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71FA" w14:textId="6DA99AEC" w:rsidR="003267A5" w:rsidRPr="00C24E27" w:rsidRDefault="004B6AA4" w:rsidP="003267A5">
      <w:pPr>
        <w:autoSpaceDE w:val="0"/>
        <w:autoSpaceDN w:val="0"/>
        <w:adjustRightInd w:val="0"/>
        <w:spacing w:after="0" w:line="480" w:lineRule="auto"/>
        <w:jc w:val="center"/>
        <w:rPr>
          <w:rFonts w:ascii="Times New Roman" w:hAnsi="Times New Roman"/>
          <w:b/>
          <w:sz w:val="32"/>
          <w:szCs w:val="24"/>
          <w:lang w:eastAsia="en-GB"/>
        </w:rPr>
      </w:pPr>
      <w:r w:rsidRPr="00C24E27">
        <w:rPr>
          <w:rFonts w:ascii="Times New Roman" w:hAnsi="Times New Roman"/>
          <w:b/>
          <w:sz w:val="32"/>
          <w:szCs w:val="24"/>
          <w:lang w:eastAsia="en-GB"/>
        </w:rPr>
        <w:t>Visual Body Size Norms and the Under</w:t>
      </w:r>
      <w:r w:rsidR="00FE761A" w:rsidRPr="00C24E27">
        <w:rPr>
          <w:rFonts w:ascii="Times New Roman" w:hAnsi="Times New Roman"/>
          <w:b/>
          <w:sz w:val="32"/>
          <w:szCs w:val="24"/>
          <w:lang w:eastAsia="en-GB"/>
        </w:rPr>
        <w:t>-</w:t>
      </w:r>
      <w:r w:rsidRPr="00C24E27">
        <w:rPr>
          <w:rFonts w:ascii="Times New Roman" w:hAnsi="Times New Roman"/>
          <w:b/>
          <w:sz w:val="32"/>
          <w:szCs w:val="24"/>
          <w:lang w:eastAsia="en-GB"/>
        </w:rPr>
        <w:t>Detection of Overweight and Obesity</w:t>
      </w:r>
    </w:p>
    <w:p w14:paraId="4A3C7CD1" w14:textId="6D358033" w:rsidR="004B6AA4" w:rsidRPr="00C24E27" w:rsidRDefault="004B6AA4" w:rsidP="006014CB">
      <w:pPr>
        <w:jc w:val="center"/>
        <w:rPr>
          <w:rFonts w:ascii="Times New Roman" w:hAnsi="Times New Roman"/>
          <w:b/>
          <w:sz w:val="24"/>
          <w:szCs w:val="24"/>
          <w:lang w:eastAsia="en-GB"/>
        </w:rPr>
      </w:pPr>
      <w:r w:rsidRPr="00C24E27">
        <w:rPr>
          <w:rFonts w:ascii="Times New Roman" w:hAnsi="Times New Roman"/>
          <w:sz w:val="24"/>
          <w:szCs w:val="24"/>
          <w:lang w:val="en-US"/>
        </w:rPr>
        <w:t>Melissa Oldham and Eric Robinson</w:t>
      </w:r>
    </w:p>
    <w:p w14:paraId="0D8D4AE0" w14:textId="77777777" w:rsidR="004B6AA4" w:rsidRPr="00C24E27" w:rsidRDefault="004B6AA4" w:rsidP="006014CB">
      <w:pPr>
        <w:jc w:val="center"/>
        <w:rPr>
          <w:rFonts w:ascii="Times New Roman" w:hAnsi="Times New Roman"/>
          <w:sz w:val="24"/>
          <w:szCs w:val="24"/>
          <w:lang w:val="en-US"/>
        </w:rPr>
      </w:pPr>
    </w:p>
    <w:p w14:paraId="42A6315F" w14:textId="77777777" w:rsidR="00C9766C" w:rsidRPr="00C24E27" w:rsidRDefault="00C9766C" w:rsidP="00C9766C">
      <w:pPr>
        <w:spacing w:after="0" w:line="480" w:lineRule="auto"/>
        <w:jc w:val="center"/>
        <w:rPr>
          <w:rFonts w:ascii="Times New Roman" w:hAnsi="Times New Roman"/>
          <w:sz w:val="24"/>
          <w:szCs w:val="24"/>
          <w:lang w:eastAsia="ar-SA"/>
        </w:rPr>
      </w:pPr>
      <w:r w:rsidRPr="00C24E27">
        <w:rPr>
          <w:rFonts w:ascii="Times New Roman" w:hAnsi="Times New Roman"/>
          <w:sz w:val="24"/>
          <w:szCs w:val="24"/>
        </w:rPr>
        <w:t xml:space="preserve">Psychological Sciences, </w:t>
      </w:r>
    </w:p>
    <w:p w14:paraId="7CC0F268" w14:textId="77777777" w:rsidR="00C9766C" w:rsidRPr="00C24E27" w:rsidRDefault="00C9766C" w:rsidP="00C9766C">
      <w:pPr>
        <w:spacing w:after="0" w:line="480" w:lineRule="auto"/>
        <w:jc w:val="center"/>
        <w:rPr>
          <w:rFonts w:ascii="Times New Roman" w:hAnsi="Times New Roman"/>
          <w:sz w:val="24"/>
          <w:szCs w:val="24"/>
        </w:rPr>
      </w:pPr>
      <w:r w:rsidRPr="00C24E27">
        <w:rPr>
          <w:rFonts w:ascii="Times New Roman" w:hAnsi="Times New Roman"/>
          <w:sz w:val="24"/>
          <w:szCs w:val="24"/>
        </w:rPr>
        <w:t>Eleanor Rathbone Building,</w:t>
      </w:r>
    </w:p>
    <w:p w14:paraId="11208B60" w14:textId="77777777" w:rsidR="00C9766C" w:rsidRPr="00C24E27" w:rsidRDefault="00C9766C" w:rsidP="00C9766C">
      <w:pPr>
        <w:spacing w:after="0" w:line="480" w:lineRule="auto"/>
        <w:jc w:val="center"/>
        <w:rPr>
          <w:rFonts w:ascii="Times New Roman" w:hAnsi="Times New Roman"/>
          <w:sz w:val="24"/>
          <w:szCs w:val="24"/>
        </w:rPr>
      </w:pPr>
      <w:r w:rsidRPr="00C24E27">
        <w:rPr>
          <w:rFonts w:ascii="Times New Roman" w:hAnsi="Times New Roman"/>
          <w:sz w:val="24"/>
          <w:szCs w:val="24"/>
        </w:rPr>
        <w:t>University of Liverpool</w:t>
      </w:r>
    </w:p>
    <w:p w14:paraId="271DFC37" w14:textId="6924123B" w:rsidR="008147B7" w:rsidRPr="00C24E27" w:rsidRDefault="00C9766C" w:rsidP="00C9766C">
      <w:pPr>
        <w:spacing w:after="0" w:line="480" w:lineRule="auto"/>
        <w:jc w:val="center"/>
        <w:rPr>
          <w:rFonts w:ascii="Times New Roman" w:hAnsi="Times New Roman"/>
          <w:sz w:val="24"/>
          <w:szCs w:val="24"/>
        </w:rPr>
      </w:pPr>
      <w:r w:rsidRPr="00C24E27">
        <w:rPr>
          <w:rFonts w:ascii="Times New Roman" w:hAnsi="Times New Roman"/>
          <w:sz w:val="24"/>
          <w:szCs w:val="24"/>
        </w:rPr>
        <w:t>Liverpool, L69 7ZA, UK</w:t>
      </w:r>
    </w:p>
    <w:p w14:paraId="57C4EB40" w14:textId="77777777" w:rsidR="00C9766C" w:rsidRPr="00C24E27" w:rsidRDefault="00C9766C" w:rsidP="00C9766C">
      <w:pPr>
        <w:spacing w:after="0" w:line="480" w:lineRule="auto"/>
        <w:jc w:val="center"/>
        <w:rPr>
          <w:rFonts w:ascii="Times New Roman" w:hAnsi="Times New Roman"/>
          <w:sz w:val="24"/>
          <w:szCs w:val="24"/>
        </w:rPr>
      </w:pPr>
    </w:p>
    <w:p w14:paraId="59747150" w14:textId="77777777" w:rsidR="00C9766C" w:rsidRPr="00C24E27" w:rsidRDefault="00C9766C" w:rsidP="00C9766C">
      <w:pPr>
        <w:spacing w:after="0" w:line="480" w:lineRule="auto"/>
        <w:jc w:val="center"/>
        <w:rPr>
          <w:rFonts w:ascii="Times New Roman" w:hAnsi="Times New Roman"/>
          <w:sz w:val="24"/>
          <w:szCs w:val="24"/>
          <w:lang w:eastAsia="ar-SA"/>
        </w:rPr>
      </w:pPr>
      <w:r w:rsidRPr="00C24E27">
        <w:rPr>
          <w:rFonts w:ascii="Times New Roman" w:hAnsi="Times New Roman"/>
          <w:sz w:val="24"/>
          <w:szCs w:val="24"/>
        </w:rPr>
        <w:t>Corresponding Author:</w:t>
      </w:r>
    </w:p>
    <w:p w14:paraId="7FEAE706" w14:textId="64B1888B" w:rsidR="004B6AA4" w:rsidRPr="00C24E27" w:rsidRDefault="00817D67" w:rsidP="006014CB">
      <w:pPr>
        <w:jc w:val="center"/>
        <w:rPr>
          <w:rFonts w:ascii="Times New Roman" w:hAnsi="Times New Roman"/>
          <w:sz w:val="24"/>
          <w:szCs w:val="24"/>
          <w:lang w:val="en-US"/>
        </w:rPr>
      </w:pPr>
      <w:r w:rsidRPr="00C24E27">
        <w:rPr>
          <w:rFonts w:ascii="Times New Roman" w:hAnsi="Times New Roman"/>
          <w:sz w:val="24"/>
          <w:szCs w:val="24"/>
          <w:lang w:val="en-US"/>
        </w:rPr>
        <w:t>Melissa Oldham, above addres</w:t>
      </w:r>
      <w:r w:rsidR="00C9766C" w:rsidRPr="00C24E27">
        <w:rPr>
          <w:rFonts w:ascii="Times New Roman" w:hAnsi="Times New Roman"/>
          <w:sz w:val="24"/>
          <w:szCs w:val="24"/>
          <w:lang w:val="en-US"/>
        </w:rPr>
        <w:t xml:space="preserve">s, </w:t>
      </w:r>
      <w:r w:rsidR="008147B7" w:rsidRPr="00C24E27">
        <w:rPr>
          <w:rFonts w:ascii="Times New Roman" w:hAnsi="Times New Roman"/>
          <w:sz w:val="24"/>
          <w:szCs w:val="24"/>
          <w:lang w:val="en-US"/>
        </w:rPr>
        <w:t>E</w:t>
      </w:r>
      <w:r w:rsidR="004B6AA4" w:rsidRPr="00C24E27">
        <w:rPr>
          <w:rFonts w:ascii="Times New Roman" w:hAnsi="Times New Roman"/>
          <w:sz w:val="24"/>
          <w:szCs w:val="24"/>
          <w:lang w:val="en-US"/>
        </w:rPr>
        <w:t xml:space="preserve">mail: </w:t>
      </w:r>
      <w:hyperlink r:id="rId8" w:history="1">
        <w:r w:rsidR="004B6AA4" w:rsidRPr="00C24E27">
          <w:rPr>
            <w:rStyle w:val="Hyperlink"/>
            <w:rFonts w:ascii="Times New Roman" w:eastAsia="Times New Roman" w:hAnsi="Times New Roman"/>
            <w:color w:val="auto"/>
            <w:sz w:val="24"/>
            <w:szCs w:val="24"/>
            <w:lang w:val="en-US"/>
          </w:rPr>
          <w:t>moldham@liverpool.ac.uk</w:t>
        </w:r>
      </w:hyperlink>
      <w:r w:rsidR="004B6AA4" w:rsidRPr="00C24E27">
        <w:rPr>
          <w:rFonts w:ascii="Times New Roman" w:hAnsi="Times New Roman"/>
          <w:sz w:val="24"/>
          <w:szCs w:val="24"/>
          <w:lang w:val="en-US"/>
        </w:rPr>
        <w:t>.</w:t>
      </w:r>
    </w:p>
    <w:p w14:paraId="38CCDD8A" w14:textId="77777777" w:rsidR="006014CB" w:rsidRPr="00C24E27" w:rsidRDefault="006014CB" w:rsidP="00C9766C">
      <w:pPr>
        <w:autoSpaceDE w:val="0"/>
        <w:autoSpaceDN w:val="0"/>
        <w:adjustRightInd w:val="0"/>
        <w:spacing w:after="0" w:line="480" w:lineRule="auto"/>
        <w:rPr>
          <w:rFonts w:ascii="Times New Roman" w:hAnsi="Times New Roman"/>
          <w:b/>
          <w:sz w:val="24"/>
          <w:szCs w:val="24"/>
          <w:lang w:eastAsia="en-GB"/>
        </w:rPr>
      </w:pPr>
    </w:p>
    <w:p w14:paraId="59D52C70" w14:textId="77777777" w:rsidR="006D34C6" w:rsidRPr="00C24E27" w:rsidRDefault="006D34C6" w:rsidP="00C9766C">
      <w:pPr>
        <w:autoSpaceDE w:val="0"/>
        <w:autoSpaceDN w:val="0"/>
        <w:adjustRightInd w:val="0"/>
        <w:spacing w:after="0" w:line="480" w:lineRule="auto"/>
        <w:rPr>
          <w:rFonts w:ascii="Times New Roman" w:hAnsi="Times New Roman"/>
          <w:b/>
          <w:sz w:val="24"/>
          <w:szCs w:val="24"/>
          <w:lang w:eastAsia="en-GB"/>
        </w:rPr>
      </w:pPr>
    </w:p>
    <w:p w14:paraId="3F176607" w14:textId="386F09F1" w:rsidR="00C9766C" w:rsidRPr="00C24E27" w:rsidRDefault="00C9766C" w:rsidP="006D34C6">
      <w:pPr>
        <w:spacing w:line="360" w:lineRule="auto"/>
        <w:rPr>
          <w:rFonts w:ascii="Times New Roman" w:hAnsi="Times New Roman"/>
          <w:sz w:val="24"/>
          <w:szCs w:val="24"/>
          <w:lang w:eastAsia="en-GB"/>
        </w:rPr>
      </w:pPr>
      <w:r w:rsidRPr="006F408E">
        <w:rPr>
          <w:rFonts w:ascii="Times New Roman" w:hAnsi="Times New Roman"/>
          <w:b/>
          <w:sz w:val="24"/>
          <w:szCs w:val="24"/>
          <w:lang w:eastAsia="en-GB"/>
        </w:rPr>
        <w:t>Word Count:</w:t>
      </w:r>
      <w:r w:rsidR="006F408E">
        <w:rPr>
          <w:rFonts w:ascii="Times New Roman" w:hAnsi="Times New Roman"/>
          <w:sz w:val="24"/>
          <w:szCs w:val="24"/>
          <w:lang w:eastAsia="en-GB"/>
        </w:rPr>
        <w:t xml:space="preserve"> 6035</w:t>
      </w:r>
    </w:p>
    <w:p w14:paraId="1D697039" w14:textId="403B31B0" w:rsidR="006014CB" w:rsidRPr="00C24E27" w:rsidRDefault="004B6AA4" w:rsidP="006D34C6">
      <w:pPr>
        <w:spacing w:line="360" w:lineRule="auto"/>
        <w:rPr>
          <w:rFonts w:ascii="Times New Roman" w:hAnsi="Times New Roman"/>
          <w:sz w:val="24"/>
          <w:szCs w:val="24"/>
        </w:rPr>
      </w:pPr>
      <w:r w:rsidRPr="00C24E27">
        <w:rPr>
          <w:rFonts w:ascii="Times New Roman" w:hAnsi="Times New Roman"/>
          <w:b/>
          <w:sz w:val="24"/>
          <w:szCs w:val="24"/>
        </w:rPr>
        <w:t>Key</w:t>
      </w:r>
      <w:r w:rsidR="00C9766C" w:rsidRPr="00C24E27">
        <w:rPr>
          <w:rFonts w:ascii="Times New Roman" w:hAnsi="Times New Roman"/>
          <w:b/>
          <w:sz w:val="24"/>
          <w:szCs w:val="24"/>
        </w:rPr>
        <w:t xml:space="preserve"> Words:</w:t>
      </w:r>
      <w:r w:rsidR="00C9766C" w:rsidRPr="00C24E27">
        <w:rPr>
          <w:rFonts w:ascii="Times New Roman" w:hAnsi="Times New Roman"/>
          <w:sz w:val="24"/>
          <w:szCs w:val="24"/>
        </w:rPr>
        <w:t xml:space="preserve"> </w:t>
      </w:r>
      <w:r w:rsidR="006D34C6" w:rsidRPr="00C24E27">
        <w:rPr>
          <w:rFonts w:ascii="Times New Roman" w:hAnsi="Times New Roman"/>
          <w:sz w:val="24"/>
          <w:szCs w:val="24"/>
        </w:rPr>
        <w:t xml:space="preserve">Weight misperceptions; body size norms; </w:t>
      </w:r>
      <w:r w:rsidRPr="00C24E27">
        <w:rPr>
          <w:rFonts w:ascii="Times New Roman" w:hAnsi="Times New Roman"/>
          <w:sz w:val="24"/>
          <w:szCs w:val="24"/>
        </w:rPr>
        <w:t>obesity</w:t>
      </w:r>
      <w:r w:rsidR="006D34C6" w:rsidRPr="00C24E27">
        <w:rPr>
          <w:rFonts w:ascii="Times New Roman" w:hAnsi="Times New Roman"/>
          <w:sz w:val="24"/>
          <w:szCs w:val="24"/>
        </w:rPr>
        <w:t xml:space="preserve">; visual </w:t>
      </w:r>
      <w:r w:rsidR="0024585A" w:rsidRPr="00C24E27">
        <w:rPr>
          <w:rFonts w:ascii="Times New Roman" w:hAnsi="Times New Roman"/>
          <w:sz w:val="24"/>
          <w:szCs w:val="24"/>
        </w:rPr>
        <w:t>perception</w:t>
      </w:r>
    </w:p>
    <w:p w14:paraId="2B763EE1" w14:textId="2C47DF82" w:rsidR="00C9766C" w:rsidRPr="00C24E27" w:rsidRDefault="00C9766C" w:rsidP="006D34C6">
      <w:pPr>
        <w:spacing w:line="360" w:lineRule="auto"/>
        <w:rPr>
          <w:rFonts w:ascii="Times New Roman" w:hAnsi="Times New Roman"/>
          <w:sz w:val="24"/>
          <w:szCs w:val="24"/>
        </w:rPr>
      </w:pPr>
      <w:r w:rsidRPr="00C24E27">
        <w:rPr>
          <w:rFonts w:ascii="Times New Roman" w:hAnsi="Times New Roman"/>
          <w:b/>
          <w:sz w:val="24"/>
          <w:szCs w:val="24"/>
        </w:rPr>
        <w:t>Running Head:</w:t>
      </w:r>
      <w:r w:rsidRPr="00C24E27">
        <w:rPr>
          <w:rFonts w:ascii="Times New Roman" w:hAnsi="Times New Roman"/>
          <w:sz w:val="24"/>
          <w:szCs w:val="24"/>
        </w:rPr>
        <w:t xml:space="preserve"> Body Size Norms and Visual Underestimation of Obesity</w:t>
      </w:r>
    </w:p>
    <w:p w14:paraId="60B3B884" w14:textId="578D41E8" w:rsidR="00C9766C" w:rsidRPr="00C24E27" w:rsidRDefault="00C9766C" w:rsidP="006D34C6">
      <w:pPr>
        <w:spacing w:line="360" w:lineRule="auto"/>
        <w:rPr>
          <w:rFonts w:ascii="Times New Roman" w:hAnsi="Times New Roman"/>
          <w:sz w:val="24"/>
          <w:szCs w:val="24"/>
          <w:lang w:eastAsia="ar-SA"/>
        </w:rPr>
      </w:pPr>
      <w:r w:rsidRPr="00C24E27">
        <w:rPr>
          <w:rFonts w:ascii="Times New Roman" w:hAnsi="Times New Roman"/>
          <w:b/>
          <w:sz w:val="24"/>
          <w:szCs w:val="24"/>
        </w:rPr>
        <w:t>Declaration of Conflicting Interests:</w:t>
      </w:r>
      <w:r w:rsidRPr="00C24E27">
        <w:rPr>
          <w:rFonts w:ascii="Times New Roman" w:hAnsi="Times New Roman"/>
          <w:sz w:val="24"/>
          <w:szCs w:val="24"/>
        </w:rPr>
        <w:t xml:space="preserve"> The authors decl</w:t>
      </w:r>
      <w:r w:rsidR="00817D67" w:rsidRPr="00C24E27">
        <w:rPr>
          <w:rFonts w:ascii="Times New Roman" w:hAnsi="Times New Roman"/>
          <w:sz w:val="24"/>
          <w:szCs w:val="24"/>
        </w:rPr>
        <w:t xml:space="preserve">ared that they had no conflicts </w:t>
      </w:r>
      <w:r w:rsidRPr="00C24E27">
        <w:rPr>
          <w:rFonts w:ascii="Times New Roman" w:hAnsi="Times New Roman"/>
          <w:sz w:val="24"/>
          <w:szCs w:val="24"/>
        </w:rPr>
        <w:t>of interest with respect to their authorship or the publication of this article.</w:t>
      </w:r>
    </w:p>
    <w:p w14:paraId="67A80A60" w14:textId="4B35D0D3" w:rsidR="006D34C6" w:rsidRPr="00C24E27" w:rsidRDefault="00C9766C" w:rsidP="005C57E1">
      <w:pPr>
        <w:spacing w:line="360" w:lineRule="auto"/>
        <w:rPr>
          <w:rFonts w:ascii="Times New Roman" w:hAnsi="Times New Roman"/>
          <w:sz w:val="24"/>
          <w:szCs w:val="24"/>
          <w:shd w:val="clear" w:color="auto" w:fill="FFFFFF"/>
        </w:rPr>
      </w:pPr>
      <w:r w:rsidRPr="00C24E27">
        <w:rPr>
          <w:rFonts w:ascii="Times New Roman" w:hAnsi="Times New Roman"/>
          <w:b/>
          <w:sz w:val="24"/>
          <w:szCs w:val="24"/>
        </w:rPr>
        <w:t>Funding:</w:t>
      </w:r>
      <w:r w:rsidRPr="00C24E27">
        <w:rPr>
          <w:rFonts w:ascii="Times New Roman" w:hAnsi="Times New Roman"/>
          <w:sz w:val="24"/>
          <w:szCs w:val="24"/>
        </w:rPr>
        <w:t xml:space="preserve"> This research received no external funding. </w:t>
      </w:r>
      <w:r w:rsidR="003267A5" w:rsidRPr="00C24E27">
        <w:rPr>
          <w:rFonts w:ascii="Times New Roman" w:hAnsi="Times New Roman"/>
          <w:sz w:val="24"/>
          <w:szCs w:val="24"/>
        </w:rPr>
        <w:t xml:space="preserve">ER’s </w:t>
      </w:r>
      <w:r w:rsidR="003267A5" w:rsidRPr="00C24E27">
        <w:rPr>
          <w:rFonts w:ascii="Times New Roman" w:hAnsi="Times New Roman"/>
          <w:sz w:val="24"/>
          <w:szCs w:val="24"/>
          <w:shd w:val="clear" w:color="auto" w:fill="FFFFFF"/>
        </w:rPr>
        <w:t xml:space="preserve">salary is supported by the Medical Research Council and the Economic and Social Research Council. ER has also received research funding from the </w:t>
      </w:r>
      <w:proofErr w:type="spellStart"/>
      <w:r w:rsidR="003267A5" w:rsidRPr="00C24E27">
        <w:rPr>
          <w:rFonts w:ascii="Times New Roman" w:hAnsi="Times New Roman"/>
          <w:sz w:val="24"/>
          <w:szCs w:val="24"/>
          <w:shd w:val="clear" w:color="auto" w:fill="FFFFFF"/>
        </w:rPr>
        <w:t>Wellcome</w:t>
      </w:r>
      <w:proofErr w:type="spellEnd"/>
      <w:r w:rsidR="003267A5" w:rsidRPr="00C24E27">
        <w:rPr>
          <w:rFonts w:ascii="Times New Roman" w:hAnsi="Times New Roman"/>
          <w:sz w:val="24"/>
          <w:szCs w:val="24"/>
          <w:shd w:val="clear" w:color="auto" w:fill="FFFFFF"/>
        </w:rPr>
        <w:t xml:space="preserve"> Trust, the National Institute of Health Research, the American Beverage Association and Unilever.</w:t>
      </w:r>
    </w:p>
    <w:p w14:paraId="182642A7" w14:textId="77777777" w:rsidR="006014CB" w:rsidRPr="00C24E27" w:rsidRDefault="006014CB" w:rsidP="003267A5">
      <w:pPr>
        <w:pStyle w:val="NoSpacing"/>
        <w:spacing w:line="480" w:lineRule="auto"/>
        <w:jc w:val="center"/>
        <w:rPr>
          <w:rFonts w:ascii="Times New Roman" w:hAnsi="Times New Roman"/>
          <w:b/>
          <w:sz w:val="24"/>
          <w:szCs w:val="24"/>
        </w:rPr>
      </w:pPr>
      <w:r w:rsidRPr="00C24E27">
        <w:rPr>
          <w:rFonts w:ascii="Times New Roman" w:hAnsi="Times New Roman"/>
          <w:b/>
          <w:sz w:val="24"/>
          <w:szCs w:val="24"/>
        </w:rPr>
        <w:lastRenderedPageBreak/>
        <w:t>Abstract</w:t>
      </w:r>
    </w:p>
    <w:p w14:paraId="0ED7CFA5" w14:textId="68EE4F77" w:rsidR="006014CB" w:rsidRPr="00C24E27" w:rsidRDefault="003267A5" w:rsidP="006014CB">
      <w:pPr>
        <w:pStyle w:val="NoSpacing"/>
        <w:spacing w:line="480" w:lineRule="auto"/>
        <w:rPr>
          <w:rFonts w:ascii="Times New Roman" w:hAnsi="Times New Roman"/>
          <w:sz w:val="24"/>
          <w:szCs w:val="24"/>
        </w:rPr>
      </w:pPr>
      <w:r w:rsidRPr="00C24E27">
        <w:rPr>
          <w:rFonts w:ascii="Times New Roman" w:hAnsi="Times New Roman"/>
          <w:b/>
          <w:sz w:val="24"/>
          <w:szCs w:val="24"/>
        </w:rPr>
        <w:t>Objectives</w:t>
      </w:r>
      <w:r w:rsidR="006014CB" w:rsidRPr="00C24E27">
        <w:rPr>
          <w:rFonts w:ascii="Times New Roman" w:hAnsi="Times New Roman"/>
          <w:b/>
          <w:sz w:val="24"/>
          <w:szCs w:val="24"/>
        </w:rPr>
        <w:t xml:space="preserve">: </w:t>
      </w:r>
      <w:r w:rsidR="006014CB" w:rsidRPr="00C24E27">
        <w:rPr>
          <w:rFonts w:ascii="Times New Roman" w:hAnsi="Times New Roman"/>
          <w:sz w:val="24"/>
          <w:szCs w:val="24"/>
        </w:rPr>
        <w:t xml:space="preserve">The weight status of men with overweight and obesity </w:t>
      </w:r>
      <w:r w:rsidR="00444053" w:rsidRPr="00C24E27">
        <w:rPr>
          <w:rFonts w:ascii="Times New Roman" w:hAnsi="Times New Roman"/>
          <w:sz w:val="24"/>
          <w:szCs w:val="24"/>
        </w:rPr>
        <w:t>tends to be</w:t>
      </w:r>
      <w:r w:rsidR="006014CB" w:rsidRPr="00C24E27">
        <w:rPr>
          <w:rFonts w:ascii="Times New Roman" w:hAnsi="Times New Roman"/>
          <w:sz w:val="24"/>
          <w:szCs w:val="24"/>
        </w:rPr>
        <w:t xml:space="preserve"> visually underestimated</w:t>
      </w:r>
      <w:r w:rsidR="00444053" w:rsidRPr="00C24E27">
        <w:rPr>
          <w:rFonts w:ascii="Times New Roman" w:hAnsi="Times New Roman"/>
          <w:sz w:val="24"/>
          <w:szCs w:val="24"/>
        </w:rPr>
        <w:t>,</w:t>
      </w:r>
      <w:r w:rsidR="006014CB" w:rsidRPr="00C24E27">
        <w:rPr>
          <w:rFonts w:ascii="Times New Roman" w:hAnsi="Times New Roman"/>
          <w:sz w:val="24"/>
          <w:szCs w:val="24"/>
        </w:rPr>
        <w:t xml:space="preserve"> but visual recognition of female overweight and obesity has</w:t>
      </w:r>
      <w:r w:rsidR="00F17BBC" w:rsidRPr="00C24E27">
        <w:rPr>
          <w:rFonts w:ascii="Times New Roman" w:hAnsi="Times New Roman"/>
          <w:sz w:val="24"/>
          <w:szCs w:val="24"/>
        </w:rPr>
        <w:t xml:space="preserve"> not been formally examined. The</w:t>
      </w:r>
      <w:r w:rsidR="00B62F0C" w:rsidRPr="00C24E27">
        <w:rPr>
          <w:rFonts w:ascii="Times New Roman" w:hAnsi="Times New Roman"/>
          <w:sz w:val="24"/>
          <w:szCs w:val="24"/>
        </w:rPr>
        <w:t xml:space="preserve"> aims of the present studies were</w:t>
      </w:r>
      <w:r w:rsidR="00F17BBC" w:rsidRPr="00C24E27">
        <w:rPr>
          <w:rFonts w:ascii="Times New Roman" w:hAnsi="Times New Roman"/>
          <w:sz w:val="24"/>
          <w:szCs w:val="24"/>
        </w:rPr>
        <w:t xml:space="preserve"> to test whether </w:t>
      </w:r>
      <w:r w:rsidR="00444053" w:rsidRPr="00C24E27">
        <w:rPr>
          <w:rFonts w:ascii="Times New Roman" w:hAnsi="Times New Roman"/>
          <w:sz w:val="24"/>
          <w:szCs w:val="24"/>
        </w:rPr>
        <w:t xml:space="preserve">people </w:t>
      </w:r>
      <w:r w:rsidR="00F17BBC" w:rsidRPr="00C24E27">
        <w:rPr>
          <w:rFonts w:ascii="Times New Roman" w:hAnsi="Times New Roman"/>
          <w:sz w:val="24"/>
          <w:szCs w:val="24"/>
        </w:rPr>
        <w:t xml:space="preserve">can accurately recognise </w:t>
      </w:r>
      <w:r w:rsidR="00C46CAC" w:rsidRPr="00C24E27">
        <w:rPr>
          <w:rFonts w:ascii="Times New Roman" w:hAnsi="Times New Roman"/>
          <w:sz w:val="24"/>
          <w:szCs w:val="24"/>
        </w:rPr>
        <w:t xml:space="preserve">both </w:t>
      </w:r>
      <w:r w:rsidR="00F17BBC" w:rsidRPr="00C24E27">
        <w:rPr>
          <w:rFonts w:ascii="Times New Roman" w:hAnsi="Times New Roman"/>
          <w:sz w:val="24"/>
          <w:szCs w:val="24"/>
        </w:rPr>
        <w:t>male and female overweight and obesity</w:t>
      </w:r>
      <w:r w:rsidR="00B62F0C" w:rsidRPr="00C24E27">
        <w:rPr>
          <w:rFonts w:ascii="Times New Roman" w:hAnsi="Times New Roman"/>
          <w:sz w:val="24"/>
          <w:szCs w:val="24"/>
        </w:rPr>
        <w:t xml:space="preserve"> and to</w:t>
      </w:r>
      <w:r w:rsidR="006014CB" w:rsidRPr="00C24E27">
        <w:rPr>
          <w:rFonts w:ascii="Times New Roman" w:hAnsi="Times New Roman"/>
          <w:sz w:val="24"/>
          <w:szCs w:val="24"/>
        </w:rPr>
        <w:t xml:space="preserve"> </w:t>
      </w:r>
      <w:r w:rsidR="00444053" w:rsidRPr="00C24E27">
        <w:rPr>
          <w:rFonts w:ascii="Times New Roman" w:hAnsi="Times New Roman"/>
          <w:sz w:val="24"/>
          <w:szCs w:val="24"/>
        </w:rPr>
        <w:t>examine</w:t>
      </w:r>
      <w:r w:rsidR="006014CB" w:rsidRPr="00C24E27">
        <w:rPr>
          <w:rFonts w:ascii="Times New Roman" w:hAnsi="Times New Roman"/>
          <w:sz w:val="24"/>
          <w:szCs w:val="24"/>
        </w:rPr>
        <w:t xml:space="preserve"> a vi</w:t>
      </w:r>
      <w:r w:rsidR="00C46CAC" w:rsidRPr="00C24E27">
        <w:rPr>
          <w:rFonts w:ascii="Times New Roman" w:hAnsi="Times New Roman"/>
          <w:sz w:val="24"/>
          <w:szCs w:val="24"/>
        </w:rPr>
        <w:t xml:space="preserve">sual norm based explanation </w:t>
      </w:r>
      <w:r w:rsidR="005B1808" w:rsidRPr="00C24E27">
        <w:rPr>
          <w:rFonts w:ascii="Times New Roman" w:hAnsi="Times New Roman"/>
          <w:sz w:val="24"/>
          <w:szCs w:val="24"/>
        </w:rPr>
        <w:t xml:space="preserve">for why weight status is </w:t>
      </w:r>
      <w:r w:rsidR="006014CB" w:rsidRPr="00C24E27">
        <w:rPr>
          <w:rFonts w:ascii="Times New Roman" w:hAnsi="Times New Roman"/>
          <w:sz w:val="24"/>
          <w:szCs w:val="24"/>
        </w:rPr>
        <w:t>underestimat</w:t>
      </w:r>
      <w:r w:rsidR="00444053" w:rsidRPr="00C24E27">
        <w:rPr>
          <w:rFonts w:ascii="Times New Roman" w:hAnsi="Times New Roman"/>
          <w:sz w:val="24"/>
          <w:szCs w:val="24"/>
        </w:rPr>
        <w:t>ed</w:t>
      </w:r>
      <w:r w:rsidR="006014CB" w:rsidRPr="00C24E27">
        <w:rPr>
          <w:rFonts w:ascii="Times New Roman" w:hAnsi="Times New Roman"/>
          <w:sz w:val="24"/>
          <w:szCs w:val="24"/>
        </w:rPr>
        <w:t xml:space="preserve">. </w:t>
      </w:r>
    </w:p>
    <w:p w14:paraId="0845B1A8" w14:textId="3E70EC9E" w:rsidR="006014CB" w:rsidRPr="00C24E27" w:rsidRDefault="003267A5" w:rsidP="006014CB">
      <w:pPr>
        <w:pStyle w:val="NoSpacing"/>
        <w:spacing w:line="480" w:lineRule="auto"/>
        <w:rPr>
          <w:rFonts w:ascii="Times New Roman" w:hAnsi="Times New Roman"/>
          <w:sz w:val="24"/>
          <w:szCs w:val="24"/>
        </w:rPr>
      </w:pPr>
      <w:r w:rsidRPr="00C24E27">
        <w:rPr>
          <w:rFonts w:ascii="Times New Roman" w:hAnsi="Times New Roman"/>
          <w:b/>
          <w:sz w:val="24"/>
          <w:szCs w:val="24"/>
        </w:rPr>
        <w:t>Methods</w:t>
      </w:r>
      <w:r w:rsidR="006014CB" w:rsidRPr="00C24E27">
        <w:rPr>
          <w:rFonts w:ascii="Times New Roman" w:hAnsi="Times New Roman"/>
          <w:b/>
          <w:sz w:val="24"/>
          <w:szCs w:val="24"/>
        </w:rPr>
        <w:t>:</w:t>
      </w:r>
      <w:r w:rsidR="006014CB" w:rsidRPr="00C24E27">
        <w:rPr>
          <w:rFonts w:ascii="Times New Roman" w:hAnsi="Times New Roman"/>
          <w:sz w:val="24"/>
          <w:szCs w:val="24"/>
        </w:rPr>
        <w:t xml:space="preserve"> </w:t>
      </w:r>
      <w:r w:rsidR="00F913BD" w:rsidRPr="00C24E27">
        <w:rPr>
          <w:rFonts w:ascii="Times New Roman" w:hAnsi="Times New Roman"/>
          <w:sz w:val="24"/>
          <w:szCs w:val="24"/>
        </w:rPr>
        <w:t>The present studies</w:t>
      </w:r>
      <w:r w:rsidR="006014CB" w:rsidRPr="00C24E27">
        <w:rPr>
          <w:rFonts w:ascii="Times New Roman" w:hAnsi="Times New Roman"/>
          <w:sz w:val="24"/>
          <w:szCs w:val="24"/>
        </w:rPr>
        <w:t xml:space="preserve"> examine whether both male and female overweight and obesity are visually underestimated (Study 1), whether body size norms predict </w:t>
      </w:r>
      <w:r w:rsidR="00444053" w:rsidRPr="00C24E27">
        <w:rPr>
          <w:rFonts w:ascii="Times New Roman" w:hAnsi="Times New Roman"/>
          <w:sz w:val="24"/>
          <w:szCs w:val="24"/>
        </w:rPr>
        <w:t>when</w:t>
      </w:r>
      <w:r w:rsidR="006014CB" w:rsidRPr="00C24E27">
        <w:rPr>
          <w:rFonts w:ascii="Times New Roman" w:hAnsi="Times New Roman"/>
          <w:sz w:val="24"/>
          <w:szCs w:val="24"/>
        </w:rPr>
        <w:t xml:space="preserve"> underestimation </w:t>
      </w:r>
      <w:r w:rsidR="00444053" w:rsidRPr="00C24E27">
        <w:rPr>
          <w:rFonts w:ascii="Times New Roman" w:hAnsi="Times New Roman"/>
          <w:sz w:val="24"/>
          <w:szCs w:val="24"/>
        </w:rPr>
        <w:t xml:space="preserve">of weight status occurs </w:t>
      </w:r>
      <w:r w:rsidR="006014CB" w:rsidRPr="00C24E27">
        <w:rPr>
          <w:rFonts w:ascii="Times New Roman" w:hAnsi="Times New Roman"/>
          <w:sz w:val="24"/>
          <w:szCs w:val="24"/>
        </w:rPr>
        <w:t>(Study 2) and whether</w:t>
      </w:r>
      <w:r w:rsidR="00444053" w:rsidRPr="00C24E27">
        <w:rPr>
          <w:rFonts w:ascii="Times New Roman" w:hAnsi="Times New Roman"/>
          <w:sz w:val="24"/>
          <w:szCs w:val="24"/>
        </w:rPr>
        <w:t xml:space="preserve"> visual</w:t>
      </w:r>
      <w:r w:rsidR="006014CB" w:rsidRPr="00C24E27">
        <w:rPr>
          <w:rFonts w:ascii="Times New Roman" w:hAnsi="Times New Roman"/>
          <w:sz w:val="24"/>
          <w:szCs w:val="24"/>
        </w:rPr>
        <w:t xml:space="preserve"> exposure to heavier bodyweights a</w:t>
      </w:r>
      <w:r w:rsidR="00444053" w:rsidRPr="00C24E27">
        <w:rPr>
          <w:rFonts w:ascii="Times New Roman" w:hAnsi="Times New Roman"/>
          <w:sz w:val="24"/>
          <w:szCs w:val="24"/>
        </w:rPr>
        <w:t>djusts</w:t>
      </w:r>
      <w:r w:rsidR="006014CB" w:rsidRPr="00C24E27">
        <w:rPr>
          <w:rFonts w:ascii="Times New Roman" w:hAnsi="Times New Roman"/>
          <w:sz w:val="24"/>
          <w:szCs w:val="24"/>
        </w:rPr>
        <w:t xml:space="preserve"> visual body size norms and results in underestimation </w:t>
      </w:r>
      <w:r w:rsidR="00444053" w:rsidRPr="00C24E27">
        <w:rPr>
          <w:rFonts w:ascii="Times New Roman" w:hAnsi="Times New Roman"/>
          <w:sz w:val="24"/>
          <w:szCs w:val="24"/>
        </w:rPr>
        <w:t xml:space="preserve">of weight status </w:t>
      </w:r>
      <w:r w:rsidR="006014CB" w:rsidRPr="00C24E27">
        <w:rPr>
          <w:rFonts w:ascii="Times New Roman" w:hAnsi="Times New Roman"/>
          <w:sz w:val="24"/>
          <w:szCs w:val="24"/>
        </w:rPr>
        <w:t xml:space="preserve">(Study 3). </w:t>
      </w:r>
    </w:p>
    <w:p w14:paraId="74BD1CCC" w14:textId="3D457259" w:rsidR="006014CB" w:rsidRPr="00C24E27" w:rsidRDefault="006014CB" w:rsidP="006014CB">
      <w:pPr>
        <w:pStyle w:val="NoSpacing"/>
        <w:spacing w:line="480" w:lineRule="auto"/>
        <w:rPr>
          <w:rFonts w:ascii="Times New Roman" w:hAnsi="Times New Roman"/>
          <w:sz w:val="24"/>
          <w:szCs w:val="24"/>
        </w:rPr>
      </w:pPr>
      <w:r w:rsidRPr="00C24E27">
        <w:rPr>
          <w:rFonts w:ascii="Times New Roman" w:hAnsi="Times New Roman"/>
          <w:b/>
          <w:sz w:val="24"/>
          <w:szCs w:val="24"/>
        </w:rPr>
        <w:t>Results:</w:t>
      </w:r>
      <w:r w:rsidRPr="00C24E27">
        <w:rPr>
          <w:rFonts w:ascii="Times New Roman" w:hAnsi="Times New Roman"/>
          <w:sz w:val="24"/>
          <w:szCs w:val="24"/>
        </w:rPr>
        <w:t xml:space="preserve"> The weight status of males and females with overweight and obesity was consistently visually underestimated (Stud</w:t>
      </w:r>
      <w:r w:rsidR="003267A5" w:rsidRPr="00C24E27">
        <w:rPr>
          <w:rFonts w:ascii="Times New Roman" w:hAnsi="Times New Roman"/>
          <w:sz w:val="24"/>
          <w:szCs w:val="24"/>
        </w:rPr>
        <w:t xml:space="preserve">y 1). Body size norms predicted </w:t>
      </w:r>
      <w:r w:rsidRPr="00C24E27">
        <w:rPr>
          <w:rFonts w:ascii="Times New Roman" w:hAnsi="Times New Roman"/>
          <w:sz w:val="24"/>
          <w:szCs w:val="24"/>
        </w:rPr>
        <w:t>underestimation of weight status (Study 2) and in part explained why</w:t>
      </w:r>
      <w:r w:rsidR="00444053" w:rsidRPr="00C24E27">
        <w:rPr>
          <w:rFonts w:ascii="Times New Roman" w:hAnsi="Times New Roman"/>
          <w:sz w:val="24"/>
          <w:szCs w:val="24"/>
        </w:rPr>
        <w:t xml:space="preserve"> visual</w:t>
      </w:r>
      <w:r w:rsidRPr="00C24E27">
        <w:rPr>
          <w:rFonts w:ascii="Times New Roman" w:hAnsi="Times New Roman"/>
          <w:sz w:val="24"/>
          <w:szCs w:val="24"/>
        </w:rPr>
        <w:t xml:space="preserve"> exposure to heavier bodyweights caused underestimation of overweight (Study 3). </w:t>
      </w:r>
    </w:p>
    <w:p w14:paraId="1606A2BE" w14:textId="697C0989" w:rsidR="006014CB" w:rsidRPr="00C24E27" w:rsidRDefault="006014CB" w:rsidP="006014CB">
      <w:pPr>
        <w:pStyle w:val="NoSpacing"/>
        <w:spacing w:line="480" w:lineRule="auto"/>
        <w:rPr>
          <w:rFonts w:ascii="Times New Roman" w:hAnsi="Times New Roman"/>
          <w:sz w:val="24"/>
          <w:szCs w:val="24"/>
        </w:rPr>
      </w:pPr>
      <w:r w:rsidRPr="00C24E27">
        <w:rPr>
          <w:rFonts w:ascii="Times New Roman" w:hAnsi="Times New Roman"/>
          <w:b/>
          <w:sz w:val="24"/>
          <w:szCs w:val="24"/>
        </w:rPr>
        <w:t>Conclusions:</w:t>
      </w:r>
      <w:r w:rsidRPr="00C24E27">
        <w:rPr>
          <w:rFonts w:ascii="Times New Roman" w:hAnsi="Times New Roman"/>
          <w:sz w:val="24"/>
          <w:szCs w:val="24"/>
        </w:rPr>
        <w:t xml:space="preserve"> The under-detection of overweight and obesity may </w:t>
      </w:r>
      <w:r w:rsidR="00C01A4A" w:rsidRPr="00C24E27">
        <w:rPr>
          <w:rFonts w:ascii="Times New Roman" w:hAnsi="Times New Roman"/>
          <w:sz w:val="24"/>
          <w:szCs w:val="24"/>
        </w:rPr>
        <w:t>have been in part</w:t>
      </w:r>
      <w:r w:rsidRPr="00C24E27">
        <w:rPr>
          <w:rFonts w:ascii="Times New Roman" w:hAnsi="Times New Roman"/>
          <w:sz w:val="24"/>
          <w:szCs w:val="24"/>
        </w:rPr>
        <w:t xml:space="preserve"> caused by expo</w:t>
      </w:r>
      <w:r w:rsidR="00B62F0C" w:rsidRPr="00C24E27">
        <w:rPr>
          <w:rFonts w:ascii="Times New Roman" w:hAnsi="Times New Roman"/>
          <w:sz w:val="24"/>
          <w:szCs w:val="24"/>
        </w:rPr>
        <w:t xml:space="preserve">sure to </w:t>
      </w:r>
      <w:r w:rsidR="00444053" w:rsidRPr="00C24E27">
        <w:rPr>
          <w:rFonts w:ascii="Times New Roman" w:hAnsi="Times New Roman"/>
          <w:sz w:val="24"/>
          <w:szCs w:val="24"/>
        </w:rPr>
        <w:t xml:space="preserve">larger body sizes </w:t>
      </w:r>
      <w:r w:rsidR="006F49A2" w:rsidRPr="00C24E27">
        <w:rPr>
          <w:rFonts w:ascii="Times New Roman" w:hAnsi="Times New Roman"/>
          <w:sz w:val="24"/>
          <w:szCs w:val="24"/>
        </w:rPr>
        <w:t>resulting in an upwards shift in</w:t>
      </w:r>
      <w:r w:rsidRPr="00C24E27">
        <w:rPr>
          <w:rFonts w:ascii="Times New Roman" w:hAnsi="Times New Roman"/>
          <w:sz w:val="24"/>
          <w:szCs w:val="24"/>
        </w:rPr>
        <w:t xml:space="preserve"> the range of body sizes that are perceived as being visually ‘normal’. </w:t>
      </w:r>
    </w:p>
    <w:p w14:paraId="77870ACB" w14:textId="77777777" w:rsidR="006971C6" w:rsidRPr="00C24E27" w:rsidRDefault="006971C6" w:rsidP="00D37B32">
      <w:pPr>
        <w:pStyle w:val="EndNoteBibliography"/>
        <w:spacing w:after="0" w:line="480" w:lineRule="auto"/>
        <w:rPr>
          <w:rFonts w:ascii="Times New Roman" w:hAnsi="Times New Roman"/>
          <w:sz w:val="24"/>
          <w:szCs w:val="24"/>
        </w:rPr>
      </w:pPr>
    </w:p>
    <w:p w14:paraId="2E5262B1" w14:textId="77777777" w:rsidR="003267A5" w:rsidRPr="00C24E27" w:rsidRDefault="003267A5" w:rsidP="00D37B32">
      <w:pPr>
        <w:pStyle w:val="EndNoteBibliography"/>
        <w:spacing w:after="0" w:line="480" w:lineRule="auto"/>
        <w:rPr>
          <w:rFonts w:ascii="Times New Roman" w:hAnsi="Times New Roman"/>
          <w:sz w:val="24"/>
          <w:szCs w:val="24"/>
        </w:rPr>
      </w:pPr>
    </w:p>
    <w:p w14:paraId="790959C7" w14:textId="77777777" w:rsidR="003267A5" w:rsidRPr="00C24E27" w:rsidRDefault="003267A5" w:rsidP="00D37B32">
      <w:pPr>
        <w:pStyle w:val="EndNoteBibliography"/>
        <w:spacing w:after="0" w:line="480" w:lineRule="auto"/>
        <w:rPr>
          <w:rFonts w:ascii="Times New Roman" w:hAnsi="Times New Roman"/>
          <w:sz w:val="24"/>
          <w:szCs w:val="24"/>
        </w:rPr>
      </w:pPr>
    </w:p>
    <w:p w14:paraId="41A521D5" w14:textId="77777777" w:rsidR="00806D4C" w:rsidRPr="00C24E27" w:rsidRDefault="00806D4C" w:rsidP="00D37B32">
      <w:pPr>
        <w:pStyle w:val="EndNoteBibliography"/>
        <w:spacing w:after="0" w:line="480" w:lineRule="auto"/>
        <w:rPr>
          <w:rFonts w:ascii="Times New Roman" w:hAnsi="Times New Roman"/>
          <w:sz w:val="24"/>
          <w:szCs w:val="24"/>
        </w:rPr>
      </w:pPr>
    </w:p>
    <w:p w14:paraId="691B11AC" w14:textId="77777777" w:rsidR="003267A5" w:rsidRPr="00C24E27" w:rsidRDefault="002B0BE1" w:rsidP="003267A5">
      <w:pPr>
        <w:pStyle w:val="EndNoteBibliography"/>
        <w:spacing w:after="0" w:line="480" w:lineRule="auto"/>
        <w:jc w:val="center"/>
        <w:rPr>
          <w:rFonts w:ascii="Times New Roman" w:hAnsi="Times New Roman"/>
          <w:b/>
          <w:sz w:val="24"/>
          <w:szCs w:val="24"/>
        </w:rPr>
      </w:pPr>
      <w:r w:rsidRPr="00C24E27">
        <w:rPr>
          <w:rFonts w:ascii="Times New Roman" w:hAnsi="Times New Roman"/>
          <w:b/>
          <w:sz w:val="24"/>
          <w:szCs w:val="24"/>
        </w:rPr>
        <w:lastRenderedPageBreak/>
        <w:t>Introduction</w:t>
      </w:r>
    </w:p>
    <w:p w14:paraId="772D887E" w14:textId="5B40EB6C" w:rsidR="00884590" w:rsidRPr="00C24E27" w:rsidRDefault="007E294E" w:rsidP="003267A5">
      <w:pPr>
        <w:pStyle w:val="EndNoteBibliography"/>
        <w:spacing w:after="0" w:line="480" w:lineRule="auto"/>
        <w:rPr>
          <w:rFonts w:ascii="Times New Roman" w:hAnsi="Times New Roman"/>
          <w:b/>
          <w:sz w:val="24"/>
          <w:szCs w:val="24"/>
        </w:rPr>
      </w:pPr>
      <w:r w:rsidRPr="00C24E27">
        <w:rPr>
          <w:rFonts w:ascii="Times New Roman" w:hAnsi="Times New Roman"/>
          <w:sz w:val="24"/>
          <w:szCs w:val="24"/>
        </w:rPr>
        <w:t xml:space="preserve">Although the worldwide prevalence of obesity has increased dramatically over the last </w:t>
      </w:r>
      <w:r w:rsidR="00F274C8" w:rsidRPr="00C24E27">
        <w:rPr>
          <w:rFonts w:ascii="Times New Roman" w:hAnsi="Times New Roman"/>
          <w:sz w:val="24"/>
          <w:szCs w:val="24"/>
        </w:rPr>
        <w:t>30</w:t>
      </w:r>
      <w:r w:rsidRPr="00C24E27">
        <w:rPr>
          <w:rFonts w:ascii="Times New Roman" w:hAnsi="Times New Roman"/>
          <w:sz w:val="24"/>
          <w:szCs w:val="24"/>
        </w:rPr>
        <w:t xml:space="preserve"> years</w:t>
      </w:r>
      <w:r w:rsidR="00F274C8" w:rsidRPr="00C24E27">
        <w:rPr>
          <w:rFonts w:ascii="Times New Roman" w:hAnsi="Times New Roman"/>
          <w:sz w:val="24"/>
          <w:szCs w:val="24"/>
        </w:rPr>
        <w:fldChar w:fldCharType="begin" w:fldLock="1"/>
      </w:r>
      <w:r w:rsidR="007C4D32" w:rsidRPr="00C24E27">
        <w:rPr>
          <w:rFonts w:ascii="Times New Roman" w:hAnsi="Times New Roman"/>
          <w:sz w:val="24"/>
          <w:szCs w:val="24"/>
        </w:rPr>
        <w:instrText>ADDIN CSL_CITATION { "citationItems" : [ { "id" : "ITEM-1", "itemData" : { "DOI" : "10.1016/S0140-6736(11)60813-1", "ISBN" : "01406736", "ISSN" : "01406736", "PMID" : "21872749", "abstract" : "The simultaneous increases in obesity in almost all countries seem to be driven mainly by changes in the global food system, which is producing more processed, affordable, and effectively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affects middle-aged adults (especially women) from wealthy, urban environments; whereas in high-income countries it affects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 ?? 2011 Elsevier Ltd.", "author" : [ { "dropping-particle" : "", "family" : "Swinburn", "given" : "Boyd A.", "non-dropping-particle" : "", "parse-names" : false, "suffix" : "" }, { "dropping-particle" : "", "family" : "Sacks", "given" : "Gary", "non-dropping-particle" : "", "parse-names" : false, "suffix" : "" }, { "dropping-particle" : "", "family" : "Hall", "given" : "Kevin D.", "non-dropping-particle" : "", "parse-names" : false, "suffix" : "" }, { "dropping-particle" : "", "family" : "McPherson", "given" : "Klim", "non-dropping-particle" : "", "parse-names" : false, "suffix" : "" }, { "dropping-particle" : "", "family" : "Finegood", "given" : "Diane T.", "non-dropping-particle" : "", "parse-names" : false, "suffix" : "" }, { "dropping-particle" : "", "family" : "Moodie", "given" : "Marjory L.", "non-dropping-particle" : "", "parse-names" : false, "suffix" : "" }, { "dropping-particle" : "", "family" : "Gortmaker", "given" : "Steven L.", "non-dropping-particle" : "", "parse-names" : false, "suffix" : "" } ], "container-title" : "The Lancet", "id" : "ITEM-1", "issue" : "9793", "issued" : { "date-parts" : [ [ "2011" ] ] }, "page" : "804-814", "title" : "The global obesity pandemic: Shaped by global drivers and local environments", "type" : "article-journal", "volume" : "378" }, "uris" : [ "http://www.mendeley.com/documents/?uuid=09815263-376f-4780-be6b-f9a1a067ced0" ] } ], "mendeley" : { "formattedCitation" : "&lt;sup&gt;1&lt;/sup&gt;", "plainTextFormattedCitation" : "1", "previouslyFormattedCitation" : "&lt;sup&gt;1&lt;/sup&gt;" }, "properties" : { "noteIndex" : 0 }, "schema" : "https://github.com/citation-style-language/schema/raw/master/csl-citation.json" }</w:instrText>
      </w:r>
      <w:r w:rsidR="00F274C8" w:rsidRPr="00C24E27">
        <w:rPr>
          <w:rFonts w:ascii="Times New Roman" w:hAnsi="Times New Roman"/>
          <w:sz w:val="24"/>
          <w:szCs w:val="24"/>
        </w:rPr>
        <w:fldChar w:fldCharType="separate"/>
      </w:r>
      <w:r w:rsidR="00884B19" w:rsidRPr="00C24E27">
        <w:rPr>
          <w:rFonts w:ascii="Times New Roman" w:hAnsi="Times New Roman"/>
          <w:sz w:val="24"/>
          <w:szCs w:val="24"/>
          <w:vertAlign w:val="superscript"/>
        </w:rPr>
        <w:t>1</w:t>
      </w:r>
      <w:r w:rsidR="00F274C8" w:rsidRPr="00C24E27">
        <w:rPr>
          <w:rFonts w:ascii="Times New Roman" w:hAnsi="Times New Roman"/>
          <w:sz w:val="24"/>
          <w:szCs w:val="24"/>
        </w:rPr>
        <w:fldChar w:fldCharType="end"/>
      </w:r>
      <w:r w:rsidRPr="00C24E27">
        <w:rPr>
          <w:rFonts w:ascii="Times New Roman" w:hAnsi="Times New Roman"/>
          <w:sz w:val="24"/>
          <w:szCs w:val="24"/>
        </w:rPr>
        <w:t>, there is evidence suggest</w:t>
      </w:r>
      <w:r w:rsidR="00D37B32" w:rsidRPr="00C24E27">
        <w:rPr>
          <w:rFonts w:ascii="Times New Roman" w:hAnsi="Times New Roman"/>
          <w:sz w:val="24"/>
          <w:szCs w:val="24"/>
        </w:rPr>
        <w:t>ing</w:t>
      </w:r>
      <w:r w:rsidRPr="00C24E27">
        <w:rPr>
          <w:rFonts w:ascii="Times New Roman" w:hAnsi="Times New Roman"/>
          <w:sz w:val="24"/>
          <w:szCs w:val="24"/>
        </w:rPr>
        <w:t xml:space="preserve"> that overweight and obesity often go un</w:t>
      </w:r>
      <w:r w:rsidR="006F75A3" w:rsidRPr="00C24E27">
        <w:rPr>
          <w:rFonts w:ascii="Times New Roman" w:hAnsi="Times New Roman"/>
          <w:sz w:val="24"/>
          <w:szCs w:val="24"/>
        </w:rPr>
        <w:t>detected</w:t>
      </w:r>
      <w:r w:rsidRPr="00C24E27">
        <w:rPr>
          <w:rFonts w:ascii="Times New Roman" w:hAnsi="Times New Roman"/>
          <w:sz w:val="24"/>
          <w:szCs w:val="24"/>
        </w:rPr>
        <w:t xml:space="preserve">. </w:t>
      </w:r>
      <w:r w:rsidR="006F75A3" w:rsidRPr="00C24E27">
        <w:rPr>
          <w:rFonts w:ascii="Times New Roman" w:hAnsi="Times New Roman"/>
          <w:sz w:val="24"/>
          <w:szCs w:val="24"/>
        </w:rPr>
        <w:t>Individuals with overweight and obesity consistently underestimate their own weight status</w:t>
      </w:r>
      <w:r w:rsidR="006F75A3"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"10.1186/s40608-016-0102-8", "ISSN" : "2052-9538", "author" : [ { "dropping-particle" : "", "family" : "Robinson", "given" : "Eric", "non-dropping-particle" : "", "parse-names" : false, "suffix" : "" }, { "dropping-particle" : "", "family" : "Oldham", "given" : "Melissa", "non-dropping-particle" : "", "parse-names" : false, "suffix" : "" } ], "container-title" : "BMC Obesity", "id" : "ITEM-1", "issued" : { "date-parts" : [ [ "2016" ] ] }, "page" : "4-9", "publisher" : "BMC Obesity", "title" : "Weight status misperceptions among UK adults : the use of self-reported vs . measured BMI", "type" : "article-journal" }, "uris" : [ "http://www.mendeley.com/documents/?uuid=4a6436cf-1b87-4871-b978-2e1a041fcf41" ] } ], "mendeley" : { "formattedCitation" : "&lt;sup&gt;2&lt;/sup&gt;", "plainTextFormattedCitation" : "2", "previouslyFormattedCitation" : "&lt;sup&gt;2&lt;/sup&gt;" }, "properties" : { "noteIndex" : 0 }, "schema" : "https://github.com/citation-style-language/schema/raw/master/csl-citation.json" }</w:instrText>
      </w:r>
      <w:r w:rsidR="006F75A3" w:rsidRPr="00C24E27">
        <w:rPr>
          <w:rFonts w:ascii="Times New Roman" w:hAnsi="Times New Roman"/>
          <w:sz w:val="24"/>
          <w:szCs w:val="24"/>
        </w:rPr>
        <w:fldChar w:fldCharType="separate"/>
      </w:r>
      <w:r w:rsidR="000B1063" w:rsidRPr="00C24E27">
        <w:rPr>
          <w:rFonts w:ascii="Times New Roman" w:hAnsi="Times New Roman"/>
          <w:sz w:val="24"/>
          <w:szCs w:val="24"/>
          <w:vertAlign w:val="superscript"/>
        </w:rPr>
        <w:t>2</w:t>
      </w:r>
      <w:r w:rsidR="006F75A3" w:rsidRPr="00C24E27">
        <w:rPr>
          <w:rFonts w:ascii="Times New Roman" w:hAnsi="Times New Roman"/>
          <w:sz w:val="24"/>
          <w:szCs w:val="24"/>
        </w:rPr>
        <w:fldChar w:fldCharType="end"/>
      </w:r>
      <w:r w:rsidR="006F75A3" w:rsidRPr="00C24E27">
        <w:rPr>
          <w:rFonts w:ascii="Times New Roman" w:hAnsi="Times New Roman"/>
          <w:sz w:val="24"/>
          <w:szCs w:val="24"/>
        </w:rPr>
        <w:t>. Furthermore, a number of</w:t>
      </w:r>
      <w:r w:rsidR="000B1063" w:rsidRPr="00C24E27">
        <w:rPr>
          <w:rFonts w:ascii="Times New Roman" w:hAnsi="Times New Roman"/>
          <w:sz w:val="24"/>
          <w:szCs w:val="24"/>
        </w:rPr>
        <w:t xml:space="preserve"> studies show that both parents</w:t>
      </w:r>
      <w:r w:rsidR="006F75A3"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"10.1542/peds.2013-2690", "ISSN" : "0031-4005", "author" : [ { "dropping-particle" : "", "family" : "Lundahl", "given" : "A.", "non-dropping-particle" : "", "parse-names" : false, "suffix" : "" }, { "dropping-particle" : "", "family" : "Kidwell", "given" : "K. M.", "non-dropping-particle" : "", "parse-names" : false, "suffix" : "" }, { "dropping-particle" : "", "family" : "Nelson", "given" : "T. D.", "non-dropping-particle" : "", "parse-names" : false, "suffix" : "" } ], "container-title" : "Pediatrics", "id" : "ITEM-1", "issue" : "3", "issued" : { "date-parts" : [ [ "2014" ] ] }, "page" : "e689-e703", "title" : "Parental Underestimates of Child Weight: A Meta-analysis", "type" : "article-journal", "volume" : "133" }, "uris" : [ "http://www.mendeley.com/documents/?uuid=eb328cea-4fb8-4608-b31d-4e1dd9b56da9" ] }, { "id" : "ITEM-2", "itemData" : { "DOI" : "10.1038/ijo.2011.106", "ISSN" : "0307-0565", "author" : [ { "dropping-particle" : "", "family" : "Jones", "given" : "A R", "non-dropping-particle" : "", "parse-names" : false, "suffix" : "" }, { "dropping-particle" : "", "family" : "Parkinson", "given" : "K N", "non-dropping-particle" : "", "parse-names" : false, "suffix" : "" }, { "dropping-particle" : "", "family" : "Drewett", "given" : "R F", "non-dropping-particle" : "", "parse-names" : false, "suffix" : "" }, { "dropping-particle" : "", "family" : "Hyland", "given" : "R M", "non-dropping-particle" : "", "parse-names" : false, "suffix" : "" }, { "dropping-particle" : "", "family" : "Pearce", "given" : "M S", "non-dropping-particle" : "", "parse-names" : false, "suffix" : "" }, { "dropping-particle" : "", "family" : "Adamson", "given" : "A J", "non-dropping-particle" : "", "parse-names" : false, "suffix" : "" } ], "container-title" : "International Journal of Obesity", "id" : "ITEM-2", "issue" : "7", "issued" : { "date-parts" : [ [ "2011" ] ] }, "page" : "953-962", "publisher" : "Nature Publishing Group", "title" : "PEDIATRIC ORIGINAL ARTICLE Parental perceptions of weight status in children : the Gateshead Millennium Study", "type" : "article-journal", "volume" : "35" }, "uris" : [ "http://www.mendeley.com/documents/?uuid=cfc9f930-4488-475c-97a7-9b968d19ed01" ] } ], "mendeley" : { "formattedCitation" : "&lt;sup&gt;3,4&lt;/sup&gt;", "plainTextFormattedCitation" : "3,4", "previouslyFormattedCitation" : "&lt;sup&gt;3,4&lt;/sup&gt;" }, "properties" : { "noteIndex" : 0 }, "schema" : "https://github.com/citation-style-language/schema/raw/master/csl-citation.json" }</w:instrText>
      </w:r>
      <w:r w:rsidR="006F75A3" w:rsidRPr="00C24E27">
        <w:rPr>
          <w:rFonts w:ascii="Times New Roman" w:hAnsi="Times New Roman"/>
          <w:sz w:val="24"/>
          <w:szCs w:val="24"/>
        </w:rPr>
        <w:fldChar w:fldCharType="separate"/>
      </w:r>
      <w:r w:rsidR="000B1063" w:rsidRPr="00C24E27">
        <w:rPr>
          <w:rFonts w:ascii="Times New Roman" w:hAnsi="Times New Roman"/>
          <w:sz w:val="24"/>
          <w:szCs w:val="24"/>
          <w:vertAlign w:val="superscript"/>
        </w:rPr>
        <w:t>3,4</w:t>
      </w:r>
      <w:r w:rsidR="006F75A3" w:rsidRPr="00C24E27">
        <w:rPr>
          <w:rFonts w:ascii="Times New Roman" w:hAnsi="Times New Roman"/>
          <w:sz w:val="24"/>
          <w:szCs w:val="24"/>
        </w:rPr>
        <w:fldChar w:fldCharType="end"/>
      </w:r>
      <w:r w:rsidR="008147B7" w:rsidRPr="00C24E27">
        <w:rPr>
          <w:rFonts w:ascii="Times New Roman" w:hAnsi="Times New Roman"/>
          <w:sz w:val="24"/>
          <w:szCs w:val="24"/>
        </w:rPr>
        <w:t xml:space="preserve"> and</w:t>
      </w:r>
      <w:r w:rsidR="006F75A3" w:rsidRPr="00C24E27">
        <w:rPr>
          <w:rFonts w:ascii="Times New Roman" w:hAnsi="Times New Roman"/>
          <w:sz w:val="24"/>
          <w:szCs w:val="24"/>
        </w:rPr>
        <w:t xml:space="preserve"> health</w:t>
      </w:r>
      <w:r w:rsidR="00A71A89" w:rsidRPr="00C24E27">
        <w:rPr>
          <w:rFonts w:ascii="Times New Roman" w:hAnsi="Times New Roman"/>
          <w:sz w:val="24"/>
          <w:szCs w:val="24"/>
        </w:rPr>
        <w:t xml:space="preserve"> </w:t>
      </w:r>
      <w:r w:rsidR="006F75A3" w:rsidRPr="00C24E27">
        <w:rPr>
          <w:rFonts w:ascii="Times New Roman" w:hAnsi="Times New Roman"/>
          <w:sz w:val="24"/>
          <w:szCs w:val="24"/>
        </w:rPr>
        <w:t>care professionals</w:t>
      </w:r>
      <w:r w:rsidR="00AA06A3" w:rsidRPr="00C24E27">
        <w:rPr>
          <w:rFonts w:ascii="Times New Roman" w:hAnsi="Times New Roman"/>
          <w:sz w:val="24"/>
          <w:szCs w:val="24"/>
        </w:rPr>
        <w:t xml:space="preserve"> (HCP</w:t>
      </w:r>
      <w:r w:rsidR="00A71A89" w:rsidRPr="00C24E27">
        <w:rPr>
          <w:rFonts w:ascii="Times New Roman" w:hAnsi="Times New Roman"/>
          <w:sz w:val="24"/>
          <w:szCs w:val="24"/>
        </w:rPr>
        <w:t>s)</w:t>
      </w:r>
      <w:r w:rsidR="006F75A3"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"10.1038/ijo.2010.229", "ISBN" : "1476-5497 (Electronic)\\n0307-0565 (Linking)", "ISSN" : "1476-5497", "PMID" : "21042327", "abstract" : "OBJECTIVES: To examine the association between perceived overweight status and weight control, discrepancies between perceived and measured weight status, and opportunities for health care professionals (HCPs) to correct weight perception among US adults. DESIGN: Population-based cross-sectional study. SUBJECTS: In all, 16,720 non-pregnant adults from the 2003 to 2008 National Health and Nutrition Examination Survey. RESULTS: Overall, 64% (73% women, 55% men) reported a desire to weigh less and 48% (57% women, 40% men) reported pursuing weight control. Weight control was positively associated with overweight perception (odds ratio (OR) women 3.74; 95% confidence interval (CI) 2.96, 4.73; OR men 2.82; 95% CI 2.11, 3.76) and an HCP diagnosis of overweight/obesity (OR women 2.22; 95% CI 1.69, 2.91; OR men 2.14; 95% CI 1.58, 2.91), independent of measured weight status. A large proportion of overweight individuals (23% women, 48% men) perceived themselves as having the right weight. Also, 74% of overweight and 29% of obese individuals never had an HCP diagnosis of overweight/obesity. Although the majority of overweight/obese individuals (74% women, 60% men) pursued at least one weight management strategy, fewer (39% women, 32% men) pursued both dietary change and physical activity. Among overweight/obese adults, those with an HCP diagnosis of overweight/obesity were more likely to diet (74 versus 52%), exercise (44 versus 34%), or pursue both (41 versus 30%, all P&lt;0.01) than those who remained undiagnosed. CONCLUSION: HCPs have unused opportunities to motivate their patients to control and possibly lose weight by correcting weight perceptions and offering counseling on healthy weight loss strategies.", "author" : [ { "dropping-particle" : "", "family" : "Yaemsiri", "given" : "S", "non-dropping-particle" : "", "parse-names" : false, "suffix" : "" }, { "dropping-particle" : "", "family" : "Slining", "given" : "M M", "non-dropping-particle" : "", "parse-names" : false, "suffix" : "" }, { "dropping-particle" : "", "family" : "Agarwal", "given" : "S K", "non-dropping-particle" : "", "parse-names" : false, "suffix" : "" } ], "container-title" : "International journal of obesity", "id" : "ITEM-1", "issue" : "8", "issued" : { "date-parts" : [ [ "2011" ] ] }, "page" : "1063-70", "publisher" : "Nature Publishing Group", "title" : "Perceived weight status, overweight diagnosis, and weight control among US adults: the NHANES 2003-2008 Study.", "type" : "article-journal", "volume" : "35" }, "uris" : [ "http://www.mendeley.com/documents/?uuid=30881648-a692-4db6-8f58-07581110a654" ] }, { "id" : "ITEM-2", "itemData" : { "DOI" : "10.3399/bjgp14X682285", "author" : [ { "dropping-particle" : "", "family" : "Robinson", "given" : "Eric", "non-dropping-particle" : "", "parse-names" : false, "suffix" : "" }, { "dropping-particle" : "", "family" : "Parretti", "given" : "Helen", "non-dropping-particle" : "", "parse-names" : false, "suffix" : "" }, { "dropping-particle" : "", "family" : "Aveyard", "given" : "Paul", "non-dropping-particle" : "", "parse-names" : false, "suffix" : "" } ], "id" : "ITEM-2", "issue" : "November", "issued" : { "date-parts" : [ [ "2014" ] ] }, "page" : "703-708", "title" : "Visual identification of obesity by healthcare professionals : an experimental study of trainee and qualified GPs", "type" : "article-journal" }, "uris" : [ "http://www.mendeley.com/documents/?uuid=aac1ca37-a8e7-47e5-9546-4118732af9b3" ] } ], "mendeley" : { "formattedCitation" : "&lt;sup&gt;5,6&lt;/sup&gt;", "plainTextFormattedCitation" : "5,6", "previouslyFormattedCitation" : "&lt;sup&gt;5,6&lt;/sup&gt;" }, "properties" : { "noteIndex" : 0 }, "schema" : "https://github.com/citation-style-language/schema/raw/master/csl-citation.json" }</w:instrText>
      </w:r>
      <w:r w:rsidR="006F75A3" w:rsidRPr="00C24E27">
        <w:rPr>
          <w:rFonts w:ascii="Times New Roman" w:hAnsi="Times New Roman"/>
          <w:sz w:val="24"/>
          <w:szCs w:val="24"/>
        </w:rPr>
        <w:fldChar w:fldCharType="separate"/>
      </w:r>
      <w:r w:rsidR="000B1063" w:rsidRPr="00C24E27">
        <w:rPr>
          <w:rFonts w:ascii="Times New Roman" w:hAnsi="Times New Roman"/>
          <w:sz w:val="24"/>
          <w:szCs w:val="24"/>
          <w:vertAlign w:val="superscript"/>
        </w:rPr>
        <w:t>5,6</w:t>
      </w:r>
      <w:r w:rsidR="006F75A3" w:rsidRPr="00C24E27">
        <w:rPr>
          <w:rFonts w:ascii="Times New Roman" w:hAnsi="Times New Roman"/>
          <w:sz w:val="24"/>
          <w:szCs w:val="24"/>
        </w:rPr>
        <w:fldChar w:fldCharType="end"/>
      </w:r>
      <w:r w:rsidR="00A71A89" w:rsidRPr="00C24E27">
        <w:rPr>
          <w:rFonts w:ascii="Times New Roman" w:hAnsi="Times New Roman"/>
          <w:sz w:val="24"/>
          <w:szCs w:val="24"/>
        </w:rPr>
        <w:t xml:space="preserve"> visually underestimate </w:t>
      </w:r>
      <w:r w:rsidR="00A73AB0" w:rsidRPr="00C24E27">
        <w:rPr>
          <w:rFonts w:ascii="Times New Roman" w:hAnsi="Times New Roman"/>
          <w:sz w:val="24"/>
          <w:szCs w:val="24"/>
        </w:rPr>
        <w:t xml:space="preserve">the weight status of children and patients with </w:t>
      </w:r>
      <w:r w:rsidR="00A71A89" w:rsidRPr="00C24E27">
        <w:rPr>
          <w:rFonts w:ascii="Times New Roman" w:hAnsi="Times New Roman"/>
          <w:sz w:val="24"/>
          <w:szCs w:val="24"/>
        </w:rPr>
        <w:t xml:space="preserve">overweight and obesity. </w:t>
      </w:r>
      <w:r w:rsidR="00F913BD" w:rsidRPr="00C24E27">
        <w:rPr>
          <w:rFonts w:ascii="Times New Roman" w:hAnsi="Times New Roman"/>
          <w:sz w:val="24"/>
          <w:szCs w:val="24"/>
        </w:rPr>
        <w:t>One potential explanation is that</w:t>
      </w:r>
      <w:r w:rsidRPr="00C24E27">
        <w:rPr>
          <w:rFonts w:ascii="Times New Roman" w:hAnsi="Times New Roman"/>
          <w:sz w:val="24"/>
          <w:szCs w:val="24"/>
        </w:rPr>
        <w:t xml:space="preserve"> increases in the prevalence of obesity </w:t>
      </w:r>
      <w:r w:rsidR="006F49A2" w:rsidRPr="00C24E27">
        <w:rPr>
          <w:rFonts w:ascii="Times New Roman" w:hAnsi="Times New Roman"/>
          <w:sz w:val="24"/>
          <w:szCs w:val="24"/>
        </w:rPr>
        <w:t xml:space="preserve">may </w:t>
      </w:r>
      <w:r w:rsidRPr="00C24E27">
        <w:rPr>
          <w:rFonts w:ascii="Times New Roman" w:hAnsi="Times New Roman"/>
          <w:sz w:val="24"/>
          <w:szCs w:val="24"/>
        </w:rPr>
        <w:t xml:space="preserve">have </w:t>
      </w:r>
      <w:r w:rsidR="006F49A2" w:rsidRPr="00C24E27">
        <w:rPr>
          <w:rFonts w:ascii="Times New Roman" w:hAnsi="Times New Roman"/>
          <w:sz w:val="24"/>
          <w:szCs w:val="24"/>
        </w:rPr>
        <w:t>resulted in an upwards shift in</w:t>
      </w:r>
      <w:r w:rsidRPr="00C24E27">
        <w:rPr>
          <w:rFonts w:ascii="Times New Roman" w:hAnsi="Times New Roman"/>
          <w:sz w:val="24"/>
          <w:szCs w:val="24"/>
        </w:rPr>
        <w:t xml:space="preserve"> the range of </w:t>
      </w:r>
      <w:r w:rsidR="00882D25" w:rsidRPr="00C24E27">
        <w:rPr>
          <w:rFonts w:ascii="Times New Roman" w:hAnsi="Times New Roman"/>
          <w:sz w:val="24"/>
          <w:szCs w:val="24"/>
        </w:rPr>
        <w:t>body size</w:t>
      </w:r>
      <w:r w:rsidRPr="00C24E27">
        <w:rPr>
          <w:rFonts w:ascii="Times New Roman" w:hAnsi="Times New Roman"/>
          <w:sz w:val="24"/>
          <w:szCs w:val="24"/>
        </w:rPr>
        <w:t>s that are perceived visually as being ‘normal’ and</w:t>
      </w:r>
      <w:r w:rsidR="00AF59EC" w:rsidRPr="00C24E27">
        <w:rPr>
          <w:rFonts w:ascii="Times New Roman" w:hAnsi="Times New Roman"/>
          <w:sz w:val="24"/>
          <w:szCs w:val="24"/>
        </w:rPr>
        <w:t xml:space="preserve"> that</w:t>
      </w:r>
      <w:r w:rsidRPr="00C24E27">
        <w:rPr>
          <w:rFonts w:ascii="Times New Roman" w:hAnsi="Times New Roman"/>
          <w:sz w:val="24"/>
          <w:szCs w:val="24"/>
        </w:rPr>
        <w:t xml:space="preserve"> this may have resulted in </w:t>
      </w:r>
      <w:r w:rsidR="00696BAF" w:rsidRPr="00C24E27">
        <w:rPr>
          <w:rFonts w:ascii="Times New Roman" w:hAnsi="Times New Roman"/>
          <w:sz w:val="24"/>
          <w:szCs w:val="24"/>
        </w:rPr>
        <w:t>widespread</w:t>
      </w:r>
      <w:r w:rsidRPr="00C24E27">
        <w:rPr>
          <w:rFonts w:ascii="Times New Roman" w:hAnsi="Times New Roman"/>
          <w:sz w:val="24"/>
          <w:szCs w:val="24"/>
        </w:rPr>
        <w:t xml:space="preserve"> </w:t>
      </w:r>
      <w:r w:rsidR="00AA06A3" w:rsidRPr="00C24E27">
        <w:rPr>
          <w:rFonts w:ascii="Times New Roman" w:hAnsi="Times New Roman"/>
          <w:sz w:val="24"/>
          <w:szCs w:val="24"/>
        </w:rPr>
        <w:t>under-</w:t>
      </w:r>
      <w:r w:rsidR="00A637D1" w:rsidRPr="00C24E27">
        <w:rPr>
          <w:rFonts w:ascii="Times New Roman" w:hAnsi="Times New Roman"/>
          <w:sz w:val="24"/>
          <w:szCs w:val="24"/>
        </w:rPr>
        <w:t>detection</w:t>
      </w:r>
      <w:r w:rsidRPr="00C24E27">
        <w:rPr>
          <w:rFonts w:ascii="Times New Roman" w:hAnsi="Times New Roman"/>
          <w:sz w:val="24"/>
          <w:szCs w:val="24"/>
        </w:rPr>
        <w:t xml:space="preserve"> of overweight and obesity. </w:t>
      </w:r>
    </w:p>
    <w:p w14:paraId="68C1CE17" w14:textId="77777777" w:rsidR="003267A5" w:rsidRPr="00C24E27" w:rsidRDefault="003267A5" w:rsidP="00D37B32">
      <w:pPr>
        <w:pStyle w:val="NoSpacing"/>
        <w:spacing w:line="480" w:lineRule="auto"/>
        <w:rPr>
          <w:rFonts w:ascii="Times New Roman" w:hAnsi="Times New Roman"/>
          <w:sz w:val="24"/>
          <w:szCs w:val="24"/>
        </w:rPr>
      </w:pPr>
    </w:p>
    <w:p w14:paraId="2970EEE1" w14:textId="3C0AC439" w:rsidR="003267A5" w:rsidRPr="00C24E27" w:rsidRDefault="00E046ED" w:rsidP="003267A5">
      <w:pPr>
        <w:pStyle w:val="NoSpacing"/>
        <w:spacing w:line="480" w:lineRule="auto"/>
        <w:rPr>
          <w:rFonts w:ascii="Times New Roman" w:hAnsi="Times New Roman"/>
          <w:sz w:val="24"/>
          <w:szCs w:val="24"/>
        </w:rPr>
      </w:pPr>
      <w:r w:rsidRPr="00C24E27">
        <w:rPr>
          <w:rFonts w:ascii="Times New Roman" w:hAnsi="Times New Roman"/>
          <w:sz w:val="24"/>
          <w:szCs w:val="24"/>
        </w:rPr>
        <w:t>P</w:t>
      </w:r>
      <w:r w:rsidR="006F75A3" w:rsidRPr="00C24E27">
        <w:rPr>
          <w:rFonts w:ascii="Times New Roman" w:hAnsi="Times New Roman"/>
          <w:sz w:val="24"/>
          <w:szCs w:val="24"/>
        </w:rPr>
        <w:t xml:space="preserve">erceptions of </w:t>
      </w:r>
      <w:r w:rsidRPr="00C24E27">
        <w:rPr>
          <w:rFonts w:ascii="Times New Roman" w:hAnsi="Times New Roman"/>
          <w:sz w:val="24"/>
          <w:szCs w:val="24"/>
        </w:rPr>
        <w:t xml:space="preserve">stimulus normality </w:t>
      </w:r>
      <w:r w:rsidR="006F75A3" w:rsidRPr="00C24E27">
        <w:rPr>
          <w:rFonts w:ascii="Times New Roman" w:hAnsi="Times New Roman"/>
          <w:sz w:val="24"/>
          <w:szCs w:val="24"/>
        </w:rPr>
        <w:t>form a critical point of referenc</w:t>
      </w:r>
      <w:r w:rsidR="006F49A2" w:rsidRPr="00C24E27">
        <w:rPr>
          <w:rFonts w:ascii="Times New Roman" w:hAnsi="Times New Roman"/>
          <w:sz w:val="24"/>
          <w:szCs w:val="24"/>
        </w:rPr>
        <w:t>e when making visual judgements</w:t>
      </w:r>
      <w:r w:rsidR="00884590"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"10.1348/000712605X36343", "ISSN" : "0007-1269", "PMID" : "15969827", "abstract" : "We investigated whether short durations (5 minutes) of exposure to distorted bodies can change subsequent perceptions of attractiveness and normality. Participants rated 110 female bodies, varying in width, on either their attractiveness or normality before and after exposure to either extremely narrow (-50% of original width in Experiments 1 and 2) or extremely wide bodies (+50% of original width in Experiment 1, and +70% of original width in Experiment 2). In both experiments, the most attractive and most normal looking bodies became significantly and substantially narrower after exposure to narrow bodies. The most normal looking body changed significantly after exposure to wide bodies, but the most attractive body did not. These results show that perceptions of body attractiveness can be influenced by experience, but that there is an asymmetry between the effects of exposure to narrow and wide bodies. We consider a possible mechanism for this unexpected asymmetry, as well as possible implications for the effects of media exposure on body-image. The most attractive body shape was consistently narrower than the most normal looking body shape. Substantial changes in what looked normal were accompanied by congruent changes in what looked attractive, suggesting that a normal or average body shape may function as a reference point against which body attractiveness is judged.", "author" : [ { "dropping-particle" : "", "family" : "Winkler", "given" : "Christopher", "non-dropping-particle" : "", "parse-names" : false, "suffix" : "" }, { "dropping-particle" : "", "family" : "Rhodes", "given" : "Gillian", "non-dropping-particle" : "", "parse-names" : false, "suffix" : "" } ], "container-title" : "British journal of psychology (London, England : 1953)", "id" : "ITEM-1", "issue" : "Pt 2", "issued" : { "date-parts" : [ [ "2005", "5" ] ] }, "page" : "141-54", "title" : "Perceptual adaptation affects attractiveness of female bodies.", "type" : "article-journal", "volume" : "96" }, "uris" : [ "http://www.mendeley.com/documents/?uuid=52e31089-8ec3-4429-826c-a0226a25d003" ] }, { "id" : "ITEM-2", "itemData" : { "DOI" : "10.1016/j.visres.2006.03.002", "author" : [ { "dropping-particle" : "", "family" : "Rhodes", "given" : "Gillian", "non-dropping-particle" : "", "parse-names" : false, "suffix" : "" }, { "dropping-particle" : "", "family" : "Jeffery", "given" : "L", "non-dropping-particle" : "", "parse-names" : false, "suffix" : "" } ], "id" : "ITEM-2", "issued" : { "date-parts" : [ [ "2006" ] ] }, "page" : "2977-2987", "title" : "Adaptive norm-based coding of facial identity", "type" : "article-journal", "volume" : "46" }, "uris" : [ "http://www.mendeley.com/documents/?uuid=dc9e3b4d-2b86-4af8-89e2-cdcff359eefc" ] }, { "id" : "ITEM-3", "itemData" : { "DOI" : "10.1162/jocn.2010.21559", "ISBN" : "1530-8898 (Electronic)\\r0898-929X (Linking)", "ISSN" : "1530-8898", "PMID" : "20807059", "abstract" : "Previous studies have argued that faces and other objects are encoded in terms of their deviation from a class prototype or norm. This prototype is associated with a smaller neural population response compared with nonprototype objects. However, it is still unclear (1) whether a norm-based representation can emerge for unfamiliar or novel object classes through visual experience at the time scale of an experiment and (2) whether the results from previous studies are caused by the prototypicality of a stimulus, by the physical properties of individual stimuli independent from the stimulus distribution, and/or by the trial-to-trial adaptation. Here we show with a combined behavioral and event-related fMRI study in humans that a short amount of visual experience with exemplars from novel object classes determines which stimulus is represented as the norm. Prototypicality effects were observed at the behavioral level by behavioral asymmetries during a stimulus comparison task. The fMRI data revealed that class exemplars closest to the prototypes\u2014the perceived average of each class\u2014were associated with a smaller response in the anterior part of the visual object-selective cortex compared with other class exemplars. By dissociating between the physical characteristics and the prototypicality status of the stimuli and by controlling for trial-to-trial adaptation, we can firmly conclude for the first time that high-level visual areas represent the identity of exemplars using a dynamic, norm-based encoding principle.", "author" : [ { "dropping-particle" : "", "family" : "Panis", "given" : "Sven", "non-dropping-particle" : "", "parse-names" : false, "suffix" : "" }, { "dropping-particle" : "", "family" : "Wagemans", "given" : "Johan", "non-dropping-particle" : "", "parse-names" : false, "suffix" : "" }, { "dropping-particle" : "", "family" : "Beeck", "given" : "Hans P.", "non-dropping-particle" : "Op de", "parse-names" : false, "suffix" : "" } ], "container-title" : "Journal of cognitive neuroscience", "id" : "ITEM-3", "issue" : "7", "issued" : { "date-parts" : [ [ "2010" ] ] }, "page" : "1829-1843", "title" : "Dynamic Norm-based Encoding for Unfamiliar Shapes in Human Visual Cortex", "type" : "article-journal", "volume" : "23" }, "uris" : [ "http://www.mendeley.com/documents/?uuid=cd70b929-2006-465d-8e59-af3fd5dc54ac" ] } ], "mendeley" : { "formattedCitation" : "&lt;sup&gt;7\u20139&lt;/sup&gt;", "plainTextFormattedCitation" : "7\u20139", "previouslyFormattedCitation" : "&lt;sup&gt;7\u20139&lt;/sup&gt;" }, "properties" : { "noteIndex" : 0 }, "schema" : "https://github.com/citation-style-language/schema/raw/master/csl-citation.json" }</w:instrText>
      </w:r>
      <w:r w:rsidR="00884590"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7–9</w:t>
      </w:r>
      <w:r w:rsidR="00884590" w:rsidRPr="00C24E27">
        <w:rPr>
          <w:rFonts w:ascii="Times New Roman" w:hAnsi="Times New Roman"/>
          <w:sz w:val="24"/>
          <w:szCs w:val="24"/>
        </w:rPr>
        <w:fldChar w:fldCharType="end"/>
      </w:r>
      <w:r w:rsidR="006F75A3" w:rsidRPr="00C24E27">
        <w:rPr>
          <w:rFonts w:ascii="Times New Roman" w:hAnsi="Times New Roman"/>
          <w:sz w:val="24"/>
          <w:szCs w:val="24"/>
        </w:rPr>
        <w:t>. In</w:t>
      </w:r>
      <w:r w:rsidRPr="00C24E27">
        <w:rPr>
          <w:rFonts w:ascii="Times New Roman" w:hAnsi="Times New Roman"/>
          <w:sz w:val="24"/>
          <w:szCs w:val="24"/>
        </w:rPr>
        <w:t xml:space="preserve"> relation to body size, </w:t>
      </w:r>
      <w:r w:rsidR="006F75A3" w:rsidRPr="00C24E27">
        <w:rPr>
          <w:rFonts w:ascii="Times New Roman" w:hAnsi="Times New Roman"/>
          <w:sz w:val="24"/>
          <w:szCs w:val="24"/>
        </w:rPr>
        <w:t xml:space="preserve">this type of ‘norm comparison’ process </w:t>
      </w:r>
      <w:r w:rsidRPr="00C24E27">
        <w:rPr>
          <w:rFonts w:ascii="Times New Roman" w:hAnsi="Times New Roman"/>
          <w:sz w:val="24"/>
          <w:szCs w:val="24"/>
        </w:rPr>
        <w:t>would predict that when judging whether a</w:t>
      </w:r>
      <w:r w:rsidR="006F75A3" w:rsidRPr="00C24E27">
        <w:rPr>
          <w:rFonts w:ascii="Times New Roman" w:hAnsi="Times New Roman"/>
          <w:sz w:val="24"/>
          <w:szCs w:val="24"/>
        </w:rPr>
        <w:t xml:space="preserve"> target body </w:t>
      </w:r>
      <w:r w:rsidR="00F913BD" w:rsidRPr="00C24E27">
        <w:rPr>
          <w:rFonts w:ascii="Times New Roman" w:hAnsi="Times New Roman"/>
          <w:sz w:val="24"/>
          <w:szCs w:val="24"/>
        </w:rPr>
        <w:t>is</w:t>
      </w:r>
      <w:r w:rsidR="00F61258" w:rsidRPr="00C24E27">
        <w:rPr>
          <w:rFonts w:ascii="Times New Roman" w:hAnsi="Times New Roman"/>
          <w:sz w:val="24"/>
          <w:szCs w:val="24"/>
        </w:rPr>
        <w:t xml:space="preserve"> overweight or not, the</w:t>
      </w:r>
      <w:r w:rsidRPr="00C24E27">
        <w:rPr>
          <w:rFonts w:ascii="Times New Roman" w:hAnsi="Times New Roman"/>
          <w:sz w:val="24"/>
          <w:szCs w:val="24"/>
        </w:rPr>
        <w:t xml:space="preserve"> target body is</w:t>
      </w:r>
      <w:r w:rsidR="006F75A3" w:rsidRPr="00C24E27">
        <w:rPr>
          <w:rFonts w:ascii="Times New Roman" w:hAnsi="Times New Roman"/>
          <w:sz w:val="24"/>
          <w:szCs w:val="24"/>
        </w:rPr>
        <w:t xml:space="preserve"> compared to </w:t>
      </w:r>
      <w:r w:rsidRPr="00C24E27">
        <w:rPr>
          <w:rFonts w:ascii="Times New Roman" w:hAnsi="Times New Roman"/>
          <w:sz w:val="24"/>
          <w:szCs w:val="24"/>
        </w:rPr>
        <w:t xml:space="preserve">a person’s </w:t>
      </w:r>
      <w:r w:rsidR="00D80FD5" w:rsidRPr="00C24E27">
        <w:rPr>
          <w:rFonts w:ascii="Times New Roman" w:hAnsi="Times New Roman"/>
          <w:sz w:val="24"/>
          <w:szCs w:val="24"/>
        </w:rPr>
        <w:t xml:space="preserve">internal </w:t>
      </w:r>
      <w:r w:rsidRPr="00C24E27">
        <w:rPr>
          <w:rFonts w:ascii="Times New Roman" w:hAnsi="Times New Roman"/>
          <w:sz w:val="24"/>
          <w:szCs w:val="24"/>
        </w:rPr>
        <w:t xml:space="preserve">visual </w:t>
      </w:r>
      <w:r w:rsidR="00D80FD5" w:rsidRPr="00C24E27">
        <w:rPr>
          <w:rFonts w:ascii="Times New Roman" w:hAnsi="Times New Roman"/>
          <w:sz w:val="24"/>
          <w:szCs w:val="24"/>
        </w:rPr>
        <w:t xml:space="preserve">perception of </w:t>
      </w:r>
      <w:r w:rsidRPr="00C24E27">
        <w:rPr>
          <w:rFonts w:ascii="Times New Roman" w:hAnsi="Times New Roman"/>
          <w:sz w:val="24"/>
          <w:szCs w:val="24"/>
        </w:rPr>
        <w:t xml:space="preserve">a </w:t>
      </w:r>
      <w:r w:rsidR="00A71A89" w:rsidRPr="00C24E27">
        <w:rPr>
          <w:rFonts w:ascii="Times New Roman" w:hAnsi="Times New Roman"/>
          <w:sz w:val="24"/>
          <w:szCs w:val="24"/>
        </w:rPr>
        <w:t>‘</w:t>
      </w:r>
      <w:r w:rsidR="006F75A3" w:rsidRPr="00C24E27">
        <w:rPr>
          <w:rFonts w:ascii="Times New Roman" w:hAnsi="Times New Roman"/>
          <w:sz w:val="24"/>
          <w:szCs w:val="24"/>
        </w:rPr>
        <w:t>normal</w:t>
      </w:r>
      <w:r w:rsidR="00A71A89" w:rsidRPr="00C24E27">
        <w:rPr>
          <w:rFonts w:ascii="Times New Roman" w:hAnsi="Times New Roman"/>
          <w:sz w:val="24"/>
          <w:szCs w:val="24"/>
        </w:rPr>
        <w:t>’</w:t>
      </w:r>
      <w:r w:rsidRPr="00C24E27">
        <w:rPr>
          <w:rFonts w:ascii="Times New Roman" w:hAnsi="Times New Roman"/>
          <w:sz w:val="24"/>
          <w:szCs w:val="24"/>
        </w:rPr>
        <w:t xml:space="preserve"> body size</w:t>
      </w:r>
      <w:r w:rsidR="006F75A3" w:rsidRPr="00C24E27">
        <w:rPr>
          <w:rFonts w:ascii="Times New Roman" w:hAnsi="Times New Roman"/>
          <w:sz w:val="24"/>
          <w:szCs w:val="24"/>
        </w:rPr>
        <w:t xml:space="preserve"> and </w:t>
      </w:r>
      <w:r w:rsidRPr="00C24E27">
        <w:rPr>
          <w:rFonts w:ascii="Times New Roman" w:hAnsi="Times New Roman"/>
          <w:sz w:val="24"/>
          <w:szCs w:val="24"/>
        </w:rPr>
        <w:t xml:space="preserve">target bodies </w:t>
      </w:r>
      <w:r w:rsidR="00A95A6A" w:rsidRPr="00C24E27">
        <w:rPr>
          <w:rFonts w:ascii="Times New Roman" w:hAnsi="Times New Roman"/>
          <w:sz w:val="24"/>
          <w:szCs w:val="24"/>
        </w:rPr>
        <w:t>will</w:t>
      </w:r>
      <w:r w:rsidR="00AA19BB" w:rsidRPr="00C24E27">
        <w:rPr>
          <w:rFonts w:ascii="Times New Roman" w:hAnsi="Times New Roman"/>
          <w:sz w:val="24"/>
          <w:szCs w:val="24"/>
        </w:rPr>
        <w:t xml:space="preserve"> only</w:t>
      </w:r>
      <w:r w:rsidR="00A95A6A" w:rsidRPr="00C24E27">
        <w:rPr>
          <w:rFonts w:ascii="Times New Roman" w:hAnsi="Times New Roman"/>
          <w:sz w:val="24"/>
          <w:szCs w:val="24"/>
        </w:rPr>
        <w:t xml:space="preserve"> be</w:t>
      </w:r>
      <w:r w:rsidR="00D0684E" w:rsidRPr="00C24E27">
        <w:rPr>
          <w:rFonts w:ascii="Times New Roman" w:hAnsi="Times New Roman"/>
          <w:sz w:val="24"/>
          <w:szCs w:val="24"/>
        </w:rPr>
        <w:t xml:space="preserve"> judged as being overweight if they </w:t>
      </w:r>
      <w:r w:rsidR="00F61258" w:rsidRPr="00C24E27">
        <w:rPr>
          <w:rFonts w:ascii="Times New Roman" w:hAnsi="Times New Roman"/>
          <w:sz w:val="24"/>
          <w:szCs w:val="24"/>
        </w:rPr>
        <w:t>appear larger than the ‘norm’</w:t>
      </w:r>
      <w:r w:rsidR="0036315E" w:rsidRPr="00C24E27">
        <w:rPr>
          <w:rFonts w:ascii="Times New Roman" w:hAnsi="Times New Roman"/>
          <w:sz w:val="24"/>
          <w:szCs w:val="24"/>
        </w:rPr>
        <w:t>.</w:t>
      </w:r>
      <w:r w:rsidR="0048005E" w:rsidRPr="00C24E27">
        <w:rPr>
          <w:rFonts w:ascii="Times New Roman" w:hAnsi="Times New Roman"/>
          <w:sz w:val="24"/>
          <w:szCs w:val="24"/>
        </w:rPr>
        <w:t xml:space="preserve"> </w:t>
      </w:r>
      <w:r w:rsidR="006F0434" w:rsidRPr="00C24E27">
        <w:rPr>
          <w:rFonts w:ascii="Times New Roman" w:hAnsi="Times New Roman"/>
          <w:sz w:val="24"/>
          <w:szCs w:val="24"/>
        </w:rPr>
        <w:t xml:space="preserve">In support of this theory, a large scale study found that accurate perception of overweight was more likely as </w:t>
      </w:r>
      <w:r w:rsidRPr="00C24E27">
        <w:rPr>
          <w:rFonts w:ascii="Times New Roman" w:hAnsi="Times New Roman"/>
          <w:sz w:val="24"/>
          <w:szCs w:val="24"/>
        </w:rPr>
        <w:t>a person’s</w:t>
      </w:r>
      <w:r w:rsidR="006F0434" w:rsidRPr="00C24E27">
        <w:rPr>
          <w:rFonts w:ascii="Times New Roman" w:hAnsi="Times New Roman"/>
          <w:sz w:val="24"/>
          <w:szCs w:val="24"/>
        </w:rPr>
        <w:t xml:space="preserve"> </w:t>
      </w:r>
      <w:r w:rsidRPr="00C24E27">
        <w:rPr>
          <w:rFonts w:ascii="Times New Roman" w:hAnsi="Times New Roman"/>
          <w:sz w:val="24"/>
          <w:szCs w:val="24"/>
        </w:rPr>
        <w:t>body size</w:t>
      </w:r>
      <w:r w:rsidR="006F0434" w:rsidRPr="00C24E27">
        <w:rPr>
          <w:rFonts w:ascii="Times New Roman" w:hAnsi="Times New Roman"/>
          <w:sz w:val="24"/>
          <w:szCs w:val="24"/>
        </w:rPr>
        <w:t xml:space="preserve"> moved away from the </w:t>
      </w:r>
      <w:r w:rsidRPr="00C24E27">
        <w:rPr>
          <w:rFonts w:ascii="Times New Roman" w:hAnsi="Times New Roman"/>
          <w:sz w:val="24"/>
          <w:szCs w:val="24"/>
        </w:rPr>
        <w:t xml:space="preserve">population </w:t>
      </w:r>
      <w:r w:rsidR="006F0434" w:rsidRPr="00C24E27">
        <w:rPr>
          <w:rFonts w:ascii="Times New Roman" w:hAnsi="Times New Roman"/>
          <w:sz w:val="24"/>
          <w:szCs w:val="24"/>
        </w:rPr>
        <w:t>average or ‘normal’ body size</w:t>
      </w:r>
      <w:r w:rsidR="006014CB"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"10.1038/sj.ijo.0803050", "ISBN" : "0307-0565", "ISSN" : "0307-0565", "PMID" : "16151414", "abstract" : "OBJECTIVE: Young women in the United States and Western Europe are notoriously concerned about weight but less is known about attitudes to weight in other regions of the world. This study explores the associations between body mass index (BMI), weight perceptions, and attempts to lose weight in male and female university students from 22 countries. METHODS: Data were collected from 18,512 university students, using standardised methods, as part of the International Health Behaviour Survey. Measures included weight, height, perception of overweight, and weight loss status. BMI was calculated from weight and height, but was categorised into gender and country-standardised deciles rather than the conventional weight categories in response to the inaccuracy of self-reports. Perceived overweight and weight loss status were plotted against country-standardised BMI deciles. The 22 countries were grouped into five geopolitical/economic areas for regional analyses: North-Western Europe and the USA, Central and Eastern Europe, the Mediterranean, Pacific Asia, South America. Perceived overweight compared across the five regions. RESULTS: Perceived overweight increased systematically across BMI deciles in all countries. More women than men felt overweight at any decile. Women had low levels of perceived overweight in the lowest decile but rates rapidly increased to 50% by the 5th decile. Men, even in the highest deciles, were less aware that they are overweight and few of them were trying to lose weight. Women had a faster rise of weight loss attempts over the BMI deciles but nevertheless the proportion trying to lose in the highest decile did not exceed 75%. Perceived overweight profiles across BMI deciles were similar across all regions, suggesting that perceptions of overweight derive from local comparisons. The patterning for trying to lose weight was more diverse, with men and women from Asian countries showing higher levels of trying to lose weight at all deciles. CONCLUSIONS: This study shows the international consistency in perceptions of overweight in educated young men and women across diverse regions of the world. It confirms the patterning of women's overestimation of weight at lower BMI deciles and men's underestimation of weight at the higher deciles. Perceptions of overweight and attempts to lose weight were highest in the group of Asian countries where body weights are generally low, suggesting that local culture and norms could moderate attitudes t\u2026", "author" : [ { "dropping-particle" : "", "family" : "Wardle", "given" : "J", "non-dropping-particle" : "", "parse-names" : false, "suffix" : "" }, { "dropping-particle" : "", "family" : "Haase", "given" : "a M", "non-dropping-particle" : "", "parse-names" : false, "suffix" : "" }, { "dropping-particle" : "", "family" : "Steptoe", "given" : "a", "non-dropping-particle" : "", "parse-names" : false, "suffix" : "" } ], "container-title" : "International journal of obesity (2005)", "id" : "ITEM-1", "issue" : "4", "issued" : { "date-parts" : [ [ "2006" ] ] }, "page" : "644-651", "title" : "Body image and weight control in young adults: international comparisons in university students from 22 countries.", "type" : "article-journal", "volume" : "30" }, "uris" : [ "http://www.mendeley.com/documents/?uuid=5942746e-8349-432b-affa-2cb9c4a3aaf4" ] } ], "mendeley" : { "formattedCitation" : "&lt;sup&gt;10&lt;/sup&gt;", "plainTextFormattedCitation" : "10", "previouslyFormattedCitation" : "&lt;sup&gt;10&lt;/sup&gt;" }, "properties" : { "noteIndex" : 0 }, "schema" : "https://github.com/citation-style-language/schema/raw/master/csl-citation.json" }</w:instrText>
      </w:r>
      <w:r w:rsidR="006014CB"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10</w:t>
      </w:r>
      <w:r w:rsidR="006014CB" w:rsidRPr="00C24E27">
        <w:rPr>
          <w:rFonts w:ascii="Times New Roman" w:hAnsi="Times New Roman"/>
          <w:sz w:val="24"/>
          <w:szCs w:val="24"/>
        </w:rPr>
        <w:fldChar w:fldCharType="end"/>
      </w:r>
      <w:r w:rsidR="006F0434" w:rsidRPr="00C24E27">
        <w:rPr>
          <w:rFonts w:ascii="Times New Roman" w:hAnsi="Times New Roman"/>
          <w:sz w:val="24"/>
          <w:szCs w:val="24"/>
        </w:rPr>
        <w:t>. T</w:t>
      </w:r>
      <w:r w:rsidR="00613B4D" w:rsidRPr="00C24E27">
        <w:rPr>
          <w:rFonts w:ascii="Times New Roman" w:hAnsi="Times New Roman"/>
          <w:sz w:val="24"/>
          <w:szCs w:val="24"/>
        </w:rPr>
        <w:t xml:space="preserve">he exact type of ‘norm comparison’ that is made when judging weight status is </w:t>
      </w:r>
      <w:r w:rsidR="001725BA" w:rsidRPr="00C24E27">
        <w:rPr>
          <w:rFonts w:ascii="Times New Roman" w:hAnsi="Times New Roman"/>
          <w:sz w:val="24"/>
          <w:szCs w:val="24"/>
        </w:rPr>
        <w:t>less</w:t>
      </w:r>
      <w:r w:rsidR="00B412EF" w:rsidRPr="00C24E27">
        <w:rPr>
          <w:rFonts w:ascii="Times New Roman" w:hAnsi="Times New Roman"/>
          <w:sz w:val="24"/>
          <w:szCs w:val="24"/>
        </w:rPr>
        <w:t xml:space="preserve"> </w:t>
      </w:r>
      <w:r w:rsidR="00613B4D" w:rsidRPr="00C24E27">
        <w:rPr>
          <w:rFonts w:ascii="Times New Roman" w:hAnsi="Times New Roman"/>
          <w:sz w:val="24"/>
          <w:szCs w:val="24"/>
        </w:rPr>
        <w:t xml:space="preserve">clear. One </w:t>
      </w:r>
      <w:r w:rsidRPr="00C24E27">
        <w:rPr>
          <w:rFonts w:ascii="Times New Roman" w:hAnsi="Times New Roman"/>
          <w:sz w:val="24"/>
          <w:szCs w:val="24"/>
        </w:rPr>
        <w:t xml:space="preserve">proposal </w:t>
      </w:r>
      <w:r w:rsidR="00BC6B81" w:rsidRPr="00C24E27">
        <w:rPr>
          <w:rFonts w:ascii="Times New Roman" w:hAnsi="Times New Roman"/>
          <w:sz w:val="24"/>
          <w:szCs w:val="24"/>
        </w:rPr>
        <w:t>is</w:t>
      </w:r>
      <w:r w:rsidR="00613B4D" w:rsidRPr="00C24E27">
        <w:rPr>
          <w:rFonts w:ascii="Times New Roman" w:hAnsi="Times New Roman"/>
          <w:sz w:val="24"/>
          <w:szCs w:val="24"/>
        </w:rPr>
        <w:t xml:space="preserve"> that </w:t>
      </w:r>
      <w:r w:rsidR="00AF59EC" w:rsidRPr="00C24E27">
        <w:rPr>
          <w:rFonts w:ascii="Times New Roman" w:hAnsi="Times New Roman"/>
          <w:sz w:val="24"/>
          <w:szCs w:val="24"/>
        </w:rPr>
        <w:t>when making visual judgements</w:t>
      </w:r>
      <w:r w:rsidR="001725BA" w:rsidRPr="00C24E27">
        <w:rPr>
          <w:rFonts w:ascii="Times New Roman" w:hAnsi="Times New Roman"/>
          <w:sz w:val="24"/>
          <w:szCs w:val="24"/>
        </w:rPr>
        <w:t xml:space="preserve">, </w:t>
      </w:r>
      <w:r w:rsidR="00AF59EC" w:rsidRPr="00C24E27">
        <w:rPr>
          <w:rFonts w:ascii="Times New Roman" w:hAnsi="Times New Roman"/>
          <w:sz w:val="24"/>
          <w:szCs w:val="24"/>
        </w:rPr>
        <w:t xml:space="preserve">stimuli are compared against an </w:t>
      </w:r>
      <w:r w:rsidR="00D37B32" w:rsidRPr="00C24E27">
        <w:rPr>
          <w:rFonts w:ascii="Times New Roman" w:hAnsi="Times New Roman"/>
          <w:sz w:val="24"/>
          <w:szCs w:val="24"/>
        </w:rPr>
        <w:t>internal</w:t>
      </w:r>
      <w:r w:rsidR="00E00757" w:rsidRPr="00C24E27">
        <w:rPr>
          <w:rFonts w:ascii="Times New Roman" w:hAnsi="Times New Roman"/>
          <w:sz w:val="24"/>
          <w:szCs w:val="24"/>
        </w:rPr>
        <w:t xml:space="preserve"> norm or</w:t>
      </w:r>
      <w:r w:rsidR="008856E2" w:rsidRPr="00C24E27">
        <w:rPr>
          <w:rFonts w:ascii="Times New Roman" w:hAnsi="Times New Roman"/>
          <w:sz w:val="24"/>
          <w:szCs w:val="24"/>
        </w:rPr>
        <w:t xml:space="preserve"> ‘prototype’ </w:t>
      </w:r>
      <w:r w:rsidR="00AF59EC" w:rsidRPr="00C24E27">
        <w:rPr>
          <w:rFonts w:ascii="Times New Roman" w:hAnsi="Times New Roman"/>
          <w:sz w:val="24"/>
          <w:szCs w:val="24"/>
        </w:rPr>
        <w:t>of what</w:t>
      </w:r>
      <w:r w:rsidR="001725BA" w:rsidRPr="00C24E27">
        <w:rPr>
          <w:rFonts w:ascii="Times New Roman" w:hAnsi="Times New Roman"/>
          <w:sz w:val="24"/>
          <w:szCs w:val="24"/>
        </w:rPr>
        <w:t xml:space="preserve"> </w:t>
      </w:r>
      <w:r w:rsidR="00DF461E" w:rsidRPr="00C24E27">
        <w:rPr>
          <w:rFonts w:ascii="Times New Roman" w:hAnsi="Times New Roman"/>
          <w:sz w:val="24"/>
          <w:szCs w:val="24"/>
        </w:rPr>
        <w:t>is perceived as being</w:t>
      </w:r>
      <w:r w:rsidR="00D37B32" w:rsidRPr="00C24E27">
        <w:rPr>
          <w:rFonts w:ascii="Times New Roman" w:hAnsi="Times New Roman"/>
          <w:sz w:val="24"/>
          <w:szCs w:val="24"/>
        </w:rPr>
        <w:t xml:space="preserve"> the</w:t>
      </w:r>
      <w:r w:rsidR="00D80FD5" w:rsidRPr="00C24E27">
        <w:rPr>
          <w:rFonts w:ascii="Times New Roman" w:hAnsi="Times New Roman"/>
          <w:sz w:val="24"/>
          <w:szCs w:val="24"/>
        </w:rPr>
        <w:t xml:space="preserve"> average</w:t>
      </w:r>
      <w:r w:rsidRPr="00C24E27">
        <w:rPr>
          <w:rFonts w:ascii="Times New Roman" w:hAnsi="Times New Roman"/>
          <w:sz w:val="24"/>
          <w:szCs w:val="24"/>
        </w:rPr>
        <w:t xml:space="preserve"> size</w:t>
      </w:r>
      <w:r w:rsidR="00AF59EC"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"10.1162/jocn.2010.21559", "ISBN" : "1530-8898 (Electronic)\\r0898-929X (Linking)", "ISSN" : "1530-8898", "PMID" : "20807059", "abstract" : "Previous studies have argued that faces and other objects are encoded in terms of their deviation from a class prototype or norm. This prototype is associated with a smaller neural population response compared with nonprototype objects. However, it is still unclear (1) whether a norm-based representation can emerge for unfamiliar or novel object classes through visual experience at the time scale of an experiment and (2) whether the results from previous studies are caused by the prototypicality of a stimulus, by the physical properties of individual stimuli independent from the stimulus distribution, and/or by the trial-to-trial adaptation. Here we show with a combined behavioral and event-related fMRI study in humans that a short amount of visual experience with exemplars from novel object classes determines which stimulus is represented as the norm. Prototypicality effects were observed at the behavioral level by behavioral asymmetries during a stimulus comparison task. The fMRI data revealed that class exemplars closest to the prototypes\u2014the perceived average of each class\u2014were associated with a smaller response in the anterior part of the visual object-selective cortex compared with other class exemplars. By dissociating between the physical characteristics and the prototypicality status of the stimuli and by controlling for trial-to-trial adaptation, we can firmly conclude for the first time that high-level visual areas represent the identity of exemplars using a dynamic, norm-based encoding principle.", "author" : [ { "dropping-particle" : "", "family" : "Panis", "given" : "Sven", "non-dropping-particle" : "", "parse-names" : false, "suffix" : "" }, { "dropping-particle" : "", "family" : "Wagemans", "given" : "Johan", "non-dropping-particle" : "", "parse-names" : false, "suffix" : "" }, { "dropping-particle" : "", "family" : "Beeck", "given" : "Hans P.", "non-dropping-particle" : "Op de", "parse-names" : false, "suffix" : "" } ], "container-title" : "Journal of cognitive neuroscience", "id" : "ITEM-1", "issue" : "7", "issued" : { "date-parts" : [ [ "2010" ] ] }, "page" : "1829-1843", "title" : "Dynamic Norm-based Encoding for Unfamiliar Shapes in Human Visual Cortex", "type" : "article-journal", "volume" : "23" }, "uris" : [ "http://www.mendeley.com/documents/?uuid=cd70b929-2006-465d-8e59-af3fd5dc54ac" ] } ], "mendeley" : { "formattedCitation" : "&lt;sup&gt;9&lt;/sup&gt;", "plainTextFormattedCitation" : "9", "previouslyFormattedCitation" : "&lt;sup&gt;9&lt;/sup&gt;" }, "properties" : { "noteIndex" : 0 }, "schema" : "https://github.com/citation-style-language/schema/raw/master/csl-citation.json" }</w:instrText>
      </w:r>
      <w:r w:rsidR="00AF59EC"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9</w:t>
      </w:r>
      <w:r w:rsidR="00AF59EC" w:rsidRPr="00C24E27">
        <w:rPr>
          <w:rFonts w:ascii="Times New Roman" w:hAnsi="Times New Roman"/>
          <w:sz w:val="24"/>
          <w:szCs w:val="24"/>
        </w:rPr>
        <w:fldChar w:fldCharType="end"/>
      </w:r>
      <w:r w:rsidR="00AF59EC" w:rsidRPr="00C24E27">
        <w:rPr>
          <w:rFonts w:ascii="Times New Roman" w:hAnsi="Times New Roman"/>
          <w:sz w:val="24"/>
          <w:szCs w:val="24"/>
        </w:rPr>
        <w:t>.</w:t>
      </w:r>
      <w:r w:rsidR="008A02E4" w:rsidRPr="00C24E27">
        <w:rPr>
          <w:rFonts w:ascii="Times New Roman" w:hAnsi="Times New Roman"/>
          <w:sz w:val="24"/>
          <w:szCs w:val="24"/>
        </w:rPr>
        <w:t xml:space="preserve"> </w:t>
      </w:r>
      <w:r w:rsidR="00C44A3E" w:rsidRPr="00C24E27">
        <w:rPr>
          <w:rFonts w:ascii="Times New Roman" w:hAnsi="Times New Roman"/>
          <w:sz w:val="24"/>
          <w:szCs w:val="24"/>
        </w:rPr>
        <w:t xml:space="preserve">Another </w:t>
      </w:r>
      <w:r w:rsidR="00613B4D" w:rsidRPr="00C24E27">
        <w:rPr>
          <w:rFonts w:ascii="Times New Roman" w:hAnsi="Times New Roman"/>
          <w:sz w:val="24"/>
          <w:szCs w:val="24"/>
        </w:rPr>
        <w:t>explanation</w:t>
      </w:r>
      <w:r w:rsidR="00AF59EC" w:rsidRPr="00C24E27">
        <w:rPr>
          <w:rFonts w:ascii="Times New Roman" w:hAnsi="Times New Roman"/>
          <w:sz w:val="24"/>
          <w:szCs w:val="24"/>
        </w:rPr>
        <w:t xml:space="preserve"> is</w:t>
      </w:r>
      <w:r w:rsidR="00613B4D" w:rsidRPr="00C24E27">
        <w:rPr>
          <w:rFonts w:ascii="Times New Roman" w:hAnsi="Times New Roman"/>
          <w:sz w:val="24"/>
          <w:szCs w:val="24"/>
        </w:rPr>
        <w:t xml:space="preserve"> </w:t>
      </w:r>
      <w:r w:rsidR="00600541" w:rsidRPr="00C24E27">
        <w:rPr>
          <w:rFonts w:ascii="Times New Roman" w:hAnsi="Times New Roman"/>
          <w:sz w:val="24"/>
          <w:szCs w:val="24"/>
        </w:rPr>
        <w:t xml:space="preserve">that </w:t>
      </w:r>
      <w:r w:rsidR="00086CB1" w:rsidRPr="00C24E27">
        <w:rPr>
          <w:rFonts w:ascii="Times New Roman" w:hAnsi="Times New Roman"/>
          <w:sz w:val="24"/>
          <w:szCs w:val="24"/>
        </w:rPr>
        <w:t xml:space="preserve">body size </w:t>
      </w:r>
      <w:r w:rsidR="00600541" w:rsidRPr="00C24E27">
        <w:rPr>
          <w:rFonts w:ascii="Times New Roman" w:hAnsi="Times New Roman"/>
          <w:sz w:val="24"/>
          <w:szCs w:val="24"/>
        </w:rPr>
        <w:t>is perceived categorically</w:t>
      </w:r>
      <w:r w:rsidR="00AF59EC" w:rsidRPr="00FC632E">
        <w:rPr>
          <w:rFonts w:ascii="Times New Roman" w:hAnsi="Times New Roman"/>
          <w:sz w:val="24"/>
          <w:szCs w:val="24"/>
          <w:vertAlign w:val="superscript"/>
        </w:rPr>
        <w:fldChar w:fldCharType="begin" w:fldLock="1"/>
      </w:r>
      <w:r w:rsidR="000B1063" w:rsidRPr="00FC632E">
        <w:rPr>
          <w:rFonts w:ascii="Times New Roman" w:hAnsi="Times New Roman"/>
          <w:sz w:val="24"/>
          <w:szCs w:val="24"/>
          <w:vertAlign w:val="superscript"/>
        </w:rPr>
        <w:instrText>ADDIN CSL_CITATION { "citationItems" : [ { "id" : "ITEM-1", "itemData" : { "DOI" : "10.1016/j.evolhumbehav.2011.05.008", "ISSN" : "1090-5138", "author" : [ { "dropping-particle" : "", "family" : "Tov\u00e9e", "given" : "Martin J", "non-dropping-particle" : "", "parse-names" : false, "suffix" : "" }, { "dropping-particle" : "", "family" : "Edmonds", "given" : "Laura", "non-dropping-particle" : "", "parse-names" : false, "suffix" : "" }, { "dropping-particle" : "", "family" : "Vuong", "given" : "Quoc C", "non-dropping-particle" : "", "parse-names" : false, "suffix" : "" } ], "container-title" : "Evolution and Human Behavior", "id" : "ITEM-1", "issue" : "2", "issued" : { "date-parts" : [ [ "2012" ] ] }, "page" : "85-93", "publisher" : "Elsevier Inc.", "title" : "Categorical perception of human female physical attractiveness and health", "type" : "article-journal", "volume" : "33" }, "uris" : [ "http://www.mendeley.com/documents/?uuid=be58f976-b50d-48f2-aff5-beee93057f20" ] } ], "mendeley" : { "formattedCitation" : "&lt;sup&gt;11&lt;/sup&gt;", "plainTextFormattedCitation" : "11", "previouslyFormattedCitation" : "&lt;sup&gt;11&lt;/sup&gt;" }, "properties" : { "noteIndex" : 0 }, "schema" : "https://github.com/citation-style-language/schema/raw/master/csl-citation.json" }</w:instrText>
      </w:r>
      <w:r w:rsidR="00AF59EC" w:rsidRPr="00FC632E">
        <w:rPr>
          <w:rFonts w:ascii="Times New Roman" w:hAnsi="Times New Roman"/>
          <w:sz w:val="24"/>
          <w:szCs w:val="24"/>
          <w:vertAlign w:val="superscript"/>
        </w:rPr>
        <w:fldChar w:fldCharType="separate"/>
      </w:r>
      <w:r w:rsidR="000B1063" w:rsidRPr="00FC632E">
        <w:rPr>
          <w:rFonts w:ascii="Times New Roman" w:hAnsi="Times New Roman"/>
          <w:noProof/>
          <w:sz w:val="24"/>
          <w:szCs w:val="24"/>
          <w:vertAlign w:val="superscript"/>
        </w:rPr>
        <w:t>11</w:t>
      </w:r>
      <w:r w:rsidR="00AF59EC" w:rsidRPr="00FC632E">
        <w:rPr>
          <w:rFonts w:ascii="Times New Roman" w:hAnsi="Times New Roman"/>
          <w:sz w:val="24"/>
          <w:szCs w:val="24"/>
          <w:vertAlign w:val="superscript"/>
        </w:rPr>
        <w:fldChar w:fldCharType="end"/>
      </w:r>
      <w:r w:rsidR="00613B4D" w:rsidRPr="00FC632E">
        <w:rPr>
          <w:rFonts w:ascii="Times New Roman" w:hAnsi="Times New Roman"/>
          <w:sz w:val="24"/>
          <w:szCs w:val="24"/>
        </w:rPr>
        <w:t xml:space="preserve">. Thus, </w:t>
      </w:r>
      <w:r w:rsidR="00855A48" w:rsidRPr="00FC632E">
        <w:rPr>
          <w:rFonts w:ascii="Times New Roman" w:hAnsi="Times New Roman"/>
          <w:sz w:val="24"/>
          <w:szCs w:val="24"/>
        </w:rPr>
        <w:lastRenderedPageBreak/>
        <w:t xml:space="preserve">for each observer </w:t>
      </w:r>
      <w:r w:rsidR="00613B4D" w:rsidRPr="00FC632E">
        <w:rPr>
          <w:rFonts w:ascii="Times New Roman" w:hAnsi="Times New Roman"/>
          <w:sz w:val="24"/>
          <w:szCs w:val="24"/>
        </w:rPr>
        <w:t xml:space="preserve">there may be a </w:t>
      </w:r>
      <w:r w:rsidR="00855A48" w:rsidRPr="00FC632E">
        <w:rPr>
          <w:rFonts w:ascii="Times New Roman" w:hAnsi="Times New Roman"/>
          <w:sz w:val="24"/>
          <w:szCs w:val="24"/>
        </w:rPr>
        <w:t xml:space="preserve">particular </w:t>
      </w:r>
      <w:r w:rsidR="00613B4D" w:rsidRPr="00FC632E">
        <w:rPr>
          <w:rFonts w:ascii="Times New Roman" w:hAnsi="Times New Roman"/>
          <w:sz w:val="24"/>
          <w:szCs w:val="24"/>
        </w:rPr>
        <w:t xml:space="preserve">range of body sizes </w:t>
      </w:r>
      <w:r w:rsidR="00EA208C" w:rsidRPr="00FC632E">
        <w:rPr>
          <w:rFonts w:ascii="Times New Roman" w:hAnsi="Times New Roman"/>
          <w:sz w:val="24"/>
          <w:szCs w:val="24"/>
        </w:rPr>
        <w:t xml:space="preserve">that </w:t>
      </w:r>
      <w:r w:rsidR="00086CB1" w:rsidRPr="00FC632E">
        <w:rPr>
          <w:rFonts w:ascii="Times New Roman" w:hAnsi="Times New Roman"/>
          <w:sz w:val="24"/>
          <w:szCs w:val="24"/>
        </w:rPr>
        <w:t xml:space="preserve">are </w:t>
      </w:r>
      <w:r w:rsidR="00613B4D" w:rsidRPr="00FC632E">
        <w:rPr>
          <w:rFonts w:ascii="Times New Roman" w:hAnsi="Times New Roman"/>
          <w:sz w:val="24"/>
          <w:szCs w:val="24"/>
        </w:rPr>
        <w:t>perceive</w:t>
      </w:r>
      <w:r w:rsidR="00086CB1" w:rsidRPr="00FC632E">
        <w:rPr>
          <w:rFonts w:ascii="Times New Roman" w:hAnsi="Times New Roman"/>
          <w:sz w:val="24"/>
          <w:szCs w:val="24"/>
        </w:rPr>
        <w:t>d</w:t>
      </w:r>
      <w:r w:rsidR="00C22F74" w:rsidRPr="00FC632E">
        <w:rPr>
          <w:rFonts w:ascii="Times New Roman" w:hAnsi="Times New Roman"/>
          <w:sz w:val="24"/>
          <w:szCs w:val="24"/>
        </w:rPr>
        <w:t xml:space="preserve"> as normal and it is </w:t>
      </w:r>
      <w:r w:rsidR="00613B4D" w:rsidRPr="00FC632E">
        <w:rPr>
          <w:rFonts w:ascii="Times New Roman" w:hAnsi="Times New Roman"/>
          <w:sz w:val="24"/>
          <w:szCs w:val="24"/>
        </w:rPr>
        <w:t xml:space="preserve">only when a person’s body size is above the upper </w:t>
      </w:r>
      <w:r w:rsidR="00EA208C" w:rsidRPr="00FC632E">
        <w:rPr>
          <w:rFonts w:ascii="Times New Roman" w:hAnsi="Times New Roman"/>
          <w:sz w:val="24"/>
          <w:szCs w:val="24"/>
        </w:rPr>
        <w:t xml:space="preserve">boundary </w:t>
      </w:r>
      <w:r w:rsidR="00613B4D" w:rsidRPr="00FC632E">
        <w:rPr>
          <w:rFonts w:ascii="Times New Roman" w:hAnsi="Times New Roman"/>
          <w:sz w:val="24"/>
          <w:szCs w:val="24"/>
        </w:rPr>
        <w:t>of this ‘norm range’</w:t>
      </w:r>
      <w:r w:rsidR="00BC6B81" w:rsidRPr="00FC632E">
        <w:rPr>
          <w:rFonts w:ascii="Times New Roman" w:hAnsi="Times New Roman"/>
          <w:sz w:val="24"/>
          <w:szCs w:val="24"/>
        </w:rPr>
        <w:t xml:space="preserve"> that they are perceived as being </w:t>
      </w:r>
      <w:r w:rsidR="00613B4D" w:rsidRPr="00FC632E">
        <w:rPr>
          <w:rFonts w:ascii="Times New Roman" w:hAnsi="Times New Roman"/>
          <w:sz w:val="24"/>
          <w:szCs w:val="24"/>
        </w:rPr>
        <w:t>overweight.</w:t>
      </w:r>
      <w:r w:rsidR="008A02E4" w:rsidRPr="00C24E27">
        <w:rPr>
          <w:rFonts w:ascii="Times New Roman" w:hAnsi="Times New Roman"/>
          <w:sz w:val="24"/>
          <w:szCs w:val="24"/>
        </w:rPr>
        <w:t xml:space="preserve"> </w:t>
      </w:r>
    </w:p>
    <w:p w14:paraId="6871F1CC" w14:textId="77777777" w:rsidR="003267A5" w:rsidRPr="00C24E27" w:rsidRDefault="003267A5" w:rsidP="003267A5">
      <w:pPr>
        <w:pStyle w:val="NoSpacing"/>
        <w:spacing w:line="480" w:lineRule="auto"/>
        <w:rPr>
          <w:rFonts w:ascii="Times New Roman" w:hAnsi="Times New Roman"/>
          <w:sz w:val="24"/>
          <w:szCs w:val="24"/>
        </w:rPr>
      </w:pPr>
    </w:p>
    <w:p w14:paraId="241C1B92" w14:textId="0EB9D875" w:rsidR="006014CB" w:rsidRPr="00C24E27" w:rsidRDefault="00D14F39" w:rsidP="003267A5">
      <w:pPr>
        <w:pStyle w:val="NoSpacing"/>
        <w:spacing w:line="480" w:lineRule="auto"/>
        <w:rPr>
          <w:rFonts w:ascii="Times New Roman" w:hAnsi="Times New Roman"/>
          <w:sz w:val="24"/>
          <w:szCs w:val="24"/>
        </w:rPr>
      </w:pPr>
      <w:r w:rsidRPr="00C24E27">
        <w:rPr>
          <w:rFonts w:ascii="Times New Roman" w:hAnsi="Times New Roman"/>
          <w:sz w:val="24"/>
          <w:szCs w:val="24"/>
        </w:rPr>
        <w:t>If weight status is judged according to</w:t>
      </w:r>
      <w:r w:rsidR="00086CB1" w:rsidRPr="00C24E27">
        <w:rPr>
          <w:rFonts w:ascii="Times New Roman" w:hAnsi="Times New Roman"/>
          <w:sz w:val="24"/>
          <w:szCs w:val="24"/>
        </w:rPr>
        <w:t xml:space="preserve"> a ‘norm comparison’</w:t>
      </w:r>
      <w:r w:rsidR="00D37B32" w:rsidRPr="00C24E27">
        <w:rPr>
          <w:rFonts w:ascii="Times New Roman" w:hAnsi="Times New Roman"/>
          <w:sz w:val="24"/>
          <w:szCs w:val="24"/>
        </w:rPr>
        <w:t xml:space="preserve"> process</w:t>
      </w:r>
      <w:r w:rsidR="00E66B4E"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"10.1002/osp4.89", "ISSN" : "20552238", "author" : [ { "dropping-particle" : "", "family" : "Robinson", "given" : "Eric", "non-dropping-particle" : "", "parse-names" : false, "suffix" : "" }, { "dropping-particle" : "", "family" : "Kersbergen", "given" : "Inge", "non-dropping-particle" : "", "parse-names" : false, "suffix" : "" } ], "container-title" : "Obesity Science &amp; Practice", "id" : "ITEM-1", "issued" : { "date-parts" : [ [ "2016" ] ] }, "page" : "15-17", "title" : "Overweight or About Right? A Norm Comparison Explanation of Perceived Weight Status", "type" : "article-journal" }, "uris" : [ "http://www.mendeley.com/documents/?uuid=866cf026-0510-4025-a42a-baf582501b7d" ] } ], "mendeley" : { "formattedCitation" : "&lt;sup&gt;12&lt;/sup&gt;", "plainTextFormattedCitation" : "12", "previouslyFormattedCitation" : "&lt;sup&gt;12&lt;/sup&gt;" }, "properties" : { "noteIndex" : 0 }, "schema" : "https://github.com/citation-style-language/schema/raw/master/csl-citation.json" }</w:instrText>
      </w:r>
      <w:r w:rsidR="00E66B4E"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12</w:t>
      </w:r>
      <w:r w:rsidR="00E66B4E" w:rsidRPr="00C24E27">
        <w:rPr>
          <w:rFonts w:ascii="Times New Roman" w:hAnsi="Times New Roman"/>
          <w:sz w:val="24"/>
          <w:szCs w:val="24"/>
        </w:rPr>
        <w:fldChar w:fldCharType="end"/>
      </w:r>
      <w:r w:rsidRPr="00C24E27">
        <w:rPr>
          <w:rFonts w:ascii="Times New Roman" w:hAnsi="Times New Roman"/>
          <w:sz w:val="24"/>
          <w:szCs w:val="24"/>
        </w:rPr>
        <w:t>, f</w:t>
      </w:r>
      <w:r w:rsidR="00802C03" w:rsidRPr="00C24E27">
        <w:rPr>
          <w:rFonts w:ascii="Times New Roman" w:hAnsi="Times New Roman"/>
          <w:sz w:val="24"/>
          <w:szCs w:val="24"/>
        </w:rPr>
        <w:t xml:space="preserve">requent exposure to heavier bodyweights could </w:t>
      </w:r>
      <w:r w:rsidR="00255CAE" w:rsidRPr="00C24E27">
        <w:rPr>
          <w:rFonts w:ascii="Times New Roman" w:hAnsi="Times New Roman"/>
          <w:sz w:val="24"/>
          <w:szCs w:val="24"/>
        </w:rPr>
        <w:t xml:space="preserve">contribute to </w:t>
      </w:r>
      <w:r w:rsidR="00A637D1" w:rsidRPr="00C24E27">
        <w:rPr>
          <w:rFonts w:ascii="Times New Roman" w:hAnsi="Times New Roman"/>
          <w:sz w:val="24"/>
          <w:szCs w:val="24"/>
        </w:rPr>
        <w:t>under-detection</w:t>
      </w:r>
      <w:r w:rsidR="00BC6B81" w:rsidRPr="00C24E27">
        <w:rPr>
          <w:rFonts w:ascii="Times New Roman" w:hAnsi="Times New Roman"/>
          <w:sz w:val="24"/>
          <w:szCs w:val="24"/>
        </w:rPr>
        <w:t xml:space="preserve"> </w:t>
      </w:r>
      <w:r w:rsidR="006062E5" w:rsidRPr="00C24E27">
        <w:rPr>
          <w:rFonts w:ascii="Times New Roman" w:hAnsi="Times New Roman"/>
          <w:sz w:val="24"/>
          <w:szCs w:val="24"/>
        </w:rPr>
        <w:t>of overweight and obesity</w:t>
      </w:r>
      <w:r w:rsidR="0055358E" w:rsidRPr="00C24E27">
        <w:rPr>
          <w:rFonts w:ascii="Times New Roman" w:hAnsi="Times New Roman"/>
          <w:sz w:val="24"/>
          <w:szCs w:val="24"/>
        </w:rPr>
        <w:t xml:space="preserve"> by </w:t>
      </w:r>
      <w:r w:rsidR="00AF59EC" w:rsidRPr="00C24E27">
        <w:rPr>
          <w:rFonts w:ascii="Times New Roman" w:hAnsi="Times New Roman"/>
          <w:sz w:val="24"/>
          <w:szCs w:val="24"/>
        </w:rPr>
        <w:t>recalibrating</w:t>
      </w:r>
      <w:r w:rsidR="008A02E4" w:rsidRPr="00C24E27">
        <w:rPr>
          <w:rFonts w:ascii="Times New Roman" w:hAnsi="Times New Roman"/>
          <w:sz w:val="24"/>
          <w:szCs w:val="24"/>
        </w:rPr>
        <w:t xml:space="preserve"> perceptions of what constitutes a ‘normal</w:t>
      </w:r>
      <w:r w:rsidR="00AF59EC" w:rsidRPr="00C24E27">
        <w:rPr>
          <w:rFonts w:ascii="Times New Roman" w:hAnsi="Times New Roman"/>
          <w:sz w:val="24"/>
          <w:szCs w:val="24"/>
        </w:rPr>
        <w:t>’</w:t>
      </w:r>
      <w:r w:rsidR="008A02E4" w:rsidRPr="00C24E27">
        <w:rPr>
          <w:rFonts w:ascii="Times New Roman" w:hAnsi="Times New Roman"/>
          <w:sz w:val="24"/>
          <w:szCs w:val="24"/>
        </w:rPr>
        <w:t xml:space="preserve"> body size</w:t>
      </w:r>
      <w:r w:rsidR="007E65BE" w:rsidRPr="00C24E27">
        <w:rPr>
          <w:rFonts w:ascii="Times New Roman" w:hAnsi="Times New Roman"/>
          <w:sz w:val="24"/>
          <w:szCs w:val="24"/>
        </w:rPr>
        <w:t>.</w:t>
      </w:r>
      <w:r w:rsidR="008A02E4" w:rsidRPr="00C24E27">
        <w:rPr>
          <w:rFonts w:ascii="Times New Roman" w:hAnsi="Times New Roman"/>
          <w:sz w:val="24"/>
          <w:szCs w:val="24"/>
        </w:rPr>
        <w:t xml:space="preserve"> This is because </w:t>
      </w:r>
      <w:r w:rsidR="008A02E4" w:rsidRPr="00C24E27">
        <w:rPr>
          <w:rFonts w:ascii="Times New Roman" w:hAnsi="Times New Roman"/>
          <w:sz w:val="24"/>
          <w:szCs w:val="24"/>
          <w:shd w:val="clear" w:color="auto" w:fill="FFFFFF"/>
        </w:rPr>
        <w:t>v</w:t>
      </w:r>
      <w:r w:rsidRPr="00C24E27">
        <w:rPr>
          <w:rFonts w:ascii="Times New Roman" w:hAnsi="Times New Roman"/>
          <w:sz w:val="24"/>
          <w:szCs w:val="24"/>
          <w:shd w:val="clear" w:color="auto" w:fill="FFFFFF"/>
        </w:rPr>
        <w:t xml:space="preserve">isual </w:t>
      </w:r>
      <w:r w:rsidR="00882D25" w:rsidRPr="00C24E27">
        <w:rPr>
          <w:rFonts w:ascii="Times New Roman" w:hAnsi="Times New Roman"/>
          <w:sz w:val="24"/>
          <w:szCs w:val="24"/>
          <w:shd w:val="clear" w:color="auto" w:fill="FFFFFF"/>
        </w:rPr>
        <w:t>body size</w:t>
      </w:r>
      <w:r w:rsidRPr="00C24E27">
        <w:rPr>
          <w:rFonts w:ascii="Times New Roman" w:hAnsi="Times New Roman"/>
          <w:sz w:val="24"/>
          <w:szCs w:val="24"/>
          <w:shd w:val="clear" w:color="auto" w:fill="FFFFFF"/>
        </w:rPr>
        <w:t xml:space="preserve"> norms are </w:t>
      </w:r>
      <w:r w:rsidR="008A02E4" w:rsidRPr="00C24E27">
        <w:rPr>
          <w:rFonts w:ascii="Times New Roman" w:hAnsi="Times New Roman"/>
          <w:sz w:val="24"/>
          <w:szCs w:val="24"/>
          <w:shd w:val="clear" w:color="auto" w:fill="FFFFFF"/>
        </w:rPr>
        <w:t xml:space="preserve">likely to be based on the size of bodies </w:t>
      </w:r>
      <w:r w:rsidR="006F49A2" w:rsidRPr="00C24E27">
        <w:rPr>
          <w:rFonts w:ascii="Times New Roman" w:hAnsi="Times New Roman"/>
          <w:sz w:val="24"/>
          <w:szCs w:val="24"/>
          <w:shd w:val="clear" w:color="auto" w:fill="FFFFFF"/>
        </w:rPr>
        <w:t xml:space="preserve">that are </w:t>
      </w:r>
      <w:r w:rsidR="00086CB1" w:rsidRPr="00C24E27">
        <w:rPr>
          <w:rFonts w:ascii="Times New Roman" w:hAnsi="Times New Roman"/>
          <w:sz w:val="24"/>
          <w:szCs w:val="24"/>
          <w:shd w:val="clear" w:color="auto" w:fill="FFFFFF"/>
        </w:rPr>
        <w:t>frequently</w:t>
      </w:r>
      <w:r w:rsidR="002B1AAF" w:rsidRPr="00C24E27">
        <w:rPr>
          <w:rFonts w:ascii="Times New Roman" w:hAnsi="Times New Roman"/>
          <w:sz w:val="24"/>
          <w:szCs w:val="24"/>
          <w:shd w:val="clear" w:color="auto" w:fill="FFFFFF"/>
        </w:rPr>
        <w:t xml:space="preserve"> see</w:t>
      </w:r>
      <w:r w:rsidR="006F49A2" w:rsidRPr="00C24E27">
        <w:rPr>
          <w:rFonts w:ascii="Times New Roman" w:hAnsi="Times New Roman"/>
          <w:sz w:val="24"/>
          <w:szCs w:val="24"/>
          <w:shd w:val="clear" w:color="auto" w:fill="FFFFFF"/>
        </w:rPr>
        <w:t>n</w:t>
      </w:r>
      <w:r w:rsidR="00E046ED" w:rsidRPr="00C24E27">
        <w:rPr>
          <w:rFonts w:ascii="Times New Roman" w:hAnsi="Times New Roman"/>
          <w:sz w:val="24"/>
          <w:szCs w:val="24"/>
          <w:shd w:val="clear" w:color="auto" w:fill="FFFFFF"/>
        </w:rPr>
        <w:t xml:space="preserve"> in </w:t>
      </w:r>
      <w:r w:rsidR="006F49A2" w:rsidRPr="00C24E27">
        <w:rPr>
          <w:rFonts w:ascii="Times New Roman" w:hAnsi="Times New Roman"/>
          <w:sz w:val="24"/>
          <w:szCs w:val="24"/>
          <w:shd w:val="clear" w:color="auto" w:fill="FFFFFF"/>
        </w:rPr>
        <w:t xml:space="preserve">the </w:t>
      </w:r>
      <w:r w:rsidR="00E046ED" w:rsidRPr="00C24E27">
        <w:rPr>
          <w:rFonts w:ascii="Times New Roman" w:hAnsi="Times New Roman"/>
          <w:sz w:val="24"/>
          <w:szCs w:val="24"/>
          <w:shd w:val="clear" w:color="auto" w:fill="FFFFFF"/>
        </w:rPr>
        <w:t>environment, otherwise known as the</w:t>
      </w:r>
      <w:r w:rsidR="00D80FD5" w:rsidRPr="00C24E27">
        <w:rPr>
          <w:rFonts w:ascii="Times New Roman" w:hAnsi="Times New Roman"/>
          <w:sz w:val="24"/>
          <w:szCs w:val="24"/>
          <w:shd w:val="clear" w:color="auto" w:fill="FFFFFF"/>
        </w:rPr>
        <w:t xml:space="preserve"> ‘visual diet’</w:t>
      </w:r>
      <w:r w:rsidR="002B1AAF" w:rsidRPr="00C24E27">
        <w:rPr>
          <w:rFonts w:ascii="Times New Roman" w:hAnsi="Times New Roman"/>
          <w:sz w:val="24"/>
          <w:szCs w:val="24"/>
          <w:shd w:val="clear" w:color="auto" w:fill="FFFFFF"/>
        </w:rPr>
        <w:fldChar w:fldCharType="begin" w:fldLock="1"/>
      </w:r>
      <w:r w:rsidR="000B1063" w:rsidRPr="00C24E27">
        <w:rPr>
          <w:rFonts w:ascii="Times New Roman" w:hAnsi="Times New Roman"/>
          <w:sz w:val="24"/>
          <w:szCs w:val="24"/>
          <w:shd w:val="clear" w:color="auto" w:fill="FFFFFF"/>
        </w:rPr>
        <w:instrText>ADDIN CSL_CITATION { "citationItems" : [ { "id" : "ITEM-1", "itemData" : { "DOI" : "10.1348/000712605X36343", "ISSN" : "0007-1269", "PMID" : "15969827", "abstract" : "We investigated whether short durations (5 minutes) of exposure to distorted bodies can change subsequent perceptions of attractiveness and normality. Participants rated 110 female bodies, varying in width, on either their attractiveness or normality before and after exposure to either extremely narrow (-50% of original width in Experiments 1 and 2) or extremely wide bodies (+50% of original width in Experiment 1, and +70% of original width in Experiment 2). In both experiments, the most attractive and most normal looking bodies became significantly and substantially narrower after exposure to narrow bodies. The most normal looking body changed significantly after exposure to wide bodies, but the most attractive body did not. These results show that perceptions of body attractiveness can be influenced by experience, but that there is an asymmetry between the effects of exposure to narrow and wide bodies. We consider a possible mechanism for this unexpected asymmetry, as well as possible implications for the effects of media exposure on body-image. The most attractive body shape was consistently narrower than the most normal looking body shape. Substantial changes in what looked normal were accompanied by congruent changes in what looked attractive, suggesting that a normal or average body shape may function as a reference point against which body attractiveness is judged.", "author" : [ { "dropping-particle" : "", "family" : "Winkler", "given" : "Christopher", "non-dropping-particle" : "", "parse-names" : false, "suffix" : "" }, { "dropping-particle" : "", "family" : "Rhodes", "given" : "Gillian", "non-dropping-particle" : "", "parse-names" : false, "suffix" : "" } ], "container-title" : "British journal of psychology (London, England : 1953)", "id" : "ITEM-1", "issue" : "Pt 2", "issued" : { "date-parts" : [ [ "2005", "5" ] ] }, "page" : "141-54", "title" : "Perceptual adaptation affects attractiveness of female bodies.", "type" : "article-journal", "volume" : "96" }, "uris" : [ "http://www.mendeley.com/documents/?uuid=52e31089-8ec3-4429-826c-a0226a25d003" ] }, { "id" : "ITEM-2", "itemData" : { "DOI" : "10.3389/FNINS.2016.00334", "ISSN" : "1662-453X", "abstract" : "Body size misperception is common amongst the general public and is a core component of eating disorders and related conditions. While perennial media exposure to the \u201cthin ideal\u201d has been blamed for this misperception, relatively little research has examined visual adaptation as a potential mechanism. We examined the extent to which the bodies of \u201cself\u201d and \u201cother\u201d are processed by common or separate mechanisms in young women. Using a contingent adaptation paradigm, experiment 1 gave participants prolonged exposure to images both of the self and of another female that had been distorted in opposite directions (e.g. expanded other/contracted self), and assessed the aftereffects using test images both of the self and other. The directions of the resulting perceptual biases were contingent on the test stimulus, establishing at least some separation between the mechanisms encoding these body types. Experiment 2 used a cross adaptation paradigm to further investigate the extent to which these mechanisms are independent. Participants were adapted either to expanded or to contracted images of their own body or that of another female. While adaptation effects were largest when adapting and testing with the same body type, confirming the separation of mechanisms reported in experiment 1, substantial misperceptions were also demonstrated for cross adaptation conditions, demonstrating a degree of overlap in the encoding of self and other. In addition, the evidence of misperception of one\u2019s own body following exposure to \u201cthin\u201d and to \u201cfat\u201d others demonstrates the viability of visual adaptation as a model of body image disturbance both for those who underestimate and those who overestimate their own size.", "author" : [ { "dropping-particle" : "", "family" : "Brooks", "given" : "Kevin R.", "non-dropping-particle" : "", "parse-names" : false, "suffix" : "" }, { "dropping-particle" : "", "family" : "Mond", "given" : "Jonathan M", "non-dropping-particle" : "", "parse-names" : false, "suffix" : "" }, { "dropping-particle" : "", "family" : "Stevenson", "given" : "Richard J", "non-dropping-particle" : "", "parse-names" : false, "suffix" : "" }, { "dropping-particle" : "", "family" : "Stephen", "given" : "Ian D", "non-dropping-particle" : "", "parse-names" : false, "suffix" : "" } ], "container-title" : "Frontiers in Neuroscience", "id" : "ITEM-2", "issue" : "July", "issued" : { "date-parts" : [ [ "2016" ] ] }, "page" : "334", "title" : "Body Image Distortion and Exposure to Extreme Body Types: Contingent Adaptation and Cross Adaptation for Self and Other", "type" : "article-journal", "volume" : "10" }, "uris" : [ "http://www.mendeley.com/documents/?uuid=0fa6dfdb-668d-46b6-904f-d67dc207d5a6" ] }, { "id" : "ITEM-3", "itemData" : { "DOI" : "10.1162/jocn.2010.21559", "ISBN" : "1530-8898 (Electronic)\\r0898-929X (Linking)", "ISSN" : "1530-8898", "PMID" : "20807059", "abstract" : "Previous studies have argued that faces and other objects are encoded in terms of their deviation from a class prototype or norm. This prototype is associated with a smaller neural population response compared with nonprototype objects. However, it is still unclear (1) whether a norm-based representation can emerge for unfamiliar or novel object classes through visual experience at the time scale of an experiment and (2) whether the results from previous studies are caused by the prototypicality of a stimulus, by the physical properties of individual stimuli independent from the stimulus distribution, and/or by the trial-to-trial adaptation. Here we show with a combined behavioral and event-related fMRI study in humans that a short amount of visual experience with exemplars from novel object classes determines which stimulus is represented as the norm. Prototypicality effects were observed at the behavioral level by behavioral asymmetries during a stimulus comparison task. The fMRI data revealed that class exemplars closest to the prototypes\u2014the perceived average of each class\u2014were associated with a smaller response in the anterior part of the visual object-selective cortex compared with other class exemplars. By dissociating between the physical characteristics and the prototypicality status of the stimuli and by controlling for trial-to-trial adaptation, we can firmly conclude for the first time that high-level visual areas represent the identity of exemplars using a dynamic, norm-based encoding principle.", "author" : [ { "dropping-particle" : "", "family" : "Panis", "given" : "Sven", "non-dropping-particle" : "", "parse-names" : false, "suffix" : "" }, { "dropping-particle" : "", "family" : "Wagemans", "given" : "Johan", "non-dropping-particle" : "", "parse-names" : false, "suffix" : "" }, { "dropping-particle" : "", "family" : "Beeck", "given" : "Hans P.", "non-dropping-particle" : "Op de", "parse-names" : false, "suffix" : "" } ], "container-title" : "Journal of cognitive neuroscience", "id" : "ITEM-3", "issue" : "7", "issued" : { "date-parts" : [ [ "2010" ] ] }, "page" : "1829-1843", "title" : "Dynamic Norm-based Encoding for Unfamiliar Shapes in Human Visual Cortex", "type" : "article-journal", "volume" : "23" }, "uris" : [ "http://www.mendeley.com/documents/?uuid=cd70b929-2006-465d-8e59-af3fd5dc54ac" ] } ], "mendeley" : { "formattedCitation" : "&lt;sup&gt;7,9,13&lt;/sup&gt;", "plainTextFormattedCitation" : "7,9,13", "previouslyFormattedCitation" : "&lt;sup&gt;7,9,13&lt;/sup&gt;" }, "properties" : { "noteIndex" : 0 }, "schema" : "https://github.com/citation-style-language/schema/raw/master/csl-citation.json" }</w:instrText>
      </w:r>
      <w:r w:rsidR="002B1AAF" w:rsidRPr="00C24E27">
        <w:rPr>
          <w:rFonts w:ascii="Times New Roman" w:hAnsi="Times New Roman"/>
          <w:sz w:val="24"/>
          <w:szCs w:val="24"/>
          <w:shd w:val="clear" w:color="auto" w:fill="FFFFFF"/>
        </w:rPr>
        <w:fldChar w:fldCharType="separate"/>
      </w:r>
      <w:r w:rsidR="000B1063" w:rsidRPr="00C24E27">
        <w:rPr>
          <w:rFonts w:ascii="Times New Roman" w:hAnsi="Times New Roman"/>
          <w:noProof/>
          <w:sz w:val="24"/>
          <w:szCs w:val="24"/>
          <w:shd w:val="clear" w:color="auto" w:fill="FFFFFF"/>
          <w:vertAlign w:val="superscript"/>
        </w:rPr>
        <w:t>7,9,13</w:t>
      </w:r>
      <w:r w:rsidR="002B1AAF" w:rsidRPr="00C24E27">
        <w:rPr>
          <w:rFonts w:ascii="Times New Roman" w:hAnsi="Times New Roman"/>
          <w:sz w:val="24"/>
          <w:szCs w:val="24"/>
          <w:shd w:val="clear" w:color="auto" w:fill="FFFFFF"/>
        </w:rPr>
        <w:fldChar w:fldCharType="end"/>
      </w:r>
      <w:r w:rsidRPr="00C24E27">
        <w:rPr>
          <w:rFonts w:ascii="Times New Roman" w:hAnsi="Times New Roman"/>
          <w:sz w:val="24"/>
          <w:szCs w:val="24"/>
          <w:shd w:val="clear" w:color="auto" w:fill="FFFFFF"/>
        </w:rPr>
        <w:t>.</w:t>
      </w:r>
      <w:r w:rsidR="00D37B32" w:rsidRPr="00C24E27">
        <w:rPr>
          <w:rFonts w:ascii="Times New Roman" w:hAnsi="Times New Roman"/>
          <w:sz w:val="24"/>
          <w:szCs w:val="24"/>
          <w:shd w:val="clear" w:color="auto" w:fill="FFFFFF"/>
        </w:rPr>
        <w:t xml:space="preserve"> Cross-sectional data suggest </w:t>
      </w:r>
      <w:r w:rsidR="00544880" w:rsidRPr="00C24E27">
        <w:rPr>
          <w:rFonts w:ascii="Times New Roman" w:hAnsi="Times New Roman"/>
          <w:sz w:val="24"/>
          <w:szCs w:val="24"/>
        </w:rPr>
        <w:t>that underestimation</w:t>
      </w:r>
      <w:r w:rsidR="008A02E4" w:rsidRPr="00C24E27">
        <w:rPr>
          <w:rFonts w:ascii="Times New Roman" w:hAnsi="Times New Roman"/>
          <w:sz w:val="24"/>
          <w:szCs w:val="24"/>
        </w:rPr>
        <w:t xml:space="preserve"> of personal weight status</w:t>
      </w:r>
      <w:r w:rsidR="00544880" w:rsidRPr="00C24E27">
        <w:rPr>
          <w:rFonts w:ascii="Times New Roman" w:hAnsi="Times New Roman"/>
          <w:sz w:val="24"/>
          <w:szCs w:val="24"/>
        </w:rPr>
        <w:t xml:space="preserve"> is more common when there is a high prevalence of </w:t>
      </w:r>
      <w:r w:rsidR="00D37B32" w:rsidRPr="00C24E27">
        <w:rPr>
          <w:rFonts w:ascii="Times New Roman" w:hAnsi="Times New Roman"/>
          <w:sz w:val="24"/>
          <w:szCs w:val="24"/>
        </w:rPr>
        <w:t>obesity</w:t>
      </w:r>
      <w:r w:rsidR="00A73AB0" w:rsidRPr="00C24E27">
        <w:rPr>
          <w:rFonts w:ascii="Times New Roman" w:hAnsi="Times New Roman"/>
          <w:sz w:val="24"/>
          <w:szCs w:val="24"/>
        </w:rPr>
        <w:t xml:space="preserve"> in the local area</w:t>
      </w:r>
      <w:r w:rsidR="00BD1D6E"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"10.1016/j.numecd.2011.09.006", "ISSN" : "0939-4753", "author" : [ { "dropping-particle" : "", "family" : "Binkin", "given" : "N", "non-dropping-particle" : "", "parse-names" : false, "suffix" : "" }, { "dropping-particle" : "", "family" : "Spinelli", "given" : "A", "non-dropping-particle" : "", "parse-names" : false, "suffix" : "" }, { "dropping-particle" : "", "family" : "Baglio", "given" : "G", "non-dropping-particle" : "", "parse-names" : false, "suffix" : "" }, { "dropping-particle" : "", "family" : "Lamberti", "given" : "A", "non-dropping-particle" : "", "parse-names" : false, "suffix" : "" } ], "container-title" : "Nutrition, Metabolism and Cardiovascular Diseases", "id" : "ITEM-1", "issue" : "5", "issued" : { "date-parts" : [ [ "2013" ] ] }, "page" : "410-416", "publisher" : "Elsevier\u00a0Ltd", "title" : "What is common becomes normal : The effect of obesity prevalence on maternal perception *", "type" : "article-journal", "volume" : "23" }, "uris" : [ "http://www.mendeley.com/documents/?uuid=ae8776aa-7c03-403c-b009-2d5a303b5abc" ] }, { "id" : "ITEM-2", "itemData" : { "DOI" : "10.1038/ijo.2008.15", "ISBN" : "0307-0565", "ISSN" : "0307-0565", "PMID" : "18317474", "abstract" : "OBJECTIVE: Obesity prevention in childhood is important. However, changing children's lifestyle behaviors to reduce overweight is a substantial challenge. Accurately perceiving oneself as overweight/obese has been linked to greater motivation to change lifestyle behaviors. Children and adolescents may be less likely to perceive themselves as overweight/obese if they are exposed to overweight/obese people in their immediate environments. This study examined whether youth who are exposed to overweight parents and schoolmates were more likely to misperceive their own weight status. DESIGN: The Quebec Child and Adolescent Health and Social Survey was a provincially representative, school-based survey of children and adolescents conducted between January and May 1999. SUBJECTS: 3665 children and adolescents (age 9, n=1267; age 13, n=1186; age 16, n=1212) from 178 schools. Mean body mass index (BMI) was 17.5, 20.6 and 22.2 kg/m(2), respectively. MEASUREMENTS: The misperception score was calculated as the standardized difference between self-perception of weight status (Stunkard Body Rating Scale) and actual BMI (from measured height and weight). Exposure to obesity was based on parent and schoolmate BMI. RESULTS: Overweight and obese youth were significantly more likely to misperceive their weight compared with non-overweight youth (P&lt;0.001). Multilevel modeling indicated that greater parent and schoolmate BMI were significantly associated with greater misperception (underestimation) of weight status among children and adolescents. CONCLUSION: Children and adolescents who live in environments in which people they see on a daily basis, such as parents and schoolmates, are overweight/obese may develop inaccurate perceptions of what constitutes appropriate weight status. Targeting misperception may facilitate the adoption of healthy lifestyle behaviors and improve the effectiveness of obesity prevention interventions.", "author" : [ { "dropping-particle" : "", "family" : "Maximova", "given" : "K", "non-dropping-particle" : "", "parse-names" : false, "suffix" : "" }, { "dropping-particle" : "", "family" : "McGrath", "given" : "J J", "non-dropping-particle" : "", "parse-names" : false, "suffix" : "" }, { "dropping-particle" : "", "family" : "Barnett", "given" : "T", "non-dropping-particle" : "", "parse-names" : false, "suffix" : "" }, { "dropping-particle" : "", "family" : "O'Loughlin", "given" : "J", "non-dropping-particle" : "", "parse-names" : false, "suffix" : "" }, { "dropping-particle" : "", "family" : "Paradis", "given" : "G", "non-dropping-particle" : "", "parse-names" : false, "suffix" : "" }, { "dropping-particle" : "", "family" : "Lambert", "given" : "M", "non-dropping-particle" : "", "parse-names" : false, "suffix" : "" } ], "container-title" : "International journal of obesity (2005)", "id" : "ITEM-2", "issue" : "6", "issued" : { "date-parts" : [ [ "2008" ] ] }, "page" : "1008-1015", "title" : "Do you see what I see? Weight status misperception and exposure to obesity among children and adolescents.", "type" : "article-journal", "volume" : "32" }, "uris" : [ "http://www.mendeley.com/documents/?uuid=fc9a723c-478c-44b6-a9ae-4e21a18483e0" ] } ], "mendeley" : { "formattedCitation" : "&lt;sup&gt;14,15&lt;/sup&gt;", "plainTextFormattedCitation" : "14,15", "previouslyFormattedCitation" : "&lt;sup&gt;14,15&lt;/sup&gt;" }, "properties" : { "noteIndex" : 0 }, "schema" : "https://github.com/citation-style-language/schema/raw/master/csl-citation.json" }</w:instrText>
      </w:r>
      <w:r w:rsidR="00BD1D6E"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14,15</w:t>
      </w:r>
      <w:r w:rsidR="00BD1D6E" w:rsidRPr="00C24E27">
        <w:rPr>
          <w:rFonts w:ascii="Times New Roman" w:hAnsi="Times New Roman"/>
          <w:sz w:val="24"/>
          <w:szCs w:val="24"/>
        </w:rPr>
        <w:fldChar w:fldCharType="end"/>
      </w:r>
      <w:r w:rsidR="00D37B32" w:rsidRPr="00C24E27">
        <w:rPr>
          <w:rFonts w:ascii="Times New Roman" w:hAnsi="Times New Roman"/>
          <w:sz w:val="24"/>
          <w:szCs w:val="24"/>
        </w:rPr>
        <w:t>.</w:t>
      </w:r>
      <w:r w:rsidR="002665EF" w:rsidRPr="00C24E27">
        <w:rPr>
          <w:rFonts w:ascii="Times New Roman" w:hAnsi="Times New Roman"/>
          <w:sz w:val="24"/>
          <w:szCs w:val="24"/>
        </w:rPr>
        <w:t xml:space="preserve"> </w:t>
      </w:r>
      <w:r w:rsidR="00086CB1" w:rsidRPr="00C24E27">
        <w:rPr>
          <w:rFonts w:ascii="Times New Roman" w:hAnsi="Times New Roman"/>
          <w:sz w:val="24"/>
          <w:szCs w:val="24"/>
        </w:rPr>
        <w:t>Th</w:t>
      </w:r>
      <w:r w:rsidR="00182ACE" w:rsidRPr="00C24E27">
        <w:rPr>
          <w:rFonts w:ascii="Times New Roman" w:hAnsi="Times New Roman"/>
          <w:sz w:val="24"/>
          <w:szCs w:val="24"/>
        </w:rPr>
        <w:t xml:space="preserve">ere is </w:t>
      </w:r>
      <w:r w:rsidR="008A02E4" w:rsidRPr="00C24E27">
        <w:rPr>
          <w:rFonts w:ascii="Times New Roman" w:hAnsi="Times New Roman"/>
          <w:sz w:val="24"/>
          <w:szCs w:val="24"/>
        </w:rPr>
        <w:t xml:space="preserve">also </w:t>
      </w:r>
      <w:r w:rsidR="00182ACE" w:rsidRPr="00C24E27">
        <w:rPr>
          <w:rFonts w:ascii="Times New Roman" w:hAnsi="Times New Roman"/>
          <w:sz w:val="24"/>
          <w:szCs w:val="24"/>
        </w:rPr>
        <w:t xml:space="preserve">experimental evidence </w:t>
      </w:r>
      <w:r w:rsidR="00352145" w:rsidRPr="00C24E27">
        <w:rPr>
          <w:rFonts w:ascii="Times New Roman" w:hAnsi="Times New Roman"/>
          <w:sz w:val="24"/>
          <w:szCs w:val="24"/>
        </w:rPr>
        <w:t>indicating that visual</w:t>
      </w:r>
      <w:r w:rsidR="00182ACE" w:rsidRPr="00C24E27">
        <w:rPr>
          <w:rFonts w:ascii="Times New Roman" w:hAnsi="Times New Roman"/>
          <w:sz w:val="24"/>
          <w:szCs w:val="24"/>
        </w:rPr>
        <w:t xml:space="preserve"> exposure to </w:t>
      </w:r>
      <w:r w:rsidR="00352145" w:rsidRPr="00C24E27">
        <w:rPr>
          <w:rFonts w:ascii="Times New Roman" w:hAnsi="Times New Roman"/>
          <w:sz w:val="24"/>
          <w:szCs w:val="24"/>
        </w:rPr>
        <w:t>heavier bodies</w:t>
      </w:r>
      <w:r w:rsidR="00D37B32" w:rsidRPr="00C24E27">
        <w:rPr>
          <w:rFonts w:ascii="Times New Roman" w:hAnsi="Times New Roman"/>
          <w:sz w:val="24"/>
          <w:szCs w:val="24"/>
        </w:rPr>
        <w:t xml:space="preserve"> may increase underestimation of weight status</w:t>
      </w:r>
      <w:r w:rsidR="001C209F"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"10.1038/ijo.2013.154", "ISBN" : "1476-5497 (Electronic)\\r0307-0565 (Linking)", "ISSN" : "1476-5497", "PMID" : "23949613", "abstract" : "BACKGROUND: The prevalence of obesity has increased dramatically in recent years. As exposure to obesity increases, perceptions of what is a 'normal' weight are likely to change and this may result in overweight and obese people being perceived as healthier weights than they actually are. We tested whether exposure to obesity results in individuals being more likely to perceive an overweight person as being of healthy weight and whether this would impact upon evaluations of whether an overweight person should consider losing weight. METHODS: Across three experiments with over 350 participants, we examined the effect that exposing participants to photographs of either obese or healthy weight young males had on visual judgements of whether an overweight young male was of healthy weight. We also tested whether exposure influenced participants' perceptions of what a 'normal' weight is, as we predicted that this might mediate the effect that obesity exposure has on weight perceptions. RESULTS: In all studies, exposure to obesity resulted in an overweight male being perceived to be of healthier weight. There was also evidence that this effect was explained by changes to perceptions of what is a 'normal' weight (Experiment 2). Obesity exposure also resulted in participants being more likely to believe that an overweight person did not need to consider losing weight (Experiment 3). CONCLUSIONS: These findings provide causal evidence that perceptions of weight and health status are strongly influenced by the body weight of the people we see around us.", "author" : [ { "dropping-particle" : "", "family" : "Robinson", "given" : "E", "non-dropping-particle" : "", "parse-names" : false, "suffix" : "" }, { "dropping-particle" : "", "family" : "Kirkham", "given" : "T C", "non-dropping-particle" : "", "parse-names" : false, "suffix" : "" } ], "container-title" : "Int J Obes (Lond)", "id" : "ITEM-1", "issue" : "5", "issued" : { "date-parts" : [ [ "2014" ] ] }, "page" : "663-667", "publisher" : "Nature Publishing Group", "title" : "Is he a healthy weight? Exposure to obesity changes perception of the weight status of others", "type" : "article-journal", "volume" : "38" }, "uris" : [ "http://www.mendeley.com/documents/?uuid=64abf361-f827-47be-99be-065135f0b6b4" ] } ], "mendeley" : { "formattedCitation" : "&lt;sup&gt;16&lt;/sup&gt;", "plainTextFormattedCitation" : "16", "previouslyFormattedCitation" : "&lt;sup&gt;16&lt;/sup&gt;" }, "properties" : { "noteIndex" : 0 }, "schema" : "https://github.com/citation-style-language/schema/raw/master/csl-citation.json" }</w:instrText>
      </w:r>
      <w:r w:rsidR="001C209F"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16</w:t>
      </w:r>
      <w:r w:rsidR="001C209F" w:rsidRPr="00C24E27">
        <w:rPr>
          <w:rFonts w:ascii="Times New Roman" w:hAnsi="Times New Roman"/>
          <w:sz w:val="24"/>
          <w:szCs w:val="24"/>
        </w:rPr>
        <w:fldChar w:fldCharType="end"/>
      </w:r>
      <w:r w:rsidR="00F17BBC" w:rsidRPr="00C24E27">
        <w:rPr>
          <w:rFonts w:ascii="Times New Roman" w:hAnsi="Times New Roman"/>
          <w:sz w:val="24"/>
          <w:szCs w:val="24"/>
        </w:rPr>
        <w:t>,</w:t>
      </w:r>
      <w:r w:rsidR="00352145" w:rsidRPr="00C24E27">
        <w:rPr>
          <w:rFonts w:ascii="Times New Roman" w:hAnsi="Times New Roman"/>
          <w:sz w:val="24"/>
          <w:szCs w:val="24"/>
        </w:rPr>
        <w:t xml:space="preserve"> result in greater visual preference for larger bodies </w:t>
      </w:r>
      <w:r w:rsidR="00352145"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"10.1371/journal.pone.0048691", "ISSN" : "19326203", "PMID" : "23144929", "abstract" : "Systematic differences between populations in their preferences for body size may arise as a result of an adaptive 'prepared learning' mechanism, whereby cues to health or status in the local population are internalized and affect body preferences. Alternatively, differences between populations may reflect their 'visual diet' as a cognitive byproduct of mere exposure. Here we test the relative importance of these two explanations for variation in body preferences. Two studies were conducted where female observers were exposed to pictures of high or low BMI women which were either aspirational (healthy, attractive models in high status clothes) or non-aspirational (eating disordered patients in grey leotards), or to combinations thereof, in order to manipulate their body-weight preferences which were tested at baseline and at post-test. Overall, results showed good support for visual diet effects (seeing a string of small or large bodies resulted in a change from pre- to post-test whether the bodies were aspirational or not) and also some support for the associative learning explanation (exposure to aspirational images of overweight women induced a towards preferring larger bodies, even when accompanied by equal exposure to lower weight bodies in the non-aspirational category). Thus, both influences may act in parallel.", "author" : [ { "dropping-particle" : "", "family" : "Boothroyd", "given" : "Lynda G.", "non-dropping-particle" : "", "parse-names" : false, "suffix" : "" }, { "dropping-particle" : "", "family" : "Tov\u00e9e", "given" : "Martin J.", "non-dropping-particle" : "", "parse-names" : false, "suffix" : "" }, { "dropping-particle" : "V.", "family" : "Pollet", "given" : "Thomas", "non-dropping-particle" : "", "parse-names" : false, "suffix" : "" } ], "container-title" : "PLoS ONE", "id" : "ITEM-1", "issue" : "11", "issued" : { "date-parts" : [ [ "2012" ] ] }, "title" : "Visual Diet versus Associative Learning as Mechanisms of Change in Body Size Preferences", "type" : "article-journal", "volume" : "7" }, "uris" : [ "http://www.mendeley.com/documents/?uuid=c8480dc1-08ee-47d4-83a0-07a26a5650d1" ] } ], "mendeley" : { "formattedCitation" : "&lt;sup&gt;17&lt;/sup&gt;", "plainTextFormattedCitation" : "17", "previouslyFormattedCitation" : "&lt;sup&gt;17&lt;/sup&gt;" }, "properties" : { "noteIndex" : 0 }, "schema" : "https://github.com/citation-style-language/schema/raw/master/csl-citation.json" }</w:instrText>
      </w:r>
      <w:r w:rsidR="00352145"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17</w:t>
      </w:r>
      <w:r w:rsidR="00352145" w:rsidRPr="00C24E27">
        <w:rPr>
          <w:rFonts w:ascii="Times New Roman" w:hAnsi="Times New Roman"/>
          <w:sz w:val="24"/>
          <w:szCs w:val="24"/>
        </w:rPr>
        <w:fldChar w:fldCharType="end"/>
      </w:r>
      <w:r w:rsidR="006014CB" w:rsidRPr="00C24E27">
        <w:rPr>
          <w:rFonts w:ascii="Times New Roman" w:hAnsi="Times New Roman"/>
          <w:sz w:val="24"/>
          <w:szCs w:val="24"/>
        </w:rPr>
        <w:t xml:space="preserve"> and increase </w:t>
      </w:r>
      <w:r w:rsidR="00352145" w:rsidRPr="00C24E27">
        <w:rPr>
          <w:rFonts w:ascii="Times New Roman" w:hAnsi="Times New Roman"/>
          <w:sz w:val="24"/>
          <w:szCs w:val="24"/>
        </w:rPr>
        <w:t>the body sizes which</w:t>
      </w:r>
      <w:r w:rsidR="00A71A89" w:rsidRPr="00C24E27">
        <w:rPr>
          <w:rFonts w:ascii="Times New Roman" w:hAnsi="Times New Roman"/>
          <w:sz w:val="24"/>
          <w:szCs w:val="24"/>
        </w:rPr>
        <w:t xml:space="preserve"> </w:t>
      </w:r>
      <w:r w:rsidR="00352145" w:rsidRPr="00C24E27">
        <w:rPr>
          <w:rFonts w:ascii="Times New Roman" w:hAnsi="Times New Roman"/>
          <w:sz w:val="24"/>
          <w:szCs w:val="24"/>
        </w:rPr>
        <w:t>are perceived</w:t>
      </w:r>
      <w:r w:rsidR="00A71A89" w:rsidRPr="00C24E27">
        <w:rPr>
          <w:rFonts w:ascii="Times New Roman" w:hAnsi="Times New Roman"/>
          <w:sz w:val="24"/>
          <w:szCs w:val="24"/>
        </w:rPr>
        <w:t xml:space="preserve"> as being ‘normal’</w:t>
      </w:r>
      <w:r w:rsidR="00A71A89"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"10.1002/eat.20640", "ISBN" : "0276-3478", "ISSN" : "02763478", "PMID" : "19115365", "abstract" : "Body dissatisfaction is of high prevalence among women all over the Western world. It is often suggested that sociocultural processes are the main cause of such widespread dissatisfaction. Here, we consider how perceptual effects may influence ideas of body normality and body ideals.", "author" : [ { "dropping-particle" : "", "family" : "Glauert", "given" : "Rebecca", "non-dropping-particle" : "", "parse-names" : false, "suffix" : "" }, { "dropping-particle" : "", "family" : "Rhodes", "given" : "Gillian", "non-dropping-particle" : "", "parse-names" : false, "suffix" : "" }, { "dropping-particle" : "", "family" : "Byrne", "given" : "Sue", "non-dropping-particle" : "", "parse-names" : false, "suffix" : "" }, { "dropping-particle" : "", "family" : "Fink", "given" : "Bernhard", "non-dropping-particle" : "", "parse-names" : false, "suffix" : "" }, { "dropping-particle" : "", "family" : "Grammer", "given" : "Karl", "non-dropping-particle" : "", "parse-names" : false, "suffix" : "" } ], "container-title" : "International Journal of Eating Disorders", "id" : "ITEM-1", "issue" : "5", "issued" : { "date-parts" : [ [ "2009" ] ] }, "page" : "443-452", "title" : "Body dissatisfaction and the effects of perceptual exposure on body norms and ideals", "type" : "article-journal", "volume" : "42" }, "uris" : [ "http://www.mendeley.com/documents/?uuid=5594389d-7746-40ec-b9e1-bdd4e7b5d32e" ] } ], "mendeley" : { "formattedCitation" : "&lt;sup&gt;18&lt;/sup&gt;", "plainTextFormattedCitation" : "18", "previouslyFormattedCitation" : "&lt;sup&gt;18&lt;/sup&gt;" }, "properties" : { "noteIndex" : 0 }, "schema" : "https://github.com/citation-style-language/schema/raw/master/csl-citation.json" }</w:instrText>
      </w:r>
      <w:r w:rsidR="00A71A89"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18</w:t>
      </w:r>
      <w:r w:rsidR="00A71A89" w:rsidRPr="00C24E27">
        <w:rPr>
          <w:rFonts w:ascii="Times New Roman" w:hAnsi="Times New Roman"/>
          <w:sz w:val="24"/>
          <w:szCs w:val="24"/>
        </w:rPr>
        <w:fldChar w:fldCharType="end"/>
      </w:r>
      <w:r w:rsidR="00A71A89" w:rsidRPr="00C24E27">
        <w:rPr>
          <w:rFonts w:ascii="Times New Roman" w:hAnsi="Times New Roman"/>
          <w:sz w:val="24"/>
          <w:szCs w:val="24"/>
        </w:rPr>
        <w:t xml:space="preserve">. </w:t>
      </w:r>
      <w:r w:rsidR="00086CB1" w:rsidRPr="00C24E27">
        <w:rPr>
          <w:rFonts w:ascii="Times New Roman" w:hAnsi="Times New Roman"/>
          <w:sz w:val="24"/>
          <w:szCs w:val="24"/>
        </w:rPr>
        <w:t>T</w:t>
      </w:r>
      <w:r w:rsidR="008A02E4" w:rsidRPr="00C24E27">
        <w:rPr>
          <w:rFonts w:ascii="Times New Roman" w:hAnsi="Times New Roman"/>
          <w:sz w:val="24"/>
          <w:szCs w:val="24"/>
        </w:rPr>
        <w:t>h</w:t>
      </w:r>
      <w:r w:rsidR="00BC6B81" w:rsidRPr="00C24E27">
        <w:rPr>
          <w:rFonts w:ascii="Times New Roman" w:hAnsi="Times New Roman"/>
          <w:sz w:val="24"/>
          <w:szCs w:val="24"/>
        </w:rPr>
        <w:t>erefore,</w:t>
      </w:r>
      <w:r w:rsidR="008A02E4" w:rsidRPr="00C24E27">
        <w:rPr>
          <w:rFonts w:ascii="Times New Roman" w:hAnsi="Times New Roman"/>
          <w:sz w:val="24"/>
          <w:szCs w:val="24"/>
        </w:rPr>
        <w:t xml:space="preserve"> increases in obesity prevalence may have shifted the range of body sizes </w:t>
      </w:r>
      <w:r w:rsidR="008C60C1" w:rsidRPr="00C24E27">
        <w:rPr>
          <w:rFonts w:ascii="Times New Roman" w:hAnsi="Times New Roman"/>
          <w:sz w:val="24"/>
          <w:szCs w:val="24"/>
        </w:rPr>
        <w:t>that</w:t>
      </w:r>
      <w:r w:rsidR="008A02E4" w:rsidRPr="00C24E27">
        <w:rPr>
          <w:rFonts w:ascii="Times New Roman" w:hAnsi="Times New Roman"/>
          <w:sz w:val="24"/>
          <w:szCs w:val="24"/>
        </w:rPr>
        <w:t xml:space="preserve"> appear ‘normal’ and</w:t>
      </w:r>
      <w:r w:rsidR="00A73AB0" w:rsidRPr="00C24E27">
        <w:rPr>
          <w:rFonts w:ascii="Times New Roman" w:hAnsi="Times New Roman"/>
          <w:sz w:val="24"/>
          <w:szCs w:val="24"/>
        </w:rPr>
        <w:t>,</w:t>
      </w:r>
      <w:r w:rsidR="003D1735" w:rsidRPr="00C24E27">
        <w:rPr>
          <w:rFonts w:ascii="Times New Roman" w:hAnsi="Times New Roman"/>
          <w:sz w:val="24"/>
          <w:szCs w:val="24"/>
        </w:rPr>
        <w:t xml:space="preserve"> in turn</w:t>
      </w:r>
      <w:r w:rsidR="00A73AB0" w:rsidRPr="00C24E27">
        <w:rPr>
          <w:rFonts w:ascii="Times New Roman" w:hAnsi="Times New Roman"/>
          <w:sz w:val="24"/>
          <w:szCs w:val="24"/>
        </w:rPr>
        <w:t>,</w:t>
      </w:r>
      <w:r w:rsidR="00A93815" w:rsidRPr="00C24E27">
        <w:rPr>
          <w:rFonts w:ascii="Times New Roman" w:hAnsi="Times New Roman"/>
          <w:sz w:val="24"/>
          <w:szCs w:val="24"/>
        </w:rPr>
        <w:t xml:space="preserve"> </w:t>
      </w:r>
      <w:r w:rsidR="007826C1" w:rsidRPr="00C24E27">
        <w:rPr>
          <w:rFonts w:ascii="Times New Roman" w:hAnsi="Times New Roman"/>
          <w:sz w:val="24"/>
          <w:szCs w:val="24"/>
        </w:rPr>
        <w:t xml:space="preserve">impacted </w:t>
      </w:r>
      <w:r w:rsidR="00E046ED" w:rsidRPr="00C24E27">
        <w:rPr>
          <w:rFonts w:ascii="Times New Roman" w:hAnsi="Times New Roman"/>
          <w:sz w:val="24"/>
          <w:szCs w:val="24"/>
        </w:rPr>
        <w:t xml:space="preserve">the </w:t>
      </w:r>
      <w:r w:rsidR="008A02E4" w:rsidRPr="00C24E27">
        <w:rPr>
          <w:rFonts w:ascii="Times New Roman" w:hAnsi="Times New Roman"/>
          <w:sz w:val="24"/>
          <w:szCs w:val="24"/>
        </w:rPr>
        <w:t>visual recognition of obesity.</w:t>
      </w:r>
    </w:p>
    <w:p w14:paraId="07AE378C" w14:textId="77777777" w:rsidR="003267A5" w:rsidRPr="00C24E27" w:rsidRDefault="003267A5" w:rsidP="006014CB">
      <w:pPr>
        <w:spacing w:after="0" w:line="480" w:lineRule="auto"/>
        <w:rPr>
          <w:rFonts w:ascii="Times New Roman" w:hAnsi="Times New Roman"/>
          <w:sz w:val="24"/>
          <w:szCs w:val="24"/>
        </w:rPr>
      </w:pPr>
    </w:p>
    <w:p w14:paraId="3E3C0CC8" w14:textId="140E15D7" w:rsidR="008A0F92" w:rsidRPr="00C24E27" w:rsidRDefault="000F3288" w:rsidP="006014CB">
      <w:pPr>
        <w:spacing w:after="0" w:line="480" w:lineRule="auto"/>
        <w:rPr>
          <w:rFonts w:ascii="Times New Roman" w:hAnsi="Times New Roman"/>
          <w:sz w:val="24"/>
          <w:szCs w:val="24"/>
        </w:rPr>
      </w:pPr>
      <w:r w:rsidRPr="006F408E">
        <w:rPr>
          <w:rFonts w:ascii="Times New Roman" w:hAnsi="Times New Roman"/>
          <w:sz w:val="24"/>
          <w:szCs w:val="24"/>
        </w:rPr>
        <w:t>A</w:t>
      </w:r>
      <w:r w:rsidR="004D7A20" w:rsidRPr="006F408E">
        <w:rPr>
          <w:rFonts w:ascii="Times New Roman" w:hAnsi="Times New Roman"/>
          <w:sz w:val="24"/>
          <w:szCs w:val="24"/>
        </w:rPr>
        <w:t xml:space="preserve"> previous study has shown that a</w:t>
      </w:r>
      <w:r w:rsidR="007326AB" w:rsidRPr="006F408E">
        <w:rPr>
          <w:rFonts w:ascii="Times New Roman" w:hAnsi="Times New Roman"/>
          <w:sz w:val="24"/>
          <w:szCs w:val="24"/>
        </w:rPr>
        <w:t xml:space="preserve">bsolute body weight (e.g. in </w:t>
      </w:r>
      <w:proofErr w:type="spellStart"/>
      <w:r w:rsidR="007326AB" w:rsidRPr="006F408E">
        <w:rPr>
          <w:rFonts w:ascii="Times New Roman" w:hAnsi="Times New Roman"/>
          <w:sz w:val="24"/>
          <w:szCs w:val="24"/>
        </w:rPr>
        <w:t>kgs</w:t>
      </w:r>
      <w:proofErr w:type="spellEnd"/>
      <w:r w:rsidR="007326AB" w:rsidRPr="006F408E">
        <w:rPr>
          <w:rFonts w:ascii="Times New Roman" w:hAnsi="Times New Roman"/>
          <w:sz w:val="24"/>
          <w:szCs w:val="24"/>
        </w:rPr>
        <w:t>) tends to be visually underestimated</w:t>
      </w:r>
      <w:r w:rsidR="007326AB" w:rsidRPr="006F408E">
        <w:rPr>
          <w:rFonts w:ascii="Times New Roman" w:hAnsi="Times New Roman"/>
          <w:sz w:val="24"/>
          <w:szCs w:val="24"/>
        </w:rPr>
        <w:fldChar w:fldCharType="begin" w:fldLock="1"/>
      </w:r>
      <w:r w:rsidR="000B1063" w:rsidRPr="006F408E">
        <w:rPr>
          <w:rFonts w:ascii="Times New Roman" w:hAnsi="Times New Roman"/>
          <w:sz w:val="24"/>
          <w:szCs w:val="24"/>
        </w:rPr>
        <w:instrText>ADDIN CSL_CITATION { "citationItems" : [ { "id" : "ITEM-1", "itemData" : { "DOI" : "10.1111/bjhp.12185", "author" : [ { "dropping-particle" : "", "family" : "Cornelissen", "given" : "Katri K", "non-dropping-particle" : "", "parse-names" : false, "suffix" : "" }, { "dropping-particle" : "", "family" : "Gledhill", "given" : "Lucinda J", "non-dropping-particle" : "", "parse-names" : false, "suffix" : "" }, { "dropping-particle" : "", "family" : "Cornelissen", "given" : "Piers L", "non-dropping-particle" : "", "parse-names" : false, "suffix" : "" }, { "dropping-particle" : "", "family" : "Tov", "given" : "Martin J", "non-dropping-particle" : "", "parse-names" : false, "suffix" : "" } ], "container-title" : "British Journal of Health Psychology", "id" : "ITEM-1", "issue" : "3", "issued" : { "date-parts" : [ [ "2016" ] ] }, "page" : "555-569", "title" : "Visual Biases in Judging Body Visual biases in judging body weight", "type" : "article-journal", "volume" : "21" }, "uris" : [ "http://www.mendeley.com/documents/?uuid=e69d9f94-7dde-4ca7-98c6-11a7e515c0f8" ] } ], "mendeley" : { "formattedCitation" : "&lt;sup&gt;19&lt;/sup&gt;", "plainTextFormattedCitation" : "19", "previouslyFormattedCitation" : "&lt;sup&gt;19&lt;/sup&gt;" }, "properties" : { "noteIndex" : 0 }, "schema" : "https://github.com/citation-style-language/schema/raw/master/csl-citation.json" }</w:instrText>
      </w:r>
      <w:r w:rsidR="007326AB" w:rsidRPr="006F408E">
        <w:rPr>
          <w:rFonts w:ascii="Times New Roman" w:hAnsi="Times New Roman"/>
          <w:sz w:val="24"/>
          <w:szCs w:val="24"/>
        </w:rPr>
        <w:fldChar w:fldCharType="separate"/>
      </w:r>
      <w:r w:rsidR="000B1063" w:rsidRPr="006F408E">
        <w:rPr>
          <w:rFonts w:ascii="Times New Roman" w:hAnsi="Times New Roman"/>
          <w:noProof/>
          <w:sz w:val="24"/>
          <w:szCs w:val="24"/>
          <w:vertAlign w:val="superscript"/>
        </w:rPr>
        <w:t>19</w:t>
      </w:r>
      <w:r w:rsidR="007326AB" w:rsidRPr="006F408E">
        <w:rPr>
          <w:rFonts w:ascii="Times New Roman" w:hAnsi="Times New Roman"/>
          <w:sz w:val="24"/>
          <w:szCs w:val="24"/>
        </w:rPr>
        <w:fldChar w:fldCharType="end"/>
      </w:r>
      <w:r w:rsidR="007326AB" w:rsidRPr="006F408E">
        <w:rPr>
          <w:rFonts w:ascii="Times New Roman" w:hAnsi="Times New Roman"/>
          <w:sz w:val="24"/>
          <w:szCs w:val="24"/>
        </w:rPr>
        <w:t xml:space="preserve">, </w:t>
      </w:r>
      <w:r w:rsidR="00F913BD" w:rsidRPr="006F408E">
        <w:rPr>
          <w:rFonts w:ascii="Times New Roman" w:hAnsi="Times New Roman"/>
          <w:sz w:val="24"/>
          <w:szCs w:val="24"/>
        </w:rPr>
        <w:t xml:space="preserve">but </w:t>
      </w:r>
      <w:r w:rsidR="007326AB" w:rsidRPr="006F408E">
        <w:rPr>
          <w:rFonts w:ascii="Times New Roman" w:hAnsi="Times New Roman"/>
          <w:sz w:val="24"/>
          <w:szCs w:val="24"/>
        </w:rPr>
        <w:t xml:space="preserve">there has been little direct experimental testing of whether </w:t>
      </w:r>
      <w:r w:rsidR="00794A22" w:rsidRPr="006F408E">
        <w:rPr>
          <w:rFonts w:ascii="Times New Roman" w:hAnsi="Times New Roman"/>
          <w:sz w:val="24"/>
          <w:szCs w:val="24"/>
        </w:rPr>
        <w:t xml:space="preserve">the </w:t>
      </w:r>
      <w:r w:rsidR="00F17BBC" w:rsidRPr="006F408E">
        <w:rPr>
          <w:rFonts w:ascii="Times New Roman" w:hAnsi="Times New Roman"/>
          <w:sz w:val="24"/>
          <w:szCs w:val="24"/>
        </w:rPr>
        <w:t>lay</w:t>
      </w:r>
      <w:r w:rsidR="00794A22" w:rsidRPr="006F408E">
        <w:rPr>
          <w:rFonts w:ascii="Times New Roman" w:hAnsi="Times New Roman"/>
          <w:sz w:val="24"/>
          <w:szCs w:val="24"/>
        </w:rPr>
        <w:t xml:space="preserve"> public</w:t>
      </w:r>
      <w:r w:rsidR="007326AB" w:rsidRPr="006F408E">
        <w:rPr>
          <w:rFonts w:ascii="Times New Roman" w:hAnsi="Times New Roman"/>
          <w:sz w:val="24"/>
          <w:szCs w:val="24"/>
        </w:rPr>
        <w:t xml:space="preserve"> can </w:t>
      </w:r>
      <w:r w:rsidR="00F17BBC" w:rsidRPr="006F408E">
        <w:rPr>
          <w:rFonts w:ascii="Times New Roman" w:hAnsi="Times New Roman"/>
          <w:sz w:val="24"/>
          <w:szCs w:val="24"/>
        </w:rPr>
        <w:t xml:space="preserve">objectively </w:t>
      </w:r>
      <w:r w:rsidR="007326AB" w:rsidRPr="006F408E">
        <w:rPr>
          <w:rFonts w:ascii="Times New Roman" w:hAnsi="Times New Roman"/>
          <w:sz w:val="24"/>
          <w:szCs w:val="24"/>
        </w:rPr>
        <w:t>visually identify overweight</w:t>
      </w:r>
      <w:r w:rsidR="007326AB" w:rsidRPr="00C24E27">
        <w:rPr>
          <w:rFonts w:ascii="Times New Roman" w:hAnsi="Times New Roman"/>
          <w:sz w:val="24"/>
          <w:szCs w:val="24"/>
        </w:rPr>
        <w:t xml:space="preserve"> and obesity. </w:t>
      </w:r>
      <w:r w:rsidR="00431084" w:rsidRPr="00C24E27">
        <w:rPr>
          <w:rFonts w:ascii="Times New Roman" w:hAnsi="Times New Roman"/>
          <w:sz w:val="24"/>
          <w:szCs w:val="24"/>
        </w:rPr>
        <w:t>Some</w:t>
      </w:r>
      <w:r w:rsidR="002E3B21" w:rsidRPr="00C24E27">
        <w:rPr>
          <w:rFonts w:ascii="Times New Roman" w:hAnsi="Times New Roman"/>
          <w:sz w:val="24"/>
          <w:szCs w:val="24"/>
        </w:rPr>
        <w:t xml:space="preserve"> work has suggested that male overweight and obesity </w:t>
      </w:r>
      <w:r w:rsidR="00E046ED" w:rsidRPr="00C24E27">
        <w:rPr>
          <w:rFonts w:ascii="Times New Roman" w:hAnsi="Times New Roman"/>
          <w:sz w:val="24"/>
          <w:szCs w:val="24"/>
        </w:rPr>
        <w:t xml:space="preserve">tends to be </w:t>
      </w:r>
      <w:r w:rsidR="001C209F" w:rsidRPr="00C24E27">
        <w:rPr>
          <w:rFonts w:ascii="Times New Roman" w:hAnsi="Times New Roman"/>
          <w:sz w:val="24"/>
          <w:szCs w:val="24"/>
        </w:rPr>
        <w:t>visually underestimated</w:t>
      </w:r>
      <w:r w:rsidR="001C209F"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"10.1177/1359105314566257", "ISSN" : "1461-7277", "PMID" : "25609407", "abstract" : "Overweight men often underestimate their weight status. Here, we examine whether underestimation occurs when visually judging the weight status of men and whether exposure to heavier body weights may be a cause of visual underestimation of male weight status. Participants systematically underestimated the weight status of overweight and obese men (Study 1) and participants reporting more frequent exposure to heavy male body weights were most likely to underestimate (Study 2). Experimental exposure to different body weights influenced underestimation of weight status (Study 3). Frequent exposure to heavier body weights may cause visual underestimation of the weight status of overweight men.", "author" : [ { "dropping-particle" : "", "family" : "Oldham", "given" : "Melissa", "non-dropping-particle" : "", "parse-names" : false, "suffix" : "" }, { "dropping-particle" : "", "family" : "Robinson", "given" : "Eric", "non-dropping-particle" : "", "parse-names" : false, "suffix" : "" } ], "container-title" : "Journal of health psychology", "id" : "ITEM-1", "issued" : { "date-parts" : [ [ "2015" ] ] }, "page" : "1-10", "title" : "Visual weight status misperceptions of men: Why overweight can look like a healthy weight.", "type" : "article-journal" }, "uris" : [ "http://www.mendeley.com/documents/?uuid=be423589-b50f-412f-a2c5-2135f5888cde" ] }, { "id" : "ITEM-2", "itemData" : { "DOI" : "10.3399/bjgp14X682285", "author" : [ { "dropping-particle" : "", "family" : "Robinson", "given" : "Eric", "non-dropping-particle" : "", "parse-names" : false, "suffix" : "" }, { "dropping-particle" : "", "family" : "Parretti", "given" : "Helen", "non-dropping-particle" : "", "parse-names" : false, "suffix" : "" }, { "dropping-particle" : "", "family" : "Aveyard", "given" : "Paul", "non-dropping-particle" : "", "parse-names" : false, "suffix" : "" } ], "id" : "ITEM-2", "issue" : "November", "issued" : { "date-parts" : [ [ "2014" ] ] }, "page" : "703-708", "title" : "Visual identification of obesity by healthcare professionals : an experimental study of trainee and qualified GPs", "type" : "article-journal" }, "uris" : [ "http://www.mendeley.com/documents/?uuid=aac1ca37-a8e7-47e5-9546-4118732af9b3" ] } ], "mendeley" : { "formattedCitation" : "&lt;sup&gt;6,20&lt;/sup&gt;", "plainTextFormattedCitation" : "6,20", "previouslyFormattedCitation" : "&lt;sup&gt;20,6&lt;/sup&gt;" }, "properties" : { "noteIndex" : 0 }, "schema" : "https://github.com/citation-style-language/schema/raw/master/csl-citation.json" }</w:instrText>
      </w:r>
      <w:r w:rsidR="001C209F" w:rsidRPr="00C24E27">
        <w:rPr>
          <w:rFonts w:ascii="Times New Roman" w:hAnsi="Times New Roman"/>
          <w:sz w:val="24"/>
          <w:szCs w:val="24"/>
        </w:rPr>
        <w:fldChar w:fldCharType="separate"/>
      </w:r>
      <w:r w:rsidR="00D16A3B" w:rsidRPr="00C24E27">
        <w:rPr>
          <w:rFonts w:ascii="Times New Roman" w:hAnsi="Times New Roman"/>
          <w:noProof/>
          <w:sz w:val="24"/>
          <w:szCs w:val="24"/>
          <w:vertAlign w:val="superscript"/>
        </w:rPr>
        <w:t>6,20</w:t>
      </w:r>
      <w:r w:rsidR="001C209F" w:rsidRPr="00C24E27">
        <w:rPr>
          <w:rFonts w:ascii="Times New Roman" w:hAnsi="Times New Roman"/>
          <w:sz w:val="24"/>
          <w:szCs w:val="24"/>
        </w:rPr>
        <w:fldChar w:fldCharType="end"/>
      </w:r>
      <w:r w:rsidR="006B6716" w:rsidRPr="00C24E27">
        <w:rPr>
          <w:rFonts w:ascii="Times New Roman" w:hAnsi="Times New Roman"/>
          <w:sz w:val="24"/>
          <w:szCs w:val="24"/>
        </w:rPr>
        <w:t>.</w:t>
      </w:r>
      <w:r w:rsidR="002E3B21" w:rsidRPr="00C24E27">
        <w:rPr>
          <w:rFonts w:ascii="Times New Roman" w:hAnsi="Times New Roman"/>
          <w:sz w:val="24"/>
          <w:szCs w:val="24"/>
        </w:rPr>
        <w:t xml:space="preserve">  </w:t>
      </w:r>
      <w:r w:rsidR="00600541" w:rsidRPr="00C24E27">
        <w:rPr>
          <w:rFonts w:ascii="Times New Roman" w:hAnsi="Times New Roman"/>
          <w:sz w:val="24"/>
          <w:szCs w:val="24"/>
        </w:rPr>
        <w:t>However</w:t>
      </w:r>
      <w:r w:rsidR="00683560" w:rsidRPr="00C24E27">
        <w:rPr>
          <w:rFonts w:ascii="Times New Roman" w:hAnsi="Times New Roman"/>
          <w:sz w:val="24"/>
          <w:szCs w:val="24"/>
        </w:rPr>
        <w:t>,</w:t>
      </w:r>
      <w:r w:rsidR="00600541" w:rsidRPr="00C24E27">
        <w:rPr>
          <w:rFonts w:ascii="Times New Roman" w:hAnsi="Times New Roman"/>
          <w:sz w:val="24"/>
          <w:szCs w:val="24"/>
        </w:rPr>
        <w:t xml:space="preserve"> t</w:t>
      </w:r>
      <w:r w:rsidR="00A93815" w:rsidRPr="00C24E27">
        <w:rPr>
          <w:rFonts w:ascii="Times New Roman" w:hAnsi="Times New Roman"/>
          <w:sz w:val="24"/>
          <w:szCs w:val="24"/>
        </w:rPr>
        <w:t xml:space="preserve">here has been no systematic examination of visual identification of female </w:t>
      </w:r>
      <w:r w:rsidR="00A93815" w:rsidRPr="00C24E27">
        <w:rPr>
          <w:rFonts w:ascii="Times New Roman" w:hAnsi="Times New Roman"/>
          <w:sz w:val="24"/>
          <w:szCs w:val="24"/>
        </w:rPr>
        <w:lastRenderedPageBreak/>
        <w:t>overweight and obesity</w:t>
      </w:r>
      <w:r w:rsidR="0046674F" w:rsidRPr="00C24E27">
        <w:rPr>
          <w:rFonts w:ascii="Times New Roman" w:hAnsi="Times New Roman"/>
          <w:sz w:val="24"/>
          <w:szCs w:val="24"/>
        </w:rPr>
        <w:t xml:space="preserve">. </w:t>
      </w:r>
      <w:r w:rsidR="00794A22" w:rsidRPr="00C24E27">
        <w:rPr>
          <w:rFonts w:ascii="Times New Roman" w:hAnsi="Times New Roman"/>
          <w:sz w:val="24"/>
          <w:szCs w:val="24"/>
        </w:rPr>
        <w:t>Th</w:t>
      </w:r>
      <w:r w:rsidR="00E046ED" w:rsidRPr="00C24E27">
        <w:rPr>
          <w:rFonts w:ascii="Times New Roman" w:hAnsi="Times New Roman"/>
          <w:sz w:val="24"/>
          <w:szCs w:val="24"/>
        </w:rPr>
        <w:t>is is of importance because th</w:t>
      </w:r>
      <w:r w:rsidR="00794A22" w:rsidRPr="00C24E27">
        <w:rPr>
          <w:rFonts w:ascii="Times New Roman" w:hAnsi="Times New Roman"/>
          <w:sz w:val="24"/>
          <w:szCs w:val="24"/>
        </w:rPr>
        <w:t>ere may be sex differences in the</w:t>
      </w:r>
      <w:r w:rsidR="004A125A" w:rsidRPr="00C24E27">
        <w:rPr>
          <w:rFonts w:ascii="Times New Roman" w:hAnsi="Times New Roman"/>
          <w:sz w:val="24"/>
          <w:szCs w:val="24"/>
        </w:rPr>
        <w:t xml:space="preserve"> visual</w:t>
      </w:r>
      <w:r w:rsidR="00794A22" w:rsidRPr="00C24E27">
        <w:rPr>
          <w:rFonts w:ascii="Times New Roman" w:hAnsi="Times New Roman"/>
          <w:sz w:val="24"/>
          <w:szCs w:val="24"/>
        </w:rPr>
        <w:t xml:space="preserve"> identification of male an</w:t>
      </w:r>
      <w:r w:rsidR="00C909FA" w:rsidRPr="00C24E27">
        <w:rPr>
          <w:rFonts w:ascii="Times New Roman" w:hAnsi="Times New Roman"/>
          <w:sz w:val="24"/>
          <w:szCs w:val="24"/>
        </w:rPr>
        <w:t>d female overweight and obesity</w:t>
      </w:r>
      <w:r w:rsidR="004A125A" w:rsidRPr="00C24E27">
        <w:rPr>
          <w:rFonts w:ascii="Times New Roman" w:hAnsi="Times New Roman"/>
          <w:sz w:val="24"/>
          <w:szCs w:val="24"/>
        </w:rPr>
        <w:t xml:space="preserve">. For example, </w:t>
      </w:r>
      <w:r w:rsidR="00794A22" w:rsidRPr="00C24E27">
        <w:rPr>
          <w:rFonts w:ascii="Times New Roman" w:hAnsi="Times New Roman"/>
          <w:sz w:val="24"/>
          <w:szCs w:val="24"/>
        </w:rPr>
        <w:t xml:space="preserve"> </w:t>
      </w:r>
      <w:r w:rsidR="00C909FA" w:rsidRPr="00C24E27">
        <w:rPr>
          <w:rFonts w:ascii="Times New Roman" w:hAnsi="Times New Roman"/>
          <w:sz w:val="24"/>
          <w:szCs w:val="24"/>
        </w:rPr>
        <w:t>p</w:t>
      </w:r>
      <w:r w:rsidR="00683560" w:rsidRPr="00C24E27">
        <w:rPr>
          <w:rFonts w:ascii="Times New Roman" w:hAnsi="Times New Roman"/>
          <w:sz w:val="24"/>
          <w:szCs w:val="24"/>
        </w:rPr>
        <w:t>arents</w:t>
      </w:r>
      <w:r w:rsidR="00683560"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"10.1016/j.pedhc.2007.12.014", "ISBN" : "0891-5245 (Print)", "ISSN" : "08915245", "PMID" : "19559989", "abstract" : "Introduction: Few studies have evaluated the accuracy of parental perceptions of their child's weight status. Methods: A cross-sectional sample of children aged 5 to 12 years and their parents (n = 576 parent-child pairs) was enrolled from four schools. Child height and weight were measured. The parents classified their child on Likert scales ranging from \"extremely overweight\" to \"extremely underweight.\" Parental perceptions were compared with their child's weight status according to body mass index (BMI) age-gender percentiles. Fisher-Halton-Freeman tests, ??2, and logistic regression were used to compare demographic factors between parents who inaccurately estimated and those who accurately estimated child weight status. Results: Misclassification occurred 25% of the time (95% confidence interval: 21.4-28.5). All parents of children with a BMI greater than or equal to the 95th percentile classified their child in a category other than \"extremely overweight,\" and 75% of children with a BMI from the 85th to less than the 95th percentile were misclassified as \"about right\" or \"underweight.\" Boys were more likely to be misclassified than were girls (29% vs 21%, P = .03). Conclusions: The majority of parents of obese and overweight children underestimate their child's weight status. Parents of boys are more likely to perceive their child's weight incorrectly. ?? 2009 National Association of Pediatric Nurse Practitioners.", "author" : [ { "dropping-particle" : "", "family" : "La O", "given" : "Angela", "non-dropping-particle" : "De", "parse-names" : false, "suffix" : "" }, { "dropping-particle" : "", "family" : "Jordan", "given" : "Kristine C.", "non-dropping-particle" : "", "parse-names" : false, "suffix" : "" }, { "dropping-particle" : "", "family" : "Ortiz", "given" : "Karen", "non-dropping-particle" : "", "parse-names" : false, "suffix" : "" }, { "dropping-particle" : "", "family" : "Moyer-Mileur", "given" : "Laurie J.", "non-dropping-particle" : "", "parse-names" : false, "suffix" : "" }, { "dropping-particle" : "", "family" : "Stoddard", "given" : "Greg", "non-dropping-particle" : "", "parse-names" : false, "suffix" : "" }, { "dropping-particle" : "", "family" : "Friedrichs", "given" : "Mike", "non-dropping-particle" : "", "parse-names" : false, "suffix" : "" }, { "dropping-particle" : "", "family" : "Cox", "given" : "Rachel", "non-dropping-particle" : "", "parse-names" : false, "suffix" : "" }, { "dropping-particle" : "", "family" : "Carlson", "given" : "Emily C.", "non-dropping-particle" : "", "parse-names" : false, "suffix" : "" }, { "dropping-particle" : "", "family" : "Heap", "given" : "Elizabeth", "non-dropping-particle" : "", "parse-names" : false, "suffix" : "" }, { "dropping-particle" : "", "family" : "Mihalopoulos", "given" : "Nicole L.", "non-dropping-particle" : "", "parse-names" : false, "suffix" : "" } ], "container-title" : "Journal of Pediatric Health Care", "id" : "ITEM-1", "issue" : "4", "issued" : { "date-parts" : [ [ "2009" ] ] }, "page" : "216-221", "publisher" : "Elsevier Ltd", "title" : "Do Parents Accurately Perceive Their Child's Weight Status?", "type" : "article-journal", "volume" : "23" }, "uris" : [ "http://www.mendeley.com/documents/?uuid=a96df998-4311-4b51-a48c-72f6a9c511c1" ] }, { "id" : "ITEM-2", "itemData" : { "DOI" : "53/9/1493 [pii]", "ISBN" : "1715-5258 (Electronic)", "ISSN" : "0008350X", "PMID" : "17872878", "abstract" : "OBJECTIVE: To compare children's actual weight status with their parents' perceptions of their weight status. DESIGN: Cross-sectional study, including a self-administered questionnaire. SETTING: Seven elementary schools in Middlesex-London, Ont. PARTICIPANTS: A convenience sample of pupils in grades 4 to 6 and their parents. Of the 770 child-parent pairs targeted, 355 pairs participated in the study. MAIN OUTCOME MEASURES: Children's weight, height, and body mass index (BMI). Parents' perceptions of their children's weight status, family demographics, and parents' self-reported body weight and height. The United States Centers for Disease Control's BMI-for-age references were used to define children's weight status (underweight, overweight, or obese). RESULTS: Response rate was 46%. Children's actual weight status (ie, 29.9% overweight or obese and 1.4% underweight) was different from their parents' perceptions of their weight status (ie, 18.3% overweight or obese and 17.2% slightly underweight or underweight). Factors such as children's sex and ethnicity and mothers' weight influenced parents' ability to recognize their children's weight status. Parents' misperceptions of their children's weight status seemed to be unrelated to their levels of education, their family income, or their children's ages. CONCLUSION: A large proportion of parents did not recognize that their children were overweight or obese. Effective public health strategies to increase parents' awareness of their children's weight status could be the first key steps in an effort to prevent childhood obesity.", "author" : [ { "dropping-particle" : "", "family" : "He", "given" : "Meizi", "non-dropping-particle" : "", "parse-names" : false, "suffix" : "" }, { "dropping-particle" : "", "family" : "Evans", "given" : "Anita", "non-dropping-particle" : "", "parse-names" : false, "suffix" : "" } ], "container-title" : "Canadian Family Physician", "id" : "ITEM-2", "issue" : "9", "issued" : { "date-parts" : [ [ "2007" ] ] }, "page" : "1493-1499", "title" : "Are parents aware that their children are overweight or obese? Do they care?", "type" : "article-journal", "volume" : "53" }, "uris" : [ "http://www.mendeley.com/documents/?uuid=bac6821e-3189-4993-9723-27209634db59" ] } ], "mendeley" : { "formattedCitation" : "&lt;sup&gt;21,22&lt;/sup&gt;", "plainTextFormattedCitation" : "21,22", "previouslyFormattedCitation" : "&lt;sup&gt;21,22&lt;/sup&gt;" }, "properties" : { "noteIndex" : 0 }, "schema" : "https://github.com/citation-style-language/schema/raw/master/csl-citation.json" }</w:instrText>
      </w:r>
      <w:r w:rsidR="00683560"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21,22</w:t>
      </w:r>
      <w:r w:rsidR="00683560" w:rsidRPr="00C24E27">
        <w:rPr>
          <w:rFonts w:ascii="Times New Roman" w:hAnsi="Times New Roman"/>
          <w:sz w:val="24"/>
          <w:szCs w:val="24"/>
        </w:rPr>
        <w:fldChar w:fldCharType="end"/>
      </w:r>
      <w:r w:rsidR="00683560" w:rsidRPr="00C24E27">
        <w:rPr>
          <w:rFonts w:ascii="Times New Roman" w:hAnsi="Times New Roman"/>
          <w:sz w:val="24"/>
          <w:szCs w:val="24"/>
        </w:rPr>
        <w:t xml:space="preserve"> and HCPs</w:t>
      </w:r>
      <w:r w:rsidR="00683560"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"10.1007/s11606-013-2637-4", "ISSN" : "08848734", "abstract" : "Overweight and obese patients attempt weight loss when advised to do so\\nby their physicians; however, only a small proportion of these patients\\nreport receiving such advice. One reason may be that physicians do not\\nidentify their overweight and obese patients.\\nWe aimed to determine the extent that Australian general practitioners\\n(GP) recognise overweight or obesity in their patients, and to explore\\npatient and GP characteristics associated with non-detection of\\noverweight and obesity.\\nConsenting adult patients (n = 1,111) reported weight, height,\\ndemographics and health conditions using a touchscreen computer. GPs (n\\n= 51) completed hard-copy questionnaires indicating whether their\\npatients were overweight or obese. We calculated the sensitivity,\\nspecificity, positive predictive value (PPV) and negative predictive\\nvalue (NPV) for GP detection, using patient self-reported weight and\\nheight as the criterion measure for overweight and obesity. For a\\nsubsample of patients (n = 107), we did a sensitivity analysis with\\npatient-measured weight and height. We conducted an adjusted,\\nmultivariable logistic regression to explore characteristics associated\\nwith non-detection, using random effects to adjust for correlation\\nwithin GPs.\\nSensitivity for GP assessment was 63 % {[}95 % CI 57-69 %],\\nspecificity 89 % {[}95 % CI 85-92 %], PPV 87 % {[}95 % CI 83-90 %]\\nand NPV 69 % {[}95 % CI 65-72 %]. Sensitivity increased by 3 % and\\nspecificity was unchanged in the sensitivity analysis. Men (OR: 1.7\\n{[}95 % CI 1.1-2.7]), patients without high blood pressure (OR: 1.8\\n{[}95 % CI 1.2-2.8]) and without type 2 diabetes (OR: 2.4 {[}95 % CI\\n1.2-8.0]) had higher odds of non-detection. Individuals with obesity\\n(OR: 0.1 {[}95 % CI 0.07-0.2]) or diploma-level education (OR: 0.3\\n{[}95%CI 0.1-0.6]) had lower odds of not being identified. No GP\\ncharacteristics were associated with non-detection of overweight or\\nobesity.\\nGPs missed identifying a substantial proportion of overweight and obese\\npatients. Strategies to support GPs in identifying their overweight or\\nobese patients need to be implemented.", "author" : [ { "dropping-particle" : "", "family" : "Yoong", "given" : "Sze Lin", "non-dropping-particle" : "", "parse-names" : false, "suffix" : "" }, { "dropping-particle" : "", "family" : "Carey", "given" : "Mariko Leanne", "non-dropping-particle" : "", "parse-names" : false, "suffix" : "" }, { "dropping-particle" : "", "family" : "Sanson-Fisher", "given" : "Robert William", "non-dropping-particle" : "", "parse-names" : false, "suffix" : "" }, { "dropping-particle" : "", "family" : "D'Este", "given" : "Catherine Anne", "non-dropping-particle" : "", "parse-names" : false, "suffix" : "" }, { "dropping-particle" : "", "family" : "Mackenzie", "given" : "Lisa", "non-dropping-particle" : "", "parse-names" : false, "suffix" : "" }, { "dropping-particle" : "", "family" : "Boyes", "given" : "Allison", "non-dropping-particle" : "", "parse-names" : false, "suffix" : "" } ], "container-title" : "Journal of General Internal Medicine", "id" : "ITEM-1", "issue" : "2", "issued" : { "date-parts" : [ [ "2014" ] ] }, "page" : "328-334", "title" : "A cross-sectional study examining Australian general practitioners' identification of overweight and obese patients", "type" : "article-journal", "volume" : "29" }, "uris" : [ "http://www.mendeley.com/documents/?uuid=a11e2e98-ce41-41a9-afaa-b185180d23d7" ] }, { "id" : "ITEM-2", "itemData" : { "DOI" : "10.1016/j.ypmed.2008.09.007", "ISBN" : "1096-0260 (Electronic) 0091-7435 (Linking)", "ISSN" : "00917435", "PMID" : "18851991", "abstract" : "Objectives: To estimate the prevalence of obese patients advised by health professionals about weight loss and weight loss strategies. Methods: A national sample of 1873 obese adults (body mass index \u2265 30\u00a0kg/m2, \u2265 18\u00a0years) was surveyed. Multivariable linear regression was used to determine characteristics associated with receiving weight loss advice, and advice on diet and physical activity. Linear regression was used to evaluate characteristics associated with how much weight loss was advised. Results: Among obese adults visiting a physician (past 12\u00a0months), 39.0% reported being advised to lose weight. Men had lower odds of being advised to lose weight. Adults 40-49\u00a0years of age, reporting fair/poor health, and chronic diseases had greater odds of being advised to lose weight compared to referent groups. Among adults receiving advice on amount of weight to lose, a mean 20.9% total body weight reduction was recommended. Of those advised to lose weight, 64.2% were told to change their diet, 85.7% to increase physical activity, and 58.5% to use both strategies. Conclusions: Obese adults should be advised by health professionals more frequently about weight loss and the use of caloric reduction and increased physical activity as the recommended weight loss strategy.", "author" : [ { "dropping-particle" : "", "family" : "Ko", "given" : "Jean Y.", "non-dropping-particle" : "", "parse-names" : false, "suffix" : "" }, { "dropping-particle" : "", "family" : "Brown", "given" : "David R.", "non-dropping-particle" : "", "parse-names" : false, "suffix" : "" }, { "dropping-particle" : "", "family" : "Galuska", "given" : "Deborah A.", "non-dropping-particle" : "", "parse-names" : false, "suffix" : "" }, { "dropping-particle" : "", "family" : "Zhang", "given" : "Jian", "non-dropping-particle" : "", "parse-names" : false, "suffix" : "" }, { "dropping-particle" : "", "family" : "Blanck", "given" : "Heidi M.", "non-dropping-particle" : "", "parse-names" : false, "suffix" : "" }, { "dropping-particle" : "", "family" : "Ainsworth", "given" : "Barbara E.", "non-dropping-particle" : "", "parse-names" : false, "suffix" : "" } ], "container-title" : "Preventive Medicine", "id" : "ITEM-2", "issue" : "6", "issued" : { "date-parts" : [ [ "2008" ] ] }, "page" : "587-592", "publisher" : "Elsevier B.V.", "title" : "Weight loss advice U.S. obese adults receive from health care professionals", "type" : "article-journal", "volume" : "47" }, "uris" : [ "http://www.mendeley.com/documents/?uuid=8613d4c7-59b9-4a41-be0f-03170b2fa976" ] } ], "mendeley" : { "formattedCitation" : "&lt;sup&gt;23,24&lt;/sup&gt;", "plainTextFormattedCitation" : "23,24", "previouslyFormattedCitation" : "&lt;sup&gt;23,24&lt;/sup&gt;" }, "properties" : { "noteIndex" : 0 }, "schema" : "https://github.com/citation-style-language/schema/raw/master/csl-citation.json" }</w:instrText>
      </w:r>
      <w:r w:rsidR="00683560"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23,24</w:t>
      </w:r>
      <w:r w:rsidR="00683560" w:rsidRPr="00C24E27">
        <w:rPr>
          <w:rFonts w:ascii="Times New Roman" w:hAnsi="Times New Roman"/>
          <w:sz w:val="24"/>
          <w:szCs w:val="24"/>
        </w:rPr>
        <w:fldChar w:fldCharType="end"/>
      </w:r>
      <w:r w:rsidR="00C909FA" w:rsidRPr="00C24E27">
        <w:rPr>
          <w:rFonts w:ascii="Times New Roman" w:hAnsi="Times New Roman"/>
          <w:sz w:val="24"/>
          <w:szCs w:val="24"/>
        </w:rPr>
        <w:t xml:space="preserve"> </w:t>
      </w:r>
      <w:r w:rsidR="00683560" w:rsidRPr="00C24E27">
        <w:rPr>
          <w:rFonts w:ascii="Times New Roman" w:hAnsi="Times New Roman"/>
          <w:sz w:val="24"/>
          <w:szCs w:val="24"/>
        </w:rPr>
        <w:t xml:space="preserve">are </w:t>
      </w:r>
      <w:r w:rsidR="00C909FA" w:rsidRPr="00C24E27">
        <w:rPr>
          <w:rFonts w:ascii="Times New Roman" w:hAnsi="Times New Roman"/>
          <w:sz w:val="24"/>
          <w:szCs w:val="24"/>
        </w:rPr>
        <w:t xml:space="preserve">more </w:t>
      </w:r>
      <w:r w:rsidR="00683560" w:rsidRPr="00C24E27">
        <w:rPr>
          <w:rFonts w:ascii="Times New Roman" w:hAnsi="Times New Roman"/>
          <w:sz w:val="24"/>
          <w:szCs w:val="24"/>
        </w:rPr>
        <w:t xml:space="preserve">likely to underestimate overweight and obesity when </w:t>
      </w:r>
      <w:r w:rsidR="004A125A" w:rsidRPr="00C24E27">
        <w:rPr>
          <w:rFonts w:ascii="Times New Roman" w:hAnsi="Times New Roman"/>
          <w:sz w:val="24"/>
          <w:szCs w:val="24"/>
        </w:rPr>
        <w:t>a person</w:t>
      </w:r>
      <w:r w:rsidR="00683560" w:rsidRPr="00C24E27">
        <w:rPr>
          <w:rFonts w:ascii="Times New Roman" w:hAnsi="Times New Roman"/>
          <w:sz w:val="24"/>
          <w:szCs w:val="24"/>
        </w:rPr>
        <w:t xml:space="preserve"> is male</w:t>
      </w:r>
      <w:r w:rsidR="00AA06A3" w:rsidRPr="00C24E27">
        <w:rPr>
          <w:rFonts w:ascii="Times New Roman" w:hAnsi="Times New Roman"/>
          <w:sz w:val="24"/>
          <w:szCs w:val="24"/>
        </w:rPr>
        <w:t>, as opposed to</w:t>
      </w:r>
      <w:r w:rsidR="004A125A" w:rsidRPr="00C24E27">
        <w:rPr>
          <w:rFonts w:ascii="Times New Roman" w:hAnsi="Times New Roman"/>
          <w:sz w:val="24"/>
          <w:szCs w:val="24"/>
        </w:rPr>
        <w:t xml:space="preserve"> female</w:t>
      </w:r>
      <w:r w:rsidR="00683560" w:rsidRPr="00C24E27">
        <w:rPr>
          <w:rFonts w:ascii="Times New Roman" w:hAnsi="Times New Roman"/>
          <w:sz w:val="24"/>
          <w:szCs w:val="24"/>
        </w:rPr>
        <w:t>. Furthermore</w:t>
      </w:r>
      <w:r w:rsidR="006014CB" w:rsidRPr="00C24E27">
        <w:rPr>
          <w:rFonts w:ascii="Times New Roman" w:hAnsi="Times New Roman"/>
          <w:sz w:val="24"/>
          <w:szCs w:val="24"/>
        </w:rPr>
        <w:t>,</w:t>
      </w:r>
      <w:r w:rsidR="00683560" w:rsidRPr="00C24E27">
        <w:rPr>
          <w:rFonts w:ascii="Times New Roman" w:hAnsi="Times New Roman"/>
          <w:sz w:val="24"/>
          <w:szCs w:val="24"/>
        </w:rPr>
        <w:t xml:space="preserve"> there are different cultural body ideals for men and women</w:t>
      </w:r>
      <w:r w:rsidR="00C909FA" w:rsidRPr="00C24E27">
        <w:rPr>
          <w:rFonts w:ascii="Times New Roman" w:eastAsiaTheme="minorHAnsi" w:hAnsi="Times New Roman"/>
          <w:sz w:val="24"/>
          <w:szCs w:val="24"/>
        </w:rPr>
        <w:t xml:space="preserve"> and</w:t>
      </w:r>
      <w:r w:rsidR="00683560" w:rsidRPr="00C24E27">
        <w:rPr>
          <w:rFonts w:ascii="Times New Roman" w:eastAsiaTheme="minorHAnsi" w:hAnsi="Times New Roman"/>
          <w:sz w:val="24"/>
          <w:szCs w:val="24"/>
        </w:rPr>
        <w:t xml:space="preserve"> </w:t>
      </w:r>
      <w:r w:rsidR="006014CB" w:rsidRPr="00C24E27">
        <w:rPr>
          <w:rFonts w:ascii="Times New Roman" w:eastAsiaTheme="minorHAnsi" w:hAnsi="Times New Roman"/>
          <w:sz w:val="24"/>
          <w:szCs w:val="24"/>
        </w:rPr>
        <w:t>more emphasis is placed on the value of</w:t>
      </w:r>
      <w:r w:rsidR="00683560" w:rsidRPr="00C24E27">
        <w:rPr>
          <w:rFonts w:ascii="Times New Roman" w:eastAsiaTheme="minorHAnsi" w:hAnsi="Times New Roman"/>
          <w:sz w:val="24"/>
          <w:szCs w:val="24"/>
        </w:rPr>
        <w:t xml:space="preserve"> thinness for </w:t>
      </w:r>
      <w:r w:rsidR="00F913BD" w:rsidRPr="00C24E27">
        <w:rPr>
          <w:rFonts w:ascii="Times New Roman" w:eastAsiaTheme="minorHAnsi" w:hAnsi="Times New Roman"/>
          <w:sz w:val="24"/>
          <w:szCs w:val="24"/>
        </w:rPr>
        <w:t>women</w:t>
      </w:r>
      <w:r w:rsidR="00683560"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"10.1023/A:1018836029738", "ISBN" : "0360-0025", "ISSN" : "03600025", "abstract" : "Mean body mass indices (BMIs, kg/m2)of North Americans aged 18 to 24 collected from 11national health surveys were compared to: Playboycenterfold models, Miss America Pageant winners,andPlaygirl models. The survey samples were representative of themix of different ethnic and racial groups in Canada andthe USA. No racial or ethnic information was availablefor either the Playboy women or the Miss America Pageant winners. Ninety percent of the Playgirlmen were white; 10%, black; 1.5%, Hispanic black; and.8%, American Samoan. From the 1950s to the present,while the body sizes of Miss America Pageant winners decreased significantly and the body sizes ofPlayboy centerfold models remained below normal bodyweight, the body sizes of Playgirl models and youngadult North American women and men increasedsignificantly. The increase in body size of Playgirl modelsappears to be due to an increase in muscularity, whereasthe increase in body size of young North American menand women is more likely due to an increase in body fat. Thus, in the 1990s, the body size andshape of the average young adult North American becameincreasingly different from the ideal being promoted bythe media. Furthermore the difference in male and female body sizes depicted by the media inthe 1990s was huge, whereas the difference between thebody sizes of 18- to 24-year-old North American womenand men was actually quite small. These discrepancies are discussed in relation to the differentsociocultural expectations for the two genders and theincreasing prevalence of body dissatisfaction reportedby both women and men.", "author" : [ { "dropping-particle" : "", "family" : "Spitzer", "given" : "Brenda L.", "non-dropping-particle" : "", "parse-names" : false, "suffix" : "" }, { "dropping-particle" : "", "family" : "Henderson", "given" : "Katherine A.", "non-dropping-particle" : "", "parse-names" : false, "suffix" : "" }, { "dropping-particle" : "", "family" : "Zivian", "given" : "Marilyn T.", "non-dropping-particle" : "", "parse-names" : false, "suffix" : "" } ], "container-title" : "Sex Roles", "id" : "ITEM-1", "issue" : "7-8", "issued" : { "date-parts" : [ [ "1999" ] ] }, "page" : "545-565", "title" : "Gender differences in population versus media body sizes: A comparison over four decades", "type" : "article-journal", "volume" : "40" }, "uris" : [ "http://www.mendeley.com/documents/?uuid=5c22ac89-e085-42fa-9068-66b5280b1dbc" ] } ], "mendeley" : { "formattedCitation" : "&lt;sup&gt;25&lt;/sup&gt;", "plainTextFormattedCitation" : "25", "previouslyFormattedCitation" : "&lt;sup&gt;25&lt;/sup&gt;" }, "properties" : { "noteIndex" : 0 }, "schema" : "https://github.com/citation-style-language/schema/raw/master/csl-citation.json" }</w:instrText>
      </w:r>
      <w:r w:rsidR="00683560"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25</w:t>
      </w:r>
      <w:r w:rsidR="00683560" w:rsidRPr="00C24E27">
        <w:rPr>
          <w:rFonts w:ascii="Times New Roman" w:eastAsiaTheme="minorHAnsi" w:hAnsi="Times New Roman"/>
          <w:sz w:val="24"/>
          <w:szCs w:val="24"/>
        </w:rPr>
        <w:fldChar w:fldCharType="end"/>
      </w:r>
      <w:r w:rsidR="00683560" w:rsidRPr="00C24E27">
        <w:rPr>
          <w:rFonts w:ascii="Times New Roman" w:eastAsiaTheme="minorHAnsi" w:hAnsi="Times New Roman"/>
          <w:sz w:val="24"/>
          <w:szCs w:val="24"/>
        </w:rPr>
        <w:t xml:space="preserve">. As such, </w:t>
      </w:r>
      <w:r w:rsidR="00B62F0C" w:rsidRPr="00C24E27">
        <w:rPr>
          <w:rFonts w:ascii="Times New Roman" w:eastAsiaTheme="minorHAnsi" w:hAnsi="Times New Roman"/>
          <w:sz w:val="24"/>
          <w:szCs w:val="24"/>
        </w:rPr>
        <w:t>perceptions of the normal female body</w:t>
      </w:r>
      <w:r w:rsidR="00683560" w:rsidRPr="00C24E27">
        <w:rPr>
          <w:rFonts w:ascii="Times New Roman" w:eastAsiaTheme="minorHAnsi" w:hAnsi="Times New Roman"/>
          <w:sz w:val="24"/>
          <w:szCs w:val="24"/>
        </w:rPr>
        <w:t xml:space="preserve"> may be smaller</w:t>
      </w:r>
      <w:r w:rsidR="00B62F0C" w:rsidRPr="00C24E27">
        <w:rPr>
          <w:rFonts w:ascii="Times New Roman" w:eastAsiaTheme="minorHAnsi" w:hAnsi="Times New Roman"/>
          <w:sz w:val="24"/>
          <w:szCs w:val="24"/>
        </w:rPr>
        <w:t xml:space="preserve"> than the normal male body</w:t>
      </w:r>
      <w:r w:rsidR="00683560" w:rsidRPr="00C24E27">
        <w:rPr>
          <w:rFonts w:ascii="Times New Roman" w:eastAsiaTheme="minorHAnsi" w:hAnsi="Times New Roman"/>
          <w:sz w:val="24"/>
          <w:szCs w:val="24"/>
        </w:rPr>
        <w:t xml:space="preserve"> which could result in more accurate identification of female overweight and obesity.</w:t>
      </w:r>
    </w:p>
    <w:p w14:paraId="7B1FA7B3" w14:textId="77777777" w:rsidR="003267A5" w:rsidRPr="00C24E27" w:rsidRDefault="003267A5" w:rsidP="00FD535A">
      <w:pPr>
        <w:pStyle w:val="NoSpacing"/>
        <w:spacing w:line="480" w:lineRule="auto"/>
        <w:rPr>
          <w:rFonts w:ascii="Times New Roman" w:hAnsi="Times New Roman"/>
          <w:sz w:val="24"/>
          <w:szCs w:val="24"/>
        </w:rPr>
      </w:pPr>
    </w:p>
    <w:p w14:paraId="087FB1C8" w14:textId="3F7E2B90" w:rsidR="005520F7" w:rsidRPr="00C24E27" w:rsidRDefault="00F913BD" w:rsidP="00FD535A">
      <w:pPr>
        <w:pStyle w:val="NoSpacing"/>
        <w:spacing w:line="480" w:lineRule="auto"/>
        <w:rPr>
          <w:rFonts w:ascii="Times New Roman" w:hAnsi="Times New Roman"/>
          <w:sz w:val="24"/>
          <w:szCs w:val="24"/>
        </w:rPr>
      </w:pPr>
      <w:r w:rsidRPr="00C24E27">
        <w:rPr>
          <w:rFonts w:ascii="Times New Roman" w:hAnsi="Times New Roman"/>
          <w:sz w:val="24"/>
          <w:szCs w:val="24"/>
        </w:rPr>
        <w:t>This manuscript examines whether</w:t>
      </w:r>
      <w:r w:rsidR="00683560" w:rsidRPr="00C24E27">
        <w:rPr>
          <w:rFonts w:ascii="Times New Roman" w:hAnsi="Times New Roman"/>
          <w:sz w:val="24"/>
          <w:szCs w:val="24"/>
        </w:rPr>
        <w:t xml:space="preserve"> exposure to </w:t>
      </w:r>
      <w:r w:rsidR="00C909FA" w:rsidRPr="00C24E27">
        <w:rPr>
          <w:rFonts w:ascii="Times New Roman" w:hAnsi="Times New Roman"/>
          <w:sz w:val="24"/>
          <w:szCs w:val="24"/>
        </w:rPr>
        <w:t>obesity has</w:t>
      </w:r>
      <w:r w:rsidR="00683560" w:rsidRPr="00C24E27">
        <w:rPr>
          <w:rFonts w:ascii="Times New Roman" w:hAnsi="Times New Roman"/>
          <w:sz w:val="24"/>
          <w:szCs w:val="24"/>
        </w:rPr>
        <w:t xml:space="preserve"> led to an upwards shift in terms of what is considered a normal body size and </w:t>
      </w:r>
      <w:r w:rsidRPr="00C24E27">
        <w:rPr>
          <w:rFonts w:ascii="Times New Roman" w:hAnsi="Times New Roman"/>
          <w:sz w:val="24"/>
          <w:szCs w:val="24"/>
        </w:rPr>
        <w:t>whether</w:t>
      </w:r>
      <w:r w:rsidR="00683560" w:rsidRPr="00C24E27">
        <w:rPr>
          <w:rFonts w:ascii="Times New Roman" w:hAnsi="Times New Roman"/>
          <w:sz w:val="24"/>
          <w:szCs w:val="24"/>
        </w:rPr>
        <w:t xml:space="preserve"> this </w:t>
      </w:r>
      <w:r w:rsidRPr="00C24E27">
        <w:rPr>
          <w:rFonts w:ascii="Times New Roman" w:hAnsi="Times New Roman"/>
          <w:sz w:val="24"/>
          <w:szCs w:val="24"/>
        </w:rPr>
        <w:t>results in</w:t>
      </w:r>
      <w:r w:rsidR="00683560" w:rsidRPr="00C24E27">
        <w:rPr>
          <w:rFonts w:ascii="Times New Roman" w:hAnsi="Times New Roman"/>
          <w:sz w:val="24"/>
          <w:szCs w:val="24"/>
        </w:rPr>
        <w:t xml:space="preserve"> greater visual underestimation of overweight and obesity. </w:t>
      </w:r>
      <w:r w:rsidR="00DF16BB" w:rsidRPr="00C24E27">
        <w:rPr>
          <w:rFonts w:ascii="Times New Roman" w:hAnsi="Times New Roman"/>
          <w:sz w:val="24"/>
          <w:szCs w:val="24"/>
        </w:rPr>
        <w:t>N</w:t>
      </w:r>
      <w:r w:rsidR="0046674F" w:rsidRPr="00C24E27">
        <w:rPr>
          <w:rFonts w:ascii="Times New Roman" w:hAnsi="Times New Roman"/>
          <w:sz w:val="24"/>
          <w:szCs w:val="24"/>
        </w:rPr>
        <w:t xml:space="preserve">o studies have examined </w:t>
      </w:r>
      <w:r w:rsidR="00A93815" w:rsidRPr="00C24E27">
        <w:rPr>
          <w:rFonts w:ascii="Times New Roman" w:hAnsi="Times New Roman"/>
          <w:sz w:val="24"/>
          <w:szCs w:val="24"/>
        </w:rPr>
        <w:t xml:space="preserve">whether visual </w:t>
      </w:r>
      <w:r w:rsidR="00882D25" w:rsidRPr="00C24E27">
        <w:rPr>
          <w:rFonts w:ascii="Times New Roman" w:hAnsi="Times New Roman"/>
          <w:sz w:val="24"/>
          <w:szCs w:val="24"/>
        </w:rPr>
        <w:t>body size</w:t>
      </w:r>
      <w:r w:rsidR="00A93815" w:rsidRPr="00C24E27">
        <w:rPr>
          <w:rFonts w:ascii="Times New Roman" w:hAnsi="Times New Roman"/>
          <w:sz w:val="24"/>
          <w:szCs w:val="24"/>
        </w:rPr>
        <w:t xml:space="preserve"> norms explain when overweight and obesity </w:t>
      </w:r>
      <w:r w:rsidR="00D37B32" w:rsidRPr="00C24E27">
        <w:rPr>
          <w:rFonts w:ascii="Times New Roman" w:hAnsi="Times New Roman"/>
          <w:sz w:val="24"/>
          <w:szCs w:val="24"/>
        </w:rPr>
        <w:t>go visually un</w:t>
      </w:r>
      <w:r w:rsidR="00A93815" w:rsidRPr="00C24E27">
        <w:rPr>
          <w:rFonts w:ascii="Times New Roman" w:hAnsi="Times New Roman"/>
          <w:sz w:val="24"/>
          <w:szCs w:val="24"/>
        </w:rPr>
        <w:t>de</w:t>
      </w:r>
      <w:r w:rsidR="00F46F1A" w:rsidRPr="00C24E27">
        <w:rPr>
          <w:rFonts w:ascii="Times New Roman" w:hAnsi="Times New Roman"/>
          <w:sz w:val="24"/>
          <w:szCs w:val="24"/>
        </w:rPr>
        <w:t>r-de</w:t>
      </w:r>
      <w:r w:rsidR="00A93815" w:rsidRPr="00C24E27">
        <w:rPr>
          <w:rFonts w:ascii="Times New Roman" w:hAnsi="Times New Roman"/>
          <w:sz w:val="24"/>
          <w:szCs w:val="24"/>
        </w:rPr>
        <w:t>tected</w:t>
      </w:r>
      <w:r w:rsidR="00D37B32" w:rsidRPr="00C24E27">
        <w:rPr>
          <w:rFonts w:ascii="Times New Roman" w:hAnsi="Times New Roman"/>
          <w:sz w:val="24"/>
          <w:szCs w:val="24"/>
        </w:rPr>
        <w:t xml:space="preserve">. </w:t>
      </w:r>
      <w:r w:rsidRPr="006F408E">
        <w:rPr>
          <w:rFonts w:ascii="Times New Roman" w:eastAsiaTheme="minorHAnsi" w:hAnsi="Times New Roman"/>
          <w:sz w:val="24"/>
          <w:szCs w:val="24"/>
        </w:rPr>
        <w:t>T</w:t>
      </w:r>
      <w:r w:rsidR="00FB2C5C" w:rsidRPr="006F408E">
        <w:rPr>
          <w:rFonts w:ascii="Times New Roman" w:eastAsiaTheme="minorHAnsi" w:hAnsi="Times New Roman"/>
          <w:sz w:val="24"/>
          <w:szCs w:val="24"/>
        </w:rPr>
        <w:t>hree</w:t>
      </w:r>
      <w:r w:rsidR="00D7363D" w:rsidRPr="006F408E">
        <w:rPr>
          <w:rFonts w:ascii="Times New Roman" w:eastAsiaTheme="minorHAnsi" w:hAnsi="Times New Roman"/>
          <w:sz w:val="24"/>
          <w:szCs w:val="24"/>
        </w:rPr>
        <w:t xml:space="preserve"> experimental studies</w:t>
      </w:r>
      <w:r w:rsidRPr="006F408E">
        <w:rPr>
          <w:rFonts w:ascii="Times New Roman" w:eastAsiaTheme="minorHAnsi" w:hAnsi="Times New Roman"/>
          <w:sz w:val="24"/>
          <w:szCs w:val="24"/>
        </w:rPr>
        <w:t xml:space="preserve"> are reported</w:t>
      </w:r>
      <w:r w:rsidR="00D7363D" w:rsidRPr="006F408E">
        <w:rPr>
          <w:rFonts w:ascii="Times New Roman" w:eastAsiaTheme="minorHAnsi" w:hAnsi="Times New Roman"/>
          <w:sz w:val="24"/>
          <w:szCs w:val="24"/>
        </w:rPr>
        <w:t>.</w:t>
      </w:r>
      <w:r w:rsidR="00FB2C5C" w:rsidRPr="006F408E">
        <w:rPr>
          <w:rFonts w:ascii="Times New Roman" w:hAnsi="Times New Roman"/>
          <w:sz w:val="24"/>
          <w:szCs w:val="24"/>
        </w:rPr>
        <w:t xml:space="preserve"> </w:t>
      </w:r>
      <w:r w:rsidR="003D1735" w:rsidRPr="006F408E">
        <w:rPr>
          <w:rFonts w:ascii="Times New Roman" w:hAnsi="Times New Roman"/>
          <w:sz w:val="24"/>
          <w:szCs w:val="24"/>
        </w:rPr>
        <w:t xml:space="preserve">Study </w:t>
      </w:r>
      <w:r w:rsidR="00DF16BB" w:rsidRPr="006F408E">
        <w:rPr>
          <w:rFonts w:ascii="Times New Roman" w:hAnsi="Times New Roman"/>
          <w:sz w:val="24"/>
          <w:szCs w:val="24"/>
        </w:rPr>
        <w:t>1 examined</w:t>
      </w:r>
      <w:r w:rsidR="003D1735" w:rsidRPr="006F408E">
        <w:rPr>
          <w:rFonts w:ascii="Times New Roman" w:hAnsi="Times New Roman"/>
          <w:sz w:val="24"/>
          <w:szCs w:val="24"/>
        </w:rPr>
        <w:t xml:space="preserve"> whether the weight status of males and females with </w:t>
      </w:r>
      <w:r w:rsidR="00DF461E" w:rsidRPr="006F408E">
        <w:rPr>
          <w:rFonts w:ascii="Times New Roman" w:hAnsi="Times New Roman"/>
          <w:sz w:val="24"/>
          <w:szCs w:val="24"/>
        </w:rPr>
        <w:t>normal</w:t>
      </w:r>
      <w:r w:rsidR="00855A48" w:rsidRPr="006F408E">
        <w:rPr>
          <w:rFonts w:ascii="Times New Roman" w:hAnsi="Times New Roman"/>
          <w:sz w:val="24"/>
          <w:szCs w:val="24"/>
        </w:rPr>
        <w:t xml:space="preserve"> weight, overweight and obese BMIs</w:t>
      </w:r>
      <w:r w:rsidR="003D1735" w:rsidRPr="006F408E">
        <w:rPr>
          <w:rFonts w:ascii="Times New Roman" w:hAnsi="Times New Roman"/>
          <w:sz w:val="24"/>
          <w:szCs w:val="24"/>
        </w:rPr>
        <w:t xml:space="preserve"> </w:t>
      </w:r>
      <w:r w:rsidR="00DF461E" w:rsidRPr="006F408E">
        <w:rPr>
          <w:rFonts w:ascii="Times New Roman" w:hAnsi="Times New Roman"/>
          <w:sz w:val="24"/>
          <w:szCs w:val="24"/>
        </w:rPr>
        <w:t>wa</w:t>
      </w:r>
      <w:r w:rsidR="004A125A" w:rsidRPr="006F408E">
        <w:rPr>
          <w:rFonts w:ascii="Times New Roman" w:hAnsi="Times New Roman"/>
          <w:sz w:val="24"/>
          <w:szCs w:val="24"/>
        </w:rPr>
        <w:t>s</w:t>
      </w:r>
      <w:r w:rsidR="003D1735" w:rsidRPr="006F408E">
        <w:rPr>
          <w:rFonts w:ascii="Times New Roman" w:hAnsi="Times New Roman"/>
          <w:sz w:val="24"/>
          <w:szCs w:val="24"/>
        </w:rPr>
        <w:t xml:space="preserve"> visually underestimated. Study 2 investigated whether</w:t>
      </w:r>
      <w:r w:rsidR="00806D4C" w:rsidRPr="006F408E">
        <w:rPr>
          <w:rFonts w:ascii="Times New Roman" w:hAnsi="Times New Roman"/>
          <w:sz w:val="24"/>
          <w:szCs w:val="24"/>
        </w:rPr>
        <w:t xml:space="preserve"> </w:t>
      </w:r>
      <w:r w:rsidR="003D1735" w:rsidRPr="006F408E">
        <w:rPr>
          <w:rFonts w:ascii="Times New Roman" w:hAnsi="Times New Roman"/>
          <w:sz w:val="24"/>
          <w:szCs w:val="24"/>
        </w:rPr>
        <w:t>body size norms</w:t>
      </w:r>
      <w:r w:rsidR="00DF461E" w:rsidRPr="006F408E">
        <w:rPr>
          <w:rFonts w:ascii="Times New Roman" w:hAnsi="Times New Roman"/>
          <w:sz w:val="24"/>
          <w:szCs w:val="24"/>
        </w:rPr>
        <w:t xml:space="preserve"> </w:t>
      </w:r>
      <w:r w:rsidR="003D1735" w:rsidRPr="006F408E">
        <w:rPr>
          <w:rFonts w:ascii="Times New Roman" w:hAnsi="Times New Roman"/>
          <w:sz w:val="24"/>
          <w:szCs w:val="24"/>
        </w:rPr>
        <w:t>explain</w:t>
      </w:r>
      <w:r w:rsidR="00817D67" w:rsidRPr="006F408E">
        <w:rPr>
          <w:rFonts w:ascii="Times New Roman" w:hAnsi="Times New Roman"/>
          <w:sz w:val="24"/>
          <w:szCs w:val="24"/>
        </w:rPr>
        <w:t>ed</w:t>
      </w:r>
      <w:r w:rsidR="003D1735" w:rsidRPr="006F408E">
        <w:rPr>
          <w:rFonts w:ascii="Times New Roman" w:hAnsi="Times New Roman"/>
          <w:sz w:val="24"/>
          <w:szCs w:val="24"/>
        </w:rPr>
        <w:t xml:space="preserve"> underestimation </w:t>
      </w:r>
      <w:r w:rsidR="008C60C1" w:rsidRPr="006F408E">
        <w:rPr>
          <w:rFonts w:ascii="Times New Roman" w:hAnsi="Times New Roman"/>
          <w:sz w:val="24"/>
          <w:szCs w:val="24"/>
        </w:rPr>
        <w:t>of overweight and obesity</w:t>
      </w:r>
      <w:r w:rsidR="00E77BC6" w:rsidRPr="006F408E">
        <w:rPr>
          <w:rFonts w:ascii="Times New Roman" w:hAnsi="Times New Roman"/>
          <w:sz w:val="24"/>
          <w:szCs w:val="24"/>
        </w:rPr>
        <w:t>. Finally, S</w:t>
      </w:r>
      <w:r w:rsidR="003D1735" w:rsidRPr="006F408E">
        <w:rPr>
          <w:rFonts w:ascii="Times New Roman" w:hAnsi="Times New Roman"/>
          <w:sz w:val="24"/>
          <w:szCs w:val="24"/>
        </w:rPr>
        <w:t xml:space="preserve">tudy 3 examined whether visual exposure to obesity </w:t>
      </w:r>
      <w:r w:rsidR="004A125A" w:rsidRPr="006F408E">
        <w:rPr>
          <w:rFonts w:ascii="Times New Roman" w:hAnsi="Times New Roman"/>
          <w:sz w:val="24"/>
          <w:szCs w:val="24"/>
        </w:rPr>
        <w:t xml:space="preserve">alters body size norms and </w:t>
      </w:r>
      <w:r w:rsidR="00F46F1A" w:rsidRPr="006F408E">
        <w:rPr>
          <w:rFonts w:ascii="Times New Roman" w:hAnsi="Times New Roman"/>
          <w:sz w:val="24"/>
          <w:szCs w:val="24"/>
        </w:rPr>
        <w:t xml:space="preserve">whether </w:t>
      </w:r>
      <w:r w:rsidR="004A125A" w:rsidRPr="006F408E">
        <w:rPr>
          <w:rFonts w:ascii="Times New Roman" w:hAnsi="Times New Roman"/>
          <w:sz w:val="24"/>
          <w:szCs w:val="24"/>
        </w:rPr>
        <w:t xml:space="preserve">this process leads to underestimation of </w:t>
      </w:r>
      <w:r w:rsidR="003D1735" w:rsidRPr="006F408E">
        <w:rPr>
          <w:rFonts w:ascii="Times New Roman" w:hAnsi="Times New Roman"/>
          <w:sz w:val="24"/>
          <w:szCs w:val="24"/>
        </w:rPr>
        <w:t xml:space="preserve">overweight body sizes. </w:t>
      </w:r>
      <w:r w:rsidR="00C867A0" w:rsidRPr="006F408E">
        <w:rPr>
          <w:rFonts w:ascii="Times New Roman" w:hAnsi="Times New Roman"/>
          <w:sz w:val="24"/>
          <w:szCs w:val="24"/>
        </w:rPr>
        <w:t>The first hypothesis was</w:t>
      </w:r>
      <w:r w:rsidR="003D1735" w:rsidRPr="006F408E">
        <w:rPr>
          <w:rFonts w:ascii="Times New Roman" w:hAnsi="Times New Roman"/>
          <w:sz w:val="24"/>
          <w:szCs w:val="24"/>
        </w:rPr>
        <w:t xml:space="preserve"> that participants would frequently underestimate the weight status of </w:t>
      </w:r>
      <w:r w:rsidR="008C60C1" w:rsidRPr="006F408E">
        <w:rPr>
          <w:rFonts w:ascii="Times New Roman" w:hAnsi="Times New Roman"/>
          <w:sz w:val="24"/>
          <w:szCs w:val="24"/>
        </w:rPr>
        <w:t>male</w:t>
      </w:r>
      <w:r w:rsidR="00F52C42" w:rsidRPr="006F408E">
        <w:rPr>
          <w:rFonts w:ascii="Times New Roman" w:hAnsi="Times New Roman"/>
          <w:sz w:val="24"/>
          <w:szCs w:val="24"/>
        </w:rPr>
        <w:t>s</w:t>
      </w:r>
      <w:r w:rsidR="008C60C1" w:rsidRPr="006F408E">
        <w:rPr>
          <w:rFonts w:ascii="Times New Roman" w:hAnsi="Times New Roman"/>
          <w:sz w:val="24"/>
          <w:szCs w:val="24"/>
        </w:rPr>
        <w:t xml:space="preserve"> and female</w:t>
      </w:r>
      <w:r w:rsidR="00F52C42" w:rsidRPr="006F408E">
        <w:rPr>
          <w:rFonts w:ascii="Times New Roman" w:hAnsi="Times New Roman"/>
          <w:sz w:val="24"/>
          <w:szCs w:val="24"/>
        </w:rPr>
        <w:t>s with</w:t>
      </w:r>
      <w:r w:rsidR="008C60C1" w:rsidRPr="006F408E">
        <w:rPr>
          <w:rFonts w:ascii="Times New Roman" w:hAnsi="Times New Roman"/>
          <w:sz w:val="24"/>
          <w:szCs w:val="24"/>
        </w:rPr>
        <w:t xml:space="preserve"> </w:t>
      </w:r>
      <w:r w:rsidR="00F52C42" w:rsidRPr="006F408E">
        <w:rPr>
          <w:rFonts w:ascii="Times New Roman" w:hAnsi="Times New Roman"/>
          <w:sz w:val="24"/>
          <w:szCs w:val="24"/>
        </w:rPr>
        <w:t>overweight and obesity</w:t>
      </w:r>
      <w:r w:rsidR="00DF461E" w:rsidRPr="006F408E">
        <w:rPr>
          <w:rFonts w:ascii="Times New Roman" w:hAnsi="Times New Roman"/>
          <w:sz w:val="24"/>
          <w:szCs w:val="24"/>
        </w:rPr>
        <w:t>,</w:t>
      </w:r>
      <w:r w:rsidR="00E77BC6" w:rsidRPr="006F408E">
        <w:rPr>
          <w:rFonts w:ascii="Times New Roman" w:hAnsi="Times New Roman"/>
          <w:sz w:val="24"/>
          <w:szCs w:val="24"/>
        </w:rPr>
        <w:t xml:space="preserve"> but that the level of underestimation may be less pronounced for female</w:t>
      </w:r>
      <w:r w:rsidR="004A125A" w:rsidRPr="006F408E">
        <w:rPr>
          <w:rFonts w:ascii="Times New Roman" w:hAnsi="Times New Roman"/>
          <w:sz w:val="24"/>
          <w:szCs w:val="24"/>
        </w:rPr>
        <w:t>, as opposed to male,</w:t>
      </w:r>
      <w:r w:rsidR="00E77BC6" w:rsidRPr="006F408E">
        <w:rPr>
          <w:rFonts w:ascii="Times New Roman" w:hAnsi="Times New Roman"/>
          <w:sz w:val="24"/>
          <w:szCs w:val="24"/>
        </w:rPr>
        <w:t xml:space="preserve"> overweight and obesity</w:t>
      </w:r>
      <w:r w:rsidR="0001028E" w:rsidRPr="006F408E">
        <w:rPr>
          <w:rFonts w:ascii="Times New Roman" w:hAnsi="Times New Roman"/>
          <w:sz w:val="24"/>
          <w:szCs w:val="24"/>
        </w:rPr>
        <w:t xml:space="preserve"> (Study 1)</w:t>
      </w:r>
      <w:r w:rsidR="003D1735" w:rsidRPr="006F408E">
        <w:rPr>
          <w:rFonts w:ascii="Times New Roman" w:hAnsi="Times New Roman"/>
          <w:sz w:val="24"/>
          <w:szCs w:val="24"/>
        </w:rPr>
        <w:t xml:space="preserve">. </w:t>
      </w:r>
      <w:r w:rsidR="00C867A0" w:rsidRPr="006F408E">
        <w:rPr>
          <w:rFonts w:ascii="Times New Roman" w:hAnsi="Times New Roman"/>
          <w:sz w:val="24"/>
          <w:szCs w:val="24"/>
        </w:rPr>
        <w:t>The second hypothesis was</w:t>
      </w:r>
      <w:r w:rsidR="00E77BC6" w:rsidRPr="006F408E">
        <w:rPr>
          <w:rFonts w:ascii="Times New Roman" w:hAnsi="Times New Roman"/>
          <w:sz w:val="24"/>
          <w:szCs w:val="24"/>
        </w:rPr>
        <w:t xml:space="preserve"> that </w:t>
      </w:r>
      <w:r w:rsidR="00E77BC6" w:rsidRPr="006F408E">
        <w:rPr>
          <w:rFonts w:ascii="Times New Roman" w:hAnsi="Times New Roman"/>
          <w:sz w:val="24"/>
          <w:szCs w:val="24"/>
        </w:rPr>
        <w:lastRenderedPageBreak/>
        <w:t xml:space="preserve">body size norms would predict underestimation, whereby those who thought larger bodies were </w:t>
      </w:r>
      <w:r w:rsidR="004A125A" w:rsidRPr="006F408E">
        <w:rPr>
          <w:rFonts w:ascii="Times New Roman" w:hAnsi="Times New Roman"/>
          <w:sz w:val="24"/>
          <w:szCs w:val="24"/>
        </w:rPr>
        <w:t xml:space="preserve">more </w:t>
      </w:r>
      <w:r w:rsidR="00E77BC6" w:rsidRPr="006F408E">
        <w:rPr>
          <w:rFonts w:ascii="Times New Roman" w:hAnsi="Times New Roman"/>
          <w:sz w:val="24"/>
          <w:szCs w:val="24"/>
        </w:rPr>
        <w:t>normal would be mo</w:t>
      </w:r>
      <w:r w:rsidR="004A125A" w:rsidRPr="006F408E">
        <w:rPr>
          <w:rFonts w:ascii="Times New Roman" w:hAnsi="Times New Roman"/>
          <w:sz w:val="24"/>
          <w:szCs w:val="24"/>
        </w:rPr>
        <w:t xml:space="preserve">st </w:t>
      </w:r>
      <w:r w:rsidR="00E77BC6" w:rsidRPr="006F408E">
        <w:rPr>
          <w:rFonts w:ascii="Times New Roman" w:hAnsi="Times New Roman"/>
          <w:sz w:val="24"/>
          <w:szCs w:val="24"/>
        </w:rPr>
        <w:t>likely to underestimate overweight and obesity</w:t>
      </w:r>
      <w:r w:rsidR="0001028E" w:rsidRPr="006F408E">
        <w:rPr>
          <w:rFonts w:ascii="Times New Roman" w:hAnsi="Times New Roman"/>
          <w:sz w:val="24"/>
          <w:szCs w:val="24"/>
        </w:rPr>
        <w:t xml:space="preserve"> (Study 2)</w:t>
      </w:r>
      <w:r w:rsidR="00E77BC6" w:rsidRPr="006F408E">
        <w:rPr>
          <w:rFonts w:ascii="Times New Roman" w:hAnsi="Times New Roman"/>
          <w:sz w:val="24"/>
          <w:szCs w:val="24"/>
        </w:rPr>
        <w:t xml:space="preserve">. </w:t>
      </w:r>
      <w:r w:rsidR="00C867A0" w:rsidRPr="006F408E">
        <w:rPr>
          <w:rFonts w:ascii="Times New Roman" w:hAnsi="Times New Roman"/>
          <w:sz w:val="24"/>
          <w:szCs w:val="24"/>
        </w:rPr>
        <w:t>The third hypothesis was</w:t>
      </w:r>
      <w:r w:rsidR="003D1735" w:rsidRPr="006F408E">
        <w:rPr>
          <w:rFonts w:ascii="Times New Roman" w:hAnsi="Times New Roman"/>
          <w:sz w:val="24"/>
          <w:szCs w:val="24"/>
        </w:rPr>
        <w:t xml:space="preserve"> that </w:t>
      </w:r>
      <w:r w:rsidR="00E77BC6" w:rsidRPr="006F408E">
        <w:rPr>
          <w:rFonts w:ascii="Times New Roman" w:hAnsi="Times New Roman"/>
          <w:sz w:val="24"/>
          <w:szCs w:val="24"/>
        </w:rPr>
        <w:t xml:space="preserve">exposure to heavier bodies would lead to larger body size norms and </w:t>
      </w:r>
      <w:r w:rsidR="004A125A" w:rsidRPr="006F408E">
        <w:rPr>
          <w:rFonts w:ascii="Times New Roman" w:hAnsi="Times New Roman"/>
          <w:sz w:val="24"/>
          <w:szCs w:val="24"/>
        </w:rPr>
        <w:t>this would in turn increase the likelihood of overweight body sizes being visually underestimated</w:t>
      </w:r>
      <w:r w:rsidR="0001028E" w:rsidRPr="006F408E">
        <w:rPr>
          <w:rFonts w:ascii="Times New Roman" w:hAnsi="Times New Roman"/>
          <w:sz w:val="24"/>
          <w:szCs w:val="24"/>
        </w:rPr>
        <w:t xml:space="preserve"> (Study 3)</w:t>
      </w:r>
      <w:r w:rsidR="009042D0" w:rsidRPr="006F408E">
        <w:rPr>
          <w:rFonts w:ascii="Times New Roman" w:hAnsi="Times New Roman"/>
          <w:sz w:val="24"/>
          <w:szCs w:val="24"/>
        </w:rPr>
        <w:t>.</w:t>
      </w:r>
      <w:r w:rsidR="008A63C4" w:rsidRPr="00C24E27">
        <w:rPr>
          <w:rFonts w:ascii="Times New Roman" w:hAnsi="Times New Roman"/>
          <w:sz w:val="24"/>
          <w:szCs w:val="24"/>
        </w:rPr>
        <w:t xml:space="preserve">  </w:t>
      </w:r>
    </w:p>
    <w:p w14:paraId="55679383" w14:textId="77777777" w:rsidR="008A63C4" w:rsidRPr="00C24E27" w:rsidRDefault="008A63C4" w:rsidP="00FD535A">
      <w:pPr>
        <w:pStyle w:val="NoSpacing"/>
        <w:spacing w:line="480" w:lineRule="auto"/>
        <w:rPr>
          <w:rFonts w:ascii="Times New Roman" w:hAnsi="Times New Roman"/>
          <w:sz w:val="24"/>
          <w:szCs w:val="24"/>
        </w:rPr>
      </w:pPr>
    </w:p>
    <w:p w14:paraId="4DA71367" w14:textId="7DD1F9CE" w:rsidR="00E77BC6" w:rsidRPr="00C24E27" w:rsidRDefault="003267A5" w:rsidP="00E77BC6">
      <w:pPr>
        <w:pStyle w:val="NoSpacing"/>
        <w:spacing w:line="480" w:lineRule="auto"/>
        <w:jc w:val="center"/>
        <w:rPr>
          <w:rFonts w:ascii="Times New Roman" w:hAnsi="Times New Roman"/>
          <w:b/>
          <w:sz w:val="24"/>
          <w:szCs w:val="24"/>
        </w:rPr>
      </w:pPr>
      <w:r w:rsidRPr="00C24E27">
        <w:rPr>
          <w:rFonts w:ascii="Times New Roman" w:hAnsi="Times New Roman"/>
          <w:b/>
          <w:sz w:val="24"/>
          <w:szCs w:val="24"/>
        </w:rPr>
        <w:t>Study 1</w:t>
      </w:r>
    </w:p>
    <w:p w14:paraId="4A5A27F4" w14:textId="2E3F4EB7" w:rsidR="00E77BC6" w:rsidRPr="00C24E27" w:rsidRDefault="00E77BC6" w:rsidP="00E77BC6">
      <w:pPr>
        <w:pStyle w:val="NoSpacing"/>
        <w:spacing w:line="480" w:lineRule="auto"/>
        <w:rPr>
          <w:rFonts w:ascii="Times New Roman" w:hAnsi="Times New Roman"/>
          <w:sz w:val="24"/>
          <w:szCs w:val="24"/>
        </w:rPr>
      </w:pPr>
      <w:r w:rsidRPr="00C24E27">
        <w:rPr>
          <w:rFonts w:ascii="Times New Roman" w:hAnsi="Times New Roman"/>
          <w:sz w:val="24"/>
          <w:szCs w:val="24"/>
        </w:rPr>
        <w:t xml:space="preserve">Study 1 was designed to examine whether </w:t>
      </w:r>
      <w:r w:rsidR="005520F7" w:rsidRPr="00C24E27">
        <w:rPr>
          <w:rFonts w:ascii="Times New Roman" w:hAnsi="Times New Roman"/>
          <w:sz w:val="24"/>
          <w:szCs w:val="24"/>
        </w:rPr>
        <w:t xml:space="preserve">members of </w:t>
      </w:r>
      <w:r w:rsidRPr="00C24E27">
        <w:rPr>
          <w:rFonts w:ascii="Times New Roman" w:hAnsi="Times New Roman"/>
          <w:sz w:val="24"/>
          <w:szCs w:val="24"/>
        </w:rPr>
        <w:t xml:space="preserve">the general public </w:t>
      </w:r>
      <w:r w:rsidR="005520F7" w:rsidRPr="00C24E27">
        <w:rPr>
          <w:rFonts w:ascii="Times New Roman" w:hAnsi="Times New Roman"/>
          <w:sz w:val="24"/>
          <w:szCs w:val="24"/>
        </w:rPr>
        <w:t xml:space="preserve">are </w:t>
      </w:r>
      <w:r w:rsidRPr="00C24E27">
        <w:rPr>
          <w:rFonts w:ascii="Times New Roman" w:hAnsi="Times New Roman"/>
          <w:sz w:val="24"/>
          <w:szCs w:val="24"/>
        </w:rPr>
        <w:t xml:space="preserve">able to accurately identify the weight status of men and women with </w:t>
      </w:r>
      <w:r w:rsidR="00DF461E" w:rsidRPr="00C24E27">
        <w:rPr>
          <w:rFonts w:ascii="Times New Roman" w:hAnsi="Times New Roman"/>
          <w:sz w:val="24"/>
          <w:szCs w:val="24"/>
        </w:rPr>
        <w:t>normal</w:t>
      </w:r>
      <w:r w:rsidRPr="00C24E27">
        <w:rPr>
          <w:rFonts w:ascii="Times New Roman" w:hAnsi="Times New Roman"/>
          <w:sz w:val="24"/>
          <w:szCs w:val="24"/>
        </w:rPr>
        <w:t xml:space="preserve"> weight, overweight and obese BMIs. </w:t>
      </w:r>
    </w:p>
    <w:p w14:paraId="4DBB877D" w14:textId="77777777" w:rsidR="00B10446" w:rsidRPr="00C24E27" w:rsidRDefault="00B10446" w:rsidP="00E77BC6">
      <w:pPr>
        <w:pStyle w:val="NoSpacing"/>
        <w:spacing w:line="480" w:lineRule="auto"/>
        <w:rPr>
          <w:rFonts w:ascii="Times New Roman" w:hAnsi="Times New Roman"/>
          <w:sz w:val="24"/>
          <w:szCs w:val="24"/>
        </w:rPr>
      </w:pPr>
    </w:p>
    <w:p w14:paraId="4FF68C6A" w14:textId="74645BE3" w:rsidR="002075B7" w:rsidRPr="00C24E27" w:rsidRDefault="00293242"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t>Meth</w:t>
      </w:r>
      <w:r w:rsidR="00FA29C4" w:rsidRPr="00C24E27">
        <w:rPr>
          <w:rFonts w:ascii="Times New Roman" w:hAnsi="Times New Roman"/>
          <w:i/>
          <w:sz w:val="24"/>
          <w:szCs w:val="24"/>
        </w:rPr>
        <w:t>od</w:t>
      </w:r>
      <w:r w:rsidR="003267A5" w:rsidRPr="00C24E27">
        <w:rPr>
          <w:rFonts w:ascii="Times New Roman" w:hAnsi="Times New Roman"/>
          <w:i/>
          <w:sz w:val="24"/>
          <w:szCs w:val="24"/>
        </w:rPr>
        <w:t>s</w:t>
      </w:r>
    </w:p>
    <w:p w14:paraId="4075A024" w14:textId="77777777" w:rsidR="00FA29C4" w:rsidRPr="00C24E27" w:rsidRDefault="00FA29C4"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Participants</w:t>
      </w:r>
    </w:p>
    <w:p w14:paraId="4950CF61" w14:textId="12ED6050" w:rsidR="005E16A3" w:rsidRPr="00C24E27" w:rsidRDefault="00DF16BB" w:rsidP="0044240D">
      <w:pPr>
        <w:pStyle w:val="PlainText"/>
        <w:spacing w:line="480" w:lineRule="auto"/>
        <w:rPr>
          <w:rFonts w:ascii="Times New Roman" w:eastAsiaTheme="minorHAnsi" w:hAnsi="Times New Roman" w:cs="Times New Roman"/>
          <w:sz w:val="24"/>
          <w:szCs w:val="24"/>
        </w:rPr>
      </w:pPr>
      <w:r w:rsidRPr="00C24E27">
        <w:rPr>
          <w:rFonts w:ascii="Times New Roman" w:hAnsi="Times New Roman" w:cs="Times New Roman"/>
          <w:sz w:val="24"/>
          <w:szCs w:val="24"/>
        </w:rPr>
        <w:t xml:space="preserve">One hundred and three </w:t>
      </w:r>
      <w:r w:rsidR="0015473A" w:rsidRPr="00C24E27">
        <w:rPr>
          <w:rFonts w:ascii="Times New Roman" w:hAnsi="Times New Roman" w:cs="Times New Roman"/>
          <w:sz w:val="24"/>
          <w:szCs w:val="24"/>
        </w:rPr>
        <w:t xml:space="preserve">US </w:t>
      </w:r>
      <w:r w:rsidR="00540830" w:rsidRPr="00C24E27">
        <w:rPr>
          <w:rFonts w:ascii="Times New Roman" w:hAnsi="Times New Roman" w:cs="Times New Roman"/>
          <w:sz w:val="24"/>
          <w:szCs w:val="24"/>
        </w:rPr>
        <w:t>participants</w:t>
      </w:r>
      <w:r w:rsidR="00FA29C4" w:rsidRPr="00C24E27">
        <w:rPr>
          <w:rFonts w:ascii="Times New Roman" w:hAnsi="Times New Roman" w:cs="Times New Roman"/>
          <w:sz w:val="24"/>
          <w:szCs w:val="24"/>
        </w:rPr>
        <w:t xml:space="preserve"> </w:t>
      </w:r>
      <w:r w:rsidR="00C53CAB" w:rsidRPr="00C24E27">
        <w:rPr>
          <w:rFonts w:ascii="Times New Roman" w:hAnsi="Times New Roman" w:cs="Times New Roman"/>
          <w:sz w:val="24"/>
          <w:szCs w:val="24"/>
        </w:rPr>
        <w:t>were recruited vi</w:t>
      </w:r>
      <w:r w:rsidR="0048005E" w:rsidRPr="00C24E27">
        <w:rPr>
          <w:rFonts w:ascii="Times New Roman" w:hAnsi="Times New Roman" w:cs="Times New Roman"/>
          <w:sz w:val="24"/>
          <w:szCs w:val="24"/>
        </w:rPr>
        <w:t>a</w:t>
      </w:r>
      <w:r w:rsidR="0044240D" w:rsidRPr="00C24E27">
        <w:rPr>
          <w:rFonts w:ascii="Times New Roman" w:hAnsi="Times New Roman" w:cs="Times New Roman"/>
          <w:sz w:val="24"/>
          <w:szCs w:val="24"/>
        </w:rPr>
        <w:t xml:space="preserve"> Amazon Mechanical Turk</w:t>
      </w:r>
      <w:r w:rsidR="00907969" w:rsidRPr="00C24E27">
        <w:rPr>
          <w:rFonts w:ascii="Times New Roman" w:hAnsi="Times New Roman" w:cs="Times New Roman"/>
          <w:sz w:val="24"/>
          <w:szCs w:val="24"/>
        </w:rPr>
        <w:t xml:space="preserve"> (MTURK)</w:t>
      </w:r>
      <w:r w:rsidR="00637EA4" w:rsidRPr="00C24E27">
        <w:rPr>
          <w:rFonts w:ascii="Times New Roman" w:hAnsi="Times New Roman" w:cs="Times New Roman"/>
          <w:sz w:val="24"/>
          <w:szCs w:val="24"/>
        </w:rPr>
        <w:t xml:space="preserve"> which has been identified as a </w:t>
      </w:r>
      <w:r w:rsidR="005520F7" w:rsidRPr="00C24E27">
        <w:rPr>
          <w:rFonts w:ascii="Times New Roman" w:hAnsi="Times New Roman" w:cs="Times New Roman"/>
          <w:sz w:val="24"/>
          <w:szCs w:val="24"/>
        </w:rPr>
        <w:t xml:space="preserve">valid </w:t>
      </w:r>
      <w:r w:rsidR="00637EA4" w:rsidRPr="00C24E27">
        <w:rPr>
          <w:rFonts w:ascii="Times New Roman" w:hAnsi="Times New Roman" w:cs="Times New Roman"/>
          <w:sz w:val="24"/>
          <w:szCs w:val="24"/>
        </w:rPr>
        <w:t>online recruitment</w:t>
      </w:r>
      <w:r w:rsidR="005520F7" w:rsidRPr="00C24E27">
        <w:rPr>
          <w:rFonts w:ascii="Times New Roman" w:hAnsi="Times New Roman" w:cs="Times New Roman"/>
          <w:sz w:val="24"/>
          <w:szCs w:val="24"/>
        </w:rPr>
        <w:t xml:space="preserve"> method</w:t>
      </w:r>
      <w:r w:rsidR="00637EA4" w:rsidRPr="00C24E27">
        <w:rPr>
          <w:rFonts w:ascii="Times New Roman" w:hAnsi="Times New Roman" w:cs="Times New Roman"/>
          <w:sz w:val="24"/>
          <w:szCs w:val="24"/>
        </w:rPr>
        <w:fldChar w:fldCharType="begin" w:fldLock="1"/>
      </w:r>
      <w:r w:rsidR="00D16A3B" w:rsidRPr="00C24E27">
        <w:rPr>
          <w:rFonts w:ascii="Times New Roman" w:hAnsi="Times New Roman" w:cs="Times New Roman"/>
          <w:sz w:val="24"/>
          <w:szCs w:val="24"/>
        </w:rPr>
        <w:instrText>ADDIN CSL_CITATION { "citationItems" : [ { "id" : "ITEM-1", "itemData" : { "DOI" : "10.1016/j.chb.2013.05.009", "author" : [ { "dropping-particle" : "", "family" : "Casler", "given" : "Krista", "non-dropping-particle" : "", "parse-names" : false, "suffix" : "" }, { "dropping-particle" : "", "family" : "College", "given" : "Marshall", "non-dropping-particle" : "", "parse-names" : false, "suffix" : "" } ], "id" : "ITEM-1", "issue" : "November", "issued" : { "date-parts" : [ [ "2014" ] ] }, "title" : "Separate but Equal ? A Comparison of Participants and Data Gathered via Amazon ' s MTurk , Social Media , and Face-to-Face ...", "type" : "article-journal" }, "uris" : [ "http://www.mendeley.com/documents/?uuid=cc95e9ad-acd6-40e3-aceb-f280ef398566" ] }, { "id" : "ITEM-2", "itemData" : { "DOI" : "10.1177/1745691610393980", "author" : [ { "dropping-particle" : "", "family" : "Buhrmester", "given" : "Michael", "non-dropping-particle" : "", "parse-names" : false, "suffix" : "" }, { "dropping-particle" : "", "family" : "Kwang", "given" : "Tracy", "non-dropping-particle" : "", "parse-names" : false, "suffix" : "" }, { "dropping-particle" : "", "family" : "Gosling", "given" : "Samuel D", "non-dropping-particle" : "", "parse-names" : false, "suffix" : "" } ], "id" : "ITEM-2", "issued" : { "date-parts" : [ [ "2011" ] ] }, "page" : "1-3", "title" : "Amazon \u2019 s Mechanical Turk : A New Source of Inexpensive , Yet High-Quality , Data ?", "type" : "article-journal" }, "uris" : [ "http://www.mendeley.com/documents/?uuid=1fb53c39-f752-454f-b9fb-dfaa1667afe6" ] } ], "mendeley" : { "formattedCitation" : "&lt;sup&gt;26,27&lt;/sup&gt;", "plainTextFormattedCitation" : "26,27", "previouslyFormattedCitation" : "&lt;sup&gt;26,27&lt;/sup&gt;" }, "properties" : { "noteIndex" : 0 }, "schema" : "https://github.com/citation-style-language/schema/raw/master/csl-citation.json" }</w:instrText>
      </w:r>
      <w:r w:rsidR="00637EA4" w:rsidRPr="00C24E27">
        <w:rPr>
          <w:rFonts w:ascii="Times New Roman" w:hAnsi="Times New Roman" w:cs="Times New Roman"/>
          <w:sz w:val="24"/>
          <w:szCs w:val="24"/>
        </w:rPr>
        <w:fldChar w:fldCharType="separate"/>
      </w:r>
      <w:r w:rsidR="000B1063" w:rsidRPr="00C24E27">
        <w:rPr>
          <w:rFonts w:ascii="Times New Roman" w:hAnsi="Times New Roman" w:cs="Times New Roman"/>
          <w:noProof/>
          <w:sz w:val="24"/>
          <w:szCs w:val="24"/>
          <w:vertAlign w:val="superscript"/>
        </w:rPr>
        <w:t>26,27</w:t>
      </w:r>
      <w:r w:rsidR="00637EA4" w:rsidRPr="00C24E27">
        <w:rPr>
          <w:rFonts w:ascii="Times New Roman" w:hAnsi="Times New Roman" w:cs="Times New Roman"/>
          <w:sz w:val="24"/>
          <w:szCs w:val="24"/>
        </w:rPr>
        <w:fldChar w:fldCharType="end"/>
      </w:r>
      <w:r w:rsidR="00171D1C" w:rsidRPr="00C24E27">
        <w:rPr>
          <w:rFonts w:ascii="Times New Roman" w:hAnsi="Times New Roman" w:cs="Times New Roman"/>
          <w:sz w:val="24"/>
          <w:szCs w:val="24"/>
        </w:rPr>
        <w:t xml:space="preserve">. For example, </w:t>
      </w:r>
      <w:r w:rsidR="009C2C0C" w:rsidRPr="00C24E27">
        <w:rPr>
          <w:rFonts w:ascii="Times New Roman" w:hAnsi="Times New Roman" w:cs="Times New Roman"/>
          <w:sz w:val="24"/>
          <w:szCs w:val="24"/>
        </w:rPr>
        <w:t>Casler</w:t>
      </w:r>
      <w:r w:rsidR="000B1063" w:rsidRPr="00C24E27">
        <w:rPr>
          <w:rFonts w:ascii="Times New Roman" w:hAnsi="Times New Roman" w:cs="Times New Roman"/>
          <w:sz w:val="24"/>
          <w:szCs w:val="24"/>
        </w:rPr>
        <w:t xml:space="preserve"> and colleagues </w:t>
      </w:r>
      <w:r w:rsidR="00171D1C" w:rsidRPr="00C24E27">
        <w:rPr>
          <w:rFonts w:ascii="Times New Roman" w:hAnsi="Times New Roman" w:cs="Times New Roman"/>
          <w:sz w:val="24"/>
          <w:szCs w:val="24"/>
        </w:rPr>
        <w:t>found that</w:t>
      </w:r>
      <w:r w:rsidR="00972C45" w:rsidRPr="00C24E27">
        <w:rPr>
          <w:rFonts w:ascii="Times New Roman" w:hAnsi="Times New Roman" w:cs="Times New Roman"/>
          <w:sz w:val="24"/>
          <w:szCs w:val="24"/>
        </w:rPr>
        <w:t xml:space="preserve"> data collected using Amazon MTurk was equivalent to data collected in a lab</w:t>
      </w:r>
      <w:r w:rsidRPr="00C24E27">
        <w:rPr>
          <w:rFonts w:ascii="Times New Roman" w:hAnsi="Times New Roman" w:cs="Times New Roman"/>
          <w:sz w:val="24"/>
          <w:szCs w:val="24"/>
        </w:rPr>
        <w:t>oratory</w:t>
      </w:r>
      <w:r w:rsidR="00972C45" w:rsidRPr="00C24E27">
        <w:rPr>
          <w:rFonts w:ascii="Times New Roman" w:hAnsi="Times New Roman" w:cs="Times New Roman"/>
          <w:sz w:val="24"/>
          <w:szCs w:val="24"/>
        </w:rPr>
        <w:t xml:space="preserve"> study and </w:t>
      </w:r>
      <w:r w:rsidR="00B27D6F" w:rsidRPr="00C24E27">
        <w:rPr>
          <w:rFonts w:ascii="Times New Roman" w:hAnsi="Times New Roman" w:cs="Times New Roman"/>
          <w:sz w:val="24"/>
          <w:szCs w:val="24"/>
        </w:rPr>
        <w:t xml:space="preserve">that MTurk </w:t>
      </w:r>
      <w:r w:rsidR="00972C45" w:rsidRPr="00C24E27">
        <w:rPr>
          <w:rFonts w:ascii="Times New Roman" w:hAnsi="Times New Roman" w:cs="Times New Roman"/>
          <w:sz w:val="24"/>
          <w:szCs w:val="24"/>
        </w:rPr>
        <w:t>offered a more varied sample than a traditional laboratory approach</w:t>
      </w:r>
      <w:r w:rsidR="000F4676" w:rsidRPr="00C24E27">
        <w:rPr>
          <w:rFonts w:ascii="Times New Roman" w:hAnsi="Times New Roman" w:cs="Times New Roman"/>
          <w:sz w:val="24"/>
          <w:szCs w:val="24"/>
          <w:vertAlign w:val="superscript"/>
        </w:rPr>
        <w:t>26</w:t>
      </w:r>
      <w:r w:rsidR="00702CC0" w:rsidRPr="00C24E27">
        <w:rPr>
          <w:rFonts w:ascii="Times New Roman" w:hAnsi="Times New Roman" w:cs="Times New Roman"/>
          <w:sz w:val="24"/>
          <w:szCs w:val="24"/>
        </w:rPr>
        <w:t>.</w:t>
      </w:r>
      <w:r w:rsidR="00C53CAB" w:rsidRPr="00C24E27">
        <w:rPr>
          <w:rFonts w:ascii="Times New Roman" w:hAnsi="Times New Roman" w:cs="Times New Roman"/>
          <w:sz w:val="24"/>
          <w:szCs w:val="24"/>
        </w:rPr>
        <w:t xml:space="preserve"> </w:t>
      </w:r>
      <w:r w:rsidRPr="00C24E27">
        <w:rPr>
          <w:rFonts w:ascii="Times New Roman" w:hAnsi="Times New Roman" w:cs="Times New Roman"/>
          <w:sz w:val="24"/>
          <w:szCs w:val="24"/>
        </w:rPr>
        <w:t>D</w:t>
      </w:r>
      <w:r w:rsidR="005520F7" w:rsidRPr="00C24E27">
        <w:rPr>
          <w:rFonts w:ascii="Times New Roman" w:hAnsi="Times New Roman" w:cs="Times New Roman"/>
          <w:sz w:val="24"/>
          <w:szCs w:val="24"/>
        </w:rPr>
        <w:t xml:space="preserve">ata quality </w:t>
      </w:r>
      <w:r w:rsidRPr="00C24E27">
        <w:rPr>
          <w:rFonts w:ascii="Times New Roman" w:hAnsi="Times New Roman" w:cs="Times New Roman"/>
          <w:sz w:val="24"/>
          <w:szCs w:val="24"/>
        </w:rPr>
        <w:t xml:space="preserve">was ensured </w:t>
      </w:r>
      <w:r w:rsidR="005520F7" w:rsidRPr="00C24E27">
        <w:rPr>
          <w:rFonts w:ascii="Times New Roman" w:hAnsi="Times New Roman" w:cs="Times New Roman"/>
          <w:sz w:val="24"/>
          <w:szCs w:val="24"/>
        </w:rPr>
        <w:t>by only recruiting</w:t>
      </w:r>
      <w:r w:rsidR="00907969" w:rsidRPr="00C24E27">
        <w:rPr>
          <w:rFonts w:ascii="Times New Roman" w:hAnsi="Times New Roman" w:cs="Times New Roman"/>
          <w:sz w:val="24"/>
          <w:szCs w:val="24"/>
        </w:rPr>
        <w:t xml:space="preserve"> MTURK participants with a previous </w:t>
      </w:r>
      <w:r w:rsidRPr="00C24E27">
        <w:rPr>
          <w:rFonts w:ascii="Times New Roman" w:hAnsi="Times New Roman" w:cs="Times New Roman"/>
          <w:sz w:val="24"/>
          <w:szCs w:val="24"/>
        </w:rPr>
        <w:t>approval rating</w:t>
      </w:r>
      <w:r w:rsidR="00907969" w:rsidRPr="00C24E27">
        <w:rPr>
          <w:rFonts w:ascii="Times New Roman" w:hAnsi="Times New Roman" w:cs="Times New Roman"/>
          <w:sz w:val="24"/>
          <w:szCs w:val="24"/>
        </w:rPr>
        <w:t xml:space="preserve"> of</w:t>
      </w:r>
      <w:r w:rsidR="00DF461E" w:rsidRPr="00C24E27">
        <w:rPr>
          <w:rFonts w:ascii="Times New Roman" w:hAnsi="Times New Roman" w:cs="Times New Roman"/>
          <w:sz w:val="24"/>
          <w:szCs w:val="24"/>
        </w:rPr>
        <w:t xml:space="preserve"> </w:t>
      </w:r>
      <w:r w:rsidR="00907969" w:rsidRPr="00C24E27">
        <w:rPr>
          <w:rFonts w:ascii="Times New Roman" w:hAnsi="Times New Roman" w:cs="Times New Roman"/>
          <w:sz w:val="24"/>
          <w:szCs w:val="24"/>
        </w:rPr>
        <w:t xml:space="preserve"> ≥</w:t>
      </w:r>
      <w:r w:rsidR="00DF461E" w:rsidRPr="00C24E27">
        <w:rPr>
          <w:rFonts w:ascii="Times New Roman" w:hAnsi="Times New Roman" w:cs="Times New Roman"/>
          <w:sz w:val="24"/>
          <w:szCs w:val="24"/>
        </w:rPr>
        <w:t xml:space="preserve"> </w:t>
      </w:r>
      <w:r w:rsidR="00907969" w:rsidRPr="00C24E27">
        <w:rPr>
          <w:rFonts w:ascii="Times New Roman" w:hAnsi="Times New Roman" w:cs="Times New Roman"/>
          <w:sz w:val="24"/>
          <w:szCs w:val="24"/>
        </w:rPr>
        <w:t xml:space="preserve">95% </w:t>
      </w:r>
      <w:r w:rsidR="00A053C0" w:rsidRPr="00C24E27">
        <w:rPr>
          <w:rFonts w:ascii="Times New Roman" w:hAnsi="Times New Roman" w:cs="Times New Roman"/>
          <w:sz w:val="24"/>
          <w:szCs w:val="24"/>
        </w:rPr>
        <w:fldChar w:fldCharType="begin" w:fldLock="1"/>
      </w:r>
      <w:r w:rsidR="00D16A3B" w:rsidRPr="00C24E27">
        <w:rPr>
          <w:rFonts w:ascii="Times New Roman" w:hAnsi="Times New Roman" w:cs="Times New Roman"/>
          <w:sz w:val="24"/>
          <w:szCs w:val="24"/>
        </w:rPr>
        <w:instrText>ADDIN CSL_CITATION { "citationItems" : [ { "id" : "ITEM-1", "itemData" : { "DOI" : "10.3758/s13428-013-0434-y", "author" : [ { "dropping-particle" : "", "family" : "Peer", "given" : "Eyal", "non-dropping-particle" : "", "parse-names" : false, "suffix" : "" }, { "dropping-particle" : "", "family" : "Vosgerau", "given" : "Joachim", "non-dropping-particle" : "", "parse-names" : false, "suffix" : "" }, { "dropping-particle" : "", "family" : "Acquisti", "given" : "Alessandro", "non-dropping-particle" : "", "parse-names" : false, "suffix" : "" } ], "id" : "ITEM-1", "issued" : { "date-parts" : [ [ "2014" ] ] }, "page" : "1023-1031", "title" : "Reputation as a sufficient condition for data quality on Amazon Mechanical Turk", "type" : "article-journal" }, "uris" : [ "http://www.mendeley.com/documents/?uuid=85294b1c-279b-4904-9225-ada4e82a1c91" ] } ], "mendeley" : { "formattedCitation" : "&lt;sup&gt;28&lt;/sup&gt;", "plainTextFormattedCitation" : "28", "previouslyFormattedCitation" : "&lt;sup&gt;28&lt;/sup&gt;" }, "properties" : { "noteIndex" : 0 }, "schema" : "https://github.com/citation-style-language/schema/raw/master/csl-citation.json" }</w:instrText>
      </w:r>
      <w:r w:rsidR="00A053C0" w:rsidRPr="00C24E27">
        <w:rPr>
          <w:rFonts w:ascii="Times New Roman" w:hAnsi="Times New Roman" w:cs="Times New Roman"/>
          <w:sz w:val="24"/>
          <w:szCs w:val="24"/>
        </w:rPr>
        <w:fldChar w:fldCharType="separate"/>
      </w:r>
      <w:r w:rsidR="000B1063" w:rsidRPr="00C24E27">
        <w:rPr>
          <w:rFonts w:ascii="Times New Roman" w:hAnsi="Times New Roman" w:cs="Times New Roman"/>
          <w:noProof/>
          <w:sz w:val="24"/>
          <w:szCs w:val="24"/>
          <w:vertAlign w:val="superscript"/>
        </w:rPr>
        <w:t>28</w:t>
      </w:r>
      <w:r w:rsidR="00A053C0" w:rsidRPr="00C24E27">
        <w:rPr>
          <w:rFonts w:ascii="Times New Roman" w:hAnsi="Times New Roman" w:cs="Times New Roman"/>
          <w:sz w:val="24"/>
          <w:szCs w:val="24"/>
        </w:rPr>
        <w:fldChar w:fldCharType="end"/>
      </w:r>
      <w:r w:rsidR="00907969" w:rsidRPr="00C24E27">
        <w:rPr>
          <w:rFonts w:ascii="Times New Roman" w:hAnsi="Times New Roman" w:cs="Times New Roman"/>
          <w:sz w:val="24"/>
          <w:szCs w:val="24"/>
        </w:rPr>
        <w:t>.</w:t>
      </w:r>
      <w:r w:rsidR="005520F7" w:rsidRPr="00C24E27">
        <w:rPr>
          <w:rFonts w:ascii="Times New Roman" w:hAnsi="Times New Roman" w:cs="Times New Roman"/>
          <w:sz w:val="24"/>
          <w:szCs w:val="24"/>
        </w:rPr>
        <w:t xml:space="preserve"> </w:t>
      </w:r>
      <w:r w:rsidR="0017199F" w:rsidRPr="00C24E27">
        <w:rPr>
          <w:rFonts w:ascii="Times New Roman" w:hAnsi="Times New Roman" w:cs="Times New Roman"/>
          <w:sz w:val="24"/>
          <w:szCs w:val="24"/>
        </w:rPr>
        <w:t xml:space="preserve">Participants were asked to complete the survey on a computer or laptop to avoid distortion to images and the device used </w:t>
      </w:r>
      <w:r w:rsidRPr="00C24E27">
        <w:rPr>
          <w:rFonts w:ascii="Times New Roman" w:hAnsi="Times New Roman" w:cs="Times New Roman"/>
          <w:sz w:val="24"/>
          <w:szCs w:val="24"/>
        </w:rPr>
        <w:t xml:space="preserve">was recorded </w:t>
      </w:r>
      <w:r w:rsidR="0017199F" w:rsidRPr="00C24E27">
        <w:rPr>
          <w:rFonts w:ascii="Times New Roman" w:hAnsi="Times New Roman" w:cs="Times New Roman"/>
          <w:sz w:val="24"/>
          <w:szCs w:val="24"/>
        </w:rPr>
        <w:t xml:space="preserve">at the end of the survey. All but one participant reported using a laptop or computer and the participant who did not was </w:t>
      </w:r>
      <w:r w:rsidR="0017199F" w:rsidRPr="00C24E27">
        <w:rPr>
          <w:rFonts w:ascii="Times New Roman" w:hAnsi="Times New Roman" w:cs="Times New Roman"/>
          <w:sz w:val="24"/>
          <w:szCs w:val="24"/>
        </w:rPr>
        <w:lastRenderedPageBreak/>
        <w:t xml:space="preserve">excluded </w:t>
      </w:r>
      <w:r w:rsidR="00907969" w:rsidRPr="00C24E27">
        <w:rPr>
          <w:rFonts w:ascii="Times New Roman" w:hAnsi="Times New Roman" w:cs="Times New Roman"/>
          <w:sz w:val="24"/>
          <w:szCs w:val="24"/>
        </w:rPr>
        <w:t xml:space="preserve">from analyses </w:t>
      </w:r>
      <w:r w:rsidR="00702CC0" w:rsidRPr="00C24E27">
        <w:rPr>
          <w:rFonts w:ascii="Times New Roman" w:hAnsi="Times New Roman" w:cs="Times New Roman"/>
          <w:sz w:val="24"/>
          <w:szCs w:val="24"/>
        </w:rPr>
        <w:t xml:space="preserve">along with those who did not complete </w:t>
      </w:r>
      <w:r w:rsidR="00BE5E02" w:rsidRPr="00C24E27">
        <w:rPr>
          <w:rFonts w:ascii="Times New Roman" w:hAnsi="Times New Roman" w:cs="Times New Roman"/>
          <w:sz w:val="24"/>
          <w:szCs w:val="24"/>
        </w:rPr>
        <w:t>the study</w:t>
      </w:r>
      <w:r w:rsidR="0017199F" w:rsidRPr="00C24E27">
        <w:rPr>
          <w:rFonts w:ascii="Times New Roman" w:hAnsi="Times New Roman" w:cs="Times New Roman"/>
          <w:sz w:val="24"/>
          <w:szCs w:val="24"/>
        </w:rPr>
        <w:t xml:space="preserve"> (11</w:t>
      </w:r>
      <w:r w:rsidR="00702CC0" w:rsidRPr="00C24E27">
        <w:rPr>
          <w:rFonts w:ascii="Times New Roman" w:hAnsi="Times New Roman" w:cs="Times New Roman"/>
          <w:sz w:val="24"/>
          <w:szCs w:val="24"/>
        </w:rPr>
        <w:t xml:space="preserve"> participants</w:t>
      </w:r>
      <w:r w:rsidR="00A73AB0" w:rsidRPr="00C24E27">
        <w:rPr>
          <w:rFonts w:ascii="Times New Roman" w:hAnsi="Times New Roman" w:cs="Times New Roman"/>
          <w:sz w:val="24"/>
          <w:szCs w:val="24"/>
        </w:rPr>
        <w:t xml:space="preserve"> did not complete the study;</w:t>
      </w:r>
      <w:r w:rsidR="001B4580" w:rsidRPr="00C24E27">
        <w:rPr>
          <w:rFonts w:ascii="Times New Roman" w:hAnsi="Times New Roman" w:cs="Times New Roman"/>
          <w:sz w:val="24"/>
          <w:szCs w:val="24"/>
        </w:rPr>
        <w:t xml:space="preserve"> 12 were excluded in total</w:t>
      </w:r>
      <w:r w:rsidR="00637F65" w:rsidRPr="00C24E27">
        <w:rPr>
          <w:rFonts w:ascii="Times New Roman" w:hAnsi="Times New Roman" w:cs="Times New Roman"/>
          <w:sz w:val="24"/>
          <w:szCs w:val="24"/>
        </w:rPr>
        <w:t>)</w:t>
      </w:r>
      <w:r w:rsidR="00604E58" w:rsidRPr="00C24E27">
        <w:rPr>
          <w:rFonts w:ascii="Times New Roman" w:eastAsiaTheme="minorHAnsi" w:hAnsi="Times New Roman" w:cs="Times New Roman"/>
          <w:sz w:val="24"/>
          <w:szCs w:val="24"/>
        </w:rPr>
        <w:t xml:space="preserve">. </w:t>
      </w:r>
      <w:r w:rsidR="00C876C7" w:rsidRPr="00C24E27">
        <w:rPr>
          <w:rFonts w:ascii="Times New Roman" w:eastAsiaTheme="minorHAnsi" w:hAnsi="Times New Roman" w:cs="Times New Roman"/>
          <w:sz w:val="24"/>
          <w:szCs w:val="24"/>
        </w:rPr>
        <w:t xml:space="preserve">The </w:t>
      </w:r>
      <w:r w:rsidR="009F66BB" w:rsidRPr="00C24E27">
        <w:rPr>
          <w:rFonts w:ascii="Times New Roman" w:eastAsiaTheme="minorHAnsi" w:hAnsi="Times New Roman" w:cs="Times New Roman"/>
          <w:sz w:val="24"/>
          <w:szCs w:val="24"/>
        </w:rPr>
        <w:t xml:space="preserve">mean </w:t>
      </w:r>
      <w:r w:rsidR="00C876C7" w:rsidRPr="00C24E27">
        <w:rPr>
          <w:rFonts w:ascii="Times New Roman" w:eastAsiaTheme="minorHAnsi" w:hAnsi="Times New Roman" w:cs="Times New Roman"/>
          <w:sz w:val="24"/>
          <w:szCs w:val="24"/>
        </w:rPr>
        <w:t>age</w:t>
      </w:r>
      <w:r w:rsidR="009F66BB" w:rsidRPr="00C24E27">
        <w:rPr>
          <w:rFonts w:ascii="Times New Roman" w:eastAsiaTheme="minorHAnsi" w:hAnsi="Times New Roman" w:cs="Times New Roman"/>
          <w:sz w:val="24"/>
          <w:szCs w:val="24"/>
        </w:rPr>
        <w:t xml:space="preserve"> </w:t>
      </w:r>
      <w:r w:rsidR="00A73AB0" w:rsidRPr="00C24E27">
        <w:rPr>
          <w:rFonts w:ascii="Times New Roman" w:eastAsiaTheme="minorHAnsi" w:hAnsi="Times New Roman" w:cs="Times New Roman"/>
          <w:sz w:val="24"/>
          <w:szCs w:val="24"/>
        </w:rPr>
        <w:t xml:space="preserve">of the final sample (n = 91; </w:t>
      </w:r>
      <w:r w:rsidR="00A73AB0" w:rsidRPr="00C24E27">
        <w:rPr>
          <w:rFonts w:ascii="Times New Roman" w:hAnsi="Times New Roman" w:cs="Times New Roman"/>
          <w:sz w:val="24"/>
          <w:szCs w:val="24"/>
        </w:rPr>
        <w:t>47 females and 44 males</w:t>
      </w:r>
      <w:r w:rsidR="00A73AB0" w:rsidRPr="00C24E27">
        <w:rPr>
          <w:rFonts w:ascii="Times New Roman" w:eastAsiaTheme="minorHAnsi" w:hAnsi="Times New Roman" w:cs="Times New Roman"/>
          <w:sz w:val="24"/>
          <w:szCs w:val="24"/>
        </w:rPr>
        <w:t xml:space="preserve">) </w:t>
      </w:r>
      <w:r w:rsidR="00BC6B81" w:rsidRPr="00C24E27">
        <w:rPr>
          <w:rFonts w:ascii="Times New Roman" w:eastAsiaTheme="minorHAnsi" w:hAnsi="Times New Roman" w:cs="Times New Roman"/>
          <w:sz w:val="24"/>
          <w:szCs w:val="24"/>
        </w:rPr>
        <w:t>was</w:t>
      </w:r>
      <w:r w:rsidR="00604E58" w:rsidRPr="00C24E27">
        <w:rPr>
          <w:rFonts w:ascii="Times New Roman" w:eastAsiaTheme="minorHAnsi" w:hAnsi="Times New Roman" w:cs="Times New Roman"/>
          <w:sz w:val="24"/>
          <w:szCs w:val="24"/>
        </w:rPr>
        <w:t xml:space="preserve"> </w:t>
      </w:r>
      <w:r w:rsidR="00106F50" w:rsidRPr="00C24E27">
        <w:rPr>
          <w:rFonts w:ascii="Times New Roman" w:eastAsiaTheme="minorHAnsi" w:hAnsi="Times New Roman" w:cs="Times New Roman"/>
          <w:sz w:val="24"/>
          <w:szCs w:val="24"/>
        </w:rPr>
        <w:t>38.76</w:t>
      </w:r>
      <w:r w:rsidR="009F66BB" w:rsidRPr="00C24E27">
        <w:rPr>
          <w:rFonts w:ascii="Times New Roman" w:eastAsiaTheme="minorHAnsi" w:hAnsi="Times New Roman" w:cs="Times New Roman"/>
          <w:sz w:val="24"/>
          <w:szCs w:val="24"/>
        </w:rPr>
        <w:t xml:space="preserve"> years (</w:t>
      </w:r>
      <w:r w:rsidR="00106F50" w:rsidRPr="00C24E27">
        <w:rPr>
          <w:rFonts w:ascii="Times New Roman" w:eastAsiaTheme="minorHAnsi" w:hAnsi="Times New Roman" w:cs="Times New Roman"/>
          <w:sz w:val="24"/>
          <w:szCs w:val="24"/>
        </w:rPr>
        <w:t>SD</w:t>
      </w:r>
      <w:r w:rsidR="00CB064F" w:rsidRPr="00C24E27">
        <w:rPr>
          <w:rFonts w:ascii="Times New Roman" w:eastAsiaTheme="minorHAnsi" w:hAnsi="Times New Roman" w:cs="Times New Roman"/>
          <w:sz w:val="24"/>
          <w:szCs w:val="24"/>
        </w:rPr>
        <w:t xml:space="preserve"> </w:t>
      </w:r>
      <w:r w:rsidR="00106F50" w:rsidRPr="00C24E27">
        <w:rPr>
          <w:rFonts w:ascii="Times New Roman" w:eastAsiaTheme="minorHAnsi" w:hAnsi="Times New Roman" w:cs="Times New Roman"/>
          <w:sz w:val="24"/>
          <w:szCs w:val="24"/>
        </w:rPr>
        <w:t>=</w:t>
      </w:r>
      <w:r w:rsidR="00CB064F" w:rsidRPr="00C24E27">
        <w:rPr>
          <w:rFonts w:ascii="Times New Roman" w:eastAsiaTheme="minorHAnsi" w:hAnsi="Times New Roman" w:cs="Times New Roman"/>
          <w:sz w:val="24"/>
          <w:szCs w:val="24"/>
        </w:rPr>
        <w:t xml:space="preserve"> </w:t>
      </w:r>
      <w:r w:rsidR="007B6CA1" w:rsidRPr="00C24E27">
        <w:rPr>
          <w:rFonts w:ascii="Times New Roman" w:eastAsiaTheme="minorHAnsi" w:hAnsi="Times New Roman" w:cs="Times New Roman"/>
          <w:sz w:val="24"/>
          <w:szCs w:val="24"/>
        </w:rPr>
        <w:t>12.99</w:t>
      </w:r>
      <w:r w:rsidR="0044240D" w:rsidRPr="00C24E27">
        <w:rPr>
          <w:rFonts w:ascii="Times New Roman" w:eastAsiaTheme="minorHAnsi" w:hAnsi="Times New Roman" w:cs="Times New Roman"/>
          <w:sz w:val="24"/>
          <w:szCs w:val="24"/>
        </w:rPr>
        <w:t xml:space="preserve">, </w:t>
      </w:r>
      <w:r w:rsidR="00907969" w:rsidRPr="00C24E27">
        <w:rPr>
          <w:rFonts w:ascii="Times New Roman" w:eastAsiaTheme="minorHAnsi" w:hAnsi="Times New Roman" w:cs="Times New Roman"/>
          <w:sz w:val="24"/>
          <w:szCs w:val="24"/>
        </w:rPr>
        <w:t>r</w:t>
      </w:r>
      <w:r w:rsidR="0044240D" w:rsidRPr="00C24E27">
        <w:rPr>
          <w:rFonts w:ascii="Times New Roman" w:eastAsiaTheme="minorHAnsi" w:hAnsi="Times New Roman" w:cs="Times New Roman"/>
          <w:sz w:val="24"/>
          <w:szCs w:val="24"/>
        </w:rPr>
        <w:t>ange = 19 - 70</w:t>
      </w:r>
      <w:r w:rsidR="00A73AB0" w:rsidRPr="00C24E27">
        <w:rPr>
          <w:rFonts w:ascii="Times New Roman" w:eastAsiaTheme="minorHAnsi" w:hAnsi="Times New Roman" w:cs="Times New Roman"/>
          <w:sz w:val="24"/>
          <w:szCs w:val="24"/>
        </w:rPr>
        <w:t>).</w:t>
      </w:r>
      <w:r w:rsidR="00FA29C4" w:rsidRPr="00C24E27">
        <w:rPr>
          <w:rFonts w:ascii="Times New Roman" w:hAnsi="Times New Roman" w:cs="Times New Roman"/>
          <w:sz w:val="24"/>
          <w:szCs w:val="24"/>
        </w:rPr>
        <w:t xml:space="preserve"> </w:t>
      </w:r>
      <w:r w:rsidR="00A62088" w:rsidRPr="00C24E27">
        <w:rPr>
          <w:rFonts w:ascii="Times New Roman" w:hAnsi="Times New Roman" w:cs="Times New Roman"/>
          <w:sz w:val="24"/>
          <w:szCs w:val="24"/>
        </w:rPr>
        <w:t xml:space="preserve">The </w:t>
      </w:r>
      <w:r w:rsidR="00FA29C4" w:rsidRPr="00C24E27">
        <w:rPr>
          <w:rFonts w:ascii="Times New Roman" w:hAnsi="Times New Roman" w:cs="Times New Roman"/>
          <w:sz w:val="24"/>
          <w:szCs w:val="24"/>
        </w:rPr>
        <w:t>mean BMI</w:t>
      </w:r>
      <w:r w:rsidR="004A42BD" w:rsidRPr="00C24E27">
        <w:rPr>
          <w:rFonts w:ascii="Times New Roman" w:hAnsi="Times New Roman" w:cs="Times New Roman"/>
          <w:sz w:val="24"/>
          <w:szCs w:val="24"/>
        </w:rPr>
        <w:t xml:space="preserve"> (calculated from self-report</w:t>
      </w:r>
      <w:r w:rsidR="0071602E" w:rsidRPr="00C24E27">
        <w:rPr>
          <w:rFonts w:ascii="Times New Roman" w:hAnsi="Times New Roman" w:cs="Times New Roman"/>
          <w:sz w:val="24"/>
          <w:szCs w:val="24"/>
        </w:rPr>
        <w:t>ed</w:t>
      </w:r>
      <w:r w:rsidR="004A42BD" w:rsidRPr="00C24E27">
        <w:rPr>
          <w:rFonts w:ascii="Times New Roman" w:hAnsi="Times New Roman" w:cs="Times New Roman"/>
          <w:sz w:val="24"/>
          <w:szCs w:val="24"/>
        </w:rPr>
        <w:t xml:space="preserve"> weight and height)</w:t>
      </w:r>
      <w:r w:rsidR="00A73AB0" w:rsidRPr="00C24E27">
        <w:rPr>
          <w:rFonts w:ascii="Times New Roman" w:hAnsi="Times New Roman" w:cs="Times New Roman"/>
          <w:sz w:val="24"/>
          <w:szCs w:val="24"/>
        </w:rPr>
        <w:t xml:space="preserve"> </w:t>
      </w:r>
      <w:r w:rsidR="00CA1DDA" w:rsidRPr="00C24E27">
        <w:rPr>
          <w:rFonts w:ascii="Times New Roman" w:hAnsi="Times New Roman" w:cs="Times New Roman"/>
          <w:sz w:val="24"/>
          <w:szCs w:val="24"/>
        </w:rPr>
        <w:t xml:space="preserve">was </w:t>
      </w:r>
      <w:r w:rsidR="00106F50" w:rsidRPr="00C24E27">
        <w:rPr>
          <w:rFonts w:ascii="Times New Roman" w:hAnsi="Times New Roman" w:cs="Times New Roman"/>
          <w:sz w:val="24"/>
          <w:szCs w:val="24"/>
        </w:rPr>
        <w:t xml:space="preserve">27.99 </w:t>
      </w:r>
      <w:r w:rsidR="009F66BB" w:rsidRPr="00C24E27">
        <w:rPr>
          <w:rFonts w:ascii="Times New Roman" w:hAnsi="Times New Roman" w:cs="Times New Roman"/>
          <w:sz w:val="24"/>
          <w:szCs w:val="24"/>
        </w:rPr>
        <w:t>(</w:t>
      </w:r>
      <w:r w:rsidR="008D2EEF" w:rsidRPr="00C24E27">
        <w:rPr>
          <w:rFonts w:ascii="Times New Roman" w:hAnsi="Times New Roman" w:cs="Times New Roman"/>
          <w:sz w:val="24"/>
          <w:szCs w:val="24"/>
        </w:rPr>
        <w:t xml:space="preserve">SD </w:t>
      </w:r>
      <w:r w:rsidR="00FA29C4" w:rsidRPr="00C24E27">
        <w:rPr>
          <w:rFonts w:ascii="Times New Roman" w:hAnsi="Times New Roman" w:cs="Times New Roman"/>
          <w:sz w:val="24"/>
          <w:szCs w:val="24"/>
        </w:rPr>
        <w:t xml:space="preserve">= </w:t>
      </w:r>
      <w:r w:rsidR="00106F50" w:rsidRPr="00C24E27">
        <w:rPr>
          <w:rFonts w:ascii="Times New Roman" w:hAnsi="Times New Roman" w:cs="Times New Roman"/>
          <w:sz w:val="24"/>
          <w:szCs w:val="24"/>
        </w:rPr>
        <w:t>7.51</w:t>
      </w:r>
      <w:r w:rsidR="0044240D" w:rsidRPr="00C24E27">
        <w:rPr>
          <w:rFonts w:ascii="Times New Roman" w:hAnsi="Times New Roman" w:cs="Times New Roman"/>
          <w:sz w:val="24"/>
          <w:szCs w:val="24"/>
        </w:rPr>
        <w:t xml:space="preserve">, </w:t>
      </w:r>
      <w:r w:rsidR="00907969" w:rsidRPr="00C24E27">
        <w:rPr>
          <w:rFonts w:ascii="Times New Roman" w:hAnsi="Times New Roman" w:cs="Times New Roman"/>
          <w:sz w:val="24"/>
          <w:szCs w:val="24"/>
        </w:rPr>
        <w:t>r</w:t>
      </w:r>
      <w:r w:rsidR="0044240D" w:rsidRPr="00C24E27">
        <w:rPr>
          <w:rFonts w:ascii="Times New Roman" w:hAnsi="Times New Roman" w:cs="Times New Roman"/>
          <w:sz w:val="24"/>
          <w:szCs w:val="24"/>
        </w:rPr>
        <w:t>ange = 16.26 – 54.29</w:t>
      </w:r>
      <w:r w:rsidR="009F66BB" w:rsidRPr="00C24E27">
        <w:rPr>
          <w:rFonts w:ascii="Times New Roman" w:hAnsi="Times New Roman" w:cs="Times New Roman"/>
          <w:sz w:val="24"/>
          <w:szCs w:val="24"/>
        </w:rPr>
        <w:t>).</w:t>
      </w:r>
      <w:r w:rsidR="00FA29C4" w:rsidRPr="00C24E27">
        <w:rPr>
          <w:rFonts w:ascii="Times New Roman" w:hAnsi="Times New Roman" w:cs="Times New Roman"/>
          <w:sz w:val="24"/>
          <w:szCs w:val="24"/>
        </w:rPr>
        <w:t xml:space="preserve"> </w:t>
      </w:r>
      <w:r w:rsidR="00540830" w:rsidRPr="00C24E27">
        <w:rPr>
          <w:rFonts w:ascii="Times New Roman" w:hAnsi="Times New Roman" w:cs="Times New Roman"/>
          <w:sz w:val="24"/>
          <w:szCs w:val="24"/>
        </w:rPr>
        <w:t>The majority of partici</w:t>
      </w:r>
      <w:r w:rsidR="008D2EEF" w:rsidRPr="00C24E27">
        <w:rPr>
          <w:rFonts w:ascii="Times New Roman" w:hAnsi="Times New Roman" w:cs="Times New Roman"/>
          <w:sz w:val="24"/>
          <w:szCs w:val="24"/>
        </w:rPr>
        <w:t>pants were Caucasian (8</w:t>
      </w:r>
      <w:r w:rsidR="00106F50" w:rsidRPr="00C24E27">
        <w:rPr>
          <w:rFonts w:ascii="Times New Roman" w:hAnsi="Times New Roman" w:cs="Times New Roman"/>
          <w:sz w:val="24"/>
          <w:szCs w:val="24"/>
        </w:rPr>
        <w:t>1</w:t>
      </w:r>
      <w:r w:rsidR="007B6CA1" w:rsidRPr="00C24E27">
        <w:rPr>
          <w:rFonts w:ascii="Times New Roman" w:hAnsi="Times New Roman" w:cs="Times New Roman"/>
          <w:sz w:val="24"/>
          <w:szCs w:val="24"/>
        </w:rPr>
        <w:t>.3</w:t>
      </w:r>
      <w:r w:rsidR="0044240D" w:rsidRPr="00C24E27">
        <w:rPr>
          <w:rFonts w:ascii="Times New Roman" w:hAnsi="Times New Roman" w:cs="Times New Roman"/>
          <w:sz w:val="24"/>
          <w:szCs w:val="24"/>
        </w:rPr>
        <w:t>%). The sample were generally well educated with the majority having had some experience of co</w:t>
      </w:r>
      <w:r w:rsidR="00D34350" w:rsidRPr="00C24E27">
        <w:rPr>
          <w:rFonts w:ascii="Times New Roman" w:hAnsi="Times New Roman" w:cs="Times New Roman"/>
          <w:sz w:val="24"/>
          <w:szCs w:val="24"/>
        </w:rPr>
        <w:t>llege or a bachelor’s degree (83.6%) and the majority (58.3</w:t>
      </w:r>
      <w:r w:rsidR="0044240D" w:rsidRPr="00C24E27">
        <w:rPr>
          <w:rFonts w:ascii="Times New Roman" w:hAnsi="Times New Roman" w:cs="Times New Roman"/>
          <w:sz w:val="24"/>
          <w:szCs w:val="24"/>
        </w:rPr>
        <w:t xml:space="preserve">%) earned below $40, 000. </w:t>
      </w:r>
      <w:r w:rsidR="00FF47C0" w:rsidRPr="00C24E27">
        <w:rPr>
          <w:rFonts w:ascii="Times New Roman" w:hAnsi="Times New Roman" w:cs="Times New Roman"/>
          <w:sz w:val="24"/>
          <w:szCs w:val="24"/>
        </w:rPr>
        <w:t>The study was approved by the authors’ institutional ethics board (as were Studies 2 and 3).</w:t>
      </w:r>
      <w:r w:rsidR="007B6CA1" w:rsidRPr="00C24E27">
        <w:rPr>
          <w:rFonts w:ascii="Times New Roman" w:eastAsiaTheme="minorHAnsi" w:hAnsi="Times New Roman" w:cs="Times New Roman"/>
          <w:sz w:val="24"/>
          <w:szCs w:val="24"/>
        </w:rPr>
        <w:t xml:space="preserve"> Participants received </w:t>
      </w:r>
      <w:r w:rsidR="00A73AB0" w:rsidRPr="00C24E27">
        <w:rPr>
          <w:rFonts w:ascii="Times New Roman" w:eastAsiaTheme="minorHAnsi" w:hAnsi="Times New Roman" w:cs="Times New Roman"/>
          <w:sz w:val="24"/>
          <w:szCs w:val="24"/>
        </w:rPr>
        <w:t xml:space="preserve">a small financial </w:t>
      </w:r>
      <w:r w:rsidR="007B6CA1" w:rsidRPr="00C24E27">
        <w:rPr>
          <w:rFonts w:ascii="Times New Roman" w:eastAsiaTheme="minorHAnsi" w:hAnsi="Times New Roman" w:cs="Times New Roman"/>
          <w:sz w:val="24"/>
          <w:szCs w:val="24"/>
        </w:rPr>
        <w:t>remuneration</w:t>
      </w:r>
      <w:r w:rsidR="005574BA" w:rsidRPr="00C24E27">
        <w:rPr>
          <w:rFonts w:ascii="Times New Roman" w:eastAsiaTheme="minorHAnsi" w:hAnsi="Times New Roman" w:cs="Times New Roman"/>
          <w:sz w:val="24"/>
          <w:szCs w:val="24"/>
        </w:rPr>
        <w:t xml:space="preserve"> (50 cents)</w:t>
      </w:r>
      <w:r w:rsidR="007B6CA1" w:rsidRPr="00C24E27">
        <w:rPr>
          <w:rFonts w:ascii="Times New Roman" w:eastAsiaTheme="minorHAnsi" w:hAnsi="Times New Roman" w:cs="Times New Roman"/>
          <w:sz w:val="24"/>
          <w:szCs w:val="24"/>
        </w:rPr>
        <w:t xml:space="preserve"> for their time.</w:t>
      </w:r>
    </w:p>
    <w:p w14:paraId="19CD6926" w14:textId="77777777" w:rsidR="003267A5" w:rsidRPr="00C24E27" w:rsidRDefault="003267A5" w:rsidP="0044240D">
      <w:pPr>
        <w:pStyle w:val="PlainText"/>
        <w:spacing w:line="480" w:lineRule="auto"/>
        <w:rPr>
          <w:rFonts w:ascii="Times New Roman" w:hAnsi="Times New Roman" w:cs="Times New Roman"/>
          <w:sz w:val="24"/>
          <w:szCs w:val="24"/>
        </w:rPr>
      </w:pPr>
    </w:p>
    <w:p w14:paraId="0BDA5281" w14:textId="77777777" w:rsidR="004A2C94" w:rsidRPr="00C24E27" w:rsidRDefault="00FA29C4"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Stimuli</w:t>
      </w:r>
    </w:p>
    <w:p w14:paraId="519BDCAE" w14:textId="719C9208" w:rsidR="00F66CBC" w:rsidRPr="00C24E27" w:rsidRDefault="00B47EF9" w:rsidP="00D37B32">
      <w:pPr>
        <w:pStyle w:val="NoSpacing"/>
        <w:spacing w:line="480" w:lineRule="auto"/>
        <w:rPr>
          <w:rFonts w:ascii="Times New Roman" w:hAnsi="Times New Roman"/>
          <w:sz w:val="24"/>
          <w:szCs w:val="24"/>
        </w:rPr>
      </w:pPr>
      <w:r w:rsidRPr="00C24E27">
        <w:rPr>
          <w:rFonts w:ascii="Times New Roman" w:hAnsi="Times New Roman"/>
          <w:sz w:val="24"/>
          <w:szCs w:val="24"/>
        </w:rPr>
        <w:t xml:space="preserve">The stimuli consisted of photographs of Caucasian </w:t>
      </w:r>
      <w:r w:rsidR="00AF59EC" w:rsidRPr="00C24E27">
        <w:rPr>
          <w:rFonts w:ascii="Times New Roman" w:hAnsi="Times New Roman"/>
          <w:sz w:val="24"/>
          <w:szCs w:val="24"/>
        </w:rPr>
        <w:t>males</w:t>
      </w:r>
      <w:r w:rsidRPr="00C24E27">
        <w:rPr>
          <w:rFonts w:ascii="Times New Roman" w:hAnsi="Times New Roman"/>
          <w:sz w:val="24"/>
          <w:szCs w:val="24"/>
        </w:rPr>
        <w:t xml:space="preserve"> </w:t>
      </w:r>
      <w:r w:rsidR="00106F50" w:rsidRPr="00C24E27">
        <w:rPr>
          <w:rFonts w:ascii="Times New Roman" w:hAnsi="Times New Roman"/>
          <w:sz w:val="24"/>
          <w:szCs w:val="24"/>
        </w:rPr>
        <w:t xml:space="preserve">and </w:t>
      </w:r>
      <w:r w:rsidR="00AF59EC" w:rsidRPr="00C24E27">
        <w:rPr>
          <w:rFonts w:ascii="Times New Roman" w:hAnsi="Times New Roman"/>
          <w:sz w:val="24"/>
          <w:szCs w:val="24"/>
        </w:rPr>
        <w:t>females</w:t>
      </w:r>
      <w:r w:rsidR="00106F50" w:rsidRPr="00C24E27">
        <w:rPr>
          <w:rFonts w:ascii="Times New Roman" w:hAnsi="Times New Roman"/>
          <w:sz w:val="24"/>
          <w:szCs w:val="24"/>
        </w:rPr>
        <w:t xml:space="preserve"> </w:t>
      </w:r>
      <w:r w:rsidRPr="00C24E27">
        <w:rPr>
          <w:rFonts w:ascii="Times New Roman" w:hAnsi="Times New Roman"/>
          <w:sz w:val="24"/>
          <w:szCs w:val="24"/>
        </w:rPr>
        <w:t>with varying BMI’s</w:t>
      </w:r>
      <w:r w:rsidR="00EE09F8" w:rsidRPr="00C24E27">
        <w:rPr>
          <w:rFonts w:ascii="Times New Roman" w:hAnsi="Times New Roman"/>
          <w:sz w:val="24"/>
          <w:szCs w:val="24"/>
        </w:rPr>
        <w:t xml:space="preserve"> </w:t>
      </w:r>
      <w:r w:rsidR="002473FF" w:rsidRPr="00C24E27">
        <w:rPr>
          <w:rFonts w:ascii="Times New Roman" w:hAnsi="Times New Roman"/>
          <w:sz w:val="24"/>
          <w:szCs w:val="24"/>
        </w:rPr>
        <w:t>[</w:t>
      </w:r>
      <w:r w:rsidR="00C270EB" w:rsidRPr="00C24E27">
        <w:rPr>
          <w:rFonts w:ascii="Times New Roman" w:hAnsi="Times New Roman"/>
          <w:sz w:val="24"/>
          <w:szCs w:val="24"/>
        </w:rPr>
        <w:t>calculated from measured weight</w:t>
      </w:r>
      <w:r w:rsidR="00CB185F" w:rsidRPr="00C24E27">
        <w:rPr>
          <w:rFonts w:ascii="Times New Roman" w:hAnsi="Times New Roman"/>
          <w:sz w:val="24"/>
          <w:szCs w:val="24"/>
        </w:rPr>
        <w:t xml:space="preserve"> (kg)</w:t>
      </w:r>
      <w:r w:rsidR="00C270EB" w:rsidRPr="00C24E27">
        <w:rPr>
          <w:rFonts w:ascii="Times New Roman" w:hAnsi="Times New Roman"/>
          <w:sz w:val="24"/>
          <w:szCs w:val="24"/>
        </w:rPr>
        <w:t>/</w:t>
      </w:r>
      <w:r w:rsidR="00CB185F" w:rsidRPr="00C24E27">
        <w:rPr>
          <w:rFonts w:ascii="Times New Roman" w:hAnsi="Times New Roman"/>
          <w:sz w:val="24"/>
          <w:szCs w:val="24"/>
        </w:rPr>
        <w:t>height</w:t>
      </w:r>
      <w:r w:rsidR="00CB185F" w:rsidRPr="00C24E27">
        <w:rPr>
          <w:rFonts w:ascii="Times New Roman" w:hAnsi="Times New Roman"/>
          <w:sz w:val="24"/>
          <w:szCs w:val="24"/>
          <w:vertAlign w:val="superscript"/>
        </w:rPr>
        <w:t>2</w:t>
      </w:r>
      <w:r w:rsidR="00EE09F8" w:rsidRPr="00C24E27">
        <w:rPr>
          <w:rFonts w:ascii="Times New Roman" w:hAnsi="Times New Roman"/>
          <w:sz w:val="24"/>
          <w:szCs w:val="24"/>
        </w:rPr>
        <w:t xml:space="preserve"> (m)</w:t>
      </w:r>
      <w:r w:rsidR="002473FF" w:rsidRPr="00C24E27">
        <w:rPr>
          <w:rFonts w:ascii="Times New Roman" w:hAnsi="Times New Roman"/>
          <w:sz w:val="24"/>
          <w:szCs w:val="24"/>
        </w:rPr>
        <w:t>]</w:t>
      </w:r>
      <w:r w:rsidRPr="00C24E27">
        <w:rPr>
          <w:rFonts w:ascii="Times New Roman" w:hAnsi="Times New Roman"/>
          <w:sz w:val="24"/>
          <w:szCs w:val="24"/>
        </w:rPr>
        <w:t>.</w:t>
      </w:r>
      <w:r w:rsidR="000475B5" w:rsidRPr="00C24E27">
        <w:rPr>
          <w:rFonts w:ascii="Times New Roman" w:hAnsi="Times New Roman"/>
          <w:sz w:val="24"/>
          <w:szCs w:val="24"/>
        </w:rPr>
        <w:t xml:space="preserve"> </w:t>
      </w:r>
      <w:r w:rsidR="0044240D" w:rsidRPr="00C24E27">
        <w:rPr>
          <w:rFonts w:ascii="Times New Roman" w:hAnsi="Times New Roman"/>
          <w:sz w:val="24"/>
          <w:szCs w:val="24"/>
        </w:rPr>
        <w:t xml:space="preserve">The </w:t>
      </w:r>
      <w:r w:rsidR="0010078B" w:rsidRPr="00C24E27">
        <w:rPr>
          <w:rFonts w:ascii="Times New Roman" w:hAnsi="Times New Roman"/>
          <w:sz w:val="24"/>
          <w:szCs w:val="24"/>
        </w:rPr>
        <w:t>photographed individuals</w:t>
      </w:r>
      <w:r w:rsidR="0044240D" w:rsidRPr="00C24E27">
        <w:rPr>
          <w:rFonts w:ascii="Times New Roman" w:hAnsi="Times New Roman"/>
          <w:sz w:val="24"/>
          <w:szCs w:val="24"/>
        </w:rPr>
        <w:t xml:space="preserve"> were students and staff recruited from the University of Birmingham</w:t>
      </w:r>
      <w:r w:rsidR="0010078B" w:rsidRPr="00C24E27">
        <w:rPr>
          <w:rFonts w:ascii="Times New Roman" w:hAnsi="Times New Roman"/>
          <w:sz w:val="24"/>
          <w:szCs w:val="24"/>
        </w:rPr>
        <w:t xml:space="preserve"> (men)</w:t>
      </w:r>
      <w:r w:rsidR="0044240D" w:rsidRPr="00C24E27">
        <w:rPr>
          <w:rFonts w:ascii="Times New Roman" w:hAnsi="Times New Roman"/>
          <w:sz w:val="24"/>
          <w:szCs w:val="24"/>
        </w:rPr>
        <w:t xml:space="preserve"> and the University of Liverpool</w:t>
      </w:r>
      <w:r w:rsidR="0010078B" w:rsidRPr="00C24E27">
        <w:rPr>
          <w:rFonts w:ascii="Times New Roman" w:hAnsi="Times New Roman"/>
          <w:sz w:val="24"/>
          <w:szCs w:val="24"/>
        </w:rPr>
        <w:t xml:space="preserve"> (women)</w:t>
      </w:r>
      <w:r w:rsidR="00F46F1A" w:rsidRPr="00C24E27">
        <w:rPr>
          <w:rFonts w:ascii="Times New Roman" w:hAnsi="Times New Roman"/>
          <w:sz w:val="24"/>
          <w:szCs w:val="24"/>
        </w:rPr>
        <w:t xml:space="preserve"> in the</w:t>
      </w:r>
      <w:r w:rsidR="00907969" w:rsidRPr="00C24E27">
        <w:rPr>
          <w:rFonts w:ascii="Times New Roman" w:hAnsi="Times New Roman"/>
          <w:sz w:val="24"/>
          <w:szCs w:val="24"/>
        </w:rPr>
        <w:t xml:space="preserve"> UK</w:t>
      </w:r>
      <w:r w:rsidR="0010078B" w:rsidRPr="00C24E27">
        <w:rPr>
          <w:rFonts w:ascii="Times New Roman" w:hAnsi="Times New Roman"/>
          <w:sz w:val="24"/>
          <w:szCs w:val="24"/>
        </w:rPr>
        <w:t xml:space="preserve">. </w:t>
      </w:r>
      <w:r w:rsidR="00642FBA" w:rsidRPr="00C24E27">
        <w:rPr>
          <w:rFonts w:ascii="Times New Roman" w:hAnsi="Times New Roman"/>
          <w:sz w:val="24"/>
          <w:szCs w:val="24"/>
        </w:rPr>
        <w:t>The</w:t>
      </w:r>
      <w:r w:rsidR="00F60209" w:rsidRPr="00C24E27">
        <w:rPr>
          <w:rFonts w:ascii="Times New Roman" w:hAnsi="Times New Roman"/>
          <w:sz w:val="24"/>
          <w:szCs w:val="24"/>
        </w:rPr>
        <w:t xml:space="preserve"> </w:t>
      </w:r>
      <w:r w:rsidR="00907969" w:rsidRPr="00C24E27">
        <w:rPr>
          <w:rFonts w:ascii="Times New Roman" w:hAnsi="Times New Roman"/>
          <w:sz w:val="24"/>
          <w:szCs w:val="24"/>
        </w:rPr>
        <w:t>models</w:t>
      </w:r>
      <w:r w:rsidR="00A62634" w:rsidRPr="00C24E27">
        <w:rPr>
          <w:rFonts w:ascii="Times New Roman" w:hAnsi="Times New Roman"/>
          <w:sz w:val="24"/>
          <w:szCs w:val="24"/>
        </w:rPr>
        <w:t xml:space="preserve"> </w:t>
      </w:r>
      <w:r w:rsidR="00F60209" w:rsidRPr="00C24E27">
        <w:rPr>
          <w:rFonts w:ascii="Times New Roman" w:hAnsi="Times New Roman"/>
          <w:sz w:val="24"/>
          <w:szCs w:val="24"/>
        </w:rPr>
        <w:t xml:space="preserve">were </w:t>
      </w:r>
      <w:r w:rsidR="00642FBA" w:rsidRPr="00C24E27">
        <w:rPr>
          <w:rFonts w:ascii="Times New Roman" w:hAnsi="Times New Roman"/>
          <w:sz w:val="24"/>
          <w:szCs w:val="24"/>
        </w:rPr>
        <w:t xml:space="preserve">stood next to a standard door frame, </w:t>
      </w:r>
      <w:r w:rsidR="004A2C94" w:rsidRPr="00C24E27">
        <w:rPr>
          <w:rFonts w:ascii="Times New Roman" w:hAnsi="Times New Roman"/>
          <w:sz w:val="24"/>
          <w:szCs w:val="24"/>
        </w:rPr>
        <w:t>wearing normal</w:t>
      </w:r>
      <w:r w:rsidR="0010078B" w:rsidRPr="00C24E27">
        <w:rPr>
          <w:rFonts w:ascii="Times New Roman" w:hAnsi="Times New Roman"/>
          <w:sz w:val="24"/>
          <w:szCs w:val="24"/>
        </w:rPr>
        <w:t>ly</w:t>
      </w:r>
      <w:r w:rsidR="004A2C94" w:rsidRPr="00C24E27">
        <w:rPr>
          <w:rFonts w:ascii="Times New Roman" w:hAnsi="Times New Roman"/>
          <w:sz w:val="24"/>
          <w:szCs w:val="24"/>
        </w:rPr>
        <w:t xml:space="preserve"> fitting short sleeved t-shirts and full length trousers</w:t>
      </w:r>
      <w:r w:rsidR="00A62634" w:rsidRPr="00C24E27">
        <w:rPr>
          <w:rFonts w:ascii="Times New Roman" w:hAnsi="Times New Roman"/>
          <w:sz w:val="24"/>
          <w:szCs w:val="24"/>
        </w:rPr>
        <w:t xml:space="preserve"> or leggings</w:t>
      </w:r>
      <w:r w:rsidR="00CB185F" w:rsidRPr="00C24E27">
        <w:rPr>
          <w:rFonts w:ascii="Times New Roman" w:hAnsi="Times New Roman"/>
          <w:sz w:val="24"/>
          <w:szCs w:val="24"/>
        </w:rPr>
        <w:t xml:space="preserve">. </w:t>
      </w:r>
      <w:r w:rsidR="004A2C94" w:rsidRPr="00C24E27">
        <w:rPr>
          <w:rFonts w:ascii="Times New Roman" w:hAnsi="Times New Roman"/>
          <w:sz w:val="24"/>
          <w:szCs w:val="24"/>
        </w:rPr>
        <w:t>No</w:t>
      </w:r>
      <w:r w:rsidR="003C176B" w:rsidRPr="00C24E27">
        <w:rPr>
          <w:rFonts w:ascii="Times New Roman" w:hAnsi="Times New Roman"/>
          <w:sz w:val="24"/>
          <w:szCs w:val="24"/>
        </w:rPr>
        <w:t xml:space="preserve"> models </w:t>
      </w:r>
      <w:r w:rsidR="004A2C94" w:rsidRPr="00C24E27">
        <w:rPr>
          <w:rFonts w:ascii="Times New Roman" w:hAnsi="Times New Roman"/>
          <w:sz w:val="24"/>
          <w:szCs w:val="24"/>
        </w:rPr>
        <w:t xml:space="preserve">had </w:t>
      </w:r>
      <w:r w:rsidR="00821971" w:rsidRPr="00C24E27">
        <w:rPr>
          <w:rFonts w:ascii="Times New Roman" w:hAnsi="Times New Roman"/>
          <w:sz w:val="24"/>
          <w:szCs w:val="24"/>
        </w:rPr>
        <w:t xml:space="preserve">particularly </w:t>
      </w:r>
      <w:r w:rsidR="004A2C94" w:rsidRPr="00C24E27">
        <w:rPr>
          <w:rFonts w:ascii="Times New Roman" w:hAnsi="Times New Roman"/>
          <w:sz w:val="24"/>
          <w:szCs w:val="24"/>
        </w:rPr>
        <w:t>muscular builds</w:t>
      </w:r>
      <w:r w:rsidR="0010078B" w:rsidRPr="00C24E27">
        <w:rPr>
          <w:rFonts w:ascii="Times New Roman" w:hAnsi="Times New Roman"/>
          <w:sz w:val="24"/>
          <w:szCs w:val="24"/>
        </w:rPr>
        <w:t xml:space="preserve"> (determined by </w:t>
      </w:r>
      <w:r w:rsidR="00434E08" w:rsidRPr="00C24E27">
        <w:rPr>
          <w:rFonts w:ascii="Times New Roman" w:hAnsi="Times New Roman"/>
          <w:sz w:val="24"/>
          <w:szCs w:val="24"/>
        </w:rPr>
        <w:t>fat</w:t>
      </w:r>
      <w:r w:rsidR="0010078B" w:rsidRPr="00C24E27">
        <w:rPr>
          <w:rFonts w:ascii="Times New Roman" w:hAnsi="Times New Roman"/>
          <w:sz w:val="24"/>
          <w:szCs w:val="24"/>
        </w:rPr>
        <w:t xml:space="preserve"> mass</w:t>
      </w:r>
      <w:r w:rsidR="00637EA4" w:rsidRPr="00C24E27">
        <w:rPr>
          <w:rFonts w:ascii="Times New Roman" w:hAnsi="Times New Roman"/>
          <w:sz w:val="24"/>
          <w:szCs w:val="24"/>
        </w:rPr>
        <w:t xml:space="preserve"> percentage</w:t>
      </w:r>
      <w:r w:rsidR="009C2C0C" w:rsidRPr="00C24E27">
        <w:rPr>
          <w:rFonts w:ascii="Times New Roman" w:hAnsi="Times New Roman"/>
          <w:sz w:val="24"/>
          <w:szCs w:val="24"/>
        </w:rPr>
        <w:t>;</w:t>
      </w:r>
      <w:r w:rsidR="00434E08" w:rsidRPr="00C24E27">
        <w:rPr>
          <w:rFonts w:ascii="Times New Roman" w:hAnsi="Times New Roman"/>
          <w:sz w:val="24"/>
          <w:szCs w:val="24"/>
        </w:rPr>
        <w:t xml:space="preserve"> </w:t>
      </w:r>
      <w:r w:rsidR="00171D1C" w:rsidRPr="00C24E27">
        <w:rPr>
          <w:rFonts w:ascii="Times New Roman" w:hAnsi="Times New Roman"/>
          <w:sz w:val="24"/>
          <w:szCs w:val="24"/>
        </w:rPr>
        <w:t>t</w:t>
      </w:r>
      <w:r w:rsidR="00434E08" w:rsidRPr="00C24E27">
        <w:rPr>
          <w:rFonts w:ascii="Times New Roman" w:hAnsi="Times New Roman"/>
          <w:sz w:val="24"/>
          <w:szCs w:val="24"/>
        </w:rPr>
        <w:t xml:space="preserve">he males </w:t>
      </w:r>
      <w:r w:rsidR="001D3056" w:rsidRPr="00C24E27">
        <w:rPr>
          <w:rFonts w:ascii="Times New Roman" w:hAnsi="Times New Roman"/>
          <w:sz w:val="24"/>
          <w:szCs w:val="24"/>
        </w:rPr>
        <w:t>had</w:t>
      </w:r>
      <w:r w:rsidR="00434E08" w:rsidRPr="00C24E27">
        <w:rPr>
          <w:rFonts w:ascii="Times New Roman" w:hAnsi="Times New Roman"/>
          <w:sz w:val="24"/>
          <w:szCs w:val="24"/>
        </w:rPr>
        <w:t xml:space="preserve"> body fat </w:t>
      </w:r>
      <w:r w:rsidR="001D3056" w:rsidRPr="00C24E27">
        <w:rPr>
          <w:rFonts w:ascii="Times New Roman" w:hAnsi="Times New Roman"/>
          <w:sz w:val="24"/>
          <w:szCs w:val="24"/>
        </w:rPr>
        <w:t>&gt;</w:t>
      </w:r>
      <w:r w:rsidR="00434E08" w:rsidRPr="00C24E27">
        <w:rPr>
          <w:rFonts w:ascii="Times New Roman" w:hAnsi="Times New Roman"/>
          <w:sz w:val="24"/>
          <w:szCs w:val="24"/>
        </w:rPr>
        <w:t xml:space="preserve">8% and the women had a body fat percentage </w:t>
      </w:r>
      <w:r w:rsidR="001D3056" w:rsidRPr="00C24E27">
        <w:rPr>
          <w:rFonts w:ascii="Times New Roman" w:hAnsi="Times New Roman"/>
          <w:sz w:val="24"/>
          <w:szCs w:val="24"/>
        </w:rPr>
        <w:t>&gt;</w:t>
      </w:r>
      <w:r w:rsidR="00434E08" w:rsidRPr="00C24E27">
        <w:rPr>
          <w:rFonts w:ascii="Times New Roman" w:hAnsi="Times New Roman"/>
          <w:sz w:val="24"/>
          <w:szCs w:val="24"/>
        </w:rPr>
        <w:t>21%</w:t>
      </w:r>
      <w:r w:rsidR="0010078B" w:rsidRPr="00C24E27">
        <w:rPr>
          <w:rFonts w:ascii="Times New Roman" w:hAnsi="Times New Roman"/>
          <w:sz w:val="24"/>
          <w:szCs w:val="24"/>
        </w:rPr>
        <w:t>)</w:t>
      </w:r>
      <w:r w:rsidR="004746D1" w:rsidRPr="00C24E27">
        <w:rPr>
          <w:rFonts w:ascii="Times New Roman" w:hAnsi="Times New Roman"/>
          <w:sz w:val="24"/>
          <w:szCs w:val="24"/>
        </w:rPr>
        <w:t xml:space="preserve"> and t</w:t>
      </w:r>
      <w:r w:rsidR="00A62634" w:rsidRPr="00C24E27">
        <w:rPr>
          <w:rFonts w:ascii="Times New Roman" w:hAnsi="Times New Roman"/>
          <w:sz w:val="24"/>
          <w:szCs w:val="24"/>
        </w:rPr>
        <w:t xml:space="preserve">he central section of each </w:t>
      </w:r>
      <w:r w:rsidR="003C176B" w:rsidRPr="00C24E27">
        <w:rPr>
          <w:rFonts w:ascii="Times New Roman" w:hAnsi="Times New Roman"/>
          <w:sz w:val="24"/>
          <w:szCs w:val="24"/>
        </w:rPr>
        <w:t xml:space="preserve">model’s </w:t>
      </w:r>
      <w:r w:rsidR="004A2C94" w:rsidRPr="00C24E27">
        <w:rPr>
          <w:rFonts w:ascii="Times New Roman" w:hAnsi="Times New Roman"/>
          <w:sz w:val="24"/>
          <w:szCs w:val="24"/>
        </w:rPr>
        <w:t xml:space="preserve">face was obscured. </w:t>
      </w:r>
      <w:r w:rsidR="0010078B" w:rsidRPr="00C24E27">
        <w:rPr>
          <w:rFonts w:ascii="Times New Roman" w:hAnsi="Times New Roman"/>
          <w:sz w:val="24"/>
          <w:szCs w:val="24"/>
        </w:rPr>
        <w:t xml:space="preserve">In order to select standardised images of males and females </w:t>
      </w:r>
      <w:r w:rsidR="00DF461E" w:rsidRPr="00C24E27">
        <w:rPr>
          <w:rFonts w:ascii="Times New Roman" w:hAnsi="Times New Roman"/>
          <w:sz w:val="24"/>
          <w:szCs w:val="24"/>
        </w:rPr>
        <w:t xml:space="preserve">for use in these </w:t>
      </w:r>
      <w:r w:rsidR="004746D1" w:rsidRPr="00C24E27">
        <w:rPr>
          <w:rFonts w:ascii="Times New Roman" w:hAnsi="Times New Roman"/>
          <w:sz w:val="24"/>
          <w:szCs w:val="24"/>
        </w:rPr>
        <w:t xml:space="preserve">three </w:t>
      </w:r>
      <w:r w:rsidR="00DF461E" w:rsidRPr="00C24E27">
        <w:rPr>
          <w:rFonts w:ascii="Times New Roman" w:hAnsi="Times New Roman"/>
          <w:sz w:val="24"/>
          <w:szCs w:val="24"/>
        </w:rPr>
        <w:t xml:space="preserve">studies </w:t>
      </w:r>
      <w:r w:rsidR="0010078B" w:rsidRPr="00C24E27">
        <w:rPr>
          <w:rFonts w:ascii="Times New Roman" w:hAnsi="Times New Roman"/>
          <w:sz w:val="24"/>
          <w:szCs w:val="24"/>
        </w:rPr>
        <w:t xml:space="preserve">a pilot study </w:t>
      </w:r>
      <w:r w:rsidR="001D3056" w:rsidRPr="00C24E27">
        <w:rPr>
          <w:rFonts w:ascii="Times New Roman" w:hAnsi="Times New Roman"/>
          <w:sz w:val="24"/>
          <w:szCs w:val="24"/>
        </w:rPr>
        <w:t xml:space="preserve">was conducted in which </w:t>
      </w:r>
      <w:r w:rsidR="002C25D4" w:rsidRPr="00C24E27">
        <w:rPr>
          <w:rFonts w:ascii="Times New Roman" w:hAnsi="Times New Roman"/>
          <w:sz w:val="24"/>
          <w:szCs w:val="24"/>
        </w:rPr>
        <w:t>40 US</w:t>
      </w:r>
      <w:r w:rsidR="0010078B" w:rsidRPr="00C24E27">
        <w:rPr>
          <w:rFonts w:ascii="Times New Roman" w:hAnsi="Times New Roman"/>
          <w:sz w:val="24"/>
          <w:szCs w:val="24"/>
        </w:rPr>
        <w:t xml:space="preserve"> participants </w:t>
      </w:r>
      <w:r w:rsidR="002C25D4" w:rsidRPr="00C24E27">
        <w:rPr>
          <w:rFonts w:ascii="Times New Roman" w:hAnsi="Times New Roman"/>
          <w:sz w:val="24"/>
          <w:szCs w:val="24"/>
        </w:rPr>
        <w:t xml:space="preserve">rated appearance related dimensions of the </w:t>
      </w:r>
      <w:r w:rsidR="002C25D4" w:rsidRPr="00C24E27">
        <w:rPr>
          <w:rFonts w:ascii="Times New Roman" w:hAnsi="Times New Roman"/>
          <w:sz w:val="24"/>
          <w:szCs w:val="24"/>
        </w:rPr>
        <w:lastRenderedPageBreak/>
        <w:t xml:space="preserve">photographs, such as attractiveness, posture, how muscular the target appeared and tightness of clothing. </w:t>
      </w:r>
      <w:r w:rsidR="001D3056" w:rsidRPr="00C24E27">
        <w:rPr>
          <w:rFonts w:ascii="Times New Roman" w:hAnsi="Times New Roman"/>
          <w:sz w:val="24"/>
          <w:szCs w:val="24"/>
        </w:rPr>
        <w:t>Twenty one</w:t>
      </w:r>
      <w:r w:rsidR="002C25D4" w:rsidRPr="00C24E27">
        <w:rPr>
          <w:rFonts w:ascii="Times New Roman" w:hAnsi="Times New Roman"/>
          <w:sz w:val="24"/>
          <w:szCs w:val="24"/>
        </w:rPr>
        <w:t xml:space="preserve"> </w:t>
      </w:r>
      <w:r w:rsidR="00F46F1A" w:rsidRPr="00C24E27">
        <w:rPr>
          <w:rFonts w:ascii="Times New Roman" w:hAnsi="Times New Roman"/>
          <w:sz w:val="24"/>
          <w:szCs w:val="24"/>
        </w:rPr>
        <w:t xml:space="preserve">photographs of </w:t>
      </w:r>
      <w:r w:rsidR="00152C32" w:rsidRPr="00C24E27">
        <w:rPr>
          <w:rFonts w:ascii="Times New Roman" w:hAnsi="Times New Roman"/>
          <w:sz w:val="24"/>
          <w:szCs w:val="24"/>
        </w:rPr>
        <w:t>male</w:t>
      </w:r>
      <w:r w:rsidR="00F46F1A" w:rsidRPr="00C24E27">
        <w:rPr>
          <w:rFonts w:ascii="Times New Roman" w:hAnsi="Times New Roman"/>
          <w:sz w:val="24"/>
          <w:szCs w:val="24"/>
        </w:rPr>
        <w:t xml:space="preserve"> models</w:t>
      </w:r>
      <w:r w:rsidR="00152C32" w:rsidRPr="00C24E27">
        <w:rPr>
          <w:rFonts w:ascii="Times New Roman" w:hAnsi="Times New Roman"/>
          <w:sz w:val="24"/>
          <w:szCs w:val="24"/>
        </w:rPr>
        <w:t xml:space="preserve"> and </w:t>
      </w:r>
      <w:r w:rsidR="002C25D4" w:rsidRPr="00C24E27">
        <w:rPr>
          <w:rFonts w:ascii="Times New Roman" w:hAnsi="Times New Roman"/>
          <w:sz w:val="24"/>
          <w:szCs w:val="24"/>
        </w:rPr>
        <w:t>21</w:t>
      </w:r>
      <w:r w:rsidR="00383762" w:rsidRPr="00C24E27">
        <w:rPr>
          <w:rFonts w:ascii="Times New Roman" w:hAnsi="Times New Roman"/>
          <w:sz w:val="24"/>
          <w:szCs w:val="24"/>
        </w:rPr>
        <w:t xml:space="preserve"> </w:t>
      </w:r>
      <w:r w:rsidR="00F46F1A" w:rsidRPr="00C24E27">
        <w:rPr>
          <w:rFonts w:ascii="Times New Roman" w:hAnsi="Times New Roman"/>
          <w:sz w:val="24"/>
          <w:szCs w:val="24"/>
        </w:rPr>
        <w:t xml:space="preserve">photographs of </w:t>
      </w:r>
      <w:r w:rsidR="00152C32" w:rsidRPr="00C24E27">
        <w:rPr>
          <w:rFonts w:ascii="Times New Roman" w:hAnsi="Times New Roman"/>
          <w:sz w:val="24"/>
          <w:szCs w:val="24"/>
        </w:rPr>
        <w:t>female</w:t>
      </w:r>
      <w:r w:rsidR="00907969" w:rsidRPr="00C24E27">
        <w:rPr>
          <w:rFonts w:ascii="Times New Roman" w:hAnsi="Times New Roman"/>
          <w:sz w:val="24"/>
          <w:szCs w:val="24"/>
        </w:rPr>
        <w:t xml:space="preserve"> model</w:t>
      </w:r>
      <w:r w:rsidR="00383762" w:rsidRPr="00C24E27">
        <w:rPr>
          <w:rFonts w:ascii="Times New Roman" w:hAnsi="Times New Roman"/>
          <w:sz w:val="24"/>
          <w:szCs w:val="24"/>
        </w:rPr>
        <w:t>s</w:t>
      </w:r>
      <w:r w:rsidR="004746D1" w:rsidRPr="00C24E27">
        <w:rPr>
          <w:rFonts w:ascii="Times New Roman" w:hAnsi="Times New Roman"/>
          <w:sz w:val="24"/>
          <w:szCs w:val="24"/>
        </w:rPr>
        <w:t xml:space="preserve"> </w:t>
      </w:r>
      <w:r w:rsidR="001D3056" w:rsidRPr="00C24E27">
        <w:rPr>
          <w:rFonts w:ascii="Times New Roman" w:hAnsi="Times New Roman"/>
          <w:sz w:val="24"/>
          <w:szCs w:val="24"/>
        </w:rPr>
        <w:t xml:space="preserve">were selected </w:t>
      </w:r>
      <w:r w:rsidR="004746D1" w:rsidRPr="00C24E27">
        <w:rPr>
          <w:rFonts w:ascii="Times New Roman" w:hAnsi="Times New Roman"/>
          <w:sz w:val="24"/>
          <w:szCs w:val="24"/>
        </w:rPr>
        <w:t xml:space="preserve">[with equal numbers of models in the normal weight range (BMI = 18.5 - 24.9), overweight range (BMI = 25.0 - 29.9) and obese range (BMI = 30 - 39.9)] </w:t>
      </w:r>
      <w:r w:rsidR="002E69C2" w:rsidRPr="00C24E27">
        <w:rPr>
          <w:rFonts w:ascii="Times New Roman" w:hAnsi="Times New Roman"/>
          <w:sz w:val="24"/>
          <w:szCs w:val="24"/>
        </w:rPr>
        <w:t xml:space="preserve">that </w:t>
      </w:r>
      <w:r w:rsidR="00152C32" w:rsidRPr="00C24E27">
        <w:rPr>
          <w:rFonts w:ascii="Times New Roman" w:hAnsi="Times New Roman"/>
          <w:sz w:val="24"/>
          <w:szCs w:val="24"/>
        </w:rPr>
        <w:t>scored similarly on</w:t>
      </w:r>
      <w:r w:rsidR="002C25D4" w:rsidRPr="00C24E27">
        <w:rPr>
          <w:rFonts w:ascii="Times New Roman" w:hAnsi="Times New Roman"/>
          <w:sz w:val="24"/>
          <w:szCs w:val="24"/>
        </w:rPr>
        <w:t xml:space="preserve"> these dimensions</w:t>
      </w:r>
      <w:r w:rsidR="00CB185F" w:rsidRPr="00C24E27">
        <w:rPr>
          <w:rFonts w:ascii="Times New Roman" w:hAnsi="Times New Roman"/>
          <w:sz w:val="24"/>
          <w:szCs w:val="24"/>
        </w:rPr>
        <w:t>.</w:t>
      </w:r>
      <w:r w:rsidR="004D199E" w:rsidRPr="00C24E27">
        <w:rPr>
          <w:rFonts w:ascii="Times New Roman" w:hAnsi="Times New Roman"/>
          <w:sz w:val="24"/>
          <w:szCs w:val="24"/>
        </w:rPr>
        <w:t xml:space="preserve"> </w:t>
      </w:r>
      <w:r w:rsidR="0047446C" w:rsidRPr="00C24E27">
        <w:rPr>
          <w:rFonts w:ascii="Times New Roman" w:hAnsi="Times New Roman"/>
          <w:sz w:val="24"/>
          <w:szCs w:val="24"/>
        </w:rPr>
        <w:t xml:space="preserve">All selected models were aged 18-40. </w:t>
      </w:r>
      <w:r w:rsidR="004D199E" w:rsidRPr="00C24E27">
        <w:rPr>
          <w:rFonts w:ascii="Times New Roman" w:hAnsi="Times New Roman"/>
          <w:sz w:val="24"/>
          <w:szCs w:val="24"/>
        </w:rPr>
        <w:t xml:space="preserve">See </w:t>
      </w:r>
      <w:r w:rsidR="00B539A9" w:rsidRPr="00C24E27">
        <w:rPr>
          <w:rFonts w:ascii="Times New Roman" w:hAnsi="Times New Roman"/>
          <w:sz w:val="24"/>
          <w:szCs w:val="24"/>
        </w:rPr>
        <w:t xml:space="preserve">online </w:t>
      </w:r>
      <w:r w:rsidR="002965F2" w:rsidRPr="00C24E27">
        <w:rPr>
          <w:rFonts w:ascii="Times New Roman" w:hAnsi="Times New Roman"/>
          <w:sz w:val="24"/>
          <w:szCs w:val="24"/>
        </w:rPr>
        <w:t>supporting information</w:t>
      </w:r>
      <w:r w:rsidR="00B539A9" w:rsidRPr="00C24E27">
        <w:rPr>
          <w:rFonts w:ascii="Times New Roman" w:hAnsi="Times New Roman"/>
          <w:sz w:val="24"/>
          <w:szCs w:val="24"/>
        </w:rPr>
        <w:t xml:space="preserve"> </w:t>
      </w:r>
      <w:r w:rsidR="004D199E" w:rsidRPr="00C24E27">
        <w:rPr>
          <w:rFonts w:ascii="Times New Roman" w:hAnsi="Times New Roman"/>
          <w:sz w:val="24"/>
          <w:szCs w:val="24"/>
        </w:rPr>
        <w:t>for example image</w:t>
      </w:r>
      <w:r w:rsidR="008856E2" w:rsidRPr="00C24E27">
        <w:rPr>
          <w:rFonts w:ascii="Times New Roman" w:hAnsi="Times New Roman"/>
          <w:sz w:val="24"/>
          <w:szCs w:val="24"/>
        </w:rPr>
        <w:t>s</w:t>
      </w:r>
      <w:r w:rsidR="00F46F1A" w:rsidRPr="00C24E27">
        <w:rPr>
          <w:rFonts w:ascii="Times New Roman" w:hAnsi="Times New Roman"/>
          <w:sz w:val="24"/>
          <w:szCs w:val="24"/>
        </w:rPr>
        <w:t xml:space="preserve"> and for BMI information of </w:t>
      </w:r>
      <w:r w:rsidR="00E61CFC" w:rsidRPr="00C24E27">
        <w:rPr>
          <w:rFonts w:ascii="Times New Roman" w:hAnsi="Times New Roman"/>
          <w:sz w:val="24"/>
          <w:szCs w:val="24"/>
        </w:rPr>
        <w:t xml:space="preserve">the selected </w:t>
      </w:r>
      <w:r w:rsidR="00F46F1A" w:rsidRPr="00C24E27">
        <w:rPr>
          <w:rFonts w:ascii="Times New Roman" w:hAnsi="Times New Roman"/>
          <w:sz w:val="24"/>
          <w:szCs w:val="24"/>
        </w:rPr>
        <w:t>models.</w:t>
      </w:r>
    </w:p>
    <w:p w14:paraId="6D18A189" w14:textId="77777777" w:rsidR="00383762" w:rsidRPr="00C24E27" w:rsidRDefault="00383762" w:rsidP="00D37B32">
      <w:pPr>
        <w:pStyle w:val="NoSpacing"/>
        <w:spacing w:line="480" w:lineRule="auto"/>
        <w:rPr>
          <w:rFonts w:ascii="Times New Roman" w:hAnsi="Times New Roman"/>
          <w:sz w:val="24"/>
          <w:szCs w:val="24"/>
        </w:rPr>
      </w:pPr>
    </w:p>
    <w:p w14:paraId="07550319" w14:textId="32A7F77B" w:rsidR="00B47EF9" w:rsidRPr="00C24E27" w:rsidRDefault="00B47EF9" w:rsidP="00DB028C">
      <w:pPr>
        <w:pStyle w:val="NoSpacing"/>
        <w:tabs>
          <w:tab w:val="left" w:pos="4857"/>
        </w:tabs>
        <w:spacing w:line="480" w:lineRule="auto"/>
        <w:rPr>
          <w:rFonts w:ascii="Times New Roman" w:hAnsi="Times New Roman"/>
          <w:i/>
          <w:sz w:val="24"/>
          <w:szCs w:val="24"/>
        </w:rPr>
      </w:pPr>
      <w:r w:rsidRPr="00C24E27">
        <w:rPr>
          <w:rFonts w:ascii="Times New Roman" w:hAnsi="Times New Roman"/>
          <w:i/>
          <w:sz w:val="24"/>
          <w:szCs w:val="24"/>
        </w:rPr>
        <w:t>Procedure</w:t>
      </w:r>
      <w:r w:rsidR="00DB028C" w:rsidRPr="00C24E27">
        <w:rPr>
          <w:rFonts w:ascii="Times New Roman" w:hAnsi="Times New Roman"/>
          <w:i/>
          <w:sz w:val="24"/>
          <w:szCs w:val="24"/>
        </w:rPr>
        <w:tab/>
      </w:r>
    </w:p>
    <w:p w14:paraId="75AC58D5" w14:textId="6B46A781" w:rsidR="00F2492A" w:rsidRPr="00C24E27" w:rsidRDefault="00637EA4" w:rsidP="00794A22">
      <w:pPr>
        <w:pStyle w:val="NoSpacing"/>
        <w:spacing w:line="480" w:lineRule="auto"/>
        <w:rPr>
          <w:rFonts w:ascii="Times New Roman" w:hAnsi="Times New Roman"/>
          <w:sz w:val="24"/>
          <w:szCs w:val="24"/>
        </w:rPr>
      </w:pPr>
      <w:r w:rsidRPr="00C24E27">
        <w:rPr>
          <w:rFonts w:ascii="Times New Roman" w:hAnsi="Times New Roman"/>
          <w:sz w:val="24"/>
          <w:szCs w:val="24"/>
        </w:rPr>
        <w:t xml:space="preserve">The study was advertised </w:t>
      </w:r>
      <w:r w:rsidR="001228DB" w:rsidRPr="00C24E27">
        <w:rPr>
          <w:rFonts w:ascii="Times New Roman" w:hAnsi="Times New Roman"/>
          <w:sz w:val="24"/>
          <w:szCs w:val="24"/>
        </w:rPr>
        <w:t xml:space="preserve">as being </w:t>
      </w:r>
      <w:r w:rsidRPr="00C24E27">
        <w:rPr>
          <w:rFonts w:ascii="Times New Roman" w:hAnsi="Times New Roman"/>
          <w:sz w:val="24"/>
          <w:szCs w:val="24"/>
        </w:rPr>
        <w:t xml:space="preserve">about how people make judgements about </w:t>
      </w:r>
      <w:r w:rsidR="00631EB7" w:rsidRPr="00C24E27">
        <w:rPr>
          <w:rFonts w:ascii="Times New Roman" w:hAnsi="Times New Roman"/>
          <w:sz w:val="24"/>
          <w:szCs w:val="24"/>
        </w:rPr>
        <w:t>others</w:t>
      </w:r>
      <w:r w:rsidRPr="00C24E27">
        <w:rPr>
          <w:rFonts w:ascii="Times New Roman" w:hAnsi="Times New Roman"/>
          <w:sz w:val="24"/>
          <w:szCs w:val="24"/>
        </w:rPr>
        <w:t xml:space="preserve">. </w:t>
      </w:r>
      <w:r w:rsidR="00C86A2A" w:rsidRPr="00C24E27">
        <w:rPr>
          <w:rFonts w:ascii="Times New Roman" w:hAnsi="Times New Roman"/>
          <w:sz w:val="24"/>
          <w:szCs w:val="24"/>
        </w:rPr>
        <w:t>P</w:t>
      </w:r>
      <w:r w:rsidR="00EB13A7" w:rsidRPr="00C24E27">
        <w:rPr>
          <w:rFonts w:ascii="Times New Roman" w:hAnsi="Times New Roman"/>
          <w:sz w:val="24"/>
          <w:szCs w:val="24"/>
        </w:rPr>
        <w:t xml:space="preserve">articipants </w:t>
      </w:r>
      <w:r w:rsidR="00C86A2A" w:rsidRPr="00C24E27">
        <w:rPr>
          <w:rFonts w:ascii="Times New Roman" w:hAnsi="Times New Roman"/>
          <w:sz w:val="24"/>
          <w:szCs w:val="24"/>
        </w:rPr>
        <w:t xml:space="preserve">provided </w:t>
      </w:r>
      <w:r w:rsidR="00702CC0" w:rsidRPr="00C24E27">
        <w:rPr>
          <w:rFonts w:ascii="Times New Roman" w:hAnsi="Times New Roman"/>
          <w:sz w:val="24"/>
          <w:szCs w:val="24"/>
        </w:rPr>
        <w:t xml:space="preserve">digital informed </w:t>
      </w:r>
      <w:r w:rsidR="00C86A2A" w:rsidRPr="00C24E27">
        <w:rPr>
          <w:rFonts w:ascii="Times New Roman" w:hAnsi="Times New Roman"/>
          <w:sz w:val="24"/>
          <w:szCs w:val="24"/>
        </w:rPr>
        <w:t xml:space="preserve">consent and </w:t>
      </w:r>
      <w:r w:rsidR="00EB13A7" w:rsidRPr="00C24E27">
        <w:rPr>
          <w:rFonts w:ascii="Times New Roman" w:hAnsi="Times New Roman"/>
          <w:sz w:val="24"/>
          <w:szCs w:val="24"/>
        </w:rPr>
        <w:t xml:space="preserve">were </w:t>
      </w:r>
      <w:r w:rsidR="00C86A2A" w:rsidRPr="00C24E27">
        <w:rPr>
          <w:rFonts w:ascii="Times New Roman" w:hAnsi="Times New Roman"/>
          <w:sz w:val="24"/>
          <w:szCs w:val="24"/>
        </w:rPr>
        <w:t>given</w:t>
      </w:r>
      <w:r w:rsidR="00EB13A7" w:rsidRPr="00C24E27">
        <w:rPr>
          <w:rFonts w:ascii="Times New Roman" w:hAnsi="Times New Roman"/>
          <w:sz w:val="24"/>
          <w:szCs w:val="24"/>
        </w:rPr>
        <w:t xml:space="preserve"> </w:t>
      </w:r>
      <w:r w:rsidR="00DF461E" w:rsidRPr="00C24E27">
        <w:rPr>
          <w:rFonts w:ascii="Times New Roman" w:hAnsi="Times New Roman"/>
          <w:sz w:val="24"/>
          <w:szCs w:val="24"/>
        </w:rPr>
        <w:t>World Health Organisation (</w:t>
      </w:r>
      <w:r w:rsidR="00EB13A7" w:rsidRPr="00C24E27">
        <w:rPr>
          <w:rFonts w:ascii="Times New Roman" w:hAnsi="Times New Roman"/>
          <w:sz w:val="24"/>
          <w:szCs w:val="24"/>
        </w:rPr>
        <w:t>WHO</w:t>
      </w:r>
      <w:r w:rsidR="00DF461E" w:rsidRPr="00C24E27">
        <w:rPr>
          <w:rFonts w:ascii="Times New Roman" w:hAnsi="Times New Roman"/>
          <w:sz w:val="24"/>
          <w:szCs w:val="24"/>
        </w:rPr>
        <w:t>)</w:t>
      </w:r>
      <w:r w:rsidR="00EB13A7" w:rsidRPr="00C24E27">
        <w:rPr>
          <w:rFonts w:ascii="Times New Roman" w:hAnsi="Times New Roman"/>
          <w:sz w:val="24"/>
          <w:szCs w:val="24"/>
        </w:rPr>
        <w:t xml:space="preserve"> BM</w:t>
      </w:r>
      <w:r w:rsidR="002C07C1" w:rsidRPr="00C24E27">
        <w:rPr>
          <w:rFonts w:ascii="Times New Roman" w:hAnsi="Times New Roman"/>
          <w:sz w:val="24"/>
          <w:szCs w:val="24"/>
        </w:rPr>
        <w:t>I guidelines for underweight (&lt;</w:t>
      </w:r>
      <w:r w:rsidR="00E61CFC" w:rsidRPr="00C24E27">
        <w:rPr>
          <w:rFonts w:ascii="Times New Roman" w:hAnsi="Times New Roman"/>
          <w:sz w:val="24"/>
          <w:szCs w:val="24"/>
        </w:rPr>
        <w:t xml:space="preserve"> </w:t>
      </w:r>
      <w:r w:rsidR="00EB13A7" w:rsidRPr="00C24E27">
        <w:rPr>
          <w:rFonts w:ascii="Times New Roman" w:hAnsi="Times New Roman"/>
          <w:sz w:val="24"/>
          <w:szCs w:val="24"/>
        </w:rPr>
        <w:t xml:space="preserve">18.5), </w:t>
      </w:r>
      <w:r w:rsidR="001B4580" w:rsidRPr="00C24E27">
        <w:rPr>
          <w:rFonts w:ascii="Times New Roman" w:hAnsi="Times New Roman"/>
          <w:sz w:val="24"/>
          <w:szCs w:val="24"/>
        </w:rPr>
        <w:t xml:space="preserve">normal </w:t>
      </w:r>
      <w:r w:rsidR="00EB13A7" w:rsidRPr="00C24E27">
        <w:rPr>
          <w:rFonts w:ascii="Times New Roman" w:hAnsi="Times New Roman"/>
          <w:sz w:val="24"/>
          <w:szCs w:val="24"/>
        </w:rPr>
        <w:t>weight (18.5</w:t>
      </w:r>
      <w:r w:rsidR="00E61CFC" w:rsidRPr="00C24E27">
        <w:rPr>
          <w:rFonts w:ascii="Times New Roman" w:hAnsi="Times New Roman"/>
          <w:sz w:val="24"/>
          <w:szCs w:val="24"/>
        </w:rPr>
        <w:t xml:space="preserve"> </w:t>
      </w:r>
      <w:r w:rsidR="00EB13A7" w:rsidRPr="00C24E27">
        <w:rPr>
          <w:rFonts w:ascii="Times New Roman" w:hAnsi="Times New Roman"/>
          <w:sz w:val="24"/>
          <w:szCs w:val="24"/>
        </w:rPr>
        <w:t>-</w:t>
      </w:r>
      <w:r w:rsidR="00E61CFC" w:rsidRPr="00C24E27">
        <w:rPr>
          <w:rFonts w:ascii="Times New Roman" w:hAnsi="Times New Roman"/>
          <w:sz w:val="24"/>
          <w:szCs w:val="24"/>
        </w:rPr>
        <w:t xml:space="preserve"> </w:t>
      </w:r>
      <w:r w:rsidR="00EB13A7" w:rsidRPr="00C24E27">
        <w:rPr>
          <w:rFonts w:ascii="Times New Roman" w:hAnsi="Times New Roman"/>
          <w:sz w:val="24"/>
          <w:szCs w:val="24"/>
        </w:rPr>
        <w:t>24.9) overweight (25.0</w:t>
      </w:r>
      <w:r w:rsidR="00E61CFC" w:rsidRPr="00C24E27">
        <w:rPr>
          <w:rFonts w:ascii="Times New Roman" w:hAnsi="Times New Roman"/>
          <w:sz w:val="24"/>
          <w:szCs w:val="24"/>
        </w:rPr>
        <w:t xml:space="preserve"> </w:t>
      </w:r>
      <w:r w:rsidR="00EB13A7" w:rsidRPr="00C24E27">
        <w:rPr>
          <w:rFonts w:ascii="Times New Roman" w:hAnsi="Times New Roman"/>
          <w:sz w:val="24"/>
          <w:szCs w:val="24"/>
        </w:rPr>
        <w:t>-</w:t>
      </w:r>
      <w:r w:rsidR="00E61CFC" w:rsidRPr="00C24E27">
        <w:rPr>
          <w:rFonts w:ascii="Times New Roman" w:hAnsi="Times New Roman"/>
          <w:sz w:val="24"/>
          <w:szCs w:val="24"/>
        </w:rPr>
        <w:t xml:space="preserve"> </w:t>
      </w:r>
      <w:r w:rsidR="00EB13A7" w:rsidRPr="00C24E27">
        <w:rPr>
          <w:rFonts w:ascii="Times New Roman" w:hAnsi="Times New Roman"/>
          <w:sz w:val="24"/>
          <w:szCs w:val="24"/>
        </w:rPr>
        <w:t>29.9) obese (30</w:t>
      </w:r>
      <w:r w:rsidR="00E61CFC" w:rsidRPr="00C24E27">
        <w:rPr>
          <w:rFonts w:ascii="Times New Roman" w:hAnsi="Times New Roman"/>
          <w:sz w:val="24"/>
          <w:szCs w:val="24"/>
        </w:rPr>
        <w:t xml:space="preserve"> </w:t>
      </w:r>
      <w:r w:rsidR="00EB13A7" w:rsidRPr="00C24E27">
        <w:rPr>
          <w:rFonts w:ascii="Times New Roman" w:hAnsi="Times New Roman"/>
          <w:sz w:val="24"/>
          <w:szCs w:val="24"/>
        </w:rPr>
        <w:t>-</w:t>
      </w:r>
      <w:r w:rsidR="00E61CFC" w:rsidRPr="00C24E27">
        <w:rPr>
          <w:rFonts w:ascii="Times New Roman" w:hAnsi="Times New Roman"/>
          <w:sz w:val="24"/>
          <w:szCs w:val="24"/>
        </w:rPr>
        <w:t xml:space="preserve"> </w:t>
      </w:r>
      <w:r w:rsidR="00FF3FF2" w:rsidRPr="00C24E27">
        <w:rPr>
          <w:rFonts w:ascii="Times New Roman" w:hAnsi="Times New Roman"/>
          <w:sz w:val="24"/>
          <w:szCs w:val="24"/>
        </w:rPr>
        <w:t>39.9) and</w:t>
      </w:r>
      <w:r w:rsidR="00EB13A7" w:rsidRPr="00C24E27">
        <w:rPr>
          <w:rFonts w:ascii="Times New Roman" w:hAnsi="Times New Roman"/>
          <w:sz w:val="24"/>
          <w:szCs w:val="24"/>
        </w:rPr>
        <w:t xml:space="preserve"> </w:t>
      </w:r>
      <w:r w:rsidR="000C0D09" w:rsidRPr="00C24E27">
        <w:rPr>
          <w:rFonts w:ascii="Times New Roman" w:hAnsi="Times New Roman"/>
          <w:sz w:val="24"/>
          <w:szCs w:val="24"/>
        </w:rPr>
        <w:t>severely</w:t>
      </w:r>
      <w:r w:rsidR="00EB13A7" w:rsidRPr="00C24E27">
        <w:rPr>
          <w:rFonts w:ascii="Times New Roman" w:hAnsi="Times New Roman"/>
          <w:sz w:val="24"/>
          <w:szCs w:val="24"/>
        </w:rPr>
        <w:t xml:space="preserve"> obese (&gt;</w:t>
      </w:r>
      <w:r w:rsidR="00E61CFC" w:rsidRPr="00C24E27">
        <w:rPr>
          <w:rFonts w:ascii="Times New Roman" w:hAnsi="Times New Roman"/>
          <w:sz w:val="24"/>
          <w:szCs w:val="24"/>
        </w:rPr>
        <w:t xml:space="preserve"> </w:t>
      </w:r>
      <w:r w:rsidR="00EB13A7" w:rsidRPr="00C24E27">
        <w:rPr>
          <w:rFonts w:ascii="Times New Roman" w:hAnsi="Times New Roman"/>
          <w:sz w:val="24"/>
          <w:szCs w:val="24"/>
        </w:rPr>
        <w:t xml:space="preserve">40) weight statuses. </w:t>
      </w:r>
      <w:r w:rsidR="00C86A2A" w:rsidRPr="00C24E27">
        <w:rPr>
          <w:rFonts w:ascii="Times New Roman" w:hAnsi="Times New Roman"/>
          <w:sz w:val="24"/>
          <w:szCs w:val="24"/>
        </w:rPr>
        <w:t>Participants viewed</w:t>
      </w:r>
      <w:r w:rsidR="00EB13A7" w:rsidRPr="00C24E27">
        <w:rPr>
          <w:rFonts w:ascii="Times New Roman" w:hAnsi="Times New Roman"/>
          <w:sz w:val="24"/>
          <w:szCs w:val="24"/>
        </w:rPr>
        <w:t xml:space="preserve"> </w:t>
      </w:r>
      <w:r w:rsidR="000319DC" w:rsidRPr="00C24E27">
        <w:rPr>
          <w:rFonts w:ascii="Times New Roman" w:hAnsi="Times New Roman"/>
          <w:sz w:val="24"/>
          <w:szCs w:val="24"/>
        </w:rPr>
        <w:t xml:space="preserve">each of the </w:t>
      </w:r>
      <w:r w:rsidR="00C86A2A" w:rsidRPr="00C24E27">
        <w:rPr>
          <w:rFonts w:ascii="Times New Roman" w:hAnsi="Times New Roman"/>
          <w:sz w:val="24"/>
          <w:szCs w:val="24"/>
        </w:rPr>
        <w:t>42</w:t>
      </w:r>
      <w:r w:rsidR="00EB13A7" w:rsidRPr="00C24E27">
        <w:rPr>
          <w:rFonts w:ascii="Times New Roman" w:hAnsi="Times New Roman"/>
          <w:sz w:val="24"/>
          <w:szCs w:val="24"/>
        </w:rPr>
        <w:t xml:space="preserve"> photographs</w:t>
      </w:r>
      <w:r w:rsidR="000319DC" w:rsidRPr="00C24E27">
        <w:rPr>
          <w:rFonts w:ascii="Times New Roman" w:hAnsi="Times New Roman"/>
          <w:sz w:val="24"/>
          <w:szCs w:val="24"/>
        </w:rPr>
        <w:t xml:space="preserve"> consecutively </w:t>
      </w:r>
      <w:r w:rsidR="00702CC0" w:rsidRPr="00C24E27">
        <w:rPr>
          <w:rFonts w:ascii="Times New Roman" w:hAnsi="Times New Roman"/>
          <w:sz w:val="24"/>
          <w:szCs w:val="24"/>
        </w:rPr>
        <w:t>on separate pages</w:t>
      </w:r>
      <w:r w:rsidR="00C86A2A" w:rsidRPr="00C24E27">
        <w:rPr>
          <w:rFonts w:ascii="Times New Roman" w:hAnsi="Times New Roman"/>
          <w:sz w:val="24"/>
          <w:szCs w:val="24"/>
        </w:rPr>
        <w:t xml:space="preserve"> in a random order</w:t>
      </w:r>
      <w:r w:rsidR="004A20FE" w:rsidRPr="00C24E27">
        <w:rPr>
          <w:rFonts w:ascii="Times New Roman" w:hAnsi="Times New Roman"/>
          <w:sz w:val="24"/>
          <w:szCs w:val="24"/>
        </w:rPr>
        <w:t xml:space="preserve"> </w:t>
      </w:r>
      <w:r w:rsidR="00C86A2A" w:rsidRPr="00C24E27">
        <w:rPr>
          <w:rFonts w:ascii="Times New Roman" w:hAnsi="Times New Roman"/>
          <w:sz w:val="24"/>
          <w:szCs w:val="24"/>
        </w:rPr>
        <w:t>and were</w:t>
      </w:r>
      <w:r w:rsidR="00EB13A7" w:rsidRPr="00C24E27">
        <w:rPr>
          <w:rFonts w:ascii="Times New Roman" w:hAnsi="Times New Roman"/>
          <w:sz w:val="24"/>
          <w:szCs w:val="24"/>
        </w:rPr>
        <w:t xml:space="preserve"> asked to </w:t>
      </w:r>
      <w:r w:rsidR="00642FBA" w:rsidRPr="00C24E27">
        <w:rPr>
          <w:rFonts w:ascii="Times New Roman" w:hAnsi="Times New Roman"/>
          <w:sz w:val="24"/>
          <w:szCs w:val="24"/>
        </w:rPr>
        <w:t xml:space="preserve">estimate </w:t>
      </w:r>
      <w:r w:rsidR="00C86A2A" w:rsidRPr="00C24E27">
        <w:rPr>
          <w:rFonts w:ascii="Times New Roman" w:hAnsi="Times New Roman"/>
          <w:sz w:val="24"/>
          <w:szCs w:val="24"/>
        </w:rPr>
        <w:t>the weight category of</w:t>
      </w:r>
      <w:r w:rsidR="00EB13A7" w:rsidRPr="00C24E27">
        <w:rPr>
          <w:rFonts w:ascii="Times New Roman" w:hAnsi="Times New Roman"/>
          <w:sz w:val="24"/>
          <w:szCs w:val="24"/>
        </w:rPr>
        <w:t xml:space="preserve"> each</w:t>
      </w:r>
      <w:r w:rsidR="00642FBA" w:rsidRPr="00C24E27">
        <w:rPr>
          <w:rFonts w:ascii="Times New Roman" w:hAnsi="Times New Roman"/>
          <w:sz w:val="24"/>
          <w:szCs w:val="24"/>
        </w:rPr>
        <w:t xml:space="preserve"> photographed person</w:t>
      </w:r>
      <w:r w:rsidR="00702CC0" w:rsidRPr="00C24E27">
        <w:rPr>
          <w:rFonts w:ascii="Times New Roman" w:hAnsi="Times New Roman"/>
          <w:sz w:val="24"/>
          <w:szCs w:val="24"/>
        </w:rPr>
        <w:t xml:space="preserve">. </w:t>
      </w:r>
      <w:r w:rsidR="00EB13A7" w:rsidRPr="00C24E27">
        <w:rPr>
          <w:rFonts w:ascii="Times New Roman" w:hAnsi="Times New Roman"/>
          <w:sz w:val="24"/>
          <w:szCs w:val="24"/>
        </w:rPr>
        <w:t>Participants then provided demographic</w:t>
      </w:r>
      <w:r w:rsidR="006A74AA" w:rsidRPr="00C24E27">
        <w:rPr>
          <w:rFonts w:ascii="Times New Roman" w:hAnsi="Times New Roman"/>
          <w:sz w:val="24"/>
          <w:szCs w:val="24"/>
        </w:rPr>
        <w:t xml:space="preserve"> information</w:t>
      </w:r>
      <w:r w:rsidR="0039091F" w:rsidRPr="00C24E27">
        <w:rPr>
          <w:rFonts w:ascii="Times New Roman" w:hAnsi="Times New Roman"/>
          <w:sz w:val="24"/>
          <w:szCs w:val="24"/>
        </w:rPr>
        <w:t xml:space="preserve"> (sex, age, </w:t>
      </w:r>
      <w:r w:rsidR="00A85E76" w:rsidRPr="00C24E27">
        <w:rPr>
          <w:rFonts w:ascii="Times New Roman" w:hAnsi="Times New Roman"/>
          <w:sz w:val="24"/>
          <w:szCs w:val="24"/>
        </w:rPr>
        <w:t xml:space="preserve">ethnicity, </w:t>
      </w:r>
      <w:r w:rsidR="0039091F" w:rsidRPr="00C24E27">
        <w:rPr>
          <w:rFonts w:ascii="Times New Roman" w:hAnsi="Times New Roman"/>
          <w:sz w:val="24"/>
          <w:szCs w:val="24"/>
        </w:rPr>
        <w:t>height, weight, education and income)</w:t>
      </w:r>
      <w:r w:rsidR="00F45DAD" w:rsidRPr="00C24E27">
        <w:rPr>
          <w:rFonts w:ascii="Times New Roman" w:hAnsi="Times New Roman"/>
          <w:sz w:val="24"/>
          <w:szCs w:val="24"/>
        </w:rPr>
        <w:t xml:space="preserve"> </w:t>
      </w:r>
      <w:r w:rsidR="00EB13A7" w:rsidRPr="00C24E27">
        <w:rPr>
          <w:rFonts w:ascii="Times New Roman" w:hAnsi="Times New Roman"/>
          <w:sz w:val="24"/>
          <w:szCs w:val="24"/>
        </w:rPr>
        <w:t xml:space="preserve">and were debriefed. </w:t>
      </w:r>
      <w:r w:rsidR="00592349" w:rsidRPr="00C24E27">
        <w:rPr>
          <w:rFonts w:ascii="Times New Roman" w:hAnsi="Times New Roman"/>
          <w:sz w:val="24"/>
          <w:szCs w:val="24"/>
        </w:rPr>
        <w:t xml:space="preserve">Participants were allocated up to </w:t>
      </w:r>
      <w:r w:rsidR="00E851AF" w:rsidRPr="00C24E27">
        <w:rPr>
          <w:rFonts w:ascii="Times New Roman" w:hAnsi="Times New Roman"/>
          <w:sz w:val="24"/>
          <w:szCs w:val="24"/>
        </w:rPr>
        <w:t>60 minutes to complete the survey.</w:t>
      </w:r>
    </w:p>
    <w:p w14:paraId="07BC9D55" w14:textId="77777777" w:rsidR="00794A22" w:rsidRPr="00C24E27" w:rsidRDefault="00794A22" w:rsidP="00794A22">
      <w:pPr>
        <w:pStyle w:val="NoSpacing"/>
        <w:spacing w:line="480" w:lineRule="auto"/>
        <w:rPr>
          <w:rFonts w:ascii="Times New Roman" w:hAnsi="Times New Roman"/>
          <w:sz w:val="24"/>
          <w:szCs w:val="24"/>
        </w:rPr>
      </w:pPr>
    </w:p>
    <w:p w14:paraId="7D3D57C9" w14:textId="0968936D" w:rsidR="002B0BE1" w:rsidRPr="00C24E27" w:rsidRDefault="00BE5547" w:rsidP="003267A5">
      <w:pPr>
        <w:spacing w:after="0" w:line="480" w:lineRule="auto"/>
        <w:jc w:val="center"/>
        <w:rPr>
          <w:rFonts w:ascii="Times New Roman" w:hAnsi="Times New Roman"/>
          <w:i/>
          <w:sz w:val="24"/>
          <w:szCs w:val="24"/>
        </w:rPr>
      </w:pPr>
      <w:r w:rsidRPr="00C24E27">
        <w:rPr>
          <w:rFonts w:ascii="Times New Roman" w:hAnsi="Times New Roman"/>
          <w:i/>
          <w:sz w:val="24"/>
          <w:szCs w:val="24"/>
        </w:rPr>
        <w:t>Analysis</w:t>
      </w:r>
    </w:p>
    <w:p w14:paraId="6D8A31E4" w14:textId="5299EBF7" w:rsidR="0012566D" w:rsidRDefault="002B0BE1" w:rsidP="0012566D">
      <w:pPr>
        <w:spacing w:after="0" w:line="480" w:lineRule="auto"/>
        <w:rPr>
          <w:rFonts w:ascii="Times New Roman" w:hAnsi="Times New Roman"/>
          <w:sz w:val="24"/>
          <w:szCs w:val="24"/>
        </w:rPr>
      </w:pPr>
      <w:r w:rsidRPr="00C24E27">
        <w:rPr>
          <w:rFonts w:ascii="Times New Roman" w:hAnsi="Times New Roman"/>
          <w:sz w:val="24"/>
          <w:szCs w:val="24"/>
        </w:rPr>
        <w:t xml:space="preserve">When participants were inaccurate at categorising the </w:t>
      </w:r>
      <w:r w:rsidR="00592349" w:rsidRPr="00C24E27">
        <w:rPr>
          <w:rFonts w:ascii="Times New Roman" w:hAnsi="Times New Roman"/>
          <w:sz w:val="24"/>
          <w:szCs w:val="24"/>
        </w:rPr>
        <w:t xml:space="preserve">weight status of the </w:t>
      </w:r>
      <w:r w:rsidRPr="00C24E27">
        <w:rPr>
          <w:rFonts w:ascii="Times New Roman" w:hAnsi="Times New Roman"/>
          <w:sz w:val="24"/>
          <w:szCs w:val="24"/>
        </w:rPr>
        <w:t xml:space="preserve">photographed models, the overwhelming majority of the time this was because </w:t>
      </w:r>
      <w:r w:rsidR="00631EB7" w:rsidRPr="00C24E27">
        <w:rPr>
          <w:rFonts w:ascii="Times New Roman" w:hAnsi="Times New Roman"/>
          <w:sz w:val="24"/>
          <w:szCs w:val="24"/>
        </w:rPr>
        <w:t xml:space="preserve">they were </w:t>
      </w:r>
      <w:r w:rsidR="00631EB7" w:rsidRPr="00C24E27">
        <w:rPr>
          <w:rFonts w:ascii="Times New Roman" w:hAnsi="Times New Roman"/>
          <w:sz w:val="24"/>
          <w:szCs w:val="24"/>
        </w:rPr>
        <w:lastRenderedPageBreak/>
        <w:t>underestimating the model</w:t>
      </w:r>
      <w:r w:rsidR="00592349" w:rsidRPr="00C24E27">
        <w:rPr>
          <w:rFonts w:ascii="Times New Roman" w:hAnsi="Times New Roman"/>
          <w:sz w:val="24"/>
          <w:szCs w:val="24"/>
        </w:rPr>
        <w:t>’</w:t>
      </w:r>
      <w:r w:rsidR="00631EB7" w:rsidRPr="00C24E27">
        <w:rPr>
          <w:rFonts w:ascii="Times New Roman" w:hAnsi="Times New Roman"/>
          <w:sz w:val="24"/>
          <w:szCs w:val="24"/>
        </w:rPr>
        <w:t xml:space="preserve">s </w:t>
      </w:r>
      <w:r w:rsidRPr="00C24E27">
        <w:rPr>
          <w:rFonts w:ascii="Times New Roman" w:hAnsi="Times New Roman"/>
          <w:sz w:val="24"/>
          <w:szCs w:val="24"/>
        </w:rPr>
        <w:t xml:space="preserve">weight status (Table 1). Thus, </w:t>
      </w:r>
      <w:r w:rsidR="00F2492A" w:rsidRPr="00C24E27">
        <w:rPr>
          <w:rFonts w:ascii="Times New Roman" w:hAnsi="Times New Roman"/>
          <w:sz w:val="24"/>
          <w:szCs w:val="24"/>
        </w:rPr>
        <w:t>the</w:t>
      </w:r>
      <w:r w:rsidRPr="00C24E27">
        <w:rPr>
          <w:rFonts w:ascii="Times New Roman" w:hAnsi="Times New Roman"/>
          <w:sz w:val="24"/>
          <w:szCs w:val="24"/>
        </w:rPr>
        <w:t xml:space="preserve"> main analysis focused on underestimation of weight status.  Underestimation was characterised </w:t>
      </w:r>
      <w:r w:rsidR="00FE460E" w:rsidRPr="00C24E27">
        <w:rPr>
          <w:rFonts w:ascii="Times New Roman" w:hAnsi="Times New Roman"/>
          <w:sz w:val="24"/>
          <w:szCs w:val="24"/>
        </w:rPr>
        <w:t>by calculating a score out of seven to represent the number of times participants underestimated the weight status of models from each weight category (</w:t>
      </w:r>
      <w:r w:rsidR="00DB028C" w:rsidRPr="00C24E27">
        <w:rPr>
          <w:rFonts w:ascii="Times New Roman" w:hAnsi="Times New Roman"/>
          <w:sz w:val="24"/>
          <w:szCs w:val="24"/>
        </w:rPr>
        <w:t>normal weight</w:t>
      </w:r>
      <w:r w:rsidR="00FE460E" w:rsidRPr="00C24E27">
        <w:rPr>
          <w:rFonts w:ascii="Times New Roman" w:hAnsi="Times New Roman"/>
          <w:sz w:val="24"/>
          <w:szCs w:val="24"/>
        </w:rPr>
        <w:t>, overweight and obese men and women)</w:t>
      </w:r>
      <w:r w:rsidRPr="00C24E27">
        <w:rPr>
          <w:rFonts w:ascii="Times New Roman" w:hAnsi="Times New Roman"/>
          <w:sz w:val="24"/>
          <w:szCs w:val="24"/>
        </w:rPr>
        <w:t xml:space="preserve">. A 2x3 repeated measures ANOVA </w:t>
      </w:r>
      <w:r w:rsidRPr="00C24E27">
        <w:rPr>
          <w:rFonts w:ascii="Times New Roman" w:eastAsiaTheme="minorHAnsi" w:hAnsi="Times New Roman"/>
          <w:sz w:val="24"/>
          <w:szCs w:val="24"/>
        </w:rPr>
        <w:t xml:space="preserve">was planned with </w:t>
      </w:r>
      <w:r w:rsidR="0017199F" w:rsidRPr="00C24E27">
        <w:rPr>
          <w:rFonts w:ascii="Times New Roman" w:eastAsiaTheme="minorHAnsi" w:hAnsi="Times New Roman"/>
          <w:sz w:val="24"/>
          <w:szCs w:val="24"/>
        </w:rPr>
        <w:t>sex</w:t>
      </w:r>
      <w:r w:rsidRPr="00C24E27">
        <w:rPr>
          <w:rFonts w:ascii="Times New Roman" w:eastAsiaTheme="minorHAnsi" w:hAnsi="Times New Roman"/>
          <w:sz w:val="24"/>
          <w:szCs w:val="24"/>
        </w:rPr>
        <w:t xml:space="preserve"> (male or female) and weight status (</w:t>
      </w:r>
      <w:r w:rsidR="00DB028C" w:rsidRPr="00C24E27">
        <w:rPr>
          <w:rFonts w:ascii="Times New Roman" w:eastAsiaTheme="minorHAnsi" w:hAnsi="Times New Roman"/>
          <w:sz w:val="24"/>
          <w:szCs w:val="24"/>
        </w:rPr>
        <w:t>normal weight</w:t>
      </w:r>
      <w:r w:rsidRPr="00C24E27">
        <w:rPr>
          <w:rFonts w:ascii="Times New Roman" w:eastAsiaTheme="minorHAnsi" w:hAnsi="Times New Roman"/>
          <w:sz w:val="24"/>
          <w:szCs w:val="24"/>
        </w:rPr>
        <w:t>, overweight or obese) of model as within subject factors and</w:t>
      </w:r>
      <w:r w:rsidR="00592349" w:rsidRPr="00C24E27">
        <w:rPr>
          <w:rFonts w:ascii="Times New Roman" w:eastAsiaTheme="minorHAnsi" w:hAnsi="Times New Roman"/>
          <w:sz w:val="24"/>
          <w:szCs w:val="24"/>
        </w:rPr>
        <w:t xml:space="preserve"> frequency of</w:t>
      </w:r>
      <w:r w:rsidRPr="00C24E27">
        <w:rPr>
          <w:rFonts w:ascii="Times New Roman" w:eastAsiaTheme="minorHAnsi" w:hAnsi="Times New Roman"/>
          <w:sz w:val="24"/>
          <w:szCs w:val="24"/>
        </w:rPr>
        <w:t xml:space="preserve"> underestimation as the dependant variable. </w:t>
      </w:r>
      <w:r w:rsidR="00FE460E" w:rsidRPr="00C24E27">
        <w:rPr>
          <w:rFonts w:ascii="Times New Roman" w:eastAsiaTheme="minorHAnsi" w:hAnsi="Times New Roman"/>
          <w:sz w:val="24"/>
          <w:szCs w:val="24"/>
        </w:rPr>
        <w:t xml:space="preserve">If a significant interaction was found </w:t>
      </w:r>
      <w:r w:rsidR="001228DB" w:rsidRPr="00C24E27">
        <w:rPr>
          <w:rFonts w:ascii="Times New Roman" w:eastAsiaTheme="minorHAnsi" w:hAnsi="Times New Roman"/>
          <w:sz w:val="24"/>
          <w:szCs w:val="24"/>
        </w:rPr>
        <w:t xml:space="preserve">between model sex and weight status, </w:t>
      </w:r>
      <w:proofErr w:type="spellStart"/>
      <w:r w:rsidR="00592349" w:rsidRPr="00C24E27">
        <w:rPr>
          <w:rFonts w:ascii="Times New Roman" w:eastAsiaTheme="minorHAnsi" w:hAnsi="Times New Roman"/>
          <w:sz w:val="24"/>
          <w:szCs w:val="24"/>
        </w:rPr>
        <w:t>B</w:t>
      </w:r>
      <w:r w:rsidR="00FE460E" w:rsidRPr="00C24E27">
        <w:rPr>
          <w:rFonts w:ascii="Times New Roman" w:eastAsiaTheme="minorHAnsi" w:hAnsi="Times New Roman"/>
          <w:sz w:val="24"/>
          <w:szCs w:val="24"/>
        </w:rPr>
        <w:t>onferroni</w:t>
      </w:r>
      <w:proofErr w:type="spellEnd"/>
      <w:r w:rsidR="00FE460E" w:rsidRPr="00C24E27">
        <w:rPr>
          <w:rFonts w:ascii="Times New Roman" w:eastAsiaTheme="minorHAnsi" w:hAnsi="Times New Roman"/>
          <w:sz w:val="24"/>
          <w:szCs w:val="24"/>
        </w:rPr>
        <w:t xml:space="preserve"> corr</w:t>
      </w:r>
      <w:r w:rsidR="001228DB" w:rsidRPr="00C24E27">
        <w:rPr>
          <w:rFonts w:ascii="Times New Roman" w:eastAsiaTheme="minorHAnsi" w:hAnsi="Times New Roman"/>
          <w:sz w:val="24"/>
          <w:szCs w:val="24"/>
        </w:rPr>
        <w:t xml:space="preserve">ected t tests examining the </w:t>
      </w:r>
      <w:r w:rsidR="00FE460E" w:rsidRPr="00C24E27">
        <w:rPr>
          <w:rFonts w:ascii="Times New Roman" w:eastAsiaTheme="minorHAnsi" w:hAnsi="Times New Roman"/>
          <w:sz w:val="24"/>
          <w:szCs w:val="24"/>
        </w:rPr>
        <w:t xml:space="preserve">difference between males and females with </w:t>
      </w:r>
      <w:r w:rsidR="00DB028C" w:rsidRPr="00C24E27">
        <w:rPr>
          <w:rFonts w:ascii="Times New Roman" w:eastAsiaTheme="minorHAnsi" w:hAnsi="Times New Roman"/>
          <w:sz w:val="24"/>
          <w:szCs w:val="24"/>
        </w:rPr>
        <w:t>normal weight</w:t>
      </w:r>
      <w:r w:rsidR="00FE460E" w:rsidRPr="00C24E27">
        <w:rPr>
          <w:rFonts w:ascii="Times New Roman" w:eastAsiaTheme="minorHAnsi" w:hAnsi="Times New Roman"/>
          <w:sz w:val="24"/>
          <w:szCs w:val="24"/>
        </w:rPr>
        <w:t>, overweight and obese BMIs separately</w:t>
      </w:r>
      <w:r w:rsidR="00F2492A" w:rsidRPr="00C24E27">
        <w:rPr>
          <w:rFonts w:ascii="Times New Roman" w:eastAsiaTheme="minorHAnsi" w:hAnsi="Times New Roman"/>
          <w:sz w:val="24"/>
          <w:szCs w:val="24"/>
        </w:rPr>
        <w:t xml:space="preserve"> were planned</w:t>
      </w:r>
      <w:r w:rsidR="00FE460E" w:rsidRPr="00C24E27">
        <w:rPr>
          <w:rFonts w:ascii="Times New Roman" w:eastAsiaTheme="minorHAnsi" w:hAnsi="Times New Roman"/>
          <w:sz w:val="24"/>
          <w:szCs w:val="24"/>
        </w:rPr>
        <w:t xml:space="preserve">. </w:t>
      </w:r>
      <w:r w:rsidR="00F2492A" w:rsidRPr="00C24E27">
        <w:rPr>
          <w:rFonts w:ascii="Times New Roman" w:eastAsiaTheme="minorHAnsi" w:hAnsi="Times New Roman"/>
          <w:sz w:val="24"/>
          <w:szCs w:val="24"/>
        </w:rPr>
        <w:t xml:space="preserve">The effect of participant demographics on underestimation was also </w:t>
      </w:r>
      <w:r w:rsidR="00B200FB" w:rsidRPr="00C24E27">
        <w:rPr>
          <w:rFonts w:ascii="Times New Roman" w:hAnsi="Times New Roman"/>
          <w:sz w:val="24"/>
          <w:szCs w:val="24"/>
        </w:rPr>
        <w:t>examined</w:t>
      </w:r>
      <w:r w:rsidR="00F2492A" w:rsidRPr="00C24E27">
        <w:rPr>
          <w:rFonts w:ascii="Times New Roman" w:hAnsi="Times New Roman"/>
          <w:sz w:val="24"/>
          <w:szCs w:val="24"/>
        </w:rPr>
        <w:t xml:space="preserve">; </w:t>
      </w:r>
      <w:r w:rsidR="00B200FB" w:rsidRPr="00C24E27">
        <w:rPr>
          <w:rFonts w:ascii="Times New Roman" w:hAnsi="Times New Roman"/>
          <w:sz w:val="24"/>
          <w:szCs w:val="24"/>
        </w:rPr>
        <w:t>participant demographic variables that were associated with</w:t>
      </w:r>
      <w:r w:rsidR="00592349" w:rsidRPr="00C24E27">
        <w:rPr>
          <w:rFonts w:ascii="Times New Roman" w:hAnsi="Times New Roman"/>
          <w:sz w:val="24"/>
          <w:szCs w:val="24"/>
        </w:rPr>
        <w:t xml:space="preserve"> frequency of</w:t>
      </w:r>
      <w:r w:rsidR="00B200FB" w:rsidRPr="00C24E27">
        <w:rPr>
          <w:rFonts w:ascii="Times New Roman" w:hAnsi="Times New Roman"/>
          <w:sz w:val="24"/>
          <w:szCs w:val="24"/>
        </w:rPr>
        <w:t xml:space="preserve"> underestimation </w:t>
      </w:r>
      <w:r w:rsidR="002E69C2" w:rsidRPr="00C24E27">
        <w:rPr>
          <w:rFonts w:ascii="Times New Roman" w:hAnsi="Times New Roman"/>
          <w:sz w:val="24"/>
          <w:szCs w:val="24"/>
        </w:rPr>
        <w:t>(</w:t>
      </w:r>
      <w:r w:rsidR="00B200FB" w:rsidRPr="00C24E27">
        <w:rPr>
          <w:rFonts w:ascii="Times New Roman" w:hAnsi="Times New Roman"/>
          <w:sz w:val="24"/>
          <w:szCs w:val="24"/>
        </w:rPr>
        <w:t>at a conservative level of p ≤ .20</w:t>
      </w:r>
      <w:r w:rsidR="002E69C2" w:rsidRPr="00C24E27">
        <w:rPr>
          <w:rFonts w:ascii="Times New Roman" w:hAnsi="Times New Roman"/>
          <w:sz w:val="24"/>
          <w:szCs w:val="24"/>
        </w:rPr>
        <w:t>)</w:t>
      </w:r>
      <w:r w:rsidR="00F2492A" w:rsidRPr="00C24E27">
        <w:rPr>
          <w:rFonts w:ascii="Times New Roman" w:hAnsi="Times New Roman"/>
          <w:sz w:val="24"/>
          <w:szCs w:val="24"/>
        </w:rPr>
        <w:t xml:space="preserve"> were controlled for in the primary analysis</w:t>
      </w:r>
      <w:r w:rsidR="00592349" w:rsidRPr="00C24E27">
        <w:rPr>
          <w:rFonts w:ascii="Times New Roman" w:hAnsi="Times New Roman"/>
          <w:sz w:val="24"/>
          <w:szCs w:val="24"/>
        </w:rPr>
        <w:t xml:space="preserve"> in order to ru</w:t>
      </w:r>
      <w:r w:rsidR="00FF3FF2" w:rsidRPr="00C24E27">
        <w:rPr>
          <w:rFonts w:ascii="Times New Roman" w:hAnsi="Times New Roman"/>
          <w:sz w:val="24"/>
          <w:szCs w:val="24"/>
        </w:rPr>
        <w:t>le out any potential confounds</w:t>
      </w:r>
      <w:r w:rsidR="00B200FB" w:rsidRPr="00C24E27">
        <w:rPr>
          <w:rFonts w:ascii="Times New Roman" w:hAnsi="Times New Roman"/>
          <w:sz w:val="24"/>
          <w:szCs w:val="24"/>
        </w:rPr>
        <w:t xml:space="preserve">. </w:t>
      </w:r>
      <w:r w:rsidR="00FC6BB4" w:rsidRPr="00C24E27">
        <w:rPr>
          <w:rFonts w:ascii="Times New Roman" w:hAnsi="Times New Roman"/>
          <w:sz w:val="24"/>
          <w:szCs w:val="24"/>
        </w:rPr>
        <w:t>All data was significantly skewed according to the Kolmogorov-Smirnov test of normality (p’s &lt; .001) and the data was log transformed</w:t>
      </w:r>
      <w:r w:rsidR="00D5342E" w:rsidRPr="00C24E27">
        <w:rPr>
          <w:rFonts w:ascii="Times New Roman" w:hAnsi="Times New Roman"/>
          <w:sz w:val="24"/>
          <w:szCs w:val="24"/>
        </w:rPr>
        <w:t xml:space="preserve"> (as was the case i</w:t>
      </w:r>
      <w:r w:rsidR="000475B5" w:rsidRPr="00C24E27">
        <w:rPr>
          <w:rFonts w:ascii="Times New Roman" w:hAnsi="Times New Roman"/>
          <w:sz w:val="24"/>
          <w:szCs w:val="24"/>
        </w:rPr>
        <w:t xml:space="preserve">n </w:t>
      </w:r>
      <w:r w:rsidR="000475B5" w:rsidRPr="006F408E">
        <w:rPr>
          <w:rFonts w:ascii="Times New Roman" w:hAnsi="Times New Roman"/>
          <w:sz w:val="24"/>
          <w:szCs w:val="24"/>
        </w:rPr>
        <w:t>Study 2 and 3</w:t>
      </w:r>
      <w:r w:rsidR="00D5342E" w:rsidRPr="006F408E">
        <w:rPr>
          <w:rFonts w:ascii="Times New Roman" w:hAnsi="Times New Roman"/>
          <w:sz w:val="24"/>
          <w:szCs w:val="24"/>
        </w:rPr>
        <w:t>)</w:t>
      </w:r>
      <w:r w:rsidR="00940785" w:rsidRPr="006F408E">
        <w:rPr>
          <w:rFonts w:ascii="Times New Roman" w:hAnsi="Times New Roman"/>
          <w:sz w:val="24"/>
          <w:szCs w:val="24"/>
        </w:rPr>
        <w:t>.</w:t>
      </w:r>
      <w:r w:rsidR="0012566D" w:rsidRPr="006F408E">
        <w:rPr>
          <w:rFonts w:ascii="Times New Roman" w:eastAsiaTheme="minorHAnsi" w:hAnsi="Times New Roman"/>
          <w:sz w:val="24"/>
          <w:szCs w:val="24"/>
        </w:rPr>
        <w:t xml:space="preserve"> Inferential statistics (including effect sizes) were conducted on log transformed data. Means that are reported are based on the non-transformed data for ease of interpretation.</w:t>
      </w:r>
    </w:p>
    <w:p w14:paraId="0B5FF4B3" w14:textId="4C2AA0A9" w:rsidR="00FC632E" w:rsidRDefault="00FC632E" w:rsidP="0012566D">
      <w:pPr>
        <w:spacing w:after="0" w:line="480" w:lineRule="auto"/>
        <w:rPr>
          <w:rFonts w:ascii="Times New Roman" w:hAnsi="Times New Roman"/>
          <w:i/>
          <w:sz w:val="24"/>
          <w:szCs w:val="24"/>
        </w:rPr>
      </w:pPr>
    </w:p>
    <w:p w14:paraId="1A624DB0" w14:textId="5A2AEAC6" w:rsidR="0012566D" w:rsidRDefault="0012566D" w:rsidP="0012566D">
      <w:pPr>
        <w:spacing w:after="0" w:line="480" w:lineRule="auto"/>
        <w:rPr>
          <w:rFonts w:ascii="Times New Roman" w:hAnsi="Times New Roman"/>
          <w:i/>
          <w:sz w:val="24"/>
          <w:szCs w:val="24"/>
        </w:rPr>
      </w:pPr>
    </w:p>
    <w:p w14:paraId="3B7D866C" w14:textId="40661D71" w:rsidR="0012566D" w:rsidRDefault="0012566D" w:rsidP="0012566D">
      <w:pPr>
        <w:spacing w:after="0" w:line="480" w:lineRule="auto"/>
        <w:rPr>
          <w:rFonts w:ascii="Times New Roman" w:hAnsi="Times New Roman"/>
          <w:i/>
          <w:sz w:val="24"/>
          <w:szCs w:val="24"/>
        </w:rPr>
      </w:pPr>
    </w:p>
    <w:p w14:paraId="288447A0" w14:textId="77777777" w:rsidR="0012566D" w:rsidRDefault="0012566D" w:rsidP="0012566D">
      <w:pPr>
        <w:spacing w:after="0" w:line="480" w:lineRule="auto"/>
        <w:rPr>
          <w:rFonts w:ascii="Times New Roman" w:hAnsi="Times New Roman"/>
          <w:i/>
          <w:sz w:val="24"/>
          <w:szCs w:val="24"/>
        </w:rPr>
      </w:pPr>
    </w:p>
    <w:p w14:paraId="0EAA99EB" w14:textId="304AA544" w:rsidR="003267A5" w:rsidRPr="00C24E27" w:rsidRDefault="00BE5547" w:rsidP="003267A5">
      <w:pPr>
        <w:spacing w:after="0" w:line="480" w:lineRule="auto"/>
        <w:jc w:val="center"/>
        <w:rPr>
          <w:rFonts w:ascii="Times New Roman" w:hAnsi="Times New Roman"/>
          <w:i/>
          <w:sz w:val="24"/>
          <w:szCs w:val="24"/>
        </w:rPr>
      </w:pPr>
      <w:r w:rsidRPr="00C24E27">
        <w:rPr>
          <w:rFonts w:ascii="Times New Roman" w:hAnsi="Times New Roman"/>
          <w:i/>
          <w:sz w:val="24"/>
          <w:szCs w:val="24"/>
        </w:rPr>
        <w:lastRenderedPageBreak/>
        <w:t>Results</w:t>
      </w:r>
    </w:p>
    <w:p w14:paraId="1B4A47C8" w14:textId="77777777" w:rsidR="00C867A0" w:rsidRDefault="006E286E" w:rsidP="00855A48">
      <w:pPr>
        <w:pStyle w:val="NoSpacing"/>
        <w:spacing w:line="480" w:lineRule="auto"/>
        <w:rPr>
          <w:rFonts w:ascii="Times New Roman" w:hAnsi="Times New Roman"/>
          <w:i/>
          <w:sz w:val="24"/>
          <w:szCs w:val="24"/>
        </w:rPr>
      </w:pPr>
      <w:r w:rsidRPr="00C24E27">
        <w:rPr>
          <w:rFonts w:ascii="Times New Roman" w:hAnsi="Times New Roman"/>
          <w:i/>
          <w:sz w:val="24"/>
          <w:szCs w:val="24"/>
        </w:rPr>
        <w:t xml:space="preserve">Underestimation </w:t>
      </w:r>
    </w:p>
    <w:p w14:paraId="0BDFCBBA" w14:textId="5C7D98AA" w:rsidR="00D22DBB" w:rsidRPr="00C867A0" w:rsidRDefault="00A03705" w:rsidP="00855A48">
      <w:pPr>
        <w:pStyle w:val="NoSpacing"/>
        <w:spacing w:line="480" w:lineRule="auto"/>
        <w:rPr>
          <w:rFonts w:ascii="Times New Roman" w:hAnsi="Times New Roman"/>
          <w:i/>
          <w:sz w:val="24"/>
          <w:szCs w:val="24"/>
        </w:rPr>
      </w:pPr>
      <w:r w:rsidRPr="00C24E27">
        <w:rPr>
          <w:rFonts w:ascii="Times New Roman" w:hAnsi="Times New Roman"/>
          <w:sz w:val="24"/>
          <w:szCs w:val="24"/>
        </w:rPr>
        <w:t>See Table 1</w:t>
      </w:r>
      <w:r w:rsidR="00F21F88" w:rsidRPr="00C24E27">
        <w:rPr>
          <w:rFonts w:ascii="Times New Roman" w:hAnsi="Times New Roman"/>
          <w:sz w:val="24"/>
          <w:szCs w:val="24"/>
        </w:rPr>
        <w:t xml:space="preserve"> for </w:t>
      </w:r>
      <w:r w:rsidR="00FE035C" w:rsidRPr="00C24E27">
        <w:rPr>
          <w:rFonts w:ascii="Times New Roman" w:hAnsi="Times New Roman"/>
          <w:sz w:val="24"/>
          <w:szCs w:val="24"/>
        </w:rPr>
        <w:t xml:space="preserve">the </w:t>
      </w:r>
      <w:r w:rsidR="00592349" w:rsidRPr="00C24E27">
        <w:rPr>
          <w:rFonts w:ascii="Times New Roman" w:hAnsi="Times New Roman"/>
          <w:sz w:val="24"/>
          <w:szCs w:val="24"/>
        </w:rPr>
        <w:t>frequency of underestimation by</w:t>
      </w:r>
      <w:r w:rsidR="00F21F88" w:rsidRPr="00C24E27">
        <w:rPr>
          <w:rFonts w:ascii="Times New Roman" w:hAnsi="Times New Roman"/>
          <w:sz w:val="24"/>
          <w:szCs w:val="24"/>
        </w:rPr>
        <w:t xml:space="preserve"> weight status. </w:t>
      </w:r>
      <w:r w:rsidR="00FC6BB4" w:rsidRPr="00C24E27">
        <w:rPr>
          <w:rFonts w:ascii="Times New Roman" w:hAnsi="Times New Roman"/>
          <w:sz w:val="24"/>
          <w:szCs w:val="24"/>
        </w:rPr>
        <w:t>There</w:t>
      </w:r>
      <w:r w:rsidR="00807D67" w:rsidRPr="00C24E27">
        <w:rPr>
          <w:rFonts w:ascii="Times New Roman" w:hAnsi="Times New Roman"/>
          <w:sz w:val="24"/>
          <w:szCs w:val="24"/>
        </w:rPr>
        <w:t xml:space="preserve"> was a significant main effect of </w:t>
      </w:r>
      <w:r w:rsidR="00B94A87" w:rsidRPr="00C24E27">
        <w:rPr>
          <w:rFonts w:ascii="Times New Roman" w:hAnsi="Times New Roman"/>
          <w:sz w:val="24"/>
          <w:szCs w:val="24"/>
        </w:rPr>
        <w:t xml:space="preserve">model </w:t>
      </w:r>
      <w:r w:rsidR="0017199F" w:rsidRPr="00C24E27">
        <w:rPr>
          <w:rFonts w:ascii="Times New Roman" w:hAnsi="Times New Roman"/>
          <w:sz w:val="24"/>
          <w:szCs w:val="24"/>
        </w:rPr>
        <w:t>sex</w:t>
      </w:r>
      <w:r w:rsidR="001F0761" w:rsidRPr="00C24E27">
        <w:rPr>
          <w:rFonts w:ascii="Times New Roman" w:hAnsi="Times New Roman"/>
          <w:sz w:val="24"/>
          <w:szCs w:val="24"/>
        </w:rPr>
        <w:t xml:space="preserve"> </w:t>
      </w:r>
      <w:r w:rsidR="004746D1" w:rsidRPr="00C24E27">
        <w:rPr>
          <w:rFonts w:ascii="Times New Roman" w:hAnsi="Times New Roman"/>
          <w:sz w:val="24"/>
          <w:szCs w:val="24"/>
        </w:rPr>
        <w:t>[</w:t>
      </w:r>
      <w:r w:rsidR="001F0761" w:rsidRPr="00C24E27">
        <w:rPr>
          <w:rFonts w:ascii="Times New Roman" w:hAnsi="Times New Roman"/>
          <w:sz w:val="24"/>
          <w:szCs w:val="24"/>
        </w:rPr>
        <w:t xml:space="preserve">F (1, 90) = </w:t>
      </w:r>
      <w:r w:rsidR="00FC6BB4" w:rsidRPr="00C24E27">
        <w:rPr>
          <w:rFonts w:ascii="Times New Roman" w:hAnsi="Times New Roman"/>
          <w:sz w:val="24"/>
          <w:szCs w:val="24"/>
        </w:rPr>
        <w:t>303.88</w:t>
      </w:r>
      <w:r w:rsidR="00807D67" w:rsidRPr="00C24E27">
        <w:rPr>
          <w:rFonts w:ascii="Times New Roman" w:hAnsi="Times New Roman"/>
          <w:sz w:val="24"/>
          <w:szCs w:val="24"/>
        </w:rPr>
        <w:t>, p</w:t>
      </w:r>
      <w:r w:rsidR="002C643C" w:rsidRPr="00C24E27">
        <w:rPr>
          <w:rFonts w:ascii="Times New Roman" w:hAnsi="Times New Roman"/>
          <w:sz w:val="24"/>
          <w:szCs w:val="24"/>
        </w:rPr>
        <w:t xml:space="preserve"> </w:t>
      </w:r>
      <w:r w:rsidR="00807D67" w:rsidRPr="00C24E27">
        <w:rPr>
          <w:rFonts w:ascii="Times New Roman" w:hAnsi="Times New Roman"/>
          <w:sz w:val="24"/>
          <w:szCs w:val="24"/>
        </w:rPr>
        <w:t>&lt;</w:t>
      </w:r>
      <w:r w:rsidR="002C643C" w:rsidRPr="00C24E27">
        <w:rPr>
          <w:rFonts w:ascii="Times New Roman" w:hAnsi="Times New Roman"/>
          <w:sz w:val="24"/>
          <w:szCs w:val="24"/>
        </w:rPr>
        <w:t xml:space="preserve"> </w:t>
      </w:r>
      <w:r w:rsidR="00807D67" w:rsidRPr="00C24E27">
        <w:rPr>
          <w:rFonts w:ascii="Times New Roman" w:hAnsi="Times New Roman"/>
          <w:sz w:val="24"/>
          <w:szCs w:val="24"/>
        </w:rPr>
        <w:t>.001 η</w:t>
      </w:r>
      <w:r w:rsidR="00807D67" w:rsidRPr="00C24E27">
        <w:rPr>
          <w:rFonts w:ascii="Times New Roman" w:hAnsi="Times New Roman"/>
          <w:sz w:val="24"/>
          <w:szCs w:val="24"/>
          <w:vertAlign w:val="subscript"/>
        </w:rPr>
        <w:t>p</w:t>
      </w:r>
      <w:r w:rsidR="00807D67" w:rsidRPr="00C24E27">
        <w:rPr>
          <w:rFonts w:ascii="Times New Roman" w:hAnsi="Times New Roman"/>
          <w:sz w:val="24"/>
          <w:szCs w:val="24"/>
        </w:rPr>
        <w:t>²</w:t>
      </w:r>
      <w:r w:rsidR="002C643C" w:rsidRPr="00C24E27">
        <w:rPr>
          <w:rFonts w:ascii="Times New Roman" w:hAnsi="Times New Roman"/>
          <w:sz w:val="24"/>
          <w:szCs w:val="24"/>
        </w:rPr>
        <w:t xml:space="preserve"> </w:t>
      </w:r>
      <w:r w:rsidR="00807D67" w:rsidRPr="00C24E27">
        <w:rPr>
          <w:rFonts w:ascii="Times New Roman" w:hAnsi="Times New Roman"/>
          <w:sz w:val="24"/>
          <w:szCs w:val="24"/>
        </w:rPr>
        <w:t>=</w:t>
      </w:r>
      <w:r w:rsidR="002C643C" w:rsidRPr="00C24E27">
        <w:rPr>
          <w:rFonts w:ascii="Times New Roman" w:hAnsi="Times New Roman"/>
          <w:sz w:val="24"/>
          <w:szCs w:val="24"/>
        </w:rPr>
        <w:t xml:space="preserve"> </w:t>
      </w:r>
      <w:r w:rsidR="00807D67" w:rsidRPr="00C24E27">
        <w:rPr>
          <w:rFonts w:ascii="Times New Roman" w:hAnsi="Times New Roman"/>
          <w:sz w:val="24"/>
          <w:szCs w:val="24"/>
        </w:rPr>
        <w:t>.</w:t>
      </w:r>
      <w:r w:rsidR="00FC6BB4" w:rsidRPr="00C24E27">
        <w:rPr>
          <w:rFonts w:ascii="Times New Roman" w:hAnsi="Times New Roman"/>
          <w:sz w:val="24"/>
          <w:szCs w:val="24"/>
        </w:rPr>
        <w:t>77</w:t>
      </w:r>
      <w:r w:rsidR="004746D1" w:rsidRPr="00C24E27">
        <w:rPr>
          <w:rFonts w:ascii="Times New Roman" w:hAnsi="Times New Roman"/>
          <w:sz w:val="24"/>
          <w:szCs w:val="24"/>
        </w:rPr>
        <w:t>]</w:t>
      </w:r>
      <w:r w:rsidR="003B3BF8" w:rsidRPr="00C24E27">
        <w:rPr>
          <w:rFonts w:ascii="Times New Roman" w:hAnsi="Times New Roman"/>
          <w:sz w:val="24"/>
          <w:szCs w:val="24"/>
        </w:rPr>
        <w:t xml:space="preserve">, </w:t>
      </w:r>
      <w:r w:rsidR="00807D67" w:rsidRPr="00C24E27">
        <w:rPr>
          <w:rFonts w:ascii="Times New Roman" w:hAnsi="Times New Roman"/>
          <w:sz w:val="24"/>
          <w:szCs w:val="24"/>
        </w:rPr>
        <w:t>participants underestimat</w:t>
      </w:r>
      <w:r w:rsidR="003B3BF8" w:rsidRPr="00C24E27">
        <w:rPr>
          <w:rFonts w:ascii="Times New Roman" w:hAnsi="Times New Roman"/>
          <w:sz w:val="24"/>
          <w:szCs w:val="24"/>
        </w:rPr>
        <w:t>ed</w:t>
      </w:r>
      <w:r w:rsidR="00807D67" w:rsidRPr="00C24E27">
        <w:rPr>
          <w:rFonts w:ascii="Times New Roman" w:hAnsi="Times New Roman"/>
          <w:sz w:val="24"/>
          <w:szCs w:val="24"/>
        </w:rPr>
        <w:t xml:space="preserve"> t</w:t>
      </w:r>
      <w:r w:rsidR="00034067" w:rsidRPr="00C24E27">
        <w:rPr>
          <w:rFonts w:ascii="Times New Roman" w:hAnsi="Times New Roman"/>
          <w:sz w:val="24"/>
          <w:szCs w:val="24"/>
        </w:rPr>
        <w:t xml:space="preserve">he weight status of </w:t>
      </w:r>
      <w:r w:rsidR="00AF59EC" w:rsidRPr="00C24E27">
        <w:rPr>
          <w:rFonts w:ascii="Times New Roman" w:hAnsi="Times New Roman"/>
          <w:sz w:val="24"/>
          <w:szCs w:val="24"/>
        </w:rPr>
        <w:t>males</w:t>
      </w:r>
      <w:r w:rsidR="00034067" w:rsidRPr="00C24E27">
        <w:rPr>
          <w:rFonts w:ascii="Times New Roman" w:hAnsi="Times New Roman"/>
          <w:sz w:val="24"/>
          <w:szCs w:val="24"/>
        </w:rPr>
        <w:t xml:space="preserve"> </w:t>
      </w:r>
      <w:r w:rsidR="003B3BF8" w:rsidRPr="00C24E27">
        <w:rPr>
          <w:rFonts w:ascii="Times New Roman" w:hAnsi="Times New Roman"/>
          <w:sz w:val="24"/>
          <w:szCs w:val="24"/>
        </w:rPr>
        <w:t>(67%</w:t>
      </w:r>
      <w:r w:rsidR="00807D67" w:rsidRPr="00C24E27">
        <w:rPr>
          <w:rFonts w:ascii="Times New Roman" w:hAnsi="Times New Roman"/>
          <w:sz w:val="24"/>
          <w:szCs w:val="24"/>
        </w:rPr>
        <w:t>) mor</w:t>
      </w:r>
      <w:r w:rsidR="00034067" w:rsidRPr="00C24E27">
        <w:rPr>
          <w:rFonts w:ascii="Times New Roman" w:hAnsi="Times New Roman"/>
          <w:sz w:val="24"/>
          <w:szCs w:val="24"/>
        </w:rPr>
        <w:t xml:space="preserve">e frequently than </w:t>
      </w:r>
      <w:r w:rsidR="00AF59EC" w:rsidRPr="00C24E27">
        <w:rPr>
          <w:rFonts w:ascii="Times New Roman" w:hAnsi="Times New Roman"/>
          <w:sz w:val="24"/>
          <w:szCs w:val="24"/>
        </w:rPr>
        <w:t>females</w:t>
      </w:r>
      <w:r w:rsidR="00034067" w:rsidRPr="00C24E27">
        <w:rPr>
          <w:rFonts w:ascii="Times New Roman" w:hAnsi="Times New Roman"/>
          <w:sz w:val="24"/>
          <w:szCs w:val="24"/>
        </w:rPr>
        <w:t xml:space="preserve"> (</w:t>
      </w:r>
      <w:r w:rsidR="003B3BF8" w:rsidRPr="00C24E27">
        <w:rPr>
          <w:rFonts w:ascii="Times New Roman" w:hAnsi="Times New Roman"/>
          <w:sz w:val="24"/>
          <w:szCs w:val="24"/>
        </w:rPr>
        <w:t>36%</w:t>
      </w:r>
      <w:r w:rsidR="00807D67" w:rsidRPr="00C24E27">
        <w:rPr>
          <w:rFonts w:ascii="Times New Roman" w:hAnsi="Times New Roman"/>
          <w:sz w:val="24"/>
          <w:szCs w:val="24"/>
        </w:rPr>
        <w:t xml:space="preserve">). </w:t>
      </w:r>
      <w:r w:rsidR="003A597E" w:rsidRPr="00C24E27">
        <w:rPr>
          <w:rFonts w:ascii="Times New Roman" w:hAnsi="Times New Roman"/>
          <w:sz w:val="24"/>
          <w:szCs w:val="24"/>
        </w:rPr>
        <w:t xml:space="preserve"> </w:t>
      </w:r>
      <w:r w:rsidR="00807D67" w:rsidRPr="00C24E27">
        <w:rPr>
          <w:rFonts w:ascii="Times New Roman" w:hAnsi="Times New Roman"/>
          <w:sz w:val="24"/>
          <w:szCs w:val="24"/>
        </w:rPr>
        <w:t xml:space="preserve">There was also a significant effect of </w:t>
      </w:r>
      <w:r w:rsidR="00B94A87" w:rsidRPr="00C24E27">
        <w:rPr>
          <w:rFonts w:ascii="Times New Roman" w:hAnsi="Times New Roman"/>
          <w:sz w:val="24"/>
          <w:szCs w:val="24"/>
        </w:rPr>
        <w:t xml:space="preserve">model </w:t>
      </w:r>
      <w:r w:rsidR="00807D67" w:rsidRPr="00C24E27">
        <w:rPr>
          <w:rFonts w:ascii="Times New Roman" w:hAnsi="Times New Roman"/>
          <w:sz w:val="24"/>
          <w:szCs w:val="24"/>
        </w:rPr>
        <w:t xml:space="preserve">weight status </w:t>
      </w:r>
      <w:r w:rsidR="004746D1" w:rsidRPr="00C24E27">
        <w:rPr>
          <w:rFonts w:ascii="Times New Roman" w:hAnsi="Times New Roman"/>
          <w:sz w:val="24"/>
          <w:szCs w:val="24"/>
        </w:rPr>
        <w:t>[</w:t>
      </w:r>
      <w:r w:rsidR="00807D67" w:rsidRPr="00C24E27">
        <w:rPr>
          <w:rFonts w:ascii="Times New Roman" w:hAnsi="Times New Roman"/>
          <w:sz w:val="24"/>
          <w:szCs w:val="24"/>
        </w:rPr>
        <w:t xml:space="preserve">F (2, 180) = </w:t>
      </w:r>
      <w:r w:rsidR="00FC6BB4" w:rsidRPr="00C24E27">
        <w:rPr>
          <w:rFonts w:ascii="Times New Roman" w:hAnsi="Times New Roman"/>
          <w:sz w:val="24"/>
          <w:szCs w:val="24"/>
        </w:rPr>
        <w:t>303.13</w:t>
      </w:r>
      <w:r w:rsidR="00807D67" w:rsidRPr="00C24E27">
        <w:rPr>
          <w:rFonts w:ascii="Times New Roman" w:hAnsi="Times New Roman"/>
          <w:sz w:val="24"/>
          <w:szCs w:val="24"/>
        </w:rPr>
        <w:t>, p</w:t>
      </w:r>
      <w:r w:rsidR="002C643C" w:rsidRPr="00C24E27">
        <w:rPr>
          <w:rFonts w:ascii="Times New Roman" w:hAnsi="Times New Roman"/>
          <w:sz w:val="24"/>
          <w:szCs w:val="24"/>
        </w:rPr>
        <w:t xml:space="preserve"> </w:t>
      </w:r>
      <w:r w:rsidR="00807D67" w:rsidRPr="00C24E27">
        <w:rPr>
          <w:rFonts w:ascii="Times New Roman" w:hAnsi="Times New Roman"/>
          <w:sz w:val="24"/>
          <w:szCs w:val="24"/>
        </w:rPr>
        <w:t>&lt;</w:t>
      </w:r>
      <w:r w:rsidR="002C643C" w:rsidRPr="00C24E27">
        <w:rPr>
          <w:rFonts w:ascii="Times New Roman" w:hAnsi="Times New Roman"/>
          <w:sz w:val="24"/>
          <w:szCs w:val="24"/>
        </w:rPr>
        <w:t xml:space="preserve"> </w:t>
      </w:r>
      <w:r w:rsidR="00807D67" w:rsidRPr="00C24E27">
        <w:rPr>
          <w:rFonts w:ascii="Times New Roman" w:hAnsi="Times New Roman"/>
          <w:sz w:val="24"/>
          <w:szCs w:val="24"/>
        </w:rPr>
        <w:t>.001, η</w:t>
      </w:r>
      <w:r w:rsidR="00807D67" w:rsidRPr="00C24E27">
        <w:rPr>
          <w:rFonts w:ascii="Times New Roman" w:hAnsi="Times New Roman"/>
          <w:sz w:val="24"/>
          <w:szCs w:val="24"/>
          <w:vertAlign w:val="subscript"/>
        </w:rPr>
        <w:t>p</w:t>
      </w:r>
      <w:r w:rsidR="00FC6BB4" w:rsidRPr="00C24E27">
        <w:rPr>
          <w:rFonts w:ascii="Times New Roman" w:hAnsi="Times New Roman"/>
          <w:sz w:val="24"/>
          <w:szCs w:val="24"/>
        </w:rPr>
        <w:t>² = .77</w:t>
      </w:r>
      <w:r w:rsidR="004746D1" w:rsidRPr="00C24E27">
        <w:rPr>
          <w:rFonts w:ascii="Times New Roman" w:hAnsi="Times New Roman"/>
          <w:sz w:val="24"/>
          <w:szCs w:val="24"/>
        </w:rPr>
        <w:t>]</w:t>
      </w:r>
      <w:r w:rsidR="003B3BF8" w:rsidRPr="00C24E27">
        <w:rPr>
          <w:rFonts w:ascii="Times New Roman" w:hAnsi="Times New Roman"/>
          <w:sz w:val="24"/>
          <w:szCs w:val="24"/>
        </w:rPr>
        <w:t>,</w:t>
      </w:r>
      <w:r w:rsidR="00807D67" w:rsidRPr="00C24E27">
        <w:rPr>
          <w:rFonts w:ascii="Times New Roman" w:hAnsi="Times New Roman"/>
          <w:sz w:val="24"/>
          <w:szCs w:val="24"/>
        </w:rPr>
        <w:t xml:space="preserve"> </w:t>
      </w:r>
      <w:r w:rsidR="0050328E" w:rsidRPr="00C24E27">
        <w:rPr>
          <w:rFonts w:ascii="Times New Roman" w:hAnsi="Times New Roman"/>
          <w:sz w:val="24"/>
          <w:szCs w:val="24"/>
        </w:rPr>
        <w:t xml:space="preserve">whereby </w:t>
      </w:r>
      <w:r w:rsidR="00614BB6" w:rsidRPr="00C24E27">
        <w:rPr>
          <w:rFonts w:ascii="Times New Roman" w:hAnsi="Times New Roman"/>
          <w:sz w:val="24"/>
          <w:szCs w:val="24"/>
        </w:rPr>
        <w:t xml:space="preserve">the weight of </w:t>
      </w:r>
      <w:r w:rsidR="00034067" w:rsidRPr="00C24E27">
        <w:rPr>
          <w:rFonts w:ascii="Times New Roman" w:hAnsi="Times New Roman"/>
          <w:sz w:val="24"/>
          <w:szCs w:val="24"/>
        </w:rPr>
        <w:t>obese</w:t>
      </w:r>
      <w:r w:rsidR="00614BB6" w:rsidRPr="00C24E27">
        <w:rPr>
          <w:rFonts w:ascii="Times New Roman" w:hAnsi="Times New Roman"/>
          <w:sz w:val="24"/>
          <w:szCs w:val="24"/>
        </w:rPr>
        <w:t xml:space="preserve"> models</w:t>
      </w:r>
      <w:r w:rsidRPr="00C24E27">
        <w:rPr>
          <w:rFonts w:ascii="Times New Roman" w:hAnsi="Times New Roman"/>
          <w:sz w:val="24"/>
          <w:szCs w:val="24"/>
        </w:rPr>
        <w:t xml:space="preserve"> was</w:t>
      </w:r>
      <w:r w:rsidR="00F20362" w:rsidRPr="00C24E27">
        <w:rPr>
          <w:rFonts w:ascii="Times New Roman" w:hAnsi="Times New Roman"/>
          <w:sz w:val="24"/>
          <w:szCs w:val="24"/>
        </w:rPr>
        <w:t xml:space="preserve"> </w:t>
      </w:r>
      <w:r w:rsidR="00592349" w:rsidRPr="00C24E27">
        <w:rPr>
          <w:rFonts w:ascii="Times New Roman" w:hAnsi="Times New Roman"/>
          <w:sz w:val="24"/>
          <w:szCs w:val="24"/>
        </w:rPr>
        <w:t xml:space="preserve">more frequently </w:t>
      </w:r>
      <w:r w:rsidR="00F20362" w:rsidRPr="00C24E27">
        <w:rPr>
          <w:rFonts w:ascii="Times New Roman" w:hAnsi="Times New Roman"/>
          <w:sz w:val="24"/>
          <w:szCs w:val="24"/>
        </w:rPr>
        <w:t>underestima</w:t>
      </w:r>
      <w:r w:rsidR="00C445EA" w:rsidRPr="00C24E27">
        <w:rPr>
          <w:rFonts w:ascii="Times New Roman" w:hAnsi="Times New Roman"/>
          <w:sz w:val="24"/>
          <w:szCs w:val="24"/>
        </w:rPr>
        <w:t>ted</w:t>
      </w:r>
      <w:r w:rsidR="008856E2" w:rsidRPr="00C24E27">
        <w:rPr>
          <w:rFonts w:ascii="Times New Roman" w:hAnsi="Times New Roman"/>
          <w:sz w:val="24"/>
          <w:szCs w:val="24"/>
        </w:rPr>
        <w:t xml:space="preserve"> </w:t>
      </w:r>
      <w:r w:rsidR="00034067" w:rsidRPr="00C24E27">
        <w:rPr>
          <w:rFonts w:ascii="Times New Roman" w:hAnsi="Times New Roman"/>
          <w:sz w:val="24"/>
          <w:szCs w:val="24"/>
        </w:rPr>
        <w:t>(</w:t>
      </w:r>
      <w:r w:rsidR="003B3BF8" w:rsidRPr="00C24E27">
        <w:rPr>
          <w:rFonts w:ascii="Times New Roman" w:hAnsi="Times New Roman"/>
          <w:sz w:val="24"/>
          <w:szCs w:val="24"/>
        </w:rPr>
        <w:t>76%</w:t>
      </w:r>
      <w:r w:rsidR="00F71075" w:rsidRPr="00C24E27">
        <w:rPr>
          <w:rFonts w:ascii="Times New Roman" w:hAnsi="Times New Roman"/>
          <w:sz w:val="24"/>
          <w:szCs w:val="24"/>
        </w:rPr>
        <w:t>)</w:t>
      </w:r>
      <w:r w:rsidR="003A597E" w:rsidRPr="00C24E27">
        <w:rPr>
          <w:rFonts w:ascii="Times New Roman" w:hAnsi="Times New Roman"/>
          <w:sz w:val="24"/>
          <w:szCs w:val="24"/>
        </w:rPr>
        <w:t xml:space="preserve"> </w:t>
      </w:r>
      <w:r w:rsidR="00F71075" w:rsidRPr="00C24E27">
        <w:rPr>
          <w:rFonts w:ascii="Times New Roman" w:hAnsi="Times New Roman"/>
          <w:sz w:val="24"/>
          <w:szCs w:val="24"/>
        </w:rPr>
        <w:t>than</w:t>
      </w:r>
      <w:r w:rsidR="00034067" w:rsidRPr="00C24E27">
        <w:rPr>
          <w:rFonts w:ascii="Times New Roman" w:hAnsi="Times New Roman"/>
          <w:sz w:val="24"/>
          <w:szCs w:val="24"/>
        </w:rPr>
        <w:t xml:space="preserve"> overweight (</w:t>
      </w:r>
      <w:r w:rsidR="003B3BF8" w:rsidRPr="00C24E27">
        <w:rPr>
          <w:rFonts w:ascii="Times New Roman" w:hAnsi="Times New Roman"/>
          <w:sz w:val="24"/>
          <w:szCs w:val="24"/>
        </w:rPr>
        <w:t>54%</w:t>
      </w:r>
      <w:r w:rsidR="00034067" w:rsidRPr="00C24E27">
        <w:rPr>
          <w:rFonts w:ascii="Times New Roman" w:hAnsi="Times New Roman"/>
          <w:sz w:val="24"/>
          <w:szCs w:val="24"/>
        </w:rPr>
        <w:t>)</w:t>
      </w:r>
      <w:r w:rsidR="00F71075" w:rsidRPr="00C24E27">
        <w:rPr>
          <w:rFonts w:ascii="Times New Roman" w:hAnsi="Times New Roman"/>
          <w:sz w:val="24"/>
          <w:szCs w:val="24"/>
        </w:rPr>
        <w:t xml:space="preserve"> </w:t>
      </w:r>
      <w:r w:rsidR="004746D1" w:rsidRPr="00C24E27">
        <w:rPr>
          <w:rFonts w:ascii="Times New Roman" w:hAnsi="Times New Roman"/>
          <w:sz w:val="24"/>
          <w:szCs w:val="24"/>
        </w:rPr>
        <w:t>(</w:t>
      </w:r>
      <w:r w:rsidR="00D44080" w:rsidRPr="00C24E27">
        <w:rPr>
          <w:rFonts w:ascii="Times New Roman" w:hAnsi="Times New Roman"/>
          <w:sz w:val="24"/>
          <w:szCs w:val="24"/>
        </w:rPr>
        <w:t>p &lt;</w:t>
      </w:r>
      <w:r w:rsidR="003673C4" w:rsidRPr="00C24E27">
        <w:rPr>
          <w:rFonts w:ascii="Times New Roman" w:hAnsi="Times New Roman"/>
          <w:sz w:val="24"/>
          <w:szCs w:val="24"/>
        </w:rPr>
        <w:t xml:space="preserve"> </w:t>
      </w:r>
      <w:r w:rsidR="004746D1" w:rsidRPr="00C24E27">
        <w:rPr>
          <w:rFonts w:ascii="Times New Roman" w:hAnsi="Times New Roman"/>
          <w:sz w:val="24"/>
          <w:szCs w:val="24"/>
        </w:rPr>
        <w:t>.001, d = 2.64)</w:t>
      </w:r>
      <w:r w:rsidR="00D44080" w:rsidRPr="00C24E27">
        <w:rPr>
          <w:rFonts w:ascii="Times New Roman" w:hAnsi="Times New Roman"/>
          <w:sz w:val="24"/>
          <w:szCs w:val="24"/>
        </w:rPr>
        <w:t xml:space="preserve"> </w:t>
      </w:r>
      <w:r w:rsidR="00034067" w:rsidRPr="00C24E27">
        <w:rPr>
          <w:rFonts w:ascii="Times New Roman" w:hAnsi="Times New Roman"/>
          <w:sz w:val="24"/>
          <w:szCs w:val="24"/>
        </w:rPr>
        <w:t xml:space="preserve">or </w:t>
      </w:r>
      <w:r w:rsidR="00DB028C" w:rsidRPr="00C24E27">
        <w:rPr>
          <w:rFonts w:ascii="Times New Roman" w:hAnsi="Times New Roman"/>
          <w:sz w:val="24"/>
          <w:szCs w:val="24"/>
        </w:rPr>
        <w:t>normal weight</w:t>
      </w:r>
      <w:r w:rsidR="00614BB6" w:rsidRPr="00C24E27">
        <w:rPr>
          <w:rFonts w:ascii="Times New Roman" w:hAnsi="Times New Roman"/>
          <w:sz w:val="24"/>
          <w:szCs w:val="24"/>
        </w:rPr>
        <w:t xml:space="preserve"> models</w:t>
      </w:r>
      <w:r w:rsidR="00034067" w:rsidRPr="00C24E27">
        <w:rPr>
          <w:rFonts w:ascii="Times New Roman" w:hAnsi="Times New Roman"/>
          <w:sz w:val="24"/>
          <w:szCs w:val="24"/>
        </w:rPr>
        <w:t xml:space="preserve"> (</w:t>
      </w:r>
      <w:r w:rsidR="003B3BF8" w:rsidRPr="00C24E27">
        <w:rPr>
          <w:rFonts w:ascii="Times New Roman" w:hAnsi="Times New Roman"/>
          <w:sz w:val="24"/>
          <w:szCs w:val="24"/>
        </w:rPr>
        <w:t>23%</w:t>
      </w:r>
      <w:r w:rsidR="00034067" w:rsidRPr="00C24E27">
        <w:rPr>
          <w:rFonts w:ascii="Times New Roman" w:hAnsi="Times New Roman"/>
          <w:sz w:val="24"/>
          <w:szCs w:val="24"/>
        </w:rPr>
        <w:t>)</w:t>
      </w:r>
      <w:r w:rsidR="004746D1" w:rsidRPr="00C24E27">
        <w:rPr>
          <w:rFonts w:ascii="Times New Roman" w:hAnsi="Times New Roman"/>
          <w:sz w:val="24"/>
          <w:szCs w:val="24"/>
        </w:rPr>
        <w:t xml:space="preserve"> (</w:t>
      </w:r>
      <w:r w:rsidR="00D44080" w:rsidRPr="00C24E27">
        <w:rPr>
          <w:rFonts w:ascii="Times New Roman" w:hAnsi="Times New Roman"/>
          <w:sz w:val="24"/>
          <w:szCs w:val="24"/>
        </w:rPr>
        <w:t>p &lt;</w:t>
      </w:r>
      <w:r w:rsidR="003673C4" w:rsidRPr="00C24E27">
        <w:rPr>
          <w:rFonts w:ascii="Times New Roman" w:hAnsi="Times New Roman"/>
          <w:sz w:val="24"/>
          <w:szCs w:val="24"/>
        </w:rPr>
        <w:t xml:space="preserve"> </w:t>
      </w:r>
      <w:r w:rsidR="004746D1" w:rsidRPr="00C24E27">
        <w:rPr>
          <w:rFonts w:ascii="Times New Roman" w:hAnsi="Times New Roman"/>
          <w:sz w:val="24"/>
          <w:szCs w:val="24"/>
        </w:rPr>
        <w:t>.001, d = 3.0)</w:t>
      </w:r>
      <w:r w:rsidR="00F71075" w:rsidRPr="00C24E27">
        <w:rPr>
          <w:rFonts w:ascii="Times New Roman" w:hAnsi="Times New Roman"/>
          <w:sz w:val="24"/>
          <w:szCs w:val="24"/>
        </w:rPr>
        <w:t>.</w:t>
      </w:r>
      <w:r w:rsidR="00D44080" w:rsidRPr="00C24E27">
        <w:rPr>
          <w:rFonts w:ascii="Times New Roman" w:hAnsi="Times New Roman"/>
          <w:sz w:val="24"/>
          <w:szCs w:val="24"/>
        </w:rPr>
        <w:t xml:space="preserve"> The weight status of overweight models was also underestimated significantly more </w:t>
      </w:r>
      <w:r w:rsidR="00592349" w:rsidRPr="00C24E27">
        <w:rPr>
          <w:rFonts w:ascii="Times New Roman" w:hAnsi="Times New Roman"/>
          <w:sz w:val="24"/>
          <w:szCs w:val="24"/>
        </w:rPr>
        <w:t xml:space="preserve">frequently </w:t>
      </w:r>
      <w:r w:rsidR="00D44080" w:rsidRPr="00C24E27">
        <w:rPr>
          <w:rFonts w:ascii="Times New Roman" w:hAnsi="Times New Roman"/>
          <w:sz w:val="24"/>
          <w:szCs w:val="24"/>
        </w:rPr>
        <w:t xml:space="preserve">than </w:t>
      </w:r>
      <w:r w:rsidR="00DB028C" w:rsidRPr="00C24E27">
        <w:rPr>
          <w:rFonts w:ascii="Times New Roman" w:hAnsi="Times New Roman"/>
          <w:sz w:val="24"/>
          <w:szCs w:val="24"/>
        </w:rPr>
        <w:t>normal weight</w:t>
      </w:r>
      <w:r w:rsidR="004746D1" w:rsidRPr="00C24E27">
        <w:rPr>
          <w:rFonts w:ascii="Times New Roman" w:hAnsi="Times New Roman"/>
          <w:sz w:val="24"/>
          <w:szCs w:val="24"/>
        </w:rPr>
        <w:t xml:space="preserve"> models (p &lt; .001, d = 2.76)</w:t>
      </w:r>
      <w:r w:rsidR="00D44080" w:rsidRPr="00C24E27">
        <w:rPr>
          <w:rFonts w:ascii="Times New Roman" w:hAnsi="Times New Roman"/>
          <w:sz w:val="24"/>
          <w:szCs w:val="24"/>
        </w:rPr>
        <w:t>.</w:t>
      </w:r>
      <w:r w:rsidR="00F71075" w:rsidRPr="00C24E27">
        <w:rPr>
          <w:rFonts w:ascii="Times New Roman" w:hAnsi="Times New Roman"/>
          <w:sz w:val="24"/>
          <w:szCs w:val="24"/>
        </w:rPr>
        <w:t xml:space="preserve"> </w:t>
      </w:r>
      <w:r w:rsidR="00807D67" w:rsidRPr="00C24E27">
        <w:rPr>
          <w:rFonts w:ascii="Times New Roman" w:hAnsi="Times New Roman"/>
          <w:sz w:val="24"/>
          <w:szCs w:val="24"/>
        </w:rPr>
        <w:t>Finally</w:t>
      </w:r>
      <w:r w:rsidR="00F06B0A" w:rsidRPr="00C24E27">
        <w:rPr>
          <w:rFonts w:ascii="Times New Roman" w:hAnsi="Times New Roman"/>
          <w:sz w:val="24"/>
          <w:szCs w:val="24"/>
        </w:rPr>
        <w:t>,</w:t>
      </w:r>
      <w:r w:rsidR="00807D67" w:rsidRPr="00C24E27">
        <w:rPr>
          <w:rFonts w:ascii="Times New Roman" w:hAnsi="Times New Roman"/>
          <w:sz w:val="24"/>
          <w:szCs w:val="24"/>
        </w:rPr>
        <w:t xml:space="preserve"> there was a significant interaction between </w:t>
      </w:r>
      <w:r w:rsidR="00B94A87" w:rsidRPr="00C24E27">
        <w:rPr>
          <w:rFonts w:ascii="Times New Roman" w:hAnsi="Times New Roman"/>
          <w:sz w:val="24"/>
          <w:szCs w:val="24"/>
        </w:rPr>
        <w:t xml:space="preserve">model </w:t>
      </w:r>
      <w:r w:rsidR="0017199F" w:rsidRPr="00C24E27">
        <w:rPr>
          <w:rFonts w:ascii="Times New Roman" w:hAnsi="Times New Roman"/>
          <w:sz w:val="24"/>
          <w:szCs w:val="24"/>
        </w:rPr>
        <w:t>sex</w:t>
      </w:r>
      <w:r w:rsidR="00807D67" w:rsidRPr="00C24E27">
        <w:rPr>
          <w:rFonts w:ascii="Times New Roman" w:hAnsi="Times New Roman"/>
          <w:sz w:val="24"/>
          <w:szCs w:val="24"/>
        </w:rPr>
        <w:t xml:space="preserve"> and </w:t>
      </w:r>
      <w:r w:rsidR="00B94A87" w:rsidRPr="00C24E27">
        <w:rPr>
          <w:rFonts w:ascii="Times New Roman" w:hAnsi="Times New Roman"/>
          <w:sz w:val="24"/>
          <w:szCs w:val="24"/>
        </w:rPr>
        <w:t xml:space="preserve">model </w:t>
      </w:r>
      <w:r w:rsidR="00807D67" w:rsidRPr="00C24E27">
        <w:rPr>
          <w:rFonts w:ascii="Times New Roman" w:hAnsi="Times New Roman"/>
          <w:sz w:val="24"/>
          <w:szCs w:val="24"/>
        </w:rPr>
        <w:t xml:space="preserve">weight status </w:t>
      </w:r>
      <w:r w:rsidR="004746D1" w:rsidRPr="00C24E27">
        <w:rPr>
          <w:rFonts w:ascii="Times New Roman" w:hAnsi="Times New Roman"/>
          <w:sz w:val="24"/>
          <w:szCs w:val="24"/>
        </w:rPr>
        <w:t>[</w:t>
      </w:r>
      <w:r w:rsidR="00807D67" w:rsidRPr="00C24E27">
        <w:rPr>
          <w:rFonts w:ascii="Times New Roman" w:hAnsi="Times New Roman"/>
          <w:sz w:val="24"/>
          <w:szCs w:val="24"/>
        </w:rPr>
        <w:t xml:space="preserve">F (2, 180) = </w:t>
      </w:r>
      <w:r w:rsidR="00FC6BB4" w:rsidRPr="00C24E27">
        <w:rPr>
          <w:rFonts w:ascii="Times New Roman" w:hAnsi="Times New Roman"/>
          <w:sz w:val="24"/>
          <w:szCs w:val="24"/>
        </w:rPr>
        <w:t>48.86</w:t>
      </w:r>
      <w:r w:rsidR="00807D67" w:rsidRPr="00C24E27">
        <w:rPr>
          <w:rFonts w:ascii="Times New Roman" w:hAnsi="Times New Roman"/>
          <w:sz w:val="24"/>
          <w:szCs w:val="24"/>
        </w:rPr>
        <w:t>, p</w:t>
      </w:r>
      <w:r w:rsidR="002C643C" w:rsidRPr="00C24E27">
        <w:rPr>
          <w:rFonts w:ascii="Times New Roman" w:hAnsi="Times New Roman"/>
          <w:sz w:val="24"/>
          <w:szCs w:val="24"/>
        </w:rPr>
        <w:t xml:space="preserve"> </w:t>
      </w:r>
      <w:r w:rsidR="00807D67" w:rsidRPr="00C24E27">
        <w:rPr>
          <w:rFonts w:ascii="Times New Roman" w:hAnsi="Times New Roman"/>
          <w:sz w:val="24"/>
          <w:szCs w:val="24"/>
        </w:rPr>
        <w:t>&lt;</w:t>
      </w:r>
      <w:r w:rsidR="002C643C" w:rsidRPr="00C24E27">
        <w:rPr>
          <w:rFonts w:ascii="Times New Roman" w:hAnsi="Times New Roman"/>
          <w:sz w:val="24"/>
          <w:szCs w:val="24"/>
        </w:rPr>
        <w:t xml:space="preserve"> </w:t>
      </w:r>
      <w:r w:rsidR="00807D67" w:rsidRPr="00C24E27">
        <w:rPr>
          <w:rFonts w:ascii="Times New Roman" w:hAnsi="Times New Roman"/>
          <w:sz w:val="24"/>
          <w:szCs w:val="24"/>
        </w:rPr>
        <w:t>.001, η</w:t>
      </w:r>
      <w:r w:rsidR="00807D67" w:rsidRPr="00C24E27">
        <w:rPr>
          <w:rFonts w:ascii="Times New Roman" w:hAnsi="Times New Roman"/>
          <w:sz w:val="24"/>
          <w:szCs w:val="24"/>
          <w:vertAlign w:val="subscript"/>
        </w:rPr>
        <w:t>p</w:t>
      </w:r>
      <w:r w:rsidR="003A597E" w:rsidRPr="00C24E27">
        <w:rPr>
          <w:rFonts w:ascii="Times New Roman" w:hAnsi="Times New Roman"/>
          <w:sz w:val="24"/>
          <w:szCs w:val="24"/>
        </w:rPr>
        <w:t>²</w:t>
      </w:r>
      <w:r w:rsidR="002C643C" w:rsidRPr="00C24E27">
        <w:rPr>
          <w:rFonts w:ascii="Times New Roman" w:hAnsi="Times New Roman"/>
          <w:sz w:val="24"/>
          <w:szCs w:val="24"/>
        </w:rPr>
        <w:t xml:space="preserve"> </w:t>
      </w:r>
      <w:r w:rsidR="00FC6BB4" w:rsidRPr="00C24E27">
        <w:rPr>
          <w:rFonts w:ascii="Times New Roman" w:hAnsi="Times New Roman"/>
          <w:sz w:val="24"/>
          <w:szCs w:val="24"/>
        </w:rPr>
        <w:t>= .35</w:t>
      </w:r>
      <w:r w:rsidR="004746D1" w:rsidRPr="00C24E27">
        <w:rPr>
          <w:rFonts w:ascii="Times New Roman" w:hAnsi="Times New Roman"/>
          <w:sz w:val="24"/>
          <w:szCs w:val="24"/>
        </w:rPr>
        <w:t>]</w:t>
      </w:r>
      <w:r w:rsidR="00807D67" w:rsidRPr="00C24E27">
        <w:rPr>
          <w:rFonts w:ascii="Times New Roman" w:hAnsi="Times New Roman"/>
          <w:sz w:val="24"/>
          <w:szCs w:val="24"/>
        </w:rPr>
        <w:t xml:space="preserve">. </w:t>
      </w:r>
      <w:r w:rsidR="002A48A8" w:rsidRPr="00C24E27">
        <w:rPr>
          <w:rFonts w:ascii="Times New Roman" w:hAnsi="Times New Roman"/>
          <w:sz w:val="24"/>
          <w:szCs w:val="24"/>
        </w:rPr>
        <w:t xml:space="preserve"> </w:t>
      </w:r>
      <w:r w:rsidR="003673C4" w:rsidRPr="00C24E27">
        <w:rPr>
          <w:rFonts w:ascii="Times New Roman" w:hAnsi="Times New Roman"/>
          <w:sz w:val="24"/>
          <w:szCs w:val="24"/>
        </w:rPr>
        <w:t>The weight status of males was consistently underestimated more than females and t</w:t>
      </w:r>
      <w:r w:rsidR="00807D67" w:rsidRPr="00C24E27">
        <w:rPr>
          <w:rFonts w:ascii="Times New Roman" w:hAnsi="Times New Roman"/>
          <w:sz w:val="24"/>
          <w:szCs w:val="24"/>
        </w:rPr>
        <w:t xml:space="preserve">he interaction </w:t>
      </w:r>
      <w:r w:rsidR="003E6B05" w:rsidRPr="00C24E27">
        <w:rPr>
          <w:rFonts w:ascii="Times New Roman" w:hAnsi="Times New Roman"/>
          <w:sz w:val="24"/>
          <w:szCs w:val="24"/>
        </w:rPr>
        <w:t>was</w:t>
      </w:r>
      <w:r w:rsidR="00807D67" w:rsidRPr="00C24E27">
        <w:rPr>
          <w:rFonts w:ascii="Times New Roman" w:hAnsi="Times New Roman"/>
          <w:sz w:val="24"/>
          <w:szCs w:val="24"/>
        </w:rPr>
        <w:t xml:space="preserve"> driven by </w:t>
      </w:r>
      <w:r w:rsidR="00631EB7" w:rsidRPr="00C24E27">
        <w:rPr>
          <w:rFonts w:ascii="Times New Roman" w:hAnsi="Times New Roman"/>
          <w:sz w:val="24"/>
          <w:szCs w:val="24"/>
        </w:rPr>
        <w:t>a particularly large sex difference in underestimation within the overweight range</w:t>
      </w:r>
      <w:r w:rsidR="009F0646" w:rsidRPr="00C24E27">
        <w:rPr>
          <w:rFonts w:ascii="Times New Roman" w:hAnsi="Times New Roman"/>
          <w:sz w:val="24"/>
          <w:szCs w:val="24"/>
        </w:rPr>
        <w:t xml:space="preserve"> (</w:t>
      </w:r>
      <w:r w:rsidRPr="00C24E27">
        <w:rPr>
          <w:rFonts w:ascii="Times New Roman" w:hAnsi="Times New Roman"/>
          <w:sz w:val="24"/>
          <w:szCs w:val="24"/>
        </w:rPr>
        <w:t xml:space="preserve">See </w:t>
      </w:r>
      <w:r w:rsidR="009F0646" w:rsidRPr="00C24E27">
        <w:rPr>
          <w:rFonts w:ascii="Times New Roman" w:hAnsi="Times New Roman"/>
          <w:sz w:val="24"/>
          <w:szCs w:val="24"/>
        </w:rPr>
        <w:t>T</w:t>
      </w:r>
      <w:r w:rsidR="008856E2" w:rsidRPr="00C24E27">
        <w:rPr>
          <w:rFonts w:ascii="Times New Roman" w:hAnsi="Times New Roman"/>
          <w:sz w:val="24"/>
          <w:szCs w:val="24"/>
        </w:rPr>
        <w:t xml:space="preserve">able </w:t>
      </w:r>
      <w:r w:rsidR="00FF0E72" w:rsidRPr="00C24E27">
        <w:rPr>
          <w:rFonts w:ascii="Times New Roman" w:hAnsi="Times New Roman"/>
          <w:sz w:val="24"/>
          <w:szCs w:val="24"/>
        </w:rPr>
        <w:t>2</w:t>
      </w:r>
      <w:r w:rsidRPr="00C24E27">
        <w:rPr>
          <w:rFonts w:ascii="Times New Roman" w:hAnsi="Times New Roman"/>
          <w:sz w:val="24"/>
          <w:szCs w:val="24"/>
        </w:rPr>
        <w:t xml:space="preserve"> for </w:t>
      </w:r>
      <w:proofErr w:type="spellStart"/>
      <w:r w:rsidRPr="00C24E27">
        <w:rPr>
          <w:rFonts w:ascii="Times New Roman" w:hAnsi="Times New Roman"/>
          <w:sz w:val="24"/>
          <w:szCs w:val="24"/>
        </w:rPr>
        <w:t>bonferroni</w:t>
      </w:r>
      <w:proofErr w:type="spellEnd"/>
      <w:r w:rsidRPr="00C24E27">
        <w:rPr>
          <w:rFonts w:ascii="Times New Roman" w:hAnsi="Times New Roman"/>
          <w:sz w:val="24"/>
          <w:szCs w:val="24"/>
        </w:rPr>
        <w:t xml:space="preserve"> corrected t-tests, means and SDs</w:t>
      </w:r>
      <w:r w:rsidR="008856E2" w:rsidRPr="00C24E27">
        <w:rPr>
          <w:rFonts w:ascii="Times New Roman" w:hAnsi="Times New Roman"/>
          <w:sz w:val="24"/>
          <w:szCs w:val="24"/>
        </w:rPr>
        <w:t>)</w:t>
      </w:r>
      <w:r w:rsidR="00807D67" w:rsidRPr="00C24E27">
        <w:rPr>
          <w:rFonts w:ascii="Times New Roman" w:hAnsi="Times New Roman"/>
          <w:sz w:val="24"/>
          <w:szCs w:val="24"/>
        </w:rPr>
        <w:t>.</w:t>
      </w:r>
      <w:r w:rsidR="00D37414" w:rsidRPr="00C24E27">
        <w:rPr>
          <w:rFonts w:ascii="Times New Roman" w:hAnsi="Times New Roman"/>
          <w:sz w:val="24"/>
          <w:szCs w:val="24"/>
        </w:rPr>
        <w:t xml:space="preserve"> </w:t>
      </w:r>
      <w:r w:rsidR="00F2492A" w:rsidRPr="00C24E27">
        <w:rPr>
          <w:rFonts w:ascii="Times New Roman" w:hAnsi="Times New Roman"/>
          <w:sz w:val="24"/>
          <w:szCs w:val="24"/>
        </w:rPr>
        <w:t>The effect of</w:t>
      </w:r>
      <w:r w:rsidR="00B94A87" w:rsidRPr="00C24E27">
        <w:rPr>
          <w:rFonts w:ascii="Times New Roman" w:hAnsi="Times New Roman"/>
          <w:sz w:val="24"/>
          <w:szCs w:val="24"/>
        </w:rPr>
        <w:t xml:space="preserve"> participant demographics </w:t>
      </w:r>
      <w:r w:rsidR="00F2492A" w:rsidRPr="00C24E27">
        <w:rPr>
          <w:rFonts w:ascii="Times New Roman" w:hAnsi="Times New Roman"/>
          <w:sz w:val="24"/>
          <w:szCs w:val="24"/>
        </w:rPr>
        <w:t>on</w:t>
      </w:r>
      <w:r w:rsidR="00B94A87" w:rsidRPr="00C24E27">
        <w:rPr>
          <w:rFonts w:ascii="Times New Roman" w:hAnsi="Times New Roman"/>
          <w:sz w:val="24"/>
          <w:szCs w:val="24"/>
        </w:rPr>
        <w:t xml:space="preserve"> underestimation</w:t>
      </w:r>
      <w:r w:rsidR="00F2492A" w:rsidRPr="00C24E27">
        <w:rPr>
          <w:rFonts w:ascii="Times New Roman" w:hAnsi="Times New Roman"/>
          <w:sz w:val="24"/>
          <w:szCs w:val="24"/>
        </w:rPr>
        <w:t xml:space="preserve"> were also examined</w:t>
      </w:r>
      <w:r w:rsidR="00B94A87" w:rsidRPr="00C24E27">
        <w:rPr>
          <w:rFonts w:ascii="Times New Roman" w:hAnsi="Times New Roman"/>
          <w:sz w:val="24"/>
          <w:szCs w:val="24"/>
        </w:rPr>
        <w:t xml:space="preserve">. </w:t>
      </w:r>
      <w:r w:rsidR="00BE631F" w:rsidRPr="00C24E27">
        <w:rPr>
          <w:rFonts w:ascii="Times New Roman" w:hAnsi="Times New Roman"/>
          <w:sz w:val="24"/>
          <w:szCs w:val="24"/>
        </w:rPr>
        <w:t xml:space="preserve">Only level of education </w:t>
      </w:r>
      <w:r w:rsidR="00206071" w:rsidRPr="00C24E27">
        <w:rPr>
          <w:rFonts w:ascii="Times New Roman" w:hAnsi="Times New Roman"/>
          <w:sz w:val="24"/>
          <w:szCs w:val="24"/>
        </w:rPr>
        <w:t>(p = .068)</w:t>
      </w:r>
      <w:r w:rsidR="00DD6161" w:rsidRPr="00C24E27">
        <w:rPr>
          <w:rFonts w:ascii="Times New Roman" w:hAnsi="Times New Roman"/>
          <w:sz w:val="24"/>
          <w:szCs w:val="24"/>
        </w:rPr>
        <w:t xml:space="preserve"> </w:t>
      </w:r>
      <w:r w:rsidR="00BE631F" w:rsidRPr="00C24E27">
        <w:rPr>
          <w:rFonts w:ascii="Times New Roman" w:hAnsi="Times New Roman"/>
          <w:sz w:val="24"/>
          <w:szCs w:val="24"/>
        </w:rPr>
        <w:t xml:space="preserve">was </w:t>
      </w:r>
      <w:r w:rsidR="00592349" w:rsidRPr="00C24E27">
        <w:rPr>
          <w:rFonts w:ascii="Times New Roman" w:hAnsi="Times New Roman"/>
          <w:sz w:val="24"/>
          <w:szCs w:val="24"/>
        </w:rPr>
        <w:t xml:space="preserve">marginally </w:t>
      </w:r>
      <w:r w:rsidR="00BE631F" w:rsidRPr="00C24E27">
        <w:rPr>
          <w:rFonts w:ascii="Times New Roman" w:hAnsi="Times New Roman"/>
          <w:sz w:val="24"/>
          <w:szCs w:val="24"/>
        </w:rPr>
        <w:t xml:space="preserve">associated with </w:t>
      </w:r>
      <w:r w:rsidR="00592349" w:rsidRPr="00C24E27">
        <w:rPr>
          <w:rFonts w:ascii="Times New Roman" w:hAnsi="Times New Roman"/>
          <w:sz w:val="24"/>
          <w:szCs w:val="24"/>
        </w:rPr>
        <w:t xml:space="preserve">frequency of </w:t>
      </w:r>
      <w:r w:rsidR="00BE631F" w:rsidRPr="00C24E27">
        <w:rPr>
          <w:rFonts w:ascii="Times New Roman" w:hAnsi="Times New Roman"/>
          <w:sz w:val="24"/>
          <w:szCs w:val="24"/>
        </w:rPr>
        <w:t>underestimation</w:t>
      </w:r>
      <w:r w:rsidR="00206071" w:rsidRPr="00C24E27">
        <w:rPr>
          <w:rFonts w:ascii="Times New Roman" w:hAnsi="Times New Roman"/>
          <w:sz w:val="24"/>
          <w:szCs w:val="24"/>
        </w:rPr>
        <w:t xml:space="preserve">. </w:t>
      </w:r>
      <w:r w:rsidR="00A564C5" w:rsidRPr="00C24E27">
        <w:rPr>
          <w:rFonts w:ascii="Times New Roman" w:hAnsi="Times New Roman"/>
          <w:sz w:val="24"/>
          <w:szCs w:val="24"/>
        </w:rPr>
        <w:t>Sex</w:t>
      </w:r>
      <w:r w:rsidR="00206071" w:rsidRPr="00C24E27">
        <w:rPr>
          <w:rFonts w:ascii="Times New Roman" w:hAnsi="Times New Roman"/>
          <w:sz w:val="24"/>
          <w:szCs w:val="24"/>
        </w:rPr>
        <w:t xml:space="preserve"> (p = .580), age (p = .433), BMI (p = .449), income (</w:t>
      </w:r>
      <w:r w:rsidR="00DD6161" w:rsidRPr="00C24E27">
        <w:rPr>
          <w:rFonts w:ascii="Times New Roman" w:hAnsi="Times New Roman"/>
          <w:sz w:val="24"/>
          <w:szCs w:val="24"/>
        </w:rPr>
        <w:t>p</w:t>
      </w:r>
      <w:r w:rsidR="00206071" w:rsidRPr="00C24E27">
        <w:rPr>
          <w:rFonts w:ascii="Times New Roman" w:hAnsi="Times New Roman"/>
          <w:sz w:val="24"/>
          <w:szCs w:val="24"/>
        </w:rPr>
        <w:t xml:space="preserve"> = .931)</w:t>
      </w:r>
      <w:r w:rsidR="00DD6161" w:rsidRPr="00C24E27">
        <w:rPr>
          <w:rFonts w:ascii="Times New Roman" w:hAnsi="Times New Roman"/>
          <w:sz w:val="24"/>
          <w:szCs w:val="24"/>
        </w:rPr>
        <w:t xml:space="preserve"> and ethnicity (this was operationalised as white or not due to the small proporti</w:t>
      </w:r>
      <w:r w:rsidR="00206071" w:rsidRPr="00C24E27">
        <w:rPr>
          <w:rFonts w:ascii="Times New Roman" w:hAnsi="Times New Roman"/>
          <w:sz w:val="24"/>
          <w:szCs w:val="24"/>
        </w:rPr>
        <w:t>ons of non-white participants) (p = .622)</w:t>
      </w:r>
      <w:r w:rsidR="00D34350" w:rsidRPr="00C24E27">
        <w:rPr>
          <w:rFonts w:ascii="Times New Roman" w:hAnsi="Times New Roman"/>
          <w:sz w:val="24"/>
          <w:szCs w:val="24"/>
        </w:rPr>
        <w:t xml:space="preserve"> were not associated with underestimation</w:t>
      </w:r>
      <w:r w:rsidR="00BE631F" w:rsidRPr="00C24E27">
        <w:rPr>
          <w:rFonts w:ascii="Times New Roman" w:hAnsi="Times New Roman"/>
          <w:sz w:val="24"/>
          <w:szCs w:val="24"/>
        </w:rPr>
        <w:t xml:space="preserve">. </w:t>
      </w:r>
      <w:r w:rsidR="00D34350" w:rsidRPr="00C24E27">
        <w:rPr>
          <w:rFonts w:ascii="Times New Roman" w:hAnsi="Times New Roman"/>
          <w:sz w:val="24"/>
          <w:szCs w:val="24"/>
        </w:rPr>
        <w:t>W</w:t>
      </w:r>
      <w:r w:rsidR="00BE631F" w:rsidRPr="00C24E27">
        <w:rPr>
          <w:rFonts w:ascii="Times New Roman" w:hAnsi="Times New Roman"/>
          <w:sz w:val="24"/>
          <w:szCs w:val="24"/>
        </w:rPr>
        <w:t>hen</w:t>
      </w:r>
      <w:r w:rsidR="002332CA" w:rsidRPr="00C24E27">
        <w:rPr>
          <w:rFonts w:ascii="Times New Roman" w:hAnsi="Times New Roman"/>
          <w:sz w:val="24"/>
          <w:szCs w:val="24"/>
        </w:rPr>
        <w:t xml:space="preserve"> level</w:t>
      </w:r>
      <w:r w:rsidR="00BE631F" w:rsidRPr="00C24E27">
        <w:rPr>
          <w:rFonts w:ascii="Times New Roman" w:hAnsi="Times New Roman"/>
          <w:sz w:val="24"/>
          <w:szCs w:val="24"/>
        </w:rPr>
        <w:t xml:space="preserve"> </w:t>
      </w:r>
      <w:r w:rsidR="00383762" w:rsidRPr="00C24E27">
        <w:rPr>
          <w:rFonts w:ascii="Times New Roman" w:hAnsi="Times New Roman"/>
          <w:sz w:val="24"/>
          <w:szCs w:val="24"/>
        </w:rPr>
        <w:t xml:space="preserve">of </w:t>
      </w:r>
      <w:r w:rsidR="00DD6161" w:rsidRPr="00C24E27">
        <w:rPr>
          <w:rFonts w:ascii="Times New Roman" w:hAnsi="Times New Roman"/>
          <w:sz w:val="24"/>
          <w:szCs w:val="24"/>
        </w:rPr>
        <w:t>education</w:t>
      </w:r>
      <w:r w:rsidR="00BE631F" w:rsidRPr="00C24E27">
        <w:rPr>
          <w:rFonts w:ascii="Times New Roman" w:hAnsi="Times New Roman"/>
          <w:sz w:val="24"/>
          <w:szCs w:val="24"/>
        </w:rPr>
        <w:t xml:space="preserve"> was included as a covariate in the 2x3</w:t>
      </w:r>
      <w:r w:rsidR="00D34350" w:rsidRPr="00C24E27">
        <w:rPr>
          <w:rFonts w:ascii="Times New Roman" w:hAnsi="Times New Roman"/>
          <w:sz w:val="24"/>
          <w:szCs w:val="24"/>
        </w:rPr>
        <w:t xml:space="preserve"> </w:t>
      </w:r>
      <w:r w:rsidR="00BE631F" w:rsidRPr="00C24E27">
        <w:rPr>
          <w:rFonts w:ascii="Times New Roman" w:hAnsi="Times New Roman"/>
          <w:sz w:val="24"/>
          <w:szCs w:val="24"/>
        </w:rPr>
        <w:t>ANOVA discussed above</w:t>
      </w:r>
      <w:r w:rsidR="006A74AA" w:rsidRPr="00C24E27">
        <w:rPr>
          <w:rFonts w:ascii="Times New Roman" w:hAnsi="Times New Roman"/>
          <w:sz w:val="24"/>
          <w:szCs w:val="24"/>
        </w:rPr>
        <w:t>,</w:t>
      </w:r>
      <w:r w:rsidR="00BE631F" w:rsidRPr="00C24E27">
        <w:rPr>
          <w:rFonts w:ascii="Times New Roman" w:hAnsi="Times New Roman"/>
          <w:sz w:val="24"/>
          <w:szCs w:val="24"/>
        </w:rPr>
        <w:t xml:space="preserve"> the pattern of results </w:t>
      </w:r>
      <w:r w:rsidR="00FF3FF2" w:rsidRPr="00C24E27">
        <w:rPr>
          <w:rFonts w:ascii="Times New Roman" w:hAnsi="Times New Roman"/>
          <w:sz w:val="24"/>
          <w:szCs w:val="24"/>
        </w:rPr>
        <w:t>was</w:t>
      </w:r>
      <w:r w:rsidR="00BE631F" w:rsidRPr="00C24E27">
        <w:rPr>
          <w:rFonts w:ascii="Times New Roman" w:hAnsi="Times New Roman"/>
          <w:sz w:val="24"/>
          <w:szCs w:val="24"/>
        </w:rPr>
        <w:t xml:space="preserve"> the sam</w:t>
      </w:r>
      <w:r w:rsidR="00DD6161" w:rsidRPr="00C24E27">
        <w:rPr>
          <w:rFonts w:ascii="Times New Roman" w:hAnsi="Times New Roman"/>
          <w:sz w:val="24"/>
          <w:szCs w:val="24"/>
        </w:rPr>
        <w:t>e</w:t>
      </w:r>
      <w:r w:rsidR="006A74AA" w:rsidRPr="00C24E27">
        <w:rPr>
          <w:rFonts w:ascii="Times New Roman" w:hAnsi="Times New Roman"/>
          <w:sz w:val="24"/>
          <w:szCs w:val="24"/>
        </w:rPr>
        <w:t>.</w:t>
      </w:r>
      <w:r w:rsidRPr="00C24E27">
        <w:rPr>
          <w:rFonts w:ascii="Times New Roman" w:hAnsi="Times New Roman"/>
          <w:sz w:val="24"/>
          <w:szCs w:val="24"/>
        </w:rPr>
        <w:t xml:space="preserve"> </w:t>
      </w:r>
      <w:r w:rsidR="006A74AA" w:rsidRPr="00C24E27">
        <w:rPr>
          <w:rFonts w:ascii="Times New Roman" w:hAnsi="Times New Roman"/>
          <w:sz w:val="24"/>
          <w:szCs w:val="24"/>
        </w:rPr>
        <w:t>T</w:t>
      </w:r>
      <w:r w:rsidR="00DD6161" w:rsidRPr="00C24E27">
        <w:rPr>
          <w:rFonts w:ascii="Times New Roman" w:hAnsi="Times New Roman"/>
          <w:sz w:val="24"/>
          <w:szCs w:val="24"/>
        </w:rPr>
        <w:t>he main effects of sex [F (1, 89)</w:t>
      </w:r>
      <w:r w:rsidR="00EC3FDF" w:rsidRPr="00C24E27">
        <w:rPr>
          <w:rFonts w:ascii="Times New Roman" w:hAnsi="Times New Roman"/>
          <w:sz w:val="24"/>
          <w:szCs w:val="24"/>
        </w:rPr>
        <w:t xml:space="preserve"> = 7.36,</w:t>
      </w:r>
      <w:r w:rsidR="00DD6161" w:rsidRPr="00C24E27">
        <w:rPr>
          <w:rFonts w:ascii="Times New Roman" w:hAnsi="Times New Roman"/>
          <w:sz w:val="24"/>
          <w:szCs w:val="24"/>
        </w:rPr>
        <w:t xml:space="preserve"> p = .008</w:t>
      </w:r>
      <w:r w:rsidR="00EC3FDF" w:rsidRPr="00C24E27">
        <w:rPr>
          <w:rFonts w:ascii="Times New Roman" w:hAnsi="Times New Roman"/>
          <w:sz w:val="24"/>
          <w:szCs w:val="24"/>
        </w:rPr>
        <w:t>, η</w:t>
      </w:r>
      <w:r w:rsidR="00EC3FDF" w:rsidRPr="00C24E27">
        <w:rPr>
          <w:rFonts w:ascii="Times New Roman" w:hAnsi="Times New Roman"/>
          <w:sz w:val="24"/>
          <w:szCs w:val="24"/>
          <w:vertAlign w:val="subscript"/>
        </w:rPr>
        <w:t>p</w:t>
      </w:r>
      <w:r w:rsidR="00EC3FDF" w:rsidRPr="00C24E27">
        <w:rPr>
          <w:rFonts w:ascii="Times New Roman" w:hAnsi="Times New Roman"/>
          <w:sz w:val="24"/>
          <w:szCs w:val="24"/>
        </w:rPr>
        <w:t>²= .08</w:t>
      </w:r>
      <w:r w:rsidR="00DD6161" w:rsidRPr="00C24E27">
        <w:rPr>
          <w:rFonts w:ascii="Times New Roman" w:hAnsi="Times New Roman"/>
          <w:sz w:val="24"/>
          <w:szCs w:val="24"/>
        </w:rPr>
        <w:t>]</w:t>
      </w:r>
      <w:r w:rsidR="00BE631F" w:rsidRPr="00C24E27">
        <w:rPr>
          <w:rFonts w:ascii="Times New Roman" w:hAnsi="Times New Roman"/>
          <w:sz w:val="24"/>
          <w:szCs w:val="24"/>
        </w:rPr>
        <w:t xml:space="preserve">, weight status </w:t>
      </w:r>
      <w:r w:rsidR="00EC3FDF" w:rsidRPr="00C24E27">
        <w:rPr>
          <w:rFonts w:ascii="Times New Roman" w:hAnsi="Times New Roman"/>
          <w:sz w:val="24"/>
          <w:szCs w:val="24"/>
        </w:rPr>
        <w:t xml:space="preserve">[F (2, 178) = 23.28, p &lt; .001, </w:t>
      </w:r>
      <w:r w:rsidR="00EC3FDF" w:rsidRPr="00C24E27">
        <w:rPr>
          <w:rFonts w:ascii="Times New Roman" w:hAnsi="Times New Roman"/>
          <w:sz w:val="24"/>
          <w:szCs w:val="24"/>
        </w:rPr>
        <w:lastRenderedPageBreak/>
        <w:t>η</w:t>
      </w:r>
      <w:r w:rsidR="00EC3FDF" w:rsidRPr="00C24E27">
        <w:rPr>
          <w:rFonts w:ascii="Times New Roman" w:hAnsi="Times New Roman"/>
          <w:sz w:val="24"/>
          <w:szCs w:val="24"/>
          <w:vertAlign w:val="subscript"/>
        </w:rPr>
        <w:t>p</w:t>
      </w:r>
      <w:r w:rsidR="00EC3FDF" w:rsidRPr="00C24E27">
        <w:rPr>
          <w:rFonts w:ascii="Times New Roman" w:hAnsi="Times New Roman"/>
          <w:sz w:val="24"/>
          <w:szCs w:val="24"/>
        </w:rPr>
        <w:t xml:space="preserve">²= .21] </w:t>
      </w:r>
      <w:r w:rsidR="00BE631F" w:rsidRPr="00C24E27">
        <w:rPr>
          <w:rFonts w:ascii="Times New Roman" w:hAnsi="Times New Roman"/>
          <w:sz w:val="24"/>
          <w:szCs w:val="24"/>
        </w:rPr>
        <w:t>and the interaction between sex and</w:t>
      </w:r>
      <w:r w:rsidR="00EC3FDF" w:rsidRPr="00C24E27">
        <w:rPr>
          <w:rFonts w:ascii="Times New Roman" w:hAnsi="Times New Roman"/>
          <w:sz w:val="24"/>
          <w:szCs w:val="24"/>
        </w:rPr>
        <w:t xml:space="preserve"> weight</w:t>
      </w:r>
      <w:r w:rsidR="00BE631F" w:rsidRPr="00C24E27">
        <w:rPr>
          <w:rFonts w:ascii="Times New Roman" w:hAnsi="Times New Roman"/>
          <w:sz w:val="24"/>
          <w:szCs w:val="24"/>
        </w:rPr>
        <w:t xml:space="preserve"> status </w:t>
      </w:r>
      <w:r w:rsidR="00EC3FDF" w:rsidRPr="00C24E27">
        <w:rPr>
          <w:rFonts w:ascii="Times New Roman" w:hAnsi="Times New Roman"/>
          <w:sz w:val="24"/>
          <w:szCs w:val="24"/>
        </w:rPr>
        <w:t>[F (2, 178) = 3.60, p = .029, η</w:t>
      </w:r>
      <w:r w:rsidR="00EC3FDF" w:rsidRPr="00C24E27">
        <w:rPr>
          <w:rFonts w:ascii="Times New Roman" w:hAnsi="Times New Roman"/>
          <w:sz w:val="24"/>
          <w:szCs w:val="24"/>
          <w:vertAlign w:val="subscript"/>
        </w:rPr>
        <w:t>p</w:t>
      </w:r>
      <w:r w:rsidR="00EC3FDF" w:rsidRPr="00C24E27">
        <w:rPr>
          <w:rFonts w:ascii="Times New Roman" w:hAnsi="Times New Roman"/>
          <w:sz w:val="24"/>
          <w:szCs w:val="24"/>
        </w:rPr>
        <w:t>²= .04</w:t>
      </w:r>
      <w:r w:rsidR="00D34350" w:rsidRPr="00C24E27">
        <w:rPr>
          <w:rFonts w:ascii="Times New Roman" w:hAnsi="Times New Roman"/>
          <w:sz w:val="24"/>
          <w:szCs w:val="24"/>
        </w:rPr>
        <w:t>]</w:t>
      </w:r>
      <w:r w:rsidR="00EC3FDF" w:rsidRPr="00C24E27">
        <w:rPr>
          <w:rFonts w:ascii="Times New Roman" w:hAnsi="Times New Roman"/>
          <w:sz w:val="24"/>
          <w:szCs w:val="24"/>
        </w:rPr>
        <w:t xml:space="preserve"> </w:t>
      </w:r>
      <w:r w:rsidRPr="00C24E27">
        <w:rPr>
          <w:rFonts w:ascii="Times New Roman" w:hAnsi="Times New Roman"/>
          <w:sz w:val="24"/>
          <w:szCs w:val="24"/>
        </w:rPr>
        <w:t>remained</w:t>
      </w:r>
      <w:r w:rsidR="00BE631F" w:rsidRPr="00C24E27">
        <w:rPr>
          <w:rFonts w:ascii="Times New Roman" w:hAnsi="Times New Roman"/>
          <w:sz w:val="24"/>
          <w:szCs w:val="24"/>
        </w:rPr>
        <w:t xml:space="preserve"> significant.</w:t>
      </w:r>
    </w:p>
    <w:p w14:paraId="29B2732B" w14:textId="77777777" w:rsidR="00D22DBB" w:rsidRPr="00C24E27" w:rsidRDefault="00D22DBB" w:rsidP="00855A48">
      <w:pPr>
        <w:pStyle w:val="NoSpacing"/>
        <w:spacing w:line="480" w:lineRule="auto"/>
        <w:rPr>
          <w:rFonts w:ascii="Times New Roman" w:hAnsi="Times New Roman"/>
          <w:sz w:val="24"/>
          <w:szCs w:val="24"/>
        </w:rPr>
      </w:pPr>
    </w:p>
    <w:p w14:paraId="1E7B0F6C" w14:textId="77777777" w:rsidR="003267A5" w:rsidRPr="00C24E27" w:rsidRDefault="002B0BE1"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t>Discussion</w:t>
      </w:r>
    </w:p>
    <w:p w14:paraId="6450C79E" w14:textId="4FADD6E7" w:rsidR="00383762" w:rsidRPr="00C24E27" w:rsidRDefault="00B74DFC" w:rsidP="00DD43DB">
      <w:pPr>
        <w:pStyle w:val="NoSpacing"/>
        <w:spacing w:line="480" w:lineRule="auto"/>
        <w:rPr>
          <w:rFonts w:ascii="Times New Roman" w:hAnsi="Times New Roman"/>
          <w:sz w:val="24"/>
          <w:szCs w:val="24"/>
        </w:rPr>
      </w:pPr>
      <w:r w:rsidRPr="00C24E27">
        <w:rPr>
          <w:rFonts w:ascii="Times New Roman" w:hAnsi="Times New Roman"/>
          <w:sz w:val="24"/>
          <w:szCs w:val="24"/>
        </w:rPr>
        <w:t xml:space="preserve">Participants </w:t>
      </w:r>
      <w:r w:rsidR="00990B0D" w:rsidRPr="00C24E27">
        <w:rPr>
          <w:rFonts w:ascii="Times New Roman" w:hAnsi="Times New Roman"/>
          <w:sz w:val="24"/>
          <w:szCs w:val="24"/>
        </w:rPr>
        <w:t>frequently underestimated</w:t>
      </w:r>
      <w:r w:rsidR="0050328E" w:rsidRPr="00C24E27">
        <w:rPr>
          <w:rFonts w:ascii="Times New Roman" w:hAnsi="Times New Roman"/>
          <w:sz w:val="24"/>
          <w:szCs w:val="24"/>
        </w:rPr>
        <w:t xml:space="preserve"> the weight status</w:t>
      </w:r>
      <w:r w:rsidR="00A1723A" w:rsidRPr="00C24E27">
        <w:rPr>
          <w:rFonts w:ascii="Times New Roman" w:hAnsi="Times New Roman"/>
          <w:sz w:val="24"/>
          <w:szCs w:val="24"/>
        </w:rPr>
        <w:t xml:space="preserve"> of </w:t>
      </w:r>
      <w:r w:rsidR="009F66BB" w:rsidRPr="00C24E27">
        <w:rPr>
          <w:rFonts w:ascii="Times New Roman" w:hAnsi="Times New Roman"/>
          <w:sz w:val="24"/>
          <w:szCs w:val="24"/>
        </w:rPr>
        <w:t xml:space="preserve">both </w:t>
      </w:r>
      <w:r w:rsidR="00AF59EC" w:rsidRPr="00C24E27">
        <w:rPr>
          <w:rFonts w:ascii="Times New Roman" w:hAnsi="Times New Roman"/>
          <w:sz w:val="24"/>
          <w:szCs w:val="24"/>
        </w:rPr>
        <w:t>males</w:t>
      </w:r>
      <w:r w:rsidR="00A1723A" w:rsidRPr="00C24E27">
        <w:rPr>
          <w:rFonts w:ascii="Times New Roman" w:hAnsi="Times New Roman"/>
          <w:sz w:val="24"/>
          <w:szCs w:val="24"/>
        </w:rPr>
        <w:t xml:space="preserve"> and </w:t>
      </w:r>
      <w:r w:rsidR="00AF59EC" w:rsidRPr="00C24E27">
        <w:rPr>
          <w:rFonts w:ascii="Times New Roman" w:hAnsi="Times New Roman"/>
          <w:sz w:val="24"/>
          <w:szCs w:val="24"/>
        </w:rPr>
        <w:t>females</w:t>
      </w:r>
      <w:r w:rsidR="00600541" w:rsidRPr="00C24E27">
        <w:rPr>
          <w:rFonts w:ascii="Times New Roman" w:hAnsi="Times New Roman"/>
          <w:sz w:val="24"/>
          <w:szCs w:val="24"/>
        </w:rPr>
        <w:t xml:space="preserve"> with overweight and obesity</w:t>
      </w:r>
      <w:r w:rsidR="00BE631F" w:rsidRPr="00C24E27">
        <w:rPr>
          <w:rFonts w:ascii="Times New Roman" w:hAnsi="Times New Roman"/>
          <w:sz w:val="24"/>
          <w:szCs w:val="24"/>
        </w:rPr>
        <w:t>. T</w:t>
      </w:r>
      <w:r w:rsidR="00F14CC9" w:rsidRPr="00C24E27">
        <w:rPr>
          <w:rFonts w:ascii="Times New Roman" w:hAnsi="Times New Roman"/>
          <w:sz w:val="24"/>
          <w:szCs w:val="24"/>
        </w:rPr>
        <w:t xml:space="preserve">he </w:t>
      </w:r>
      <w:r w:rsidR="002332CA" w:rsidRPr="00C24E27">
        <w:rPr>
          <w:rFonts w:ascii="Times New Roman" w:hAnsi="Times New Roman"/>
          <w:sz w:val="24"/>
          <w:szCs w:val="24"/>
        </w:rPr>
        <w:t>frequency</w:t>
      </w:r>
      <w:r w:rsidR="00F14CC9" w:rsidRPr="00C24E27">
        <w:rPr>
          <w:rFonts w:ascii="Times New Roman" w:hAnsi="Times New Roman"/>
          <w:sz w:val="24"/>
          <w:szCs w:val="24"/>
        </w:rPr>
        <w:t xml:space="preserve"> of underestimation was</w:t>
      </w:r>
      <w:r w:rsidR="00D6303C" w:rsidRPr="00C24E27">
        <w:rPr>
          <w:rFonts w:ascii="Times New Roman" w:hAnsi="Times New Roman"/>
          <w:sz w:val="24"/>
          <w:szCs w:val="24"/>
        </w:rPr>
        <w:t xml:space="preserve"> </w:t>
      </w:r>
      <w:r w:rsidR="002332CA" w:rsidRPr="00C24E27">
        <w:rPr>
          <w:rFonts w:ascii="Times New Roman" w:hAnsi="Times New Roman"/>
          <w:sz w:val="24"/>
          <w:szCs w:val="24"/>
        </w:rPr>
        <w:t>higher</w:t>
      </w:r>
      <w:r w:rsidR="00383762" w:rsidRPr="00C24E27">
        <w:rPr>
          <w:rFonts w:ascii="Times New Roman" w:hAnsi="Times New Roman"/>
          <w:sz w:val="24"/>
          <w:szCs w:val="24"/>
        </w:rPr>
        <w:t xml:space="preserve"> </w:t>
      </w:r>
      <w:r w:rsidR="00F14CC9" w:rsidRPr="00C24E27">
        <w:rPr>
          <w:rFonts w:ascii="Times New Roman" w:hAnsi="Times New Roman"/>
          <w:sz w:val="24"/>
          <w:szCs w:val="24"/>
        </w:rPr>
        <w:t xml:space="preserve">when the </w:t>
      </w:r>
      <w:r w:rsidR="00BE631F" w:rsidRPr="00C24E27">
        <w:rPr>
          <w:rFonts w:ascii="Times New Roman" w:hAnsi="Times New Roman"/>
          <w:sz w:val="24"/>
          <w:szCs w:val="24"/>
        </w:rPr>
        <w:t>model</w:t>
      </w:r>
      <w:r w:rsidR="00BF36B8" w:rsidRPr="00C24E27">
        <w:rPr>
          <w:rFonts w:ascii="Times New Roman" w:hAnsi="Times New Roman"/>
          <w:sz w:val="24"/>
          <w:szCs w:val="24"/>
        </w:rPr>
        <w:t xml:space="preserve">s were </w:t>
      </w:r>
      <w:r w:rsidR="00F14CC9" w:rsidRPr="00C24E27">
        <w:rPr>
          <w:rFonts w:ascii="Times New Roman" w:hAnsi="Times New Roman"/>
          <w:sz w:val="24"/>
          <w:szCs w:val="24"/>
        </w:rPr>
        <w:t>male</w:t>
      </w:r>
      <w:r w:rsidR="00E61CFC" w:rsidRPr="00C24E27">
        <w:rPr>
          <w:rFonts w:ascii="Times New Roman" w:hAnsi="Times New Roman"/>
          <w:sz w:val="24"/>
          <w:szCs w:val="24"/>
        </w:rPr>
        <w:t>, as opposed to female</w:t>
      </w:r>
      <w:r w:rsidR="00BF36B8" w:rsidRPr="00C24E27">
        <w:rPr>
          <w:rFonts w:ascii="Times New Roman" w:hAnsi="Times New Roman"/>
          <w:sz w:val="24"/>
          <w:szCs w:val="24"/>
        </w:rPr>
        <w:t xml:space="preserve">. Moreover, this </w:t>
      </w:r>
      <w:r w:rsidR="00BE631F" w:rsidRPr="00C24E27">
        <w:rPr>
          <w:rFonts w:ascii="Times New Roman" w:hAnsi="Times New Roman"/>
          <w:sz w:val="24"/>
          <w:szCs w:val="24"/>
        </w:rPr>
        <w:t>sex</w:t>
      </w:r>
      <w:r w:rsidR="00BF36B8" w:rsidRPr="00C24E27">
        <w:rPr>
          <w:rFonts w:ascii="Times New Roman" w:hAnsi="Times New Roman"/>
          <w:sz w:val="24"/>
          <w:szCs w:val="24"/>
        </w:rPr>
        <w:t xml:space="preserve"> di</w:t>
      </w:r>
      <w:r w:rsidR="00383762" w:rsidRPr="00C24E27">
        <w:rPr>
          <w:rFonts w:ascii="Times New Roman" w:hAnsi="Times New Roman"/>
          <w:sz w:val="24"/>
          <w:szCs w:val="24"/>
        </w:rPr>
        <w:t>f</w:t>
      </w:r>
      <w:r w:rsidR="00BF36B8" w:rsidRPr="00C24E27">
        <w:rPr>
          <w:rFonts w:ascii="Times New Roman" w:hAnsi="Times New Roman"/>
          <w:sz w:val="24"/>
          <w:szCs w:val="24"/>
        </w:rPr>
        <w:t>ference was particularly pronounced when the models</w:t>
      </w:r>
      <w:r w:rsidR="00BE631F" w:rsidRPr="00C24E27">
        <w:rPr>
          <w:rFonts w:ascii="Times New Roman" w:hAnsi="Times New Roman"/>
          <w:sz w:val="24"/>
          <w:szCs w:val="24"/>
        </w:rPr>
        <w:t xml:space="preserve"> were overweight.</w:t>
      </w:r>
    </w:p>
    <w:p w14:paraId="2C0FB80C" w14:textId="77777777" w:rsidR="002E69C2" w:rsidRPr="00C24E27" w:rsidRDefault="002E69C2" w:rsidP="00DD43DB">
      <w:pPr>
        <w:pStyle w:val="NoSpacing"/>
        <w:spacing w:line="480" w:lineRule="auto"/>
        <w:rPr>
          <w:rFonts w:ascii="Times New Roman" w:hAnsi="Times New Roman"/>
          <w:b/>
          <w:sz w:val="24"/>
          <w:szCs w:val="24"/>
        </w:rPr>
      </w:pPr>
    </w:p>
    <w:p w14:paraId="6A9C898E" w14:textId="4934BA7A" w:rsidR="0050328E" w:rsidRPr="00C24E27" w:rsidRDefault="003267A5" w:rsidP="00D37B32">
      <w:pPr>
        <w:pStyle w:val="NoSpacing"/>
        <w:spacing w:line="480" w:lineRule="auto"/>
        <w:jc w:val="center"/>
        <w:rPr>
          <w:rFonts w:ascii="Times New Roman" w:hAnsi="Times New Roman"/>
          <w:b/>
          <w:sz w:val="24"/>
          <w:szCs w:val="24"/>
        </w:rPr>
      </w:pPr>
      <w:r w:rsidRPr="00C24E27">
        <w:rPr>
          <w:rFonts w:ascii="Times New Roman" w:hAnsi="Times New Roman"/>
          <w:b/>
          <w:sz w:val="24"/>
          <w:szCs w:val="24"/>
        </w:rPr>
        <w:t>Study 2</w:t>
      </w:r>
    </w:p>
    <w:p w14:paraId="3E5D4530" w14:textId="2E675AF8" w:rsidR="00C52C99" w:rsidRDefault="006F0851" w:rsidP="00D37B32">
      <w:pPr>
        <w:pStyle w:val="NoSpacing"/>
        <w:spacing w:line="480" w:lineRule="auto"/>
        <w:rPr>
          <w:rFonts w:ascii="Times New Roman" w:hAnsi="Times New Roman"/>
          <w:sz w:val="24"/>
          <w:szCs w:val="24"/>
        </w:rPr>
      </w:pPr>
      <w:r w:rsidRPr="00C24E27">
        <w:rPr>
          <w:rFonts w:ascii="Times New Roman" w:hAnsi="Times New Roman"/>
          <w:sz w:val="24"/>
          <w:szCs w:val="24"/>
        </w:rPr>
        <w:t>B</w:t>
      </w:r>
      <w:r w:rsidR="00F403FA" w:rsidRPr="00C24E27">
        <w:rPr>
          <w:rFonts w:ascii="Times New Roman" w:hAnsi="Times New Roman"/>
          <w:sz w:val="24"/>
          <w:szCs w:val="24"/>
        </w:rPr>
        <w:t xml:space="preserve">ody </w:t>
      </w:r>
      <w:r w:rsidR="00A1723A" w:rsidRPr="00C24E27">
        <w:rPr>
          <w:rFonts w:ascii="Times New Roman" w:hAnsi="Times New Roman"/>
          <w:sz w:val="24"/>
          <w:szCs w:val="24"/>
        </w:rPr>
        <w:t>size</w:t>
      </w:r>
      <w:r w:rsidR="00F403FA" w:rsidRPr="00C24E27">
        <w:rPr>
          <w:rFonts w:ascii="Times New Roman" w:hAnsi="Times New Roman"/>
          <w:sz w:val="24"/>
          <w:szCs w:val="24"/>
        </w:rPr>
        <w:t xml:space="preserve"> </w:t>
      </w:r>
      <w:r w:rsidRPr="00C24E27">
        <w:rPr>
          <w:rFonts w:ascii="Times New Roman" w:hAnsi="Times New Roman"/>
          <w:sz w:val="24"/>
          <w:szCs w:val="24"/>
        </w:rPr>
        <w:t>‘</w:t>
      </w:r>
      <w:r w:rsidR="00F403FA" w:rsidRPr="00C24E27">
        <w:rPr>
          <w:rFonts w:ascii="Times New Roman" w:hAnsi="Times New Roman"/>
          <w:sz w:val="24"/>
          <w:szCs w:val="24"/>
        </w:rPr>
        <w:t>norm</w:t>
      </w:r>
      <w:r w:rsidR="00635C72" w:rsidRPr="00C24E27">
        <w:rPr>
          <w:rFonts w:ascii="Times New Roman" w:hAnsi="Times New Roman"/>
          <w:sz w:val="24"/>
          <w:szCs w:val="24"/>
        </w:rPr>
        <w:t xml:space="preserve"> comparison</w:t>
      </w:r>
      <w:r w:rsidRPr="00C24E27">
        <w:rPr>
          <w:rFonts w:ascii="Times New Roman" w:hAnsi="Times New Roman"/>
          <w:sz w:val="24"/>
          <w:szCs w:val="24"/>
        </w:rPr>
        <w:t>’</w:t>
      </w:r>
      <w:r w:rsidR="00635C72" w:rsidRPr="00C24E27">
        <w:rPr>
          <w:rFonts w:ascii="Times New Roman" w:hAnsi="Times New Roman"/>
          <w:sz w:val="24"/>
          <w:szCs w:val="24"/>
        </w:rPr>
        <w:t xml:space="preserve"> processes </w:t>
      </w:r>
      <w:r w:rsidR="00F403FA" w:rsidRPr="00C24E27">
        <w:rPr>
          <w:rFonts w:ascii="Times New Roman" w:hAnsi="Times New Roman"/>
          <w:sz w:val="24"/>
          <w:szCs w:val="24"/>
        </w:rPr>
        <w:t>may be responsible for the visual underestimation of overweight and obesity</w:t>
      </w:r>
      <w:r w:rsidR="006A74AA" w:rsidRPr="00C24E27">
        <w:rPr>
          <w:rFonts w:ascii="Times New Roman" w:hAnsi="Times New Roman"/>
          <w:sz w:val="24"/>
          <w:szCs w:val="24"/>
        </w:rPr>
        <w:t xml:space="preserve"> evidenced in Study 1</w:t>
      </w:r>
      <w:r w:rsidR="00A56AE5"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"10.1002/osp4.89", "ISSN" : "20552238", "author" : [ { "dropping-particle" : "", "family" : "Robinson", "given" : "Eric", "non-dropping-particle" : "", "parse-names" : false, "suffix" : "" }, { "dropping-particle" : "", "family" : "Kersbergen", "given" : "Inge", "non-dropping-particle" : "", "parse-names" : false, "suffix" : "" } ], "container-title" : "Obesity Science &amp; Practice", "id" : "ITEM-1", "issued" : { "date-parts" : [ [ "2016" ] ] }, "page" : "15-17", "title" : "Overweight or About Right? A Norm Comparison Explanation of Perceived Weight Status", "type" : "article-journal" }, "uris" : [ "http://www.mendeley.com/documents/?uuid=866cf026-0510-4025-a42a-baf582501b7d" ] } ], "mendeley" : { "formattedCitation" : "&lt;sup&gt;12&lt;/sup&gt;", "plainTextFormattedCitation" : "12", "previouslyFormattedCitation" : "&lt;sup&gt;12&lt;/sup&gt;" }, "properties" : { "noteIndex" : 0 }, "schema" : "https://github.com/citation-style-language/schema/raw/master/csl-citation.json" }</w:instrText>
      </w:r>
      <w:r w:rsidR="00A56AE5"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12</w:t>
      </w:r>
      <w:r w:rsidR="00A56AE5" w:rsidRPr="00C24E27">
        <w:rPr>
          <w:rFonts w:ascii="Times New Roman" w:hAnsi="Times New Roman"/>
          <w:sz w:val="24"/>
          <w:szCs w:val="24"/>
        </w:rPr>
        <w:fldChar w:fldCharType="end"/>
      </w:r>
      <w:r w:rsidR="00F403FA" w:rsidRPr="00C24E27">
        <w:rPr>
          <w:rFonts w:ascii="Times New Roman" w:hAnsi="Times New Roman"/>
          <w:sz w:val="24"/>
          <w:szCs w:val="24"/>
        </w:rPr>
        <w:t>. A prototype explanation</w:t>
      </w:r>
      <w:r w:rsidR="00AF59EC"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"10.1162/jocn.2010.21559", "ISBN" : "1530-8898 (Electronic)\\r0898-929X (Linking)", "ISSN" : "1530-8898", "PMID" : "20807059", "abstract" : "Previous studies have argued that faces and other objects are encoded in terms of their deviation from a class prototype or norm. This prototype is associated with a smaller neural population response compared with nonprototype objects. However, it is still unclear (1) whether a norm-based representation can emerge for unfamiliar or novel object classes through visual experience at the time scale of an experiment and (2) whether the results from previous studies are caused by the prototypicality of a stimulus, by the physical properties of individual stimuli independent from the stimulus distribution, and/or by the trial-to-trial adaptation. Here we show with a combined behavioral and event-related fMRI study in humans that a short amount of visual experience with exemplars from novel object classes determines which stimulus is represented as the norm. Prototypicality effects were observed at the behavioral level by behavioral asymmetries during a stimulus comparison task. The fMRI data revealed that class exemplars closest to the prototypes\u2014the perceived average of each class\u2014were associated with a smaller response in the anterior part of the visual object-selective cortex compared with other class exemplars. By dissociating between the physical characteristics and the prototypicality status of the stimuli and by controlling for trial-to-trial adaptation, we can firmly conclude for the first time that high-level visual areas represent the identity of exemplars using a dynamic, norm-based encoding principle.", "author" : [ { "dropping-particle" : "", "family" : "Panis", "given" : "Sven", "non-dropping-particle" : "", "parse-names" : false, "suffix" : "" }, { "dropping-particle" : "", "family" : "Wagemans", "given" : "Johan", "non-dropping-particle" : "", "parse-names" : false, "suffix" : "" }, { "dropping-particle" : "", "family" : "Beeck", "given" : "Hans P.", "non-dropping-particle" : "Op de", "parse-names" : false, "suffix" : "" } ], "container-title" : "Journal of cognitive neuroscience", "id" : "ITEM-1", "issue" : "7", "issued" : { "date-parts" : [ [ "2010" ] ] }, "page" : "1829-1843", "title" : "Dynamic Norm-based Encoding for Unfamiliar Shapes in Human Visual Cortex", "type" : "article-journal", "volume" : "23" }, "uris" : [ "http://www.mendeley.com/documents/?uuid=cd70b929-2006-465d-8e59-af3fd5dc54ac" ] } ], "mendeley" : { "formattedCitation" : "&lt;sup&gt;9&lt;/sup&gt;", "plainTextFormattedCitation" : "9", "previouslyFormattedCitation" : "&lt;sup&gt;9&lt;/sup&gt;" }, "properties" : { "noteIndex" : 0 }, "schema" : "https://github.com/citation-style-language/schema/raw/master/csl-citation.json" }</w:instrText>
      </w:r>
      <w:r w:rsidR="00AF59EC"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9</w:t>
      </w:r>
      <w:r w:rsidR="00AF59EC" w:rsidRPr="00C24E27">
        <w:rPr>
          <w:rFonts w:ascii="Times New Roman" w:hAnsi="Times New Roman"/>
          <w:sz w:val="24"/>
          <w:szCs w:val="24"/>
        </w:rPr>
        <w:fldChar w:fldCharType="end"/>
      </w:r>
      <w:r w:rsidR="00AF59EC" w:rsidRPr="00C24E27">
        <w:rPr>
          <w:rFonts w:ascii="Times New Roman" w:hAnsi="Times New Roman"/>
          <w:sz w:val="24"/>
          <w:szCs w:val="24"/>
        </w:rPr>
        <w:t xml:space="preserve"> </w:t>
      </w:r>
      <w:r w:rsidR="00F403FA" w:rsidRPr="00C24E27">
        <w:rPr>
          <w:rFonts w:ascii="Times New Roman" w:hAnsi="Times New Roman"/>
          <w:sz w:val="24"/>
          <w:szCs w:val="24"/>
        </w:rPr>
        <w:t xml:space="preserve">suggests that </w:t>
      </w:r>
      <w:r w:rsidR="00635C72" w:rsidRPr="00C24E27">
        <w:rPr>
          <w:rFonts w:ascii="Times New Roman" w:hAnsi="Times New Roman"/>
          <w:sz w:val="24"/>
          <w:szCs w:val="24"/>
        </w:rPr>
        <w:t xml:space="preserve">the body size </w:t>
      </w:r>
      <w:r w:rsidR="00F403FA" w:rsidRPr="00C24E27">
        <w:rPr>
          <w:rFonts w:ascii="Times New Roman" w:hAnsi="Times New Roman"/>
          <w:sz w:val="24"/>
          <w:szCs w:val="24"/>
        </w:rPr>
        <w:t>a person perceives as being ‘average’  affect</w:t>
      </w:r>
      <w:r w:rsidR="00635C72" w:rsidRPr="00C24E27">
        <w:rPr>
          <w:rFonts w:ascii="Times New Roman" w:hAnsi="Times New Roman"/>
          <w:sz w:val="24"/>
          <w:szCs w:val="24"/>
        </w:rPr>
        <w:t>s</w:t>
      </w:r>
      <w:r w:rsidR="006A74AA" w:rsidRPr="00C24E27">
        <w:rPr>
          <w:rFonts w:ascii="Times New Roman" w:hAnsi="Times New Roman"/>
          <w:sz w:val="24"/>
          <w:szCs w:val="24"/>
        </w:rPr>
        <w:t xml:space="preserve"> how weight status is judged</w:t>
      </w:r>
      <w:r w:rsidR="0098579D" w:rsidRPr="00C24E27">
        <w:rPr>
          <w:rFonts w:ascii="Times New Roman" w:hAnsi="Times New Roman"/>
          <w:sz w:val="24"/>
          <w:szCs w:val="24"/>
        </w:rPr>
        <w:t>,</w:t>
      </w:r>
      <w:r w:rsidR="00E61CFC" w:rsidRPr="00C24E27">
        <w:rPr>
          <w:rFonts w:ascii="Times New Roman" w:hAnsi="Times New Roman"/>
          <w:sz w:val="24"/>
          <w:szCs w:val="24"/>
        </w:rPr>
        <w:t xml:space="preserve"> whereby</w:t>
      </w:r>
      <w:r w:rsidRPr="00C24E27">
        <w:rPr>
          <w:rFonts w:ascii="Times New Roman" w:hAnsi="Times New Roman"/>
          <w:sz w:val="24"/>
          <w:szCs w:val="24"/>
        </w:rPr>
        <w:t xml:space="preserve"> body sizes are judged in comparison to a person’s perception of the ‘average’ body</w:t>
      </w:r>
      <w:r w:rsidR="006A74AA" w:rsidRPr="00C24E27">
        <w:rPr>
          <w:rFonts w:ascii="Times New Roman" w:hAnsi="Times New Roman"/>
          <w:sz w:val="24"/>
          <w:szCs w:val="24"/>
        </w:rPr>
        <w:t xml:space="preserve">. </w:t>
      </w:r>
      <w:r w:rsidR="00D1076B" w:rsidRPr="00C24E27">
        <w:rPr>
          <w:rFonts w:ascii="Times New Roman" w:hAnsi="Times New Roman"/>
          <w:sz w:val="24"/>
          <w:szCs w:val="24"/>
        </w:rPr>
        <w:t>B</w:t>
      </w:r>
      <w:r w:rsidR="00D225AA" w:rsidRPr="00C24E27">
        <w:rPr>
          <w:rFonts w:ascii="Times New Roman" w:hAnsi="Times New Roman"/>
          <w:sz w:val="24"/>
          <w:szCs w:val="24"/>
        </w:rPr>
        <w:t>ased o</w:t>
      </w:r>
      <w:r w:rsidR="00AF59EC" w:rsidRPr="00C24E27">
        <w:rPr>
          <w:rFonts w:ascii="Times New Roman" w:hAnsi="Times New Roman"/>
          <w:sz w:val="24"/>
          <w:szCs w:val="24"/>
        </w:rPr>
        <w:t>n visual categorisation theory</w:t>
      </w:r>
      <w:r w:rsidR="003C3854"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"10.1016/j.evolhumbehav.2011.05.008", "ISSN" : "1090-5138", "author" : [ { "dropping-particle" : "", "family" : "Tov\u00e9e", "given" : "Martin J", "non-dropping-particle" : "", "parse-names" : false, "suffix" : "" }, { "dropping-particle" : "", "family" : "Edmonds", "given" : "Laura", "non-dropping-particle" : "", "parse-names" : false, "suffix" : "" }, { "dropping-particle" : "", "family" : "Vuong", "given" : "Quoc C", "non-dropping-particle" : "", "parse-names" : false, "suffix" : "" } ], "container-title" : "Evolution and Human Behavior", "id" : "ITEM-1", "issue" : "2", "issued" : { "date-parts" : [ [ "2012" ] ] }, "page" : "85-93", "publisher" : "Elsevier Inc.", "title" : "Categorical perception of human female physical attractiveness and health", "type" : "article-journal", "volume" : "33" }, "uris" : [ "http://www.mendeley.com/documents/?uuid=be58f976-b50d-48f2-aff5-beee93057f20" ] } ], "mendeley" : { "formattedCitation" : "&lt;sup&gt;11&lt;/sup&gt;", "plainTextFormattedCitation" : "11", "previouslyFormattedCitation" : "&lt;sup&gt;11&lt;/sup&gt;" }, "properties" : { "noteIndex" : 0 }, "schema" : "https://github.com/citation-style-language/schema/raw/master/csl-citation.json" }</w:instrText>
      </w:r>
      <w:r w:rsidR="003C3854"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11</w:t>
      </w:r>
      <w:r w:rsidR="003C3854" w:rsidRPr="00C24E27">
        <w:rPr>
          <w:rFonts w:ascii="Times New Roman" w:hAnsi="Times New Roman"/>
          <w:sz w:val="24"/>
          <w:szCs w:val="24"/>
        </w:rPr>
        <w:fldChar w:fldCharType="end"/>
      </w:r>
      <w:r w:rsidR="00D225AA" w:rsidRPr="00C24E27">
        <w:rPr>
          <w:rFonts w:ascii="Times New Roman" w:hAnsi="Times New Roman"/>
          <w:sz w:val="24"/>
          <w:szCs w:val="24"/>
        </w:rPr>
        <w:t>, the</w:t>
      </w:r>
      <w:r w:rsidRPr="00C24E27">
        <w:rPr>
          <w:rFonts w:ascii="Times New Roman" w:hAnsi="Times New Roman"/>
          <w:sz w:val="24"/>
          <w:szCs w:val="24"/>
        </w:rPr>
        <w:t>re are a range of body sizes categorised as being ‘normal’ and how a body compares to the</w:t>
      </w:r>
      <w:r w:rsidR="00D225AA" w:rsidRPr="00C24E27">
        <w:rPr>
          <w:rFonts w:ascii="Times New Roman" w:hAnsi="Times New Roman"/>
          <w:sz w:val="24"/>
          <w:szCs w:val="24"/>
        </w:rPr>
        <w:t xml:space="preserve"> </w:t>
      </w:r>
      <w:r w:rsidR="00771CF2" w:rsidRPr="00C24E27">
        <w:rPr>
          <w:rFonts w:ascii="Times New Roman" w:hAnsi="Times New Roman"/>
          <w:sz w:val="24"/>
          <w:szCs w:val="24"/>
        </w:rPr>
        <w:t>largest</w:t>
      </w:r>
      <w:r w:rsidR="00AF59EC" w:rsidRPr="00C24E27">
        <w:rPr>
          <w:rFonts w:ascii="Times New Roman" w:hAnsi="Times New Roman"/>
          <w:sz w:val="24"/>
          <w:szCs w:val="24"/>
        </w:rPr>
        <w:t xml:space="preserve"> </w:t>
      </w:r>
      <w:r w:rsidR="00D225AA" w:rsidRPr="00C24E27">
        <w:rPr>
          <w:rFonts w:ascii="Times New Roman" w:hAnsi="Times New Roman"/>
          <w:sz w:val="24"/>
          <w:szCs w:val="24"/>
        </w:rPr>
        <w:t xml:space="preserve">body within </w:t>
      </w:r>
      <w:r w:rsidRPr="00C24E27">
        <w:rPr>
          <w:rFonts w:ascii="Times New Roman" w:hAnsi="Times New Roman"/>
          <w:sz w:val="24"/>
          <w:szCs w:val="24"/>
        </w:rPr>
        <w:t>the</w:t>
      </w:r>
      <w:r w:rsidR="00D225AA" w:rsidRPr="00C24E27">
        <w:rPr>
          <w:rFonts w:ascii="Times New Roman" w:hAnsi="Times New Roman"/>
          <w:sz w:val="24"/>
          <w:szCs w:val="24"/>
        </w:rPr>
        <w:t xml:space="preserve"> ‘normal range’ of body sizes </w:t>
      </w:r>
      <w:r w:rsidR="00635C72" w:rsidRPr="00C24E27">
        <w:rPr>
          <w:rFonts w:ascii="Times New Roman" w:hAnsi="Times New Roman"/>
          <w:sz w:val="24"/>
          <w:szCs w:val="24"/>
        </w:rPr>
        <w:t xml:space="preserve">is </w:t>
      </w:r>
      <w:r w:rsidR="00D225AA" w:rsidRPr="00C24E27">
        <w:rPr>
          <w:rFonts w:ascii="Times New Roman" w:hAnsi="Times New Roman"/>
          <w:sz w:val="24"/>
          <w:szCs w:val="24"/>
        </w:rPr>
        <w:t xml:space="preserve">critical. </w:t>
      </w:r>
      <w:r w:rsidR="007E2FBC" w:rsidRPr="00C24E27">
        <w:rPr>
          <w:rFonts w:ascii="Times New Roman" w:hAnsi="Times New Roman"/>
          <w:sz w:val="24"/>
          <w:szCs w:val="24"/>
        </w:rPr>
        <w:t>Study 2</w:t>
      </w:r>
      <w:r w:rsidR="00F2492A" w:rsidRPr="00C24E27">
        <w:rPr>
          <w:rFonts w:ascii="Times New Roman" w:hAnsi="Times New Roman"/>
          <w:sz w:val="24"/>
          <w:szCs w:val="24"/>
        </w:rPr>
        <w:t xml:space="preserve"> </w:t>
      </w:r>
      <w:r w:rsidR="007E2FBC" w:rsidRPr="00C24E27">
        <w:rPr>
          <w:rFonts w:ascii="Times New Roman" w:hAnsi="Times New Roman"/>
          <w:sz w:val="24"/>
          <w:szCs w:val="24"/>
        </w:rPr>
        <w:t>examined wh</w:t>
      </w:r>
      <w:r w:rsidR="00635C72" w:rsidRPr="00C24E27">
        <w:rPr>
          <w:rFonts w:ascii="Times New Roman" w:hAnsi="Times New Roman"/>
          <w:sz w:val="24"/>
          <w:szCs w:val="24"/>
        </w:rPr>
        <w:t xml:space="preserve">ether either of </w:t>
      </w:r>
      <w:r w:rsidR="00600541" w:rsidRPr="00C24E27">
        <w:rPr>
          <w:rFonts w:ascii="Times New Roman" w:hAnsi="Times New Roman"/>
          <w:sz w:val="24"/>
          <w:szCs w:val="24"/>
        </w:rPr>
        <w:t xml:space="preserve">these </w:t>
      </w:r>
      <w:r w:rsidR="008856E2" w:rsidRPr="00C24E27">
        <w:rPr>
          <w:rFonts w:ascii="Times New Roman" w:hAnsi="Times New Roman"/>
          <w:sz w:val="24"/>
          <w:szCs w:val="24"/>
        </w:rPr>
        <w:t>processes</w:t>
      </w:r>
      <w:r w:rsidR="00771CF2" w:rsidRPr="00C24E27">
        <w:rPr>
          <w:rFonts w:ascii="Times New Roman" w:hAnsi="Times New Roman"/>
          <w:sz w:val="24"/>
          <w:szCs w:val="24"/>
        </w:rPr>
        <w:t xml:space="preserve"> predict when</w:t>
      </w:r>
      <w:r w:rsidR="00943F73" w:rsidRPr="00C24E27">
        <w:rPr>
          <w:rFonts w:ascii="Times New Roman" w:hAnsi="Times New Roman"/>
          <w:sz w:val="24"/>
          <w:szCs w:val="24"/>
        </w:rPr>
        <w:t xml:space="preserve"> the weight status of</w:t>
      </w:r>
      <w:r w:rsidR="007E2FBC" w:rsidRPr="00C24E27">
        <w:rPr>
          <w:rFonts w:ascii="Times New Roman" w:hAnsi="Times New Roman"/>
          <w:sz w:val="24"/>
          <w:szCs w:val="24"/>
        </w:rPr>
        <w:t xml:space="preserve"> males and females</w:t>
      </w:r>
      <w:r w:rsidR="000114DB" w:rsidRPr="00C24E27">
        <w:rPr>
          <w:rFonts w:ascii="Times New Roman" w:hAnsi="Times New Roman"/>
          <w:sz w:val="24"/>
          <w:szCs w:val="24"/>
        </w:rPr>
        <w:t xml:space="preserve"> with overweight</w:t>
      </w:r>
      <w:r w:rsidR="007E2FBC" w:rsidRPr="00C24E27">
        <w:rPr>
          <w:rFonts w:ascii="Times New Roman" w:hAnsi="Times New Roman"/>
          <w:sz w:val="24"/>
          <w:szCs w:val="24"/>
        </w:rPr>
        <w:t xml:space="preserve"> </w:t>
      </w:r>
      <w:r w:rsidR="00771CF2" w:rsidRPr="00C24E27">
        <w:rPr>
          <w:rFonts w:ascii="Times New Roman" w:hAnsi="Times New Roman"/>
          <w:sz w:val="24"/>
          <w:szCs w:val="24"/>
        </w:rPr>
        <w:t>is</w:t>
      </w:r>
      <w:r w:rsidR="007E2FBC" w:rsidRPr="00C24E27">
        <w:rPr>
          <w:rFonts w:ascii="Times New Roman" w:hAnsi="Times New Roman"/>
          <w:sz w:val="24"/>
          <w:szCs w:val="24"/>
        </w:rPr>
        <w:t xml:space="preserve"> </w:t>
      </w:r>
      <w:r w:rsidR="009312B0" w:rsidRPr="00C24E27">
        <w:rPr>
          <w:rFonts w:ascii="Times New Roman" w:hAnsi="Times New Roman"/>
          <w:sz w:val="24"/>
          <w:szCs w:val="24"/>
        </w:rPr>
        <w:t xml:space="preserve">visually </w:t>
      </w:r>
      <w:r w:rsidR="00C245ED" w:rsidRPr="00C24E27">
        <w:rPr>
          <w:rFonts w:ascii="Times New Roman" w:hAnsi="Times New Roman"/>
          <w:sz w:val="24"/>
          <w:szCs w:val="24"/>
        </w:rPr>
        <w:t>underestimat</w:t>
      </w:r>
      <w:r w:rsidR="00771CF2" w:rsidRPr="00C24E27">
        <w:rPr>
          <w:rFonts w:ascii="Times New Roman" w:hAnsi="Times New Roman"/>
          <w:sz w:val="24"/>
          <w:szCs w:val="24"/>
        </w:rPr>
        <w:t>ed</w:t>
      </w:r>
      <w:r w:rsidR="00C245ED" w:rsidRPr="00C24E27">
        <w:rPr>
          <w:rFonts w:ascii="Times New Roman" w:hAnsi="Times New Roman"/>
          <w:sz w:val="24"/>
          <w:szCs w:val="24"/>
        </w:rPr>
        <w:t>.</w:t>
      </w:r>
      <w:r w:rsidR="004F6418" w:rsidRPr="00C24E27">
        <w:rPr>
          <w:rFonts w:ascii="Times New Roman" w:hAnsi="Times New Roman"/>
          <w:sz w:val="24"/>
          <w:szCs w:val="24"/>
        </w:rPr>
        <w:t xml:space="preserve"> </w:t>
      </w:r>
      <w:r w:rsidR="00C52C99" w:rsidRPr="00C24E27">
        <w:rPr>
          <w:rFonts w:ascii="Times New Roman" w:hAnsi="Times New Roman"/>
          <w:sz w:val="24"/>
          <w:szCs w:val="24"/>
        </w:rPr>
        <w:t>As underestimation was common in the overweight range in Study 1, Study 2</w:t>
      </w:r>
      <w:r w:rsidR="006B0484" w:rsidRPr="00C24E27">
        <w:rPr>
          <w:rFonts w:ascii="Times New Roman" w:hAnsi="Times New Roman"/>
          <w:sz w:val="24"/>
          <w:szCs w:val="24"/>
        </w:rPr>
        <w:t xml:space="preserve"> focused on the</w:t>
      </w:r>
      <w:r w:rsidR="00C52C99" w:rsidRPr="00C24E27">
        <w:rPr>
          <w:rFonts w:ascii="Times New Roman" w:hAnsi="Times New Roman"/>
          <w:sz w:val="24"/>
          <w:szCs w:val="24"/>
        </w:rPr>
        <w:t xml:space="preserve"> overweight BMI range.</w:t>
      </w:r>
    </w:p>
    <w:p w14:paraId="4E19B7E1" w14:textId="0C566610" w:rsidR="00FC632E" w:rsidRDefault="00FC632E" w:rsidP="00D37B32">
      <w:pPr>
        <w:pStyle w:val="NoSpacing"/>
        <w:spacing w:line="480" w:lineRule="auto"/>
        <w:rPr>
          <w:rFonts w:ascii="Times New Roman" w:hAnsi="Times New Roman"/>
          <w:sz w:val="24"/>
          <w:szCs w:val="24"/>
        </w:rPr>
      </w:pPr>
    </w:p>
    <w:p w14:paraId="69962EB4" w14:textId="77777777" w:rsidR="0012566D" w:rsidRPr="00C24E27" w:rsidRDefault="0012566D" w:rsidP="00D37B32">
      <w:pPr>
        <w:pStyle w:val="NoSpacing"/>
        <w:spacing w:line="480" w:lineRule="auto"/>
        <w:rPr>
          <w:rFonts w:ascii="Times New Roman" w:hAnsi="Times New Roman"/>
          <w:sz w:val="24"/>
          <w:szCs w:val="24"/>
        </w:rPr>
      </w:pPr>
    </w:p>
    <w:p w14:paraId="007295EC" w14:textId="1197C345" w:rsidR="003267A5" w:rsidRPr="00C24E27" w:rsidRDefault="00F255E9"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lastRenderedPageBreak/>
        <w:t>Method</w:t>
      </w:r>
    </w:p>
    <w:p w14:paraId="3EAFEB65" w14:textId="77777777" w:rsidR="002075B7" w:rsidRPr="00C24E27" w:rsidRDefault="00D01398"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Participants</w:t>
      </w:r>
    </w:p>
    <w:p w14:paraId="76D1EE74" w14:textId="617D8D8C" w:rsidR="0014772B" w:rsidRDefault="00C52C99" w:rsidP="00D37B32">
      <w:pPr>
        <w:pStyle w:val="NoSpacing"/>
        <w:spacing w:line="480" w:lineRule="auto"/>
        <w:rPr>
          <w:rFonts w:ascii="Times New Roman" w:eastAsiaTheme="minorHAnsi" w:hAnsi="Times New Roman"/>
          <w:sz w:val="24"/>
          <w:szCs w:val="24"/>
        </w:rPr>
      </w:pPr>
      <w:r w:rsidRPr="00C24E27">
        <w:rPr>
          <w:rFonts w:ascii="Times New Roman" w:hAnsi="Times New Roman"/>
          <w:sz w:val="24"/>
          <w:szCs w:val="24"/>
        </w:rPr>
        <w:t>One hundred and two</w:t>
      </w:r>
      <w:r w:rsidR="005A585E" w:rsidRPr="00C24E27">
        <w:rPr>
          <w:rFonts w:ascii="Times New Roman" w:hAnsi="Times New Roman"/>
          <w:sz w:val="24"/>
          <w:szCs w:val="24"/>
        </w:rPr>
        <w:t xml:space="preserve"> US participants </w:t>
      </w:r>
      <w:r w:rsidR="00065518" w:rsidRPr="00C24E27">
        <w:rPr>
          <w:rFonts w:ascii="Times New Roman" w:hAnsi="Times New Roman"/>
          <w:sz w:val="24"/>
          <w:szCs w:val="24"/>
        </w:rPr>
        <w:t>we</w:t>
      </w:r>
      <w:r w:rsidR="00FE035C" w:rsidRPr="00C24E27">
        <w:rPr>
          <w:rFonts w:ascii="Times New Roman" w:hAnsi="Times New Roman"/>
          <w:sz w:val="24"/>
          <w:szCs w:val="24"/>
        </w:rPr>
        <w:t>re recruited through Amazon Turk</w:t>
      </w:r>
      <w:r w:rsidR="0039091F" w:rsidRPr="00C24E27">
        <w:rPr>
          <w:rFonts w:ascii="Times New Roman" w:hAnsi="Times New Roman"/>
          <w:sz w:val="24"/>
          <w:szCs w:val="24"/>
        </w:rPr>
        <w:t xml:space="preserve">, </w:t>
      </w:r>
      <w:r w:rsidR="006A74AA" w:rsidRPr="00C24E27">
        <w:rPr>
          <w:rFonts w:ascii="Times New Roman" w:hAnsi="Times New Roman"/>
          <w:sz w:val="24"/>
          <w:szCs w:val="24"/>
        </w:rPr>
        <w:t>the same</w:t>
      </w:r>
      <w:r w:rsidR="00855A48" w:rsidRPr="00C24E27">
        <w:rPr>
          <w:rFonts w:ascii="Times New Roman" w:hAnsi="Times New Roman"/>
          <w:sz w:val="24"/>
          <w:szCs w:val="24"/>
        </w:rPr>
        <w:t xml:space="preserve"> criteria were</w:t>
      </w:r>
      <w:r w:rsidR="0039091F" w:rsidRPr="00C24E27">
        <w:rPr>
          <w:rFonts w:ascii="Times New Roman" w:hAnsi="Times New Roman"/>
          <w:sz w:val="24"/>
          <w:szCs w:val="24"/>
        </w:rPr>
        <w:t xml:space="preserve"> used as in Study 1 in order to ensure quality of data.</w:t>
      </w:r>
      <w:r w:rsidR="00FE035C" w:rsidRPr="00C24E27">
        <w:rPr>
          <w:rFonts w:ascii="Times New Roman" w:hAnsi="Times New Roman"/>
          <w:sz w:val="24"/>
          <w:szCs w:val="24"/>
        </w:rPr>
        <w:t xml:space="preserve"> P</w:t>
      </w:r>
      <w:r w:rsidR="008856E2" w:rsidRPr="00C24E27">
        <w:rPr>
          <w:rFonts w:ascii="Times New Roman" w:hAnsi="Times New Roman"/>
          <w:sz w:val="24"/>
          <w:szCs w:val="24"/>
        </w:rPr>
        <w:t>articipants from Study 1 were ineligible to participate</w:t>
      </w:r>
      <w:r w:rsidR="00A629D5" w:rsidRPr="00C24E27">
        <w:rPr>
          <w:rFonts w:ascii="Times New Roman" w:hAnsi="Times New Roman"/>
          <w:sz w:val="24"/>
          <w:szCs w:val="24"/>
        </w:rPr>
        <w:t xml:space="preserve"> and the Unique </w:t>
      </w:r>
      <w:proofErr w:type="spellStart"/>
      <w:r w:rsidR="00A629D5" w:rsidRPr="00C24E27">
        <w:rPr>
          <w:rFonts w:ascii="Times New Roman" w:hAnsi="Times New Roman"/>
          <w:sz w:val="24"/>
          <w:szCs w:val="24"/>
        </w:rPr>
        <w:t>Turker</w:t>
      </w:r>
      <w:proofErr w:type="spellEnd"/>
      <w:r w:rsidR="00A629D5" w:rsidRPr="00C24E27">
        <w:rPr>
          <w:rFonts w:ascii="Times New Roman" w:hAnsi="Times New Roman"/>
          <w:sz w:val="24"/>
          <w:szCs w:val="24"/>
        </w:rPr>
        <w:t xml:space="preserve"> function </w:t>
      </w:r>
      <w:r w:rsidRPr="00C24E27">
        <w:rPr>
          <w:rFonts w:ascii="Times New Roman" w:hAnsi="Times New Roman"/>
          <w:sz w:val="24"/>
          <w:szCs w:val="24"/>
        </w:rPr>
        <w:t xml:space="preserve">was used </w:t>
      </w:r>
      <w:r w:rsidR="00A629D5" w:rsidRPr="00C24E27">
        <w:rPr>
          <w:rFonts w:ascii="Times New Roman" w:hAnsi="Times New Roman"/>
          <w:sz w:val="24"/>
          <w:szCs w:val="24"/>
        </w:rPr>
        <w:t>to ensure that participants from Study 1 could not participate in Study 2</w:t>
      </w:r>
      <w:r w:rsidR="009F66BB" w:rsidRPr="00C24E27">
        <w:rPr>
          <w:rFonts w:ascii="Times New Roman" w:hAnsi="Times New Roman"/>
          <w:sz w:val="24"/>
          <w:szCs w:val="24"/>
        </w:rPr>
        <w:t xml:space="preserve">. </w:t>
      </w:r>
      <w:r w:rsidR="007A76FD" w:rsidRPr="00C24E27">
        <w:rPr>
          <w:rFonts w:ascii="Times New Roman" w:hAnsi="Times New Roman"/>
          <w:sz w:val="24"/>
          <w:szCs w:val="24"/>
        </w:rPr>
        <w:t>Participants were asked to complete the survey on a computer or laptop and all participants reported complying with this rule.</w:t>
      </w:r>
      <w:r w:rsidR="007A76FD" w:rsidRPr="00C24E27">
        <w:rPr>
          <w:rFonts w:ascii="Times New Roman" w:eastAsiaTheme="minorHAnsi" w:hAnsi="Times New Roman"/>
          <w:sz w:val="24"/>
          <w:szCs w:val="24"/>
        </w:rPr>
        <w:t xml:space="preserve"> </w:t>
      </w:r>
      <w:r w:rsidR="00A629D5" w:rsidRPr="00C24E27">
        <w:rPr>
          <w:rFonts w:ascii="Times New Roman" w:hAnsi="Times New Roman"/>
          <w:sz w:val="24"/>
          <w:szCs w:val="24"/>
        </w:rPr>
        <w:t>P</w:t>
      </w:r>
      <w:r w:rsidR="009F66BB" w:rsidRPr="00C24E27">
        <w:rPr>
          <w:rFonts w:ascii="Times New Roman" w:hAnsi="Times New Roman"/>
          <w:sz w:val="24"/>
          <w:szCs w:val="24"/>
        </w:rPr>
        <w:t>articipants</w:t>
      </w:r>
      <w:r w:rsidR="005A585E" w:rsidRPr="00C24E27">
        <w:rPr>
          <w:rFonts w:ascii="Times New Roman" w:hAnsi="Times New Roman"/>
          <w:sz w:val="24"/>
          <w:szCs w:val="24"/>
        </w:rPr>
        <w:t xml:space="preserve"> were </w:t>
      </w:r>
      <w:r w:rsidR="00A629D5" w:rsidRPr="00C24E27">
        <w:rPr>
          <w:rFonts w:ascii="Times New Roman" w:hAnsi="Times New Roman"/>
          <w:sz w:val="24"/>
          <w:szCs w:val="24"/>
        </w:rPr>
        <w:t>excluded from final analyses if they did not complete</w:t>
      </w:r>
      <w:r w:rsidR="005A585E" w:rsidRPr="00C24E27">
        <w:rPr>
          <w:rFonts w:ascii="Times New Roman" w:hAnsi="Times New Roman"/>
          <w:sz w:val="24"/>
          <w:szCs w:val="24"/>
        </w:rPr>
        <w:t xml:space="preserve"> the study</w:t>
      </w:r>
      <w:r w:rsidR="00A629D5" w:rsidRPr="00C24E27">
        <w:rPr>
          <w:rFonts w:ascii="Times New Roman" w:hAnsi="Times New Roman"/>
          <w:sz w:val="24"/>
          <w:szCs w:val="24"/>
        </w:rPr>
        <w:t xml:space="preserve"> (23 participants </w:t>
      </w:r>
      <w:r w:rsidR="006379ED" w:rsidRPr="00C24E27">
        <w:rPr>
          <w:rFonts w:ascii="Times New Roman" w:hAnsi="Times New Roman"/>
          <w:sz w:val="24"/>
          <w:szCs w:val="24"/>
        </w:rPr>
        <w:t xml:space="preserve">started but </w:t>
      </w:r>
      <w:r w:rsidR="00A629D5" w:rsidRPr="00C24E27">
        <w:rPr>
          <w:rFonts w:ascii="Times New Roman" w:hAnsi="Times New Roman"/>
          <w:sz w:val="24"/>
          <w:szCs w:val="24"/>
        </w:rPr>
        <w:t>did not complete the study)</w:t>
      </w:r>
      <w:r w:rsidR="003E6B05" w:rsidRPr="00C24E27">
        <w:rPr>
          <w:rFonts w:ascii="Times New Roman" w:eastAsiaTheme="minorHAnsi" w:hAnsi="Times New Roman"/>
          <w:sz w:val="24"/>
          <w:szCs w:val="24"/>
        </w:rPr>
        <w:t>.</w:t>
      </w:r>
      <w:r w:rsidR="0018401D" w:rsidRPr="00C24E27">
        <w:rPr>
          <w:rFonts w:ascii="Times New Roman" w:eastAsiaTheme="minorHAnsi" w:hAnsi="Times New Roman"/>
          <w:sz w:val="24"/>
          <w:szCs w:val="24"/>
        </w:rPr>
        <w:t xml:space="preserve"> The </w:t>
      </w:r>
      <w:r w:rsidR="005A585E" w:rsidRPr="00C24E27">
        <w:rPr>
          <w:rFonts w:ascii="Times New Roman" w:eastAsiaTheme="minorHAnsi" w:hAnsi="Times New Roman"/>
          <w:sz w:val="24"/>
          <w:szCs w:val="24"/>
        </w:rPr>
        <w:t xml:space="preserve">final </w:t>
      </w:r>
      <w:r w:rsidR="0018401D" w:rsidRPr="00C24E27">
        <w:rPr>
          <w:rFonts w:ascii="Times New Roman" w:eastAsiaTheme="minorHAnsi" w:hAnsi="Times New Roman"/>
          <w:sz w:val="24"/>
          <w:szCs w:val="24"/>
        </w:rPr>
        <w:t>sample</w:t>
      </w:r>
      <w:r w:rsidR="00CB449A" w:rsidRPr="00C24E27">
        <w:rPr>
          <w:rFonts w:ascii="Times New Roman" w:eastAsiaTheme="minorHAnsi" w:hAnsi="Times New Roman"/>
          <w:sz w:val="24"/>
          <w:szCs w:val="24"/>
        </w:rPr>
        <w:t xml:space="preserve"> of 79 participants</w:t>
      </w:r>
      <w:r w:rsidR="0018401D" w:rsidRPr="00C24E27">
        <w:rPr>
          <w:rFonts w:ascii="Times New Roman" w:eastAsiaTheme="minorHAnsi" w:hAnsi="Times New Roman"/>
          <w:sz w:val="24"/>
          <w:szCs w:val="24"/>
        </w:rPr>
        <w:t xml:space="preserve"> </w:t>
      </w:r>
      <w:r w:rsidR="002A5CBF" w:rsidRPr="00C24E27">
        <w:rPr>
          <w:rFonts w:ascii="Times New Roman" w:hAnsi="Times New Roman"/>
          <w:sz w:val="24"/>
          <w:szCs w:val="24"/>
        </w:rPr>
        <w:t xml:space="preserve">(41 </w:t>
      </w:r>
      <w:r w:rsidR="00AF59EC" w:rsidRPr="00C24E27">
        <w:rPr>
          <w:rFonts w:ascii="Times New Roman" w:hAnsi="Times New Roman"/>
          <w:sz w:val="24"/>
          <w:szCs w:val="24"/>
        </w:rPr>
        <w:t>females</w:t>
      </w:r>
      <w:r w:rsidR="002A5CBF" w:rsidRPr="00C24E27">
        <w:rPr>
          <w:rFonts w:ascii="Times New Roman" w:hAnsi="Times New Roman"/>
          <w:sz w:val="24"/>
          <w:szCs w:val="24"/>
        </w:rPr>
        <w:t xml:space="preserve"> and 38 </w:t>
      </w:r>
      <w:r w:rsidR="00AF59EC" w:rsidRPr="00C24E27">
        <w:rPr>
          <w:rFonts w:ascii="Times New Roman" w:hAnsi="Times New Roman"/>
          <w:sz w:val="24"/>
          <w:szCs w:val="24"/>
        </w:rPr>
        <w:t>males</w:t>
      </w:r>
      <w:r w:rsidR="002A5CBF" w:rsidRPr="00C24E27">
        <w:rPr>
          <w:rFonts w:ascii="Times New Roman" w:hAnsi="Times New Roman"/>
          <w:sz w:val="24"/>
          <w:szCs w:val="24"/>
        </w:rPr>
        <w:t xml:space="preserve">) </w:t>
      </w:r>
      <w:r w:rsidR="0018401D" w:rsidRPr="00C24E27">
        <w:rPr>
          <w:rFonts w:ascii="Times New Roman" w:eastAsiaTheme="minorHAnsi" w:hAnsi="Times New Roman"/>
          <w:sz w:val="24"/>
          <w:szCs w:val="24"/>
        </w:rPr>
        <w:t>had a</w:t>
      </w:r>
      <w:r w:rsidR="009F66BB" w:rsidRPr="00C24E27">
        <w:rPr>
          <w:rFonts w:ascii="Times New Roman" w:eastAsiaTheme="minorHAnsi" w:hAnsi="Times New Roman"/>
          <w:sz w:val="24"/>
          <w:szCs w:val="24"/>
        </w:rPr>
        <w:t xml:space="preserve"> mean age of 3</w:t>
      </w:r>
      <w:r w:rsidR="002A5CBF" w:rsidRPr="00C24E27">
        <w:rPr>
          <w:rFonts w:ascii="Times New Roman" w:eastAsiaTheme="minorHAnsi" w:hAnsi="Times New Roman"/>
          <w:sz w:val="24"/>
          <w:szCs w:val="24"/>
        </w:rPr>
        <w:t>7.41</w:t>
      </w:r>
      <w:r w:rsidR="009F66BB" w:rsidRPr="00C24E27">
        <w:rPr>
          <w:rFonts w:ascii="Times New Roman" w:eastAsiaTheme="minorHAnsi" w:hAnsi="Times New Roman"/>
          <w:sz w:val="24"/>
          <w:szCs w:val="24"/>
        </w:rPr>
        <w:t xml:space="preserve"> years (</w:t>
      </w:r>
      <w:r w:rsidR="0018401D" w:rsidRPr="00C24E27">
        <w:rPr>
          <w:rFonts w:ascii="Times New Roman" w:eastAsiaTheme="minorHAnsi" w:hAnsi="Times New Roman"/>
          <w:sz w:val="24"/>
          <w:szCs w:val="24"/>
        </w:rPr>
        <w:t>SD</w:t>
      </w:r>
      <w:r w:rsidR="00CB064F" w:rsidRPr="00C24E27">
        <w:rPr>
          <w:rFonts w:ascii="Times New Roman" w:eastAsiaTheme="minorHAnsi" w:hAnsi="Times New Roman"/>
          <w:sz w:val="24"/>
          <w:szCs w:val="24"/>
        </w:rPr>
        <w:t xml:space="preserve"> </w:t>
      </w:r>
      <w:r w:rsidR="0018401D" w:rsidRPr="00C24E27">
        <w:rPr>
          <w:rFonts w:ascii="Times New Roman" w:eastAsiaTheme="minorHAnsi" w:hAnsi="Times New Roman"/>
          <w:sz w:val="24"/>
          <w:szCs w:val="24"/>
        </w:rPr>
        <w:t>=</w:t>
      </w:r>
      <w:r w:rsidR="00CB064F" w:rsidRPr="00C24E27">
        <w:rPr>
          <w:rFonts w:ascii="Times New Roman" w:eastAsiaTheme="minorHAnsi" w:hAnsi="Times New Roman"/>
          <w:sz w:val="24"/>
          <w:szCs w:val="24"/>
        </w:rPr>
        <w:t xml:space="preserve"> </w:t>
      </w:r>
      <w:r w:rsidR="002A5CBF" w:rsidRPr="00C24E27">
        <w:rPr>
          <w:rFonts w:ascii="Times New Roman" w:eastAsiaTheme="minorHAnsi" w:hAnsi="Times New Roman"/>
          <w:sz w:val="24"/>
          <w:szCs w:val="24"/>
        </w:rPr>
        <w:t>12.66</w:t>
      </w:r>
      <w:r w:rsidR="0039091F" w:rsidRPr="00C24E27">
        <w:rPr>
          <w:rFonts w:ascii="Times New Roman" w:eastAsiaTheme="minorHAnsi" w:hAnsi="Times New Roman"/>
          <w:sz w:val="24"/>
          <w:szCs w:val="24"/>
        </w:rPr>
        <w:t xml:space="preserve">, </w:t>
      </w:r>
      <w:r w:rsidR="006379ED" w:rsidRPr="00C24E27">
        <w:rPr>
          <w:rFonts w:ascii="Times New Roman" w:eastAsiaTheme="minorHAnsi" w:hAnsi="Times New Roman"/>
          <w:sz w:val="24"/>
          <w:szCs w:val="24"/>
        </w:rPr>
        <w:t>r</w:t>
      </w:r>
      <w:r w:rsidR="0039091F" w:rsidRPr="00C24E27">
        <w:rPr>
          <w:rFonts w:ascii="Times New Roman" w:eastAsiaTheme="minorHAnsi" w:hAnsi="Times New Roman"/>
          <w:sz w:val="24"/>
          <w:szCs w:val="24"/>
        </w:rPr>
        <w:t>ange = 19</w:t>
      </w:r>
      <w:r w:rsidR="002473FF" w:rsidRPr="00C24E27">
        <w:rPr>
          <w:rFonts w:ascii="Times New Roman" w:eastAsiaTheme="minorHAnsi" w:hAnsi="Times New Roman"/>
          <w:sz w:val="24"/>
          <w:szCs w:val="24"/>
        </w:rPr>
        <w:t xml:space="preserve"> </w:t>
      </w:r>
      <w:r w:rsidR="0039091F" w:rsidRPr="00C24E27">
        <w:rPr>
          <w:rFonts w:ascii="Times New Roman" w:eastAsiaTheme="minorHAnsi" w:hAnsi="Times New Roman"/>
          <w:sz w:val="24"/>
          <w:szCs w:val="24"/>
        </w:rPr>
        <w:t>-</w:t>
      </w:r>
      <w:r w:rsidR="002473FF" w:rsidRPr="00C24E27">
        <w:rPr>
          <w:rFonts w:ascii="Times New Roman" w:eastAsiaTheme="minorHAnsi" w:hAnsi="Times New Roman"/>
          <w:sz w:val="24"/>
          <w:szCs w:val="24"/>
        </w:rPr>
        <w:t xml:space="preserve"> </w:t>
      </w:r>
      <w:r w:rsidR="0039091F" w:rsidRPr="00C24E27">
        <w:rPr>
          <w:rFonts w:ascii="Times New Roman" w:eastAsiaTheme="minorHAnsi" w:hAnsi="Times New Roman"/>
          <w:sz w:val="24"/>
          <w:szCs w:val="24"/>
        </w:rPr>
        <w:t>67</w:t>
      </w:r>
      <w:r w:rsidR="002A5CBF" w:rsidRPr="00C24E27">
        <w:rPr>
          <w:rFonts w:ascii="Times New Roman" w:eastAsiaTheme="minorHAnsi" w:hAnsi="Times New Roman"/>
          <w:sz w:val="24"/>
          <w:szCs w:val="24"/>
        </w:rPr>
        <w:t xml:space="preserve">) and </w:t>
      </w:r>
      <w:r w:rsidR="007846FE" w:rsidRPr="00C24E27">
        <w:rPr>
          <w:rFonts w:ascii="Times New Roman" w:eastAsiaTheme="minorHAnsi" w:hAnsi="Times New Roman"/>
          <w:sz w:val="24"/>
          <w:szCs w:val="24"/>
        </w:rPr>
        <w:t>the</w:t>
      </w:r>
      <w:r w:rsidR="008856E2" w:rsidRPr="00C24E27">
        <w:rPr>
          <w:rFonts w:ascii="Times New Roman" w:eastAsiaTheme="minorHAnsi" w:hAnsi="Times New Roman"/>
          <w:sz w:val="24"/>
          <w:szCs w:val="24"/>
        </w:rPr>
        <w:t>ir</w:t>
      </w:r>
      <w:r w:rsidR="007846FE" w:rsidRPr="00C24E27">
        <w:rPr>
          <w:rFonts w:ascii="Times New Roman" w:eastAsiaTheme="minorHAnsi" w:hAnsi="Times New Roman"/>
          <w:sz w:val="24"/>
          <w:szCs w:val="24"/>
        </w:rPr>
        <w:t xml:space="preserve"> </w:t>
      </w:r>
      <w:r w:rsidR="0018401D" w:rsidRPr="00C24E27">
        <w:rPr>
          <w:rFonts w:ascii="Times New Roman" w:hAnsi="Times New Roman"/>
          <w:sz w:val="24"/>
          <w:szCs w:val="24"/>
        </w:rPr>
        <w:t>mean BMI</w:t>
      </w:r>
      <w:r w:rsidR="002E69C2" w:rsidRPr="00C24E27">
        <w:rPr>
          <w:rFonts w:ascii="Times New Roman" w:hAnsi="Times New Roman"/>
          <w:sz w:val="24"/>
          <w:szCs w:val="24"/>
        </w:rPr>
        <w:t xml:space="preserve"> (calculated from self-reported weight and height)</w:t>
      </w:r>
      <w:r w:rsidR="0018401D" w:rsidRPr="00C24E27">
        <w:rPr>
          <w:rFonts w:ascii="Times New Roman" w:hAnsi="Times New Roman"/>
          <w:sz w:val="24"/>
          <w:szCs w:val="24"/>
        </w:rPr>
        <w:t xml:space="preserve"> </w:t>
      </w:r>
      <w:r w:rsidR="009F66BB" w:rsidRPr="00C24E27">
        <w:rPr>
          <w:rFonts w:ascii="Times New Roman" w:hAnsi="Times New Roman"/>
          <w:sz w:val="24"/>
          <w:szCs w:val="24"/>
        </w:rPr>
        <w:t xml:space="preserve">was </w:t>
      </w:r>
      <w:r w:rsidR="002A5CBF" w:rsidRPr="00C24E27">
        <w:rPr>
          <w:rFonts w:ascii="Times New Roman" w:hAnsi="Times New Roman"/>
          <w:sz w:val="24"/>
          <w:szCs w:val="24"/>
        </w:rPr>
        <w:t>26.06</w:t>
      </w:r>
      <w:r w:rsidR="009F66BB" w:rsidRPr="00C24E27">
        <w:rPr>
          <w:rFonts w:ascii="Times New Roman" w:hAnsi="Times New Roman"/>
          <w:sz w:val="24"/>
          <w:szCs w:val="24"/>
        </w:rPr>
        <w:t xml:space="preserve"> (</w:t>
      </w:r>
      <w:r w:rsidR="0018401D" w:rsidRPr="00C24E27">
        <w:rPr>
          <w:rFonts w:ascii="Times New Roman" w:hAnsi="Times New Roman"/>
          <w:sz w:val="24"/>
          <w:szCs w:val="24"/>
        </w:rPr>
        <w:t xml:space="preserve">SD = </w:t>
      </w:r>
      <w:r w:rsidR="002A5CBF" w:rsidRPr="00C24E27">
        <w:rPr>
          <w:rFonts w:ascii="Times New Roman" w:hAnsi="Times New Roman"/>
          <w:sz w:val="24"/>
          <w:szCs w:val="24"/>
        </w:rPr>
        <w:t>5.87</w:t>
      </w:r>
      <w:r w:rsidR="0039091F" w:rsidRPr="00C24E27">
        <w:rPr>
          <w:rFonts w:ascii="Times New Roman" w:hAnsi="Times New Roman"/>
          <w:sz w:val="24"/>
          <w:szCs w:val="24"/>
        </w:rPr>
        <w:t xml:space="preserve">, </w:t>
      </w:r>
      <w:r w:rsidR="006379ED" w:rsidRPr="00C24E27">
        <w:rPr>
          <w:rFonts w:ascii="Times New Roman" w:hAnsi="Times New Roman"/>
          <w:sz w:val="24"/>
          <w:szCs w:val="24"/>
        </w:rPr>
        <w:t>r</w:t>
      </w:r>
      <w:r w:rsidR="0039091F" w:rsidRPr="00C24E27">
        <w:rPr>
          <w:rFonts w:ascii="Times New Roman" w:hAnsi="Times New Roman"/>
          <w:sz w:val="24"/>
          <w:szCs w:val="24"/>
        </w:rPr>
        <w:t>ange = 16.55</w:t>
      </w:r>
      <w:r w:rsidR="002473FF" w:rsidRPr="00C24E27">
        <w:rPr>
          <w:rFonts w:ascii="Times New Roman" w:hAnsi="Times New Roman"/>
          <w:sz w:val="24"/>
          <w:szCs w:val="24"/>
        </w:rPr>
        <w:t xml:space="preserve"> </w:t>
      </w:r>
      <w:r w:rsidR="0039091F" w:rsidRPr="00C24E27">
        <w:rPr>
          <w:rFonts w:ascii="Times New Roman" w:hAnsi="Times New Roman"/>
          <w:sz w:val="24"/>
          <w:szCs w:val="24"/>
        </w:rPr>
        <w:t>-</w:t>
      </w:r>
      <w:r w:rsidR="002473FF" w:rsidRPr="00C24E27">
        <w:rPr>
          <w:rFonts w:ascii="Times New Roman" w:hAnsi="Times New Roman"/>
          <w:sz w:val="24"/>
          <w:szCs w:val="24"/>
        </w:rPr>
        <w:t xml:space="preserve"> </w:t>
      </w:r>
      <w:r w:rsidR="0039091F" w:rsidRPr="00C24E27">
        <w:rPr>
          <w:rFonts w:ascii="Times New Roman" w:hAnsi="Times New Roman"/>
          <w:sz w:val="24"/>
          <w:szCs w:val="24"/>
        </w:rPr>
        <w:t>45.56</w:t>
      </w:r>
      <w:r w:rsidR="009F66BB" w:rsidRPr="00C24E27">
        <w:rPr>
          <w:rFonts w:ascii="Times New Roman" w:hAnsi="Times New Roman"/>
          <w:sz w:val="24"/>
          <w:szCs w:val="24"/>
        </w:rPr>
        <w:t>)</w:t>
      </w:r>
      <w:r w:rsidR="0018401D" w:rsidRPr="00C24E27">
        <w:rPr>
          <w:rFonts w:ascii="Times New Roman" w:hAnsi="Times New Roman"/>
          <w:sz w:val="24"/>
          <w:szCs w:val="24"/>
        </w:rPr>
        <w:t>. The majority of participants were Caucasian (8</w:t>
      </w:r>
      <w:r w:rsidR="002A5CBF" w:rsidRPr="00C24E27">
        <w:rPr>
          <w:rFonts w:ascii="Times New Roman" w:hAnsi="Times New Roman"/>
          <w:sz w:val="24"/>
          <w:szCs w:val="24"/>
        </w:rPr>
        <w:t>3.5</w:t>
      </w:r>
      <w:r w:rsidR="0018401D" w:rsidRPr="00C24E27">
        <w:rPr>
          <w:rFonts w:ascii="Times New Roman" w:hAnsi="Times New Roman"/>
          <w:sz w:val="24"/>
          <w:szCs w:val="24"/>
        </w:rPr>
        <w:t>%).</w:t>
      </w:r>
      <w:r w:rsidR="00F01F7A" w:rsidRPr="00C24E27">
        <w:rPr>
          <w:rFonts w:ascii="Times New Roman" w:hAnsi="Times New Roman"/>
          <w:sz w:val="24"/>
          <w:szCs w:val="24"/>
        </w:rPr>
        <w:t xml:space="preserve"> </w:t>
      </w:r>
      <w:r w:rsidR="0039091F" w:rsidRPr="00C24E27">
        <w:rPr>
          <w:rFonts w:ascii="Times New Roman" w:hAnsi="Times New Roman"/>
          <w:sz w:val="24"/>
          <w:szCs w:val="24"/>
        </w:rPr>
        <w:t>The sample were generally well educated with the majority having had some experience of college or a bachelor’s degree (78.5%)</w:t>
      </w:r>
      <w:r w:rsidR="004565D8" w:rsidRPr="00C24E27">
        <w:rPr>
          <w:rFonts w:ascii="Times New Roman" w:hAnsi="Times New Roman"/>
          <w:sz w:val="24"/>
          <w:szCs w:val="24"/>
        </w:rPr>
        <w:t xml:space="preserve"> and the majority (60.8%) earned</w:t>
      </w:r>
      <w:r w:rsidR="0039091F" w:rsidRPr="00C24E27">
        <w:rPr>
          <w:rFonts w:ascii="Times New Roman" w:hAnsi="Times New Roman"/>
          <w:sz w:val="24"/>
          <w:szCs w:val="24"/>
        </w:rPr>
        <w:t xml:space="preserve"> below $40, 000. </w:t>
      </w:r>
      <w:r w:rsidR="00A03705" w:rsidRPr="00C24E27">
        <w:rPr>
          <w:rFonts w:ascii="Times New Roman" w:eastAsiaTheme="minorHAnsi" w:hAnsi="Times New Roman"/>
          <w:sz w:val="24"/>
          <w:szCs w:val="24"/>
        </w:rPr>
        <w:t xml:space="preserve">Participants received remuneration </w:t>
      </w:r>
      <w:r w:rsidR="00E01A12" w:rsidRPr="00C24E27">
        <w:rPr>
          <w:rFonts w:ascii="Times New Roman" w:eastAsiaTheme="minorHAnsi" w:hAnsi="Times New Roman"/>
          <w:sz w:val="24"/>
          <w:szCs w:val="24"/>
        </w:rPr>
        <w:t xml:space="preserve">(50 cents) </w:t>
      </w:r>
      <w:r w:rsidR="00A03705" w:rsidRPr="00C24E27">
        <w:rPr>
          <w:rFonts w:ascii="Times New Roman" w:eastAsiaTheme="minorHAnsi" w:hAnsi="Times New Roman"/>
          <w:sz w:val="24"/>
          <w:szCs w:val="24"/>
        </w:rPr>
        <w:t>for their time.</w:t>
      </w:r>
    </w:p>
    <w:p w14:paraId="26D4CDAD" w14:textId="28A0935F" w:rsidR="003267A5" w:rsidRPr="00C24E27" w:rsidRDefault="003267A5" w:rsidP="00D37B32">
      <w:pPr>
        <w:pStyle w:val="NoSpacing"/>
        <w:spacing w:line="480" w:lineRule="auto"/>
        <w:rPr>
          <w:rFonts w:ascii="Times New Roman" w:hAnsi="Times New Roman"/>
          <w:sz w:val="24"/>
          <w:szCs w:val="24"/>
        </w:rPr>
      </w:pPr>
    </w:p>
    <w:p w14:paraId="6393401C" w14:textId="77777777" w:rsidR="00531367" w:rsidRPr="00C24E27" w:rsidRDefault="00531367"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Procedure</w:t>
      </w:r>
    </w:p>
    <w:p w14:paraId="26E02E8D" w14:textId="6501E1EF" w:rsidR="006971C6" w:rsidRPr="00C24E27" w:rsidRDefault="00FC1E83" w:rsidP="00D37B32">
      <w:pPr>
        <w:pStyle w:val="NoSpacing"/>
        <w:spacing w:line="480" w:lineRule="auto"/>
        <w:rPr>
          <w:rFonts w:ascii="Times New Roman" w:hAnsi="Times New Roman"/>
          <w:sz w:val="24"/>
          <w:szCs w:val="24"/>
        </w:rPr>
      </w:pPr>
      <w:r w:rsidRPr="00C24E27">
        <w:rPr>
          <w:rFonts w:ascii="Times New Roman" w:hAnsi="Times New Roman"/>
          <w:sz w:val="24"/>
          <w:szCs w:val="24"/>
        </w:rPr>
        <w:t xml:space="preserve">The study was advertised as being about how people make judgements about people that they do not know. </w:t>
      </w:r>
      <w:r w:rsidR="005B3CE0" w:rsidRPr="00C24E27">
        <w:rPr>
          <w:rFonts w:ascii="Times New Roman" w:hAnsi="Times New Roman"/>
          <w:sz w:val="24"/>
          <w:szCs w:val="24"/>
        </w:rPr>
        <w:t>P</w:t>
      </w:r>
      <w:r w:rsidR="00EB13A7" w:rsidRPr="00C24E27">
        <w:rPr>
          <w:rFonts w:ascii="Times New Roman" w:hAnsi="Times New Roman"/>
          <w:sz w:val="24"/>
          <w:szCs w:val="24"/>
        </w:rPr>
        <w:t>articipants</w:t>
      </w:r>
      <w:r w:rsidR="00F13A39" w:rsidRPr="00C24E27">
        <w:rPr>
          <w:rFonts w:ascii="Times New Roman" w:hAnsi="Times New Roman"/>
          <w:sz w:val="24"/>
          <w:szCs w:val="24"/>
        </w:rPr>
        <w:t xml:space="preserve"> gave </w:t>
      </w:r>
      <w:r w:rsidR="007A76FD" w:rsidRPr="00C24E27">
        <w:rPr>
          <w:rFonts w:ascii="Times New Roman" w:hAnsi="Times New Roman"/>
          <w:sz w:val="24"/>
          <w:szCs w:val="24"/>
        </w:rPr>
        <w:t xml:space="preserve">digital </w:t>
      </w:r>
      <w:r w:rsidR="00F13A39" w:rsidRPr="00C24E27">
        <w:rPr>
          <w:rFonts w:ascii="Times New Roman" w:hAnsi="Times New Roman"/>
          <w:sz w:val="24"/>
          <w:szCs w:val="24"/>
        </w:rPr>
        <w:t>consent</w:t>
      </w:r>
      <w:r w:rsidR="00D1076B" w:rsidRPr="00C24E27">
        <w:rPr>
          <w:rFonts w:ascii="Times New Roman" w:hAnsi="Times New Roman"/>
          <w:sz w:val="24"/>
          <w:szCs w:val="24"/>
        </w:rPr>
        <w:t xml:space="preserve"> and </w:t>
      </w:r>
      <w:r w:rsidR="008D4BA8" w:rsidRPr="00C24E27">
        <w:rPr>
          <w:rFonts w:ascii="Times New Roman" w:hAnsi="Times New Roman"/>
          <w:sz w:val="24"/>
          <w:szCs w:val="24"/>
        </w:rPr>
        <w:t>were given the same BMI guidance as in Study 1</w:t>
      </w:r>
      <w:r w:rsidR="00D1076B" w:rsidRPr="00C24E27">
        <w:rPr>
          <w:rFonts w:ascii="Times New Roman" w:hAnsi="Times New Roman"/>
          <w:sz w:val="24"/>
          <w:szCs w:val="24"/>
        </w:rPr>
        <w:t>. They then</w:t>
      </w:r>
      <w:r w:rsidR="00F13A39" w:rsidRPr="00C24E27">
        <w:rPr>
          <w:rFonts w:ascii="Times New Roman" w:hAnsi="Times New Roman"/>
          <w:sz w:val="24"/>
          <w:szCs w:val="24"/>
        </w:rPr>
        <w:t xml:space="preserve"> </w:t>
      </w:r>
      <w:r w:rsidR="00EB13A7" w:rsidRPr="00C24E27">
        <w:rPr>
          <w:rFonts w:ascii="Times New Roman" w:hAnsi="Times New Roman"/>
          <w:sz w:val="24"/>
          <w:szCs w:val="24"/>
        </w:rPr>
        <w:t>viewed fourteen photographs</w:t>
      </w:r>
      <w:r w:rsidR="00D1076B" w:rsidRPr="00C24E27">
        <w:rPr>
          <w:rFonts w:ascii="Times New Roman" w:hAnsi="Times New Roman"/>
          <w:sz w:val="24"/>
          <w:szCs w:val="24"/>
        </w:rPr>
        <w:t xml:space="preserve">, featuring </w:t>
      </w:r>
      <w:r w:rsidR="00D6303C" w:rsidRPr="00C24E27">
        <w:rPr>
          <w:rFonts w:ascii="Times New Roman" w:hAnsi="Times New Roman"/>
          <w:sz w:val="24"/>
          <w:szCs w:val="24"/>
        </w:rPr>
        <w:t xml:space="preserve">the </w:t>
      </w:r>
      <w:r w:rsidR="00F21F88" w:rsidRPr="00C24E27">
        <w:rPr>
          <w:rFonts w:ascii="Times New Roman" w:hAnsi="Times New Roman"/>
          <w:sz w:val="24"/>
          <w:szCs w:val="24"/>
        </w:rPr>
        <w:t xml:space="preserve">same </w:t>
      </w:r>
      <w:r w:rsidR="00D1076B" w:rsidRPr="00C24E27">
        <w:rPr>
          <w:rFonts w:ascii="Times New Roman" w:hAnsi="Times New Roman"/>
          <w:sz w:val="24"/>
          <w:szCs w:val="24"/>
        </w:rPr>
        <w:t>overweight models as in Study 1,</w:t>
      </w:r>
      <w:r w:rsidR="00EB13A7" w:rsidRPr="00C24E27">
        <w:rPr>
          <w:rFonts w:ascii="Times New Roman" w:hAnsi="Times New Roman"/>
          <w:sz w:val="24"/>
          <w:szCs w:val="24"/>
        </w:rPr>
        <w:t xml:space="preserve"> in a random order </w:t>
      </w:r>
      <w:r w:rsidR="00D1076B" w:rsidRPr="00C24E27">
        <w:rPr>
          <w:rFonts w:ascii="Times New Roman" w:hAnsi="Times New Roman"/>
          <w:sz w:val="24"/>
          <w:szCs w:val="24"/>
        </w:rPr>
        <w:t xml:space="preserve">on separate pages </w:t>
      </w:r>
      <w:r w:rsidR="00EB13A7" w:rsidRPr="00C24E27">
        <w:rPr>
          <w:rFonts w:ascii="Times New Roman" w:hAnsi="Times New Roman"/>
          <w:sz w:val="24"/>
          <w:szCs w:val="24"/>
        </w:rPr>
        <w:t xml:space="preserve">and were asked </w:t>
      </w:r>
      <w:r w:rsidR="00EB13A7" w:rsidRPr="00C24E27">
        <w:rPr>
          <w:rFonts w:ascii="Times New Roman" w:hAnsi="Times New Roman"/>
          <w:sz w:val="24"/>
          <w:szCs w:val="24"/>
        </w:rPr>
        <w:lastRenderedPageBreak/>
        <w:t xml:space="preserve">to estimate </w:t>
      </w:r>
      <w:r w:rsidR="00D1076B" w:rsidRPr="00C24E27">
        <w:rPr>
          <w:rFonts w:ascii="Times New Roman" w:hAnsi="Times New Roman"/>
          <w:sz w:val="24"/>
          <w:szCs w:val="24"/>
        </w:rPr>
        <w:t xml:space="preserve">the </w:t>
      </w:r>
      <w:r w:rsidR="00EB13A7" w:rsidRPr="00C24E27">
        <w:rPr>
          <w:rFonts w:ascii="Times New Roman" w:hAnsi="Times New Roman"/>
          <w:sz w:val="24"/>
          <w:szCs w:val="24"/>
        </w:rPr>
        <w:t>weight status</w:t>
      </w:r>
      <w:r w:rsidR="00D1076B" w:rsidRPr="00C24E27">
        <w:rPr>
          <w:rFonts w:ascii="Times New Roman" w:hAnsi="Times New Roman"/>
          <w:sz w:val="24"/>
          <w:szCs w:val="24"/>
        </w:rPr>
        <w:t xml:space="preserve"> of each model</w:t>
      </w:r>
      <w:r w:rsidR="00577260" w:rsidRPr="00C24E27">
        <w:rPr>
          <w:rFonts w:ascii="Times New Roman" w:hAnsi="Times New Roman"/>
          <w:sz w:val="24"/>
          <w:szCs w:val="24"/>
        </w:rPr>
        <w:t>.</w:t>
      </w:r>
      <w:r w:rsidR="009F66BB" w:rsidRPr="00C24E27">
        <w:rPr>
          <w:rFonts w:ascii="Times New Roman" w:hAnsi="Times New Roman"/>
          <w:sz w:val="24"/>
          <w:szCs w:val="24"/>
        </w:rPr>
        <w:t xml:space="preserve"> T</w:t>
      </w:r>
      <w:r w:rsidR="00EB13A7" w:rsidRPr="00C24E27">
        <w:rPr>
          <w:rFonts w:ascii="Times New Roman" w:hAnsi="Times New Roman"/>
          <w:sz w:val="24"/>
          <w:szCs w:val="24"/>
        </w:rPr>
        <w:t xml:space="preserve">o measure </w:t>
      </w:r>
      <w:r w:rsidR="003E6B05" w:rsidRPr="00C24E27">
        <w:rPr>
          <w:rFonts w:ascii="Times New Roman" w:hAnsi="Times New Roman"/>
          <w:sz w:val="24"/>
          <w:szCs w:val="24"/>
        </w:rPr>
        <w:t xml:space="preserve">body </w:t>
      </w:r>
      <w:r w:rsidR="00A1723A" w:rsidRPr="00C24E27">
        <w:rPr>
          <w:rFonts w:ascii="Times New Roman" w:hAnsi="Times New Roman"/>
          <w:sz w:val="24"/>
          <w:szCs w:val="24"/>
        </w:rPr>
        <w:t xml:space="preserve">size </w:t>
      </w:r>
      <w:r w:rsidR="003E6B05" w:rsidRPr="00C24E27">
        <w:rPr>
          <w:rFonts w:ascii="Times New Roman" w:hAnsi="Times New Roman"/>
          <w:sz w:val="24"/>
          <w:szCs w:val="24"/>
        </w:rPr>
        <w:t>norms</w:t>
      </w:r>
      <w:r w:rsidR="00EB13A7" w:rsidRPr="00C24E27">
        <w:rPr>
          <w:rFonts w:ascii="Times New Roman" w:hAnsi="Times New Roman"/>
          <w:sz w:val="24"/>
          <w:szCs w:val="24"/>
        </w:rPr>
        <w:t xml:space="preserve">, participants were </w:t>
      </w:r>
      <w:r w:rsidR="00E11C57" w:rsidRPr="00C24E27">
        <w:rPr>
          <w:rFonts w:ascii="Times New Roman" w:hAnsi="Times New Roman"/>
          <w:sz w:val="24"/>
          <w:szCs w:val="24"/>
        </w:rPr>
        <w:t xml:space="preserve">next </w:t>
      </w:r>
      <w:r w:rsidR="00F01F7A" w:rsidRPr="00C24E27">
        <w:rPr>
          <w:rFonts w:ascii="Times New Roman" w:hAnsi="Times New Roman"/>
          <w:sz w:val="24"/>
          <w:szCs w:val="24"/>
        </w:rPr>
        <w:t>s</w:t>
      </w:r>
      <w:r w:rsidR="00EB13A7" w:rsidRPr="00C24E27">
        <w:rPr>
          <w:rFonts w:ascii="Times New Roman" w:hAnsi="Times New Roman"/>
          <w:sz w:val="24"/>
          <w:szCs w:val="24"/>
        </w:rPr>
        <w:t xml:space="preserve">hown </w:t>
      </w:r>
      <w:r w:rsidR="00EA1BEB" w:rsidRPr="00C24E27">
        <w:rPr>
          <w:rFonts w:ascii="Times New Roman" w:hAnsi="Times New Roman"/>
          <w:sz w:val="24"/>
          <w:szCs w:val="24"/>
        </w:rPr>
        <w:t xml:space="preserve">male and female </w:t>
      </w:r>
      <w:r w:rsidR="00EB13A7" w:rsidRPr="00C24E27">
        <w:rPr>
          <w:rFonts w:ascii="Times New Roman" w:hAnsi="Times New Roman"/>
          <w:sz w:val="24"/>
          <w:szCs w:val="24"/>
        </w:rPr>
        <w:t>Body Size Guides</w:t>
      </w:r>
      <w:r w:rsidR="00EA1BEB" w:rsidRPr="00C24E27">
        <w:rPr>
          <w:rFonts w:ascii="Times New Roman" w:hAnsi="Times New Roman"/>
          <w:sz w:val="24"/>
          <w:szCs w:val="24"/>
        </w:rPr>
        <w:t xml:space="preserve"> (BSG)</w:t>
      </w:r>
      <w:r w:rsidR="00AF4B4C"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"10.1038/sj.ijo.0803704", "author" : [ { "dropping-particle" : "V", "family" : "Harris", "given" : "C", "non-dropping-particle" : "", "parse-names" : false, "suffix" : "" }, { "dropping-particle" : "", "family" : "Bradlyn", "given" : "A S", "non-dropping-particle" : "", "parse-names" : false, "suffix" : "" }, { "dropping-particle" : "", "family" : "Coffman", "given" : "J", "non-dropping-particle" : "", "parse-names" : false, "suffix" : "" }, { "dropping-particle" : "", "family" : "Gunel", "given" : "E", "non-dropping-particle" : "", "parse-names" : false, "suffix" : "" }, { "dropping-particle" : "", "family" : "Cottrell", "given" : "L", "non-dropping-particle" : "", "parse-names" : false, "suffix" : "" } ], "id" : "ITEM-1", "issued" : { "date-parts" : [ [ "2008" ] ] }, "page" : "336-342", "title" : "BMI-based body size guides for women and men : development and validation of a novel pictorial method to assess weight-related concepts", "type" : "article-journal" }, "uris" : [ "http://www.mendeley.com/documents/?uuid=46802cfa-0193-41ac-b083-ed22cfdffe48" ] } ], "mendeley" : { "formattedCitation" : "&lt;sup&gt;29&lt;/sup&gt;", "plainTextFormattedCitation" : "29", "previouslyFormattedCitation" : "&lt;sup&gt;29&lt;/sup&gt;" }, "properties" : { "noteIndex" : 0 }, "schema" : "https://github.com/citation-style-language/schema/raw/master/csl-citation.json" }</w:instrText>
      </w:r>
      <w:r w:rsidR="00AF4B4C"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29</w:t>
      </w:r>
      <w:r w:rsidR="00AF4B4C" w:rsidRPr="00C24E27">
        <w:rPr>
          <w:rFonts w:ascii="Times New Roman" w:hAnsi="Times New Roman"/>
          <w:sz w:val="24"/>
          <w:szCs w:val="24"/>
        </w:rPr>
        <w:fldChar w:fldCharType="end"/>
      </w:r>
      <w:r w:rsidR="00F21F88" w:rsidRPr="00C24E27">
        <w:rPr>
          <w:rFonts w:ascii="Times New Roman" w:hAnsi="Times New Roman"/>
          <w:sz w:val="24"/>
          <w:szCs w:val="24"/>
        </w:rPr>
        <w:t xml:space="preserve">; </w:t>
      </w:r>
      <w:r w:rsidR="004F6418" w:rsidRPr="00C24E27">
        <w:rPr>
          <w:rFonts w:ascii="Times New Roman" w:hAnsi="Times New Roman"/>
          <w:sz w:val="24"/>
          <w:szCs w:val="24"/>
        </w:rPr>
        <w:t xml:space="preserve">validated rating scales consisting of </w:t>
      </w:r>
      <w:r w:rsidR="00EA1BEB" w:rsidRPr="00C24E27">
        <w:rPr>
          <w:rFonts w:ascii="Times New Roman" w:hAnsi="Times New Roman"/>
          <w:sz w:val="24"/>
          <w:szCs w:val="24"/>
        </w:rPr>
        <w:t>photographs of</w:t>
      </w:r>
      <w:r w:rsidR="005B3CE0" w:rsidRPr="00C24E27">
        <w:rPr>
          <w:rFonts w:ascii="Times New Roman" w:hAnsi="Times New Roman"/>
          <w:sz w:val="24"/>
          <w:szCs w:val="24"/>
        </w:rPr>
        <w:t xml:space="preserve"> </w:t>
      </w:r>
      <w:r w:rsidR="00151B6E" w:rsidRPr="00C24E27">
        <w:rPr>
          <w:rFonts w:ascii="Times New Roman" w:hAnsi="Times New Roman"/>
          <w:sz w:val="24"/>
          <w:szCs w:val="24"/>
        </w:rPr>
        <w:t>10</w:t>
      </w:r>
      <w:r w:rsidR="005B3CE0" w:rsidRPr="00C24E27">
        <w:rPr>
          <w:rFonts w:ascii="Times New Roman" w:hAnsi="Times New Roman"/>
          <w:sz w:val="24"/>
          <w:szCs w:val="24"/>
        </w:rPr>
        <w:t xml:space="preserve"> standardized human bod</w:t>
      </w:r>
      <w:r w:rsidR="00F155CE" w:rsidRPr="00C24E27">
        <w:rPr>
          <w:rFonts w:ascii="Times New Roman" w:hAnsi="Times New Roman"/>
          <w:sz w:val="24"/>
          <w:szCs w:val="24"/>
        </w:rPr>
        <w:t xml:space="preserve">ies </w:t>
      </w:r>
      <w:r w:rsidR="005B3CE0" w:rsidRPr="00C24E27">
        <w:rPr>
          <w:rFonts w:ascii="Times New Roman" w:hAnsi="Times New Roman"/>
          <w:sz w:val="24"/>
          <w:szCs w:val="24"/>
        </w:rPr>
        <w:t>of increasing</w:t>
      </w:r>
      <w:r w:rsidR="00EA1BEB" w:rsidRPr="00C24E27">
        <w:rPr>
          <w:rFonts w:ascii="Times New Roman" w:hAnsi="Times New Roman"/>
          <w:sz w:val="24"/>
          <w:szCs w:val="24"/>
        </w:rPr>
        <w:t xml:space="preserve"> </w:t>
      </w:r>
      <w:r w:rsidR="00241350" w:rsidRPr="00C24E27">
        <w:rPr>
          <w:rFonts w:ascii="Times New Roman" w:hAnsi="Times New Roman"/>
          <w:sz w:val="24"/>
          <w:szCs w:val="24"/>
        </w:rPr>
        <w:t>BMI</w:t>
      </w:r>
      <w:r w:rsidR="004F6418" w:rsidRPr="00C24E27">
        <w:rPr>
          <w:rFonts w:ascii="Times New Roman" w:hAnsi="Times New Roman"/>
          <w:sz w:val="24"/>
          <w:szCs w:val="24"/>
        </w:rPr>
        <w:t xml:space="preserve">, ranging from underweight to class </w:t>
      </w:r>
      <w:r w:rsidR="00F155CE" w:rsidRPr="00C24E27">
        <w:rPr>
          <w:rFonts w:ascii="Times New Roman" w:hAnsi="Times New Roman"/>
          <w:sz w:val="24"/>
          <w:szCs w:val="24"/>
        </w:rPr>
        <w:t>III</w:t>
      </w:r>
      <w:r w:rsidR="004F6418" w:rsidRPr="00C24E27">
        <w:rPr>
          <w:rFonts w:ascii="Times New Roman" w:hAnsi="Times New Roman"/>
          <w:sz w:val="24"/>
          <w:szCs w:val="24"/>
        </w:rPr>
        <w:t xml:space="preserve"> obesity</w:t>
      </w:r>
      <w:r w:rsidR="00D1076B" w:rsidRPr="00C24E27">
        <w:rPr>
          <w:rFonts w:ascii="Times New Roman" w:hAnsi="Times New Roman"/>
          <w:sz w:val="24"/>
          <w:szCs w:val="24"/>
        </w:rPr>
        <w:t xml:space="preserve"> (see </w:t>
      </w:r>
      <w:r w:rsidR="004054C8" w:rsidRPr="00C24E27">
        <w:rPr>
          <w:rFonts w:ascii="Times New Roman" w:hAnsi="Times New Roman"/>
          <w:sz w:val="24"/>
          <w:szCs w:val="24"/>
        </w:rPr>
        <w:t>F</w:t>
      </w:r>
      <w:r w:rsidR="005557DB" w:rsidRPr="00C24E27">
        <w:rPr>
          <w:rFonts w:ascii="Times New Roman" w:hAnsi="Times New Roman"/>
          <w:sz w:val="24"/>
          <w:szCs w:val="24"/>
        </w:rPr>
        <w:t xml:space="preserve">igure </w:t>
      </w:r>
      <w:r w:rsidR="004054C8" w:rsidRPr="00C24E27">
        <w:rPr>
          <w:rFonts w:ascii="Times New Roman" w:hAnsi="Times New Roman"/>
          <w:sz w:val="24"/>
          <w:szCs w:val="24"/>
        </w:rPr>
        <w:t>1</w:t>
      </w:r>
      <w:r w:rsidR="00D1076B" w:rsidRPr="00C24E27">
        <w:rPr>
          <w:rFonts w:ascii="Times New Roman" w:hAnsi="Times New Roman"/>
          <w:sz w:val="24"/>
          <w:szCs w:val="24"/>
        </w:rPr>
        <w:t>)</w:t>
      </w:r>
      <w:r w:rsidR="005557DB" w:rsidRPr="00C24E27">
        <w:rPr>
          <w:rFonts w:ascii="Times New Roman" w:hAnsi="Times New Roman"/>
          <w:sz w:val="24"/>
          <w:szCs w:val="24"/>
        </w:rPr>
        <w:t>.</w:t>
      </w:r>
      <w:r w:rsidR="008A3965" w:rsidRPr="00C24E27">
        <w:rPr>
          <w:rFonts w:ascii="Times New Roman" w:hAnsi="Times New Roman"/>
          <w:sz w:val="24"/>
          <w:szCs w:val="24"/>
        </w:rPr>
        <w:t xml:space="preserve"> </w:t>
      </w:r>
      <w:r w:rsidR="00EA1BEB" w:rsidRPr="00C24E27">
        <w:rPr>
          <w:rFonts w:ascii="Times New Roman" w:hAnsi="Times New Roman"/>
          <w:sz w:val="24"/>
          <w:szCs w:val="24"/>
        </w:rPr>
        <w:t xml:space="preserve">Participants were asked to select the </w:t>
      </w:r>
      <w:r w:rsidR="00F155CE" w:rsidRPr="00C24E27">
        <w:rPr>
          <w:rFonts w:ascii="Times New Roman" w:hAnsi="Times New Roman"/>
          <w:sz w:val="24"/>
          <w:szCs w:val="24"/>
        </w:rPr>
        <w:t>body size</w:t>
      </w:r>
      <w:r w:rsidR="00EA1BEB" w:rsidRPr="00C24E27">
        <w:rPr>
          <w:rFonts w:ascii="Times New Roman" w:hAnsi="Times New Roman"/>
          <w:sz w:val="24"/>
          <w:szCs w:val="24"/>
        </w:rPr>
        <w:t xml:space="preserve"> (</w:t>
      </w:r>
      <w:r w:rsidR="00713C1B" w:rsidRPr="00C24E27">
        <w:rPr>
          <w:rFonts w:ascii="Times New Roman" w:hAnsi="Times New Roman"/>
          <w:sz w:val="24"/>
          <w:szCs w:val="24"/>
        </w:rPr>
        <w:t>for</w:t>
      </w:r>
      <w:r w:rsidR="0074436D" w:rsidRPr="00C24E27">
        <w:rPr>
          <w:rFonts w:ascii="Times New Roman" w:hAnsi="Times New Roman"/>
          <w:sz w:val="24"/>
          <w:szCs w:val="24"/>
        </w:rPr>
        <w:t xml:space="preserve"> males and females </w:t>
      </w:r>
      <w:r w:rsidR="00AF59EC" w:rsidRPr="00C24E27">
        <w:rPr>
          <w:rFonts w:ascii="Times New Roman" w:hAnsi="Times New Roman"/>
          <w:sz w:val="24"/>
          <w:szCs w:val="24"/>
        </w:rPr>
        <w:t>separately</w:t>
      </w:r>
      <w:r w:rsidR="00392ECF" w:rsidRPr="00C24E27">
        <w:rPr>
          <w:rFonts w:ascii="Times New Roman" w:hAnsi="Times New Roman"/>
          <w:sz w:val="24"/>
          <w:szCs w:val="24"/>
        </w:rPr>
        <w:t xml:space="preserve">) </w:t>
      </w:r>
      <w:r w:rsidR="00D64BF6" w:rsidRPr="00C24E27">
        <w:rPr>
          <w:rFonts w:ascii="Times New Roman" w:hAnsi="Times New Roman"/>
          <w:sz w:val="24"/>
          <w:szCs w:val="24"/>
        </w:rPr>
        <w:t xml:space="preserve">that </w:t>
      </w:r>
      <w:r w:rsidR="00392ECF" w:rsidRPr="00C24E27">
        <w:rPr>
          <w:rFonts w:ascii="Times New Roman" w:hAnsi="Times New Roman"/>
          <w:sz w:val="24"/>
          <w:szCs w:val="24"/>
        </w:rPr>
        <w:t>they thought ‘be</w:t>
      </w:r>
      <w:r w:rsidR="007E2FBC" w:rsidRPr="00C24E27">
        <w:rPr>
          <w:rFonts w:ascii="Times New Roman" w:hAnsi="Times New Roman"/>
          <w:sz w:val="24"/>
          <w:szCs w:val="24"/>
        </w:rPr>
        <w:t>st represented an average size’</w:t>
      </w:r>
      <w:r w:rsidR="00EA1BEB" w:rsidRPr="00C24E27">
        <w:rPr>
          <w:rFonts w:ascii="Times New Roman" w:hAnsi="Times New Roman"/>
          <w:sz w:val="24"/>
          <w:szCs w:val="24"/>
        </w:rPr>
        <w:t xml:space="preserve"> and were asked to select all of the </w:t>
      </w:r>
      <w:r w:rsidR="00F155CE" w:rsidRPr="00C24E27">
        <w:rPr>
          <w:rFonts w:ascii="Times New Roman" w:hAnsi="Times New Roman"/>
          <w:sz w:val="24"/>
          <w:szCs w:val="24"/>
        </w:rPr>
        <w:t xml:space="preserve">body sizes </w:t>
      </w:r>
      <w:r w:rsidR="00EA1BEB" w:rsidRPr="00C24E27">
        <w:rPr>
          <w:rFonts w:ascii="Times New Roman" w:hAnsi="Times New Roman"/>
          <w:sz w:val="24"/>
          <w:szCs w:val="24"/>
        </w:rPr>
        <w:t>they</w:t>
      </w:r>
      <w:r w:rsidR="002D7756" w:rsidRPr="00C24E27">
        <w:rPr>
          <w:rFonts w:ascii="Times New Roman" w:hAnsi="Times New Roman"/>
          <w:sz w:val="24"/>
          <w:szCs w:val="24"/>
        </w:rPr>
        <w:t xml:space="preserve"> believed </w:t>
      </w:r>
      <w:r w:rsidR="00EA1BEB" w:rsidRPr="00C24E27">
        <w:rPr>
          <w:rFonts w:ascii="Times New Roman" w:hAnsi="Times New Roman"/>
          <w:sz w:val="24"/>
          <w:szCs w:val="24"/>
        </w:rPr>
        <w:t>‘</w:t>
      </w:r>
      <w:r w:rsidR="00392ECF" w:rsidRPr="00C24E27">
        <w:rPr>
          <w:rFonts w:ascii="Times New Roman" w:hAnsi="Times New Roman"/>
          <w:sz w:val="24"/>
          <w:szCs w:val="24"/>
        </w:rPr>
        <w:t>looked normal in size</w:t>
      </w:r>
      <w:r w:rsidR="00EA1BEB" w:rsidRPr="00C24E27">
        <w:rPr>
          <w:rFonts w:ascii="Times New Roman" w:hAnsi="Times New Roman"/>
          <w:sz w:val="24"/>
          <w:szCs w:val="24"/>
        </w:rPr>
        <w:t xml:space="preserve">’. The order </w:t>
      </w:r>
      <w:r w:rsidR="002A7A06" w:rsidRPr="00C24E27">
        <w:rPr>
          <w:rFonts w:ascii="Times New Roman" w:hAnsi="Times New Roman"/>
          <w:sz w:val="24"/>
          <w:szCs w:val="24"/>
        </w:rPr>
        <w:t>in which participant</w:t>
      </w:r>
      <w:r w:rsidR="00943F73" w:rsidRPr="00C24E27">
        <w:rPr>
          <w:rFonts w:ascii="Times New Roman" w:hAnsi="Times New Roman"/>
          <w:sz w:val="24"/>
          <w:szCs w:val="24"/>
        </w:rPr>
        <w:t>s</w:t>
      </w:r>
      <w:r w:rsidR="002A7A06" w:rsidRPr="00C24E27">
        <w:rPr>
          <w:rFonts w:ascii="Times New Roman" w:hAnsi="Times New Roman"/>
          <w:sz w:val="24"/>
          <w:szCs w:val="24"/>
        </w:rPr>
        <w:t xml:space="preserve"> completed the</w:t>
      </w:r>
      <w:r w:rsidR="00505EE1" w:rsidRPr="00C24E27">
        <w:rPr>
          <w:rFonts w:ascii="Times New Roman" w:hAnsi="Times New Roman"/>
          <w:sz w:val="24"/>
          <w:szCs w:val="24"/>
        </w:rPr>
        <w:t xml:space="preserve">se measures was </w:t>
      </w:r>
      <w:r w:rsidR="00EA1BEB" w:rsidRPr="00C24E27">
        <w:rPr>
          <w:rFonts w:ascii="Times New Roman" w:hAnsi="Times New Roman"/>
          <w:sz w:val="24"/>
          <w:szCs w:val="24"/>
        </w:rPr>
        <w:t>randomized</w:t>
      </w:r>
      <w:r w:rsidR="00392ECF" w:rsidRPr="00C24E27">
        <w:rPr>
          <w:rFonts w:ascii="Times New Roman" w:hAnsi="Times New Roman"/>
          <w:sz w:val="24"/>
          <w:szCs w:val="24"/>
        </w:rPr>
        <w:t xml:space="preserve">. </w:t>
      </w:r>
      <w:r w:rsidR="007E2FBC" w:rsidRPr="00C24E27">
        <w:rPr>
          <w:rFonts w:ascii="Times New Roman" w:hAnsi="Times New Roman"/>
          <w:sz w:val="24"/>
          <w:szCs w:val="24"/>
        </w:rPr>
        <w:t>P</w:t>
      </w:r>
      <w:r w:rsidR="00EB13A7" w:rsidRPr="00C24E27">
        <w:rPr>
          <w:rFonts w:ascii="Times New Roman" w:hAnsi="Times New Roman"/>
          <w:sz w:val="24"/>
          <w:szCs w:val="24"/>
        </w:rPr>
        <w:t xml:space="preserve">articipants </w:t>
      </w:r>
      <w:r w:rsidR="002D7756" w:rsidRPr="00C24E27">
        <w:rPr>
          <w:rFonts w:ascii="Times New Roman" w:hAnsi="Times New Roman"/>
          <w:sz w:val="24"/>
          <w:szCs w:val="24"/>
        </w:rPr>
        <w:t xml:space="preserve">then </w:t>
      </w:r>
      <w:r w:rsidR="00EB13A7" w:rsidRPr="00C24E27">
        <w:rPr>
          <w:rFonts w:ascii="Times New Roman" w:hAnsi="Times New Roman"/>
          <w:sz w:val="24"/>
          <w:szCs w:val="24"/>
        </w:rPr>
        <w:t>provided demographic</w:t>
      </w:r>
      <w:r w:rsidR="006A74AA" w:rsidRPr="00C24E27">
        <w:rPr>
          <w:rFonts w:ascii="Times New Roman" w:hAnsi="Times New Roman"/>
          <w:sz w:val="24"/>
          <w:szCs w:val="24"/>
        </w:rPr>
        <w:t xml:space="preserve"> information</w:t>
      </w:r>
      <w:r w:rsidR="00EB13A7" w:rsidRPr="00C24E27">
        <w:rPr>
          <w:rFonts w:ascii="Times New Roman" w:hAnsi="Times New Roman"/>
          <w:sz w:val="24"/>
          <w:szCs w:val="24"/>
        </w:rPr>
        <w:t xml:space="preserve"> </w:t>
      </w:r>
      <w:r w:rsidR="007A76FD" w:rsidRPr="00C24E27">
        <w:rPr>
          <w:rFonts w:ascii="Times New Roman" w:hAnsi="Times New Roman"/>
          <w:sz w:val="24"/>
          <w:szCs w:val="24"/>
        </w:rPr>
        <w:t xml:space="preserve">(sex, age, </w:t>
      </w:r>
      <w:r w:rsidR="00A85E76" w:rsidRPr="00C24E27">
        <w:rPr>
          <w:rFonts w:ascii="Times New Roman" w:hAnsi="Times New Roman"/>
          <w:sz w:val="24"/>
          <w:szCs w:val="24"/>
        </w:rPr>
        <w:t xml:space="preserve">ethnicity, </w:t>
      </w:r>
      <w:r w:rsidR="007A76FD" w:rsidRPr="00C24E27">
        <w:rPr>
          <w:rFonts w:ascii="Times New Roman" w:hAnsi="Times New Roman"/>
          <w:sz w:val="24"/>
          <w:szCs w:val="24"/>
        </w:rPr>
        <w:t xml:space="preserve">height, weight, education and income) </w:t>
      </w:r>
      <w:r w:rsidR="00EB13A7" w:rsidRPr="00C24E27">
        <w:rPr>
          <w:rFonts w:ascii="Times New Roman" w:hAnsi="Times New Roman"/>
          <w:sz w:val="24"/>
          <w:szCs w:val="24"/>
        </w:rPr>
        <w:t xml:space="preserve">and were debriefed.  </w:t>
      </w:r>
      <w:r w:rsidR="00E851AF" w:rsidRPr="00C24E27">
        <w:rPr>
          <w:rFonts w:ascii="Times New Roman" w:hAnsi="Times New Roman"/>
          <w:sz w:val="24"/>
          <w:szCs w:val="24"/>
        </w:rPr>
        <w:t>Participants were allocated up to 60 minutes to complete the survey.</w:t>
      </w:r>
    </w:p>
    <w:p w14:paraId="7CF6C35B" w14:textId="77777777" w:rsidR="00EC3386" w:rsidRPr="00C24E27" w:rsidRDefault="00EC3386" w:rsidP="00D37B32">
      <w:pPr>
        <w:pStyle w:val="NoSpacing"/>
        <w:spacing w:line="480" w:lineRule="auto"/>
        <w:rPr>
          <w:rFonts w:ascii="Times New Roman" w:hAnsi="Times New Roman"/>
          <w:sz w:val="24"/>
          <w:szCs w:val="24"/>
        </w:rPr>
      </w:pPr>
    </w:p>
    <w:p w14:paraId="1F565946" w14:textId="0D32F7B8" w:rsidR="002B0BE1" w:rsidRPr="00C24E27" w:rsidRDefault="00BE5547"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t>Analysis</w:t>
      </w:r>
    </w:p>
    <w:p w14:paraId="3319A437" w14:textId="05DE613F" w:rsidR="002B0BE1" w:rsidRPr="00C24E27" w:rsidRDefault="002B0BE1" w:rsidP="002B0BE1">
      <w:pPr>
        <w:spacing w:line="480" w:lineRule="auto"/>
        <w:contextualSpacing/>
        <w:rPr>
          <w:rFonts w:ascii="Times New Roman" w:eastAsiaTheme="minorHAnsi" w:hAnsi="Times New Roman"/>
          <w:sz w:val="24"/>
          <w:szCs w:val="24"/>
        </w:rPr>
      </w:pPr>
      <w:r w:rsidRPr="00C24E27">
        <w:rPr>
          <w:rFonts w:ascii="Times New Roman" w:eastAsiaTheme="minorHAnsi" w:hAnsi="Times New Roman"/>
          <w:sz w:val="24"/>
          <w:szCs w:val="24"/>
        </w:rPr>
        <w:t>Underestimation was characterised by the number of photographs</w:t>
      </w:r>
      <w:r w:rsidR="006A74AA" w:rsidRPr="00C24E27">
        <w:rPr>
          <w:rFonts w:ascii="Times New Roman" w:eastAsiaTheme="minorHAnsi" w:hAnsi="Times New Roman"/>
          <w:sz w:val="24"/>
          <w:szCs w:val="24"/>
        </w:rPr>
        <w:t xml:space="preserve"> (out of 7),</w:t>
      </w:r>
      <w:r w:rsidRPr="00C24E27">
        <w:rPr>
          <w:rFonts w:ascii="Times New Roman" w:eastAsiaTheme="minorHAnsi" w:hAnsi="Times New Roman"/>
          <w:sz w:val="24"/>
          <w:szCs w:val="24"/>
        </w:rPr>
        <w:t xml:space="preserve"> </w:t>
      </w:r>
      <w:r w:rsidR="00D1076B" w:rsidRPr="00C24E27">
        <w:rPr>
          <w:rFonts w:ascii="Times New Roman" w:hAnsi="Times New Roman"/>
          <w:sz w:val="24"/>
          <w:szCs w:val="24"/>
        </w:rPr>
        <w:t xml:space="preserve">for which a participant underestimated </w:t>
      </w:r>
      <w:r w:rsidR="00B82299" w:rsidRPr="00C24E27">
        <w:rPr>
          <w:rFonts w:ascii="Times New Roman" w:hAnsi="Times New Roman"/>
          <w:sz w:val="24"/>
          <w:szCs w:val="24"/>
        </w:rPr>
        <w:t xml:space="preserve">the </w:t>
      </w:r>
      <w:r w:rsidR="00D1076B" w:rsidRPr="00C24E27">
        <w:rPr>
          <w:rFonts w:ascii="Times New Roman" w:hAnsi="Times New Roman"/>
          <w:sz w:val="24"/>
          <w:szCs w:val="24"/>
        </w:rPr>
        <w:t>weight status</w:t>
      </w:r>
      <w:r w:rsidR="00B82299" w:rsidRPr="00C24E27">
        <w:rPr>
          <w:rFonts w:ascii="Times New Roman" w:hAnsi="Times New Roman"/>
          <w:sz w:val="24"/>
          <w:szCs w:val="24"/>
        </w:rPr>
        <w:t xml:space="preserve"> of the model</w:t>
      </w:r>
      <w:r w:rsidRPr="00C24E27">
        <w:rPr>
          <w:rFonts w:ascii="Times New Roman" w:eastAsiaTheme="minorHAnsi" w:hAnsi="Times New Roman"/>
          <w:sz w:val="24"/>
          <w:szCs w:val="24"/>
        </w:rPr>
        <w:t xml:space="preserve">. Participants were also given scores (1 being the slimmest image and 10 being the largest) for the male and female body sizes they selected as being average (average) and the slimmest and largest body sizes they selected as </w:t>
      </w:r>
      <w:r w:rsidR="00E61CFC" w:rsidRPr="00C24E27">
        <w:rPr>
          <w:rFonts w:ascii="Times New Roman" w:eastAsiaTheme="minorHAnsi" w:hAnsi="Times New Roman"/>
          <w:sz w:val="24"/>
          <w:szCs w:val="24"/>
        </w:rPr>
        <w:t>falling within a normal range (</w:t>
      </w:r>
      <w:r w:rsidRPr="00C24E27">
        <w:rPr>
          <w:rFonts w:ascii="Times New Roman" w:eastAsiaTheme="minorHAnsi" w:hAnsi="Times New Roman"/>
          <w:sz w:val="24"/>
          <w:szCs w:val="24"/>
        </w:rPr>
        <w:t>l</w:t>
      </w:r>
      <w:r w:rsidR="00E61CFC" w:rsidRPr="00C24E27">
        <w:rPr>
          <w:rFonts w:ascii="Times New Roman" w:eastAsiaTheme="minorHAnsi" w:hAnsi="Times New Roman"/>
          <w:sz w:val="24"/>
          <w:szCs w:val="24"/>
        </w:rPr>
        <w:t xml:space="preserve">ower and upper </w:t>
      </w:r>
      <w:r w:rsidRPr="00C24E27">
        <w:rPr>
          <w:rFonts w:ascii="Times New Roman" w:eastAsiaTheme="minorHAnsi" w:hAnsi="Times New Roman"/>
          <w:sz w:val="24"/>
          <w:szCs w:val="24"/>
        </w:rPr>
        <w:t>norm boundary)</w:t>
      </w:r>
      <w:r w:rsidR="006379ED" w:rsidRPr="00C24E27">
        <w:rPr>
          <w:rFonts w:ascii="Times New Roman" w:eastAsiaTheme="minorHAnsi" w:hAnsi="Times New Roman"/>
          <w:sz w:val="24"/>
          <w:szCs w:val="24"/>
        </w:rPr>
        <w:t xml:space="preserve"> using the BSGs</w:t>
      </w:r>
      <w:r w:rsidRPr="00C24E27">
        <w:rPr>
          <w:rFonts w:ascii="Times New Roman" w:eastAsiaTheme="minorHAnsi" w:hAnsi="Times New Roman"/>
          <w:sz w:val="24"/>
          <w:szCs w:val="24"/>
        </w:rPr>
        <w:t xml:space="preserve">. </w:t>
      </w:r>
      <w:r w:rsidRPr="000F3288">
        <w:rPr>
          <w:rFonts w:ascii="Times New Roman" w:eastAsiaTheme="minorHAnsi" w:hAnsi="Times New Roman"/>
          <w:sz w:val="24"/>
          <w:szCs w:val="24"/>
        </w:rPr>
        <w:t>As it is conceivable that the number of body sizes perceived as being normal could influence judgements, the width of the norm range</w:t>
      </w:r>
      <w:r w:rsidR="002E69C2" w:rsidRPr="000F3288">
        <w:rPr>
          <w:rFonts w:ascii="Times New Roman" w:eastAsiaTheme="minorHAnsi" w:hAnsi="Times New Roman"/>
          <w:sz w:val="24"/>
          <w:szCs w:val="24"/>
        </w:rPr>
        <w:t xml:space="preserve"> (number of bodies selected as being ‘normal’)</w:t>
      </w:r>
      <w:r w:rsidRPr="000F3288">
        <w:rPr>
          <w:rFonts w:ascii="Times New Roman" w:eastAsiaTheme="minorHAnsi" w:hAnsi="Times New Roman"/>
          <w:sz w:val="24"/>
          <w:szCs w:val="24"/>
        </w:rPr>
        <w:t xml:space="preserve"> was also computed (norm width). To</w:t>
      </w:r>
      <w:r w:rsidRPr="00C24E27">
        <w:rPr>
          <w:rFonts w:ascii="Times New Roman" w:eastAsiaTheme="minorHAnsi" w:hAnsi="Times New Roman"/>
          <w:sz w:val="24"/>
          <w:szCs w:val="24"/>
        </w:rPr>
        <w:t xml:space="preserve"> examine differences in judgements made between males and females, </w:t>
      </w:r>
      <w:r w:rsidR="006379ED" w:rsidRPr="00C24E27">
        <w:rPr>
          <w:rFonts w:ascii="Times New Roman" w:eastAsiaTheme="minorHAnsi" w:hAnsi="Times New Roman"/>
          <w:sz w:val="24"/>
          <w:szCs w:val="24"/>
        </w:rPr>
        <w:t xml:space="preserve">sex </w:t>
      </w:r>
      <w:r w:rsidRPr="00C24E27">
        <w:rPr>
          <w:rFonts w:ascii="Times New Roman" w:eastAsiaTheme="minorHAnsi" w:hAnsi="Times New Roman"/>
          <w:sz w:val="24"/>
          <w:szCs w:val="24"/>
        </w:rPr>
        <w:t xml:space="preserve">discrepancy scores were then </w:t>
      </w:r>
      <w:r w:rsidRPr="00C24E27">
        <w:rPr>
          <w:rFonts w:ascii="Times New Roman" w:eastAsiaTheme="minorHAnsi" w:hAnsi="Times New Roman"/>
          <w:sz w:val="24"/>
          <w:szCs w:val="24"/>
        </w:rPr>
        <w:lastRenderedPageBreak/>
        <w:t xml:space="preserve">calculated by </w:t>
      </w:r>
      <w:r w:rsidR="007A76FD" w:rsidRPr="00C24E27">
        <w:rPr>
          <w:rFonts w:ascii="Times New Roman" w:eastAsiaTheme="minorHAnsi" w:hAnsi="Times New Roman"/>
          <w:sz w:val="24"/>
          <w:szCs w:val="24"/>
        </w:rPr>
        <w:t>subtracting</w:t>
      </w:r>
      <w:r w:rsidRPr="00C24E27">
        <w:rPr>
          <w:rFonts w:ascii="Times New Roman" w:eastAsiaTheme="minorHAnsi" w:hAnsi="Times New Roman"/>
          <w:sz w:val="24"/>
          <w:szCs w:val="24"/>
        </w:rPr>
        <w:t xml:space="preserve"> the male score from the female equivalent for each of the above measures. </w:t>
      </w:r>
    </w:p>
    <w:p w14:paraId="3F4567CF" w14:textId="77777777" w:rsidR="00E11C57" w:rsidRPr="00C24E27" w:rsidRDefault="00E11C57" w:rsidP="002B0BE1">
      <w:pPr>
        <w:spacing w:line="480" w:lineRule="auto"/>
        <w:contextualSpacing/>
        <w:rPr>
          <w:rFonts w:ascii="Times New Roman" w:eastAsiaTheme="minorHAnsi" w:hAnsi="Times New Roman"/>
          <w:sz w:val="24"/>
          <w:szCs w:val="24"/>
        </w:rPr>
      </w:pPr>
    </w:p>
    <w:p w14:paraId="39D1C8C4" w14:textId="7BB271B8" w:rsidR="00855A48" w:rsidRPr="00FC632E" w:rsidRDefault="00C52C99" w:rsidP="00E7046B">
      <w:pPr>
        <w:spacing w:after="0" w:line="480" w:lineRule="auto"/>
        <w:contextualSpacing/>
        <w:rPr>
          <w:rFonts w:ascii="Times New Roman" w:hAnsi="Times New Roman"/>
          <w:sz w:val="24"/>
          <w:szCs w:val="24"/>
        </w:rPr>
      </w:pPr>
      <w:r w:rsidRPr="00C24E27">
        <w:rPr>
          <w:rFonts w:ascii="Times New Roman" w:hAnsi="Times New Roman"/>
          <w:sz w:val="24"/>
          <w:szCs w:val="24"/>
        </w:rPr>
        <w:t xml:space="preserve">Stepwise regression analyses were planned </w:t>
      </w:r>
      <w:r w:rsidR="00B82299" w:rsidRPr="00C24E27">
        <w:rPr>
          <w:rFonts w:ascii="Times New Roman" w:hAnsi="Times New Roman"/>
          <w:sz w:val="24"/>
          <w:szCs w:val="24"/>
        </w:rPr>
        <w:t>to compare the different norm judgments in terms of the extent to which they predicted underestimation of weight status</w:t>
      </w:r>
      <w:r w:rsidR="009C2C0C" w:rsidRPr="00C24E27">
        <w:rPr>
          <w:rFonts w:ascii="Times New Roman" w:hAnsi="Times New Roman"/>
          <w:sz w:val="24"/>
          <w:szCs w:val="24"/>
        </w:rPr>
        <w:t>,</w:t>
      </w:r>
      <w:r w:rsidR="00B82299" w:rsidRPr="00C24E27">
        <w:rPr>
          <w:rFonts w:ascii="Times New Roman" w:hAnsi="Times New Roman"/>
          <w:sz w:val="24"/>
          <w:szCs w:val="24"/>
        </w:rPr>
        <w:t xml:space="preserve"> as this regression model</w:t>
      </w:r>
      <w:r w:rsidR="00B82299" w:rsidRPr="00C24E27">
        <w:rPr>
          <w:rFonts w:ascii="Times New Roman" w:eastAsiaTheme="minorHAnsi" w:hAnsi="Times New Roman"/>
          <w:sz w:val="24"/>
          <w:szCs w:val="24"/>
        </w:rPr>
        <w:t xml:space="preserve"> </w:t>
      </w:r>
      <w:r w:rsidR="00DF0C6A" w:rsidRPr="00C24E27">
        <w:rPr>
          <w:rFonts w:ascii="Times New Roman" w:eastAsiaTheme="minorHAnsi" w:hAnsi="Times New Roman"/>
          <w:sz w:val="24"/>
          <w:szCs w:val="24"/>
        </w:rPr>
        <w:t xml:space="preserve">automatically selects the </w:t>
      </w:r>
      <w:r w:rsidR="00171D1C" w:rsidRPr="00C24E27">
        <w:rPr>
          <w:rFonts w:ascii="Times New Roman" w:eastAsiaTheme="minorHAnsi" w:hAnsi="Times New Roman"/>
          <w:sz w:val="24"/>
          <w:szCs w:val="24"/>
        </w:rPr>
        <w:t>strongest</w:t>
      </w:r>
      <w:r w:rsidR="00DF0C6A" w:rsidRPr="00C24E27">
        <w:rPr>
          <w:rFonts w:ascii="Times New Roman" w:eastAsiaTheme="minorHAnsi" w:hAnsi="Times New Roman"/>
          <w:sz w:val="24"/>
          <w:szCs w:val="24"/>
        </w:rPr>
        <w:t xml:space="preserve"> predictors and removes </w:t>
      </w:r>
      <w:r w:rsidR="006379ED" w:rsidRPr="00C24E27">
        <w:rPr>
          <w:rFonts w:ascii="Times New Roman" w:eastAsiaTheme="minorHAnsi" w:hAnsi="Times New Roman"/>
          <w:sz w:val="24"/>
          <w:szCs w:val="24"/>
        </w:rPr>
        <w:t>non-</w:t>
      </w:r>
      <w:r w:rsidR="00DF0C6A" w:rsidRPr="00C24E27">
        <w:rPr>
          <w:rFonts w:ascii="Times New Roman" w:eastAsiaTheme="minorHAnsi" w:hAnsi="Times New Roman"/>
          <w:sz w:val="24"/>
          <w:szCs w:val="24"/>
        </w:rPr>
        <w:t xml:space="preserve">significant predictors. To examine which norm measures best predicted </w:t>
      </w:r>
      <w:r w:rsidR="00A85E76" w:rsidRPr="00C24E27">
        <w:rPr>
          <w:rFonts w:ascii="Times New Roman" w:eastAsiaTheme="minorHAnsi" w:hAnsi="Times New Roman"/>
          <w:sz w:val="24"/>
          <w:szCs w:val="24"/>
        </w:rPr>
        <w:t>underestimation</w:t>
      </w:r>
      <w:r w:rsidR="006379ED" w:rsidRPr="00C24E27">
        <w:rPr>
          <w:rFonts w:ascii="Times New Roman" w:eastAsiaTheme="minorHAnsi" w:hAnsi="Times New Roman"/>
          <w:sz w:val="24"/>
          <w:szCs w:val="24"/>
        </w:rPr>
        <w:t xml:space="preserve"> of weight status</w:t>
      </w:r>
      <w:r w:rsidR="00DF0C6A" w:rsidRPr="00C24E27">
        <w:rPr>
          <w:rFonts w:ascii="Times New Roman" w:eastAsiaTheme="minorHAnsi" w:hAnsi="Times New Roman"/>
          <w:sz w:val="24"/>
          <w:szCs w:val="24"/>
        </w:rPr>
        <w:t xml:space="preserve"> for men and women separately, two stepwise regression analyses</w:t>
      </w:r>
      <w:r w:rsidR="00841630" w:rsidRPr="00C24E27">
        <w:rPr>
          <w:rFonts w:ascii="Times New Roman" w:eastAsiaTheme="minorHAnsi" w:hAnsi="Times New Roman"/>
          <w:sz w:val="24"/>
          <w:szCs w:val="24"/>
        </w:rPr>
        <w:t xml:space="preserve"> were planned</w:t>
      </w:r>
      <w:r w:rsidR="00DF0C6A" w:rsidRPr="00C24E27">
        <w:rPr>
          <w:rFonts w:ascii="Times New Roman" w:eastAsiaTheme="minorHAnsi" w:hAnsi="Times New Roman"/>
          <w:sz w:val="24"/>
          <w:szCs w:val="24"/>
        </w:rPr>
        <w:t xml:space="preserve"> with th</w:t>
      </w:r>
      <w:r w:rsidR="00FB1E38" w:rsidRPr="00C24E27">
        <w:rPr>
          <w:rFonts w:ascii="Times New Roman" w:eastAsiaTheme="minorHAnsi" w:hAnsi="Times New Roman"/>
          <w:sz w:val="24"/>
          <w:szCs w:val="24"/>
        </w:rPr>
        <w:t xml:space="preserve">e upper and lower norm boundary, average and norm </w:t>
      </w:r>
      <w:r w:rsidR="00DF0C6A" w:rsidRPr="00C24E27">
        <w:rPr>
          <w:rFonts w:ascii="Times New Roman" w:eastAsiaTheme="minorHAnsi" w:hAnsi="Times New Roman"/>
          <w:sz w:val="24"/>
          <w:szCs w:val="24"/>
        </w:rPr>
        <w:t xml:space="preserve">width as predictor variables and </w:t>
      </w:r>
      <w:r w:rsidR="006379ED" w:rsidRPr="00C24E27">
        <w:rPr>
          <w:rFonts w:ascii="Times New Roman" w:eastAsiaTheme="minorHAnsi" w:hAnsi="Times New Roman"/>
          <w:sz w:val="24"/>
          <w:szCs w:val="24"/>
        </w:rPr>
        <w:t xml:space="preserve">frequency of </w:t>
      </w:r>
      <w:r w:rsidR="00A85E76" w:rsidRPr="00C24E27">
        <w:rPr>
          <w:rFonts w:ascii="Times New Roman" w:eastAsiaTheme="minorHAnsi" w:hAnsi="Times New Roman"/>
          <w:sz w:val="24"/>
          <w:szCs w:val="24"/>
        </w:rPr>
        <w:t>underestimation</w:t>
      </w:r>
      <w:r w:rsidR="00884B19" w:rsidRPr="00C24E27">
        <w:rPr>
          <w:rFonts w:ascii="Times New Roman" w:eastAsiaTheme="minorHAnsi" w:hAnsi="Times New Roman"/>
          <w:sz w:val="24"/>
          <w:szCs w:val="24"/>
        </w:rPr>
        <w:t xml:space="preserve"> as the outcome variable</w:t>
      </w:r>
      <w:r w:rsidR="00DF0C6A" w:rsidRPr="00C24E27">
        <w:rPr>
          <w:rFonts w:ascii="Times New Roman" w:eastAsiaTheme="minorHAnsi" w:hAnsi="Times New Roman"/>
          <w:sz w:val="24"/>
          <w:szCs w:val="24"/>
        </w:rPr>
        <w:t xml:space="preserve">. </w:t>
      </w:r>
      <w:r w:rsidR="002B0BE1" w:rsidRPr="00C24E27">
        <w:rPr>
          <w:rFonts w:ascii="Times New Roman" w:eastAsiaTheme="minorHAnsi" w:hAnsi="Times New Roman"/>
          <w:sz w:val="24"/>
          <w:szCs w:val="24"/>
        </w:rPr>
        <w:t xml:space="preserve">In order to examine whether a discrepancy in what was perceived as being normal for men </w:t>
      </w:r>
      <w:r w:rsidR="00171D1C" w:rsidRPr="00C24E27">
        <w:rPr>
          <w:rFonts w:ascii="Times New Roman" w:eastAsiaTheme="minorHAnsi" w:hAnsi="Times New Roman"/>
          <w:sz w:val="24"/>
          <w:szCs w:val="24"/>
        </w:rPr>
        <w:t>vs.</w:t>
      </w:r>
      <w:r w:rsidR="002B0BE1" w:rsidRPr="00C24E27">
        <w:rPr>
          <w:rFonts w:ascii="Times New Roman" w:eastAsiaTheme="minorHAnsi" w:hAnsi="Times New Roman"/>
          <w:sz w:val="24"/>
          <w:szCs w:val="24"/>
        </w:rPr>
        <w:t xml:space="preserve"> women predicted why male overweight was underestimated more </w:t>
      </w:r>
      <w:r w:rsidR="005557DB" w:rsidRPr="00C24E27">
        <w:rPr>
          <w:rFonts w:ascii="Times New Roman" w:eastAsiaTheme="minorHAnsi" w:hAnsi="Times New Roman"/>
          <w:sz w:val="24"/>
          <w:szCs w:val="24"/>
        </w:rPr>
        <w:t xml:space="preserve">frequently </w:t>
      </w:r>
      <w:r w:rsidR="002B0BE1" w:rsidRPr="00C24E27">
        <w:rPr>
          <w:rFonts w:ascii="Times New Roman" w:eastAsiaTheme="minorHAnsi" w:hAnsi="Times New Roman"/>
          <w:sz w:val="24"/>
          <w:szCs w:val="24"/>
        </w:rPr>
        <w:t>than female overweight</w:t>
      </w:r>
      <w:r w:rsidR="00FB1E38" w:rsidRPr="00C24E27">
        <w:rPr>
          <w:rFonts w:ascii="Times New Roman" w:eastAsiaTheme="minorHAnsi" w:hAnsi="Times New Roman"/>
          <w:sz w:val="24"/>
          <w:szCs w:val="24"/>
        </w:rPr>
        <w:t xml:space="preserve">, </w:t>
      </w:r>
      <w:r w:rsidR="002B0BE1" w:rsidRPr="00C24E27">
        <w:rPr>
          <w:rFonts w:ascii="Times New Roman" w:eastAsiaTheme="minorHAnsi" w:hAnsi="Times New Roman"/>
          <w:sz w:val="24"/>
          <w:szCs w:val="24"/>
        </w:rPr>
        <w:t>a further stepwise regression model</w:t>
      </w:r>
      <w:r w:rsidRPr="00C24E27">
        <w:rPr>
          <w:rFonts w:ascii="Times New Roman" w:eastAsiaTheme="minorHAnsi" w:hAnsi="Times New Roman"/>
          <w:sz w:val="24"/>
          <w:szCs w:val="24"/>
        </w:rPr>
        <w:t xml:space="preserve"> was conducted</w:t>
      </w:r>
      <w:r w:rsidR="006379ED" w:rsidRPr="00C24E27">
        <w:rPr>
          <w:rFonts w:ascii="Times New Roman" w:eastAsiaTheme="minorHAnsi" w:hAnsi="Times New Roman"/>
          <w:sz w:val="24"/>
          <w:szCs w:val="24"/>
        </w:rPr>
        <w:t xml:space="preserve">. In this model </w:t>
      </w:r>
      <w:r w:rsidR="002B0BE1" w:rsidRPr="00C24E27">
        <w:rPr>
          <w:rFonts w:ascii="Times New Roman" w:eastAsiaTheme="minorHAnsi" w:hAnsi="Times New Roman"/>
          <w:sz w:val="24"/>
          <w:szCs w:val="24"/>
        </w:rPr>
        <w:t xml:space="preserve">the </w:t>
      </w:r>
      <w:r w:rsidR="0017199F" w:rsidRPr="00C24E27">
        <w:rPr>
          <w:rFonts w:ascii="Times New Roman" w:eastAsiaTheme="minorHAnsi" w:hAnsi="Times New Roman"/>
          <w:sz w:val="24"/>
          <w:szCs w:val="24"/>
        </w:rPr>
        <w:t>sex</w:t>
      </w:r>
      <w:r w:rsidR="002B0BE1" w:rsidRPr="00C24E27">
        <w:rPr>
          <w:rFonts w:ascii="Times New Roman" w:eastAsiaTheme="minorHAnsi" w:hAnsi="Times New Roman"/>
          <w:sz w:val="24"/>
          <w:szCs w:val="24"/>
        </w:rPr>
        <w:t xml:space="preserve"> discrepancy</w:t>
      </w:r>
      <w:r w:rsidR="00171D1C" w:rsidRPr="00C24E27">
        <w:rPr>
          <w:rFonts w:ascii="Times New Roman" w:eastAsiaTheme="minorHAnsi" w:hAnsi="Times New Roman"/>
          <w:sz w:val="24"/>
          <w:szCs w:val="24"/>
        </w:rPr>
        <w:t xml:space="preserve"> (difference in score between male vs. female models)</w:t>
      </w:r>
      <w:r w:rsidR="002B0BE1" w:rsidRPr="00C24E27">
        <w:rPr>
          <w:rFonts w:ascii="Times New Roman" w:eastAsiaTheme="minorHAnsi" w:hAnsi="Times New Roman"/>
          <w:sz w:val="24"/>
          <w:szCs w:val="24"/>
        </w:rPr>
        <w:t xml:space="preserve"> in the upper and lower norm boundary, norm width and average body size </w:t>
      </w:r>
      <w:r w:rsidR="006379ED" w:rsidRPr="00C24E27">
        <w:rPr>
          <w:rFonts w:ascii="Times New Roman" w:eastAsiaTheme="minorHAnsi" w:hAnsi="Times New Roman"/>
          <w:sz w:val="24"/>
          <w:szCs w:val="24"/>
        </w:rPr>
        <w:t>were</w:t>
      </w:r>
      <w:r w:rsidR="002B0BE1" w:rsidRPr="00C24E27">
        <w:rPr>
          <w:rFonts w:ascii="Times New Roman" w:eastAsiaTheme="minorHAnsi" w:hAnsi="Times New Roman"/>
          <w:sz w:val="24"/>
          <w:szCs w:val="24"/>
        </w:rPr>
        <w:t xml:space="preserve"> predictor variables and </w:t>
      </w:r>
      <w:r w:rsidR="0017199F" w:rsidRPr="00C24E27">
        <w:rPr>
          <w:rFonts w:ascii="Times New Roman" w:eastAsiaTheme="minorHAnsi" w:hAnsi="Times New Roman"/>
          <w:sz w:val="24"/>
          <w:szCs w:val="24"/>
        </w:rPr>
        <w:t>sex</w:t>
      </w:r>
      <w:r w:rsidR="002B0BE1" w:rsidRPr="00C24E27">
        <w:rPr>
          <w:rFonts w:ascii="Times New Roman" w:eastAsiaTheme="minorHAnsi" w:hAnsi="Times New Roman"/>
          <w:sz w:val="24"/>
          <w:szCs w:val="24"/>
        </w:rPr>
        <w:t xml:space="preserve"> discrepancy in underestimation</w:t>
      </w:r>
      <w:r w:rsidR="006379ED" w:rsidRPr="00C24E27">
        <w:rPr>
          <w:rFonts w:ascii="Times New Roman" w:eastAsiaTheme="minorHAnsi" w:hAnsi="Times New Roman"/>
          <w:sz w:val="24"/>
          <w:szCs w:val="24"/>
        </w:rPr>
        <w:t xml:space="preserve"> of weight status was </w:t>
      </w:r>
      <w:r w:rsidR="002B0BE1" w:rsidRPr="00C24E27">
        <w:rPr>
          <w:rFonts w:ascii="Times New Roman" w:eastAsiaTheme="minorHAnsi" w:hAnsi="Times New Roman"/>
          <w:sz w:val="24"/>
          <w:szCs w:val="24"/>
        </w:rPr>
        <w:t>the outcome variable.</w:t>
      </w:r>
      <w:r w:rsidR="00A85E76" w:rsidRPr="00C24E27">
        <w:rPr>
          <w:rFonts w:ascii="Times New Roman" w:eastAsiaTheme="minorHAnsi" w:hAnsi="Times New Roman"/>
          <w:sz w:val="24"/>
          <w:szCs w:val="24"/>
        </w:rPr>
        <w:t xml:space="preserve"> </w:t>
      </w:r>
      <w:r w:rsidR="007D56A8" w:rsidRPr="00C24E27">
        <w:rPr>
          <w:rFonts w:ascii="Times New Roman" w:eastAsiaTheme="minorHAnsi" w:hAnsi="Times New Roman"/>
          <w:sz w:val="24"/>
          <w:szCs w:val="24"/>
        </w:rPr>
        <w:t>F</w:t>
      </w:r>
      <w:r w:rsidR="009223BB" w:rsidRPr="00C24E27">
        <w:rPr>
          <w:rFonts w:ascii="Times New Roman" w:eastAsiaTheme="minorHAnsi" w:hAnsi="Times New Roman"/>
          <w:sz w:val="24"/>
          <w:szCs w:val="24"/>
        </w:rPr>
        <w:t>inally, f</w:t>
      </w:r>
      <w:r w:rsidR="007D56A8" w:rsidRPr="00C24E27">
        <w:rPr>
          <w:rFonts w:ascii="Times New Roman" w:eastAsiaTheme="minorHAnsi" w:hAnsi="Times New Roman"/>
          <w:sz w:val="24"/>
          <w:szCs w:val="24"/>
        </w:rPr>
        <w:t xml:space="preserve">or each stepwise regression model demographic factors which were associated with underestimation </w:t>
      </w:r>
      <w:r w:rsidR="002E69C2" w:rsidRPr="00C24E27">
        <w:rPr>
          <w:rFonts w:ascii="Times New Roman" w:eastAsiaTheme="minorHAnsi" w:hAnsi="Times New Roman"/>
          <w:sz w:val="24"/>
          <w:szCs w:val="24"/>
        </w:rPr>
        <w:t>(as in Study 1; at</w:t>
      </w:r>
      <w:r w:rsidR="007D56A8" w:rsidRPr="00C24E27">
        <w:rPr>
          <w:rFonts w:ascii="Times New Roman" w:eastAsiaTheme="minorHAnsi" w:hAnsi="Times New Roman"/>
          <w:sz w:val="24"/>
          <w:szCs w:val="24"/>
        </w:rPr>
        <w:t xml:space="preserve"> </w:t>
      </w:r>
      <w:r w:rsidR="00416F52" w:rsidRPr="00C24E27">
        <w:rPr>
          <w:rFonts w:ascii="Times New Roman" w:eastAsiaTheme="minorHAnsi" w:hAnsi="Times New Roman"/>
          <w:sz w:val="24"/>
          <w:szCs w:val="24"/>
        </w:rPr>
        <w:t xml:space="preserve">a conservative level of </w:t>
      </w:r>
      <w:r w:rsidR="007D56A8" w:rsidRPr="00C24E27">
        <w:rPr>
          <w:rFonts w:ascii="Times New Roman" w:hAnsi="Times New Roman"/>
          <w:sz w:val="24"/>
          <w:szCs w:val="24"/>
        </w:rPr>
        <w:t>p ≤ .20</w:t>
      </w:r>
      <w:r w:rsidR="002E69C2" w:rsidRPr="00C24E27">
        <w:rPr>
          <w:rFonts w:ascii="Times New Roman" w:hAnsi="Times New Roman"/>
          <w:sz w:val="24"/>
          <w:szCs w:val="24"/>
        </w:rPr>
        <w:t>)</w:t>
      </w:r>
      <w:r w:rsidR="00841630" w:rsidRPr="00C24E27">
        <w:rPr>
          <w:rFonts w:ascii="Times New Roman" w:hAnsi="Times New Roman"/>
          <w:sz w:val="24"/>
          <w:szCs w:val="24"/>
        </w:rPr>
        <w:t xml:space="preserve"> were controlled for</w:t>
      </w:r>
      <w:r w:rsidR="00416F52" w:rsidRPr="00C24E27">
        <w:rPr>
          <w:rFonts w:ascii="Times New Roman" w:hAnsi="Times New Roman"/>
          <w:sz w:val="24"/>
          <w:szCs w:val="24"/>
        </w:rPr>
        <w:t>.</w:t>
      </w:r>
      <w:r w:rsidR="009223BB" w:rsidRPr="00C24E27">
        <w:rPr>
          <w:rFonts w:ascii="Times New Roman" w:hAnsi="Times New Roman"/>
          <w:sz w:val="24"/>
          <w:szCs w:val="24"/>
        </w:rPr>
        <w:t xml:space="preserve"> </w:t>
      </w:r>
    </w:p>
    <w:p w14:paraId="4032C316" w14:textId="77777777" w:rsidR="0012566D" w:rsidRDefault="0012566D" w:rsidP="003267A5">
      <w:pPr>
        <w:pStyle w:val="NoSpacing"/>
        <w:spacing w:line="480" w:lineRule="auto"/>
        <w:jc w:val="center"/>
        <w:rPr>
          <w:rFonts w:ascii="Times New Roman" w:hAnsi="Times New Roman"/>
          <w:i/>
          <w:sz w:val="24"/>
          <w:szCs w:val="24"/>
        </w:rPr>
      </w:pPr>
    </w:p>
    <w:p w14:paraId="2CE04923" w14:textId="77777777" w:rsidR="0012566D" w:rsidRDefault="0012566D" w:rsidP="003267A5">
      <w:pPr>
        <w:pStyle w:val="NoSpacing"/>
        <w:spacing w:line="480" w:lineRule="auto"/>
        <w:jc w:val="center"/>
        <w:rPr>
          <w:rFonts w:ascii="Times New Roman" w:hAnsi="Times New Roman"/>
          <w:i/>
          <w:sz w:val="24"/>
          <w:szCs w:val="24"/>
        </w:rPr>
      </w:pPr>
    </w:p>
    <w:p w14:paraId="3E8FA569" w14:textId="77777777" w:rsidR="0012566D" w:rsidRDefault="0012566D" w:rsidP="003267A5">
      <w:pPr>
        <w:pStyle w:val="NoSpacing"/>
        <w:spacing w:line="480" w:lineRule="auto"/>
        <w:jc w:val="center"/>
        <w:rPr>
          <w:rFonts w:ascii="Times New Roman" w:hAnsi="Times New Roman"/>
          <w:i/>
          <w:sz w:val="24"/>
          <w:szCs w:val="24"/>
        </w:rPr>
      </w:pPr>
    </w:p>
    <w:p w14:paraId="691F4E0B" w14:textId="77777777" w:rsidR="0012566D" w:rsidRDefault="0012566D" w:rsidP="003267A5">
      <w:pPr>
        <w:pStyle w:val="NoSpacing"/>
        <w:spacing w:line="480" w:lineRule="auto"/>
        <w:jc w:val="center"/>
        <w:rPr>
          <w:rFonts w:ascii="Times New Roman" w:hAnsi="Times New Roman"/>
          <w:i/>
          <w:sz w:val="24"/>
          <w:szCs w:val="24"/>
        </w:rPr>
      </w:pPr>
    </w:p>
    <w:p w14:paraId="68368331" w14:textId="4F116367" w:rsidR="003267A5" w:rsidRPr="00C24E27" w:rsidRDefault="00BE5547"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lastRenderedPageBreak/>
        <w:t>Results</w:t>
      </w:r>
    </w:p>
    <w:p w14:paraId="6CCB4028" w14:textId="77777777" w:rsidR="003267A5" w:rsidRPr="00C24E27" w:rsidRDefault="00705683"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Underestimation and norm j</w:t>
      </w:r>
      <w:r w:rsidR="002B0BE1" w:rsidRPr="00C24E27">
        <w:rPr>
          <w:rFonts w:ascii="Times New Roman" w:hAnsi="Times New Roman"/>
          <w:i/>
          <w:sz w:val="24"/>
          <w:szCs w:val="24"/>
        </w:rPr>
        <w:t>udgements</w:t>
      </w:r>
    </w:p>
    <w:p w14:paraId="36D027BD" w14:textId="30912585" w:rsidR="00416F52" w:rsidRPr="00C24E27" w:rsidRDefault="00A66984" w:rsidP="00D37B32">
      <w:pPr>
        <w:pStyle w:val="NoSpacing"/>
        <w:spacing w:line="480" w:lineRule="auto"/>
        <w:rPr>
          <w:rFonts w:ascii="Times New Roman" w:hAnsi="Times New Roman"/>
          <w:i/>
          <w:sz w:val="24"/>
          <w:szCs w:val="24"/>
        </w:rPr>
      </w:pPr>
      <w:r w:rsidRPr="00C24E27">
        <w:rPr>
          <w:rFonts w:ascii="Times New Roman" w:hAnsi="Times New Roman"/>
          <w:sz w:val="24"/>
          <w:szCs w:val="24"/>
        </w:rPr>
        <w:t>In line with Study 1</w:t>
      </w:r>
      <w:r w:rsidR="00A85E76" w:rsidRPr="00C24E27">
        <w:rPr>
          <w:rFonts w:ascii="Times New Roman" w:hAnsi="Times New Roman"/>
          <w:sz w:val="24"/>
          <w:szCs w:val="24"/>
        </w:rPr>
        <w:t>,</w:t>
      </w:r>
      <w:r w:rsidR="00A531BA" w:rsidRPr="00C24E27">
        <w:rPr>
          <w:rFonts w:ascii="Times New Roman" w:hAnsi="Times New Roman"/>
          <w:sz w:val="24"/>
          <w:szCs w:val="24"/>
        </w:rPr>
        <w:t xml:space="preserve"> participants underestimated </w:t>
      </w:r>
      <w:r w:rsidR="00943F73" w:rsidRPr="00C24E27">
        <w:rPr>
          <w:rFonts w:ascii="Times New Roman" w:hAnsi="Times New Roman"/>
          <w:sz w:val="24"/>
          <w:szCs w:val="24"/>
        </w:rPr>
        <w:t xml:space="preserve">the weight status of </w:t>
      </w:r>
      <w:r w:rsidR="00A531BA" w:rsidRPr="00C24E27">
        <w:rPr>
          <w:rFonts w:ascii="Times New Roman" w:hAnsi="Times New Roman"/>
          <w:sz w:val="24"/>
          <w:szCs w:val="24"/>
        </w:rPr>
        <w:t>significantly more</w:t>
      </w:r>
      <w:r w:rsidR="00943F73" w:rsidRPr="00C24E27">
        <w:rPr>
          <w:rFonts w:ascii="Times New Roman" w:hAnsi="Times New Roman"/>
          <w:sz w:val="24"/>
          <w:szCs w:val="24"/>
        </w:rPr>
        <w:t xml:space="preserve"> </w:t>
      </w:r>
      <w:r w:rsidR="00A531BA" w:rsidRPr="00C24E27">
        <w:rPr>
          <w:rFonts w:ascii="Times New Roman" w:hAnsi="Times New Roman"/>
          <w:sz w:val="24"/>
          <w:szCs w:val="24"/>
        </w:rPr>
        <w:t>male</w:t>
      </w:r>
      <w:r w:rsidR="00044BA2" w:rsidRPr="00C24E27">
        <w:rPr>
          <w:rFonts w:ascii="Times New Roman" w:hAnsi="Times New Roman"/>
          <w:sz w:val="24"/>
          <w:szCs w:val="24"/>
        </w:rPr>
        <w:t xml:space="preserve"> models</w:t>
      </w:r>
      <w:r w:rsidR="00A531BA" w:rsidRPr="00C24E27">
        <w:rPr>
          <w:rFonts w:ascii="Times New Roman" w:hAnsi="Times New Roman"/>
          <w:sz w:val="24"/>
          <w:szCs w:val="24"/>
        </w:rPr>
        <w:t xml:space="preserve"> (84%) </w:t>
      </w:r>
      <w:r w:rsidR="00044BA2" w:rsidRPr="00C24E27">
        <w:rPr>
          <w:rFonts w:ascii="Times New Roman" w:hAnsi="Times New Roman"/>
          <w:sz w:val="24"/>
          <w:szCs w:val="24"/>
        </w:rPr>
        <w:t xml:space="preserve">than female </w:t>
      </w:r>
      <w:r w:rsidR="00175440" w:rsidRPr="00C24E27">
        <w:rPr>
          <w:rFonts w:ascii="Times New Roman" w:hAnsi="Times New Roman"/>
          <w:sz w:val="24"/>
          <w:szCs w:val="24"/>
        </w:rPr>
        <w:t>models</w:t>
      </w:r>
      <w:r w:rsidR="00A531BA" w:rsidRPr="00C24E27">
        <w:rPr>
          <w:rFonts w:ascii="Times New Roman" w:hAnsi="Times New Roman"/>
          <w:sz w:val="24"/>
          <w:szCs w:val="24"/>
        </w:rPr>
        <w:t xml:space="preserve"> </w:t>
      </w:r>
      <w:r w:rsidR="00044BA2" w:rsidRPr="00C24E27">
        <w:rPr>
          <w:rFonts w:ascii="Times New Roman" w:hAnsi="Times New Roman"/>
          <w:sz w:val="24"/>
          <w:szCs w:val="24"/>
        </w:rPr>
        <w:t xml:space="preserve">(36%) </w:t>
      </w:r>
      <w:r w:rsidR="006A74AA" w:rsidRPr="00C24E27">
        <w:rPr>
          <w:rFonts w:ascii="Times New Roman" w:hAnsi="Times New Roman"/>
          <w:sz w:val="24"/>
          <w:szCs w:val="24"/>
        </w:rPr>
        <w:t>[</w:t>
      </w:r>
      <w:r w:rsidR="0076410C" w:rsidRPr="00C24E27">
        <w:rPr>
          <w:rFonts w:ascii="Times New Roman" w:hAnsi="Times New Roman"/>
          <w:sz w:val="24"/>
          <w:szCs w:val="24"/>
        </w:rPr>
        <w:t xml:space="preserve">t (78) = 17.18, </w:t>
      </w:r>
      <w:r w:rsidR="001C0B2F" w:rsidRPr="00C24E27">
        <w:rPr>
          <w:rFonts w:ascii="Times New Roman" w:hAnsi="Times New Roman"/>
          <w:sz w:val="24"/>
          <w:szCs w:val="24"/>
        </w:rPr>
        <w:t>p &lt; .001</w:t>
      </w:r>
      <w:r w:rsidR="0076410C" w:rsidRPr="00C24E27">
        <w:rPr>
          <w:rFonts w:ascii="Times New Roman" w:hAnsi="Times New Roman"/>
          <w:sz w:val="24"/>
          <w:szCs w:val="24"/>
        </w:rPr>
        <w:t>, d = 2.32</w:t>
      </w:r>
      <w:r w:rsidR="006A74AA" w:rsidRPr="00C24E27">
        <w:rPr>
          <w:rFonts w:ascii="Times New Roman" w:hAnsi="Times New Roman"/>
          <w:sz w:val="24"/>
          <w:szCs w:val="24"/>
        </w:rPr>
        <w:t>]</w:t>
      </w:r>
      <w:r w:rsidRPr="00C24E27">
        <w:rPr>
          <w:rFonts w:ascii="Times New Roman" w:hAnsi="Times New Roman"/>
          <w:sz w:val="24"/>
          <w:szCs w:val="24"/>
        </w:rPr>
        <w:t>.</w:t>
      </w:r>
      <w:r w:rsidR="00175440" w:rsidRPr="00C24E27">
        <w:rPr>
          <w:rFonts w:ascii="Times New Roman" w:hAnsi="Times New Roman"/>
          <w:sz w:val="24"/>
          <w:szCs w:val="24"/>
        </w:rPr>
        <w:t xml:space="preserve"> P</w:t>
      </w:r>
      <w:r w:rsidRPr="00C24E27">
        <w:rPr>
          <w:rFonts w:ascii="Times New Roman" w:hAnsi="Times New Roman"/>
          <w:sz w:val="24"/>
          <w:szCs w:val="24"/>
        </w:rPr>
        <w:t xml:space="preserve">articipants believed that an average male body size </w:t>
      </w:r>
      <w:r w:rsidR="001C0B2F" w:rsidRPr="00C24E27">
        <w:rPr>
          <w:rFonts w:ascii="Times New Roman" w:hAnsi="Times New Roman"/>
          <w:sz w:val="24"/>
          <w:szCs w:val="24"/>
        </w:rPr>
        <w:t>(M = 4.28, SD = 1.15) was larger than</w:t>
      </w:r>
      <w:r w:rsidR="006A74AA" w:rsidRPr="00C24E27">
        <w:rPr>
          <w:rFonts w:ascii="Times New Roman" w:hAnsi="Times New Roman"/>
          <w:sz w:val="24"/>
          <w:szCs w:val="24"/>
        </w:rPr>
        <w:t xml:space="preserve"> the average female body size [</w:t>
      </w:r>
      <w:r w:rsidRPr="00C24E27">
        <w:rPr>
          <w:rFonts w:ascii="Times New Roman" w:hAnsi="Times New Roman"/>
          <w:sz w:val="24"/>
          <w:szCs w:val="24"/>
        </w:rPr>
        <w:t>M = 3.70, SD = 1.18</w:t>
      </w:r>
      <w:r w:rsidR="001C0B2F" w:rsidRPr="00C24E27">
        <w:rPr>
          <w:rFonts w:ascii="Times New Roman" w:hAnsi="Times New Roman"/>
          <w:sz w:val="24"/>
          <w:szCs w:val="24"/>
        </w:rPr>
        <w:t>;</w:t>
      </w:r>
      <w:r w:rsidR="0076410C" w:rsidRPr="00C24E27">
        <w:rPr>
          <w:rFonts w:ascii="Times New Roman" w:hAnsi="Times New Roman"/>
          <w:sz w:val="24"/>
          <w:szCs w:val="24"/>
        </w:rPr>
        <w:t xml:space="preserve"> t (78) = 5.45,</w:t>
      </w:r>
      <w:r w:rsidR="001C0B2F" w:rsidRPr="00C24E27">
        <w:rPr>
          <w:rFonts w:ascii="Times New Roman" w:hAnsi="Times New Roman"/>
          <w:sz w:val="24"/>
          <w:szCs w:val="24"/>
        </w:rPr>
        <w:t xml:space="preserve"> p &lt;</w:t>
      </w:r>
      <w:r w:rsidR="00CB064F" w:rsidRPr="00C24E27">
        <w:rPr>
          <w:rFonts w:ascii="Times New Roman" w:hAnsi="Times New Roman"/>
          <w:sz w:val="24"/>
          <w:szCs w:val="24"/>
        </w:rPr>
        <w:t xml:space="preserve"> </w:t>
      </w:r>
      <w:r w:rsidR="001C0B2F" w:rsidRPr="00C24E27">
        <w:rPr>
          <w:rFonts w:ascii="Times New Roman" w:hAnsi="Times New Roman"/>
          <w:sz w:val="24"/>
          <w:szCs w:val="24"/>
        </w:rPr>
        <w:t>.001</w:t>
      </w:r>
      <w:r w:rsidR="0076410C" w:rsidRPr="00C24E27">
        <w:rPr>
          <w:rFonts w:ascii="Times New Roman" w:hAnsi="Times New Roman"/>
          <w:sz w:val="24"/>
          <w:szCs w:val="24"/>
        </w:rPr>
        <w:t>, d = .60</w:t>
      </w:r>
      <w:r w:rsidR="006A74AA" w:rsidRPr="00C24E27">
        <w:rPr>
          <w:rFonts w:ascii="Times New Roman" w:hAnsi="Times New Roman"/>
          <w:sz w:val="24"/>
          <w:szCs w:val="24"/>
        </w:rPr>
        <w:t>]</w:t>
      </w:r>
      <w:r w:rsidRPr="00C24E27">
        <w:rPr>
          <w:rFonts w:ascii="Times New Roman" w:hAnsi="Times New Roman"/>
          <w:sz w:val="24"/>
          <w:szCs w:val="24"/>
        </w:rPr>
        <w:t xml:space="preserve">.  Similarly, participants selected larger lower and upper norm </w:t>
      </w:r>
      <w:r w:rsidR="00EA208C" w:rsidRPr="00C24E27">
        <w:rPr>
          <w:rFonts w:ascii="Times New Roman" w:hAnsi="Times New Roman"/>
          <w:sz w:val="24"/>
          <w:szCs w:val="24"/>
        </w:rPr>
        <w:t xml:space="preserve">boundaries </w:t>
      </w:r>
      <w:r w:rsidRPr="00C24E27">
        <w:rPr>
          <w:rFonts w:ascii="Times New Roman" w:hAnsi="Times New Roman"/>
          <w:sz w:val="24"/>
          <w:szCs w:val="24"/>
        </w:rPr>
        <w:t xml:space="preserve">for </w:t>
      </w:r>
      <w:r w:rsidR="0074436D" w:rsidRPr="00C24E27">
        <w:rPr>
          <w:rFonts w:ascii="Times New Roman" w:hAnsi="Times New Roman"/>
          <w:sz w:val="24"/>
          <w:szCs w:val="24"/>
        </w:rPr>
        <w:t>males</w:t>
      </w:r>
      <w:r w:rsidRPr="00C24E27">
        <w:rPr>
          <w:rFonts w:ascii="Times New Roman" w:hAnsi="Times New Roman"/>
          <w:sz w:val="24"/>
          <w:szCs w:val="24"/>
        </w:rPr>
        <w:t xml:space="preserve"> (Lower M = 2.91, SD = 1.07</w:t>
      </w:r>
      <w:r w:rsidR="00FB1E38" w:rsidRPr="00C24E27">
        <w:rPr>
          <w:rFonts w:ascii="Times New Roman" w:hAnsi="Times New Roman"/>
          <w:sz w:val="24"/>
          <w:szCs w:val="24"/>
        </w:rPr>
        <w:t>,</w:t>
      </w:r>
      <w:r w:rsidRPr="00C24E27">
        <w:rPr>
          <w:rFonts w:ascii="Times New Roman" w:hAnsi="Times New Roman"/>
          <w:sz w:val="24"/>
          <w:szCs w:val="24"/>
        </w:rPr>
        <w:t xml:space="preserve"> Upper M = 4.80 SD =</w:t>
      </w:r>
      <w:r w:rsidR="00763853" w:rsidRPr="00C24E27">
        <w:rPr>
          <w:rFonts w:ascii="Times New Roman" w:hAnsi="Times New Roman"/>
          <w:sz w:val="24"/>
          <w:szCs w:val="24"/>
        </w:rPr>
        <w:t xml:space="preserve"> </w:t>
      </w:r>
      <w:r w:rsidRPr="00C24E27">
        <w:rPr>
          <w:rFonts w:ascii="Times New Roman" w:hAnsi="Times New Roman"/>
          <w:sz w:val="24"/>
          <w:szCs w:val="24"/>
        </w:rPr>
        <w:t xml:space="preserve">1.37) than </w:t>
      </w:r>
      <w:r w:rsidR="0074436D" w:rsidRPr="00C24E27">
        <w:rPr>
          <w:rFonts w:ascii="Times New Roman" w:hAnsi="Times New Roman"/>
          <w:sz w:val="24"/>
          <w:szCs w:val="24"/>
        </w:rPr>
        <w:t>females</w:t>
      </w:r>
      <w:r w:rsidR="006A74AA" w:rsidRPr="00C24E27">
        <w:rPr>
          <w:rFonts w:ascii="Times New Roman" w:hAnsi="Times New Roman"/>
          <w:sz w:val="24"/>
          <w:szCs w:val="24"/>
        </w:rPr>
        <w:t xml:space="preserve"> [</w:t>
      </w:r>
      <w:r w:rsidRPr="00C24E27">
        <w:rPr>
          <w:rFonts w:ascii="Times New Roman" w:hAnsi="Times New Roman"/>
          <w:sz w:val="24"/>
          <w:szCs w:val="24"/>
        </w:rPr>
        <w:t>Lower M = 2.39, SD = 1.11</w:t>
      </w:r>
      <w:r w:rsidR="00FB1E38" w:rsidRPr="00C24E27">
        <w:rPr>
          <w:rFonts w:ascii="Times New Roman" w:hAnsi="Times New Roman"/>
          <w:sz w:val="24"/>
          <w:szCs w:val="24"/>
        </w:rPr>
        <w:t>,</w:t>
      </w:r>
      <w:r w:rsidRPr="00C24E27">
        <w:rPr>
          <w:rFonts w:ascii="Times New Roman" w:hAnsi="Times New Roman"/>
          <w:sz w:val="24"/>
          <w:szCs w:val="24"/>
        </w:rPr>
        <w:t xml:space="preserve"> Upper M = 4.24 SD =</w:t>
      </w:r>
      <w:r w:rsidR="00763853" w:rsidRPr="00C24E27">
        <w:rPr>
          <w:rFonts w:ascii="Times New Roman" w:hAnsi="Times New Roman"/>
          <w:sz w:val="24"/>
          <w:szCs w:val="24"/>
        </w:rPr>
        <w:t xml:space="preserve"> </w:t>
      </w:r>
      <w:r w:rsidRPr="00C24E27">
        <w:rPr>
          <w:rFonts w:ascii="Times New Roman" w:hAnsi="Times New Roman"/>
          <w:sz w:val="24"/>
          <w:szCs w:val="24"/>
        </w:rPr>
        <w:t>1.60</w:t>
      </w:r>
      <w:r w:rsidR="001C0B2F" w:rsidRPr="00C24E27">
        <w:rPr>
          <w:rFonts w:ascii="Times New Roman" w:hAnsi="Times New Roman"/>
          <w:sz w:val="24"/>
          <w:szCs w:val="24"/>
        </w:rPr>
        <w:t xml:space="preserve">; </w:t>
      </w:r>
      <w:r w:rsidR="0076410C" w:rsidRPr="00C24E27">
        <w:rPr>
          <w:rFonts w:ascii="Times New Roman" w:hAnsi="Times New Roman"/>
          <w:sz w:val="24"/>
          <w:szCs w:val="24"/>
        </w:rPr>
        <w:t>Lower = t (78) = 5.84, p &lt; .001 d = .54, Upper = t (78) = 5.16, p &lt; .001, d = .36</w:t>
      </w:r>
      <w:r w:rsidR="006A74AA" w:rsidRPr="00C24E27">
        <w:rPr>
          <w:rFonts w:ascii="Times New Roman" w:hAnsi="Times New Roman"/>
          <w:sz w:val="24"/>
          <w:szCs w:val="24"/>
        </w:rPr>
        <w:t>]</w:t>
      </w:r>
      <w:r w:rsidRPr="00C24E27">
        <w:rPr>
          <w:rFonts w:ascii="Times New Roman" w:hAnsi="Times New Roman"/>
          <w:sz w:val="24"/>
          <w:szCs w:val="24"/>
        </w:rPr>
        <w:t xml:space="preserve">. The width of the normal range was similar for </w:t>
      </w:r>
      <w:r w:rsidR="0074436D" w:rsidRPr="00C24E27">
        <w:rPr>
          <w:rFonts w:ascii="Times New Roman" w:hAnsi="Times New Roman"/>
          <w:sz w:val="24"/>
          <w:szCs w:val="24"/>
        </w:rPr>
        <w:t>males</w:t>
      </w:r>
      <w:r w:rsidRPr="00C24E27">
        <w:rPr>
          <w:rFonts w:ascii="Times New Roman" w:hAnsi="Times New Roman"/>
          <w:sz w:val="24"/>
          <w:szCs w:val="24"/>
        </w:rPr>
        <w:t xml:space="preserve"> (M = 2.86, SD = 1.83) and </w:t>
      </w:r>
      <w:r w:rsidR="0074436D" w:rsidRPr="00C24E27">
        <w:rPr>
          <w:rFonts w:ascii="Times New Roman" w:hAnsi="Times New Roman"/>
          <w:sz w:val="24"/>
          <w:szCs w:val="24"/>
        </w:rPr>
        <w:t>females</w:t>
      </w:r>
      <w:r w:rsidR="006A74AA" w:rsidRPr="00C24E27">
        <w:rPr>
          <w:rFonts w:ascii="Times New Roman" w:hAnsi="Times New Roman"/>
          <w:sz w:val="24"/>
          <w:szCs w:val="24"/>
        </w:rPr>
        <w:t xml:space="preserve"> [</w:t>
      </w:r>
      <w:r w:rsidRPr="00C24E27">
        <w:rPr>
          <w:rFonts w:ascii="Times New Roman" w:hAnsi="Times New Roman"/>
          <w:sz w:val="24"/>
          <w:szCs w:val="24"/>
        </w:rPr>
        <w:t xml:space="preserve">M = 2.85, </w:t>
      </w:r>
      <w:r w:rsidR="00CC0ACD" w:rsidRPr="00C24E27">
        <w:rPr>
          <w:rFonts w:ascii="Times New Roman" w:hAnsi="Times New Roman"/>
          <w:sz w:val="24"/>
          <w:szCs w:val="24"/>
        </w:rPr>
        <w:t xml:space="preserve">SD = </w:t>
      </w:r>
      <w:r w:rsidRPr="00C24E27">
        <w:rPr>
          <w:rFonts w:ascii="Times New Roman" w:hAnsi="Times New Roman"/>
          <w:sz w:val="24"/>
          <w:szCs w:val="24"/>
        </w:rPr>
        <w:t>1.97</w:t>
      </w:r>
      <w:r w:rsidR="001C0B2F" w:rsidRPr="00C24E27">
        <w:rPr>
          <w:rFonts w:ascii="Times New Roman" w:hAnsi="Times New Roman"/>
          <w:sz w:val="24"/>
          <w:szCs w:val="24"/>
        </w:rPr>
        <w:t xml:space="preserve">; </w:t>
      </w:r>
      <w:r w:rsidR="00EC70EE" w:rsidRPr="00C24E27">
        <w:rPr>
          <w:rFonts w:ascii="Times New Roman" w:hAnsi="Times New Roman"/>
          <w:sz w:val="24"/>
          <w:szCs w:val="24"/>
        </w:rPr>
        <w:t>t (78) = .35, p = .726, d &lt; .01</w:t>
      </w:r>
      <w:r w:rsidR="006A74AA" w:rsidRPr="00C24E27">
        <w:rPr>
          <w:rFonts w:ascii="Times New Roman" w:hAnsi="Times New Roman"/>
          <w:sz w:val="24"/>
          <w:szCs w:val="24"/>
        </w:rPr>
        <w:t>]</w:t>
      </w:r>
      <w:r w:rsidRPr="00C24E27">
        <w:rPr>
          <w:rFonts w:ascii="Times New Roman" w:hAnsi="Times New Roman"/>
          <w:sz w:val="24"/>
          <w:szCs w:val="24"/>
        </w:rPr>
        <w:t>.</w:t>
      </w:r>
      <w:r w:rsidR="00CA626E" w:rsidRPr="00C24E27">
        <w:rPr>
          <w:rFonts w:ascii="Times New Roman" w:hAnsi="Times New Roman"/>
          <w:sz w:val="24"/>
          <w:szCs w:val="24"/>
        </w:rPr>
        <w:t xml:space="preserve"> </w:t>
      </w:r>
    </w:p>
    <w:p w14:paraId="5632035F" w14:textId="77777777" w:rsidR="006971C6" w:rsidRPr="00C24E27" w:rsidRDefault="006971C6" w:rsidP="00D37B32">
      <w:pPr>
        <w:pStyle w:val="NoSpacing"/>
        <w:spacing w:line="480" w:lineRule="auto"/>
        <w:rPr>
          <w:rFonts w:ascii="Times New Roman" w:hAnsi="Times New Roman"/>
          <w:sz w:val="24"/>
          <w:szCs w:val="24"/>
        </w:rPr>
      </w:pPr>
    </w:p>
    <w:p w14:paraId="6DF2C163" w14:textId="55773911" w:rsidR="00A66984" w:rsidRPr="00C24E27" w:rsidRDefault="00A66984"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 xml:space="preserve">Male </w:t>
      </w:r>
      <w:r w:rsidR="00705683" w:rsidRPr="00C24E27">
        <w:rPr>
          <w:rFonts w:ascii="Times New Roman" w:hAnsi="Times New Roman"/>
          <w:i/>
          <w:sz w:val="24"/>
          <w:szCs w:val="24"/>
        </w:rPr>
        <w:t>u</w:t>
      </w:r>
      <w:r w:rsidR="00253B4F" w:rsidRPr="00C24E27">
        <w:rPr>
          <w:rFonts w:ascii="Times New Roman" w:hAnsi="Times New Roman"/>
          <w:i/>
          <w:sz w:val="24"/>
          <w:szCs w:val="24"/>
        </w:rPr>
        <w:t>nderestimation</w:t>
      </w:r>
    </w:p>
    <w:p w14:paraId="4FD93EC4" w14:textId="777CDCD1" w:rsidR="00D22DBB" w:rsidRPr="00C24E27" w:rsidRDefault="00A66984" w:rsidP="00A12A23">
      <w:pPr>
        <w:pStyle w:val="NoSpacing"/>
        <w:spacing w:line="480" w:lineRule="auto"/>
        <w:rPr>
          <w:rFonts w:ascii="Times New Roman" w:hAnsi="Times New Roman"/>
          <w:sz w:val="24"/>
          <w:szCs w:val="24"/>
        </w:rPr>
      </w:pPr>
      <w:r w:rsidRPr="00C24E27">
        <w:rPr>
          <w:rFonts w:ascii="Times New Roman" w:hAnsi="Times New Roman"/>
          <w:sz w:val="24"/>
          <w:szCs w:val="24"/>
        </w:rPr>
        <w:t xml:space="preserve">The regression model examining male </w:t>
      </w:r>
      <w:r w:rsidR="00A531BA" w:rsidRPr="00C24E27">
        <w:rPr>
          <w:rFonts w:ascii="Times New Roman" w:hAnsi="Times New Roman"/>
          <w:sz w:val="24"/>
          <w:szCs w:val="24"/>
        </w:rPr>
        <w:t>underestimation</w:t>
      </w:r>
      <w:r w:rsidRPr="00C24E27">
        <w:rPr>
          <w:rFonts w:ascii="Times New Roman" w:hAnsi="Times New Roman"/>
          <w:sz w:val="24"/>
          <w:szCs w:val="24"/>
        </w:rPr>
        <w:t xml:space="preserve"> was statistically </w:t>
      </w:r>
      <w:r w:rsidR="006326BB" w:rsidRPr="00C24E27">
        <w:rPr>
          <w:rFonts w:ascii="Times New Roman" w:hAnsi="Times New Roman"/>
          <w:sz w:val="24"/>
          <w:szCs w:val="24"/>
        </w:rPr>
        <w:t xml:space="preserve">significant </w:t>
      </w:r>
      <w:r w:rsidR="006A74AA" w:rsidRPr="00C24E27">
        <w:rPr>
          <w:rFonts w:ascii="Times New Roman" w:hAnsi="Times New Roman"/>
          <w:sz w:val="24"/>
          <w:szCs w:val="24"/>
        </w:rPr>
        <w:t>[</w:t>
      </w:r>
      <w:r w:rsidR="00F51811" w:rsidRPr="00C24E27">
        <w:rPr>
          <w:rFonts w:ascii="Times New Roman" w:hAnsi="Times New Roman"/>
          <w:sz w:val="24"/>
          <w:szCs w:val="24"/>
        </w:rPr>
        <w:t>F (1, 78) = 14.46</w:t>
      </w:r>
      <w:r w:rsidR="006326BB" w:rsidRPr="00C24E27">
        <w:rPr>
          <w:rFonts w:ascii="Times New Roman" w:hAnsi="Times New Roman"/>
          <w:sz w:val="24"/>
          <w:szCs w:val="24"/>
        </w:rPr>
        <w:t>, p</w:t>
      </w:r>
      <w:r w:rsidR="00841630" w:rsidRPr="00C24E27">
        <w:rPr>
          <w:rFonts w:ascii="Times New Roman" w:hAnsi="Times New Roman"/>
          <w:sz w:val="24"/>
          <w:szCs w:val="24"/>
        </w:rPr>
        <w:t xml:space="preserve"> </w:t>
      </w:r>
      <w:r w:rsidR="006326BB" w:rsidRPr="00C24E27">
        <w:rPr>
          <w:rFonts w:ascii="Times New Roman" w:hAnsi="Times New Roman"/>
          <w:sz w:val="24"/>
          <w:szCs w:val="24"/>
        </w:rPr>
        <w:t>&lt;</w:t>
      </w:r>
      <w:r w:rsidR="00763853" w:rsidRPr="00C24E27">
        <w:rPr>
          <w:rFonts w:ascii="Times New Roman" w:hAnsi="Times New Roman"/>
          <w:sz w:val="24"/>
          <w:szCs w:val="24"/>
        </w:rPr>
        <w:t xml:space="preserve"> </w:t>
      </w:r>
      <w:r w:rsidRPr="00C24E27">
        <w:rPr>
          <w:rFonts w:ascii="Times New Roman" w:hAnsi="Times New Roman"/>
          <w:sz w:val="24"/>
          <w:szCs w:val="24"/>
        </w:rPr>
        <w:t xml:space="preserve">.001, </w:t>
      </w:r>
      <m:oMath>
        <m:r>
          <w:rPr>
            <w:rFonts w:ascii="Cambria Math" w:eastAsia="Cambria Math" w:hAnsi="Cambria Math"/>
            <w:kern w:val="24"/>
            <w:sz w:val="24"/>
            <w:szCs w:val="24"/>
          </w:rPr>
          <m:t>∆</m:t>
        </m:r>
      </m:oMath>
      <w:r w:rsidRPr="00C24E27">
        <w:rPr>
          <w:rFonts w:ascii="Times New Roman" w:eastAsiaTheme="minorEastAsia" w:hAnsi="Times New Roman"/>
          <w:kern w:val="24"/>
          <w:sz w:val="24"/>
          <w:szCs w:val="24"/>
        </w:rPr>
        <w:t>R</w:t>
      </w:r>
      <w:r w:rsidRPr="00C24E27">
        <w:rPr>
          <w:rFonts w:ascii="Times New Roman" w:eastAsiaTheme="minorEastAsia" w:hAnsi="Times New Roman"/>
          <w:kern w:val="24"/>
          <w:sz w:val="24"/>
          <w:szCs w:val="24"/>
          <w:vertAlign w:val="superscript"/>
        </w:rPr>
        <w:t>2</w:t>
      </w:r>
      <w:r w:rsidR="00A85E76" w:rsidRPr="00C24E27">
        <w:rPr>
          <w:rFonts w:ascii="Times New Roman" w:eastAsiaTheme="minorEastAsia" w:hAnsi="Times New Roman"/>
          <w:kern w:val="24"/>
          <w:sz w:val="24"/>
          <w:szCs w:val="24"/>
        </w:rPr>
        <w:t xml:space="preserve"> = .15</w:t>
      </w:r>
      <w:r w:rsidR="006A74AA" w:rsidRPr="00C24E27">
        <w:rPr>
          <w:rFonts w:ascii="Times New Roman" w:hAnsi="Times New Roman"/>
          <w:sz w:val="24"/>
          <w:szCs w:val="24"/>
        </w:rPr>
        <w:t>]</w:t>
      </w:r>
      <w:r w:rsidRPr="00C24E27">
        <w:rPr>
          <w:rFonts w:ascii="Times New Roman" w:hAnsi="Times New Roman"/>
          <w:sz w:val="24"/>
          <w:szCs w:val="24"/>
        </w:rPr>
        <w:t xml:space="preserve"> and the upper norm </w:t>
      </w:r>
      <w:r w:rsidR="00B539A9" w:rsidRPr="00C24E27">
        <w:rPr>
          <w:rFonts w:ascii="Times New Roman" w:hAnsi="Times New Roman"/>
          <w:sz w:val="24"/>
          <w:szCs w:val="24"/>
        </w:rPr>
        <w:t>boundary</w:t>
      </w:r>
      <w:r w:rsidR="00A85E76" w:rsidRPr="00C24E27">
        <w:rPr>
          <w:rFonts w:ascii="Times New Roman" w:hAnsi="Times New Roman"/>
          <w:sz w:val="24"/>
          <w:szCs w:val="24"/>
        </w:rPr>
        <w:t xml:space="preserve"> </w:t>
      </w:r>
      <w:r w:rsidR="00044BA2" w:rsidRPr="00C24E27">
        <w:rPr>
          <w:rFonts w:ascii="Times New Roman" w:hAnsi="Times New Roman"/>
          <w:sz w:val="24"/>
          <w:szCs w:val="24"/>
        </w:rPr>
        <w:t xml:space="preserve">was </w:t>
      </w:r>
      <w:r w:rsidR="005607B6" w:rsidRPr="00C24E27">
        <w:rPr>
          <w:rFonts w:ascii="Times New Roman" w:hAnsi="Times New Roman"/>
          <w:sz w:val="24"/>
          <w:szCs w:val="24"/>
        </w:rPr>
        <w:t xml:space="preserve">identified as </w:t>
      </w:r>
      <w:r w:rsidR="00044BA2" w:rsidRPr="00C24E27">
        <w:rPr>
          <w:rFonts w:ascii="Times New Roman" w:hAnsi="Times New Roman"/>
          <w:sz w:val="24"/>
          <w:szCs w:val="24"/>
        </w:rPr>
        <w:t xml:space="preserve">a significant predictor of underestimation </w:t>
      </w:r>
      <w:r w:rsidR="00A85E76" w:rsidRPr="00C24E27">
        <w:rPr>
          <w:rFonts w:ascii="Times New Roman" w:hAnsi="Times New Roman"/>
          <w:sz w:val="24"/>
          <w:szCs w:val="24"/>
        </w:rPr>
        <w:t>(B = .259, SE = .07</w:t>
      </w:r>
      <w:r w:rsidR="006326BB" w:rsidRPr="00C24E27">
        <w:rPr>
          <w:rFonts w:ascii="Times New Roman" w:hAnsi="Times New Roman"/>
          <w:sz w:val="24"/>
          <w:szCs w:val="24"/>
        </w:rPr>
        <w:t>,</w:t>
      </w:r>
      <w:r w:rsidR="00221563" w:rsidRPr="00C24E27">
        <w:rPr>
          <w:rFonts w:ascii="Times New Roman" w:hAnsi="Times New Roman"/>
          <w:sz w:val="24"/>
          <w:szCs w:val="24"/>
        </w:rPr>
        <w:t xml:space="preserve"> β = .398, t = 3.80,</w:t>
      </w:r>
      <w:r w:rsidR="006326BB" w:rsidRPr="00C24E27">
        <w:rPr>
          <w:rFonts w:ascii="Times New Roman" w:hAnsi="Times New Roman"/>
          <w:sz w:val="24"/>
          <w:szCs w:val="24"/>
        </w:rPr>
        <w:t xml:space="preserve"> p &lt;</w:t>
      </w:r>
      <w:r w:rsidR="00A564C5" w:rsidRPr="00C24E27">
        <w:rPr>
          <w:rFonts w:ascii="Times New Roman" w:hAnsi="Times New Roman"/>
          <w:sz w:val="24"/>
          <w:szCs w:val="24"/>
        </w:rPr>
        <w:t xml:space="preserve"> .001)</w:t>
      </w:r>
      <w:r w:rsidRPr="00C24E27">
        <w:rPr>
          <w:rFonts w:ascii="Times New Roman" w:hAnsi="Times New Roman"/>
          <w:sz w:val="24"/>
          <w:szCs w:val="24"/>
        </w:rPr>
        <w:t xml:space="preserve">. </w:t>
      </w:r>
      <w:r w:rsidR="00B539A9" w:rsidRPr="00C24E27">
        <w:rPr>
          <w:rFonts w:ascii="Times New Roman" w:hAnsi="Times New Roman"/>
          <w:sz w:val="24"/>
          <w:szCs w:val="24"/>
        </w:rPr>
        <w:t xml:space="preserve"> The lower norm boundary</w:t>
      </w:r>
      <w:r w:rsidR="006326BB" w:rsidRPr="00C24E27">
        <w:rPr>
          <w:rFonts w:ascii="Times New Roman" w:hAnsi="Times New Roman"/>
          <w:sz w:val="24"/>
          <w:szCs w:val="24"/>
        </w:rPr>
        <w:t xml:space="preserve">, average and </w:t>
      </w:r>
      <w:r w:rsidR="00FB1E38" w:rsidRPr="00C24E27">
        <w:rPr>
          <w:rFonts w:ascii="Times New Roman" w:hAnsi="Times New Roman"/>
          <w:sz w:val="24"/>
          <w:szCs w:val="24"/>
        </w:rPr>
        <w:t>norm</w:t>
      </w:r>
      <w:r w:rsidR="00B539A9" w:rsidRPr="00C24E27">
        <w:rPr>
          <w:rFonts w:ascii="Times New Roman" w:hAnsi="Times New Roman"/>
          <w:sz w:val="24"/>
          <w:szCs w:val="24"/>
        </w:rPr>
        <w:t xml:space="preserve"> width</w:t>
      </w:r>
      <w:r w:rsidR="006326BB" w:rsidRPr="00C24E27">
        <w:rPr>
          <w:rFonts w:ascii="Times New Roman" w:hAnsi="Times New Roman"/>
          <w:sz w:val="24"/>
          <w:szCs w:val="24"/>
        </w:rPr>
        <w:t xml:space="preserve"> (all p’s &gt;</w:t>
      </w:r>
      <w:r w:rsidR="00763853" w:rsidRPr="00C24E27">
        <w:rPr>
          <w:rFonts w:ascii="Times New Roman" w:hAnsi="Times New Roman"/>
          <w:sz w:val="24"/>
          <w:szCs w:val="24"/>
        </w:rPr>
        <w:t xml:space="preserve"> </w:t>
      </w:r>
      <w:r w:rsidR="006326BB" w:rsidRPr="00C24E27">
        <w:rPr>
          <w:rFonts w:ascii="Times New Roman" w:hAnsi="Times New Roman"/>
          <w:sz w:val="24"/>
          <w:szCs w:val="24"/>
        </w:rPr>
        <w:t>.</w:t>
      </w:r>
      <w:r w:rsidRPr="00C24E27">
        <w:rPr>
          <w:rFonts w:ascii="Times New Roman" w:hAnsi="Times New Roman"/>
          <w:sz w:val="24"/>
          <w:szCs w:val="24"/>
        </w:rPr>
        <w:t>0</w:t>
      </w:r>
      <w:r w:rsidR="00124374" w:rsidRPr="00C24E27">
        <w:rPr>
          <w:rFonts w:ascii="Times New Roman" w:hAnsi="Times New Roman"/>
          <w:sz w:val="24"/>
          <w:szCs w:val="24"/>
        </w:rPr>
        <w:t>5</w:t>
      </w:r>
      <w:r w:rsidR="00A531BA" w:rsidRPr="00C24E27">
        <w:rPr>
          <w:rFonts w:ascii="Times New Roman" w:hAnsi="Times New Roman"/>
          <w:sz w:val="24"/>
          <w:szCs w:val="24"/>
        </w:rPr>
        <w:t>) did not predict</w:t>
      </w:r>
      <w:r w:rsidRPr="00C24E27">
        <w:rPr>
          <w:rFonts w:ascii="Times New Roman" w:hAnsi="Times New Roman"/>
          <w:sz w:val="24"/>
          <w:szCs w:val="24"/>
        </w:rPr>
        <w:t xml:space="preserve"> </w:t>
      </w:r>
      <w:r w:rsidR="00A531BA" w:rsidRPr="00C24E27">
        <w:rPr>
          <w:rFonts w:ascii="Times New Roman" w:hAnsi="Times New Roman"/>
          <w:sz w:val="24"/>
          <w:szCs w:val="24"/>
        </w:rPr>
        <w:t>underestimation</w:t>
      </w:r>
      <w:r w:rsidR="00A85E76" w:rsidRPr="00C24E27">
        <w:rPr>
          <w:rFonts w:ascii="Times New Roman" w:hAnsi="Times New Roman"/>
          <w:sz w:val="24"/>
          <w:szCs w:val="24"/>
        </w:rPr>
        <w:t xml:space="preserve"> (</w:t>
      </w:r>
      <w:r w:rsidR="00A85E76" w:rsidRPr="00C24E27">
        <w:rPr>
          <w:rFonts w:ascii="Times New Roman" w:hAnsi="Times New Roman"/>
          <w:iCs/>
          <w:sz w:val="24"/>
          <w:szCs w:val="24"/>
          <w:shd w:val="clear" w:color="auto" w:fill="FFFFFF"/>
        </w:rPr>
        <w:t>s</w:t>
      </w:r>
      <w:r w:rsidR="005B080F" w:rsidRPr="00C24E27">
        <w:rPr>
          <w:rFonts w:ascii="Times New Roman" w:hAnsi="Times New Roman"/>
          <w:iCs/>
          <w:sz w:val="24"/>
          <w:szCs w:val="24"/>
          <w:shd w:val="clear" w:color="auto" w:fill="FFFFFF"/>
        </w:rPr>
        <w:t>ee Table 3</w:t>
      </w:r>
      <w:r w:rsidR="00A85E76" w:rsidRPr="00C24E27">
        <w:rPr>
          <w:rFonts w:ascii="Times New Roman" w:hAnsi="Times New Roman"/>
          <w:iCs/>
          <w:sz w:val="24"/>
          <w:szCs w:val="24"/>
          <w:shd w:val="clear" w:color="auto" w:fill="FFFFFF"/>
        </w:rPr>
        <w:t>)</w:t>
      </w:r>
      <w:r w:rsidR="005B080F" w:rsidRPr="00C24E27">
        <w:rPr>
          <w:rFonts w:ascii="Times New Roman" w:hAnsi="Times New Roman"/>
          <w:iCs/>
          <w:sz w:val="24"/>
          <w:szCs w:val="24"/>
          <w:shd w:val="clear" w:color="auto" w:fill="FFFFFF"/>
        </w:rPr>
        <w:t xml:space="preserve">. </w:t>
      </w:r>
      <w:r w:rsidR="00B539A9" w:rsidRPr="00C24E27">
        <w:rPr>
          <w:rFonts w:ascii="Times New Roman" w:hAnsi="Times New Roman"/>
          <w:iCs/>
          <w:sz w:val="24"/>
          <w:szCs w:val="24"/>
          <w:shd w:val="clear" w:color="auto" w:fill="FFFFFF"/>
        </w:rPr>
        <w:t>F</w:t>
      </w:r>
      <w:r w:rsidRPr="00C24E27">
        <w:rPr>
          <w:rFonts w:ascii="Times New Roman" w:hAnsi="Times New Roman"/>
          <w:iCs/>
          <w:sz w:val="24"/>
          <w:szCs w:val="24"/>
          <w:shd w:val="clear" w:color="auto" w:fill="FFFFFF"/>
        </w:rPr>
        <w:t xml:space="preserve">or each one unit increase in </w:t>
      </w:r>
      <w:r w:rsidR="00124374" w:rsidRPr="00C24E27">
        <w:rPr>
          <w:rFonts w:ascii="Times New Roman" w:hAnsi="Times New Roman"/>
          <w:iCs/>
          <w:sz w:val="24"/>
          <w:szCs w:val="24"/>
          <w:shd w:val="clear" w:color="auto" w:fill="FFFFFF"/>
        </w:rPr>
        <w:t xml:space="preserve">the </w:t>
      </w:r>
      <w:r w:rsidRPr="00C24E27">
        <w:rPr>
          <w:rFonts w:ascii="Times New Roman" w:hAnsi="Times New Roman"/>
          <w:iCs/>
          <w:sz w:val="24"/>
          <w:szCs w:val="24"/>
          <w:shd w:val="clear" w:color="auto" w:fill="FFFFFF"/>
        </w:rPr>
        <w:t xml:space="preserve">upper norm </w:t>
      </w:r>
      <w:r w:rsidR="00B539A9" w:rsidRPr="00C24E27">
        <w:rPr>
          <w:rFonts w:ascii="Times New Roman" w:hAnsi="Times New Roman"/>
          <w:iCs/>
          <w:sz w:val="24"/>
          <w:szCs w:val="24"/>
          <w:shd w:val="clear" w:color="auto" w:fill="FFFFFF"/>
        </w:rPr>
        <w:t>boundary</w:t>
      </w:r>
      <w:r w:rsidRPr="00C24E27">
        <w:rPr>
          <w:rFonts w:ascii="Times New Roman" w:hAnsi="Times New Roman"/>
          <w:iCs/>
          <w:sz w:val="24"/>
          <w:szCs w:val="24"/>
          <w:shd w:val="clear" w:color="auto" w:fill="FFFFFF"/>
        </w:rPr>
        <w:t xml:space="preserve">, </w:t>
      </w:r>
      <w:r w:rsidR="008D4E87" w:rsidRPr="00C24E27">
        <w:rPr>
          <w:rFonts w:ascii="Times New Roman" w:hAnsi="Times New Roman"/>
          <w:iCs/>
          <w:sz w:val="24"/>
          <w:szCs w:val="24"/>
          <w:shd w:val="clear" w:color="auto" w:fill="FFFFFF"/>
        </w:rPr>
        <w:t xml:space="preserve">frequency of </w:t>
      </w:r>
      <w:r w:rsidR="009D6EEA" w:rsidRPr="00C24E27">
        <w:rPr>
          <w:rFonts w:ascii="Times New Roman" w:hAnsi="Times New Roman"/>
          <w:iCs/>
          <w:sz w:val="24"/>
          <w:szCs w:val="24"/>
          <w:shd w:val="clear" w:color="auto" w:fill="FFFFFF"/>
        </w:rPr>
        <w:t>underestimation increased by</w:t>
      </w:r>
      <w:r w:rsidRPr="00C24E27">
        <w:rPr>
          <w:rFonts w:ascii="Times New Roman" w:hAnsi="Times New Roman"/>
          <w:iCs/>
          <w:sz w:val="24"/>
          <w:szCs w:val="24"/>
          <w:shd w:val="clear" w:color="auto" w:fill="FFFFFF"/>
        </w:rPr>
        <w:t xml:space="preserve"> 4%.</w:t>
      </w:r>
      <w:r w:rsidR="005B25FA" w:rsidRPr="00C24E27">
        <w:rPr>
          <w:rFonts w:ascii="Times New Roman" w:hAnsi="Times New Roman"/>
          <w:iCs/>
          <w:sz w:val="24"/>
          <w:szCs w:val="24"/>
          <w:shd w:val="clear" w:color="auto" w:fill="FFFFFF"/>
        </w:rPr>
        <w:t xml:space="preserve"> </w:t>
      </w:r>
      <w:r w:rsidR="006379ED" w:rsidRPr="00C24E27">
        <w:rPr>
          <w:rFonts w:ascii="Times New Roman" w:hAnsi="Times New Roman"/>
          <w:iCs/>
          <w:sz w:val="24"/>
          <w:szCs w:val="24"/>
          <w:shd w:val="clear" w:color="auto" w:fill="FFFFFF"/>
        </w:rPr>
        <w:t>There was no evidence of significant m</w:t>
      </w:r>
      <w:r w:rsidR="00A564C5" w:rsidRPr="00C24E27">
        <w:rPr>
          <w:rFonts w:ascii="Times New Roman" w:hAnsi="Times New Roman"/>
          <w:iCs/>
          <w:sz w:val="24"/>
          <w:szCs w:val="24"/>
          <w:shd w:val="clear" w:color="auto" w:fill="FFFFFF"/>
        </w:rPr>
        <w:t>ulticollinearity [v</w:t>
      </w:r>
      <w:r w:rsidR="005B25FA" w:rsidRPr="00C24E27">
        <w:rPr>
          <w:rFonts w:ascii="Times New Roman" w:hAnsi="Times New Roman"/>
          <w:iCs/>
          <w:sz w:val="24"/>
          <w:szCs w:val="24"/>
          <w:shd w:val="clear" w:color="auto" w:fill="FFFFFF"/>
        </w:rPr>
        <w:t xml:space="preserve">ariance inflation factor (VIF) &lt; 3]. </w:t>
      </w:r>
      <w:r w:rsidR="00055F71" w:rsidRPr="00C24E27">
        <w:rPr>
          <w:rFonts w:ascii="Times New Roman" w:hAnsi="Times New Roman"/>
          <w:sz w:val="24"/>
          <w:szCs w:val="24"/>
        </w:rPr>
        <w:t>In order to be sure that demographic factors were not influencing underestimation</w:t>
      </w:r>
      <w:r w:rsidR="006A74AA" w:rsidRPr="00C24E27">
        <w:rPr>
          <w:rFonts w:ascii="Times New Roman" w:hAnsi="Times New Roman"/>
          <w:sz w:val="24"/>
          <w:szCs w:val="24"/>
        </w:rPr>
        <w:t>,</w:t>
      </w:r>
      <w:r w:rsidR="00055F71" w:rsidRPr="00C24E27">
        <w:rPr>
          <w:rFonts w:ascii="Times New Roman" w:hAnsi="Times New Roman"/>
          <w:sz w:val="24"/>
          <w:szCs w:val="24"/>
        </w:rPr>
        <w:t xml:space="preserve"> </w:t>
      </w:r>
      <w:r w:rsidR="00841630" w:rsidRPr="00C24E27">
        <w:rPr>
          <w:rFonts w:ascii="Times New Roman" w:hAnsi="Times New Roman"/>
          <w:sz w:val="24"/>
          <w:szCs w:val="24"/>
        </w:rPr>
        <w:t xml:space="preserve">further analyses were </w:t>
      </w:r>
      <w:r w:rsidR="00841630" w:rsidRPr="00C24E27">
        <w:rPr>
          <w:rFonts w:ascii="Times New Roman" w:hAnsi="Times New Roman"/>
          <w:sz w:val="24"/>
          <w:szCs w:val="24"/>
        </w:rPr>
        <w:lastRenderedPageBreak/>
        <w:t>conducted examining</w:t>
      </w:r>
      <w:r w:rsidR="00055F71" w:rsidRPr="00C24E27">
        <w:rPr>
          <w:rFonts w:ascii="Times New Roman" w:hAnsi="Times New Roman"/>
          <w:sz w:val="24"/>
          <w:szCs w:val="24"/>
        </w:rPr>
        <w:t xml:space="preserve"> whether any of the main results differed when controlling for participant demographic variables that were associated with underestimation at p ≤ .20. For male underestimation; neither </w:t>
      </w:r>
      <w:r w:rsidR="00A564C5" w:rsidRPr="00C24E27">
        <w:rPr>
          <w:rFonts w:ascii="Times New Roman" w:hAnsi="Times New Roman"/>
          <w:sz w:val="24"/>
          <w:szCs w:val="24"/>
        </w:rPr>
        <w:t>sex</w:t>
      </w:r>
      <w:r w:rsidR="00206071" w:rsidRPr="00C24E27">
        <w:rPr>
          <w:rFonts w:ascii="Times New Roman" w:hAnsi="Times New Roman"/>
          <w:sz w:val="24"/>
          <w:szCs w:val="24"/>
        </w:rPr>
        <w:t xml:space="preserve"> (</w:t>
      </w:r>
      <w:r w:rsidR="00055F71" w:rsidRPr="00C24E27">
        <w:rPr>
          <w:rFonts w:ascii="Times New Roman" w:hAnsi="Times New Roman"/>
          <w:sz w:val="24"/>
          <w:szCs w:val="24"/>
        </w:rPr>
        <w:t xml:space="preserve">p = </w:t>
      </w:r>
      <w:r w:rsidR="009D4D0E">
        <w:rPr>
          <w:rFonts w:ascii="Times New Roman" w:hAnsi="Times New Roman"/>
          <w:sz w:val="24"/>
          <w:szCs w:val="24"/>
        </w:rPr>
        <w:t>.</w:t>
      </w:r>
      <w:bookmarkStart w:id="0" w:name="_GoBack"/>
      <w:bookmarkEnd w:id="0"/>
      <w:r w:rsidR="00206071" w:rsidRPr="00C24E27">
        <w:rPr>
          <w:rFonts w:ascii="Times New Roman" w:hAnsi="Times New Roman"/>
          <w:sz w:val="24"/>
          <w:szCs w:val="24"/>
        </w:rPr>
        <w:t>273), age (</w:t>
      </w:r>
      <w:r w:rsidR="00055F71" w:rsidRPr="00C24E27">
        <w:rPr>
          <w:rFonts w:ascii="Times New Roman" w:hAnsi="Times New Roman"/>
          <w:sz w:val="24"/>
          <w:szCs w:val="24"/>
        </w:rPr>
        <w:t>p = .543</w:t>
      </w:r>
      <w:r w:rsidR="00206071" w:rsidRPr="00C24E27">
        <w:rPr>
          <w:rFonts w:ascii="Times New Roman" w:hAnsi="Times New Roman"/>
          <w:sz w:val="24"/>
          <w:szCs w:val="24"/>
        </w:rPr>
        <w:t>)</w:t>
      </w:r>
      <w:r w:rsidR="00055F71" w:rsidRPr="00C24E27">
        <w:rPr>
          <w:rFonts w:ascii="Times New Roman" w:hAnsi="Times New Roman"/>
          <w:sz w:val="24"/>
          <w:szCs w:val="24"/>
        </w:rPr>
        <w:t xml:space="preserve">, ethnicity </w:t>
      </w:r>
      <w:r w:rsidR="00846451" w:rsidRPr="00C24E27">
        <w:rPr>
          <w:rFonts w:ascii="Times New Roman" w:hAnsi="Times New Roman"/>
          <w:sz w:val="24"/>
          <w:szCs w:val="24"/>
        </w:rPr>
        <w:t xml:space="preserve">(white or not) </w:t>
      </w:r>
      <w:r w:rsidR="00206071" w:rsidRPr="00C24E27">
        <w:rPr>
          <w:rFonts w:ascii="Times New Roman" w:hAnsi="Times New Roman"/>
          <w:sz w:val="24"/>
          <w:szCs w:val="24"/>
        </w:rPr>
        <w:t>(</w:t>
      </w:r>
      <w:r w:rsidR="00846451" w:rsidRPr="00C24E27">
        <w:rPr>
          <w:rFonts w:ascii="Times New Roman" w:hAnsi="Times New Roman"/>
          <w:sz w:val="24"/>
          <w:szCs w:val="24"/>
        </w:rPr>
        <w:t>p = .680</w:t>
      </w:r>
      <w:r w:rsidR="00206071" w:rsidRPr="00C24E27">
        <w:rPr>
          <w:rFonts w:ascii="Times New Roman" w:hAnsi="Times New Roman"/>
          <w:sz w:val="24"/>
          <w:szCs w:val="24"/>
        </w:rPr>
        <w:t>)</w:t>
      </w:r>
      <w:r w:rsidR="00055F71" w:rsidRPr="00C24E27">
        <w:rPr>
          <w:rFonts w:ascii="Times New Roman" w:hAnsi="Times New Roman"/>
          <w:sz w:val="24"/>
          <w:szCs w:val="24"/>
        </w:rPr>
        <w:t xml:space="preserve">, education level </w:t>
      </w:r>
      <w:r w:rsidR="00206071" w:rsidRPr="00C24E27">
        <w:rPr>
          <w:rFonts w:ascii="Times New Roman" w:hAnsi="Times New Roman"/>
          <w:sz w:val="24"/>
          <w:szCs w:val="24"/>
        </w:rPr>
        <w:t>(</w:t>
      </w:r>
      <w:r w:rsidR="00055F71" w:rsidRPr="00C24E27">
        <w:rPr>
          <w:rFonts w:ascii="Times New Roman" w:hAnsi="Times New Roman"/>
          <w:sz w:val="24"/>
          <w:szCs w:val="24"/>
        </w:rPr>
        <w:t>p = .980</w:t>
      </w:r>
      <w:r w:rsidR="00206071" w:rsidRPr="00C24E27">
        <w:rPr>
          <w:rFonts w:ascii="Times New Roman" w:hAnsi="Times New Roman"/>
          <w:sz w:val="24"/>
          <w:szCs w:val="24"/>
        </w:rPr>
        <w:t>)</w:t>
      </w:r>
      <w:r w:rsidR="00055F71" w:rsidRPr="00C24E27">
        <w:rPr>
          <w:rFonts w:ascii="Times New Roman" w:hAnsi="Times New Roman"/>
          <w:sz w:val="24"/>
          <w:szCs w:val="24"/>
        </w:rPr>
        <w:t xml:space="preserve">, income </w:t>
      </w:r>
      <w:r w:rsidR="00206071" w:rsidRPr="00C24E27">
        <w:rPr>
          <w:rFonts w:ascii="Times New Roman" w:hAnsi="Times New Roman"/>
          <w:sz w:val="24"/>
          <w:szCs w:val="24"/>
        </w:rPr>
        <w:t>(</w:t>
      </w:r>
      <w:r w:rsidR="00846451" w:rsidRPr="00C24E27">
        <w:rPr>
          <w:rFonts w:ascii="Times New Roman" w:hAnsi="Times New Roman"/>
          <w:sz w:val="24"/>
          <w:szCs w:val="24"/>
        </w:rPr>
        <w:t>p = .905</w:t>
      </w:r>
      <w:r w:rsidR="00206071" w:rsidRPr="00C24E27">
        <w:rPr>
          <w:rFonts w:ascii="Times New Roman" w:hAnsi="Times New Roman"/>
          <w:sz w:val="24"/>
          <w:szCs w:val="24"/>
        </w:rPr>
        <w:t>)</w:t>
      </w:r>
      <w:r w:rsidR="00055F71" w:rsidRPr="00C24E27">
        <w:rPr>
          <w:rFonts w:ascii="Times New Roman" w:hAnsi="Times New Roman"/>
          <w:sz w:val="24"/>
          <w:szCs w:val="24"/>
        </w:rPr>
        <w:t xml:space="preserve"> or BMI </w:t>
      </w:r>
      <w:r w:rsidR="00206071" w:rsidRPr="00C24E27">
        <w:rPr>
          <w:rFonts w:ascii="Times New Roman" w:hAnsi="Times New Roman"/>
          <w:sz w:val="24"/>
          <w:szCs w:val="24"/>
        </w:rPr>
        <w:t>(p = .895)</w:t>
      </w:r>
      <w:r w:rsidR="00055F71" w:rsidRPr="00C24E27">
        <w:rPr>
          <w:rFonts w:ascii="Times New Roman" w:hAnsi="Times New Roman"/>
          <w:sz w:val="24"/>
          <w:szCs w:val="24"/>
        </w:rPr>
        <w:t xml:space="preserve"> were associated with underestimation at p ≤ .20</w:t>
      </w:r>
      <w:r w:rsidR="008D4E87" w:rsidRPr="00C24E27">
        <w:rPr>
          <w:rFonts w:ascii="Times New Roman" w:hAnsi="Times New Roman"/>
          <w:sz w:val="24"/>
          <w:szCs w:val="24"/>
        </w:rPr>
        <w:t>,</w:t>
      </w:r>
      <w:r w:rsidR="00055F71" w:rsidRPr="00C24E27">
        <w:rPr>
          <w:rFonts w:ascii="Times New Roman" w:hAnsi="Times New Roman"/>
          <w:sz w:val="24"/>
          <w:szCs w:val="24"/>
        </w:rPr>
        <w:t xml:space="preserve"> so no further analyses were conducted.</w:t>
      </w:r>
    </w:p>
    <w:p w14:paraId="2FAD297E" w14:textId="77777777" w:rsidR="00D22DBB" w:rsidRPr="00C24E27" w:rsidRDefault="00D22DBB" w:rsidP="00A12A23">
      <w:pPr>
        <w:pStyle w:val="NoSpacing"/>
        <w:spacing w:line="480" w:lineRule="auto"/>
        <w:rPr>
          <w:rFonts w:ascii="Times New Roman" w:hAnsi="Times New Roman"/>
          <w:sz w:val="24"/>
          <w:szCs w:val="24"/>
        </w:rPr>
      </w:pPr>
    </w:p>
    <w:p w14:paraId="5F25445D" w14:textId="5B82BCEF" w:rsidR="00A66984" w:rsidRPr="00C24E27" w:rsidRDefault="00A66984" w:rsidP="00D37B32">
      <w:pPr>
        <w:pStyle w:val="NoSpacing"/>
        <w:spacing w:line="480" w:lineRule="auto"/>
        <w:rPr>
          <w:rFonts w:ascii="Times New Roman" w:hAnsi="Times New Roman"/>
          <w:i/>
          <w:iCs/>
          <w:sz w:val="24"/>
          <w:szCs w:val="24"/>
          <w:shd w:val="clear" w:color="auto" w:fill="FFFFFF"/>
        </w:rPr>
      </w:pPr>
      <w:r w:rsidRPr="00C24E27">
        <w:rPr>
          <w:rFonts w:ascii="Times New Roman" w:hAnsi="Times New Roman"/>
          <w:i/>
          <w:iCs/>
          <w:sz w:val="24"/>
          <w:szCs w:val="24"/>
          <w:shd w:val="clear" w:color="auto" w:fill="FFFFFF"/>
        </w:rPr>
        <w:t xml:space="preserve">Female </w:t>
      </w:r>
      <w:r w:rsidR="00705683" w:rsidRPr="00C24E27">
        <w:rPr>
          <w:rFonts w:ascii="Times New Roman" w:hAnsi="Times New Roman"/>
          <w:i/>
          <w:iCs/>
          <w:sz w:val="24"/>
          <w:szCs w:val="24"/>
          <w:shd w:val="clear" w:color="auto" w:fill="FFFFFF"/>
        </w:rPr>
        <w:t>u</w:t>
      </w:r>
      <w:r w:rsidR="00253B4F" w:rsidRPr="00C24E27">
        <w:rPr>
          <w:rFonts w:ascii="Times New Roman" w:hAnsi="Times New Roman"/>
          <w:i/>
          <w:iCs/>
          <w:sz w:val="24"/>
          <w:szCs w:val="24"/>
          <w:shd w:val="clear" w:color="auto" w:fill="FFFFFF"/>
        </w:rPr>
        <w:t>nderestimation</w:t>
      </w:r>
    </w:p>
    <w:p w14:paraId="3B21BBD7" w14:textId="3203F6E5" w:rsidR="00855A48" w:rsidRPr="00C24E27" w:rsidRDefault="00A66984" w:rsidP="00D37B32">
      <w:pPr>
        <w:pStyle w:val="NoSpacing"/>
        <w:spacing w:line="480" w:lineRule="auto"/>
        <w:rPr>
          <w:rFonts w:ascii="Times New Roman" w:hAnsi="Times New Roman"/>
          <w:iCs/>
          <w:sz w:val="24"/>
          <w:szCs w:val="24"/>
          <w:shd w:val="clear" w:color="auto" w:fill="FFFFFF"/>
        </w:rPr>
      </w:pPr>
      <w:r w:rsidRPr="00C24E27">
        <w:rPr>
          <w:rFonts w:ascii="Times New Roman" w:hAnsi="Times New Roman"/>
          <w:sz w:val="24"/>
          <w:szCs w:val="24"/>
        </w:rPr>
        <w:t xml:space="preserve">The regression model examining female </w:t>
      </w:r>
      <w:r w:rsidR="00A531BA" w:rsidRPr="00C24E27">
        <w:rPr>
          <w:rFonts w:ascii="Times New Roman" w:hAnsi="Times New Roman"/>
          <w:sz w:val="24"/>
          <w:szCs w:val="24"/>
        </w:rPr>
        <w:t xml:space="preserve">underestimation </w:t>
      </w:r>
      <w:r w:rsidRPr="00C24E27">
        <w:rPr>
          <w:rFonts w:ascii="Times New Roman" w:hAnsi="Times New Roman"/>
          <w:sz w:val="24"/>
          <w:szCs w:val="24"/>
        </w:rPr>
        <w:t>was statistical</w:t>
      </w:r>
      <w:r w:rsidR="00253B4F" w:rsidRPr="00C24E27">
        <w:rPr>
          <w:rFonts w:ascii="Times New Roman" w:hAnsi="Times New Roman"/>
          <w:sz w:val="24"/>
          <w:szCs w:val="24"/>
        </w:rPr>
        <w:t xml:space="preserve">ly significant </w:t>
      </w:r>
      <w:r w:rsidR="00A12A23" w:rsidRPr="00C24E27">
        <w:rPr>
          <w:rFonts w:ascii="Times New Roman" w:hAnsi="Times New Roman"/>
          <w:sz w:val="24"/>
          <w:szCs w:val="24"/>
        </w:rPr>
        <w:t>[</w:t>
      </w:r>
      <w:r w:rsidR="00253B4F" w:rsidRPr="00C24E27">
        <w:rPr>
          <w:rFonts w:ascii="Times New Roman" w:hAnsi="Times New Roman"/>
          <w:sz w:val="24"/>
          <w:szCs w:val="24"/>
        </w:rPr>
        <w:t>F (1, 78) = 18.05, p &lt; .001</w:t>
      </w:r>
      <w:r w:rsidRPr="00C24E27">
        <w:rPr>
          <w:rFonts w:ascii="Times New Roman" w:hAnsi="Times New Roman"/>
          <w:sz w:val="24"/>
          <w:szCs w:val="24"/>
        </w:rPr>
        <w:t xml:space="preserve">, </w:t>
      </w:r>
      <m:oMath>
        <m:r>
          <w:rPr>
            <w:rFonts w:ascii="Cambria Math" w:eastAsia="Cambria Math" w:hAnsi="Cambria Math"/>
            <w:kern w:val="24"/>
            <w:sz w:val="24"/>
            <w:szCs w:val="24"/>
          </w:rPr>
          <m:t>∆</m:t>
        </m:r>
      </m:oMath>
      <w:r w:rsidRPr="00C24E27">
        <w:rPr>
          <w:rFonts w:ascii="Times New Roman" w:eastAsiaTheme="minorEastAsia" w:hAnsi="Times New Roman"/>
          <w:kern w:val="24"/>
          <w:sz w:val="24"/>
          <w:szCs w:val="24"/>
        </w:rPr>
        <w:t>R</w:t>
      </w:r>
      <w:r w:rsidRPr="00C24E27">
        <w:rPr>
          <w:rFonts w:ascii="Times New Roman" w:eastAsiaTheme="minorEastAsia" w:hAnsi="Times New Roman"/>
          <w:kern w:val="24"/>
          <w:sz w:val="24"/>
          <w:szCs w:val="24"/>
          <w:vertAlign w:val="superscript"/>
        </w:rPr>
        <w:t xml:space="preserve">2 </w:t>
      </w:r>
      <w:r w:rsidRPr="00C24E27">
        <w:rPr>
          <w:rFonts w:ascii="Times New Roman" w:eastAsiaTheme="minorEastAsia" w:hAnsi="Times New Roman"/>
          <w:kern w:val="24"/>
          <w:sz w:val="24"/>
          <w:szCs w:val="24"/>
        </w:rPr>
        <w:t>=</w:t>
      </w:r>
      <w:r w:rsidR="00253B4F" w:rsidRPr="00C24E27">
        <w:rPr>
          <w:rFonts w:ascii="Times New Roman" w:hAnsi="Times New Roman"/>
          <w:sz w:val="24"/>
          <w:szCs w:val="24"/>
        </w:rPr>
        <w:t xml:space="preserve"> .18</w:t>
      </w:r>
      <w:r w:rsidR="00A12A23" w:rsidRPr="00C24E27">
        <w:rPr>
          <w:rFonts w:ascii="Times New Roman" w:hAnsi="Times New Roman"/>
          <w:sz w:val="24"/>
          <w:szCs w:val="24"/>
        </w:rPr>
        <w:t>]</w:t>
      </w:r>
      <w:r w:rsidRPr="00C24E27">
        <w:rPr>
          <w:rFonts w:ascii="Times New Roman" w:hAnsi="Times New Roman"/>
          <w:sz w:val="24"/>
          <w:szCs w:val="24"/>
        </w:rPr>
        <w:t xml:space="preserve">.  The upper norm </w:t>
      </w:r>
      <w:r w:rsidR="00B539A9" w:rsidRPr="00C24E27">
        <w:rPr>
          <w:rFonts w:ascii="Times New Roman" w:hAnsi="Times New Roman"/>
          <w:sz w:val="24"/>
          <w:szCs w:val="24"/>
        </w:rPr>
        <w:t>boundary</w:t>
      </w:r>
      <w:r w:rsidRPr="00C24E27">
        <w:rPr>
          <w:rFonts w:ascii="Times New Roman" w:hAnsi="Times New Roman"/>
          <w:sz w:val="24"/>
          <w:szCs w:val="24"/>
        </w:rPr>
        <w:t xml:space="preserve"> was </w:t>
      </w:r>
      <w:r w:rsidR="005607B6" w:rsidRPr="00C24E27">
        <w:rPr>
          <w:rFonts w:ascii="Times New Roman" w:hAnsi="Times New Roman"/>
          <w:sz w:val="24"/>
          <w:szCs w:val="24"/>
        </w:rPr>
        <w:t xml:space="preserve">identified as a </w:t>
      </w:r>
      <w:r w:rsidRPr="00C24E27">
        <w:rPr>
          <w:rFonts w:ascii="Times New Roman" w:hAnsi="Times New Roman"/>
          <w:sz w:val="24"/>
          <w:szCs w:val="24"/>
        </w:rPr>
        <w:t xml:space="preserve">significant </w:t>
      </w:r>
      <w:r w:rsidR="00A531BA" w:rsidRPr="00C24E27">
        <w:rPr>
          <w:rFonts w:ascii="Times New Roman" w:hAnsi="Times New Roman"/>
          <w:sz w:val="24"/>
          <w:szCs w:val="24"/>
        </w:rPr>
        <w:t>predictor</w:t>
      </w:r>
      <w:r w:rsidR="00FB1E38" w:rsidRPr="00C24E27">
        <w:rPr>
          <w:rFonts w:ascii="Times New Roman" w:hAnsi="Times New Roman"/>
          <w:sz w:val="24"/>
          <w:szCs w:val="24"/>
        </w:rPr>
        <w:t xml:space="preserve"> of underestimation</w:t>
      </w:r>
      <w:r w:rsidR="00A531BA" w:rsidRPr="00C24E27">
        <w:rPr>
          <w:rFonts w:ascii="Times New Roman" w:hAnsi="Times New Roman"/>
          <w:sz w:val="24"/>
          <w:szCs w:val="24"/>
        </w:rPr>
        <w:t xml:space="preserve"> </w:t>
      </w:r>
      <w:r w:rsidR="00A85E76" w:rsidRPr="00C24E27">
        <w:rPr>
          <w:rFonts w:ascii="Times New Roman" w:hAnsi="Times New Roman"/>
          <w:sz w:val="24"/>
          <w:szCs w:val="24"/>
        </w:rPr>
        <w:t>(B = .417, SE = .10</w:t>
      </w:r>
      <w:r w:rsidR="00253B4F" w:rsidRPr="00C24E27">
        <w:rPr>
          <w:rFonts w:ascii="Times New Roman" w:hAnsi="Times New Roman"/>
          <w:sz w:val="24"/>
          <w:szCs w:val="24"/>
        </w:rPr>
        <w:t xml:space="preserve">, </w:t>
      </w:r>
      <w:r w:rsidR="009223BB" w:rsidRPr="00C24E27">
        <w:rPr>
          <w:rFonts w:ascii="Times New Roman" w:hAnsi="Times New Roman"/>
          <w:sz w:val="24"/>
          <w:szCs w:val="24"/>
        </w:rPr>
        <w:t>β</w:t>
      </w:r>
      <w:r w:rsidR="009223BB" w:rsidRPr="00C24E27">
        <w:rPr>
          <w:rFonts w:ascii="Times New Roman" w:hAnsi="Times New Roman"/>
          <w:iCs/>
          <w:sz w:val="24"/>
          <w:szCs w:val="24"/>
          <w:shd w:val="clear" w:color="auto" w:fill="FFFFFF"/>
        </w:rPr>
        <w:t xml:space="preserve"> = .436, t = 4.25, </w:t>
      </w:r>
      <w:r w:rsidR="00253B4F" w:rsidRPr="00C24E27">
        <w:rPr>
          <w:rFonts w:ascii="Times New Roman" w:hAnsi="Times New Roman"/>
          <w:sz w:val="24"/>
          <w:szCs w:val="24"/>
        </w:rPr>
        <w:t>p &lt; .001</w:t>
      </w:r>
      <w:r w:rsidRPr="00C24E27">
        <w:rPr>
          <w:rFonts w:ascii="Times New Roman" w:hAnsi="Times New Roman"/>
          <w:sz w:val="24"/>
          <w:szCs w:val="24"/>
        </w:rPr>
        <w:t>). The lower norm</w:t>
      </w:r>
      <w:r w:rsidR="00B539A9" w:rsidRPr="00C24E27">
        <w:rPr>
          <w:rFonts w:ascii="Times New Roman" w:hAnsi="Times New Roman"/>
          <w:sz w:val="24"/>
          <w:szCs w:val="24"/>
        </w:rPr>
        <w:t xml:space="preserve"> boundary</w:t>
      </w:r>
      <w:r w:rsidRPr="00C24E27">
        <w:rPr>
          <w:rFonts w:ascii="Times New Roman" w:hAnsi="Times New Roman"/>
          <w:sz w:val="24"/>
          <w:szCs w:val="24"/>
        </w:rPr>
        <w:t>,</w:t>
      </w:r>
      <w:r w:rsidR="00253B4F" w:rsidRPr="00C24E27">
        <w:rPr>
          <w:rFonts w:ascii="Times New Roman" w:hAnsi="Times New Roman"/>
          <w:sz w:val="24"/>
          <w:szCs w:val="24"/>
        </w:rPr>
        <w:t xml:space="preserve"> average and </w:t>
      </w:r>
      <w:r w:rsidR="00FB1E38" w:rsidRPr="00C24E27">
        <w:rPr>
          <w:rFonts w:ascii="Times New Roman" w:hAnsi="Times New Roman"/>
          <w:sz w:val="24"/>
          <w:szCs w:val="24"/>
        </w:rPr>
        <w:t>norm</w:t>
      </w:r>
      <w:r w:rsidR="00B539A9" w:rsidRPr="00C24E27">
        <w:rPr>
          <w:rFonts w:ascii="Times New Roman" w:hAnsi="Times New Roman"/>
          <w:sz w:val="24"/>
          <w:szCs w:val="24"/>
        </w:rPr>
        <w:t xml:space="preserve"> width</w:t>
      </w:r>
      <w:r w:rsidR="00253B4F" w:rsidRPr="00C24E27">
        <w:rPr>
          <w:rFonts w:ascii="Times New Roman" w:hAnsi="Times New Roman"/>
          <w:sz w:val="24"/>
          <w:szCs w:val="24"/>
        </w:rPr>
        <w:t xml:space="preserve"> (all p’s &gt;</w:t>
      </w:r>
      <w:r w:rsidR="00763853" w:rsidRPr="00C24E27">
        <w:rPr>
          <w:rFonts w:ascii="Times New Roman" w:hAnsi="Times New Roman"/>
          <w:sz w:val="24"/>
          <w:szCs w:val="24"/>
        </w:rPr>
        <w:t xml:space="preserve"> </w:t>
      </w:r>
      <w:r w:rsidR="00253B4F" w:rsidRPr="00C24E27">
        <w:rPr>
          <w:rFonts w:ascii="Times New Roman" w:hAnsi="Times New Roman"/>
          <w:sz w:val="24"/>
          <w:szCs w:val="24"/>
        </w:rPr>
        <w:t>.05</w:t>
      </w:r>
      <w:r w:rsidR="00FF0E72" w:rsidRPr="00C24E27">
        <w:rPr>
          <w:rFonts w:ascii="Times New Roman" w:hAnsi="Times New Roman"/>
          <w:sz w:val="24"/>
          <w:szCs w:val="24"/>
        </w:rPr>
        <w:t>) did not p</w:t>
      </w:r>
      <w:r w:rsidRPr="00C24E27">
        <w:rPr>
          <w:rFonts w:ascii="Times New Roman" w:hAnsi="Times New Roman"/>
          <w:sz w:val="24"/>
          <w:szCs w:val="24"/>
        </w:rPr>
        <w:t xml:space="preserve">redict </w:t>
      </w:r>
      <w:r w:rsidR="00A531BA" w:rsidRPr="00C24E27">
        <w:rPr>
          <w:rFonts w:ascii="Times New Roman" w:hAnsi="Times New Roman"/>
          <w:sz w:val="24"/>
          <w:szCs w:val="24"/>
        </w:rPr>
        <w:t>underestimation</w:t>
      </w:r>
      <w:r w:rsidR="005B080F" w:rsidRPr="00C24E27">
        <w:rPr>
          <w:rFonts w:ascii="Times New Roman" w:hAnsi="Times New Roman"/>
          <w:sz w:val="24"/>
          <w:szCs w:val="24"/>
        </w:rPr>
        <w:t xml:space="preserve"> </w:t>
      </w:r>
      <w:r w:rsidR="005B080F" w:rsidRPr="00C24E27">
        <w:rPr>
          <w:rFonts w:ascii="Times New Roman" w:hAnsi="Times New Roman"/>
          <w:iCs/>
          <w:sz w:val="24"/>
          <w:szCs w:val="24"/>
          <w:shd w:val="clear" w:color="auto" w:fill="FFFFFF"/>
        </w:rPr>
        <w:t>(Table 3)</w:t>
      </w:r>
      <w:r w:rsidR="00055F71" w:rsidRPr="00C24E27">
        <w:rPr>
          <w:rFonts w:ascii="Times New Roman" w:hAnsi="Times New Roman"/>
          <w:sz w:val="24"/>
          <w:szCs w:val="24"/>
        </w:rPr>
        <w:t xml:space="preserve">. </w:t>
      </w:r>
      <w:r w:rsidR="00B539A9" w:rsidRPr="00C24E27">
        <w:rPr>
          <w:rFonts w:ascii="Times New Roman" w:hAnsi="Times New Roman"/>
          <w:iCs/>
          <w:sz w:val="24"/>
          <w:szCs w:val="24"/>
          <w:shd w:val="clear" w:color="auto" w:fill="FFFFFF"/>
        </w:rPr>
        <w:t>F</w:t>
      </w:r>
      <w:r w:rsidRPr="00C24E27">
        <w:rPr>
          <w:rFonts w:ascii="Times New Roman" w:hAnsi="Times New Roman"/>
          <w:iCs/>
          <w:sz w:val="24"/>
          <w:szCs w:val="24"/>
          <w:shd w:val="clear" w:color="auto" w:fill="FFFFFF"/>
        </w:rPr>
        <w:t xml:space="preserve">or each one unit increase in </w:t>
      </w:r>
      <w:r w:rsidR="00AF59EC" w:rsidRPr="00C24E27">
        <w:rPr>
          <w:rFonts w:ascii="Times New Roman" w:hAnsi="Times New Roman"/>
          <w:iCs/>
          <w:sz w:val="24"/>
          <w:szCs w:val="24"/>
          <w:shd w:val="clear" w:color="auto" w:fill="FFFFFF"/>
        </w:rPr>
        <w:t xml:space="preserve">the </w:t>
      </w:r>
      <w:r w:rsidRPr="00C24E27">
        <w:rPr>
          <w:rFonts w:ascii="Times New Roman" w:hAnsi="Times New Roman"/>
          <w:iCs/>
          <w:sz w:val="24"/>
          <w:szCs w:val="24"/>
          <w:shd w:val="clear" w:color="auto" w:fill="FFFFFF"/>
        </w:rPr>
        <w:t xml:space="preserve">upper norm </w:t>
      </w:r>
      <w:r w:rsidR="00140D99" w:rsidRPr="00C24E27">
        <w:rPr>
          <w:rFonts w:ascii="Times New Roman" w:hAnsi="Times New Roman"/>
          <w:iCs/>
          <w:sz w:val="24"/>
          <w:szCs w:val="24"/>
          <w:shd w:val="clear" w:color="auto" w:fill="FFFFFF"/>
        </w:rPr>
        <w:t>boundary</w:t>
      </w:r>
      <w:r w:rsidRPr="00C24E27">
        <w:rPr>
          <w:rFonts w:ascii="Times New Roman" w:hAnsi="Times New Roman"/>
          <w:iCs/>
          <w:sz w:val="24"/>
          <w:szCs w:val="24"/>
          <w:shd w:val="clear" w:color="auto" w:fill="FFFFFF"/>
        </w:rPr>
        <w:t xml:space="preserve">, </w:t>
      </w:r>
      <w:r w:rsidR="008D4E87" w:rsidRPr="00C24E27">
        <w:rPr>
          <w:rFonts w:ascii="Times New Roman" w:hAnsi="Times New Roman"/>
          <w:iCs/>
          <w:sz w:val="24"/>
          <w:szCs w:val="24"/>
          <w:shd w:val="clear" w:color="auto" w:fill="FFFFFF"/>
        </w:rPr>
        <w:t xml:space="preserve">frequency of </w:t>
      </w:r>
      <w:r w:rsidR="009D6EEA" w:rsidRPr="00C24E27">
        <w:rPr>
          <w:rFonts w:ascii="Times New Roman" w:hAnsi="Times New Roman"/>
          <w:iCs/>
          <w:sz w:val="24"/>
          <w:szCs w:val="24"/>
          <w:shd w:val="clear" w:color="auto" w:fill="FFFFFF"/>
        </w:rPr>
        <w:t>underestimation increased by</w:t>
      </w:r>
      <w:r w:rsidRPr="00C24E27">
        <w:rPr>
          <w:rFonts w:ascii="Times New Roman" w:hAnsi="Times New Roman"/>
          <w:iCs/>
          <w:sz w:val="24"/>
          <w:szCs w:val="24"/>
          <w:shd w:val="clear" w:color="auto" w:fill="FFFFFF"/>
        </w:rPr>
        <w:t xml:space="preserve"> </w:t>
      </w:r>
      <w:r w:rsidR="009D6EEA" w:rsidRPr="00C24E27">
        <w:rPr>
          <w:rFonts w:ascii="Times New Roman" w:hAnsi="Times New Roman"/>
          <w:iCs/>
          <w:sz w:val="24"/>
          <w:szCs w:val="24"/>
          <w:shd w:val="clear" w:color="auto" w:fill="FFFFFF"/>
        </w:rPr>
        <w:t>6%</w:t>
      </w:r>
      <w:r w:rsidR="00FB1E38" w:rsidRPr="00C24E27">
        <w:rPr>
          <w:rFonts w:ascii="Times New Roman" w:hAnsi="Times New Roman"/>
          <w:iCs/>
          <w:sz w:val="24"/>
          <w:szCs w:val="24"/>
          <w:shd w:val="clear" w:color="auto" w:fill="FFFFFF"/>
        </w:rPr>
        <w:t>. There was no evidence of significant multicollinearity</w:t>
      </w:r>
      <w:r w:rsidR="005B25FA" w:rsidRPr="00C24E27">
        <w:rPr>
          <w:rFonts w:ascii="Times New Roman" w:hAnsi="Times New Roman"/>
          <w:iCs/>
          <w:sz w:val="24"/>
          <w:szCs w:val="24"/>
          <w:shd w:val="clear" w:color="auto" w:fill="FFFFFF"/>
        </w:rPr>
        <w:t xml:space="preserve"> (VIF &lt; 3)</w:t>
      </w:r>
      <w:r w:rsidRPr="00C24E27">
        <w:rPr>
          <w:rFonts w:ascii="Times New Roman" w:hAnsi="Times New Roman"/>
          <w:iCs/>
          <w:sz w:val="24"/>
          <w:szCs w:val="24"/>
          <w:shd w:val="clear" w:color="auto" w:fill="FFFFFF"/>
        </w:rPr>
        <w:t xml:space="preserve">. </w:t>
      </w:r>
      <w:r w:rsidR="00206071" w:rsidRPr="00C24E27">
        <w:rPr>
          <w:rFonts w:ascii="Times New Roman" w:hAnsi="Times New Roman"/>
          <w:iCs/>
          <w:sz w:val="24"/>
          <w:szCs w:val="24"/>
          <w:shd w:val="clear" w:color="auto" w:fill="FFFFFF"/>
        </w:rPr>
        <w:t>Education (p = .043), BMI, (</w:t>
      </w:r>
      <w:r w:rsidR="00ED6785" w:rsidRPr="00C24E27">
        <w:rPr>
          <w:rFonts w:ascii="Times New Roman" w:hAnsi="Times New Roman"/>
          <w:iCs/>
          <w:sz w:val="24"/>
          <w:szCs w:val="24"/>
          <w:shd w:val="clear" w:color="auto" w:fill="FFFFFF"/>
        </w:rPr>
        <w:t xml:space="preserve">p = </w:t>
      </w:r>
      <w:r w:rsidR="00206071" w:rsidRPr="00C24E27">
        <w:rPr>
          <w:rFonts w:ascii="Times New Roman" w:hAnsi="Times New Roman"/>
          <w:iCs/>
          <w:sz w:val="24"/>
          <w:szCs w:val="24"/>
          <w:shd w:val="clear" w:color="auto" w:fill="FFFFFF"/>
        </w:rPr>
        <w:t>.039) and income (</w:t>
      </w:r>
      <w:r w:rsidR="00846451" w:rsidRPr="00C24E27">
        <w:rPr>
          <w:rFonts w:ascii="Times New Roman" w:hAnsi="Times New Roman"/>
          <w:iCs/>
          <w:sz w:val="24"/>
          <w:szCs w:val="24"/>
          <w:shd w:val="clear" w:color="auto" w:fill="FFFFFF"/>
        </w:rPr>
        <w:t>p = .13</w:t>
      </w:r>
      <w:r w:rsidR="00206071" w:rsidRPr="00C24E27">
        <w:rPr>
          <w:rFonts w:ascii="Times New Roman" w:hAnsi="Times New Roman"/>
          <w:iCs/>
          <w:sz w:val="24"/>
          <w:szCs w:val="24"/>
          <w:shd w:val="clear" w:color="auto" w:fill="FFFFFF"/>
        </w:rPr>
        <w:t>7)</w:t>
      </w:r>
      <w:r w:rsidR="00ED6785" w:rsidRPr="00C24E27">
        <w:rPr>
          <w:rFonts w:ascii="Times New Roman" w:hAnsi="Times New Roman"/>
          <w:iCs/>
          <w:sz w:val="24"/>
          <w:szCs w:val="24"/>
          <w:shd w:val="clear" w:color="auto" w:fill="FFFFFF"/>
        </w:rPr>
        <w:t xml:space="preserve"> were associated with underestimation at </w:t>
      </w:r>
      <w:r w:rsidR="00ED6785" w:rsidRPr="00C24E27">
        <w:rPr>
          <w:rFonts w:ascii="Times New Roman" w:hAnsi="Times New Roman"/>
          <w:sz w:val="24"/>
          <w:szCs w:val="24"/>
        </w:rPr>
        <w:t>p ≤ .20</w:t>
      </w:r>
      <w:r w:rsidR="00A12A23" w:rsidRPr="00C24E27">
        <w:rPr>
          <w:rFonts w:ascii="Times New Roman" w:hAnsi="Times New Roman"/>
          <w:sz w:val="24"/>
          <w:szCs w:val="24"/>
        </w:rPr>
        <w:t>,</w:t>
      </w:r>
      <w:r w:rsidR="00ED6785" w:rsidRPr="00C24E27">
        <w:rPr>
          <w:rFonts w:ascii="Times New Roman" w:hAnsi="Times New Roman"/>
          <w:sz w:val="24"/>
          <w:szCs w:val="24"/>
        </w:rPr>
        <w:t xml:space="preserve"> whereas </w:t>
      </w:r>
      <w:r w:rsidR="00A564C5" w:rsidRPr="00C24E27">
        <w:rPr>
          <w:rFonts w:ascii="Times New Roman" w:hAnsi="Times New Roman"/>
          <w:sz w:val="24"/>
          <w:szCs w:val="24"/>
        </w:rPr>
        <w:t>sex</w:t>
      </w:r>
      <w:r w:rsidR="00ED6785" w:rsidRPr="00C24E27">
        <w:rPr>
          <w:rFonts w:ascii="Times New Roman" w:hAnsi="Times New Roman"/>
          <w:sz w:val="24"/>
          <w:szCs w:val="24"/>
        </w:rPr>
        <w:t xml:space="preserve"> </w:t>
      </w:r>
      <w:r w:rsidR="00206071" w:rsidRPr="00C24E27">
        <w:rPr>
          <w:rFonts w:ascii="Times New Roman" w:hAnsi="Times New Roman"/>
          <w:iCs/>
          <w:sz w:val="24"/>
          <w:szCs w:val="24"/>
          <w:shd w:val="clear" w:color="auto" w:fill="FFFFFF"/>
        </w:rPr>
        <w:t>(p = .491)</w:t>
      </w:r>
      <w:r w:rsidR="00ED6785" w:rsidRPr="00C24E27">
        <w:rPr>
          <w:rFonts w:ascii="Times New Roman" w:hAnsi="Times New Roman"/>
          <w:sz w:val="24"/>
          <w:szCs w:val="24"/>
        </w:rPr>
        <w:t xml:space="preserve">, age </w:t>
      </w:r>
      <w:r w:rsidR="00206071" w:rsidRPr="00C24E27">
        <w:rPr>
          <w:rFonts w:ascii="Times New Roman" w:hAnsi="Times New Roman"/>
          <w:iCs/>
          <w:sz w:val="24"/>
          <w:szCs w:val="24"/>
          <w:shd w:val="clear" w:color="auto" w:fill="FFFFFF"/>
        </w:rPr>
        <w:t>(</w:t>
      </w:r>
      <w:r w:rsidR="00846451" w:rsidRPr="00C24E27">
        <w:rPr>
          <w:rFonts w:ascii="Times New Roman" w:hAnsi="Times New Roman"/>
          <w:iCs/>
          <w:sz w:val="24"/>
          <w:szCs w:val="24"/>
          <w:shd w:val="clear" w:color="auto" w:fill="FFFFFF"/>
        </w:rPr>
        <w:t>p = .</w:t>
      </w:r>
      <w:r w:rsidR="00ED6785" w:rsidRPr="00C24E27">
        <w:rPr>
          <w:rFonts w:ascii="Times New Roman" w:hAnsi="Times New Roman"/>
          <w:iCs/>
          <w:sz w:val="24"/>
          <w:szCs w:val="24"/>
          <w:shd w:val="clear" w:color="auto" w:fill="FFFFFF"/>
        </w:rPr>
        <w:t>4</w:t>
      </w:r>
      <w:r w:rsidR="00846451" w:rsidRPr="00C24E27">
        <w:rPr>
          <w:rFonts w:ascii="Times New Roman" w:hAnsi="Times New Roman"/>
          <w:iCs/>
          <w:sz w:val="24"/>
          <w:szCs w:val="24"/>
          <w:shd w:val="clear" w:color="auto" w:fill="FFFFFF"/>
        </w:rPr>
        <w:t>0</w:t>
      </w:r>
      <w:r w:rsidR="00206071" w:rsidRPr="00C24E27">
        <w:rPr>
          <w:rFonts w:ascii="Times New Roman" w:hAnsi="Times New Roman"/>
          <w:iCs/>
          <w:sz w:val="24"/>
          <w:szCs w:val="24"/>
          <w:shd w:val="clear" w:color="auto" w:fill="FFFFFF"/>
        </w:rPr>
        <w:t>1)</w:t>
      </w:r>
      <w:r w:rsidR="00ED6785" w:rsidRPr="00C24E27">
        <w:rPr>
          <w:rFonts w:ascii="Times New Roman" w:hAnsi="Times New Roman"/>
          <w:iCs/>
          <w:sz w:val="24"/>
          <w:szCs w:val="24"/>
          <w:shd w:val="clear" w:color="auto" w:fill="FFFFFF"/>
        </w:rPr>
        <w:t xml:space="preserve"> </w:t>
      </w:r>
      <w:r w:rsidR="00206071" w:rsidRPr="00C24E27">
        <w:rPr>
          <w:rFonts w:ascii="Times New Roman" w:hAnsi="Times New Roman"/>
          <w:sz w:val="24"/>
          <w:szCs w:val="24"/>
        </w:rPr>
        <w:t xml:space="preserve">and </w:t>
      </w:r>
      <w:r w:rsidR="00ED6785" w:rsidRPr="00C24E27">
        <w:rPr>
          <w:rFonts w:ascii="Times New Roman" w:hAnsi="Times New Roman"/>
          <w:sz w:val="24"/>
          <w:szCs w:val="24"/>
        </w:rPr>
        <w:t>ethnicity</w:t>
      </w:r>
      <w:r w:rsidR="00846451" w:rsidRPr="00C24E27">
        <w:rPr>
          <w:rFonts w:ascii="Times New Roman" w:hAnsi="Times New Roman"/>
          <w:sz w:val="24"/>
          <w:szCs w:val="24"/>
        </w:rPr>
        <w:t xml:space="preserve"> (white or not)</w:t>
      </w:r>
      <w:r w:rsidR="00ED6785" w:rsidRPr="00C24E27">
        <w:rPr>
          <w:rFonts w:ascii="Times New Roman" w:hAnsi="Times New Roman"/>
          <w:sz w:val="24"/>
          <w:szCs w:val="24"/>
        </w:rPr>
        <w:t xml:space="preserve"> </w:t>
      </w:r>
      <w:r w:rsidR="00206071" w:rsidRPr="00C24E27">
        <w:rPr>
          <w:rFonts w:ascii="Times New Roman" w:hAnsi="Times New Roman"/>
          <w:iCs/>
          <w:sz w:val="24"/>
          <w:szCs w:val="24"/>
          <w:shd w:val="clear" w:color="auto" w:fill="FFFFFF"/>
        </w:rPr>
        <w:t>(</w:t>
      </w:r>
      <w:r w:rsidR="00846451" w:rsidRPr="00C24E27">
        <w:rPr>
          <w:rFonts w:ascii="Times New Roman" w:hAnsi="Times New Roman"/>
          <w:iCs/>
          <w:sz w:val="24"/>
          <w:szCs w:val="24"/>
          <w:shd w:val="clear" w:color="auto" w:fill="FFFFFF"/>
        </w:rPr>
        <w:t>p = .576</w:t>
      </w:r>
      <w:r w:rsidR="00206071" w:rsidRPr="00C24E27">
        <w:rPr>
          <w:rFonts w:ascii="Times New Roman" w:hAnsi="Times New Roman"/>
          <w:iCs/>
          <w:sz w:val="24"/>
          <w:szCs w:val="24"/>
          <w:shd w:val="clear" w:color="auto" w:fill="FFFFFF"/>
        </w:rPr>
        <w:t>)</w:t>
      </w:r>
      <w:r w:rsidR="00ED6785" w:rsidRPr="00C24E27">
        <w:rPr>
          <w:rFonts w:ascii="Times New Roman" w:hAnsi="Times New Roman"/>
          <w:iCs/>
          <w:sz w:val="24"/>
          <w:szCs w:val="24"/>
          <w:shd w:val="clear" w:color="auto" w:fill="FFFFFF"/>
        </w:rPr>
        <w:t xml:space="preserve"> </w:t>
      </w:r>
      <w:r w:rsidR="00ED6785" w:rsidRPr="00C24E27">
        <w:rPr>
          <w:rFonts w:ascii="Times New Roman" w:hAnsi="Times New Roman"/>
          <w:sz w:val="24"/>
          <w:szCs w:val="24"/>
        </w:rPr>
        <w:t xml:space="preserve">were not. </w:t>
      </w:r>
      <w:r w:rsidR="00ED6785" w:rsidRPr="00C24E27">
        <w:rPr>
          <w:rFonts w:ascii="Times New Roman" w:hAnsi="Times New Roman"/>
          <w:iCs/>
          <w:sz w:val="24"/>
          <w:szCs w:val="24"/>
          <w:shd w:val="clear" w:color="auto" w:fill="FFFFFF"/>
        </w:rPr>
        <w:t xml:space="preserve">After controlling for BMI, education and income, the upper </w:t>
      </w:r>
      <w:r w:rsidR="00FB1E38" w:rsidRPr="00C24E27">
        <w:rPr>
          <w:rFonts w:ascii="Times New Roman" w:hAnsi="Times New Roman"/>
          <w:iCs/>
          <w:sz w:val="24"/>
          <w:szCs w:val="24"/>
          <w:shd w:val="clear" w:color="auto" w:fill="FFFFFF"/>
        </w:rPr>
        <w:t xml:space="preserve">norm </w:t>
      </w:r>
      <w:r w:rsidR="00ED6785" w:rsidRPr="00C24E27">
        <w:rPr>
          <w:rFonts w:ascii="Times New Roman" w:hAnsi="Times New Roman"/>
          <w:iCs/>
          <w:sz w:val="24"/>
          <w:szCs w:val="24"/>
          <w:shd w:val="clear" w:color="auto" w:fill="FFFFFF"/>
        </w:rPr>
        <w:t>bound</w:t>
      </w:r>
      <w:r w:rsidR="00FB1E38" w:rsidRPr="00C24E27">
        <w:rPr>
          <w:rFonts w:ascii="Times New Roman" w:hAnsi="Times New Roman"/>
          <w:iCs/>
          <w:sz w:val="24"/>
          <w:szCs w:val="24"/>
          <w:shd w:val="clear" w:color="auto" w:fill="FFFFFF"/>
        </w:rPr>
        <w:t>ary</w:t>
      </w:r>
      <w:r w:rsidR="00ED6785" w:rsidRPr="00C24E27">
        <w:rPr>
          <w:rFonts w:ascii="Times New Roman" w:hAnsi="Times New Roman"/>
          <w:iCs/>
          <w:sz w:val="24"/>
          <w:szCs w:val="24"/>
          <w:shd w:val="clear" w:color="auto" w:fill="FFFFFF"/>
        </w:rPr>
        <w:t xml:space="preserve"> was still </w:t>
      </w:r>
      <w:r w:rsidR="00983C60" w:rsidRPr="00C24E27">
        <w:rPr>
          <w:rFonts w:ascii="Times New Roman" w:hAnsi="Times New Roman"/>
          <w:iCs/>
          <w:sz w:val="24"/>
          <w:szCs w:val="24"/>
          <w:shd w:val="clear" w:color="auto" w:fill="FFFFFF"/>
        </w:rPr>
        <w:t>a</w:t>
      </w:r>
      <w:r w:rsidR="00ED6785" w:rsidRPr="00C24E27">
        <w:rPr>
          <w:rFonts w:ascii="Times New Roman" w:hAnsi="Times New Roman"/>
          <w:iCs/>
          <w:sz w:val="24"/>
          <w:szCs w:val="24"/>
          <w:shd w:val="clear" w:color="auto" w:fill="FFFFFF"/>
        </w:rPr>
        <w:t xml:space="preserve"> significant predictor of unde</w:t>
      </w:r>
      <w:r w:rsidR="00A85E76" w:rsidRPr="00C24E27">
        <w:rPr>
          <w:rFonts w:ascii="Times New Roman" w:hAnsi="Times New Roman"/>
          <w:iCs/>
          <w:sz w:val="24"/>
          <w:szCs w:val="24"/>
          <w:shd w:val="clear" w:color="auto" w:fill="FFFFFF"/>
        </w:rPr>
        <w:t>restimation [B = .417, SE = .10</w:t>
      </w:r>
      <w:r w:rsidR="00ED6785" w:rsidRPr="00C24E27">
        <w:rPr>
          <w:rFonts w:ascii="Times New Roman" w:hAnsi="Times New Roman"/>
          <w:iCs/>
          <w:sz w:val="24"/>
          <w:szCs w:val="24"/>
          <w:shd w:val="clear" w:color="auto" w:fill="FFFFFF"/>
        </w:rPr>
        <w:t>,</w:t>
      </w:r>
      <w:r w:rsidR="00ED6785" w:rsidRPr="00C24E27">
        <w:rPr>
          <w:rFonts w:ascii="Times New Roman" w:hAnsi="Times New Roman"/>
          <w:sz w:val="24"/>
          <w:szCs w:val="24"/>
        </w:rPr>
        <w:t xml:space="preserve"> β</w:t>
      </w:r>
      <w:r w:rsidR="00ED6785" w:rsidRPr="00C24E27">
        <w:rPr>
          <w:rFonts w:ascii="Times New Roman" w:hAnsi="Times New Roman"/>
          <w:iCs/>
          <w:sz w:val="24"/>
          <w:szCs w:val="24"/>
          <w:shd w:val="clear" w:color="auto" w:fill="FFFFFF"/>
        </w:rPr>
        <w:t xml:space="preserve"> = .436,</w:t>
      </w:r>
      <w:r w:rsidR="00846451" w:rsidRPr="00C24E27">
        <w:rPr>
          <w:rFonts w:ascii="Times New Roman" w:hAnsi="Times New Roman"/>
          <w:iCs/>
          <w:sz w:val="24"/>
          <w:szCs w:val="24"/>
          <w:shd w:val="clear" w:color="auto" w:fill="FFFFFF"/>
        </w:rPr>
        <w:t xml:space="preserve"> t = </w:t>
      </w:r>
      <w:r w:rsidR="008B1BD1" w:rsidRPr="00C24E27">
        <w:rPr>
          <w:rFonts w:ascii="Times New Roman" w:hAnsi="Times New Roman"/>
          <w:iCs/>
          <w:sz w:val="24"/>
          <w:szCs w:val="24"/>
          <w:shd w:val="clear" w:color="auto" w:fill="FFFFFF"/>
        </w:rPr>
        <w:t>4.25</w:t>
      </w:r>
      <w:r w:rsidR="00ED6785" w:rsidRPr="00C24E27">
        <w:rPr>
          <w:rFonts w:ascii="Times New Roman" w:hAnsi="Times New Roman"/>
          <w:iCs/>
          <w:sz w:val="24"/>
          <w:szCs w:val="24"/>
          <w:shd w:val="clear" w:color="auto" w:fill="FFFFFF"/>
        </w:rPr>
        <w:t xml:space="preserve"> p &lt;.001].</w:t>
      </w:r>
    </w:p>
    <w:p w14:paraId="60C3A0DB" w14:textId="77777777" w:rsidR="00B82299" w:rsidRPr="00C24E27" w:rsidRDefault="00B82299" w:rsidP="00D37B32">
      <w:pPr>
        <w:pStyle w:val="NoSpacing"/>
        <w:spacing w:line="480" w:lineRule="auto"/>
        <w:rPr>
          <w:rFonts w:ascii="Times New Roman" w:hAnsi="Times New Roman"/>
          <w:iCs/>
          <w:sz w:val="24"/>
          <w:szCs w:val="24"/>
          <w:shd w:val="clear" w:color="auto" w:fill="FFFFFF"/>
        </w:rPr>
      </w:pPr>
    </w:p>
    <w:p w14:paraId="62430840" w14:textId="35DCF63C" w:rsidR="00A66984" w:rsidRPr="00C24E27" w:rsidRDefault="0017199F" w:rsidP="00D37B32">
      <w:pPr>
        <w:pStyle w:val="NoSpacing"/>
        <w:spacing w:line="480" w:lineRule="auto"/>
        <w:rPr>
          <w:rFonts w:ascii="Times New Roman" w:hAnsi="Times New Roman"/>
          <w:i/>
          <w:sz w:val="24"/>
          <w:szCs w:val="24"/>
        </w:rPr>
      </w:pPr>
      <w:r w:rsidRPr="00C24E27">
        <w:rPr>
          <w:rFonts w:ascii="Times New Roman" w:hAnsi="Times New Roman"/>
          <w:i/>
          <w:sz w:val="24"/>
          <w:szCs w:val="24"/>
        </w:rPr>
        <w:t>Sex</w:t>
      </w:r>
      <w:r w:rsidR="00705683" w:rsidRPr="00C24E27">
        <w:rPr>
          <w:rFonts w:ascii="Times New Roman" w:hAnsi="Times New Roman"/>
          <w:i/>
          <w:sz w:val="24"/>
          <w:szCs w:val="24"/>
        </w:rPr>
        <w:t xml:space="preserve"> discrepancy in u</w:t>
      </w:r>
      <w:r w:rsidR="0013125D" w:rsidRPr="00C24E27">
        <w:rPr>
          <w:rFonts w:ascii="Times New Roman" w:hAnsi="Times New Roman"/>
          <w:i/>
          <w:sz w:val="24"/>
          <w:szCs w:val="24"/>
        </w:rPr>
        <w:t>nderestimation</w:t>
      </w:r>
      <w:r w:rsidR="008F6614" w:rsidRPr="00C24E27">
        <w:rPr>
          <w:rFonts w:ascii="Times New Roman" w:hAnsi="Times New Roman"/>
          <w:i/>
          <w:sz w:val="24"/>
          <w:szCs w:val="24"/>
        </w:rPr>
        <w:t xml:space="preserve"> </w:t>
      </w:r>
    </w:p>
    <w:p w14:paraId="1505D125" w14:textId="24FC3E25" w:rsidR="003C03CF" w:rsidRPr="00C24E27" w:rsidRDefault="00172943" w:rsidP="002473FF">
      <w:pPr>
        <w:spacing w:after="0" w:line="480" w:lineRule="auto"/>
        <w:rPr>
          <w:rFonts w:ascii="Times New Roman" w:eastAsiaTheme="minorHAnsi" w:hAnsi="Times New Roman"/>
          <w:iCs/>
          <w:sz w:val="24"/>
          <w:szCs w:val="24"/>
          <w:shd w:val="clear" w:color="auto" w:fill="FFFFFF"/>
        </w:rPr>
      </w:pPr>
      <w:r w:rsidRPr="00C24E27">
        <w:rPr>
          <w:rFonts w:ascii="Times New Roman" w:eastAsiaTheme="minorHAnsi" w:hAnsi="Times New Roman"/>
          <w:sz w:val="24"/>
          <w:szCs w:val="24"/>
        </w:rPr>
        <w:t xml:space="preserve">The regression model examining </w:t>
      </w:r>
      <w:r w:rsidR="0017199F" w:rsidRPr="00C24E27">
        <w:rPr>
          <w:rFonts w:ascii="Times New Roman" w:eastAsiaTheme="minorHAnsi" w:hAnsi="Times New Roman"/>
          <w:sz w:val="24"/>
          <w:szCs w:val="24"/>
        </w:rPr>
        <w:t>sex</w:t>
      </w:r>
      <w:r w:rsidRPr="00C24E27">
        <w:rPr>
          <w:rFonts w:ascii="Times New Roman" w:eastAsiaTheme="minorHAnsi" w:hAnsi="Times New Roman"/>
          <w:sz w:val="24"/>
          <w:szCs w:val="24"/>
        </w:rPr>
        <w:t xml:space="preserve"> discrepancy in underestimation was statistically significant </w:t>
      </w:r>
      <w:r w:rsidR="00A12A23" w:rsidRPr="00C24E27">
        <w:rPr>
          <w:rFonts w:ascii="Times New Roman" w:eastAsiaTheme="minorHAnsi" w:hAnsi="Times New Roman"/>
          <w:sz w:val="24"/>
          <w:szCs w:val="24"/>
        </w:rPr>
        <w:t>[</w:t>
      </w:r>
      <w:r w:rsidR="008B1BD1" w:rsidRPr="00C24E27">
        <w:rPr>
          <w:rFonts w:ascii="Times New Roman" w:eastAsiaTheme="minorHAnsi" w:hAnsi="Times New Roman"/>
          <w:sz w:val="24"/>
          <w:szCs w:val="24"/>
        </w:rPr>
        <w:t>F (1, 78) = 8.65</w:t>
      </w:r>
      <w:r w:rsidRPr="00C24E27">
        <w:rPr>
          <w:rFonts w:ascii="Times New Roman" w:eastAsiaTheme="minorHAnsi" w:hAnsi="Times New Roman"/>
          <w:sz w:val="24"/>
          <w:szCs w:val="24"/>
        </w:rPr>
        <w:t xml:space="preserve">, p = .004; </w:t>
      </w:r>
      <m:oMath>
        <m:r>
          <w:rPr>
            <w:rFonts w:ascii="Cambria Math" w:eastAsia="Cambria Math" w:hAnsi="Cambria Math"/>
            <w:kern w:val="24"/>
            <w:sz w:val="24"/>
            <w:szCs w:val="24"/>
          </w:rPr>
          <m:t>∆</m:t>
        </m:r>
      </m:oMath>
      <w:r w:rsidRPr="00C24E27">
        <w:rPr>
          <w:rFonts w:ascii="Times New Roman" w:eastAsiaTheme="minorEastAsia" w:hAnsi="Times New Roman"/>
          <w:kern w:val="24"/>
          <w:sz w:val="24"/>
          <w:szCs w:val="24"/>
        </w:rPr>
        <w:t>R</w:t>
      </w:r>
      <w:r w:rsidRPr="00C24E27">
        <w:rPr>
          <w:rFonts w:ascii="Times New Roman" w:eastAsiaTheme="minorEastAsia" w:hAnsi="Times New Roman"/>
          <w:kern w:val="24"/>
          <w:sz w:val="24"/>
          <w:szCs w:val="24"/>
          <w:vertAlign w:val="superscript"/>
        </w:rPr>
        <w:t>2</w:t>
      </w:r>
      <w:r w:rsidRPr="00C24E27">
        <w:rPr>
          <w:rFonts w:ascii="Times New Roman" w:eastAsiaTheme="minorEastAsia" w:hAnsi="Times New Roman"/>
          <w:kern w:val="24"/>
          <w:sz w:val="24"/>
          <w:szCs w:val="24"/>
        </w:rPr>
        <w:t xml:space="preserve"> = </w:t>
      </w:r>
      <w:r w:rsidR="00FC1E83" w:rsidRPr="00C24E27">
        <w:rPr>
          <w:rFonts w:ascii="Times New Roman" w:eastAsiaTheme="minorEastAsia" w:hAnsi="Times New Roman"/>
          <w:kern w:val="24"/>
          <w:sz w:val="24"/>
          <w:szCs w:val="24"/>
        </w:rPr>
        <w:t>.09</w:t>
      </w:r>
      <w:r w:rsidR="00A12A23" w:rsidRPr="00C24E27">
        <w:rPr>
          <w:rFonts w:ascii="Times New Roman" w:eastAsiaTheme="minorHAnsi" w:hAnsi="Times New Roman"/>
          <w:sz w:val="24"/>
          <w:szCs w:val="24"/>
        </w:rPr>
        <w:t>]</w:t>
      </w:r>
      <w:r w:rsidRPr="00C24E27">
        <w:rPr>
          <w:rFonts w:ascii="Times New Roman" w:eastAsiaTheme="minorHAnsi" w:hAnsi="Times New Roman"/>
          <w:sz w:val="24"/>
          <w:szCs w:val="24"/>
        </w:rPr>
        <w:t xml:space="preserve">. The upper norm </w:t>
      </w:r>
      <w:r w:rsidR="002E2E9E" w:rsidRPr="00C24E27">
        <w:rPr>
          <w:rFonts w:ascii="Times New Roman" w:eastAsiaTheme="minorHAnsi" w:hAnsi="Times New Roman"/>
          <w:sz w:val="24"/>
          <w:szCs w:val="24"/>
        </w:rPr>
        <w:t xml:space="preserve">boundary </w:t>
      </w:r>
      <w:r w:rsidRPr="00C24E27">
        <w:rPr>
          <w:rFonts w:ascii="Times New Roman" w:eastAsiaTheme="minorHAnsi" w:hAnsi="Times New Roman"/>
          <w:sz w:val="24"/>
          <w:szCs w:val="24"/>
        </w:rPr>
        <w:lastRenderedPageBreak/>
        <w:t xml:space="preserve">discrepancy was </w:t>
      </w:r>
      <w:r w:rsidR="005607B6" w:rsidRPr="00C24E27">
        <w:rPr>
          <w:rFonts w:ascii="Times New Roman" w:eastAsiaTheme="minorHAnsi" w:hAnsi="Times New Roman"/>
          <w:sz w:val="24"/>
          <w:szCs w:val="24"/>
        </w:rPr>
        <w:t>identified as a</w:t>
      </w:r>
      <w:r w:rsidRPr="00C24E27">
        <w:rPr>
          <w:rFonts w:ascii="Times New Roman" w:eastAsiaTheme="minorHAnsi" w:hAnsi="Times New Roman"/>
          <w:sz w:val="24"/>
          <w:szCs w:val="24"/>
        </w:rPr>
        <w:t xml:space="preserve"> significant predictor</w:t>
      </w:r>
      <w:r w:rsidR="00FB1E38" w:rsidRPr="00C24E27">
        <w:rPr>
          <w:rFonts w:ascii="Times New Roman" w:hAnsi="Times New Roman"/>
          <w:sz w:val="24"/>
          <w:szCs w:val="24"/>
        </w:rPr>
        <w:t xml:space="preserve"> of underestimation discrepancy</w:t>
      </w:r>
      <w:r w:rsidR="00FC1E83" w:rsidRPr="00C24E27">
        <w:rPr>
          <w:rFonts w:ascii="Times New Roman" w:eastAsiaTheme="minorHAnsi" w:hAnsi="Times New Roman"/>
          <w:sz w:val="24"/>
          <w:szCs w:val="24"/>
        </w:rPr>
        <w:t xml:space="preserve"> (B = .398 SE = .14</w:t>
      </w:r>
      <w:r w:rsidRPr="00C24E27">
        <w:rPr>
          <w:rFonts w:ascii="Times New Roman" w:eastAsiaTheme="minorHAnsi" w:hAnsi="Times New Roman"/>
          <w:sz w:val="24"/>
          <w:szCs w:val="24"/>
        </w:rPr>
        <w:t>,</w:t>
      </w:r>
      <w:r w:rsidR="009223BB" w:rsidRPr="00C24E27">
        <w:rPr>
          <w:rFonts w:ascii="Times New Roman" w:hAnsi="Times New Roman"/>
          <w:sz w:val="24"/>
          <w:szCs w:val="24"/>
        </w:rPr>
        <w:t xml:space="preserve"> β = .318, t = 2.94, </w:t>
      </w:r>
      <w:r w:rsidRPr="00C24E27">
        <w:rPr>
          <w:rFonts w:ascii="Times New Roman" w:eastAsiaTheme="minorHAnsi" w:hAnsi="Times New Roman"/>
          <w:sz w:val="24"/>
          <w:szCs w:val="24"/>
        </w:rPr>
        <w:t xml:space="preserve">p = .004). The lower norm </w:t>
      </w:r>
      <w:r w:rsidR="002E2E9E" w:rsidRPr="00C24E27">
        <w:rPr>
          <w:rFonts w:ascii="Times New Roman" w:eastAsiaTheme="minorHAnsi" w:hAnsi="Times New Roman"/>
          <w:sz w:val="24"/>
          <w:szCs w:val="24"/>
        </w:rPr>
        <w:t>boundary</w:t>
      </w:r>
      <w:r w:rsidRPr="00C24E27">
        <w:rPr>
          <w:rFonts w:ascii="Times New Roman" w:eastAsiaTheme="minorHAnsi" w:hAnsi="Times New Roman"/>
          <w:sz w:val="24"/>
          <w:szCs w:val="24"/>
        </w:rPr>
        <w:t xml:space="preserve"> discrepancy, average discrepancy and</w:t>
      </w:r>
      <w:r w:rsidR="00FB1E38" w:rsidRPr="00C24E27">
        <w:rPr>
          <w:rFonts w:ascii="Times New Roman" w:eastAsiaTheme="minorHAnsi" w:hAnsi="Times New Roman"/>
          <w:sz w:val="24"/>
          <w:szCs w:val="24"/>
        </w:rPr>
        <w:t xml:space="preserve"> norm width</w:t>
      </w:r>
      <w:r w:rsidR="00FE035C" w:rsidRPr="00C24E27">
        <w:rPr>
          <w:rFonts w:ascii="Times New Roman" w:eastAsiaTheme="minorHAnsi" w:hAnsi="Times New Roman"/>
          <w:sz w:val="24"/>
          <w:szCs w:val="24"/>
        </w:rPr>
        <w:t xml:space="preserve"> discrepancy (all p’s &gt;</w:t>
      </w:r>
      <w:r w:rsidR="00763853" w:rsidRPr="00C24E27">
        <w:rPr>
          <w:rFonts w:ascii="Times New Roman" w:eastAsiaTheme="minorHAnsi" w:hAnsi="Times New Roman"/>
          <w:sz w:val="24"/>
          <w:szCs w:val="24"/>
        </w:rPr>
        <w:t xml:space="preserve"> </w:t>
      </w:r>
      <w:r w:rsidR="00FE035C" w:rsidRPr="00C24E27">
        <w:rPr>
          <w:rFonts w:ascii="Times New Roman" w:eastAsiaTheme="minorHAnsi" w:hAnsi="Times New Roman"/>
          <w:sz w:val="24"/>
          <w:szCs w:val="24"/>
        </w:rPr>
        <w:t>.05</w:t>
      </w:r>
      <w:r w:rsidRPr="00C24E27">
        <w:rPr>
          <w:rFonts w:ascii="Times New Roman" w:eastAsiaTheme="minorHAnsi" w:hAnsi="Times New Roman"/>
          <w:sz w:val="24"/>
          <w:szCs w:val="24"/>
        </w:rPr>
        <w:t>) did not predict underestimation discrepancy</w:t>
      </w:r>
      <w:r w:rsidR="005B080F" w:rsidRPr="00C24E27">
        <w:rPr>
          <w:rFonts w:ascii="Times New Roman" w:eastAsiaTheme="minorHAnsi" w:hAnsi="Times New Roman"/>
          <w:sz w:val="24"/>
          <w:szCs w:val="24"/>
        </w:rPr>
        <w:t xml:space="preserve"> (Table 3)</w:t>
      </w:r>
      <w:r w:rsidRPr="00C24E27">
        <w:rPr>
          <w:rFonts w:ascii="Times New Roman" w:eastAsiaTheme="minorHAnsi" w:hAnsi="Times New Roman"/>
          <w:sz w:val="24"/>
          <w:szCs w:val="24"/>
        </w:rPr>
        <w:t xml:space="preserve">. </w:t>
      </w:r>
      <w:r w:rsidRPr="00C24E27">
        <w:rPr>
          <w:rFonts w:ascii="Times New Roman" w:eastAsiaTheme="minorHAnsi" w:hAnsi="Times New Roman"/>
          <w:iCs/>
          <w:sz w:val="24"/>
          <w:szCs w:val="24"/>
          <w:shd w:val="clear" w:color="auto" w:fill="FFFFFF"/>
        </w:rPr>
        <w:t>For every one unit</w:t>
      </w:r>
      <w:r w:rsidR="006A5244" w:rsidRPr="00C24E27">
        <w:rPr>
          <w:rFonts w:ascii="Times New Roman" w:eastAsiaTheme="minorHAnsi" w:hAnsi="Times New Roman"/>
          <w:iCs/>
          <w:sz w:val="24"/>
          <w:szCs w:val="24"/>
          <w:shd w:val="clear" w:color="auto" w:fill="FFFFFF"/>
        </w:rPr>
        <w:t xml:space="preserve"> difference between male and female </w:t>
      </w:r>
      <w:r w:rsidRPr="00C24E27">
        <w:rPr>
          <w:rFonts w:ascii="Times New Roman" w:eastAsiaTheme="minorHAnsi" w:hAnsi="Times New Roman"/>
          <w:iCs/>
          <w:sz w:val="24"/>
          <w:szCs w:val="24"/>
          <w:shd w:val="clear" w:color="auto" w:fill="FFFFFF"/>
        </w:rPr>
        <w:t xml:space="preserve"> upper norm</w:t>
      </w:r>
      <w:r w:rsidR="006A5244" w:rsidRPr="00C24E27">
        <w:rPr>
          <w:rFonts w:ascii="Times New Roman" w:eastAsiaTheme="minorHAnsi" w:hAnsi="Times New Roman"/>
          <w:iCs/>
          <w:sz w:val="24"/>
          <w:szCs w:val="24"/>
          <w:shd w:val="clear" w:color="auto" w:fill="FFFFFF"/>
        </w:rPr>
        <w:t xml:space="preserve"> boundar</w:t>
      </w:r>
      <w:r w:rsidR="00351286" w:rsidRPr="00C24E27">
        <w:rPr>
          <w:rFonts w:ascii="Times New Roman" w:eastAsiaTheme="minorHAnsi" w:hAnsi="Times New Roman"/>
          <w:iCs/>
          <w:sz w:val="24"/>
          <w:szCs w:val="24"/>
          <w:shd w:val="clear" w:color="auto" w:fill="FFFFFF"/>
        </w:rPr>
        <w:t>ies</w:t>
      </w:r>
      <w:r w:rsidR="000C1552" w:rsidRPr="00C24E27">
        <w:rPr>
          <w:rFonts w:ascii="Times New Roman" w:eastAsiaTheme="minorHAnsi" w:hAnsi="Times New Roman"/>
          <w:iCs/>
          <w:sz w:val="24"/>
          <w:szCs w:val="24"/>
          <w:shd w:val="clear" w:color="auto" w:fill="FFFFFF"/>
        </w:rPr>
        <w:t>,</w:t>
      </w:r>
      <w:r w:rsidRPr="00C24E27">
        <w:rPr>
          <w:rFonts w:ascii="Times New Roman" w:eastAsiaTheme="minorHAnsi" w:hAnsi="Times New Roman"/>
          <w:iCs/>
          <w:sz w:val="24"/>
          <w:szCs w:val="24"/>
          <w:shd w:val="clear" w:color="auto" w:fill="FFFFFF"/>
        </w:rPr>
        <w:t xml:space="preserve"> </w:t>
      </w:r>
      <w:r w:rsidR="006A5244" w:rsidRPr="00C24E27">
        <w:rPr>
          <w:rFonts w:ascii="Times New Roman" w:eastAsiaTheme="minorHAnsi" w:hAnsi="Times New Roman"/>
          <w:iCs/>
          <w:sz w:val="24"/>
          <w:szCs w:val="24"/>
          <w:shd w:val="clear" w:color="auto" w:fill="FFFFFF"/>
        </w:rPr>
        <w:t>the tendency for male overweight to be underestimated more t</w:t>
      </w:r>
      <w:r w:rsidR="000C1552" w:rsidRPr="00C24E27">
        <w:rPr>
          <w:rFonts w:ascii="Times New Roman" w:eastAsiaTheme="minorHAnsi" w:hAnsi="Times New Roman"/>
          <w:iCs/>
          <w:sz w:val="24"/>
          <w:szCs w:val="24"/>
          <w:shd w:val="clear" w:color="auto" w:fill="FFFFFF"/>
        </w:rPr>
        <w:t>han female overweight increased</w:t>
      </w:r>
      <w:r w:rsidRPr="00C24E27">
        <w:rPr>
          <w:rFonts w:ascii="Times New Roman" w:eastAsiaTheme="minorHAnsi" w:hAnsi="Times New Roman"/>
          <w:iCs/>
          <w:sz w:val="24"/>
          <w:szCs w:val="24"/>
          <w:shd w:val="clear" w:color="auto" w:fill="FFFFFF"/>
        </w:rPr>
        <w:t xml:space="preserve"> by 5%</w:t>
      </w:r>
      <w:r w:rsidR="00FB1E38" w:rsidRPr="00C24E27">
        <w:rPr>
          <w:rFonts w:ascii="Times New Roman" w:eastAsiaTheme="minorHAnsi" w:hAnsi="Times New Roman"/>
          <w:iCs/>
          <w:sz w:val="24"/>
          <w:szCs w:val="24"/>
          <w:shd w:val="clear" w:color="auto" w:fill="FFFFFF"/>
        </w:rPr>
        <w:t xml:space="preserve">. </w:t>
      </w:r>
      <w:r w:rsidR="00FB1E38" w:rsidRPr="00C24E27">
        <w:rPr>
          <w:rFonts w:ascii="Times New Roman" w:hAnsi="Times New Roman"/>
          <w:iCs/>
          <w:sz w:val="24"/>
          <w:szCs w:val="24"/>
          <w:shd w:val="clear" w:color="auto" w:fill="FFFFFF"/>
        </w:rPr>
        <w:t>There was no evidence of significant multicollinearity</w:t>
      </w:r>
      <w:r w:rsidR="005B25FA" w:rsidRPr="00C24E27">
        <w:rPr>
          <w:rFonts w:ascii="Times New Roman" w:eastAsiaTheme="minorHAnsi" w:hAnsi="Times New Roman"/>
          <w:iCs/>
          <w:sz w:val="24"/>
          <w:szCs w:val="24"/>
          <w:shd w:val="clear" w:color="auto" w:fill="FFFFFF"/>
        </w:rPr>
        <w:t xml:space="preserve"> </w:t>
      </w:r>
      <w:r w:rsidR="005B25FA" w:rsidRPr="00C24E27">
        <w:rPr>
          <w:rFonts w:ascii="Times New Roman" w:hAnsi="Times New Roman"/>
          <w:iCs/>
          <w:sz w:val="24"/>
          <w:szCs w:val="24"/>
          <w:shd w:val="clear" w:color="auto" w:fill="FFFFFF"/>
        </w:rPr>
        <w:t>(VIF &lt; 3)</w:t>
      </w:r>
      <w:r w:rsidRPr="00C24E27">
        <w:rPr>
          <w:rFonts w:ascii="Times New Roman" w:eastAsiaTheme="minorHAnsi" w:hAnsi="Times New Roman"/>
          <w:iCs/>
          <w:sz w:val="24"/>
          <w:szCs w:val="24"/>
          <w:shd w:val="clear" w:color="auto" w:fill="FFFFFF"/>
        </w:rPr>
        <w:t>.</w:t>
      </w:r>
      <w:r w:rsidR="005B25FA" w:rsidRPr="00C24E27">
        <w:rPr>
          <w:rFonts w:ascii="Times New Roman" w:eastAsiaTheme="minorHAnsi" w:hAnsi="Times New Roman"/>
          <w:iCs/>
          <w:sz w:val="24"/>
          <w:szCs w:val="24"/>
          <w:shd w:val="clear" w:color="auto" w:fill="FFFFFF"/>
        </w:rPr>
        <w:t xml:space="preserve"> </w:t>
      </w:r>
      <w:r w:rsidR="00A564C5" w:rsidRPr="00C24E27">
        <w:rPr>
          <w:rFonts w:ascii="Times New Roman" w:eastAsiaTheme="minorHAnsi" w:hAnsi="Times New Roman"/>
          <w:iCs/>
          <w:sz w:val="24"/>
          <w:szCs w:val="24"/>
          <w:shd w:val="clear" w:color="auto" w:fill="FFFFFF"/>
        </w:rPr>
        <w:t>Sex</w:t>
      </w:r>
      <w:r w:rsidR="00206071" w:rsidRPr="00C24E27">
        <w:rPr>
          <w:rFonts w:ascii="Times New Roman" w:eastAsiaTheme="minorHAnsi" w:hAnsi="Times New Roman"/>
          <w:iCs/>
          <w:sz w:val="24"/>
          <w:szCs w:val="24"/>
          <w:shd w:val="clear" w:color="auto" w:fill="FFFFFF"/>
        </w:rPr>
        <w:t xml:space="preserve"> (p = .173), education (</w:t>
      </w:r>
      <w:r w:rsidR="007D56A8" w:rsidRPr="00C24E27">
        <w:rPr>
          <w:rFonts w:ascii="Times New Roman" w:eastAsiaTheme="minorHAnsi" w:hAnsi="Times New Roman"/>
          <w:iCs/>
          <w:sz w:val="24"/>
          <w:szCs w:val="24"/>
          <w:shd w:val="clear" w:color="auto" w:fill="FFFFFF"/>
        </w:rPr>
        <w:t>p</w:t>
      </w:r>
      <w:r w:rsidR="00206071" w:rsidRPr="00C24E27">
        <w:rPr>
          <w:rFonts w:ascii="Times New Roman" w:eastAsiaTheme="minorHAnsi" w:hAnsi="Times New Roman"/>
          <w:iCs/>
          <w:sz w:val="24"/>
          <w:szCs w:val="24"/>
          <w:shd w:val="clear" w:color="auto" w:fill="FFFFFF"/>
        </w:rPr>
        <w:t xml:space="preserve"> = .035), income (</w:t>
      </w:r>
      <w:r w:rsidR="008B1BD1" w:rsidRPr="00C24E27">
        <w:rPr>
          <w:rFonts w:ascii="Times New Roman" w:eastAsiaTheme="minorHAnsi" w:hAnsi="Times New Roman"/>
          <w:iCs/>
          <w:sz w:val="24"/>
          <w:szCs w:val="24"/>
          <w:shd w:val="clear" w:color="auto" w:fill="FFFFFF"/>
        </w:rPr>
        <w:t>p = .159</w:t>
      </w:r>
      <w:r w:rsidR="00206071" w:rsidRPr="00C24E27">
        <w:rPr>
          <w:rFonts w:ascii="Times New Roman" w:eastAsiaTheme="minorHAnsi" w:hAnsi="Times New Roman"/>
          <w:iCs/>
          <w:sz w:val="24"/>
          <w:szCs w:val="24"/>
          <w:shd w:val="clear" w:color="auto" w:fill="FFFFFF"/>
        </w:rPr>
        <w:t>) and BMI (p = .023)</w:t>
      </w:r>
      <w:r w:rsidR="007D56A8" w:rsidRPr="00C24E27">
        <w:rPr>
          <w:rFonts w:ascii="Times New Roman" w:eastAsiaTheme="minorHAnsi" w:hAnsi="Times New Roman"/>
          <w:iCs/>
          <w:sz w:val="24"/>
          <w:szCs w:val="24"/>
          <w:shd w:val="clear" w:color="auto" w:fill="FFFFFF"/>
        </w:rPr>
        <w:t xml:space="preserve"> were associated with the </w:t>
      </w:r>
      <w:r w:rsidR="00A564C5" w:rsidRPr="00C24E27">
        <w:rPr>
          <w:rFonts w:ascii="Times New Roman" w:eastAsiaTheme="minorHAnsi" w:hAnsi="Times New Roman"/>
          <w:iCs/>
          <w:sz w:val="24"/>
          <w:szCs w:val="24"/>
          <w:shd w:val="clear" w:color="auto" w:fill="FFFFFF"/>
        </w:rPr>
        <w:t>sex</w:t>
      </w:r>
      <w:r w:rsidR="007D56A8" w:rsidRPr="00C24E27">
        <w:rPr>
          <w:rFonts w:ascii="Times New Roman" w:eastAsiaTheme="minorHAnsi" w:hAnsi="Times New Roman"/>
          <w:iCs/>
          <w:sz w:val="24"/>
          <w:szCs w:val="24"/>
          <w:shd w:val="clear" w:color="auto" w:fill="FFFFFF"/>
        </w:rPr>
        <w:t xml:space="preserve"> discrepancy in underestimation</w:t>
      </w:r>
      <w:r w:rsidR="00416F52" w:rsidRPr="00C24E27">
        <w:rPr>
          <w:rFonts w:ascii="Times New Roman" w:eastAsiaTheme="minorHAnsi" w:hAnsi="Times New Roman"/>
          <w:iCs/>
          <w:sz w:val="24"/>
          <w:szCs w:val="24"/>
          <w:shd w:val="clear" w:color="auto" w:fill="FFFFFF"/>
        </w:rPr>
        <w:t xml:space="preserve"> at </w:t>
      </w:r>
      <w:r w:rsidR="00416F52" w:rsidRPr="00C24E27">
        <w:rPr>
          <w:rFonts w:ascii="Times New Roman" w:hAnsi="Times New Roman"/>
          <w:sz w:val="24"/>
          <w:szCs w:val="24"/>
        </w:rPr>
        <w:t>p ≤ .20</w:t>
      </w:r>
      <w:r w:rsidR="00206071" w:rsidRPr="00C24E27">
        <w:rPr>
          <w:rFonts w:ascii="Times New Roman" w:eastAsiaTheme="minorHAnsi" w:hAnsi="Times New Roman"/>
          <w:iCs/>
          <w:sz w:val="24"/>
          <w:szCs w:val="24"/>
          <w:shd w:val="clear" w:color="auto" w:fill="FFFFFF"/>
        </w:rPr>
        <w:t>, whereas age (p = .216)</w:t>
      </w:r>
      <w:r w:rsidR="007D56A8" w:rsidRPr="00C24E27">
        <w:rPr>
          <w:rFonts w:ascii="Times New Roman" w:eastAsiaTheme="minorHAnsi" w:hAnsi="Times New Roman"/>
          <w:iCs/>
          <w:sz w:val="24"/>
          <w:szCs w:val="24"/>
          <w:shd w:val="clear" w:color="auto" w:fill="FFFFFF"/>
        </w:rPr>
        <w:t xml:space="preserve"> and ethnicity</w:t>
      </w:r>
      <w:r w:rsidR="00206071" w:rsidRPr="00C24E27">
        <w:rPr>
          <w:rFonts w:ascii="Times New Roman" w:eastAsiaTheme="minorHAnsi" w:hAnsi="Times New Roman"/>
          <w:iCs/>
          <w:sz w:val="24"/>
          <w:szCs w:val="24"/>
          <w:shd w:val="clear" w:color="auto" w:fill="FFFFFF"/>
        </w:rPr>
        <w:t xml:space="preserve"> (white or not) (</w:t>
      </w:r>
      <w:r w:rsidR="008B1BD1" w:rsidRPr="00C24E27">
        <w:rPr>
          <w:rFonts w:ascii="Times New Roman" w:eastAsiaTheme="minorHAnsi" w:hAnsi="Times New Roman"/>
          <w:iCs/>
          <w:sz w:val="24"/>
          <w:szCs w:val="24"/>
          <w:shd w:val="clear" w:color="auto" w:fill="FFFFFF"/>
        </w:rPr>
        <w:t>p = .99</w:t>
      </w:r>
      <w:r w:rsidR="00206071" w:rsidRPr="00C24E27">
        <w:rPr>
          <w:rFonts w:ascii="Times New Roman" w:eastAsiaTheme="minorHAnsi" w:hAnsi="Times New Roman"/>
          <w:iCs/>
          <w:sz w:val="24"/>
          <w:szCs w:val="24"/>
          <w:shd w:val="clear" w:color="auto" w:fill="FFFFFF"/>
        </w:rPr>
        <w:t>5)</w:t>
      </w:r>
      <w:r w:rsidR="007D56A8" w:rsidRPr="00C24E27">
        <w:rPr>
          <w:rFonts w:ascii="Times New Roman" w:eastAsiaTheme="minorHAnsi" w:hAnsi="Times New Roman"/>
          <w:iCs/>
          <w:sz w:val="24"/>
          <w:szCs w:val="24"/>
          <w:shd w:val="clear" w:color="auto" w:fill="FFFFFF"/>
        </w:rPr>
        <w:t xml:space="preserve"> were not. A</w:t>
      </w:r>
      <w:r w:rsidR="00A12A23" w:rsidRPr="00C24E27">
        <w:rPr>
          <w:rFonts w:ascii="Times New Roman" w:eastAsiaTheme="minorHAnsi" w:hAnsi="Times New Roman"/>
          <w:iCs/>
          <w:sz w:val="24"/>
          <w:szCs w:val="24"/>
          <w:shd w:val="clear" w:color="auto" w:fill="FFFFFF"/>
        </w:rPr>
        <w:t xml:space="preserve">fter controlling for </w:t>
      </w:r>
      <w:r w:rsidR="00A564C5" w:rsidRPr="00C24E27">
        <w:rPr>
          <w:rFonts w:ascii="Times New Roman" w:eastAsiaTheme="minorHAnsi" w:hAnsi="Times New Roman"/>
          <w:iCs/>
          <w:sz w:val="24"/>
          <w:szCs w:val="24"/>
          <w:shd w:val="clear" w:color="auto" w:fill="FFFFFF"/>
        </w:rPr>
        <w:t>sex</w:t>
      </w:r>
      <w:r w:rsidR="00A12A23" w:rsidRPr="00C24E27">
        <w:rPr>
          <w:rFonts w:ascii="Times New Roman" w:eastAsiaTheme="minorHAnsi" w:hAnsi="Times New Roman"/>
          <w:iCs/>
          <w:sz w:val="24"/>
          <w:szCs w:val="24"/>
          <w:shd w:val="clear" w:color="auto" w:fill="FFFFFF"/>
        </w:rPr>
        <w:t>, education,</w:t>
      </w:r>
      <w:r w:rsidR="007D56A8" w:rsidRPr="00C24E27">
        <w:rPr>
          <w:rFonts w:ascii="Times New Roman" w:eastAsiaTheme="minorHAnsi" w:hAnsi="Times New Roman"/>
          <w:iCs/>
          <w:sz w:val="24"/>
          <w:szCs w:val="24"/>
          <w:shd w:val="clear" w:color="auto" w:fill="FFFFFF"/>
        </w:rPr>
        <w:t xml:space="preserve"> income</w:t>
      </w:r>
      <w:r w:rsidR="00A12A23" w:rsidRPr="00C24E27">
        <w:rPr>
          <w:rFonts w:ascii="Times New Roman" w:eastAsiaTheme="minorHAnsi" w:hAnsi="Times New Roman"/>
          <w:iCs/>
          <w:sz w:val="24"/>
          <w:szCs w:val="24"/>
          <w:shd w:val="clear" w:color="auto" w:fill="FFFFFF"/>
        </w:rPr>
        <w:t xml:space="preserve"> and BMI</w:t>
      </w:r>
      <w:r w:rsidR="007D56A8" w:rsidRPr="00C24E27">
        <w:rPr>
          <w:rFonts w:ascii="Times New Roman" w:eastAsiaTheme="minorHAnsi" w:hAnsi="Times New Roman"/>
          <w:iCs/>
          <w:sz w:val="24"/>
          <w:szCs w:val="24"/>
          <w:shd w:val="clear" w:color="auto" w:fill="FFFFFF"/>
        </w:rPr>
        <w:t>, the discrepancy in upper bounds was still</w:t>
      </w:r>
      <w:r w:rsidR="00983C60" w:rsidRPr="00C24E27">
        <w:rPr>
          <w:rFonts w:ascii="Times New Roman" w:eastAsiaTheme="minorHAnsi" w:hAnsi="Times New Roman"/>
          <w:iCs/>
          <w:sz w:val="24"/>
          <w:szCs w:val="24"/>
          <w:shd w:val="clear" w:color="auto" w:fill="FFFFFF"/>
        </w:rPr>
        <w:t xml:space="preserve"> a</w:t>
      </w:r>
      <w:r w:rsidR="007D56A8" w:rsidRPr="00C24E27">
        <w:rPr>
          <w:rFonts w:ascii="Times New Roman" w:eastAsiaTheme="minorHAnsi" w:hAnsi="Times New Roman"/>
          <w:iCs/>
          <w:sz w:val="24"/>
          <w:szCs w:val="24"/>
          <w:shd w:val="clear" w:color="auto" w:fill="FFFFFF"/>
        </w:rPr>
        <w:t xml:space="preserve"> significant predictor of the discrepancy in underestimation [B = .398, SE = .14, </w:t>
      </w:r>
      <w:r w:rsidR="007D56A8" w:rsidRPr="00C24E27">
        <w:rPr>
          <w:rFonts w:ascii="Times New Roman" w:hAnsi="Times New Roman"/>
          <w:sz w:val="24"/>
          <w:szCs w:val="24"/>
        </w:rPr>
        <w:t>β = .318, t = 2.94, p = .004</w:t>
      </w:r>
      <w:r w:rsidR="007D56A8" w:rsidRPr="00C24E27">
        <w:rPr>
          <w:rFonts w:ascii="Times New Roman" w:eastAsiaTheme="minorHAnsi" w:hAnsi="Times New Roman"/>
          <w:iCs/>
          <w:sz w:val="24"/>
          <w:szCs w:val="24"/>
          <w:shd w:val="clear" w:color="auto" w:fill="FFFFFF"/>
        </w:rPr>
        <w:t xml:space="preserve">]. </w:t>
      </w:r>
    </w:p>
    <w:p w14:paraId="3773E03C" w14:textId="77777777" w:rsidR="007038A9" w:rsidRPr="00C24E27" w:rsidRDefault="007038A9" w:rsidP="002473FF">
      <w:pPr>
        <w:spacing w:after="0" w:line="480" w:lineRule="auto"/>
        <w:rPr>
          <w:rFonts w:ascii="Times New Roman" w:eastAsiaTheme="minorHAnsi" w:hAnsi="Times New Roman"/>
          <w:iCs/>
          <w:sz w:val="24"/>
          <w:szCs w:val="24"/>
          <w:shd w:val="clear" w:color="auto" w:fill="FFFFFF"/>
        </w:rPr>
      </w:pPr>
    </w:p>
    <w:p w14:paraId="617A6F33" w14:textId="45399285" w:rsidR="0030121B" w:rsidRPr="00C24E27" w:rsidRDefault="002B0BE1"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t>Discussion</w:t>
      </w:r>
    </w:p>
    <w:p w14:paraId="05F7182A" w14:textId="3B0BA74E" w:rsidR="00CB345A" w:rsidRPr="00C24E27" w:rsidRDefault="007E2FBC" w:rsidP="00BE5547">
      <w:pPr>
        <w:pStyle w:val="NoSpacing"/>
        <w:spacing w:line="480" w:lineRule="auto"/>
        <w:rPr>
          <w:rFonts w:ascii="Times New Roman" w:hAnsi="Times New Roman"/>
          <w:sz w:val="24"/>
          <w:szCs w:val="24"/>
        </w:rPr>
      </w:pPr>
      <w:r w:rsidRPr="00C24E27">
        <w:rPr>
          <w:rFonts w:ascii="Times New Roman" w:hAnsi="Times New Roman"/>
          <w:sz w:val="24"/>
          <w:szCs w:val="24"/>
        </w:rPr>
        <w:t>In line with S</w:t>
      </w:r>
      <w:r w:rsidR="0096385F" w:rsidRPr="00C24E27">
        <w:rPr>
          <w:rFonts w:ascii="Times New Roman" w:hAnsi="Times New Roman"/>
          <w:sz w:val="24"/>
          <w:szCs w:val="24"/>
        </w:rPr>
        <w:t>tudy 1</w:t>
      </w:r>
      <w:r w:rsidR="00FC1E83" w:rsidRPr="00C24E27">
        <w:rPr>
          <w:rFonts w:ascii="Times New Roman" w:hAnsi="Times New Roman"/>
          <w:sz w:val="24"/>
          <w:szCs w:val="24"/>
        </w:rPr>
        <w:t>,</w:t>
      </w:r>
      <w:r w:rsidR="0096385F" w:rsidRPr="00C24E27">
        <w:rPr>
          <w:rFonts w:ascii="Times New Roman" w:hAnsi="Times New Roman"/>
          <w:sz w:val="24"/>
          <w:szCs w:val="24"/>
        </w:rPr>
        <w:t xml:space="preserve"> </w:t>
      </w:r>
      <w:r w:rsidR="00F01F7A" w:rsidRPr="00C24E27">
        <w:rPr>
          <w:rFonts w:ascii="Times New Roman" w:hAnsi="Times New Roman"/>
          <w:sz w:val="24"/>
          <w:szCs w:val="24"/>
        </w:rPr>
        <w:t xml:space="preserve">the weight status of </w:t>
      </w:r>
      <w:r w:rsidR="0074436D" w:rsidRPr="00C24E27">
        <w:rPr>
          <w:rFonts w:ascii="Times New Roman" w:hAnsi="Times New Roman"/>
          <w:sz w:val="24"/>
          <w:szCs w:val="24"/>
        </w:rPr>
        <w:t>males and females with overweight</w:t>
      </w:r>
      <w:r w:rsidR="00F01F7A" w:rsidRPr="00C24E27">
        <w:rPr>
          <w:rFonts w:ascii="Times New Roman" w:hAnsi="Times New Roman"/>
          <w:sz w:val="24"/>
          <w:szCs w:val="24"/>
        </w:rPr>
        <w:t xml:space="preserve"> was frequently u</w:t>
      </w:r>
      <w:r w:rsidR="00FC45C7" w:rsidRPr="00C24E27">
        <w:rPr>
          <w:rFonts w:ascii="Times New Roman" w:hAnsi="Times New Roman"/>
          <w:sz w:val="24"/>
          <w:szCs w:val="24"/>
        </w:rPr>
        <w:t>nderestimated</w:t>
      </w:r>
      <w:r w:rsidR="00F01F7A" w:rsidRPr="00C24E27">
        <w:rPr>
          <w:rFonts w:ascii="Times New Roman" w:hAnsi="Times New Roman"/>
          <w:sz w:val="24"/>
          <w:szCs w:val="24"/>
        </w:rPr>
        <w:t>.</w:t>
      </w:r>
      <w:r w:rsidR="008F6614" w:rsidRPr="00C24E27">
        <w:rPr>
          <w:rFonts w:ascii="Times New Roman" w:hAnsi="Times New Roman"/>
          <w:sz w:val="24"/>
          <w:szCs w:val="24"/>
        </w:rPr>
        <w:t xml:space="preserve"> </w:t>
      </w:r>
      <w:r w:rsidR="00A12A23" w:rsidRPr="00C24E27">
        <w:rPr>
          <w:rFonts w:ascii="Times New Roman" w:hAnsi="Times New Roman"/>
          <w:sz w:val="24"/>
          <w:szCs w:val="24"/>
        </w:rPr>
        <w:t>The r</w:t>
      </w:r>
      <w:r w:rsidR="00FC1E83" w:rsidRPr="00C24E27">
        <w:rPr>
          <w:rFonts w:ascii="Times New Roman" w:hAnsi="Times New Roman"/>
          <w:sz w:val="24"/>
          <w:szCs w:val="24"/>
        </w:rPr>
        <w:t>esults</w:t>
      </w:r>
      <w:r w:rsidR="008F6614" w:rsidRPr="00C24E27">
        <w:rPr>
          <w:rFonts w:ascii="Times New Roman" w:hAnsi="Times New Roman"/>
          <w:sz w:val="24"/>
          <w:szCs w:val="24"/>
        </w:rPr>
        <w:t xml:space="preserve"> of Study 2 supported</w:t>
      </w:r>
      <w:r w:rsidR="00FC1E83" w:rsidRPr="00C24E27">
        <w:rPr>
          <w:rFonts w:ascii="Times New Roman" w:hAnsi="Times New Roman"/>
          <w:sz w:val="24"/>
          <w:szCs w:val="24"/>
        </w:rPr>
        <w:t xml:space="preserve"> a categorisation theory of body norms</w:t>
      </w:r>
      <w:r w:rsidR="008F6614" w:rsidRPr="00C24E27">
        <w:rPr>
          <w:rFonts w:ascii="Times New Roman" w:hAnsi="Times New Roman"/>
          <w:sz w:val="24"/>
          <w:szCs w:val="24"/>
        </w:rPr>
        <w:t xml:space="preserve"> and weight status underestimation</w:t>
      </w:r>
      <w:r w:rsidR="00A12A23" w:rsidRPr="00C24E27">
        <w:rPr>
          <w:rFonts w:ascii="Times New Roman" w:hAnsi="Times New Roman"/>
          <w:sz w:val="24"/>
          <w:szCs w:val="24"/>
        </w:rPr>
        <w:t xml:space="preserve"> </w:t>
      </w:r>
      <w:r w:rsidR="00A12A23"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"10.1016/j.evolhumbehav.2011.05.008", "ISSN" : "1090-5138", "author" : [ { "dropping-particle" : "", "family" : "Tov\u00e9e", "given" : "Martin J", "non-dropping-particle" : "", "parse-names" : false, "suffix" : "" }, { "dropping-particle" : "", "family" : "Edmonds", "given" : "Laura", "non-dropping-particle" : "", "parse-names" : false, "suffix" : "" }, { "dropping-particle" : "", "family" : "Vuong", "given" : "Quoc C", "non-dropping-particle" : "", "parse-names" : false, "suffix" : "" } ], "container-title" : "Evolution and Human Behavior", "id" : "ITEM-1", "issue" : "2", "issued" : { "date-parts" : [ [ "2012" ] ] }, "page" : "85-93", "publisher" : "Elsevier Inc.", "title" : "Categorical perception of human female physical attractiveness and health", "type" : "article-journal", "volume" : "33" }, "uris" : [ "http://www.mendeley.com/documents/?uuid=be58f976-b50d-48f2-aff5-beee93057f20" ] } ], "mendeley" : { "formattedCitation" : "&lt;sup&gt;11&lt;/sup&gt;", "plainTextFormattedCitation" : "11", "previouslyFormattedCitation" : "&lt;sup&gt;11&lt;/sup&gt;" }, "properties" : { "noteIndex" : 0 }, "schema" : "https://github.com/citation-style-language/schema/raw/master/csl-citation.json" }</w:instrText>
      </w:r>
      <w:r w:rsidR="00A12A23"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11</w:t>
      </w:r>
      <w:r w:rsidR="00A12A23" w:rsidRPr="00C24E27">
        <w:rPr>
          <w:rFonts w:ascii="Times New Roman" w:hAnsi="Times New Roman"/>
          <w:sz w:val="24"/>
          <w:szCs w:val="24"/>
        </w:rPr>
        <w:fldChar w:fldCharType="end"/>
      </w:r>
      <w:r w:rsidR="00FB1E38" w:rsidRPr="00C24E27">
        <w:rPr>
          <w:rFonts w:ascii="Times New Roman" w:hAnsi="Times New Roman"/>
          <w:sz w:val="24"/>
          <w:szCs w:val="24"/>
        </w:rPr>
        <w:t>.</w:t>
      </w:r>
      <w:r w:rsidR="001061D3" w:rsidRPr="00C24E27">
        <w:rPr>
          <w:rFonts w:ascii="Times New Roman" w:hAnsi="Times New Roman"/>
          <w:sz w:val="24"/>
          <w:szCs w:val="24"/>
        </w:rPr>
        <w:t xml:space="preserve"> </w:t>
      </w:r>
      <w:r w:rsidR="00841630" w:rsidRPr="00C24E27">
        <w:rPr>
          <w:rFonts w:ascii="Times New Roman" w:hAnsi="Times New Roman"/>
          <w:sz w:val="24"/>
          <w:szCs w:val="24"/>
        </w:rPr>
        <w:t xml:space="preserve">The </w:t>
      </w:r>
      <w:r w:rsidR="001061D3" w:rsidRPr="00C24E27">
        <w:rPr>
          <w:rFonts w:ascii="Times New Roman" w:hAnsi="Times New Roman"/>
          <w:sz w:val="24"/>
          <w:szCs w:val="24"/>
        </w:rPr>
        <w:t>results suggest that t</w:t>
      </w:r>
      <w:r w:rsidR="00A12A23" w:rsidRPr="00C24E27">
        <w:rPr>
          <w:rFonts w:ascii="Times New Roman" w:hAnsi="Times New Roman"/>
          <w:sz w:val="24"/>
          <w:szCs w:val="24"/>
        </w:rPr>
        <w:t>here are</w:t>
      </w:r>
      <w:r w:rsidR="009F483D" w:rsidRPr="00C24E27">
        <w:rPr>
          <w:rFonts w:ascii="Times New Roman" w:hAnsi="Times New Roman"/>
          <w:sz w:val="24"/>
          <w:szCs w:val="24"/>
        </w:rPr>
        <w:t xml:space="preserve"> </w:t>
      </w:r>
      <w:r w:rsidR="00A12A23" w:rsidRPr="00C24E27">
        <w:rPr>
          <w:rFonts w:ascii="Times New Roman" w:hAnsi="Times New Roman"/>
          <w:sz w:val="24"/>
          <w:szCs w:val="24"/>
        </w:rPr>
        <w:t xml:space="preserve">a range of </w:t>
      </w:r>
      <w:r w:rsidR="009F483D" w:rsidRPr="00C24E27">
        <w:rPr>
          <w:rFonts w:ascii="Times New Roman" w:hAnsi="Times New Roman"/>
          <w:sz w:val="24"/>
          <w:szCs w:val="24"/>
        </w:rPr>
        <w:t xml:space="preserve">body sizes </w:t>
      </w:r>
      <w:r w:rsidR="001B794C" w:rsidRPr="00C24E27">
        <w:rPr>
          <w:rFonts w:ascii="Times New Roman" w:hAnsi="Times New Roman"/>
          <w:sz w:val="24"/>
          <w:szCs w:val="24"/>
        </w:rPr>
        <w:t>that</w:t>
      </w:r>
      <w:r w:rsidR="009F483D" w:rsidRPr="00C24E27">
        <w:rPr>
          <w:rFonts w:ascii="Times New Roman" w:hAnsi="Times New Roman"/>
          <w:sz w:val="24"/>
          <w:szCs w:val="24"/>
        </w:rPr>
        <w:t xml:space="preserve"> are perceived as being normal </w:t>
      </w:r>
      <w:r w:rsidR="00A12A23" w:rsidRPr="00C24E27">
        <w:rPr>
          <w:rFonts w:ascii="Times New Roman" w:hAnsi="Times New Roman"/>
          <w:sz w:val="24"/>
          <w:szCs w:val="24"/>
        </w:rPr>
        <w:t>in size and</w:t>
      </w:r>
      <w:r w:rsidR="00FC1E83" w:rsidRPr="00C24E27">
        <w:rPr>
          <w:rFonts w:ascii="Times New Roman" w:hAnsi="Times New Roman"/>
          <w:sz w:val="24"/>
          <w:szCs w:val="24"/>
        </w:rPr>
        <w:t xml:space="preserve"> </w:t>
      </w:r>
      <w:r w:rsidR="008F6614" w:rsidRPr="00C24E27">
        <w:rPr>
          <w:rFonts w:ascii="Times New Roman" w:hAnsi="Times New Roman"/>
          <w:sz w:val="24"/>
          <w:szCs w:val="24"/>
        </w:rPr>
        <w:t>when a target body is bigger than the</w:t>
      </w:r>
      <w:r w:rsidR="009F483D" w:rsidRPr="00C24E27">
        <w:rPr>
          <w:rFonts w:ascii="Times New Roman" w:hAnsi="Times New Roman"/>
          <w:sz w:val="24"/>
          <w:szCs w:val="24"/>
        </w:rPr>
        <w:t xml:space="preserve"> </w:t>
      </w:r>
      <w:r w:rsidR="00FF0E72" w:rsidRPr="00C24E27">
        <w:rPr>
          <w:rFonts w:ascii="Times New Roman" w:hAnsi="Times New Roman"/>
          <w:sz w:val="24"/>
          <w:szCs w:val="24"/>
        </w:rPr>
        <w:t xml:space="preserve">largest body </w:t>
      </w:r>
      <w:r w:rsidR="008F6614" w:rsidRPr="00C24E27">
        <w:rPr>
          <w:rFonts w:ascii="Times New Roman" w:hAnsi="Times New Roman"/>
          <w:sz w:val="24"/>
          <w:szCs w:val="24"/>
        </w:rPr>
        <w:t xml:space="preserve">size in </w:t>
      </w:r>
      <w:r w:rsidR="009F483D" w:rsidRPr="00C24E27">
        <w:rPr>
          <w:rFonts w:ascii="Times New Roman" w:hAnsi="Times New Roman"/>
          <w:sz w:val="24"/>
          <w:szCs w:val="24"/>
        </w:rPr>
        <w:t>this ‘norm range’</w:t>
      </w:r>
      <w:r w:rsidR="008F6614" w:rsidRPr="00C24E27">
        <w:rPr>
          <w:rFonts w:ascii="Times New Roman" w:hAnsi="Times New Roman"/>
          <w:sz w:val="24"/>
          <w:szCs w:val="24"/>
        </w:rPr>
        <w:t xml:space="preserve"> (the ‘upper </w:t>
      </w:r>
      <w:r w:rsidR="00FB1E38" w:rsidRPr="00C24E27">
        <w:rPr>
          <w:rFonts w:ascii="Times New Roman" w:hAnsi="Times New Roman"/>
          <w:sz w:val="24"/>
          <w:szCs w:val="24"/>
        </w:rPr>
        <w:t xml:space="preserve">norm </w:t>
      </w:r>
      <w:r w:rsidR="008F6614" w:rsidRPr="00C24E27">
        <w:rPr>
          <w:rFonts w:ascii="Times New Roman" w:hAnsi="Times New Roman"/>
          <w:sz w:val="24"/>
          <w:szCs w:val="24"/>
        </w:rPr>
        <w:t>boundary’), underestimation of weight status is more likely to occur</w:t>
      </w:r>
      <w:r w:rsidR="009F483D" w:rsidRPr="00C24E27">
        <w:rPr>
          <w:rFonts w:ascii="Times New Roman" w:hAnsi="Times New Roman"/>
          <w:sz w:val="24"/>
          <w:szCs w:val="24"/>
        </w:rPr>
        <w:t xml:space="preserve">. </w:t>
      </w:r>
      <w:r w:rsidR="00FE035C" w:rsidRPr="00C24E27">
        <w:rPr>
          <w:rFonts w:ascii="Times New Roman" w:hAnsi="Times New Roman"/>
          <w:sz w:val="24"/>
          <w:szCs w:val="24"/>
        </w:rPr>
        <w:t>Furthermore,</w:t>
      </w:r>
      <w:r w:rsidR="009B0C2D" w:rsidRPr="00C24E27">
        <w:rPr>
          <w:rFonts w:ascii="Times New Roman" w:hAnsi="Times New Roman"/>
          <w:sz w:val="24"/>
          <w:szCs w:val="24"/>
        </w:rPr>
        <w:t xml:space="preserve"> </w:t>
      </w:r>
      <w:r w:rsidR="0017199F" w:rsidRPr="00C24E27">
        <w:rPr>
          <w:rFonts w:ascii="Times New Roman" w:hAnsi="Times New Roman"/>
          <w:sz w:val="24"/>
          <w:szCs w:val="24"/>
        </w:rPr>
        <w:t>sex</w:t>
      </w:r>
      <w:r w:rsidR="009B0C2D" w:rsidRPr="00C24E27">
        <w:rPr>
          <w:rFonts w:ascii="Times New Roman" w:hAnsi="Times New Roman"/>
          <w:sz w:val="24"/>
          <w:szCs w:val="24"/>
        </w:rPr>
        <w:t xml:space="preserve"> di</w:t>
      </w:r>
      <w:r w:rsidR="000C1552" w:rsidRPr="00C24E27">
        <w:rPr>
          <w:rFonts w:ascii="Times New Roman" w:hAnsi="Times New Roman"/>
          <w:sz w:val="24"/>
          <w:szCs w:val="24"/>
        </w:rPr>
        <w:t>fferences in</w:t>
      </w:r>
      <w:r w:rsidR="00FB1E38" w:rsidRPr="00C24E27">
        <w:rPr>
          <w:rFonts w:ascii="Times New Roman" w:hAnsi="Times New Roman"/>
          <w:sz w:val="24"/>
          <w:szCs w:val="24"/>
        </w:rPr>
        <w:t xml:space="preserve"> this ‘upper norm boundary’</w:t>
      </w:r>
      <w:r w:rsidR="00CE3E65" w:rsidRPr="00C24E27">
        <w:rPr>
          <w:rFonts w:ascii="Times New Roman" w:hAnsi="Times New Roman"/>
          <w:sz w:val="24"/>
          <w:szCs w:val="24"/>
        </w:rPr>
        <w:t xml:space="preserve"> </w:t>
      </w:r>
      <w:r w:rsidR="00C00B9A" w:rsidRPr="00C24E27">
        <w:rPr>
          <w:rFonts w:ascii="Times New Roman" w:hAnsi="Times New Roman"/>
          <w:sz w:val="24"/>
          <w:szCs w:val="24"/>
        </w:rPr>
        <w:t xml:space="preserve">was associated with </w:t>
      </w:r>
      <w:r w:rsidR="009B0C2D" w:rsidRPr="00C24E27">
        <w:rPr>
          <w:rFonts w:ascii="Times New Roman" w:hAnsi="Times New Roman"/>
          <w:sz w:val="24"/>
          <w:szCs w:val="24"/>
        </w:rPr>
        <w:t xml:space="preserve">male overweight </w:t>
      </w:r>
      <w:r w:rsidR="00C00B9A" w:rsidRPr="00C24E27">
        <w:rPr>
          <w:rFonts w:ascii="Times New Roman" w:hAnsi="Times New Roman"/>
          <w:sz w:val="24"/>
          <w:szCs w:val="24"/>
        </w:rPr>
        <w:t xml:space="preserve">being more </w:t>
      </w:r>
      <w:r w:rsidR="009B0C2D" w:rsidRPr="00C24E27">
        <w:rPr>
          <w:rFonts w:ascii="Times New Roman" w:hAnsi="Times New Roman"/>
          <w:sz w:val="24"/>
          <w:szCs w:val="24"/>
        </w:rPr>
        <w:t xml:space="preserve"> </w:t>
      </w:r>
      <w:r w:rsidR="009B0C2D" w:rsidRPr="00C24E27">
        <w:rPr>
          <w:rFonts w:ascii="Times New Roman" w:hAnsi="Times New Roman"/>
          <w:sz w:val="24"/>
          <w:szCs w:val="24"/>
        </w:rPr>
        <w:lastRenderedPageBreak/>
        <w:t>frequently underestimated than female overweight</w:t>
      </w:r>
      <w:r w:rsidR="008F6614" w:rsidRPr="00C24E27">
        <w:rPr>
          <w:rFonts w:ascii="Times New Roman" w:hAnsi="Times New Roman"/>
          <w:sz w:val="24"/>
          <w:szCs w:val="24"/>
        </w:rPr>
        <w:t xml:space="preserve">; the </w:t>
      </w:r>
      <w:r w:rsidR="00FB1E38" w:rsidRPr="00C24E27">
        <w:rPr>
          <w:rFonts w:ascii="Times New Roman" w:hAnsi="Times New Roman"/>
          <w:sz w:val="24"/>
          <w:szCs w:val="24"/>
        </w:rPr>
        <w:t>largest body size</w:t>
      </w:r>
      <w:r w:rsidR="008F6614" w:rsidRPr="00C24E27">
        <w:rPr>
          <w:rFonts w:ascii="Times New Roman" w:hAnsi="Times New Roman"/>
          <w:sz w:val="24"/>
          <w:szCs w:val="24"/>
        </w:rPr>
        <w:t xml:space="preserve"> perceived as being ‘normal’ </w:t>
      </w:r>
      <w:r w:rsidR="003E4BC4" w:rsidRPr="00C24E27">
        <w:rPr>
          <w:rFonts w:ascii="Times New Roman" w:hAnsi="Times New Roman"/>
          <w:sz w:val="24"/>
          <w:szCs w:val="24"/>
        </w:rPr>
        <w:t>wa</w:t>
      </w:r>
      <w:r w:rsidR="001061D3" w:rsidRPr="00C24E27">
        <w:rPr>
          <w:rFonts w:ascii="Times New Roman" w:hAnsi="Times New Roman"/>
          <w:sz w:val="24"/>
          <w:szCs w:val="24"/>
        </w:rPr>
        <w:t xml:space="preserve">s bigger </w:t>
      </w:r>
      <w:r w:rsidR="008F6614" w:rsidRPr="00C24E27">
        <w:rPr>
          <w:rFonts w:ascii="Times New Roman" w:hAnsi="Times New Roman"/>
          <w:sz w:val="24"/>
          <w:szCs w:val="24"/>
        </w:rPr>
        <w:t>for men than women.</w:t>
      </w:r>
    </w:p>
    <w:p w14:paraId="13257F81" w14:textId="311D9E6A" w:rsidR="00EC3386" w:rsidRPr="00C24E27" w:rsidRDefault="00EC3386" w:rsidP="00BE5547">
      <w:pPr>
        <w:pStyle w:val="NoSpacing"/>
        <w:spacing w:line="480" w:lineRule="auto"/>
        <w:rPr>
          <w:rFonts w:ascii="Times New Roman" w:hAnsi="Times New Roman"/>
          <w:sz w:val="24"/>
          <w:szCs w:val="24"/>
        </w:rPr>
      </w:pPr>
    </w:p>
    <w:p w14:paraId="6B9C6EE7" w14:textId="0B491A96" w:rsidR="008F5536" w:rsidRPr="00C24E27" w:rsidRDefault="003267A5" w:rsidP="00D37B32">
      <w:pPr>
        <w:spacing w:after="0" w:line="480" w:lineRule="auto"/>
        <w:jc w:val="center"/>
        <w:rPr>
          <w:rFonts w:ascii="Times New Roman" w:eastAsiaTheme="minorHAnsi" w:hAnsi="Times New Roman"/>
          <w:b/>
          <w:sz w:val="24"/>
          <w:szCs w:val="24"/>
        </w:rPr>
      </w:pPr>
      <w:r w:rsidRPr="00C24E27">
        <w:rPr>
          <w:rFonts w:ascii="Times New Roman" w:eastAsiaTheme="minorHAnsi" w:hAnsi="Times New Roman"/>
          <w:b/>
          <w:sz w:val="24"/>
          <w:szCs w:val="24"/>
        </w:rPr>
        <w:t>Study 3</w:t>
      </w:r>
    </w:p>
    <w:p w14:paraId="34E1B707" w14:textId="24A06A53" w:rsidR="008D4BA8" w:rsidRPr="00C24E27" w:rsidRDefault="00124374" w:rsidP="00D37B32">
      <w:pPr>
        <w:spacing w:after="0" w:line="480" w:lineRule="auto"/>
        <w:rPr>
          <w:rFonts w:ascii="Times New Roman" w:eastAsiaTheme="minorHAnsi" w:hAnsi="Times New Roman"/>
          <w:sz w:val="24"/>
          <w:szCs w:val="24"/>
        </w:rPr>
      </w:pPr>
      <w:r w:rsidRPr="00C24E27">
        <w:rPr>
          <w:rFonts w:ascii="Times New Roman" w:eastAsiaTheme="minorHAnsi" w:hAnsi="Times New Roman"/>
          <w:sz w:val="24"/>
          <w:szCs w:val="24"/>
        </w:rPr>
        <w:t xml:space="preserve">The aim of Study 3 was to </w:t>
      </w:r>
      <w:r w:rsidR="000465D5" w:rsidRPr="00C24E27">
        <w:rPr>
          <w:rFonts w:ascii="Times New Roman" w:eastAsiaTheme="minorHAnsi" w:hAnsi="Times New Roman"/>
          <w:sz w:val="24"/>
          <w:szCs w:val="24"/>
        </w:rPr>
        <w:t xml:space="preserve">directly examine the hypothesis that exposure to obesity </w:t>
      </w:r>
      <w:r w:rsidR="00D22DBB" w:rsidRPr="00C24E27">
        <w:rPr>
          <w:rFonts w:ascii="Times New Roman" w:eastAsiaTheme="minorHAnsi" w:hAnsi="Times New Roman"/>
          <w:sz w:val="24"/>
          <w:szCs w:val="24"/>
        </w:rPr>
        <w:t>results in an upwards shift in</w:t>
      </w:r>
      <w:r w:rsidR="000465D5" w:rsidRPr="00C24E27">
        <w:rPr>
          <w:rFonts w:ascii="Times New Roman" w:eastAsiaTheme="minorHAnsi" w:hAnsi="Times New Roman"/>
          <w:sz w:val="24"/>
          <w:szCs w:val="24"/>
        </w:rPr>
        <w:t xml:space="preserve"> the range of body sizes that are </w:t>
      </w:r>
      <w:r w:rsidR="00DC0041" w:rsidRPr="00C24E27">
        <w:rPr>
          <w:rFonts w:ascii="Times New Roman" w:eastAsiaTheme="minorHAnsi" w:hAnsi="Times New Roman"/>
          <w:sz w:val="24"/>
          <w:szCs w:val="24"/>
        </w:rPr>
        <w:t>perceived as being ‘normal’</w:t>
      </w:r>
      <w:r w:rsidR="00B82299" w:rsidRPr="00C24E27">
        <w:rPr>
          <w:rFonts w:ascii="Times New Roman" w:eastAsiaTheme="minorHAnsi" w:hAnsi="Times New Roman"/>
          <w:sz w:val="24"/>
          <w:szCs w:val="24"/>
        </w:rPr>
        <w:t>,</w:t>
      </w:r>
      <w:r w:rsidR="00DC0041" w:rsidRPr="00C24E27">
        <w:rPr>
          <w:rFonts w:ascii="Times New Roman" w:eastAsiaTheme="minorHAnsi" w:hAnsi="Times New Roman"/>
          <w:sz w:val="24"/>
          <w:szCs w:val="24"/>
        </w:rPr>
        <w:t xml:space="preserve"> </w:t>
      </w:r>
      <w:r w:rsidR="00B82299" w:rsidRPr="00C24E27">
        <w:rPr>
          <w:rFonts w:ascii="Times New Roman" w:eastAsiaTheme="minorHAnsi" w:hAnsi="Times New Roman"/>
          <w:sz w:val="24"/>
          <w:szCs w:val="24"/>
        </w:rPr>
        <w:t xml:space="preserve">resulting </w:t>
      </w:r>
      <w:r w:rsidR="008F6614" w:rsidRPr="00C24E27">
        <w:rPr>
          <w:rFonts w:ascii="Times New Roman" w:eastAsiaTheme="minorHAnsi" w:hAnsi="Times New Roman"/>
          <w:sz w:val="24"/>
          <w:szCs w:val="24"/>
        </w:rPr>
        <w:t xml:space="preserve">in visual </w:t>
      </w:r>
      <w:r w:rsidR="000465D5" w:rsidRPr="00C24E27">
        <w:rPr>
          <w:rFonts w:ascii="Times New Roman" w:eastAsiaTheme="minorHAnsi" w:hAnsi="Times New Roman"/>
          <w:sz w:val="24"/>
          <w:szCs w:val="24"/>
        </w:rPr>
        <w:t>un</w:t>
      </w:r>
      <w:r w:rsidR="00FF0E72" w:rsidRPr="00C24E27">
        <w:rPr>
          <w:rFonts w:ascii="Times New Roman" w:eastAsiaTheme="minorHAnsi" w:hAnsi="Times New Roman"/>
          <w:sz w:val="24"/>
          <w:szCs w:val="24"/>
        </w:rPr>
        <w:t>derestimation of weight status.</w:t>
      </w:r>
      <w:r w:rsidR="000465D5"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 xml:space="preserve"> </w:t>
      </w:r>
      <w:r w:rsidR="009B1164" w:rsidRPr="00FC632E">
        <w:rPr>
          <w:rFonts w:ascii="Times New Roman" w:eastAsiaTheme="minorHAnsi" w:hAnsi="Times New Roman"/>
          <w:sz w:val="24"/>
          <w:szCs w:val="24"/>
        </w:rPr>
        <w:t>Based on the findings of Study 2</w:t>
      </w:r>
      <w:r w:rsidR="00AF59EC" w:rsidRPr="00FC632E">
        <w:rPr>
          <w:rFonts w:ascii="Times New Roman" w:eastAsiaTheme="minorHAnsi" w:hAnsi="Times New Roman"/>
          <w:sz w:val="24"/>
          <w:szCs w:val="24"/>
        </w:rPr>
        <w:t>,</w:t>
      </w:r>
      <w:r w:rsidR="009B1164" w:rsidRPr="00FC632E">
        <w:rPr>
          <w:rFonts w:ascii="Times New Roman" w:eastAsiaTheme="minorHAnsi" w:hAnsi="Times New Roman"/>
          <w:sz w:val="24"/>
          <w:szCs w:val="24"/>
        </w:rPr>
        <w:t xml:space="preserve"> </w:t>
      </w:r>
      <w:r w:rsidR="00841630" w:rsidRPr="00FC632E">
        <w:rPr>
          <w:rFonts w:ascii="Times New Roman" w:eastAsiaTheme="minorHAnsi" w:hAnsi="Times New Roman"/>
          <w:sz w:val="24"/>
          <w:szCs w:val="24"/>
        </w:rPr>
        <w:t>it was</w:t>
      </w:r>
      <w:r w:rsidR="009B1164" w:rsidRPr="00FC632E">
        <w:rPr>
          <w:rFonts w:ascii="Times New Roman" w:eastAsiaTheme="minorHAnsi" w:hAnsi="Times New Roman"/>
          <w:sz w:val="24"/>
          <w:szCs w:val="24"/>
        </w:rPr>
        <w:t xml:space="preserve"> expected that </w:t>
      </w:r>
      <w:r w:rsidR="0074436D" w:rsidRPr="00FC632E">
        <w:rPr>
          <w:rFonts w:ascii="Times New Roman" w:eastAsiaTheme="minorHAnsi" w:hAnsi="Times New Roman"/>
          <w:sz w:val="24"/>
          <w:szCs w:val="24"/>
        </w:rPr>
        <w:t>exposure</w:t>
      </w:r>
      <w:r w:rsidR="009B1164" w:rsidRPr="00FC632E">
        <w:rPr>
          <w:rFonts w:ascii="Times New Roman" w:eastAsiaTheme="minorHAnsi" w:hAnsi="Times New Roman"/>
          <w:sz w:val="24"/>
          <w:szCs w:val="24"/>
        </w:rPr>
        <w:t xml:space="preserve"> to</w:t>
      </w:r>
      <w:r w:rsidR="00F82AEC" w:rsidRPr="00FC632E">
        <w:rPr>
          <w:rFonts w:ascii="Times New Roman" w:eastAsiaTheme="minorHAnsi" w:hAnsi="Times New Roman"/>
          <w:sz w:val="24"/>
          <w:szCs w:val="24"/>
        </w:rPr>
        <w:t xml:space="preserve"> obesity</w:t>
      </w:r>
      <w:r w:rsidR="00C763A8" w:rsidRPr="00FC632E">
        <w:rPr>
          <w:rFonts w:ascii="Times New Roman" w:eastAsiaTheme="minorHAnsi" w:hAnsi="Times New Roman"/>
          <w:sz w:val="24"/>
          <w:szCs w:val="24"/>
        </w:rPr>
        <w:t xml:space="preserve"> </w:t>
      </w:r>
      <w:r w:rsidR="00F82AEC" w:rsidRPr="00FC632E">
        <w:rPr>
          <w:rFonts w:ascii="Times New Roman" w:eastAsiaTheme="minorHAnsi" w:hAnsi="Times New Roman"/>
          <w:sz w:val="24"/>
          <w:szCs w:val="24"/>
        </w:rPr>
        <w:t>would</w:t>
      </w:r>
      <w:r w:rsidR="009B1164" w:rsidRPr="00FC632E">
        <w:rPr>
          <w:rFonts w:ascii="Times New Roman" w:eastAsiaTheme="minorHAnsi" w:hAnsi="Times New Roman"/>
          <w:sz w:val="24"/>
          <w:szCs w:val="24"/>
        </w:rPr>
        <w:t xml:space="preserve"> </w:t>
      </w:r>
      <w:r w:rsidR="000465D5" w:rsidRPr="00FC632E">
        <w:rPr>
          <w:rFonts w:ascii="Times New Roman" w:eastAsiaTheme="minorHAnsi" w:hAnsi="Times New Roman"/>
          <w:sz w:val="24"/>
          <w:szCs w:val="24"/>
        </w:rPr>
        <w:t>result in</w:t>
      </w:r>
      <w:r w:rsidR="00FF0E72" w:rsidRPr="00FC632E">
        <w:rPr>
          <w:rFonts w:ascii="Times New Roman" w:eastAsiaTheme="minorHAnsi" w:hAnsi="Times New Roman"/>
          <w:sz w:val="24"/>
          <w:szCs w:val="24"/>
        </w:rPr>
        <w:t xml:space="preserve"> </w:t>
      </w:r>
      <w:r w:rsidR="00B82299" w:rsidRPr="00FC632E">
        <w:rPr>
          <w:rFonts w:ascii="Times New Roman" w:eastAsiaTheme="minorHAnsi" w:hAnsi="Times New Roman"/>
          <w:sz w:val="24"/>
          <w:szCs w:val="24"/>
        </w:rPr>
        <w:t xml:space="preserve">an upwards shift in </w:t>
      </w:r>
      <w:r w:rsidR="00FF0E72" w:rsidRPr="00FC632E">
        <w:rPr>
          <w:rFonts w:ascii="Times New Roman" w:eastAsiaTheme="minorHAnsi" w:hAnsi="Times New Roman"/>
          <w:sz w:val="24"/>
          <w:szCs w:val="24"/>
        </w:rPr>
        <w:t>the</w:t>
      </w:r>
      <w:r w:rsidR="00F87308" w:rsidRPr="00FC632E">
        <w:rPr>
          <w:rFonts w:ascii="Times New Roman" w:eastAsiaTheme="minorHAnsi" w:hAnsi="Times New Roman"/>
          <w:sz w:val="24"/>
          <w:szCs w:val="24"/>
        </w:rPr>
        <w:t xml:space="preserve"> largest body size perceived as being normal (the</w:t>
      </w:r>
      <w:r w:rsidR="00FF0E72" w:rsidRPr="00FC632E">
        <w:rPr>
          <w:rFonts w:ascii="Times New Roman" w:eastAsiaTheme="minorHAnsi" w:hAnsi="Times New Roman"/>
          <w:sz w:val="24"/>
          <w:szCs w:val="24"/>
        </w:rPr>
        <w:t xml:space="preserve"> upper norm boundary</w:t>
      </w:r>
      <w:r w:rsidR="00F87308" w:rsidRPr="00FC632E">
        <w:rPr>
          <w:rFonts w:ascii="Times New Roman" w:eastAsiaTheme="minorHAnsi" w:hAnsi="Times New Roman"/>
          <w:sz w:val="24"/>
          <w:szCs w:val="24"/>
        </w:rPr>
        <w:t>)</w:t>
      </w:r>
      <w:r w:rsidR="00B82299" w:rsidRPr="00FC632E">
        <w:rPr>
          <w:rFonts w:ascii="Times New Roman" w:eastAsiaTheme="minorHAnsi" w:hAnsi="Times New Roman"/>
          <w:sz w:val="24"/>
          <w:szCs w:val="24"/>
        </w:rPr>
        <w:t xml:space="preserve">, </w:t>
      </w:r>
      <w:r w:rsidR="009B1164" w:rsidRPr="00FC632E">
        <w:rPr>
          <w:rFonts w:ascii="Times New Roman" w:eastAsiaTheme="minorHAnsi" w:hAnsi="Times New Roman"/>
          <w:sz w:val="24"/>
          <w:szCs w:val="24"/>
        </w:rPr>
        <w:t>lead</w:t>
      </w:r>
      <w:r w:rsidR="00B82299" w:rsidRPr="00FC632E">
        <w:rPr>
          <w:rFonts w:ascii="Times New Roman" w:eastAsiaTheme="minorHAnsi" w:hAnsi="Times New Roman"/>
          <w:sz w:val="24"/>
          <w:szCs w:val="24"/>
        </w:rPr>
        <w:t>ing</w:t>
      </w:r>
      <w:r w:rsidR="009B1164" w:rsidRPr="00FC632E">
        <w:rPr>
          <w:rFonts w:ascii="Times New Roman" w:eastAsiaTheme="minorHAnsi" w:hAnsi="Times New Roman"/>
          <w:sz w:val="24"/>
          <w:szCs w:val="24"/>
        </w:rPr>
        <w:t xml:space="preserve"> to </w:t>
      </w:r>
      <w:r w:rsidR="000465D5" w:rsidRPr="00FC632E">
        <w:rPr>
          <w:rFonts w:ascii="Times New Roman" w:eastAsiaTheme="minorHAnsi" w:hAnsi="Times New Roman"/>
          <w:sz w:val="24"/>
          <w:szCs w:val="24"/>
        </w:rPr>
        <w:t>increased</w:t>
      </w:r>
      <w:r w:rsidR="009B1164" w:rsidRPr="00FC632E">
        <w:rPr>
          <w:rFonts w:ascii="Times New Roman" w:eastAsiaTheme="minorHAnsi" w:hAnsi="Times New Roman"/>
          <w:sz w:val="24"/>
          <w:szCs w:val="24"/>
        </w:rPr>
        <w:t xml:space="preserve"> underestimation</w:t>
      </w:r>
      <w:r w:rsidR="000465D5" w:rsidRPr="00FC632E">
        <w:rPr>
          <w:rFonts w:ascii="Times New Roman" w:eastAsiaTheme="minorHAnsi" w:hAnsi="Times New Roman"/>
          <w:sz w:val="24"/>
          <w:szCs w:val="24"/>
        </w:rPr>
        <w:t xml:space="preserve"> of weight status</w:t>
      </w:r>
      <w:r w:rsidR="009B1164" w:rsidRPr="00FC632E">
        <w:rPr>
          <w:rFonts w:ascii="Times New Roman" w:eastAsiaTheme="minorHAnsi" w:hAnsi="Times New Roman"/>
          <w:sz w:val="24"/>
          <w:szCs w:val="24"/>
        </w:rPr>
        <w:t xml:space="preserve">. </w:t>
      </w:r>
      <w:r w:rsidR="006B39DB" w:rsidRPr="00FC632E">
        <w:rPr>
          <w:rFonts w:ascii="Times New Roman" w:eastAsiaTheme="minorHAnsi" w:hAnsi="Times New Roman"/>
          <w:sz w:val="24"/>
          <w:szCs w:val="24"/>
        </w:rPr>
        <w:t>In Study 3</w:t>
      </w:r>
      <w:r w:rsidR="00A12A23" w:rsidRPr="00FC632E">
        <w:rPr>
          <w:rFonts w:ascii="Times New Roman" w:eastAsiaTheme="minorHAnsi" w:hAnsi="Times New Roman"/>
          <w:sz w:val="24"/>
          <w:szCs w:val="24"/>
        </w:rPr>
        <w:t>,</w:t>
      </w:r>
      <w:r w:rsidR="006B39DB" w:rsidRPr="00FC632E">
        <w:rPr>
          <w:rFonts w:ascii="Times New Roman" w:eastAsiaTheme="minorHAnsi" w:hAnsi="Times New Roman"/>
          <w:sz w:val="24"/>
          <w:szCs w:val="24"/>
        </w:rPr>
        <w:t xml:space="preserve"> some of the potential limitations associated with the stimuli used in Studies 1 and </w:t>
      </w:r>
      <w:r w:rsidR="005059A1" w:rsidRPr="00FC632E">
        <w:rPr>
          <w:rFonts w:ascii="Times New Roman" w:eastAsiaTheme="minorHAnsi" w:hAnsi="Times New Roman"/>
          <w:sz w:val="24"/>
          <w:szCs w:val="24"/>
        </w:rPr>
        <w:t>2</w:t>
      </w:r>
      <w:r w:rsidR="00841630" w:rsidRPr="00FC632E">
        <w:rPr>
          <w:rFonts w:ascii="Times New Roman" w:eastAsiaTheme="minorHAnsi" w:hAnsi="Times New Roman"/>
          <w:sz w:val="24"/>
          <w:szCs w:val="24"/>
        </w:rPr>
        <w:t xml:space="preserve"> were</w:t>
      </w:r>
      <w:r w:rsidR="00841630" w:rsidRPr="00C24E27">
        <w:rPr>
          <w:rFonts w:ascii="Times New Roman" w:eastAsiaTheme="minorHAnsi" w:hAnsi="Times New Roman"/>
          <w:sz w:val="24"/>
          <w:szCs w:val="24"/>
        </w:rPr>
        <w:t xml:space="preserve"> addressed</w:t>
      </w:r>
      <w:r w:rsidR="005059A1" w:rsidRPr="00C24E27">
        <w:rPr>
          <w:rFonts w:ascii="Times New Roman" w:eastAsiaTheme="minorHAnsi" w:hAnsi="Times New Roman"/>
          <w:sz w:val="24"/>
          <w:szCs w:val="24"/>
        </w:rPr>
        <w:t xml:space="preserve">. The images in the first </w:t>
      </w:r>
      <w:r w:rsidR="004866C4" w:rsidRPr="00C24E27">
        <w:rPr>
          <w:rFonts w:ascii="Times New Roman" w:eastAsiaTheme="minorHAnsi" w:hAnsi="Times New Roman"/>
          <w:sz w:val="24"/>
          <w:szCs w:val="24"/>
        </w:rPr>
        <w:t xml:space="preserve">two </w:t>
      </w:r>
      <w:r w:rsidR="00A12A23" w:rsidRPr="00C24E27">
        <w:rPr>
          <w:rFonts w:ascii="Times New Roman" w:eastAsiaTheme="minorHAnsi" w:hAnsi="Times New Roman"/>
          <w:sz w:val="24"/>
          <w:szCs w:val="24"/>
        </w:rPr>
        <w:t>s</w:t>
      </w:r>
      <w:r w:rsidR="006B39DB" w:rsidRPr="00C24E27">
        <w:rPr>
          <w:rFonts w:ascii="Times New Roman" w:eastAsiaTheme="minorHAnsi" w:hAnsi="Times New Roman"/>
          <w:sz w:val="24"/>
          <w:szCs w:val="24"/>
        </w:rPr>
        <w:t xml:space="preserve">tudies were </w:t>
      </w:r>
      <w:r w:rsidR="00392CD7" w:rsidRPr="00C24E27">
        <w:rPr>
          <w:rFonts w:ascii="Times New Roman" w:eastAsiaTheme="minorHAnsi" w:hAnsi="Times New Roman"/>
          <w:sz w:val="24"/>
          <w:szCs w:val="24"/>
        </w:rPr>
        <w:t>not fully standardized (e.g. participant clothing varied between stimuli)</w:t>
      </w:r>
      <w:r w:rsidR="006B39DB" w:rsidRPr="00C24E27">
        <w:rPr>
          <w:rFonts w:ascii="Times New Roman" w:eastAsiaTheme="minorHAnsi" w:hAnsi="Times New Roman"/>
          <w:sz w:val="24"/>
          <w:szCs w:val="24"/>
        </w:rPr>
        <w:t>.</w:t>
      </w:r>
      <w:r w:rsidR="00066371" w:rsidRPr="00C24E27">
        <w:rPr>
          <w:rFonts w:ascii="Times New Roman" w:eastAsiaTheme="minorHAnsi" w:hAnsi="Times New Roman"/>
          <w:sz w:val="24"/>
          <w:szCs w:val="24"/>
        </w:rPr>
        <w:t xml:space="preserve"> </w:t>
      </w:r>
      <w:r w:rsidR="00066371" w:rsidRPr="00FC632E">
        <w:rPr>
          <w:rFonts w:ascii="Times New Roman" w:eastAsiaTheme="minorHAnsi" w:hAnsi="Times New Roman"/>
          <w:sz w:val="24"/>
          <w:szCs w:val="24"/>
        </w:rPr>
        <w:t xml:space="preserve">Although </w:t>
      </w:r>
      <w:r w:rsidR="00383762" w:rsidRPr="00FC632E">
        <w:rPr>
          <w:rFonts w:ascii="Times New Roman" w:eastAsiaTheme="minorHAnsi" w:hAnsi="Times New Roman"/>
          <w:sz w:val="24"/>
          <w:szCs w:val="24"/>
        </w:rPr>
        <w:t>i</w:t>
      </w:r>
      <w:r w:rsidR="00066371" w:rsidRPr="00FC632E">
        <w:rPr>
          <w:rFonts w:ascii="Times New Roman" w:eastAsiaTheme="minorHAnsi" w:hAnsi="Times New Roman"/>
          <w:sz w:val="24"/>
          <w:szCs w:val="24"/>
        </w:rPr>
        <w:t xml:space="preserve">t is unlikely that these factors would </w:t>
      </w:r>
      <w:r w:rsidR="008F6614" w:rsidRPr="00FC632E">
        <w:rPr>
          <w:rFonts w:ascii="Times New Roman" w:eastAsiaTheme="minorHAnsi" w:hAnsi="Times New Roman"/>
          <w:sz w:val="24"/>
          <w:szCs w:val="24"/>
        </w:rPr>
        <w:t xml:space="preserve">have </w:t>
      </w:r>
      <w:r w:rsidR="00066371" w:rsidRPr="00FC632E">
        <w:rPr>
          <w:rFonts w:ascii="Times New Roman" w:eastAsiaTheme="minorHAnsi" w:hAnsi="Times New Roman"/>
          <w:sz w:val="24"/>
          <w:szCs w:val="24"/>
        </w:rPr>
        <w:t>affect</w:t>
      </w:r>
      <w:r w:rsidR="008F6614" w:rsidRPr="00FC632E">
        <w:rPr>
          <w:rFonts w:ascii="Times New Roman" w:eastAsiaTheme="minorHAnsi" w:hAnsi="Times New Roman"/>
          <w:sz w:val="24"/>
          <w:szCs w:val="24"/>
        </w:rPr>
        <w:t>ed</w:t>
      </w:r>
      <w:r w:rsidR="00066371" w:rsidRPr="00FC632E">
        <w:rPr>
          <w:rFonts w:ascii="Times New Roman" w:eastAsiaTheme="minorHAnsi" w:hAnsi="Times New Roman"/>
          <w:sz w:val="24"/>
          <w:szCs w:val="24"/>
        </w:rPr>
        <w:t xml:space="preserve"> the pattern of results observed, i</w:t>
      </w:r>
      <w:r w:rsidR="00392CD7" w:rsidRPr="00FC632E">
        <w:rPr>
          <w:rFonts w:ascii="Times New Roman" w:eastAsiaTheme="minorHAnsi" w:hAnsi="Times New Roman"/>
          <w:sz w:val="24"/>
          <w:szCs w:val="24"/>
        </w:rPr>
        <w:t xml:space="preserve">deally </w:t>
      </w:r>
      <w:r w:rsidR="006B39DB" w:rsidRPr="00FC632E">
        <w:rPr>
          <w:rFonts w:ascii="Times New Roman" w:eastAsiaTheme="minorHAnsi" w:hAnsi="Times New Roman"/>
          <w:sz w:val="24"/>
          <w:szCs w:val="24"/>
        </w:rPr>
        <w:t>stimuli</w:t>
      </w:r>
      <w:r w:rsidR="006B39DB" w:rsidRPr="00C24E27">
        <w:rPr>
          <w:rFonts w:ascii="Times New Roman" w:eastAsiaTheme="minorHAnsi" w:hAnsi="Times New Roman"/>
          <w:sz w:val="24"/>
          <w:szCs w:val="24"/>
        </w:rPr>
        <w:t xml:space="preserve"> should be</w:t>
      </w:r>
      <w:r w:rsidR="00392CD7" w:rsidRPr="00C24E27">
        <w:rPr>
          <w:rFonts w:ascii="Times New Roman" w:eastAsiaTheme="minorHAnsi" w:hAnsi="Times New Roman"/>
          <w:sz w:val="24"/>
          <w:szCs w:val="24"/>
        </w:rPr>
        <w:t xml:space="preserve"> </w:t>
      </w:r>
      <w:r w:rsidR="00FC1E83" w:rsidRPr="00C24E27">
        <w:rPr>
          <w:rFonts w:ascii="Times New Roman" w:eastAsiaTheme="minorHAnsi" w:hAnsi="Times New Roman"/>
          <w:sz w:val="24"/>
          <w:szCs w:val="24"/>
        </w:rPr>
        <w:t xml:space="preserve">as standardized as is possible </w:t>
      </w:r>
      <w:r w:rsidR="00392CD7" w:rsidRPr="00C24E27">
        <w:rPr>
          <w:rFonts w:ascii="Times New Roman" w:eastAsiaTheme="minorHAnsi" w:hAnsi="Times New Roman"/>
          <w:sz w:val="24"/>
          <w:szCs w:val="24"/>
        </w:rPr>
        <w:t>in terms of both clothing and colour</w:t>
      </w:r>
      <w:r w:rsidR="006B39DB" w:rsidRPr="00C24E27">
        <w:rPr>
          <w:rFonts w:ascii="Times New Roman" w:eastAsiaTheme="minorHAnsi" w:hAnsi="Times New Roman"/>
          <w:sz w:val="24"/>
          <w:szCs w:val="24"/>
        </w:rPr>
        <w:t xml:space="preserve"> </w:t>
      </w:r>
      <w:r w:rsidR="006B39DB"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"10.1016/j.paid.2008.02.002", "ISSN" : "01918869", "PMID" : "22375603", "abstract" : "The present study reports on the reliability and validity of an improved body image assessment scale, namely the female Photographic Figure Rating Scale (PFRS). This scale consists of ten photographic images of real women varying in body mass index (BMI) from emaciated to obese. The PFRS was designed to overcome many of the limitations associated with line-drawn figures that are currently in use, including a lack of realism and poor ecological validity. Based on a sample of 208 adult women, the results of the present study showed that the PFRS had good validity in that all images were correctly rank-ordered by BMI. In addition, construct validity was supported by the finding that current self-ratings of body size based on the PFRS were significantly correlated with participants' BMI and that body dissatisfaction was negatively correlated with positive body image. Finally, test-retest reliabilities showed that the PFRS remained stable after a three-week interval. The discussion focuses on the strengths and limitations of the PFRS in relation to existing scales used in body image assessment. \u00a9 2008 Elsevier Ltd. All rights reserved.", "author" : [ { "dropping-particle" : "", "family" : "Swami", "given" : "Viren", "non-dropping-particle" : "", "parse-names" : false, "suffix" : "" }, { "dropping-particle" : "", "family" : "Salem", "given" : "Natalie", "non-dropping-particle" : "", "parse-names" : false, "suffix" : "" }, { "dropping-particle" : "", "family" : "Furnham", "given" : "Adrian", "non-dropping-particle" : "", "parse-names" : false, "suffix" : "" }, { "dropping-particle" : "", "family" : "Tov\u00e9e", "given" : "Martin J.", "non-dropping-particle" : "", "parse-names" : false, "suffix" : "" } ], "container-title" : "Personality and Individual Differences", "id" : "ITEM-1", "issue" : "8", "issued" : { "date-parts" : [ [ "2008" ] ] }, "page" : "1752-1761", "title" : "Initial examination of the validity and reliability of the female photographic figure rating scale for body image assessment", "type" : "article-journal", "volume" : "44" }, "uris" : [ "http://www.mendeley.com/documents/?uuid=ea8b7364-efbb-4da6-aede-3fc4240ea781" ] } ], "mendeley" : { "formattedCitation" : "&lt;sup&gt;30&lt;/sup&gt;", "plainTextFormattedCitation" : "30", "previouslyFormattedCitation" : "&lt;sup&gt;30&lt;/sup&gt;" }, "properties" : { "noteIndex" : 0 }, "schema" : "https://github.com/citation-style-language/schema/raw/master/csl-citation.json" }</w:instrText>
      </w:r>
      <w:r w:rsidR="006B39DB"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30</w:t>
      </w:r>
      <w:r w:rsidR="006B39DB" w:rsidRPr="00C24E27">
        <w:rPr>
          <w:rFonts w:ascii="Times New Roman" w:eastAsiaTheme="minorHAnsi" w:hAnsi="Times New Roman"/>
          <w:sz w:val="24"/>
          <w:szCs w:val="24"/>
        </w:rPr>
        <w:fldChar w:fldCharType="end"/>
      </w:r>
      <w:r w:rsidR="006B39DB" w:rsidRPr="00C24E27">
        <w:rPr>
          <w:rFonts w:ascii="Times New Roman" w:eastAsiaTheme="minorHAnsi" w:hAnsi="Times New Roman"/>
          <w:sz w:val="24"/>
          <w:szCs w:val="24"/>
        </w:rPr>
        <w:t xml:space="preserve">. As such, </w:t>
      </w:r>
      <w:r w:rsidR="00392CD7" w:rsidRPr="00C24E27">
        <w:rPr>
          <w:rFonts w:ascii="Times New Roman" w:eastAsiaTheme="minorHAnsi" w:hAnsi="Times New Roman"/>
          <w:sz w:val="24"/>
          <w:szCs w:val="24"/>
        </w:rPr>
        <w:t xml:space="preserve">stimuli in </w:t>
      </w:r>
      <w:r w:rsidR="006B39DB" w:rsidRPr="00C24E27">
        <w:rPr>
          <w:rFonts w:ascii="Times New Roman" w:eastAsiaTheme="minorHAnsi" w:hAnsi="Times New Roman"/>
          <w:sz w:val="24"/>
          <w:szCs w:val="24"/>
        </w:rPr>
        <w:t xml:space="preserve">Study </w:t>
      </w:r>
      <w:r w:rsidR="003C03CF" w:rsidRPr="00C24E27">
        <w:rPr>
          <w:rFonts w:ascii="Times New Roman" w:eastAsiaTheme="minorHAnsi" w:hAnsi="Times New Roman"/>
          <w:sz w:val="24"/>
          <w:szCs w:val="24"/>
        </w:rPr>
        <w:t>3</w:t>
      </w:r>
      <w:r w:rsidR="006B39DB" w:rsidRPr="00C24E27">
        <w:rPr>
          <w:rFonts w:ascii="Times New Roman" w:eastAsiaTheme="minorHAnsi" w:hAnsi="Times New Roman"/>
          <w:sz w:val="24"/>
          <w:szCs w:val="24"/>
        </w:rPr>
        <w:t xml:space="preserve"> </w:t>
      </w:r>
      <w:r w:rsidR="006F49A2" w:rsidRPr="00C24E27">
        <w:rPr>
          <w:rFonts w:ascii="Times New Roman" w:eastAsiaTheme="minorHAnsi" w:hAnsi="Times New Roman"/>
          <w:sz w:val="24"/>
          <w:szCs w:val="24"/>
        </w:rPr>
        <w:t xml:space="preserve">were presented </w:t>
      </w:r>
      <w:r w:rsidR="00392CD7" w:rsidRPr="00C24E27">
        <w:rPr>
          <w:rFonts w:ascii="Times New Roman" w:eastAsiaTheme="minorHAnsi" w:hAnsi="Times New Roman"/>
          <w:sz w:val="24"/>
          <w:szCs w:val="24"/>
        </w:rPr>
        <w:t xml:space="preserve">in </w:t>
      </w:r>
      <w:r w:rsidR="006B39DB" w:rsidRPr="00C24E27">
        <w:rPr>
          <w:rFonts w:ascii="Times New Roman" w:eastAsiaTheme="minorHAnsi" w:hAnsi="Times New Roman"/>
          <w:sz w:val="24"/>
          <w:szCs w:val="24"/>
        </w:rPr>
        <w:t xml:space="preserve">greyscale and standardised images </w:t>
      </w:r>
      <w:r w:rsidR="00B82299" w:rsidRPr="00C24E27">
        <w:rPr>
          <w:rFonts w:ascii="Times New Roman" w:eastAsiaTheme="minorHAnsi" w:hAnsi="Times New Roman"/>
          <w:sz w:val="24"/>
          <w:szCs w:val="24"/>
        </w:rPr>
        <w:t>taken from the BSG</w:t>
      </w:r>
      <w:r w:rsidR="006B1EC7" w:rsidRPr="00C24E27">
        <w:rPr>
          <w:rFonts w:ascii="Times New Roman" w:eastAsiaTheme="minorHAnsi" w:hAnsi="Times New Roman"/>
          <w:sz w:val="24"/>
          <w:szCs w:val="24"/>
        </w:rPr>
        <w:t>; the</w:t>
      </w:r>
      <w:r w:rsidR="006B39DB" w:rsidRPr="00C24E27">
        <w:rPr>
          <w:rFonts w:ascii="Times New Roman" w:eastAsiaTheme="minorHAnsi" w:hAnsi="Times New Roman"/>
          <w:sz w:val="24"/>
          <w:szCs w:val="24"/>
        </w:rPr>
        <w:t xml:space="preserve"> validated </w:t>
      </w:r>
      <w:r w:rsidR="00392CD7" w:rsidRPr="00C24E27">
        <w:rPr>
          <w:rFonts w:ascii="Times New Roman" w:eastAsiaTheme="minorHAnsi" w:hAnsi="Times New Roman"/>
          <w:sz w:val="24"/>
          <w:szCs w:val="24"/>
        </w:rPr>
        <w:t xml:space="preserve">body image </w:t>
      </w:r>
      <w:r w:rsidR="006B39DB" w:rsidRPr="00C24E27">
        <w:rPr>
          <w:rFonts w:ascii="Times New Roman" w:eastAsiaTheme="minorHAnsi" w:hAnsi="Times New Roman"/>
          <w:sz w:val="24"/>
          <w:szCs w:val="24"/>
        </w:rPr>
        <w:t>scale</w:t>
      </w:r>
      <w:r w:rsidR="006B1EC7" w:rsidRPr="00C24E27">
        <w:rPr>
          <w:rFonts w:ascii="Times New Roman" w:eastAsiaTheme="minorHAnsi" w:hAnsi="Times New Roman"/>
          <w:sz w:val="24"/>
          <w:szCs w:val="24"/>
        </w:rPr>
        <w:t xml:space="preserve"> used in Study 2</w:t>
      </w:r>
      <w:r w:rsidR="006B39DB"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"10.1038/sj.ijo.0803704", "author" : [ { "dropping-particle" : "V", "family" : "Harris", "given" : "C", "non-dropping-particle" : "", "parse-names" : false, "suffix" : "" }, { "dropping-particle" : "", "family" : "Bradlyn", "given" : "A S", "non-dropping-particle" : "", "parse-names" : false, "suffix" : "" }, { "dropping-particle" : "", "family" : "Coffman", "given" : "J", "non-dropping-particle" : "", "parse-names" : false, "suffix" : "" }, { "dropping-particle" : "", "family" : "Gunel", "given" : "E", "non-dropping-particle" : "", "parse-names" : false, "suffix" : "" }, { "dropping-particle" : "", "family" : "Cottrell", "given" : "L", "non-dropping-particle" : "", "parse-names" : false, "suffix" : "" } ], "id" : "ITEM-1", "issued" : { "date-parts" : [ [ "2008" ] ] }, "page" : "336-342", "title" : "BMI-based body size guides for women and men : development and validation of a novel pictorial method to assess weight-related concepts", "type" : "article-journal" }, "uris" : [ "http://www.mendeley.com/documents/?uuid=46802cfa-0193-41ac-b083-ed22cfdffe48" ] } ], "mendeley" : { "formattedCitation" : "&lt;sup&gt;29&lt;/sup&gt;", "plainTextFormattedCitation" : "29", "previouslyFormattedCitation" : "&lt;sup&gt;29&lt;/sup&gt;" }, "properties" : { "noteIndex" : 0 }, "schema" : "https://github.com/citation-style-language/schema/raw/master/csl-citation.json" }</w:instrText>
      </w:r>
      <w:r w:rsidR="006B39DB"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29</w:t>
      </w:r>
      <w:r w:rsidR="006B39DB" w:rsidRPr="00C24E27">
        <w:rPr>
          <w:rFonts w:ascii="Times New Roman" w:eastAsiaTheme="minorHAnsi" w:hAnsi="Times New Roman"/>
          <w:sz w:val="24"/>
          <w:szCs w:val="24"/>
        </w:rPr>
        <w:fldChar w:fldCharType="end"/>
      </w:r>
      <w:r w:rsidR="006B39DB" w:rsidRPr="00C24E27">
        <w:rPr>
          <w:rFonts w:ascii="Times New Roman" w:eastAsiaTheme="minorHAnsi" w:hAnsi="Times New Roman"/>
          <w:sz w:val="24"/>
          <w:szCs w:val="24"/>
        </w:rPr>
        <w:t xml:space="preserve">. </w:t>
      </w:r>
    </w:p>
    <w:p w14:paraId="595B10FB" w14:textId="77777777" w:rsidR="006F49A2" w:rsidRPr="00C24E27" w:rsidRDefault="006F49A2" w:rsidP="00D37B32">
      <w:pPr>
        <w:spacing w:after="0" w:line="480" w:lineRule="auto"/>
        <w:rPr>
          <w:rFonts w:ascii="Times New Roman" w:eastAsiaTheme="minorHAnsi" w:hAnsi="Times New Roman"/>
          <w:sz w:val="24"/>
          <w:szCs w:val="24"/>
        </w:rPr>
      </w:pPr>
    </w:p>
    <w:p w14:paraId="6B577865" w14:textId="6FC82B08" w:rsidR="008F5536" w:rsidRPr="00C24E27" w:rsidRDefault="00705683" w:rsidP="003267A5">
      <w:pPr>
        <w:spacing w:after="0" w:line="480" w:lineRule="auto"/>
        <w:jc w:val="center"/>
        <w:rPr>
          <w:rFonts w:ascii="Times New Roman" w:eastAsiaTheme="minorHAnsi" w:hAnsi="Times New Roman"/>
          <w:i/>
          <w:sz w:val="24"/>
          <w:szCs w:val="24"/>
        </w:rPr>
      </w:pPr>
      <w:r w:rsidRPr="00C24E27">
        <w:rPr>
          <w:rFonts w:ascii="Times New Roman" w:eastAsiaTheme="minorHAnsi" w:hAnsi="Times New Roman"/>
          <w:i/>
          <w:sz w:val="24"/>
          <w:szCs w:val="24"/>
        </w:rPr>
        <w:t>M</w:t>
      </w:r>
      <w:r w:rsidR="008F5536" w:rsidRPr="00C24E27">
        <w:rPr>
          <w:rFonts w:ascii="Times New Roman" w:eastAsiaTheme="minorHAnsi" w:hAnsi="Times New Roman"/>
          <w:i/>
          <w:sz w:val="24"/>
          <w:szCs w:val="24"/>
        </w:rPr>
        <w:t>ethod</w:t>
      </w:r>
    </w:p>
    <w:p w14:paraId="1E48CD59" w14:textId="77777777" w:rsidR="003267A5" w:rsidRPr="00C24E27" w:rsidRDefault="008F5536" w:rsidP="00D37B32">
      <w:pPr>
        <w:spacing w:after="0" w:line="480" w:lineRule="auto"/>
        <w:rPr>
          <w:rFonts w:ascii="Times New Roman" w:hAnsi="Times New Roman"/>
          <w:i/>
          <w:sz w:val="24"/>
          <w:szCs w:val="24"/>
        </w:rPr>
      </w:pPr>
      <w:r w:rsidRPr="00C24E27">
        <w:rPr>
          <w:rFonts w:ascii="Times New Roman" w:hAnsi="Times New Roman"/>
          <w:i/>
          <w:sz w:val="24"/>
          <w:szCs w:val="24"/>
        </w:rPr>
        <w:t>Participants</w:t>
      </w:r>
    </w:p>
    <w:p w14:paraId="16FF0893" w14:textId="6D5D5A89" w:rsidR="00D6303C" w:rsidRPr="00C24E27" w:rsidRDefault="000465D5" w:rsidP="00D37B32">
      <w:pPr>
        <w:spacing w:after="0" w:line="480" w:lineRule="auto"/>
        <w:rPr>
          <w:rFonts w:ascii="Times New Roman" w:hAnsi="Times New Roman"/>
          <w:i/>
          <w:sz w:val="24"/>
          <w:szCs w:val="24"/>
        </w:rPr>
      </w:pPr>
      <w:r w:rsidRPr="00C24E27">
        <w:rPr>
          <w:rFonts w:ascii="Times New Roman" w:hAnsi="Times New Roman"/>
          <w:sz w:val="24"/>
          <w:szCs w:val="24"/>
        </w:rPr>
        <w:t>Because Study 3 involved an experimental manipulation, a larger sample</w:t>
      </w:r>
      <w:r w:rsidR="00FF0E72" w:rsidRPr="00C24E27">
        <w:rPr>
          <w:rFonts w:ascii="Times New Roman" w:hAnsi="Times New Roman"/>
          <w:sz w:val="24"/>
          <w:szCs w:val="24"/>
        </w:rPr>
        <w:t xml:space="preserve"> size </w:t>
      </w:r>
      <w:r w:rsidR="00841630" w:rsidRPr="00C24E27">
        <w:rPr>
          <w:rFonts w:ascii="Times New Roman" w:hAnsi="Times New Roman"/>
          <w:sz w:val="24"/>
          <w:szCs w:val="24"/>
        </w:rPr>
        <w:t xml:space="preserve">was recruited </w:t>
      </w:r>
      <w:r w:rsidR="00FF0E72" w:rsidRPr="00C24E27">
        <w:rPr>
          <w:rFonts w:ascii="Times New Roman" w:hAnsi="Times New Roman"/>
          <w:sz w:val="24"/>
          <w:szCs w:val="24"/>
        </w:rPr>
        <w:t>and the study</w:t>
      </w:r>
      <w:r w:rsidR="00841630" w:rsidRPr="00C24E27">
        <w:rPr>
          <w:rFonts w:ascii="Times New Roman" w:hAnsi="Times New Roman"/>
          <w:sz w:val="24"/>
          <w:szCs w:val="24"/>
        </w:rPr>
        <w:t xml:space="preserve"> was powered</w:t>
      </w:r>
      <w:r w:rsidR="00FF0E72" w:rsidRPr="00C24E27">
        <w:rPr>
          <w:rFonts w:ascii="Times New Roman" w:hAnsi="Times New Roman"/>
          <w:sz w:val="24"/>
          <w:szCs w:val="24"/>
        </w:rPr>
        <w:t xml:space="preserve"> to </w:t>
      </w:r>
      <w:r w:rsidRPr="00C24E27">
        <w:rPr>
          <w:rFonts w:ascii="Times New Roman" w:hAnsi="Times New Roman"/>
          <w:sz w:val="24"/>
          <w:szCs w:val="24"/>
        </w:rPr>
        <w:t>detect medium sized between-subjects effects</w:t>
      </w:r>
      <w:r w:rsidR="005A76B8"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"10.1038/ijo.2013.154", "ISBN" : "1476-5497 (Electronic)\\r0307-0565 (Linking)", "ISSN" : "1476-5497", "PMID" : "23949613", "abstract" : "BACKGROUND: The prevalence of obesity has increased dramatically in recent years. As exposure to obesity increases, perceptions of what is a 'normal' weight are likely to change and this may result in overweight and obese people being perceived as healthier weights than they actually are. We tested whether exposure to obesity results in individuals being more likely to perceive an overweight person as being of healthy weight and whether this would impact upon evaluations of whether an overweight person should consider losing weight. METHODS: Across three experiments with over 350 participants, we examined the effect that exposing participants to photographs of either obese or healthy weight young males had on visual judgements of whether an overweight young male was of healthy weight. We also tested whether exposure influenced participants' perceptions of what a 'normal' weight is, as we predicted that this might mediate the effect that obesity exposure has on weight perceptions. RESULTS: In all studies, exposure to obesity resulted in an overweight male being perceived to be of healthier weight. There was also evidence that this effect was explained by changes to perceptions of what is a 'normal' weight (Experiment 2). Obesity exposure also resulted in participants being more likely to believe that an overweight person did not need to consider losing weight (Experiment 3). CONCLUSIONS: These findings provide causal evidence that perceptions of weight and health status are strongly influenced by the body weight of the people we see around us.", "author" : [ { "dropping-particle" : "", "family" : "Robinson", "given" : "E", "non-dropping-particle" : "", "parse-names" : false, "suffix" : "" }, { "dropping-particle" : "", "family" : "Kirkham", "given" : "T C", "non-dropping-particle" : "", "parse-names" : false, "suffix" : "" } ], "container-title" : "Int J Obes (Lond)", "id" : "ITEM-1", "issue" : "5", "issued" : { "date-parts" : [ [ "2014" ] ] }, "page" : "663-667", "publisher" : "Nature Publishing Group", "title" : "Is he a healthy weight? Exposure to obesity changes perception of the weight status of others", "type" : "article-journal", "volume" : "38" }, "uris" : [ "http://www.mendeley.com/documents/?uuid=64abf361-f827-47be-99be-065135f0b6b4" ] } ], "mendeley" : { "formattedCitation" : "&lt;sup&gt;16&lt;/sup&gt;", "plainTextFormattedCitation" : "16", "previouslyFormattedCitation" : "&lt;sup&gt;16&lt;/sup&gt;" }, "properties" : { "noteIndex" : 0 }, "schema" : "https://github.com/citation-style-language/schema/raw/master/csl-citation.json" }</w:instrText>
      </w:r>
      <w:r w:rsidR="005A76B8"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16</w:t>
      </w:r>
      <w:r w:rsidR="005A76B8" w:rsidRPr="00C24E27">
        <w:rPr>
          <w:rFonts w:ascii="Times New Roman" w:hAnsi="Times New Roman"/>
          <w:sz w:val="24"/>
          <w:szCs w:val="24"/>
        </w:rPr>
        <w:fldChar w:fldCharType="end"/>
      </w:r>
      <w:r w:rsidRPr="00C24E27">
        <w:rPr>
          <w:rFonts w:ascii="Times New Roman" w:hAnsi="Times New Roman"/>
          <w:sz w:val="24"/>
          <w:szCs w:val="24"/>
        </w:rPr>
        <w:t xml:space="preserve">. </w:t>
      </w:r>
      <w:r w:rsidR="00FB1E38" w:rsidRPr="00C24E27">
        <w:rPr>
          <w:rFonts w:ascii="Times New Roman" w:hAnsi="Times New Roman"/>
          <w:sz w:val="24"/>
          <w:szCs w:val="24"/>
        </w:rPr>
        <w:lastRenderedPageBreak/>
        <w:t xml:space="preserve">Three hundred and twenty </w:t>
      </w:r>
      <w:r w:rsidR="00B73475" w:rsidRPr="00C24E27">
        <w:rPr>
          <w:rFonts w:ascii="Times New Roman" w:hAnsi="Times New Roman"/>
          <w:sz w:val="24"/>
          <w:szCs w:val="24"/>
        </w:rPr>
        <w:t xml:space="preserve">four </w:t>
      </w:r>
      <w:r w:rsidR="008F5536" w:rsidRPr="00C24E27">
        <w:rPr>
          <w:rFonts w:ascii="Times New Roman" w:hAnsi="Times New Roman"/>
          <w:sz w:val="24"/>
          <w:szCs w:val="24"/>
        </w:rPr>
        <w:t xml:space="preserve">US participants </w:t>
      </w:r>
      <w:r w:rsidR="008F5536" w:rsidRPr="00C24E27">
        <w:rPr>
          <w:rFonts w:ascii="Times New Roman" w:eastAsiaTheme="minorHAnsi" w:hAnsi="Times New Roman"/>
          <w:sz w:val="24"/>
          <w:szCs w:val="24"/>
        </w:rPr>
        <w:t xml:space="preserve">were recruited via Amazon </w:t>
      </w:r>
      <w:r w:rsidR="008F5536" w:rsidRPr="00C24E27">
        <w:rPr>
          <w:rFonts w:ascii="Times New Roman" w:hAnsi="Times New Roman"/>
          <w:sz w:val="24"/>
          <w:szCs w:val="24"/>
        </w:rPr>
        <w:t>Mechanical Turk</w:t>
      </w:r>
      <w:r w:rsidR="00416F52" w:rsidRPr="00C24E27">
        <w:rPr>
          <w:rFonts w:ascii="Times New Roman" w:hAnsi="Times New Roman"/>
          <w:sz w:val="24"/>
          <w:szCs w:val="24"/>
        </w:rPr>
        <w:t xml:space="preserve"> and Unique </w:t>
      </w:r>
      <w:proofErr w:type="spellStart"/>
      <w:r w:rsidR="00416F52" w:rsidRPr="00C24E27">
        <w:rPr>
          <w:rFonts w:ascii="Times New Roman" w:hAnsi="Times New Roman"/>
          <w:sz w:val="24"/>
          <w:szCs w:val="24"/>
        </w:rPr>
        <w:t>Turker</w:t>
      </w:r>
      <w:proofErr w:type="spellEnd"/>
      <w:r w:rsidR="00416F52" w:rsidRPr="00C24E27">
        <w:rPr>
          <w:rFonts w:ascii="Times New Roman" w:hAnsi="Times New Roman"/>
          <w:sz w:val="24"/>
          <w:szCs w:val="24"/>
        </w:rPr>
        <w:t xml:space="preserve"> was used to ensure that participants who took part in Studies 1 and 2 did not take part in Study 3</w:t>
      </w:r>
      <w:r w:rsidR="00065518" w:rsidRPr="00C24E27">
        <w:rPr>
          <w:rFonts w:ascii="Times New Roman" w:hAnsi="Times New Roman"/>
          <w:sz w:val="24"/>
          <w:szCs w:val="24"/>
        </w:rPr>
        <w:t>.</w:t>
      </w:r>
      <w:r w:rsidR="008F5536" w:rsidRPr="00C24E27">
        <w:rPr>
          <w:rFonts w:ascii="Times New Roman" w:eastAsiaTheme="minorHAnsi" w:hAnsi="Times New Roman"/>
          <w:sz w:val="24"/>
          <w:szCs w:val="24"/>
        </w:rPr>
        <w:t xml:space="preserve"> </w:t>
      </w:r>
      <w:r w:rsidR="00D34350" w:rsidRPr="00C24E27">
        <w:rPr>
          <w:rFonts w:ascii="Times New Roman" w:hAnsi="Times New Roman"/>
          <w:sz w:val="24"/>
          <w:szCs w:val="24"/>
        </w:rPr>
        <w:t>T</w:t>
      </w:r>
      <w:r w:rsidR="00742E63" w:rsidRPr="00C24E27">
        <w:rPr>
          <w:rFonts w:ascii="Times New Roman" w:hAnsi="Times New Roman"/>
          <w:sz w:val="24"/>
          <w:szCs w:val="24"/>
        </w:rPr>
        <w:t xml:space="preserve">he same </w:t>
      </w:r>
      <w:r w:rsidR="00D34350" w:rsidRPr="00C24E27">
        <w:rPr>
          <w:rFonts w:ascii="Times New Roman" w:hAnsi="Times New Roman"/>
          <w:sz w:val="24"/>
          <w:szCs w:val="24"/>
        </w:rPr>
        <w:t xml:space="preserve">criteria was used as in Study 1 and 2 in order to ensure quality of data. </w:t>
      </w:r>
      <w:r w:rsidR="00FC1E83" w:rsidRPr="00C24E27">
        <w:rPr>
          <w:rFonts w:ascii="Times New Roman" w:hAnsi="Times New Roman"/>
          <w:sz w:val="24"/>
          <w:szCs w:val="24"/>
        </w:rPr>
        <w:t>P</w:t>
      </w:r>
      <w:r w:rsidR="008F5536" w:rsidRPr="00C24E27">
        <w:rPr>
          <w:rFonts w:ascii="Times New Roman" w:hAnsi="Times New Roman"/>
          <w:sz w:val="24"/>
          <w:szCs w:val="24"/>
        </w:rPr>
        <w:t>articipants</w:t>
      </w:r>
      <w:r w:rsidR="00FC1E83" w:rsidRPr="00C24E27">
        <w:rPr>
          <w:rFonts w:ascii="Times New Roman" w:hAnsi="Times New Roman"/>
          <w:sz w:val="24"/>
          <w:szCs w:val="24"/>
        </w:rPr>
        <w:t xml:space="preserve"> who</w:t>
      </w:r>
      <w:r w:rsidR="008F5536" w:rsidRPr="00C24E27">
        <w:rPr>
          <w:rFonts w:ascii="Times New Roman" w:hAnsi="Times New Roman"/>
          <w:sz w:val="24"/>
          <w:szCs w:val="24"/>
        </w:rPr>
        <w:t xml:space="preserve"> failed </w:t>
      </w:r>
      <w:r w:rsidRPr="00C24E27">
        <w:rPr>
          <w:rFonts w:ascii="Times New Roman" w:hAnsi="Times New Roman"/>
          <w:sz w:val="24"/>
          <w:szCs w:val="24"/>
        </w:rPr>
        <w:t>t</w:t>
      </w:r>
      <w:r w:rsidR="00FC1E83" w:rsidRPr="00C24E27">
        <w:rPr>
          <w:rFonts w:ascii="Times New Roman" w:hAnsi="Times New Roman"/>
          <w:sz w:val="24"/>
          <w:szCs w:val="24"/>
        </w:rPr>
        <w:t xml:space="preserve">o complete study instructions (34 participants) </w:t>
      </w:r>
      <w:r w:rsidR="0013125D" w:rsidRPr="00C24E27">
        <w:rPr>
          <w:rFonts w:ascii="Times New Roman" w:hAnsi="Times New Roman"/>
          <w:sz w:val="24"/>
          <w:szCs w:val="24"/>
        </w:rPr>
        <w:t xml:space="preserve">were </w:t>
      </w:r>
      <w:r w:rsidR="00DC0041" w:rsidRPr="00C24E27">
        <w:rPr>
          <w:rFonts w:ascii="Times New Roman" w:hAnsi="Times New Roman"/>
          <w:sz w:val="24"/>
          <w:szCs w:val="24"/>
        </w:rPr>
        <w:t>excluded from</w:t>
      </w:r>
      <w:r w:rsidR="005A76B8" w:rsidRPr="00C24E27">
        <w:rPr>
          <w:rFonts w:ascii="Times New Roman" w:hAnsi="Times New Roman"/>
          <w:sz w:val="24"/>
          <w:szCs w:val="24"/>
        </w:rPr>
        <w:t xml:space="preserve"> analyses</w:t>
      </w:r>
      <w:r w:rsidR="007D04FE" w:rsidRPr="00C24E27">
        <w:rPr>
          <w:rFonts w:ascii="Times New Roman" w:hAnsi="Times New Roman"/>
          <w:sz w:val="24"/>
          <w:szCs w:val="24"/>
        </w:rPr>
        <w:t xml:space="preserve">. </w:t>
      </w:r>
      <w:r w:rsidR="006971C6" w:rsidRPr="00C24E27">
        <w:rPr>
          <w:rFonts w:ascii="Times New Roman" w:eastAsiaTheme="minorHAnsi" w:hAnsi="Times New Roman"/>
          <w:sz w:val="24"/>
          <w:szCs w:val="24"/>
        </w:rPr>
        <w:t xml:space="preserve">Participants were asked to complete the survey on a computer or laptop and received remuneration </w:t>
      </w:r>
      <w:r w:rsidR="00EC3386" w:rsidRPr="00C24E27">
        <w:rPr>
          <w:rFonts w:ascii="Times New Roman" w:eastAsiaTheme="minorHAnsi" w:hAnsi="Times New Roman"/>
          <w:sz w:val="24"/>
          <w:szCs w:val="24"/>
        </w:rPr>
        <w:t>5</w:t>
      </w:r>
      <w:r w:rsidR="00E01A12" w:rsidRPr="00C24E27">
        <w:rPr>
          <w:rFonts w:ascii="Times New Roman" w:eastAsiaTheme="minorHAnsi" w:hAnsi="Times New Roman"/>
          <w:sz w:val="24"/>
          <w:szCs w:val="24"/>
        </w:rPr>
        <w:t xml:space="preserve">0 cents) </w:t>
      </w:r>
      <w:r w:rsidR="006971C6" w:rsidRPr="00C24E27">
        <w:rPr>
          <w:rFonts w:ascii="Times New Roman" w:eastAsiaTheme="minorHAnsi" w:hAnsi="Times New Roman"/>
          <w:sz w:val="24"/>
          <w:szCs w:val="24"/>
        </w:rPr>
        <w:t xml:space="preserve">for their time. </w:t>
      </w:r>
      <w:r w:rsidR="008F5536" w:rsidRPr="00C24E27">
        <w:rPr>
          <w:rFonts w:ascii="Times New Roman" w:eastAsiaTheme="minorHAnsi" w:hAnsi="Times New Roman"/>
          <w:sz w:val="24"/>
          <w:szCs w:val="24"/>
        </w:rPr>
        <w:t xml:space="preserve">The final sample of 290 participants </w:t>
      </w:r>
      <w:r w:rsidR="008F5536" w:rsidRPr="00C24E27">
        <w:rPr>
          <w:rFonts w:ascii="Times New Roman" w:hAnsi="Times New Roman"/>
          <w:sz w:val="24"/>
          <w:szCs w:val="24"/>
        </w:rPr>
        <w:t xml:space="preserve">(174 </w:t>
      </w:r>
      <w:r w:rsidR="00AF59EC" w:rsidRPr="00C24E27">
        <w:rPr>
          <w:rFonts w:ascii="Times New Roman" w:hAnsi="Times New Roman"/>
          <w:sz w:val="24"/>
          <w:szCs w:val="24"/>
        </w:rPr>
        <w:t>females</w:t>
      </w:r>
      <w:r w:rsidR="008F5536" w:rsidRPr="00C24E27">
        <w:rPr>
          <w:rFonts w:ascii="Times New Roman" w:hAnsi="Times New Roman"/>
          <w:sz w:val="24"/>
          <w:szCs w:val="24"/>
        </w:rPr>
        <w:t xml:space="preserve"> and 116 </w:t>
      </w:r>
      <w:r w:rsidR="00AF59EC" w:rsidRPr="00C24E27">
        <w:rPr>
          <w:rFonts w:ascii="Times New Roman" w:hAnsi="Times New Roman"/>
          <w:sz w:val="24"/>
          <w:szCs w:val="24"/>
        </w:rPr>
        <w:t>males</w:t>
      </w:r>
      <w:r w:rsidR="008F5536" w:rsidRPr="00C24E27">
        <w:rPr>
          <w:rFonts w:ascii="Times New Roman" w:hAnsi="Times New Roman"/>
          <w:sz w:val="24"/>
          <w:szCs w:val="24"/>
        </w:rPr>
        <w:t xml:space="preserve">) </w:t>
      </w:r>
      <w:r w:rsidR="008F5536" w:rsidRPr="00C24E27">
        <w:rPr>
          <w:rFonts w:ascii="Times New Roman" w:eastAsiaTheme="minorHAnsi" w:hAnsi="Times New Roman"/>
          <w:sz w:val="24"/>
          <w:szCs w:val="24"/>
        </w:rPr>
        <w:t>had a</w:t>
      </w:r>
      <w:r w:rsidR="00335E2C" w:rsidRPr="00C24E27">
        <w:rPr>
          <w:rFonts w:ascii="Times New Roman" w:eastAsiaTheme="minorHAnsi" w:hAnsi="Times New Roman"/>
          <w:sz w:val="24"/>
          <w:szCs w:val="24"/>
        </w:rPr>
        <w:t xml:space="preserve"> mean age of 35.55 years (</w:t>
      </w:r>
      <w:r w:rsidR="008F5536" w:rsidRPr="00C24E27">
        <w:rPr>
          <w:rFonts w:ascii="Times New Roman" w:eastAsiaTheme="minorHAnsi" w:hAnsi="Times New Roman"/>
          <w:sz w:val="24"/>
          <w:szCs w:val="24"/>
        </w:rPr>
        <w:t>SD</w:t>
      </w:r>
      <w:r w:rsidR="008A704C" w:rsidRPr="00C24E27">
        <w:rPr>
          <w:rFonts w:ascii="Times New Roman" w:eastAsiaTheme="minorHAnsi" w:hAnsi="Times New Roman"/>
          <w:sz w:val="24"/>
          <w:szCs w:val="24"/>
        </w:rPr>
        <w:t xml:space="preserve"> </w:t>
      </w:r>
      <w:r w:rsidR="008F5536" w:rsidRPr="00C24E27">
        <w:rPr>
          <w:rFonts w:ascii="Times New Roman" w:eastAsiaTheme="minorHAnsi" w:hAnsi="Times New Roman"/>
          <w:sz w:val="24"/>
          <w:szCs w:val="24"/>
        </w:rPr>
        <w:t>=</w:t>
      </w:r>
      <w:r w:rsidR="008A704C" w:rsidRPr="00C24E27">
        <w:rPr>
          <w:rFonts w:ascii="Times New Roman" w:eastAsiaTheme="minorHAnsi" w:hAnsi="Times New Roman"/>
          <w:sz w:val="24"/>
          <w:szCs w:val="24"/>
        </w:rPr>
        <w:t xml:space="preserve"> </w:t>
      </w:r>
      <w:r w:rsidR="008F5536" w:rsidRPr="00C24E27">
        <w:rPr>
          <w:rFonts w:ascii="Times New Roman" w:eastAsiaTheme="minorHAnsi" w:hAnsi="Times New Roman"/>
          <w:sz w:val="24"/>
          <w:szCs w:val="24"/>
        </w:rPr>
        <w:t>12.40</w:t>
      </w:r>
      <w:r w:rsidR="00416F52" w:rsidRPr="00C24E27">
        <w:rPr>
          <w:rFonts w:ascii="Times New Roman" w:eastAsiaTheme="minorHAnsi" w:hAnsi="Times New Roman"/>
          <w:sz w:val="24"/>
          <w:szCs w:val="24"/>
        </w:rPr>
        <w:t xml:space="preserve">, </w:t>
      </w:r>
      <w:r w:rsidR="00B73475" w:rsidRPr="00C24E27">
        <w:rPr>
          <w:rFonts w:ascii="Times New Roman" w:eastAsiaTheme="minorHAnsi" w:hAnsi="Times New Roman"/>
          <w:sz w:val="24"/>
          <w:szCs w:val="24"/>
        </w:rPr>
        <w:t>r</w:t>
      </w:r>
      <w:r w:rsidR="00416F52" w:rsidRPr="00C24E27">
        <w:rPr>
          <w:rFonts w:ascii="Times New Roman" w:eastAsiaTheme="minorHAnsi" w:hAnsi="Times New Roman"/>
          <w:sz w:val="24"/>
          <w:szCs w:val="24"/>
        </w:rPr>
        <w:t>ange = 18</w:t>
      </w:r>
      <w:r w:rsidR="002473FF" w:rsidRPr="00C24E27">
        <w:rPr>
          <w:rFonts w:ascii="Times New Roman" w:eastAsiaTheme="minorHAnsi" w:hAnsi="Times New Roman"/>
          <w:sz w:val="24"/>
          <w:szCs w:val="24"/>
        </w:rPr>
        <w:t xml:space="preserve"> </w:t>
      </w:r>
      <w:r w:rsidR="00416F52" w:rsidRPr="00C24E27">
        <w:rPr>
          <w:rFonts w:ascii="Times New Roman" w:eastAsiaTheme="minorHAnsi" w:hAnsi="Times New Roman"/>
          <w:sz w:val="24"/>
          <w:szCs w:val="24"/>
        </w:rPr>
        <w:t>-</w:t>
      </w:r>
      <w:r w:rsidR="002473FF" w:rsidRPr="00C24E27">
        <w:rPr>
          <w:rFonts w:ascii="Times New Roman" w:eastAsiaTheme="minorHAnsi" w:hAnsi="Times New Roman"/>
          <w:sz w:val="24"/>
          <w:szCs w:val="24"/>
        </w:rPr>
        <w:t xml:space="preserve"> </w:t>
      </w:r>
      <w:r w:rsidR="00416F52" w:rsidRPr="00C24E27">
        <w:rPr>
          <w:rFonts w:ascii="Times New Roman" w:eastAsiaTheme="minorHAnsi" w:hAnsi="Times New Roman"/>
          <w:sz w:val="24"/>
          <w:szCs w:val="24"/>
        </w:rPr>
        <w:t>77</w:t>
      </w:r>
      <w:r w:rsidR="008F5536" w:rsidRPr="00C24E27">
        <w:rPr>
          <w:rFonts w:ascii="Times New Roman" w:eastAsiaTheme="minorHAnsi" w:hAnsi="Times New Roman"/>
          <w:sz w:val="24"/>
          <w:szCs w:val="24"/>
        </w:rPr>
        <w:t xml:space="preserve">) and </w:t>
      </w:r>
      <w:r w:rsidR="00335E2C" w:rsidRPr="00C24E27">
        <w:rPr>
          <w:rFonts w:ascii="Times New Roman" w:eastAsiaTheme="minorHAnsi" w:hAnsi="Times New Roman"/>
          <w:sz w:val="24"/>
          <w:szCs w:val="24"/>
        </w:rPr>
        <w:t xml:space="preserve">a </w:t>
      </w:r>
      <w:r w:rsidR="008F5536" w:rsidRPr="00C24E27">
        <w:rPr>
          <w:rFonts w:ascii="Times New Roman" w:hAnsi="Times New Roman"/>
          <w:sz w:val="24"/>
          <w:szCs w:val="24"/>
        </w:rPr>
        <w:t xml:space="preserve">mean BMI </w:t>
      </w:r>
      <w:r w:rsidR="00335E2C" w:rsidRPr="00C24E27">
        <w:rPr>
          <w:rFonts w:ascii="Times New Roman" w:hAnsi="Times New Roman"/>
          <w:sz w:val="24"/>
          <w:szCs w:val="24"/>
        </w:rPr>
        <w:t xml:space="preserve">of </w:t>
      </w:r>
      <w:r w:rsidR="008F5536" w:rsidRPr="00C24E27">
        <w:rPr>
          <w:rFonts w:ascii="Times New Roman" w:hAnsi="Times New Roman"/>
          <w:sz w:val="24"/>
          <w:szCs w:val="24"/>
        </w:rPr>
        <w:t>28.66</w:t>
      </w:r>
      <w:r w:rsidR="00335E2C" w:rsidRPr="00C24E27">
        <w:rPr>
          <w:rFonts w:ascii="Times New Roman" w:hAnsi="Times New Roman"/>
          <w:sz w:val="24"/>
          <w:szCs w:val="24"/>
        </w:rPr>
        <w:t xml:space="preserve"> (SD = 9.59</w:t>
      </w:r>
      <w:r w:rsidR="00416F52" w:rsidRPr="00C24E27">
        <w:rPr>
          <w:rFonts w:ascii="Times New Roman" w:hAnsi="Times New Roman"/>
          <w:sz w:val="24"/>
          <w:szCs w:val="24"/>
        </w:rPr>
        <w:t xml:space="preserve">, </w:t>
      </w:r>
      <w:r w:rsidR="00B73475" w:rsidRPr="00C24E27">
        <w:rPr>
          <w:rFonts w:ascii="Times New Roman" w:hAnsi="Times New Roman"/>
          <w:sz w:val="24"/>
          <w:szCs w:val="24"/>
        </w:rPr>
        <w:t>r</w:t>
      </w:r>
      <w:r w:rsidR="00416F52" w:rsidRPr="00C24E27">
        <w:rPr>
          <w:rFonts w:ascii="Times New Roman" w:hAnsi="Times New Roman"/>
          <w:sz w:val="24"/>
          <w:szCs w:val="24"/>
        </w:rPr>
        <w:t>ange = 14.68</w:t>
      </w:r>
      <w:r w:rsidR="002473FF" w:rsidRPr="00C24E27">
        <w:rPr>
          <w:rFonts w:ascii="Times New Roman" w:hAnsi="Times New Roman"/>
          <w:sz w:val="24"/>
          <w:szCs w:val="24"/>
        </w:rPr>
        <w:t xml:space="preserve"> </w:t>
      </w:r>
      <w:r w:rsidR="00416F52" w:rsidRPr="00C24E27">
        <w:rPr>
          <w:rFonts w:ascii="Times New Roman" w:hAnsi="Times New Roman"/>
          <w:sz w:val="24"/>
          <w:szCs w:val="24"/>
        </w:rPr>
        <w:t>-</w:t>
      </w:r>
      <w:r w:rsidR="002473FF" w:rsidRPr="00C24E27">
        <w:rPr>
          <w:rFonts w:ascii="Times New Roman" w:hAnsi="Times New Roman"/>
          <w:sz w:val="24"/>
          <w:szCs w:val="24"/>
        </w:rPr>
        <w:t xml:space="preserve"> </w:t>
      </w:r>
      <w:r w:rsidR="00416F52" w:rsidRPr="00C24E27">
        <w:rPr>
          <w:rFonts w:ascii="Times New Roman" w:hAnsi="Times New Roman"/>
          <w:sz w:val="24"/>
          <w:szCs w:val="24"/>
        </w:rPr>
        <w:t>74.45</w:t>
      </w:r>
      <w:r w:rsidR="00335E2C" w:rsidRPr="00C24E27">
        <w:rPr>
          <w:rFonts w:ascii="Times New Roman" w:hAnsi="Times New Roman"/>
          <w:sz w:val="24"/>
          <w:szCs w:val="24"/>
        </w:rPr>
        <w:t>)</w:t>
      </w:r>
      <w:r w:rsidR="008F5536" w:rsidRPr="00C24E27">
        <w:rPr>
          <w:rFonts w:ascii="Times New Roman" w:hAnsi="Times New Roman"/>
          <w:sz w:val="24"/>
          <w:szCs w:val="24"/>
        </w:rPr>
        <w:t>. The majority of partic</w:t>
      </w:r>
      <w:r w:rsidR="007A7345" w:rsidRPr="00C24E27">
        <w:rPr>
          <w:rFonts w:ascii="Times New Roman" w:hAnsi="Times New Roman"/>
          <w:sz w:val="24"/>
          <w:szCs w:val="24"/>
        </w:rPr>
        <w:t>ipants were Caucasian (76.9%)</w:t>
      </w:r>
      <w:r w:rsidR="00416F52" w:rsidRPr="00C24E27">
        <w:rPr>
          <w:rFonts w:ascii="Times New Roman" w:hAnsi="Times New Roman"/>
          <w:sz w:val="24"/>
          <w:szCs w:val="24"/>
        </w:rPr>
        <w:t>, had some experience of college or a bachelor’s degree (72.7%) and earned below $40,000 (60%)</w:t>
      </w:r>
      <w:r w:rsidR="007A7345" w:rsidRPr="00C24E27">
        <w:rPr>
          <w:rFonts w:ascii="Times New Roman" w:hAnsi="Times New Roman"/>
          <w:sz w:val="24"/>
          <w:szCs w:val="24"/>
        </w:rPr>
        <w:t xml:space="preserve">. </w:t>
      </w:r>
      <w:r w:rsidR="00EF24BA" w:rsidRPr="00C24E27">
        <w:rPr>
          <w:rFonts w:ascii="Times New Roman" w:hAnsi="Times New Roman"/>
          <w:sz w:val="24"/>
          <w:szCs w:val="24"/>
        </w:rPr>
        <w:t xml:space="preserve"> </w:t>
      </w:r>
    </w:p>
    <w:p w14:paraId="24EAD36F" w14:textId="045CA29A" w:rsidR="00B10446" w:rsidRPr="00C24E27" w:rsidRDefault="00B10446" w:rsidP="00D37B32">
      <w:pPr>
        <w:spacing w:after="0" w:line="480" w:lineRule="auto"/>
        <w:rPr>
          <w:rFonts w:ascii="Times New Roman" w:hAnsi="Times New Roman"/>
          <w:i/>
          <w:sz w:val="24"/>
          <w:szCs w:val="24"/>
        </w:rPr>
      </w:pPr>
    </w:p>
    <w:p w14:paraId="57E82893" w14:textId="77777777" w:rsidR="008F5536" w:rsidRPr="00C24E27" w:rsidRDefault="008F5536" w:rsidP="00D37B32">
      <w:pPr>
        <w:spacing w:after="0" w:line="480" w:lineRule="auto"/>
        <w:rPr>
          <w:rFonts w:ascii="Times New Roman" w:hAnsi="Times New Roman"/>
          <w:i/>
          <w:sz w:val="24"/>
          <w:szCs w:val="24"/>
        </w:rPr>
      </w:pPr>
      <w:r w:rsidRPr="00C24E27">
        <w:rPr>
          <w:rFonts w:ascii="Times New Roman" w:hAnsi="Times New Roman"/>
          <w:i/>
          <w:sz w:val="24"/>
          <w:szCs w:val="24"/>
        </w:rPr>
        <w:t>Procedure</w:t>
      </w:r>
    </w:p>
    <w:p w14:paraId="5F0E962B" w14:textId="59C1D7A8" w:rsidR="00B10446" w:rsidRPr="00C24E27" w:rsidRDefault="00416F52" w:rsidP="00D37B32">
      <w:pPr>
        <w:spacing w:after="0" w:line="480" w:lineRule="auto"/>
        <w:rPr>
          <w:rFonts w:ascii="Times New Roman" w:hAnsi="Times New Roman"/>
          <w:sz w:val="24"/>
          <w:szCs w:val="24"/>
        </w:rPr>
      </w:pPr>
      <w:r w:rsidRPr="00C24E27">
        <w:rPr>
          <w:rFonts w:ascii="Times New Roman" w:hAnsi="Times New Roman"/>
          <w:sz w:val="24"/>
          <w:szCs w:val="24"/>
        </w:rPr>
        <w:t>Participants were told that the aim of the study was to examine how personality impacted judgements about others</w:t>
      </w:r>
      <w:r w:rsidR="004408A1" w:rsidRPr="00C24E27">
        <w:rPr>
          <w:rFonts w:ascii="Times New Roman" w:hAnsi="Times New Roman"/>
          <w:sz w:val="24"/>
          <w:szCs w:val="24"/>
        </w:rPr>
        <w:t xml:space="preserve"> (cover story)</w:t>
      </w:r>
      <w:r w:rsidRPr="00C24E27">
        <w:rPr>
          <w:rFonts w:ascii="Times New Roman" w:hAnsi="Times New Roman"/>
          <w:sz w:val="24"/>
          <w:szCs w:val="24"/>
        </w:rPr>
        <w:t xml:space="preserve">. </w:t>
      </w:r>
      <w:r w:rsidR="008F5536" w:rsidRPr="00C24E27">
        <w:rPr>
          <w:rFonts w:ascii="Times New Roman" w:hAnsi="Times New Roman"/>
          <w:sz w:val="24"/>
          <w:szCs w:val="24"/>
        </w:rPr>
        <w:t xml:space="preserve">After providing consent, participants </w:t>
      </w:r>
      <w:r w:rsidR="007A7345" w:rsidRPr="00C24E27">
        <w:rPr>
          <w:rFonts w:ascii="Times New Roman" w:hAnsi="Times New Roman"/>
          <w:sz w:val="24"/>
          <w:szCs w:val="24"/>
        </w:rPr>
        <w:t>provide</w:t>
      </w:r>
      <w:r w:rsidR="00932B4E" w:rsidRPr="00C24E27">
        <w:rPr>
          <w:rFonts w:ascii="Times New Roman" w:hAnsi="Times New Roman"/>
          <w:sz w:val="24"/>
          <w:szCs w:val="24"/>
        </w:rPr>
        <w:t>d</w:t>
      </w:r>
      <w:r w:rsidR="008F5536" w:rsidRPr="00C24E27">
        <w:rPr>
          <w:rFonts w:ascii="Times New Roman" w:hAnsi="Times New Roman"/>
          <w:sz w:val="24"/>
          <w:szCs w:val="24"/>
        </w:rPr>
        <w:t xml:space="preserve"> demographic</w:t>
      </w:r>
      <w:r w:rsidR="00932B4E" w:rsidRPr="00C24E27">
        <w:rPr>
          <w:rFonts w:ascii="Times New Roman" w:hAnsi="Times New Roman"/>
          <w:sz w:val="24"/>
          <w:szCs w:val="24"/>
        </w:rPr>
        <w:t>s</w:t>
      </w:r>
      <w:r w:rsidR="006971C6" w:rsidRPr="00C24E27">
        <w:rPr>
          <w:rFonts w:ascii="Times New Roman" w:hAnsi="Times New Roman"/>
          <w:sz w:val="24"/>
          <w:szCs w:val="24"/>
        </w:rPr>
        <w:t xml:space="preserve"> (sex, age,</w:t>
      </w:r>
      <w:r w:rsidR="00FC1E83" w:rsidRPr="00C24E27">
        <w:rPr>
          <w:rFonts w:ascii="Times New Roman" w:hAnsi="Times New Roman"/>
          <w:sz w:val="24"/>
          <w:szCs w:val="24"/>
        </w:rPr>
        <w:t xml:space="preserve"> ethnicity,</w:t>
      </w:r>
      <w:r w:rsidR="006971C6" w:rsidRPr="00C24E27">
        <w:rPr>
          <w:rFonts w:ascii="Times New Roman" w:hAnsi="Times New Roman"/>
          <w:sz w:val="24"/>
          <w:szCs w:val="24"/>
        </w:rPr>
        <w:t xml:space="preserve"> height, weight, education and income) </w:t>
      </w:r>
      <w:r w:rsidR="008F5536" w:rsidRPr="00C24E27">
        <w:rPr>
          <w:rFonts w:ascii="Times New Roman" w:hAnsi="Times New Roman"/>
          <w:sz w:val="24"/>
          <w:szCs w:val="24"/>
        </w:rPr>
        <w:t xml:space="preserve">and </w:t>
      </w:r>
      <w:r w:rsidR="00932B4E" w:rsidRPr="00C24E27">
        <w:rPr>
          <w:rFonts w:ascii="Times New Roman" w:hAnsi="Times New Roman"/>
          <w:sz w:val="24"/>
          <w:szCs w:val="24"/>
        </w:rPr>
        <w:t>completed personality qu</w:t>
      </w:r>
      <w:r w:rsidR="00B408C1" w:rsidRPr="00C24E27">
        <w:rPr>
          <w:rFonts w:ascii="Times New Roman" w:hAnsi="Times New Roman"/>
          <w:sz w:val="24"/>
          <w:szCs w:val="24"/>
        </w:rPr>
        <w:t>estions</w:t>
      </w:r>
      <w:r w:rsidRPr="00C24E27">
        <w:rPr>
          <w:rFonts w:ascii="Times New Roman" w:hAnsi="Times New Roman"/>
          <w:sz w:val="24"/>
          <w:szCs w:val="24"/>
        </w:rPr>
        <w:t xml:space="preserve"> (</w:t>
      </w:r>
      <w:r w:rsidR="00B24866" w:rsidRPr="00C24E27">
        <w:rPr>
          <w:rFonts w:ascii="Times New Roman" w:hAnsi="Times New Roman"/>
          <w:sz w:val="24"/>
          <w:szCs w:val="24"/>
        </w:rPr>
        <w:t xml:space="preserve">e.g. </w:t>
      </w:r>
      <w:r w:rsidR="006971C6" w:rsidRPr="00C24E27">
        <w:rPr>
          <w:rFonts w:ascii="Times New Roman" w:hAnsi="Times New Roman"/>
          <w:sz w:val="24"/>
          <w:szCs w:val="24"/>
        </w:rPr>
        <w:t>‘</w:t>
      </w:r>
      <w:r w:rsidR="00B24866" w:rsidRPr="00C24E27">
        <w:rPr>
          <w:rFonts w:ascii="Times New Roman" w:hAnsi="Times New Roman"/>
          <w:sz w:val="24"/>
          <w:szCs w:val="24"/>
        </w:rPr>
        <w:t>I am an outgoing person</w:t>
      </w:r>
      <w:r w:rsidR="006971C6" w:rsidRPr="00C24E27">
        <w:rPr>
          <w:rFonts w:ascii="Times New Roman" w:hAnsi="Times New Roman"/>
          <w:sz w:val="24"/>
          <w:szCs w:val="24"/>
        </w:rPr>
        <w:t>’</w:t>
      </w:r>
      <w:r w:rsidRPr="00C24E27">
        <w:rPr>
          <w:rFonts w:ascii="Times New Roman" w:hAnsi="Times New Roman"/>
          <w:sz w:val="24"/>
          <w:szCs w:val="24"/>
        </w:rPr>
        <w:t>)</w:t>
      </w:r>
      <w:r w:rsidR="00B408C1" w:rsidRPr="00C24E27">
        <w:rPr>
          <w:rFonts w:ascii="Times New Roman" w:hAnsi="Times New Roman"/>
          <w:sz w:val="24"/>
          <w:szCs w:val="24"/>
        </w:rPr>
        <w:t xml:space="preserve"> </w:t>
      </w:r>
      <w:r w:rsidR="008F5536" w:rsidRPr="00C24E27">
        <w:rPr>
          <w:rFonts w:ascii="Times New Roman" w:hAnsi="Times New Roman"/>
          <w:sz w:val="24"/>
          <w:szCs w:val="24"/>
        </w:rPr>
        <w:t>to</w:t>
      </w:r>
      <w:r w:rsidR="00D41161" w:rsidRPr="00C24E27">
        <w:rPr>
          <w:rFonts w:ascii="Times New Roman" w:hAnsi="Times New Roman"/>
          <w:sz w:val="24"/>
          <w:szCs w:val="24"/>
        </w:rPr>
        <w:t xml:space="preserve"> distract from the study aims. </w:t>
      </w:r>
      <w:r w:rsidR="00AF59EC" w:rsidRPr="00C24E27">
        <w:rPr>
          <w:rFonts w:ascii="Times New Roman" w:hAnsi="Times New Roman"/>
          <w:sz w:val="24"/>
          <w:szCs w:val="24"/>
        </w:rPr>
        <w:t>P</w:t>
      </w:r>
      <w:r w:rsidR="00CC57D8" w:rsidRPr="00C24E27">
        <w:rPr>
          <w:rFonts w:ascii="Times New Roman" w:hAnsi="Times New Roman"/>
          <w:sz w:val="24"/>
          <w:szCs w:val="24"/>
        </w:rPr>
        <w:t xml:space="preserve">articipants either made ratings about </w:t>
      </w:r>
      <w:r w:rsidR="001F46AE" w:rsidRPr="00C24E27">
        <w:rPr>
          <w:rFonts w:ascii="Times New Roman" w:hAnsi="Times New Roman"/>
          <w:sz w:val="24"/>
          <w:szCs w:val="24"/>
        </w:rPr>
        <w:t xml:space="preserve">images of </w:t>
      </w:r>
      <w:r w:rsidR="00CC57D8" w:rsidRPr="00C24E27">
        <w:rPr>
          <w:rFonts w:ascii="Times New Roman" w:hAnsi="Times New Roman"/>
          <w:sz w:val="24"/>
          <w:szCs w:val="24"/>
        </w:rPr>
        <w:t>male</w:t>
      </w:r>
      <w:r w:rsidR="00932B4E" w:rsidRPr="00C24E27">
        <w:rPr>
          <w:rFonts w:ascii="Times New Roman" w:hAnsi="Times New Roman"/>
          <w:sz w:val="24"/>
          <w:szCs w:val="24"/>
        </w:rPr>
        <w:t>s</w:t>
      </w:r>
      <w:r w:rsidR="00CC57D8" w:rsidRPr="00C24E27">
        <w:rPr>
          <w:rFonts w:ascii="Times New Roman" w:hAnsi="Times New Roman"/>
          <w:sz w:val="24"/>
          <w:szCs w:val="24"/>
        </w:rPr>
        <w:t xml:space="preserve"> or female</w:t>
      </w:r>
      <w:r w:rsidR="00932B4E" w:rsidRPr="00C24E27">
        <w:rPr>
          <w:rFonts w:ascii="Times New Roman" w:hAnsi="Times New Roman"/>
          <w:sz w:val="24"/>
          <w:szCs w:val="24"/>
        </w:rPr>
        <w:t>s</w:t>
      </w:r>
      <w:r w:rsidR="00CC57D8" w:rsidRPr="00C24E27">
        <w:rPr>
          <w:rFonts w:ascii="Times New Roman" w:hAnsi="Times New Roman"/>
          <w:sz w:val="24"/>
          <w:szCs w:val="24"/>
        </w:rPr>
        <w:t xml:space="preserve"> (between-subjects). </w:t>
      </w:r>
      <w:r w:rsidR="0057750F" w:rsidRPr="00C24E27">
        <w:rPr>
          <w:rFonts w:ascii="Times New Roman" w:hAnsi="Times New Roman"/>
          <w:sz w:val="24"/>
          <w:szCs w:val="24"/>
        </w:rPr>
        <w:t xml:space="preserve">In the exposure phase of the experiment, participants </w:t>
      </w:r>
      <w:r w:rsidR="00CC57D8" w:rsidRPr="00C24E27">
        <w:rPr>
          <w:rFonts w:ascii="Times New Roman" w:hAnsi="Times New Roman"/>
          <w:sz w:val="24"/>
          <w:szCs w:val="24"/>
        </w:rPr>
        <w:t xml:space="preserve">were exposed to </w:t>
      </w:r>
      <w:r w:rsidR="00C44BD4" w:rsidRPr="00C24E27">
        <w:rPr>
          <w:rFonts w:ascii="Times New Roman" w:hAnsi="Times New Roman"/>
          <w:sz w:val="24"/>
          <w:szCs w:val="24"/>
        </w:rPr>
        <w:t xml:space="preserve">10 </w:t>
      </w:r>
      <w:r w:rsidR="00CC57D8" w:rsidRPr="00C24E27">
        <w:rPr>
          <w:rFonts w:ascii="Times New Roman" w:hAnsi="Times New Roman"/>
          <w:sz w:val="24"/>
          <w:szCs w:val="24"/>
        </w:rPr>
        <w:t xml:space="preserve">images of </w:t>
      </w:r>
      <w:r w:rsidR="00932B4E" w:rsidRPr="00C24E27">
        <w:rPr>
          <w:rFonts w:ascii="Times New Roman" w:hAnsi="Times New Roman"/>
          <w:sz w:val="24"/>
          <w:szCs w:val="24"/>
        </w:rPr>
        <w:t>BSGs</w:t>
      </w:r>
      <w:r w:rsidR="00CF7C90" w:rsidRPr="00C24E27">
        <w:rPr>
          <w:rFonts w:ascii="Times New Roman" w:hAnsi="Times New Roman"/>
          <w:sz w:val="24"/>
          <w:szCs w:val="24"/>
        </w:rPr>
        <w:t xml:space="preserve"> (see Figure </w:t>
      </w:r>
      <w:r w:rsidR="004054C8" w:rsidRPr="00C24E27">
        <w:rPr>
          <w:rFonts w:ascii="Times New Roman" w:hAnsi="Times New Roman"/>
          <w:sz w:val="24"/>
          <w:szCs w:val="24"/>
        </w:rPr>
        <w:t>1</w:t>
      </w:r>
      <w:r w:rsidR="00CF7C90" w:rsidRPr="00C24E27">
        <w:rPr>
          <w:rFonts w:ascii="Times New Roman" w:hAnsi="Times New Roman"/>
          <w:sz w:val="24"/>
          <w:szCs w:val="24"/>
        </w:rPr>
        <w:t>)</w:t>
      </w:r>
      <w:r w:rsidR="00932B4E" w:rsidRPr="00C24E27">
        <w:rPr>
          <w:rFonts w:ascii="Times New Roman" w:hAnsi="Times New Roman"/>
          <w:sz w:val="24"/>
          <w:szCs w:val="24"/>
        </w:rPr>
        <w:t xml:space="preserve"> </w:t>
      </w:r>
      <w:r w:rsidR="00763853" w:rsidRPr="00C24E27">
        <w:rPr>
          <w:rFonts w:ascii="Times New Roman" w:hAnsi="Times New Roman"/>
          <w:sz w:val="24"/>
          <w:szCs w:val="24"/>
        </w:rPr>
        <w:t xml:space="preserve">with either </w:t>
      </w:r>
      <w:r w:rsidR="00DB028C" w:rsidRPr="00C24E27">
        <w:rPr>
          <w:rFonts w:ascii="Times New Roman" w:hAnsi="Times New Roman"/>
          <w:sz w:val="24"/>
          <w:szCs w:val="24"/>
        </w:rPr>
        <w:t>normal weight</w:t>
      </w:r>
      <w:r w:rsidR="00B73475" w:rsidRPr="00C24E27">
        <w:rPr>
          <w:rFonts w:ascii="Times New Roman" w:hAnsi="Times New Roman"/>
          <w:sz w:val="24"/>
          <w:szCs w:val="24"/>
        </w:rPr>
        <w:t xml:space="preserve"> (</w:t>
      </w:r>
      <w:r w:rsidR="00CB345A" w:rsidRPr="00C24E27">
        <w:rPr>
          <w:rFonts w:ascii="Times New Roman" w:hAnsi="Times New Roman"/>
          <w:sz w:val="24"/>
          <w:szCs w:val="24"/>
        </w:rPr>
        <w:t>BMI = 18.5 – 24.9</w:t>
      </w:r>
      <w:r w:rsidR="00B73475" w:rsidRPr="00C24E27">
        <w:rPr>
          <w:rFonts w:ascii="Times New Roman" w:hAnsi="Times New Roman"/>
          <w:sz w:val="24"/>
          <w:szCs w:val="24"/>
        </w:rPr>
        <w:t>)</w:t>
      </w:r>
      <w:r w:rsidR="00763853" w:rsidRPr="00C24E27">
        <w:rPr>
          <w:rFonts w:ascii="Times New Roman" w:hAnsi="Times New Roman"/>
          <w:sz w:val="24"/>
          <w:szCs w:val="24"/>
        </w:rPr>
        <w:t xml:space="preserve"> or obese</w:t>
      </w:r>
      <w:r w:rsidR="00B73475" w:rsidRPr="00C24E27">
        <w:rPr>
          <w:rFonts w:ascii="Times New Roman" w:hAnsi="Times New Roman"/>
          <w:sz w:val="24"/>
          <w:szCs w:val="24"/>
        </w:rPr>
        <w:t xml:space="preserve"> (</w:t>
      </w:r>
      <w:r w:rsidR="00CB345A" w:rsidRPr="00C24E27">
        <w:rPr>
          <w:rFonts w:ascii="Times New Roman" w:hAnsi="Times New Roman"/>
          <w:sz w:val="24"/>
          <w:szCs w:val="24"/>
        </w:rPr>
        <w:t>BMI 35-39.9</w:t>
      </w:r>
      <w:r w:rsidR="00B73475" w:rsidRPr="00C24E27">
        <w:rPr>
          <w:rFonts w:ascii="Times New Roman" w:hAnsi="Times New Roman"/>
          <w:sz w:val="24"/>
          <w:szCs w:val="24"/>
        </w:rPr>
        <w:t>)</w:t>
      </w:r>
      <w:r w:rsidR="00763853" w:rsidRPr="00C24E27">
        <w:rPr>
          <w:rFonts w:ascii="Times New Roman" w:hAnsi="Times New Roman"/>
          <w:sz w:val="24"/>
          <w:szCs w:val="24"/>
        </w:rPr>
        <w:t xml:space="preserve"> BMIs </w:t>
      </w:r>
      <w:r w:rsidR="00D5342E" w:rsidRPr="00C24E27">
        <w:rPr>
          <w:rFonts w:ascii="Times New Roman" w:hAnsi="Times New Roman"/>
          <w:sz w:val="24"/>
          <w:szCs w:val="24"/>
        </w:rPr>
        <w:t>(between-subjects)</w:t>
      </w:r>
      <w:r w:rsidR="00C44BD4" w:rsidRPr="00C24E27">
        <w:rPr>
          <w:rFonts w:ascii="Times New Roman" w:hAnsi="Times New Roman"/>
          <w:sz w:val="24"/>
          <w:szCs w:val="24"/>
        </w:rPr>
        <w:t xml:space="preserve"> on consecutive pages</w:t>
      </w:r>
      <w:r w:rsidR="00CC57D8" w:rsidRPr="00C24E27">
        <w:rPr>
          <w:rFonts w:ascii="Times New Roman" w:hAnsi="Times New Roman"/>
          <w:sz w:val="24"/>
          <w:szCs w:val="24"/>
        </w:rPr>
        <w:t xml:space="preserve"> </w:t>
      </w:r>
      <w:r w:rsidR="008F5536" w:rsidRPr="00C24E27">
        <w:rPr>
          <w:rFonts w:ascii="Times New Roman" w:hAnsi="Times New Roman"/>
          <w:sz w:val="24"/>
          <w:szCs w:val="24"/>
        </w:rPr>
        <w:t xml:space="preserve">and were asked to make </w:t>
      </w:r>
      <w:r w:rsidR="00B24866" w:rsidRPr="00C24E27">
        <w:rPr>
          <w:rFonts w:ascii="Times New Roman" w:hAnsi="Times New Roman"/>
          <w:sz w:val="24"/>
          <w:szCs w:val="24"/>
        </w:rPr>
        <w:t xml:space="preserve">one </w:t>
      </w:r>
      <w:r w:rsidR="008F5536" w:rsidRPr="00C24E27">
        <w:rPr>
          <w:rFonts w:ascii="Times New Roman" w:hAnsi="Times New Roman"/>
          <w:sz w:val="24"/>
          <w:szCs w:val="24"/>
        </w:rPr>
        <w:t xml:space="preserve">non weight related judgements about each </w:t>
      </w:r>
      <w:r w:rsidR="00B73475" w:rsidRPr="00C24E27">
        <w:rPr>
          <w:rFonts w:ascii="Times New Roman" w:hAnsi="Times New Roman"/>
          <w:sz w:val="24"/>
          <w:szCs w:val="24"/>
        </w:rPr>
        <w:t>image</w:t>
      </w:r>
      <w:r w:rsidR="00CB09D1" w:rsidRPr="00C24E27">
        <w:rPr>
          <w:rFonts w:ascii="Times New Roman" w:hAnsi="Times New Roman"/>
          <w:sz w:val="24"/>
          <w:szCs w:val="24"/>
        </w:rPr>
        <w:t xml:space="preserve"> </w:t>
      </w:r>
      <w:r w:rsidR="008F5536" w:rsidRPr="00C24E27">
        <w:rPr>
          <w:rFonts w:ascii="Times New Roman" w:hAnsi="Times New Roman"/>
          <w:sz w:val="24"/>
          <w:szCs w:val="24"/>
        </w:rPr>
        <w:t>(e.g. ‘he</w:t>
      </w:r>
      <w:r w:rsidR="00932B4E" w:rsidRPr="00C24E27">
        <w:rPr>
          <w:rFonts w:ascii="Times New Roman" w:hAnsi="Times New Roman"/>
          <w:sz w:val="24"/>
          <w:szCs w:val="24"/>
        </w:rPr>
        <w:t>/she</w:t>
      </w:r>
      <w:r w:rsidR="008F5536" w:rsidRPr="00C24E27">
        <w:rPr>
          <w:rFonts w:ascii="Times New Roman" w:hAnsi="Times New Roman"/>
          <w:sz w:val="24"/>
          <w:szCs w:val="24"/>
        </w:rPr>
        <w:t xml:space="preserve"> looks like he</w:t>
      </w:r>
      <w:r w:rsidR="00932B4E" w:rsidRPr="00C24E27">
        <w:rPr>
          <w:rFonts w:ascii="Times New Roman" w:hAnsi="Times New Roman"/>
          <w:sz w:val="24"/>
          <w:szCs w:val="24"/>
        </w:rPr>
        <w:t>/she</w:t>
      </w:r>
      <w:r w:rsidR="008F5536" w:rsidRPr="00C24E27">
        <w:rPr>
          <w:rFonts w:ascii="Times New Roman" w:hAnsi="Times New Roman"/>
          <w:sz w:val="24"/>
          <w:szCs w:val="24"/>
        </w:rPr>
        <w:t xml:space="preserve"> would be kind’).</w:t>
      </w:r>
      <w:r w:rsidR="00B73475" w:rsidRPr="00C24E27">
        <w:rPr>
          <w:rFonts w:ascii="Times New Roman" w:hAnsi="Times New Roman"/>
          <w:sz w:val="24"/>
          <w:szCs w:val="24"/>
        </w:rPr>
        <w:t xml:space="preserve"> This procedure allowed us to visually expose participants to different </w:t>
      </w:r>
      <w:r w:rsidR="00B73475" w:rsidRPr="00C24E27">
        <w:rPr>
          <w:rFonts w:ascii="Times New Roman" w:hAnsi="Times New Roman"/>
          <w:sz w:val="24"/>
          <w:szCs w:val="24"/>
        </w:rPr>
        <w:lastRenderedPageBreak/>
        <w:t>body sizes</w:t>
      </w:r>
      <w:r w:rsidR="00495A2C" w:rsidRPr="00C24E27">
        <w:rPr>
          <w:rFonts w:ascii="Times New Roman" w:hAnsi="Times New Roman"/>
          <w:sz w:val="24"/>
          <w:szCs w:val="24"/>
        </w:rPr>
        <w:t xml:space="preserve"> in a way that corroborated the study cover story.</w:t>
      </w:r>
      <w:r w:rsidR="00B73475" w:rsidRPr="00C24E27">
        <w:rPr>
          <w:rFonts w:ascii="Times New Roman" w:hAnsi="Times New Roman"/>
          <w:sz w:val="24"/>
          <w:szCs w:val="24"/>
        </w:rPr>
        <w:t xml:space="preserve"> </w:t>
      </w:r>
      <w:r w:rsidR="008F5536" w:rsidRPr="00C24E27">
        <w:rPr>
          <w:rFonts w:ascii="Times New Roman" w:hAnsi="Times New Roman"/>
          <w:sz w:val="24"/>
          <w:szCs w:val="24"/>
        </w:rPr>
        <w:t xml:space="preserve">Participants </w:t>
      </w:r>
      <w:r w:rsidR="007A7345" w:rsidRPr="00C24E27">
        <w:rPr>
          <w:rFonts w:ascii="Times New Roman" w:hAnsi="Times New Roman"/>
          <w:sz w:val="24"/>
          <w:szCs w:val="24"/>
        </w:rPr>
        <w:t>then completed</w:t>
      </w:r>
      <w:r w:rsidR="008F5536" w:rsidRPr="00C24E27">
        <w:rPr>
          <w:rFonts w:ascii="Times New Roman" w:hAnsi="Times New Roman"/>
          <w:sz w:val="24"/>
          <w:szCs w:val="24"/>
        </w:rPr>
        <w:t xml:space="preserve"> the norm judgement questions as </w:t>
      </w:r>
      <w:r w:rsidR="008A704C" w:rsidRPr="00C24E27">
        <w:rPr>
          <w:rFonts w:ascii="Times New Roman" w:hAnsi="Times New Roman"/>
          <w:sz w:val="24"/>
          <w:szCs w:val="24"/>
        </w:rPr>
        <w:t xml:space="preserve">in Study 2 </w:t>
      </w:r>
      <w:r w:rsidR="00FC1E83" w:rsidRPr="00C24E27">
        <w:rPr>
          <w:rFonts w:ascii="Times New Roman" w:hAnsi="Times New Roman"/>
          <w:sz w:val="24"/>
          <w:szCs w:val="24"/>
        </w:rPr>
        <w:t>[</w:t>
      </w:r>
      <w:r w:rsidR="007A7345" w:rsidRPr="00C24E27">
        <w:rPr>
          <w:rFonts w:ascii="Times New Roman" w:hAnsi="Times New Roman"/>
          <w:sz w:val="24"/>
          <w:szCs w:val="24"/>
        </w:rPr>
        <w:t>BSGs</w:t>
      </w:r>
      <w:r w:rsidR="0014440D" w:rsidRPr="00C24E27">
        <w:rPr>
          <w:rFonts w:ascii="Times New Roman" w:hAnsi="Times New Roman"/>
          <w:sz w:val="24"/>
          <w:szCs w:val="24"/>
        </w:rPr>
        <w:t xml:space="preserve"> </w:t>
      </w:r>
      <w:r w:rsidR="0014440D"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"10.1038/sj.ijo.0803704", "author" : [ { "dropping-particle" : "V", "family" : "Harris", "given" : "C", "non-dropping-particle" : "", "parse-names" : false, "suffix" : "" }, { "dropping-particle" : "", "family" : "Bradlyn", "given" : "A S", "non-dropping-particle" : "", "parse-names" : false, "suffix" : "" }, { "dropping-particle" : "", "family" : "Coffman", "given" : "J", "non-dropping-particle" : "", "parse-names" : false, "suffix" : "" }, { "dropping-particle" : "", "family" : "Gunel", "given" : "E", "non-dropping-particle" : "", "parse-names" : false, "suffix" : "" }, { "dropping-particle" : "", "family" : "Cottrell", "given" : "L", "non-dropping-particle" : "", "parse-names" : false, "suffix" : "" } ], "id" : "ITEM-1", "issued" : { "date-parts" : [ [ "2008" ] ] }, "page" : "336-342", "title" : "BMI-based body size guides for women and men : development and validation of a novel pictorial method to assess weight-related concepts", "type" : "article-journal" }, "uris" : [ "http://www.mendeley.com/documents/?uuid=46802cfa-0193-41ac-b083-ed22cfdffe48" ] } ], "mendeley" : { "formattedCitation" : "&lt;sup&gt;29&lt;/sup&gt;", "plainTextFormattedCitation" : "29", "previouslyFormattedCitation" : "&lt;sup&gt;29&lt;/sup&gt;" }, "properties" : { "noteIndex" : 0 }, "schema" : "https://github.com/citation-style-language/schema/raw/master/csl-citation.json" }</w:instrText>
      </w:r>
      <w:r w:rsidR="0014440D"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29</w:t>
      </w:r>
      <w:r w:rsidR="0014440D" w:rsidRPr="00C24E27">
        <w:rPr>
          <w:rFonts w:ascii="Times New Roman" w:hAnsi="Times New Roman"/>
          <w:sz w:val="24"/>
          <w:szCs w:val="24"/>
        </w:rPr>
        <w:fldChar w:fldCharType="end"/>
      </w:r>
      <w:r w:rsidR="00FC1E83" w:rsidRPr="00C24E27">
        <w:rPr>
          <w:rFonts w:ascii="Times New Roman" w:hAnsi="Times New Roman"/>
          <w:sz w:val="24"/>
          <w:szCs w:val="24"/>
        </w:rPr>
        <w:t>]</w:t>
      </w:r>
      <w:r w:rsidR="00CB09D1" w:rsidRPr="00C24E27">
        <w:rPr>
          <w:rFonts w:ascii="Times New Roman" w:hAnsi="Times New Roman"/>
          <w:sz w:val="24"/>
          <w:szCs w:val="24"/>
        </w:rPr>
        <w:t>. Finally</w:t>
      </w:r>
      <w:r w:rsidR="00DC0041" w:rsidRPr="00C24E27">
        <w:rPr>
          <w:rFonts w:ascii="Times New Roman" w:hAnsi="Times New Roman"/>
          <w:sz w:val="24"/>
          <w:szCs w:val="24"/>
        </w:rPr>
        <w:t>,</w:t>
      </w:r>
      <w:r w:rsidR="00CB09D1" w:rsidRPr="00C24E27">
        <w:rPr>
          <w:rFonts w:ascii="Times New Roman" w:hAnsi="Times New Roman"/>
          <w:sz w:val="24"/>
          <w:szCs w:val="24"/>
        </w:rPr>
        <w:t xml:space="preserve"> participants </w:t>
      </w:r>
      <w:r w:rsidR="00AF59EC" w:rsidRPr="00C24E27">
        <w:rPr>
          <w:rFonts w:ascii="Times New Roman" w:hAnsi="Times New Roman"/>
          <w:sz w:val="24"/>
          <w:szCs w:val="24"/>
        </w:rPr>
        <w:t>were asked to estimate the weight status of</w:t>
      </w:r>
      <w:r w:rsidR="00CB09D1" w:rsidRPr="00C24E27">
        <w:rPr>
          <w:rFonts w:ascii="Times New Roman" w:hAnsi="Times New Roman"/>
          <w:sz w:val="24"/>
          <w:szCs w:val="24"/>
        </w:rPr>
        <w:t xml:space="preserve"> an </w:t>
      </w:r>
      <w:r w:rsidR="00AF59EC" w:rsidRPr="00C24E27">
        <w:rPr>
          <w:rFonts w:ascii="Times New Roman" w:hAnsi="Times New Roman"/>
          <w:sz w:val="24"/>
          <w:szCs w:val="24"/>
        </w:rPr>
        <w:t>overweight</w:t>
      </w:r>
      <w:r w:rsidR="00D5342E" w:rsidRPr="00C24E27">
        <w:rPr>
          <w:rFonts w:ascii="Times New Roman" w:hAnsi="Times New Roman"/>
          <w:sz w:val="24"/>
          <w:szCs w:val="24"/>
        </w:rPr>
        <w:t xml:space="preserve"> male or female</w:t>
      </w:r>
      <w:r w:rsidR="00932B4E" w:rsidRPr="00C24E27">
        <w:rPr>
          <w:rFonts w:ascii="Times New Roman" w:hAnsi="Times New Roman"/>
          <w:sz w:val="24"/>
          <w:szCs w:val="24"/>
        </w:rPr>
        <w:t xml:space="preserve"> </w:t>
      </w:r>
      <w:r w:rsidR="001F46AE" w:rsidRPr="00C24E27">
        <w:rPr>
          <w:rFonts w:ascii="Times New Roman" w:hAnsi="Times New Roman"/>
          <w:sz w:val="24"/>
          <w:szCs w:val="24"/>
        </w:rPr>
        <w:t xml:space="preserve">BSG </w:t>
      </w:r>
      <w:r w:rsidR="00D5342E" w:rsidRPr="00C24E27">
        <w:rPr>
          <w:rFonts w:ascii="Times New Roman" w:hAnsi="Times New Roman"/>
          <w:sz w:val="24"/>
          <w:szCs w:val="24"/>
        </w:rPr>
        <w:t>(</w:t>
      </w:r>
      <w:r w:rsidR="00B73475" w:rsidRPr="00C24E27">
        <w:rPr>
          <w:rFonts w:ascii="Times New Roman" w:hAnsi="Times New Roman"/>
          <w:sz w:val="24"/>
          <w:szCs w:val="24"/>
        </w:rPr>
        <w:t>the sex of the overweight BSG being evaluated was the same as the sex of BSGs participants were exposed to</w:t>
      </w:r>
      <w:r w:rsidR="00D5342E" w:rsidRPr="00C24E27">
        <w:rPr>
          <w:rFonts w:ascii="Times New Roman" w:hAnsi="Times New Roman"/>
          <w:sz w:val="24"/>
          <w:szCs w:val="24"/>
        </w:rPr>
        <w:t>)</w:t>
      </w:r>
      <w:r w:rsidR="008F5536" w:rsidRPr="00C24E27">
        <w:rPr>
          <w:rFonts w:ascii="Times New Roman" w:hAnsi="Times New Roman"/>
          <w:sz w:val="24"/>
          <w:szCs w:val="24"/>
        </w:rPr>
        <w:t xml:space="preserve">. </w:t>
      </w:r>
      <w:r w:rsidR="007A7345" w:rsidRPr="00C24E27">
        <w:rPr>
          <w:rFonts w:ascii="Times New Roman" w:hAnsi="Times New Roman"/>
          <w:sz w:val="24"/>
          <w:szCs w:val="24"/>
        </w:rPr>
        <w:t>The presentation of the norm and weight judgement tasks was</w:t>
      </w:r>
      <w:r w:rsidR="008F5536" w:rsidRPr="00C24E27">
        <w:rPr>
          <w:rFonts w:ascii="Times New Roman" w:hAnsi="Times New Roman"/>
          <w:sz w:val="24"/>
          <w:szCs w:val="24"/>
        </w:rPr>
        <w:t xml:space="preserve"> counterbalanced. Participants were then asked to gues</w:t>
      </w:r>
      <w:r w:rsidR="00752B27" w:rsidRPr="00C24E27">
        <w:rPr>
          <w:rFonts w:ascii="Times New Roman" w:hAnsi="Times New Roman"/>
          <w:sz w:val="24"/>
          <w:szCs w:val="24"/>
        </w:rPr>
        <w:t>s the aims (none of the participants accurately guessed the aims of the study) and were debriefed</w:t>
      </w:r>
      <w:r w:rsidR="005A76B8" w:rsidRPr="00C24E27">
        <w:rPr>
          <w:rFonts w:ascii="Times New Roman" w:hAnsi="Times New Roman"/>
          <w:sz w:val="24"/>
          <w:szCs w:val="24"/>
        </w:rPr>
        <w:t xml:space="preserve">. </w:t>
      </w:r>
      <w:r w:rsidR="00E851AF" w:rsidRPr="00C24E27">
        <w:rPr>
          <w:rFonts w:ascii="Times New Roman" w:hAnsi="Times New Roman"/>
          <w:sz w:val="24"/>
          <w:szCs w:val="24"/>
        </w:rPr>
        <w:t>Participants were allocated up to 60 minutes to complete the survey.</w:t>
      </w:r>
    </w:p>
    <w:p w14:paraId="7C7B28AF" w14:textId="77777777" w:rsidR="00D22DBB" w:rsidRPr="00C24E27" w:rsidRDefault="00D22DBB" w:rsidP="00D37B32">
      <w:pPr>
        <w:spacing w:after="0" w:line="480" w:lineRule="auto"/>
        <w:rPr>
          <w:rFonts w:ascii="Times New Roman" w:hAnsi="Times New Roman"/>
          <w:sz w:val="24"/>
          <w:szCs w:val="24"/>
        </w:rPr>
      </w:pPr>
    </w:p>
    <w:p w14:paraId="7B424E9A" w14:textId="299CBD7A" w:rsidR="00BE5547" w:rsidRPr="00C24E27" w:rsidRDefault="00BE5547" w:rsidP="00841630">
      <w:pPr>
        <w:spacing w:after="0" w:line="480" w:lineRule="auto"/>
        <w:jc w:val="center"/>
        <w:rPr>
          <w:rFonts w:ascii="Times New Roman" w:eastAsiaTheme="minorHAnsi" w:hAnsi="Times New Roman"/>
          <w:i/>
          <w:sz w:val="24"/>
          <w:szCs w:val="24"/>
        </w:rPr>
      </w:pPr>
      <w:r w:rsidRPr="00C24E27">
        <w:rPr>
          <w:rFonts w:ascii="Times New Roman" w:eastAsiaTheme="minorHAnsi" w:hAnsi="Times New Roman"/>
          <w:i/>
          <w:sz w:val="24"/>
          <w:szCs w:val="24"/>
        </w:rPr>
        <w:t>Analysis</w:t>
      </w:r>
    </w:p>
    <w:p w14:paraId="70C19E0F" w14:textId="2F93EC44" w:rsidR="00FB1E38" w:rsidRPr="00C24E27" w:rsidRDefault="00841630" w:rsidP="00D37B32">
      <w:pPr>
        <w:spacing w:after="0" w:line="480" w:lineRule="auto"/>
        <w:rPr>
          <w:rFonts w:ascii="Times New Roman" w:hAnsi="Times New Roman"/>
          <w:sz w:val="24"/>
          <w:szCs w:val="24"/>
        </w:rPr>
      </w:pPr>
      <w:r w:rsidRPr="00C24E27">
        <w:rPr>
          <w:rFonts w:ascii="Times New Roman" w:eastAsiaTheme="minorHAnsi" w:hAnsi="Times New Roman"/>
          <w:sz w:val="24"/>
          <w:szCs w:val="24"/>
        </w:rPr>
        <w:t>S</w:t>
      </w:r>
      <w:r w:rsidR="002B0BE1" w:rsidRPr="00C24E27">
        <w:rPr>
          <w:rFonts w:ascii="Times New Roman" w:eastAsiaTheme="minorHAnsi" w:hAnsi="Times New Roman"/>
          <w:sz w:val="24"/>
          <w:szCs w:val="24"/>
        </w:rPr>
        <w:t>eparate analyses for judgements about females and males</w:t>
      </w:r>
      <w:r w:rsidRPr="00C24E27">
        <w:rPr>
          <w:rFonts w:ascii="Times New Roman" w:eastAsiaTheme="minorHAnsi" w:hAnsi="Times New Roman"/>
          <w:sz w:val="24"/>
          <w:szCs w:val="24"/>
        </w:rPr>
        <w:t xml:space="preserve"> were conducted</w:t>
      </w:r>
      <w:r w:rsidR="002B0BE1" w:rsidRPr="00C24E27">
        <w:rPr>
          <w:rFonts w:ascii="Times New Roman" w:eastAsiaTheme="minorHAnsi" w:hAnsi="Times New Roman"/>
          <w:sz w:val="24"/>
          <w:szCs w:val="24"/>
        </w:rPr>
        <w:t>. A series of t tests were planned to examine whether exposure condition (</w:t>
      </w:r>
      <w:r w:rsidR="00DB028C" w:rsidRPr="00C24E27">
        <w:rPr>
          <w:rFonts w:ascii="Times New Roman" w:eastAsiaTheme="minorHAnsi" w:hAnsi="Times New Roman"/>
          <w:sz w:val="24"/>
          <w:szCs w:val="24"/>
        </w:rPr>
        <w:t>normal weight</w:t>
      </w:r>
      <w:r w:rsidR="00B94A87" w:rsidRPr="00C24E27">
        <w:rPr>
          <w:rFonts w:ascii="Times New Roman" w:eastAsiaTheme="minorHAnsi" w:hAnsi="Times New Roman"/>
          <w:sz w:val="24"/>
          <w:szCs w:val="24"/>
        </w:rPr>
        <w:t xml:space="preserve"> or obese) impacted</w:t>
      </w:r>
      <w:r w:rsidR="002B0BE1" w:rsidRPr="00C24E27">
        <w:rPr>
          <w:rFonts w:ascii="Times New Roman" w:eastAsiaTheme="minorHAnsi" w:hAnsi="Times New Roman"/>
          <w:sz w:val="24"/>
          <w:szCs w:val="24"/>
        </w:rPr>
        <w:t xml:space="preserve"> judgements about norms (upper norm boundary, lower norm boundary, average and </w:t>
      </w:r>
      <w:r w:rsidR="00FB1E38" w:rsidRPr="00C24E27">
        <w:rPr>
          <w:rFonts w:ascii="Times New Roman" w:eastAsiaTheme="minorHAnsi" w:hAnsi="Times New Roman"/>
          <w:sz w:val="24"/>
          <w:szCs w:val="24"/>
        </w:rPr>
        <w:t>norm</w:t>
      </w:r>
      <w:r w:rsidR="002B0BE1" w:rsidRPr="00C24E27">
        <w:rPr>
          <w:rFonts w:ascii="Times New Roman" w:eastAsiaTheme="minorHAnsi" w:hAnsi="Times New Roman"/>
          <w:sz w:val="24"/>
          <w:szCs w:val="24"/>
        </w:rPr>
        <w:t xml:space="preserve"> width) and chi squares were used to examine whether </w:t>
      </w:r>
      <w:r w:rsidR="00B73475" w:rsidRPr="00C24E27">
        <w:rPr>
          <w:rFonts w:ascii="Times New Roman" w:eastAsiaTheme="minorHAnsi" w:hAnsi="Times New Roman"/>
          <w:sz w:val="24"/>
          <w:szCs w:val="24"/>
        </w:rPr>
        <w:t xml:space="preserve">exposure </w:t>
      </w:r>
      <w:r w:rsidR="002B0BE1" w:rsidRPr="00C24E27">
        <w:rPr>
          <w:rFonts w:ascii="Times New Roman" w:eastAsiaTheme="minorHAnsi" w:hAnsi="Times New Roman"/>
          <w:sz w:val="24"/>
          <w:szCs w:val="24"/>
        </w:rPr>
        <w:t xml:space="preserve">condition impacted frequency of underestimation. </w:t>
      </w:r>
      <w:r w:rsidRPr="00C24E27">
        <w:rPr>
          <w:rFonts w:ascii="Times New Roman" w:eastAsiaTheme="minorHAnsi" w:hAnsi="Times New Roman"/>
          <w:sz w:val="24"/>
          <w:szCs w:val="24"/>
        </w:rPr>
        <w:t>N</w:t>
      </w:r>
      <w:r w:rsidR="002B0BE1" w:rsidRPr="00C24E27">
        <w:rPr>
          <w:rFonts w:ascii="Times New Roman" w:eastAsiaTheme="minorHAnsi" w:hAnsi="Times New Roman"/>
          <w:sz w:val="24"/>
          <w:szCs w:val="24"/>
        </w:rPr>
        <w:t>ext</w:t>
      </w:r>
      <w:r w:rsidRPr="00C24E27">
        <w:rPr>
          <w:rFonts w:ascii="Times New Roman" w:eastAsiaTheme="minorHAnsi" w:hAnsi="Times New Roman"/>
          <w:sz w:val="24"/>
          <w:szCs w:val="24"/>
        </w:rPr>
        <w:t>,</w:t>
      </w:r>
      <w:r w:rsidR="002B0BE1" w:rsidRPr="00C24E27">
        <w:rPr>
          <w:rFonts w:ascii="Times New Roman" w:eastAsiaTheme="minorHAnsi" w:hAnsi="Times New Roman"/>
          <w:sz w:val="24"/>
          <w:szCs w:val="24"/>
        </w:rPr>
        <w:t xml:space="preserve"> binary logistic regression analyses</w:t>
      </w:r>
      <w:r w:rsidRPr="00C24E27">
        <w:rPr>
          <w:rFonts w:ascii="Times New Roman" w:eastAsiaTheme="minorHAnsi" w:hAnsi="Times New Roman"/>
          <w:sz w:val="24"/>
          <w:szCs w:val="24"/>
        </w:rPr>
        <w:t xml:space="preserve"> were planned</w:t>
      </w:r>
      <w:r w:rsidR="002B0BE1" w:rsidRPr="00C24E27">
        <w:rPr>
          <w:rFonts w:ascii="Times New Roman" w:eastAsiaTheme="minorHAnsi" w:hAnsi="Times New Roman"/>
          <w:sz w:val="24"/>
          <w:szCs w:val="24"/>
        </w:rPr>
        <w:t xml:space="preserve"> to examine whether any of the norm judgements that differed significantly between exposure conditions were independently associated with underestimation. If this was the case, PROCESS mediation analyses </w:t>
      </w:r>
      <w:r w:rsidR="002B0BE1"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"ISBN" : "9781609182304", "URL" : "http://www.afhayes.com/", "accessed" : { "date-parts" : [ [ "2016", "9", "8" ] ] }, "author" : [ { "dropping-particle" : "", "family" : "Hayes", "given" : "Andrew F", "non-dropping-particle" : "", "parse-names" : false, "suffix" : "" } ], "id" : "ITEM-1", "issued" : { "date-parts" : [ [ "2013" ] ] }, "title" : "PROCESS: A Versatile Computational Tool for Observed Variable Mediation, Moderation, and Conditional Process Modeling", "type" : "webpage" }, "uris" : [ "http://www.mendeley.com/documents/?uuid=3a0f43d7-739a-4210-b48f-facd7ca8129a" ] } ], "mendeley" : { "formattedCitation" : "&lt;sup&gt;31&lt;/sup&gt;", "plainTextFormattedCitation" : "31", "previouslyFormattedCitation" : "&lt;sup&gt;31&lt;/sup&gt;" }, "properties" : { "noteIndex" : 0 }, "schema" : "https://github.com/citation-style-language/schema/raw/master/csl-citation.json" }</w:instrText>
      </w:r>
      <w:r w:rsidR="002B0BE1"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31</w:t>
      </w:r>
      <w:r w:rsidR="002B0BE1" w:rsidRPr="00C24E27">
        <w:rPr>
          <w:rFonts w:ascii="Times New Roman" w:eastAsiaTheme="minorHAnsi" w:hAnsi="Times New Roman"/>
          <w:sz w:val="24"/>
          <w:szCs w:val="24"/>
        </w:rPr>
        <w:fldChar w:fldCharType="end"/>
      </w:r>
      <w:r w:rsidR="002B0BE1"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 xml:space="preserve">were planned </w:t>
      </w:r>
      <w:r w:rsidR="002B0BE1" w:rsidRPr="00C24E27">
        <w:rPr>
          <w:rFonts w:ascii="Times New Roman" w:eastAsiaTheme="minorHAnsi" w:hAnsi="Times New Roman"/>
          <w:sz w:val="24"/>
          <w:szCs w:val="24"/>
        </w:rPr>
        <w:t>in order to examine whether the effect of exposure to obesity on underestimation</w:t>
      </w:r>
      <w:r w:rsidR="00B73475" w:rsidRPr="00C24E27">
        <w:rPr>
          <w:rFonts w:ascii="Times New Roman" w:eastAsiaTheme="minorHAnsi" w:hAnsi="Times New Roman"/>
          <w:sz w:val="24"/>
          <w:szCs w:val="24"/>
        </w:rPr>
        <w:t xml:space="preserve"> of weight status</w:t>
      </w:r>
      <w:r w:rsidR="002B0BE1" w:rsidRPr="00C24E27">
        <w:rPr>
          <w:rFonts w:ascii="Times New Roman" w:eastAsiaTheme="minorHAnsi" w:hAnsi="Times New Roman"/>
          <w:sz w:val="24"/>
          <w:szCs w:val="24"/>
        </w:rPr>
        <w:t xml:space="preserve"> was mediated by alterati</w:t>
      </w:r>
      <w:r w:rsidR="00B24866" w:rsidRPr="00C24E27">
        <w:rPr>
          <w:rFonts w:ascii="Times New Roman" w:eastAsiaTheme="minorHAnsi" w:hAnsi="Times New Roman"/>
          <w:sz w:val="24"/>
          <w:szCs w:val="24"/>
        </w:rPr>
        <w:t xml:space="preserve">on to body size norm measures. </w:t>
      </w:r>
      <w:r w:rsidR="005D3039" w:rsidRPr="00C24E27">
        <w:rPr>
          <w:rFonts w:ascii="Times New Roman" w:eastAsiaTheme="minorHAnsi" w:hAnsi="Times New Roman"/>
          <w:sz w:val="24"/>
          <w:szCs w:val="24"/>
        </w:rPr>
        <w:t xml:space="preserve">In order to examine whether </w:t>
      </w:r>
      <w:r w:rsidRPr="00C24E27">
        <w:rPr>
          <w:rFonts w:ascii="Times New Roman" w:eastAsiaTheme="minorHAnsi" w:hAnsi="Times New Roman"/>
          <w:sz w:val="24"/>
          <w:szCs w:val="24"/>
        </w:rPr>
        <w:t xml:space="preserve">results were consistent, </w:t>
      </w:r>
      <w:r w:rsidR="005D3039" w:rsidRPr="00C24E27">
        <w:rPr>
          <w:rFonts w:ascii="Times New Roman" w:eastAsiaTheme="minorHAnsi" w:hAnsi="Times New Roman"/>
          <w:sz w:val="24"/>
          <w:szCs w:val="24"/>
        </w:rPr>
        <w:t xml:space="preserve">any demographic factors which were associated with </w:t>
      </w:r>
      <w:r w:rsidR="005D3039" w:rsidRPr="00C24E27">
        <w:rPr>
          <w:rFonts w:ascii="Times New Roman" w:eastAsiaTheme="minorHAnsi" w:hAnsi="Times New Roman"/>
          <w:sz w:val="24"/>
          <w:szCs w:val="24"/>
        </w:rPr>
        <w:lastRenderedPageBreak/>
        <w:t xml:space="preserve">underestimation </w:t>
      </w:r>
      <w:r w:rsidR="00954927" w:rsidRPr="00C24E27">
        <w:rPr>
          <w:rFonts w:ascii="Times New Roman" w:eastAsiaTheme="minorHAnsi" w:hAnsi="Times New Roman"/>
          <w:sz w:val="24"/>
          <w:szCs w:val="24"/>
        </w:rPr>
        <w:t>(</w:t>
      </w:r>
      <w:r w:rsidR="005D3039" w:rsidRPr="00C24E27">
        <w:rPr>
          <w:rFonts w:ascii="Times New Roman" w:eastAsiaTheme="minorHAnsi" w:hAnsi="Times New Roman"/>
          <w:sz w:val="24"/>
          <w:szCs w:val="24"/>
        </w:rPr>
        <w:t xml:space="preserve">at </w:t>
      </w:r>
      <w:r w:rsidR="00201192" w:rsidRPr="00C24E27">
        <w:rPr>
          <w:rFonts w:ascii="Times New Roman" w:eastAsiaTheme="minorHAnsi" w:hAnsi="Times New Roman"/>
          <w:sz w:val="24"/>
          <w:szCs w:val="24"/>
        </w:rPr>
        <w:t xml:space="preserve">a conservative level of </w:t>
      </w:r>
      <w:r w:rsidR="005D3039" w:rsidRPr="00C24E27">
        <w:rPr>
          <w:rFonts w:ascii="Times New Roman" w:hAnsi="Times New Roman"/>
          <w:sz w:val="24"/>
          <w:szCs w:val="24"/>
        </w:rPr>
        <w:t>p ≤ .20</w:t>
      </w:r>
      <w:r w:rsidR="00954927" w:rsidRPr="00C24E27">
        <w:rPr>
          <w:rFonts w:ascii="Times New Roman" w:hAnsi="Times New Roman"/>
          <w:sz w:val="24"/>
          <w:szCs w:val="24"/>
        </w:rPr>
        <w:t>)</w:t>
      </w:r>
      <w:r w:rsidR="00201192" w:rsidRPr="00C24E27">
        <w:rPr>
          <w:rFonts w:ascii="Times New Roman" w:hAnsi="Times New Roman"/>
          <w:sz w:val="24"/>
          <w:szCs w:val="24"/>
        </w:rPr>
        <w:t xml:space="preserve"> </w:t>
      </w:r>
      <w:r w:rsidRPr="00C24E27">
        <w:rPr>
          <w:rFonts w:ascii="Times New Roman" w:hAnsi="Times New Roman"/>
          <w:sz w:val="24"/>
          <w:szCs w:val="24"/>
        </w:rPr>
        <w:t xml:space="preserve">were controlled for </w:t>
      </w:r>
      <w:r w:rsidR="00FC1E83" w:rsidRPr="00C24E27">
        <w:rPr>
          <w:rFonts w:ascii="Times New Roman" w:hAnsi="Times New Roman"/>
          <w:sz w:val="24"/>
          <w:szCs w:val="24"/>
        </w:rPr>
        <w:t>in the mediation analyse</w:t>
      </w:r>
      <w:r w:rsidR="00855A48" w:rsidRPr="00C24E27">
        <w:rPr>
          <w:rFonts w:ascii="Times New Roman" w:hAnsi="Times New Roman"/>
          <w:sz w:val="24"/>
          <w:szCs w:val="24"/>
        </w:rPr>
        <w:t>s.</w:t>
      </w:r>
      <w:r w:rsidR="00201192" w:rsidRPr="00C24E27">
        <w:rPr>
          <w:rFonts w:ascii="Times New Roman" w:hAnsi="Times New Roman"/>
          <w:sz w:val="24"/>
          <w:szCs w:val="24"/>
        </w:rPr>
        <w:t xml:space="preserve"> </w:t>
      </w:r>
    </w:p>
    <w:p w14:paraId="6196F393" w14:textId="77777777" w:rsidR="00B10446" w:rsidRPr="00C24E27" w:rsidRDefault="00B10446" w:rsidP="00D37B32">
      <w:pPr>
        <w:spacing w:after="0" w:line="480" w:lineRule="auto"/>
        <w:rPr>
          <w:rFonts w:ascii="Times New Roman" w:hAnsi="Times New Roman"/>
          <w:sz w:val="24"/>
          <w:szCs w:val="24"/>
        </w:rPr>
      </w:pPr>
    </w:p>
    <w:p w14:paraId="3509E698" w14:textId="296B2A7E" w:rsidR="002B0BE1" w:rsidRPr="00C24E27" w:rsidRDefault="00BE5547" w:rsidP="003267A5">
      <w:pPr>
        <w:spacing w:after="0" w:line="480" w:lineRule="auto"/>
        <w:jc w:val="center"/>
        <w:rPr>
          <w:rFonts w:ascii="Times New Roman" w:eastAsiaTheme="minorHAnsi" w:hAnsi="Times New Roman"/>
          <w:i/>
          <w:sz w:val="24"/>
          <w:szCs w:val="24"/>
        </w:rPr>
      </w:pPr>
      <w:r w:rsidRPr="00C24E27">
        <w:rPr>
          <w:rFonts w:ascii="Times New Roman" w:eastAsiaTheme="minorHAnsi" w:hAnsi="Times New Roman"/>
          <w:i/>
          <w:sz w:val="24"/>
          <w:szCs w:val="24"/>
        </w:rPr>
        <w:t>Results</w:t>
      </w:r>
    </w:p>
    <w:p w14:paraId="0E6220B9" w14:textId="0CF25073" w:rsidR="00075408" w:rsidRPr="00C24E27" w:rsidRDefault="00705683" w:rsidP="00D37B32">
      <w:pPr>
        <w:spacing w:after="0" w:line="480" w:lineRule="auto"/>
        <w:rPr>
          <w:rFonts w:ascii="Times New Roman" w:eastAsiaTheme="minorHAnsi" w:hAnsi="Times New Roman"/>
          <w:i/>
          <w:sz w:val="24"/>
          <w:szCs w:val="24"/>
        </w:rPr>
      </w:pPr>
      <w:r w:rsidRPr="00C24E27">
        <w:rPr>
          <w:rFonts w:ascii="Times New Roman" w:eastAsiaTheme="minorHAnsi" w:hAnsi="Times New Roman"/>
          <w:i/>
          <w:sz w:val="24"/>
          <w:szCs w:val="24"/>
        </w:rPr>
        <w:t>The effect of exposure on j</w:t>
      </w:r>
      <w:r w:rsidR="00075408" w:rsidRPr="00C24E27">
        <w:rPr>
          <w:rFonts w:ascii="Times New Roman" w:eastAsiaTheme="minorHAnsi" w:hAnsi="Times New Roman"/>
          <w:i/>
          <w:sz w:val="24"/>
          <w:szCs w:val="24"/>
        </w:rPr>
        <w:t xml:space="preserve">udgements about </w:t>
      </w:r>
      <w:r w:rsidRPr="00C24E27">
        <w:rPr>
          <w:rFonts w:ascii="Times New Roman" w:eastAsiaTheme="minorHAnsi" w:hAnsi="Times New Roman"/>
          <w:i/>
          <w:sz w:val="24"/>
          <w:szCs w:val="24"/>
        </w:rPr>
        <w:t>f</w:t>
      </w:r>
      <w:r w:rsidR="00044BA2" w:rsidRPr="00C24E27">
        <w:rPr>
          <w:rFonts w:ascii="Times New Roman" w:eastAsiaTheme="minorHAnsi" w:hAnsi="Times New Roman"/>
          <w:i/>
          <w:sz w:val="24"/>
          <w:szCs w:val="24"/>
        </w:rPr>
        <w:t>emales</w:t>
      </w:r>
    </w:p>
    <w:p w14:paraId="6154BCA5" w14:textId="786C8404" w:rsidR="00F242BA" w:rsidRDefault="00CC57D8" w:rsidP="00D37B32">
      <w:pPr>
        <w:spacing w:after="0" w:line="480" w:lineRule="auto"/>
        <w:rPr>
          <w:rFonts w:ascii="Times New Roman" w:eastAsiaTheme="minorHAnsi" w:hAnsi="Times New Roman"/>
          <w:sz w:val="24"/>
          <w:szCs w:val="24"/>
        </w:rPr>
      </w:pPr>
      <w:r w:rsidRPr="00C24E27">
        <w:rPr>
          <w:rFonts w:ascii="Times New Roman" w:eastAsiaTheme="minorHAnsi" w:hAnsi="Times New Roman"/>
          <w:sz w:val="24"/>
          <w:szCs w:val="24"/>
        </w:rPr>
        <w:t xml:space="preserve">Participants </w:t>
      </w:r>
      <w:r w:rsidR="005607B6" w:rsidRPr="00C24E27">
        <w:rPr>
          <w:rFonts w:ascii="Times New Roman" w:eastAsiaTheme="minorHAnsi" w:hAnsi="Times New Roman"/>
          <w:sz w:val="24"/>
          <w:szCs w:val="24"/>
        </w:rPr>
        <w:t>who</w:t>
      </w:r>
      <w:r w:rsidR="00932B4E" w:rsidRPr="00C24E27">
        <w:rPr>
          <w:rFonts w:ascii="Times New Roman" w:eastAsiaTheme="minorHAnsi" w:hAnsi="Times New Roman"/>
          <w:sz w:val="24"/>
          <w:szCs w:val="24"/>
        </w:rPr>
        <w:t xml:space="preserve"> were exposed to </w:t>
      </w:r>
      <w:r w:rsidR="00DC0041" w:rsidRPr="00C24E27">
        <w:rPr>
          <w:rFonts w:ascii="Times New Roman" w:eastAsiaTheme="minorHAnsi" w:hAnsi="Times New Roman"/>
          <w:sz w:val="24"/>
          <w:szCs w:val="24"/>
        </w:rPr>
        <w:t>females</w:t>
      </w:r>
      <w:r w:rsidR="00D64BF6" w:rsidRPr="00C24E27">
        <w:rPr>
          <w:rFonts w:ascii="Times New Roman" w:eastAsiaTheme="minorHAnsi" w:hAnsi="Times New Roman"/>
          <w:sz w:val="24"/>
          <w:szCs w:val="24"/>
        </w:rPr>
        <w:t xml:space="preserve"> with </w:t>
      </w:r>
      <w:r w:rsidR="00DC0041" w:rsidRPr="00C24E27">
        <w:rPr>
          <w:rFonts w:ascii="Times New Roman" w:eastAsiaTheme="minorHAnsi" w:hAnsi="Times New Roman"/>
          <w:sz w:val="24"/>
          <w:szCs w:val="24"/>
        </w:rPr>
        <w:t>obesity</w:t>
      </w:r>
      <w:r w:rsidR="00B74201" w:rsidRPr="00C24E27">
        <w:rPr>
          <w:rFonts w:ascii="Times New Roman" w:eastAsiaTheme="minorHAnsi" w:hAnsi="Times New Roman"/>
          <w:sz w:val="24"/>
          <w:szCs w:val="24"/>
        </w:rPr>
        <w:t xml:space="preserve"> </w:t>
      </w:r>
      <w:r w:rsidR="00932B4E" w:rsidRPr="00C24E27">
        <w:rPr>
          <w:rFonts w:ascii="Times New Roman" w:eastAsiaTheme="minorHAnsi" w:hAnsi="Times New Roman"/>
          <w:sz w:val="24"/>
          <w:szCs w:val="24"/>
        </w:rPr>
        <w:t xml:space="preserve">later </w:t>
      </w:r>
      <w:r w:rsidRPr="00C24E27">
        <w:rPr>
          <w:rFonts w:ascii="Times New Roman" w:eastAsiaTheme="minorHAnsi" w:hAnsi="Times New Roman"/>
          <w:sz w:val="24"/>
          <w:szCs w:val="24"/>
        </w:rPr>
        <w:t>underestimated</w:t>
      </w:r>
      <w:r w:rsidR="00932B4E" w:rsidRPr="00C24E27">
        <w:rPr>
          <w:rFonts w:ascii="Times New Roman" w:eastAsiaTheme="minorHAnsi" w:hAnsi="Times New Roman"/>
          <w:sz w:val="24"/>
          <w:szCs w:val="24"/>
        </w:rPr>
        <w:t xml:space="preserve"> the weight status of the female</w:t>
      </w:r>
      <w:r w:rsidRPr="00C24E27">
        <w:rPr>
          <w:rFonts w:ascii="Times New Roman" w:eastAsiaTheme="minorHAnsi" w:hAnsi="Times New Roman"/>
          <w:sz w:val="24"/>
          <w:szCs w:val="24"/>
        </w:rPr>
        <w:t xml:space="preserve"> </w:t>
      </w:r>
      <w:r w:rsidR="000C1552" w:rsidRPr="00C24E27">
        <w:rPr>
          <w:rFonts w:ascii="Times New Roman" w:eastAsiaTheme="minorHAnsi" w:hAnsi="Times New Roman"/>
          <w:sz w:val="24"/>
          <w:szCs w:val="24"/>
        </w:rPr>
        <w:t xml:space="preserve">with overweight </w:t>
      </w:r>
      <w:r w:rsidR="00B74201" w:rsidRPr="00C24E27">
        <w:rPr>
          <w:rFonts w:ascii="Times New Roman" w:eastAsiaTheme="minorHAnsi" w:hAnsi="Times New Roman"/>
          <w:sz w:val="24"/>
          <w:szCs w:val="24"/>
        </w:rPr>
        <w:t xml:space="preserve">(43%) </w:t>
      </w:r>
      <w:r w:rsidRPr="00C24E27">
        <w:rPr>
          <w:rFonts w:ascii="Times New Roman" w:eastAsiaTheme="minorHAnsi" w:hAnsi="Times New Roman"/>
          <w:sz w:val="24"/>
          <w:szCs w:val="24"/>
        </w:rPr>
        <w:t xml:space="preserve">significantly more than </w:t>
      </w:r>
      <w:r w:rsidR="00977B95" w:rsidRPr="00C24E27">
        <w:rPr>
          <w:rFonts w:ascii="Times New Roman" w:eastAsiaTheme="minorHAnsi" w:hAnsi="Times New Roman"/>
          <w:sz w:val="24"/>
          <w:szCs w:val="24"/>
        </w:rPr>
        <w:t>participants</w:t>
      </w:r>
      <w:r w:rsidRPr="00C24E27">
        <w:rPr>
          <w:rFonts w:ascii="Times New Roman" w:eastAsiaTheme="minorHAnsi" w:hAnsi="Times New Roman"/>
          <w:sz w:val="24"/>
          <w:szCs w:val="24"/>
        </w:rPr>
        <w:t xml:space="preserve"> </w:t>
      </w:r>
      <w:r w:rsidR="005607B6" w:rsidRPr="00C24E27">
        <w:rPr>
          <w:rFonts w:ascii="Times New Roman" w:eastAsiaTheme="minorHAnsi" w:hAnsi="Times New Roman"/>
          <w:sz w:val="24"/>
          <w:szCs w:val="24"/>
        </w:rPr>
        <w:t>who</w:t>
      </w:r>
      <w:r w:rsidRPr="00C24E27">
        <w:rPr>
          <w:rFonts w:ascii="Times New Roman" w:eastAsiaTheme="minorHAnsi" w:hAnsi="Times New Roman"/>
          <w:sz w:val="24"/>
          <w:szCs w:val="24"/>
        </w:rPr>
        <w:t xml:space="preserve"> </w:t>
      </w:r>
      <w:r w:rsidR="00932B4E" w:rsidRPr="00C24E27">
        <w:rPr>
          <w:rFonts w:ascii="Times New Roman" w:eastAsiaTheme="minorHAnsi" w:hAnsi="Times New Roman"/>
          <w:sz w:val="24"/>
          <w:szCs w:val="24"/>
        </w:rPr>
        <w:t>were exposed to</w:t>
      </w:r>
      <w:r w:rsidRPr="00C24E27">
        <w:rPr>
          <w:rFonts w:ascii="Times New Roman" w:eastAsiaTheme="minorHAnsi" w:hAnsi="Times New Roman"/>
          <w:sz w:val="24"/>
          <w:szCs w:val="24"/>
        </w:rPr>
        <w:t xml:space="preserve"> </w:t>
      </w:r>
      <w:r w:rsidR="00DB028C" w:rsidRPr="00C24E27">
        <w:rPr>
          <w:rFonts w:ascii="Times New Roman" w:eastAsiaTheme="minorHAnsi" w:hAnsi="Times New Roman"/>
          <w:sz w:val="24"/>
          <w:szCs w:val="24"/>
        </w:rPr>
        <w:t>normal weight</w:t>
      </w:r>
      <w:r w:rsidR="00AF59EC" w:rsidRPr="00C24E27">
        <w:rPr>
          <w:rFonts w:ascii="Times New Roman" w:eastAsiaTheme="minorHAnsi" w:hAnsi="Times New Roman"/>
          <w:sz w:val="24"/>
          <w:szCs w:val="24"/>
        </w:rPr>
        <w:t xml:space="preserve"> </w:t>
      </w:r>
      <w:r w:rsidR="00DC0041" w:rsidRPr="00C24E27">
        <w:rPr>
          <w:rFonts w:ascii="Times New Roman" w:eastAsiaTheme="minorHAnsi" w:hAnsi="Times New Roman"/>
          <w:sz w:val="24"/>
          <w:szCs w:val="24"/>
        </w:rPr>
        <w:t>f</w:t>
      </w:r>
      <w:r w:rsidR="00AF59EC" w:rsidRPr="00C24E27">
        <w:rPr>
          <w:rFonts w:ascii="Times New Roman" w:eastAsiaTheme="minorHAnsi" w:hAnsi="Times New Roman"/>
          <w:sz w:val="24"/>
          <w:szCs w:val="24"/>
        </w:rPr>
        <w:t>emales</w:t>
      </w:r>
      <w:r w:rsidR="009318FF" w:rsidRPr="00C24E27">
        <w:rPr>
          <w:rFonts w:ascii="Times New Roman" w:eastAsiaTheme="minorHAnsi" w:hAnsi="Times New Roman"/>
          <w:sz w:val="24"/>
          <w:szCs w:val="24"/>
        </w:rPr>
        <w:t xml:space="preserve"> (13</w:t>
      </w:r>
      <w:r w:rsidR="00B74201" w:rsidRPr="00C24E27">
        <w:rPr>
          <w:rFonts w:ascii="Times New Roman" w:eastAsiaTheme="minorHAnsi" w:hAnsi="Times New Roman"/>
          <w:sz w:val="24"/>
          <w:szCs w:val="24"/>
        </w:rPr>
        <w:t>%)</w:t>
      </w:r>
      <w:r w:rsidR="00F30B58" w:rsidRPr="00C24E27">
        <w:rPr>
          <w:rFonts w:ascii="Times New Roman" w:eastAsiaTheme="minorHAnsi" w:hAnsi="Times New Roman"/>
          <w:sz w:val="24"/>
          <w:szCs w:val="24"/>
        </w:rPr>
        <w:t xml:space="preserve">. </w:t>
      </w:r>
      <w:r w:rsidR="00D64BF6" w:rsidRPr="00C24E27">
        <w:rPr>
          <w:rFonts w:ascii="Times New Roman" w:eastAsiaTheme="minorHAnsi" w:hAnsi="Times New Roman"/>
          <w:sz w:val="24"/>
          <w:szCs w:val="24"/>
        </w:rPr>
        <w:t>Furthermore, p</w:t>
      </w:r>
      <w:r w:rsidRPr="00C24E27">
        <w:rPr>
          <w:rFonts w:ascii="Times New Roman" w:eastAsiaTheme="minorHAnsi" w:hAnsi="Times New Roman"/>
          <w:sz w:val="24"/>
          <w:szCs w:val="24"/>
        </w:rPr>
        <w:t xml:space="preserve">articipants exposed to </w:t>
      </w:r>
      <w:r w:rsidR="00DC0041" w:rsidRPr="00C24E27">
        <w:rPr>
          <w:rFonts w:ascii="Times New Roman" w:eastAsiaTheme="minorHAnsi" w:hAnsi="Times New Roman"/>
          <w:sz w:val="24"/>
          <w:szCs w:val="24"/>
        </w:rPr>
        <w:t>females</w:t>
      </w:r>
      <w:r w:rsidR="00D64BF6" w:rsidRPr="00C24E27">
        <w:rPr>
          <w:rFonts w:ascii="Times New Roman" w:eastAsiaTheme="minorHAnsi" w:hAnsi="Times New Roman"/>
          <w:sz w:val="24"/>
          <w:szCs w:val="24"/>
        </w:rPr>
        <w:t xml:space="preserve"> with </w:t>
      </w:r>
      <w:r w:rsidR="00DC0041" w:rsidRPr="00C24E27">
        <w:rPr>
          <w:rFonts w:ascii="Times New Roman" w:eastAsiaTheme="minorHAnsi" w:hAnsi="Times New Roman"/>
          <w:sz w:val="24"/>
          <w:szCs w:val="24"/>
        </w:rPr>
        <w:t>obesity</w:t>
      </w:r>
      <w:r w:rsidR="00075408" w:rsidRPr="00C24E27">
        <w:rPr>
          <w:rFonts w:ascii="Times New Roman" w:eastAsiaTheme="minorHAnsi" w:hAnsi="Times New Roman"/>
          <w:sz w:val="24"/>
          <w:szCs w:val="24"/>
        </w:rPr>
        <w:t xml:space="preserve"> </w:t>
      </w:r>
      <w:r w:rsidR="00D64BF6" w:rsidRPr="00C24E27">
        <w:rPr>
          <w:rFonts w:ascii="Times New Roman" w:eastAsiaTheme="minorHAnsi" w:hAnsi="Times New Roman"/>
          <w:sz w:val="24"/>
          <w:szCs w:val="24"/>
        </w:rPr>
        <w:t>chose a larger body</w:t>
      </w:r>
      <w:r w:rsidR="00C445EA" w:rsidRPr="00C24E27">
        <w:rPr>
          <w:rFonts w:ascii="Times New Roman" w:eastAsiaTheme="minorHAnsi" w:hAnsi="Times New Roman"/>
          <w:sz w:val="24"/>
          <w:szCs w:val="24"/>
        </w:rPr>
        <w:t xml:space="preserve"> size</w:t>
      </w:r>
      <w:r w:rsidR="00D64BF6" w:rsidRPr="00C24E27">
        <w:rPr>
          <w:rFonts w:ascii="Times New Roman" w:eastAsiaTheme="minorHAnsi" w:hAnsi="Times New Roman"/>
          <w:sz w:val="24"/>
          <w:szCs w:val="24"/>
        </w:rPr>
        <w:t xml:space="preserve"> as being the </w:t>
      </w:r>
      <w:r w:rsidR="00B14B9A" w:rsidRPr="00C24E27">
        <w:rPr>
          <w:rFonts w:ascii="Times New Roman" w:eastAsiaTheme="minorHAnsi" w:hAnsi="Times New Roman"/>
          <w:sz w:val="24"/>
          <w:szCs w:val="24"/>
        </w:rPr>
        <w:t>largest body that fell</w:t>
      </w:r>
      <w:r w:rsidR="00DC0041" w:rsidRPr="00C24E27">
        <w:rPr>
          <w:rFonts w:ascii="Times New Roman" w:eastAsiaTheme="minorHAnsi" w:hAnsi="Times New Roman"/>
          <w:sz w:val="24"/>
          <w:szCs w:val="24"/>
        </w:rPr>
        <w:t xml:space="preserve"> within </w:t>
      </w:r>
      <w:r w:rsidR="00A61F44" w:rsidRPr="00C24E27">
        <w:rPr>
          <w:rFonts w:ascii="Times New Roman" w:eastAsiaTheme="minorHAnsi" w:hAnsi="Times New Roman"/>
          <w:sz w:val="24"/>
          <w:szCs w:val="24"/>
        </w:rPr>
        <w:t>the</w:t>
      </w:r>
      <w:r w:rsidR="00D64BF6" w:rsidRPr="00C24E27">
        <w:rPr>
          <w:rFonts w:ascii="Times New Roman" w:eastAsiaTheme="minorHAnsi" w:hAnsi="Times New Roman"/>
          <w:sz w:val="24"/>
          <w:szCs w:val="24"/>
        </w:rPr>
        <w:t xml:space="preserve"> </w:t>
      </w:r>
      <w:r w:rsidR="00DC0041" w:rsidRPr="00C24E27">
        <w:rPr>
          <w:rFonts w:ascii="Times New Roman" w:eastAsiaTheme="minorHAnsi" w:hAnsi="Times New Roman"/>
          <w:sz w:val="24"/>
          <w:szCs w:val="24"/>
        </w:rPr>
        <w:t>‘</w:t>
      </w:r>
      <w:r w:rsidR="00D64BF6" w:rsidRPr="00C24E27">
        <w:rPr>
          <w:rFonts w:ascii="Times New Roman" w:eastAsiaTheme="minorHAnsi" w:hAnsi="Times New Roman"/>
          <w:sz w:val="24"/>
          <w:szCs w:val="24"/>
        </w:rPr>
        <w:t>normal</w:t>
      </w:r>
      <w:r w:rsidR="00DC0041" w:rsidRPr="00C24E27">
        <w:rPr>
          <w:rFonts w:ascii="Times New Roman" w:eastAsiaTheme="minorHAnsi" w:hAnsi="Times New Roman"/>
          <w:sz w:val="24"/>
          <w:szCs w:val="24"/>
        </w:rPr>
        <w:t>’</w:t>
      </w:r>
      <w:r w:rsidR="00D64BF6" w:rsidRPr="00C24E27">
        <w:rPr>
          <w:rFonts w:ascii="Times New Roman" w:eastAsiaTheme="minorHAnsi" w:hAnsi="Times New Roman"/>
          <w:sz w:val="24"/>
          <w:szCs w:val="24"/>
        </w:rPr>
        <w:t xml:space="preserve"> range</w:t>
      </w:r>
      <w:r w:rsidR="00A61F44" w:rsidRPr="00C24E27">
        <w:rPr>
          <w:rFonts w:ascii="Times New Roman" w:eastAsiaTheme="minorHAnsi" w:hAnsi="Times New Roman"/>
          <w:sz w:val="24"/>
          <w:szCs w:val="24"/>
        </w:rPr>
        <w:t xml:space="preserve"> (upper norm </w:t>
      </w:r>
      <w:r w:rsidR="00932B4E" w:rsidRPr="00C24E27">
        <w:rPr>
          <w:rFonts w:ascii="Times New Roman" w:eastAsiaTheme="minorHAnsi" w:hAnsi="Times New Roman"/>
          <w:sz w:val="24"/>
          <w:szCs w:val="24"/>
        </w:rPr>
        <w:t>boundary</w:t>
      </w:r>
      <w:r w:rsidR="00A61F44" w:rsidRPr="00C24E27">
        <w:rPr>
          <w:rFonts w:ascii="Times New Roman" w:eastAsiaTheme="minorHAnsi" w:hAnsi="Times New Roman"/>
          <w:sz w:val="24"/>
          <w:szCs w:val="24"/>
        </w:rPr>
        <w:t>)</w:t>
      </w:r>
      <w:r w:rsidR="00D64BF6" w:rsidRPr="00C24E27">
        <w:rPr>
          <w:rFonts w:ascii="Times New Roman" w:eastAsiaTheme="minorHAnsi" w:hAnsi="Times New Roman"/>
          <w:sz w:val="24"/>
          <w:szCs w:val="24"/>
        </w:rPr>
        <w:t xml:space="preserve"> </w:t>
      </w:r>
      <w:r w:rsidR="00075408" w:rsidRPr="00C24E27">
        <w:rPr>
          <w:rFonts w:ascii="Times New Roman" w:eastAsiaTheme="minorHAnsi" w:hAnsi="Times New Roman"/>
          <w:sz w:val="24"/>
          <w:szCs w:val="24"/>
        </w:rPr>
        <w:t xml:space="preserve">than </w:t>
      </w:r>
      <w:r w:rsidRPr="00C24E27">
        <w:rPr>
          <w:rFonts w:ascii="Times New Roman" w:eastAsiaTheme="minorHAnsi" w:hAnsi="Times New Roman"/>
          <w:sz w:val="24"/>
          <w:szCs w:val="24"/>
        </w:rPr>
        <w:t xml:space="preserve">participants exposed to </w:t>
      </w:r>
      <w:r w:rsidR="00DB028C" w:rsidRPr="00C24E27">
        <w:rPr>
          <w:rFonts w:ascii="Times New Roman" w:eastAsiaTheme="minorHAnsi" w:hAnsi="Times New Roman"/>
          <w:sz w:val="24"/>
          <w:szCs w:val="24"/>
        </w:rPr>
        <w:t>normal weight</w:t>
      </w:r>
      <w:r w:rsidR="00075408" w:rsidRPr="00C24E27">
        <w:rPr>
          <w:rFonts w:ascii="Times New Roman" w:eastAsiaTheme="minorHAnsi" w:hAnsi="Times New Roman"/>
          <w:sz w:val="24"/>
          <w:szCs w:val="24"/>
        </w:rPr>
        <w:t xml:space="preserve"> females. Participant</w:t>
      </w:r>
      <w:r w:rsidR="007C26C3" w:rsidRPr="00C24E27">
        <w:rPr>
          <w:rFonts w:ascii="Times New Roman" w:eastAsiaTheme="minorHAnsi" w:hAnsi="Times New Roman"/>
          <w:sz w:val="24"/>
          <w:szCs w:val="24"/>
        </w:rPr>
        <w:t>s</w:t>
      </w:r>
      <w:r w:rsidR="00075408" w:rsidRPr="00C24E27">
        <w:rPr>
          <w:rFonts w:ascii="Times New Roman" w:eastAsiaTheme="minorHAnsi" w:hAnsi="Times New Roman"/>
          <w:sz w:val="24"/>
          <w:szCs w:val="24"/>
        </w:rPr>
        <w:t xml:space="preserve"> in the obese </w:t>
      </w:r>
      <w:r w:rsidRPr="00C24E27">
        <w:rPr>
          <w:rFonts w:ascii="Times New Roman" w:eastAsiaTheme="minorHAnsi" w:hAnsi="Times New Roman"/>
          <w:sz w:val="24"/>
          <w:szCs w:val="24"/>
        </w:rPr>
        <w:t xml:space="preserve">exposure </w:t>
      </w:r>
      <w:r w:rsidR="00075408" w:rsidRPr="00C24E27">
        <w:rPr>
          <w:rFonts w:ascii="Times New Roman" w:eastAsiaTheme="minorHAnsi" w:hAnsi="Times New Roman"/>
          <w:sz w:val="24"/>
          <w:szCs w:val="24"/>
        </w:rPr>
        <w:t xml:space="preserve">condition also </w:t>
      </w:r>
      <w:r w:rsidRPr="00C24E27">
        <w:rPr>
          <w:rFonts w:ascii="Times New Roman" w:eastAsiaTheme="minorHAnsi" w:hAnsi="Times New Roman"/>
          <w:sz w:val="24"/>
          <w:szCs w:val="24"/>
        </w:rPr>
        <w:t xml:space="preserve">selected a </w:t>
      </w:r>
      <w:r w:rsidR="00A724AC" w:rsidRPr="00C24E27">
        <w:rPr>
          <w:rFonts w:ascii="Times New Roman" w:eastAsiaTheme="minorHAnsi" w:hAnsi="Times New Roman"/>
          <w:sz w:val="24"/>
          <w:szCs w:val="24"/>
        </w:rPr>
        <w:t xml:space="preserve">larger ‘average’ </w:t>
      </w:r>
      <w:r w:rsidRPr="00C24E27">
        <w:rPr>
          <w:rFonts w:ascii="Times New Roman" w:eastAsiaTheme="minorHAnsi" w:hAnsi="Times New Roman"/>
          <w:sz w:val="24"/>
          <w:szCs w:val="24"/>
        </w:rPr>
        <w:t xml:space="preserve">body size and had </w:t>
      </w:r>
      <w:r w:rsidR="00993759" w:rsidRPr="00C24E27">
        <w:rPr>
          <w:rFonts w:ascii="Times New Roman" w:eastAsiaTheme="minorHAnsi" w:hAnsi="Times New Roman"/>
          <w:sz w:val="24"/>
          <w:szCs w:val="24"/>
        </w:rPr>
        <w:t xml:space="preserve">a </w:t>
      </w:r>
      <w:r w:rsidR="00075408" w:rsidRPr="00C24E27">
        <w:rPr>
          <w:rFonts w:ascii="Times New Roman" w:eastAsiaTheme="minorHAnsi" w:hAnsi="Times New Roman"/>
          <w:sz w:val="24"/>
          <w:szCs w:val="24"/>
        </w:rPr>
        <w:t xml:space="preserve">borderline significantly larger </w:t>
      </w:r>
      <w:r w:rsidR="00FB1E38" w:rsidRPr="00C24E27">
        <w:rPr>
          <w:rFonts w:ascii="Times New Roman" w:eastAsiaTheme="minorHAnsi" w:hAnsi="Times New Roman"/>
          <w:sz w:val="24"/>
          <w:szCs w:val="24"/>
        </w:rPr>
        <w:t>norm</w:t>
      </w:r>
      <w:r w:rsidR="00993759" w:rsidRPr="00C24E27">
        <w:rPr>
          <w:rFonts w:ascii="Times New Roman" w:eastAsiaTheme="minorHAnsi" w:hAnsi="Times New Roman"/>
          <w:sz w:val="24"/>
          <w:szCs w:val="24"/>
        </w:rPr>
        <w:t xml:space="preserve"> width</w:t>
      </w:r>
      <w:r w:rsidR="00075408" w:rsidRPr="00C24E27">
        <w:rPr>
          <w:rFonts w:ascii="Times New Roman" w:eastAsiaTheme="minorHAnsi" w:hAnsi="Times New Roman"/>
          <w:sz w:val="24"/>
          <w:szCs w:val="24"/>
        </w:rPr>
        <w:t xml:space="preserve"> than </w:t>
      </w:r>
      <w:r w:rsidR="00977B95" w:rsidRPr="00C24E27">
        <w:rPr>
          <w:rFonts w:ascii="Times New Roman" w:eastAsiaTheme="minorHAnsi" w:hAnsi="Times New Roman"/>
          <w:sz w:val="24"/>
          <w:szCs w:val="24"/>
        </w:rPr>
        <w:t>participants</w:t>
      </w:r>
      <w:r w:rsidR="00075408" w:rsidRPr="00C24E27">
        <w:rPr>
          <w:rFonts w:ascii="Times New Roman" w:eastAsiaTheme="minorHAnsi" w:hAnsi="Times New Roman"/>
          <w:sz w:val="24"/>
          <w:szCs w:val="24"/>
        </w:rPr>
        <w:t xml:space="preserve"> in the </w:t>
      </w:r>
      <w:r w:rsidR="00DB028C" w:rsidRPr="00C24E27">
        <w:rPr>
          <w:rFonts w:ascii="Times New Roman" w:eastAsiaTheme="minorHAnsi" w:hAnsi="Times New Roman"/>
          <w:sz w:val="24"/>
          <w:szCs w:val="24"/>
        </w:rPr>
        <w:t>normal weight</w:t>
      </w:r>
      <w:r w:rsidR="00932B4E" w:rsidRPr="00C24E27">
        <w:rPr>
          <w:rFonts w:ascii="Times New Roman" w:eastAsiaTheme="minorHAnsi" w:hAnsi="Times New Roman"/>
          <w:sz w:val="24"/>
          <w:szCs w:val="24"/>
        </w:rPr>
        <w:t xml:space="preserve"> </w:t>
      </w:r>
      <w:r w:rsidR="00977B95" w:rsidRPr="00C24E27">
        <w:rPr>
          <w:rFonts w:ascii="Times New Roman" w:eastAsiaTheme="minorHAnsi" w:hAnsi="Times New Roman"/>
          <w:sz w:val="24"/>
          <w:szCs w:val="24"/>
        </w:rPr>
        <w:t xml:space="preserve">exposure </w:t>
      </w:r>
      <w:r w:rsidR="00932B4E" w:rsidRPr="00C24E27">
        <w:rPr>
          <w:rFonts w:ascii="Times New Roman" w:eastAsiaTheme="minorHAnsi" w:hAnsi="Times New Roman"/>
          <w:sz w:val="24"/>
          <w:szCs w:val="24"/>
        </w:rPr>
        <w:t>condition</w:t>
      </w:r>
      <w:r w:rsidR="00065518" w:rsidRPr="00C24E27">
        <w:rPr>
          <w:rFonts w:ascii="Times New Roman" w:eastAsiaTheme="minorHAnsi" w:hAnsi="Times New Roman"/>
          <w:sz w:val="24"/>
          <w:szCs w:val="24"/>
        </w:rPr>
        <w:t>. L</w:t>
      </w:r>
      <w:r w:rsidR="00075408" w:rsidRPr="00C24E27">
        <w:rPr>
          <w:rFonts w:ascii="Times New Roman" w:eastAsiaTheme="minorHAnsi" w:hAnsi="Times New Roman"/>
          <w:sz w:val="24"/>
          <w:szCs w:val="24"/>
        </w:rPr>
        <w:t>ower b</w:t>
      </w:r>
      <w:r w:rsidR="00932B4E" w:rsidRPr="00C24E27">
        <w:rPr>
          <w:rFonts w:ascii="Times New Roman" w:eastAsiaTheme="minorHAnsi" w:hAnsi="Times New Roman"/>
          <w:sz w:val="24"/>
          <w:szCs w:val="24"/>
        </w:rPr>
        <w:t xml:space="preserve">ound judgements did not differ </w:t>
      </w:r>
      <w:r w:rsidR="00954927" w:rsidRPr="00C24E27">
        <w:rPr>
          <w:rFonts w:ascii="Times New Roman" w:eastAsiaTheme="minorHAnsi" w:hAnsi="Times New Roman"/>
          <w:sz w:val="24"/>
          <w:szCs w:val="24"/>
        </w:rPr>
        <w:t xml:space="preserve">between exposure conditions </w:t>
      </w:r>
      <w:r w:rsidR="00932B4E" w:rsidRPr="00C24E27">
        <w:rPr>
          <w:rFonts w:ascii="Times New Roman" w:eastAsiaTheme="minorHAnsi" w:hAnsi="Times New Roman"/>
          <w:sz w:val="24"/>
          <w:szCs w:val="24"/>
        </w:rPr>
        <w:t>(</w:t>
      </w:r>
      <w:r w:rsidR="005955D0" w:rsidRPr="00C24E27">
        <w:rPr>
          <w:rFonts w:ascii="Times New Roman" w:eastAsiaTheme="minorHAnsi" w:hAnsi="Times New Roman"/>
          <w:sz w:val="24"/>
          <w:szCs w:val="24"/>
        </w:rPr>
        <w:t xml:space="preserve">See </w:t>
      </w:r>
      <w:r w:rsidR="00932B4E" w:rsidRPr="00C24E27">
        <w:rPr>
          <w:rFonts w:ascii="Times New Roman" w:eastAsiaTheme="minorHAnsi" w:hAnsi="Times New Roman"/>
          <w:sz w:val="24"/>
          <w:szCs w:val="24"/>
        </w:rPr>
        <w:t>Table 4</w:t>
      </w:r>
      <w:r w:rsidR="005955D0" w:rsidRPr="00C24E27">
        <w:rPr>
          <w:rFonts w:ascii="Times New Roman" w:eastAsiaTheme="minorHAnsi" w:hAnsi="Times New Roman"/>
          <w:sz w:val="24"/>
          <w:szCs w:val="24"/>
        </w:rPr>
        <w:t xml:space="preserve"> for Chi Square</w:t>
      </w:r>
      <w:r w:rsidR="00B24866" w:rsidRPr="00C24E27">
        <w:rPr>
          <w:rFonts w:ascii="Times New Roman" w:eastAsiaTheme="minorHAnsi" w:hAnsi="Times New Roman"/>
          <w:sz w:val="24"/>
          <w:szCs w:val="24"/>
        </w:rPr>
        <w:t xml:space="preserve"> and </w:t>
      </w:r>
      <w:r w:rsidR="00A724AC" w:rsidRPr="00C24E27">
        <w:rPr>
          <w:rFonts w:ascii="Times New Roman" w:eastAsiaTheme="minorHAnsi" w:hAnsi="Times New Roman"/>
          <w:sz w:val="24"/>
          <w:szCs w:val="24"/>
        </w:rPr>
        <w:t>t</w:t>
      </w:r>
      <w:r w:rsidR="00B24866" w:rsidRPr="00C24E27">
        <w:rPr>
          <w:rFonts w:ascii="Times New Roman" w:eastAsiaTheme="minorHAnsi" w:hAnsi="Times New Roman"/>
          <w:sz w:val="24"/>
          <w:szCs w:val="24"/>
        </w:rPr>
        <w:t xml:space="preserve"> test</w:t>
      </w:r>
      <w:r w:rsidR="005955D0" w:rsidRPr="00C24E27">
        <w:rPr>
          <w:rFonts w:ascii="Times New Roman" w:eastAsiaTheme="minorHAnsi" w:hAnsi="Times New Roman"/>
          <w:sz w:val="24"/>
          <w:szCs w:val="24"/>
        </w:rPr>
        <w:t xml:space="preserve"> results</w:t>
      </w:r>
      <w:r w:rsidR="00AF59EC" w:rsidRPr="00C24E27">
        <w:rPr>
          <w:rFonts w:ascii="Times New Roman" w:eastAsiaTheme="minorHAnsi" w:hAnsi="Times New Roman"/>
          <w:sz w:val="24"/>
          <w:szCs w:val="24"/>
        </w:rPr>
        <w:t>)</w:t>
      </w:r>
      <w:r w:rsidR="00932B4E" w:rsidRPr="00C24E27">
        <w:rPr>
          <w:rFonts w:ascii="Times New Roman" w:eastAsiaTheme="minorHAnsi" w:hAnsi="Times New Roman"/>
          <w:sz w:val="24"/>
          <w:szCs w:val="24"/>
        </w:rPr>
        <w:t>. In the binary logistic regression model,</w:t>
      </w:r>
      <w:r w:rsidR="002A0243" w:rsidRPr="00C24E27">
        <w:rPr>
          <w:rFonts w:ascii="Times New Roman" w:eastAsiaTheme="minorHAnsi" w:hAnsi="Times New Roman"/>
          <w:sz w:val="24"/>
          <w:szCs w:val="24"/>
        </w:rPr>
        <w:t xml:space="preserve"> upper norm </w:t>
      </w:r>
      <w:r w:rsidR="00932B4E" w:rsidRPr="00C24E27">
        <w:rPr>
          <w:rFonts w:ascii="Times New Roman" w:eastAsiaTheme="minorHAnsi" w:hAnsi="Times New Roman"/>
          <w:sz w:val="24"/>
          <w:szCs w:val="24"/>
        </w:rPr>
        <w:t>boundary</w:t>
      </w:r>
      <w:r w:rsidR="00763853" w:rsidRPr="00C24E27">
        <w:rPr>
          <w:rFonts w:ascii="Times New Roman" w:eastAsiaTheme="minorHAnsi" w:hAnsi="Times New Roman"/>
          <w:sz w:val="24"/>
          <w:szCs w:val="24"/>
        </w:rPr>
        <w:t xml:space="preserve"> </w:t>
      </w:r>
      <w:r w:rsidR="00A637D1" w:rsidRPr="00C24E27">
        <w:rPr>
          <w:rFonts w:ascii="Times New Roman" w:eastAsiaTheme="minorHAnsi" w:hAnsi="Times New Roman"/>
          <w:sz w:val="24"/>
          <w:szCs w:val="24"/>
        </w:rPr>
        <w:t>(</w:t>
      </w:r>
      <w:r w:rsidR="00763853" w:rsidRPr="00C24E27">
        <w:rPr>
          <w:rFonts w:ascii="Times New Roman" w:eastAsiaTheme="minorHAnsi" w:hAnsi="Times New Roman"/>
          <w:sz w:val="24"/>
          <w:szCs w:val="24"/>
        </w:rPr>
        <w:t xml:space="preserve">B = </w:t>
      </w:r>
      <w:r w:rsidR="002A0243" w:rsidRPr="00C24E27">
        <w:rPr>
          <w:rFonts w:ascii="Times New Roman" w:eastAsiaTheme="minorHAnsi" w:hAnsi="Times New Roman"/>
          <w:sz w:val="24"/>
          <w:szCs w:val="24"/>
        </w:rPr>
        <w:t>-9.39</w:t>
      </w:r>
      <w:r w:rsidR="00D5723D" w:rsidRPr="00C24E27">
        <w:rPr>
          <w:rFonts w:ascii="Times New Roman" w:eastAsiaTheme="minorHAnsi" w:hAnsi="Times New Roman"/>
          <w:sz w:val="24"/>
          <w:szCs w:val="24"/>
        </w:rPr>
        <w:t>1</w:t>
      </w:r>
      <w:r w:rsidR="002A0243" w:rsidRPr="00C24E27">
        <w:rPr>
          <w:rFonts w:ascii="Times New Roman" w:eastAsiaTheme="minorHAnsi" w:hAnsi="Times New Roman"/>
          <w:sz w:val="24"/>
          <w:szCs w:val="24"/>
        </w:rPr>
        <w:t>, SE = 2.50, p</w:t>
      </w:r>
      <w:r w:rsidR="00763853" w:rsidRPr="00C24E27">
        <w:rPr>
          <w:rFonts w:ascii="Times New Roman" w:eastAsiaTheme="minorHAnsi" w:hAnsi="Times New Roman"/>
          <w:sz w:val="24"/>
          <w:szCs w:val="24"/>
        </w:rPr>
        <w:t xml:space="preserve"> </w:t>
      </w:r>
      <w:r w:rsidR="002A0243" w:rsidRPr="00C24E27">
        <w:rPr>
          <w:rFonts w:ascii="Times New Roman" w:eastAsiaTheme="minorHAnsi" w:hAnsi="Times New Roman"/>
          <w:sz w:val="24"/>
          <w:szCs w:val="24"/>
        </w:rPr>
        <w:t>&lt;</w:t>
      </w:r>
      <w:r w:rsidR="00763853" w:rsidRPr="00C24E27">
        <w:rPr>
          <w:rFonts w:ascii="Times New Roman" w:eastAsiaTheme="minorHAnsi" w:hAnsi="Times New Roman"/>
          <w:sz w:val="24"/>
          <w:szCs w:val="24"/>
        </w:rPr>
        <w:t xml:space="preserve"> </w:t>
      </w:r>
      <w:r w:rsidR="002A0243" w:rsidRPr="00C24E27">
        <w:rPr>
          <w:rFonts w:ascii="Times New Roman" w:eastAsiaTheme="minorHAnsi" w:hAnsi="Times New Roman"/>
          <w:sz w:val="24"/>
          <w:szCs w:val="24"/>
        </w:rPr>
        <w:t>.001</w:t>
      </w:r>
      <w:r w:rsidR="00A637D1"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 xml:space="preserve"> and </w:t>
      </w:r>
      <w:r w:rsidR="00FB1E38" w:rsidRPr="00C24E27">
        <w:rPr>
          <w:rFonts w:ascii="Times New Roman" w:eastAsiaTheme="minorHAnsi" w:hAnsi="Times New Roman"/>
          <w:sz w:val="24"/>
          <w:szCs w:val="24"/>
        </w:rPr>
        <w:t>norm</w:t>
      </w:r>
      <w:r w:rsidR="00932B4E" w:rsidRPr="00C24E27">
        <w:rPr>
          <w:rFonts w:ascii="Times New Roman" w:eastAsiaTheme="minorHAnsi" w:hAnsi="Times New Roman"/>
          <w:sz w:val="24"/>
          <w:szCs w:val="24"/>
        </w:rPr>
        <w:t xml:space="preserve"> width</w:t>
      </w:r>
      <w:r w:rsidR="002A0243" w:rsidRPr="00C24E27">
        <w:rPr>
          <w:rFonts w:ascii="Times New Roman" w:eastAsiaTheme="minorHAnsi" w:hAnsi="Times New Roman"/>
          <w:sz w:val="24"/>
          <w:szCs w:val="24"/>
        </w:rPr>
        <w:t xml:space="preserve"> </w:t>
      </w:r>
      <w:r w:rsidR="00A637D1"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 xml:space="preserve">B = </w:t>
      </w:r>
      <w:r w:rsidR="00365076"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3.08</w:t>
      </w:r>
      <w:r w:rsidR="00D5723D" w:rsidRPr="00C24E27">
        <w:rPr>
          <w:rFonts w:ascii="Times New Roman" w:eastAsiaTheme="minorHAnsi" w:hAnsi="Times New Roman"/>
          <w:sz w:val="24"/>
          <w:szCs w:val="24"/>
        </w:rPr>
        <w:t>4</w:t>
      </w:r>
      <w:r w:rsidR="002A0243" w:rsidRPr="00C24E27">
        <w:rPr>
          <w:rFonts w:ascii="Times New Roman" w:eastAsiaTheme="minorHAnsi" w:hAnsi="Times New Roman"/>
          <w:sz w:val="24"/>
          <w:szCs w:val="24"/>
        </w:rPr>
        <w:t>, SE = 1.17, p</w:t>
      </w:r>
      <w:r w:rsidR="00763853" w:rsidRPr="00C24E27">
        <w:rPr>
          <w:rFonts w:ascii="Times New Roman" w:eastAsiaTheme="minorHAnsi" w:hAnsi="Times New Roman"/>
          <w:sz w:val="24"/>
          <w:szCs w:val="24"/>
        </w:rPr>
        <w:t xml:space="preserve"> </w:t>
      </w:r>
      <w:r w:rsidR="002A0243" w:rsidRPr="00C24E27">
        <w:rPr>
          <w:rFonts w:ascii="Times New Roman" w:eastAsiaTheme="minorHAnsi" w:hAnsi="Times New Roman"/>
          <w:sz w:val="24"/>
          <w:szCs w:val="24"/>
        </w:rPr>
        <w:t>=</w:t>
      </w:r>
      <w:r w:rsidR="00763853" w:rsidRPr="00C24E27">
        <w:rPr>
          <w:rFonts w:ascii="Times New Roman" w:eastAsiaTheme="minorHAnsi" w:hAnsi="Times New Roman"/>
          <w:sz w:val="24"/>
          <w:szCs w:val="24"/>
        </w:rPr>
        <w:t xml:space="preserve"> </w:t>
      </w:r>
      <w:r w:rsidR="002A0243" w:rsidRPr="00C24E27">
        <w:rPr>
          <w:rFonts w:ascii="Times New Roman" w:eastAsiaTheme="minorHAnsi" w:hAnsi="Times New Roman"/>
          <w:sz w:val="24"/>
          <w:szCs w:val="24"/>
        </w:rPr>
        <w:t>.008</w:t>
      </w:r>
      <w:r w:rsidR="00A637D1"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 xml:space="preserve"> were significantly associated with</w:t>
      </w:r>
      <w:r w:rsidR="00932B4E" w:rsidRPr="00C24E27">
        <w:rPr>
          <w:rFonts w:ascii="Times New Roman" w:eastAsiaTheme="minorHAnsi" w:hAnsi="Times New Roman"/>
          <w:sz w:val="24"/>
          <w:szCs w:val="24"/>
        </w:rPr>
        <w:t xml:space="preserve"> </w:t>
      </w:r>
      <w:r w:rsidR="002A0243" w:rsidRPr="00C24E27">
        <w:rPr>
          <w:rFonts w:ascii="Times New Roman" w:eastAsiaTheme="minorHAnsi" w:hAnsi="Times New Roman"/>
          <w:sz w:val="24"/>
          <w:szCs w:val="24"/>
        </w:rPr>
        <w:t xml:space="preserve">underestimation, whereby </w:t>
      </w:r>
      <w:r w:rsidR="00932B4E" w:rsidRPr="00C24E27">
        <w:rPr>
          <w:rFonts w:ascii="Times New Roman" w:eastAsiaTheme="minorHAnsi" w:hAnsi="Times New Roman"/>
          <w:sz w:val="24"/>
          <w:szCs w:val="24"/>
        </w:rPr>
        <w:t xml:space="preserve">a </w:t>
      </w:r>
      <w:r w:rsidR="002A0243" w:rsidRPr="00C24E27">
        <w:rPr>
          <w:rFonts w:ascii="Times New Roman" w:eastAsiaTheme="minorHAnsi" w:hAnsi="Times New Roman"/>
          <w:sz w:val="24"/>
          <w:szCs w:val="24"/>
        </w:rPr>
        <w:t xml:space="preserve">larger upper norm </w:t>
      </w:r>
      <w:r w:rsidR="00932B4E" w:rsidRPr="00C24E27">
        <w:rPr>
          <w:rFonts w:ascii="Times New Roman" w:eastAsiaTheme="minorHAnsi" w:hAnsi="Times New Roman"/>
          <w:sz w:val="24"/>
          <w:szCs w:val="24"/>
        </w:rPr>
        <w:t xml:space="preserve">boundary and </w:t>
      </w:r>
      <w:r w:rsidR="00FB1E38" w:rsidRPr="00C24E27">
        <w:rPr>
          <w:rFonts w:ascii="Times New Roman" w:eastAsiaTheme="minorHAnsi" w:hAnsi="Times New Roman"/>
          <w:sz w:val="24"/>
          <w:szCs w:val="24"/>
        </w:rPr>
        <w:t>norm</w:t>
      </w:r>
      <w:r w:rsidR="00932B4E" w:rsidRPr="00C24E27">
        <w:rPr>
          <w:rFonts w:ascii="Times New Roman" w:eastAsiaTheme="minorHAnsi" w:hAnsi="Times New Roman"/>
          <w:sz w:val="24"/>
          <w:szCs w:val="24"/>
        </w:rPr>
        <w:t xml:space="preserve"> width predicted underestimation</w:t>
      </w:r>
      <w:r w:rsidR="0086718A" w:rsidRPr="00C24E27">
        <w:rPr>
          <w:rFonts w:ascii="Times New Roman" w:eastAsiaTheme="minorHAnsi" w:hAnsi="Times New Roman"/>
          <w:sz w:val="24"/>
          <w:szCs w:val="24"/>
        </w:rPr>
        <w:t>. The average norm was</w:t>
      </w:r>
      <w:r w:rsidR="005A5C71" w:rsidRPr="00C24E27">
        <w:rPr>
          <w:rFonts w:ascii="Times New Roman" w:eastAsiaTheme="minorHAnsi" w:hAnsi="Times New Roman"/>
          <w:sz w:val="24"/>
          <w:szCs w:val="24"/>
        </w:rPr>
        <w:t xml:space="preserve"> not </w:t>
      </w:r>
      <w:r w:rsidR="002A0243" w:rsidRPr="00C24E27">
        <w:rPr>
          <w:rFonts w:ascii="Times New Roman" w:eastAsiaTheme="minorHAnsi" w:hAnsi="Times New Roman"/>
          <w:sz w:val="24"/>
          <w:szCs w:val="24"/>
        </w:rPr>
        <w:t xml:space="preserve">associated with underestimation </w:t>
      </w:r>
      <w:r w:rsidR="00A637D1"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B =.576, SE = 1.78, p = .746</w:t>
      </w:r>
      <w:r w:rsidR="00A637D1"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 xml:space="preserve">. </w:t>
      </w:r>
      <w:r w:rsidR="00932B4E" w:rsidRPr="00C24E27">
        <w:rPr>
          <w:rFonts w:ascii="Times New Roman" w:eastAsiaTheme="minorHAnsi" w:hAnsi="Times New Roman"/>
          <w:sz w:val="24"/>
          <w:szCs w:val="24"/>
        </w:rPr>
        <w:t>In the</w:t>
      </w:r>
      <w:r w:rsidR="002A0243" w:rsidRPr="00C24E27">
        <w:rPr>
          <w:rFonts w:ascii="Times New Roman" w:eastAsiaTheme="minorHAnsi" w:hAnsi="Times New Roman"/>
          <w:sz w:val="24"/>
          <w:szCs w:val="24"/>
        </w:rPr>
        <w:t xml:space="preserve"> </w:t>
      </w:r>
      <w:r w:rsidR="00133C0F" w:rsidRPr="00C24E27">
        <w:rPr>
          <w:rFonts w:ascii="Times New Roman" w:eastAsiaTheme="minorHAnsi" w:hAnsi="Times New Roman"/>
          <w:sz w:val="24"/>
          <w:szCs w:val="24"/>
        </w:rPr>
        <w:t xml:space="preserve">parallel </w:t>
      </w:r>
      <w:r w:rsidR="00DC391B" w:rsidRPr="00C24E27">
        <w:rPr>
          <w:rFonts w:ascii="Times New Roman" w:eastAsiaTheme="minorHAnsi" w:hAnsi="Times New Roman"/>
          <w:sz w:val="24"/>
          <w:szCs w:val="24"/>
        </w:rPr>
        <w:t>PROCESS</w:t>
      </w:r>
      <w:r w:rsidR="002A0243" w:rsidRPr="00C24E27">
        <w:rPr>
          <w:rFonts w:ascii="Times New Roman" w:eastAsiaTheme="minorHAnsi" w:hAnsi="Times New Roman"/>
          <w:sz w:val="24"/>
          <w:szCs w:val="24"/>
        </w:rPr>
        <w:t xml:space="preserve"> mediation</w:t>
      </w:r>
      <w:r w:rsidR="00932B4E" w:rsidRPr="00C24E27">
        <w:rPr>
          <w:rFonts w:ascii="Times New Roman" w:eastAsiaTheme="minorHAnsi" w:hAnsi="Times New Roman"/>
          <w:sz w:val="24"/>
          <w:szCs w:val="24"/>
        </w:rPr>
        <w:t xml:space="preserve"> model,</w:t>
      </w:r>
      <w:r w:rsidR="00FB1E38" w:rsidRPr="00C24E27">
        <w:rPr>
          <w:rFonts w:ascii="Times New Roman" w:eastAsiaTheme="minorHAnsi" w:hAnsi="Times New Roman"/>
          <w:sz w:val="24"/>
          <w:szCs w:val="24"/>
        </w:rPr>
        <w:t xml:space="preserve"> the</w:t>
      </w:r>
      <w:r w:rsidR="00932B4E" w:rsidRPr="00C24E27">
        <w:rPr>
          <w:rFonts w:ascii="Times New Roman" w:eastAsiaTheme="minorHAnsi" w:hAnsi="Times New Roman"/>
          <w:sz w:val="24"/>
          <w:szCs w:val="24"/>
        </w:rPr>
        <w:t xml:space="preserve"> upper norm boundary</w:t>
      </w:r>
      <w:r w:rsidR="002A0243" w:rsidRPr="00C24E27">
        <w:rPr>
          <w:rFonts w:ascii="Times New Roman" w:eastAsiaTheme="minorHAnsi" w:hAnsi="Times New Roman"/>
          <w:sz w:val="24"/>
          <w:szCs w:val="24"/>
        </w:rPr>
        <w:t xml:space="preserve"> significantly mediated the relationship between condition and underestimation (</w:t>
      </w:r>
      <w:r w:rsidR="002311DC" w:rsidRPr="00C24E27">
        <w:rPr>
          <w:rFonts w:ascii="Times New Roman" w:eastAsia="Times New Roman" w:hAnsi="Times New Roman"/>
          <w:kern w:val="24"/>
          <w:sz w:val="24"/>
          <w:szCs w:val="24"/>
        </w:rPr>
        <w:t>B</w:t>
      </w:r>
      <w:r w:rsidR="00FB526D" w:rsidRPr="00C24E27">
        <w:rPr>
          <w:rFonts w:ascii="Times New Roman" w:eastAsiaTheme="minorHAnsi" w:hAnsi="Times New Roman"/>
          <w:kern w:val="24"/>
          <w:sz w:val="24"/>
          <w:szCs w:val="24"/>
        </w:rPr>
        <w:t xml:space="preserve"> = -.675, </w:t>
      </w:r>
      <w:proofErr w:type="spellStart"/>
      <w:r w:rsidR="00FB526D" w:rsidRPr="00C24E27">
        <w:rPr>
          <w:rFonts w:ascii="Times New Roman" w:eastAsiaTheme="minorHAnsi" w:hAnsi="Times New Roman"/>
          <w:kern w:val="24"/>
          <w:sz w:val="24"/>
          <w:szCs w:val="24"/>
        </w:rPr>
        <w:t>Bca</w:t>
      </w:r>
      <w:proofErr w:type="spellEnd"/>
      <w:r w:rsidR="00FB526D" w:rsidRPr="00C24E27">
        <w:rPr>
          <w:rFonts w:ascii="Times New Roman" w:eastAsiaTheme="minorHAnsi" w:hAnsi="Times New Roman"/>
          <w:kern w:val="24"/>
          <w:sz w:val="24"/>
          <w:szCs w:val="24"/>
        </w:rPr>
        <w:t xml:space="preserve"> CI’s = -1.69, -.10</w:t>
      </w:r>
      <w:r w:rsidR="002A0243" w:rsidRPr="00C24E27">
        <w:rPr>
          <w:rFonts w:ascii="Times New Roman" w:eastAsiaTheme="minorHAnsi" w:hAnsi="Times New Roman"/>
          <w:sz w:val="24"/>
          <w:szCs w:val="24"/>
        </w:rPr>
        <w:t xml:space="preserve">) whereas </w:t>
      </w:r>
      <w:r w:rsidR="00FB1E38" w:rsidRPr="00C24E27">
        <w:rPr>
          <w:rFonts w:ascii="Times New Roman" w:eastAsiaTheme="minorHAnsi" w:hAnsi="Times New Roman"/>
          <w:sz w:val="24"/>
          <w:szCs w:val="24"/>
        </w:rPr>
        <w:t>norm</w:t>
      </w:r>
      <w:r w:rsidR="00932B4E" w:rsidRPr="00C24E27">
        <w:rPr>
          <w:rFonts w:ascii="Times New Roman" w:eastAsiaTheme="minorHAnsi" w:hAnsi="Times New Roman"/>
          <w:sz w:val="24"/>
          <w:szCs w:val="24"/>
        </w:rPr>
        <w:t xml:space="preserve"> width </w:t>
      </w:r>
      <w:r w:rsidR="002A0243" w:rsidRPr="00C24E27">
        <w:rPr>
          <w:rFonts w:ascii="Times New Roman" w:eastAsiaTheme="minorHAnsi" w:hAnsi="Times New Roman"/>
          <w:sz w:val="24"/>
          <w:szCs w:val="24"/>
        </w:rPr>
        <w:t>did not (</w:t>
      </w:r>
      <w:r w:rsidR="002311DC" w:rsidRPr="00C24E27">
        <w:rPr>
          <w:rFonts w:ascii="Times New Roman" w:eastAsiaTheme="minorHAnsi" w:hAnsi="Times New Roman"/>
          <w:kern w:val="24"/>
          <w:sz w:val="24"/>
          <w:szCs w:val="24"/>
        </w:rPr>
        <w:t>B</w:t>
      </w:r>
      <w:r w:rsidR="00FB526D" w:rsidRPr="00C24E27">
        <w:rPr>
          <w:rFonts w:ascii="Times New Roman" w:eastAsiaTheme="minorHAnsi" w:hAnsi="Times New Roman"/>
          <w:kern w:val="24"/>
          <w:sz w:val="24"/>
          <w:szCs w:val="24"/>
        </w:rPr>
        <w:t xml:space="preserve"> = .337, </w:t>
      </w:r>
      <w:proofErr w:type="spellStart"/>
      <w:r w:rsidR="00FB526D" w:rsidRPr="00C24E27">
        <w:rPr>
          <w:rFonts w:ascii="Times New Roman" w:eastAsiaTheme="minorHAnsi" w:hAnsi="Times New Roman"/>
          <w:kern w:val="24"/>
          <w:sz w:val="24"/>
          <w:szCs w:val="24"/>
        </w:rPr>
        <w:t>Bca</w:t>
      </w:r>
      <w:proofErr w:type="spellEnd"/>
      <w:r w:rsidR="00FB526D" w:rsidRPr="00C24E27">
        <w:rPr>
          <w:rFonts w:ascii="Times New Roman" w:eastAsiaTheme="minorHAnsi" w:hAnsi="Times New Roman"/>
          <w:kern w:val="24"/>
          <w:sz w:val="24"/>
          <w:szCs w:val="24"/>
        </w:rPr>
        <w:t xml:space="preserve"> CI’s = -.01</w:t>
      </w:r>
      <w:r w:rsidR="002A0243" w:rsidRPr="00C24E27">
        <w:rPr>
          <w:rFonts w:ascii="Times New Roman" w:eastAsiaTheme="minorHAnsi" w:hAnsi="Times New Roman"/>
          <w:kern w:val="24"/>
          <w:sz w:val="24"/>
          <w:szCs w:val="24"/>
        </w:rPr>
        <w:t>, 1.19</w:t>
      </w:r>
      <w:r w:rsidR="005607B6" w:rsidRPr="00C24E27">
        <w:rPr>
          <w:rFonts w:ascii="Times New Roman" w:eastAsiaTheme="minorHAnsi" w:hAnsi="Times New Roman"/>
          <w:sz w:val="24"/>
          <w:szCs w:val="24"/>
        </w:rPr>
        <w:t>; s</w:t>
      </w:r>
      <w:r w:rsidR="002B0BE1" w:rsidRPr="00C24E27">
        <w:rPr>
          <w:rFonts w:ascii="Times New Roman" w:eastAsiaTheme="minorHAnsi" w:hAnsi="Times New Roman"/>
          <w:sz w:val="24"/>
          <w:szCs w:val="24"/>
        </w:rPr>
        <w:t xml:space="preserve">ee Figure </w:t>
      </w:r>
      <w:r w:rsidR="004054C8" w:rsidRPr="00C24E27">
        <w:rPr>
          <w:rFonts w:ascii="Times New Roman" w:eastAsiaTheme="minorHAnsi" w:hAnsi="Times New Roman"/>
          <w:sz w:val="24"/>
          <w:szCs w:val="24"/>
        </w:rPr>
        <w:t>2</w:t>
      </w:r>
      <w:r w:rsidR="005607B6" w:rsidRPr="00C24E27">
        <w:rPr>
          <w:rFonts w:ascii="Times New Roman" w:eastAsiaTheme="minorHAnsi" w:hAnsi="Times New Roman"/>
          <w:sz w:val="24"/>
          <w:szCs w:val="24"/>
        </w:rPr>
        <w:t>)</w:t>
      </w:r>
      <w:r w:rsidR="00DC391B" w:rsidRPr="00C24E27">
        <w:rPr>
          <w:rFonts w:ascii="Times New Roman" w:eastAsiaTheme="minorHAnsi" w:hAnsi="Times New Roman"/>
          <w:sz w:val="24"/>
          <w:szCs w:val="24"/>
        </w:rPr>
        <w:t>.</w:t>
      </w:r>
      <w:r w:rsidR="00FF3F57" w:rsidRPr="00C24E27">
        <w:rPr>
          <w:rFonts w:ascii="Times New Roman" w:eastAsiaTheme="minorHAnsi" w:hAnsi="Times New Roman"/>
          <w:sz w:val="24"/>
          <w:szCs w:val="24"/>
        </w:rPr>
        <w:t xml:space="preserve"> </w:t>
      </w:r>
      <w:r w:rsidR="00B94A87" w:rsidRPr="00C24E27">
        <w:rPr>
          <w:rFonts w:ascii="Times New Roman" w:eastAsiaTheme="minorHAnsi" w:hAnsi="Times New Roman"/>
          <w:sz w:val="24"/>
          <w:szCs w:val="24"/>
        </w:rPr>
        <w:t>Participant a</w:t>
      </w:r>
      <w:r w:rsidR="00206071" w:rsidRPr="00C24E27">
        <w:rPr>
          <w:rFonts w:ascii="Times New Roman" w:eastAsiaTheme="minorHAnsi" w:hAnsi="Times New Roman"/>
          <w:sz w:val="24"/>
          <w:szCs w:val="24"/>
        </w:rPr>
        <w:t>ge (</w:t>
      </w:r>
      <w:r w:rsidR="00201192" w:rsidRPr="00C24E27">
        <w:rPr>
          <w:rFonts w:ascii="Times New Roman" w:eastAsiaTheme="minorHAnsi" w:hAnsi="Times New Roman"/>
          <w:sz w:val="24"/>
          <w:szCs w:val="24"/>
        </w:rPr>
        <w:t xml:space="preserve">p = </w:t>
      </w:r>
      <w:r w:rsidR="001942A7" w:rsidRPr="00C24E27">
        <w:rPr>
          <w:rFonts w:ascii="Times New Roman" w:eastAsiaTheme="minorHAnsi" w:hAnsi="Times New Roman"/>
          <w:sz w:val="24"/>
          <w:szCs w:val="24"/>
        </w:rPr>
        <w:t>.008</w:t>
      </w:r>
      <w:r w:rsidR="00DE53A0" w:rsidRPr="00C24E27">
        <w:rPr>
          <w:rFonts w:ascii="Times New Roman" w:eastAsiaTheme="minorHAnsi" w:hAnsi="Times New Roman"/>
          <w:sz w:val="24"/>
          <w:szCs w:val="24"/>
        </w:rPr>
        <w:t>), e</w:t>
      </w:r>
      <w:r w:rsidR="00206071" w:rsidRPr="00C24E27">
        <w:rPr>
          <w:rFonts w:ascii="Times New Roman" w:eastAsiaTheme="minorHAnsi" w:hAnsi="Times New Roman"/>
          <w:sz w:val="24"/>
          <w:szCs w:val="24"/>
        </w:rPr>
        <w:t>ducation (</w:t>
      </w:r>
      <w:r w:rsidR="001942A7" w:rsidRPr="00C24E27">
        <w:rPr>
          <w:rFonts w:ascii="Times New Roman" w:eastAsiaTheme="minorHAnsi" w:hAnsi="Times New Roman"/>
          <w:sz w:val="24"/>
          <w:szCs w:val="24"/>
        </w:rPr>
        <w:t>p &lt;</w:t>
      </w:r>
      <w:r w:rsidR="00201192" w:rsidRPr="00C24E27">
        <w:rPr>
          <w:rFonts w:ascii="Times New Roman" w:eastAsiaTheme="minorHAnsi" w:hAnsi="Times New Roman"/>
          <w:sz w:val="24"/>
          <w:szCs w:val="24"/>
        </w:rPr>
        <w:t xml:space="preserve"> </w:t>
      </w:r>
      <w:r w:rsidR="00FB526D" w:rsidRPr="00C24E27">
        <w:rPr>
          <w:rFonts w:ascii="Times New Roman" w:eastAsiaTheme="minorHAnsi" w:hAnsi="Times New Roman"/>
          <w:sz w:val="24"/>
          <w:szCs w:val="24"/>
        </w:rPr>
        <w:t>.001</w:t>
      </w:r>
      <w:r w:rsidR="00206071" w:rsidRPr="00C24E27">
        <w:rPr>
          <w:rFonts w:ascii="Times New Roman" w:eastAsiaTheme="minorHAnsi" w:hAnsi="Times New Roman"/>
          <w:sz w:val="24"/>
          <w:szCs w:val="24"/>
        </w:rPr>
        <w:t>) and BMI (</w:t>
      </w:r>
      <w:r w:rsidR="00201192" w:rsidRPr="00C24E27">
        <w:rPr>
          <w:rFonts w:ascii="Times New Roman" w:eastAsiaTheme="minorHAnsi" w:hAnsi="Times New Roman"/>
          <w:sz w:val="24"/>
          <w:szCs w:val="24"/>
        </w:rPr>
        <w:t xml:space="preserve">p = </w:t>
      </w:r>
      <w:r w:rsidR="001942A7" w:rsidRPr="00C24E27">
        <w:rPr>
          <w:rFonts w:ascii="Times New Roman" w:eastAsiaTheme="minorHAnsi" w:hAnsi="Times New Roman"/>
          <w:sz w:val="24"/>
          <w:szCs w:val="24"/>
        </w:rPr>
        <w:lastRenderedPageBreak/>
        <w:t>.025</w:t>
      </w:r>
      <w:r w:rsidR="00206071" w:rsidRPr="00C24E27">
        <w:rPr>
          <w:rFonts w:ascii="Times New Roman" w:eastAsiaTheme="minorHAnsi" w:hAnsi="Times New Roman"/>
          <w:sz w:val="24"/>
          <w:szCs w:val="24"/>
        </w:rPr>
        <w:t>)</w:t>
      </w:r>
      <w:r w:rsidR="00201192" w:rsidRPr="00C24E27">
        <w:rPr>
          <w:rFonts w:ascii="Times New Roman" w:eastAsiaTheme="minorHAnsi" w:hAnsi="Times New Roman"/>
          <w:sz w:val="24"/>
          <w:szCs w:val="24"/>
        </w:rPr>
        <w:t xml:space="preserve"> were all associated with underestimation at a level of </w:t>
      </w:r>
      <w:r w:rsidR="00201192" w:rsidRPr="00C24E27">
        <w:rPr>
          <w:rFonts w:ascii="Times New Roman" w:hAnsi="Times New Roman"/>
          <w:sz w:val="24"/>
          <w:szCs w:val="24"/>
        </w:rPr>
        <w:t xml:space="preserve">p ≤ .20, whereas </w:t>
      </w:r>
      <w:r w:rsidR="00A564C5" w:rsidRPr="00C24E27">
        <w:rPr>
          <w:rFonts w:ascii="Times New Roman" w:hAnsi="Times New Roman"/>
          <w:sz w:val="24"/>
          <w:szCs w:val="24"/>
        </w:rPr>
        <w:t>sex</w:t>
      </w:r>
      <w:r w:rsidR="00201192" w:rsidRPr="00C24E27">
        <w:rPr>
          <w:rFonts w:ascii="Times New Roman" w:hAnsi="Times New Roman"/>
          <w:sz w:val="24"/>
          <w:szCs w:val="24"/>
        </w:rPr>
        <w:t xml:space="preserve"> </w:t>
      </w:r>
      <w:r w:rsidR="00206071" w:rsidRPr="00C24E27">
        <w:rPr>
          <w:rFonts w:ascii="Times New Roman" w:eastAsiaTheme="minorHAnsi" w:hAnsi="Times New Roman"/>
          <w:sz w:val="24"/>
          <w:szCs w:val="24"/>
        </w:rPr>
        <w:t>(</w:t>
      </w:r>
      <w:r w:rsidR="00201192" w:rsidRPr="00C24E27">
        <w:rPr>
          <w:rFonts w:ascii="Times New Roman" w:eastAsiaTheme="minorHAnsi" w:hAnsi="Times New Roman"/>
          <w:sz w:val="24"/>
          <w:szCs w:val="24"/>
        </w:rPr>
        <w:t xml:space="preserve">p = </w:t>
      </w:r>
      <w:r w:rsidR="001942A7" w:rsidRPr="00C24E27">
        <w:rPr>
          <w:rFonts w:ascii="Times New Roman" w:eastAsiaTheme="minorHAnsi" w:hAnsi="Times New Roman"/>
          <w:sz w:val="24"/>
          <w:szCs w:val="24"/>
        </w:rPr>
        <w:t>.550</w:t>
      </w:r>
      <w:r w:rsidR="00206071" w:rsidRPr="00C24E27">
        <w:rPr>
          <w:rFonts w:ascii="Times New Roman" w:eastAsiaTheme="minorHAnsi" w:hAnsi="Times New Roman"/>
          <w:sz w:val="24"/>
          <w:szCs w:val="24"/>
        </w:rPr>
        <w:t>), income (</w:t>
      </w:r>
      <w:r w:rsidR="00201192" w:rsidRPr="00C24E27">
        <w:rPr>
          <w:rFonts w:ascii="Times New Roman" w:eastAsiaTheme="minorHAnsi" w:hAnsi="Times New Roman"/>
          <w:sz w:val="24"/>
          <w:szCs w:val="24"/>
        </w:rPr>
        <w:t xml:space="preserve">p = </w:t>
      </w:r>
      <w:r w:rsidR="001942A7" w:rsidRPr="00C24E27">
        <w:rPr>
          <w:rFonts w:ascii="Times New Roman" w:eastAsiaTheme="minorHAnsi" w:hAnsi="Times New Roman"/>
          <w:sz w:val="24"/>
          <w:szCs w:val="24"/>
        </w:rPr>
        <w:t>.865</w:t>
      </w:r>
      <w:r w:rsidR="00206071"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and</w:t>
      </w:r>
      <w:r w:rsidR="001942A7" w:rsidRPr="00C24E27">
        <w:rPr>
          <w:rFonts w:ascii="Times New Roman" w:eastAsiaTheme="minorHAnsi" w:hAnsi="Times New Roman"/>
          <w:sz w:val="24"/>
          <w:szCs w:val="24"/>
        </w:rPr>
        <w:t xml:space="preserve"> ethnicity (white or </w:t>
      </w:r>
      <w:r w:rsidR="00206071" w:rsidRPr="00C24E27">
        <w:rPr>
          <w:rFonts w:ascii="Times New Roman" w:eastAsiaTheme="minorHAnsi" w:hAnsi="Times New Roman"/>
          <w:sz w:val="24"/>
          <w:szCs w:val="24"/>
        </w:rPr>
        <w:t>not) (</w:t>
      </w:r>
      <w:r w:rsidR="001942A7" w:rsidRPr="00C24E27">
        <w:rPr>
          <w:rFonts w:ascii="Times New Roman" w:eastAsiaTheme="minorHAnsi" w:hAnsi="Times New Roman"/>
          <w:sz w:val="24"/>
          <w:szCs w:val="24"/>
        </w:rPr>
        <w:t>p = .582</w:t>
      </w:r>
      <w:r w:rsidR="00206071"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were not</w:t>
      </w:r>
      <w:r w:rsidR="00201192"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When age, education and BMI were included as covariates in the parallel mediation model described above the pattern of results did not change. The upper norm boundary </w:t>
      </w:r>
      <w:r w:rsidR="00AD1305" w:rsidRPr="00C24E27">
        <w:rPr>
          <w:rFonts w:ascii="Times New Roman" w:eastAsiaTheme="minorHAnsi" w:hAnsi="Times New Roman"/>
          <w:sz w:val="24"/>
          <w:szCs w:val="24"/>
        </w:rPr>
        <w:t>still mediated the relationship between condition and underestimation</w:t>
      </w:r>
      <w:r w:rsidR="001942A7" w:rsidRPr="00C24E27">
        <w:rPr>
          <w:rFonts w:ascii="Times New Roman" w:eastAsiaTheme="minorHAnsi" w:hAnsi="Times New Roman"/>
          <w:sz w:val="24"/>
          <w:szCs w:val="24"/>
        </w:rPr>
        <w:t xml:space="preserve"> when age</w:t>
      </w:r>
      <w:r w:rsidR="00AD1305" w:rsidRPr="00C24E27">
        <w:rPr>
          <w:rFonts w:ascii="Times New Roman" w:eastAsiaTheme="minorHAnsi" w:hAnsi="Times New Roman"/>
          <w:sz w:val="24"/>
          <w:szCs w:val="24"/>
        </w:rPr>
        <w:t xml:space="preserve"> </w:t>
      </w:r>
      <w:r w:rsidR="001942A7" w:rsidRPr="00C24E27">
        <w:rPr>
          <w:rFonts w:ascii="Times New Roman" w:eastAsiaTheme="minorHAnsi" w:hAnsi="Times New Roman"/>
          <w:sz w:val="24"/>
          <w:szCs w:val="24"/>
        </w:rPr>
        <w:t>[B = -.626</w:t>
      </w:r>
      <w:r w:rsidR="00BA5ED6" w:rsidRPr="00C24E27">
        <w:rPr>
          <w:rFonts w:ascii="Times New Roman" w:eastAsiaTheme="minorHAnsi" w:hAnsi="Times New Roman"/>
          <w:kern w:val="24"/>
          <w:sz w:val="24"/>
          <w:szCs w:val="24"/>
        </w:rPr>
        <w:t xml:space="preserve">, </w:t>
      </w:r>
      <w:proofErr w:type="spellStart"/>
      <w:r w:rsidR="00BA5ED6" w:rsidRPr="00C24E27">
        <w:rPr>
          <w:rFonts w:ascii="Times New Roman" w:eastAsiaTheme="minorHAnsi" w:hAnsi="Times New Roman"/>
          <w:kern w:val="24"/>
          <w:sz w:val="24"/>
          <w:szCs w:val="24"/>
        </w:rPr>
        <w:t>Bca</w:t>
      </w:r>
      <w:proofErr w:type="spellEnd"/>
      <w:r w:rsidR="00BA5ED6" w:rsidRPr="00C24E27">
        <w:rPr>
          <w:rFonts w:ascii="Times New Roman" w:eastAsiaTheme="minorHAnsi" w:hAnsi="Times New Roman"/>
          <w:kern w:val="24"/>
          <w:sz w:val="24"/>
          <w:szCs w:val="24"/>
        </w:rPr>
        <w:t xml:space="preserve"> CI’s = -</w:t>
      </w:r>
      <w:r w:rsidR="001942A7" w:rsidRPr="00C24E27">
        <w:rPr>
          <w:rFonts w:ascii="Times New Roman" w:eastAsiaTheme="minorHAnsi" w:hAnsi="Times New Roman"/>
          <w:kern w:val="24"/>
          <w:sz w:val="24"/>
          <w:szCs w:val="24"/>
        </w:rPr>
        <w:t>1.54, -.03</w:t>
      </w:r>
      <w:r w:rsidR="00FB526D" w:rsidRPr="00C24E27">
        <w:rPr>
          <w:rFonts w:ascii="Times New Roman" w:eastAsiaTheme="minorHAnsi" w:hAnsi="Times New Roman"/>
          <w:sz w:val="24"/>
          <w:szCs w:val="24"/>
        </w:rPr>
        <w:t>]</w:t>
      </w:r>
      <w:r w:rsidR="001942A7" w:rsidRPr="00C24E27">
        <w:rPr>
          <w:rFonts w:ascii="Times New Roman" w:eastAsiaTheme="minorHAnsi" w:hAnsi="Times New Roman"/>
          <w:sz w:val="24"/>
          <w:szCs w:val="24"/>
        </w:rPr>
        <w:t xml:space="preserve">, education [B = </w:t>
      </w:r>
      <w:r w:rsidR="005E4304" w:rsidRPr="00C24E27">
        <w:rPr>
          <w:rFonts w:ascii="Times New Roman" w:eastAsiaTheme="minorHAnsi" w:hAnsi="Times New Roman"/>
          <w:sz w:val="24"/>
          <w:szCs w:val="24"/>
        </w:rPr>
        <w:t xml:space="preserve">-.721, </w:t>
      </w:r>
      <w:proofErr w:type="spellStart"/>
      <w:r w:rsidR="00BA5ED6" w:rsidRPr="00C24E27">
        <w:rPr>
          <w:rFonts w:ascii="Times New Roman" w:eastAsiaTheme="minorHAnsi" w:hAnsi="Times New Roman"/>
          <w:kern w:val="24"/>
          <w:sz w:val="24"/>
          <w:szCs w:val="24"/>
        </w:rPr>
        <w:t>Bca</w:t>
      </w:r>
      <w:proofErr w:type="spellEnd"/>
      <w:r w:rsidR="00BA5ED6" w:rsidRPr="00C24E27">
        <w:rPr>
          <w:rFonts w:ascii="Times New Roman" w:eastAsiaTheme="minorHAnsi" w:hAnsi="Times New Roman"/>
          <w:kern w:val="24"/>
          <w:sz w:val="24"/>
          <w:szCs w:val="24"/>
        </w:rPr>
        <w:t xml:space="preserve"> CI’s = -</w:t>
      </w:r>
      <w:r w:rsidR="005E4304" w:rsidRPr="00C24E27">
        <w:rPr>
          <w:rFonts w:ascii="Times New Roman" w:eastAsiaTheme="minorHAnsi" w:hAnsi="Times New Roman"/>
          <w:kern w:val="24"/>
          <w:sz w:val="24"/>
          <w:szCs w:val="24"/>
        </w:rPr>
        <w:t>1.94, -.06</w:t>
      </w:r>
      <w:r w:rsidR="001942A7" w:rsidRPr="00C24E27">
        <w:rPr>
          <w:rFonts w:ascii="Times New Roman" w:eastAsiaTheme="minorHAnsi" w:hAnsi="Times New Roman"/>
          <w:sz w:val="24"/>
          <w:szCs w:val="24"/>
        </w:rPr>
        <w:t>]</w:t>
      </w:r>
      <w:r w:rsidR="005E4304" w:rsidRPr="00C24E27">
        <w:rPr>
          <w:rFonts w:ascii="Times New Roman" w:eastAsiaTheme="minorHAnsi" w:hAnsi="Times New Roman"/>
          <w:sz w:val="24"/>
          <w:szCs w:val="24"/>
        </w:rPr>
        <w:t xml:space="preserve"> and BMI [B = -.645, </w:t>
      </w:r>
      <w:proofErr w:type="spellStart"/>
      <w:r w:rsidR="00BA5ED6" w:rsidRPr="00C24E27">
        <w:rPr>
          <w:rFonts w:ascii="Times New Roman" w:eastAsiaTheme="minorHAnsi" w:hAnsi="Times New Roman"/>
          <w:kern w:val="24"/>
          <w:sz w:val="24"/>
          <w:szCs w:val="24"/>
        </w:rPr>
        <w:t>Bca</w:t>
      </w:r>
      <w:proofErr w:type="spellEnd"/>
      <w:r w:rsidR="00BA5ED6" w:rsidRPr="00C24E27">
        <w:rPr>
          <w:rFonts w:ascii="Times New Roman" w:eastAsiaTheme="minorHAnsi" w:hAnsi="Times New Roman"/>
          <w:kern w:val="24"/>
          <w:sz w:val="24"/>
          <w:szCs w:val="24"/>
        </w:rPr>
        <w:t xml:space="preserve"> CI’s = -</w:t>
      </w:r>
      <w:r w:rsidR="005E4304" w:rsidRPr="00C24E27">
        <w:rPr>
          <w:rFonts w:ascii="Times New Roman" w:eastAsiaTheme="minorHAnsi" w:hAnsi="Times New Roman"/>
          <w:kern w:val="24"/>
          <w:sz w:val="24"/>
          <w:szCs w:val="24"/>
        </w:rPr>
        <w:t>1.64, -.08</w:t>
      </w:r>
      <w:r w:rsidR="005E4304" w:rsidRPr="00C24E27">
        <w:rPr>
          <w:rFonts w:ascii="Times New Roman" w:eastAsiaTheme="minorHAnsi" w:hAnsi="Times New Roman"/>
          <w:sz w:val="24"/>
          <w:szCs w:val="24"/>
        </w:rPr>
        <w:t xml:space="preserve">] were included as covariates. </w:t>
      </w:r>
    </w:p>
    <w:p w14:paraId="761179F2" w14:textId="77777777" w:rsidR="00FC632E" w:rsidRPr="00C24E27" w:rsidRDefault="00FC632E" w:rsidP="00D37B32">
      <w:pPr>
        <w:spacing w:after="0" w:line="480" w:lineRule="auto"/>
        <w:rPr>
          <w:rFonts w:ascii="Times New Roman" w:eastAsiaTheme="minorHAnsi" w:hAnsi="Times New Roman"/>
          <w:sz w:val="24"/>
          <w:szCs w:val="24"/>
        </w:rPr>
      </w:pPr>
    </w:p>
    <w:p w14:paraId="2F48DD76" w14:textId="2C726BFF" w:rsidR="002A0243" w:rsidRPr="00C24E27" w:rsidRDefault="00705683" w:rsidP="00D37B32">
      <w:pPr>
        <w:spacing w:after="0" w:line="480" w:lineRule="auto"/>
        <w:rPr>
          <w:rFonts w:ascii="Times New Roman" w:eastAsiaTheme="minorHAnsi" w:hAnsi="Times New Roman"/>
          <w:i/>
          <w:sz w:val="24"/>
          <w:szCs w:val="24"/>
        </w:rPr>
      </w:pPr>
      <w:r w:rsidRPr="00C24E27">
        <w:rPr>
          <w:rFonts w:ascii="Times New Roman" w:eastAsiaTheme="minorHAnsi" w:hAnsi="Times New Roman"/>
          <w:i/>
          <w:sz w:val="24"/>
          <w:szCs w:val="24"/>
        </w:rPr>
        <w:t>The effect of e</w:t>
      </w:r>
      <w:r w:rsidR="002A0243" w:rsidRPr="00C24E27">
        <w:rPr>
          <w:rFonts w:ascii="Times New Roman" w:eastAsiaTheme="minorHAnsi" w:hAnsi="Times New Roman"/>
          <w:i/>
          <w:sz w:val="24"/>
          <w:szCs w:val="24"/>
        </w:rPr>
        <w:t xml:space="preserve">xposure </w:t>
      </w:r>
      <w:r w:rsidRPr="00C24E27">
        <w:rPr>
          <w:rFonts w:ascii="Times New Roman" w:eastAsiaTheme="minorHAnsi" w:hAnsi="Times New Roman"/>
          <w:i/>
          <w:sz w:val="24"/>
          <w:szCs w:val="24"/>
        </w:rPr>
        <w:t>on j</w:t>
      </w:r>
      <w:r w:rsidR="002A0243" w:rsidRPr="00C24E27">
        <w:rPr>
          <w:rFonts w:ascii="Times New Roman" w:eastAsiaTheme="minorHAnsi" w:hAnsi="Times New Roman"/>
          <w:i/>
          <w:sz w:val="24"/>
          <w:szCs w:val="24"/>
        </w:rPr>
        <w:t xml:space="preserve">udgements about </w:t>
      </w:r>
      <w:r w:rsidRPr="00C24E27">
        <w:rPr>
          <w:rFonts w:ascii="Times New Roman" w:eastAsiaTheme="minorHAnsi" w:hAnsi="Times New Roman"/>
          <w:i/>
          <w:sz w:val="24"/>
          <w:szCs w:val="24"/>
        </w:rPr>
        <w:t>m</w:t>
      </w:r>
      <w:r w:rsidR="00044BA2" w:rsidRPr="00C24E27">
        <w:rPr>
          <w:rFonts w:ascii="Times New Roman" w:eastAsiaTheme="minorHAnsi" w:hAnsi="Times New Roman"/>
          <w:i/>
          <w:sz w:val="24"/>
          <w:szCs w:val="24"/>
        </w:rPr>
        <w:t>ale</w:t>
      </w:r>
      <w:r w:rsidR="00B94A87" w:rsidRPr="00C24E27">
        <w:rPr>
          <w:rFonts w:ascii="Times New Roman" w:eastAsiaTheme="minorHAnsi" w:hAnsi="Times New Roman"/>
          <w:i/>
          <w:sz w:val="24"/>
          <w:szCs w:val="24"/>
        </w:rPr>
        <w:t>s</w:t>
      </w:r>
    </w:p>
    <w:p w14:paraId="04689537" w14:textId="7AF2B8CD" w:rsidR="00DF4952" w:rsidRPr="00C24E27" w:rsidRDefault="00993759" w:rsidP="00FB526D">
      <w:pPr>
        <w:spacing w:after="0" w:line="480" w:lineRule="auto"/>
        <w:rPr>
          <w:rFonts w:ascii="Times New Roman" w:eastAsiaTheme="minorHAnsi" w:hAnsi="Times New Roman"/>
          <w:sz w:val="24"/>
          <w:szCs w:val="24"/>
        </w:rPr>
      </w:pPr>
      <w:r w:rsidRPr="00C24E27">
        <w:rPr>
          <w:rFonts w:ascii="Times New Roman" w:eastAsiaTheme="minorHAnsi" w:hAnsi="Times New Roman"/>
          <w:sz w:val="24"/>
          <w:szCs w:val="24"/>
        </w:rPr>
        <w:t>U</w:t>
      </w:r>
      <w:r w:rsidR="00C54099" w:rsidRPr="00C24E27">
        <w:rPr>
          <w:rFonts w:ascii="Times New Roman" w:eastAsiaTheme="minorHAnsi" w:hAnsi="Times New Roman"/>
          <w:sz w:val="24"/>
          <w:szCs w:val="24"/>
        </w:rPr>
        <w:t>nderestimation</w:t>
      </w:r>
      <w:r w:rsidR="00932B4E" w:rsidRPr="00C24E27">
        <w:rPr>
          <w:rFonts w:ascii="Times New Roman" w:eastAsiaTheme="minorHAnsi" w:hAnsi="Times New Roman"/>
          <w:sz w:val="24"/>
          <w:szCs w:val="24"/>
        </w:rPr>
        <w:t xml:space="preserve"> tended to be</w:t>
      </w:r>
      <w:r w:rsidRPr="00C24E27">
        <w:rPr>
          <w:rFonts w:ascii="Times New Roman" w:eastAsiaTheme="minorHAnsi" w:hAnsi="Times New Roman"/>
          <w:sz w:val="24"/>
          <w:szCs w:val="24"/>
        </w:rPr>
        <w:t xml:space="preserve"> more common a</w:t>
      </w:r>
      <w:r w:rsidR="00932B4E" w:rsidRPr="00C24E27">
        <w:rPr>
          <w:rFonts w:ascii="Times New Roman" w:eastAsiaTheme="minorHAnsi" w:hAnsi="Times New Roman"/>
          <w:sz w:val="24"/>
          <w:szCs w:val="24"/>
        </w:rPr>
        <w:t>fter being expos</w:t>
      </w:r>
      <w:r w:rsidRPr="00C24E27">
        <w:rPr>
          <w:rFonts w:ascii="Times New Roman" w:eastAsiaTheme="minorHAnsi" w:hAnsi="Times New Roman"/>
          <w:sz w:val="24"/>
          <w:szCs w:val="24"/>
        </w:rPr>
        <w:t>ed to males</w:t>
      </w:r>
      <w:r w:rsidR="00932B4E" w:rsidRPr="00C24E27">
        <w:rPr>
          <w:rFonts w:ascii="Times New Roman" w:eastAsiaTheme="minorHAnsi" w:hAnsi="Times New Roman"/>
          <w:sz w:val="24"/>
          <w:szCs w:val="24"/>
        </w:rPr>
        <w:t xml:space="preserve"> with obesity</w:t>
      </w:r>
      <w:r w:rsidR="00F53C9B" w:rsidRPr="00C24E27">
        <w:rPr>
          <w:rFonts w:ascii="Times New Roman" w:eastAsiaTheme="minorHAnsi" w:hAnsi="Times New Roman"/>
          <w:sz w:val="24"/>
          <w:szCs w:val="24"/>
        </w:rPr>
        <w:t xml:space="preserve"> (92</w:t>
      </w:r>
      <w:r w:rsidR="00C54099" w:rsidRPr="00C24E27">
        <w:rPr>
          <w:rFonts w:ascii="Times New Roman" w:eastAsiaTheme="minorHAnsi" w:hAnsi="Times New Roman"/>
          <w:sz w:val="24"/>
          <w:szCs w:val="24"/>
        </w:rPr>
        <w:t>%)</w:t>
      </w:r>
      <w:r w:rsidRPr="00C24E27">
        <w:rPr>
          <w:rFonts w:ascii="Times New Roman" w:eastAsiaTheme="minorHAnsi" w:hAnsi="Times New Roman"/>
          <w:sz w:val="24"/>
          <w:szCs w:val="24"/>
        </w:rPr>
        <w:t xml:space="preserve">, as opposed to </w:t>
      </w:r>
      <w:r w:rsidR="00DB028C" w:rsidRPr="00C24E27">
        <w:rPr>
          <w:rFonts w:ascii="Times New Roman" w:eastAsiaTheme="minorHAnsi" w:hAnsi="Times New Roman"/>
          <w:sz w:val="24"/>
          <w:szCs w:val="24"/>
        </w:rPr>
        <w:t>normal weight</w:t>
      </w:r>
      <w:r w:rsidRPr="00C24E27">
        <w:rPr>
          <w:rFonts w:ascii="Times New Roman" w:eastAsiaTheme="minorHAnsi" w:hAnsi="Times New Roman"/>
          <w:sz w:val="24"/>
          <w:szCs w:val="24"/>
        </w:rPr>
        <w:t xml:space="preserve"> males</w:t>
      </w:r>
      <w:r w:rsidR="00C54099" w:rsidRPr="00C24E27">
        <w:rPr>
          <w:rFonts w:ascii="Times New Roman" w:eastAsiaTheme="minorHAnsi" w:hAnsi="Times New Roman"/>
          <w:sz w:val="24"/>
          <w:szCs w:val="24"/>
        </w:rPr>
        <w:t xml:space="preserve"> (83%)</w:t>
      </w:r>
      <w:r w:rsidR="00AF59EC" w:rsidRPr="00C24E27">
        <w:rPr>
          <w:rFonts w:ascii="Times New Roman" w:eastAsiaTheme="minorHAnsi" w:hAnsi="Times New Roman"/>
          <w:sz w:val="24"/>
          <w:szCs w:val="24"/>
        </w:rPr>
        <w:t>.</w:t>
      </w:r>
      <w:r w:rsidR="000A2811" w:rsidRPr="00C24E27">
        <w:rPr>
          <w:rFonts w:ascii="Times New Roman" w:eastAsiaTheme="minorHAnsi" w:hAnsi="Times New Roman"/>
          <w:sz w:val="24"/>
          <w:szCs w:val="24"/>
        </w:rPr>
        <w:t xml:space="preserve"> This did not reach </w:t>
      </w:r>
      <w:r w:rsidR="00A724AC" w:rsidRPr="00C24E27">
        <w:rPr>
          <w:rFonts w:ascii="Times New Roman" w:eastAsiaTheme="minorHAnsi" w:hAnsi="Times New Roman"/>
          <w:sz w:val="24"/>
          <w:szCs w:val="24"/>
        </w:rPr>
        <w:t xml:space="preserve">statistical </w:t>
      </w:r>
      <w:r w:rsidR="000A2811" w:rsidRPr="00C24E27">
        <w:rPr>
          <w:rFonts w:ascii="Times New Roman" w:eastAsiaTheme="minorHAnsi" w:hAnsi="Times New Roman"/>
          <w:sz w:val="24"/>
          <w:szCs w:val="24"/>
        </w:rPr>
        <w:t>significance</w:t>
      </w:r>
      <w:r w:rsidR="00A724AC" w:rsidRPr="00C24E27">
        <w:rPr>
          <w:rFonts w:ascii="Times New Roman" w:eastAsiaTheme="minorHAnsi" w:hAnsi="Times New Roman"/>
          <w:sz w:val="24"/>
          <w:szCs w:val="24"/>
        </w:rPr>
        <w:t xml:space="preserve"> (</w:t>
      </w:r>
      <w:r w:rsidR="00CB345A" w:rsidRPr="00C24E27">
        <w:rPr>
          <w:rFonts w:ascii="Times New Roman" w:eastAsiaTheme="minorHAnsi" w:hAnsi="Times New Roman"/>
          <w:sz w:val="24"/>
          <w:szCs w:val="24"/>
        </w:rPr>
        <w:t>p = .097</w:t>
      </w:r>
      <w:r w:rsidR="00A724AC" w:rsidRPr="00C24E27">
        <w:rPr>
          <w:rFonts w:ascii="Times New Roman" w:eastAsiaTheme="minorHAnsi" w:hAnsi="Times New Roman"/>
          <w:sz w:val="24"/>
          <w:szCs w:val="24"/>
        </w:rPr>
        <w:t>)</w:t>
      </w:r>
      <w:r w:rsidR="000A2811" w:rsidRPr="00C24E27">
        <w:rPr>
          <w:rFonts w:ascii="Times New Roman" w:eastAsiaTheme="minorHAnsi" w:hAnsi="Times New Roman"/>
          <w:sz w:val="24"/>
          <w:szCs w:val="24"/>
        </w:rPr>
        <w:t xml:space="preserve"> but </w:t>
      </w:r>
      <w:r w:rsidR="00A724AC" w:rsidRPr="00C24E27">
        <w:rPr>
          <w:rFonts w:ascii="Times New Roman" w:eastAsiaTheme="minorHAnsi" w:hAnsi="Times New Roman"/>
          <w:sz w:val="24"/>
          <w:szCs w:val="24"/>
        </w:rPr>
        <w:t xml:space="preserve">this may be due </w:t>
      </w:r>
      <w:r w:rsidR="000A2811" w:rsidRPr="00C24E27">
        <w:rPr>
          <w:rFonts w:ascii="Times New Roman" w:eastAsiaTheme="minorHAnsi" w:hAnsi="Times New Roman"/>
          <w:sz w:val="24"/>
          <w:szCs w:val="24"/>
        </w:rPr>
        <w:t>to the high prevalence of underestimation in both conditions.</w:t>
      </w:r>
      <w:r w:rsidR="00AF59EC"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 xml:space="preserve">Participants exposed to obesity </w:t>
      </w:r>
      <w:r w:rsidR="00C54099" w:rsidRPr="00C24E27">
        <w:rPr>
          <w:rFonts w:ascii="Times New Roman" w:eastAsiaTheme="minorHAnsi" w:hAnsi="Times New Roman"/>
          <w:sz w:val="24"/>
          <w:szCs w:val="24"/>
        </w:rPr>
        <w:t xml:space="preserve">selected </w:t>
      </w:r>
      <w:r w:rsidRPr="00C24E27">
        <w:rPr>
          <w:rFonts w:ascii="Times New Roman" w:eastAsiaTheme="minorHAnsi" w:hAnsi="Times New Roman"/>
          <w:sz w:val="24"/>
          <w:szCs w:val="24"/>
        </w:rPr>
        <w:t xml:space="preserve">a larger body as the </w:t>
      </w:r>
      <w:r w:rsidR="00C54099" w:rsidRPr="00C24E27">
        <w:rPr>
          <w:rFonts w:ascii="Times New Roman" w:eastAsiaTheme="minorHAnsi" w:hAnsi="Times New Roman"/>
          <w:sz w:val="24"/>
          <w:szCs w:val="24"/>
        </w:rPr>
        <w:t xml:space="preserve">upper norm </w:t>
      </w:r>
      <w:r w:rsidR="00932B4E" w:rsidRPr="00C24E27">
        <w:rPr>
          <w:rFonts w:ascii="Times New Roman" w:eastAsiaTheme="minorHAnsi" w:hAnsi="Times New Roman"/>
          <w:sz w:val="24"/>
          <w:szCs w:val="24"/>
        </w:rPr>
        <w:t xml:space="preserve">boundary </w:t>
      </w:r>
      <w:r w:rsidRPr="00C24E27">
        <w:rPr>
          <w:rFonts w:ascii="Times New Roman" w:eastAsiaTheme="minorHAnsi" w:hAnsi="Times New Roman"/>
          <w:sz w:val="24"/>
          <w:szCs w:val="24"/>
        </w:rPr>
        <w:t xml:space="preserve">and a larger </w:t>
      </w:r>
      <w:r w:rsidR="00C54099" w:rsidRPr="00C24E27">
        <w:rPr>
          <w:rFonts w:ascii="Times New Roman" w:eastAsiaTheme="minorHAnsi" w:hAnsi="Times New Roman"/>
          <w:sz w:val="24"/>
          <w:szCs w:val="24"/>
        </w:rPr>
        <w:t xml:space="preserve">body size </w:t>
      </w:r>
      <w:r w:rsidRPr="00C24E27">
        <w:rPr>
          <w:rFonts w:ascii="Times New Roman" w:eastAsiaTheme="minorHAnsi" w:hAnsi="Times New Roman"/>
          <w:sz w:val="24"/>
          <w:szCs w:val="24"/>
        </w:rPr>
        <w:t xml:space="preserve">as being </w:t>
      </w:r>
      <w:r w:rsidR="00C54099" w:rsidRPr="00C24E27">
        <w:rPr>
          <w:rFonts w:ascii="Times New Roman" w:eastAsiaTheme="minorHAnsi" w:hAnsi="Times New Roman"/>
          <w:sz w:val="24"/>
          <w:szCs w:val="24"/>
        </w:rPr>
        <w:t>average</w:t>
      </w:r>
      <w:r w:rsidRPr="00C24E27">
        <w:rPr>
          <w:rFonts w:ascii="Times New Roman" w:eastAsiaTheme="minorHAnsi" w:hAnsi="Times New Roman"/>
          <w:sz w:val="24"/>
          <w:szCs w:val="24"/>
        </w:rPr>
        <w:t xml:space="preserve">, as well as selecting </w:t>
      </w:r>
      <w:r w:rsidR="00932B4E" w:rsidRPr="00C24E27">
        <w:rPr>
          <w:rFonts w:ascii="Times New Roman" w:eastAsiaTheme="minorHAnsi" w:hAnsi="Times New Roman"/>
          <w:sz w:val="24"/>
          <w:szCs w:val="24"/>
        </w:rPr>
        <w:t xml:space="preserve">a wider norm </w:t>
      </w:r>
      <w:r w:rsidR="00FB1E38" w:rsidRPr="00C24E27">
        <w:rPr>
          <w:rFonts w:ascii="Times New Roman" w:eastAsiaTheme="minorHAnsi" w:hAnsi="Times New Roman"/>
          <w:sz w:val="24"/>
          <w:szCs w:val="24"/>
        </w:rPr>
        <w:t>width</w:t>
      </w:r>
      <w:r w:rsidR="00C54099" w:rsidRPr="00C24E27">
        <w:rPr>
          <w:rFonts w:ascii="Times New Roman" w:eastAsiaTheme="minorHAnsi" w:hAnsi="Times New Roman"/>
          <w:sz w:val="24"/>
          <w:szCs w:val="24"/>
        </w:rPr>
        <w:t xml:space="preserve">. </w:t>
      </w:r>
      <w:r w:rsidR="00075408" w:rsidRPr="00C24E27">
        <w:rPr>
          <w:rFonts w:ascii="Times New Roman" w:eastAsiaTheme="minorHAnsi" w:hAnsi="Times New Roman"/>
          <w:sz w:val="24"/>
          <w:szCs w:val="24"/>
        </w:rPr>
        <w:t xml:space="preserve">Exposure condition had no impact on </w:t>
      </w:r>
      <w:r w:rsidR="00932B4E" w:rsidRPr="00C24E27">
        <w:rPr>
          <w:rFonts w:ascii="Times New Roman" w:eastAsiaTheme="minorHAnsi" w:hAnsi="Times New Roman"/>
          <w:sz w:val="24"/>
          <w:szCs w:val="24"/>
        </w:rPr>
        <w:t xml:space="preserve">the </w:t>
      </w:r>
      <w:r w:rsidR="00075408" w:rsidRPr="00C24E27">
        <w:rPr>
          <w:rFonts w:ascii="Times New Roman" w:eastAsiaTheme="minorHAnsi" w:hAnsi="Times New Roman"/>
          <w:sz w:val="24"/>
          <w:szCs w:val="24"/>
        </w:rPr>
        <w:t xml:space="preserve">lower norm </w:t>
      </w:r>
      <w:r w:rsidR="00932B4E" w:rsidRPr="00C24E27">
        <w:rPr>
          <w:rFonts w:ascii="Times New Roman" w:eastAsiaTheme="minorHAnsi" w:hAnsi="Times New Roman"/>
          <w:sz w:val="24"/>
          <w:szCs w:val="24"/>
        </w:rPr>
        <w:t>boundary</w:t>
      </w:r>
      <w:r w:rsidR="00B74201" w:rsidRPr="00C24E27">
        <w:rPr>
          <w:rFonts w:ascii="Times New Roman" w:eastAsiaTheme="minorHAnsi" w:hAnsi="Times New Roman"/>
          <w:sz w:val="24"/>
          <w:szCs w:val="24"/>
        </w:rPr>
        <w:t xml:space="preserve"> (Table 4</w:t>
      </w:r>
      <w:r w:rsidR="00AF59EC" w:rsidRPr="00C24E27">
        <w:rPr>
          <w:rFonts w:ascii="Times New Roman" w:eastAsiaTheme="minorHAnsi" w:hAnsi="Times New Roman"/>
          <w:sz w:val="24"/>
          <w:szCs w:val="24"/>
        </w:rPr>
        <w:t>)</w:t>
      </w:r>
      <w:r w:rsidR="00C54099" w:rsidRPr="00C24E27">
        <w:rPr>
          <w:rFonts w:ascii="Times New Roman" w:eastAsiaTheme="minorHAnsi" w:hAnsi="Times New Roman"/>
          <w:sz w:val="24"/>
          <w:szCs w:val="24"/>
        </w:rPr>
        <w:t>.</w:t>
      </w:r>
      <w:r w:rsidR="00075408" w:rsidRPr="00C24E27">
        <w:rPr>
          <w:rFonts w:ascii="Times New Roman" w:eastAsiaTheme="minorHAnsi" w:hAnsi="Times New Roman"/>
          <w:sz w:val="24"/>
          <w:szCs w:val="24"/>
        </w:rPr>
        <w:t xml:space="preserve"> </w:t>
      </w:r>
      <w:r w:rsidR="00932B4E" w:rsidRPr="00C24E27">
        <w:rPr>
          <w:rFonts w:ascii="Times New Roman" w:eastAsiaTheme="minorHAnsi" w:hAnsi="Times New Roman"/>
          <w:sz w:val="24"/>
          <w:szCs w:val="24"/>
        </w:rPr>
        <w:t>In the binary logistic regression model, u</w:t>
      </w:r>
      <w:r w:rsidR="002A0243" w:rsidRPr="00C24E27">
        <w:rPr>
          <w:rFonts w:ascii="Times New Roman" w:eastAsiaTheme="minorHAnsi" w:hAnsi="Times New Roman"/>
          <w:sz w:val="24"/>
          <w:szCs w:val="24"/>
        </w:rPr>
        <w:t xml:space="preserve">pper norm </w:t>
      </w:r>
      <w:r w:rsidR="00932B4E" w:rsidRPr="00C24E27">
        <w:rPr>
          <w:rFonts w:ascii="Times New Roman" w:eastAsiaTheme="minorHAnsi" w:hAnsi="Times New Roman"/>
          <w:sz w:val="24"/>
          <w:szCs w:val="24"/>
        </w:rPr>
        <w:t>boundary</w:t>
      </w:r>
      <w:r w:rsidR="00D5723D" w:rsidRPr="00C24E27">
        <w:rPr>
          <w:rFonts w:ascii="Times New Roman" w:eastAsiaTheme="minorHAnsi" w:hAnsi="Times New Roman"/>
          <w:sz w:val="24"/>
          <w:szCs w:val="24"/>
        </w:rPr>
        <w:t xml:space="preserve"> (B = -.12.266</w:t>
      </w:r>
      <w:r w:rsidR="000418A9" w:rsidRPr="00C24E27">
        <w:rPr>
          <w:rFonts w:ascii="Times New Roman" w:eastAsiaTheme="minorHAnsi" w:hAnsi="Times New Roman"/>
          <w:sz w:val="24"/>
          <w:szCs w:val="24"/>
        </w:rPr>
        <w:t>, SE = 4.01</w:t>
      </w:r>
      <w:r w:rsidR="002A0243" w:rsidRPr="00C24E27">
        <w:rPr>
          <w:rFonts w:ascii="Times New Roman" w:eastAsiaTheme="minorHAnsi" w:hAnsi="Times New Roman"/>
          <w:sz w:val="24"/>
          <w:szCs w:val="24"/>
        </w:rPr>
        <w:t>, p = .</w:t>
      </w:r>
      <w:r w:rsidR="00D5723D" w:rsidRPr="00C24E27">
        <w:rPr>
          <w:rFonts w:ascii="Times New Roman" w:eastAsiaTheme="minorHAnsi" w:hAnsi="Times New Roman"/>
          <w:sz w:val="24"/>
          <w:szCs w:val="24"/>
        </w:rPr>
        <w:t>002) and average norm (B = -5.</w:t>
      </w:r>
      <w:r w:rsidR="000418A9" w:rsidRPr="00C24E27">
        <w:rPr>
          <w:rFonts w:ascii="Times New Roman" w:eastAsiaTheme="minorHAnsi" w:hAnsi="Times New Roman"/>
          <w:sz w:val="24"/>
          <w:szCs w:val="24"/>
        </w:rPr>
        <w:t>0</w:t>
      </w:r>
      <w:r w:rsidR="00D5723D" w:rsidRPr="00C24E27">
        <w:rPr>
          <w:rFonts w:ascii="Times New Roman" w:eastAsiaTheme="minorHAnsi" w:hAnsi="Times New Roman"/>
          <w:sz w:val="24"/>
          <w:szCs w:val="24"/>
        </w:rPr>
        <w:t>6</w:t>
      </w:r>
      <w:r w:rsidR="000418A9" w:rsidRPr="00C24E27">
        <w:rPr>
          <w:rFonts w:ascii="Times New Roman" w:eastAsiaTheme="minorHAnsi" w:hAnsi="Times New Roman"/>
          <w:sz w:val="24"/>
          <w:szCs w:val="24"/>
        </w:rPr>
        <w:t>6, SE = .22</w:t>
      </w:r>
      <w:r w:rsidR="002A0243" w:rsidRPr="00C24E27">
        <w:rPr>
          <w:rFonts w:ascii="Times New Roman" w:eastAsiaTheme="minorHAnsi" w:hAnsi="Times New Roman"/>
          <w:sz w:val="24"/>
          <w:szCs w:val="24"/>
        </w:rPr>
        <w:t xml:space="preserve">6, p = </w:t>
      </w:r>
      <w:r w:rsidR="000418A9" w:rsidRPr="00C24E27">
        <w:rPr>
          <w:rFonts w:ascii="Times New Roman" w:eastAsiaTheme="minorHAnsi" w:hAnsi="Times New Roman"/>
          <w:sz w:val="24"/>
          <w:szCs w:val="24"/>
        </w:rPr>
        <w:t>.025</w:t>
      </w:r>
      <w:r w:rsidR="007C26C3" w:rsidRPr="00C24E27">
        <w:rPr>
          <w:rFonts w:ascii="Times New Roman" w:eastAsiaTheme="minorHAnsi" w:hAnsi="Times New Roman"/>
          <w:sz w:val="24"/>
          <w:szCs w:val="24"/>
        </w:rPr>
        <w:t xml:space="preserve">) </w:t>
      </w:r>
      <w:r w:rsidR="00365076" w:rsidRPr="00C24E27">
        <w:rPr>
          <w:rFonts w:ascii="Times New Roman" w:eastAsiaTheme="minorHAnsi" w:hAnsi="Times New Roman"/>
          <w:sz w:val="24"/>
          <w:szCs w:val="24"/>
        </w:rPr>
        <w:t>were significantly associated with underestimation, whereby a larger upper norm boundary and average predicted underestimation</w:t>
      </w:r>
      <w:r w:rsidR="002A0243" w:rsidRPr="00C24E27">
        <w:rPr>
          <w:rFonts w:ascii="Times New Roman" w:eastAsiaTheme="minorHAnsi" w:hAnsi="Times New Roman"/>
          <w:sz w:val="24"/>
          <w:szCs w:val="24"/>
        </w:rPr>
        <w:t xml:space="preserve">. </w:t>
      </w:r>
      <w:r w:rsidR="00FB1E38" w:rsidRPr="00C24E27">
        <w:rPr>
          <w:rFonts w:ascii="Times New Roman" w:eastAsiaTheme="minorHAnsi" w:hAnsi="Times New Roman"/>
          <w:sz w:val="24"/>
          <w:szCs w:val="24"/>
        </w:rPr>
        <w:t>Norm</w:t>
      </w:r>
      <w:r w:rsidR="00932B4E" w:rsidRPr="00C24E27">
        <w:rPr>
          <w:rFonts w:ascii="Times New Roman" w:eastAsiaTheme="minorHAnsi" w:hAnsi="Times New Roman"/>
          <w:sz w:val="24"/>
          <w:szCs w:val="24"/>
        </w:rPr>
        <w:t xml:space="preserve"> width</w:t>
      </w:r>
      <w:r w:rsidR="002A0243" w:rsidRPr="00C24E27">
        <w:rPr>
          <w:rFonts w:ascii="Times New Roman" w:eastAsiaTheme="minorHAnsi" w:hAnsi="Times New Roman"/>
          <w:sz w:val="24"/>
          <w:szCs w:val="24"/>
        </w:rPr>
        <w:t xml:space="preserve"> was not associated with underestimation (</w:t>
      </w:r>
      <w:r w:rsidR="002311DC" w:rsidRPr="00C24E27">
        <w:rPr>
          <w:rFonts w:ascii="Times New Roman" w:eastAsiaTheme="minorHAnsi" w:hAnsi="Times New Roman"/>
          <w:kern w:val="24"/>
          <w:sz w:val="24"/>
          <w:szCs w:val="24"/>
        </w:rPr>
        <w:t>B</w:t>
      </w:r>
      <w:r w:rsidR="000418A9" w:rsidRPr="00C24E27">
        <w:rPr>
          <w:rFonts w:ascii="Times New Roman" w:eastAsiaTheme="minorHAnsi" w:hAnsi="Times New Roman"/>
          <w:kern w:val="24"/>
          <w:sz w:val="24"/>
          <w:szCs w:val="24"/>
        </w:rPr>
        <w:t xml:space="preserve"> = 1.94</w:t>
      </w:r>
      <w:r w:rsidR="00D5723D" w:rsidRPr="00C24E27">
        <w:rPr>
          <w:rFonts w:ascii="Times New Roman" w:eastAsiaTheme="minorHAnsi" w:hAnsi="Times New Roman"/>
          <w:kern w:val="24"/>
          <w:sz w:val="24"/>
          <w:szCs w:val="24"/>
        </w:rPr>
        <w:t>0</w:t>
      </w:r>
      <w:r w:rsidR="000418A9" w:rsidRPr="00C24E27">
        <w:rPr>
          <w:rFonts w:ascii="Times New Roman" w:eastAsiaTheme="minorHAnsi" w:hAnsi="Times New Roman"/>
          <w:kern w:val="24"/>
          <w:sz w:val="24"/>
          <w:szCs w:val="24"/>
        </w:rPr>
        <w:t>, SE = 1.86, p = .298</w:t>
      </w:r>
      <w:r w:rsidR="002A0243" w:rsidRPr="00C24E27">
        <w:rPr>
          <w:rFonts w:ascii="Times New Roman" w:eastAsiaTheme="minorHAnsi" w:hAnsi="Times New Roman"/>
          <w:sz w:val="24"/>
          <w:szCs w:val="24"/>
        </w:rPr>
        <w:t xml:space="preserve">). </w:t>
      </w:r>
      <w:r w:rsidR="00133C0F" w:rsidRPr="00C24E27">
        <w:rPr>
          <w:rFonts w:ascii="Times New Roman" w:eastAsiaTheme="minorHAnsi" w:hAnsi="Times New Roman"/>
          <w:sz w:val="24"/>
          <w:szCs w:val="24"/>
        </w:rPr>
        <w:t xml:space="preserve">In the parallel PROCESS mediation model </w:t>
      </w:r>
      <w:r w:rsidR="002A0243" w:rsidRPr="00C24E27">
        <w:rPr>
          <w:rFonts w:ascii="Times New Roman" w:eastAsiaTheme="minorHAnsi" w:hAnsi="Times New Roman"/>
          <w:sz w:val="24"/>
          <w:szCs w:val="24"/>
        </w:rPr>
        <w:t xml:space="preserve">a significant indirect effect of condition on underestimation through the upper </w:t>
      </w:r>
      <w:r w:rsidR="00133C0F" w:rsidRPr="00C24E27">
        <w:rPr>
          <w:rFonts w:ascii="Times New Roman" w:eastAsiaTheme="minorHAnsi" w:hAnsi="Times New Roman"/>
          <w:sz w:val="24"/>
          <w:szCs w:val="24"/>
        </w:rPr>
        <w:t>norm boundary was observed</w:t>
      </w:r>
      <w:r w:rsidR="002311DC" w:rsidRPr="00C24E27">
        <w:rPr>
          <w:rFonts w:ascii="Times New Roman" w:eastAsiaTheme="minorHAnsi" w:hAnsi="Times New Roman"/>
          <w:sz w:val="24"/>
          <w:szCs w:val="24"/>
        </w:rPr>
        <w:t xml:space="preserve"> (B</w:t>
      </w:r>
      <w:r w:rsidR="000418A9" w:rsidRPr="00C24E27">
        <w:rPr>
          <w:rFonts w:ascii="Times New Roman" w:eastAsiaTheme="minorHAnsi" w:hAnsi="Times New Roman"/>
          <w:sz w:val="24"/>
          <w:szCs w:val="24"/>
        </w:rPr>
        <w:t xml:space="preserve"> = -.694, </w:t>
      </w:r>
      <w:proofErr w:type="spellStart"/>
      <w:r w:rsidR="000418A9" w:rsidRPr="00C24E27">
        <w:rPr>
          <w:rFonts w:ascii="Times New Roman" w:eastAsiaTheme="minorHAnsi" w:hAnsi="Times New Roman"/>
          <w:sz w:val="24"/>
          <w:szCs w:val="24"/>
        </w:rPr>
        <w:t>Bca</w:t>
      </w:r>
      <w:proofErr w:type="spellEnd"/>
      <w:r w:rsidR="000418A9" w:rsidRPr="00C24E27">
        <w:rPr>
          <w:rFonts w:ascii="Times New Roman" w:eastAsiaTheme="minorHAnsi" w:hAnsi="Times New Roman"/>
          <w:sz w:val="24"/>
          <w:szCs w:val="24"/>
        </w:rPr>
        <w:t xml:space="preserve"> CI’s = -1.41, -.24</w:t>
      </w:r>
      <w:r w:rsidR="002A0243" w:rsidRPr="00C24E27">
        <w:rPr>
          <w:rFonts w:ascii="Times New Roman" w:eastAsiaTheme="minorHAnsi" w:hAnsi="Times New Roman"/>
          <w:sz w:val="24"/>
          <w:szCs w:val="24"/>
        </w:rPr>
        <w:t>)</w:t>
      </w:r>
      <w:r w:rsidR="005A5C71" w:rsidRPr="00C24E27">
        <w:rPr>
          <w:rFonts w:ascii="Times New Roman" w:eastAsiaTheme="minorHAnsi" w:hAnsi="Times New Roman"/>
          <w:sz w:val="24"/>
          <w:szCs w:val="24"/>
        </w:rPr>
        <w:t xml:space="preserve">, as well as through </w:t>
      </w:r>
      <w:r w:rsidR="002311DC" w:rsidRPr="00C24E27">
        <w:rPr>
          <w:rFonts w:ascii="Times New Roman" w:eastAsiaTheme="minorHAnsi" w:hAnsi="Times New Roman"/>
          <w:sz w:val="24"/>
          <w:szCs w:val="24"/>
        </w:rPr>
        <w:t>the average norm (B</w:t>
      </w:r>
      <w:r w:rsidR="000418A9" w:rsidRPr="00C24E27">
        <w:rPr>
          <w:rFonts w:ascii="Times New Roman" w:eastAsiaTheme="minorHAnsi" w:hAnsi="Times New Roman"/>
          <w:sz w:val="24"/>
          <w:szCs w:val="24"/>
        </w:rPr>
        <w:t xml:space="preserve"> = -</w:t>
      </w:r>
      <w:r w:rsidR="000418A9" w:rsidRPr="00C24E27">
        <w:rPr>
          <w:rFonts w:ascii="Times New Roman" w:eastAsiaTheme="minorHAnsi" w:hAnsi="Times New Roman"/>
          <w:sz w:val="24"/>
          <w:szCs w:val="24"/>
        </w:rPr>
        <w:lastRenderedPageBreak/>
        <w:t xml:space="preserve">.330, </w:t>
      </w:r>
      <w:proofErr w:type="spellStart"/>
      <w:r w:rsidR="000418A9" w:rsidRPr="00C24E27">
        <w:rPr>
          <w:rFonts w:ascii="Times New Roman" w:eastAsiaTheme="minorHAnsi" w:hAnsi="Times New Roman"/>
          <w:sz w:val="24"/>
          <w:szCs w:val="24"/>
        </w:rPr>
        <w:t>Bca</w:t>
      </w:r>
      <w:proofErr w:type="spellEnd"/>
      <w:r w:rsidR="000418A9" w:rsidRPr="00C24E27">
        <w:rPr>
          <w:rFonts w:ascii="Times New Roman" w:eastAsiaTheme="minorHAnsi" w:hAnsi="Times New Roman"/>
          <w:sz w:val="24"/>
          <w:szCs w:val="24"/>
        </w:rPr>
        <w:t xml:space="preserve"> CI’s = -.85, -.03</w:t>
      </w:r>
      <w:r w:rsidR="005607B6" w:rsidRPr="00C24E27">
        <w:rPr>
          <w:rFonts w:ascii="Times New Roman" w:eastAsiaTheme="minorHAnsi" w:hAnsi="Times New Roman"/>
          <w:sz w:val="24"/>
          <w:szCs w:val="24"/>
        </w:rPr>
        <w:t>; s</w:t>
      </w:r>
      <w:r w:rsidR="007C26C3" w:rsidRPr="00C24E27">
        <w:rPr>
          <w:rFonts w:ascii="Times New Roman" w:eastAsiaTheme="minorHAnsi" w:hAnsi="Times New Roman"/>
          <w:sz w:val="24"/>
          <w:szCs w:val="24"/>
        </w:rPr>
        <w:t xml:space="preserve">ee Figure </w:t>
      </w:r>
      <w:r w:rsidR="004054C8" w:rsidRPr="00C24E27">
        <w:rPr>
          <w:rFonts w:ascii="Times New Roman" w:eastAsiaTheme="minorHAnsi" w:hAnsi="Times New Roman"/>
          <w:sz w:val="24"/>
          <w:szCs w:val="24"/>
        </w:rPr>
        <w:t>3</w:t>
      </w:r>
      <w:r w:rsidR="005607B6" w:rsidRPr="00C24E27">
        <w:rPr>
          <w:rFonts w:ascii="Times New Roman" w:eastAsiaTheme="minorHAnsi" w:hAnsi="Times New Roman"/>
          <w:sz w:val="24"/>
          <w:szCs w:val="24"/>
        </w:rPr>
        <w:t>)</w:t>
      </w:r>
      <w:r w:rsidR="002A0243" w:rsidRPr="00C24E27">
        <w:rPr>
          <w:rFonts w:ascii="Times New Roman" w:eastAsiaTheme="minorHAnsi" w:hAnsi="Times New Roman"/>
          <w:sz w:val="24"/>
          <w:szCs w:val="24"/>
        </w:rPr>
        <w:t xml:space="preserve">. </w:t>
      </w:r>
      <w:r w:rsidR="00F242BA" w:rsidRPr="00C24E27">
        <w:rPr>
          <w:rFonts w:ascii="Times New Roman" w:eastAsiaTheme="minorHAnsi" w:hAnsi="Times New Roman"/>
          <w:sz w:val="24"/>
          <w:szCs w:val="24"/>
        </w:rPr>
        <w:t>Participant e</w:t>
      </w:r>
      <w:r w:rsidR="00FB526D" w:rsidRPr="00C24E27">
        <w:rPr>
          <w:rFonts w:ascii="Times New Roman" w:eastAsiaTheme="minorHAnsi" w:hAnsi="Times New Roman"/>
          <w:sz w:val="24"/>
          <w:szCs w:val="24"/>
        </w:rPr>
        <w:t>thnicity (white or not)</w:t>
      </w:r>
      <w:r w:rsidR="00206071" w:rsidRPr="00C24E27">
        <w:rPr>
          <w:rFonts w:ascii="Times New Roman" w:eastAsiaTheme="minorHAnsi" w:hAnsi="Times New Roman"/>
          <w:sz w:val="24"/>
          <w:szCs w:val="24"/>
        </w:rPr>
        <w:t xml:space="preserve"> (</w:t>
      </w:r>
      <w:r w:rsidR="000418A9" w:rsidRPr="00C24E27">
        <w:rPr>
          <w:rFonts w:ascii="Times New Roman" w:eastAsiaTheme="minorHAnsi" w:hAnsi="Times New Roman"/>
          <w:sz w:val="24"/>
          <w:szCs w:val="24"/>
        </w:rPr>
        <w:t>p = .011</w:t>
      </w:r>
      <w:r w:rsidR="00206071"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and age </w:t>
      </w:r>
      <w:r w:rsidR="00206071" w:rsidRPr="00C24E27">
        <w:rPr>
          <w:rFonts w:ascii="Times New Roman" w:eastAsiaTheme="minorHAnsi" w:hAnsi="Times New Roman"/>
          <w:sz w:val="24"/>
          <w:szCs w:val="24"/>
        </w:rPr>
        <w:t>(</w:t>
      </w:r>
      <w:r w:rsidR="000418A9" w:rsidRPr="00C24E27">
        <w:rPr>
          <w:rFonts w:ascii="Times New Roman" w:eastAsiaTheme="minorHAnsi" w:hAnsi="Times New Roman"/>
          <w:sz w:val="24"/>
          <w:szCs w:val="24"/>
        </w:rPr>
        <w:t>p = .041</w:t>
      </w:r>
      <w:r w:rsidR="00206071"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were associated with underestimation at a level of </w:t>
      </w:r>
      <w:r w:rsidR="00FB526D" w:rsidRPr="00C24E27">
        <w:rPr>
          <w:rFonts w:ascii="Times New Roman" w:hAnsi="Times New Roman"/>
          <w:sz w:val="24"/>
          <w:szCs w:val="24"/>
        </w:rPr>
        <w:t xml:space="preserve">p ≤ .20, whereas </w:t>
      </w:r>
      <w:r w:rsidR="00A564C5" w:rsidRPr="00C24E27">
        <w:rPr>
          <w:rFonts w:ascii="Times New Roman" w:hAnsi="Times New Roman"/>
          <w:sz w:val="24"/>
          <w:szCs w:val="24"/>
        </w:rPr>
        <w:t>sex</w:t>
      </w:r>
      <w:r w:rsidR="00FB526D" w:rsidRPr="00C24E27">
        <w:rPr>
          <w:rFonts w:ascii="Times New Roman" w:hAnsi="Times New Roman"/>
          <w:sz w:val="24"/>
          <w:szCs w:val="24"/>
        </w:rPr>
        <w:t xml:space="preserve"> </w:t>
      </w:r>
      <w:r w:rsidR="00206071" w:rsidRPr="00C24E27">
        <w:rPr>
          <w:rFonts w:ascii="Times New Roman" w:eastAsiaTheme="minorHAnsi" w:hAnsi="Times New Roman"/>
          <w:sz w:val="24"/>
          <w:szCs w:val="24"/>
        </w:rPr>
        <w:t>(p = .976), income (</w:t>
      </w:r>
      <w:r w:rsidR="000418A9" w:rsidRPr="00C24E27">
        <w:rPr>
          <w:rFonts w:ascii="Times New Roman" w:eastAsiaTheme="minorHAnsi" w:hAnsi="Times New Roman"/>
          <w:sz w:val="24"/>
          <w:szCs w:val="24"/>
        </w:rPr>
        <w:t>p = .438</w:t>
      </w:r>
      <w:r w:rsidR="00206071"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w:t>
      </w:r>
      <w:r w:rsidR="00206071" w:rsidRPr="00C24E27">
        <w:rPr>
          <w:rFonts w:ascii="Times New Roman" w:eastAsiaTheme="minorHAnsi" w:hAnsi="Times New Roman"/>
          <w:sz w:val="24"/>
          <w:szCs w:val="24"/>
        </w:rPr>
        <w:t>education (</w:t>
      </w:r>
      <w:r w:rsidR="000418A9" w:rsidRPr="00C24E27">
        <w:rPr>
          <w:rFonts w:ascii="Times New Roman" w:eastAsiaTheme="minorHAnsi" w:hAnsi="Times New Roman"/>
          <w:sz w:val="24"/>
          <w:szCs w:val="24"/>
        </w:rPr>
        <w:t>p = .267</w:t>
      </w:r>
      <w:r w:rsidR="00206071" w:rsidRPr="00C24E27">
        <w:rPr>
          <w:rFonts w:ascii="Times New Roman" w:eastAsiaTheme="minorHAnsi" w:hAnsi="Times New Roman"/>
          <w:sz w:val="24"/>
          <w:szCs w:val="24"/>
        </w:rPr>
        <w:t>)</w:t>
      </w:r>
      <w:r w:rsidR="00AD1305" w:rsidRPr="00C24E27">
        <w:rPr>
          <w:rFonts w:ascii="Times New Roman" w:eastAsiaTheme="minorHAnsi" w:hAnsi="Times New Roman"/>
          <w:sz w:val="24"/>
          <w:szCs w:val="24"/>
        </w:rPr>
        <w:t xml:space="preserve"> </w:t>
      </w:r>
      <w:r w:rsidR="00FB526D" w:rsidRPr="00C24E27">
        <w:rPr>
          <w:rFonts w:ascii="Times New Roman" w:eastAsiaTheme="minorHAnsi" w:hAnsi="Times New Roman"/>
          <w:sz w:val="24"/>
          <w:szCs w:val="24"/>
        </w:rPr>
        <w:t>and BMI</w:t>
      </w:r>
      <w:r w:rsidR="00206071" w:rsidRPr="00C24E27">
        <w:rPr>
          <w:rFonts w:ascii="Times New Roman" w:eastAsiaTheme="minorHAnsi" w:hAnsi="Times New Roman"/>
          <w:sz w:val="24"/>
          <w:szCs w:val="24"/>
        </w:rPr>
        <w:t xml:space="preserve"> (</w:t>
      </w:r>
      <w:r w:rsidR="000418A9" w:rsidRPr="00C24E27">
        <w:rPr>
          <w:rFonts w:ascii="Times New Roman" w:eastAsiaTheme="minorHAnsi" w:hAnsi="Times New Roman"/>
          <w:sz w:val="24"/>
          <w:szCs w:val="24"/>
        </w:rPr>
        <w:t>p = .656</w:t>
      </w:r>
      <w:r w:rsidR="00206071" w:rsidRPr="00C24E27">
        <w:rPr>
          <w:rFonts w:ascii="Times New Roman" w:eastAsiaTheme="minorHAnsi" w:hAnsi="Times New Roman"/>
          <w:sz w:val="24"/>
          <w:szCs w:val="24"/>
        </w:rPr>
        <w:t>)</w:t>
      </w:r>
      <w:r w:rsidR="00FB526D" w:rsidRPr="00C24E27">
        <w:rPr>
          <w:rFonts w:ascii="Times New Roman" w:eastAsiaTheme="minorHAnsi" w:hAnsi="Times New Roman"/>
          <w:sz w:val="24"/>
          <w:szCs w:val="24"/>
        </w:rPr>
        <w:t xml:space="preserve"> were not. </w:t>
      </w:r>
      <w:r w:rsidR="000418A9" w:rsidRPr="00C24E27">
        <w:rPr>
          <w:rFonts w:ascii="Times New Roman" w:eastAsiaTheme="minorHAnsi" w:hAnsi="Times New Roman"/>
          <w:sz w:val="24"/>
          <w:szCs w:val="24"/>
        </w:rPr>
        <w:t>The</w:t>
      </w:r>
      <w:r w:rsidR="00DF4952" w:rsidRPr="00C24E27">
        <w:rPr>
          <w:rFonts w:ascii="Times New Roman" w:eastAsiaTheme="minorHAnsi" w:hAnsi="Times New Roman"/>
          <w:sz w:val="24"/>
          <w:szCs w:val="24"/>
        </w:rPr>
        <w:t xml:space="preserve"> indirect effects of both the</w:t>
      </w:r>
      <w:r w:rsidR="000418A9" w:rsidRPr="00C24E27">
        <w:rPr>
          <w:rFonts w:ascii="Times New Roman" w:eastAsiaTheme="minorHAnsi" w:hAnsi="Times New Roman"/>
          <w:sz w:val="24"/>
          <w:szCs w:val="24"/>
        </w:rPr>
        <w:t xml:space="preserve"> upper norm boundary </w:t>
      </w:r>
      <w:r w:rsidR="00DF4952" w:rsidRPr="00C24E27">
        <w:rPr>
          <w:rFonts w:ascii="Times New Roman" w:eastAsiaTheme="minorHAnsi" w:hAnsi="Times New Roman"/>
          <w:sz w:val="24"/>
          <w:szCs w:val="24"/>
        </w:rPr>
        <w:t>[ethnicity = B = -.664</w:t>
      </w:r>
      <w:r w:rsidR="00DF4952" w:rsidRPr="00C24E27">
        <w:rPr>
          <w:rFonts w:ascii="Times New Roman" w:eastAsiaTheme="minorHAnsi" w:hAnsi="Times New Roman"/>
          <w:kern w:val="24"/>
          <w:sz w:val="24"/>
          <w:szCs w:val="24"/>
        </w:rPr>
        <w:t xml:space="preserve">, </w:t>
      </w:r>
      <w:proofErr w:type="spellStart"/>
      <w:r w:rsidR="00DF4952" w:rsidRPr="00C24E27">
        <w:rPr>
          <w:rFonts w:ascii="Times New Roman" w:eastAsiaTheme="minorHAnsi" w:hAnsi="Times New Roman"/>
          <w:kern w:val="24"/>
          <w:sz w:val="24"/>
          <w:szCs w:val="24"/>
        </w:rPr>
        <w:t>Bca</w:t>
      </w:r>
      <w:proofErr w:type="spellEnd"/>
      <w:r w:rsidR="00DF4952" w:rsidRPr="00C24E27">
        <w:rPr>
          <w:rFonts w:ascii="Times New Roman" w:eastAsiaTheme="minorHAnsi" w:hAnsi="Times New Roman"/>
          <w:kern w:val="24"/>
          <w:sz w:val="24"/>
          <w:szCs w:val="24"/>
        </w:rPr>
        <w:t xml:space="preserve"> CI’s = -1.36, -.23; age = </w:t>
      </w:r>
      <w:r w:rsidR="00DF4952" w:rsidRPr="00C24E27">
        <w:rPr>
          <w:rFonts w:ascii="Times New Roman" w:eastAsiaTheme="minorHAnsi" w:hAnsi="Times New Roman"/>
          <w:sz w:val="24"/>
          <w:szCs w:val="24"/>
        </w:rPr>
        <w:t>B = -</w:t>
      </w:r>
      <w:r w:rsidR="00D5723D" w:rsidRPr="00C24E27">
        <w:rPr>
          <w:rFonts w:ascii="Times New Roman" w:eastAsiaTheme="minorHAnsi" w:hAnsi="Times New Roman"/>
          <w:sz w:val="24"/>
          <w:szCs w:val="24"/>
        </w:rPr>
        <w:t>.</w:t>
      </w:r>
      <w:r w:rsidR="00DF4952" w:rsidRPr="00C24E27">
        <w:rPr>
          <w:rFonts w:ascii="Times New Roman" w:eastAsiaTheme="minorHAnsi" w:hAnsi="Times New Roman"/>
          <w:sz w:val="24"/>
          <w:szCs w:val="24"/>
        </w:rPr>
        <w:t>579</w:t>
      </w:r>
      <w:r w:rsidR="00DF4952" w:rsidRPr="00C24E27">
        <w:rPr>
          <w:rFonts w:ascii="Times New Roman" w:eastAsiaTheme="minorHAnsi" w:hAnsi="Times New Roman"/>
          <w:kern w:val="24"/>
          <w:sz w:val="24"/>
          <w:szCs w:val="24"/>
        </w:rPr>
        <w:t xml:space="preserve">, </w:t>
      </w:r>
      <w:proofErr w:type="spellStart"/>
      <w:r w:rsidR="00DF4952" w:rsidRPr="00C24E27">
        <w:rPr>
          <w:rFonts w:ascii="Times New Roman" w:eastAsiaTheme="minorHAnsi" w:hAnsi="Times New Roman"/>
          <w:kern w:val="24"/>
          <w:sz w:val="24"/>
          <w:szCs w:val="24"/>
        </w:rPr>
        <w:t>Bca</w:t>
      </w:r>
      <w:proofErr w:type="spellEnd"/>
      <w:r w:rsidR="00DF4952" w:rsidRPr="00C24E27">
        <w:rPr>
          <w:rFonts w:ascii="Times New Roman" w:eastAsiaTheme="minorHAnsi" w:hAnsi="Times New Roman"/>
          <w:kern w:val="24"/>
          <w:sz w:val="24"/>
          <w:szCs w:val="24"/>
        </w:rPr>
        <w:t xml:space="preserve"> CI’s = -1.20, -.17</w:t>
      </w:r>
      <w:r w:rsidR="00DF4952" w:rsidRPr="00C24E27">
        <w:rPr>
          <w:rFonts w:ascii="Times New Roman" w:eastAsiaTheme="minorHAnsi" w:hAnsi="Times New Roman"/>
          <w:sz w:val="24"/>
          <w:szCs w:val="24"/>
        </w:rPr>
        <w:t>] and the average [ethnicity = B = -.307</w:t>
      </w:r>
      <w:r w:rsidR="00DF4952" w:rsidRPr="00C24E27">
        <w:rPr>
          <w:rFonts w:ascii="Times New Roman" w:eastAsiaTheme="minorHAnsi" w:hAnsi="Times New Roman"/>
          <w:kern w:val="24"/>
          <w:sz w:val="24"/>
          <w:szCs w:val="24"/>
        </w:rPr>
        <w:t xml:space="preserve">, </w:t>
      </w:r>
      <w:proofErr w:type="spellStart"/>
      <w:r w:rsidR="00DF4952" w:rsidRPr="00C24E27">
        <w:rPr>
          <w:rFonts w:ascii="Times New Roman" w:eastAsiaTheme="minorHAnsi" w:hAnsi="Times New Roman"/>
          <w:kern w:val="24"/>
          <w:sz w:val="24"/>
          <w:szCs w:val="24"/>
        </w:rPr>
        <w:t>Bca</w:t>
      </w:r>
      <w:proofErr w:type="spellEnd"/>
      <w:r w:rsidR="00DF4952" w:rsidRPr="00C24E27">
        <w:rPr>
          <w:rFonts w:ascii="Times New Roman" w:eastAsiaTheme="minorHAnsi" w:hAnsi="Times New Roman"/>
          <w:kern w:val="24"/>
          <w:sz w:val="24"/>
          <w:szCs w:val="24"/>
        </w:rPr>
        <w:t xml:space="preserve"> CI’s = -.82, -.01; age = </w:t>
      </w:r>
      <w:r w:rsidR="00DF4952" w:rsidRPr="00C24E27">
        <w:rPr>
          <w:rFonts w:ascii="Times New Roman" w:eastAsiaTheme="minorHAnsi" w:hAnsi="Times New Roman"/>
          <w:sz w:val="24"/>
          <w:szCs w:val="24"/>
        </w:rPr>
        <w:t>B = -.300</w:t>
      </w:r>
      <w:r w:rsidR="00DF4952" w:rsidRPr="00C24E27">
        <w:rPr>
          <w:rFonts w:ascii="Times New Roman" w:eastAsiaTheme="minorHAnsi" w:hAnsi="Times New Roman"/>
          <w:kern w:val="24"/>
          <w:sz w:val="24"/>
          <w:szCs w:val="24"/>
        </w:rPr>
        <w:t xml:space="preserve">, </w:t>
      </w:r>
      <w:proofErr w:type="spellStart"/>
      <w:r w:rsidR="00DF4952" w:rsidRPr="00C24E27">
        <w:rPr>
          <w:rFonts w:ascii="Times New Roman" w:eastAsiaTheme="minorHAnsi" w:hAnsi="Times New Roman"/>
          <w:kern w:val="24"/>
          <w:sz w:val="24"/>
          <w:szCs w:val="24"/>
        </w:rPr>
        <w:t>Bca</w:t>
      </w:r>
      <w:proofErr w:type="spellEnd"/>
      <w:r w:rsidR="00DF4952" w:rsidRPr="00C24E27">
        <w:rPr>
          <w:rFonts w:ascii="Times New Roman" w:eastAsiaTheme="minorHAnsi" w:hAnsi="Times New Roman"/>
          <w:kern w:val="24"/>
          <w:sz w:val="24"/>
          <w:szCs w:val="24"/>
        </w:rPr>
        <w:t xml:space="preserve"> CI’s = -.78, -.02</w:t>
      </w:r>
      <w:r w:rsidR="00DF4952" w:rsidRPr="00C24E27">
        <w:rPr>
          <w:rFonts w:ascii="Times New Roman" w:eastAsiaTheme="minorHAnsi" w:hAnsi="Times New Roman"/>
          <w:sz w:val="24"/>
          <w:szCs w:val="24"/>
        </w:rPr>
        <w:t xml:space="preserve">] remained significant when ethnicity and age were </w:t>
      </w:r>
      <w:r w:rsidR="00FB526D" w:rsidRPr="00C24E27">
        <w:rPr>
          <w:rFonts w:ascii="Times New Roman" w:eastAsiaTheme="minorHAnsi" w:hAnsi="Times New Roman"/>
          <w:sz w:val="24"/>
          <w:szCs w:val="24"/>
        </w:rPr>
        <w:t xml:space="preserve">included as </w:t>
      </w:r>
      <w:r w:rsidR="000418A9" w:rsidRPr="00C24E27">
        <w:rPr>
          <w:rFonts w:ascii="Times New Roman" w:eastAsiaTheme="minorHAnsi" w:hAnsi="Times New Roman"/>
          <w:sz w:val="24"/>
          <w:szCs w:val="24"/>
        </w:rPr>
        <w:t>covariate</w:t>
      </w:r>
      <w:r w:rsidR="00DF4952" w:rsidRPr="00C24E27">
        <w:rPr>
          <w:rFonts w:ascii="Times New Roman" w:eastAsiaTheme="minorHAnsi" w:hAnsi="Times New Roman"/>
          <w:sz w:val="24"/>
          <w:szCs w:val="24"/>
        </w:rPr>
        <w:t>s</w:t>
      </w:r>
      <w:r w:rsidR="000418A9" w:rsidRPr="00C24E27">
        <w:rPr>
          <w:rFonts w:ascii="Times New Roman" w:eastAsiaTheme="minorHAnsi" w:hAnsi="Times New Roman"/>
          <w:sz w:val="24"/>
          <w:szCs w:val="24"/>
        </w:rPr>
        <w:t xml:space="preserve"> </w:t>
      </w:r>
      <w:r w:rsidR="00FB526D" w:rsidRPr="00C24E27">
        <w:rPr>
          <w:rFonts w:ascii="Times New Roman" w:eastAsiaTheme="minorHAnsi" w:hAnsi="Times New Roman"/>
          <w:sz w:val="24"/>
          <w:szCs w:val="24"/>
        </w:rPr>
        <w:t xml:space="preserve">in the parallel mediation model </w:t>
      </w:r>
    </w:p>
    <w:p w14:paraId="127CF908" w14:textId="77777777" w:rsidR="003267A5" w:rsidRPr="00C24E27" w:rsidRDefault="003267A5" w:rsidP="00FB526D">
      <w:pPr>
        <w:spacing w:after="0" w:line="480" w:lineRule="auto"/>
        <w:rPr>
          <w:rFonts w:ascii="Times New Roman" w:eastAsiaTheme="minorHAnsi" w:hAnsi="Times New Roman"/>
          <w:sz w:val="24"/>
          <w:szCs w:val="24"/>
        </w:rPr>
      </w:pPr>
    </w:p>
    <w:p w14:paraId="3E5D849E" w14:textId="14AACF9C" w:rsidR="009B1164" w:rsidRPr="00C24E27" w:rsidRDefault="002B0BE1" w:rsidP="003267A5">
      <w:pPr>
        <w:pStyle w:val="NoSpacing"/>
        <w:spacing w:line="480" w:lineRule="auto"/>
        <w:jc w:val="center"/>
        <w:rPr>
          <w:rFonts w:ascii="Times New Roman" w:hAnsi="Times New Roman"/>
          <w:i/>
          <w:sz w:val="24"/>
          <w:szCs w:val="24"/>
        </w:rPr>
      </w:pPr>
      <w:r w:rsidRPr="00C24E27">
        <w:rPr>
          <w:rFonts w:ascii="Times New Roman" w:hAnsi="Times New Roman"/>
          <w:i/>
          <w:sz w:val="24"/>
          <w:szCs w:val="24"/>
        </w:rPr>
        <w:t>Discussion</w:t>
      </w:r>
    </w:p>
    <w:p w14:paraId="5A087B38" w14:textId="52EC79B2" w:rsidR="00174397" w:rsidRPr="00C24E27" w:rsidRDefault="00A724AC" w:rsidP="00D37B32">
      <w:pPr>
        <w:pStyle w:val="NoSpacing"/>
        <w:spacing w:line="480" w:lineRule="auto"/>
        <w:rPr>
          <w:rFonts w:ascii="Times New Roman" w:hAnsi="Times New Roman"/>
          <w:sz w:val="24"/>
          <w:szCs w:val="24"/>
        </w:rPr>
      </w:pPr>
      <w:r w:rsidRPr="00C24E27">
        <w:rPr>
          <w:rFonts w:ascii="Times New Roman" w:hAnsi="Times New Roman"/>
          <w:sz w:val="24"/>
          <w:szCs w:val="24"/>
        </w:rPr>
        <w:t>Visual e</w:t>
      </w:r>
      <w:r w:rsidR="007846FE" w:rsidRPr="00C24E27">
        <w:rPr>
          <w:rFonts w:ascii="Times New Roman" w:hAnsi="Times New Roman"/>
          <w:sz w:val="24"/>
          <w:szCs w:val="24"/>
        </w:rPr>
        <w:t xml:space="preserve">xposure to obesity </w:t>
      </w:r>
      <w:r w:rsidR="009B1164" w:rsidRPr="00C24E27">
        <w:rPr>
          <w:rFonts w:ascii="Times New Roman" w:hAnsi="Times New Roman"/>
          <w:sz w:val="24"/>
          <w:szCs w:val="24"/>
        </w:rPr>
        <w:t>shift</w:t>
      </w:r>
      <w:r w:rsidR="004210B2" w:rsidRPr="00C24E27">
        <w:rPr>
          <w:rFonts w:ascii="Times New Roman" w:hAnsi="Times New Roman"/>
          <w:sz w:val="24"/>
          <w:szCs w:val="24"/>
        </w:rPr>
        <w:t xml:space="preserve">ed </w:t>
      </w:r>
      <w:r w:rsidR="009B1164" w:rsidRPr="00C24E27">
        <w:rPr>
          <w:rFonts w:ascii="Times New Roman" w:hAnsi="Times New Roman"/>
          <w:sz w:val="24"/>
          <w:szCs w:val="24"/>
        </w:rPr>
        <w:t>the</w:t>
      </w:r>
      <w:r w:rsidR="007C26C3" w:rsidRPr="00C24E27">
        <w:rPr>
          <w:rFonts w:ascii="Times New Roman" w:hAnsi="Times New Roman"/>
          <w:sz w:val="24"/>
          <w:szCs w:val="24"/>
        </w:rPr>
        <w:t xml:space="preserve"> </w:t>
      </w:r>
      <w:r w:rsidR="006E7889" w:rsidRPr="00C24E27">
        <w:rPr>
          <w:rFonts w:ascii="Times New Roman" w:hAnsi="Times New Roman"/>
          <w:sz w:val="24"/>
          <w:szCs w:val="24"/>
        </w:rPr>
        <w:t>range of body sizes perceived as being ‘normal’</w:t>
      </w:r>
      <w:r w:rsidR="004210B2" w:rsidRPr="00C24E27">
        <w:rPr>
          <w:rFonts w:ascii="Times New Roman" w:hAnsi="Times New Roman"/>
          <w:sz w:val="24"/>
          <w:szCs w:val="24"/>
        </w:rPr>
        <w:t xml:space="preserve"> upwards</w:t>
      </w:r>
      <w:r w:rsidR="006E7889" w:rsidRPr="00C24E27">
        <w:rPr>
          <w:rFonts w:ascii="Times New Roman" w:hAnsi="Times New Roman"/>
          <w:sz w:val="24"/>
          <w:szCs w:val="24"/>
        </w:rPr>
        <w:t xml:space="preserve"> </w:t>
      </w:r>
      <w:r w:rsidR="005607B6" w:rsidRPr="00C24E27">
        <w:rPr>
          <w:rFonts w:ascii="Times New Roman" w:hAnsi="Times New Roman"/>
          <w:sz w:val="24"/>
          <w:szCs w:val="24"/>
        </w:rPr>
        <w:t>which</w:t>
      </w:r>
      <w:r w:rsidR="00954927" w:rsidRPr="00C24E27">
        <w:rPr>
          <w:rFonts w:ascii="Times New Roman" w:hAnsi="Times New Roman"/>
          <w:sz w:val="24"/>
          <w:szCs w:val="24"/>
        </w:rPr>
        <w:t xml:space="preserve"> acted as a mediator in explaining the effect of exposure to obesity on </w:t>
      </w:r>
      <w:r w:rsidR="004210B2" w:rsidRPr="00C24E27">
        <w:rPr>
          <w:rFonts w:ascii="Times New Roman" w:hAnsi="Times New Roman"/>
          <w:sz w:val="24"/>
          <w:szCs w:val="24"/>
        </w:rPr>
        <w:t>visual underestimation of overweight.</w:t>
      </w:r>
      <w:r w:rsidR="00AF59EC" w:rsidRPr="00C24E27">
        <w:rPr>
          <w:rFonts w:ascii="Times New Roman" w:hAnsi="Times New Roman"/>
          <w:sz w:val="24"/>
          <w:szCs w:val="24"/>
        </w:rPr>
        <w:t xml:space="preserve"> </w:t>
      </w:r>
      <w:r w:rsidR="009B1164" w:rsidRPr="00C24E27">
        <w:rPr>
          <w:rFonts w:ascii="Times New Roman" w:hAnsi="Times New Roman"/>
          <w:sz w:val="24"/>
          <w:szCs w:val="24"/>
        </w:rPr>
        <w:t xml:space="preserve">Norms regarding what an average weight looked like also mediated the relationship between exposure to </w:t>
      </w:r>
      <w:r w:rsidR="00076647" w:rsidRPr="00C24E27">
        <w:rPr>
          <w:rFonts w:ascii="Times New Roman" w:hAnsi="Times New Roman"/>
          <w:sz w:val="24"/>
          <w:szCs w:val="24"/>
        </w:rPr>
        <w:t>obesity</w:t>
      </w:r>
      <w:r w:rsidR="009B1164" w:rsidRPr="00C24E27">
        <w:rPr>
          <w:rFonts w:ascii="Times New Roman" w:hAnsi="Times New Roman"/>
          <w:sz w:val="24"/>
          <w:szCs w:val="24"/>
        </w:rPr>
        <w:t xml:space="preserve"> and underestimation </w:t>
      </w:r>
      <w:r w:rsidR="00076647" w:rsidRPr="00C24E27">
        <w:rPr>
          <w:rFonts w:ascii="Times New Roman" w:hAnsi="Times New Roman"/>
          <w:sz w:val="24"/>
          <w:szCs w:val="24"/>
        </w:rPr>
        <w:t xml:space="preserve">when judging the </w:t>
      </w:r>
      <w:r w:rsidR="005607B6" w:rsidRPr="00C24E27">
        <w:rPr>
          <w:rFonts w:ascii="Times New Roman" w:hAnsi="Times New Roman"/>
          <w:sz w:val="24"/>
          <w:szCs w:val="24"/>
        </w:rPr>
        <w:t>over</w:t>
      </w:r>
      <w:r w:rsidR="00076647" w:rsidRPr="00C24E27">
        <w:rPr>
          <w:rFonts w:ascii="Times New Roman" w:hAnsi="Times New Roman"/>
          <w:sz w:val="24"/>
          <w:szCs w:val="24"/>
        </w:rPr>
        <w:t xml:space="preserve">weight </w:t>
      </w:r>
      <w:r w:rsidR="005607B6" w:rsidRPr="00C24E27">
        <w:rPr>
          <w:rFonts w:ascii="Times New Roman" w:hAnsi="Times New Roman"/>
          <w:sz w:val="24"/>
          <w:szCs w:val="24"/>
        </w:rPr>
        <w:t xml:space="preserve">status </w:t>
      </w:r>
      <w:r w:rsidR="00076647" w:rsidRPr="00C24E27">
        <w:rPr>
          <w:rFonts w:ascii="Times New Roman" w:hAnsi="Times New Roman"/>
          <w:sz w:val="24"/>
          <w:szCs w:val="24"/>
        </w:rPr>
        <w:t>of male</w:t>
      </w:r>
      <w:r w:rsidR="005607B6" w:rsidRPr="00C24E27">
        <w:rPr>
          <w:rFonts w:ascii="Times New Roman" w:hAnsi="Times New Roman"/>
          <w:sz w:val="24"/>
          <w:szCs w:val="24"/>
        </w:rPr>
        <w:t>s</w:t>
      </w:r>
      <w:r w:rsidR="008F65A4" w:rsidRPr="00C24E27">
        <w:rPr>
          <w:rFonts w:ascii="Times New Roman" w:hAnsi="Times New Roman"/>
          <w:sz w:val="24"/>
          <w:szCs w:val="24"/>
        </w:rPr>
        <w:t xml:space="preserve"> but not female</w:t>
      </w:r>
      <w:r w:rsidR="005607B6" w:rsidRPr="00C24E27">
        <w:rPr>
          <w:rFonts w:ascii="Times New Roman" w:hAnsi="Times New Roman"/>
          <w:sz w:val="24"/>
          <w:szCs w:val="24"/>
        </w:rPr>
        <w:t>s</w:t>
      </w:r>
      <w:r w:rsidR="00076647" w:rsidRPr="00C24E27">
        <w:rPr>
          <w:rFonts w:ascii="Times New Roman" w:hAnsi="Times New Roman"/>
          <w:sz w:val="24"/>
          <w:szCs w:val="24"/>
        </w:rPr>
        <w:t xml:space="preserve">. </w:t>
      </w:r>
    </w:p>
    <w:p w14:paraId="550572CF" w14:textId="77777777" w:rsidR="00F242BA" w:rsidRPr="00C24E27" w:rsidRDefault="00F242BA" w:rsidP="00D37B32">
      <w:pPr>
        <w:pStyle w:val="NoSpacing"/>
        <w:spacing w:line="480" w:lineRule="auto"/>
        <w:rPr>
          <w:rFonts w:ascii="Times New Roman" w:hAnsi="Times New Roman"/>
          <w:sz w:val="24"/>
          <w:szCs w:val="24"/>
        </w:rPr>
      </w:pPr>
    </w:p>
    <w:p w14:paraId="68A60AF4" w14:textId="2A755F9D" w:rsidR="004E4295" w:rsidRPr="00C24E27" w:rsidRDefault="00705683" w:rsidP="003267A5">
      <w:pPr>
        <w:pStyle w:val="NoSpacing"/>
        <w:spacing w:line="480" w:lineRule="auto"/>
        <w:jc w:val="center"/>
        <w:rPr>
          <w:rFonts w:ascii="Times New Roman" w:hAnsi="Times New Roman"/>
          <w:b/>
          <w:sz w:val="24"/>
          <w:szCs w:val="24"/>
        </w:rPr>
      </w:pPr>
      <w:r w:rsidRPr="00C24E27">
        <w:rPr>
          <w:rFonts w:ascii="Times New Roman" w:hAnsi="Times New Roman"/>
          <w:b/>
          <w:sz w:val="24"/>
          <w:szCs w:val="24"/>
        </w:rPr>
        <w:t xml:space="preserve">General </w:t>
      </w:r>
      <w:r w:rsidR="00A724AC" w:rsidRPr="00C24E27">
        <w:rPr>
          <w:rFonts w:ascii="Times New Roman" w:hAnsi="Times New Roman"/>
          <w:b/>
          <w:sz w:val="24"/>
          <w:szCs w:val="24"/>
        </w:rPr>
        <w:t>D</w:t>
      </w:r>
      <w:r w:rsidR="00590232" w:rsidRPr="00C24E27">
        <w:rPr>
          <w:rFonts w:ascii="Times New Roman" w:hAnsi="Times New Roman"/>
          <w:b/>
          <w:sz w:val="24"/>
          <w:szCs w:val="24"/>
        </w:rPr>
        <w:t>iscussion</w:t>
      </w:r>
    </w:p>
    <w:p w14:paraId="6FC3A3D7" w14:textId="49977440" w:rsidR="003267A5" w:rsidRPr="00C24E27" w:rsidRDefault="00794BB7" w:rsidP="00D37B32">
      <w:pPr>
        <w:pStyle w:val="NoSpacing"/>
        <w:spacing w:line="480" w:lineRule="auto"/>
        <w:rPr>
          <w:rFonts w:ascii="Times New Roman" w:hAnsi="Times New Roman"/>
          <w:sz w:val="24"/>
          <w:szCs w:val="24"/>
        </w:rPr>
      </w:pPr>
      <w:r w:rsidRPr="00C24E27">
        <w:rPr>
          <w:rFonts w:ascii="Times New Roman" w:hAnsi="Times New Roman"/>
          <w:sz w:val="24"/>
          <w:szCs w:val="24"/>
        </w:rPr>
        <w:t>The present studies suggest that o</w:t>
      </w:r>
      <w:r w:rsidR="003370A6" w:rsidRPr="00C24E27">
        <w:rPr>
          <w:rFonts w:ascii="Times New Roman" w:hAnsi="Times New Roman"/>
          <w:sz w:val="24"/>
          <w:szCs w:val="24"/>
        </w:rPr>
        <w:t>verweight and obesity are under</w:t>
      </w:r>
      <w:r w:rsidRPr="00C24E27">
        <w:rPr>
          <w:rFonts w:ascii="Times New Roman" w:hAnsi="Times New Roman"/>
          <w:sz w:val="24"/>
          <w:szCs w:val="24"/>
        </w:rPr>
        <w:t>-</w:t>
      </w:r>
      <w:r w:rsidR="003370A6" w:rsidRPr="00C24E27">
        <w:rPr>
          <w:rFonts w:ascii="Times New Roman" w:hAnsi="Times New Roman"/>
          <w:sz w:val="24"/>
          <w:szCs w:val="24"/>
        </w:rPr>
        <w:t>detected visually</w:t>
      </w:r>
      <w:r w:rsidR="005607B6" w:rsidRPr="00C24E27">
        <w:rPr>
          <w:rFonts w:ascii="Times New Roman" w:hAnsi="Times New Roman"/>
          <w:sz w:val="24"/>
          <w:szCs w:val="24"/>
        </w:rPr>
        <w:t xml:space="preserve"> </w:t>
      </w:r>
      <w:r w:rsidR="006B1EC7" w:rsidRPr="00C24E27">
        <w:rPr>
          <w:rFonts w:ascii="Times New Roman" w:hAnsi="Times New Roman"/>
          <w:sz w:val="24"/>
          <w:szCs w:val="24"/>
        </w:rPr>
        <w:t>which</w:t>
      </w:r>
      <w:r w:rsidR="00171D1C" w:rsidRPr="00C24E27">
        <w:rPr>
          <w:rFonts w:ascii="Times New Roman" w:hAnsi="Times New Roman"/>
          <w:sz w:val="24"/>
          <w:szCs w:val="24"/>
        </w:rPr>
        <w:t xml:space="preserve"> </w:t>
      </w:r>
      <w:r w:rsidR="003370A6" w:rsidRPr="00C24E27">
        <w:rPr>
          <w:rFonts w:ascii="Times New Roman" w:hAnsi="Times New Roman"/>
          <w:sz w:val="24"/>
          <w:szCs w:val="24"/>
        </w:rPr>
        <w:t xml:space="preserve">may be caused by exposure to larger body sizes having changed the range of body sizes </w:t>
      </w:r>
      <w:r w:rsidR="007919B3" w:rsidRPr="00C24E27">
        <w:rPr>
          <w:rFonts w:ascii="Times New Roman" w:hAnsi="Times New Roman"/>
          <w:sz w:val="24"/>
          <w:szCs w:val="24"/>
        </w:rPr>
        <w:t>which are</w:t>
      </w:r>
      <w:r w:rsidR="003370A6" w:rsidRPr="00C24E27">
        <w:rPr>
          <w:rFonts w:ascii="Times New Roman" w:hAnsi="Times New Roman"/>
          <w:sz w:val="24"/>
          <w:szCs w:val="24"/>
        </w:rPr>
        <w:t xml:space="preserve"> perceptually judged as being ‘normal’.</w:t>
      </w:r>
      <w:r w:rsidR="008A63C4" w:rsidRPr="00C24E27">
        <w:rPr>
          <w:rFonts w:ascii="Times New Roman" w:hAnsi="Times New Roman"/>
          <w:sz w:val="24"/>
          <w:szCs w:val="24"/>
        </w:rPr>
        <w:t xml:space="preserve"> </w:t>
      </w:r>
      <w:r w:rsidR="00F242BA" w:rsidRPr="00C24E27">
        <w:rPr>
          <w:rFonts w:ascii="Times New Roman" w:hAnsi="Times New Roman"/>
          <w:sz w:val="24"/>
          <w:szCs w:val="24"/>
        </w:rPr>
        <w:t>The present</w:t>
      </w:r>
      <w:r w:rsidRPr="00C24E27">
        <w:rPr>
          <w:rFonts w:ascii="Times New Roman" w:hAnsi="Times New Roman"/>
          <w:sz w:val="24"/>
          <w:szCs w:val="24"/>
        </w:rPr>
        <w:t xml:space="preserve"> findings support a ‘norm comparison’ theory of the underestimation of weight status</w:t>
      </w:r>
      <w:r w:rsidR="00DE53A0" w:rsidRPr="00C24E27">
        <w:rPr>
          <w:rFonts w:ascii="Times New Roman" w:hAnsi="Times New Roman"/>
          <w:sz w:val="24"/>
          <w:szCs w:val="24"/>
          <w:vertAlign w:val="superscript"/>
        </w:rPr>
        <w:t>3,13</w:t>
      </w:r>
      <w:r w:rsidRPr="00C24E27">
        <w:rPr>
          <w:rFonts w:ascii="Times New Roman" w:hAnsi="Times New Roman"/>
          <w:sz w:val="24"/>
          <w:szCs w:val="24"/>
        </w:rPr>
        <w:t>. This theory suggests that</w:t>
      </w:r>
      <w:r w:rsidR="008A63C4" w:rsidRPr="00C24E27">
        <w:rPr>
          <w:rFonts w:ascii="Times New Roman" w:hAnsi="Times New Roman"/>
          <w:sz w:val="24"/>
          <w:szCs w:val="24"/>
        </w:rPr>
        <w:t xml:space="preserve"> bod</w:t>
      </w:r>
      <w:r w:rsidR="00DE53A0" w:rsidRPr="00C24E27">
        <w:rPr>
          <w:rFonts w:ascii="Times New Roman" w:hAnsi="Times New Roman"/>
          <w:sz w:val="24"/>
          <w:szCs w:val="24"/>
        </w:rPr>
        <w:t xml:space="preserve">ies </w:t>
      </w:r>
      <w:r w:rsidRPr="00C24E27">
        <w:rPr>
          <w:rFonts w:ascii="Times New Roman" w:hAnsi="Times New Roman"/>
          <w:sz w:val="24"/>
          <w:szCs w:val="24"/>
        </w:rPr>
        <w:t>that</w:t>
      </w:r>
      <w:r w:rsidR="008A63C4" w:rsidRPr="00C24E27">
        <w:rPr>
          <w:rFonts w:ascii="Times New Roman" w:hAnsi="Times New Roman"/>
          <w:sz w:val="24"/>
          <w:szCs w:val="24"/>
        </w:rPr>
        <w:t xml:space="preserve"> are perceived as</w:t>
      </w:r>
      <w:r w:rsidRPr="00C24E27">
        <w:rPr>
          <w:rFonts w:ascii="Times New Roman" w:hAnsi="Times New Roman"/>
          <w:sz w:val="24"/>
          <w:szCs w:val="24"/>
        </w:rPr>
        <w:t xml:space="preserve"> being outside of the range of body sizes that are </w:t>
      </w:r>
      <w:r w:rsidR="00FB1E38" w:rsidRPr="00C24E27">
        <w:rPr>
          <w:rFonts w:ascii="Times New Roman" w:hAnsi="Times New Roman"/>
          <w:sz w:val="24"/>
          <w:szCs w:val="24"/>
        </w:rPr>
        <w:t xml:space="preserve">considered to be </w:t>
      </w:r>
      <w:r w:rsidRPr="00C24E27">
        <w:rPr>
          <w:rFonts w:ascii="Times New Roman" w:hAnsi="Times New Roman"/>
          <w:sz w:val="24"/>
          <w:szCs w:val="24"/>
        </w:rPr>
        <w:t>normal will be</w:t>
      </w:r>
      <w:r w:rsidR="008A63C4" w:rsidRPr="00C24E27">
        <w:rPr>
          <w:rFonts w:ascii="Times New Roman" w:hAnsi="Times New Roman"/>
          <w:sz w:val="24"/>
          <w:szCs w:val="24"/>
        </w:rPr>
        <w:t xml:space="preserve"> judged as being overweight</w:t>
      </w:r>
      <w:r w:rsidRPr="00C24E27">
        <w:rPr>
          <w:rFonts w:ascii="Times New Roman" w:hAnsi="Times New Roman"/>
          <w:sz w:val="24"/>
          <w:szCs w:val="24"/>
        </w:rPr>
        <w:t xml:space="preserve">. </w:t>
      </w:r>
      <w:r w:rsidR="00FF1BB4" w:rsidRPr="00C24E27">
        <w:rPr>
          <w:rFonts w:ascii="Times New Roman" w:hAnsi="Times New Roman"/>
          <w:sz w:val="24"/>
          <w:szCs w:val="24"/>
        </w:rPr>
        <w:t xml:space="preserve">The increased </w:t>
      </w:r>
      <w:r w:rsidR="00FF1BB4" w:rsidRPr="00C24E27">
        <w:rPr>
          <w:rFonts w:ascii="Times New Roman" w:hAnsi="Times New Roman"/>
          <w:sz w:val="24"/>
          <w:szCs w:val="24"/>
        </w:rPr>
        <w:lastRenderedPageBreak/>
        <w:t>prevalence of obesity is likely to have</w:t>
      </w:r>
      <w:r w:rsidRPr="00C24E27">
        <w:rPr>
          <w:rFonts w:ascii="Times New Roman" w:hAnsi="Times New Roman"/>
          <w:sz w:val="24"/>
          <w:szCs w:val="24"/>
        </w:rPr>
        <w:t xml:space="preserve"> resulted in heavier body sizes being perceived as being ‘normal’. </w:t>
      </w:r>
      <w:r w:rsidR="008A63C4" w:rsidRPr="00C24E27">
        <w:rPr>
          <w:rFonts w:ascii="Times New Roman" w:hAnsi="Times New Roman"/>
          <w:sz w:val="24"/>
          <w:szCs w:val="24"/>
        </w:rPr>
        <w:t xml:space="preserve">These findings could explain why </w:t>
      </w:r>
      <w:r w:rsidRPr="00C24E27">
        <w:rPr>
          <w:rFonts w:ascii="Times New Roman" w:hAnsi="Times New Roman"/>
          <w:sz w:val="24"/>
          <w:szCs w:val="24"/>
        </w:rPr>
        <w:t xml:space="preserve">visual </w:t>
      </w:r>
      <w:r w:rsidR="008A63C4" w:rsidRPr="00C24E27">
        <w:rPr>
          <w:rFonts w:ascii="Times New Roman" w:hAnsi="Times New Roman"/>
          <w:sz w:val="24"/>
          <w:szCs w:val="24"/>
        </w:rPr>
        <w:t>underestimation of obesity is more common in</w:t>
      </w:r>
      <w:r w:rsidRPr="00C24E27">
        <w:rPr>
          <w:rFonts w:ascii="Times New Roman" w:hAnsi="Times New Roman"/>
          <w:sz w:val="24"/>
          <w:szCs w:val="24"/>
        </w:rPr>
        <w:t xml:space="preserve"> countries with a higher obesity prevalence</w:t>
      </w:r>
      <w:r w:rsidR="008A63C4" w:rsidRPr="00C24E27">
        <w:rPr>
          <w:rFonts w:ascii="Times New Roman" w:hAnsi="Times New Roman"/>
          <w:sz w:val="24"/>
          <w:szCs w:val="24"/>
        </w:rPr>
        <w:t xml:space="preserve"> </w:t>
      </w:r>
      <w:r w:rsidR="008A63C4"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"10.1186/s12889-015-1821-3", "ISBN" : "1288901518", "ISSN" : "1471-2458", "abstract" : "BACKGROUND:Obesity is now common and this may have altered visual perceptions of what constitutes a 'normal' and therefore healthy weight. The present study examined cross-cultural differences in male and female participants' ability to visually identify the weight status of photographed Caucasian males.METHODS:Five hundred and fifty three male and female young adults from the US (high obesity prevalence), UK and Sweden (lower obesity prevalence) participated in an online study. Participants judged the weight status of a series of photographed healthy weight, overweight and obese (class I) Caucasian males and rated the extent to which they believed each male should consider losing weight.RESULTS:There was a strong tendency for both male and female participants to underestimate the weight status of the photographed overweight and obese males. Photographed males were frequently perceived as being of healthier weight than they actually were. Some modest cross-cultural differences were also observed; US participants were worse at recognising obesity than UK participants (p&lt;0.05) and were also significantly more likely to believe that the photographed obese males did not need to consider losing weight, in comparison to both the UK and Swedish participants (ps&lt;0.05). No cross-cultural differences were observed for perceptions or attitudes towards the photographed healthy weight or overweight males.CONCLUSIONS:The weight status of overweight and obese (class I) Caucasian males is underestimated when judged by males and females using visual information alone. This study provides initial evidence of modest cross-cultural differences in attitudes toward, and the ability to recognise, obesity in Caucasian males.", "author" : [ { "dropping-particle" : "", "family" : "Robinson", "given" : "Eric", "non-dropping-particle" : "", "parse-names" : false, "suffix" : "" }, { "dropping-particle" : "", "family" : "Hogenkamp", "given" : "Pleunie S.", "non-dropping-particle" : "", "parse-names" : false, "suffix" : "" } ], "container-title" : "BMC Public Health", "id" : "ITEM-1", "issue" : "1", "issued" : { "date-parts" : [ [ "2015" ] ] }, "page" : "492", "publisher" : "???", "title" : "Visual perceptions of male obesity: a cross-cultural study examining male and female lay perceptions of obesity in Caucasian males", "type" : "article-journal", "volume" : "15" }, "uris" : [ "http://www.mendeley.com/documents/?uuid=01f070c2-0365-4e9a-ba29-06b28f007b5a" ] } ], "mendeley" : { "formattedCitation" : "&lt;sup&gt;32&lt;/sup&gt;", "plainTextFormattedCitation" : "32", "previouslyFormattedCitation" : "&lt;sup&gt;32&lt;/sup&gt;" }, "properties" : { "noteIndex" : 0 }, "schema" : "https://github.com/citation-style-language/schema/raw/master/csl-citation.json" }</w:instrText>
      </w:r>
      <w:r w:rsidR="008A63C4"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32</w:t>
      </w:r>
      <w:r w:rsidR="008A63C4" w:rsidRPr="00C24E27">
        <w:rPr>
          <w:rFonts w:ascii="Times New Roman" w:hAnsi="Times New Roman"/>
          <w:sz w:val="24"/>
          <w:szCs w:val="24"/>
        </w:rPr>
        <w:fldChar w:fldCharType="end"/>
      </w:r>
      <w:r w:rsidR="0062585A" w:rsidRPr="00C24E27">
        <w:rPr>
          <w:rFonts w:ascii="Times New Roman" w:hAnsi="Times New Roman"/>
          <w:sz w:val="24"/>
          <w:szCs w:val="24"/>
        </w:rPr>
        <w:t xml:space="preserve"> and why individuals with overweight peers are more likely to underestimate </w:t>
      </w:r>
      <w:r w:rsidRPr="00C24E27">
        <w:rPr>
          <w:rFonts w:ascii="Times New Roman" w:hAnsi="Times New Roman"/>
          <w:sz w:val="24"/>
          <w:szCs w:val="24"/>
        </w:rPr>
        <w:t xml:space="preserve">their own </w:t>
      </w:r>
      <w:r w:rsidR="0062585A" w:rsidRPr="00C24E27">
        <w:rPr>
          <w:rFonts w:ascii="Times New Roman" w:hAnsi="Times New Roman"/>
          <w:sz w:val="24"/>
          <w:szCs w:val="24"/>
        </w:rPr>
        <w:t xml:space="preserve">weight status </w:t>
      </w:r>
      <w:r w:rsidR="0062585A" w:rsidRPr="00C24E27">
        <w:rPr>
          <w:rFonts w:ascii="Times New Roman" w:hAnsi="Times New Roman"/>
          <w:sz w:val="24"/>
          <w:szCs w:val="24"/>
        </w:rPr>
        <w:fldChar w:fldCharType="begin" w:fldLock="1"/>
      </w:r>
      <w:r w:rsidR="000B1063" w:rsidRPr="00C24E27">
        <w:rPr>
          <w:rFonts w:ascii="Times New Roman" w:hAnsi="Times New Roman"/>
          <w:sz w:val="24"/>
          <w:szCs w:val="24"/>
        </w:rPr>
        <w:instrText>ADDIN CSL_CITATION { "citationItems" : [ { "id" : "ITEM-1", "itemData" : { "DOI" : "10.1038/ijo.2008.15", "ISBN" : "0307-0565", "ISSN" : "0307-0565", "PMID" : "18317474", "abstract" : "OBJECTIVE: Obesity prevention in childhood is important. However, changing children's lifestyle behaviors to reduce overweight is a substantial challenge. Accurately perceiving oneself as overweight/obese has been linked to greater motivation to change lifestyle behaviors. Children and adolescents may be less likely to perceive themselves as overweight/obese if they are exposed to overweight/obese people in their immediate environments. This study examined whether youth who are exposed to overweight parents and schoolmates were more likely to misperceive their own weight status. DESIGN: The Quebec Child and Adolescent Health and Social Survey was a provincially representative, school-based survey of children and adolescents conducted between January and May 1999. SUBJECTS: 3665 children and adolescents (age 9, n=1267; age 13, n=1186; age 16, n=1212) from 178 schools. Mean body mass index (BMI) was 17.5, 20.6 and 22.2 kg/m(2), respectively. MEASUREMENTS: The misperception score was calculated as the standardized difference between self-perception of weight status (Stunkard Body Rating Scale) and actual BMI (from measured height and weight). Exposure to obesity was based on parent and schoolmate BMI. RESULTS: Overweight and obese youth were significantly more likely to misperceive their weight compared with non-overweight youth (P&lt;0.001). Multilevel modeling indicated that greater parent and schoolmate BMI were significantly associated with greater misperception (underestimation) of weight status among children and adolescents. CONCLUSION: Children and adolescents who live in environments in which people they see on a daily basis, such as parents and schoolmates, are overweight/obese may develop inaccurate perceptions of what constitutes appropriate weight status. Targeting misperception may facilitate the adoption of healthy lifestyle behaviors and improve the effectiveness of obesity prevention interventions.", "author" : [ { "dropping-particle" : "", "family" : "Maximova", "given" : "K", "non-dropping-particle" : "", "parse-names" : false, "suffix" : "" }, { "dropping-particle" : "", "family" : "McGrath", "given" : "J J", "non-dropping-particle" : "", "parse-names" : false, "suffix" : "" }, { "dropping-particle" : "", "family" : "Barnett", "given" : "T", "non-dropping-particle" : "", "parse-names" : false, "suffix" : "" }, { "dropping-particle" : "", "family" : "O'Loughlin", "given" : "J", "non-dropping-particle" : "", "parse-names" : false, "suffix" : "" }, { "dropping-particle" : "", "family" : "Paradis", "given" : "G", "non-dropping-particle" : "", "parse-names" : false, "suffix" : "" }, { "dropping-particle" : "", "family" : "Lambert", "given" : "M", "non-dropping-particle" : "", "parse-names" : false, "suffix" : "" } ], "container-title" : "International journal of obesity (2005)", "id" : "ITEM-1", "issue" : "6", "issued" : { "date-parts" : [ [ "2008" ] ] }, "page" : "1008-1015", "title" : "Do you see what I see? Weight status misperception and exposure to obesity among children and adolescents.", "type" : "article-journal", "volume" : "32" }, "uris" : [ "http://www.mendeley.com/documents/?uuid=fc9a723c-478c-44b6-a9ae-4e21a18483e0" ] } ], "mendeley" : { "formattedCitation" : "&lt;sup&gt;15&lt;/sup&gt;", "plainTextFormattedCitation" : "15", "previouslyFormattedCitation" : "&lt;sup&gt;15&lt;/sup&gt;" }, "properties" : { "noteIndex" : 0 }, "schema" : "https://github.com/citation-style-language/schema/raw/master/csl-citation.json" }</w:instrText>
      </w:r>
      <w:r w:rsidR="0062585A"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15</w:t>
      </w:r>
      <w:r w:rsidR="0062585A" w:rsidRPr="00C24E27">
        <w:rPr>
          <w:rFonts w:ascii="Times New Roman" w:hAnsi="Times New Roman"/>
          <w:sz w:val="24"/>
          <w:szCs w:val="24"/>
        </w:rPr>
        <w:fldChar w:fldCharType="end"/>
      </w:r>
      <w:r w:rsidR="00970980" w:rsidRPr="00C24E27">
        <w:rPr>
          <w:rFonts w:ascii="Times New Roman" w:hAnsi="Times New Roman"/>
          <w:sz w:val="24"/>
          <w:szCs w:val="24"/>
        </w:rPr>
        <w:t xml:space="preserve">. </w:t>
      </w:r>
    </w:p>
    <w:p w14:paraId="1BFF5FEC" w14:textId="556BECC6" w:rsidR="0044436E" w:rsidRPr="00C24E27" w:rsidRDefault="001E5038" w:rsidP="00D37B32">
      <w:pPr>
        <w:pStyle w:val="NoSpacing"/>
        <w:spacing w:line="480" w:lineRule="auto"/>
        <w:rPr>
          <w:rFonts w:ascii="Times New Roman" w:hAnsi="Times New Roman"/>
          <w:sz w:val="24"/>
          <w:szCs w:val="24"/>
        </w:rPr>
      </w:pPr>
      <w:r w:rsidRPr="00C24E27">
        <w:rPr>
          <w:rFonts w:ascii="Times New Roman" w:eastAsiaTheme="minorHAnsi" w:hAnsi="Times New Roman"/>
          <w:sz w:val="24"/>
          <w:szCs w:val="24"/>
        </w:rPr>
        <w:t>Previous work has found that male overweight and obe</w:t>
      </w:r>
      <w:r w:rsidR="006B6716" w:rsidRPr="00C24E27">
        <w:rPr>
          <w:rFonts w:ascii="Times New Roman" w:eastAsiaTheme="minorHAnsi" w:hAnsi="Times New Roman"/>
          <w:sz w:val="24"/>
          <w:szCs w:val="24"/>
        </w:rPr>
        <w:t>sity is visually underestimated</w:t>
      </w:r>
      <w:r w:rsidR="001C209F" w:rsidRPr="00C24E27">
        <w:rPr>
          <w:rFonts w:ascii="Times New Roman" w:eastAsiaTheme="minorHAnsi" w:hAnsi="Times New Roman"/>
          <w:sz w:val="24"/>
          <w:szCs w:val="24"/>
        </w:rPr>
        <w:t xml:space="preserve"> </w:t>
      </w:r>
      <w:r w:rsidR="001C209F"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"10.1186/s40608-016-0102-8", "ISSN" : "2052-9538", "author" : [ { "dropping-particle" : "", "family" : "Robinson", "given" : "Eric", "non-dropping-particle" : "", "parse-names" : false, "suffix" : "" }, { "dropping-particle" : "", "family" : "Oldham", "given" : "Melissa", "non-dropping-particle" : "", "parse-names" : false, "suffix" : "" } ], "container-title" : "BMC Obesity", "id" : "ITEM-1", "issued" : { "date-parts" : [ [ "2016" ] ] }, "page" : "4-9", "publisher" : "BMC Obesity", "title" : "Weight status misperceptions among UK adults : the use of self-reported vs . measured BMI", "type" : "article-journal" }, "uris" : [ "http://www.mendeley.com/documents/?uuid=4a6436cf-1b87-4871-b978-2e1a041fcf41" ] }, { "id" : "ITEM-2", "itemData" : { "DOI" : "10.3399/bjgp14X682285", "author" : [ { "dropping-particle" : "", "family" : "Robinson", "given" : "Eric", "non-dropping-particle" : "", "parse-names" : false, "suffix" : "" }, { "dropping-particle" : "", "family" : "Parretti", "given" : "Helen", "non-dropping-particle" : "", "parse-names" : false, "suffix" : "" }, { "dropping-particle" : "", "family" : "Aveyard", "given" : "Paul", "non-dropping-particle" : "", "parse-names" : false, "suffix" : "" } ], "id" : "ITEM-2", "issue" : "November", "issued" : { "date-parts" : [ [ "2014" ] ] }, "page" : "703-708", "title" : "Visual identification of obesity by healthcare professionals : an experimental study of trainee and qualified GPs", "type" : "article-journal" }, "uris" : [ "http://www.mendeley.com/documents/?uuid=aac1ca37-a8e7-47e5-9546-4118732af9b3" ] }, { "id" : "ITEM-3", "itemData" : { "DOI" : "10.1186/s12889-015-1821-3", "ISBN" : "1288901518", "ISSN" : "1471-2458", "abstract" : "BACKGROUND:Obesity is now common and this may have altered visual perceptions of what constitutes a 'normal' and therefore healthy weight. The present study examined cross-cultural differences in male and female participants' ability to visually identify the weight status of photographed Caucasian males.METHODS:Five hundred and fifty three male and female young adults from the US (high obesity prevalence), UK and Sweden (lower obesity prevalence) participated in an online study. Participants judged the weight status of a series of photographed healthy weight, overweight and obese (class I) Caucasian males and rated the extent to which they believed each male should consider losing weight.RESULTS:There was a strong tendency for both male and female participants to underestimate the weight status of the photographed overweight and obese males. Photographed males were frequently perceived as being of healthier weight than they actually were. Some modest cross-cultural differences were also observed; US participants were worse at recognising obesity than UK participants (p&lt;0.05) and were also significantly more likely to believe that the photographed obese males did not need to consider losing weight, in comparison to both the UK and Swedish participants (ps&lt;0.05). No cross-cultural differences were observed for perceptions or attitudes towards the photographed healthy weight or overweight males.CONCLUSIONS:The weight status of overweight and obese (class I) Caucasian males is underestimated when judged by males and females using visual information alone. This study provides initial evidence of modest cross-cultural differences in attitudes toward, and the ability to recognise, obesity in Caucasian males.", "author" : [ { "dropping-particle" : "", "family" : "Robinson", "given" : "Eric", "non-dropping-particle" : "", "parse-names" : false, "suffix" : "" }, { "dropping-particle" : "", "family" : "Hogenkamp", "given" : "Pleunie S.", "non-dropping-particle" : "", "parse-names" : false, "suffix" : "" } ], "container-title" : "BMC Public Health", "id" : "ITEM-3", "issue" : "1", "issued" : { "date-parts" : [ [ "2015" ] ] }, "page" : "492", "publisher" : "???", "title" : "Visual perceptions of male obesity: a cross-cultural study examining male and female lay perceptions of obesity in Caucasian males", "type" : "article-journal", "volume" : "15" }, "uris" : [ "http://www.mendeley.com/documents/?uuid=01f070c2-0365-4e9a-ba29-06b28f007b5a" ] } ], "mendeley" : { "formattedCitation" : "&lt;sup&gt;2,6,32&lt;/sup&gt;", "plainTextFormattedCitation" : "2,6,32", "previouslyFormattedCitation" : "&lt;sup&gt;2,6,32&lt;/sup&gt;" }, "properties" : { "noteIndex" : 0 }, "schema" : "https://github.com/citation-style-language/schema/raw/master/csl-citation.json" }</w:instrText>
      </w:r>
      <w:r w:rsidR="001C209F"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2,6,32</w:t>
      </w:r>
      <w:r w:rsidR="001C209F" w:rsidRPr="00C24E27">
        <w:rPr>
          <w:rFonts w:ascii="Times New Roman" w:eastAsiaTheme="minorHAnsi" w:hAnsi="Times New Roman"/>
          <w:sz w:val="24"/>
          <w:szCs w:val="24"/>
        </w:rPr>
        <w:fldChar w:fldCharType="end"/>
      </w:r>
      <w:r w:rsidR="006B6716" w:rsidRPr="00C24E27">
        <w:rPr>
          <w:rFonts w:ascii="Times New Roman" w:eastAsiaTheme="minorHAnsi" w:hAnsi="Times New Roman"/>
          <w:sz w:val="24"/>
          <w:szCs w:val="24"/>
        </w:rPr>
        <w:t xml:space="preserve"> </w:t>
      </w:r>
      <w:r w:rsidR="00660BBC" w:rsidRPr="00C24E27">
        <w:rPr>
          <w:rFonts w:ascii="Times New Roman" w:eastAsiaTheme="minorHAnsi" w:hAnsi="Times New Roman"/>
          <w:sz w:val="24"/>
          <w:szCs w:val="24"/>
        </w:rPr>
        <w:t xml:space="preserve">and here </w:t>
      </w:r>
      <w:r w:rsidR="00F242BA" w:rsidRPr="00C24E27">
        <w:rPr>
          <w:rFonts w:ascii="Times New Roman" w:eastAsiaTheme="minorHAnsi" w:hAnsi="Times New Roman"/>
          <w:sz w:val="24"/>
          <w:szCs w:val="24"/>
        </w:rPr>
        <w:t>this was also found</w:t>
      </w:r>
      <w:r w:rsidR="00660BBC" w:rsidRPr="00C24E27">
        <w:rPr>
          <w:rFonts w:ascii="Times New Roman" w:eastAsiaTheme="minorHAnsi" w:hAnsi="Times New Roman"/>
          <w:sz w:val="24"/>
          <w:szCs w:val="24"/>
        </w:rPr>
        <w:t xml:space="preserve"> to be the case for female overweight and obesity</w:t>
      </w:r>
      <w:r w:rsidRPr="00C24E27">
        <w:rPr>
          <w:rFonts w:ascii="Times New Roman" w:eastAsiaTheme="minorHAnsi" w:hAnsi="Times New Roman"/>
          <w:sz w:val="24"/>
          <w:szCs w:val="24"/>
        </w:rPr>
        <w:t xml:space="preserve">. </w:t>
      </w:r>
      <w:r w:rsidR="00660BBC" w:rsidRPr="00C24E27">
        <w:rPr>
          <w:rFonts w:ascii="Times New Roman" w:eastAsiaTheme="minorHAnsi" w:hAnsi="Times New Roman"/>
          <w:sz w:val="24"/>
          <w:szCs w:val="24"/>
        </w:rPr>
        <w:t xml:space="preserve">However, </w:t>
      </w:r>
      <w:r w:rsidR="00AF59EC" w:rsidRPr="00C24E27">
        <w:rPr>
          <w:rFonts w:ascii="Times New Roman" w:eastAsiaTheme="minorHAnsi" w:hAnsi="Times New Roman"/>
          <w:sz w:val="24"/>
          <w:szCs w:val="24"/>
        </w:rPr>
        <w:t xml:space="preserve">the </w:t>
      </w:r>
      <w:r w:rsidR="003370A6" w:rsidRPr="00C24E27">
        <w:rPr>
          <w:rFonts w:ascii="Times New Roman" w:eastAsiaTheme="minorHAnsi" w:hAnsi="Times New Roman"/>
          <w:sz w:val="24"/>
          <w:szCs w:val="24"/>
        </w:rPr>
        <w:t xml:space="preserve">weight status </w:t>
      </w:r>
      <w:r w:rsidR="00AF59EC" w:rsidRPr="00C24E27">
        <w:rPr>
          <w:rFonts w:ascii="Times New Roman" w:eastAsiaTheme="minorHAnsi" w:hAnsi="Times New Roman"/>
          <w:sz w:val="24"/>
          <w:szCs w:val="24"/>
        </w:rPr>
        <w:t>of</w:t>
      </w:r>
      <w:r w:rsidR="003370A6" w:rsidRPr="00C24E27">
        <w:rPr>
          <w:rFonts w:ascii="Times New Roman" w:eastAsiaTheme="minorHAnsi" w:hAnsi="Times New Roman"/>
          <w:sz w:val="24"/>
          <w:szCs w:val="24"/>
        </w:rPr>
        <w:t xml:space="preserve"> </w:t>
      </w:r>
      <w:r w:rsidR="00AF59EC" w:rsidRPr="00C24E27">
        <w:rPr>
          <w:rFonts w:ascii="Times New Roman" w:eastAsiaTheme="minorHAnsi" w:hAnsi="Times New Roman"/>
          <w:sz w:val="24"/>
          <w:szCs w:val="24"/>
        </w:rPr>
        <w:t>males</w:t>
      </w:r>
      <w:r w:rsidR="003370A6" w:rsidRPr="00C24E27">
        <w:rPr>
          <w:rFonts w:ascii="Times New Roman" w:eastAsiaTheme="minorHAnsi" w:hAnsi="Times New Roman"/>
          <w:sz w:val="24"/>
          <w:szCs w:val="24"/>
        </w:rPr>
        <w:t xml:space="preserve"> with overweight</w:t>
      </w:r>
      <w:r w:rsidR="00AF59EC" w:rsidRPr="00C24E27">
        <w:rPr>
          <w:rFonts w:ascii="Times New Roman" w:eastAsiaTheme="minorHAnsi" w:hAnsi="Times New Roman"/>
          <w:sz w:val="24"/>
          <w:szCs w:val="24"/>
        </w:rPr>
        <w:t xml:space="preserve"> was more likely to be underestimated than that of females</w:t>
      </w:r>
      <w:r w:rsidR="009E2734" w:rsidRPr="00C24E27">
        <w:rPr>
          <w:rFonts w:ascii="Times New Roman" w:eastAsiaTheme="minorHAnsi" w:hAnsi="Times New Roman"/>
          <w:sz w:val="24"/>
          <w:szCs w:val="24"/>
        </w:rPr>
        <w:t>.</w:t>
      </w:r>
      <w:r w:rsidR="003370A6" w:rsidRPr="00C24E27">
        <w:rPr>
          <w:rFonts w:ascii="Times New Roman" w:eastAsiaTheme="minorHAnsi" w:hAnsi="Times New Roman"/>
          <w:sz w:val="24"/>
          <w:szCs w:val="24"/>
        </w:rPr>
        <w:t xml:space="preserve"> </w:t>
      </w:r>
      <w:r w:rsidR="00AF59EC" w:rsidRPr="00C24E27">
        <w:rPr>
          <w:rFonts w:ascii="Times New Roman" w:eastAsiaTheme="minorHAnsi" w:hAnsi="Times New Roman"/>
          <w:sz w:val="24"/>
          <w:szCs w:val="24"/>
        </w:rPr>
        <w:t>M</w:t>
      </w:r>
      <w:r w:rsidR="009E2734" w:rsidRPr="00C24E27">
        <w:rPr>
          <w:rFonts w:ascii="Times New Roman" w:eastAsiaTheme="minorHAnsi" w:hAnsi="Times New Roman"/>
          <w:sz w:val="24"/>
          <w:szCs w:val="24"/>
        </w:rPr>
        <w:t>edia</w:t>
      </w:r>
      <w:r w:rsidR="008E6A4E" w:rsidRPr="00C24E27">
        <w:rPr>
          <w:rFonts w:ascii="Times New Roman" w:eastAsiaTheme="minorHAnsi" w:hAnsi="Times New Roman"/>
          <w:sz w:val="24"/>
          <w:szCs w:val="24"/>
        </w:rPr>
        <w:t xml:space="preserve"> </w:t>
      </w:r>
      <w:r w:rsidR="005600BF" w:rsidRPr="00C24E27">
        <w:rPr>
          <w:rFonts w:ascii="Times New Roman" w:eastAsiaTheme="minorHAnsi" w:hAnsi="Times New Roman"/>
          <w:sz w:val="24"/>
          <w:szCs w:val="24"/>
        </w:rPr>
        <w:t>influence</w:t>
      </w:r>
      <w:r w:rsidR="003370A6" w:rsidRPr="00C24E27">
        <w:rPr>
          <w:rFonts w:ascii="Times New Roman" w:eastAsiaTheme="minorHAnsi" w:hAnsi="Times New Roman"/>
          <w:sz w:val="24"/>
          <w:szCs w:val="24"/>
        </w:rPr>
        <w:t xml:space="preserve"> could be </w:t>
      </w:r>
      <w:r w:rsidR="00AF59EC" w:rsidRPr="00C24E27">
        <w:rPr>
          <w:rFonts w:ascii="Times New Roman" w:eastAsiaTheme="minorHAnsi" w:hAnsi="Times New Roman"/>
          <w:sz w:val="24"/>
          <w:szCs w:val="24"/>
        </w:rPr>
        <w:t>partly responsible</w:t>
      </w:r>
      <w:r w:rsidR="00FB1E38" w:rsidRPr="00C24E27">
        <w:rPr>
          <w:rFonts w:ascii="Times New Roman" w:eastAsiaTheme="minorHAnsi" w:hAnsi="Times New Roman"/>
          <w:sz w:val="24"/>
          <w:szCs w:val="24"/>
        </w:rPr>
        <w:t xml:space="preserve"> for the sex discrepancy in underestimation</w:t>
      </w:r>
      <w:r w:rsidR="00AF59EC" w:rsidRPr="00C24E27">
        <w:rPr>
          <w:rFonts w:ascii="Times New Roman" w:eastAsiaTheme="minorHAnsi" w:hAnsi="Times New Roman"/>
          <w:sz w:val="24"/>
          <w:szCs w:val="24"/>
        </w:rPr>
        <w:t xml:space="preserve"> as f</w:t>
      </w:r>
      <w:r w:rsidR="00101BDE" w:rsidRPr="00C24E27">
        <w:rPr>
          <w:rFonts w:ascii="Times New Roman" w:eastAsiaTheme="minorHAnsi" w:hAnsi="Times New Roman"/>
          <w:sz w:val="24"/>
          <w:szCs w:val="24"/>
        </w:rPr>
        <w:t>emale models</w:t>
      </w:r>
      <w:r w:rsidR="001A31FB" w:rsidRPr="00C24E27">
        <w:rPr>
          <w:rFonts w:ascii="Times New Roman" w:eastAsiaTheme="minorHAnsi" w:hAnsi="Times New Roman"/>
          <w:sz w:val="24"/>
          <w:szCs w:val="24"/>
        </w:rPr>
        <w:t xml:space="preserve"> and actresses</w:t>
      </w:r>
      <w:r w:rsidR="00101BDE" w:rsidRPr="00C24E27">
        <w:rPr>
          <w:rFonts w:ascii="Times New Roman" w:eastAsiaTheme="minorHAnsi" w:hAnsi="Times New Roman"/>
          <w:sz w:val="24"/>
          <w:szCs w:val="24"/>
        </w:rPr>
        <w:t xml:space="preserve"> </w:t>
      </w:r>
      <w:r w:rsidR="00C23F57" w:rsidRPr="00C24E27">
        <w:rPr>
          <w:rFonts w:ascii="Times New Roman" w:eastAsiaTheme="minorHAnsi" w:hAnsi="Times New Roman"/>
          <w:sz w:val="24"/>
          <w:szCs w:val="24"/>
        </w:rPr>
        <w:t>are more likely to be</w:t>
      </w:r>
      <w:r w:rsidR="003370A6" w:rsidRPr="00C24E27">
        <w:rPr>
          <w:rFonts w:ascii="Times New Roman" w:eastAsiaTheme="minorHAnsi" w:hAnsi="Times New Roman"/>
          <w:sz w:val="24"/>
          <w:szCs w:val="24"/>
        </w:rPr>
        <w:t xml:space="preserve"> slender than</w:t>
      </w:r>
      <w:r w:rsidR="00C23F57" w:rsidRPr="00C24E27">
        <w:rPr>
          <w:rFonts w:ascii="Times New Roman" w:eastAsiaTheme="minorHAnsi" w:hAnsi="Times New Roman"/>
          <w:sz w:val="24"/>
          <w:szCs w:val="24"/>
        </w:rPr>
        <w:t xml:space="preserve"> males</w:t>
      </w:r>
      <w:r w:rsidR="000D04AE" w:rsidRPr="00C24E27">
        <w:rPr>
          <w:rFonts w:ascii="Times New Roman" w:eastAsiaTheme="minorHAnsi" w:hAnsi="Times New Roman"/>
          <w:sz w:val="24"/>
          <w:szCs w:val="24"/>
        </w:rPr>
        <w:t xml:space="preserve"> </w:t>
      </w:r>
      <w:r w:rsidR="000D04AE"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"author" : [ { "dropping-particle" : "", "family" : "Greenberg", "given" : "Bradley S", "non-dropping-particle" : "", "parse-names" : false, "suffix" : "" }, { "dropping-particle" : "", "family" : "Eastin", "given" : "Matthew", "non-dropping-particle" : "", "parse-names" : false, "suffix" : "" }, { "dropping-particle" : "", "family" : "Hofschire", "given" : "Linda", "non-dropping-particle" : "", "parse-names" : false, "suffix" : "" }, { "dropping-particle" : "", "family" : "Lachlan", "given" : "Ken", "non-dropping-particle" : "", "parse-names" : false, "suffix" : "" }, { "dropping-particle" : "", "family" : "Brownell", "given" : "Kelly D", "non-dropping-particle" : "", "parse-names" : false, "suffix" : "" } ], "id" : "ITEM-1", "issue" : "8", "issued" : { "date-parts" : [ [ "2003" ] ] }, "page" : "1342-1348", "title" : "Portrayals of Overweight and Obese Individuals on Commercial Television", "type" : "article-journal", "volume" : "93" }, "uris" : [ "http://www.mendeley.com/documents/?uuid=aabe1b38-7a29-4fe1-9729-639ceaa42cfa" ] }, { "id" : "ITEM-2", "itemData" : { "author" : [ { "dropping-particle" : "", "family" : "Leit", "given" : "Richard A", "non-dropping-particle" : "", "parse-names" : false, "suffix" : "" }, { "dropping-particle" : "", "family" : "Pope", "given" : "Harrison G", "non-dropping-particle" : "", "parse-names" : false, "suffix" : "" }, { "dropping-particle" : "", "family" : "Gray", "given" : "James J", "non-dropping-particle" : "", "parse-names" : false, "suffix" : "" } ], "id" : "ITEM-2", "issue" : "April", "issued" : { "date-parts" : [ [ "1999" ] ] }, "title" : "Cultural Expectations of Muscularity in Men : The Evolution of Playgirl Centerfolds", "type" : "article-journal" }, "uris" : [ "http://www.mendeley.com/documents/?uuid=4a9d2a80-96e5-4403-8974-094dce193586" ] } ], "mendeley" : { "formattedCitation" : "&lt;sup&gt;33,34&lt;/sup&gt;", "plainTextFormattedCitation" : "33,34", "previouslyFormattedCitation" : "&lt;sup&gt;33,34&lt;/sup&gt;" }, "properties" : { "noteIndex" : 0 }, "schema" : "https://github.com/citation-style-language/schema/raw/master/csl-citation.json" }</w:instrText>
      </w:r>
      <w:r w:rsidR="000D04AE"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33,34</w:t>
      </w:r>
      <w:r w:rsidR="000D04AE" w:rsidRPr="00C24E27">
        <w:rPr>
          <w:rFonts w:ascii="Times New Roman" w:eastAsiaTheme="minorHAnsi" w:hAnsi="Times New Roman"/>
          <w:sz w:val="24"/>
          <w:szCs w:val="24"/>
        </w:rPr>
        <w:fldChar w:fldCharType="end"/>
      </w:r>
      <w:r w:rsidR="003370A6" w:rsidRPr="00C24E27">
        <w:rPr>
          <w:rFonts w:ascii="Times New Roman" w:eastAsiaTheme="minorHAnsi" w:hAnsi="Times New Roman"/>
          <w:sz w:val="24"/>
          <w:szCs w:val="24"/>
        </w:rPr>
        <w:t xml:space="preserve"> and there is a persuasive western ‘thin ideal’, whereby thinness is valued more positively</w:t>
      </w:r>
      <w:r w:rsidR="00A25C42" w:rsidRPr="00C24E27">
        <w:rPr>
          <w:rFonts w:ascii="Times New Roman" w:eastAsiaTheme="minorHAnsi" w:hAnsi="Times New Roman"/>
          <w:sz w:val="24"/>
          <w:szCs w:val="24"/>
        </w:rPr>
        <w:t xml:space="preserve"> and presented more frequently</w:t>
      </w:r>
      <w:r w:rsidR="003370A6" w:rsidRPr="00C24E27">
        <w:rPr>
          <w:rFonts w:ascii="Times New Roman" w:eastAsiaTheme="minorHAnsi" w:hAnsi="Times New Roman"/>
          <w:sz w:val="24"/>
          <w:szCs w:val="24"/>
        </w:rPr>
        <w:t xml:space="preserve"> for </w:t>
      </w:r>
      <w:r w:rsidR="00AF59EC" w:rsidRPr="00C24E27">
        <w:rPr>
          <w:rFonts w:ascii="Times New Roman" w:eastAsiaTheme="minorHAnsi" w:hAnsi="Times New Roman"/>
          <w:sz w:val="24"/>
          <w:szCs w:val="24"/>
        </w:rPr>
        <w:t>females</w:t>
      </w:r>
      <w:r w:rsidR="003370A6" w:rsidRPr="00C24E27">
        <w:rPr>
          <w:rFonts w:ascii="Times New Roman" w:eastAsiaTheme="minorHAnsi" w:hAnsi="Times New Roman"/>
          <w:sz w:val="24"/>
          <w:szCs w:val="24"/>
        </w:rPr>
        <w:t xml:space="preserve"> than </w:t>
      </w:r>
      <w:r w:rsidR="006B6716" w:rsidRPr="00C24E27">
        <w:rPr>
          <w:rFonts w:ascii="Times New Roman" w:eastAsiaTheme="minorHAnsi" w:hAnsi="Times New Roman"/>
          <w:sz w:val="24"/>
          <w:szCs w:val="24"/>
        </w:rPr>
        <w:t xml:space="preserve">males </w:t>
      </w:r>
      <w:r w:rsidR="006B6716"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"10.1023/A:1018836029738", "ISBN" : "0360-0025", "ISSN" : "03600025", "abstract" : "Mean body mass indices (BMIs, kg/m2)of North Americans aged 18 to 24 collected from 11national health surveys were compared to: Playboycenterfold models, Miss America Pageant winners,andPlaygirl models. The survey samples were representative of themix of different ethnic and racial groups in Canada andthe USA. No racial or ethnic information was availablefor either the Playboy women or the Miss America Pageant winners. Ninety percent of the Playgirlmen were white; 10%, black; 1.5%, Hispanic black; and.8%, American Samoan. From the 1950s to the present,while the body sizes of Miss America Pageant winners decreased significantly and the body sizes ofPlayboy centerfold models remained below normal bodyweight, the body sizes of Playgirl models and youngadult North American women and men increasedsignificantly. The increase in body size of Playgirl modelsappears to be due to an increase in muscularity, whereasthe increase in body size of young North American menand women is more likely due to an increase in body fat. Thus, in the 1990s, the body size andshape of the average young adult North American becameincreasingly different from the ideal being promoted bythe media. Furthermore the difference in male and female body sizes depicted by the media inthe 1990s was huge, whereas the difference between thebody sizes of 18- to 24-year-old North American womenand men was actually quite small. These discrepancies are discussed in relation to the differentsociocultural expectations for the two genders and theincreasing prevalence of body dissatisfaction reportedby both women and men.", "author" : [ { "dropping-particle" : "", "family" : "Spitzer", "given" : "Brenda L.", "non-dropping-particle" : "", "parse-names" : false, "suffix" : "" }, { "dropping-particle" : "", "family" : "Henderson", "given" : "Katherine A.", "non-dropping-particle" : "", "parse-names" : false, "suffix" : "" }, { "dropping-particle" : "", "family" : "Zivian", "given" : "Marilyn T.", "non-dropping-particle" : "", "parse-names" : false, "suffix" : "" } ], "container-title" : "Sex Roles", "id" : "ITEM-1", "issue" : "7-8", "issued" : { "date-parts" : [ [ "1999" ] ] }, "page" : "545-565", "title" : "Gender differences in population versus media body sizes: A comparison over four decades", "type" : "article-journal", "volume" : "40" }, "uris" : [ "http://www.mendeley.com/documents/?uuid=5c22ac89-e085-42fa-9068-66b5280b1dbc" ] } ], "mendeley" : { "formattedCitation" : "&lt;sup&gt;25&lt;/sup&gt;", "plainTextFormattedCitation" : "25", "previouslyFormattedCitation" : "&lt;sup&gt;25&lt;/sup&gt;" }, "properties" : { "noteIndex" : 0 }, "schema" : "https://github.com/citation-style-language/schema/raw/master/csl-citation.json" }</w:instrText>
      </w:r>
      <w:r w:rsidR="006B6716"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25</w:t>
      </w:r>
      <w:r w:rsidR="006B6716" w:rsidRPr="00C24E27">
        <w:rPr>
          <w:rFonts w:ascii="Times New Roman" w:eastAsiaTheme="minorHAnsi" w:hAnsi="Times New Roman"/>
          <w:sz w:val="24"/>
          <w:szCs w:val="24"/>
        </w:rPr>
        <w:fldChar w:fldCharType="end"/>
      </w:r>
      <w:r w:rsidR="006B6716" w:rsidRPr="00C24E27">
        <w:rPr>
          <w:rFonts w:ascii="Times New Roman" w:eastAsiaTheme="minorHAnsi" w:hAnsi="Times New Roman"/>
          <w:sz w:val="24"/>
          <w:szCs w:val="24"/>
        </w:rPr>
        <w:t xml:space="preserve"> </w:t>
      </w:r>
      <w:r w:rsidR="0044436E" w:rsidRPr="00C24E27">
        <w:rPr>
          <w:rFonts w:ascii="Times New Roman" w:eastAsiaTheme="minorHAnsi" w:hAnsi="Times New Roman"/>
          <w:sz w:val="24"/>
          <w:szCs w:val="24"/>
        </w:rPr>
        <w:t>.</w:t>
      </w:r>
      <w:r w:rsidR="00660BBC" w:rsidRPr="00C24E27">
        <w:rPr>
          <w:rFonts w:ascii="Times New Roman" w:eastAsiaTheme="minorHAnsi" w:hAnsi="Times New Roman"/>
          <w:sz w:val="24"/>
          <w:szCs w:val="24"/>
        </w:rPr>
        <w:t xml:space="preserve"> Th</w:t>
      </w:r>
      <w:r w:rsidR="00794BB7" w:rsidRPr="00C24E27">
        <w:rPr>
          <w:rFonts w:ascii="Times New Roman" w:eastAsiaTheme="minorHAnsi" w:hAnsi="Times New Roman"/>
          <w:sz w:val="24"/>
          <w:szCs w:val="24"/>
        </w:rPr>
        <w:t xml:space="preserve">ese factors are therefore likely to result in thinner </w:t>
      </w:r>
      <w:r w:rsidR="00763853" w:rsidRPr="00C24E27">
        <w:rPr>
          <w:rFonts w:ascii="Times New Roman" w:eastAsiaTheme="minorHAnsi" w:hAnsi="Times New Roman"/>
          <w:sz w:val="24"/>
          <w:szCs w:val="24"/>
        </w:rPr>
        <w:t>body size</w:t>
      </w:r>
      <w:r w:rsidR="00794BB7" w:rsidRPr="00C24E27">
        <w:rPr>
          <w:rFonts w:ascii="Times New Roman" w:eastAsiaTheme="minorHAnsi" w:hAnsi="Times New Roman"/>
          <w:sz w:val="24"/>
          <w:szCs w:val="24"/>
        </w:rPr>
        <w:t xml:space="preserve">s appearing more normal </w:t>
      </w:r>
      <w:r w:rsidR="00660BBC" w:rsidRPr="00C24E27">
        <w:rPr>
          <w:rFonts w:ascii="Times New Roman" w:eastAsiaTheme="minorHAnsi" w:hAnsi="Times New Roman"/>
          <w:sz w:val="24"/>
          <w:szCs w:val="24"/>
        </w:rPr>
        <w:t>for females than males, as was the case in Study 2.</w:t>
      </w:r>
      <w:r w:rsidR="0044436E" w:rsidRPr="00C24E27">
        <w:rPr>
          <w:rFonts w:ascii="Times New Roman" w:eastAsiaTheme="minorHAnsi" w:hAnsi="Times New Roman"/>
          <w:sz w:val="24"/>
          <w:szCs w:val="24"/>
        </w:rPr>
        <w:t xml:space="preserve"> </w:t>
      </w:r>
      <w:r w:rsidR="00660BBC" w:rsidRPr="00C24E27">
        <w:rPr>
          <w:rFonts w:ascii="Times New Roman" w:eastAsiaTheme="minorHAnsi" w:hAnsi="Times New Roman"/>
          <w:sz w:val="24"/>
          <w:szCs w:val="24"/>
        </w:rPr>
        <w:t xml:space="preserve"> </w:t>
      </w:r>
      <w:r w:rsidR="00174397" w:rsidRPr="00C24E27">
        <w:rPr>
          <w:rFonts w:ascii="Times New Roman" w:hAnsi="Times New Roman"/>
          <w:sz w:val="24"/>
        </w:rPr>
        <w:t xml:space="preserve">In line with this, there is evidence that women are more likely to overestimate their weight status than men </w:t>
      </w:r>
      <w:r w:rsidR="00174397" w:rsidRPr="00C24E27">
        <w:rPr>
          <w:rFonts w:ascii="Times New Roman" w:hAnsi="Times New Roman"/>
          <w:sz w:val="24"/>
        </w:rPr>
        <w:fldChar w:fldCharType="begin" w:fldLock="1"/>
      </w:r>
      <w:r w:rsidR="00D16A3B" w:rsidRPr="00C24E27">
        <w:rPr>
          <w:rFonts w:ascii="Times New Roman" w:hAnsi="Times New Roman"/>
          <w:sz w:val="24"/>
        </w:rPr>
        <w:instrText>ADDIN CSL_CITATION { "citationItems" : [ { "id" : "ITEM-1", "itemData" : { "DOI" : "10.1111/j.1365-277X.2006.00707.x", "ISBN" : "0952-3871 (Print) 0952-3871 (Linking)", "ISSN" : "09523871", "PMID" : "16911237", "abstract" : "Unwarranted underestimation and overestimation of personal weight status may prevent weight maintenance behaviour. The present study reports on correlates of under- and overestimation of personal weight status and the association with weight maintenance intentions and self-reported action.", "author" : [ { "dropping-particle" : "", "family" : "Brug", "given" : "Johannes", "non-dropping-particle" : "", "parse-names" : false, "suffix" : "" }, { "dropping-particle" : "", "family" : "Wammes", "given" : "B.", "non-dropping-particle" : "", "parse-names" : false, "suffix" : "" }, { "dropping-particle" : "", "family" : "Kremers", "given" : "S.", "non-dropping-particle" : "", "parse-names" : false, "suffix" : "" }, { "dropping-particle" : "", "family" : "Giskes", "given" : "K.", "non-dropping-particle" : "", "parse-names" : false, "suffix" : "" }, { "dropping-particle" : "", "family" : "Oenema", "given" : "A.", "non-dropping-particle" : "", "parse-names" : false, "suffix" : "" } ], "container-title" : "Journal of Human Nutrition and Dietetics", "id" : "ITEM-1", "issue" : "4", "issued" : { "date-parts" : [ [ "2006" ] ] }, "page" : "253-262", "title" : "Underestimation and overestimation of personal weight status: Associations with socio-demographic characteristics and weight maintenance intentions", "type" : "article-journal", "volume" : "19" }, "uris" : [ "http://www.mendeley.com/documents/?uuid=787280ad-c11c-41b0-a5f4-7d4b3d7e52dd" ] }, { "id" : "ITEM-2", "itemData" : { "DOI" : "10.1111/j.1746-1561.2010.00561.x", "ISBN" : "1746-1561 (Electronic)\\r0022-4391 (Linking)", "ISSN" : "00224391", "PMID" : "21223272", "abstract" : "Weight perception has been studied with a limited focus on \"feeling overweight.\" This study, using a more inclusive definition of overestimation and underestimation, examines adolescents' weight perception focusing on how accurate it is in relation to body mass index (BMI)-based weight status and how it varies across socio-demographic factors.", "author" : [ { "dropping-particle" : "", "family" : "Park", "given" : "Eunkyung", "non-dropping-particle" : "", "parse-names" : false, "suffix" : "" } ], "container-title" : "Journal of School Health", "id" : "ITEM-2", "issue" : "2", "issued" : { "date-parts" : [ [ "2011" ] ] }, "page" : "57-64", "title" : "Overestimation and Underestimation: Adolescents' Weight Perception in Comparison to BMI-Based Weight Status and How It Varies Across Socio-Demographic Factors", "type" : "article-journal", "volume" : "81" }, "uris" : [ "http://www.mendeley.com/documents/?uuid=9ac60a79-6dee-4601-abd4-ed9350b6dde6" ] } ], "mendeley" : { "formattedCitation" : "&lt;sup&gt;35,36&lt;/sup&gt;", "plainTextFormattedCitation" : "35,36", "previouslyFormattedCitation" : "&lt;sup&gt;35,36&lt;/sup&gt;" }, "properties" : { "noteIndex" : 0 }, "schema" : "https://github.com/citation-style-language/schema/raw/master/csl-citation.json" }</w:instrText>
      </w:r>
      <w:r w:rsidR="00174397" w:rsidRPr="00C24E27">
        <w:rPr>
          <w:rFonts w:ascii="Times New Roman" w:hAnsi="Times New Roman"/>
          <w:sz w:val="24"/>
        </w:rPr>
        <w:fldChar w:fldCharType="separate"/>
      </w:r>
      <w:r w:rsidR="000B1063" w:rsidRPr="00C24E27">
        <w:rPr>
          <w:rFonts w:ascii="Times New Roman" w:hAnsi="Times New Roman"/>
          <w:noProof/>
          <w:sz w:val="24"/>
          <w:vertAlign w:val="superscript"/>
        </w:rPr>
        <w:t>35,36</w:t>
      </w:r>
      <w:r w:rsidR="00174397" w:rsidRPr="00C24E27">
        <w:rPr>
          <w:rFonts w:ascii="Times New Roman" w:hAnsi="Times New Roman"/>
          <w:sz w:val="24"/>
        </w:rPr>
        <w:fldChar w:fldCharType="end"/>
      </w:r>
      <w:r w:rsidR="00174397" w:rsidRPr="00C24E27">
        <w:rPr>
          <w:rFonts w:ascii="Times New Roman" w:hAnsi="Times New Roman"/>
          <w:sz w:val="24"/>
        </w:rPr>
        <w:t>. Future research should examine the separate and combined effects of exposure to heavier and slimmer bodies in the media and in everyday life on body size norms and perception of weight.</w:t>
      </w:r>
    </w:p>
    <w:p w14:paraId="59A28EB8" w14:textId="77777777" w:rsidR="003267A5" w:rsidRPr="00C24E27" w:rsidRDefault="003267A5" w:rsidP="00D37B32">
      <w:pPr>
        <w:pStyle w:val="NoSpacing"/>
        <w:spacing w:line="480" w:lineRule="auto"/>
        <w:rPr>
          <w:rFonts w:ascii="Times New Roman" w:eastAsiaTheme="minorHAnsi" w:hAnsi="Times New Roman"/>
          <w:sz w:val="24"/>
          <w:szCs w:val="24"/>
        </w:rPr>
      </w:pPr>
    </w:p>
    <w:p w14:paraId="070D234A" w14:textId="5D343D27" w:rsidR="00793598" w:rsidRPr="00C24E27" w:rsidRDefault="008A2AE5" w:rsidP="00D37B32">
      <w:pPr>
        <w:pStyle w:val="NoSpacing"/>
        <w:spacing w:line="480" w:lineRule="auto"/>
        <w:rPr>
          <w:rFonts w:ascii="Times New Roman" w:eastAsiaTheme="minorHAnsi" w:hAnsi="Times New Roman"/>
          <w:sz w:val="24"/>
          <w:szCs w:val="24"/>
        </w:rPr>
      </w:pPr>
      <w:r w:rsidRPr="00C24E27">
        <w:rPr>
          <w:rFonts w:ascii="Times New Roman" w:eastAsiaTheme="minorHAnsi" w:hAnsi="Times New Roman"/>
          <w:sz w:val="24"/>
          <w:szCs w:val="24"/>
        </w:rPr>
        <w:t xml:space="preserve">The implications </w:t>
      </w:r>
      <w:r w:rsidR="001C1040" w:rsidRPr="00C24E27">
        <w:rPr>
          <w:rFonts w:ascii="Times New Roman" w:eastAsiaTheme="minorHAnsi" w:hAnsi="Times New Roman"/>
          <w:sz w:val="24"/>
          <w:szCs w:val="24"/>
        </w:rPr>
        <w:t xml:space="preserve">and applied relevance </w:t>
      </w:r>
      <w:r w:rsidRPr="00C24E27">
        <w:rPr>
          <w:rFonts w:ascii="Times New Roman" w:eastAsiaTheme="minorHAnsi" w:hAnsi="Times New Roman"/>
          <w:sz w:val="24"/>
          <w:szCs w:val="24"/>
        </w:rPr>
        <w:t xml:space="preserve">of the present studies now require further attention. </w:t>
      </w:r>
      <w:r w:rsidR="00965786" w:rsidRPr="00C24E27">
        <w:rPr>
          <w:rFonts w:ascii="Times New Roman" w:eastAsiaTheme="minorHAnsi" w:hAnsi="Times New Roman"/>
          <w:sz w:val="24"/>
          <w:szCs w:val="24"/>
        </w:rPr>
        <w:t>Some researchers suggest that a failure to identify overweight and obesity</w:t>
      </w:r>
      <w:r w:rsidR="008602E9" w:rsidRPr="00C24E27">
        <w:rPr>
          <w:rFonts w:ascii="Times New Roman" w:eastAsiaTheme="minorHAnsi" w:hAnsi="Times New Roman"/>
          <w:sz w:val="24"/>
          <w:szCs w:val="24"/>
        </w:rPr>
        <w:t xml:space="preserve"> in others</w:t>
      </w:r>
      <w:r w:rsidR="00965786"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could be a</w:t>
      </w:r>
      <w:r w:rsidR="003322FD" w:rsidRPr="00C24E27">
        <w:rPr>
          <w:rFonts w:ascii="Times New Roman" w:eastAsiaTheme="minorHAnsi" w:hAnsi="Times New Roman"/>
          <w:sz w:val="24"/>
          <w:szCs w:val="24"/>
        </w:rPr>
        <w:t xml:space="preserve"> barrier to weight loss</w:t>
      </w:r>
      <w:r w:rsidR="004210B2" w:rsidRPr="00C24E27">
        <w:rPr>
          <w:rFonts w:ascii="Times New Roman" w:eastAsiaTheme="minorHAnsi" w:hAnsi="Times New Roman"/>
          <w:sz w:val="24"/>
          <w:szCs w:val="24"/>
        </w:rPr>
        <w:t>,</w:t>
      </w:r>
      <w:r w:rsidR="00965786" w:rsidRPr="00C24E27">
        <w:rPr>
          <w:rFonts w:ascii="Times New Roman" w:eastAsiaTheme="minorHAnsi" w:hAnsi="Times New Roman"/>
          <w:sz w:val="24"/>
          <w:szCs w:val="24"/>
        </w:rPr>
        <w:t xml:space="preserve"> as family </w:t>
      </w:r>
      <w:r w:rsidR="00B14B9A" w:rsidRPr="00C24E27">
        <w:rPr>
          <w:rFonts w:ascii="Times New Roman" w:eastAsiaTheme="minorHAnsi" w:hAnsi="Times New Roman"/>
          <w:sz w:val="24"/>
          <w:szCs w:val="24"/>
        </w:rPr>
        <w:t>members</w:t>
      </w:r>
      <w:r w:rsidR="000D04AE"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"10.1080/17477160600644272", "ISBN" : "1747-7166 (Print) 1747-7166 (Linking)", "ISSN" : "1747-7166", "PMID" : "17907317", "abstract" : "The home environment is undoubtedly the most important setting in relation to shaping children's eating and physical activity behaviors. Family-based behavioral treatment is the most well-established intervention for the treatment of childhood obesity. Historically, family based interventions target the obese child and at least one or both parents. Presented here is a review of the literature on parents as exclusive agents of change, with the addition of some recent results indicating the effectiveness of this approach when implemented in public health programs. Targeting parents as the exclusive mediator has resulted in a better reduction in children's percentage overweight, and improvement in the obesogenic environment and behaviors, in comparison to a setting in which parents attended sessions with the obese child, or only children attended sessions. The findings from these studies were subsequently implemented in a national community-based survey. Both children's and parents' weight status were significantly improved, although only parents attended the group sessions. A significant reduction in the obesogenic load at home was also found. Permissive parenting style was associated with less reduction in obesogenic load at home (p &lt; 0.01) and with less weight loss (p &lt; 0.05). Omitting the obese child from direct intervention and targeting parents only is a cost-effective approach with integrated messages for the management of weight-related problems.", "author" : [ { "dropping-particle" : "", "family" : "Golan", "given" : "Moria", "non-dropping-particle" : "", "parse-names" : false, "suffix" : "" } ], "container-title" : "International journal of pediatric obesity : IJPO : an official journal of the International Association for the Study of Obesity", "id" : "ITEM-1", "issue" : "December 2005", "issued" : { "date-parts" : [ [ "2006" ] ] }, "page" : "66-76", "title" : "Parents as agents of change in childhood obesity--from research to practice.", "type" : "article-journal", "volume" : "1" }, "uris" : [ "http://www.mendeley.com/documents/?uuid=90895323-b38a-4942-b3d5-304d3835c44f" ] } ], "mendeley" : { "formattedCitation" : "&lt;sup&gt;37&lt;/sup&gt;", "plainTextFormattedCitation" : "37", "previouslyFormattedCitation" : "&lt;sup&gt;37&lt;/sup&gt;" }, "properties" : { "noteIndex" : 0 }, "schema" : "https://github.com/citation-style-language/schema/raw/master/csl-citation.json" }</w:instrText>
      </w:r>
      <w:r w:rsidR="000D04AE"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37</w:t>
      </w:r>
      <w:r w:rsidR="000D04AE" w:rsidRPr="00C24E27">
        <w:rPr>
          <w:rFonts w:ascii="Times New Roman" w:eastAsiaTheme="minorHAnsi" w:hAnsi="Times New Roman"/>
          <w:sz w:val="24"/>
          <w:szCs w:val="24"/>
        </w:rPr>
        <w:fldChar w:fldCharType="end"/>
      </w:r>
      <w:r w:rsidR="00B14B9A" w:rsidRPr="00C24E27">
        <w:rPr>
          <w:rFonts w:ascii="Times New Roman" w:eastAsiaTheme="minorHAnsi" w:hAnsi="Times New Roman"/>
          <w:sz w:val="24"/>
          <w:szCs w:val="24"/>
        </w:rPr>
        <w:t xml:space="preserve"> and clinicians</w:t>
      </w:r>
      <w:r w:rsidR="000D04AE"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"10.1111/j.1440-1754.2006.00890.x", "ISSN" : "1034-4810", "PMID" : "16898877", "abstract" : "AIM: (i) To determine the ability of general practitioners (GPs) and paediatricians to correctly identify children as overweight or obese by visual cues alone; (ii) to describe the current management practices of overweight and obese children by these practitioners; and (iii) to compare these with National Health and Medical Research Council (NHMRC) Clinical Practice Guidelines.\n\nMETHODS: Forty-four GPs and 29 paediatricians participated in the study. Respondents completed a questionnaire based on a series of body images, rating the size of the child as acceptable weight, overweight or obese and indicating the likelihood of carrying out a series of management options.\n\nRESULTS: There was considerable variation in ability to rate images correctly with the total number of correct responses being 72% and 68%, respectively, for GPs and paediatricians. There were statistically significant differences in management between GPs and paediatricians in terms of conducting appropriate anthropometry and screening for co-morbidities, with paediatricians performing closer to the NHMRC Clinical Practice Guidelines.\n\nCONCLUSION: GPs and paediatricians have the opportunity to screen children for overweight and obesity during their everyday practice. Accurate determination of weight status cannot be performed by visualisation alone and all children should have height and weight measured and correctly interpreted. Some areas of current GP and paediatrician management of overweight and obese children fall short of the NHMRC clinical guidelines and areas for improvement are highlighted in this paper.", "author" : [ { "dropping-particle" : "", "family" : "Spurrier", "given" : "Nicola J", "non-dropping-particle" : "", "parse-names" : false, "suffix" : "" }, { "dropping-particle" : "", "family" : "Magarey", "given" : "Anthea", "non-dropping-particle" : "", "parse-names" : false, "suffix" : "" }, { "dropping-particle" : "", "family" : "Wong", "given" : "Catherine", "non-dropping-particle" : "", "parse-names" : false, "suffix" : "" } ], "container-title" : "Journal of paediatrics and child health", "id" : "ITEM-1", "issue" : "7-8", "issued" : { "date-parts" : [ [ "0", "1" ] ] }, "page" : "411-8", "title" : "Recognition and management of childhood overweight and obesity by clinicians.", "type" : "article-journal", "volume" : "42" }, "uris" : [ "http://www.mendeley.com/documents/?uuid=8ed94376-760a-4ad2-b0b1-c43beb72f48f" ] } ], "mendeley" : { "formattedCitation" : "&lt;sup&gt;38&lt;/sup&gt;", "plainTextFormattedCitation" : "38", "previouslyFormattedCitation" : "&lt;sup&gt;38&lt;/sup&gt;" }, "properties" : { "noteIndex" : 0 }, "schema" : "https://github.com/citation-style-language/schema/raw/master/csl-citation.json" }</w:instrText>
      </w:r>
      <w:r w:rsidR="000D04AE"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38</w:t>
      </w:r>
      <w:r w:rsidR="000D04AE" w:rsidRPr="00C24E27">
        <w:rPr>
          <w:rFonts w:ascii="Times New Roman" w:eastAsiaTheme="minorHAnsi" w:hAnsi="Times New Roman"/>
          <w:sz w:val="24"/>
          <w:szCs w:val="24"/>
        </w:rPr>
        <w:fldChar w:fldCharType="end"/>
      </w:r>
      <w:r w:rsidR="00965786" w:rsidRPr="00C24E27">
        <w:rPr>
          <w:rFonts w:ascii="Times New Roman" w:eastAsiaTheme="minorHAnsi" w:hAnsi="Times New Roman"/>
          <w:sz w:val="24"/>
          <w:szCs w:val="24"/>
        </w:rPr>
        <w:t xml:space="preserve"> c</w:t>
      </w:r>
      <w:r w:rsidR="008602E9" w:rsidRPr="00C24E27">
        <w:rPr>
          <w:rFonts w:ascii="Times New Roman" w:eastAsiaTheme="minorHAnsi" w:hAnsi="Times New Roman"/>
          <w:sz w:val="24"/>
          <w:szCs w:val="24"/>
        </w:rPr>
        <w:t>ould be</w:t>
      </w:r>
      <w:r w:rsidR="00965786" w:rsidRPr="00C24E27">
        <w:rPr>
          <w:rFonts w:ascii="Times New Roman" w:eastAsiaTheme="minorHAnsi" w:hAnsi="Times New Roman"/>
          <w:sz w:val="24"/>
          <w:szCs w:val="24"/>
        </w:rPr>
        <w:t xml:space="preserve"> important agents of change</w:t>
      </w:r>
      <w:r w:rsidRPr="00C24E27">
        <w:rPr>
          <w:rFonts w:ascii="Times New Roman" w:eastAsiaTheme="minorHAnsi" w:hAnsi="Times New Roman"/>
          <w:sz w:val="24"/>
          <w:szCs w:val="24"/>
        </w:rPr>
        <w:t xml:space="preserve"> in </w:t>
      </w:r>
      <w:r w:rsidR="00F82C5E" w:rsidRPr="00C24E27">
        <w:rPr>
          <w:rFonts w:ascii="Times New Roman" w:eastAsiaTheme="minorHAnsi" w:hAnsi="Times New Roman"/>
          <w:sz w:val="24"/>
          <w:szCs w:val="24"/>
        </w:rPr>
        <w:t xml:space="preserve">terms of </w:t>
      </w:r>
      <w:r w:rsidRPr="00C24E27">
        <w:rPr>
          <w:rFonts w:ascii="Times New Roman" w:eastAsiaTheme="minorHAnsi" w:hAnsi="Times New Roman"/>
          <w:sz w:val="24"/>
          <w:szCs w:val="24"/>
        </w:rPr>
        <w:t>promoting healthier behaviours</w:t>
      </w:r>
      <w:r w:rsidR="00965786" w:rsidRPr="00C24E27">
        <w:rPr>
          <w:rFonts w:ascii="Times New Roman" w:eastAsiaTheme="minorHAnsi" w:hAnsi="Times New Roman"/>
          <w:sz w:val="24"/>
          <w:szCs w:val="24"/>
        </w:rPr>
        <w:t>.</w:t>
      </w:r>
      <w:r w:rsidR="00C23F57" w:rsidRPr="00C24E27">
        <w:rPr>
          <w:rFonts w:ascii="Times New Roman" w:eastAsiaTheme="minorHAnsi" w:hAnsi="Times New Roman"/>
          <w:sz w:val="24"/>
          <w:szCs w:val="24"/>
        </w:rPr>
        <w:t xml:space="preserve"> </w:t>
      </w:r>
      <w:r w:rsidR="001C1040" w:rsidRPr="00C24E27">
        <w:rPr>
          <w:rFonts w:ascii="Times New Roman" w:hAnsi="Times New Roman"/>
          <w:sz w:val="24"/>
          <w:szCs w:val="24"/>
        </w:rPr>
        <w:t xml:space="preserve">Parents who </w:t>
      </w:r>
      <w:r w:rsidR="001C1040" w:rsidRPr="00C24E27">
        <w:rPr>
          <w:rFonts w:ascii="Times New Roman" w:hAnsi="Times New Roman"/>
          <w:sz w:val="24"/>
          <w:szCs w:val="24"/>
        </w:rPr>
        <w:lastRenderedPageBreak/>
        <w:t>underestimate child overweight are less likely to be conce</w:t>
      </w:r>
      <w:r w:rsidR="00053EAB" w:rsidRPr="00C24E27">
        <w:rPr>
          <w:rFonts w:ascii="Times New Roman" w:hAnsi="Times New Roman"/>
          <w:sz w:val="24"/>
          <w:szCs w:val="24"/>
        </w:rPr>
        <w:t>rned about their child’s weight</w:t>
      </w:r>
      <w:r w:rsidR="001C1040"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"10.1177/0009922809336071", "ISBN" : "1938-2707 (Electronic)\\r0009-9228 (Linking)", "ISSN" : "0009-9228", "PMID" : "19448127", "abstract" : "OBJECTIVE: To examine the relationship between parents' underestimation of their child's weight status and concerns about their child's weight and health. METHODS: We conducted interviews with parents in an urban pediatric clinic (January through June 2006). Children's height and weight were measured at the visit using standard techniques. RESULTS: 193 children were included (response rate 87%, 18 months-9 years, 70% black); 31% of parents underestimated their child's weight status (46% of overweight children, 24% of normal weight). Parents of normal-weight children who underestimated were more likely to be concerned about their child's weight (39% vs 2.9%, P &lt; .001) than those who did not underestimate. Parents of overweight children who underestimated were less likely to be concerned about their child's weight (7.7% vs 59%, P &lt; .001) than those who recognized their children as overweight. CONCLUSIONS: Many parents continue to underestimate their child's weight status. These perceptions may present a barrier to the prevention of childhood obesity.", "author" : [ { "dropping-particle" : "", "family" : "Tschamler", "given" : "J M", "non-dropping-particle" : "", "parse-names" : false, "suffix" : "" }, { "dropping-particle" : "", "family" : "Conn", "given" : "K M", "non-dropping-particle" : "", "parse-names" : false, "suffix" : "" }, { "dropping-particle" : "", "family" : "Cook", "given" : "S R", "non-dropping-particle" : "", "parse-names" : false, "suffix" : "" }, { "dropping-particle" : "", "family" : "Halterman", "given" : "J S", "non-dropping-particle" : "", "parse-names" : false, "suffix" : "" } ], "container-title" : "Clin Pediatr (Phila)", "id" : "ITEM-1", "issue" : "5", "issued" : { "date-parts" : [ [ "2010" ] ] }, "page" : "470-476", "title" : "Underestimation of children's weight status: views of parents in an urban community", "type" : "article-journal", "volume" : "49" }, "uris" : [ "http://www.mendeley.com/documents/?uuid=865cb1c0-3765-4f20-a87a-747144842536" ] } ], "mendeley" : { "formattedCitation" : "&lt;sup&gt;39&lt;/sup&gt;", "plainTextFormattedCitation" : "39", "previouslyFormattedCitation" : "&lt;sup&gt;39&lt;/sup&gt;" }, "properties" : { "noteIndex" : 0 }, "schema" : "https://github.com/citation-style-language/schema/raw/master/csl-citation.json" }</w:instrText>
      </w:r>
      <w:r w:rsidR="001C1040"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39</w:t>
      </w:r>
      <w:r w:rsidR="001C1040" w:rsidRPr="00C24E27">
        <w:rPr>
          <w:rFonts w:ascii="Times New Roman" w:hAnsi="Times New Roman"/>
          <w:sz w:val="24"/>
          <w:szCs w:val="24"/>
        </w:rPr>
        <w:fldChar w:fldCharType="end"/>
      </w:r>
      <w:r w:rsidR="001C1040" w:rsidRPr="00C24E27">
        <w:rPr>
          <w:rFonts w:ascii="Times New Roman" w:hAnsi="Times New Roman"/>
          <w:sz w:val="24"/>
          <w:szCs w:val="24"/>
        </w:rPr>
        <w:t xml:space="preserve"> and are less likely to att</w:t>
      </w:r>
      <w:r w:rsidR="00053EAB" w:rsidRPr="00C24E27">
        <w:rPr>
          <w:rFonts w:ascii="Times New Roman" w:hAnsi="Times New Roman"/>
          <w:sz w:val="24"/>
          <w:szCs w:val="24"/>
        </w:rPr>
        <w:t>empt a weight loss intervention</w:t>
      </w:r>
      <w:r w:rsidR="001C1040" w:rsidRPr="00C24E27">
        <w:rPr>
          <w:rFonts w:ascii="Times New Roman" w:hAnsi="Times New Roman"/>
          <w:sz w:val="24"/>
          <w:szCs w:val="24"/>
        </w:rPr>
        <w:fldChar w:fldCharType="begin" w:fldLock="1"/>
      </w:r>
      <w:r w:rsidR="00D16A3B" w:rsidRPr="00C24E27">
        <w:rPr>
          <w:rFonts w:ascii="Times New Roman" w:hAnsi="Times New Roman"/>
          <w:sz w:val="24"/>
          <w:szCs w:val="24"/>
        </w:rPr>
        <w:instrText>ADDIN CSL_CITATION { "citationItems" : [ { "id" : "ITEM-1", "itemData" : { "DOI" : "10.1111/j.1651-2227.2010.01829.x", "ISBN" : "1651-2227", "ISSN" : "08035253", "PMID" : "20394589", "abstract" : "The aim of this study was to evaluate parents' ability to perceive the weight status of their children.", "author" : [ { "dropping-particle" : "", "family" : "Vuorela", "given" : "Nina", "non-dropping-particle" : "", "parse-names" : false, "suffix" : "" }, { "dropping-particle" : "", "family" : "Saha", "given" : "Marja Terttu", "non-dropping-particle" : "", "parse-names" : false, "suffix" : "" }, { "dropping-particle" : "", "family" : "Salo", "given" : "Matti K.", "non-dropping-particle" : "", "parse-names" : false, "suffix" : "" } ], "container-title" : "Acta Paediatrica, International Journal of Paediatrics", "id" : "ITEM-1", "issue" : "9", "issued" : { "date-parts" : [ [ "2010" ] ] }, "page" : "1374-1379", "title" : "Parents underestimate their child's overweight", "type" : "article-journal", "volume" : "99" }, "uris" : [ "http://www.mendeley.com/documents/?uuid=1968fe15-d590-4f56-bd3a-4fd45c35944f" ] }, { "id" : "ITEM-2", "itemData" : { "DOI" : "10.1542/peds.2004-2479", "ISSN" : "0031-4005", "PMID" : "15995022", "abstract" : "Objective. The prevalence of childhood obesity is increasing in the United States. However, it has been difficult to help children successfully lose weight and maintain weight loss. Parental involvement in this effort is important. Currently, little is known about par-ents' readiness to make behavior changes to help their children lose weight. The objective of this study was to describe demographic factors and parental perceptions associated with parents' readiness to make weight-reduc-ing lifestyle changes for their overweight and at-risk-for-overweight children. Methods. A total of 151 parents of children who were aged 2 to 12 years and had BMIs &gt;85th percentile for age and gender completed a 43-item self-administered ques-tionnaire. Parental stage of change, defined as precon-templation stage, contemplation stage, and preparation/ action stage, was determined using an algorithm involving current parental practices and future inten-tions. Parents in the preparation/action stage were con-sidered to be ready to make behavior changes to help their child lose weight. Maximum-likelihood multino-mial logistic regression was used to identify demograph-ics and perceptions associated with parental stage of change. Results. Sixty-two percent of the children had a BMI &gt;95th percentile. Their mean age was 7.5 years, and 53% were male. Of the 151 parents, 58 (38%) were in the preparation/action stage of change, 26 (17%) were in the contemplation stage, and 67 (44%) were in the precon-templation stage. Factors associated with being in the preparation/action stage of change were having over-weight or older (&gt;8 years) children, believing that their own weight or child's weight was above average, and perceiving that their child's weight was a health prob-lem. After controlling for multiple factors, having an older child (odds ratio [OR]: 2.99; 95% confidence inter-val [CI]: 1.18 \u20137.60), believing that they themselves were overweight (OR: 3.45; 95% CI: 1.36 \u2013 8.75), and perceiving that their child's weight was a health problem (OR: 9.75; 95% CI: 3.43\u201327.67) remained significantly associated with being in the preparation/action stage of change. Conclusions. Several demographic factors and per-sonal perceptions are associated with a parent's readiness to help his or her child lose weight. Knowledge of these factors may be beneficial to providers and program de-velopers when addressing pediatric overweight with par-ents and initiating new interventions. Pediatrics 2005; 1\u2026", "author" : [ { "dropping-particle" : "", "family" : "Rhee", "given" : "K", "non-dropping-particle" : "", "parse-names" : false, "suffix" : "" }, { "dropping-particle" : "", "family" : "DeLago", "given" : "C", "non-dropping-particle" : "", "parse-names" : false, "suffix" : "" }, { "dropping-particle" : "", "family" : "Arscott-Mills", "given" : "T", "non-dropping-particle" : "", "parse-names" : false, "suffix" : "" }, { "dropping-particle" : "", "family" : "Mehta", "given" : "S", "non-dropping-particle" : "", "parse-names" : false, "suffix" : "" }, { "dropping-particle" : "", "family" : "Davis", "given" : "R", "non-dropping-particle" : "", "parse-names" : false, "suffix" : "" } ], "container-title" : "Pediatrics", "id" : "ITEM-2", "issue" : "1", "issued" : { "date-parts" : [ [ "2005" ] ] }, "page" : "94-101", "title" : "Children Factors Associated With Parental Readiness to Make Changes for Overweight Factors Associated With Parental Readiness to Make Changes for Overweight Children", "type" : "article-journal", "volume" : "116" }, "uris" : [ "http://www.mendeley.com/documents/?uuid=5e05defa-a25b-4873-b777-f86727d74c9a" ] } ], "mendeley" : { "formattedCitation" : "&lt;sup&gt;40,41&lt;/sup&gt;", "plainTextFormattedCitation" : "40,41", "previouslyFormattedCitation" : "&lt;sup&gt;40,41&lt;/sup&gt;" }, "properties" : { "noteIndex" : 0 }, "schema" : "https://github.com/citation-style-language/schema/raw/master/csl-citation.json" }</w:instrText>
      </w:r>
      <w:r w:rsidR="001C1040" w:rsidRPr="00C24E27">
        <w:rPr>
          <w:rFonts w:ascii="Times New Roman" w:hAnsi="Times New Roman"/>
          <w:sz w:val="24"/>
          <w:szCs w:val="24"/>
        </w:rPr>
        <w:fldChar w:fldCharType="separate"/>
      </w:r>
      <w:r w:rsidR="000B1063" w:rsidRPr="00C24E27">
        <w:rPr>
          <w:rFonts w:ascii="Times New Roman" w:hAnsi="Times New Roman"/>
          <w:noProof/>
          <w:sz w:val="24"/>
          <w:szCs w:val="24"/>
          <w:vertAlign w:val="superscript"/>
        </w:rPr>
        <w:t>40,41</w:t>
      </w:r>
      <w:r w:rsidR="001C1040" w:rsidRPr="00C24E27">
        <w:rPr>
          <w:rFonts w:ascii="Times New Roman" w:hAnsi="Times New Roman"/>
          <w:sz w:val="24"/>
          <w:szCs w:val="24"/>
        </w:rPr>
        <w:fldChar w:fldCharType="end"/>
      </w:r>
      <w:r w:rsidR="001C1040" w:rsidRPr="00C24E27">
        <w:rPr>
          <w:rFonts w:ascii="Times New Roman" w:hAnsi="Times New Roman"/>
          <w:sz w:val="24"/>
          <w:szCs w:val="24"/>
        </w:rPr>
        <w:t xml:space="preserve">. </w:t>
      </w:r>
      <w:r w:rsidR="001C1040" w:rsidRPr="00C24E27">
        <w:rPr>
          <w:rFonts w:ascii="Times New Roman" w:eastAsiaTheme="minorHAnsi" w:hAnsi="Times New Roman"/>
          <w:sz w:val="24"/>
          <w:szCs w:val="24"/>
        </w:rPr>
        <w:t xml:space="preserve">Furthermore, GPs </w:t>
      </w:r>
      <w:r w:rsidR="00053EAB" w:rsidRPr="00C24E27">
        <w:rPr>
          <w:rFonts w:ascii="Times New Roman" w:eastAsiaTheme="minorHAnsi" w:hAnsi="Times New Roman"/>
          <w:sz w:val="24"/>
          <w:szCs w:val="24"/>
        </w:rPr>
        <w:t>are less</w:t>
      </w:r>
      <w:r w:rsidR="001C1040" w:rsidRPr="00C24E27">
        <w:rPr>
          <w:rFonts w:ascii="Times New Roman" w:eastAsiaTheme="minorHAnsi" w:hAnsi="Times New Roman"/>
          <w:sz w:val="24"/>
          <w:szCs w:val="24"/>
        </w:rPr>
        <w:t xml:space="preserve"> likely to discuss weight loss interventions with patients when they underestimated the patients weight</w:t>
      </w:r>
      <w:r w:rsidR="000F4676" w:rsidRPr="00C24E27">
        <w:rPr>
          <w:rFonts w:ascii="Times New Roman" w:eastAsiaTheme="minorHAnsi" w:hAnsi="Times New Roman"/>
          <w:sz w:val="24"/>
          <w:szCs w:val="24"/>
          <w:vertAlign w:val="superscript"/>
        </w:rPr>
        <w:t>6</w:t>
      </w:r>
      <w:r w:rsidR="001C1040" w:rsidRPr="00C24E27">
        <w:rPr>
          <w:rFonts w:ascii="Times New Roman" w:eastAsiaTheme="minorHAnsi" w:hAnsi="Times New Roman"/>
          <w:sz w:val="24"/>
          <w:szCs w:val="24"/>
        </w:rPr>
        <w:t xml:space="preserve">. </w:t>
      </w:r>
      <w:r w:rsidR="005A4ADE" w:rsidRPr="00C24E27">
        <w:rPr>
          <w:rFonts w:ascii="Times New Roman" w:eastAsiaTheme="minorHAnsi" w:hAnsi="Times New Roman"/>
          <w:sz w:val="24"/>
          <w:szCs w:val="24"/>
        </w:rPr>
        <w:t xml:space="preserve">These studies are suggestive of a need for more accurate recognition of overweight and obesity. This could be achieved by training parents and HCPs to recognise body size norms which represent a healthier weight. </w:t>
      </w:r>
    </w:p>
    <w:p w14:paraId="31F0BC33" w14:textId="77777777" w:rsidR="00793598" w:rsidRPr="00C24E27" w:rsidRDefault="00793598" w:rsidP="00D37B32">
      <w:pPr>
        <w:pStyle w:val="NoSpacing"/>
        <w:spacing w:line="480" w:lineRule="auto"/>
        <w:rPr>
          <w:rFonts w:ascii="Times New Roman" w:eastAsiaTheme="minorHAnsi" w:hAnsi="Times New Roman"/>
          <w:sz w:val="24"/>
          <w:szCs w:val="24"/>
        </w:rPr>
      </w:pPr>
    </w:p>
    <w:p w14:paraId="0A5B2FDC" w14:textId="67054369" w:rsidR="00F242BA" w:rsidRPr="00C24E27" w:rsidRDefault="005A4ADE" w:rsidP="00D37B32">
      <w:pPr>
        <w:pStyle w:val="NoSpacing"/>
        <w:spacing w:line="480" w:lineRule="auto"/>
        <w:rPr>
          <w:rFonts w:ascii="Times New Roman" w:eastAsiaTheme="minorHAnsi" w:hAnsi="Times New Roman"/>
          <w:sz w:val="24"/>
          <w:szCs w:val="24"/>
        </w:rPr>
      </w:pPr>
      <w:r w:rsidRPr="00C24E27">
        <w:rPr>
          <w:rFonts w:ascii="Times New Roman" w:eastAsiaTheme="minorHAnsi" w:hAnsi="Times New Roman"/>
          <w:sz w:val="24"/>
          <w:szCs w:val="24"/>
        </w:rPr>
        <w:t>Conversely</w:t>
      </w:r>
      <w:r w:rsidR="008602E9" w:rsidRPr="00C24E27">
        <w:rPr>
          <w:rFonts w:ascii="Times New Roman" w:eastAsiaTheme="minorHAnsi" w:hAnsi="Times New Roman"/>
          <w:sz w:val="24"/>
          <w:szCs w:val="24"/>
        </w:rPr>
        <w:t>, an emerging literature suggest</w:t>
      </w:r>
      <w:r w:rsidRPr="00C24E27">
        <w:rPr>
          <w:rFonts w:ascii="Times New Roman" w:eastAsiaTheme="minorHAnsi" w:hAnsi="Times New Roman"/>
          <w:sz w:val="24"/>
          <w:szCs w:val="24"/>
        </w:rPr>
        <w:t>s</w:t>
      </w:r>
      <w:r w:rsidR="008602E9"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that underestimation of overweight may not be a barrier to weight loss</w:t>
      </w:r>
      <w:r w:rsidR="008602E9" w:rsidRPr="00C24E27">
        <w:rPr>
          <w:rFonts w:ascii="Times New Roman" w:eastAsiaTheme="minorHAnsi" w:hAnsi="Times New Roman"/>
          <w:sz w:val="24"/>
          <w:szCs w:val="24"/>
        </w:rPr>
        <w:t xml:space="preserve">, as </w:t>
      </w:r>
      <w:r w:rsidR="00124192" w:rsidRPr="00C24E27">
        <w:rPr>
          <w:rFonts w:ascii="Times New Roman" w:eastAsiaTheme="minorHAnsi" w:hAnsi="Times New Roman"/>
          <w:sz w:val="24"/>
          <w:szCs w:val="24"/>
        </w:rPr>
        <w:t>self-</w:t>
      </w:r>
      <w:r w:rsidR="008602E9" w:rsidRPr="00C24E27">
        <w:rPr>
          <w:rFonts w:ascii="Times New Roman" w:eastAsiaTheme="minorHAnsi" w:hAnsi="Times New Roman"/>
          <w:sz w:val="24"/>
          <w:szCs w:val="24"/>
        </w:rPr>
        <w:t xml:space="preserve">identification of overweight has been shown to be associated with a number of adverse outcomes, including </w:t>
      </w:r>
      <w:r w:rsidR="00124192" w:rsidRPr="00C24E27">
        <w:rPr>
          <w:rFonts w:ascii="Times New Roman" w:eastAsiaTheme="minorHAnsi" w:hAnsi="Times New Roman"/>
          <w:sz w:val="24"/>
          <w:szCs w:val="24"/>
        </w:rPr>
        <w:t>greater body dissatisfaction</w:t>
      </w:r>
      <w:r w:rsidR="000B1063"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"10.1207/s15327957pspr0301_4", "ISBN" : "1088-8683", "ISSN" : "1088-8683", "PMID" : "4536", "abstract" : "This study is a meta-analysis of the relation of heavyweight and self-esteem. The authors examined this relation in studies that focused on participants' actual body weight (assessed by physical measures or self-reports of weight and height) and studies that focused on self-perceived degree of heavyweight or body dissatisfaction. The overall mean effect size was moderate, with lower self-esteem associated with heavier weight. The correlation between self-esteem and weight was higher for studies of self-perceived weight than for studies of actual weight. Consistent with predictions about cultural and group differences, effect sizes were smaller for low SES samples, ethnic minority samples, and nonclinical samples than for high SES, nonminority, and clinical samples, respectively. In addition, effect sizes were larger for women than for men and for high school and college students than for children. Discussion centers on cultural, group, and individual differences that may influence the consequences on self-esteem of violating standards for appropriate body weight.", "author" : [ { "dropping-particle" : "", "family" : "Miller", "given" : "Carol T.", "non-dropping-particle" : "", "parse-names" : false, "suffix" : "" }, { "dropping-particle" : "", "family" : "Downey", "given" : "Kathryn T.", "non-dropping-particle" : "", "parse-names" : false, "suffix" : "" } ], "container-title" : "Personality and Social Psychology Review", "id" : "ITEM-1", "issue" : "1", "issued" : { "date-parts" : [ [ "1999" ] ] }, "page" : "68-84", "title" : "A Meta-Analysis of Heavyweight and Self-Esteem", "type" : "article-journal", "volume" : "3" }, "uris" : [ "http://www.mendeley.com/documents/?uuid=d23d82e6-b090-41d6-898f-3b928314562d" ] } ], "mendeley" : { "formattedCitation" : "&lt;sup&gt;42&lt;/sup&gt;", "plainTextFormattedCitation" : "42", "previouslyFormattedCitation" : "&lt;sup&gt;42&lt;/sup&gt;" }, "properties" : { "noteIndex" : 0 }, "schema" : "https://github.com/citation-style-language/schema/raw/master/csl-citation.json" }</w:instrText>
      </w:r>
      <w:r w:rsidR="000B1063"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42</w:t>
      </w:r>
      <w:r w:rsidR="000B1063" w:rsidRPr="00C24E27">
        <w:rPr>
          <w:rFonts w:ascii="Times New Roman" w:eastAsiaTheme="minorHAnsi" w:hAnsi="Times New Roman"/>
          <w:sz w:val="24"/>
          <w:szCs w:val="24"/>
        </w:rPr>
        <w:fldChar w:fldCharType="end"/>
      </w:r>
      <w:r w:rsidR="00124192" w:rsidRPr="00C24E27">
        <w:rPr>
          <w:rFonts w:ascii="Times New Roman" w:eastAsiaTheme="minorHAnsi" w:hAnsi="Times New Roman"/>
          <w:sz w:val="24"/>
          <w:szCs w:val="24"/>
        </w:rPr>
        <w:t xml:space="preserve">, depression </w:t>
      </w:r>
      <w:r w:rsidR="00124192" w:rsidRPr="00C24E27">
        <w:rPr>
          <w:rFonts w:ascii="Times New Roman" w:hAnsi="Times New Roman"/>
          <w:sz w:val="24"/>
          <w:szCs w:val="24"/>
          <w:lang w:val="en"/>
        </w:rPr>
        <w:fldChar w:fldCharType="begin" w:fldLock="1"/>
      </w:r>
      <w:r w:rsidR="00D16A3B" w:rsidRPr="00C24E27">
        <w:rPr>
          <w:rFonts w:ascii="Times New Roman" w:hAnsi="Times New Roman"/>
          <w:sz w:val="24"/>
          <w:szCs w:val="24"/>
          <w:lang w:val="en"/>
        </w:rPr>
        <w:instrText>ADDIN CSL_CITATION { "citationItems" : [ { "id" : "ITEM-1", "itemData" : { "DOI" : "10.1038/oby.2007.369", "ISBN" : "1930-7381", "ISSN" : "1930-7381", "PMID" : "18198320", "abstract" : "Objective: The objective of this study is to examine whether adolescents' measured BMI and self- or mother's perception of weight status at age 14 are associated with depression at age 21. Research Methods and Procedures: The study participants were a subsample of 2017 participants of the Mater-University of Queensland Study of Pregnancy and Its Outcomes, a population-based birth cohort study, which commenced in 1981 in Brisbane, Australia, for whom measured BMI at ages 14 and 21 and information on self-reported mental health problems were available at the age 21 follow-up. A total of 1802 individuals had measured BMI and reported weight perception in a supplementary questionnaire at 14 years, and their self-reported mental health problems were reported at 21 years. Mental health was measured using Center for Epidemiology Studies Depression Scale and Young Adults Self-Reported depression/ anxiety at 21 years of age. Results: We found that both young adult males and females who perceived themselves as overweight at age 14 had more mental health problems compared with those who perceived themselves as the right weight. When we combined adolescents' weight perception with their measured BMI categories, weight perception but not measured overweight was associated with mental health problems for males and females at age 21. This association remained after adjusting for potential confounders, including adolescents' behavioral problems, family meals, diet, physical activity, and television watching. Conclusions: This study suggests that the perception of being overweight during adolescence is a significant risk factor for depression in young adult men and women. The perception of being overweight during adolescence should be considered a possible target for a prevention intervention.", "author" : [ { "dropping-particle" : "", "family" : "Mamun", "given" : "A", "non-dropping-particle" : "Al", "parse-names" : false, "suffix" : "" }, { "dropping-particle" : "", "family" : "Cramb", "given" : "S", "non-dropping-particle" : "", "parse-names" : false, "suffix" : "" }, { "dropping-particle" : "", "family" : "McDermott", "given" : "B M", "non-dropping-particle" : "", "parse-names" : false, "suffix" : "" }, { "dropping-particle" : "", "family" : "O'Callaghan", "given" : "M", "non-dropping-particle" : "", "parse-names" : false, "suffix" : "" }, { "dropping-particle" : "", "family" : "Najman", "given" : "J M", "non-dropping-particle" : "", "parse-names" : false, "suffix" : "" }, { "dropping-particle" : "", "family" : "Williams", "given" : "G M", "non-dropping-particle" : "", "parse-names" : false, "suffix" : "" } ], "container-title" : "Obesity", "id" : "ITEM-1", "issue" : "12", "issued" : { "date-parts" : [ [ "2007" ] ] }, "page" : "3097-3105", "title" : "Adolescents' perceived weight associated with depression in young adulthood: A longitudinal study", "type" : "article-journal", "volume" : "15" }, "uris" : [ "http://www.mendeley.com/documents/?uuid=ae44a7b6-014e-4e7a-8f8e-372f9e170c4f" ] } ], "mendeley" : { "formattedCitation" : "&lt;sup&gt;43&lt;/sup&gt;", "plainTextFormattedCitation" : "43", "previouslyFormattedCitation" : "&lt;sup&gt;43&lt;/sup&gt;" }, "properties" : { "noteIndex" : 0 }, "schema" : "https://github.com/citation-style-language/schema/raw/master/csl-citation.json" }</w:instrText>
      </w:r>
      <w:r w:rsidR="00124192" w:rsidRPr="00C24E27">
        <w:rPr>
          <w:rFonts w:ascii="Times New Roman" w:hAnsi="Times New Roman"/>
          <w:sz w:val="24"/>
          <w:szCs w:val="24"/>
          <w:lang w:val="en"/>
        </w:rPr>
        <w:fldChar w:fldCharType="separate"/>
      </w:r>
      <w:r w:rsidR="000B1063" w:rsidRPr="00C24E27">
        <w:rPr>
          <w:rFonts w:ascii="Times New Roman" w:hAnsi="Times New Roman"/>
          <w:noProof/>
          <w:sz w:val="24"/>
          <w:szCs w:val="24"/>
          <w:vertAlign w:val="superscript"/>
          <w:lang w:val="en"/>
        </w:rPr>
        <w:t>43</w:t>
      </w:r>
      <w:r w:rsidR="00124192" w:rsidRPr="00C24E27">
        <w:rPr>
          <w:rFonts w:ascii="Times New Roman" w:hAnsi="Times New Roman"/>
          <w:sz w:val="24"/>
          <w:szCs w:val="24"/>
          <w:lang w:val="en"/>
        </w:rPr>
        <w:fldChar w:fldCharType="end"/>
      </w:r>
      <w:r w:rsidR="00124192" w:rsidRPr="00C24E27">
        <w:rPr>
          <w:rFonts w:ascii="Times New Roman" w:hAnsi="Times New Roman"/>
          <w:sz w:val="24"/>
          <w:szCs w:val="24"/>
          <w:lang w:val="en"/>
        </w:rPr>
        <w:t xml:space="preserve"> </w:t>
      </w:r>
      <w:r w:rsidR="00124192" w:rsidRPr="00C24E27">
        <w:rPr>
          <w:rFonts w:ascii="Times New Roman" w:eastAsiaTheme="minorHAnsi" w:hAnsi="Times New Roman"/>
          <w:sz w:val="24"/>
          <w:szCs w:val="24"/>
        </w:rPr>
        <w:t xml:space="preserve">and </w:t>
      </w:r>
      <w:r w:rsidR="008602E9" w:rsidRPr="00C24E27">
        <w:rPr>
          <w:rFonts w:ascii="Times New Roman" w:eastAsiaTheme="minorHAnsi" w:hAnsi="Times New Roman"/>
          <w:sz w:val="24"/>
          <w:szCs w:val="24"/>
        </w:rPr>
        <w:t>weight gain</w:t>
      </w:r>
      <w:r w:rsidR="001C209F" w:rsidRPr="00C24E27">
        <w:rPr>
          <w:rFonts w:ascii="Times New Roman" w:eastAsiaTheme="minorHAnsi" w:hAnsi="Times New Roman"/>
          <w:sz w:val="24"/>
          <w:szCs w:val="24"/>
        </w:rPr>
        <w:fldChar w:fldCharType="begin" w:fldLock="1"/>
      </w:r>
      <w:r w:rsidR="00D16A3B" w:rsidRPr="00C24E27">
        <w:rPr>
          <w:rFonts w:ascii="Times New Roman" w:eastAsiaTheme="minorHAnsi" w:hAnsi="Times New Roman"/>
          <w:sz w:val="24"/>
          <w:szCs w:val="24"/>
        </w:rPr>
        <w:instrText>ADDIN CSL_CITATION { "citationItems" : [ { "id" : "ITEM-1", "itemData" : { "DOI" : "10.1542/peds.2015-3957", "ISSN" : "0031-4005", "PMID" : "27244811", "abstract" : "BACKGROUND AND OBJECTIVE: Parents of children who are overweight often fail to accurately identify their child\u2019s weight status. Although these misperceptions are presumed to be a major public health concern, little research has examined whether parental perceptions of child weight status are protective against weight gain during childhood. Our objective was to examine whether parental perceptions of child weight status are associated with weight gain across childhood. METHODS: Data from the Longitudinal Study of Australian Children were used to assess parental perceptions of child weight status and to examine changes in researcher measured child BMI z scores across childhood, from 4 to 13 years old. Participants included 3557 Australian children and their parents. RESULTS: Children whose parents perceived their weight as being \u201coverweight, \u201d as opposed to \u201cabout the right weight, \u201d gained more weight (increase in BMI z score) from baseline to follow-up in all analyses. This finding did not depend on the actual weight of the child; the association between perceiving one\u2019s child as being overweight and future weight gain was similar among children whose parents accurately and inaccurately believed their child was overweight. CONCLUSIONS: Contrary to popular belief, parental identification of child overweight is not protective against further weight gain. Rather, it is associated with more weight gain across childhood. Further research is needed to understand how parental perceptions of child weight may counterintuitively contribute to obesity.", "author" : [ { "dropping-particle" : "", "family" : "Robinson", "given" : "E.", "non-dropping-particle" : "", "parse-names" : false, "suffix" : "" }, { "dropping-particle" : "", "family" : "Sutin", "given" : "A. R.", "non-dropping-particle" : "", "parse-names" : false, "suffix" : "" } ], "container-title" : "Pediatrics", "id" : "ITEM-1", "issue" : "5", "issued" : { "date-parts" : [ [ "2016" ] ] }, "page" : "e20153957-e20153957", "title" : "Parental Perception of Weight Status and Weight Gain Across Childhood", "type" : "article-journal", "volume" : "137" }, "uris" : [ "http://www.mendeley.com/documents/?uuid=b6e49a34-8011-49c3-938b-cd32e141995b" ] }, { "id" : "ITEM-2", "itemData" : { "DOI" : "10.1038/ijo.2015.143", "ISBN" : "1476-5497", "ISSN" : "1476-5497", "PMID" : "26248659", "abstract" : "BACKGROUND: Correctly identifying oneself as being overweight is presumed to be a prerequisite to successful weight management. The present research examined the effect that perceiving oneself as being 'overweight' has on risk of future weight gain in US and UK adults. METHODS: Data from three longitudinal studies; US National Longitudinal Study of Adolescent Health (Add Health) 2001/2002-2008/2009, UK National Child Development Study (NCDS) 1981-2002/2004, and Midlife in the United States (MIDUS) 1995/1996-2004/2005, were used to examine the impact of perceiving oneself as being overweight on weight gain across adulthood in over 14 000 US and UK adults. RESULTS: Participants who perceived their weight status as being overweight were at an increased risk of subsequent weight gain. This effect was observed irrespective of weight status at baseline and whether weight status perceptions were accurate or inaccurate. In the MIDUS sample, perceiving oneself as being overweight was associated with overeating in response to stress and this mediated the relationship between perceived overweight and weight gain. CONCLUSIONS: Perceiving oneself as being 'overweight' is counter-intuitively associated with an increased risk of future weight gain among US and UK adults.", "author" : [ { "dropping-particle" : "", "family" : "Robinson", "given" : "E", "non-dropping-particle" : "", "parse-names" : false, "suffix" : "" }, { "dropping-particle" : "", "family" : "Hunger", "given" : "J M", "non-dropping-particle" : "", "parse-names" : false, "suffix" : "" }, { "dropping-particle" : "", "family" : "Daly", "given" : "M", "non-dropping-particle" : "", "parse-names" : false, "suffix" : "" } ], "container-title" : "International journal of obesity", "id" : "ITEM-2", "issue" : "12", "issued" : { "date-parts" : [ [ "2015" ] ] }, "page" : "1721-6", "publisher" : "Nature Publishing Group", "title" : "Perceived weight status and risk of weight gain across life in US and UK adults.", "type" : "article-journal", "volume" : "39" }, "uris" : [ "http://www.mendeley.com/documents/?uuid=5f058890-703f-4fab-aa86-7ca88ebea05d" ] } ], "mendeley" : { "formattedCitation" : "&lt;sup&gt;44,45&lt;/sup&gt;", "plainTextFormattedCitation" : "44,45", "previouslyFormattedCitation" : "&lt;sup&gt;44,45&lt;/sup&gt;" }, "properties" : { "noteIndex" : 0 }, "schema" : "https://github.com/citation-style-language/schema/raw/master/csl-citation.json" }</w:instrText>
      </w:r>
      <w:r w:rsidR="001C209F"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44,45</w:t>
      </w:r>
      <w:r w:rsidR="001C209F" w:rsidRPr="00C24E27">
        <w:rPr>
          <w:rFonts w:ascii="Times New Roman" w:eastAsiaTheme="minorHAnsi" w:hAnsi="Times New Roman"/>
          <w:sz w:val="24"/>
          <w:szCs w:val="24"/>
        </w:rPr>
        <w:fldChar w:fldCharType="end"/>
      </w:r>
      <w:r w:rsidR="00CF4656" w:rsidRPr="00C24E27">
        <w:rPr>
          <w:rFonts w:ascii="Times New Roman" w:eastAsiaTheme="minorHAnsi" w:hAnsi="Times New Roman"/>
          <w:sz w:val="24"/>
          <w:szCs w:val="24"/>
        </w:rPr>
        <w:t>.</w:t>
      </w:r>
      <w:r w:rsidR="003A1647" w:rsidRPr="00C24E27">
        <w:rPr>
          <w:rFonts w:ascii="Times New Roman" w:eastAsiaTheme="minorHAnsi" w:hAnsi="Times New Roman"/>
          <w:sz w:val="24"/>
          <w:szCs w:val="24"/>
        </w:rPr>
        <w:t xml:space="preserve"> These findings are consistent with a broader literature on</w:t>
      </w:r>
      <w:r w:rsidR="00E61F8F" w:rsidRPr="00C24E27">
        <w:rPr>
          <w:rFonts w:ascii="Times New Roman" w:eastAsiaTheme="minorHAnsi" w:hAnsi="Times New Roman"/>
          <w:sz w:val="24"/>
          <w:szCs w:val="24"/>
        </w:rPr>
        <w:t xml:space="preserve"> obesity and body satisfaction which shows that many individuals with obesity report higher body dissatisfaction</w:t>
      </w:r>
      <w:r w:rsidR="00E61F8F" w:rsidRPr="00C24E27">
        <w:rPr>
          <w:rFonts w:ascii="Times New Roman" w:eastAsiaTheme="minorHAnsi" w:hAnsi="Times New Roman"/>
          <w:sz w:val="24"/>
          <w:szCs w:val="24"/>
        </w:rPr>
        <w:fldChar w:fldCharType="begin" w:fldLock="1"/>
      </w:r>
      <w:r w:rsidR="000B1063" w:rsidRPr="00C24E27">
        <w:rPr>
          <w:rFonts w:ascii="Times New Roman" w:eastAsiaTheme="minorHAnsi" w:hAnsi="Times New Roman"/>
          <w:sz w:val="24"/>
          <w:szCs w:val="24"/>
        </w:rPr>
        <w:instrText>ADDIN CSL_CITATION { "citationItems" : [ { "id" : "ITEM-1", "itemData" : { "DOI" : "10.1037/0022-006X.66.4.651", "ISBN" : "0022-006X\\r1939-2117", "ISSN" : "0022-006X", "PMID" : "9735582", "abstract" : "This study assessed the specificity, severity, and clinical significance of body image dissatisfaction in 79 obese women using the Body Dysmorphic Disorder Examination--Self-Report (J. C. Rosen &amp; J. Reiter, 1996). The vast majority of obese women demonstrated body image dissatisfaction related to their obesity, with almost half reporting the greatest dissatisfaction with their waist or abdomen. On average, they reported significantly more body image dissatisfaction than did 43 nonobese controls. The 2 groups did not differ on self-reported symptoms of depression or self-esteem. Body image dissatisfaction correlated significantly with reports of depressive symptoms and lower self-esteem but was not correlated with body mass index. Results are discussed in terms of the role of body image dissatisfaction in understanding and treating obese individuals.", "author" : [ { "dropping-particle" : "", "family" : "Sarwer", "given" : "D B", "non-dropping-particle" : "", "parse-names" : false, "suffix" : "" }, { "dropping-particle" : "", "family" : "Wadden", "given" : "T a", "non-dropping-particle" : "", "parse-names" : false, "suffix" : "" }, { "dropping-particle" : "", "family" : "Foster", "given" : "G D", "non-dropping-particle" : "", "parse-names" : false, "suffix" : "" } ], "container-title" : "Journal of consulting and clinical psychology", "id" : "ITEM-1", "issue" : "4", "issued" : { "date-parts" : [ [ "1998" ] ] }, "page" : "651-654", "title" : "Assessment of body image dissatisfaction in obese women: specificity, severity, and clinical significance.", "type" : "article-journal", "volume" : "66" }, "uris" : [ "http://www.mendeley.com/documents/?uuid=aa9b2836-0c7c-4003-a6f9-3d157425eee8" ] }, { "id" : "ITEM-2", "itemData" : { "DOI" : "10.1016/j.psc.2004.09.002", "ISBN" : "0193-953X", "ISSN" : "0193953X", "PMID" : "15733612", "abstract" : "Research on the relationship between body image and obesity is relatively new. Several areas await additional investigation. Many obese individuals have body image concerns, but these concerns are not universal. Furthermore, there appears to be little relationship between the degree of obesity and the intensity of the dissatisfaction. The nature of the obesity and its effect on body size and shape may moderate the relationship with the degree of body image dissatisfaction. Similarly, obesity-related comorbidities, such as osteoarthritis, may contribute to body image dissatisfaction further. The clinical significance of body image dissatisfaction also warrants additional study. Among obese women, body image dissatisfaction appears to be related to lower self-esteem and increased symptoms of depression. For most people, it does not appear to be related to clinically significant depression. Furthermore, such body image dissatisfaction cannot be equated with body image disturbance necessarily, which entails dissatisfaction that also produces significant distress and psychosocial impairment. A small minority of obese persons, however, reports body image disturbance consistent with that of body dysmorphic disorder. Major depression and extreme body image dissatisfaction, and significant social anxiety, may not only prevent individuals from seeking weight loss but also may compromise the potential effectiveness of certain treatment approaches. Most body image studies have relied heavily on paper-and-pencil measures of general body image dissatisfaction. As a result, the perceptual component of body image has been neglected somewhat. Recently developed computer programs that allow for the morphing of body features may provide interesting opportunities to assess body image in obese persons. This technology potentially could be used to assess patients' expectations about changes in body size and shape following weight loss. Future studies also should incorporate other important body image dimensions, such as body image investment (or schematicity) and body image quality of life. Investigators should strive to include a wider range of subgroups of obese individuals, including those with binge eating disorder and the rapidly increasing number of extremely obese individuals who pursue bariatric surgery. Most research in this area has focused on obese women. There has been some research on obese children and adolescents, but comparatively little study of men. Treatme\u2026", "author" : [ { "dropping-particle" : "", "family" : "Sarwer", "given" : "David B.", "non-dropping-particle" : "", "parse-names" : false, "suffix" : "" }, { "dropping-particle" : "", "family" : "Thompson", "given" : "J. Kevin", "non-dropping-particle" : "", "parse-names" : false, "suffix" : "" }, { "dropping-particle" : "", "family" : "Cash", "given" : "Thomas F.", "non-dropping-particle" : "", "parse-names" : false, "suffix" : "" } ], "container-title" : "Psychiatric Clinics of North America", "id" : "ITEM-2", "issue" : "1", "issued" : { "date-parts" : [ [ "2005" ] ] }, "page" : "69-87", "title" : "Body image and obesity in adulthood", "type" : "article-journal", "volume" : "28" }, "uris" : [ "http://www.mendeley.com/documents/?uuid=b5ff3908-58f0-45cf-aae9-c4331f1620cf" ] } ], "mendeley" : { "formattedCitation" : "&lt;sup&gt;46,47&lt;/sup&gt;", "plainTextFormattedCitation" : "46,47", "previouslyFormattedCitation" : "&lt;sup&gt;46,47&lt;/sup&gt;" }, "properties" : { "noteIndex" : 0 }, "schema" : "https://github.com/citation-style-language/schema/raw/master/csl-citation.json" }</w:instrText>
      </w:r>
      <w:r w:rsidR="00E61F8F"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46,47</w:t>
      </w:r>
      <w:r w:rsidR="00E61F8F" w:rsidRPr="00C24E27">
        <w:rPr>
          <w:rFonts w:ascii="Times New Roman" w:eastAsiaTheme="minorHAnsi" w:hAnsi="Times New Roman"/>
          <w:sz w:val="24"/>
          <w:szCs w:val="24"/>
        </w:rPr>
        <w:fldChar w:fldCharType="end"/>
      </w:r>
      <w:r w:rsidR="000B1063" w:rsidRPr="00C24E27">
        <w:rPr>
          <w:rFonts w:ascii="Times New Roman" w:eastAsiaTheme="minorHAnsi" w:hAnsi="Times New Roman"/>
          <w:sz w:val="24"/>
          <w:szCs w:val="24"/>
        </w:rPr>
        <w:t xml:space="preserve"> </w:t>
      </w:r>
      <w:r w:rsidR="00E61F8F" w:rsidRPr="00C24E27">
        <w:rPr>
          <w:rFonts w:ascii="Times New Roman" w:eastAsiaTheme="minorHAnsi" w:hAnsi="Times New Roman"/>
          <w:sz w:val="24"/>
          <w:szCs w:val="24"/>
        </w:rPr>
        <w:t>which can impact on self-esteem and depression</w:t>
      </w:r>
      <w:r w:rsidR="000B1063" w:rsidRPr="00C24E27">
        <w:rPr>
          <w:rFonts w:ascii="Times New Roman" w:eastAsiaTheme="minorHAnsi" w:hAnsi="Times New Roman"/>
          <w:sz w:val="24"/>
          <w:szCs w:val="24"/>
        </w:rPr>
        <w:fldChar w:fldCharType="begin" w:fldLock="1"/>
      </w:r>
      <w:r w:rsidR="000B1063" w:rsidRPr="00C24E27">
        <w:rPr>
          <w:rFonts w:ascii="Times New Roman" w:eastAsiaTheme="minorHAnsi" w:hAnsi="Times New Roman"/>
          <w:sz w:val="24"/>
          <w:szCs w:val="24"/>
        </w:rPr>
        <w:instrText>ADDIN CSL_CITATION { "citationItems" : [ { "id" : "ITEM-1", "itemData" : { "DOI" : "10.1037/0022-006X.66.4.651", "ISBN" : "0022-006X\\r1939-2117", "ISSN" : "0022-006X", "PMID" : "9735582", "abstract" : "This study assessed the specificity, severity, and clinical significance of body image dissatisfaction in 79 obese women using the Body Dysmorphic Disorder Examination--Self-Report (J. C. Rosen &amp; J. Reiter, 1996). The vast majority of obese women demonstrated body image dissatisfaction related to their obesity, with almost half reporting the greatest dissatisfaction with their waist or abdomen. On average, they reported significantly more body image dissatisfaction than did 43 nonobese controls. The 2 groups did not differ on self-reported symptoms of depression or self-esteem. Body image dissatisfaction correlated significantly with reports of depressive symptoms and lower self-esteem but was not correlated with body mass index. Results are discussed in terms of the role of body image dissatisfaction in understanding and treating obese individuals.", "author" : [ { "dropping-particle" : "", "family" : "Sarwer", "given" : "D B", "non-dropping-particle" : "", "parse-names" : false, "suffix" : "" }, { "dropping-particle" : "", "family" : "Wadden", "given" : "T a", "non-dropping-particle" : "", "parse-names" : false, "suffix" : "" }, { "dropping-particle" : "", "family" : "Foster", "given" : "G D", "non-dropping-particle" : "", "parse-names" : false, "suffix" : "" } ], "container-title" : "Journal of consulting and clinical psychology", "id" : "ITEM-1", "issue" : "4", "issued" : { "date-parts" : [ [ "1998" ] ] }, "page" : "651-654", "title" : "Assessment of body image dissatisfaction in obese women: specificity, severity, and clinical significance.", "type" : "article-journal", "volume" : "66" }, "uris" : [ "http://www.mendeley.com/documents/?uuid=aa9b2836-0c7c-4003-a6f9-3d157425eee8" ] } ], "mendeley" : { "formattedCitation" : "&lt;sup&gt;46&lt;/sup&gt;", "plainTextFormattedCitation" : "46", "previouslyFormattedCitation" : "&lt;sup&gt;46&lt;/sup&gt;" }, "properties" : { "noteIndex" : 0 }, "schema" : "https://github.com/citation-style-language/schema/raw/master/csl-citation.json" }</w:instrText>
      </w:r>
      <w:r w:rsidR="000B1063"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46</w:t>
      </w:r>
      <w:r w:rsidR="000B1063" w:rsidRPr="00C24E27">
        <w:rPr>
          <w:rFonts w:ascii="Times New Roman" w:eastAsiaTheme="minorHAnsi" w:hAnsi="Times New Roman"/>
          <w:sz w:val="24"/>
          <w:szCs w:val="24"/>
        </w:rPr>
        <w:fldChar w:fldCharType="end"/>
      </w:r>
      <w:r w:rsidR="000B1063" w:rsidRPr="00C24E27">
        <w:rPr>
          <w:rStyle w:val="CommentReference"/>
        </w:rPr>
        <w:t>.</w:t>
      </w:r>
      <w:r w:rsidR="00053EAB" w:rsidRPr="00C24E27">
        <w:rPr>
          <w:rStyle w:val="CommentReference"/>
        </w:rPr>
        <w:t xml:space="preserve"> </w:t>
      </w:r>
      <w:r w:rsidR="001C1040" w:rsidRPr="00C24E27">
        <w:rPr>
          <w:rFonts w:ascii="Times New Roman" w:eastAsiaTheme="minorHAnsi" w:hAnsi="Times New Roman"/>
          <w:sz w:val="24"/>
          <w:szCs w:val="24"/>
        </w:rPr>
        <w:t>Th</w:t>
      </w:r>
      <w:r w:rsidR="003A1647" w:rsidRPr="00C24E27">
        <w:rPr>
          <w:rFonts w:ascii="Times New Roman" w:eastAsiaTheme="minorHAnsi" w:hAnsi="Times New Roman"/>
          <w:sz w:val="24"/>
          <w:szCs w:val="24"/>
        </w:rPr>
        <w:t>ese findings are</w:t>
      </w:r>
      <w:r w:rsidR="001C1040" w:rsidRPr="00C24E27">
        <w:rPr>
          <w:rFonts w:ascii="Times New Roman" w:eastAsiaTheme="minorHAnsi" w:hAnsi="Times New Roman"/>
          <w:sz w:val="24"/>
          <w:szCs w:val="24"/>
        </w:rPr>
        <w:t xml:space="preserve"> likely to be at least in part due to </w:t>
      </w:r>
      <w:r w:rsidR="003A1647" w:rsidRPr="00C24E27">
        <w:rPr>
          <w:rFonts w:ascii="Times New Roman" w:eastAsiaTheme="minorHAnsi" w:hAnsi="Times New Roman"/>
          <w:sz w:val="24"/>
          <w:szCs w:val="24"/>
        </w:rPr>
        <w:t>the stigma of obesity</w:t>
      </w:r>
      <w:r w:rsidR="000B1063" w:rsidRPr="00C24E27">
        <w:rPr>
          <w:rFonts w:ascii="Times New Roman" w:eastAsiaTheme="minorHAnsi" w:hAnsi="Times New Roman"/>
          <w:sz w:val="24"/>
          <w:szCs w:val="24"/>
        </w:rPr>
        <w:fldChar w:fldCharType="begin" w:fldLock="1"/>
      </w:r>
      <w:r w:rsidR="000B1063" w:rsidRPr="00C24E27">
        <w:rPr>
          <w:rFonts w:ascii="Times New Roman" w:eastAsiaTheme="minorHAnsi" w:hAnsi="Times New Roman"/>
          <w:sz w:val="24"/>
          <w:szCs w:val="24"/>
        </w:rPr>
        <w:instrText>ADDIN CSL_CITATION { "citationItems" : [ { "id" : "ITEM-1", "itemData" : { "author" : [ { "dropping-particle" : "", "family" : "Puhl", "given" : "Rebecca", "non-dropping-particle" : "", "parse-names" : false, "suffix" : "" }, { "dropping-particle" : "", "family" : "Brownell", "given" : "Kelly D", "non-dropping-particle" : "", "parse-names" : false, "suffix" : "" } ], "container-title" : "Obesity Research", "id" : "ITEM-1", "issue" : "12", "issued" : { "date-parts" : [ [ "2001" ] ] }, "page" : "788-805", "title" : "Bias, discrimination and obesity", "type" : "article-journal", "volume" : "9" }, "uris" : [ "http://www.mendeley.com/documents/?uuid=efa5b8ca-40ee-48c0-bfae-ee21458776cf" ] }, { "id" : "ITEM-2", "itemData" : { "DOI" : "10.1038/oby.2008.636", "author" : [ { "dropping-particle" : "", "family" : "Puhl", "given" : "Rebecca M", "non-dropping-particle" : "", "parse-names" : false, "suffix" : "" }, { "dropping-particle" : "", "family" : "Heuer", "given" : "Chelsea A", "non-dropping-particle" : "", "parse-names" : false, "suffix" : "" } ], "container-title" : "Epidemiology", "id" : "ITEM-2", "issue" : "5", "issued" : { "date-parts" : [ [ "2009" ] ] }, "page" : "941-964", "title" : "The Stigma of Obesity : A Review and Update", "type" : "article-journal", "volume" : "17" }, "uris" : [ "http://www.mendeley.com/documents/?uuid=85ec0701-32dc-43a6-b905-52b8cf296b73" ] }, { "id" : "ITEM-3", "itemData" : { "DOI" : "10.2105/AJPH.2009.159491", "author" : [ { "dropping-particle" : "", "family" : "Puhl", "given" : "Rebecca M", "non-dropping-particle" : "", "parse-names" : false, "suffix" : "" }, { "dropping-particle" : "", "family" : "Heuer", "given" : "Chelsea A", "non-dropping-particle" : "", "parse-names" : false, "suffix" : "" } ], "id" : "ITEM-3", "issue" : "6", "issued" : { "date-parts" : [ [ "2010" ] ] }, "page" : "1019-1028", "title" : "Obesity Stigma : Important Considerations for Public Health", "type" : "article-journal", "volume" : "100" }, "uris" : [ "http://www.mendeley.com/documents/?uuid=9d2f7d92-fa1d-493b-8158-392cea27c906" ] } ], "mendeley" : { "formattedCitation" : "&lt;sup&gt;48\u201350&lt;/sup&gt;", "plainTextFormattedCitation" : "48\u201350", "previouslyFormattedCitation" : "&lt;sup&gt;48\u201350&lt;/sup&gt;" }, "properties" : { "noteIndex" : 0 }, "schema" : "https://github.com/citation-style-language/schema/raw/master/csl-citation.json" }</w:instrText>
      </w:r>
      <w:r w:rsidR="000B1063"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48–50</w:t>
      </w:r>
      <w:r w:rsidR="000B1063" w:rsidRPr="00C24E27">
        <w:rPr>
          <w:rFonts w:ascii="Times New Roman" w:eastAsiaTheme="minorHAnsi" w:hAnsi="Times New Roman"/>
          <w:sz w:val="24"/>
          <w:szCs w:val="24"/>
        </w:rPr>
        <w:fldChar w:fldCharType="end"/>
      </w:r>
      <w:r w:rsidR="007919B3"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which could make identifying as being overweight or obese unpleasant</w:t>
      </w:r>
      <w:r w:rsidR="001C1040"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O</w:t>
      </w:r>
      <w:r w:rsidR="001C1040" w:rsidRPr="00C24E27">
        <w:rPr>
          <w:rFonts w:ascii="Times New Roman" w:eastAsiaTheme="minorHAnsi" w:hAnsi="Times New Roman"/>
          <w:sz w:val="24"/>
          <w:szCs w:val="24"/>
        </w:rPr>
        <w:t xml:space="preserve">ne solution </w:t>
      </w:r>
      <w:r w:rsidRPr="00C24E27">
        <w:rPr>
          <w:rFonts w:ascii="Times New Roman" w:eastAsiaTheme="minorHAnsi" w:hAnsi="Times New Roman"/>
          <w:sz w:val="24"/>
          <w:szCs w:val="24"/>
        </w:rPr>
        <w:t>to this would be to ensure that weight information is relayed to patients in a sensitive and non-stigmatising way and to build st</w:t>
      </w:r>
      <w:r w:rsidR="003A1647" w:rsidRPr="00C24E27">
        <w:rPr>
          <w:rFonts w:ascii="Times New Roman" w:eastAsiaTheme="minorHAnsi" w:hAnsi="Times New Roman"/>
          <w:sz w:val="24"/>
          <w:szCs w:val="24"/>
        </w:rPr>
        <w:t xml:space="preserve">igma reduction </w:t>
      </w:r>
      <w:r w:rsidRPr="00C24E27">
        <w:rPr>
          <w:rFonts w:ascii="Times New Roman" w:eastAsiaTheme="minorHAnsi" w:hAnsi="Times New Roman"/>
          <w:sz w:val="24"/>
          <w:szCs w:val="24"/>
        </w:rPr>
        <w:t>techniques into future weight loss interventions.</w:t>
      </w:r>
      <w:r w:rsidR="00F242BA" w:rsidRPr="00C24E27">
        <w:rPr>
          <w:rFonts w:ascii="Times New Roman" w:hAnsi="Times New Roman"/>
          <w:sz w:val="24"/>
        </w:rPr>
        <w:t xml:space="preserve"> Furthermore, different strategies for reducing the</w:t>
      </w:r>
      <w:r w:rsidR="00171D1C" w:rsidRPr="00C24E27">
        <w:rPr>
          <w:rFonts w:ascii="Times New Roman" w:hAnsi="Times New Roman"/>
          <w:sz w:val="24"/>
        </w:rPr>
        <w:t xml:space="preserve"> potentially negative effects</w:t>
      </w:r>
      <w:r w:rsidR="00F242BA" w:rsidRPr="00C24E27">
        <w:rPr>
          <w:rFonts w:ascii="Times New Roman" w:hAnsi="Times New Roman"/>
          <w:sz w:val="24"/>
        </w:rPr>
        <w:t xml:space="preserve"> </w:t>
      </w:r>
      <w:r w:rsidR="007418E0" w:rsidRPr="00C24E27">
        <w:rPr>
          <w:rFonts w:ascii="Times New Roman" w:hAnsi="Times New Roman"/>
          <w:sz w:val="24"/>
        </w:rPr>
        <w:t xml:space="preserve">that </w:t>
      </w:r>
      <w:r w:rsidR="00F242BA" w:rsidRPr="00C24E27">
        <w:rPr>
          <w:rFonts w:ascii="Times New Roman" w:hAnsi="Times New Roman"/>
          <w:sz w:val="24"/>
        </w:rPr>
        <w:t>self-perceived overweight can have on body satisfaction,</w:t>
      </w:r>
      <w:r w:rsidRPr="00C24E27">
        <w:rPr>
          <w:rFonts w:ascii="Times New Roman" w:hAnsi="Times New Roman"/>
          <w:sz w:val="24"/>
        </w:rPr>
        <w:t xml:space="preserve"> </w:t>
      </w:r>
      <w:r w:rsidR="00793598" w:rsidRPr="00C24E27">
        <w:rPr>
          <w:rFonts w:ascii="Times New Roman" w:hAnsi="Times New Roman"/>
          <w:sz w:val="24"/>
        </w:rPr>
        <w:t xml:space="preserve">weight related behaviours </w:t>
      </w:r>
      <w:r w:rsidR="00F242BA" w:rsidRPr="00C24E27">
        <w:rPr>
          <w:rFonts w:ascii="Times New Roman" w:hAnsi="Times New Roman"/>
          <w:sz w:val="24"/>
        </w:rPr>
        <w:t xml:space="preserve">and weight gain </w:t>
      </w:r>
      <w:r w:rsidR="007F7507" w:rsidRPr="00C24E27">
        <w:rPr>
          <w:rFonts w:ascii="Times New Roman" w:hAnsi="Times New Roman"/>
          <w:sz w:val="24"/>
        </w:rPr>
        <w:t>may warrant investigation</w:t>
      </w:r>
      <w:r w:rsidR="00793598" w:rsidRPr="00C24E27">
        <w:rPr>
          <w:rFonts w:ascii="Times New Roman" w:hAnsi="Times New Roman"/>
          <w:sz w:val="24"/>
        </w:rPr>
        <w:t>.</w:t>
      </w:r>
      <w:r w:rsidRPr="00C24E27">
        <w:rPr>
          <w:rFonts w:ascii="Times New Roman" w:hAnsi="Times New Roman"/>
          <w:sz w:val="24"/>
        </w:rPr>
        <w:t xml:space="preserve"> </w:t>
      </w:r>
    </w:p>
    <w:p w14:paraId="0CB4592D" w14:textId="77777777" w:rsidR="004B0DD0" w:rsidRPr="00C24E27" w:rsidRDefault="004B0DD0" w:rsidP="00D37B32">
      <w:pPr>
        <w:pStyle w:val="NoSpacing"/>
        <w:spacing w:line="480" w:lineRule="auto"/>
        <w:rPr>
          <w:rFonts w:ascii="Times New Roman" w:eastAsiaTheme="minorHAnsi" w:hAnsi="Times New Roman"/>
          <w:sz w:val="24"/>
          <w:szCs w:val="24"/>
        </w:rPr>
      </w:pPr>
    </w:p>
    <w:p w14:paraId="4C87A027" w14:textId="7D28DFB4" w:rsidR="003D0DF7" w:rsidRPr="00C24E27" w:rsidRDefault="002C0BB8" w:rsidP="00D37B32">
      <w:pPr>
        <w:pStyle w:val="NoSpacing"/>
        <w:spacing w:line="480" w:lineRule="auto"/>
        <w:rPr>
          <w:rFonts w:ascii="Times New Roman" w:eastAsiaTheme="minorHAnsi" w:hAnsi="Times New Roman"/>
          <w:sz w:val="24"/>
          <w:szCs w:val="24"/>
        </w:rPr>
      </w:pPr>
      <w:r w:rsidRPr="00C24E27">
        <w:rPr>
          <w:rFonts w:ascii="Times New Roman" w:eastAsiaTheme="minorHAnsi" w:hAnsi="Times New Roman"/>
          <w:sz w:val="24"/>
          <w:szCs w:val="24"/>
        </w:rPr>
        <w:lastRenderedPageBreak/>
        <w:t>A limitation of the pr</w:t>
      </w:r>
      <w:r w:rsidR="00420291" w:rsidRPr="00C24E27">
        <w:rPr>
          <w:rFonts w:ascii="Times New Roman" w:eastAsiaTheme="minorHAnsi" w:hAnsi="Times New Roman"/>
          <w:sz w:val="24"/>
          <w:szCs w:val="24"/>
        </w:rPr>
        <w:t>esent studies</w:t>
      </w:r>
      <w:r w:rsidRPr="00C24E27">
        <w:rPr>
          <w:rFonts w:ascii="Times New Roman" w:eastAsiaTheme="minorHAnsi" w:hAnsi="Times New Roman"/>
          <w:sz w:val="24"/>
          <w:szCs w:val="24"/>
        </w:rPr>
        <w:t xml:space="preserve"> was that </w:t>
      </w:r>
      <w:r w:rsidR="00F242BA" w:rsidRPr="00C24E27">
        <w:rPr>
          <w:rFonts w:ascii="Times New Roman" w:eastAsiaTheme="minorHAnsi" w:hAnsi="Times New Roman"/>
          <w:sz w:val="24"/>
          <w:szCs w:val="24"/>
        </w:rPr>
        <w:t>the</w:t>
      </w:r>
      <w:r w:rsidRPr="00C24E27">
        <w:rPr>
          <w:rFonts w:ascii="Times New Roman" w:eastAsiaTheme="minorHAnsi" w:hAnsi="Times New Roman"/>
          <w:sz w:val="24"/>
          <w:szCs w:val="24"/>
        </w:rPr>
        <w:t xml:space="preserve"> sample was predominantly </w:t>
      </w:r>
      <w:r w:rsidR="00420291" w:rsidRPr="00C24E27">
        <w:rPr>
          <w:rFonts w:ascii="Times New Roman" w:eastAsiaTheme="minorHAnsi" w:hAnsi="Times New Roman"/>
          <w:sz w:val="24"/>
          <w:szCs w:val="24"/>
        </w:rPr>
        <w:t>Caucasian (81</w:t>
      </w:r>
      <w:r w:rsidRPr="00C24E27">
        <w:rPr>
          <w:rFonts w:ascii="Times New Roman" w:eastAsiaTheme="minorHAnsi" w:hAnsi="Times New Roman"/>
          <w:sz w:val="24"/>
          <w:szCs w:val="24"/>
        </w:rPr>
        <w:t>%</w:t>
      </w:r>
      <w:r w:rsidR="00420291" w:rsidRPr="00C24E27">
        <w:rPr>
          <w:rFonts w:ascii="Times New Roman" w:eastAsiaTheme="minorHAnsi" w:hAnsi="Times New Roman"/>
          <w:sz w:val="24"/>
          <w:szCs w:val="24"/>
        </w:rPr>
        <w:t xml:space="preserve"> average across the 3 studies</w:t>
      </w:r>
      <w:r w:rsidR="00AF59EC" w:rsidRPr="00C24E27">
        <w:rPr>
          <w:rFonts w:ascii="Times New Roman" w:eastAsiaTheme="minorHAnsi" w:hAnsi="Times New Roman"/>
          <w:sz w:val="24"/>
          <w:szCs w:val="24"/>
        </w:rPr>
        <w:t>)</w:t>
      </w:r>
      <w:r w:rsidRPr="00C24E27">
        <w:rPr>
          <w:rFonts w:ascii="Times New Roman" w:eastAsiaTheme="minorHAnsi" w:hAnsi="Times New Roman"/>
          <w:sz w:val="24"/>
          <w:szCs w:val="24"/>
        </w:rPr>
        <w:t>.</w:t>
      </w:r>
      <w:r w:rsidR="00420291" w:rsidRPr="00C24E27">
        <w:rPr>
          <w:rFonts w:ascii="Times New Roman" w:eastAsiaTheme="minorHAnsi" w:hAnsi="Times New Roman"/>
          <w:sz w:val="24"/>
          <w:szCs w:val="24"/>
        </w:rPr>
        <w:t xml:space="preserve"> Simi</w:t>
      </w:r>
      <w:r w:rsidR="004210B2" w:rsidRPr="00C24E27">
        <w:rPr>
          <w:rFonts w:ascii="Times New Roman" w:eastAsiaTheme="minorHAnsi" w:hAnsi="Times New Roman"/>
          <w:sz w:val="24"/>
          <w:szCs w:val="24"/>
        </w:rPr>
        <w:t>larly, the models used</w:t>
      </w:r>
      <w:r w:rsidR="00794BB7" w:rsidRPr="00C24E27">
        <w:rPr>
          <w:rFonts w:ascii="Times New Roman" w:eastAsiaTheme="minorHAnsi" w:hAnsi="Times New Roman"/>
          <w:sz w:val="24"/>
          <w:szCs w:val="24"/>
        </w:rPr>
        <w:t xml:space="preserve"> as stimuli in the studies</w:t>
      </w:r>
      <w:r w:rsidR="004210B2" w:rsidRPr="00C24E27">
        <w:rPr>
          <w:rFonts w:ascii="Times New Roman" w:eastAsiaTheme="minorHAnsi" w:hAnsi="Times New Roman"/>
          <w:sz w:val="24"/>
          <w:szCs w:val="24"/>
        </w:rPr>
        <w:t xml:space="preserve"> were </w:t>
      </w:r>
      <w:r w:rsidR="00420291" w:rsidRPr="00C24E27">
        <w:rPr>
          <w:rFonts w:ascii="Times New Roman" w:eastAsiaTheme="minorHAnsi" w:hAnsi="Times New Roman"/>
          <w:sz w:val="24"/>
          <w:szCs w:val="24"/>
        </w:rPr>
        <w:t>Caucasian</w:t>
      </w:r>
      <w:r w:rsidR="00AF59EC" w:rsidRPr="00C24E27">
        <w:rPr>
          <w:rFonts w:ascii="Times New Roman" w:eastAsiaTheme="minorHAnsi" w:hAnsi="Times New Roman"/>
          <w:sz w:val="24"/>
          <w:szCs w:val="24"/>
        </w:rPr>
        <w:t>.</w:t>
      </w:r>
      <w:r w:rsidR="00420291" w:rsidRPr="00C24E27">
        <w:rPr>
          <w:rFonts w:ascii="Times New Roman" w:eastAsiaTheme="minorHAnsi" w:hAnsi="Times New Roman"/>
          <w:sz w:val="24"/>
          <w:szCs w:val="24"/>
        </w:rPr>
        <w:t xml:space="preserve"> </w:t>
      </w:r>
      <w:r w:rsidR="004210B2" w:rsidRPr="00C24E27">
        <w:rPr>
          <w:rFonts w:ascii="Times New Roman" w:eastAsiaTheme="minorHAnsi" w:hAnsi="Times New Roman"/>
          <w:sz w:val="24"/>
          <w:szCs w:val="24"/>
        </w:rPr>
        <w:t>Some</w:t>
      </w:r>
      <w:r w:rsidRPr="00C24E27">
        <w:rPr>
          <w:rFonts w:ascii="Times New Roman" w:eastAsiaTheme="minorHAnsi" w:hAnsi="Times New Roman"/>
          <w:sz w:val="24"/>
          <w:szCs w:val="24"/>
        </w:rPr>
        <w:t xml:space="preserve"> studies suggest that </w:t>
      </w:r>
      <w:r w:rsidR="00AF59EC" w:rsidRPr="00C24E27">
        <w:rPr>
          <w:rFonts w:ascii="Times New Roman" w:eastAsiaTheme="minorHAnsi" w:hAnsi="Times New Roman"/>
          <w:sz w:val="24"/>
          <w:szCs w:val="24"/>
        </w:rPr>
        <w:t>identification of overweight</w:t>
      </w:r>
      <w:r w:rsidR="00AF59EC" w:rsidRPr="00C24E27">
        <w:rPr>
          <w:rFonts w:ascii="Times New Roman" w:eastAsiaTheme="minorHAnsi" w:hAnsi="Times New Roman"/>
          <w:sz w:val="24"/>
          <w:szCs w:val="24"/>
        </w:rPr>
        <w:fldChar w:fldCharType="begin" w:fldLock="1"/>
      </w:r>
      <w:r w:rsidR="000B1063" w:rsidRPr="00C24E27">
        <w:rPr>
          <w:rFonts w:ascii="Times New Roman" w:eastAsiaTheme="minorHAnsi" w:hAnsi="Times New Roman"/>
          <w:sz w:val="24"/>
          <w:szCs w:val="24"/>
        </w:rPr>
        <w:instrText>ADDIN CSL_CITATION { "citationItems" : [ { "id" : "ITEM-1", "itemData" : { "ISBN" : "1049-510X (Print)\\r1049-510X (Linking)", "ISSN" : "1049510X", "PMID" : "20828097", "abstract" : "OBJECTIVE: To examine racial/ethnic differences in the relationship between weight perception and weight management behaviors among overweight and obese adults. PARTICIPANTS: The study examined a nationally representative sample of 11,319 non-Hispanic White, non-Hispanic Black and Mexican American overweight and obese adults aged &gt; or = 20 years from the 1999-2006 National Health and Nutrition Examination Survey. DESIGN: Body mass index (BMI, defined as weight in kilograms divided by height in meters squared) was used to categorize overweight (25 &lt; or = BMI &lt; 30) and obesity (BMI &gt; or = 30). Measured height and weight were used to calculate BMI. Subjects reported self-perception of weight status (correct perception and misperception) and weight management behaviors over the previous 12 months (trying to lose weight, trying not to gain weight, and having a desired weight goal). Weight perception stratified logistic regression was used to model odds of weight management behavior by race/ethnicity. RESULTS: Among overweight and obese non-Hispanic White, non-Hispanic Black, and Mexican American adults, correct weight perception was positively associated with weight management behavior. In multiple logistic regression models, overweight non-Hispanic Blacks with a weight misperception were less likely to have tried to lose weight (adjusted odds ratio [aOR] = .7; 95% confidence interval [Cl] = .5,1.0) or to have tried not to gain weight (aOR = .7; 95% CI = .5,1.0) compared to overweight non-Hispanic Whites with a weight misperception. Among the obese with a misperception, non-Hispanic Blacks were less likely to desire to weigh less compared to non-Hispanic Whites (aOR = .5; 95% CI = .3,.9). CONCLUSIONS: Weight perception was associated with weight management behaviors, and this relationship varied by race/ethnicity. Weight perception may need to be addressed among overweight and obese individuals to increase appropriate weight management behaviors, particularly among minority communities.", "author" : [ { "dropping-particle" : "", "family" : "Dorsey", "given" : "Rashida R.", "non-dropping-particle" : "", "parse-names" : false, "suffix" : "" }, { "dropping-particle" : "", "family" : "Eberhardt", "given" : "Mark S.", "non-dropping-particle" : "", "parse-names" : false, "suffix" : "" }, { "dropping-particle" : "", "family" : "Ogden", "given" : "Cynthia L.", "non-dropping-particle" : "", "parse-names" : false, "suffix" : "" } ], "container-title" : "Ethnicity and Disease", "id" : "ITEM-1", "issue" : "3", "issued" : { "date-parts" : [ [ "2010" ] ] }, "page" : "244-250", "title" : "Racial and ethnic differences in weight management behavior by weight perception status", "type" : "article-journal", "volume" : "20" }, "uris" : [ "http://www.mendeley.com/documents/?uuid=7f5f17e0-9740-4622-8d92-04a4a307645d" ] } ], "mendeley" : { "formattedCitation" : "&lt;sup&gt;51&lt;/sup&gt;", "plainTextFormattedCitation" : "51", "previouslyFormattedCitation" : "&lt;sup&gt;51&lt;/sup&gt;" }, "properties" : { "noteIndex" : 0 }, "schema" : "https://github.com/citation-style-language/schema/raw/master/csl-citation.json" }</w:instrText>
      </w:r>
      <w:r w:rsidR="00AF59EC"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51</w:t>
      </w:r>
      <w:r w:rsidR="00AF59EC" w:rsidRPr="00C24E27">
        <w:rPr>
          <w:rFonts w:ascii="Times New Roman" w:eastAsiaTheme="minorHAnsi" w:hAnsi="Times New Roman"/>
          <w:sz w:val="24"/>
          <w:szCs w:val="24"/>
        </w:rPr>
        <w:fldChar w:fldCharType="end"/>
      </w:r>
      <w:r w:rsidR="00AF59EC" w:rsidRPr="00C24E27">
        <w:rPr>
          <w:rFonts w:ascii="Times New Roman" w:eastAsiaTheme="minorHAnsi" w:hAnsi="Times New Roman"/>
          <w:sz w:val="24"/>
          <w:szCs w:val="24"/>
        </w:rPr>
        <w:t xml:space="preserve"> and body norms</w:t>
      </w:r>
      <w:r w:rsidR="00AF59EC" w:rsidRPr="00C24E27">
        <w:rPr>
          <w:rFonts w:ascii="Times New Roman" w:eastAsiaTheme="minorHAnsi" w:hAnsi="Times New Roman"/>
          <w:sz w:val="24"/>
          <w:szCs w:val="24"/>
        </w:rPr>
        <w:fldChar w:fldCharType="begin" w:fldLock="1"/>
      </w:r>
      <w:r w:rsidR="000B1063" w:rsidRPr="00C24E27">
        <w:rPr>
          <w:rFonts w:ascii="Times New Roman" w:eastAsiaTheme="minorHAnsi" w:hAnsi="Times New Roman"/>
          <w:sz w:val="24"/>
          <w:szCs w:val="24"/>
        </w:rPr>
        <w:instrText>ADDIN CSL_CITATION { "citationItems" : [ { "id" : "ITEM-1", "itemData" : { "DOI" : "10.1002/j.1550-8528.1994.tb00637.x", "ISBN" : "1071-7323 (Print)\\r1071-7323 (Linking)", "ISSN" : "1071-7323", "PMID" : "16353613", "abstract" : "Different cultural norms and standards for appropriate female body size might contribute to the disparity in obesity rates between black and white adult females (46.0% and 24.6% respectively). The purpose of this study was to measure adolescents' perceptions of ideal size and social norms regarding female body size as well as adolescents' perceptions of significant others' evaluation and expectations of the adolescents' body size. Subjects included 437 adolescent girls (247 white and 190 black) aged 13 to 19 (x = 14.9, SD = .979) from six randomly selected public schools. The subjects, heights and weights were measured. Responses to a body image questionnaire and a series of nine female body drawings (arranged ordinally, 1 to 9, from thinnest to heaviest) were analyzed using the General Linear Model and Logistic Regression. The female body size considered ideal by black females was significantly larger than the size selected as ideal by white females (x = 3.47 and x = 3.13 respectively, p &lt; 0.001). Black females were two times more likely than white females to describe themselves as thinner than other girls their age (O.R. = 2.01, 95% C.I. 1.34, 3.01) and seven times as likely to say that they were not overweight (O.R. = 7.08, 95% C.I. 3.72, 13.45). White females wanted to be a smaller size than they currently were and felt encouraged by significant others to lose weight or reduce their size. Black females did not indicate as great a desire as whites to be smaller and they tended to feel that their size was considered satisfactory by significant others. Only subjects from the low SES group perceived that significant others wanted them to gain weight. The differences between black and white subjects' beliefs and perceptions about body size norms may explain, in part, why heavier body weights persist in some cultural groups.", "author" : [ { "dropping-particle" : "", "family" : "Kemper", "given" : "K a", "non-dropping-particle" : "", "parse-names" : false, "suffix" : "" }, { "dropping-particle" : "", "family" : "Sargent", "given" : "R G", "non-dropping-particle" : "", "parse-names" : false, "suffix" : "" }, { "dropping-particle" : "", "family" : "Drane", "given" : "J W", "non-dropping-particle" : "", "parse-names" : false, "suffix" : "" }, { "dropping-particle" : "", "family" : "Valois", "given" : "R F", "non-dropping-particle" : "", "parse-names" : false, "suffix" : "" }, { "dropping-particle" : "", "family" : "Hussey", "given" : "J R", "non-dropping-particle" : "", "parse-names" : false, "suffix" : "" } ], "container-title" : "Obesity research", "id" : "ITEM-1", "issue" : "2", "issued" : { "date-parts" : [ [ "1994" ] ] }, "page" : "117-26", "title" : "Black and white females' perceptions of ideal body size and social norms.", "type" : "article-journal", "volume" : "2" }, "uris" : [ "http://www.mendeley.com/documents/?uuid=90304515-3f6d-463b-b19a-09de3fee4356" ] } ], "mendeley" : { "formattedCitation" : "&lt;sup&gt;52&lt;/sup&gt;", "plainTextFormattedCitation" : "52", "previouslyFormattedCitation" : "&lt;sup&gt;52&lt;/sup&gt;" }, "properties" : { "noteIndex" : 0 }, "schema" : "https://github.com/citation-style-language/schema/raw/master/csl-citation.json" }</w:instrText>
      </w:r>
      <w:r w:rsidR="00AF59EC"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52</w:t>
      </w:r>
      <w:r w:rsidR="00AF59EC" w:rsidRPr="00C24E27">
        <w:rPr>
          <w:rFonts w:ascii="Times New Roman" w:eastAsiaTheme="minorHAnsi" w:hAnsi="Times New Roman"/>
          <w:sz w:val="24"/>
          <w:szCs w:val="24"/>
        </w:rPr>
        <w:fldChar w:fldCharType="end"/>
      </w:r>
      <w:r w:rsidR="00AF59EC" w:rsidRPr="00C24E27">
        <w:rPr>
          <w:rFonts w:ascii="Times New Roman" w:eastAsiaTheme="minorHAnsi" w:hAnsi="Times New Roman"/>
          <w:sz w:val="24"/>
          <w:szCs w:val="24"/>
        </w:rPr>
        <w:t xml:space="preserve"> can be affected by ethnicity</w:t>
      </w:r>
      <w:r w:rsidR="00660BBC" w:rsidRPr="00C24E27">
        <w:rPr>
          <w:rFonts w:ascii="Times New Roman" w:eastAsiaTheme="minorHAnsi" w:hAnsi="Times New Roman"/>
          <w:sz w:val="24"/>
          <w:szCs w:val="24"/>
        </w:rPr>
        <w:t>, so further work in more diverse samples would now be valuable</w:t>
      </w:r>
      <w:r w:rsidRPr="00C24E27">
        <w:rPr>
          <w:rFonts w:ascii="Times New Roman" w:eastAsiaTheme="minorHAnsi" w:hAnsi="Times New Roman"/>
          <w:sz w:val="24"/>
          <w:szCs w:val="24"/>
        </w:rPr>
        <w:t>.</w:t>
      </w:r>
      <w:r w:rsidR="00351286" w:rsidRPr="00C24E27">
        <w:rPr>
          <w:rFonts w:ascii="Times New Roman" w:eastAsiaTheme="minorHAnsi" w:hAnsi="Times New Roman"/>
          <w:sz w:val="24"/>
          <w:szCs w:val="24"/>
        </w:rPr>
        <w:t xml:space="preserve"> It may also be the case that o</w:t>
      </w:r>
      <w:r w:rsidR="000C1552" w:rsidRPr="00C24E27">
        <w:rPr>
          <w:rFonts w:ascii="Times New Roman" w:eastAsiaTheme="minorHAnsi" w:hAnsi="Times New Roman"/>
          <w:sz w:val="24"/>
          <w:szCs w:val="24"/>
        </w:rPr>
        <w:t>verweight and obesity are more</w:t>
      </w:r>
      <w:r w:rsidR="00351286" w:rsidRPr="00C24E27">
        <w:rPr>
          <w:rFonts w:ascii="Times New Roman" w:eastAsiaTheme="minorHAnsi" w:hAnsi="Times New Roman"/>
          <w:sz w:val="24"/>
          <w:szCs w:val="24"/>
        </w:rPr>
        <w:t xml:space="preserve"> easily detected in person tha</w:t>
      </w:r>
      <w:r w:rsidR="00FB1E38" w:rsidRPr="00C24E27">
        <w:rPr>
          <w:rFonts w:ascii="Times New Roman" w:eastAsiaTheme="minorHAnsi" w:hAnsi="Times New Roman"/>
          <w:sz w:val="24"/>
          <w:szCs w:val="24"/>
        </w:rPr>
        <w:t>n when using photograph stimuli</w:t>
      </w:r>
      <w:r w:rsidR="00794BB7" w:rsidRPr="00C24E27">
        <w:rPr>
          <w:rFonts w:ascii="Times New Roman" w:eastAsiaTheme="minorHAnsi" w:hAnsi="Times New Roman"/>
          <w:sz w:val="24"/>
          <w:szCs w:val="24"/>
        </w:rPr>
        <w:t xml:space="preserve"> and this may have resulted in poor</w:t>
      </w:r>
      <w:r w:rsidR="003D0DF7" w:rsidRPr="00C24E27">
        <w:rPr>
          <w:rFonts w:ascii="Times New Roman" w:eastAsiaTheme="minorHAnsi" w:hAnsi="Times New Roman"/>
          <w:sz w:val="24"/>
          <w:szCs w:val="24"/>
        </w:rPr>
        <w:t>er</w:t>
      </w:r>
      <w:r w:rsidR="00794BB7" w:rsidRPr="00C24E27">
        <w:rPr>
          <w:rFonts w:ascii="Times New Roman" w:eastAsiaTheme="minorHAnsi" w:hAnsi="Times New Roman"/>
          <w:sz w:val="24"/>
          <w:szCs w:val="24"/>
        </w:rPr>
        <w:t xml:space="preserve"> identification of weight status in the present studies</w:t>
      </w:r>
      <w:r w:rsidR="000C1552" w:rsidRPr="00C24E27">
        <w:rPr>
          <w:rFonts w:ascii="Times New Roman" w:eastAsiaTheme="minorHAnsi" w:hAnsi="Times New Roman"/>
          <w:sz w:val="24"/>
          <w:szCs w:val="24"/>
        </w:rPr>
        <w:t>.</w:t>
      </w:r>
      <w:r w:rsidR="00351286" w:rsidRPr="00C24E27">
        <w:rPr>
          <w:rFonts w:ascii="Times New Roman" w:eastAsiaTheme="minorHAnsi" w:hAnsi="Times New Roman"/>
          <w:sz w:val="24"/>
          <w:szCs w:val="24"/>
        </w:rPr>
        <w:t xml:space="preserve"> </w:t>
      </w:r>
      <w:r w:rsidR="000C1552" w:rsidRPr="00C24E27">
        <w:rPr>
          <w:rFonts w:ascii="Times New Roman" w:eastAsiaTheme="minorHAnsi" w:hAnsi="Times New Roman"/>
          <w:sz w:val="24"/>
          <w:szCs w:val="24"/>
        </w:rPr>
        <w:t>However,</w:t>
      </w:r>
      <w:r w:rsidR="00351286" w:rsidRPr="00C24E27">
        <w:rPr>
          <w:rFonts w:ascii="Times New Roman" w:eastAsiaTheme="minorHAnsi" w:hAnsi="Times New Roman"/>
          <w:sz w:val="24"/>
          <w:szCs w:val="24"/>
        </w:rPr>
        <w:t xml:space="preserve"> </w:t>
      </w:r>
      <w:r w:rsidR="00794BB7" w:rsidRPr="00C24E27">
        <w:rPr>
          <w:rFonts w:ascii="Times New Roman" w:eastAsiaTheme="minorHAnsi" w:hAnsi="Times New Roman"/>
          <w:sz w:val="24"/>
          <w:szCs w:val="24"/>
        </w:rPr>
        <w:t xml:space="preserve">it should be noted that </w:t>
      </w:r>
      <w:r w:rsidR="00351286" w:rsidRPr="00C24E27">
        <w:rPr>
          <w:rFonts w:ascii="Times New Roman" w:eastAsiaTheme="minorHAnsi" w:hAnsi="Times New Roman"/>
          <w:sz w:val="24"/>
          <w:szCs w:val="24"/>
        </w:rPr>
        <w:t xml:space="preserve">there is convincing evidence of widespread </w:t>
      </w:r>
      <w:r w:rsidR="00A637D1" w:rsidRPr="00C24E27">
        <w:rPr>
          <w:rFonts w:ascii="Times New Roman" w:eastAsiaTheme="minorHAnsi" w:hAnsi="Times New Roman"/>
          <w:sz w:val="24"/>
          <w:szCs w:val="24"/>
        </w:rPr>
        <w:t>under-detection</w:t>
      </w:r>
      <w:r w:rsidR="00351286" w:rsidRPr="00C24E27">
        <w:rPr>
          <w:rFonts w:ascii="Times New Roman" w:eastAsiaTheme="minorHAnsi" w:hAnsi="Times New Roman"/>
          <w:sz w:val="24"/>
          <w:szCs w:val="24"/>
        </w:rPr>
        <w:t xml:space="preserve"> of overweight and obesity when judgements are made in person</w:t>
      </w:r>
      <w:r w:rsidR="009726BE" w:rsidRPr="00C24E27">
        <w:rPr>
          <w:rFonts w:ascii="Times New Roman" w:eastAsiaTheme="minorHAnsi" w:hAnsi="Times New Roman"/>
          <w:sz w:val="24"/>
          <w:szCs w:val="24"/>
        </w:rPr>
        <w:fldChar w:fldCharType="begin" w:fldLock="1"/>
      </w:r>
      <w:r w:rsidR="000B1063" w:rsidRPr="00C24E27">
        <w:rPr>
          <w:rFonts w:ascii="Times New Roman" w:eastAsiaTheme="minorHAnsi" w:hAnsi="Times New Roman"/>
          <w:sz w:val="24"/>
          <w:szCs w:val="24"/>
        </w:rPr>
        <w:instrText>ADDIN CSL_CITATION { "citationItems" : [ { "id" : "ITEM-1", "itemData" : { "DOI" : "10.1038/sj.ijo.0802752", "ISBN" : "0307-0565", "ISSN" : "0307-0565", "PMID" : "15314629", "abstract" : "In contrast to the well-documented high prevalence of overweight and obesity in the general population, the prevalence, recognition rates and management by primary care physicians--as the core gatekeeper in the health care system--remains poorly studied.", "author" : [ { "dropping-particle" : "", "family" : "Bramlage", "given" : "P", "non-dropping-particle" : "", "parse-names" : false, "suffix" : "" }, { "dropping-particle" : "", "family" : "Wittchen", "given" : "H-U", "non-dropping-particle" : "", "parse-names" : false, "suffix" : "" }, { "dropping-particle" : "", "family" : "Pittrow", "given" : "D", "non-dropping-particle" : "", "parse-names" : false, "suffix" : "" }, { "dropping-particle" : "", "family" : "Kirch", "given" : "W", "non-dropping-particle" : "", "parse-names" : false, "suffix" : "" }, { "dropping-particle" : "", "family" : "Krause", "given" : "P", "non-dropping-particle" : "", "parse-names" : false, "suffix" : "" }, { "dropping-particle" : "", "family" : "Lehnert", "given" : "H", "non-dropping-particle" : "", "parse-names" : false, "suffix" : "" }, { "dropping-particle" : "", "family" : "Unger", "given" : "T", "non-dropping-particle" : "", "parse-names" : false, "suffix" : "" }, { "dropping-particle" : "", "family" : "H\u00f6fler", "given" : "M", "non-dropping-particle" : "", "parse-names" : false, "suffix" : "" }, { "dropping-particle" : "", "family" : "K\u00fcpper", "given" : "B", "non-dropping-particle" : "", "parse-names" : false, "suffix" : "" }, { "dropping-particle" : "", "family" : "Dahm", "given" : "S", "non-dropping-particle" : "", "parse-names" : false, "suffix" : "" }, { "dropping-particle" : "", "family" : "B\u00f6hler", "given" : "S", "non-dropping-particle" : "", "parse-names" : false, "suffix" : "" }, { "dropping-particle" : "", "family" : "Sharma", "given" : "a M", "non-dropping-particle" : "", "parse-names" : false, "suffix" : "" } ], "container-title" : "International journal of obesity and related metabolic disorders : journal of the International Association for the Study of Obesity", "id" : "ITEM-1", "issue" : "10", "issued" : { "date-parts" : [ [ "2004" ] ] }, "page" : "1299-308", "title" : "Recognition and management of overweight and obesity in primary care in Germany.", "type" : "article-journal", "volume" : "28" }, "uris" : [ "http://www.mendeley.com/documents/?uuid=cd89978a-c283-4608-9881-49a0da0342d5" ] }, { "id" : "ITEM-2", "itemData" : { "DOI" : "10.5993/AJHB.40.5.7", "ISSN" : "19457359", "author" : [ { "dropping-particle" : "", "family" : "Christensen", "given" : "Vibeke T.", "non-dropping-particle" : "", "parse-names" : false, "suffix" : "" } ], "container-title" : "American Journal of Health Behavior", "id" : "ITEM-2", "issue" : "5", "issued" : { "date-parts" : [ [ "2016" ] ] }, "page" : "604-613", "title" : "Influences of sex and BMI on the weight level perception of others", "type" : "article-journal", "volume" : "40" }, "uris" : [ "http://www.mendeley.com/documents/?uuid=8faec431-aa61-4e4f-8654-c14ce0a1be14" ] } ], "mendeley" : { "formattedCitation" : "&lt;sup&gt;53,54&lt;/sup&gt;", "plainTextFormattedCitation" : "53,54", "previouslyFormattedCitation" : "&lt;sup&gt;53,54&lt;/sup&gt;" }, "properties" : { "noteIndex" : 0 }, "schema" : "https://github.com/citation-style-language/schema/raw/master/csl-citation.json" }</w:instrText>
      </w:r>
      <w:r w:rsidR="009726BE" w:rsidRPr="00C24E27">
        <w:rPr>
          <w:rFonts w:ascii="Times New Roman" w:eastAsiaTheme="minorHAnsi" w:hAnsi="Times New Roman"/>
          <w:sz w:val="24"/>
          <w:szCs w:val="24"/>
        </w:rPr>
        <w:fldChar w:fldCharType="separate"/>
      </w:r>
      <w:r w:rsidR="000B1063" w:rsidRPr="00C24E27">
        <w:rPr>
          <w:rFonts w:ascii="Times New Roman" w:eastAsiaTheme="minorHAnsi" w:hAnsi="Times New Roman"/>
          <w:noProof/>
          <w:sz w:val="24"/>
          <w:szCs w:val="24"/>
          <w:vertAlign w:val="superscript"/>
        </w:rPr>
        <w:t>53,54</w:t>
      </w:r>
      <w:r w:rsidR="009726BE" w:rsidRPr="00C24E27">
        <w:rPr>
          <w:rFonts w:ascii="Times New Roman" w:eastAsiaTheme="minorHAnsi" w:hAnsi="Times New Roman"/>
          <w:sz w:val="24"/>
          <w:szCs w:val="24"/>
        </w:rPr>
        <w:fldChar w:fldCharType="end"/>
      </w:r>
      <w:r w:rsidR="00351286" w:rsidRPr="00C24E27">
        <w:rPr>
          <w:rFonts w:ascii="Times New Roman" w:eastAsiaTheme="minorHAnsi" w:hAnsi="Times New Roman"/>
          <w:sz w:val="24"/>
          <w:szCs w:val="24"/>
        </w:rPr>
        <w:t>.</w:t>
      </w:r>
      <w:r w:rsidR="0076607A" w:rsidRPr="00C24E27">
        <w:rPr>
          <w:rFonts w:ascii="Times New Roman" w:eastAsiaTheme="minorHAnsi" w:hAnsi="Times New Roman"/>
          <w:sz w:val="24"/>
          <w:szCs w:val="24"/>
        </w:rPr>
        <w:t xml:space="preserve"> </w:t>
      </w:r>
      <w:r w:rsidR="00762296" w:rsidRPr="00C24E27">
        <w:rPr>
          <w:rFonts w:ascii="Times New Roman" w:eastAsiaTheme="minorHAnsi" w:hAnsi="Times New Roman"/>
          <w:sz w:val="24"/>
          <w:szCs w:val="24"/>
        </w:rPr>
        <w:t xml:space="preserve">As all three studies were conducted online a further limitation could be reduced control over participant responses. </w:t>
      </w:r>
      <w:r w:rsidR="007F7507" w:rsidRPr="00C24E27">
        <w:rPr>
          <w:rFonts w:ascii="Times New Roman" w:eastAsiaTheme="minorHAnsi" w:hAnsi="Times New Roman"/>
          <w:sz w:val="24"/>
          <w:szCs w:val="24"/>
        </w:rPr>
        <w:t xml:space="preserve"> However, we used a number of procedures to limit this concern; we sampled only reliable participants from MTURK</w:t>
      </w:r>
      <w:r w:rsidR="00C50315" w:rsidRPr="00C24E27">
        <w:rPr>
          <w:rFonts w:ascii="Times New Roman" w:eastAsiaTheme="minorHAnsi" w:hAnsi="Times New Roman"/>
          <w:sz w:val="24"/>
          <w:szCs w:val="24"/>
        </w:rPr>
        <w:t xml:space="preserve"> (determined by their previous approval ratings)</w:t>
      </w:r>
      <w:r w:rsidR="007F7507" w:rsidRPr="00C24E27">
        <w:rPr>
          <w:rFonts w:ascii="Times New Roman" w:eastAsiaTheme="minorHAnsi" w:hAnsi="Times New Roman"/>
          <w:sz w:val="24"/>
          <w:szCs w:val="24"/>
        </w:rPr>
        <w:t xml:space="preserve"> and included attention checks to detect whether participants were completing our studies as intended.</w:t>
      </w:r>
      <w:r w:rsidR="00762296" w:rsidRPr="00C24E27">
        <w:rPr>
          <w:rFonts w:ascii="Times New Roman" w:eastAsiaTheme="minorHAnsi" w:hAnsi="Times New Roman"/>
          <w:sz w:val="24"/>
          <w:szCs w:val="24"/>
        </w:rPr>
        <w:t xml:space="preserve"> </w:t>
      </w:r>
      <w:r w:rsidR="00AB656D" w:rsidRPr="00C24E27">
        <w:rPr>
          <w:rFonts w:ascii="Times New Roman" w:eastAsiaTheme="minorHAnsi" w:hAnsi="Times New Roman"/>
          <w:sz w:val="24"/>
          <w:szCs w:val="24"/>
        </w:rPr>
        <w:t>Finally, there may be</w:t>
      </w:r>
      <w:r w:rsidR="00066371" w:rsidRPr="00C24E27">
        <w:rPr>
          <w:rFonts w:ascii="Times New Roman" w:eastAsiaTheme="minorHAnsi" w:hAnsi="Times New Roman"/>
          <w:sz w:val="24"/>
          <w:szCs w:val="24"/>
        </w:rPr>
        <w:t xml:space="preserve"> some</w:t>
      </w:r>
      <w:r w:rsidR="00AB656D" w:rsidRPr="00C24E27">
        <w:rPr>
          <w:rFonts w:ascii="Times New Roman" w:eastAsiaTheme="minorHAnsi" w:hAnsi="Times New Roman"/>
          <w:sz w:val="24"/>
          <w:szCs w:val="24"/>
        </w:rPr>
        <w:t xml:space="preserve"> limitations associated </w:t>
      </w:r>
      <w:r w:rsidR="00F14CC9" w:rsidRPr="00C24E27">
        <w:rPr>
          <w:rFonts w:ascii="Times New Roman" w:eastAsiaTheme="minorHAnsi" w:hAnsi="Times New Roman"/>
          <w:sz w:val="24"/>
          <w:szCs w:val="24"/>
        </w:rPr>
        <w:t xml:space="preserve">with </w:t>
      </w:r>
      <w:r w:rsidR="00066371" w:rsidRPr="00C24E27">
        <w:rPr>
          <w:rFonts w:ascii="Times New Roman" w:eastAsiaTheme="minorHAnsi" w:hAnsi="Times New Roman"/>
          <w:sz w:val="24"/>
          <w:szCs w:val="24"/>
        </w:rPr>
        <w:t>the</w:t>
      </w:r>
      <w:r w:rsidR="00F14CC9" w:rsidRPr="00C24E27">
        <w:rPr>
          <w:rFonts w:ascii="Times New Roman" w:eastAsiaTheme="minorHAnsi" w:hAnsi="Times New Roman"/>
          <w:sz w:val="24"/>
          <w:szCs w:val="24"/>
        </w:rPr>
        <w:t xml:space="preserve"> photograph</w:t>
      </w:r>
      <w:r w:rsidR="004E65F3" w:rsidRPr="00C24E27">
        <w:rPr>
          <w:rFonts w:ascii="Times New Roman" w:eastAsiaTheme="minorHAnsi" w:hAnsi="Times New Roman"/>
          <w:sz w:val="24"/>
          <w:szCs w:val="24"/>
        </w:rPr>
        <w:t>ic stimuli</w:t>
      </w:r>
      <w:r w:rsidR="00066371" w:rsidRPr="00C24E27">
        <w:rPr>
          <w:rFonts w:ascii="Times New Roman" w:eastAsiaTheme="minorHAnsi" w:hAnsi="Times New Roman"/>
          <w:sz w:val="24"/>
          <w:szCs w:val="24"/>
        </w:rPr>
        <w:t xml:space="preserve"> used in Studies 1 and 2</w:t>
      </w:r>
      <w:r w:rsidR="004E65F3" w:rsidRPr="00C24E27">
        <w:rPr>
          <w:rFonts w:ascii="Times New Roman" w:eastAsiaTheme="minorHAnsi" w:hAnsi="Times New Roman"/>
          <w:sz w:val="24"/>
          <w:szCs w:val="24"/>
        </w:rPr>
        <w:t xml:space="preserve">. </w:t>
      </w:r>
      <w:r w:rsidR="004851C3" w:rsidRPr="00C24E27">
        <w:rPr>
          <w:rFonts w:ascii="Times New Roman" w:eastAsiaTheme="minorHAnsi" w:hAnsi="Times New Roman"/>
          <w:sz w:val="24"/>
          <w:szCs w:val="24"/>
        </w:rPr>
        <w:t xml:space="preserve">Although the male and female sets were closely matched in terms of </w:t>
      </w:r>
      <w:r w:rsidR="00794BB7" w:rsidRPr="00C24E27">
        <w:rPr>
          <w:rFonts w:ascii="Times New Roman" w:eastAsiaTheme="minorHAnsi" w:hAnsi="Times New Roman"/>
          <w:sz w:val="24"/>
          <w:szCs w:val="24"/>
        </w:rPr>
        <w:t>t</w:t>
      </w:r>
      <w:r w:rsidR="004E65F3" w:rsidRPr="00C24E27">
        <w:rPr>
          <w:rFonts w:ascii="Times New Roman" w:eastAsiaTheme="minorHAnsi" w:hAnsi="Times New Roman"/>
          <w:sz w:val="24"/>
          <w:szCs w:val="24"/>
        </w:rPr>
        <w:t>he</w:t>
      </w:r>
      <w:r w:rsidR="005059A1" w:rsidRPr="00C24E27">
        <w:rPr>
          <w:rFonts w:ascii="Times New Roman" w:eastAsiaTheme="minorHAnsi" w:hAnsi="Times New Roman"/>
          <w:sz w:val="24"/>
          <w:szCs w:val="24"/>
        </w:rPr>
        <w:t xml:space="preserve"> BMI and appearance of the</w:t>
      </w:r>
      <w:r w:rsidR="00CC0ACD" w:rsidRPr="00C24E27">
        <w:rPr>
          <w:rFonts w:ascii="Times New Roman" w:eastAsiaTheme="minorHAnsi" w:hAnsi="Times New Roman"/>
          <w:sz w:val="24"/>
          <w:szCs w:val="24"/>
        </w:rPr>
        <w:t xml:space="preserve"> </w:t>
      </w:r>
      <w:r w:rsidR="00066371" w:rsidRPr="00C24E27">
        <w:rPr>
          <w:rFonts w:ascii="Times New Roman" w:eastAsiaTheme="minorHAnsi" w:hAnsi="Times New Roman"/>
          <w:sz w:val="24"/>
          <w:szCs w:val="24"/>
        </w:rPr>
        <w:t>models</w:t>
      </w:r>
      <w:r w:rsidR="004851C3" w:rsidRPr="00C24E27">
        <w:rPr>
          <w:rFonts w:ascii="Times New Roman" w:eastAsiaTheme="minorHAnsi" w:hAnsi="Times New Roman"/>
          <w:sz w:val="24"/>
          <w:szCs w:val="24"/>
        </w:rPr>
        <w:t>,</w:t>
      </w:r>
      <w:r w:rsidR="0076607A" w:rsidRPr="00C24E27">
        <w:rPr>
          <w:rFonts w:ascii="Times New Roman" w:eastAsiaTheme="minorHAnsi" w:hAnsi="Times New Roman"/>
          <w:sz w:val="24"/>
          <w:szCs w:val="24"/>
        </w:rPr>
        <w:t xml:space="preserve"> the male and female phot</w:t>
      </w:r>
      <w:r w:rsidR="00F14CC9" w:rsidRPr="00C24E27">
        <w:rPr>
          <w:rFonts w:ascii="Times New Roman" w:eastAsiaTheme="minorHAnsi" w:hAnsi="Times New Roman"/>
          <w:sz w:val="24"/>
          <w:szCs w:val="24"/>
        </w:rPr>
        <w:t>ograph</w:t>
      </w:r>
      <w:r w:rsidR="004866C4" w:rsidRPr="00C24E27">
        <w:rPr>
          <w:rFonts w:ascii="Times New Roman" w:eastAsiaTheme="minorHAnsi" w:hAnsi="Times New Roman"/>
          <w:sz w:val="24"/>
          <w:szCs w:val="24"/>
        </w:rPr>
        <w:t xml:space="preserve"> set</w:t>
      </w:r>
      <w:r w:rsidR="00F14CC9" w:rsidRPr="00C24E27">
        <w:rPr>
          <w:rFonts w:ascii="Times New Roman" w:eastAsiaTheme="minorHAnsi" w:hAnsi="Times New Roman"/>
          <w:sz w:val="24"/>
          <w:szCs w:val="24"/>
        </w:rPr>
        <w:t>s used in Studies 1 and 2</w:t>
      </w:r>
      <w:r w:rsidR="0076607A" w:rsidRPr="00C24E27">
        <w:rPr>
          <w:rFonts w:ascii="Times New Roman" w:eastAsiaTheme="minorHAnsi" w:hAnsi="Times New Roman"/>
          <w:sz w:val="24"/>
          <w:szCs w:val="24"/>
        </w:rPr>
        <w:t xml:space="preserve"> are not perfectly matched</w:t>
      </w:r>
      <w:r w:rsidR="00066371" w:rsidRPr="00C24E27">
        <w:rPr>
          <w:rFonts w:ascii="Times New Roman" w:eastAsiaTheme="minorHAnsi" w:hAnsi="Times New Roman"/>
          <w:sz w:val="24"/>
          <w:szCs w:val="24"/>
        </w:rPr>
        <w:t xml:space="preserve"> </w:t>
      </w:r>
      <w:r w:rsidR="003C03CF" w:rsidRPr="00C24E27">
        <w:rPr>
          <w:rFonts w:ascii="Times New Roman" w:eastAsiaTheme="minorHAnsi" w:hAnsi="Times New Roman"/>
          <w:sz w:val="24"/>
          <w:szCs w:val="24"/>
        </w:rPr>
        <w:t>(</w:t>
      </w:r>
      <w:r w:rsidR="00066371" w:rsidRPr="00C24E27">
        <w:rPr>
          <w:rFonts w:ascii="Times New Roman" w:eastAsiaTheme="minorHAnsi" w:hAnsi="Times New Roman"/>
          <w:sz w:val="24"/>
          <w:szCs w:val="24"/>
        </w:rPr>
        <w:t>e.g. in terms of the clothing worn by models</w:t>
      </w:r>
      <w:r w:rsidR="003C03CF" w:rsidRPr="00C24E27">
        <w:rPr>
          <w:rFonts w:ascii="Times New Roman" w:eastAsiaTheme="minorHAnsi" w:hAnsi="Times New Roman"/>
          <w:sz w:val="24"/>
          <w:szCs w:val="24"/>
        </w:rPr>
        <w:t>)</w:t>
      </w:r>
      <w:r w:rsidR="0076607A" w:rsidRPr="00C24E27">
        <w:rPr>
          <w:rFonts w:ascii="Times New Roman" w:eastAsiaTheme="minorHAnsi" w:hAnsi="Times New Roman"/>
          <w:sz w:val="24"/>
          <w:szCs w:val="24"/>
        </w:rPr>
        <w:t xml:space="preserve">. </w:t>
      </w:r>
      <w:r w:rsidR="00CF51AB" w:rsidRPr="00C24E27">
        <w:rPr>
          <w:rFonts w:ascii="Times New Roman" w:eastAsiaTheme="minorHAnsi" w:hAnsi="Times New Roman"/>
          <w:sz w:val="24"/>
          <w:szCs w:val="24"/>
        </w:rPr>
        <w:t xml:space="preserve">However, </w:t>
      </w:r>
      <w:r w:rsidR="0076607A" w:rsidRPr="00C24E27">
        <w:rPr>
          <w:rFonts w:ascii="Times New Roman" w:eastAsiaTheme="minorHAnsi" w:hAnsi="Times New Roman"/>
          <w:sz w:val="24"/>
          <w:szCs w:val="24"/>
        </w:rPr>
        <w:t xml:space="preserve">the same pattern of results </w:t>
      </w:r>
      <w:r w:rsidR="00C5037A" w:rsidRPr="00C24E27">
        <w:rPr>
          <w:rFonts w:ascii="Times New Roman" w:eastAsiaTheme="minorHAnsi" w:hAnsi="Times New Roman"/>
          <w:sz w:val="24"/>
          <w:szCs w:val="24"/>
        </w:rPr>
        <w:t xml:space="preserve">observed in studies 1 and 2 was observed </w:t>
      </w:r>
      <w:r w:rsidR="0076607A" w:rsidRPr="00C24E27">
        <w:rPr>
          <w:rFonts w:ascii="Times New Roman" w:eastAsiaTheme="minorHAnsi" w:hAnsi="Times New Roman"/>
          <w:sz w:val="24"/>
          <w:szCs w:val="24"/>
        </w:rPr>
        <w:t xml:space="preserve">in Study 3 where the images used were </w:t>
      </w:r>
      <w:r w:rsidR="00F14CC9" w:rsidRPr="00C24E27">
        <w:rPr>
          <w:rFonts w:ascii="Times New Roman" w:eastAsiaTheme="minorHAnsi" w:hAnsi="Times New Roman"/>
          <w:sz w:val="24"/>
          <w:szCs w:val="24"/>
        </w:rPr>
        <w:t>standardise</w:t>
      </w:r>
      <w:r w:rsidR="00C5037A" w:rsidRPr="00C24E27">
        <w:rPr>
          <w:rFonts w:ascii="Times New Roman" w:eastAsiaTheme="minorHAnsi" w:hAnsi="Times New Roman"/>
          <w:sz w:val="24"/>
          <w:szCs w:val="24"/>
        </w:rPr>
        <w:t>d.</w:t>
      </w:r>
    </w:p>
    <w:p w14:paraId="0BAA9D1A" w14:textId="72B0E0FB" w:rsidR="00CE7A23" w:rsidRPr="00C24E27" w:rsidRDefault="00CE7A23" w:rsidP="00D37B32">
      <w:pPr>
        <w:pStyle w:val="NoSpacing"/>
        <w:spacing w:line="480" w:lineRule="auto"/>
        <w:rPr>
          <w:rFonts w:ascii="Times New Roman" w:eastAsiaTheme="minorHAnsi" w:hAnsi="Times New Roman"/>
          <w:sz w:val="24"/>
          <w:szCs w:val="24"/>
        </w:rPr>
      </w:pPr>
    </w:p>
    <w:p w14:paraId="347DE7B8" w14:textId="363E658E" w:rsidR="00EC70EE" w:rsidRPr="00C24E27" w:rsidRDefault="00660BBC" w:rsidP="00D37B32">
      <w:pPr>
        <w:pStyle w:val="NoSpacing"/>
        <w:spacing w:line="480" w:lineRule="auto"/>
        <w:rPr>
          <w:rFonts w:ascii="Times New Roman" w:eastAsiaTheme="minorHAnsi" w:hAnsi="Times New Roman"/>
          <w:sz w:val="24"/>
          <w:szCs w:val="24"/>
        </w:rPr>
      </w:pPr>
      <w:r w:rsidRPr="00C24E27">
        <w:rPr>
          <w:rFonts w:ascii="Times New Roman" w:eastAsiaTheme="minorHAnsi" w:hAnsi="Times New Roman"/>
          <w:sz w:val="24"/>
          <w:szCs w:val="24"/>
        </w:rPr>
        <w:lastRenderedPageBreak/>
        <w:t>Overweight and obesity are under</w:t>
      </w:r>
      <w:r w:rsidR="00C5037A" w:rsidRPr="00C24E27">
        <w:rPr>
          <w:rFonts w:ascii="Times New Roman" w:eastAsiaTheme="minorHAnsi" w:hAnsi="Times New Roman"/>
          <w:sz w:val="24"/>
          <w:szCs w:val="24"/>
        </w:rPr>
        <w:t>-</w:t>
      </w:r>
      <w:r w:rsidRPr="00C24E27">
        <w:rPr>
          <w:rFonts w:ascii="Times New Roman" w:eastAsiaTheme="minorHAnsi" w:hAnsi="Times New Roman"/>
          <w:sz w:val="24"/>
          <w:szCs w:val="24"/>
        </w:rPr>
        <w:t>detected visually</w:t>
      </w:r>
      <w:r w:rsidR="00AA2CBC" w:rsidRPr="00C24E27">
        <w:rPr>
          <w:rFonts w:ascii="Times New Roman" w:eastAsiaTheme="minorHAnsi" w:hAnsi="Times New Roman"/>
          <w:sz w:val="24"/>
          <w:szCs w:val="24"/>
        </w:rPr>
        <w:t>. Th</w:t>
      </w:r>
      <w:r w:rsidR="00C5037A" w:rsidRPr="00C24E27">
        <w:rPr>
          <w:rFonts w:ascii="Times New Roman" w:eastAsiaTheme="minorHAnsi" w:hAnsi="Times New Roman"/>
          <w:sz w:val="24"/>
          <w:szCs w:val="24"/>
        </w:rPr>
        <w:t>e visual under-detection of overweight and obesity</w:t>
      </w:r>
      <w:r w:rsidR="00AA2CBC" w:rsidRPr="00C24E27">
        <w:rPr>
          <w:rFonts w:ascii="Times New Roman" w:eastAsiaTheme="minorHAnsi" w:hAnsi="Times New Roman"/>
          <w:sz w:val="24"/>
          <w:szCs w:val="24"/>
        </w:rPr>
        <w:t xml:space="preserve"> may </w:t>
      </w:r>
      <w:r w:rsidR="00C5037A" w:rsidRPr="00C24E27">
        <w:rPr>
          <w:rFonts w:ascii="Times New Roman" w:eastAsiaTheme="minorHAnsi" w:hAnsi="Times New Roman"/>
          <w:sz w:val="24"/>
          <w:szCs w:val="24"/>
        </w:rPr>
        <w:t xml:space="preserve">be in part caused by </w:t>
      </w:r>
      <w:r w:rsidRPr="00C24E27">
        <w:rPr>
          <w:rFonts w:ascii="Times New Roman" w:eastAsiaTheme="minorHAnsi" w:hAnsi="Times New Roman"/>
          <w:sz w:val="24"/>
          <w:szCs w:val="24"/>
        </w:rPr>
        <w:t xml:space="preserve">exposure to </w:t>
      </w:r>
      <w:r w:rsidR="00AA2CBC" w:rsidRPr="00C24E27">
        <w:rPr>
          <w:rFonts w:ascii="Times New Roman" w:eastAsiaTheme="minorHAnsi" w:hAnsi="Times New Roman"/>
          <w:sz w:val="24"/>
          <w:szCs w:val="24"/>
        </w:rPr>
        <w:t xml:space="preserve">obesity </w:t>
      </w:r>
      <w:r w:rsidRPr="00C24E27">
        <w:rPr>
          <w:rFonts w:ascii="Times New Roman" w:eastAsiaTheme="minorHAnsi" w:hAnsi="Times New Roman"/>
          <w:sz w:val="24"/>
          <w:szCs w:val="24"/>
        </w:rPr>
        <w:t>chang</w:t>
      </w:r>
      <w:r w:rsidR="00C5037A" w:rsidRPr="00C24E27">
        <w:rPr>
          <w:rFonts w:ascii="Times New Roman" w:eastAsiaTheme="minorHAnsi" w:hAnsi="Times New Roman"/>
          <w:sz w:val="24"/>
          <w:szCs w:val="24"/>
        </w:rPr>
        <w:t>ing</w:t>
      </w:r>
      <w:r w:rsidR="00E66B4E" w:rsidRPr="00C24E27">
        <w:rPr>
          <w:rFonts w:ascii="Times New Roman" w:eastAsiaTheme="minorHAnsi" w:hAnsi="Times New Roman"/>
          <w:sz w:val="24"/>
          <w:szCs w:val="24"/>
        </w:rPr>
        <w:t xml:space="preserve"> </w:t>
      </w:r>
      <w:r w:rsidRPr="00C24E27">
        <w:rPr>
          <w:rFonts w:ascii="Times New Roman" w:eastAsiaTheme="minorHAnsi" w:hAnsi="Times New Roman"/>
          <w:sz w:val="24"/>
          <w:szCs w:val="24"/>
        </w:rPr>
        <w:t>the range of body sizes that are perceptually judged as being ‘normal’.</w:t>
      </w:r>
    </w:p>
    <w:p w14:paraId="12F70347" w14:textId="77777777" w:rsidR="00D039F5" w:rsidRPr="00C24E27" w:rsidRDefault="00D039F5" w:rsidP="00D37B32">
      <w:pPr>
        <w:pStyle w:val="NoSpacing"/>
        <w:spacing w:line="480" w:lineRule="auto"/>
        <w:rPr>
          <w:rFonts w:ascii="Times New Roman" w:eastAsiaTheme="minorHAnsi" w:hAnsi="Times New Roman"/>
          <w:sz w:val="24"/>
          <w:szCs w:val="24"/>
        </w:rPr>
      </w:pPr>
    </w:p>
    <w:p w14:paraId="49797B5B" w14:textId="33BD7097" w:rsidR="00C867A0" w:rsidRDefault="00C867A0"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059515DE" w14:textId="34C07722"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56A7271F" w14:textId="288CC491"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3B5DB855" w14:textId="1DB529AF"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4A0CEA40" w14:textId="7DAFBB00"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59A5F6B2" w14:textId="3AA68678"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21818801" w14:textId="7235F21D"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1A962E0F" w14:textId="544CCC2D"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2141BED4" w14:textId="4F5A19D0"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4E9D317B" w14:textId="52108D37"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600656E3" w14:textId="7B544E2B"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6C47BB15" w14:textId="6B9C7918"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6CDE8E38" w14:textId="6841BE26"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3D289F22" w14:textId="6B41BA6A"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539972D6" w14:textId="378A22CC"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4965BE61" w14:textId="72C93180"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2B7CE646" w14:textId="77777777" w:rsidR="00FC632E" w:rsidRDefault="00FC632E"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133B51A5" w14:textId="77777777" w:rsidR="00C867A0" w:rsidRDefault="00C867A0" w:rsidP="001E76FF">
      <w:pPr>
        <w:widowControl w:val="0"/>
        <w:autoSpaceDE w:val="0"/>
        <w:autoSpaceDN w:val="0"/>
        <w:adjustRightInd w:val="0"/>
        <w:spacing w:after="0" w:line="480" w:lineRule="auto"/>
        <w:ind w:left="640" w:hanging="640"/>
        <w:jc w:val="center"/>
        <w:rPr>
          <w:rFonts w:ascii="Times New Roman" w:hAnsi="Times New Roman"/>
          <w:b/>
          <w:sz w:val="24"/>
          <w:szCs w:val="24"/>
        </w:rPr>
      </w:pPr>
    </w:p>
    <w:p w14:paraId="49B846FE" w14:textId="4EA46173" w:rsidR="001E76FF" w:rsidRPr="00C24E27" w:rsidRDefault="000B1063" w:rsidP="001E76FF">
      <w:pPr>
        <w:widowControl w:val="0"/>
        <w:autoSpaceDE w:val="0"/>
        <w:autoSpaceDN w:val="0"/>
        <w:adjustRightInd w:val="0"/>
        <w:spacing w:after="0" w:line="480" w:lineRule="auto"/>
        <w:ind w:left="640" w:hanging="640"/>
        <w:jc w:val="center"/>
        <w:rPr>
          <w:rFonts w:ascii="Times New Roman" w:hAnsi="Times New Roman"/>
          <w:b/>
          <w:sz w:val="24"/>
          <w:szCs w:val="24"/>
        </w:rPr>
      </w:pPr>
      <w:r w:rsidRPr="00C24E27">
        <w:rPr>
          <w:rFonts w:ascii="Times New Roman" w:hAnsi="Times New Roman"/>
          <w:b/>
          <w:sz w:val="24"/>
          <w:szCs w:val="24"/>
        </w:rPr>
        <w:lastRenderedPageBreak/>
        <w:t>References</w:t>
      </w:r>
      <w:r w:rsidR="001E76FF" w:rsidRPr="00C24E27">
        <w:rPr>
          <w:rFonts w:ascii="Times New Roman" w:hAnsi="Times New Roman"/>
          <w:b/>
          <w:noProof/>
          <w:sz w:val="24"/>
          <w:szCs w:val="24"/>
        </w:rPr>
        <w:t xml:space="preserve"> </w:t>
      </w:r>
    </w:p>
    <w:p w14:paraId="091DD06F" w14:textId="4716218C" w:rsidR="00D16A3B" w:rsidRPr="00C24E27" w:rsidRDefault="000B1063"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sz w:val="24"/>
          <w:szCs w:val="24"/>
        </w:rPr>
        <w:fldChar w:fldCharType="begin" w:fldLock="1"/>
      </w:r>
      <w:r w:rsidRPr="00C24E27">
        <w:rPr>
          <w:rFonts w:ascii="Times New Roman" w:hAnsi="Times New Roman"/>
          <w:sz w:val="24"/>
          <w:szCs w:val="24"/>
        </w:rPr>
        <w:instrText xml:space="preserve">ADDIN Mendeley Bibliography CSL_BIBLIOGRAPHY </w:instrText>
      </w:r>
      <w:r w:rsidRPr="00C24E27">
        <w:rPr>
          <w:rFonts w:ascii="Times New Roman" w:hAnsi="Times New Roman"/>
          <w:sz w:val="24"/>
          <w:szCs w:val="24"/>
        </w:rPr>
        <w:fldChar w:fldCharType="separate"/>
      </w:r>
      <w:r w:rsidR="00D16A3B" w:rsidRPr="00C24E27">
        <w:rPr>
          <w:rFonts w:ascii="Times New Roman" w:hAnsi="Times New Roman"/>
          <w:noProof/>
          <w:sz w:val="24"/>
          <w:szCs w:val="24"/>
        </w:rPr>
        <w:t>1.</w:t>
      </w:r>
      <w:r w:rsidR="00D16A3B" w:rsidRPr="00C24E27">
        <w:rPr>
          <w:rFonts w:ascii="Times New Roman" w:hAnsi="Times New Roman"/>
          <w:noProof/>
          <w:sz w:val="24"/>
          <w:szCs w:val="24"/>
        </w:rPr>
        <w:tab/>
      </w:r>
      <w:r w:rsidR="005B4DEB" w:rsidRPr="00C24E27">
        <w:rPr>
          <w:rFonts w:ascii="Times New Roman" w:hAnsi="Times New Roman"/>
          <w:noProof/>
          <w:sz w:val="24"/>
          <w:szCs w:val="24"/>
        </w:rPr>
        <w:t xml:space="preserve">Swinburn BA, Sacks G, Hall KD, McPherson K, Finegood DT, Moodie ML, Gortmaker SL. The global obesity pandemic: shaped by global drivers and local environments. </w:t>
      </w:r>
      <w:r w:rsidR="005B4DEB" w:rsidRPr="00C24E27">
        <w:rPr>
          <w:rFonts w:ascii="Times New Roman" w:hAnsi="Times New Roman"/>
          <w:iCs/>
          <w:noProof/>
          <w:sz w:val="24"/>
          <w:szCs w:val="24"/>
        </w:rPr>
        <w:t>Lancet</w:t>
      </w:r>
      <w:r w:rsidR="005B4DEB" w:rsidRPr="00C24E27">
        <w:rPr>
          <w:rFonts w:ascii="Times New Roman" w:hAnsi="Times New Roman"/>
          <w:noProof/>
          <w:sz w:val="24"/>
          <w:szCs w:val="24"/>
        </w:rPr>
        <w:t xml:space="preserve"> 2011; </w:t>
      </w:r>
      <w:r w:rsidR="005B4DEB" w:rsidRPr="00C24E27">
        <w:rPr>
          <w:rFonts w:ascii="Times New Roman" w:hAnsi="Times New Roman"/>
          <w:bCs/>
          <w:noProof/>
          <w:sz w:val="24"/>
          <w:szCs w:val="24"/>
        </w:rPr>
        <w:t>378(9793):</w:t>
      </w:r>
      <w:r w:rsidR="005B4DEB" w:rsidRPr="00C24E27">
        <w:rPr>
          <w:rFonts w:ascii="Times New Roman" w:hAnsi="Times New Roman"/>
          <w:noProof/>
          <w:sz w:val="24"/>
          <w:szCs w:val="24"/>
        </w:rPr>
        <w:t xml:space="preserve"> 804–814.</w:t>
      </w:r>
    </w:p>
    <w:p w14:paraId="57D1EDAB" w14:textId="37C52ADC"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w:t>
      </w:r>
      <w:r w:rsidRPr="00C24E27">
        <w:rPr>
          <w:rFonts w:ascii="Times New Roman" w:hAnsi="Times New Roman"/>
          <w:noProof/>
          <w:sz w:val="24"/>
          <w:szCs w:val="24"/>
        </w:rPr>
        <w:tab/>
      </w:r>
      <w:r w:rsidR="005B4DEB" w:rsidRPr="00C24E27">
        <w:rPr>
          <w:rFonts w:ascii="Times New Roman" w:hAnsi="Times New Roman"/>
          <w:noProof/>
          <w:sz w:val="24"/>
          <w:szCs w:val="24"/>
        </w:rPr>
        <w:t xml:space="preserve">Robinson E, Oldham M. Weight status misperceptions among UK adults: the use of self-reported vs. measured BMI. </w:t>
      </w:r>
      <w:r w:rsidR="005B4DEB" w:rsidRPr="00C24E27">
        <w:rPr>
          <w:rFonts w:ascii="Times New Roman" w:hAnsi="Times New Roman"/>
          <w:iCs/>
          <w:noProof/>
          <w:sz w:val="24"/>
          <w:szCs w:val="24"/>
        </w:rPr>
        <w:t>BMC Obes 2016; 3(21):</w:t>
      </w:r>
      <w:r w:rsidR="005B4DEB" w:rsidRPr="00C24E27">
        <w:rPr>
          <w:rFonts w:ascii="Times New Roman" w:hAnsi="Times New Roman"/>
          <w:noProof/>
          <w:sz w:val="24"/>
          <w:szCs w:val="24"/>
        </w:rPr>
        <w:t xml:space="preserve"> 4–9.</w:t>
      </w:r>
    </w:p>
    <w:p w14:paraId="2B978D91" w14:textId="1939F3B6"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w:t>
      </w:r>
      <w:r w:rsidRPr="00C24E27">
        <w:rPr>
          <w:rFonts w:ascii="Times New Roman" w:hAnsi="Times New Roman"/>
          <w:noProof/>
          <w:sz w:val="24"/>
          <w:szCs w:val="24"/>
        </w:rPr>
        <w:tab/>
      </w:r>
      <w:r w:rsidR="005B4DEB" w:rsidRPr="00C24E27">
        <w:rPr>
          <w:rFonts w:ascii="Times New Roman" w:hAnsi="Times New Roman"/>
          <w:noProof/>
          <w:sz w:val="24"/>
          <w:szCs w:val="24"/>
        </w:rPr>
        <w:t>Lu</w:t>
      </w:r>
      <w:r w:rsidR="00935BAA" w:rsidRPr="00C24E27">
        <w:rPr>
          <w:rFonts w:ascii="Times New Roman" w:hAnsi="Times New Roman"/>
          <w:noProof/>
          <w:sz w:val="24"/>
          <w:szCs w:val="24"/>
        </w:rPr>
        <w:t>ndahl AA, Kidwell KM. Parental u</w:t>
      </w:r>
      <w:r w:rsidR="005B4DEB" w:rsidRPr="00C24E27">
        <w:rPr>
          <w:rFonts w:ascii="Times New Roman" w:hAnsi="Times New Roman"/>
          <w:noProof/>
          <w:sz w:val="24"/>
          <w:szCs w:val="24"/>
        </w:rPr>
        <w:t xml:space="preserve">nderestimates of </w:t>
      </w:r>
      <w:r w:rsidR="00935BAA" w:rsidRPr="00C24E27">
        <w:rPr>
          <w:rFonts w:ascii="Times New Roman" w:hAnsi="Times New Roman"/>
          <w:noProof/>
          <w:sz w:val="24"/>
          <w:szCs w:val="24"/>
        </w:rPr>
        <w:t>child weight: a</w:t>
      </w:r>
      <w:r w:rsidR="005B4DEB" w:rsidRPr="00C24E27">
        <w:rPr>
          <w:rFonts w:ascii="Times New Roman" w:hAnsi="Times New Roman"/>
          <w:noProof/>
          <w:sz w:val="24"/>
          <w:szCs w:val="24"/>
        </w:rPr>
        <w:t xml:space="preserve"> meta-analysis. Pediatrics</w:t>
      </w:r>
      <w:r w:rsidR="00935BAA" w:rsidRPr="00C24E27">
        <w:rPr>
          <w:rFonts w:ascii="Times New Roman" w:hAnsi="Times New Roman"/>
          <w:noProof/>
          <w:sz w:val="24"/>
          <w:szCs w:val="24"/>
        </w:rPr>
        <w:t xml:space="preserve"> 2014; </w:t>
      </w:r>
      <w:r w:rsidR="005B4DEB" w:rsidRPr="00C24E27">
        <w:rPr>
          <w:rFonts w:ascii="Times New Roman" w:hAnsi="Times New Roman"/>
          <w:bCs/>
          <w:noProof/>
          <w:sz w:val="24"/>
          <w:szCs w:val="24"/>
        </w:rPr>
        <w:t>133</w:t>
      </w:r>
      <w:r w:rsidR="00935BAA" w:rsidRPr="00C24E27">
        <w:rPr>
          <w:rFonts w:ascii="Times New Roman" w:hAnsi="Times New Roman"/>
          <w:bCs/>
          <w:noProof/>
          <w:sz w:val="24"/>
          <w:szCs w:val="24"/>
        </w:rPr>
        <w:t>(3)</w:t>
      </w:r>
      <w:r w:rsidR="005B4DEB" w:rsidRPr="00C24E27">
        <w:rPr>
          <w:rFonts w:ascii="Times New Roman" w:hAnsi="Times New Roman"/>
          <w:bCs/>
          <w:noProof/>
          <w:sz w:val="24"/>
          <w:szCs w:val="24"/>
        </w:rPr>
        <w:t>:</w:t>
      </w:r>
      <w:r w:rsidR="005B4DEB" w:rsidRPr="00C24E27">
        <w:rPr>
          <w:rFonts w:ascii="Times New Roman" w:hAnsi="Times New Roman"/>
          <w:noProof/>
          <w:sz w:val="24"/>
          <w:szCs w:val="24"/>
        </w:rPr>
        <w:t xml:space="preserve"> 1–15.</w:t>
      </w:r>
    </w:p>
    <w:p w14:paraId="701EC259" w14:textId="194D786F"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w:t>
      </w:r>
      <w:r w:rsidRPr="00C24E27">
        <w:rPr>
          <w:rFonts w:ascii="Times New Roman" w:hAnsi="Times New Roman"/>
          <w:noProof/>
          <w:sz w:val="24"/>
          <w:szCs w:val="24"/>
        </w:rPr>
        <w:tab/>
      </w:r>
      <w:r w:rsidR="005B4DEB" w:rsidRPr="00C24E27">
        <w:rPr>
          <w:rFonts w:ascii="Times New Roman" w:hAnsi="Times New Roman"/>
          <w:noProof/>
          <w:sz w:val="24"/>
          <w:szCs w:val="24"/>
        </w:rPr>
        <w:t>Jones AR, Parkinson KN, Drewett RF, Hyland RM, Pearce MS, Adamson AJ.  Parental perceptions of weight status in children: the gateshead millennium study. Int J Obes 2011; 35(7): 953–62.</w:t>
      </w:r>
    </w:p>
    <w:p w14:paraId="6712C5E4" w14:textId="30E58507"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5.</w:t>
      </w:r>
      <w:r w:rsidRPr="00C24E27">
        <w:rPr>
          <w:rFonts w:ascii="Times New Roman" w:hAnsi="Times New Roman"/>
          <w:noProof/>
          <w:sz w:val="24"/>
          <w:szCs w:val="24"/>
        </w:rPr>
        <w:tab/>
      </w:r>
      <w:r w:rsidR="005B4DEB" w:rsidRPr="00C24E27">
        <w:rPr>
          <w:rFonts w:ascii="Times New Roman" w:hAnsi="Times New Roman"/>
          <w:noProof/>
          <w:sz w:val="24"/>
          <w:szCs w:val="24"/>
        </w:rPr>
        <w:t>Yaemsiri S, Slining MM, Agarwal SK. Perceived weight status, overweight diagnosis and weight control among US adults: the NHANES 2003-2008 Study. Int J Obes 2011; 35(8): 1063–70.</w:t>
      </w:r>
    </w:p>
    <w:p w14:paraId="563EBBE1" w14:textId="0D60A548"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6.</w:t>
      </w:r>
      <w:r w:rsidRPr="00C24E27">
        <w:rPr>
          <w:rFonts w:ascii="Times New Roman" w:hAnsi="Times New Roman"/>
          <w:noProof/>
          <w:sz w:val="24"/>
          <w:szCs w:val="24"/>
        </w:rPr>
        <w:tab/>
      </w:r>
      <w:r w:rsidR="005B4DEB" w:rsidRPr="00C24E27">
        <w:rPr>
          <w:rFonts w:ascii="Times New Roman" w:hAnsi="Times New Roman"/>
          <w:noProof/>
          <w:sz w:val="24"/>
          <w:szCs w:val="24"/>
        </w:rPr>
        <w:t>Robinson E, Parretti H, Aveyard P. Visual identification of obesity by healthcare professionals: an experimental study of trainee and qualified GPs. Br J Gen Prac 2014; 64(628): 703–8.</w:t>
      </w:r>
    </w:p>
    <w:p w14:paraId="3FBA90D6" w14:textId="13AD0A58"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7.</w:t>
      </w:r>
      <w:r w:rsidRPr="00C24E27">
        <w:rPr>
          <w:rFonts w:ascii="Times New Roman" w:hAnsi="Times New Roman"/>
          <w:noProof/>
          <w:sz w:val="24"/>
          <w:szCs w:val="24"/>
        </w:rPr>
        <w:tab/>
      </w:r>
      <w:r w:rsidR="005B4DEB" w:rsidRPr="00C24E27">
        <w:rPr>
          <w:rFonts w:ascii="Times New Roman" w:hAnsi="Times New Roman"/>
          <w:noProof/>
          <w:sz w:val="24"/>
          <w:szCs w:val="24"/>
        </w:rPr>
        <w:t>Winkler C, Rhodes G. Perceptual adaptation affects attractiveness of female bodies. Br J Psychol 2005; 96: 141–54.</w:t>
      </w:r>
    </w:p>
    <w:p w14:paraId="7353435F" w14:textId="09301C08"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8.</w:t>
      </w:r>
      <w:r w:rsidRPr="00C24E27">
        <w:rPr>
          <w:rFonts w:ascii="Times New Roman" w:hAnsi="Times New Roman"/>
          <w:noProof/>
          <w:sz w:val="24"/>
          <w:szCs w:val="24"/>
        </w:rPr>
        <w:tab/>
      </w:r>
      <w:r w:rsidR="005B4DEB" w:rsidRPr="00C24E27">
        <w:rPr>
          <w:rFonts w:ascii="Times New Roman" w:hAnsi="Times New Roman"/>
          <w:noProof/>
          <w:sz w:val="24"/>
          <w:szCs w:val="24"/>
        </w:rPr>
        <w:t xml:space="preserve">Rhodes G, Jeffrey L. Adaptive norm-based coding of facial identity. Vision Research 2006; </w:t>
      </w:r>
      <w:r w:rsidR="005B4DEB" w:rsidRPr="00C24E27">
        <w:rPr>
          <w:rFonts w:ascii="Times New Roman" w:hAnsi="Times New Roman"/>
          <w:bCs/>
          <w:noProof/>
          <w:sz w:val="24"/>
          <w:szCs w:val="24"/>
        </w:rPr>
        <w:t>46(18):</w:t>
      </w:r>
      <w:r w:rsidR="005B4DEB" w:rsidRPr="00C24E27">
        <w:rPr>
          <w:rFonts w:ascii="Times New Roman" w:hAnsi="Times New Roman"/>
          <w:noProof/>
          <w:sz w:val="24"/>
          <w:szCs w:val="24"/>
        </w:rPr>
        <w:t xml:space="preserve"> 2977–2987.</w:t>
      </w:r>
    </w:p>
    <w:p w14:paraId="5C4C8759" w14:textId="3A1FD4F6" w:rsidR="00D16A3B" w:rsidRPr="00C24E27" w:rsidRDefault="00D16A3B" w:rsidP="006877C6">
      <w:pPr>
        <w:widowControl w:val="0"/>
        <w:autoSpaceDE w:val="0"/>
        <w:autoSpaceDN w:val="0"/>
        <w:adjustRightInd w:val="0"/>
        <w:spacing w:line="480" w:lineRule="auto"/>
        <w:ind w:left="641" w:hanging="641"/>
        <w:rPr>
          <w:rFonts w:ascii="Times New Roman" w:hAnsi="Times New Roman"/>
          <w:noProof/>
          <w:sz w:val="24"/>
          <w:szCs w:val="24"/>
        </w:rPr>
      </w:pPr>
      <w:r w:rsidRPr="00C24E27">
        <w:rPr>
          <w:rFonts w:ascii="Times New Roman" w:hAnsi="Times New Roman"/>
          <w:noProof/>
          <w:sz w:val="24"/>
          <w:szCs w:val="24"/>
        </w:rPr>
        <w:t>9.</w:t>
      </w:r>
      <w:r w:rsidRPr="00C24E27">
        <w:rPr>
          <w:rFonts w:ascii="Times New Roman" w:hAnsi="Times New Roman"/>
          <w:noProof/>
          <w:sz w:val="24"/>
          <w:szCs w:val="24"/>
        </w:rPr>
        <w:tab/>
      </w:r>
      <w:r w:rsidR="005B4DEB" w:rsidRPr="00C24E27">
        <w:rPr>
          <w:rFonts w:ascii="Times New Roman" w:hAnsi="Times New Roman"/>
          <w:noProof/>
          <w:sz w:val="24"/>
          <w:szCs w:val="24"/>
        </w:rPr>
        <w:t xml:space="preserve">Panis S, Wagemans J, Op de Beeck HP. Dynamic norm-based encoding for </w:t>
      </w:r>
      <w:r w:rsidR="005B4DEB" w:rsidRPr="00C24E27">
        <w:rPr>
          <w:rFonts w:ascii="Times New Roman" w:hAnsi="Times New Roman"/>
          <w:noProof/>
          <w:sz w:val="24"/>
          <w:szCs w:val="24"/>
        </w:rPr>
        <w:lastRenderedPageBreak/>
        <w:t xml:space="preserve">unfamiliar shapes in human visual cortex. </w:t>
      </w:r>
      <w:r w:rsidR="005B4DEB" w:rsidRPr="00C24E27">
        <w:rPr>
          <w:rFonts w:ascii="Times New Roman" w:hAnsi="Times New Roman"/>
          <w:iCs/>
          <w:noProof/>
          <w:sz w:val="24"/>
          <w:szCs w:val="24"/>
        </w:rPr>
        <w:t>J Cogn Neurosci</w:t>
      </w:r>
      <w:r w:rsidR="005B4DEB" w:rsidRPr="00C24E27">
        <w:rPr>
          <w:rFonts w:ascii="Times New Roman" w:hAnsi="Times New Roman"/>
          <w:noProof/>
          <w:sz w:val="24"/>
          <w:szCs w:val="24"/>
        </w:rPr>
        <w:t xml:space="preserve"> 2010; </w:t>
      </w:r>
      <w:r w:rsidR="005B4DEB" w:rsidRPr="00C24E27">
        <w:rPr>
          <w:rFonts w:ascii="Times New Roman" w:hAnsi="Times New Roman"/>
          <w:bCs/>
          <w:noProof/>
          <w:sz w:val="24"/>
          <w:szCs w:val="24"/>
        </w:rPr>
        <w:t>23(7):</w:t>
      </w:r>
      <w:r w:rsidR="005B4DEB" w:rsidRPr="00C24E27">
        <w:rPr>
          <w:rFonts w:ascii="Times New Roman" w:hAnsi="Times New Roman"/>
          <w:noProof/>
          <w:sz w:val="24"/>
          <w:szCs w:val="24"/>
        </w:rPr>
        <w:t xml:space="preserve"> 1829–</w:t>
      </w:r>
      <w:r w:rsidR="00352169" w:rsidRPr="00C24E27">
        <w:rPr>
          <w:rFonts w:ascii="Times New Roman" w:hAnsi="Times New Roman"/>
          <w:noProof/>
          <w:sz w:val="24"/>
          <w:szCs w:val="24"/>
        </w:rPr>
        <w:t>1843</w:t>
      </w:r>
      <w:r w:rsidR="005B4DEB" w:rsidRPr="00C24E27">
        <w:rPr>
          <w:rFonts w:ascii="Times New Roman" w:hAnsi="Times New Roman"/>
          <w:noProof/>
          <w:sz w:val="24"/>
          <w:szCs w:val="24"/>
        </w:rPr>
        <w:t>.</w:t>
      </w:r>
    </w:p>
    <w:p w14:paraId="7EF15AA3" w14:textId="7887EA65"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10.</w:t>
      </w:r>
      <w:r w:rsidRPr="00C24E27">
        <w:rPr>
          <w:rFonts w:ascii="Times New Roman" w:hAnsi="Times New Roman"/>
          <w:noProof/>
          <w:sz w:val="24"/>
          <w:szCs w:val="24"/>
        </w:rPr>
        <w:tab/>
      </w:r>
      <w:r w:rsidR="005B4DEB" w:rsidRPr="00C24E27">
        <w:rPr>
          <w:rFonts w:ascii="Times New Roman" w:hAnsi="Times New Roman"/>
          <w:noProof/>
          <w:sz w:val="24"/>
          <w:szCs w:val="24"/>
        </w:rPr>
        <w:t>Wardle J, Haase AM, Steptoe A. Body image and weight control in young adults: international comparisons in university students from 22 countries. Int J Obes 2006; 30(4): 644–51.</w:t>
      </w:r>
    </w:p>
    <w:p w14:paraId="0C2F2258" w14:textId="7BF4961A"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11.</w:t>
      </w:r>
      <w:r w:rsidRPr="00C24E27">
        <w:rPr>
          <w:rFonts w:ascii="Times New Roman" w:hAnsi="Times New Roman"/>
          <w:noProof/>
          <w:sz w:val="24"/>
          <w:szCs w:val="24"/>
        </w:rPr>
        <w:tab/>
      </w:r>
      <w:r w:rsidR="005B4DEB" w:rsidRPr="00C24E27">
        <w:rPr>
          <w:rFonts w:ascii="Times New Roman" w:hAnsi="Times New Roman"/>
          <w:noProof/>
          <w:sz w:val="24"/>
          <w:szCs w:val="24"/>
        </w:rPr>
        <w:t>Tovée MJ, Edmonds L, Vuong QC. Categorical perception of human female physical attractiveness and health. Evol Hum Behav 2012; 33(2): 85–93.</w:t>
      </w:r>
    </w:p>
    <w:p w14:paraId="074538A7" w14:textId="340D71B9" w:rsidR="00D16A3B" w:rsidRPr="00C24E27" w:rsidRDefault="00D16A3B" w:rsidP="006877C6">
      <w:pPr>
        <w:widowControl w:val="0"/>
        <w:autoSpaceDE w:val="0"/>
        <w:autoSpaceDN w:val="0"/>
        <w:adjustRightInd w:val="0"/>
        <w:spacing w:line="480" w:lineRule="auto"/>
        <w:ind w:left="641" w:hanging="641"/>
        <w:rPr>
          <w:rFonts w:ascii="Times New Roman" w:hAnsi="Times New Roman"/>
          <w:noProof/>
          <w:sz w:val="24"/>
          <w:szCs w:val="24"/>
        </w:rPr>
      </w:pPr>
      <w:r w:rsidRPr="00C24E27">
        <w:rPr>
          <w:rFonts w:ascii="Times New Roman" w:hAnsi="Times New Roman"/>
          <w:noProof/>
          <w:sz w:val="24"/>
          <w:szCs w:val="24"/>
        </w:rPr>
        <w:t>12.</w:t>
      </w:r>
      <w:r w:rsidRPr="00C24E27">
        <w:rPr>
          <w:rFonts w:ascii="Times New Roman" w:hAnsi="Times New Roman"/>
          <w:noProof/>
          <w:sz w:val="24"/>
          <w:szCs w:val="24"/>
        </w:rPr>
        <w:tab/>
      </w:r>
      <w:r w:rsidR="005B4DEB" w:rsidRPr="00C24E27">
        <w:rPr>
          <w:rFonts w:ascii="Times New Roman" w:hAnsi="Times New Roman"/>
          <w:noProof/>
          <w:sz w:val="24"/>
          <w:szCs w:val="24"/>
        </w:rPr>
        <w:t xml:space="preserve">Robinson E, Kersbergen I. Overweight or about right? A norm comparison explanation of perceived weight status. </w:t>
      </w:r>
      <w:r w:rsidR="005B4DEB" w:rsidRPr="00C24E27">
        <w:rPr>
          <w:rFonts w:ascii="Times New Roman" w:hAnsi="Times New Roman"/>
          <w:iCs/>
          <w:noProof/>
          <w:sz w:val="24"/>
          <w:szCs w:val="24"/>
        </w:rPr>
        <w:t>Obes Sci Pract 2016</w:t>
      </w:r>
      <w:r w:rsidR="005B4DEB" w:rsidRPr="00C24E27">
        <w:rPr>
          <w:rFonts w:ascii="Times New Roman" w:hAnsi="Times New Roman"/>
          <w:noProof/>
          <w:sz w:val="24"/>
          <w:szCs w:val="24"/>
        </w:rPr>
        <w:t>; 3(1): 15–17.</w:t>
      </w:r>
    </w:p>
    <w:p w14:paraId="059B185E" w14:textId="3CCAA7C6"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13.</w:t>
      </w:r>
      <w:r w:rsidRPr="00C24E27">
        <w:rPr>
          <w:rFonts w:ascii="Times New Roman" w:hAnsi="Times New Roman"/>
          <w:noProof/>
          <w:sz w:val="24"/>
          <w:szCs w:val="24"/>
        </w:rPr>
        <w:tab/>
      </w:r>
      <w:r w:rsidR="005B4DEB" w:rsidRPr="00C24E27">
        <w:rPr>
          <w:rFonts w:ascii="Times New Roman" w:hAnsi="Times New Roman"/>
          <w:noProof/>
          <w:sz w:val="24"/>
          <w:szCs w:val="24"/>
        </w:rPr>
        <w:t>Brooks KR, Mond JM, Stevenson RJ, Stephen ID. Body image distortion and exposure to extreme body types: contingent adaptation and cross adaptation for self and other. Front Neurosci 2016; 10(334): 1-10.</w:t>
      </w:r>
    </w:p>
    <w:p w14:paraId="2A027C62" w14:textId="67C8F5C4"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14.</w:t>
      </w:r>
      <w:r w:rsidRPr="00C24E27">
        <w:rPr>
          <w:rFonts w:ascii="Times New Roman" w:hAnsi="Times New Roman"/>
          <w:noProof/>
          <w:sz w:val="24"/>
          <w:szCs w:val="24"/>
        </w:rPr>
        <w:tab/>
      </w:r>
      <w:r w:rsidR="00935BAA" w:rsidRPr="00C24E27">
        <w:rPr>
          <w:rFonts w:ascii="Times New Roman" w:hAnsi="Times New Roman"/>
          <w:noProof/>
          <w:sz w:val="24"/>
          <w:szCs w:val="24"/>
        </w:rPr>
        <w:t>Binkin N, Spinelli A, Baglio G, Lamberti A. What is common becomes normal: the effect of obesity prevalence on maternal perception. Nutr Metab Cardiovasc Dis</w:t>
      </w:r>
      <w:r w:rsidR="00935BAA" w:rsidRPr="00C24E27">
        <w:rPr>
          <w:rFonts w:ascii="Times New Roman" w:hAnsi="Times New Roman"/>
          <w:i/>
          <w:noProof/>
          <w:sz w:val="24"/>
          <w:szCs w:val="24"/>
        </w:rPr>
        <w:t xml:space="preserve"> </w:t>
      </w:r>
      <w:r w:rsidR="00935BAA" w:rsidRPr="00C24E27">
        <w:rPr>
          <w:rFonts w:ascii="Times New Roman" w:hAnsi="Times New Roman"/>
          <w:noProof/>
          <w:sz w:val="24"/>
          <w:szCs w:val="24"/>
        </w:rPr>
        <w:t>2013; 23(5): 410–6.</w:t>
      </w:r>
    </w:p>
    <w:p w14:paraId="3C6A71DA" w14:textId="121101BE"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15.</w:t>
      </w:r>
      <w:r w:rsidRPr="00C24E27">
        <w:rPr>
          <w:rFonts w:ascii="Times New Roman" w:hAnsi="Times New Roman"/>
          <w:noProof/>
          <w:sz w:val="24"/>
          <w:szCs w:val="24"/>
        </w:rPr>
        <w:tab/>
      </w:r>
      <w:r w:rsidR="005B4DEB" w:rsidRPr="00C24E27">
        <w:rPr>
          <w:rFonts w:ascii="Times New Roman" w:hAnsi="Times New Roman"/>
          <w:noProof/>
          <w:sz w:val="24"/>
          <w:szCs w:val="24"/>
        </w:rPr>
        <w:t>Maximova K, McGrath JJ, Barnett T, O’Loughlin J, Paradis G, Lambert M. Do you see what I see? Weight status misperception and exposure to obesity among children and adolescents. Int J Obes 2008; 32(6): 1008–15.</w:t>
      </w:r>
    </w:p>
    <w:p w14:paraId="5A9E7F27" w14:textId="2C448BF5"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16.</w:t>
      </w:r>
      <w:r w:rsidRPr="00C24E27">
        <w:rPr>
          <w:rFonts w:ascii="Times New Roman" w:hAnsi="Times New Roman"/>
          <w:noProof/>
          <w:sz w:val="24"/>
          <w:szCs w:val="24"/>
        </w:rPr>
        <w:tab/>
      </w:r>
      <w:r w:rsidR="005B4DEB" w:rsidRPr="00C24E27">
        <w:rPr>
          <w:rFonts w:ascii="Times New Roman" w:hAnsi="Times New Roman"/>
          <w:noProof/>
          <w:sz w:val="24"/>
          <w:szCs w:val="24"/>
        </w:rPr>
        <w:t>Robinson E, Kirkham TC. Is he a healthy weight? Exposure to obesity changes perception of the weight status of others. Int J Obes 2014; 38(5): 663–7.</w:t>
      </w:r>
    </w:p>
    <w:p w14:paraId="0D80D589" w14:textId="7E361E83"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17.</w:t>
      </w:r>
      <w:r w:rsidRPr="00C24E27">
        <w:rPr>
          <w:rFonts w:ascii="Times New Roman" w:hAnsi="Times New Roman"/>
          <w:noProof/>
          <w:sz w:val="24"/>
          <w:szCs w:val="24"/>
        </w:rPr>
        <w:tab/>
      </w:r>
      <w:r w:rsidR="005B4DEB" w:rsidRPr="00C24E27">
        <w:rPr>
          <w:rFonts w:ascii="Times New Roman" w:hAnsi="Times New Roman"/>
          <w:noProof/>
          <w:sz w:val="24"/>
          <w:szCs w:val="24"/>
        </w:rPr>
        <w:t>Boothroyd LG, Tovée MJ, Pollet TV. Visual diet versus associative learning as mechanisms of change in body size preferences. PLoS One 2012; 7(11): 1-6.</w:t>
      </w:r>
    </w:p>
    <w:p w14:paraId="228C9E7F" w14:textId="61776027" w:rsidR="00D16A3B" w:rsidRPr="00C24E27" w:rsidRDefault="005B4DE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lastRenderedPageBreak/>
        <w:t>18.</w:t>
      </w:r>
      <w:r w:rsidRPr="00C24E27">
        <w:rPr>
          <w:rFonts w:ascii="Times New Roman" w:hAnsi="Times New Roman"/>
          <w:noProof/>
          <w:sz w:val="24"/>
          <w:szCs w:val="24"/>
        </w:rPr>
        <w:tab/>
        <w:t xml:space="preserve">Glauert R, Rhodes G, Byrne S, Fink B, Grammer K. Body dissatisfaction and the effects of perceptual exposure on body norms and ideals. </w:t>
      </w:r>
      <w:r w:rsidR="00935BAA" w:rsidRPr="00C24E27">
        <w:rPr>
          <w:rFonts w:ascii="Times New Roman" w:hAnsi="Times New Roman"/>
          <w:noProof/>
          <w:sz w:val="24"/>
          <w:szCs w:val="24"/>
        </w:rPr>
        <w:t>Int J Eat Disord</w:t>
      </w:r>
      <w:r w:rsidRPr="00C24E27">
        <w:rPr>
          <w:rFonts w:ascii="Times New Roman" w:hAnsi="Times New Roman"/>
          <w:noProof/>
          <w:sz w:val="24"/>
          <w:szCs w:val="24"/>
        </w:rPr>
        <w:t xml:space="preserve"> 2009; 42(5): 443–52.</w:t>
      </w:r>
    </w:p>
    <w:p w14:paraId="1C996B22" w14:textId="77777777" w:rsidR="005B4DE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19.</w:t>
      </w:r>
      <w:r w:rsidRPr="00C24E27">
        <w:rPr>
          <w:rFonts w:ascii="Times New Roman" w:hAnsi="Times New Roman"/>
          <w:noProof/>
          <w:sz w:val="24"/>
          <w:szCs w:val="24"/>
        </w:rPr>
        <w:tab/>
      </w:r>
      <w:r w:rsidR="005B4DEB" w:rsidRPr="00C24E27">
        <w:rPr>
          <w:rFonts w:ascii="Times New Roman" w:hAnsi="Times New Roman"/>
          <w:noProof/>
          <w:sz w:val="24"/>
          <w:szCs w:val="24"/>
        </w:rPr>
        <w:t>Cornelissen KK, Gledhill LJ, Cornelissen PL, Tovée MJ. Visual biases in judging body weight. Br J Health Psy 2016; 21(3): 555-569.</w:t>
      </w:r>
    </w:p>
    <w:p w14:paraId="7FD7260E" w14:textId="5D27D52F"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20.</w:t>
      </w:r>
      <w:r w:rsidRPr="00C24E27">
        <w:rPr>
          <w:rFonts w:ascii="Times New Roman" w:hAnsi="Times New Roman"/>
          <w:noProof/>
          <w:sz w:val="24"/>
          <w:szCs w:val="24"/>
        </w:rPr>
        <w:tab/>
      </w:r>
      <w:r w:rsidR="005B4DEB" w:rsidRPr="00C24E27">
        <w:rPr>
          <w:rFonts w:ascii="Times New Roman" w:hAnsi="Times New Roman"/>
          <w:noProof/>
          <w:sz w:val="24"/>
          <w:szCs w:val="24"/>
        </w:rPr>
        <w:t>Oldham M, Robinson E. Visual weight status misperceptions of men: why overweight can look like a healthy weight. J Health Psychol 2015; 21(8): 1–10.</w:t>
      </w:r>
    </w:p>
    <w:p w14:paraId="7BDBE6E9" w14:textId="7C86AE8C"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21.</w:t>
      </w:r>
      <w:r w:rsidRPr="00C24E27">
        <w:rPr>
          <w:rFonts w:ascii="Times New Roman" w:hAnsi="Times New Roman"/>
          <w:noProof/>
          <w:sz w:val="24"/>
          <w:szCs w:val="24"/>
        </w:rPr>
        <w:tab/>
      </w:r>
      <w:r w:rsidR="005B4DEB" w:rsidRPr="00C24E27">
        <w:rPr>
          <w:rFonts w:ascii="Times New Roman" w:hAnsi="Times New Roman"/>
          <w:noProof/>
          <w:sz w:val="24"/>
          <w:szCs w:val="24"/>
        </w:rPr>
        <w:t>De La O A, Jordan KC, Ortiz K, et al. Do parents accurately perceive their child’s weight status? J Pediatric Health Care 2009; 23(4): 216–21.</w:t>
      </w:r>
    </w:p>
    <w:p w14:paraId="3E36745A" w14:textId="0F7F00E8"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22.</w:t>
      </w:r>
      <w:r w:rsidRPr="00C24E27">
        <w:rPr>
          <w:rFonts w:ascii="Times New Roman" w:hAnsi="Times New Roman"/>
          <w:noProof/>
          <w:sz w:val="24"/>
          <w:szCs w:val="24"/>
        </w:rPr>
        <w:tab/>
      </w:r>
      <w:r w:rsidR="005B4DEB" w:rsidRPr="00C24E27">
        <w:rPr>
          <w:rFonts w:ascii="Times New Roman" w:hAnsi="Times New Roman"/>
          <w:noProof/>
          <w:sz w:val="24"/>
          <w:szCs w:val="24"/>
        </w:rPr>
        <w:t>He M, Evans A. Are parents aware that their children are overweight or obese? Do they care? Can Fam Physician 2007; 53(9): 1493–9.</w:t>
      </w:r>
    </w:p>
    <w:p w14:paraId="4A1A7657" w14:textId="0D6DD99C"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23.</w:t>
      </w:r>
      <w:r w:rsidRPr="00C24E27">
        <w:rPr>
          <w:rFonts w:ascii="Times New Roman" w:hAnsi="Times New Roman"/>
          <w:noProof/>
          <w:sz w:val="24"/>
          <w:szCs w:val="24"/>
        </w:rPr>
        <w:tab/>
      </w:r>
      <w:r w:rsidR="005B4DEB" w:rsidRPr="00C24E27">
        <w:rPr>
          <w:rFonts w:ascii="Times New Roman" w:hAnsi="Times New Roman"/>
          <w:noProof/>
          <w:sz w:val="24"/>
          <w:szCs w:val="24"/>
        </w:rPr>
        <w:t>Yoong SL, Carey ML, Sanson-Fisher RW, D’Este CA, Mackenzie L, Boyes A</w:t>
      </w:r>
      <w:r w:rsidR="00935BAA" w:rsidRPr="00C24E27">
        <w:rPr>
          <w:rFonts w:ascii="Times New Roman" w:hAnsi="Times New Roman"/>
          <w:noProof/>
          <w:sz w:val="24"/>
          <w:szCs w:val="24"/>
        </w:rPr>
        <w:t xml:space="preserve">. </w:t>
      </w:r>
      <w:r w:rsidR="005B4DEB" w:rsidRPr="00C24E27">
        <w:rPr>
          <w:rFonts w:ascii="Times New Roman" w:hAnsi="Times New Roman"/>
          <w:noProof/>
          <w:sz w:val="24"/>
          <w:szCs w:val="24"/>
        </w:rPr>
        <w:t>A cross-sectional study examining Australian general practitioners’ identification of overweight and obese patients. J Gen Intern Med 2014; 29(2): 328–34.</w:t>
      </w:r>
    </w:p>
    <w:p w14:paraId="743AB2AE" w14:textId="6C7E79C0"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24.</w:t>
      </w:r>
      <w:r w:rsidRPr="00C24E27">
        <w:rPr>
          <w:rFonts w:ascii="Times New Roman" w:hAnsi="Times New Roman"/>
          <w:noProof/>
          <w:sz w:val="24"/>
          <w:szCs w:val="24"/>
        </w:rPr>
        <w:tab/>
      </w:r>
      <w:r w:rsidR="005B4DEB" w:rsidRPr="00C24E27">
        <w:rPr>
          <w:rFonts w:ascii="Times New Roman" w:hAnsi="Times New Roman"/>
          <w:noProof/>
          <w:sz w:val="24"/>
          <w:szCs w:val="24"/>
        </w:rPr>
        <w:t>Ko JY, Brown DR, Galuska DA, Zhang J, Blanck HM, Ainsworth BE. Weight loss advice U.S. obese adults receive from health care professionals. Prev Med 2008; 47(6): 587–92.</w:t>
      </w:r>
    </w:p>
    <w:p w14:paraId="0AE5BD91" w14:textId="32DC1FE0"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25.</w:t>
      </w:r>
      <w:r w:rsidRPr="00C24E27">
        <w:rPr>
          <w:rFonts w:ascii="Times New Roman" w:hAnsi="Times New Roman"/>
          <w:noProof/>
          <w:sz w:val="24"/>
          <w:szCs w:val="24"/>
        </w:rPr>
        <w:tab/>
      </w:r>
      <w:r w:rsidR="005B4DEB" w:rsidRPr="00C24E27">
        <w:rPr>
          <w:rFonts w:ascii="Times New Roman" w:hAnsi="Times New Roman"/>
          <w:noProof/>
          <w:sz w:val="24"/>
          <w:szCs w:val="24"/>
        </w:rPr>
        <w:t>Spitzer BL, Henderson KA, Zivian MT. Gender differences in population versus media b</w:t>
      </w:r>
      <w:r w:rsidR="00980A05" w:rsidRPr="00C24E27">
        <w:rPr>
          <w:rFonts w:ascii="Times New Roman" w:hAnsi="Times New Roman"/>
          <w:noProof/>
          <w:sz w:val="24"/>
          <w:szCs w:val="24"/>
        </w:rPr>
        <w:t>ody sizes: a</w:t>
      </w:r>
      <w:r w:rsidR="005B4DEB" w:rsidRPr="00C24E27">
        <w:rPr>
          <w:rFonts w:ascii="Times New Roman" w:hAnsi="Times New Roman"/>
          <w:noProof/>
          <w:sz w:val="24"/>
          <w:szCs w:val="24"/>
        </w:rPr>
        <w:t xml:space="preserve"> comparison over four decades. Sex Roles 1999; 40(7–8): 545–65.</w:t>
      </w:r>
    </w:p>
    <w:p w14:paraId="2AA61CFF" w14:textId="67859FCD"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26.</w:t>
      </w:r>
      <w:r w:rsidRPr="00C24E27">
        <w:rPr>
          <w:rFonts w:ascii="Times New Roman" w:hAnsi="Times New Roman"/>
          <w:noProof/>
          <w:sz w:val="24"/>
          <w:szCs w:val="24"/>
        </w:rPr>
        <w:tab/>
      </w:r>
      <w:r w:rsidR="005B4DEB" w:rsidRPr="00C24E27">
        <w:rPr>
          <w:rFonts w:ascii="Times New Roman" w:hAnsi="Times New Roman"/>
          <w:noProof/>
          <w:sz w:val="24"/>
          <w:szCs w:val="24"/>
        </w:rPr>
        <w:t xml:space="preserve">Casler K, Bickel L, Hackett, E. Separate but equal? A comparison of participants and data gathered via Amazon's MTurk, social media, and face to face behavioral </w:t>
      </w:r>
      <w:r w:rsidR="005B4DEB" w:rsidRPr="00C24E27">
        <w:rPr>
          <w:rFonts w:ascii="Times New Roman" w:hAnsi="Times New Roman"/>
          <w:noProof/>
          <w:sz w:val="24"/>
          <w:szCs w:val="24"/>
        </w:rPr>
        <w:lastRenderedPageBreak/>
        <w:t>testing. Comput Hum Behav 2013; 29(6): 2156-2160.</w:t>
      </w:r>
    </w:p>
    <w:p w14:paraId="41B33AC1" w14:textId="71D4E933"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27.</w:t>
      </w:r>
      <w:r w:rsidRPr="00C24E27">
        <w:rPr>
          <w:rFonts w:ascii="Times New Roman" w:hAnsi="Times New Roman"/>
          <w:noProof/>
          <w:sz w:val="24"/>
          <w:szCs w:val="24"/>
        </w:rPr>
        <w:tab/>
      </w:r>
      <w:r w:rsidR="005B4DEB" w:rsidRPr="00C24E27">
        <w:rPr>
          <w:rFonts w:ascii="Times New Roman" w:hAnsi="Times New Roman"/>
          <w:noProof/>
          <w:sz w:val="24"/>
          <w:szCs w:val="24"/>
        </w:rPr>
        <w:t>Buhrmester M, Kwang T, Gosling SD. Amazon’s mechanical turk: a new source of inexpensive, yet high-quality data? Perspectives on Psychological Science 2011; 6(1): 1–3.</w:t>
      </w:r>
    </w:p>
    <w:p w14:paraId="13E1C8F8" w14:textId="56176044"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28.</w:t>
      </w:r>
      <w:r w:rsidRPr="00C24E27">
        <w:rPr>
          <w:rFonts w:ascii="Times New Roman" w:hAnsi="Times New Roman"/>
          <w:noProof/>
          <w:sz w:val="24"/>
          <w:szCs w:val="24"/>
        </w:rPr>
        <w:tab/>
      </w:r>
      <w:r w:rsidR="005B4DEB" w:rsidRPr="00C24E27">
        <w:rPr>
          <w:rFonts w:ascii="Times New Roman" w:hAnsi="Times New Roman"/>
          <w:noProof/>
          <w:sz w:val="24"/>
          <w:szCs w:val="24"/>
        </w:rPr>
        <w:t>Peer E, Vosgerau J, Acquisti A. Reputation as a sufficient condition for data quality on Amazon Mechanical Turk. Behav Res Methods 2014; 46(4): 1023–1031.</w:t>
      </w:r>
    </w:p>
    <w:p w14:paraId="57E7972D" w14:textId="10FE38E3"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29.</w:t>
      </w:r>
      <w:r w:rsidRPr="00C24E27">
        <w:rPr>
          <w:rFonts w:ascii="Times New Roman" w:hAnsi="Times New Roman"/>
          <w:noProof/>
          <w:sz w:val="24"/>
          <w:szCs w:val="24"/>
        </w:rPr>
        <w:tab/>
      </w:r>
      <w:r w:rsidR="005B4DEB" w:rsidRPr="00C24E27">
        <w:rPr>
          <w:rFonts w:ascii="Times New Roman" w:hAnsi="Times New Roman"/>
          <w:noProof/>
          <w:sz w:val="24"/>
          <w:szCs w:val="24"/>
        </w:rPr>
        <w:t>Harris CV, Bradlyn AS, Coffman J, Gunel E, Cottrell L. BMI-based body size guides for women and men: development and validation of a novel pictorial method to assess weight-related concepts. Int J Obes 2008; 32(2): 336–42.</w:t>
      </w:r>
    </w:p>
    <w:p w14:paraId="05EC11F2" w14:textId="6658C049" w:rsidR="005B4DE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30.</w:t>
      </w:r>
      <w:r w:rsidRPr="00C24E27">
        <w:rPr>
          <w:rFonts w:ascii="Times New Roman" w:hAnsi="Times New Roman"/>
          <w:noProof/>
          <w:sz w:val="24"/>
          <w:szCs w:val="24"/>
        </w:rPr>
        <w:tab/>
      </w:r>
      <w:r w:rsidR="005B4DEB" w:rsidRPr="00C24E27">
        <w:rPr>
          <w:rFonts w:ascii="Times New Roman" w:hAnsi="Times New Roman"/>
          <w:noProof/>
          <w:sz w:val="24"/>
          <w:szCs w:val="24"/>
        </w:rPr>
        <w:t>Swami V, Salem N, Furnham A, Tovée MJ. Initial examination of the validity and reliability of the female photographic figure rating scale for body image assessment. Pers Individ Dif 2008; 44(8): 1752–61.</w:t>
      </w:r>
    </w:p>
    <w:p w14:paraId="04CA6AD1" w14:textId="519EC388"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31.</w:t>
      </w:r>
      <w:r w:rsidRPr="00C24E27">
        <w:rPr>
          <w:rFonts w:ascii="Times New Roman" w:hAnsi="Times New Roman"/>
          <w:noProof/>
          <w:sz w:val="24"/>
          <w:szCs w:val="24"/>
        </w:rPr>
        <w:tab/>
      </w:r>
      <w:r w:rsidR="005B4DEB" w:rsidRPr="00C24E27">
        <w:rPr>
          <w:rFonts w:ascii="Times New Roman" w:hAnsi="Times New Roman"/>
          <w:noProof/>
          <w:sz w:val="24"/>
          <w:szCs w:val="24"/>
        </w:rPr>
        <w:t>Hayes AF. PROCESS: A versatile computational tool for observed</w:t>
      </w:r>
      <w:r w:rsidR="00935BAA" w:rsidRPr="00C24E27">
        <w:rPr>
          <w:rFonts w:ascii="Times New Roman" w:hAnsi="Times New Roman"/>
          <w:noProof/>
          <w:sz w:val="24"/>
          <w:szCs w:val="24"/>
        </w:rPr>
        <w:t xml:space="preserve"> variable mediation, moderation</w:t>
      </w:r>
      <w:r w:rsidR="005B4DEB" w:rsidRPr="00C24E27">
        <w:rPr>
          <w:rFonts w:ascii="Times New Roman" w:hAnsi="Times New Roman"/>
          <w:noProof/>
          <w:sz w:val="24"/>
          <w:szCs w:val="24"/>
        </w:rPr>
        <w:t xml:space="preserve"> and conditional process modeling. 2013. </w:t>
      </w:r>
      <w:r w:rsidR="005B4DEB" w:rsidRPr="00C24E27">
        <w:rPr>
          <w:rFonts w:ascii="Times New Roman" w:hAnsi="Times New Roman"/>
          <w:sz w:val="24"/>
          <w:szCs w:val="24"/>
        </w:rPr>
        <w:t>Retrieved from http://www.afhayes.com/ public/process2012.pdf</w:t>
      </w:r>
      <w:r w:rsidR="005B4DEB" w:rsidRPr="00C24E27">
        <w:rPr>
          <w:rFonts w:ascii="Times New Roman" w:hAnsi="Times New Roman"/>
          <w:noProof/>
          <w:sz w:val="24"/>
          <w:szCs w:val="24"/>
        </w:rPr>
        <w:t>.</w:t>
      </w:r>
    </w:p>
    <w:p w14:paraId="6470871A" w14:textId="0E6DD3AA"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32.</w:t>
      </w:r>
      <w:r w:rsidRPr="00C24E27">
        <w:rPr>
          <w:rFonts w:ascii="Times New Roman" w:hAnsi="Times New Roman"/>
          <w:noProof/>
          <w:sz w:val="24"/>
          <w:szCs w:val="24"/>
        </w:rPr>
        <w:tab/>
      </w:r>
      <w:r w:rsidR="005B4DEB" w:rsidRPr="00C24E27">
        <w:rPr>
          <w:rFonts w:ascii="Times New Roman" w:hAnsi="Times New Roman"/>
          <w:noProof/>
          <w:sz w:val="24"/>
          <w:szCs w:val="24"/>
        </w:rPr>
        <w:t>Robinson E, Hogenkamp PS. Visual perceptions of male obesity: a cross-cultural study examining male and female lay perceptions of obesity in Caucasian males. BMC Public Health 2015; 15(1): 492.</w:t>
      </w:r>
    </w:p>
    <w:p w14:paraId="4BFBCC9B" w14:textId="49881A9F"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33.</w:t>
      </w:r>
      <w:r w:rsidRPr="00C24E27">
        <w:rPr>
          <w:rFonts w:ascii="Times New Roman" w:hAnsi="Times New Roman"/>
          <w:noProof/>
          <w:sz w:val="24"/>
          <w:szCs w:val="24"/>
        </w:rPr>
        <w:tab/>
      </w:r>
      <w:r w:rsidR="005B4DEB" w:rsidRPr="00C24E27">
        <w:rPr>
          <w:rFonts w:ascii="Times New Roman" w:hAnsi="Times New Roman"/>
          <w:noProof/>
          <w:sz w:val="24"/>
          <w:szCs w:val="24"/>
        </w:rPr>
        <w:t>Greenberg BS, Eastin M, Hofschire L, Lachlan K, Brownell KD. Portrayals of overweight and obese individuals on commercial television. Am J Public Health 2003; 93(8): 1342–8.</w:t>
      </w:r>
    </w:p>
    <w:p w14:paraId="15E5402F" w14:textId="78257948"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lastRenderedPageBreak/>
        <w:t>34.</w:t>
      </w:r>
      <w:r w:rsidRPr="00C24E27">
        <w:rPr>
          <w:rFonts w:ascii="Times New Roman" w:hAnsi="Times New Roman"/>
          <w:noProof/>
          <w:sz w:val="24"/>
          <w:szCs w:val="24"/>
        </w:rPr>
        <w:tab/>
      </w:r>
      <w:r w:rsidR="005B4DEB" w:rsidRPr="00C24E27">
        <w:rPr>
          <w:rFonts w:ascii="Times New Roman" w:hAnsi="Times New Roman"/>
          <w:noProof/>
          <w:sz w:val="24"/>
          <w:szCs w:val="24"/>
        </w:rPr>
        <w:t>Leit RA, Pope HG, Gray JJ. Cultural expectations of muscularity in men: the evolution of playgirl centerfolds. Int J Eating Disorders 1999; 29(1): 90-93.</w:t>
      </w:r>
    </w:p>
    <w:p w14:paraId="16DC17CE" w14:textId="372D2B5F"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35.</w:t>
      </w:r>
      <w:r w:rsidRPr="00C24E27">
        <w:rPr>
          <w:rFonts w:ascii="Times New Roman" w:hAnsi="Times New Roman"/>
          <w:noProof/>
          <w:sz w:val="24"/>
          <w:szCs w:val="24"/>
        </w:rPr>
        <w:tab/>
      </w:r>
      <w:r w:rsidR="00301F7B" w:rsidRPr="00C24E27">
        <w:rPr>
          <w:rFonts w:ascii="Times New Roman" w:hAnsi="Times New Roman"/>
          <w:noProof/>
          <w:sz w:val="24"/>
          <w:szCs w:val="24"/>
        </w:rPr>
        <w:t>Brug J, Wammes B, Kremers S, Giskes K,</w:t>
      </w:r>
      <w:r w:rsidRPr="00C24E27">
        <w:rPr>
          <w:rFonts w:ascii="Times New Roman" w:hAnsi="Times New Roman"/>
          <w:noProof/>
          <w:sz w:val="24"/>
          <w:szCs w:val="24"/>
        </w:rPr>
        <w:t xml:space="preserve"> Oenema, A. Underestimation and overestimat</w:t>
      </w:r>
      <w:r w:rsidR="00301F7B" w:rsidRPr="00C24E27">
        <w:rPr>
          <w:rFonts w:ascii="Times New Roman" w:hAnsi="Times New Roman"/>
          <w:noProof/>
          <w:sz w:val="24"/>
          <w:szCs w:val="24"/>
        </w:rPr>
        <w:t>ion of personal weight status: a</w:t>
      </w:r>
      <w:r w:rsidRPr="00C24E27">
        <w:rPr>
          <w:rFonts w:ascii="Times New Roman" w:hAnsi="Times New Roman"/>
          <w:noProof/>
          <w:sz w:val="24"/>
          <w:szCs w:val="24"/>
        </w:rPr>
        <w:t xml:space="preserve">ssociations with socio-demographic characteristics and weight maintenance intentions. </w:t>
      </w:r>
      <w:r w:rsidR="00301F7B" w:rsidRPr="00C24E27">
        <w:rPr>
          <w:rFonts w:ascii="Times New Roman" w:hAnsi="Times New Roman"/>
          <w:iCs/>
          <w:noProof/>
          <w:sz w:val="24"/>
          <w:szCs w:val="24"/>
        </w:rPr>
        <w:t>J Hum Nutr Diet</w:t>
      </w:r>
      <w:r w:rsidRPr="00C24E27">
        <w:rPr>
          <w:rFonts w:ascii="Times New Roman" w:hAnsi="Times New Roman"/>
          <w:noProof/>
          <w:sz w:val="24"/>
          <w:szCs w:val="24"/>
        </w:rPr>
        <w:t xml:space="preserve"> </w:t>
      </w:r>
      <w:r w:rsidR="00301F7B" w:rsidRPr="00C24E27">
        <w:rPr>
          <w:rFonts w:ascii="Times New Roman" w:hAnsi="Times New Roman"/>
          <w:noProof/>
          <w:sz w:val="24"/>
          <w:szCs w:val="24"/>
        </w:rPr>
        <w:t xml:space="preserve">2006; </w:t>
      </w:r>
      <w:r w:rsidR="00301F7B" w:rsidRPr="00C24E27">
        <w:rPr>
          <w:rFonts w:ascii="Times New Roman" w:hAnsi="Times New Roman"/>
          <w:bCs/>
          <w:noProof/>
          <w:sz w:val="24"/>
          <w:szCs w:val="24"/>
        </w:rPr>
        <w:t>19</w:t>
      </w:r>
      <w:r w:rsidR="00935BAA" w:rsidRPr="00C24E27">
        <w:rPr>
          <w:rFonts w:ascii="Times New Roman" w:hAnsi="Times New Roman"/>
          <w:bCs/>
          <w:noProof/>
          <w:sz w:val="24"/>
          <w:szCs w:val="24"/>
        </w:rPr>
        <w:t>(4)</w:t>
      </w:r>
      <w:r w:rsidR="00301F7B" w:rsidRPr="00C24E27">
        <w:rPr>
          <w:rFonts w:ascii="Times New Roman" w:hAnsi="Times New Roman"/>
          <w:bCs/>
          <w:noProof/>
          <w:sz w:val="24"/>
          <w:szCs w:val="24"/>
        </w:rPr>
        <w:t>:</w:t>
      </w:r>
      <w:r w:rsidRPr="00C24E27">
        <w:rPr>
          <w:rFonts w:ascii="Times New Roman" w:hAnsi="Times New Roman"/>
          <w:noProof/>
          <w:sz w:val="24"/>
          <w:szCs w:val="24"/>
        </w:rPr>
        <w:t xml:space="preserve"> 253–</w:t>
      </w:r>
      <w:r w:rsidR="006642EF" w:rsidRPr="00C24E27">
        <w:rPr>
          <w:rFonts w:ascii="Times New Roman" w:hAnsi="Times New Roman"/>
          <w:noProof/>
          <w:sz w:val="24"/>
          <w:szCs w:val="24"/>
        </w:rPr>
        <w:t>262</w:t>
      </w:r>
      <w:r w:rsidRPr="00C24E27">
        <w:rPr>
          <w:rFonts w:ascii="Times New Roman" w:hAnsi="Times New Roman"/>
          <w:noProof/>
          <w:sz w:val="24"/>
          <w:szCs w:val="24"/>
        </w:rPr>
        <w:t>.</w:t>
      </w:r>
    </w:p>
    <w:p w14:paraId="1489ED51" w14:textId="4DD981A8"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36.</w:t>
      </w:r>
      <w:r w:rsidRPr="00C24E27">
        <w:rPr>
          <w:rFonts w:ascii="Times New Roman" w:hAnsi="Times New Roman"/>
          <w:noProof/>
          <w:sz w:val="24"/>
          <w:szCs w:val="24"/>
        </w:rPr>
        <w:tab/>
      </w:r>
      <w:r w:rsidR="00301F7B" w:rsidRPr="00C24E27">
        <w:rPr>
          <w:rFonts w:ascii="Times New Roman" w:hAnsi="Times New Roman"/>
          <w:noProof/>
          <w:sz w:val="24"/>
          <w:szCs w:val="24"/>
        </w:rPr>
        <w:t>Park, E. Overestimation and underestimation: a</w:t>
      </w:r>
      <w:r w:rsidRPr="00C24E27">
        <w:rPr>
          <w:rFonts w:ascii="Times New Roman" w:hAnsi="Times New Roman"/>
          <w:noProof/>
          <w:sz w:val="24"/>
          <w:szCs w:val="24"/>
        </w:rPr>
        <w:t>dolescents’</w:t>
      </w:r>
      <w:r w:rsidR="00301F7B" w:rsidRPr="00C24E27">
        <w:rPr>
          <w:rFonts w:ascii="Times New Roman" w:hAnsi="Times New Roman"/>
          <w:noProof/>
          <w:sz w:val="24"/>
          <w:szCs w:val="24"/>
        </w:rPr>
        <w:t xml:space="preserve"> weight perception in comparison to BMI-based weight status and how it varies across sociodemographic f</w:t>
      </w:r>
      <w:r w:rsidRPr="00C24E27">
        <w:rPr>
          <w:rFonts w:ascii="Times New Roman" w:hAnsi="Times New Roman"/>
          <w:noProof/>
          <w:sz w:val="24"/>
          <w:szCs w:val="24"/>
        </w:rPr>
        <w:t xml:space="preserve">actors. </w:t>
      </w:r>
      <w:r w:rsidR="00301F7B" w:rsidRPr="00C24E27">
        <w:rPr>
          <w:rFonts w:ascii="Times New Roman" w:hAnsi="Times New Roman"/>
          <w:iCs/>
          <w:noProof/>
          <w:sz w:val="24"/>
          <w:szCs w:val="24"/>
        </w:rPr>
        <w:t>J Sch</w:t>
      </w:r>
      <w:r w:rsidRPr="00C24E27">
        <w:rPr>
          <w:rFonts w:ascii="Times New Roman" w:hAnsi="Times New Roman"/>
          <w:iCs/>
          <w:noProof/>
          <w:sz w:val="24"/>
          <w:szCs w:val="24"/>
        </w:rPr>
        <w:t xml:space="preserve"> Health</w:t>
      </w:r>
      <w:r w:rsidRPr="00C24E27">
        <w:rPr>
          <w:rFonts w:ascii="Times New Roman" w:hAnsi="Times New Roman"/>
          <w:noProof/>
          <w:sz w:val="24"/>
          <w:szCs w:val="24"/>
        </w:rPr>
        <w:t xml:space="preserve"> </w:t>
      </w:r>
      <w:r w:rsidR="00301F7B" w:rsidRPr="00C24E27">
        <w:rPr>
          <w:rFonts w:ascii="Times New Roman" w:hAnsi="Times New Roman"/>
          <w:noProof/>
          <w:sz w:val="24"/>
          <w:szCs w:val="24"/>
        </w:rPr>
        <w:t xml:space="preserve">2011; </w:t>
      </w:r>
      <w:r w:rsidR="00301F7B" w:rsidRPr="00C24E27">
        <w:rPr>
          <w:rFonts w:ascii="Times New Roman" w:hAnsi="Times New Roman"/>
          <w:bCs/>
          <w:noProof/>
          <w:sz w:val="24"/>
          <w:szCs w:val="24"/>
        </w:rPr>
        <w:t>81</w:t>
      </w:r>
      <w:r w:rsidR="00935BAA" w:rsidRPr="00C24E27">
        <w:rPr>
          <w:rFonts w:ascii="Times New Roman" w:hAnsi="Times New Roman"/>
          <w:bCs/>
          <w:noProof/>
          <w:sz w:val="24"/>
          <w:szCs w:val="24"/>
        </w:rPr>
        <w:t>(2)</w:t>
      </w:r>
      <w:r w:rsidR="00301F7B" w:rsidRPr="00C24E27">
        <w:rPr>
          <w:rFonts w:ascii="Times New Roman" w:hAnsi="Times New Roman"/>
          <w:bCs/>
          <w:noProof/>
          <w:sz w:val="24"/>
          <w:szCs w:val="24"/>
        </w:rPr>
        <w:t>:</w:t>
      </w:r>
      <w:r w:rsidRPr="00C24E27">
        <w:rPr>
          <w:rFonts w:ascii="Times New Roman" w:hAnsi="Times New Roman"/>
          <w:noProof/>
          <w:sz w:val="24"/>
          <w:szCs w:val="24"/>
        </w:rPr>
        <w:t xml:space="preserve"> 57–64</w:t>
      </w:r>
      <w:r w:rsidR="00301F7B" w:rsidRPr="00C24E27">
        <w:rPr>
          <w:rFonts w:ascii="Times New Roman" w:hAnsi="Times New Roman"/>
          <w:noProof/>
          <w:sz w:val="24"/>
          <w:szCs w:val="24"/>
        </w:rPr>
        <w:t>.</w:t>
      </w:r>
    </w:p>
    <w:p w14:paraId="0A61E7BD" w14:textId="4F3815F9"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37.</w:t>
      </w:r>
      <w:r w:rsidRPr="00C24E27">
        <w:rPr>
          <w:rFonts w:ascii="Times New Roman" w:hAnsi="Times New Roman"/>
          <w:noProof/>
          <w:sz w:val="24"/>
          <w:szCs w:val="24"/>
        </w:rPr>
        <w:tab/>
        <w:t xml:space="preserve">Golan, M. Parents as agents </w:t>
      </w:r>
      <w:r w:rsidR="00301F7B" w:rsidRPr="00C24E27">
        <w:rPr>
          <w:rFonts w:ascii="Times New Roman" w:hAnsi="Times New Roman"/>
          <w:noProof/>
          <w:sz w:val="24"/>
          <w:szCs w:val="24"/>
        </w:rPr>
        <w:t xml:space="preserve">of change in childhood obesity </w:t>
      </w:r>
      <w:r w:rsidRPr="00C24E27">
        <w:rPr>
          <w:rFonts w:ascii="Times New Roman" w:hAnsi="Times New Roman"/>
          <w:noProof/>
          <w:sz w:val="24"/>
          <w:szCs w:val="24"/>
        </w:rPr>
        <w:t xml:space="preserve">from research to practice. </w:t>
      </w:r>
      <w:r w:rsidR="00301F7B" w:rsidRPr="00C24E27">
        <w:rPr>
          <w:rFonts w:ascii="Times New Roman" w:hAnsi="Times New Roman"/>
          <w:iCs/>
          <w:noProof/>
          <w:sz w:val="24"/>
          <w:szCs w:val="24"/>
        </w:rPr>
        <w:t>Int J Pediatr Obes</w:t>
      </w:r>
      <w:r w:rsidR="00A1017C" w:rsidRPr="00C24E27">
        <w:rPr>
          <w:rFonts w:ascii="Times New Roman" w:hAnsi="Times New Roman"/>
          <w:iCs/>
          <w:noProof/>
          <w:sz w:val="24"/>
          <w:szCs w:val="24"/>
        </w:rPr>
        <w:t xml:space="preserve"> 2006;</w:t>
      </w:r>
      <w:r w:rsidRPr="00C24E27">
        <w:rPr>
          <w:rFonts w:ascii="Times New Roman" w:hAnsi="Times New Roman"/>
          <w:noProof/>
          <w:sz w:val="24"/>
          <w:szCs w:val="24"/>
        </w:rPr>
        <w:t xml:space="preserve"> </w:t>
      </w:r>
      <w:r w:rsidR="00301F7B" w:rsidRPr="00C24E27">
        <w:rPr>
          <w:rFonts w:ascii="Times New Roman" w:hAnsi="Times New Roman"/>
          <w:bCs/>
          <w:noProof/>
          <w:sz w:val="24"/>
          <w:szCs w:val="24"/>
        </w:rPr>
        <w:t>1</w:t>
      </w:r>
      <w:r w:rsidR="006642EF" w:rsidRPr="00C24E27">
        <w:rPr>
          <w:rFonts w:ascii="Times New Roman" w:hAnsi="Times New Roman"/>
          <w:bCs/>
          <w:noProof/>
          <w:sz w:val="24"/>
          <w:szCs w:val="24"/>
        </w:rPr>
        <w:t>(2)</w:t>
      </w:r>
      <w:r w:rsidR="00301F7B" w:rsidRPr="00C24E27">
        <w:rPr>
          <w:rFonts w:ascii="Times New Roman" w:hAnsi="Times New Roman"/>
          <w:bCs/>
          <w:noProof/>
          <w:sz w:val="24"/>
          <w:szCs w:val="24"/>
        </w:rPr>
        <w:t>:</w:t>
      </w:r>
      <w:r w:rsidRPr="00C24E27">
        <w:rPr>
          <w:rFonts w:ascii="Times New Roman" w:hAnsi="Times New Roman"/>
          <w:noProof/>
          <w:sz w:val="24"/>
          <w:szCs w:val="24"/>
        </w:rPr>
        <w:t xml:space="preserve"> 66–</w:t>
      </w:r>
      <w:r w:rsidR="00A1017C" w:rsidRPr="00C24E27">
        <w:rPr>
          <w:rFonts w:ascii="Times New Roman" w:hAnsi="Times New Roman"/>
          <w:noProof/>
          <w:sz w:val="24"/>
          <w:szCs w:val="24"/>
        </w:rPr>
        <w:t>76</w:t>
      </w:r>
      <w:r w:rsidRPr="00C24E27">
        <w:rPr>
          <w:rFonts w:ascii="Times New Roman" w:hAnsi="Times New Roman"/>
          <w:noProof/>
          <w:sz w:val="24"/>
          <w:szCs w:val="24"/>
        </w:rPr>
        <w:t>.</w:t>
      </w:r>
    </w:p>
    <w:p w14:paraId="6903F0AF" w14:textId="033EC4F3" w:rsidR="00D16A3B" w:rsidRPr="00C24E27" w:rsidRDefault="00A1017C"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38.</w:t>
      </w:r>
      <w:r w:rsidRPr="00C24E27">
        <w:rPr>
          <w:rFonts w:ascii="Times New Roman" w:hAnsi="Times New Roman"/>
          <w:noProof/>
          <w:sz w:val="24"/>
          <w:szCs w:val="24"/>
        </w:rPr>
        <w:tab/>
        <w:t>Spurrier NJ, Magarey A, Wong</w:t>
      </w:r>
      <w:r w:rsidR="00D16A3B" w:rsidRPr="00C24E27">
        <w:rPr>
          <w:rFonts w:ascii="Times New Roman" w:hAnsi="Times New Roman"/>
          <w:noProof/>
          <w:sz w:val="24"/>
          <w:szCs w:val="24"/>
        </w:rPr>
        <w:t xml:space="preserve"> C. Recognition and management of childhood overweight and obesity by clinicians. </w:t>
      </w:r>
      <w:r w:rsidRPr="00C24E27">
        <w:rPr>
          <w:rFonts w:ascii="Times New Roman" w:hAnsi="Times New Roman"/>
          <w:iCs/>
          <w:noProof/>
          <w:sz w:val="24"/>
          <w:szCs w:val="24"/>
        </w:rPr>
        <w:t>J Paediatr</w:t>
      </w:r>
      <w:r w:rsidR="00D16A3B" w:rsidRPr="00C24E27">
        <w:rPr>
          <w:rFonts w:ascii="Times New Roman" w:hAnsi="Times New Roman"/>
          <w:iCs/>
          <w:noProof/>
          <w:sz w:val="24"/>
          <w:szCs w:val="24"/>
        </w:rPr>
        <w:t xml:space="preserve"> Child Health</w:t>
      </w:r>
      <w:r w:rsidRPr="00C24E27">
        <w:rPr>
          <w:rFonts w:ascii="Times New Roman" w:hAnsi="Times New Roman"/>
          <w:iCs/>
          <w:noProof/>
          <w:sz w:val="24"/>
          <w:szCs w:val="24"/>
        </w:rPr>
        <w:t xml:space="preserve"> 2006;</w:t>
      </w:r>
      <w:r w:rsidRPr="00C24E27">
        <w:rPr>
          <w:rFonts w:ascii="Times New Roman" w:hAnsi="Times New Roman"/>
          <w:noProof/>
          <w:sz w:val="24"/>
          <w:szCs w:val="24"/>
        </w:rPr>
        <w:t xml:space="preserve"> 42</w:t>
      </w:r>
      <w:r w:rsidR="006642EF" w:rsidRPr="00C24E27">
        <w:rPr>
          <w:rFonts w:ascii="Times New Roman" w:hAnsi="Times New Roman"/>
          <w:noProof/>
          <w:sz w:val="24"/>
          <w:szCs w:val="24"/>
        </w:rPr>
        <w:t>(7-8)</w:t>
      </w:r>
      <w:r w:rsidRPr="00C24E27">
        <w:rPr>
          <w:rFonts w:ascii="Times New Roman" w:hAnsi="Times New Roman"/>
          <w:noProof/>
          <w:sz w:val="24"/>
          <w:szCs w:val="24"/>
        </w:rPr>
        <w:t>:</w:t>
      </w:r>
      <w:r w:rsidR="00D16A3B" w:rsidRPr="00C24E27">
        <w:rPr>
          <w:rFonts w:ascii="Times New Roman" w:hAnsi="Times New Roman"/>
          <w:noProof/>
          <w:sz w:val="24"/>
          <w:szCs w:val="24"/>
        </w:rPr>
        <w:t xml:space="preserve"> 411–8</w:t>
      </w:r>
      <w:r w:rsidR="00980A05" w:rsidRPr="00C24E27">
        <w:rPr>
          <w:rFonts w:ascii="Times New Roman" w:hAnsi="Times New Roman"/>
          <w:noProof/>
          <w:sz w:val="24"/>
          <w:szCs w:val="24"/>
        </w:rPr>
        <w:t>.</w:t>
      </w:r>
    </w:p>
    <w:p w14:paraId="57355E29" w14:textId="3C3C4B05"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39.</w:t>
      </w:r>
      <w:r w:rsidRPr="00C24E27">
        <w:rPr>
          <w:rFonts w:ascii="Times New Roman" w:hAnsi="Times New Roman"/>
          <w:noProof/>
          <w:sz w:val="24"/>
          <w:szCs w:val="24"/>
        </w:rPr>
        <w:tab/>
      </w:r>
      <w:r w:rsidR="00A1017C" w:rsidRPr="00C24E27">
        <w:rPr>
          <w:rFonts w:ascii="Times New Roman" w:hAnsi="Times New Roman"/>
          <w:noProof/>
          <w:sz w:val="24"/>
          <w:szCs w:val="24"/>
        </w:rPr>
        <w:t>Tschamler JM, Conn KM, Cook SR, Halterman JS.</w:t>
      </w:r>
      <w:r w:rsidRPr="00C24E27">
        <w:rPr>
          <w:rFonts w:ascii="Times New Roman" w:hAnsi="Times New Roman"/>
          <w:noProof/>
          <w:sz w:val="24"/>
          <w:szCs w:val="24"/>
        </w:rPr>
        <w:t xml:space="preserve"> Underestimation of children’s weight status: views of parents in an urban community. </w:t>
      </w:r>
      <w:r w:rsidRPr="00C24E27">
        <w:rPr>
          <w:rFonts w:ascii="Times New Roman" w:hAnsi="Times New Roman"/>
          <w:iCs/>
          <w:noProof/>
          <w:sz w:val="24"/>
          <w:szCs w:val="24"/>
        </w:rPr>
        <w:t>Clin Pediatr</w:t>
      </w:r>
      <w:r w:rsidRPr="00C24E27">
        <w:rPr>
          <w:rFonts w:ascii="Times New Roman" w:hAnsi="Times New Roman"/>
          <w:noProof/>
          <w:sz w:val="24"/>
          <w:szCs w:val="24"/>
        </w:rPr>
        <w:t xml:space="preserve"> </w:t>
      </w:r>
      <w:r w:rsidR="00A1017C" w:rsidRPr="00C24E27">
        <w:rPr>
          <w:rFonts w:ascii="Times New Roman" w:hAnsi="Times New Roman"/>
          <w:noProof/>
          <w:sz w:val="24"/>
          <w:szCs w:val="24"/>
        </w:rPr>
        <w:t xml:space="preserve">2010; </w:t>
      </w:r>
      <w:r w:rsidR="00A1017C" w:rsidRPr="00C24E27">
        <w:rPr>
          <w:rFonts w:ascii="Times New Roman" w:hAnsi="Times New Roman"/>
          <w:bCs/>
          <w:noProof/>
          <w:sz w:val="24"/>
          <w:szCs w:val="24"/>
        </w:rPr>
        <w:t>49</w:t>
      </w:r>
      <w:r w:rsidR="006642EF" w:rsidRPr="00C24E27">
        <w:rPr>
          <w:rFonts w:ascii="Times New Roman" w:hAnsi="Times New Roman"/>
          <w:bCs/>
          <w:noProof/>
          <w:sz w:val="24"/>
          <w:szCs w:val="24"/>
        </w:rPr>
        <w:t>(5)</w:t>
      </w:r>
      <w:r w:rsidR="00A1017C" w:rsidRPr="00C24E27">
        <w:rPr>
          <w:rFonts w:ascii="Times New Roman" w:hAnsi="Times New Roman"/>
          <w:bCs/>
          <w:noProof/>
          <w:sz w:val="24"/>
          <w:szCs w:val="24"/>
        </w:rPr>
        <w:t>:</w:t>
      </w:r>
      <w:r w:rsidRPr="00C24E27">
        <w:rPr>
          <w:rFonts w:ascii="Times New Roman" w:hAnsi="Times New Roman"/>
          <w:noProof/>
          <w:sz w:val="24"/>
          <w:szCs w:val="24"/>
        </w:rPr>
        <w:t xml:space="preserve"> 470–</w:t>
      </w:r>
      <w:r w:rsidR="006642EF" w:rsidRPr="00C24E27">
        <w:rPr>
          <w:rFonts w:ascii="Times New Roman" w:hAnsi="Times New Roman"/>
          <w:noProof/>
          <w:sz w:val="24"/>
          <w:szCs w:val="24"/>
        </w:rPr>
        <w:t>476</w:t>
      </w:r>
      <w:r w:rsidRPr="00C24E27">
        <w:rPr>
          <w:rFonts w:ascii="Times New Roman" w:hAnsi="Times New Roman"/>
          <w:noProof/>
          <w:sz w:val="24"/>
          <w:szCs w:val="24"/>
        </w:rPr>
        <w:t>.</w:t>
      </w:r>
    </w:p>
    <w:p w14:paraId="356A3D03" w14:textId="149E6730"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w:t>
      </w:r>
      <w:r w:rsidR="00A1017C" w:rsidRPr="00C24E27">
        <w:rPr>
          <w:rFonts w:ascii="Times New Roman" w:hAnsi="Times New Roman"/>
          <w:noProof/>
          <w:sz w:val="24"/>
          <w:szCs w:val="24"/>
        </w:rPr>
        <w:t>0.</w:t>
      </w:r>
      <w:r w:rsidR="00A1017C" w:rsidRPr="00C24E27">
        <w:rPr>
          <w:rFonts w:ascii="Times New Roman" w:hAnsi="Times New Roman"/>
          <w:noProof/>
          <w:sz w:val="24"/>
          <w:szCs w:val="24"/>
        </w:rPr>
        <w:tab/>
        <w:t>Vuorela N, Saha MT, Salo M</w:t>
      </w:r>
      <w:r w:rsidRPr="00C24E27">
        <w:rPr>
          <w:rFonts w:ascii="Times New Roman" w:hAnsi="Times New Roman"/>
          <w:noProof/>
          <w:sz w:val="24"/>
          <w:szCs w:val="24"/>
        </w:rPr>
        <w:t xml:space="preserve">K. Parents underestimate their child’s overweight. </w:t>
      </w:r>
      <w:r w:rsidR="00A1017C" w:rsidRPr="00C24E27">
        <w:rPr>
          <w:rFonts w:ascii="Times New Roman" w:hAnsi="Times New Roman"/>
          <w:iCs/>
          <w:noProof/>
          <w:sz w:val="24"/>
          <w:szCs w:val="24"/>
        </w:rPr>
        <w:t xml:space="preserve">Int. J. Paediatr 2010; </w:t>
      </w:r>
      <w:r w:rsidR="00A1017C" w:rsidRPr="00C24E27">
        <w:rPr>
          <w:rFonts w:ascii="Times New Roman" w:hAnsi="Times New Roman"/>
          <w:bCs/>
          <w:noProof/>
          <w:sz w:val="24"/>
          <w:szCs w:val="24"/>
        </w:rPr>
        <w:t>99</w:t>
      </w:r>
      <w:r w:rsidR="006642EF" w:rsidRPr="00C24E27">
        <w:rPr>
          <w:rFonts w:ascii="Times New Roman" w:hAnsi="Times New Roman"/>
          <w:bCs/>
          <w:noProof/>
          <w:sz w:val="24"/>
          <w:szCs w:val="24"/>
        </w:rPr>
        <w:t>(9)</w:t>
      </w:r>
      <w:r w:rsidR="00A1017C" w:rsidRPr="00C24E27">
        <w:rPr>
          <w:rFonts w:ascii="Times New Roman" w:hAnsi="Times New Roman"/>
          <w:bCs/>
          <w:noProof/>
          <w:sz w:val="24"/>
          <w:szCs w:val="24"/>
        </w:rPr>
        <w:t>:</w:t>
      </w:r>
      <w:r w:rsidRPr="00C24E27">
        <w:rPr>
          <w:rFonts w:ascii="Times New Roman" w:hAnsi="Times New Roman"/>
          <w:noProof/>
          <w:sz w:val="24"/>
          <w:szCs w:val="24"/>
        </w:rPr>
        <w:t xml:space="preserve"> 1374–</w:t>
      </w:r>
      <w:r w:rsidR="00A1017C" w:rsidRPr="00C24E27">
        <w:rPr>
          <w:rFonts w:ascii="Times New Roman" w:hAnsi="Times New Roman"/>
          <w:noProof/>
          <w:sz w:val="24"/>
          <w:szCs w:val="24"/>
        </w:rPr>
        <w:t>1379</w:t>
      </w:r>
      <w:r w:rsidRPr="00C24E27">
        <w:rPr>
          <w:rFonts w:ascii="Times New Roman" w:hAnsi="Times New Roman"/>
          <w:noProof/>
          <w:sz w:val="24"/>
          <w:szCs w:val="24"/>
        </w:rPr>
        <w:t>.</w:t>
      </w:r>
    </w:p>
    <w:p w14:paraId="47B36811" w14:textId="3C16B4AC" w:rsidR="00D16A3B" w:rsidRPr="00C24E27" w:rsidRDefault="00A1017C"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41.</w:t>
      </w:r>
      <w:r w:rsidRPr="00C24E27">
        <w:rPr>
          <w:rFonts w:ascii="Times New Roman" w:hAnsi="Times New Roman"/>
          <w:noProof/>
          <w:sz w:val="24"/>
          <w:szCs w:val="24"/>
        </w:rPr>
        <w:tab/>
        <w:t>Rhee K, DeLago C, Arscott-Mills T, Mehta S, Davis R. Factors associated with parental readiness to make changes for overweight c</w:t>
      </w:r>
      <w:r w:rsidR="00D16A3B" w:rsidRPr="00C24E27">
        <w:rPr>
          <w:rFonts w:ascii="Times New Roman" w:hAnsi="Times New Roman"/>
          <w:noProof/>
          <w:sz w:val="24"/>
          <w:szCs w:val="24"/>
        </w:rPr>
        <w:t xml:space="preserve">hildren. </w:t>
      </w:r>
      <w:r w:rsidR="00D16A3B" w:rsidRPr="00C24E27">
        <w:rPr>
          <w:rFonts w:ascii="Times New Roman" w:hAnsi="Times New Roman"/>
          <w:iCs/>
          <w:noProof/>
          <w:sz w:val="24"/>
          <w:szCs w:val="24"/>
        </w:rPr>
        <w:t>Pediatrics</w:t>
      </w:r>
      <w:r w:rsidR="00D16A3B" w:rsidRPr="00C24E27">
        <w:rPr>
          <w:rFonts w:ascii="Times New Roman" w:hAnsi="Times New Roman"/>
          <w:noProof/>
          <w:sz w:val="24"/>
          <w:szCs w:val="24"/>
        </w:rPr>
        <w:t xml:space="preserve"> </w:t>
      </w:r>
      <w:r w:rsidRPr="00C24E27">
        <w:rPr>
          <w:rFonts w:ascii="Times New Roman" w:hAnsi="Times New Roman"/>
          <w:noProof/>
          <w:sz w:val="24"/>
          <w:szCs w:val="24"/>
        </w:rPr>
        <w:t xml:space="preserve">2005; </w:t>
      </w:r>
      <w:r w:rsidRPr="00C24E27">
        <w:rPr>
          <w:rFonts w:ascii="Times New Roman" w:hAnsi="Times New Roman"/>
          <w:bCs/>
          <w:noProof/>
          <w:sz w:val="24"/>
          <w:szCs w:val="24"/>
        </w:rPr>
        <w:t>116</w:t>
      </w:r>
      <w:r w:rsidR="00352169" w:rsidRPr="00C24E27">
        <w:rPr>
          <w:rFonts w:ascii="Times New Roman" w:hAnsi="Times New Roman"/>
          <w:bCs/>
          <w:noProof/>
          <w:sz w:val="24"/>
          <w:szCs w:val="24"/>
        </w:rPr>
        <w:t>(1)</w:t>
      </w:r>
      <w:r w:rsidRPr="00C24E27">
        <w:rPr>
          <w:rFonts w:ascii="Times New Roman" w:hAnsi="Times New Roman"/>
          <w:bCs/>
          <w:noProof/>
          <w:sz w:val="24"/>
          <w:szCs w:val="24"/>
        </w:rPr>
        <w:t>:</w:t>
      </w:r>
      <w:r w:rsidR="00D16A3B" w:rsidRPr="00C24E27">
        <w:rPr>
          <w:rFonts w:ascii="Times New Roman" w:hAnsi="Times New Roman"/>
          <w:noProof/>
          <w:sz w:val="24"/>
          <w:szCs w:val="24"/>
        </w:rPr>
        <w:t xml:space="preserve"> 94–</w:t>
      </w:r>
      <w:r w:rsidR="00352169" w:rsidRPr="00C24E27">
        <w:rPr>
          <w:rFonts w:ascii="Times New Roman" w:hAnsi="Times New Roman"/>
          <w:noProof/>
          <w:sz w:val="24"/>
          <w:szCs w:val="24"/>
        </w:rPr>
        <w:t>101</w:t>
      </w:r>
      <w:r w:rsidR="00D16A3B" w:rsidRPr="00C24E27">
        <w:rPr>
          <w:rFonts w:ascii="Times New Roman" w:hAnsi="Times New Roman"/>
          <w:noProof/>
          <w:sz w:val="24"/>
          <w:szCs w:val="24"/>
        </w:rPr>
        <w:t>.</w:t>
      </w:r>
    </w:p>
    <w:p w14:paraId="48AC350F" w14:textId="23EEFBED"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lastRenderedPageBreak/>
        <w:t>42.</w:t>
      </w:r>
      <w:r w:rsidRPr="00C24E27">
        <w:rPr>
          <w:rFonts w:ascii="Times New Roman" w:hAnsi="Times New Roman"/>
          <w:noProof/>
          <w:sz w:val="24"/>
          <w:szCs w:val="24"/>
        </w:rPr>
        <w:tab/>
      </w:r>
      <w:r w:rsidR="00301F7B" w:rsidRPr="00C24E27">
        <w:rPr>
          <w:rFonts w:ascii="Times New Roman" w:hAnsi="Times New Roman"/>
          <w:noProof/>
          <w:sz w:val="24"/>
          <w:szCs w:val="24"/>
        </w:rPr>
        <w:t>Miller CT, Downey KT</w:t>
      </w:r>
      <w:r w:rsidRPr="00C24E27">
        <w:rPr>
          <w:rFonts w:ascii="Times New Roman" w:hAnsi="Times New Roman"/>
          <w:noProof/>
          <w:sz w:val="24"/>
          <w:szCs w:val="24"/>
        </w:rPr>
        <w:t>A</w:t>
      </w:r>
      <w:r w:rsidR="00301F7B" w:rsidRPr="00C24E27">
        <w:rPr>
          <w:rFonts w:ascii="Times New Roman" w:hAnsi="Times New Roman"/>
          <w:noProof/>
          <w:sz w:val="24"/>
          <w:szCs w:val="24"/>
        </w:rPr>
        <w:t>. A meta-analysis of heavyweight and self-e</w:t>
      </w:r>
      <w:r w:rsidRPr="00C24E27">
        <w:rPr>
          <w:rFonts w:ascii="Times New Roman" w:hAnsi="Times New Roman"/>
          <w:noProof/>
          <w:sz w:val="24"/>
          <w:szCs w:val="24"/>
        </w:rPr>
        <w:t xml:space="preserve">steem. </w:t>
      </w:r>
      <w:r w:rsidR="00301F7B" w:rsidRPr="00C24E27">
        <w:rPr>
          <w:rFonts w:ascii="Times New Roman" w:hAnsi="Times New Roman"/>
          <w:iCs/>
          <w:noProof/>
          <w:sz w:val="24"/>
          <w:szCs w:val="24"/>
        </w:rPr>
        <w:t>Personal Soc</w:t>
      </w:r>
      <w:r w:rsidRPr="00C24E27">
        <w:rPr>
          <w:rFonts w:ascii="Times New Roman" w:hAnsi="Times New Roman"/>
          <w:iCs/>
          <w:noProof/>
          <w:sz w:val="24"/>
          <w:szCs w:val="24"/>
        </w:rPr>
        <w:t xml:space="preserve"> Psych</w:t>
      </w:r>
      <w:r w:rsidR="00301F7B" w:rsidRPr="00C24E27">
        <w:rPr>
          <w:rFonts w:ascii="Times New Roman" w:hAnsi="Times New Roman"/>
          <w:iCs/>
          <w:noProof/>
          <w:sz w:val="24"/>
          <w:szCs w:val="24"/>
        </w:rPr>
        <w:t>ol Rev 1999;</w:t>
      </w:r>
      <w:r w:rsidRPr="00C24E27">
        <w:rPr>
          <w:rFonts w:ascii="Times New Roman" w:hAnsi="Times New Roman"/>
          <w:noProof/>
          <w:sz w:val="24"/>
          <w:szCs w:val="24"/>
        </w:rPr>
        <w:t xml:space="preserve"> </w:t>
      </w:r>
      <w:r w:rsidR="00301F7B" w:rsidRPr="00C24E27">
        <w:rPr>
          <w:rFonts w:ascii="Times New Roman" w:hAnsi="Times New Roman"/>
          <w:bCs/>
          <w:noProof/>
          <w:sz w:val="24"/>
          <w:szCs w:val="24"/>
        </w:rPr>
        <w:t>3:</w:t>
      </w:r>
      <w:r w:rsidRPr="00C24E27">
        <w:rPr>
          <w:rFonts w:ascii="Times New Roman" w:hAnsi="Times New Roman"/>
          <w:noProof/>
          <w:sz w:val="24"/>
          <w:szCs w:val="24"/>
        </w:rPr>
        <w:t xml:space="preserve"> 68–</w:t>
      </w:r>
      <w:r w:rsidR="00301F7B" w:rsidRPr="00C24E27">
        <w:rPr>
          <w:rFonts w:ascii="Times New Roman" w:hAnsi="Times New Roman"/>
          <w:noProof/>
          <w:sz w:val="24"/>
          <w:szCs w:val="24"/>
        </w:rPr>
        <w:t>84</w:t>
      </w:r>
      <w:r w:rsidRPr="00C24E27">
        <w:rPr>
          <w:rFonts w:ascii="Times New Roman" w:hAnsi="Times New Roman"/>
          <w:noProof/>
          <w:sz w:val="24"/>
          <w:szCs w:val="24"/>
        </w:rPr>
        <w:t>.</w:t>
      </w:r>
    </w:p>
    <w:p w14:paraId="117C54F9" w14:textId="570EF495" w:rsidR="00D16A3B" w:rsidRPr="00C24E27" w:rsidRDefault="00301F7B" w:rsidP="00D16A3B">
      <w:pPr>
        <w:widowControl w:val="0"/>
        <w:autoSpaceDE w:val="0"/>
        <w:autoSpaceDN w:val="0"/>
        <w:adjustRightInd w:val="0"/>
        <w:spacing w:after="0" w:line="480" w:lineRule="auto"/>
        <w:ind w:left="640" w:hanging="640"/>
        <w:rPr>
          <w:rFonts w:ascii="Times New Roman" w:hAnsi="Times New Roman"/>
          <w:noProof/>
          <w:sz w:val="24"/>
          <w:szCs w:val="24"/>
          <w:highlight w:val="yellow"/>
        </w:rPr>
      </w:pPr>
      <w:r w:rsidRPr="00C24E27">
        <w:rPr>
          <w:rFonts w:ascii="Times New Roman" w:hAnsi="Times New Roman"/>
          <w:noProof/>
          <w:sz w:val="24"/>
          <w:szCs w:val="24"/>
        </w:rPr>
        <w:t>43.</w:t>
      </w:r>
      <w:r w:rsidRPr="00C24E27">
        <w:rPr>
          <w:rFonts w:ascii="Times New Roman" w:hAnsi="Times New Roman"/>
          <w:noProof/>
          <w:sz w:val="24"/>
          <w:szCs w:val="24"/>
        </w:rPr>
        <w:tab/>
        <w:t>Al Mamun A,</w:t>
      </w:r>
      <w:r w:rsidR="00D16A3B" w:rsidRPr="00C24E27">
        <w:rPr>
          <w:rFonts w:ascii="Times New Roman" w:hAnsi="Times New Roman"/>
          <w:noProof/>
          <w:sz w:val="24"/>
          <w:szCs w:val="24"/>
        </w:rPr>
        <w:t xml:space="preserve"> </w:t>
      </w:r>
      <w:r w:rsidRPr="00C24E27">
        <w:rPr>
          <w:rFonts w:ascii="Times New Roman" w:hAnsi="Times New Roman"/>
          <w:iCs/>
          <w:noProof/>
          <w:sz w:val="24"/>
          <w:szCs w:val="24"/>
        </w:rPr>
        <w:t>Cramb S, McDermott BM, O'Callaghan M, Naiman JM, Williams GM.</w:t>
      </w:r>
      <w:r w:rsidR="00D16A3B" w:rsidRPr="00C24E27">
        <w:rPr>
          <w:rFonts w:ascii="Times New Roman" w:hAnsi="Times New Roman"/>
          <w:noProof/>
          <w:sz w:val="24"/>
          <w:szCs w:val="24"/>
        </w:rPr>
        <w:t xml:space="preserve"> Adolescents’ perceived weight associated with </w:t>
      </w:r>
      <w:r w:rsidRPr="00C24E27">
        <w:rPr>
          <w:rFonts w:ascii="Times New Roman" w:hAnsi="Times New Roman"/>
          <w:noProof/>
          <w:sz w:val="24"/>
          <w:szCs w:val="24"/>
        </w:rPr>
        <w:t>depression in young adulthood: a</w:t>
      </w:r>
      <w:r w:rsidR="00D16A3B" w:rsidRPr="00C24E27">
        <w:rPr>
          <w:rFonts w:ascii="Times New Roman" w:hAnsi="Times New Roman"/>
          <w:noProof/>
          <w:sz w:val="24"/>
          <w:szCs w:val="24"/>
        </w:rPr>
        <w:t xml:space="preserve"> longitudinal study. </w:t>
      </w:r>
      <w:r w:rsidR="00D16A3B" w:rsidRPr="00C24E27">
        <w:rPr>
          <w:rFonts w:ascii="Times New Roman" w:hAnsi="Times New Roman"/>
          <w:iCs/>
          <w:noProof/>
          <w:sz w:val="24"/>
          <w:szCs w:val="24"/>
        </w:rPr>
        <w:t>Obesity</w:t>
      </w:r>
      <w:r w:rsidRPr="00C24E27">
        <w:rPr>
          <w:rFonts w:ascii="Times New Roman" w:hAnsi="Times New Roman"/>
          <w:iCs/>
          <w:noProof/>
          <w:sz w:val="24"/>
          <w:szCs w:val="24"/>
        </w:rPr>
        <w:t xml:space="preserve"> 2007;</w:t>
      </w:r>
      <w:r w:rsidR="00D16A3B" w:rsidRPr="00C24E27">
        <w:rPr>
          <w:rFonts w:ascii="Times New Roman" w:hAnsi="Times New Roman"/>
          <w:noProof/>
          <w:sz w:val="24"/>
          <w:szCs w:val="24"/>
        </w:rPr>
        <w:t xml:space="preserve"> </w:t>
      </w:r>
      <w:r w:rsidR="00D16A3B" w:rsidRPr="00C24E27">
        <w:rPr>
          <w:rFonts w:ascii="Times New Roman" w:hAnsi="Times New Roman"/>
          <w:bCs/>
          <w:noProof/>
          <w:sz w:val="24"/>
          <w:szCs w:val="24"/>
        </w:rPr>
        <w:t>15</w:t>
      </w:r>
      <w:r w:rsidRPr="00C24E27">
        <w:rPr>
          <w:rFonts w:ascii="Times New Roman" w:hAnsi="Times New Roman"/>
          <w:bCs/>
          <w:noProof/>
          <w:sz w:val="24"/>
          <w:szCs w:val="24"/>
        </w:rPr>
        <w:t>(12):</w:t>
      </w:r>
      <w:r w:rsidR="00D16A3B" w:rsidRPr="00C24E27">
        <w:rPr>
          <w:rFonts w:ascii="Times New Roman" w:hAnsi="Times New Roman"/>
          <w:noProof/>
          <w:sz w:val="24"/>
          <w:szCs w:val="24"/>
        </w:rPr>
        <w:t xml:space="preserve"> 3097–</w:t>
      </w:r>
      <w:r w:rsidRPr="00C24E27">
        <w:rPr>
          <w:rFonts w:ascii="Times New Roman" w:hAnsi="Times New Roman"/>
          <w:noProof/>
          <w:sz w:val="24"/>
          <w:szCs w:val="24"/>
        </w:rPr>
        <w:t>3105</w:t>
      </w:r>
      <w:r w:rsidR="00D16A3B" w:rsidRPr="00C24E27">
        <w:rPr>
          <w:rFonts w:ascii="Times New Roman" w:hAnsi="Times New Roman"/>
          <w:noProof/>
          <w:sz w:val="24"/>
          <w:szCs w:val="24"/>
        </w:rPr>
        <w:t>.</w:t>
      </w:r>
    </w:p>
    <w:p w14:paraId="69D483BC" w14:textId="7C440D53" w:rsidR="00D16A3B" w:rsidRPr="00C24E27" w:rsidRDefault="00301F7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44.</w:t>
      </w:r>
      <w:r w:rsidRPr="00C24E27">
        <w:rPr>
          <w:rFonts w:ascii="Times New Roman" w:hAnsi="Times New Roman"/>
          <w:noProof/>
          <w:sz w:val="24"/>
          <w:szCs w:val="24"/>
        </w:rPr>
        <w:tab/>
        <w:t>Robinson E, Sutin AR. Parental perception of weight status and w</w:t>
      </w:r>
      <w:r w:rsidR="00D16A3B" w:rsidRPr="00C24E27">
        <w:rPr>
          <w:rFonts w:ascii="Times New Roman" w:hAnsi="Times New Roman"/>
          <w:noProof/>
          <w:sz w:val="24"/>
          <w:szCs w:val="24"/>
        </w:rPr>
        <w:t>eig</w:t>
      </w:r>
      <w:r w:rsidRPr="00C24E27">
        <w:rPr>
          <w:rFonts w:ascii="Times New Roman" w:hAnsi="Times New Roman"/>
          <w:noProof/>
          <w:sz w:val="24"/>
          <w:szCs w:val="24"/>
        </w:rPr>
        <w:t>ht gain across c</w:t>
      </w:r>
      <w:r w:rsidR="00D16A3B" w:rsidRPr="00C24E27">
        <w:rPr>
          <w:rFonts w:ascii="Times New Roman" w:hAnsi="Times New Roman"/>
          <w:noProof/>
          <w:sz w:val="24"/>
          <w:szCs w:val="24"/>
        </w:rPr>
        <w:t xml:space="preserve">hildhood. </w:t>
      </w:r>
      <w:r w:rsidR="00D16A3B" w:rsidRPr="00C24E27">
        <w:rPr>
          <w:rFonts w:ascii="Times New Roman" w:hAnsi="Times New Roman"/>
          <w:iCs/>
          <w:noProof/>
          <w:sz w:val="24"/>
          <w:szCs w:val="24"/>
        </w:rPr>
        <w:t>Pediatrics</w:t>
      </w:r>
      <w:r w:rsidRPr="00C24E27">
        <w:rPr>
          <w:rFonts w:ascii="Times New Roman" w:hAnsi="Times New Roman"/>
          <w:iCs/>
          <w:noProof/>
          <w:sz w:val="24"/>
          <w:szCs w:val="24"/>
        </w:rPr>
        <w:t xml:space="preserve"> 2016;</w:t>
      </w:r>
      <w:r w:rsidR="00D16A3B" w:rsidRPr="00C24E27">
        <w:rPr>
          <w:rFonts w:ascii="Times New Roman" w:hAnsi="Times New Roman"/>
          <w:noProof/>
          <w:sz w:val="24"/>
          <w:szCs w:val="24"/>
        </w:rPr>
        <w:t xml:space="preserve"> </w:t>
      </w:r>
      <w:r w:rsidRPr="00C24E27">
        <w:rPr>
          <w:rFonts w:ascii="Times New Roman" w:hAnsi="Times New Roman"/>
          <w:bCs/>
          <w:noProof/>
          <w:sz w:val="24"/>
          <w:szCs w:val="24"/>
        </w:rPr>
        <w:t>137</w:t>
      </w:r>
      <w:r w:rsidR="00352169" w:rsidRPr="00C24E27">
        <w:rPr>
          <w:rFonts w:ascii="Times New Roman" w:hAnsi="Times New Roman"/>
          <w:bCs/>
          <w:noProof/>
          <w:sz w:val="24"/>
          <w:szCs w:val="24"/>
        </w:rPr>
        <w:t>(5)</w:t>
      </w:r>
      <w:r w:rsidRPr="00C24E27">
        <w:rPr>
          <w:rFonts w:ascii="Times New Roman" w:hAnsi="Times New Roman"/>
          <w:bCs/>
          <w:noProof/>
          <w:sz w:val="24"/>
          <w:szCs w:val="24"/>
        </w:rPr>
        <w:t>:</w:t>
      </w:r>
      <w:r w:rsidR="00D16A3B" w:rsidRPr="00C24E27">
        <w:rPr>
          <w:rFonts w:ascii="Times New Roman" w:hAnsi="Times New Roman"/>
          <w:noProof/>
          <w:sz w:val="24"/>
          <w:szCs w:val="24"/>
        </w:rPr>
        <w:t xml:space="preserve"> e20153957</w:t>
      </w:r>
      <w:r w:rsidR="00352169" w:rsidRPr="00C24E27">
        <w:rPr>
          <w:rFonts w:ascii="Times New Roman" w:hAnsi="Times New Roman"/>
          <w:noProof/>
          <w:sz w:val="24"/>
          <w:szCs w:val="24"/>
        </w:rPr>
        <w:t>.</w:t>
      </w:r>
    </w:p>
    <w:p w14:paraId="18CEB4BE" w14:textId="650588B2"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45.</w:t>
      </w:r>
      <w:r w:rsidRPr="00C24E27">
        <w:rPr>
          <w:rFonts w:ascii="Times New Roman" w:hAnsi="Times New Roman"/>
          <w:noProof/>
          <w:sz w:val="24"/>
          <w:szCs w:val="24"/>
        </w:rPr>
        <w:tab/>
      </w:r>
      <w:r w:rsidR="005B4DEB" w:rsidRPr="00C24E27">
        <w:rPr>
          <w:rFonts w:ascii="Times New Roman" w:hAnsi="Times New Roman"/>
          <w:noProof/>
          <w:sz w:val="24"/>
          <w:szCs w:val="24"/>
        </w:rPr>
        <w:t>Robinson E, Hunger JM, Daly M. Perceived weight status and risk of weight gain across life in US and UK adults. Int J Obes 2015; 39(12): 1721–6.</w:t>
      </w:r>
    </w:p>
    <w:p w14:paraId="4CF890A6" w14:textId="5948403D"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highlight w:val="yellow"/>
        </w:rPr>
      </w:pPr>
      <w:r w:rsidRPr="00C24E27">
        <w:rPr>
          <w:rFonts w:ascii="Times New Roman" w:hAnsi="Times New Roman"/>
          <w:noProof/>
          <w:sz w:val="24"/>
          <w:szCs w:val="24"/>
        </w:rPr>
        <w:t>46.</w:t>
      </w:r>
      <w:r w:rsidRPr="00C24E27">
        <w:rPr>
          <w:rFonts w:ascii="Times New Roman" w:hAnsi="Times New Roman"/>
          <w:noProof/>
          <w:sz w:val="24"/>
          <w:szCs w:val="24"/>
        </w:rPr>
        <w:tab/>
      </w:r>
      <w:r w:rsidR="004D347B" w:rsidRPr="00C24E27">
        <w:rPr>
          <w:rFonts w:ascii="Times New Roman" w:hAnsi="Times New Roman"/>
          <w:noProof/>
          <w:sz w:val="24"/>
          <w:szCs w:val="24"/>
        </w:rPr>
        <w:t>Sarwer DB, Wadden TA, Foster G</w:t>
      </w:r>
      <w:r w:rsidRPr="00C24E27">
        <w:rPr>
          <w:rFonts w:ascii="Times New Roman" w:hAnsi="Times New Roman"/>
          <w:noProof/>
          <w:sz w:val="24"/>
          <w:szCs w:val="24"/>
        </w:rPr>
        <w:t>D. Assessment of body image dissatisfaction in obe</w:t>
      </w:r>
      <w:r w:rsidR="004D347B" w:rsidRPr="00C24E27">
        <w:rPr>
          <w:rFonts w:ascii="Times New Roman" w:hAnsi="Times New Roman"/>
          <w:noProof/>
          <w:sz w:val="24"/>
          <w:szCs w:val="24"/>
        </w:rPr>
        <w:t>se women: specificity, severity</w:t>
      </w:r>
      <w:r w:rsidRPr="00C24E27">
        <w:rPr>
          <w:rFonts w:ascii="Times New Roman" w:hAnsi="Times New Roman"/>
          <w:noProof/>
          <w:sz w:val="24"/>
          <w:szCs w:val="24"/>
        </w:rPr>
        <w:t xml:space="preserve"> and clinical significance. </w:t>
      </w:r>
      <w:r w:rsidR="004D347B" w:rsidRPr="00C24E27">
        <w:rPr>
          <w:rFonts w:ascii="Times New Roman" w:hAnsi="Times New Roman"/>
          <w:iCs/>
          <w:noProof/>
          <w:sz w:val="24"/>
          <w:szCs w:val="24"/>
        </w:rPr>
        <w:t>J Consult Clin Psychol 1998;</w:t>
      </w:r>
      <w:r w:rsidRPr="00C24E27">
        <w:rPr>
          <w:rFonts w:ascii="Times New Roman" w:hAnsi="Times New Roman"/>
          <w:noProof/>
          <w:sz w:val="24"/>
          <w:szCs w:val="24"/>
        </w:rPr>
        <w:t xml:space="preserve"> </w:t>
      </w:r>
      <w:r w:rsidRPr="00C24E27">
        <w:rPr>
          <w:rFonts w:ascii="Times New Roman" w:hAnsi="Times New Roman"/>
          <w:bCs/>
          <w:noProof/>
          <w:sz w:val="24"/>
          <w:szCs w:val="24"/>
        </w:rPr>
        <w:t>66</w:t>
      </w:r>
      <w:r w:rsidR="004D347B" w:rsidRPr="00C24E27">
        <w:rPr>
          <w:rFonts w:ascii="Times New Roman" w:hAnsi="Times New Roman"/>
          <w:bCs/>
          <w:noProof/>
          <w:sz w:val="24"/>
          <w:szCs w:val="24"/>
        </w:rPr>
        <w:t>(4):</w:t>
      </w:r>
      <w:r w:rsidRPr="00C24E27">
        <w:rPr>
          <w:rFonts w:ascii="Times New Roman" w:hAnsi="Times New Roman"/>
          <w:noProof/>
          <w:sz w:val="24"/>
          <w:szCs w:val="24"/>
        </w:rPr>
        <w:t xml:space="preserve"> 651–</w:t>
      </w:r>
      <w:r w:rsidR="004D347B" w:rsidRPr="00C24E27">
        <w:rPr>
          <w:rFonts w:ascii="Times New Roman" w:hAnsi="Times New Roman"/>
          <w:noProof/>
          <w:sz w:val="24"/>
          <w:szCs w:val="24"/>
        </w:rPr>
        <w:t>654</w:t>
      </w:r>
      <w:r w:rsidRPr="00C24E27">
        <w:rPr>
          <w:rFonts w:ascii="Times New Roman" w:hAnsi="Times New Roman"/>
          <w:noProof/>
          <w:sz w:val="24"/>
          <w:szCs w:val="24"/>
        </w:rPr>
        <w:t>.</w:t>
      </w:r>
    </w:p>
    <w:p w14:paraId="76D20FE9" w14:textId="20E2246F" w:rsidR="00D16A3B" w:rsidRPr="00C24E27" w:rsidRDefault="004D347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47.</w:t>
      </w:r>
      <w:r w:rsidRPr="00C24E27">
        <w:rPr>
          <w:rFonts w:ascii="Times New Roman" w:hAnsi="Times New Roman"/>
          <w:noProof/>
          <w:sz w:val="24"/>
          <w:szCs w:val="24"/>
        </w:rPr>
        <w:tab/>
        <w:t>Sarwer DB, Thompson JK, Cash T</w:t>
      </w:r>
      <w:r w:rsidR="00D16A3B" w:rsidRPr="00C24E27">
        <w:rPr>
          <w:rFonts w:ascii="Times New Roman" w:hAnsi="Times New Roman"/>
          <w:noProof/>
          <w:sz w:val="24"/>
          <w:szCs w:val="24"/>
        </w:rPr>
        <w:t xml:space="preserve">F. Body image and obesity in adulthood. </w:t>
      </w:r>
      <w:r w:rsidRPr="00C24E27">
        <w:rPr>
          <w:rFonts w:ascii="Times New Roman" w:hAnsi="Times New Roman"/>
          <w:iCs/>
          <w:noProof/>
          <w:sz w:val="24"/>
          <w:szCs w:val="24"/>
        </w:rPr>
        <w:t>Psychiatr Clin</w:t>
      </w:r>
      <w:r w:rsidR="00D16A3B" w:rsidRPr="00C24E27">
        <w:rPr>
          <w:rFonts w:ascii="Times New Roman" w:hAnsi="Times New Roman"/>
          <w:iCs/>
          <w:noProof/>
          <w:sz w:val="24"/>
          <w:szCs w:val="24"/>
        </w:rPr>
        <w:t xml:space="preserve"> North Am</w:t>
      </w:r>
      <w:r w:rsidRPr="00C24E27">
        <w:rPr>
          <w:rFonts w:ascii="Times New Roman" w:hAnsi="Times New Roman"/>
          <w:iCs/>
          <w:noProof/>
          <w:sz w:val="24"/>
          <w:szCs w:val="24"/>
        </w:rPr>
        <w:t xml:space="preserve"> 2005;</w:t>
      </w:r>
      <w:r w:rsidR="00D16A3B" w:rsidRPr="00C24E27">
        <w:rPr>
          <w:rFonts w:ascii="Times New Roman" w:hAnsi="Times New Roman"/>
          <w:noProof/>
          <w:sz w:val="24"/>
          <w:szCs w:val="24"/>
        </w:rPr>
        <w:t xml:space="preserve"> </w:t>
      </w:r>
      <w:r w:rsidR="00D16A3B" w:rsidRPr="00C24E27">
        <w:rPr>
          <w:rFonts w:ascii="Times New Roman" w:hAnsi="Times New Roman"/>
          <w:bCs/>
          <w:noProof/>
          <w:sz w:val="24"/>
          <w:szCs w:val="24"/>
        </w:rPr>
        <w:t>28</w:t>
      </w:r>
      <w:r w:rsidR="00352169" w:rsidRPr="00C24E27">
        <w:rPr>
          <w:rFonts w:ascii="Times New Roman" w:hAnsi="Times New Roman"/>
          <w:bCs/>
          <w:noProof/>
          <w:sz w:val="24"/>
          <w:szCs w:val="24"/>
        </w:rPr>
        <w:t>(1)</w:t>
      </w:r>
      <w:r w:rsidR="00D16A3B" w:rsidRPr="00C24E27">
        <w:rPr>
          <w:rFonts w:ascii="Times New Roman" w:hAnsi="Times New Roman"/>
          <w:bCs/>
          <w:noProof/>
          <w:sz w:val="24"/>
          <w:szCs w:val="24"/>
        </w:rPr>
        <w:t>,</w:t>
      </w:r>
      <w:r w:rsidR="00D16A3B" w:rsidRPr="00C24E27">
        <w:rPr>
          <w:rFonts w:ascii="Times New Roman" w:hAnsi="Times New Roman"/>
          <w:noProof/>
          <w:sz w:val="24"/>
          <w:szCs w:val="24"/>
        </w:rPr>
        <w:t xml:space="preserve"> 69–</w:t>
      </w:r>
      <w:r w:rsidRPr="00C24E27">
        <w:rPr>
          <w:rFonts w:ascii="Times New Roman" w:hAnsi="Times New Roman"/>
          <w:noProof/>
          <w:sz w:val="24"/>
          <w:szCs w:val="24"/>
        </w:rPr>
        <w:t>87</w:t>
      </w:r>
      <w:r w:rsidR="00D16A3B" w:rsidRPr="00C24E27">
        <w:rPr>
          <w:rFonts w:ascii="Times New Roman" w:hAnsi="Times New Roman"/>
          <w:noProof/>
          <w:sz w:val="24"/>
          <w:szCs w:val="24"/>
        </w:rPr>
        <w:t>.</w:t>
      </w:r>
    </w:p>
    <w:p w14:paraId="73B95527" w14:textId="021BB9AE" w:rsidR="00D16A3B" w:rsidRPr="00C24E27" w:rsidRDefault="004D347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48.</w:t>
      </w:r>
      <w:r w:rsidRPr="00C24E27">
        <w:rPr>
          <w:rFonts w:ascii="Times New Roman" w:hAnsi="Times New Roman"/>
          <w:noProof/>
          <w:sz w:val="24"/>
          <w:szCs w:val="24"/>
        </w:rPr>
        <w:tab/>
        <w:t>Puhl R, Brownell K</w:t>
      </w:r>
      <w:r w:rsidR="00D16A3B" w:rsidRPr="00C24E27">
        <w:rPr>
          <w:rFonts w:ascii="Times New Roman" w:hAnsi="Times New Roman"/>
          <w:noProof/>
          <w:sz w:val="24"/>
          <w:szCs w:val="24"/>
        </w:rPr>
        <w:t xml:space="preserve">D. Bias, discrimination and obesity. </w:t>
      </w:r>
      <w:r w:rsidRPr="00C24E27">
        <w:rPr>
          <w:rFonts w:ascii="Times New Roman" w:hAnsi="Times New Roman"/>
          <w:iCs/>
          <w:noProof/>
          <w:sz w:val="24"/>
          <w:szCs w:val="24"/>
        </w:rPr>
        <w:t xml:space="preserve">Obes Res 2001; </w:t>
      </w:r>
      <w:r w:rsidRPr="00C24E27">
        <w:rPr>
          <w:rFonts w:ascii="Times New Roman" w:hAnsi="Times New Roman"/>
          <w:bCs/>
          <w:noProof/>
          <w:sz w:val="24"/>
          <w:szCs w:val="24"/>
        </w:rPr>
        <w:t>9(12):</w:t>
      </w:r>
      <w:r w:rsidR="00D16A3B" w:rsidRPr="00C24E27">
        <w:rPr>
          <w:rFonts w:ascii="Times New Roman" w:hAnsi="Times New Roman"/>
          <w:noProof/>
          <w:sz w:val="24"/>
          <w:szCs w:val="24"/>
        </w:rPr>
        <w:t xml:space="preserve"> 788–</w:t>
      </w:r>
      <w:r w:rsidR="00352169" w:rsidRPr="00C24E27">
        <w:rPr>
          <w:rFonts w:ascii="Times New Roman" w:hAnsi="Times New Roman"/>
          <w:noProof/>
          <w:sz w:val="24"/>
          <w:szCs w:val="24"/>
        </w:rPr>
        <w:t>805</w:t>
      </w:r>
      <w:r w:rsidR="00D16A3B" w:rsidRPr="00C24E27">
        <w:rPr>
          <w:rFonts w:ascii="Times New Roman" w:hAnsi="Times New Roman"/>
          <w:noProof/>
          <w:sz w:val="24"/>
          <w:szCs w:val="24"/>
        </w:rPr>
        <w:t>.</w:t>
      </w:r>
    </w:p>
    <w:p w14:paraId="2804AE95" w14:textId="215B45D4"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49.</w:t>
      </w:r>
      <w:r w:rsidRPr="00C24E27">
        <w:rPr>
          <w:rFonts w:ascii="Times New Roman" w:hAnsi="Times New Roman"/>
          <w:noProof/>
          <w:sz w:val="24"/>
          <w:szCs w:val="24"/>
        </w:rPr>
        <w:tab/>
      </w:r>
      <w:r w:rsidR="0099173F" w:rsidRPr="00C24E27">
        <w:rPr>
          <w:rFonts w:ascii="Times New Roman" w:hAnsi="Times New Roman"/>
          <w:noProof/>
          <w:sz w:val="24"/>
          <w:szCs w:val="24"/>
        </w:rPr>
        <w:t>Puhl RM, Heuer CA. The stigma of o</w:t>
      </w:r>
      <w:r w:rsidRPr="00C24E27">
        <w:rPr>
          <w:rFonts w:ascii="Times New Roman" w:hAnsi="Times New Roman"/>
          <w:noProof/>
          <w:sz w:val="24"/>
          <w:szCs w:val="24"/>
        </w:rPr>
        <w:t>besity</w:t>
      </w:r>
      <w:r w:rsidR="0099173F" w:rsidRPr="00C24E27">
        <w:rPr>
          <w:rFonts w:ascii="Times New Roman" w:hAnsi="Times New Roman"/>
          <w:noProof/>
          <w:sz w:val="24"/>
          <w:szCs w:val="24"/>
        </w:rPr>
        <w:t>: a review and u</w:t>
      </w:r>
      <w:r w:rsidRPr="00C24E27">
        <w:rPr>
          <w:rFonts w:ascii="Times New Roman" w:hAnsi="Times New Roman"/>
          <w:noProof/>
          <w:sz w:val="24"/>
          <w:szCs w:val="24"/>
        </w:rPr>
        <w:t xml:space="preserve">pdate. </w:t>
      </w:r>
      <w:r w:rsidRPr="00C24E27">
        <w:rPr>
          <w:rFonts w:ascii="Times New Roman" w:hAnsi="Times New Roman"/>
          <w:iCs/>
          <w:noProof/>
          <w:sz w:val="24"/>
          <w:szCs w:val="24"/>
        </w:rPr>
        <w:t>Epidemiology</w:t>
      </w:r>
      <w:r w:rsidRPr="00C24E27">
        <w:rPr>
          <w:rFonts w:ascii="Times New Roman" w:hAnsi="Times New Roman"/>
          <w:noProof/>
          <w:sz w:val="24"/>
          <w:szCs w:val="24"/>
        </w:rPr>
        <w:t xml:space="preserve"> </w:t>
      </w:r>
      <w:r w:rsidR="0099173F" w:rsidRPr="00C24E27">
        <w:rPr>
          <w:rFonts w:ascii="Times New Roman" w:hAnsi="Times New Roman"/>
          <w:noProof/>
          <w:sz w:val="24"/>
          <w:szCs w:val="24"/>
        </w:rPr>
        <w:t xml:space="preserve">2009; </w:t>
      </w:r>
      <w:r w:rsidR="0099173F" w:rsidRPr="00C24E27">
        <w:rPr>
          <w:rFonts w:ascii="Times New Roman" w:hAnsi="Times New Roman"/>
          <w:bCs/>
          <w:noProof/>
          <w:sz w:val="24"/>
          <w:szCs w:val="24"/>
        </w:rPr>
        <w:t>17(5):</w:t>
      </w:r>
      <w:r w:rsidRPr="00C24E27">
        <w:rPr>
          <w:rFonts w:ascii="Times New Roman" w:hAnsi="Times New Roman"/>
          <w:noProof/>
          <w:sz w:val="24"/>
          <w:szCs w:val="24"/>
        </w:rPr>
        <w:t xml:space="preserve"> 941–964.</w:t>
      </w:r>
    </w:p>
    <w:p w14:paraId="56AA55E1" w14:textId="30D9F826"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50.</w:t>
      </w:r>
      <w:r w:rsidRPr="00C24E27">
        <w:rPr>
          <w:rFonts w:ascii="Times New Roman" w:hAnsi="Times New Roman"/>
          <w:noProof/>
          <w:sz w:val="24"/>
          <w:szCs w:val="24"/>
        </w:rPr>
        <w:tab/>
      </w:r>
      <w:r w:rsidR="0099173F" w:rsidRPr="00C24E27">
        <w:rPr>
          <w:rFonts w:ascii="Times New Roman" w:hAnsi="Times New Roman"/>
          <w:noProof/>
          <w:sz w:val="24"/>
          <w:szCs w:val="24"/>
        </w:rPr>
        <w:t>Puhl RM, Heuer CA. Obesity s</w:t>
      </w:r>
      <w:r w:rsidRPr="00C24E27">
        <w:rPr>
          <w:rFonts w:ascii="Times New Roman" w:hAnsi="Times New Roman"/>
          <w:noProof/>
          <w:sz w:val="24"/>
          <w:szCs w:val="24"/>
        </w:rPr>
        <w:t>tigma</w:t>
      </w:r>
      <w:r w:rsidR="0099173F" w:rsidRPr="00C24E27">
        <w:rPr>
          <w:rFonts w:ascii="Times New Roman" w:hAnsi="Times New Roman"/>
          <w:noProof/>
          <w:sz w:val="24"/>
          <w:szCs w:val="24"/>
        </w:rPr>
        <w:t>: important considerations for public h</w:t>
      </w:r>
      <w:r w:rsidRPr="00C24E27">
        <w:rPr>
          <w:rFonts w:ascii="Times New Roman" w:hAnsi="Times New Roman"/>
          <w:noProof/>
          <w:sz w:val="24"/>
          <w:szCs w:val="24"/>
        </w:rPr>
        <w:t>ealth.</w:t>
      </w:r>
      <w:r w:rsidR="0099173F" w:rsidRPr="00C24E27">
        <w:rPr>
          <w:rFonts w:ascii="Times New Roman" w:hAnsi="Times New Roman"/>
          <w:noProof/>
          <w:sz w:val="24"/>
          <w:szCs w:val="24"/>
        </w:rPr>
        <w:t xml:space="preserve"> Am J Public Health</w:t>
      </w:r>
      <w:r w:rsidRPr="00C24E27">
        <w:rPr>
          <w:rFonts w:ascii="Times New Roman" w:hAnsi="Times New Roman"/>
          <w:noProof/>
          <w:sz w:val="24"/>
          <w:szCs w:val="24"/>
        </w:rPr>
        <w:t xml:space="preserve"> </w:t>
      </w:r>
      <w:r w:rsidR="0099173F" w:rsidRPr="00C24E27">
        <w:rPr>
          <w:rFonts w:ascii="Times New Roman" w:hAnsi="Times New Roman"/>
          <w:noProof/>
          <w:sz w:val="24"/>
          <w:szCs w:val="24"/>
        </w:rPr>
        <w:t xml:space="preserve">2010; </w:t>
      </w:r>
      <w:r w:rsidRPr="00C24E27">
        <w:rPr>
          <w:rFonts w:ascii="Times New Roman" w:hAnsi="Times New Roman"/>
          <w:bCs/>
          <w:noProof/>
          <w:sz w:val="24"/>
          <w:szCs w:val="24"/>
        </w:rPr>
        <w:t>100</w:t>
      </w:r>
      <w:r w:rsidR="0099173F" w:rsidRPr="00C24E27">
        <w:rPr>
          <w:rFonts w:ascii="Times New Roman" w:hAnsi="Times New Roman"/>
          <w:bCs/>
          <w:noProof/>
          <w:sz w:val="24"/>
          <w:szCs w:val="24"/>
        </w:rPr>
        <w:t>(6):</w:t>
      </w:r>
      <w:r w:rsidRPr="00C24E27">
        <w:rPr>
          <w:rFonts w:ascii="Times New Roman" w:hAnsi="Times New Roman"/>
          <w:noProof/>
          <w:sz w:val="24"/>
          <w:szCs w:val="24"/>
        </w:rPr>
        <w:t xml:space="preserve"> 1019–</w:t>
      </w:r>
      <w:r w:rsidR="0099173F" w:rsidRPr="00C24E27">
        <w:rPr>
          <w:rFonts w:ascii="Times New Roman" w:hAnsi="Times New Roman"/>
          <w:noProof/>
          <w:sz w:val="24"/>
          <w:szCs w:val="24"/>
        </w:rPr>
        <w:t>1028</w:t>
      </w:r>
      <w:r w:rsidRPr="00C24E27">
        <w:rPr>
          <w:rFonts w:ascii="Times New Roman" w:hAnsi="Times New Roman"/>
          <w:noProof/>
          <w:sz w:val="24"/>
          <w:szCs w:val="24"/>
        </w:rPr>
        <w:t>.</w:t>
      </w:r>
    </w:p>
    <w:p w14:paraId="5FAD8B14" w14:textId="67908534"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51.</w:t>
      </w:r>
      <w:r w:rsidRPr="00C24E27">
        <w:rPr>
          <w:rFonts w:ascii="Times New Roman" w:hAnsi="Times New Roman"/>
          <w:noProof/>
          <w:sz w:val="24"/>
          <w:szCs w:val="24"/>
        </w:rPr>
        <w:tab/>
      </w:r>
      <w:r w:rsidR="005B4DEB" w:rsidRPr="00C24E27">
        <w:rPr>
          <w:rFonts w:ascii="Times New Roman" w:hAnsi="Times New Roman"/>
          <w:noProof/>
          <w:sz w:val="24"/>
          <w:szCs w:val="24"/>
        </w:rPr>
        <w:t>Dorsey RR, Eberhardt MS, Ogden CL. Racial and ethnic differences in weight management behavior by weight perception status. Ethn Dis 2010; 20(3): 244–</w:t>
      </w:r>
      <w:r w:rsidR="005B4DEB" w:rsidRPr="00C24E27">
        <w:rPr>
          <w:rFonts w:ascii="Times New Roman" w:hAnsi="Times New Roman"/>
          <w:noProof/>
          <w:sz w:val="24"/>
          <w:szCs w:val="24"/>
        </w:rPr>
        <w:lastRenderedPageBreak/>
        <w:t>50.</w:t>
      </w:r>
    </w:p>
    <w:p w14:paraId="1FBD5F26" w14:textId="3C06EA3C"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52.</w:t>
      </w:r>
      <w:r w:rsidRPr="00C24E27">
        <w:rPr>
          <w:rFonts w:ascii="Times New Roman" w:hAnsi="Times New Roman"/>
          <w:noProof/>
          <w:sz w:val="24"/>
          <w:szCs w:val="24"/>
        </w:rPr>
        <w:tab/>
      </w:r>
      <w:r w:rsidR="005B4DEB" w:rsidRPr="00C24E27">
        <w:rPr>
          <w:rFonts w:ascii="Times New Roman" w:hAnsi="Times New Roman"/>
          <w:noProof/>
          <w:sz w:val="24"/>
          <w:szCs w:val="24"/>
        </w:rPr>
        <w:t>Kemper KA, Sargent RG, Drane JW, Valois RF, Hussey JR. Black and white females’ perceptions of ideal body size and social norms. Obes Res 1994; 2(2): 117–26.</w:t>
      </w:r>
    </w:p>
    <w:p w14:paraId="3EF80953" w14:textId="48F76B00" w:rsidR="00D16A3B" w:rsidRPr="00C24E27" w:rsidRDefault="00D16A3B" w:rsidP="00D16A3B">
      <w:pPr>
        <w:widowControl w:val="0"/>
        <w:autoSpaceDE w:val="0"/>
        <w:autoSpaceDN w:val="0"/>
        <w:adjustRightInd w:val="0"/>
        <w:spacing w:after="0" w:line="480" w:lineRule="auto"/>
        <w:ind w:left="640" w:hanging="640"/>
        <w:rPr>
          <w:rFonts w:ascii="Times New Roman" w:hAnsi="Times New Roman"/>
          <w:noProof/>
          <w:sz w:val="24"/>
          <w:szCs w:val="24"/>
        </w:rPr>
      </w:pPr>
      <w:r w:rsidRPr="00C24E27">
        <w:rPr>
          <w:rFonts w:ascii="Times New Roman" w:hAnsi="Times New Roman"/>
          <w:noProof/>
          <w:sz w:val="24"/>
          <w:szCs w:val="24"/>
        </w:rPr>
        <w:t>53.</w:t>
      </w:r>
      <w:r w:rsidRPr="00C24E27">
        <w:rPr>
          <w:rFonts w:ascii="Times New Roman" w:hAnsi="Times New Roman"/>
          <w:noProof/>
          <w:sz w:val="24"/>
          <w:szCs w:val="24"/>
        </w:rPr>
        <w:tab/>
      </w:r>
      <w:r w:rsidR="005B4DEB" w:rsidRPr="00C24E27">
        <w:rPr>
          <w:rFonts w:ascii="Times New Roman" w:hAnsi="Times New Roman"/>
          <w:noProof/>
          <w:sz w:val="24"/>
          <w:szCs w:val="24"/>
        </w:rPr>
        <w:t xml:space="preserve">Bramlage P, Wittchen HU, Pittrow D </w:t>
      </w:r>
      <w:r w:rsidRPr="00C24E27">
        <w:rPr>
          <w:rFonts w:ascii="Times New Roman" w:hAnsi="Times New Roman"/>
          <w:iCs/>
          <w:noProof/>
          <w:sz w:val="24"/>
          <w:szCs w:val="24"/>
        </w:rPr>
        <w:t>et al.</w:t>
      </w:r>
      <w:r w:rsidRPr="00C24E27">
        <w:rPr>
          <w:rFonts w:ascii="Times New Roman" w:hAnsi="Times New Roman"/>
          <w:noProof/>
          <w:sz w:val="24"/>
          <w:szCs w:val="24"/>
        </w:rPr>
        <w:t xml:space="preserve"> Recognition and management of overweight and obesity in primary care in Germany. </w:t>
      </w:r>
      <w:r w:rsidR="005B4DEB" w:rsidRPr="00C24E27">
        <w:rPr>
          <w:rFonts w:ascii="Times New Roman" w:hAnsi="Times New Roman"/>
          <w:iCs/>
          <w:noProof/>
          <w:sz w:val="24"/>
          <w:szCs w:val="24"/>
        </w:rPr>
        <w:t>Int J Obes Relat Metab Disord 2004;</w:t>
      </w:r>
      <w:r w:rsidRPr="00C24E27">
        <w:rPr>
          <w:rFonts w:ascii="Times New Roman" w:hAnsi="Times New Roman"/>
          <w:noProof/>
          <w:sz w:val="24"/>
          <w:szCs w:val="24"/>
        </w:rPr>
        <w:t xml:space="preserve"> </w:t>
      </w:r>
      <w:r w:rsidRPr="00C24E27">
        <w:rPr>
          <w:rFonts w:ascii="Times New Roman" w:hAnsi="Times New Roman"/>
          <w:bCs/>
          <w:noProof/>
          <w:sz w:val="24"/>
          <w:szCs w:val="24"/>
        </w:rPr>
        <w:t>28</w:t>
      </w:r>
      <w:r w:rsidR="0099173F" w:rsidRPr="00C24E27">
        <w:rPr>
          <w:rFonts w:ascii="Times New Roman" w:hAnsi="Times New Roman"/>
          <w:bCs/>
          <w:noProof/>
          <w:sz w:val="24"/>
          <w:szCs w:val="24"/>
        </w:rPr>
        <w:t>(10):</w:t>
      </w:r>
      <w:r w:rsidRPr="00C24E27">
        <w:rPr>
          <w:rFonts w:ascii="Times New Roman" w:hAnsi="Times New Roman"/>
          <w:noProof/>
          <w:sz w:val="24"/>
          <w:szCs w:val="24"/>
        </w:rPr>
        <w:t xml:space="preserve"> 1299–</w:t>
      </w:r>
      <w:r w:rsidR="00352169" w:rsidRPr="00C24E27">
        <w:rPr>
          <w:rFonts w:ascii="Times New Roman" w:hAnsi="Times New Roman"/>
          <w:noProof/>
          <w:sz w:val="24"/>
          <w:szCs w:val="24"/>
        </w:rPr>
        <w:t>308</w:t>
      </w:r>
      <w:r w:rsidRPr="00C24E27">
        <w:rPr>
          <w:rFonts w:ascii="Times New Roman" w:hAnsi="Times New Roman"/>
          <w:noProof/>
          <w:sz w:val="24"/>
          <w:szCs w:val="24"/>
        </w:rPr>
        <w:t>.</w:t>
      </w:r>
    </w:p>
    <w:p w14:paraId="4C8A8ACC" w14:textId="11E4DC20" w:rsidR="00D16A3B" w:rsidRPr="00C24E27" w:rsidRDefault="00D16A3B" w:rsidP="005B4DEB">
      <w:pPr>
        <w:widowControl w:val="0"/>
        <w:autoSpaceDE w:val="0"/>
        <w:autoSpaceDN w:val="0"/>
        <w:adjustRightInd w:val="0"/>
        <w:spacing w:after="0" w:line="480" w:lineRule="auto"/>
        <w:ind w:left="640" w:hanging="640"/>
        <w:rPr>
          <w:rFonts w:ascii="Times New Roman" w:hAnsi="Times New Roman"/>
          <w:noProof/>
          <w:sz w:val="24"/>
        </w:rPr>
      </w:pPr>
      <w:r w:rsidRPr="00C24E27">
        <w:rPr>
          <w:rFonts w:ascii="Times New Roman" w:hAnsi="Times New Roman"/>
          <w:noProof/>
          <w:sz w:val="24"/>
          <w:szCs w:val="24"/>
        </w:rPr>
        <w:t>54.</w:t>
      </w:r>
      <w:r w:rsidRPr="00C24E27">
        <w:rPr>
          <w:rFonts w:ascii="Times New Roman" w:hAnsi="Times New Roman"/>
          <w:noProof/>
          <w:sz w:val="24"/>
          <w:szCs w:val="24"/>
        </w:rPr>
        <w:tab/>
      </w:r>
      <w:r w:rsidR="005B4DEB" w:rsidRPr="00C24E27">
        <w:rPr>
          <w:rFonts w:ascii="Times New Roman" w:hAnsi="Times New Roman"/>
          <w:noProof/>
          <w:sz w:val="24"/>
          <w:szCs w:val="24"/>
        </w:rPr>
        <w:t>Christensen VT. Influences of sex and BMI on the weight level perception of others. Am J Health Behav. 2016; 40(5): 604–13.</w:t>
      </w:r>
    </w:p>
    <w:p w14:paraId="4FFC6B41" w14:textId="328D792A" w:rsidR="00A12A23" w:rsidRPr="00C24E27" w:rsidRDefault="000B1063" w:rsidP="00053EAB">
      <w:pPr>
        <w:spacing w:after="0" w:line="480" w:lineRule="auto"/>
        <w:rPr>
          <w:rFonts w:ascii="Times New Roman" w:hAnsi="Times New Roman"/>
          <w:b/>
          <w:sz w:val="24"/>
          <w:szCs w:val="24"/>
        </w:rPr>
      </w:pPr>
      <w:r w:rsidRPr="00C24E27">
        <w:rPr>
          <w:rFonts w:ascii="Times New Roman" w:hAnsi="Times New Roman"/>
          <w:sz w:val="24"/>
          <w:szCs w:val="24"/>
        </w:rPr>
        <w:fldChar w:fldCharType="end"/>
      </w:r>
    </w:p>
    <w:p w14:paraId="0682E61A" w14:textId="10C65EF3" w:rsidR="008D4BA8" w:rsidRPr="00C24E27" w:rsidRDefault="008D4BA8" w:rsidP="00053EAB">
      <w:pPr>
        <w:spacing w:after="0" w:line="480" w:lineRule="auto"/>
        <w:rPr>
          <w:rFonts w:ascii="Times New Roman" w:hAnsi="Times New Roman"/>
          <w:b/>
          <w:sz w:val="24"/>
          <w:szCs w:val="24"/>
        </w:rPr>
      </w:pPr>
    </w:p>
    <w:p w14:paraId="25355729" w14:textId="6F78F04D" w:rsidR="00793598" w:rsidRPr="00C24E27" w:rsidRDefault="00793598" w:rsidP="00053EAB">
      <w:pPr>
        <w:spacing w:after="0" w:line="480" w:lineRule="auto"/>
        <w:rPr>
          <w:rFonts w:ascii="Times New Roman" w:hAnsi="Times New Roman"/>
          <w:b/>
          <w:sz w:val="24"/>
          <w:szCs w:val="24"/>
        </w:rPr>
      </w:pPr>
    </w:p>
    <w:p w14:paraId="71FF04E2" w14:textId="42AEA908" w:rsidR="005607B6" w:rsidRPr="00C24E27" w:rsidRDefault="005607B6" w:rsidP="00053EAB">
      <w:pPr>
        <w:spacing w:after="0" w:line="480" w:lineRule="auto"/>
        <w:rPr>
          <w:rFonts w:ascii="Times New Roman" w:hAnsi="Times New Roman"/>
          <w:b/>
          <w:sz w:val="24"/>
          <w:szCs w:val="24"/>
        </w:rPr>
      </w:pPr>
    </w:p>
    <w:p w14:paraId="4D50038C" w14:textId="11F5E7E9" w:rsidR="00EF2B40" w:rsidRPr="00C24E27" w:rsidRDefault="00EF2B40" w:rsidP="00146E58">
      <w:pPr>
        <w:widowControl w:val="0"/>
        <w:autoSpaceDE w:val="0"/>
        <w:autoSpaceDN w:val="0"/>
        <w:adjustRightInd w:val="0"/>
        <w:spacing w:line="240" w:lineRule="auto"/>
        <w:ind w:left="640" w:hanging="640"/>
        <w:rPr>
          <w:rFonts w:ascii="Times New Roman" w:hAnsi="Times New Roman"/>
          <w:b/>
          <w:sz w:val="24"/>
          <w:szCs w:val="24"/>
        </w:rPr>
      </w:pPr>
      <w:r w:rsidRPr="00C24E27">
        <w:rPr>
          <w:rFonts w:ascii="Times New Roman" w:hAnsi="Times New Roman"/>
          <w:b/>
          <w:sz w:val="24"/>
          <w:szCs w:val="24"/>
        </w:rPr>
        <w:t xml:space="preserve"> </w:t>
      </w:r>
    </w:p>
    <w:p w14:paraId="0DFA95B2" w14:textId="75343440" w:rsidR="007724DD" w:rsidRPr="00C24E27" w:rsidRDefault="007724DD">
      <w:pPr>
        <w:spacing w:after="0" w:line="240" w:lineRule="auto"/>
        <w:rPr>
          <w:rFonts w:ascii="Times New Roman" w:hAnsi="Times New Roman"/>
          <w:b/>
          <w:sz w:val="24"/>
          <w:szCs w:val="24"/>
        </w:rPr>
        <w:sectPr w:rsidR="007724DD" w:rsidRPr="00C24E27" w:rsidSect="00884B19">
          <w:headerReference w:type="default" r:id="rId9"/>
          <w:footerReference w:type="even" r:id="rId10"/>
          <w:footerReference w:type="default" r:id="rId11"/>
          <w:pgSz w:w="11906" w:h="16838" w:code="9"/>
          <w:pgMar w:top="1588" w:right="1701" w:bottom="2835" w:left="1701" w:header="624" w:footer="709" w:gutter="0"/>
          <w:lnNumType w:countBy="1" w:restart="continuous"/>
          <w:cols w:space="708"/>
          <w:docGrid w:linePitch="360"/>
        </w:sectPr>
      </w:pPr>
    </w:p>
    <w:p w14:paraId="57EE7033" w14:textId="2201D178" w:rsidR="00A76AAF" w:rsidRPr="00C24E27" w:rsidRDefault="00A76AAF" w:rsidP="007724DD">
      <w:pPr>
        <w:pStyle w:val="NoSpacing"/>
        <w:spacing w:line="480" w:lineRule="auto"/>
        <w:rPr>
          <w:rFonts w:ascii="Times New Roman" w:hAnsi="Times New Roman"/>
          <w:b/>
          <w:sz w:val="24"/>
          <w:szCs w:val="24"/>
        </w:rPr>
      </w:pPr>
      <w:r w:rsidRPr="00C24E27">
        <w:rPr>
          <w:rFonts w:ascii="Times New Roman" w:hAnsi="Times New Roman"/>
          <w:b/>
          <w:sz w:val="24"/>
          <w:szCs w:val="24"/>
        </w:rPr>
        <w:lastRenderedPageBreak/>
        <w:t>Tables</w:t>
      </w:r>
    </w:p>
    <w:p w14:paraId="283405DC" w14:textId="6D5311FA" w:rsidR="00EE438A" w:rsidRPr="00C24E27" w:rsidRDefault="00EE438A" w:rsidP="007B714C">
      <w:pPr>
        <w:pStyle w:val="NoSpacing"/>
        <w:rPr>
          <w:rFonts w:ascii="Times New Roman" w:hAnsi="Times New Roman"/>
          <w:sz w:val="24"/>
        </w:rPr>
      </w:pPr>
      <w:r w:rsidRPr="00C24E27">
        <w:rPr>
          <w:rFonts w:ascii="Times New Roman" w:hAnsi="Times New Roman"/>
          <w:sz w:val="24"/>
        </w:rPr>
        <w:t>Table 1</w:t>
      </w:r>
      <w:r w:rsidR="00A76AAF" w:rsidRPr="00C24E27">
        <w:rPr>
          <w:rFonts w:ascii="Times New Roman" w:hAnsi="Times New Roman"/>
          <w:sz w:val="24"/>
        </w:rPr>
        <w:t xml:space="preserve"> </w:t>
      </w:r>
    </w:p>
    <w:p w14:paraId="513575A0" w14:textId="6ED1A3F5" w:rsidR="00A76AAF" w:rsidRPr="00C24E27" w:rsidRDefault="00A76AAF" w:rsidP="007B714C">
      <w:pPr>
        <w:pStyle w:val="NoSpacing"/>
        <w:rPr>
          <w:rFonts w:ascii="Times New Roman" w:hAnsi="Times New Roman"/>
          <w:i/>
          <w:sz w:val="24"/>
        </w:rPr>
      </w:pPr>
      <w:r w:rsidRPr="00C24E27">
        <w:rPr>
          <w:rFonts w:ascii="Times New Roman" w:hAnsi="Times New Roman"/>
          <w:i/>
          <w:sz w:val="24"/>
        </w:rPr>
        <w:t>Percentage of underestimation, accuracy and overestimation of male and female photographs in Study 1</w:t>
      </w:r>
    </w:p>
    <w:tbl>
      <w:tblPr>
        <w:tblStyle w:val="LightShading"/>
        <w:tblW w:w="10527" w:type="dxa"/>
        <w:tblLook w:val="04A0" w:firstRow="1" w:lastRow="0" w:firstColumn="1" w:lastColumn="0" w:noHBand="0" w:noVBand="1"/>
      </w:tblPr>
      <w:tblGrid>
        <w:gridCol w:w="1141"/>
        <w:gridCol w:w="2300"/>
        <w:gridCol w:w="2257"/>
        <w:gridCol w:w="2396"/>
        <w:gridCol w:w="2433"/>
      </w:tblGrid>
      <w:tr w:rsidR="00C24E27" w:rsidRPr="00C24E27" w14:paraId="4C9C80FE" w14:textId="77777777" w:rsidTr="00FC3CC2">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41" w:type="dxa"/>
          </w:tcPr>
          <w:p w14:paraId="0AEE57BD" w14:textId="44DE69C5" w:rsidR="00A76AAF" w:rsidRPr="00C24E27" w:rsidRDefault="0017199F" w:rsidP="00FC3CC2">
            <w:pPr>
              <w:pStyle w:val="NoSpacing"/>
              <w:rPr>
                <w:rFonts w:ascii="Times New Roman" w:hAnsi="Times New Roman"/>
                <w:b w:val="0"/>
                <w:color w:val="auto"/>
                <w:sz w:val="24"/>
                <w:szCs w:val="24"/>
              </w:rPr>
            </w:pPr>
            <w:r w:rsidRPr="00C24E27">
              <w:rPr>
                <w:rFonts w:ascii="Times New Roman" w:hAnsi="Times New Roman"/>
                <w:b w:val="0"/>
                <w:color w:val="auto"/>
                <w:sz w:val="24"/>
                <w:szCs w:val="24"/>
              </w:rPr>
              <w:t>Sex</w:t>
            </w:r>
          </w:p>
        </w:tc>
        <w:tc>
          <w:tcPr>
            <w:tcW w:w="2300" w:type="dxa"/>
          </w:tcPr>
          <w:p w14:paraId="74A8B49D" w14:textId="77777777" w:rsidR="00A76AAF" w:rsidRPr="00C24E27" w:rsidRDefault="00A76AAF" w:rsidP="00FC3CC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Weight Status</w:t>
            </w:r>
          </w:p>
        </w:tc>
        <w:tc>
          <w:tcPr>
            <w:tcW w:w="2257" w:type="dxa"/>
          </w:tcPr>
          <w:p w14:paraId="0725EBC4" w14:textId="77777777" w:rsidR="00A76AAF" w:rsidRPr="00C24E27" w:rsidRDefault="00A76AAF" w:rsidP="00FC3CC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Underestimated (%)</w:t>
            </w:r>
          </w:p>
        </w:tc>
        <w:tc>
          <w:tcPr>
            <w:tcW w:w="2396" w:type="dxa"/>
          </w:tcPr>
          <w:p w14:paraId="54D27413" w14:textId="77777777" w:rsidR="00A76AAF" w:rsidRPr="00C24E27" w:rsidRDefault="00A76AAF" w:rsidP="00FC3CC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Accurate (%)</w:t>
            </w:r>
          </w:p>
        </w:tc>
        <w:tc>
          <w:tcPr>
            <w:tcW w:w="2433" w:type="dxa"/>
          </w:tcPr>
          <w:p w14:paraId="28BBEDBF" w14:textId="77777777" w:rsidR="00A76AAF" w:rsidRPr="00C24E27" w:rsidRDefault="00A76AAF" w:rsidP="00FC3CC2">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 xml:space="preserve">Overestimated (%)  </w:t>
            </w:r>
          </w:p>
        </w:tc>
      </w:tr>
      <w:tr w:rsidR="00C24E27" w:rsidRPr="00C24E27" w14:paraId="796CAC41" w14:textId="77777777" w:rsidTr="00FC3C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1" w:type="dxa"/>
          </w:tcPr>
          <w:p w14:paraId="2B0D6A7D" w14:textId="77777777" w:rsidR="00A76AAF" w:rsidRPr="00C24E27" w:rsidRDefault="00A76AAF" w:rsidP="00FC3CC2">
            <w:pPr>
              <w:pStyle w:val="NoSpacing"/>
              <w:rPr>
                <w:rFonts w:ascii="Times New Roman" w:hAnsi="Times New Roman"/>
                <w:b w:val="0"/>
                <w:color w:val="auto"/>
                <w:sz w:val="24"/>
                <w:szCs w:val="24"/>
              </w:rPr>
            </w:pPr>
            <w:r w:rsidRPr="00C24E27">
              <w:rPr>
                <w:rFonts w:ascii="Times New Roman" w:hAnsi="Times New Roman"/>
                <w:b w:val="0"/>
                <w:color w:val="auto"/>
                <w:sz w:val="24"/>
                <w:szCs w:val="24"/>
              </w:rPr>
              <w:t>Male</w:t>
            </w:r>
          </w:p>
        </w:tc>
        <w:tc>
          <w:tcPr>
            <w:tcW w:w="2300" w:type="dxa"/>
          </w:tcPr>
          <w:p w14:paraId="3CBB0B90" w14:textId="4F58C2EC" w:rsidR="00A76AAF" w:rsidRPr="00C24E27" w:rsidRDefault="00DB028C"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Normal weight</w:t>
            </w:r>
          </w:p>
        </w:tc>
        <w:tc>
          <w:tcPr>
            <w:tcW w:w="2257" w:type="dxa"/>
          </w:tcPr>
          <w:p w14:paraId="6EB75818"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32%</w:t>
            </w:r>
          </w:p>
        </w:tc>
        <w:tc>
          <w:tcPr>
            <w:tcW w:w="2396" w:type="dxa"/>
          </w:tcPr>
          <w:p w14:paraId="0ABB872F"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67%</w:t>
            </w:r>
          </w:p>
        </w:tc>
        <w:tc>
          <w:tcPr>
            <w:tcW w:w="2433" w:type="dxa"/>
          </w:tcPr>
          <w:p w14:paraId="573DD04B"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1%</w:t>
            </w:r>
          </w:p>
        </w:tc>
      </w:tr>
      <w:tr w:rsidR="00C24E27" w:rsidRPr="00C24E27" w14:paraId="58D7DB6B" w14:textId="77777777" w:rsidTr="00FC3CC2">
        <w:trPr>
          <w:trHeight w:val="249"/>
        </w:trPr>
        <w:tc>
          <w:tcPr>
            <w:cnfStyle w:val="001000000000" w:firstRow="0" w:lastRow="0" w:firstColumn="1" w:lastColumn="0" w:oddVBand="0" w:evenVBand="0" w:oddHBand="0" w:evenHBand="0" w:firstRowFirstColumn="0" w:firstRowLastColumn="0" w:lastRowFirstColumn="0" w:lastRowLastColumn="0"/>
            <w:tcW w:w="1141" w:type="dxa"/>
          </w:tcPr>
          <w:p w14:paraId="59191FBD" w14:textId="77777777" w:rsidR="00A76AAF" w:rsidRPr="00C24E27" w:rsidRDefault="00A76AAF" w:rsidP="00FC3CC2">
            <w:pPr>
              <w:pStyle w:val="NoSpacing"/>
              <w:rPr>
                <w:rFonts w:ascii="Times New Roman" w:hAnsi="Times New Roman"/>
                <w:b w:val="0"/>
                <w:color w:val="auto"/>
                <w:sz w:val="24"/>
                <w:szCs w:val="24"/>
              </w:rPr>
            </w:pPr>
          </w:p>
        </w:tc>
        <w:tc>
          <w:tcPr>
            <w:tcW w:w="2300" w:type="dxa"/>
          </w:tcPr>
          <w:p w14:paraId="33E385AE"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Overweight</w:t>
            </w:r>
          </w:p>
        </w:tc>
        <w:tc>
          <w:tcPr>
            <w:tcW w:w="2257" w:type="dxa"/>
          </w:tcPr>
          <w:p w14:paraId="3A8C2CE4"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79%</w:t>
            </w:r>
          </w:p>
        </w:tc>
        <w:tc>
          <w:tcPr>
            <w:tcW w:w="2396" w:type="dxa"/>
          </w:tcPr>
          <w:p w14:paraId="2EA30803"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21%</w:t>
            </w:r>
          </w:p>
        </w:tc>
        <w:tc>
          <w:tcPr>
            <w:tcW w:w="2433" w:type="dxa"/>
          </w:tcPr>
          <w:p w14:paraId="3F77251F"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0%</w:t>
            </w:r>
          </w:p>
        </w:tc>
      </w:tr>
      <w:tr w:rsidR="00C24E27" w:rsidRPr="00C24E27" w14:paraId="126DC05C" w14:textId="77777777" w:rsidTr="00FC3C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1" w:type="dxa"/>
          </w:tcPr>
          <w:p w14:paraId="6C098ACF" w14:textId="77777777" w:rsidR="00A76AAF" w:rsidRPr="00C24E27" w:rsidRDefault="00A76AAF" w:rsidP="00FC3CC2">
            <w:pPr>
              <w:pStyle w:val="NoSpacing"/>
              <w:rPr>
                <w:rFonts w:ascii="Times New Roman" w:hAnsi="Times New Roman"/>
                <w:b w:val="0"/>
                <w:color w:val="auto"/>
                <w:sz w:val="24"/>
                <w:szCs w:val="24"/>
              </w:rPr>
            </w:pPr>
          </w:p>
        </w:tc>
        <w:tc>
          <w:tcPr>
            <w:tcW w:w="2300" w:type="dxa"/>
          </w:tcPr>
          <w:p w14:paraId="451F1977"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Obese</w:t>
            </w:r>
          </w:p>
        </w:tc>
        <w:tc>
          <w:tcPr>
            <w:tcW w:w="2257" w:type="dxa"/>
          </w:tcPr>
          <w:p w14:paraId="5520C438"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90%</w:t>
            </w:r>
          </w:p>
        </w:tc>
        <w:tc>
          <w:tcPr>
            <w:tcW w:w="2396" w:type="dxa"/>
          </w:tcPr>
          <w:p w14:paraId="651477F3"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10%</w:t>
            </w:r>
          </w:p>
        </w:tc>
        <w:tc>
          <w:tcPr>
            <w:tcW w:w="2433" w:type="dxa"/>
          </w:tcPr>
          <w:p w14:paraId="5D4A9CC9"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0%</w:t>
            </w:r>
          </w:p>
        </w:tc>
      </w:tr>
      <w:tr w:rsidR="00C24E27" w:rsidRPr="00C24E27" w14:paraId="77865A7D" w14:textId="77777777" w:rsidTr="00FC3CC2">
        <w:trPr>
          <w:trHeight w:val="249"/>
        </w:trPr>
        <w:tc>
          <w:tcPr>
            <w:cnfStyle w:val="001000000000" w:firstRow="0" w:lastRow="0" w:firstColumn="1" w:lastColumn="0" w:oddVBand="0" w:evenVBand="0" w:oddHBand="0" w:evenHBand="0" w:firstRowFirstColumn="0" w:firstRowLastColumn="0" w:lastRowFirstColumn="0" w:lastRowLastColumn="0"/>
            <w:tcW w:w="1141" w:type="dxa"/>
          </w:tcPr>
          <w:p w14:paraId="17794E22" w14:textId="77777777" w:rsidR="00A76AAF" w:rsidRPr="00C24E27" w:rsidRDefault="00A76AAF" w:rsidP="00FC3CC2">
            <w:pPr>
              <w:pStyle w:val="NoSpacing"/>
              <w:rPr>
                <w:rFonts w:ascii="Times New Roman" w:hAnsi="Times New Roman"/>
                <w:b w:val="0"/>
                <w:color w:val="auto"/>
                <w:sz w:val="24"/>
                <w:szCs w:val="24"/>
              </w:rPr>
            </w:pPr>
            <w:r w:rsidRPr="00C24E27">
              <w:rPr>
                <w:rFonts w:ascii="Times New Roman" w:hAnsi="Times New Roman"/>
                <w:b w:val="0"/>
                <w:color w:val="auto"/>
                <w:sz w:val="24"/>
                <w:szCs w:val="24"/>
              </w:rPr>
              <w:t>Female</w:t>
            </w:r>
          </w:p>
        </w:tc>
        <w:tc>
          <w:tcPr>
            <w:tcW w:w="2300" w:type="dxa"/>
          </w:tcPr>
          <w:p w14:paraId="23B7377C" w14:textId="38B7C3AD" w:rsidR="00A76AAF" w:rsidRPr="00C24E27" w:rsidRDefault="00DB028C"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Normal weight</w:t>
            </w:r>
          </w:p>
        </w:tc>
        <w:tc>
          <w:tcPr>
            <w:tcW w:w="2257" w:type="dxa"/>
          </w:tcPr>
          <w:p w14:paraId="46D84E50"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14 %</w:t>
            </w:r>
          </w:p>
        </w:tc>
        <w:tc>
          <w:tcPr>
            <w:tcW w:w="2396" w:type="dxa"/>
          </w:tcPr>
          <w:p w14:paraId="73412ABA"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79%</w:t>
            </w:r>
          </w:p>
        </w:tc>
        <w:tc>
          <w:tcPr>
            <w:tcW w:w="2433" w:type="dxa"/>
          </w:tcPr>
          <w:p w14:paraId="26110F58"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7%</w:t>
            </w:r>
          </w:p>
        </w:tc>
      </w:tr>
      <w:tr w:rsidR="00C24E27" w:rsidRPr="00C24E27" w14:paraId="3914F1EC" w14:textId="77777777" w:rsidTr="00FC3CC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1" w:type="dxa"/>
          </w:tcPr>
          <w:p w14:paraId="784A5E19" w14:textId="77777777" w:rsidR="00A76AAF" w:rsidRPr="00C24E27" w:rsidRDefault="00A76AAF" w:rsidP="00FC3CC2">
            <w:pPr>
              <w:pStyle w:val="NoSpacing"/>
              <w:jc w:val="center"/>
              <w:rPr>
                <w:rFonts w:ascii="Times New Roman" w:hAnsi="Times New Roman"/>
                <w:b w:val="0"/>
                <w:color w:val="auto"/>
                <w:sz w:val="24"/>
                <w:szCs w:val="24"/>
              </w:rPr>
            </w:pPr>
          </w:p>
        </w:tc>
        <w:tc>
          <w:tcPr>
            <w:tcW w:w="2300" w:type="dxa"/>
          </w:tcPr>
          <w:p w14:paraId="5808EC7A"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Overweight</w:t>
            </w:r>
          </w:p>
        </w:tc>
        <w:tc>
          <w:tcPr>
            <w:tcW w:w="2257" w:type="dxa"/>
          </w:tcPr>
          <w:p w14:paraId="6964E6D9"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30%</w:t>
            </w:r>
          </w:p>
        </w:tc>
        <w:tc>
          <w:tcPr>
            <w:tcW w:w="2396" w:type="dxa"/>
          </w:tcPr>
          <w:p w14:paraId="5EF90D90"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60%</w:t>
            </w:r>
          </w:p>
        </w:tc>
        <w:tc>
          <w:tcPr>
            <w:tcW w:w="2433" w:type="dxa"/>
          </w:tcPr>
          <w:p w14:paraId="138A3B63" w14:textId="77777777" w:rsidR="00A76AAF" w:rsidRPr="00C24E27" w:rsidRDefault="00A76AAF" w:rsidP="00FC3C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10%</w:t>
            </w:r>
          </w:p>
        </w:tc>
      </w:tr>
      <w:tr w:rsidR="00C24E27" w:rsidRPr="00C24E27" w14:paraId="19FB6E40" w14:textId="77777777" w:rsidTr="00FC3CC2">
        <w:trPr>
          <w:trHeight w:val="394"/>
        </w:trPr>
        <w:tc>
          <w:tcPr>
            <w:cnfStyle w:val="001000000000" w:firstRow="0" w:lastRow="0" w:firstColumn="1" w:lastColumn="0" w:oddVBand="0" w:evenVBand="0" w:oddHBand="0" w:evenHBand="0" w:firstRowFirstColumn="0" w:firstRowLastColumn="0" w:lastRowFirstColumn="0" w:lastRowLastColumn="0"/>
            <w:tcW w:w="1141" w:type="dxa"/>
          </w:tcPr>
          <w:p w14:paraId="7391C3F9" w14:textId="77777777" w:rsidR="00A76AAF" w:rsidRPr="00C24E27" w:rsidRDefault="00A76AAF" w:rsidP="00FC3CC2">
            <w:pPr>
              <w:pStyle w:val="NoSpacing"/>
              <w:jc w:val="center"/>
              <w:rPr>
                <w:rFonts w:ascii="Times New Roman" w:hAnsi="Times New Roman"/>
                <w:b w:val="0"/>
                <w:color w:val="auto"/>
                <w:sz w:val="24"/>
                <w:szCs w:val="24"/>
              </w:rPr>
            </w:pPr>
          </w:p>
        </w:tc>
        <w:tc>
          <w:tcPr>
            <w:tcW w:w="2300" w:type="dxa"/>
          </w:tcPr>
          <w:p w14:paraId="3A180E1C"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Obese</w:t>
            </w:r>
          </w:p>
        </w:tc>
        <w:tc>
          <w:tcPr>
            <w:tcW w:w="2257" w:type="dxa"/>
          </w:tcPr>
          <w:p w14:paraId="47E21C51"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62%</w:t>
            </w:r>
          </w:p>
        </w:tc>
        <w:tc>
          <w:tcPr>
            <w:tcW w:w="2396" w:type="dxa"/>
          </w:tcPr>
          <w:p w14:paraId="48652897"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35%</w:t>
            </w:r>
          </w:p>
        </w:tc>
        <w:tc>
          <w:tcPr>
            <w:tcW w:w="2433" w:type="dxa"/>
          </w:tcPr>
          <w:p w14:paraId="6BD30889" w14:textId="77777777" w:rsidR="00A76AAF" w:rsidRPr="00C24E27" w:rsidRDefault="00A76AAF" w:rsidP="00FC3C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w:t>
            </w:r>
          </w:p>
        </w:tc>
      </w:tr>
    </w:tbl>
    <w:p w14:paraId="5DC1581A" w14:textId="77777777" w:rsidR="00A76AAF" w:rsidRPr="00C24E27" w:rsidRDefault="00A76AAF" w:rsidP="00A76AAF">
      <w:pPr>
        <w:pStyle w:val="NoSpacing"/>
        <w:rPr>
          <w:rFonts w:ascii="Times New Roman" w:hAnsi="Times New Roman"/>
          <w:sz w:val="24"/>
          <w:szCs w:val="24"/>
        </w:rPr>
      </w:pPr>
      <w:r w:rsidRPr="00C24E27">
        <w:rPr>
          <w:rFonts w:ascii="Times New Roman" w:hAnsi="Times New Roman"/>
          <w:sz w:val="24"/>
          <w:szCs w:val="24"/>
        </w:rPr>
        <w:t>Participants judged seven photographs of males and seven photographs of females from the three weight status categories.</w:t>
      </w:r>
    </w:p>
    <w:p w14:paraId="60758DA6" w14:textId="77777777" w:rsidR="00A76AAF" w:rsidRPr="00C24E27" w:rsidRDefault="00A76AAF" w:rsidP="00B2492A">
      <w:pPr>
        <w:pStyle w:val="NoSpacing"/>
        <w:spacing w:line="480" w:lineRule="auto"/>
        <w:jc w:val="center"/>
        <w:rPr>
          <w:rFonts w:ascii="Times New Roman" w:hAnsi="Times New Roman"/>
          <w:b/>
          <w:sz w:val="24"/>
          <w:szCs w:val="24"/>
        </w:rPr>
      </w:pPr>
    </w:p>
    <w:p w14:paraId="3EBEC451" w14:textId="77777777" w:rsidR="00A76AAF" w:rsidRPr="00C24E27" w:rsidRDefault="00A76AAF" w:rsidP="00B2492A">
      <w:pPr>
        <w:pStyle w:val="NoSpacing"/>
        <w:spacing w:line="480" w:lineRule="auto"/>
        <w:jc w:val="center"/>
        <w:rPr>
          <w:rFonts w:ascii="Times New Roman" w:hAnsi="Times New Roman"/>
          <w:b/>
          <w:sz w:val="24"/>
          <w:szCs w:val="24"/>
        </w:rPr>
      </w:pPr>
    </w:p>
    <w:p w14:paraId="51853C02" w14:textId="77777777" w:rsidR="00A76AAF" w:rsidRPr="00C24E27" w:rsidRDefault="00A76AAF" w:rsidP="00B2492A">
      <w:pPr>
        <w:pStyle w:val="NoSpacing"/>
        <w:spacing w:line="480" w:lineRule="auto"/>
        <w:jc w:val="center"/>
        <w:rPr>
          <w:rFonts w:ascii="Times New Roman" w:hAnsi="Times New Roman"/>
          <w:b/>
          <w:sz w:val="24"/>
          <w:szCs w:val="24"/>
        </w:rPr>
      </w:pPr>
    </w:p>
    <w:p w14:paraId="0B94D849" w14:textId="77777777" w:rsidR="00A76AAF" w:rsidRPr="00C24E27" w:rsidRDefault="00A76AAF" w:rsidP="00B2492A">
      <w:pPr>
        <w:pStyle w:val="NoSpacing"/>
        <w:spacing w:line="480" w:lineRule="auto"/>
        <w:jc w:val="center"/>
        <w:rPr>
          <w:rFonts w:ascii="Times New Roman" w:hAnsi="Times New Roman"/>
          <w:b/>
          <w:sz w:val="24"/>
          <w:szCs w:val="24"/>
        </w:rPr>
      </w:pPr>
    </w:p>
    <w:p w14:paraId="5A8817FC" w14:textId="77777777" w:rsidR="00A76AAF" w:rsidRPr="00C24E27" w:rsidRDefault="00A76AAF" w:rsidP="00B2492A">
      <w:pPr>
        <w:pStyle w:val="NoSpacing"/>
        <w:spacing w:line="480" w:lineRule="auto"/>
        <w:jc w:val="center"/>
        <w:rPr>
          <w:rFonts w:ascii="Times New Roman" w:hAnsi="Times New Roman"/>
          <w:b/>
          <w:sz w:val="24"/>
          <w:szCs w:val="24"/>
        </w:rPr>
      </w:pPr>
    </w:p>
    <w:p w14:paraId="2AFECB40" w14:textId="77777777" w:rsidR="00A76AAF" w:rsidRPr="00C24E27" w:rsidRDefault="00A76AAF" w:rsidP="00B2492A">
      <w:pPr>
        <w:pStyle w:val="NoSpacing"/>
        <w:spacing w:line="480" w:lineRule="auto"/>
        <w:jc w:val="center"/>
        <w:rPr>
          <w:rFonts w:ascii="Times New Roman" w:hAnsi="Times New Roman"/>
          <w:b/>
          <w:sz w:val="24"/>
          <w:szCs w:val="24"/>
        </w:rPr>
      </w:pPr>
    </w:p>
    <w:p w14:paraId="7B5CFEE8" w14:textId="77777777" w:rsidR="00A76AAF" w:rsidRPr="00C24E27" w:rsidRDefault="00A76AAF" w:rsidP="00B2492A">
      <w:pPr>
        <w:pStyle w:val="NoSpacing"/>
        <w:spacing w:line="480" w:lineRule="auto"/>
        <w:jc w:val="center"/>
        <w:rPr>
          <w:rFonts w:ascii="Times New Roman" w:hAnsi="Times New Roman"/>
          <w:b/>
          <w:sz w:val="24"/>
          <w:szCs w:val="24"/>
        </w:rPr>
      </w:pPr>
    </w:p>
    <w:p w14:paraId="5FC9F716" w14:textId="77777777" w:rsidR="001B0626" w:rsidRPr="00C24E27" w:rsidRDefault="001B0626" w:rsidP="001B0626">
      <w:pPr>
        <w:pStyle w:val="NoSpacing"/>
        <w:spacing w:line="480" w:lineRule="auto"/>
        <w:rPr>
          <w:rFonts w:ascii="Times New Roman" w:hAnsi="Times New Roman"/>
          <w:b/>
          <w:sz w:val="28"/>
          <w:szCs w:val="24"/>
        </w:rPr>
      </w:pPr>
    </w:p>
    <w:p w14:paraId="47623655" w14:textId="2965BD91" w:rsidR="00EE438A" w:rsidRPr="00C24E27" w:rsidRDefault="00A76AAF" w:rsidP="007B714C">
      <w:pPr>
        <w:pStyle w:val="NoSpacing"/>
        <w:rPr>
          <w:rFonts w:ascii="Times New Roman" w:hAnsi="Times New Roman"/>
          <w:sz w:val="24"/>
        </w:rPr>
      </w:pPr>
      <w:r w:rsidRPr="00C24E27">
        <w:rPr>
          <w:rFonts w:ascii="Times New Roman" w:hAnsi="Times New Roman"/>
          <w:sz w:val="24"/>
        </w:rPr>
        <w:lastRenderedPageBreak/>
        <w:t xml:space="preserve">Table </w:t>
      </w:r>
      <w:r w:rsidR="00EE438A" w:rsidRPr="00C24E27">
        <w:rPr>
          <w:rFonts w:ascii="Times New Roman" w:hAnsi="Times New Roman"/>
          <w:sz w:val="24"/>
        </w:rPr>
        <w:t>2</w:t>
      </w:r>
      <w:r w:rsidRPr="00C24E27">
        <w:rPr>
          <w:rFonts w:ascii="Times New Roman" w:hAnsi="Times New Roman"/>
          <w:sz w:val="24"/>
        </w:rPr>
        <w:t xml:space="preserve"> </w:t>
      </w:r>
    </w:p>
    <w:p w14:paraId="0392A87F" w14:textId="2DAB6F82" w:rsidR="00A76AAF" w:rsidRPr="00C24E27" w:rsidRDefault="00A76AAF" w:rsidP="007B714C">
      <w:pPr>
        <w:pStyle w:val="NoSpacing"/>
        <w:rPr>
          <w:rFonts w:ascii="Times New Roman" w:hAnsi="Times New Roman"/>
          <w:i/>
          <w:sz w:val="24"/>
        </w:rPr>
      </w:pPr>
      <w:r w:rsidRPr="00C24E27">
        <w:rPr>
          <w:rFonts w:ascii="Times New Roman" w:hAnsi="Times New Roman"/>
          <w:i/>
          <w:sz w:val="24"/>
        </w:rPr>
        <w:t>Means</w:t>
      </w:r>
      <w:r w:rsidR="007B714C" w:rsidRPr="00C24E27">
        <w:rPr>
          <w:rFonts w:ascii="Times New Roman" w:hAnsi="Times New Roman"/>
          <w:i/>
          <w:sz w:val="24"/>
        </w:rPr>
        <w:t xml:space="preserve"> (SD) a</w:t>
      </w:r>
      <w:r w:rsidR="00705683" w:rsidRPr="00C24E27">
        <w:rPr>
          <w:rFonts w:ascii="Times New Roman" w:hAnsi="Times New Roman"/>
          <w:i/>
          <w:sz w:val="24"/>
        </w:rPr>
        <w:t>nd t-test results for underestimation s</w:t>
      </w:r>
      <w:r w:rsidRPr="00C24E27">
        <w:rPr>
          <w:rFonts w:ascii="Times New Roman" w:hAnsi="Times New Roman"/>
          <w:i/>
          <w:sz w:val="24"/>
        </w:rPr>
        <w:t>cores for male and female photographs in Study 1</w:t>
      </w:r>
    </w:p>
    <w:tbl>
      <w:tblPr>
        <w:tblStyle w:val="LightShading"/>
        <w:tblpPr w:leftFromText="180" w:rightFromText="180" w:vertAnchor="page" w:horzAnchor="margin" w:tblpY="2336"/>
        <w:tblW w:w="10547" w:type="dxa"/>
        <w:tblLook w:val="04A0" w:firstRow="1" w:lastRow="0" w:firstColumn="1" w:lastColumn="0" w:noHBand="0" w:noVBand="1"/>
      </w:tblPr>
      <w:tblGrid>
        <w:gridCol w:w="2754"/>
        <w:gridCol w:w="1737"/>
        <w:gridCol w:w="1718"/>
        <w:gridCol w:w="4338"/>
      </w:tblGrid>
      <w:tr w:rsidR="00C24E27" w:rsidRPr="00C24E27" w14:paraId="1B679476" w14:textId="77777777" w:rsidTr="001B0626">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54" w:type="dxa"/>
          </w:tcPr>
          <w:p w14:paraId="26397EFA" w14:textId="77777777" w:rsidR="001B0626" w:rsidRPr="00C24E27" w:rsidRDefault="001B0626" w:rsidP="001B0626">
            <w:pPr>
              <w:spacing w:line="240" w:lineRule="auto"/>
              <w:rPr>
                <w:rFonts w:ascii="Times New Roman" w:hAnsi="Times New Roman"/>
                <w:b w:val="0"/>
                <w:i/>
                <w:color w:val="auto"/>
              </w:rPr>
            </w:pPr>
          </w:p>
        </w:tc>
        <w:tc>
          <w:tcPr>
            <w:tcW w:w="1737" w:type="dxa"/>
          </w:tcPr>
          <w:p w14:paraId="06C90AAD" w14:textId="77777777" w:rsidR="001B0626" w:rsidRPr="00C24E27" w:rsidRDefault="001B0626" w:rsidP="001B0626">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Female models</w:t>
            </w:r>
          </w:p>
        </w:tc>
        <w:tc>
          <w:tcPr>
            <w:tcW w:w="1718" w:type="dxa"/>
          </w:tcPr>
          <w:p w14:paraId="69AB37C2" w14:textId="77777777" w:rsidR="001B0626" w:rsidRPr="00C24E27" w:rsidRDefault="001B0626" w:rsidP="001B0626">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Male models</w:t>
            </w:r>
          </w:p>
        </w:tc>
        <w:tc>
          <w:tcPr>
            <w:tcW w:w="4338" w:type="dxa"/>
          </w:tcPr>
          <w:p w14:paraId="6886EE0F" w14:textId="77777777" w:rsidR="001B0626" w:rsidRPr="00C24E27" w:rsidRDefault="001B0626" w:rsidP="001B0626">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t-test Result</w:t>
            </w:r>
          </w:p>
        </w:tc>
      </w:tr>
      <w:tr w:rsidR="00C24E27" w:rsidRPr="00C24E27" w14:paraId="57DED0D6" w14:textId="77777777" w:rsidTr="001B062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54" w:type="dxa"/>
          </w:tcPr>
          <w:p w14:paraId="6FB732A1" w14:textId="5A849BB4" w:rsidR="001B0626" w:rsidRPr="00C24E27" w:rsidRDefault="00DB028C" w:rsidP="001B0626">
            <w:pPr>
              <w:spacing w:line="240" w:lineRule="auto"/>
              <w:rPr>
                <w:rFonts w:ascii="Times New Roman" w:hAnsi="Times New Roman"/>
                <w:b w:val="0"/>
                <w:i/>
                <w:color w:val="auto"/>
              </w:rPr>
            </w:pPr>
            <w:r w:rsidRPr="00C24E27">
              <w:rPr>
                <w:rFonts w:ascii="Times New Roman" w:hAnsi="Times New Roman"/>
                <w:b w:val="0"/>
                <w:color w:val="auto"/>
                <w:sz w:val="24"/>
                <w:szCs w:val="24"/>
              </w:rPr>
              <w:t>Normal weight</w:t>
            </w:r>
            <w:r w:rsidR="001B0626" w:rsidRPr="00C24E27">
              <w:rPr>
                <w:rFonts w:ascii="Times New Roman" w:hAnsi="Times New Roman"/>
                <w:b w:val="0"/>
                <w:color w:val="auto"/>
                <w:sz w:val="24"/>
                <w:szCs w:val="24"/>
              </w:rPr>
              <w:t xml:space="preserve"> </w:t>
            </w:r>
          </w:p>
        </w:tc>
        <w:tc>
          <w:tcPr>
            <w:tcW w:w="1737" w:type="dxa"/>
          </w:tcPr>
          <w:p w14:paraId="621E3A6E" w14:textId="77777777" w:rsidR="001B0626" w:rsidRPr="00C24E27" w:rsidRDefault="001B0626" w:rsidP="001B062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1.01 (.67)</w:t>
            </w:r>
          </w:p>
        </w:tc>
        <w:tc>
          <w:tcPr>
            <w:tcW w:w="1718" w:type="dxa"/>
          </w:tcPr>
          <w:p w14:paraId="3CB47630" w14:textId="77777777" w:rsidR="001B0626" w:rsidRPr="00C24E27" w:rsidRDefault="001B0626" w:rsidP="001B062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2.23 (1.68)</w:t>
            </w:r>
          </w:p>
        </w:tc>
        <w:tc>
          <w:tcPr>
            <w:tcW w:w="4338" w:type="dxa"/>
          </w:tcPr>
          <w:p w14:paraId="7226DC50" w14:textId="77777777" w:rsidR="001B0626" w:rsidRPr="00C24E27" w:rsidRDefault="001B0626" w:rsidP="001B062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(90) = 7.35, p &lt;.001, d = 0.95</w:t>
            </w:r>
          </w:p>
        </w:tc>
      </w:tr>
      <w:tr w:rsidR="00C24E27" w:rsidRPr="00C24E27" w14:paraId="0EA77CD5" w14:textId="77777777" w:rsidTr="001B0626">
        <w:trPr>
          <w:trHeight w:val="406"/>
        </w:trPr>
        <w:tc>
          <w:tcPr>
            <w:cnfStyle w:val="001000000000" w:firstRow="0" w:lastRow="0" w:firstColumn="1" w:lastColumn="0" w:oddVBand="0" w:evenVBand="0" w:oddHBand="0" w:evenHBand="0" w:firstRowFirstColumn="0" w:firstRowLastColumn="0" w:lastRowFirstColumn="0" w:lastRowLastColumn="0"/>
            <w:tcW w:w="2754" w:type="dxa"/>
          </w:tcPr>
          <w:p w14:paraId="19FE919D" w14:textId="77777777" w:rsidR="001B0626" w:rsidRPr="00C24E27" w:rsidRDefault="001B0626" w:rsidP="001B0626">
            <w:pPr>
              <w:spacing w:line="240" w:lineRule="auto"/>
              <w:rPr>
                <w:rFonts w:ascii="Times New Roman" w:hAnsi="Times New Roman"/>
                <w:b w:val="0"/>
                <w:i/>
                <w:color w:val="auto"/>
              </w:rPr>
            </w:pPr>
            <w:r w:rsidRPr="00C24E27">
              <w:rPr>
                <w:rFonts w:ascii="Times New Roman" w:hAnsi="Times New Roman"/>
                <w:b w:val="0"/>
                <w:color w:val="auto"/>
                <w:sz w:val="24"/>
                <w:szCs w:val="24"/>
              </w:rPr>
              <w:t>Overweight</w:t>
            </w:r>
          </w:p>
        </w:tc>
        <w:tc>
          <w:tcPr>
            <w:tcW w:w="1737" w:type="dxa"/>
          </w:tcPr>
          <w:p w14:paraId="5624EEC7" w14:textId="77777777" w:rsidR="001B0626" w:rsidRPr="00C24E27" w:rsidRDefault="001B0626" w:rsidP="001B062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2.11 (1.81)</w:t>
            </w:r>
          </w:p>
        </w:tc>
        <w:tc>
          <w:tcPr>
            <w:tcW w:w="1718" w:type="dxa"/>
          </w:tcPr>
          <w:p w14:paraId="61E931B7" w14:textId="77777777" w:rsidR="001B0626" w:rsidRPr="00C24E27" w:rsidRDefault="001B0626" w:rsidP="001B062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5.52 (1.50)</w:t>
            </w:r>
          </w:p>
        </w:tc>
        <w:tc>
          <w:tcPr>
            <w:tcW w:w="4338" w:type="dxa"/>
          </w:tcPr>
          <w:p w14:paraId="4A252920" w14:textId="77777777" w:rsidR="001B0626" w:rsidRPr="00C24E27" w:rsidRDefault="001B0626" w:rsidP="001B062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 xml:space="preserve">t (90) = 17.59, p &lt; .001, d = </w:t>
            </w:r>
            <w:r w:rsidRPr="00C24E27">
              <w:rPr>
                <w:rFonts w:ascii="Times New Roman" w:hAnsi="Times New Roman"/>
                <w:bCs/>
                <w:color w:val="auto"/>
                <w:sz w:val="24"/>
                <w:szCs w:val="24"/>
                <w:shd w:val="clear" w:color="auto" w:fill="FFFFFF"/>
              </w:rPr>
              <w:t>2.04</w:t>
            </w:r>
          </w:p>
        </w:tc>
      </w:tr>
      <w:tr w:rsidR="00C24E27" w:rsidRPr="00C24E27" w14:paraId="5354F833" w14:textId="77777777" w:rsidTr="001B062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54" w:type="dxa"/>
          </w:tcPr>
          <w:p w14:paraId="4A6CA070" w14:textId="77777777" w:rsidR="001B0626" w:rsidRPr="00C24E27" w:rsidRDefault="001B0626" w:rsidP="001B0626">
            <w:pPr>
              <w:spacing w:line="240" w:lineRule="auto"/>
              <w:rPr>
                <w:rFonts w:ascii="Times New Roman" w:hAnsi="Times New Roman"/>
                <w:b w:val="0"/>
                <w:i/>
                <w:color w:val="auto"/>
              </w:rPr>
            </w:pPr>
            <w:r w:rsidRPr="00C24E27">
              <w:rPr>
                <w:rFonts w:ascii="Times New Roman" w:hAnsi="Times New Roman"/>
                <w:b w:val="0"/>
                <w:color w:val="auto"/>
                <w:sz w:val="24"/>
                <w:szCs w:val="24"/>
              </w:rPr>
              <w:t>Obese</w:t>
            </w:r>
          </w:p>
        </w:tc>
        <w:tc>
          <w:tcPr>
            <w:tcW w:w="1737" w:type="dxa"/>
          </w:tcPr>
          <w:p w14:paraId="4453D735" w14:textId="77777777" w:rsidR="001B0626" w:rsidRPr="00C24E27" w:rsidRDefault="001B0626" w:rsidP="001B062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4.35 (1.93)</w:t>
            </w:r>
          </w:p>
        </w:tc>
        <w:tc>
          <w:tcPr>
            <w:tcW w:w="1718" w:type="dxa"/>
          </w:tcPr>
          <w:p w14:paraId="5F73E305" w14:textId="77777777" w:rsidR="001B0626" w:rsidRPr="00C24E27" w:rsidRDefault="001B0626" w:rsidP="001B062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6.29 (1.03)</w:t>
            </w:r>
          </w:p>
        </w:tc>
        <w:tc>
          <w:tcPr>
            <w:tcW w:w="4338" w:type="dxa"/>
          </w:tcPr>
          <w:p w14:paraId="7BD91DB1" w14:textId="77777777" w:rsidR="001B0626" w:rsidRPr="00C24E27" w:rsidRDefault="001B0626" w:rsidP="001B062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(90) = 11.08, p &lt; .001, d = 1.25</w:t>
            </w:r>
          </w:p>
        </w:tc>
      </w:tr>
    </w:tbl>
    <w:p w14:paraId="454157BE" w14:textId="77777777" w:rsidR="00A76AAF" w:rsidRPr="00C24E27" w:rsidRDefault="00A76AAF" w:rsidP="00A76AAF">
      <w:pPr>
        <w:pStyle w:val="NoSpacing"/>
        <w:spacing w:line="480" w:lineRule="auto"/>
        <w:rPr>
          <w:rFonts w:ascii="Times New Roman" w:hAnsi="Times New Roman"/>
          <w:szCs w:val="24"/>
        </w:rPr>
      </w:pPr>
    </w:p>
    <w:p w14:paraId="76CFDBA7" w14:textId="77777777" w:rsidR="00A76AAF" w:rsidRPr="00C24E27" w:rsidRDefault="00A76AAF" w:rsidP="00A76AAF">
      <w:pPr>
        <w:pStyle w:val="NoSpacing"/>
        <w:spacing w:line="480" w:lineRule="auto"/>
        <w:rPr>
          <w:rFonts w:ascii="Times New Roman" w:hAnsi="Times New Roman"/>
          <w:szCs w:val="24"/>
        </w:rPr>
      </w:pPr>
    </w:p>
    <w:p w14:paraId="1F2A8863" w14:textId="77777777" w:rsidR="00A76AAF" w:rsidRPr="00C24E27" w:rsidRDefault="00A76AAF" w:rsidP="00A76AAF">
      <w:pPr>
        <w:pStyle w:val="NoSpacing"/>
        <w:spacing w:line="480" w:lineRule="auto"/>
        <w:rPr>
          <w:rFonts w:ascii="Times New Roman" w:hAnsi="Times New Roman"/>
          <w:szCs w:val="24"/>
        </w:rPr>
      </w:pPr>
    </w:p>
    <w:p w14:paraId="3DBEF50A" w14:textId="77777777" w:rsidR="00A76AAF" w:rsidRPr="00C24E27" w:rsidRDefault="00A76AAF" w:rsidP="00A76AAF">
      <w:pPr>
        <w:pStyle w:val="NoSpacing"/>
        <w:spacing w:line="480" w:lineRule="auto"/>
        <w:rPr>
          <w:rFonts w:ascii="Times New Roman" w:hAnsi="Times New Roman"/>
          <w:szCs w:val="24"/>
        </w:rPr>
      </w:pPr>
    </w:p>
    <w:p w14:paraId="20150AD7" w14:textId="77777777" w:rsidR="00053EAB" w:rsidRPr="00C24E27" w:rsidRDefault="00053EAB" w:rsidP="005607B6">
      <w:pPr>
        <w:pStyle w:val="NoSpacing"/>
        <w:rPr>
          <w:rFonts w:ascii="Times New Roman" w:hAnsi="Times New Roman"/>
          <w:sz w:val="24"/>
          <w:szCs w:val="24"/>
        </w:rPr>
      </w:pPr>
    </w:p>
    <w:p w14:paraId="61CB4783" w14:textId="5DE7C8F3" w:rsidR="00A76AAF" w:rsidRPr="00C24E27" w:rsidRDefault="00A76AAF" w:rsidP="005607B6">
      <w:pPr>
        <w:pStyle w:val="NoSpacing"/>
        <w:rPr>
          <w:rFonts w:ascii="Times New Roman" w:hAnsi="Times New Roman"/>
          <w:sz w:val="24"/>
          <w:szCs w:val="24"/>
        </w:rPr>
      </w:pPr>
      <w:r w:rsidRPr="00C24E27">
        <w:rPr>
          <w:rFonts w:ascii="Times New Roman" w:hAnsi="Times New Roman"/>
          <w:sz w:val="24"/>
          <w:szCs w:val="24"/>
        </w:rPr>
        <w:t>Means refer to the average number of models’ weight status</w:t>
      </w:r>
      <w:r w:rsidR="00FE761A" w:rsidRPr="00C24E27">
        <w:rPr>
          <w:rFonts w:ascii="Times New Roman" w:hAnsi="Times New Roman"/>
          <w:sz w:val="24"/>
          <w:szCs w:val="24"/>
        </w:rPr>
        <w:t xml:space="preserve"> </w:t>
      </w:r>
      <w:r w:rsidR="005607B6" w:rsidRPr="00C24E27">
        <w:rPr>
          <w:rFonts w:ascii="Times New Roman" w:hAnsi="Times New Roman"/>
          <w:sz w:val="24"/>
          <w:szCs w:val="24"/>
        </w:rPr>
        <w:t xml:space="preserve">which </w:t>
      </w:r>
      <w:r w:rsidR="00FE761A" w:rsidRPr="00C24E27">
        <w:rPr>
          <w:rFonts w:ascii="Times New Roman" w:hAnsi="Times New Roman"/>
          <w:sz w:val="24"/>
          <w:szCs w:val="24"/>
        </w:rPr>
        <w:t>was</w:t>
      </w:r>
      <w:r w:rsidRPr="00C24E27">
        <w:rPr>
          <w:rFonts w:ascii="Times New Roman" w:hAnsi="Times New Roman"/>
          <w:sz w:val="24"/>
          <w:szCs w:val="24"/>
        </w:rPr>
        <w:t xml:space="preserve"> underestimated</w:t>
      </w:r>
      <w:r w:rsidR="005607B6" w:rsidRPr="00C24E27">
        <w:rPr>
          <w:rFonts w:ascii="Times New Roman" w:hAnsi="Times New Roman"/>
          <w:sz w:val="24"/>
          <w:szCs w:val="24"/>
        </w:rPr>
        <w:t xml:space="preserve"> (as participants estimated the weight status of 7 male and 7 female models </w:t>
      </w:r>
      <w:r w:rsidR="0015766B" w:rsidRPr="00C24E27">
        <w:rPr>
          <w:rFonts w:ascii="Times New Roman" w:hAnsi="Times New Roman"/>
          <w:sz w:val="24"/>
          <w:szCs w:val="24"/>
        </w:rPr>
        <w:t>the mean</w:t>
      </w:r>
      <w:r w:rsidR="005607B6" w:rsidRPr="00C24E27">
        <w:rPr>
          <w:rFonts w:ascii="Times New Roman" w:hAnsi="Times New Roman"/>
          <w:sz w:val="24"/>
          <w:szCs w:val="24"/>
        </w:rPr>
        <w:t xml:space="preserve"> is out of </w:t>
      </w:r>
      <w:r w:rsidRPr="00C24E27">
        <w:rPr>
          <w:rFonts w:ascii="Times New Roman" w:hAnsi="Times New Roman"/>
          <w:sz w:val="24"/>
          <w:szCs w:val="24"/>
        </w:rPr>
        <w:t>out of 7</w:t>
      </w:r>
      <w:r w:rsidR="005607B6" w:rsidRPr="00C24E27">
        <w:rPr>
          <w:rFonts w:ascii="Times New Roman" w:hAnsi="Times New Roman"/>
          <w:sz w:val="24"/>
          <w:szCs w:val="24"/>
        </w:rPr>
        <w:t>)</w:t>
      </w:r>
      <w:r w:rsidRPr="00C24E27">
        <w:rPr>
          <w:rFonts w:ascii="Times New Roman" w:hAnsi="Times New Roman"/>
          <w:sz w:val="24"/>
          <w:szCs w:val="24"/>
        </w:rPr>
        <w:t>.</w:t>
      </w:r>
    </w:p>
    <w:p w14:paraId="71895A29" w14:textId="77777777" w:rsidR="00A76AAF" w:rsidRPr="00C24E27" w:rsidRDefault="00A76AAF" w:rsidP="00B2492A">
      <w:pPr>
        <w:pStyle w:val="NoSpacing"/>
        <w:spacing w:line="480" w:lineRule="auto"/>
        <w:jc w:val="center"/>
        <w:rPr>
          <w:rFonts w:ascii="Times New Roman" w:hAnsi="Times New Roman"/>
          <w:b/>
          <w:sz w:val="24"/>
          <w:szCs w:val="24"/>
        </w:rPr>
      </w:pPr>
    </w:p>
    <w:p w14:paraId="4B4579C8" w14:textId="77777777" w:rsidR="00A76AAF" w:rsidRPr="00C24E27" w:rsidRDefault="00A76AAF" w:rsidP="00B2492A">
      <w:pPr>
        <w:pStyle w:val="NoSpacing"/>
        <w:spacing w:line="480" w:lineRule="auto"/>
        <w:jc w:val="center"/>
        <w:rPr>
          <w:rFonts w:ascii="Times New Roman" w:hAnsi="Times New Roman"/>
          <w:b/>
          <w:sz w:val="24"/>
          <w:szCs w:val="24"/>
        </w:rPr>
      </w:pPr>
    </w:p>
    <w:p w14:paraId="2BBA6FCB" w14:textId="77777777" w:rsidR="00A76AAF" w:rsidRPr="00C24E27" w:rsidRDefault="00A76AAF" w:rsidP="00B2492A">
      <w:pPr>
        <w:pStyle w:val="NoSpacing"/>
        <w:spacing w:line="480" w:lineRule="auto"/>
        <w:jc w:val="center"/>
        <w:rPr>
          <w:rFonts w:ascii="Times New Roman" w:hAnsi="Times New Roman"/>
          <w:b/>
          <w:sz w:val="24"/>
          <w:szCs w:val="24"/>
        </w:rPr>
      </w:pPr>
    </w:p>
    <w:p w14:paraId="23C4FBB0" w14:textId="7CC3E534" w:rsidR="00FC3CC2" w:rsidRPr="00C24E27" w:rsidRDefault="00FC3CC2" w:rsidP="00B2492A">
      <w:pPr>
        <w:pStyle w:val="NoSpacing"/>
        <w:spacing w:line="480" w:lineRule="auto"/>
        <w:jc w:val="center"/>
        <w:rPr>
          <w:rFonts w:ascii="Times New Roman" w:hAnsi="Times New Roman"/>
          <w:b/>
          <w:sz w:val="24"/>
          <w:szCs w:val="24"/>
        </w:rPr>
      </w:pPr>
    </w:p>
    <w:p w14:paraId="023CF295" w14:textId="77777777" w:rsidR="005607B6" w:rsidRPr="00C24E27" w:rsidRDefault="005607B6" w:rsidP="00B2492A">
      <w:pPr>
        <w:pStyle w:val="NoSpacing"/>
        <w:spacing w:line="480" w:lineRule="auto"/>
        <w:jc w:val="center"/>
        <w:rPr>
          <w:rFonts w:ascii="Times New Roman" w:hAnsi="Times New Roman"/>
          <w:b/>
          <w:sz w:val="24"/>
          <w:szCs w:val="24"/>
        </w:rPr>
      </w:pPr>
    </w:p>
    <w:p w14:paraId="5B04A7ED" w14:textId="77777777" w:rsidR="00A76AAF" w:rsidRPr="00C24E27" w:rsidRDefault="00A76AAF" w:rsidP="00B2492A">
      <w:pPr>
        <w:pStyle w:val="NoSpacing"/>
        <w:spacing w:line="480" w:lineRule="auto"/>
        <w:jc w:val="center"/>
        <w:rPr>
          <w:rFonts w:ascii="Times New Roman" w:hAnsi="Times New Roman"/>
          <w:b/>
          <w:sz w:val="24"/>
          <w:szCs w:val="24"/>
        </w:rPr>
      </w:pPr>
    </w:p>
    <w:p w14:paraId="6C25B9C3" w14:textId="77777777" w:rsidR="00FC3CC2" w:rsidRPr="00C24E27" w:rsidRDefault="00FC3CC2" w:rsidP="00B2492A">
      <w:pPr>
        <w:pStyle w:val="NoSpacing"/>
        <w:spacing w:line="480" w:lineRule="auto"/>
        <w:jc w:val="center"/>
        <w:rPr>
          <w:rFonts w:ascii="Times New Roman" w:hAnsi="Times New Roman"/>
          <w:b/>
          <w:sz w:val="24"/>
          <w:szCs w:val="24"/>
        </w:rPr>
      </w:pPr>
    </w:p>
    <w:p w14:paraId="13E9A79C" w14:textId="77777777" w:rsidR="00A76AAF" w:rsidRPr="00C24E27" w:rsidRDefault="00A76AAF" w:rsidP="00B2492A">
      <w:pPr>
        <w:pStyle w:val="NoSpacing"/>
        <w:spacing w:line="480" w:lineRule="auto"/>
        <w:jc w:val="center"/>
        <w:rPr>
          <w:rFonts w:ascii="Times New Roman" w:hAnsi="Times New Roman"/>
          <w:b/>
          <w:sz w:val="24"/>
          <w:szCs w:val="24"/>
        </w:rPr>
      </w:pPr>
    </w:p>
    <w:p w14:paraId="22008703" w14:textId="77777777" w:rsidR="00A76AAF" w:rsidRPr="00C24E27" w:rsidRDefault="00A76AAF" w:rsidP="00B2492A">
      <w:pPr>
        <w:pStyle w:val="NoSpacing"/>
        <w:spacing w:line="480" w:lineRule="auto"/>
        <w:jc w:val="center"/>
        <w:rPr>
          <w:rFonts w:ascii="Times New Roman" w:hAnsi="Times New Roman"/>
          <w:b/>
          <w:sz w:val="24"/>
          <w:szCs w:val="24"/>
        </w:rPr>
      </w:pPr>
    </w:p>
    <w:p w14:paraId="68CE4A8C" w14:textId="76FE91AA" w:rsidR="00EE438A" w:rsidRPr="00C24E27" w:rsidRDefault="00A76AAF" w:rsidP="007B714C">
      <w:pPr>
        <w:pStyle w:val="NoSpacing"/>
        <w:rPr>
          <w:rFonts w:ascii="Times New Roman" w:hAnsi="Times New Roman"/>
          <w:sz w:val="24"/>
          <w:szCs w:val="24"/>
        </w:rPr>
      </w:pPr>
      <w:r w:rsidRPr="00C24E27">
        <w:rPr>
          <w:rFonts w:ascii="Times New Roman" w:hAnsi="Times New Roman"/>
          <w:sz w:val="24"/>
          <w:szCs w:val="24"/>
        </w:rPr>
        <w:lastRenderedPageBreak/>
        <w:t xml:space="preserve">Table 3. </w:t>
      </w:r>
    </w:p>
    <w:p w14:paraId="1F84112E" w14:textId="5DC86F50" w:rsidR="0094261C" w:rsidRPr="00C24E27" w:rsidRDefault="00221563" w:rsidP="0094261C">
      <w:pPr>
        <w:pStyle w:val="NoSpacing"/>
        <w:rPr>
          <w:rFonts w:ascii="Times New Roman" w:hAnsi="Times New Roman"/>
          <w:i/>
          <w:sz w:val="24"/>
          <w:szCs w:val="24"/>
        </w:rPr>
      </w:pPr>
      <w:r w:rsidRPr="00C24E27">
        <w:rPr>
          <w:rFonts w:ascii="Times New Roman" w:hAnsi="Times New Roman"/>
          <w:i/>
          <w:sz w:val="24"/>
          <w:szCs w:val="24"/>
        </w:rPr>
        <w:t xml:space="preserve">Standardized </w:t>
      </w:r>
      <w:r w:rsidR="009A0138" w:rsidRPr="00C24E27">
        <w:rPr>
          <w:rFonts w:ascii="Times New Roman" w:hAnsi="Times New Roman"/>
          <w:i/>
          <w:sz w:val="24"/>
          <w:szCs w:val="24"/>
        </w:rPr>
        <w:t>Beta, t values</w:t>
      </w:r>
      <w:r w:rsidR="00A76AAF" w:rsidRPr="00C24E27">
        <w:rPr>
          <w:rFonts w:ascii="Times New Roman" w:hAnsi="Times New Roman"/>
          <w:i/>
          <w:sz w:val="24"/>
          <w:szCs w:val="24"/>
        </w:rPr>
        <w:t xml:space="preserve"> and p values for </w:t>
      </w:r>
      <w:r w:rsidR="009A0138" w:rsidRPr="00C24E27">
        <w:rPr>
          <w:rFonts w:ascii="Times New Roman" w:hAnsi="Times New Roman"/>
          <w:i/>
          <w:sz w:val="24"/>
          <w:szCs w:val="24"/>
        </w:rPr>
        <w:t>non-significant predictors in the stepwise regression models for male and female underestimation and the discrepancy in underestimation</w:t>
      </w:r>
      <w:r w:rsidR="00A76AAF" w:rsidRPr="00C24E27">
        <w:rPr>
          <w:rFonts w:ascii="Times New Roman" w:hAnsi="Times New Roman"/>
          <w:i/>
          <w:sz w:val="24"/>
          <w:szCs w:val="24"/>
        </w:rPr>
        <w:t xml:space="preserve"> in Study 2.</w:t>
      </w:r>
    </w:p>
    <w:tbl>
      <w:tblPr>
        <w:tblStyle w:val="LightShading"/>
        <w:tblW w:w="13111" w:type="dxa"/>
        <w:tblLook w:val="04A0" w:firstRow="1" w:lastRow="0" w:firstColumn="1" w:lastColumn="0" w:noHBand="0" w:noVBand="1"/>
      </w:tblPr>
      <w:tblGrid>
        <w:gridCol w:w="2360"/>
        <w:gridCol w:w="2754"/>
        <w:gridCol w:w="2663"/>
        <w:gridCol w:w="2576"/>
        <w:gridCol w:w="2758"/>
      </w:tblGrid>
      <w:tr w:rsidR="00C24E27" w:rsidRPr="00C24E27" w14:paraId="65CCCA71" w14:textId="77777777" w:rsidTr="00B81333">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60" w:type="dxa"/>
          </w:tcPr>
          <w:p w14:paraId="102D3D33" w14:textId="77777777" w:rsidR="00C0519B" w:rsidRPr="00C24E27" w:rsidRDefault="00C0519B" w:rsidP="0094261C">
            <w:pPr>
              <w:pStyle w:val="NoSpacing"/>
              <w:jc w:val="center"/>
              <w:rPr>
                <w:rFonts w:ascii="Times New Roman" w:hAnsi="Times New Roman"/>
                <w:b w:val="0"/>
                <w:color w:val="auto"/>
                <w:sz w:val="24"/>
                <w:szCs w:val="24"/>
              </w:rPr>
            </w:pPr>
          </w:p>
        </w:tc>
        <w:tc>
          <w:tcPr>
            <w:tcW w:w="2754" w:type="dxa"/>
          </w:tcPr>
          <w:p w14:paraId="4A922B9D" w14:textId="176148F7" w:rsidR="00C0519B" w:rsidRPr="00C24E27" w:rsidRDefault="00C0519B" w:rsidP="0094261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Upper Norm Boundary</w:t>
            </w:r>
          </w:p>
        </w:tc>
        <w:tc>
          <w:tcPr>
            <w:tcW w:w="2663" w:type="dxa"/>
          </w:tcPr>
          <w:p w14:paraId="12B898EB" w14:textId="1EF57B91" w:rsidR="00C0519B" w:rsidRPr="00C24E27" w:rsidRDefault="00C0519B" w:rsidP="0094261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Lower Norm Boundary</w:t>
            </w:r>
          </w:p>
        </w:tc>
        <w:tc>
          <w:tcPr>
            <w:tcW w:w="2576" w:type="dxa"/>
          </w:tcPr>
          <w:p w14:paraId="4ECF2AF0" w14:textId="271B95EC" w:rsidR="00C0519B" w:rsidRPr="00C24E27" w:rsidRDefault="00C0519B" w:rsidP="0094261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Average</w:t>
            </w:r>
          </w:p>
        </w:tc>
        <w:tc>
          <w:tcPr>
            <w:tcW w:w="2758" w:type="dxa"/>
          </w:tcPr>
          <w:p w14:paraId="7CAF2289" w14:textId="4D2F4A79" w:rsidR="00C0519B" w:rsidRPr="00C24E27" w:rsidRDefault="00C0519B" w:rsidP="00FB1E3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N</w:t>
            </w:r>
            <w:r w:rsidR="00FB1E38" w:rsidRPr="00C24E27">
              <w:rPr>
                <w:rFonts w:ascii="Times New Roman" w:hAnsi="Times New Roman"/>
                <w:b w:val="0"/>
                <w:color w:val="auto"/>
                <w:sz w:val="24"/>
                <w:szCs w:val="24"/>
              </w:rPr>
              <w:t>orm</w:t>
            </w:r>
            <w:r w:rsidRPr="00C24E27">
              <w:rPr>
                <w:rFonts w:ascii="Times New Roman" w:hAnsi="Times New Roman"/>
                <w:b w:val="0"/>
                <w:color w:val="auto"/>
                <w:sz w:val="24"/>
                <w:szCs w:val="24"/>
              </w:rPr>
              <w:t xml:space="preserve"> Width</w:t>
            </w:r>
          </w:p>
        </w:tc>
      </w:tr>
      <w:tr w:rsidR="00C24E27" w:rsidRPr="00C24E27" w14:paraId="37BEFBF8" w14:textId="77777777" w:rsidTr="00B81333">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360" w:type="dxa"/>
          </w:tcPr>
          <w:p w14:paraId="7C7F47CF" w14:textId="57DB05D4" w:rsidR="00C0519B" w:rsidRPr="00C24E27" w:rsidRDefault="00C0519B" w:rsidP="0094261C">
            <w:pPr>
              <w:pStyle w:val="NoSpacing"/>
              <w:jc w:val="center"/>
              <w:rPr>
                <w:rFonts w:ascii="Times New Roman" w:hAnsi="Times New Roman"/>
                <w:b w:val="0"/>
                <w:color w:val="auto"/>
                <w:sz w:val="24"/>
                <w:szCs w:val="24"/>
              </w:rPr>
            </w:pPr>
            <w:r w:rsidRPr="00C24E27">
              <w:rPr>
                <w:rFonts w:ascii="Times New Roman" w:hAnsi="Times New Roman"/>
                <w:b w:val="0"/>
                <w:color w:val="auto"/>
                <w:sz w:val="24"/>
                <w:szCs w:val="24"/>
              </w:rPr>
              <w:t>Underestimation of male overweight</w:t>
            </w:r>
          </w:p>
        </w:tc>
        <w:tc>
          <w:tcPr>
            <w:tcW w:w="2754" w:type="dxa"/>
          </w:tcPr>
          <w:p w14:paraId="68421064" w14:textId="1FF47D2D" w:rsidR="00C0519B" w:rsidRPr="00C24E27" w:rsidRDefault="00C0519B" w:rsidP="00C051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 xml:space="preserve">B = .259, t = 3.80, p &lt; .001  </w:t>
            </w:r>
          </w:p>
        </w:tc>
        <w:tc>
          <w:tcPr>
            <w:tcW w:w="2663" w:type="dxa"/>
          </w:tcPr>
          <w:p w14:paraId="329F37B0" w14:textId="649FF9E1" w:rsidR="00C0519B" w:rsidRPr="00C24E27" w:rsidRDefault="00C0519B" w:rsidP="0094261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B = .095, t = .90, p = .369</w:t>
            </w:r>
          </w:p>
        </w:tc>
        <w:tc>
          <w:tcPr>
            <w:tcW w:w="2576" w:type="dxa"/>
          </w:tcPr>
          <w:p w14:paraId="21282053" w14:textId="0BBE2FC2" w:rsidR="00C0519B" w:rsidRPr="00C24E27" w:rsidRDefault="00C0519B" w:rsidP="0094261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B = -.040, t = .36 p = .723</w:t>
            </w:r>
          </w:p>
        </w:tc>
        <w:tc>
          <w:tcPr>
            <w:tcW w:w="2758" w:type="dxa"/>
          </w:tcPr>
          <w:p w14:paraId="1B6CCB46" w14:textId="4B6BBF55" w:rsidR="00C0519B" w:rsidRPr="00C24E27" w:rsidRDefault="00C0519B" w:rsidP="0094261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B = -.141, t = .90, p = .374</w:t>
            </w:r>
          </w:p>
        </w:tc>
      </w:tr>
      <w:tr w:rsidR="00C24E27" w:rsidRPr="00C24E27" w14:paraId="1A4038AA" w14:textId="77777777" w:rsidTr="00B81333">
        <w:trPr>
          <w:trHeight w:val="962"/>
        </w:trPr>
        <w:tc>
          <w:tcPr>
            <w:cnfStyle w:val="001000000000" w:firstRow="0" w:lastRow="0" w:firstColumn="1" w:lastColumn="0" w:oddVBand="0" w:evenVBand="0" w:oddHBand="0" w:evenHBand="0" w:firstRowFirstColumn="0" w:firstRowLastColumn="0" w:lastRowFirstColumn="0" w:lastRowLastColumn="0"/>
            <w:tcW w:w="2360" w:type="dxa"/>
          </w:tcPr>
          <w:p w14:paraId="34D53422" w14:textId="7087F41C" w:rsidR="00C0519B" w:rsidRPr="00C24E27" w:rsidRDefault="00C0519B" w:rsidP="0094261C">
            <w:pPr>
              <w:pStyle w:val="NoSpacing"/>
              <w:jc w:val="center"/>
              <w:rPr>
                <w:rFonts w:ascii="Times New Roman" w:hAnsi="Times New Roman"/>
                <w:b w:val="0"/>
                <w:color w:val="auto"/>
                <w:sz w:val="24"/>
                <w:szCs w:val="24"/>
              </w:rPr>
            </w:pPr>
            <w:r w:rsidRPr="00C24E27">
              <w:rPr>
                <w:rFonts w:ascii="Times New Roman" w:hAnsi="Times New Roman"/>
                <w:b w:val="0"/>
                <w:color w:val="auto"/>
                <w:sz w:val="24"/>
                <w:szCs w:val="24"/>
              </w:rPr>
              <w:t>Underestimation of female overweight</w:t>
            </w:r>
          </w:p>
        </w:tc>
        <w:tc>
          <w:tcPr>
            <w:tcW w:w="2754" w:type="dxa"/>
          </w:tcPr>
          <w:p w14:paraId="2AFB2AC1" w14:textId="71C633D9" w:rsidR="00C0519B" w:rsidRPr="00C24E27" w:rsidRDefault="00C0519B" w:rsidP="00C0519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C24E27">
              <w:rPr>
                <w:rFonts w:ascii="Times New Roman" w:hAnsi="Times New Roman"/>
                <w:color w:val="auto"/>
                <w:sz w:val="24"/>
                <w:szCs w:val="24"/>
              </w:rPr>
              <w:t>B = .417</w:t>
            </w:r>
            <w:r w:rsidRPr="00C24E27">
              <w:rPr>
                <w:rFonts w:ascii="Times New Roman" w:hAnsi="Times New Roman"/>
                <w:iCs/>
                <w:color w:val="auto"/>
                <w:sz w:val="24"/>
                <w:szCs w:val="24"/>
                <w:shd w:val="clear" w:color="auto" w:fill="FFFFFF"/>
              </w:rPr>
              <w:t xml:space="preserve">, t = 4.25, </w:t>
            </w:r>
            <w:r w:rsidRPr="00C24E27">
              <w:rPr>
                <w:rFonts w:ascii="Times New Roman" w:hAnsi="Times New Roman"/>
                <w:color w:val="auto"/>
                <w:sz w:val="24"/>
                <w:szCs w:val="24"/>
              </w:rPr>
              <w:t>p &lt; .001</w:t>
            </w:r>
          </w:p>
        </w:tc>
        <w:tc>
          <w:tcPr>
            <w:tcW w:w="2663" w:type="dxa"/>
          </w:tcPr>
          <w:p w14:paraId="478B9BC7" w14:textId="497BBC7F" w:rsidR="00C0519B" w:rsidRPr="00C24E27" w:rsidRDefault="00C0519B" w:rsidP="0094261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lang w:eastAsia="en-GB"/>
              </w:rPr>
              <w:t>B</w:t>
            </w:r>
            <w:r w:rsidRPr="00C24E27">
              <w:rPr>
                <w:rFonts w:ascii="Times New Roman" w:hAnsi="Times New Roman"/>
                <w:iCs/>
                <w:color w:val="auto"/>
                <w:sz w:val="24"/>
                <w:szCs w:val="24"/>
                <w:shd w:val="clear" w:color="auto" w:fill="FFFFFF"/>
                <w:lang w:eastAsia="en-GB"/>
              </w:rPr>
              <w:t xml:space="preserve"> = .186, t = 1.84,  p = .069</w:t>
            </w:r>
          </w:p>
        </w:tc>
        <w:tc>
          <w:tcPr>
            <w:tcW w:w="2576" w:type="dxa"/>
          </w:tcPr>
          <w:p w14:paraId="51E3F596" w14:textId="11B712CA" w:rsidR="00C0519B" w:rsidRPr="00C24E27" w:rsidRDefault="00C0519B" w:rsidP="0094261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lang w:eastAsia="en-GB"/>
              </w:rPr>
              <w:t>B</w:t>
            </w:r>
            <w:r w:rsidRPr="00C24E27">
              <w:rPr>
                <w:rFonts w:ascii="Times New Roman" w:hAnsi="Times New Roman"/>
                <w:iCs/>
                <w:color w:val="auto"/>
                <w:sz w:val="24"/>
                <w:szCs w:val="24"/>
                <w:shd w:val="clear" w:color="auto" w:fill="FFFFFF"/>
                <w:lang w:eastAsia="en-GB"/>
              </w:rPr>
              <w:t xml:space="preserve"> = .213, t = 1.93, p = .057</w:t>
            </w:r>
          </w:p>
        </w:tc>
        <w:tc>
          <w:tcPr>
            <w:tcW w:w="2758" w:type="dxa"/>
          </w:tcPr>
          <w:p w14:paraId="31516298" w14:textId="5936A861" w:rsidR="00C0519B" w:rsidRPr="00C24E27" w:rsidRDefault="00C0519B" w:rsidP="0094261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lang w:eastAsia="en-GB"/>
              </w:rPr>
              <w:t>B = -.297, t = 1.92 p = .059</w:t>
            </w:r>
          </w:p>
        </w:tc>
      </w:tr>
      <w:tr w:rsidR="00C24E27" w:rsidRPr="00C24E27" w14:paraId="2C4AD7A4" w14:textId="77777777" w:rsidTr="00B81333">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2360" w:type="dxa"/>
          </w:tcPr>
          <w:p w14:paraId="2CCA8443" w14:textId="11C27F6E" w:rsidR="00C0519B" w:rsidRPr="00C24E27" w:rsidRDefault="00C0519B" w:rsidP="0094261C">
            <w:pPr>
              <w:pStyle w:val="NoSpacing"/>
              <w:jc w:val="center"/>
              <w:rPr>
                <w:rFonts w:ascii="Times New Roman" w:hAnsi="Times New Roman"/>
                <w:b w:val="0"/>
                <w:color w:val="auto"/>
                <w:sz w:val="24"/>
                <w:szCs w:val="24"/>
              </w:rPr>
            </w:pPr>
            <w:r w:rsidRPr="00C24E27">
              <w:rPr>
                <w:rFonts w:ascii="Times New Roman" w:hAnsi="Times New Roman"/>
                <w:b w:val="0"/>
                <w:color w:val="auto"/>
                <w:sz w:val="24"/>
                <w:szCs w:val="24"/>
              </w:rPr>
              <w:t>Discrepancy between underestimation of male and female overweight</w:t>
            </w:r>
          </w:p>
        </w:tc>
        <w:tc>
          <w:tcPr>
            <w:tcW w:w="2754" w:type="dxa"/>
          </w:tcPr>
          <w:p w14:paraId="2FAF6EDE" w14:textId="38B427A1" w:rsidR="00C0519B" w:rsidRPr="00C24E27" w:rsidRDefault="00C0519B" w:rsidP="00C0519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C24E27">
              <w:rPr>
                <w:rFonts w:ascii="Times New Roman" w:eastAsiaTheme="minorHAnsi" w:hAnsi="Times New Roman"/>
                <w:color w:val="auto"/>
                <w:sz w:val="24"/>
                <w:szCs w:val="24"/>
              </w:rPr>
              <w:t>B = .398</w:t>
            </w:r>
            <w:r w:rsidRPr="00C24E27">
              <w:rPr>
                <w:rFonts w:ascii="Times New Roman" w:hAnsi="Times New Roman"/>
                <w:color w:val="auto"/>
                <w:sz w:val="24"/>
                <w:szCs w:val="24"/>
              </w:rPr>
              <w:t xml:space="preserve">, t = 2.94, </w:t>
            </w:r>
            <w:r w:rsidRPr="00C24E27">
              <w:rPr>
                <w:rFonts w:ascii="Times New Roman" w:eastAsiaTheme="minorHAnsi" w:hAnsi="Times New Roman"/>
                <w:color w:val="auto"/>
                <w:sz w:val="24"/>
                <w:szCs w:val="24"/>
              </w:rPr>
              <w:t>p = .004</w:t>
            </w:r>
          </w:p>
        </w:tc>
        <w:tc>
          <w:tcPr>
            <w:tcW w:w="2663" w:type="dxa"/>
          </w:tcPr>
          <w:p w14:paraId="7F651467" w14:textId="00A4070F" w:rsidR="00C0519B" w:rsidRPr="00C24E27" w:rsidRDefault="00C0519B" w:rsidP="0094261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lang w:eastAsia="en-GB"/>
              </w:rPr>
              <w:t>B = .154, t = 1.29, p = .200</w:t>
            </w:r>
          </w:p>
        </w:tc>
        <w:tc>
          <w:tcPr>
            <w:tcW w:w="2576" w:type="dxa"/>
          </w:tcPr>
          <w:p w14:paraId="63CCA322" w14:textId="75C6E63F" w:rsidR="00C0519B" w:rsidRPr="00C24E27" w:rsidRDefault="00C0519B" w:rsidP="0094261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lang w:eastAsia="en-GB"/>
              </w:rPr>
              <w:t>B = .099, t = .87 p = .386</w:t>
            </w:r>
          </w:p>
        </w:tc>
        <w:tc>
          <w:tcPr>
            <w:tcW w:w="2758" w:type="dxa"/>
          </w:tcPr>
          <w:p w14:paraId="3C9B48F6" w14:textId="6A7BF040" w:rsidR="00C0519B" w:rsidRPr="00C24E27" w:rsidRDefault="00C0519B" w:rsidP="0094261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lang w:eastAsia="en-GB"/>
              </w:rPr>
              <w:t>B = -.167, t = 1.22, p = .225</w:t>
            </w:r>
          </w:p>
        </w:tc>
      </w:tr>
    </w:tbl>
    <w:p w14:paraId="079F5D97" w14:textId="77777777" w:rsidR="00A76AAF" w:rsidRPr="00C24E27" w:rsidRDefault="00A76AAF" w:rsidP="00B2492A">
      <w:pPr>
        <w:pStyle w:val="NoSpacing"/>
        <w:spacing w:line="480" w:lineRule="auto"/>
        <w:jc w:val="center"/>
        <w:rPr>
          <w:rFonts w:ascii="Times New Roman" w:hAnsi="Times New Roman"/>
          <w:b/>
          <w:sz w:val="24"/>
          <w:szCs w:val="24"/>
        </w:rPr>
      </w:pPr>
    </w:p>
    <w:p w14:paraId="3543BE31" w14:textId="77777777" w:rsidR="00A76AAF" w:rsidRPr="00C24E27" w:rsidRDefault="00A76AAF" w:rsidP="00B2492A">
      <w:pPr>
        <w:pStyle w:val="NoSpacing"/>
        <w:spacing w:line="480" w:lineRule="auto"/>
        <w:jc w:val="center"/>
        <w:rPr>
          <w:rFonts w:ascii="Times New Roman" w:hAnsi="Times New Roman"/>
          <w:b/>
          <w:sz w:val="24"/>
          <w:szCs w:val="24"/>
        </w:rPr>
      </w:pPr>
    </w:p>
    <w:p w14:paraId="6C2A18CE" w14:textId="77777777" w:rsidR="007B714C" w:rsidRPr="00C24E27" w:rsidRDefault="007B714C" w:rsidP="00786A4B">
      <w:pPr>
        <w:pStyle w:val="NoSpacing"/>
        <w:spacing w:line="480" w:lineRule="auto"/>
        <w:rPr>
          <w:rFonts w:ascii="Times New Roman" w:hAnsi="Times New Roman"/>
          <w:b/>
          <w:sz w:val="24"/>
          <w:szCs w:val="24"/>
        </w:rPr>
      </w:pPr>
    </w:p>
    <w:p w14:paraId="2C49C9FD" w14:textId="0AFF5D97" w:rsidR="00C25077" w:rsidRDefault="00C25077" w:rsidP="00786A4B">
      <w:pPr>
        <w:pStyle w:val="NoSpacing"/>
        <w:spacing w:line="480" w:lineRule="auto"/>
        <w:rPr>
          <w:rFonts w:ascii="Times New Roman" w:hAnsi="Times New Roman"/>
          <w:b/>
          <w:sz w:val="24"/>
          <w:szCs w:val="24"/>
        </w:rPr>
      </w:pPr>
    </w:p>
    <w:p w14:paraId="01B6201C" w14:textId="77777777" w:rsidR="002D6371" w:rsidRPr="00C24E27" w:rsidRDefault="002D6371" w:rsidP="00786A4B">
      <w:pPr>
        <w:pStyle w:val="NoSpacing"/>
        <w:spacing w:line="480" w:lineRule="auto"/>
        <w:rPr>
          <w:rFonts w:ascii="Times New Roman" w:hAnsi="Times New Roman"/>
          <w:b/>
          <w:sz w:val="24"/>
          <w:szCs w:val="24"/>
        </w:rPr>
      </w:pPr>
    </w:p>
    <w:p w14:paraId="553CAE0E" w14:textId="5E589CC6" w:rsidR="0094261C" w:rsidRPr="00C24E27" w:rsidRDefault="0094261C" w:rsidP="00786A4B">
      <w:pPr>
        <w:pStyle w:val="NoSpacing"/>
        <w:spacing w:line="480" w:lineRule="auto"/>
        <w:rPr>
          <w:rFonts w:ascii="Times New Roman" w:hAnsi="Times New Roman"/>
          <w:b/>
          <w:sz w:val="24"/>
          <w:szCs w:val="24"/>
        </w:rPr>
      </w:pPr>
    </w:p>
    <w:p w14:paraId="6FC39032" w14:textId="18868139" w:rsidR="007B714C" w:rsidRPr="00C24E27" w:rsidRDefault="00A76AAF" w:rsidP="007B714C">
      <w:pPr>
        <w:pStyle w:val="NoSpacing"/>
        <w:rPr>
          <w:rFonts w:ascii="Times New Roman" w:eastAsiaTheme="minorHAnsi" w:hAnsi="Times New Roman"/>
          <w:sz w:val="24"/>
          <w:szCs w:val="24"/>
        </w:rPr>
      </w:pPr>
      <w:r w:rsidRPr="00C24E27">
        <w:rPr>
          <w:rFonts w:ascii="Times New Roman" w:hAnsi="Times New Roman"/>
          <w:sz w:val="24"/>
          <w:szCs w:val="24"/>
        </w:rPr>
        <w:lastRenderedPageBreak/>
        <w:t>Table 4</w:t>
      </w:r>
      <w:r w:rsidRPr="00C24E27">
        <w:rPr>
          <w:rFonts w:ascii="Times New Roman" w:eastAsiaTheme="minorHAnsi" w:hAnsi="Times New Roman"/>
          <w:sz w:val="24"/>
          <w:szCs w:val="24"/>
        </w:rPr>
        <w:t xml:space="preserve"> </w:t>
      </w:r>
    </w:p>
    <w:p w14:paraId="175BB75B" w14:textId="120D1B28" w:rsidR="00A76AAF" w:rsidRPr="00C24E27" w:rsidRDefault="00EE438A" w:rsidP="007B714C">
      <w:pPr>
        <w:pStyle w:val="NoSpacing"/>
        <w:rPr>
          <w:rFonts w:ascii="Times New Roman" w:eastAsiaTheme="minorHAnsi" w:hAnsi="Times New Roman"/>
          <w:i/>
          <w:sz w:val="24"/>
          <w:szCs w:val="24"/>
        </w:rPr>
      </w:pPr>
      <w:r w:rsidRPr="00C24E27">
        <w:rPr>
          <w:rFonts w:ascii="Times New Roman" w:eastAsiaTheme="minorHAnsi" w:hAnsi="Times New Roman"/>
          <w:i/>
          <w:sz w:val="24"/>
          <w:szCs w:val="24"/>
        </w:rPr>
        <w:t xml:space="preserve">The </w:t>
      </w:r>
      <w:r w:rsidR="00A76AAF" w:rsidRPr="00C24E27">
        <w:rPr>
          <w:rFonts w:ascii="Times New Roman" w:eastAsiaTheme="minorHAnsi" w:hAnsi="Times New Roman"/>
          <w:i/>
          <w:sz w:val="24"/>
          <w:szCs w:val="24"/>
        </w:rPr>
        <w:t>effect of experimental exposure condition on norm judgements and underestimation in Study 3</w:t>
      </w:r>
    </w:p>
    <w:tbl>
      <w:tblPr>
        <w:tblStyle w:val="LightShading"/>
        <w:tblW w:w="5406" w:type="pct"/>
        <w:tblLook w:val="04A0" w:firstRow="1" w:lastRow="0" w:firstColumn="1" w:lastColumn="0" w:noHBand="0" w:noVBand="1"/>
      </w:tblPr>
      <w:tblGrid>
        <w:gridCol w:w="3677"/>
        <w:gridCol w:w="118"/>
        <w:gridCol w:w="1901"/>
        <w:gridCol w:w="56"/>
        <w:gridCol w:w="1403"/>
        <w:gridCol w:w="1471"/>
        <w:gridCol w:w="3449"/>
      </w:tblGrid>
      <w:tr w:rsidR="00C24E27" w:rsidRPr="00C24E27" w14:paraId="28211C31" w14:textId="77777777" w:rsidTr="00DD43D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72" w:type="pct"/>
            <w:gridSpan w:val="2"/>
          </w:tcPr>
          <w:p w14:paraId="1A0E3D5C" w14:textId="77777777" w:rsidR="00A76AAF" w:rsidRPr="00C24E27" w:rsidRDefault="00A76AAF" w:rsidP="00A76AAF">
            <w:pPr>
              <w:spacing w:line="240" w:lineRule="auto"/>
              <w:rPr>
                <w:rFonts w:ascii="Times New Roman" w:hAnsi="Times New Roman"/>
                <w:b w:val="0"/>
                <w:color w:val="auto"/>
                <w:sz w:val="24"/>
                <w:szCs w:val="24"/>
              </w:rPr>
            </w:pPr>
          </w:p>
        </w:tc>
        <w:tc>
          <w:tcPr>
            <w:tcW w:w="787" w:type="pct"/>
          </w:tcPr>
          <w:p w14:paraId="2F54B8C8" w14:textId="5218CBD6" w:rsidR="00A76AAF" w:rsidRPr="00C24E27" w:rsidRDefault="00DB028C" w:rsidP="00A76AA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Normal weight</w:t>
            </w:r>
            <w:r w:rsidR="00FE761A" w:rsidRPr="00C24E27">
              <w:rPr>
                <w:rFonts w:ascii="Times New Roman" w:hAnsi="Times New Roman"/>
                <w:b w:val="0"/>
                <w:color w:val="auto"/>
                <w:sz w:val="24"/>
                <w:szCs w:val="24"/>
              </w:rPr>
              <w:t xml:space="preserve"> Exposure</w:t>
            </w:r>
          </w:p>
        </w:tc>
        <w:tc>
          <w:tcPr>
            <w:tcW w:w="604" w:type="pct"/>
            <w:gridSpan w:val="2"/>
          </w:tcPr>
          <w:p w14:paraId="604199A2" w14:textId="5C794F3A" w:rsidR="00FE761A" w:rsidRPr="00C24E27" w:rsidRDefault="00A76AAF" w:rsidP="00A76AA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Obese</w:t>
            </w:r>
            <w:r w:rsidR="00FE761A" w:rsidRPr="00C24E27">
              <w:rPr>
                <w:rFonts w:ascii="Times New Roman" w:hAnsi="Times New Roman"/>
                <w:b w:val="0"/>
                <w:color w:val="auto"/>
                <w:sz w:val="24"/>
                <w:szCs w:val="24"/>
              </w:rPr>
              <w:t xml:space="preserve"> Exposure</w:t>
            </w:r>
          </w:p>
        </w:tc>
        <w:tc>
          <w:tcPr>
            <w:tcW w:w="2037" w:type="pct"/>
            <w:gridSpan w:val="2"/>
          </w:tcPr>
          <w:p w14:paraId="4FAFD8E8" w14:textId="68B666E9" w:rsidR="00A76AAF" w:rsidRPr="00C24E27" w:rsidRDefault="00A76AAF" w:rsidP="00A76AAF">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C24E27">
              <w:rPr>
                <w:rFonts w:ascii="Times New Roman" w:hAnsi="Times New Roman"/>
                <w:b w:val="0"/>
                <w:color w:val="auto"/>
                <w:sz w:val="24"/>
                <w:szCs w:val="24"/>
              </w:rPr>
              <w:t>Test</w:t>
            </w:r>
            <w:r w:rsidR="00FE761A" w:rsidRPr="00C24E27">
              <w:rPr>
                <w:rFonts w:ascii="Times New Roman" w:hAnsi="Times New Roman"/>
                <w:b w:val="0"/>
                <w:color w:val="auto"/>
                <w:sz w:val="24"/>
                <w:szCs w:val="24"/>
              </w:rPr>
              <w:t xml:space="preserve"> Results</w:t>
            </w:r>
          </w:p>
        </w:tc>
      </w:tr>
      <w:tr w:rsidR="00C24E27" w:rsidRPr="00C24E27" w14:paraId="458C4F5B" w14:textId="77777777" w:rsidTr="00DD43D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3" w:type="pct"/>
          </w:tcPr>
          <w:p w14:paraId="3229D4A3" w14:textId="77777777" w:rsidR="00C0519B" w:rsidRPr="00C24E27" w:rsidRDefault="00C0519B" w:rsidP="00A76AAF">
            <w:pPr>
              <w:spacing w:line="240" w:lineRule="auto"/>
              <w:rPr>
                <w:rFonts w:ascii="Times New Roman" w:hAnsi="Times New Roman"/>
                <w:bCs w:val="0"/>
                <w:color w:val="auto"/>
                <w:sz w:val="24"/>
                <w:szCs w:val="24"/>
              </w:rPr>
            </w:pPr>
            <w:r w:rsidRPr="00C24E27">
              <w:rPr>
                <w:rFonts w:ascii="Times New Roman" w:hAnsi="Times New Roman"/>
                <w:b w:val="0"/>
                <w:color w:val="auto"/>
                <w:sz w:val="24"/>
                <w:szCs w:val="24"/>
              </w:rPr>
              <w:t>Females (N = 142)</w:t>
            </w:r>
          </w:p>
        </w:tc>
        <w:tc>
          <w:tcPr>
            <w:tcW w:w="859" w:type="pct"/>
            <w:gridSpan w:val="3"/>
          </w:tcPr>
          <w:p w14:paraId="09CF527A" w14:textId="057B3025" w:rsidR="00C0519B" w:rsidRPr="00C24E27" w:rsidRDefault="00DD43DB"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rPr>
            </w:pPr>
            <w:r w:rsidRPr="00C24E27">
              <w:rPr>
                <w:rFonts w:ascii="Times New Roman" w:hAnsi="Times New Roman"/>
                <w:bCs/>
                <w:color w:val="auto"/>
                <w:sz w:val="24"/>
                <w:szCs w:val="24"/>
              </w:rPr>
              <w:t>(N = 68)</w:t>
            </w:r>
          </w:p>
        </w:tc>
        <w:tc>
          <w:tcPr>
            <w:tcW w:w="1190" w:type="pct"/>
            <w:gridSpan w:val="2"/>
          </w:tcPr>
          <w:p w14:paraId="719BBCF4" w14:textId="3818C8EE" w:rsidR="00C0519B" w:rsidRPr="00C24E27" w:rsidRDefault="00DD43DB"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rPr>
            </w:pPr>
            <w:r w:rsidRPr="00C24E27">
              <w:rPr>
                <w:rFonts w:ascii="Times New Roman" w:hAnsi="Times New Roman"/>
                <w:bCs/>
                <w:color w:val="auto"/>
                <w:sz w:val="24"/>
                <w:szCs w:val="24"/>
              </w:rPr>
              <w:t>(N = 74)</w:t>
            </w:r>
          </w:p>
        </w:tc>
        <w:tc>
          <w:tcPr>
            <w:tcW w:w="1429" w:type="pct"/>
          </w:tcPr>
          <w:p w14:paraId="19434A76" w14:textId="469DE368" w:rsidR="00C0519B" w:rsidRPr="00C24E27" w:rsidRDefault="00C0519B"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p>
        </w:tc>
      </w:tr>
      <w:tr w:rsidR="00C24E27" w:rsidRPr="00C24E27" w14:paraId="20F045B9" w14:textId="77777777" w:rsidTr="00DD43DB">
        <w:trPr>
          <w:trHeight w:val="240"/>
        </w:trPr>
        <w:tc>
          <w:tcPr>
            <w:cnfStyle w:val="001000000000" w:firstRow="0" w:lastRow="0" w:firstColumn="1" w:lastColumn="0" w:oddVBand="0" w:evenVBand="0" w:oddHBand="0" w:evenHBand="0" w:firstRowFirstColumn="0" w:firstRowLastColumn="0" w:lastRowFirstColumn="0" w:lastRowLastColumn="0"/>
            <w:tcW w:w="1572" w:type="pct"/>
            <w:gridSpan w:val="2"/>
          </w:tcPr>
          <w:p w14:paraId="32CD42A1"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Upper norm boundary</w:t>
            </w:r>
          </w:p>
        </w:tc>
        <w:tc>
          <w:tcPr>
            <w:tcW w:w="787" w:type="pct"/>
          </w:tcPr>
          <w:p w14:paraId="0781FBE6" w14:textId="3A67D7D2" w:rsidR="00A76AAF" w:rsidRPr="00C24E27" w:rsidRDefault="007038A9"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4.66 (2.28</w:t>
            </w:r>
            <w:r w:rsidR="00A76AAF" w:rsidRPr="00C24E27">
              <w:rPr>
                <w:rFonts w:ascii="Times New Roman" w:hAnsi="Times New Roman"/>
                <w:color w:val="auto"/>
                <w:sz w:val="24"/>
                <w:szCs w:val="24"/>
              </w:rPr>
              <w:t>)</w:t>
            </w:r>
          </w:p>
        </w:tc>
        <w:tc>
          <w:tcPr>
            <w:tcW w:w="604" w:type="pct"/>
            <w:gridSpan w:val="2"/>
          </w:tcPr>
          <w:p w14:paraId="20A95F21" w14:textId="16DC1D40" w:rsidR="00A76AAF" w:rsidRPr="00C24E27" w:rsidRDefault="007038A9"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5.28 (1.97</w:t>
            </w:r>
            <w:r w:rsidR="00A76AAF" w:rsidRPr="00C24E27">
              <w:rPr>
                <w:rFonts w:ascii="Times New Roman" w:hAnsi="Times New Roman"/>
                <w:color w:val="auto"/>
                <w:sz w:val="24"/>
                <w:szCs w:val="24"/>
              </w:rPr>
              <w:t>)</w:t>
            </w:r>
          </w:p>
        </w:tc>
        <w:tc>
          <w:tcPr>
            <w:tcW w:w="2037" w:type="pct"/>
            <w:gridSpan w:val="2"/>
          </w:tcPr>
          <w:p w14:paraId="1CB32DC9" w14:textId="01D0AD08" w:rsidR="00A76AAF" w:rsidRPr="00C24E27" w:rsidRDefault="00A76AA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(140) = -2.31, p = .022</w:t>
            </w:r>
            <w:r w:rsidR="00050284" w:rsidRPr="00C24E27">
              <w:rPr>
                <w:rFonts w:ascii="Times New Roman" w:hAnsi="Times New Roman"/>
                <w:color w:val="auto"/>
                <w:sz w:val="24"/>
                <w:szCs w:val="24"/>
              </w:rPr>
              <w:t>, d = .37</w:t>
            </w:r>
          </w:p>
        </w:tc>
      </w:tr>
      <w:tr w:rsidR="00C24E27" w:rsidRPr="00C24E27" w14:paraId="06C6F6E9" w14:textId="77777777" w:rsidTr="00DD43D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72" w:type="pct"/>
            <w:gridSpan w:val="2"/>
          </w:tcPr>
          <w:p w14:paraId="3CAF8B8C"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Lower norm boundary</w:t>
            </w:r>
          </w:p>
        </w:tc>
        <w:tc>
          <w:tcPr>
            <w:tcW w:w="787" w:type="pct"/>
          </w:tcPr>
          <w:p w14:paraId="35893C52" w14:textId="1CCB822E" w:rsidR="00A76AAF" w:rsidRPr="00C24E27" w:rsidRDefault="007038A9"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2.18 (1.0</w:t>
            </w:r>
            <w:r w:rsidR="00050284" w:rsidRPr="00C24E27">
              <w:rPr>
                <w:rFonts w:ascii="Times New Roman" w:hAnsi="Times New Roman"/>
                <w:color w:val="auto"/>
                <w:sz w:val="24"/>
                <w:szCs w:val="24"/>
              </w:rPr>
              <w:t>1</w:t>
            </w:r>
            <w:r w:rsidR="00A76AAF" w:rsidRPr="00C24E27">
              <w:rPr>
                <w:rFonts w:ascii="Times New Roman" w:hAnsi="Times New Roman"/>
                <w:color w:val="auto"/>
                <w:sz w:val="24"/>
                <w:szCs w:val="24"/>
              </w:rPr>
              <w:t>)</w:t>
            </w:r>
          </w:p>
        </w:tc>
        <w:tc>
          <w:tcPr>
            <w:tcW w:w="604" w:type="pct"/>
            <w:gridSpan w:val="2"/>
          </w:tcPr>
          <w:p w14:paraId="6CDBF40C" w14:textId="09EBE760" w:rsidR="00A76AAF" w:rsidRPr="00C24E27" w:rsidRDefault="007038A9"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2.31</w:t>
            </w:r>
            <w:r w:rsidR="00521BB6" w:rsidRPr="00C24E27">
              <w:rPr>
                <w:rFonts w:ascii="Times New Roman" w:hAnsi="Times New Roman"/>
                <w:color w:val="auto"/>
                <w:sz w:val="24"/>
                <w:szCs w:val="24"/>
              </w:rPr>
              <w:t xml:space="preserve"> (1.38</w:t>
            </w:r>
            <w:r w:rsidR="00A76AAF" w:rsidRPr="00C24E27">
              <w:rPr>
                <w:rFonts w:ascii="Times New Roman" w:hAnsi="Times New Roman"/>
                <w:color w:val="auto"/>
                <w:sz w:val="24"/>
                <w:szCs w:val="24"/>
              </w:rPr>
              <w:t>)</w:t>
            </w:r>
          </w:p>
        </w:tc>
        <w:tc>
          <w:tcPr>
            <w:tcW w:w="2037" w:type="pct"/>
            <w:gridSpan w:val="2"/>
          </w:tcPr>
          <w:p w14:paraId="4D2E5D88" w14:textId="0FF0D7DD" w:rsidR="00A76AAF" w:rsidRPr="00C24E27" w:rsidRDefault="00A76AAF"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(140) = -.08, p = .935</w:t>
            </w:r>
            <w:r w:rsidR="00050284" w:rsidRPr="00C24E27">
              <w:rPr>
                <w:rFonts w:ascii="Times New Roman" w:hAnsi="Times New Roman"/>
                <w:color w:val="auto"/>
                <w:sz w:val="24"/>
                <w:szCs w:val="24"/>
              </w:rPr>
              <w:t>, d = .01</w:t>
            </w:r>
          </w:p>
        </w:tc>
      </w:tr>
      <w:tr w:rsidR="00C24E27" w:rsidRPr="00C24E27" w14:paraId="5570A1FB" w14:textId="77777777" w:rsidTr="00DD43DB">
        <w:trPr>
          <w:trHeight w:val="225"/>
        </w:trPr>
        <w:tc>
          <w:tcPr>
            <w:cnfStyle w:val="001000000000" w:firstRow="0" w:lastRow="0" w:firstColumn="1" w:lastColumn="0" w:oddVBand="0" w:evenVBand="0" w:oddHBand="0" w:evenHBand="0" w:firstRowFirstColumn="0" w:firstRowLastColumn="0" w:lastRowFirstColumn="0" w:lastRowLastColumn="0"/>
            <w:tcW w:w="1572" w:type="pct"/>
            <w:gridSpan w:val="2"/>
          </w:tcPr>
          <w:p w14:paraId="19FB0D95"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Average</w:t>
            </w:r>
          </w:p>
        </w:tc>
        <w:tc>
          <w:tcPr>
            <w:tcW w:w="787" w:type="pct"/>
          </w:tcPr>
          <w:p w14:paraId="4F44C4CD" w14:textId="38ECCF95" w:rsidR="00A76AAF" w:rsidRPr="00C24E27" w:rsidRDefault="007038A9"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3.60 (1.07</w:t>
            </w:r>
            <w:r w:rsidR="00A76AAF" w:rsidRPr="00C24E27">
              <w:rPr>
                <w:rFonts w:ascii="Times New Roman" w:hAnsi="Times New Roman"/>
                <w:color w:val="auto"/>
                <w:sz w:val="24"/>
                <w:szCs w:val="24"/>
              </w:rPr>
              <w:t>)</w:t>
            </w:r>
          </w:p>
        </w:tc>
        <w:tc>
          <w:tcPr>
            <w:tcW w:w="604" w:type="pct"/>
            <w:gridSpan w:val="2"/>
          </w:tcPr>
          <w:p w14:paraId="1C3EC4BE" w14:textId="0953ED33" w:rsidR="00A76AAF" w:rsidRPr="00C24E27" w:rsidRDefault="007038A9"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4.32</w:t>
            </w:r>
            <w:r w:rsidR="00521BB6" w:rsidRPr="00C24E27">
              <w:rPr>
                <w:rFonts w:ascii="Times New Roman" w:hAnsi="Times New Roman"/>
                <w:color w:val="auto"/>
                <w:sz w:val="24"/>
                <w:szCs w:val="24"/>
              </w:rPr>
              <w:t xml:space="preserve"> (1.29</w:t>
            </w:r>
            <w:r w:rsidR="00A76AAF" w:rsidRPr="00C24E27">
              <w:rPr>
                <w:rFonts w:ascii="Times New Roman" w:hAnsi="Times New Roman"/>
                <w:color w:val="auto"/>
                <w:sz w:val="24"/>
                <w:szCs w:val="24"/>
              </w:rPr>
              <w:t>)</w:t>
            </w:r>
          </w:p>
        </w:tc>
        <w:tc>
          <w:tcPr>
            <w:tcW w:w="2037" w:type="pct"/>
            <w:gridSpan w:val="2"/>
          </w:tcPr>
          <w:p w14:paraId="2F0E5F74" w14:textId="053E1448" w:rsidR="00A76AAF" w:rsidRPr="00C24E27" w:rsidRDefault="00A76AA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(140) = -3.36, p = .001</w:t>
            </w:r>
            <w:r w:rsidR="00050284" w:rsidRPr="00C24E27">
              <w:rPr>
                <w:rFonts w:ascii="Times New Roman" w:hAnsi="Times New Roman"/>
                <w:color w:val="auto"/>
                <w:sz w:val="24"/>
                <w:szCs w:val="24"/>
              </w:rPr>
              <w:t>, d = .52</w:t>
            </w:r>
          </w:p>
        </w:tc>
      </w:tr>
      <w:tr w:rsidR="00C24E27" w:rsidRPr="00C24E27" w14:paraId="59FFF295" w14:textId="77777777" w:rsidTr="00DD43D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72" w:type="pct"/>
            <w:gridSpan w:val="2"/>
          </w:tcPr>
          <w:p w14:paraId="5D0306E7" w14:textId="6BFF0FA3" w:rsidR="00A76AAF" w:rsidRPr="00C24E27" w:rsidRDefault="00FB1E38"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Norm</w:t>
            </w:r>
            <w:r w:rsidR="00A76AAF" w:rsidRPr="00C24E27">
              <w:rPr>
                <w:rFonts w:ascii="Times New Roman" w:hAnsi="Times New Roman"/>
                <w:b w:val="0"/>
                <w:color w:val="auto"/>
                <w:sz w:val="24"/>
                <w:szCs w:val="24"/>
              </w:rPr>
              <w:t xml:space="preserve"> width</w:t>
            </w:r>
          </w:p>
        </w:tc>
        <w:tc>
          <w:tcPr>
            <w:tcW w:w="787" w:type="pct"/>
          </w:tcPr>
          <w:p w14:paraId="582CBB43" w14:textId="57A04FE1" w:rsidR="00A76AAF" w:rsidRPr="00C24E27" w:rsidRDefault="00521BB6"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3.47 (2.72</w:t>
            </w:r>
            <w:r w:rsidR="00A76AAF" w:rsidRPr="00C24E27">
              <w:rPr>
                <w:rFonts w:ascii="Times New Roman" w:hAnsi="Times New Roman"/>
                <w:color w:val="auto"/>
                <w:sz w:val="24"/>
                <w:szCs w:val="24"/>
              </w:rPr>
              <w:t>)</w:t>
            </w:r>
          </w:p>
        </w:tc>
        <w:tc>
          <w:tcPr>
            <w:tcW w:w="604" w:type="pct"/>
            <w:gridSpan w:val="2"/>
          </w:tcPr>
          <w:p w14:paraId="4718D008" w14:textId="29EAA262" w:rsidR="00A76AAF" w:rsidRPr="00C24E27" w:rsidRDefault="00521BB6"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3.91 (2.17</w:t>
            </w:r>
            <w:r w:rsidR="00A76AAF" w:rsidRPr="00C24E27">
              <w:rPr>
                <w:rFonts w:ascii="Times New Roman" w:hAnsi="Times New Roman"/>
                <w:color w:val="auto"/>
                <w:sz w:val="24"/>
                <w:szCs w:val="24"/>
              </w:rPr>
              <w:t>)</w:t>
            </w:r>
          </w:p>
        </w:tc>
        <w:tc>
          <w:tcPr>
            <w:tcW w:w="2037" w:type="pct"/>
            <w:gridSpan w:val="2"/>
          </w:tcPr>
          <w:p w14:paraId="1DF1A2D1" w14:textId="4CD46000" w:rsidR="00A76AAF" w:rsidRPr="00C24E27" w:rsidRDefault="00A76AAF"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(140) = -1.92, p = .057</w:t>
            </w:r>
            <w:r w:rsidR="00050284" w:rsidRPr="00C24E27">
              <w:rPr>
                <w:rFonts w:ascii="Times New Roman" w:hAnsi="Times New Roman"/>
                <w:color w:val="auto"/>
                <w:sz w:val="24"/>
                <w:szCs w:val="24"/>
              </w:rPr>
              <w:t>, d = .33</w:t>
            </w:r>
          </w:p>
        </w:tc>
      </w:tr>
      <w:tr w:rsidR="00C24E27" w:rsidRPr="00C24E27" w14:paraId="7C925368" w14:textId="77777777" w:rsidTr="00DD43DB">
        <w:trPr>
          <w:trHeight w:val="255"/>
        </w:trPr>
        <w:tc>
          <w:tcPr>
            <w:cnfStyle w:val="001000000000" w:firstRow="0" w:lastRow="0" w:firstColumn="1" w:lastColumn="0" w:oddVBand="0" w:evenVBand="0" w:oddHBand="0" w:evenHBand="0" w:firstRowFirstColumn="0" w:firstRowLastColumn="0" w:lastRowFirstColumn="0" w:lastRowLastColumn="0"/>
            <w:tcW w:w="1572" w:type="pct"/>
            <w:gridSpan w:val="2"/>
          </w:tcPr>
          <w:p w14:paraId="4B0A22FB"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Underestimation of weight status</w:t>
            </w:r>
          </w:p>
        </w:tc>
        <w:tc>
          <w:tcPr>
            <w:tcW w:w="787" w:type="pct"/>
          </w:tcPr>
          <w:p w14:paraId="5EECE3C1" w14:textId="752873E5" w:rsidR="00A76AAF" w:rsidRPr="00C24E27" w:rsidRDefault="003972B8"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9 (13</w:t>
            </w:r>
            <w:r w:rsidR="00A76AAF" w:rsidRPr="00C24E27">
              <w:rPr>
                <w:rFonts w:ascii="Times New Roman" w:hAnsi="Times New Roman"/>
                <w:color w:val="auto"/>
                <w:sz w:val="24"/>
                <w:szCs w:val="24"/>
              </w:rPr>
              <w:t>%)</w:t>
            </w:r>
          </w:p>
        </w:tc>
        <w:tc>
          <w:tcPr>
            <w:tcW w:w="604" w:type="pct"/>
            <w:gridSpan w:val="2"/>
          </w:tcPr>
          <w:p w14:paraId="40EA4485" w14:textId="2F50627B" w:rsidR="00A76AAF" w:rsidRPr="00C24E27" w:rsidRDefault="00A76AA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32 (43%)</w:t>
            </w:r>
          </w:p>
        </w:tc>
        <w:tc>
          <w:tcPr>
            <w:tcW w:w="2037" w:type="pct"/>
            <w:gridSpan w:val="2"/>
          </w:tcPr>
          <w:p w14:paraId="7653813F" w14:textId="3FEAB0F5" w:rsidR="00A76AAF" w:rsidRPr="00C24E27" w:rsidRDefault="00A76AAF" w:rsidP="008D4BA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i/>
                <w:color w:val="auto"/>
                <w:sz w:val="24"/>
                <w:szCs w:val="24"/>
              </w:rPr>
              <w:t>X</w:t>
            </w:r>
            <w:r w:rsidRPr="00C24E27">
              <w:rPr>
                <w:rFonts w:ascii="Times New Roman" w:hAnsi="Times New Roman"/>
                <w:i/>
                <w:color w:val="auto"/>
                <w:sz w:val="24"/>
                <w:szCs w:val="24"/>
                <w:vertAlign w:val="superscript"/>
              </w:rPr>
              <w:t>2</w:t>
            </w:r>
            <w:r w:rsidR="000A2811" w:rsidRPr="00C24E27">
              <w:rPr>
                <w:rFonts w:ascii="Times New Roman" w:hAnsi="Times New Roman"/>
                <w:color w:val="auto"/>
                <w:sz w:val="24"/>
                <w:szCs w:val="24"/>
              </w:rPr>
              <w:t xml:space="preserve"> (</w:t>
            </w:r>
            <w:r w:rsidR="00DD43DB" w:rsidRPr="00C24E27">
              <w:rPr>
                <w:rFonts w:ascii="Times New Roman" w:hAnsi="Times New Roman"/>
                <w:color w:val="auto"/>
                <w:sz w:val="24"/>
                <w:szCs w:val="24"/>
              </w:rPr>
              <w:t xml:space="preserve">1, </w:t>
            </w:r>
            <w:r w:rsidR="000A2811" w:rsidRPr="00C24E27">
              <w:rPr>
                <w:rFonts w:ascii="Times New Roman" w:hAnsi="Times New Roman"/>
                <w:i/>
                <w:color w:val="auto"/>
                <w:sz w:val="24"/>
                <w:szCs w:val="24"/>
              </w:rPr>
              <w:t>N</w:t>
            </w:r>
            <w:r w:rsidR="000A2811" w:rsidRPr="00C24E27">
              <w:rPr>
                <w:rFonts w:ascii="Times New Roman" w:hAnsi="Times New Roman"/>
                <w:color w:val="auto"/>
                <w:sz w:val="24"/>
                <w:szCs w:val="24"/>
              </w:rPr>
              <w:t xml:space="preserve"> = 142) = 15.54</w:t>
            </w:r>
            <w:r w:rsidRPr="00C24E27">
              <w:rPr>
                <w:rFonts w:ascii="Times New Roman" w:hAnsi="Times New Roman"/>
                <w:color w:val="auto"/>
                <w:sz w:val="24"/>
                <w:szCs w:val="24"/>
              </w:rPr>
              <w:t>, p &lt; .001</w:t>
            </w:r>
            <w:r w:rsidR="00DE2B5F" w:rsidRPr="00C24E27">
              <w:rPr>
                <w:rFonts w:ascii="Times New Roman" w:hAnsi="Times New Roman"/>
                <w:color w:val="auto"/>
                <w:sz w:val="24"/>
                <w:szCs w:val="24"/>
              </w:rPr>
              <w:t>,</w:t>
            </w:r>
            <w:r w:rsidR="000A2811" w:rsidRPr="00C24E27">
              <w:rPr>
                <w:rFonts w:ascii="Times New Roman" w:hAnsi="Times New Roman"/>
                <w:color w:val="auto"/>
                <w:sz w:val="24"/>
                <w:szCs w:val="24"/>
              </w:rPr>
              <w:t xml:space="preserve"> V = .33</w:t>
            </w:r>
            <w:r w:rsidR="00DE2B5F" w:rsidRPr="00C24E27">
              <w:rPr>
                <w:rFonts w:ascii="Times New Roman" w:hAnsi="Times New Roman"/>
                <w:color w:val="auto"/>
                <w:sz w:val="24"/>
                <w:szCs w:val="24"/>
              </w:rPr>
              <w:t xml:space="preserve"> </w:t>
            </w:r>
          </w:p>
        </w:tc>
      </w:tr>
      <w:tr w:rsidR="00C24E27" w:rsidRPr="00C24E27" w14:paraId="7410F5FC" w14:textId="77777777" w:rsidTr="00DD43D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23" w:type="pct"/>
          </w:tcPr>
          <w:p w14:paraId="23101D3B" w14:textId="77777777" w:rsidR="00DD43DB" w:rsidRPr="00C24E27" w:rsidRDefault="00DD43DB" w:rsidP="00A76AAF">
            <w:pPr>
              <w:spacing w:line="240" w:lineRule="auto"/>
              <w:rPr>
                <w:rFonts w:ascii="Times New Roman" w:hAnsi="Times New Roman"/>
                <w:bCs w:val="0"/>
                <w:color w:val="auto"/>
                <w:sz w:val="24"/>
                <w:szCs w:val="24"/>
              </w:rPr>
            </w:pPr>
            <w:r w:rsidRPr="00C24E27">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24FE0643" wp14:editId="4BE97ED8">
                      <wp:simplePos x="0" y="0"/>
                      <wp:positionH relativeFrom="column">
                        <wp:posOffset>-67945</wp:posOffset>
                      </wp:positionH>
                      <wp:positionV relativeFrom="paragraph">
                        <wp:posOffset>-12065</wp:posOffset>
                      </wp:positionV>
                      <wp:extent cx="71869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718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E114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95pt" to="56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" strokecolor="black [3040]"/>
                  </w:pict>
                </mc:Fallback>
              </mc:AlternateContent>
            </w:r>
            <w:r w:rsidRPr="00C24E27">
              <w:rPr>
                <w:rFonts w:ascii="Times New Roman" w:hAnsi="Times New Roman"/>
                <w:b w:val="0"/>
                <w:color w:val="auto"/>
                <w:sz w:val="24"/>
                <w:szCs w:val="24"/>
              </w:rPr>
              <w:t>Males (N = 148)</w:t>
            </w:r>
          </w:p>
        </w:tc>
        <w:tc>
          <w:tcPr>
            <w:tcW w:w="859" w:type="pct"/>
            <w:gridSpan w:val="3"/>
          </w:tcPr>
          <w:p w14:paraId="3C3E2478" w14:textId="58A097FF" w:rsidR="00DD43DB" w:rsidRPr="00C24E27" w:rsidRDefault="00DD43DB"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rPr>
            </w:pPr>
            <w:r w:rsidRPr="00C24E27">
              <w:rPr>
                <w:rFonts w:ascii="Times New Roman" w:hAnsi="Times New Roman"/>
                <w:bCs/>
                <w:color w:val="auto"/>
                <w:sz w:val="24"/>
                <w:szCs w:val="24"/>
              </w:rPr>
              <w:t>(N = 75)</w:t>
            </w:r>
          </w:p>
        </w:tc>
        <w:tc>
          <w:tcPr>
            <w:tcW w:w="1190" w:type="pct"/>
            <w:gridSpan w:val="2"/>
          </w:tcPr>
          <w:p w14:paraId="3709E6BC" w14:textId="23F3FFB5" w:rsidR="00DD43DB" w:rsidRPr="00C24E27" w:rsidRDefault="00DD43DB"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auto"/>
                <w:sz w:val="24"/>
                <w:szCs w:val="24"/>
              </w:rPr>
            </w:pPr>
            <w:r w:rsidRPr="00C24E27">
              <w:rPr>
                <w:rFonts w:ascii="Times New Roman" w:hAnsi="Times New Roman"/>
                <w:bCs/>
                <w:color w:val="auto"/>
                <w:sz w:val="24"/>
                <w:szCs w:val="24"/>
              </w:rPr>
              <w:t>(N = 73)</w:t>
            </w:r>
          </w:p>
        </w:tc>
        <w:tc>
          <w:tcPr>
            <w:tcW w:w="1429" w:type="pct"/>
          </w:tcPr>
          <w:p w14:paraId="1496B0FF" w14:textId="235F88CE" w:rsidR="00DD43DB" w:rsidRPr="00C24E27" w:rsidRDefault="00DD43DB"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p>
        </w:tc>
      </w:tr>
      <w:tr w:rsidR="00C24E27" w:rsidRPr="00C24E27" w14:paraId="0910C733" w14:textId="77777777" w:rsidTr="00DD43DB">
        <w:trPr>
          <w:trHeight w:val="255"/>
        </w:trPr>
        <w:tc>
          <w:tcPr>
            <w:cnfStyle w:val="001000000000" w:firstRow="0" w:lastRow="0" w:firstColumn="1" w:lastColumn="0" w:oddVBand="0" w:evenVBand="0" w:oddHBand="0" w:evenHBand="0" w:firstRowFirstColumn="0" w:firstRowLastColumn="0" w:lastRowFirstColumn="0" w:lastRowLastColumn="0"/>
            <w:tcW w:w="1572" w:type="pct"/>
            <w:gridSpan w:val="2"/>
          </w:tcPr>
          <w:p w14:paraId="49B9AC19"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Upper norm boundary</w:t>
            </w:r>
          </w:p>
        </w:tc>
        <w:tc>
          <w:tcPr>
            <w:tcW w:w="787" w:type="pct"/>
          </w:tcPr>
          <w:p w14:paraId="730C161E" w14:textId="1052C1E4" w:rsidR="00A76AAF" w:rsidRPr="00C24E27" w:rsidRDefault="00521BB6"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4.56 (1.50</w:t>
            </w:r>
            <w:r w:rsidR="00A76AAF" w:rsidRPr="00C24E27">
              <w:rPr>
                <w:rFonts w:ascii="Times New Roman" w:hAnsi="Times New Roman"/>
                <w:color w:val="auto"/>
                <w:sz w:val="24"/>
                <w:szCs w:val="24"/>
              </w:rPr>
              <w:t>)</w:t>
            </w:r>
          </w:p>
        </w:tc>
        <w:tc>
          <w:tcPr>
            <w:tcW w:w="604" w:type="pct"/>
            <w:gridSpan w:val="2"/>
          </w:tcPr>
          <w:p w14:paraId="31B97157" w14:textId="094FFA3F" w:rsidR="00A76AAF" w:rsidRPr="00C24E27" w:rsidRDefault="00521BB6"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5.52 (1.98</w:t>
            </w:r>
            <w:r w:rsidR="00A76AAF" w:rsidRPr="00C24E27">
              <w:rPr>
                <w:rFonts w:ascii="Times New Roman" w:hAnsi="Times New Roman"/>
                <w:color w:val="auto"/>
                <w:sz w:val="24"/>
                <w:szCs w:val="24"/>
              </w:rPr>
              <w:t>)</w:t>
            </w:r>
          </w:p>
        </w:tc>
        <w:tc>
          <w:tcPr>
            <w:tcW w:w="2037" w:type="pct"/>
            <w:gridSpan w:val="2"/>
          </w:tcPr>
          <w:p w14:paraId="323DD493" w14:textId="7A50B27A" w:rsidR="00A76AAF" w:rsidRPr="00C24E27" w:rsidRDefault="00D3672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(146</w:t>
            </w:r>
            <w:r w:rsidR="00A76AAF" w:rsidRPr="00C24E27">
              <w:rPr>
                <w:rFonts w:ascii="Times New Roman" w:hAnsi="Times New Roman"/>
                <w:color w:val="auto"/>
                <w:sz w:val="24"/>
                <w:szCs w:val="24"/>
              </w:rPr>
              <w:t>) = - 3.27, p = .001</w:t>
            </w:r>
            <w:r w:rsidR="00455E39" w:rsidRPr="00C24E27">
              <w:rPr>
                <w:rFonts w:ascii="Times New Roman" w:hAnsi="Times New Roman"/>
                <w:color w:val="auto"/>
                <w:sz w:val="24"/>
                <w:szCs w:val="24"/>
              </w:rPr>
              <w:t>, d = .50</w:t>
            </w:r>
          </w:p>
        </w:tc>
      </w:tr>
      <w:tr w:rsidR="00C24E27" w:rsidRPr="00C24E27" w14:paraId="5051C9CA" w14:textId="77777777" w:rsidTr="00DD43D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2" w:type="pct"/>
            <w:gridSpan w:val="2"/>
          </w:tcPr>
          <w:p w14:paraId="63B6A10E"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Lower norm boundary</w:t>
            </w:r>
          </w:p>
        </w:tc>
        <w:tc>
          <w:tcPr>
            <w:tcW w:w="787" w:type="pct"/>
          </w:tcPr>
          <w:p w14:paraId="704D7265" w14:textId="7FC8DA58" w:rsidR="00A76AAF" w:rsidRPr="00C24E27" w:rsidRDefault="00521BB6"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2.67 (0.88</w:t>
            </w:r>
            <w:r w:rsidR="00A76AAF" w:rsidRPr="00C24E27">
              <w:rPr>
                <w:rFonts w:ascii="Times New Roman" w:hAnsi="Times New Roman"/>
                <w:color w:val="auto"/>
                <w:sz w:val="24"/>
                <w:szCs w:val="24"/>
              </w:rPr>
              <w:t>)</w:t>
            </w:r>
          </w:p>
        </w:tc>
        <w:tc>
          <w:tcPr>
            <w:tcW w:w="604" w:type="pct"/>
            <w:gridSpan w:val="2"/>
          </w:tcPr>
          <w:p w14:paraId="662A8480" w14:textId="75BE3129" w:rsidR="00A76AAF" w:rsidRPr="00C24E27" w:rsidRDefault="00521BB6"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2.74 (1.0</w:t>
            </w:r>
            <w:r w:rsidR="00A76AAF" w:rsidRPr="00C24E27">
              <w:rPr>
                <w:rFonts w:ascii="Times New Roman" w:hAnsi="Times New Roman"/>
                <w:color w:val="auto"/>
                <w:sz w:val="24"/>
                <w:szCs w:val="24"/>
              </w:rPr>
              <w:t>1)</w:t>
            </w:r>
          </w:p>
        </w:tc>
        <w:tc>
          <w:tcPr>
            <w:tcW w:w="2037" w:type="pct"/>
            <w:gridSpan w:val="2"/>
          </w:tcPr>
          <w:p w14:paraId="082A0D6D" w14:textId="26947193" w:rsidR="00A76AAF" w:rsidRPr="00C24E27" w:rsidRDefault="00D3672F"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(146</w:t>
            </w:r>
            <w:r w:rsidR="00A76AAF" w:rsidRPr="00C24E27">
              <w:rPr>
                <w:rFonts w:ascii="Times New Roman" w:hAnsi="Times New Roman"/>
                <w:color w:val="auto"/>
                <w:sz w:val="24"/>
                <w:szCs w:val="24"/>
              </w:rPr>
              <w:t>) = -.048, p = .962</w:t>
            </w:r>
            <w:r w:rsidR="00455E39" w:rsidRPr="00C24E27">
              <w:rPr>
                <w:rFonts w:ascii="Times New Roman" w:hAnsi="Times New Roman"/>
                <w:color w:val="auto"/>
                <w:sz w:val="24"/>
                <w:szCs w:val="24"/>
              </w:rPr>
              <w:t>, d = .01</w:t>
            </w:r>
          </w:p>
        </w:tc>
      </w:tr>
      <w:tr w:rsidR="00C24E27" w:rsidRPr="00C24E27" w14:paraId="20A1801C" w14:textId="77777777" w:rsidTr="00DD43DB">
        <w:trPr>
          <w:trHeight w:val="255"/>
        </w:trPr>
        <w:tc>
          <w:tcPr>
            <w:cnfStyle w:val="001000000000" w:firstRow="0" w:lastRow="0" w:firstColumn="1" w:lastColumn="0" w:oddVBand="0" w:evenVBand="0" w:oddHBand="0" w:evenHBand="0" w:firstRowFirstColumn="0" w:firstRowLastColumn="0" w:lastRowFirstColumn="0" w:lastRowLastColumn="0"/>
            <w:tcW w:w="1572" w:type="pct"/>
            <w:gridSpan w:val="2"/>
          </w:tcPr>
          <w:p w14:paraId="6CB73740"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Average</w:t>
            </w:r>
          </w:p>
        </w:tc>
        <w:tc>
          <w:tcPr>
            <w:tcW w:w="787" w:type="pct"/>
          </w:tcPr>
          <w:p w14:paraId="4BCF8F88" w14:textId="108842DE" w:rsidR="00A76AAF" w:rsidRPr="00C24E27" w:rsidRDefault="00521BB6"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4.18 (1.10</w:t>
            </w:r>
            <w:r w:rsidR="00A76AAF" w:rsidRPr="00C24E27">
              <w:rPr>
                <w:rFonts w:ascii="Times New Roman" w:hAnsi="Times New Roman"/>
                <w:color w:val="auto"/>
                <w:sz w:val="24"/>
                <w:szCs w:val="24"/>
              </w:rPr>
              <w:t>)</w:t>
            </w:r>
          </w:p>
        </w:tc>
        <w:tc>
          <w:tcPr>
            <w:tcW w:w="604" w:type="pct"/>
            <w:gridSpan w:val="2"/>
          </w:tcPr>
          <w:p w14:paraId="74C222DA" w14:textId="4FB225FC" w:rsidR="00A76AAF" w:rsidRPr="00C24E27" w:rsidRDefault="00521BB6"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4.78 (1.19</w:t>
            </w:r>
            <w:r w:rsidR="00A76AAF" w:rsidRPr="00C24E27">
              <w:rPr>
                <w:rFonts w:ascii="Times New Roman" w:hAnsi="Times New Roman"/>
                <w:color w:val="auto"/>
                <w:sz w:val="24"/>
                <w:szCs w:val="24"/>
              </w:rPr>
              <w:t>)</w:t>
            </w:r>
          </w:p>
        </w:tc>
        <w:tc>
          <w:tcPr>
            <w:tcW w:w="2037" w:type="pct"/>
            <w:gridSpan w:val="2"/>
          </w:tcPr>
          <w:p w14:paraId="56C00C37" w14:textId="09B66570" w:rsidR="00A76AAF" w:rsidRPr="00C24E27" w:rsidRDefault="00D3672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(146</w:t>
            </w:r>
            <w:r w:rsidR="00A76AAF" w:rsidRPr="00C24E27">
              <w:rPr>
                <w:rFonts w:ascii="Times New Roman" w:hAnsi="Times New Roman"/>
                <w:color w:val="auto"/>
                <w:sz w:val="24"/>
                <w:szCs w:val="24"/>
              </w:rPr>
              <w:t>) = -3.20, p = .002</w:t>
            </w:r>
            <w:r w:rsidR="00455E39" w:rsidRPr="00C24E27">
              <w:rPr>
                <w:rFonts w:ascii="Times New Roman" w:hAnsi="Times New Roman"/>
                <w:color w:val="auto"/>
                <w:sz w:val="24"/>
                <w:szCs w:val="24"/>
              </w:rPr>
              <w:t>, d = .50</w:t>
            </w:r>
          </w:p>
        </w:tc>
      </w:tr>
      <w:tr w:rsidR="00C24E27" w:rsidRPr="00C24E27" w14:paraId="7E67ACF6" w14:textId="77777777" w:rsidTr="00DD43D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72" w:type="pct"/>
            <w:gridSpan w:val="2"/>
          </w:tcPr>
          <w:p w14:paraId="6EBC7BC0" w14:textId="21A8CB5A" w:rsidR="00A76AAF" w:rsidRPr="00C24E27" w:rsidRDefault="00FB1E38"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Norm</w:t>
            </w:r>
            <w:r w:rsidR="00A76AAF" w:rsidRPr="00C24E27">
              <w:rPr>
                <w:rFonts w:ascii="Times New Roman" w:hAnsi="Times New Roman"/>
                <w:b w:val="0"/>
                <w:color w:val="auto"/>
                <w:sz w:val="24"/>
                <w:szCs w:val="24"/>
              </w:rPr>
              <w:t xml:space="preserve"> width</w:t>
            </w:r>
          </w:p>
        </w:tc>
        <w:tc>
          <w:tcPr>
            <w:tcW w:w="787" w:type="pct"/>
          </w:tcPr>
          <w:p w14:paraId="4FE45CD3" w14:textId="24EC91A5" w:rsidR="00A76AAF" w:rsidRPr="00C24E27" w:rsidRDefault="00521BB6"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2.88 (1.82</w:t>
            </w:r>
            <w:r w:rsidR="00A76AAF" w:rsidRPr="00C24E27">
              <w:rPr>
                <w:rFonts w:ascii="Times New Roman" w:hAnsi="Times New Roman"/>
                <w:color w:val="auto"/>
                <w:sz w:val="24"/>
                <w:szCs w:val="24"/>
              </w:rPr>
              <w:t>)</w:t>
            </w:r>
          </w:p>
        </w:tc>
        <w:tc>
          <w:tcPr>
            <w:tcW w:w="604" w:type="pct"/>
            <w:gridSpan w:val="2"/>
          </w:tcPr>
          <w:p w14:paraId="06C9F009" w14:textId="52357760" w:rsidR="00A76AAF" w:rsidRPr="00C24E27" w:rsidRDefault="00521BB6"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3.78 (2.42</w:t>
            </w:r>
            <w:r w:rsidR="00A76AAF" w:rsidRPr="00C24E27">
              <w:rPr>
                <w:rFonts w:ascii="Times New Roman" w:hAnsi="Times New Roman"/>
                <w:color w:val="auto"/>
                <w:sz w:val="24"/>
                <w:szCs w:val="24"/>
              </w:rPr>
              <w:t>)</w:t>
            </w:r>
          </w:p>
        </w:tc>
        <w:tc>
          <w:tcPr>
            <w:tcW w:w="2037" w:type="pct"/>
            <w:gridSpan w:val="2"/>
          </w:tcPr>
          <w:p w14:paraId="0C0A3388" w14:textId="77EF01D3" w:rsidR="00A76AAF" w:rsidRPr="00C24E27" w:rsidRDefault="00D3672F" w:rsidP="00A76AA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t (146</w:t>
            </w:r>
            <w:r w:rsidR="00A76AAF" w:rsidRPr="00C24E27">
              <w:rPr>
                <w:rFonts w:ascii="Times New Roman" w:hAnsi="Times New Roman"/>
                <w:color w:val="auto"/>
                <w:sz w:val="24"/>
                <w:szCs w:val="24"/>
              </w:rPr>
              <w:t>) = -2.12, p = .036</w:t>
            </w:r>
            <w:r w:rsidR="00455E39" w:rsidRPr="00C24E27">
              <w:rPr>
                <w:rFonts w:ascii="Times New Roman" w:hAnsi="Times New Roman"/>
                <w:color w:val="auto"/>
                <w:sz w:val="24"/>
                <w:szCs w:val="24"/>
              </w:rPr>
              <w:t>, d = .35</w:t>
            </w:r>
          </w:p>
        </w:tc>
      </w:tr>
      <w:tr w:rsidR="00C24E27" w:rsidRPr="00C24E27" w14:paraId="51097FC5" w14:textId="77777777" w:rsidTr="00DD43DB">
        <w:trPr>
          <w:trHeight w:val="255"/>
        </w:trPr>
        <w:tc>
          <w:tcPr>
            <w:cnfStyle w:val="001000000000" w:firstRow="0" w:lastRow="0" w:firstColumn="1" w:lastColumn="0" w:oddVBand="0" w:evenVBand="0" w:oddHBand="0" w:evenHBand="0" w:firstRowFirstColumn="0" w:firstRowLastColumn="0" w:lastRowFirstColumn="0" w:lastRowLastColumn="0"/>
            <w:tcW w:w="1572" w:type="pct"/>
            <w:gridSpan w:val="2"/>
          </w:tcPr>
          <w:p w14:paraId="6A636149" w14:textId="77777777" w:rsidR="00A76AAF" w:rsidRPr="00C24E27" w:rsidRDefault="00A76AAF" w:rsidP="00A76AAF">
            <w:pPr>
              <w:spacing w:line="240" w:lineRule="auto"/>
              <w:rPr>
                <w:rFonts w:ascii="Times New Roman" w:hAnsi="Times New Roman"/>
                <w:b w:val="0"/>
                <w:color w:val="auto"/>
                <w:sz w:val="24"/>
                <w:szCs w:val="24"/>
              </w:rPr>
            </w:pPr>
            <w:r w:rsidRPr="00C24E27">
              <w:rPr>
                <w:rFonts w:ascii="Times New Roman" w:hAnsi="Times New Roman"/>
                <w:b w:val="0"/>
                <w:color w:val="auto"/>
                <w:sz w:val="24"/>
                <w:szCs w:val="24"/>
              </w:rPr>
              <w:t>Underestimation of weight status</w:t>
            </w:r>
          </w:p>
        </w:tc>
        <w:tc>
          <w:tcPr>
            <w:tcW w:w="787" w:type="pct"/>
          </w:tcPr>
          <w:p w14:paraId="01981A8B" w14:textId="33314015" w:rsidR="00A76AAF" w:rsidRPr="00C24E27" w:rsidRDefault="00D3672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62</w:t>
            </w:r>
            <w:r w:rsidR="00A76AAF" w:rsidRPr="00C24E27">
              <w:rPr>
                <w:rFonts w:ascii="Times New Roman" w:hAnsi="Times New Roman"/>
                <w:color w:val="auto"/>
                <w:sz w:val="24"/>
                <w:szCs w:val="24"/>
              </w:rPr>
              <w:t xml:space="preserve"> (83%)</w:t>
            </w:r>
          </w:p>
        </w:tc>
        <w:tc>
          <w:tcPr>
            <w:tcW w:w="604" w:type="pct"/>
            <w:gridSpan w:val="2"/>
          </w:tcPr>
          <w:p w14:paraId="433F04FD" w14:textId="33C3F525" w:rsidR="00A76AAF" w:rsidRPr="00C24E27" w:rsidRDefault="00D3672F" w:rsidP="00A76AA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color w:val="auto"/>
                <w:sz w:val="24"/>
                <w:szCs w:val="24"/>
              </w:rPr>
              <w:t>67 (92</w:t>
            </w:r>
            <w:r w:rsidR="00A76AAF" w:rsidRPr="00C24E27">
              <w:rPr>
                <w:rFonts w:ascii="Times New Roman" w:hAnsi="Times New Roman"/>
                <w:color w:val="auto"/>
                <w:sz w:val="24"/>
                <w:szCs w:val="24"/>
              </w:rPr>
              <w:t>%)</w:t>
            </w:r>
          </w:p>
        </w:tc>
        <w:tc>
          <w:tcPr>
            <w:tcW w:w="2037" w:type="pct"/>
            <w:gridSpan w:val="2"/>
          </w:tcPr>
          <w:p w14:paraId="63AF241E" w14:textId="03EF253F" w:rsidR="00A76AAF" w:rsidRPr="00C24E27" w:rsidRDefault="00A76AAF" w:rsidP="00DD43D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C24E27">
              <w:rPr>
                <w:rFonts w:ascii="Times New Roman" w:hAnsi="Times New Roman"/>
                <w:i/>
                <w:color w:val="auto"/>
                <w:sz w:val="24"/>
                <w:szCs w:val="24"/>
              </w:rPr>
              <w:t>X</w:t>
            </w:r>
            <w:r w:rsidRPr="00C24E27">
              <w:rPr>
                <w:rFonts w:ascii="Times New Roman" w:hAnsi="Times New Roman"/>
                <w:i/>
                <w:color w:val="auto"/>
                <w:sz w:val="24"/>
                <w:szCs w:val="24"/>
                <w:vertAlign w:val="superscript"/>
              </w:rPr>
              <w:t>2</w:t>
            </w:r>
            <w:r w:rsidR="00A447AD" w:rsidRPr="00C24E27">
              <w:rPr>
                <w:rFonts w:ascii="Times New Roman" w:hAnsi="Times New Roman"/>
                <w:color w:val="auto"/>
                <w:sz w:val="24"/>
                <w:szCs w:val="24"/>
              </w:rPr>
              <w:t xml:space="preserve"> (</w:t>
            </w:r>
            <w:r w:rsidR="00DD43DB" w:rsidRPr="00C24E27">
              <w:rPr>
                <w:rFonts w:ascii="Times New Roman" w:hAnsi="Times New Roman"/>
                <w:color w:val="auto"/>
                <w:sz w:val="24"/>
                <w:szCs w:val="24"/>
              </w:rPr>
              <w:t xml:space="preserve">1, </w:t>
            </w:r>
            <w:r w:rsidR="00A447AD" w:rsidRPr="00C24E27">
              <w:rPr>
                <w:rFonts w:ascii="Times New Roman" w:hAnsi="Times New Roman"/>
                <w:i/>
                <w:color w:val="auto"/>
                <w:sz w:val="24"/>
                <w:szCs w:val="24"/>
              </w:rPr>
              <w:t>N</w:t>
            </w:r>
            <w:r w:rsidR="00A447AD" w:rsidRPr="00C24E27">
              <w:rPr>
                <w:rFonts w:ascii="Times New Roman" w:hAnsi="Times New Roman"/>
                <w:color w:val="auto"/>
                <w:sz w:val="24"/>
                <w:szCs w:val="24"/>
              </w:rPr>
              <w:t xml:space="preserve"> = 1</w:t>
            </w:r>
            <w:r w:rsidR="00D3672F" w:rsidRPr="00C24E27">
              <w:rPr>
                <w:rFonts w:ascii="Times New Roman" w:hAnsi="Times New Roman"/>
                <w:color w:val="auto"/>
                <w:sz w:val="24"/>
                <w:szCs w:val="24"/>
              </w:rPr>
              <w:t>4</w:t>
            </w:r>
            <w:r w:rsidR="00BD2072" w:rsidRPr="00C24E27">
              <w:rPr>
                <w:rFonts w:ascii="Times New Roman" w:hAnsi="Times New Roman"/>
                <w:color w:val="auto"/>
                <w:sz w:val="24"/>
                <w:szCs w:val="24"/>
              </w:rPr>
              <w:t>8</w:t>
            </w:r>
            <w:r w:rsidR="00093F05" w:rsidRPr="00C24E27">
              <w:rPr>
                <w:rFonts w:ascii="Times New Roman" w:hAnsi="Times New Roman"/>
                <w:color w:val="auto"/>
                <w:sz w:val="24"/>
                <w:szCs w:val="24"/>
              </w:rPr>
              <w:t>) = 2.75, p = .097</w:t>
            </w:r>
            <w:r w:rsidR="00DE2B5F" w:rsidRPr="00C24E27">
              <w:rPr>
                <w:rFonts w:ascii="Times New Roman" w:hAnsi="Times New Roman"/>
                <w:color w:val="auto"/>
                <w:sz w:val="24"/>
                <w:szCs w:val="24"/>
              </w:rPr>
              <w:t xml:space="preserve">, </w:t>
            </w:r>
            <w:r w:rsidR="00093F05" w:rsidRPr="00C24E27">
              <w:rPr>
                <w:rFonts w:ascii="Times New Roman" w:hAnsi="Times New Roman"/>
                <w:color w:val="auto"/>
                <w:sz w:val="24"/>
                <w:szCs w:val="24"/>
              </w:rPr>
              <w:t>V = .1</w:t>
            </w:r>
            <w:r w:rsidR="008D4BA8" w:rsidRPr="00C24E27">
              <w:rPr>
                <w:rFonts w:ascii="Times New Roman" w:hAnsi="Times New Roman"/>
                <w:color w:val="auto"/>
                <w:sz w:val="24"/>
                <w:szCs w:val="24"/>
              </w:rPr>
              <w:t>4</w:t>
            </w:r>
          </w:p>
        </w:tc>
      </w:tr>
    </w:tbl>
    <w:p w14:paraId="6235DF1D" w14:textId="57C3F527" w:rsidR="00111976" w:rsidRPr="00C24E27" w:rsidRDefault="00A76AAF" w:rsidP="0045598D">
      <w:pPr>
        <w:spacing w:after="0" w:line="360" w:lineRule="auto"/>
        <w:rPr>
          <w:rFonts w:ascii="Times New Roman" w:eastAsiaTheme="minorHAnsi" w:hAnsi="Times New Roman"/>
          <w:sz w:val="24"/>
          <w:szCs w:val="24"/>
        </w:rPr>
      </w:pPr>
      <w:r w:rsidRPr="00C24E27">
        <w:rPr>
          <w:rFonts w:ascii="Times New Roman" w:eastAsiaTheme="minorHAnsi" w:hAnsi="Times New Roman"/>
          <w:sz w:val="24"/>
          <w:szCs w:val="24"/>
        </w:rPr>
        <w:t xml:space="preserve">For upper norm boundary, lower norm boundary and average, values refer to body sizes selected using BSG scales and are M(SD). </w:t>
      </w:r>
      <w:r w:rsidR="00FB1E38" w:rsidRPr="00C24E27">
        <w:rPr>
          <w:rFonts w:ascii="Times New Roman" w:eastAsiaTheme="minorHAnsi" w:hAnsi="Times New Roman"/>
          <w:sz w:val="24"/>
          <w:szCs w:val="24"/>
        </w:rPr>
        <w:t>Norm</w:t>
      </w:r>
      <w:r w:rsidRPr="00C24E27">
        <w:rPr>
          <w:rFonts w:ascii="Times New Roman" w:eastAsiaTheme="minorHAnsi" w:hAnsi="Times New Roman"/>
          <w:sz w:val="24"/>
          <w:szCs w:val="24"/>
        </w:rPr>
        <w:t xml:space="preserve"> width refers to number of body sizes selected using BSG scales are M(SD). Underestimated refers to number of participants underestimating the weight status of the overweight model </w:t>
      </w:r>
      <w:r w:rsidR="00DD43DB" w:rsidRPr="00C24E27">
        <w:rPr>
          <w:rFonts w:ascii="Times New Roman" w:eastAsiaTheme="minorHAnsi" w:hAnsi="Times New Roman"/>
          <w:sz w:val="24"/>
          <w:szCs w:val="24"/>
        </w:rPr>
        <w:t>[</w:t>
      </w:r>
      <w:r w:rsidRPr="00C24E27">
        <w:rPr>
          <w:rFonts w:ascii="Times New Roman" w:eastAsiaTheme="minorHAnsi" w:hAnsi="Times New Roman"/>
          <w:sz w:val="24"/>
          <w:szCs w:val="24"/>
        </w:rPr>
        <w:t>frequency(%)</w:t>
      </w:r>
      <w:r w:rsidR="00DD43DB" w:rsidRPr="00C24E27">
        <w:rPr>
          <w:rFonts w:ascii="Times New Roman" w:eastAsiaTheme="minorHAnsi" w:hAnsi="Times New Roman"/>
          <w:sz w:val="24"/>
          <w:szCs w:val="24"/>
        </w:rPr>
        <w:t>].</w:t>
      </w:r>
    </w:p>
    <w:sectPr w:rsidR="00111976" w:rsidRPr="00C24E27" w:rsidSect="007724DD">
      <w:pgSz w:w="16838" w:h="11906" w:orient="landscape" w:code="9"/>
      <w:pgMar w:top="1701" w:right="2835" w:bottom="1701" w:left="2835"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E01F2" w14:textId="77777777" w:rsidR="00DC742A" w:rsidRDefault="00DC742A" w:rsidP="00A95C04">
      <w:pPr>
        <w:spacing w:after="0" w:line="240" w:lineRule="auto"/>
      </w:pPr>
      <w:r>
        <w:separator/>
      </w:r>
    </w:p>
  </w:endnote>
  <w:endnote w:type="continuationSeparator" w:id="0">
    <w:p w14:paraId="6BFC9579" w14:textId="77777777" w:rsidR="00DC742A" w:rsidRDefault="00DC742A" w:rsidP="00A9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1706"/>
      <w:docPartObj>
        <w:docPartGallery w:val="Page Numbers (Bottom of Page)"/>
        <w:docPartUnique/>
      </w:docPartObj>
    </w:sdtPr>
    <w:sdtEndPr>
      <w:rPr>
        <w:noProof/>
      </w:rPr>
    </w:sdtEndPr>
    <w:sdtContent>
      <w:p w14:paraId="392520F5" w14:textId="77777777" w:rsidR="00C867A0" w:rsidRDefault="00C867A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06E1E69" w14:textId="77777777" w:rsidR="00C867A0" w:rsidRDefault="00C8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9D5E" w14:textId="7112FE07" w:rsidR="00C867A0" w:rsidRDefault="00C867A0">
    <w:pPr>
      <w:pStyle w:val="Footer"/>
      <w:jc w:val="center"/>
    </w:pPr>
    <w:r>
      <w:fldChar w:fldCharType="begin"/>
    </w:r>
    <w:r>
      <w:instrText xml:space="preserve"> PAGE   \* MERGEFORMAT </w:instrText>
    </w:r>
    <w:r>
      <w:fldChar w:fldCharType="separate"/>
    </w:r>
    <w:r w:rsidR="009D4D0E">
      <w:rPr>
        <w:noProof/>
      </w:rPr>
      <w:t>18</w:t>
    </w:r>
    <w:r>
      <w:rPr>
        <w:noProof/>
      </w:rPr>
      <w:fldChar w:fldCharType="end"/>
    </w:r>
  </w:p>
  <w:p w14:paraId="052FDE04" w14:textId="77777777" w:rsidR="00C867A0" w:rsidRDefault="00C8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A7EB" w14:textId="77777777" w:rsidR="00DC742A" w:rsidRDefault="00DC742A" w:rsidP="00A95C04">
      <w:pPr>
        <w:spacing w:after="0" w:line="240" w:lineRule="auto"/>
      </w:pPr>
      <w:r>
        <w:separator/>
      </w:r>
    </w:p>
  </w:footnote>
  <w:footnote w:type="continuationSeparator" w:id="0">
    <w:p w14:paraId="5C8343C6" w14:textId="77777777" w:rsidR="00DC742A" w:rsidRDefault="00DC742A" w:rsidP="00A9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186D" w14:textId="57919A6E" w:rsidR="00C867A0" w:rsidRPr="00C9766C" w:rsidRDefault="00C867A0" w:rsidP="00C9766C">
    <w:pPr>
      <w:autoSpaceDE w:val="0"/>
      <w:autoSpaceDN w:val="0"/>
      <w:adjustRightInd w:val="0"/>
      <w:spacing w:after="0" w:line="480" w:lineRule="auto"/>
      <w:jc w:val="center"/>
      <w:rPr>
        <w:rFonts w:ascii="Times New Roman" w:hAnsi="Times New Roman"/>
      </w:rPr>
    </w:pPr>
    <w:r w:rsidRPr="00C9766C">
      <w:rPr>
        <w:rFonts w:ascii="Times New Roman" w:hAnsi="Times New Roman"/>
      </w:rPr>
      <w:t>Body Size Norms and Underestimation of Obesity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220"/>
    <w:multiLevelType w:val="hybridMultilevel"/>
    <w:tmpl w:val="543A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7339"/>
    <w:multiLevelType w:val="hybridMultilevel"/>
    <w:tmpl w:val="81A87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8692A"/>
    <w:multiLevelType w:val="hybridMultilevel"/>
    <w:tmpl w:val="986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61767"/>
    <w:multiLevelType w:val="multilevel"/>
    <w:tmpl w:val="DB72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57F79"/>
    <w:multiLevelType w:val="hybridMultilevel"/>
    <w:tmpl w:val="400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2233"/>
    <w:multiLevelType w:val="hybridMultilevel"/>
    <w:tmpl w:val="911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35BB3"/>
    <w:multiLevelType w:val="hybridMultilevel"/>
    <w:tmpl w:val="89587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02FA8"/>
    <w:multiLevelType w:val="hybridMultilevel"/>
    <w:tmpl w:val="B342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F65C3"/>
    <w:multiLevelType w:val="hybridMultilevel"/>
    <w:tmpl w:val="599E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40853"/>
    <w:multiLevelType w:val="hybridMultilevel"/>
    <w:tmpl w:val="3FB2D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1737D"/>
    <w:multiLevelType w:val="hybridMultilevel"/>
    <w:tmpl w:val="6FA4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9B6F29"/>
    <w:multiLevelType w:val="hybridMultilevel"/>
    <w:tmpl w:val="9294A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71F4F"/>
    <w:multiLevelType w:val="hybridMultilevel"/>
    <w:tmpl w:val="91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35D30"/>
    <w:multiLevelType w:val="hybridMultilevel"/>
    <w:tmpl w:val="AD004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94006"/>
    <w:multiLevelType w:val="hybridMultilevel"/>
    <w:tmpl w:val="D6922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E09FC"/>
    <w:multiLevelType w:val="multilevel"/>
    <w:tmpl w:val="79D08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181F1D"/>
    <w:multiLevelType w:val="multilevel"/>
    <w:tmpl w:val="CC00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47A52"/>
    <w:multiLevelType w:val="hybridMultilevel"/>
    <w:tmpl w:val="CC5A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A18F7"/>
    <w:multiLevelType w:val="hybridMultilevel"/>
    <w:tmpl w:val="CBA04B02"/>
    <w:lvl w:ilvl="0" w:tplc="FCB2D22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31104"/>
    <w:multiLevelType w:val="multilevel"/>
    <w:tmpl w:val="0D64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75964"/>
    <w:multiLevelType w:val="hybridMultilevel"/>
    <w:tmpl w:val="963AB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C0526"/>
    <w:multiLevelType w:val="hybridMultilevel"/>
    <w:tmpl w:val="379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14"/>
  </w:num>
  <w:num w:numId="6">
    <w:abstractNumId w:val="3"/>
  </w:num>
  <w:num w:numId="7">
    <w:abstractNumId w:val="8"/>
  </w:num>
  <w:num w:numId="8">
    <w:abstractNumId w:val="17"/>
  </w:num>
  <w:num w:numId="9">
    <w:abstractNumId w:val="2"/>
  </w:num>
  <w:num w:numId="10">
    <w:abstractNumId w:val="18"/>
  </w:num>
  <w:num w:numId="11">
    <w:abstractNumId w:val="7"/>
  </w:num>
  <w:num w:numId="12">
    <w:abstractNumId w:val="20"/>
  </w:num>
  <w:num w:numId="13">
    <w:abstractNumId w:val="13"/>
  </w:num>
  <w:num w:numId="14">
    <w:abstractNumId w:val="21"/>
  </w:num>
  <w:num w:numId="15">
    <w:abstractNumId w:val="10"/>
  </w:num>
  <w:num w:numId="16">
    <w:abstractNumId w:val="15"/>
  </w:num>
  <w:num w:numId="17">
    <w:abstractNumId w:val="19"/>
  </w:num>
  <w:num w:numId="18">
    <w:abstractNumId w:val="16"/>
  </w:num>
  <w:num w:numId="19">
    <w:abstractNumId w:val="12"/>
  </w:num>
  <w:num w:numId="20">
    <w:abstractNumId w:val="11"/>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a9dz0tjdsvr3exw9qx5svpzd0pszprpezx&quot;&gt;My EndNote Library&lt;record-ids&gt;&lt;item&gt;4&lt;/item&gt;&lt;/record-ids&gt;&lt;/item&gt;&lt;/Libraries&gt;"/>
  </w:docVars>
  <w:rsids>
    <w:rsidRoot w:val="008F3B69"/>
    <w:rsid w:val="00002967"/>
    <w:rsid w:val="00003CD8"/>
    <w:rsid w:val="00005D11"/>
    <w:rsid w:val="00007E78"/>
    <w:rsid w:val="0001028E"/>
    <w:rsid w:val="000114DB"/>
    <w:rsid w:val="00011F3E"/>
    <w:rsid w:val="000133E2"/>
    <w:rsid w:val="00013FB2"/>
    <w:rsid w:val="000152CE"/>
    <w:rsid w:val="000161C9"/>
    <w:rsid w:val="00024AEC"/>
    <w:rsid w:val="000274F5"/>
    <w:rsid w:val="00027ECD"/>
    <w:rsid w:val="000304D5"/>
    <w:rsid w:val="0003067D"/>
    <w:rsid w:val="000306B3"/>
    <w:rsid w:val="000319DC"/>
    <w:rsid w:val="00034067"/>
    <w:rsid w:val="000365EE"/>
    <w:rsid w:val="00040C26"/>
    <w:rsid w:val="000418A9"/>
    <w:rsid w:val="0004218B"/>
    <w:rsid w:val="000436E0"/>
    <w:rsid w:val="000441C1"/>
    <w:rsid w:val="00044BA2"/>
    <w:rsid w:val="00045934"/>
    <w:rsid w:val="000465D5"/>
    <w:rsid w:val="000475B5"/>
    <w:rsid w:val="00050284"/>
    <w:rsid w:val="00053EAB"/>
    <w:rsid w:val="00055F71"/>
    <w:rsid w:val="00057326"/>
    <w:rsid w:val="000633AA"/>
    <w:rsid w:val="00065518"/>
    <w:rsid w:val="00066371"/>
    <w:rsid w:val="00066DD5"/>
    <w:rsid w:val="000703F1"/>
    <w:rsid w:val="000740D9"/>
    <w:rsid w:val="000753B9"/>
    <w:rsid w:val="00075408"/>
    <w:rsid w:val="00076647"/>
    <w:rsid w:val="000779E4"/>
    <w:rsid w:val="00081598"/>
    <w:rsid w:val="0008216D"/>
    <w:rsid w:val="00083629"/>
    <w:rsid w:val="0008680A"/>
    <w:rsid w:val="00086CB1"/>
    <w:rsid w:val="00090416"/>
    <w:rsid w:val="00090DC8"/>
    <w:rsid w:val="00093F05"/>
    <w:rsid w:val="00096C14"/>
    <w:rsid w:val="00097745"/>
    <w:rsid w:val="000A0337"/>
    <w:rsid w:val="000A1960"/>
    <w:rsid w:val="000A2811"/>
    <w:rsid w:val="000A3029"/>
    <w:rsid w:val="000A3934"/>
    <w:rsid w:val="000A3A9E"/>
    <w:rsid w:val="000A4463"/>
    <w:rsid w:val="000A4FC9"/>
    <w:rsid w:val="000A5039"/>
    <w:rsid w:val="000A5FBD"/>
    <w:rsid w:val="000A6721"/>
    <w:rsid w:val="000A6F93"/>
    <w:rsid w:val="000B1063"/>
    <w:rsid w:val="000B3005"/>
    <w:rsid w:val="000B5E4A"/>
    <w:rsid w:val="000B7D2C"/>
    <w:rsid w:val="000C0D09"/>
    <w:rsid w:val="000C1552"/>
    <w:rsid w:val="000C35B2"/>
    <w:rsid w:val="000C3734"/>
    <w:rsid w:val="000C4B90"/>
    <w:rsid w:val="000C5501"/>
    <w:rsid w:val="000D04AE"/>
    <w:rsid w:val="000D08EC"/>
    <w:rsid w:val="000D0B13"/>
    <w:rsid w:val="000D485A"/>
    <w:rsid w:val="000E0BB1"/>
    <w:rsid w:val="000E4BD5"/>
    <w:rsid w:val="000F0178"/>
    <w:rsid w:val="000F09A9"/>
    <w:rsid w:val="000F3288"/>
    <w:rsid w:val="000F4676"/>
    <w:rsid w:val="000F5758"/>
    <w:rsid w:val="000F7CFA"/>
    <w:rsid w:val="0010078B"/>
    <w:rsid w:val="00100835"/>
    <w:rsid w:val="00100853"/>
    <w:rsid w:val="00101BC7"/>
    <w:rsid w:val="00101BDE"/>
    <w:rsid w:val="00104BAC"/>
    <w:rsid w:val="00105513"/>
    <w:rsid w:val="001061D3"/>
    <w:rsid w:val="00106383"/>
    <w:rsid w:val="00106F50"/>
    <w:rsid w:val="0010751A"/>
    <w:rsid w:val="00111976"/>
    <w:rsid w:val="001228DB"/>
    <w:rsid w:val="00124192"/>
    <w:rsid w:val="00124374"/>
    <w:rsid w:val="0012566D"/>
    <w:rsid w:val="001268F6"/>
    <w:rsid w:val="0013125D"/>
    <w:rsid w:val="00133C0F"/>
    <w:rsid w:val="00134386"/>
    <w:rsid w:val="001357FD"/>
    <w:rsid w:val="001370B8"/>
    <w:rsid w:val="00137DB2"/>
    <w:rsid w:val="00140D99"/>
    <w:rsid w:val="0014440D"/>
    <w:rsid w:val="00145FE6"/>
    <w:rsid w:val="00146E58"/>
    <w:rsid w:val="0014772B"/>
    <w:rsid w:val="0014787E"/>
    <w:rsid w:val="0015053D"/>
    <w:rsid w:val="00150C31"/>
    <w:rsid w:val="00151B49"/>
    <w:rsid w:val="00151B6E"/>
    <w:rsid w:val="0015259B"/>
    <w:rsid w:val="00152C32"/>
    <w:rsid w:val="0015473A"/>
    <w:rsid w:val="0015498E"/>
    <w:rsid w:val="001561F7"/>
    <w:rsid w:val="0015766B"/>
    <w:rsid w:val="00157B3E"/>
    <w:rsid w:val="00160B99"/>
    <w:rsid w:val="00160E7D"/>
    <w:rsid w:val="00162D08"/>
    <w:rsid w:val="00162E2A"/>
    <w:rsid w:val="00163FD0"/>
    <w:rsid w:val="00167FAD"/>
    <w:rsid w:val="00170E32"/>
    <w:rsid w:val="0017139F"/>
    <w:rsid w:val="0017199F"/>
    <w:rsid w:val="00171D1C"/>
    <w:rsid w:val="001725BA"/>
    <w:rsid w:val="00172943"/>
    <w:rsid w:val="00174397"/>
    <w:rsid w:val="00175440"/>
    <w:rsid w:val="00177BD4"/>
    <w:rsid w:val="00182957"/>
    <w:rsid w:val="00182ACE"/>
    <w:rsid w:val="0018401D"/>
    <w:rsid w:val="00185B60"/>
    <w:rsid w:val="001918A4"/>
    <w:rsid w:val="00192191"/>
    <w:rsid w:val="00193CF8"/>
    <w:rsid w:val="001942A7"/>
    <w:rsid w:val="0019452B"/>
    <w:rsid w:val="00196B43"/>
    <w:rsid w:val="001A31FB"/>
    <w:rsid w:val="001A3DD3"/>
    <w:rsid w:val="001B03D4"/>
    <w:rsid w:val="001B0626"/>
    <w:rsid w:val="001B452A"/>
    <w:rsid w:val="001B4580"/>
    <w:rsid w:val="001B6534"/>
    <w:rsid w:val="001B6EC7"/>
    <w:rsid w:val="001B794C"/>
    <w:rsid w:val="001B7AF9"/>
    <w:rsid w:val="001C0B2F"/>
    <w:rsid w:val="001C1040"/>
    <w:rsid w:val="001C209F"/>
    <w:rsid w:val="001C2B32"/>
    <w:rsid w:val="001C6C8C"/>
    <w:rsid w:val="001D03FB"/>
    <w:rsid w:val="001D3056"/>
    <w:rsid w:val="001D36E6"/>
    <w:rsid w:val="001D59AB"/>
    <w:rsid w:val="001D6324"/>
    <w:rsid w:val="001D6B02"/>
    <w:rsid w:val="001D767F"/>
    <w:rsid w:val="001E1507"/>
    <w:rsid w:val="001E3945"/>
    <w:rsid w:val="001E5038"/>
    <w:rsid w:val="001E63AF"/>
    <w:rsid w:val="001E76FF"/>
    <w:rsid w:val="001F0761"/>
    <w:rsid w:val="001F1EB1"/>
    <w:rsid w:val="001F3774"/>
    <w:rsid w:val="001F400D"/>
    <w:rsid w:val="001F46AE"/>
    <w:rsid w:val="001F5F88"/>
    <w:rsid w:val="00200568"/>
    <w:rsid w:val="00201192"/>
    <w:rsid w:val="002012B0"/>
    <w:rsid w:val="0020307E"/>
    <w:rsid w:val="002032A9"/>
    <w:rsid w:val="0020506E"/>
    <w:rsid w:val="00206071"/>
    <w:rsid w:val="00206FB4"/>
    <w:rsid w:val="002075B7"/>
    <w:rsid w:val="00213CA0"/>
    <w:rsid w:val="0021443F"/>
    <w:rsid w:val="00214E2A"/>
    <w:rsid w:val="0022054C"/>
    <w:rsid w:val="00221563"/>
    <w:rsid w:val="0022250F"/>
    <w:rsid w:val="00227853"/>
    <w:rsid w:val="002311DC"/>
    <w:rsid w:val="00231838"/>
    <w:rsid w:val="002332CA"/>
    <w:rsid w:val="00234185"/>
    <w:rsid w:val="002349F5"/>
    <w:rsid w:val="00241350"/>
    <w:rsid w:val="00242415"/>
    <w:rsid w:val="00245444"/>
    <w:rsid w:val="0024585A"/>
    <w:rsid w:val="00246086"/>
    <w:rsid w:val="00246848"/>
    <w:rsid w:val="002473FF"/>
    <w:rsid w:val="00247D1A"/>
    <w:rsid w:val="00253968"/>
    <w:rsid w:val="00253B4F"/>
    <w:rsid w:val="00255CAE"/>
    <w:rsid w:val="002566BF"/>
    <w:rsid w:val="0026151F"/>
    <w:rsid w:val="00263D86"/>
    <w:rsid w:val="00264D06"/>
    <w:rsid w:val="00264F73"/>
    <w:rsid w:val="002653DC"/>
    <w:rsid w:val="0026617C"/>
    <w:rsid w:val="002665EF"/>
    <w:rsid w:val="0027071F"/>
    <w:rsid w:val="002707BC"/>
    <w:rsid w:val="00270E6B"/>
    <w:rsid w:val="00282536"/>
    <w:rsid w:val="002829AB"/>
    <w:rsid w:val="00283D13"/>
    <w:rsid w:val="002854E2"/>
    <w:rsid w:val="00285BB2"/>
    <w:rsid w:val="00286676"/>
    <w:rsid w:val="0029098B"/>
    <w:rsid w:val="00291719"/>
    <w:rsid w:val="00293242"/>
    <w:rsid w:val="002941B1"/>
    <w:rsid w:val="002952CE"/>
    <w:rsid w:val="002965F2"/>
    <w:rsid w:val="00297B9D"/>
    <w:rsid w:val="002A0243"/>
    <w:rsid w:val="002A1258"/>
    <w:rsid w:val="002A3FF3"/>
    <w:rsid w:val="002A42D3"/>
    <w:rsid w:val="002A4734"/>
    <w:rsid w:val="002A48A8"/>
    <w:rsid w:val="002A5CBF"/>
    <w:rsid w:val="002A7A06"/>
    <w:rsid w:val="002B0B15"/>
    <w:rsid w:val="002B0BE1"/>
    <w:rsid w:val="002B1AAF"/>
    <w:rsid w:val="002B285D"/>
    <w:rsid w:val="002B58F1"/>
    <w:rsid w:val="002B5DCB"/>
    <w:rsid w:val="002B6F6D"/>
    <w:rsid w:val="002B752D"/>
    <w:rsid w:val="002C07C1"/>
    <w:rsid w:val="002C0BB8"/>
    <w:rsid w:val="002C1987"/>
    <w:rsid w:val="002C25D4"/>
    <w:rsid w:val="002C2EF1"/>
    <w:rsid w:val="002C37E3"/>
    <w:rsid w:val="002C544E"/>
    <w:rsid w:val="002C549A"/>
    <w:rsid w:val="002C643C"/>
    <w:rsid w:val="002D16C6"/>
    <w:rsid w:val="002D3CEF"/>
    <w:rsid w:val="002D6371"/>
    <w:rsid w:val="002D7756"/>
    <w:rsid w:val="002E0F97"/>
    <w:rsid w:val="002E2E9E"/>
    <w:rsid w:val="002E3B21"/>
    <w:rsid w:val="002E69C2"/>
    <w:rsid w:val="002F235A"/>
    <w:rsid w:val="002F7169"/>
    <w:rsid w:val="0030121B"/>
    <w:rsid w:val="00301F7B"/>
    <w:rsid w:val="00303090"/>
    <w:rsid w:val="00303527"/>
    <w:rsid w:val="003041C7"/>
    <w:rsid w:val="003078FC"/>
    <w:rsid w:val="00307A94"/>
    <w:rsid w:val="00307E0E"/>
    <w:rsid w:val="00314E63"/>
    <w:rsid w:val="00321CA7"/>
    <w:rsid w:val="003256EE"/>
    <w:rsid w:val="003266FC"/>
    <w:rsid w:val="003267A5"/>
    <w:rsid w:val="00327771"/>
    <w:rsid w:val="00330331"/>
    <w:rsid w:val="003322FD"/>
    <w:rsid w:val="00335E2C"/>
    <w:rsid w:val="003370A6"/>
    <w:rsid w:val="00342623"/>
    <w:rsid w:val="00344095"/>
    <w:rsid w:val="003450E3"/>
    <w:rsid w:val="00345C50"/>
    <w:rsid w:val="00346065"/>
    <w:rsid w:val="00346E2D"/>
    <w:rsid w:val="00347E07"/>
    <w:rsid w:val="00350AA3"/>
    <w:rsid w:val="00350AF1"/>
    <w:rsid w:val="00351286"/>
    <w:rsid w:val="00351685"/>
    <w:rsid w:val="00352145"/>
    <w:rsid w:val="00352169"/>
    <w:rsid w:val="0035217C"/>
    <w:rsid w:val="00353E29"/>
    <w:rsid w:val="00354BF0"/>
    <w:rsid w:val="00355DBB"/>
    <w:rsid w:val="0036125D"/>
    <w:rsid w:val="0036240D"/>
    <w:rsid w:val="0036315E"/>
    <w:rsid w:val="003647E5"/>
    <w:rsid w:val="00365076"/>
    <w:rsid w:val="0036603E"/>
    <w:rsid w:val="003673B9"/>
    <w:rsid w:val="003673C4"/>
    <w:rsid w:val="00372188"/>
    <w:rsid w:val="00372BD1"/>
    <w:rsid w:val="00373072"/>
    <w:rsid w:val="00375FDC"/>
    <w:rsid w:val="00377F2D"/>
    <w:rsid w:val="003817C3"/>
    <w:rsid w:val="00382EBB"/>
    <w:rsid w:val="00383762"/>
    <w:rsid w:val="00383BD2"/>
    <w:rsid w:val="00384F9A"/>
    <w:rsid w:val="003853B4"/>
    <w:rsid w:val="0039091F"/>
    <w:rsid w:val="0039143A"/>
    <w:rsid w:val="00392CD7"/>
    <w:rsid w:val="00392ECF"/>
    <w:rsid w:val="003972B8"/>
    <w:rsid w:val="003A0B2B"/>
    <w:rsid w:val="003A1647"/>
    <w:rsid w:val="003A3E15"/>
    <w:rsid w:val="003A4FF4"/>
    <w:rsid w:val="003A597E"/>
    <w:rsid w:val="003A6AC5"/>
    <w:rsid w:val="003A719F"/>
    <w:rsid w:val="003B1AE3"/>
    <w:rsid w:val="003B24BB"/>
    <w:rsid w:val="003B29E9"/>
    <w:rsid w:val="003B2B7C"/>
    <w:rsid w:val="003B3BF8"/>
    <w:rsid w:val="003C0036"/>
    <w:rsid w:val="003C03CF"/>
    <w:rsid w:val="003C0576"/>
    <w:rsid w:val="003C176B"/>
    <w:rsid w:val="003C1FB7"/>
    <w:rsid w:val="003C3854"/>
    <w:rsid w:val="003C71EE"/>
    <w:rsid w:val="003D03F2"/>
    <w:rsid w:val="003D0DF7"/>
    <w:rsid w:val="003D1369"/>
    <w:rsid w:val="003D1668"/>
    <w:rsid w:val="003D1735"/>
    <w:rsid w:val="003D23EA"/>
    <w:rsid w:val="003D3B0F"/>
    <w:rsid w:val="003D3F4F"/>
    <w:rsid w:val="003D4734"/>
    <w:rsid w:val="003D65A7"/>
    <w:rsid w:val="003D72E3"/>
    <w:rsid w:val="003E0D4C"/>
    <w:rsid w:val="003E4BC4"/>
    <w:rsid w:val="003E6B05"/>
    <w:rsid w:val="003E7084"/>
    <w:rsid w:val="003F069A"/>
    <w:rsid w:val="003F18AF"/>
    <w:rsid w:val="003F3BD2"/>
    <w:rsid w:val="003F4A94"/>
    <w:rsid w:val="003F4C1B"/>
    <w:rsid w:val="003F4D72"/>
    <w:rsid w:val="003F6325"/>
    <w:rsid w:val="003F6921"/>
    <w:rsid w:val="003F78D2"/>
    <w:rsid w:val="00400A1F"/>
    <w:rsid w:val="00401179"/>
    <w:rsid w:val="004011AA"/>
    <w:rsid w:val="00401DB7"/>
    <w:rsid w:val="00401F48"/>
    <w:rsid w:val="00404979"/>
    <w:rsid w:val="004054C8"/>
    <w:rsid w:val="004079F2"/>
    <w:rsid w:val="0041014A"/>
    <w:rsid w:val="004121E3"/>
    <w:rsid w:val="00412728"/>
    <w:rsid w:val="00416F52"/>
    <w:rsid w:val="004173D9"/>
    <w:rsid w:val="00420291"/>
    <w:rsid w:val="004210B2"/>
    <w:rsid w:val="004231C7"/>
    <w:rsid w:val="00423EEC"/>
    <w:rsid w:val="00424E0A"/>
    <w:rsid w:val="004252B1"/>
    <w:rsid w:val="004274B0"/>
    <w:rsid w:val="0042792E"/>
    <w:rsid w:val="00431084"/>
    <w:rsid w:val="00432B0B"/>
    <w:rsid w:val="00434E08"/>
    <w:rsid w:val="00436AAC"/>
    <w:rsid w:val="004377C1"/>
    <w:rsid w:val="004408A1"/>
    <w:rsid w:val="00440980"/>
    <w:rsid w:val="0044240D"/>
    <w:rsid w:val="00442A96"/>
    <w:rsid w:val="00443281"/>
    <w:rsid w:val="00443CA2"/>
    <w:rsid w:val="00444024"/>
    <w:rsid w:val="00444053"/>
    <w:rsid w:val="0044436E"/>
    <w:rsid w:val="00445D5F"/>
    <w:rsid w:val="00452DB2"/>
    <w:rsid w:val="00453C57"/>
    <w:rsid w:val="0045598D"/>
    <w:rsid w:val="00455CCC"/>
    <w:rsid w:val="00455E39"/>
    <w:rsid w:val="004565D8"/>
    <w:rsid w:val="00456F62"/>
    <w:rsid w:val="00460377"/>
    <w:rsid w:val="0046044F"/>
    <w:rsid w:val="00460694"/>
    <w:rsid w:val="0046271A"/>
    <w:rsid w:val="0046442E"/>
    <w:rsid w:val="00465766"/>
    <w:rsid w:val="0046674F"/>
    <w:rsid w:val="004707D6"/>
    <w:rsid w:val="00471282"/>
    <w:rsid w:val="004716D6"/>
    <w:rsid w:val="00474348"/>
    <w:rsid w:val="0047446C"/>
    <w:rsid w:val="004746D1"/>
    <w:rsid w:val="004747EC"/>
    <w:rsid w:val="00474E38"/>
    <w:rsid w:val="00476877"/>
    <w:rsid w:val="0048005E"/>
    <w:rsid w:val="00483E00"/>
    <w:rsid w:val="004851C3"/>
    <w:rsid w:val="004866C4"/>
    <w:rsid w:val="00486CB8"/>
    <w:rsid w:val="0049165D"/>
    <w:rsid w:val="00493464"/>
    <w:rsid w:val="00493F63"/>
    <w:rsid w:val="004944E0"/>
    <w:rsid w:val="00495A2C"/>
    <w:rsid w:val="00495DDF"/>
    <w:rsid w:val="00496482"/>
    <w:rsid w:val="00497113"/>
    <w:rsid w:val="004A125A"/>
    <w:rsid w:val="004A20FE"/>
    <w:rsid w:val="004A220F"/>
    <w:rsid w:val="004A2C94"/>
    <w:rsid w:val="004A42BD"/>
    <w:rsid w:val="004A4724"/>
    <w:rsid w:val="004A4FC8"/>
    <w:rsid w:val="004A6FB4"/>
    <w:rsid w:val="004B0DD0"/>
    <w:rsid w:val="004B3430"/>
    <w:rsid w:val="004B345C"/>
    <w:rsid w:val="004B357C"/>
    <w:rsid w:val="004B3B20"/>
    <w:rsid w:val="004B3C79"/>
    <w:rsid w:val="004B5674"/>
    <w:rsid w:val="004B5919"/>
    <w:rsid w:val="004B6AA4"/>
    <w:rsid w:val="004C22A3"/>
    <w:rsid w:val="004C3576"/>
    <w:rsid w:val="004C4912"/>
    <w:rsid w:val="004C53A7"/>
    <w:rsid w:val="004C7180"/>
    <w:rsid w:val="004D004B"/>
    <w:rsid w:val="004D1441"/>
    <w:rsid w:val="004D199E"/>
    <w:rsid w:val="004D307F"/>
    <w:rsid w:val="004D347B"/>
    <w:rsid w:val="004D3602"/>
    <w:rsid w:val="004D3B4E"/>
    <w:rsid w:val="004D4632"/>
    <w:rsid w:val="004D6EC4"/>
    <w:rsid w:val="004D7A20"/>
    <w:rsid w:val="004D7C36"/>
    <w:rsid w:val="004E1AB2"/>
    <w:rsid w:val="004E4295"/>
    <w:rsid w:val="004E65F3"/>
    <w:rsid w:val="004E74DA"/>
    <w:rsid w:val="004F36CB"/>
    <w:rsid w:val="004F6202"/>
    <w:rsid w:val="004F6418"/>
    <w:rsid w:val="0050198D"/>
    <w:rsid w:val="00501B52"/>
    <w:rsid w:val="0050328E"/>
    <w:rsid w:val="005051C8"/>
    <w:rsid w:val="005059A1"/>
    <w:rsid w:val="00505EE1"/>
    <w:rsid w:val="00507D1F"/>
    <w:rsid w:val="00512C86"/>
    <w:rsid w:val="0051443D"/>
    <w:rsid w:val="00521BB6"/>
    <w:rsid w:val="005231BE"/>
    <w:rsid w:val="00523B3E"/>
    <w:rsid w:val="00523B99"/>
    <w:rsid w:val="00525A9F"/>
    <w:rsid w:val="00527F99"/>
    <w:rsid w:val="00530429"/>
    <w:rsid w:val="00531367"/>
    <w:rsid w:val="005318CA"/>
    <w:rsid w:val="00532751"/>
    <w:rsid w:val="005368F5"/>
    <w:rsid w:val="00540830"/>
    <w:rsid w:val="005423F7"/>
    <w:rsid w:val="00542CCC"/>
    <w:rsid w:val="005432F6"/>
    <w:rsid w:val="00543CD9"/>
    <w:rsid w:val="00543D2E"/>
    <w:rsid w:val="00544880"/>
    <w:rsid w:val="00544A13"/>
    <w:rsid w:val="005469BC"/>
    <w:rsid w:val="00547168"/>
    <w:rsid w:val="005520F7"/>
    <w:rsid w:val="005522E7"/>
    <w:rsid w:val="0055358E"/>
    <w:rsid w:val="005547BB"/>
    <w:rsid w:val="005557DB"/>
    <w:rsid w:val="005571D6"/>
    <w:rsid w:val="005574BA"/>
    <w:rsid w:val="005600BF"/>
    <w:rsid w:val="005607B6"/>
    <w:rsid w:val="00561F2D"/>
    <w:rsid w:val="00562983"/>
    <w:rsid w:val="0056742A"/>
    <w:rsid w:val="005716EC"/>
    <w:rsid w:val="00577260"/>
    <w:rsid w:val="005773CC"/>
    <w:rsid w:val="0057750F"/>
    <w:rsid w:val="00577628"/>
    <w:rsid w:val="00590166"/>
    <w:rsid w:val="00590232"/>
    <w:rsid w:val="00592349"/>
    <w:rsid w:val="00592546"/>
    <w:rsid w:val="005955D0"/>
    <w:rsid w:val="00595AB1"/>
    <w:rsid w:val="0059647B"/>
    <w:rsid w:val="0059662D"/>
    <w:rsid w:val="005A08E2"/>
    <w:rsid w:val="005A3951"/>
    <w:rsid w:val="005A4ADE"/>
    <w:rsid w:val="005A585E"/>
    <w:rsid w:val="005A5B3D"/>
    <w:rsid w:val="005A5C71"/>
    <w:rsid w:val="005A5CB2"/>
    <w:rsid w:val="005A5ECF"/>
    <w:rsid w:val="005A76B8"/>
    <w:rsid w:val="005A7CC0"/>
    <w:rsid w:val="005B080F"/>
    <w:rsid w:val="005B16C5"/>
    <w:rsid w:val="005B1808"/>
    <w:rsid w:val="005B25FA"/>
    <w:rsid w:val="005B2B4C"/>
    <w:rsid w:val="005B2FF7"/>
    <w:rsid w:val="005B3429"/>
    <w:rsid w:val="005B3CE0"/>
    <w:rsid w:val="005B4D4A"/>
    <w:rsid w:val="005B4DEB"/>
    <w:rsid w:val="005B60A6"/>
    <w:rsid w:val="005B62D2"/>
    <w:rsid w:val="005C3083"/>
    <w:rsid w:val="005C57E1"/>
    <w:rsid w:val="005C6435"/>
    <w:rsid w:val="005D03F9"/>
    <w:rsid w:val="005D3039"/>
    <w:rsid w:val="005D3090"/>
    <w:rsid w:val="005D3D78"/>
    <w:rsid w:val="005D4D5E"/>
    <w:rsid w:val="005D5D31"/>
    <w:rsid w:val="005D71CD"/>
    <w:rsid w:val="005D7CC5"/>
    <w:rsid w:val="005E02F1"/>
    <w:rsid w:val="005E16A3"/>
    <w:rsid w:val="005E20AE"/>
    <w:rsid w:val="005E4185"/>
    <w:rsid w:val="005E4304"/>
    <w:rsid w:val="005E4835"/>
    <w:rsid w:val="005E616E"/>
    <w:rsid w:val="005F0270"/>
    <w:rsid w:val="005F1301"/>
    <w:rsid w:val="005F4475"/>
    <w:rsid w:val="00600541"/>
    <w:rsid w:val="00600FE7"/>
    <w:rsid w:val="006014CB"/>
    <w:rsid w:val="006015A2"/>
    <w:rsid w:val="006026D9"/>
    <w:rsid w:val="00604958"/>
    <w:rsid w:val="00604CBD"/>
    <w:rsid w:val="00604E58"/>
    <w:rsid w:val="006062E5"/>
    <w:rsid w:val="006068FB"/>
    <w:rsid w:val="00607241"/>
    <w:rsid w:val="006108DE"/>
    <w:rsid w:val="00610C9D"/>
    <w:rsid w:val="0061116F"/>
    <w:rsid w:val="00611305"/>
    <w:rsid w:val="00613B4D"/>
    <w:rsid w:val="00614BB6"/>
    <w:rsid w:val="00616EDD"/>
    <w:rsid w:val="006229B6"/>
    <w:rsid w:val="00622DD5"/>
    <w:rsid w:val="006239A0"/>
    <w:rsid w:val="0062585A"/>
    <w:rsid w:val="00626010"/>
    <w:rsid w:val="00626BA9"/>
    <w:rsid w:val="00627B21"/>
    <w:rsid w:val="00630187"/>
    <w:rsid w:val="00631EB7"/>
    <w:rsid w:val="006326BB"/>
    <w:rsid w:val="0063291F"/>
    <w:rsid w:val="00635C72"/>
    <w:rsid w:val="0063647C"/>
    <w:rsid w:val="006379ED"/>
    <w:rsid w:val="00637EA4"/>
    <w:rsid w:val="00637F65"/>
    <w:rsid w:val="00641D74"/>
    <w:rsid w:val="0064204D"/>
    <w:rsid w:val="00642FBA"/>
    <w:rsid w:val="00643CE8"/>
    <w:rsid w:val="00645FAB"/>
    <w:rsid w:val="00647BCF"/>
    <w:rsid w:val="00647F4C"/>
    <w:rsid w:val="00653D65"/>
    <w:rsid w:val="00655C0C"/>
    <w:rsid w:val="0065636F"/>
    <w:rsid w:val="00656A71"/>
    <w:rsid w:val="0065771E"/>
    <w:rsid w:val="00660328"/>
    <w:rsid w:val="00660BBC"/>
    <w:rsid w:val="00660D99"/>
    <w:rsid w:val="006642EF"/>
    <w:rsid w:val="006645FF"/>
    <w:rsid w:val="00664E64"/>
    <w:rsid w:val="00664F6B"/>
    <w:rsid w:val="006655FA"/>
    <w:rsid w:val="00670C0E"/>
    <w:rsid w:val="00671B59"/>
    <w:rsid w:val="0067276D"/>
    <w:rsid w:val="00672EF1"/>
    <w:rsid w:val="0067519B"/>
    <w:rsid w:val="006756C9"/>
    <w:rsid w:val="0067632A"/>
    <w:rsid w:val="006831AF"/>
    <w:rsid w:val="0068330B"/>
    <w:rsid w:val="00683476"/>
    <w:rsid w:val="00683560"/>
    <w:rsid w:val="006874E9"/>
    <w:rsid w:val="006877C6"/>
    <w:rsid w:val="006924F4"/>
    <w:rsid w:val="00692C2D"/>
    <w:rsid w:val="00693980"/>
    <w:rsid w:val="00694677"/>
    <w:rsid w:val="00695002"/>
    <w:rsid w:val="00695FF1"/>
    <w:rsid w:val="00696BAF"/>
    <w:rsid w:val="00696D42"/>
    <w:rsid w:val="006971C6"/>
    <w:rsid w:val="006A0098"/>
    <w:rsid w:val="006A37F0"/>
    <w:rsid w:val="006A4434"/>
    <w:rsid w:val="006A4AD1"/>
    <w:rsid w:val="006A5244"/>
    <w:rsid w:val="006A6115"/>
    <w:rsid w:val="006A6B3C"/>
    <w:rsid w:val="006A72EF"/>
    <w:rsid w:val="006A74AA"/>
    <w:rsid w:val="006A7BC1"/>
    <w:rsid w:val="006B0484"/>
    <w:rsid w:val="006B0E54"/>
    <w:rsid w:val="006B1511"/>
    <w:rsid w:val="006B1EC7"/>
    <w:rsid w:val="006B29D1"/>
    <w:rsid w:val="006B39DB"/>
    <w:rsid w:val="006B50E4"/>
    <w:rsid w:val="006B6716"/>
    <w:rsid w:val="006C3545"/>
    <w:rsid w:val="006C5DC3"/>
    <w:rsid w:val="006C7022"/>
    <w:rsid w:val="006C7534"/>
    <w:rsid w:val="006D2261"/>
    <w:rsid w:val="006D2A18"/>
    <w:rsid w:val="006D2D4A"/>
    <w:rsid w:val="006D34C6"/>
    <w:rsid w:val="006D3FFD"/>
    <w:rsid w:val="006E080C"/>
    <w:rsid w:val="006E0943"/>
    <w:rsid w:val="006E19F5"/>
    <w:rsid w:val="006E286E"/>
    <w:rsid w:val="006E3D75"/>
    <w:rsid w:val="006E4E7D"/>
    <w:rsid w:val="006E6C6A"/>
    <w:rsid w:val="006E6E36"/>
    <w:rsid w:val="006E7671"/>
    <w:rsid w:val="006E7889"/>
    <w:rsid w:val="006F0434"/>
    <w:rsid w:val="006F0851"/>
    <w:rsid w:val="006F1610"/>
    <w:rsid w:val="006F1965"/>
    <w:rsid w:val="006F408E"/>
    <w:rsid w:val="006F49A2"/>
    <w:rsid w:val="006F5612"/>
    <w:rsid w:val="006F70B8"/>
    <w:rsid w:val="006F75A3"/>
    <w:rsid w:val="006F7E27"/>
    <w:rsid w:val="00701B60"/>
    <w:rsid w:val="00702CC0"/>
    <w:rsid w:val="007038A9"/>
    <w:rsid w:val="00704B0C"/>
    <w:rsid w:val="00705683"/>
    <w:rsid w:val="00705DF8"/>
    <w:rsid w:val="00706A6B"/>
    <w:rsid w:val="00706C40"/>
    <w:rsid w:val="007071F9"/>
    <w:rsid w:val="00710AC4"/>
    <w:rsid w:val="00710ED2"/>
    <w:rsid w:val="00711A82"/>
    <w:rsid w:val="007127CA"/>
    <w:rsid w:val="00713C1B"/>
    <w:rsid w:val="007144B6"/>
    <w:rsid w:val="0071602E"/>
    <w:rsid w:val="00720986"/>
    <w:rsid w:val="00723747"/>
    <w:rsid w:val="00726E86"/>
    <w:rsid w:val="00730212"/>
    <w:rsid w:val="00730B4E"/>
    <w:rsid w:val="00731159"/>
    <w:rsid w:val="007326AB"/>
    <w:rsid w:val="00736BD9"/>
    <w:rsid w:val="0073736F"/>
    <w:rsid w:val="007418E0"/>
    <w:rsid w:val="00742E63"/>
    <w:rsid w:val="00743470"/>
    <w:rsid w:val="0074436D"/>
    <w:rsid w:val="00746BDA"/>
    <w:rsid w:val="00747A45"/>
    <w:rsid w:val="00750F5E"/>
    <w:rsid w:val="0075164D"/>
    <w:rsid w:val="00751A90"/>
    <w:rsid w:val="00752B27"/>
    <w:rsid w:val="0075676D"/>
    <w:rsid w:val="007575D4"/>
    <w:rsid w:val="00760588"/>
    <w:rsid w:val="00760BEA"/>
    <w:rsid w:val="0076145C"/>
    <w:rsid w:val="00762296"/>
    <w:rsid w:val="007624F6"/>
    <w:rsid w:val="00762FAF"/>
    <w:rsid w:val="00763853"/>
    <w:rsid w:val="0076410C"/>
    <w:rsid w:val="00764E2C"/>
    <w:rsid w:val="0076607A"/>
    <w:rsid w:val="00771CF2"/>
    <w:rsid w:val="007724DD"/>
    <w:rsid w:val="00772C5E"/>
    <w:rsid w:val="00774A1D"/>
    <w:rsid w:val="00774E99"/>
    <w:rsid w:val="00776B07"/>
    <w:rsid w:val="00776D28"/>
    <w:rsid w:val="007773C9"/>
    <w:rsid w:val="00780735"/>
    <w:rsid w:val="00781D43"/>
    <w:rsid w:val="007823BD"/>
    <w:rsid w:val="007826C1"/>
    <w:rsid w:val="00784202"/>
    <w:rsid w:val="007846FE"/>
    <w:rsid w:val="00784E38"/>
    <w:rsid w:val="0078596A"/>
    <w:rsid w:val="00785BC8"/>
    <w:rsid w:val="00786A4B"/>
    <w:rsid w:val="007919B3"/>
    <w:rsid w:val="00791ECA"/>
    <w:rsid w:val="0079281F"/>
    <w:rsid w:val="00793598"/>
    <w:rsid w:val="00793DFA"/>
    <w:rsid w:val="007948B8"/>
    <w:rsid w:val="00794A22"/>
    <w:rsid w:val="00794BB7"/>
    <w:rsid w:val="00795BDD"/>
    <w:rsid w:val="00796DA2"/>
    <w:rsid w:val="0079737C"/>
    <w:rsid w:val="007A00A6"/>
    <w:rsid w:val="007A1FC7"/>
    <w:rsid w:val="007A5EC5"/>
    <w:rsid w:val="007A623C"/>
    <w:rsid w:val="007A7345"/>
    <w:rsid w:val="007A76FD"/>
    <w:rsid w:val="007B0426"/>
    <w:rsid w:val="007B149B"/>
    <w:rsid w:val="007B1DCC"/>
    <w:rsid w:val="007B644B"/>
    <w:rsid w:val="007B6CA1"/>
    <w:rsid w:val="007B714C"/>
    <w:rsid w:val="007B7B13"/>
    <w:rsid w:val="007B7B92"/>
    <w:rsid w:val="007C0CFA"/>
    <w:rsid w:val="007C26C3"/>
    <w:rsid w:val="007C4D32"/>
    <w:rsid w:val="007C59A7"/>
    <w:rsid w:val="007C714F"/>
    <w:rsid w:val="007C71F1"/>
    <w:rsid w:val="007D04FE"/>
    <w:rsid w:val="007D0C72"/>
    <w:rsid w:val="007D23D5"/>
    <w:rsid w:val="007D3216"/>
    <w:rsid w:val="007D4B89"/>
    <w:rsid w:val="007D56A8"/>
    <w:rsid w:val="007D7655"/>
    <w:rsid w:val="007D77BE"/>
    <w:rsid w:val="007E1FEE"/>
    <w:rsid w:val="007E294E"/>
    <w:rsid w:val="007E2D05"/>
    <w:rsid w:val="007E2FBC"/>
    <w:rsid w:val="007E48E2"/>
    <w:rsid w:val="007E4C4E"/>
    <w:rsid w:val="007E65BE"/>
    <w:rsid w:val="007E6C09"/>
    <w:rsid w:val="007F0615"/>
    <w:rsid w:val="007F121F"/>
    <w:rsid w:val="007F30BA"/>
    <w:rsid w:val="007F7366"/>
    <w:rsid w:val="007F7507"/>
    <w:rsid w:val="007F75CB"/>
    <w:rsid w:val="007F7E0D"/>
    <w:rsid w:val="008003CD"/>
    <w:rsid w:val="00801E59"/>
    <w:rsid w:val="00802C03"/>
    <w:rsid w:val="008032E9"/>
    <w:rsid w:val="00804E29"/>
    <w:rsid w:val="0080659D"/>
    <w:rsid w:val="0080677D"/>
    <w:rsid w:val="00806D4C"/>
    <w:rsid w:val="00807A6A"/>
    <w:rsid w:val="00807D67"/>
    <w:rsid w:val="008147B7"/>
    <w:rsid w:val="00815991"/>
    <w:rsid w:val="0081658F"/>
    <w:rsid w:val="00817D67"/>
    <w:rsid w:val="00820590"/>
    <w:rsid w:val="0082101B"/>
    <w:rsid w:val="00821971"/>
    <w:rsid w:val="00823311"/>
    <w:rsid w:val="00823F60"/>
    <w:rsid w:val="00827ADE"/>
    <w:rsid w:val="008300BF"/>
    <w:rsid w:val="00832082"/>
    <w:rsid w:val="00834377"/>
    <w:rsid w:val="00837F88"/>
    <w:rsid w:val="00840572"/>
    <w:rsid w:val="00840E63"/>
    <w:rsid w:val="00841630"/>
    <w:rsid w:val="00843853"/>
    <w:rsid w:val="00843BBD"/>
    <w:rsid w:val="00843EE9"/>
    <w:rsid w:val="00843F84"/>
    <w:rsid w:val="00845709"/>
    <w:rsid w:val="00846083"/>
    <w:rsid w:val="00846451"/>
    <w:rsid w:val="008477BE"/>
    <w:rsid w:val="0085138E"/>
    <w:rsid w:val="00853616"/>
    <w:rsid w:val="00853797"/>
    <w:rsid w:val="00853B64"/>
    <w:rsid w:val="00855A48"/>
    <w:rsid w:val="008562DA"/>
    <w:rsid w:val="00856580"/>
    <w:rsid w:val="008565AE"/>
    <w:rsid w:val="008565C8"/>
    <w:rsid w:val="00857B27"/>
    <w:rsid w:val="008602E9"/>
    <w:rsid w:val="008654CB"/>
    <w:rsid w:val="0086718A"/>
    <w:rsid w:val="0087689A"/>
    <w:rsid w:val="00877C79"/>
    <w:rsid w:val="00880BEB"/>
    <w:rsid w:val="00882BA5"/>
    <w:rsid w:val="00882D25"/>
    <w:rsid w:val="00884590"/>
    <w:rsid w:val="00884B19"/>
    <w:rsid w:val="00885459"/>
    <w:rsid w:val="008856E2"/>
    <w:rsid w:val="00890D5C"/>
    <w:rsid w:val="00896C84"/>
    <w:rsid w:val="008A02E4"/>
    <w:rsid w:val="008A0F92"/>
    <w:rsid w:val="008A14D5"/>
    <w:rsid w:val="008A20ED"/>
    <w:rsid w:val="008A2AE5"/>
    <w:rsid w:val="008A3034"/>
    <w:rsid w:val="008A3965"/>
    <w:rsid w:val="008A4DD5"/>
    <w:rsid w:val="008A6287"/>
    <w:rsid w:val="008A62AC"/>
    <w:rsid w:val="008A63C4"/>
    <w:rsid w:val="008A6742"/>
    <w:rsid w:val="008A704C"/>
    <w:rsid w:val="008B1BD1"/>
    <w:rsid w:val="008B2452"/>
    <w:rsid w:val="008B5512"/>
    <w:rsid w:val="008C0FD2"/>
    <w:rsid w:val="008C2170"/>
    <w:rsid w:val="008C2950"/>
    <w:rsid w:val="008C3EC9"/>
    <w:rsid w:val="008C495E"/>
    <w:rsid w:val="008C60C1"/>
    <w:rsid w:val="008D2EEF"/>
    <w:rsid w:val="008D4A0F"/>
    <w:rsid w:val="008D4BA8"/>
    <w:rsid w:val="008D4E87"/>
    <w:rsid w:val="008D5E72"/>
    <w:rsid w:val="008E0419"/>
    <w:rsid w:val="008E30FC"/>
    <w:rsid w:val="008E33DD"/>
    <w:rsid w:val="008E6A4E"/>
    <w:rsid w:val="008F0190"/>
    <w:rsid w:val="008F0C71"/>
    <w:rsid w:val="008F3B69"/>
    <w:rsid w:val="008F5536"/>
    <w:rsid w:val="008F65A4"/>
    <w:rsid w:val="008F6614"/>
    <w:rsid w:val="008F6B5A"/>
    <w:rsid w:val="0090186E"/>
    <w:rsid w:val="009028EA"/>
    <w:rsid w:val="009042D0"/>
    <w:rsid w:val="00905133"/>
    <w:rsid w:val="00905394"/>
    <w:rsid w:val="00907969"/>
    <w:rsid w:val="00910553"/>
    <w:rsid w:val="009127CD"/>
    <w:rsid w:val="00912A9E"/>
    <w:rsid w:val="00917224"/>
    <w:rsid w:val="00920578"/>
    <w:rsid w:val="009223BB"/>
    <w:rsid w:val="0092398C"/>
    <w:rsid w:val="00926395"/>
    <w:rsid w:val="009312B0"/>
    <w:rsid w:val="00931369"/>
    <w:rsid w:val="009318FF"/>
    <w:rsid w:val="00932B4E"/>
    <w:rsid w:val="00933171"/>
    <w:rsid w:val="00933FF5"/>
    <w:rsid w:val="009356B0"/>
    <w:rsid w:val="00935BAA"/>
    <w:rsid w:val="00940650"/>
    <w:rsid w:val="00940785"/>
    <w:rsid w:val="00941318"/>
    <w:rsid w:val="009419C0"/>
    <w:rsid w:val="0094261C"/>
    <w:rsid w:val="00943A2E"/>
    <w:rsid w:val="00943F73"/>
    <w:rsid w:val="009449D3"/>
    <w:rsid w:val="0094577F"/>
    <w:rsid w:val="00945871"/>
    <w:rsid w:val="00954927"/>
    <w:rsid w:val="009558EE"/>
    <w:rsid w:val="00956F42"/>
    <w:rsid w:val="009571CC"/>
    <w:rsid w:val="009573D3"/>
    <w:rsid w:val="00960B11"/>
    <w:rsid w:val="0096385F"/>
    <w:rsid w:val="00965786"/>
    <w:rsid w:val="00967AE7"/>
    <w:rsid w:val="00970980"/>
    <w:rsid w:val="009713BA"/>
    <w:rsid w:val="00971505"/>
    <w:rsid w:val="009726BE"/>
    <w:rsid w:val="00972C45"/>
    <w:rsid w:val="00973B44"/>
    <w:rsid w:val="0097444A"/>
    <w:rsid w:val="0097749B"/>
    <w:rsid w:val="00977B95"/>
    <w:rsid w:val="009804F1"/>
    <w:rsid w:val="00980A05"/>
    <w:rsid w:val="00983C60"/>
    <w:rsid w:val="0098579D"/>
    <w:rsid w:val="009857C5"/>
    <w:rsid w:val="0099020F"/>
    <w:rsid w:val="00990B0D"/>
    <w:rsid w:val="0099173F"/>
    <w:rsid w:val="0099339A"/>
    <w:rsid w:val="009936BE"/>
    <w:rsid w:val="00993759"/>
    <w:rsid w:val="009939FC"/>
    <w:rsid w:val="009959BD"/>
    <w:rsid w:val="009A0138"/>
    <w:rsid w:val="009A06E2"/>
    <w:rsid w:val="009A2119"/>
    <w:rsid w:val="009A2349"/>
    <w:rsid w:val="009A4323"/>
    <w:rsid w:val="009A585A"/>
    <w:rsid w:val="009A682F"/>
    <w:rsid w:val="009A6EA3"/>
    <w:rsid w:val="009B0C2D"/>
    <w:rsid w:val="009B1164"/>
    <w:rsid w:val="009B271D"/>
    <w:rsid w:val="009B42CC"/>
    <w:rsid w:val="009B5305"/>
    <w:rsid w:val="009B55E0"/>
    <w:rsid w:val="009B6795"/>
    <w:rsid w:val="009B7C10"/>
    <w:rsid w:val="009C1638"/>
    <w:rsid w:val="009C241E"/>
    <w:rsid w:val="009C2C0C"/>
    <w:rsid w:val="009C59A6"/>
    <w:rsid w:val="009D14FE"/>
    <w:rsid w:val="009D3BE9"/>
    <w:rsid w:val="009D3D96"/>
    <w:rsid w:val="009D493E"/>
    <w:rsid w:val="009D4D0E"/>
    <w:rsid w:val="009D6EEA"/>
    <w:rsid w:val="009D7F33"/>
    <w:rsid w:val="009E2734"/>
    <w:rsid w:val="009E2F42"/>
    <w:rsid w:val="009E3832"/>
    <w:rsid w:val="009E3AE3"/>
    <w:rsid w:val="009F0200"/>
    <w:rsid w:val="009F0646"/>
    <w:rsid w:val="009F18E5"/>
    <w:rsid w:val="009F3361"/>
    <w:rsid w:val="009F483D"/>
    <w:rsid w:val="009F5FF2"/>
    <w:rsid w:val="009F66BB"/>
    <w:rsid w:val="00A01C96"/>
    <w:rsid w:val="00A01F03"/>
    <w:rsid w:val="00A03705"/>
    <w:rsid w:val="00A0421E"/>
    <w:rsid w:val="00A0497C"/>
    <w:rsid w:val="00A051E6"/>
    <w:rsid w:val="00A053C0"/>
    <w:rsid w:val="00A0591F"/>
    <w:rsid w:val="00A06CC2"/>
    <w:rsid w:val="00A1017C"/>
    <w:rsid w:val="00A1132D"/>
    <w:rsid w:val="00A117C9"/>
    <w:rsid w:val="00A12A23"/>
    <w:rsid w:val="00A12C38"/>
    <w:rsid w:val="00A1381C"/>
    <w:rsid w:val="00A154E4"/>
    <w:rsid w:val="00A16455"/>
    <w:rsid w:val="00A1723A"/>
    <w:rsid w:val="00A21744"/>
    <w:rsid w:val="00A21C3B"/>
    <w:rsid w:val="00A23107"/>
    <w:rsid w:val="00A23C2F"/>
    <w:rsid w:val="00A2566A"/>
    <w:rsid w:val="00A25C42"/>
    <w:rsid w:val="00A268EA"/>
    <w:rsid w:val="00A2758B"/>
    <w:rsid w:val="00A31FE3"/>
    <w:rsid w:val="00A325F5"/>
    <w:rsid w:val="00A326D6"/>
    <w:rsid w:val="00A3284C"/>
    <w:rsid w:val="00A335F7"/>
    <w:rsid w:val="00A40ED5"/>
    <w:rsid w:val="00A41288"/>
    <w:rsid w:val="00A414A4"/>
    <w:rsid w:val="00A43D79"/>
    <w:rsid w:val="00A447AD"/>
    <w:rsid w:val="00A450D6"/>
    <w:rsid w:val="00A45D78"/>
    <w:rsid w:val="00A46FD0"/>
    <w:rsid w:val="00A531BA"/>
    <w:rsid w:val="00A54BE5"/>
    <w:rsid w:val="00A557CA"/>
    <w:rsid w:val="00A55B87"/>
    <w:rsid w:val="00A564C5"/>
    <w:rsid w:val="00A56AE5"/>
    <w:rsid w:val="00A6053E"/>
    <w:rsid w:val="00A60ADF"/>
    <w:rsid w:val="00A60AF7"/>
    <w:rsid w:val="00A60B86"/>
    <w:rsid w:val="00A61F44"/>
    <w:rsid w:val="00A62088"/>
    <w:rsid w:val="00A62634"/>
    <w:rsid w:val="00A629D5"/>
    <w:rsid w:val="00A637D1"/>
    <w:rsid w:val="00A63C8A"/>
    <w:rsid w:val="00A66984"/>
    <w:rsid w:val="00A71A89"/>
    <w:rsid w:val="00A724AC"/>
    <w:rsid w:val="00A72E19"/>
    <w:rsid w:val="00A73AB0"/>
    <w:rsid w:val="00A74701"/>
    <w:rsid w:val="00A74EAD"/>
    <w:rsid w:val="00A74FDC"/>
    <w:rsid w:val="00A75410"/>
    <w:rsid w:val="00A765CC"/>
    <w:rsid w:val="00A76AAF"/>
    <w:rsid w:val="00A7748F"/>
    <w:rsid w:val="00A8016A"/>
    <w:rsid w:val="00A85E76"/>
    <w:rsid w:val="00A86326"/>
    <w:rsid w:val="00A9168F"/>
    <w:rsid w:val="00A93815"/>
    <w:rsid w:val="00A95A6A"/>
    <w:rsid w:val="00A95C04"/>
    <w:rsid w:val="00A96980"/>
    <w:rsid w:val="00AA06A3"/>
    <w:rsid w:val="00AA19BB"/>
    <w:rsid w:val="00AA2CBC"/>
    <w:rsid w:val="00AA3610"/>
    <w:rsid w:val="00AA3AB2"/>
    <w:rsid w:val="00AB0E39"/>
    <w:rsid w:val="00AB1152"/>
    <w:rsid w:val="00AB3C31"/>
    <w:rsid w:val="00AB54DA"/>
    <w:rsid w:val="00AB5814"/>
    <w:rsid w:val="00AB656D"/>
    <w:rsid w:val="00AC0171"/>
    <w:rsid w:val="00AC0B6E"/>
    <w:rsid w:val="00AC0F0C"/>
    <w:rsid w:val="00AC26B1"/>
    <w:rsid w:val="00AC2CBD"/>
    <w:rsid w:val="00AC2F77"/>
    <w:rsid w:val="00AC4545"/>
    <w:rsid w:val="00AC784A"/>
    <w:rsid w:val="00AD0C77"/>
    <w:rsid w:val="00AD0F59"/>
    <w:rsid w:val="00AD1305"/>
    <w:rsid w:val="00AD16A7"/>
    <w:rsid w:val="00AD3D55"/>
    <w:rsid w:val="00AD4BFE"/>
    <w:rsid w:val="00AD53E4"/>
    <w:rsid w:val="00AD6A31"/>
    <w:rsid w:val="00AE118E"/>
    <w:rsid w:val="00AE1EB2"/>
    <w:rsid w:val="00AE28C4"/>
    <w:rsid w:val="00AE4516"/>
    <w:rsid w:val="00AE490A"/>
    <w:rsid w:val="00AE51EF"/>
    <w:rsid w:val="00AF4B4C"/>
    <w:rsid w:val="00AF5360"/>
    <w:rsid w:val="00AF5413"/>
    <w:rsid w:val="00AF59EC"/>
    <w:rsid w:val="00AF6052"/>
    <w:rsid w:val="00AF6B21"/>
    <w:rsid w:val="00AF7E34"/>
    <w:rsid w:val="00B01CDC"/>
    <w:rsid w:val="00B02759"/>
    <w:rsid w:val="00B058A9"/>
    <w:rsid w:val="00B05F40"/>
    <w:rsid w:val="00B06215"/>
    <w:rsid w:val="00B0773B"/>
    <w:rsid w:val="00B07E41"/>
    <w:rsid w:val="00B10446"/>
    <w:rsid w:val="00B127F9"/>
    <w:rsid w:val="00B12B9F"/>
    <w:rsid w:val="00B14B9A"/>
    <w:rsid w:val="00B14CD7"/>
    <w:rsid w:val="00B16496"/>
    <w:rsid w:val="00B1736E"/>
    <w:rsid w:val="00B179B0"/>
    <w:rsid w:val="00B200FB"/>
    <w:rsid w:val="00B202E6"/>
    <w:rsid w:val="00B218D5"/>
    <w:rsid w:val="00B21A57"/>
    <w:rsid w:val="00B24866"/>
    <w:rsid w:val="00B2492A"/>
    <w:rsid w:val="00B27748"/>
    <w:rsid w:val="00B27D6F"/>
    <w:rsid w:val="00B350B3"/>
    <w:rsid w:val="00B37C11"/>
    <w:rsid w:val="00B408C1"/>
    <w:rsid w:val="00B412EF"/>
    <w:rsid w:val="00B41588"/>
    <w:rsid w:val="00B42821"/>
    <w:rsid w:val="00B44995"/>
    <w:rsid w:val="00B46A78"/>
    <w:rsid w:val="00B47EF9"/>
    <w:rsid w:val="00B51AF5"/>
    <w:rsid w:val="00B53253"/>
    <w:rsid w:val="00B539A9"/>
    <w:rsid w:val="00B553E4"/>
    <w:rsid w:val="00B612F4"/>
    <w:rsid w:val="00B6140C"/>
    <w:rsid w:val="00B61B84"/>
    <w:rsid w:val="00B62F0C"/>
    <w:rsid w:val="00B64EEC"/>
    <w:rsid w:val="00B6549D"/>
    <w:rsid w:val="00B65FEE"/>
    <w:rsid w:val="00B7082D"/>
    <w:rsid w:val="00B71714"/>
    <w:rsid w:val="00B725CE"/>
    <w:rsid w:val="00B72941"/>
    <w:rsid w:val="00B72980"/>
    <w:rsid w:val="00B73475"/>
    <w:rsid w:val="00B74201"/>
    <w:rsid w:val="00B74DFC"/>
    <w:rsid w:val="00B7511A"/>
    <w:rsid w:val="00B75A83"/>
    <w:rsid w:val="00B76014"/>
    <w:rsid w:val="00B81333"/>
    <w:rsid w:val="00B814DC"/>
    <w:rsid w:val="00B82131"/>
    <w:rsid w:val="00B82299"/>
    <w:rsid w:val="00B84F8F"/>
    <w:rsid w:val="00B94A87"/>
    <w:rsid w:val="00B952F1"/>
    <w:rsid w:val="00B95324"/>
    <w:rsid w:val="00B97BE8"/>
    <w:rsid w:val="00BA0F6A"/>
    <w:rsid w:val="00BA1D86"/>
    <w:rsid w:val="00BA54C7"/>
    <w:rsid w:val="00BA54D3"/>
    <w:rsid w:val="00BA5ED6"/>
    <w:rsid w:val="00BA6888"/>
    <w:rsid w:val="00BB04CC"/>
    <w:rsid w:val="00BB09AD"/>
    <w:rsid w:val="00BB1634"/>
    <w:rsid w:val="00BB1B25"/>
    <w:rsid w:val="00BB6303"/>
    <w:rsid w:val="00BC1159"/>
    <w:rsid w:val="00BC3C3A"/>
    <w:rsid w:val="00BC5CE2"/>
    <w:rsid w:val="00BC6B81"/>
    <w:rsid w:val="00BC6D8D"/>
    <w:rsid w:val="00BC762C"/>
    <w:rsid w:val="00BD0CA3"/>
    <w:rsid w:val="00BD1183"/>
    <w:rsid w:val="00BD178D"/>
    <w:rsid w:val="00BD1D6E"/>
    <w:rsid w:val="00BD2072"/>
    <w:rsid w:val="00BD21C2"/>
    <w:rsid w:val="00BD220C"/>
    <w:rsid w:val="00BD50AF"/>
    <w:rsid w:val="00BD6085"/>
    <w:rsid w:val="00BE0078"/>
    <w:rsid w:val="00BE2DD8"/>
    <w:rsid w:val="00BE3BA5"/>
    <w:rsid w:val="00BE5547"/>
    <w:rsid w:val="00BE5E02"/>
    <w:rsid w:val="00BE631F"/>
    <w:rsid w:val="00BF25D4"/>
    <w:rsid w:val="00BF36B8"/>
    <w:rsid w:val="00BF51ED"/>
    <w:rsid w:val="00BF73F4"/>
    <w:rsid w:val="00C00B9A"/>
    <w:rsid w:val="00C019BC"/>
    <w:rsid w:val="00C01A4A"/>
    <w:rsid w:val="00C03C6F"/>
    <w:rsid w:val="00C04F87"/>
    <w:rsid w:val="00C0519B"/>
    <w:rsid w:val="00C10F37"/>
    <w:rsid w:val="00C12849"/>
    <w:rsid w:val="00C1485A"/>
    <w:rsid w:val="00C21090"/>
    <w:rsid w:val="00C22248"/>
    <w:rsid w:val="00C22F74"/>
    <w:rsid w:val="00C2324C"/>
    <w:rsid w:val="00C2358B"/>
    <w:rsid w:val="00C2395B"/>
    <w:rsid w:val="00C23F57"/>
    <w:rsid w:val="00C245ED"/>
    <w:rsid w:val="00C24E27"/>
    <w:rsid w:val="00C25077"/>
    <w:rsid w:val="00C25AF7"/>
    <w:rsid w:val="00C270EB"/>
    <w:rsid w:val="00C34B8F"/>
    <w:rsid w:val="00C366EC"/>
    <w:rsid w:val="00C400DA"/>
    <w:rsid w:val="00C4180C"/>
    <w:rsid w:val="00C426AB"/>
    <w:rsid w:val="00C445EA"/>
    <w:rsid w:val="00C44A3E"/>
    <w:rsid w:val="00C44BD4"/>
    <w:rsid w:val="00C4515E"/>
    <w:rsid w:val="00C45334"/>
    <w:rsid w:val="00C45A18"/>
    <w:rsid w:val="00C46CAC"/>
    <w:rsid w:val="00C50315"/>
    <w:rsid w:val="00C5037A"/>
    <w:rsid w:val="00C50BBC"/>
    <w:rsid w:val="00C51B7D"/>
    <w:rsid w:val="00C52C99"/>
    <w:rsid w:val="00C53CAB"/>
    <w:rsid w:val="00C54099"/>
    <w:rsid w:val="00C54329"/>
    <w:rsid w:val="00C5668A"/>
    <w:rsid w:val="00C56A3F"/>
    <w:rsid w:val="00C56CF8"/>
    <w:rsid w:val="00C60C6C"/>
    <w:rsid w:val="00C62C30"/>
    <w:rsid w:val="00C63BF9"/>
    <w:rsid w:val="00C66EB0"/>
    <w:rsid w:val="00C675CB"/>
    <w:rsid w:val="00C677DC"/>
    <w:rsid w:val="00C730E7"/>
    <w:rsid w:val="00C74BCE"/>
    <w:rsid w:val="00C75AE1"/>
    <w:rsid w:val="00C75AF1"/>
    <w:rsid w:val="00C763A8"/>
    <w:rsid w:val="00C76DDA"/>
    <w:rsid w:val="00C80BB3"/>
    <w:rsid w:val="00C81F74"/>
    <w:rsid w:val="00C83837"/>
    <w:rsid w:val="00C840C3"/>
    <w:rsid w:val="00C8529F"/>
    <w:rsid w:val="00C867A0"/>
    <w:rsid w:val="00C86A2A"/>
    <w:rsid w:val="00C86F75"/>
    <w:rsid w:val="00C876C7"/>
    <w:rsid w:val="00C87C73"/>
    <w:rsid w:val="00C90144"/>
    <w:rsid w:val="00C90758"/>
    <w:rsid w:val="00C909FA"/>
    <w:rsid w:val="00C91BFB"/>
    <w:rsid w:val="00C92116"/>
    <w:rsid w:val="00C928AD"/>
    <w:rsid w:val="00C92EF7"/>
    <w:rsid w:val="00C93EF9"/>
    <w:rsid w:val="00C9766C"/>
    <w:rsid w:val="00CA0178"/>
    <w:rsid w:val="00CA1DDA"/>
    <w:rsid w:val="00CA37B5"/>
    <w:rsid w:val="00CA5B35"/>
    <w:rsid w:val="00CA626E"/>
    <w:rsid w:val="00CA6434"/>
    <w:rsid w:val="00CB064F"/>
    <w:rsid w:val="00CB09D1"/>
    <w:rsid w:val="00CB10F8"/>
    <w:rsid w:val="00CB185F"/>
    <w:rsid w:val="00CB32C8"/>
    <w:rsid w:val="00CB345A"/>
    <w:rsid w:val="00CB449A"/>
    <w:rsid w:val="00CB5AF4"/>
    <w:rsid w:val="00CB7160"/>
    <w:rsid w:val="00CB7A7B"/>
    <w:rsid w:val="00CC0ACD"/>
    <w:rsid w:val="00CC1177"/>
    <w:rsid w:val="00CC21DD"/>
    <w:rsid w:val="00CC2E78"/>
    <w:rsid w:val="00CC510B"/>
    <w:rsid w:val="00CC530F"/>
    <w:rsid w:val="00CC56D2"/>
    <w:rsid w:val="00CC57D8"/>
    <w:rsid w:val="00CC5967"/>
    <w:rsid w:val="00CC6270"/>
    <w:rsid w:val="00CD1E42"/>
    <w:rsid w:val="00CD3C79"/>
    <w:rsid w:val="00CE0AB7"/>
    <w:rsid w:val="00CE3E65"/>
    <w:rsid w:val="00CE4126"/>
    <w:rsid w:val="00CE5BAF"/>
    <w:rsid w:val="00CE7A23"/>
    <w:rsid w:val="00CF002A"/>
    <w:rsid w:val="00CF3341"/>
    <w:rsid w:val="00CF4656"/>
    <w:rsid w:val="00CF4C75"/>
    <w:rsid w:val="00CF4EB7"/>
    <w:rsid w:val="00CF4F0F"/>
    <w:rsid w:val="00CF51AB"/>
    <w:rsid w:val="00CF5DBC"/>
    <w:rsid w:val="00CF79C8"/>
    <w:rsid w:val="00CF7C90"/>
    <w:rsid w:val="00D01398"/>
    <w:rsid w:val="00D032F1"/>
    <w:rsid w:val="00D039F5"/>
    <w:rsid w:val="00D04739"/>
    <w:rsid w:val="00D05E9E"/>
    <w:rsid w:val="00D0684E"/>
    <w:rsid w:val="00D1076B"/>
    <w:rsid w:val="00D1188D"/>
    <w:rsid w:val="00D11E67"/>
    <w:rsid w:val="00D14F39"/>
    <w:rsid w:val="00D15EC1"/>
    <w:rsid w:val="00D1608F"/>
    <w:rsid w:val="00D16A3B"/>
    <w:rsid w:val="00D2098A"/>
    <w:rsid w:val="00D225AA"/>
    <w:rsid w:val="00D22DBB"/>
    <w:rsid w:val="00D26F3F"/>
    <w:rsid w:val="00D31298"/>
    <w:rsid w:val="00D34350"/>
    <w:rsid w:val="00D35C8E"/>
    <w:rsid w:val="00D3672F"/>
    <w:rsid w:val="00D37414"/>
    <w:rsid w:val="00D37669"/>
    <w:rsid w:val="00D37B32"/>
    <w:rsid w:val="00D41161"/>
    <w:rsid w:val="00D43313"/>
    <w:rsid w:val="00D44080"/>
    <w:rsid w:val="00D51120"/>
    <w:rsid w:val="00D512C7"/>
    <w:rsid w:val="00D520A8"/>
    <w:rsid w:val="00D5342E"/>
    <w:rsid w:val="00D553EE"/>
    <w:rsid w:val="00D5608F"/>
    <w:rsid w:val="00D5723D"/>
    <w:rsid w:val="00D619A0"/>
    <w:rsid w:val="00D61A8B"/>
    <w:rsid w:val="00D61D4F"/>
    <w:rsid w:val="00D63007"/>
    <w:rsid w:val="00D6303C"/>
    <w:rsid w:val="00D63FC6"/>
    <w:rsid w:val="00D64BF6"/>
    <w:rsid w:val="00D64CED"/>
    <w:rsid w:val="00D65128"/>
    <w:rsid w:val="00D668B3"/>
    <w:rsid w:val="00D6723F"/>
    <w:rsid w:val="00D71E53"/>
    <w:rsid w:val="00D72C10"/>
    <w:rsid w:val="00D7363D"/>
    <w:rsid w:val="00D75DA7"/>
    <w:rsid w:val="00D766CF"/>
    <w:rsid w:val="00D76FEB"/>
    <w:rsid w:val="00D80FD5"/>
    <w:rsid w:val="00D81671"/>
    <w:rsid w:val="00D83CCC"/>
    <w:rsid w:val="00D84127"/>
    <w:rsid w:val="00D9036C"/>
    <w:rsid w:val="00D90B25"/>
    <w:rsid w:val="00D90ED6"/>
    <w:rsid w:val="00D90FAE"/>
    <w:rsid w:val="00D917F4"/>
    <w:rsid w:val="00D919E9"/>
    <w:rsid w:val="00D91A11"/>
    <w:rsid w:val="00D92F3A"/>
    <w:rsid w:val="00D97C00"/>
    <w:rsid w:val="00DA122F"/>
    <w:rsid w:val="00DA17DD"/>
    <w:rsid w:val="00DA2712"/>
    <w:rsid w:val="00DB028C"/>
    <w:rsid w:val="00DB0994"/>
    <w:rsid w:val="00DB0CCF"/>
    <w:rsid w:val="00DB1B2D"/>
    <w:rsid w:val="00DC0041"/>
    <w:rsid w:val="00DC159F"/>
    <w:rsid w:val="00DC391B"/>
    <w:rsid w:val="00DC5914"/>
    <w:rsid w:val="00DC742A"/>
    <w:rsid w:val="00DD06E8"/>
    <w:rsid w:val="00DD0AAE"/>
    <w:rsid w:val="00DD1C8F"/>
    <w:rsid w:val="00DD2E56"/>
    <w:rsid w:val="00DD360C"/>
    <w:rsid w:val="00DD43DB"/>
    <w:rsid w:val="00DD4A30"/>
    <w:rsid w:val="00DD4FB7"/>
    <w:rsid w:val="00DD6161"/>
    <w:rsid w:val="00DD61A0"/>
    <w:rsid w:val="00DD7E97"/>
    <w:rsid w:val="00DE2B5F"/>
    <w:rsid w:val="00DE3C50"/>
    <w:rsid w:val="00DE53A0"/>
    <w:rsid w:val="00DE6081"/>
    <w:rsid w:val="00DE6C10"/>
    <w:rsid w:val="00DE70DE"/>
    <w:rsid w:val="00DF0C6A"/>
    <w:rsid w:val="00DF16BB"/>
    <w:rsid w:val="00DF2B73"/>
    <w:rsid w:val="00DF3481"/>
    <w:rsid w:val="00DF3A9E"/>
    <w:rsid w:val="00DF461E"/>
    <w:rsid w:val="00DF4952"/>
    <w:rsid w:val="00DF4E33"/>
    <w:rsid w:val="00E00196"/>
    <w:rsid w:val="00E00757"/>
    <w:rsid w:val="00E01A12"/>
    <w:rsid w:val="00E0346B"/>
    <w:rsid w:val="00E03A76"/>
    <w:rsid w:val="00E04697"/>
    <w:rsid w:val="00E046ED"/>
    <w:rsid w:val="00E06037"/>
    <w:rsid w:val="00E06C8D"/>
    <w:rsid w:val="00E06CF7"/>
    <w:rsid w:val="00E10A37"/>
    <w:rsid w:val="00E11C57"/>
    <w:rsid w:val="00E13810"/>
    <w:rsid w:val="00E17604"/>
    <w:rsid w:val="00E177EF"/>
    <w:rsid w:val="00E17A3C"/>
    <w:rsid w:val="00E20DCA"/>
    <w:rsid w:val="00E20EFC"/>
    <w:rsid w:val="00E27E16"/>
    <w:rsid w:val="00E30AC1"/>
    <w:rsid w:val="00E32ED0"/>
    <w:rsid w:val="00E33000"/>
    <w:rsid w:val="00E34D3F"/>
    <w:rsid w:val="00E45CBE"/>
    <w:rsid w:val="00E465E7"/>
    <w:rsid w:val="00E46DB1"/>
    <w:rsid w:val="00E46F69"/>
    <w:rsid w:val="00E5173D"/>
    <w:rsid w:val="00E539CF"/>
    <w:rsid w:val="00E61CFC"/>
    <w:rsid w:val="00E61F8F"/>
    <w:rsid w:val="00E639A8"/>
    <w:rsid w:val="00E65291"/>
    <w:rsid w:val="00E6607A"/>
    <w:rsid w:val="00E66B4E"/>
    <w:rsid w:val="00E7046B"/>
    <w:rsid w:val="00E71711"/>
    <w:rsid w:val="00E727A0"/>
    <w:rsid w:val="00E72FD4"/>
    <w:rsid w:val="00E752EB"/>
    <w:rsid w:val="00E760BA"/>
    <w:rsid w:val="00E77B8D"/>
    <w:rsid w:val="00E77BC6"/>
    <w:rsid w:val="00E80067"/>
    <w:rsid w:val="00E8292C"/>
    <w:rsid w:val="00E83F92"/>
    <w:rsid w:val="00E8503F"/>
    <w:rsid w:val="00E851AF"/>
    <w:rsid w:val="00E86892"/>
    <w:rsid w:val="00E86F28"/>
    <w:rsid w:val="00E87163"/>
    <w:rsid w:val="00E92238"/>
    <w:rsid w:val="00E9577D"/>
    <w:rsid w:val="00E95DC0"/>
    <w:rsid w:val="00E9682F"/>
    <w:rsid w:val="00E97511"/>
    <w:rsid w:val="00EA1BEB"/>
    <w:rsid w:val="00EA208C"/>
    <w:rsid w:val="00EA20AE"/>
    <w:rsid w:val="00EA41D6"/>
    <w:rsid w:val="00EA4DB2"/>
    <w:rsid w:val="00EB13A7"/>
    <w:rsid w:val="00EB23B3"/>
    <w:rsid w:val="00EB4F2F"/>
    <w:rsid w:val="00EB75E5"/>
    <w:rsid w:val="00EC1C2B"/>
    <w:rsid w:val="00EC3156"/>
    <w:rsid w:val="00EC32CB"/>
    <w:rsid w:val="00EC3386"/>
    <w:rsid w:val="00EC34F8"/>
    <w:rsid w:val="00EC350C"/>
    <w:rsid w:val="00EC3FDF"/>
    <w:rsid w:val="00EC4849"/>
    <w:rsid w:val="00EC70EE"/>
    <w:rsid w:val="00EC71C2"/>
    <w:rsid w:val="00ED0FBE"/>
    <w:rsid w:val="00ED15DB"/>
    <w:rsid w:val="00ED2DE1"/>
    <w:rsid w:val="00ED34E7"/>
    <w:rsid w:val="00ED3998"/>
    <w:rsid w:val="00ED6785"/>
    <w:rsid w:val="00ED69BE"/>
    <w:rsid w:val="00EE09F8"/>
    <w:rsid w:val="00EE1D32"/>
    <w:rsid w:val="00EE35C0"/>
    <w:rsid w:val="00EE438A"/>
    <w:rsid w:val="00EE4868"/>
    <w:rsid w:val="00EE54CB"/>
    <w:rsid w:val="00EE752C"/>
    <w:rsid w:val="00EE7CDD"/>
    <w:rsid w:val="00EF24BA"/>
    <w:rsid w:val="00EF2B40"/>
    <w:rsid w:val="00EF42B6"/>
    <w:rsid w:val="00EF45B2"/>
    <w:rsid w:val="00EF4C89"/>
    <w:rsid w:val="00EF59DF"/>
    <w:rsid w:val="00EF7BD6"/>
    <w:rsid w:val="00F01F7A"/>
    <w:rsid w:val="00F033D0"/>
    <w:rsid w:val="00F05EBF"/>
    <w:rsid w:val="00F06B0A"/>
    <w:rsid w:val="00F079FC"/>
    <w:rsid w:val="00F10201"/>
    <w:rsid w:val="00F10763"/>
    <w:rsid w:val="00F1189C"/>
    <w:rsid w:val="00F11D4B"/>
    <w:rsid w:val="00F13A39"/>
    <w:rsid w:val="00F14CC9"/>
    <w:rsid w:val="00F155CE"/>
    <w:rsid w:val="00F15D98"/>
    <w:rsid w:val="00F17124"/>
    <w:rsid w:val="00F17BBC"/>
    <w:rsid w:val="00F20362"/>
    <w:rsid w:val="00F20950"/>
    <w:rsid w:val="00F217E4"/>
    <w:rsid w:val="00F21F88"/>
    <w:rsid w:val="00F22048"/>
    <w:rsid w:val="00F23802"/>
    <w:rsid w:val="00F242BA"/>
    <w:rsid w:val="00F2492A"/>
    <w:rsid w:val="00F24B4E"/>
    <w:rsid w:val="00F255E9"/>
    <w:rsid w:val="00F274C8"/>
    <w:rsid w:val="00F2754D"/>
    <w:rsid w:val="00F30B58"/>
    <w:rsid w:val="00F30DFF"/>
    <w:rsid w:val="00F31D1B"/>
    <w:rsid w:val="00F33707"/>
    <w:rsid w:val="00F33A65"/>
    <w:rsid w:val="00F34422"/>
    <w:rsid w:val="00F36982"/>
    <w:rsid w:val="00F373C9"/>
    <w:rsid w:val="00F403FA"/>
    <w:rsid w:val="00F40864"/>
    <w:rsid w:val="00F40AAF"/>
    <w:rsid w:val="00F43C55"/>
    <w:rsid w:val="00F45916"/>
    <w:rsid w:val="00F45DAD"/>
    <w:rsid w:val="00F464D6"/>
    <w:rsid w:val="00F46AEC"/>
    <w:rsid w:val="00F46F1A"/>
    <w:rsid w:val="00F51811"/>
    <w:rsid w:val="00F52C42"/>
    <w:rsid w:val="00F53C9B"/>
    <w:rsid w:val="00F564BF"/>
    <w:rsid w:val="00F56786"/>
    <w:rsid w:val="00F56B08"/>
    <w:rsid w:val="00F60209"/>
    <w:rsid w:val="00F61258"/>
    <w:rsid w:val="00F61940"/>
    <w:rsid w:val="00F628D0"/>
    <w:rsid w:val="00F63584"/>
    <w:rsid w:val="00F640B0"/>
    <w:rsid w:val="00F663BE"/>
    <w:rsid w:val="00F66CBC"/>
    <w:rsid w:val="00F71045"/>
    <w:rsid w:val="00F71075"/>
    <w:rsid w:val="00F72293"/>
    <w:rsid w:val="00F7246F"/>
    <w:rsid w:val="00F82AEC"/>
    <w:rsid w:val="00F82B47"/>
    <w:rsid w:val="00F82C5E"/>
    <w:rsid w:val="00F8669B"/>
    <w:rsid w:val="00F87308"/>
    <w:rsid w:val="00F8797C"/>
    <w:rsid w:val="00F913BD"/>
    <w:rsid w:val="00F91ADD"/>
    <w:rsid w:val="00F9321B"/>
    <w:rsid w:val="00F936A7"/>
    <w:rsid w:val="00F94722"/>
    <w:rsid w:val="00F95E8E"/>
    <w:rsid w:val="00FA11D8"/>
    <w:rsid w:val="00FA29C4"/>
    <w:rsid w:val="00FA5079"/>
    <w:rsid w:val="00FA6E97"/>
    <w:rsid w:val="00FA6EA6"/>
    <w:rsid w:val="00FB0DD8"/>
    <w:rsid w:val="00FB1E38"/>
    <w:rsid w:val="00FB2C5C"/>
    <w:rsid w:val="00FB4115"/>
    <w:rsid w:val="00FB526D"/>
    <w:rsid w:val="00FB5409"/>
    <w:rsid w:val="00FB6D2F"/>
    <w:rsid w:val="00FB6EA2"/>
    <w:rsid w:val="00FB7266"/>
    <w:rsid w:val="00FC0E8B"/>
    <w:rsid w:val="00FC1E83"/>
    <w:rsid w:val="00FC2046"/>
    <w:rsid w:val="00FC3CC2"/>
    <w:rsid w:val="00FC45C7"/>
    <w:rsid w:val="00FC632E"/>
    <w:rsid w:val="00FC6BB4"/>
    <w:rsid w:val="00FC6D93"/>
    <w:rsid w:val="00FC719C"/>
    <w:rsid w:val="00FD0B52"/>
    <w:rsid w:val="00FD390B"/>
    <w:rsid w:val="00FD441E"/>
    <w:rsid w:val="00FD535A"/>
    <w:rsid w:val="00FD60C7"/>
    <w:rsid w:val="00FD761F"/>
    <w:rsid w:val="00FE035C"/>
    <w:rsid w:val="00FE19C3"/>
    <w:rsid w:val="00FE25A1"/>
    <w:rsid w:val="00FE300A"/>
    <w:rsid w:val="00FE33FC"/>
    <w:rsid w:val="00FE447C"/>
    <w:rsid w:val="00FE4603"/>
    <w:rsid w:val="00FE460E"/>
    <w:rsid w:val="00FE5325"/>
    <w:rsid w:val="00FE5A58"/>
    <w:rsid w:val="00FE761A"/>
    <w:rsid w:val="00FE7A79"/>
    <w:rsid w:val="00FF0E72"/>
    <w:rsid w:val="00FF11C4"/>
    <w:rsid w:val="00FF1BB4"/>
    <w:rsid w:val="00FF2631"/>
    <w:rsid w:val="00FF3539"/>
    <w:rsid w:val="00FF3A6F"/>
    <w:rsid w:val="00FF3F57"/>
    <w:rsid w:val="00FF3FF2"/>
    <w:rsid w:val="00FF47C0"/>
    <w:rsid w:val="00FF4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9D8369"/>
  <w15:docId w15:val="{B3DE3FBC-B707-463D-80AC-0266CE44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9B"/>
    <w:pPr>
      <w:spacing w:after="200" w:line="276" w:lineRule="auto"/>
    </w:pPr>
    <w:rPr>
      <w:sz w:val="22"/>
      <w:szCs w:val="22"/>
      <w:lang w:eastAsia="en-US"/>
    </w:rPr>
  </w:style>
  <w:style w:type="paragraph" w:styleId="Heading1">
    <w:name w:val="heading 1"/>
    <w:basedOn w:val="Normal"/>
    <w:next w:val="Normal"/>
    <w:link w:val="Heading1Char"/>
    <w:uiPriority w:val="9"/>
    <w:qFormat/>
    <w:rsid w:val="00C80BB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80B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C21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69"/>
    <w:pPr>
      <w:ind w:left="720"/>
      <w:contextualSpacing/>
    </w:pPr>
  </w:style>
  <w:style w:type="table" w:styleId="TableGrid">
    <w:name w:val="Table Grid"/>
    <w:basedOn w:val="TableNormal"/>
    <w:uiPriority w:val="59"/>
    <w:rsid w:val="00ED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C04"/>
  </w:style>
  <w:style w:type="paragraph" w:styleId="Footer">
    <w:name w:val="footer"/>
    <w:basedOn w:val="Normal"/>
    <w:link w:val="FooterChar"/>
    <w:uiPriority w:val="99"/>
    <w:unhideWhenUsed/>
    <w:rsid w:val="00A9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C04"/>
  </w:style>
  <w:style w:type="paragraph" w:styleId="NoSpacing">
    <w:name w:val="No Spacing"/>
    <w:uiPriority w:val="1"/>
    <w:qFormat/>
    <w:rsid w:val="00A95C04"/>
    <w:rPr>
      <w:sz w:val="22"/>
      <w:szCs w:val="22"/>
      <w:lang w:eastAsia="en-US"/>
    </w:rPr>
  </w:style>
  <w:style w:type="paragraph" w:styleId="CommentText">
    <w:name w:val="annotation text"/>
    <w:basedOn w:val="Normal"/>
    <w:link w:val="CommentTextChar"/>
    <w:uiPriority w:val="99"/>
    <w:unhideWhenUsed/>
    <w:rsid w:val="00162D08"/>
    <w:pPr>
      <w:spacing w:line="240" w:lineRule="auto"/>
    </w:pPr>
    <w:rPr>
      <w:sz w:val="20"/>
      <w:szCs w:val="20"/>
    </w:rPr>
  </w:style>
  <w:style w:type="character" w:customStyle="1" w:styleId="CommentTextChar">
    <w:name w:val="Comment Text Char"/>
    <w:basedOn w:val="DefaultParagraphFont"/>
    <w:link w:val="CommentText"/>
    <w:uiPriority w:val="99"/>
    <w:rsid w:val="00162D08"/>
    <w:rPr>
      <w:sz w:val="20"/>
      <w:szCs w:val="20"/>
    </w:rPr>
  </w:style>
  <w:style w:type="character" w:styleId="LineNumber">
    <w:name w:val="line number"/>
    <w:basedOn w:val="DefaultParagraphFont"/>
    <w:uiPriority w:val="99"/>
    <w:semiHidden/>
    <w:unhideWhenUsed/>
    <w:rsid w:val="00FA6EA6"/>
  </w:style>
  <w:style w:type="paragraph" w:styleId="EndnoteText">
    <w:name w:val="endnote text"/>
    <w:basedOn w:val="Normal"/>
    <w:link w:val="EndnoteTextChar"/>
    <w:uiPriority w:val="99"/>
    <w:semiHidden/>
    <w:unhideWhenUsed/>
    <w:rsid w:val="00AD6A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A31"/>
    <w:rPr>
      <w:sz w:val="20"/>
      <w:szCs w:val="20"/>
    </w:rPr>
  </w:style>
  <w:style w:type="character" w:styleId="EndnoteReference">
    <w:name w:val="endnote reference"/>
    <w:basedOn w:val="DefaultParagraphFont"/>
    <w:uiPriority w:val="99"/>
    <w:semiHidden/>
    <w:unhideWhenUsed/>
    <w:rsid w:val="00AD6A31"/>
    <w:rPr>
      <w:vertAlign w:val="superscript"/>
    </w:rPr>
  </w:style>
  <w:style w:type="paragraph" w:customStyle="1" w:styleId="EndNoteBibliographyTitle">
    <w:name w:val="EndNote Bibliography Title"/>
    <w:basedOn w:val="Normal"/>
    <w:link w:val="EndNoteBibliographyTitleChar"/>
    <w:rsid w:val="00AD6A3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D6A31"/>
    <w:rPr>
      <w:rFonts w:ascii="Calibri" w:hAnsi="Calibri"/>
      <w:noProof/>
      <w:lang w:val="en-US"/>
    </w:rPr>
  </w:style>
  <w:style w:type="paragraph" w:customStyle="1" w:styleId="EndNoteBibliography">
    <w:name w:val="EndNote Bibliography"/>
    <w:basedOn w:val="Normal"/>
    <w:link w:val="EndNoteBibliographyChar"/>
    <w:rsid w:val="00AD6A31"/>
    <w:pPr>
      <w:spacing w:line="240" w:lineRule="auto"/>
    </w:pPr>
    <w:rPr>
      <w:noProof/>
      <w:lang w:val="en-US"/>
    </w:rPr>
  </w:style>
  <w:style w:type="character" w:customStyle="1" w:styleId="EndNoteBibliographyChar">
    <w:name w:val="EndNote Bibliography Char"/>
    <w:basedOn w:val="DefaultParagraphFont"/>
    <w:link w:val="EndNoteBibliography"/>
    <w:rsid w:val="00AD6A31"/>
    <w:rPr>
      <w:rFonts w:ascii="Calibri" w:hAnsi="Calibri"/>
      <w:noProof/>
      <w:lang w:val="en-US"/>
    </w:rPr>
  </w:style>
  <w:style w:type="character" w:styleId="Hyperlink">
    <w:name w:val="Hyperlink"/>
    <w:basedOn w:val="DefaultParagraphFont"/>
    <w:uiPriority w:val="99"/>
    <w:unhideWhenUsed/>
    <w:rsid w:val="00AD6A31"/>
    <w:rPr>
      <w:color w:val="0000FF"/>
      <w:u w:val="single"/>
    </w:rPr>
  </w:style>
  <w:style w:type="paragraph" w:styleId="FootnoteText">
    <w:name w:val="footnote text"/>
    <w:basedOn w:val="Normal"/>
    <w:link w:val="FootnoteTextChar"/>
    <w:uiPriority w:val="99"/>
    <w:semiHidden/>
    <w:unhideWhenUsed/>
    <w:rsid w:val="00C80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BB3"/>
    <w:rPr>
      <w:sz w:val="20"/>
      <w:szCs w:val="20"/>
    </w:rPr>
  </w:style>
  <w:style w:type="character" w:styleId="FootnoteReference">
    <w:name w:val="footnote reference"/>
    <w:basedOn w:val="DefaultParagraphFont"/>
    <w:uiPriority w:val="99"/>
    <w:semiHidden/>
    <w:unhideWhenUsed/>
    <w:rsid w:val="00C80BB3"/>
    <w:rPr>
      <w:vertAlign w:val="superscript"/>
    </w:rPr>
  </w:style>
  <w:style w:type="character" w:customStyle="1" w:styleId="Heading1Char">
    <w:name w:val="Heading 1 Char"/>
    <w:basedOn w:val="DefaultParagraphFont"/>
    <w:link w:val="Heading1"/>
    <w:uiPriority w:val="9"/>
    <w:rsid w:val="00C80BB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80BB3"/>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C45334"/>
  </w:style>
  <w:style w:type="character" w:styleId="CommentReference">
    <w:name w:val="annotation reference"/>
    <w:basedOn w:val="DefaultParagraphFont"/>
    <w:uiPriority w:val="99"/>
    <w:semiHidden/>
    <w:unhideWhenUsed/>
    <w:rsid w:val="00933FF5"/>
    <w:rPr>
      <w:sz w:val="16"/>
      <w:szCs w:val="16"/>
    </w:rPr>
  </w:style>
  <w:style w:type="paragraph" w:styleId="CommentSubject">
    <w:name w:val="annotation subject"/>
    <w:basedOn w:val="CommentText"/>
    <w:next w:val="CommentText"/>
    <w:link w:val="CommentSubjectChar"/>
    <w:uiPriority w:val="99"/>
    <w:semiHidden/>
    <w:unhideWhenUsed/>
    <w:rsid w:val="00933FF5"/>
    <w:pPr>
      <w:spacing w:line="276" w:lineRule="auto"/>
    </w:pPr>
    <w:rPr>
      <w:b/>
      <w:bCs/>
    </w:rPr>
  </w:style>
  <w:style w:type="character" w:customStyle="1" w:styleId="CommentSubjectChar">
    <w:name w:val="Comment Subject Char"/>
    <w:basedOn w:val="CommentTextChar"/>
    <w:link w:val="CommentSubject"/>
    <w:uiPriority w:val="99"/>
    <w:semiHidden/>
    <w:rsid w:val="00933FF5"/>
    <w:rPr>
      <w:b/>
      <w:bCs/>
      <w:sz w:val="20"/>
      <w:szCs w:val="20"/>
      <w:lang w:eastAsia="en-US"/>
    </w:rPr>
  </w:style>
  <w:style w:type="paragraph" w:styleId="BalloonText">
    <w:name w:val="Balloon Text"/>
    <w:basedOn w:val="Normal"/>
    <w:link w:val="BalloonTextChar"/>
    <w:uiPriority w:val="99"/>
    <w:semiHidden/>
    <w:unhideWhenUsed/>
    <w:rsid w:val="0093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F5"/>
    <w:rPr>
      <w:rFonts w:ascii="Tahoma" w:hAnsi="Tahoma" w:cs="Tahoma"/>
      <w:sz w:val="16"/>
      <w:szCs w:val="16"/>
      <w:lang w:eastAsia="en-US"/>
    </w:rPr>
  </w:style>
  <w:style w:type="character" w:customStyle="1" w:styleId="flag">
    <w:name w:val="flag"/>
    <w:basedOn w:val="DefaultParagraphFont"/>
    <w:rsid w:val="00453C57"/>
  </w:style>
  <w:style w:type="character" w:customStyle="1" w:styleId="authornames">
    <w:name w:val="authornames"/>
    <w:basedOn w:val="DefaultParagraphFont"/>
    <w:rsid w:val="00453C57"/>
  </w:style>
  <w:style w:type="character" w:customStyle="1" w:styleId="spanplus">
    <w:name w:val="spanplus"/>
    <w:basedOn w:val="DefaultParagraphFont"/>
    <w:rsid w:val="00453C57"/>
  </w:style>
  <w:style w:type="paragraph" w:styleId="Revision">
    <w:name w:val="Revision"/>
    <w:hidden/>
    <w:uiPriority w:val="99"/>
    <w:semiHidden/>
    <w:rsid w:val="006C5DC3"/>
    <w:rPr>
      <w:sz w:val="22"/>
      <w:szCs w:val="22"/>
      <w:lang w:eastAsia="en-US"/>
    </w:rPr>
  </w:style>
  <w:style w:type="character" w:styleId="Emphasis">
    <w:name w:val="Emphasis"/>
    <w:basedOn w:val="DefaultParagraphFont"/>
    <w:uiPriority w:val="20"/>
    <w:qFormat/>
    <w:rsid w:val="00843EE9"/>
    <w:rPr>
      <w:i/>
      <w:iCs/>
    </w:rPr>
  </w:style>
  <w:style w:type="character" w:styleId="Strong">
    <w:name w:val="Strong"/>
    <w:basedOn w:val="DefaultParagraphFont"/>
    <w:uiPriority w:val="22"/>
    <w:qFormat/>
    <w:rsid w:val="00843EE9"/>
    <w:rPr>
      <w:b/>
      <w:bCs/>
    </w:rPr>
  </w:style>
  <w:style w:type="character" w:styleId="FollowedHyperlink">
    <w:name w:val="FollowedHyperlink"/>
    <w:basedOn w:val="DefaultParagraphFont"/>
    <w:uiPriority w:val="99"/>
    <w:semiHidden/>
    <w:unhideWhenUsed/>
    <w:rsid w:val="00E27E16"/>
    <w:rPr>
      <w:color w:val="800080" w:themeColor="followedHyperlink"/>
      <w:u w:val="single"/>
    </w:rPr>
  </w:style>
  <w:style w:type="paragraph" w:styleId="PlainText">
    <w:name w:val="Plain Text"/>
    <w:basedOn w:val="Normal"/>
    <w:link w:val="PlainTextChar"/>
    <w:uiPriority w:val="99"/>
    <w:unhideWhenUsed/>
    <w:rsid w:val="00604E5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4E58"/>
    <w:rPr>
      <w:rFonts w:ascii="Consolas" w:hAnsi="Consolas" w:cs="Consolas"/>
      <w:sz w:val="21"/>
      <w:szCs w:val="21"/>
      <w:lang w:eastAsia="en-US"/>
    </w:rPr>
  </w:style>
  <w:style w:type="character" w:styleId="HTMLCite">
    <w:name w:val="HTML Cite"/>
    <w:basedOn w:val="DefaultParagraphFont"/>
    <w:uiPriority w:val="99"/>
    <w:semiHidden/>
    <w:unhideWhenUsed/>
    <w:rsid w:val="00456F62"/>
    <w:rPr>
      <w:i/>
      <w:iCs/>
    </w:rPr>
  </w:style>
  <w:style w:type="character" w:customStyle="1" w:styleId="author">
    <w:name w:val="author"/>
    <w:basedOn w:val="DefaultParagraphFont"/>
    <w:rsid w:val="00456F62"/>
  </w:style>
  <w:style w:type="character" w:customStyle="1" w:styleId="pubyear">
    <w:name w:val="pubyear"/>
    <w:basedOn w:val="DefaultParagraphFont"/>
    <w:rsid w:val="00456F62"/>
  </w:style>
  <w:style w:type="character" w:customStyle="1" w:styleId="articletitle">
    <w:name w:val="articletitle"/>
    <w:basedOn w:val="DefaultParagraphFont"/>
    <w:rsid w:val="00456F62"/>
  </w:style>
  <w:style w:type="character" w:customStyle="1" w:styleId="journaltitle2">
    <w:name w:val="journaltitle2"/>
    <w:basedOn w:val="DefaultParagraphFont"/>
    <w:rsid w:val="00456F62"/>
    <w:rPr>
      <w:i/>
      <w:iCs/>
    </w:rPr>
  </w:style>
  <w:style w:type="character" w:customStyle="1" w:styleId="vol2">
    <w:name w:val="vol2"/>
    <w:basedOn w:val="DefaultParagraphFont"/>
    <w:rsid w:val="00456F62"/>
    <w:rPr>
      <w:b/>
      <w:bCs/>
    </w:rPr>
  </w:style>
  <w:style w:type="character" w:customStyle="1" w:styleId="pagefirst">
    <w:name w:val="pagefirst"/>
    <w:basedOn w:val="DefaultParagraphFont"/>
    <w:rsid w:val="00456F62"/>
  </w:style>
  <w:style w:type="character" w:customStyle="1" w:styleId="pagelast">
    <w:name w:val="pagelast"/>
    <w:basedOn w:val="DefaultParagraphFont"/>
    <w:rsid w:val="00456F62"/>
  </w:style>
  <w:style w:type="character" w:customStyle="1" w:styleId="maintitle">
    <w:name w:val="maintitle"/>
    <w:basedOn w:val="DefaultParagraphFont"/>
    <w:rsid w:val="00456F62"/>
  </w:style>
  <w:style w:type="table" w:styleId="LightShading">
    <w:name w:val="Light Shading"/>
    <w:basedOn w:val="TableNormal"/>
    <w:uiPriority w:val="60"/>
    <w:rsid w:val="00A86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863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
    <w:name w:val="journal"/>
    <w:basedOn w:val="DefaultParagraphFont"/>
    <w:rsid w:val="00B06215"/>
  </w:style>
  <w:style w:type="character" w:customStyle="1" w:styleId="jnumber">
    <w:name w:val="jnumber"/>
    <w:basedOn w:val="DefaultParagraphFont"/>
    <w:rsid w:val="00B06215"/>
  </w:style>
  <w:style w:type="character" w:customStyle="1" w:styleId="journaltitle">
    <w:name w:val="journaltitle"/>
    <w:basedOn w:val="DefaultParagraphFont"/>
    <w:rsid w:val="00D619A0"/>
  </w:style>
  <w:style w:type="character" w:customStyle="1" w:styleId="vol">
    <w:name w:val="vol"/>
    <w:basedOn w:val="DefaultParagraphFont"/>
    <w:rsid w:val="00D619A0"/>
  </w:style>
  <w:style w:type="character" w:customStyle="1" w:styleId="bullet">
    <w:name w:val="bullet"/>
    <w:basedOn w:val="DefaultParagraphFont"/>
    <w:rsid w:val="00D619A0"/>
  </w:style>
  <w:style w:type="character" w:customStyle="1" w:styleId="Heading3Char">
    <w:name w:val="Heading 3 Char"/>
    <w:basedOn w:val="DefaultParagraphFont"/>
    <w:link w:val="Heading3"/>
    <w:uiPriority w:val="9"/>
    <w:semiHidden/>
    <w:rsid w:val="00CC21DD"/>
    <w:rPr>
      <w:rFonts w:asciiTheme="majorHAnsi" w:eastAsiaTheme="majorEastAsia" w:hAnsiTheme="majorHAnsi" w:cstheme="majorBidi"/>
      <w:b/>
      <w:bCs/>
      <w:color w:val="4F81BD" w:themeColor="accent1"/>
      <w:sz w:val="22"/>
      <w:szCs w:val="22"/>
      <w:lang w:eastAsia="en-US"/>
    </w:rPr>
  </w:style>
  <w:style w:type="character" w:customStyle="1" w:styleId="gsct1">
    <w:name w:val="gs_ct1"/>
    <w:basedOn w:val="DefaultParagraphFont"/>
    <w:rsid w:val="00CC21DD"/>
  </w:style>
  <w:style w:type="character" w:customStyle="1" w:styleId="slug-doi">
    <w:name w:val="slug-doi"/>
    <w:basedOn w:val="DefaultParagraphFont"/>
    <w:rsid w:val="003C0036"/>
  </w:style>
  <w:style w:type="paragraph" w:styleId="NormalWeb">
    <w:name w:val="Normal (Web)"/>
    <w:basedOn w:val="Normal"/>
    <w:uiPriority w:val="99"/>
    <w:semiHidden/>
    <w:unhideWhenUsed/>
    <w:rsid w:val="008F5536"/>
    <w:rPr>
      <w:rFonts w:ascii="Times New Roman" w:hAnsi="Times New Roman"/>
      <w:sz w:val="24"/>
      <w:szCs w:val="24"/>
    </w:rPr>
  </w:style>
  <w:style w:type="table" w:customStyle="1" w:styleId="TableGrid2">
    <w:name w:val="Table Grid2"/>
    <w:basedOn w:val="TableNormal"/>
    <w:next w:val="TableGrid"/>
    <w:uiPriority w:val="59"/>
    <w:rsid w:val="008F55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55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55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A0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7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426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426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Table1Light1">
    <w:name w:val="List Table 1 Light1"/>
    <w:basedOn w:val="TableNormal"/>
    <w:uiPriority w:val="46"/>
    <w:rsid w:val="00F24B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1172">
      <w:bodyDiv w:val="1"/>
      <w:marLeft w:val="0"/>
      <w:marRight w:val="0"/>
      <w:marTop w:val="0"/>
      <w:marBottom w:val="0"/>
      <w:divBdr>
        <w:top w:val="none" w:sz="0" w:space="0" w:color="auto"/>
        <w:left w:val="none" w:sz="0" w:space="0" w:color="auto"/>
        <w:bottom w:val="none" w:sz="0" w:space="0" w:color="auto"/>
        <w:right w:val="none" w:sz="0" w:space="0" w:color="auto"/>
      </w:divBdr>
    </w:div>
    <w:div w:id="160858103">
      <w:bodyDiv w:val="1"/>
      <w:marLeft w:val="0"/>
      <w:marRight w:val="0"/>
      <w:marTop w:val="0"/>
      <w:marBottom w:val="0"/>
      <w:divBdr>
        <w:top w:val="none" w:sz="0" w:space="0" w:color="auto"/>
        <w:left w:val="none" w:sz="0" w:space="0" w:color="auto"/>
        <w:bottom w:val="none" w:sz="0" w:space="0" w:color="auto"/>
        <w:right w:val="none" w:sz="0" w:space="0" w:color="auto"/>
      </w:divBdr>
    </w:div>
    <w:div w:id="453259047">
      <w:bodyDiv w:val="1"/>
      <w:marLeft w:val="0"/>
      <w:marRight w:val="0"/>
      <w:marTop w:val="0"/>
      <w:marBottom w:val="0"/>
      <w:divBdr>
        <w:top w:val="none" w:sz="0" w:space="0" w:color="auto"/>
        <w:left w:val="none" w:sz="0" w:space="0" w:color="auto"/>
        <w:bottom w:val="none" w:sz="0" w:space="0" w:color="auto"/>
        <w:right w:val="none" w:sz="0" w:space="0" w:color="auto"/>
      </w:divBdr>
      <w:divsChild>
        <w:div w:id="195319097">
          <w:marLeft w:val="0"/>
          <w:marRight w:val="0"/>
          <w:marTop w:val="120"/>
          <w:marBottom w:val="0"/>
          <w:divBdr>
            <w:top w:val="none" w:sz="0" w:space="0" w:color="auto"/>
            <w:left w:val="none" w:sz="0" w:space="0" w:color="auto"/>
            <w:bottom w:val="none" w:sz="0" w:space="0" w:color="auto"/>
            <w:right w:val="none" w:sz="0" w:space="0" w:color="auto"/>
          </w:divBdr>
        </w:div>
        <w:div w:id="1973705681">
          <w:marLeft w:val="0"/>
          <w:marRight w:val="0"/>
          <w:marTop w:val="0"/>
          <w:marBottom w:val="0"/>
          <w:divBdr>
            <w:top w:val="single" w:sz="18" w:space="6" w:color="E1E9EB"/>
            <w:left w:val="none" w:sz="0" w:space="0" w:color="auto"/>
            <w:bottom w:val="none" w:sz="0" w:space="0" w:color="auto"/>
            <w:right w:val="none" w:sz="0" w:space="0" w:color="auto"/>
          </w:divBdr>
        </w:div>
      </w:divsChild>
    </w:div>
    <w:div w:id="454711319">
      <w:bodyDiv w:val="1"/>
      <w:marLeft w:val="0"/>
      <w:marRight w:val="0"/>
      <w:marTop w:val="0"/>
      <w:marBottom w:val="0"/>
      <w:divBdr>
        <w:top w:val="none" w:sz="0" w:space="0" w:color="auto"/>
        <w:left w:val="none" w:sz="0" w:space="0" w:color="auto"/>
        <w:bottom w:val="none" w:sz="0" w:space="0" w:color="auto"/>
        <w:right w:val="none" w:sz="0" w:space="0" w:color="auto"/>
      </w:divBdr>
    </w:div>
    <w:div w:id="490759917">
      <w:bodyDiv w:val="1"/>
      <w:marLeft w:val="0"/>
      <w:marRight w:val="0"/>
      <w:marTop w:val="0"/>
      <w:marBottom w:val="0"/>
      <w:divBdr>
        <w:top w:val="none" w:sz="0" w:space="0" w:color="auto"/>
        <w:left w:val="none" w:sz="0" w:space="0" w:color="auto"/>
        <w:bottom w:val="none" w:sz="0" w:space="0" w:color="auto"/>
        <w:right w:val="none" w:sz="0" w:space="0" w:color="auto"/>
      </w:divBdr>
      <w:divsChild>
        <w:div w:id="26613061">
          <w:marLeft w:val="0"/>
          <w:marRight w:val="0"/>
          <w:marTop w:val="0"/>
          <w:marBottom w:val="248"/>
          <w:divBdr>
            <w:top w:val="none" w:sz="0" w:space="0" w:color="auto"/>
            <w:left w:val="none" w:sz="0" w:space="0" w:color="auto"/>
            <w:bottom w:val="none" w:sz="0" w:space="0" w:color="auto"/>
            <w:right w:val="none" w:sz="0" w:space="0" w:color="auto"/>
          </w:divBdr>
        </w:div>
        <w:div w:id="58213481">
          <w:marLeft w:val="0"/>
          <w:marRight w:val="0"/>
          <w:marTop w:val="0"/>
          <w:marBottom w:val="497"/>
          <w:divBdr>
            <w:top w:val="none" w:sz="0" w:space="0" w:color="auto"/>
            <w:left w:val="none" w:sz="0" w:space="0" w:color="auto"/>
            <w:bottom w:val="none" w:sz="0" w:space="0" w:color="auto"/>
            <w:right w:val="none" w:sz="0" w:space="0" w:color="auto"/>
          </w:divBdr>
        </w:div>
      </w:divsChild>
    </w:div>
    <w:div w:id="561791070">
      <w:bodyDiv w:val="1"/>
      <w:marLeft w:val="0"/>
      <w:marRight w:val="0"/>
      <w:marTop w:val="0"/>
      <w:marBottom w:val="0"/>
      <w:divBdr>
        <w:top w:val="none" w:sz="0" w:space="0" w:color="auto"/>
        <w:left w:val="none" w:sz="0" w:space="0" w:color="auto"/>
        <w:bottom w:val="none" w:sz="0" w:space="0" w:color="auto"/>
        <w:right w:val="none" w:sz="0" w:space="0" w:color="auto"/>
      </w:divBdr>
    </w:div>
    <w:div w:id="620647458">
      <w:bodyDiv w:val="1"/>
      <w:marLeft w:val="0"/>
      <w:marRight w:val="0"/>
      <w:marTop w:val="0"/>
      <w:marBottom w:val="0"/>
      <w:divBdr>
        <w:top w:val="none" w:sz="0" w:space="0" w:color="auto"/>
        <w:left w:val="none" w:sz="0" w:space="0" w:color="auto"/>
        <w:bottom w:val="none" w:sz="0" w:space="0" w:color="auto"/>
        <w:right w:val="none" w:sz="0" w:space="0" w:color="auto"/>
      </w:divBdr>
    </w:div>
    <w:div w:id="778261477">
      <w:bodyDiv w:val="1"/>
      <w:marLeft w:val="0"/>
      <w:marRight w:val="0"/>
      <w:marTop w:val="0"/>
      <w:marBottom w:val="0"/>
      <w:divBdr>
        <w:top w:val="none" w:sz="0" w:space="0" w:color="auto"/>
        <w:left w:val="none" w:sz="0" w:space="0" w:color="auto"/>
        <w:bottom w:val="none" w:sz="0" w:space="0" w:color="auto"/>
        <w:right w:val="none" w:sz="0" w:space="0" w:color="auto"/>
      </w:divBdr>
    </w:div>
    <w:div w:id="797643156">
      <w:bodyDiv w:val="1"/>
      <w:marLeft w:val="0"/>
      <w:marRight w:val="0"/>
      <w:marTop w:val="0"/>
      <w:marBottom w:val="0"/>
      <w:divBdr>
        <w:top w:val="none" w:sz="0" w:space="0" w:color="auto"/>
        <w:left w:val="none" w:sz="0" w:space="0" w:color="auto"/>
        <w:bottom w:val="none" w:sz="0" w:space="0" w:color="auto"/>
        <w:right w:val="none" w:sz="0" w:space="0" w:color="auto"/>
      </w:divBdr>
    </w:div>
    <w:div w:id="1108547297">
      <w:bodyDiv w:val="1"/>
      <w:marLeft w:val="0"/>
      <w:marRight w:val="0"/>
      <w:marTop w:val="0"/>
      <w:marBottom w:val="0"/>
      <w:divBdr>
        <w:top w:val="none" w:sz="0" w:space="0" w:color="auto"/>
        <w:left w:val="none" w:sz="0" w:space="0" w:color="auto"/>
        <w:bottom w:val="none" w:sz="0" w:space="0" w:color="auto"/>
        <w:right w:val="none" w:sz="0" w:space="0" w:color="auto"/>
      </w:divBdr>
      <w:divsChild>
        <w:div w:id="234635717">
          <w:marLeft w:val="0"/>
          <w:marRight w:val="0"/>
          <w:marTop w:val="0"/>
          <w:marBottom w:val="0"/>
          <w:divBdr>
            <w:top w:val="none" w:sz="0" w:space="0" w:color="auto"/>
            <w:left w:val="none" w:sz="0" w:space="0" w:color="auto"/>
            <w:bottom w:val="none" w:sz="0" w:space="0" w:color="auto"/>
            <w:right w:val="none" w:sz="0" w:space="0" w:color="auto"/>
          </w:divBdr>
        </w:div>
        <w:div w:id="1772815354">
          <w:marLeft w:val="0"/>
          <w:marRight w:val="0"/>
          <w:marTop w:val="0"/>
          <w:marBottom w:val="0"/>
          <w:divBdr>
            <w:top w:val="none" w:sz="0" w:space="0" w:color="auto"/>
            <w:left w:val="none" w:sz="0" w:space="0" w:color="auto"/>
            <w:bottom w:val="none" w:sz="0" w:space="0" w:color="auto"/>
            <w:right w:val="none" w:sz="0" w:space="0" w:color="auto"/>
          </w:divBdr>
        </w:div>
      </w:divsChild>
    </w:div>
    <w:div w:id="1294364805">
      <w:bodyDiv w:val="1"/>
      <w:marLeft w:val="0"/>
      <w:marRight w:val="0"/>
      <w:marTop w:val="0"/>
      <w:marBottom w:val="0"/>
      <w:divBdr>
        <w:top w:val="none" w:sz="0" w:space="0" w:color="auto"/>
        <w:left w:val="none" w:sz="0" w:space="0" w:color="auto"/>
        <w:bottom w:val="none" w:sz="0" w:space="0" w:color="auto"/>
        <w:right w:val="none" w:sz="0" w:space="0" w:color="auto"/>
      </w:divBdr>
    </w:div>
    <w:div w:id="1309284087">
      <w:bodyDiv w:val="1"/>
      <w:marLeft w:val="0"/>
      <w:marRight w:val="0"/>
      <w:marTop w:val="0"/>
      <w:marBottom w:val="0"/>
      <w:divBdr>
        <w:top w:val="none" w:sz="0" w:space="0" w:color="auto"/>
        <w:left w:val="none" w:sz="0" w:space="0" w:color="auto"/>
        <w:bottom w:val="none" w:sz="0" w:space="0" w:color="auto"/>
        <w:right w:val="none" w:sz="0" w:space="0" w:color="auto"/>
      </w:divBdr>
    </w:div>
    <w:div w:id="1328560724">
      <w:bodyDiv w:val="1"/>
      <w:marLeft w:val="0"/>
      <w:marRight w:val="0"/>
      <w:marTop w:val="0"/>
      <w:marBottom w:val="0"/>
      <w:divBdr>
        <w:top w:val="none" w:sz="0" w:space="0" w:color="auto"/>
        <w:left w:val="none" w:sz="0" w:space="0" w:color="auto"/>
        <w:bottom w:val="none" w:sz="0" w:space="0" w:color="auto"/>
        <w:right w:val="none" w:sz="0" w:space="0" w:color="auto"/>
      </w:divBdr>
      <w:divsChild>
        <w:div w:id="1001202516">
          <w:marLeft w:val="912"/>
          <w:marRight w:val="0"/>
          <w:marTop w:val="0"/>
          <w:marBottom w:val="0"/>
          <w:divBdr>
            <w:top w:val="none" w:sz="0" w:space="0" w:color="auto"/>
            <w:left w:val="none" w:sz="0" w:space="0" w:color="auto"/>
            <w:bottom w:val="none" w:sz="0" w:space="0" w:color="auto"/>
            <w:right w:val="none" w:sz="0" w:space="0" w:color="auto"/>
          </w:divBdr>
        </w:div>
      </w:divsChild>
    </w:div>
    <w:div w:id="1582058828">
      <w:bodyDiv w:val="1"/>
      <w:marLeft w:val="0"/>
      <w:marRight w:val="0"/>
      <w:marTop w:val="0"/>
      <w:marBottom w:val="0"/>
      <w:divBdr>
        <w:top w:val="none" w:sz="0" w:space="0" w:color="auto"/>
        <w:left w:val="none" w:sz="0" w:space="0" w:color="auto"/>
        <w:bottom w:val="none" w:sz="0" w:space="0" w:color="auto"/>
        <w:right w:val="none" w:sz="0" w:space="0" w:color="auto"/>
      </w:divBdr>
    </w:div>
    <w:div w:id="1959295076">
      <w:bodyDiv w:val="1"/>
      <w:marLeft w:val="0"/>
      <w:marRight w:val="0"/>
      <w:marTop w:val="0"/>
      <w:marBottom w:val="0"/>
      <w:divBdr>
        <w:top w:val="none" w:sz="0" w:space="0" w:color="auto"/>
        <w:left w:val="none" w:sz="0" w:space="0" w:color="auto"/>
        <w:bottom w:val="none" w:sz="0" w:space="0" w:color="auto"/>
        <w:right w:val="none" w:sz="0" w:space="0" w:color="auto"/>
      </w:divBdr>
    </w:div>
    <w:div w:id="1986620090">
      <w:bodyDiv w:val="1"/>
      <w:marLeft w:val="0"/>
      <w:marRight w:val="0"/>
      <w:marTop w:val="0"/>
      <w:marBottom w:val="0"/>
      <w:divBdr>
        <w:top w:val="none" w:sz="0" w:space="0" w:color="auto"/>
        <w:left w:val="none" w:sz="0" w:space="0" w:color="auto"/>
        <w:bottom w:val="none" w:sz="0" w:space="0" w:color="auto"/>
        <w:right w:val="none" w:sz="0" w:space="0" w:color="auto"/>
      </w:divBdr>
      <w:divsChild>
        <w:div w:id="86698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dham@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F4227B-CFE6-4696-B795-D845366D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29993</Words>
  <Characters>170964</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200556</CharactersWithSpaces>
  <SharedDoc>false</SharedDoc>
  <HLinks>
    <vt:vector size="24" baseType="variant">
      <vt:variant>
        <vt:i4>4194382</vt:i4>
      </vt:variant>
      <vt:variant>
        <vt:i4>3</vt:i4>
      </vt:variant>
      <vt:variant>
        <vt:i4>0</vt:i4>
      </vt:variant>
      <vt:variant>
        <vt:i4>5</vt:i4>
      </vt:variant>
      <vt:variant>
        <vt:lpwstr>http://dx.doi.org/10.4284/0038-4038-77.4.827</vt:lpwstr>
      </vt:variant>
      <vt:variant>
        <vt:lpwstr/>
      </vt:variant>
      <vt:variant>
        <vt:i4>5767217</vt:i4>
      </vt:variant>
      <vt:variant>
        <vt:i4>0</vt:i4>
      </vt:variant>
      <vt:variant>
        <vt:i4>0</vt:i4>
      </vt:variant>
      <vt:variant>
        <vt:i4>5</vt:i4>
      </vt:variant>
      <vt:variant>
        <vt:lpwstr>mailto:moldham@liv.ac.uk</vt:lpwstr>
      </vt:variant>
      <vt:variant>
        <vt:lpwstr/>
      </vt:variant>
      <vt:variant>
        <vt:i4>2228282</vt:i4>
      </vt:variant>
      <vt:variant>
        <vt:i4>3</vt:i4>
      </vt:variant>
      <vt:variant>
        <vt:i4>0</vt:i4>
      </vt:variant>
      <vt:variant>
        <vt:i4>5</vt:i4>
      </vt:variant>
      <vt:variant>
        <vt:lpwstr>http://jama.jamanetwork.com.ezproxye.bham.ac.uk/article.aspx?articleID=1104933</vt:lpwstr>
      </vt:variant>
      <vt:variant>
        <vt:lpwstr/>
      </vt:variant>
      <vt:variant>
        <vt:i4>5308487</vt:i4>
      </vt:variant>
      <vt:variant>
        <vt:i4>0</vt:i4>
      </vt:variant>
      <vt:variant>
        <vt:i4>0</vt:i4>
      </vt:variant>
      <vt:variant>
        <vt:i4>5</vt:i4>
      </vt:variant>
      <vt:variant>
        <vt:lpwstr>http://www2.psy.unsw.edu.au/Users/lvartanian/Publications/Vartanian, Herman, &amp; Polivy (2004).pdf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Oldham, Melissa</dc:creator>
  <cp:lastModifiedBy>Oldham, Melissa</cp:lastModifiedBy>
  <cp:revision>3</cp:revision>
  <cp:lastPrinted>2017-07-31T09:22:00Z</cp:lastPrinted>
  <dcterms:created xsi:type="dcterms:W3CDTF">2017-11-20T12:51:00Z</dcterms:created>
  <dcterms:modified xsi:type="dcterms:W3CDTF">2017-11-21T16:50:00Z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http://www.zotero.org/styles/appetite</vt:lpwstr>
  </property>
  <property fmtid="{D5CDD505-2E9C-101B-9397-08002B2CF9AE}" pid="11" name="Mendeley Recent Style Name 3_1">
    <vt:lpwstr>Appetite</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7216b5c7-7a8b-3864-96e8-08210abc4af4</vt:lpwstr>
  </property>
</Properties>
</file>