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D767" w14:textId="1927F810" w:rsidR="006D6A1B" w:rsidRDefault="006D6A1B" w:rsidP="001E0306">
      <w:pPr>
        <w:spacing w:line="36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Television Antiheroines: Women Behaving Badly in Crime and Prison Drama, Milly Buonanno (2017)</w:t>
      </w:r>
    </w:p>
    <w:p w14:paraId="2D643FFA" w14:textId="0DD49251" w:rsidR="006D6A1B" w:rsidRDefault="006D6A1B" w:rsidP="001E0306">
      <w:pPr>
        <w:spacing w:line="360" w:lineRule="auto"/>
      </w:pPr>
      <w:r>
        <w:t>Bristol: Intellect, 295 pp., ISBN: 978-1-78320-760-2, p/bk</w:t>
      </w:r>
      <w:r w:rsidR="00FE0BE4">
        <w:t>, £34.00</w:t>
      </w:r>
    </w:p>
    <w:p w14:paraId="70CE8EE3" w14:textId="77777777" w:rsidR="007B4D23" w:rsidRDefault="007B4D23" w:rsidP="001E0306">
      <w:pPr>
        <w:spacing w:line="360" w:lineRule="auto"/>
      </w:pPr>
    </w:p>
    <w:p w14:paraId="170E0A3A" w14:textId="7236680E" w:rsidR="005F762E" w:rsidRPr="006D6A1B" w:rsidRDefault="005F762E" w:rsidP="001E0306">
      <w:pPr>
        <w:spacing w:line="360" w:lineRule="auto"/>
      </w:pPr>
      <w:r>
        <w:t>Reviewed by Katherine Whitehurst, University of Liverpool</w:t>
      </w:r>
    </w:p>
    <w:p w14:paraId="2EFDF908" w14:textId="77777777" w:rsidR="00FE0BE4" w:rsidRDefault="00FE0BE4" w:rsidP="001E0306">
      <w:pPr>
        <w:spacing w:line="360" w:lineRule="auto"/>
      </w:pPr>
    </w:p>
    <w:p w14:paraId="55424E5E" w14:textId="3F0CDF43" w:rsidR="0085423B" w:rsidRDefault="00B308D8" w:rsidP="001E0306">
      <w:pPr>
        <w:spacing w:line="360" w:lineRule="auto"/>
      </w:pPr>
      <w:r>
        <w:t xml:space="preserve">Milly Buonanno’s anthology, </w:t>
      </w:r>
      <w:r>
        <w:rPr>
          <w:i/>
        </w:rPr>
        <w:t>Television Antiheroines: Women Behaving Badly in Crime and Prison Drama,</w:t>
      </w:r>
      <w:r w:rsidR="00324AF6">
        <w:rPr>
          <w:i/>
        </w:rPr>
        <w:t xml:space="preserve"> </w:t>
      </w:r>
      <w:r>
        <w:t>explore</w:t>
      </w:r>
      <w:r w:rsidR="00324AF6">
        <w:t>s</w:t>
      </w:r>
      <w:r>
        <w:t xml:space="preserve"> depictions of unconventional womanhood in twen</w:t>
      </w:r>
      <w:r w:rsidR="00CD7E02">
        <w:t>t</w:t>
      </w:r>
      <w:r>
        <w:t>y-first-century telev</w:t>
      </w:r>
      <w:r w:rsidR="00945A61">
        <w:t xml:space="preserve">ision. </w:t>
      </w:r>
      <w:r w:rsidR="001678E3">
        <w:t>It investiga</w:t>
      </w:r>
      <w:r w:rsidR="00180005">
        <w:t>tes how heteronormative ideologies</w:t>
      </w:r>
      <w:r w:rsidR="001678E3">
        <w:t xml:space="preserve"> of gender </w:t>
      </w:r>
      <w:r w:rsidR="00180005">
        <w:t>are challenged</w:t>
      </w:r>
      <w:r w:rsidR="001678E3">
        <w:t xml:space="preserve"> as female characters </w:t>
      </w:r>
      <w:r w:rsidR="00ED4ECB">
        <w:t>transgress</w:t>
      </w:r>
      <w:r w:rsidR="001678E3">
        <w:t xml:space="preserve"> feminine norms of passivity, purity, </w:t>
      </w:r>
      <w:r w:rsidR="00C63DBE">
        <w:t xml:space="preserve">motherhood, </w:t>
      </w:r>
      <w:r w:rsidR="001678E3">
        <w:t>goodness and caring</w:t>
      </w:r>
      <w:r w:rsidR="00C63DBE">
        <w:t xml:space="preserve">. </w:t>
      </w:r>
      <w:r w:rsidR="00945A61">
        <w:t>Split into four sections</w:t>
      </w:r>
      <w:r w:rsidR="00B24FBB">
        <w:t xml:space="preserve"> with </w:t>
      </w:r>
      <w:r>
        <w:t>thirteen contribution</w:t>
      </w:r>
      <w:r w:rsidR="00B24FBB">
        <w:t>s</w:t>
      </w:r>
      <w:r>
        <w:t>, the book sets out to</w:t>
      </w:r>
      <w:r w:rsidR="00656E3A">
        <w:t xml:space="preserve"> </w:t>
      </w:r>
      <w:r w:rsidR="00324AF6">
        <w:t>analyse</w:t>
      </w:r>
      <w:r w:rsidR="00656E3A">
        <w:t xml:space="preserve"> the figure of the anti</w:t>
      </w:r>
      <w:r w:rsidR="007B4D23">
        <w:t>heroine</w:t>
      </w:r>
      <w:r>
        <w:t xml:space="preserve"> </w:t>
      </w:r>
      <w:r w:rsidR="0023321A">
        <w:t xml:space="preserve">in international programming </w:t>
      </w:r>
      <w:r w:rsidR="00C63DBE">
        <w:t>by investigating</w:t>
      </w:r>
      <w:r>
        <w:t xml:space="preserve"> the t</w:t>
      </w:r>
      <w:r w:rsidR="002A0DC0">
        <w:t>ransgressive possibilities enabled</w:t>
      </w:r>
      <w:r>
        <w:t xml:space="preserve"> </w:t>
      </w:r>
      <w:r w:rsidR="002A0DC0">
        <w:t>when</w:t>
      </w:r>
      <w:r w:rsidR="00D43664">
        <w:t xml:space="preserve"> characters’ refuse to social</w:t>
      </w:r>
      <w:r w:rsidR="0023321A">
        <w:t>ly</w:t>
      </w:r>
      <w:r w:rsidR="00D43664">
        <w:t xml:space="preserve"> conform to the laws of society, gender and the criminal underworld</w:t>
      </w:r>
      <w:r>
        <w:t xml:space="preserve">. </w:t>
      </w:r>
    </w:p>
    <w:p w14:paraId="0CCCAD8C" w14:textId="1B80AE98" w:rsidR="00CD2607" w:rsidRDefault="0054097A" w:rsidP="00855E50">
      <w:pPr>
        <w:spacing w:line="360" w:lineRule="auto"/>
        <w:ind w:firstLine="720"/>
      </w:pPr>
      <w:r>
        <w:t xml:space="preserve">Buonanno’s introduction </w:t>
      </w:r>
      <w:r w:rsidR="00B308D8">
        <w:t xml:space="preserve">serves to outline the </w:t>
      </w:r>
      <w:r w:rsidR="00CC6200">
        <w:t>categorisation</w:t>
      </w:r>
      <w:r w:rsidR="007B4D23">
        <w:t xml:space="preserve"> of the antiheroine</w:t>
      </w:r>
      <w:r w:rsidR="00CF035B">
        <w:t>. She</w:t>
      </w:r>
      <w:r w:rsidR="00B308D8">
        <w:t xml:space="preserve"> convincingly highlight</w:t>
      </w:r>
      <w:r w:rsidR="00B24FBB">
        <w:t>s</w:t>
      </w:r>
      <w:r w:rsidR="00B308D8">
        <w:t xml:space="preserve"> the relevance and scholarly importance of considering this figure. As she asserts, antiheroine television “addresses a feminist agenda in a fundamental</w:t>
      </w:r>
      <w:r w:rsidR="00084640">
        <w:t xml:space="preserve"> and uncommon way” (</w:t>
      </w:r>
      <w:r w:rsidR="001F6647">
        <w:t xml:space="preserve">2017: </w:t>
      </w:r>
      <w:r w:rsidR="00084640">
        <w:t>4)</w:t>
      </w:r>
      <w:r w:rsidR="00B308D8">
        <w:t xml:space="preserve"> </w:t>
      </w:r>
      <w:r w:rsidR="007014FB">
        <w:t>and</w:t>
      </w:r>
      <w:r w:rsidR="00B308D8">
        <w:t xml:space="preserve"> create</w:t>
      </w:r>
      <w:r w:rsidR="00CC6200">
        <w:t>s</w:t>
      </w:r>
      <w:r w:rsidR="00B308D8">
        <w:t xml:space="preserve"> the space to explore the social and cultural debates that surround the representation of transgressive </w:t>
      </w:r>
      <w:r w:rsidR="00CC6200">
        <w:t>women and ‘normative’ femininities</w:t>
      </w:r>
      <w:r w:rsidR="00B308D8">
        <w:t xml:space="preserve"> more broadly. </w:t>
      </w:r>
      <w:r w:rsidR="00CC6200">
        <w:t xml:space="preserve">Engaging with American, French, British, Italian, Dutch, Latin American and Australian </w:t>
      </w:r>
      <w:r w:rsidR="007014FB">
        <w:t>programming</w:t>
      </w:r>
      <w:r w:rsidR="00CC6200">
        <w:t xml:space="preserve">, the contributions in this anthology offer a wide-ranging look at the changing roles, positionings and representations of female characters. More importantly these chapters invite an </w:t>
      </w:r>
      <w:r w:rsidR="00CD7E02">
        <w:t>in depth</w:t>
      </w:r>
      <w:r w:rsidR="00CC6200">
        <w:t xml:space="preserve"> consideration of the various feminist shapes and/or guises contemporary television offers. </w:t>
      </w:r>
    </w:p>
    <w:p w14:paraId="61788F30" w14:textId="623998CE" w:rsidR="003A6F25" w:rsidRDefault="002D5FFB" w:rsidP="00855E50">
      <w:pPr>
        <w:spacing w:line="360" w:lineRule="auto"/>
        <w:ind w:firstLine="720"/>
      </w:pPr>
      <w:r>
        <w:t>Although t</w:t>
      </w:r>
      <w:r w:rsidR="003A6F25">
        <w:t>he introduction provides a substantial definition of the antiheroine and the importa</w:t>
      </w:r>
      <w:r w:rsidR="00FE7DD5">
        <w:t>nce of t</w:t>
      </w:r>
      <w:r>
        <w:t>his figure’s liminality</w:t>
      </w:r>
      <w:r w:rsidR="00FE7DD5">
        <w:t>,</w:t>
      </w:r>
      <w:r w:rsidR="003A6F25">
        <w:t xml:space="preserve"> many of the chapters could have spent more time outlining how the characters </w:t>
      </w:r>
      <w:r w:rsidR="000D7AFC">
        <w:t>identified in</w:t>
      </w:r>
      <w:r w:rsidR="00C52741">
        <w:t xml:space="preserve"> each </w:t>
      </w:r>
      <w:proofErr w:type="spellStart"/>
      <w:r w:rsidR="00C52741">
        <w:t>programme</w:t>
      </w:r>
      <w:proofErr w:type="spellEnd"/>
      <w:r w:rsidR="008B049B">
        <w:t xml:space="preserve"> reflect </w:t>
      </w:r>
      <w:proofErr w:type="spellStart"/>
      <w:r w:rsidR="000D7AFC">
        <w:t>Buonanno’s</w:t>
      </w:r>
      <w:proofErr w:type="spellEnd"/>
      <w:r w:rsidR="008B049B">
        <w:t xml:space="preserve"> definition</w:t>
      </w:r>
      <w:r w:rsidR="003A6F25">
        <w:t>. Consequently, the reader is at times left to wonder, what specifically make</w:t>
      </w:r>
      <w:r w:rsidR="00350A1F">
        <w:t xml:space="preserve">s these characters </w:t>
      </w:r>
      <w:proofErr w:type="spellStart"/>
      <w:r w:rsidR="00350A1F">
        <w:t>antiheroines</w:t>
      </w:r>
      <w:proofErr w:type="spellEnd"/>
      <w:r w:rsidR="00350A1F">
        <w:t>?</w:t>
      </w:r>
      <w:r w:rsidR="003A6F25">
        <w:t xml:space="preserve"> </w:t>
      </w:r>
      <w:r w:rsidR="00FE7DD5">
        <w:t>While</w:t>
      </w:r>
      <w:r w:rsidR="00350A1F">
        <w:t xml:space="preserve"> chapter thirteen</w:t>
      </w:r>
      <w:r w:rsidR="003A6F25">
        <w:t xml:space="preserve">, ‘Taming Pussytown: How Post-feminism Domesticated </w:t>
      </w:r>
      <w:r w:rsidR="003A6F25">
        <w:rPr>
          <w:i/>
        </w:rPr>
        <w:t>Underbelly: Razor</w:t>
      </w:r>
      <w:r w:rsidR="003A6F25">
        <w:t>’</w:t>
      </w:r>
      <w:r w:rsidR="000B39A6">
        <w:t xml:space="preserve"> (Redhead),</w:t>
      </w:r>
      <w:r w:rsidR="003A6F25">
        <w:t xml:space="preserve"> considers </w:t>
      </w:r>
      <w:r w:rsidR="000B39A6">
        <w:t xml:space="preserve">how </w:t>
      </w:r>
      <w:r w:rsidR="000B39A6">
        <w:rPr>
          <w:i/>
        </w:rPr>
        <w:t>Underbelly: Razor</w:t>
      </w:r>
      <w:r w:rsidR="003A6F25">
        <w:t xml:space="preserve"> </w:t>
      </w:r>
      <w:r w:rsidR="0092079C">
        <w:t xml:space="preserve">(2011) </w:t>
      </w:r>
      <w:r w:rsidR="000B39A6">
        <w:t>fails</w:t>
      </w:r>
      <w:r w:rsidR="004B099E">
        <w:t xml:space="preserve"> to </w:t>
      </w:r>
      <w:r w:rsidR="000B39A6">
        <w:t xml:space="preserve">depict the </w:t>
      </w:r>
      <w:proofErr w:type="spellStart"/>
      <w:r w:rsidR="000B39A6">
        <w:t>antiheroine</w:t>
      </w:r>
      <w:proofErr w:type="spellEnd"/>
      <w:r w:rsidR="000B39A6">
        <w:t xml:space="preserve">, this chapter </w:t>
      </w:r>
      <w:r w:rsidR="00EA4369">
        <w:t xml:space="preserve">most clearly </w:t>
      </w:r>
      <w:r w:rsidR="00386506">
        <w:t>links</w:t>
      </w:r>
      <w:r w:rsidR="00EA4369">
        <w:t xml:space="preserve"> back to </w:t>
      </w:r>
      <w:proofErr w:type="spellStart"/>
      <w:r w:rsidR="00EA4369">
        <w:t>Buonanno’s</w:t>
      </w:r>
      <w:proofErr w:type="spellEnd"/>
      <w:r w:rsidR="00EA4369">
        <w:t xml:space="preserve"> </w:t>
      </w:r>
      <w:r w:rsidR="000B39A6">
        <w:t xml:space="preserve">definition of the </w:t>
      </w:r>
      <w:proofErr w:type="spellStart"/>
      <w:r w:rsidR="000B39A6">
        <w:t>antiheroine</w:t>
      </w:r>
      <w:proofErr w:type="spellEnd"/>
      <w:r w:rsidR="003A6F25">
        <w:t xml:space="preserve">. </w:t>
      </w:r>
      <w:r w:rsidR="0088487A">
        <w:t>Several</w:t>
      </w:r>
      <w:r w:rsidR="003A6F25">
        <w:t xml:space="preserve"> of the chapters take the representation of the antiheroine for granted by largely focusing on </w:t>
      </w:r>
      <w:r w:rsidR="001F6555">
        <w:t xml:space="preserve">what </w:t>
      </w:r>
      <w:r w:rsidR="003A6F25">
        <w:t>the</w:t>
      </w:r>
      <w:r w:rsidR="001F6555">
        <w:t xml:space="preserve"> </w:t>
      </w:r>
      <w:r w:rsidR="001F6555">
        <w:lastRenderedPageBreak/>
        <w:t>authors regard as the</w:t>
      </w:r>
      <w:r w:rsidR="003A6F25">
        <w:t xml:space="preserve"> </w:t>
      </w:r>
      <w:r w:rsidR="000529E1">
        <w:t>transgressive</w:t>
      </w:r>
      <w:r w:rsidR="003A6F25">
        <w:t xml:space="preserve"> aspects of the characters. This is p</w:t>
      </w:r>
      <w:r w:rsidR="00EF5BDB">
        <w:t>articularly evident in chapter six</w:t>
      </w:r>
      <w:r w:rsidR="003A6F25">
        <w:t xml:space="preserve"> ‘Really Bad Mothers: Manipulative Matriarchs in </w:t>
      </w:r>
      <w:r w:rsidR="003A6F25">
        <w:rPr>
          <w:i/>
        </w:rPr>
        <w:t xml:space="preserve">Sons of Anarchy </w:t>
      </w:r>
      <w:r w:rsidR="003A6F25">
        <w:t xml:space="preserve">and </w:t>
      </w:r>
      <w:proofErr w:type="gramStart"/>
      <w:r w:rsidR="003A6F25">
        <w:rPr>
          <w:i/>
        </w:rPr>
        <w:t>Justified</w:t>
      </w:r>
      <w:r w:rsidR="003A6F25">
        <w:t>’</w:t>
      </w:r>
      <w:r w:rsidR="001F6647">
        <w:t>(</w:t>
      </w:r>
      <w:proofErr w:type="spellStart"/>
      <w:proofErr w:type="gramEnd"/>
      <w:r w:rsidR="001F6647">
        <w:t>Lotz</w:t>
      </w:r>
      <w:proofErr w:type="spellEnd"/>
      <w:r w:rsidR="001F6647">
        <w:t>),</w:t>
      </w:r>
      <w:r w:rsidR="003A6F25">
        <w:t xml:space="preserve"> were the focus on the mothers’ villainous acts against their own children seems to confuse the division between antiheroine and villain. </w:t>
      </w:r>
    </w:p>
    <w:p w14:paraId="32CD31F3" w14:textId="6F8048D8" w:rsidR="00CD2607" w:rsidRDefault="00CD2607" w:rsidP="00855E50">
      <w:pPr>
        <w:spacing w:line="360" w:lineRule="auto"/>
        <w:ind w:firstLine="720"/>
      </w:pPr>
      <w:r>
        <w:t>The four sections, ‘Mafia Women,’ ‘Drug Dealers and Aberrant Mothers,’ ‘Women in Prison’ and ‘Villainesses and Anti-</w:t>
      </w:r>
      <w:proofErr w:type="spellStart"/>
      <w:r>
        <w:t>Antiheroine</w:t>
      </w:r>
      <w:r w:rsidR="00937140">
        <w:t>s</w:t>
      </w:r>
      <w:proofErr w:type="spellEnd"/>
      <w:r w:rsidR="00BD62A7">
        <w:t>,</w:t>
      </w:r>
      <w:r>
        <w:t xml:space="preserve">’ consider the depiction of criminal women and/or women involved in crime. While the introduction suggests that these sections are respectively divided based on their </w:t>
      </w:r>
      <w:r w:rsidR="00BD62A7">
        <w:t>evaluation</w:t>
      </w:r>
      <w:r>
        <w:t xml:space="preserve"> of</w:t>
      </w:r>
      <w:r w:rsidR="00CE7BC3">
        <w:t>:</w:t>
      </w:r>
      <w:r>
        <w:t xml:space="preserve"> w</w:t>
      </w:r>
      <w:r w:rsidR="00CE7BC3">
        <w:t>omen in organised crime; mothers who are criminals;</w:t>
      </w:r>
      <w:r>
        <w:t xml:space="preserve"> female</w:t>
      </w:r>
      <w:r w:rsidR="00BB3F7D">
        <w:t xml:space="preserve"> characters’</w:t>
      </w:r>
      <w:r>
        <w:t xml:space="preserve"> transgressive behaviour</w:t>
      </w:r>
      <w:r w:rsidR="005F03AF">
        <w:t>s and/or sexualities</w:t>
      </w:r>
      <w:r w:rsidR="00F47794">
        <w:t xml:space="preserve"> (i.e., female characters who challenge the norms of femininity</w:t>
      </w:r>
      <w:r w:rsidR="00B01FCD">
        <w:t xml:space="preserve"> by refusing to conform to the expectations of</w:t>
      </w:r>
      <w:r w:rsidR="00F47794">
        <w:t xml:space="preserve"> wom</w:t>
      </w:r>
      <w:r w:rsidR="00673006">
        <w:t>en as innocent</w:t>
      </w:r>
      <w:r w:rsidR="00F47794">
        <w:t>, good, nurturing and socially conforming)</w:t>
      </w:r>
      <w:r w:rsidR="00CE7BC3">
        <w:t>;</w:t>
      </w:r>
      <w:r>
        <w:t xml:space="preserve"> and female characters who don’t quite fit the categorization of antiheroine, the common currents of motherhood</w:t>
      </w:r>
      <w:r w:rsidR="00B24FBB">
        <w:t>, nationality</w:t>
      </w:r>
      <w:r>
        <w:t xml:space="preserve"> and (trans</w:t>
      </w:r>
      <w:r w:rsidR="00314B7C">
        <w:t>gressive) sexuality run through</w:t>
      </w:r>
      <w:r>
        <w:t>out each o</w:t>
      </w:r>
      <w:r w:rsidR="00CE7BC3">
        <w:t>f these contributions. T</w:t>
      </w:r>
      <w:r>
        <w:t>he domina</w:t>
      </w:r>
      <w:r w:rsidR="00CE7BC3">
        <w:t>nce of the figure of the mother</w:t>
      </w:r>
      <w:r>
        <w:t xml:space="preserve"> </w:t>
      </w:r>
      <w:r w:rsidR="00945A61">
        <w:t>is particularly interesting and w</w:t>
      </w:r>
      <w:r w:rsidR="003779BE">
        <w:t>ell address</w:t>
      </w:r>
      <w:r w:rsidR="00A76BFE">
        <w:t>ed</w:t>
      </w:r>
      <w:r w:rsidR="003779BE">
        <w:t xml:space="preserve"> not only throughout the second section </w:t>
      </w:r>
      <w:r w:rsidR="00FE0BE4">
        <w:t>but also</w:t>
      </w:r>
      <w:r w:rsidR="003779BE">
        <w:t xml:space="preserve"> in chapters one</w:t>
      </w:r>
      <w:r w:rsidR="00D34B8D">
        <w:t xml:space="preserve"> (Buonanno)</w:t>
      </w:r>
      <w:r w:rsidR="003779BE">
        <w:t xml:space="preserve">, twelve </w:t>
      </w:r>
      <w:r w:rsidR="00D34B8D">
        <w:t xml:space="preserve">(Williams and Press) </w:t>
      </w:r>
      <w:r w:rsidR="003779BE">
        <w:t>and thirteen</w:t>
      </w:r>
      <w:r w:rsidR="00D34B8D">
        <w:t xml:space="preserve"> (</w:t>
      </w:r>
      <w:r w:rsidR="00315D9F">
        <w:t>Redhead)</w:t>
      </w:r>
      <w:r w:rsidR="003779BE">
        <w:t xml:space="preserve">. The compelling and complex arguments made throughout the </w:t>
      </w:r>
      <w:r w:rsidR="00837A57">
        <w:t>anthology regarding motherhood</w:t>
      </w:r>
      <w:r w:rsidR="003779BE">
        <w:t xml:space="preserve"> could have be</w:t>
      </w:r>
      <w:r w:rsidR="009B5FA3">
        <w:t>en</w:t>
      </w:r>
      <w:r w:rsidR="003779BE">
        <w:t xml:space="preserve"> enhanced by fully addressing this trend in the anthology’s introduction, or by using motherhood as part of the anthology’s frame</w:t>
      </w:r>
      <w:r w:rsidR="003A2965">
        <w:t xml:space="preserve">. This was </w:t>
      </w:r>
      <w:r w:rsidR="00A76BFE">
        <w:t>in my view</w:t>
      </w:r>
      <w:r w:rsidR="003A2965">
        <w:t xml:space="preserve"> a missed opportunity.</w:t>
      </w:r>
      <w:r w:rsidR="003779BE">
        <w:t xml:space="preserve"> </w:t>
      </w:r>
    </w:p>
    <w:p w14:paraId="6383564C" w14:textId="16068817" w:rsidR="003A2965" w:rsidRDefault="007A6301" w:rsidP="00855E50">
      <w:pPr>
        <w:spacing w:line="360" w:lineRule="auto"/>
        <w:ind w:firstLine="720"/>
      </w:pPr>
      <w:r>
        <w:t>Nonetheless, th</w:t>
      </w:r>
      <w:r w:rsidR="008C2ABC">
        <w:t xml:space="preserve">ese </w:t>
      </w:r>
      <w:r w:rsidR="00F40BC3">
        <w:t>chapter</w:t>
      </w:r>
      <w:r w:rsidR="008C2ABC">
        <w:t>s</w:t>
      </w:r>
      <w:r>
        <w:t xml:space="preserve"> make a significant contribution to a consideration of </w:t>
      </w:r>
      <w:r w:rsidR="00FE0BE4">
        <w:t>transgressive</w:t>
      </w:r>
      <w:r w:rsidR="007B4D23">
        <w:t xml:space="preserve"> femininities</w:t>
      </w:r>
      <w:r>
        <w:t xml:space="preserve"> and the potential of television to facilitate such </w:t>
      </w:r>
      <w:r w:rsidR="008C2ABC">
        <w:t>depictions</w:t>
      </w:r>
      <w:r>
        <w:t>. Part of the</w:t>
      </w:r>
      <w:r w:rsidR="00070440">
        <w:t xml:space="preserve"> anthology’s</w:t>
      </w:r>
      <w:r>
        <w:t xml:space="preserve"> strength is its detailed consideration of the </w:t>
      </w:r>
      <w:r w:rsidR="00F40BC3">
        <w:t>alternative</w:t>
      </w:r>
      <w:r>
        <w:t xml:space="preserve"> space television</w:t>
      </w:r>
      <w:r w:rsidR="00F40BC3">
        <w:t xml:space="preserve"> and the crim</w:t>
      </w:r>
      <w:r w:rsidR="00B24FBB">
        <w:t>e genre</w:t>
      </w:r>
      <w:r w:rsidR="006A6AD9">
        <w:t xml:space="preserve"> afford</w:t>
      </w:r>
      <w:r w:rsidR="005D298B">
        <w:t xml:space="preserve"> when depicting transgressive femininities</w:t>
      </w:r>
      <w:r>
        <w:t>. For exa</w:t>
      </w:r>
      <w:r w:rsidR="00F0753C">
        <w:t>mple Chapter four</w:t>
      </w:r>
      <w:r w:rsidR="004001B5">
        <w:t>, ‘Paying the Pri</w:t>
      </w:r>
      <w:r>
        <w:t xml:space="preserve">ce: </w:t>
      </w:r>
      <w:r>
        <w:rPr>
          <w:i/>
        </w:rPr>
        <w:t>Penoza –</w:t>
      </w:r>
      <w:r>
        <w:t xml:space="preserve"> Combining Mot</w:t>
      </w:r>
      <w:r w:rsidR="00315D9F">
        <w:t>herhood and a Career (in Crime)</w:t>
      </w:r>
      <w:r w:rsidR="00461534">
        <w:t>’</w:t>
      </w:r>
      <w:r w:rsidR="00315D9F">
        <w:t xml:space="preserve"> (Hermes)</w:t>
      </w:r>
      <w:r w:rsidR="006A6AD9">
        <w:t>,</w:t>
      </w:r>
      <w:r>
        <w:t xml:space="preserve"> provides a fascinating overview of Dutch crime drama by outlining how the con</w:t>
      </w:r>
      <w:r w:rsidR="00F70298">
        <w:t>ditions of production</w:t>
      </w:r>
      <w:r w:rsidR="00CD7E02">
        <w:t>, culture</w:t>
      </w:r>
      <w:r>
        <w:t xml:space="preserve"> and national consumption play a role in the </w:t>
      </w:r>
      <w:r w:rsidR="00CD7E02">
        <w:t>formation</w:t>
      </w:r>
      <w:r>
        <w:t xml:space="preserve"> of </w:t>
      </w:r>
      <w:proofErr w:type="spellStart"/>
      <w:r>
        <w:rPr>
          <w:i/>
        </w:rPr>
        <w:t>Penoza</w:t>
      </w:r>
      <w:proofErr w:type="spellEnd"/>
      <w:r w:rsidR="009A0A35">
        <w:rPr>
          <w:i/>
        </w:rPr>
        <w:t xml:space="preserve"> </w:t>
      </w:r>
      <w:r w:rsidR="009A0A35">
        <w:t>(2010-2015)</w:t>
      </w:r>
      <w:r>
        <w:rPr>
          <w:i/>
        </w:rPr>
        <w:t>.</w:t>
      </w:r>
      <w:r>
        <w:t xml:space="preserve"> In so doing, the </w:t>
      </w:r>
      <w:r w:rsidR="00CD7E02">
        <w:t>chapter gives insight into the cultural landscape in which the antiheroine, Carmen</w:t>
      </w:r>
      <w:r w:rsidR="00F40BC3">
        <w:t>,</w:t>
      </w:r>
      <w:r w:rsidR="00CD7E02">
        <w:t xml:space="preserve"> takes shape.</w:t>
      </w:r>
      <w:r w:rsidR="00F40BC3">
        <w:t xml:space="preserve"> </w:t>
      </w:r>
      <w:r w:rsidR="00B24FBB">
        <w:t>Each</w:t>
      </w:r>
      <w:r w:rsidR="00F40BC3">
        <w:t xml:space="preserve"> chapter</w:t>
      </w:r>
      <w:r w:rsidR="00B24FBB">
        <w:t>’s account of the various national and cultural conditions</w:t>
      </w:r>
      <w:r w:rsidR="00F40BC3">
        <w:t xml:space="preserve"> in which </w:t>
      </w:r>
      <w:r w:rsidR="00B24FBB">
        <w:t>these</w:t>
      </w:r>
      <w:r w:rsidR="00F40BC3">
        <w:t xml:space="preserve"> fierce </w:t>
      </w:r>
      <w:r w:rsidR="00B24FBB">
        <w:t xml:space="preserve">female </w:t>
      </w:r>
      <w:r w:rsidR="00F40BC3">
        <w:t xml:space="preserve">characters </w:t>
      </w:r>
      <w:r w:rsidR="004001B5">
        <w:t xml:space="preserve">emerge </w:t>
      </w:r>
      <w:r w:rsidR="004F4A89">
        <w:t>enhances</w:t>
      </w:r>
      <w:r w:rsidR="004001B5">
        <w:t xml:space="preserve"> a nuanced and enriched understanding of </w:t>
      </w:r>
      <w:r w:rsidR="00B24FBB">
        <w:t xml:space="preserve">how </w:t>
      </w:r>
      <w:r w:rsidR="003A2965">
        <w:t>these</w:t>
      </w:r>
      <w:r w:rsidR="004001B5">
        <w:t xml:space="preserve"> character</w:t>
      </w:r>
      <w:r w:rsidR="003A2965">
        <w:t>s embody</w:t>
      </w:r>
      <w:r w:rsidR="004001B5">
        <w:t xml:space="preserve"> </w:t>
      </w:r>
      <w:r w:rsidR="00B24FBB">
        <w:t>or</w:t>
      </w:r>
      <w:r w:rsidR="004001B5">
        <w:t xml:space="preserve"> breakaway from ‘normative’ expectations within their respective cultures</w:t>
      </w:r>
      <w:r w:rsidR="00F40BC3">
        <w:t>.</w:t>
      </w:r>
      <w:r w:rsidR="00130F35">
        <w:t xml:space="preserve"> </w:t>
      </w:r>
      <w:r w:rsidR="00F0753C">
        <w:t>Chapter seven</w:t>
      </w:r>
      <w:r w:rsidR="00FE0BE4">
        <w:t>, ‘La reina del sur: Teresa Mendoza</w:t>
      </w:r>
      <w:r w:rsidR="00315D9F">
        <w:t>, a New Telenovela Protagonist</w:t>
      </w:r>
      <w:r w:rsidR="00FE0BE4">
        <w:t>’</w:t>
      </w:r>
      <w:r w:rsidR="00315D9F">
        <w:t xml:space="preserve"> </w:t>
      </w:r>
      <w:r w:rsidR="00315D9F">
        <w:lastRenderedPageBreak/>
        <w:t>(</w:t>
      </w:r>
      <w:proofErr w:type="spellStart"/>
      <w:r w:rsidR="00315D9F">
        <w:t>Rivero</w:t>
      </w:r>
      <w:proofErr w:type="spellEnd"/>
      <w:r w:rsidR="00315D9F">
        <w:t>)</w:t>
      </w:r>
      <w:r w:rsidR="00F0753C">
        <w:t xml:space="preserve"> and chapter eleven</w:t>
      </w:r>
      <w:r w:rsidR="00FE0BE4">
        <w:t>, ‘Women and Criminality in Brazilian Telenovelas: Sa</w:t>
      </w:r>
      <w:r w:rsidR="00315D9F">
        <w:t>lve Jorge and Human Trafficking</w:t>
      </w:r>
      <w:r w:rsidR="00FE0BE4">
        <w:t>’</w:t>
      </w:r>
      <w:r w:rsidR="00315D9F">
        <w:t xml:space="preserve"> (Joyce and </w:t>
      </w:r>
      <w:proofErr w:type="spellStart"/>
      <w:r w:rsidR="00315D9F">
        <w:t>Pastina</w:t>
      </w:r>
      <w:proofErr w:type="spellEnd"/>
      <w:r w:rsidR="00315D9F">
        <w:t>)</w:t>
      </w:r>
      <w:r w:rsidR="00FE0BE4">
        <w:t xml:space="preserve"> are </w:t>
      </w:r>
      <w:r w:rsidR="00314B7C">
        <w:t>also</w:t>
      </w:r>
      <w:r w:rsidR="00FE0BE4">
        <w:t xml:space="preserve"> examples of how the anthology convincingly links the construction of alternative female roles to the societies, politics and production strategies of their </w:t>
      </w:r>
      <w:r w:rsidR="00B7202E">
        <w:t xml:space="preserve">respective </w:t>
      </w:r>
      <w:r w:rsidR="00FE0BE4">
        <w:t>nation</w:t>
      </w:r>
      <w:r w:rsidR="000F36C3">
        <w:t>s</w:t>
      </w:r>
      <w:r w:rsidR="00FE0BE4">
        <w:t>.</w:t>
      </w:r>
    </w:p>
    <w:p w14:paraId="04B6A185" w14:textId="52E0D71A" w:rsidR="00CD7E02" w:rsidRDefault="003A2965" w:rsidP="00855E50">
      <w:pPr>
        <w:spacing w:line="360" w:lineRule="auto"/>
        <w:ind w:firstLine="720"/>
      </w:pPr>
      <w:r>
        <w:t xml:space="preserve">The anthology also offers </w:t>
      </w:r>
      <w:r w:rsidR="0092079C">
        <w:t>a detailed</w:t>
      </w:r>
      <w:r>
        <w:t xml:space="preserve"> and considered exploration of the gender roles and sexual identities female characters pursue, embody, challenge and reimagine.</w:t>
      </w:r>
      <w:r w:rsidR="00BC7092">
        <w:t xml:space="preserve"> In so doing, each contribution</w:t>
      </w:r>
      <w:r>
        <w:t xml:space="preserve"> highlights the social challenges faced by women in relation to social and econom</w:t>
      </w:r>
      <w:r w:rsidR="009344E8">
        <w:t xml:space="preserve">ic norms. </w:t>
      </w:r>
      <w:r w:rsidR="007B4D23">
        <w:t>Where chapter five, ‘“Really Good At It”</w:t>
      </w:r>
      <w:r w:rsidR="00FE0BE4">
        <w:t>: The Viral Charge of Nancy Botwin in Weeds (an</w:t>
      </w:r>
      <w:r w:rsidR="00315D9F">
        <w:t xml:space="preserve">d Popular Culture’s </w:t>
      </w:r>
      <w:proofErr w:type="spellStart"/>
      <w:r w:rsidR="00315D9F">
        <w:t>Anticorps</w:t>
      </w:r>
      <w:proofErr w:type="spellEnd"/>
      <w:r w:rsidR="00315D9F">
        <w:t>)’ (</w:t>
      </w:r>
      <w:proofErr w:type="spellStart"/>
      <w:r w:rsidR="00315D9F">
        <w:t>Giomi</w:t>
      </w:r>
      <w:proofErr w:type="spellEnd"/>
      <w:r w:rsidR="00315D9F">
        <w:t>),</w:t>
      </w:r>
      <w:r w:rsidR="00FE0BE4">
        <w:t xml:space="preserve"> </w:t>
      </w:r>
      <w:r w:rsidR="00761A4C">
        <w:t>investigates</w:t>
      </w:r>
      <w:r w:rsidR="00FE0BE4">
        <w:t xml:space="preserve"> how the antiheroine’s sexuality is used as a tool as well as a sour</w:t>
      </w:r>
      <w:r w:rsidR="000F36C3">
        <w:t>ce of pleasure, chapter</w:t>
      </w:r>
      <w:r w:rsidR="00751CEA">
        <w:t>s seven</w:t>
      </w:r>
      <w:r w:rsidR="000F36C3">
        <w:t xml:space="preserve">, ‘La </w:t>
      </w:r>
      <w:proofErr w:type="spellStart"/>
      <w:r w:rsidR="000F36C3">
        <w:t>reina</w:t>
      </w:r>
      <w:proofErr w:type="spellEnd"/>
      <w:r w:rsidR="000F36C3">
        <w:t xml:space="preserve"> del s</w:t>
      </w:r>
      <w:r w:rsidR="00FE0BE4">
        <w:t>ur: Teresa Mendoz</w:t>
      </w:r>
      <w:r w:rsidR="00315D9F">
        <w:t>a, a New Telenovela Protagonist</w:t>
      </w:r>
      <w:r w:rsidR="00FE0BE4">
        <w:t>’</w:t>
      </w:r>
      <w:r w:rsidR="00315D9F">
        <w:t xml:space="preserve"> (</w:t>
      </w:r>
      <w:proofErr w:type="spellStart"/>
      <w:r w:rsidR="00315D9F">
        <w:t>Rivero</w:t>
      </w:r>
      <w:proofErr w:type="spellEnd"/>
      <w:r w:rsidR="00315D9F">
        <w:t>)</w:t>
      </w:r>
      <w:r w:rsidR="00751CEA">
        <w:t>,</w:t>
      </w:r>
      <w:r w:rsidR="00FE0BE4">
        <w:t xml:space="preserve"> nine, ‘Top Dogs and Other Freaks: Wentworth and the Re-i</w:t>
      </w:r>
      <w:r w:rsidR="00315D9F">
        <w:t>maging of Prisoner Cell Block H</w:t>
      </w:r>
      <w:r w:rsidR="00FE0BE4">
        <w:t>’</w:t>
      </w:r>
      <w:r w:rsidR="00315D9F">
        <w:t xml:space="preserve"> (Turnbull)</w:t>
      </w:r>
      <w:r w:rsidR="00751CEA">
        <w:t>,</w:t>
      </w:r>
      <w:r w:rsidR="00FE0BE4">
        <w:t xml:space="preserve"> and </w:t>
      </w:r>
      <w:r w:rsidR="00751CEA">
        <w:t>ten</w:t>
      </w:r>
      <w:r w:rsidR="00FE0BE4">
        <w:t>, ‘Lesbian Request Approved: Sex, Power and Desire in Orange is the New Black’</w:t>
      </w:r>
      <w:r w:rsidR="00315D9F">
        <w:t xml:space="preserve"> (Walters)</w:t>
      </w:r>
      <w:r w:rsidR="00FE0BE4">
        <w:t xml:space="preserve"> explo</w:t>
      </w:r>
      <w:r w:rsidR="007A656F">
        <w:t>re the transgressive possibilities and limitations</w:t>
      </w:r>
      <w:r w:rsidR="00FE0BE4">
        <w:t xml:space="preserve"> of female sexuality and solidarity. </w:t>
      </w:r>
      <w:r w:rsidR="003A7E64">
        <w:t xml:space="preserve">These chapters </w:t>
      </w:r>
      <w:r w:rsidR="00F63F89">
        <w:t>draw attention to</w:t>
      </w:r>
      <w:r w:rsidR="00BD6618">
        <w:t xml:space="preserve"> the different narrative function</w:t>
      </w:r>
      <w:r w:rsidR="00F63F89">
        <w:t>s</w:t>
      </w:r>
      <w:r w:rsidR="00BD6618">
        <w:t xml:space="preserve"> female sexuality serves within contemporary television and </w:t>
      </w:r>
      <w:r w:rsidR="00F47F6C">
        <w:t xml:space="preserve">the role female sexuality plays in </w:t>
      </w:r>
      <w:r w:rsidR="00BD6618">
        <w:t>the crime genre.</w:t>
      </w:r>
      <w:r w:rsidR="00FE0BE4">
        <w:t xml:space="preserve">  </w:t>
      </w:r>
    </w:p>
    <w:p w14:paraId="658F166D" w14:textId="3074E8CB" w:rsidR="00D37331" w:rsidRDefault="00D37331" w:rsidP="00855E50">
      <w:pPr>
        <w:spacing w:line="360" w:lineRule="auto"/>
        <w:ind w:firstLine="720"/>
      </w:pPr>
      <w:r>
        <w:t xml:space="preserve">While at many points in this anthology I found myself wishing for </w:t>
      </w:r>
      <w:r w:rsidR="00E9722B">
        <w:t>further</w:t>
      </w:r>
      <w:r>
        <w:t xml:space="preserve"> discussion of the antiheroine and her construction within each programme, this anthology nonetheless offers an engaging, relevant and timely consideration of transgressive female characters. It highlights the space</w:t>
      </w:r>
      <w:r w:rsidR="00ED6255">
        <w:t xml:space="preserve"> where these women can be found</w:t>
      </w:r>
      <w:r>
        <w:t xml:space="preserve"> and </w:t>
      </w:r>
      <w:r w:rsidR="00ED6255">
        <w:t>points to the</w:t>
      </w:r>
      <w:r>
        <w:t xml:space="preserve"> boundaries that might be pushed </w:t>
      </w:r>
      <w:r w:rsidR="00ED6255">
        <w:t xml:space="preserve">further </w:t>
      </w:r>
      <w:r>
        <w:t xml:space="preserve">as </w:t>
      </w:r>
      <w:r w:rsidR="00ED6255">
        <w:t>representation</w:t>
      </w:r>
      <w:r w:rsidR="009344E8">
        <w:t>s</w:t>
      </w:r>
      <w:r w:rsidR="00ED6255">
        <w:t xml:space="preserve"> of femininities in contemporary television </w:t>
      </w:r>
      <w:r w:rsidR="009344E8">
        <w:t>are</w:t>
      </w:r>
      <w:r w:rsidR="00ED6255">
        <w:t xml:space="preserve"> challenged and reimagined</w:t>
      </w:r>
      <w:r>
        <w:t xml:space="preserve">.  </w:t>
      </w:r>
    </w:p>
    <w:p w14:paraId="7BDAF0C6" w14:textId="77777777" w:rsidR="00B24FBB" w:rsidRDefault="00B24FBB"/>
    <w:p w14:paraId="1953E833" w14:textId="77777777" w:rsidR="00B24FBB" w:rsidRDefault="00B24FBB"/>
    <w:p w14:paraId="6D5F3053" w14:textId="77777777" w:rsidR="00CD7E02" w:rsidRDefault="00CD7E02"/>
    <w:p w14:paraId="77CDC527" w14:textId="77777777" w:rsidR="00CD7E02" w:rsidRDefault="00CD7E02"/>
    <w:p w14:paraId="2C1163AD" w14:textId="77777777" w:rsidR="00CD7E02" w:rsidRPr="007A6301" w:rsidRDefault="00CD7E02"/>
    <w:sectPr w:rsidR="00CD7E02" w:rsidRPr="007A6301" w:rsidSect="00CD26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D8"/>
    <w:rsid w:val="000529E1"/>
    <w:rsid w:val="00070440"/>
    <w:rsid w:val="00084640"/>
    <w:rsid w:val="000B39A6"/>
    <w:rsid w:val="000D7AFC"/>
    <w:rsid w:val="000F36C3"/>
    <w:rsid w:val="00130F35"/>
    <w:rsid w:val="001678E3"/>
    <w:rsid w:val="00180005"/>
    <w:rsid w:val="001E0306"/>
    <w:rsid w:val="001F6555"/>
    <w:rsid w:val="001F6647"/>
    <w:rsid w:val="0023321A"/>
    <w:rsid w:val="00286170"/>
    <w:rsid w:val="002A0DC0"/>
    <w:rsid w:val="002C3FE4"/>
    <w:rsid w:val="002D5FFB"/>
    <w:rsid w:val="00314B7C"/>
    <w:rsid w:val="00315D9F"/>
    <w:rsid w:val="00324AF6"/>
    <w:rsid w:val="00350A1F"/>
    <w:rsid w:val="003779BE"/>
    <w:rsid w:val="00386506"/>
    <w:rsid w:val="003A2965"/>
    <w:rsid w:val="003A6F25"/>
    <w:rsid w:val="003A7E64"/>
    <w:rsid w:val="003E47C3"/>
    <w:rsid w:val="003E4B58"/>
    <w:rsid w:val="004001B5"/>
    <w:rsid w:val="00461534"/>
    <w:rsid w:val="004669F4"/>
    <w:rsid w:val="004B099E"/>
    <w:rsid w:val="004F4A89"/>
    <w:rsid w:val="0052589D"/>
    <w:rsid w:val="0054097A"/>
    <w:rsid w:val="005D298B"/>
    <w:rsid w:val="005F03AF"/>
    <w:rsid w:val="005F762E"/>
    <w:rsid w:val="00656E3A"/>
    <w:rsid w:val="00673006"/>
    <w:rsid w:val="006A6AD9"/>
    <w:rsid w:val="006D6A1B"/>
    <w:rsid w:val="007014FB"/>
    <w:rsid w:val="00751CEA"/>
    <w:rsid w:val="007528EC"/>
    <w:rsid w:val="00761A4C"/>
    <w:rsid w:val="007A6301"/>
    <w:rsid w:val="007A656F"/>
    <w:rsid w:val="007B4D23"/>
    <w:rsid w:val="00837A57"/>
    <w:rsid w:val="0085423B"/>
    <w:rsid w:val="00855E50"/>
    <w:rsid w:val="0088487A"/>
    <w:rsid w:val="008B049B"/>
    <w:rsid w:val="008C2ABC"/>
    <w:rsid w:val="0092079C"/>
    <w:rsid w:val="009344E8"/>
    <w:rsid w:val="00937140"/>
    <w:rsid w:val="00945A61"/>
    <w:rsid w:val="009612CF"/>
    <w:rsid w:val="009A0A35"/>
    <w:rsid w:val="009B5FA3"/>
    <w:rsid w:val="00A075A0"/>
    <w:rsid w:val="00A76BFE"/>
    <w:rsid w:val="00AC7B31"/>
    <w:rsid w:val="00B01FCD"/>
    <w:rsid w:val="00B044D5"/>
    <w:rsid w:val="00B24FBB"/>
    <w:rsid w:val="00B308D8"/>
    <w:rsid w:val="00B7202E"/>
    <w:rsid w:val="00BA53E9"/>
    <w:rsid w:val="00BB3F7D"/>
    <w:rsid w:val="00BC7092"/>
    <w:rsid w:val="00BD62A7"/>
    <w:rsid w:val="00BD6618"/>
    <w:rsid w:val="00C52741"/>
    <w:rsid w:val="00C63DBE"/>
    <w:rsid w:val="00CC6200"/>
    <w:rsid w:val="00CD2607"/>
    <w:rsid w:val="00CD7E02"/>
    <w:rsid w:val="00CE7BC3"/>
    <w:rsid w:val="00CF035B"/>
    <w:rsid w:val="00D34B8D"/>
    <w:rsid w:val="00D37331"/>
    <w:rsid w:val="00D43664"/>
    <w:rsid w:val="00DB4123"/>
    <w:rsid w:val="00E806E2"/>
    <w:rsid w:val="00E9722B"/>
    <w:rsid w:val="00EA4369"/>
    <w:rsid w:val="00ED4ECB"/>
    <w:rsid w:val="00ED6255"/>
    <w:rsid w:val="00EF5BDB"/>
    <w:rsid w:val="00F0753C"/>
    <w:rsid w:val="00F40BC3"/>
    <w:rsid w:val="00F47794"/>
    <w:rsid w:val="00F47F6C"/>
    <w:rsid w:val="00F63F89"/>
    <w:rsid w:val="00F70298"/>
    <w:rsid w:val="00F77FFD"/>
    <w:rsid w:val="00FE0BE4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47DBA6"/>
  <w14:defaultImageDpi w14:val="300"/>
  <w15:docId w15:val="{5DE19F43-5C49-4364-8BA9-3AB01A25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5998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Whitehurst</dc:creator>
  <cp:keywords/>
  <dc:description/>
  <cp:lastModifiedBy>Whitehurst, Katherine</cp:lastModifiedBy>
  <cp:revision>2</cp:revision>
  <dcterms:created xsi:type="dcterms:W3CDTF">2018-01-24T16:02:00Z</dcterms:created>
  <dcterms:modified xsi:type="dcterms:W3CDTF">2018-01-24T16:02:00Z</dcterms:modified>
</cp:coreProperties>
</file>