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47" w:rsidRPr="00460800" w:rsidRDefault="004E59CC" w:rsidP="00460800">
      <w:pPr>
        <w:spacing w:line="480" w:lineRule="auto"/>
        <w:jc w:val="center"/>
        <w:rPr>
          <w:b/>
          <w:color w:val="4F81BD" w:themeColor="accent1"/>
          <w:sz w:val="36"/>
          <w:szCs w:val="36"/>
        </w:rPr>
      </w:pPr>
      <w:r w:rsidRPr="00460800">
        <w:rPr>
          <w:b/>
          <w:color w:val="4F81BD" w:themeColor="accent1"/>
          <w:sz w:val="36"/>
          <w:szCs w:val="36"/>
        </w:rPr>
        <w:t xml:space="preserve">Nucleic </w:t>
      </w:r>
      <w:r w:rsidR="00460800">
        <w:rPr>
          <w:b/>
          <w:color w:val="4F81BD" w:themeColor="accent1"/>
          <w:sz w:val="36"/>
          <w:szCs w:val="36"/>
        </w:rPr>
        <w:t>A</w:t>
      </w:r>
      <w:r w:rsidRPr="00460800">
        <w:rPr>
          <w:b/>
          <w:color w:val="4F81BD" w:themeColor="accent1"/>
          <w:sz w:val="36"/>
          <w:szCs w:val="36"/>
        </w:rPr>
        <w:t>cid-</w:t>
      </w:r>
      <w:r w:rsidR="00460800">
        <w:rPr>
          <w:b/>
          <w:color w:val="4F81BD" w:themeColor="accent1"/>
          <w:sz w:val="36"/>
          <w:szCs w:val="36"/>
        </w:rPr>
        <w:t>B</w:t>
      </w:r>
      <w:r w:rsidRPr="00460800">
        <w:rPr>
          <w:b/>
          <w:color w:val="4F81BD" w:themeColor="accent1"/>
          <w:sz w:val="36"/>
          <w:szCs w:val="36"/>
        </w:rPr>
        <w:t xml:space="preserve">ased </w:t>
      </w:r>
      <w:r w:rsidR="00460800">
        <w:rPr>
          <w:b/>
          <w:color w:val="4F81BD" w:themeColor="accent1"/>
          <w:sz w:val="36"/>
          <w:szCs w:val="36"/>
        </w:rPr>
        <w:t>T</w:t>
      </w:r>
      <w:r w:rsidRPr="00460800">
        <w:rPr>
          <w:b/>
          <w:color w:val="4F81BD" w:themeColor="accent1"/>
          <w:sz w:val="36"/>
          <w:szCs w:val="36"/>
        </w:rPr>
        <w:t xml:space="preserve">herapies: </w:t>
      </w:r>
      <w:r w:rsidR="00460800">
        <w:rPr>
          <w:b/>
          <w:color w:val="4F81BD" w:themeColor="accent1"/>
          <w:sz w:val="36"/>
          <w:szCs w:val="36"/>
        </w:rPr>
        <w:t>A</w:t>
      </w:r>
      <w:r w:rsidRPr="00460800">
        <w:rPr>
          <w:b/>
          <w:color w:val="4F81BD" w:themeColor="accent1"/>
          <w:sz w:val="36"/>
          <w:szCs w:val="36"/>
        </w:rPr>
        <w:t xml:space="preserve"> </w:t>
      </w:r>
      <w:r w:rsidR="00460800">
        <w:rPr>
          <w:b/>
          <w:color w:val="4F81BD" w:themeColor="accent1"/>
          <w:sz w:val="36"/>
          <w:szCs w:val="36"/>
        </w:rPr>
        <w:t>D</w:t>
      </w:r>
      <w:r w:rsidR="00AE454B" w:rsidRPr="00460800">
        <w:rPr>
          <w:b/>
          <w:color w:val="4F81BD" w:themeColor="accent1"/>
          <w:sz w:val="36"/>
          <w:szCs w:val="36"/>
        </w:rPr>
        <w:t>eveloping</w:t>
      </w:r>
      <w:r w:rsidRPr="00460800">
        <w:rPr>
          <w:b/>
          <w:color w:val="4F81BD" w:themeColor="accent1"/>
          <w:sz w:val="36"/>
          <w:szCs w:val="36"/>
        </w:rPr>
        <w:t xml:space="preserve"> </w:t>
      </w:r>
      <w:r w:rsidR="00460800">
        <w:rPr>
          <w:b/>
          <w:color w:val="4F81BD" w:themeColor="accent1"/>
          <w:sz w:val="36"/>
          <w:szCs w:val="36"/>
        </w:rPr>
        <w:t>F</w:t>
      </w:r>
      <w:r w:rsidRPr="00460800">
        <w:rPr>
          <w:b/>
          <w:color w:val="4F81BD" w:themeColor="accent1"/>
          <w:sz w:val="36"/>
          <w:szCs w:val="36"/>
        </w:rPr>
        <w:t xml:space="preserve">rontier for </w:t>
      </w:r>
      <w:r w:rsidR="00460800">
        <w:rPr>
          <w:b/>
          <w:color w:val="4F81BD" w:themeColor="accent1"/>
          <w:sz w:val="36"/>
          <w:szCs w:val="36"/>
        </w:rPr>
        <w:t>P</w:t>
      </w:r>
      <w:r w:rsidRPr="00460800">
        <w:rPr>
          <w:b/>
          <w:color w:val="4F81BD" w:themeColor="accent1"/>
          <w:sz w:val="36"/>
          <w:szCs w:val="36"/>
        </w:rPr>
        <w:t xml:space="preserve">recision </w:t>
      </w:r>
      <w:r w:rsidR="00460800">
        <w:rPr>
          <w:b/>
          <w:color w:val="4F81BD" w:themeColor="accent1"/>
          <w:sz w:val="36"/>
          <w:szCs w:val="36"/>
        </w:rPr>
        <w:t>M</w:t>
      </w:r>
      <w:r w:rsidRPr="00460800">
        <w:rPr>
          <w:b/>
          <w:color w:val="4F81BD" w:themeColor="accent1"/>
          <w:sz w:val="36"/>
          <w:szCs w:val="36"/>
        </w:rPr>
        <w:t>edicine</w:t>
      </w:r>
    </w:p>
    <w:p w:rsidR="00A15629" w:rsidRPr="00443A07" w:rsidRDefault="00A15629" w:rsidP="00A15629">
      <w:pPr>
        <w:jc w:val="both"/>
        <w:rPr>
          <w:rFonts w:cstheme="minorHAnsi"/>
          <w:b/>
          <w:sz w:val="24"/>
          <w:szCs w:val="24"/>
        </w:rPr>
      </w:pPr>
      <w:r w:rsidRPr="00443A07">
        <w:rPr>
          <w:rFonts w:cstheme="minorHAnsi"/>
          <w:b/>
          <w:sz w:val="24"/>
          <w:szCs w:val="24"/>
        </w:rPr>
        <w:t xml:space="preserve">Munir Pirmohamed, MB ChB, PhD, FRCP, FRCP(E), </w:t>
      </w:r>
      <w:proofErr w:type="spellStart"/>
      <w:r w:rsidRPr="00443A07">
        <w:rPr>
          <w:rFonts w:cstheme="minorHAnsi"/>
          <w:b/>
          <w:sz w:val="24"/>
          <w:szCs w:val="24"/>
        </w:rPr>
        <w:t>FMedSci</w:t>
      </w:r>
      <w:proofErr w:type="spellEnd"/>
    </w:p>
    <w:p w:rsidR="00A15629" w:rsidRPr="00443A07" w:rsidRDefault="00A15629" w:rsidP="00A15629">
      <w:pPr>
        <w:spacing w:after="0" w:line="240" w:lineRule="auto"/>
        <w:jc w:val="both"/>
        <w:rPr>
          <w:rFonts w:cstheme="minorHAnsi"/>
          <w:b/>
          <w:sz w:val="24"/>
          <w:szCs w:val="24"/>
          <w:lang w:eastAsia="en-GB"/>
        </w:rPr>
      </w:pPr>
      <w:r w:rsidRPr="00443A07">
        <w:rPr>
          <w:rFonts w:cstheme="minorHAnsi"/>
          <w:b/>
          <w:sz w:val="24"/>
          <w:szCs w:val="24"/>
          <w:lang w:eastAsia="en-GB"/>
        </w:rPr>
        <w:t xml:space="preserve">Department of Molecular and Clinical Pharmacology, Institute of Translational Medicine, University of Liverpool, Block A: Waterhouse Building, 1-5 Brownlow Street, Liverpool, </w:t>
      </w:r>
      <w:proofErr w:type="spellStart"/>
      <w:r w:rsidRPr="00443A07">
        <w:rPr>
          <w:rFonts w:cstheme="minorHAnsi"/>
          <w:b/>
          <w:sz w:val="24"/>
          <w:szCs w:val="24"/>
          <w:lang w:eastAsia="en-GB"/>
        </w:rPr>
        <w:t>L69</w:t>
      </w:r>
      <w:proofErr w:type="spellEnd"/>
      <w:r w:rsidRPr="00443A07">
        <w:rPr>
          <w:rFonts w:cstheme="minorHAnsi"/>
          <w:b/>
          <w:sz w:val="24"/>
          <w:szCs w:val="24"/>
          <w:lang w:eastAsia="en-GB"/>
        </w:rPr>
        <w:t xml:space="preserve"> 3GL</w:t>
      </w:r>
    </w:p>
    <w:p w:rsidR="00A15629" w:rsidRPr="00443A07" w:rsidRDefault="00A15629" w:rsidP="00A15629">
      <w:pPr>
        <w:spacing w:after="0" w:line="240" w:lineRule="auto"/>
        <w:jc w:val="both"/>
        <w:rPr>
          <w:rFonts w:cstheme="minorHAnsi"/>
          <w:b/>
          <w:sz w:val="24"/>
          <w:szCs w:val="24"/>
          <w:lang w:eastAsia="en-GB"/>
        </w:rPr>
      </w:pPr>
    </w:p>
    <w:p w:rsidR="00A15629" w:rsidRPr="00443A07" w:rsidRDefault="00A15629" w:rsidP="00A15629">
      <w:pPr>
        <w:jc w:val="both"/>
        <w:rPr>
          <w:rFonts w:cstheme="minorHAnsi"/>
          <w:sz w:val="24"/>
          <w:szCs w:val="24"/>
        </w:rPr>
      </w:pPr>
      <w:r w:rsidRPr="00443A07">
        <w:rPr>
          <w:rFonts w:cstheme="minorHAnsi"/>
          <w:sz w:val="24"/>
          <w:szCs w:val="24"/>
        </w:rPr>
        <w:t xml:space="preserve">E-mail: </w:t>
      </w:r>
      <w:hyperlink r:id="rId6" w:history="1">
        <w:r w:rsidRPr="00443A07">
          <w:rPr>
            <w:rStyle w:val="Hyperlink"/>
            <w:rFonts w:cstheme="minorHAnsi"/>
            <w:sz w:val="24"/>
            <w:szCs w:val="24"/>
          </w:rPr>
          <w:t>munirp@liverpool.ac.uk</w:t>
        </w:r>
      </w:hyperlink>
    </w:p>
    <w:p w:rsidR="00A15629" w:rsidRDefault="00A15629" w:rsidP="00A15629">
      <w:pPr>
        <w:rPr>
          <w:rFonts w:cstheme="minorHAnsi"/>
          <w:sz w:val="24"/>
          <w:szCs w:val="24"/>
        </w:rPr>
      </w:pPr>
    </w:p>
    <w:p w:rsidR="000D78FA" w:rsidRPr="00443A07" w:rsidRDefault="000D78FA" w:rsidP="00A15629">
      <w:pPr>
        <w:rPr>
          <w:rFonts w:cstheme="minorHAnsi"/>
          <w:sz w:val="24"/>
          <w:szCs w:val="24"/>
        </w:rPr>
      </w:pPr>
      <w:r>
        <w:rPr>
          <w:lang w:val="en-US"/>
        </w:rPr>
        <w:t>Competing interests: I/We have read and understood the BMJ Group policy on declaration of interests and declare the following interests</w:t>
      </w:r>
      <w:r>
        <w:rPr>
          <w:lang w:val="en-US"/>
        </w:rPr>
        <w:t>: none.</w:t>
      </w:r>
    </w:p>
    <w:p w:rsidR="00A15629" w:rsidRDefault="000D78FA" w:rsidP="00A15629">
      <w:pPr>
        <w:rPr>
          <w:lang w:val="en-US"/>
        </w:rPr>
      </w:pPr>
      <w:r>
        <w:rPr>
          <w:lang w:val="en-US"/>
        </w:rPr>
        <w:t xml:space="preserve">The Corresponding Author has the right to grant on behalf of all authors and does grant on behalf of all authors, a worldwide </w:t>
      </w:r>
      <w:proofErr w:type="spellStart"/>
      <w:r>
        <w:rPr>
          <w:lang w:val="en-US"/>
        </w:rPr>
        <w:t>licence</w:t>
      </w:r>
      <w:proofErr w:type="spellEnd"/>
      <w:r>
        <w:rPr>
          <w:lang w:val="en-US"/>
        </w:rPr>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w:t>
      </w:r>
      <w:proofErr w:type="spellStart"/>
      <w:r>
        <w:rPr>
          <w:lang w:val="en-US"/>
        </w:rPr>
        <w:t>licence</w:t>
      </w:r>
      <w:proofErr w:type="spellEnd"/>
      <w:r>
        <w:rPr>
          <w:lang w:val="en-US"/>
        </w:rPr>
        <w:t xml:space="preserve"> any third party to do any or all of the above</w:t>
      </w:r>
      <w:r>
        <w:rPr>
          <w:lang w:val="en-US"/>
        </w:rPr>
        <w:t>.</w:t>
      </w:r>
    </w:p>
    <w:p w:rsidR="000D78FA" w:rsidRDefault="000D78FA" w:rsidP="00A15629">
      <w:pPr>
        <w:rPr>
          <w:rFonts w:asciiTheme="majorHAnsi" w:hAnsiTheme="majorHAnsi"/>
          <w:sz w:val="24"/>
          <w:szCs w:val="24"/>
        </w:rPr>
      </w:pPr>
    </w:p>
    <w:p w:rsidR="00A15629" w:rsidRDefault="00A15629" w:rsidP="00A15629">
      <w:pPr>
        <w:rPr>
          <w:rFonts w:asciiTheme="majorHAnsi" w:hAnsiTheme="majorHAnsi"/>
          <w:sz w:val="24"/>
          <w:szCs w:val="24"/>
        </w:rPr>
      </w:pPr>
      <w:r>
        <w:rPr>
          <w:rFonts w:asciiTheme="majorHAnsi" w:hAnsiTheme="majorHAnsi"/>
          <w:sz w:val="24"/>
          <w:szCs w:val="24"/>
        </w:rPr>
        <w:br w:type="page"/>
      </w:r>
    </w:p>
    <w:p w:rsidR="004E59CC" w:rsidRDefault="004E59CC" w:rsidP="00460800">
      <w:pPr>
        <w:spacing w:line="480" w:lineRule="auto"/>
      </w:pPr>
      <w:r>
        <w:lastRenderedPageBreak/>
        <w:t>The genomic revolution, heralded by completion of the human genome project</w:t>
      </w:r>
      <w:r w:rsidR="0034641B">
        <w:t xml:space="preserve">, </w:t>
      </w:r>
      <w:r>
        <w:t>is providing unprecedent</w:t>
      </w:r>
      <w:r w:rsidR="00AB38DC">
        <w:t>ed</w:t>
      </w:r>
      <w:r>
        <w:t xml:space="preserve"> knowledge of the underlying genetic basis of disease.  In the UK, the 100,000 genomes project, is beginning to uncover the genetic basis of rare diseases, ending the diagnostic odyssey, which face</w:t>
      </w:r>
      <w:r w:rsidR="00AB38DC">
        <w:t>d</w:t>
      </w:r>
      <w:r>
        <w:t xml:space="preserve"> many families.  Precision diagnosis however is only the first step in the development of new precision therapies, where </w:t>
      </w:r>
      <w:r w:rsidR="00AB38DC">
        <w:t xml:space="preserve">there is a need to </w:t>
      </w:r>
      <w:r>
        <w:t xml:space="preserve">understand the molecular basis of disease </w:t>
      </w:r>
      <w:r w:rsidR="00AB38DC">
        <w:t xml:space="preserve">to </w:t>
      </w:r>
      <w:r>
        <w:t xml:space="preserve">enable the development of treatments targeted to those individuals with specific mutations, to repair or overcome the underlying molecular defect.  </w:t>
      </w:r>
    </w:p>
    <w:p w:rsidR="00AA5DB8" w:rsidRDefault="00AB38DC" w:rsidP="00460800">
      <w:pPr>
        <w:spacing w:line="480" w:lineRule="auto"/>
      </w:pPr>
      <w:r>
        <w:t xml:space="preserve">Understanding of the molecular basis of cystic fibrosis has already led to </w:t>
      </w:r>
      <w:r w:rsidR="00CB1BE9">
        <w:t>the development of small molecules</w:t>
      </w:r>
      <w:r>
        <w:t>,</w:t>
      </w:r>
      <w:r w:rsidR="00CB1BE9">
        <w:t xml:space="preserve"> such as ivacaftor</w:t>
      </w:r>
      <w:r>
        <w:t>,</w:t>
      </w:r>
      <w:r w:rsidR="00CB1BE9">
        <w:t xml:space="preserve"> that improve the functioning of the CFTR protein with the </w:t>
      </w:r>
      <w:r w:rsidR="00CB1BE9" w:rsidRPr="00AC1708">
        <w:rPr>
          <w:i/>
        </w:rPr>
        <w:t>G551D</w:t>
      </w:r>
      <w:r w:rsidR="00CB1BE9">
        <w:t xml:space="preserve"> mutation, which affects 4% of the cystic fibrosis </w:t>
      </w:r>
      <w:proofErr w:type="spellStart"/>
      <w:r w:rsidR="00CB1BE9">
        <w:t>population</w:t>
      </w:r>
      <w:r>
        <w:fldChar w:fldCharType="begin">
          <w:fldData xml:space="preserve">PEVuZE5vdGU+PENpdGU+PEF1dGhvcj5SYW1zZXk8L0F1dGhvcj48WWVhcj4yMDExPC9ZZWFyPjxS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</w:fldData>
        </w:fldChar>
      </w:r>
      <w:r>
        <w:instrText xml:space="preserve"> ADDIN EN.CITE </w:instrText>
      </w:r>
      <w:r>
        <w:fldChar w:fldCharType="begin">
          <w:fldData xml:space="preserve">PEVuZE5vdGU+PENpdGU+PEF1dGhvcj5SYW1zZXk8L0F1dGhvcj48WWVhcj4yMDExPC9ZZWFyPjxS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</w:fldData>
        </w:fldChar>
      </w:r>
      <w:r>
        <w:instrText xml:space="preserve"> ADDIN EN.CITE.DATA </w:instrText>
      </w:r>
      <w:r>
        <w:fldChar w:fldCharType="end"/>
      </w:r>
      <w:r>
        <w:fldChar w:fldCharType="separate"/>
      </w:r>
      <w:r w:rsidRPr="00AB38DC">
        <w:rPr>
          <w:noProof/>
          <w:vertAlign w:val="superscript"/>
        </w:rPr>
        <w:t>1</w:t>
      </w:r>
      <w:proofErr w:type="spellEnd"/>
      <w:r>
        <w:fldChar w:fldCharType="end"/>
      </w:r>
      <w:r w:rsidR="00CB1BE9">
        <w:t xml:space="preserve">.  </w:t>
      </w:r>
      <w:r>
        <w:t xml:space="preserve">Identification of novel mutations can </w:t>
      </w:r>
      <w:r w:rsidR="00CB1BE9">
        <w:t xml:space="preserve">also allow the re-purposing of existing medicines. An example is the use of high-dose riboflavin in childhood motor neurone, a condition caused by mutations in the riboflavin </w:t>
      </w:r>
      <w:proofErr w:type="spellStart"/>
      <w:r w:rsidR="00CB1BE9">
        <w:t>transporters</w:t>
      </w:r>
      <w:r w:rsidR="00AC1708">
        <w:fldChar w:fldCharType="begin">
          <w:fldData xml:space="preserve">PEVuZE5vdGU+PENpdGU+PEF1dGhvcj5Kb2huc29uPC9BdXRob3I+PFllYXI+MjAxMjwvWWVhcj48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</w:fldData>
        </w:fldChar>
      </w:r>
      <w:r w:rsidR="00AC1708">
        <w:instrText xml:space="preserve"> ADDIN EN.CITE </w:instrText>
      </w:r>
      <w:r w:rsidR="00AC1708">
        <w:fldChar w:fldCharType="begin">
          <w:fldData xml:space="preserve">PEVuZE5vdGU+PENpdGU+PEF1dGhvcj5Kb2huc29uPC9BdXRob3I+PFllYXI+MjAxMjwvWWVhcj48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</w:fldData>
        </w:fldChar>
      </w:r>
      <w:r w:rsidR="00AC1708">
        <w:instrText xml:space="preserve"> ADDIN EN.CITE.DATA </w:instrText>
      </w:r>
      <w:r w:rsidR="00AC1708">
        <w:fldChar w:fldCharType="end"/>
      </w:r>
      <w:r w:rsidR="00AC1708">
        <w:fldChar w:fldCharType="separate"/>
      </w:r>
      <w:r w:rsidR="00AC1708" w:rsidRPr="00AC1708">
        <w:rPr>
          <w:noProof/>
          <w:vertAlign w:val="superscript"/>
        </w:rPr>
        <w:t>2</w:t>
      </w:r>
      <w:proofErr w:type="spellEnd"/>
      <w:r w:rsidR="00AC1708">
        <w:fldChar w:fldCharType="end"/>
      </w:r>
      <w:r>
        <w:t xml:space="preserve">, </w:t>
      </w:r>
      <w:r w:rsidRPr="00AC1708">
        <w:rPr>
          <w:i/>
        </w:rPr>
        <w:t>SLC52A2</w:t>
      </w:r>
      <w:r>
        <w:t xml:space="preserve"> and </w:t>
      </w:r>
      <w:r w:rsidRPr="00AC1708">
        <w:rPr>
          <w:i/>
        </w:rPr>
        <w:t>SLC52A3</w:t>
      </w:r>
      <w:r w:rsidR="00CB1BE9">
        <w:t>.</w:t>
      </w:r>
    </w:p>
    <w:p w:rsidR="00CB1BE9" w:rsidRDefault="00CB1BE9" w:rsidP="00460800">
      <w:pPr>
        <w:spacing w:line="480" w:lineRule="auto"/>
      </w:pPr>
      <w:r>
        <w:t xml:space="preserve">Over the last year, there have been some dramatic advances using nucleic acid based therapies.  </w:t>
      </w:r>
      <w:r w:rsidR="008634E1">
        <w:t xml:space="preserve">Haemophilia A, an X-linked disorder, currently requires frequent infusions of factor VIII to prevent bleeding episodes.  A recent dose-ranging study using an adenovirus gene therapy vector showed that factor VIII levels were normalised 52 weeks after a single infusion in 6 out of 7 participants, with a reduction in bleeding episodes and rescue factor VIII </w:t>
      </w:r>
      <w:proofErr w:type="spellStart"/>
      <w:r w:rsidR="008634E1">
        <w:t>infusions</w:t>
      </w:r>
      <w:r w:rsidR="00AC1708">
        <w:fldChar w:fldCharType="begin"/>
      </w:r>
      <w:r w:rsidR="00AC1708">
        <w:instrText xml:space="preserve"> ADDIN EN.CITE &lt;EndNote&gt;&lt;Cite&gt;&lt;Author&gt;Rangarajan&lt;/Author&gt;&lt;Year&gt;2017&lt;/Year&gt;&lt;RecNum&gt;66377&lt;/RecNum&gt;&lt;DisplayText&gt;&lt;style face="superscript"&gt;3&lt;/style&gt;&lt;/DisplayText&gt;&lt;record&gt;&lt;rec-number&gt;66377&lt;/rec-number&gt;&lt;foreign-keys&gt;&lt;key app="EN" db-id="ffrer5vt4pptsxedtsopeswzprpattp2et0s" timestamp="1515353573"&gt;66377&lt;/key&gt;&lt;/foreign-keys&gt;&lt;ref-type name="Journal Article"&gt;17&lt;/ref-type&gt;&lt;contributors&gt;&lt;authors&gt;&lt;author&gt;Rangarajan, S.&lt;/author&gt;&lt;author&gt;Walsh, L.&lt;/author&gt;&lt;author&gt;Lester, W.&lt;/author&gt;&lt;author&gt;Perry, D.&lt;/author&gt;&lt;author&gt;Madan, B.&lt;/author&gt;&lt;author&gt;Laffan, M.&lt;/author&gt;&lt;author&gt;Yu, H.&lt;/author&gt;&lt;author&gt;Vettermann, C.&lt;/author&gt;&lt;author&gt;Pierce, G. F.&lt;/author&gt;&lt;author&gt;Wong, W. Y.&lt;/author&gt;&lt;author&gt;Pasi, K. J.&lt;/author&gt;&lt;/authors&gt;&lt;/contributors&gt;&lt;auth-address&gt;From Hampshire Hospitals NHS Foundation Trust, Basingstoke (S.R.), University Hospitals Birmingham NHS Foundation Trust, Edgbaston (W.L.), Cambridge University Hospital NHS Foundation Trust, Addenbrooke&amp;apos;s Hospital, Cambridge (D.P.), and the Centre for Haemostasis and Thrombosis, St. Thomas&amp;apos; Hospital (B.M.), Imperial College London and NIHR Clinical Research Facility at Imperial College Healthcare NHS Trust (M.L.), and Barts and the London School of Medicine and Dentistry (K.J.P.), London - all in the United Kingdom; and BioMarin Pharmaceutical, Novato (L.W., H.Y., C.V., W.Y.W.), and private consultant, La Jolla (G.F.P.) - both in California.&lt;/auth-address&gt;&lt;titles&gt;&lt;title&gt;AAV5-Factor VIII Gene Transfer in Severe Hemophilia A&lt;/title&gt;&lt;secondary-title&gt;N Engl J Med&lt;/secondary-title&gt;&lt;/titles&gt;&lt;periodical&gt;&lt;full-title&gt;N Engl J Med&lt;/full-title&gt;&lt;/periodical&gt;&lt;pages&gt;2519-2530&lt;/pages&gt;&lt;volume&gt;377&lt;/volume&gt;&lt;number&gt;26&lt;/number&gt;&lt;dates&gt;&lt;year&gt;2017&lt;/year&gt;&lt;pub-dates&gt;&lt;date&gt;Dec 28&lt;/date&gt;&lt;/pub-dates&gt;&lt;/dates&gt;&lt;isbn&gt;1533-4406 (Electronic)&amp;#xD;0028-4793 (Linking)&lt;/isbn&gt;&lt;accession-num&gt;29224506&lt;/accession-num&gt;&lt;urls&gt;&lt;related-urls&gt;&lt;url&gt;https://www.ncbi.nlm.nih.gov/pubmed/29224506&lt;/url&gt;&lt;/related-urls&gt;&lt;/urls&gt;&lt;electronic-resource-num&gt;10.1056/NEJMoa1708483&lt;/electronic-resource-num&gt;&lt;/record&gt;&lt;/Cite&gt;&lt;/EndNote&gt;</w:instrText>
      </w:r>
      <w:r w:rsidR="00AC1708">
        <w:fldChar w:fldCharType="separate"/>
      </w:r>
      <w:r w:rsidR="00AC1708" w:rsidRPr="00AC1708">
        <w:rPr>
          <w:noProof/>
          <w:vertAlign w:val="superscript"/>
        </w:rPr>
        <w:t>3</w:t>
      </w:r>
      <w:proofErr w:type="spellEnd"/>
      <w:r w:rsidR="00AC1708">
        <w:fldChar w:fldCharType="end"/>
      </w:r>
      <w:r w:rsidR="008634E1">
        <w:t xml:space="preserve">.  If the results were replicated in a larger group, this could potentially herald a cure for haemophilia, which would be a remarkable advance.  Key to this will be the demonstration of long-term </w:t>
      </w:r>
      <w:r w:rsidR="00AC1708">
        <w:t xml:space="preserve">effectiveness and </w:t>
      </w:r>
      <w:r w:rsidR="008634E1">
        <w:t xml:space="preserve">safety, </w:t>
      </w:r>
      <w:r w:rsidR="00AC1708">
        <w:t>including whether the body mounts</w:t>
      </w:r>
      <w:r w:rsidR="008634E1">
        <w:t xml:space="preserve"> immune responses to the viral vector.</w:t>
      </w:r>
      <w:r w:rsidR="00722F13">
        <w:t xml:space="preserve"> Gene therapy has had a chequered history, </w:t>
      </w:r>
      <w:r w:rsidR="00AC1708">
        <w:t>but</w:t>
      </w:r>
      <w:r w:rsidR="000B2477">
        <w:t xml:space="preserve"> improved methods of packaging gene inserts and their delivery may finally be on the verge of producing transformational developments</w:t>
      </w:r>
      <w:r w:rsidR="005E0A0B">
        <w:t>,</w:t>
      </w:r>
      <w:r w:rsidR="00AC1708">
        <w:t xml:space="preserve"> as seen </w:t>
      </w:r>
      <w:r w:rsidR="005E0A0B">
        <w:t xml:space="preserve">not only </w:t>
      </w:r>
      <w:r w:rsidR="00AC1708">
        <w:t>with haemophilia</w:t>
      </w:r>
      <w:r w:rsidR="005E0A0B">
        <w:t xml:space="preserve"> </w:t>
      </w:r>
      <w:proofErr w:type="spellStart"/>
      <w:r w:rsidR="005E0A0B">
        <w:t>A</w:t>
      </w:r>
      <w:r w:rsidR="005E0A0B">
        <w:fldChar w:fldCharType="begin"/>
      </w:r>
      <w:r w:rsidR="005E0A0B">
        <w:instrText xml:space="preserve"> ADDIN EN.CITE &lt;EndNote&gt;&lt;Cite&gt;&lt;Author&gt;Rangarajan&lt;/Author&gt;&lt;Year&gt;2017&lt;/Year&gt;&lt;RecNum&gt;66377&lt;/RecNum&gt;&lt;DisplayText&gt;&lt;style face="superscript"&gt;3&lt;/style&gt;&lt;/DisplayText&gt;&lt;record&gt;&lt;rec-number&gt;66377&lt;/rec-number&gt;&lt;foreign-keys&gt;&lt;key app="EN" db-id="ffrer5vt4pptsxedtsopeswzprpattp2et0s" timestamp="1515353573"&gt;66377&lt;/key&gt;&lt;/foreign-keys&gt;&lt;ref-type name="Journal Article"&gt;17&lt;/ref-type&gt;&lt;contributors&gt;&lt;authors&gt;&lt;author&gt;Rangarajan, S.&lt;/author&gt;&lt;author&gt;Walsh, L.&lt;/author&gt;&lt;author&gt;Lester, W.&lt;/author&gt;&lt;author&gt;Perry, D.&lt;/author&gt;&lt;author&gt;Madan, B.&lt;/author&gt;&lt;author&gt;Laffan, M.&lt;/author&gt;&lt;author&gt;Yu, H.&lt;/author&gt;&lt;author&gt;Vettermann, C.&lt;/author&gt;&lt;author&gt;Pierce, G. F.&lt;/author&gt;&lt;author&gt;Wong, W. Y.&lt;/author&gt;&lt;author&gt;Pasi, K. J.&lt;/author&gt;&lt;/authors&gt;&lt;/contributors&gt;&lt;auth-address&gt;From Hampshire Hospitals NHS Foundation Trust, Basingstoke (S.R.), University Hospitals Birmingham NHS Foundation Trust, Edgbaston (W.L.), Cambridge University Hospital NHS Foundation Trust, Addenbrooke&amp;apos;s Hospital, Cambridge (D.P.), and the Centre for Haemostasis and Thrombosis, St. Thomas&amp;apos; Hospital (B.M.), Imperial College London and NIHR Clinical Research Facility at Imperial College Healthcare NHS Trust (M.L.), and Barts and the London School of Medicine and Dentistry (K.J.P.), London - all in the United Kingdom; and BioMarin Pharmaceutical, Novato (L.W., H.Y., C.V., W.Y.W.), and private consultant, La Jolla (G.F.P.) - both in California.&lt;/auth-address&gt;&lt;titles&gt;&lt;title&gt;AAV5-Factor VIII Gene Transfer in Severe Hemophilia A&lt;/title&gt;&lt;secondary-title&gt;N Engl J Med&lt;/secondary-title&gt;&lt;/titles&gt;&lt;periodical&gt;&lt;full-title&gt;N Engl J Med&lt;/full-title&gt;&lt;/periodical&gt;&lt;pages&gt;2519-2530&lt;/pages&gt;&lt;volume&gt;377&lt;/volume&gt;&lt;number&gt;26&lt;/number&gt;&lt;dates&gt;&lt;year&gt;2017&lt;/year&gt;&lt;pub-dates&gt;&lt;date&gt;Dec 28&lt;/date&gt;&lt;/pub-dates&gt;&lt;/dates&gt;&lt;isbn&gt;1533-4406 (Electronic)&amp;#xD;0028-4793 (Linking)&lt;/isbn&gt;&lt;accession-num&gt;29224506&lt;/accession-num&gt;&lt;urls&gt;&lt;related-urls&gt;&lt;url&gt;https://www.ncbi.nlm.nih.gov/pubmed/29224506&lt;/url&gt;&lt;/related-urls&gt;&lt;/urls&gt;&lt;electronic-resource-num&gt;10.1056/NEJMoa1708483&lt;/electronic-resource-num&gt;&lt;/record&gt;&lt;/Cite&gt;&lt;/EndNote&gt;</w:instrText>
      </w:r>
      <w:r w:rsidR="005E0A0B">
        <w:fldChar w:fldCharType="separate"/>
      </w:r>
      <w:r w:rsidR="005E0A0B" w:rsidRPr="005E0A0B">
        <w:rPr>
          <w:noProof/>
          <w:vertAlign w:val="superscript"/>
        </w:rPr>
        <w:t>3</w:t>
      </w:r>
      <w:proofErr w:type="spellEnd"/>
      <w:r w:rsidR="005E0A0B">
        <w:fldChar w:fldCharType="end"/>
      </w:r>
      <w:r w:rsidR="005E0A0B">
        <w:t xml:space="preserve">, but also with sickle cell </w:t>
      </w:r>
      <w:proofErr w:type="spellStart"/>
      <w:r w:rsidR="005E0A0B">
        <w:t>disease</w:t>
      </w:r>
      <w:r w:rsidR="005E0A0B">
        <w:fldChar w:fldCharType="begin">
          <w:fldData xml:space="preserve">PEVuZE5vdGU+PENpdGU+PEF1dGhvcj5SaWJlaWw8L0F1dGhvcj48WWVhcj4yMDE3PC9ZZWFyPjxS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</w:fldData>
        </w:fldChar>
      </w:r>
      <w:r w:rsidR="005E0A0B">
        <w:instrText xml:space="preserve"> ADDIN EN.CITE </w:instrText>
      </w:r>
      <w:r w:rsidR="005E0A0B">
        <w:fldChar w:fldCharType="begin">
          <w:fldData xml:space="preserve">PEVuZE5vdGU+PENpdGU+PEF1dGhvcj5SaWJlaWw8L0F1dGhvcj48WWVhcj4yMDE3PC9ZZWFyPjxS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</w:fldData>
        </w:fldChar>
      </w:r>
      <w:r w:rsidR="005E0A0B">
        <w:instrText xml:space="preserve"> ADDIN EN.CITE.DATA </w:instrText>
      </w:r>
      <w:r w:rsidR="005E0A0B">
        <w:fldChar w:fldCharType="end"/>
      </w:r>
      <w:r w:rsidR="005E0A0B">
        <w:fldChar w:fldCharType="separate"/>
      </w:r>
      <w:r w:rsidR="005E0A0B" w:rsidRPr="005E0A0B">
        <w:rPr>
          <w:noProof/>
          <w:vertAlign w:val="superscript"/>
        </w:rPr>
        <w:t>4</w:t>
      </w:r>
      <w:proofErr w:type="spellEnd"/>
      <w:r w:rsidR="005E0A0B">
        <w:fldChar w:fldCharType="end"/>
      </w:r>
      <w:r w:rsidR="005E0A0B">
        <w:t xml:space="preserve">, junctional epidermolysis </w:t>
      </w:r>
      <w:proofErr w:type="spellStart"/>
      <w:r w:rsidR="005E0A0B">
        <w:t>bullosa</w:t>
      </w:r>
      <w:r w:rsidR="005E0A0B">
        <w:fldChar w:fldCharType="begin">
          <w:fldData xml:space="preserve">PEVuZE5vdGU+PENpdGU+PEF1dGhvcj5IaXJzY2g8L0F1dGhvcj48WWVhcj4yMDE3PC9ZZWFyPjxS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</w:fldData>
        </w:fldChar>
      </w:r>
      <w:r w:rsidR="005E0A0B">
        <w:instrText xml:space="preserve"> ADDIN EN.CITE </w:instrText>
      </w:r>
      <w:r w:rsidR="005E0A0B">
        <w:fldChar w:fldCharType="begin">
          <w:fldData xml:space="preserve">PEVuZE5vdGU+PENpdGU+PEF1dGhvcj5IaXJzY2g8L0F1dGhvcj48WWVhcj4yMDE3PC9ZZWFyPjxS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</w:fldData>
        </w:fldChar>
      </w:r>
      <w:r w:rsidR="005E0A0B">
        <w:instrText xml:space="preserve"> ADDIN EN.CITE.DATA </w:instrText>
      </w:r>
      <w:r w:rsidR="005E0A0B">
        <w:fldChar w:fldCharType="end"/>
      </w:r>
      <w:r w:rsidR="005E0A0B">
        <w:fldChar w:fldCharType="separate"/>
      </w:r>
      <w:r w:rsidR="005E0A0B" w:rsidRPr="005E0A0B">
        <w:rPr>
          <w:noProof/>
          <w:vertAlign w:val="superscript"/>
        </w:rPr>
        <w:t>5</w:t>
      </w:r>
      <w:proofErr w:type="spellEnd"/>
      <w:r w:rsidR="005E0A0B">
        <w:fldChar w:fldCharType="end"/>
      </w:r>
      <w:r w:rsidR="005E0A0B">
        <w:t xml:space="preserve"> and </w:t>
      </w:r>
      <w:r w:rsidR="005E0A0B" w:rsidRPr="00E77376">
        <w:rPr>
          <w:i/>
        </w:rPr>
        <w:t>RPE65</w:t>
      </w:r>
      <w:r w:rsidR="005E0A0B">
        <w:t xml:space="preserve">-mediated inherited retinal </w:t>
      </w:r>
      <w:proofErr w:type="spellStart"/>
      <w:r w:rsidR="005E0A0B">
        <w:t>dystrophy</w:t>
      </w:r>
      <w:r w:rsidR="005E0A0B">
        <w:fldChar w:fldCharType="begin">
          <w:fldData xml:space="preserve">PEVuZE5vdGU+PENpdGU+PEF1dGhvcj5SdXNzZWxsPC9BdXRob3I+PFllYXI+MjAxNzwvWWVhcj48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</w:fldData>
        </w:fldChar>
      </w:r>
      <w:r w:rsidR="005E0A0B">
        <w:instrText xml:space="preserve"> ADDIN EN.CITE </w:instrText>
      </w:r>
      <w:r w:rsidR="005E0A0B">
        <w:fldChar w:fldCharType="begin">
          <w:fldData xml:space="preserve">PEVuZE5vdGU+PENpdGU+PEF1dGhvcj5SdXNzZWxsPC9BdXRob3I+PFllYXI+MjAxNzwvWWVhcj48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</w:fldData>
        </w:fldChar>
      </w:r>
      <w:r w:rsidR="005E0A0B">
        <w:instrText xml:space="preserve"> ADDIN EN.CITE.DATA </w:instrText>
      </w:r>
      <w:r w:rsidR="005E0A0B">
        <w:fldChar w:fldCharType="end"/>
      </w:r>
      <w:r w:rsidR="005E0A0B">
        <w:fldChar w:fldCharType="separate"/>
      </w:r>
      <w:r w:rsidR="005E0A0B" w:rsidRPr="005E0A0B">
        <w:rPr>
          <w:noProof/>
          <w:vertAlign w:val="superscript"/>
        </w:rPr>
        <w:t>6</w:t>
      </w:r>
      <w:proofErr w:type="spellEnd"/>
      <w:r w:rsidR="005E0A0B">
        <w:fldChar w:fldCharType="end"/>
      </w:r>
      <w:r w:rsidR="000B2477">
        <w:t>.</w:t>
      </w:r>
    </w:p>
    <w:p w:rsidR="00460800" w:rsidRDefault="000B2477" w:rsidP="00460800">
      <w:pPr>
        <w:spacing w:line="480" w:lineRule="auto"/>
      </w:pPr>
      <w:r>
        <w:lastRenderedPageBreak/>
        <w:t xml:space="preserve">Another form of nucleic acid therapy is the use of antisense oligonucleotides.  </w:t>
      </w:r>
      <w:r w:rsidR="00522043">
        <w:t>These are single</w:t>
      </w:r>
      <w:r w:rsidR="006C2C19">
        <w:t xml:space="preserve">-stranded oligonucleotides which bind their complementary mRNA </w:t>
      </w:r>
      <w:r w:rsidR="009A617A">
        <w:t>affecting</w:t>
      </w:r>
      <w:r w:rsidR="006C2C19">
        <w:t xml:space="preserve"> splicing </w:t>
      </w:r>
      <w:r w:rsidR="009A617A">
        <w:t xml:space="preserve">and restoring </w:t>
      </w:r>
      <w:r w:rsidR="006C2C19">
        <w:t xml:space="preserve">protein </w:t>
      </w:r>
      <w:proofErr w:type="spellStart"/>
      <w:r w:rsidR="006C2C19">
        <w:t>synthesis</w:t>
      </w:r>
      <w:r w:rsidR="00E77376">
        <w:fldChar w:fldCharType="begin"/>
      </w:r>
      <w:r w:rsidR="00E77376">
        <w:instrText xml:space="preserve"> ADDIN EN.CITE &lt;EndNote&gt;&lt;Cite&gt;&lt;Author&gt;Mustonen&lt;/Author&gt;&lt;Year&gt;2017&lt;/Year&gt;&lt;RecNum&gt;66386&lt;/RecNum&gt;&lt;DisplayText&gt;&lt;style face="superscript"&gt;7&lt;/style&gt;&lt;/DisplayText&gt;&lt;record&gt;&lt;rec-number&gt;66386&lt;/rec-number&gt;&lt;foreign-keys&gt;&lt;key app="EN" db-id="ffrer5vt4pptsxedtsopeswzprpattp2et0s" timestamp="1515354695"&gt;66386&lt;/key&gt;&lt;/foreign-keys&gt;&lt;ref-type name="Journal Article"&gt;17&lt;/ref-type&gt;&lt;contributors&gt;&lt;authors&gt;&lt;author&gt;Mustonen, E. K.&lt;/author&gt;&lt;author&gt;Palomaki, T.&lt;/author&gt;&lt;author&gt;Pasanen, M.&lt;/author&gt;&lt;/authors&gt;&lt;/contributors&gt;&lt;auth-address&gt;University of Eastern Finland, Faculty of Health Sciences, School of Pharmacy, P.O. Box 1627, 70211 Kuopio, Finland.&amp;#xD;P.O. Box 55, FI-00034 FIMEA, Finland.&amp;#xD;University of Eastern Finland, Faculty of Health Sciences, School of Pharmacy, P.O. Box 1627, 70211 Kuopio, Finland. Electronic address: markku.pasanen@uef.fi.&lt;/auth-address&gt;&lt;titles&gt;&lt;title&gt;Oligonucleotide-based pharmaceuticals: Non-clinical and clinical safety signals and non-clinical testing strategies&lt;/title&gt;&lt;secondary-title&gt;Regul Toxicol Pharmacol&lt;/secondary-title&gt;&lt;/titles&gt;&lt;periodical&gt;&lt;full-title&gt;Regul Toxicol Pharmacol&lt;/full-title&gt;&lt;/periodical&gt;&lt;pages&gt;328-341&lt;/pages&gt;&lt;volume&gt;90&lt;/volume&gt;&lt;keywords&gt;&lt;keyword&gt;Antisense oligonucleotide&lt;/keyword&gt;&lt;keyword&gt;Aptamer&lt;/keyword&gt;&lt;keyword&gt;Immunostimulation&lt;/keyword&gt;&lt;keyword&gt;Immunosuppression&lt;/keyword&gt;&lt;keyword&gt;Non-clinical&lt;/keyword&gt;&lt;keyword&gt;Pharmacokinetics&lt;/keyword&gt;&lt;keyword&gt;Toxicity&lt;/keyword&gt;&lt;keyword&gt;siRNA&lt;/keyword&gt;&lt;/keywords&gt;&lt;dates&gt;&lt;year&gt;2017&lt;/year&gt;&lt;pub-dates&gt;&lt;date&gt;Nov&lt;/date&gt;&lt;/pub-dates&gt;&lt;/dates&gt;&lt;isbn&gt;1096-0295 (Electronic)&amp;#xD;0273-2300 (Linking)&lt;/isbn&gt;&lt;accession-num&gt;28966105&lt;/accession-num&gt;&lt;urls&gt;&lt;related-urls&gt;&lt;url&gt;https://www.ncbi.nlm.nih.gov/pubmed/28966105&lt;/url&gt;&lt;/related-urls&gt;&lt;/urls&gt;&lt;electronic-resource-num&gt;10.1016/j.yrtph.2017.09.028&lt;/electronic-resource-num&gt;&lt;/record&gt;&lt;/Cite&gt;&lt;/EndNote&gt;</w:instrText>
      </w:r>
      <w:r w:rsidR="00E77376">
        <w:fldChar w:fldCharType="separate"/>
      </w:r>
      <w:r w:rsidR="00E77376" w:rsidRPr="00E77376">
        <w:rPr>
          <w:noProof/>
          <w:vertAlign w:val="superscript"/>
        </w:rPr>
        <w:t>7</w:t>
      </w:r>
      <w:proofErr w:type="spellEnd"/>
      <w:r w:rsidR="00E77376">
        <w:fldChar w:fldCharType="end"/>
      </w:r>
      <w:r w:rsidR="006C2C19">
        <w:t xml:space="preserve">.  </w:t>
      </w:r>
      <w:r w:rsidR="009A617A">
        <w:t xml:space="preserve">This is exemplified by </w:t>
      </w:r>
      <w:proofErr w:type="spellStart"/>
      <w:r w:rsidR="009A617A">
        <w:t>n</w:t>
      </w:r>
      <w:r w:rsidR="006C2C19">
        <w:t>usinersen</w:t>
      </w:r>
      <w:proofErr w:type="spellEnd"/>
      <w:r w:rsidR="006C2C19">
        <w:t xml:space="preserve"> sodium</w:t>
      </w:r>
      <w:r w:rsidR="00481379">
        <w:t xml:space="preserve">, </w:t>
      </w:r>
      <w:r w:rsidR="009A617A">
        <w:t>recently licensed</w:t>
      </w:r>
      <w:r w:rsidR="00481379">
        <w:t xml:space="preserve"> for the </w:t>
      </w:r>
      <w:r w:rsidR="006C2C19">
        <w:t>treatment of spinal muscular atrophy</w:t>
      </w:r>
      <w:r w:rsidR="009A617A">
        <w:t xml:space="preserve">, which works on the </w:t>
      </w:r>
      <w:r w:rsidR="006C2C19" w:rsidRPr="00E77376">
        <w:rPr>
          <w:i/>
        </w:rPr>
        <w:t>SMN2</w:t>
      </w:r>
      <w:r w:rsidR="006C2C19">
        <w:t xml:space="preserve"> gene producing a full-length protein. </w:t>
      </w:r>
      <w:r w:rsidR="00481379">
        <w:t xml:space="preserve">A single randomised controlled trial showed that </w:t>
      </w:r>
      <w:r w:rsidR="006C2C19">
        <w:t xml:space="preserve">treatment </w:t>
      </w:r>
      <w:r w:rsidR="009A617A">
        <w:t xml:space="preserve">early in life </w:t>
      </w:r>
      <w:r w:rsidR="00481379">
        <w:t>reduced mortality</w:t>
      </w:r>
      <w:r w:rsidR="006C2C19">
        <w:t xml:space="preserve"> and </w:t>
      </w:r>
      <w:r w:rsidR="00481379">
        <w:t>improved</w:t>
      </w:r>
      <w:r w:rsidR="006C2C19">
        <w:t xml:space="preserve"> motor </w:t>
      </w:r>
      <w:proofErr w:type="spellStart"/>
      <w:r w:rsidR="006C2C19">
        <w:t>function</w:t>
      </w:r>
      <w:r w:rsidR="00E77376">
        <w:fldChar w:fldCharType="begin">
          <w:fldData xml:space="preserve">PEVuZE5vdGU+PENpdGU+PEF1dGhvcj5GaW5rZWw8L0F1dGhvcj48WWVhcj4yMDE3PC9ZZWFyPjxS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==
</w:fldData>
        </w:fldChar>
      </w:r>
      <w:r w:rsidR="00E77376">
        <w:instrText xml:space="preserve"> ADDIN EN.CITE </w:instrText>
      </w:r>
      <w:r w:rsidR="00E77376">
        <w:fldChar w:fldCharType="begin">
          <w:fldData xml:space="preserve">PEVuZE5vdGU+PENpdGU+PEF1dGhvcj5GaW5rZWw8L0F1dGhvcj48WWVhcj4yMDE3PC9ZZWFyPjxS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==
</w:fldData>
        </w:fldChar>
      </w:r>
      <w:r w:rsidR="00E77376">
        <w:instrText xml:space="preserve"> ADDIN EN.CITE.DATA </w:instrText>
      </w:r>
      <w:r w:rsidR="00E77376">
        <w:fldChar w:fldCharType="end"/>
      </w:r>
      <w:r w:rsidR="00E77376">
        <w:fldChar w:fldCharType="separate"/>
      </w:r>
      <w:r w:rsidR="00E77376" w:rsidRPr="00E77376">
        <w:rPr>
          <w:noProof/>
          <w:vertAlign w:val="superscript"/>
        </w:rPr>
        <w:t>8</w:t>
      </w:r>
      <w:proofErr w:type="spellEnd"/>
      <w:r w:rsidR="00E77376">
        <w:fldChar w:fldCharType="end"/>
      </w:r>
      <w:r w:rsidR="00481379">
        <w:t xml:space="preserve">.  The cost however </w:t>
      </w:r>
      <w:r w:rsidR="00E77376">
        <w:t>is enormous</w:t>
      </w:r>
      <w:r w:rsidR="00481379">
        <w:t xml:space="preserve"> </w:t>
      </w:r>
      <w:r w:rsidR="00E77376">
        <w:t>(</w:t>
      </w:r>
      <w:r w:rsidR="00481379">
        <w:t>$750,000 first year, $375,000 per year thereafter</w:t>
      </w:r>
      <w:r w:rsidR="00E77376">
        <w:t>)</w:t>
      </w:r>
      <w:r w:rsidR="00481379">
        <w:t xml:space="preserve"> leading to questions about </w:t>
      </w:r>
      <w:r w:rsidR="00E77376">
        <w:t>its clinical</w:t>
      </w:r>
      <w:r w:rsidR="009A617A">
        <w:t xml:space="preserve"> </w:t>
      </w:r>
      <w:r w:rsidR="00481379">
        <w:t xml:space="preserve">value.  </w:t>
      </w:r>
      <w:r w:rsidR="009A617A">
        <w:t xml:space="preserve">An alternative mode of action of antisense therapy is to prevent the formation of a mutated </w:t>
      </w:r>
      <w:proofErr w:type="spellStart"/>
      <w:r w:rsidR="009A617A">
        <w:t>protein</w:t>
      </w:r>
      <w:r w:rsidR="00E77376">
        <w:fldChar w:fldCharType="begin"/>
      </w:r>
      <w:r w:rsidR="00E77376">
        <w:instrText xml:space="preserve"> ADDIN EN.CITE &lt;EndNote&gt;&lt;Cite&gt;&lt;Author&gt;Mustonen&lt;/Author&gt;&lt;Year&gt;2017&lt;/Year&gt;&lt;RecNum&gt;66386&lt;/RecNum&gt;&lt;DisplayText&gt;&lt;style face="superscript"&gt;7&lt;/style&gt;&lt;/DisplayText&gt;&lt;record&gt;&lt;rec-number&gt;66386&lt;/rec-number&gt;&lt;foreign-keys&gt;&lt;key app="EN" db-id="ffrer5vt4pptsxedtsopeswzprpattp2et0s" timestamp="1515354695"&gt;66386&lt;/key&gt;&lt;/foreign-keys&gt;&lt;ref-type name="Journal Article"&gt;17&lt;/ref-type&gt;&lt;contributors&gt;&lt;authors&gt;&lt;author&gt;Mustonen, E. K.&lt;/author&gt;&lt;author&gt;Palomaki, T.&lt;/author&gt;&lt;author&gt;Pasanen, M.&lt;/author&gt;&lt;/authors&gt;&lt;/contributors&gt;&lt;auth-address&gt;University of Eastern Finland, Faculty of Health Sciences, School of Pharmacy, P.O. Box 1627, 70211 Kuopio, Finland.&amp;#xD;P.O. Box 55, FI-00034 FIMEA, Finland.&amp;#xD;University of Eastern Finland, Faculty of Health Sciences, School of Pharmacy, P.O. Box 1627, 70211 Kuopio, Finland. Electronic address: markku.pasanen@uef.fi.&lt;/auth-address&gt;&lt;titles&gt;&lt;title&gt;Oligonucleotide-based pharmaceuticals: Non-clinical and clinical safety signals and non-clinical testing strategies&lt;/title&gt;&lt;secondary-title&gt;Regul Toxicol Pharmacol&lt;/secondary-title&gt;&lt;/titles&gt;&lt;periodical&gt;&lt;full-title&gt;Regul Toxicol Pharmacol&lt;/full-title&gt;&lt;/periodical&gt;&lt;pages&gt;328-341&lt;/pages&gt;&lt;volume&gt;90&lt;/volume&gt;&lt;keywords&gt;&lt;keyword&gt;Antisense oligonucleotide&lt;/keyword&gt;&lt;keyword&gt;Aptamer&lt;/keyword&gt;&lt;keyword&gt;Immunostimulation&lt;/keyword&gt;&lt;keyword&gt;Immunosuppression&lt;/keyword&gt;&lt;keyword&gt;Non-clinical&lt;/keyword&gt;&lt;keyword&gt;Pharmacokinetics&lt;/keyword&gt;&lt;keyword&gt;Toxicity&lt;/keyword&gt;&lt;keyword&gt;siRNA&lt;/keyword&gt;&lt;/keywords&gt;&lt;dates&gt;&lt;year&gt;2017&lt;/year&gt;&lt;pub-dates&gt;&lt;date&gt;Nov&lt;/date&gt;&lt;/pub-dates&gt;&lt;/dates&gt;&lt;isbn&gt;1096-0295 (Electronic)&amp;#xD;0273-2300 (Linking)&lt;/isbn&gt;&lt;accession-num&gt;28966105&lt;/accession-num&gt;&lt;urls&gt;&lt;related-urls&gt;&lt;url&gt;https://www.ncbi.nlm.nih.gov/pubmed/28966105&lt;/url&gt;&lt;/related-urls&gt;&lt;/urls&gt;&lt;electronic-resource-num&gt;10.1016/j.yrtph.2017.09.028&lt;/electronic-resource-num&gt;&lt;/record&gt;&lt;/Cite&gt;&lt;/EndNote&gt;</w:instrText>
      </w:r>
      <w:r w:rsidR="00E77376">
        <w:fldChar w:fldCharType="separate"/>
      </w:r>
      <w:r w:rsidR="00E77376" w:rsidRPr="00E77376">
        <w:rPr>
          <w:noProof/>
          <w:vertAlign w:val="superscript"/>
        </w:rPr>
        <w:t>7</w:t>
      </w:r>
      <w:proofErr w:type="spellEnd"/>
      <w:r w:rsidR="00E77376">
        <w:fldChar w:fldCharType="end"/>
      </w:r>
      <w:r w:rsidR="009A617A">
        <w:t xml:space="preserve">.  This has generated a lot of media excitement with the announcement that </w:t>
      </w:r>
      <w:r w:rsidR="00E77376">
        <w:t>the</w:t>
      </w:r>
      <w:r w:rsidR="009A617A">
        <w:t xml:space="preserve"> drug</w:t>
      </w:r>
      <w:r w:rsidR="00E77376">
        <w:t>,</w:t>
      </w:r>
      <w:r w:rsidR="009A617A">
        <w:t xml:space="preserve"> </w:t>
      </w:r>
      <w:proofErr w:type="spellStart"/>
      <w:r w:rsidR="009A617A">
        <w:t>Ionis-</w:t>
      </w:r>
      <w:r w:rsidR="00460800">
        <w:t>HTTRx</w:t>
      </w:r>
      <w:proofErr w:type="spellEnd"/>
      <w:r w:rsidR="00E77376">
        <w:t>,</w:t>
      </w:r>
      <w:r w:rsidR="00460800">
        <w:t xml:space="preserve"> reduce</w:t>
      </w:r>
      <w:r w:rsidR="00E77376">
        <w:t>d</w:t>
      </w:r>
      <w:r w:rsidR="00460800">
        <w:t xml:space="preserve"> the levels of the mutant Huntingtin protein in CSF in a dose-dependent manner in a phase I </w:t>
      </w:r>
      <w:proofErr w:type="spellStart"/>
      <w:r w:rsidR="00460800">
        <w:t>trial</w:t>
      </w:r>
      <w:r w:rsidR="00443A07">
        <w:fldChar w:fldCharType="begin"/>
      </w:r>
      <w:r w:rsidR="00443A07">
        <w:instrText xml:space="preserve"> ADDIN EN.CITE &lt;EndNote&gt;&lt;Cite&gt;&lt;Author&gt;Orgill&lt;/Author&gt;&lt;Year&gt;2017&lt;/Year&gt;&lt;RecNum&gt;66388&lt;/RecNum&gt;&lt;DisplayText&gt;&lt;style face="superscript"&gt;9&lt;/style&gt;&lt;/DisplayText&gt;&lt;record&gt;&lt;rec-number&gt;66388&lt;/rec-number&gt;&lt;foreign-keys&gt;&lt;key app="EN" db-id="ffrer5vt4pptsxedtsopeswzprpattp2et0s" timestamp="1515355487"&gt;66388&lt;/key&gt;&lt;/foreign-keys&gt;&lt;ref-type name="Web Page"&gt;12&lt;/ref-type&gt;&lt;contributors&gt;&lt;authors&gt;&lt;author&gt;Orgill, M-A&lt;/author&gt;&lt;/authors&gt;&lt;/contributors&gt;&lt;titles&gt;&lt;title&gt;Drug lowers deadly Huntington’s disease protein&lt;/title&gt;&lt;/titles&gt;&lt;volume&gt;2017&lt;/volume&gt;&lt;number&gt;7 January 2018&lt;/number&gt;&lt;dates&gt;&lt;year&gt;2017&lt;/year&gt;&lt;/dates&gt;&lt;urls&gt;&lt;related-urls&gt;&lt;url&gt;http://www.ucl.ac.uk/consultants/uclc-news/brain&lt;/url&gt;&lt;/related-urls&gt;&lt;/urls&gt;&lt;/record&gt;&lt;/Cite&gt;&lt;/EndNote&gt;</w:instrText>
      </w:r>
      <w:r w:rsidR="00443A07">
        <w:fldChar w:fldCharType="separate"/>
      </w:r>
      <w:r w:rsidR="00443A07" w:rsidRPr="00443A07">
        <w:rPr>
          <w:noProof/>
          <w:vertAlign w:val="superscript"/>
        </w:rPr>
        <w:t>9</w:t>
      </w:r>
      <w:proofErr w:type="spellEnd"/>
      <w:r w:rsidR="00443A07">
        <w:fldChar w:fldCharType="end"/>
      </w:r>
      <w:r w:rsidR="00460800">
        <w:t>.  The results of the trial have not been</w:t>
      </w:r>
      <w:r w:rsidR="00E77376">
        <w:t xml:space="preserve"> published</w:t>
      </w:r>
      <w:r w:rsidR="00460800">
        <w:t xml:space="preserve">, and of course, it is too early to know whether longer-term therapy </w:t>
      </w:r>
      <w:r w:rsidR="00E77376">
        <w:t>will</w:t>
      </w:r>
      <w:r w:rsidR="00460800">
        <w:t xml:space="preserve"> improve symptoms and survival</w:t>
      </w:r>
      <w:r w:rsidR="00E77376">
        <w:t xml:space="preserve">.  However, </w:t>
      </w:r>
      <w:r w:rsidR="00460800">
        <w:t>if shown to work</w:t>
      </w:r>
      <w:r w:rsidR="00E77376">
        <w:t xml:space="preserve"> clinically</w:t>
      </w:r>
      <w:r w:rsidR="00460800">
        <w:t xml:space="preserve">, </w:t>
      </w:r>
      <w:r w:rsidR="00E77376">
        <w:t xml:space="preserve">it </w:t>
      </w:r>
      <w:r w:rsidR="00460800">
        <w:t>would be truly transformational.</w:t>
      </w:r>
    </w:p>
    <w:p w:rsidR="008634E1" w:rsidRDefault="00A15629" w:rsidP="00460800">
      <w:pPr>
        <w:spacing w:line="480" w:lineRule="auto"/>
      </w:pPr>
      <w:r>
        <w:t>Finally, g</w:t>
      </w:r>
      <w:r w:rsidR="00460800">
        <w:t xml:space="preserve">enome editing </w:t>
      </w:r>
      <w:r>
        <w:t xml:space="preserve">holds enormous promise for the future.  It </w:t>
      </w:r>
      <w:r w:rsidR="00460800">
        <w:t xml:space="preserve">is the ability to edit DNA to remove a mutation, correct a mutation or </w:t>
      </w:r>
      <w:r w:rsidR="00B660A2">
        <w:t>alter the sequence at a precise location in the genome</w:t>
      </w:r>
      <w:r w:rsidR="00264761">
        <w:t xml:space="preserve"> using engineered nucleases such as the CRISP</w:t>
      </w:r>
      <w:r w:rsidR="005F75F0">
        <w:t>R</w:t>
      </w:r>
      <w:r w:rsidR="00264761">
        <w:t>-</w:t>
      </w:r>
      <w:proofErr w:type="spellStart"/>
      <w:r w:rsidR="00264761">
        <w:t>Cas9</w:t>
      </w:r>
      <w:proofErr w:type="spellEnd"/>
      <w:r w:rsidR="00264761">
        <w:t xml:space="preserve"> </w:t>
      </w:r>
      <w:proofErr w:type="spellStart"/>
      <w:r w:rsidR="00264761">
        <w:t>system</w:t>
      </w:r>
      <w:r w:rsidR="00443A07">
        <w:fldChar w:fldCharType="begin"/>
      </w:r>
      <w:r w:rsidR="00443A07">
        <w:instrText xml:space="preserve"> ADDIN EN.CITE &lt;EndNote&gt;&lt;Cite&gt;&lt;Author&gt;Komor&lt;/Author&gt;&lt;Year&gt;2017&lt;/Year&gt;&lt;RecNum&gt;66393&lt;/RecNum&gt;&lt;DisplayText&gt;&lt;style face="superscript"&gt;10&lt;/style&gt;&lt;/DisplayText&gt;&lt;record&gt;&lt;rec-number&gt;66393&lt;/rec-number&gt;&lt;foreign-keys&gt;&lt;key app="EN" db-id="ffrer5vt4pptsxedtsopeswzprpattp2et0s" timestamp="1515355738"&gt;66393&lt;/key&gt;&lt;/foreign-keys&gt;&lt;ref-type name="Journal Article"&gt;17&lt;/ref-type&gt;&lt;contributors&gt;&lt;authors&gt;&lt;author&gt;Komor, A. C.&lt;/author&gt;&lt;author&gt;Badran, A. H.&lt;/author&gt;&lt;author&gt;Liu, D. R.&lt;/author&gt;&lt;/authors&gt;&lt;/contributors&gt;&lt;auth-address&gt;Department of Chemistry and Chemical Biology, Harvard University, Cambridge, MA 02138, USA; Howard Hughes Medical Institute, Harvard University, Cambridge, MA 02138, USA; Broad Institute of MIT and Harvard, Cambridge, MA 02141, USA.&amp;#xD;Department of Chemistry and Chemical Biology, Harvard University, Cambridge, MA 02138, USA; Howard Hughes Medical Institute, Harvard University, Cambridge, MA 02138, USA; Broad Institute of MIT and Harvard, Cambridge, MA 02141, USA. Electronic address: drliu@fas.harvard.edu.&lt;/auth-address&gt;&lt;titles&gt;&lt;title&gt;CRISPR-Based Technologies for the Manipulation of Eukaryotic Genomes&lt;/title&gt;&lt;secondary-title&gt;Cell&lt;/secondary-title&gt;&lt;/titles&gt;&lt;periodical&gt;&lt;full-title&gt;Cell&lt;/full-title&gt;&lt;/periodical&gt;&lt;pages&gt;20-36&lt;/pages&gt;&lt;volume&gt;168&lt;/volume&gt;&lt;number&gt;1-2&lt;/number&gt;&lt;keywords&gt;&lt;keyword&gt;Animals&lt;/keyword&gt;&lt;keyword&gt;CRISPR-Cas Systems&lt;/keyword&gt;&lt;keyword&gt;Cells, Cultured&lt;/keyword&gt;&lt;keyword&gt;Disease/genetics&lt;/keyword&gt;&lt;keyword&gt;Disease Models, Animal&lt;/keyword&gt;&lt;keyword&gt;Epigenomics/methods&lt;/keyword&gt;&lt;keyword&gt;Gene Editing/*methods&lt;/keyword&gt;&lt;keyword&gt;Genetic Therapy&lt;/keyword&gt;&lt;keyword&gt;Humans&lt;/keyword&gt;&lt;/keywords&gt;&lt;dates&gt;&lt;year&gt;2017&lt;/year&gt;&lt;pub-dates&gt;&lt;date&gt;Jan 12&lt;/date&gt;&lt;/pub-dates&gt;&lt;/dates&gt;&lt;isbn&gt;1097-4172 (Electronic)&amp;#xD;0092-8674 (Linking)&lt;/isbn&gt;&lt;accession-num&gt;27866654&lt;/accession-num&gt;&lt;urls&gt;&lt;related-urls&gt;&lt;url&gt;https://www.ncbi.nlm.nih.gov/pubmed/27866654&lt;/url&gt;&lt;/related-urls&gt;&lt;/urls&gt;&lt;custom2&gt;PMC5235943&lt;/custom2&gt;&lt;electronic-resource-num&gt;10.1016/j.cell.2016.10.044&lt;/electronic-resource-num&gt;&lt;/record&gt;&lt;/Cite&gt;&lt;/EndNote&gt;</w:instrText>
      </w:r>
      <w:r w:rsidR="00443A07">
        <w:fldChar w:fldCharType="separate"/>
      </w:r>
      <w:r w:rsidR="00443A07" w:rsidRPr="00443A07">
        <w:rPr>
          <w:noProof/>
          <w:vertAlign w:val="superscript"/>
        </w:rPr>
        <w:t>10</w:t>
      </w:r>
      <w:proofErr w:type="spellEnd"/>
      <w:r w:rsidR="00443A07">
        <w:fldChar w:fldCharType="end"/>
      </w:r>
      <w:r w:rsidR="00B660A2">
        <w:t xml:space="preserve">.  </w:t>
      </w:r>
      <w:r w:rsidR="00845E19">
        <w:t xml:space="preserve">Genome editing of embryos is possible as highlighted by a recent study where </w:t>
      </w:r>
      <w:r w:rsidR="00AC1708">
        <w:t>a</w:t>
      </w:r>
      <w:r w:rsidR="00845E19">
        <w:t xml:space="preserve"> mutation in the MYBPC3 gene, which causes hypertrophic cardiomyopathy, was </w:t>
      </w:r>
      <w:proofErr w:type="spellStart"/>
      <w:r w:rsidR="00845E19">
        <w:t>repaired</w:t>
      </w:r>
      <w:r w:rsidR="00443A07">
        <w:fldChar w:fldCharType="begin">
          <w:fldData xml:space="preserve">PEVuZE5vdGU+PENpdGU+PEF1dGhvcj5NYTwvQXV0aG9yPjxZZWFyPjIwMTc8L1llYXI+PFJlY051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</w:fldData>
        </w:fldChar>
      </w:r>
      <w:r w:rsidR="00443A07">
        <w:instrText xml:space="preserve"> ADDIN EN.CITE </w:instrText>
      </w:r>
      <w:r w:rsidR="00443A07">
        <w:fldChar w:fldCharType="begin">
          <w:fldData xml:space="preserve">PEVuZE5vdGU+PENpdGU+PEF1dGhvcj5NYTwvQXV0aG9yPjxZZWFyPjIwMTc8L1llYXI+PFJlY051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</w:fldData>
        </w:fldChar>
      </w:r>
      <w:r w:rsidR="00443A07">
        <w:instrText xml:space="preserve"> ADDIN EN.CITE.DATA </w:instrText>
      </w:r>
      <w:r w:rsidR="00443A07">
        <w:fldChar w:fldCharType="end"/>
      </w:r>
      <w:r w:rsidR="00443A07">
        <w:fldChar w:fldCharType="separate"/>
      </w:r>
      <w:r w:rsidR="00443A07" w:rsidRPr="00443A07">
        <w:rPr>
          <w:noProof/>
          <w:vertAlign w:val="superscript"/>
        </w:rPr>
        <w:t>11</w:t>
      </w:r>
      <w:proofErr w:type="spellEnd"/>
      <w:r w:rsidR="00443A07">
        <w:fldChar w:fldCharType="end"/>
      </w:r>
      <w:r w:rsidR="00845E19">
        <w:t xml:space="preserve">. However, the ability to change the genome where the genetic alteration could be passed from one generation to another, brings up ethical </w:t>
      </w:r>
      <w:r w:rsidR="005F75F0">
        <w:t>challenges, with (perhaps unfounded) fears that this could pave the way to the development of “designer babies”.  Another concern relates to the specificity of the CRISPR-</w:t>
      </w:r>
      <w:proofErr w:type="spellStart"/>
      <w:r w:rsidR="005F75F0">
        <w:t>Cas9</w:t>
      </w:r>
      <w:proofErr w:type="spellEnd"/>
      <w:r w:rsidR="005F75F0">
        <w:t xml:space="preserve"> system, and whether it may lead to off-target </w:t>
      </w:r>
      <w:proofErr w:type="spellStart"/>
      <w:r w:rsidR="005F75F0">
        <w:t>mutations</w:t>
      </w:r>
      <w:r w:rsidR="00443A07">
        <w:fldChar w:fldCharType="begin"/>
      </w:r>
      <w:r w:rsidR="00443A07">
        <w:instrText xml:space="preserve"> ADDIN EN.CITE &lt;EndNote&gt;&lt;Cite&gt;&lt;Author&gt;Komor&lt;/Author&gt;&lt;Year&gt;2017&lt;/Year&gt;&lt;RecNum&gt;66393&lt;/RecNum&gt;&lt;DisplayText&gt;&lt;style face="superscript"&gt;10&lt;/style&gt;&lt;/DisplayText&gt;&lt;record&gt;&lt;rec-number&gt;66393&lt;/rec-number&gt;&lt;foreign-keys&gt;&lt;key app="EN" db-id="ffrer5vt4pptsxedtsopeswzprpattp2et0s" timestamp="1515355738"&gt;66393&lt;/key&gt;&lt;/foreign-keys&gt;&lt;ref-type name="Journal Article"&gt;17&lt;/ref-type&gt;&lt;contributors&gt;&lt;authors&gt;&lt;author&gt;Komor, A. C.&lt;/author&gt;&lt;author&gt;Badran, A. H.&lt;/author&gt;&lt;author&gt;Liu, D. R.&lt;/author&gt;&lt;/authors&gt;&lt;/contributors&gt;&lt;auth-address&gt;Department of Chemistry and Chemical Biology, Harvard University, Cambridge, MA 02138, USA; Howard Hughes Medical Institute, Harvard University, Cambridge, MA 02138, USA; Broad Institute of MIT and Harvard, Cambridge, MA 02141, USA.&amp;#xD;Department of Chemistry and Chemical Biology, Harvard University, Cambridge, MA 02138, USA; Howard Hughes Medical Institute, Harvard University, Cambridge, MA 02138, USA; Broad Institute of MIT and Harvard, Cambridge, MA 02141, USA. Electronic address: drliu@fas.harvard.edu.&lt;/auth-address&gt;&lt;titles&gt;&lt;title&gt;CRISPR-Based Technologies for the Manipulation of Eukaryotic Genomes&lt;/title&gt;&lt;secondary-title&gt;Cell&lt;/secondary-title&gt;&lt;/titles&gt;&lt;periodical&gt;&lt;full-title&gt;Cell&lt;/full-title&gt;&lt;/periodical&gt;&lt;pages&gt;20-36&lt;/pages&gt;&lt;volume&gt;168&lt;/volume&gt;&lt;number&gt;1-2&lt;/number&gt;&lt;keywords&gt;&lt;keyword&gt;Animals&lt;/keyword&gt;&lt;keyword&gt;CRISPR-Cas Systems&lt;/keyword&gt;&lt;keyword&gt;Cells, Cultured&lt;/keyword&gt;&lt;keyword&gt;Disease/genetics&lt;/keyword&gt;&lt;keyword&gt;Disease Models, Animal&lt;/keyword&gt;&lt;keyword&gt;Epigenomics/methods&lt;/keyword&gt;&lt;keyword&gt;Gene Editing/*methods&lt;/keyword&gt;&lt;keyword&gt;Genetic Therapy&lt;/keyword&gt;&lt;keyword&gt;Humans&lt;/keyword&gt;&lt;/keywords&gt;&lt;dates&gt;&lt;year&gt;2017&lt;/year&gt;&lt;pub-dates&gt;&lt;date&gt;Jan 12&lt;/date&gt;&lt;/pub-dates&gt;&lt;/dates&gt;&lt;isbn&gt;1097-4172 (Electronic)&amp;#xD;0092-8674 (Linking)&lt;/isbn&gt;&lt;accession-num&gt;27866654&lt;/accession-num&gt;&lt;urls&gt;&lt;related-urls&gt;&lt;url&gt;https://www.ncbi.nlm.nih.gov/pubmed/27866654&lt;/url&gt;&lt;/related-urls&gt;&lt;/urls&gt;&lt;custom2&gt;PMC5235943&lt;/custom2&gt;&lt;electronic-resource-num&gt;10.1016/j.cell.2016.10.044&lt;/electronic-resource-num&gt;&lt;/record&gt;&lt;/Cite&gt;&lt;/EndNote&gt;</w:instrText>
      </w:r>
      <w:r w:rsidR="00443A07">
        <w:fldChar w:fldCharType="separate"/>
      </w:r>
      <w:r w:rsidR="00443A07" w:rsidRPr="00443A07">
        <w:rPr>
          <w:noProof/>
          <w:vertAlign w:val="superscript"/>
        </w:rPr>
        <w:t>10</w:t>
      </w:r>
      <w:proofErr w:type="spellEnd"/>
      <w:r w:rsidR="00443A07">
        <w:fldChar w:fldCharType="end"/>
      </w:r>
      <w:r w:rsidR="005F75F0">
        <w:t xml:space="preserve">.  Somatic gene therapy is perhaps less of a concern ethically, and is already finding application in malignancies.  T cell therapies using chimeric antigen receptors (CAR) have been used successfully in malignancies such as acute lymphoblastic leukaemia (ALL) leading to the first successful FDA approval of </w:t>
      </w:r>
      <w:proofErr w:type="spellStart"/>
      <w:r w:rsidR="005F75F0">
        <w:t>t</w:t>
      </w:r>
      <w:r w:rsidR="005F75F0" w:rsidRPr="005F75F0">
        <w:t>isagenlecleucel</w:t>
      </w:r>
      <w:proofErr w:type="spellEnd"/>
      <w:r w:rsidR="005F75F0">
        <w:t>, a CAR-T cell therapy targeting CD19 in ALL, at a list price of $475,000</w:t>
      </w:r>
      <w:r w:rsidR="0034641B">
        <w:t xml:space="preserve"> for a one-time </w:t>
      </w:r>
      <w:proofErr w:type="spellStart"/>
      <w:r w:rsidR="0034641B">
        <w:t>infusion</w:t>
      </w:r>
      <w:r w:rsidR="00443A07">
        <w:fldChar w:fldCharType="begin"/>
      </w:r>
      <w:r w:rsidR="00443A07">
        <w:instrText xml:space="preserve"> ADDIN EN.CITE &lt;EndNote&gt;&lt;Cite&gt;&lt;Author&gt;Bach&lt;/Author&gt;&lt;Year&gt;2017&lt;/Year&gt;&lt;RecNum&gt;66398&lt;/RecNum&gt;&lt;DisplayText&gt;&lt;style face="superscript"&gt;12&lt;/style&gt;&lt;/DisplayText&gt;&lt;record&gt;&lt;rec-number&gt;66398&lt;/rec-number&gt;&lt;foreign-keys&gt;&lt;key app="EN" db-id="ffrer5vt4pptsxedtsopeswzprpattp2et0s" timestamp="1515355975"&gt;66398&lt;/key&gt;&lt;/foreign-keys&gt;&lt;ref-type name="Journal Article"&gt;17&lt;/ref-type&gt;&lt;contributors&gt;&lt;authors&gt;&lt;author&gt;Bach, P. B.&lt;/author&gt;&lt;author&gt;Giralt, S. A.&lt;/author&gt;&lt;author&gt;Saltz, L. B.&lt;/author&gt;&lt;/authors&gt;&lt;/contributors&gt;&lt;auth-address&gt;Memorial Sloan Kettering Cancer Center, New York, New York.&lt;/auth-address&gt;&lt;titles&gt;&lt;title&gt;FDA Approval of Tisagenlecleucel: Promise and Complexities of a $475000 Cancer Drug&lt;/title&gt;&lt;secondary-title&gt;JAMA&lt;/secondary-title&gt;&lt;/titles&gt;&lt;periodical&gt;&lt;full-title&gt;JAMA&lt;/full-title&gt;&lt;/periodical&gt;&lt;pages&gt;1861-1862&lt;/pages&gt;&lt;volume&gt;318&lt;/volume&gt;&lt;number&gt;19&lt;/number&gt;&lt;keywords&gt;&lt;keyword&gt;Antineoplastic Agents/*economics/therapeutic use&lt;/keyword&gt;&lt;keyword&gt;*Drug Approval&lt;/keyword&gt;&lt;keyword&gt;*Drug Costs&lt;/keyword&gt;&lt;keyword&gt;Humans&lt;/keyword&gt;&lt;keyword&gt;Neoplasms/*drug therapy&lt;/keyword&gt;&lt;keyword&gt;Recombinant Fusion Proteins/*economics/therapeutic use&lt;/keyword&gt;&lt;keyword&gt;T-Lymphocytes/*transplantation&lt;/keyword&gt;&lt;keyword&gt;United States&lt;/keyword&gt;&lt;keyword&gt;United States Food and Drug Administration&lt;/keyword&gt;&lt;/keywords&gt;&lt;dates&gt;&lt;year&gt;2017&lt;/year&gt;&lt;pub-dates&gt;&lt;date&gt;Nov 21&lt;/date&gt;&lt;/pub-dates&gt;&lt;/dates&gt;&lt;isbn&gt;1538-3598 (Electronic)&amp;#xD;0098-7484 (Linking)&lt;/isbn&gt;&lt;accession-num&gt;28975266&lt;/accession-num&gt;&lt;urls&gt;&lt;related-urls&gt;&lt;url&gt;https://www.ncbi.nlm.nih.gov/pubmed/28975266&lt;/url&gt;&lt;/related-urls&gt;&lt;/urls&gt;&lt;electronic-resource-num&gt;10.1001/jama.2017.15218&lt;/electronic-resource-num&gt;&lt;/record&gt;&lt;/Cite&gt;&lt;/EndNote&gt;</w:instrText>
      </w:r>
      <w:r w:rsidR="00443A07">
        <w:fldChar w:fldCharType="separate"/>
      </w:r>
      <w:r w:rsidR="00443A07" w:rsidRPr="00443A07">
        <w:rPr>
          <w:noProof/>
          <w:vertAlign w:val="superscript"/>
        </w:rPr>
        <w:t>12</w:t>
      </w:r>
      <w:proofErr w:type="spellEnd"/>
      <w:r w:rsidR="00443A07">
        <w:fldChar w:fldCharType="end"/>
      </w:r>
      <w:r w:rsidR="0034641B">
        <w:t>.</w:t>
      </w:r>
    </w:p>
    <w:p w:rsidR="0034641B" w:rsidRDefault="0034641B" w:rsidP="00460800">
      <w:pPr>
        <w:spacing w:line="480" w:lineRule="auto"/>
      </w:pPr>
      <w:r>
        <w:lastRenderedPageBreak/>
        <w:t>In conclusion, there have been remarkable advances in nucleic acid based therapies over the last few years, providing treatments for diseases of unmet need.  Over the next few years, it will be important not to over-hype the promise of these technologies, but to adopt a more realistic approach which allows proper assessment of efficacy and develop monitoring strategies to assess long-term safety especially since only small numbers are likely to be treated, at least initially.  A key challenge will be affordability of these novel therapies, particularly since many may be cost-ineffective if conventional health economic models are applied.</w:t>
      </w:r>
      <w:r w:rsidR="000D78FA">
        <w:t xml:space="preserve"> [798 words].</w:t>
      </w:r>
    </w:p>
    <w:p w:rsidR="00AB38DC" w:rsidRDefault="00620F96" w:rsidP="00460800">
      <w:pPr>
        <w:spacing w:line="480" w:lineRule="auto"/>
      </w:pPr>
      <w:r w:rsidRPr="00620F96">
        <w:rPr>
          <w:b/>
          <w:color w:val="4F81BD" w:themeColor="accent1"/>
        </w:rPr>
        <w:t>Acknowledgements</w:t>
      </w:r>
      <w:r>
        <w:t>: The author wishes to thank the MRC Centre for Drug Safety Science, the NIHR CLAHRC North West C</w:t>
      </w:r>
      <w:bookmarkStart w:id="0" w:name="_GoBack"/>
      <w:bookmarkEnd w:id="0"/>
      <w:r>
        <w:t>oast and Wolfson Foundation for support.</w:t>
      </w:r>
    </w:p>
    <w:p w:rsidR="00AB38DC" w:rsidRPr="00443A07" w:rsidRDefault="00AC1708" w:rsidP="00460800">
      <w:pPr>
        <w:spacing w:line="480" w:lineRule="auto"/>
        <w:rPr>
          <w:b/>
          <w:color w:val="4F81BD" w:themeColor="accent1"/>
        </w:rPr>
      </w:pPr>
      <w:r w:rsidRPr="00443A07">
        <w:rPr>
          <w:b/>
          <w:color w:val="4F81BD" w:themeColor="accent1"/>
        </w:rPr>
        <w:t>References</w:t>
      </w:r>
    </w:p>
    <w:p w:rsidR="00443A07" w:rsidRPr="00443A07" w:rsidRDefault="00AB38DC" w:rsidP="00443A07">
      <w:pPr>
        <w:pStyle w:val="EndNoteBibliography"/>
        <w:spacing w:after="120"/>
        <w:ind w:left="720" w:hanging="720"/>
        <w:jc w:val="both"/>
      </w:pPr>
      <w:r>
        <w:fldChar w:fldCharType="begin"/>
      </w:r>
      <w:r>
        <w:instrText xml:space="preserve"> ADDIN EN.REFLIST </w:instrText>
      </w:r>
      <w:r>
        <w:fldChar w:fldCharType="separate"/>
      </w:r>
      <w:r w:rsidR="00443A07" w:rsidRPr="00443A07">
        <w:t xml:space="preserve">1. </w:t>
      </w:r>
      <w:r w:rsidR="00443A07">
        <w:tab/>
      </w:r>
      <w:r w:rsidR="00443A07" w:rsidRPr="00443A07">
        <w:t xml:space="preserve">Ramsey BW, Davies J, McElvaney NG, et al. A CFTR potentiator in patients with cystic fibrosis and the G551D mutation. </w:t>
      </w:r>
      <w:r w:rsidR="00443A07" w:rsidRPr="00443A07">
        <w:rPr>
          <w:i/>
        </w:rPr>
        <w:t>N Engl J Med</w:t>
      </w:r>
      <w:r w:rsidR="00443A07" w:rsidRPr="00443A07">
        <w:t xml:space="preserve"> 2011;365(18):1663-72. doi: 10.1056/NEJMoa1105185</w:t>
      </w:r>
    </w:p>
    <w:p w:rsidR="00443A07" w:rsidRPr="00443A07" w:rsidRDefault="00443A07" w:rsidP="00443A07">
      <w:pPr>
        <w:pStyle w:val="EndNoteBibliography"/>
        <w:spacing w:after="120"/>
        <w:ind w:left="720" w:hanging="720"/>
        <w:jc w:val="both"/>
      </w:pPr>
      <w:r w:rsidRPr="00443A07">
        <w:t xml:space="preserve">2. </w:t>
      </w:r>
      <w:r>
        <w:tab/>
      </w:r>
      <w:r w:rsidRPr="00443A07">
        <w:t xml:space="preserve">Johnson JO, Gibbs JR, Megarbane A, et al. Exome sequencing reveals riboflavin transporter mutations as a cause of motor neuron disease. </w:t>
      </w:r>
      <w:r w:rsidRPr="00443A07">
        <w:rPr>
          <w:i/>
        </w:rPr>
        <w:t>Brain</w:t>
      </w:r>
      <w:r w:rsidRPr="00443A07">
        <w:t xml:space="preserve"> 2012;135(Pt 9):2875-82. doi: 10.1093/brain/aws161</w:t>
      </w:r>
    </w:p>
    <w:p w:rsidR="00443A07" w:rsidRPr="00443A07" w:rsidRDefault="00443A07" w:rsidP="00443A07">
      <w:pPr>
        <w:pStyle w:val="EndNoteBibliography"/>
        <w:spacing w:after="120"/>
        <w:ind w:left="720" w:hanging="720"/>
        <w:jc w:val="both"/>
      </w:pPr>
      <w:r w:rsidRPr="00443A07">
        <w:t xml:space="preserve">3. </w:t>
      </w:r>
      <w:r>
        <w:tab/>
      </w:r>
      <w:r w:rsidRPr="00443A07">
        <w:t xml:space="preserve">Rangarajan S, Walsh L, Lester W, et al. AAV5-Factor VIII Gene Transfer in Severe Hemophilia A. </w:t>
      </w:r>
      <w:r w:rsidRPr="00443A07">
        <w:rPr>
          <w:i/>
        </w:rPr>
        <w:t>N Engl J Med</w:t>
      </w:r>
      <w:r w:rsidRPr="00443A07">
        <w:t xml:space="preserve"> 2017;377(26):2519-30. doi: 10.1056/NEJMoa1708483</w:t>
      </w:r>
    </w:p>
    <w:p w:rsidR="00443A07" w:rsidRPr="00443A07" w:rsidRDefault="00443A07" w:rsidP="00443A07">
      <w:pPr>
        <w:pStyle w:val="EndNoteBibliography"/>
        <w:spacing w:after="120"/>
        <w:ind w:left="720" w:hanging="720"/>
        <w:jc w:val="both"/>
      </w:pPr>
      <w:r w:rsidRPr="00443A07">
        <w:t xml:space="preserve">4. </w:t>
      </w:r>
      <w:r>
        <w:tab/>
      </w:r>
      <w:r w:rsidRPr="00443A07">
        <w:t xml:space="preserve">Ribeil JA, Hacein-Bey-Abina S, Payen E, et al. Gene Therapy in a Patient with Sickle Cell Disease. </w:t>
      </w:r>
      <w:r w:rsidRPr="00443A07">
        <w:rPr>
          <w:i/>
        </w:rPr>
        <w:t>N Engl J Med</w:t>
      </w:r>
      <w:r w:rsidRPr="00443A07">
        <w:t xml:space="preserve"> 2017;376(9):848-55. doi: 10.1056/NEJMoa1609677</w:t>
      </w:r>
    </w:p>
    <w:p w:rsidR="00443A07" w:rsidRPr="00443A07" w:rsidRDefault="00443A07" w:rsidP="00443A07">
      <w:pPr>
        <w:pStyle w:val="EndNoteBibliography"/>
        <w:spacing w:after="120"/>
        <w:ind w:left="720" w:hanging="720"/>
        <w:jc w:val="both"/>
      </w:pPr>
      <w:r w:rsidRPr="00443A07">
        <w:t xml:space="preserve">5. </w:t>
      </w:r>
      <w:r>
        <w:tab/>
      </w:r>
      <w:r w:rsidRPr="00443A07">
        <w:t xml:space="preserve">Hirsch T, Rothoeft T, Teig N, et al. Regeneration of the entire human epidermis using transgenic stem cells. </w:t>
      </w:r>
      <w:r w:rsidRPr="00443A07">
        <w:rPr>
          <w:i/>
        </w:rPr>
        <w:t>Nature</w:t>
      </w:r>
      <w:r w:rsidRPr="00443A07">
        <w:t xml:space="preserve"> 2017;551(7680):327-32. doi: 10.1038/nature24487</w:t>
      </w:r>
    </w:p>
    <w:p w:rsidR="00443A07" w:rsidRPr="00443A07" w:rsidRDefault="00443A07" w:rsidP="00443A07">
      <w:pPr>
        <w:pStyle w:val="EndNoteBibliography"/>
        <w:spacing w:after="120"/>
        <w:ind w:left="720" w:hanging="720"/>
        <w:jc w:val="both"/>
      </w:pPr>
      <w:r w:rsidRPr="00443A07">
        <w:t xml:space="preserve">6. </w:t>
      </w:r>
      <w:r>
        <w:tab/>
      </w:r>
      <w:r w:rsidRPr="00443A07">
        <w:t xml:space="preserve">Russell S, Bennett J, Wellman JA, et al. Efficacy and safety of voretigene neparvovec (AAV2-hRPE65v2) in patients with RPE65-mediated inherited retinal dystrophy: a randomised, controlled, open-label, phase 3 trial. </w:t>
      </w:r>
      <w:r w:rsidRPr="00443A07">
        <w:rPr>
          <w:i/>
        </w:rPr>
        <w:t>Lancet</w:t>
      </w:r>
      <w:r w:rsidRPr="00443A07">
        <w:t xml:space="preserve"> 2017;390(10097):849-60. doi: 10.1016/S0140-6736(17)31868-8</w:t>
      </w:r>
    </w:p>
    <w:p w:rsidR="00443A07" w:rsidRPr="00443A07" w:rsidRDefault="00443A07" w:rsidP="00443A07">
      <w:pPr>
        <w:pStyle w:val="EndNoteBibliography"/>
        <w:spacing w:after="120"/>
        <w:ind w:left="720" w:hanging="720"/>
        <w:jc w:val="both"/>
      </w:pPr>
      <w:r w:rsidRPr="00443A07">
        <w:t xml:space="preserve">7. </w:t>
      </w:r>
      <w:r>
        <w:tab/>
      </w:r>
      <w:r w:rsidRPr="00443A07">
        <w:t xml:space="preserve">Mustonen EK, Palomaki T, Pasanen M. Oligonucleotide-based pharmaceuticals: Non-clinical and clinical safety signals and non-clinical testing strategies. </w:t>
      </w:r>
      <w:r w:rsidRPr="00443A07">
        <w:rPr>
          <w:i/>
        </w:rPr>
        <w:t>Regul Toxicol Pharmacol</w:t>
      </w:r>
      <w:r w:rsidRPr="00443A07">
        <w:t xml:space="preserve"> 2017;90:328-41. doi: 10.1016/j.yrtph.2017.09.028</w:t>
      </w:r>
    </w:p>
    <w:p w:rsidR="00443A07" w:rsidRPr="00443A07" w:rsidRDefault="00443A07" w:rsidP="00443A07">
      <w:pPr>
        <w:pStyle w:val="EndNoteBibliography"/>
        <w:spacing w:after="120"/>
        <w:ind w:left="720" w:hanging="720"/>
        <w:jc w:val="both"/>
      </w:pPr>
      <w:r w:rsidRPr="00443A07">
        <w:t xml:space="preserve">8. </w:t>
      </w:r>
      <w:r>
        <w:tab/>
      </w:r>
      <w:r w:rsidRPr="00443A07">
        <w:t xml:space="preserve">Finkel RS, Mercuri E, Darras BT, et al. Nusinersen versus Sham Control in Infantile-Onset Spinal Muscular Atrophy. </w:t>
      </w:r>
      <w:r w:rsidRPr="00443A07">
        <w:rPr>
          <w:i/>
        </w:rPr>
        <w:t>N Engl J Med</w:t>
      </w:r>
      <w:r w:rsidRPr="00443A07">
        <w:t xml:space="preserve"> 2017;377(18):1723-32. doi: 10.1056/NEJMoa1702752</w:t>
      </w:r>
    </w:p>
    <w:p w:rsidR="00443A07" w:rsidRPr="00443A07" w:rsidRDefault="00443A07" w:rsidP="00443A07">
      <w:pPr>
        <w:pStyle w:val="EndNoteBibliography"/>
        <w:spacing w:after="120"/>
        <w:ind w:left="720" w:hanging="720"/>
        <w:jc w:val="both"/>
      </w:pPr>
      <w:r w:rsidRPr="00443A07">
        <w:t xml:space="preserve">9. </w:t>
      </w:r>
      <w:r>
        <w:tab/>
      </w:r>
      <w:r w:rsidRPr="00443A07">
        <w:t xml:space="preserve">Orgill M-A. Drug lowers deadly Huntington’s disease protein 2017 [Available from: </w:t>
      </w:r>
      <w:hyperlink r:id="rId7" w:history="1">
        <w:r w:rsidRPr="00443A07">
          <w:rPr>
            <w:rStyle w:val="Hyperlink"/>
          </w:rPr>
          <w:t>http://www.ucl.ac.uk/consultants/uclc-news/brain</w:t>
        </w:r>
      </w:hyperlink>
      <w:r w:rsidRPr="00443A07">
        <w:t xml:space="preserve"> accessed 7 January 2018 2017.</w:t>
      </w:r>
    </w:p>
    <w:p w:rsidR="00443A07" w:rsidRPr="00443A07" w:rsidRDefault="00443A07" w:rsidP="00443A07">
      <w:pPr>
        <w:pStyle w:val="EndNoteBibliography"/>
        <w:spacing w:after="120"/>
        <w:ind w:left="720" w:hanging="720"/>
        <w:jc w:val="both"/>
      </w:pPr>
      <w:r w:rsidRPr="00443A07">
        <w:lastRenderedPageBreak/>
        <w:t xml:space="preserve">10. </w:t>
      </w:r>
      <w:r>
        <w:tab/>
      </w:r>
      <w:r w:rsidRPr="00443A07">
        <w:t xml:space="preserve">Komor AC, Badran AH, Liu DR. CRISPR-Based Technologies for the Manipulation of Eukaryotic Genomes. </w:t>
      </w:r>
      <w:r w:rsidRPr="00443A07">
        <w:rPr>
          <w:i/>
        </w:rPr>
        <w:t>Cell</w:t>
      </w:r>
      <w:r w:rsidRPr="00443A07">
        <w:t xml:space="preserve"> 2017;168(1-2):20-36. doi: 10.1016/j.cell.2016.10.044</w:t>
      </w:r>
    </w:p>
    <w:p w:rsidR="00443A07" w:rsidRPr="00443A07" w:rsidRDefault="00443A07" w:rsidP="00443A07">
      <w:pPr>
        <w:pStyle w:val="EndNoteBibliography"/>
        <w:spacing w:after="120"/>
        <w:ind w:left="720" w:hanging="720"/>
        <w:jc w:val="both"/>
      </w:pPr>
      <w:r w:rsidRPr="00443A07">
        <w:t xml:space="preserve">11. </w:t>
      </w:r>
      <w:r>
        <w:tab/>
      </w:r>
      <w:r w:rsidRPr="00443A07">
        <w:t xml:space="preserve">Ma H, Marti-Gutierrez N, Park SW, et al. Correction of a pathogenic gene mutation in human embryos. </w:t>
      </w:r>
      <w:r w:rsidRPr="00443A07">
        <w:rPr>
          <w:i/>
        </w:rPr>
        <w:t>Nature</w:t>
      </w:r>
      <w:r w:rsidRPr="00443A07">
        <w:t xml:space="preserve"> 2017;548(7668):413-19. doi: 10.1038/nature23305</w:t>
      </w:r>
    </w:p>
    <w:p w:rsidR="00443A07" w:rsidRPr="00443A07" w:rsidRDefault="00443A07" w:rsidP="00443A07">
      <w:pPr>
        <w:pStyle w:val="EndNoteBibliography"/>
        <w:spacing w:after="120"/>
        <w:ind w:left="720" w:hanging="720"/>
        <w:jc w:val="both"/>
      </w:pPr>
      <w:r w:rsidRPr="00443A07">
        <w:t xml:space="preserve">12. </w:t>
      </w:r>
      <w:r>
        <w:tab/>
      </w:r>
      <w:r w:rsidRPr="00443A07">
        <w:t xml:space="preserve">Bach PB, Giralt SA, Saltz LB. FDA Approval of Tisagenlecleucel: Promise and Complexities of a $475000 Cancer Drug. </w:t>
      </w:r>
      <w:r w:rsidRPr="00443A07">
        <w:rPr>
          <w:i/>
        </w:rPr>
        <w:t>JAMA</w:t>
      </w:r>
      <w:r w:rsidRPr="00443A07">
        <w:t xml:space="preserve"> 2017;318(19):1861-62. doi: 10.1001/jama.2017.15218</w:t>
      </w:r>
    </w:p>
    <w:p w:rsidR="004E59CC" w:rsidRDefault="00AB38DC" w:rsidP="00443A07">
      <w:pPr>
        <w:spacing w:after="120" w:line="480" w:lineRule="auto"/>
        <w:ind w:left="720" w:hanging="720"/>
        <w:jc w:val="both"/>
      </w:pPr>
      <w:r>
        <w:fldChar w:fldCharType="end"/>
      </w:r>
    </w:p>
    <w:sectPr w:rsidR="004E59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001" w:rsidRDefault="00727001" w:rsidP="00A15629">
      <w:pPr>
        <w:spacing w:after="0" w:line="240" w:lineRule="auto"/>
      </w:pPr>
      <w:r>
        <w:separator/>
      </w:r>
    </w:p>
  </w:endnote>
  <w:endnote w:type="continuationSeparator" w:id="0">
    <w:p w:rsidR="00727001" w:rsidRDefault="00727001" w:rsidP="00A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690628"/>
      <w:docPartObj>
        <w:docPartGallery w:val="Page Numbers (Bottom of Page)"/>
        <w:docPartUnique/>
      </w:docPartObj>
    </w:sdtPr>
    <w:sdtEndPr>
      <w:rPr>
        <w:color w:val="7F7F7F" w:themeColor="background1" w:themeShade="7F"/>
        <w:spacing w:val="60"/>
      </w:rPr>
    </w:sdtEndPr>
    <w:sdtContent>
      <w:p w:rsidR="005E0A0B" w:rsidRDefault="005E0A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20F96" w:rsidRPr="00620F96">
          <w:rPr>
            <w:b/>
            <w:bCs/>
            <w:noProof/>
          </w:rPr>
          <w:t>5</w:t>
        </w:r>
        <w:r>
          <w:rPr>
            <w:b/>
            <w:bCs/>
            <w:noProof/>
          </w:rPr>
          <w:fldChar w:fldCharType="end"/>
        </w:r>
        <w:r>
          <w:rPr>
            <w:b/>
            <w:bCs/>
          </w:rPr>
          <w:t xml:space="preserve"> | </w:t>
        </w:r>
        <w:r>
          <w:rPr>
            <w:color w:val="7F7F7F" w:themeColor="background1" w:themeShade="7F"/>
            <w:spacing w:val="60"/>
          </w:rPr>
          <w:t>Page</w:t>
        </w:r>
      </w:p>
    </w:sdtContent>
  </w:sdt>
  <w:p w:rsidR="005E0A0B" w:rsidRDefault="005E0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001" w:rsidRDefault="00727001" w:rsidP="00A15629">
      <w:pPr>
        <w:spacing w:after="0" w:line="240" w:lineRule="auto"/>
      </w:pPr>
      <w:r>
        <w:separator/>
      </w:r>
    </w:p>
  </w:footnote>
  <w:footnote w:type="continuationSeparator" w:id="0">
    <w:p w:rsidR="00727001" w:rsidRDefault="00727001" w:rsidP="00A15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rer5vt4pptsxedtsopeswzprpattp2et0s&quot;&gt;munir-Converted&lt;record-ids&gt;&lt;item&gt;66072&lt;/item&gt;&lt;item&gt;66243&lt;/item&gt;&lt;item&gt;66377&lt;/item&gt;&lt;item&gt;66379&lt;/item&gt;&lt;item&gt;66382&lt;/item&gt;&lt;item&gt;66385&lt;/item&gt;&lt;item&gt;66386&lt;/item&gt;&lt;item&gt;66387&lt;/item&gt;&lt;item&gt;66388&lt;/item&gt;&lt;item&gt;66393&lt;/item&gt;&lt;item&gt;66395&lt;/item&gt;&lt;item&gt;66398&lt;/item&gt;&lt;/record-ids&gt;&lt;/item&gt;&lt;/Libraries&gt;"/>
  </w:docVars>
  <w:rsids>
    <w:rsidRoot w:val="004E59CC"/>
    <w:rsid w:val="0000119B"/>
    <w:rsid w:val="00002969"/>
    <w:rsid w:val="000033E8"/>
    <w:rsid w:val="00003D0A"/>
    <w:rsid w:val="00004D2F"/>
    <w:rsid w:val="00006185"/>
    <w:rsid w:val="0000635A"/>
    <w:rsid w:val="0000661E"/>
    <w:rsid w:val="0000667E"/>
    <w:rsid w:val="00007A27"/>
    <w:rsid w:val="000125B8"/>
    <w:rsid w:val="0001283F"/>
    <w:rsid w:val="00015180"/>
    <w:rsid w:val="000159B8"/>
    <w:rsid w:val="0001714D"/>
    <w:rsid w:val="000174BE"/>
    <w:rsid w:val="00024034"/>
    <w:rsid w:val="0002550A"/>
    <w:rsid w:val="000270FF"/>
    <w:rsid w:val="0002779C"/>
    <w:rsid w:val="000278C4"/>
    <w:rsid w:val="000303F3"/>
    <w:rsid w:val="00030AD7"/>
    <w:rsid w:val="00032A24"/>
    <w:rsid w:val="00033981"/>
    <w:rsid w:val="000344E8"/>
    <w:rsid w:val="00034E8D"/>
    <w:rsid w:val="00034EB2"/>
    <w:rsid w:val="00036E9D"/>
    <w:rsid w:val="000375D9"/>
    <w:rsid w:val="00040320"/>
    <w:rsid w:val="000406A9"/>
    <w:rsid w:val="00042BBB"/>
    <w:rsid w:val="0004451B"/>
    <w:rsid w:val="000446F5"/>
    <w:rsid w:val="00045F0E"/>
    <w:rsid w:val="000460CA"/>
    <w:rsid w:val="00047CD0"/>
    <w:rsid w:val="00050D23"/>
    <w:rsid w:val="00052520"/>
    <w:rsid w:val="000526C4"/>
    <w:rsid w:val="00052A9E"/>
    <w:rsid w:val="0005465A"/>
    <w:rsid w:val="0005685E"/>
    <w:rsid w:val="000568C8"/>
    <w:rsid w:val="00057A4B"/>
    <w:rsid w:val="00061B8E"/>
    <w:rsid w:val="00061E6D"/>
    <w:rsid w:val="00062857"/>
    <w:rsid w:val="00062B84"/>
    <w:rsid w:val="000636D6"/>
    <w:rsid w:val="00066A5C"/>
    <w:rsid w:val="00066BAC"/>
    <w:rsid w:val="00067F9B"/>
    <w:rsid w:val="000702E8"/>
    <w:rsid w:val="0007036A"/>
    <w:rsid w:val="00071E64"/>
    <w:rsid w:val="00073EE2"/>
    <w:rsid w:val="00073FB0"/>
    <w:rsid w:val="00074900"/>
    <w:rsid w:val="00075E71"/>
    <w:rsid w:val="0007621F"/>
    <w:rsid w:val="000767A0"/>
    <w:rsid w:val="000772A1"/>
    <w:rsid w:val="000777CB"/>
    <w:rsid w:val="000812A6"/>
    <w:rsid w:val="00081E7E"/>
    <w:rsid w:val="00083A7D"/>
    <w:rsid w:val="000850E6"/>
    <w:rsid w:val="00085A50"/>
    <w:rsid w:val="000860C9"/>
    <w:rsid w:val="00087309"/>
    <w:rsid w:val="00090AF3"/>
    <w:rsid w:val="00091616"/>
    <w:rsid w:val="00091CC1"/>
    <w:rsid w:val="00091EC5"/>
    <w:rsid w:val="00092A77"/>
    <w:rsid w:val="00095ACE"/>
    <w:rsid w:val="00095DA2"/>
    <w:rsid w:val="00095FBB"/>
    <w:rsid w:val="0009760B"/>
    <w:rsid w:val="00097F66"/>
    <w:rsid w:val="00097FDE"/>
    <w:rsid w:val="000A33D4"/>
    <w:rsid w:val="000A3697"/>
    <w:rsid w:val="000A3F9A"/>
    <w:rsid w:val="000A44EF"/>
    <w:rsid w:val="000A55B5"/>
    <w:rsid w:val="000A7D17"/>
    <w:rsid w:val="000B2477"/>
    <w:rsid w:val="000B256D"/>
    <w:rsid w:val="000B4364"/>
    <w:rsid w:val="000B5AA8"/>
    <w:rsid w:val="000B624E"/>
    <w:rsid w:val="000B7359"/>
    <w:rsid w:val="000B76C1"/>
    <w:rsid w:val="000C0721"/>
    <w:rsid w:val="000C1E00"/>
    <w:rsid w:val="000C2206"/>
    <w:rsid w:val="000C3A2F"/>
    <w:rsid w:val="000C4003"/>
    <w:rsid w:val="000C5EB1"/>
    <w:rsid w:val="000C5EC9"/>
    <w:rsid w:val="000C70EA"/>
    <w:rsid w:val="000C7AA0"/>
    <w:rsid w:val="000C7ACD"/>
    <w:rsid w:val="000D0BB9"/>
    <w:rsid w:val="000D0FE2"/>
    <w:rsid w:val="000D1D05"/>
    <w:rsid w:val="000D1D3F"/>
    <w:rsid w:val="000D3021"/>
    <w:rsid w:val="000D31F2"/>
    <w:rsid w:val="000D479E"/>
    <w:rsid w:val="000D65DE"/>
    <w:rsid w:val="000D78FA"/>
    <w:rsid w:val="000E0469"/>
    <w:rsid w:val="000E24DD"/>
    <w:rsid w:val="000E2A08"/>
    <w:rsid w:val="000E35E0"/>
    <w:rsid w:val="000E3DB6"/>
    <w:rsid w:val="000E48A4"/>
    <w:rsid w:val="000E58FC"/>
    <w:rsid w:val="000E6F9A"/>
    <w:rsid w:val="000E7380"/>
    <w:rsid w:val="000F1996"/>
    <w:rsid w:val="000F2429"/>
    <w:rsid w:val="000F3536"/>
    <w:rsid w:val="000F3B45"/>
    <w:rsid w:val="000F41A2"/>
    <w:rsid w:val="000F56A7"/>
    <w:rsid w:val="000F579A"/>
    <w:rsid w:val="000F579D"/>
    <w:rsid w:val="000F7E1C"/>
    <w:rsid w:val="00100B3D"/>
    <w:rsid w:val="00101E96"/>
    <w:rsid w:val="00106862"/>
    <w:rsid w:val="00106C79"/>
    <w:rsid w:val="00107388"/>
    <w:rsid w:val="001079D2"/>
    <w:rsid w:val="0011067A"/>
    <w:rsid w:val="00110897"/>
    <w:rsid w:val="0011089B"/>
    <w:rsid w:val="00110C2F"/>
    <w:rsid w:val="00110F8F"/>
    <w:rsid w:val="00111FFE"/>
    <w:rsid w:val="0011310A"/>
    <w:rsid w:val="00113164"/>
    <w:rsid w:val="00113279"/>
    <w:rsid w:val="0011540D"/>
    <w:rsid w:val="001154A5"/>
    <w:rsid w:val="001159DD"/>
    <w:rsid w:val="001203D7"/>
    <w:rsid w:val="00121447"/>
    <w:rsid w:val="001217C8"/>
    <w:rsid w:val="00122A79"/>
    <w:rsid w:val="00123562"/>
    <w:rsid w:val="00124249"/>
    <w:rsid w:val="00124349"/>
    <w:rsid w:val="001272DA"/>
    <w:rsid w:val="00130487"/>
    <w:rsid w:val="001305C6"/>
    <w:rsid w:val="00130CB8"/>
    <w:rsid w:val="00131518"/>
    <w:rsid w:val="00134567"/>
    <w:rsid w:val="00135C80"/>
    <w:rsid w:val="001405D6"/>
    <w:rsid w:val="00140A04"/>
    <w:rsid w:val="00140C05"/>
    <w:rsid w:val="00143456"/>
    <w:rsid w:val="00144003"/>
    <w:rsid w:val="0014590B"/>
    <w:rsid w:val="00147051"/>
    <w:rsid w:val="001505CC"/>
    <w:rsid w:val="00150B54"/>
    <w:rsid w:val="00150CCB"/>
    <w:rsid w:val="00151060"/>
    <w:rsid w:val="0015402B"/>
    <w:rsid w:val="00154570"/>
    <w:rsid w:val="00154645"/>
    <w:rsid w:val="0015652E"/>
    <w:rsid w:val="001601DA"/>
    <w:rsid w:val="00160DAA"/>
    <w:rsid w:val="00161B11"/>
    <w:rsid w:val="00163557"/>
    <w:rsid w:val="001648D2"/>
    <w:rsid w:val="00165CFE"/>
    <w:rsid w:val="00165D56"/>
    <w:rsid w:val="001664A0"/>
    <w:rsid w:val="0016697F"/>
    <w:rsid w:val="00167F8A"/>
    <w:rsid w:val="00171CC4"/>
    <w:rsid w:val="001730F9"/>
    <w:rsid w:val="0017397A"/>
    <w:rsid w:val="0017424C"/>
    <w:rsid w:val="00174693"/>
    <w:rsid w:val="0017672B"/>
    <w:rsid w:val="00177684"/>
    <w:rsid w:val="001807C9"/>
    <w:rsid w:val="001809A3"/>
    <w:rsid w:val="00180E30"/>
    <w:rsid w:val="001810FB"/>
    <w:rsid w:val="00181C76"/>
    <w:rsid w:val="00184B30"/>
    <w:rsid w:val="00184EE5"/>
    <w:rsid w:val="00185121"/>
    <w:rsid w:val="001857B9"/>
    <w:rsid w:val="001859DE"/>
    <w:rsid w:val="0019113F"/>
    <w:rsid w:val="00192D99"/>
    <w:rsid w:val="00194E26"/>
    <w:rsid w:val="001953EB"/>
    <w:rsid w:val="001955D5"/>
    <w:rsid w:val="00196334"/>
    <w:rsid w:val="001965A5"/>
    <w:rsid w:val="001966D3"/>
    <w:rsid w:val="0019715A"/>
    <w:rsid w:val="001A0ECA"/>
    <w:rsid w:val="001A40EC"/>
    <w:rsid w:val="001A4C39"/>
    <w:rsid w:val="001B043C"/>
    <w:rsid w:val="001B0A1D"/>
    <w:rsid w:val="001B0D26"/>
    <w:rsid w:val="001B1A28"/>
    <w:rsid w:val="001B3F6F"/>
    <w:rsid w:val="001B47AE"/>
    <w:rsid w:val="001B4BC0"/>
    <w:rsid w:val="001B4FF2"/>
    <w:rsid w:val="001B75CA"/>
    <w:rsid w:val="001C01A9"/>
    <w:rsid w:val="001C05B6"/>
    <w:rsid w:val="001C092E"/>
    <w:rsid w:val="001C0CE5"/>
    <w:rsid w:val="001C14FE"/>
    <w:rsid w:val="001C1BEF"/>
    <w:rsid w:val="001C3AF5"/>
    <w:rsid w:val="001C4ED3"/>
    <w:rsid w:val="001C63DD"/>
    <w:rsid w:val="001C71DE"/>
    <w:rsid w:val="001C7594"/>
    <w:rsid w:val="001C7BAE"/>
    <w:rsid w:val="001D1859"/>
    <w:rsid w:val="001D23E6"/>
    <w:rsid w:val="001D42E1"/>
    <w:rsid w:val="001D42F8"/>
    <w:rsid w:val="001D43EA"/>
    <w:rsid w:val="001D4D69"/>
    <w:rsid w:val="001D5145"/>
    <w:rsid w:val="001D56D5"/>
    <w:rsid w:val="001D73F6"/>
    <w:rsid w:val="001D7CEF"/>
    <w:rsid w:val="001D7F78"/>
    <w:rsid w:val="001E01A5"/>
    <w:rsid w:val="001E0DF8"/>
    <w:rsid w:val="001E1069"/>
    <w:rsid w:val="001E16DF"/>
    <w:rsid w:val="001E1ADD"/>
    <w:rsid w:val="001E22C5"/>
    <w:rsid w:val="001E244B"/>
    <w:rsid w:val="001E2FDA"/>
    <w:rsid w:val="001E30F1"/>
    <w:rsid w:val="001E4548"/>
    <w:rsid w:val="001E48BD"/>
    <w:rsid w:val="001E4964"/>
    <w:rsid w:val="001F0CDF"/>
    <w:rsid w:val="001F0D96"/>
    <w:rsid w:val="001F10F9"/>
    <w:rsid w:val="001F202A"/>
    <w:rsid w:val="001F2848"/>
    <w:rsid w:val="001F51F5"/>
    <w:rsid w:val="001F5484"/>
    <w:rsid w:val="001F5EC8"/>
    <w:rsid w:val="001F6B00"/>
    <w:rsid w:val="001F76A0"/>
    <w:rsid w:val="00201744"/>
    <w:rsid w:val="002019F3"/>
    <w:rsid w:val="00203B10"/>
    <w:rsid w:val="00204EFB"/>
    <w:rsid w:val="00210B0B"/>
    <w:rsid w:val="00211CB0"/>
    <w:rsid w:val="00213D99"/>
    <w:rsid w:val="00213F10"/>
    <w:rsid w:val="00214693"/>
    <w:rsid w:val="002149BC"/>
    <w:rsid w:val="00215835"/>
    <w:rsid w:val="00216F08"/>
    <w:rsid w:val="00221939"/>
    <w:rsid w:val="00223A26"/>
    <w:rsid w:val="0022487E"/>
    <w:rsid w:val="002253FF"/>
    <w:rsid w:val="0022545D"/>
    <w:rsid w:val="0022661A"/>
    <w:rsid w:val="00226EAE"/>
    <w:rsid w:val="002311E6"/>
    <w:rsid w:val="0023143C"/>
    <w:rsid w:val="0023149E"/>
    <w:rsid w:val="00233692"/>
    <w:rsid w:val="00233C94"/>
    <w:rsid w:val="0023450F"/>
    <w:rsid w:val="00234D0D"/>
    <w:rsid w:val="00235284"/>
    <w:rsid w:val="002362AE"/>
    <w:rsid w:val="002363E2"/>
    <w:rsid w:val="00236A4F"/>
    <w:rsid w:val="00237270"/>
    <w:rsid w:val="00242B51"/>
    <w:rsid w:val="00242E10"/>
    <w:rsid w:val="00244AAC"/>
    <w:rsid w:val="00247037"/>
    <w:rsid w:val="00250B1B"/>
    <w:rsid w:val="002525D0"/>
    <w:rsid w:val="00252B6E"/>
    <w:rsid w:val="0025321D"/>
    <w:rsid w:val="00254A92"/>
    <w:rsid w:val="00257116"/>
    <w:rsid w:val="00261FC4"/>
    <w:rsid w:val="00264761"/>
    <w:rsid w:val="00264CF0"/>
    <w:rsid w:val="002679B6"/>
    <w:rsid w:val="002703BC"/>
    <w:rsid w:val="0027060D"/>
    <w:rsid w:val="0027064C"/>
    <w:rsid w:val="002721E0"/>
    <w:rsid w:val="002740AE"/>
    <w:rsid w:val="002760EB"/>
    <w:rsid w:val="00276394"/>
    <w:rsid w:val="00276A09"/>
    <w:rsid w:val="00276DA0"/>
    <w:rsid w:val="00277394"/>
    <w:rsid w:val="00280574"/>
    <w:rsid w:val="00280D7D"/>
    <w:rsid w:val="002826B9"/>
    <w:rsid w:val="00283792"/>
    <w:rsid w:val="002847BB"/>
    <w:rsid w:val="002849E2"/>
    <w:rsid w:val="00286015"/>
    <w:rsid w:val="00287316"/>
    <w:rsid w:val="0029057F"/>
    <w:rsid w:val="00290CB5"/>
    <w:rsid w:val="002915AC"/>
    <w:rsid w:val="002918F0"/>
    <w:rsid w:val="00292C99"/>
    <w:rsid w:val="002931CA"/>
    <w:rsid w:val="0029353B"/>
    <w:rsid w:val="002950D6"/>
    <w:rsid w:val="00295AEC"/>
    <w:rsid w:val="0029764B"/>
    <w:rsid w:val="00297852"/>
    <w:rsid w:val="00297DB3"/>
    <w:rsid w:val="002A11D4"/>
    <w:rsid w:val="002A1B40"/>
    <w:rsid w:val="002A1DF6"/>
    <w:rsid w:val="002A2D4B"/>
    <w:rsid w:val="002A2F07"/>
    <w:rsid w:val="002A5A6A"/>
    <w:rsid w:val="002A5BE4"/>
    <w:rsid w:val="002A73C8"/>
    <w:rsid w:val="002B1F64"/>
    <w:rsid w:val="002B544F"/>
    <w:rsid w:val="002B67B4"/>
    <w:rsid w:val="002C1917"/>
    <w:rsid w:val="002C3534"/>
    <w:rsid w:val="002C3677"/>
    <w:rsid w:val="002C3CD4"/>
    <w:rsid w:val="002C4394"/>
    <w:rsid w:val="002C4B0B"/>
    <w:rsid w:val="002C4C88"/>
    <w:rsid w:val="002C5E5D"/>
    <w:rsid w:val="002C7239"/>
    <w:rsid w:val="002C75D6"/>
    <w:rsid w:val="002D0344"/>
    <w:rsid w:val="002D1DE1"/>
    <w:rsid w:val="002D2323"/>
    <w:rsid w:val="002D2338"/>
    <w:rsid w:val="002D235C"/>
    <w:rsid w:val="002D2D93"/>
    <w:rsid w:val="002D5954"/>
    <w:rsid w:val="002D5B6E"/>
    <w:rsid w:val="002D5CBF"/>
    <w:rsid w:val="002D78F4"/>
    <w:rsid w:val="002E236F"/>
    <w:rsid w:val="002E31B8"/>
    <w:rsid w:val="002E3860"/>
    <w:rsid w:val="002F048C"/>
    <w:rsid w:val="002F10AC"/>
    <w:rsid w:val="002F1F4C"/>
    <w:rsid w:val="002F2A28"/>
    <w:rsid w:val="002F3445"/>
    <w:rsid w:val="002F401D"/>
    <w:rsid w:val="002F40E7"/>
    <w:rsid w:val="002F427A"/>
    <w:rsid w:val="002F4303"/>
    <w:rsid w:val="002F45A6"/>
    <w:rsid w:val="002F49F5"/>
    <w:rsid w:val="003003F9"/>
    <w:rsid w:val="00300EC2"/>
    <w:rsid w:val="003012E9"/>
    <w:rsid w:val="003015FA"/>
    <w:rsid w:val="003033DD"/>
    <w:rsid w:val="00303648"/>
    <w:rsid w:val="00303A4B"/>
    <w:rsid w:val="003051A8"/>
    <w:rsid w:val="00306B94"/>
    <w:rsid w:val="00307E3D"/>
    <w:rsid w:val="00311234"/>
    <w:rsid w:val="0031170D"/>
    <w:rsid w:val="003125B7"/>
    <w:rsid w:val="003130A2"/>
    <w:rsid w:val="00313CBF"/>
    <w:rsid w:val="00315974"/>
    <w:rsid w:val="0032072A"/>
    <w:rsid w:val="00321815"/>
    <w:rsid w:val="00322A96"/>
    <w:rsid w:val="00323553"/>
    <w:rsid w:val="00323B77"/>
    <w:rsid w:val="00323EE5"/>
    <w:rsid w:val="00326B24"/>
    <w:rsid w:val="0032728E"/>
    <w:rsid w:val="003273CF"/>
    <w:rsid w:val="003314E7"/>
    <w:rsid w:val="00332393"/>
    <w:rsid w:val="00334141"/>
    <w:rsid w:val="003350FF"/>
    <w:rsid w:val="00335116"/>
    <w:rsid w:val="003357DF"/>
    <w:rsid w:val="00336471"/>
    <w:rsid w:val="003409B0"/>
    <w:rsid w:val="003431F8"/>
    <w:rsid w:val="00343C3C"/>
    <w:rsid w:val="003445E7"/>
    <w:rsid w:val="00344949"/>
    <w:rsid w:val="00344DA0"/>
    <w:rsid w:val="0034549D"/>
    <w:rsid w:val="00345531"/>
    <w:rsid w:val="0034641B"/>
    <w:rsid w:val="00346BBB"/>
    <w:rsid w:val="0035021D"/>
    <w:rsid w:val="003508BE"/>
    <w:rsid w:val="00354453"/>
    <w:rsid w:val="00354B43"/>
    <w:rsid w:val="00355652"/>
    <w:rsid w:val="00356CFD"/>
    <w:rsid w:val="0035751F"/>
    <w:rsid w:val="00360219"/>
    <w:rsid w:val="0036479C"/>
    <w:rsid w:val="00365638"/>
    <w:rsid w:val="003674B3"/>
    <w:rsid w:val="00373044"/>
    <w:rsid w:val="003740FA"/>
    <w:rsid w:val="00374717"/>
    <w:rsid w:val="00374A8B"/>
    <w:rsid w:val="00374B26"/>
    <w:rsid w:val="00374E2F"/>
    <w:rsid w:val="003767E7"/>
    <w:rsid w:val="00383B52"/>
    <w:rsid w:val="00385013"/>
    <w:rsid w:val="00387666"/>
    <w:rsid w:val="00387D30"/>
    <w:rsid w:val="00390B08"/>
    <w:rsid w:val="003917B5"/>
    <w:rsid w:val="00391ABE"/>
    <w:rsid w:val="00391DB0"/>
    <w:rsid w:val="00391F82"/>
    <w:rsid w:val="0039241B"/>
    <w:rsid w:val="003925A4"/>
    <w:rsid w:val="0039268A"/>
    <w:rsid w:val="0039379E"/>
    <w:rsid w:val="00393E24"/>
    <w:rsid w:val="003948FE"/>
    <w:rsid w:val="00395629"/>
    <w:rsid w:val="00395DE7"/>
    <w:rsid w:val="00396617"/>
    <w:rsid w:val="0039788B"/>
    <w:rsid w:val="00397D3B"/>
    <w:rsid w:val="003A15C7"/>
    <w:rsid w:val="003A21A5"/>
    <w:rsid w:val="003A229E"/>
    <w:rsid w:val="003A2352"/>
    <w:rsid w:val="003A38FF"/>
    <w:rsid w:val="003A3D35"/>
    <w:rsid w:val="003A46B9"/>
    <w:rsid w:val="003A487E"/>
    <w:rsid w:val="003A5EEF"/>
    <w:rsid w:val="003A6D79"/>
    <w:rsid w:val="003B07AB"/>
    <w:rsid w:val="003B0F93"/>
    <w:rsid w:val="003B19AE"/>
    <w:rsid w:val="003B3776"/>
    <w:rsid w:val="003B3D5F"/>
    <w:rsid w:val="003B3E3F"/>
    <w:rsid w:val="003B3F35"/>
    <w:rsid w:val="003B451D"/>
    <w:rsid w:val="003B53DC"/>
    <w:rsid w:val="003B566D"/>
    <w:rsid w:val="003B5F37"/>
    <w:rsid w:val="003B6814"/>
    <w:rsid w:val="003B717F"/>
    <w:rsid w:val="003B71F7"/>
    <w:rsid w:val="003B759E"/>
    <w:rsid w:val="003B76AC"/>
    <w:rsid w:val="003C042B"/>
    <w:rsid w:val="003C10A5"/>
    <w:rsid w:val="003C1478"/>
    <w:rsid w:val="003C1C8F"/>
    <w:rsid w:val="003C25FF"/>
    <w:rsid w:val="003C2688"/>
    <w:rsid w:val="003C294E"/>
    <w:rsid w:val="003C29B4"/>
    <w:rsid w:val="003C2D2B"/>
    <w:rsid w:val="003C2F99"/>
    <w:rsid w:val="003C33E5"/>
    <w:rsid w:val="003C389C"/>
    <w:rsid w:val="003C3D57"/>
    <w:rsid w:val="003C4A58"/>
    <w:rsid w:val="003C4F71"/>
    <w:rsid w:val="003C518D"/>
    <w:rsid w:val="003C56A8"/>
    <w:rsid w:val="003C5877"/>
    <w:rsid w:val="003C5BBE"/>
    <w:rsid w:val="003C63AB"/>
    <w:rsid w:val="003C6AC0"/>
    <w:rsid w:val="003C6D60"/>
    <w:rsid w:val="003C74D0"/>
    <w:rsid w:val="003C7A70"/>
    <w:rsid w:val="003D069E"/>
    <w:rsid w:val="003D0D32"/>
    <w:rsid w:val="003D12F6"/>
    <w:rsid w:val="003D24B4"/>
    <w:rsid w:val="003D380D"/>
    <w:rsid w:val="003D3DEC"/>
    <w:rsid w:val="003D40C5"/>
    <w:rsid w:val="003D5BE7"/>
    <w:rsid w:val="003D5F92"/>
    <w:rsid w:val="003D7538"/>
    <w:rsid w:val="003D7BC7"/>
    <w:rsid w:val="003E1932"/>
    <w:rsid w:val="003E2ACC"/>
    <w:rsid w:val="003E4538"/>
    <w:rsid w:val="003E4BC2"/>
    <w:rsid w:val="003E5ADE"/>
    <w:rsid w:val="003E7366"/>
    <w:rsid w:val="003E796F"/>
    <w:rsid w:val="003F035B"/>
    <w:rsid w:val="003F1BAE"/>
    <w:rsid w:val="003F228C"/>
    <w:rsid w:val="003F2704"/>
    <w:rsid w:val="003F2E51"/>
    <w:rsid w:val="003F38B8"/>
    <w:rsid w:val="003F3907"/>
    <w:rsid w:val="003F642B"/>
    <w:rsid w:val="003F6A0E"/>
    <w:rsid w:val="00400DB9"/>
    <w:rsid w:val="00400F0E"/>
    <w:rsid w:val="00401572"/>
    <w:rsid w:val="00401BD9"/>
    <w:rsid w:val="00401F85"/>
    <w:rsid w:val="00402BCF"/>
    <w:rsid w:val="00402FA0"/>
    <w:rsid w:val="0040390C"/>
    <w:rsid w:val="0040530B"/>
    <w:rsid w:val="004059C5"/>
    <w:rsid w:val="00405CE3"/>
    <w:rsid w:val="0040644B"/>
    <w:rsid w:val="004065D4"/>
    <w:rsid w:val="00406C15"/>
    <w:rsid w:val="00407876"/>
    <w:rsid w:val="00410FBA"/>
    <w:rsid w:val="004111A6"/>
    <w:rsid w:val="00411495"/>
    <w:rsid w:val="00413773"/>
    <w:rsid w:val="004151F5"/>
    <w:rsid w:val="00415A1B"/>
    <w:rsid w:val="004162A2"/>
    <w:rsid w:val="00420240"/>
    <w:rsid w:val="00420E2C"/>
    <w:rsid w:val="00421E5D"/>
    <w:rsid w:val="00421F4B"/>
    <w:rsid w:val="00421F94"/>
    <w:rsid w:val="00423F4C"/>
    <w:rsid w:val="00424E4B"/>
    <w:rsid w:val="00425508"/>
    <w:rsid w:val="00425924"/>
    <w:rsid w:val="004263B7"/>
    <w:rsid w:val="004274C8"/>
    <w:rsid w:val="00427DBD"/>
    <w:rsid w:val="004327F0"/>
    <w:rsid w:val="004329DF"/>
    <w:rsid w:val="00432BA0"/>
    <w:rsid w:val="0043395C"/>
    <w:rsid w:val="00434221"/>
    <w:rsid w:val="00434DD8"/>
    <w:rsid w:val="00434F18"/>
    <w:rsid w:val="00436360"/>
    <w:rsid w:val="004367F3"/>
    <w:rsid w:val="00437476"/>
    <w:rsid w:val="004401B1"/>
    <w:rsid w:val="00441B5B"/>
    <w:rsid w:val="00443A07"/>
    <w:rsid w:val="00444A6D"/>
    <w:rsid w:val="00444AE1"/>
    <w:rsid w:val="0044651B"/>
    <w:rsid w:val="0045114A"/>
    <w:rsid w:val="0045175A"/>
    <w:rsid w:val="00452BFF"/>
    <w:rsid w:val="00453D52"/>
    <w:rsid w:val="00455702"/>
    <w:rsid w:val="0045628E"/>
    <w:rsid w:val="004566F6"/>
    <w:rsid w:val="00457856"/>
    <w:rsid w:val="00460800"/>
    <w:rsid w:val="0046103D"/>
    <w:rsid w:val="0046143E"/>
    <w:rsid w:val="00461C04"/>
    <w:rsid w:val="00462A4F"/>
    <w:rsid w:val="004635E0"/>
    <w:rsid w:val="00463EB0"/>
    <w:rsid w:val="00463EED"/>
    <w:rsid w:val="00464447"/>
    <w:rsid w:val="00464952"/>
    <w:rsid w:val="00464CC2"/>
    <w:rsid w:val="00464D48"/>
    <w:rsid w:val="004658DA"/>
    <w:rsid w:val="00465AFB"/>
    <w:rsid w:val="00465DBB"/>
    <w:rsid w:val="00467DA7"/>
    <w:rsid w:val="00467E47"/>
    <w:rsid w:val="00467EA8"/>
    <w:rsid w:val="00470BC8"/>
    <w:rsid w:val="00470EC0"/>
    <w:rsid w:val="004715FB"/>
    <w:rsid w:val="004736D0"/>
    <w:rsid w:val="00473A17"/>
    <w:rsid w:val="004753B2"/>
    <w:rsid w:val="00475E43"/>
    <w:rsid w:val="00480064"/>
    <w:rsid w:val="00480225"/>
    <w:rsid w:val="00481379"/>
    <w:rsid w:val="00481C17"/>
    <w:rsid w:val="004823D4"/>
    <w:rsid w:val="0048518D"/>
    <w:rsid w:val="00485CB0"/>
    <w:rsid w:val="00485E83"/>
    <w:rsid w:val="00490E06"/>
    <w:rsid w:val="00491655"/>
    <w:rsid w:val="00491A91"/>
    <w:rsid w:val="00493476"/>
    <w:rsid w:val="004936B7"/>
    <w:rsid w:val="00494774"/>
    <w:rsid w:val="00494A32"/>
    <w:rsid w:val="00496039"/>
    <w:rsid w:val="0049660D"/>
    <w:rsid w:val="00496EB7"/>
    <w:rsid w:val="004976A9"/>
    <w:rsid w:val="00497CE3"/>
    <w:rsid w:val="004A3220"/>
    <w:rsid w:val="004A4701"/>
    <w:rsid w:val="004A5805"/>
    <w:rsid w:val="004A729C"/>
    <w:rsid w:val="004A7E77"/>
    <w:rsid w:val="004B1065"/>
    <w:rsid w:val="004B117C"/>
    <w:rsid w:val="004B2564"/>
    <w:rsid w:val="004B30AD"/>
    <w:rsid w:val="004B35F9"/>
    <w:rsid w:val="004B3849"/>
    <w:rsid w:val="004B3945"/>
    <w:rsid w:val="004B4703"/>
    <w:rsid w:val="004B4C79"/>
    <w:rsid w:val="004B7607"/>
    <w:rsid w:val="004B7698"/>
    <w:rsid w:val="004C0003"/>
    <w:rsid w:val="004C09D7"/>
    <w:rsid w:val="004C270B"/>
    <w:rsid w:val="004C470F"/>
    <w:rsid w:val="004C4718"/>
    <w:rsid w:val="004C4A98"/>
    <w:rsid w:val="004C6D3F"/>
    <w:rsid w:val="004D0D06"/>
    <w:rsid w:val="004D113F"/>
    <w:rsid w:val="004D3F77"/>
    <w:rsid w:val="004D4F44"/>
    <w:rsid w:val="004D5065"/>
    <w:rsid w:val="004D7132"/>
    <w:rsid w:val="004D7512"/>
    <w:rsid w:val="004E077F"/>
    <w:rsid w:val="004E23A3"/>
    <w:rsid w:val="004E47B1"/>
    <w:rsid w:val="004E59CC"/>
    <w:rsid w:val="004E5BF6"/>
    <w:rsid w:val="004E7D8D"/>
    <w:rsid w:val="004F155D"/>
    <w:rsid w:val="004F1678"/>
    <w:rsid w:val="004F198D"/>
    <w:rsid w:val="004F1A6B"/>
    <w:rsid w:val="004F246C"/>
    <w:rsid w:val="004F371C"/>
    <w:rsid w:val="004F5503"/>
    <w:rsid w:val="004F61EA"/>
    <w:rsid w:val="004F6D73"/>
    <w:rsid w:val="004F79C8"/>
    <w:rsid w:val="004F7F49"/>
    <w:rsid w:val="005002EE"/>
    <w:rsid w:val="00500F3F"/>
    <w:rsid w:val="005021BC"/>
    <w:rsid w:val="005021EF"/>
    <w:rsid w:val="00503B9E"/>
    <w:rsid w:val="00504473"/>
    <w:rsid w:val="005064FF"/>
    <w:rsid w:val="005068BB"/>
    <w:rsid w:val="00506FD1"/>
    <w:rsid w:val="00510E82"/>
    <w:rsid w:val="005120BA"/>
    <w:rsid w:val="00512FCB"/>
    <w:rsid w:val="00513B8E"/>
    <w:rsid w:val="005142EB"/>
    <w:rsid w:val="00514925"/>
    <w:rsid w:val="00514FA6"/>
    <w:rsid w:val="005152C8"/>
    <w:rsid w:val="00516216"/>
    <w:rsid w:val="00520681"/>
    <w:rsid w:val="00520701"/>
    <w:rsid w:val="00521427"/>
    <w:rsid w:val="00521868"/>
    <w:rsid w:val="00522043"/>
    <w:rsid w:val="00522807"/>
    <w:rsid w:val="00523008"/>
    <w:rsid w:val="00523247"/>
    <w:rsid w:val="00524799"/>
    <w:rsid w:val="00524BC1"/>
    <w:rsid w:val="00525146"/>
    <w:rsid w:val="00526939"/>
    <w:rsid w:val="005342E2"/>
    <w:rsid w:val="0053484E"/>
    <w:rsid w:val="00535707"/>
    <w:rsid w:val="005359D9"/>
    <w:rsid w:val="00537757"/>
    <w:rsid w:val="005403AD"/>
    <w:rsid w:val="00541464"/>
    <w:rsid w:val="005419E9"/>
    <w:rsid w:val="0054265A"/>
    <w:rsid w:val="00546B2E"/>
    <w:rsid w:val="00546F08"/>
    <w:rsid w:val="0055024B"/>
    <w:rsid w:val="00551F65"/>
    <w:rsid w:val="00562C0B"/>
    <w:rsid w:val="00565B4C"/>
    <w:rsid w:val="00571395"/>
    <w:rsid w:val="005714CF"/>
    <w:rsid w:val="0057235C"/>
    <w:rsid w:val="00572687"/>
    <w:rsid w:val="00574A8B"/>
    <w:rsid w:val="00576F99"/>
    <w:rsid w:val="005774D6"/>
    <w:rsid w:val="005803F2"/>
    <w:rsid w:val="00580856"/>
    <w:rsid w:val="00580FBE"/>
    <w:rsid w:val="005826C5"/>
    <w:rsid w:val="005858DF"/>
    <w:rsid w:val="00586A0B"/>
    <w:rsid w:val="00587611"/>
    <w:rsid w:val="00591343"/>
    <w:rsid w:val="00591750"/>
    <w:rsid w:val="005918D7"/>
    <w:rsid w:val="0059236D"/>
    <w:rsid w:val="00592675"/>
    <w:rsid w:val="00595481"/>
    <w:rsid w:val="005963FE"/>
    <w:rsid w:val="0059711B"/>
    <w:rsid w:val="00597E1E"/>
    <w:rsid w:val="005A0237"/>
    <w:rsid w:val="005A12B4"/>
    <w:rsid w:val="005A16B3"/>
    <w:rsid w:val="005A1F45"/>
    <w:rsid w:val="005A6099"/>
    <w:rsid w:val="005A72BC"/>
    <w:rsid w:val="005A76D2"/>
    <w:rsid w:val="005A77E9"/>
    <w:rsid w:val="005A799C"/>
    <w:rsid w:val="005B04F5"/>
    <w:rsid w:val="005B0863"/>
    <w:rsid w:val="005B0D18"/>
    <w:rsid w:val="005B14D7"/>
    <w:rsid w:val="005B4C21"/>
    <w:rsid w:val="005B552E"/>
    <w:rsid w:val="005B6F1D"/>
    <w:rsid w:val="005B7E5B"/>
    <w:rsid w:val="005C2C94"/>
    <w:rsid w:val="005C455F"/>
    <w:rsid w:val="005C49E8"/>
    <w:rsid w:val="005C5C98"/>
    <w:rsid w:val="005C60E8"/>
    <w:rsid w:val="005C7A15"/>
    <w:rsid w:val="005D05E3"/>
    <w:rsid w:val="005D0923"/>
    <w:rsid w:val="005D22B5"/>
    <w:rsid w:val="005D2A58"/>
    <w:rsid w:val="005D447B"/>
    <w:rsid w:val="005D4FE4"/>
    <w:rsid w:val="005D788B"/>
    <w:rsid w:val="005D78D0"/>
    <w:rsid w:val="005E0011"/>
    <w:rsid w:val="005E0291"/>
    <w:rsid w:val="005E04A7"/>
    <w:rsid w:val="005E0A0B"/>
    <w:rsid w:val="005E2377"/>
    <w:rsid w:val="005E299C"/>
    <w:rsid w:val="005E2D03"/>
    <w:rsid w:val="005E2D61"/>
    <w:rsid w:val="005E2EF8"/>
    <w:rsid w:val="005E5507"/>
    <w:rsid w:val="005E5829"/>
    <w:rsid w:val="005E5FA4"/>
    <w:rsid w:val="005E680E"/>
    <w:rsid w:val="005E6A06"/>
    <w:rsid w:val="005F0816"/>
    <w:rsid w:val="005F1114"/>
    <w:rsid w:val="005F3C37"/>
    <w:rsid w:val="005F3EB4"/>
    <w:rsid w:val="005F67B4"/>
    <w:rsid w:val="005F7472"/>
    <w:rsid w:val="005F75F0"/>
    <w:rsid w:val="005F76D4"/>
    <w:rsid w:val="005F7934"/>
    <w:rsid w:val="00600909"/>
    <w:rsid w:val="00600E69"/>
    <w:rsid w:val="00601515"/>
    <w:rsid w:val="0060331C"/>
    <w:rsid w:val="006037AC"/>
    <w:rsid w:val="006053FE"/>
    <w:rsid w:val="0060565A"/>
    <w:rsid w:val="00606879"/>
    <w:rsid w:val="00607F27"/>
    <w:rsid w:val="00611145"/>
    <w:rsid w:val="006117A5"/>
    <w:rsid w:val="00611F25"/>
    <w:rsid w:val="00611F43"/>
    <w:rsid w:val="00614240"/>
    <w:rsid w:val="006149AA"/>
    <w:rsid w:val="006149CB"/>
    <w:rsid w:val="00615248"/>
    <w:rsid w:val="00615BD1"/>
    <w:rsid w:val="00616E1B"/>
    <w:rsid w:val="0061726D"/>
    <w:rsid w:val="00617EB4"/>
    <w:rsid w:val="00617F25"/>
    <w:rsid w:val="006201E0"/>
    <w:rsid w:val="00620F96"/>
    <w:rsid w:val="00621298"/>
    <w:rsid w:val="006236D4"/>
    <w:rsid w:val="00624FBF"/>
    <w:rsid w:val="006254C9"/>
    <w:rsid w:val="006255A5"/>
    <w:rsid w:val="00626591"/>
    <w:rsid w:val="00626636"/>
    <w:rsid w:val="0062774B"/>
    <w:rsid w:val="006300FB"/>
    <w:rsid w:val="00630AD0"/>
    <w:rsid w:val="00631FD1"/>
    <w:rsid w:val="00635732"/>
    <w:rsid w:val="00636649"/>
    <w:rsid w:val="00637E18"/>
    <w:rsid w:val="00641968"/>
    <w:rsid w:val="00641F53"/>
    <w:rsid w:val="00647C0D"/>
    <w:rsid w:val="006515F3"/>
    <w:rsid w:val="0065224B"/>
    <w:rsid w:val="00653C69"/>
    <w:rsid w:val="00653E7D"/>
    <w:rsid w:val="00654036"/>
    <w:rsid w:val="006555DC"/>
    <w:rsid w:val="00656B9C"/>
    <w:rsid w:val="00657553"/>
    <w:rsid w:val="006610A4"/>
    <w:rsid w:val="00661910"/>
    <w:rsid w:val="00661D58"/>
    <w:rsid w:val="00663B00"/>
    <w:rsid w:val="00663C33"/>
    <w:rsid w:val="006661E7"/>
    <w:rsid w:val="006671D3"/>
    <w:rsid w:val="006671F2"/>
    <w:rsid w:val="006675F4"/>
    <w:rsid w:val="00671C08"/>
    <w:rsid w:val="006730B4"/>
    <w:rsid w:val="00674B3B"/>
    <w:rsid w:val="00677134"/>
    <w:rsid w:val="00680161"/>
    <w:rsid w:val="0068065F"/>
    <w:rsid w:val="006807C0"/>
    <w:rsid w:val="00682B9F"/>
    <w:rsid w:val="00685ECA"/>
    <w:rsid w:val="00687646"/>
    <w:rsid w:val="006876D4"/>
    <w:rsid w:val="0068778B"/>
    <w:rsid w:val="00690E02"/>
    <w:rsid w:val="006912EB"/>
    <w:rsid w:val="00693D37"/>
    <w:rsid w:val="006A1C06"/>
    <w:rsid w:val="006A269B"/>
    <w:rsid w:val="006A2910"/>
    <w:rsid w:val="006A3B38"/>
    <w:rsid w:val="006A4BBA"/>
    <w:rsid w:val="006A57EC"/>
    <w:rsid w:val="006A5ABD"/>
    <w:rsid w:val="006A5AF6"/>
    <w:rsid w:val="006A679B"/>
    <w:rsid w:val="006A79E9"/>
    <w:rsid w:val="006B0030"/>
    <w:rsid w:val="006B04F4"/>
    <w:rsid w:val="006B060C"/>
    <w:rsid w:val="006B0EAD"/>
    <w:rsid w:val="006B1A2E"/>
    <w:rsid w:val="006B1C89"/>
    <w:rsid w:val="006B2E2D"/>
    <w:rsid w:val="006B2E55"/>
    <w:rsid w:val="006B35BA"/>
    <w:rsid w:val="006B4AEA"/>
    <w:rsid w:val="006B720E"/>
    <w:rsid w:val="006B7A80"/>
    <w:rsid w:val="006C03AF"/>
    <w:rsid w:val="006C0A14"/>
    <w:rsid w:val="006C1332"/>
    <w:rsid w:val="006C2C19"/>
    <w:rsid w:val="006C3D1A"/>
    <w:rsid w:val="006C49E5"/>
    <w:rsid w:val="006C4FC5"/>
    <w:rsid w:val="006C5D4D"/>
    <w:rsid w:val="006C5D7B"/>
    <w:rsid w:val="006C7067"/>
    <w:rsid w:val="006D116B"/>
    <w:rsid w:val="006D2016"/>
    <w:rsid w:val="006D3591"/>
    <w:rsid w:val="006D3C36"/>
    <w:rsid w:val="006D532F"/>
    <w:rsid w:val="006D5B4B"/>
    <w:rsid w:val="006E0162"/>
    <w:rsid w:val="006E0588"/>
    <w:rsid w:val="006E0885"/>
    <w:rsid w:val="006E2CFF"/>
    <w:rsid w:val="006E385E"/>
    <w:rsid w:val="006E4648"/>
    <w:rsid w:val="006E50B0"/>
    <w:rsid w:val="006E5660"/>
    <w:rsid w:val="006E7D96"/>
    <w:rsid w:val="006F0584"/>
    <w:rsid w:val="006F0A85"/>
    <w:rsid w:val="006F25EF"/>
    <w:rsid w:val="006F2721"/>
    <w:rsid w:val="006F2EBD"/>
    <w:rsid w:val="006F4283"/>
    <w:rsid w:val="006F46CE"/>
    <w:rsid w:val="006F6509"/>
    <w:rsid w:val="006F6534"/>
    <w:rsid w:val="0070016A"/>
    <w:rsid w:val="00700311"/>
    <w:rsid w:val="00702299"/>
    <w:rsid w:val="007023D2"/>
    <w:rsid w:val="00702C4C"/>
    <w:rsid w:val="00702E5A"/>
    <w:rsid w:val="007057B0"/>
    <w:rsid w:val="00705D9A"/>
    <w:rsid w:val="0070609B"/>
    <w:rsid w:val="00706D7F"/>
    <w:rsid w:val="007078BC"/>
    <w:rsid w:val="00707F20"/>
    <w:rsid w:val="007103CC"/>
    <w:rsid w:val="0071151C"/>
    <w:rsid w:val="00712040"/>
    <w:rsid w:val="00713854"/>
    <w:rsid w:val="007138C3"/>
    <w:rsid w:val="00713D04"/>
    <w:rsid w:val="00713F01"/>
    <w:rsid w:val="00715D03"/>
    <w:rsid w:val="007164AC"/>
    <w:rsid w:val="00716E92"/>
    <w:rsid w:val="00717E5E"/>
    <w:rsid w:val="007201A3"/>
    <w:rsid w:val="00722683"/>
    <w:rsid w:val="00722BE9"/>
    <w:rsid w:val="00722F13"/>
    <w:rsid w:val="00723B88"/>
    <w:rsid w:val="00723F88"/>
    <w:rsid w:val="007251BD"/>
    <w:rsid w:val="007268E6"/>
    <w:rsid w:val="00726BBA"/>
    <w:rsid w:val="00727001"/>
    <w:rsid w:val="00727237"/>
    <w:rsid w:val="00727868"/>
    <w:rsid w:val="00727B24"/>
    <w:rsid w:val="007300AB"/>
    <w:rsid w:val="00731B97"/>
    <w:rsid w:val="00733F47"/>
    <w:rsid w:val="00734078"/>
    <w:rsid w:val="0073454E"/>
    <w:rsid w:val="007349A7"/>
    <w:rsid w:val="00735A87"/>
    <w:rsid w:val="00740E5A"/>
    <w:rsid w:val="00741E96"/>
    <w:rsid w:val="007426DC"/>
    <w:rsid w:val="00744BDC"/>
    <w:rsid w:val="00746435"/>
    <w:rsid w:val="00746620"/>
    <w:rsid w:val="007467BE"/>
    <w:rsid w:val="00746FE9"/>
    <w:rsid w:val="00747C4F"/>
    <w:rsid w:val="00750333"/>
    <w:rsid w:val="00750452"/>
    <w:rsid w:val="00750A11"/>
    <w:rsid w:val="00750B27"/>
    <w:rsid w:val="00751198"/>
    <w:rsid w:val="007512C9"/>
    <w:rsid w:val="00751CB3"/>
    <w:rsid w:val="00752080"/>
    <w:rsid w:val="007600CB"/>
    <w:rsid w:val="00760F6B"/>
    <w:rsid w:val="00761541"/>
    <w:rsid w:val="00761694"/>
    <w:rsid w:val="00762769"/>
    <w:rsid w:val="00765398"/>
    <w:rsid w:val="00765895"/>
    <w:rsid w:val="00765EE8"/>
    <w:rsid w:val="0076673E"/>
    <w:rsid w:val="00766B3B"/>
    <w:rsid w:val="0076782F"/>
    <w:rsid w:val="00767D4A"/>
    <w:rsid w:val="00770558"/>
    <w:rsid w:val="00771142"/>
    <w:rsid w:val="00771972"/>
    <w:rsid w:val="0077215C"/>
    <w:rsid w:val="0077284C"/>
    <w:rsid w:val="007728EA"/>
    <w:rsid w:val="007735A5"/>
    <w:rsid w:val="0077415B"/>
    <w:rsid w:val="00776D1D"/>
    <w:rsid w:val="00776D9D"/>
    <w:rsid w:val="00781DB4"/>
    <w:rsid w:val="007824F8"/>
    <w:rsid w:val="00783111"/>
    <w:rsid w:val="007833C9"/>
    <w:rsid w:val="00783CFB"/>
    <w:rsid w:val="00785760"/>
    <w:rsid w:val="00785F66"/>
    <w:rsid w:val="0078666C"/>
    <w:rsid w:val="00786B50"/>
    <w:rsid w:val="00787920"/>
    <w:rsid w:val="00791823"/>
    <w:rsid w:val="00791DD1"/>
    <w:rsid w:val="00792107"/>
    <w:rsid w:val="007932C3"/>
    <w:rsid w:val="007940F4"/>
    <w:rsid w:val="0079517C"/>
    <w:rsid w:val="00796EEC"/>
    <w:rsid w:val="0079747D"/>
    <w:rsid w:val="007A0515"/>
    <w:rsid w:val="007A0DC3"/>
    <w:rsid w:val="007A0DC8"/>
    <w:rsid w:val="007A18C8"/>
    <w:rsid w:val="007A265A"/>
    <w:rsid w:val="007A6391"/>
    <w:rsid w:val="007A732E"/>
    <w:rsid w:val="007A78D5"/>
    <w:rsid w:val="007A7BE5"/>
    <w:rsid w:val="007B097C"/>
    <w:rsid w:val="007B1B8F"/>
    <w:rsid w:val="007B291F"/>
    <w:rsid w:val="007B2A3C"/>
    <w:rsid w:val="007B2E77"/>
    <w:rsid w:val="007B3609"/>
    <w:rsid w:val="007B3C27"/>
    <w:rsid w:val="007B3DF7"/>
    <w:rsid w:val="007B68D5"/>
    <w:rsid w:val="007B6A4D"/>
    <w:rsid w:val="007B6A5F"/>
    <w:rsid w:val="007C06EB"/>
    <w:rsid w:val="007C26AC"/>
    <w:rsid w:val="007C361C"/>
    <w:rsid w:val="007C3760"/>
    <w:rsid w:val="007C4E9D"/>
    <w:rsid w:val="007C5445"/>
    <w:rsid w:val="007C63E2"/>
    <w:rsid w:val="007C6651"/>
    <w:rsid w:val="007C686E"/>
    <w:rsid w:val="007D0682"/>
    <w:rsid w:val="007D087A"/>
    <w:rsid w:val="007D089C"/>
    <w:rsid w:val="007D2E54"/>
    <w:rsid w:val="007D3AB4"/>
    <w:rsid w:val="007D4C93"/>
    <w:rsid w:val="007D523E"/>
    <w:rsid w:val="007D5458"/>
    <w:rsid w:val="007D56AF"/>
    <w:rsid w:val="007D58F2"/>
    <w:rsid w:val="007D70FE"/>
    <w:rsid w:val="007E045D"/>
    <w:rsid w:val="007E060E"/>
    <w:rsid w:val="007E0C00"/>
    <w:rsid w:val="007E0CA4"/>
    <w:rsid w:val="007E10A2"/>
    <w:rsid w:val="007E3F7F"/>
    <w:rsid w:val="007E4A49"/>
    <w:rsid w:val="007E6999"/>
    <w:rsid w:val="007E6CFA"/>
    <w:rsid w:val="007E713E"/>
    <w:rsid w:val="007E7AA3"/>
    <w:rsid w:val="007E7B3F"/>
    <w:rsid w:val="007F0218"/>
    <w:rsid w:val="007F0835"/>
    <w:rsid w:val="007F0E08"/>
    <w:rsid w:val="007F21F6"/>
    <w:rsid w:val="007F5E4D"/>
    <w:rsid w:val="007F6468"/>
    <w:rsid w:val="00800B6A"/>
    <w:rsid w:val="00800D90"/>
    <w:rsid w:val="0080131B"/>
    <w:rsid w:val="00806956"/>
    <w:rsid w:val="00807069"/>
    <w:rsid w:val="00810B51"/>
    <w:rsid w:val="0081123B"/>
    <w:rsid w:val="008116B7"/>
    <w:rsid w:val="00811701"/>
    <w:rsid w:val="0081270C"/>
    <w:rsid w:val="0081331B"/>
    <w:rsid w:val="00816DA1"/>
    <w:rsid w:val="008179ED"/>
    <w:rsid w:val="00817B22"/>
    <w:rsid w:val="008203D0"/>
    <w:rsid w:val="008214FD"/>
    <w:rsid w:val="008224E7"/>
    <w:rsid w:val="00822B20"/>
    <w:rsid w:val="00823FB4"/>
    <w:rsid w:val="00824751"/>
    <w:rsid w:val="00824A71"/>
    <w:rsid w:val="00825400"/>
    <w:rsid w:val="0082741D"/>
    <w:rsid w:val="00830229"/>
    <w:rsid w:val="008308AD"/>
    <w:rsid w:val="00831DEB"/>
    <w:rsid w:val="00832C8A"/>
    <w:rsid w:val="00833870"/>
    <w:rsid w:val="00833AA3"/>
    <w:rsid w:val="0083400A"/>
    <w:rsid w:val="0083428C"/>
    <w:rsid w:val="00835E70"/>
    <w:rsid w:val="00836540"/>
    <w:rsid w:val="00837373"/>
    <w:rsid w:val="00841159"/>
    <w:rsid w:val="00845E19"/>
    <w:rsid w:val="008460DE"/>
    <w:rsid w:val="008467A3"/>
    <w:rsid w:val="00851755"/>
    <w:rsid w:val="00853356"/>
    <w:rsid w:val="008560E0"/>
    <w:rsid w:val="00856238"/>
    <w:rsid w:val="0085661E"/>
    <w:rsid w:val="00856D4C"/>
    <w:rsid w:val="00861A9E"/>
    <w:rsid w:val="00862567"/>
    <w:rsid w:val="008634E1"/>
    <w:rsid w:val="00863EE2"/>
    <w:rsid w:val="008654E1"/>
    <w:rsid w:val="008659C8"/>
    <w:rsid w:val="00866022"/>
    <w:rsid w:val="00866BCB"/>
    <w:rsid w:val="008705F6"/>
    <w:rsid w:val="00870D8F"/>
    <w:rsid w:val="0087191C"/>
    <w:rsid w:val="00872467"/>
    <w:rsid w:val="00873284"/>
    <w:rsid w:val="00873A2B"/>
    <w:rsid w:val="008758C7"/>
    <w:rsid w:val="008758FA"/>
    <w:rsid w:val="00876847"/>
    <w:rsid w:val="008826C5"/>
    <w:rsid w:val="008829BD"/>
    <w:rsid w:val="00882DA5"/>
    <w:rsid w:val="008844F5"/>
    <w:rsid w:val="0088580B"/>
    <w:rsid w:val="00886539"/>
    <w:rsid w:val="00887E98"/>
    <w:rsid w:val="00890E6E"/>
    <w:rsid w:val="0089164C"/>
    <w:rsid w:val="008916B7"/>
    <w:rsid w:val="00891FEE"/>
    <w:rsid w:val="00894B0E"/>
    <w:rsid w:val="00896137"/>
    <w:rsid w:val="008A2621"/>
    <w:rsid w:val="008A2B0E"/>
    <w:rsid w:val="008A30EF"/>
    <w:rsid w:val="008A4256"/>
    <w:rsid w:val="008A5752"/>
    <w:rsid w:val="008A5D6F"/>
    <w:rsid w:val="008A5F5F"/>
    <w:rsid w:val="008B0E32"/>
    <w:rsid w:val="008B2521"/>
    <w:rsid w:val="008B2608"/>
    <w:rsid w:val="008B26F3"/>
    <w:rsid w:val="008B5171"/>
    <w:rsid w:val="008C0140"/>
    <w:rsid w:val="008C2727"/>
    <w:rsid w:val="008C5B26"/>
    <w:rsid w:val="008C6339"/>
    <w:rsid w:val="008C7711"/>
    <w:rsid w:val="008C7DF9"/>
    <w:rsid w:val="008D1B47"/>
    <w:rsid w:val="008D1FBA"/>
    <w:rsid w:val="008D3FAA"/>
    <w:rsid w:val="008D4E90"/>
    <w:rsid w:val="008D5077"/>
    <w:rsid w:val="008D539F"/>
    <w:rsid w:val="008D542F"/>
    <w:rsid w:val="008D586F"/>
    <w:rsid w:val="008D5CB2"/>
    <w:rsid w:val="008D60D7"/>
    <w:rsid w:val="008D7F4D"/>
    <w:rsid w:val="008E1B97"/>
    <w:rsid w:val="008E40D9"/>
    <w:rsid w:val="008E54CF"/>
    <w:rsid w:val="008E668D"/>
    <w:rsid w:val="008F01D3"/>
    <w:rsid w:val="008F05B8"/>
    <w:rsid w:val="008F2049"/>
    <w:rsid w:val="008F260E"/>
    <w:rsid w:val="008F3F49"/>
    <w:rsid w:val="008F4914"/>
    <w:rsid w:val="008F582C"/>
    <w:rsid w:val="00900756"/>
    <w:rsid w:val="009034AF"/>
    <w:rsid w:val="00904A82"/>
    <w:rsid w:val="00904B00"/>
    <w:rsid w:val="00905007"/>
    <w:rsid w:val="00905414"/>
    <w:rsid w:val="00905BDC"/>
    <w:rsid w:val="00907475"/>
    <w:rsid w:val="0091086A"/>
    <w:rsid w:val="009111D0"/>
    <w:rsid w:val="00912D6A"/>
    <w:rsid w:val="009138E4"/>
    <w:rsid w:val="00913EED"/>
    <w:rsid w:val="00914781"/>
    <w:rsid w:val="0091497C"/>
    <w:rsid w:val="00917222"/>
    <w:rsid w:val="00917482"/>
    <w:rsid w:val="00920C4D"/>
    <w:rsid w:val="0092175F"/>
    <w:rsid w:val="00922CDF"/>
    <w:rsid w:val="00922DE0"/>
    <w:rsid w:val="00923B5F"/>
    <w:rsid w:val="009240C3"/>
    <w:rsid w:val="00924E44"/>
    <w:rsid w:val="00926243"/>
    <w:rsid w:val="00926613"/>
    <w:rsid w:val="009276C0"/>
    <w:rsid w:val="0092776B"/>
    <w:rsid w:val="0092781F"/>
    <w:rsid w:val="00930695"/>
    <w:rsid w:val="009315B0"/>
    <w:rsid w:val="0093202A"/>
    <w:rsid w:val="00933298"/>
    <w:rsid w:val="00933995"/>
    <w:rsid w:val="009342C7"/>
    <w:rsid w:val="009344CF"/>
    <w:rsid w:val="0093481E"/>
    <w:rsid w:val="00934847"/>
    <w:rsid w:val="00934A39"/>
    <w:rsid w:val="0093575E"/>
    <w:rsid w:val="00935C85"/>
    <w:rsid w:val="00935CB7"/>
    <w:rsid w:val="00935CE8"/>
    <w:rsid w:val="00936B63"/>
    <w:rsid w:val="00937165"/>
    <w:rsid w:val="00937E00"/>
    <w:rsid w:val="00937E58"/>
    <w:rsid w:val="0094070E"/>
    <w:rsid w:val="00940A18"/>
    <w:rsid w:val="00940D04"/>
    <w:rsid w:val="009411CA"/>
    <w:rsid w:val="009411F1"/>
    <w:rsid w:val="009439BC"/>
    <w:rsid w:val="00943F25"/>
    <w:rsid w:val="009440C9"/>
    <w:rsid w:val="0094494F"/>
    <w:rsid w:val="00944AAF"/>
    <w:rsid w:val="009454C2"/>
    <w:rsid w:val="00946CD1"/>
    <w:rsid w:val="009512E0"/>
    <w:rsid w:val="00952B94"/>
    <w:rsid w:val="0095419E"/>
    <w:rsid w:val="0095493F"/>
    <w:rsid w:val="00956993"/>
    <w:rsid w:val="00956B6B"/>
    <w:rsid w:val="00956C7D"/>
    <w:rsid w:val="00961D5F"/>
    <w:rsid w:val="00961DED"/>
    <w:rsid w:val="0096488D"/>
    <w:rsid w:val="00967174"/>
    <w:rsid w:val="009673BF"/>
    <w:rsid w:val="00967C90"/>
    <w:rsid w:val="00970CA7"/>
    <w:rsid w:val="00970E77"/>
    <w:rsid w:val="00971B3B"/>
    <w:rsid w:val="00973AD9"/>
    <w:rsid w:val="00974230"/>
    <w:rsid w:val="00974D80"/>
    <w:rsid w:val="00974E09"/>
    <w:rsid w:val="00976725"/>
    <w:rsid w:val="00980AFA"/>
    <w:rsid w:val="00982271"/>
    <w:rsid w:val="0098394F"/>
    <w:rsid w:val="0098564E"/>
    <w:rsid w:val="00985C89"/>
    <w:rsid w:val="0098626A"/>
    <w:rsid w:val="00986719"/>
    <w:rsid w:val="00990798"/>
    <w:rsid w:val="00991275"/>
    <w:rsid w:val="00991F25"/>
    <w:rsid w:val="00993268"/>
    <w:rsid w:val="009933A6"/>
    <w:rsid w:val="009950D6"/>
    <w:rsid w:val="00996D70"/>
    <w:rsid w:val="0099755E"/>
    <w:rsid w:val="00997C7F"/>
    <w:rsid w:val="009A05D0"/>
    <w:rsid w:val="009A12B4"/>
    <w:rsid w:val="009A155B"/>
    <w:rsid w:val="009A1DDF"/>
    <w:rsid w:val="009A1E04"/>
    <w:rsid w:val="009A2307"/>
    <w:rsid w:val="009A3704"/>
    <w:rsid w:val="009A3FC2"/>
    <w:rsid w:val="009A48AB"/>
    <w:rsid w:val="009A4E7B"/>
    <w:rsid w:val="009A617A"/>
    <w:rsid w:val="009A6B5D"/>
    <w:rsid w:val="009B0E7E"/>
    <w:rsid w:val="009B210A"/>
    <w:rsid w:val="009B4D95"/>
    <w:rsid w:val="009B4E70"/>
    <w:rsid w:val="009B5BAE"/>
    <w:rsid w:val="009B64D6"/>
    <w:rsid w:val="009B682B"/>
    <w:rsid w:val="009B685A"/>
    <w:rsid w:val="009C0A49"/>
    <w:rsid w:val="009C103F"/>
    <w:rsid w:val="009C10F8"/>
    <w:rsid w:val="009C19CD"/>
    <w:rsid w:val="009C22EF"/>
    <w:rsid w:val="009C2432"/>
    <w:rsid w:val="009C28C0"/>
    <w:rsid w:val="009C4490"/>
    <w:rsid w:val="009C51B0"/>
    <w:rsid w:val="009C5609"/>
    <w:rsid w:val="009C677D"/>
    <w:rsid w:val="009C6A67"/>
    <w:rsid w:val="009C742F"/>
    <w:rsid w:val="009D0B84"/>
    <w:rsid w:val="009D20F4"/>
    <w:rsid w:val="009D2651"/>
    <w:rsid w:val="009D3393"/>
    <w:rsid w:val="009D384F"/>
    <w:rsid w:val="009D41C8"/>
    <w:rsid w:val="009D6375"/>
    <w:rsid w:val="009D673C"/>
    <w:rsid w:val="009E02BF"/>
    <w:rsid w:val="009E0355"/>
    <w:rsid w:val="009E2469"/>
    <w:rsid w:val="009E34F8"/>
    <w:rsid w:val="009E4024"/>
    <w:rsid w:val="009E4270"/>
    <w:rsid w:val="009E62C4"/>
    <w:rsid w:val="009E71B8"/>
    <w:rsid w:val="009E76C7"/>
    <w:rsid w:val="009E7922"/>
    <w:rsid w:val="009F0716"/>
    <w:rsid w:val="009F0E7E"/>
    <w:rsid w:val="009F10E4"/>
    <w:rsid w:val="009F11A6"/>
    <w:rsid w:val="009F3369"/>
    <w:rsid w:val="009F5C74"/>
    <w:rsid w:val="009F61C7"/>
    <w:rsid w:val="009F6F56"/>
    <w:rsid w:val="00A0024C"/>
    <w:rsid w:val="00A00379"/>
    <w:rsid w:val="00A0069C"/>
    <w:rsid w:val="00A0268E"/>
    <w:rsid w:val="00A038D8"/>
    <w:rsid w:val="00A04A61"/>
    <w:rsid w:val="00A06432"/>
    <w:rsid w:val="00A06A80"/>
    <w:rsid w:val="00A06CAD"/>
    <w:rsid w:val="00A06E4E"/>
    <w:rsid w:val="00A102CD"/>
    <w:rsid w:val="00A10515"/>
    <w:rsid w:val="00A10BD4"/>
    <w:rsid w:val="00A11C7A"/>
    <w:rsid w:val="00A12A59"/>
    <w:rsid w:val="00A12D8E"/>
    <w:rsid w:val="00A15629"/>
    <w:rsid w:val="00A15A74"/>
    <w:rsid w:val="00A15E26"/>
    <w:rsid w:val="00A17919"/>
    <w:rsid w:val="00A17AB0"/>
    <w:rsid w:val="00A17D54"/>
    <w:rsid w:val="00A202B4"/>
    <w:rsid w:val="00A21ADD"/>
    <w:rsid w:val="00A21FD4"/>
    <w:rsid w:val="00A2269C"/>
    <w:rsid w:val="00A233FD"/>
    <w:rsid w:val="00A235F0"/>
    <w:rsid w:val="00A302D2"/>
    <w:rsid w:val="00A3032E"/>
    <w:rsid w:val="00A30426"/>
    <w:rsid w:val="00A308D6"/>
    <w:rsid w:val="00A31C3B"/>
    <w:rsid w:val="00A3225E"/>
    <w:rsid w:val="00A32714"/>
    <w:rsid w:val="00A33593"/>
    <w:rsid w:val="00A33665"/>
    <w:rsid w:val="00A34166"/>
    <w:rsid w:val="00A359F4"/>
    <w:rsid w:val="00A36385"/>
    <w:rsid w:val="00A36391"/>
    <w:rsid w:val="00A40EFF"/>
    <w:rsid w:val="00A4236A"/>
    <w:rsid w:val="00A424B7"/>
    <w:rsid w:val="00A424EC"/>
    <w:rsid w:val="00A432E5"/>
    <w:rsid w:val="00A4469F"/>
    <w:rsid w:val="00A44ADA"/>
    <w:rsid w:val="00A44E43"/>
    <w:rsid w:val="00A45335"/>
    <w:rsid w:val="00A46992"/>
    <w:rsid w:val="00A46B52"/>
    <w:rsid w:val="00A4753A"/>
    <w:rsid w:val="00A51928"/>
    <w:rsid w:val="00A529FF"/>
    <w:rsid w:val="00A5310C"/>
    <w:rsid w:val="00A544E6"/>
    <w:rsid w:val="00A57435"/>
    <w:rsid w:val="00A57640"/>
    <w:rsid w:val="00A576C8"/>
    <w:rsid w:val="00A60468"/>
    <w:rsid w:val="00A61406"/>
    <w:rsid w:val="00A64CD5"/>
    <w:rsid w:val="00A65693"/>
    <w:rsid w:val="00A65766"/>
    <w:rsid w:val="00A65EE8"/>
    <w:rsid w:val="00A67AAD"/>
    <w:rsid w:val="00A71A1F"/>
    <w:rsid w:val="00A71BD9"/>
    <w:rsid w:val="00A7237A"/>
    <w:rsid w:val="00A7326D"/>
    <w:rsid w:val="00A73813"/>
    <w:rsid w:val="00A745AE"/>
    <w:rsid w:val="00A7573E"/>
    <w:rsid w:val="00A763C2"/>
    <w:rsid w:val="00A765AC"/>
    <w:rsid w:val="00A812A2"/>
    <w:rsid w:val="00A82D31"/>
    <w:rsid w:val="00A84B83"/>
    <w:rsid w:val="00A86566"/>
    <w:rsid w:val="00A875BB"/>
    <w:rsid w:val="00A921FE"/>
    <w:rsid w:val="00A938B8"/>
    <w:rsid w:val="00A942EA"/>
    <w:rsid w:val="00A94AA3"/>
    <w:rsid w:val="00A95429"/>
    <w:rsid w:val="00A95874"/>
    <w:rsid w:val="00A95A77"/>
    <w:rsid w:val="00A95F20"/>
    <w:rsid w:val="00AA1991"/>
    <w:rsid w:val="00AA3028"/>
    <w:rsid w:val="00AA377E"/>
    <w:rsid w:val="00AA498E"/>
    <w:rsid w:val="00AA4C81"/>
    <w:rsid w:val="00AA555D"/>
    <w:rsid w:val="00AA5A6B"/>
    <w:rsid w:val="00AA5DB8"/>
    <w:rsid w:val="00AA699B"/>
    <w:rsid w:val="00AA69FA"/>
    <w:rsid w:val="00AA73B3"/>
    <w:rsid w:val="00AB2C9A"/>
    <w:rsid w:val="00AB2E06"/>
    <w:rsid w:val="00AB36E0"/>
    <w:rsid w:val="00AB38DC"/>
    <w:rsid w:val="00AB5BA1"/>
    <w:rsid w:val="00AB7D8B"/>
    <w:rsid w:val="00AC03F5"/>
    <w:rsid w:val="00AC1708"/>
    <w:rsid w:val="00AC177C"/>
    <w:rsid w:val="00AC25C1"/>
    <w:rsid w:val="00AC2980"/>
    <w:rsid w:val="00AC2C3B"/>
    <w:rsid w:val="00AC3217"/>
    <w:rsid w:val="00AC3B7C"/>
    <w:rsid w:val="00AC5447"/>
    <w:rsid w:val="00AC57A2"/>
    <w:rsid w:val="00AC6685"/>
    <w:rsid w:val="00AC67D3"/>
    <w:rsid w:val="00AC7500"/>
    <w:rsid w:val="00AC7535"/>
    <w:rsid w:val="00AC7D7F"/>
    <w:rsid w:val="00AD0131"/>
    <w:rsid w:val="00AD05DC"/>
    <w:rsid w:val="00AD0C94"/>
    <w:rsid w:val="00AD0E18"/>
    <w:rsid w:val="00AD160F"/>
    <w:rsid w:val="00AD2195"/>
    <w:rsid w:val="00AD21D7"/>
    <w:rsid w:val="00AD27D0"/>
    <w:rsid w:val="00AD2E4E"/>
    <w:rsid w:val="00AD712A"/>
    <w:rsid w:val="00AD74D9"/>
    <w:rsid w:val="00AD7FA1"/>
    <w:rsid w:val="00AE08A2"/>
    <w:rsid w:val="00AE1B28"/>
    <w:rsid w:val="00AE1BCD"/>
    <w:rsid w:val="00AE3C5B"/>
    <w:rsid w:val="00AE454B"/>
    <w:rsid w:val="00AE4EC8"/>
    <w:rsid w:val="00AE6B16"/>
    <w:rsid w:val="00AE7E37"/>
    <w:rsid w:val="00AF2527"/>
    <w:rsid w:val="00AF4720"/>
    <w:rsid w:val="00AF50C4"/>
    <w:rsid w:val="00AF5460"/>
    <w:rsid w:val="00AF601E"/>
    <w:rsid w:val="00B0225D"/>
    <w:rsid w:val="00B06544"/>
    <w:rsid w:val="00B07100"/>
    <w:rsid w:val="00B10BC9"/>
    <w:rsid w:val="00B12657"/>
    <w:rsid w:val="00B12676"/>
    <w:rsid w:val="00B158CA"/>
    <w:rsid w:val="00B16520"/>
    <w:rsid w:val="00B179C9"/>
    <w:rsid w:val="00B17E1D"/>
    <w:rsid w:val="00B20A86"/>
    <w:rsid w:val="00B20E91"/>
    <w:rsid w:val="00B20FC5"/>
    <w:rsid w:val="00B2152E"/>
    <w:rsid w:val="00B2290B"/>
    <w:rsid w:val="00B23075"/>
    <w:rsid w:val="00B23749"/>
    <w:rsid w:val="00B2420D"/>
    <w:rsid w:val="00B2436F"/>
    <w:rsid w:val="00B2439A"/>
    <w:rsid w:val="00B253D9"/>
    <w:rsid w:val="00B25775"/>
    <w:rsid w:val="00B2716E"/>
    <w:rsid w:val="00B2730A"/>
    <w:rsid w:val="00B31254"/>
    <w:rsid w:val="00B33402"/>
    <w:rsid w:val="00B33DD9"/>
    <w:rsid w:val="00B3522E"/>
    <w:rsid w:val="00B3525F"/>
    <w:rsid w:val="00B353EF"/>
    <w:rsid w:val="00B360E9"/>
    <w:rsid w:val="00B36447"/>
    <w:rsid w:val="00B41FF2"/>
    <w:rsid w:val="00B42021"/>
    <w:rsid w:val="00B42AC2"/>
    <w:rsid w:val="00B42F3F"/>
    <w:rsid w:val="00B43218"/>
    <w:rsid w:val="00B47954"/>
    <w:rsid w:val="00B5024C"/>
    <w:rsid w:val="00B52584"/>
    <w:rsid w:val="00B5326F"/>
    <w:rsid w:val="00B54D60"/>
    <w:rsid w:val="00B56B2F"/>
    <w:rsid w:val="00B57142"/>
    <w:rsid w:val="00B6071B"/>
    <w:rsid w:val="00B61979"/>
    <w:rsid w:val="00B61E4A"/>
    <w:rsid w:val="00B624C4"/>
    <w:rsid w:val="00B62DC6"/>
    <w:rsid w:val="00B64B45"/>
    <w:rsid w:val="00B660A2"/>
    <w:rsid w:val="00B6655A"/>
    <w:rsid w:val="00B6665E"/>
    <w:rsid w:val="00B7191A"/>
    <w:rsid w:val="00B72A41"/>
    <w:rsid w:val="00B72B54"/>
    <w:rsid w:val="00B739AE"/>
    <w:rsid w:val="00B746A7"/>
    <w:rsid w:val="00B7692D"/>
    <w:rsid w:val="00B7715E"/>
    <w:rsid w:val="00B7754E"/>
    <w:rsid w:val="00B7795F"/>
    <w:rsid w:val="00B77B28"/>
    <w:rsid w:val="00B82283"/>
    <w:rsid w:val="00B8239F"/>
    <w:rsid w:val="00B856B0"/>
    <w:rsid w:val="00B85E05"/>
    <w:rsid w:val="00B85E0B"/>
    <w:rsid w:val="00B861FD"/>
    <w:rsid w:val="00B86253"/>
    <w:rsid w:val="00B869DF"/>
    <w:rsid w:val="00B90764"/>
    <w:rsid w:val="00B91657"/>
    <w:rsid w:val="00B91855"/>
    <w:rsid w:val="00B9187F"/>
    <w:rsid w:val="00B92CD8"/>
    <w:rsid w:val="00B92DBF"/>
    <w:rsid w:val="00B93BA3"/>
    <w:rsid w:val="00B953B7"/>
    <w:rsid w:val="00B96AF0"/>
    <w:rsid w:val="00B96EA8"/>
    <w:rsid w:val="00B96F97"/>
    <w:rsid w:val="00B97E37"/>
    <w:rsid w:val="00BA09E4"/>
    <w:rsid w:val="00BA1641"/>
    <w:rsid w:val="00BA3841"/>
    <w:rsid w:val="00BA45BF"/>
    <w:rsid w:val="00BA5CFB"/>
    <w:rsid w:val="00BA6924"/>
    <w:rsid w:val="00BA6A37"/>
    <w:rsid w:val="00BA7A15"/>
    <w:rsid w:val="00BA7B74"/>
    <w:rsid w:val="00BB2C11"/>
    <w:rsid w:val="00BB385D"/>
    <w:rsid w:val="00BB4B4C"/>
    <w:rsid w:val="00BB4B57"/>
    <w:rsid w:val="00BB51A9"/>
    <w:rsid w:val="00BC11CA"/>
    <w:rsid w:val="00BC1E8D"/>
    <w:rsid w:val="00BC221E"/>
    <w:rsid w:val="00BC2BE1"/>
    <w:rsid w:val="00BC37DF"/>
    <w:rsid w:val="00BC4582"/>
    <w:rsid w:val="00BC5539"/>
    <w:rsid w:val="00BC5859"/>
    <w:rsid w:val="00BC5AB6"/>
    <w:rsid w:val="00BC75DD"/>
    <w:rsid w:val="00BC7C16"/>
    <w:rsid w:val="00BC7DCF"/>
    <w:rsid w:val="00BD06DA"/>
    <w:rsid w:val="00BD4A4D"/>
    <w:rsid w:val="00BD5014"/>
    <w:rsid w:val="00BD585A"/>
    <w:rsid w:val="00BE2EF6"/>
    <w:rsid w:val="00BE3880"/>
    <w:rsid w:val="00BE3BB2"/>
    <w:rsid w:val="00BE4365"/>
    <w:rsid w:val="00BE6409"/>
    <w:rsid w:val="00BE722B"/>
    <w:rsid w:val="00BE7F42"/>
    <w:rsid w:val="00BF12F0"/>
    <w:rsid w:val="00BF20EF"/>
    <w:rsid w:val="00BF2603"/>
    <w:rsid w:val="00BF2A21"/>
    <w:rsid w:val="00BF5568"/>
    <w:rsid w:val="00BF5F81"/>
    <w:rsid w:val="00BF6CC7"/>
    <w:rsid w:val="00BF7921"/>
    <w:rsid w:val="00C013BC"/>
    <w:rsid w:val="00C0342A"/>
    <w:rsid w:val="00C03AEE"/>
    <w:rsid w:val="00C062FC"/>
    <w:rsid w:val="00C1036C"/>
    <w:rsid w:val="00C10976"/>
    <w:rsid w:val="00C10EB3"/>
    <w:rsid w:val="00C13AAD"/>
    <w:rsid w:val="00C13B25"/>
    <w:rsid w:val="00C142A8"/>
    <w:rsid w:val="00C14542"/>
    <w:rsid w:val="00C1503D"/>
    <w:rsid w:val="00C151E6"/>
    <w:rsid w:val="00C20481"/>
    <w:rsid w:val="00C20B1E"/>
    <w:rsid w:val="00C210CB"/>
    <w:rsid w:val="00C22A1C"/>
    <w:rsid w:val="00C22C02"/>
    <w:rsid w:val="00C279D5"/>
    <w:rsid w:val="00C27A68"/>
    <w:rsid w:val="00C30DB6"/>
    <w:rsid w:val="00C310C3"/>
    <w:rsid w:val="00C31748"/>
    <w:rsid w:val="00C31BB8"/>
    <w:rsid w:val="00C331E1"/>
    <w:rsid w:val="00C34610"/>
    <w:rsid w:val="00C360E9"/>
    <w:rsid w:val="00C37634"/>
    <w:rsid w:val="00C37E42"/>
    <w:rsid w:val="00C37ECF"/>
    <w:rsid w:val="00C400C2"/>
    <w:rsid w:val="00C4092D"/>
    <w:rsid w:val="00C40E7A"/>
    <w:rsid w:val="00C41951"/>
    <w:rsid w:val="00C41DDB"/>
    <w:rsid w:val="00C438C8"/>
    <w:rsid w:val="00C43F02"/>
    <w:rsid w:val="00C441E7"/>
    <w:rsid w:val="00C45FEA"/>
    <w:rsid w:val="00C46F73"/>
    <w:rsid w:val="00C50526"/>
    <w:rsid w:val="00C52D0B"/>
    <w:rsid w:val="00C56CF6"/>
    <w:rsid w:val="00C56D23"/>
    <w:rsid w:val="00C6003A"/>
    <w:rsid w:val="00C61111"/>
    <w:rsid w:val="00C61164"/>
    <w:rsid w:val="00C624D9"/>
    <w:rsid w:val="00C64DA7"/>
    <w:rsid w:val="00C66FB0"/>
    <w:rsid w:val="00C67C3C"/>
    <w:rsid w:val="00C70A7C"/>
    <w:rsid w:val="00C71EF1"/>
    <w:rsid w:val="00C72494"/>
    <w:rsid w:val="00C72AAA"/>
    <w:rsid w:val="00C747FB"/>
    <w:rsid w:val="00C75DF9"/>
    <w:rsid w:val="00C77481"/>
    <w:rsid w:val="00C77D65"/>
    <w:rsid w:val="00C81C58"/>
    <w:rsid w:val="00C820FD"/>
    <w:rsid w:val="00C82EB2"/>
    <w:rsid w:val="00C84638"/>
    <w:rsid w:val="00C849F7"/>
    <w:rsid w:val="00C8504D"/>
    <w:rsid w:val="00C852F9"/>
    <w:rsid w:val="00C855F9"/>
    <w:rsid w:val="00C874C6"/>
    <w:rsid w:val="00C92021"/>
    <w:rsid w:val="00C92C0F"/>
    <w:rsid w:val="00C92F32"/>
    <w:rsid w:val="00C94754"/>
    <w:rsid w:val="00C94C4A"/>
    <w:rsid w:val="00C955E3"/>
    <w:rsid w:val="00C9657D"/>
    <w:rsid w:val="00C968A7"/>
    <w:rsid w:val="00C97309"/>
    <w:rsid w:val="00C97C7F"/>
    <w:rsid w:val="00CA02EC"/>
    <w:rsid w:val="00CA1366"/>
    <w:rsid w:val="00CA1568"/>
    <w:rsid w:val="00CA1B00"/>
    <w:rsid w:val="00CA2409"/>
    <w:rsid w:val="00CA2717"/>
    <w:rsid w:val="00CA3357"/>
    <w:rsid w:val="00CA4284"/>
    <w:rsid w:val="00CA4E19"/>
    <w:rsid w:val="00CA4EB4"/>
    <w:rsid w:val="00CA52B7"/>
    <w:rsid w:val="00CA6719"/>
    <w:rsid w:val="00CA6C4D"/>
    <w:rsid w:val="00CA7214"/>
    <w:rsid w:val="00CB0559"/>
    <w:rsid w:val="00CB0C54"/>
    <w:rsid w:val="00CB1BE9"/>
    <w:rsid w:val="00CB1EBF"/>
    <w:rsid w:val="00CB222E"/>
    <w:rsid w:val="00CB2A7C"/>
    <w:rsid w:val="00CB34B1"/>
    <w:rsid w:val="00CB3F69"/>
    <w:rsid w:val="00CB4240"/>
    <w:rsid w:val="00CB49A4"/>
    <w:rsid w:val="00CB4ACF"/>
    <w:rsid w:val="00CB50FF"/>
    <w:rsid w:val="00CB6616"/>
    <w:rsid w:val="00CC019D"/>
    <w:rsid w:val="00CC0DE0"/>
    <w:rsid w:val="00CC0F41"/>
    <w:rsid w:val="00CC16E6"/>
    <w:rsid w:val="00CC2EEA"/>
    <w:rsid w:val="00CC2FC1"/>
    <w:rsid w:val="00CC37D9"/>
    <w:rsid w:val="00CC3E86"/>
    <w:rsid w:val="00CC417A"/>
    <w:rsid w:val="00CC5888"/>
    <w:rsid w:val="00CD2584"/>
    <w:rsid w:val="00CD38D6"/>
    <w:rsid w:val="00CD5FEC"/>
    <w:rsid w:val="00CD6AD5"/>
    <w:rsid w:val="00CD7C90"/>
    <w:rsid w:val="00CE0203"/>
    <w:rsid w:val="00CE10BE"/>
    <w:rsid w:val="00CE15D2"/>
    <w:rsid w:val="00CE2DB8"/>
    <w:rsid w:val="00CE30D4"/>
    <w:rsid w:val="00CE31BC"/>
    <w:rsid w:val="00CE5A42"/>
    <w:rsid w:val="00CE6E50"/>
    <w:rsid w:val="00CE76A0"/>
    <w:rsid w:val="00CF0086"/>
    <w:rsid w:val="00CF0AB0"/>
    <w:rsid w:val="00CF1F46"/>
    <w:rsid w:val="00CF36F4"/>
    <w:rsid w:val="00CF66AC"/>
    <w:rsid w:val="00CF6CA0"/>
    <w:rsid w:val="00D00293"/>
    <w:rsid w:val="00D01F95"/>
    <w:rsid w:val="00D02CB6"/>
    <w:rsid w:val="00D0472C"/>
    <w:rsid w:val="00D04893"/>
    <w:rsid w:val="00D05D60"/>
    <w:rsid w:val="00D05E83"/>
    <w:rsid w:val="00D068F4"/>
    <w:rsid w:val="00D06ECB"/>
    <w:rsid w:val="00D10FC3"/>
    <w:rsid w:val="00D1190E"/>
    <w:rsid w:val="00D1197F"/>
    <w:rsid w:val="00D11FF4"/>
    <w:rsid w:val="00D13E99"/>
    <w:rsid w:val="00D14681"/>
    <w:rsid w:val="00D152E6"/>
    <w:rsid w:val="00D15498"/>
    <w:rsid w:val="00D169B1"/>
    <w:rsid w:val="00D20C1B"/>
    <w:rsid w:val="00D21780"/>
    <w:rsid w:val="00D2320F"/>
    <w:rsid w:val="00D24545"/>
    <w:rsid w:val="00D24C34"/>
    <w:rsid w:val="00D25950"/>
    <w:rsid w:val="00D26DA0"/>
    <w:rsid w:val="00D27603"/>
    <w:rsid w:val="00D3010C"/>
    <w:rsid w:val="00D31BE5"/>
    <w:rsid w:val="00D31CBA"/>
    <w:rsid w:val="00D31CC4"/>
    <w:rsid w:val="00D3211E"/>
    <w:rsid w:val="00D336E0"/>
    <w:rsid w:val="00D33AAB"/>
    <w:rsid w:val="00D33CA4"/>
    <w:rsid w:val="00D3411A"/>
    <w:rsid w:val="00D34144"/>
    <w:rsid w:val="00D349E8"/>
    <w:rsid w:val="00D34A1F"/>
    <w:rsid w:val="00D35EEA"/>
    <w:rsid w:val="00D36109"/>
    <w:rsid w:val="00D40173"/>
    <w:rsid w:val="00D428BA"/>
    <w:rsid w:val="00D436DF"/>
    <w:rsid w:val="00D44502"/>
    <w:rsid w:val="00D44C9B"/>
    <w:rsid w:val="00D478E9"/>
    <w:rsid w:val="00D5088F"/>
    <w:rsid w:val="00D50E0D"/>
    <w:rsid w:val="00D539E1"/>
    <w:rsid w:val="00D5449D"/>
    <w:rsid w:val="00D54AA1"/>
    <w:rsid w:val="00D55A0F"/>
    <w:rsid w:val="00D55F65"/>
    <w:rsid w:val="00D55F7E"/>
    <w:rsid w:val="00D5634F"/>
    <w:rsid w:val="00D565A7"/>
    <w:rsid w:val="00D573DE"/>
    <w:rsid w:val="00D60D49"/>
    <w:rsid w:val="00D615AC"/>
    <w:rsid w:val="00D64A13"/>
    <w:rsid w:val="00D655A2"/>
    <w:rsid w:val="00D701D0"/>
    <w:rsid w:val="00D707F5"/>
    <w:rsid w:val="00D70C57"/>
    <w:rsid w:val="00D70F3C"/>
    <w:rsid w:val="00D7263C"/>
    <w:rsid w:val="00D72C24"/>
    <w:rsid w:val="00D73188"/>
    <w:rsid w:val="00D746B8"/>
    <w:rsid w:val="00D747A7"/>
    <w:rsid w:val="00D75314"/>
    <w:rsid w:val="00D754AF"/>
    <w:rsid w:val="00D75F09"/>
    <w:rsid w:val="00D768B7"/>
    <w:rsid w:val="00D76E9A"/>
    <w:rsid w:val="00D77E84"/>
    <w:rsid w:val="00D80270"/>
    <w:rsid w:val="00D81169"/>
    <w:rsid w:val="00D81C54"/>
    <w:rsid w:val="00D822D4"/>
    <w:rsid w:val="00D85778"/>
    <w:rsid w:val="00D873A5"/>
    <w:rsid w:val="00D87C35"/>
    <w:rsid w:val="00D90636"/>
    <w:rsid w:val="00D907A6"/>
    <w:rsid w:val="00D9181B"/>
    <w:rsid w:val="00D92E33"/>
    <w:rsid w:val="00D93192"/>
    <w:rsid w:val="00D958D1"/>
    <w:rsid w:val="00D96941"/>
    <w:rsid w:val="00D97047"/>
    <w:rsid w:val="00D97CAD"/>
    <w:rsid w:val="00DA0E64"/>
    <w:rsid w:val="00DA0EA9"/>
    <w:rsid w:val="00DA2504"/>
    <w:rsid w:val="00DA5965"/>
    <w:rsid w:val="00DA6062"/>
    <w:rsid w:val="00DA7839"/>
    <w:rsid w:val="00DB0781"/>
    <w:rsid w:val="00DB16DE"/>
    <w:rsid w:val="00DB281B"/>
    <w:rsid w:val="00DB2F9A"/>
    <w:rsid w:val="00DB5055"/>
    <w:rsid w:val="00DB541F"/>
    <w:rsid w:val="00DB64D8"/>
    <w:rsid w:val="00DB6833"/>
    <w:rsid w:val="00DC26C8"/>
    <w:rsid w:val="00DC339A"/>
    <w:rsid w:val="00DC3560"/>
    <w:rsid w:val="00DC36FE"/>
    <w:rsid w:val="00DC69FB"/>
    <w:rsid w:val="00DC7C22"/>
    <w:rsid w:val="00DD0627"/>
    <w:rsid w:val="00DD0F91"/>
    <w:rsid w:val="00DD2179"/>
    <w:rsid w:val="00DD50D4"/>
    <w:rsid w:val="00DD55AA"/>
    <w:rsid w:val="00DD6A27"/>
    <w:rsid w:val="00DD6C25"/>
    <w:rsid w:val="00DE260D"/>
    <w:rsid w:val="00DE47BC"/>
    <w:rsid w:val="00DE4CD4"/>
    <w:rsid w:val="00DE5281"/>
    <w:rsid w:val="00DE65FA"/>
    <w:rsid w:val="00DE7988"/>
    <w:rsid w:val="00DF006E"/>
    <w:rsid w:val="00DF1B19"/>
    <w:rsid w:val="00DF2085"/>
    <w:rsid w:val="00DF2176"/>
    <w:rsid w:val="00DF3869"/>
    <w:rsid w:val="00DF4482"/>
    <w:rsid w:val="00DF58E5"/>
    <w:rsid w:val="00DF776B"/>
    <w:rsid w:val="00DF780B"/>
    <w:rsid w:val="00E0165A"/>
    <w:rsid w:val="00E023DA"/>
    <w:rsid w:val="00E03760"/>
    <w:rsid w:val="00E05D29"/>
    <w:rsid w:val="00E06EA0"/>
    <w:rsid w:val="00E10676"/>
    <w:rsid w:val="00E10923"/>
    <w:rsid w:val="00E123FA"/>
    <w:rsid w:val="00E133C2"/>
    <w:rsid w:val="00E178D3"/>
    <w:rsid w:val="00E20207"/>
    <w:rsid w:val="00E2053B"/>
    <w:rsid w:val="00E2105C"/>
    <w:rsid w:val="00E219C8"/>
    <w:rsid w:val="00E22B8D"/>
    <w:rsid w:val="00E2364C"/>
    <w:rsid w:val="00E23FA4"/>
    <w:rsid w:val="00E24B8B"/>
    <w:rsid w:val="00E24D8E"/>
    <w:rsid w:val="00E25903"/>
    <w:rsid w:val="00E264E0"/>
    <w:rsid w:val="00E26E86"/>
    <w:rsid w:val="00E2709A"/>
    <w:rsid w:val="00E303CA"/>
    <w:rsid w:val="00E3044F"/>
    <w:rsid w:val="00E30602"/>
    <w:rsid w:val="00E325ED"/>
    <w:rsid w:val="00E32630"/>
    <w:rsid w:val="00E33524"/>
    <w:rsid w:val="00E36BDC"/>
    <w:rsid w:val="00E37A82"/>
    <w:rsid w:val="00E4015A"/>
    <w:rsid w:val="00E4069A"/>
    <w:rsid w:val="00E40B78"/>
    <w:rsid w:val="00E421AA"/>
    <w:rsid w:val="00E421FB"/>
    <w:rsid w:val="00E4432C"/>
    <w:rsid w:val="00E46028"/>
    <w:rsid w:val="00E46EFA"/>
    <w:rsid w:val="00E47F23"/>
    <w:rsid w:val="00E50C38"/>
    <w:rsid w:val="00E51C1F"/>
    <w:rsid w:val="00E53D15"/>
    <w:rsid w:val="00E5473E"/>
    <w:rsid w:val="00E5618F"/>
    <w:rsid w:val="00E56504"/>
    <w:rsid w:val="00E56CA7"/>
    <w:rsid w:val="00E574AF"/>
    <w:rsid w:val="00E57567"/>
    <w:rsid w:val="00E57926"/>
    <w:rsid w:val="00E60457"/>
    <w:rsid w:val="00E60752"/>
    <w:rsid w:val="00E6262D"/>
    <w:rsid w:val="00E62AA7"/>
    <w:rsid w:val="00E66822"/>
    <w:rsid w:val="00E70CF6"/>
    <w:rsid w:val="00E72647"/>
    <w:rsid w:val="00E72839"/>
    <w:rsid w:val="00E73088"/>
    <w:rsid w:val="00E7329B"/>
    <w:rsid w:val="00E73C8A"/>
    <w:rsid w:val="00E748E9"/>
    <w:rsid w:val="00E7625C"/>
    <w:rsid w:val="00E77376"/>
    <w:rsid w:val="00E813F9"/>
    <w:rsid w:val="00E81794"/>
    <w:rsid w:val="00E82CF6"/>
    <w:rsid w:val="00E839B1"/>
    <w:rsid w:val="00E84EB5"/>
    <w:rsid w:val="00E85371"/>
    <w:rsid w:val="00E91451"/>
    <w:rsid w:val="00E9325D"/>
    <w:rsid w:val="00E954D9"/>
    <w:rsid w:val="00E95CAE"/>
    <w:rsid w:val="00E965CF"/>
    <w:rsid w:val="00E9674F"/>
    <w:rsid w:val="00E968E2"/>
    <w:rsid w:val="00E970A4"/>
    <w:rsid w:val="00EA0A7C"/>
    <w:rsid w:val="00EA2B74"/>
    <w:rsid w:val="00EA36BF"/>
    <w:rsid w:val="00EA5A2E"/>
    <w:rsid w:val="00EA73D3"/>
    <w:rsid w:val="00EB063D"/>
    <w:rsid w:val="00EB0796"/>
    <w:rsid w:val="00EB2780"/>
    <w:rsid w:val="00EB2838"/>
    <w:rsid w:val="00EB29DA"/>
    <w:rsid w:val="00EB2D3C"/>
    <w:rsid w:val="00EB3984"/>
    <w:rsid w:val="00EB472A"/>
    <w:rsid w:val="00EB5443"/>
    <w:rsid w:val="00EB76AF"/>
    <w:rsid w:val="00EC0E67"/>
    <w:rsid w:val="00EC222F"/>
    <w:rsid w:val="00EC25E1"/>
    <w:rsid w:val="00EC375B"/>
    <w:rsid w:val="00EC442B"/>
    <w:rsid w:val="00EC4EDA"/>
    <w:rsid w:val="00EC56B6"/>
    <w:rsid w:val="00EC61BC"/>
    <w:rsid w:val="00ED1B26"/>
    <w:rsid w:val="00ED2812"/>
    <w:rsid w:val="00ED29B3"/>
    <w:rsid w:val="00ED2FA2"/>
    <w:rsid w:val="00ED4118"/>
    <w:rsid w:val="00ED4FD5"/>
    <w:rsid w:val="00ED59B7"/>
    <w:rsid w:val="00ED62E8"/>
    <w:rsid w:val="00ED641D"/>
    <w:rsid w:val="00ED73FC"/>
    <w:rsid w:val="00ED73FF"/>
    <w:rsid w:val="00ED7939"/>
    <w:rsid w:val="00ED7DCA"/>
    <w:rsid w:val="00EE12E7"/>
    <w:rsid w:val="00EE1972"/>
    <w:rsid w:val="00EE38DE"/>
    <w:rsid w:val="00EE39AE"/>
    <w:rsid w:val="00EE450A"/>
    <w:rsid w:val="00EE596E"/>
    <w:rsid w:val="00EE6252"/>
    <w:rsid w:val="00EE7835"/>
    <w:rsid w:val="00EF0F61"/>
    <w:rsid w:val="00EF104A"/>
    <w:rsid w:val="00EF28AA"/>
    <w:rsid w:val="00EF35C1"/>
    <w:rsid w:val="00EF3A20"/>
    <w:rsid w:val="00EF491C"/>
    <w:rsid w:val="00EF59AC"/>
    <w:rsid w:val="00EF674A"/>
    <w:rsid w:val="00EF7085"/>
    <w:rsid w:val="00EF75DB"/>
    <w:rsid w:val="00F01D30"/>
    <w:rsid w:val="00F02463"/>
    <w:rsid w:val="00F02539"/>
    <w:rsid w:val="00F02D6D"/>
    <w:rsid w:val="00F0426D"/>
    <w:rsid w:val="00F04517"/>
    <w:rsid w:val="00F04E8A"/>
    <w:rsid w:val="00F04FE1"/>
    <w:rsid w:val="00F05354"/>
    <w:rsid w:val="00F058BD"/>
    <w:rsid w:val="00F05B13"/>
    <w:rsid w:val="00F05FD6"/>
    <w:rsid w:val="00F0707B"/>
    <w:rsid w:val="00F07435"/>
    <w:rsid w:val="00F10332"/>
    <w:rsid w:val="00F10424"/>
    <w:rsid w:val="00F10A3F"/>
    <w:rsid w:val="00F112AF"/>
    <w:rsid w:val="00F11E14"/>
    <w:rsid w:val="00F126A1"/>
    <w:rsid w:val="00F12CFA"/>
    <w:rsid w:val="00F136FF"/>
    <w:rsid w:val="00F13729"/>
    <w:rsid w:val="00F13F57"/>
    <w:rsid w:val="00F14A0D"/>
    <w:rsid w:val="00F14F76"/>
    <w:rsid w:val="00F1558E"/>
    <w:rsid w:val="00F15DFF"/>
    <w:rsid w:val="00F1665E"/>
    <w:rsid w:val="00F17DDF"/>
    <w:rsid w:val="00F208EB"/>
    <w:rsid w:val="00F22BE7"/>
    <w:rsid w:val="00F22D48"/>
    <w:rsid w:val="00F22D4C"/>
    <w:rsid w:val="00F23323"/>
    <w:rsid w:val="00F2369A"/>
    <w:rsid w:val="00F2428F"/>
    <w:rsid w:val="00F25BB7"/>
    <w:rsid w:val="00F27A87"/>
    <w:rsid w:val="00F27FEB"/>
    <w:rsid w:val="00F313F9"/>
    <w:rsid w:val="00F31F7E"/>
    <w:rsid w:val="00F321DE"/>
    <w:rsid w:val="00F3282E"/>
    <w:rsid w:val="00F3558E"/>
    <w:rsid w:val="00F3576F"/>
    <w:rsid w:val="00F360AD"/>
    <w:rsid w:val="00F365FC"/>
    <w:rsid w:val="00F369FE"/>
    <w:rsid w:val="00F36DFE"/>
    <w:rsid w:val="00F405A0"/>
    <w:rsid w:val="00F414B3"/>
    <w:rsid w:val="00F41918"/>
    <w:rsid w:val="00F43DE9"/>
    <w:rsid w:val="00F44C78"/>
    <w:rsid w:val="00F44CC9"/>
    <w:rsid w:val="00F4575C"/>
    <w:rsid w:val="00F51078"/>
    <w:rsid w:val="00F51C67"/>
    <w:rsid w:val="00F534BD"/>
    <w:rsid w:val="00F54D67"/>
    <w:rsid w:val="00F55273"/>
    <w:rsid w:val="00F55707"/>
    <w:rsid w:val="00F5670B"/>
    <w:rsid w:val="00F57B28"/>
    <w:rsid w:val="00F600C0"/>
    <w:rsid w:val="00F608FD"/>
    <w:rsid w:val="00F632B7"/>
    <w:rsid w:val="00F63EF7"/>
    <w:rsid w:val="00F6411A"/>
    <w:rsid w:val="00F64765"/>
    <w:rsid w:val="00F64F51"/>
    <w:rsid w:val="00F6557A"/>
    <w:rsid w:val="00F66115"/>
    <w:rsid w:val="00F6691C"/>
    <w:rsid w:val="00F67FEB"/>
    <w:rsid w:val="00F708F1"/>
    <w:rsid w:val="00F720CB"/>
    <w:rsid w:val="00F72C12"/>
    <w:rsid w:val="00F73D31"/>
    <w:rsid w:val="00F7499F"/>
    <w:rsid w:val="00F74DB0"/>
    <w:rsid w:val="00F75A4B"/>
    <w:rsid w:val="00F76908"/>
    <w:rsid w:val="00F823D0"/>
    <w:rsid w:val="00F836AC"/>
    <w:rsid w:val="00F837F0"/>
    <w:rsid w:val="00F83CD5"/>
    <w:rsid w:val="00F84F0C"/>
    <w:rsid w:val="00F853A9"/>
    <w:rsid w:val="00F85F59"/>
    <w:rsid w:val="00F87443"/>
    <w:rsid w:val="00F90366"/>
    <w:rsid w:val="00F90C00"/>
    <w:rsid w:val="00F913A6"/>
    <w:rsid w:val="00F930F5"/>
    <w:rsid w:val="00F94621"/>
    <w:rsid w:val="00F94CAD"/>
    <w:rsid w:val="00F97BCD"/>
    <w:rsid w:val="00FA0C12"/>
    <w:rsid w:val="00FA19A3"/>
    <w:rsid w:val="00FA295F"/>
    <w:rsid w:val="00FA2E42"/>
    <w:rsid w:val="00FA2ED7"/>
    <w:rsid w:val="00FA2EDA"/>
    <w:rsid w:val="00FA310C"/>
    <w:rsid w:val="00FA33FF"/>
    <w:rsid w:val="00FA38FE"/>
    <w:rsid w:val="00FA3FEE"/>
    <w:rsid w:val="00FA604A"/>
    <w:rsid w:val="00FA7001"/>
    <w:rsid w:val="00FB05B1"/>
    <w:rsid w:val="00FB098F"/>
    <w:rsid w:val="00FB1C01"/>
    <w:rsid w:val="00FB20C0"/>
    <w:rsid w:val="00FB29C7"/>
    <w:rsid w:val="00FB2EAC"/>
    <w:rsid w:val="00FB3690"/>
    <w:rsid w:val="00FB471B"/>
    <w:rsid w:val="00FB5A79"/>
    <w:rsid w:val="00FC1BE8"/>
    <w:rsid w:val="00FC240C"/>
    <w:rsid w:val="00FC5600"/>
    <w:rsid w:val="00FC65B3"/>
    <w:rsid w:val="00FC6739"/>
    <w:rsid w:val="00FC7972"/>
    <w:rsid w:val="00FD16FC"/>
    <w:rsid w:val="00FD2021"/>
    <w:rsid w:val="00FD2716"/>
    <w:rsid w:val="00FD3A83"/>
    <w:rsid w:val="00FD4190"/>
    <w:rsid w:val="00FD4193"/>
    <w:rsid w:val="00FD47D0"/>
    <w:rsid w:val="00FD58DE"/>
    <w:rsid w:val="00FD73B0"/>
    <w:rsid w:val="00FD75C9"/>
    <w:rsid w:val="00FE06BC"/>
    <w:rsid w:val="00FE0C86"/>
    <w:rsid w:val="00FE3AAB"/>
    <w:rsid w:val="00FE5E07"/>
    <w:rsid w:val="00FE7BCA"/>
    <w:rsid w:val="00FF039F"/>
    <w:rsid w:val="00FF28F1"/>
    <w:rsid w:val="00FF2C5F"/>
    <w:rsid w:val="00FF360F"/>
    <w:rsid w:val="00FF3B00"/>
    <w:rsid w:val="00FF3F74"/>
    <w:rsid w:val="00FF5EC0"/>
    <w:rsid w:val="00FF65A1"/>
    <w:rsid w:val="00FF7514"/>
    <w:rsid w:val="00FF7703"/>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52A7"/>
  <w15:chartTrackingRefBased/>
  <w15:docId w15:val="{339B90B2-D5F5-4CC8-A9E7-67C626B4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629"/>
    <w:rPr>
      <w:color w:val="0000FF" w:themeColor="hyperlink"/>
      <w:u w:val="single"/>
    </w:rPr>
  </w:style>
  <w:style w:type="character" w:styleId="UnresolvedMention">
    <w:name w:val="Unresolved Mention"/>
    <w:basedOn w:val="DefaultParagraphFont"/>
    <w:uiPriority w:val="99"/>
    <w:semiHidden/>
    <w:unhideWhenUsed/>
    <w:rsid w:val="00A15629"/>
    <w:rPr>
      <w:color w:val="808080"/>
      <w:shd w:val="clear" w:color="auto" w:fill="E6E6E6"/>
    </w:rPr>
  </w:style>
  <w:style w:type="paragraph" w:styleId="Header">
    <w:name w:val="header"/>
    <w:basedOn w:val="Normal"/>
    <w:link w:val="HeaderChar"/>
    <w:uiPriority w:val="99"/>
    <w:unhideWhenUsed/>
    <w:rsid w:val="00A1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29"/>
  </w:style>
  <w:style w:type="paragraph" w:styleId="Footer">
    <w:name w:val="footer"/>
    <w:basedOn w:val="Normal"/>
    <w:link w:val="FooterChar"/>
    <w:uiPriority w:val="99"/>
    <w:unhideWhenUsed/>
    <w:rsid w:val="00A1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29"/>
  </w:style>
  <w:style w:type="paragraph" w:customStyle="1" w:styleId="EndNoteBibliographyTitle">
    <w:name w:val="EndNote Bibliography Title"/>
    <w:basedOn w:val="Normal"/>
    <w:link w:val="EndNoteBibliographyTitleChar"/>
    <w:rsid w:val="00AB38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B38DC"/>
    <w:rPr>
      <w:rFonts w:ascii="Calibri" w:hAnsi="Calibri" w:cs="Calibri"/>
      <w:noProof/>
      <w:lang w:val="en-US"/>
    </w:rPr>
  </w:style>
  <w:style w:type="paragraph" w:customStyle="1" w:styleId="EndNoteBibliography">
    <w:name w:val="EndNote Bibliography"/>
    <w:basedOn w:val="Normal"/>
    <w:link w:val="EndNoteBibliographyChar"/>
    <w:rsid w:val="00AB38D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B38D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cl.ac.uk/consultants/uclc-news/br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irp@liverpoo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5</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Pirmohamed</dc:creator>
  <cp:keywords/>
  <dc:description/>
  <cp:lastModifiedBy>Munir Pirmohamed</cp:lastModifiedBy>
  <cp:revision>4</cp:revision>
  <dcterms:created xsi:type="dcterms:W3CDTF">2018-01-02T16:44:00Z</dcterms:created>
  <dcterms:modified xsi:type="dcterms:W3CDTF">2018-01-07T21:03:00Z</dcterms:modified>
</cp:coreProperties>
</file>