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314F" w14:textId="77777777" w:rsidR="002411D0" w:rsidRDefault="00821074" w:rsidP="000C5BEB">
      <w:pPr>
        <w:pStyle w:val="Title"/>
      </w:pPr>
      <w:r>
        <w:t>Solving the problem of dose optimisation of children’s medicines</w:t>
      </w:r>
    </w:p>
    <w:p w14:paraId="1E245564" w14:textId="77777777" w:rsidR="000C5BEB" w:rsidRDefault="000C5BEB" w:rsidP="00C47D13">
      <w:pPr>
        <w:spacing w:after="0" w:line="480" w:lineRule="auto"/>
      </w:pPr>
    </w:p>
    <w:p w14:paraId="4E2467B8" w14:textId="77777777" w:rsidR="000C5BEB" w:rsidRDefault="000C5BEB" w:rsidP="00C47D13">
      <w:pPr>
        <w:spacing w:after="0" w:line="480" w:lineRule="auto"/>
        <w:rPr>
          <w:u w:val="single"/>
        </w:rPr>
        <w:sectPr w:rsidR="000C5BEB">
          <w:headerReference w:type="default" r:id="rId7"/>
          <w:footerReference w:type="default" r:id="rId8"/>
          <w:pgSz w:w="11906" w:h="16838"/>
          <w:pgMar w:top="1440" w:right="1440" w:bottom="1440" w:left="1440" w:header="708" w:footer="708" w:gutter="0"/>
          <w:cols w:space="708"/>
          <w:docGrid w:linePitch="360"/>
        </w:sectPr>
      </w:pPr>
    </w:p>
    <w:p w14:paraId="27298A7D" w14:textId="2E6FE5D8" w:rsidR="00821074" w:rsidRDefault="00821074" w:rsidP="00C47D13">
      <w:pPr>
        <w:spacing w:after="0" w:line="480" w:lineRule="auto"/>
      </w:pPr>
      <w:r>
        <w:lastRenderedPageBreak/>
        <w:t xml:space="preserve">The optimal dose of a medication is that which provides the most acceptable balance of benefit and risk for an individual patient. </w:t>
      </w:r>
      <w:r w:rsidR="00070230">
        <w:t>Achieving this</w:t>
      </w:r>
      <w:r w:rsidR="00410989">
        <w:t xml:space="preserve"> can be complicated, and </w:t>
      </w:r>
      <w:r w:rsidR="00070230">
        <w:t xml:space="preserve">an optimal dose for an individual </w:t>
      </w:r>
      <w:r w:rsidR="00410989">
        <w:t>will be affected by numerous patient</w:t>
      </w:r>
      <w:r w:rsidR="00B017D8">
        <w:t xml:space="preserve">, </w:t>
      </w:r>
      <w:r w:rsidR="00410989">
        <w:t>disease</w:t>
      </w:r>
      <w:r w:rsidR="00B017D8">
        <w:t>, and healthcare resource</w:t>
      </w:r>
      <w:r w:rsidR="00410989">
        <w:t xml:space="preserve"> factors. For children, the complexity is greater still, as many old</w:t>
      </w:r>
      <w:r w:rsidR="00A244D1">
        <w:t>er</w:t>
      </w:r>
      <w:r w:rsidR="00410989">
        <w:t xml:space="preserve"> </w:t>
      </w:r>
      <w:r w:rsidR="00A244D1">
        <w:t>medicines</w:t>
      </w:r>
      <w:r w:rsidR="00410989">
        <w:t xml:space="preserve"> were developed when regulations did not require specific paediatric assessments. Even for newer drugs, where regulations in the US and EU now mean that</w:t>
      </w:r>
      <w:r>
        <w:t xml:space="preserve"> </w:t>
      </w:r>
      <w:r w:rsidR="00410989">
        <w:t>t</w:t>
      </w:r>
      <w:r>
        <w:t>he</w:t>
      </w:r>
      <w:r w:rsidR="00410989">
        <w:t>re are early phase studies in children upon which to base the doses, there are still gaps in the</w:t>
      </w:r>
      <w:r>
        <w:t xml:space="preserve"> evidence base</w:t>
      </w:r>
      <w:r w:rsidR="00410989">
        <w:t xml:space="preserve"> such as re-purposing of the </w:t>
      </w:r>
      <w:r>
        <w:t>drugs beyond their licenced indication</w:t>
      </w:r>
      <w:r w:rsidR="00410989">
        <w:t>(s).</w:t>
      </w:r>
      <w:r w:rsidR="00855B8A">
        <w:t xml:space="preserve"> </w:t>
      </w:r>
      <w:r w:rsidR="00410989">
        <w:t>There are also important patient differences to consider, such as</w:t>
      </w:r>
      <w:r w:rsidR="00855B8A">
        <w:t xml:space="preserve"> </w:t>
      </w:r>
      <w:r w:rsidR="00070230">
        <w:t xml:space="preserve">growth, alterations in body composition, </w:t>
      </w:r>
      <w:r w:rsidR="00855B8A">
        <w:t>ontogeny</w:t>
      </w:r>
      <w:r w:rsidR="00070230">
        <w:t xml:space="preserve"> of drug metabolising enzymes,</w:t>
      </w:r>
      <w:r w:rsidR="00A5607A">
        <w:t xml:space="preserve"> and </w:t>
      </w:r>
      <w:r w:rsidR="00B449BD">
        <w:t>obesity</w:t>
      </w:r>
      <w:r w:rsidR="00410989">
        <w:t>,</w:t>
      </w:r>
      <w:r w:rsidR="00855B8A">
        <w:t xml:space="preserve"> wh</w:t>
      </w:r>
      <w:r w:rsidR="00410989">
        <w:t xml:space="preserve">ich affect the optimal </w:t>
      </w:r>
      <w:r w:rsidR="00855B8A">
        <w:t>dos</w:t>
      </w:r>
      <w:r w:rsidR="00410989">
        <w:t>e of a</w:t>
      </w:r>
      <w:r w:rsidR="00855B8A">
        <w:t xml:space="preserve"> medicine in children</w:t>
      </w:r>
      <w:r w:rsidR="00410989">
        <w:t xml:space="preserve">. </w:t>
      </w:r>
      <w:r w:rsidR="00A41281">
        <w:t>These problems can be even more pronounced in neonates and preterm infants</w:t>
      </w:r>
      <w:r w:rsidR="00DB25CD">
        <w:t xml:space="preserve">, and specifics of dosing relating to neonates has recently been reviewed </w:t>
      </w:r>
      <w:r w:rsidR="00DB25CD">
        <w:fldChar w:fldCharType="begin"/>
      </w:r>
      <w:r w:rsidR="00DB25CD">
        <w:instrText xml:space="preserve"> ADDIN EN.CITE &lt;EndNote&gt;&lt;Cite&gt;&lt;Author&gt;Ku&lt;/Author&gt;&lt;Year&gt;2015&lt;/Year&gt;&lt;RecNum&gt;309&lt;/RecNum&gt;&lt;DisplayText&gt;[1]&lt;/DisplayText&gt;&lt;record&gt;&lt;rec-number&gt;309&lt;/rec-number&gt;&lt;foreign-keys&gt;&lt;key app="EN" db-id="psszexae9xfxzweazvnvz9zhwd0srt5rv0at" timestamp="1515400061"&gt;309&lt;/key&gt;&lt;/foreign-keys&gt;&lt;ref-type name="Journal Article"&gt;17&lt;/ref-type&gt;&lt;contributors&gt;&lt;authors&gt;&lt;author&gt;Ku, Lawrence C.&lt;/author&gt;&lt;author&gt;Smith, P. Brian&lt;/author&gt;&lt;/authors&gt;&lt;/contributors&gt;&lt;titles&gt;&lt;title&gt;Dosing in neonates: Special considerations in physiology and trial design&lt;/title&gt;&lt;secondary-title&gt;Pediatric research&lt;/secondary-title&gt;&lt;/titles&gt;&lt;periodical&gt;&lt;full-title&gt;Pediatric research&lt;/full-title&gt;&lt;/periodical&gt;&lt;pages&gt;2-9&lt;/pages&gt;&lt;volume&gt;77&lt;/volume&gt;&lt;number&gt;0&lt;/number&gt;&lt;dates&gt;&lt;year&gt;2015&lt;/year&gt;&lt;pub-dates&gt;&lt;date&gt;09/30&lt;/date&gt;&lt;/pub-dates&gt;&lt;/dates&gt;&lt;isbn&gt;0031-3998&amp;#xD;1530-0447&lt;/isbn&gt;&lt;accession-num&gt;PMC4268272&lt;/accession-num&gt;&lt;urls&gt;&lt;related-urls&gt;&lt;url&gt;http://www.ncbi.nlm.nih.gov/pmc/articles/PMC4268272/&lt;/url&gt;&lt;/related-urls&gt;&lt;/urls&gt;&lt;electronic-resource-num&gt;10.1038/pr.2014.143&lt;/electronic-resource-num&gt;&lt;remote-database-name&gt;PMC&lt;/remote-database-name&gt;&lt;/record&gt;&lt;/Cite&gt;&lt;/EndNote&gt;</w:instrText>
      </w:r>
      <w:r w:rsidR="00DB25CD">
        <w:fldChar w:fldCharType="separate"/>
      </w:r>
      <w:r w:rsidR="00DB25CD">
        <w:rPr>
          <w:noProof/>
        </w:rPr>
        <w:t>[1]</w:t>
      </w:r>
      <w:r w:rsidR="00DB25CD">
        <w:fldChar w:fldCharType="end"/>
      </w:r>
      <w:r w:rsidR="00A41281">
        <w:t xml:space="preserve">. </w:t>
      </w:r>
    </w:p>
    <w:p w14:paraId="2F0D371A" w14:textId="77777777" w:rsidR="00070230" w:rsidRDefault="00070230" w:rsidP="00C47D13">
      <w:pPr>
        <w:spacing w:after="0" w:line="480" w:lineRule="auto"/>
      </w:pPr>
    </w:p>
    <w:p w14:paraId="7A4287E5" w14:textId="77777777" w:rsidR="00CA102F" w:rsidRDefault="00CA102F" w:rsidP="00CE41A3">
      <w:pPr>
        <w:spacing w:after="0" w:line="480" w:lineRule="auto"/>
      </w:pPr>
      <w:r>
        <w:t xml:space="preserve">Worldwide, children still experience considerable morbidity and mortality, with over seven million deaths in childhood per year </w:t>
      </w:r>
      <w:r>
        <w:fldChar w:fldCharType="begin">
          <w:fldData xml:space="preserve">PEVuZE5vdGU+PENpdGU+PEF1dGhvcj5LeXU8L0F1dGhvcj48WWVhcj4yMDE2PC9ZZWFyPjxSZWNO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</w:fldData>
        </w:fldChar>
      </w:r>
      <w:r>
        <w:instrText xml:space="preserve"> ADDIN EN.CITE </w:instrText>
      </w:r>
      <w:r>
        <w:fldChar w:fldCharType="begin">
          <w:fldData xml:space="preserve">PEVuZE5vdGU+PENpdGU+PEF1dGhvcj5LeXU8L0F1dGhvcj48WWVhcj4yMDE2PC9ZZWFyPjxSZWNO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</w:fldData>
        </w:fldChar>
      </w:r>
      <w:r>
        <w:instrText xml:space="preserve"> ADDIN EN.CITE.DATA </w:instrText>
      </w:r>
      <w:r>
        <w:fldChar w:fldCharType="end"/>
      </w:r>
      <w:r>
        <w:fldChar w:fldCharType="separate"/>
      </w:r>
      <w:r>
        <w:rPr>
          <w:noProof/>
        </w:rPr>
        <w:t>[2]</w:t>
      </w:r>
      <w:r>
        <w:fldChar w:fldCharType="end"/>
      </w:r>
      <w:r>
        <w:t xml:space="preserve">. While optimising dosage is important for the treatments of the major causes of childhood mortality (lower respiratory tract infections and diarrhoeal illnesses), as well as conditions such as TB, HIV, and Malaria, they form part of broader package. As the WHO initiative around HIV therapy shows </w:t>
      </w:r>
      <w:r>
        <w:fldChar w:fldCharType="begin"/>
      </w:r>
      <w:r>
        <w:instrText xml:space="preserve"> ADDIN EN.CITE &lt;EndNote&gt;&lt;Cite&gt;&lt;Author&gt;Gilks&lt;/Author&gt;&lt;Year&gt;2006&lt;/Year&gt;&lt;RecNum&gt;314&lt;/RecNum&gt;&lt;DisplayText&gt;[3]&lt;/DisplayText&gt;&lt;record&gt;&lt;rec-number&gt;314&lt;/rec-number&gt;&lt;foreign-keys&gt;&lt;key app="EN" db-id="psszexae9xfxzweazvnvz9zhwd0srt5rv0at" timestamp="1515431268"&gt;314&lt;/key&gt;&lt;/foreign-keys&gt;&lt;ref-type name="Journal Article"&gt;17&lt;/ref-type&gt;&lt;contributors&gt;&lt;authors&gt;&lt;author&gt;Gilks, Charles F&lt;/author&gt;&lt;author&gt;Crowley, Siobhan&lt;/author&gt;&lt;author&gt;Ekpini, René&lt;/author&gt;&lt;author&gt;Gove, Sandy&lt;/author&gt;&lt;author&gt;Perriens, Jos&lt;/author&gt;&lt;author&gt;Souteyrand, Yves&lt;/author&gt;&lt;author&gt;Sutherland, Don&lt;/author&gt;&lt;author&gt;Vitoria, Marco&lt;/author&gt;&lt;author&gt;Guerma, Teguest&lt;/author&gt;&lt;author&gt;De Cock, Kevin&lt;/author&gt;&lt;/authors&gt;&lt;/contributors&gt;&lt;titles&gt;&lt;title&gt;The WHO public-health approach to antiretroviral treatment against HIV in resource-limited settings&lt;/title&gt;&lt;secondary-title&gt;The Lancet&lt;/secondary-title&gt;&lt;/titles&gt;&lt;periodical&gt;&lt;full-title&gt;The Lancet&lt;/full-title&gt;&lt;/periodical&gt;&lt;pages&gt;505-510&lt;/pages&gt;&lt;volume&gt;368&lt;/volume&gt;&lt;number&gt;9534&lt;/number&gt;&lt;dates&gt;&lt;year&gt;2006&lt;/year&gt;&lt;/dates&gt;&lt;isbn&gt;0140-6736&lt;/isbn&gt;&lt;urls&gt;&lt;/urls&gt;&lt;/record&gt;&lt;/Cite&gt;&lt;/EndNote&gt;</w:instrText>
      </w:r>
      <w:r>
        <w:fldChar w:fldCharType="separate"/>
      </w:r>
      <w:r>
        <w:rPr>
          <w:noProof/>
        </w:rPr>
        <w:t>[3]</w:t>
      </w:r>
      <w:r>
        <w:fldChar w:fldCharType="end"/>
      </w:r>
      <w:r>
        <w:t xml:space="preserve">, focus is also needed many other aspects of healthcare, such as simplifying treatment regimens to allow widespread utilisation.  </w:t>
      </w:r>
    </w:p>
    <w:p w14:paraId="685F44A3" w14:textId="52C0B91A" w:rsidR="00A85D9E" w:rsidRDefault="00A85D9E" w:rsidP="00CE41A3">
      <w:pPr>
        <w:spacing w:after="0" w:line="480" w:lineRule="auto"/>
      </w:pPr>
      <w:r>
        <w:t xml:space="preserve">In developed nations, </w:t>
      </w:r>
      <w:r w:rsidR="009B7423">
        <w:t>c</w:t>
      </w:r>
      <w:r w:rsidR="00971C98">
        <w:t>hildhood mortality is considerably lower</w:t>
      </w:r>
      <w:r w:rsidR="009B7423">
        <w:t>. O</w:t>
      </w:r>
      <w:r w:rsidR="00971C98">
        <w:t xml:space="preserve">f the medicines used, analgesia, anti-biotics, and anti-asthmatic medications dominate inpatient prescribing for children </w:t>
      </w:r>
      <w:r w:rsidR="00971C98">
        <w:fldChar w:fldCharType="begin"/>
      </w:r>
      <w:r w:rsidR="009710BF">
        <w:instrText xml:space="preserve"> ADDIN EN.CITE &lt;EndNote&gt;&lt;Cite&gt;&lt;Author&gt;Conroy&lt;/Author&gt;&lt;Year&gt;2000&lt;/Year&gt;&lt;RecNum&gt;246&lt;/RecNum&gt;&lt;DisplayText&gt;[4]&lt;/DisplayText&gt;&lt;record&gt;&lt;rec-number&gt;246&lt;/rec-number&gt;&lt;foreign-keys&gt;&lt;key app="EN" db-id="psszexae9xfxzweazvnvz9zhwd0srt5rv0at" timestamp="1510757980"&gt;246&lt;/key&gt;&lt;/foreign-keys&gt;&lt;ref-type name="Journal Article"&gt;17&lt;/ref-type&gt;&lt;contributors&gt;&lt;authors&gt;&lt;author&gt;Conroy, Sharon&lt;/author&gt;&lt;author&gt;Choonara, Imti&lt;/author&gt;&lt;author&gt;Impicciatore, Piero&lt;/author&gt;&lt;author&gt;Mohn, Angelika&lt;/author&gt;&lt;author&gt;Arnell, Henrik&lt;/author&gt;&lt;author&gt;Rane, Anders&lt;/author&gt;&lt;author&gt;Knoeppel, Carmen&lt;/author&gt;&lt;author&gt;Seyberth, Hannsjoerg&lt;/author&gt;&lt;author&gt;Pandolfini, Chiara&lt;/author&gt;&lt;author&gt;Raffaelli, Maria Pia&lt;/author&gt;&lt;author&gt;Rocchi, Francesca&lt;/author&gt;&lt;author&gt;Bonati, Maurizio&lt;/author&gt;&lt;author&gt;Jong, Geert&amp;apos;t&lt;/author&gt;&lt;author&gt;de Hoog, Matthijs&lt;/author&gt;&lt;author&gt;van den Anker, John&lt;/author&gt;&lt;/authors&gt;&lt;/contributors&gt;&lt;titles&gt;&lt;title&gt;Survey of unlicensed and off label drug use in paediatric wards in European countries&lt;/title&gt;&lt;secondary-title&gt;BMJ&lt;/secondary-title&gt;&lt;/titles&gt;&lt;periodical&gt;&lt;full-title&gt;Bmj&lt;/full-title&gt;&lt;/periodical&gt;&lt;pages&gt;79-82&lt;/pages&gt;&lt;volume&gt;320&lt;/volume&gt;&lt;number&gt;7227&lt;/number&gt;&lt;dates&gt;&lt;year&gt;2000&lt;/year&gt;&lt;/dates&gt;&lt;urls&gt;&lt;/urls&gt;&lt;electronic-resource-num&gt;10.1136/bmj.320.7227.79&lt;/electronic-resource-num&gt;&lt;/record&gt;&lt;/Cite&gt;&lt;/EndNote&gt;</w:instrText>
      </w:r>
      <w:r w:rsidR="00971C98">
        <w:fldChar w:fldCharType="separate"/>
      </w:r>
      <w:r w:rsidR="009710BF">
        <w:rPr>
          <w:noProof/>
        </w:rPr>
        <w:t>[4]</w:t>
      </w:r>
      <w:r w:rsidR="00971C98">
        <w:fldChar w:fldCharType="end"/>
      </w:r>
      <w:r w:rsidR="00971C98">
        <w:t>. In addition, t</w:t>
      </w:r>
      <w:r w:rsidR="00B017D8">
        <w:t xml:space="preserve">here </w:t>
      </w:r>
      <w:r w:rsidR="00971C98">
        <w:t>are between 6-8000</w:t>
      </w:r>
      <w:r w:rsidR="00070230">
        <w:t xml:space="preserve"> rare diseases </w:t>
      </w:r>
      <w:r w:rsidR="00070230">
        <w:fldChar w:fldCharType="begin"/>
      </w:r>
      <w:r w:rsidR="009710BF">
        <w:instrText xml:space="preserve"> ADDIN EN.CITE &lt;EndNote&gt;&lt;Cite&gt;&lt;Author&gt;Alliance&lt;/Author&gt;&lt;Year&gt;2017&lt;/Year&gt;&lt;RecNum&gt;95&lt;/RecNum&gt;&lt;DisplayText&gt;[5]&lt;/DisplayText&gt;&lt;record&gt;&lt;rec-number&gt;95&lt;/rec-number&gt;&lt;foreign-keys&gt;&lt;key app="EN" db-id="p52fxpfr5arez8err05vtrrxfad2a9ptpvv9" timestamp="1510780278"&gt;95&lt;/key&gt;&lt;/foreign-keys&gt;&lt;ref-type name="Web Page"&gt;12&lt;/ref-type&gt;&lt;contributors&gt;&lt;authors&gt;&lt;author&gt;Genetic Alliance&lt;/author&gt;&lt;/authors&gt;&lt;/contributors&gt;&lt;titles&gt;&lt;title&gt;What is a rare disease?&lt;/title&gt;&lt;/titles&gt;&lt;volume&gt;2017&lt;/volume&gt;&lt;number&gt;15th November&lt;/number&gt;&lt;dates&gt;&lt;year&gt;2017&lt;/year&gt;&lt;/dates&gt;&lt;urls&gt;&lt;related-urls&gt;&lt;url&gt;http://www.raredisease.org.uk/what-is-a-rare-disease/&lt;/url&gt;&lt;/related-urls&gt;&lt;/urls&gt;&lt;/record&gt;&lt;/Cite&gt;&lt;/EndNote&gt;</w:instrText>
      </w:r>
      <w:r w:rsidR="00070230">
        <w:fldChar w:fldCharType="separate"/>
      </w:r>
      <w:r w:rsidR="009710BF">
        <w:rPr>
          <w:noProof/>
        </w:rPr>
        <w:t>[5]</w:t>
      </w:r>
      <w:r w:rsidR="00070230">
        <w:fldChar w:fldCharType="end"/>
      </w:r>
      <w:r w:rsidR="00070230">
        <w:t xml:space="preserve">. </w:t>
      </w:r>
    </w:p>
    <w:p w14:paraId="7A531ED0" w14:textId="13E95A1A" w:rsidR="008F7DE1" w:rsidRDefault="009550E2" w:rsidP="00CE41A3">
      <w:pPr>
        <w:spacing w:after="0" w:line="480" w:lineRule="auto"/>
      </w:pPr>
      <w:r>
        <w:t xml:space="preserve">The combination of </w:t>
      </w:r>
      <w:r w:rsidR="00971C98">
        <w:t xml:space="preserve">these </w:t>
      </w:r>
      <w:r>
        <w:t>multiple rare diseases and historic exclusion from the drug development process explain</w:t>
      </w:r>
      <w:r w:rsidR="00971C98">
        <w:t>s</w:t>
      </w:r>
      <w:r>
        <w:t xml:space="preserve"> why </w:t>
      </w:r>
      <w:r w:rsidR="00024B6C">
        <w:t>many of the m</w:t>
      </w:r>
      <w:r w:rsidR="007F343D">
        <w:t xml:space="preserve">edications prescribed for children are given ‘off-label’ </w:t>
      </w:r>
      <w:r w:rsidR="00821074" w:rsidRPr="00821074">
        <w:t xml:space="preserve">– </w:t>
      </w:r>
      <w:r w:rsidR="007F343D">
        <w:t>out</w:t>
      </w:r>
      <w:r w:rsidR="007E5650">
        <w:t>side their licenced indication</w:t>
      </w:r>
      <w:r w:rsidR="00024B6C">
        <w:t xml:space="preserve"> </w:t>
      </w:r>
      <w:r w:rsidR="00024B6C">
        <w:fldChar w:fldCharType="begin"/>
      </w:r>
      <w:r w:rsidR="009710BF">
        <w:instrText xml:space="preserve"> ADDIN EN.CITE &lt;EndNote&gt;&lt;Cite&gt;&lt;Author&gt;Choonara&lt;/Author&gt;&lt;Year&gt;2002&lt;/Year&gt;&lt;RecNum&gt;16&lt;/RecNum&gt;&lt;DisplayText&gt;[6]&lt;/DisplayText&gt;&lt;record&gt;&lt;rec-number&gt;16&lt;/rec-number&gt;&lt;foreign-keys&gt;&lt;key app="EN" db-id="psszexae9xfxzweazvnvz9zhwd0srt5rv0at" timestamp="1479557869"&gt;16&lt;/key&gt;&lt;/foreign-keys&gt;&lt;ref-type name="Journal Article"&gt;17&lt;/ref-type&gt;&lt;contributors&gt;&lt;authors&gt;&lt;author&gt;Choonara, Imti&lt;/author&gt;&lt;author&gt;Conroy, Sharon&lt;/author&gt;&lt;/authors&gt;&lt;/contributors&gt;&lt;titles&gt;&lt;title&gt;Unlicensed and Off-Label Drug Use in Children&lt;/title&gt;&lt;secondary-title&gt;Drug Safety&lt;/secondary-title&gt;&lt;/titles&gt;&lt;periodical&gt;&lt;full-title&gt;Drug Safety&lt;/full-title&gt;&lt;/periodical&gt;&lt;pages&gt;1-5&lt;/pages&gt;&lt;volume&gt;25&lt;/volume&gt;&lt;number&gt;1&lt;/number&gt;&lt;dates&gt;&lt;year&gt;2002&lt;/year&gt;&lt;/dates&gt;&lt;isbn&gt;1179-1942&lt;/isbn&gt;&lt;label&gt;Choonara2002&lt;/label&gt;&lt;work-type&gt;journal article&lt;/work-type&gt;&lt;urls&gt;&lt;related-urls&gt;&lt;url&gt;http://dx.doi.org/10.2165/00002018-200225010-00001&lt;/url&gt;&lt;/related-urls&gt;&lt;/urls&gt;&lt;electronic-resource-num&gt;10.2165/00002018-200225010-00001&lt;/electronic-resource-num&gt;&lt;/record&gt;&lt;/Cite&gt;&lt;/EndNote&gt;</w:instrText>
      </w:r>
      <w:r w:rsidR="00024B6C">
        <w:fldChar w:fldCharType="separate"/>
      </w:r>
      <w:r w:rsidR="009710BF">
        <w:rPr>
          <w:noProof/>
        </w:rPr>
        <w:t>[6]</w:t>
      </w:r>
      <w:r w:rsidR="00024B6C">
        <w:fldChar w:fldCharType="end"/>
      </w:r>
      <w:r w:rsidR="007F343D" w:rsidRPr="007F343D">
        <w:t>.</w:t>
      </w:r>
      <w:r>
        <w:t xml:space="preserve"> </w:t>
      </w:r>
      <w:r w:rsidR="00CE41A3">
        <w:t xml:space="preserve">Paediatricians are encouraged to use evidence, not label indication, as the gold standard when selecting treatments </w:t>
      </w:r>
      <w:r w:rsidR="00CE41A3">
        <w:fldChar w:fldCharType="begin"/>
      </w:r>
      <w:r w:rsidR="009710BF">
        <w:instrText xml:space="preserve"> ADDIN EN.CITE &lt;EndNote&gt;&lt;Cite&gt;&lt;Author&gt;Neville&lt;/Author&gt;&lt;Year&gt;2014&lt;/Year&gt;&lt;RecNum&gt;316&lt;/RecNum&gt;&lt;DisplayText&gt;[7]&lt;/DisplayText&gt;&lt;record&gt;&lt;rec-number&gt;316&lt;/rec-number&gt;&lt;foreign-keys&gt;&lt;key app="EN" db-id="psszexae9xfxzweazvnvz9zhwd0srt5rv0at" timestamp="1515433582"&gt;316&lt;/key&gt;&lt;/foreign-keys&gt;&lt;ref-type name="Journal Article"&gt;17&lt;/ref-type&gt;&lt;contributors&gt;&lt;authors&gt;&lt;author&gt;Neville, Kathleen A&lt;/author&gt;&lt;author&gt;Frattarelli, Daniel AC&lt;/author&gt;&lt;author&gt;Galinkin, Jeffrey L&lt;/author&gt;&lt;author&gt;Green, Thomas P&lt;/author&gt;&lt;author&gt;Johnson, Timothy D&lt;/author&gt;&lt;author&gt;Paul, Ian M&lt;/author&gt;&lt;author&gt;Van Den Anker, John N&lt;/author&gt;&lt;/authors&gt;&lt;/contributors&gt;&lt;titles&gt;&lt;title&gt;Off-label use of drugs in children&lt;/title&gt;&lt;secondary-title&gt;Pediatrics&lt;/secondary-title&gt;&lt;/titles&gt;&lt;periodical&gt;&lt;full-title&gt;Pediatrics&lt;/full-title&gt;&lt;/periodical&gt;&lt;pages&gt;563-567&lt;/pages&gt;&lt;volume&gt;133&lt;/volume&gt;&lt;number&gt;3&lt;/number&gt;&lt;dates&gt;&lt;year&gt;2014&lt;/year&gt;&lt;/dates&gt;&lt;isbn&gt;0031-4005&lt;/isbn&gt;&lt;urls&gt;&lt;/urls&gt;&lt;/record&gt;&lt;/Cite&gt;&lt;/EndNote&gt;</w:instrText>
      </w:r>
      <w:r w:rsidR="00CE41A3">
        <w:fldChar w:fldCharType="separate"/>
      </w:r>
      <w:r w:rsidR="009710BF">
        <w:rPr>
          <w:noProof/>
        </w:rPr>
        <w:t>[7]</w:t>
      </w:r>
      <w:r w:rsidR="00CE41A3">
        <w:fldChar w:fldCharType="end"/>
      </w:r>
      <w:r w:rsidR="00CE41A3">
        <w:t>. On the other hand, h</w:t>
      </w:r>
      <w:r w:rsidR="00515869">
        <w:t xml:space="preserve">igher rates of adverse drug </w:t>
      </w:r>
      <w:r w:rsidR="00515869">
        <w:lastRenderedPageBreak/>
        <w:t xml:space="preserve">reactions </w:t>
      </w:r>
      <w:r w:rsidR="00976CE4">
        <w:t xml:space="preserve">(ADRs) </w:t>
      </w:r>
      <w:r w:rsidR="00CE41A3">
        <w:t>have been noted</w:t>
      </w:r>
      <w:r w:rsidR="00515869">
        <w:t xml:space="preserve"> with off-label and unlicensed medicines in</w:t>
      </w:r>
      <w:r w:rsidR="003B66BB">
        <w:t xml:space="preserve"> children </w:t>
      </w:r>
      <w:r w:rsidR="003B66BB">
        <w:fldChar w:fldCharType="begin"/>
      </w:r>
      <w:r w:rsidR="009710BF">
        <w:instrText xml:space="preserve"> ADDIN EN.CITE &lt;EndNote&gt;&lt;Cite&gt;&lt;Author&gt;Bellis&lt;/Author&gt;&lt;Year&gt;2014&lt;/Year&gt;&lt;RecNum&gt;595&lt;/RecNum&gt;&lt;DisplayText&gt;[8]&lt;/DisplayText&gt;&lt;record&gt;&lt;rec-number&gt;595&lt;/rec-number&gt;&lt;foreign-keys&gt;&lt;key app="EN" db-id="wf2vzdzaots0zlestrnpereu50vppxpv20ts" timestamp="1510747002"&gt;595&lt;/key&gt;&lt;/foreign-keys&gt;&lt;ref-type name="Journal Article"&gt;17&lt;/ref-type&gt;&lt;contributors&gt;&lt;authors&gt;&lt;author&gt;Bellis, J. R.&lt;/author&gt;&lt;author&gt;Kirkham, J. J.&lt;/author&gt;&lt;author&gt;Nunn, A. J.&lt;/author&gt;&lt;author&gt;Pirmohamed, M.&lt;/author&gt;&lt;/authors&gt;&lt;/contributors&gt;&lt;auth-address&gt;Research and Development, Alder Hey Children&amp;apos;s NHS Foundation Trust, Eaton Road, Liverpool L12 2AP, United Kingdom&amp;#xD;Department of Biostatistics, University of Liverpool, Liverpool, United Kingdom&amp;#xD;Department of Molecular and Clinical Pharmacology, University of Liverpool, Liverpool, United Kingdom&lt;/auth-address&gt;&lt;titles&gt;&lt;title&gt;Adverse drug reactions and off-label and unlicensed medicines in children: A prospective cohort study of unplanned admissions to a paediatric hospital&lt;/title&gt;&lt;secondary-title&gt;British Journal of Clinical Pharmacology&lt;/secondary-title&gt;&lt;/titles&gt;&lt;periodical&gt;&lt;full-title&gt;British Journal of Clinical Pharmacology&lt;/full-title&gt;&lt;abbr-1&gt;Br. J. Clin. Pharmacol.&lt;/abbr-1&gt;&lt;abbr-2&gt;Br J Clin Pharmacol&lt;/abbr-2&gt;&lt;/periodical&gt;&lt;pages&gt;545-553&lt;/pages&gt;&lt;volume&gt;77&lt;/volume&gt;&lt;number&gt;3&lt;/number&gt;&lt;keywords&gt;&lt;keyword&gt;ADR&lt;/keyword&gt;&lt;keyword&gt;off-label&lt;/keyword&gt;&lt;keyword&gt;paediatric&lt;/keyword&gt;&lt;keyword&gt;unlicensed&lt;/keyword&gt;&lt;/keywords&gt;&lt;dates&gt;&lt;year&gt;2014&lt;/year&gt;&lt;/dates&gt;&lt;work-type&gt;Article&lt;/work-type&gt;&lt;urls&gt;&lt;related-urls&gt;&lt;url&gt;https://www.scopus.com/inward/record.uri?eid=2-s2.0-84894495350&amp;amp;doi=10.1111%2fbcp.12222&amp;amp;partnerID=40&amp;amp;md5=eb3ad1ed39b5f277dd31a7dc13b86669&lt;/url&gt;&lt;/related-urls&gt;&lt;/urls&gt;&lt;electronic-resource-num&gt;10.1111/bcp.12222&lt;/electronic-resource-num&gt;&lt;remote-database-name&gt;Scopus&lt;/remote-database-name&gt;&lt;/record&gt;&lt;/Cite&gt;&lt;/EndNote&gt;</w:instrText>
      </w:r>
      <w:r w:rsidR="003B66BB">
        <w:fldChar w:fldCharType="separate"/>
      </w:r>
      <w:r w:rsidR="009710BF">
        <w:rPr>
          <w:noProof/>
        </w:rPr>
        <w:t>[8]</w:t>
      </w:r>
      <w:r w:rsidR="003B66BB">
        <w:fldChar w:fldCharType="end"/>
      </w:r>
      <w:r w:rsidR="00CE41A3">
        <w:t xml:space="preserve">, </w:t>
      </w:r>
      <w:r w:rsidR="00A070F4">
        <w:t xml:space="preserve">which would suggest that </w:t>
      </w:r>
      <w:r w:rsidR="00CE41A3">
        <w:t>there is a good case for looking at dose opti</w:t>
      </w:r>
      <w:r w:rsidR="00A070F4">
        <w:t xml:space="preserve">misation in the older medicines. </w:t>
      </w:r>
      <w:r w:rsidR="00515869">
        <w:t xml:space="preserve"> </w:t>
      </w:r>
    </w:p>
    <w:p w14:paraId="6401EB43" w14:textId="77777777" w:rsidR="00CA102F" w:rsidRDefault="00CA102F" w:rsidP="00CE41A3">
      <w:pPr>
        <w:spacing w:after="0" w:line="480" w:lineRule="auto"/>
      </w:pPr>
    </w:p>
    <w:p w14:paraId="0A015FE0" w14:textId="47AAD9E3" w:rsidR="00515869" w:rsidRDefault="00292A7B" w:rsidP="00CE41A3">
      <w:pPr>
        <w:spacing w:after="0" w:line="480" w:lineRule="auto"/>
      </w:pPr>
      <w:r>
        <w:t xml:space="preserve">Intravenous </w:t>
      </w:r>
      <w:r w:rsidR="00976CE4">
        <w:t xml:space="preserve">(IV) </w:t>
      </w:r>
      <w:r>
        <w:t xml:space="preserve">salbutamol for acute severe asthma is a good example of how the dose of older medicines may be well established, but </w:t>
      </w:r>
      <w:r w:rsidR="00386FB0">
        <w:t>may not be</w:t>
      </w:r>
      <w:r>
        <w:t xml:space="preserve"> optimal.</w:t>
      </w:r>
      <w:r w:rsidRPr="00292A7B">
        <w:t xml:space="preserve"> </w:t>
      </w:r>
      <w:r>
        <w:t>Both t</w:t>
      </w:r>
      <w:r w:rsidRPr="00C471BE">
        <w:t>he</w:t>
      </w:r>
      <w:r>
        <w:t xml:space="preserve"> 2014 British Thoracic Society guidelines </w:t>
      </w:r>
      <w:r>
        <w:fldChar w:fldCharType="begin"/>
      </w:r>
      <w:r w:rsidR="009710BF">
        <w:instrText xml:space="preserve"> ADDIN EN.CITE &lt;EndNote&gt;&lt;Cite&gt;&lt;Author&gt;British Thoracic&lt;/Author&gt;&lt;Year&gt;2014&lt;/Year&gt;&lt;RecNum&gt;596&lt;/RecNum&gt;&lt;DisplayText&gt;[9]&lt;/DisplayText&gt;&lt;record&gt;&lt;rec-number&gt;596&lt;/rec-number&gt;&lt;foreign-keys&gt;&lt;key app="EN" db-id="wf2vzdzaots0zlestrnpereu50vppxpv20ts" timestamp="1510747792"&gt;596&lt;/key&gt;&lt;/foreign-keys&gt;&lt;ref-type name="Journal Article"&gt;17&lt;/ref-type&gt;&lt;contributors&gt;&lt;authors&gt;&lt;author&gt;British Thoracic, Society&lt;/author&gt;&lt;/authors&gt;&lt;/contributors&gt;&lt;titles&gt;&lt;title&gt;British guideline on the management of asthma&lt;/title&gt;&lt;secondary-title&gt;Thorax&lt;/secondary-title&gt;&lt;/titles&gt;&lt;periodical&gt;&lt;full-title&gt;Thorax&lt;/full-title&gt;&lt;abbr-1&gt;Thorax&lt;/abbr-1&gt;&lt;abbr-2&gt;Thorax&lt;/abbr-2&gt;&lt;/periodical&gt;&lt;pages&gt;1-192&lt;/pages&gt;&lt;volume&gt;69&lt;/volume&gt;&lt;dates&gt;&lt;year&gt;2014&lt;/year&gt;&lt;/dates&gt;&lt;work-type&gt;Article&lt;/work-type&gt;&lt;urls&gt;&lt;related-urls&gt;&lt;url&gt;https://www.scopus.com/inward/record.uri?eid=2-s2.0-84922018069&amp;amp;partnerID=40&amp;amp;md5=69a0c6f1c217aa6f0180766addd27de8&lt;/url&gt;&lt;/related-urls&gt;&lt;/urls&gt;&lt;remote-database-name&gt;Scopus&lt;/remote-database-name&gt;&lt;/record&gt;&lt;/Cite&gt;&lt;/EndNote&gt;</w:instrText>
      </w:r>
      <w:r>
        <w:fldChar w:fldCharType="separate"/>
      </w:r>
      <w:r w:rsidR="009710BF">
        <w:rPr>
          <w:noProof/>
        </w:rPr>
        <w:t>[9]</w:t>
      </w:r>
      <w:r>
        <w:fldChar w:fldCharType="end"/>
      </w:r>
      <w:r>
        <w:t xml:space="preserve"> and the British National Formulary for Children </w:t>
      </w:r>
      <w:r>
        <w:fldChar w:fldCharType="begin"/>
      </w:r>
      <w:r w:rsidR="009710BF">
        <w:instrText xml:space="preserve"> ADDIN EN.CITE &lt;EndNote&gt;&lt;Cite&gt;&lt;Author&gt;Committee&lt;/Author&gt;&lt;Year&gt;2014&lt;/Year&gt;&lt;RecNum&gt;97&lt;/RecNum&gt;&lt;DisplayText&gt;[10]&lt;/DisplayText&gt;&lt;record&gt;&lt;rec-number&gt;97&lt;/rec-number&gt;&lt;foreign-keys&gt;&lt;key app="EN" db-id="p52fxpfr5arez8err05vtrrxfad2a9ptpvv9" timestamp="1510781669"&gt;97&lt;/key&gt;&lt;/foreign-keys&gt;&lt;ref-type name="Journal Article"&gt;17&lt;/ref-type&gt;&lt;contributors&gt;&lt;authors&gt;&lt;author&gt;Paediatric Formulary Committee&lt;/author&gt;&lt;/authors&gt;&lt;/contributors&gt;&lt;titles&gt;&lt;title&gt;British National Formulary for children 2014-2015&lt;/title&gt;&lt;/titles&gt;&lt;dates&gt;&lt;year&gt;2014&lt;/year&gt;&lt;/dates&gt;&lt;urls&gt;&lt;/urls&gt;&lt;/record&gt;&lt;/Cite&gt;&lt;/EndNote&gt;</w:instrText>
      </w:r>
      <w:r>
        <w:fldChar w:fldCharType="separate"/>
      </w:r>
      <w:r w:rsidR="009710BF">
        <w:rPr>
          <w:noProof/>
        </w:rPr>
        <w:t>[10]</w:t>
      </w:r>
      <w:r>
        <w:fldChar w:fldCharType="end"/>
      </w:r>
      <w:r>
        <w:t xml:space="preserve"> recommend an initial loading dose of 15 micrograms/kg. </w:t>
      </w:r>
      <w:r w:rsidR="008D2F53">
        <w:t xml:space="preserve">At the Royal Melbourne children’s hospital in Australia, the loading dose is 0.3-0.6 mg/kg over an hour </w:t>
      </w:r>
      <w:r w:rsidR="008D2F53">
        <w:fldChar w:fldCharType="begin"/>
      </w:r>
      <w:r w:rsidR="009710BF">
        <w:instrText xml:space="preserve"> ADDIN EN.CITE &lt;EndNote&gt;&lt;Cite&gt;&lt;Author&gt;Melbourne&lt;/Author&gt;&lt;Year&gt;2018&lt;/Year&gt;&lt;RecNum&gt;310&lt;/RecNum&gt;&lt;DisplayText&gt;[11]&lt;/DisplayText&gt;&lt;record&gt;&lt;rec-number&gt;310&lt;/rec-number&gt;&lt;foreign-keys&gt;&lt;key app="EN" db-id="psszexae9xfxzweazvnvz9zhwd0srt5rv0at" timestamp="1515400903"&gt;310&lt;/key&gt;&lt;/foreign-keys&gt;&lt;ref-type name="Web Page"&gt;12&lt;/ref-type&gt;&lt;contributors&gt;&lt;authors&gt;&lt;author&gt;Royal Children&amp;apos;s Hosptial Melbourne&lt;/author&gt;&lt;/authors&gt;&lt;/contributors&gt;&lt;titles&gt;&lt;title&gt;Clinical Practice Guidelines&lt;/title&gt;&lt;/titles&gt;&lt;dates&gt;&lt;year&gt;2018&lt;/year&gt;&lt;/dates&gt;&lt;urls&gt;&lt;related-urls&gt;&lt;url&gt;http://ww2.rch.org.au/clinicalguide/forms/drugDoses.cfm&lt;/url&gt;&lt;/related-urls&gt;&lt;/urls&gt;&lt;custom1&gt;2018&lt;/custom1&gt;&lt;custom2&gt;8th January&lt;/custom2&gt;&lt;/record&gt;&lt;/Cite&gt;&lt;/EndNote&gt;</w:instrText>
      </w:r>
      <w:r w:rsidR="008D2F53">
        <w:fldChar w:fldCharType="separate"/>
      </w:r>
      <w:r w:rsidR="009710BF">
        <w:rPr>
          <w:noProof/>
        </w:rPr>
        <w:t>[11]</w:t>
      </w:r>
      <w:r w:rsidR="008D2F53">
        <w:fldChar w:fldCharType="end"/>
      </w:r>
      <w:r w:rsidR="008D2F53">
        <w:t xml:space="preserve">, while in </w:t>
      </w:r>
      <w:proofErr w:type="spellStart"/>
      <w:r w:rsidR="008D2F53">
        <w:t>Starship</w:t>
      </w:r>
      <w:proofErr w:type="spellEnd"/>
      <w:r w:rsidR="008D2F53">
        <w:t xml:space="preserve"> Children’s hospital New Zealand, the dose is 10mg/kg over 2 minutes </w:t>
      </w:r>
      <w:r w:rsidR="00A0112E">
        <w:fldChar w:fldCharType="begin"/>
      </w:r>
      <w:r w:rsidR="009710BF">
        <w:instrText xml:space="preserve"> ADDIN EN.CITE &lt;EndNote&gt;&lt;Cite&gt;&lt;Author&gt;Hospital&lt;/Author&gt;&lt;Year&gt;2018&lt;/Year&gt;&lt;RecNum&gt;311&lt;/RecNum&gt;&lt;DisplayText&gt;[12]&lt;/DisplayText&gt;&lt;record&gt;&lt;rec-number&gt;311&lt;/rec-number&gt;&lt;foreign-keys&gt;&lt;key app="EN" db-id="psszexae9xfxzweazvnvz9zhwd0srt5rv0at" timestamp="1515401384"&gt;311&lt;/key&gt;&lt;/foreign-keys&gt;&lt;ref-type name="Web Page"&gt;12&lt;/ref-type&gt;&lt;contributors&gt;&lt;authors&gt;&lt;author&gt;Starship Children&amp;apos;s Hospital&lt;/author&gt;&lt;/authors&gt;&lt;/contributors&gt;&lt;titles&gt;&lt;title&gt;Life Threatening asthma Guideline&lt;/title&gt;&lt;/titles&gt;&lt;volume&gt;2018&lt;/volume&gt;&lt;number&gt;8th January&lt;/number&gt;&lt;dates&gt;&lt;year&gt;2018&lt;/year&gt;&lt;/dates&gt;&lt;urls&gt;&lt;related-urls&gt;&lt;url&gt;http://www.adhb.govt.nz/starshipclinicalguidelines/_Documents/Asthma,%20Life-Threatening.pdf&lt;/url&gt;&lt;/related-urls&gt;&lt;/urls&gt;&lt;/record&gt;&lt;/Cite&gt;&lt;/EndNote&gt;</w:instrText>
      </w:r>
      <w:r w:rsidR="00A0112E">
        <w:fldChar w:fldCharType="separate"/>
      </w:r>
      <w:r w:rsidR="009710BF">
        <w:rPr>
          <w:noProof/>
        </w:rPr>
        <w:t>[12]</w:t>
      </w:r>
      <w:r w:rsidR="00A0112E">
        <w:fldChar w:fldCharType="end"/>
      </w:r>
      <w:r w:rsidR="008D2F53">
        <w:t>.</w:t>
      </w:r>
      <w:r w:rsidR="00A0112E">
        <w:t xml:space="preserve"> </w:t>
      </w:r>
      <w:r>
        <w:t>Th</w:t>
      </w:r>
      <w:r w:rsidR="00A0112E">
        <w:t>ese</w:t>
      </w:r>
      <w:r>
        <w:t xml:space="preserve"> dose</w:t>
      </w:r>
      <w:r w:rsidR="00A0112E">
        <w:t>s</w:t>
      </w:r>
      <w:r>
        <w:t xml:space="preserve"> </w:t>
      </w:r>
      <w:r w:rsidRPr="00C471BE">
        <w:t xml:space="preserve">appear to </w:t>
      </w:r>
      <w:r>
        <w:t>be</w:t>
      </w:r>
      <w:r w:rsidRPr="00C471BE">
        <w:t xml:space="preserve"> derived from a single Australian randomised controlled trial conducted in 1997</w:t>
      </w:r>
      <w:r>
        <w:t xml:space="preserve"> </w:t>
      </w:r>
      <w:r>
        <w:fldChar w:fldCharType="begin"/>
      </w:r>
      <w:r w:rsidR="009710BF">
        <w:instrText xml:space="preserve"> ADDIN EN.CITE &lt;EndNote&gt;&lt;Cite&gt;&lt;Author&gt;Browne&lt;/Author&gt;&lt;Year&gt;1997&lt;/Year&gt;&lt;RecNum&gt;597&lt;/RecNum&gt;&lt;DisplayText&gt;[13]&lt;/DisplayText&gt;&lt;record&gt;&lt;rec-number&gt;597&lt;/rec-number&gt;&lt;foreign-keys&gt;&lt;key app="EN" db-id="wf2vzdzaots0zlestrnpereu50vppxpv20ts" timestamp="1510748384"&gt;597&lt;/key&gt;&lt;/foreign-keys&gt;&lt;ref-type name="Journal Article"&gt;17&lt;/ref-type&gt;&lt;contributors&gt;&lt;authors&gt;&lt;author&gt;Browne, G. J.&lt;/author&gt;&lt;author&gt;Penna, A. S.&lt;/author&gt;&lt;author&gt;Phung, X.&lt;/author&gt;&lt;author&gt;Soo, M.&lt;/author&gt;&lt;/authors&gt;&lt;/contributors&gt;&lt;auth-address&gt;Emergency Department, Roy. Alexandra Hospital for Children, Westmead, NSW, Australia&amp;#xD;Emergency Department, New Children&amp;apos;s Hospital, Westmead, PO Box 3515, Parramatta, NSW 2124, Australia&lt;/auth-address&gt;&lt;titles&gt;&lt;title&gt;Randomised trial of intravenous salbutamol in early management of acute severe asthma in children&lt;/title&gt;&lt;secondary-title&gt;Lancet&lt;/secondary-title&gt;&lt;/titles&gt;&lt;periodical&gt;&lt;full-title&gt;Lancet&lt;/full-title&gt;&lt;abbr-1&gt;Lancet&lt;/abbr-1&gt;&lt;abbr-2&gt;Lancet&lt;/abbr-2&gt;&lt;/periodical&gt;&lt;pages&gt;301-305&lt;/pages&gt;&lt;volume&gt;349&lt;/volume&gt;&lt;number&gt;9048&lt;/number&gt;&lt;dates&gt;&lt;year&gt;1997&lt;/year&gt;&lt;/dates&gt;&lt;work-type&gt;Article&lt;/work-type&gt;&lt;urls&gt;&lt;related-urls&gt;&lt;url&gt;https://www.scopus.com/inward/record.uri?eid=2-s2.0-0031016303&amp;amp;doi=10.1016%2fS0140-6736%2896%2906358-1&amp;amp;partnerID=40&amp;amp;md5=27590eb20fa185177ddd3c3348a0d788&lt;/url&gt;&lt;/related-urls&gt;&lt;/urls&gt;&lt;electronic-resource-num&gt;10.1016/S0140-6736(96)06358-1&lt;/electronic-resource-num&gt;&lt;remote-database-name&gt;Scopus&lt;/remote-database-name&gt;&lt;/record&gt;&lt;/Cite&gt;&lt;/EndNote&gt;</w:instrText>
      </w:r>
      <w:r>
        <w:fldChar w:fldCharType="separate"/>
      </w:r>
      <w:r w:rsidR="009710BF">
        <w:rPr>
          <w:noProof/>
        </w:rPr>
        <w:t>[13]</w:t>
      </w:r>
      <w:r>
        <w:fldChar w:fldCharType="end"/>
      </w:r>
      <w:r>
        <w:t>. This trial i</w:t>
      </w:r>
      <w:r w:rsidRPr="00C471BE">
        <w:t>nvolved 29 children, only 14 of wh</w:t>
      </w:r>
      <w:r>
        <w:t>om</w:t>
      </w:r>
      <w:r w:rsidRPr="00C471BE">
        <w:t xml:space="preserve"> received </w:t>
      </w:r>
      <w:r>
        <w:t xml:space="preserve">the </w:t>
      </w:r>
      <w:r w:rsidRPr="00C471BE">
        <w:t>active drug</w:t>
      </w:r>
      <w:r>
        <w:t>. Th</w:t>
      </w:r>
      <w:r w:rsidR="00976CE4">
        <w:t>is</w:t>
      </w:r>
      <w:r>
        <w:t xml:space="preserve"> regimen means that children aged 2 and above who weigh 20kg or over will receive the same bolus dose as an adult</w:t>
      </w:r>
      <w:r w:rsidR="00976CE4">
        <w:t xml:space="preserve"> </w:t>
      </w:r>
      <w:r w:rsidR="00976CE4">
        <w:fldChar w:fldCharType="begin"/>
      </w:r>
      <w:r w:rsidR="009710BF">
        <w:instrText xml:space="preserve"> ADDIN EN.CITE &lt;EndNote&gt;&lt;Cite&gt;&lt;Author&gt;Starkey&lt;/Author&gt;&lt;Year&gt;2014&lt;/Year&gt;&lt;RecNum&gt;598&lt;/RecNum&gt;&lt;DisplayText&gt;[14]&lt;/DisplayText&gt;&lt;record&gt;&lt;rec-number&gt;598&lt;/rec-number&gt;&lt;foreign-keys&gt;&lt;key app="EN" db-id="wf2vzdzaots0zlestrnpereu50vppxpv20ts" timestamp="1510748553"&gt;598&lt;/key&gt;&lt;/foreign-keys&gt;&lt;ref-type name="Journal Article"&gt;17&lt;/ref-type&gt;&lt;contributors&gt;&lt;authors&gt;&lt;author&gt;Starkey, E. S.&lt;/author&gt;&lt;author&gt;Mulla, H.&lt;/author&gt;&lt;author&gt;Sammons, H. M.&lt;/author&gt;&lt;author&gt;Pandya, H. C.&lt;/author&gt;&lt;/authors&gt;&lt;/contributors&gt;&lt;auth-address&gt;Department of Paediatrics, Royal Derbyshire Hospital, Derby, United Kingdom&amp;#xD;Department of Pharmacy, Glenfield Hospital, Leicester, United Kingdom&amp;#xD;Division of Medical Sciences and Graduate Entry Medicine, University of Nottingham, Royal Derby Hospital Centre, Derby, United Kingdom&amp;#xD;Departments of Infection, Immunity and Inflammation, University of Leicester, Leicester, United Kingdom&lt;/auth-address&gt;&lt;titles&gt;&lt;title&gt;Intravenous salbutamol for childhood asthma: Evidence-based medicine?&lt;/title&gt;&lt;secondary-title&gt;Archives of Disease in Childhood&lt;/secondary-title&gt;&lt;/titles&gt;&lt;periodical&gt;&lt;full-title&gt;Archives of Disease in Childhood&lt;/full-title&gt;&lt;abbr-1&gt;Arch. Dis. Child.&lt;/abbr-1&gt;&lt;abbr-2&gt;Arch Dis Child&lt;/abbr-2&gt;&lt;/periodical&gt;&lt;pages&gt;873-877&lt;/pages&gt;&lt;volume&gt;99&lt;/volume&gt;&lt;number&gt;9&lt;/number&gt;&lt;dates&gt;&lt;year&gt;2014&lt;/year&gt;&lt;/dates&gt;&lt;work-type&gt;Review&lt;/work-type&gt;&lt;urls&gt;&lt;related-urls&gt;&lt;url&gt;https://www.scopus.com/inward/record.uri?eid=2-s2.0-84906940336&amp;amp;doi=10.1136%2farchdischild-2013-304467&amp;amp;partnerID=40&amp;amp;md5=99f22b094199fba322dc64855d663174&lt;/url&gt;&lt;/related-urls&gt;&lt;/urls&gt;&lt;electronic-resource-num&gt;10.1136/archdischild-2013-304467&lt;/electronic-resource-num&gt;&lt;remote-database-name&gt;Scopus&lt;/remote-database-name&gt;&lt;/record&gt;&lt;/Cite&gt;&lt;/EndNote&gt;</w:instrText>
      </w:r>
      <w:r w:rsidR="00976CE4">
        <w:fldChar w:fldCharType="separate"/>
      </w:r>
      <w:r w:rsidR="009710BF">
        <w:rPr>
          <w:noProof/>
        </w:rPr>
        <w:t>[14]</w:t>
      </w:r>
      <w:r w:rsidR="00976CE4">
        <w:fldChar w:fldCharType="end"/>
      </w:r>
      <w:r>
        <w:t xml:space="preserve">. Pharmacokinetic simulations predict that this dosing regimen puts children at significant risk of experiencing systemic salbutamol concentrations in the toxic range, and thus increases the risk of adverse effects </w:t>
      </w:r>
      <w:r>
        <w:fldChar w:fldCharType="begin"/>
      </w:r>
      <w:r w:rsidR="009710BF">
        <w:instrText xml:space="preserve"> ADDIN EN.CITE &lt;EndNote&gt;&lt;Cite&gt;&lt;Author&gt;Starkey&lt;/Author&gt;&lt;Year&gt;2014&lt;/Year&gt;&lt;RecNum&gt;598&lt;/RecNum&gt;&lt;DisplayText&gt;[14]&lt;/DisplayText&gt;&lt;record&gt;&lt;rec-number&gt;598&lt;/rec-number&gt;&lt;foreign-keys&gt;&lt;key app="EN" db-id="wf2vzdzaots0zlestrnpereu50vppxpv20ts" timestamp="1510748553"&gt;598&lt;/key&gt;&lt;/foreign-keys&gt;&lt;ref-type name="Journal Article"&gt;17&lt;/ref-type&gt;&lt;contributors&gt;&lt;authors&gt;&lt;author&gt;Starkey, E. S.&lt;/author&gt;&lt;author&gt;Mulla, H.&lt;/author&gt;&lt;author&gt;Sammons, H. M.&lt;/author&gt;&lt;author&gt;Pandya, H. C.&lt;/author&gt;&lt;/authors&gt;&lt;/contributors&gt;&lt;auth-address&gt;Department of Paediatrics, Royal Derbyshire Hospital, Derby, United Kingdom&amp;#xD;Department of Pharmacy, Glenfield Hospital, Leicester, United Kingdom&amp;#xD;Division of Medical Sciences and Graduate Entry Medicine, University of Nottingham, Royal Derby Hospital Centre, Derby, United Kingdom&amp;#xD;Departments of Infection, Immunity and Inflammation, University of Leicester, Leicester, United Kingdom&lt;/auth-address&gt;&lt;titles&gt;&lt;title&gt;Intravenous salbutamol for childhood asthma: Evidence-based medicine?&lt;/title&gt;&lt;secondary-title&gt;Archives of Disease in Childhood&lt;/secondary-title&gt;&lt;/titles&gt;&lt;periodical&gt;&lt;full-title&gt;Archives of Disease in Childhood&lt;/full-title&gt;&lt;abbr-1&gt;Arch. Dis. Child.&lt;/abbr-1&gt;&lt;abbr-2&gt;Arch Dis Child&lt;/abbr-2&gt;&lt;/periodical&gt;&lt;pages&gt;873-877&lt;/pages&gt;&lt;volume&gt;99&lt;/volume&gt;&lt;number&gt;9&lt;/number&gt;&lt;dates&gt;&lt;year&gt;2014&lt;/year&gt;&lt;/dates&gt;&lt;work-type&gt;Review&lt;/work-type&gt;&lt;urls&gt;&lt;related-urls&gt;&lt;url&gt;https://www.scopus.com/inward/record.uri?eid=2-s2.0-84906940336&amp;amp;doi=10.1136%2farchdischild-2013-304467&amp;amp;partnerID=40&amp;amp;md5=99f22b094199fba322dc64855d663174&lt;/url&gt;&lt;/related-urls&gt;&lt;/urls&gt;&lt;electronic-resource-num&gt;10.1136/archdischild-2013-304467&lt;/electronic-resource-num&gt;&lt;remote-database-name&gt;Scopus&lt;/remote-database-name&gt;&lt;/record&gt;&lt;/Cite&gt;&lt;/EndNote&gt;</w:instrText>
      </w:r>
      <w:r>
        <w:fldChar w:fldCharType="separate"/>
      </w:r>
      <w:r w:rsidR="009710BF">
        <w:rPr>
          <w:noProof/>
        </w:rPr>
        <w:t>[14]</w:t>
      </w:r>
      <w:r>
        <w:fldChar w:fldCharType="end"/>
      </w:r>
      <w:r>
        <w:t>.</w:t>
      </w:r>
    </w:p>
    <w:p w14:paraId="6F551E8D" w14:textId="77777777" w:rsidR="00A244D1" w:rsidRDefault="00A244D1" w:rsidP="00CE41A3">
      <w:pPr>
        <w:spacing w:after="0" w:line="480" w:lineRule="auto"/>
      </w:pPr>
    </w:p>
    <w:p w14:paraId="0DB1D6F6" w14:textId="2632FED4" w:rsidR="00F108A5" w:rsidRDefault="00976CE4" w:rsidP="00A070F4">
      <w:pPr>
        <w:spacing w:after="0" w:line="480" w:lineRule="auto"/>
      </w:pPr>
      <w:r>
        <w:t xml:space="preserve">Newer drugs used in children are not exempt from issues around dosing as well. </w:t>
      </w:r>
      <w:r w:rsidR="00A070F4">
        <w:t xml:space="preserve">Since the US Best Pharmaceuticals for Children Act </w:t>
      </w:r>
      <w:r w:rsidR="00A070F4">
        <w:fldChar w:fldCharType="begin"/>
      </w:r>
      <w:r w:rsidR="009710BF">
        <w:instrText xml:space="preserve"> ADDIN EN.CITE &lt;EndNote&gt;&lt;Cite&gt;&lt;Year&gt;2014&lt;/Year&gt;&lt;RecNum&gt;96&lt;/RecNum&gt;&lt;DisplayText&gt;[15]&lt;/DisplayText&gt;&lt;record&gt;&lt;rec-number&gt;96&lt;/rec-number&gt;&lt;foreign-keys&gt;&lt;key app="EN" db-id="p52fxpfr5arez8err05vtrrxfad2a9ptpvv9" timestamp="1510780943"&gt;96&lt;/key&gt;&lt;/foreign-keys&gt;&lt;ref-type name="Journal Article"&gt;17&lt;/ref-type&gt;&lt;contributors&gt;&lt;/contributors&gt;&lt;titles&gt;&lt;title&gt;Off-Label Use of Drugs in Children&lt;/title&gt;&lt;secondary-title&gt;Pediatrics&lt;/secondary-title&gt;&lt;/titles&gt;&lt;periodical&gt;&lt;full-title&gt;Pediatrics&lt;/full-title&gt;&lt;/periodical&gt;&lt;pages&gt;563-567&lt;/pages&gt;&lt;volume&gt;133&lt;/volume&gt;&lt;number&gt;3&lt;/number&gt;&lt;dates&gt;&lt;year&gt;2014&lt;/year&gt;&lt;/dates&gt;&lt;urls&gt;&lt;/urls&gt;&lt;electronic-resource-num&gt;10.1542/peds.2013-4060&lt;/electronic-resource-num&gt;&lt;/record&gt;&lt;/Cite&gt;&lt;/EndNote&gt;</w:instrText>
      </w:r>
      <w:r w:rsidR="00A070F4">
        <w:fldChar w:fldCharType="separate"/>
      </w:r>
      <w:r w:rsidR="009710BF">
        <w:rPr>
          <w:noProof/>
        </w:rPr>
        <w:t>[15]</w:t>
      </w:r>
      <w:r w:rsidR="00A070F4">
        <w:fldChar w:fldCharType="end"/>
      </w:r>
      <w:r w:rsidR="00A070F4">
        <w:t xml:space="preserve">, and European Union Paediatric Drug Regulation </w:t>
      </w:r>
      <w:r w:rsidR="00A070F4">
        <w:fldChar w:fldCharType="begin"/>
      </w:r>
      <w:r w:rsidR="00D84910">
        <w:instrText xml:space="preserve"> ADDIN EN.CITE &lt;EndNote&gt;&lt;Cite&gt;&lt;Author&gt;Hawcutt&lt;/Author&gt;&lt;Year&gt;2008&lt;/Year&gt;&lt;RecNum&gt;157&lt;/RecNum&gt;&lt;DisplayText&gt;[16]&lt;/DisplayText&gt;&lt;record&gt;&lt;rec-number&gt;157&lt;/rec-number&gt;&lt;foreign-keys&gt;&lt;key app="EN" db-id="psszexae9xfxzweazvnvz9zhwd0srt5rv0at" timestamp="1503658890"&gt;157&lt;/key&gt;&lt;/foreign-keys&gt;&lt;ref-type name="Generic"&gt;13&lt;/ref-type&gt;&lt;contributors&gt;&lt;authors&gt;&lt;author&gt;Hawcutt, Daniel B&lt;/author&gt;&lt;author&gt;Smyth, Rosalind L&lt;/author&gt;&lt;/authors&gt;&lt;/contributors&gt;&lt;titles&gt;&lt;title&gt;The New European Regulation on Pediatric Medicines&lt;/title&gt;&lt;/titles&gt;&lt;dates&gt;&lt;year&gt;2008&lt;/year&gt;&lt;/dates&gt;&lt;publisher&gt;Springer&lt;/publisher&gt;&lt;isbn&gt;1174-5878&lt;/isbn&gt;&lt;urls&gt;&lt;/urls&gt;&lt;/record&gt;&lt;/Cite&gt;&lt;/EndNote&gt;</w:instrText>
      </w:r>
      <w:r w:rsidR="00A070F4">
        <w:fldChar w:fldCharType="separate"/>
      </w:r>
      <w:r w:rsidR="009710BF">
        <w:rPr>
          <w:noProof/>
        </w:rPr>
        <w:t>[16]</w:t>
      </w:r>
      <w:r w:rsidR="00A070F4">
        <w:fldChar w:fldCharType="end"/>
      </w:r>
      <w:r w:rsidR="00A070F4">
        <w:t xml:space="preserve">, pharmaceutical companies hoping to bring new </w:t>
      </w:r>
      <w:r w:rsidR="00A244D1">
        <w:t>medicines</w:t>
      </w:r>
      <w:r w:rsidR="00A070F4">
        <w:t xml:space="preserve"> to market have been incentivised to </w:t>
      </w:r>
      <w:r w:rsidR="00A244D1">
        <w:t xml:space="preserve">develop the paediatric uses of medicines. This has led to </w:t>
      </w:r>
      <w:r w:rsidR="00A070F4">
        <w:t>an increase in the proportion of clinical trials involving children</w:t>
      </w:r>
      <w:r w:rsidR="00A070F4" w:rsidRPr="00821074">
        <w:t xml:space="preserve"> </w:t>
      </w:r>
      <w:r w:rsidR="00A070F4">
        <w:fldChar w:fldCharType="begin">
          <w:fldData xml:space="preserve">PEVuZE5vdGU+PENpdGU+PEF1dGhvcj5UdXJuZXI8L0F1dGhvcj48WWVhcj4yMDE0PC9ZZWFyPjxS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</w:fldData>
        </w:fldChar>
      </w:r>
      <w:r w:rsidR="009710BF">
        <w:instrText xml:space="preserve"> ADDIN EN.CITE </w:instrText>
      </w:r>
      <w:r w:rsidR="009710BF">
        <w:fldChar w:fldCharType="begin">
          <w:fldData xml:space="preserve">PEVuZE5vdGU+PENpdGU+PEF1dGhvcj5UdXJuZXI8L0F1dGhvcj48WWVhcj4yMDE0PC9ZZWFyPjxS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</w:fldData>
        </w:fldChar>
      </w:r>
      <w:r w:rsidR="009710BF">
        <w:instrText xml:space="preserve"> ADDIN EN.CITE.DATA </w:instrText>
      </w:r>
      <w:r w:rsidR="009710BF">
        <w:fldChar w:fldCharType="end"/>
      </w:r>
      <w:r w:rsidR="00A070F4">
        <w:fldChar w:fldCharType="separate"/>
      </w:r>
      <w:r w:rsidR="009710BF">
        <w:rPr>
          <w:noProof/>
        </w:rPr>
        <w:t>[17]</w:t>
      </w:r>
      <w:r w:rsidR="00A070F4">
        <w:fldChar w:fldCharType="end"/>
      </w:r>
      <w:r w:rsidR="00A070F4" w:rsidRPr="0006766D">
        <w:t>.</w:t>
      </w:r>
      <w:r w:rsidR="00A070F4">
        <w:t xml:space="preserve"> However, </w:t>
      </w:r>
      <w:r w:rsidR="00A244D1">
        <w:t xml:space="preserve">there are still issues around dosing; </w:t>
      </w:r>
      <w:r w:rsidR="00A070F4">
        <w:t xml:space="preserve">incorrect dose selection contributes to failure of 23% of drug development trials in children </w:t>
      </w:r>
      <w:r w:rsidR="00A070F4">
        <w:fldChar w:fldCharType="begin"/>
      </w:r>
      <w:r w:rsidR="009710BF">
        <w:instrText xml:space="preserve"> ADDIN EN.CITE &lt;EndNote&gt;&lt;Cite&gt;&lt;Author&gt;Momper&lt;/Author&gt;&lt;Year&gt;2015&lt;/Year&gt;&lt;RecNum&gt;600&lt;/RecNum&gt;&lt;DisplayText&gt;[18]&lt;/DisplayText&gt;&lt;record&gt;&lt;rec-number&gt;600&lt;/rec-number&gt;&lt;foreign-keys&gt;&lt;key app="EN" db-id="wf2vzdzaots0zlestrnpereu50vppxpv20ts" timestamp="1510748888"&gt;600&lt;/key&gt;&lt;/foreign-keys&gt;&lt;ref-type name="Journal Article"&gt;17&lt;/ref-type&gt;&lt;contributors&gt;&lt;authors&gt;&lt;author&gt;Momper, J. D.&lt;/author&gt;&lt;author&gt;Mulugeta, Y.&lt;/author&gt;&lt;author&gt;Burckart, G. J.&lt;/author&gt;&lt;/authors&gt;&lt;/contributors&gt;&lt;auth-address&gt;Skaggs School of Pharmacy and Pharmaceutical Sciences, University of California, San Diego, San Diego, CA, United States&amp;#xD;Pediatric Clinical Pharmacology Staff, Office of Clinical Pharmacology, Office of Translational Sciences, U.S. Food and Drug Administration, Silver Spring, MD, United States&lt;/auth-address&gt;&lt;titles&gt;&lt;title&gt;Failed Pediatric Drug Development Trials&lt;/title&gt;&lt;secondary-title&gt;Clinical Pharmacology and Therapeutics&lt;/secondary-title&gt;&lt;/titles&gt;&lt;periodical&gt;&lt;full-title&gt;Clinical Pharmacology and Therapeutics&lt;/full-title&gt;&lt;abbr-1&gt;Clin. Pharmacol. Ther.&lt;/abbr-1&gt;&lt;abbr-2&gt;Clin Pharmacol Ther&lt;/abbr-2&gt;&lt;abbr-3&gt;Clinical Pharmacology &amp;amp; Therapeutics&lt;/abbr-3&gt;&lt;/periodical&gt;&lt;pages&gt;245-251&lt;/pages&gt;&lt;volume&gt;98&lt;/volume&gt;&lt;number&gt;3&lt;/number&gt;&lt;dates&gt;&lt;year&gt;2015&lt;/year&gt;&lt;/dates&gt;&lt;work-type&gt;Article&lt;/work-type&gt;&lt;urls&gt;&lt;related-urls&gt;&lt;url&gt;https://www.scopus.com/inward/record.uri?eid=2-s2.0-84946413665&amp;amp;doi=10.1002%2fcpt.142&amp;amp;partnerID=40&amp;amp;md5=c31327a8e3cd83c9c344a3392ec934e4&lt;/url&gt;&lt;/related-urls&gt;&lt;/urls&gt;&lt;electronic-resource-num&gt;10.1002/cpt.142&lt;/electronic-resource-num&gt;&lt;remote-database-name&gt;Scopus&lt;/remote-database-name&gt;&lt;/record&gt;&lt;/Cite&gt;&lt;/EndNote&gt;</w:instrText>
      </w:r>
      <w:r w:rsidR="00A070F4">
        <w:fldChar w:fldCharType="separate"/>
      </w:r>
      <w:r w:rsidR="009710BF">
        <w:rPr>
          <w:noProof/>
        </w:rPr>
        <w:t>[18]</w:t>
      </w:r>
      <w:r w:rsidR="00A070F4">
        <w:fldChar w:fldCharType="end"/>
      </w:r>
      <w:r w:rsidR="00A244D1">
        <w:t>, while r</w:t>
      </w:r>
      <w:r w:rsidR="00A070F4">
        <w:t xml:space="preserve">e-purposing of medicines </w:t>
      </w:r>
      <w:r w:rsidR="00A244D1">
        <w:t>to additional i</w:t>
      </w:r>
      <w:r w:rsidR="00A070F4">
        <w:t>ndication</w:t>
      </w:r>
      <w:r w:rsidR="00A244D1">
        <w:t>s</w:t>
      </w:r>
      <w:r w:rsidR="00A070F4">
        <w:t xml:space="preserve"> in children remains commonplace. </w:t>
      </w:r>
    </w:p>
    <w:p w14:paraId="2E3D858E" w14:textId="7D0A480A" w:rsidR="00976CE4" w:rsidRDefault="00A244D1" w:rsidP="00A070F4">
      <w:pPr>
        <w:spacing w:after="0" w:line="480" w:lineRule="auto"/>
      </w:pPr>
      <w:r>
        <w:t xml:space="preserve">Rituximab, </w:t>
      </w:r>
      <w:r w:rsidR="00A070F4">
        <w:t xml:space="preserve">a monoclonal antibody which causes lysis of B-lymphocytes, has received a licence for use in adults for the treatment of non-Hodgkin’s lymphoma, chronic lymphocytic leukaemia, rheumatoid arthritis, and granulomatosis with </w:t>
      </w:r>
      <w:proofErr w:type="spellStart"/>
      <w:r w:rsidR="00A070F4">
        <w:t>polyangiitis</w:t>
      </w:r>
      <w:proofErr w:type="spellEnd"/>
      <w:r w:rsidR="00A070F4">
        <w:t xml:space="preserve"> and microscopic </w:t>
      </w:r>
      <w:proofErr w:type="spellStart"/>
      <w:r w:rsidR="00A070F4">
        <w:t>polyangiitis</w:t>
      </w:r>
      <w:proofErr w:type="spellEnd"/>
      <w:r w:rsidR="00A070F4">
        <w:t xml:space="preserve">. </w:t>
      </w:r>
      <w:r>
        <w:t>The originator product (</w:t>
      </w:r>
      <w:proofErr w:type="spellStart"/>
      <w:r>
        <w:t>Mabthera</w:t>
      </w:r>
      <w:proofErr w:type="spellEnd"/>
      <w:r>
        <w:t xml:space="preserve">) is not licensed to treat children </w:t>
      </w:r>
      <w:r w:rsidR="00A070F4">
        <w:t xml:space="preserve">in the </w:t>
      </w:r>
      <w:r w:rsidR="00A0112E">
        <w:t xml:space="preserve">US or </w:t>
      </w:r>
      <w:r w:rsidR="00A070F4">
        <w:t>UK</w:t>
      </w:r>
      <w:r>
        <w:t xml:space="preserve"> </w:t>
      </w:r>
      <w:r>
        <w:fldChar w:fldCharType="begin"/>
      </w:r>
      <w:r w:rsidR="00D84910">
        <w:instrText xml:space="preserve"> ADDIN EN.CITE &lt;EndNote&gt;&lt;Cite&gt;&lt;Author&gt;Compendium&lt;/Author&gt;&lt;Year&gt;2017&lt;/Year&gt;&lt;RecNum&gt;99&lt;/RecNum&gt;&lt;DisplayText&gt;[19, 20]&lt;/DisplayText&gt;&lt;record&gt;&lt;rec-number&gt;99&lt;/rec-number&gt;&lt;foreign-keys&gt;&lt;key app="EN" db-id="p52fxpfr5arez8err05vtrrxfad2a9ptpvv9" timestamp="1510782682"&gt;99&lt;/key&gt;&lt;/foreign-keys&gt;&lt;ref-type name="Web Page"&gt;12&lt;/ref-type&gt;&lt;contributors&gt;&lt;authors&gt;&lt;author&gt;electronic Medicines Compendium&lt;/author&gt;&lt;/authors&gt;&lt;/contributors&gt;&lt;titles&gt;&lt;title&gt;Rituximab (Mabthera) Summary of Product Characteristics&lt;/title&gt;&lt;/titles&gt;&lt;volume&gt;2017&lt;/volume&gt;&lt;number&gt;15th November&lt;/number&gt;&lt;dates&gt;&lt;year&gt;2017&lt;/year&gt;&lt;/dates&gt;&lt;urls&gt;&lt;related-urls&gt;&lt;url&gt;https://www.medicines.org.uk/emc/medicine/2570&lt;/url&gt;&lt;/related-urls&gt;&lt;/urls&gt;&lt;/record&gt;&lt;/Cite&gt;&lt;Cite&gt;&lt;Author&gt;Administration&lt;/Author&gt;&lt;Year&gt;2017&lt;/Year&gt;&lt;RecNum&gt;312&lt;/RecNum&gt;&lt;record&gt;&lt;rec-number&gt;312&lt;/rec-number&gt;&lt;foreign-keys&gt;&lt;key app="EN" db-id="psszexae9xfxzweazvnvz9zhwd0srt5rv0at" timestamp="1515401685"&gt;312&lt;/key&gt;&lt;/foreign-keys&gt;&lt;ref-type name="Web Page"&gt;12&lt;/ref-type&gt;&lt;contributors&gt;&lt;authors&gt;&lt;author&gt;Food and Drug Administration&lt;/author&gt;&lt;/authors&gt;&lt;/contributors&gt;&lt;titles&gt;&lt;title&gt;RITUXAN (rituximab) label&lt;/title&gt;&lt;/titles&gt;&lt;volume&gt;2018&lt;/volume&gt;&lt;number&gt;8th January&lt;/number&gt;&lt;dates&gt;&lt;year&gt;2017&lt;/year&gt;&lt;/dates&gt;&lt;urls&gt;&lt;related-urls&gt;&lt;url&gt;https://www.accessdata.fda.gov/drugsatfda_docs/label/2012/103705s5367s5388lbl.pdf&lt;/url&gt;&lt;/related-urls&gt;&lt;/urls&gt;&lt;/record&gt;&lt;/Cite&gt;&lt;/EndNote&gt;</w:instrText>
      </w:r>
      <w:r>
        <w:fldChar w:fldCharType="separate"/>
      </w:r>
      <w:r w:rsidR="00D84910">
        <w:rPr>
          <w:noProof/>
        </w:rPr>
        <w:t>[19, 20]</w:t>
      </w:r>
      <w:r>
        <w:fldChar w:fldCharType="end"/>
      </w:r>
      <w:r w:rsidR="00A070F4">
        <w:t xml:space="preserve">, yet is being </w:t>
      </w:r>
      <w:r w:rsidR="00A070F4">
        <w:lastRenderedPageBreak/>
        <w:t xml:space="preserve">used for an increasing number of indications. In </w:t>
      </w:r>
      <w:r>
        <w:t xml:space="preserve">a large </w:t>
      </w:r>
      <w:r w:rsidR="00A070F4">
        <w:t>secondary and tertiary paediatric centre in the UK we have identified that rituximab is being used for 17 different indications</w:t>
      </w:r>
      <w:r w:rsidR="00292A7B">
        <w:t xml:space="preserve"> </w:t>
      </w:r>
      <w:r w:rsidR="00292A7B">
        <w:fldChar w:fldCharType="begin"/>
      </w:r>
      <w:r w:rsidR="009710BF">
        <w:instrText xml:space="preserve"> ADDIN EN.CITE &lt;EndNote&gt;&lt;Cite&gt;&lt;Author&gt;Price&lt;/Author&gt;&lt;Year&gt;2016&lt;/Year&gt;&lt;RecNum&gt;100&lt;/RecNum&gt;&lt;DisplayText&gt;[21]&lt;/DisplayText&gt;&lt;record&gt;&lt;rec-number&gt;100&lt;/rec-number&gt;&lt;foreign-keys&gt;&lt;key app="EN" db-id="p52fxpfr5arez8err05vtrrxfad2a9ptpvv9" timestamp="1510783051"&gt;100&lt;/key&gt;&lt;/foreign-keys&gt;&lt;ref-type name="Generic"&gt;13&lt;/ref-type&gt;&lt;contributors&gt;&lt;authors&gt;&lt;author&gt;Price, V&lt;/author&gt;&lt;author&gt;Lythgoe, H&lt;/author&gt;&lt;author&gt;Oni, L&lt;/author&gt;&lt;author&gt;Hawcutt, D&lt;/author&gt;&lt;/authors&gt;&lt;/contributors&gt;&lt;titles&gt;&lt;title&gt;G261 Prescribing practices of rituximab in children: a 5-year retrospective review&lt;/title&gt;&lt;/titles&gt;&lt;dates&gt;&lt;year&gt;2016&lt;/year&gt;&lt;/dates&gt;&lt;publisher&gt;BMJ Publishing Group Ltd&lt;/publisher&gt;&lt;isbn&gt;0003-9888&lt;/isbn&gt;&lt;urls&gt;&lt;/urls&gt;&lt;/record&gt;&lt;/Cite&gt;&lt;/EndNote&gt;</w:instrText>
      </w:r>
      <w:r w:rsidR="00292A7B">
        <w:fldChar w:fldCharType="separate"/>
      </w:r>
      <w:r w:rsidR="009710BF">
        <w:rPr>
          <w:noProof/>
        </w:rPr>
        <w:t>[21]</w:t>
      </w:r>
      <w:r w:rsidR="00292A7B">
        <w:fldChar w:fldCharType="end"/>
      </w:r>
      <w:r w:rsidR="00A070F4">
        <w:t xml:space="preserve">. </w:t>
      </w:r>
      <w:r w:rsidR="00292A7B">
        <w:t>C</w:t>
      </w:r>
      <w:r>
        <w:t xml:space="preserve">hildren </w:t>
      </w:r>
      <w:r w:rsidR="00292A7B">
        <w:t xml:space="preserve">with different conditions receive </w:t>
      </w:r>
      <w:r w:rsidR="00A070F4">
        <w:t>vari</w:t>
      </w:r>
      <w:r w:rsidR="00292A7B">
        <w:t>ed</w:t>
      </w:r>
      <w:r w:rsidR="00A070F4">
        <w:t xml:space="preserve"> doses and dosing </w:t>
      </w:r>
      <w:r w:rsidR="00292A7B">
        <w:t>intervals</w:t>
      </w:r>
      <w:r w:rsidR="00A070F4">
        <w:t xml:space="preserve">, </w:t>
      </w:r>
      <w:r w:rsidR="00292A7B">
        <w:t xml:space="preserve">such that annualised doses </w:t>
      </w:r>
      <w:r w:rsidR="00A070F4">
        <w:t>administered rang</w:t>
      </w:r>
      <w:r w:rsidR="00292A7B">
        <w:t>e</w:t>
      </w:r>
      <w:r w:rsidR="00A070F4">
        <w:t xml:space="preserve"> from 750mg/m</w:t>
      </w:r>
      <w:r w:rsidR="00A070F4">
        <w:rPr>
          <w:vertAlign w:val="superscript"/>
        </w:rPr>
        <w:t>2</w:t>
      </w:r>
      <w:r w:rsidR="00A070F4">
        <w:t xml:space="preserve"> </w:t>
      </w:r>
      <w:r w:rsidR="00292A7B">
        <w:t>to 2250mg/m</w:t>
      </w:r>
      <w:r w:rsidR="00292A7B">
        <w:rPr>
          <w:vertAlign w:val="superscript"/>
        </w:rPr>
        <w:t xml:space="preserve">2 </w:t>
      </w:r>
      <w:r w:rsidR="00292A7B">
        <w:rPr>
          <w:vertAlign w:val="superscript"/>
        </w:rPr>
        <w:fldChar w:fldCharType="begin"/>
      </w:r>
      <w:r w:rsidR="009710BF">
        <w:rPr>
          <w:vertAlign w:val="superscript"/>
        </w:rPr>
        <w:instrText xml:space="preserve"> ADDIN EN.CITE &lt;EndNote&gt;&lt;Cite&gt;&lt;Author&gt;Price&lt;/Author&gt;&lt;Year&gt;2016&lt;/Year&gt;&lt;RecNum&gt;100&lt;/RecNum&gt;&lt;DisplayText&gt;[21]&lt;/DisplayText&gt;&lt;record&gt;&lt;rec-number&gt;100&lt;/rec-number&gt;&lt;foreign-keys&gt;&lt;key app="EN" db-id="p52fxpfr5arez8err05vtrrxfad2a9ptpvv9" timestamp="1510783051"&gt;100&lt;/key&gt;&lt;/foreign-keys&gt;&lt;ref-type name="Generic"&gt;13&lt;/ref-type&gt;&lt;contributors&gt;&lt;authors&gt;&lt;author&gt;Price, V&lt;/author&gt;&lt;author&gt;Lythgoe, H&lt;/author&gt;&lt;author&gt;Oni, L&lt;/author&gt;&lt;author&gt;Hawcutt, D&lt;/author&gt;&lt;/authors&gt;&lt;/contributors&gt;&lt;titles&gt;&lt;title&gt;G261 Prescribing practices of rituximab in children: a 5-year retrospective review&lt;/title&gt;&lt;/titles&gt;&lt;dates&gt;&lt;year&gt;2016&lt;/year&gt;&lt;/dates&gt;&lt;publisher&gt;BMJ Publishing Group Ltd&lt;/publisher&gt;&lt;isbn&gt;0003-9888&lt;/isbn&gt;&lt;urls&gt;&lt;/urls&gt;&lt;/record&gt;&lt;/Cite&gt;&lt;/EndNote&gt;</w:instrText>
      </w:r>
      <w:r w:rsidR="00292A7B">
        <w:rPr>
          <w:vertAlign w:val="superscript"/>
        </w:rPr>
        <w:fldChar w:fldCharType="separate"/>
      </w:r>
      <w:r w:rsidR="009710BF">
        <w:rPr>
          <w:noProof/>
          <w:vertAlign w:val="superscript"/>
        </w:rPr>
        <w:t>[21]</w:t>
      </w:r>
      <w:r w:rsidR="00292A7B">
        <w:rPr>
          <w:vertAlign w:val="superscript"/>
        </w:rPr>
        <w:fldChar w:fldCharType="end"/>
      </w:r>
      <w:r w:rsidR="00A070F4">
        <w:t>. The</w:t>
      </w:r>
      <w:r w:rsidR="00292A7B">
        <w:t xml:space="preserve"> origin of these dose variations</w:t>
      </w:r>
      <w:r w:rsidR="00976CE4">
        <w:t xml:space="preserve"> is unclear.</w:t>
      </w:r>
    </w:p>
    <w:p w14:paraId="18BF8DA2" w14:textId="77777777" w:rsidR="00976CE4" w:rsidRDefault="00976CE4" w:rsidP="00976CE4">
      <w:pPr>
        <w:spacing w:after="0" w:line="480" w:lineRule="auto"/>
      </w:pPr>
    </w:p>
    <w:p w14:paraId="4E16F5E6" w14:textId="3DD3761D" w:rsidR="005A1010" w:rsidRDefault="00976CE4" w:rsidP="00976CE4">
      <w:pPr>
        <w:spacing w:after="0" w:line="480" w:lineRule="auto"/>
      </w:pPr>
      <w:r>
        <w:t xml:space="preserve">Despite these difficulties, there is progress being made. Aminoglycoside antibiotics, such as gentamicin and tobramycin, have well established efficacy and toxicity. </w:t>
      </w:r>
      <w:r w:rsidR="00386FB0">
        <w:t xml:space="preserve">Improved understanding of the physiological changes in neonates has helped improve the dosing of gentamicin in the treatment of neonatal sepsis. </w:t>
      </w:r>
      <w:r>
        <w:t xml:space="preserve">Due to the low GFR in neonates, clearance of gentamicin is reduced. To account for this, extended-interval dosing </w:t>
      </w:r>
      <w:r w:rsidR="005A1010">
        <w:t>has been developed</w:t>
      </w:r>
      <w:r>
        <w:t xml:space="preserve"> (between 24 and 48hours) </w:t>
      </w:r>
      <w:r>
        <w:fldChar w:fldCharType="begin"/>
      </w:r>
      <w:r w:rsidR="009710BF">
        <w:instrText xml:space="preserve"> ADDIN EN.CITE &lt;EndNote&gt;&lt;Cite&gt;&lt;Author&gt;Committee&lt;/Author&gt;&lt;Year&gt;2014&lt;/Year&gt;&lt;RecNum&gt;97&lt;/RecNum&gt;&lt;DisplayText&gt;[10]&lt;/DisplayText&gt;&lt;record&gt;&lt;rec-number&gt;97&lt;/rec-number&gt;&lt;foreign-keys&gt;&lt;key app="EN" db-id="p52fxpfr5arez8err05vtrrxfad2a9ptpvv9" timestamp="1510781669"&gt;97&lt;/key&gt;&lt;/foreign-keys&gt;&lt;ref-type name="Journal Article"&gt;17&lt;/ref-type&gt;&lt;contributors&gt;&lt;authors&gt;&lt;author&gt;Paediatric Formulary Committee&lt;/author&gt;&lt;/authors&gt;&lt;/contributors&gt;&lt;titles&gt;&lt;title&gt;British National Formulary for children 2014-2015&lt;/title&gt;&lt;/titles&gt;&lt;dates&gt;&lt;year&gt;2014&lt;/year&gt;&lt;/dates&gt;&lt;urls&gt;&lt;/urls&gt;&lt;/record&gt;&lt;/Cite&gt;&lt;/EndNote&gt;</w:instrText>
      </w:r>
      <w:r>
        <w:fldChar w:fldCharType="separate"/>
      </w:r>
      <w:r w:rsidR="009710BF">
        <w:rPr>
          <w:noProof/>
        </w:rPr>
        <w:t>[10]</w:t>
      </w:r>
      <w:r>
        <w:fldChar w:fldCharType="end"/>
      </w:r>
      <w:r>
        <w:t xml:space="preserve">. </w:t>
      </w:r>
      <w:r w:rsidR="005A1010">
        <w:t>While GFR is low, n</w:t>
      </w:r>
      <w:r>
        <w:t>eonates</w:t>
      </w:r>
      <w:r w:rsidR="005A1010">
        <w:t xml:space="preserve"> also have a</w:t>
      </w:r>
      <w:r>
        <w:t xml:space="preserve"> high percentage of body water</w:t>
      </w:r>
      <w:r w:rsidR="005A1010">
        <w:t xml:space="preserve"> compared to all other age groups. They therefore </w:t>
      </w:r>
      <w:r>
        <w:t xml:space="preserve">demonstrate a relatively larger volume of distribution for aminoglycosides. Neonates therefore require relatively larger doses of gentamicin to achieve the high peak concentrations required for their concentration-dependent antibacterial effect, whilst extended interval dosing allows for adequate clearance, reducing the risk of renal toxicity </w:t>
      </w:r>
      <w:r>
        <w:fldChar w:fldCharType="begin"/>
      </w:r>
      <w:r w:rsidR="009710BF">
        <w:instrText xml:space="preserve"> ADDIN EN.CITE &lt;EndNote&gt;&lt;Cite&gt;&lt;Author&gt;Mohamed&lt;/Author&gt;&lt;Year&gt;2012&lt;/Year&gt;&lt;RecNum&gt;601&lt;/RecNum&gt;&lt;DisplayText&gt;[22]&lt;/DisplayText&gt;&lt;record&gt;&lt;rec-number&gt;601&lt;/rec-number&gt;&lt;foreign-keys&gt;&lt;key app="EN" db-id="wf2vzdzaots0zlestrnpereu50vppxpv20ts" timestamp="1510749857"&gt;601&lt;/key&gt;&lt;/foreign-keys&gt;&lt;ref-type name="Journal Article"&gt;17&lt;/ref-type&gt;&lt;contributors&gt;&lt;authors&gt;&lt;author&gt;Mohamed, A. F.&lt;/author&gt;&lt;author&gt;Nielsen, E. I.&lt;/author&gt;&lt;author&gt;Cars, O.&lt;/author&gt;&lt;author&gt;Friberg, L. E.&lt;/author&gt;&lt;/authors&gt;&lt;/contributors&gt;&lt;auth-address&gt;Department of Pharmaceutical Biosciences, Uppsala University, Uppsala, Sweden&amp;#xD;Institute for Medical Research, Kuala Lumpur, Malaysia&amp;#xD;Hospital Pharmacy, University Hospital, Uppsala, Sweden&amp;#xD;Department of Medical Sciences, Section of Infectious Diseases, Uppsala University, Uppsala, Sweden&lt;/auth-address&gt;&lt;titles&gt;&lt;title&gt;Pharmacokinetic-pharmacodynamic model for gentamicin and its adaptive resistance with predictions of dosing schedules in newborn infants&lt;/title&gt;&lt;secondary-title&gt;Antimicrobial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179-188&lt;/pages&gt;&lt;volume&gt;56&lt;/volume&gt;&lt;number&gt;1&lt;/number&gt;&lt;dates&gt;&lt;year&gt;2012&lt;/year&gt;&lt;/dates&gt;&lt;work-type&gt;Article&lt;/work-type&gt;&lt;urls&gt;&lt;related-urls&gt;&lt;url&gt;https://www.scopus.com/inward/record.uri?eid=2-s2.0-84455173060&amp;amp;doi=10.1128%2fAAC.00694-11&amp;amp;partnerID=40&amp;amp;md5=5cae1bf27cc18c857be2c98672840722&lt;/url&gt;&lt;/related-urls&gt;&lt;/urls&gt;&lt;electronic-resource-num&gt;10.1128/AAC.00694-11&lt;/electronic-resource-num&gt;&lt;remote-database-name&gt;Scopus&lt;/remote-database-name&gt;&lt;/record&gt;&lt;/Cite&gt;&lt;/EndNote&gt;</w:instrText>
      </w:r>
      <w:r>
        <w:fldChar w:fldCharType="separate"/>
      </w:r>
      <w:r w:rsidR="009710BF">
        <w:rPr>
          <w:noProof/>
        </w:rPr>
        <w:t>[22]</w:t>
      </w:r>
      <w:r>
        <w:fldChar w:fldCharType="end"/>
      </w:r>
      <w:r>
        <w:t>.</w:t>
      </w:r>
      <w:r w:rsidR="005A1010">
        <w:t xml:space="preserve"> </w:t>
      </w:r>
    </w:p>
    <w:p w14:paraId="1155E42C" w14:textId="77777777" w:rsidR="005A1010" w:rsidRDefault="005A1010" w:rsidP="00976CE4">
      <w:pPr>
        <w:spacing w:after="0" w:line="480" w:lineRule="auto"/>
      </w:pPr>
    </w:p>
    <w:p w14:paraId="58818C00" w14:textId="58158065" w:rsidR="00976CE4" w:rsidRDefault="005A1010" w:rsidP="00976CE4">
      <w:pPr>
        <w:spacing w:after="0" w:line="480" w:lineRule="auto"/>
      </w:pPr>
      <w:r>
        <w:t xml:space="preserve">In children with cystic fibrosis (CF), </w:t>
      </w:r>
      <w:r w:rsidR="00976CE4">
        <w:t>higher doses of intravenous aminoglycosides are required to treat respiratory exacerbations</w:t>
      </w:r>
      <w:r>
        <w:t>. There are a number of reasons for this dose adjustment. There are r</w:t>
      </w:r>
      <w:r w:rsidR="00976CE4">
        <w:t xml:space="preserve">esistant organisms (in particular </w:t>
      </w:r>
      <w:r w:rsidR="00976CE4">
        <w:rPr>
          <w:i/>
        </w:rPr>
        <w:t>Pseudomonas aeruginosa</w:t>
      </w:r>
      <w:r w:rsidR="00976CE4">
        <w:t xml:space="preserve">) </w:t>
      </w:r>
      <w:r>
        <w:t xml:space="preserve">that </w:t>
      </w:r>
      <w:r w:rsidR="00976CE4">
        <w:t xml:space="preserve">require higher peak concentrations for adequate antimicrobial effect. These higher circulating concentrations are also required to ensure adequate penetration of the antibiotic to the site of infection in the lung </w:t>
      </w:r>
      <w:r w:rsidR="00976CE4">
        <w:fldChar w:fldCharType="begin"/>
      </w:r>
      <w:r w:rsidR="009710BF">
        <w:instrText xml:space="preserve"> ADDIN EN.CITE &lt;EndNote&gt;&lt;Cite&gt;&lt;Author&gt;Touw&lt;/Author&gt;&lt;Year&gt;1998&lt;/Year&gt;&lt;RecNum&gt;602&lt;/RecNum&gt;&lt;DisplayText&gt;[23]&lt;/DisplayText&gt;&lt;record&gt;&lt;rec-number&gt;602&lt;/rec-number&gt;&lt;foreign-keys&gt;&lt;key app="EN" db-id="wf2vzdzaots0zlestrnpereu50vppxpv20ts" timestamp="1510750169"&gt;602&lt;/key&gt;&lt;/foreign-keys&gt;&lt;ref-type name="Journal Article"&gt;17&lt;/ref-type&gt;&lt;contributors&gt;&lt;authors&gt;&lt;author&gt;Touw, D. J.&lt;/author&gt;&lt;author&gt;Vinks, A. A. T. M. M.&lt;/author&gt;&lt;author&gt;Mouton, J. W.&lt;/author&gt;&lt;author&gt;Horrevorts, A. M.&lt;/author&gt;&lt;/authors&gt;&lt;/contributors&gt;&lt;auth-address&gt;Department of Pharmacy, Univ. Hospital Vrije Universiteit, Amsterdam, Netherlands&amp;#xD;Hague Central Hospital Pharmacy, The Hague, Netherlands&amp;#xD;Department of Medical Microbiology, Canisius Wilhelmina Hospital, Nijmegen, Netherlands&amp;#xD;Department of Pharmacy, P.O. Box 7057, NL-1007 MB Amsterdam, Netherlands&lt;/auth-address&gt;&lt;titles&gt;&lt;title&gt;Pharmacokinetic optimisation of antibacterial treatment in patients with cystic fibrosis. Current practice and suggestions for future directions&lt;/title&gt;&lt;secondary-title&gt;Clinical Pharmacokinetics&lt;/secondary-title&gt;&lt;/titles&gt;&lt;periodical&gt;&lt;full-title&gt;Clinical Pharmacokinetics&lt;/full-title&gt;&lt;abbr-1&gt;Clin. Pharmacokinet.&lt;/abbr-1&gt;&lt;abbr-2&gt;Clin Pharmacokinet&lt;/abbr-2&gt;&lt;/periodical&gt;&lt;pages&gt;437-459&lt;/pages&gt;&lt;volume&gt;35&lt;/volume&gt;&lt;number&gt;6&lt;/number&gt;&lt;dates&gt;&lt;year&gt;1998&lt;/year&gt;&lt;/dates&gt;&lt;work-type&gt;Review&lt;/work-type&gt;&lt;urls&gt;&lt;related-urls&gt;&lt;url&gt;https://www.scopus.com/inward/record.uri?eid=2-s2.0-0032433579&amp;amp;doi=10.2165%2f00003088-199835060-00003&amp;amp;partnerID=40&amp;amp;md5=80a3f9cf56cf9d8ec2ab005b4ebd27b1&lt;/url&gt;&lt;/related-urls&gt;&lt;/urls&gt;&lt;electronic-resource-num&gt;10.2165/00003088-199835060-00003&lt;/electronic-resource-num&gt;&lt;remote-database-name&gt;Scopus&lt;/remote-database-name&gt;&lt;/record&gt;&lt;/Cite&gt;&lt;/EndNote&gt;</w:instrText>
      </w:r>
      <w:r w:rsidR="00976CE4">
        <w:fldChar w:fldCharType="separate"/>
      </w:r>
      <w:r w:rsidR="009710BF">
        <w:rPr>
          <w:noProof/>
        </w:rPr>
        <w:t>[23]</w:t>
      </w:r>
      <w:r w:rsidR="00976CE4">
        <w:fldChar w:fldCharType="end"/>
      </w:r>
      <w:r w:rsidR="00976CE4">
        <w:t xml:space="preserve">. Furthermore, patients with CF have a larger volume of distribution and greater clearance of aminoglycosides </w:t>
      </w:r>
      <w:r w:rsidR="00976CE4">
        <w:fldChar w:fldCharType="begin"/>
      </w:r>
      <w:r w:rsidR="009710BF">
        <w:instrText xml:space="preserve"> ADDIN EN.CITE &lt;EndNote&gt;&lt;Cite&gt;&lt;Author&gt;Touw&lt;/Author&gt;&lt;Year&gt;1998&lt;/Year&gt;&lt;RecNum&gt;602&lt;/RecNum&gt;&lt;DisplayText&gt;[23]&lt;/DisplayText&gt;&lt;record&gt;&lt;rec-number&gt;602&lt;/rec-number&gt;&lt;foreign-keys&gt;&lt;key app="EN" db-id="wf2vzdzaots0zlestrnpereu50vppxpv20ts" timestamp="1510750169"&gt;602&lt;/key&gt;&lt;/foreign-keys&gt;&lt;ref-type name="Journal Article"&gt;17&lt;/ref-type&gt;&lt;contributors&gt;&lt;authors&gt;&lt;author&gt;Touw, D. J.&lt;/author&gt;&lt;author&gt;Vinks, A. A. T. M. M.&lt;/author&gt;&lt;author&gt;Mouton, J. W.&lt;/author&gt;&lt;author&gt;Horrevorts, A. M.&lt;/author&gt;&lt;/authors&gt;&lt;/contributors&gt;&lt;auth-address&gt;Department of Pharmacy, Univ. Hospital Vrije Universiteit, Amsterdam, Netherlands&amp;#xD;Hague Central Hospital Pharmacy, The Hague, Netherlands&amp;#xD;Department of Medical Microbiology, Canisius Wilhelmina Hospital, Nijmegen, Netherlands&amp;#xD;Department of Pharmacy, P.O. Box 7057, NL-1007 MB Amsterdam, Netherlands&lt;/auth-address&gt;&lt;titles&gt;&lt;title&gt;Pharmacokinetic optimisation of antibacterial treatment in patients with cystic fibrosis. Current practice and suggestions for future directions&lt;/title&gt;&lt;secondary-title&gt;Clinical Pharmacokinetics&lt;/secondary-title&gt;&lt;/titles&gt;&lt;periodical&gt;&lt;full-title&gt;Clinical Pharmacokinetics&lt;/full-title&gt;&lt;abbr-1&gt;Clin. Pharmacokinet.&lt;/abbr-1&gt;&lt;abbr-2&gt;Clin Pharmacokinet&lt;/abbr-2&gt;&lt;/periodical&gt;&lt;pages&gt;437-459&lt;/pages&gt;&lt;volume&gt;35&lt;/volume&gt;&lt;number&gt;6&lt;/number&gt;&lt;dates&gt;&lt;year&gt;1998&lt;/year&gt;&lt;/dates&gt;&lt;work-type&gt;Review&lt;/work-type&gt;&lt;urls&gt;&lt;related-urls&gt;&lt;url&gt;https://www.scopus.com/inward/record.uri?eid=2-s2.0-0032433579&amp;amp;doi=10.2165%2f00003088-199835060-00003&amp;amp;partnerID=40&amp;amp;md5=80a3f9cf56cf9d8ec2ab005b4ebd27b1&lt;/url&gt;&lt;/related-urls&gt;&lt;/urls&gt;&lt;electronic-resource-num&gt;10.2165/00003088-199835060-00003&lt;/electronic-resource-num&gt;&lt;remote-database-name&gt;Scopus&lt;/remote-database-name&gt;&lt;/record&gt;&lt;/Cite&gt;&lt;/EndNote&gt;</w:instrText>
      </w:r>
      <w:r w:rsidR="00976CE4">
        <w:fldChar w:fldCharType="separate"/>
      </w:r>
      <w:r w:rsidR="009710BF">
        <w:rPr>
          <w:noProof/>
        </w:rPr>
        <w:t>[23]</w:t>
      </w:r>
      <w:r w:rsidR="00976CE4">
        <w:fldChar w:fldCharType="end"/>
      </w:r>
      <w:r>
        <w:t xml:space="preserve"> than other children of a similar age</w:t>
      </w:r>
      <w:r w:rsidR="00976CE4">
        <w:t xml:space="preserve">. Whilst higher doses are required for adequate antimicrobial effect, extended-interval dosing (usually every 24hours) has been demonstrated to reduce nephrotoxicity </w:t>
      </w:r>
      <w:r w:rsidR="00976CE4">
        <w:fldChar w:fldCharType="begin"/>
      </w:r>
      <w:r w:rsidR="009710BF">
        <w:instrText xml:space="preserve"> ADDIN EN.CITE &lt;EndNote&gt;&lt;Cite&gt;&lt;Author&gt;Smyth&lt;/Author&gt;&lt;Year&gt;2014&lt;/Year&gt;&lt;RecNum&gt;354&lt;/RecNum&gt;&lt;DisplayText&gt;[24]&lt;/DisplayText&gt;&lt;record&gt;&lt;rec-number&gt;354&lt;/rec-number&gt;&lt;foreign-keys&gt;&lt;key app="EN" db-id="wf2vzdzaots0zlestrnpereu50vppxpv20ts" timestamp="1435068860"&gt;354&lt;/key&gt;&lt;/foreign-keys&gt;&lt;ref-type name="Journal Article"&gt;17&lt;/ref-type&gt;&lt;contributors&gt;&lt;authors&gt;&lt;author&gt;Smyth, A. R.&lt;/author&gt;&lt;author&gt;Bhatt, J.&lt;/author&gt;&lt;/authors&gt;&lt;/contributors&gt;&lt;titles&gt;&lt;title&gt;Once-daily versus multiple-daily dosing with intravenous aminoglycosides for cystic fibrosis&lt;/title&gt;&lt;secondary-title&gt;The Cochrane database of systematic reviews&lt;/secondary-title&gt;&lt;/titles&gt;&lt;periodical&gt;&lt;full-title&gt;The Cochrane database of systematic reviews&lt;/full-title&gt;&lt;/periodical&gt;&lt;volume&gt;2&lt;/volume&gt;&lt;dates&gt;&lt;year&gt;2014&lt;/year&gt;&lt;/dates&gt;&lt;urls&gt;&lt;related-urls&gt;&lt;url&gt;http://www.scopus.com/inward/record.url?eid=2-s2.0-84907629386&amp;amp;partnerID=40&amp;amp;md5=a39c00cfbbbe63ccfa197d83112aa694&lt;/url&gt;&lt;/related-urls&gt;&lt;/urls&gt;&lt;remote-database-name&gt;Scopus&lt;/remote-database-name&gt;&lt;/record&gt;&lt;/Cite&gt;&lt;/EndNote&gt;</w:instrText>
      </w:r>
      <w:r w:rsidR="00976CE4">
        <w:fldChar w:fldCharType="separate"/>
      </w:r>
      <w:r w:rsidR="009710BF">
        <w:rPr>
          <w:noProof/>
        </w:rPr>
        <w:t>[24]</w:t>
      </w:r>
      <w:r w:rsidR="00976CE4">
        <w:fldChar w:fldCharType="end"/>
      </w:r>
      <w:r w:rsidR="00976CE4">
        <w:t>.</w:t>
      </w:r>
    </w:p>
    <w:p w14:paraId="64C9649A" w14:textId="77777777" w:rsidR="005A1010" w:rsidRDefault="005A1010" w:rsidP="005A1010">
      <w:pPr>
        <w:spacing w:after="0" w:line="480" w:lineRule="auto"/>
        <w:rPr>
          <w:bCs/>
          <w:lang w:val="en"/>
        </w:rPr>
      </w:pPr>
    </w:p>
    <w:p w14:paraId="35BCF697" w14:textId="77777777" w:rsidR="009153D7" w:rsidRDefault="005A1010" w:rsidP="005A1010">
      <w:pPr>
        <w:spacing w:after="0" w:line="480" w:lineRule="auto"/>
        <w:rPr>
          <w:bCs/>
        </w:rPr>
      </w:pPr>
      <w:r>
        <w:rPr>
          <w:bCs/>
          <w:lang w:val="en"/>
        </w:rPr>
        <w:lastRenderedPageBreak/>
        <w:t xml:space="preserve">However, as some problems are solved, new ones can appear. In many countries, the proportion </w:t>
      </w:r>
      <w:r w:rsidR="00634D34">
        <w:rPr>
          <w:bCs/>
          <w:lang w:val="en"/>
        </w:rPr>
        <w:t xml:space="preserve">of </w:t>
      </w:r>
      <w:r>
        <w:rPr>
          <w:bCs/>
          <w:lang w:val="en"/>
        </w:rPr>
        <w:t xml:space="preserve">obese children is increasing. </w:t>
      </w:r>
      <w:r w:rsidRPr="005A1010">
        <w:rPr>
          <w:bCs/>
          <w:lang w:val="en"/>
        </w:rPr>
        <w:t xml:space="preserve">Pharmacokinetic data for obese patients do not exist for many drugs </w:t>
      </w:r>
      <w:r w:rsidRPr="005A1010">
        <w:fldChar w:fldCharType="begin"/>
      </w:r>
      <w:r w:rsidR="009710BF">
        <w:instrText xml:space="preserve"> ADDIN EN.CITE &lt;EndNote&gt;&lt;Cite&gt;&lt;Author&gt;Hanley&lt;/Author&gt;&lt;Year&gt;2010&lt;/Year&gt;&lt;RecNum&gt;2&lt;/RecNum&gt;&lt;DisplayText&gt;[25]&lt;/DisplayText&gt;&lt;record&gt;&lt;rec-number&gt;2&lt;/rec-number&gt;&lt;foreign-keys&gt;&lt;key app="EN" db-id="psszexae9xfxzweazvnvz9zhwd0srt5rv0at" timestamp="1476973085"&gt;2&lt;/key&gt;&lt;/foreign-keys&gt;&lt;ref-type name="Journal Article"&gt;17&lt;/ref-type&gt;&lt;contributors&gt;&lt;authors&gt;&lt;author&gt;Hanley, Michael J&lt;/author&gt;&lt;author&gt;Abernethy, Darrell R&lt;/author&gt;&lt;author&gt;Greenblatt, David J&lt;/author&gt;&lt;/authors&gt;&lt;/contributors&gt;&lt;titles&gt;&lt;title&gt;Effect of obesity on the pharmacokinetics of drugs in humans&lt;/title&gt;&lt;secondary-title&gt;Clinical pharmacokinetics&lt;/secondary-title&gt;&lt;/titles&gt;&lt;periodical&gt;&lt;full-title&gt;Clinical pharmacokinetics&lt;/full-title&gt;&lt;/periodical&gt;&lt;pages&gt;71-87&lt;/pages&gt;&lt;volume&gt;49&lt;/volume&gt;&lt;number&gt;2&lt;/number&gt;&lt;dates&gt;&lt;year&gt;2010&lt;/year&gt;&lt;/dates&gt;&lt;isbn&gt;0312-5963&lt;/isbn&gt;&lt;urls&gt;&lt;/urls&gt;&lt;/record&gt;&lt;/Cite&gt;&lt;/EndNote&gt;</w:instrText>
      </w:r>
      <w:r w:rsidRPr="005A1010">
        <w:fldChar w:fldCharType="separate"/>
      </w:r>
      <w:r w:rsidR="009710BF">
        <w:rPr>
          <w:noProof/>
        </w:rPr>
        <w:t>[25]</w:t>
      </w:r>
      <w:r w:rsidRPr="005A1010">
        <w:fldChar w:fldCharType="end"/>
      </w:r>
      <w:r w:rsidR="003E42C6">
        <w:t xml:space="preserve">, especially </w:t>
      </w:r>
      <w:r w:rsidR="00634D34">
        <w:t xml:space="preserve">in </w:t>
      </w:r>
      <w:r w:rsidR="003E42C6">
        <w:t>children</w:t>
      </w:r>
      <w:r w:rsidRPr="005A1010">
        <w:rPr>
          <w:bCs/>
          <w:lang w:val="en"/>
        </w:rPr>
        <w:t xml:space="preserve">.  Current paediatric dosing often uses age bands, which do not take account of weight at all, or vary the dose according to actual body weight (e.g. mg/kg). This takes account of the weight, but has limitations. One of these </w:t>
      </w:r>
      <w:r w:rsidR="00FF49BB">
        <w:rPr>
          <w:bCs/>
          <w:lang w:val="en"/>
        </w:rPr>
        <w:t xml:space="preserve">is with drugs that </w:t>
      </w:r>
      <w:r w:rsidRPr="005A1010">
        <w:rPr>
          <w:bCs/>
          <w:lang w:val="en"/>
        </w:rPr>
        <w:t>ha</w:t>
      </w:r>
      <w:r w:rsidR="00FF49BB">
        <w:rPr>
          <w:bCs/>
          <w:lang w:val="en"/>
        </w:rPr>
        <w:t>ve</w:t>
      </w:r>
      <w:r w:rsidRPr="005A1010">
        <w:rPr>
          <w:bCs/>
          <w:lang w:val="en"/>
        </w:rPr>
        <w:t xml:space="preserve"> a small vol</w:t>
      </w:r>
      <w:r w:rsidR="00FF49BB">
        <w:rPr>
          <w:bCs/>
          <w:lang w:val="en"/>
        </w:rPr>
        <w:t>ume of distribution, and are</w:t>
      </w:r>
      <w:r w:rsidRPr="005A1010">
        <w:rPr>
          <w:bCs/>
          <w:lang w:val="en"/>
        </w:rPr>
        <w:t xml:space="preserve"> primarily retained in the intravascular compartment.</w:t>
      </w:r>
      <w:r w:rsidR="003E42C6">
        <w:rPr>
          <w:bCs/>
          <w:lang w:val="en"/>
        </w:rPr>
        <w:t xml:space="preserve"> Growth hormone is a drug with these characteristics</w:t>
      </w:r>
      <w:r w:rsidR="00FF49BB">
        <w:rPr>
          <w:bCs/>
          <w:lang w:val="en"/>
        </w:rPr>
        <w:t>.  W</w:t>
      </w:r>
      <w:r w:rsidR="003E42C6">
        <w:rPr>
          <w:bCs/>
          <w:lang w:val="en"/>
        </w:rPr>
        <w:t xml:space="preserve">hen </w:t>
      </w:r>
      <w:r w:rsidR="00FF49BB">
        <w:rPr>
          <w:bCs/>
          <w:lang w:val="en"/>
        </w:rPr>
        <w:t xml:space="preserve">treatment </w:t>
      </w:r>
      <w:r w:rsidR="003E42C6">
        <w:rPr>
          <w:bCs/>
          <w:lang w:val="en"/>
        </w:rPr>
        <w:t>out</w:t>
      </w:r>
      <w:r w:rsidR="003E42C6">
        <w:rPr>
          <w:bCs/>
        </w:rPr>
        <w:t xml:space="preserve">comes (height, and change in IGF-1, a marker of metabolic syndrome and insulin resistance) following mg/kg actual dosing of recombinant human growth hormone have been compared with the patient’s body mass index at start of treatment </w:t>
      </w:r>
      <w:r w:rsidR="003E42C6">
        <w:rPr>
          <w:bCs/>
        </w:rPr>
        <w:fldChar w:fldCharType="begin"/>
      </w:r>
      <w:r w:rsidR="009710BF">
        <w:rPr>
          <w:bCs/>
        </w:rPr>
        <w:instrText xml:space="preserve"> ADDIN EN.CITE &lt;EndNote&gt;&lt;Cite&gt;&lt;Author&gt;Hawcutt&lt;/Author&gt;&lt;Year&gt;2017&lt;/Year&gt;&lt;RecNum&gt;101&lt;/RecNum&gt;&lt;DisplayText&gt;[26]&lt;/DisplayText&gt;&lt;record&gt;&lt;rec-number&gt;101&lt;/rec-number&gt;&lt;foreign-keys&gt;&lt;key app="EN" db-id="p52fxpfr5arez8err05vtrrxfad2a9ptpvv9" timestamp="1510784938"&gt;101&lt;/key&gt;&lt;/foreign-keys&gt;&lt;ref-type name="Journal Article"&gt;17&lt;/ref-type&gt;&lt;contributors&gt;&lt;authors&gt;&lt;author&gt;Hawcutt, Daniel B&lt;/author&gt;&lt;author&gt;Bellis, Jennifer&lt;/author&gt;&lt;author&gt;Price, Victoria&lt;/author&gt;&lt;author&gt;Povall, Anne&lt;/author&gt;&lt;author&gt;Newland, Paul&lt;/author&gt;&lt;author&gt;Richardson, Paul&lt;/author&gt;&lt;author&gt;Peak, Matthew&lt;/author&gt;&lt;author&gt;Blair, Jo&lt;/author&gt;&lt;/authors&gt;&lt;/contributors&gt;&lt;titles&gt;&lt;title&gt;Growth hormone prescribing and initial BMI SDS: Increased biochemical adverse effects and costs in obese children without additional gain in height&lt;/title&gt;&lt;secondary-title&gt;PloS one&lt;/secondary-title&gt;&lt;/titles&gt;&lt;periodical&gt;&lt;full-title&gt;PloS one&lt;/full-title&gt;&lt;/periodical&gt;&lt;pages&gt;e0181567&lt;/pages&gt;&lt;volume&gt;12&lt;/volume&gt;&lt;number&gt;7&lt;/number&gt;&lt;dates&gt;&lt;year&gt;2017&lt;/year&gt;&lt;/dates&gt;&lt;isbn&gt;1932-6203&lt;/isbn&gt;&lt;urls&gt;&lt;/urls&gt;&lt;/record&gt;&lt;/Cite&gt;&lt;/EndNote&gt;</w:instrText>
      </w:r>
      <w:r w:rsidR="003E42C6">
        <w:rPr>
          <w:bCs/>
        </w:rPr>
        <w:fldChar w:fldCharType="separate"/>
      </w:r>
      <w:r w:rsidR="009710BF">
        <w:rPr>
          <w:bCs/>
          <w:noProof/>
        </w:rPr>
        <w:t>[26]</w:t>
      </w:r>
      <w:r w:rsidR="003E42C6">
        <w:rPr>
          <w:bCs/>
        </w:rPr>
        <w:fldChar w:fldCharType="end"/>
      </w:r>
      <w:r w:rsidR="003E42C6">
        <w:rPr>
          <w:bCs/>
        </w:rPr>
        <w:t xml:space="preserve">, patterns emerge. The thinnest children had the least growth, while the obese children (already at risk of insulin resistance) did not grow more than overweight children, but had markedly greater increases in IGF-1 </w:t>
      </w:r>
      <w:r w:rsidR="003E42C6">
        <w:rPr>
          <w:bCs/>
        </w:rPr>
        <w:fldChar w:fldCharType="begin"/>
      </w:r>
      <w:r w:rsidR="009710BF">
        <w:rPr>
          <w:bCs/>
        </w:rPr>
        <w:instrText xml:space="preserve"> ADDIN EN.CITE &lt;EndNote&gt;&lt;Cite&gt;&lt;Author&gt;Hawcutt&lt;/Author&gt;&lt;Year&gt;2017&lt;/Year&gt;&lt;RecNum&gt;101&lt;/RecNum&gt;&lt;DisplayText&gt;[26]&lt;/DisplayText&gt;&lt;record&gt;&lt;rec-number&gt;101&lt;/rec-number&gt;&lt;foreign-keys&gt;&lt;key app="EN" db-id="p52fxpfr5arez8err05vtrrxfad2a9ptpvv9" timestamp="1510784938"&gt;101&lt;/key&gt;&lt;/foreign-keys&gt;&lt;ref-type name="Journal Article"&gt;17&lt;/ref-type&gt;&lt;contributors&gt;&lt;authors&gt;&lt;author&gt;Hawcutt, Daniel B&lt;/author&gt;&lt;author&gt;Bellis, Jennifer&lt;/author&gt;&lt;author&gt;Price, Victoria&lt;/author&gt;&lt;author&gt;Povall, Anne&lt;/author&gt;&lt;author&gt;Newland, Paul&lt;/author&gt;&lt;author&gt;Richardson, Paul&lt;/author&gt;&lt;author&gt;Peak, Matthew&lt;/author&gt;&lt;author&gt;Blair, Jo&lt;/author&gt;&lt;/authors&gt;&lt;/contributors&gt;&lt;titles&gt;&lt;title&gt;Growth hormone prescribing and initial BMI SDS: Increased biochemical adverse effects and costs in obese children without additional gain in height&lt;/title&gt;&lt;secondary-title&gt;PloS one&lt;/secondary-title&gt;&lt;/titles&gt;&lt;periodical&gt;&lt;full-title&gt;PloS one&lt;/full-title&gt;&lt;/periodical&gt;&lt;pages&gt;e0181567&lt;/pages&gt;&lt;volume&gt;12&lt;/volume&gt;&lt;number&gt;7&lt;/number&gt;&lt;dates&gt;&lt;year&gt;2017&lt;/year&gt;&lt;/dates&gt;&lt;isbn&gt;1932-6203&lt;/isbn&gt;&lt;urls&gt;&lt;/urls&gt;&lt;/record&gt;&lt;/Cite&gt;&lt;/EndNote&gt;</w:instrText>
      </w:r>
      <w:r w:rsidR="003E42C6">
        <w:rPr>
          <w:bCs/>
        </w:rPr>
        <w:fldChar w:fldCharType="separate"/>
      </w:r>
      <w:r w:rsidR="009710BF">
        <w:rPr>
          <w:bCs/>
          <w:noProof/>
        </w:rPr>
        <w:t>[26]</w:t>
      </w:r>
      <w:r w:rsidR="003E42C6">
        <w:rPr>
          <w:bCs/>
        </w:rPr>
        <w:fldChar w:fldCharType="end"/>
      </w:r>
      <w:r w:rsidR="003E42C6">
        <w:rPr>
          <w:bCs/>
        </w:rPr>
        <w:t xml:space="preserve">. </w:t>
      </w:r>
      <w:r w:rsidR="009A173A">
        <w:rPr>
          <w:bCs/>
        </w:rPr>
        <w:t>Evidence-based dosing in children must include an understanding of how obesity affects both the pharmacokinetics and pharmacodynamics of a</w:t>
      </w:r>
      <w:r w:rsidR="00F73235">
        <w:rPr>
          <w:bCs/>
        </w:rPr>
        <w:t xml:space="preserve"> </w:t>
      </w:r>
      <w:r w:rsidR="009A173A">
        <w:rPr>
          <w:bCs/>
        </w:rPr>
        <w:t>medicine</w:t>
      </w:r>
      <w:r w:rsidR="006233B6">
        <w:rPr>
          <w:bCs/>
        </w:rPr>
        <w:t xml:space="preserve"> </w:t>
      </w:r>
      <w:r w:rsidR="006233B6">
        <w:rPr>
          <w:bCs/>
        </w:rPr>
        <w:fldChar w:fldCharType="begin">
          <w:fldData xml:space="preserve">PEVuZE5vdGU+PENpdGU+PEF1dGhvcj5YaW9uZzwvQXV0aG9yPjxZZWFyPjIwMTc8L1llYXI+PFJl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</w:fldData>
        </w:fldChar>
      </w:r>
      <w:r w:rsidR="009710BF">
        <w:rPr>
          <w:bCs/>
        </w:rPr>
        <w:instrText xml:space="preserve"> ADDIN EN.CITE </w:instrText>
      </w:r>
      <w:r w:rsidR="009710BF">
        <w:rPr>
          <w:bCs/>
        </w:rPr>
        <w:fldChar w:fldCharType="begin">
          <w:fldData xml:space="preserve">PEVuZE5vdGU+PENpdGU+PEF1dGhvcj5YaW9uZzwvQXV0aG9yPjxZZWFyPjIwMTc8L1llYXI+PFJl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</w:fldData>
        </w:fldChar>
      </w:r>
      <w:r w:rsidR="009710BF">
        <w:rPr>
          <w:bCs/>
        </w:rPr>
        <w:instrText xml:space="preserve"> ADDIN EN.CITE.DATA </w:instrText>
      </w:r>
      <w:r w:rsidR="009710BF">
        <w:rPr>
          <w:bCs/>
        </w:rPr>
      </w:r>
      <w:r w:rsidR="009710BF">
        <w:rPr>
          <w:bCs/>
        </w:rPr>
        <w:fldChar w:fldCharType="end"/>
      </w:r>
      <w:r w:rsidR="006233B6">
        <w:rPr>
          <w:bCs/>
        </w:rPr>
      </w:r>
      <w:r w:rsidR="006233B6">
        <w:rPr>
          <w:bCs/>
        </w:rPr>
        <w:fldChar w:fldCharType="separate"/>
      </w:r>
      <w:r w:rsidR="009710BF">
        <w:rPr>
          <w:bCs/>
          <w:noProof/>
        </w:rPr>
        <w:t>[27]</w:t>
      </w:r>
      <w:r w:rsidR="006233B6">
        <w:rPr>
          <w:bCs/>
        </w:rPr>
        <w:fldChar w:fldCharType="end"/>
      </w:r>
      <w:r w:rsidR="009A173A">
        <w:rPr>
          <w:bCs/>
        </w:rPr>
        <w:t xml:space="preserve">. Future studies will need to </w:t>
      </w:r>
      <w:r w:rsidR="006233B6">
        <w:rPr>
          <w:bCs/>
        </w:rPr>
        <w:t xml:space="preserve">identify the most important measure to use for dosing to improve </w:t>
      </w:r>
      <w:r w:rsidR="006233B6" w:rsidRPr="006233B6">
        <w:rPr>
          <w:bCs/>
        </w:rPr>
        <w:t>outcomes for both thin and obese children</w:t>
      </w:r>
      <w:r w:rsidR="006233B6">
        <w:rPr>
          <w:bCs/>
        </w:rPr>
        <w:t>.</w:t>
      </w:r>
      <w:r w:rsidR="00EF450C" w:rsidRPr="00EF450C">
        <w:rPr>
          <w:bCs/>
        </w:rPr>
        <w:t xml:space="preserve"> </w:t>
      </w:r>
    </w:p>
    <w:p w14:paraId="7516F961" w14:textId="77777777" w:rsidR="009153D7" w:rsidRDefault="009153D7" w:rsidP="005A1010">
      <w:pPr>
        <w:spacing w:after="0" w:line="480" w:lineRule="auto"/>
        <w:rPr>
          <w:bCs/>
        </w:rPr>
      </w:pPr>
    </w:p>
    <w:p w14:paraId="167760C3" w14:textId="4C25E83E" w:rsidR="00DE1624" w:rsidRPr="0006186A" w:rsidRDefault="00EF450C" w:rsidP="00DE1624">
      <w:pPr>
        <w:spacing w:after="0" w:line="480" w:lineRule="auto"/>
        <w:rPr>
          <w:bCs/>
        </w:rPr>
      </w:pPr>
      <w:r w:rsidRPr="0006186A">
        <w:rPr>
          <w:bCs/>
        </w:rPr>
        <w:t>If actual body weight is not providing the best dose, then other options include age</w:t>
      </w:r>
      <w:r w:rsidR="009153D7" w:rsidRPr="0006186A">
        <w:rPr>
          <w:bCs/>
        </w:rPr>
        <w:t xml:space="preserve"> bands</w:t>
      </w:r>
      <w:r w:rsidRPr="0006186A">
        <w:rPr>
          <w:bCs/>
        </w:rPr>
        <w:t xml:space="preserve">, ideal body weight (IBW), lean body weight (IBW), body surface area (BSA), or </w:t>
      </w:r>
      <w:proofErr w:type="spellStart"/>
      <w:r w:rsidRPr="0006186A">
        <w:rPr>
          <w:bCs/>
        </w:rPr>
        <w:t>allometric</w:t>
      </w:r>
      <w:proofErr w:type="spellEnd"/>
      <w:r w:rsidRPr="0006186A">
        <w:rPr>
          <w:bCs/>
        </w:rPr>
        <w:t xml:space="preserve"> scaling. Age bands are easy to use in clinical practice, but can be very inaccurate, and requires the drug in question to have a wide therapeutic index to be safe</w:t>
      </w:r>
      <w:r w:rsidR="009153D7" w:rsidRPr="0006186A">
        <w:rPr>
          <w:bCs/>
        </w:rPr>
        <w:t xml:space="preserve"> </w:t>
      </w:r>
      <w:r w:rsidR="009153D7" w:rsidRPr="0006186A">
        <w:rPr>
          <w:bCs/>
        </w:rPr>
        <w:fldChar w:fldCharType="begin"/>
      </w:r>
      <w:r w:rsidR="009153D7" w:rsidRPr="0006186A">
        <w:rPr>
          <w:bCs/>
        </w:rPr>
        <w:instrText xml:space="preserve"> ADDIN EN.CITE &lt;EndNote&gt;&lt;Cite&gt;&lt;Author&gt;Hawcutt&lt;/Author&gt;&lt;Year&gt;2016&lt;/Year&gt;&lt;RecNum&gt;64&lt;/RecNum&gt;&lt;DisplayText&gt;[28]&lt;/DisplayText&gt;&lt;record&gt;&lt;rec-number&gt;64&lt;/rec-number&gt;&lt;foreign-keys&gt;&lt;key app="EN" db-id="psszexae9xfxzweazvnvz9zhwd0srt5rv0at" timestamp="1499871534"&gt;64&lt;/key&gt;&lt;/foreign-keys&gt;&lt;ref-type name="Journal Article"&gt;17&lt;/ref-type&gt;&lt;contributors&gt;&lt;authors&gt;&lt;author&gt;Hawcutt, Daniel B&lt;/author&gt;&lt;author&gt;Cooney, Lewis&lt;/author&gt;&lt;author&gt;Oni, Louise&lt;/author&gt;&lt;author&gt;Pirmohamed, Munir&lt;/author&gt;&lt;/authors&gt;&lt;/contributors&gt;&lt;titles&gt;&lt;title&gt;Precision dosing in children&lt;/title&gt;&lt;secondary-title&gt;Expert Review of Precision Medicine and Drug Development&lt;/secondary-title&gt;&lt;/titles&gt;&lt;periodical&gt;&lt;full-title&gt;Expert Review of Precision Medicine and Drug Development&lt;/full-title&gt;&lt;/periodical&gt;&lt;pages&gt;69-78&lt;/pages&gt;&lt;volume&gt;1&lt;/volume&gt;&lt;number&gt;1&lt;/number&gt;&lt;dates&gt;&lt;year&gt;2016&lt;/year&gt;&lt;/dates&gt;&lt;isbn&gt;2380-8993&lt;/isbn&gt;&lt;urls&gt;&lt;/urls&gt;&lt;/record&gt;&lt;/Cite&gt;&lt;/EndNote&gt;</w:instrText>
      </w:r>
      <w:r w:rsidR="009153D7" w:rsidRPr="0006186A">
        <w:rPr>
          <w:bCs/>
        </w:rPr>
        <w:fldChar w:fldCharType="separate"/>
      </w:r>
      <w:r w:rsidR="009153D7" w:rsidRPr="0006186A">
        <w:rPr>
          <w:bCs/>
          <w:noProof/>
        </w:rPr>
        <w:t>[28]</w:t>
      </w:r>
      <w:r w:rsidR="009153D7" w:rsidRPr="0006186A">
        <w:rPr>
          <w:bCs/>
        </w:rPr>
        <w:fldChar w:fldCharType="end"/>
      </w:r>
      <w:r w:rsidRPr="0006186A">
        <w:rPr>
          <w:bCs/>
        </w:rPr>
        <w:t xml:space="preserve">. IBW and LBW may have advantages for </w:t>
      </w:r>
      <w:r w:rsidR="009153D7" w:rsidRPr="0006186A">
        <w:rPr>
          <w:bCs/>
        </w:rPr>
        <w:t xml:space="preserve">drugs that are predominantly intravascular, but there are few dose optimisation studies comparing actual weight with either in children. BSA may have advantages over actual body weight, but </w:t>
      </w:r>
      <w:r w:rsidR="00DE1624" w:rsidRPr="0006186A">
        <w:rPr>
          <w:bCs/>
        </w:rPr>
        <w:t xml:space="preserve">can over-predict clearance in neonates, while the more </w:t>
      </w:r>
      <w:r w:rsidR="00F86CA7" w:rsidRPr="0006186A">
        <w:rPr>
          <w:bCs/>
        </w:rPr>
        <w:t>complex</w:t>
      </w:r>
      <w:r w:rsidR="00DE1624" w:rsidRPr="0006186A">
        <w:rPr>
          <w:bCs/>
        </w:rPr>
        <w:t xml:space="preserve"> calculation makes it harder to use in routine clinical practice </w:t>
      </w:r>
      <w:r w:rsidR="00DE1624" w:rsidRPr="0006186A">
        <w:rPr>
          <w:bCs/>
        </w:rPr>
        <w:fldChar w:fldCharType="begin"/>
      </w:r>
      <w:r w:rsidR="00DE1624" w:rsidRPr="0006186A">
        <w:rPr>
          <w:bCs/>
        </w:rPr>
        <w:instrText xml:space="preserve"> ADDIN EN.CITE &lt;EndNote&gt;&lt;Cite&gt;&lt;Author&gt;CRAWFORD&lt;/Author&gt;&lt;Year&gt;1950&lt;/Year&gt;&lt;RecNum&gt;324&lt;/RecNum&gt;&lt;DisplayText&gt;[29]&lt;/DisplayText&gt;&lt;record&gt;&lt;rec-number&gt;324&lt;/rec-number&gt;&lt;foreign-keys&gt;&lt;key app="EN" db-id="psszexae9xfxzweazvnvz9zhwd0srt5rv0at" timestamp="1516283804"&gt;324&lt;/key&gt;&lt;/foreign-keys&gt;&lt;ref-type name="Journal Article"&gt;17&lt;/ref-type&gt;&lt;contributors&gt;&lt;authors&gt;&lt;author&gt;CRAWFORD, JOHN D&lt;/author&gt;&lt;author&gt;Terry, Mary E&lt;/author&gt;&lt;author&gt;Rourke, G Margaret&lt;/author&gt;&lt;/authors&gt;&lt;/contributors&gt;&lt;titles&gt;&lt;title&gt;Simplification of drug dosage calculation by application of the surface area principle&lt;/title&gt;&lt;secondary-title&gt;Pediatrics&lt;/secondary-title&gt;&lt;/titles&gt;&lt;periodical&gt;&lt;full-title&gt;Pediatrics&lt;/full-title&gt;&lt;/periodical&gt;&lt;pages&gt;783-790&lt;/pages&gt;&lt;volume&gt;5&lt;/volume&gt;&lt;number&gt;5&lt;/number&gt;&lt;dates&gt;&lt;year&gt;1950&lt;/year&gt;&lt;/dates&gt;&lt;isbn&gt;0031-4005&lt;/isbn&gt;&lt;urls&gt;&lt;/urls&gt;&lt;/record&gt;&lt;/Cite&gt;&lt;/EndNote&gt;</w:instrText>
      </w:r>
      <w:r w:rsidR="00DE1624" w:rsidRPr="0006186A">
        <w:rPr>
          <w:bCs/>
        </w:rPr>
        <w:fldChar w:fldCharType="separate"/>
      </w:r>
      <w:r w:rsidR="00DE1624" w:rsidRPr="0006186A">
        <w:rPr>
          <w:bCs/>
          <w:noProof/>
        </w:rPr>
        <w:t>[29]</w:t>
      </w:r>
      <w:r w:rsidR="00DE1624" w:rsidRPr="0006186A">
        <w:rPr>
          <w:bCs/>
        </w:rPr>
        <w:fldChar w:fldCharType="end"/>
      </w:r>
      <w:r w:rsidR="00DE1624" w:rsidRPr="0006186A">
        <w:rPr>
          <w:bCs/>
        </w:rPr>
        <w:t>.</w:t>
      </w:r>
      <w:r w:rsidR="009153D7" w:rsidRPr="0006186A">
        <w:rPr>
          <w:bCs/>
        </w:rPr>
        <w:t xml:space="preserve"> </w:t>
      </w:r>
      <w:proofErr w:type="spellStart"/>
      <w:r w:rsidR="009153D7" w:rsidRPr="0006186A">
        <w:rPr>
          <w:bCs/>
        </w:rPr>
        <w:t>Allometric</w:t>
      </w:r>
      <w:proofErr w:type="spellEnd"/>
      <w:r w:rsidR="009153D7" w:rsidRPr="0006186A">
        <w:rPr>
          <w:bCs/>
        </w:rPr>
        <w:t xml:space="preserve"> scaling</w:t>
      </w:r>
      <w:r w:rsidR="00DE1624" w:rsidRPr="0006186A">
        <w:rPr>
          <w:bCs/>
        </w:rPr>
        <w:t xml:space="preserve"> is superior to actual body weight and BSA for scaling some PK</w:t>
      </w:r>
    </w:p>
    <w:p w14:paraId="455159E8" w14:textId="71DF7981" w:rsidR="00F73235" w:rsidRDefault="00DE1624" w:rsidP="00DE1624">
      <w:pPr>
        <w:spacing w:after="0" w:line="480" w:lineRule="auto"/>
        <w:rPr>
          <w:bCs/>
        </w:rPr>
      </w:pPr>
      <w:r w:rsidRPr="0006186A">
        <w:rPr>
          <w:bCs/>
        </w:rPr>
        <w:t xml:space="preserve">parameters such as plasma clearance, volume of distribution and elimination half-life, but is a very complex calculation that is not routinely used in clinical practice </w:t>
      </w:r>
      <w:r w:rsidRPr="0006186A">
        <w:rPr>
          <w:bCs/>
        </w:rPr>
        <w:fldChar w:fldCharType="begin"/>
      </w:r>
      <w:r w:rsidR="00F86CA7" w:rsidRPr="0006186A">
        <w:rPr>
          <w:bCs/>
        </w:rPr>
        <w:instrText xml:space="preserve"> ADDIN EN.CITE &lt;EndNote&gt;&lt;Cite&gt;&lt;Author&gt;Hawcutt&lt;/Author&gt;&lt;Year&gt;2016&lt;/Year&gt;&lt;RecNum&gt;64&lt;/RecNum&gt;&lt;DisplayText&gt;[28, 30]&lt;/DisplayText&gt;&lt;record&gt;&lt;rec-number&gt;64&lt;/rec-number&gt;&lt;foreign-keys&gt;&lt;key app="EN" db-id="psszexae9xfxzweazvnvz9zhwd0srt5rv0at" timestamp="1499871534"&gt;64&lt;/key&gt;&lt;/foreign-keys&gt;&lt;ref-type name="Journal Article"&gt;17&lt;/ref-type&gt;&lt;contributors&gt;&lt;authors&gt;&lt;author&gt;Hawcutt, Daniel B&lt;/author&gt;&lt;author&gt;Cooney, Lewis&lt;/author&gt;&lt;author&gt;Oni, Louise&lt;/author&gt;&lt;author&gt;Pirmohamed, Munir&lt;/author&gt;&lt;/authors&gt;&lt;/contributors&gt;&lt;titles&gt;&lt;title&gt;Precision dosing in children&lt;/title&gt;&lt;secondary-title&gt;Expert Review of Precision Medicine and Drug Development&lt;/secondary-title&gt;&lt;/titles&gt;&lt;periodical&gt;&lt;full-title&gt;Expert Review of Precision Medicine and Drug Development&lt;/full-title&gt;&lt;/periodical&gt;&lt;pages&gt;69-78&lt;/pages&gt;&lt;volume&gt;1&lt;/volume&gt;&lt;number&gt;1&lt;/number&gt;&lt;dates&gt;&lt;year&gt;2016&lt;/year&gt;&lt;/dates&gt;&lt;isbn&gt;2380-8993&lt;/isbn&gt;&lt;urls&gt;&lt;/urls&gt;&lt;/record&gt;&lt;/Cite&gt;&lt;Cite&gt;&lt;Author&gt;Johnson&lt;/Author&gt;&lt;Year&gt;2008&lt;/Year&gt;&lt;RecNum&gt;325&lt;/RecNum&gt;&lt;record&gt;&lt;rec-number&gt;325&lt;/rec-number&gt;&lt;foreign-keys&gt;&lt;key app="EN" db-id="psszexae9xfxzweazvnvz9zhwd0srt5rv0at" timestamp="1516354533"&gt;325&lt;/key&gt;&lt;/foreign-keys&gt;&lt;ref-type name="Journal Article"&gt;17&lt;/ref-type&gt;&lt;contributors&gt;&lt;authors&gt;&lt;author&gt;Johnson, Trevor N&lt;/author&gt;&lt;/authors&gt;&lt;/contributors&gt;&lt;titles&gt;&lt;title&gt;The problems in scaling adult drug doses to children&lt;/title&gt;&lt;secondary-title&gt;Archives of disease in childhood&lt;/secondary-title&gt;&lt;/titles&gt;&lt;periodical&gt;&lt;full-title&gt;Archives of disease in childhood&lt;/full-title&gt;&lt;/periodical&gt;&lt;pages&gt;207-211&lt;/pages&gt;&lt;volume&gt;93&lt;/volume&gt;&lt;number&gt;3&lt;/number&gt;&lt;dates&gt;&lt;year&gt;2008&lt;/year&gt;&lt;/dates&gt;&lt;isbn&gt;0003-9888&lt;/isbn&gt;&lt;urls&gt;&lt;/urls&gt;&lt;/record&gt;&lt;/Cite&gt;&lt;/EndNote&gt;</w:instrText>
      </w:r>
      <w:r w:rsidRPr="0006186A">
        <w:rPr>
          <w:bCs/>
        </w:rPr>
        <w:fldChar w:fldCharType="separate"/>
      </w:r>
      <w:r w:rsidR="00F86CA7" w:rsidRPr="0006186A">
        <w:rPr>
          <w:bCs/>
          <w:noProof/>
        </w:rPr>
        <w:t>[28, 30]</w:t>
      </w:r>
      <w:r w:rsidRPr="0006186A">
        <w:rPr>
          <w:bCs/>
        </w:rPr>
        <w:fldChar w:fldCharType="end"/>
      </w:r>
      <w:r w:rsidRPr="0006186A">
        <w:rPr>
          <w:bCs/>
        </w:rPr>
        <w:t>.</w:t>
      </w:r>
    </w:p>
    <w:p w14:paraId="487C7085" w14:textId="60A90D19" w:rsidR="00871DB6" w:rsidRDefault="00B449BD" w:rsidP="00A070F4">
      <w:pPr>
        <w:spacing w:after="0" w:line="480" w:lineRule="auto"/>
      </w:pPr>
      <w:r>
        <w:lastRenderedPageBreak/>
        <w:t xml:space="preserve">There is no single solution to achieve optimal dosing for medicines in children, but awareness that there may be a problem is a good start. </w:t>
      </w:r>
      <w:r w:rsidR="00634D34">
        <w:t>W</w:t>
      </w:r>
      <w:r>
        <w:t>ith many of the diseases treated being rare,</w:t>
      </w:r>
      <w:r w:rsidR="00871DB6">
        <w:t xml:space="preserve"> there is limited </w:t>
      </w:r>
      <w:r>
        <w:t xml:space="preserve">opportunity for large scale </w:t>
      </w:r>
      <w:r w:rsidR="00871DB6">
        <w:t xml:space="preserve">randomised controlled trials to establish </w:t>
      </w:r>
      <w:r>
        <w:t>optimal</w:t>
      </w:r>
      <w:r w:rsidR="00634D34">
        <w:t xml:space="preserve"> dosing</w:t>
      </w:r>
      <w:r>
        <w:t xml:space="preserve">. </w:t>
      </w:r>
      <w:r w:rsidR="00634D34">
        <w:t>Instead, s</w:t>
      </w:r>
      <w:r w:rsidR="00871DB6">
        <w:t>maller studies could be undertaken</w:t>
      </w:r>
      <w:r w:rsidR="00F4659E">
        <w:t xml:space="preserve"> </w:t>
      </w:r>
      <w:r w:rsidR="00634D34">
        <w:t>in children</w:t>
      </w:r>
      <w:r w:rsidR="00871DB6">
        <w:t xml:space="preserve">, to examine the link between pharmacokinetic parameters </w:t>
      </w:r>
      <w:r w:rsidR="00634D34">
        <w:t>and</w:t>
      </w:r>
      <w:r w:rsidR="00871DB6">
        <w:t xml:space="preserve"> clinically important </w:t>
      </w:r>
      <w:r w:rsidR="00634D34">
        <w:t xml:space="preserve">pharmacodynamic </w:t>
      </w:r>
      <w:r w:rsidR="00871DB6">
        <w:t xml:space="preserve">outcomes (both efficacy and harm). </w:t>
      </w:r>
      <w:r w:rsidR="00F4659E">
        <w:t>However,</w:t>
      </w:r>
      <w:r w:rsidR="00871DB6">
        <w:t xml:space="preserve"> </w:t>
      </w:r>
      <w:r w:rsidR="00634D34">
        <w:t xml:space="preserve">pharmacokinetic studies </w:t>
      </w:r>
      <w:r w:rsidR="00871DB6">
        <w:t xml:space="preserve">can be difficult </w:t>
      </w:r>
      <w:r w:rsidR="00F4659E">
        <w:t xml:space="preserve">to undertake in children </w:t>
      </w:r>
      <w:r w:rsidR="00323413">
        <w:t>due to the burden of frequent</w:t>
      </w:r>
      <w:r w:rsidR="00F4659E">
        <w:t xml:space="preserve"> blood tests. They can also be </w:t>
      </w:r>
      <w:r w:rsidR="00871DB6">
        <w:t>expensive</w:t>
      </w:r>
      <w:r w:rsidR="00F4659E">
        <w:t>,</w:t>
      </w:r>
      <w:r w:rsidR="00871DB6">
        <w:t xml:space="preserve"> as the studies come with significant regulatory burdens, especially if the drug is </w:t>
      </w:r>
      <w:r w:rsidR="00F4659E">
        <w:t xml:space="preserve">used in children </w:t>
      </w:r>
      <w:r w:rsidR="00871DB6">
        <w:t>off-label.</w:t>
      </w:r>
    </w:p>
    <w:p w14:paraId="20FFBAE6" w14:textId="77777777" w:rsidR="00F108A5" w:rsidRDefault="00F108A5" w:rsidP="00A070F4">
      <w:pPr>
        <w:spacing w:after="0" w:line="480" w:lineRule="auto"/>
      </w:pPr>
    </w:p>
    <w:p w14:paraId="3F5E7A04" w14:textId="26CADA6A" w:rsidR="00323413" w:rsidRDefault="00F108A5" w:rsidP="00A070F4">
      <w:pPr>
        <w:spacing w:after="0" w:line="480" w:lineRule="auto"/>
        <w:rPr>
          <w:bCs/>
          <w:lang w:val="en"/>
        </w:rPr>
      </w:pPr>
      <w:r w:rsidRPr="00F108A5">
        <w:rPr>
          <w:bCs/>
          <w:lang w:val="en"/>
        </w:rPr>
        <w:t>Extrapolation of information and con</w:t>
      </w:r>
      <w:r>
        <w:rPr>
          <w:bCs/>
          <w:lang w:val="en"/>
        </w:rPr>
        <w:t>c</w:t>
      </w:r>
      <w:r w:rsidRPr="00F108A5">
        <w:rPr>
          <w:bCs/>
          <w:lang w:val="en"/>
        </w:rPr>
        <w:t xml:space="preserve">lusions from adult data to children, if done robustly, can reduce the amount of additional information required from paediatric studies. Extrapolation can be done if the disease is similar in adults and children, the expected mechanism of action of the drug is the same in children, and if the pharmacokinetic-pharmacodynamic relationship is the same. Modelling and simulation approaches may then be used to navigate the paediatric study decision tree proposed by the EMA </w:t>
      </w:r>
      <w:r w:rsidRPr="00F108A5">
        <w:rPr>
          <w:bCs/>
          <w:lang w:val="en"/>
        </w:rPr>
        <w:fldChar w:fldCharType="begin"/>
      </w:r>
      <w:r w:rsidR="00F86CA7">
        <w:rPr>
          <w:bCs/>
          <w:lang w:val="en"/>
        </w:rPr>
        <w:instrText xml:space="preserve"> ADDIN EN.CITE &lt;EndNote&gt;&lt;Cite&gt;&lt;Author&gt;Manolis&lt;/Author&gt;&lt;Year&gt;2009&lt;/Year&gt;&lt;RecNum&gt;611&lt;/RecNum&gt;&lt;DisplayText&gt;[31]&lt;/DisplayText&gt;&lt;record&gt;&lt;rec-number&gt;611&lt;/rec-number&gt;&lt;foreign-keys&gt;&lt;key app="EN" db-id="wf2vzdzaots0zlestrnpereu50vppxpv20ts" timestamp="1515166446"&gt;611&lt;/key&gt;&lt;/foreign-keys&gt;&lt;ref-type name="Journal Article"&gt;17&lt;/ref-type&gt;&lt;contributors&gt;&lt;authors&gt;&lt;author&gt;Manolis, Efthymios&lt;/author&gt;&lt;author&gt;Pons, Gérard&lt;/author&gt;&lt;/authors&gt;&lt;/contributors&gt;&lt;titles&gt;&lt;title&gt;Proposals for model-based paediatric medicinal development within the current European Union regulatory framework&lt;/title&gt;&lt;secondary-title&gt;British Journal of Clinical Pharmacology&lt;/secondary-title&gt;&lt;/titles&gt;&lt;periodical&gt;&lt;full-title&gt;British Journal of Clinical Pharmacology&lt;/full-title&gt;&lt;abbr-1&gt;Br. J. Clin. Pharmacol.&lt;/abbr-1&gt;&lt;abbr-2&gt;Br J Clin Pharmacol&lt;/abbr-2&gt;&lt;/periodical&gt;&lt;pages&gt;493-501&lt;/pages&gt;&lt;volume&gt;68&lt;/volume&gt;&lt;number&gt;4&lt;/number&gt;&lt;keywords&gt;&lt;keyword&gt;modelling and simulation&lt;/keyword&gt;&lt;keyword&gt;paediatric drug development&lt;/keyword&gt;&lt;keyword&gt;regulatory science&lt;/keyword&gt;&lt;/keywords&gt;&lt;dates&gt;&lt;year&gt;2009&lt;/year&gt;&lt;/dates&gt;&lt;publisher&gt;Blackwell Publishing Ltd&lt;/publisher&gt;&lt;isbn&gt;1365-2125&lt;/isbn&gt;&lt;urls&gt;&lt;related-urls&gt;&lt;url&gt;http://dx.doi.org/10.1111/j.1365-2125.2009.03484.x&lt;/url&gt;&lt;/related-urls&gt;&lt;/urls&gt;&lt;electronic-resource-num&gt;10.1111/j.1365-2125.2009.03484.x&lt;/electronic-resource-num&gt;&lt;/record&gt;&lt;/Cite&gt;&lt;/EndNote&gt;</w:instrText>
      </w:r>
      <w:r w:rsidRPr="00F108A5">
        <w:rPr>
          <w:bCs/>
          <w:lang w:val="en"/>
        </w:rPr>
        <w:fldChar w:fldCharType="separate"/>
      </w:r>
      <w:r w:rsidR="00F86CA7">
        <w:rPr>
          <w:bCs/>
          <w:noProof/>
          <w:lang w:val="en"/>
        </w:rPr>
        <w:t>[31]</w:t>
      </w:r>
      <w:r w:rsidRPr="00F108A5">
        <w:fldChar w:fldCharType="end"/>
      </w:r>
      <w:r w:rsidRPr="00F108A5">
        <w:rPr>
          <w:bCs/>
          <w:lang w:val="en"/>
        </w:rPr>
        <w:t xml:space="preserve"> in order to </w:t>
      </w:r>
      <w:proofErr w:type="spellStart"/>
      <w:r w:rsidRPr="00F108A5">
        <w:rPr>
          <w:bCs/>
          <w:lang w:val="en"/>
        </w:rPr>
        <w:t>optimise</w:t>
      </w:r>
      <w:proofErr w:type="spellEnd"/>
      <w:r w:rsidRPr="00F108A5">
        <w:rPr>
          <w:bCs/>
          <w:lang w:val="en"/>
        </w:rPr>
        <w:t xml:space="preserve"> the design of paediatric studies and </w:t>
      </w:r>
      <w:proofErr w:type="spellStart"/>
      <w:r w:rsidRPr="00F108A5">
        <w:rPr>
          <w:bCs/>
          <w:lang w:val="en"/>
        </w:rPr>
        <w:t>minimise</w:t>
      </w:r>
      <w:proofErr w:type="spellEnd"/>
      <w:r w:rsidRPr="00F108A5">
        <w:rPr>
          <w:bCs/>
          <w:lang w:val="en"/>
        </w:rPr>
        <w:t xml:space="preserve"> the additional data required. Population PK models, created using existing adult data, can be used to identify the factors influencing variability, which will inform the data required in children. For instance, a population PK model of </w:t>
      </w:r>
      <w:proofErr w:type="spellStart"/>
      <w:r w:rsidRPr="00F108A5">
        <w:rPr>
          <w:bCs/>
          <w:lang w:val="en"/>
        </w:rPr>
        <w:t>ceftaroline</w:t>
      </w:r>
      <w:proofErr w:type="spellEnd"/>
      <w:r w:rsidRPr="00F108A5">
        <w:rPr>
          <w:bCs/>
          <w:lang w:val="en"/>
        </w:rPr>
        <w:t xml:space="preserve"> in adults identified creatinine clearance as the primary determinant of exposure </w:t>
      </w:r>
      <w:r w:rsidRPr="00F108A5">
        <w:rPr>
          <w:bCs/>
          <w:lang w:val="en"/>
        </w:rPr>
        <w:fldChar w:fldCharType="begin"/>
      </w:r>
      <w:r w:rsidR="00F86CA7">
        <w:rPr>
          <w:bCs/>
          <w:lang w:val="en"/>
        </w:rPr>
        <w:instrText xml:space="preserve"> ADDIN EN.CITE &lt;EndNote&gt;&lt;Cite&gt;&lt;Author&gt;Van Wart&lt;/Author&gt;&lt;Year&gt;2013&lt;/Year&gt;&lt;RecNum&gt;607&lt;/RecNum&gt;&lt;DisplayText&gt;[32]&lt;/DisplayText&gt;&lt;record&gt;&lt;rec-number&gt;607&lt;/rec-number&gt;&lt;foreign-keys&gt;&lt;key app="EN" db-id="wf2vzdzaots0zlestrnpereu50vppxpv20ts" timestamp="1513788641"&gt;607&lt;/key&gt;&lt;/foreign-keys&gt;&lt;ref-type name="Journal Article"&gt;17&lt;/ref-type&gt;&lt;contributors&gt;&lt;authors&gt;&lt;author&gt;Van Wart, Scott A.&lt;/author&gt;&lt;author&gt;Forrest, Alan&lt;/author&gt;&lt;author&gt;Khariton, Tatiana&lt;/author&gt;&lt;author&gt;Rubino, Christopher M.&lt;/author&gt;&lt;author&gt;Bhavnani, Sujata M.&lt;/author&gt;&lt;author&gt;Reynolds, Daniel K.&lt;/author&gt;&lt;author&gt;Riccobene, Todd&lt;/author&gt;&lt;author&gt;Ambrose, Paul G.&lt;/author&gt;&lt;/authors&gt;&lt;/contributors&gt;&lt;titles&gt;&lt;title&gt;Population pharmacokinetics of ceftaroline in patients with acute bacterial skin and skin structure infections or community-acquired bacterial pneumonia&lt;/title&gt;&lt;secondary-title&gt;The Journal of Clinical Pharmacology&lt;/secondary-title&gt;&lt;/titles&gt;&lt;periodical&gt;&lt;full-title&gt;The Journal of Clinical Pharmacology&lt;/full-title&gt;&lt;/periodical&gt;&lt;pages&gt;1155-1167&lt;/pages&gt;&lt;volume&gt;53&lt;/volume&gt;&lt;number&gt;11&lt;/number&gt;&lt;keywords&gt;&lt;keyword&gt;population pharmacokinetics&lt;/keyword&gt;&lt;keyword&gt;ceftaroline&lt;/keyword&gt;&lt;keyword&gt;acute bacterial skin and skin structure infections&lt;/keyword&gt;&lt;keyword&gt;community-acquired bacterial pneumonia&lt;/keyword&gt;&lt;keyword&gt;renal impairment&lt;/keyword&gt;&lt;/keywords&gt;&lt;dates&gt;&lt;year&gt;2013&lt;/year&gt;&lt;/dates&gt;&lt;isbn&gt;1552-4604&lt;/isbn&gt;&lt;urls&gt;&lt;related-urls&gt;&lt;url&gt;http://dx.doi.org/10.1002/jcph.153&lt;/url&gt;&lt;/related-urls&gt;&lt;/urls&gt;&lt;electronic-resource-num&gt;10.1002/jcph.153&lt;/electronic-resource-num&gt;&lt;/record&gt;&lt;/Cite&gt;&lt;/EndNote&gt;</w:instrText>
      </w:r>
      <w:r w:rsidRPr="00F108A5">
        <w:rPr>
          <w:bCs/>
          <w:lang w:val="en"/>
        </w:rPr>
        <w:fldChar w:fldCharType="separate"/>
      </w:r>
      <w:r w:rsidR="00F86CA7">
        <w:rPr>
          <w:bCs/>
          <w:noProof/>
          <w:lang w:val="en"/>
        </w:rPr>
        <w:t>[32]</w:t>
      </w:r>
      <w:r w:rsidRPr="00F108A5">
        <w:fldChar w:fldCharType="end"/>
      </w:r>
      <w:r w:rsidRPr="00F108A5">
        <w:rPr>
          <w:bCs/>
          <w:lang w:val="en"/>
        </w:rPr>
        <w:t xml:space="preserve">. Paediatric PK studies were designed to provide adequate data across age groups, and were mainly focused on PK and safety data. The data from these was used to update the population PK model, and the new model used to run simulations to predict important pharmacodynamic outcomes (percentage of time above minimum inhibitory concentration) </w:t>
      </w:r>
      <w:r w:rsidRPr="00F108A5">
        <w:rPr>
          <w:bCs/>
          <w:lang w:val="en"/>
        </w:rPr>
        <w:fldChar w:fldCharType="begin">
          <w:fldData xml:space="preserve">PEVuZE5vdGU+PENpdGU+PEF1dGhvcj5SaWNjb2JlbmU8L0F1dGhvcj48WWVhcj4yMDE3PC9ZZWFy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</w:fldData>
        </w:fldChar>
      </w:r>
      <w:r w:rsidR="00F86CA7">
        <w:rPr>
          <w:bCs/>
          <w:lang w:val="en"/>
        </w:rPr>
        <w:instrText xml:space="preserve"> ADDIN EN.CITE </w:instrText>
      </w:r>
      <w:r w:rsidR="00F86CA7">
        <w:rPr>
          <w:bCs/>
          <w:lang w:val="en"/>
        </w:rPr>
        <w:fldChar w:fldCharType="begin">
          <w:fldData xml:space="preserve">PEVuZE5vdGU+PENpdGU+PEF1dGhvcj5SaWNjb2JlbmU8L0F1dGhvcj48WWVhcj4yMDE3PC9ZZWFy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</w:fldData>
        </w:fldChar>
      </w:r>
      <w:r w:rsidR="00F86CA7">
        <w:rPr>
          <w:bCs/>
          <w:lang w:val="en"/>
        </w:rPr>
        <w:instrText xml:space="preserve"> ADDIN EN.CITE.DATA </w:instrText>
      </w:r>
      <w:r w:rsidR="00F86CA7">
        <w:rPr>
          <w:bCs/>
          <w:lang w:val="en"/>
        </w:rPr>
      </w:r>
      <w:r w:rsidR="00F86CA7">
        <w:rPr>
          <w:bCs/>
          <w:lang w:val="en"/>
        </w:rPr>
        <w:fldChar w:fldCharType="end"/>
      </w:r>
      <w:r w:rsidRPr="00F108A5">
        <w:rPr>
          <w:bCs/>
          <w:lang w:val="en"/>
        </w:rPr>
      </w:r>
      <w:r w:rsidRPr="00F108A5">
        <w:rPr>
          <w:bCs/>
          <w:lang w:val="en"/>
        </w:rPr>
        <w:fldChar w:fldCharType="separate"/>
      </w:r>
      <w:r w:rsidR="00F86CA7">
        <w:rPr>
          <w:bCs/>
          <w:noProof/>
          <w:lang w:val="en"/>
        </w:rPr>
        <w:t>[33]</w:t>
      </w:r>
      <w:r w:rsidRPr="00F108A5">
        <w:fldChar w:fldCharType="end"/>
      </w:r>
      <w:r w:rsidRPr="00F108A5">
        <w:rPr>
          <w:bCs/>
          <w:lang w:val="en"/>
        </w:rPr>
        <w:t xml:space="preserve">. This model directly led to dosing recommendations in children which were different from those used in the trials, and have been accepted by both EMA and FDA. </w:t>
      </w:r>
      <w:r w:rsidR="00DB25CD">
        <w:rPr>
          <w:bCs/>
          <w:lang w:val="en"/>
        </w:rPr>
        <w:t xml:space="preserve">Similar work has been undertaken in neonates </w:t>
      </w:r>
      <w:r w:rsidR="00971C98">
        <w:rPr>
          <w:bCs/>
          <w:lang w:val="en"/>
        </w:rPr>
        <w:t xml:space="preserve">using </w:t>
      </w:r>
      <w:r w:rsidR="00DB25CD" w:rsidRPr="00DB25CD">
        <w:rPr>
          <w:bCs/>
          <w:lang w:val="en"/>
        </w:rPr>
        <w:t xml:space="preserve">cefazolin </w:t>
      </w:r>
      <w:r w:rsidR="00DB25CD">
        <w:rPr>
          <w:bCs/>
          <w:lang w:val="en"/>
        </w:rPr>
        <w:fldChar w:fldCharType="begin"/>
      </w:r>
      <w:r w:rsidR="00F86CA7">
        <w:rPr>
          <w:bCs/>
          <w:lang w:val="en"/>
        </w:rPr>
        <w:instrText xml:space="preserve"> ADDIN EN.CITE &lt;EndNote&gt;&lt;Cite&gt;&lt;Author&gt;De Cock&lt;/Author&gt;&lt;Year&gt;2014&lt;/Year&gt;&lt;RecNum&gt;308&lt;/RecNum&gt;&lt;DisplayText&gt;[34]&lt;/DisplayText&gt;&lt;record&gt;&lt;rec-number&gt;308&lt;/rec-number&gt;&lt;foreign-keys&gt;&lt;key app="EN" db-id="psszexae9xfxzweazvnvz9zhwd0srt5rv0at" timestamp="1515399898"&gt;308&lt;/key&gt;&lt;/foreign-keys&gt;&lt;ref-type name="Journal Article"&gt;17&lt;/ref-type&gt;&lt;contributors&gt;&lt;authors&gt;&lt;author&gt;De Cock, Roosmarijn FW&lt;/author&gt;&lt;author&gt;Smits, Anne&lt;/author&gt;&lt;author&gt;Allegaert, Karel&lt;/author&gt;&lt;author&gt;de Hoon, Jan&lt;/author&gt;&lt;author&gt;Saegeman, Veroniek&lt;/author&gt;&lt;author&gt;Danhof, Meindert&lt;/author&gt;&lt;author&gt;Knibbe, Catherijne AJ&lt;/author&gt;&lt;/authors&gt;&lt;/contributors&gt;&lt;titles&gt;&lt;title&gt;Population pharmacokinetic modelling of total and unbound cefazolin plasma concentrations as a guide for dosing in preterm and term neonates&lt;/title&gt;&lt;secondary-title&gt;Journal of Antimicrobial Chemotherapy&lt;/secondary-title&gt;&lt;/titles&gt;&lt;periodical&gt;&lt;full-title&gt;Journal of antimicrobial chemotherapy&lt;/full-title&gt;&lt;/periodical&gt;&lt;pages&gt;1330-1338&lt;/pages&gt;&lt;volume&gt;69&lt;/volume&gt;&lt;number&gt;5&lt;/number&gt;&lt;dates&gt;&lt;year&gt;2014&lt;/year&gt;&lt;/dates&gt;&lt;isbn&gt;1460-2091&lt;/isbn&gt;&lt;urls&gt;&lt;/urls&gt;&lt;/record&gt;&lt;/Cite&gt;&lt;/EndNote&gt;</w:instrText>
      </w:r>
      <w:r w:rsidR="00DB25CD">
        <w:rPr>
          <w:bCs/>
          <w:lang w:val="en"/>
        </w:rPr>
        <w:fldChar w:fldCharType="separate"/>
      </w:r>
      <w:r w:rsidR="00F86CA7">
        <w:rPr>
          <w:bCs/>
          <w:noProof/>
          <w:lang w:val="en"/>
        </w:rPr>
        <w:t>[34]</w:t>
      </w:r>
      <w:r w:rsidR="00DB25CD">
        <w:rPr>
          <w:bCs/>
          <w:lang w:val="en"/>
        </w:rPr>
        <w:fldChar w:fldCharType="end"/>
      </w:r>
      <w:r w:rsidR="00DB25CD">
        <w:rPr>
          <w:bCs/>
          <w:lang w:val="en"/>
        </w:rPr>
        <w:t xml:space="preserve">. </w:t>
      </w:r>
      <w:r w:rsidRPr="00F108A5">
        <w:rPr>
          <w:bCs/>
          <w:lang w:val="en"/>
        </w:rPr>
        <w:t xml:space="preserve">Physiologically-based PK models can also been used to predict the impact of maturation on factors affecting PK. The advantages of this approach </w:t>
      </w:r>
      <w:r w:rsidRPr="00F108A5">
        <w:rPr>
          <w:bCs/>
          <w:lang w:val="en"/>
        </w:rPr>
        <w:lastRenderedPageBreak/>
        <w:t xml:space="preserve">are clear in terms of informing the most appropriate study designs in children, and in particular to </w:t>
      </w:r>
      <w:proofErr w:type="spellStart"/>
      <w:r w:rsidRPr="00F108A5">
        <w:rPr>
          <w:bCs/>
          <w:lang w:val="en"/>
        </w:rPr>
        <w:t>minimise</w:t>
      </w:r>
      <w:proofErr w:type="spellEnd"/>
      <w:r w:rsidRPr="00F108A5">
        <w:rPr>
          <w:bCs/>
          <w:lang w:val="en"/>
        </w:rPr>
        <w:t xml:space="preserve"> the numbers of children required, and the burden of the studies in terms of time and frequency of sampling.</w:t>
      </w:r>
    </w:p>
    <w:p w14:paraId="0B13FE54" w14:textId="77777777" w:rsidR="00F108A5" w:rsidRDefault="00F108A5" w:rsidP="00A070F4">
      <w:pPr>
        <w:spacing w:after="0" w:line="480" w:lineRule="auto"/>
      </w:pPr>
    </w:p>
    <w:p w14:paraId="10B1CC28" w14:textId="0C8AFD5D" w:rsidR="00976CE4" w:rsidRDefault="00F108A5" w:rsidP="00A070F4">
      <w:pPr>
        <w:spacing w:after="0" w:line="480" w:lineRule="auto"/>
      </w:pPr>
      <w:r>
        <w:t>For existing medicines, p</w:t>
      </w:r>
      <w:r w:rsidR="00F4659E">
        <w:t xml:space="preserve">erhaps the simplest first step towards optimising the dose would be improving the </w:t>
      </w:r>
      <w:r w:rsidR="00B449BD">
        <w:t>identification, and quantification</w:t>
      </w:r>
      <w:r w:rsidR="00323413">
        <w:t>,</w:t>
      </w:r>
      <w:r w:rsidR="00B449BD">
        <w:t xml:space="preserve"> of harm from medicines </w:t>
      </w:r>
      <w:r w:rsidR="00F4659E">
        <w:t>given to children.</w:t>
      </w:r>
      <w:r w:rsidR="00B449BD">
        <w:t xml:space="preserve"> </w:t>
      </w:r>
      <w:r w:rsidR="00323413">
        <w:t>T</w:t>
      </w:r>
      <w:r w:rsidR="00F4659E">
        <w:t>h</w:t>
      </w:r>
      <w:r w:rsidR="00B449BD">
        <w:t xml:space="preserve">ere is evidence that the under-reporting noted for ADRs in national spontaneous reporting schemes is </w:t>
      </w:r>
      <w:r w:rsidR="00F4659E">
        <w:t xml:space="preserve">as </w:t>
      </w:r>
      <w:r w:rsidR="00B449BD">
        <w:t>true for children</w:t>
      </w:r>
      <w:r w:rsidR="009B7423">
        <w:t xml:space="preserve"> and neonates</w:t>
      </w:r>
      <w:r w:rsidR="00B449BD">
        <w:t xml:space="preserve"> </w:t>
      </w:r>
      <w:r w:rsidR="00B449BD">
        <w:fldChar w:fldCharType="begin">
          <w:fldData xml:space="preserve">PEVuZE5vdGU+PENpdGU+PEF1dGhvcj5IYXdjdXR0PC9BdXRob3I+PFllYXI+MjAxMjwvWWVhcj48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</w:fldData>
        </w:fldChar>
      </w:r>
      <w:r w:rsidR="00F86CA7">
        <w:instrText xml:space="preserve"> ADDIN EN.CITE </w:instrText>
      </w:r>
      <w:r w:rsidR="00F86CA7">
        <w:fldChar w:fldCharType="begin">
          <w:fldData xml:space="preserve">PEVuZE5vdGU+PENpdGU+PEF1dGhvcj5IYXdjdXR0PC9BdXRob3I+PFllYXI+MjAxMjwvWWVhcj48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</w:fldData>
        </w:fldChar>
      </w:r>
      <w:r w:rsidR="00F86CA7">
        <w:instrText xml:space="preserve"> ADDIN EN.CITE.DATA </w:instrText>
      </w:r>
      <w:r w:rsidR="00F86CA7">
        <w:fldChar w:fldCharType="end"/>
      </w:r>
      <w:r w:rsidR="00B449BD">
        <w:fldChar w:fldCharType="separate"/>
      </w:r>
      <w:r w:rsidR="00F86CA7">
        <w:rPr>
          <w:noProof/>
        </w:rPr>
        <w:t>[35, 36]</w:t>
      </w:r>
      <w:r w:rsidR="00B449BD">
        <w:fldChar w:fldCharType="end"/>
      </w:r>
      <w:r w:rsidR="00F4659E">
        <w:t xml:space="preserve"> as for adults</w:t>
      </w:r>
      <w:r w:rsidR="00B449BD">
        <w:t xml:space="preserve">. </w:t>
      </w:r>
      <w:r w:rsidR="00323413">
        <w:t>As we have seen, knowledge of the potential for nephrotoxicity with aminoglycosides</w:t>
      </w:r>
      <w:r w:rsidR="009241CA">
        <w:t>,</w:t>
      </w:r>
      <w:r w:rsidR="00323413">
        <w:t xml:space="preserve"> </w:t>
      </w:r>
      <w:r w:rsidR="009241CA">
        <w:t xml:space="preserve">and an understanding of their pharmacokinetics, </w:t>
      </w:r>
      <w:r w:rsidR="00323413">
        <w:t xml:space="preserve">has resulted in steps to optimise the dosage. </w:t>
      </w:r>
      <w:r w:rsidR="008203B6">
        <w:t>Secondly, it is important to collect data on efficacy of medicines in children. Unlike ADRs where post-marketing surveillance is generally conducted through national reporting schemes, schemes collecting efficacy data are not widely utilised. The best examples are in disease-specific registries</w:t>
      </w:r>
      <w:r w:rsidR="00C440DC">
        <w:t>, such as the UK CF Registry</w:t>
      </w:r>
      <w:r w:rsidR="00CA102F">
        <w:t xml:space="preserve"> </w:t>
      </w:r>
      <w:r w:rsidR="00CA102F">
        <w:fldChar w:fldCharType="begin"/>
      </w:r>
      <w:r w:rsidR="00F86CA7">
        <w:instrText xml:space="preserve"> ADDIN EN.CITE &lt;EndNote&gt;&lt;Cite&gt;&lt;Author&gt;Trust&lt;/Author&gt;&lt;Year&gt;2017&lt;/Year&gt;&lt;RecNum&gt;315&lt;/RecNum&gt;&lt;DisplayText&gt;[37]&lt;/DisplayText&gt;&lt;record&gt;&lt;rec-number&gt;315&lt;/rec-number&gt;&lt;foreign-keys&gt;&lt;key app="EN" db-id="psszexae9xfxzweazvnvz9zhwd0srt5rv0at" timestamp="1515432829"&gt;315&lt;/key&gt;&lt;/foreign-keys&gt;&lt;ref-type name="Web Page"&gt;12&lt;/ref-type&gt;&lt;contributors&gt;&lt;authors&gt;&lt;author&gt;The Cystic Fibrosis Trust&lt;/author&gt;&lt;/authors&gt;&lt;/contributors&gt;&lt;titles&gt;&lt;title&gt;UK CF registry&lt;/title&gt;&lt;/titles&gt;&lt;volume&gt;2018&lt;/volume&gt;&lt;number&gt;5th January&lt;/number&gt;&lt;dates&gt;&lt;year&gt;2017&lt;/year&gt;&lt;/dates&gt;&lt;urls&gt;&lt;related-urls&gt;&lt;url&gt;https://www.cysticfibrosis.org.uk/the-work-we-do/uk-cf-registry&lt;/url&gt;&lt;/related-urls&gt;&lt;/urls&gt;&lt;/record&gt;&lt;/Cite&gt;&lt;/EndNote&gt;</w:instrText>
      </w:r>
      <w:r w:rsidR="00CA102F">
        <w:fldChar w:fldCharType="separate"/>
      </w:r>
      <w:r w:rsidR="00F86CA7">
        <w:rPr>
          <w:noProof/>
        </w:rPr>
        <w:t>[37]</w:t>
      </w:r>
      <w:r w:rsidR="00CA102F">
        <w:fldChar w:fldCharType="end"/>
      </w:r>
      <w:r w:rsidR="00C440DC">
        <w:t xml:space="preserve"> which collects efficacy data related to CF-specific therapies. High quality pharmacodynamic data from large paediatric cohorts </w:t>
      </w:r>
      <w:r w:rsidR="00F4659E">
        <w:t xml:space="preserve">would </w:t>
      </w:r>
      <w:r w:rsidR="00323413">
        <w:t xml:space="preserve">allow </w:t>
      </w:r>
      <w:r w:rsidR="00F4659E">
        <w:t xml:space="preserve">attention </w:t>
      </w:r>
      <w:r w:rsidR="00323413">
        <w:t xml:space="preserve">to be focussed </w:t>
      </w:r>
      <w:r w:rsidR="00F4659E">
        <w:t xml:space="preserve">on the drugs causing </w:t>
      </w:r>
      <w:r w:rsidR="00323413">
        <w:t xml:space="preserve">greatest </w:t>
      </w:r>
      <w:r w:rsidR="00F4659E">
        <w:t>harm to children, lead</w:t>
      </w:r>
      <w:r w:rsidR="00323413">
        <w:t>ing</w:t>
      </w:r>
      <w:r w:rsidR="00F4659E">
        <w:t xml:space="preserve"> to </w:t>
      </w:r>
      <w:r w:rsidR="00323413">
        <w:t>optimisation of dosage, in order to maximise efficacy and minimise harm.</w:t>
      </w:r>
      <w:r w:rsidR="00F4659E">
        <w:t xml:space="preserve"> </w:t>
      </w:r>
    </w:p>
    <w:p w14:paraId="2A2E6AE3" w14:textId="77777777" w:rsidR="00C47D13" w:rsidRPr="00E60F11" w:rsidRDefault="00C47D13" w:rsidP="00C47D13">
      <w:pPr>
        <w:spacing w:after="0" w:line="480" w:lineRule="auto"/>
      </w:pPr>
    </w:p>
    <w:p w14:paraId="05E26E0D" w14:textId="77777777" w:rsidR="003B66BB" w:rsidRDefault="00821074" w:rsidP="00C47D13">
      <w:pPr>
        <w:spacing w:after="0" w:line="480" w:lineRule="auto"/>
        <w:rPr>
          <w:u w:val="single"/>
        </w:rPr>
      </w:pPr>
      <w:r>
        <w:rPr>
          <w:u w:val="single"/>
        </w:rPr>
        <w:t>References</w:t>
      </w:r>
    </w:p>
    <w:p w14:paraId="75081FD9" w14:textId="77777777" w:rsidR="00F86CA7" w:rsidRPr="00F86CA7" w:rsidRDefault="003B66BB" w:rsidP="00F86CA7">
      <w:pPr>
        <w:pStyle w:val="EndNoteBibliography"/>
        <w:spacing w:after="0"/>
        <w:ind w:left="720" w:hanging="720"/>
      </w:pPr>
      <w:r>
        <w:fldChar w:fldCharType="begin"/>
      </w:r>
      <w:r w:rsidRPr="00D84910">
        <w:instrText xml:space="preserve"> ADDIN EN.REFLIST </w:instrText>
      </w:r>
      <w:r>
        <w:fldChar w:fldCharType="separate"/>
      </w:r>
      <w:r w:rsidR="00F86CA7" w:rsidRPr="00F86CA7">
        <w:t>1.</w:t>
      </w:r>
      <w:r w:rsidR="00F86CA7" w:rsidRPr="00F86CA7">
        <w:tab/>
        <w:t xml:space="preserve">Ku, L.C. and P.B. Smith, </w:t>
      </w:r>
      <w:r w:rsidR="00F86CA7" w:rsidRPr="00F86CA7">
        <w:rPr>
          <w:i/>
        </w:rPr>
        <w:t>Dosing in neonates: Special considerations in physiology and trial design.</w:t>
      </w:r>
      <w:r w:rsidR="00F86CA7" w:rsidRPr="00F86CA7">
        <w:t xml:space="preserve"> Pediatric research, 2015. </w:t>
      </w:r>
      <w:r w:rsidR="00F86CA7" w:rsidRPr="00F86CA7">
        <w:rPr>
          <w:b/>
        </w:rPr>
        <w:t>77</w:t>
      </w:r>
      <w:r w:rsidR="00F86CA7" w:rsidRPr="00F86CA7">
        <w:t>(0): p. 2-9.</w:t>
      </w:r>
    </w:p>
    <w:p w14:paraId="2E0BD4C3" w14:textId="77777777" w:rsidR="00F86CA7" w:rsidRPr="00F86CA7" w:rsidRDefault="00F86CA7" w:rsidP="00F86CA7">
      <w:pPr>
        <w:pStyle w:val="EndNoteBibliography"/>
        <w:spacing w:after="0"/>
        <w:ind w:left="720" w:hanging="720"/>
      </w:pPr>
      <w:r w:rsidRPr="00F86CA7">
        <w:t>2.</w:t>
      </w:r>
      <w:r w:rsidRPr="00F86CA7">
        <w:tab/>
        <w:t xml:space="preserve">Kyu, H.H., C. Pinho, J.A. Wagner, J.C. Brown, et al., </w:t>
      </w:r>
      <w:r w:rsidRPr="00F86CA7">
        <w:rPr>
          <w:i/>
        </w:rPr>
        <w:t>Global and National Burden of Diseases and Injuries Among Children and Adolescents Between 1990 and 2013: Findings From the Global Burden of Disease 2013 Study.</w:t>
      </w:r>
      <w:r w:rsidRPr="00F86CA7">
        <w:t xml:space="preserve"> JAMA Pediatr, 2016. </w:t>
      </w:r>
      <w:r w:rsidRPr="00F86CA7">
        <w:rPr>
          <w:b/>
        </w:rPr>
        <w:t>170</w:t>
      </w:r>
      <w:r w:rsidRPr="00F86CA7">
        <w:t>(3): p. 267-87.</w:t>
      </w:r>
    </w:p>
    <w:p w14:paraId="322F2797" w14:textId="77777777" w:rsidR="00F86CA7" w:rsidRPr="00F86CA7" w:rsidRDefault="00F86CA7" w:rsidP="00F86CA7">
      <w:pPr>
        <w:pStyle w:val="EndNoteBibliography"/>
        <w:spacing w:after="0"/>
        <w:ind w:left="720" w:hanging="720"/>
      </w:pPr>
      <w:r w:rsidRPr="00F86CA7">
        <w:t>3.</w:t>
      </w:r>
      <w:r w:rsidRPr="00F86CA7">
        <w:tab/>
        <w:t xml:space="preserve">Gilks, C.F., S. Crowley, R. Ekpini, S. Gove, et al., </w:t>
      </w:r>
      <w:r w:rsidRPr="00F86CA7">
        <w:rPr>
          <w:i/>
        </w:rPr>
        <w:t>The WHO public-health approach to antiretroviral treatment against HIV in resource-limited settings.</w:t>
      </w:r>
      <w:r w:rsidRPr="00F86CA7">
        <w:t xml:space="preserve"> The Lancet, 2006. </w:t>
      </w:r>
      <w:r w:rsidRPr="00F86CA7">
        <w:rPr>
          <w:b/>
        </w:rPr>
        <w:t>368</w:t>
      </w:r>
      <w:r w:rsidRPr="00F86CA7">
        <w:t>(9534): p. 505-510.</w:t>
      </w:r>
    </w:p>
    <w:p w14:paraId="4E44D90A" w14:textId="77777777" w:rsidR="00F86CA7" w:rsidRPr="00F86CA7" w:rsidRDefault="00F86CA7" w:rsidP="00F86CA7">
      <w:pPr>
        <w:pStyle w:val="EndNoteBibliography"/>
        <w:spacing w:after="0"/>
        <w:ind w:left="720" w:hanging="720"/>
      </w:pPr>
      <w:r w:rsidRPr="00F86CA7">
        <w:t>4.</w:t>
      </w:r>
      <w:r w:rsidRPr="00F86CA7">
        <w:tab/>
        <w:t xml:space="preserve">Conroy, S., I. Choonara, P. Impicciatore, A. Mohn, et al., </w:t>
      </w:r>
      <w:r w:rsidRPr="00F86CA7">
        <w:rPr>
          <w:i/>
        </w:rPr>
        <w:t>Survey of unlicensed and off label drug use in paediatric wards in European countries.</w:t>
      </w:r>
      <w:r w:rsidRPr="00F86CA7">
        <w:t xml:space="preserve"> BMJ, 2000. </w:t>
      </w:r>
      <w:r w:rsidRPr="00F86CA7">
        <w:rPr>
          <w:b/>
        </w:rPr>
        <w:t>320</w:t>
      </w:r>
      <w:r w:rsidRPr="00F86CA7">
        <w:t>(7227): p. 79-82.</w:t>
      </w:r>
    </w:p>
    <w:p w14:paraId="3EC63587" w14:textId="66EDC231" w:rsidR="00F86CA7" w:rsidRPr="00F86CA7" w:rsidRDefault="00F86CA7" w:rsidP="00F86CA7">
      <w:pPr>
        <w:pStyle w:val="EndNoteBibliography"/>
        <w:spacing w:after="0"/>
        <w:ind w:left="720" w:hanging="720"/>
      </w:pPr>
      <w:r w:rsidRPr="00F86CA7">
        <w:t>5.</w:t>
      </w:r>
      <w:r w:rsidRPr="00F86CA7">
        <w:tab/>
        <w:t xml:space="preserve">Alliance, G. </w:t>
      </w:r>
      <w:r w:rsidRPr="00F86CA7">
        <w:rPr>
          <w:i/>
        </w:rPr>
        <w:t>What is a rare disease?</w:t>
      </w:r>
      <w:r w:rsidRPr="00F86CA7">
        <w:t xml:space="preserve"> 2017  [cited 2017 15th November]; Available from: </w:t>
      </w:r>
      <w:hyperlink r:id="rId9" w:history="1">
        <w:r w:rsidRPr="00F86CA7">
          <w:rPr>
            <w:rStyle w:val="Hyperlink"/>
          </w:rPr>
          <w:t>http://www.raredisease.org.uk/what-is-a-rare-disease/</w:t>
        </w:r>
      </w:hyperlink>
      <w:r w:rsidRPr="00F86CA7">
        <w:t>.</w:t>
      </w:r>
    </w:p>
    <w:p w14:paraId="61F68889" w14:textId="77777777" w:rsidR="00F86CA7" w:rsidRPr="00F86CA7" w:rsidRDefault="00F86CA7" w:rsidP="00F86CA7">
      <w:pPr>
        <w:pStyle w:val="EndNoteBibliography"/>
        <w:spacing w:after="0"/>
        <w:ind w:left="720" w:hanging="720"/>
      </w:pPr>
      <w:r w:rsidRPr="00F86CA7">
        <w:t>6.</w:t>
      </w:r>
      <w:r w:rsidRPr="00F86CA7">
        <w:tab/>
        <w:t xml:space="preserve">Choonara, I. and S. Conroy, </w:t>
      </w:r>
      <w:r w:rsidRPr="00F86CA7">
        <w:rPr>
          <w:i/>
        </w:rPr>
        <w:t>Unlicensed and Off-Label Drug Use in Children.</w:t>
      </w:r>
      <w:r w:rsidRPr="00F86CA7">
        <w:t xml:space="preserve"> Drug Safety, 2002. </w:t>
      </w:r>
      <w:r w:rsidRPr="00F86CA7">
        <w:rPr>
          <w:b/>
        </w:rPr>
        <w:t>25</w:t>
      </w:r>
      <w:r w:rsidRPr="00F86CA7">
        <w:t>(1): p. 1-5.</w:t>
      </w:r>
    </w:p>
    <w:p w14:paraId="4FF0D3DA" w14:textId="4EBB20E5" w:rsidR="00F86CA7" w:rsidRDefault="00F86CA7" w:rsidP="00F86CA7">
      <w:pPr>
        <w:pStyle w:val="EndNoteBibliography"/>
        <w:spacing w:after="0"/>
        <w:ind w:left="720" w:hanging="720"/>
      </w:pPr>
      <w:r w:rsidRPr="00F86CA7">
        <w:lastRenderedPageBreak/>
        <w:t>7.</w:t>
      </w:r>
      <w:r w:rsidRPr="00F86CA7">
        <w:tab/>
        <w:t xml:space="preserve">Neville, K.A., D.A. Frattarelli, J.L. Galinkin, T.P. Green, et al., </w:t>
      </w:r>
      <w:r w:rsidRPr="00F86CA7">
        <w:rPr>
          <w:i/>
        </w:rPr>
        <w:t>Off-label use of drugs in children.</w:t>
      </w:r>
      <w:r w:rsidRPr="00F86CA7">
        <w:t xml:space="preserve"> Pediatrics, 2014. </w:t>
      </w:r>
      <w:r w:rsidRPr="00F86CA7">
        <w:rPr>
          <w:b/>
        </w:rPr>
        <w:t>133</w:t>
      </w:r>
      <w:r w:rsidRPr="00F86CA7">
        <w:t>(3): p. 563-567.</w:t>
      </w:r>
      <w:r w:rsidR="00870A15">
        <w:t>*</w:t>
      </w:r>
    </w:p>
    <w:p w14:paraId="29DE42F3" w14:textId="77777777" w:rsidR="00870A15" w:rsidRDefault="00870A15" w:rsidP="00F86CA7">
      <w:pPr>
        <w:pStyle w:val="EndNoteBibliography"/>
        <w:spacing w:after="0"/>
        <w:ind w:left="720" w:hanging="720"/>
      </w:pPr>
    </w:p>
    <w:p w14:paraId="7BE9C901" w14:textId="16C6B683" w:rsidR="00870A15" w:rsidRDefault="00870A15" w:rsidP="00F86CA7">
      <w:pPr>
        <w:pStyle w:val="EndNoteBibliography"/>
        <w:spacing w:after="0"/>
        <w:ind w:left="720" w:hanging="720"/>
      </w:pPr>
      <w:r>
        <w:t xml:space="preserve">*Summarises the impact of US regulation on paediatric drug labels, and how clinicians should use evidence not label indication to select medicines for children.  </w:t>
      </w:r>
    </w:p>
    <w:p w14:paraId="52D12712" w14:textId="77777777" w:rsidR="00870A15" w:rsidRPr="00F86CA7" w:rsidRDefault="00870A15" w:rsidP="00F86CA7">
      <w:pPr>
        <w:pStyle w:val="EndNoteBibliography"/>
        <w:spacing w:after="0"/>
        <w:ind w:left="720" w:hanging="720"/>
      </w:pPr>
    </w:p>
    <w:p w14:paraId="366D6205" w14:textId="77777777" w:rsidR="00F86CA7" w:rsidRPr="00F86CA7" w:rsidRDefault="00F86CA7" w:rsidP="00F86CA7">
      <w:pPr>
        <w:pStyle w:val="EndNoteBibliography"/>
        <w:spacing w:after="0"/>
        <w:ind w:left="720" w:hanging="720"/>
      </w:pPr>
      <w:r w:rsidRPr="00F86CA7">
        <w:t>8.</w:t>
      </w:r>
      <w:r w:rsidRPr="00F86CA7">
        <w:tab/>
        <w:t xml:space="preserve">Bellis, J.R., J.J. Kirkham, A.J. Nunn and M. Pirmohamed, </w:t>
      </w:r>
      <w:r w:rsidRPr="00F86CA7">
        <w:rPr>
          <w:i/>
        </w:rPr>
        <w:t>Adverse drug reactions and off-label and unlicensed medicines in children: A prospective cohort study of unplanned admissions to a paediatric hospital.</w:t>
      </w:r>
      <w:r w:rsidRPr="00F86CA7">
        <w:t xml:space="preserve"> British Journal of Clinical Pharmacology, 2014. </w:t>
      </w:r>
      <w:r w:rsidRPr="00F86CA7">
        <w:rPr>
          <w:b/>
        </w:rPr>
        <w:t>77</w:t>
      </w:r>
      <w:r w:rsidRPr="00F86CA7">
        <w:t>(3): p. 545-553.</w:t>
      </w:r>
    </w:p>
    <w:p w14:paraId="7C3F1820" w14:textId="77777777" w:rsidR="00F86CA7" w:rsidRPr="00F86CA7" w:rsidRDefault="00F86CA7" w:rsidP="00F86CA7">
      <w:pPr>
        <w:pStyle w:val="EndNoteBibliography"/>
        <w:spacing w:after="0"/>
        <w:ind w:left="720" w:hanging="720"/>
      </w:pPr>
      <w:r w:rsidRPr="00F86CA7">
        <w:t>9.</w:t>
      </w:r>
      <w:r w:rsidRPr="00F86CA7">
        <w:tab/>
        <w:t xml:space="preserve">British Thoracic, S., </w:t>
      </w:r>
      <w:r w:rsidRPr="00F86CA7">
        <w:rPr>
          <w:i/>
        </w:rPr>
        <w:t>British guideline on the management of asthma.</w:t>
      </w:r>
      <w:r w:rsidRPr="00F86CA7">
        <w:t xml:space="preserve"> Thorax, 2014. </w:t>
      </w:r>
      <w:r w:rsidRPr="00F86CA7">
        <w:rPr>
          <w:b/>
        </w:rPr>
        <w:t>69</w:t>
      </w:r>
      <w:r w:rsidRPr="00F86CA7">
        <w:t>: p. 1-192.</w:t>
      </w:r>
    </w:p>
    <w:p w14:paraId="1B77F6D6" w14:textId="77777777" w:rsidR="00F86CA7" w:rsidRPr="00F86CA7" w:rsidRDefault="00F86CA7" w:rsidP="00F86CA7">
      <w:pPr>
        <w:pStyle w:val="EndNoteBibliography"/>
        <w:spacing w:after="0"/>
        <w:ind w:left="720" w:hanging="720"/>
      </w:pPr>
      <w:r w:rsidRPr="00F86CA7">
        <w:t>10.</w:t>
      </w:r>
      <w:r w:rsidRPr="00F86CA7">
        <w:tab/>
        <w:t xml:space="preserve">Committee, P.F., </w:t>
      </w:r>
      <w:r w:rsidRPr="00F86CA7">
        <w:rPr>
          <w:i/>
        </w:rPr>
        <w:t>British National Formulary for children 2014-2015.</w:t>
      </w:r>
      <w:r w:rsidRPr="00F86CA7">
        <w:t xml:space="preserve"> 2014.</w:t>
      </w:r>
    </w:p>
    <w:p w14:paraId="4DB7F23F" w14:textId="711A3409" w:rsidR="00F86CA7" w:rsidRPr="00F86CA7" w:rsidRDefault="00F86CA7" w:rsidP="00F86CA7">
      <w:pPr>
        <w:pStyle w:val="EndNoteBibliography"/>
        <w:spacing w:after="0"/>
        <w:ind w:left="720" w:hanging="720"/>
      </w:pPr>
      <w:r w:rsidRPr="00F86CA7">
        <w:t>11.</w:t>
      </w:r>
      <w:r w:rsidRPr="00F86CA7">
        <w:tab/>
        <w:t xml:space="preserve">Melbourne, R.C.s.H. </w:t>
      </w:r>
      <w:r w:rsidRPr="00F86CA7">
        <w:rPr>
          <w:i/>
        </w:rPr>
        <w:t>Clinical Practice Guidelines</w:t>
      </w:r>
      <w:r w:rsidRPr="00F86CA7">
        <w:t xml:space="preserve">. 2018; Available from: </w:t>
      </w:r>
      <w:hyperlink r:id="rId10" w:history="1">
        <w:r w:rsidRPr="00F86CA7">
          <w:rPr>
            <w:rStyle w:val="Hyperlink"/>
          </w:rPr>
          <w:t>http://ww2.rch.org.au/clinicalguide/forms/drugDoses.cfm</w:t>
        </w:r>
      </w:hyperlink>
      <w:r w:rsidRPr="00F86CA7">
        <w:t>.</w:t>
      </w:r>
    </w:p>
    <w:p w14:paraId="6CFFBCCC" w14:textId="342D49C7" w:rsidR="00F86CA7" w:rsidRPr="00F86CA7" w:rsidRDefault="00F86CA7" w:rsidP="00F86CA7">
      <w:pPr>
        <w:pStyle w:val="EndNoteBibliography"/>
        <w:spacing w:after="0"/>
        <w:ind w:left="720" w:hanging="720"/>
      </w:pPr>
      <w:r w:rsidRPr="00F86CA7">
        <w:t>12.</w:t>
      </w:r>
      <w:r w:rsidRPr="00F86CA7">
        <w:tab/>
        <w:t xml:space="preserve">Hospital, S.C.s. </w:t>
      </w:r>
      <w:r w:rsidRPr="00F86CA7">
        <w:rPr>
          <w:i/>
        </w:rPr>
        <w:t>Life Threatening asthma Guideline</w:t>
      </w:r>
      <w:r w:rsidRPr="00F86CA7">
        <w:t xml:space="preserve">. 2018  [cited 2018 8th January]; Available from: </w:t>
      </w:r>
      <w:hyperlink r:id="rId11" w:history="1">
        <w:r w:rsidRPr="00F86CA7">
          <w:rPr>
            <w:rStyle w:val="Hyperlink"/>
          </w:rPr>
          <w:t>http://www.adhb.govt.nz/starshipclinicalguidelines/_Documents/Asthma,%20Life-Threatening.pdf</w:t>
        </w:r>
      </w:hyperlink>
      <w:r w:rsidRPr="00F86CA7">
        <w:t>.</w:t>
      </w:r>
    </w:p>
    <w:p w14:paraId="2F2A0BF4" w14:textId="77777777" w:rsidR="00F86CA7" w:rsidRPr="00F86CA7" w:rsidRDefault="00F86CA7" w:rsidP="00F86CA7">
      <w:pPr>
        <w:pStyle w:val="EndNoteBibliography"/>
        <w:spacing w:after="0"/>
        <w:ind w:left="720" w:hanging="720"/>
      </w:pPr>
      <w:r w:rsidRPr="00F86CA7">
        <w:t>13.</w:t>
      </w:r>
      <w:r w:rsidRPr="00F86CA7">
        <w:tab/>
        <w:t xml:space="preserve">Browne, G.J., A.S. Penna, X. Phung and M. Soo, </w:t>
      </w:r>
      <w:r w:rsidRPr="00F86CA7">
        <w:rPr>
          <w:i/>
        </w:rPr>
        <w:t>Randomised trial of intravenous salbutamol in early management of acute severe asthma in children.</w:t>
      </w:r>
      <w:r w:rsidRPr="00F86CA7">
        <w:t xml:space="preserve"> Lancet, 1997. </w:t>
      </w:r>
      <w:r w:rsidRPr="00F86CA7">
        <w:rPr>
          <w:b/>
        </w:rPr>
        <w:t>349</w:t>
      </w:r>
      <w:r w:rsidRPr="00F86CA7">
        <w:t>(9048): p. 301-305.</w:t>
      </w:r>
    </w:p>
    <w:p w14:paraId="47D2B498" w14:textId="77777777" w:rsidR="00F86CA7" w:rsidRPr="00F86CA7" w:rsidRDefault="00F86CA7" w:rsidP="00F86CA7">
      <w:pPr>
        <w:pStyle w:val="EndNoteBibliography"/>
        <w:spacing w:after="0"/>
        <w:ind w:left="720" w:hanging="720"/>
      </w:pPr>
      <w:r w:rsidRPr="00F86CA7">
        <w:t>14.</w:t>
      </w:r>
      <w:r w:rsidRPr="00F86CA7">
        <w:tab/>
        <w:t xml:space="preserve">Starkey, E.S., H. Mulla, H.M. Sammons and H.C. Pandya, </w:t>
      </w:r>
      <w:r w:rsidRPr="00F86CA7">
        <w:rPr>
          <w:i/>
        </w:rPr>
        <w:t>Intravenous salbutamol for childhood asthma: Evidence-based medicine?</w:t>
      </w:r>
      <w:r w:rsidRPr="00F86CA7">
        <w:t xml:space="preserve"> Archives of Disease in Childhood, 2014. </w:t>
      </w:r>
      <w:r w:rsidRPr="00F86CA7">
        <w:rPr>
          <w:b/>
        </w:rPr>
        <w:t>99</w:t>
      </w:r>
      <w:r w:rsidRPr="00F86CA7">
        <w:t>(9): p. 873-877.</w:t>
      </w:r>
    </w:p>
    <w:p w14:paraId="02BAE549" w14:textId="77777777" w:rsidR="00F86CA7" w:rsidRPr="00F86CA7" w:rsidRDefault="00F86CA7" w:rsidP="00F86CA7">
      <w:pPr>
        <w:pStyle w:val="EndNoteBibliography"/>
        <w:spacing w:after="0"/>
        <w:ind w:left="720" w:hanging="720"/>
      </w:pPr>
      <w:r w:rsidRPr="00F86CA7">
        <w:t>15.</w:t>
      </w:r>
      <w:r w:rsidRPr="00F86CA7">
        <w:tab/>
      </w:r>
      <w:r w:rsidRPr="00F86CA7">
        <w:rPr>
          <w:i/>
        </w:rPr>
        <w:t>Off-Label Use of Drugs in Children.</w:t>
      </w:r>
      <w:r w:rsidRPr="00F86CA7">
        <w:t xml:space="preserve"> Pediatrics, 2014. </w:t>
      </w:r>
      <w:r w:rsidRPr="00F86CA7">
        <w:rPr>
          <w:b/>
        </w:rPr>
        <w:t>133</w:t>
      </w:r>
      <w:r w:rsidRPr="00F86CA7">
        <w:t>(3): p. 563-567.</w:t>
      </w:r>
    </w:p>
    <w:p w14:paraId="6FFDC9FB" w14:textId="77777777" w:rsidR="00F86CA7" w:rsidRPr="00F86CA7" w:rsidRDefault="00F86CA7" w:rsidP="00F86CA7">
      <w:pPr>
        <w:pStyle w:val="EndNoteBibliography"/>
        <w:spacing w:after="0"/>
        <w:ind w:left="720" w:hanging="720"/>
      </w:pPr>
      <w:r w:rsidRPr="00F86CA7">
        <w:t>16.</w:t>
      </w:r>
      <w:r w:rsidRPr="00F86CA7">
        <w:tab/>
        <w:t xml:space="preserve">Hawcutt, D.B. and R.L. Smyth, </w:t>
      </w:r>
      <w:r w:rsidRPr="00F86CA7">
        <w:rPr>
          <w:i/>
        </w:rPr>
        <w:t>The New European Regulation on Pediatric Medicines</w:t>
      </w:r>
      <w:r w:rsidRPr="00F86CA7">
        <w:t>. 2008, Springer.</w:t>
      </w:r>
    </w:p>
    <w:p w14:paraId="4BF4ACC6" w14:textId="77777777" w:rsidR="00F86CA7" w:rsidRPr="00F86CA7" w:rsidRDefault="00F86CA7" w:rsidP="00F86CA7">
      <w:pPr>
        <w:pStyle w:val="EndNoteBibliography"/>
        <w:spacing w:after="0"/>
        <w:ind w:left="720" w:hanging="720"/>
      </w:pPr>
      <w:r w:rsidRPr="00F86CA7">
        <w:t>17.</w:t>
      </w:r>
      <w:r w:rsidRPr="00F86CA7">
        <w:tab/>
        <w:t xml:space="preserve">Turner, M.A., M. Catapano, S. Hirschfeld and C. Giaquinto, </w:t>
      </w:r>
      <w:r w:rsidRPr="00F86CA7">
        <w:rPr>
          <w:i/>
        </w:rPr>
        <w:t>Paediatric drug development: The impact of evolving regulations.</w:t>
      </w:r>
      <w:r w:rsidRPr="00F86CA7">
        <w:t xml:space="preserve"> Advanced Drug Delivery Reviews, 2014. </w:t>
      </w:r>
      <w:r w:rsidRPr="00F86CA7">
        <w:rPr>
          <w:b/>
        </w:rPr>
        <w:t>73</w:t>
      </w:r>
      <w:r w:rsidRPr="00F86CA7">
        <w:t>: p. 2-13.</w:t>
      </w:r>
    </w:p>
    <w:p w14:paraId="6508BB28" w14:textId="77777777" w:rsidR="00F86CA7" w:rsidRPr="00F86CA7" w:rsidRDefault="00F86CA7" w:rsidP="00F86CA7">
      <w:pPr>
        <w:pStyle w:val="EndNoteBibliography"/>
        <w:spacing w:after="0"/>
        <w:ind w:left="720" w:hanging="720"/>
      </w:pPr>
      <w:r w:rsidRPr="00F86CA7">
        <w:t>18.</w:t>
      </w:r>
      <w:r w:rsidRPr="00F86CA7">
        <w:tab/>
        <w:t xml:space="preserve">Momper, J.D., Y. Mulugeta and G.J. Burckart, </w:t>
      </w:r>
      <w:r w:rsidRPr="00F86CA7">
        <w:rPr>
          <w:i/>
        </w:rPr>
        <w:t>Failed Pediatric Drug Development Trials.</w:t>
      </w:r>
      <w:r w:rsidRPr="00F86CA7">
        <w:t xml:space="preserve"> Clinical Pharmacology and Therapeutics, 2015. </w:t>
      </w:r>
      <w:r w:rsidRPr="00F86CA7">
        <w:rPr>
          <w:b/>
        </w:rPr>
        <w:t>98</w:t>
      </w:r>
      <w:r w:rsidRPr="00F86CA7">
        <w:t>(3): p. 245-251.</w:t>
      </w:r>
    </w:p>
    <w:p w14:paraId="0A15405B" w14:textId="4163E9C9" w:rsidR="00F86CA7" w:rsidRPr="00F86CA7" w:rsidRDefault="00F86CA7" w:rsidP="00F86CA7">
      <w:pPr>
        <w:pStyle w:val="EndNoteBibliography"/>
        <w:spacing w:after="0"/>
        <w:ind w:left="720" w:hanging="720"/>
      </w:pPr>
      <w:r w:rsidRPr="00F86CA7">
        <w:t>19.</w:t>
      </w:r>
      <w:r w:rsidRPr="00F86CA7">
        <w:tab/>
        <w:t xml:space="preserve">Compendium, e.M. </w:t>
      </w:r>
      <w:r w:rsidRPr="00F86CA7">
        <w:rPr>
          <w:i/>
        </w:rPr>
        <w:t>Rituximab (Mabthera) Summary of Product Characteristics</w:t>
      </w:r>
      <w:r w:rsidRPr="00F86CA7">
        <w:t xml:space="preserve">. 2017  [cited 2017 15th November]; Available from: </w:t>
      </w:r>
      <w:hyperlink r:id="rId12" w:history="1">
        <w:r w:rsidRPr="00F86CA7">
          <w:rPr>
            <w:rStyle w:val="Hyperlink"/>
          </w:rPr>
          <w:t>https://www.medicines.org.uk/emc/medicine/2570</w:t>
        </w:r>
      </w:hyperlink>
      <w:r w:rsidRPr="00F86CA7">
        <w:t>.</w:t>
      </w:r>
    </w:p>
    <w:p w14:paraId="782FD31A" w14:textId="40951129" w:rsidR="00F86CA7" w:rsidRPr="00F86CA7" w:rsidRDefault="00F86CA7" w:rsidP="00F86CA7">
      <w:pPr>
        <w:pStyle w:val="EndNoteBibliography"/>
        <w:spacing w:after="0"/>
        <w:ind w:left="720" w:hanging="720"/>
      </w:pPr>
      <w:r w:rsidRPr="00F86CA7">
        <w:t>20.</w:t>
      </w:r>
      <w:r w:rsidRPr="00F86CA7">
        <w:tab/>
        <w:t xml:space="preserve">Administration, F.a.D. </w:t>
      </w:r>
      <w:r w:rsidRPr="00F86CA7">
        <w:rPr>
          <w:i/>
        </w:rPr>
        <w:t>RITUXAN (rituximab) label</w:t>
      </w:r>
      <w:r w:rsidRPr="00F86CA7">
        <w:t xml:space="preserve">. 2017  [cited 2018 8th January]; Available from: </w:t>
      </w:r>
      <w:hyperlink r:id="rId13" w:history="1">
        <w:r w:rsidRPr="00F86CA7">
          <w:rPr>
            <w:rStyle w:val="Hyperlink"/>
          </w:rPr>
          <w:t>https://www.accessdata.fda.gov/drugsatfda_docs/label/2012/103705s5367s5388lbl.pdf</w:t>
        </w:r>
      </w:hyperlink>
      <w:r w:rsidRPr="00F86CA7">
        <w:t>.</w:t>
      </w:r>
    </w:p>
    <w:p w14:paraId="00CE4A2E" w14:textId="77777777" w:rsidR="00F86CA7" w:rsidRPr="00F86CA7" w:rsidRDefault="00F86CA7" w:rsidP="00F86CA7">
      <w:pPr>
        <w:pStyle w:val="EndNoteBibliography"/>
        <w:spacing w:after="0"/>
        <w:ind w:left="720" w:hanging="720"/>
      </w:pPr>
      <w:r w:rsidRPr="00F86CA7">
        <w:t>21.</w:t>
      </w:r>
      <w:r w:rsidRPr="00F86CA7">
        <w:tab/>
        <w:t xml:space="preserve">Price, V., H. Lythgoe, L. Oni and D. Hawcutt, </w:t>
      </w:r>
      <w:r w:rsidRPr="00F86CA7">
        <w:rPr>
          <w:i/>
        </w:rPr>
        <w:t>G261 Prescribing practices of rituximab in children: a 5-year retrospective review</w:t>
      </w:r>
      <w:r w:rsidRPr="00F86CA7">
        <w:t>. 2016, BMJ Publishing Group Ltd.</w:t>
      </w:r>
    </w:p>
    <w:p w14:paraId="6A60B937" w14:textId="49DE0140" w:rsidR="00F86CA7" w:rsidRDefault="00F86CA7" w:rsidP="00F86CA7">
      <w:pPr>
        <w:pStyle w:val="EndNoteBibliography"/>
        <w:spacing w:after="0"/>
        <w:ind w:left="720" w:hanging="720"/>
      </w:pPr>
      <w:r w:rsidRPr="00F86CA7">
        <w:t>22.</w:t>
      </w:r>
      <w:r w:rsidRPr="00F86CA7">
        <w:tab/>
        <w:t xml:space="preserve">Mohamed, A.F., E.I. Nielsen, O. Cars and L.E. Friberg, </w:t>
      </w:r>
      <w:r w:rsidRPr="00F86CA7">
        <w:rPr>
          <w:i/>
        </w:rPr>
        <w:t>Pharmacokinetic-pharmacodynamic model for gentamicin and its adaptive resistance with predictions of dosing schedules in newborn infants.</w:t>
      </w:r>
      <w:r w:rsidRPr="00F86CA7">
        <w:t xml:space="preserve"> Antimicrobial Agents and Chemotherapy, 2012. </w:t>
      </w:r>
      <w:r w:rsidRPr="00F86CA7">
        <w:rPr>
          <w:b/>
        </w:rPr>
        <w:t>56</w:t>
      </w:r>
      <w:r w:rsidRPr="00F86CA7">
        <w:t>(1): p. 179-188.</w:t>
      </w:r>
      <w:r w:rsidR="00870A15">
        <w:t>*</w:t>
      </w:r>
    </w:p>
    <w:p w14:paraId="2738D206" w14:textId="77777777" w:rsidR="00870A15" w:rsidRDefault="00870A15" w:rsidP="00F86CA7">
      <w:pPr>
        <w:pStyle w:val="EndNoteBibliography"/>
        <w:spacing w:after="0"/>
        <w:ind w:left="720" w:hanging="720"/>
      </w:pPr>
    </w:p>
    <w:p w14:paraId="64E2E29E" w14:textId="1AC898B1" w:rsidR="00870A15" w:rsidRDefault="00870A15" w:rsidP="00F86CA7">
      <w:pPr>
        <w:pStyle w:val="EndNoteBibliography"/>
        <w:spacing w:after="0"/>
        <w:ind w:left="720" w:hanging="720"/>
      </w:pPr>
      <w:r>
        <w:t>*Used PKPD modelling to show how extended dosing intervals can be as efficacious as shorter intervals.</w:t>
      </w:r>
    </w:p>
    <w:p w14:paraId="6F1CB697" w14:textId="77777777" w:rsidR="00870A15" w:rsidRPr="00F86CA7" w:rsidRDefault="00870A15" w:rsidP="00F86CA7">
      <w:pPr>
        <w:pStyle w:val="EndNoteBibliography"/>
        <w:spacing w:after="0"/>
        <w:ind w:left="720" w:hanging="720"/>
      </w:pPr>
    </w:p>
    <w:p w14:paraId="5254DC1A" w14:textId="77777777" w:rsidR="00F86CA7" w:rsidRPr="00F86CA7" w:rsidRDefault="00F86CA7" w:rsidP="00F86CA7">
      <w:pPr>
        <w:pStyle w:val="EndNoteBibliography"/>
        <w:spacing w:after="0"/>
        <w:ind w:left="720" w:hanging="720"/>
      </w:pPr>
      <w:r w:rsidRPr="00F86CA7">
        <w:t>23.</w:t>
      </w:r>
      <w:r w:rsidRPr="00F86CA7">
        <w:tab/>
        <w:t xml:space="preserve">Touw, D.J., A.A.T.M.M. Vinks, J.W. Mouton and A.M. Horrevorts, </w:t>
      </w:r>
      <w:r w:rsidRPr="00F86CA7">
        <w:rPr>
          <w:i/>
        </w:rPr>
        <w:t>Pharmacokinetic optimisation of antibacterial treatment in patients with cystic fibrosis. Current practice and suggestions for future directions.</w:t>
      </w:r>
      <w:r w:rsidRPr="00F86CA7">
        <w:t xml:space="preserve"> Clinical Pharmacokinetics, 1998. </w:t>
      </w:r>
      <w:r w:rsidRPr="00F86CA7">
        <w:rPr>
          <w:b/>
        </w:rPr>
        <w:t>35</w:t>
      </w:r>
      <w:r w:rsidRPr="00F86CA7">
        <w:t>(6): p. 437-459.</w:t>
      </w:r>
    </w:p>
    <w:p w14:paraId="52D596DE" w14:textId="77777777" w:rsidR="00F86CA7" w:rsidRPr="00F86CA7" w:rsidRDefault="00F86CA7" w:rsidP="00F86CA7">
      <w:pPr>
        <w:pStyle w:val="EndNoteBibliography"/>
        <w:spacing w:after="0"/>
        <w:ind w:left="720" w:hanging="720"/>
      </w:pPr>
      <w:r w:rsidRPr="00F86CA7">
        <w:t>24.</w:t>
      </w:r>
      <w:r w:rsidRPr="00F86CA7">
        <w:tab/>
        <w:t xml:space="preserve">Smyth, A.R. and J. Bhatt, </w:t>
      </w:r>
      <w:r w:rsidRPr="00F86CA7">
        <w:rPr>
          <w:i/>
        </w:rPr>
        <w:t>Once-daily versus multiple-daily dosing with intravenous aminoglycosides for cystic fibrosis.</w:t>
      </w:r>
      <w:r w:rsidRPr="00F86CA7">
        <w:t xml:space="preserve"> The Cochrane database of systematic reviews, 2014. </w:t>
      </w:r>
      <w:r w:rsidRPr="00F86CA7">
        <w:rPr>
          <w:b/>
        </w:rPr>
        <w:t>2</w:t>
      </w:r>
      <w:r w:rsidRPr="00F86CA7">
        <w:t>.</w:t>
      </w:r>
    </w:p>
    <w:p w14:paraId="7A3A913F" w14:textId="77777777" w:rsidR="00F86CA7" w:rsidRPr="00F86CA7" w:rsidRDefault="00F86CA7" w:rsidP="00F86CA7">
      <w:pPr>
        <w:pStyle w:val="EndNoteBibliography"/>
        <w:spacing w:after="0"/>
        <w:ind w:left="720" w:hanging="720"/>
      </w:pPr>
      <w:r w:rsidRPr="00F86CA7">
        <w:t>25.</w:t>
      </w:r>
      <w:r w:rsidRPr="00F86CA7">
        <w:tab/>
        <w:t xml:space="preserve">Hanley, M.J., D.R. Abernethy and D.J. Greenblatt, </w:t>
      </w:r>
      <w:r w:rsidRPr="00F86CA7">
        <w:rPr>
          <w:i/>
        </w:rPr>
        <w:t>Effect of obesity on the pharmacokinetics of drugs in humans.</w:t>
      </w:r>
      <w:r w:rsidRPr="00F86CA7">
        <w:t xml:space="preserve"> Clinical pharmacokinetics, 2010. </w:t>
      </w:r>
      <w:r w:rsidRPr="00F86CA7">
        <w:rPr>
          <w:b/>
        </w:rPr>
        <w:t>49</w:t>
      </w:r>
      <w:r w:rsidRPr="00F86CA7">
        <w:t>(2): p. 71-87.</w:t>
      </w:r>
    </w:p>
    <w:p w14:paraId="1CC95946" w14:textId="77777777" w:rsidR="00F86CA7" w:rsidRPr="00F86CA7" w:rsidRDefault="00F86CA7" w:rsidP="00F86CA7">
      <w:pPr>
        <w:pStyle w:val="EndNoteBibliography"/>
        <w:spacing w:after="0"/>
        <w:ind w:left="720" w:hanging="720"/>
      </w:pPr>
      <w:r w:rsidRPr="00F86CA7">
        <w:lastRenderedPageBreak/>
        <w:t>26.</w:t>
      </w:r>
      <w:r w:rsidRPr="00F86CA7">
        <w:tab/>
        <w:t xml:space="preserve">Hawcutt, D.B., J. Bellis, V. Price, A. Povall, et al., </w:t>
      </w:r>
      <w:r w:rsidRPr="00F86CA7">
        <w:rPr>
          <w:i/>
        </w:rPr>
        <w:t>Growth hormone prescribing and initial BMI SDS: Increased biochemical adverse effects and costs in obese children without additional gain in height.</w:t>
      </w:r>
      <w:r w:rsidRPr="00F86CA7">
        <w:t xml:space="preserve"> PloS one, 2017. </w:t>
      </w:r>
      <w:r w:rsidRPr="00F86CA7">
        <w:rPr>
          <w:b/>
        </w:rPr>
        <w:t>12</w:t>
      </w:r>
      <w:r w:rsidRPr="00F86CA7">
        <w:t>(7): p. e0181567.</w:t>
      </w:r>
    </w:p>
    <w:p w14:paraId="5E017A7E" w14:textId="684938E4" w:rsidR="00F86CA7" w:rsidRDefault="00F86CA7" w:rsidP="00F86CA7">
      <w:pPr>
        <w:pStyle w:val="EndNoteBibliography"/>
        <w:spacing w:after="0"/>
        <w:ind w:left="720" w:hanging="720"/>
      </w:pPr>
      <w:r w:rsidRPr="00F86CA7">
        <w:t>27.</w:t>
      </w:r>
      <w:r w:rsidRPr="00F86CA7">
        <w:tab/>
        <w:t xml:space="preserve">Xiong, Y., T. Fukuda, C.A.J. Knibbe and A.A. Vinks, </w:t>
      </w:r>
      <w:r w:rsidRPr="00F86CA7">
        <w:rPr>
          <w:i/>
        </w:rPr>
        <w:t>Drug Dosing in Obese Children: Challenges and Evidence-Based Strategies.</w:t>
      </w:r>
      <w:r w:rsidRPr="00F86CA7">
        <w:t xml:space="preserve"> Pediatr Clin North Am, 2017. </w:t>
      </w:r>
      <w:r w:rsidRPr="00F86CA7">
        <w:rPr>
          <w:b/>
        </w:rPr>
        <w:t>64</w:t>
      </w:r>
      <w:r w:rsidRPr="00F86CA7">
        <w:t>(6): p. 1417-1438.</w:t>
      </w:r>
      <w:r w:rsidR="007A57A4">
        <w:t>**</w:t>
      </w:r>
      <w:bookmarkStart w:id="0" w:name="_GoBack"/>
      <w:bookmarkEnd w:id="0"/>
    </w:p>
    <w:p w14:paraId="7C4A1FFA" w14:textId="77777777" w:rsidR="007A57A4" w:rsidRDefault="007A57A4" w:rsidP="00F86CA7">
      <w:pPr>
        <w:pStyle w:val="EndNoteBibliography"/>
        <w:spacing w:after="0"/>
        <w:ind w:left="720" w:hanging="720"/>
      </w:pPr>
    </w:p>
    <w:p w14:paraId="42B9B6CD" w14:textId="00F23E35" w:rsidR="007A57A4" w:rsidRDefault="007A57A4" w:rsidP="00F86CA7">
      <w:pPr>
        <w:pStyle w:val="EndNoteBibliography"/>
        <w:spacing w:after="0"/>
        <w:ind w:left="720" w:hanging="720"/>
      </w:pPr>
      <w:r>
        <w:t xml:space="preserve">**comprehensive overview of drug dosing and obestiy </w:t>
      </w:r>
    </w:p>
    <w:p w14:paraId="69A6AF69" w14:textId="77777777" w:rsidR="007A57A4" w:rsidRPr="00F86CA7" w:rsidRDefault="007A57A4" w:rsidP="00F86CA7">
      <w:pPr>
        <w:pStyle w:val="EndNoteBibliography"/>
        <w:spacing w:after="0"/>
        <w:ind w:left="720" w:hanging="720"/>
      </w:pPr>
    </w:p>
    <w:p w14:paraId="7FC68466" w14:textId="77777777" w:rsidR="00F86CA7" w:rsidRPr="00F86CA7" w:rsidRDefault="00F86CA7" w:rsidP="00F86CA7">
      <w:pPr>
        <w:pStyle w:val="EndNoteBibliography"/>
        <w:spacing w:after="0"/>
        <w:ind w:left="720" w:hanging="720"/>
      </w:pPr>
      <w:r w:rsidRPr="00F86CA7">
        <w:t>28.</w:t>
      </w:r>
      <w:r w:rsidRPr="00F86CA7">
        <w:tab/>
        <w:t xml:space="preserve">Hawcutt, D.B., L. Cooney, L. Oni and M. Pirmohamed, </w:t>
      </w:r>
      <w:r w:rsidRPr="00F86CA7">
        <w:rPr>
          <w:i/>
        </w:rPr>
        <w:t>Precision dosing in children.</w:t>
      </w:r>
      <w:r w:rsidRPr="00F86CA7">
        <w:t xml:space="preserve"> Expert Review of Precision Medicine and Drug Development, 2016. </w:t>
      </w:r>
      <w:r w:rsidRPr="00F86CA7">
        <w:rPr>
          <w:b/>
        </w:rPr>
        <w:t>1</w:t>
      </w:r>
      <w:r w:rsidRPr="00F86CA7">
        <w:t>(1): p. 69-78.</w:t>
      </w:r>
    </w:p>
    <w:p w14:paraId="03E9D125" w14:textId="77777777" w:rsidR="00F86CA7" w:rsidRPr="00F86CA7" w:rsidRDefault="00F86CA7" w:rsidP="00F86CA7">
      <w:pPr>
        <w:pStyle w:val="EndNoteBibliography"/>
        <w:spacing w:after="0"/>
        <w:ind w:left="720" w:hanging="720"/>
      </w:pPr>
      <w:r w:rsidRPr="00F86CA7">
        <w:t>29.</w:t>
      </w:r>
      <w:r w:rsidRPr="00F86CA7">
        <w:tab/>
        <w:t xml:space="preserve">CRAWFORD, J.D., M.E. Terry and G.M. Rourke, </w:t>
      </w:r>
      <w:r w:rsidRPr="00F86CA7">
        <w:rPr>
          <w:i/>
        </w:rPr>
        <w:t>Simplification of drug dosage calculation by application of the surface area principle.</w:t>
      </w:r>
      <w:r w:rsidRPr="00F86CA7">
        <w:t xml:space="preserve"> Pediatrics, 1950. </w:t>
      </w:r>
      <w:r w:rsidRPr="00F86CA7">
        <w:rPr>
          <w:b/>
        </w:rPr>
        <w:t>5</w:t>
      </w:r>
      <w:r w:rsidRPr="00F86CA7">
        <w:t>(5): p. 783-790.</w:t>
      </w:r>
    </w:p>
    <w:p w14:paraId="15FEBC8F" w14:textId="67B371C0" w:rsidR="007D55B9" w:rsidRDefault="00F86CA7" w:rsidP="00F86CA7">
      <w:pPr>
        <w:pStyle w:val="EndNoteBibliography"/>
        <w:spacing w:after="0"/>
        <w:ind w:left="720" w:hanging="720"/>
      </w:pPr>
      <w:r w:rsidRPr="00F86CA7">
        <w:t>30.</w:t>
      </w:r>
      <w:r w:rsidRPr="00F86CA7">
        <w:tab/>
        <w:t xml:space="preserve">Johnson, T.N., </w:t>
      </w:r>
      <w:r w:rsidRPr="00F86CA7">
        <w:rPr>
          <w:i/>
        </w:rPr>
        <w:t>The problems in scaling adult drug doses to children.</w:t>
      </w:r>
      <w:r w:rsidRPr="00F86CA7">
        <w:t xml:space="preserve"> Archives of disease in childhood, 2008. </w:t>
      </w:r>
      <w:r w:rsidRPr="00F86CA7">
        <w:rPr>
          <w:b/>
        </w:rPr>
        <w:t>93</w:t>
      </w:r>
      <w:r w:rsidRPr="00F86CA7">
        <w:t>(3): p. 207-211.</w:t>
      </w:r>
      <w:r w:rsidR="007D55B9">
        <w:t>*</w:t>
      </w:r>
    </w:p>
    <w:p w14:paraId="2E3FFC01" w14:textId="77777777" w:rsidR="007D55B9" w:rsidRDefault="007D55B9" w:rsidP="00F86CA7">
      <w:pPr>
        <w:pStyle w:val="EndNoteBibliography"/>
        <w:spacing w:after="0"/>
        <w:ind w:left="720" w:hanging="720"/>
      </w:pPr>
    </w:p>
    <w:p w14:paraId="234BFBB5" w14:textId="3DAD02CD" w:rsidR="00F86CA7" w:rsidRPr="00F86CA7" w:rsidRDefault="007D55B9" w:rsidP="00F86CA7">
      <w:pPr>
        <w:pStyle w:val="EndNoteBibliography"/>
        <w:spacing w:after="0"/>
        <w:ind w:left="720" w:hanging="720"/>
      </w:pPr>
      <w:r>
        <w:t>*A nice summary of the pros and cons of different methods of scaling doses</w:t>
      </w:r>
    </w:p>
    <w:p w14:paraId="255E506C" w14:textId="77777777" w:rsidR="007D55B9" w:rsidRDefault="007D55B9" w:rsidP="00F86CA7">
      <w:pPr>
        <w:pStyle w:val="EndNoteBibliography"/>
        <w:spacing w:after="0"/>
        <w:ind w:left="720" w:hanging="720"/>
      </w:pPr>
    </w:p>
    <w:p w14:paraId="1ABB3CBA" w14:textId="77777777" w:rsidR="00F86CA7" w:rsidRPr="00F86CA7" w:rsidRDefault="00F86CA7" w:rsidP="00F86CA7">
      <w:pPr>
        <w:pStyle w:val="EndNoteBibliography"/>
        <w:spacing w:after="0"/>
        <w:ind w:left="720" w:hanging="720"/>
      </w:pPr>
      <w:r w:rsidRPr="00F86CA7">
        <w:t>31.</w:t>
      </w:r>
      <w:r w:rsidRPr="00F86CA7">
        <w:tab/>
        <w:t xml:space="preserve">Manolis, E. and G. Pons, </w:t>
      </w:r>
      <w:r w:rsidRPr="00F86CA7">
        <w:rPr>
          <w:i/>
        </w:rPr>
        <w:t>Proposals for model-based paediatric medicinal development within the current European Union regulatory framework.</w:t>
      </w:r>
      <w:r w:rsidRPr="00F86CA7">
        <w:t xml:space="preserve"> British Journal of Clinical Pharmacology, 2009. </w:t>
      </w:r>
      <w:r w:rsidRPr="00F86CA7">
        <w:rPr>
          <w:b/>
        </w:rPr>
        <w:t>68</w:t>
      </w:r>
      <w:r w:rsidRPr="00F86CA7">
        <w:t>(4): p. 493-501.</w:t>
      </w:r>
    </w:p>
    <w:p w14:paraId="246F129C" w14:textId="77777777" w:rsidR="00F86CA7" w:rsidRPr="00F86CA7" w:rsidRDefault="00F86CA7" w:rsidP="00F86CA7">
      <w:pPr>
        <w:pStyle w:val="EndNoteBibliography"/>
        <w:spacing w:after="0"/>
        <w:ind w:left="720" w:hanging="720"/>
      </w:pPr>
      <w:r w:rsidRPr="00F86CA7">
        <w:t>32.</w:t>
      </w:r>
      <w:r w:rsidRPr="00F86CA7">
        <w:tab/>
        <w:t xml:space="preserve">Van Wart, S.A., A. Forrest, T. Khariton, C.M. Rubino, et al., </w:t>
      </w:r>
      <w:r w:rsidRPr="00F86CA7">
        <w:rPr>
          <w:i/>
        </w:rPr>
        <w:t>Population pharmacokinetics of ceftaroline in patients with acute bacterial skin and skin structure infections or community-acquired bacterial pneumonia.</w:t>
      </w:r>
      <w:r w:rsidRPr="00F86CA7">
        <w:t xml:space="preserve"> The Journal of Clinical Pharmacology, 2013. </w:t>
      </w:r>
      <w:r w:rsidRPr="00F86CA7">
        <w:rPr>
          <w:b/>
        </w:rPr>
        <w:t>53</w:t>
      </w:r>
      <w:r w:rsidRPr="00F86CA7">
        <w:t>(11): p. 1155-1167.</w:t>
      </w:r>
    </w:p>
    <w:p w14:paraId="3E950A21" w14:textId="77777777" w:rsidR="00F86CA7" w:rsidRPr="00F86CA7" w:rsidRDefault="00F86CA7" w:rsidP="00F86CA7">
      <w:pPr>
        <w:pStyle w:val="EndNoteBibliography"/>
        <w:spacing w:after="0"/>
        <w:ind w:left="720" w:hanging="720"/>
      </w:pPr>
      <w:r w:rsidRPr="00F86CA7">
        <w:t>33.</w:t>
      </w:r>
      <w:r w:rsidRPr="00F86CA7">
        <w:tab/>
        <w:t xml:space="preserve">Riccobene, T.A., T. Khariton, W. Knebel, S. Das, et al., </w:t>
      </w:r>
      <w:r w:rsidRPr="00F86CA7">
        <w:rPr>
          <w:i/>
        </w:rPr>
        <w:t>Population PK Modeling and Target Attainment Simulations to Support Dosing of Ceftaroline Fosamil in Pediatric Patients With Acute Bacterial Skin and Skin Structure Infections and Community-Acquired Bacterial Pneumonia.</w:t>
      </w:r>
      <w:r w:rsidRPr="00F86CA7">
        <w:t xml:space="preserve"> Journal of Clinical Pharmacology, 2017. </w:t>
      </w:r>
      <w:r w:rsidRPr="00F86CA7">
        <w:rPr>
          <w:b/>
        </w:rPr>
        <w:t>57</w:t>
      </w:r>
      <w:r w:rsidRPr="00F86CA7">
        <w:t>(3): p. 345-355.</w:t>
      </w:r>
    </w:p>
    <w:p w14:paraId="42E52861" w14:textId="77777777" w:rsidR="00F86CA7" w:rsidRPr="00F86CA7" w:rsidRDefault="00F86CA7" w:rsidP="00F86CA7">
      <w:pPr>
        <w:pStyle w:val="EndNoteBibliography"/>
        <w:spacing w:after="0"/>
        <w:ind w:left="720" w:hanging="720"/>
      </w:pPr>
      <w:r w:rsidRPr="00F86CA7">
        <w:t>34.</w:t>
      </w:r>
      <w:r w:rsidRPr="00F86CA7">
        <w:tab/>
        <w:t xml:space="preserve">De Cock, R.F., A. Smits, K. Allegaert, J. de Hoon, et al., </w:t>
      </w:r>
      <w:r w:rsidRPr="00F86CA7">
        <w:rPr>
          <w:i/>
        </w:rPr>
        <w:t>Population pharmacokinetic modelling of total and unbound cefazolin plasma concentrations as a guide for dosing in preterm and term neonates.</w:t>
      </w:r>
      <w:r w:rsidRPr="00F86CA7">
        <w:t xml:space="preserve"> Journal of Antimicrobial Chemotherapy, 2014. </w:t>
      </w:r>
      <w:r w:rsidRPr="00F86CA7">
        <w:rPr>
          <w:b/>
        </w:rPr>
        <w:t>69</w:t>
      </w:r>
      <w:r w:rsidRPr="00F86CA7">
        <w:t>(5): p. 1330-1338.</w:t>
      </w:r>
    </w:p>
    <w:p w14:paraId="6E4D1A5A" w14:textId="77777777" w:rsidR="00F86CA7" w:rsidRPr="00F86CA7" w:rsidRDefault="00F86CA7" w:rsidP="00F86CA7">
      <w:pPr>
        <w:pStyle w:val="EndNoteBibliography"/>
        <w:spacing w:after="0"/>
        <w:ind w:left="720" w:hanging="720"/>
      </w:pPr>
      <w:r w:rsidRPr="00F86CA7">
        <w:t>35.</w:t>
      </w:r>
      <w:r w:rsidRPr="00F86CA7">
        <w:tab/>
        <w:t xml:space="preserve">Hawcutt, D.B., P. Mainie, A. Riordan, R.L. Smyth, et al., </w:t>
      </w:r>
      <w:r w:rsidRPr="00F86CA7">
        <w:rPr>
          <w:i/>
        </w:rPr>
        <w:t>Reported paediatric adverse drug reactions in the UK 2000–2009.</w:t>
      </w:r>
      <w:r w:rsidRPr="00F86CA7">
        <w:t xml:space="preserve"> British Journal of Clinical Pharmacology, 2012. </w:t>
      </w:r>
      <w:r w:rsidRPr="00F86CA7">
        <w:rPr>
          <w:b/>
        </w:rPr>
        <w:t>73</w:t>
      </w:r>
      <w:r w:rsidRPr="00F86CA7">
        <w:t>(3): p. 437-446.</w:t>
      </w:r>
    </w:p>
    <w:p w14:paraId="5917197C" w14:textId="77777777" w:rsidR="00F86CA7" w:rsidRPr="00F86CA7" w:rsidRDefault="00F86CA7" w:rsidP="00F86CA7">
      <w:pPr>
        <w:pStyle w:val="EndNoteBibliography"/>
        <w:spacing w:after="0"/>
        <w:ind w:left="720" w:hanging="720"/>
      </w:pPr>
      <w:r w:rsidRPr="00F86CA7">
        <w:t>36.</w:t>
      </w:r>
      <w:r w:rsidRPr="00F86CA7">
        <w:tab/>
        <w:t xml:space="preserve">Hawcutt, D.B., N.-J. Russell, H. Maqsood, K. Kouranloo, et al., </w:t>
      </w:r>
      <w:r w:rsidRPr="00F86CA7">
        <w:rPr>
          <w:i/>
        </w:rPr>
        <w:t>Spontaneous adverse drug reaction reports for neonates and infants in the UK 2001–2010: content and utility analysis.</w:t>
      </w:r>
      <w:r w:rsidRPr="00F86CA7">
        <w:t xml:space="preserve"> British Journal of Clinical Pharmacology, 2016. </w:t>
      </w:r>
      <w:r w:rsidRPr="00F86CA7">
        <w:rPr>
          <w:b/>
        </w:rPr>
        <w:t>82</w:t>
      </w:r>
      <w:r w:rsidRPr="00F86CA7">
        <w:t>(6): p. 1601-1612.</w:t>
      </w:r>
    </w:p>
    <w:p w14:paraId="4BFD79AA" w14:textId="329D616E" w:rsidR="00F86CA7" w:rsidRPr="00F86CA7" w:rsidRDefault="00F86CA7" w:rsidP="00F86CA7">
      <w:pPr>
        <w:pStyle w:val="EndNoteBibliography"/>
        <w:ind w:left="720" w:hanging="720"/>
      </w:pPr>
      <w:r w:rsidRPr="00F86CA7">
        <w:t>37.</w:t>
      </w:r>
      <w:r w:rsidRPr="00F86CA7">
        <w:tab/>
        <w:t xml:space="preserve">Trust, T.C.F. </w:t>
      </w:r>
      <w:r w:rsidRPr="00F86CA7">
        <w:rPr>
          <w:i/>
        </w:rPr>
        <w:t>UK CF registry</w:t>
      </w:r>
      <w:r w:rsidRPr="00F86CA7">
        <w:t xml:space="preserve">. 2017  [cited 2018 5th January]; Available from: </w:t>
      </w:r>
      <w:hyperlink r:id="rId14" w:history="1">
        <w:r w:rsidRPr="00F86CA7">
          <w:rPr>
            <w:rStyle w:val="Hyperlink"/>
          </w:rPr>
          <w:t>https://www.cysticfibrosis.org.uk/the-work-we-do/uk-cf-registry</w:t>
        </w:r>
      </w:hyperlink>
      <w:r w:rsidRPr="00F86CA7">
        <w:t>.</w:t>
      </w:r>
    </w:p>
    <w:p w14:paraId="5DB08B9D" w14:textId="6639A1B5" w:rsidR="00C47D13" w:rsidRDefault="003B66BB" w:rsidP="00C47D13">
      <w:pPr>
        <w:spacing w:after="0" w:line="480" w:lineRule="auto"/>
      </w:pPr>
      <w:r>
        <w:fldChar w:fldCharType="end"/>
      </w:r>
    </w:p>
    <w:p w14:paraId="332D1E5F" w14:textId="58E8E9C3" w:rsidR="00821074" w:rsidRDefault="00C47D13" w:rsidP="00C47D13">
      <w:pPr>
        <w:spacing w:after="0" w:line="480" w:lineRule="auto"/>
      </w:pPr>
      <w:r>
        <w:rPr>
          <w:u w:val="single"/>
        </w:rPr>
        <w:t>Funding Details</w:t>
      </w:r>
    </w:p>
    <w:p w14:paraId="349A50CD" w14:textId="023E7792" w:rsidR="00C47D13" w:rsidRDefault="00C47D13" w:rsidP="00C47D13">
      <w:pPr>
        <w:spacing w:after="0" w:line="480" w:lineRule="auto"/>
      </w:pPr>
      <w:r w:rsidRPr="00C47D13">
        <w:t>SJM is a NIHR Academic Clinical Lecturer</w:t>
      </w:r>
      <w:r>
        <w:t>.</w:t>
      </w:r>
    </w:p>
    <w:p w14:paraId="317DCE2B" w14:textId="190C9CD3" w:rsidR="00871DB6" w:rsidRPr="00C47D13" w:rsidRDefault="00871DB6" w:rsidP="00C47D13">
      <w:pPr>
        <w:spacing w:after="0" w:line="480" w:lineRule="auto"/>
      </w:pPr>
      <w:r>
        <w:t>DH is part funded by the NIHR.</w:t>
      </w:r>
    </w:p>
    <w:p w14:paraId="7A5CD4F9" w14:textId="77777777" w:rsidR="00C47D13" w:rsidRDefault="00C47D13" w:rsidP="00C47D13">
      <w:pPr>
        <w:spacing w:after="0" w:line="480" w:lineRule="auto"/>
        <w:rPr>
          <w:u w:val="single"/>
        </w:rPr>
      </w:pPr>
    </w:p>
    <w:p w14:paraId="1F1AA6F6" w14:textId="114F1B1E" w:rsidR="00C47D13" w:rsidRPr="00C47D13" w:rsidRDefault="00C47D13" w:rsidP="00C47D13">
      <w:pPr>
        <w:spacing w:after="0" w:line="480" w:lineRule="auto"/>
        <w:rPr>
          <w:u w:val="single"/>
        </w:rPr>
      </w:pPr>
      <w:r>
        <w:rPr>
          <w:u w:val="single"/>
        </w:rPr>
        <w:t xml:space="preserve">Financial and competing </w:t>
      </w:r>
      <w:proofErr w:type="gramStart"/>
      <w:r>
        <w:rPr>
          <w:u w:val="single"/>
        </w:rPr>
        <w:t>interests</w:t>
      </w:r>
      <w:proofErr w:type="gramEnd"/>
      <w:r>
        <w:rPr>
          <w:u w:val="single"/>
        </w:rPr>
        <w:t xml:space="preserve"> d</w:t>
      </w:r>
      <w:r w:rsidRPr="00C47D13">
        <w:rPr>
          <w:u w:val="single"/>
        </w:rPr>
        <w:t>isclosure</w:t>
      </w:r>
    </w:p>
    <w:p w14:paraId="5C83E0B7" w14:textId="5303FAD6" w:rsidR="00C47D13" w:rsidRPr="00C47D13" w:rsidRDefault="00C47D13" w:rsidP="00C47D13">
      <w:pPr>
        <w:spacing w:after="0" w:line="480" w:lineRule="auto"/>
      </w:pPr>
      <w:r>
        <w:lastRenderedPageBreak/>
        <w:t xml:space="preserve">The </w:t>
      </w:r>
      <w:r w:rsidRPr="00C47D13">
        <w:t xml:space="preserve">authors </w:t>
      </w:r>
      <w:r>
        <w:t>report</w:t>
      </w:r>
      <w:r w:rsidRPr="00C47D13">
        <w:t xml:space="preserve"> no conflict</w:t>
      </w:r>
      <w:r>
        <w:t>s</w:t>
      </w:r>
      <w:r w:rsidRPr="00C47D13">
        <w:t xml:space="preserve"> of interest.</w:t>
      </w:r>
    </w:p>
    <w:p w14:paraId="0A4BFD96" w14:textId="2E3C45CC" w:rsidR="00C47D13" w:rsidRPr="00C47D13" w:rsidRDefault="00C47D13"/>
    <w:sectPr w:rsidR="00C47D13" w:rsidRPr="00C47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6F3D" w14:textId="77777777" w:rsidR="00AE594B" w:rsidRDefault="00AE594B" w:rsidP="000C5BEB">
      <w:pPr>
        <w:spacing w:after="0" w:line="240" w:lineRule="auto"/>
      </w:pPr>
      <w:r>
        <w:separator/>
      </w:r>
    </w:p>
  </w:endnote>
  <w:endnote w:type="continuationSeparator" w:id="0">
    <w:p w14:paraId="0BA88719" w14:textId="77777777" w:rsidR="00AE594B" w:rsidRDefault="00AE594B" w:rsidP="000C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881656"/>
      <w:docPartObj>
        <w:docPartGallery w:val="Page Numbers (Bottom of Page)"/>
        <w:docPartUnique/>
      </w:docPartObj>
    </w:sdtPr>
    <w:sdtEndPr/>
    <w:sdtContent>
      <w:p w14:paraId="65B66E62" w14:textId="356CFF93" w:rsidR="000C5BEB" w:rsidRDefault="000C5BEB">
        <w:pPr>
          <w:pStyle w:val="Footer"/>
        </w:pPr>
        <w:r>
          <w:rPr>
            <w:noProof/>
            <w:lang w:eastAsia="en-GB"/>
          </w:rPr>
          <mc:AlternateContent>
            <mc:Choice Requires="wps">
              <w:drawing>
                <wp:anchor distT="0" distB="0" distL="114300" distR="114300" simplePos="0" relativeHeight="251660288" behindDoc="0" locked="0" layoutInCell="1" allowOverlap="1" wp14:anchorId="5BDFAE6A" wp14:editId="71E9D943">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1A78512" w14:textId="14A2720A" w:rsidR="000C5BEB" w:rsidRDefault="000C5BEB">
                              <w:pPr>
                                <w:jc w:val="center"/>
                              </w:pPr>
                              <w:r>
                                <w:fldChar w:fldCharType="begin"/>
                              </w:r>
                              <w:r>
                                <w:instrText xml:space="preserve"> PAGE    \* MERGEFORMAT </w:instrText>
                              </w:r>
                              <w:r>
                                <w:fldChar w:fldCharType="separate"/>
                              </w:r>
                              <w:r w:rsidR="007A57A4">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BDFAE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51A78512" w14:textId="14A2720A" w:rsidR="000C5BEB" w:rsidRDefault="000C5BEB">
                        <w:pPr>
                          <w:jc w:val="center"/>
                        </w:pPr>
                        <w:r>
                          <w:fldChar w:fldCharType="begin"/>
                        </w:r>
                        <w:r>
                          <w:instrText xml:space="preserve"> PAGE    \* MERGEFORMAT </w:instrText>
                        </w:r>
                        <w:r>
                          <w:fldChar w:fldCharType="separate"/>
                        </w:r>
                        <w:r w:rsidR="007A57A4">
                          <w:rPr>
                            <w:noProof/>
                          </w:rPr>
                          <w:t>9</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F32F9D7" wp14:editId="3187120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CA1DC1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774C9" w14:textId="77777777" w:rsidR="00AE594B" w:rsidRDefault="00AE594B" w:rsidP="000C5BEB">
      <w:pPr>
        <w:spacing w:after="0" w:line="240" w:lineRule="auto"/>
      </w:pPr>
      <w:r>
        <w:separator/>
      </w:r>
    </w:p>
  </w:footnote>
  <w:footnote w:type="continuationSeparator" w:id="0">
    <w:p w14:paraId="6CC56070" w14:textId="77777777" w:rsidR="00AE594B" w:rsidRDefault="00AE594B" w:rsidP="000C5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F8C5" w14:textId="19DE335B" w:rsidR="000C5BEB" w:rsidRDefault="000C5BEB">
    <w:pPr>
      <w:pStyle w:val="Header"/>
    </w:pPr>
    <w:r>
      <w:t xml:space="preserve">Version </w:t>
    </w:r>
    <w:r w:rsidR="00F73235">
      <w:t>3.0</w:t>
    </w:r>
    <w:r>
      <w:tab/>
    </w:r>
    <w:r>
      <w:tab/>
    </w:r>
    <w:r w:rsidR="00F73235">
      <w:t>15</w:t>
    </w:r>
    <w:r w:rsidR="00F73235" w:rsidRPr="00F73235">
      <w:rPr>
        <w:vertAlign w:val="superscript"/>
      </w:rPr>
      <w:t>th</w:t>
    </w:r>
    <w:r w:rsidR="00F73235">
      <w:t xml:space="preserve"> January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56F"/>
    <w:multiLevelType w:val="multilevel"/>
    <w:tmpl w:val="AE687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C3A8F"/>
    <w:multiLevelType w:val="hybridMultilevel"/>
    <w:tmpl w:val="881C2EEA"/>
    <w:lvl w:ilvl="0" w:tplc="4872C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56020"/>
    <w:multiLevelType w:val="multilevel"/>
    <w:tmpl w:val="DEE2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97AD9"/>
    <w:multiLevelType w:val="multilevel"/>
    <w:tmpl w:val="623031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E65F31"/>
    <w:multiLevelType w:val="multilevel"/>
    <w:tmpl w:val="56128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905780"/>
    <w:multiLevelType w:val="multilevel"/>
    <w:tmpl w:val="0A825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B773C"/>
    <w:multiLevelType w:val="hybridMultilevel"/>
    <w:tmpl w:val="19FC17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BF57C4"/>
    <w:multiLevelType w:val="hybridMultilevel"/>
    <w:tmpl w:val="6D04A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572A2"/>
    <w:multiLevelType w:val="hybridMultilevel"/>
    <w:tmpl w:val="284EB5E6"/>
    <w:lvl w:ilvl="0" w:tplc="E16ED6C2">
      <w:start w:val="1"/>
      <w:numFmt w:val="bullet"/>
      <w:lvlText w:val="•"/>
      <w:lvlJc w:val="left"/>
      <w:pPr>
        <w:tabs>
          <w:tab w:val="num" w:pos="720"/>
        </w:tabs>
        <w:ind w:left="720" w:hanging="360"/>
      </w:pPr>
      <w:rPr>
        <w:rFonts w:ascii="Arial" w:hAnsi="Arial" w:hint="default"/>
      </w:rPr>
    </w:lvl>
    <w:lvl w:ilvl="1" w:tplc="6AEA138A" w:tentative="1">
      <w:start w:val="1"/>
      <w:numFmt w:val="bullet"/>
      <w:lvlText w:val="•"/>
      <w:lvlJc w:val="left"/>
      <w:pPr>
        <w:tabs>
          <w:tab w:val="num" w:pos="1440"/>
        </w:tabs>
        <w:ind w:left="1440" w:hanging="360"/>
      </w:pPr>
      <w:rPr>
        <w:rFonts w:ascii="Arial" w:hAnsi="Arial" w:hint="default"/>
      </w:rPr>
    </w:lvl>
    <w:lvl w:ilvl="2" w:tplc="DCF2D1F2" w:tentative="1">
      <w:start w:val="1"/>
      <w:numFmt w:val="bullet"/>
      <w:lvlText w:val="•"/>
      <w:lvlJc w:val="left"/>
      <w:pPr>
        <w:tabs>
          <w:tab w:val="num" w:pos="2160"/>
        </w:tabs>
        <w:ind w:left="2160" w:hanging="360"/>
      </w:pPr>
      <w:rPr>
        <w:rFonts w:ascii="Arial" w:hAnsi="Arial" w:hint="default"/>
      </w:rPr>
    </w:lvl>
    <w:lvl w:ilvl="3" w:tplc="EB9C693C" w:tentative="1">
      <w:start w:val="1"/>
      <w:numFmt w:val="bullet"/>
      <w:lvlText w:val="•"/>
      <w:lvlJc w:val="left"/>
      <w:pPr>
        <w:tabs>
          <w:tab w:val="num" w:pos="2880"/>
        </w:tabs>
        <w:ind w:left="2880" w:hanging="360"/>
      </w:pPr>
      <w:rPr>
        <w:rFonts w:ascii="Arial" w:hAnsi="Arial" w:hint="default"/>
      </w:rPr>
    </w:lvl>
    <w:lvl w:ilvl="4" w:tplc="7958A99A" w:tentative="1">
      <w:start w:val="1"/>
      <w:numFmt w:val="bullet"/>
      <w:lvlText w:val="•"/>
      <w:lvlJc w:val="left"/>
      <w:pPr>
        <w:tabs>
          <w:tab w:val="num" w:pos="3600"/>
        </w:tabs>
        <w:ind w:left="3600" w:hanging="360"/>
      </w:pPr>
      <w:rPr>
        <w:rFonts w:ascii="Arial" w:hAnsi="Arial" w:hint="default"/>
      </w:rPr>
    </w:lvl>
    <w:lvl w:ilvl="5" w:tplc="11D46650" w:tentative="1">
      <w:start w:val="1"/>
      <w:numFmt w:val="bullet"/>
      <w:lvlText w:val="•"/>
      <w:lvlJc w:val="left"/>
      <w:pPr>
        <w:tabs>
          <w:tab w:val="num" w:pos="4320"/>
        </w:tabs>
        <w:ind w:left="4320" w:hanging="360"/>
      </w:pPr>
      <w:rPr>
        <w:rFonts w:ascii="Arial" w:hAnsi="Arial" w:hint="default"/>
      </w:rPr>
    </w:lvl>
    <w:lvl w:ilvl="6" w:tplc="8C424E4A" w:tentative="1">
      <w:start w:val="1"/>
      <w:numFmt w:val="bullet"/>
      <w:lvlText w:val="•"/>
      <w:lvlJc w:val="left"/>
      <w:pPr>
        <w:tabs>
          <w:tab w:val="num" w:pos="5040"/>
        </w:tabs>
        <w:ind w:left="5040" w:hanging="360"/>
      </w:pPr>
      <w:rPr>
        <w:rFonts w:ascii="Arial" w:hAnsi="Arial" w:hint="default"/>
      </w:rPr>
    </w:lvl>
    <w:lvl w:ilvl="7" w:tplc="BEB6EDB0" w:tentative="1">
      <w:start w:val="1"/>
      <w:numFmt w:val="bullet"/>
      <w:lvlText w:val="•"/>
      <w:lvlJc w:val="left"/>
      <w:pPr>
        <w:tabs>
          <w:tab w:val="num" w:pos="5760"/>
        </w:tabs>
        <w:ind w:left="5760" w:hanging="360"/>
      </w:pPr>
      <w:rPr>
        <w:rFonts w:ascii="Arial" w:hAnsi="Arial" w:hint="default"/>
      </w:rPr>
    </w:lvl>
    <w:lvl w:ilvl="8" w:tplc="198203C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adap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szexae9xfxzweazvnvz9zhwd0srt5rv0at&quot;&gt;My EndNote Library&lt;record-ids&gt;&lt;item&gt;2&lt;/item&gt;&lt;item&gt;16&lt;/item&gt;&lt;item&gt;64&lt;/item&gt;&lt;item&gt;157&lt;/item&gt;&lt;item&gt;176&lt;/item&gt;&lt;item&gt;246&lt;/item&gt;&lt;item&gt;308&lt;/item&gt;&lt;item&gt;309&lt;/item&gt;&lt;item&gt;310&lt;/item&gt;&lt;item&gt;311&lt;/item&gt;&lt;item&gt;312&lt;/item&gt;&lt;item&gt;313&lt;/item&gt;&lt;item&gt;314&lt;/item&gt;&lt;item&gt;315&lt;/item&gt;&lt;item&gt;316&lt;/item&gt;&lt;item&gt;324&lt;/item&gt;&lt;item&gt;325&lt;/item&gt;&lt;/record-ids&gt;&lt;/item&gt;&lt;/Libraries&gt;"/>
  </w:docVars>
  <w:rsids>
    <w:rsidRoot w:val="00821074"/>
    <w:rsid w:val="00024B6C"/>
    <w:rsid w:val="000450C6"/>
    <w:rsid w:val="0005317C"/>
    <w:rsid w:val="0006186A"/>
    <w:rsid w:val="0006766D"/>
    <w:rsid w:val="00070230"/>
    <w:rsid w:val="00087CEA"/>
    <w:rsid w:val="00090EBA"/>
    <w:rsid w:val="000A7B86"/>
    <w:rsid w:val="000B2DEF"/>
    <w:rsid w:val="000B655B"/>
    <w:rsid w:val="000C5BEB"/>
    <w:rsid w:val="00110FF7"/>
    <w:rsid w:val="00176C97"/>
    <w:rsid w:val="001E0439"/>
    <w:rsid w:val="002411D0"/>
    <w:rsid w:val="00256B6F"/>
    <w:rsid w:val="0025774C"/>
    <w:rsid w:val="00263EF5"/>
    <w:rsid w:val="00292A7B"/>
    <w:rsid w:val="002B202F"/>
    <w:rsid w:val="002B2A7C"/>
    <w:rsid w:val="002D5CC8"/>
    <w:rsid w:val="003059D7"/>
    <w:rsid w:val="003069AA"/>
    <w:rsid w:val="00323413"/>
    <w:rsid w:val="00342C64"/>
    <w:rsid w:val="00367D1F"/>
    <w:rsid w:val="00386FB0"/>
    <w:rsid w:val="003B3AD1"/>
    <w:rsid w:val="003B66BB"/>
    <w:rsid w:val="003C2761"/>
    <w:rsid w:val="003E42C6"/>
    <w:rsid w:val="00410989"/>
    <w:rsid w:val="004506DF"/>
    <w:rsid w:val="00490CEB"/>
    <w:rsid w:val="00492267"/>
    <w:rsid w:val="004B5406"/>
    <w:rsid w:val="004B5596"/>
    <w:rsid w:val="004D5B4D"/>
    <w:rsid w:val="004E7F47"/>
    <w:rsid w:val="00513F4E"/>
    <w:rsid w:val="00515869"/>
    <w:rsid w:val="005A1010"/>
    <w:rsid w:val="005D2488"/>
    <w:rsid w:val="005E00B0"/>
    <w:rsid w:val="005F2DC4"/>
    <w:rsid w:val="006233B6"/>
    <w:rsid w:val="00634D34"/>
    <w:rsid w:val="00640D10"/>
    <w:rsid w:val="00686B11"/>
    <w:rsid w:val="006C58E1"/>
    <w:rsid w:val="00714698"/>
    <w:rsid w:val="007A57A4"/>
    <w:rsid w:val="007B48C6"/>
    <w:rsid w:val="007D55B9"/>
    <w:rsid w:val="007E5650"/>
    <w:rsid w:val="007F343D"/>
    <w:rsid w:val="008203B6"/>
    <w:rsid w:val="00821074"/>
    <w:rsid w:val="0082587C"/>
    <w:rsid w:val="00855B8A"/>
    <w:rsid w:val="00870A15"/>
    <w:rsid w:val="00871DB6"/>
    <w:rsid w:val="008D2F53"/>
    <w:rsid w:val="008F7DE1"/>
    <w:rsid w:val="009153D7"/>
    <w:rsid w:val="009241CA"/>
    <w:rsid w:val="00943E4A"/>
    <w:rsid w:val="00945EAD"/>
    <w:rsid w:val="00951B1C"/>
    <w:rsid w:val="0095341D"/>
    <w:rsid w:val="009550E2"/>
    <w:rsid w:val="009710BF"/>
    <w:rsid w:val="00971C98"/>
    <w:rsid w:val="00976CE4"/>
    <w:rsid w:val="009A173A"/>
    <w:rsid w:val="009B6FD4"/>
    <w:rsid w:val="009B7423"/>
    <w:rsid w:val="00A0112E"/>
    <w:rsid w:val="00A070F4"/>
    <w:rsid w:val="00A23DAC"/>
    <w:rsid w:val="00A244D1"/>
    <w:rsid w:val="00A41281"/>
    <w:rsid w:val="00A5607A"/>
    <w:rsid w:val="00A85D9E"/>
    <w:rsid w:val="00AC01A5"/>
    <w:rsid w:val="00AC4B7F"/>
    <w:rsid w:val="00AD024D"/>
    <w:rsid w:val="00AE594B"/>
    <w:rsid w:val="00AF12BB"/>
    <w:rsid w:val="00B017D8"/>
    <w:rsid w:val="00B14B01"/>
    <w:rsid w:val="00B17F6B"/>
    <w:rsid w:val="00B449BD"/>
    <w:rsid w:val="00B458A4"/>
    <w:rsid w:val="00B96A18"/>
    <w:rsid w:val="00C03D82"/>
    <w:rsid w:val="00C07945"/>
    <w:rsid w:val="00C1724F"/>
    <w:rsid w:val="00C326AA"/>
    <w:rsid w:val="00C440DC"/>
    <w:rsid w:val="00C471BE"/>
    <w:rsid w:val="00C47D13"/>
    <w:rsid w:val="00CA102F"/>
    <w:rsid w:val="00CE41A3"/>
    <w:rsid w:val="00D20365"/>
    <w:rsid w:val="00D341DC"/>
    <w:rsid w:val="00D45F29"/>
    <w:rsid w:val="00D5775A"/>
    <w:rsid w:val="00D67B2E"/>
    <w:rsid w:val="00D728F1"/>
    <w:rsid w:val="00D84910"/>
    <w:rsid w:val="00D95273"/>
    <w:rsid w:val="00DB25CD"/>
    <w:rsid w:val="00DE1624"/>
    <w:rsid w:val="00DF1ABD"/>
    <w:rsid w:val="00DF58DF"/>
    <w:rsid w:val="00E60F11"/>
    <w:rsid w:val="00E95C30"/>
    <w:rsid w:val="00ED7AE6"/>
    <w:rsid w:val="00EF450C"/>
    <w:rsid w:val="00F108A5"/>
    <w:rsid w:val="00F4659E"/>
    <w:rsid w:val="00F64574"/>
    <w:rsid w:val="00F73235"/>
    <w:rsid w:val="00F86CA7"/>
    <w:rsid w:val="00FA2635"/>
    <w:rsid w:val="00FA6483"/>
    <w:rsid w:val="00FC387A"/>
    <w:rsid w:val="00FD103B"/>
    <w:rsid w:val="00FF4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4609E"/>
  <w15:chartTrackingRefBased/>
  <w15:docId w15:val="{9F00FFB5-C02A-4492-862F-F6728EE0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8F1"/>
    <w:rPr>
      <w:sz w:val="16"/>
      <w:szCs w:val="16"/>
    </w:rPr>
  </w:style>
  <w:style w:type="paragraph" w:styleId="CommentText">
    <w:name w:val="annotation text"/>
    <w:basedOn w:val="Normal"/>
    <w:link w:val="CommentTextChar"/>
    <w:uiPriority w:val="99"/>
    <w:semiHidden/>
    <w:unhideWhenUsed/>
    <w:rsid w:val="00D728F1"/>
    <w:pPr>
      <w:spacing w:line="240" w:lineRule="auto"/>
    </w:pPr>
    <w:rPr>
      <w:sz w:val="20"/>
      <w:szCs w:val="20"/>
    </w:rPr>
  </w:style>
  <w:style w:type="character" w:customStyle="1" w:styleId="CommentTextChar">
    <w:name w:val="Comment Text Char"/>
    <w:basedOn w:val="DefaultParagraphFont"/>
    <w:link w:val="CommentText"/>
    <w:uiPriority w:val="99"/>
    <w:semiHidden/>
    <w:rsid w:val="00D728F1"/>
    <w:rPr>
      <w:sz w:val="20"/>
      <w:szCs w:val="20"/>
    </w:rPr>
  </w:style>
  <w:style w:type="paragraph" w:styleId="CommentSubject">
    <w:name w:val="annotation subject"/>
    <w:basedOn w:val="CommentText"/>
    <w:next w:val="CommentText"/>
    <w:link w:val="CommentSubjectChar"/>
    <w:uiPriority w:val="99"/>
    <w:semiHidden/>
    <w:unhideWhenUsed/>
    <w:rsid w:val="00D728F1"/>
    <w:rPr>
      <w:b/>
      <w:bCs/>
    </w:rPr>
  </w:style>
  <w:style w:type="character" w:customStyle="1" w:styleId="CommentSubjectChar">
    <w:name w:val="Comment Subject Char"/>
    <w:basedOn w:val="CommentTextChar"/>
    <w:link w:val="CommentSubject"/>
    <w:uiPriority w:val="99"/>
    <w:semiHidden/>
    <w:rsid w:val="00D728F1"/>
    <w:rPr>
      <w:b/>
      <w:bCs/>
      <w:sz w:val="20"/>
      <w:szCs w:val="20"/>
    </w:rPr>
  </w:style>
  <w:style w:type="paragraph" w:styleId="BalloonText">
    <w:name w:val="Balloon Text"/>
    <w:basedOn w:val="Normal"/>
    <w:link w:val="BalloonTextChar"/>
    <w:uiPriority w:val="99"/>
    <w:semiHidden/>
    <w:unhideWhenUsed/>
    <w:rsid w:val="00D72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F1"/>
    <w:rPr>
      <w:rFonts w:ascii="Segoe UI" w:hAnsi="Segoe UI" w:cs="Segoe UI"/>
      <w:sz w:val="18"/>
      <w:szCs w:val="18"/>
    </w:rPr>
  </w:style>
  <w:style w:type="paragraph" w:styleId="ListParagraph">
    <w:name w:val="List Paragraph"/>
    <w:basedOn w:val="Normal"/>
    <w:uiPriority w:val="34"/>
    <w:qFormat/>
    <w:rsid w:val="007E5650"/>
    <w:pPr>
      <w:ind w:left="720"/>
      <w:contextualSpacing/>
    </w:pPr>
  </w:style>
  <w:style w:type="paragraph" w:customStyle="1" w:styleId="EndNoteBibliographyTitle">
    <w:name w:val="EndNote Bibliography Title"/>
    <w:basedOn w:val="Normal"/>
    <w:link w:val="EndNoteBibliographyTitleChar"/>
    <w:rsid w:val="003B66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66BB"/>
    <w:rPr>
      <w:rFonts w:ascii="Calibri" w:hAnsi="Calibri" w:cs="Calibri"/>
      <w:noProof/>
      <w:lang w:val="en-US"/>
    </w:rPr>
  </w:style>
  <w:style w:type="paragraph" w:customStyle="1" w:styleId="EndNoteBibliography">
    <w:name w:val="EndNote Bibliography"/>
    <w:basedOn w:val="Normal"/>
    <w:link w:val="EndNoteBibliographyChar"/>
    <w:rsid w:val="003B66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66BB"/>
    <w:rPr>
      <w:rFonts w:ascii="Calibri" w:hAnsi="Calibri" w:cs="Calibri"/>
      <w:noProof/>
      <w:lang w:val="en-US"/>
    </w:rPr>
  </w:style>
  <w:style w:type="paragraph" w:styleId="Header">
    <w:name w:val="header"/>
    <w:basedOn w:val="Normal"/>
    <w:link w:val="HeaderChar"/>
    <w:uiPriority w:val="99"/>
    <w:unhideWhenUsed/>
    <w:rsid w:val="000C5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BEB"/>
  </w:style>
  <w:style w:type="paragraph" w:styleId="Footer">
    <w:name w:val="footer"/>
    <w:basedOn w:val="Normal"/>
    <w:link w:val="FooterChar"/>
    <w:uiPriority w:val="99"/>
    <w:unhideWhenUsed/>
    <w:rsid w:val="000C5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BEB"/>
  </w:style>
  <w:style w:type="paragraph" w:styleId="Title">
    <w:name w:val="Title"/>
    <w:basedOn w:val="Normal"/>
    <w:next w:val="Normal"/>
    <w:link w:val="TitleChar"/>
    <w:uiPriority w:val="10"/>
    <w:qFormat/>
    <w:rsid w:val="000C5B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B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5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5BEB"/>
    <w:rPr>
      <w:rFonts w:eastAsiaTheme="minorEastAsia"/>
      <w:color w:val="5A5A5A" w:themeColor="text1" w:themeTint="A5"/>
      <w:spacing w:val="15"/>
    </w:rPr>
  </w:style>
  <w:style w:type="character" w:styleId="Hyperlink">
    <w:name w:val="Hyperlink"/>
    <w:basedOn w:val="DefaultParagraphFont"/>
    <w:uiPriority w:val="99"/>
    <w:unhideWhenUsed/>
    <w:rsid w:val="00070230"/>
    <w:rPr>
      <w:color w:val="0563C1" w:themeColor="hyperlink"/>
      <w:u w:val="single"/>
    </w:rPr>
  </w:style>
  <w:style w:type="character" w:styleId="FollowedHyperlink">
    <w:name w:val="FollowedHyperlink"/>
    <w:basedOn w:val="DefaultParagraphFont"/>
    <w:uiPriority w:val="99"/>
    <w:semiHidden/>
    <w:unhideWhenUsed/>
    <w:rsid w:val="00090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30555">
      <w:bodyDiv w:val="1"/>
      <w:marLeft w:val="0"/>
      <w:marRight w:val="0"/>
      <w:marTop w:val="0"/>
      <w:marBottom w:val="0"/>
      <w:divBdr>
        <w:top w:val="none" w:sz="0" w:space="0" w:color="auto"/>
        <w:left w:val="none" w:sz="0" w:space="0" w:color="auto"/>
        <w:bottom w:val="none" w:sz="0" w:space="0" w:color="auto"/>
        <w:right w:val="none" w:sz="0" w:space="0" w:color="auto"/>
      </w:divBdr>
    </w:div>
    <w:div w:id="1992588855">
      <w:bodyDiv w:val="1"/>
      <w:marLeft w:val="0"/>
      <w:marRight w:val="0"/>
      <w:marTop w:val="0"/>
      <w:marBottom w:val="0"/>
      <w:divBdr>
        <w:top w:val="none" w:sz="0" w:space="0" w:color="auto"/>
        <w:left w:val="none" w:sz="0" w:space="0" w:color="auto"/>
        <w:bottom w:val="none" w:sz="0" w:space="0" w:color="auto"/>
        <w:right w:val="none" w:sz="0" w:space="0" w:color="auto"/>
      </w:divBdr>
      <w:divsChild>
        <w:div w:id="268900183">
          <w:marLeft w:val="360"/>
          <w:marRight w:val="0"/>
          <w:marTop w:val="200"/>
          <w:marBottom w:val="0"/>
          <w:divBdr>
            <w:top w:val="none" w:sz="0" w:space="0" w:color="auto"/>
            <w:left w:val="none" w:sz="0" w:space="0" w:color="auto"/>
            <w:bottom w:val="none" w:sz="0" w:space="0" w:color="auto"/>
            <w:right w:val="none" w:sz="0" w:space="0" w:color="auto"/>
          </w:divBdr>
        </w:div>
        <w:div w:id="567299689">
          <w:marLeft w:val="360"/>
          <w:marRight w:val="0"/>
          <w:marTop w:val="200"/>
          <w:marBottom w:val="0"/>
          <w:divBdr>
            <w:top w:val="none" w:sz="0" w:space="0" w:color="auto"/>
            <w:left w:val="none" w:sz="0" w:space="0" w:color="auto"/>
            <w:bottom w:val="none" w:sz="0" w:space="0" w:color="auto"/>
            <w:right w:val="none" w:sz="0" w:space="0" w:color="auto"/>
          </w:divBdr>
        </w:div>
        <w:div w:id="3161547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cessdata.fda.gov/drugsatfda_docs/label/2012/103705s5367s5388lb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medicines.org.uk/emc/medicine/25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hb.govt.nz/starshipclinicalguidelines/_Documents/Asthma,%20Life-Threatening.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2.rch.org.au/clinicalguide/forms/drugDoses.cfm" TargetMode="External"/><Relationship Id="rId4" Type="http://schemas.openxmlformats.org/officeDocument/2006/relationships/webSettings" Target="webSettings.xml"/><Relationship Id="rId9" Type="http://schemas.openxmlformats.org/officeDocument/2006/relationships/hyperlink" Target="http://www.raredisease.org.uk/what-is-a-rare-disease/" TargetMode="External"/><Relationship Id="rId14" Type="http://schemas.openxmlformats.org/officeDocument/2006/relationships/hyperlink" Target="https://www.cysticfibrosis.org.uk/the-work-we-do/uk-cf-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9032</Words>
  <Characters>51484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Stephen</dc:creator>
  <cp:keywords/>
  <dc:description/>
  <cp:lastModifiedBy>Hawcutt, Daniel</cp:lastModifiedBy>
  <cp:revision>3</cp:revision>
  <cp:lastPrinted>2017-11-16T09:16:00Z</cp:lastPrinted>
  <dcterms:created xsi:type="dcterms:W3CDTF">2018-01-19T09:36:00Z</dcterms:created>
  <dcterms:modified xsi:type="dcterms:W3CDTF">2018-01-19T17:00:00Z</dcterms:modified>
</cp:coreProperties>
</file>