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4505"/>
        <w:gridCol w:w="2436"/>
      </w:tblGrid>
      <w:tr w:rsidR="00F95830" w14:paraId="66B356F8" w14:textId="77777777" w:rsidTr="00987F6F">
        <w:trPr>
          <w:trHeight w:val="507"/>
        </w:trPr>
        <w:tc>
          <w:tcPr>
            <w:tcW w:w="4505" w:type="dxa"/>
            <w:shd w:val="clear" w:color="auto" w:fill="F7CAAC" w:themeFill="accent2" w:themeFillTint="66"/>
          </w:tcPr>
          <w:p w14:paraId="37C36429" w14:textId="77777777" w:rsidR="00F95830" w:rsidRPr="00F95830" w:rsidRDefault="00F95830" w:rsidP="00987F6F">
            <w:pPr>
              <w:jc w:val="both"/>
              <w:rPr>
                <w:b/>
                <w:lang w:val="en-GB"/>
              </w:rPr>
            </w:pPr>
            <w:r w:rsidRPr="00F95830">
              <w:rPr>
                <w:b/>
                <w:lang w:val="en-GB"/>
              </w:rPr>
              <w:t>Other Injuries</w:t>
            </w:r>
          </w:p>
        </w:tc>
        <w:tc>
          <w:tcPr>
            <w:tcW w:w="2436" w:type="dxa"/>
            <w:shd w:val="clear" w:color="auto" w:fill="F7CAAC" w:themeFill="accent2" w:themeFillTint="66"/>
          </w:tcPr>
          <w:p w14:paraId="5DE64A0A" w14:textId="77777777" w:rsidR="00F95830" w:rsidRPr="00F95830" w:rsidRDefault="00F95830" w:rsidP="00987F6F">
            <w:pPr>
              <w:jc w:val="both"/>
              <w:rPr>
                <w:b/>
                <w:lang w:val="en-GB"/>
              </w:rPr>
            </w:pPr>
            <w:r w:rsidRPr="00F95830">
              <w:rPr>
                <w:b/>
                <w:lang w:val="en-GB"/>
              </w:rPr>
              <w:t>Number of patients</w:t>
            </w:r>
          </w:p>
        </w:tc>
      </w:tr>
      <w:tr w:rsidR="00F95830" w14:paraId="4945E761" w14:textId="77777777" w:rsidTr="00987F6F">
        <w:tc>
          <w:tcPr>
            <w:tcW w:w="4505" w:type="dxa"/>
          </w:tcPr>
          <w:p w14:paraId="091C532C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Skeletal limb fracture(s)</w:t>
            </w:r>
          </w:p>
        </w:tc>
        <w:tc>
          <w:tcPr>
            <w:tcW w:w="2436" w:type="dxa"/>
          </w:tcPr>
          <w:p w14:paraId="1EAF61C1" w14:textId="77777777" w:rsidR="00F95830" w:rsidRDefault="00F95830" w:rsidP="00F958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F95830" w14:paraId="18429FC0" w14:textId="77777777" w:rsidTr="00987F6F">
        <w:tc>
          <w:tcPr>
            <w:tcW w:w="4505" w:type="dxa"/>
          </w:tcPr>
          <w:p w14:paraId="19CA4BE8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Spleen </w:t>
            </w:r>
          </w:p>
        </w:tc>
        <w:tc>
          <w:tcPr>
            <w:tcW w:w="2436" w:type="dxa"/>
          </w:tcPr>
          <w:p w14:paraId="00CECAB1" w14:textId="77777777" w:rsidR="00F95830" w:rsidRDefault="00F95830" w:rsidP="00F958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F95830" w14:paraId="42B89558" w14:textId="77777777" w:rsidTr="00987F6F">
        <w:tc>
          <w:tcPr>
            <w:tcW w:w="4505" w:type="dxa"/>
          </w:tcPr>
          <w:p w14:paraId="4EF74C1C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Liver</w:t>
            </w:r>
          </w:p>
        </w:tc>
        <w:tc>
          <w:tcPr>
            <w:tcW w:w="2436" w:type="dxa"/>
          </w:tcPr>
          <w:p w14:paraId="002FBED5" w14:textId="77777777" w:rsidR="00F95830" w:rsidRDefault="00F95830" w:rsidP="00F958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95830" w14:paraId="60879913" w14:textId="77777777" w:rsidTr="00F95830">
        <w:trPr>
          <w:trHeight w:val="297"/>
        </w:trPr>
        <w:tc>
          <w:tcPr>
            <w:tcW w:w="4505" w:type="dxa"/>
          </w:tcPr>
          <w:p w14:paraId="3E463201" w14:textId="77777777" w:rsidR="00F95830" w:rsidRDefault="00F95830" w:rsidP="00987F6F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Haemothorax</w:t>
            </w:r>
            <w:proofErr w:type="spellEnd"/>
          </w:p>
        </w:tc>
        <w:tc>
          <w:tcPr>
            <w:tcW w:w="2436" w:type="dxa"/>
          </w:tcPr>
          <w:p w14:paraId="25F91AD8" w14:textId="77777777" w:rsidR="00F95830" w:rsidRDefault="00F95830" w:rsidP="00F958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95830" w14:paraId="526E3882" w14:textId="77777777" w:rsidTr="00F95830">
        <w:trPr>
          <w:trHeight w:val="96"/>
        </w:trPr>
        <w:tc>
          <w:tcPr>
            <w:tcW w:w="4505" w:type="dxa"/>
          </w:tcPr>
          <w:p w14:paraId="4D08481E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Gastric perforation</w:t>
            </w:r>
          </w:p>
        </w:tc>
        <w:tc>
          <w:tcPr>
            <w:tcW w:w="2436" w:type="dxa"/>
          </w:tcPr>
          <w:p w14:paraId="51C3750C" w14:textId="77777777" w:rsidR="00F95830" w:rsidRDefault="00F95830" w:rsidP="00F958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95830" w14:paraId="2DD93670" w14:textId="77777777" w:rsidTr="00987F6F">
        <w:tc>
          <w:tcPr>
            <w:tcW w:w="4505" w:type="dxa"/>
          </w:tcPr>
          <w:p w14:paraId="697AA353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Adrenal gland haematoma</w:t>
            </w:r>
          </w:p>
        </w:tc>
        <w:tc>
          <w:tcPr>
            <w:tcW w:w="2436" w:type="dxa"/>
          </w:tcPr>
          <w:p w14:paraId="20D887AA" w14:textId="77777777" w:rsidR="00F95830" w:rsidRDefault="00F95830" w:rsidP="00F958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010A2A94" w14:textId="77777777" w:rsidR="00F95830" w:rsidRPr="00F95830" w:rsidRDefault="00F95830" w:rsidP="00F95830">
      <w:pPr>
        <w:jc w:val="both"/>
        <w:rPr>
          <w:b/>
          <w:lang w:val="en-GB"/>
        </w:rPr>
      </w:pPr>
    </w:p>
    <w:p w14:paraId="7E10129B" w14:textId="77777777" w:rsidR="00F95830" w:rsidRPr="00F95830" w:rsidRDefault="00F95830" w:rsidP="00F95830">
      <w:pPr>
        <w:jc w:val="both"/>
        <w:rPr>
          <w:b/>
          <w:lang w:val="en-GB"/>
        </w:rPr>
      </w:pPr>
      <w:r w:rsidRPr="00F95830">
        <w:rPr>
          <w:b/>
          <w:lang w:val="en-GB"/>
        </w:rPr>
        <w:t>Table 1: Associated non-renal injuries</w:t>
      </w:r>
    </w:p>
    <w:p w14:paraId="49A6AFE8" w14:textId="77777777" w:rsidR="0010483C" w:rsidRDefault="00F95830"/>
    <w:p w14:paraId="1AB7365E" w14:textId="77777777" w:rsidR="00F95830" w:rsidRDefault="00F95830"/>
    <w:p w14:paraId="01AD7AE3" w14:textId="77777777" w:rsidR="00F95830" w:rsidRDefault="00F95830"/>
    <w:p w14:paraId="774FF58F" w14:textId="77777777" w:rsidR="00F95830" w:rsidRDefault="00F95830"/>
    <w:p w14:paraId="518C5767" w14:textId="77777777" w:rsidR="00F95830" w:rsidRDefault="00F95830"/>
    <w:tbl>
      <w:tblPr>
        <w:tblStyle w:val="TableGrid"/>
        <w:tblW w:w="6983" w:type="dxa"/>
        <w:tblLook w:val="04A0" w:firstRow="1" w:lastRow="0" w:firstColumn="1" w:lastColumn="0" w:noHBand="0" w:noVBand="1"/>
      </w:tblPr>
      <w:tblGrid>
        <w:gridCol w:w="4505"/>
        <w:gridCol w:w="2478"/>
      </w:tblGrid>
      <w:tr w:rsidR="00F95830" w14:paraId="2D1EF569" w14:textId="77777777" w:rsidTr="00F95830">
        <w:trPr>
          <w:trHeight w:val="493"/>
        </w:trPr>
        <w:tc>
          <w:tcPr>
            <w:tcW w:w="4505" w:type="dxa"/>
            <w:shd w:val="clear" w:color="auto" w:fill="8EAADB" w:themeFill="accent1" w:themeFillTint="99"/>
            <w:vAlign w:val="center"/>
          </w:tcPr>
          <w:p w14:paraId="1001DCEB" w14:textId="77777777" w:rsidR="00F95830" w:rsidRPr="00F95830" w:rsidRDefault="00F95830" w:rsidP="00F95830">
            <w:pPr>
              <w:rPr>
                <w:b/>
                <w:lang w:val="en-GB"/>
              </w:rPr>
            </w:pPr>
            <w:r w:rsidRPr="00F95830">
              <w:rPr>
                <w:b/>
                <w:lang w:val="en-GB"/>
              </w:rPr>
              <w:t>Mechanism</w:t>
            </w:r>
          </w:p>
        </w:tc>
        <w:tc>
          <w:tcPr>
            <w:tcW w:w="2478" w:type="dxa"/>
            <w:shd w:val="clear" w:color="auto" w:fill="8EAADB" w:themeFill="accent1" w:themeFillTint="99"/>
            <w:vAlign w:val="center"/>
          </w:tcPr>
          <w:p w14:paraId="3284D653" w14:textId="77777777" w:rsidR="00F95830" w:rsidRPr="00F95830" w:rsidRDefault="00F95830" w:rsidP="00F95830">
            <w:pPr>
              <w:jc w:val="center"/>
              <w:rPr>
                <w:b/>
                <w:lang w:val="en-GB"/>
              </w:rPr>
            </w:pPr>
            <w:r w:rsidRPr="00F95830">
              <w:rPr>
                <w:b/>
                <w:lang w:val="en-GB"/>
              </w:rPr>
              <w:t>Number of patients</w:t>
            </w:r>
          </w:p>
        </w:tc>
      </w:tr>
      <w:tr w:rsidR="00F95830" w14:paraId="42732146" w14:textId="77777777" w:rsidTr="00987F6F">
        <w:tc>
          <w:tcPr>
            <w:tcW w:w="4505" w:type="dxa"/>
          </w:tcPr>
          <w:p w14:paraId="17B98D05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  <w:tc>
          <w:tcPr>
            <w:tcW w:w="2478" w:type="dxa"/>
          </w:tcPr>
          <w:p w14:paraId="4463C46B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F95830" w14:paraId="1D3509BF" w14:textId="77777777" w:rsidTr="00987F6F">
        <w:tc>
          <w:tcPr>
            <w:tcW w:w="4505" w:type="dxa"/>
          </w:tcPr>
          <w:p w14:paraId="55D0638E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Handlebar/bicycle accident</w:t>
            </w:r>
          </w:p>
        </w:tc>
        <w:tc>
          <w:tcPr>
            <w:tcW w:w="2478" w:type="dxa"/>
          </w:tcPr>
          <w:p w14:paraId="3688125B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F95830" w14:paraId="4A7FF5CC" w14:textId="77777777" w:rsidTr="00987F6F">
        <w:tc>
          <w:tcPr>
            <w:tcW w:w="4505" w:type="dxa"/>
          </w:tcPr>
          <w:p w14:paraId="16C3B251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Sports injury</w:t>
            </w:r>
          </w:p>
        </w:tc>
        <w:tc>
          <w:tcPr>
            <w:tcW w:w="2478" w:type="dxa"/>
          </w:tcPr>
          <w:p w14:paraId="6C9C7D4D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bookmarkStart w:id="0" w:name="_GoBack"/>
        <w:bookmarkEnd w:id="0"/>
      </w:tr>
      <w:tr w:rsidR="00F95830" w14:paraId="1ABAEE5C" w14:textId="77777777" w:rsidTr="00987F6F">
        <w:tc>
          <w:tcPr>
            <w:tcW w:w="4505" w:type="dxa"/>
          </w:tcPr>
          <w:p w14:paraId="2A0572A5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Horse riding injury</w:t>
            </w:r>
          </w:p>
        </w:tc>
        <w:tc>
          <w:tcPr>
            <w:tcW w:w="2478" w:type="dxa"/>
          </w:tcPr>
          <w:p w14:paraId="2E0BEE1F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F95830" w14:paraId="7EEA22DB" w14:textId="77777777" w:rsidTr="00987F6F">
        <w:tc>
          <w:tcPr>
            <w:tcW w:w="4505" w:type="dxa"/>
          </w:tcPr>
          <w:p w14:paraId="105703C2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Road traffic accident </w:t>
            </w:r>
          </w:p>
        </w:tc>
        <w:tc>
          <w:tcPr>
            <w:tcW w:w="2478" w:type="dxa"/>
          </w:tcPr>
          <w:p w14:paraId="7537F620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774827DD" w14:textId="77777777" w:rsidR="00F95830" w:rsidRDefault="00F95830" w:rsidP="00F95830">
      <w:pPr>
        <w:jc w:val="both"/>
        <w:rPr>
          <w:lang w:val="en-GB"/>
        </w:rPr>
      </w:pPr>
    </w:p>
    <w:p w14:paraId="262E3050" w14:textId="77777777" w:rsidR="00F95830" w:rsidRPr="00F95830" w:rsidRDefault="00F95830" w:rsidP="00F95830">
      <w:pPr>
        <w:jc w:val="both"/>
        <w:rPr>
          <w:b/>
          <w:lang w:val="en-GB"/>
        </w:rPr>
      </w:pPr>
      <w:r w:rsidRPr="00F95830">
        <w:rPr>
          <w:b/>
          <w:lang w:val="en-GB"/>
        </w:rPr>
        <w:t>Table 2: Mechanisms of injury</w:t>
      </w:r>
    </w:p>
    <w:p w14:paraId="55003D9C" w14:textId="77777777" w:rsidR="00F95830" w:rsidRDefault="00F95830" w:rsidP="00F95830">
      <w:pPr>
        <w:jc w:val="both"/>
        <w:rPr>
          <w:lang w:val="en-GB"/>
        </w:rPr>
      </w:pPr>
    </w:p>
    <w:p w14:paraId="05486DA1" w14:textId="77777777" w:rsidR="00F95830" w:rsidRDefault="00F95830" w:rsidP="00F95830">
      <w:pPr>
        <w:jc w:val="both"/>
        <w:rPr>
          <w:lang w:val="en-GB"/>
        </w:rPr>
      </w:pPr>
    </w:p>
    <w:p w14:paraId="46A278CD" w14:textId="77777777" w:rsidR="00F95830" w:rsidRDefault="00F95830" w:rsidP="00F95830">
      <w:pPr>
        <w:jc w:val="both"/>
        <w:rPr>
          <w:lang w:val="en-GB"/>
        </w:rPr>
      </w:pPr>
    </w:p>
    <w:p w14:paraId="62013CF8" w14:textId="77777777" w:rsidR="00F95830" w:rsidRDefault="00F95830" w:rsidP="00F95830">
      <w:pPr>
        <w:jc w:val="both"/>
        <w:rPr>
          <w:lang w:val="en-GB"/>
        </w:rPr>
      </w:pPr>
    </w:p>
    <w:p w14:paraId="648CD088" w14:textId="77777777" w:rsidR="00F95830" w:rsidRDefault="00F95830" w:rsidP="00F95830">
      <w:pPr>
        <w:jc w:val="both"/>
        <w:rPr>
          <w:lang w:val="en-GB"/>
        </w:rPr>
      </w:pPr>
    </w:p>
    <w:p w14:paraId="0928D477" w14:textId="77777777" w:rsidR="00F95830" w:rsidRPr="00F95830" w:rsidRDefault="00F95830" w:rsidP="00F95830">
      <w:pPr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848"/>
        <w:gridCol w:w="13"/>
      </w:tblGrid>
      <w:tr w:rsidR="00F95830" w:rsidRPr="00F95830" w14:paraId="7159F4C5" w14:textId="77777777" w:rsidTr="00F95830">
        <w:trPr>
          <w:trHeight w:val="480"/>
        </w:trPr>
        <w:tc>
          <w:tcPr>
            <w:tcW w:w="2972" w:type="dxa"/>
            <w:vMerge w:val="restart"/>
            <w:shd w:val="clear" w:color="auto" w:fill="9CC2E5" w:themeFill="accent5" w:themeFillTint="99"/>
            <w:vAlign w:val="center"/>
          </w:tcPr>
          <w:p w14:paraId="7E6B91A6" w14:textId="77777777" w:rsidR="00F95830" w:rsidRPr="00F95830" w:rsidRDefault="00F95830" w:rsidP="00F95830">
            <w:pPr>
              <w:rPr>
                <w:b/>
                <w:lang w:val="en-GB"/>
              </w:rPr>
            </w:pPr>
            <w:r w:rsidRPr="00F95830">
              <w:rPr>
                <w:b/>
                <w:color w:val="000000" w:themeColor="text1"/>
                <w:lang w:val="en-GB"/>
              </w:rPr>
              <w:t>DMSA renal function</w:t>
            </w:r>
          </w:p>
        </w:tc>
        <w:tc>
          <w:tcPr>
            <w:tcW w:w="5688" w:type="dxa"/>
            <w:gridSpan w:val="4"/>
            <w:shd w:val="clear" w:color="auto" w:fill="9CC2E5" w:themeFill="accent5" w:themeFillTint="99"/>
          </w:tcPr>
          <w:p w14:paraId="7FBF84E3" w14:textId="77777777" w:rsidR="00F95830" w:rsidRPr="00F95830" w:rsidRDefault="00F95830" w:rsidP="00987F6F">
            <w:pPr>
              <w:jc w:val="center"/>
              <w:rPr>
                <w:b/>
                <w:lang w:val="en-GB"/>
              </w:rPr>
            </w:pPr>
            <w:r w:rsidRPr="00F95830">
              <w:rPr>
                <w:b/>
                <w:color w:val="000000" w:themeColor="text1"/>
                <w:lang w:val="en-GB"/>
              </w:rPr>
              <w:t>Number of patients</w:t>
            </w:r>
          </w:p>
        </w:tc>
      </w:tr>
      <w:tr w:rsidR="00F95830" w14:paraId="24A64FC1" w14:textId="77777777" w:rsidTr="00987F6F">
        <w:trPr>
          <w:gridAfter w:val="1"/>
          <w:wAfter w:w="13" w:type="dxa"/>
          <w:trHeight w:val="396"/>
        </w:trPr>
        <w:tc>
          <w:tcPr>
            <w:tcW w:w="2972" w:type="dxa"/>
            <w:vMerge/>
          </w:tcPr>
          <w:p w14:paraId="23101098" w14:textId="77777777" w:rsidR="00F95830" w:rsidRDefault="00F95830" w:rsidP="00987F6F">
            <w:pPr>
              <w:jc w:val="both"/>
              <w:rPr>
                <w:lang w:val="en-GB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3A5967C4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III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2EEAE29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IV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699C1A35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V</w:t>
            </w:r>
          </w:p>
        </w:tc>
      </w:tr>
      <w:tr w:rsidR="00F95830" w14:paraId="69E737ED" w14:textId="77777777" w:rsidTr="00987F6F">
        <w:trPr>
          <w:gridAfter w:val="1"/>
          <w:wAfter w:w="13" w:type="dxa"/>
        </w:trPr>
        <w:tc>
          <w:tcPr>
            <w:tcW w:w="2972" w:type="dxa"/>
            <w:shd w:val="clear" w:color="auto" w:fill="E2EFD9" w:themeFill="accent6" w:themeFillTint="33"/>
          </w:tcPr>
          <w:p w14:paraId="1B4E5331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sym w:font="Symbol" w:char="F0B3"/>
            </w:r>
            <w:r>
              <w:rPr>
                <w:lang w:val="en-GB"/>
              </w:rPr>
              <w:t>45% (normal)</w:t>
            </w:r>
          </w:p>
        </w:tc>
        <w:tc>
          <w:tcPr>
            <w:tcW w:w="1843" w:type="dxa"/>
          </w:tcPr>
          <w:p w14:paraId="26DA3B7F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</w:tcPr>
          <w:p w14:paraId="1D292F8F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848" w:type="dxa"/>
          </w:tcPr>
          <w:p w14:paraId="5012522C" w14:textId="77777777" w:rsidR="00F95830" w:rsidRDefault="00F95830" w:rsidP="00987F6F">
            <w:pPr>
              <w:jc w:val="center"/>
              <w:rPr>
                <w:lang w:val="en-GB"/>
              </w:rPr>
            </w:pPr>
          </w:p>
        </w:tc>
      </w:tr>
      <w:tr w:rsidR="00F95830" w14:paraId="4001B436" w14:textId="77777777" w:rsidTr="00987F6F">
        <w:trPr>
          <w:gridAfter w:val="1"/>
          <w:wAfter w:w="13" w:type="dxa"/>
        </w:trPr>
        <w:tc>
          <w:tcPr>
            <w:tcW w:w="2972" w:type="dxa"/>
            <w:shd w:val="clear" w:color="auto" w:fill="E2EFD9" w:themeFill="accent6" w:themeFillTint="33"/>
          </w:tcPr>
          <w:p w14:paraId="6659660C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40% - 44% (mild)</w:t>
            </w:r>
          </w:p>
        </w:tc>
        <w:tc>
          <w:tcPr>
            <w:tcW w:w="1843" w:type="dxa"/>
          </w:tcPr>
          <w:p w14:paraId="0EACCA3B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84" w:type="dxa"/>
          </w:tcPr>
          <w:p w14:paraId="15D6F42E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48" w:type="dxa"/>
          </w:tcPr>
          <w:p w14:paraId="72624BC5" w14:textId="77777777" w:rsidR="00F95830" w:rsidRDefault="00F95830" w:rsidP="00987F6F">
            <w:pPr>
              <w:jc w:val="center"/>
              <w:rPr>
                <w:lang w:val="en-GB"/>
              </w:rPr>
            </w:pPr>
          </w:p>
        </w:tc>
      </w:tr>
      <w:tr w:rsidR="00F95830" w14:paraId="3B5FB7CC" w14:textId="77777777" w:rsidTr="00987F6F">
        <w:trPr>
          <w:gridAfter w:val="1"/>
          <w:wAfter w:w="13" w:type="dxa"/>
        </w:trPr>
        <w:tc>
          <w:tcPr>
            <w:tcW w:w="2972" w:type="dxa"/>
            <w:shd w:val="clear" w:color="auto" w:fill="E2EFD9" w:themeFill="accent6" w:themeFillTint="33"/>
          </w:tcPr>
          <w:p w14:paraId="1C6B47F9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30% - 39% (moderate)</w:t>
            </w:r>
          </w:p>
        </w:tc>
        <w:tc>
          <w:tcPr>
            <w:tcW w:w="1843" w:type="dxa"/>
          </w:tcPr>
          <w:p w14:paraId="5AB4D274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84" w:type="dxa"/>
          </w:tcPr>
          <w:p w14:paraId="65FA926A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48" w:type="dxa"/>
          </w:tcPr>
          <w:p w14:paraId="58CFEA63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95830" w14:paraId="637FC14E" w14:textId="77777777" w:rsidTr="00987F6F">
        <w:trPr>
          <w:gridAfter w:val="1"/>
          <w:wAfter w:w="13" w:type="dxa"/>
          <w:trHeight w:val="269"/>
        </w:trPr>
        <w:tc>
          <w:tcPr>
            <w:tcW w:w="2972" w:type="dxa"/>
            <w:shd w:val="clear" w:color="auto" w:fill="E2EFD9" w:themeFill="accent6" w:themeFillTint="33"/>
          </w:tcPr>
          <w:p w14:paraId="621AF329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&lt;29% (severe)</w:t>
            </w:r>
          </w:p>
        </w:tc>
        <w:tc>
          <w:tcPr>
            <w:tcW w:w="1843" w:type="dxa"/>
          </w:tcPr>
          <w:p w14:paraId="3EEF54DF" w14:textId="77777777" w:rsidR="00F95830" w:rsidRDefault="00F95830" w:rsidP="00987F6F">
            <w:pPr>
              <w:jc w:val="center"/>
              <w:rPr>
                <w:lang w:val="en-GB"/>
              </w:rPr>
            </w:pPr>
          </w:p>
        </w:tc>
        <w:tc>
          <w:tcPr>
            <w:tcW w:w="1984" w:type="dxa"/>
          </w:tcPr>
          <w:p w14:paraId="7E97B4D7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48" w:type="dxa"/>
          </w:tcPr>
          <w:p w14:paraId="1D01A766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95830" w14:paraId="696BD5B9" w14:textId="77777777" w:rsidTr="00987F6F">
        <w:trPr>
          <w:gridAfter w:val="1"/>
          <w:wAfter w:w="13" w:type="dxa"/>
          <w:trHeight w:val="269"/>
        </w:trPr>
        <w:tc>
          <w:tcPr>
            <w:tcW w:w="2972" w:type="dxa"/>
            <w:shd w:val="clear" w:color="auto" w:fill="E2EFD9" w:themeFill="accent6" w:themeFillTint="33"/>
          </w:tcPr>
          <w:p w14:paraId="3727B197" w14:textId="77777777" w:rsidR="00F95830" w:rsidRDefault="00F95830" w:rsidP="00987F6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843" w:type="dxa"/>
          </w:tcPr>
          <w:p w14:paraId="08D4C90C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4" w:type="dxa"/>
          </w:tcPr>
          <w:p w14:paraId="66318702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848" w:type="dxa"/>
          </w:tcPr>
          <w:p w14:paraId="151533AB" w14:textId="77777777" w:rsidR="00F95830" w:rsidRDefault="00F95830" w:rsidP="00987F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68F319A8" w14:textId="77777777" w:rsidR="00F95830" w:rsidRDefault="00F95830" w:rsidP="00F95830">
      <w:pPr>
        <w:jc w:val="both"/>
        <w:rPr>
          <w:lang w:val="en-GB"/>
        </w:rPr>
      </w:pPr>
    </w:p>
    <w:p w14:paraId="512C411C" w14:textId="77777777" w:rsidR="00F95830" w:rsidRPr="00F95830" w:rsidRDefault="00F95830" w:rsidP="00F95830">
      <w:pPr>
        <w:jc w:val="both"/>
        <w:rPr>
          <w:b/>
          <w:lang w:val="en-GB"/>
        </w:rPr>
      </w:pPr>
      <w:r w:rsidRPr="00F95830">
        <w:rPr>
          <w:b/>
          <w:lang w:val="en-GB"/>
        </w:rPr>
        <w:t>Table 3:  DMSA renal function results according to AAST grade of renal injury</w:t>
      </w:r>
    </w:p>
    <w:p w14:paraId="29CAAB69" w14:textId="77777777" w:rsidR="00F95830" w:rsidRPr="00F95830" w:rsidRDefault="00F95830">
      <w:pPr>
        <w:rPr>
          <w:lang w:val="en-GB"/>
        </w:rPr>
      </w:pPr>
    </w:p>
    <w:sectPr w:rsidR="00F95830" w:rsidRPr="00F95830" w:rsidSect="00F917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30"/>
    <w:rsid w:val="002060FB"/>
    <w:rsid w:val="00602E44"/>
    <w:rsid w:val="00A91CD2"/>
    <w:rsid w:val="00F91770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62D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8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83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2017-07-26T01:10:00Z</dcterms:created>
  <dcterms:modified xsi:type="dcterms:W3CDTF">2017-07-26T01:14:00Z</dcterms:modified>
</cp:coreProperties>
</file>