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D73CA" w14:textId="6BDA219C" w:rsidR="00BC2E96" w:rsidRPr="00582AB9" w:rsidRDefault="00ED6987">
      <w:pPr>
        <w:rPr>
          <w:rFonts w:ascii="Arial" w:hAnsi="Arial" w:cs="Arial"/>
          <w:b/>
          <w:color w:val="000000" w:themeColor="text1"/>
          <w:lang w:val="en-GB"/>
        </w:rPr>
      </w:pPr>
      <w:r w:rsidRPr="00D92920">
        <w:rPr>
          <w:rFonts w:ascii="Arial" w:hAnsi="Arial" w:cs="Arial"/>
          <w:b/>
          <w:lang w:val="en-GB"/>
        </w:rPr>
        <w:t xml:space="preserve">Outcomes </w:t>
      </w:r>
      <w:r w:rsidR="00DB128C">
        <w:rPr>
          <w:rFonts w:ascii="Arial" w:hAnsi="Arial" w:cs="Arial"/>
          <w:b/>
          <w:lang w:val="en-GB"/>
        </w:rPr>
        <w:t xml:space="preserve">reported after surgery for </w:t>
      </w:r>
      <w:r w:rsidRPr="00D92920">
        <w:rPr>
          <w:rFonts w:ascii="Arial" w:hAnsi="Arial" w:cs="Arial"/>
          <w:b/>
          <w:lang w:val="en-GB"/>
        </w:rPr>
        <w:t xml:space="preserve">Cauda Equina </w:t>
      </w:r>
      <w:r w:rsidR="00783AE6">
        <w:rPr>
          <w:rFonts w:ascii="Arial" w:hAnsi="Arial" w:cs="Arial"/>
          <w:b/>
          <w:lang w:val="en-GB"/>
        </w:rPr>
        <w:t>Syndrome</w:t>
      </w:r>
      <w:r w:rsidR="001210EB" w:rsidRPr="00D92920">
        <w:rPr>
          <w:rFonts w:ascii="Arial" w:hAnsi="Arial" w:cs="Arial"/>
          <w:b/>
          <w:lang w:val="en-GB"/>
        </w:rPr>
        <w:t xml:space="preserve">: A Systematic Literature </w:t>
      </w:r>
      <w:r w:rsidR="001210EB" w:rsidRPr="00582AB9">
        <w:rPr>
          <w:rFonts w:ascii="Arial" w:hAnsi="Arial" w:cs="Arial"/>
          <w:b/>
          <w:color w:val="000000" w:themeColor="text1"/>
          <w:lang w:val="en-GB"/>
        </w:rPr>
        <w:t>Review</w:t>
      </w:r>
    </w:p>
    <w:p w14:paraId="68AFD882" w14:textId="77777777" w:rsidR="006A6766" w:rsidRPr="00582AB9" w:rsidRDefault="006A6766">
      <w:pPr>
        <w:rPr>
          <w:rFonts w:ascii="Arial" w:hAnsi="Arial" w:cs="Arial"/>
          <w:color w:val="000000" w:themeColor="text1"/>
          <w:lang w:val="en-GB"/>
        </w:rPr>
      </w:pPr>
    </w:p>
    <w:p w14:paraId="3D11E20C" w14:textId="77777777" w:rsidR="00A70D59"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 xml:space="preserve">AUTHORS </w:t>
      </w:r>
    </w:p>
    <w:p w14:paraId="7219B2A2" w14:textId="77777777" w:rsidR="00A70D59"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 xml:space="preserve">*Mr Nisaharan Srikandarajah, </w:t>
      </w:r>
      <w:r w:rsidR="000B2927" w:rsidRPr="00321B33">
        <w:rPr>
          <w:rFonts w:asciiTheme="minorHAnsi" w:hAnsiTheme="minorHAnsi" w:cs="Arial"/>
          <w:color w:val="000000" w:themeColor="text1"/>
          <w:sz w:val="22"/>
          <w:szCs w:val="22"/>
        </w:rPr>
        <w:t xml:space="preserve">*Mr Simon Clark, *Mr Martin Wilby, §Dr Adam Noble, </w:t>
      </w:r>
      <w:r w:rsidRPr="00321B33">
        <w:rPr>
          <w:rFonts w:asciiTheme="minorHAnsi" w:hAnsiTheme="minorHAnsi" w:cs="Arial"/>
          <w:color w:val="000000" w:themeColor="text1"/>
          <w:sz w:val="22"/>
          <w:szCs w:val="22"/>
        </w:rPr>
        <w:t>^Professor Paula Will</w:t>
      </w:r>
      <w:r w:rsidR="000B2927" w:rsidRPr="00321B33">
        <w:rPr>
          <w:rFonts w:asciiTheme="minorHAnsi" w:hAnsiTheme="minorHAnsi" w:cs="Arial"/>
          <w:color w:val="000000" w:themeColor="text1"/>
          <w:sz w:val="22"/>
          <w:szCs w:val="22"/>
        </w:rPr>
        <w:t>iamson, ^Professor Tony Marson</w:t>
      </w:r>
    </w:p>
    <w:p w14:paraId="5EE6ED9B" w14:textId="77777777" w:rsidR="00A70D59" w:rsidRPr="00321B33" w:rsidRDefault="00A70D59" w:rsidP="00A70D59">
      <w:pPr>
        <w:rPr>
          <w:rFonts w:asciiTheme="minorHAnsi" w:hAnsiTheme="minorHAnsi" w:cs="Arial"/>
          <w:color w:val="000000" w:themeColor="text1"/>
          <w:sz w:val="22"/>
          <w:szCs w:val="22"/>
        </w:rPr>
      </w:pPr>
    </w:p>
    <w:p w14:paraId="5C363DC8" w14:textId="77777777" w:rsidR="00A70D59"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 xml:space="preserve">INSTITUITIONS </w:t>
      </w:r>
    </w:p>
    <w:p w14:paraId="27ECFFC5" w14:textId="77777777" w:rsidR="00A70D59"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*Neurosurgery department, The Walton Centre NHS Foundation Trust, Lower Lane, Fazakerley, L97AL</w:t>
      </w:r>
    </w:p>
    <w:p w14:paraId="4A1CE170" w14:textId="77777777" w:rsidR="00A70D59"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^Institute of Translational Medicine, University of Liverpool, UK</w:t>
      </w:r>
    </w:p>
    <w:p w14:paraId="51015A5B" w14:textId="77777777" w:rsidR="003471A5"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§Institute of Psychology Health and Society, University of Liverpool, UK</w:t>
      </w:r>
    </w:p>
    <w:p w14:paraId="3BF438A4" w14:textId="77777777" w:rsidR="003471A5" w:rsidRPr="00321B33" w:rsidRDefault="003471A5" w:rsidP="00A70D59">
      <w:pPr>
        <w:rPr>
          <w:rFonts w:asciiTheme="minorHAnsi" w:hAnsiTheme="minorHAnsi" w:cs="Arial"/>
          <w:color w:val="000000" w:themeColor="text1"/>
          <w:sz w:val="22"/>
          <w:szCs w:val="22"/>
        </w:rPr>
      </w:pPr>
    </w:p>
    <w:p w14:paraId="232DAE6B" w14:textId="77777777" w:rsidR="003471A5" w:rsidRPr="00321B33" w:rsidRDefault="00922695" w:rsidP="00A70D59">
      <w:pPr>
        <w:rPr>
          <w:rFonts w:asciiTheme="minorHAnsi" w:hAnsiTheme="minorHAnsi" w:cs="Arial"/>
          <w:b/>
          <w:color w:val="000000" w:themeColor="text1"/>
          <w:sz w:val="22"/>
          <w:szCs w:val="22"/>
        </w:rPr>
      </w:pPr>
      <w:r w:rsidRPr="00321B33">
        <w:rPr>
          <w:rFonts w:asciiTheme="minorHAnsi" w:hAnsiTheme="minorHAnsi" w:cs="Arial"/>
          <w:b/>
          <w:color w:val="000000" w:themeColor="text1"/>
          <w:sz w:val="22"/>
          <w:szCs w:val="22"/>
        </w:rPr>
        <w:t>ABSTRAC</w:t>
      </w:r>
      <w:r w:rsidR="0009462A" w:rsidRPr="00321B33">
        <w:rPr>
          <w:rFonts w:asciiTheme="minorHAnsi" w:hAnsiTheme="minorHAnsi" w:cs="Arial"/>
          <w:b/>
          <w:color w:val="000000" w:themeColor="text1"/>
          <w:sz w:val="22"/>
          <w:szCs w:val="22"/>
        </w:rPr>
        <w:t>T</w:t>
      </w:r>
    </w:p>
    <w:p w14:paraId="2A88F33F" w14:textId="77777777" w:rsidR="00A70D59" w:rsidRPr="00321B33" w:rsidRDefault="00A70D59" w:rsidP="00A70D59">
      <w:pPr>
        <w:rPr>
          <w:rFonts w:asciiTheme="minorHAnsi" w:hAnsiTheme="minorHAnsi" w:cs="Arial"/>
          <w:color w:val="000000" w:themeColor="text1"/>
          <w:sz w:val="22"/>
          <w:szCs w:val="22"/>
        </w:rPr>
      </w:pPr>
    </w:p>
    <w:p w14:paraId="62E89073" w14:textId="77777777" w:rsidR="00A70D59" w:rsidRPr="00321B33" w:rsidRDefault="00A70D59" w:rsidP="00A70D59">
      <w:pPr>
        <w:rPr>
          <w:rFonts w:asciiTheme="minorHAnsi" w:hAnsiTheme="minorHAnsi" w:cs="Arial"/>
          <w:color w:val="000000" w:themeColor="text1"/>
          <w:sz w:val="22"/>
          <w:szCs w:val="22"/>
        </w:rPr>
      </w:pPr>
      <w:r w:rsidRPr="00321B33">
        <w:rPr>
          <w:rFonts w:asciiTheme="minorHAnsi" w:hAnsiTheme="minorHAnsi" w:cs="Arial"/>
          <w:color w:val="000000" w:themeColor="text1"/>
          <w:sz w:val="22"/>
          <w:szCs w:val="22"/>
        </w:rPr>
        <w:t>OBJECTIVE</w:t>
      </w:r>
    </w:p>
    <w:p w14:paraId="0EFA8072" w14:textId="77777777" w:rsidR="00A70D59" w:rsidRPr="00321B33" w:rsidRDefault="00DB128C" w:rsidP="00A70D59">
      <w:pPr>
        <w:rPr>
          <w:rFonts w:asciiTheme="minorHAnsi" w:hAnsiTheme="minorHAnsi" w:cs="Arial"/>
          <w:sz w:val="22"/>
          <w:szCs w:val="22"/>
        </w:rPr>
      </w:pPr>
      <w:r w:rsidRPr="00321B33">
        <w:rPr>
          <w:rFonts w:asciiTheme="minorHAnsi" w:hAnsiTheme="minorHAnsi" w:cs="Arial"/>
          <w:color w:val="000000" w:themeColor="text1"/>
          <w:sz w:val="22"/>
          <w:szCs w:val="22"/>
        </w:rPr>
        <w:t>To assess the outcomes reported in trials and observational studies of surgery for c</w:t>
      </w:r>
      <w:r w:rsidR="0079450A" w:rsidRPr="00321B33">
        <w:rPr>
          <w:rFonts w:asciiTheme="minorHAnsi" w:hAnsiTheme="minorHAnsi" w:cs="Arial"/>
          <w:color w:val="000000" w:themeColor="text1"/>
          <w:sz w:val="22"/>
          <w:szCs w:val="22"/>
        </w:rPr>
        <w:t>auda</w:t>
      </w:r>
      <w:r w:rsidRPr="00321B33">
        <w:rPr>
          <w:rFonts w:asciiTheme="minorHAnsi" w:hAnsiTheme="minorHAnsi" w:cs="Arial"/>
          <w:color w:val="000000" w:themeColor="text1"/>
          <w:sz w:val="22"/>
          <w:szCs w:val="22"/>
        </w:rPr>
        <w:t xml:space="preserve"> equina syndrome, </w:t>
      </w:r>
      <w:r w:rsidR="00DA15EA" w:rsidRPr="00321B33">
        <w:rPr>
          <w:rFonts w:asciiTheme="minorHAnsi" w:hAnsiTheme="minorHAnsi" w:cs="Arial"/>
          <w:color w:val="000000" w:themeColor="text1"/>
          <w:sz w:val="22"/>
          <w:szCs w:val="22"/>
        </w:rPr>
        <w:t>to</w:t>
      </w:r>
      <w:r w:rsidRPr="00321B33">
        <w:rPr>
          <w:rFonts w:asciiTheme="minorHAnsi" w:hAnsiTheme="minorHAnsi" w:cs="Arial"/>
          <w:color w:val="000000" w:themeColor="text1"/>
          <w:sz w:val="22"/>
          <w:szCs w:val="22"/>
        </w:rPr>
        <w:t xml:space="preserve"> inform the development of a core outcome set.</w:t>
      </w:r>
    </w:p>
    <w:p w14:paraId="3B1E41C6" w14:textId="77777777" w:rsidR="00A70D59" w:rsidRPr="00321B33" w:rsidRDefault="00A70D59" w:rsidP="00A70D59">
      <w:pPr>
        <w:rPr>
          <w:rFonts w:asciiTheme="minorHAnsi" w:hAnsiTheme="minorHAnsi" w:cs="Arial"/>
          <w:sz w:val="22"/>
          <w:szCs w:val="22"/>
        </w:rPr>
      </w:pPr>
    </w:p>
    <w:p w14:paraId="12CE10CA" w14:textId="77777777" w:rsidR="00A70D59" w:rsidRPr="00321B33" w:rsidRDefault="00A70D59" w:rsidP="00A70D59">
      <w:pPr>
        <w:rPr>
          <w:rFonts w:asciiTheme="minorHAnsi" w:hAnsiTheme="minorHAnsi" w:cs="Arial"/>
          <w:sz w:val="22"/>
          <w:szCs w:val="22"/>
        </w:rPr>
      </w:pPr>
      <w:r w:rsidRPr="00321B33">
        <w:rPr>
          <w:rFonts w:asciiTheme="minorHAnsi" w:hAnsiTheme="minorHAnsi" w:cs="Arial"/>
          <w:sz w:val="22"/>
          <w:szCs w:val="22"/>
        </w:rPr>
        <w:t>METHODS</w:t>
      </w:r>
    </w:p>
    <w:p w14:paraId="0666D048" w14:textId="7AC59E00" w:rsidR="00A70D59" w:rsidRPr="00321B33" w:rsidRDefault="00A70D59" w:rsidP="00A70D59">
      <w:pPr>
        <w:rPr>
          <w:rFonts w:asciiTheme="minorHAnsi" w:hAnsiTheme="minorHAnsi" w:cs="Arial"/>
          <w:sz w:val="22"/>
          <w:szCs w:val="22"/>
        </w:rPr>
      </w:pPr>
      <w:r w:rsidRPr="00321B33">
        <w:rPr>
          <w:rFonts w:asciiTheme="minorHAnsi" w:hAnsiTheme="minorHAnsi" w:cs="Arial"/>
          <w:sz w:val="22"/>
          <w:szCs w:val="22"/>
        </w:rPr>
        <w:t xml:space="preserve">Ovid Medline, Embase and CINAHL Plus were searched from </w:t>
      </w:r>
      <w:r w:rsidR="00711A8D">
        <w:rPr>
          <w:rFonts w:asciiTheme="minorHAnsi" w:hAnsiTheme="minorHAnsi" w:cs="Arial"/>
          <w:sz w:val="22"/>
          <w:szCs w:val="22"/>
        </w:rPr>
        <w:t>01/01/</w:t>
      </w:r>
      <w:r w:rsidRPr="00321B33">
        <w:rPr>
          <w:rFonts w:asciiTheme="minorHAnsi" w:hAnsiTheme="minorHAnsi" w:cs="Arial"/>
          <w:sz w:val="22"/>
          <w:szCs w:val="22"/>
        </w:rPr>
        <w:t xml:space="preserve">1990 to 30/9/2016 with the term “Cauda Equina Syndrome.” </w:t>
      </w:r>
      <w:r w:rsidR="005B1F9F" w:rsidRPr="00321B33">
        <w:rPr>
          <w:rFonts w:asciiTheme="minorHAnsi" w:hAnsiTheme="minorHAnsi" w:cs="Arial"/>
          <w:sz w:val="22"/>
          <w:szCs w:val="22"/>
        </w:rPr>
        <w:t>I</w:t>
      </w:r>
      <w:r w:rsidRPr="00321B33">
        <w:rPr>
          <w:rFonts w:asciiTheme="minorHAnsi" w:hAnsiTheme="minorHAnsi" w:cs="Arial"/>
          <w:sz w:val="22"/>
          <w:szCs w:val="22"/>
        </w:rPr>
        <w:t>nclusion and exclusion criteria w</w:t>
      </w:r>
      <w:r w:rsidR="00DB128C" w:rsidRPr="00321B33">
        <w:rPr>
          <w:rFonts w:asciiTheme="minorHAnsi" w:hAnsiTheme="minorHAnsi" w:cs="Arial"/>
          <w:sz w:val="22"/>
          <w:szCs w:val="22"/>
        </w:rPr>
        <w:t>ere</w:t>
      </w:r>
      <w:r w:rsidRPr="00321B33">
        <w:rPr>
          <w:rFonts w:asciiTheme="minorHAnsi" w:hAnsiTheme="minorHAnsi" w:cs="Arial"/>
          <w:sz w:val="22"/>
          <w:szCs w:val="22"/>
        </w:rPr>
        <w:t xml:space="preserve"> applied</w:t>
      </w:r>
      <w:r w:rsidR="005B1F9F" w:rsidRPr="00321B33">
        <w:rPr>
          <w:rFonts w:asciiTheme="minorHAnsi" w:hAnsiTheme="minorHAnsi" w:cs="Arial"/>
          <w:sz w:val="22"/>
          <w:szCs w:val="22"/>
        </w:rPr>
        <w:t xml:space="preserve"> according to study design, diagnosis, procedure, publication date, language and patient age</w:t>
      </w:r>
      <w:r w:rsidRPr="00321B33">
        <w:rPr>
          <w:rFonts w:asciiTheme="minorHAnsi" w:hAnsiTheme="minorHAnsi" w:cs="Arial"/>
          <w:sz w:val="22"/>
          <w:szCs w:val="22"/>
        </w:rPr>
        <w:t>. Data Extract</w:t>
      </w:r>
      <w:r w:rsidR="00DB128C" w:rsidRPr="00321B33">
        <w:rPr>
          <w:rFonts w:asciiTheme="minorHAnsi" w:hAnsiTheme="minorHAnsi" w:cs="Arial"/>
          <w:sz w:val="22"/>
          <w:szCs w:val="22"/>
        </w:rPr>
        <w:t xml:space="preserve">ed included demographics, study design, the </w:t>
      </w:r>
      <w:r w:rsidR="005248FC">
        <w:rPr>
          <w:rFonts w:asciiTheme="minorHAnsi" w:hAnsiTheme="minorHAnsi" w:cs="Arial"/>
          <w:sz w:val="22"/>
          <w:szCs w:val="22"/>
        </w:rPr>
        <w:t>outcomes</w:t>
      </w:r>
      <w:r w:rsidR="00DB128C" w:rsidRPr="00321B33">
        <w:rPr>
          <w:rFonts w:asciiTheme="minorHAnsi" w:hAnsiTheme="minorHAnsi" w:cs="Arial"/>
          <w:sz w:val="22"/>
          <w:szCs w:val="22"/>
        </w:rPr>
        <w:t xml:space="preserve"> reported, and </w:t>
      </w:r>
      <w:r w:rsidR="00062478">
        <w:rPr>
          <w:rFonts w:asciiTheme="minorHAnsi" w:hAnsiTheme="minorHAnsi" w:cs="Arial"/>
          <w:sz w:val="22"/>
          <w:szCs w:val="22"/>
        </w:rPr>
        <w:t>their definition</w:t>
      </w:r>
      <w:r w:rsidR="00DB128C" w:rsidRPr="00321B33">
        <w:rPr>
          <w:rFonts w:asciiTheme="minorHAnsi" w:hAnsiTheme="minorHAnsi" w:cs="Arial"/>
          <w:sz w:val="22"/>
          <w:szCs w:val="22"/>
        </w:rPr>
        <w:t xml:space="preserve">. We also assessed variation in </w:t>
      </w:r>
      <w:r w:rsidR="00A96882" w:rsidRPr="00321B33">
        <w:rPr>
          <w:rFonts w:asciiTheme="minorHAnsi" w:hAnsiTheme="minorHAnsi" w:cs="Arial"/>
          <w:sz w:val="22"/>
          <w:szCs w:val="22"/>
        </w:rPr>
        <w:t xml:space="preserve">the </w:t>
      </w:r>
      <w:r w:rsidR="00DB128C" w:rsidRPr="00321B33">
        <w:rPr>
          <w:rFonts w:asciiTheme="minorHAnsi" w:hAnsiTheme="minorHAnsi" w:cs="Arial"/>
          <w:sz w:val="22"/>
          <w:szCs w:val="22"/>
        </w:rPr>
        <w:t>use of terminology</w:t>
      </w:r>
      <w:r w:rsidR="00062478">
        <w:rPr>
          <w:rFonts w:asciiTheme="minorHAnsi" w:hAnsiTheme="minorHAnsi" w:cs="Arial"/>
          <w:sz w:val="22"/>
          <w:szCs w:val="22"/>
        </w:rPr>
        <w:t xml:space="preserve"> for each outcome domain</w:t>
      </w:r>
      <w:r w:rsidRPr="00321B33">
        <w:rPr>
          <w:rFonts w:asciiTheme="minorHAnsi" w:hAnsiTheme="minorHAnsi" w:cs="Arial"/>
          <w:sz w:val="22"/>
          <w:szCs w:val="22"/>
        </w:rPr>
        <w:t xml:space="preserve">. </w:t>
      </w:r>
    </w:p>
    <w:p w14:paraId="315104CB" w14:textId="77777777" w:rsidR="00A70D59" w:rsidRPr="00321B33" w:rsidRDefault="00A70D59" w:rsidP="00A70D59">
      <w:pPr>
        <w:rPr>
          <w:rFonts w:asciiTheme="minorHAnsi" w:hAnsiTheme="minorHAnsi" w:cs="Arial"/>
          <w:sz w:val="22"/>
          <w:szCs w:val="22"/>
        </w:rPr>
      </w:pPr>
    </w:p>
    <w:p w14:paraId="0C31A0CA" w14:textId="77777777" w:rsidR="00A70D59" w:rsidRPr="00321B33" w:rsidRDefault="00A70D59" w:rsidP="00A70D59">
      <w:pPr>
        <w:rPr>
          <w:rFonts w:asciiTheme="minorHAnsi" w:hAnsiTheme="minorHAnsi" w:cs="Arial"/>
          <w:sz w:val="22"/>
          <w:szCs w:val="22"/>
        </w:rPr>
      </w:pPr>
      <w:r w:rsidRPr="00321B33">
        <w:rPr>
          <w:rFonts w:asciiTheme="minorHAnsi" w:hAnsiTheme="minorHAnsi" w:cs="Arial"/>
          <w:sz w:val="22"/>
          <w:szCs w:val="22"/>
        </w:rPr>
        <w:t>RESULTS</w:t>
      </w:r>
    </w:p>
    <w:p w14:paraId="66F20BF8" w14:textId="44827D8B" w:rsidR="00A70D59" w:rsidRPr="00321B33" w:rsidRDefault="005248FC" w:rsidP="00A70D59">
      <w:pPr>
        <w:rPr>
          <w:rFonts w:asciiTheme="minorHAnsi" w:hAnsiTheme="minorHAnsi" w:cs="Arial"/>
          <w:sz w:val="22"/>
          <w:szCs w:val="22"/>
        </w:rPr>
      </w:pPr>
      <w:r>
        <w:rPr>
          <w:rFonts w:asciiTheme="minorHAnsi" w:hAnsiTheme="minorHAnsi" w:cs="Arial"/>
          <w:sz w:val="22"/>
          <w:szCs w:val="22"/>
        </w:rPr>
        <w:t>1,873</w:t>
      </w:r>
      <w:r w:rsidR="00A70D59" w:rsidRPr="00321B33">
        <w:rPr>
          <w:rFonts w:asciiTheme="minorHAnsi" w:hAnsiTheme="minorHAnsi" w:cs="Arial"/>
          <w:sz w:val="22"/>
          <w:szCs w:val="22"/>
        </w:rPr>
        <w:t xml:space="preserve"> articles were identified</w:t>
      </w:r>
      <w:r w:rsidR="00DB128C" w:rsidRPr="00321B33">
        <w:rPr>
          <w:rFonts w:asciiTheme="minorHAnsi" w:hAnsiTheme="minorHAnsi" w:cs="Arial"/>
          <w:sz w:val="22"/>
          <w:szCs w:val="22"/>
        </w:rPr>
        <w:t xml:space="preserve">, of which 61 met </w:t>
      </w:r>
      <w:r w:rsidR="00B16912" w:rsidRPr="00321B33">
        <w:rPr>
          <w:rFonts w:asciiTheme="minorHAnsi" w:hAnsiTheme="minorHAnsi" w:cs="Arial"/>
          <w:sz w:val="22"/>
          <w:szCs w:val="22"/>
        </w:rPr>
        <w:t>the</w:t>
      </w:r>
      <w:r w:rsidR="00DB128C" w:rsidRPr="00321B33">
        <w:rPr>
          <w:rFonts w:asciiTheme="minorHAnsi" w:hAnsiTheme="minorHAnsi" w:cs="Arial"/>
          <w:sz w:val="22"/>
          <w:szCs w:val="22"/>
        </w:rPr>
        <w:t xml:space="preserve"> inclusion criteria</w:t>
      </w:r>
      <w:r w:rsidR="0053269C">
        <w:rPr>
          <w:rFonts w:asciiTheme="minorHAnsi" w:hAnsiTheme="minorHAnsi" w:cs="Arial"/>
          <w:sz w:val="22"/>
          <w:szCs w:val="22"/>
        </w:rPr>
        <w:t>. 737</w:t>
      </w:r>
      <w:r w:rsidR="00DD3DB2" w:rsidRPr="00321B33">
        <w:rPr>
          <w:rFonts w:asciiTheme="minorHAnsi" w:hAnsiTheme="minorHAnsi" w:cs="Arial"/>
          <w:sz w:val="22"/>
          <w:szCs w:val="22"/>
        </w:rPr>
        <w:t xml:space="preserve"> outcomes</w:t>
      </w:r>
      <w:r w:rsidR="007E0D65">
        <w:rPr>
          <w:rFonts w:asciiTheme="minorHAnsi" w:hAnsiTheme="minorHAnsi" w:cs="Arial"/>
          <w:sz w:val="22"/>
          <w:szCs w:val="22"/>
        </w:rPr>
        <w:t xml:space="preserve"> reported verbatim</w:t>
      </w:r>
      <w:r w:rsidR="00DD3DB2" w:rsidRPr="00321B33">
        <w:rPr>
          <w:rFonts w:asciiTheme="minorHAnsi" w:hAnsiTheme="minorHAnsi" w:cs="Arial"/>
          <w:sz w:val="22"/>
          <w:szCs w:val="22"/>
        </w:rPr>
        <w:t xml:space="preserve"> </w:t>
      </w:r>
      <w:r>
        <w:rPr>
          <w:rFonts w:asciiTheme="minorHAnsi" w:hAnsiTheme="minorHAnsi" w:cs="Arial"/>
          <w:sz w:val="22"/>
          <w:szCs w:val="22"/>
        </w:rPr>
        <w:t>were categorised into</w:t>
      </w:r>
      <w:r w:rsidR="00DD3DB2" w:rsidRPr="00321B33">
        <w:rPr>
          <w:rFonts w:asciiTheme="minorHAnsi" w:hAnsiTheme="minorHAnsi" w:cs="Arial"/>
          <w:sz w:val="22"/>
          <w:szCs w:val="22"/>
        </w:rPr>
        <w:t xml:space="preserve"> </w:t>
      </w:r>
      <w:r w:rsidR="009E29FC">
        <w:rPr>
          <w:rFonts w:asciiTheme="minorHAnsi" w:hAnsiTheme="minorHAnsi" w:cs="Arial"/>
          <w:sz w:val="22"/>
          <w:szCs w:val="22"/>
        </w:rPr>
        <w:t>20 core outcome domains and 12 subdomains</w:t>
      </w:r>
      <w:r w:rsidR="00A01A1A">
        <w:rPr>
          <w:rFonts w:asciiTheme="minorHAnsi" w:hAnsiTheme="minorHAnsi" w:cs="Arial"/>
          <w:sz w:val="22"/>
          <w:szCs w:val="22"/>
        </w:rPr>
        <w:t xml:space="preserve"> with </w:t>
      </w:r>
      <w:r w:rsidR="006E1BC7">
        <w:rPr>
          <w:rFonts w:asciiTheme="minorHAnsi" w:hAnsiTheme="minorHAnsi" w:cs="Arial"/>
          <w:sz w:val="22"/>
          <w:szCs w:val="22"/>
        </w:rPr>
        <w:t>a</w:t>
      </w:r>
      <w:r w:rsidR="00A01A1A">
        <w:rPr>
          <w:rFonts w:asciiTheme="minorHAnsi" w:hAnsiTheme="minorHAnsi" w:cs="Arial"/>
          <w:sz w:val="22"/>
          <w:szCs w:val="22"/>
        </w:rPr>
        <w:t xml:space="preserve"> range of 1 to 141 </w:t>
      </w:r>
      <w:r w:rsidR="007E0D65">
        <w:rPr>
          <w:rFonts w:asciiTheme="minorHAnsi" w:hAnsiTheme="minorHAnsi" w:cs="Arial"/>
          <w:sz w:val="22"/>
          <w:szCs w:val="22"/>
        </w:rPr>
        <w:t xml:space="preserve">outcomes </w:t>
      </w:r>
      <w:r w:rsidR="00A01A1A">
        <w:rPr>
          <w:rFonts w:asciiTheme="minorHAnsi" w:hAnsiTheme="minorHAnsi" w:cs="Arial"/>
          <w:sz w:val="22"/>
          <w:szCs w:val="22"/>
        </w:rPr>
        <w:t>per outcome domain</w:t>
      </w:r>
      <w:r w:rsidR="007E0D65">
        <w:rPr>
          <w:rFonts w:asciiTheme="minorHAnsi" w:hAnsiTheme="minorHAnsi" w:cs="Arial"/>
          <w:sz w:val="22"/>
          <w:szCs w:val="22"/>
        </w:rPr>
        <w:t xml:space="preserve"> or subdomain</w:t>
      </w:r>
      <w:r w:rsidR="00C412C6">
        <w:rPr>
          <w:rFonts w:asciiTheme="minorHAnsi" w:hAnsiTheme="minorHAnsi" w:cs="Arial"/>
          <w:sz w:val="22"/>
          <w:szCs w:val="22"/>
        </w:rPr>
        <w:t xml:space="preserve">. The most commonly reported </w:t>
      </w:r>
      <w:r w:rsidR="007E0D65">
        <w:rPr>
          <w:rFonts w:asciiTheme="minorHAnsi" w:hAnsiTheme="minorHAnsi" w:cs="Arial"/>
          <w:sz w:val="22"/>
          <w:szCs w:val="22"/>
        </w:rPr>
        <w:t>outcomes</w:t>
      </w:r>
      <w:r w:rsidR="00C412C6">
        <w:rPr>
          <w:rFonts w:asciiTheme="minorHAnsi" w:hAnsiTheme="minorHAnsi" w:cs="Arial"/>
          <w:sz w:val="22"/>
          <w:szCs w:val="22"/>
        </w:rPr>
        <w:t xml:space="preserve"> were</w:t>
      </w:r>
      <w:r w:rsidR="00A70D59" w:rsidRPr="00321B33">
        <w:rPr>
          <w:rFonts w:asciiTheme="minorHAnsi" w:hAnsiTheme="minorHAnsi" w:cs="Arial"/>
          <w:sz w:val="22"/>
          <w:szCs w:val="22"/>
        </w:rPr>
        <w:t xml:space="preserve"> </w:t>
      </w:r>
      <w:r w:rsidR="00A17F26" w:rsidRPr="00321B33">
        <w:rPr>
          <w:rFonts w:asciiTheme="minorHAnsi" w:hAnsiTheme="minorHAnsi" w:cs="Arial"/>
          <w:sz w:val="22"/>
          <w:szCs w:val="22"/>
        </w:rPr>
        <w:t>Bladder</w:t>
      </w:r>
      <w:r w:rsidR="00355EE7">
        <w:rPr>
          <w:rFonts w:asciiTheme="minorHAnsi" w:hAnsiTheme="minorHAnsi" w:cs="Arial"/>
          <w:sz w:val="22"/>
          <w:szCs w:val="22"/>
        </w:rPr>
        <w:t xml:space="preserve"> Function</w:t>
      </w:r>
      <w:r w:rsidR="002A3F79">
        <w:rPr>
          <w:rFonts w:asciiTheme="minorHAnsi" w:hAnsiTheme="minorHAnsi" w:cs="Arial"/>
          <w:sz w:val="22"/>
          <w:szCs w:val="22"/>
        </w:rPr>
        <w:t xml:space="preserve"> (70.5%)</w:t>
      </w:r>
      <w:r w:rsidR="00A17F26" w:rsidRPr="00321B33">
        <w:rPr>
          <w:rFonts w:asciiTheme="minorHAnsi" w:hAnsiTheme="minorHAnsi" w:cs="Arial"/>
          <w:sz w:val="22"/>
          <w:szCs w:val="22"/>
        </w:rPr>
        <w:t xml:space="preserve">, Motor </w:t>
      </w:r>
      <w:r w:rsidR="006B4161">
        <w:rPr>
          <w:rFonts w:asciiTheme="minorHAnsi" w:hAnsiTheme="minorHAnsi" w:cs="Arial"/>
          <w:sz w:val="22"/>
          <w:szCs w:val="22"/>
        </w:rPr>
        <w:t>Function</w:t>
      </w:r>
      <w:r w:rsidR="002A3F79">
        <w:rPr>
          <w:rFonts w:asciiTheme="minorHAnsi" w:hAnsiTheme="minorHAnsi" w:cs="Arial"/>
          <w:sz w:val="22"/>
          <w:szCs w:val="22"/>
        </w:rPr>
        <w:t xml:space="preserve"> (63.9%)</w:t>
      </w:r>
      <w:r w:rsidR="006B4161">
        <w:rPr>
          <w:rFonts w:asciiTheme="minorHAnsi" w:hAnsiTheme="minorHAnsi" w:cs="Arial"/>
          <w:sz w:val="22"/>
          <w:szCs w:val="22"/>
        </w:rPr>
        <w:t xml:space="preserve"> </w:t>
      </w:r>
      <w:r w:rsidR="00A17F26" w:rsidRPr="00321B33">
        <w:rPr>
          <w:rFonts w:asciiTheme="minorHAnsi" w:hAnsiTheme="minorHAnsi" w:cs="Arial"/>
          <w:sz w:val="22"/>
          <w:szCs w:val="22"/>
        </w:rPr>
        <w:t xml:space="preserve">and </w:t>
      </w:r>
      <w:r w:rsidR="00CD2261" w:rsidRPr="00321B33">
        <w:rPr>
          <w:rFonts w:asciiTheme="minorHAnsi" w:hAnsiTheme="minorHAnsi" w:cs="Arial"/>
          <w:sz w:val="22"/>
          <w:szCs w:val="22"/>
        </w:rPr>
        <w:t>Sensation</w:t>
      </w:r>
      <w:r w:rsidR="002A3F79">
        <w:rPr>
          <w:rFonts w:asciiTheme="minorHAnsi" w:hAnsiTheme="minorHAnsi" w:cs="Arial"/>
          <w:sz w:val="22"/>
          <w:szCs w:val="22"/>
        </w:rPr>
        <w:t xml:space="preserve"> (50.8%)</w:t>
      </w:r>
      <w:r w:rsidR="00A3071A">
        <w:rPr>
          <w:rFonts w:asciiTheme="minorHAnsi" w:hAnsiTheme="minorHAnsi" w:cs="Arial"/>
          <w:sz w:val="22"/>
          <w:szCs w:val="22"/>
        </w:rPr>
        <w:t>.</w:t>
      </w:r>
      <w:r w:rsidR="00E839C0" w:rsidRPr="00321B33">
        <w:rPr>
          <w:rFonts w:asciiTheme="minorHAnsi" w:hAnsiTheme="minorHAnsi" w:cs="Arial"/>
          <w:sz w:val="22"/>
          <w:szCs w:val="22"/>
        </w:rPr>
        <w:t xml:space="preserve"> </w:t>
      </w:r>
      <w:r w:rsidR="00A70D59" w:rsidRPr="00321B33">
        <w:rPr>
          <w:rFonts w:asciiTheme="minorHAnsi" w:hAnsiTheme="minorHAnsi" w:cs="Arial"/>
          <w:sz w:val="22"/>
          <w:szCs w:val="22"/>
        </w:rPr>
        <w:t xml:space="preserve">Significant variation in </w:t>
      </w:r>
      <w:r w:rsidR="00DA4082">
        <w:rPr>
          <w:rFonts w:asciiTheme="minorHAnsi" w:hAnsiTheme="minorHAnsi" w:cs="Arial"/>
          <w:sz w:val="22"/>
          <w:szCs w:val="22"/>
        </w:rPr>
        <w:t>the terms used</w:t>
      </w:r>
      <w:r w:rsidR="00DA4082" w:rsidRPr="00321B33">
        <w:rPr>
          <w:rFonts w:asciiTheme="minorHAnsi" w:hAnsiTheme="minorHAnsi" w:cs="Arial"/>
          <w:sz w:val="22"/>
          <w:szCs w:val="22"/>
        </w:rPr>
        <w:t xml:space="preserve"> </w:t>
      </w:r>
      <w:r w:rsidR="00A70D59" w:rsidRPr="00321B33">
        <w:rPr>
          <w:rFonts w:asciiTheme="minorHAnsi" w:hAnsiTheme="minorHAnsi" w:cs="Arial"/>
          <w:sz w:val="22"/>
          <w:szCs w:val="22"/>
        </w:rPr>
        <w:t xml:space="preserve">for each outcome was documented e.g. </w:t>
      </w:r>
      <w:r w:rsidR="0034333F" w:rsidRPr="00321B33">
        <w:rPr>
          <w:rFonts w:asciiTheme="minorHAnsi" w:hAnsiTheme="minorHAnsi" w:cs="Arial"/>
          <w:sz w:val="22"/>
          <w:szCs w:val="22"/>
        </w:rPr>
        <w:t>B</w:t>
      </w:r>
      <w:r w:rsidR="00355EE7">
        <w:rPr>
          <w:rFonts w:asciiTheme="minorHAnsi" w:hAnsiTheme="minorHAnsi" w:cs="Arial"/>
          <w:sz w:val="22"/>
          <w:szCs w:val="22"/>
        </w:rPr>
        <w:t>ladder</w:t>
      </w:r>
      <w:r w:rsidR="007E0D65">
        <w:rPr>
          <w:rFonts w:asciiTheme="minorHAnsi" w:hAnsiTheme="minorHAnsi" w:cs="Arial"/>
          <w:sz w:val="22"/>
          <w:szCs w:val="22"/>
        </w:rPr>
        <w:t xml:space="preserve"> Function</w:t>
      </w:r>
      <w:r w:rsidR="00355EE7">
        <w:rPr>
          <w:rFonts w:asciiTheme="minorHAnsi" w:hAnsiTheme="minorHAnsi" w:cs="Arial"/>
          <w:sz w:val="22"/>
          <w:szCs w:val="22"/>
        </w:rPr>
        <w:t xml:space="preserve"> outcome domain had 141</w:t>
      </w:r>
      <w:r w:rsidR="00A70D59" w:rsidRPr="00321B33">
        <w:rPr>
          <w:rFonts w:asciiTheme="minorHAnsi" w:hAnsiTheme="minorHAnsi" w:cs="Arial"/>
          <w:sz w:val="22"/>
          <w:szCs w:val="22"/>
        </w:rPr>
        <w:t xml:space="preserve"> </w:t>
      </w:r>
      <w:r w:rsidR="007E0D65">
        <w:rPr>
          <w:rFonts w:asciiTheme="minorHAnsi" w:hAnsiTheme="minorHAnsi" w:cs="Arial"/>
          <w:sz w:val="22"/>
          <w:szCs w:val="22"/>
        </w:rPr>
        <w:t>different terms</w:t>
      </w:r>
      <w:r w:rsidR="00A70D59" w:rsidRPr="00321B33">
        <w:rPr>
          <w:rFonts w:asciiTheme="minorHAnsi" w:hAnsiTheme="minorHAnsi" w:cs="Arial"/>
          <w:sz w:val="22"/>
          <w:szCs w:val="22"/>
        </w:rPr>
        <w:t xml:space="preserve">. </w:t>
      </w:r>
    </w:p>
    <w:p w14:paraId="6EC217D6" w14:textId="77777777" w:rsidR="00A70D59" w:rsidRPr="00321B33" w:rsidRDefault="00A70D59" w:rsidP="00A70D59">
      <w:pPr>
        <w:rPr>
          <w:rFonts w:asciiTheme="minorHAnsi" w:hAnsiTheme="minorHAnsi" w:cs="Arial"/>
          <w:sz w:val="22"/>
          <w:szCs w:val="22"/>
        </w:rPr>
      </w:pPr>
    </w:p>
    <w:p w14:paraId="2719586A" w14:textId="77777777" w:rsidR="00A70D59" w:rsidRPr="00321B33" w:rsidRDefault="00A70D59" w:rsidP="00A70D59">
      <w:pPr>
        <w:rPr>
          <w:rFonts w:asciiTheme="minorHAnsi" w:hAnsiTheme="minorHAnsi" w:cs="Arial"/>
          <w:sz w:val="22"/>
          <w:szCs w:val="22"/>
        </w:rPr>
      </w:pPr>
      <w:r w:rsidRPr="00321B33">
        <w:rPr>
          <w:rFonts w:asciiTheme="minorHAnsi" w:hAnsiTheme="minorHAnsi" w:cs="Arial"/>
          <w:sz w:val="22"/>
          <w:szCs w:val="22"/>
        </w:rPr>
        <w:t>CONCLUSION</w:t>
      </w:r>
    </w:p>
    <w:p w14:paraId="1261B519" w14:textId="6D20FD99" w:rsidR="00A70D59" w:rsidRPr="00321B33" w:rsidRDefault="00A70D59" w:rsidP="00A70D59">
      <w:pPr>
        <w:rPr>
          <w:rFonts w:asciiTheme="minorHAnsi" w:hAnsiTheme="minorHAnsi" w:cs="Arial"/>
          <w:sz w:val="22"/>
          <w:szCs w:val="22"/>
        </w:rPr>
      </w:pPr>
      <w:r w:rsidRPr="00321B33">
        <w:rPr>
          <w:rFonts w:asciiTheme="minorHAnsi" w:hAnsiTheme="minorHAnsi" w:cs="Arial"/>
          <w:sz w:val="22"/>
          <w:szCs w:val="22"/>
        </w:rPr>
        <w:t>There is significant heterogeneity in outcomes reported for studies after surgery for CES patients. This indicates a clear need for the development of a core outcome set.</w:t>
      </w:r>
    </w:p>
    <w:p w14:paraId="496D4AB6" w14:textId="77777777" w:rsidR="00582AB9" w:rsidRPr="00321B33" w:rsidRDefault="00582AB9" w:rsidP="00A70D59">
      <w:pPr>
        <w:rPr>
          <w:rFonts w:asciiTheme="minorHAnsi" w:hAnsiTheme="minorHAnsi" w:cs="Arial"/>
          <w:sz w:val="22"/>
          <w:szCs w:val="22"/>
        </w:rPr>
      </w:pPr>
    </w:p>
    <w:p w14:paraId="00D7FEAA" w14:textId="77777777" w:rsidR="00A3071A" w:rsidRPr="00321B33" w:rsidRDefault="00A3071A" w:rsidP="00A3071A">
      <w:pPr>
        <w:rPr>
          <w:rFonts w:asciiTheme="minorHAnsi" w:hAnsiTheme="minorHAnsi" w:cs="Arial"/>
          <w:sz w:val="22"/>
          <w:szCs w:val="22"/>
        </w:rPr>
      </w:pPr>
      <w:r w:rsidRPr="001B25C9">
        <w:rPr>
          <w:rFonts w:asciiTheme="minorHAnsi" w:hAnsiTheme="minorHAnsi" w:cs="Arial"/>
          <w:b/>
          <w:sz w:val="22"/>
          <w:szCs w:val="22"/>
        </w:rPr>
        <w:t>COMET</w:t>
      </w:r>
      <w:r>
        <w:rPr>
          <w:rFonts w:asciiTheme="minorHAnsi" w:hAnsiTheme="minorHAnsi" w:cs="Arial"/>
          <w:b/>
          <w:sz w:val="22"/>
          <w:szCs w:val="22"/>
        </w:rPr>
        <w:t xml:space="preserve"> (Core Outcome Measure in Effectiveness Trials)</w:t>
      </w:r>
      <w:r w:rsidRPr="001B25C9">
        <w:rPr>
          <w:rFonts w:asciiTheme="minorHAnsi" w:hAnsiTheme="minorHAnsi" w:cs="Arial"/>
          <w:b/>
          <w:sz w:val="22"/>
          <w:szCs w:val="22"/>
        </w:rPr>
        <w:t xml:space="preserve"> registration number</w:t>
      </w:r>
      <w:r>
        <w:rPr>
          <w:rFonts w:asciiTheme="minorHAnsi" w:hAnsiTheme="minorHAnsi" w:cs="Arial"/>
          <w:sz w:val="22"/>
          <w:szCs w:val="22"/>
        </w:rPr>
        <w:t>: 824</w:t>
      </w:r>
    </w:p>
    <w:p w14:paraId="79516B5D" w14:textId="77777777" w:rsidR="00A70D59" w:rsidRPr="00321B33" w:rsidRDefault="00A70D59" w:rsidP="00A70D59">
      <w:pPr>
        <w:rPr>
          <w:rFonts w:asciiTheme="minorHAnsi" w:hAnsiTheme="minorHAnsi" w:cs="Arial"/>
          <w:sz w:val="22"/>
          <w:szCs w:val="22"/>
          <w:lang w:val="en-GB"/>
        </w:rPr>
      </w:pPr>
    </w:p>
    <w:p w14:paraId="4390C40D" w14:textId="77777777" w:rsidR="00244FCC" w:rsidRPr="00321B33" w:rsidRDefault="00244FCC" w:rsidP="00A70D59">
      <w:pPr>
        <w:rPr>
          <w:rFonts w:asciiTheme="minorHAnsi" w:hAnsiTheme="minorHAnsi" w:cs="Arial"/>
          <w:sz w:val="22"/>
          <w:szCs w:val="22"/>
          <w:lang w:val="en-GB"/>
        </w:rPr>
      </w:pPr>
    </w:p>
    <w:p w14:paraId="23BDF014" w14:textId="77777777" w:rsidR="00244FCC" w:rsidRDefault="00244FCC" w:rsidP="00A70D59">
      <w:pPr>
        <w:rPr>
          <w:rFonts w:asciiTheme="minorHAnsi" w:hAnsiTheme="minorHAnsi" w:cs="Arial"/>
          <w:sz w:val="22"/>
          <w:szCs w:val="22"/>
          <w:lang w:val="en-GB"/>
        </w:rPr>
      </w:pPr>
    </w:p>
    <w:p w14:paraId="48B00270" w14:textId="77777777" w:rsidR="00775E26" w:rsidRDefault="00775E26" w:rsidP="00A70D59">
      <w:pPr>
        <w:rPr>
          <w:rFonts w:asciiTheme="minorHAnsi" w:hAnsiTheme="minorHAnsi" w:cs="Arial"/>
          <w:sz w:val="22"/>
          <w:szCs w:val="22"/>
          <w:lang w:val="en-GB"/>
        </w:rPr>
      </w:pPr>
    </w:p>
    <w:p w14:paraId="235A4DFE" w14:textId="77777777" w:rsidR="00775E26" w:rsidRDefault="00775E26" w:rsidP="00A70D59">
      <w:pPr>
        <w:rPr>
          <w:rFonts w:asciiTheme="minorHAnsi" w:hAnsiTheme="minorHAnsi" w:cs="Arial"/>
          <w:sz w:val="22"/>
          <w:szCs w:val="22"/>
          <w:lang w:val="en-GB"/>
        </w:rPr>
      </w:pPr>
    </w:p>
    <w:p w14:paraId="5A6ED1CE" w14:textId="77777777" w:rsidR="00775E26" w:rsidRDefault="00775E26" w:rsidP="00A70D59">
      <w:pPr>
        <w:rPr>
          <w:rFonts w:asciiTheme="minorHAnsi" w:hAnsiTheme="minorHAnsi" w:cs="Arial"/>
          <w:sz w:val="22"/>
          <w:szCs w:val="22"/>
          <w:lang w:val="en-GB"/>
        </w:rPr>
      </w:pPr>
    </w:p>
    <w:p w14:paraId="68739F14" w14:textId="77777777" w:rsidR="006B4161" w:rsidRPr="00321B33" w:rsidRDefault="006B4161" w:rsidP="00A70D59">
      <w:pPr>
        <w:rPr>
          <w:rFonts w:asciiTheme="minorHAnsi" w:hAnsiTheme="minorHAnsi" w:cs="Arial"/>
          <w:sz w:val="22"/>
          <w:szCs w:val="22"/>
          <w:lang w:val="en-GB"/>
        </w:rPr>
      </w:pPr>
    </w:p>
    <w:p w14:paraId="36AABAE7" w14:textId="77777777" w:rsidR="00244FCC" w:rsidRDefault="00244FCC" w:rsidP="00A70D59">
      <w:pPr>
        <w:rPr>
          <w:rFonts w:asciiTheme="minorHAnsi" w:hAnsiTheme="minorHAnsi" w:cs="Arial"/>
          <w:sz w:val="22"/>
          <w:szCs w:val="22"/>
          <w:lang w:val="en-GB"/>
        </w:rPr>
      </w:pPr>
    </w:p>
    <w:p w14:paraId="4ED0F454" w14:textId="77777777" w:rsidR="00321B33" w:rsidRDefault="00321B33" w:rsidP="00A70D59">
      <w:pPr>
        <w:rPr>
          <w:rFonts w:asciiTheme="minorHAnsi" w:hAnsiTheme="minorHAnsi" w:cs="Arial"/>
          <w:sz w:val="22"/>
          <w:szCs w:val="22"/>
          <w:lang w:val="en-GB"/>
        </w:rPr>
      </w:pPr>
    </w:p>
    <w:p w14:paraId="413A0E23" w14:textId="77777777" w:rsidR="00321B33" w:rsidRDefault="00321B33" w:rsidP="00A70D59">
      <w:pPr>
        <w:rPr>
          <w:rFonts w:asciiTheme="minorHAnsi" w:hAnsiTheme="minorHAnsi" w:cs="Arial"/>
          <w:sz w:val="22"/>
          <w:szCs w:val="22"/>
          <w:lang w:val="en-GB"/>
        </w:rPr>
      </w:pPr>
    </w:p>
    <w:p w14:paraId="6B3D2376" w14:textId="77777777" w:rsidR="00321B33" w:rsidRPr="00321B33" w:rsidRDefault="00321B33" w:rsidP="00A70D59">
      <w:pPr>
        <w:rPr>
          <w:rFonts w:asciiTheme="minorHAnsi" w:hAnsiTheme="minorHAnsi" w:cs="Arial"/>
          <w:sz w:val="22"/>
          <w:szCs w:val="22"/>
          <w:lang w:val="en-GB"/>
        </w:rPr>
      </w:pPr>
    </w:p>
    <w:p w14:paraId="7579B8B2" w14:textId="77777777" w:rsidR="004A184E" w:rsidRPr="00321B33" w:rsidRDefault="004A184E" w:rsidP="00A70D59">
      <w:pPr>
        <w:rPr>
          <w:rFonts w:asciiTheme="minorHAnsi" w:hAnsiTheme="minorHAnsi" w:cs="Arial"/>
          <w:sz w:val="22"/>
          <w:szCs w:val="22"/>
          <w:lang w:val="en-GB"/>
        </w:rPr>
      </w:pPr>
    </w:p>
    <w:p w14:paraId="59AF761B" w14:textId="77777777" w:rsidR="006A6766" w:rsidRPr="00321B33" w:rsidRDefault="00A70D59">
      <w:pPr>
        <w:rPr>
          <w:rFonts w:asciiTheme="minorHAnsi" w:hAnsiTheme="minorHAnsi" w:cs="Arial"/>
          <w:b/>
          <w:sz w:val="22"/>
          <w:szCs w:val="22"/>
          <w:lang w:val="en-GB"/>
        </w:rPr>
      </w:pPr>
      <w:bookmarkStart w:id="0" w:name="OLE_LINK1"/>
      <w:bookmarkStart w:id="1" w:name="OLE_LINK2"/>
      <w:r w:rsidRPr="00321B33">
        <w:rPr>
          <w:rFonts w:asciiTheme="minorHAnsi" w:hAnsiTheme="minorHAnsi" w:cs="Arial"/>
          <w:b/>
          <w:sz w:val="22"/>
          <w:szCs w:val="22"/>
          <w:lang w:val="en-GB"/>
        </w:rPr>
        <w:lastRenderedPageBreak/>
        <w:t>INTRODUCTION</w:t>
      </w:r>
    </w:p>
    <w:p w14:paraId="3B52C3F3" w14:textId="77777777" w:rsidR="00D92920" w:rsidRPr="00321B33" w:rsidRDefault="00D92920">
      <w:pPr>
        <w:rPr>
          <w:rFonts w:asciiTheme="minorHAnsi" w:hAnsiTheme="minorHAnsi" w:cs="Arial"/>
          <w:b/>
          <w:sz w:val="22"/>
          <w:szCs w:val="22"/>
          <w:lang w:val="en-GB"/>
        </w:rPr>
      </w:pPr>
    </w:p>
    <w:p w14:paraId="71340875" w14:textId="273C00B1" w:rsidR="006A6766" w:rsidRPr="00D14792" w:rsidRDefault="005978E6">
      <w:pPr>
        <w:rPr>
          <w:rFonts w:asciiTheme="minorHAnsi" w:hAnsiTheme="minorHAnsi" w:cs="Arial"/>
          <w:sz w:val="22"/>
          <w:szCs w:val="22"/>
        </w:rPr>
      </w:pPr>
      <w:r>
        <w:rPr>
          <w:rFonts w:asciiTheme="minorHAnsi" w:hAnsiTheme="minorHAnsi" w:cs="Arial"/>
          <w:sz w:val="22"/>
          <w:szCs w:val="22"/>
          <w:lang w:val="en-GB"/>
        </w:rPr>
        <w:t>Cauda E</w:t>
      </w:r>
      <w:r w:rsidR="00D92920" w:rsidRPr="00321B33">
        <w:rPr>
          <w:rFonts w:asciiTheme="minorHAnsi" w:hAnsiTheme="minorHAnsi" w:cs="Arial"/>
          <w:sz w:val="22"/>
          <w:szCs w:val="22"/>
          <w:lang w:val="en-GB"/>
        </w:rPr>
        <w:t>quina Syndrome (CES) is</w:t>
      </w:r>
      <w:r w:rsidR="0001085F" w:rsidRPr="00321B33">
        <w:rPr>
          <w:rFonts w:asciiTheme="minorHAnsi" w:hAnsiTheme="minorHAnsi" w:cs="Arial"/>
          <w:sz w:val="22"/>
          <w:szCs w:val="22"/>
          <w:lang w:val="en-GB"/>
        </w:rPr>
        <w:t xml:space="preserve"> mainly</w:t>
      </w:r>
      <w:r w:rsidR="00D92920" w:rsidRPr="00321B33">
        <w:rPr>
          <w:rFonts w:asciiTheme="minorHAnsi" w:hAnsiTheme="minorHAnsi" w:cs="Arial"/>
          <w:sz w:val="22"/>
          <w:szCs w:val="22"/>
          <w:lang w:val="en-GB"/>
        </w:rPr>
        <w:t xml:space="preserve"> due to compression of the lumbosacral nerve roots below the conus medullaris</w:t>
      </w:r>
      <w:r w:rsidR="0079450A" w:rsidRPr="00321B33">
        <w:rPr>
          <w:rFonts w:asciiTheme="minorHAnsi" w:hAnsiTheme="minorHAnsi" w:cs="Arial"/>
          <w:sz w:val="22"/>
          <w:szCs w:val="22"/>
          <w:lang w:val="en-GB"/>
        </w:rPr>
        <w:t>. C</w:t>
      </w:r>
      <w:r w:rsidR="00D92920" w:rsidRPr="00321B33">
        <w:rPr>
          <w:rFonts w:asciiTheme="minorHAnsi" w:hAnsiTheme="minorHAnsi" w:cs="Arial"/>
          <w:sz w:val="22"/>
          <w:szCs w:val="22"/>
          <w:lang w:val="en-GB"/>
        </w:rPr>
        <w:t>linically</w:t>
      </w:r>
      <w:r w:rsidR="00244FCC" w:rsidRPr="00321B33">
        <w:rPr>
          <w:rFonts w:asciiTheme="minorHAnsi" w:hAnsiTheme="minorHAnsi" w:cs="Arial"/>
          <w:sz w:val="22"/>
          <w:szCs w:val="22"/>
          <w:lang w:val="en-GB"/>
        </w:rPr>
        <w:t>,</w:t>
      </w:r>
      <w:r w:rsidR="00D92920" w:rsidRPr="00321B33">
        <w:rPr>
          <w:rFonts w:asciiTheme="minorHAnsi" w:hAnsiTheme="minorHAnsi" w:cs="Arial"/>
          <w:sz w:val="22"/>
          <w:szCs w:val="22"/>
          <w:lang w:val="en-GB"/>
        </w:rPr>
        <w:t xml:space="preserve"> </w:t>
      </w:r>
      <w:r w:rsidR="005B1F9F" w:rsidRPr="00D14792">
        <w:rPr>
          <w:rFonts w:asciiTheme="minorHAnsi" w:hAnsiTheme="minorHAnsi" w:cs="Arial"/>
          <w:sz w:val="22"/>
          <w:szCs w:val="22"/>
        </w:rPr>
        <w:t>s</w:t>
      </w:r>
      <w:r w:rsidR="00D92920" w:rsidRPr="00D14792">
        <w:rPr>
          <w:rFonts w:asciiTheme="minorHAnsi" w:hAnsiTheme="minorHAnsi" w:cs="Arial"/>
          <w:sz w:val="22"/>
          <w:szCs w:val="22"/>
        </w:rPr>
        <w:t>ymptoms and signs include low back pain, saddle anaesthesia, unilateral or bilateral sciatica, and motor weakness of the lower extremities with bladder and bowel dysfunction (Kostuick et al, 1993; Gardner et al, 2011).</w:t>
      </w:r>
      <w:r w:rsidR="00DE08E2" w:rsidRPr="00D14792">
        <w:rPr>
          <w:rFonts w:asciiTheme="minorHAnsi" w:hAnsiTheme="minorHAnsi" w:cs="Arial"/>
          <w:sz w:val="22"/>
          <w:szCs w:val="22"/>
        </w:rPr>
        <w:t xml:space="preserve"> </w:t>
      </w:r>
      <w:r w:rsidR="00BE14EF" w:rsidRPr="00D14792">
        <w:rPr>
          <w:rFonts w:asciiTheme="minorHAnsi" w:hAnsiTheme="minorHAnsi" w:cs="Arial"/>
          <w:sz w:val="22"/>
          <w:szCs w:val="22"/>
        </w:rPr>
        <w:t>However, CES is a clinical-</w:t>
      </w:r>
      <w:r w:rsidR="00516DE1" w:rsidRPr="00D14792">
        <w:rPr>
          <w:rFonts w:asciiTheme="minorHAnsi" w:hAnsiTheme="minorHAnsi" w:cs="Arial"/>
          <w:sz w:val="22"/>
          <w:szCs w:val="22"/>
        </w:rPr>
        <w:t xml:space="preserve">radiological diagnosis </w:t>
      </w:r>
      <w:r w:rsidR="00934DED" w:rsidRPr="00D14792">
        <w:rPr>
          <w:rFonts w:asciiTheme="minorHAnsi" w:hAnsiTheme="minorHAnsi" w:cs="Arial"/>
          <w:sz w:val="22"/>
          <w:szCs w:val="22"/>
        </w:rPr>
        <w:t>as clinical signs are not particularly sensitive to a CES diagnosis</w:t>
      </w:r>
      <w:r w:rsidR="00131554" w:rsidRPr="00D14792">
        <w:rPr>
          <w:rFonts w:asciiTheme="minorHAnsi" w:hAnsiTheme="minorHAnsi" w:cs="Arial"/>
          <w:sz w:val="22"/>
          <w:szCs w:val="22"/>
        </w:rPr>
        <w:t xml:space="preserve"> (Balasubramanium et al, 2010; Bell et al, 2007)</w:t>
      </w:r>
      <w:r w:rsidR="00DE08E2" w:rsidRPr="00D14792">
        <w:rPr>
          <w:rFonts w:asciiTheme="minorHAnsi" w:hAnsiTheme="minorHAnsi" w:cs="Arial"/>
          <w:sz w:val="22"/>
          <w:szCs w:val="22"/>
        </w:rPr>
        <w:t>.</w:t>
      </w:r>
      <w:r w:rsidR="00D92920" w:rsidRPr="00D14792">
        <w:rPr>
          <w:rFonts w:asciiTheme="minorHAnsi" w:hAnsiTheme="minorHAnsi" w:cs="Arial"/>
          <w:sz w:val="22"/>
          <w:szCs w:val="22"/>
        </w:rPr>
        <w:t xml:space="preserve"> </w:t>
      </w:r>
      <w:r w:rsidR="00D14792" w:rsidRPr="00D14792">
        <w:rPr>
          <w:rFonts w:asciiTheme="minorHAnsi" w:hAnsiTheme="minorHAnsi" w:cs="Arial"/>
          <w:sz w:val="22"/>
          <w:szCs w:val="22"/>
        </w:rPr>
        <w:t>A lumbro</w:t>
      </w:r>
      <w:r w:rsidR="00DA4082">
        <w:rPr>
          <w:rFonts w:asciiTheme="minorHAnsi" w:hAnsiTheme="minorHAnsi" w:cs="Arial"/>
          <w:sz w:val="22"/>
          <w:szCs w:val="22"/>
        </w:rPr>
        <w:t>-</w:t>
      </w:r>
      <w:r w:rsidR="00D14792" w:rsidRPr="00D14792">
        <w:rPr>
          <w:rFonts w:asciiTheme="minorHAnsi" w:hAnsiTheme="minorHAnsi" w:cs="Arial"/>
          <w:sz w:val="22"/>
          <w:szCs w:val="22"/>
        </w:rPr>
        <w:t>sacral MRI is required for diagnosis. Gleave and McFarlane, 2002 stressed the importance of categorizing CES into CES incomplete (CESI) and CES complete with urinary retention (CESR) (</w:t>
      </w:r>
      <w:r w:rsidR="00D14792" w:rsidRPr="00D14792">
        <w:rPr>
          <w:rFonts w:asciiTheme="minorHAnsi" w:hAnsiTheme="minorHAnsi" w:cs="Arial"/>
          <w:b/>
          <w:sz w:val="22"/>
          <w:szCs w:val="22"/>
        </w:rPr>
        <w:t>Figure 1</w:t>
      </w:r>
      <w:r w:rsidR="00D14792" w:rsidRPr="00D14792">
        <w:rPr>
          <w:rFonts w:asciiTheme="minorHAnsi" w:hAnsiTheme="minorHAnsi" w:cs="Arial"/>
          <w:sz w:val="22"/>
          <w:szCs w:val="22"/>
        </w:rPr>
        <w:t xml:space="preserve">). </w:t>
      </w:r>
      <w:r w:rsidR="00D92920" w:rsidRPr="00D14792">
        <w:rPr>
          <w:rFonts w:asciiTheme="minorHAnsi" w:hAnsiTheme="minorHAnsi" w:cs="Arial"/>
          <w:sz w:val="22"/>
          <w:szCs w:val="22"/>
        </w:rPr>
        <w:t>It is deemed a surgical emergency and there</w:t>
      </w:r>
      <w:r w:rsidR="008001C6" w:rsidRPr="00D14792">
        <w:rPr>
          <w:rFonts w:asciiTheme="minorHAnsi" w:hAnsiTheme="minorHAnsi" w:cs="Arial"/>
          <w:sz w:val="22"/>
          <w:szCs w:val="22"/>
        </w:rPr>
        <w:t xml:space="preserve"> have</w:t>
      </w:r>
      <w:r w:rsidR="00D92920" w:rsidRPr="00D14792">
        <w:rPr>
          <w:rFonts w:asciiTheme="minorHAnsi" w:hAnsiTheme="minorHAnsi" w:cs="Arial"/>
          <w:sz w:val="22"/>
          <w:szCs w:val="22"/>
        </w:rPr>
        <w:t xml:space="preserve"> been numerous publications and debates relating to the ideal timing for surgery (Ahn et al, 2000; Kohles et al, </w:t>
      </w:r>
      <w:r w:rsidR="00DE08E2" w:rsidRPr="00D14792">
        <w:rPr>
          <w:rFonts w:asciiTheme="minorHAnsi" w:hAnsiTheme="minorHAnsi" w:cs="Arial"/>
          <w:sz w:val="22"/>
          <w:szCs w:val="22"/>
        </w:rPr>
        <w:t>2004</w:t>
      </w:r>
      <w:r w:rsidR="00D92920" w:rsidRPr="00D14792">
        <w:rPr>
          <w:rFonts w:asciiTheme="minorHAnsi" w:hAnsiTheme="minorHAnsi" w:cs="Arial"/>
          <w:sz w:val="22"/>
          <w:szCs w:val="22"/>
        </w:rPr>
        <w:t>;</w:t>
      </w:r>
      <w:r w:rsidR="00DE08E2" w:rsidRPr="00D14792">
        <w:rPr>
          <w:rFonts w:asciiTheme="minorHAnsi" w:hAnsiTheme="minorHAnsi" w:cs="Arial"/>
          <w:sz w:val="22"/>
          <w:szCs w:val="22"/>
        </w:rPr>
        <w:t xml:space="preserve"> </w:t>
      </w:r>
      <w:r w:rsidR="00282C5B" w:rsidRPr="00D14792">
        <w:rPr>
          <w:rFonts w:asciiTheme="minorHAnsi" w:hAnsiTheme="minorHAnsi" w:cs="Arial"/>
          <w:sz w:val="22"/>
          <w:szCs w:val="22"/>
        </w:rPr>
        <w:t>Todd et al, 2005</w:t>
      </w:r>
      <w:r w:rsidR="00DE08E2" w:rsidRPr="00D14792">
        <w:rPr>
          <w:rFonts w:asciiTheme="minorHAnsi" w:hAnsiTheme="minorHAnsi" w:cs="Arial"/>
          <w:sz w:val="22"/>
          <w:szCs w:val="22"/>
        </w:rPr>
        <w:t xml:space="preserve">; Srikandarajah et al 2015). </w:t>
      </w:r>
      <w:r w:rsidR="00C412C6" w:rsidRPr="00D14792">
        <w:rPr>
          <w:rFonts w:asciiTheme="minorHAnsi" w:hAnsiTheme="minorHAnsi" w:cs="Arial"/>
          <w:sz w:val="22"/>
          <w:szCs w:val="22"/>
        </w:rPr>
        <w:t>It can result in permanent damage to nerve roots resulting in long lasting or permanent disabling symptoms (Gardner et al, 2011)</w:t>
      </w:r>
    </w:p>
    <w:p w14:paraId="03395799" w14:textId="77777777" w:rsidR="00D14792" w:rsidRPr="00D14792" w:rsidRDefault="00D14792" w:rsidP="00D14792">
      <w:pPr>
        <w:rPr>
          <w:rFonts w:asciiTheme="minorHAnsi" w:hAnsiTheme="minorHAnsi" w:cs="Arial"/>
          <w:b/>
          <w:sz w:val="22"/>
          <w:szCs w:val="22"/>
        </w:rPr>
      </w:pPr>
    </w:p>
    <w:p w14:paraId="258C9789" w14:textId="77777777" w:rsidR="00D14792" w:rsidRDefault="00D14792" w:rsidP="00D14792">
      <w:pPr>
        <w:rPr>
          <w:rFonts w:asciiTheme="minorHAnsi" w:hAnsiTheme="minorHAnsi" w:cs="Arial"/>
          <w:sz w:val="22"/>
          <w:szCs w:val="22"/>
        </w:rPr>
      </w:pPr>
      <w:r w:rsidRPr="00D14792">
        <w:rPr>
          <w:rFonts w:asciiTheme="minorHAnsi" w:hAnsiTheme="minorHAnsi" w:cs="Arial"/>
          <w:b/>
          <w:sz w:val="22"/>
          <w:szCs w:val="22"/>
        </w:rPr>
        <w:t>Figure 1</w:t>
      </w:r>
      <w:r w:rsidRPr="00D14792">
        <w:rPr>
          <w:rFonts w:asciiTheme="minorHAnsi" w:hAnsiTheme="minorHAnsi" w:cs="Arial"/>
          <w:sz w:val="22"/>
          <w:szCs w:val="22"/>
        </w:rPr>
        <w:t>. Symptoms relating to CESI and CESR.</w:t>
      </w:r>
    </w:p>
    <w:p w14:paraId="3085F19F" w14:textId="77777777" w:rsidR="00305526" w:rsidRPr="00D14792" w:rsidRDefault="00305526" w:rsidP="00D14792">
      <w:pPr>
        <w:rPr>
          <w:rFonts w:asciiTheme="minorHAnsi" w:hAnsiTheme="minorHAnsi" w:cs="Arial"/>
          <w:sz w:val="22"/>
          <w:szCs w:val="22"/>
        </w:rPr>
      </w:pPr>
    </w:p>
    <w:tbl>
      <w:tblPr>
        <w:tblStyle w:val="TableGrid"/>
        <w:tblW w:w="0" w:type="auto"/>
        <w:tblLook w:val="04A0" w:firstRow="1" w:lastRow="0" w:firstColumn="1" w:lastColumn="0" w:noHBand="0" w:noVBand="1"/>
      </w:tblPr>
      <w:tblGrid>
        <w:gridCol w:w="4621"/>
        <w:gridCol w:w="4621"/>
      </w:tblGrid>
      <w:tr w:rsidR="00D14792" w:rsidRPr="00D14792" w14:paraId="6216BF28" w14:textId="77777777" w:rsidTr="009F3739">
        <w:tc>
          <w:tcPr>
            <w:tcW w:w="4621" w:type="dxa"/>
          </w:tcPr>
          <w:p w14:paraId="1D9E2156" w14:textId="77777777" w:rsidR="00D14792" w:rsidRPr="00D14792" w:rsidRDefault="00D14792" w:rsidP="009F3739">
            <w:pPr>
              <w:jc w:val="center"/>
              <w:rPr>
                <w:rFonts w:asciiTheme="minorHAnsi" w:hAnsiTheme="minorHAnsi" w:cs="Arial"/>
                <w:b/>
              </w:rPr>
            </w:pPr>
            <w:r w:rsidRPr="00D14792">
              <w:rPr>
                <w:rFonts w:asciiTheme="minorHAnsi" w:hAnsiTheme="minorHAnsi" w:cs="Arial"/>
                <w:b/>
              </w:rPr>
              <w:t>CESI</w:t>
            </w:r>
          </w:p>
        </w:tc>
        <w:tc>
          <w:tcPr>
            <w:tcW w:w="4621" w:type="dxa"/>
          </w:tcPr>
          <w:p w14:paraId="5671AD6B" w14:textId="77777777" w:rsidR="00D14792" w:rsidRPr="00D14792" w:rsidRDefault="00D14792" w:rsidP="009F3739">
            <w:pPr>
              <w:jc w:val="center"/>
              <w:rPr>
                <w:rFonts w:asciiTheme="minorHAnsi" w:hAnsiTheme="minorHAnsi" w:cs="Arial"/>
                <w:b/>
              </w:rPr>
            </w:pPr>
            <w:r w:rsidRPr="00D14792">
              <w:rPr>
                <w:rFonts w:asciiTheme="minorHAnsi" w:hAnsiTheme="minorHAnsi" w:cs="Arial"/>
                <w:b/>
              </w:rPr>
              <w:t>CESR</w:t>
            </w:r>
          </w:p>
        </w:tc>
      </w:tr>
      <w:tr w:rsidR="00D14792" w:rsidRPr="00D14792" w14:paraId="59FD7F7B" w14:textId="77777777" w:rsidTr="009F3739">
        <w:tc>
          <w:tcPr>
            <w:tcW w:w="4621" w:type="dxa"/>
          </w:tcPr>
          <w:p w14:paraId="1DB040D8" w14:textId="77777777" w:rsidR="00D14792" w:rsidRPr="00D14792" w:rsidRDefault="00D14792" w:rsidP="009F3739">
            <w:pPr>
              <w:rPr>
                <w:rFonts w:asciiTheme="minorHAnsi" w:hAnsiTheme="minorHAnsi" w:cs="Arial"/>
              </w:rPr>
            </w:pPr>
            <w:r w:rsidRPr="00D14792">
              <w:rPr>
                <w:rFonts w:asciiTheme="minorHAnsi" w:hAnsiTheme="minorHAnsi" w:cs="Arial"/>
              </w:rPr>
              <w:t>Lumbar +/- leg pain</w:t>
            </w:r>
          </w:p>
        </w:tc>
        <w:tc>
          <w:tcPr>
            <w:tcW w:w="4621" w:type="dxa"/>
          </w:tcPr>
          <w:p w14:paraId="0DB453BF" w14:textId="77777777" w:rsidR="00D14792" w:rsidRPr="00D14792" w:rsidRDefault="00D14792" w:rsidP="009F3739">
            <w:pPr>
              <w:rPr>
                <w:rFonts w:asciiTheme="minorHAnsi" w:hAnsiTheme="minorHAnsi" w:cs="Arial"/>
              </w:rPr>
            </w:pPr>
            <w:r w:rsidRPr="00D14792">
              <w:rPr>
                <w:rFonts w:asciiTheme="minorHAnsi" w:hAnsiTheme="minorHAnsi" w:cs="Arial"/>
              </w:rPr>
              <w:t>Lumbar +/- leg pain</w:t>
            </w:r>
          </w:p>
        </w:tc>
      </w:tr>
      <w:tr w:rsidR="00D14792" w:rsidRPr="00D14792" w14:paraId="63D7C41F" w14:textId="77777777" w:rsidTr="009F3739">
        <w:tc>
          <w:tcPr>
            <w:tcW w:w="4621" w:type="dxa"/>
          </w:tcPr>
          <w:p w14:paraId="6D107B41" w14:textId="77777777" w:rsidR="00D14792" w:rsidRPr="00D14792" w:rsidRDefault="00D14792" w:rsidP="009F3739">
            <w:pPr>
              <w:rPr>
                <w:rFonts w:asciiTheme="minorHAnsi" w:hAnsiTheme="minorHAnsi" w:cs="Arial"/>
              </w:rPr>
            </w:pPr>
            <w:r w:rsidRPr="00D14792">
              <w:rPr>
                <w:rFonts w:asciiTheme="minorHAnsi" w:hAnsiTheme="minorHAnsi" w:cs="Arial"/>
              </w:rPr>
              <w:t>Motor or sensory deficit in lower limbs</w:t>
            </w:r>
          </w:p>
        </w:tc>
        <w:tc>
          <w:tcPr>
            <w:tcW w:w="4621" w:type="dxa"/>
          </w:tcPr>
          <w:p w14:paraId="2C556A32" w14:textId="77777777" w:rsidR="00D14792" w:rsidRPr="00D14792" w:rsidRDefault="00D14792" w:rsidP="009F3739">
            <w:pPr>
              <w:rPr>
                <w:rFonts w:asciiTheme="minorHAnsi" w:hAnsiTheme="minorHAnsi" w:cs="Arial"/>
              </w:rPr>
            </w:pPr>
            <w:r w:rsidRPr="00D14792">
              <w:rPr>
                <w:rFonts w:asciiTheme="minorHAnsi" w:hAnsiTheme="minorHAnsi" w:cs="Arial"/>
              </w:rPr>
              <w:t>Motor or sensory deficit in lower limbs</w:t>
            </w:r>
          </w:p>
        </w:tc>
      </w:tr>
      <w:tr w:rsidR="00D14792" w:rsidRPr="00F81962" w14:paraId="637CCA69" w14:textId="77777777" w:rsidTr="009F3739">
        <w:tc>
          <w:tcPr>
            <w:tcW w:w="4621" w:type="dxa"/>
          </w:tcPr>
          <w:p w14:paraId="678BCFCC" w14:textId="77777777" w:rsidR="00D14792" w:rsidRPr="00F81962" w:rsidRDefault="00D14792" w:rsidP="009F3739">
            <w:pPr>
              <w:rPr>
                <w:rFonts w:asciiTheme="minorHAnsi" w:hAnsiTheme="minorHAnsi" w:cs="Arial"/>
              </w:rPr>
            </w:pPr>
            <w:r w:rsidRPr="00F81962">
              <w:rPr>
                <w:rFonts w:asciiTheme="minorHAnsi" w:hAnsiTheme="minorHAnsi" w:cs="Arial"/>
              </w:rPr>
              <w:t>Urinary issues of neurogenic origin including loss of desire to void, altered urinary sensation, and hesitancy</w:t>
            </w:r>
          </w:p>
        </w:tc>
        <w:tc>
          <w:tcPr>
            <w:tcW w:w="4621" w:type="dxa"/>
          </w:tcPr>
          <w:p w14:paraId="79AFAC95" w14:textId="77777777" w:rsidR="00D14792" w:rsidRPr="00F81962" w:rsidRDefault="00D14792" w:rsidP="009F3739">
            <w:pPr>
              <w:rPr>
                <w:rFonts w:asciiTheme="minorHAnsi" w:hAnsiTheme="minorHAnsi" w:cs="Arial"/>
              </w:rPr>
            </w:pPr>
            <w:r w:rsidRPr="00F81962">
              <w:rPr>
                <w:rFonts w:asciiTheme="minorHAnsi" w:hAnsiTheme="minorHAnsi" w:cs="Arial"/>
              </w:rPr>
              <w:t>Painless urinary retention with overflow incontinence</w:t>
            </w:r>
          </w:p>
        </w:tc>
      </w:tr>
      <w:tr w:rsidR="00D14792" w:rsidRPr="00F81962" w14:paraId="77E1F53D" w14:textId="77777777" w:rsidTr="009F3739">
        <w:tc>
          <w:tcPr>
            <w:tcW w:w="4621" w:type="dxa"/>
          </w:tcPr>
          <w:p w14:paraId="456E08C4" w14:textId="77777777" w:rsidR="00D14792" w:rsidRPr="00F81962" w:rsidRDefault="00D14792" w:rsidP="009F3739">
            <w:pPr>
              <w:rPr>
                <w:rFonts w:asciiTheme="minorHAnsi" w:hAnsiTheme="minorHAnsi" w:cs="Arial"/>
              </w:rPr>
            </w:pPr>
            <w:r w:rsidRPr="00F81962">
              <w:rPr>
                <w:rFonts w:asciiTheme="minorHAnsi" w:hAnsiTheme="minorHAnsi" w:cs="Arial"/>
              </w:rPr>
              <w:t>Partial saddle anaesthesia</w:t>
            </w:r>
          </w:p>
        </w:tc>
        <w:tc>
          <w:tcPr>
            <w:tcW w:w="4621" w:type="dxa"/>
          </w:tcPr>
          <w:p w14:paraId="29533340" w14:textId="77777777" w:rsidR="00D14792" w:rsidRPr="00F81962" w:rsidRDefault="00D14792" w:rsidP="009F3739">
            <w:pPr>
              <w:rPr>
                <w:rFonts w:asciiTheme="minorHAnsi" w:hAnsiTheme="minorHAnsi" w:cs="Arial"/>
              </w:rPr>
            </w:pPr>
            <w:r w:rsidRPr="00F81962">
              <w:rPr>
                <w:rFonts w:asciiTheme="minorHAnsi" w:hAnsiTheme="minorHAnsi" w:cs="Arial"/>
              </w:rPr>
              <w:t>Complete perianal sensory loss</w:t>
            </w:r>
          </w:p>
        </w:tc>
      </w:tr>
      <w:tr w:rsidR="00D14792" w:rsidRPr="00F81962" w14:paraId="490A2458" w14:textId="77777777" w:rsidTr="009F3739">
        <w:tc>
          <w:tcPr>
            <w:tcW w:w="4621" w:type="dxa"/>
          </w:tcPr>
          <w:p w14:paraId="328A20F1" w14:textId="77777777" w:rsidR="00D14792" w:rsidRPr="00F81962" w:rsidRDefault="00D14792" w:rsidP="009F3739">
            <w:pPr>
              <w:rPr>
                <w:rFonts w:asciiTheme="minorHAnsi" w:hAnsiTheme="minorHAnsi" w:cs="Arial"/>
              </w:rPr>
            </w:pPr>
            <w:r w:rsidRPr="00F81962">
              <w:rPr>
                <w:rFonts w:asciiTheme="minorHAnsi" w:hAnsiTheme="minorHAnsi" w:cs="Arial"/>
              </w:rPr>
              <w:t>Anal sphincter tone reduced</w:t>
            </w:r>
          </w:p>
        </w:tc>
        <w:tc>
          <w:tcPr>
            <w:tcW w:w="4621" w:type="dxa"/>
          </w:tcPr>
          <w:p w14:paraId="781E9A16" w14:textId="77777777" w:rsidR="00D14792" w:rsidRPr="00F81962" w:rsidRDefault="00D14792" w:rsidP="009F3739">
            <w:pPr>
              <w:rPr>
                <w:rFonts w:asciiTheme="minorHAnsi" w:hAnsiTheme="minorHAnsi" w:cs="Arial"/>
              </w:rPr>
            </w:pPr>
            <w:r w:rsidRPr="00F81962">
              <w:rPr>
                <w:rFonts w:asciiTheme="minorHAnsi" w:hAnsiTheme="minorHAnsi" w:cs="Arial"/>
              </w:rPr>
              <w:t>Faecal incontinence</w:t>
            </w:r>
          </w:p>
        </w:tc>
      </w:tr>
    </w:tbl>
    <w:p w14:paraId="2521229B" w14:textId="77777777" w:rsidR="00D14792" w:rsidRPr="00A61BF2" w:rsidRDefault="00D14792" w:rsidP="00D14792">
      <w:pPr>
        <w:rPr>
          <w:rFonts w:asciiTheme="minorHAnsi" w:hAnsiTheme="minorHAnsi" w:cs="Arial"/>
          <w:sz w:val="22"/>
          <w:szCs w:val="22"/>
        </w:rPr>
      </w:pPr>
    </w:p>
    <w:p w14:paraId="560C20AD" w14:textId="2974070F" w:rsidR="00D14792" w:rsidRPr="002B26C2" w:rsidRDefault="00D14792" w:rsidP="00D14792">
      <w:pPr>
        <w:rPr>
          <w:rFonts w:asciiTheme="minorHAnsi" w:hAnsiTheme="minorHAnsi" w:cs="Arial"/>
          <w:sz w:val="22"/>
          <w:szCs w:val="22"/>
        </w:rPr>
      </w:pPr>
      <w:r w:rsidRPr="00A61BF2">
        <w:rPr>
          <w:rFonts w:asciiTheme="minorHAnsi" w:hAnsiTheme="minorHAnsi" w:cs="Arial"/>
          <w:sz w:val="22"/>
          <w:szCs w:val="22"/>
        </w:rPr>
        <w:t xml:space="preserve">There is no </w:t>
      </w:r>
      <w:r w:rsidR="00B2410F" w:rsidRPr="00A61BF2">
        <w:rPr>
          <w:rFonts w:asciiTheme="minorHAnsi" w:hAnsiTheme="minorHAnsi" w:cs="Arial"/>
          <w:sz w:val="22"/>
          <w:szCs w:val="22"/>
        </w:rPr>
        <w:t>consultation</w:t>
      </w:r>
      <w:r w:rsidRPr="00A61BF2">
        <w:rPr>
          <w:rFonts w:asciiTheme="minorHAnsi" w:hAnsiTheme="minorHAnsi" w:cs="Arial"/>
          <w:sz w:val="22"/>
          <w:szCs w:val="22"/>
        </w:rPr>
        <w:t xml:space="preserve"> </w:t>
      </w:r>
      <w:r w:rsidR="00B2410F" w:rsidRPr="00A61BF2">
        <w:rPr>
          <w:rFonts w:asciiTheme="minorHAnsi" w:hAnsiTheme="minorHAnsi" w:cs="Arial"/>
          <w:sz w:val="22"/>
          <w:szCs w:val="22"/>
        </w:rPr>
        <w:t xml:space="preserve">with patients </w:t>
      </w:r>
      <w:r w:rsidRPr="00A61BF2">
        <w:rPr>
          <w:rFonts w:asciiTheme="minorHAnsi" w:hAnsiTheme="minorHAnsi" w:cs="Arial"/>
          <w:sz w:val="22"/>
          <w:szCs w:val="22"/>
        </w:rPr>
        <w:t xml:space="preserve">in the </w:t>
      </w:r>
      <w:r w:rsidR="00B2410F" w:rsidRPr="00A61BF2">
        <w:rPr>
          <w:rFonts w:asciiTheme="minorHAnsi" w:hAnsiTheme="minorHAnsi" w:cs="Arial"/>
          <w:sz w:val="22"/>
          <w:szCs w:val="22"/>
        </w:rPr>
        <w:t xml:space="preserve">literature regarding outcomes for CES. In addition, there is </w:t>
      </w:r>
      <w:r w:rsidRPr="00A61BF2">
        <w:rPr>
          <w:rFonts w:asciiTheme="minorHAnsi" w:hAnsiTheme="minorHAnsi" w:cs="Arial"/>
          <w:sz w:val="22"/>
          <w:szCs w:val="22"/>
        </w:rPr>
        <w:t xml:space="preserve">little known about </w:t>
      </w:r>
      <w:r w:rsidR="00B2410F" w:rsidRPr="00A61BF2">
        <w:rPr>
          <w:rFonts w:asciiTheme="minorHAnsi" w:hAnsiTheme="minorHAnsi" w:cs="Arial"/>
          <w:sz w:val="22"/>
          <w:szCs w:val="22"/>
        </w:rPr>
        <w:t xml:space="preserve">the </w:t>
      </w:r>
      <w:r w:rsidR="002B26C2" w:rsidRPr="002B26C2">
        <w:rPr>
          <w:rFonts w:asciiTheme="minorHAnsi" w:hAnsiTheme="minorHAnsi" w:cs="Arial"/>
          <w:sz w:val="22"/>
          <w:szCs w:val="22"/>
        </w:rPr>
        <w:t>long-term</w:t>
      </w:r>
      <w:r w:rsidRPr="002B26C2">
        <w:rPr>
          <w:rFonts w:asciiTheme="minorHAnsi" w:hAnsiTheme="minorHAnsi" w:cs="Arial"/>
          <w:sz w:val="22"/>
          <w:szCs w:val="22"/>
        </w:rPr>
        <w:t xml:space="preserve"> </w:t>
      </w:r>
      <w:r w:rsidR="00F81962" w:rsidRPr="002B26C2">
        <w:rPr>
          <w:rFonts w:asciiTheme="minorHAnsi" w:hAnsiTheme="minorHAnsi" w:cs="Arial"/>
          <w:sz w:val="22"/>
          <w:szCs w:val="22"/>
        </w:rPr>
        <w:t>outcomes</w:t>
      </w:r>
      <w:r w:rsidRPr="002B26C2">
        <w:rPr>
          <w:rFonts w:asciiTheme="minorHAnsi" w:hAnsiTheme="minorHAnsi" w:cs="Arial"/>
          <w:sz w:val="22"/>
          <w:szCs w:val="22"/>
        </w:rPr>
        <w:t xml:space="preserve">, which was </w:t>
      </w:r>
      <w:r w:rsidR="00565339">
        <w:rPr>
          <w:rFonts w:asciiTheme="minorHAnsi" w:hAnsiTheme="minorHAnsi" w:cs="Arial"/>
          <w:sz w:val="22"/>
          <w:szCs w:val="22"/>
        </w:rPr>
        <w:t>highlighted</w:t>
      </w:r>
      <w:r w:rsidRPr="002B26C2">
        <w:rPr>
          <w:rFonts w:asciiTheme="minorHAnsi" w:hAnsiTheme="minorHAnsi" w:cs="Arial"/>
          <w:sz w:val="22"/>
          <w:szCs w:val="22"/>
        </w:rPr>
        <w:t xml:space="preserve"> by Korse et al, 2013 who independently decided to focus on outcomes of micturition, defecation and sexual function. Bias in studies, lack of universal definitions and incomplete follow up d</w:t>
      </w:r>
      <w:r w:rsidR="00565339">
        <w:rPr>
          <w:rFonts w:asciiTheme="minorHAnsi" w:hAnsiTheme="minorHAnsi" w:cs="Arial"/>
          <w:sz w:val="22"/>
          <w:szCs w:val="22"/>
        </w:rPr>
        <w:t xml:space="preserve">ata was seen in this systematic </w:t>
      </w:r>
      <w:r w:rsidRPr="002B26C2">
        <w:rPr>
          <w:rFonts w:asciiTheme="minorHAnsi" w:hAnsiTheme="minorHAnsi" w:cs="Arial"/>
          <w:sz w:val="22"/>
          <w:szCs w:val="22"/>
        </w:rPr>
        <w:t xml:space="preserve">review.  </w:t>
      </w:r>
    </w:p>
    <w:p w14:paraId="09D93D47" w14:textId="3AC16281" w:rsidR="00F81962" w:rsidRPr="00F81962" w:rsidRDefault="00F81962" w:rsidP="00BC4477">
      <w:pPr>
        <w:widowControl w:val="0"/>
        <w:autoSpaceDE w:val="0"/>
        <w:autoSpaceDN w:val="0"/>
        <w:adjustRightInd w:val="0"/>
        <w:rPr>
          <w:rFonts w:asciiTheme="minorHAnsi" w:hAnsiTheme="minorHAnsi" w:cs="Arial"/>
          <w:sz w:val="22"/>
          <w:szCs w:val="22"/>
        </w:rPr>
      </w:pPr>
    </w:p>
    <w:p w14:paraId="6E107F98" w14:textId="43F350A1" w:rsidR="00F81962" w:rsidRPr="00F81962" w:rsidRDefault="00F81962" w:rsidP="00BC4477">
      <w:pPr>
        <w:widowControl w:val="0"/>
        <w:autoSpaceDE w:val="0"/>
        <w:autoSpaceDN w:val="0"/>
        <w:adjustRightInd w:val="0"/>
        <w:rPr>
          <w:rFonts w:asciiTheme="minorHAnsi" w:hAnsiTheme="minorHAnsi" w:cs="Arial"/>
          <w:sz w:val="22"/>
          <w:szCs w:val="22"/>
        </w:rPr>
      </w:pPr>
      <w:r w:rsidRPr="00F81962">
        <w:rPr>
          <w:rFonts w:asciiTheme="minorHAnsi" w:hAnsiTheme="minorHAnsi" w:cs="Arial"/>
          <w:sz w:val="22"/>
          <w:szCs w:val="22"/>
        </w:rPr>
        <w:t>The problems with not having a core outcome set include</w:t>
      </w:r>
      <w:r w:rsidR="00DA4082">
        <w:rPr>
          <w:rFonts w:asciiTheme="minorHAnsi" w:hAnsiTheme="minorHAnsi" w:cs="Arial"/>
          <w:sz w:val="22"/>
          <w:szCs w:val="22"/>
        </w:rPr>
        <w:t>s</w:t>
      </w:r>
      <w:r w:rsidRPr="00F81962">
        <w:rPr>
          <w:rFonts w:asciiTheme="minorHAnsi" w:hAnsiTheme="minorHAnsi" w:cs="Arial"/>
          <w:sz w:val="22"/>
          <w:szCs w:val="22"/>
        </w:rPr>
        <w:t>:</w:t>
      </w:r>
    </w:p>
    <w:p w14:paraId="2666B51D" w14:textId="46DA6130" w:rsidR="00F81962" w:rsidRPr="00F81962" w:rsidRDefault="00F81962" w:rsidP="00BC4477">
      <w:pPr>
        <w:widowControl w:val="0"/>
        <w:autoSpaceDE w:val="0"/>
        <w:autoSpaceDN w:val="0"/>
        <w:adjustRightInd w:val="0"/>
        <w:rPr>
          <w:rFonts w:asciiTheme="minorHAnsi" w:hAnsiTheme="minorHAnsi" w:cs="Arial"/>
          <w:sz w:val="22"/>
          <w:szCs w:val="22"/>
        </w:rPr>
      </w:pPr>
      <w:r w:rsidRPr="00F81962">
        <w:rPr>
          <w:rFonts w:asciiTheme="minorHAnsi" w:hAnsiTheme="minorHAnsi" w:cs="Arial"/>
          <w:sz w:val="22"/>
          <w:szCs w:val="22"/>
        </w:rPr>
        <w:t>1. Patients are not included so important outcomes to them may not be measured. This has been witnessed in other healthcare areas such as childhood asthma and oesophageal cancer (Sinha et al, 2009; Sinha et al, 2011; Avery et al, 2015; Korse et al, 2015; Williamson et al, 2012).</w:t>
      </w:r>
    </w:p>
    <w:p w14:paraId="4B4D8A92" w14:textId="21D1FDC6" w:rsidR="00F81962" w:rsidRPr="00F81962" w:rsidRDefault="00F81962" w:rsidP="00BC4477">
      <w:pPr>
        <w:widowControl w:val="0"/>
        <w:autoSpaceDE w:val="0"/>
        <w:autoSpaceDN w:val="0"/>
        <w:adjustRightInd w:val="0"/>
        <w:rPr>
          <w:rFonts w:asciiTheme="minorHAnsi" w:hAnsiTheme="minorHAnsi" w:cs="Arial"/>
          <w:sz w:val="22"/>
          <w:szCs w:val="22"/>
        </w:rPr>
      </w:pPr>
      <w:r w:rsidRPr="00F81962">
        <w:rPr>
          <w:rFonts w:asciiTheme="minorHAnsi" w:hAnsiTheme="minorHAnsi" w:cs="Arial"/>
          <w:sz w:val="22"/>
          <w:szCs w:val="22"/>
        </w:rPr>
        <w:t xml:space="preserve">2. Lack of </w:t>
      </w:r>
      <w:r w:rsidR="00DA4082">
        <w:rPr>
          <w:rFonts w:asciiTheme="minorHAnsi" w:hAnsiTheme="minorHAnsi" w:cs="Arial"/>
          <w:sz w:val="22"/>
          <w:szCs w:val="22"/>
        </w:rPr>
        <w:t xml:space="preserve">a </w:t>
      </w:r>
      <w:r w:rsidRPr="00F81962">
        <w:rPr>
          <w:rFonts w:asciiTheme="minorHAnsi" w:hAnsiTheme="minorHAnsi" w:cs="Arial"/>
          <w:sz w:val="22"/>
          <w:szCs w:val="22"/>
        </w:rPr>
        <w:t xml:space="preserve">consistent approach makes individual studies difficult to interpret and put into context of other studies. </w:t>
      </w:r>
    </w:p>
    <w:p w14:paraId="0A596936" w14:textId="10C80848" w:rsidR="00F81962" w:rsidRPr="00F81962" w:rsidRDefault="00F81962" w:rsidP="00BC4477">
      <w:pPr>
        <w:widowControl w:val="0"/>
        <w:autoSpaceDE w:val="0"/>
        <w:autoSpaceDN w:val="0"/>
        <w:adjustRightInd w:val="0"/>
        <w:rPr>
          <w:rFonts w:asciiTheme="minorHAnsi" w:hAnsiTheme="minorHAnsi" w:cs="Arial"/>
          <w:sz w:val="22"/>
          <w:szCs w:val="22"/>
        </w:rPr>
      </w:pPr>
      <w:r w:rsidRPr="00F81962">
        <w:rPr>
          <w:rFonts w:asciiTheme="minorHAnsi" w:hAnsiTheme="minorHAnsi" w:cs="Arial"/>
          <w:sz w:val="22"/>
          <w:szCs w:val="22"/>
        </w:rPr>
        <w:t xml:space="preserve">3. Possibility for synthesizing evidence in a systematic review and </w:t>
      </w:r>
      <w:r w:rsidR="00C77585" w:rsidRPr="00F81962">
        <w:rPr>
          <w:rFonts w:asciiTheme="minorHAnsi" w:hAnsiTheme="minorHAnsi" w:cs="Arial"/>
          <w:sz w:val="22"/>
          <w:szCs w:val="22"/>
        </w:rPr>
        <w:t>meta-analysis</w:t>
      </w:r>
      <w:r w:rsidRPr="00F81962">
        <w:rPr>
          <w:rFonts w:asciiTheme="minorHAnsi" w:hAnsiTheme="minorHAnsi" w:cs="Arial"/>
          <w:sz w:val="22"/>
          <w:szCs w:val="22"/>
        </w:rPr>
        <w:t xml:space="preserve"> are diminished (Jones and Hunter, 1995).</w:t>
      </w:r>
    </w:p>
    <w:p w14:paraId="0EB4ACF5" w14:textId="202622B5" w:rsidR="00F81962" w:rsidRPr="00F81962" w:rsidRDefault="00F81962" w:rsidP="00BC4477">
      <w:pPr>
        <w:widowControl w:val="0"/>
        <w:autoSpaceDE w:val="0"/>
        <w:autoSpaceDN w:val="0"/>
        <w:adjustRightInd w:val="0"/>
        <w:rPr>
          <w:rFonts w:asciiTheme="minorHAnsi" w:hAnsiTheme="minorHAnsi" w:cs="Arial"/>
          <w:sz w:val="22"/>
          <w:szCs w:val="22"/>
        </w:rPr>
      </w:pPr>
      <w:r w:rsidRPr="00F81962">
        <w:rPr>
          <w:rFonts w:asciiTheme="minorHAnsi" w:hAnsiTheme="minorHAnsi" w:cs="Arial"/>
          <w:sz w:val="22"/>
          <w:szCs w:val="22"/>
        </w:rPr>
        <w:t xml:space="preserve">4. Waste and </w:t>
      </w:r>
      <w:r w:rsidR="00DA4082" w:rsidRPr="00F81962">
        <w:rPr>
          <w:rFonts w:asciiTheme="minorHAnsi" w:hAnsiTheme="minorHAnsi" w:cs="Arial"/>
          <w:sz w:val="22"/>
          <w:szCs w:val="22"/>
        </w:rPr>
        <w:t>inefficiency</w:t>
      </w:r>
      <w:r w:rsidRPr="00F81962">
        <w:rPr>
          <w:rFonts w:asciiTheme="minorHAnsi" w:hAnsiTheme="minorHAnsi" w:cs="Arial"/>
          <w:sz w:val="22"/>
          <w:szCs w:val="22"/>
        </w:rPr>
        <w:t>. It is reported that 85% of research funding is wasted across the research cycle with key sources related to outcomes; important outcomes are not assessed, published research fails to set its position when compared to all previous similar research and 50% of planned study outcomes are not reported (Chalmers et al, 2009).</w:t>
      </w:r>
    </w:p>
    <w:p w14:paraId="0102BE2C" w14:textId="77777777" w:rsidR="00AA6B00" w:rsidRPr="00F81962" w:rsidRDefault="00AA6B00" w:rsidP="00A15DAC">
      <w:pPr>
        <w:rPr>
          <w:rFonts w:asciiTheme="minorHAnsi" w:hAnsiTheme="minorHAnsi" w:cs="Arial"/>
          <w:sz w:val="22"/>
          <w:szCs w:val="22"/>
        </w:rPr>
      </w:pPr>
    </w:p>
    <w:p w14:paraId="61464F49" w14:textId="075BB914" w:rsidR="001210EB" w:rsidRPr="00BC4477" w:rsidRDefault="003954E8">
      <w:pPr>
        <w:rPr>
          <w:rFonts w:asciiTheme="minorHAnsi" w:hAnsiTheme="minorHAnsi" w:cs="Arial"/>
          <w:sz w:val="22"/>
          <w:szCs w:val="22"/>
          <w:lang w:val="en-GB"/>
        </w:rPr>
      </w:pPr>
      <w:r w:rsidRPr="00F81962">
        <w:rPr>
          <w:rFonts w:asciiTheme="minorHAnsi" w:hAnsiTheme="minorHAnsi" w:cs="Arial"/>
          <w:sz w:val="22"/>
          <w:szCs w:val="22"/>
        </w:rPr>
        <w:t xml:space="preserve">At </w:t>
      </w:r>
      <w:r w:rsidR="00D56C08" w:rsidRPr="00F81962">
        <w:rPr>
          <w:rFonts w:asciiTheme="minorHAnsi" w:hAnsiTheme="minorHAnsi" w:cs="Arial"/>
          <w:sz w:val="22"/>
          <w:szCs w:val="22"/>
        </w:rPr>
        <w:t>present,</w:t>
      </w:r>
      <w:r w:rsidRPr="00F81962">
        <w:rPr>
          <w:rFonts w:asciiTheme="minorHAnsi" w:hAnsiTheme="minorHAnsi" w:cs="Arial"/>
          <w:sz w:val="22"/>
          <w:szCs w:val="22"/>
        </w:rPr>
        <w:t xml:space="preserve"> there is no core outcome set for CES, which is to the detriment of patients and health services. </w:t>
      </w:r>
      <w:r w:rsidR="00AA6B00" w:rsidRPr="00F81962">
        <w:rPr>
          <w:rFonts w:asciiTheme="minorHAnsi" w:hAnsiTheme="minorHAnsi" w:cs="Arial"/>
          <w:sz w:val="22"/>
          <w:szCs w:val="22"/>
        </w:rPr>
        <w:t xml:space="preserve">The aim </w:t>
      </w:r>
      <w:r w:rsidR="0091036E" w:rsidRPr="00F81962">
        <w:rPr>
          <w:rFonts w:asciiTheme="minorHAnsi" w:hAnsiTheme="minorHAnsi" w:cs="Arial"/>
          <w:sz w:val="22"/>
          <w:szCs w:val="22"/>
        </w:rPr>
        <w:t>of this</w:t>
      </w:r>
      <w:r w:rsidR="00AA6B00" w:rsidRPr="00F81962">
        <w:rPr>
          <w:rFonts w:asciiTheme="minorHAnsi" w:hAnsiTheme="minorHAnsi" w:cs="Arial"/>
          <w:sz w:val="22"/>
          <w:szCs w:val="22"/>
        </w:rPr>
        <w:t xml:space="preserve"> systematic literature review is</w:t>
      </w:r>
      <w:r w:rsidRPr="00F81962">
        <w:rPr>
          <w:rFonts w:asciiTheme="minorHAnsi" w:hAnsiTheme="minorHAnsi" w:cs="Arial"/>
          <w:sz w:val="22"/>
          <w:szCs w:val="22"/>
        </w:rPr>
        <w:t xml:space="preserve"> </w:t>
      </w:r>
      <w:r w:rsidR="00D56C08">
        <w:rPr>
          <w:rFonts w:asciiTheme="minorHAnsi" w:hAnsiTheme="minorHAnsi" w:cs="Arial"/>
          <w:sz w:val="22"/>
          <w:szCs w:val="22"/>
        </w:rPr>
        <w:t xml:space="preserve">to </w:t>
      </w:r>
      <w:r w:rsidRPr="00F81962">
        <w:rPr>
          <w:rFonts w:asciiTheme="minorHAnsi" w:hAnsiTheme="minorHAnsi" w:cs="Arial"/>
          <w:sz w:val="22"/>
          <w:szCs w:val="22"/>
        </w:rPr>
        <w:t>inform the future development of a COS by</w:t>
      </w:r>
      <w:r w:rsidR="00AA6B00" w:rsidRPr="00F81962">
        <w:rPr>
          <w:rFonts w:asciiTheme="minorHAnsi" w:hAnsiTheme="minorHAnsi" w:cs="Arial"/>
          <w:sz w:val="22"/>
          <w:szCs w:val="22"/>
        </w:rPr>
        <w:t xml:space="preserve"> identify</w:t>
      </w:r>
      <w:r w:rsidRPr="00F81962">
        <w:rPr>
          <w:rFonts w:asciiTheme="minorHAnsi" w:hAnsiTheme="minorHAnsi" w:cs="Arial"/>
          <w:sz w:val="22"/>
          <w:szCs w:val="22"/>
        </w:rPr>
        <w:t>ing</w:t>
      </w:r>
      <w:r w:rsidR="00AA6B00" w:rsidRPr="00F81962">
        <w:rPr>
          <w:rFonts w:asciiTheme="minorHAnsi" w:hAnsiTheme="minorHAnsi" w:cs="Arial"/>
          <w:sz w:val="22"/>
          <w:szCs w:val="22"/>
        </w:rPr>
        <w:t xml:space="preserve"> all documented outcomes</w:t>
      </w:r>
      <w:r w:rsidR="00AA6B00" w:rsidRPr="00321B33">
        <w:rPr>
          <w:rFonts w:asciiTheme="minorHAnsi" w:hAnsiTheme="minorHAnsi" w:cs="Arial"/>
          <w:sz w:val="22"/>
          <w:szCs w:val="22"/>
        </w:rPr>
        <w:t xml:space="preserve"> for patien</w:t>
      </w:r>
      <w:r w:rsidR="003263FD">
        <w:rPr>
          <w:rFonts w:asciiTheme="minorHAnsi" w:hAnsiTheme="minorHAnsi" w:cs="Arial"/>
          <w:sz w:val="22"/>
          <w:szCs w:val="22"/>
        </w:rPr>
        <w:t>ts following surgery in CES, identify if</w:t>
      </w:r>
      <w:r w:rsidR="00AA6B00" w:rsidRPr="00321B33">
        <w:rPr>
          <w:rFonts w:asciiTheme="minorHAnsi" w:hAnsiTheme="minorHAnsi" w:cs="Arial"/>
          <w:sz w:val="22"/>
          <w:szCs w:val="22"/>
        </w:rPr>
        <w:t xml:space="preserve"> they are defined and to assess what </w:t>
      </w:r>
      <w:r w:rsidR="00AA6B00" w:rsidRPr="00BC4477">
        <w:rPr>
          <w:rFonts w:asciiTheme="minorHAnsi" w:hAnsiTheme="minorHAnsi" w:cs="Arial"/>
          <w:sz w:val="22"/>
          <w:szCs w:val="22"/>
        </w:rPr>
        <w:t>variability there is.</w:t>
      </w:r>
      <w:r w:rsidR="00AA6B00" w:rsidRPr="00BC4477">
        <w:rPr>
          <w:rFonts w:asciiTheme="minorHAnsi" w:hAnsiTheme="minorHAnsi" w:cs="Arial"/>
          <w:sz w:val="22"/>
          <w:szCs w:val="22"/>
          <w:lang w:val="en-GB"/>
        </w:rPr>
        <w:t xml:space="preserve"> </w:t>
      </w:r>
      <w:r w:rsidR="00876541" w:rsidRPr="00BC4477">
        <w:rPr>
          <w:rFonts w:asciiTheme="minorHAnsi" w:hAnsiTheme="minorHAnsi" w:cs="Arial"/>
          <w:sz w:val="22"/>
          <w:szCs w:val="22"/>
          <w:lang w:val="en-GB"/>
        </w:rPr>
        <w:t>Th</w:t>
      </w:r>
      <w:r w:rsidR="00AA6B00" w:rsidRPr="00BC4477">
        <w:rPr>
          <w:rFonts w:asciiTheme="minorHAnsi" w:hAnsiTheme="minorHAnsi" w:cs="Arial"/>
          <w:sz w:val="22"/>
          <w:szCs w:val="22"/>
          <w:lang w:val="en-GB"/>
        </w:rPr>
        <w:t>e</w:t>
      </w:r>
      <w:r w:rsidR="00876541" w:rsidRPr="00BC4477">
        <w:rPr>
          <w:rFonts w:asciiTheme="minorHAnsi" w:hAnsiTheme="minorHAnsi" w:cs="Arial"/>
          <w:sz w:val="22"/>
          <w:szCs w:val="22"/>
          <w:lang w:val="en-GB"/>
        </w:rPr>
        <w:t xml:space="preserve"> systematic literature revi</w:t>
      </w:r>
      <w:r w:rsidR="00582AB9" w:rsidRPr="00BC4477">
        <w:rPr>
          <w:rFonts w:asciiTheme="minorHAnsi" w:hAnsiTheme="minorHAnsi" w:cs="Arial"/>
          <w:sz w:val="22"/>
          <w:szCs w:val="22"/>
          <w:lang w:val="en-GB"/>
        </w:rPr>
        <w:t>ew is the first step to inform</w:t>
      </w:r>
      <w:r w:rsidR="00876541" w:rsidRPr="00BC4477">
        <w:rPr>
          <w:rFonts w:asciiTheme="minorHAnsi" w:hAnsiTheme="minorHAnsi" w:cs="Arial"/>
          <w:sz w:val="22"/>
          <w:szCs w:val="22"/>
          <w:lang w:val="en-GB"/>
        </w:rPr>
        <w:t xml:space="preserve"> the development of a core outcome set</w:t>
      </w:r>
      <w:r w:rsidR="001F5D9E" w:rsidRPr="00BC4477">
        <w:rPr>
          <w:rFonts w:asciiTheme="minorHAnsi" w:hAnsiTheme="minorHAnsi" w:cs="Arial"/>
          <w:sz w:val="22"/>
          <w:szCs w:val="22"/>
          <w:lang w:val="en-GB"/>
        </w:rPr>
        <w:t xml:space="preserve"> (</w:t>
      </w:r>
      <w:r w:rsidR="001F5D9E" w:rsidRPr="00BC4477">
        <w:rPr>
          <w:rFonts w:asciiTheme="minorHAnsi" w:hAnsiTheme="minorHAnsi" w:cs="Arial"/>
          <w:sz w:val="22"/>
          <w:szCs w:val="22"/>
        </w:rPr>
        <w:t>Williamson et al, 2012</w:t>
      </w:r>
      <w:r w:rsidR="001F5D9E" w:rsidRPr="00BC4477">
        <w:rPr>
          <w:rFonts w:asciiTheme="minorHAnsi" w:hAnsiTheme="minorHAnsi" w:cs="Arial"/>
          <w:sz w:val="22"/>
          <w:szCs w:val="22"/>
          <w:lang w:val="en-GB"/>
        </w:rPr>
        <w:t>)</w:t>
      </w:r>
      <w:r w:rsidR="00876541" w:rsidRPr="00BC4477">
        <w:rPr>
          <w:rFonts w:asciiTheme="minorHAnsi" w:hAnsiTheme="minorHAnsi" w:cs="Arial"/>
          <w:sz w:val="22"/>
          <w:szCs w:val="22"/>
          <w:lang w:val="en-GB"/>
        </w:rPr>
        <w:t xml:space="preserve"> for patients who </w:t>
      </w:r>
      <w:r w:rsidR="00582AB9" w:rsidRPr="00BC4477">
        <w:rPr>
          <w:rFonts w:asciiTheme="minorHAnsi" w:hAnsiTheme="minorHAnsi" w:cs="Arial"/>
          <w:sz w:val="22"/>
          <w:szCs w:val="22"/>
          <w:lang w:val="en-GB"/>
        </w:rPr>
        <w:t>have undergone surgery for CES</w:t>
      </w:r>
      <w:r w:rsidR="00EA4019" w:rsidRPr="00BC4477">
        <w:rPr>
          <w:rFonts w:asciiTheme="minorHAnsi" w:hAnsiTheme="minorHAnsi" w:cs="Arial"/>
          <w:sz w:val="22"/>
          <w:szCs w:val="22"/>
          <w:lang w:val="en-GB"/>
        </w:rPr>
        <w:t xml:space="preserve"> </w:t>
      </w:r>
      <w:r w:rsidR="00BC4477" w:rsidRPr="00BC4477">
        <w:rPr>
          <w:rFonts w:asciiTheme="minorHAnsi" w:hAnsiTheme="minorHAnsi" w:cs="Arial"/>
          <w:sz w:val="22"/>
          <w:szCs w:val="22"/>
          <w:lang w:val="en-GB"/>
        </w:rPr>
        <w:t xml:space="preserve">to be used in research and in practice. </w:t>
      </w:r>
      <w:r w:rsidR="00EA4019" w:rsidRPr="00BC4477">
        <w:rPr>
          <w:rFonts w:asciiTheme="minorHAnsi" w:hAnsiTheme="minorHAnsi" w:cs="Arial"/>
          <w:sz w:val="22"/>
          <w:szCs w:val="22"/>
          <w:lang w:val="en-GB"/>
        </w:rPr>
        <w:t xml:space="preserve"> </w:t>
      </w:r>
    </w:p>
    <w:p w14:paraId="615C914A" w14:textId="77777777" w:rsidR="00D6248B" w:rsidRPr="00321B33" w:rsidRDefault="00D6248B" w:rsidP="00A70D59">
      <w:pPr>
        <w:rPr>
          <w:rFonts w:asciiTheme="minorHAnsi" w:hAnsiTheme="minorHAnsi" w:cs="Arial"/>
          <w:b/>
          <w:sz w:val="22"/>
          <w:szCs w:val="22"/>
        </w:rPr>
      </w:pPr>
    </w:p>
    <w:p w14:paraId="373EAD28" w14:textId="77777777" w:rsidR="00A70D59" w:rsidRDefault="00A70D59" w:rsidP="00A70D59">
      <w:pPr>
        <w:rPr>
          <w:rFonts w:asciiTheme="minorHAnsi" w:hAnsiTheme="minorHAnsi" w:cs="Arial"/>
          <w:b/>
          <w:sz w:val="22"/>
          <w:szCs w:val="22"/>
        </w:rPr>
      </w:pPr>
      <w:r w:rsidRPr="00321B33">
        <w:rPr>
          <w:rFonts w:asciiTheme="minorHAnsi" w:hAnsiTheme="minorHAnsi" w:cs="Arial"/>
          <w:b/>
          <w:sz w:val="22"/>
          <w:szCs w:val="22"/>
        </w:rPr>
        <w:lastRenderedPageBreak/>
        <w:t>METHODS</w:t>
      </w:r>
    </w:p>
    <w:p w14:paraId="7A85B93C" w14:textId="77777777" w:rsidR="00B70256" w:rsidRPr="00321B33" w:rsidRDefault="00B70256" w:rsidP="00A70D59">
      <w:pPr>
        <w:rPr>
          <w:rFonts w:asciiTheme="minorHAnsi" w:hAnsiTheme="minorHAnsi" w:cs="Arial"/>
          <w:b/>
          <w:sz w:val="22"/>
          <w:szCs w:val="22"/>
        </w:rPr>
      </w:pPr>
    </w:p>
    <w:p w14:paraId="77202D9A" w14:textId="127F8774" w:rsidR="00321B33" w:rsidRPr="00BE14EF" w:rsidRDefault="000F7606" w:rsidP="00A70D59">
      <w:pPr>
        <w:rPr>
          <w:rFonts w:asciiTheme="minorHAnsi" w:hAnsiTheme="minorHAnsi" w:cs="Arial"/>
          <w:b/>
          <w:color w:val="000000" w:themeColor="text1"/>
          <w:sz w:val="22"/>
          <w:szCs w:val="22"/>
        </w:rPr>
      </w:pPr>
      <w:r>
        <w:rPr>
          <w:rFonts w:asciiTheme="minorHAnsi" w:hAnsiTheme="minorHAnsi" w:cs="Arial"/>
          <w:sz w:val="22"/>
          <w:szCs w:val="22"/>
          <w:lang w:val="en-GB"/>
        </w:rPr>
        <w:t xml:space="preserve">This </w:t>
      </w:r>
      <w:r w:rsidR="00B70256">
        <w:rPr>
          <w:rFonts w:asciiTheme="minorHAnsi" w:hAnsiTheme="minorHAnsi" w:cs="Arial"/>
          <w:sz w:val="22"/>
          <w:szCs w:val="22"/>
          <w:lang w:val="en-GB"/>
        </w:rPr>
        <w:t xml:space="preserve">study </w:t>
      </w:r>
      <w:r w:rsidR="002557DA" w:rsidRPr="00321B33">
        <w:rPr>
          <w:rFonts w:asciiTheme="minorHAnsi" w:hAnsiTheme="minorHAnsi" w:cs="Arial"/>
          <w:sz w:val="22"/>
          <w:szCs w:val="22"/>
          <w:lang w:val="en-GB"/>
        </w:rPr>
        <w:t xml:space="preserve">has </w:t>
      </w:r>
      <w:r w:rsidR="002557DA" w:rsidRPr="00BE14EF">
        <w:rPr>
          <w:rFonts w:asciiTheme="minorHAnsi" w:hAnsiTheme="minorHAnsi" w:cs="Arial"/>
          <w:color w:val="000000" w:themeColor="text1"/>
          <w:sz w:val="22"/>
          <w:szCs w:val="22"/>
          <w:lang w:val="en-GB"/>
        </w:rPr>
        <w:t xml:space="preserve">been registered </w:t>
      </w:r>
      <w:r w:rsidR="00B70256" w:rsidRPr="00BE14EF">
        <w:rPr>
          <w:rFonts w:asciiTheme="minorHAnsi" w:hAnsiTheme="minorHAnsi" w:cs="Arial"/>
          <w:color w:val="000000" w:themeColor="text1"/>
          <w:sz w:val="22"/>
          <w:szCs w:val="22"/>
          <w:lang w:val="en-GB"/>
        </w:rPr>
        <w:t>as 824 on the</w:t>
      </w:r>
      <w:r w:rsidR="002557DA" w:rsidRPr="00BE14EF">
        <w:rPr>
          <w:rFonts w:asciiTheme="minorHAnsi" w:hAnsiTheme="minorHAnsi" w:cs="Arial"/>
          <w:color w:val="000000" w:themeColor="text1"/>
          <w:sz w:val="22"/>
          <w:szCs w:val="22"/>
          <w:lang w:val="en-GB"/>
        </w:rPr>
        <w:t xml:space="preserve"> COMET (Core Outcome Measures in Effectiveness Trials) website (</w:t>
      </w:r>
      <w:hyperlink r:id="rId8" w:history="1">
        <w:r w:rsidRPr="00BE14EF">
          <w:rPr>
            <w:rStyle w:val="Hyperlink"/>
            <w:rFonts w:asciiTheme="minorHAnsi" w:hAnsiTheme="minorHAnsi" w:cs="Arial"/>
            <w:color w:val="000000" w:themeColor="text1"/>
            <w:sz w:val="22"/>
            <w:szCs w:val="22"/>
            <w:u w:val="none"/>
            <w:lang w:val="en-GB"/>
          </w:rPr>
          <w:t>http://www.comet-initiative.org/studies/details/824)</w:t>
        </w:r>
      </w:hyperlink>
      <w:r w:rsidR="002557DA" w:rsidRPr="00BE14EF">
        <w:rPr>
          <w:rFonts w:asciiTheme="minorHAnsi" w:hAnsiTheme="minorHAnsi" w:cs="Arial"/>
          <w:color w:val="000000" w:themeColor="text1"/>
          <w:sz w:val="22"/>
          <w:szCs w:val="22"/>
          <w:lang w:val="en-GB"/>
        </w:rPr>
        <w:t>.</w:t>
      </w:r>
      <w:r w:rsidRPr="00BE14EF">
        <w:rPr>
          <w:rFonts w:asciiTheme="minorHAnsi" w:hAnsiTheme="minorHAnsi" w:cs="Arial"/>
          <w:color w:val="000000" w:themeColor="text1"/>
          <w:sz w:val="22"/>
          <w:szCs w:val="22"/>
          <w:lang w:val="en-GB"/>
        </w:rPr>
        <w:t xml:space="preserve"> </w:t>
      </w:r>
      <w:r w:rsidRPr="002061F6">
        <w:rPr>
          <w:rFonts w:asciiTheme="minorHAnsi" w:hAnsiTheme="minorHAnsi" w:cs="Arial"/>
          <w:b/>
          <w:color w:val="000000" w:themeColor="text1"/>
          <w:sz w:val="22"/>
          <w:szCs w:val="22"/>
          <w:lang w:val="en-GB"/>
        </w:rPr>
        <w:t>Table</w:t>
      </w:r>
      <w:r w:rsidRPr="003B2C06">
        <w:rPr>
          <w:rFonts w:asciiTheme="minorHAnsi" w:hAnsiTheme="minorHAnsi" w:cs="Arial"/>
          <w:b/>
          <w:color w:val="000000" w:themeColor="text1"/>
          <w:sz w:val="22"/>
          <w:szCs w:val="22"/>
          <w:lang w:val="en-GB"/>
        </w:rPr>
        <w:t xml:space="preserve"> </w:t>
      </w:r>
      <w:r w:rsidR="00321B33" w:rsidRPr="003B2C06">
        <w:rPr>
          <w:rFonts w:asciiTheme="minorHAnsi" w:hAnsiTheme="minorHAnsi" w:cs="Arial"/>
          <w:b/>
          <w:color w:val="000000" w:themeColor="text1"/>
          <w:sz w:val="22"/>
          <w:szCs w:val="22"/>
        </w:rPr>
        <w:t>1</w:t>
      </w:r>
      <w:r w:rsidR="00321B33" w:rsidRPr="00BE14EF">
        <w:rPr>
          <w:rFonts w:asciiTheme="minorHAnsi" w:hAnsiTheme="minorHAnsi" w:cs="Arial"/>
          <w:color w:val="000000" w:themeColor="text1"/>
          <w:sz w:val="22"/>
          <w:szCs w:val="22"/>
        </w:rPr>
        <w:t xml:space="preserve"> </w:t>
      </w:r>
      <w:r w:rsidR="00BC4477" w:rsidRPr="00321B33">
        <w:rPr>
          <w:rStyle w:val="st"/>
          <w:rFonts w:asciiTheme="minorHAnsi" w:eastAsia="Times New Roman" w:hAnsiTheme="minorHAnsi" w:cs="Arial"/>
          <w:sz w:val="22"/>
          <w:szCs w:val="22"/>
        </w:rPr>
        <w:t xml:space="preserve">lists the </w:t>
      </w:r>
      <w:r w:rsidR="00305526">
        <w:rPr>
          <w:rStyle w:val="st"/>
          <w:rFonts w:asciiTheme="minorHAnsi" w:eastAsia="Times New Roman" w:hAnsiTheme="minorHAnsi" w:cs="Arial"/>
          <w:sz w:val="22"/>
          <w:szCs w:val="22"/>
        </w:rPr>
        <w:t>inclusion</w:t>
      </w:r>
      <w:r w:rsidR="00BC4477" w:rsidRPr="00321B33">
        <w:rPr>
          <w:rStyle w:val="st"/>
          <w:rFonts w:asciiTheme="minorHAnsi" w:eastAsia="Times New Roman" w:hAnsiTheme="minorHAnsi" w:cs="Arial"/>
          <w:sz w:val="22"/>
          <w:szCs w:val="22"/>
        </w:rPr>
        <w:t xml:space="preserve"> criteria applied to the search strategy.</w:t>
      </w:r>
    </w:p>
    <w:p w14:paraId="2882620F" w14:textId="77777777" w:rsidR="00321B33" w:rsidRPr="00BE14EF" w:rsidRDefault="00321B33" w:rsidP="00A70D59">
      <w:pPr>
        <w:rPr>
          <w:rFonts w:asciiTheme="minorHAnsi" w:hAnsiTheme="minorHAnsi" w:cs="Arial"/>
          <w:b/>
          <w:color w:val="000000" w:themeColor="text1"/>
          <w:sz w:val="22"/>
          <w:szCs w:val="22"/>
        </w:rPr>
      </w:pPr>
    </w:p>
    <w:p w14:paraId="2CF8AFB1" w14:textId="459EA552" w:rsidR="00BC4477" w:rsidRPr="00321B33" w:rsidRDefault="00BC4477" w:rsidP="00BC4477">
      <w:pPr>
        <w:rPr>
          <w:rFonts w:asciiTheme="minorHAnsi" w:hAnsiTheme="minorHAnsi" w:cs="Arial"/>
          <w:sz w:val="22"/>
          <w:szCs w:val="22"/>
        </w:rPr>
      </w:pPr>
      <w:r>
        <w:rPr>
          <w:rFonts w:asciiTheme="minorHAnsi" w:hAnsiTheme="minorHAnsi" w:cs="Arial"/>
          <w:b/>
          <w:sz w:val="22"/>
          <w:szCs w:val="22"/>
        </w:rPr>
        <w:t xml:space="preserve">Table </w:t>
      </w:r>
      <w:r w:rsidR="008C5BE3">
        <w:rPr>
          <w:rFonts w:asciiTheme="minorHAnsi" w:hAnsiTheme="minorHAnsi" w:cs="Arial"/>
          <w:b/>
          <w:sz w:val="22"/>
          <w:szCs w:val="22"/>
        </w:rPr>
        <w:t>1</w:t>
      </w:r>
      <w:r w:rsidRPr="00321B33">
        <w:rPr>
          <w:rFonts w:asciiTheme="minorHAnsi" w:hAnsiTheme="minorHAnsi" w:cs="Arial"/>
          <w:b/>
          <w:sz w:val="22"/>
          <w:szCs w:val="22"/>
        </w:rPr>
        <w:t>.</w:t>
      </w:r>
      <w:r w:rsidRPr="00321B33">
        <w:rPr>
          <w:rFonts w:asciiTheme="minorHAnsi" w:hAnsiTheme="minorHAnsi" w:cs="Arial"/>
          <w:sz w:val="22"/>
          <w:szCs w:val="22"/>
        </w:rPr>
        <w:t xml:space="preserve"> Inclusion</w:t>
      </w:r>
      <w:r>
        <w:rPr>
          <w:rFonts w:asciiTheme="minorHAnsi" w:hAnsiTheme="minorHAnsi" w:cs="Arial"/>
          <w:sz w:val="22"/>
          <w:szCs w:val="22"/>
        </w:rPr>
        <w:t xml:space="preserve"> </w:t>
      </w:r>
      <w:r w:rsidRPr="00321B33">
        <w:rPr>
          <w:rFonts w:asciiTheme="minorHAnsi" w:hAnsiTheme="minorHAnsi" w:cs="Arial"/>
          <w:sz w:val="22"/>
          <w:szCs w:val="22"/>
        </w:rPr>
        <w:t>criteria for</w:t>
      </w:r>
      <w:r>
        <w:rPr>
          <w:rFonts w:asciiTheme="minorHAnsi" w:hAnsiTheme="minorHAnsi" w:cs="Arial"/>
          <w:sz w:val="22"/>
          <w:szCs w:val="22"/>
        </w:rPr>
        <w:t xml:space="preserve"> the</w:t>
      </w:r>
      <w:r w:rsidRPr="00321B33">
        <w:rPr>
          <w:rFonts w:asciiTheme="minorHAnsi" w:hAnsiTheme="minorHAnsi" w:cs="Arial"/>
          <w:sz w:val="22"/>
          <w:szCs w:val="22"/>
        </w:rPr>
        <w:t xml:space="preserve"> systematic literature review</w:t>
      </w:r>
      <w:r>
        <w:rPr>
          <w:rFonts w:asciiTheme="minorHAnsi" w:hAnsiTheme="minorHAnsi" w:cs="Arial"/>
          <w:sz w:val="22"/>
          <w:szCs w:val="22"/>
        </w:rPr>
        <w:t>.</w:t>
      </w:r>
    </w:p>
    <w:p w14:paraId="5B78F5C3" w14:textId="77777777" w:rsidR="00BC4477" w:rsidRDefault="00BC4477" w:rsidP="00BC4477">
      <w:pPr>
        <w:rPr>
          <w:rFonts w:asciiTheme="minorHAnsi" w:hAnsiTheme="minorHAnsi" w:cs="Arial"/>
          <w:sz w:val="22"/>
          <w:szCs w:val="22"/>
        </w:rPr>
      </w:pPr>
    </w:p>
    <w:tbl>
      <w:tblPr>
        <w:tblStyle w:val="TableGrid"/>
        <w:tblW w:w="9108" w:type="dxa"/>
        <w:tblLook w:val="04A0" w:firstRow="1" w:lastRow="0" w:firstColumn="1" w:lastColumn="0" w:noHBand="0" w:noVBand="1"/>
      </w:tblPr>
      <w:tblGrid>
        <w:gridCol w:w="9108"/>
      </w:tblGrid>
      <w:tr w:rsidR="00F35A28" w14:paraId="27991267" w14:textId="77777777" w:rsidTr="00940D72">
        <w:tc>
          <w:tcPr>
            <w:tcW w:w="9108" w:type="dxa"/>
          </w:tcPr>
          <w:p w14:paraId="4A791939" w14:textId="77777777" w:rsidR="00F35A28" w:rsidRDefault="00F35A28" w:rsidP="001C72DE">
            <w:pPr>
              <w:rPr>
                <w:rFonts w:asciiTheme="minorHAnsi" w:hAnsiTheme="minorHAnsi" w:cs="Arial"/>
              </w:rPr>
            </w:pPr>
            <w:r w:rsidRPr="00321B33">
              <w:rPr>
                <w:rFonts w:asciiTheme="minorHAnsi" w:hAnsiTheme="minorHAnsi" w:cs="Arial"/>
                <w:b/>
              </w:rPr>
              <w:t>Inclusion criteria</w:t>
            </w:r>
          </w:p>
        </w:tc>
      </w:tr>
      <w:tr w:rsidR="00F35A28" w14:paraId="35BA4C2B" w14:textId="77777777" w:rsidTr="00940D72">
        <w:tc>
          <w:tcPr>
            <w:tcW w:w="9108" w:type="dxa"/>
          </w:tcPr>
          <w:p w14:paraId="3663BD01" w14:textId="77777777" w:rsidR="00F35A28" w:rsidRDefault="00F35A28" w:rsidP="001C72DE">
            <w:pPr>
              <w:rPr>
                <w:rFonts w:asciiTheme="minorHAnsi" w:hAnsiTheme="minorHAnsi" w:cs="Arial"/>
              </w:rPr>
            </w:pPr>
            <w:r w:rsidRPr="00321B33">
              <w:rPr>
                <w:rFonts w:asciiTheme="minorHAnsi" w:hAnsiTheme="minorHAnsi" w:cs="Arial"/>
              </w:rPr>
              <w:t>Diagnosis of Cauda Equina Syndrome</w:t>
            </w:r>
          </w:p>
        </w:tc>
      </w:tr>
      <w:tr w:rsidR="00F35A28" w14:paraId="612361E4" w14:textId="77777777" w:rsidTr="00940D72">
        <w:tc>
          <w:tcPr>
            <w:tcW w:w="9108" w:type="dxa"/>
          </w:tcPr>
          <w:p w14:paraId="4708DFAB" w14:textId="77777777" w:rsidR="00F35A28" w:rsidRDefault="00F35A28" w:rsidP="001C72DE">
            <w:pPr>
              <w:rPr>
                <w:rFonts w:asciiTheme="minorHAnsi" w:hAnsiTheme="minorHAnsi" w:cs="Arial"/>
              </w:rPr>
            </w:pPr>
            <w:r w:rsidRPr="00321B33">
              <w:rPr>
                <w:rFonts w:asciiTheme="minorHAnsi" w:hAnsiTheme="minorHAnsi" w:cs="Arial"/>
              </w:rPr>
              <w:t>Patients have undergone surgery for the pathology causing Cauda Equina Syndrome</w:t>
            </w:r>
          </w:p>
        </w:tc>
      </w:tr>
      <w:tr w:rsidR="00F35A28" w14:paraId="093DB6FB" w14:textId="77777777" w:rsidTr="00940D72">
        <w:tc>
          <w:tcPr>
            <w:tcW w:w="9108" w:type="dxa"/>
          </w:tcPr>
          <w:p w14:paraId="256F5BD2" w14:textId="77777777" w:rsidR="00F35A28" w:rsidRDefault="00F35A28" w:rsidP="001C72DE">
            <w:pPr>
              <w:rPr>
                <w:rFonts w:asciiTheme="minorHAnsi" w:hAnsiTheme="minorHAnsi" w:cs="Arial"/>
              </w:rPr>
            </w:pPr>
            <w:r w:rsidRPr="00321B33">
              <w:rPr>
                <w:rFonts w:asciiTheme="minorHAnsi" w:hAnsiTheme="minorHAnsi" w:cs="Arial"/>
              </w:rPr>
              <w:t>Randomised controlled trials, non-randomised controlled trials, prospective and retrospective cohort studies and case series</w:t>
            </w:r>
          </w:p>
        </w:tc>
      </w:tr>
      <w:tr w:rsidR="00F35A28" w14:paraId="7A388AA8" w14:textId="77777777" w:rsidTr="00940D72">
        <w:tc>
          <w:tcPr>
            <w:tcW w:w="9108" w:type="dxa"/>
          </w:tcPr>
          <w:p w14:paraId="1FA172B5" w14:textId="77777777" w:rsidR="00F35A28" w:rsidRDefault="00F35A28" w:rsidP="001C72DE">
            <w:pPr>
              <w:rPr>
                <w:rFonts w:asciiTheme="minorHAnsi" w:hAnsiTheme="minorHAnsi" w:cs="Arial"/>
              </w:rPr>
            </w:pPr>
            <w:r w:rsidRPr="00321B33">
              <w:rPr>
                <w:rFonts w:asciiTheme="minorHAnsi" w:hAnsiTheme="minorHAnsi" w:cs="Arial"/>
              </w:rPr>
              <w:t>Human studies</w:t>
            </w:r>
          </w:p>
        </w:tc>
      </w:tr>
      <w:tr w:rsidR="00F35A28" w14:paraId="18896027" w14:textId="77777777" w:rsidTr="00940D72">
        <w:tc>
          <w:tcPr>
            <w:tcW w:w="9108" w:type="dxa"/>
          </w:tcPr>
          <w:p w14:paraId="662C57D9" w14:textId="77777777" w:rsidR="00F35A28" w:rsidRDefault="00F35A28" w:rsidP="001C72DE">
            <w:pPr>
              <w:rPr>
                <w:rFonts w:asciiTheme="minorHAnsi" w:hAnsiTheme="minorHAnsi" w:cs="Arial"/>
              </w:rPr>
            </w:pPr>
            <w:r w:rsidRPr="00321B33">
              <w:rPr>
                <w:rFonts w:asciiTheme="minorHAnsi" w:hAnsiTheme="minorHAnsi" w:cs="Arial"/>
              </w:rPr>
              <w:t>English language</w:t>
            </w:r>
          </w:p>
        </w:tc>
      </w:tr>
      <w:tr w:rsidR="00F35A28" w14:paraId="288B1C88" w14:textId="77777777" w:rsidTr="00940D72">
        <w:tc>
          <w:tcPr>
            <w:tcW w:w="9108" w:type="dxa"/>
          </w:tcPr>
          <w:p w14:paraId="693A82DF" w14:textId="77777777" w:rsidR="00F35A28" w:rsidRDefault="00F35A28" w:rsidP="001C72DE">
            <w:pPr>
              <w:rPr>
                <w:rFonts w:asciiTheme="minorHAnsi" w:hAnsiTheme="minorHAnsi" w:cs="Arial"/>
              </w:rPr>
            </w:pPr>
            <w:r w:rsidRPr="00321B33">
              <w:rPr>
                <w:rFonts w:asciiTheme="minorHAnsi" w:hAnsiTheme="minorHAnsi" w:cs="Arial"/>
              </w:rPr>
              <w:t xml:space="preserve">5 or more patients </w:t>
            </w:r>
          </w:p>
        </w:tc>
      </w:tr>
      <w:tr w:rsidR="00F35A28" w14:paraId="6A79CDD4" w14:textId="77777777" w:rsidTr="00940D72">
        <w:tc>
          <w:tcPr>
            <w:tcW w:w="9108" w:type="dxa"/>
          </w:tcPr>
          <w:p w14:paraId="7BD25CAD" w14:textId="77777777" w:rsidR="00F35A28" w:rsidRDefault="00F35A28" w:rsidP="001C72DE">
            <w:pPr>
              <w:rPr>
                <w:rFonts w:asciiTheme="minorHAnsi" w:hAnsiTheme="minorHAnsi" w:cs="Arial"/>
              </w:rPr>
            </w:pPr>
            <w:r w:rsidRPr="00321B33">
              <w:rPr>
                <w:rFonts w:asciiTheme="minorHAnsi" w:hAnsiTheme="minorHAnsi" w:cs="Arial"/>
              </w:rPr>
              <w:t>Published between 1990 to 30/9/16</w:t>
            </w:r>
          </w:p>
        </w:tc>
      </w:tr>
      <w:tr w:rsidR="00F35A28" w14:paraId="51C344B9" w14:textId="77777777" w:rsidTr="00940D72">
        <w:tc>
          <w:tcPr>
            <w:tcW w:w="9108" w:type="dxa"/>
          </w:tcPr>
          <w:p w14:paraId="5DDA2B1C" w14:textId="77777777" w:rsidR="00F35A28" w:rsidRDefault="00F35A28" w:rsidP="001C72DE">
            <w:pPr>
              <w:rPr>
                <w:rFonts w:asciiTheme="minorHAnsi" w:hAnsiTheme="minorHAnsi" w:cs="Arial"/>
              </w:rPr>
            </w:pPr>
            <w:r w:rsidRPr="00321B33">
              <w:rPr>
                <w:rFonts w:asciiTheme="minorHAnsi" w:hAnsiTheme="minorHAnsi" w:cs="Arial"/>
              </w:rPr>
              <w:t>Adult patients aged 16 and above</w:t>
            </w:r>
          </w:p>
        </w:tc>
      </w:tr>
    </w:tbl>
    <w:p w14:paraId="4B304EFD" w14:textId="77777777" w:rsidR="00BC4477" w:rsidRPr="00321B33" w:rsidRDefault="00BC4477" w:rsidP="00A70D59">
      <w:pPr>
        <w:rPr>
          <w:rFonts w:asciiTheme="minorHAnsi" w:hAnsiTheme="minorHAnsi" w:cs="Arial"/>
          <w:sz w:val="22"/>
          <w:szCs w:val="22"/>
        </w:rPr>
      </w:pPr>
    </w:p>
    <w:p w14:paraId="17531B53" w14:textId="77777777" w:rsidR="00AA6B00" w:rsidRPr="00321B33" w:rsidRDefault="00AA6B00" w:rsidP="00A70D59">
      <w:pPr>
        <w:rPr>
          <w:rFonts w:asciiTheme="minorHAnsi" w:hAnsiTheme="minorHAnsi" w:cs="Arial"/>
          <w:sz w:val="22"/>
          <w:szCs w:val="22"/>
          <w:u w:val="single"/>
        </w:rPr>
      </w:pPr>
      <w:r w:rsidRPr="00321B33">
        <w:rPr>
          <w:rFonts w:asciiTheme="minorHAnsi" w:hAnsiTheme="minorHAnsi" w:cs="Arial"/>
          <w:sz w:val="22"/>
          <w:szCs w:val="22"/>
          <w:u w:val="single"/>
        </w:rPr>
        <w:t>Search Strategy</w:t>
      </w:r>
    </w:p>
    <w:p w14:paraId="6A4C09B4" w14:textId="77777777" w:rsidR="004E730C" w:rsidRPr="00321B33" w:rsidRDefault="004E730C" w:rsidP="00A70D59">
      <w:pPr>
        <w:rPr>
          <w:rFonts w:asciiTheme="minorHAnsi" w:hAnsiTheme="minorHAnsi" w:cs="Arial"/>
          <w:sz w:val="22"/>
          <w:szCs w:val="22"/>
          <w:u w:val="single"/>
        </w:rPr>
      </w:pPr>
    </w:p>
    <w:p w14:paraId="021D3455" w14:textId="5D5AD8E9" w:rsidR="00B15A1B" w:rsidRPr="003100C7" w:rsidRDefault="003954E8" w:rsidP="00A70D59">
      <w:pPr>
        <w:rPr>
          <w:rFonts w:asciiTheme="minorHAnsi" w:hAnsiTheme="minorHAnsi" w:cs="Arial"/>
          <w:sz w:val="22"/>
          <w:szCs w:val="22"/>
        </w:rPr>
      </w:pPr>
      <w:r>
        <w:rPr>
          <w:rFonts w:asciiTheme="minorHAnsi" w:hAnsiTheme="minorHAnsi" w:cs="Arial"/>
          <w:sz w:val="22"/>
          <w:szCs w:val="22"/>
        </w:rPr>
        <w:t>We searched</w:t>
      </w:r>
      <w:r w:rsidR="00A26899" w:rsidRPr="00321B33">
        <w:rPr>
          <w:rFonts w:asciiTheme="minorHAnsi" w:hAnsiTheme="minorHAnsi" w:cs="Arial"/>
          <w:sz w:val="22"/>
          <w:szCs w:val="22"/>
        </w:rPr>
        <w:t xml:space="preserve"> Medline, Embase and CINAHL Plus </w:t>
      </w:r>
      <w:r w:rsidR="00A26899" w:rsidRPr="00321B33">
        <w:rPr>
          <w:rStyle w:val="st"/>
          <w:rFonts w:asciiTheme="minorHAnsi" w:eastAsia="Times New Roman" w:hAnsiTheme="minorHAnsi" w:cs="Arial"/>
          <w:sz w:val="22"/>
          <w:szCs w:val="22"/>
        </w:rPr>
        <w:t xml:space="preserve">(Cumulative Index to Nursing and Allied Health Literature). </w:t>
      </w:r>
      <w:r w:rsidR="00DC7FD9" w:rsidRPr="00321B33">
        <w:rPr>
          <w:rFonts w:asciiTheme="minorHAnsi" w:hAnsiTheme="minorHAnsi" w:cs="Arial"/>
          <w:sz w:val="22"/>
          <w:szCs w:val="22"/>
        </w:rPr>
        <w:t xml:space="preserve">The search strategy </w:t>
      </w:r>
      <w:r w:rsidR="004D21FF" w:rsidRPr="00321B33">
        <w:rPr>
          <w:rFonts w:asciiTheme="minorHAnsi" w:hAnsiTheme="minorHAnsi" w:cs="Arial"/>
          <w:sz w:val="22"/>
          <w:szCs w:val="22"/>
        </w:rPr>
        <w:t xml:space="preserve">for each database </w:t>
      </w:r>
      <w:r w:rsidR="00DC7FD9" w:rsidRPr="00321B33">
        <w:rPr>
          <w:rFonts w:asciiTheme="minorHAnsi" w:hAnsiTheme="minorHAnsi" w:cs="Arial"/>
          <w:sz w:val="22"/>
          <w:szCs w:val="22"/>
        </w:rPr>
        <w:t xml:space="preserve">is available in </w:t>
      </w:r>
      <w:r w:rsidR="00DC7FD9" w:rsidRPr="00321B33">
        <w:rPr>
          <w:rFonts w:asciiTheme="minorHAnsi" w:hAnsiTheme="minorHAnsi" w:cs="Arial"/>
          <w:b/>
          <w:sz w:val="22"/>
          <w:szCs w:val="22"/>
        </w:rPr>
        <w:t>Appendix 1</w:t>
      </w:r>
      <w:r w:rsidR="00DC7FD9" w:rsidRPr="00321B33">
        <w:rPr>
          <w:rFonts w:asciiTheme="minorHAnsi" w:hAnsiTheme="minorHAnsi" w:cs="Arial"/>
          <w:sz w:val="22"/>
          <w:szCs w:val="22"/>
        </w:rPr>
        <w:t xml:space="preserve">. </w:t>
      </w:r>
      <w:r w:rsidR="003100C7" w:rsidRPr="00321B33">
        <w:rPr>
          <w:rFonts w:asciiTheme="minorHAnsi" w:hAnsiTheme="minorHAnsi" w:cs="Arial"/>
          <w:sz w:val="22"/>
          <w:szCs w:val="22"/>
          <w:lang w:val="en-GB"/>
        </w:rPr>
        <w:t xml:space="preserve">Online trial registries included </w:t>
      </w:r>
      <w:r w:rsidR="003100C7" w:rsidRPr="00321B33">
        <w:rPr>
          <w:rFonts w:asciiTheme="minorHAnsi" w:hAnsiTheme="minorHAnsi" w:cs="Arial"/>
          <w:sz w:val="22"/>
          <w:szCs w:val="22"/>
        </w:rPr>
        <w:t>Clinical Trials.gov, EU clinical trials registry and ISRCTN (</w:t>
      </w:r>
      <w:r w:rsidR="003100C7" w:rsidRPr="00321B33">
        <w:rPr>
          <w:rStyle w:val="Emphasis"/>
          <w:rFonts w:asciiTheme="minorHAnsi" w:eastAsia="Times New Roman" w:hAnsiTheme="minorHAnsi" w:cs="Arial"/>
          <w:i w:val="0"/>
          <w:sz w:val="22"/>
          <w:szCs w:val="22"/>
        </w:rPr>
        <w:t>International Standard Randomised Controlled Trials Number)</w:t>
      </w:r>
      <w:r w:rsidR="003100C7" w:rsidRPr="00321B33">
        <w:rPr>
          <w:rFonts w:asciiTheme="minorHAnsi" w:hAnsiTheme="minorHAnsi" w:cs="Arial"/>
          <w:sz w:val="22"/>
          <w:szCs w:val="22"/>
        </w:rPr>
        <w:t xml:space="preserve"> registry. The</w:t>
      </w:r>
      <w:r w:rsidR="003100C7">
        <w:rPr>
          <w:rFonts w:asciiTheme="minorHAnsi" w:hAnsiTheme="minorHAnsi" w:cs="Arial"/>
          <w:sz w:val="22"/>
          <w:szCs w:val="22"/>
        </w:rPr>
        <w:t xml:space="preserve"> trial registries</w:t>
      </w:r>
      <w:r w:rsidR="003100C7" w:rsidRPr="00321B33">
        <w:rPr>
          <w:rFonts w:asciiTheme="minorHAnsi" w:hAnsiTheme="minorHAnsi" w:cs="Arial"/>
          <w:sz w:val="22"/>
          <w:szCs w:val="22"/>
        </w:rPr>
        <w:t xml:space="preserve"> were searched for any completed or on-going trials in surgery for cauda equina syndrome and no relevant studies were </w:t>
      </w:r>
      <w:r w:rsidR="003100C7" w:rsidRPr="0028417D">
        <w:rPr>
          <w:rFonts w:asciiTheme="minorHAnsi" w:hAnsiTheme="minorHAnsi" w:cs="Arial"/>
          <w:sz w:val="22"/>
          <w:szCs w:val="22"/>
        </w:rPr>
        <w:t>found</w:t>
      </w:r>
      <w:r w:rsidR="003100C7">
        <w:rPr>
          <w:rFonts w:asciiTheme="minorHAnsi" w:hAnsiTheme="minorHAnsi" w:cs="Arial"/>
          <w:sz w:val="22"/>
          <w:szCs w:val="22"/>
        </w:rPr>
        <w:t xml:space="preserve">. </w:t>
      </w:r>
      <w:r w:rsidR="00DC7FD9" w:rsidRPr="00321B33">
        <w:rPr>
          <w:rStyle w:val="st"/>
          <w:rFonts w:asciiTheme="minorHAnsi" w:eastAsia="Times New Roman" w:hAnsiTheme="minorHAnsi" w:cs="Arial"/>
          <w:sz w:val="22"/>
          <w:szCs w:val="22"/>
        </w:rPr>
        <w:t>Only case report</w:t>
      </w:r>
      <w:r w:rsidR="008830CE">
        <w:rPr>
          <w:rStyle w:val="st"/>
          <w:rFonts w:asciiTheme="minorHAnsi" w:eastAsia="Times New Roman" w:hAnsiTheme="minorHAnsi" w:cs="Arial"/>
          <w:sz w:val="22"/>
          <w:szCs w:val="22"/>
        </w:rPr>
        <w:t>s</w:t>
      </w:r>
      <w:r w:rsidR="00DC7FD9" w:rsidRPr="00321B33">
        <w:rPr>
          <w:rStyle w:val="st"/>
          <w:rFonts w:asciiTheme="minorHAnsi" w:eastAsia="Times New Roman" w:hAnsiTheme="minorHAnsi" w:cs="Arial"/>
          <w:sz w:val="22"/>
          <w:szCs w:val="22"/>
        </w:rPr>
        <w:t xml:space="preserve"> and abstracts were excluded</w:t>
      </w:r>
      <w:r w:rsidR="00A26899" w:rsidRPr="00321B33">
        <w:rPr>
          <w:rStyle w:val="st"/>
          <w:rFonts w:asciiTheme="minorHAnsi" w:eastAsia="Times New Roman" w:hAnsiTheme="minorHAnsi" w:cs="Arial"/>
          <w:sz w:val="22"/>
          <w:szCs w:val="22"/>
        </w:rPr>
        <w:t xml:space="preserve"> in the </w:t>
      </w:r>
      <w:r w:rsidR="0074366D">
        <w:rPr>
          <w:rStyle w:val="st"/>
          <w:rFonts w:asciiTheme="minorHAnsi" w:eastAsia="Times New Roman" w:hAnsiTheme="minorHAnsi" w:cs="Arial"/>
          <w:sz w:val="22"/>
          <w:szCs w:val="22"/>
        </w:rPr>
        <w:t xml:space="preserve">initial </w:t>
      </w:r>
      <w:r w:rsidR="00A26899" w:rsidRPr="00321B33">
        <w:rPr>
          <w:rStyle w:val="st"/>
          <w:rFonts w:asciiTheme="minorHAnsi" w:eastAsia="Times New Roman" w:hAnsiTheme="minorHAnsi" w:cs="Arial"/>
          <w:sz w:val="22"/>
          <w:szCs w:val="22"/>
        </w:rPr>
        <w:t xml:space="preserve">search term as we wanted </w:t>
      </w:r>
      <w:r w:rsidR="0052716D">
        <w:rPr>
          <w:rStyle w:val="st"/>
          <w:rFonts w:asciiTheme="minorHAnsi" w:eastAsia="Times New Roman" w:hAnsiTheme="minorHAnsi" w:cs="Arial"/>
          <w:sz w:val="22"/>
          <w:szCs w:val="22"/>
        </w:rPr>
        <w:t xml:space="preserve">studies with 5 or more patients. </w:t>
      </w:r>
      <w:r w:rsidR="008830CE">
        <w:rPr>
          <w:rStyle w:val="st"/>
          <w:rFonts w:asciiTheme="minorHAnsi" w:eastAsia="Times New Roman" w:hAnsiTheme="minorHAnsi" w:cs="Arial"/>
          <w:sz w:val="22"/>
          <w:szCs w:val="22"/>
        </w:rPr>
        <w:t xml:space="preserve">We only included studies published after </w:t>
      </w:r>
      <w:r w:rsidR="00BC4477">
        <w:rPr>
          <w:rFonts w:asciiTheme="minorHAnsi" w:hAnsiTheme="minorHAnsi" w:cs="Arial"/>
          <w:sz w:val="22"/>
          <w:szCs w:val="22"/>
        </w:rPr>
        <w:t xml:space="preserve">01/01/1990 </w:t>
      </w:r>
      <w:r w:rsidR="00BE14EF">
        <w:rPr>
          <w:rFonts w:asciiTheme="minorHAnsi" w:hAnsiTheme="minorHAnsi" w:cs="Arial"/>
          <w:sz w:val="22"/>
          <w:szCs w:val="22"/>
        </w:rPr>
        <w:t xml:space="preserve">to </w:t>
      </w:r>
      <w:r w:rsidR="00777498" w:rsidRPr="00321B33">
        <w:rPr>
          <w:rFonts w:asciiTheme="minorHAnsi" w:hAnsiTheme="minorHAnsi" w:cs="Arial"/>
          <w:sz w:val="22"/>
          <w:szCs w:val="22"/>
        </w:rPr>
        <w:t xml:space="preserve">keep investigation </w:t>
      </w:r>
      <w:r w:rsidR="00D1053E" w:rsidRPr="00321B33">
        <w:rPr>
          <w:rFonts w:asciiTheme="minorHAnsi" w:hAnsiTheme="minorHAnsi" w:cs="Arial"/>
          <w:sz w:val="22"/>
          <w:szCs w:val="22"/>
        </w:rPr>
        <w:t xml:space="preserve">(post MRI era) </w:t>
      </w:r>
      <w:r w:rsidR="00777498" w:rsidRPr="00321B33">
        <w:rPr>
          <w:rFonts w:asciiTheme="minorHAnsi" w:hAnsiTheme="minorHAnsi" w:cs="Arial"/>
          <w:sz w:val="22"/>
          <w:szCs w:val="22"/>
        </w:rPr>
        <w:t>and surgical management of CES in line with current medical practice</w:t>
      </w:r>
      <w:r w:rsidR="00A26899" w:rsidRPr="00321B33">
        <w:rPr>
          <w:rFonts w:asciiTheme="minorHAnsi" w:hAnsiTheme="minorHAnsi" w:cs="Arial"/>
          <w:sz w:val="22"/>
          <w:szCs w:val="22"/>
        </w:rPr>
        <w:t xml:space="preserve">. Citations were collated with Endnote X7 referencing programme (Thomson Reuters, New York, NY, USA) and duplicates removed. </w:t>
      </w:r>
    </w:p>
    <w:p w14:paraId="356D509C" w14:textId="77777777" w:rsidR="00B15A1B" w:rsidRPr="00321B33" w:rsidRDefault="00B15A1B" w:rsidP="00A70D59">
      <w:pPr>
        <w:rPr>
          <w:rFonts w:asciiTheme="minorHAnsi" w:hAnsiTheme="minorHAnsi" w:cs="Arial"/>
          <w:b/>
          <w:sz w:val="22"/>
          <w:szCs w:val="22"/>
        </w:rPr>
      </w:pPr>
    </w:p>
    <w:p w14:paraId="3DBA3F33" w14:textId="77777777" w:rsidR="00AA6B00" w:rsidRPr="00321B33" w:rsidRDefault="00AA6B00" w:rsidP="00A70D59">
      <w:pPr>
        <w:rPr>
          <w:rFonts w:asciiTheme="minorHAnsi" w:hAnsiTheme="minorHAnsi" w:cs="Arial"/>
          <w:sz w:val="22"/>
          <w:szCs w:val="22"/>
          <w:u w:val="single"/>
        </w:rPr>
      </w:pPr>
      <w:r w:rsidRPr="00321B33">
        <w:rPr>
          <w:rFonts w:asciiTheme="minorHAnsi" w:hAnsiTheme="minorHAnsi" w:cs="Arial"/>
          <w:sz w:val="22"/>
          <w:szCs w:val="22"/>
          <w:u w:val="single"/>
        </w:rPr>
        <w:t>Data Extraction</w:t>
      </w:r>
    </w:p>
    <w:p w14:paraId="2D175FCB" w14:textId="77777777" w:rsidR="00BC4477" w:rsidRPr="00321B33" w:rsidRDefault="00BC4477" w:rsidP="00A70D59">
      <w:pPr>
        <w:rPr>
          <w:rStyle w:val="st"/>
          <w:rFonts w:asciiTheme="minorHAnsi" w:eastAsia="Times New Roman" w:hAnsiTheme="minorHAnsi" w:cs="Arial"/>
          <w:sz w:val="22"/>
          <w:szCs w:val="22"/>
        </w:rPr>
      </w:pPr>
    </w:p>
    <w:p w14:paraId="74C2C789" w14:textId="6915D31E" w:rsidR="00300235" w:rsidRPr="00321B33" w:rsidRDefault="00EB2143" w:rsidP="00A70D59">
      <w:pPr>
        <w:rPr>
          <w:rStyle w:val="st"/>
          <w:rFonts w:asciiTheme="minorHAnsi" w:eastAsia="Times New Roman" w:hAnsiTheme="minorHAnsi" w:cs="Arial"/>
          <w:sz w:val="22"/>
          <w:szCs w:val="22"/>
        </w:rPr>
      </w:pPr>
      <w:r w:rsidRPr="00321B33">
        <w:rPr>
          <w:rStyle w:val="st"/>
          <w:rFonts w:asciiTheme="minorHAnsi" w:eastAsia="Times New Roman" w:hAnsiTheme="minorHAnsi" w:cs="Arial"/>
          <w:sz w:val="22"/>
          <w:szCs w:val="22"/>
        </w:rPr>
        <w:t>Titles and abstract were initially screened</w:t>
      </w:r>
      <w:r w:rsidR="008830CE">
        <w:rPr>
          <w:rStyle w:val="st"/>
          <w:rFonts w:asciiTheme="minorHAnsi" w:eastAsia="Times New Roman" w:hAnsiTheme="minorHAnsi" w:cs="Arial"/>
          <w:sz w:val="22"/>
          <w:szCs w:val="22"/>
        </w:rPr>
        <w:t xml:space="preserve"> by NS</w:t>
      </w:r>
      <w:r w:rsidRPr="00321B33">
        <w:rPr>
          <w:rStyle w:val="st"/>
          <w:rFonts w:asciiTheme="minorHAnsi" w:eastAsia="Times New Roman" w:hAnsiTheme="minorHAnsi" w:cs="Arial"/>
          <w:sz w:val="22"/>
          <w:szCs w:val="22"/>
        </w:rPr>
        <w:t xml:space="preserve"> </w:t>
      </w:r>
      <w:r w:rsidR="008830CE">
        <w:rPr>
          <w:rStyle w:val="st"/>
          <w:rFonts w:asciiTheme="minorHAnsi" w:eastAsia="Times New Roman" w:hAnsiTheme="minorHAnsi" w:cs="Arial"/>
          <w:sz w:val="22"/>
          <w:szCs w:val="22"/>
        </w:rPr>
        <w:t xml:space="preserve">to identify potential studies for inclusion, for which </w:t>
      </w:r>
      <w:r w:rsidR="003471A5" w:rsidRPr="00321B33">
        <w:rPr>
          <w:rStyle w:val="st"/>
          <w:rFonts w:asciiTheme="minorHAnsi" w:eastAsia="Times New Roman" w:hAnsiTheme="minorHAnsi" w:cs="Arial"/>
          <w:sz w:val="22"/>
          <w:szCs w:val="22"/>
        </w:rPr>
        <w:t xml:space="preserve">full text </w:t>
      </w:r>
      <w:r w:rsidR="008830CE">
        <w:rPr>
          <w:rStyle w:val="st"/>
          <w:rFonts w:asciiTheme="minorHAnsi" w:eastAsia="Times New Roman" w:hAnsiTheme="minorHAnsi" w:cs="Arial"/>
          <w:sz w:val="22"/>
          <w:szCs w:val="22"/>
        </w:rPr>
        <w:t>articles were obtained for further assessment</w:t>
      </w:r>
      <w:r w:rsidR="00B70256">
        <w:rPr>
          <w:rStyle w:val="st"/>
          <w:rFonts w:asciiTheme="minorHAnsi" w:eastAsia="Times New Roman" w:hAnsiTheme="minorHAnsi" w:cs="Arial"/>
          <w:sz w:val="22"/>
          <w:szCs w:val="22"/>
        </w:rPr>
        <w:t xml:space="preserve">. 10% of included papers were randomly checked for suitability by clinical supervisors and any discussion regarding uncertainty of eligibility criteria </w:t>
      </w:r>
      <w:r w:rsidR="00BE14EF">
        <w:rPr>
          <w:rStyle w:val="st"/>
          <w:rFonts w:asciiTheme="minorHAnsi" w:eastAsia="Times New Roman" w:hAnsiTheme="minorHAnsi" w:cs="Arial"/>
          <w:sz w:val="22"/>
          <w:szCs w:val="22"/>
        </w:rPr>
        <w:t xml:space="preserve">applied </w:t>
      </w:r>
      <w:r w:rsidR="00B70256">
        <w:rPr>
          <w:rStyle w:val="st"/>
          <w:rFonts w:asciiTheme="minorHAnsi" w:eastAsia="Times New Roman" w:hAnsiTheme="minorHAnsi" w:cs="Arial"/>
          <w:sz w:val="22"/>
          <w:szCs w:val="22"/>
        </w:rPr>
        <w:t xml:space="preserve">to the search results was discussed with them (SC, MW, AM). </w:t>
      </w:r>
      <w:r w:rsidR="00F73479" w:rsidRPr="00321B33">
        <w:rPr>
          <w:rStyle w:val="st"/>
          <w:rFonts w:asciiTheme="minorHAnsi" w:eastAsia="Times New Roman" w:hAnsiTheme="minorHAnsi" w:cs="Arial"/>
          <w:sz w:val="22"/>
          <w:szCs w:val="22"/>
        </w:rPr>
        <w:t xml:space="preserve">A Data Extraction form was used </w:t>
      </w:r>
      <w:r w:rsidR="008830CE">
        <w:rPr>
          <w:rStyle w:val="st"/>
          <w:rFonts w:asciiTheme="minorHAnsi" w:eastAsia="Times New Roman" w:hAnsiTheme="minorHAnsi" w:cs="Arial"/>
          <w:sz w:val="22"/>
          <w:szCs w:val="22"/>
        </w:rPr>
        <w:t>to collect data on</w:t>
      </w:r>
      <w:r w:rsidR="00F73479" w:rsidRPr="00321B33">
        <w:rPr>
          <w:rStyle w:val="st"/>
          <w:rFonts w:asciiTheme="minorHAnsi" w:eastAsia="Times New Roman" w:hAnsiTheme="minorHAnsi" w:cs="Arial"/>
          <w:sz w:val="22"/>
          <w:szCs w:val="22"/>
        </w:rPr>
        <w:t xml:space="preserve"> study design and location, patient demographics, timing of operation, </w:t>
      </w:r>
      <w:r w:rsidR="000353A1" w:rsidRPr="00321B33">
        <w:rPr>
          <w:rStyle w:val="st"/>
          <w:rFonts w:asciiTheme="minorHAnsi" w:eastAsia="Times New Roman" w:hAnsiTheme="minorHAnsi" w:cs="Arial"/>
          <w:sz w:val="22"/>
          <w:szCs w:val="22"/>
        </w:rPr>
        <w:t>definition of CES,</w:t>
      </w:r>
      <w:r w:rsidR="00293F2B" w:rsidRPr="00293F2B">
        <w:rPr>
          <w:rStyle w:val="st"/>
          <w:rFonts w:asciiTheme="minorHAnsi" w:eastAsia="Times New Roman" w:hAnsiTheme="minorHAnsi" w:cs="Arial"/>
          <w:sz w:val="22"/>
          <w:szCs w:val="22"/>
        </w:rPr>
        <w:t xml:space="preserve"> </w:t>
      </w:r>
      <w:r w:rsidR="00293F2B" w:rsidRPr="00321B33">
        <w:rPr>
          <w:rStyle w:val="st"/>
          <w:rFonts w:asciiTheme="minorHAnsi" w:eastAsia="Times New Roman" w:hAnsiTheme="minorHAnsi" w:cs="Arial"/>
          <w:sz w:val="22"/>
          <w:szCs w:val="22"/>
        </w:rPr>
        <w:t>diagnosis, aetiology, surgical procedure</w:t>
      </w:r>
      <w:r w:rsidR="00293F2B">
        <w:rPr>
          <w:rStyle w:val="st"/>
          <w:rFonts w:asciiTheme="minorHAnsi" w:eastAsia="Times New Roman" w:hAnsiTheme="minorHAnsi" w:cs="Arial"/>
          <w:sz w:val="22"/>
          <w:szCs w:val="22"/>
        </w:rPr>
        <w:t>,</w:t>
      </w:r>
      <w:r w:rsidR="000353A1" w:rsidRPr="00321B33">
        <w:rPr>
          <w:rStyle w:val="st"/>
          <w:rFonts w:asciiTheme="minorHAnsi" w:eastAsia="Times New Roman" w:hAnsiTheme="minorHAnsi" w:cs="Arial"/>
          <w:sz w:val="22"/>
          <w:szCs w:val="22"/>
        </w:rPr>
        <w:t xml:space="preserve"> </w:t>
      </w:r>
      <w:r w:rsidR="009C42B1" w:rsidRPr="00321B33">
        <w:rPr>
          <w:rStyle w:val="st"/>
          <w:rFonts w:asciiTheme="minorHAnsi" w:eastAsia="Times New Roman" w:hAnsiTheme="minorHAnsi" w:cs="Arial"/>
          <w:sz w:val="22"/>
          <w:szCs w:val="22"/>
        </w:rPr>
        <w:t xml:space="preserve">follow up duration, </w:t>
      </w:r>
      <w:r w:rsidR="00A92D30" w:rsidRPr="00321B33">
        <w:rPr>
          <w:rStyle w:val="st"/>
          <w:rFonts w:asciiTheme="minorHAnsi" w:eastAsia="Times New Roman" w:hAnsiTheme="minorHAnsi" w:cs="Arial"/>
          <w:sz w:val="22"/>
          <w:szCs w:val="22"/>
        </w:rPr>
        <w:t xml:space="preserve">outcome terminology, outcome definition and assessment tool. </w:t>
      </w:r>
    </w:p>
    <w:p w14:paraId="6F6DB5F9" w14:textId="77777777" w:rsidR="00862E0E" w:rsidRDefault="00862E0E" w:rsidP="00A70D59">
      <w:pPr>
        <w:rPr>
          <w:rStyle w:val="st"/>
          <w:rFonts w:asciiTheme="minorHAnsi" w:eastAsia="Times New Roman" w:hAnsiTheme="minorHAnsi" w:cs="Arial"/>
          <w:sz w:val="22"/>
          <w:szCs w:val="22"/>
          <w:u w:val="single"/>
        </w:rPr>
      </w:pPr>
    </w:p>
    <w:p w14:paraId="5EEAFE2D" w14:textId="77777777" w:rsidR="003A3F0F" w:rsidRPr="00321B33" w:rsidRDefault="00C67161" w:rsidP="00A70D59">
      <w:pPr>
        <w:rPr>
          <w:rStyle w:val="st"/>
          <w:rFonts w:asciiTheme="minorHAnsi" w:eastAsia="Times New Roman" w:hAnsiTheme="minorHAnsi" w:cs="Arial"/>
          <w:sz w:val="22"/>
          <w:szCs w:val="22"/>
          <w:u w:val="single"/>
        </w:rPr>
      </w:pPr>
      <w:r>
        <w:rPr>
          <w:rStyle w:val="st"/>
          <w:rFonts w:asciiTheme="minorHAnsi" w:eastAsia="Times New Roman" w:hAnsiTheme="minorHAnsi" w:cs="Arial"/>
          <w:sz w:val="22"/>
          <w:szCs w:val="22"/>
          <w:u w:val="single"/>
        </w:rPr>
        <w:t>Ter</w:t>
      </w:r>
      <w:r w:rsidR="00862E0E">
        <w:rPr>
          <w:rStyle w:val="st"/>
          <w:rFonts w:asciiTheme="minorHAnsi" w:eastAsia="Times New Roman" w:hAnsiTheme="minorHAnsi" w:cs="Arial"/>
          <w:sz w:val="22"/>
          <w:szCs w:val="22"/>
          <w:u w:val="single"/>
        </w:rPr>
        <w:t>minology</w:t>
      </w:r>
    </w:p>
    <w:p w14:paraId="7825F3C3" w14:textId="77777777" w:rsidR="003A3F0F" w:rsidRDefault="003A3F0F" w:rsidP="00A70D59">
      <w:pPr>
        <w:rPr>
          <w:rStyle w:val="st"/>
          <w:rFonts w:asciiTheme="minorHAnsi" w:eastAsia="Times New Roman" w:hAnsiTheme="minorHAnsi" w:cs="Arial"/>
          <w:sz w:val="22"/>
          <w:szCs w:val="22"/>
        </w:rPr>
      </w:pPr>
    </w:p>
    <w:p w14:paraId="630583DD" w14:textId="77777777" w:rsidR="0074366D" w:rsidRDefault="0074366D" w:rsidP="00A70D59">
      <w:pPr>
        <w:rPr>
          <w:rStyle w:val="st"/>
          <w:rFonts w:asciiTheme="minorHAnsi" w:eastAsia="Times New Roman" w:hAnsiTheme="minorHAnsi" w:cs="Arial"/>
          <w:sz w:val="22"/>
          <w:szCs w:val="22"/>
        </w:rPr>
      </w:pPr>
      <w:r>
        <w:rPr>
          <w:rStyle w:val="st"/>
          <w:rFonts w:asciiTheme="minorHAnsi" w:eastAsia="Times New Roman" w:hAnsiTheme="minorHAnsi" w:cs="Arial"/>
          <w:sz w:val="22"/>
          <w:szCs w:val="22"/>
        </w:rPr>
        <w:t>Below are</w:t>
      </w:r>
      <w:r w:rsidR="00BD60C5">
        <w:rPr>
          <w:rStyle w:val="st"/>
          <w:rFonts w:asciiTheme="minorHAnsi" w:eastAsia="Times New Roman" w:hAnsiTheme="minorHAnsi" w:cs="Arial"/>
          <w:sz w:val="22"/>
          <w:szCs w:val="22"/>
        </w:rPr>
        <w:t xml:space="preserve"> the</w:t>
      </w:r>
      <w:r>
        <w:rPr>
          <w:rStyle w:val="st"/>
          <w:rFonts w:asciiTheme="minorHAnsi" w:eastAsia="Times New Roman" w:hAnsiTheme="minorHAnsi" w:cs="Arial"/>
          <w:sz w:val="22"/>
          <w:szCs w:val="22"/>
        </w:rPr>
        <w:t xml:space="preserve"> definitions </w:t>
      </w:r>
      <w:r w:rsidR="00BD60C5">
        <w:rPr>
          <w:rStyle w:val="st"/>
          <w:rFonts w:asciiTheme="minorHAnsi" w:eastAsia="Times New Roman" w:hAnsiTheme="minorHAnsi" w:cs="Arial"/>
          <w:sz w:val="22"/>
          <w:szCs w:val="22"/>
        </w:rPr>
        <w:t>for</w:t>
      </w:r>
      <w:r>
        <w:rPr>
          <w:rStyle w:val="st"/>
          <w:rFonts w:asciiTheme="minorHAnsi" w:eastAsia="Times New Roman" w:hAnsiTheme="minorHAnsi" w:cs="Arial"/>
          <w:sz w:val="22"/>
          <w:szCs w:val="22"/>
        </w:rPr>
        <w:t xml:space="preserve"> the main terms used in the analysis of this </w:t>
      </w:r>
      <w:r w:rsidR="003D3BBD">
        <w:rPr>
          <w:rStyle w:val="st"/>
          <w:rFonts w:asciiTheme="minorHAnsi" w:eastAsia="Times New Roman" w:hAnsiTheme="minorHAnsi" w:cs="Arial"/>
          <w:sz w:val="22"/>
          <w:szCs w:val="22"/>
        </w:rPr>
        <w:t xml:space="preserve">systematic literature review. </w:t>
      </w:r>
    </w:p>
    <w:p w14:paraId="232321F1" w14:textId="77777777" w:rsidR="00EF7F4B" w:rsidRPr="00321B33" w:rsidRDefault="00EF7F4B" w:rsidP="00A70D59">
      <w:pPr>
        <w:rPr>
          <w:rStyle w:val="st"/>
          <w:rFonts w:asciiTheme="minorHAnsi" w:eastAsia="Times New Roman" w:hAnsiTheme="minorHAnsi" w:cs="Arial"/>
          <w:sz w:val="22"/>
          <w:szCs w:val="22"/>
        </w:rPr>
      </w:pPr>
    </w:p>
    <w:p w14:paraId="15D9CCE8" w14:textId="3DC85963" w:rsidR="00EF7F4B" w:rsidRPr="00C67161" w:rsidRDefault="00293F2B" w:rsidP="00A70D59">
      <w:pPr>
        <w:rPr>
          <w:rFonts w:asciiTheme="minorHAnsi" w:hAnsiTheme="minorHAnsi" w:cs="Arial"/>
          <w:color w:val="000000" w:themeColor="text1"/>
          <w:sz w:val="22"/>
          <w:szCs w:val="22"/>
        </w:rPr>
      </w:pPr>
      <w:r>
        <w:rPr>
          <w:rStyle w:val="st"/>
          <w:rFonts w:asciiTheme="minorHAnsi" w:eastAsia="Times New Roman" w:hAnsiTheme="minorHAnsi" w:cs="Arial"/>
          <w:sz w:val="22"/>
          <w:szCs w:val="22"/>
        </w:rPr>
        <w:t>1</w:t>
      </w:r>
      <w:r w:rsidR="00BD60C5">
        <w:rPr>
          <w:rStyle w:val="st"/>
          <w:rFonts w:asciiTheme="minorHAnsi" w:eastAsia="Times New Roman" w:hAnsiTheme="minorHAnsi" w:cs="Arial"/>
          <w:sz w:val="22"/>
          <w:szCs w:val="22"/>
        </w:rPr>
        <w:t xml:space="preserve">. </w:t>
      </w:r>
      <w:r w:rsidR="000F5546" w:rsidRPr="00321B33">
        <w:rPr>
          <w:rStyle w:val="st"/>
          <w:rFonts w:asciiTheme="minorHAnsi" w:eastAsia="Times New Roman" w:hAnsiTheme="minorHAnsi" w:cs="Arial"/>
          <w:sz w:val="22"/>
          <w:szCs w:val="22"/>
        </w:rPr>
        <w:t xml:space="preserve">Core </w:t>
      </w:r>
      <w:r w:rsidR="00805969">
        <w:rPr>
          <w:rStyle w:val="st"/>
          <w:rFonts w:asciiTheme="minorHAnsi" w:eastAsia="Times New Roman" w:hAnsiTheme="minorHAnsi" w:cs="Arial"/>
          <w:sz w:val="22"/>
          <w:szCs w:val="22"/>
        </w:rPr>
        <w:t>o</w:t>
      </w:r>
      <w:r w:rsidR="00EF7F4B" w:rsidRPr="00321B33">
        <w:rPr>
          <w:rStyle w:val="st"/>
          <w:rFonts w:asciiTheme="minorHAnsi" w:eastAsia="Times New Roman" w:hAnsiTheme="minorHAnsi" w:cs="Arial"/>
          <w:sz w:val="22"/>
          <w:szCs w:val="22"/>
        </w:rPr>
        <w:t xml:space="preserve">utcome domain- The overall category to which similar </w:t>
      </w:r>
      <w:r w:rsidR="00736F10" w:rsidRPr="00321B33">
        <w:rPr>
          <w:rStyle w:val="st"/>
          <w:rFonts w:asciiTheme="minorHAnsi" w:eastAsia="Times New Roman" w:hAnsiTheme="minorHAnsi" w:cs="Arial"/>
          <w:sz w:val="22"/>
          <w:szCs w:val="22"/>
        </w:rPr>
        <w:t xml:space="preserve">subdomains and </w:t>
      </w:r>
      <w:r w:rsidR="00EF7F4B" w:rsidRPr="00321B33">
        <w:rPr>
          <w:rStyle w:val="st"/>
          <w:rFonts w:asciiTheme="minorHAnsi" w:eastAsia="Times New Roman" w:hAnsiTheme="minorHAnsi" w:cs="Arial"/>
          <w:sz w:val="22"/>
          <w:szCs w:val="22"/>
        </w:rPr>
        <w:t>outcomes are listed under.</w:t>
      </w:r>
      <w:r w:rsidR="00CB41C9" w:rsidRPr="00321B33">
        <w:rPr>
          <w:rFonts w:asciiTheme="minorHAnsi" w:hAnsiTheme="minorHAnsi" w:cs="Arial"/>
          <w:sz w:val="22"/>
          <w:szCs w:val="22"/>
        </w:rPr>
        <w:t xml:space="preserve"> The outcome domains that we have used </w:t>
      </w:r>
      <w:r w:rsidR="00CB41C9" w:rsidRPr="00C67161">
        <w:rPr>
          <w:rFonts w:asciiTheme="minorHAnsi" w:hAnsiTheme="minorHAnsi" w:cs="Arial"/>
          <w:color w:val="000000" w:themeColor="text1"/>
          <w:sz w:val="22"/>
          <w:szCs w:val="22"/>
        </w:rPr>
        <w:t>in this paper have been linked to the high level set of outcome categories used for annotation of Cochrane reviews (</w:t>
      </w:r>
      <w:hyperlink r:id="rId9" w:history="1">
        <w:r w:rsidR="00CB41C9" w:rsidRPr="00C67161">
          <w:rPr>
            <w:rStyle w:val="Hyperlink"/>
            <w:rFonts w:asciiTheme="minorHAnsi" w:hAnsiTheme="minorHAnsi" w:cs="Arial"/>
            <w:color w:val="000000" w:themeColor="text1"/>
            <w:sz w:val="22"/>
            <w:szCs w:val="22"/>
            <w:u w:val="none"/>
          </w:rPr>
          <w:t>http://linkeddata.cochrane.org/linked-data-project/metadata-and-vocabularies/outcomes</w:t>
        </w:r>
      </w:hyperlink>
      <w:r w:rsidR="00805969" w:rsidRPr="00C67161">
        <w:rPr>
          <w:rFonts w:asciiTheme="minorHAnsi" w:hAnsiTheme="minorHAnsi" w:cs="Arial"/>
          <w:color w:val="000000" w:themeColor="text1"/>
          <w:sz w:val="22"/>
          <w:szCs w:val="22"/>
        </w:rPr>
        <w:t>; Davey et al, 2011) and through discussion with the COMET initiative</w:t>
      </w:r>
      <w:r w:rsidR="00BE14EF" w:rsidRPr="00C67161">
        <w:rPr>
          <w:rFonts w:asciiTheme="minorHAnsi" w:hAnsiTheme="minorHAnsi" w:cs="Arial"/>
          <w:color w:val="000000" w:themeColor="text1"/>
          <w:sz w:val="22"/>
          <w:szCs w:val="22"/>
        </w:rPr>
        <w:t xml:space="preserve"> team</w:t>
      </w:r>
      <w:r w:rsidR="00805969" w:rsidRPr="00C67161">
        <w:rPr>
          <w:rFonts w:asciiTheme="minorHAnsi" w:hAnsiTheme="minorHAnsi" w:cs="Arial"/>
          <w:color w:val="000000" w:themeColor="text1"/>
          <w:sz w:val="22"/>
          <w:szCs w:val="22"/>
        </w:rPr>
        <w:t>.</w:t>
      </w:r>
      <w:r w:rsidR="00A700D5">
        <w:rPr>
          <w:rFonts w:asciiTheme="minorHAnsi" w:hAnsiTheme="minorHAnsi" w:cs="Arial"/>
          <w:color w:val="000000" w:themeColor="text1"/>
          <w:sz w:val="22"/>
          <w:szCs w:val="22"/>
        </w:rPr>
        <w:t xml:space="preserve"> These are listed in bold in </w:t>
      </w:r>
      <w:r w:rsidR="00A700D5" w:rsidRPr="00C85502">
        <w:rPr>
          <w:rFonts w:asciiTheme="minorHAnsi" w:hAnsiTheme="minorHAnsi" w:cs="Arial"/>
          <w:b/>
          <w:color w:val="000000" w:themeColor="text1"/>
          <w:sz w:val="22"/>
          <w:szCs w:val="22"/>
        </w:rPr>
        <w:t>Table 3.</w:t>
      </w:r>
      <w:r w:rsidR="00A700D5">
        <w:rPr>
          <w:rFonts w:asciiTheme="minorHAnsi" w:hAnsiTheme="minorHAnsi" w:cs="Arial"/>
          <w:color w:val="000000" w:themeColor="text1"/>
          <w:sz w:val="22"/>
          <w:szCs w:val="22"/>
        </w:rPr>
        <w:t xml:space="preserve"> </w:t>
      </w:r>
    </w:p>
    <w:p w14:paraId="5F969627" w14:textId="77777777" w:rsidR="000F5546" w:rsidRPr="00321B33" w:rsidRDefault="000F5546" w:rsidP="00A70D59">
      <w:pPr>
        <w:rPr>
          <w:rFonts w:asciiTheme="minorHAnsi" w:hAnsiTheme="minorHAnsi" w:cs="Arial"/>
          <w:sz w:val="22"/>
          <w:szCs w:val="22"/>
        </w:rPr>
      </w:pPr>
    </w:p>
    <w:p w14:paraId="2F0B4703" w14:textId="4A1A11FE" w:rsidR="000F5546" w:rsidRDefault="00293F2B" w:rsidP="00A70D59">
      <w:pPr>
        <w:rPr>
          <w:rFonts w:asciiTheme="minorHAnsi" w:hAnsiTheme="minorHAnsi" w:cs="Arial"/>
          <w:sz w:val="22"/>
          <w:szCs w:val="22"/>
        </w:rPr>
      </w:pPr>
      <w:r>
        <w:rPr>
          <w:rFonts w:asciiTheme="minorHAnsi" w:hAnsiTheme="minorHAnsi" w:cs="Arial"/>
          <w:sz w:val="22"/>
          <w:szCs w:val="22"/>
        </w:rPr>
        <w:t>2</w:t>
      </w:r>
      <w:r w:rsidR="00BD60C5">
        <w:rPr>
          <w:rFonts w:asciiTheme="minorHAnsi" w:hAnsiTheme="minorHAnsi" w:cs="Arial"/>
          <w:sz w:val="22"/>
          <w:szCs w:val="22"/>
        </w:rPr>
        <w:t xml:space="preserve">. </w:t>
      </w:r>
      <w:r w:rsidR="000F5546" w:rsidRPr="00321B33">
        <w:rPr>
          <w:rFonts w:asciiTheme="minorHAnsi" w:hAnsiTheme="minorHAnsi" w:cs="Arial"/>
          <w:sz w:val="22"/>
          <w:szCs w:val="22"/>
        </w:rPr>
        <w:t>Subd</w:t>
      </w:r>
      <w:r w:rsidR="00805969">
        <w:rPr>
          <w:rFonts w:asciiTheme="minorHAnsi" w:hAnsiTheme="minorHAnsi" w:cs="Arial"/>
          <w:sz w:val="22"/>
          <w:szCs w:val="22"/>
        </w:rPr>
        <w:t>omain- A subcategory of a Core o</w:t>
      </w:r>
      <w:r w:rsidR="000F5546" w:rsidRPr="00321B33">
        <w:rPr>
          <w:rFonts w:asciiTheme="minorHAnsi" w:hAnsiTheme="minorHAnsi" w:cs="Arial"/>
          <w:sz w:val="22"/>
          <w:szCs w:val="22"/>
        </w:rPr>
        <w:t xml:space="preserve">utcome domain to which similar outcomes are listed under. </w:t>
      </w:r>
      <w:r w:rsidR="00854C24">
        <w:rPr>
          <w:rFonts w:asciiTheme="minorHAnsi" w:hAnsiTheme="minorHAnsi" w:cs="Arial"/>
          <w:sz w:val="22"/>
          <w:szCs w:val="22"/>
        </w:rPr>
        <w:t xml:space="preserve">These are listed in normal script in </w:t>
      </w:r>
      <w:r w:rsidR="00C85502" w:rsidRPr="00C85502">
        <w:rPr>
          <w:rFonts w:asciiTheme="minorHAnsi" w:hAnsiTheme="minorHAnsi" w:cs="Arial"/>
          <w:b/>
          <w:sz w:val="22"/>
          <w:szCs w:val="22"/>
        </w:rPr>
        <w:t>Table 3</w:t>
      </w:r>
      <w:r w:rsidR="00C85502">
        <w:rPr>
          <w:rFonts w:asciiTheme="minorHAnsi" w:hAnsiTheme="minorHAnsi" w:cs="Arial"/>
          <w:sz w:val="22"/>
          <w:szCs w:val="22"/>
        </w:rPr>
        <w:t xml:space="preserve">. </w:t>
      </w:r>
    </w:p>
    <w:p w14:paraId="36F27144" w14:textId="77777777" w:rsidR="00293F2B" w:rsidRDefault="00293F2B" w:rsidP="00A70D59">
      <w:pPr>
        <w:rPr>
          <w:rFonts w:asciiTheme="minorHAnsi" w:hAnsiTheme="minorHAnsi" w:cs="Arial"/>
          <w:sz w:val="22"/>
          <w:szCs w:val="22"/>
        </w:rPr>
      </w:pPr>
    </w:p>
    <w:p w14:paraId="7023F6ED" w14:textId="77777777" w:rsidR="0028661C" w:rsidRDefault="00293F2B" w:rsidP="00293F2B">
      <w:pPr>
        <w:rPr>
          <w:rStyle w:val="st"/>
          <w:rFonts w:asciiTheme="minorHAnsi" w:eastAsia="Times New Roman" w:hAnsiTheme="minorHAnsi" w:cs="Arial"/>
          <w:sz w:val="22"/>
          <w:szCs w:val="22"/>
        </w:rPr>
      </w:pPr>
      <w:r>
        <w:rPr>
          <w:rStyle w:val="st"/>
          <w:rFonts w:asciiTheme="minorHAnsi" w:eastAsia="Times New Roman" w:hAnsiTheme="minorHAnsi" w:cs="Arial"/>
          <w:sz w:val="22"/>
          <w:szCs w:val="22"/>
        </w:rPr>
        <w:t xml:space="preserve">3. </w:t>
      </w:r>
      <w:r w:rsidRPr="00321B33">
        <w:rPr>
          <w:rStyle w:val="st"/>
          <w:rFonts w:asciiTheme="minorHAnsi" w:eastAsia="Times New Roman" w:hAnsiTheme="minorHAnsi" w:cs="Arial"/>
          <w:sz w:val="22"/>
          <w:szCs w:val="22"/>
        </w:rPr>
        <w:t>Outcome- An outcome documented in an article after a patient has had an operation</w:t>
      </w:r>
      <w:r>
        <w:rPr>
          <w:rStyle w:val="st"/>
          <w:rFonts w:asciiTheme="minorHAnsi" w:eastAsia="Times New Roman" w:hAnsiTheme="minorHAnsi" w:cs="Arial"/>
          <w:sz w:val="22"/>
          <w:szCs w:val="22"/>
        </w:rPr>
        <w:t xml:space="preserve"> for CES</w:t>
      </w:r>
      <w:r w:rsidRPr="00321B33">
        <w:rPr>
          <w:rStyle w:val="st"/>
          <w:rFonts w:asciiTheme="minorHAnsi" w:eastAsia="Times New Roman" w:hAnsiTheme="minorHAnsi" w:cs="Arial"/>
          <w:sz w:val="22"/>
          <w:szCs w:val="22"/>
        </w:rPr>
        <w:t>.</w:t>
      </w:r>
      <w:r w:rsidR="007E77E7">
        <w:rPr>
          <w:rStyle w:val="st"/>
          <w:rFonts w:asciiTheme="minorHAnsi" w:eastAsia="Times New Roman" w:hAnsiTheme="minorHAnsi" w:cs="Arial"/>
          <w:sz w:val="22"/>
          <w:szCs w:val="22"/>
        </w:rPr>
        <w:t xml:space="preserve"> </w:t>
      </w:r>
    </w:p>
    <w:p w14:paraId="4BFE011C" w14:textId="4E834B75" w:rsidR="00293F2B" w:rsidRDefault="00456B34" w:rsidP="00293F2B">
      <w:pPr>
        <w:rPr>
          <w:rStyle w:val="st"/>
          <w:rFonts w:asciiTheme="minorHAnsi" w:eastAsia="Times New Roman" w:hAnsiTheme="minorHAnsi" w:cs="Arial"/>
          <w:sz w:val="22"/>
          <w:szCs w:val="22"/>
        </w:rPr>
      </w:pPr>
      <w:r>
        <w:rPr>
          <w:rStyle w:val="st"/>
          <w:rFonts w:asciiTheme="minorHAnsi" w:eastAsia="Times New Roman" w:hAnsiTheme="minorHAnsi" w:cs="Arial"/>
          <w:sz w:val="22"/>
          <w:szCs w:val="22"/>
        </w:rPr>
        <w:t xml:space="preserve">For example, </w:t>
      </w:r>
      <w:r w:rsidR="0028661C">
        <w:rPr>
          <w:rStyle w:val="st"/>
          <w:rFonts w:asciiTheme="minorHAnsi" w:eastAsia="Times New Roman" w:hAnsiTheme="minorHAnsi" w:cs="Arial"/>
          <w:sz w:val="22"/>
          <w:szCs w:val="22"/>
        </w:rPr>
        <w:t>Nervous system (core outcome domain)&gt;</w:t>
      </w:r>
      <w:r w:rsidR="001832E3">
        <w:rPr>
          <w:rStyle w:val="st"/>
          <w:rFonts w:asciiTheme="minorHAnsi" w:eastAsia="Times New Roman" w:hAnsiTheme="minorHAnsi" w:cs="Arial"/>
          <w:sz w:val="22"/>
          <w:szCs w:val="22"/>
        </w:rPr>
        <w:t xml:space="preserve"> Bladder function (subdomain)&gt; U</w:t>
      </w:r>
      <w:r w:rsidR="0028661C">
        <w:rPr>
          <w:rStyle w:val="st"/>
          <w:rFonts w:asciiTheme="minorHAnsi" w:eastAsia="Times New Roman" w:hAnsiTheme="minorHAnsi" w:cs="Arial"/>
          <w:sz w:val="22"/>
          <w:szCs w:val="22"/>
        </w:rPr>
        <w:t>rinary incontinence (outcome).</w:t>
      </w:r>
    </w:p>
    <w:p w14:paraId="12F2EA01" w14:textId="77777777" w:rsidR="00EE5612" w:rsidRDefault="00EE5612" w:rsidP="00293F2B">
      <w:pPr>
        <w:rPr>
          <w:rStyle w:val="st"/>
          <w:rFonts w:asciiTheme="minorHAnsi" w:eastAsia="Times New Roman" w:hAnsiTheme="minorHAnsi" w:cs="Arial"/>
          <w:sz w:val="22"/>
          <w:szCs w:val="22"/>
        </w:rPr>
      </w:pPr>
    </w:p>
    <w:p w14:paraId="0C07F671" w14:textId="09B7EDA1" w:rsidR="00EE5612" w:rsidRPr="00EE5612" w:rsidRDefault="00EE5612" w:rsidP="00293F2B">
      <w:pPr>
        <w:rPr>
          <w:rStyle w:val="st"/>
          <w:rFonts w:asciiTheme="minorHAnsi" w:hAnsiTheme="minorHAnsi" w:cs="Arial"/>
          <w:sz w:val="22"/>
          <w:szCs w:val="22"/>
        </w:rPr>
      </w:pPr>
      <w:r>
        <w:rPr>
          <w:rStyle w:val="st"/>
          <w:rFonts w:asciiTheme="minorHAnsi" w:eastAsia="Times New Roman" w:hAnsiTheme="minorHAnsi" w:cs="Arial"/>
          <w:sz w:val="22"/>
          <w:szCs w:val="22"/>
        </w:rPr>
        <w:t xml:space="preserve">4. </w:t>
      </w:r>
      <w:r w:rsidRPr="00321B33">
        <w:rPr>
          <w:rStyle w:val="st"/>
          <w:rFonts w:asciiTheme="minorHAnsi" w:eastAsia="Times New Roman" w:hAnsiTheme="minorHAnsi" w:cs="Arial"/>
          <w:sz w:val="22"/>
          <w:szCs w:val="22"/>
        </w:rPr>
        <w:t>Variations-</w:t>
      </w:r>
      <w:r w:rsidRPr="00321B33">
        <w:rPr>
          <w:rFonts w:asciiTheme="minorHAnsi" w:eastAsia="Times New Roman" w:hAnsiTheme="minorHAnsi" w:cs="Arial"/>
          <w:color w:val="000000" w:themeColor="text1"/>
          <w:sz w:val="22"/>
          <w:szCs w:val="22"/>
        </w:rPr>
        <w:t xml:space="preserve"> Variation</w:t>
      </w:r>
      <w:r>
        <w:rPr>
          <w:rFonts w:asciiTheme="minorHAnsi" w:eastAsia="Times New Roman" w:hAnsiTheme="minorHAnsi" w:cs="Arial"/>
          <w:color w:val="000000" w:themeColor="text1"/>
          <w:sz w:val="22"/>
          <w:szCs w:val="22"/>
        </w:rPr>
        <w:t>s were</w:t>
      </w:r>
      <w:r w:rsidRPr="00321B33">
        <w:rPr>
          <w:rFonts w:asciiTheme="minorHAnsi" w:eastAsia="Times New Roman" w:hAnsiTheme="minorHAnsi" w:cs="Arial"/>
          <w:color w:val="000000" w:themeColor="text1"/>
          <w:sz w:val="22"/>
          <w:szCs w:val="22"/>
        </w:rPr>
        <w:t xml:space="preserve"> also documented, which means the number of di</w:t>
      </w:r>
      <w:r>
        <w:rPr>
          <w:rFonts w:asciiTheme="minorHAnsi" w:eastAsia="Times New Roman" w:hAnsiTheme="minorHAnsi" w:cs="Arial"/>
          <w:color w:val="000000" w:themeColor="text1"/>
          <w:sz w:val="22"/>
          <w:szCs w:val="22"/>
        </w:rPr>
        <w:t xml:space="preserve">fferent terms used to define a core </w:t>
      </w:r>
      <w:r w:rsidRPr="00321B33">
        <w:rPr>
          <w:rFonts w:asciiTheme="minorHAnsi" w:eastAsia="Times New Roman" w:hAnsiTheme="minorHAnsi" w:cs="Arial"/>
          <w:color w:val="000000" w:themeColor="text1"/>
          <w:sz w:val="22"/>
          <w:szCs w:val="22"/>
        </w:rPr>
        <w:t>outcome domain</w:t>
      </w:r>
      <w:r>
        <w:rPr>
          <w:rFonts w:asciiTheme="minorHAnsi" w:eastAsia="Times New Roman" w:hAnsiTheme="minorHAnsi" w:cs="Arial"/>
          <w:color w:val="000000" w:themeColor="text1"/>
          <w:sz w:val="22"/>
          <w:szCs w:val="22"/>
        </w:rPr>
        <w:t xml:space="preserve"> or subdomain</w:t>
      </w:r>
      <w:r w:rsidRPr="00321B33">
        <w:rPr>
          <w:rFonts w:asciiTheme="minorHAnsi" w:eastAsia="Times New Roman" w:hAnsiTheme="minorHAnsi" w:cs="Arial"/>
          <w:color w:val="000000" w:themeColor="text1"/>
          <w:sz w:val="22"/>
          <w:szCs w:val="22"/>
        </w:rPr>
        <w:t xml:space="preserve">. </w:t>
      </w:r>
      <w:r>
        <w:rPr>
          <w:rFonts w:asciiTheme="minorHAnsi" w:eastAsia="Times New Roman" w:hAnsiTheme="minorHAnsi" w:cs="Arial"/>
          <w:color w:val="000000" w:themeColor="text1"/>
          <w:sz w:val="22"/>
          <w:szCs w:val="22"/>
        </w:rPr>
        <w:t xml:space="preserve">An example of a variation is given in the superscript of </w:t>
      </w:r>
      <w:r w:rsidR="0028661C" w:rsidRPr="00305526">
        <w:rPr>
          <w:rFonts w:asciiTheme="minorHAnsi" w:eastAsia="Times New Roman" w:hAnsiTheme="minorHAnsi" w:cs="Arial"/>
          <w:b/>
          <w:color w:val="000000" w:themeColor="text1"/>
          <w:sz w:val="22"/>
          <w:szCs w:val="22"/>
        </w:rPr>
        <w:t>Table 4</w:t>
      </w:r>
      <w:r w:rsidR="0028661C">
        <w:rPr>
          <w:rFonts w:asciiTheme="minorHAnsi" w:eastAsia="Times New Roman" w:hAnsiTheme="minorHAnsi" w:cs="Arial"/>
          <w:color w:val="000000" w:themeColor="text1"/>
          <w:sz w:val="22"/>
          <w:szCs w:val="22"/>
        </w:rPr>
        <w:t xml:space="preserve">. </w:t>
      </w:r>
    </w:p>
    <w:p w14:paraId="5EB006B2" w14:textId="77777777" w:rsidR="00EF7F4B" w:rsidRPr="00321B33" w:rsidRDefault="00EF7F4B" w:rsidP="00A70D59">
      <w:pPr>
        <w:rPr>
          <w:rStyle w:val="st"/>
          <w:rFonts w:asciiTheme="minorHAnsi" w:eastAsia="Times New Roman" w:hAnsiTheme="minorHAnsi" w:cs="Arial"/>
          <w:sz w:val="22"/>
          <w:szCs w:val="22"/>
        </w:rPr>
      </w:pPr>
    </w:p>
    <w:p w14:paraId="21FDB4E1" w14:textId="243BF243" w:rsidR="00EF7F4B" w:rsidRPr="00321B33" w:rsidRDefault="00EE5612" w:rsidP="00A70D59">
      <w:pPr>
        <w:rPr>
          <w:rStyle w:val="st"/>
          <w:rFonts w:asciiTheme="minorHAnsi" w:eastAsia="Times New Roman" w:hAnsiTheme="minorHAnsi" w:cs="Arial"/>
          <w:sz w:val="22"/>
          <w:szCs w:val="22"/>
        </w:rPr>
      </w:pPr>
      <w:r>
        <w:rPr>
          <w:rStyle w:val="st"/>
          <w:rFonts w:asciiTheme="minorHAnsi" w:eastAsia="Times New Roman" w:hAnsiTheme="minorHAnsi" w:cs="Arial"/>
          <w:sz w:val="22"/>
          <w:szCs w:val="22"/>
        </w:rPr>
        <w:t>5</w:t>
      </w:r>
      <w:r w:rsidR="00BD60C5">
        <w:rPr>
          <w:rStyle w:val="st"/>
          <w:rFonts w:asciiTheme="minorHAnsi" w:eastAsia="Times New Roman" w:hAnsiTheme="minorHAnsi" w:cs="Arial"/>
          <w:sz w:val="22"/>
          <w:szCs w:val="22"/>
        </w:rPr>
        <w:t xml:space="preserve">. </w:t>
      </w:r>
      <w:r w:rsidR="00EF7F4B" w:rsidRPr="00321B33">
        <w:rPr>
          <w:rStyle w:val="st"/>
          <w:rFonts w:asciiTheme="minorHAnsi" w:eastAsia="Times New Roman" w:hAnsiTheme="minorHAnsi" w:cs="Arial"/>
          <w:sz w:val="22"/>
          <w:szCs w:val="22"/>
        </w:rPr>
        <w:t>Outcom</w:t>
      </w:r>
      <w:r w:rsidR="00773891" w:rsidRPr="00321B33">
        <w:rPr>
          <w:rStyle w:val="st"/>
          <w:rFonts w:asciiTheme="minorHAnsi" w:eastAsia="Times New Roman" w:hAnsiTheme="minorHAnsi" w:cs="Arial"/>
          <w:sz w:val="22"/>
          <w:szCs w:val="22"/>
        </w:rPr>
        <w:t>e definition- this was categoris</w:t>
      </w:r>
      <w:r w:rsidR="00EF7F4B" w:rsidRPr="00321B33">
        <w:rPr>
          <w:rStyle w:val="st"/>
          <w:rFonts w:asciiTheme="minorHAnsi" w:eastAsia="Times New Roman" w:hAnsiTheme="minorHAnsi" w:cs="Arial"/>
          <w:sz w:val="22"/>
          <w:szCs w:val="22"/>
        </w:rPr>
        <w:t xml:space="preserve">ed </w:t>
      </w:r>
      <w:r w:rsidR="004D21FF" w:rsidRPr="00321B33">
        <w:rPr>
          <w:rStyle w:val="st"/>
          <w:rFonts w:asciiTheme="minorHAnsi" w:eastAsia="Times New Roman" w:hAnsiTheme="minorHAnsi" w:cs="Arial"/>
          <w:sz w:val="22"/>
          <w:szCs w:val="22"/>
        </w:rPr>
        <w:t xml:space="preserve">as “no definition” or “definition present.” </w:t>
      </w:r>
      <w:r w:rsidR="00EF7F4B" w:rsidRPr="00321B33">
        <w:rPr>
          <w:rStyle w:val="st"/>
          <w:rFonts w:asciiTheme="minorHAnsi" w:eastAsia="Times New Roman" w:hAnsiTheme="minorHAnsi" w:cs="Arial"/>
          <w:sz w:val="22"/>
          <w:szCs w:val="22"/>
        </w:rPr>
        <w:t xml:space="preserve">If a definition was present it could be subjectively a </w:t>
      </w:r>
      <w:r w:rsidR="004A184E" w:rsidRPr="00321B33">
        <w:rPr>
          <w:rStyle w:val="st"/>
          <w:rFonts w:asciiTheme="minorHAnsi" w:eastAsia="Times New Roman" w:hAnsiTheme="minorHAnsi" w:cs="Arial"/>
          <w:sz w:val="22"/>
          <w:szCs w:val="22"/>
        </w:rPr>
        <w:t>complete</w:t>
      </w:r>
      <w:r w:rsidR="00EF7F4B" w:rsidRPr="00321B33">
        <w:rPr>
          <w:rStyle w:val="st"/>
          <w:rFonts w:asciiTheme="minorHAnsi" w:eastAsia="Times New Roman" w:hAnsiTheme="minorHAnsi" w:cs="Arial"/>
          <w:sz w:val="22"/>
          <w:szCs w:val="22"/>
        </w:rPr>
        <w:t xml:space="preserve"> or partial definition but was recorded as </w:t>
      </w:r>
      <w:r w:rsidR="00773891" w:rsidRPr="00321B33">
        <w:rPr>
          <w:rStyle w:val="st"/>
          <w:rFonts w:asciiTheme="minorHAnsi" w:eastAsia="Times New Roman" w:hAnsiTheme="minorHAnsi" w:cs="Arial"/>
          <w:sz w:val="22"/>
          <w:szCs w:val="22"/>
        </w:rPr>
        <w:t>“</w:t>
      </w:r>
      <w:r w:rsidR="00EF7F4B" w:rsidRPr="00321B33">
        <w:rPr>
          <w:rStyle w:val="st"/>
          <w:rFonts w:asciiTheme="minorHAnsi" w:eastAsia="Times New Roman" w:hAnsiTheme="minorHAnsi" w:cs="Arial"/>
          <w:sz w:val="22"/>
          <w:szCs w:val="22"/>
        </w:rPr>
        <w:t>definition present</w:t>
      </w:r>
      <w:r w:rsidR="00773891" w:rsidRPr="00321B33">
        <w:rPr>
          <w:rStyle w:val="st"/>
          <w:rFonts w:asciiTheme="minorHAnsi" w:eastAsia="Times New Roman" w:hAnsiTheme="minorHAnsi" w:cs="Arial"/>
          <w:sz w:val="22"/>
          <w:szCs w:val="22"/>
        </w:rPr>
        <w:t>”</w:t>
      </w:r>
      <w:r w:rsidR="00EF7F4B" w:rsidRPr="00321B33">
        <w:rPr>
          <w:rStyle w:val="st"/>
          <w:rFonts w:asciiTheme="minorHAnsi" w:eastAsia="Times New Roman" w:hAnsiTheme="minorHAnsi" w:cs="Arial"/>
          <w:sz w:val="22"/>
          <w:szCs w:val="22"/>
        </w:rPr>
        <w:t xml:space="preserve">. </w:t>
      </w:r>
      <w:r w:rsidR="00773891" w:rsidRPr="00321B33">
        <w:rPr>
          <w:rStyle w:val="st"/>
          <w:rFonts w:asciiTheme="minorHAnsi" w:eastAsia="Times New Roman" w:hAnsiTheme="minorHAnsi" w:cs="Arial"/>
          <w:sz w:val="22"/>
          <w:szCs w:val="22"/>
        </w:rPr>
        <w:t>“</w:t>
      </w:r>
      <w:r w:rsidR="00EF7F4B" w:rsidRPr="00321B33">
        <w:rPr>
          <w:rStyle w:val="st"/>
          <w:rFonts w:asciiTheme="minorHAnsi" w:eastAsia="Times New Roman" w:hAnsiTheme="minorHAnsi" w:cs="Arial"/>
          <w:sz w:val="22"/>
          <w:szCs w:val="22"/>
        </w:rPr>
        <w:t>No Definition</w:t>
      </w:r>
      <w:r w:rsidR="00773891" w:rsidRPr="00321B33">
        <w:rPr>
          <w:rStyle w:val="st"/>
          <w:rFonts w:asciiTheme="minorHAnsi" w:eastAsia="Times New Roman" w:hAnsiTheme="minorHAnsi" w:cs="Arial"/>
          <w:sz w:val="22"/>
          <w:szCs w:val="22"/>
        </w:rPr>
        <w:t>”</w:t>
      </w:r>
      <w:r w:rsidR="00EF7F4B" w:rsidRPr="00321B33">
        <w:rPr>
          <w:rStyle w:val="st"/>
          <w:rFonts w:asciiTheme="minorHAnsi" w:eastAsia="Times New Roman" w:hAnsiTheme="minorHAnsi" w:cs="Arial"/>
          <w:sz w:val="22"/>
          <w:szCs w:val="22"/>
        </w:rPr>
        <w:t xml:space="preserve"> indicates the outcome domain was mentioned with n</w:t>
      </w:r>
      <w:r w:rsidR="003263FD">
        <w:rPr>
          <w:rStyle w:val="st"/>
          <w:rFonts w:asciiTheme="minorHAnsi" w:eastAsia="Times New Roman" w:hAnsiTheme="minorHAnsi" w:cs="Arial"/>
          <w:sz w:val="22"/>
          <w:szCs w:val="22"/>
        </w:rPr>
        <w:t>o accompanying definition in the article</w:t>
      </w:r>
      <w:r w:rsidR="00775E26">
        <w:rPr>
          <w:rStyle w:val="st"/>
          <w:rFonts w:asciiTheme="minorHAnsi" w:eastAsia="Times New Roman" w:hAnsiTheme="minorHAnsi" w:cs="Arial"/>
          <w:sz w:val="22"/>
          <w:szCs w:val="22"/>
        </w:rPr>
        <w:t xml:space="preserve"> or assessment tool</w:t>
      </w:r>
      <w:r w:rsidR="00EA26F2">
        <w:rPr>
          <w:rStyle w:val="st"/>
          <w:rFonts w:asciiTheme="minorHAnsi" w:eastAsia="Times New Roman" w:hAnsiTheme="minorHAnsi" w:cs="Arial"/>
          <w:sz w:val="22"/>
          <w:szCs w:val="22"/>
        </w:rPr>
        <w:t xml:space="preserve">. </w:t>
      </w:r>
      <w:r>
        <w:rPr>
          <w:rStyle w:val="st"/>
          <w:rFonts w:asciiTheme="minorHAnsi" w:eastAsia="Times New Roman" w:hAnsiTheme="minorHAnsi" w:cs="Arial"/>
          <w:sz w:val="22"/>
          <w:szCs w:val="22"/>
        </w:rPr>
        <w:t xml:space="preserve">An example of how outcome definition was done is given in the superscript of </w:t>
      </w:r>
      <w:r w:rsidRPr="00305526">
        <w:rPr>
          <w:rStyle w:val="st"/>
          <w:rFonts w:asciiTheme="minorHAnsi" w:eastAsia="Times New Roman" w:hAnsiTheme="minorHAnsi" w:cs="Arial"/>
          <w:b/>
          <w:sz w:val="22"/>
          <w:szCs w:val="22"/>
        </w:rPr>
        <w:t>Table 4</w:t>
      </w:r>
      <w:r>
        <w:rPr>
          <w:rStyle w:val="st"/>
          <w:rFonts w:asciiTheme="minorHAnsi" w:eastAsia="Times New Roman" w:hAnsiTheme="minorHAnsi" w:cs="Arial"/>
          <w:sz w:val="22"/>
          <w:szCs w:val="22"/>
        </w:rPr>
        <w:t>.</w:t>
      </w:r>
    </w:p>
    <w:p w14:paraId="1D10E9E4" w14:textId="77777777" w:rsidR="00EF7F4B" w:rsidRPr="00321B33" w:rsidRDefault="00EF7F4B" w:rsidP="00A70D59">
      <w:pPr>
        <w:rPr>
          <w:rStyle w:val="st"/>
          <w:rFonts w:asciiTheme="minorHAnsi" w:eastAsia="Times New Roman" w:hAnsiTheme="minorHAnsi" w:cs="Arial"/>
          <w:sz w:val="22"/>
          <w:szCs w:val="22"/>
        </w:rPr>
      </w:pPr>
    </w:p>
    <w:p w14:paraId="17F71B23" w14:textId="77777777" w:rsidR="00D6248B" w:rsidRDefault="00D6248B" w:rsidP="00A82AC9">
      <w:pPr>
        <w:rPr>
          <w:rFonts w:asciiTheme="minorHAnsi" w:hAnsiTheme="minorHAnsi" w:cs="Arial"/>
          <w:b/>
          <w:sz w:val="22"/>
          <w:szCs w:val="22"/>
        </w:rPr>
      </w:pPr>
    </w:p>
    <w:p w14:paraId="7DD8C7DB" w14:textId="77777777" w:rsidR="00A3071A" w:rsidRPr="00321B33" w:rsidRDefault="00A3071A" w:rsidP="00A82AC9">
      <w:pPr>
        <w:rPr>
          <w:rFonts w:asciiTheme="minorHAnsi" w:hAnsiTheme="minorHAnsi" w:cs="Arial"/>
          <w:b/>
          <w:sz w:val="22"/>
          <w:szCs w:val="22"/>
        </w:rPr>
      </w:pPr>
    </w:p>
    <w:p w14:paraId="00781AF8" w14:textId="77777777" w:rsidR="009A1FF0" w:rsidRPr="00321B33" w:rsidRDefault="009A1FF0" w:rsidP="00A70D59">
      <w:pPr>
        <w:rPr>
          <w:rFonts w:asciiTheme="minorHAnsi" w:hAnsiTheme="minorHAnsi" w:cs="Arial"/>
          <w:b/>
          <w:sz w:val="22"/>
          <w:szCs w:val="22"/>
        </w:rPr>
      </w:pPr>
      <w:r w:rsidRPr="00321B33">
        <w:rPr>
          <w:rFonts w:asciiTheme="minorHAnsi" w:hAnsiTheme="minorHAnsi" w:cs="Arial"/>
          <w:b/>
          <w:sz w:val="22"/>
          <w:szCs w:val="22"/>
        </w:rPr>
        <w:t>RESULTS</w:t>
      </w:r>
    </w:p>
    <w:p w14:paraId="1AAF39B1" w14:textId="77777777" w:rsidR="007D1747" w:rsidRPr="00321B33" w:rsidRDefault="007D1747" w:rsidP="00A70D59">
      <w:pPr>
        <w:rPr>
          <w:rFonts w:asciiTheme="minorHAnsi" w:hAnsiTheme="minorHAnsi" w:cs="Arial"/>
          <w:sz w:val="22"/>
          <w:szCs w:val="22"/>
        </w:rPr>
      </w:pPr>
    </w:p>
    <w:p w14:paraId="4F450B7A" w14:textId="0C0140F7" w:rsidR="00C90D4D" w:rsidRDefault="004C1BAF" w:rsidP="009A1FF0">
      <w:pPr>
        <w:rPr>
          <w:rFonts w:asciiTheme="minorHAnsi" w:hAnsiTheme="minorHAnsi" w:cs="Arial"/>
          <w:sz w:val="22"/>
          <w:szCs w:val="22"/>
          <w:lang w:val="en-GB"/>
        </w:rPr>
      </w:pPr>
      <w:r w:rsidRPr="00321B33">
        <w:rPr>
          <w:rFonts w:asciiTheme="minorHAnsi" w:hAnsiTheme="minorHAnsi" w:cs="Arial"/>
          <w:sz w:val="22"/>
          <w:szCs w:val="22"/>
          <w:lang w:val="en-GB"/>
        </w:rPr>
        <w:t xml:space="preserve">A total of </w:t>
      </w:r>
      <w:r w:rsidR="004F71F1">
        <w:rPr>
          <w:rFonts w:asciiTheme="minorHAnsi" w:hAnsiTheme="minorHAnsi" w:cs="Arial"/>
          <w:sz w:val="22"/>
          <w:szCs w:val="22"/>
          <w:lang w:val="en-GB"/>
        </w:rPr>
        <w:t>1,873</w:t>
      </w:r>
      <w:r w:rsidR="009C42B1" w:rsidRPr="00321B33">
        <w:rPr>
          <w:rFonts w:asciiTheme="minorHAnsi" w:hAnsiTheme="minorHAnsi" w:cs="Arial"/>
          <w:sz w:val="22"/>
          <w:szCs w:val="22"/>
          <w:lang w:val="en-GB"/>
        </w:rPr>
        <w:t xml:space="preserve"> articles were identified </w:t>
      </w:r>
      <w:r w:rsidR="007D2C30">
        <w:rPr>
          <w:rFonts w:asciiTheme="minorHAnsi" w:hAnsiTheme="minorHAnsi" w:cs="Arial"/>
          <w:sz w:val="22"/>
          <w:szCs w:val="22"/>
          <w:lang w:val="en-GB"/>
        </w:rPr>
        <w:t>by electronic database searches.</w:t>
      </w:r>
    </w:p>
    <w:p w14:paraId="26D613F0" w14:textId="77777777" w:rsidR="00C90D4D" w:rsidRDefault="00C90D4D" w:rsidP="009A1FF0">
      <w:pPr>
        <w:rPr>
          <w:rFonts w:asciiTheme="minorHAnsi" w:hAnsiTheme="minorHAnsi" w:cs="Arial"/>
          <w:sz w:val="22"/>
          <w:szCs w:val="22"/>
          <w:lang w:val="en-GB"/>
        </w:rPr>
      </w:pPr>
    </w:p>
    <w:p w14:paraId="7DC79A6D" w14:textId="3B445406" w:rsidR="00C90D4D" w:rsidRDefault="00C90D4D" w:rsidP="009A1FF0">
      <w:pPr>
        <w:rPr>
          <w:rFonts w:asciiTheme="minorHAnsi" w:hAnsiTheme="minorHAnsi" w:cs="Arial"/>
          <w:sz w:val="22"/>
          <w:szCs w:val="22"/>
          <w:lang w:val="en-GB"/>
        </w:rPr>
      </w:pPr>
      <w:r>
        <w:rPr>
          <w:rFonts w:asciiTheme="minorHAnsi" w:hAnsiTheme="minorHAnsi" w:cs="Arial"/>
          <w:sz w:val="22"/>
          <w:szCs w:val="22"/>
          <w:lang w:val="en-GB"/>
        </w:rPr>
        <w:t>1. Medline (</w:t>
      </w:r>
      <w:r w:rsidR="00ED5B60">
        <w:rPr>
          <w:rFonts w:asciiTheme="minorHAnsi" w:hAnsiTheme="minorHAnsi" w:cs="Arial"/>
          <w:sz w:val="22"/>
          <w:szCs w:val="22"/>
          <w:lang w:val="en-GB"/>
        </w:rPr>
        <w:t>650</w:t>
      </w:r>
      <w:r>
        <w:rPr>
          <w:rFonts w:asciiTheme="minorHAnsi" w:hAnsiTheme="minorHAnsi" w:cs="Arial"/>
          <w:sz w:val="22"/>
          <w:szCs w:val="22"/>
          <w:lang w:val="en-GB"/>
        </w:rPr>
        <w:t>)</w:t>
      </w:r>
    </w:p>
    <w:p w14:paraId="6D7C494C" w14:textId="475842E5" w:rsidR="00C90D4D" w:rsidRDefault="00C90D4D" w:rsidP="009A1FF0">
      <w:pPr>
        <w:rPr>
          <w:rFonts w:asciiTheme="minorHAnsi" w:hAnsiTheme="minorHAnsi" w:cs="Arial"/>
          <w:sz w:val="22"/>
          <w:szCs w:val="22"/>
          <w:lang w:val="en-GB"/>
        </w:rPr>
      </w:pPr>
      <w:r>
        <w:rPr>
          <w:rFonts w:asciiTheme="minorHAnsi" w:hAnsiTheme="minorHAnsi" w:cs="Arial"/>
          <w:sz w:val="22"/>
          <w:szCs w:val="22"/>
          <w:lang w:val="en-GB"/>
        </w:rPr>
        <w:t>2. Embase (</w:t>
      </w:r>
      <w:r w:rsidR="00ED5B60">
        <w:rPr>
          <w:rFonts w:asciiTheme="minorHAnsi" w:hAnsiTheme="minorHAnsi" w:cs="Arial"/>
          <w:sz w:val="22"/>
          <w:szCs w:val="22"/>
          <w:lang w:val="en-GB"/>
        </w:rPr>
        <w:t>949</w:t>
      </w:r>
      <w:r>
        <w:rPr>
          <w:rFonts w:asciiTheme="minorHAnsi" w:hAnsiTheme="minorHAnsi" w:cs="Arial"/>
          <w:sz w:val="22"/>
          <w:szCs w:val="22"/>
          <w:lang w:val="en-GB"/>
        </w:rPr>
        <w:t>)</w:t>
      </w:r>
    </w:p>
    <w:p w14:paraId="5414D2A2" w14:textId="200B276E" w:rsidR="00C90D4D" w:rsidRDefault="00C90D4D" w:rsidP="009A1FF0">
      <w:pPr>
        <w:rPr>
          <w:rFonts w:asciiTheme="minorHAnsi" w:hAnsiTheme="minorHAnsi" w:cs="Arial"/>
          <w:sz w:val="22"/>
          <w:szCs w:val="22"/>
          <w:lang w:val="en-GB"/>
        </w:rPr>
      </w:pPr>
      <w:r>
        <w:rPr>
          <w:rFonts w:asciiTheme="minorHAnsi" w:hAnsiTheme="minorHAnsi" w:cs="Arial"/>
          <w:sz w:val="22"/>
          <w:szCs w:val="22"/>
          <w:lang w:val="en-GB"/>
        </w:rPr>
        <w:t>3. CINAHL Plus (</w:t>
      </w:r>
      <w:r w:rsidR="00ED5B60">
        <w:rPr>
          <w:rFonts w:asciiTheme="minorHAnsi" w:hAnsiTheme="minorHAnsi" w:cs="Arial"/>
          <w:sz w:val="22"/>
          <w:szCs w:val="22"/>
          <w:lang w:val="en-GB"/>
        </w:rPr>
        <w:t>239</w:t>
      </w:r>
      <w:r>
        <w:rPr>
          <w:rFonts w:asciiTheme="minorHAnsi" w:hAnsiTheme="minorHAnsi" w:cs="Arial"/>
          <w:sz w:val="22"/>
          <w:szCs w:val="22"/>
          <w:lang w:val="en-GB"/>
        </w:rPr>
        <w:t>)</w:t>
      </w:r>
    </w:p>
    <w:p w14:paraId="3DE16B97" w14:textId="583BA6CD" w:rsidR="00C90D4D" w:rsidRDefault="00C90D4D" w:rsidP="009A1FF0">
      <w:pPr>
        <w:rPr>
          <w:rFonts w:asciiTheme="minorHAnsi" w:hAnsiTheme="minorHAnsi" w:cs="Arial"/>
          <w:sz w:val="22"/>
          <w:szCs w:val="22"/>
          <w:lang w:val="en-GB"/>
        </w:rPr>
      </w:pPr>
      <w:r>
        <w:rPr>
          <w:rFonts w:asciiTheme="minorHAnsi" w:hAnsiTheme="minorHAnsi" w:cs="Arial"/>
          <w:sz w:val="22"/>
          <w:szCs w:val="22"/>
          <w:lang w:val="en-GB"/>
        </w:rPr>
        <w:t>4. Registries (35)</w:t>
      </w:r>
      <w:r w:rsidR="003100C7" w:rsidRPr="003100C7">
        <w:rPr>
          <w:rFonts w:asciiTheme="minorHAnsi" w:hAnsiTheme="minorHAnsi" w:cs="Arial"/>
          <w:sz w:val="22"/>
          <w:szCs w:val="22"/>
          <w:lang w:val="en-GB"/>
        </w:rPr>
        <w:t xml:space="preserve"> </w:t>
      </w:r>
      <w:r w:rsidR="003100C7">
        <w:rPr>
          <w:rFonts w:asciiTheme="minorHAnsi" w:hAnsiTheme="minorHAnsi" w:cs="Arial"/>
          <w:sz w:val="22"/>
          <w:szCs w:val="22"/>
          <w:lang w:val="en-GB"/>
        </w:rPr>
        <w:t>included</w:t>
      </w:r>
      <w:r w:rsidR="003100C7" w:rsidRPr="00321B33">
        <w:rPr>
          <w:rFonts w:asciiTheme="minorHAnsi" w:hAnsiTheme="minorHAnsi" w:cs="Arial"/>
          <w:sz w:val="22"/>
          <w:szCs w:val="22"/>
          <w:lang w:val="en-GB"/>
        </w:rPr>
        <w:t xml:space="preserve"> </w:t>
      </w:r>
      <w:r w:rsidR="003100C7" w:rsidRPr="00321B33">
        <w:rPr>
          <w:rFonts w:asciiTheme="minorHAnsi" w:hAnsiTheme="minorHAnsi" w:cs="Arial"/>
          <w:sz w:val="22"/>
          <w:szCs w:val="22"/>
        </w:rPr>
        <w:t>Clinical Trials.gov (5), EU clinical trials registry (12) and ISRCTN (</w:t>
      </w:r>
      <w:r w:rsidR="003100C7" w:rsidRPr="00321B33">
        <w:rPr>
          <w:rStyle w:val="Emphasis"/>
          <w:rFonts w:asciiTheme="minorHAnsi" w:eastAsia="Times New Roman" w:hAnsiTheme="minorHAnsi" w:cs="Arial"/>
          <w:i w:val="0"/>
          <w:sz w:val="22"/>
          <w:szCs w:val="22"/>
        </w:rPr>
        <w:t>International Standard Randomised Controlled Trials Number)</w:t>
      </w:r>
      <w:r w:rsidR="003100C7" w:rsidRPr="00321B33">
        <w:rPr>
          <w:rFonts w:asciiTheme="minorHAnsi" w:hAnsiTheme="minorHAnsi" w:cs="Arial"/>
          <w:sz w:val="22"/>
          <w:szCs w:val="22"/>
        </w:rPr>
        <w:t xml:space="preserve"> registry (18).</w:t>
      </w:r>
    </w:p>
    <w:p w14:paraId="0BE9586D" w14:textId="77777777" w:rsidR="00C90D4D" w:rsidRDefault="00C90D4D" w:rsidP="009A1FF0">
      <w:pPr>
        <w:rPr>
          <w:rFonts w:asciiTheme="minorHAnsi" w:hAnsiTheme="minorHAnsi" w:cs="Arial"/>
          <w:sz w:val="22"/>
          <w:szCs w:val="22"/>
          <w:lang w:val="en-GB"/>
        </w:rPr>
      </w:pPr>
    </w:p>
    <w:p w14:paraId="0A655B7E" w14:textId="77777777" w:rsidR="008F2352" w:rsidRPr="0028417D" w:rsidRDefault="008F2352" w:rsidP="009A1FF0">
      <w:pPr>
        <w:rPr>
          <w:rFonts w:asciiTheme="minorHAnsi" w:hAnsiTheme="minorHAnsi" w:cs="Arial"/>
          <w:sz w:val="22"/>
          <w:szCs w:val="22"/>
        </w:rPr>
      </w:pPr>
    </w:p>
    <w:p w14:paraId="1C744589" w14:textId="4AB0C4A8" w:rsidR="00C90D4D" w:rsidRDefault="0028417D" w:rsidP="009A1FF0">
      <w:pPr>
        <w:rPr>
          <w:rFonts w:asciiTheme="minorHAnsi" w:hAnsiTheme="minorHAnsi" w:cs="Arial"/>
          <w:sz w:val="22"/>
          <w:szCs w:val="22"/>
          <w:lang w:val="en-GB"/>
        </w:rPr>
      </w:pPr>
      <w:r w:rsidRPr="0028417D">
        <w:rPr>
          <w:rFonts w:asciiTheme="minorHAnsi" w:hAnsiTheme="minorHAnsi"/>
          <w:sz w:val="22"/>
          <w:szCs w:val="22"/>
        </w:rPr>
        <w:t>The Preferred Reporting Items for Systematic Reviews and Meta Analyses</w:t>
      </w:r>
      <w:r w:rsidR="003A3F0F" w:rsidRPr="0028417D">
        <w:rPr>
          <w:rStyle w:val="st"/>
          <w:rFonts w:asciiTheme="minorHAnsi" w:eastAsia="Times New Roman" w:hAnsiTheme="minorHAnsi" w:cs="Arial"/>
          <w:sz w:val="22"/>
          <w:szCs w:val="22"/>
        </w:rPr>
        <w:t xml:space="preserve"> </w:t>
      </w:r>
      <w:r>
        <w:rPr>
          <w:rStyle w:val="st"/>
          <w:rFonts w:asciiTheme="minorHAnsi" w:eastAsia="Times New Roman" w:hAnsiTheme="minorHAnsi" w:cs="Arial"/>
          <w:sz w:val="22"/>
          <w:szCs w:val="22"/>
        </w:rPr>
        <w:t>(</w:t>
      </w:r>
      <w:r w:rsidR="003A3F0F" w:rsidRPr="0028417D">
        <w:rPr>
          <w:rStyle w:val="st"/>
          <w:rFonts w:asciiTheme="minorHAnsi" w:eastAsia="Times New Roman" w:hAnsiTheme="minorHAnsi" w:cs="Arial"/>
          <w:sz w:val="22"/>
          <w:szCs w:val="22"/>
        </w:rPr>
        <w:t>PRISMA</w:t>
      </w:r>
      <w:r>
        <w:rPr>
          <w:rStyle w:val="st"/>
          <w:rFonts w:asciiTheme="minorHAnsi" w:eastAsia="Times New Roman" w:hAnsiTheme="minorHAnsi" w:cs="Arial"/>
          <w:sz w:val="22"/>
          <w:szCs w:val="22"/>
        </w:rPr>
        <w:t>)</w:t>
      </w:r>
      <w:r w:rsidR="003A3F0F" w:rsidRPr="0028417D">
        <w:rPr>
          <w:rStyle w:val="st"/>
          <w:rFonts w:asciiTheme="minorHAnsi" w:eastAsia="Times New Roman" w:hAnsiTheme="minorHAnsi" w:cs="Arial"/>
          <w:sz w:val="22"/>
          <w:szCs w:val="22"/>
        </w:rPr>
        <w:t xml:space="preserve"> flowchart in </w:t>
      </w:r>
      <w:r w:rsidR="003A3F0F" w:rsidRPr="0028417D">
        <w:rPr>
          <w:rStyle w:val="st"/>
          <w:rFonts w:asciiTheme="minorHAnsi" w:eastAsia="Times New Roman" w:hAnsiTheme="minorHAnsi" w:cs="Arial"/>
          <w:b/>
          <w:sz w:val="22"/>
          <w:szCs w:val="22"/>
        </w:rPr>
        <w:t>Figure 1</w:t>
      </w:r>
      <w:r w:rsidR="003A3F0F" w:rsidRPr="0028417D">
        <w:rPr>
          <w:rStyle w:val="st"/>
          <w:rFonts w:asciiTheme="minorHAnsi" w:eastAsia="Times New Roman" w:hAnsiTheme="minorHAnsi" w:cs="Arial"/>
          <w:sz w:val="22"/>
          <w:szCs w:val="22"/>
        </w:rPr>
        <w:t xml:space="preserve"> shows the process during the systematic literature review</w:t>
      </w:r>
      <w:r w:rsidR="003473A8">
        <w:rPr>
          <w:rStyle w:val="st"/>
          <w:rFonts w:asciiTheme="minorHAnsi" w:eastAsia="Times New Roman" w:hAnsiTheme="minorHAnsi" w:cs="Arial"/>
          <w:sz w:val="22"/>
          <w:szCs w:val="22"/>
        </w:rPr>
        <w:t xml:space="preserve">. </w:t>
      </w:r>
      <w:r w:rsidR="00A147FF" w:rsidRPr="0028417D">
        <w:rPr>
          <w:rFonts w:asciiTheme="minorHAnsi" w:hAnsiTheme="minorHAnsi" w:cs="Arial"/>
          <w:sz w:val="22"/>
          <w:szCs w:val="22"/>
          <w:lang w:val="en-GB"/>
        </w:rPr>
        <w:t xml:space="preserve">Following </w:t>
      </w:r>
      <w:r w:rsidR="003353CD">
        <w:rPr>
          <w:rFonts w:asciiTheme="minorHAnsi" w:hAnsiTheme="minorHAnsi" w:cs="Arial"/>
          <w:sz w:val="22"/>
          <w:szCs w:val="22"/>
          <w:lang w:val="en-GB"/>
        </w:rPr>
        <w:t>inclusion</w:t>
      </w:r>
      <w:r w:rsidR="003353CD" w:rsidRPr="0028417D">
        <w:rPr>
          <w:rFonts w:asciiTheme="minorHAnsi" w:hAnsiTheme="minorHAnsi" w:cs="Arial"/>
          <w:sz w:val="22"/>
          <w:szCs w:val="22"/>
          <w:lang w:val="en-GB"/>
        </w:rPr>
        <w:t xml:space="preserve"> </w:t>
      </w:r>
      <w:r w:rsidR="00A147FF" w:rsidRPr="0028417D">
        <w:rPr>
          <w:rFonts w:asciiTheme="minorHAnsi" w:hAnsiTheme="minorHAnsi" w:cs="Arial"/>
          <w:sz w:val="22"/>
          <w:szCs w:val="22"/>
          <w:lang w:val="en-GB"/>
        </w:rPr>
        <w:t xml:space="preserve">criteria </w:t>
      </w:r>
      <w:r w:rsidR="003353CD">
        <w:rPr>
          <w:rFonts w:asciiTheme="minorHAnsi" w:hAnsiTheme="minorHAnsi" w:cs="Arial"/>
          <w:sz w:val="22"/>
          <w:szCs w:val="22"/>
          <w:lang w:val="en-GB"/>
        </w:rPr>
        <w:t xml:space="preserve">in </w:t>
      </w:r>
      <w:r w:rsidR="003353CD" w:rsidRPr="003353CD">
        <w:rPr>
          <w:rFonts w:asciiTheme="minorHAnsi" w:hAnsiTheme="minorHAnsi" w:cs="Arial"/>
          <w:b/>
          <w:sz w:val="22"/>
          <w:szCs w:val="22"/>
          <w:lang w:val="en-GB"/>
        </w:rPr>
        <w:t>Table 1</w:t>
      </w:r>
      <w:r w:rsidR="003353CD">
        <w:rPr>
          <w:rFonts w:asciiTheme="minorHAnsi" w:hAnsiTheme="minorHAnsi" w:cs="Arial"/>
          <w:sz w:val="22"/>
          <w:szCs w:val="22"/>
          <w:lang w:val="en-GB"/>
        </w:rPr>
        <w:t xml:space="preserve"> </w:t>
      </w:r>
      <w:r w:rsidR="004B41F4" w:rsidRPr="0028417D">
        <w:rPr>
          <w:rFonts w:asciiTheme="minorHAnsi" w:hAnsiTheme="minorHAnsi" w:cs="Arial"/>
          <w:sz w:val="22"/>
          <w:szCs w:val="22"/>
          <w:lang w:val="en-GB"/>
        </w:rPr>
        <w:t xml:space="preserve">resulted in </w:t>
      </w:r>
      <w:r w:rsidR="008C125B" w:rsidRPr="0028417D">
        <w:rPr>
          <w:rFonts w:asciiTheme="minorHAnsi" w:hAnsiTheme="minorHAnsi" w:cs="Arial"/>
          <w:sz w:val="22"/>
          <w:szCs w:val="22"/>
          <w:lang w:val="en-GB"/>
        </w:rPr>
        <w:t xml:space="preserve">1,838 </w:t>
      </w:r>
      <w:r w:rsidR="004B41F4" w:rsidRPr="0028417D">
        <w:rPr>
          <w:rFonts w:asciiTheme="minorHAnsi" w:hAnsiTheme="minorHAnsi" w:cs="Arial"/>
          <w:sz w:val="22"/>
          <w:szCs w:val="22"/>
          <w:lang w:val="en-GB"/>
        </w:rPr>
        <w:t>articles</w:t>
      </w:r>
      <w:r w:rsidR="004C1BAF" w:rsidRPr="0028417D">
        <w:rPr>
          <w:rFonts w:asciiTheme="minorHAnsi" w:hAnsiTheme="minorHAnsi" w:cs="Arial"/>
          <w:sz w:val="22"/>
          <w:szCs w:val="22"/>
          <w:lang w:val="en-GB"/>
        </w:rPr>
        <w:t xml:space="preserve"> plus the </w:t>
      </w:r>
      <w:r w:rsidR="008C125B" w:rsidRPr="0028417D">
        <w:rPr>
          <w:rFonts w:asciiTheme="minorHAnsi" w:hAnsiTheme="minorHAnsi" w:cs="Arial"/>
          <w:sz w:val="22"/>
          <w:szCs w:val="22"/>
          <w:lang w:val="en-GB"/>
        </w:rPr>
        <w:t>35</w:t>
      </w:r>
      <w:r w:rsidR="004C1BAF" w:rsidRPr="0028417D">
        <w:rPr>
          <w:rFonts w:asciiTheme="minorHAnsi" w:hAnsiTheme="minorHAnsi" w:cs="Arial"/>
          <w:sz w:val="22"/>
          <w:szCs w:val="22"/>
          <w:lang w:val="en-GB"/>
        </w:rPr>
        <w:t xml:space="preserve"> studies from the online registry search giving a total of</w:t>
      </w:r>
      <w:r w:rsidR="00A147FF" w:rsidRPr="0028417D">
        <w:rPr>
          <w:rFonts w:asciiTheme="minorHAnsi" w:hAnsiTheme="minorHAnsi" w:cs="Arial"/>
          <w:sz w:val="22"/>
          <w:szCs w:val="22"/>
          <w:lang w:val="en-GB"/>
        </w:rPr>
        <w:t xml:space="preserve"> </w:t>
      </w:r>
      <w:r w:rsidR="008C125B" w:rsidRPr="0028417D">
        <w:rPr>
          <w:rFonts w:asciiTheme="minorHAnsi" w:hAnsiTheme="minorHAnsi" w:cs="Arial"/>
          <w:sz w:val="22"/>
          <w:szCs w:val="22"/>
          <w:lang w:val="en-GB"/>
        </w:rPr>
        <w:t>1,873</w:t>
      </w:r>
      <w:r w:rsidR="004C1BAF" w:rsidRPr="0028417D">
        <w:rPr>
          <w:rFonts w:asciiTheme="minorHAnsi" w:hAnsiTheme="minorHAnsi" w:cs="Arial"/>
          <w:sz w:val="22"/>
          <w:szCs w:val="22"/>
          <w:lang w:val="en-GB"/>
        </w:rPr>
        <w:t xml:space="preserve"> studies</w:t>
      </w:r>
      <w:r w:rsidR="004B41F4" w:rsidRPr="00C90D4D">
        <w:rPr>
          <w:rFonts w:asciiTheme="minorHAnsi" w:hAnsiTheme="minorHAnsi" w:cs="Arial"/>
          <w:color w:val="000000" w:themeColor="text1"/>
          <w:sz w:val="22"/>
          <w:szCs w:val="22"/>
          <w:lang w:val="en-GB"/>
        </w:rPr>
        <w:t>.</w:t>
      </w:r>
      <w:r w:rsidR="003473A8" w:rsidRPr="00C90D4D">
        <w:rPr>
          <w:rFonts w:asciiTheme="minorHAnsi" w:hAnsiTheme="minorHAnsi" w:cs="Arial"/>
          <w:color w:val="000000" w:themeColor="text1"/>
          <w:sz w:val="22"/>
          <w:szCs w:val="22"/>
          <w:lang w:val="en-GB"/>
        </w:rPr>
        <w:t xml:space="preserve"> 10% of </w:t>
      </w:r>
      <w:r w:rsidR="003353CD">
        <w:rPr>
          <w:rFonts w:asciiTheme="minorHAnsi" w:hAnsiTheme="minorHAnsi" w:cs="Arial"/>
          <w:color w:val="000000" w:themeColor="text1"/>
          <w:sz w:val="22"/>
          <w:szCs w:val="22"/>
          <w:lang w:val="en-GB"/>
        </w:rPr>
        <w:t>included studies</w:t>
      </w:r>
      <w:r w:rsidR="003353CD" w:rsidRPr="00C90D4D">
        <w:rPr>
          <w:rFonts w:asciiTheme="minorHAnsi" w:hAnsiTheme="minorHAnsi" w:cs="Arial"/>
          <w:color w:val="000000" w:themeColor="text1"/>
          <w:sz w:val="22"/>
          <w:szCs w:val="22"/>
          <w:lang w:val="en-GB"/>
        </w:rPr>
        <w:t xml:space="preserve"> </w:t>
      </w:r>
      <w:r w:rsidR="003473A8" w:rsidRPr="00C90D4D">
        <w:rPr>
          <w:rFonts w:asciiTheme="minorHAnsi" w:hAnsiTheme="minorHAnsi" w:cs="Arial"/>
          <w:color w:val="000000" w:themeColor="text1"/>
          <w:sz w:val="22"/>
          <w:szCs w:val="22"/>
          <w:lang w:val="en-GB"/>
        </w:rPr>
        <w:t>were reviewed by a supervisor (MW and SC) to assess if inclusion and exclusion criteria had been applied adequately and agreement was achieved</w:t>
      </w:r>
      <w:r w:rsidR="003353CD">
        <w:rPr>
          <w:rFonts w:asciiTheme="minorHAnsi" w:hAnsiTheme="minorHAnsi" w:cs="Arial"/>
          <w:color w:val="000000" w:themeColor="text1"/>
          <w:sz w:val="22"/>
          <w:szCs w:val="22"/>
          <w:lang w:val="en-GB"/>
        </w:rPr>
        <w:t xml:space="preserve"> after discussion amongst us</w:t>
      </w:r>
      <w:r w:rsidR="003473A8" w:rsidRPr="00C90D4D">
        <w:rPr>
          <w:rFonts w:asciiTheme="minorHAnsi" w:hAnsiTheme="minorHAnsi" w:cs="Arial"/>
          <w:color w:val="000000" w:themeColor="text1"/>
          <w:sz w:val="22"/>
          <w:szCs w:val="22"/>
          <w:lang w:val="en-GB"/>
        </w:rPr>
        <w:t>.</w:t>
      </w:r>
      <w:r w:rsidR="003473A8" w:rsidRPr="00C90D4D">
        <w:rPr>
          <w:rStyle w:val="st"/>
          <w:rFonts w:asciiTheme="minorHAnsi" w:eastAsia="Times New Roman" w:hAnsiTheme="minorHAnsi" w:cs="Arial"/>
          <w:color w:val="000000" w:themeColor="text1"/>
          <w:sz w:val="22"/>
          <w:szCs w:val="22"/>
        </w:rPr>
        <w:t xml:space="preserve"> </w:t>
      </w:r>
      <w:r w:rsidR="004B41F4" w:rsidRPr="00C90D4D">
        <w:rPr>
          <w:rFonts w:asciiTheme="minorHAnsi" w:hAnsiTheme="minorHAnsi" w:cs="Arial"/>
          <w:color w:val="000000" w:themeColor="text1"/>
          <w:sz w:val="22"/>
          <w:szCs w:val="22"/>
          <w:lang w:val="en-GB"/>
        </w:rPr>
        <w:t xml:space="preserve"> </w:t>
      </w:r>
      <w:r w:rsidR="009611A9" w:rsidRPr="00C90D4D">
        <w:rPr>
          <w:rFonts w:asciiTheme="minorHAnsi" w:hAnsiTheme="minorHAnsi" w:cs="Arial"/>
          <w:color w:val="000000" w:themeColor="text1"/>
          <w:sz w:val="22"/>
          <w:szCs w:val="22"/>
          <w:lang w:val="en-GB"/>
        </w:rPr>
        <w:t xml:space="preserve">Uncertainty regarding </w:t>
      </w:r>
      <w:r w:rsidR="005879BA" w:rsidRPr="00C90D4D">
        <w:rPr>
          <w:rFonts w:asciiTheme="minorHAnsi" w:hAnsiTheme="minorHAnsi" w:cs="Arial"/>
          <w:color w:val="000000" w:themeColor="text1"/>
          <w:sz w:val="22"/>
          <w:szCs w:val="22"/>
          <w:lang w:val="en-GB"/>
        </w:rPr>
        <w:t xml:space="preserve">eligibility of certain full text articles for inclusion </w:t>
      </w:r>
      <w:r w:rsidR="003816A7" w:rsidRPr="00C90D4D">
        <w:rPr>
          <w:rFonts w:asciiTheme="minorHAnsi" w:hAnsiTheme="minorHAnsi" w:cs="Arial"/>
          <w:color w:val="000000" w:themeColor="text1"/>
          <w:sz w:val="22"/>
          <w:szCs w:val="22"/>
          <w:lang w:val="en-GB"/>
        </w:rPr>
        <w:t>were discussed with the clinical supervisory team (</w:t>
      </w:r>
      <w:r w:rsidR="009611A9" w:rsidRPr="00C90D4D">
        <w:rPr>
          <w:rFonts w:asciiTheme="minorHAnsi" w:hAnsiTheme="minorHAnsi" w:cs="Arial"/>
          <w:color w:val="000000" w:themeColor="text1"/>
          <w:sz w:val="22"/>
          <w:szCs w:val="22"/>
          <w:lang w:val="en-GB"/>
        </w:rPr>
        <w:t>MW, S</w:t>
      </w:r>
      <w:r w:rsidR="00D853E5" w:rsidRPr="00C90D4D">
        <w:rPr>
          <w:rFonts w:asciiTheme="minorHAnsi" w:hAnsiTheme="minorHAnsi" w:cs="Arial"/>
          <w:color w:val="000000" w:themeColor="text1"/>
          <w:sz w:val="22"/>
          <w:szCs w:val="22"/>
          <w:lang w:val="en-GB"/>
        </w:rPr>
        <w:t>C, TM) and settled leading to 61</w:t>
      </w:r>
      <w:r w:rsidR="009611A9" w:rsidRPr="00C90D4D">
        <w:rPr>
          <w:rFonts w:asciiTheme="minorHAnsi" w:hAnsiTheme="minorHAnsi" w:cs="Arial"/>
          <w:color w:val="000000" w:themeColor="text1"/>
          <w:sz w:val="22"/>
          <w:szCs w:val="22"/>
          <w:lang w:val="en-GB"/>
        </w:rPr>
        <w:t xml:space="preserve"> included articles.</w:t>
      </w:r>
      <w:r w:rsidR="00AF3EDF" w:rsidRPr="00C90D4D">
        <w:rPr>
          <w:rFonts w:asciiTheme="minorHAnsi" w:hAnsiTheme="minorHAnsi" w:cs="Arial"/>
          <w:color w:val="000000" w:themeColor="text1"/>
          <w:sz w:val="22"/>
          <w:szCs w:val="22"/>
          <w:lang w:val="en-GB"/>
        </w:rPr>
        <w:t xml:space="preserve"> </w:t>
      </w:r>
      <w:r w:rsidR="003473A8" w:rsidRPr="00C90D4D">
        <w:rPr>
          <w:rFonts w:asciiTheme="minorHAnsi" w:hAnsiTheme="minorHAnsi" w:cs="Arial"/>
          <w:color w:val="000000" w:themeColor="text1"/>
          <w:sz w:val="22"/>
          <w:szCs w:val="22"/>
          <w:lang w:val="en-GB"/>
        </w:rPr>
        <w:t xml:space="preserve">34 articles were excluded </w:t>
      </w:r>
      <w:r w:rsidR="00C90D4D">
        <w:rPr>
          <w:rFonts w:asciiTheme="minorHAnsi" w:hAnsiTheme="minorHAnsi" w:cs="Arial"/>
          <w:color w:val="000000" w:themeColor="text1"/>
          <w:sz w:val="22"/>
          <w:szCs w:val="22"/>
          <w:lang w:val="en-GB"/>
        </w:rPr>
        <w:t xml:space="preserve">after </w:t>
      </w:r>
      <w:r w:rsidR="003473A8" w:rsidRPr="00C90D4D">
        <w:rPr>
          <w:rFonts w:asciiTheme="minorHAnsi" w:hAnsiTheme="minorHAnsi" w:cs="Arial"/>
          <w:color w:val="000000" w:themeColor="text1"/>
          <w:sz w:val="22"/>
          <w:szCs w:val="22"/>
          <w:lang w:val="en-GB"/>
        </w:rPr>
        <w:t xml:space="preserve">the full text was obtained and the reasons for this were given as in </w:t>
      </w:r>
      <w:r w:rsidR="003473A8" w:rsidRPr="007F6277">
        <w:rPr>
          <w:rFonts w:asciiTheme="minorHAnsi" w:hAnsiTheme="minorHAnsi" w:cs="Arial"/>
          <w:b/>
          <w:color w:val="000000" w:themeColor="text1"/>
          <w:sz w:val="22"/>
          <w:szCs w:val="22"/>
          <w:lang w:val="en-GB"/>
        </w:rPr>
        <w:t xml:space="preserve">Figure </w:t>
      </w:r>
      <w:r w:rsidR="00305526">
        <w:rPr>
          <w:rFonts w:asciiTheme="minorHAnsi" w:hAnsiTheme="minorHAnsi" w:cs="Arial"/>
          <w:b/>
          <w:color w:val="000000" w:themeColor="text1"/>
          <w:sz w:val="22"/>
          <w:szCs w:val="22"/>
          <w:lang w:val="en-GB"/>
        </w:rPr>
        <w:t>2</w:t>
      </w:r>
      <w:r w:rsidR="003473A8" w:rsidRPr="00C90D4D">
        <w:rPr>
          <w:rFonts w:asciiTheme="minorHAnsi" w:hAnsiTheme="minorHAnsi" w:cs="Arial"/>
          <w:color w:val="000000" w:themeColor="text1"/>
          <w:sz w:val="22"/>
          <w:szCs w:val="22"/>
          <w:lang w:val="en-GB"/>
        </w:rPr>
        <w:t xml:space="preserve">. </w:t>
      </w:r>
    </w:p>
    <w:p w14:paraId="339C67BF" w14:textId="77777777" w:rsidR="00C90D4D" w:rsidRDefault="00C90D4D" w:rsidP="009A1FF0">
      <w:pPr>
        <w:rPr>
          <w:rFonts w:asciiTheme="minorHAnsi" w:hAnsiTheme="minorHAnsi" w:cs="Arial"/>
          <w:sz w:val="22"/>
          <w:szCs w:val="22"/>
          <w:lang w:val="en-GB"/>
        </w:rPr>
      </w:pPr>
    </w:p>
    <w:p w14:paraId="1244CF19" w14:textId="77777777" w:rsidR="00C90D4D" w:rsidRDefault="00C90D4D" w:rsidP="009A1FF0">
      <w:pPr>
        <w:rPr>
          <w:rFonts w:asciiTheme="minorHAnsi" w:hAnsiTheme="minorHAnsi" w:cs="Arial"/>
          <w:sz w:val="22"/>
          <w:szCs w:val="22"/>
          <w:lang w:val="en-GB"/>
        </w:rPr>
      </w:pPr>
    </w:p>
    <w:p w14:paraId="74C9BB36" w14:textId="77777777" w:rsidR="00862E0E" w:rsidRDefault="00862E0E" w:rsidP="009A1FF0">
      <w:pPr>
        <w:rPr>
          <w:rFonts w:asciiTheme="minorHAnsi" w:hAnsiTheme="minorHAnsi" w:cs="Arial"/>
          <w:sz w:val="22"/>
          <w:szCs w:val="22"/>
          <w:lang w:val="en-GB"/>
        </w:rPr>
      </w:pPr>
    </w:p>
    <w:p w14:paraId="7A1FEB3E" w14:textId="77777777" w:rsidR="00862E0E" w:rsidRDefault="00862E0E" w:rsidP="009A1FF0">
      <w:pPr>
        <w:rPr>
          <w:rFonts w:asciiTheme="minorHAnsi" w:hAnsiTheme="minorHAnsi" w:cs="Arial"/>
          <w:sz w:val="22"/>
          <w:szCs w:val="22"/>
          <w:lang w:val="en-GB"/>
        </w:rPr>
      </w:pPr>
    </w:p>
    <w:p w14:paraId="5C102757" w14:textId="77777777" w:rsidR="000963F8" w:rsidRDefault="000963F8" w:rsidP="009A1FF0">
      <w:pPr>
        <w:rPr>
          <w:rFonts w:asciiTheme="minorHAnsi" w:hAnsiTheme="minorHAnsi" w:cs="Arial"/>
          <w:sz w:val="22"/>
          <w:szCs w:val="22"/>
          <w:lang w:val="en-GB"/>
        </w:rPr>
      </w:pPr>
    </w:p>
    <w:p w14:paraId="01404242" w14:textId="77777777" w:rsidR="00305526" w:rsidRDefault="00305526" w:rsidP="009A1FF0">
      <w:pPr>
        <w:rPr>
          <w:rFonts w:asciiTheme="minorHAnsi" w:hAnsiTheme="minorHAnsi" w:cs="Arial"/>
          <w:sz w:val="22"/>
          <w:szCs w:val="22"/>
          <w:lang w:val="en-GB"/>
        </w:rPr>
      </w:pPr>
    </w:p>
    <w:p w14:paraId="090CB360" w14:textId="77777777" w:rsidR="00ED1A03" w:rsidRDefault="00ED1A03" w:rsidP="009A1FF0">
      <w:pPr>
        <w:rPr>
          <w:rFonts w:asciiTheme="minorHAnsi" w:hAnsiTheme="minorHAnsi" w:cs="Arial"/>
          <w:sz w:val="22"/>
          <w:szCs w:val="22"/>
          <w:lang w:val="en-GB"/>
        </w:rPr>
      </w:pPr>
    </w:p>
    <w:p w14:paraId="33D77523" w14:textId="77777777" w:rsidR="00305526" w:rsidRDefault="00305526" w:rsidP="009A1FF0">
      <w:pPr>
        <w:rPr>
          <w:rFonts w:asciiTheme="minorHAnsi" w:hAnsiTheme="minorHAnsi" w:cs="Arial"/>
          <w:sz w:val="22"/>
          <w:szCs w:val="22"/>
          <w:lang w:val="en-GB"/>
        </w:rPr>
      </w:pPr>
    </w:p>
    <w:p w14:paraId="6BB5979A" w14:textId="77777777" w:rsidR="00305526" w:rsidRDefault="00305526" w:rsidP="009A1FF0">
      <w:pPr>
        <w:rPr>
          <w:rFonts w:asciiTheme="minorHAnsi" w:hAnsiTheme="minorHAnsi" w:cs="Arial"/>
          <w:sz w:val="22"/>
          <w:szCs w:val="22"/>
          <w:lang w:val="en-GB"/>
        </w:rPr>
      </w:pPr>
    </w:p>
    <w:p w14:paraId="72C2169C" w14:textId="77777777" w:rsidR="000963F8" w:rsidRDefault="000963F8" w:rsidP="009A1FF0">
      <w:pPr>
        <w:rPr>
          <w:rFonts w:asciiTheme="minorHAnsi" w:hAnsiTheme="minorHAnsi" w:cs="Arial"/>
          <w:sz w:val="22"/>
          <w:szCs w:val="22"/>
          <w:lang w:val="en-GB"/>
        </w:rPr>
      </w:pPr>
    </w:p>
    <w:p w14:paraId="67582CFB" w14:textId="77777777" w:rsidR="00862E0E" w:rsidRPr="00C25D4F" w:rsidRDefault="00862E0E" w:rsidP="009A1FF0">
      <w:pPr>
        <w:rPr>
          <w:rFonts w:asciiTheme="minorHAnsi" w:hAnsiTheme="minorHAnsi" w:cs="Arial"/>
          <w:sz w:val="22"/>
          <w:szCs w:val="22"/>
          <w:lang w:val="en-GB"/>
        </w:rPr>
      </w:pPr>
    </w:p>
    <w:p w14:paraId="207DEDBD" w14:textId="28A8A6AA" w:rsidR="007D1747" w:rsidRDefault="009611A9" w:rsidP="009A1FF0">
      <w:pPr>
        <w:rPr>
          <w:rFonts w:asciiTheme="minorHAnsi" w:hAnsiTheme="minorHAnsi" w:cs="Arial"/>
          <w:sz w:val="22"/>
          <w:szCs w:val="22"/>
          <w:lang w:val="en-GB"/>
        </w:rPr>
      </w:pPr>
      <w:r w:rsidRPr="00321B33">
        <w:rPr>
          <w:rFonts w:asciiTheme="minorHAnsi" w:hAnsiTheme="minorHAnsi" w:cs="Arial"/>
          <w:b/>
          <w:sz w:val="22"/>
          <w:szCs w:val="22"/>
          <w:lang w:val="en-GB"/>
        </w:rPr>
        <w:lastRenderedPageBreak/>
        <w:t xml:space="preserve">Figure </w:t>
      </w:r>
      <w:r w:rsidR="00305526">
        <w:rPr>
          <w:rFonts w:asciiTheme="minorHAnsi" w:hAnsiTheme="minorHAnsi" w:cs="Arial"/>
          <w:b/>
          <w:sz w:val="22"/>
          <w:szCs w:val="22"/>
          <w:lang w:val="en-GB"/>
        </w:rPr>
        <w:t>2</w:t>
      </w:r>
      <w:r w:rsidRPr="00321B33">
        <w:rPr>
          <w:rFonts w:asciiTheme="minorHAnsi" w:hAnsiTheme="minorHAnsi" w:cs="Arial"/>
          <w:sz w:val="22"/>
          <w:szCs w:val="22"/>
          <w:lang w:val="en-GB"/>
        </w:rPr>
        <w:t>. PRISMA flowchart</w:t>
      </w:r>
      <w:r w:rsidR="007172C4" w:rsidRPr="00321B33">
        <w:rPr>
          <w:rFonts w:asciiTheme="minorHAnsi" w:hAnsiTheme="minorHAnsi" w:cs="Arial"/>
          <w:sz w:val="22"/>
          <w:szCs w:val="22"/>
          <w:lang w:val="en-GB"/>
        </w:rPr>
        <w:t xml:space="preserve"> for online databases</w:t>
      </w:r>
      <w:r w:rsidRPr="00321B33">
        <w:rPr>
          <w:rFonts w:asciiTheme="minorHAnsi" w:hAnsiTheme="minorHAnsi" w:cs="Arial"/>
          <w:sz w:val="22"/>
          <w:szCs w:val="22"/>
          <w:lang w:val="en-GB"/>
        </w:rPr>
        <w:t>.</w:t>
      </w:r>
    </w:p>
    <w:p w14:paraId="1A1636E4" w14:textId="77777777" w:rsidR="00805969" w:rsidRDefault="00805969" w:rsidP="009A1FF0">
      <w:pPr>
        <w:rPr>
          <w:rFonts w:asciiTheme="minorHAnsi" w:hAnsiTheme="minorHAnsi" w:cs="Arial"/>
          <w:sz w:val="22"/>
          <w:szCs w:val="22"/>
          <w:lang w:val="en-GB"/>
        </w:rPr>
      </w:pPr>
    </w:p>
    <w:p w14:paraId="61448A64" w14:textId="77777777" w:rsidR="004A25C8" w:rsidRDefault="004A25C8" w:rsidP="004A25C8"/>
    <w:p w14:paraId="1D7DF5B2" w14:textId="77777777" w:rsidR="004A25C8" w:rsidRPr="00DE496F" w:rsidRDefault="004A25C8" w:rsidP="004A25C8">
      <w:r>
        <w:rPr>
          <w:noProof/>
        </w:rPr>
        <mc:AlternateContent>
          <mc:Choice Requires="wps">
            <w:drawing>
              <wp:anchor distT="0" distB="0" distL="114300" distR="114300" simplePos="0" relativeHeight="251687936" behindDoc="0" locked="0" layoutInCell="1" allowOverlap="1" wp14:anchorId="68704F2D" wp14:editId="379A54EE">
                <wp:simplePos x="0" y="0"/>
                <wp:positionH relativeFrom="column">
                  <wp:posOffset>2907665</wp:posOffset>
                </wp:positionH>
                <wp:positionV relativeFrom="paragraph">
                  <wp:posOffset>60960</wp:posOffset>
                </wp:positionV>
                <wp:extent cx="2228850" cy="77152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14:paraId="37A0149A" w14:textId="511FF9DF" w:rsidR="00815EC4" w:rsidRDefault="00815EC4" w:rsidP="004A25C8">
                            <w:pPr>
                              <w:jc w:val="center"/>
                              <w:rPr>
                                <w:rFonts w:ascii="Calibri" w:hAnsi="Calibri"/>
                                <w:lang w:val="en"/>
                              </w:rPr>
                            </w:pPr>
                            <w:r>
                              <w:rPr>
                                <w:rFonts w:ascii="Calibri" w:hAnsi="Calibri"/>
                              </w:rPr>
                              <w:t>Additional records identified through other sources</w:t>
                            </w:r>
                            <w:r>
                              <w:rPr>
                                <w:rFonts w:ascii="Calibri" w:hAnsi="Calibri"/>
                              </w:rPr>
                              <w:br/>
                              <w:t>(n = 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4F2D" id="Rectangle 27" o:spid="_x0000_s1026" style="position:absolute;margin-left:228.95pt;margin-top:4.8pt;width:175.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">
                <v:textbox inset=",7.2pt,,7.2pt">
                  <w:txbxContent>
                    <w:p w14:paraId="37A0149A" w14:textId="511FF9DF" w:rsidR="00815EC4" w:rsidRDefault="00815EC4" w:rsidP="004A25C8">
                      <w:pPr>
                        <w:jc w:val="center"/>
                        <w:rPr>
                          <w:rFonts w:ascii="Calibri" w:hAnsi="Calibri"/>
                          <w:lang w:val="en"/>
                        </w:rPr>
                      </w:pPr>
                      <w:r>
                        <w:rPr>
                          <w:rFonts w:ascii="Calibri" w:hAnsi="Calibri"/>
                        </w:rPr>
                        <w:t>Additional records identified through other sources</w:t>
                      </w:r>
                      <w:r>
                        <w:rPr>
                          <w:rFonts w:ascii="Calibri" w:hAnsi="Calibri"/>
                        </w:rPr>
                        <w:br/>
                        <w:t>(n = 35)</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6B8F14C" wp14:editId="700DCB58">
                <wp:simplePos x="0" y="0"/>
                <wp:positionH relativeFrom="column">
                  <wp:posOffset>467995</wp:posOffset>
                </wp:positionH>
                <wp:positionV relativeFrom="paragraph">
                  <wp:posOffset>61595</wp:posOffset>
                </wp:positionV>
                <wp:extent cx="2228850" cy="7715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14:paraId="10D4807C" w14:textId="347664C4" w:rsidR="00815EC4" w:rsidRDefault="00815EC4" w:rsidP="004A25C8">
                            <w:pPr>
                              <w:jc w:val="center"/>
                              <w:rPr>
                                <w:rFonts w:ascii="Calibri" w:hAnsi="Calibri"/>
                                <w:lang w:val="en"/>
                              </w:rPr>
                            </w:pPr>
                            <w:r>
                              <w:rPr>
                                <w:rFonts w:ascii="Calibri" w:hAnsi="Calibri"/>
                              </w:rPr>
                              <w:t>Records identified through database searching</w:t>
                            </w:r>
                            <w:r>
                              <w:rPr>
                                <w:rFonts w:ascii="Calibri" w:hAnsi="Calibri"/>
                              </w:rPr>
                              <w:br/>
                              <w:t>(n = 1838)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F14C" id="Rectangle 28" o:spid="_x0000_s1027" style="position:absolute;margin-left:36.85pt;margin-top:4.85pt;width:175.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">
                <v:textbox inset=",7.2pt,,7.2pt">
                  <w:txbxContent>
                    <w:p w14:paraId="10D4807C" w14:textId="347664C4" w:rsidR="00815EC4" w:rsidRDefault="00815EC4" w:rsidP="004A25C8">
                      <w:pPr>
                        <w:jc w:val="center"/>
                        <w:rPr>
                          <w:rFonts w:ascii="Calibri" w:hAnsi="Calibri"/>
                          <w:lang w:val="en"/>
                        </w:rPr>
                      </w:pPr>
                      <w:r>
                        <w:rPr>
                          <w:rFonts w:ascii="Calibri" w:hAnsi="Calibri"/>
                        </w:rPr>
                        <w:t>Records identified through database searching</w:t>
                      </w:r>
                      <w:r>
                        <w:rPr>
                          <w:rFonts w:ascii="Calibri" w:hAnsi="Calibri"/>
                        </w:rPr>
                        <w:br/>
                        <w:t>(n = 1838)</w:t>
                      </w:r>
                    </w:p>
                  </w:txbxContent>
                </v:textbox>
              </v:rect>
            </w:pict>
          </mc:Fallback>
        </mc:AlternateContent>
      </w:r>
    </w:p>
    <w:p w14:paraId="04477F91" w14:textId="77777777" w:rsidR="004A25C8" w:rsidRPr="00DE496F" w:rsidRDefault="007E5DA0" w:rsidP="004A25C8">
      <w:r>
        <w:rPr>
          <w:noProof/>
        </w:rPr>
        <mc:AlternateContent>
          <mc:Choice Requires="wps">
            <w:drawing>
              <wp:anchor distT="0" distB="0" distL="114300" distR="114300" simplePos="0" relativeHeight="251686912" behindDoc="0" locked="0" layoutInCell="1" allowOverlap="1" wp14:anchorId="5C3EEDE5" wp14:editId="75395F00">
                <wp:simplePos x="0" y="0"/>
                <wp:positionH relativeFrom="column">
                  <wp:posOffset>-981075</wp:posOffset>
                </wp:positionH>
                <wp:positionV relativeFrom="paragraph">
                  <wp:posOffset>184150</wp:posOffset>
                </wp:positionV>
                <wp:extent cx="1371600" cy="297180"/>
                <wp:effectExtent l="9525" t="9525" r="7620"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2DCF5FC" w14:textId="77777777" w:rsidR="00815EC4" w:rsidRDefault="00815EC4" w:rsidP="004A25C8">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EEDE5" id="Rounded Rectangle 20" o:spid="_x0000_s1028" style="position:absolute;margin-left:-77.25pt;margin-top:14.5pt;width:108pt;height:23.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" fillcolor="#ccecff">
                <v:textbox style="layout-flow:vertical;mso-layout-flow-alt:bottom-to-top" inset="3.6pt,,3.6pt">
                  <w:txbxContent>
                    <w:p w14:paraId="32DCF5FC" w14:textId="77777777" w:rsidR="00815EC4" w:rsidRDefault="00815EC4" w:rsidP="004A25C8">
                      <w:pPr>
                        <w:pStyle w:val="Heading2"/>
                        <w:keepNext/>
                        <w:rPr>
                          <w:rFonts w:ascii="Calibri" w:hAnsi="Calibri"/>
                          <w:lang w:val="en"/>
                        </w:rPr>
                      </w:pPr>
                      <w:r>
                        <w:rPr>
                          <w:rFonts w:ascii="Calibri" w:hAnsi="Calibri"/>
                          <w:lang w:val="en"/>
                        </w:rPr>
                        <w:t>Identification</w:t>
                      </w:r>
                    </w:p>
                  </w:txbxContent>
                </v:textbox>
              </v:roundrect>
            </w:pict>
          </mc:Fallback>
        </mc:AlternateContent>
      </w:r>
    </w:p>
    <w:p w14:paraId="45F57F3E" w14:textId="77777777" w:rsidR="004A25C8" w:rsidRPr="00DE496F" w:rsidRDefault="004A25C8" w:rsidP="004A25C8"/>
    <w:p w14:paraId="761F55BF" w14:textId="77777777" w:rsidR="004A25C8" w:rsidRPr="00DE496F" w:rsidRDefault="004A25C8" w:rsidP="004A25C8"/>
    <w:p w14:paraId="2B2973A1" w14:textId="77777777" w:rsidR="004A25C8" w:rsidRPr="00DE496F" w:rsidRDefault="00F731A8" w:rsidP="004A25C8">
      <w:r>
        <w:rPr>
          <w:noProof/>
        </w:rPr>
        <mc:AlternateContent>
          <mc:Choice Requires="wps">
            <w:drawing>
              <wp:anchor distT="0" distB="0" distL="114300" distR="114300" simplePos="0" relativeHeight="251697152" behindDoc="0" locked="0" layoutInCell="1" allowOverlap="1" wp14:anchorId="34FE8A06" wp14:editId="2401C7F2">
                <wp:simplePos x="0" y="0"/>
                <wp:positionH relativeFrom="column">
                  <wp:posOffset>3975735</wp:posOffset>
                </wp:positionH>
                <wp:positionV relativeFrom="paragraph">
                  <wp:posOffset>156845</wp:posOffset>
                </wp:positionV>
                <wp:extent cx="0" cy="342900"/>
                <wp:effectExtent l="50800" t="0" r="76200" b="63500"/>
                <wp:wrapNone/>
                <wp:docPr id="44" name="Straight Arrow Connector 4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4" o:spid="_x0000_s1026" type="#_x0000_t32" style="position:absolute;margin-left:313.05pt;margin-top:12.35pt;width:0;height:2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" strokecolor="black [3213]"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7360587E" wp14:editId="522FC1D9">
                <wp:simplePos x="0" y="0"/>
                <wp:positionH relativeFrom="column">
                  <wp:posOffset>1613535</wp:posOffset>
                </wp:positionH>
                <wp:positionV relativeFrom="paragraph">
                  <wp:posOffset>156845</wp:posOffset>
                </wp:positionV>
                <wp:extent cx="0" cy="342900"/>
                <wp:effectExtent l="50800" t="0" r="76200" b="63500"/>
                <wp:wrapNone/>
                <wp:docPr id="40" name="Straight Arrow Connector 4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127.05pt;margin-top:12.35pt;width:0;height: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" strokecolor="black [3213]" strokeweight=".5pt">
                <v:stroke endarrow="block" joinstyle="miter"/>
              </v:shape>
            </w:pict>
          </mc:Fallback>
        </mc:AlternateContent>
      </w:r>
    </w:p>
    <w:p w14:paraId="7045A90C" w14:textId="77777777" w:rsidR="004A25C8" w:rsidRPr="00DE496F" w:rsidRDefault="004A25C8" w:rsidP="004A25C8"/>
    <w:p w14:paraId="3B732F17" w14:textId="77777777" w:rsidR="004A25C8" w:rsidRPr="00DE496F" w:rsidRDefault="00F731A8" w:rsidP="004A25C8">
      <w:r>
        <w:rPr>
          <w:noProof/>
        </w:rPr>
        <mc:AlternateContent>
          <mc:Choice Requires="wps">
            <w:drawing>
              <wp:anchor distT="0" distB="0" distL="114300" distR="114300" simplePos="0" relativeHeight="251688960" behindDoc="0" locked="0" layoutInCell="1" allowOverlap="1" wp14:anchorId="0D2C8737" wp14:editId="004BF33F">
                <wp:simplePos x="0" y="0"/>
                <wp:positionH relativeFrom="column">
                  <wp:posOffset>1384935</wp:posOffset>
                </wp:positionH>
                <wp:positionV relativeFrom="paragraph">
                  <wp:posOffset>151130</wp:posOffset>
                </wp:positionV>
                <wp:extent cx="2771775" cy="571500"/>
                <wp:effectExtent l="0" t="0" r="22225" b="381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74A5A41" w14:textId="32920A4A" w:rsidR="00815EC4" w:rsidRDefault="00815EC4" w:rsidP="004A25C8">
                            <w:pPr>
                              <w:jc w:val="center"/>
                              <w:rPr>
                                <w:rFonts w:ascii="Calibri" w:hAnsi="Calibri"/>
                                <w:lang w:val="en"/>
                              </w:rPr>
                            </w:pPr>
                            <w:r>
                              <w:rPr>
                                <w:rFonts w:ascii="Calibri" w:hAnsi="Calibri"/>
                              </w:rPr>
                              <w:t>Records after duplicates removed</w:t>
                            </w:r>
                            <w:r>
                              <w:rPr>
                                <w:rFonts w:ascii="Calibri" w:hAnsi="Calibri"/>
                              </w:rPr>
                              <w:br/>
                              <w:t>(n = 1633)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C8737" id="Rectangle 19" o:spid="_x0000_s1029" style="position:absolute;margin-left:109.05pt;margin-top:11.9pt;width:218.2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">
                <v:textbox inset=",7.2pt,,7.2pt">
                  <w:txbxContent>
                    <w:p w14:paraId="574A5A41" w14:textId="32920A4A" w:rsidR="00815EC4" w:rsidRDefault="00815EC4" w:rsidP="004A25C8">
                      <w:pPr>
                        <w:jc w:val="center"/>
                        <w:rPr>
                          <w:rFonts w:ascii="Calibri" w:hAnsi="Calibri"/>
                          <w:lang w:val="en"/>
                        </w:rPr>
                      </w:pPr>
                      <w:r>
                        <w:rPr>
                          <w:rFonts w:ascii="Calibri" w:hAnsi="Calibri"/>
                        </w:rPr>
                        <w:t>Records after duplicates removed</w:t>
                      </w:r>
                      <w:r>
                        <w:rPr>
                          <w:rFonts w:ascii="Calibri" w:hAnsi="Calibri"/>
                        </w:rPr>
                        <w:br/>
                        <w:t>(n = 1633)</w:t>
                      </w:r>
                    </w:p>
                  </w:txbxContent>
                </v:textbox>
              </v:rect>
            </w:pict>
          </mc:Fallback>
        </mc:AlternateContent>
      </w:r>
    </w:p>
    <w:p w14:paraId="4CE25767" w14:textId="77777777" w:rsidR="004A25C8" w:rsidRPr="00DE496F" w:rsidRDefault="004A25C8" w:rsidP="004A25C8"/>
    <w:p w14:paraId="223FE04A" w14:textId="77777777" w:rsidR="004A25C8" w:rsidRPr="00DE496F" w:rsidRDefault="004A25C8" w:rsidP="004A25C8"/>
    <w:p w14:paraId="078C3082" w14:textId="77777777" w:rsidR="004A25C8" w:rsidRPr="00DE496F" w:rsidRDefault="004A25C8" w:rsidP="004A25C8"/>
    <w:p w14:paraId="282D927E" w14:textId="77777777" w:rsidR="004A25C8" w:rsidRPr="00DE496F" w:rsidRDefault="00F731A8" w:rsidP="004A25C8">
      <w:r>
        <w:rPr>
          <w:noProof/>
        </w:rPr>
        <mc:AlternateContent>
          <mc:Choice Requires="wps">
            <w:drawing>
              <wp:anchor distT="0" distB="0" distL="114300" distR="114300" simplePos="0" relativeHeight="251698176" behindDoc="0" locked="0" layoutInCell="1" allowOverlap="1" wp14:anchorId="7CBF5614" wp14:editId="53564530">
                <wp:simplePos x="0" y="0"/>
                <wp:positionH relativeFrom="column">
                  <wp:posOffset>2756535</wp:posOffset>
                </wp:positionH>
                <wp:positionV relativeFrom="paragraph">
                  <wp:posOffset>19685</wp:posOffset>
                </wp:positionV>
                <wp:extent cx="0" cy="342900"/>
                <wp:effectExtent l="50800" t="0" r="76200" b="63500"/>
                <wp:wrapNone/>
                <wp:docPr id="45" name="Straight Arrow Connector 4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217.05pt;margin-top:1.55pt;width:0;height:2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" strokecolor="black [3213]" strokeweight=".5pt">
                <v:stroke endarrow="block" joinstyle="miter"/>
              </v:shape>
            </w:pict>
          </mc:Fallback>
        </mc:AlternateContent>
      </w:r>
      <w:r w:rsidR="007E5DA0">
        <w:rPr>
          <w:noProof/>
        </w:rPr>
        <mc:AlternateContent>
          <mc:Choice Requires="wps">
            <w:drawing>
              <wp:anchor distT="0" distB="0" distL="114300" distR="114300" simplePos="0" relativeHeight="251681792" behindDoc="0" locked="0" layoutInCell="1" allowOverlap="1" wp14:anchorId="2FA91755" wp14:editId="04F0EA01">
                <wp:simplePos x="0" y="0"/>
                <wp:positionH relativeFrom="column">
                  <wp:posOffset>-975360</wp:posOffset>
                </wp:positionH>
                <wp:positionV relativeFrom="paragraph">
                  <wp:posOffset>213360</wp:posOffset>
                </wp:positionV>
                <wp:extent cx="1371600" cy="297180"/>
                <wp:effectExtent l="9525" t="9525" r="762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0D79594" w14:textId="77777777" w:rsidR="00815EC4" w:rsidRDefault="00815EC4" w:rsidP="004A25C8">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91755" id="Rounded Rectangle 26" o:spid="_x0000_s1030" style="position:absolute;margin-left:-76.8pt;margin-top:16.8pt;width:108pt;height:23.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" fillcolor="#ccecff">
                <v:textbox style="layout-flow:vertical;mso-layout-flow-alt:bottom-to-top" inset="3.6pt,,3.6pt">
                  <w:txbxContent>
                    <w:p w14:paraId="60D79594" w14:textId="77777777" w:rsidR="00815EC4" w:rsidRDefault="00815EC4" w:rsidP="004A25C8">
                      <w:pPr>
                        <w:pStyle w:val="Heading2"/>
                        <w:keepNext/>
                        <w:rPr>
                          <w:rFonts w:ascii="Calibri" w:hAnsi="Calibri"/>
                          <w:lang w:val="en"/>
                        </w:rPr>
                      </w:pPr>
                      <w:r>
                        <w:rPr>
                          <w:rFonts w:ascii="Calibri" w:hAnsi="Calibri"/>
                          <w:lang w:val="en"/>
                        </w:rPr>
                        <w:t>Screening</w:t>
                      </w:r>
                    </w:p>
                  </w:txbxContent>
                </v:textbox>
              </v:roundrect>
            </w:pict>
          </mc:Fallback>
        </mc:AlternateContent>
      </w:r>
    </w:p>
    <w:p w14:paraId="7759A624" w14:textId="77777777" w:rsidR="004A25C8" w:rsidRPr="00DE496F" w:rsidRDefault="004A25C8" w:rsidP="004A25C8"/>
    <w:p w14:paraId="4547A006" w14:textId="77777777" w:rsidR="004A25C8" w:rsidRPr="00DE496F" w:rsidRDefault="00F731A8" w:rsidP="004A25C8">
      <w:r>
        <w:rPr>
          <w:noProof/>
        </w:rPr>
        <mc:AlternateContent>
          <mc:Choice Requires="wps">
            <w:drawing>
              <wp:anchor distT="0" distB="0" distL="114300" distR="114300" simplePos="0" relativeHeight="251691008" behindDoc="0" locked="0" layoutInCell="1" allowOverlap="1" wp14:anchorId="294DDED6" wp14:editId="2B6A939B">
                <wp:simplePos x="0" y="0"/>
                <wp:positionH relativeFrom="column">
                  <wp:posOffset>4358640</wp:posOffset>
                </wp:positionH>
                <wp:positionV relativeFrom="paragraph">
                  <wp:posOffset>11430</wp:posOffset>
                </wp:positionV>
                <wp:extent cx="1714500" cy="571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8EA1FF0" w14:textId="27A198A5" w:rsidR="00815EC4" w:rsidRDefault="00815EC4" w:rsidP="004A25C8">
                            <w:pPr>
                              <w:jc w:val="center"/>
                              <w:rPr>
                                <w:rFonts w:ascii="Calibri" w:hAnsi="Calibri"/>
                                <w:lang w:val="en"/>
                              </w:rPr>
                            </w:pPr>
                            <w:r>
                              <w:rPr>
                                <w:rFonts w:ascii="Calibri" w:hAnsi="Calibri"/>
                              </w:rPr>
                              <w:t>Records excluded</w:t>
                            </w:r>
                            <w:r>
                              <w:rPr>
                                <w:rFonts w:ascii="Calibri" w:hAnsi="Calibri"/>
                              </w:rPr>
                              <w:br/>
                              <w:t>(n =1538)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DED6" id="Rectangle 4" o:spid="_x0000_s1031" style="position:absolute;margin-left:343.2pt;margin-top:.9pt;width:13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">
                <v:textbox inset=",7.2pt,,7.2pt">
                  <w:txbxContent>
                    <w:p w14:paraId="08EA1FF0" w14:textId="27A198A5" w:rsidR="00815EC4" w:rsidRDefault="00815EC4" w:rsidP="004A25C8">
                      <w:pPr>
                        <w:jc w:val="center"/>
                        <w:rPr>
                          <w:rFonts w:ascii="Calibri" w:hAnsi="Calibri"/>
                          <w:lang w:val="en"/>
                        </w:rPr>
                      </w:pPr>
                      <w:r>
                        <w:rPr>
                          <w:rFonts w:ascii="Calibri" w:hAnsi="Calibri"/>
                        </w:rPr>
                        <w:t>Records excluded</w:t>
                      </w:r>
                      <w:r>
                        <w:rPr>
                          <w:rFonts w:ascii="Calibri" w:hAnsi="Calibri"/>
                        </w:rPr>
                        <w:br/>
                        <w:t>(n =1538)</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2AD6F4F" wp14:editId="429406E9">
                <wp:simplePos x="0" y="0"/>
                <wp:positionH relativeFrom="column">
                  <wp:posOffset>1918970</wp:posOffset>
                </wp:positionH>
                <wp:positionV relativeFrom="paragraph">
                  <wp:posOffset>16510</wp:posOffset>
                </wp:positionV>
                <wp:extent cx="1670050" cy="571500"/>
                <wp:effectExtent l="12700" t="9525" r="1270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0B6AE0F" w14:textId="7D69AAA9" w:rsidR="00815EC4" w:rsidRDefault="00815EC4" w:rsidP="004A25C8">
                            <w:pPr>
                              <w:jc w:val="center"/>
                              <w:rPr>
                                <w:rFonts w:ascii="Calibri" w:hAnsi="Calibri"/>
                                <w:lang w:val="en"/>
                              </w:rPr>
                            </w:pPr>
                            <w:r>
                              <w:rPr>
                                <w:rFonts w:ascii="Calibri" w:hAnsi="Calibri"/>
                              </w:rPr>
                              <w:t>Records screened</w:t>
                            </w:r>
                            <w:r>
                              <w:rPr>
                                <w:rFonts w:ascii="Calibri" w:hAnsi="Calibri"/>
                              </w:rPr>
                              <w:br/>
                              <w:t>(n = 1633)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6F4F" id="Rectangle 5" o:spid="_x0000_s1032" style="position:absolute;margin-left:151.1pt;margin-top:1.3pt;width:131.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">
                <v:textbox inset=",7.2pt,,7.2pt">
                  <w:txbxContent>
                    <w:p w14:paraId="30B6AE0F" w14:textId="7D69AAA9" w:rsidR="00815EC4" w:rsidRDefault="00815EC4" w:rsidP="004A25C8">
                      <w:pPr>
                        <w:jc w:val="center"/>
                        <w:rPr>
                          <w:rFonts w:ascii="Calibri" w:hAnsi="Calibri"/>
                          <w:lang w:val="en"/>
                        </w:rPr>
                      </w:pPr>
                      <w:r>
                        <w:rPr>
                          <w:rFonts w:ascii="Calibri" w:hAnsi="Calibri"/>
                        </w:rPr>
                        <w:t>Records screened</w:t>
                      </w:r>
                      <w:r>
                        <w:rPr>
                          <w:rFonts w:ascii="Calibri" w:hAnsi="Calibri"/>
                        </w:rPr>
                        <w:br/>
                        <w:t>(n = 1633)</w:t>
                      </w:r>
                    </w:p>
                  </w:txbxContent>
                </v:textbox>
              </v:rect>
            </w:pict>
          </mc:Fallback>
        </mc:AlternateContent>
      </w:r>
    </w:p>
    <w:p w14:paraId="67D2E436" w14:textId="77777777" w:rsidR="004A25C8" w:rsidRPr="00DE496F" w:rsidRDefault="00F731A8" w:rsidP="004A25C8">
      <w:r>
        <w:rPr>
          <w:noProof/>
        </w:rPr>
        <mc:AlternateContent>
          <mc:Choice Requires="wps">
            <w:drawing>
              <wp:anchor distT="0" distB="0" distL="114300" distR="114300" simplePos="0" relativeHeight="251699200" behindDoc="0" locked="0" layoutInCell="1" allowOverlap="1" wp14:anchorId="43D9F0FC" wp14:editId="1AFED34F">
                <wp:simplePos x="0" y="0"/>
                <wp:positionH relativeFrom="column">
                  <wp:posOffset>3594735</wp:posOffset>
                </wp:positionH>
                <wp:positionV relativeFrom="paragraph">
                  <wp:posOffset>65405</wp:posOffset>
                </wp:positionV>
                <wp:extent cx="762000" cy="0"/>
                <wp:effectExtent l="0" t="76200" r="50800" b="101600"/>
                <wp:wrapNone/>
                <wp:docPr id="47" name="Straight Arrow Connector 47"/>
                <wp:cNvGraphicFramePr/>
                <a:graphic xmlns:a="http://schemas.openxmlformats.org/drawingml/2006/main">
                  <a:graphicData uri="http://schemas.microsoft.com/office/word/2010/wordprocessingShape">
                    <wps:wsp>
                      <wps:cNvCnPr/>
                      <wps:spPr>
                        <a:xfrm>
                          <a:off x="0" y="0"/>
                          <a:ext cx="76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283.05pt;margin-top:5.15pt;width:60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" strokecolor="black [3213]" strokeweight=".5pt">
                <v:stroke endarrow="block" joinstyle="miter"/>
              </v:shape>
            </w:pict>
          </mc:Fallback>
        </mc:AlternateContent>
      </w:r>
    </w:p>
    <w:p w14:paraId="2089EA40" w14:textId="77777777" w:rsidR="004A25C8" w:rsidRPr="00DE496F" w:rsidRDefault="004A25C8" w:rsidP="004A25C8"/>
    <w:p w14:paraId="65EC4BAD" w14:textId="77777777" w:rsidR="004A25C8" w:rsidRPr="00DE496F" w:rsidRDefault="00ED58FE" w:rsidP="004A25C8">
      <w:r>
        <w:rPr>
          <w:noProof/>
        </w:rPr>
        <mc:AlternateContent>
          <mc:Choice Requires="wps">
            <w:drawing>
              <wp:anchor distT="0" distB="0" distL="114300" distR="114300" simplePos="0" relativeHeight="251706368" behindDoc="0" locked="0" layoutInCell="1" allowOverlap="1" wp14:anchorId="3CFD366C" wp14:editId="591D93F7">
                <wp:simplePos x="0" y="0"/>
                <wp:positionH relativeFrom="column">
                  <wp:posOffset>2756535</wp:posOffset>
                </wp:positionH>
                <wp:positionV relativeFrom="paragraph">
                  <wp:posOffset>57785</wp:posOffset>
                </wp:positionV>
                <wp:extent cx="0" cy="571500"/>
                <wp:effectExtent l="50800" t="0" r="76200" b="63500"/>
                <wp:wrapNone/>
                <wp:docPr id="9" name="Straight Arrow Connector 9"/>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17.05pt;margin-top:4.55pt;width:0;height: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" strokecolor="black [3213]" strokeweight=".5pt">
                <v:stroke endarrow="block" joinstyle="miter"/>
              </v:shape>
            </w:pict>
          </mc:Fallback>
        </mc:AlternateContent>
      </w:r>
    </w:p>
    <w:p w14:paraId="35200F0E" w14:textId="77777777" w:rsidR="004A25C8" w:rsidRPr="00DE496F" w:rsidRDefault="004A25C8" w:rsidP="004A25C8"/>
    <w:p w14:paraId="29EE5272" w14:textId="77777777" w:rsidR="004A25C8" w:rsidRPr="00DE496F" w:rsidRDefault="00ED58FE" w:rsidP="004A25C8">
      <w:r>
        <w:rPr>
          <w:noProof/>
        </w:rPr>
        <mc:AlternateContent>
          <mc:Choice Requires="wps">
            <w:drawing>
              <wp:anchor distT="0" distB="0" distL="114300" distR="114300" simplePos="0" relativeHeight="251693056" behindDoc="0" locked="0" layoutInCell="1" allowOverlap="1" wp14:anchorId="5EC2568D" wp14:editId="610C4987">
                <wp:simplePos x="0" y="0"/>
                <wp:positionH relativeFrom="column">
                  <wp:posOffset>4360985</wp:posOffset>
                </wp:positionH>
                <wp:positionV relativeFrom="paragraph">
                  <wp:posOffset>56417</wp:posOffset>
                </wp:positionV>
                <wp:extent cx="2207895" cy="1479648"/>
                <wp:effectExtent l="0" t="0" r="2730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1479648"/>
                        </a:xfrm>
                        <a:prstGeom prst="rect">
                          <a:avLst/>
                        </a:prstGeom>
                        <a:solidFill>
                          <a:srgbClr val="FFFFFF"/>
                        </a:solidFill>
                        <a:ln w="9525">
                          <a:solidFill>
                            <a:srgbClr val="000000"/>
                          </a:solidFill>
                          <a:miter lim="800000"/>
                          <a:headEnd/>
                          <a:tailEnd/>
                        </a:ln>
                      </wps:spPr>
                      <wps:txbx>
                        <w:txbxContent>
                          <w:p w14:paraId="19C1E300" w14:textId="77777777" w:rsidR="00815EC4" w:rsidRDefault="00815EC4" w:rsidP="004A25C8">
                            <w:pPr>
                              <w:jc w:val="center"/>
                              <w:rPr>
                                <w:rFonts w:ascii="Calibri" w:hAnsi="Calibri"/>
                              </w:rPr>
                            </w:pPr>
                            <w:r>
                              <w:rPr>
                                <w:rFonts w:ascii="Calibri" w:hAnsi="Calibri"/>
                              </w:rPr>
                              <w:t>Less than 5 patients operated: 14</w:t>
                            </w:r>
                          </w:p>
                          <w:p w14:paraId="3E2E4766" w14:textId="77777777" w:rsidR="00815EC4" w:rsidRDefault="00815EC4" w:rsidP="004A25C8">
                            <w:pPr>
                              <w:jc w:val="center"/>
                              <w:rPr>
                                <w:rFonts w:ascii="Calibri" w:hAnsi="Calibri"/>
                              </w:rPr>
                            </w:pPr>
                            <w:r>
                              <w:rPr>
                                <w:rFonts w:ascii="Calibri" w:hAnsi="Calibri"/>
                              </w:rPr>
                              <w:t>Unable to retrieve: 9</w:t>
                            </w:r>
                          </w:p>
                          <w:p w14:paraId="1075EA13" w14:textId="77777777" w:rsidR="00815EC4" w:rsidRDefault="00815EC4" w:rsidP="00ED58FE">
                            <w:pPr>
                              <w:jc w:val="center"/>
                              <w:rPr>
                                <w:rFonts w:ascii="Calibri" w:hAnsi="Calibri"/>
                              </w:rPr>
                            </w:pPr>
                            <w:r>
                              <w:rPr>
                                <w:rFonts w:ascii="Calibri" w:hAnsi="Calibri"/>
                              </w:rPr>
                              <w:t xml:space="preserve">Outcomes not after surgery: 8 </w:t>
                            </w:r>
                          </w:p>
                          <w:p w14:paraId="16A1A276" w14:textId="77777777" w:rsidR="00815EC4" w:rsidRDefault="00815EC4" w:rsidP="004A25C8">
                            <w:pPr>
                              <w:jc w:val="center"/>
                              <w:rPr>
                                <w:rFonts w:ascii="Calibri" w:hAnsi="Calibri"/>
                              </w:rPr>
                            </w:pPr>
                            <w:r>
                              <w:rPr>
                                <w:rFonts w:ascii="Calibri" w:hAnsi="Calibri"/>
                              </w:rPr>
                              <w:t>Incorrect diagnosis: 1</w:t>
                            </w:r>
                          </w:p>
                          <w:p w14:paraId="51E24E40" w14:textId="77777777" w:rsidR="00815EC4" w:rsidRDefault="00815EC4" w:rsidP="004A25C8">
                            <w:pPr>
                              <w:jc w:val="center"/>
                              <w:rPr>
                                <w:rFonts w:ascii="Calibri" w:hAnsi="Calibri"/>
                              </w:rPr>
                            </w:pPr>
                            <w:r>
                              <w:rPr>
                                <w:rFonts w:ascii="Calibri" w:hAnsi="Calibri"/>
                              </w:rPr>
                              <w:t>Not adults: 1</w:t>
                            </w:r>
                          </w:p>
                          <w:p w14:paraId="71E0CEBB" w14:textId="77777777" w:rsidR="00815EC4" w:rsidRDefault="00815EC4" w:rsidP="004A25C8">
                            <w:pPr>
                              <w:jc w:val="center"/>
                              <w:rPr>
                                <w:rFonts w:ascii="Calibri" w:hAnsi="Calibri"/>
                              </w:rPr>
                            </w:pPr>
                            <w:r>
                              <w:rPr>
                                <w:rFonts w:ascii="Calibri" w:hAnsi="Calibri"/>
                              </w:rPr>
                              <w:t>Qualitative: 1</w:t>
                            </w:r>
                          </w:p>
                          <w:p w14:paraId="5867C1D6" w14:textId="77777777" w:rsidR="00815EC4" w:rsidRDefault="00815EC4" w:rsidP="004A25C8">
                            <w:pPr>
                              <w:jc w:val="center"/>
                              <w:rPr>
                                <w:rFonts w:ascii="Calibri" w:hAnsi="Calibri"/>
                              </w:rPr>
                            </w:pPr>
                          </w:p>
                          <w:p w14:paraId="1F8409C8" w14:textId="77777777" w:rsidR="00815EC4" w:rsidRDefault="00815EC4" w:rsidP="004A25C8">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568D" id="Rectangle 33" o:spid="_x0000_s1033" style="position:absolute;margin-left:343.4pt;margin-top:4.45pt;width:173.85pt;height:1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">
                <v:textbox inset=",7.2pt,,7.2pt">
                  <w:txbxContent>
                    <w:p w14:paraId="19C1E300" w14:textId="77777777" w:rsidR="00815EC4" w:rsidRDefault="00815EC4" w:rsidP="004A25C8">
                      <w:pPr>
                        <w:jc w:val="center"/>
                        <w:rPr>
                          <w:rFonts w:ascii="Calibri" w:hAnsi="Calibri"/>
                        </w:rPr>
                      </w:pPr>
                      <w:r>
                        <w:rPr>
                          <w:rFonts w:ascii="Calibri" w:hAnsi="Calibri"/>
                        </w:rPr>
                        <w:t>Less than 5 patients operated: 14</w:t>
                      </w:r>
                    </w:p>
                    <w:p w14:paraId="3E2E4766" w14:textId="77777777" w:rsidR="00815EC4" w:rsidRDefault="00815EC4" w:rsidP="004A25C8">
                      <w:pPr>
                        <w:jc w:val="center"/>
                        <w:rPr>
                          <w:rFonts w:ascii="Calibri" w:hAnsi="Calibri"/>
                        </w:rPr>
                      </w:pPr>
                      <w:r>
                        <w:rPr>
                          <w:rFonts w:ascii="Calibri" w:hAnsi="Calibri"/>
                        </w:rPr>
                        <w:t>Unable to retrieve: 9</w:t>
                      </w:r>
                    </w:p>
                    <w:p w14:paraId="1075EA13" w14:textId="77777777" w:rsidR="00815EC4" w:rsidRDefault="00815EC4" w:rsidP="00ED58FE">
                      <w:pPr>
                        <w:jc w:val="center"/>
                        <w:rPr>
                          <w:rFonts w:ascii="Calibri" w:hAnsi="Calibri"/>
                        </w:rPr>
                      </w:pPr>
                      <w:r>
                        <w:rPr>
                          <w:rFonts w:ascii="Calibri" w:hAnsi="Calibri"/>
                        </w:rPr>
                        <w:t xml:space="preserve">Outcomes not after surgery: 8 </w:t>
                      </w:r>
                    </w:p>
                    <w:p w14:paraId="16A1A276" w14:textId="77777777" w:rsidR="00815EC4" w:rsidRDefault="00815EC4" w:rsidP="004A25C8">
                      <w:pPr>
                        <w:jc w:val="center"/>
                        <w:rPr>
                          <w:rFonts w:ascii="Calibri" w:hAnsi="Calibri"/>
                        </w:rPr>
                      </w:pPr>
                      <w:r>
                        <w:rPr>
                          <w:rFonts w:ascii="Calibri" w:hAnsi="Calibri"/>
                        </w:rPr>
                        <w:t>Incorrect diagnosis: 1</w:t>
                      </w:r>
                    </w:p>
                    <w:p w14:paraId="51E24E40" w14:textId="77777777" w:rsidR="00815EC4" w:rsidRDefault="00815EC4" w:rsidP="004A25C8">
                      <w:pPr>
                        <w:jc w:val="center"/>
                        <w:rPr>
                          <w:rFonts w:ascii="Calibri" w:hAnsi="Calibri"/>
                        </w:rPr>
                      </w:pPr>
                      <w:r>
                        <w:rPr>
                          <w:rFonts w:ascii="Calibri" w:hAnsi="Calibri"/>
                        </w:rPr>
                        <w:t>Not adults: 1</w:t>
                      </w:r>
                    </w:p>
                    <w:p w14:paraId="71E0CEBB" w14:textId="77777777" w:rsidR="00815EC4" w:rsidRDefault="00815EC4" w:rsidP="004A25C8">
                      <w:pPr>
                        <w:jc w:val="center"/>
                        <w:rPr>
                          <w:rFonts w:ascii="Calibri" w:hAnsi="Calibri"/>
                        </w:rPr>
                      </w:pPr>
                      <w:r>
                        <w:rPr>
                          <w:rFonts w:ascii="Calibri" w:hAnsi="Calibri"/>
                        </w:rPr>
                        <w:t>Qualitative: 1</w:t>
                      </w:r>
                    </w:p>
                    <w:p w14:paraId="5867C1D6" w14:textId="77777777" w:rsidR="00815EC4" w:rsidRDefault="00815EC4" w:rsidP="004A25C8">
                      <w:pPr>
                        <w:jc w:val="center"/>
                        <w:rPr>
                          <w:rFonts w:ascii="Calibri" w:hAnsi="Calibri"/>
                        </w:rPr>
                      </w:pPr>
                    </w:p>
                    <w:p w14:paraId="1F8409C8" w14:textId="77777777" w:rsidR="00815EC4" w:rsidRDefault="00815EC4" w:rsidP="004A25C8">
                      <w:pPr>
                        <w:jc w:val="center"/>
                        <w:rPr>
                          <w:rFonts w:ascii="Calibri" w:hAnsi="Calibri"/>
                          <w:lang w:val="en"/>
                        </w:rPr>
                      </w:pPr>
                    </w:p>
                  </w:txbxContent>
                </v:textbox>
              </v:rect>
            </w:pict>
          </mc:Fallback>
        </mc:AlternateContent>
      </w:r>
    </w:p>
    <w:p w14:paraId="36DDA865" w14:textId="77777777" w:rsidR="004A25C8" w:rsidRPr="00DE496F" w:rsidRDefault="00ED58FE" w:rsidP="004A25C8">
      <w:r>
        <w:rPr>
          <w:noProof/>
        </w:rPr>
        <mc:AlternateContent>
          <mc:Choice Requires="wps">
            <w:drawing>
              <wp:anchor distT="0" distB="0" distL="114300" distR="114300" simplePos="0" relativeHeight="251692032" behindDoc="0" locked="0" layoutInCell="1" allowOverlap="1" wp14:anchorId="0DED7345" wp14:editId="696BD31D">
                <wp:simplePos x="0" y="0"/>
                <wp:positionH relativeFrom="column">
                  <wp:posOffset>1921118</wp:posOffset>
                </wp:positionH>
                <wp:positionV relativeFrom="paragraph">
                  <wp:posOffset>103505</wp:posOffset>
                </wp:positionV>
                <wp:extent cx="1645285" cy="802640"/>
                <wp:effectExtent l="0" t="0" r="31115" b="355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802640"/>
                        </a:xfrm>
                        <a:prstGeom prst="rect">
                          <a:avLst/>
                        </a:prstGeom>
                        <a:solidFill>
                          <a:srgbClr val="FFFFFF"/>
                        </a:solidFill>
                        <a:ln w="9525">
                          <a:solidFill>
                            <a:srgbClr val="000000"/>
                          </a:solidFill>
                          <a:miter lim="800000"/>
                          <a:headEnd/>
                          <a:tailEnd/>
                        </a:ln>
                      </wps:spPr>
                      <wps:txbx>
                        <w:txbxContent>
                          <w:p w14:paraId="4366E91D" w14:textId="77777777" w:rsidR="00815EC4" w:rsidRPr="00E64210" w:rsidRDefault="00815EC4" w:rsidP="004A25C8">
                            <w:pPr>
                              <w:jc w:val="center"/>
                              <w:rPr>
                                <w:rFonts w:ascii="Calibri" w:hAnsi="Calibri"/>
                              </w:rPr>
                            </w:pPr>
                            <w:r>
                              <w:rPr>
                                <w:rFonts w:ascii="Calibri" w:hAnsi="Calibri"/>
                              </w:rPr>
                              <w:t>Full-text articles assessed for eligibility</w:t>
                            </w:r>
                            <w:r>
                              <w:rPr>
                                <w:rFonts w:ascii="Calibri" w:hAnsi="Calibri"/>
                              </w:rPr>
                              <w:br/>
                              <w:t>(n = 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7345" id="Rectangle 31" o:spid="_x0000_s1034" style="position:absolute;margin-left:151.25pt;margin-top:8.15pt;width:129.55pt;height:6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">
                <v:textbox inset=",7.2pt,,7.2pt">
                  <w:txbxContent>
                    <w:p w14:paraId="4366E91D" w14:textId="77777777" w:rsidR="00815EC4" w:rsidRPr="00E64210" w:rsidRDefault="00815EC4" w:rsidP="004A25C8">
                      <w:pPr>
                        <w:jc w:val="center"/>
                        <w:rPr>
                          <w:rFonts w:ascii="Calibri" w:hAnsi="Calibri"/>
                        </w:rPr>
                      </w:pPr>
                      <w:r>
                        <w:rPr>
                          <w:rFonts w:ascii="Calibri" w:hAnsi="Calibri"/>
                        </w:rPr>
                        <w:t>Full-text articles assessed for eligibility</w:t>
                      </w:r>
                      <w:r>
                        <w:rPr>
                          <w:rFonts w:ascii="Calibri" w:hAnsi="Calibri"/>
                        </w:rPr>
                        <w:br/>
                        <w:t>(n = 95)</w:t>
                      </w:r>
                    </w:p>
                  </w:txbxContent>
                </v:textbox>
              </v:rect>
            </w:pict>
          </mc:Fallback>
        </mc:AlternateContent>
      </w:r>
    </w:p>
    <w:p w14:paraId="70920161" w14:textId="77777777" w:rsidR="004A25C8" w:rsidRDefault="00ED58FE" w:rsidP="004A25C8">
      <w:pPr>
        <w:rPr>
          <w:i/>
        </w:rPr>
        <w:sectPr w:rsidR="004A25C8" w:rsidSect="001C72DE">
          <w:footerReference w:type="even" r:id="rId10"/>
          <w:footerReference w:type="default" r:id="rId11"/>
          <w:pgSz w:w="11906" w:h="16838"/>
          <w:pgMar w:top="1440" w:right="1440" w:bottom="1440" w:left="1440" w:header="709" w:footer="709" w:gutter="0"/>
          <w:cols w:space="708"/>
          <w:docGrid w:linePitch="360"/>
        </w:sectPr>
      </w:pPr>
      <w:r>
        <w:rPr>
          <w:noProof/>
        </w:rPr>
        <mc:AlternateContent>
          <mc:Choice Requires="wps">
            <w:drawing>
              <wp:anchor distT="0" distB="0" distL="114300" distR="114300" simplePos="0" relativeHeight="251703296" behindDoc="0" locked="0" layoutInCell="1" allowOverlap="1" wp14:anchorId="688EF073" wp14:editId="4EAB61B7">
                <wp:simplePos x="0" y="0"/>
                <wp:positionH relativeFrom="column">
                  <wp:posOffset>3593515</wp:posOffset>
                </wp:positionH>
                <wp:positionV relativeFrom="paragraph">
                  <wp:posOffset>389298</wp:posOffset>
                </wp:positionV>
                <wp:extent cx="762000" cy="0"/>
                <wp:effectExtent l="0" t="76200" r="50800" b="101600"/>
                <wp:wrapNone/>
                <wp:docPr id="63" name="Straight Arrow Connector 63"/>
                <wp:cNvGraphicFramePr/>
                <a:graphic xmlns:a="http://schemas.openxmlformats.org/drawingml/2006/main">
                  <a:graphicData uri="http://schemas.microsoft.com/office/word/2010/wordprocessingShape">
                    <wps:wsp>
                      <wps:cNvCnPr/>
                      <wps:spPr>
                        <a:xfrm>
                          <a:off x="0" y="0"/>
                          <a:ext cx="76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3" o:spid="_x0000_s1026" type="#_x0000_t32" style="position:absolute;margin-left:282.95pt;margin-top:30.65pt;width:60pt;height:0;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" strokecolor="black [3213]"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1FD07F93" wp14:editId="1CBAF8EE">
                <wp:simplePos x="0" y="0"/>
                <wp:positionH relativeFrom="column">
                  <wp:posOffset>1849348</wp:posOffset>
                </wp:positionH>
                <wp:positionV relativeFrom="paragraph">
                  <wp:posOffset>1301158</wp:posOffset>
                </wp:positionV>
                <wp:extent cx="1714500" cy="798787"/>
                <wp:effectExtent l="0" t="0" r="38100" b="146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98787"/>
                        </a:xfrm>
                        <a:prstGeom prst="rect">
                          <a:avLst/>
                        </a:prstGeom>
                        <a:solidFill>
                          <a:srgbClr val="FFFFFF"/>
                        </a:solidFill>
                        <a:ln w="9525">
                          <a:solidFill>
                            <a:srgbClr val="000000"/>
                          </a:solidFill>
                          <a:miter lim="800000"/>
                          <a:headEnd/>
                          <a:tailEnd/>
                        </a:ln>
                      </wps:spPr>
                      <wps:txbx>
                        <w:txbxContent>
                          <w:p w14:paraId="39C0B93F" w14:textId="77777777" w:rsidR="00815EC4" w:rsidRDefault="00815EC4" w:rsidP="004A25C8">
                            <w:pPr>
                              <w:jc w:val="center"/>
                              <w:rPr>
                                <w:rFonts w:ascii="Calibri" w:hAnsi="Calibri"/>
                                <w:lang w:val="en"/>
                              </w:rPr>
                            </w:pPr>
                            <w:r>
                              <w:rPr>
                                <w:rFonts w:ascii="Calibri" w:hAnsi="Calibri"/>
                              </w:rPr>
                              <w:t xml:space="preserve">Studies included in quantitative synthesis </w:t>
                            </w:r>
                            <w:r>
                              <w:rPr>
                                <w:rFonts w:ascii="Calibri" w:hAnsi="Calibri"/>
                              </w:rPr>
                              <w:br/>
                              <w:t>(n = 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7F93" id="Rectangle 37" o:spid="_x0000_s1035" style="position:absolute;margin-left:145.6pt;margin-top:102.45pt;width:135pt;height:6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">
                <v:textbox inset=",7.2pt,,7.2pt">
                  <w:txbxContent>
                    <w:p w14:paraId="39C0B93F" w14:textId="77777777" w:rsidR="00815EC4" w:rsidRDefault="00815EC4" w:rsidP="004A25C8">
                      <w:pPr>
                        <w:jc w:val="center"/>
                        <w:rPr>
                          <w:rFonts w:ascii="Calibri" w:hAnsi="Calibri"/>
                          <w:lang w:val="en"/>
                        </w:rPr>
                      </w:pPr>
                      <w:r>
                        <w:rPr>
                          <w:rFonts w:ascii="Calibri" w:hAnsi="Calibri"/>
                        </w:rPr>
                        <w:t xml:space="preserve">Studies included in quantitative synthesis </w:t>
                      </w:r>
                      <w:r>
                        <w:rPr>
                          <w:rFonts w:ascii="Calibri" w:hAnsi="Calibri"/>
                        </w:rPr>
                        <w:br/>
                        <w:t>(n = 61)</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4BEC83B9" wp14:editId="4B863210">
                <wp:simplePos x="0" y="0"/>
                <wp:positionH relativeFrom="column">
                  <wp:posOffset>2756535</wp:posOffset>
                </wp:positionH>
                <wp:positionV relativeFrom="paragraph">
                  <wp:posOffset>728345</wp:posOffset>
                </wp:positionV>
                <wp:extent cx="0" cy="571500"/>
                <wp:effectExtent l="50800" t="0" r="76200" b="63500"/>
                <wp:wrapNone/>
                <wp:docPr id="17" name="Straight Arrow Connector 17"/>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17.05pt;margin-top:57.35pt;width:0;height: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" strokecolor="black [3213]" strokeweight=".5pt">
                <v:stroke endarrow="block" joinstyle="miter"/>
              </v:shape>
            </w:pict>
          </mc:Fallback>
        </mc:AlternateContent>
      </w:r>
      <w:r w:rsidR="007E5DA0">
        <w:rPr>
          <w:noProof/>
        </w:rPr>
        <mc:AlternateContent>
          <mc:Choice Requires="wps">
            <w:drawing>
              <wp:anchor distT="0" distB="0" distL="114300" distR="114300" simplePos="0" relativeHeight="251682816" behindDoc="0" locked="0" layoutInCell="1" allowOverlap="1" wp14:anchorId="763B7231" wp14:editId="6198AE98">
                <wp:simplePos x="0" y="0"/>
                <wp:positionH relativeFrom="column">
                  <wp:posOffset>-979805</wp:posOffset>
                </wp:positionH>
                <wp:positionV relativeFrom="paragraph">
                  <wp:posOffset>1830070</wp:posOffset>
                </wp:positionV>
                <wp:extent cx="1371600" cy="297180"/>
                <wp:effectExtent l="9525" t="9525" r="7620" b="95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965F144" w14:textId="77777777" w:rsidR="00815EC4" w:rsidRDefault="00815EC4" w:rsidP="004A25C8">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B7231" id="Rounded Rectangle 25" o:spid="_x0000_s1036" style="position:absolute;margin-left:-77.15pt;margin-top:144.1pt;width:108pt;height:23.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" fillcolor="#ccecff">
                <v:textbox style="layout-flow:vertical;mso-layout-flow-alt:bottom-to-top" inset="3.6pt,,3.6pt">
                  <w:txbxContent>
                    <w:p w14:paraId="6965F144" w14:textId="77777777" w:rsidR="00815EC4" w:rsidRDefault="00815EC4" w:rsidP="004A25C8">
                      <w:pPr>
                        <w:pStyle w:val="Heading2"/>
                        <w:keepNext/>
                        <w:rPr>
                          <w:rFonts w:ascii="Calibri" w:hAnsi="Calibri"/>
                          <w:lang w:val="en"/>
                        </w:rPr>
                      </w:pPr>
                      <w:r>
                        <w:rPr>
                          <w:rFonts w:ascii="Calibri" w:hAnsi="Calibri"/>
                          <w:lang w:val="en"/>
                        </w:rPr>
                        <w:t>Included</w:t>
                      </w:r>
                    </w:p>
                  </w:txbxContent>
                </v:textbox>
              </v:roundrect>
            </w:pict>
          </mc:Fallback>
        </mc:AlternateContent>
      </w:r>
      <w:r w:rsidR="007E5DA0">
        <w:rPr>
          <w:noProof/>
        </w:rPr>
        <mc:AlternateContent>
          <mc:Choice Requires="wps">
            <w:drawing>
              <wp:anchor distT="0" distB="0" distL="114300" distR="114300" simplePos="0" relativeHeight="251683840" behindDoc="0" locked="0" layoutInCell="1" allowOverlap="1" wp14:anchorId="396EF388" wp14:editId="70817AF9">
                <wp:simplePos x="0" y="0"/>
                <wp:positionH relativeFrom="column">
                  <wp:posOffset>-975360</wp:posOffset>
                </wp:positionH>
                <wp:positionV relativeFrom="paragraph">
                  <wp:posOffset>238760</wp:posOffset>
                </wp:positionV>
                <wp:extent cx="1371600" cy="297180"/>
                <wp:effectExtent l="9525" t="9525" r="7620"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3ED3EE6" w14:textId="77777777" w:rsidR="00815EC4" w:rsidRDefault="00815EC4" w:rsidP="004A25C8">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EF388" id="Rounded Rectangle 24" o:spid="_x0000_s1037" style="position:absolute;margin-left:-76.8pt;margin-top:18.8pt;width:108pt;height:23.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" fillcolor="#ccecff">
                <v:textbox style="layout-flow:vertical;mso-layout-flow-alt:bottom-to-top" inset="3.6pt,,3.6pt">
                  <w:txbxContent>
                    <w:p w14:paraId="33ED3EE6" w14:textId="77777777" w:rsidR="00815EC4" w:rsidRDefault="00815EC4" w:rsidP="004A25C8">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2C4BEC83" w14:textId="02DA9DCC" w:rsidR="0008272E" w:rsidRPr="00321B33" w:rsidRDefault="00C26427" w:rsidP="0008272E">
      <w:pPr>
        <w:rPr>
          <w:rFonts w:asciiTheme="minorHAnsi" w:hAnsiTheme="minorHAnsi" w:cs="Arial"/>
          <w:sz w:val="22"/>
          <w:szCs w:val="22"/>
        </w:rPr>
      </w:pPr>
      <w:r w:rsidRPr="00321B33">
        <w:rPr>
          <w:rFonts w:asciiTheme="minorHAnsi" w:hAnsiTheme="minorHAnsi" w:cs="Arial"/>
          <w:sz w:val="22"/>
          <w:szCs w:val="22"/>
        </w:rPr>
        <w:lastRenderedPageBreak/>
        <w:t>Summary</w:t>
      </w:r>
      <w:r w:rsidR="00505802" w:rsidRPr="00321B33">
        <w:rPr>
          <w:rFonts w:asciiTheme="minorHAnsi" w:hAnsiTheme="minorHAnsi" w:cs="Arial"/>
          <w:sz w:val="22"/>
          <w:szCs w:val="22"/>
        </w:rPr>
        <w:t xml:space="preserve"> detail</w:t>
      </w:r>
      <w:r w:rsidR="002E7C08">
        <w:rPr>
          <w:rFonts w:asciiTheme="minorHAnsi" w:hAnsiTheme="minorHAnsi" w:cs="Arial"/>
          <w:sz w:val="22"/>
          <w:szCs w:val="22"/>
        </w:rPr>
        <w:t xml:space="preserve">s, </w:t>
      </w:r>
      <w:r w:rsidR="00505802" w:rsidRPr="00321B33">
        <w:rPr>
          <w:rFonts w:asciiTheme="minorHAnsi" w:hAnsiTheme="minorHAnsi" w:cs="Arial"/>
          <w:sz w:val="22"/>
          <w:szCs w:val="22"/>
        </w:rPr>
        <w:t>patient demographics</w:t>
      </w:r>
      <w:r w:rsidR="002E7C08">
        <w:rPr>
          <w:rFonts w:asciiTheme="minorHAnsi" w:hAnsiTheme="minorHAnsi" w:cs="Arial"/>
          <w:sz w:val="22"/>
          <w:szCs w:val="22"/>
        </w:rPr>
        <w:t xml:space="preserve"> and how many studies they were reported in out</w:t>
      </w:r>
      <w:r w:rsidR="0059493D" w:rsidRPr="00321B33">
        <w:rPr>
          <w:rFonts w:asciiTheme="minorHAnsi" w:hAnsiTheme="minorHAnsi" w:cs="Arial"/>
          <w:sz w:val="22"/>
          <w:szCs w:val="22"/>
        </w:rPr>
        <w:t xml:space="preserve"> of the 61 included studies are </w:t>
      </w:r>
      <w:r w:rsidRPr="00321B33">
        <w:rPr>
          <w:rFonts w:asciiTheme="minorHAnsi" w:hAnsiTheme="minorHAnsi" w:cs="Arial"/>
          <w:sz w:val="22"/>
          <w:szCs w:val="22"/>
        </w:rPr>
        <w:t>detailed</w:t>
      </w:r>
      <w:r w:rsidR="0059493D" w:rsidRPr="00321B33">
        <w:rPr>
          <w:rFonts w:asciiTheme="minorHAnsi" w:hAnsiTheme="minorHAnsi" w:cs="Arial"/>
          <w:sz w:val="22"/>
          <w:szCs w:val="22"/>
        </w:rPr>
        <w:t xml:space="preserve"> in </w:t>
      </w:r>
      <w:r w:rsidR="0059493D" w:rsidRPr="00321B33">
        <w:rPr>
          <w:rFonts w:asciiTheme="minorHAnsi" w:hAnsiTheme="minorHAnsi" w:cs="Arial"/>
          <w:b/>
          <w:sz w:val="22"/>
          <w:szCs w:val="22"/>
        </w:rPr>
        <w:t xml:space="preserve">Table </w:t>
      </w:r>
      <w:r w:rsidR="003B2C06">
        <w:rPr>
          <w:rFonts w:asciiTheme="minorHAnsi" w:hAnsiTheme="minorHAnsi" w:cs="Arial"/>
          <w:b/>
          <w:sz w:val="22"/>
          <w:szCs w:val="22"/>
        </w:rPr>
        <w:t>2</w:t>
      </w:r>
      <w:r w:rsidR="0059493D" w:rsidRPr="00321B33">
        <w:rPr>
          <w:rFonts w:asciiTheme="minorHAnsi" w:hAnsiTheme="minorHAnsi" w:cs="Arial"/>
          <w:sz w:val="22"/>
          <w:szCs w:val="22"/>
        </w:rPr>
        <w:t xml:space="preserve">. </w:t>
      </w:r>
      <w:r w:rsidR="00DA39E1" w:rsidRPr="00321B33">
        <w:rPr>
          <w:rFonts w:asciiTheme="minorHAnsi" w:hAnsiTheme="minorHAnsi" w:cs="Arial"/>
          <w:sz w:val="22"/>
          <w:szCs w:val="22"/>
        </w:rPr>
        <w:t xml:space="preserve">Most studies (90.2%) </w:t>
      </w:r>
      <w:r w:rsidR="00023E08" w:rsidRPr="00321B33">
        <w:rPr>
          <w:rFonts w:asciiTheme="minorHAnsi" w:hAnsiTheme="minorHAnsi" w:cs="Arial"/>
          <w:sz w:val="22"/>
          <w:szCs w:val="22"/>
        </w:rPr>
        <w:t>were</w:t>
      </w:r>
      <w:r w:rsidR="00DA39E1" w:rsidRPr="00321B33">
        <w:rPr>
          <w:rFonts w:asciiTheme="minorHAnsi" w:hAnsiTheme="minorHAnsi" w:cs="Arial"/>
          <w:sz w:val="22"/>
          <w:szCs w:val="22"/>
        </w:rPr>
        <w:t xml:space="preserve"> retrospective. CES was not defined in 20 studies (32.8%)</w:t>
      </w:r>
      <w:r w:rsidR="00A3647A" w:rsidRPr="00321B33">
        <w:rPr>
          <w:rFonts w:asciiTheme="minorHAnsi" w:hAnsiTheme="minorHAnsi" w:cs="Arial"/>
          <w:sz w:val="22"/>
          <w:szCs w:val="22"/>
        </w:rPr>
        <w:t xml:space="preserve">. </w:t>
      </w:r>
      <w:r w:rsidR="00F60AE4" w:rsidRPr="00321B33">
        <w:rPr>
          <w:rFonts w:asciiTheme="minorHAnsi" w:hAnsiTheme="minorHAnsi" w:cs="Arial"/>
          <w:sz w:val="22"/>
          <w:szCs w:val="22"/>
        </w:rPr>
        <w:t>Even in the articles where</w:t>
      </w:r>
      <w:r w:rsidR="0005309B" w:rsidRPr="00321B33">
        <w:rPr>
          <w:rFonts w:asciiTheme="minorHAnsi" w:hAnsiTheme="minorHAnsi" w:cs="Arial"/>
          <w:sz w:val="22"/>
          <w:szCs w:val="22"/>
        </w:rPr>
        <w:t xml:space="preserve"> CES is defined there were many differing definitions. The most common definition </w:t>
      </w:r>
      <w:r w:rsidR="004D21FF" w:rsidRPr="00321B33">
        <w:rPr>
          <w:rFonts w:asciiTheme="minorHAnsi" w:hAnsiTheme="minorHAnsi" w:cs="Arial"/>
          <w:sz w:val="22"/>
          <w:szCs w:val="22"/>
        </w:rPr>
        <w:t xml:space="preserve">was </w:t>
      </w:r>
      <w:r w:rsidR="00F60AE4" w:rsidRPr="00321B33">
        <w:rPr>
          <w:rFonts w:asciiTheme="minorHAnsi" w:hAnsiTheme="minorHAnsi" w:cs="Arial"/>
          <w:sz w:val="22"/>
          <w:szCs w:val="22"/>
        </w:rPr>
        <w:t>CESI and</w:t>
      </w:r>
      <w:r w:rsidR="009E74CF" w:rsidRPr="00321B33">
        <w:rPr>
          <w:rFonts w:asciiTheme="minorHAnsi" w:hAnsiTheme="minorHAnsi" w:cs="Arial"/>
          <w:sz w:val="22"/>
          <w:szCs w:val="22"/>
        </w:rPr>
        <w:t xml:space="preserve"> </w:t>
      </w:r>
      <w:r w:rsidR="00F60AE4" w:rsidRPr="00321B33">
        <w:rPr>
          <w:rFonts w:asciiTheme="minorHAnsi" w:hAnsiTheme="minorHAnsi" w:cs="Arial"/>
          <w:sz w:val="22"/>
          <w:szCs w:val="22"/>
        </w:rPr>
        <w:t xml:space="preserve">CESR as described </w:t>
      </w:r>
      <w:r w:rsidR="00305526">
        <w:rPr>
          <w:rFonts w:asciiTheme="minorHAnsi" w:hAnsiTheme="minorHAnsi" w:cs="Arial"/>
          <w:sz w:val="22"/>
          <w:szCs w:val="22"/>
        </w:rPr>
        <w:t xml:space="preserve">in </w:t>
      </w:r>
      <w:r w:rsidR="00305526" w:rsidRPr="00305526">
        <w:rPr>
          <w:rFonts w:asciiTheme="minorHAnsi" w:hAnsiTheme="minorHAnsi" w:cs="Arial"/>
          <w:b/>
          <w:sz w:val="22"/>
          <w:szCs w:val="22"/>
        </w:rPr>
        <w:t>Figure 1</w:t>
      </w:r>
      <w:r w:rsidR="00305526">
        <w:rPr>
          <w:rFonts w:asciiTheme="minorHAnsi" w:hAnsiTheme="minorHAnsi" w:cs="Arial"/>
          <w:sz w:val="22"/>
          <w:szCs w:val="22"/>
        </w:rPr>
        <w:t xml:space="preserve">. </w:t>
      </w:r>
    </w:p>
    <w:p w14:paraId="77BD243F" w14:textId="77777777" w:rsidR="009A1FF0" w:rsidRPr="00321B33" w:rsidRDefault="009A1FF0" w:rsidP="00A70D59">
      <w:pPr>
        <w:rPr>
          <w:rFonts w:asciiTheme="minorHAnsi" w:hAnsiTheme="minorHAnsi" w:cs="Arial"/>
          <w:sz w:val="22"/>
          <w:szCs w:val="22"/>
        </w:rPr>
      </w:pPr>
    </w:p>
    <w:p w14:paraId="2E2469BE" w14:textId="77777777" w:rsidR="002D5A14" w:rsidRPr="00321B33" w:rsidRDefault="002D5A14" w:rsidP="00A70D59">
      <w:pPr>
        <w:rPr>
          <w:rFonts w:asciiTheme="minorHAnsi" w:hAnsiTheme="minorHAnsi" w:cs="Arial"/>
          <w:sz w:val="22"/>
          <w:szCs w:val="22"/>
        </w:rPr>
      </w:pPr>
    </w:p>
    <w:p w14:paraId="45F96462" w14:textId="77777777" w:rsidR="006F2FCC" w:rsidRPr="00321B33" w:rsidRDefault="00C25D4F" w:rsidP="00A70D59">
      <w:pPr>
        <w:rPr>
          <w:rFonts w:asciiTheme="minorHAnsi" w:hAnsiTheme="minorHAnsi" w:cs="Arial"/>
          <w:b/>
          <w:sz w:val="22"/>
          <w:szCs w:val="22"/>
        </w:rPr>
      </w:pPr>
      <w:r>
        <w:rPr>
          <w:rFonts w:asciiTheme="minorHAnsi" w:hAnsiTheme="minorHAnsi" w:cs="Arial"/>
          <w:b/>
          <w:sz w:val="22"/>
          <w:szCs w:val="22"/>
        </w:rPr>
        <w:t xml:space="preserve">Table </w:t>
      </w:r>
      <w:r w:rsidR="003B2C06">
        <w:rPr>
          <w:rFonts w:asciiTheme="minorHAnsi" w:hAnsiTheme="minorHAnsi" w:cs="Arial"/>
          <w:b/>
          <w:sz w:val="22"/>
          <w:szCs w:val="22"/>
        </w:rPr>
        <w:t>2</w:t>
      </w:r>
      <w:r w:rsidR="006F2FCC" w:rsidRPr="00321B33">
        <w:rPr>
          <w:rFonts w:asciiTheme="minorHAnsi" w:hAnsiTheme="minorHAnsi" w:cs="Arial"/>
          <w:b/>
          <w:sz w:val="22"/>
          <w:szCs w:val="22"/>
        </w:rPr>
        <w:t>.</w:t>
      </w:r>
      <w:r w:rsidR="006824A0" w:rsidRPr="00321B33">
        <w:rPr>
          <w:rFonts w:asciiTheme="minorHAnsi" w:hAnsiTheme="minorHAnsi" w:cs="Arial"/>
          <w:b/>
          <w:sz w:val="22"/>
          <w:szCs w:val="22"/>
        </w:rPr>
        <w:t xml:space="preserve"> Summary characteristics and demographics of included studies</w:t>
      </w:r>
    </w:p>
    <w:p w14:paraId="0B8CCC96" w14:textId="77777777" w:rsidR="00003446" w:rsidRPr="00321B33" w:rsidRDefault="00003446" w:rsidP="00A70D59">
      <w:pPr>
        <w:rPr>
          <w:rFonts w:asciiTheme="minorHAnsi" w:hAnsiTheme="minorHAnsi" w:cs="Arial"/>
          <w:sz w:val="22"/>
          <w:szCs w:val="22"/>
        </w:rPr>
      </w:pPr>
    </w:p>
    <w:tbl>
      <w:tblPr>
        <w:tblStyle w:val="TableGrid"/>
        <w:tblW w:w="5836" w:type="dxa"/>
        <w:tblLook w:val="04A0" w:firstRow="1" w:lastRow="0" w:firstColumn="1" w:lastColumn="0" w:noHBand="0" w:noVBand="1"/>
      </w:tblPr>
      <w:tblGrid>
        <w:gridCol w:w="4336"/>
        <w:gridCol w:w="1500"/>
      </w:tblGrid>
      <w:tr w:rsidR="000C510A" w:rsidRPr="00321B33" w14:paraId="66B044ED" w14:textId="77777777" w:rsidTr="00A61BF2">
        <w:trPr>
          <w:trHeight w:val="320"/>
        </w:trPr>
        <w:tc>
          <w:tcPr>
            <w:tcW w:w="4336" w:type="dxa"/>
            <w:noWrap/>
            <w:hideMark/>
          </w:tcPr>
          <w:p w14:paraId="339146D2" w14:textId="2CD98029" w:rsidR="000C510A" w:rsidRPr="00321B33" w:rsidRDefault="00D56C08">
            <w:pPr>
              <w:rPr>
                <w:rFonts w:asciiTheme="minorHAnsi" w:eastAsia="Times New Roman" w:hAnsiTheme="minorHAnsi"/>
                <w:b/>
                <w:bCs/>
                <w:color w:val="000000"/>
              </w:rPr>
            </w:pPr>
            <w:r w:rsidRPr="00321B33">
              <w:rPr>
                <w:rFonts w:asciiTheme="minorHAnsi" w:eastAsia="Times New Roman" w:hAnsiTheme="minorHAnsi"/>
                <w:b/>
                <w:bCs/>
                <w:color w:val="000000"/>
              </w:rPr>
              <w:t xml:space="preserve">Characteristic </w:t>
            </w:r>
            <w:r>
              <w:rPr>
                <w:rFonts w:asciiTheme="minorHAnsi" w:eastAsia="Times New Roman" w:hAnsiTheme="minorHAnsi"/>
                <w:b/>
                <w:bCs/>
                <w:color w:val="000000"/>
              </w:rPr>
              <w:t>(</w:t>
            </w:r>
            <w:r w:rsidR="000C510A">
              <w:rPr>
                <w:rFonts w:asciiTheme="minorHAnsi" w:eastAsia="Times New Roman" w:hAnsiTheme="minorHAnsi"/>
                <w:b/>
                <w:bCs/>
                <w:color w:val="000000"/>
              </w:rPr>
              <w:t>number of studies reported)</w:t>
            </w:r>
          </w:p>
        </w:tc>
        <w:tc>
          <w:tcPr>
            <w:tcW w:w="1500" w:type="dxa"/>
            <w:noWrap/>
            <w:hideMark/>
          </w:tcPr>
          <w:p w14:paraId="6756C632" w14:textId="740BEC94" w:rsidR="000C510A" w:rsidRPr="00321B33" w:rsidRDefault="000C510A" w:rsidP="00A85E0A">
            <w:pPr>
              <w:jc w:val="right"/>
              <w:rPr>
                <w:rFonts w:asciiTheme="minorHAnsi" w:eastAsia="Times New Roman" w:hAnsiTheme="minorHAnsi"/>
                <w:b/>
                <w:bCs/>
                <w:color w:val="000000"/>
              </w:rPr>
            </w:pPr>
            <w:r w:rsidRPr="00321B33">
              <w:rPr>
                <w:rFonts w:asciiTheme="minorHAnsi" w:eastAsia="Times New Roman" w:hAnsiTheme="minorHAnsi"/>
                <w:b/>
                <w:bCs/>
                <w:color w:val="000000"/>
              </w:rPr>
              <w:t>Value</w:t>
            </w:r>
          </w:p>
        </w:tc>
      </w:tr>
      <w:tr w:rsidR="000C510A" w:rsidRPr="00321B33" w14:paraId="4E1C67FB" w14:textId="77777777" w:rsidTr="00A61BF2">
        <w:trPr>
          <w:trHeight w:val="320"/>
        </w:trPr>
        <w:tc>
          <w:tcPr>
            <w:tcW w:w="4336" w:type="dxa"/>
            <w:noWrap/>
            <w:hideMark/>
          </w:tcPr>
          <w:p w14:paraId="135124AC" w14:textId="4AC69CC3"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Study design</w:t>
            </w:r>
            <w:r>
              <w:rPr>
                <w:rFonts w:asciiTheme="minorHAnsi" w:eastAsia="Times New Roman" w:hAnsiTheme="minorHAnsi"/>
                <w:b/>
                <w:bCs/>
                <w:color w:val="000000"/>
              </w:rPr>
              <w:t xml:space="preserve"> (61) </w:t>
            </w:r>
          </w:p>
        </w:tc>
        <w:tc>
          <w:tcPr>
            <w:tcW w:w="1500" w:type="dxa"/>
            <w:noWrap/>
            <w:hideMark/>
          </w:tcPr>
          <w:p w14:paraId="2AF89588" w14:textId="7D6E0DAC" w:rsidR="000C510A" w:rsidRPr="00321B33" w:rsidRDefault="000C510A" w:rsidP="00A85E0A">
            <w:pPr>
              <w:jc w:val="right"/>
              <w:rPr>
                <w:rFonts w:asciiTheme="minorHAnsi" w:eastAsia="Times New Roman" w:hAnsiTheme="minorHAnsi"/>
                <w:b/>
                <w:bCs/>
                <w:color w:val="000000"/>
              </w:rPr>
            </w:pPr>
          </w:p>
        </w:tc>
      </w:tr>
      <w:tr w:rsidR="000C510A" w:rsidRPr="00321B33" w14:paraId="296E94DF" w14:textId="77777777" w:rsidTr="00A61BF2">
        <w:trPr>
          <w:trHeight w:val="320"/>
        </w:trPr>
        <w:tc>
          <w:tcPr>
            <w:tcW w:w="4336" w:type="dxa"/>
            <w:noWrap/>
            <w:hideMark/>
          </w:tcPr>
          <w:p w14:paraId="32CDD5E3"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Retrospective</w:t>
            </w:r>
            <w:r>
              <w:rPr>
                <w:rFonts w:asciiTheme="minorHAnsi" w:eastAsia="Times New Roman" w:hAnsiTheme="minorHAnsi"/>
                <w:color w:val="000000"/>
              </w:rPr>
              <w:t xml:space="preserve"> cohort</w:t>
            </w:r>
          </w:p>
        </w:tc>
        <w:tc>
          <w:tcPr>
            <w:tcW w:w="1500" w:type="dxa"/>
            <w:noWrap/>
            <w:hideMark/>
          </w:tcPr>
          <w:p w14:paraId="1D9326CE"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55</w:t>
            </w:r>
          </w:p>
        </w:tc>
      </w:tr>
      <w:tr w:rsidR="000C510A" w:rsidRPr="00321B33" w14:paraId="06A8246F" w14:textId="77777777" w:rsidTr="00A61BF2">
        <w:trPr>
          <w:trHeight w:val="320"/>
        </w:trPr>
        <w:tc>
          <w:tcPr>
            <w:tcW w:w="4336" w:type="dxa"/>
            <w:noWrap/>
            <w:hideMark/>
          </w:tcPr>
          <w:p w14:paraId="1251F5D2"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Prospective</w:t>
            </w:r>
            <w:r>
              <w:rPr>
                <w:rFonts w:asciiTheme="minorHAnsi" w:eastAsia="Times New Roman" w:hAnsiTheme="minorHAnsi"/>
                <w:color w:val="000000"/>
              </w:rPr>
              <w:t xml:space="preserve"> cohort</w:t>
            </w:r>
          </w:p>
        </w:tc>
        <w:tc>
          <w:tcPr>
            <w:tcW w:w="1500" w:type="dxa"/>
            <w:noWrap/>
            <w:hideMark/>
          </w:tcPr>
          <w:p w14:paraId="6D5045B7"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6</w:t>
            </w:r>
          </w:p>
        </w:tc>
      </w:tr>
      <w:tr w:rsidR="000C510A" w:rsidRPr="00321B33" w14:paraId="0F7C5210" w14:textId="77777777" w:rsidTr="00A61BF2">
        <w:trPr>
          <w:trHeight w:val="320"/>
        </w:trPr>
        <w:tc>
          <w:tcPr>
            <w:tcW w:w="4336" w:type="dxa"/>
            <w:noWrap/>
            <w:hideMark/>
          </w:tcPr>
          <w:p w14:paraId="7B8A6ED1" w14:textId="556C5199"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 xml:space="preserve">Location </w:t>
            </w:r>
            <w:r>
              <w:rPr>
                <w:rFonts w:asciiTheme="minorHAnsi" w:eastAsia="Times New Roman" w:hAnsiTheme="minorHAnsi"/>
                <w:b/>
                <w:bCs/>
                <w:color w:val="000000"/>
              </w:rPr>
              <w:t>(61)</w:t>
            </w:r>
          </w:p>
        </w:tc>
        <w:tc>
          <w:tcPr>
            <w:tcW w:w="1500" w:type="dxa"/>
            <w:noWrap/>
            <w:hideMark/>
          </w:tcPr>
          <w:p w14:paraId="08CA467C" w14:textId="020F71AE" w:rsidR="000C510A" w:rsidRPr="00321B33" w:rsidRDefault="000C510A" w:rsidP="006F2FCC">
            <w:pPr>
              <w:jc w:val="right"/>
              <w:rPr>
                <w:rFonts w:asciiTheme="minorHAnsi" w:eastAsia="Times New Roman" w:hAnsiTheme="minorHAnsi"/>
                <w:b/>
                <w:bCs/>
                <w:color w:val="000000"/>
              </w:rPr>
            </w:pPr>
          </w:p>
        </w:tc>
      </w:tr>
      <w:tr w:rsidR="000C510A" w:rsidRPr="00321B33" w14:paraId="5BF1A2FA" w14:textId="77777777" w:rsidTr="00A61BF2">
        <w:trPr>
          <w:trHeight w:val="320"/>
        </w:trPr>
        <w:tc>
          <w:tcPr>
            <w:tcW w:w="4336" w:type="dxa"/>
            <w:noWrap/>
            <w:hideMark/>
          </w:tcPr>
          <w:p w14:paraId="2F64F1AD"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Europe</w:t>
            </w:r>
          </w:p>
        </w:tc>
        <w:tc>
          <w:tcPr>
            <w:tcW w:w="1500" w:type="dxa"/>
            <w:noWrap/>
            <w:hideMark/>
          </w:tcPr>
          <w:p w14:paraId="4E9846B9"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32</w:t>
            </w:r>
          </w:p>
        </w:tc>
      </w:tr>
      <w:tr w:rsidR="000C510A" w:rsidRPr="00321B33" w14:paraId="2A1C59B7" w14:textId="77777777" w:rsidTr="00A61BF2">
        <w:trPr>
          <w:trHeight w:val="320"/>
        </w:trPr>
        <w:tc>
          <w:tcPr>
            <w:tcW w:w="4336" w:type="dxa"/>
            <w:noWrap/>
            <w:hideMark/>
          </w:tcPr>
          <w:p w14:paraId="60062AF5"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North America</w:t>
            </w:r>
          </w:p>
        </w:tc>
        <w:tc>
          <w:tcPr>
            <w:tcW w:w="1500" w:type="dxa"/>
            <w:noWrap/>
            <w:hideMark/>
          </w:tcPr>
          <w:p w14:paraId="67AAE68C"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15</w:t>
            </w:r>
          </w:p>
        </w:tc>
      </w:tr>
      <w:tr w:rsidR="000C510A" w:rsidRPr="00321B33" w14:paraId="335A87F6" w14:textId="77777777" w:rsidTr="00A61BF2">
        <w:trPr>
          <w:trHeight w:val="320"/>
        </w:trPr>
        <w:tc>
          <w:tcPr>
            <w:tcW w:w="4336" w:type="dxa"/>
            <w:noWrap/>
            <w:hideMark/>
          </w:tcPr>
          <w:p w14:paraId="1CAA7F26"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South America</w:t>
            </w:r>
          </w:p>
        </w:tc>
        <w:tc>
          <w:tcPr>
            <w:tcW w:w="1500" w:type="dxa"/>
            <w:noWrap/>
            <w:hideMark/>
          </w:tcPr>
          <w:p w14:paraId="53DC9B16"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w:t>
            </w:r>
          </w:p>
        </w:tc>
      </w:tr>
      <w:tr w:rsidR="000C510A" w:rsidRPr="00321B33" w14:paraId="65D73E0B" w14:textId="77777777" w:rsidTr="00A61BF2">
        <w:trPr>
          <w:trHeight w:val="320"/>
        </w:trPr>
        <w:tc>
          <w:tcPr>
            <w:tcW w:w="4336" w:type="dxa"/>
            <w:noWrap/>
            <w:hideMark/>
          </w:tcPr>
          <w:p w14:paraId="331EC7E7"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Asia</w:t>
            </w:r>
          </w:p>
        </w:tc>
        <w:tc>
          <w:tcPr>
            <w:tcW w:w="1500" w:type="dxa"/>
            <w:noWrap/>
            <w:hideMark/>
          </w:tcPr>
          <w:p w14:paraId="3EE7B319"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13</w:t>
            </w:r>
          </w:p>
        </w:tc>
      </w:tr>
      <w:tr w:rsidR="000C510A" w:rsidRPr="00321B33" w14:paraId="698BCCE8" w14:textId="77777777" w:rsidTr="00A61BF2">
        <w:trPr>
          <w:trHeight w:val="320"/>
        </w:trPr>
        <w:tc>
          <w:tcPr>
            <w:tcW w:w="4336" w:type="dxa"/>
            <w:noWrap/>
            <w:hideMark/>
          </w:tcPr>
          <w:p w14:paraId="0D741F04" w14:textId="2F34D934" w:rsidR="000C510A" w:rsidRPr="00321B33" w:rsidRDefault="000C510A" w:rsidP="007D2C30">
            <w:pPr>
              <w:rPr>
                <w:rFonts w:asciiTheme="minorHAnsi" w:eastAsia="Times New Roman" w:hAnsiTheme="minorHAnsi"/>
                <w:b/>
                <w:bCs/>
                <w:color w:val="000000"/>
              </w:rPr>
            </w:pPr>
            <w:r w:rsidRPr="00321B33">
              <w:rPr>
                <w:rFonts w:asciiTheme="minorHAnsi" w:eastAsia="Times New Roman" w:hAnsiTheme="minorHAnsi"/>
                <w:b/>
                <w:bCs/>
                <w:color w:val="000000"/>
              </w:rPr>
              <w:t>Single Centre</w:t>
            </w:r>
            <w:r>
              <w:rPr>
                <w:rFonts w:asciiTheme="minorHAnsi" w:eastAsia="Times New Roman" w:hAnsiTheme="minorHAnsi"/>
                <w:b/>
                <w:bCs/>
                <w:color w:val="000000"/>
              </w:rPr>
              <w:t xml:space="preserve"> </w:t>
            </w:r>
          </w:p>
        </w:tc>
        <w:tc>
          <w:tcPr>
            <w:tcW w:w="1500" w:type="dxa"/>
            <w:noWrap/>
            <w:hideMark/>
          </w:tcPr>
          <w:p w14:paraId="3AD688F6" w14:textId="7CD887DE"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57</w:t>
            </w:r>
          </w:p>
        </w:tc>
      </w:tr>
      <w:tr w:rsidR="000C510A" w:rsidRPr="00321B33" w14:paraId="77D4A81F" w14:textId="77777777" w:rsidTr="00A61BF2">
        <w:trPr>
          <w:trHeight w:val="320"/>
        </w:trPr>
        <w:tc>
          <w:tcPr>
            <w:tcW w:w="4336" w:type="dxa"/>
            <w:noWrap/>
            <w:hideMark/>
          </w:tcPr>
          <w:p w14:paraId="3340D864" w14:textId="7966DE22"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Year of publication</w:t>
            </w:r>
            <w:r>
              <w:rPr>
                <w:rFonts w:asciiTheme="minorHAnsi" w:eastAsia="Times New Roman" w:hAnsiTheme="minorHAnsi"/>
                <w:b/>
                <w:bCs/>
                <w:color w:val="000000"/>
              </w:rPr>
              <w:t xml:space="preserve"> (61)</w:t>
            </w:r>
          </w:p>
        </w:tc>
        <w:tc>
          <w:tcPr>
            <w:tcW w:w="1500" w:type="dxa"/>
            <w:noWrap/>
            <w:hideMark/>
          </w:tcPr>
          <w:p w14:paraId="59BA54AF" w14:textId="77777777" w:rsidR="000C510A" w:rsidRPr="00321B33" w:rsidRDefault="000C510A" w:rsidP="006F2FCC">
            <w:pPr>
              <w:jc w:val="right"/>
              <w:rPr>
                <w:rFonts w:asciiTheme="minorHAnsi" w:eastAsia="Times New Roman" w:hAnsiTheme="minorHAnsi"/>
                <w:b/>
                <w:bCs/>
                <w:color w:val="000000"/>
              </w:rPr>
            </w:pPr>
          </w:p>
        </w:tc>
      </w:tr>
      <w:tr w:rsidR="000C510A" w:rsidRPr="00321B33" w14:paraId="713251EC" w14:textId="77777777" w:rsidTr="00A61BF2">
        <w:trPr>
          <w:trHeight w:val="320"/>
        </w:trPr>
        <w:tc>
          <w:tcPr>
            <w:tcW w:w="4336" w:type="dxa"/>
            <w:noWrap/>
            <w:hideMark/>
          </w:tcPr>
          <w:p w14:paraId="34429C15"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1990-1995</w:t>
            </w:r>
          </w:p>
        </w:tc>
        <w:tc>
          <w:tcPr>
            <w:tcW w:w="1500" w:type="dxa"/>
            <w:noWrap/>
            <w:hideMark/>
          </w:tcPr>
          <w:p w14:paraId="7A6A9DFA"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5</w:t>
            </w:r>
          </w:p>
        </w:tc>
      </w:tr>
      <w:tr w:rsidR="000C510A" w:rsidRPr="00321B33" w14:paraId="601EADAE" w14:textId="77777777" w:rsidTr="00A61BF2">
        <w:trPr>
          <w:trHeight w:val="320"/>
        </w:trPr>
        <w:tc>
          <w:tcPr>
            <w:tcW w:w="4336" w:type="dxa"/>
            <w:noWrap/>
            <w:hideMark/>
          </w:tcPr>
          <w:p w14:paraId="327DB030"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1996-2000</w:t>
            </w:r>
          </w:p>
        </w:tc>
        <w:tc>
          <w:tcPr>
            <w:tcW w:w="1500" w:type="dxa"/>
            <w:noWrap/>
            <w:hideMark/>
          </w:tcPr>
          <w:p w14:paraId="1ADCF92E"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4</w:t>
            </w:r>
          </w:p>
        </w:tc>
      </w:tr>
      <w:tr w:rsidR="000C510A" w:rsidRPr="00321B33" w14:paraId="012F3E02" w14:textId="77777777" w:rsidTr="00A61BF2">
        <w:trPr>
          <w:trHeight w:val="320"/>
        </w:trPr>
        <w:tc>
          <w:tcPr>
            <w:tcW w:w="4336" w:type="dxa"/>
            <w:noWrap/>
            <w:hideMark/>
          </w:tcPr>
          <w:p w14:paraId="13F9D650"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2001-2005</w:t>
            </w:r>
          </w:p>
        </w:tc>
        <w:tc>
          <w:tcPr>
            <w:tcW w:w="1500" w:type="dxa"/>
            <w:noWrap/>
            <w:hideMark/>
          </w:tcPr>
          <w:p w14:paraId="729F7654"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10</w:t>
            </w:r>
          </w:p>
        </w:tc>
      </w:tr>
      <w:tr w:rsidR="000C510A" w:rsidRPr="00321B33" w14:paraId="5C4FEEB5" w14:textId="77777777" w:rsidTr="00A61BF2">
        <w:trPr>
          <w:trHeight w:val="320"/>
        </w:trPr>
        <w:tc>
          <w:tcPr>
            <w:tcW w:w="4336" w:type="dxa"/>
            <w:noWrap/>
            <w:hideMark/>
          </w:tcPr>
          <w:p w14:paraId="0C6A8921"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2006-2010</w:t>
            </w:r>
          </w:p>
        </w:tc>
        <w:tc>
          <w:tcPr>
            <w:tcW w:w="1500" w:type="dxa"/>
            <w:noWrap/>
            <w:hideMark/>
          </w:tcPr>
          <w:p w14:paraId="6E1B6584"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16</w:t>
            </w:r>
          </w:p>
        </w:tc>
      </w:tr>
      <w:tr w:rsidR="000C510A" w:rsidRPr="00321B33" w14:paraId="081C290A" w14:textId="77777777" w:rsidTr="00A61BF2">
        <w:trPr>
          <w:trHeight w:val="320"/>
        </w:trPr>
        <w:tc>
          <w:tcPr>
            <w:tcW w:w="4336" w:type="dxa"/>
            <w:noWrap/>
            <w:hideMark/>
          </w:tcPr>
          <w:p w14:paraId="018588B3"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2011-2016</w:t>
            </w:r>
          </w:p>
        </w:tc>
        <w:tc>
          <w:tcPr>
            <w:tcW w:w="1500" w:type="dxa"/>
            <w:noWrap/>
            <w:hideMark/>
          </w:tcPr>
          <w:p w14:paraId="7AD9E090"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26</w:t>
            </w:r>
          </w:p>
        </w:tc>
      </w:tr>
      <w:tr w:rsidR="000C510A" w:rsidRPr="00321B33" w14:paraId="019714F2" w14:textId="77777777" w:rsidTr="00A61BF2">
        <w:trPr>
          <w:trHeight w:val="320"/>
        </w:trPr>
        <w:tc>
          <w:tcPr>
            <w:tcW w:w="4336" w:type="dxa"/>
            <w:noWrap/>
            <w:hideMark/>
          </w:tcPr>
          <w:p w14:paraId="3B5F127D" w14:textId="17E44A18" w:rsidR="000C510A" w:rsidRPr="00321B33" w:rsidRDefault="00BE17CB">
            <w:pPr>
              <w:rPr>
                <w:rFonts w:asciiTheme="minorHAnsi" w:eastAsia="Times New Roman" w:hAnsiTheme="minorHAnsi"/>
                <w:b/>
                <w:bCs/>
                <w:color w:val="000000"/>
              </w:rPr>
            </w:pPr>
            <w:r>
              <w:rPr>
                <w:rFonts w:asciiTheme="minorHAnsi" w:eastAsia="Times New Roman" w:hAnsiTheme="minorHAnsi"/>
                <w:b/>
                <w:bCs/>
                <w:color w:val="000000"/>
              </w:rPr>
              <w:t>Mean f</w:t>
            </w:r>
            <w:r w:rsidR="000C510A">
              <w:rPr>
                <w:rFonts w:asciiTheme="minorHAnsi" w:eastAsia="Times New Roman" w:hAnsiTheme="minorHAnsi"/>
                <w:b/>
                <w:bCs/>
                <w:color w:val="000000"/>
              </w:rPr>
              <w:t>ollow up period post surgery (54)</w:t>
            </w:r>
          </w:p>
        </w:tc>
        <w:tc>
          <w:tcPr>
            <w:tcW w:w="1500" w:type="dxa"/>
            <w:noWrap/>
            <w:hideMark/>
          </w:tcPr>
          <w:p w14:paraId="4955258B"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8.4 yrs</w:t>
            </w:r>
          </w:p>
        </w:tc>
      </w:tr>
      <w:tr w:rsidR="000C510A" w:rsidRPr="00321B33" w14:paraId="1F4F5EA9" w14:textId="77777777" w:rsidTr="00A61BF2">
        <w:trPr>
          <w:trHeight w:val="320"/>
        </w:trPr>
        <w:tc>
          <w:tcPr>
            <w:tcW w:w="4336" w:type="dxa"/>
            <w:noWrap/>
            <w:hideMark/>
          </w:tcPr>
          <w:p w14:paraId="1C0B28E3"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Range</w:t>
            </w:r>
          </w:p>
        </w:tc>
        <w:tc>
          <w:tcPr>
            <w:tcW w:w="1500" w:type="dxa"/>
            <w:noWrap/>
            <w:hideMark/>
          </w:tcPr>
          <w:p w14:paraId="732C3CF1"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1-38 yrs</w:t>
            </w:r>
          </w:p>
        </w:tc>
      </w:tr>
      <w:tr w:rsidR="000C510A" w:rsidRPr="00321B33" w14:paraId="132296F0" w14:textId="77777777" w:rsidTr="00A61BF2">
        <w:trPr>
          <w:trHeight w:val="320"/>
        </w:trPr>
        <w:tc>
          <w:tcPr>
            <w:tcW w:w="4336" w:type="dxa"/>
            <w:noWrap/>
            <w:hideMark/>
          </w:tcPr>
          <w:p w14:paraId="42EF295A" w14:textId="1E0276DC"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Median number of CES patients</w:t>
            </w:r>
            <w:r>
              <w:rPr>
                <w:rFonts w:asciiTheme="minorHAnsi" w:eastAsia="Times New Roman" w:hAnsiTheme="minorHAnsi"/>
                <w:b/>
                <w:bCs/>
                <w:color w:val="000000"/>
              </w:rPr>
              <w:t xml:space="preserve"> (61)</w:t>
            </w:r>
          </w:p>
        </w:tc>
        <w:tc>
          <w:tcPr>
            <w:tcW w:w="1500" w:type="dxa"/>
            <w:noWrap/>
            <w:hideMark/>
          </w:tcPr>
          <w:p w14:paraId="6C1235C3"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14</w:t>
            </w:r>
          </w:p>
        </w:tc>
      </w:tr>
      <w:tr w:rsidR="000C510A" w:rsidRPr="00321B33" w14:paraId="258A341A" w14:textId="77777777" w:rsidTr="00A61BF2">
        <w:trPr>
          <w:trHeight w:val="320"/>
        </w:trPr>
        <w:tc>
          <w:tcPr>
            <w:tcW w:w="4336" w:type="dxa"/>
            <w:noWrap/>
            <w:hideMark/>
          </w:tcPr>
          <w:p w14:paraId="31052D89"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Range</w:t>
            </w:r>
          </w:p>
        </w:tc>
        <w:tc>
          <w:tcPr>
            <w:tcW w:w="1500" w:type="dxa"/>
            <w:noWrap/>
            <w:hideMark/>
          </w:tcPr>
          <w:p w14:paraId="2EB0AB06"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5</w:t>
            </w:r>
            <w:r>
              <w:rPr>
                <w:rFonts w:asciiTheme="minorHAnsi" w:eastAsia="Times New Roman" w:hAnsiTheme="minorHAnsi"/>
                <w:color w:val="000000"/>
              </w:rPr>
              <w:t xml:space="preserve"> to </w:t>
            </w:r>
            <w:r w:rsidRPr="00321B33">
              <w:rPr>
                <w:rFonts w:asciiTheme="minorHAnsi" w:eastAsia="Times New Roman" w:hAnsiTheme="minorHAnsi"/>
                <w:color w:val="000000"/>
              </w:rPr>
              <w:t>11,207</w:t>
            </w:r>
          </w:p>
        </w:tc>
      </w:tr>
      <w:tr w:rsidR="000C510A" w:rsidRPr="00321B33" w14:paraId="14E3E15B" w14:textId="77777777" w:rsidTr="00A61BF2">
        <w:trPr>
          <w:trHeight w:val="320"/>
        </w:trPr>
        <w:tc>
          <w:tcPr>
            <w:tcW w:w="4336" w:type="dxa"/>
            <w:noWrap/>
            <w:hideMark/>
          </w:tcPr>
          <w:p w14:paraId="41FD9679" w14:textId="5F96959C"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Mean age</w:t>
            </w:r>
            <w:r>
              <w:rPr>
                <w:rFonts w:asciiTheme="minorHAnsi" w:eastAsia="Times New Roman" w:hAnsiTheme="minorHAnsi"/>
                <w:b/>
                <w:bCs/>
                <w:color w:val="000000"/>
              </w:rPr>
              <w:t xml:space="preserve"> (53)</w:t>
            </w:r>
          </w:p>
        </w:tc>
        <w:tc>
          <w:tcPr>
            <w:tcW w:w="1500" w:type="dxa"/>
            <w:noWrap/>
            <w:hideMark/>
          </w:tcPr>
          <w:p w14:paraId="38826F4F"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45.5</w:t>
            </w:r>
          </w:p>
        </w:tc>
      </w:tr>
      <w:tr w:rsidR="000C510A" w:rsidRPr="00321B33" w14:paraId="3E75E7BF" w14:textId="77777777" w:rsidTr="00A61BF2">
        <w:trPr>
          <w:trHeight w:val="320"/>
        </w:trPr>
        <w:tc>
          <w:tcPr>
            <w:tcW w:w="4336" w:type="dxa"/>
            <w:noWrap/>
            <w:hideMark/>
          </w:tcPr>
          <w:p w14:paraId="05492047"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Range</w:t>
            </w:r>
          </w:p>
        </w:tc>
        <w:tc>
          <w:tcPr>
            <w:tcW w:w="1500" w:type="dxa"/>
            <w:noWrap/>
            <w:hideMark/>
          </w:tcPr>
          <w:p w14:paraId="6167EA74"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20.5-70</w:t>
            </w:r>
          </w:p>
        </w:tc>
      </w:tr>
      <w:tr w:rsidR="000C510A" w:rsidRPr="00321B33" w14:paraId="63DEE392" w14:textId="77777777" w:rsidTr="00A61BF2">
        <w:trPr>
          <w:trHeight w:val="320"/>
        </w:trPr>
        <w:tc>
          <w:tcPr>
            <w:tcW w:w="4336" w:type="dxa"/>
            <w:noWrap/>
            <w:hideMark/>
          </w:tcPr>
          <w:p w14:paraId="4C486546" w14:textId="2EF66AA6" w:rsidR="000C510A" w:rsidRPr="00321B33" w:rsidRDefault="000C510A" w:rsidP="00E2178F">
            <w:pPr>
              <w:rPr>
                <w:rFonts w:asciiTheme="minorHAnsi" w:eastAsia="Times New Roman" w:hAnsiTheme="minorHAnsi"/>
                <w:b/>
                <w:bCs/>
                <w:color w:val="000000"/>
              </w:rPr>
            </w:pPr>
            <w:r w:rsidRPr="00321B33">
              <w:rPr>
                <w:rFonts w:asciiTheme="minorHAnsi" w:eastAsia="Times New Roman" w:hAnsiTheme="minorHAnsi"/>
                <w:b/>
                <w:bCs/>
                <w:color w:val="000000"/>
              </w:rPr>
              <w:t>Median follow up</w:t>
            </w:r>
            <w:r>
              <w:rPr>
                <w:rFonts w:asciiTheme="minorHAnsi" w:eastAsia="Times New Roman" w:hAnsiTheme="minorHAnsi"/>
                <w:b/>
                <w:bCs/>
                <w:color w:val="000000"/>
              </w:rPr>
              <w:t xml:space="preserve"> (43)</w:t>
            </w:r>
          </w:p>
        </w:tc>
        <w:tc>
          <w:tcPr>
            <w:tcW w:w="1500" w:type="dxa"/>
            <w:noWrap/>
            <w:hideMark/>
          </w:tcPr>
          <w:p w14:paraId="106214EF"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31 months</w:t>
            </w:r>
          </w:p>
        </w:tc>
      </w:tr>
      <w:tr w:rsidR="000C510A" w:rsidRPr="00321B33" w14:paraId="74A9C129" w14:textId="77777777" w:rsidTr="00A61BF2">
        <w:trPr>
          <w:trHeight w:val="320"/>
        </w:trPr>
        <w:tc>
          <w:tcPr>
            <w:tcW w:w="4336" w:type="dxa"/>
            <w:noWrap/>
            <w:hideMark/>
          </w:tcPr>
          <w:p w14:paraId="78CD3F36"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Range</w:t>
            </w:r>
          </w:p>
        </w:tc>
        <w:tc>
          <w:tcPr>
            <w:tcW w:w="1500" w:type="dxa"/>
            <w:noWrap/>
            <w:hideMark/>
          </w:tcPr>
          <w:p w14:paraId="74FEFF63"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post op-29yrs</w:t>
            </w:r>
          </w:p>
        </w:tc>
      </w:tr>
      <w:tr w:rsidR="000C510A" w:rsidRPr="00321B33" w14:paraId="37C381A3" w14:textId="77777777" w:rsidTr="00A61BF2">
        <w:trPr>
          <w:trHeight w:val="320"/>
        </w:trPr>
        <w:tc>
          <w:tcPr>
            <w:tcW w:w="4336" w:type="dxa"/>
            <w:noWrap/>
            <w:hideMark/>
          </w:tcPr>
          <w:p w14:paraId="2F642E04" w14:textId="3E662823"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CES definition</w:t>
            </w:r>
            <w:r>
              <w:rPr>
                <w:rFonts w:asciiTheme="minorHAnsi" w:eastAsia="Times New Roman" w:hAnsiTheme="minorHAnsi"/>
                <w:b/>
                <w:bCs/>
                <w:color w:val="000000"/>
              </w:rPr>
              <w:t xml:space="preserve"> (61)</w:t>
            </w:r>
          </w:p>
        </w:tc>
        <w:tc>
          <w:tcPr>
            <w:tcW w:w="1500" w:type="dxa"/>
            <w:noWrap/>
            <w:hideMark/>
          </w:tcPr>
          <w:p w14:paraId="31462D7D" w14:textId="77777777" w:rsidR="000C510A" w:rsidRPr="00321B33" w:rsidRDefault="000C510A" w:rsidP="006F2FCC">
            <w:pPr>
              <w:jc w:val="right"/>
              <w:rPr>
                <w:rFonts w:asciiTheme="minorHAnsi" w:eastAsia="Times New Roman" w:hAnsiTheme="minorHAnsi"/>
                <w:b/>
                <w:bCs/>
                <w:color w:val="000000"/>
              </w:rPr>
            </w:pPr>
          </w:p>
        </w:tc>
      </w:tr>
      <w:tr w:rsidR="000C510A" w:rsidRPr="00321B33" w14:paraId="2507596D" w14:textId="77777777" w:rsidTr="00A61BF2">
        <w:trPr>
          <w:trHeight w:val="320"/>
        </w:trPr>
        <w:tc>
          <w:tcPr>
            <w:tcW w:w="4336" w:type="dxa"/>
            <w:noWrap/>
            <w:hideMark/>
          </w:tcPr>
          <w:p w14:paraId="62512D7E"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Defined</w:t>
            </w:r>
          </w:p>
        </w:tc>
        <w:tc>
          <w:tcPr>
            <w:tcW w:w="1500" w:type="dxa"/>
            <w:noWrap/>
            <w:hideMark/>
          </w:tcPr>
          <w:p w14:paraId="5F4B2E76"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41</w:t>
            </w:r>
          </w:p>
        </w:tc>
      </w:tr>
      <w:tr w:rsidR="000C510A" w:rsidRPr="00321B33" w14:paraId="2B6F90DE" w14:textId="77777777" w:rsidTr="00A61BF2">
        <w:trPr>
          <w:trHeight w:val="320"/>
        </w:trPr>
        <w:tc>
          <w:tcPr>
            <w:tcW w:w="4336" w:type="dxa"/>
            <w:noWrap/>
            <w:hideMark/>
          </w:tcPr>
          <w:p w14:paraId="25FE609F"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Not defined</w:t>
            </w:r>
          </w:p>
        </w:tc>
        <w:tc>
          <w:tcPr>
            <w:tcW w:w="1500" w:type="dxa"/>
            <w:noWrap/>
            <w:hideMark/>
          </w:tcPr>
          <w:p w14:paraId="2ACD8C2E"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20</w:t>
            </w:r>
          </w:p>
        </w:tc>
      </w:tr>
      <w:tr w:rsidR="000C510A" w:rsidRPr="00321B33" w14:paraId="036AB95B" w14:textId="77777777" w:rsidTr="00A61BF2">
        <w:trPr>
          <w:trHeight w:val="320"/>
        </w:trPr>
        <w:tc>
          <w:tcPr>
            <w:tcW w:w="4336" w:type="dxa"/>
            <w:noWrap/>
            <w:hideMark/>
          </w:tcPr>
          <w:p w14:paraId="72155BC1" w14:textId="701EABA4" w:rsidR="000C510A" w:rsidRPr="00321B33" w:rsidRDefault="000C510A">
            <w:pPr>
              <w:rPr>
                <w:rFonts w:asciiTheme="minorHAnsi" w:eastAsia="Times New Roman" w:hAnsiTheme="minorHAnsi"/>
                <w:b/>
                <w:bCs/>
                <w:color w:val="000000"/>
              </w:rPr>
            </w:pPr>
            <w:r>
              <w:rPr>
                <w:rFonts w:asciiTheme="minorHAnsi" w:eastAsia="Times New Roman" w:hAnsiTheme="minorHAnsi"/>
                <w:b/>
                <w:bCs/>
                <w:color w:val="000000"/>
              </w:rPr>
              <w:t>Diagnostic M</w:t>
            </w:r>
            <w:r w:rsidRPr="00321B33">
              <w:rPr>
                <w:rFonts w:asciiTheme="minorHAnsi" w:eastAsia="Times New Roman" w:hAnsiTheme="minorHAnsi"/>
                <w:b/>
                <w:bCs/>
                <w:color w:val="000000"/>
              </w:rPr>
              <w:t xml:space="preserve">ain </w:t>
            </w:r>
            <w:r>
              <w:rPr>
                <w:rFonts w:asciiTheme="minorHAnsi" w:eastAsia="Times New Roman" w:hAnsiTheme="minorHAnsi"/>
                <w:b/>
                <w:bCs/>
                <w:color w:val="000000"/>
              </w:rPr>
              <w:t>I</w:t>
            </w:r>
            <w:r w:rsidRPr="00321B33">
              <w:rPr>
                <w:rFonts w:asciiTheme="minorHAnsi" w:eastAsia="Times New Roman" w:hAnsiTheme="minorHAnsi"/>
                <w:b/>
                <w:bCs/>
                <w:color w:val="000000"/>
              </w:rPr>
              <w:t>nvestigation</w:t>
            </w:r>
            <w:r>
              <w:rPr>
                <w:rFonts w:asciiTheme="minorHAnsi" w:eastAsia="Times New Roman" w:hAnsiTheme="minorHAnsi"/>
                <w:b/>
                <w:bCs/>
                <w:color w:val="000000"/>
              </w:rPr>
              <w:t xml:space="preserve"> (54)</w:t>
            </w:r>
          </w:p>
        </w:tc>
        <w:tc>
          <w:tcPr>
            <w:tcW w:w="1500" w:type="dxa"/>
            <w:noWrap/>
            <w:hideMark/>
          </w:tcPr>
          <w:p w14:paraId="386DE36A" w14:textId="77777777" w:rsidR="000C510A" w:rsidRPr="00321B33" w:rsidRDefault="000C510A" w:rsidP="006F2FCC">
            <w:pPr>
              <w:jc w:val="right"/>
              <w:rPr>
                <w:rFonts w:asciiTheme="minorHAnsi" w:eastAsia="Times New Roman" w:hAnsiTheme="minorHAnsi"/>
                <w:b/>
                <w:bCs/>
                <w:color w:val="000000"/>
              </w:rPr>
            </w:pPr>
          </w:p>
        </w:tc>
      </w:tr>
      <w:tr w:rsidR="000C510A" w:rsidRPr="00321B33" w14:paraId="48FBF1E2" w14:textId="77777777" w:rsidTr="00A61BF2">
        <w:trPr>
          <w:trHeight w:val="320"/>
        </w:trPr>
        <w:tc>
          <w:tcPr>
            <w:tcW w:w="4336" w:type="dxa"/>
            <w:noWrap/>
            <w:hideMark/>
          </w:tcPr>
          <w:p w14:paraId="30557B80"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MRI</w:t>
            </w:r>
          </w:p>
        </w:tc>
        <w:tc>
          <w:tcPr>
            <w:tcW w:w="1500" w:type="dxa"/>
            <w:noWrap/>
            <w:hideMark/>
          </w:tcPr>
          <w:p w14:paraId="5A6FB41E"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44</w:t>
            </w:r>
          </w:p>
        </w:tc>
      </w:tr>
      <w:tr w:rsidR="000C510A" w:rsidRPr="00321B33" w14:paraId="2D69591A" w14:textId="77777777" w:rsidTr="00A61BF2">
        <w:trPr>
          <w:trHeight w:val="320"/>
        </w:trPr>
        <w:tc>
          <w:tcPr>
            <w:tcW w:w="4336" w:type="dxa"/>
            <w:noWrap/>
            <w:hideMark/>
          </w:tcPr>
          <w:p w14:paraId="047B4F96"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CT</w:t>
            </w:r>
          </w:p>
        </w:tc>
        <w:tc>
          <w:tcPr>
            <w:tcW w:w="1500" w:type="dxa"/>
            <w:noWrap/>
            <w:hideMark/>
          </w:tcPr>
          <w:p w14:paraId="09A8D0DD"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9</w:t>
            </w:r>
          </w:p>
        </w:tc>
      </w:tr>
      <w:tr w:rsidR="000C510A" w:rsidRPr="00321B33" w14:paraId="76851F41" w14:textId="77777777" w:rsidTr="00A61BF2">
        <w:trPr>
          <w:trHeight w:val="320"/>
        </w:trPr>
        <w:tc>
          <w:tcPr>
            <w:tcW w:w="4336" w:type="dxa"/>
            <w:noWrap/>
            <w:hideMark/>
          </w:tcPr>
          <w:p w14:paraId="3D8C04D9"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Myelogram</w:t>
            </w:r>
          </w:p>
        </w:tc>
        <w:tc>
          <w:tcPr>
            <w:tcW w:w="1500" w:type="dxa"/>
            <w:noWrap/>
            <w:hideMark/>
          </w:tcPr>
          <w:p w14:paraId="3FA2E0D5"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w:t>
            </w:r>
          </w:p>
        </w:tc>
      </w:tr>
      <w:tr w:rsidR="000C510A" w:rsidRPr="00321B33" w14:paraId="7DDC81FE" w14:textId="77777777" w:rsidTr="00A61BF2">
        <w:trPr>
          <w:trHeight w:val="320"/>
        </w:trPr>
        <w:tc>
          <w:tcPr>
            <w:tcW w:w="4336" w:type="dxa"/>
            <w:noWrap/>
            <w:hideMark/>
          </w:tcPr>
          <w:p w14:paraId="6C0CEF48" w14:textId="63ABA61E"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Aetiology</w:t>
            </w:r>
            <w:r>
              <w:rPr>
                <w:rFonts w:asciiTheme="minorHAnsi" w:eastAsia="Times New Roman" w:hAnsiTheme="minorHAnsi"/>
                <w:b/>
                <w:bCs/>
                <w:color w:val="000000"/>
              </w:rPr>
              <w:t xml:space="preserve"> (59)</w:t>
            </w:r>
          </w:p>
        </w:tc>
        <w:tc>
          <w:tcPr>
            <w:tcW w:w="1500" w:type="dxa"/>
            <w:noWrap/>
            <w:hideMark/>
          </w:tcPr>
          <w:p w14:paraId="474481EF" w14:textId="77777777" w:rsidR="000C510A" w:rsidRPr="00321B33" w:rsidRDefault="000C510A" w:rsidP="006F2FCC">
            <w:pPr>
              <w:jc w:val="right"/>
              <w:rPr>
                <w:rFonts w:asciiTheme="minorHAnsi" w:eastAsia="Times New Roman" w:hAnsiTheme="minorHAnsi"/>
                <w:b/>
                <w:bCs/>
                <w:color w:val="000000"/>
              </w:rPr>
            </w:pPr>
          </w:p>
        </w:tc>
      </w:tr>
      <w:tr w:rsidR="000C510A" w:rsidRPr="00321B33" w14:paraId="312F1AA6" w14:textId="77777777" w:rsidTr="00A61BF2">
        <w:trPr>
          <w:trHeight w:val="320"/>
        </w:trPr>
        <w:tc>
          <w:tcPr>
            <w:tcW w:w="4336" w:type="dxa"/>
            <w:noWrap/>
            <w:hideMark/>
          </w:tcPr>
          <w:p w14:paraId="0F73EE14"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Disc Herniation</w:t>
            </w:r>
          </w:p>
        </w:tc>
        <w:tc>
          <w:tcPr>
            <w:tcW w:w="1500" w:type="dxa"/>
            <w:noWrap/>
            <w:hideMark/>
          </w:tcPr>
          <w:p w14:paraId="6D813208"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34</w:t>
            </w:r>
          </w:p>
        </w:tc>
      </w:tr>
      <w:tr w:rsidR="000C510A" w:rsidRPr="00321B33" w14:paraId="0C920491" w14:textId="77777777" w:rsidTr="00A61BF2">
        <w:trPr>
          <w:trHeight w:val="320"/>
        </w:trPr>
        <w:tc>
          <w:tcPr>
            <w:tcW w:w="4336" w:type="dxa"/>
            <w:noWrap/>
            <w:hideMark/>
          </w:tcPr>
          <w:p w14:paraId="771E1031"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Degenerative</w:t>
            </w:r>
          </w:p>
        </w:tc>
        <w:tc>
          <w:tcPr>
            <w:tcW w:w="1500" w:type="dxa"/>
            <w:noWrap/>
            <w:hideMark/>
          </w:tcPr>
          <w:p w14:paraId="5760295A"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4</w:t>
            </w:r>
          </w:p>
        </w:tc>
      </w:tr>
      <w:tr w:rsidR="000C510A" w:rsidRPr="00321B33" w14:paraId="59188607" w14:textId="77777777" w:rsidTr="00A61BF2">
        <w:trPr>
          <w:trHeight w:val="320"/>
        </w:trPr>
        <w:tc>
          <w:tcPr>
            <w:tcW w:w="4336" w:type="dxa"/>
            <w:noWrap/>
            <w:hideMark/>
          </w:tcPr>
          <w:p w14:paraId="58C5D929"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Post op complication</w:t>
            </w:r>
          </w:p>
        </w:tc>
        <w:tc>
          <w:tcPr>
            <w:tcW w:w="1500" w:type="dxa"/>
            <w:noWrap/>
            <w:hideMark/>
          </w:tcPr>
          <w:p w14:paraId="3928D35C"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3</w:t>
            </w:r>
          </w:p>
        </w:tc>
      </w:tr>
      <w:tr w:rsidR="000C510A" w:rsidRPr="00321B33" w14:paraId="561CB4D5" w14:textId="77777777" w:rsidTr="00A61BF2">
        <w:trPr>
          <w:trHeight w:val="320"/>
        </w:trPr>
        <w:tc>
          <w:tcPr>
            <w:tcW w:w="4336" w:type="dxa"/>
            <w:noWrap/>
            <w:hideMark/>
          </w:tcPr>
          <w:p w14:paraId="1CDAAD43"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lastRenderedPageBreak/>
              <w:t>Trauma</w:t>
            </w:r>
          </w:p>
        </w:tc>
        <w:tc>
          <w:tcPr>
            <w:tcW w:w="1500" w:type="dxa"/>
            <w:noWrap/>
            <w:hideMark/>
          </w:tcPr>
          <w:p w14:paraId="0C359A57"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7</w:t>
            </w:r>
          </w:p>
        </w:tc>
      </w:tr>
      <w:tr w:rsidR="000C510A" w:rsidRPr="00321B33" w14:paraId="66FCD9EA" w14:textId="77777777" w:rsidTr="00A61BF2">
        <w:trPr>
          <w:trHeight w:val="320"/>
        </w:trPr>
        <w:tc>
          <w:tcPr>
            <w:tcW w:w="4336" w:type="dxa"/>
            <w:noWrap/>
            <w:hideMark/>
          </w:tcPr>
          <w:p w14:paraId="26522F37"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Tumour</w:t>
            </w:r>
          </w:p>
        </w:tc>
        <w:tc>
          <w:tcPr>
            <w:tcW w:w="1500" w:type="dxa"/>
            <w:noWrap/>
            <w:hideMark/>
          </w:tcPr>
          <w:p w14:paraId="39EA10AC"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6</w:t>
            </w:r>
          </w:p>
        </w:tc>
      </w:tr>
      <w:tr w:rsidR="000C510A" w:rsidRPr="00321B33" w14:paraId="624BE0D9" w14:textId="77777777" w:rsidTr="00A61BF2">
        <w:trPr>
          <w:trHeight w:val="320"/>
        </w:trPr>
        <w:tc>
          <w:tcPr>
            <w:tcW w:w="4336" w:type="dxa"/>
            <w:noWrap/>
            <w:hideMark/>
          </w:tcPr>
          <w:p w14:paraId="0D40CAF1"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Other</w:t>
            </w:r>
          </w:p>
        </w:tc>
        <w:tc>
          <w:tcPr>
            <w:tcW w:w="1500" w:type="dxa"/>
            <w:noWrap/>
            <w:hideMark/>
          </w:tcPr>
          <w:p w14:paraId="09B6265E"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2</w:t>
            </w:r>
          </w:p>
        </w:tc>
      </w:tr>
      <w:tr w:rsidR="000C510A" w:rsidRPr="00321B33" w14:paraId="7E03D9D3" w14:textId="77777777" w:rsidTr="00A61BF2">
        <w:trPr>
          <w:trHeight w:val="320"/>
        </w:trPr>
        <w:tc>
          <w:tcPr>
            <w:tcW w:w="4336" w:type="dxa"/>
            <w:noWrap/>
            <w:hideMark/>
          </w:tcPr>
          <w:p w14:paraId="13FDC079" w14:textId="4B10AA55" w:rsidR="000C510A" w:rsidRPr="00321B33" w:rsidRDefault="000C510A">
            <w:pPr>
              <w:rPr>
                <w:rFonts w:asciiTheme="minorHAnsi" w:eastAsia="Times New Roman" w:hAnsiTheme="minorHAnsi"/>
                <w:b/>
                <w:bCs/>
                <w:color w:val="000000"/>
              </w:rPr>
            </w:pPr>
            <w:r w:rsidRPr="00321B33">
              <w:rPr>
                <w:rFonts w:asciiTheme="minorHAnsi" w:eastAsia="Times New Roman" w:hAnsiTheme="minorHAnsi"/>
                <w:b/>
                <w:bCs/>
                <w:color w:val="000000"/>
              </w:rPr>
              <w:t>Main Surgical Method</w:t>
            </w:r>
            <w:r>
              <w:rPr>
                <w:rFonts w:asciiTheme="minorHAnsi" w:eastAsia="Times New Roman" w:hAnsiTheme="minorHAnsi"/>
                <w:b/>
                <w:bCs/>
                <w:color w:val="000000"/>
              </w:rPr>
              <w:t xml:space="preserve"> (51)</w:t>
            </w:r>
          </w:p>
        </w:tc>
        <w:tc>
          <w:tcPr>
            <w:tcW w:w="1500" w:type="dxa"/>
            <w:noWrap/>
            <w:hideMark/>
          </w:tcPr>
          <w:p w14:paraId="08CD9B0E" w14:textId="77777777" w:rsidR="000C510A" w:rsidRPr="00321B33" w:rsidRDefault="000C510A" w:rsidP="006F2FCC">
            <w:pPr>
              <w:jc w:val="right"/>
              <w:rPr>
                <w:rFonts w:asciiTheme="minorHAnsi" w:eastAsia="Times New Roman" w:hAnsiTheme="minorHAnsi"/>
                <w:b/>
                <w:bCs/>
                <w:color w:val="000000"/>
              </w:rPr>
            </w:pPr>
          </w:p>
        </w:tc>
      </w:tr>
      <w:tr w:rsidR="000C510A" w:rsidRPr="00321B33" w14:paraId="2559656F" w14:textId="77777777" w:rsidTr="00A61BF2">
        <w:trPr>
          <w:trHeight w:val="320"/>
        </w:trPr>
        <w:tc>
          <w:tcPr>
            <w:tcW w:w="4336" w:type="dxa"/>
            <w:noWrap/>
            <w:hideMark/>
          </w:tcPr>
          <w:p w14:paraId="74C85DF9"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Laminectomy &amp; Discectomy</w:t>
            </w:r>
          </w:p>
        </w:tc>
        <w:tc>
          <w:tcPr>
            <w:tcW w:w="1500" w:type="dxa"/>
            <w:noWrap/>
            <w:hideMark/>
          </w:tcPr>
          <w:p w14:paraId="45CA1012"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15</w:t>
            </w:r>
          </w:p>
        </w:tc>
      </w:tr>
      <w:tr w:rsidR="000C510A" w:rsidRPr="00321B33" w14:paraId="76DA691B" w14:textId="77777777" w:rsidTr="00A61BF2">
        <w:trPr>
          <w:trHeight w:val="320"/>
        </w:trPr>
        <w:tc>
          <w:tcPr>
            <w:tcW w:w="4336" w:type="dxa"/>
            <w:noWrap/>
            <w:hideMark/>
          </w:tcPr>
          <w:p w14:paraId="719513FC"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Laminectomy</w:t>
            </w:r>
          </w:p>
        </w:tc>
        <w:tc>
          <w:tcPr>
            <w:tcW w:w="1500" w:type="dxa"/>
            <w:noWrap/>
            <w:hideMark/>
          </w:tcPr>
          <w:p w14:paraId="7F2CA161"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14</w:t>
            </w:r>
          </w:p>
        </w:tc>
      </w:tr>
      <w:tr w:rsidR="000C510A" w:rsidRPr="00321B33" w14:paraId="0789F8F8" w14:textId="77777777" w:rsidTr="00A61BF2">
        <w:trPr>
          <w:trHeight w:val="320"/>
        </w:trPr>
        <w:tc>
          <w:tcPr>
            <w:tcW w:w="4336" w:type="dxa"/>
            <w:noWrap/>
            <w:hideMark/>
          </w:tcPr>
          <w:p w14:paraId="33FF1BBB"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Laminectomy &amp; Instrumentation</w:t>
            </w:r>
          </w:p>
        </w:tc>
        <w:tc>
          <w:tcPr>
            <w:tcW w:w="1500" w:type="dxa"/>
            <w:noWrap/>
            <w:hideMark/>
          </w:tcPr>
          <w:p w14:paraId="5CD7B690"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12</w:t>
            </w:r>
          </w:p>
        </w:tc>
      </w:tr>
      <w:tr w:rsidR="000C510A" w:rsidRPr="00321B33" w14:paraId="103009A6" w14:textId="77777777" w:rsidTr="00A61BF2">
        <w:trPr>
          <w:trHeight w:val="320"/>
        </w:trPr>
        <w:tc>
          <w:tcPr>
            <w:tcW w:w="4336" w:type="dxa"/>
            <w:noWrap/>
            <w:hideMark/>
          </w:tcPr>
          <w:p w14:paraId="5320EA8E"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Microdiscectomy</w:t>
            </w:r>
          </w:p>
        </w:tc>
        <w:tc>
          <w:tcPr>
            <w:tcW w:w="1500" w:type="dxa"/>
            <w:noWrap/>
            <w:hideMark/>
          </w:tcPr>
          <w:p w14:paraId="30D326B9"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8</w:t>
            </w:r>
          </w:p>
        </w:tc>
      </w:tr>
      <w:tr w:rsidR="000C510A" w:rsidRPr="00321B33" w14:paraId="686C14D5" w14:textId="77777777" w:rsidTr="00A61BF2">
        <w:trPr>
          <w:trHeight w:val="320"/>
        </w:trPr>
        <w:tc>
          <w:tcPr>
            <w:tcW w:w="4336" w:type="dxa"/>
            <w:noWrap/>
            <w:hideMark/>
          </w:tcPr>
          <w:p w14:paraId="1DEEDDA7" w14:textId="77777777" w:rsidR="000C510A" w:rsidRPr="00321B33" w:rsidRDefault="000C510A">
            <w:pPr>
              <w:rPr>
                <w:rFonts w:asciiTheme="minorHAnsi" w:eastAsia="Times New Roman" w:hAnsiTheme="minorHAnsi"/>
                <w:color w:val="000000"/>
              </w:rPr>
            </w:pPr>
            <w:r w:rsidRPr="00321B33">
              <w:rPr>
                <w:rFonts w:asciiTheme="minorHAnsi" w:eastAsia="Times New Roman" w:hAnsiTheme="minorHAnsi"/>
                <w:color w:val="000000"/>
              </w:rPr>
              <w:t>Other</w:t>
            </w:r>
          </w:p>
        </w:tc>
        <w:tc>
          <w:tcPr>
            <w:tcW w:w="1500" w:type="dxa"/>
            <w:noWrap/>
            <w:hideMark/>
          </w:tcPr>
          <w:p w14:paraId="6FBA19EB" w14:textId="77777777" w:rsidR="000C510A" w:rsidRPr="00321B33" w:rsidRDefault="000C510A" w:rsidP="006F2FCC">
            <w:pPr>
              <w:jc w:val="right"/>
              <w:rPr>
                <w:rFonts w:asciiTheme="minorHAnsi" w:eastAsia="Times New Roman" w:hAnsiTheme="minorHAnsi"/>
                <w:color w:val="000000"/>
              </w:rPr>
            </w:pPr>
            <w:r w:rsidRPr="00321B33">
              <w:rPr>
                <w:rFonts w:asciiTheme="minorHAnsi" w:eastAsia="Times New Roman" w:hAnsiTheme="minorHAnsi"/>
                <w:color w:val="000000"/>
              </w:rPr>
              <w:t>2</w:t>
            </w:r>
          </w:p>
        </w:tc>
      </w:tr>
    </w:tbl>
    <w:p w14:paraId="156830B5" w14:textId="77777777" w:rsidR="00DC360A" w:rsidRDefault="00DC360A" w:rsidP="00A70D59">
      <w:pPr>
        <w:rPr>
          <w:rFonts w:asciiTheme="minorHAnsi" w:hAnsiTheme="minorHAnsi" w:cs="Arial"/>
          <w:b/>
          <w:sz w:val="22"/>
          <w:szCs w:val="22"/>
        </w:rPr>
      </w:pPr>
    </w:p>
    <w:p w14:paraId="592156DC" w14:textId="5B7A2FEF" w:rsidR="00D07CC4" w:rsidRDefault="00240A22" w:rsidP="00A70D59">
      <w:pPr>
        <w:rPr>
          <w:rFonts w:asciiTheme="minorHAnsi" w:hAnsiTheme="minorHAnsi" w:cs="Arial"/>
          <w:color w:val="000000" w:themeColor="text1"/>
          <w:sz w:val="22"/>
          <w:szCs w:val="22"/>
        </w:rPr>
      </w:pPr>
      <w:r>
        <w:rPr>
          <w:rFonts w:asciiTheme="minorHAnsi" w:hAnsiTheme="minorHAnsi" w:cs="Arial"/>
          <w:sz w:val="22"/>
          <w:szCs w:val="22"/>
        </w:rPr>
        <w:t>A total of 737</w:t>
      </w:r>
      <w:r w:rsidR="009651FE" w:rsidRPr="00321B33">
        <w:rPr>
          <w:rFonts w:asciiTheme="minorHAnsi" w:hAnsiTheme="minorHAnsi" w:cs="Arial"/>
          <w:sz w:val="22"/>
          <w:szCs w:val="22"/>
        </w:rPr>
        <w:t xml:space="preserve"> outcomes were reported in the 61 included </w:t>
      </w:r>
      <w:r w:rsidR="00E603B2" w:rsidRPr="00321B33">
        <w:rPr>
          <w:rFonts w:asciiTheme="minorHAnsi" w:hAnsiTheme="minorHAnsi" w:cs="Arial"/>
          <w:sz w:val="22"/>
          <w:szCs w:val="22"/>
        </w:rPr>
        <w:t>articles</w:t>
      </w:r>
      <w:r w:rsidR="00110D2A">
        <w:rPr>
          <w:rFonts w:asciiTheme="minorHAnsi" w:hAnsiTheme="minorHAnsi" w:cs="Arial"/>
          <w:sz w:val="22"/>
          <w:szCs w:val="22"/>
        </w:rPr>
        <w:t xml:space="preserve">. </w:t>
      </w:r>
      <w:r w:rsidR="00BE17CB">
        <w:rPr>
          <w:rFonts w:asciiTheme="minorHAnsi" w:hAnsiTheme="minorHAnsi" w:cs="Arial"/>
          <w:sz w:val="22"/>
          <w:szCs w:val="22"/>
        </w:rPr>
        <w:t>For</w:t>
      </w:r>
      <w:r w:rsidR="00110D2A">
        <w:rPr>
          <w:rFonts w:asciiTheme="minorHAnsi" w:hAnsiTheme="minorHAnsi" w:cs="Arial"/>
          <w:sz w:val="22"/>
          <w:szCs w:val="22"/>
        </w:rPr>
        <w:t xml:space="preserve"> </w:t>
      </w:r>
      <w:r w:rsidR="00BE17CB">
        <w:rPr>
          <w:rFonts w:asciiTheme="minorHAnsi" w:hAnsiTheme="minorHAnsi" w:cs="Arial"/>
          <w:sz w:val="22"/>
          <w:szCs w:val="22"/>
        </w:rPr>
        <w:t xml:space="preserve">ease of analysis in </w:t>
      </w:r>
      <w:r w:rsidR="00110D2A">
        <w:rPr>
          <w:rFonts w:asciiTheme="minorHAnsi" w:hAnsiTheme="minorHAnsi" w:cs="Arial"/>
          <w:sz w:val="22"/>
          <w:szCs w:val="22"/>
        </w:rPr>
        <w:t>this study, these reported outcomes have been</w:t>
      </w:r>
      <w:r w:rsidR="009651FE" w:rsidRPr="00321B33">
        <w:rPr>
          <w:rFonts w:asciiTheme="minorHAnsi" w:hAnsiTheme="minorHAnsi" w:cs="Arial"/>
          <w:sz w:val="22"/>
          <w:szCs w:val="22"/>
        </w:rPr>
        <w:t xml:space="preserve"> </w:t>
      </w:r>
      <w:r w:rsidR="00110D2A">
        <w:rPr>
          <w:rFonts w:asciiTheme="minorHAnsi" w:hAnsiTheme="minorHAnsi" w:cs="Arial"/>
          <w:sz w:val="22"/>
          <w:szCs w:val="22"/>
        </w:rPr>
        <w:t>categorised</w:t>
      </w:r>
      <w:r w:rsidR="009651FE" w:rsidRPr="00321B33">
        <w:rPr>
          <w:rFonts w:asciiTheme="minorHAnsi" w:hAnsiTheme="minorHAnsi" w:cs="Arial"/>
          <w:sz w:val="22"/>
          <w:szCs w:val="22"/>
        </w:rPr>
        <w:t xml:space="preserve"> to one of </w:t>
      </w:r>
      <w:r w:rsidR="003A25E4" w:rsidRPr="00321B33">
        <w:rPr>
          <w:rFonts w:asciiTheme="minorHAnsi" w:hAnsiTheme="minorHAnsi" w:cs="Arial"/>
          <w:sz w:val="22"/>
          <w:szCs w:val="22"/>
        </w:rPr>
        <w:t xml:space="preserve">the </w:t>
      </w:r>
      <w:r w:rsidR="009E29FC">
        <w:rPr>
          <w:rFonts w:asciiTheme="minorHAnsi" w:hAnsiTheme="minorHAnsi" w:cs="Arial"/>
          <w:sz w:val="22"/>
          <w:szCs w:val="22"/>
        </w:rPr>
        <w:t>20</w:t>
      </w:r>
      <w:r w:rsidR="00BE17CB">
        <w:rPr>
          <w:rFonts w:asciiTheme="minorHAnsi" w:hAnsiTheme="minorHAnsi" w:cs="Arial"/>
          <w:sz w:val="22"/>
          <w:szCs w:val="22"/>
        </w:rPr>
        <w:t xml:space="preserve"> core </w:t>
      </w:r>
      <w:r w:rsidR="00110D2A">
        <w:rPr>
          <w:rFonts w:asciiTheme="minorHAnsi" w:hAnsiTheme="minorHAnsi" w:cs="Arial"/>
          <w:sz w:val="22"/>
          <w:szCs w:val="22"/>
        </w:rPr>
        <w:t xml:space="preserve">outcome </w:t>
      </w:r>
      <w:r w:rsidR="00CB4D81">
        <w:rPr>
          <w:rFonts w:asciiTheme="minorHAnsi" w:hAnsiTheme="minorHAnsi" w:cs="Arial"/>
          <w:sz w:val="22"/>
          <w:szCs w:val="22"/>
        </w:rPr>
        <w:t>domains</w:t>
      </w:r>
      <w:r w:rsidR="00110D2A">
        <w:rPr>
          <w:rFonts w:asciiTheme="minorHAnsi" w:hAnsiTheme="minorHAnsi" w:cs="Arial"/>
          <w:sz w:val="22"/>
          <w:szCs w:val="22"/>
        </w:rPr>
        <w:t xml:space="preserve"> (</w:t>
      </w:r>
      <w:r w:rsidR="00110D2A" w:rsidRPr="00A61BF2">
        <w:rPr>
          <w:rFonts w:asciiTheme="minorHAnsi" w:hAnsiTheme="minorHAnsi" w:cs="Arial"/>
          <w:b/>
          <w:sz w:val="22"/>
          <w:szCs w:val="22"/>
        </w:rPr>
        <w:t>Table 3</w:t>
      </w:r>
      <w:r w:rsidR="00110D2A">
        <w:rPr>
          <w:rFonts w:asciiTheme="minorHAnsi" w:hAnsiTheme="minorHAnsi" w:cs="Arial"/>
          <w:sz w:val="22"/>
          <w:szCs w:val="22"/>
        </w:rPr>
        <w:t>).</w:t>
      </w:r>
      <w:r w:rsidR="00CB4D81">
        <w:rPr>
          <w:rFonts w:asciiTheme="minorHAnsi" w:hAnsiTheme="minorHAnsi" w:cs="Arial"/>
          <w:sz w:val="22"/>
          <w:szCs w:val="22"/>
        </w:rPr>
        <w:t xml:space="preserve"> </w:t>
      </w:r>
      <w:r w:rsidR="00110D2A">
        <w:rPr>
          <w:rFonts w:asciiTheme="minorHAnsi" w:hAnsiTheme="minorHAnsi" w:cs="Arial"/>
          <w:sz w:val="22"/>
          <w:szCs w:val="22"/>
        </w:rPr>
        <w:t>T</w:t>
      </w:r>
      <w:r w:rsidR="00CB4D81">
        <w:rPr>
          <w:rFonts w:asciiTheme="minorHAnsi" w:hAnsiTheme="minorHAnsi" w:cs="Arial"/>
          <w:sz w:val="22"/>
          <w:szCs w:val="22"/>
        </w:rPr>
        <w:t xml:space="preserve">he nervous system </w:t>
      </w:r>
      <w:r w:rsidR="00BE17CB">
        <w:rPr>
          <w:rFonts w:asciiTheme="minorHAnsi" w:hAnsiTheme="minorHAnsi" w:cs="Arial"/>
          <w:sz w:val="22"/>
          <w:szCs w:val="22"/>
        </w:rPr>
        <w:t xml:space="preserve">core </w:t>
      </w:r>
      <w:r w:rsidR="00CB4D81">
        <w:rPr>
          <w:rFonts w:asciiTheme="minorHAnsi" w:hAnsiTheme="minorHAnsi" w:cs="Arial"/>
          <w:sz w:val="22"/>
          <w:szCs w:val="22"/>
        </w:rPr>
        <w:t xml:space="preserve">outcome domain had 10 subdomains, and the physical functioning </w:t>
      </w:r>
      <w:r w:rsidR="009E29FC">
        <w:rPr>
          <w:rFonts w:asciiTheme="minorHAnsi" w:hAnsiTheme="minorHAnsi" w:cs="Arial"/>
          <w:sz w:val="22"/>
          <w:szCs w:val="22"/>
        </w:rPr>
        <w:t xml:space="preserve">has </w:t>
      </w:r>
      <w:r w:rsidR="00CB4D81">
        <w:rPr>
          <w:rFonts w:asciiTheme="minorHAnsi" w:hAnsiTheme="minorHAnsi" w:cs="Arial"/>
          <w:sz w:val="22"/>
          <w:szCs w:val="22"/>
        </w:rPr>
        <w:t>two</w:t>
      </w:r>
      <w:r w:rsidR="009E29FC">
        <w:rPr>
          <w:rFonts w:asciiTheme="minorHAnsi" w:hAnsiTheme="minorHAnsi" w:cs="Arial"/>
          <w:sz w:val="22"/>
          <w:szCs w:val="22"/>
        </w:rPr>
        <w:t xml:space="preserve"> subdomains</w:t>
      </w:r>
      <w:r w:rsidR="00D07CC4">
        <w:rPr>
          <w:rFonts w:asciiTheme="minorHAnsi" w:hAnsiTheme="minorHAnsi" w:cs="Arial"/>
          <w:color w:val="000000" w:themeColor="text1"/>
          <w:sz w:val="22"/>
          <w:szCs w:val="22"/>
        </w:rPr>
        <w:t xml:space="preserve"> (</w:t>
      </w:r>
      <w:r w:rsidR="00222AA8" w:rsidRPr="0084616A">
        <w:rPr>
          <w:rFonts w:asciiTheme="minorHAnsi" w:hAnsiTheme="minorHAnsi" w:cs="Arial"/>
          <w:b/>
          <w:color w:val="000000" w:themeColor="text1"/>
          <w:sz w:val="22"/>
          <w:szCs w:val="22"/>
        </w:rPr>
        <w:t xml:space="preserve">Table </w:t>
      </w:r>
      <w:r w:rsidR="00455553">
        <w:rPr>
          <w:rFonts w:asciiTheme="minorHAnsi" w:hAnsiTheme="minorHAnsi" w:cs="Arial"/>
          <w:b/>
          <w:color w:val="000000" w:themeColor="text1"/>
          <w:sz w:val="22"/>
          <w:szCs w:val="22"/>
        </w:rPr>
        <w:t>3</w:t>
      </w:r>
      <w:r w:rsidR="00D07CC4">
        <w:rPr>
          <w:rFonts w:asciiTheme="minorHAnsi" w:hAnsiTheme="minorHAnsi" w:cs="Arial"/>
          <w:b/>
          <w:color w:val="000000" w:themeColor="text1"/>
          <w:sz w:val="22"/>
          <w:szCs w:val="22"/>
        </w:rPr>
        <w:t>)</w:t>
      </w:r>
      <w:r w:rsidR="00B12034" w:rsidRPr="0084616A">
        <w:rPr>
          <w:rFonts w:asciiTheme="minorHAnsi" w:hAnsiTheme="minorHAnsi" w:cs="Arial"/>
          <w:color w:val="000000" w:themeColor="text1"/>
          <w:sz w:val="22"/>
          <w:szCs w:val="22"/>
        </w:rPr>
        <w:t xml:space="preserve">. </w:t>
      </w:r>
      <w:r w:rsidR="008D3D93" w:rsidRPr="0084616A">
        <w:rPr>
          <w:rFonts w:asciiTheme="minorHAnsi" w:hAnsiTheme="minorHAnsi" w:cs="Arial"/>
          <w:color w:val="000000" w:themeColor="text1"/>
          <w:sz w:val="22"/>
          <w:szCs w:val="22"/>
        </w:rPr>
        <w:t xml:space="preserve">All different variations in </w:t>
      </w:r>
      <w:r w:rsidR="00633D96">
        <w:rPr>
          <w:rFonts w:asciiTheme="minorHAnsi" w:hAnsiTheme="minorHAnsi" w:cs="Arial"/>
          <w:color w:val="000000" w:themeColor="text1"/>
          <w:sz w:val="22"/>
          <w:szCs w:val="22"/>
        </w:rPr>
        <w:t xml:space="preserve">the description of outcomes </w:t>
      </w:r>
      <w:r w:rsidR="008D3D93" w:rsidRPr="0084616A">
        <w:rPr>
          <w:rFonts w:asciiTheme="minorHAnsi" w:hAnsiTheme="minorHAnsi" w:cs="Arial"/>
          <w:color w:val="000000" w:themeColor="text1"/>
          <w:sz w:val="22"/>
          <w:szCs w:val="22"/>
        </w:rPr>
        <w:t xml:space="preserve">can be seen in </w:t>
      </w:r>
      <w:r w:rsidR="00222AA8" w:rsidRPr="0084616A">
        <w:rPr>
          <w:rFonts w:asciiTheme="minorHAnsi" w:hAnsiTheme="minorHAnsi" w:cs="Arial"/>
          <w:b/>
          <w:color w:val="000000" w:themeColor="text1"/>
          <w:sz w:val="22"/>
          <w:szCs w:val="22"/>
        </w:rPr>
        <w:t>Appendix 2</w:t>
      </w:r>
      <w:r w:rsidR="00CB41C9" w:rsidRPr="0084616A">
        <w:rPr>
          <w:rFonts w:asciiTheme="minorHAnsi" w:hAnsiTheme="minorHAnsi" w:cs="Arial"/>
          <w:color w:val="000000" w:themeColor="text1"/>
          <w:sz w:val="22"/>
          <w:szCs w:val="22"/>
        </w:rPr>
        <w:t xml:space="preserve"> linked to </w:t>
      </w:r>
      <w:r w:rsidR="00145F2D" w:rsidRPr="0084616A">
        <w:rPr>
          <w:rFonts w:asciiTheme="minorHAnsi" w:hAnsiTheme="minorHAnsi" w:cs="Arial"/>
          <w:color w:val="000000" w:themeColor="text1"/>
          <w:sz w:val="22"/>
          <w:szCs w:val="22"/>
        </w:rPr>
        <w:t>the outcome domains</w:t>
      </w:r>
      <w:r w:rsidR="0084616A" w:rsidRPr="0084616A">
        <w:rPr>
          <w:rFonts w:asciiTheme="minorHAnsi" w:hAnsiTheme="minorHAnsi" w:cs="Arial"/>
          <w:color w:val="000000" w:themeColor="text1"/>
          <w:sz w:val="22"/>
          <w:szCs w:val="22"/>
        </w:rPr>
        <w:t xml:space="preserve">. </w:t>
      </w:r>
    </w:p>
    <w:p w14:paraId="6F0E1E38" w14:textId="77777777" w:rsidR="00D07CC4" w:rsidRDefault="00D07CC4" w:rsidP="00A70D59">
      <w:pPr>
        <w:rPr>
          <w:rFonts w:asciiTheme="minorHAnsi" w:hAnsiTheme="minorHAnsi" w:cs="Arial"/>
          <w:color w:val="000000" w:themeColor="text1"/>
          <w:sz w:val="22"/>
          <w:szCs w:val="22"/>
        </w:rPr>
      </w:pPr>
    </w:p>
    <w:p w14:paraId="0BAA448E" w14:textId="5A960E4B" w:rsidR="003A6826" w:rsidRPr="0084616A" w:rsidRDefault="00FC2DA9" w:rsidP="00A70D59">
      <w:pPr>
        <w:rPr>
          <w:rFonts w:asciiTheme="minorHAnsi" w:hAnsiTheme="minorHAnsi" w:cs="Arial"/>
          <w:color w:val="FF0000"/>
          <w:sz w:val="22"/>
          <w:szCs w:val="22"/>
        </w:rPr>
      </w:pPr>
      <w:r w:rsidRPr="0084616A">
        <w:rPr>
          <w:rFonts w:asciiTheme="minorHAnsi" w:hAnsiTheme="minorHAnsi" w:cs="Arial"/>
          <w:b/>
          <w:color w:val="000000" w:themeColor="text1"/>
          <w:sz w:val="22"/>
          <w:szCs w:val="22"/>
        </w:rPr>
        <w:t xml:space="preserve">Figure </w:t>
      </w:r>
      <w:r w:rsidR="00305526">
        <w:rPr>
          <w:rFonts w:asciiTheme="minorHAnsi" w:hAnsiTheme="minorHAnsi" w:cs="Arial"/>
          <w:b/>
          <w:color w:val="000000" w:themeColor="text1"/>
          <w:sz w:val="22"/>
          <w:szCs w:val="22"/>
        </w:rPr>
        <w:t>3</w:t>
      </w:r>
      <w:r w:rsidR="00220552" w:rsidRPr="0084616A">
        <w:rPr>
          <w:rFonts w:asciiTheme="minorHAnsi" w:hAnsiTheme="minorHAnsi" w:cs="Arial"/>
          <w:color w:val="000000" w:themeColor="text1"/>
          <w:sz w:val="22"/>
          <w:szCs w:val="22"/>
        </w:rPr>
        <w:t xml:space="preserve"> s</w:t>
      </w:r>
      <w:r w:rsidR="0026613E" w:rsidRPr="0084616A">
        <w:rPr>
          <w:rFonts w:asciiTheme="minorHAnsi" w:hAnsiTheme="minorHAnsi" w:cs="Arial"/>
          <w:color w:val="000000" w:themeColor="text1"/>
          <w:sz w:val="22"/>
          <w:szCs w:val="22"/>
        </w:rPr>
        <w:t xml:space="preserve">hows the </w:t>
      </w:r>
      <w:r w:rsidR="00455553">
        <w:rPr>
          <w:rFonts w:asciiTheme="minorHAnsi" w:hAnsiTheme="minorHAnsi" w:cs="Arial"/>
          <w:color w:val="000000" w:themeColor="text1"/>
          <w:sz w:val="22"/>
          <w:szCs w:val="22"/>
        </w:rPr>
        <w:t>number</w:t>
      </w:r>
      <w:r w:rsidR="00455553" w:rsidRPr="0084616A">
        <w:rPr>
          <w:rFonts w:asciiTheme="minorHAnsi" w:hAnsiTheme="minorHAnsi" w:cs="Arial"/>
          <w:color w:val="000000" w:themeColor="text1"/>
          <w:sz w:val="22"/>
          <w:szCs w:val="22"/>
        </w:rPr>
        <w:t xml:space="preserve"> </w:t>
      </w:r>
      <w:r w:rsidR="009E0F17" w:rsidRPr="0084616A">
        <w:rPr>
          <w:rFonts w:asciiTheme="minorHAnsi" w:hAnsiTheme="minorHAnsi" w:cs="Arial"/>
          <w:color w:val="000000" w:themeColor="text1"/>
          <w:sz w:val="22"/>
          <w:szCs w:val="22"/>
        </w:rPr>
        <w:t xml:space="preserve">of articles in which </w:t>
      </w:r>
      <w:r w:rsidR="00D07CC4">
        <w:rPr>
          <w:rFonts w:asciiTheme="minorHAnsi" w:hAnsiTheme="minorHAnsi" w:cs="Arial"/>
          <w:color w:val="000000" w:themeColor="text1"/>
          <w:sz w:val="22"/>
          <w:szCs w:val="22"/>
        </w:rPr>
        <w:t xml:space="preserve">specific </w:t>
      </w:r>
      <w:r w:rsidR="009E0F17" w:rsidRPr="0084616A">
        <w:rPr>
          <w:rFonts w:asciiTheme="minorHAnsi" w:hAnsiTheme="minorHAnsi" w:cs="Arial"/>
          <w:color w:val="000000" w:themeColor="text1"/>
          <w:sz w:val="22"/>
          <w:szCs w:val="22"/>
        </w:rPr>
        <w:t>outcome</w:t>
      </w:r>
      <w:r w:rsidR="00110D2A">
        <w:rPr>
          <w:rFonts w:asciiTheme="minorHAnsi" w:hAnsiTheme="minorHAnsi" w:cs="Arial"/>
          <w:color w:val="000000" w:themeColor="text1"/>
          <w:sz w:val="22"/>
          <w:szCs w:val="22"/>
        </w:rPr>
        <w:t xml:space="preserve">s </w:t>
      </w:r>
      <w:r w:rsidR="00D07CC4">
        <w:rPr>
          <w:rFonts w:asciiTheme="minorHAnsi" w:hAnsiTheme="minorHAnsi" w:cs="Arial"/>
          <w:color w:val="000000" w:themeColor="text1"/>
          <w:sz w:val="22"/>
          <w:szCs w:val="22"/>
        </w:rPr>
        <w:t>were reported</w:t>
      </w:r>
      <w:r w:rsidR="00B12034" w:rsidRPr="0084616A">
        <w:rPr>
          <w:rFonts w:asciiTheme="minorHAnsi" w:hAnsiTheme="minorHAnsi" w:cs="Arial"/>
          <w:color w:val="000000" w:themeColor="text1"/>
          <w:sz w:val="22"/>
          <w:szCs w:val="22"/>
        </w:rPr>
        <w:t>.</w:t>
      </w:r>
      <w:r w:rsidR="00BC139F" w:rsidRPr="0084616A">
        <w:rPr>
          <w:rFonts w:asciiTheme="minorHAnsi" w:hAnsiTheme="minorHAnsi" w:cs="Arial"/>
          <w:color w:val="000000" w:themeColor="text1"/>
          <w:sz w:val="22"/>
          <w:szCs w:val="22"/>
        </w:rPr>
        <w:t xml:space="preserve"> Bladder fu</w:t>
      </w:r>
      <w:r w:rsidRPr="0084616A">
        <w:rPr>
          <w:rFonts w:asciiTheme="minorHAnsi" w:hAnsiTheme="minorHAnsi" w:cs="Arial"/>
          <w:color w:val="000000" w:themeColor="text1"/>
          <w:sz w:val="22"/>
          <w:szCs w:val="22"/>
        </w:rPr>
        <w:t>nction, M</w:t>
      </w:r>
      <w:r w:rsidR="00BC139F" w:rsidRPr="0084616A">
        <w:rPr>
          <w:rFonts w:asciiTheme="minorHAnsi" w:hAnsiTheme="minorHAnsi" w:cs="Arial"/>
          <w:color w:val="000000" w:themeColor="text1"/>
          <w:sz w:val="22"/>
          <w:szCs w:val="22"/>
        </w:rPr>
        <w:t xml:space="preserve">otor, </w:t>
      </w:r>
      <w:r w:rsidR="00D3470D" w:rsidRPr="0084616A">
        <w:rPr>
          <w:rFonts w:asciiTheme="minorHAnsi" w:hAnsiTheme="minorHAnsi" w:cs="Arial"/>
          <w:color w:val="000000" w:themeColor="text1"/>
          <w:sz w:val="22"/>
          <w:szCs w:val="22"/>
        </w:rPr>
        <w:t xml:space="preserve">Sensation, </w:t>
      </w:r>
      <w:r w:rsidRPr="0084616A">
        <w:rPr>
          <w:rFonts w:asciiTheme="minorHAnsi" w:hAnsiTheme="minorHAnsi" w:cs="Arial"/>
          <w:color w:val="000000" w:themeColor="text1"/>
          <w:sz w:val="22"/>
          <w:szCs w:val="22"/>
        </w:rPr>
        <w:t>B</w:t>
      </w:r>
      <w:r w:rsidR="00BC139F" w:rsidRPr="0084616A">
        <w:rPr>
          <w:rFonts w:asciiTheme="minorHAnsi" w:hAnsiTheme="minorHAnsi" w:cs="Arial"/>
          <w:color w:val="000000" w:themeColor="text1"/>
          <w:sz w:val="22"/>
          <w:szCs w:val="22"/>
        </w:rPr>
        <w:t>owel function</w:t>
      </w:r>
      <w:r w:rsidR="00D3470D" w:rsidRPr="0084616A">
        <w:rPr>
          <w:rFonts w:asciiTheme="minorHAnsi" w:hAnsiTheme="minorHAnsi" w:cs="Arial"/>
          <w:color w:val="000000" w:themeColor="text1"/>
          <w:sz w:val="22"/>
          <w:szCs w:val="22"/>
        </w:rPr>
        <w:t>, Leg pain and Lower back pain</w:t>
      </w:r>
      <w:r w:rsidR="00BC139F" w:rsidRPr="0084616A">
        <w:rPr>
          <w:rFonts w:asciiTheme="minorHAnsi" w:hAnsiTheme="minorHAnsi" w:cs="Arial"/>
          <w:color w:val="000000" w:themeColor="text1"/>
          <w:sz w:val="22"/>
          <w:szCs w:val="22"/>
        </w:rPr>
        <w:t xml:space="preserve"> were the most commonly </w:t>
      </w:r>
      <w:r w:rsidR="00D3470D" w:rsidRPr="0084616A">
        <w:rPr>
          <w:rFonts w:asciiTheme="minorHAnsi" w:hAnsiTheme="minorHAnsi" w:cs="Arial"/>
          <w:color w:val="000000" w:themeColor="text1"/>
          <w:sz w:val="22"/>
          <w:szCs w:val="22"/>
        </w:rPr>
        <w:t>reported</w:t>
      </w:r>
      <w:r w:rsidR="00BC139F" w:rsidRPr="0084616A">
        <w:rPr>
          <w:rFonts w:asciiTheme="minorHAnsi" w:hAnsiTheme="minorHAnsi" w:cs="Arial"/>
          <w:color w:val="000000" w:themeColor="text1"/>
          <w:sz w:val="22"/>
          <w:szCs w:val="22"/>
        </w:rPr>
        <w:t xml:space="preserve"> in descending </w:t>
      </w:r>
      <w:r w:rsidR="002D5501" w:rsidRPr="0084616A">
        <w:rPr>
          <w:rFonts w:asciiTheme="minorHAnsi" w:hAnsiTheme="minorHAnsi" w:cs="Arial"/>
          <w:color w:val="000000" w:themeColor="text1"/>
          <w:sz w:val="22"/>
          <w:szCs w:val="22"/>
        </w:rPr>
        <w:t>order</w:t>
      </w:r>
      <w:r w:rsidR="00BC139F" w:rsidRPr="0084616A">
        <w:rPr>
          <w:rFonts w:asciiTheme="minorHAnsi" w:hAnsiTheme="minorHAnsi" w:cs="Arial"/>
          <w:color w:val="000000" w:themeColor="text1"/>
          <w:sz w:val="22"/>
          <w:szCs w:val="22"/>
        </w:rPr>
        <w:t>.</w:t>
      </w:r>
      <w:r w:rsidR="00625412" w:rsidRPr="0084616A">
        <w:rPr>
          <w:rFonts w:asciiTheme="minorHAnsi" w:hAnsiTheme="minorHAnsi" w:cs="Arial"/>
          <w:color w:val="000000" w:themeColor="text1"/>
          <w:sz w:val="22"/>
          <w:szCs w:val="22"/>
        </w:rPr>
        <w:t xml:space="preserve"> </w:t>
      </w:r>
      <w:r w:rsidR="002D5501" w:rsidRPr="0084616A">
        <w:rPr>
          <w:rFonts w:asciiTheme="minorHAnsi" w:hAnsiTheme="minorHAnsi" w:cs="Arial"/>
          <w:color w:val="000000" w:themeColor="text1"/>
          <w:sz w:val="22"/>
          <w:szCs w:val="22"/>
        </w:rPr>
        <w:t>They are all within the Nervous S</w:t>
      </w:r>
      <w:r w:rsidR="00D3470D" w:rsidRPr="0084616A">
        <w:rPr>
          <w:rFonts w:asciiTheme="minorHAnsi" w:hAnsiTheme="minorHAnsi" w:cs="Arial"/>
          <w:color w:val="000000" w:themeColor="text1"/>
          <w:sz w:val="22"/>
          <w:szCs w:val="22"/>
        </w:rPr>
        <w:t xml:space="preserve">ystem </w:t>
      </w:r>
      <w:r w:rsidR="002D5501" w:rsidRPr="0084616A">
        <w:rPr>
          <w:rFonts w:asciiTheme="minorHAnsi" w:hAnsiTheme="minorHAnsi" w:cs="Arial"/>
          <w:color w:val="000000" w:themeColor="text1"/>
          <w:sz w:val="22"/>
          <w:szCs w:val="22"/>
        </w:rPr>
        <w:t xml:space="preserve">core </w:t>
      </w:r>
      <w:r w:rsidR="00D3470D" w:rsidRPr="0084616A">
        <w:rPr>
          <w:rFonts w:asciiTheme="minorHAnsi" w:hAnsiTheme="minorHAnsi" w:cs="Arial"/>
          <w:color w:val="000000" w:themeColor="text1"/>
          <w:sz w:val="22"/>
          <w:szCs w:val="22"/>
        </w:rPr>
        <w:t xml:space="preserve">outcome domain. </w:t>
      </w:r>
      <w:r w:rsidR="00455553">
        <w:rPr>
          <w:rFonts w:asciiTheme="minorHAnsi" w:hAnsiTheme="minorHAnsi" w:cs="Arial"/>
          <w:color w:val="000000" w:themeColor="text1"/>
          <w:sz w:val="22"/>
          <w:szCs w:val="22"/>
        </w:rPr>
        <w:t xml:space="preserve">Also, </w:t>
      </w:r>
      <w:r w:rsidR="00455553">
        <w:rPr>
          <w:rFonts w:asciiTheme="minorHAnsi" w:hAnsiTheme="minorHAnsi" w:cs="Arial"/>
          <w:color w:val="000000" w:themeColor="text1"/>
          <w:sz w:val="22"/>
          <w:szCs w:val="22"/>
          <w:lang w:val="en-GB"/>
        </w:rPr>
        <w:t>f</w:t>
      </w:r>
      <w:r w:rsidR="007D6B4F" w:rsidRPr="0084616A">
        <w:rPr>
          <w:rFonts w:asciiTheme="minorHAnsi" w:hAnsiTheme="minorHAnsi" w:cs="Arial"/>
          <w:color w:val="000000" w:themeColor="text1"/>
          <w:sz w:val="22"/>
          <w:szCs w:val="22"/>
          <w:lang w:val="en-GB"/>
        </w:rPr>
        <w:t xml:space="preserve">or each </w:t>
      </w:r>
      <w:r w:rsidR="00110D2A">
        <w:rPr>
          <w:rFonts w:asciiTheme="minorHAnsi" w:hAnsiTheme="minorHAnsi" w:cs="Arial"/>
          <w:color w:val="000000" w:themeColor="text1"/>
          <w:sz w:val="22"/>
          <w:szCs w:val="22"/>
          <w:lang w:val="en-GB"/>
        </w:rPr>
        <w:t>outcome</w:t>
      </w:r>
      <w:r w:rsidR="00323E4B" w:rsidRPr="0084616A">
        <w:rPr>
          <w:rFonts w:asciiTheme="minorHAnsi" w:hAnsiTheme="minorHAnsi" w:cs="Arial"/>
          <w:color w:val="000000" w:themeColor="text1"/>
          <w:sz w:val="22"/>
          <w:szCs w:val="22"/>
          <w:lang w:val="en-GB"/>
        </w:rPr>
        <w:t>,</w:t>
      </w:r>
      <w:r w:rsidR="007D6B4F" w:rsidRPr="0084616A">
        <w:rPr>
          <w:rFonts w:asciiTheme="minorHAnsi" w:hAnsiTheme="minorHAnsi" w:cs="Arial"/>
          <w:color w:val="000000" w:themeColor="text1"/>
          <w:sz w:val="22"/>
          <w:szCs w:val="22"/>
          <w:lang w:val="en-GB"/>
        </w:rPr>
        <w:t xml:space="preserve"> the</w:t>
      </w:r>
      <w:r w:rsidR="005F72D8" w:rsidRPr="0084616A">
        <w:rPr>
          <w:rFonts w:asciiTheme="minorHAnsi" w:hAnsiTheme="minorHAnsi" w:cs="Arial"/>
          <w:color w:val="000000" w:themeColor="text1"/>
          <w:sz w:val="22"/>
          <w:szCs w:val="22"/>
          <w:lang w:val="en-GB"/>
        </w:rPr>
        <w:t xml:space="preserve"> number </w:t>
      </w:r>
      <w:r w:rsidR="005F72D8">
        <w:rPr>
          <w:rFonts w:asciiTheme="minorHAnsi" w:hAnsiTheme="minorHAnsi" w:cs="Arial"/>
          <w:sz w:val="22"/>
          <w:szCs w:val="22"/>
          <w:lang w:val="en-GB"/>
        </w:rPr>
        <w:t xml:space="preserve">of articles where it is </w:t>
      </w:r>
      <w:r w:rsidR="002D5501">
        <w:rPr>
          <w:rFonts w:asciiTheme="minorHAnsi" w:hAnsiTheme="minorHAnsi" w:cs="Arial"/>
          <w:sz w:val="22"/>
          <w:szCs w:val="22"/>
          <w:lang w:val="en-GB"/>
        </w:rPr>
        <w:t>defined and not defined</w:t>
      </w:r>
      <w:r w:rsidR="005F72D8">
        <w:rPr>
          <w:rFonts w:asciiTheme="minorHAnsi" w:hAnsiTheme="minorHAnsi" w:cs="Arial"/>
          <w:sz w:val="22"/>
          <w:szCs w:val="22"/>
          <w:lang w:val="en-GB"/>
        </w:rPr>
        <w:t xml:space="preserve"> is documented</w:t>
      </w:r>
      <w:r w:rsidR="007D6B4F" w:rsidRPr="00321B33">
        <w:rPr>
          <w:rFonts w:asciiTheme="minorHAnsi" w:hAnsiTheme="minorHAnsi" w:cs="Arial"/>
          <w:sz w:val="22"/>
          <w:szCs w:val="22"/>
          <w:lang w:val="en-GB"/>
        </w:rPr>
        <w:t>.</w:t>
      </w:r>
      <w:r w:rsidR="00092705" w:rsidRPr="00321B33">
        <w:rPr>
          <w:rFonts w:asciiTheme="minorHAnsi" w:hAnsiTheme="minorHAnsi" w:cs="Arial"/>
          <w:sz w:val="22"/>
          <w:szCs w:val="22"/>
          <w:lang w:val="en-GB"/>
        </w:rPr>
        <w:t xml:space="preserve"> </w:t>
      </w:r>
      <w:r w:rsidR="002D5501" w:rsidRPr="00321B33">
        <w:rPr>
          <w:rFonts w:asciiTheme="minorHAnsi" w:hAnsiTheme="minorHAnsi" w:cs="Arial"/>
          <w:b/>
          <w:sz w:val="22"/>
          <w:szCs w:val="22"/>
          <w:lang w:val="en-GB"/>
        </w:rPr>
        <w:t xml:space="preserve">Figure </w:t>
      </w:r>
      <w:r w:rsidR="009F66B1">
        <w:rPr>
          <w:rFonts w:asciiTheme="minorHAnsi" w:hAnsiTheme="minorHAnsi" w:cs="Arial"/>
          <w:b/>
          <w:sz w:val="22"/>
          <w:szCs w:val="22"/>
          <w:lang w:val="en-GB"/>
        </w:rPr>
        <w:t>3</w:t>
      </w:r>
      <w:r w:rsidR="00C87A3F">
        <w:rPr>
          <w:rFonts w:asciiTheme="minorHAnsi" w:hAnsiTheme="minorHAnsi" w:cs="Arial"/>
          <w:b/>
          <w:sz w:val="22"/>
          <w:szCs w:val="22"/>
          <w:lang w:val="en-GB"/>
        </w:rPr>
        <w:t xml:space="preserve"> </w:t>
      </w:r>
      <w:r w:rsidR="00C87A3F" w:rsidRPr="00C87A3F">
        <w:rPr>
          <w:rFonts w:asciiTheme="minorHAnsi" w:hAnsiTheme="minorHAnsi" w:cs="Arial"/>
          <w:sz w:val="22"/>
          <w:szCs w:val="22"/>
          <w:lang w:val="en-GB"/>
        </w:rPr>
        <w:t>also</w:t>
      </w:r>
      <w:r w:rsidR="002D5501" w:rsidRPr="00C87A3F">
        <w:rPr>
          <w:rFonts w:asciiTheme="minorHAnsi" w:hAnsiTheme="minorHAnsi" w:cs="Arial"/>
          <w:sz w:val="22"/>
          <w:szCs w:val="22"/>
          <w:lang w:val="en-GB"/>
        </w:rPr>
        <w:t xml:space="preserve"> s</w:t>
      </w:r>
      <w:r w:rsidR="002D5501" w:rsidRPr="00321B33">
        <w:rPr>
          <w:rFonts w:asciiTheme="minorHAnsi" w:hAnsiTheme="minorHAnsi" w:cs="Arial"/>
          <w:sz w:val="22"/>
          <w:szCs w:val="22"/>
          <w:lang w:val="en-GB"/>
        </w:rPr>
        <w:t xml:space="preserve">hows the </w:t>
      </w:r>
      <w:r w:rsidR="005F72D8">
        <w:rPr>
          <w:rFonts w:asciiTheme="minorHAnsi" w:hAnsiTheme="minorHAnsi" w:cs="Arial"/>
          <w:sz w:val="22"/>
          <w:szCs w:val="22"/>
          <w:lang w:val="en-GB"/>
        </w:rPr>
        <w:t>number of articles where the</w:t>
      </w:r>
      <w:r w:rsidR="002D5501" w:rsidRPr="00321B33">
        <w:rPr>
          <w:rFonts w:asciiTheme="minorHAnsi" w:hAnsiTheme="minorHAnsi" w:cs="Arial"/>
          <w:sz w:val="22"/>
          <w:szCs w:val="22"/>
          <w:lang w:val="en-GB"/>
        </w:rPr>
        <w:t xml:space="preserve"> </w:t>
      </w:r>
      <w:r w:rsidR="005F72D8">
        <w:rPr>
          <w:rFonts w:asciiTheme="minorHAnsi" w:hAnsiTheme="minorHAnsi" w:cs="Arial"/>
          <w:sz w:val="22"/>
          <w:szCs w:val="22"/>
          <w:lang w:val="en-GB"/>
        </w:rPr>
        <w:t xml:space="preserve">reported </w:t>
      </w:r>
      <w:r w:rsidR="002D5501" w:rsidRPr="00321B33">
        <w:rPr>
          <w:rFonts w:asciiTheme="minorHAnsi" w:hAnsiTheme="minorHAnsi" w:cs="Arial"/>
          <w:sz w:val="22"/>
          <w:szCs w:val="22"/>
          <w:lang w:val="en-GB"/>
        </w:rPr>
        <w:t xml:space="preserve">outcome </w:t>
      </w:r>
      <w:r w:rsidR="005F72D8">
        <w:rPr>
          <w:rFonts w:asciiTheme="minorHAnsi" w:hAnsiTheme="minorHAnsi" w:cs="Arial"/>
          <w:sz w:val="22"/>
          <w:szCs w:val="22"/>
          <w:lang w:val="en-GB"/>
        </w:rPr>
        <w:t>had an assessment tool or not</w:t>
      </w:r>
      <w:r w:rsidR="00B217CE">
        <w:rPr>
          <w:rFonts w:asciiTheme="minorHAnsi" w:hAnsiTheme="minorHAnsi" w:cs="Arial"/>
          <w:sz w:val="22"/>
          <w:szCs w:val="22"/>
          <w:lang w:val="en-GB"/>
        </w:rPr>
        <w:t>.</w:t>
      </w:r>
    </w:p>
    <w:p w14:paraId="1E14B8F4" w14:textId="77777777" w:rsidR="004705FB" w:rsidRDefault="004705FB" w:rsidP="00A70D59">
      <w:pPr>
        <w:rPr>
          <w:rFonts w:asciiTheme="minorHAnsi" w:hAnsiTheme="minorHAnsi" w:cs="Arial"/>
          <w:b/>
          <w:sz w:val="22"/>
          <w:szCs w:val="22"/>
        </w:rPr>
      </w:pPr>
    </w:p>
    <w:p w14:paraId="1C08396A" w14:textId="77777777" w:rsidR="002D5501" w:rsidRPr="00321B33" w:rsidRDefault="00B217CE" w:rsidP="002D5501">
      <w:pPr>
        <w:rPr>
          <w:rFonts w:asciiTheme="minorHAnsi" w:hAnsiTheme="minorHAnsi" w:cs="Arial"/>
          <w:b/>
          <w:sz w:val="22"/>
          <w:szCs w:val="22"/>
        </w:rPr>
      </w:pPr>
      <w:r>
        <w:rPr>
          <w:rFonts w:asciiTheme="minorHAnsi" w:hAnsiTheme="minorHAnsi" w:cs="Arial"/>
          <w:b/>
          <w:sz w:val="22"/>
          <w:szCs w:val="22"/>
        </w:rPr>
        <w:t xml:space="preserve">Table </w:t>
      </w:r>
      <w:r w:rsidR="00455553">
        <w:rPr>
          <w:rFonts w:asciiTheme="minorHAnsi" w:hAnsiTheme="minorHAnsi" w:cs="Arial"/>
          <w:b/>
          <w:sz w:val="22"/>
          <w:szCs w:val="22"/>
        </w:rPr>
        <w:t>3</w:t>
      </w:r>
      <w:r w:rsidR="002D5501" w:rsidRPr="00321B33">
        <w:rPr>
          <w:rFonts w:asciiTheme="minorHAnsi" w:hAnsiTheme="minorHAnsi" w:cs="Arial"/>
          <w:b/>
          <w:sz w:val="22"/>
          <w:szCs w:val="22"/>
        </w:rPr>
        <w:t>. Core outcome Domains (in bold) and subdomains</w:t>
      </w:r>
    </w:p>
    <w:p w14:paraId="028F6A02" w14:textId="77777777" w:rsidR="002D5501" w:rsidRDefault="002D5501" w:rsidP="002D5501">
      <w:pPr>
        <w:rPr>
          <w:rFonts w:asciiTheme="minorHAnsi" w:hAnsiTheme="minorHAnsi" w:cs="Arial"/>
          <w:b/>
          <w:sz w:val="22"/>
          <w:szCs w:val="22"/>
        </w:rPr>
      </w:pPr>
    </w:p>
    <w:tbl>
      <w:tblPr>
        <w:tblStyle w:val="PlainTable41"/>
        <w:tblW w:w="0" w:type="auto"/>
        <w:tblLook w:val="04A0" w:firstRow="1" w:lastRow="0" w:firstColumn="1" w:lastColumn="0" w:noHBand="0" w:noVBand="1"/>
      </w:tblPr>
      <w:tblGrid>
        <w:gridCol w:w="4618"/>
        <w:gridCol w:w="4618"/>
      </w:tblGrid>
      <w:tr w:rsidR="002D5501" w14:paraId="48AC5D78" w14:textId="77777777" w:rsidTr="000A7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52E281AD" w14:textId="77777777" w:rsidR="002D5501" w:rsidRPr="000B2751" w:rsidRDefault="002D5501" w:rsidP="000A74E7">
            <w:pPr>
              <w:rPr>
                <w:rFonts w:asciiTheme="minorHAnsi" w:hAnsiTheme="minorHAnsi" w:cs="Arial"/>
                <w:sz w:val="22"/>
                <w:szCs w:val="22"/>
              </w:rPr>
            </w:pPr>
            <w:r w:rsidRPr="000B2751">
              <w:rPr>
                <w:rFonts w:asciiTheme="minorHAnsi" w:hAnsiTheme="minorHAnsi" w:cs="Arial"/>
                <w:sz w:val="22"/>
                <w:szCs w:val="22"/>
              </w:rPr>
              <w:t>Mortality</w:t>
            </w:r>
          </w:p>
        </w:tc>
        <w:tc>
          <w:tcPr>
            <w:tcW w:w="4618" w:type="dxa"/>
          </w:tcPr>
          <w:p w14:paraId="5695B778" w14:textId="77777777" w:rsidR="002D5501" w:rsidRPr="00427A23" w:rsidRDefault="002D5501" w:rsidP="000A74E7">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427A23">
              <w:rPr>
                <w:rFonts w:asciiTheme="minorHAnsi" w:hAnsiTheme="minorHAnsi" w:cs="Arial"/>
                <w:sz w:val="22"/>
                <w:szCs w:val="22"/>
              </w:rPr>
              <w:t>Role Functioning</w:t>
            </w:r>
          </w:p>
        </w:tc>
      </w:tr>
      <w:tr w:rsidR="002D5501" w14:paraId="1DBD090D"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178AAD7F" w14:textId="77777777" w:rsidR="002D5501" w:rsidRPr="000B2751" w:rsidRDefault="002D5501" w:rsidP="000A74E7">
            <w:pPr>
              <w:rPr>
                <w:rFonts w:asciiTheme="minorHAnsi" w:hAnsiTheme="minorHAnsi" w:cs="Arial"/>
                <w:sz w:val="22"/>
                <w:szCs w:val="22"/>
              </w:rPr>
            </w:pPr>
            <w:r w:rsidRPr="000B2751">
              <w:rPr>
                <w:rFonts w:asciiTheme="minorHAnsi" w:hAnsiTheme="minorHAnsi" w:cs="Arial"/>
                <w:sz w:val="22"/>
                <w:szCs w:val="22"/>
              </w:rPr>
              <w:t>General Disorders</w:t>
            </w:r>
          </w:p>
        </w:tc>
        <w:tc>
          <w:tcPr>
            <w:tcW w:w="4618" w:type="dxa"/>
          </w:tcPr>
          <w:p w14:paraId="3E2EA001"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Social Functioning</w:t>
            </w:r>
          </w:p>
        </w:tc>
      </w:tr>
      <w:tr w:rsidR="002D5501" w14:paraId="2BC6ADF6"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78110485" w14:textId="77777777" w:rsidR="002D5501" w:rsidRPr="000B2751" w:rsidRDefault="002D5501" w:rsidP="000A74E7">
            <w:pPr>
              <w:rPr>
                <w:rFonts w:asciiTheme="minorHAnsi" w:hAnsiTheme="minorHAnsi" w:cs="Arial"/>
                <w:sz w:val="22"/>
                <w:szCs w:val="22"/>
              </w:rPr>
            </w:pPr>
            <w:r w:rsidRPr="000B2751">
              <w:rPr>
                <w:rFonts w:asciiTheme="minorHAnsi" w:hAnsiTheme="minorHAnsi" w:cs="Arial"/>
                <w:sz w:val="22"/>
                <w:szCs w:val="22"/>
              </w:rPr>
              <w:t>Nervous System Outcomes</w:t>
            </w:r>
          </w:p>
        </w:tc>
        <w:tc>
          <w:tcPr>
            <w:tcW w:w="4618" w:type="dxa"/>
          </w:tcPr>
          <w:p w14:paraId="3FE7697D"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Emotional Functioning</w:t>
            </w:r>
          </w:p>
        </w:tc>
      </w:tr>
      <w:tr w:rsidR="002D5501" w14:paraId="586D7D99"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000C9023"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 xml:space="preserve">Bladder Function </w:t>
            </w:r>
          </w:p>
        </w:tc>
        <w:tc>
          <w:tcPr>
            <w:tcW w:w="4618" w:type="dxa"/>
          </w:tcPr>
          <w:p w14:paraId="7D02330D"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Global Quality of Life</w:t>
            </w:r>
          </w:p>
        </w:tc>
      </w:tr>
      <w:tr w:rsidR="002D5501" w14:paraId="16203B33"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7B783237"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Motor Function</w:t>
            </w:r>
          </w:p>
        </w:tc>
        <w:tc>
          <w:tcPr>
            <w:tcW w:w="4618" w:type="dxa"/>
          </w:tcPr>
          <w:p w14:paraId="4D2B6DCD"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Hospital Use</w:t>
            </w:r>
          </w:p>
        </w:tc>
      </w:tr>
      <w:tr w:rsidR="002D5501" w14:paraId="14C6FF3A"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6D8BD251"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Sensation</w:t>
            </w:r>
          </w:p>
        </w:tc>
        <w:tc>
          <w:tcPr>
            <w:tcW w:w="4618" w:type="dxa"/>
          </w:tcPr>
          <w:p w14:paraId="28104F82"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Need for Intervention</w:t>
            </w:r>
          </w:p>
        </w:tc>
      </w:tr>
      <w:tr w:rsidR="002D5501" w14:paraId="2933B402"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313A151C"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General Neurology</w:t>
            </w:r>
          </w:p>
        </w:tc>
        <w:tc>
          <w:tcPr>
            <w:tcW w:w="4618" w:type="dxa"/>
          </w:tcPr>
          <w:p w14:paraId="1C48A020"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Adverse Events</w:t>
            </w:r>
          </w:p>
        </w:tc>
      </w:tr>
      <w:tr w:rsidR="002D5501" w14:paraId="6B150FAD"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3F8D7609"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 xml:space="preserve">Lower Back Pain </w:t>
            </w:r>
          </w:p>
        </w:tc>
        <w:tc>
          <w:tcPr>
            <w:tcW w:w="4618" w:type="dxa"/>
          </w:tcPr>
          <w:p w14:paraId="30F611C9"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Infection</w:t>
            </w:r>
          </w:p>
        </w:tc>
      </w:tr>
      <w:tr w:rsidR="002D5501" w14:paraId="2747DC9F"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220760E0"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Leg Pain</w:t>
            </w:r>
          </w:p>
        </w:tc>
        <w:tc>
          <w:tcPr>
            <w:tcW w:w="4618" w:type="dxa"/>
          </w:tcPr>
          <w:p w14:paraId="101C4320"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Skin and Subcutaneous Tissue</w:t>
            </w:r>
          </w:p>
        </w:tc>
      </w:tr>
      <w:tr w:rsidR="002D5501" w14:paraId="0835FBC1"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0AE789DF"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Bowel Function</w:t>
            </w:r>
          </w:p>
        </w:tc>
        <w:tc>
          <w:tcPr>
            <w:tcW w:w="4618" w:type="dxa"/>
          </w:tcPr>
          <w:p w14:paraId="6FA0D5C6"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Vascular</w:t>
            </w:r>
          </w:p>
        </w:tc>
      </w:tr>
      <w:tr w:rsidR="002D5501" w14:paraId="15A1C81E"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1A07C11B"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Perianal sensation</w:t>
            </w:r>
          </w:p>
        </w:tc>
        <w:tc>
          <w:tcPr>
            <w:tcW w:w="4618" w:type="dxa"/>
          </w:tcPr>
          <w:p w14:paraId="3687DFCF"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Outcomes related to neoplasms</w:t>
            </w:r>
          </w:p>
        </w:tc>
      </w:tr>
      <w:tr w:rsidR="002D5501" w14:paraId="0C080FB7"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7A86D80C"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Perianal Tone</w:t>
            </w:r>
          </w:p>
        </w:tc>
        <w:tc>
          <w:tcPr>
            <w:tcW w:w="4618" w:type="dxa"/>
          </w:tcPr>
          <w:p w14:paraId="221B4A8F"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Urological and Renal</w:t>
            </w:r>
          </w:p>
        </w:tc>
      </w:tr>
      <w:tr w:rsidR="002D5501" w14:paraId="60BCD5FB"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2C4FA910" w14:textId="77777777" w:rsidR="002D5501" w:rsidRPr="000B2751" w:rsidRDefault="002D5501" w:rsidP="000A74E7">
            <w:pPr>
              <w:rPr>
                <w:rFonts w:asciiTheme="minorHAnsi" w:hAnsiTheme="minorHAnsi" w:cs="Arial"/>
                <w:b w:val="0"/>
                <w:sz w:val="22"/>
                <w:szCs w:val="22"/>
              </w:rPr>
            </w:pPr>
            <w:r w:rsidRPr="000B2751">
              <w:rPr>
                <w:rFonts w:asciiTheme="minorHAnsi" w:hAnsiTheme="minorHAnsi" w:cs="Arial"/>
                <w:b w:val="0"/>
                <w:sz w:val="22"/>
                <w:szCs w:val="22"/>
              </w:rPr>
              <w:t>Reflexes</w:t>
            </w:r>
          </w:p>
        </w:tc>
        <w:tc>
          <w:tcPr>
            <w:tcW w:w="4618" w:type="dxa"/>
          </w:tcPr>
          <w:p w14:paraId="07158C87"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 xml:space="preserve">Cardiac </w:t>
            </w:r>
          </w:p>
        </w:tc>
      </w:tr>
      <w:tr w:rsidR="002D5501" w14:paraId="58500738"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4769EE34" w14:textId="77777777" w:rsidR="002D5501" w:rsidRPr="00427A23" w:rsidRDefault="002D5501" w:rsidP="000A74E7">
            <w:pPr>
              <w:rPr>
                <w:rFonts w:asciiTheme="minorHAnsi" w:hAnsiTheme="minorHAnsi" w:cs="Arial"/>
                <w:sz w:val="22"/>
                <w:szCs w:val="22"/>
              </w:rPr>
            </w:pPr>
            <w:r w:rsidRPr="00427A23">
              <w:rPr>
                <w:rFonts w:asciiTheme="minorHAnsi" w:hAnsiTheme="minorHAnsi" w:cs="Arial"/>
                <w:sz w:val="22"/>
                <w:szCs w:val="22"/>
              </w:rPr>
              <w:t xml:space="preserve">Physical Functioning </w:t>
            </w:r>
          </w:p>
        </w:tc>
        <w:tc>
          <w:tcPr>
            <w:tcW w:w="4618" w:type="dxa"/>
          </w:tcPr>
          <w:p w14:paraId="45E40992"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Blood and Lymphatic</w:t>
            </w:r>
          </w:p>
        </w:tc>
      </w:tr>
      <w:tr w:rsidR="002D5501" w14:paraId="454EB6DE" w14:textId="77777777" w:rsidTr="000A74E7">
        <w:tc>
          <w:tcPr>
            <w:cnfStyle w:val="001000000000" w:firstRow="0" w:lastRow="0" w:firstColumn="1" w:lastColumn="0" w:oddVBand="0" w:evenVBand="0" w:oddHBand="0" w:evenHBand="0" w:firstRowFirstColumn="0" w:firstRowLastColumn="0" w:lastRowFirstColumn="0" w:lastRowLastColumn="0"/>
            <w:tcW w:w="4618" w:type="dxa"/>
          </w:tcPr>
          <w:p w14:paraId="1131DFBD" w14:textId="77777777" w:rsidR="002D5501" w:rsidRPr="00427A23" w:rsidRDefault="002D5501" w:rsidP="000A74E7">
            <w:pPr>
              <w:rPr>
                <w:rFonts w:asciiTheme="minorHAnsi" w:hAnsiTheme="minorHAnsi" w:cs="Arial"/>
                <w:b w:val="0"/>
                <w:sz w:val="22"/>
                <w:szCs w:val="22"/>
              </w:rPr>
            </w:pPr>
            <w:r w:rsidRPr="00427A23">
              <w:rPr>
                <w:rFonts w:asciiTheme="minorHAnsi" w:hAnsiTheme="minorHAnsi" w:cs="Arial"/>
                <w:b w:val="0"/>
                <w:sz w:val="22"/>
                <w:szCs w:val="22"/>
              </w:rPr>
              <w:t>Sexual Function</w:t>
            </w:r>
          </w:p>
        </w:tc>
        <w:tc>
          <w:tcPr>
            <w:tcW w:w="4618" w:type="dxa"/>
          </w:tcPr>
          <w:p w14:paraId="41611AD2" w14:textId="77777777" w:rsidR="002D5501" w:rsidRDefault="002D5501" w:rsidP="000A74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Respiratory</w:t>
            </w:r>
          </w:p>
        </w:tc>
      </w:tr>
      <w:tr w:rsidR="002D5501" w14:paraId="2560645B" w14:textId="77777777" w:rsidTr="000A7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77CA2E8C" w14:textId="77777777" w:rsidR="002D5501" w:rsidRPr="00427A23" w:rsidRDefault="002D5501" w:rsidP="000A74E7">
            <w:pPr>
              <w:rPr>
                <w:rFonts w:asciiTheme="minorHAnsi" w:hAnsiTheme="minorHAnsi" w:cs="Arial"/>
                <w:b w:val="0"/>
                <w:sz w:val="22"/>
                <w:szCs w:val="22"/>
              </w:rPr>
            </w:pPr>
            <w:r w:rsidRPr="00427A23">
              <w:rPr>
                <w:rFonts w:asciiTheme="minorHAnsi" w:hAnsiTheme="minorHAnsi" w:cs="Arial"/>
                <w:b w:val="0"/>
                <w:sz w:val="22"/>
                <w:szCs w:val="22"/>
              </w:rPr>
              <w:t>Walking</w:t>
            </w:r>
          </w:p>
        </w:tc>
        <w:tc>
          <w:tcPr>
            <w:tcW w:w="4618" w:type="dxa"/>
          </w:tcPr>
          <w:p w14:paraId="2268B124" w14:textId="77777777" w:rsidR="002D5501" w:rsidRDefault="002D5501" w:rsidP="000A74E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rPr>
            </w:pPr>
            <w:r w:rsidRPr="00321B33">
              <w:rPr>
                <w:rFonts w:asciiTheme="minorHAnsi" w:hAnsiTheme="minorHAnsi" w:cs="Arial"/>
                <w:b/>
                <w:sz w:val="22"/>
                <w:szCs w:val="22"/>
              </w:rPr>
              <w:t>Gastrointestinal</w:t>
            </w:r>
          </w:p>
        </w:tc>
      </w:tr>
    </w:tbl>
    <w:p w14:paraId="0009811F" w14:textId="77777777" w:rsidR="008D3D93" w:rsidRPr="00321B33" w:rsidRDefault="008D3D93" w:rsidP="00A70D59">
      <w:pPr>
        <w:rPr>
          <w:rFonts w:asciiTheme="minorHAnsi" w:hAnsiTheme="minorHAnsi" w:cs="Arial"/>
          <w:sz w:val="22"/>
          <w:szCs w:val="22"/>
        </w:rPr>
      </w:pPr>
    </w:p>
    <w:p w14:paraId="07AB2435" w14:textId="77777777" w:rsidR="00D57D6C" w:rsidRPr="00321B33" w:rsidRDefault="00D57D6C" w:rsidP="00A70D59">
      <w:pPr>
        <w:rPr>
          <w:rFonts w:asciiTheme="minorHAnsi" w:hAnsiTheme="minorHAnsi" w:cs="Arial"/>
          <w:sz w:val="22"/>
          <w:szCs w:val="22"/>
        </w:rPr>
      </w:pPr>
    </w:p>
    <w:p w14:paraId="4B98C398" w14:textId="316235B0" w:rsidR="009E0F71" w:rsidRPr="00321B33" w:rsidRDefault="008001C6" w:rsidP="009E0F71">
      <w:pPr>
        <w:rPr>
          <w:rFonts w:asciiTheme="minorHAnsi" w:hAnsiTheme="minorHAnsi" w:cs="Arial"/>
          <w:sz w:val="22"/>
          <w:szCs w:val="22"/>
        </w:rPr>
      </w:pPr>
      <w:bookmarkStart w:id="2" w:name="OLE_LINK3"/>
      <w:bookmarkStart w:id="3" w:name="OLE_LINK4"/>
      <w:r w:rsidRPr="00321B33">
        <w:rPr>
          <w:rFonts w:asciiTheme="minorHAnsi" w:hAnsiTheme="minorHAnsi" w:cs="Arial"/>
          <w:b/>
          <w:sz w:val="22"/>
          <w:szCs w:val="22"/>
        </w:rPr>
        <w:t xml:space="preserve">Figure </w:t>
      </w:r>
      <w:r w:rsidR="00305526">
        <w:rPr>
          <w:rFonts w:asciiTheme="minorHAnsi" w:hAnsiTheme="minorHAnsi" w:cs="Arial"/>
          <w:b/>
          <w:sz w:val="22"/>
          <w:szCs w:val="22"/>
        </w:rPr>
        <w:t>3</w:t>
      </w:r>
      <w:r w:rsidR="009E0F71" w:rsidRPr="00321B33">
        <w:rPr>
          <w:rFonts w:asciiTheme="minorHAnsi" w:hAnsiTheme="minorHAnsi" w:cs="Arial"/>
          <w:b/>
          <w:sz w:val="22"/>
          <w:szCs w:val="22"/>
        </w:rPr>
        <w:t>.</w:t>
      </w:r>
      <w:r w:rsidR="009E0F71" w:rsidRPr="00321B33">
        <w:rPr>
          <w:rFonts w:asciiTheme="minorHAnsi" w:eastAsiaTheme="minorEastAsia" w:hAnsiTheme="minorHAnsi"/>
          <w:color w:val="000000" w:themeColor="text1"/>
          <w:kern w:val="24"/>
          <w:sz w:val="22"/>
          <w:szCs w:val="22"/>
        </w:rPr>
        <w:t xml:space="preserve"> </w:t>
      </w:r>
      <w:r w:rsidR="009E0F71" w:rsidRPr="00321B33">
        <w:rPr>
          <w:rFonts w:asciiTheme="minorHAnsi" w:hAnsiTheme="minorHAnsi" w:cs="Arial"/>
          <w:sz w:val="22"/>
          <w:szCs w:val="22"/>
        </w:rPr>
        <w:t>Stacked bar chart</w:t>
      </w:r>
      <w:r w:rsidR="004E0247" w:rsidRPr="00321B33">
        <w:rPr>
          <w:rFonts w:asciiTheme="minorHAnsi" w:hAnsiTheme="minorHAnsi" w:cs="Arial"/>
          <w:sz w:val="22"/>
          <w:szCs w:val="22"/>
        </w:rPr>
        <w:t xml:space="preserve"> showing</w:t>
      </w:r>
      <w:r w:rsidR="007D6B4F" w:rsidRPr="00321B33">
        <w:rPr>
          <w:rFonts w:asciiTheme="minorHAnsi" w:hAnsiTheme="minorHAnsi" w:cs="Arial"/>
          <w:sz w:val="22"/>
          <w:szCs w:val="22"/>
        </w:rPr>
        <w:t xml:space="preserve"> </w:t>
      </w:r>
      <w:r w:rsidR="006414AC" w:rsidRPr="00321B33">
        <w:rPr>
          <w:rFonts w:asciiTheme="minorHAnsi" w:hAnsiTheme="minorHAnsi" w:cs="Arial"/>
          <w:sz w:val="22"/>
          <w:szCs w:val="22"/>
        </w:rPr>
        <w:t>total number of articles where the outcome</w:t>
      </w:r>
      <w:r w:rsidR="007D6B4F" w:rsidRPr="00321B33">
        <w:rPr>
          <w:rFonts w:asciiTheme="minorHAnsi" w:hAnsiTheme="minorHAnsi" w:cs="Arial"/>
          <w:sz w:val="22"/>
          <w:szCs w:val="22"/>
        </w:rPr>
        <w:t xml:space="preserve"> was </w:t>
      </w:r>
      <w:r w:rsidR="008A66E8" w:rsidRPr="00321B33">
        <w:rPr>
          <w:rFonts w:asciiTheme="minorHAnsi" w:hAnsiTheme="minorHAnsi" w:cs="Arial"/>
          <w:sz w:val="22"/>
          <w:szCs w:val="22"/>
        </w:rPr>
        <w:t>reported</w:t>
      </w:r>
      <w:r w:rsidR="004705FB">
        <w:rPr>
          <w:rFonts w:asciiTheme="minorHAnsi" w:hAnsiTheme="minorHAnsi" w:cs="Arial"/>
          <w:sz w:val="22"/>
          <w:szCs w:val="22"/>
        </w:rPr>
        <w:t xml:space="preserve"> and</w:t>
      </w:r>
      <w:r w:rsidR="004E0247" w:rsidRPr="00321B33">
        <w:rPr>
          <w:rFonts w:asciiTheme="minorHAnsi" w:hAnsiTheme="minorHAnsi" w:cs="Arial"/>
          <w:sz w:val="22"/>
          <w:szCs w:val="22"/>
        </w:rPr>
        <w:t xml:space="preserve"> the </w:t>
      </w:r>
      <w:r w:rsidR="004705FB">
        <w:rPr>
          <w:rFonts w:asciiTheme="minorHAnsi" w:hAnsiTheme="minorHAnsi" w:cs="Arial"/>
          <w:sz w:val="22"/>
          <w:szCs w:val="22"/>
        </w:rPr>
        <w:t>proportion</w:t>
      </w:r>
      <w:r w:rsidR="004E0247" w:rsidRPr="00321B33">
        <w:rPr>
          <w:rFonts w:asciiTheme="minorHAnsi" w:hAnsiTheme="minorHAnsi" w:cs="Arial"/>
          <w:sz w:val="22"/>
          <w:szCs w:val="22"/>
        </w:rPr>
        <w:t xml:space="preserve"> of those defined (</w:t>
      </w:r>
      <w:r w:rsidR="0072530B">
        <w:rPr>
          <w:rFonts w:asciiTheme="minorHAnsi" w:hAnsiTheme="minorHAnsi" w:cs="Arial"/>
          <w:sz w:val="22"/>
          <w:szCs w:val="22"/>
        </w:rPr>
        <w:t>blue</w:t>
      </w:r>
      <w:r w:rsidR="004E0247" w:rsidRPr="00321B33">
        <w:rPr>
          <w:rFonts w:asciiTheme="minorHAnsi" w:hAnsiTheme="minorHAnsi" w:cs="Arial"/>
          <w:sz w:val="22"/>
          <w:szCs w:val="22"/>
        </w:rPr>
        <w:t>) and those not defined (</w:t>
      </w:r>
      <w:r w:rsidR="0072530B">
        <w:rPr>
          <w:rFonts w:asciiTheme="minorHAnsi" w:hAnsiTheme="minorHAnsi" w:cs="Arial"/>
          <w:sz w:val="22"/>
          <w:szCs w:val="22"/>
        </w:rPr>
        <w:t>red</w:t>
      </w:r>
      <w:r w:rsidR="004E0247" w:rsidRPr="00321B33">
        <w:rPr>
          <w:rFonts w:asciiTheme="minorHAnsi" w:hAnsiTheme="minorHAnsi" w:cs="Arial"/>
          <w:sz w:val="22"/>
          <w:szCs w:val="22"/>
        </w:rPr>
        <w:t>)</w:t>
      </w:r>
      <w:r w:rsidR="006414AC" w:rsidRPr="00321B33">
        <w:rPr>
          <w:rFonts w:asciiTheme="minorHAnsi" w:hAnsiTheme="minorHAnsi" w:cs="Arial"/>
          <w:sz w:val="22"/>
          <w:szCs w:val="22"/>
        </w:rPr>
        <w:t xml:space="preserve">. </w:t>
      </w:r>
      <w:r w:rsidR="00C87A3F">
        <w:rPr>
          <w:rFonts w:asciiTheme="minorHAnsi" w:eastAsia="Times New Roman" w:hAnsiTheme="minorHAnsi" w:cs="Tahoma"/>
          <w:color w:val="000000"/>
          <w:sz w:val="22"/>
          <w:szCs w:val="22"/>
        </w:rPr>
        <w:t>Also for each outcome the number</w:t>
      </w:r>
      <w:r w:rsidR="00C87A3F" w:rsidRPr="00321B33">
        <w:rPr>
          <w:rFonts w:asciiTheme="minorHAnsi" w:eastAsia="Times New Roman" w:hAnsiTheme="minorHAnsi" w:cs="Tahoma"/>
          <w:color w:val="000000"/>
          <w:sz w:val="22"/>
          <w:szCs w:val="22"/>
        </w:rPr>
        <w:t xml:space="preserve"> of articles which have used an assessment tool for a reported outcome </w:t>
      </w:r>
      <w:r w:rsidR="00C87A3F">
        <w:rPr>
          <w:rFonts w:asciiTheme="minorHAnsi" w:eastAsia="Times New Roman" w:hAnsiTheme="minorHAnsi" w:cs="Tahoma"/>
          <w:color w:val="000000"/>
          <w:sz w:val="22"/>
          <w:szCs w:val="22"/>
        </w:rPr>
        <w:t>(</w:t>
      </w:r>
      <w:r w:rsidR="0072530B">
        <w:rPr>
          <w:rFonts w:asciiTheme="minorHAnsi" w:eastAsia="Times New Roman" w:hAnsiTheme="minorHAnsi" w:cs="Tahoma"/>
          <w:color w:val="000000"/>
          <w:sz w:val="22"/>
          <w:szCs w:val="22"/>
        </w:rPr>
        <w:t>green</w:t>
      </w:r>
      <w:r w:rsidR="00C87A3F">
        <w:rPr>
          <w:rFonts w:asciiTheme="minorHAnsi" w:eastAsia="Times New Roman" w:hAnsiTheme="minorHAnsi" w:cs="Tahoma"/>
          <w:color w:val="000000"/>
          <w:sz w:val="22"/>
          <w:szCs w:val="22"/>
        </w:rPr>
        <w:t>) and the number that have not (</w:t>
      </w:r>
      <w:r w:rsidR="0072530B">
        <w:rPr>
          <w:rFonts w:asciiTheme="minorHAnsi" w:eastAsia="Times New Roman" w:hAnsiTheme="minorHAnsi" w:cs="Tahoma"/>
          <w:color w:val="000000"/>
          <w:sz w:val="22"/>
          <w:szCs w:val="22"/>
        </w:rPr>
        <w:t>orange</w:t>
      </w:r>
      <w:r w:rsidR="00C87A3F">
        <w:rPr>
          <w:rFonts w:asciiTheme="minorHAnsi" w:eastAsia="Times New Roman" w:hAnsiTheme="minorHAnsi" w:cs="Tahoma"/>
          <w:color w:val="000000"/>
          <w:sz w:val="22"/>
          <w:szCs w:val="22"/>
        </w:rPr>
        <w:t>)</w:t>
      </w:r>
      <w:r w:rsidR="00C87A3F" w:rsidRPr="00321B33">
        <w:rPr>
          <w:rFonts w:asciiTheme="minorHAnsi" w:eastAsia="Times New Roman" w:hAnsiTheme="minorHAnsi" w:cs="Tahoma"/>
          <w:color w:val="000000"/>
          <w:sz w:val="22"/>
          <w:szCs w:val="22"/>
        </w:rPr>
        <w:t xml:space="preserve">. </w:t>
      </w:r>
      <w:r w:rsidR="00C87A3F">
        <w:rPr>
          <w:rFonts w:asciiTheme="minorHAnsi" w:hAnsiTheme="minorHAnsi" w:cs="Arial"/>
          <w:sz w:val="22"/>
          <w:szCs w:val="22"/>
        </w:rPr>
        <w:t>Outcome</w:t>
      </w:r>
      <w:r w:rsidR="00110D2A">
        <w:rPr>
          <w:rFonts w:asciiTheme="minorHAnsi" w:hAnsiTheme="minorHAnsi" w:cs="Arial"/>
          <w:sz w:val="22"/>
          <w:szCs w:val="22"/>
        </w:rPr>
        <w:t xml:space="preserve">s </w:t>
      </w:r>
      <w:r w:rsidR="00C87A3F">
        <w:rPr>
          <w:rFonts w:asciiTheme="minorHAnsi" w:hAnsiTheme="minorHAnsi" w:cs="Arial"/>
          <w:sz w:val="22"/>
          <w:szCs w:val="22"/>
        </w:rPr>
        <w:t>are listed from most to least reported.</w:t>
      </w:r>
    </w:p>
    <w:p w14:paraId="3E948A82" w14:textId="77777777" w:rsidR="004E5029" w:rsidRDefault="004E5029" w:rsidP="009E0F71">
      <w:pPr>
        <w:rPr>
          <w:rFonts w:asciiTheme="minorHAnsi" w:hAnsiTheme="minorHAnsi" w:cs="Arial"/>
          <w:sz w:val="22"/>
          <w:szCs w:val="22"/>
        </w:rPr>
      </w:pPr>
    </w:p>
    <w:p w14:paraId="63928141" w14:textId="6387749F" w:rsidR="009E0F71" w:rsidRPr="00321B33" w:rsidRDefault="00405F3E" w:rsidP="00A70D59">
      <w:pPr>
        <w:rPr>
          <w:rFonts w:asciiTheme="minorHAnsi" w:hAnsiTheme="minorHAnsi" w:cs="Arial"/>
          <w:sz w:val="22"/>
          <w:szCs w:val="22"/>
        </w:rPr>
      </w:pPr>
      <w:r w:rsidRPr="00405F3E">
        <w:rPr>
          <w:noProof/>
        </w:rPr>
        <w:lastRenderedPageBreak/>
        <w:t xml:space="preserve"> </w:t>
      </w:r>
      <w:r>
        <w:rPr>
          <w:noProof/>
        </w:rPr>
        <w:drawing>
          <wp:inline distT="0" distB="0" distL="0" distR="0" wp14:anchorId="241CCEB9" wp14:editId="7B9AC3D2">
            <wp:extent cx="6185535" cy="6466154"/>
            <wp:effectExtent l="0" t="0" r="1206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4" w:name="_GoBack"/>
      <w:bookmarkEnd w:id="4"/>
    </w:p>
    <w:p w14:paraId="65D2D75A" w14:textId="77777777" w:rsidR="004352DB" w:rsidRDefault="004352DB" w:rsidP="004352DB">
      <w:pPr>
        <w:rPr>
          <w:rFonts w:asciiTheme="minorHAnsi" w:hAnsiTheme="minorHAnsi" w:cs="Arial"/>
          <w:b/>
          <w:sz w:val="22"/>
          <w:szCs w:val="22"/>
        </w:rPr>
      </w:pPr>
    </w:p>
    <w:bookmarkEnd w:id="2"/>
    <w:bookmarkEnd w:id="3"/>
    <w:p w14:paraId="30B98DEA" w14:textId="596BBF69" w:rsidR="004C1754" w:rsidRDefault="004352DB" w:rsidP="000A74E7">
      <w:pPr>
        <w:rPr>
          <w:rFonts w:asciiTheme="minorHAnsi" w:hAnsiTheme="minorHAnsi" w:cs="Arial"/>
          <w:sz w:val="22"/>
          <w:szCs w:val="22"/>
        </w:rPr>
        <w:sectPr w:rsidR="004C1754" w:rsidSect="004C1754">
          <w:footerReference w:type="even" r:id="rId13"/>
          <w:footerReference w:type="default" r:id="rId14"/>
          <w:pgSz w:w="11900" w:h="16840"/>
          <w:pgMar w:top="1440" w:right="1440" w:bottom="1440" w:left="1440" w:header="720" w:footer="720" w:gutter="0"/>
          <w:cols w:space="708"/>
          <w:docGrid w:linePitch="360"/>
        </w:sectPr>
      </w:pPr>
      <w:r w:rsidRPr="004352DB">
        <w:rPr>
          <w:rFonts w:asciiTheme="minorHAnsi" w:hAnsiTheme="minorHAnsi" w:cs="Arial"/>
          <w:b/>
          <w:sz w:val="22"/>
          <w:szCs w:val="22"/>
        </w:rPr>
        <w:t xml:space="preserve">Table </w:t>
      </w:r>
      <w:r w:rsidR="00455553">
        <w:rPr>
          <w:rFonts w:asciiTheme="minorHAnsi" w:hAnsiTheme="minorHAnsi" w:cs="Arial"/>
          <w:b/>
          <w:sz w:val="22"/>
          <w:szCs w:val="22"/>
        </w:rPr>
        <w:t>4</w:t>
      </w:r>
      <w:r w:rsidRPr="004352DB">
        <w:rPr>
          <w:rFonts w:asciiTheme="minorHAnsi" w:hAnsiTheme="minorHAnsi" w:cs="Arial"/>
          <w:b/>
          <w:sz w:val="22"/>
          <w:szCs w:val="22"/>
        </w:rPr>
        <w:t xml:space="preserve"> </w:t>
      </w:r>
      <w:r w:rsidRPr="004352DB">
        <w:rPr>
          <w:rFonts w:asciiTheme="minorHAnsi" w:hAnsiTheme="minorHAnsi" w:cs="Arial"/>
          <w:sz w:val="22"/>
          <w:szCs w:val="22"/>
        </w:rPr>
        <w:t>shows the raw data for each outcome showing</w:t>
      </w:r>
      <w:r w:rsidR="004705FB" w:rsidRPr="004705FB">
        <w:rPr>
          <w:rFonts w:asciiTheme="minorHAnsi" w:hAnsiTheme="minorHAnsi" w:cs="Arial"/>
          <w:sz w:val="22"/>
          <w:szCs w:val="22"/>
        </w:rPr>
        <w:t xml:space="preserve"> </w:t>
      </w:r>
      <w:r w:rsidR="004705FB" w:rsidRPr="004352DB">
        <w:rPr>
          <w:rFonts w:asciiTheme="minorHAnsi" w:hAnsiTheme="minorHAnsi" w:cs="Arial"/>
          <w:sz w:val="22"/>
          <w:szCs w:val="22"/>
        </w:rPr>
        <w:t>how many studies each outcome is report</w:t>
      </w:r>
      <w:r w:rsidR="004705FB">
        <w:rPr>
          <w:rFonts w:asciiTheme="minorHAnsi" w:hAnsiTheme="minorHAnsi" w:cs="Arial"/>
          <w:sz w:val="22"/>
          <w:szCs w:val="22"/>
        </w:rPr>
        <w:t>ed in, the</w:t>
      </w:r>
      <w:r w:rsidRPr="004352DB">
        <w:rPr>
          <w:rFonts w:asciiTheme="minorHAnsi" w:hAnsiTheme="minorHAnsi" w:cs="Arial"/>
          <w:sz w:val="22"/>
          <w:szCs w:val="22"/>
        </w:rPr>
        <w:t xml:space="preserve"> total number of outcomes, </w:t>
      </w:r>
      <w:r w:rsidR="004705FB">
        <w:rPr>
          <w:rFonts w:asciiTheme="minorHAnsi" w:hAnsiTheme="minorHAnsi" w:cs="Arial"/>
          <w:sz w:val="22"/>
          <w:szCs w:val="22"/>
        </w:rPr>
        <w:t xml:space="preserve">the number of </w:t>
      </w:r>
      <w:r w:rsidRPr="004352DB">
        <w:rPr>
          <w:rFonts w:asciiTheme="minorHAnsi" w:hAnsiTheme="minorHAnsi" w:cs="Arial"/>
          <w:sz w:val="22"/>
          <w:szCs w:val="22"/>
        </w:rPr>
        <w:t xml:space="preserve">variations </w:t>
      </w:r>
      <w:r w:rsidR="00110D2A">
        <w:rPr>
          <w:rFonts w:asciiTheme="minorHAnsi" w:hAnsiTheme="minorHAnsi" w:cs="Arial"/>
          <w:sz w:val="22"/>
          <w:szCs w:val="22"/>
        </w:rPr>
        <w:t>i</w:t>
      </w:r>
      <w:r w:rsidR="0072530B">
        <w:rPr>
          <w:rFonts w:asciiTheme="minorHAnsi" w:hAnsiTheme="minorHAnsi" w:cs="Arial"/>
          <w:sz w:val="22"/>
          <w:szCs w:val="22"/>
        </w:rPr>
        <w:t xml:space="preserve">n </w:t>
      </w:r>
      <w:r w:rsidR="001832E3">
        <w:rPr>
          <w:rFonts w:asciiTheme="minorHAnsi" w:hAnsiTheme="minorHAnsi" w:cs="Arial"/>
          <w:sz w:val="22"/>
          <w:szCs w:val="22"/>
        </w:rPr>
        <w:t xml:space="preserve">the </w:t>
      </w:r>
      <w:r w:rsidR="0072530B">
        <w:rPr>
          <w:rFonts w:asciiTheme="minorHAnsi" w:hAnsiTheme="minorHAnsi" w:cs="Arial"/>
          <w:sz w:val="22"/>
          <w:szCs w:val="22"/>
        </w:rPr>
        <w:t xml:space="preserve">description of the outcome </w:t>
      </w:r>
      <w:r w:rsidRPr="004352DB">
        <w:rPr>
          <w:rFonts w:asciiTheme="minorHAnsi" w:hAnsiTheme="minorHAnsi" w:cs="Arial"/>
          <w:sz w:val="22"/>
          <w:szCs w:val="22"/>
        </w:rPr>
        <w:t>if a definition is present or not in the reported studies and the number of assessment tools for the reported outcome</w:t>
      </w:r>
      <w:r w:rsidR="004705FB">
        <w:rPr>
          <w:rFonts w:asciiTheme="minorHAnsi" w:hAnsiTheme="minorHAnsi" w:cs="Arial"/>
          <w:sz w:val="22"/>
          <w:szCs w:val="22"/>
        </w:rPr>
        <w:t xml:space="preserve">. </w:t>
      </w:r>
      <w:r w:rsidR="004705FB" w:rsidRPr="004705FB">
        <w:rPr>
          <w:rFonts w:asciiTheme="minorHAnsi" w:hAnsiTheme="minorHAnsi" w:cs="Arial"/>
          <w:b/>
          <w:sz w:val="22"/>
          <w:szCs w:val="22"/>
        </w:rPr>
        <w:t xml:space="preserve">Table </w:t>
      </w:r>
      <w:r w:rsidR="00455553">
        <w:rPr>
          <w:rFonts w:asciiTheme="minorHAnsi" w:hAnsiTheme="minorHAnsi" w:cs="Arial"/>
          <w:b/>
          <w:sz w:val="22"/>
          <w:szCs w:val="22"/>
        </w:rPr>
        <w:t>5</w:t>
      </w:r>
      <w:r w:rsidR="004705FB">
        <w:rPr>
          <w:rFonts w:asciiTheme="minorHAnsi" w:hAnsiTheme="minorHAnsi" w:cs="Arial"/>
          <w:b/>
          <w:sz w:val="22"/>
          <w:szCs w:val="22"/>
        </w:rPr>
        <w:t xml:space="preserve"> </w:t>
      </w:r>
      <w:r w:rsidR="004705FB">
        <w:rPr>
          <w:rFonts w:asciiTheme="minorHAnsi" w:hAnsiTheme="minorHAnsi" w:cs="Arial"/>
          <w:sz w:val="22"/>
          <w:szCs w:val="22"/>
        </w:rPr>
        <w:t>shows the various assessment tools used for each outcome</w:t>
      </w:r>
      <w:r w:rsidR="008063F9">
        <w:rPr>
          <w:rFonts w:asciiTheme="minorHAnsi" w:hAnsiTheme="minorHAnsi" w:cs="Arial"/>
          <w:sz w:val="22"/>
          <w:szCs w:val="22"/>
        </w:rPr>
        <w:t>.</w:t>
      </w:r>
    </w:p>
    <w:p w14:paraId="59860E57" w14:textId="60657DE8" w:rsidR="000A74E7" w:rsidRPr="00001206" w:rsidRDefault="004352DB" w:rsidP="000A74E7">
      <w:pPr>
        <w:rPr>
          <w:rFonts w:asciiTheme="minorHAnsi" w:hAnsiTheme="minorHAnsi"/>
          <w:sz w:val="22"/>
          <w:szCs w:val="22"/>
        </w:rPr>
      </w:pPr>
      <w:r w:rsidRPr="00001206">
        <w:rPr>
          <w:rFonts w:asciiTheme="minorHAnsi" w:hAnsiTheme="minorHAnsi" w:cs="Arial"/>
          <w:b/>
          <w:sz w:val="22"/>
          <w:szCs w:val="22"/>
        </w:rPr>
        <w:lastRenderedPageBreak/>
        <w:t>T</w:t>
      </w:r>
      <w:r w:rsidR="000A74E7" w:rsidRPr="00001206">
        <w:rPr>
          <w:rFonts w:asciiTheme="minorHAnsi" w:hAnsiTheme="minorHAnsi" w:cs="Arial"/>
          <w:b/>
          <w:sz w:val="22"/>
          <w:szCs w:val="22"/>
        </w:rPr>
        <w:t xml:space="preserve">able </w:t>
      </w:r>
      <w:r w:rsidR="00455553">
        <w:rPr>
          <w:rFonts w:asciiTheme="minorHAnsi" w:hAnsiTheme="minorHAnsi" w:cs="Arial"/>
          <w:b/>
          <w:sz w:val="22"/>
          <w:szCs w:val="22"/>
        </w:rPr>
        <w:t>4</w:t>
      </w:r>
      <w:r w:rsidR="000A74E7" w:rsidRPr="00001206">
        <w:rPr>
          <w:rFonts w:asciiTheme="minorHAnsi" w:hAnsiTheme="minorHAnsi" w:cs="Arial"/>
          <w:b/>
          <w:sz w:val="22"/>
          <w:szCs w:val="22"/>
        </w:rPr>
        <w:t>.</w:t>
      </w:r>
      <w:r w:rsidR="000A74E7" w:rsidRPr="00001206">
        <w:rPr>
          <w:rFonts w:asciiTheme="minorHAnsi" w:hAnsiTheme="minorHAnsi" w:cs="Arial"/>
          <w:sz w:val="22"/>
          <w:szCs w:val="22"/>
        </w:rPr>
        <w:t xml:space="preserve"> Raw data for each outcome showing </w:t>
      </w:r>
      <w:r w:rsidR="00511264" w:rsidRPr="00001206">
        <w:rPr>
          <w:rFonts w:asciiTheme="minorHAnsi" w:hAnsiTheme="minorHAnsi" w:cs="Arial"/>
          <w:sz w:val="22"/>
          <w:szCs w:val="22"/>
        </w:rPr>
        <w:t>how many studies each outcome is reported in</w:t>
      </w:r>
      <w:r w:rsidR="00511264">
        <w:rPr>
          <w:rFonts w:asciiTheme="minorHAnsi" w:hAnsiTheme="minorHAnsi" w:cs="Arial"/>
          <w:sz w:val="22"/>
          <w:szCs w:val="22"/>
        </w:rPr>
        <w:t xml:space="preserve">, </w:t>
      </w:r>
      <w:r w:rsidR="000A74E7" w:rsidRPr="00001206">
        <w:rPr>
          <w:rFonts w:asciiTheme="minorHAnsi" w:hAnsiTheme="minorHAnsi" w:cs="Arial"/>
          <w:sz w:val="22"/>
          <w:szCs w:val="22"/>
        </w:rPr>
        <w:t>the total number of outcomes, the variations for each outcome, if a definition is present or not in the reported studies and the number of assessment tools for reported outcome</w:t>
      </w:r>
      <w:r w:rsidR="00FB032B">
        <w:rPr>
          <w:rFonts w:asciiTheme="minorHAnsi" w:hAnsiTheme="minorHAnsi" w:cs="Arial"/>
          <w:sz w:val="22"/>
          <w:szCs w:val="22"/>
        </w:rPr>
        <w:t>s</w:t>
      </w:r>
      <w:r w:rsidR="000A74E7" w:rsidRPr="00001206">
        <w:rPr>
          <w:rFonts w:asciiTheme="minorHAnsi" w:hAnsiTheme="minorHAnsi" w:cs="Arial"/>
          <w:sz w:val="22"/>
          <w:szCs w:val="22"/>
        </w:rPr>
        <w:t>.</w:t>
      </w:r>
      <w:r w:rsidR="00F90FFA">
        <w:rPr>
          <w:rFonts w:asciiTheme="minorHAnsi" w:hAnsiTheme="minorHAnsi" w:cs="Arial"/>
          <w:sz w:val="22"/>
          <w:szCs w:val="22"/>
        </w:rPr>
        <w:t xml:space="preserve"> </w:t>
      </w:r>
      <w:r w:rsidR="004705FB">
        <w:rPr>
          <w:rFonts w:asciiTheme="minorHAnsi" w:hAnsiTheme="minorHAnsi" w:cs="Arial"/>
          <w:sz w:val="22"/>
          <w:szCs w:val="22"/>
        </w:rPr>
        <w:t>Outcome</w:t>
      </w:r>
      <w:r w:rsidR="00FB032B">
        <w:rPr>
          <w:rFonts w:asciiTheme="minorHAnsi" w:hAnsiTheme="minorHAnsi" w:cs="Arial"/>
          <w:sz w:val="22"/>
          <w:szCs w:val="22"/>
        </w:rPr>
        <w:t xml:space="preserve">s </w:t>
      </w:r>
      <w:r w:rsidR="004705FB">
        <w:rPr>
          <w:rFonts w:asciiTheme="minorHAnsi" w:hAnsiTheme="minorHAnsi" w:cs="Arial"/>
          <w:sz w:val="22"/>
          <w:szCs w:val="22"/>
        </w:rPr>
        <w:t>are</w:t>
      </w:r>
      <w:r w:rsidR="00F90FFA">
        <w:rPr>
          <w:rFonts w:asciiTheme="minorHAnsi" w:hAnsiTheme="minorHAnsi" w:cs="Arial"/>
          <w:sz w:val="22"/>
          <w:szCs w:val="22"/>
        </w:rPr>
        <w:t xml:space="preserve"> listed in order of </w:t>
      </w:r>
      <w:r w:rsidR="004705FB">
        <w:rPr>
          <w:rFonts w:asciiTheme="minorHAnsi" w:hAnsiTheme="minorHAnsi" w:cs="Arial"/>
          <w:sz w:val="22"/>
          <w:szCs w:val="22"/>
        </w:rPr>
        <w:t xml:space="preserve">decreasing frequency of </w:t>
      </w:r>
      <w:r w:rsidR="008C0EF2">
        <w:rPr>
          <w:rFonts w:asciiTheme="minorHAnsi" w:hAnsiTheme="minorHAnsi" w:cs="Arial"/>
          <w:sz w:val="22"/>
          <w:szCs w:val="22"/>
        </w:rPr>
        <w:t>reported studies.</w:t>
      </w:r>
      <w:r w:rsidR="000028FA">
        <w:rPr>
          <w:rFonts w:asciiTheme="minorHAnsi" w:hAnsiTheme="minorHAnsi" w:cs="Arial"/>
          <w:sz w:val="22"/>
          <w:szCs w:val="22"/>
        </w:rPr>
        <w:t xml:space="preserve"> </w:t>
      </w:r>
    </w:p>
    <w:p w14:paraId="06E112A0" w14:textId="77777777" w:rsidR="000A74E7" w:rsidRPr="00001206" w:rsidRDefault="000A74E7" w:rsidP="000A74E7">
      <w:pPr>
        <w:rPr>
          <w:rFonts w:asciiTheme="minorHAnsi" w:hAnsiTheme="minorHAnsi" w:cs="Arial"/>
          <w:sz w:val="22"/>
          <w:szCs w:val="22"/>
        </w:rPr>
      </w:pPr>
    </w:p>
    <w:tbl>
      <w:tblPr>
        <w:tblStyle w:val="TableGridLight1"/>
        <w:tblW w:w="12600" w:type="dxa"/>
        <w:tblInd w:w="18" w:type="dxa"/>
        <w:tblLayout w:type="fixed"/>
        <w:tblLook w:val="04A0" w:firstRow="1" w:lastRow="0" w:firstColumn="1" w:lastColumn="0" w:noHBand="0" w:noVBand="1"/>
      </w:tblPr>
      <w:tblGrid>
        <w:gridCol w:w="3816"/>
        <w:gridCol w:w="1494"/>
        <w:gridCol w:w="1530"/>
        <w:gridCol w:w="1260"/>
        <w:gridCol w:w="2250"/>
        <w:gridCol w:w="2250"/>
      </w:tblGrid>
      <w:tr w:rsidR="00B873DA" w:rsidRPr="00001206" w14:paraId="33CC3F37" w14:textId="77777777" w:rsidTr="00B873DA">
        <w:trPr>
          <w:trHeight w:val="320"/>
        </w:trPr>
        <w:tc>
          <w:tcPr>
            <w:tcW w:w="3816" w:type="dxa"/>
            <w:noWrap/>
            <w:hideMark/>
          </w:tcPr>
          <w:p w14:paraId="039430A3" w14:textId="77777777" w:rsidR="00B873DA" w:rsidRPr="00240A22" w:rsidRDefault="00B873DA" w:rsidP="00240A22">
            <w:pPr>
              <w:rPr>
                <w:rFonts w:asciiTheme="minorHAnsi" w:eastAsia="Times New Roman" w:hAnsiTheme="minorHAnsi"/>
                <w:b/>
                <w:bCs/>
                <w:color w:val="000000"/>
                <w:sz w:val="22"/>
                <w:szCs w:val="22"/>
              </w:rPr>
            </w:pPr>
            <w:r w:rsidRPr="00240A22">
              <w:rPr>
                <w:rFonts w:asciiTheme="minorHAnsi" w:eastAsia="Times New Roman" w:hAnsiTheme="minorHAnsi"/>
                <w:b/>
                <w:bCs/>
                <w:color w:val="000000"/>
                <w:sz w:val="22"/>
                <w:szCs w:val="22"/>
              </w:rPr>
              <w:t>Outcome Domain</w:t>
            </w:r>
          </w:p>
        </w:tc>
        <w:tc>
          <w:tcPr>
            <w:tcW w:w="1494" w:type="dxa"/>
            <w:vAlign w:val="bottom"/>
          </w:tcPr>
          <w:p w14:paraId="671A8CA4" w14:textId="77777777" w:rsidR="00B873DA" w:rsidRPr="00240A22" w:rsidRDefault="00B873DA" w:rsidP="00240A22">
            <w:pPr>
              <w:rPr>
                <w:rFonts w:asciiTheme="minorHAnsi" w:hAnsiTheme="minorHAnsi"/>
                <w:sz w:val="22"/>
                <w:szCs w:val="22"/>
              </w:rPr>
            </w:pPr>
            <w:r>
              <w:rPr>
                <w:rFonts w:ascii="Calibri" w:eastAsia="Times New Roman" w:hAnsi="Calibri"/>
                <w:b/>
                <w:bCs/>
                <w:color w:val="000000"/>
                <w:sz w:val="22"/>
                <w:szCs w:val="22"/>
              </w:rPr>
              <w:t>Reported/ 61 studies</w:t>
            </w:r>
            <w:r w:rsidRPr="00240A22">
              <w:rPr>
                <w:rFonts w:ascii="Calibri" w:eastAsia="Times New Roman" w:hAnsi="Calibri"/>
                <w:b/>
                <w:bCs/>
                <w:color w:val="000000"/>
                <w:sz w:val="22"/>
                <w:szCs w:val="22"/>
              </w:rPr>
              <w:t xml:space="preserve"> </w:t>
            </w:r>
            <w:r>
              <w:rPr>
                <w:rFonts w:ascii="Calibri" w:eastAsia="Times New Roman" w:hAnsi="Calibri"/>
                <w:b/>
                <w:bCs/>
                <w:color w:val="000000"/>
                <w:sz w:val="22"/>
                <w:szCs w:val="22"/>
              </w:rPr>
              <w:t xml:space="preserve">N </w:t>
            </w:r>
            <w:r w:rsidRPr="00240A22">
              <w:rPr>
                <w:rFonts w:ascii="Calibri" w:eastAsia="Times New Roman" w:hAnsi="Calibri"/>
                <w:b/>
                <w:bCs/>
                <w:color w:val="000000"/>
                <w:sz w:val="22"/>
                <w:szCs w:val="22"/>
              </w:rPr>
              <w:t>(%)</w:t>
            </w:r>
          </w:p>
        </w:tc>
        <w:tc>
          <w:tcPr>
            <w:tcW w:w="1530" w:type="dxa"/>
            <w:vAlign w:val="bottom"/>
          </w:tcPr>
          <w:p w14:paraId="00926EF6" w14:textId="77777777" w:rsidR="00B873DA" w:rsidRPr="00240A22" w:rsidRDefault="00B873DA" w:rsidP="00240A22">
            <w:pPr>
              <w:rPr>
                <w:rFonts w:asciiTheme="minorHAnsi" w:hAnsiTheme="minorHAnsi"/>
                <w:sz w:val="22"/>
                <w:szCs w:val="22"/>
              </w:rPr>
            </w:pPr>
            <w:r w:rsidRPr="00240A22">
              <w:rPr>
                <w:rFonts w:ascii="Calibri" w:eastAsia="Times New Roman" w:hAnsi="Calibri"/>
                <w:b/>
                <w:bCs/>
                <w:color w:val="000000"/>
                <w:sz w:val="22"/>
                <w:szCs w:val="22"/>
              </w:rPr>
              <w:t>Total number of outcomes</w:t>
            </w:r>
          </w:p>
        </w:tc>
        <w:tc>
          <w:tcPr>
            <w:tcW w:w="1260" w:type="dxa"/>
            <w:vAlign w:val="bottom"/>
          </w:tcPr>
          <w:p w14:paraId="0CB77EC1" w14:textId="7C0663B6" w:rsidR="00B873DA" w:rsidRPr="00240A22" w:rsidRDefault="00E679BA" w:rsidP="00240A22">
            <w:pPr>
              <w:rPr>
                <w:rFonts w:asciiTheme="minorHAnsi" w:hAnsiTheme="minorHAnsi"/>
                <w:sz w:val="22"/>
                <w:szCs w:val="22"/>
              </w:rPr>
            </w:pPr>
            <w:r>
              <w:rPr>
                <w:rFonts w:ascii="Calibri" w:eastAsia="Times New Roman" w:hAnsi="Calibri"/>
                <w:b/>
                <w:bCs/>
                <w:color w:val="000000"/>
                <w:sz w:val="22"/>
                <w:szCs w:val="22"/>
              </w:rPr>
              <w:t xml:space="preserve">Number of </w:t>
            </w:r>
            <w:r w:rsidR="00B873DA" w:rsidRPr="00240A22">
              <w:rPr>
                <w:rFonts w:ascii="Calibri" w:eastAsia="Times New Roman" w:hAnsi="Calibri"/>
                <w:b/>
                <w:bCs/>
                <w:color w:val="000000"/>
                <w:sz w:val="22"/>
                <w:szCs w:val="22"/>
              </w:rPr>
              <w:t>Variations</w:t>
            </w:r>
          </w:p>
        </w:tc>
        <w:tc>
          <w:tcPr>
            <w:tcW w:w="2250" w:type="dxa"/>
            <w:vAlign w:val="bottom"/>
          </w:tcPr>
          <w:p w14:paraId="76866C1B" w14:textId="77777777" w:rsidR="00B873DA" w:rsidRPr="00240A22" w:rsidRDefault="00B873DA" w:rsidP="00240A22">
            <w:pPr>
              <w:rPr>
                <w:rFonts w:asciiTheme="minorHAnsi" w:hAnsiTheme="minorHAnsi"/>
                <w:sz w:val="22"/>
                <w:szCs w:val="22"/>
              </w:rPr>
            </w:pPr>
            <w:r w:rsidRPr="00240A22">
              <w:rPr>
                <w:rFonts w:ascii="Calibri" w:eastAsia="Times New Roman" w:hAnsi="Calibri"/>
                <w:b/>
                <w:bCs/>
                <w:color w:val="000000"/>
                <w:sz w:val="22"/>
                <w:szCs w:val="22"/>
              </w:rPr>
              <w:t>Definition present in reported studies (%)</w:t>
            </w:r>
          </w:p>
        </w:tc>
        <w:tc>
          <w:tcPr>
            <w:tcW w:w="2250" w:type="dxa"/>
            <w:vAlign w:val="bottom"/>
          </w:tcPr>
          <w:p w14:paraId="58AB042E" w14:textId="77777777" w:rsidR="00B873DA" w:rsidRPr="00240A22" w:rsidRDefault="00B873DA" w:rsidP="00240A22">
            <w:pPr>
              <w:rPr>
                <w:rFonts w:asciiTheme="minorHAnsi" w:hAnsiTheme="minorHAnsi"/>
                <w:sz w:val="22"/>
                <w:szCs w:val="22"/>
              </w:rPr>
            </w:pPr>
            <w:r w:rsidRPr="00240A22">
              <w:rPr>
                <w:rFonts w:ascii="Calibri" w:eastAsia="Times New Roman" w:hAnsi="Calibri"/>
                <w:b/>
                <w:bCs/>
                <w:color w:val="000000"/>
                <w:sz w:val="22"/>
                <w:szCs w:val="22"/>
              </w:rPr>
              <w:t>Assessment tool in reported studies (%)</w:t>
            </w:r>
          </w:p>
        </w:tc>
      </w:tr>
      <w:tr w:rsidR="00B873DA" w:rsidRPr="00001206" w14:paraId="07763AF0" w14:textId="77777777" w:rsidTr="00B873DA">
        <w:trPr>
          <w:trHeight w:val="320"/>
        </w:trPr>
        <w:tc>
          <w:tcPr>
            <w:tcW w:w="3816" w:type="dxa"/>
            <w:noWrap/>
            <w:hideMark/>
          </w:tcPr>
          <w:p w14:paraId="3DA1E70A"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Bladder Function</w:t>
            </w:r>
            <w:r w:rsidRPr="00001206">
              <w:rPr>
                <w:rFonts w:asciiTheme="minorHAnsi" w:eastAsia="Times New Roman" w:hAnsiTheme="minorHAnsi"/>
                <w:b/>
                <w:bCs/>
                <w:color w:val="000000"/>
                <w:sz w:val="22"/>
                <w:szCs w:val="22"/>
              </w:rPr>
              <w:t xml:space="preserve"> (Nervous System)</w:t>
            </w:r>
          </w:p>
        </w:tc>
        <w:tc>
          <w:tcPr>
            <w:tcW w:w="1494" w:type="dxa"/>
            <w:vAlign w:val="bottom"/>
          </w:tcPr>
          <w:p w14:paraId="07293E1B" w14:textId="77777777" w:rsidR="00B873DA" w:rsidRPr="00001206" w:rsidRDefault="00B873DA">
            <w:pPr>
              <w:rPr>
                <w:rFonts w:asciiTheme="minorHAnsi" w:hAnsiTheme="minorHAnsi"/>
                <w:sz w:val="22"/>
                <w:szCs w:val="22"/>
              </w:rPr>
            </w:pPr>
            <w:r>
              <w:rPr>
                <w:rFonts w:ascii="Calibri" w:eastAsia="Times New Roman" w:hAnsi="Calibri"/>
                <w:color w:val="000000"/>
              </w:rPr>
              <w:t>43 (70.5)</w:t>
            </w:r>
          </w:p>
        </w:tc>
        <w:tc>
          <w:tcPr>
            <w:tcW w:w="1530" w:type="dxa"/>
            <w:vAlign w:val="bottom"/>
          </w:tcPr>
          <w:p w14:paraId="5440529F" w14:textId="77777777" w:rsidR="00B873DA" w:rsidRPr="00001206" w:rsidRDefault="00B873DA">
            <w:pPr>
              <w:rPr>
                <w:rFonts w:asciiTheme="minorHAnsi" w:hAnsiTheme="minorHAnsi"/>
                <w:sz w:val="22"/>
                <w:szCs w:val="22"/>
              </w:rPr>
            </w:pPr>
            <w:r>
              <w:rPr>
                <w:rFonts w:ascii="Calibri" w:eastAsia="Times New Roman" w:hAnsi="Calibri"/>
                <w:color w:val="000000"/>
              </w:rPr>
              <w:t>141</w:t>
            </w:r>
          </w:p>
        </w:tc>
        <w:tc>
          <w:tcPr>
            <w:tcW w:w="1260" w:type="dxa"/>
            <w:vAlign w:val="bottom"/>
          </w:tcPr>
          <w:p w14:paraId="42AE7C2C" w14:textId="77777777" w:rsidR="00B873DA" w:rsidRPr="00001206" w:rsidRDefault="00B873DA">
            <w:pPr>
              <w:rPr>
                <w:rFonts w:asciiTheme="minorHAnsi" w:hAnsiTheme="minorHAnsi"/>
                <w:sz w:val="22"/>
                <w:szCs w:val="22"/>
              </w:rPr>
            </w:pPr>
            <w:r>
              <w:rPr>
                <w:rFonts w:ascii="Calibri" w:eastAsia="Times New Roman" w:hAnsi="Calibri"/>
                <w:color w:val="000000"/>
              </w:rPr>
              <w:t>87</w:t>
            </w:r>
            <w:r>
              <w:rPr>
                <w:rStyle w:val="FootnoteReference"/>
                <w:rFonts w:ascii="Calibri" w:eastAsia="Times New Roman" w:hAnsi="Calibri"/>
                <w:color w:val="000000"/>
              </w:rPr>
              <w:footnoteReference w:id="1"/>
            </w:r>
          </w:p>
        </w:tc>
        <w:tc>
          <w:tcPr>
            <w:tcW w:w="2250" w:type="dxa"/>
            <w:vAlign w:val="bottom"/>
          </w:tcPr>
          <w:p w14:paraId="3ADE78BB" w14:textId="77777777" w:rsidR="00B873DA" w:rsidRPr="00001206" w:rsidRDefault="00B873DA" w:rsidP="006A7E71">
            <w:pPr>
              <w:rPr>
                <w:rFonts w:asciiTheme="minorHAnsi" w:hAnsiTheme="minorHAnsi"/>
                <w:sz w:val="22"/>
                <w:szCs w:val="22"/>
              </w:rPr>
            </w:pPr>
            <w:r>
              <w:rPr>
                <w:rFonts w:ascii="Calibri" w:eastAsia="Times New Roman" w:hAnsi="Calibri"/>
                <w:color w:val="000000"/>
              </w:rPr>
              <w:t>25 (58.1)</w:t>
            </w:r>
            <w:r>
              <w:rPr>
                <w:rStyle w:val="FootnoteReference"/>
                <w:rFonts w:ascii="Calibri" w:eastAsia="Times New Roman" w:hAnsi="Calibri"/>
                <w:color w:val="000000"/>
              </w:rPr>
              <w:footnoteReference w:id="2"/>
            </w:r>
          </w:p>
        </w:tc>
        <w:tc>
          <w:tcPr>
            <w:tcW w:w="2250" w:type="dxa"/>
            <w:vAlign w:val="bottom"/>
          </w:tcPr>
          <w:p w14:paraId="0622FDFB" w14:textId="77777777" w:rsidR="00B873DA" w:rsidRPr="00001206" w:rsidRDefault="00B873DA">
            <w:pPr>
              <w:rPr>
                <w:rFonts w:asciiTheme="minorHAnsi" w:hAnsiTheme="minorHAnsi"/>
                <w:sz w:val="22"/>
                <w:szCs w:val="22"/>
              </w:rPr>
            </w:pPr>
            <w:r>
              <w:rPr>
                <w:rFonts w:ascii="Calibri" w:eastAsia="Times New Roman" w:hAnsi="Calibri"/>
                <w:color w:val="000000"/>
              </w:rPr>
              <w:t>13 (30.2)</w:t>
            </w:r>
          </w:p>
        </w:tc>
      </w:tr>
      <w:tr w:rsidR="00B873DA" w:rsidRPr="00001206" w14:paraId="3F68EA2C" w14:textId="77777777" w:rsidTr="00B873DA">
        <w:trPr>
          <w:trHeight w:val="320"/>
        </w:trPr>
        <w:tc>
          <w:tcPr>
            <w:tcW w:w="3816" w:type="dxa"/>
            <w:noWrap/>
            <w:hideMark/>
          </w:tcPr>
          <w:p w14:paraId="5DBFB7DE"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Motor Function</w:t>
            </w:r>
            <w:r w:rsidRPr="00001206">
              <w:rPr>
                <w:rFonts w:asciiTheme="minorHAnsi" w:eastAsia="Times New Roman" w:hAnsiTheme="minorHAnsi"/>
                <w:b/>
                <w:bCs/>
                <w:color w:val="000000"/>
                <w:sz w:val="22"/>
                <w:szCs w:val="22"/>
              </w:rPr>
              <w:t xml:space="preserve"> (Nervous System)</w:t>
            </w:r>
          </w:p>
        </w:tc>
        <w:tc>
          <w:tcPr>
            <w:tcW w:w="1494" w:type="dxa"/>
            <w:vAlign w:val="bottom"/>
          </w:tcPr>
          <w:p w14:paraId="1EFD9FB5" w14:textId="77777777" w:rsidR="00B873DA" w:rsidRPr="00001206" w:rsidRDefault="00B873DA">
            <w:pPr>
              <w:rPr>
                <w:rFonts w:asciiTheme="minorHAnsi" w:hAnsiTheme="minorHAnsi"/>
                <w:sz w:val="22"/>
                <w:szCs w:val="22"/>
              </w:rPr>
            </w:pPr>
            <w:r>
              <w:rPr>
                <w:rFonts w:ascii="Calibri" w:eastAsia="Times New Roman" w:hAnsi="Calibri"/>
                <w:color w:val="000000"/>
              </w:rPr>
              <w:t>39 (63.9)</w:t>
            </w:r>
          </w:p>
        </w:tc>
        <w:tc>
          <w:tcPr>
            <w:tcW w:w="1530" w:type="dxa"/>
            <w:vAlign w:val="bottom"/>
          </w:tcPr>
          <w:p w14:paraId="02E4B75A" w14:textId="77777777" w:rsidR="00B873DA" w:rsidRPr="00001206" w:rsidRDefault="00B873DA">
            <w:pPr>
              <w:rPr>
                <w:rFonts w:asciiTheme="minorHAnsi" w:hAnsiTheme="minorHAnsi"/>
                <w:sz w:val="22"/>
                <w:szCs w:val="22"/>
              </w:rPr>
            </w:pPr>
            <w:r>
              <w:rPr>
                <w:rFonts w:ascii="Calibri" w:eastAsia="Times New Roman" w:hAnsi="Calibri"/>
                <w:color w:val="000000"/>
              </w:rPr>
              <w:t>62</w:t>
            </w:r>
          </w:p>
        </w:tc>
        <w:tc>
          <w:tcPr>
            <w:tcW w:w="1260" w:type="dxa"/>
            <w:vAlign w:val="bottom"/>
          </w:tcPr>
          <w:p w14:paraId="1B5AADF2" w14:textId="77777777" w:rsidR="00B873DA" w:rsidRPr="00001206" w:rsidRDefault="00B873DA">
            <w:pPr>
              <w:rPr>
                <w:rFonts w:asciiTheme="minorHAnsi" w:hAnsiTheme="minorHAnsi"/>
                <w:sz w:val="22"/>
                <w:szCs w:val="22"/>
              </w:rPr>
            </w:pPr>
            <w:r>
              <w:rPr>
                <w:rFonts w:ascii="Calibri" w:eastAsia="Times New Roman" w:hAnsi="Calibri"/>
                <w:color w:val="000000"/>
              </w:rPr>
              <w:t>36</w:t>
            </w:r>
          </w:p>
        </w:tc>
        <w:tc>
          <w:tcPr>
            <w:tcW w:w="2250" w:type="dxa"/>
            <w:vAlign w:val="bottom"/>
          </w:tcPr>
          <w:p w14:paraId="00CFE3E1" w14:textId="77777777" w:rsidR="00B873DA" w:rsidRPr="00001206" w:rsidRDefault="00B873DA">
            <w:pPr>
              <w:rPr>
                <w:rFonts w:asciiTheme="minorHAnsi" w:hAnsiTheme="minorHAnsi"/>
                <w:sz w:val="22"/>
                <w:szCs w:val="22"/>
              </w:rPr>
            </w:pPr>
            <w:r>
              <w:rPr>
                <w:rFonts w:ascii="Calibri" w:eastAsia="Times New Roman" w:hAnsi="Calibri"/>
                <w:color w:val="000000"/>
              </w:rPr>
              <w:t>9 (23.1)</w:t>
            </w:r>
          </w:p>
        </w:tc>
        <w:tc>
          <w:tcPr>
            <w:tcW w:w="2250" w:type="dxa"/>
            <w:vAlign w:val="bottom"/>
          </w:tcPr>
          <w:p w14:paraId="576B0342" w14:textId="77777777" w:rsidR="00B873DA" w:rsidRPr="00001206" w:rsidRDefault="00B873DA">
            <w:pPr>
              <w:rPr>
                <w:rFonts w:asciiTheme="minorHAnsi" w:hAnsiTheme="minorHAnsi"/>
                <w:sz w:val="22"/>
                <w:szCs w:val="22"/>
              </w:rPr>
            </w:pPr>
            <w:r>
              <w:rPr>
                <w:rFonts w:ascii="Calibri" w:eastAsia="Times New Roman" w:hAnsi="Calibri"/>
                <w:color w:val="000000"/>
              </w:rPr>
              <w:t>16 (41)</w:t>
            </w:r>
          </w:p>
        </w:tc>
      </w:tr>
      <w:tr w:rsidR="00B873DA" w:rsidRPr="00001206" w14:paraId="2D9DC840" w14:textId="77777777" w:rsidTr="00B873DA">
        <w:trPr>
          <w:trHeight w:val="320"/>
        </w:trPr>
        <w:tc>
          <w:tcPr>
            <w:tcW w:w="3816" w:type="dxa"/>
            <w:noWrap/>
            <w:hideMark/>
          </w:tcPr>
          <w:p w14:paraId="36EC62BE"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 xml:space="preserve">Sensation </w:t>
            </w:r>
            <w:r w:rsidRPr="00001206">
              <w:rPr>
                <w:rFonts w:asciiTheme="minorHAnsi" w:eastAsia="Times New Roman" w:hAnsiTheme="minorHAnsi"/>
                <w:b/>
                <w:bCs/>
                <w:color w:val="000000"/>
                <w:sz w:val="22"/>
                <w:szCs w:val="22"/>
              </w:rPr>
              <w:t>(Nervous System)</w:t>
            </w:r>
          </w:p>
        </w:tc>
        <w:tc>
          <w:tcPr>
            <w:tcW w:w="1494" w:type="dxa"/>
            <w:vAlign w:val="bottom"/>
          </w:tcPr>
          <w:p w14:paraId="2594D4D0" w14:textId="77777777" w:rsidR="00B873DA" w:rsidRPr="00001206" w:rsidRDefault="00B873DA">
            <w:pPr>
              <w:rPr>
                <w:rFonts w:asciiTheme="minorHAnsi" w:hAnsiTheme="minorHAnsi"/>
                <w:sz w:val="22"/>
                <w:szCs w:val="22"/>
              </w:rPr>
            </w:pPr>
            <w:r>
              <w:rPr>
                <w:rFonts w:ascii="Calibri" w:eastAsia="Times New Roman" w:hAnsi="Calibri"/>
                <w:color w:val="000000"/>
              </w:rPr>
              <w:t>31 (50.8)</w:t>
            </w:r>
          </w:p>
        </w:tc>
        <w:tc>
          <w:tcPr>
            <w:tcW w:w="1530" w:type="dxa"/>
            <w:vAlign w:val="bottom"/>
          </w:tcPr>
          <w:p w14:paraId="59B4F578" w14:textId="77777777" w:rsidR="00B873DA" w:rsidRPr="00001206" w:rsidRDefault="00B873DA">
            <w:pPr>
              <w:rPr>
                <w:rFonts w:asciiTheme="minorHAnsi" w:hAnsiTheme="minorHAnsi"/>
                <w:sz w:val="22"/>
                <w:szCs w:val="22"/>
              </w:rPr>
            </w:pPr>
            <w:r>
              <w:rPr>
                <w:rFonts w:ascii="Calibri" w:eastAsia="Times New Roman" w:hAnsi="Calibri"/>
                <w:color w:val="000000"/>
              </w:rPr>
              <w:t>53</w:t>
            </w:r>
          </w:p>
        </w:tc>
        <w:tc>
          <w:tcPr>
            <w:tcW w:w="1260" w:type="dxa"/>
            <w:vAlign w:val="bottom"/>
          </w:tcPr>
          <w:p w14:paraId="0E39E87E" w14:textId="77777777" w:rsidR="00B873DA" w:rsidRPr="00001206" w:rsidRDefault="00B873DA">
            <w:pPr>
              <w:rPr>
                <w:rFonts w:asciiTheme="minorHAnsi" w:hAnsiTheme="minorHAnsi"/>
                <w:sz w:val="22"/>
                <w:szCs w:val="22"/>
              </w:rPr>
            </w:pPr>
            <w:r>
              <w:rPr>
                <w:rFonts w:ascii="Calibri" w:eastAsia="Times New Roman" w:hAnsi="Calibri"/>
                <w:color w:val="000000"/>
              </w:rPr>
              <w:t>26</w:t>
            </w:r>
          </w:p>
        </w:tc>
        <w:tc>
          <w:tcPr>
            <w:tcW w:w="2250" w:type="dxa"/>
            <w:vAlign w:val="bottom"/>
          </w:tcPr>
          <w:p w14:paraId="5E98F2D4" w14:textId="77777777" w:rsidR="00B873DA" w:rsidRPr="00001206" w:rsidRDefault="00B873DA">
            <w:pPr>
              <w:rPr>
                <w:rFonts w:asciiTheme="minorHAnsi" w:hAnsiTheme="minorHAnsi"/>
                <w:sz w:val="22"/>
                <w:szCs w:val="22"/>
              </w:rPr>
            </w:pPr>
            <w:r>
              <w:rPr>
                <w:rFonts w:ascii="Calibri" w:eastAsia="Times New Roman" w:hAnsi="Calibri"/>
                <w:color w:val="000000"/>
              </w:rPr>
              <w:t>6 (19.4)</w:t>
            </w:r>
          </w:p>
        </w:tc>
        <w:tc>
          <w:tcPr>
            <w:tcW w:w="2250" w:type="dxa"/>
            <w:vAlign w:val="bottom"/>
          </w:tcPr>
          <w:p w14:paraId="5929A4A2" w14:textId="77777777" w:rsidR="00B873DA" w:rsidRPr="00001206" w:rsidRDefault="00B873DA">
            <w:pPr>
              <w:rPr>
                <w:rFonts w:asciiTheme="minorHAnsi" w:hAnsiTheme="minorHAnsi"/>
                <w:sz w:val="22"/>
                <w:szCs w:val="22"/>
              </w:rPr>
            </w:pPr>
            <w:r>
              <w:rPr>
                <w:rFonts w:ascii="Calibri" w:eastAsia="Times New Roman" w:hAnsi="Calibri"/>
                <w:color w:val="000000"/>
              </w:rPr>
              <w:t>6 (19.4)</w:t>
            </w:r>
          </w:p>
        </w:tc>
      </w:tr>
      <w:tr w:rsidR="00B873DA" w:rsidRPr="00001206" w14:paraId="45F3C8B7" w14:textId="77777777" w:rsidTr="00B873DA">
        <w:trPr>
          <w:trHeight w:val="320"/>
        </w:trPr>
        <w:tc>
          <w:tcPr>
            <w:tcW w:w="3816" w:type="dxa"/>
            <w:noWrap/>
            <w:hideMark/>
          </w:tcPr>
          <w:p w14:paraId="1917FA39"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Bowel Function</w:t>
            </w:r>
            <w:r w:rsidRPr="00001206">
              <w:rPr>
                <w:rFonts w:asciiTheme="minorHAnsi" w:eastAsia="Times New Roman" w:hAnsiTheme="minorHAnsi"/>
                <w:b/>
                <w:bCs/>
                <w:color w:val="000000"/>
                <w:sz w:val="22"/>
                <w:szCs w:val="22"/>
              </w:rPr>
              <w:t xml:space="preserve"> (Nervous System)</w:t>
            </w:r>
          </w:p>
        </w:tc>
        <w:tc>
          <w:tcPr>
            <w:tcW w:w="1494" w:type="dxa"/>
            <w:vAlign w:val="bottom"/>
          </w:tcPr>
          <w:p w14:paraId="47E70E4F" w14:textId="77777777" w:rsidR="00B873DA" w:rsidRPr="00001206" w:rsidRDefault="00B873DA">
            <w:pPr>
              <w:rPr>
                <w:rFonts w:asciiTheme="minorHAnsi" w:hAnsiTheme="minorHAnsi"/>
                <w:sz w:val="22"/>
                <w:szCs w:val="22"/>
              </w:rPr>
            </w:pPr>
            <w:r>
              <w:rPr>
                <w:rFonts w:ascii="Calibri" w:eastAsia="Times New Roman" w:hAnsi="Calibri"/>
                <w:color w:val="000000"/>
              </w:rPr>
              <w:t>28 (45.9)</w:t>
            </w:r>
          </w:p>
        </w:tc>
        <w:tc>
          <w:tcPr>
            <w:tcW w:w="1530" w:type="dxa"/>
            <w:vAlign w:val="bottom"/>
          </w:tcPr>
          <w:p w14:paraId="061CCFFC" w14:textId="77777777" w:rsidR="00B873DA" w:rsidRPr="00001206" w:rsidRDefault="00B873DA">
            <w:pPr>
              <w:rPr>
                <w:rFonts w:asciiTheme="minorHAnsi" w:hAnsiTheme="minorHAnsi"/>
                <w:sz w:val="22"/>
                <w:szCs w:val="22"/>
              </w:rPr>
            </w:pPr>
            <w:r>
              <w:rPr>
                <w:rFonts w:ascii="Calibri" w:eastAsia="Times New Roman" w:hAnsi="Calibri"/>
                <w:color w:val="000000"/>
              </w:rPr>
              <w:t>60</w:t>
            </w:r>
          </w:p>
        </w:tc>
        <w:tc>
          <w:tcPr>
            <w:tcW w:w="1260" w:type="dxa"/>
            <w:vAlign w:val="bottom"/>
          </w:tcPr>
          <w:p w14:paraId="1A639D83" w14:textId="77777777" w:rsidR="00B873DA" w:rsidRPr="00001206" w:rsidRDefault="00B873DA">
            <w:pPr>
              <w:rPr>
                <w:rFonts w:asciiTheme="minorHAnsi" w:hAnsiTheme="minorHAnsi"/>
                <w:sz w:val="22"/>
                <w:szCs w:val="22"/>
              </w:rPr>
            </w:pPr>
            <w:r>
              <w:rPr>
                <w:rFonts w:ascii="Calibri" w:eastAsia="Times New Roman" w:hAnsi="Calibri"/>
                <w:color w:val="000000"/>
              </w:rPr>
              <w:t>47</w:t>
            </w:r>
          </w:p>
        </w:tc>
        <w:tc>
          <w:tcPr>
            <w:tcW w:w="2250" w:type="dxa"/>
            <w:vAlign w:val="bottom"/>
          </w:tcPr>
          <w:p w14:paraId="7A9E6F72" w14:textId="77777777" w:rsidR="00B873DA" w:rsidRPr="00001206" w:rsidRDefault="00B873DA">
            <w:pPr>
              <w:rPr>
                <w:rFonts w:asciiTheme="minorHAnsi" w:hAnsiTheme="minorHAnsi"/>
                <w:sz w:val="22"/>
                <w:szCs w:val="22"/>
              </w:rPr>
            </w:pPr>
            <w:r>
              <w:rPr>
                <w:rFonts w:ascii="Calibri" w:eastAsia="Times New Roman" w:hAnsi="Calibri"/>
                <w:color w:val="000000"/>
              </w:rPr>
              <w:t>7 (25)</w:t>
            </w:r>
          </w:p>
        </w:tc>
        <w:tc>
          <w:tcPr>
            <w:tcW w:w="2250" w:type="dxa"/>
            <w:vAlign w:val="bottom"/>
          </w:tcPr>
          <w:p w14:paraId="7B1DEC00" w14:textId="77777777" w:rsidR="00B873DA" w:rsidRPr="00001206" w:rsidRDefault="00B873DA">
            <w:pPr>
              <w:rPr>
                <w:rFonts w:asciiTheme="minorHAnsi" w:hAnsiTheme="minorHAnsi"/>
                <w:sz w:val="22"/>
                <w:szCs w:val="22"/>
              </w:rPr>
            </w:pPr>
            <w:r>
              <w:rPr>
                <w:rFonts w:ascii="Calibri" w:eastAsia="Times New Roman" w:hAnsi="Calibri"/>
                <w:color w:val="000000"/>
              </w:rPr>
              <w:t>8 (28.6)</w:t>
            </w:r>
          </w:p>
        </w:tc>
      </w:tr>
      <w:tr w:rsidR="00B873DA" w:rsidRPr="00001206" w14:paraId="47ED4336" w14:textId="77777777" w:rsidTr="00B873DA">
        <w:trPr>
          <w:trHeight w:val="320"/>
        </w:trPr>
        <w:tc>
          <w:tcPr>
            <w:tcW w:w="3816" w:type="dxa"/>
            <w:noWrap/>
            <w:hideMark/>
          </w:tcPr>
          <w:p w14:paraId="3467F31E"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Leg Pain</w:t>
            </w:r>
            <w:r w:rsidRPr="00001206">
              <w:rPr>
                <w:rFonts w:asciiTheme="minorHAnsi" w:eastAsia="Times New Roman" w:hAnsiTheme="minorHAnsi"/>
                <w:b/>
                <w:bCs/>
                <w:color w:val="000000"/>
                <w:sz w:val="22"/>
                <w:szCs w:val="22"/>
              </w:rPr>
              <w:t xml:space="preserve"> (Nervous System)</w:t>
            </w:r>
          </w:p>
        </w:tc>
        <w:tc>
          <w:tcPr>
            <w:tcW w:w="1494" w:type="dxa"/>
            <w:vAlign w:val="bottom"/>
          </w:tcPr>
          <w:p w14:paraId="12E68930" w14:textId="77777777" w:rsidR="00B873DA" w:rsidRPr="00001206" w:rsidRDefault="00B873DA">
            <w:pPr>
              <w:rPr>
                <w:rFonts w:asciiTheme="minorHAnsi" w:hAnsiTheme="minorHAnsi"/>
                <w:sz w:val="22"/>
                <w:szCs w:val="22"/>
              </w:rPr>
            </w:pPr>
            <w:r>
              <w:rPr>
                <w:rFonts w:ascii="Calibri" w:eastAsia="Times New Roman" w:hAnsi="Calibri"/>
                <w:color w:val="000000"/>
              </w:rPr>
              <w:t>27 (44.3)</w:t>
            </w:r>
          </w:p>
        </w:tc>
        <w:tc>
          <w:tcPr>
            <w:tcW w:w="1530" w:type="dxa"/>
            <w:vAlign w:val="bottom"/>
          </w:tcPr>
          <w:p w14:paraId="3129AE43" w14:textId="77777777" w:rsidR="00B873DA" w:rsidRPr="00001206" w:rsidRDefault="00B873DA">
            <w:pPr>
              <w:rPr>
                <w:rFonts w:asciiTheme="minorHAnsi" w:hAnsiTheme="minorHAnsi"/>
                <w:sz w:val="22"/>
                <w:szCs w:val="22"/>
              </w:rPr>
            </w:pPr>
            <w:r>
              <w:rPr>
                <w:rFonts w:ascii="Calibri" w:eastAsia="Times New Roman" w:hAnsi="Calibri"/>
                <w:color w:val="000000"/>
              </w:rPr>
              <w:t>32</w:t>
            </w:r>
          </w:p>
        </w:tc>
        <w:tc>
          <w:tcPr>
            <w:tcW w:w="1260" w:type="dxa"/>
            <w:vAlign w:val="bottom"/>
          </w:tcPr>
          <w:p w14:paraId="270F002E" w14:textId="77777777" w:rsidR="00B873DA" w:rsidRPr="00001206" w:rsidRDefault="00B873DA">
            <w:pPr>
              <w:rPr>
                <w:rFonts w:asciiTheme="minorHAnsi" w:hAnsiTheme="minorHAnsi"/>
                <w:sz w:val="22"/>
                <w:szCs w:val="22"/>
              </w:rPr>
            </w:pPr>
            <w:r>
              <w:rPr>
                <w:rFonts w:ascii="Calibri" w:eastAsia="Times New Roman" w:hAnsi="Calibri"/>
                <w:color w:val="000000"/>
              </w:rPr>
              <w:t>16</w:t>
            </w:r>
          </w:p>
        </w:tc>
        <w:tc>
          <w:tcPr>
            <w:tcW w:w="2250" w:type="dxa"/>
            <w:vAlign w:val="bottom"/>
          </w:tcPr>
          <w:p w14:paraId="0586B543" w14:textId="77777777" w:rsidR="00B873DA" w:rsidRPr="00001206" w:rsidRDefault="00B873DA">
            <w:pPr>
              <w:rPr>
                <w:rFonts w:asciiTheme="minorHAnsi" w:hAnsiTheme="minorHAnsi"/>
                <w:sz w:val="22"/>
                <w:szCs w:val="22"/>
              </w:rPr>
            </w:pPr>
            <w:r>
              <w:rPr>
                <w:rFonts w:ascii="Calibri" w:eastAsia="Times New Roman" w:hAnsi="Calibri"/>
                <w:color w:val="000000"/>
              </w:rPr>
              <w:t>5 (18.5)</w:t>
            </w:r>
          </w:p>
        </w:tc>
        <w:tc>
          <w:tcPr>
            <w:tcW w:w="2250" w:type="dxa"/>
            <w:vAlign w:val="bottom"/>
          </w:tcPr>
          <w:p w14:paraId="2965F824" w14:textId="77777777" w:rsidR="00B873DA" w:rsidRPr="00001206" w:rsidRDefault="00B873DA">
            <w:pPr>
              <w:rPr>
                <w:rFonts w:asciiTheme="minorHAnsi" w:hAnsiTheme="minorHAnsi"/>
                <w:sz w:val="22"/>
                <w:szCs w:val="22"/>
              </w:rPr>
            </w:pPr>
            <w:r>
              <w:rPr>
                <w:rFonts w:ascii="Calibri" w:eastAsia="Times New Roman" w:hAnsi="Calibri"/>
                <w:color w:val="000000"/>
              </w:rPr>
              <w:t>7 (25.9)</w:t>
            </w:r>
          </w:p>
        </w:tc>
      </w:tr>
      <w:tr w:rsidR="00B873DA" w:rsidRPr="00001206" w14:paraId="2852875A" w14:textId="77777777" w:rsidTr="00B873DA">
        <w:trPr>
          <w:trHeight w:val="320"/>
        </w:trPr>
        <w:tc>
          <w:tcPr>
            <w:tcW w:w="3816" w:type="dxa"/>
            <w:noWrap/>
            <w:hideMark/>
          </w:tcPr>
          <w:p w14:paraId="7438490E"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Lower Back Pain</w:t>
            </w:r>
            <w:r w:rsidRPr="00001206">
              <w:rPr>
                <w:rFonts w:asciiTheme="minorHAnsi" w:eastAsia="Times New Roman" w:hAnsiTheme="minorHAnsi"/>
                <w:b/>
                <w:bCs/>
                <w:color w:val="000000"/>
                <w:sz w:val="22"/>
                <w:szCs w:val="22"/>
              </w:rPr>
              <w:t xml:space="preserve"> (Nervous System)</w:t>
            </w:r>
          </w:p>
        </w:tc>
        <w:tc>
          <w:tcPr>
            <w:tcW w:w="1494" w:type="dxa"/>
            <w:vAlign w:val="bottom"/>
          </w:tcPr>
          <w:p w14:paraId="2E578124" w14:textId="77777777" w:rsidR="00B873DA" w:rsidRPr="00001206" w:rsidRDefault="00B873DA">
            <w:pPr>
              <w:rPr>
                <w:rFonts w:asciiTheme="minorHAnsi" w:hAnsiTheme="minorHAnsi"/>
                <w:sz w:val="22"/>
                <w:szCs w:val="22"/>
              </w:rPr>
            </w:pPr>
            <w:r>
              <w:rPr>
                <w:rFonts w:ascii="Calibri" w:eastAsia="Times New Roman" w:hAnsi="Calibri"/>
                <w:color w:val="000000"/>
              </w:rPr>
              <w:t>26 (42.6)</w:t>
            </w:r>
          </w:p>
        </w:tc>
        <w:tc>
          <w:tcPr>
            <w:tcW w:w="1530" w:type="dxa"/>
            <w:vAlign w:val="bottom"/>
          </w:tcPr>
          <w:p w14:paraId="6E022103" w14:textId="77777777" w:rsidR="00B873DA" w:rsidRPr="00001206" w:rsidRDefault="00B873DA">
            <w:pPr>
              <w:rPr>
                <w:rFonts w:asciiTheme="minorHAnsi" w:hAnsiTheme="minorHAnsi"/>
                <w:sz w:val="22"/>
                <w:szCs w:val="22"/>
              </w:rPr>
            </w:pPr>
            <w:r>
              <w:rPr>
                <w:rFonts w:ascii="Calibri" w:eastAsia="Times New Roman" w:hAnsi="Calibri"/>
                <w:color w:val="000000"/>
              </w:rPr>
              <w:t>31</w:t>
            </w:r>
          </w:p>
        </w:tc>
        <w:tc>
          <w:tcPr>
            <w:tcW w:w="1260" w:type="dxa"/>
            <w:vAlign w:val="bottom"/>
          </w:tcPr>
          <w:p w14:paraId="62B94F3F" w14:textId="77777777" w:rsidR="00B873DA" w:rsidRPr="00001206" w:rsidRDefault="00B873DA">
            <w:pPr>
              <w:rPr>
                <w:rFonts w:asciiTheme="minorHAnsi" w:hAnsiTheme="minorHAnsi"/>
                <w:sz w:val="22"/>
                <w:szCs w:val="22"/>
              </w:rPr>
            </w:pPr>
            <w:r>
              <w:rPr>
                <w:rFonts w:ascii="Calibri" w:eastAsia="Times New Roman" w:hAnsi="Calibri"/>
                <w:color w:val="000000"/>
              </w:rPr>
              <w:t>13</w:t>
            </w:r>
          </w:p>
        </w:tc>
        <w:tc>
          <w:tcPr>
            <w:tcW w:w="2250" w:type="dxa"/>
            <w:vAlign w:val="bottom"/>
          </w:tcPr>
          <w:p w14:paraId="7A221819" w14:textId="77777777" w:rsidR="00B873DA" w:rsidRPr="00001206" w:rsidRDefault="00B873DA">
            <w:pPr>
              <w:rPr>
                <w:rFonts w:asciiTheme="minorHAnsi" w:hAnsiTheme="minorHAnsi"/>
                <w:sz w:val="22"/>
                <w:szCs w:val="22"/>
              </w:rPr>
            </w:pPr>
            <w:r>
              <w:rPr>
                <w:rFonts w:ascii="Calibri" w:eastAsia="Times New Roman" w:hAnsi="Calibri"/>
                <w:color w:val="000000"/>
              </w:rPr>
              <w:t>4 (15.4)</w:t>
            </w:r>
          </w:p>
        </w:tc>
        <w:tc>
          <w:tcPr>
            <w:tcW w:w="2250" w:type="dxa"/>
            <w:vAlign w:val="bottom"/>
          </w:tcPr>
          <w:p w14:paraId="636EAF93" w14:textId="77777777" w:rsidR="00B873DA" w:rsidRPr="00001206" w:rsidRDefault="00B873DA">
            <w:pPr>
              <w:rPr>
                <w:rFonts w:asciiTheme="minorHAnsi" w:hAnsiTheme="minorHAnsi"/>
                <w:sz w:val="22"/>
                <w:szCs w:val="22"/>
              </w:rPr>
            </w:pPr>
            <w:r>
              <w:rPr>
                <w:rFonts w:ascii="Calibri" w:eastAsia="Times New Roman" w:hAnsi="Calibri"/>
                <w:color w:val="000000"/>
              </w:rPr>
              <w:t>9 (34.6)</w:t>
            </w:r>
          </w:p>
        </w:tc>
      </w:tr>
      <w:tr w:rsidR="00B873DA" w:rsidRPr="00001206" w14:paraId="3CA56DF3" w14:textId="77777777" w:rsidTr="00B873DA">
        <w:trPr>
          <w:trHeight w:val="320"/>
        </w:trPr>
        <w:tc>
          <w:tcPr>
            <w:tcW w:w="3816" w:type="dxa"/>
            <w:noWrap/>
            <w:hideMark/>
          </w:tcPr>
          <w:p w14:paraId="011F3F39"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General Neurology</w:t>
            </w:r>
            <w:r w:rsidRPr="00001206">
              <w:rPr>
                <w:rFonts w:asciiTheme="minorHAnsi" w:eastAsia="Times New Roman" w:hAnsiTheme="minorHAnsi"/>
                <w:b/>
                <w:bCs/>
                <w:color w:val="000000"/>
                <w:sz w:val="22"/>
                <w:szCs w:val="22"/>
              </w:rPr>
              <w:t xml:space="preserve"> (Nervous System)</w:t>
            </w:r>
          </w:p>
        </w:tc>
        <w:tc>
          <w:tcPr>
            <w:tcW w:w="1494" w:type="dxa"/>
            <w:vAlign w:val="bottom"/>
          </w:tcPr>
          <w:p w14:paraId="26C911AD" w14:textId="77777777" w:rsidR="00B873DA" w:rsidRPr="00001206" w:rsidRDefault="00B873DA">
            <w:pPr>
              <w:rPr>
                <w:rFonts w:asciiTheme="minorHAnsi" w:hAnsiTheme="minorHAnsi"/>
                <w:sz w:val="22"/>
                <w:szCs w:val="22"/>
              </w:rPr>
            </w:pPr>
            <w:r>
              <w:rPr>
                <w:rFonts w:ascii="Calibri" w:eastAsia="Times New Roman" w:hAnsi="Calibri"/>
                <w:color w:val="000000"/>
              </w:rPr>
              <w:t>22 (36.1)</w:t>
            </w:r>
          </w:p>
        </w:tc>
        <w:tc>
          <w:tcPr>
            <w:tcW w:w="1530" w:type="dxa"/>
            <w:vAlign w:val="bottom"/>
          </w:tcPr>
          <w:p w14:paraId="0AB7D485" w14:textId="77777777" w:rsidR="00B873DA" w:rsidRPr="00001206" w:rsidRDefault="00B873DA">
            <w:pPr>
              <w:rPr>
                <w:rFonts w:asciiTheme="minorHAnsi" w:hAnsiTheme="minorHAnsi"/>
                <w:sz w:val="22"/>
                <w:szCs w:val="22"/>
              </w:rPr>
            </w:pPr>
            <w:r>
              <w:rPr>
                <w:rFonts w:ascii="Calibri" w:eastAsia="Times New Roman" w:hAnsi="Calibri"/>
                <w:color w:val="000000"/>
              </w:rPr>
              <w:t>31</w:t>
            </w:r>
          </w:p>
        </w:tc>
        <w:tc>
          <w:tcPr>
            <w:tcW w:w="1260" w:type="dxa"/>
            <w:vAlign w:val="bottom"/>
          </w:tcPr>
          <w:p w14:paraId="4960B9E9" w14:textId="77777777" w:rsidR="00B873DA" w:rsidRPr="00001206" w:rsidRDefault="00B873DA">
            <w:pPr>
              <w:rPr>
                <w:rFonts w:asciiTheme="minorHAnsi" w:hAnsiTheme="minorHAnsi"/>
                <w:sz w:val="22"/>
                <w:szCs w:val="22"/>
              </w:rPr>
            </w:pPr>
            <w:r>
              <w:rPr>
                <w:rFonts w:ascii="Calibri" w:eastAsia="Times New Roman" w:hAnsi="Calibri"/>
                <w:color w:val="000000"/>
              </w:rPr>
              <w:t>21</w:t>
            </w:r>
          </w:p>
        </w:tc>
        <w:tc>
          <w:tcPr>
            <w:tcW w:w="2250" w:type="dxa"/>
            <w:vAlign w:val="bottom"/>
          </w:tcPr>
          <w:p w14:paraId="1EC8FBB2" w14:textId="77777777" w:rsidR="00B873DA" w:rsidRPr="00001206" w:rsidRDefault="00B873DA">
            <w:pPr>
              <w:rPr>
                <w:rFonts w:asciiTheme="minorHAnsi" w:hAnsiTheme="minorHAnsi"/>
                <w:sz w:val="22"/>
                <w:szCs w:val="22"/>
              </w:rPr>
            </w:pPr>
            <w:r>
              <w:rPr>
                <w:rFonts w:ascii="Calibri" w:eastAsia="Times New Roman" w:hAnsi="Calibri"/>
                <w:color w:val="000000"/>
              </w:rPr>
              <w:t>3 (13.6)</w:t>
            </w:r>
          </w:p>
        </w:tc>
        <w:tc>
          <w:tcPr>
            <w:tcW w:w="2250" w:type="dxa"/>
            <w:vAlign w:val="bottom"/>
          </w:tcPr>
          <w:p w14:paraId="26739EF2" w14:textId="77777777" w:rsidR="00B873DA" w:rsidRPr="00001206" w:rsidRDefault="00B873DA">
            <w:pPr>
              <w:rPr>
                <w:rFonts w:asciiTheme="minorHAnsi" w:hAnsiTheme="minorHAnsi"/>
                <w:sz w:val="22"/>
                <w:szCs w:val="22"/>
              </w:rPr>
            </w:pPr>
            <w:r>
              <w:rPr>
                <w:rFonts w:ascii="Calibri" w:eastAsia="Times New Roman" w:hAnsi="Calibri"/>
                <w:color w:val="000000"/>
              </w:rPr>
              <w:t>8 (36.4)</w:t>
            </w:r>
          </w:p>
        </w:tc>
      </w:tr>
      <w:tr w:rsidR="00B873DA" w:rsidRPr="00001206" w14:paraId="34CD41A3" w14:textId="77777777" w:rsidTr="00B873DA">
        <w:trPr>
          <w:trHeight w:val="320"/>
        </w:trPr>
        <w:tc>
          <w:tcPr>
            <w:tcW w:w="3816" w:type="dxa"/>
            <w:noWrap/>
            <w:hideMark/>
          </w:tcPr>
          <w:p w14:paraId="3177DA6C"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Skin and Subcutaneous Tissue</w:t>
            </w:r>
          </w:p>
        </w:tc>
        <w:tc>
          <w:tcPr>
            <w:tcW w:w="1494" w:type="dxa"/>
            <w:vAlign w:val="bottom"/>
          </w:tcPr>
          <w:p w14:paraId="5E031E39" w14:textId="77777777" w:rsidR="00B873DA" w:rsidRPr="00001206" w:rsidRDefault="00B873DA">
            <w:pPr>
              <w:rPr>
                <w:rFonts w:asciiTheme="minorHAnsi" w:hAnsiTheme="minorHAnsi"/>
                <w:sz w:val="22"/>
                <w:szCs w:val="22"/>
              </w:rPr>
            </w:pPr>
            <w:r>
              <w:rPr>
                <w:rFonts w:ascii="Calibri" w:eastAsia="Times New Roman" w:hAnsi="Calibri"/>
                <w:color w:val="000000"/>
              </w:rPr>
              <w:t>19 (31.1)</w:t>
            </w:r>
          </w:p>
        </w:tc>
        <w:tc>
          <w:tcPr>
            <w:tcW w:w="1530" w:type="dxa"/>
            <w:vAlign w:val="bottom"/>
          </w:tcPr>
          <w:p w14:paraId="38AB6B5E" w14:textId="77777777" w:rsidR="00B873DA" w:rsidRPr="00001206" w:rsidRDefault="00B873DA">
            <w:pPr>
              <w:rPr>
                <w:rFonts w:asciiTheme="minorHAnsi" w:hAnsiTheme="minorHAnsi"/>
                <w:sz w:val="22"/>
                <w:szCs w:val="22"/>
              </w:rPr>
            </w:pPr>
            <w:r>
              <w:rPr>
                <w:rFonts w:ascii="Calibri" w:eastAsia="Times New Roman" w:hAnsi="Calibri"/>
                <w:color w:val="000000"/>
              </w:rPr>
              <w:t>22</w:t>
            </w:r>
          </w:p>
        </w:tc>
        <w:tc>
          <w:tcPr>
            <w:tcW w:w="1260" w:type="dxa"/>
            <w:vAlign w:val="bottom"/>
          </w:tcPr>
          <w:p w14:paraId="2342B5E3" w14:textId="77777777" w:rsidR="00B873DA" w:rsidRPr="00001206" w:rsidRDefault="00B873DA">
            <w:pPr>
              <w:rPr>
                <w:rFonts w:asciiTheme="minorHAnsi" w:hAnsiTheme="minorHAnsi"/>
                <w:sz w:val="22"/>
                <w:szCs w:val="22"/>
              </w:rPr>
            </w:pPr>
            <w:r>
              <w:rPr>
                <w:rFonts w:ascii="Calibri" w:eastAsia="Times New Roman" w:hAnsi="Calibri"/>
                <w:color w:val="000000"/>
              </w:rPr>
              <w:t>15</w:t>
            </w:r>
          </w:p>
        </w:tc>
        <w:tc>
          <w:tcPr>
            <w:tcW w:w="2250" w:type="dxa"/>
            <w:vAlign w:val="bottom"/>
          </w:tcPr>
          <w:p w14:paraId="51489CE8" w14:textId="77777777" w:rsidR="00B873DA" w:rsidRPr="00001206" w:rsidRDefault="00B873DA">
            <w:pPr>
              <w:rPr>
                <w:rFonts w:asciiTheme="minorHAnsi" w:hAnsiTheme="minorHAnsi"/>
                <w:sz w:val="22"/>
                <w:szCs w:val="22"/>
              </w:rPr>
            </w:pPr>
            <w:r>
              <w:rPr>
                <w:rFonts w:ascii="Calibri" w:eastAsia="Times New Roman" w:hAnsi="Calibri"/>
                <w:color w:val="000000"/>
              </w:rPr>
              <w:t>5 (26.3)</w:t>
            </w:r>
          </w:p>
        </w:tc>
        <w:tc>
          <w:tcPr>
            <w:tcW w:w="2250" w:type="dxa"/>
            <w:vAlign w:val="bottom"/>
          </w:tcPr>
          <w:p w14:paraId="5DDAFA9D"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5C0270D7" w14:textId="77777777" w:rsidTr="00B873DA">
        <w:trPr>
          <w:trHeight w:val="320"/>
        </w:trPr>
        <w:tc>
          <w:tcPr>
            <w:tcW w:w="3816" w:type="dxa"/>
            <w:noWrap/>
            <w:hideMark/>
          </w:tcPr>
          <w:p w14:paraId="415BD392"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General disorders</w:t>
            </w:r>
          </w:p>
        </w:tc>
        <w:tc>
          <w:tcPr>
            <w:tcW w:w="1494" w:type="dxa"/>
            <w:vAlign w:val="bottom"/>
          </w:tcPr>
          <w:p w14:paraId="7AD05B35" w14:textId="77777777" w:rsidR="00B873DA" w:rsidRPr="00001206" w:rsidRDefault="00B873DA">
            <w:pPr>
              <w:rPr>
                <w:rFonts w:asciiTheme="minorHAnsi" w:hAnsiTheme="minorHAnsi"/>
                <w:sz w:val="22"/>
                <w:szCs w:val="22"/>
              </w:rPr>
            </w:pPr>
            <w:r>
              <w:rPr>
                <w:rFonts w:ascii="Calibri" w:eastAsia="Times New Roman" w:hAnsi="Calibri"/>
                <w:color w:val="000000"/>
              </w:rPr>
              <w:t>19 (31.1)</w:t>
            </w:r>
          </w:p>
        </w:tc>
        <w:tc>
          <w:tcPr>
            <w:tcW w:w="1530" w:type="dxa"/>
            <w:vAlign w:val="bottom"/>
          </w:tcPr>
          <w:p w14:paraId="2647F1EC" w14:textId="77777777" w:rsidR="00B873DA" w:rsidRPr="00001206" w:rsidRDefault="00B873DA">
            <w:pPr>
              <w:rPr>
                <w:rFonts w:asciiTheme="minorHAnsi" w:hAnsiTheme="minorHAnsi"/>
                <w:sz w:val="22"/>
                <w:szCs w:val="22"/>
              </w:rPr>
            </w:pPr>
            <w:r>
              <w:rPr>
                <w:rFonts w:ascii="Calibri" w:eastAsia="Times New Roman" w:hAnsi="Calibri"/>
                <w:color w:val="000000"/>
              </w:rPr>
              <w:t>44</w:t>
            </w:r>
          </w:p>
        </w:tc>
        <w:tc>
          <w:tcPr>
            <w:tcW w:w="1260" w:type="dxa"/>
            <w:vAlign w:val="bottom"/>
          </w:tcPr>
          <w:p w14:paraId="3118B357" w14:textId="77777777" w:rsidR="00B873DA" w:rsidRPr="00001206" w:rsidRDefault="00B873DA">
            <w:pPr>
              <w:rPr>
                <w:rFonts w:asciiTheme="minorHAnsi" w:hAnsiTheme="minorHAnsi"/>
                <w:sz w:val="22"/>
                <w:szCs w:val="22"/>
              </w:rPr>
            </w:pPr>
            <w:r>
              <w:rPr>
                <w:rFonts w:ascii="Calibri" w:eastAsia="Times New Roman" w:hAnsi="Calibri"/>
                <w:color w:val="000000"/>
              </w:rPr>
              <w:t>36</w:t>
            </w:r>
          </w:p>
        </w:tc>
        <w:tc>
          <w:tcPr>
            <w:tcW w:w="2250" w:type="dxa"/>
            <w:vAlign w:val="bottom"/>
          </w:tcPr>
          <w:p w14:paraId="1BA4EAD2" w14:textId="77777777" w:rsidR="00B873DA" w:rsidRPr="00001206" w:rsidRDefault="00B873DA">
            <w:pPr>
              <w:rPr>
                <w:rFonts w:asciiTheme="minorHAnsi" w:hAnsiTheme="minorHAnsi"/>
                <w:sz w:val="22"/>
                <w:szCs w:val="22"/>
              </w:rPr>
            </w:pPr>
            <w:r>
              <w:rPr>
                <w:rFonts w:ascii="Calibri" w:eastAsia="Times New Roman" w:hAnsi="Calibri"/>
                <w:color w:val="000000"/>
              </w:rPr>
              <w:t>6 (31.6)</w:t>
            </w:r>
          </w:p>
        </w:tc>
        <w:tc>
          <w:tcPr>
            <w:tcW w:w="2250" w:type="dxa"/>
            <w:vAlign w:val="bottom"/>
          </w:tcPr>
          <w:p w14:paraId="17D4DBD6" w14:textId="77777777" w:rsidR="00B873DA" w:rsidRPr="00001206" w:rsidRDefault="00B873DA">
            <w:pPr>
              <w:rPr>
                <w:rFonts w:asciiTheme="minorHAnsi" w:hAnsiTheme="minorHAnsi"/>
                <w:sz w:val="22"/>
                <w:szCs w:val="22"/>
              </w:rPr>
            </w:pPr>
            <w:r>
              <w:rPr>
                <w:rFonts w:ascii="Calibri" w:eastAsia="Times New Roman" w:hAnsi="Calibri"/>
                <w:color w:val="000000"/>
              </w:rPr>
              <w:t>6 (31.6)</w:t>
            </w:r>
          </w:p>
        </w:tc>
      </w:tr>
      <w:tr w:rsidR="00B873DA" w:rsidRPr="00001206" w14:paraId="2CA7E26A" w14:textId="77777777" w:rsidTr="00B873DA">
        <w:trPr>
          <w:trHeight w:val="320"/>
        </w:trPr>
        <w:tc>
          <w:tcPr>
            <w:tcW w:w="3816" w:type="dxa"/>
            <w:noWrap/>
            <w:hideMark/>
          </w:tcPr>
          <w:p w14:paraId="64AFC89C"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Mortality</w:t>
            </w:r>
          </w:p>
        </w:tc>
        <w:tc>
          <w:tcPr>
            <w:tcW w:w="1494" w:type="dxa"/>
            <w:vAlign w:val="bottom"/>
          </w:tcPr>
          <w:p w14:paraId="46B00713" w14:textId="77777777" w:rsidR="00B873DA" w:rsidRPr="00001206" w:rsidRDefault="00B873DA">
            <w:pPr>
              <w:rPr>
                <w:rFonts w:asciiTheme="minorHAnsi" w:hAnsiTheme="minorHAnsi"/>
                <w:sz w:val="22"/>
                <w:szCs w:val="22"/>
              </w:rPr>
            </w:pPr>
            <w:r>
              <w:rPr>
                <w:rFonts w:ascii="Calibri" w:eastAsia="Times New Roman" w:hAnsi="Calibri"/>
                <w:color w:val="000000"/>
              </w:rPr>
              <w:t>18 (29.5)</w:t>
            </w:r>
          </w:p>
        </w:tc>
        <w:tc>
          <w:tcPr>
            <w:tcW w:w="1530" w:type="dxa"/>
            <w:vAlign w:val="bottom"/>
          </w:tcPr>
          <w:p w14:paraId="6A0C4E26" w14:textId="77777777" w:rsidR="00B873DA" w:rsidRPr="00001206" w:rsidRDefault="00B873DA">
            <w:pPr>
              <w:rPr>
                <w:rFonts w:asciiTheme="minorHAnsi" w:hAnsiTheme="minorHAnsi"/>
                <w:sz w:val="22"/>
                <w:szCs w:val="22"/>
              </w:rPr>
            </w:pPr>
            <w:r>
              <w:rPr>
                <w:rFonts w:ascii="Calibri" w:eastAsia="Times New Roman" w:hAnsi="Calibri"/>
                <w:color w:val="000000"/>
              </w:rPr>
              <w:t>25</w:t>
            </w:r>
          </w:p>
        </w:tc>
        <w:tc>
          <w:tcPr>
            <w:tcW w:w="1260" w:type="dxa"/>
            <w:vAlign w:val="bottom"/>
          </w:tcPr>
          <w:p w14:paraId="751EF75F" w14:textId="77777777" w:rsidR="00B873DA" w:rsidRPr="00001206" w:rsidRDefault="00B873DA">
            <w:pPr>
              <w:rPr>
                <w:rFonts w:asciiTheme="minorHAnsi" w:hAnsiTheme="minorHAnsi"/>
                <w:sz w:val="22"/>
                <w:szCs w:val="22"/>
              </w:rPr>
            </w:pPr>
            <w:r>
              <w:rPr>
                <w:rFonts w:ascii="Calibri" w:eastAsia="Times New Roman" w:hAnsi="Calibri"/>
                <w:color w:val="000000"/>
              </w:rPr>
              <w:t>13</w:t>
            </w:r>
          </w:p>
        </w:tc>
        <w:tc>
          <w:tcPr>
            <w:tcW w:w="2250" w:type="dxa"/>
            <w:vAlign w:val="bottom"/>
          </w:tcPr>
          <w:p w14:paraId="4004E31C" w14:textId="77777777" w:rsidR="00B873DA" w:rsidRPr="00001206" w:rsidRDefault="00B873DA">
            <w:pPr>
              <w:rPr>
                <w:rFonts w:asciiTheme="minorHAnsi" w:hAnsiTheme="minorHAnsi"/>
                <w:sz w:val="22"/>
                <w:szCs w:val="22"/>
              </w:rPr>
            </w:pPr>
            <w:r>
              <w:rPr>
                <w:rFonts w:ascii="Calibri" w:eastAsia="Times New Roman" w:hAnsi="Calibri"/>
                <w:color w:val="000000"/>
              </w:rPr>
              <w:t>6 (33.3)</w:t>
            </w:r>
          </w:p>
        </w:tc>
        <w:tc>
          <w:tcPr>
            <w:tcW w:w="2250" w:type="dxa"/>
            <w:vAlign w:val="bottom"/>
          </w:tcPr>
          <w:p w14:paraId="338266A0"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34578B6C" w14:textId="77777777" w:rsidTr="00B873DA">
        <w:trPr>
          <w:trHeight w:val="320"/>
        </w:trPr>
        <w:tc>
          <w:tcPr>
            <w:tcW w:w="3816" w:type="dxa"/>
            <w:noWrap/>
            <w:hideMark/>
          </w:tcPr>
          <w:p w14:paraId="3FA5D1A0"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Perianal Sensation</w:t>
            </w:r>
            <w:r w:rsidRPr="00001206">
              <w:rPr>
                <w:rFonts w:asciiTheme="minorHAnsi" w:eastAsia="Times New Roman" w:hAnsiTheme="minorHAnsi"/>
                <w:b/>
                <w:bCs/>
                <w:color w:val="000000"/>
                <w:sz w:val="22"/>
                <w:szCs w:val="22"/>
              </w:rPr>
              <w:t xml:space="preserve"> (Nervous System)</w:t>
            </w:r>
          </w:p>
        </w:tc>
        <w:tc>
          <w:tcPr>
            <w:tcW w:w="1494" w:type="dxa"/>
            <w:vAlign w:val="bottom"/>
          </w:tcPr>
          <w:p w14:paraId="5767CE26" w14:textId="77777777" w:rsidR="00B873DA" w:rsidRPr="00001206" w:rsidRDefault="00B873DA">
            <w:pPr>
              <w:rPr>
                <w:rFonts w:asciiTheme="minorHAnsi" w:hAnsiTheme="minorHAnsi"/>
                <w:sz w:val="22"/>
                <w:szCs w:val="22"/>
              </w:rPr>
            </w:pPr>
            <w:r>
              <w:rPr>
                <w:rFonts w:ascii="Calibri" w:eastAsia="Times New Roman" w:hAnsi="Calibri"/>
                <w:color w:val="000000"/>
              </w:rPr>
              <w:t>17 (27.9)</w:t>
            </w:r>
          </w:p>
        </w:tc>
        <w:tc>
          <w:tcPr>
            <w:tcW w:w="1530" w:type="dxa"/>
            <w:vAlign w:val="bottom"/>
          </w:tcPr>
          <w:p w14:paraId="445C7EA4" w14:textId="77777777" w:rsidR="00B873DA" w:rsidRPr="00001206" w:rsidRDefault="00B873DA">
            <w:pPr>
              <w:rPr>
                <w:rFonts w:asciiTheme="minorHAnsi" w:hAnsiTheme="minorHAnsi"/>
                <w:sz w:val="22"/>
                <w:szCs w:val="22"/>
              </w:rPr>
            </w:pPr>
            <w:r>
              <w:rPr>
                <w:rFonts w:ascii="Calibri" w:eastAsia="Times New Roman" w:hAnsi="Calibri"/>
                <w:color w:val="000000"/>
              </w:rPr>
              <w:t>23</w:t>
            </w:r>
          </w:p>
        </w:tc>
        <w:tc>
          <w:tcPr>
            <w:tcW w:w="1260" w:type="dxa"/>
            <w:vAlign w:val="bottom"/>
          </w:tcPr>
          <w:p w14:paraId="2B733691" w14:textId="77777777" w:rsidR="00B873DA" w:rsidRPr="00001206" w:rsidRDefault="00B873DA">
            <w:pPr>
              <w:rPr>
                <w:rFonts w:asciiTheme="minorHAnsi" w:hAnsiTheme="minorHAnsi"/>
                <w:sz w:val="22"/>
                <w:szCs w:val="22"/>
              </w:rPr>
            </w:pPr>
            <w:r>
              <w:rPr>
                <w:rFonts w:ascii="Calibri" w:eastAsia="Times New Roman" w:hAnsi="Calibri"/>
                <w:color w:val="000000"/>
              </w:rPr>
              <w:t>16</w:t>
            </w:r>
          </w:p>
        </w:tc>
        <w:tc>
          <w:tcPr>
            <w:tcW w:w="2250" w:type="dxa"/>
            <w:vAlign w:val="bottom"/>
          </w:tcPr>
          <w:p w14:paraId="7E011C1C" w14:textId="77777777" w:rsidR="00B873DA" w:rsidRPr="00001206" w:rsidRDefault="00B873DA">
            <w:pPr>
              <w:rPr>
                <w:rFonts w:asciiTheme="minorHAnsi" w:hAnsiTheme="minorHAnsi"/>
                <w:sz w:val="22"/>
                <w:szCs w:val="22"/>
              </w:rPr>
            </w:pPr>
            <w:r>
              <w:rPr>
                <w:rFonts w:ascii="Calibri" w:eastAsia="Times New Roman" w:hAnsi="Calibri"/>
                <w:color w:val="000000"/>
              </w:rPr>
              <w:t>5 (29.4)</w:t>
            </w:r>
          </w:p>
        </w:tc>
        <w:tc>
          <w:tcPr>
            <w:tcW w:w="2250" w:type="dxa"/>
            <w:vAlign w:val="bottom"/>
          </w:tcPr>
          <w:p w14:paraId="1F4EFD49"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1E19BF0B" w14:textId="77777777" w:rsidTr="00B873DA">
        <w:trPr>
          <w:trHeight w:val="320"/>
        </w:trPr>
        <w:tc>
          <w:tcPr>
            <w:tcW w:w="3816" w:type="dxa"/>
            <w:noWrap/>
            <w:hideMark/>
          </w:tcPr>
          <w:p w14:paraId="1D8C8707"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Sexual Function</w:t>
            </w:r>
            <w:r w:rsidRPr="00001206">
              <w:rPr>
                <w:rFonts w:asciiTheme="minorHAnsi" w:eastAsia="Times New Roman" w:hAnsiTheme="minorHAnsi"/>
                <w:b/>
                <w:bCs/>
                <w:color w:val="000000"/>
                <w:sz w:val="22"/>
                <w:szCs w:val="22"/>
              </w:rPr>
              <w:t xml:space="preserve"> (Physical Functioning)</w:t>
            </w:r>
          </w:p>
        </w:tc>
        <w:tc>
          <w:tcPr>
            <w:tcW w:w="1494" w:type="dxa"/>
            <w:vAlign w:val="bottom"/>
          </w:tcPr>
          <w:p w14:paraId="3324D463" w14:textId="77777777" w:rsidR="00B873DA" w:rsidRPr="00001206" w:rsidRDefault="00B873DA">
            <w:pPr>
              <w:rPr>
                <w:rFonts w:asciiTheme="minorHAnsi" w:hAnsiTheme="minorHAnsi"/>
                <w:sz w:val="22"/>
                <w:szCs w:val="22"/>
              </w:rPr>
            </w:pPr>
            <w:r>
              <w:rPr>
                <w:rFonts w:ascii="Calibri" w:eastAsia="Times New Roman" w:hAnsi="Calibri"/>
                <w:color w:val="000000"/>
              </w:rPr>
              <w:t>16 (26.2)</w:t>
            </w:r>
          </w:p>
        </w:tc>
        <w:tc>
          <w:tcPr>
            <w:tcW w:w="1530" w:type="dxa"/>
            <w:vAlign w:val="bottom"/>
          </w:tcPr>
          <w:p w14:paraId="26F4A053" w14:textId="77777777" w:rsidR="00B873DA" w:rsidRPr="00001206" w:rsidRDefault="00B873DA">
            <w:pPr>
              <w:rPr>
                <w:rFonts w:asciiTheme="minorHAnsi" w:hAnsiTheme="minorHAnsi"/>
                <w:sz w:val="22"/>
                <w:szCs w:val="22"/>
              </w:rPr>
            </w:pPr>
            <w:r>
              <w:rPr>
                <w:rFonts w:ascii="Calibri" w:eastAsia="Times New Roman" w:hAnsi="Calibri"/>
                <w:color w:val="000000"/>
              </w:rPr>
              <w:t>46</w:t>
            </w:r>
          </w:p>
        </w:tc>
        <w:tc>
          <w:tcPr>
            <w:tcW w:w="1260" w:type="dxa"/>
            <w:vAlign w:val="bottom"/>
          </w:tcPr>
          <w:p w14:paraId="11B75923" w14:textId="77777777" w:rsidR="00B873DA" w:rsidRPr="00001206" w:rsidRDefault="00B873DA">
            <w:pPr>
              <w:rPr>
                <w:rFonts w:asciiTheme="minorHAnsi" w:hAnsiTheme="minorHAnsi"/>
                <w:sz w:val="22"/>
                <w:szCs w:val="22"/>
              </w:rPr>
            </w:pPr>
            <w:r>
              <w:rPr>
                <w:rFonts w:ascii="Calibri" w:eastAsia="Times New Roman" w:hAnsi="Calibri"/>
                <w:color w:val="000000"/>
              </w:rPr>
              <w:t>41</w:t>
            </w:r>
          </w:p>
        </w:tc>
        <w:tc>
          <w:tcPr>
            <w:tcW w:w="2250" w:type="dxa"/>
            <w:vAlign w:val="bottom"/>
          </w:tcPr>
          <w:p w14:paraId="41E3440B" w14:textId="77777777" w:rsidR="00B873DA" w:rsidRPr="00001206" w:rsidRDefault="00B873DA">
            <w:pPr>
              <w:rPr>
                <w:rFonts w:asciiTheme="minorHAnsi" w:hAnsiTheme="minorHAnsi"/>
                <w:sz w:val="22"/>
                <w:szCs w:val="22"/>
              </w:rPr>
            </w:pPr>
            <w:r>
              <w:rPr>
                <w:rFonts w:ascii="Calibri" w:eastAsia="Times New Roman" w:hAnsi="Calibri"/>
                <w:color w:val="000000"/>
              </w:rPr>
              <w:t>6 (37.5)</w:t>
            </w:r>
          </w:p>
        </w:tc>
        <w:tc>
          <w:tcPr>
            <w:tcW w:w="2250" w:type="dxa"/>
            <w:vAlign w:val="bottom"/>
          </w:tcPr>
          <w:p w14:paraId="57D83FF0" w14:textId="77777777" w:rsidR="00B873DA" w:rsidRPr="00001206" w:rsidRDefault="00B873DA">
            <w:pPr>
              <w:rPr>
                <w:rFonts w:asciiTheme="minorHAnsi" w:hAnsiTheme="minorHAnsi"/>
                <w:sz w:val="22"/>
                <w:szCs w:val="22"/>
              </w:rPr>
            </w:pPr>
            <w:r>
              <w:rPr>
                <w:rFonts w:ascii="Calibri" w:eastAsia="Times New Roman" w:hAnsi="Calibri"/>
                <w:color w:val="000000"/>
              </w:rPr>
              <w:t>6 (37.5)</w:t>
            </w:r>
          </w:p>
        </w:tc>
      </w:tr>
      <w:tr w:rsidR="00B873DA" w:rsidRPr="00001206" w14:paraId="78E1D91B" w14:textId="77777777" w:rsidTr="00B873DA">
        <w:trPr>
          <w:trHeight w:val="320"/>
        </w:trPr>
        <w:tc>
          <w:tcPr>
            <w:tcW w:w="3816" w:type="dxa"/>
            <w:noWrap/>
            <w:hideMark/>
          </w:tcPr>
          <w:p w14:paraId="5CC2CF34"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Walking</w:t>
            </w:r>
            <w:r w:rsidRPr="00001206">
              <w:rPr>
                <w:rFonts w:asciiTheme="minorHAnsi" w:eastAsia="Times New Roman" w:hAnsiTheme="minorHAnsi"/>
                <w:b/>
                <w:bCs/>
                <w:color w:val="000000"/>
                <w:sz w:val="22"/>
                <w:szCs w:val="22"/>
              </w:rPr>
              <w:t xml:space="preserve"> (Physical Functioning)</w:t>
            </w:r>
          </w:p>
        </w:tc>
        <w:tc>
          <w:tcPr>
            <w:tcW w:w="1494" w:type="dxa"/>
            <w:vAlign w:val="bottom"/>
          </w:tcPr>
          <w:p w14:paraId="3893DF4C" w14:textId="77777777" w:rsidR="00B873DA" w:rsidRPr="00001206" w:rsidRDefault="00B873DA">
            <w:pPr>
              <w:rPr>
                <w:rFonts w:asciiTheme="minorHAnsi" w:hAnsiTheme="minorHAnsi"/>
                <w:sz w:val="22"/>
                <w:szCs w:val="22"/>
              </w:rPr>
            </w:pPr>
            <w:r>
              <w:rPr>
                <w:rFonts w:ascii="Calibri" w:eastAsia="Times New Roman" w:hAnsi="Calibri"/>
                <w:color w:val="000000"/>
              </w:rPr>
              <w:t>16 (26.2)</w:t>
            </w:r>
          </w:p>
        </w:tc>
        <w:tc>
          <w:tcPr>
            <w:tcW w:w="1530" w:type="dxa"/>
            <w:vAlign w:val="bottom"/>
          </w:tcPr>
          <w:p w14:paraId="1BEA458C" w14:textId="77777777" w:rsidR="00B873DA" w:rsidRPr="00001206" w:rsidRDefault="00B873DA">
            <w:pPr>
              <w:rPr>
                <w:rFonts w:asciiTheme="minorHAnsi" w:hAnsiTheme="minorHAnsi"/>
                <w:sz w:val="22"/>
                <w:szCs w:val="22"/>
              </w:rPr>
            </w:pPr>
            <w:r>
              <w:rPr>
                <w:rFonts w:ascii="Calibri" w:eastAsia="Times New Roman" w:hAnsi="Calibri"/>
                <w:color w:val="000000"/>
              </w:rPr>
              <w:t>28</w:t>
            </w:r>
          </w:p>
        </w:tc>
        <w:tc>
          <w:tcPr>
            <w:tcW w:w="1260" w:type="dxa"/>
            <w:vAlign w:val="bottom"/>
          </w:tcPr>
          <w:p w14:paraId="057AC4A9" w14:textId="77777777" w:rsidR="00B873DA" w:rsidRPr="00001206" w:rsidRDefault="00B873DA">
            <w:pPr>
              <w:rPr>
                <w:rFonts w:asciiTheme="minorHAnsi" w:hAnsiTheme="minorHAnsi"/>
                <w:sz w:val="22"/>
                <w:szCs w:val="22"/>
              </w:rPr>
            </w:pPr>
            <w:r>
              <w:rPr>
                <w:rFonts w:ascii="Calibri" w:eastAsia="Times New Roman" w:hAnsi="Calibri"/>
                <w:color w:val="000000"/>
              </w:rPr>
              <w:t>25</w:t>
            </w:r>
          </w:p>
        </w:tc>
        <w:tc>
          <w:tcPr>
            <w:tcW w:w="2250" w:type="dxa"/>
            <w:vAlign w:val="bottom"/>
          </w:tcPr>
          <w:p w14:paraId="51D72EBB" w14:textId="77777777" w:rsidR="00B873DA" w:rsidRPr="00001206" w:rsidRDefault="00B873DA">
            <w:pPr>
              <w:rPr>
                <w:rFonts w:asciiTheme="minorHAnsi" w:hAnsiTheme="minorHAnsi"/>
                <w:sz w:val="22"/>
                <w:szCs w:val="22"/>
              </w:rPr>
            </w:pPr>
            <w:r>
              <w:rPr>
                <w:rFonts w:ascii="Calibri" w:eastAsia="Times New Roman" w:hAnsi="Calibri"/>
                <w:color w:val="000000"/>
              </w:rPr>
              <w:t>3 (18.8)</w:t>
            </w:r>
          </w:p>
        </w:tc>
        <w:tc>
          <w:tcPr>
            <w:tcW w:w="2250" w:type="dxa"/>
            <w:vAlign w:val="bottom"/>
          </w:tcPr>
          <w:p w14:paraId="7D1A66AC" w14:textId="77777777" w:rsidR="00B873DA" w:rsidRPr="00001206" w:rsidRDefault="00B873DA">
            <w:pPr>
              <w:rPr>
                <w:rFonts w:asciiTheme="minorHAnsi" w:hAnsiTheme="minorHAnsi"/>
                <w:sz w:val="22"/>
                <w:szCs w:val="22"/>
              </w:rPr>
            </w:pPr>
            <w:r>
              <w:rPr>
                <w:rFonts w:ascii="Calibri" w:eastAsia="Times New Roman" w:hAnsi="Calibri"/>
                <w:color w:val="000000"/>
              </w:rPr>
              <w:t>5 (31.3)</w:t>
            </w:r>
          </w:p>
        </w:tc>
      </w:tr>
      <w:tr w:rsidR="00B873DA" w:rsidRPr="00001206" w14:paraId="63D7456F" w14:textId="77777777" w:rsidTr="00B873DA">
        <w:trPr>
          <w:trHeight w:val="320"/>
        </w:trPr>
        <w:tc>
          <w:tcPr>
            <w:tcW w:w="3816" w:type="dxa"/>
            <w:noWrap/>
            <w:hideMark/>
          </w:tcPr>
          <w:p w14:paraId="0B52CE22"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Adverse Events</w:t>
            </w:r>
          </w:p>
        </w:tc>
        <w:tc>
          <w:tcPr>
            <w:tcW w:w="1494" w:type="dxa"/>
            <w:vAlign w:val="bottom"/>
          </w:tcPr>
          <w:p w14:paraId="02BAA26E" w14:textId="77777777" w:rsidR="00B873DA" w:rsidRPr="00001206" w:rsidRDefault="00B873DA">
            <w:pPr>
              <w:rPr>
                <w:rFonts w:asciiTheme="minorHAnsi" w:hAnsiTheme="minorHAnsi"/>
                <w:sz w:val="22"/>
                <w:szCs w:val="22"/>
              </w:rPr>
            </w:pPr>
            <w:r>
              <w:rPr>
                <w:rFonts w:ascii="Calibri" w:eastAsia="Times New Roman" w:hAnsi="Calibri"/>
                <w:color w:val="000000"/>
              </w:rPr>
              <w:t>12 (19.7)</w:t>
            </w:r>
          </w:p>
        </w:tc>
        <w:tc>
          <w:tcPr>
            <w:tcW w:w="1530" w:type="dxa"/>
            <w:vAlign w:val="bottom"/>
          </w:tcPr>
          <w:p w14:paraId="4CF612A7" w14:textId="77777777" w:rsidR="00B873DA" w:rsidRPr="00001206" w:rsidRDefault="00B873DA">
            <w:pPr>
              <w:rPr>
                <w:rFonts w:asciiTheme="minorHAnsi" w:hAnsiTheme="minorHAnsi"/>
                <w:sz w:val="22"/>
                <w:szCs w:val="22"/>
              </w:rPr>
            </w:pPr>
            <w:r>
              <w:rPr>
                <w:rFonts w:ascii="Calibri" w:eastAsia="Times New Roman" w:hAnsi="Calibri"/>
                <w:color w:val="000000"/>
              </w:rPr>
              <w:t>16</w:t>
            </w:r>
          </w:p>
        </w:tc>
        <w:tc>
          <w:tcPr>
            <w:tcW w:w="1260" w:type="dxa"/>
            <w:vAlign w:val="bottom"/>
          </w:tcPr>
          <w:p w14:paraId="17366F75" w14:textId="77777777" w:rsidR="00B873DA" w:rsidRPr="00001206" w:rsidRDefault="00B873DA">
            <w:pPr>
              <w:rPr>
                <w:rFonts w:asciiTheme="minorHAnsi" w:hAnsiTheme="minorHAnsi"/>
                <w:sz w:val="22"/>
                <w:szCs w:val="22"/>
              </w:rPr>
            </w:pPr>
            <w:r>
              <w:rPr>
                <w:rFonts w:ascii="Calibri" w:eastAsia="Times New Roman" w:hAnsi="Calibri"/>
                <w:color w:val="000000"/>
              </w:rPr>
              <w:t>12</w:t>
            </w:r>
          </w:p>
        </w:tc>
        <w:tc>
          <w:tcPr>
            <w:tcW w:w="2250" w:type="dxa"/>
            <w:vAlign w:val="bottom"/>
          </w:tcPr>
          <w:p w14:paraId="1E5E9D5E" w14:textId="77777777" w:rsidR="00B873DA" w:rsidRPr="00001206" w:rsidRDefault="00B873DA">
            <w:pPr>
              <w:rPr>
                <w:rFonts w:asciiTheme="minorHAnsi" w:hAnsiTheme="minorHAnsi"/>
                <w:sz w:val="22"/>
                <w:szCs w:val="22"/>
              </w:rPr>
            </w:pPr>
            <w:r>
              <w:rPr>
                <w:rFonts w:ascii="Calibri" w:eastAsia="Times New Roman" w:hAnsi="Calibri"/>
                <w:color w:val="000000"/>
              </w:rPr>
              <w:t>8 (66.7)</w:t>
            </w:r>
          </w:p>
        </w:tc>
        <w:tc>
          <w:tcPr>
            <w:tcW w:w="2250" w:type="dxa"/>
            <w:vAlign w:val="bottom"/>
          </w:tcPr>
          <w:p w14:paraId="46B689F5"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14F7E3D8" w14:textId="77777777" w:rsidTr="00B873DA">
        <w:trPr>
          <w:trHeight w:val="320"/>
        </w:trPr>
        <w:tc>
          <w:tcPr>
            <w:tcW w:w="3816" w:type="dxa"/>
            <w:noWrap/>
            <w:hideMark/>
          </w:tcPr>
          <w:p w14:paraId="548F8D76"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 xml:space="preserve">Role Functioning </w:t>
            </w:r>
          </w:p>
        </w:tc>
        <w:tc>
          <w:tcPr>
            <w:tcW w:w="1494" w:type="dxa"/>
            <w:vAlign w:val="bottom"/>
          </w:tcPr>
          <w:p w14:paraId="2232D56A" w14:textId="77777777" w:rsidR="00B873DA" w:rsidRPr="00001206" w:rsidRDefault="00B873DA">
            <w:pPr>
              <w:rPr>
                <w:rFonts w:asciiTheme="minorHAnsi" w:hAnsiTheme="minorHAnsi"/>
                <w:sz w:val="22"/>
                <w:szCs w:val="22"/>
              </w:rPr>
            </w:pPr>
            <w:r>
              <w:rPr>
                <w:rFonts w:ascii="Calibri" w:eastAsia="Times New Roman" w:hAnsi="Calibri"/>
                <w:color w:val="000000"/>
              </w:rPr>
              <w:t>11 (18)</w:t>
            </w:r>
          </w:p>
        </w:tc>
        <w:tc>
          <w:tcPr>
            <w:tcW w:w="1530" w:type="dxa"/>
            <w:vAlign w:val="bottom"/>
          </w:tcPr>
          <w:p w14:paraId="13320C6B" w14:textId="77777777" w:rsidR="00B873DA" w:rsidRPr="00001206" w:rsidRDefault="00B873DA">
            <w:pPr>
              <w:rPr>
                <w:rFonts w:asciiTheme="minorHAnsi" w:hAnsiTheme="minorHAnsi"/>
                <w:sz w:val="22"/>
                <w:szCs w:val="22"/>
              </w:rPr>
            </w:pPr>
            <w:r>
              <w:rPr>
                <w:rFonts w:ascii="Calibri" w:eastAsia="Times New Roman" w:hAnsi="Calibri"/>
                <w:color w:val="000000"/>
              </w:rPr>
              <w:t>20</w:t>
            </w:r>
          </w:p>
        </w:tc>
        <w:tc>
          <w:tcPr>
            <w:tcW w:w="1260" w:type="dxa"/>
            <w:vAlign w:val="bottom"/>
          </w:tcPr>
          <w:p w14:paraId="02130E3C" w14:textId="77777777" w:rsidR="00B873DA" w:rsidRPr="00001206" w:rsidRDefault="00B873DA">
            <w:pPr>
              <w:rPr>
                <w:rFonts w:asciiTheme="minorHAnsi" w:hAnsiTheme="minorHAnsi"/>
                <w:sz w:val="22"/>
                <w:szCs w:val="22"/>
              </w:rPr>
            </w:pPr>
            <w:r>
              <w:rPr>
                <w:rFonts w:ascii="Calibri" w:eastAsia="Times New Roman" w:hAnsi="Calibri"/>
                <w:color w:val="000000"/>
              </w:rPr>
              <w:t>20</w:t>
            </w:r>
          </w:p>
        </w:tc>
        <w:tc>
          <w:tcPr>
            <w:tcW w:w="2250" w:type="dxa"/>
            <w:vAlign w:val="bottom"/>
          </w:tcPr>
          <w:p w14:paraId="3015D177" w14:textId="77777777" w:rsidR="00B873DA" w:rsidRPr="00001206" w:rsidRDefault="00B873DA">
            <w:pPr>
              <w:rPr>
                <w:rFonts w:asciiTheme="minorHAnsi" w:hAnsiTheme="minorHAnsi"/>
                <w:sz w:val="22"/>
                <w:szCs w:val="22"/>
              </w:rPr>
            </w:pPr>
            <w:r>
              <w:rPr>
                <w:rFonts w:ascii="Calibri" w:eastAsia="Times New Roman" w:hAnsi="Calibri"/>
                <w:color w:val="000000"/>
              </w:rPr>
              <w:t>3 (27.3)</w:t>
            </w:r>
          </w:p>
        </w:tc>
        <w:tc>
          <w:tcPr>
            <w:tcW w:w="2250" w:type="dxa"/>
            <w:vAlign w:val="bottom"/>
          </w:tcPr>
          <w:p w14:paraId="4BAF08F8" w14:textId="77777777" w:rsidR="00B873DA" w:rsidRPr="00001206" w:rsidRDefault="00B873DA">
            <w:pPr>
              <w:rPr>
                <w:rFonts w:asciiTheme="minorHAnsi" w:hAnsiTheme="minorHAnsi"/>
                <w:sz w:val="22"/>
                <w:szCs w:val="22"/>
              </w:rPr>
            </w:pPr>
            <w:r>
              <w:rPr>
                <w:rFonts w:ascii="Calibri" w:eastAsia="Times New Roman" w:hAnsi="Calibri"/>
                <w:color w:val="000000"/>
              </w:rPr>
              <w:t>7 (63.6)</w:t>
            </w:r>
          </w:p>
        </w:tc>
      </w:tr>
      <w:tr w:rsidR="00B873DA" w:rsidRPr="00001206" w14:paraId="717209D0" w14:textId="77777777" w:rsidTr="00B873DA">
        <w:trPr>
          <w:trHeight w:val="320"/>
        </w:trPr>
        <w:tc>
          <w:tcPr>
            <w:tcW w:w="3816" w:type="dxa"/>
            <w:noWrap/>
            <w:hideMark/>
          </w:tcPr>
          <w:p w14:paraId="04EC8F78"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lastRenderedPageBreak/>
              <w:t>Perianal Tone</w:t>
            </w:r>
            <w:r w:rsidRPr="00001206">
              <w:rPr>
                <w:rFonts w:asciiTheme="minorHAnsi" w:eastAsia="Times New Roman" w:hAnsiTheme="minorHAnsi"/>
                <w:b/>
                <w:bCs/>
                <w:color w:val="000000"/>
                <w:sz w:val="22"/>
                <w:szCs w:val="22"/>
              </w:rPr>
              <w:t xml:space="preserve"> (Nervous System)</w:t>
            </w:r>
          </w:p>
        </w:tc>
        <w:tc>
          <w:tcPr>
            <w:tcW w:w="1494" w:type="dxa"/>
            <w:vAlign w:val="bottom"/>
          </w:tcPr>
          <w:p w14:paraId="02489257" w14:textId="77777777" w:rsidR="00B873DA" w:rsidRPr="00001206" w:rsidRDefault="00B873DA">
            <w:pPr>
              <w:rPr>
                <w:rFonts w:asciiTheme="minorHAnsi" w:hAnsiTheme="minorHAnsi"/>
                <w:sz w:val="22"/>
                <w:szCs w:val="22"/>
              </w:rPr>
            </w:pPr>
            <w:r>
              <w:rPr>
                <w:rFonts w:ascii="Calibri" w:eastAsia="Times New Roman" w:hAnsi="Calibri"/>
                <w:color w:val="000000"/>
              </w:rPr>
              <w:t>11 (18)</w:t>
            </w:r>
          </w:p>
        </w:tc>
        <w:tc>
          <w:tcPr>
            <w:tcW w:w="1530" w:type="dxa"/>
            <w:vAlign w:val="bottom"/>
          </w:tcPr>
          <w:p w14:paraId="3522B95F" w14:textId="77777777" w:rsidR="00B873DA" w:rsidRPr="00001206" w:rsidRDefault="00B873DA">
            <w:pPr>
              <w:rPr>
                <w:rFonts w:asciiTheme="minorHAnsi" w:hAnsiTheme="minorHAnsi"/>
                <w:sz w:val="22"/>
                <w:szCs w:val="22"/>
              </w:rPr>
            </w:pPr>
            <w:r>
              <w:rPr>
                <w:rFonts w:ascii="Calibri" w:eastAsia="Times New Roman" w:hAnsi="Calibri"/>
                <w:color w:val="000000"/>
              </w:rPr>
              <w:t>16</w:t>
            </w:r>
          </w:p>
        </w:tc>
        <w:tc>
          <w:tcPr>
            <w:tcW w:w="1260" w:type="dxa"/>
            <w:vAlign w:val="bottom"/>
          </w:tcPr>
          <w:p w14:paraId="102E39F9" w14:textId="77777777" w:rsidR="00B873DA" w:rsidRPr="00001206" w:rsidRDefault="00B873DA">
            <w:pPr>
              <w:rPr>
                <w:rFonts w:asciiTheme="minorHAnsi" w:hAnsiTheme="minorHAnsi"/>
                <w:sz w:val="22"/>
                <w:szCs w:val="22"/>
              </w:rPr>
            </w:pPr>
            <w:r>
              <w:rPr>
                <w:rFonts w:ascii="Calibri" w:eastAsia="Times New Roman" w:hAnsi="Calibri"/>
                <w:color w:val="000000"/>
              </w:rPr>
              <w:t>13</w:t>
            </w:r>
          </w:p>
        </w:tc>
        <w:tc>
          <w:tcPr>
            <w:tcW w:w="2250" w:type="dxa"/>
            <w:vAlign w:val="bottom"/>
          </w:tcPr>
          <w:p w14:paraId="5872C25F" w14:textId="77777777" w:rsidR="00B873DA" w:rsidRPr="00001206" w:rsidRDefault="00B873DA">
            <w:pPr>
              <w:rPr>
                <w:rFonts w:asciiTheme="minorHAnsi" w:hAnsiTheme="minorHAnsi"/>
                <w:sz w:val="22"/>
                <w:szCs w:val="22"/>
              </w:rPr>
            </w:pPr>
            <w:r>
              <w:rPr>
                <w:rFonts w:ascii="Calibri" w:eastAsia="Times New Roman" w:hAnsi="Calibri"/>
                <w:color w:val="000000"/>
              </w:rPr>
              <w:t>2 (18.2)</w:t>
            </w:r>
          </w:p>
        </w:tc>
        <w:tc>
          <w:tcPr>
            <w:tcW w:w="2250" w:type="dxa"/>
            <w:vAlign w:val="bottom"/>
          </w:tcPr>
          <w:p w14:paraId="666951BF"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150ECF47" w14:textId="77777777" w:rsidTr="00B873DA">
        <w:trPr>
          <w:trHeight w:val="320"/>
        </w:trPr>
        <w:tc>
          <w:tcPr>
            <w:tcW w:w="3816" w:type="dxa"/>
            <w:noWrap/>
            <w:hideMark/>
          </w:tcPr>
          <w:p w14:paraId="3EEF7350"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Need for Intervention</w:t>
            </w:r>
          </w:p>
        </w:tc>
        <w:tc>
          <w:tcPr>
            <w:tcW w:w="1494" w:type="dxa"/>
            <w:vAlign w:val="bottom"/>
          </w:tcPr>
          <w:p w14:paraId="03279C8F" w14:textId="77777777" w:rsidR="00B873DA" w:rsidRPr="00001206" w:rsidRDefault="00B873DA">
            <w:pPr>
              <w:rPr>
                <w:rFonts w:asciiTheme="minorHAnsi" w:hAnsiTheme="minorHAnsi"/>
                <w:sz w:val="22"/>
                <w:szCs w:val="22"/>
              </w:rPr>
            </w:pPr>
            <w:r>
              <w:rPr>
                <w:rFonts w:ascii="Calibri" w:eastAsia="Times New Roman" w:hAnsi="Calibri"/>
                <w:color w:val="000000"/>
              </w:rPr>
              <w:t>10 (16.4)</w:t>
            </w:r>
          </w:p>
        </w:tc>
        <w:tc>
          <w:tcPr>
            <w:tcW w:w="1530" w:type="dxa"/>
            <w:vAlign w:val="bottom"/>
          </w:tcPr>
          <w:p w14:paraId="21ADBAEB" w14:textId="77777777" w:rsidR="00B873DA" w:rsidRPr="00001206" w:rsidRDefault="00B873DA">
            <w:pPr>
              <w:rPr>
                <w:rFonts w:asciiTheme="minorHAnsi" w:hAnsiTheme="minorHAnsi"/>
                <w:sz w:val="22"/>
                <w:szCs w:val="22"/>
              </w:rPr>
            </w:pPr>
            <w:r>
              <w:rPr>
                <w:rFonts w:ascii="Calibri" w:eastAsia="Times New Roman" w:hAnsi="Calibri"/>
                <w:color w:val="000000"/>
              </w:rPr>
              <w:t>13</w:t>
            </w:r>
          </w:p>
        </w:tc>
        <w:tc>
          <w:tcPr>
            <w:tcW w:w="1260" w:type="dxa"/>
            <w:vAlign w:val="bottom"/>
          </w:tcPr>
          <w:p w14:paraId="20E8A038" w14:textId="77777777" w:rsidR="00B873DA" w:rsidRPr="00001206" w:rsidRDefault="00B873DA">
            <w:pPr>
              <w:rPr>
                <w:rFonts w:asciiTheme="minorHAnsi" w:hAnsiTheme="minorHAnsi"/>
                <w:sz w:val="22"/>
                <w:szCs w:val="22"/>
              </w:rPr>
            </w:pPr>
            <w:r>
              <w:rPr>
                <w:rFonts w:ascii="Calibri" w:eastAsia="Times New Roman" w:hAnsi="Calibri"/>
                <w:color w:val="000000"/>
              </w:rPr>
              <w:t>13</w:t>
            </w:r>
          </w:p>
        </w:tc>
        <w:tc>
          <w:tcPr>
            <w:tcW w:w="2250" w:type="dxa"/>
            <w:vAlign w:val="bottom"/>
          </w:tcPr>
          <w:p w14:paraId="17573C78" w14:textId="77777777" w:rsidR="00B873DA" w:rsidRPr="00001206" w:rsidRDefault="00B873DA">
            <w:pPr>
              <w:rPr>
                <w:rFonts w:asciiTheme="minorHAnsi" w:hAnsiTheme="minorHAnsi"/>
                <w:sz w:val="22"/>
                <w:szCs w:val="22"/>
              </w:rPr>
            </w:pPr>
            <w:r>
              <w:rPr>
                <w:rFonts w:ascii="Calibri" w:eastAsia="Times New Roman" w:hAnsi="Calibri"/>
                <w:color w:val="000000"/>
              </w:rPr>
              <w:t>6 (60)</w:t>
            </w:r>
          </w:p>
        </w:tc>
        <w:tc>
          <w:tcPr>
            <w:tcW w:w="2250" w:type="dxa"/>
            <w:vAlign w:val="bottom"/>
          </w:tcPr>
          <w:p w14:paraId="02410FFB"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474BDF1A" w14:textId="77777777" w:rsidTr="00B873DA">
        <w:trPr>
          <w:trHeight w:val="320"/>
        </w:trPr>
        <w:tc>
          <w:tcPr>
            <w:tcW w:w="3816" w:type="dxa"/>
            <w:noWrap/>
            <w:hideMark/>
          </w:tcPr>
          <w:p w14:paraId="74328805"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Infection</w:t>
            </w:r>
          </w:p>
        </w:tc>
        <w:tc>
          <w:tcPr>
            <w:tcW w:w="1494" w:type="dxa"/>
            <w:vAlign w:val="bottom"/>
          </w:tcPr>
          <w:p w14:paraId="5199259F" w14:textId="77777777" w:rsidR="00B873DA" w:rsidRPr="00001206" w:rsidRDefault="00B873DA">
            <w:pPr>
              <w:rPr>
                <w:rFonts w:asciiTheme="minorHAnsi" w:hAnsiTheme="minorHAnsi"/>
                <w:sz w:val="22"/>
                <w:szCs w:val="22"/>
              </w:rPr>
            </w:pPr>
            <w:r>
              <w:rPr>
                <w:rFonts w:ascii="Calibri" w:eastAsia="Times New Roman" w:hAnsi="Calibri"/>
                <w:color w:val="000000"/>
              </w:rPr>
              <w:t>10 (16.4)</w:t>
            </w:r>
          </w:p>
        </w:tc>
        <w:tc>
          <w:tcPr>
            <w:tcW w:w="1530" w:type="dxa"/>
            <w:vAlign w:val="bottom"/>
          </w:tcPr>
          <w:p w14:paraId="7B451DB3" w14:textId="77777777" w:rsidR="00B873DA" w:rsidRPr="00001206" w:rsidRDefault="00B873DA">
            <w:pPr>
              <w:rPr>
                <w:rFonts w:asciiTheme="minorHAnsi" w:hAnsiTheme="minorHAnsi"/>
                <w:sz w:val="22"/>
                <w:szCs w:val="22"/>
              </w:rPr>
            </w:pPr>
            <w:r>
              <w:rPr>
                <w:rFonts w:ascii="Calibri" w:eastAsia="Times New Roman" w:hAnsi="Calibri"/>
                <w:color w:val="000000"/>
              </w:rPr>
              <w:t>11</w:t>
            </w:r>
          </w:p>
        </w:tc>
        <w:tc>
          <w:tcPr>
            <w:tcW w:w="1260" w:type="dxa"/>
            <w:vAlign w:val="bottom"/>
          </w:tcPr>
          <w:p w14:paraId="25914D2C" w14:textId="77777777" w:rsidR="00B873DA" w:rsidRPr="00001206" w:rsidRDefault="00B873DA">
            <w:pPr>
              <w:rPr>
                <w:rFonts w:asciiTheme="minorHAnsi" w:hAnsiTheme="minorHAnsi"/>
                <w:sz w:val="22"/>
                <w:szCs w:val="22"/>
              </w:rPr>
            </w:pPr>
            <w:r>
              <w:rPr>
                <w:rFonts w:ascii="Calibri" w:eastAsia="Times New Roman" w:hAnsi="Calibri"/>
                <w:color w:val="000000"/>
              </w:rPr>
              <w:t>8</w:t>
            </w:r>
          </w:p>
        </w:tc>
        <w:tc>
          <w:tcPr>
            <w:tcW w:w="2250" w:type="dxa"/>
            <w:vAlign w:val="bottom"/>
          </w:tcPr>
          <w:p w14:paraId="524A4F40" w14:textId="77777777" w:rsidR="00B873DA" w:rsidRPr="00001206" w:rsidRDefault="00B873DA">
            <w:pPr>
              <w:rPr>
                <w:rFonts w:asciiTheme="minorHAnsi" w:hAnsiTheme="minorHAnsi"/>
                <w:sz w:val="22"/>
                <w:szCs w:val="22"/>
              </w:rPr>
            </w:pPr>
            <w:r>
              <w:rPr>
                <w:rFonts w:ascii="Calibri" w:eastAsia="Times New Roman" w:hAnsi="Calibri"/>
                <w:color w:val="000000"/>
              </w:rPr>
              <w:t>1 (10)</w:t>
            </w:r>
          </w:p>
        </w:tc>
        <w:tc>
          <w:tcPr>
            <w:tcW w:w="2250" w:type="dxa"/>
            <w:vAlign w:val="bottom"/>
          </w:tcPr>
          <w:p w14:paraId="3054FBC7"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1DB1D818" w14:textId="77777777" w:rsidTr="00B873DA">
        <w:trPr>
          <w:trHeight w:val="320"/>
        </w:trPr>
        <w:tc>
          <w:tcPr>
            <w:tcW w:w="3816" w:type="dxa"/>
            <w:noWrap/>
            <w:hideMark/>
          </w:tcPr>
          <w:p w14:paraId="44BAD22B"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Vascular</w:t>
            </w:r>
          </w:p>
        </w:tc>
        <w:tc>
          <w:tcPr>
            <w:tcW w:w="1494" w:type="dxa"/>
            <w:vAlign w:val="bottom"/>
          </w:tcPr>
          <w:p w14:paraId="4E1DA0C6" w14:textId="77777777" w:rsidR="00B873DA" w:rsidRPr="00001206" w:rsidRDefault="00B873DA">
            <w:pPr>
              <w:rPr>
                <w:rFonts w:asciiTheme="minorHAnsi" w:hAnsiTheme="minorHAnsi"/>
                <w:sz w:val="22"/>
                <w:szCs w:val="22"/>
              </w:rPr>
            </w:pPr>
            <w:r>
              <w:rPr>
                <w:rFonts w:ascii="Calibri" w:eastAsia="Times New Roman" w:hAnsi="Calibri"/>
                <w:color w:val="000000"/>
              </w:rPr>
              <w:t>8 (13.1)</w:t>
            </w:r>
          </w:p>
        </w:tc>
        <w:tc>
          <w:tcPr>
            <w:tcW w:w="1530" w:type="dxa"/>
            <w:vAlign w:val="bottom"/>
          </w:tcPr>
          <w:p w14:paraId="61ADAE02" w14:textId="77777777" w:rsidR="00B873DA" w:rsidRPr="00001206" w:rsidRDefault="00B873DA">
            <w:pPr>
              <w:rPr>
                <w:rFonts w:asciiTheme="minorHAnsi" w:hAnsiTheme="minorHAnsi"/>
                <w:sz w:val="22"/>
                <w:szCs w:val="22"/>
              </w:rPr>
            </w:pPr>
            <w:r>
              <w:rPr>
                <w:rFonts w:ascii="Calibri" w:eastAsia="Times New Roman" w:hAnsi="Calibri"/>
                <w:color w:val="000000"/>
              </w:rPr>
              <w:t>13</w:t>
            </w:r>
          </w:p>
        </w:tc>
        <w:tc>
          <w:tcPr>
            <w:tcW w:w="1260" w:type="dxa"/>
            <w:vAlign w:val="bottom"/>
          </w:tcPr>
          <w:p w14:paraId="5EF97A03" w14:textId="77777777" w:rsidR="00B873DA" w:rsidRPr="00001206" w:rsidRDefault="00B873DA">
            <w:pPr>
              <w:rPr>
                <w:rFonts w:asciiTheme="minorHAnsi" w:hAnsiTheme="minorHAnsi"/>
                <w:sz w:val="22"/>
                <w:szCs w:val="22"/>
              </w:rPr>
            </w:pPr>
            <w:r>
              <w:rPr>
                <w:rFonts w:ascii="Calibri" w:eastAsia="Times New Roman" w:hAnsi="Calibri"/>
                <w:color w:val="000000"/>
              </w:rPr>
              <w:t>5</w:t>
            </w:r>
          </w:p>
        </w:tc>
        <w:tc>
          <w:tcPr>
            <w:tcW w:w="2250" w:type="dxa"/>
            <w:vAlign w:val="bottom"/>
          </w:tcPr>
          <w:p w14:paraId="23CAA586"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2907721F"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4D4689AB" w14:textId="77777777" w:rsidTr="00B873DA">
        <w:trPr>
          <w:trHeight w:val="320"/>
        </w:trPr>
        <w:tc>
          <w:tcPr>
            <w:tcW w:w="3816" w:type="dxa"/>
            <w:noWrap/>
            <w:hideMark/>
          </w:tcPr>
          <w:p w14:paraId="4ABBD979"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Hospital Use</w:t>
            </w:r>
          </w:p>
        </w:tc>
        <w:tc>
          <w:tcPr>
            <w:tcW w:w="1494" w:type="dxa"/>
            <w:vAlign w:val="bottom"/>
          </w:tcPr>
          <w:p w14:paraId="2392DF1C" w14:textId="77777777" w:rsidR="00B873DA" w:rsidRPr="00001206" w:rsidRDefault="00B873DA">
            <w:pPr>
              <w:rPr>
                <w:rFonts w:asciiTheme="minorHAnsi" w:hAnsiTheme="minorHAnsi"/>
                <w:sz w:val="22"/>
                <w:szCs w:val="22"/>
              </w:rPr>
            </w:pPr>
            <w:r>
              <w:rPr>
                <w:rFonts w:ascii="Calibri" w:eastAsia="Times New Roman" w:hAnsi="Calibri"/>
                <w:color w:val="000000"/>
              </w:rPr>
              <w:t>5 (8.2)</w:t>
            </w:r>
          </w:p>
        </w:tc>
        <w:tc>
          <w:tcPr>
            <w:tcW w:w="1530" w:type="dxa"/>
            <w:vAlign w:val="bottom"/>
          </w:tcPr>
          <w:p w14:paraId="5485FB14" w14:textId="77777777" w:rsidR="00B873DA" w:rsidRPr="00001206" w:rsidRDefault="00B873DA">
            <w:pPr>
              <w:rPr>
                <w:rFonts w:asciiTheme="minorHAnsi" w:hAnsiTheme="minorHAnsi"/>
                <w:sz w:val="22"/>
                <w:szCs w:val="22"/>
              </w:rPr>
            </w:pPr>
            <w:r>
              <w:rPr>
                <w:rFonts w:ascii="Calibri" w:eastAsia="Times New Roman" w:hAnsi="Calibri"/>
                <w:color w:val="000000"/>
              </w:rPr>
              <w:t>8</w:t>
            </w:r>
          </w:p>
        </w:tc>
        <w:tc>
          <w:tcPr>
            <w:tcW w:w="1260" w:type="dxa"/>
            <w:vAlign w:val="bottom"/>
          </w:tcPr>
          <w:p w14:paraId="32FE1A2A" w14:textId="77777777" w:rsidR="00B873DA" w:rsidRPr="00001206" w:rsidRDefault="00B873DA">
            <w:pPr>
              <w:rPr>
                <w:rFonts w:asciiTheme="minorHAnsi" w:hAnsiTheme="minorHAnsi"/>
                <w:sz w:val="22"/>
                <w:szCs w:val="22"/>
              </w:rPr>
            </w:pPr>
            <w:r>
              <w:rPr>
                <w:rFonts w:ascii="Calibri" w:eastAsia="Times New Roman" w:hAnsi="Calibri"/>
                <w:color w:val="000000"/>
              </w:rPr>
              <w:t>6</w:t>
            </w:r>
          </w:p>
        </w:tc>
        <w:tc>
          <w:tcPr>
            <w:tcW w:w="2250" w:type="dxa"/>
            <w:vAlign w:val="bottom"/>
          </w:tcPr>
          <w:p w14:paraId="593E8650"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5890FCFE"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64CECDF8" w14:textId="77777777" w:rsidTr="00B873DA">
        <w:trPr>
          <w:trHeight w:val="320"/>
        </w:trPr>
        <w:tc>
          <w:tcPr>
            <w:tcW w:w="3816" w:type="dxa"/>
            <w:noWrap/>
            <w:hideMark/>
          </w:tcPr>
          <w:p w14:paraId="261C4674"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Global Quality of Life</w:t>
            </w:r>
          </w:p>
        </w:tc>
        <w:tc>
          <w:tcPr>
            <w:tcW w:w="1494" w:type="dxa"/>
            <w:vAlign w:val="bottom"/>
          </w:tcPr>
          <w:p w14:paraId="25C7A81C" w14:textId="77777777" w:rsidR="00B873DA" w:rsidRPr="00001206" w:rsidRDefault="00B873DA">
            <w:pPr>
              <w:rPr>
                <w:rFonts w:asciiTheme="minorHAnsi" w:hAnsiTheme="minorHAnsi"/>
                <w:sz w:val="22"/>
                <w:szCs w:val="22"/>
              </w:rPr>
            </w:pPr>
            <w:r>
              <w:rPr>
                <w:rFonts w:ascii="Calibri" w:eastAsia="Times New Roman" w:hAnsi="Calibri"/>
                <w:color w:val="000000"/>
              </w:rPr>
              <w:t>5 (8.2)</w:t>
            </w:r>
          </w:p>
        </w:tc>
        <w:tc>
          <w:tcPr>
            <w:tcW w:w="1530" w:type="dxa"/>
            <w:vAlign w:val="bottom"/>
          </w:tcPr>
          <w:p w14:paraId="7788F716" w14:textId="77777777" w:rsidR="00B873DA" w:rsidRPr="00001206" w:rsidRDefault="00B873DA">
            <w:pPr>
              <w:rPr>
                <w:rFonts w:asciiTheme="minorHAnsi" w:hAnsiTheme="minorHAnsi"/>
                <w:sz w:val="22"/>
                <w:szCs w:val="22"/>
              </w:rPr>
            </w:pPr>
            <w:r>
              <w:rPr>
                <w:rFonts w:ascii="Calibri" w:eastAsia="Times New Roman" w:hAnsi="Calibri"/>
                <w:color w:val="000000"/>
              </w:rPr>
              <w:t>8</w:t>
            </w:r>
          </w:p>
        </w:tc>
        <w:tc>
          <w:tcPr>
            <w:tcW w:w="1260" w:type="dxa"/>
            <w:vAlign w:val="bottom"/>
          </w:tcPr>
          <w:p w14:paraId="5C7BFAAE" w14:textId="77777777" w:rsidR="00B873DA" w:rsidRPr="00001206" w:rsidRDefault="00B873DA" w:rsidP="006A7E71">
            <w:pPr>
              <w:rPr>
                <w:rFonts w:asciiTheme="minorHAnsi" w:hAnsiTheme="minorHAnsi"/>
                <w:sz w:val="22"/>
                <w:szCs w:val="22"/>
              </w:rPr>
            </w:pPr>
            <w:r>
              <w:rPr>
                <w:rFonts w:ascii="Calibri" w:eastAsia="Times New Roman" w:hAnsi="Calibri"/>
                <w:color w:val="000000"/>
              </w:rPr>
              <w:t>6</w:t>
            </w:r>
          </w:p>
        </w:tc>
        <w:tc>
          <w:tcPr>
            <w:tcW w:w="2250" w:type="dxa"/>
            <w:vAlign w:val="bottom"/>
          </w:tcPr>
          <w:p w14:paraId="1B4CD070" w14:textId="77777777" w:rsidR="00B873DA" w:rsidRPr="00001206" w:rsidRDefault="00B873DA">
            <w:pPr>
              <w:rPr>
                <w:rFonts w:asciiTheme="minorHAnsi" w:hAnsiTheme="minorHAnsi"/>
                <w:sz w:val="22"/>
                <w:szCs w:val="22"/>
              </w:rPr>
            </w:pPr>
            <w:r>
              <w:rPr>
                <w:rFonts w:ascii="Calibri" w:eastAsia="Times New Roman" w:hAnsi="Calibri"/>
                <w:color w:val="000000"/>
              </w:rPr>
              <w:t>3 (60)</w:t>
            </w:r>
          </w:p>
        </w:tc>
        <w:tc>
          <w:tcPr>
            <w:tcW w:w="2250" w:type="dxa"/>
            <w:vAlign w:val="bottom"/>
          </w:tcPr>
          <w:p w14:paraId="29A61DB7" w14:textId="77777777" w:rsidR="00B873DA" w:rsidRPr="00001206" w:rsidRDefault="00B873DA">
            <w:pPr>
              <w:rPr>
                <w:rFonts w:asciiTheme="minorHAnsi" w:hAnsiTheme="minorHAnsi"/>
                <w:sz w:val="22"/>
                <w:szCs w:val="22"/>
              </w:rPr>
            </w:pPr>
            <w:r>
              <w:rPr>
                <w:rFonts w:ascii="Calibri" w:eastAsia="Times New Roman" w:hAnsi="Calibri"/>
                <w:color w:val="000000"/>
              </w:rPr>
              <w:t>4 (80)</w:t>
            </w:r>
          </w:p>
        </w:tc>
      </w:tr>
      <w:tr w:rsidR="00B873DA" w:rsidRPr="00001206" w14:paraId="54AEDB6E" w14:textId="77777777" w:rsidTr="00B873DA">
        <w:trPr>
          <w:trHeight w:val="320"/>
        </w:trPr>
        <w:tc>
          <w:tcPr>
            <w:tcW w:w="3816" w:type="dxa"/>
            <w:noWrap/>
            <w:hideMark/>
          </w:tcPr>
          <w:p w14:paraId="6CC090C9"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Cs/>
                <w:color w:val="000000"/>
                <w:sz w:val="22"/>
                <w:szCs w:val="22"/>
              </w:rPr>
              <w:t>Reflexes</w:t>
            </w:r>
            <w:r w:rsidRPr="00001206">
              <w:rPr>
                <w:rFonts w:asciiTheme="minorHAnsi" w:eastAsia="Times New Roman" w:hAnsiTheme="minorHAnsi"/>
                <w:b/>
                <w:bCs/>
                <w:color w:val="000000"/>
                <w:sz w:val="22"/>
                <w:szCs w:val="22"/>
              </w:rPr>
              <w:t xml:space="preserve"> (Nervous System)</w:t>
            </w:r>
          </w:p>
        </w:tc>
        <w:tc>
          <w:tcPr>
            <w:tcW w:w="1494" w:type="dxa"/>
            <w:vAlign w:val="bottom"/>
          </w:tcPr>
          <w:p w14:paraId="327F6C3A" w14:textId="77777777" w:rsidR="00B873DA" w:rsidRPr="00001206" w:rsidRDefault="00B873DA">
            <w:pPr>
              <w:rPr>
                <w:rFonts w:asciiTheme="minorHAnsi" w:hAnsiTheme="minorHAnsi"/>
                <w:sz w:val="22"/>
                <w:szCs w:val="22"/>
              </w:rPr>
            </w:pPr>
            <w:r>
              <w:rPr>
                <w:rFonts w:ascii="Calibri" w:eastAsia="Times New Roman" w:hAnsi="Calibri"/>
                <w:color w:val="000000"/>
              </w:rPr>
              <w:t>4 (6.6)</w:t>
            </w:r>
          </w:p>
        </w:tc>
        <w:tc>
          <w:tcPr>
            <w:tcW w:w="1530" w:type="dxa"/>
            <w:vAlign w:val="bottom"/>
          </w:tcPr>
          <w:p w14:paraId="5D67B4A0" w14:textId="77777777" w:rsidR="00B873DA" w:rsidRPr="00001206" w:rsidRDefault="00B873DA">
            <w:pPr>
              <w:rPr>
                <w:rFonts w:asciiTheme="minorHAnsi" w:hAnsiTheme="minorHAnsi"/>
                <w:sz w:val="22"/>
                <w:szCs w:val="22"/>
              </w:rPr>
            </w:pPr>
            <w:r>
              <w:rPr>
                <w:rFonts w:ascii="Calibri" w:eastAsia="Times New Roman" w:hAnsi="Calibri"/>
                <w:color w:val="000000"/>
              </w:rPr>
              <w:t>7</w:t>
            </w:r>
          </w:p>
        </w:tc>
        <w:tc>
          <w:tcPr>
            <w:tcW w:w="1260" w:type="dxa"/>
            <w:vAlign w:val="bottom"/>
          </w:tcPr>
          <w:p w14:paraId="6E8949DF" w14:textId="77777777" w:rsidR="00B873DA" w:rsidRPr="00001206" w:rsidRDefault="00B873DA">
            <w:pPr>
              <w:rPr>
                <w:rFonts w:asciiTheme="minorHAnsi" w:hAnsiTheme="minorHAnsi"/>
                <w:sz w:val="22"/>
                <w:szCs w:val="22"/>
              </w:rPr>
            </w:pPr>
            <w:r>
              <w:rPr>
                <w:rFonts w:ascii="Calibri" w:eastAsia="Times New Roman" w:hAnsi="Calibri"/>
                <w:color w:val="000000"/>
              </w:rPr>
              <w:t>7</w:t>
            </w:r>
          </w:p>
        </w:tc>
        <w:tc>
          <w:tcPr>
            <w:tcW w:w="2250" w:type="dxa"/>
            <w:vAlign w:val="bottom"/>
          </w:tcPr>
          <w:p w14:paraId="23E3D17F"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7B6B0BC1"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02E37A27" w14:textId="77777777" w:rsidTr="00B873DA">
        <w:trPr>
          <w:trHeight w:val="320"/>
        </w:trPr>
        <w:tc>
          <w:tcPr>
            <w:tcW w:w="3816" w:type="dxa"/>
            <w:noWrap/>
            <w:hideMark/>
          </w:tcPr>
          <w:p w14:paraId="5324EF97"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 xml:space="preserve">Emotional Functioning </w:t>
            </w:r>
          </w:p>
        </w:tc>
        <w:tc>
          <w:tcPr>
            <w:tcW w:w="1494" w:type="dxa"/>
            <w:vAlign w:val="bottom"/>
          </w:tcPr>
          <w:p w14:paraId="4B084B85" w14:textId="77777777" w:rsidR="00B873DA" w:rsidRPr="00001206" w:rsidRDefault="00B873DA">
            <w:pPr>
              <w:rPr>
                <w:rFonts w:asciiTheme="minorHAnsi" w:hAnsiTheme="minorHAnsi"/>
                <w:sz w:val="22"/>
                <w:szCs w:val="22"/>
              </w:rPr>
            </w:pPr>
            <w:r>
              <w:rPr>
                <w:rFonts w:ascii="Calibri" w:eastAsia="Times New Roman" w:hAnsi="Calibri"/>
                <w:color w:val="000000"/>
              </w:rPr>
              <w:t>4 (6.6)</w:t>
            </w:r>
          </w:p>
        </w:tc>
        <w:tc>
          <w:tcPr>
            <w:tcW w:w="1530" w:type="dxa"/>
            <w:vAlign w:val="bottom"/>
          </w:tcPr>
          <w:p w14:paraId="18461B17" w14:textId="77777777" w:rsidR="00B873DA" w:rsidRPr="00001206" w:rsidRDefault="00B873DA">
            <w:pPr>
              <w:rPr>
                <w:rFonts w:asciiTheme="minorHAnsi" w:hAnsiTheme="minorHAnsi"/>
                <w:sz w:val="22"/>
                <w:szCs w:val="22"/>
              </w:rPr>
            </w:pPr>
            <w:r>
              <w:rPr>
                <w:rFonts w:ascii="Calibri" w:eastAsia="Times New Roman" w:hAnsi="Calibri"/>
                <w:color w:val="000000"/>
              </w:rPr>
              <w:t>7</w:t>
            </w:r>
          </w:p>
        </w:tc>
        <w:tc>
          <w:tcPr>
            <w:tcW w:w="1260" w:type="dxa"/>
            <w:vAlign w:val="bottom"/>
          </w:tcPr>
          <w:p w14:paraId="5489F8CD" w14:textId="77777777" w:rsidR="00B873DA" w:rsidRPr="00001206" w:rsidRDefault="00B873DA">
            <w:pPr>
              <w:rPr>
                <w:rFonts w:asciiTheme="minorHAnsi" w:hAnsiTheme="minorHAnsi"/>
                <w:sz w:val="22"/>
                <w:szCs w:val="22"/>
              </w:rPr>
            </w:pPr>
            <w:r>
              <w:rPr>
                <w:rFonts w:ascii="Calibri" w:eastAsia="Times New Roman" w:hAnsi="Calibri"/>
                <w:color w:val="000000"/>
              </w:rPr>
              <w:t>7</w:t>
            </w:r>
          </w:p>
        </w:tc>
        <w:tc>
          <w:tcPr>
            <w:tcW w:w="2250" w:type="dxa"/>
            <w:vAlign w:val="bottom"/>
          </w:tcPr>
          <w:p w14:paraId="4C1ABA32" w14:textId="77777777" w:rsidR="00B873DA" w:rsidRPr="00001206" w:rsidRDefault="00B873DA">
            <w:pPr>
              <w:rPr>
                <w:rFonts w:asciiTheme="minorHAnsi" w:hAnsiTheme="minorHAnsi"/>
                <w:sz w:val="22"/>
                <w:szCs w:val="22"/>
              </w:rPr>
            </w:pPr>
            <w:r>
              <w:rPr>
                <w:rFonts w:ascii="Calibri" w:eastAsia="Times New Roman" w:hAnsi="Calibri"/>
                <w:color w:val="000000"/>
              </w:rPr>
              <w:t>1 (25)</w:t>
            </w:r>
          </w:p>
        </w:tc>
        <w:tc>
          <w:tcPr>
            <w:tcW w:w="2250" w:type="dxa"/>
            <w:vAlign w:val="bottom"/>
          </w:tcPr>
          <w:p w14:paraId="3A810682" w14:textId="77777777" w:rsidR="00B873DA" w:rsidRPr="00001206" w:rsidRDefault="00B873DA">
            <w:pPr>
              <w:rPr>
                <w:rFonts w:asciiTheme="minorHAnsi" w:hAnsiTheme="minorHAnsi"/>
                <w:sz w:val="22"/>
                <w:szCs w:val="22"/>
              </w:rPr>
            </w:pPr>
            <w:r>
              <w:rPr>
                <w:rFonts w:ascii="Calibri" w:eastAsia="Times New Roman" w:hAnsi="Calibri"/>
                <w:color w:val="000000"/>
              </w:rPr>
              <w:t>3 (75)</w:t>
            </w:r>
          </w:p>
        </w:tc>
      </w:tr>
      <w:tr w:rsidR="00B873DA" w:rsidRPr="00001206" w14:paraId="15ACC8D3" w14:textId="77777777" w:rsidTr="00B873DA">
        <w:trPr>
          <w:trHeight w:val="320"/>
        </w:trPr>
        <w:tc>
          <w:tcPr>
            <w:tcW w:w="3816" w:type="dxa"/>
            <w:noWrap/>
            <w:hideMark/>
          </w:tcPr>
          <w:p w14:paraId="6BD1E43C"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Respiratory</w:t>
            </w:r>
          </w:p>
        </w:tc>
        <w:tc>
          <w:tcPr>
            <w:tcW w:w="1494" w:type="dxa"/>
            <w:vAlign w:val="bottom"/>
          </w:tcPr>
          <w:p w14:paraId="6E2DC93C" w14:textId="77777777" w:rsidR="00B873DA" w:rsidRPr="00001206" w:rsidRDefault="00B873DA">
            <w:pPr>
              <w:rPr>
                <w:rFonts w:asciiTheme="minorHAnsi" w:hAnsiTheme="minorHAnsi"/>
                <w:sz w:val="22"/>
                <w:szCs w:val="22"/>
              </w:rPr>
            </w:pPr>
            <w:r>
              <w:rPr>
                <w:rFonts w:ascii="Calibri" w:eastAsia="Times New Roman" w:hAnsi="Calibri"/>
                <w:color w:val="000000"/>
              </w:rPr>
              <w:t>4 (6.6)</w:t>
            </w:r>
          </w:p>
        </w:tc>
        <w:tc>
          <w:tcPr>
            <w:tcW w:w="1530" w:type="dxa"/>
            <w:vAlign w:val="bottom"/>
          </w:tcPr>
          <w:p w14:paraId="6D8DE1E1" w14:textId="77777777" w:rsidR="00B873DA" w:rsidRPr="00001206" w:rsidRDefault="00B873DA">
            <w:pPr>
              <w:rPr>
                <w:rFonts w:asciiTheme="minorHAnsi" w:hAnsiTheme="minorHAnsi"/>
                <w:sz w:val="22"/>
                <w:szCs w:val="22"/>
              </w:rPr>
            </w:pPr>
            <w:r>
              <w:rPr>
                <w:rFonts w:ascii="Calibri" w:eastAsia="Times New Roman" w:hAnsi="Calibri"/>
                <w:color w:val="000000"/>
              </w:rPr>
              <w:t>4</w:t>
            </w:r>
          </w:p>
        </w:tc>
        <w:tc>
          <w:tcPr>
            <w:tcW w:w="1260" w:type="dxa"/>
            <w:vAlign w:val="bottom"/>
          </w:tcPr>
          <w:p w14:paraId="771F61E8" w14:textId="77777777" w:rsidR="00B873DA" w:rsidRPr="00001206" w:rsidRDefault="00B873DA">
            <w:pPr>
              <w:rPr>
                <w:rFonts w:asciiTheme="minorHAnsi" w:hAnsiTheme="minorHAnsi"/>
                <w:sz w:val="22"/>
                <w:szCs w:val="22"/>
              </w:rPr>
            </w:pPr>
            <w:r>
              <w:rPr>
                <w:rFonts w:ascii="Calibri" w:eastAsia="Times New Roman" w:hAnsi="Calibri"/>
                <w:color w:val="000000"/>
              </w:rPr>
              <w:t>5</w:t>
            </w:r>
          </w:p>
        </w:tc>
        <w:tc>
          <w:tcPr>
            <w:tcW w:w="2250" w:type="dxa"/>
            <w:vAlign w:val="bottom"/>
          </w:tcPr>
          <w:p w14:paraId="09FBF426"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145B8292"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6A47CCCD" w14:textId="77777777" w:rsidTr="00B873DA">
        <w:trPr>
          <w:trHeight w:val="341"/>
        </w:trPr>
        <w:tc>
          <w:tcPr>
            <w:tcW w:w="3816" w:type="dxa"/>
            <w:noWrap/>
            <w:hideMark/>
          </w:tcPr>
          <w:p w14:paraId="20A0F975"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Outcomes relating to neoplasms</w:t>
            </w:r>
          </w:p>
        </w:tc>
        <w:tc>
          <w:tcPr>
            <w:tcW w:w="1494" w:type="dxa"/>
            <w:vAlign w:val="bottom"/>
          </w:tcPr>
          <w:p w14:paraId="5A8EB6D3" w14:textId="77777777" w:rsidR="00B873DA" w:rsidRPr="00001206" w:rsidRDefault="00B873DA">
            <w:pPr>
              <w:rPr>
                <w:rFonts w:asciiTheme="minorHAnsi" w:hAnsiTheme="minorHAnsi"/>
                <w:sz w:val="22"/>
                <w:szCs w:val="22"/>
              </w:rPr>
            </w:pPr>
            <w:r>
              <w:rPr>
                <w:rFonts w:ascii="Calibri" w:eastAsia="Times New Roman" w:hAnsi="Calibri"/>
                <w:color w:val="000000"/>
              </w:rPr>
              <w:t>3 (4.9)</w:t>
            </w:r>
          </w:p>
        </w:tc>
        <w:tc>
          <w:tcPr>
            <w:tcW w:w="1530" w:type="dxa"/>
            <w:vAlign w:val="bottom"/>
          </w:tcPr>
          <w:p w14:paraId="300894C5" w14:textId="77777777" w:rsidR="00B873DA" w:rsidRPr="00001206" w:rsidRDefault="00B873DA">
            <w:pPr>
              <w:rPr>
                <w:rFonts w:asciiTheme="minorHAnsi" w:hAnsiTheme="minorHAnsi"/>
                <w:sz w:val="22"/>
                <w:szCs w:val="22"/>
              </w:rPr>
            </w:pPr>
            <w:r>
              <w:rPr>
                <w:rFonts w:ascii="Calibri" w:eastAsia="Times New Roman" w:hAnsi="Calibri"/>
                <w:color w:val="000000"/>
              </w:rPr>
              <w:t>5</w:t>
            </w:r>
          </w:p>
        </w:tc>
        <w:tc>
          <w:tcPr>
            <w:tcW w:w="1260" w:type="dxa"/>
            <w:vAlign w:val="bottom"/>
          </w:tcPr>
          <w:p w14:paraId="5440146B" w14:textId="77777777" w:rsidR="00B873DA" w:rsidRPr="00001206" w:rsidRDefault="00B873DA">
            <w:pPr>
              <w:rPr>
                <w:rFonts w:asciiTheme="minorHAnsi" w:hAnsiTheme="minorHAnsi"/>
                <w:sz w:val="22"/>
                <w:szCs w:val="22"/>
              </w:rPr>
            </w:pPr>
            <w:r>
              <w:rPr>
                <w:rFonts w:ascii="Calibri" w:eastAsia="Times New Roman" w:hAnsi="Calibri"/>
                <w:color w:val="000000"/>
              </w:rPr>
              <w:t>3</w:t>
            </w:r>
          </w:p>
        </w:tc>
        <w:tc>
          <w:tcPr>
            <w:tcW w:w="2250" w:type="dxa"/>
            <w:vAlign w:val="bottom"/>
          </w:tcPr>
          <w:p w14:paraId="395C3852"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12308415"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0C30F338" w14:textId="77777777" w:rsidTr="00B873DA">
        <w:trPr>
          <w:trHeight w:val="320"/>
        </w:trPr>
        <w:tc>
          <w:tcPr>
            <w:tcW w:w="3816" w:type="dxa"/>
            <w:noWrap/>
            <w:hideMark/>
          </w:tcPr>
          <w:p w14:paraId="5F88D6FF"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Urological and Renal</w:t>
            </w:r>
          </w:p>
        </w:tc>
        <w:tc>
          <w:tcPr>
            <w:tcW w:w="1494" w:type="dxa"/>
            <w:vAlign w:val="bottom"/>
          </w:tcPr>
          <w:p w14:paraId="1FACDE83" w14:textId="77777777" w:rsidR="00B873DA" w:rsidRPr="00001206" w:rsidRDefault="00B873DA">
            <w:pPr>
              <w:rPr>
                <w:rFonts w:asciiTheme="minorHAnsi" w:hAnsiTheme="minorHAnsi"/>
                <w:sz w:val="22"/>
                <w:szCs w:val="22"/>
              </w:rPr>
            </w:pPr>
            <w:r>
              <w:rPr>
                <w:rFonts w:ascii="Calibri" w:eastAsia="Times New Roman" w:hAnsi="Calibri"/>
                <w:color w:val="000000"/>
              </w:rPr>
              <w:t>3 (4.9)</w:t>
            </w:r>
          </w:p>
        </w:tc>
        <w:tc>
          <w:tcPr>
            <w:tcW w:w="1530" w:type="dxa"/>
            <w:vAlign w:val="bottom"/>
          </w:tcPr>
          <w:p w14:paraId="45E11451" w14:textId="77777777" w:rsidR="00B873DA" w:rsidRPr="00001206" w:rsidRDefault="00B873DA">
            <w:pPr>
              <w:rPr>
                <w:rFonts w:asciiTheme="minorHAnsi" w:hAnsiTheme="minorHAnsi"/>
                <w:sz w:val="22"/>
                <w:szCs w:val="22"/>
              </w:rPr>
            </w:pPr>
            <w:r>
              <w:rPr>
                <w:rFonts w:ascii="Calibri" w:eastAsia="Times New Roman" w:hAnsi="Calibri"/>
                <w:color w:val="000000"/>
              </w:rPr>
              <w:t>3</w:t>
            </w:r>
          </w:p>
        </w:tc>
        <w:tc>
          <w:tcPr>
            <w:tcW w:w="1260" w:type="dxa"/>
            <w:vAlign w:val="bottom"/>
          </w:tcPr>
          <w:p w14:paraId="66D54143" w14:textId="77777777" w:rsidR="00B873DA" w:rsidRPr="00001206" w:rsidRDefault="00B873DA">
            <w:pPr>
              <w:rPr>
                <w:rFonts w:asciiTheme="minorHAnsi" w:hAnsiTheme="minorHAnsi"/>
                <w:sz w:val="22"/>
                <w:szCs w:val="22"/>
              </w:rPr>
            </w:pPr>
            <w:r>
              <w:rPr>
                <w:rFonts w:ascii="Calibri" w:eastAsia="Times New Roman" w:hAnsi="Calibri"/>
                <w:color w:val="000000"/>
              </w:rPr>
              <w:t>3</w:t>
            </w:r>
          </w:p>
        </w:tc>
        <w:tc>
          <w:tcPr>
            <w:tcW w:w="2250" w:type="dxa"/>
            <w:vAlign w:val="bottom"/>
          </w:tcPr>
          <w:p w14:paraId="1E359F61"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6E60A1ED"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0DDAC28C" w14:textId="77777777" w:rsidTr="00B873DA">
        <w:trPr>
          <w:trHeight w:val="320"/>
        </w:trPr>
        <w:tc>
          <w:tcPr>
            <w:tcW w:w="3816" w:type="dxa"/>
            <w:noWrap/>
            <w:hideMark/>
          </w:tcPr>
          <w:p w14:paraId="4CEF5108"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Cardiac</w:t>
            </w:r>
          </w:p>
        </w:tc>
        <w:tc>
          <w:tcPr>
            <w:tcW w:w="1494" w:type="dxa"/>
            <w:vAlign w:val="bottom"/>
          </w:tcPr>
          <w:p w14:paraId="140487C3" w14:textId="77777777" w:rsidR="00B873DA" w:rsidRPr="00001206" w:rsidRDefault="00B873DA">
            <w:pPr>
              <w:rPr>
                <w:rFonts w:asciiTheme="minorHAnsi" w:hAnsiTheme="minorHAnsi"/>
                <w:sz w:val="22"/>
                <w:szCs w:val="22"/>
              </w:rPr>
            </w:pPr>
            <w:r>
              <w:rPr>
                <w:rFonts w:ascii="Calibri" w:eastAsia="Times New Roman" w:hAnsi="Calibri"/>
                <w:color w:val="000000"/>
              </w:rPr>
              <w:t>3 (4.9)</w:t>
            </w:r>
          </w:p>
        </w:tc>
        <w:tc>
          <w:tcPr>
            <w:tcW w:w="1530" w:type="dxa"/>
            <w:vAlign w:val="bottom"/>
          </w:tcPr>
          <w:p w14:paraId="0CD8EDE1" w14:textId="77777777" w:rsidR="00B873DA" w:rsidRPr="00001206" w:rsidRDefault="00B873DA">
            <w:pPr>
              <w:rPr>
                <w:rFonts w:asciiTheme="minorHAnsi" w:hAnsiTheme="minorHAnsi"/>
                <w:sz w:val="22"/>
                <w:szCs w:val="22"/>
              </w:rPr>
            </w:pPr>
            <w:r>
              <w:rPr>
                <w:rFonts w:ascii="Calibri" w:eastAsia="Times New Roman" w:hAnsi="Calibri"/>
                <w:color w:val="000000"/>
              </w:rPr>
              <w:t>3</w:t>
            </w:r>
          </w:p>
        </w:tc>
        <w:tc>
          <w:tcPr>
            <w:tcW w:w="1260" w:type="dxa"/>
            <w:vAlign w:val="bottom"/>
          </w:tcPr>
          <w:p w14:paraId="792A8064" w14:textId="77777777" w:rsidR="00B873DA" w:rsidRPr="00001206" w:rsidRDefault="00B873DA">
            <w:pPr>
              <w:rPr>
                <w:rFonts w:asciiTheme="minorHAnsi" w:hAnsiTheme="minorHAnsi"/>
                <w:sz w:val="22"/>
                <w:szCs w:val="22"/>
              </w:rPr>
            </w:pPr>
            <w:r>
              <w:rPr>
                <w:rFonts w:ascii="Calibri" w:eastAsia="Times New Roman" w:hAnsi="Calibri"/>
                <w:color w:val="000000"/>
              </w:rPr>
              <w:t>2</w:t>
            </w:r>
          </w:p>
        </w:tc>
        <w:tc>
          <w:tcPr>
            <w:tcW w:w="2250" w:type="dxa"/>
            <w:vAlign w:val="bottom"/>
          </w:tcPr>
          <w:p w14:paraId="6E8C6A3F"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5070AE47"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2DAF0F14" w14:textId="77777777" w:rsidTr="00B873DA">
        <w:trPr>
          <w:trHeight w:val="320"/>
        </w:trPr>
        <w:tc>
          <w:tcPr>
            <w:tcW w:w="3816" w:type="dxa"/>
            <w:noWrap/>
            <w:hideMark/>
          </w:tcPr>
          <w:p w14:paraId="1C6625CA"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Social Functioning</w:t>
            </w:r>
          </w:p>
        </w:tc>
        <w:tc>
          <w:tcPr>
            <w:tcW w:w="1494" w:type="dxa"/>
            <w:vAlign w:val="bottom"/>
          </w:tcPr>
          <w:p w14:paraId="15C48150" w14:textId="77777777" w:rsidR="00B873DA" w:rsidRPr="00001206" w:rsidRDefault="00B873DA">
            <w:pPr>
              <w:rPr>
                <w:rFonts w:asciiTheme="minorHAnsi" w:hAnsiTheme="minorHAnsi"/>
                <w:sz w:val="22"/>
                <w:szCs w:val="22"/>
              </w:rPr>
            </w:pPr>
            <w:r>
              <w:rPr>
                <w:rFonts w:ascii="Calibri" w:eastAsia="Times New Roman" w:hAnsi="Calibri"/>
                <w:color w:val="000000"/>
              </w:rPr>
              <w:t>2 (3.3)</w:t>
            </w:r>
          </w:p>
        </w:tc>
        <w:tc>
          <w:tcPr>
            <w:tcW w:w="1530" w:type="dxa"/>
            <w:vAlign w:val="bottom"/>
          </w:tcPr>
          <w:p w14:paraId="2EA1A61E" w14:textId="77777777" w:rsidR="00B873DA" w:rsidRPr="00001206" w:rsidRDefault="00B873DA">
            <w:pPr>
              <w:rPr>
                <w:rFonts w:asciiTheme="minorHAnsi" w:hAnsiTheme="minorHAnsi"/>
                <w:sz w:val="22"/>
                <w:szCs w:val="22"/>
              </w:rPr>
            </w:pPr>
            <w:r>
              <w:rPr>
                <w:rFonts w:ascii="Calibri" w:eastAsia="Times New Roman" w:hAnsi="Calibri"/>
                <w:color w:val="000000"/>
              </w:rPr>
              <w:t>2</w:t>
            </w:r>
          </w:p>
        </w:tc>
        <w:tc>
          <w:tcPr>
            <w:tcW w:w="1260" w:type="dxa"/>
            <w:vAlign w:val="bottom"/>
          </w:tcPr>
          <w:p w14:paraId="0A6E8E64" w14:textId="77777777" w:rsidR="00B873DA" w:rsidRPr="00001206" w:rsidRDefault="00B873DA">
            <w:pPr>
              <w:rPr>
                <w:rFonts w:asciiTheme="minorHAnsi" w:hAnsiTheme="minorHAnsi"/>
                <w:sz w:val="22"/>
                <w:szCs w:val="22"/>
              </w:rPr>
            </w:pPr>
            <w:r>
              <w:rPr>
                <w:rFonts w:ascii="Calibri" w:eastAsia="Times New Roman" w:hAnsi="Calibri"/>
                <w:color w:val="000000"/>
              </w:rPr>
              <w:t>2</w:t>
            </w:r>
          </w:p>
        </w:tc>
        <w:tc>
          <w:tcPr>
            <w:tcW w:w="2250" w:type="dxa"/>
            <w:vAlign w:val="bottom"/>
          </w:tcPr>
          <w:p w14:paraId="4E593C5D"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167F5365" w14:textId="77777777" w:rsidR="00B873DA" w:rsidRPr="00001206" w:rsidRDefault="00B873DA">
            <w:pPr>
              <w:rPr>
                <w:rFonts w:asciiTheme="minorHAnsi" w:hAnsiTheme="minorHAnsi"/>
                <w:sz w:val="22"/>
                <w:szCs w:val="22"/>
              </w:rPr>
            </w:pPr>
            <w:r>
              <w:rPr>
                <w:rFonts w:ascii="Calibri" w:eastAsia="Times New Roman" w:hAnsi="Calibri"/>
                <w:color w:val="000000"/>
              </w:rPr>
              <w:t>2 (100)</w:t>
            </w:r>
          </w:p>
        </w:tc>
      </w:tr>
      <w:tr w:rsidR="00B873DA" w:rsidRPr="00001206" w14:paraId="4661CE27" w14:textId="77777777" w:rsidTr="00B873DA">
        <w:trPr>
          <w:trHeight w:val="320"/>
        </w:trPr>
        <w:tc>
          <w:tcPr>
            <w:tcW w:w="3816" w:type="dxa"/>
            <w:noWrap/>
            <w:hideMark/>
          </w:tcPr>
          <w:p w14:paraId="2FE22D63"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Blood and Lymphatic</w:t>
            </w:r>
          </w:p>
        </w:tc>
        <w:tc>
          <w:tcPr>
            <w:tcW w:w="1494" w:type="dxa"/>
            <w:vAlign w:val="bottom"/>
          </w:tcPr>
          <w:p w14:paraId="12F3EE82" w14:textId="77777777" w:rsidR="00B873DA" w:rsidRPr="00001206" w:rsidRDefault="00B873DA">
            <w:pPr>
              <w:rPr>
                <w:rFonts w:asciiTheme="minorHAnsi" w:hAnsiTheme="minorHAnsi"/>
                <w:sz w:val="22"/>
                <w:szCs w:val="22"/>
              </w:rPr>
            </w:pPr>
            <w:r>
              <w:rPr>
                <w:rFonts w:ascii="Calibri" w:eastAsia="Times New Roman" w:hAnsi="Calibri"/>
                <w:color w:val="000000"/>
              </w:rPr>
              <w:t>2 (3.3)</w:t>
            </w:r>
          </w:p>
        </w:tc>
        <w:tc>
          <w:tcPr>
            <w:tcW w:w="1530" w:type="dxa"/>
            <w:vAlign w:val="bottom"/>
          </w:tcPr>
          <w:p w14:paraId="3311A5E7" w14:textId="77777777" w:rsidR="00B873DA" w:rsidRPr="00001206" w:rsidRDefault="00B873DA">
            <w:pPr>
              <w:rPr>
                <w:rFonts w:asciiTheme="minorHAnsi" w:hAnsiTheme="minorHAnsi"/>
                <w:sz w:val="22"/>
                <w:szCs w:val="22"/>
              </w:rPr>
            </w:pPr>
            <w:r>
              <w:rPr>
                <w:rFonts w:ascii="Calibri" w:eastAsia="Times New Roman" w:hAnsi="Calibri"/>
                <w:color w:val="000000"/>
              </w:rPr>
              <w:t>2</w:t>
            </w:r>
          </w:p>
        </w:tc>
        <w:tc>
          <w:tcPr>
            <w:tcW w:w="1260" w:type="dxa"/>
            <w:vAlign w:val="bottom"/>
          </w:tcPr>
          <w:p w14:paraId="47165CFE" w14:textId="77777777" w:rsidR="00B873DA" w:rsidRPr="00001206" w:rsidRDefault="00B873DA">
            <w:pPr>
              <w:rPr>
                <w:rFonts w:asciiTheme="minorHAnsi" w:hAnsiTheme="minorHAnsi"/>
                <w:sz w:val="22"/>
                <w:szCs w:val="22"/>
              </w:rPr>
            </w:pPr>
            <w:r>
              <w:rPr>
                <w:rFonts w:ascii="Calibri" w:eastAsia="Times New Roman" w:hAnsi="Calibri"/>
                <w:color w:val="000000"/>
              </w:rPr>
              <w:t>2</w:t>
            </w:r>
          </w:p>
        </w:tc>
        <w:tc>
          <w:tcPr>
            <w:tcW w:w="2250" w:type="dxa"/>
            <w:vAlign w:val="bottom"/>
          </w:tcPr>
          <w:p w14:paraId="3FFA6074"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258DA78F"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r w:rsidR="00B873DA" w:rsidRPr="00001206" w14:paraId="2F1531AA" w14:textId="77777777" w:rsidTr="00B873DA">
        <w:trPr>
          <w:trHeight w:val="320"/>
        </w:trPr>
        <w:tc>
          <w:tcPr>
            <w:tcW w:w="3816" w:type="dxa"/>
            <w:noWrap/>
            <w:hideMark/>
          </w:tcPr>
          <w:p w14:paraId="312E774D" w14:textId="77777777" w:rsidR="00B873DA" w:rsidRPr="00001206" w:rsidRDefault="00B873DA" w:rsidP="000A74E7">
            <w:pPr>
              <w:rPr>
                <w:rFonts w:asciiTheme="minorHAnsi" w:eastAsia="Times New Roman" w:hAnsiTheme="minorHAnsi"/>
                <w:b/>
                <w:bCs/>
                <w:color w:val="000000"/>
                <w:sz w:val="22"/>
                <w:szCs w:val="22"/>
              </w:rPr>
            </w:pPr>
            <w:r w:rsidRPr="00001206">
              <w:rPr>
                <w:rFonts w:asciiTheme="minorHAnsi" w:eastAsia="Times New Roman" w:hAnsiTheme="minorHAnsi"/>
                <w:b/>
                <w:bCs/>
                <w:color w:val="000000"/>
                <w:sz w:val="22"/>
                <w:szCs w:val="22"/>
              </w:rPr>
              <w:t>Gastrointestinal</w:t>
            </w:r>
          </w:p>
        </w:tc>
        <w:tc>
          <w:tcPr>
            <w:tcW w:w="1494" w:type="dxa"/>
            <w:vAlign w:val="bottom"/>
          </w:tcPr>
          <w:p w14:paraId="5EA3833D" w14:textId="77777777" w:rsidR="00B873DA" w:rsidRPr="00001206" w:rsidRDefault="00B873DA">
            <w:pPr>
              <w:rPr>
                <w:rFonts w:asciiTheme="minorHAnsi" w:hAnsiTheme="minorHAnsi"/>
                <w:sz w:val="22"/>
                <w:szCs w:val="22"/>
              </w:rPr>
            </w:pPr>
            <w:r>
              <w:rPr>
                <w:rFonts w:ascii="Calibri" w:eastAsia="Times New Roman" w:hAnsi="Calibri"/>
                <w:color w:val="000000"/>
              </w:rPr>
              <w:t>1 (1.6)</w:t>
            </w:r>
          </w:p>
        </w:tc>
        <w:tc>
          <w:tcPr>
            <w:tcW w:w="1530" w:type="dxa"/>
            <w:vAlign w:val="bottom"/>
          </w:tcPr>
          <w:p w14:paraId="41EE92D4" w14:textId="77777777" w:rsidR="00B873DA" w:rsidRPr="00001206" w:rsidRDefault="00B873DA">
            <w:pPr>
              <w:rPr>
                <w:rFonts w:asciiTheme="minorHAnsi" w:hAnsiTheme="minorHAnsi"/>
                <w:sz w:val="22"/>
                <w:szCs w:val="22"/>
              </w:rPr>
            </w:pPr>
            <w:r>
              <w:rPr>
                <w:rFonts w:ascii="Calibri" w:eastAsia="Times New Roman" w:hAnsi="Calibri"/>
                <w:color w:val="000000"/>
              </w:rPr>
              <w:t>1</w:t>
            </w:r>
          </w:p>
        </w:tc>
        <w:tc>
          <w:tcPr>
            <w:tcW w:w="1260" w:type="dxa"/>
            <w:vAlign w:val="bottom"/>
          </w:tcPr>
          <w:p w14:paraId="7883966B" w14:textId="77777777" w:rsidR="00B873DA" w:rsidRPr="00001206" w:rsidRDefault="00B873DA">
            <w:pPr>
              <w:rPr>
                <w:rFonts w:asciiTheme="minorHAnsi" w:hAnsiTheme="minorHAnsi"/>
                <w:sz w:val="22"/>
                <w:szCs w:val="22"/>
              </w:rPr>
            </w:pPr>
            <w:r>
              <w:rPr>
                <w:rFonts w:ascii="Calibri" w:eastAsia="Times New Roman" w:hAnsi="Calibri"/>
                <w:color w:val="000000"/>
              </w:rPr>
              <w:t>1</w:t>
            </w:r>
          </w:p>
        </w:tc>
        <w:tc>
          <w:tcPr>
            <w:tcW w:w="2250" w:type="dxa"/>
            <w:vAlign w:val="bottom"/>
          </w:tcPr>
          <w:p w14:paraId="6B2E8B0B"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c>
          <w:tcPr>
            <w:tcW w:w="2250" w:type="dxa"/>
            <w:vAlign w:val="bottom"/>
          </w:tcPr>
          <w:p w14:paraId="51D68E12" w14:textId="77777777" w:rsidR="00B873DA" w:rsidRPr="00001206" w:rsidRDefault="00B873DA">
            <w:pPr>
              <w:rPr>
                <w:rFonts w:asciiTheme="minorHAnsi" w:hAnsiTheme="minorHAnsi"/>
                <w:sz w:val="22"/>
                <w:szCs w:val="22"/>
              </w:rPr>
            </w:pPr>
            <w:r>
              <w:rPr>
                <w:rFonts w:ascii="Calibri" w:eastAsia="Times New Roman" w:hAnsi="Calibri"/>
                <w:color w:val="000000"/>
              </w:rPr>
              <w:t>0 (0)</w:t>
            </w:r>
          </w:p>
        </w:tc>
      </w:tr>
    </w:tbl>
    <w:p w14:paraId="5B1F1A87" w14:textId="77777777" w:rsidR="00A512E8" w:rsidRDefault="00A512E8" w:rsidP="000A74E7">
      <w:pPr>
        <w:rPr>
          <w:rFonts w:asciiTheme="minorHAnsi" w:hAnsiTheme="minorHAnsi" w:cs="Arial"/>
          <w:sz w:val="22"/>
          <w:szCs w:val="22"/>
        </w:rPr>
      </w:pPr>
    </w:p>
    <w:p w14:paraId="534989BA" w14:textId="77777777" w:rsidR="00066D6D" w:rsidRPr="00001206" w:rsidRDefault="00066D6D" w:rsidP="000A74E7">
      <w:pPr>
        <w:rPr>
          <w:rFonts w:asciiTheme="minorHAnsi" w:hAnsiTheme="minorHAnsi" w:cs="Arial"/>
          <w:sz w:val="22"/>
          <w:szCs w:val="22"/>
        </w:rPr>
      </w:pPr>
    </w:p>
    <w:p w14:paraId="473598DC" w14:textId="77777777" w:rsidR="00952AC0" w:rsidRDefault="00952AC0" w:rsidP="000A74E7">
      <w:pPr>
        <w:rPr>
          <w:rFonts w:asciiTheme="minorHAnsi" w:hAnsiTheme="minorHAnsi" w:cs="Arial"/>
          <w:b/>
          <w:sz w:val="22"/>
          <w:szCs w:val="22"/>
        </w:rPr>
      </w:pPr>
    </w:p>
    <w:p w14:paraId="6E360629" w14:textId="77777777" w:rsidR="00952AC0" w:rsidRDefault="00952AC0" w:rsidP="000A74E7">
      <w:pPr>
        <w:rPr>
          <w:rFonts w:asciiTheme="minorHAnsi" w:hAnsiTheme="minorHAnsi" w:cs="Arial"/>
          <w:b/>
          <w:sz w:val="22"/>
          <w:szCs w:val="22"/>
        </w:rPr>
      </w:pPr>
    </w:p>
    <w:p w14:paraId="299755B9" w14:textId="77777777" w:rsidR="00952AC0" w:rsidRDefault="00952AC0" w:rsidP="000A74E7">
      <w:pPr>
        <w:rPr>
          <w:rFonts w:asciiTheme="minorHAnsi" w:hAnsiTheme="minorHAnsi" w:cs="Arial"/>
          <w:b/>
          <w:sz w:val="22"/>
          <w:szCs w:val="22"/>
        </w:rPr>
      </w:pPr>
    </w:p>
    <w:p w14:paraId="2DC05361" w14:textId="77777777" w:rsidR="00952AC0" w:rsidRDefault="00952AC0" w:rsidP="000A74E7">
      <w:pPr>
        <w:rPr>
          <w:rFonts w:asciiTheme="minorHAnsi" w:hAnsiTheme="minorHAnsi" w:cs="Arial"/>
          <w:b/>
          <w:sz w:val="22"/>
          <w:szCs w:val="22"/>
        </w:rPr>
      </w:pPr>
    </w:p>
    <w:p w14:paraId="464B7A6B" w14:textId="77777777" w:rsidR="00952AC0" w:rsidRDefault="00952AC0" w:rsidP="000A74E7">
      <w:pPr>
        <w:rPr>
          <w:rFonts w:asciiTheme="minorHAnsi" w:hAnsiTheme="minorHAnsi" w:cs="Arial"/>
          <w:b/>
          <w:sz w:val="22"/>
          <w:szCs w:val="22"/>
        </w:rPr>
      </w:pPr>
    </w:p>
    <w:p w14:paraId="58A42DF7" w14:textId="77777777" w:rsidR="00952AC0" w:rsidRDefault="00952AC0" w:rsidP="000A74E7">
      <w:pPr>
        <w:rPr>
          <w:rFonts w:asciiTheme="minorHAnsi" w:hAnsiTheme="minorHAnsi" w:cs="Arial"/>
          <w:b/>
          <w:sz w:val="22"/>
          <w:szCs w:val="22"/>
        </w:rPr>
      </w:pPr>
    </w:p>
    <w:p w14:paraId="2D84476E" w14:textId="77777777" w:rsidR="00952AC0" w:rsidRDefault="00952AC0" w:rsidP="000A74E7">
      <w:pPr>
        <w:rPr>
          <w:rFonts w:asciiTheme="minorHAnsi" w:hAnsiTheme="minorHAnsi" w:cs="Arial"/>
          <w:b/>
          <w:sz w:val="22"/>
          <w:szCs w:val="22"/>
        </w:rPr>
      </w:pPr>
    </w:p>
    <w:p w14:paraId="46B5139D" w14:textId="77777777" w:rsidR="00952AC0" w:rsidRDefault="00952AC0" w:rsidP="000A74E7">
      <w:pPr>
        <w:rPr>
          <w:rFonts w:asciiTheme="minorHAnsi" w:hAnsiTheme="minorHAnsi" w:cs="Arial"/>
          <w:b/>
          <w:sz w:val="22"/>
          <w:szCs w:val="22"/>
        </w:rPr>
      </w:pPr>
    </w:p>
    <w:p w14:paraId="2BBE40E8" w14:textId="77777777" w:rsidR="00952AC0" w:rsidRDefault="00952AC0" w:rsidP="000A74E7">
      <w:pPr>
        <w:rPr>
          <w:rFonts w:asciiTheme="minorHAnsi" w:hAnsiTheme="minorHAnsi" w:cs="Arial"/>
          <w:b/>
          <w:sz w:val="22"/>
          <w:szCs w:val="22"/>
        </w:rPr>
      </w:pPr>
    </w:p>
    <w:p w14:paraId="3CCCDA13" w14:textId="77777777" w:rsidR="00952AC0" w:rsidRDefault="00952AC0" w:rsidP="000A74E7">
      <w:pPr>
        <w:rPr>
          <w:rFonts w:asciiTheme="minorHAnsi" w:hAnsiTheme="minorHAnsi" w:cs="Arial"/>
          <w:b/>
          <w:sz w:val="22"/>
          <w:szCs w:val="22"/>
        </w:rPr>
      </w:pPr>
    </w:p>
    <w:p w14:paraId="19D6E3EB" w14:textId="77777777" w:rsidR="00952AC0" w:rsidRDefault="00952AC0" w:rsidP="000A74E7">
      <w:pPr>
        <w:rPr>
          <w:rFonts w:asciiTheme="minorHAnsi" w:hAnsiTheme="minorHAnsi" w:cs="Arial"/>
          <w:b/>
          <w:sz w:val="22"/>
          <w:szCs w:val="22"/>
        </w:rPr>
      </w:pPr>
    </w:p>
    <w:p w14:paraId="63F2801E" w14:textId="77777777" w:rsidR="00952AC0" w:rsidRDefault="00952AC0" w:rsidP="000A74E7">
      <w:pPr>
        <w:rPr>
          <w:rFonts w:asciiTheme="minorHAnsi" w:hAnsiTheme="minorHAnsi" w:cs="Arial"/>
          <w:b/>
          <w:sz w:val="22"/>
          <w:szCs w:val="22"/>
        </w:rPr>
      </w:pPr>
    </w:p>
    <w:p w14:paraId="6929DF41" w14:textId="77777777" w:rsidR="00952AC0" w:rsidRDefault="00952AC0" w:rsidP="000A74E7">
      <w:pPr>
        <w:rPr>
          <w:rFonts w:asciiTheme="minorHAnsi" w:hAnsiTheme="minorHAnsi" w:cs="Arial"/>
          <w:b/>
          <w:sz w:val="22"/>
          <w:szCs w:val="22"/>
        </w:rPr>
      </w:pPr>
    </w:p>
    <w:p w14:paraId="0666B116" w14:textId="0763C04B" w:rsidR="000A74E7" w:rsidRPr="00001206" w:rsidRDefault="000A74E7" w:rsidP="000A74E7">
      <w:pPr>
        <w:rPr>
          <w:rFonts w:asciiTheme="minorHAnsi" w:hAnsiTheme="minorHAnsi" w:cs="Arial"/>
          <w:sz w:val="22"/>
          <w:szCs w:val="22"/>
        </w:rPr>
      </w:pPr>
      <w:r w:rsidRPr="00001206">
        <w:rPr>
          <w:rFonts w:asciiTheme="minorHAnsi" w:hAnsiTheme="minorHAnsi" w:cs="Arial"/>
          <w:b/>
          <w:sz w:val="22"/>
          <w:szCs w:val="22"/>
        </w:rPr>
        <w:lastRenderedPageBreak/>
        <w:t xml:space="preserve">Table </w:t>
      </w:r>
      <w:r w:rsidR="00455553">
        <w:rPr>
          <w:rFonts w:asciiTheme="minorHAnsi" w:hAnsiTheme="minorHAnsi" w:cs="Arial"/>
          <w:b/>
          <w:sz w:val="22"/>
          <w:szCs w:val="22"/>
        </w:rPr>
        <w:t>5</w:t>
      </w:r>
      <w:r w:rsidRPr="00001206">
        <w:rPr>
          <w:rFonts w:asciiTheme="minorHAnsi" w:hAnsiTheme="minorHAnsi" w:cs="Arial"/>
          <w:b/>
          <w:sz w:val="22"/>
          <w:szCs w:val="22"/>
        </w:rPr>
        <w:t>.</w:t>
      </w:r>
      <w:r w:rsidRPr="00001206">
        <w:rPr>
          <w:rFonts w:asciiTheme="minorHAnsi" w:hAnsiTheme="minorHAnsi" w:cs="Arial"/>
          <w:sz w:val="22"/>
          <w:szCs w:val="22"/>
        </w:rPr>
        <w:t xml:space="preserve"> Assessment tools are listed in alphabetical order for the </w:t>
      </w:r>
      <w:r w:rsidR="004705FB">
        <w:rPr>
          <w:rFonts w:asciiTheme="minorHAnsi" w:hAnsiTheme="minorHAnsi" w:cs="Arial"/>
          <w:sz w:val="22"/>
          <w:szCs w:val="22"/>
        </w:rPr>
        <w:t xml:space="preserve">corresponding </w:t>
      </w:r>
      <w:r w:rsidRPr="00001206">
        <w:rPr>
          <w:rFonts w:asciiTheme="minorHAnsi" w:hAnsiTheme="minorHAnsi" w:cs="Arial"/>
          <w:sz w:val="22"/>
          <w:szCs w:val="22"/>
        </w:rPr>
        <w:t>reported outcome</w:t>
      </w:r>
      <w:r w:rsidR="008063F9">
        <w:rPr>
          <w:rFonts w:asciiTheme="minorHAnsi" w:hAnsiTheme="minorHAnsi" w:cs="Arial"/>
          <w:sz w:val="22"/>
          <w:szCs w:val="22"/>
        </w:rPr>
        <w:t>s</w:t>
      </w:r>
      <w:r w:rsidRPr="00001206">
        <w:rPr>
          <w:rFonts w:asciiTheme="minorHAnsi" w:hAnsiTheme="minorHAnsi" w:cs="Arial"/>
          <w:sz w:val="22"/>
          <w:szCs w:val="22"/>
        </w:rPr>
        <w:t>.</w:t>
      </w:r>
    </w:p>
    <w:p w14:paraId="2CA43EC2" w14:textId="77777777" w:rsidR="000A74E7" w:rsidRPr="00001206" w:rsidRDefault="000A74E7" w:rsidP="000A74E7">
      <w:pPr>
        <w:rPr>
          <w:rFonts w:asciiTheme="minorHAnsi" w:hAnsiTheme="minorHAnsi" w:cs="Arial"/>
          <w:sz w:val="22"/>
          <w:szCs w:val="22"/>
        </w:rPr>
      </w:pPr>
    </w:p>
    <w:tbl>
      <w:tblPr>
        <w:tblStyle w:val="TableGrid"/>
        <w:tblW w:w="0" w:type="auto"/>
        <w:tblLook w:val="04A0" w:firstRow="1" w:lastRow="0" w:firstColumn="1" w:lastColumn="0" w:noHBand="0" w:noVBand="1"/>
      </w:tblPr>
      <w:tblGrid>
        <w:gridCol w:w="2448"/>
        <w:gridCol w:w="11728"/>
      </w:tblGrid>
      <w:tr w:rsidR="000A74E7" w:rsidRPr="00001206" w14:paraId="5C7B24D6" w14:textId="77777777" w:rsidTr="000A74E7">
        <w:tc>
          <w:tcPr>
            <w:tcW w:w="2448" w:type="dxa"/>
          </w:tcPr>
          <w:p w14:paraId="340860EF" w14:textId="77777777" w:rsidR="000A74E7" w:rsidRPr="00001206" w:rsidRDefault="000A74E7" w:rsidP="000A74E7">
            <w:pPr>
              <w:rPr>
                <w:rFonts w:asciiTheme="minorHAnsi" w:hAnsiTheme="minorHAnsi" w:cs="Arial"/>
                <w:b/>
              </w:rPr>
            </w:pPr>
            <w:r w:rsidRPr="00001206">
              <w:rPr>
                <w:rFonts w:asciiTheme="minorHAnsi" w:hAnsiTheme="minorHAnsi" w:cs="Arial"/>
                <w:b/>
              </w:rPr>
              <w:t>OUTCOME DOMAIN</w:t>
            </w:r>
          </w:p>
        </w:tc>
        <w:tc>
          <w:tcPr>
            <w:tcW w:w="11728" w:type="dxa"/>
          </w:tcPr>
          <w:p w14:paraId="407B7D1A" w14:textId="77777777" w:rsidR="000A74E7" w:rsidRPr="00001206" w:rsidRDefault="000A74E7" w:rsidP="000A74E7">
            <w:pPr>
              <w:rPr>
                <w:rFonts w:asciiTheme="minorHAnsi" w:hAnsiTheme="minorHAnsi" w:cs="Arial"/>
                <w:b/>
              </w:rPr>
            </w:pPr>
            <w:r w:rsidRPr="00001206">
              <w:rPr>
                <w:rFonts w:asciiTheme="minorHAnsi" w:hAnsiTheme="minorHAnsi" w:cs="Arial"/>
                <w:b/>
              </w:rPr>
              <w:t>ASSESSMENT TOOL</w:t>
            </w:r>
            <w:r w:rsidR="006B4161">
              <w:rPr>
                <w:rFonts w:asciiTheme="minorHAnsi" w:hAnsiTheme="minorHAnsi" w:cs="Arial"/>
                <w:b/>
              </w:rPr>
              <w:t>S</w:t>
            </w:r>
            <w:r w:rsidRPr="00001206">
              <w:rPr>
                <w:rFonts w:asciiTheme="minorHAnsi" w:hAnsiTheme="minorHAnsi" w:cs="Arial"/>
                <w:b/>
              </w:rPr>
              <w:t xml:space="preserve"> </w:t>
            </w:r>
          </w:p>
        </w:tc>
      </w:tr>
      <w:tr w:rsidR="000A74E7" w:rsidRPr="00001206" w14:paraId="6482A3C6" w14:textId="77777777" w:rsidTr="000A74E7">
        <w:tc>
          <w:tcPr>
            <w:tcW w:w="2448" w:type="dxa"/>
          </w:tcPr>
          <w:p w14:paraId="7B411023"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Bladder Function</w:t>
            </w:r>
            <w:r w:rsidRPr="00001206">
              <w:rPr>
                <w:rFonts w:asciiTheme="minorHAnsi" w:eastAsia="Times New Roman" w:hAnsiTheme="minorHAnsi"/>
                <w:b/>
                <w:bCs/>
                <w:color w:val="000000"/>
              </w:rPr>
              <w:t xml:space="preserve"> (Nervous System)</w:t>
            </w:r>
          </w:p>
        </w:tc>
        <w:tc>
          <w:tcPr>
            <w:tcW w:w="11728" w:type="dxa"/>
          </w:tcPr>
          <w:p w14:paraId="0A150C39"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25 item qu</w:t>
            </w:r>
            <w:r w:rsidR="00A45B90">
              <w:rPr>
                <w:rFonts w:asciiTheme="minorHAnsi" w:eastAsia="Times New Roman" w:hAnsiTheme="minorHAnsi"/>
                <w:color w:val="000000"/>
              </w:rPr>
              <w:t>estionnaire (Fukui et al, 2011)/</w:t>
            </w:r>
            <w:r w:rsidRPr="00001206">
              <w:rPr>
                <w:rFonts w:asciiTheme="minorHAnsi" w:eastAsia="Times New Roman" w:hAnsiTheme="minorHAnsi"/>
                <w:color w:val="000000"/>
              </w:rPr>
              <w:t xml:space="preserve"> Bristol Female Lower Urinary Tract/ Cystometry/ Functional Independence Measurement/ Gibbon’s criteria/ Gleave and McFarland, 1990/ Hannover pelvic scoring system/ International Continence Society male questionnaire/ Japanese Orthopaedic Association score / Modified Odom's criteria/ Short Form Incontinence Questionnaire/ Urodynamics</w:t>
            </w:r>
          </w:p>
        </w:tc>
      </w:tr>
      <w:tr w:rsidR="000A74E7" w:rsidRPr="00001206" w14:paraId="4414107A" w14:textId="77777777" w:rsidTr="005C47A8">
        <w:trPr>
          <w:trHeight w:val="566"/>
        </w:trPr>
        <w:tc>
          <w:tcPr>
            <w:tcW w:w="2448" w:type="dxa"/>
          </w:tcPr>
          <w:p w14:paraId="02D1BE32"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Motor Function</w:t>
            </w:r>
            <w:r w:rsidRPr="00001206">
              <w:rPr>
                <w:rFonts w:asciiTheme="minorHAnsi" w:eastAsia="Times New Roman" w:hAnsiTheme="minorHAnsi"/>
                <w:b/>
                <w:bCs/>
                <w:color w:val="000000"/>
              </w:rPr>
              <w:t xml:space="preserve"> (Nervous System)</w:t>
            </w:r>
          </w:p>
        </w:tc>
        <w:tc>
          <w:tcPr>
            <w:tcW w:w="11728" w:type="dxa"/>
          </w:tcPr>
          <w:p w14:paraId="437A40C8"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American Spinal Injury Association Score/ Frankel grading/ Gibbon’s criteria / McCormick scale/ MRC grading/ Modified Odom's criteria</w:t>
            </w:r>
          </w:p>
        </w:tc>
      </w:tr>
      <w:tr w:rsidR="000A74E7" w:rsidRPr="00001206" w14:paraId="0115F8AC" w14:textId="77777777" w:rsidTr="000A74E7">
        <w:tc>
          <w:tcPr>
            <w:tcW w:w="2448" w:type="dxa"/>
          </w:tcPr>
          <w:p w14:paraId="50C8DE4D" w14:textId="77777777" w:rsidR="000A74E7" w:rsidRPr="00001206" w:rsidRDefault="000A74E7" w:rsidP="000A74E7">
            <w:pPr>
              <w:rPr>
                <w:rFonts w:asciiTheme="minorHAnsi" w:eastAsia="Times New Roman" w:hAnsiTheme="minorHAnsi"/>
                <w:bCs/>
                <w:color w:val="000000"/>
              </w:rPr>
            </w:pPr>
            <w:r w:rsidRPr="00001206">
              <w:rPr>
                <w:rFonts w:asciiTheme="minorHAnsi" w:eastAsia="Times New Roman" w:hAnsiTheme="minorHAnsi"/>
                <w:bCs/>
                <w:color w:val="000000"/>
              </w:rPr>
              <w:t xml:space="preserve">Sensation </w:t>
            </w:r>
          </w:p>
          <w:p w14:paraId="450522D6"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(Nervous System)</w:t>
            </w:r>
          </w:p>
        </w:tc>
        <w:tc>
          <w:tcPr>
            <w:tcW w:w="11728" w:type="dxa"/>
          </w:tcPr>
          <w:p w14:paraId="71165709"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American Spinal Injury Association Score/ Frankel grading/ Gibbon’s criteria / McCormick scale/ Modified Odom’s criteria/ Nanko evaluation system</w:t>
            </w:r>
          </w:p>
        </w:tc>
      </w:tr>
      <w:tr w:rsidR="000A74E7" w:rsidRPr="00001206" w14:paraId="7470CD8F" w14:textId="77777777" w:rsidTr="000A74E7">
        <w:tc>
          <w:tcPr>
            <w:tcW w:w="2448" w:type="dxa"/>
          </w:tcPr>
          <w:p w14:paraId="42F19076"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Bowel Function</w:t>
            </w:r>
            <w:r w:rsidRPr="00001206">
              <w:rPr>
                <w:rFonts w:asciiTheme="minorHAnsi" w:eastAsia="Times New Roman" w:hAnsiTheme="minorHAnsi"/>
                <w:b/>
                <w:bCs/>
                <w:color w:val="000000"/>
              </w:rPr>
              <w:t xml:space="preserve"> (Nervous System)</w:t>
            </w:r>
          </w:p>
          <w:p w14:paraId="483FDEA0" w14:textId="77777777" w:rsidR="000A74E7" w:rsidRPr="00001206" w:rsidRDefault="000A74E7" w:rsidP="000A74E7">
            <w:pPr>
              <w:rPr>
                <w:rFonts w:asciiTheme="minorHAnsi" w:hAnsiTheme="minorHAnsi" w:cs="Arial"/>
              </w:rPr>
            </w:pPr>
          </w:p>
        </w:tc>
        <w:tc>
          <w:tcPr>
            <w:tcW w:w="11728" w:type="dxa"/>
          </w:tcPr>
          <w:p w14:paraId="554C8AAC"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25 item questionnaire (Fukui et al, 2011)/ Chronic idiopathic constipation index / Faecal incontinence questionnaire (Jorge et al 1993)/ Functional Independence Measurement/ Hannover pelvic scoring system/ Modified Odom’s criteria/ Nanko evaluation system/ Short Form Incontinence Questionnaire/</w:t>
            </w:r>
          </w:p>
        </w:tc>
      </w:tr>
      <w:tr w:rsidR="000A74E7" w:rsidRPr="00001206" w14:paraId="2CB08ACF" w14:textId="77777777" w:rsidTr="000A74E7">
        <w:tc>
          <w:tcPr>
            <w:tcW w:w="2448" w:type="dxa"/>
          </w:tcPr>
          <w:p w14:paraId="268AE86D"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Leg Pain</w:t>
            </w:r>
            <w:r w:rsidRPr="00001206">
              <w:rPr>
                <w:rFonts w:asciiTheme="minorHAnsi" w:eastAsia="Times New Roman" w:hAnsiTheme="minorHAnsi"/>
                <w:b/>
                <w:bCs/>
                <w:color w:val="000000"/>
              </w:rPr>
              <w:t xml:space="preserve"> </w:t>
            </w:r>
          </w:p>
          <w:p w14:paraId="3A0372A4"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(Nervous System)</w:t>
            </w:r>
          </w:p>
        </w:tc>
        <w:tc>
          <w:tcPr>
            <w:tcW w:w="11728" w:type="dxa"/>
          </w:tcPr>
          <w:p w14:paraId="3151DDA3"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Benoist et al 1993/ Japanese Orthopaedic Association score/ Visual Assessment Score</w:t>
            </w:r>
          </w:p>
        </w:tc>
      </w:tr>
      <w:tr w:rsidR="000A74E7" w:rsidRPr="00001206" w14:paraId="22D70DAF" w14:textId="77777777" w:rsidTr="000A74E7">
        <w:tc>
          <w:tcPr>
            <w:tcW w:w="2448" w:type="dxa"/>
          </w:tcPr>
          <w:p w14:paraId="0BCA03D0"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Lower Back Pain</w:t>
            </w:r>
            <w:r w:rsidRPr="00001206">
              <w:rPr>
                <w:rFonts w:asciiTheme="minorHAnsi" w:eastAsia="Times New Roman" w:hAnsiTheme="minorHAnsi"/>
                <w:b/>
                <w:bCs/>
                <w:color w:val="000000"/>
              </w:rPr>
              <w:t xml:space="preserve"> (Nervous System)</w:t>
            </w:r>
          </w:p>
        </w:tc>
        <w:tc>
          <w:tcPr>
            <w:tcW w:w="11728" w:type="dxa"/>
          </w:tcPr>
          <w:p w14:paraId="60010985"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Low Back Outcome Score/ Oswestry Disability Index/ Short Form Health Survey 36/ Visual Assessment Score</w:t>
            </w:r>
          </w:p>
        </w:tc>
      </w:tr>
      <w:tr w:rsidR="000A74E7" w:rsidRPr="00001206" w14:paraId="55B5EECD" w14:textId="77777777" w:rsidTr="000A74E7">
        <w:tc>
          <w:tcPr>
            <w:tcW w:w="2448" w:type="dxa"/>
          </w:tcPr>
          <w:p w14:paraId="2F34A84D"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General Neurology</w:t>
            </w:r>
            <w:r w:rsidRPr="00001206">
              <w:rPr>
                <w:rFonts w:asciiTheme="minorHAnsi" w:eastAsia="Times New Roman" w:hAnsiTheme="minorHAnsi"/>
                <w:b/>
                <w:bCs/>
                <w:color w:val="000000"/>
              </w:rPr>
              <w:t xml:space="preserve"> (Nervous System)</w:t>
            </w:r>
          </w:p>
        </w:tc>
        <w:tc>
          <w:tcPr>
            <w:tcW w:w="11728" w:type="dxa"/>
          </w:tcPr>
          <w:p w14:paraId="12294E85"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American Spinal Injury Association Score/ Baba et al, 1995 study questionnaire/ Frankel grading/ Gibbon’s criteria/ Japanese Orthopaedic Association score/ Mc</w:t>
            </w:r>
            <w:r w:rsidR="00A45B90">
              <w:rPr>
                <w:rFonts w:asciiTheme="minorHAnsi" w:eastAsia="Times New Roman" w:hAnsiTheme="minorHAnsi"/>
                <w:color w:val="000000"/>
              </w:rPr>
              <w:t>C</w:t>
            </w:r>
            <w:r w:rsidRPr="00001206">
              <w:rPr>
                <w:rFonts w:asciiTheme="minorHAnsi" w:eastAsia="Times New Roman" w:hAnsiTheme="minorHAnsi"/>
                <w:color w:val="000000"/>
              </w:rPr>
              <w:t>ormick's scale</w:t>
            </w:r>
          </w:p>
        </w:tc>
      </w:tr>
      <w:tr w:rsidR="000A74E7" w:rsidRPr="00001206" w14:paraId="1C115427" w14:textId="77777777" w:rsidTr="000A74E7">
        <w:tc>
          <w:tcPr>
            <w:tcW w:w="2448" w:type="dxa"/>
          </w:tcPr>
          <w:p w14:paraId="3F9707F0"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General disorders</w:t>
            </w:r>
          </w:p>
          <w:p w14:paraId="20185762" w14:textId="77777777" w:rsidR="000A74E7" w:rsidRPr="00001206" w:rsidRDefault="000A74E7" w:rsidP="000A74E7">
            <w:pPr>
              <w:rPr>
                <w:rFonts w:asciiTheme="minorHAnsi" w:eastAsia="Times New Roman" w:hAnsiTheme="minorHAnsi"/>
                <w:b/>
                <w:bCs/>
                <w:color w:val="000000"/>
              </w:rPr>
            </w:pPr>
          </w:p>
        </w:tc>
        <w:tc>
          <w:tcPr>
            <w:tcW w:w="11728" w:type="dxa"/>
          </w:tcPr>
          <w:p w14:paraId="60DD123B"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Epstein &amp; Hood/ Nanko evaluation system/ Prolo economic and functional scale/ Short Form Health Survey 36/ Spengler classification/ Visual Assessment Score</w:t>
            </w:r>
          </w:p>
        </w:tc>
      </w:tr>
      <w:tr w:rsidR="000A74E7" w:rsidRPr="00001206" w14:paraId="427C1749" w14:textId="77777777" w:rsidTr="000A74E7">
        <w:tc>
          <w:tcPr>
            <w:tcW w:w="2448" w:type="dxa"/>
          </w:tcPr>
          <w:p w14:paraId="5FD6132A"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Sexual Function</w:t>
            </w:r>
            <w:r w:rsidRPr="00001206">
              <w:rPr>
                <w:rFonts w:asciiTheme="minorHAnsi" w:eastAsia="Times New Roman" w:hAnsiTheme="minorHAnsi"/>
                <w:b/>
                <w:bCs/>
                <w:color w:val="000000"/>
              </w:rPr>
              <w:t xml:space="preserve"> (Physical Functioning)</w:t>
            </w:r>
          </w:p>
        </w:tc>
        <w:tc>
          <w:tcPr>
            <w:tcW w:w="11728" w:type="dxa"/>
          </w:tcPr>
          <w:p w14:paraId="32AA1889"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International index of erectile function/ Male sexual health inventory/ McCormick scale/ Modified Odom’s criteria/ Nogueira et al. 1990/ Sheffield Female pelvic floor questionnaire/ Japanese Orthopaedic Association score</w:t>
            </w:r>
          </w:p>
        </w:tc>
      </w:tr>
      <w:tr w:rsidR="000A74E7" w:rsidRPr="00001206" w14:paraId="29F8E6B2" w14:textId="77777777" w:rsidTr="000A74E7">
        <w:tc>
          <w:tcPr>
            <w:tcW w:w="2448" w:type="dxa"/>
          </w:tcPr>
          <w:p w14:paraId="2D962B5B"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Cs/>
                <w:color w:val="000000"/>
              </w:rPr>
              <w:t>Walking</w:t>
            </w:r>
            <w:r w:rsidRPr="00001206">
              <w:rPr>
                <w:rFonts w:asciiTheme="minorHAnsi" w:eastAsia="Times New Roman" w:hAnsiTheme="minorHAnsi"/>
                <w:b/>
                <w:bCs/>
                <w:color w:val="000000"/>
              </w:rPr>
              <w:t xml:space="preserve"> </w:t>
            </w:r>
          </w:p>
          <w:p w14:paraId="750A01BF"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(Physical Functioning)</w:t>
            </w:r>
          </w:p>
        </w:tc>
        <w:tc>
          <w:tcPr>
            <w:tcW w:w="11728" w:type="dxa"/>
          </w:tcPr>
          <w:p w14:paraId="1BF1E55D"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Baba et al 1995/ Functional Independence Measurement/ Japanese Orthopaedic Association score/ McCormick scale/ Short Form Health Survey 36</w:t>
            </w:r>
          </w:p>
        </w:tc>
      </w:tr>
      <w:tr w:rsidR="000A74E7" w:rsidRPr="00001206" w14:paraId="524F832B" w14:textId="77777777" w:rsidTr="000A74E7">
        <w:tc>
          <w:tcPr>
            <w:tcW w:w="2448" w:type="dxa"/>
          </w:tcPr>
          <w:p w14:paraId="4CB70032"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 xml:space="preserve">Role Functioning </w:t>
            </w:r>
          </w:p>
          <w:p w14:paraId="238F6D96" w14:textId="77777777" w:rsidR="000A74E7" w:rsidRPr="00001206" w:rsidRDefault="000A74E7" w:rsidP="000A74E7">
            <w:pPr>
              <w:rPr>
                <w:rFonts w:asciiTheme="minorHAnsi" w:hAnsiTheme="minorHAnsi" w:cs="Arial"/>
              </w:rPr>
            </w:pPr>
          </w:p>
        </w:tc>
        <w:tc>
          <w:tcPr>
            <w:tcW w:w="11728" w:type="dxa"/>
          </w:tcPr>
          <w:p w14:paraId="506BCACA"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Chronic idiopathic constipation index/ Kirkaldy Willis classification/ Nanko evaluation system/ Oswestry Disability Index/ Prolo economic and functional scale/ Short Form Incontinence Questionnaire</w:t>
            </w:r>
          </w:p>
        </w:tc>
      </w:tr>
      <w:tr w:rsidR="000A74E7" w:rsidRPr="00001206" w14:paraId="126A6EFD" w14:textId="77777777" w:rsidTr="000A74E7">
        <w:tc>
          <w:tcPr>
            <w:tcW w:w="2448" w:type="dxa"/>
          </w:tcPr>
          <w:p w14:paraId="4F67F604"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Global Quality of Life</w:t>
            </w:r>
          </w:p>
        </w:tc>
        <w:tc>
          <w:tcPr>
            <w:tcW w:w="11728" w:type="dxa"/>
          </w:tcPr>
          <w:p w14:paraId="6255D8C9"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25 item questionnaire (Fukui et al, 2011)/ Oswestry Disability Index/ Short Form Health Survey 36</w:t>
            </w:r>
          </w:p>
        </w:tc>
      </w:tr>
      <w:tr w:rsidR="000A74E7" w:rsidRPr="00001206" w14:paraId="5D4D7AD4" w14:textId="77777777" w:rsidTr="000A74E7">
        <w:tc>
          <w:tcPr>
            <w:tcW w:w="2448" w:type="dxa"/>
          </w:tcPr>
          <w:p w14:paraId="18309CD4"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 xml:space="preserve">Emotional Functioning </w:t>
            </w:r>
          </w:p>
        </w:tc>
        <w:tc>
          <w:tcPr>
            <w:tcW w:w="11728" w:type="dxa"/>
          </w:tcPr>
          <w:p w14:paraId="1BFD3E58"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Functional Independence Measurement/ Kelleher et al 1997 questionnaire/ Short Form Health Survey 36</w:t>
            </w:r>
          </w:p>
        </w:tc>
      </w:tr>
      <w:tr w:rsidR="000A74E7" w:rsidRPr="00001206" w14:paraId="613009DE" w14:textId="77777777" w:rsidTr="000A74E7">
        <w:tc>
          <w:tcPr>
            <w:tcW w:w="2448" w:type="dxa"/>
          </w:tcPr>
          <w:p w14:paraId="006DEE16" w14:textId="77777777" w:rsidR="000A74E7" w:rsidRPr="00001206" w:rsidRDefault="000A74E7" w:rsidP="000A74E7">
            <w:pPr>
              <w:rPr>
                <w:rFonts w:asciiTheme="minorHAnsi" w:eastAsia="Times New Roman" w:hAnsiTheme="minorHAnsi"/>
                <w:b/>
                <w:bCs/>
                <w:color w:val="000000"/>
              </w:rPr>
            </w:pPr>
            <w:r w:rsidRPr="00001206">
              <w:rPr>
                <w:rFonts w:asciiTheme="minorHAnsi" w:eastAsia="Times New Roman" w:hAnsiTheme="minorHAnsi"/>
                <w:b/>
                <w:bCs/>
                <w:color w:val="000000"/>
              </w:rPr>
              <w:t>Social Functioning</w:t>
            </w:r>
          </w:p>
        </w:tc>
        <w:tc>
          <w:tcPr>
            <w:tcW w:w="11728" w:type="dxa"/>
          </w:tcPr>
          <w:p w14:paraId="14537805" w14:textId="77777777" w:rsidR="000A74E7" w:rsidRPr="00001206" w:rsidRDefault="000A74E7" w:rsidP="000A74E7">
            <w:pPr>
              <w:rPr>
                <w:rFonts w:asciiTheme="minorHAnsi" w:eastAsia="Times New Roman" w:hAnsiTheme="minorHAnsi"/>
                <w:color w:val="000000"/>
              </w:rPr>
            </w:pPr>
            <w:r w:rsidRPr="00001206">
              <w:rPr>
                <w:rFonts w:asciiTheme="minorHAnsi" w:eastAsia="Times New Roman" w:hAnsiTheme="minorHAnsi"/>
                <w:color w:val="000000"/>
              </w:rPr>
              <w:t>Kelleher et al 1997 questionnaire/ Short Form Health Survey 36</w:t>
            </w:r>
          </w:p>
        </w:tc>
      </w:tr>
    </w:tbl>
    <w:p w14:paraId="0AF77BE1" w14:textId="77777777" w:rsidR="004C1754" w:rsidRDefault="004C1754" w:rsidP="000A74E7">
      <w:pPr>
        <w:rPr>
          <w:rFonts w:asciiTheme="minorHAnsi" w:hAnsiTheme="minorHAnsi"/>
          <w:sz w:val="22"/>
          <w:szCs w:val="22"/>
        </w:rPr>
      </w:pPr>
    </w:p>
    <w:p w14:paraId="53582A06" w14:textId="77777777" w:rsidR="004C1754" w:rsidRDefault="004C1754" w:rsidP="000A74E7">
      <w:pPr>
        <w:rPr>
          <w:rFonts w:asciiTheme="minorHAnsi" w:hAnsiTheme="minorHAnsi"/>
          <w:sz w:val="22"/>
          <w:szCs w:val="22"/>
        </w:rPr>
        <w:sectPr w:rsidR="004C1754" w:rsidSect="004C1754">
          <w:pgSz w:w="16840" w:h="11900" w:orient="landscape"/>
          <w:pgMar w:top="1440" w:right="1440" w:bottom="1440" w:left="1440" w:header="720" w:footer="720" w:gutter="0"/>
          <w:cols w:space="720"/>
          <w:docGrid w:linePitch="360"/>
        </w:sectPr>
      </w:pPr>
    </w:p>
    <w:p w14:paraId="576E03FC" w14:textId="77777777" w:rsidR="0041436B" w:rsidRPr="00001206" w:rsidRDefault="0041436B" w:rsidP="00A70D59">
      <w:pPr>
        <w:rPr>
          <w:rFonts w:asciiTheme="minorHAnsi" w:hAnsiTheme="minorHAnsi" w:cs="Arial"/>
          <w:sz w:val="22"/>
          <w:szCs w:val="22"/>
        </w:rPr>
      </w:pPr>
      <w:r w:rsidRPr="00001206">
        <w:rPr>
          <w:rFonts w:asciiTheme="minorHAnsi" w:hAnsiTheme="minorHAnsi" w:cs="Arial"/>
          <w:b/>
          <w:sz w:val="22"/>
          <w:szCs w:val="22"/>
        </w:rPr>
        <w:lastRenderedPageBreak/>
        <w:t>DISCUSSION</w:t>
      </w:r>
    </w:p>
    <w:p w14:paraId="329BD176" w14:textId="77777777" w:rsidR="0041436B" w:rsidRPr="00001206" w:rsidRDefault="0041436B" w:rsidP="00A70D59">
      <w:pPr>
        <w:rPr>
          <w:rFonts w:asciiTheme="minorHAnsi" w:hAnsiTheme="minorHAnsi" w:cs="Arial"/>
          <w:sz w:val="22"/>
          <w:szCs w:val="22"/>
        </w:rPr>
      </w:pPr>
    </w:p>
    <w:p w14:paraId="1EBF5976" w14:textId="77777777" w:rsidR="00063CE3" w:rsidRPr="00001206" w:rsidRDefault="00951B08" w:rsidP="00A70D59">
      <w:pPr>
        <w:rPr>
          <w:rFonts w:asciiTheme="minorHAnsi" w:hAnsiTheme="minorHAnsi" w:cs="Arial"/>
          <w:sz w:val="22"/>
          <w:szCs w:val="22"/>
        </w:rPr>
      </w:pPr>
      <w:r w:rsidRPr="00001206">
        <w:rPr>
          <w:rFonts w:asciiTheme="minorHAnsi" w:hAnsiTheme="minorHAnsi" w:cs="Arial"/>
          <w:sz w:val="22"/>
          <w:szCs w:val="22"/>
        </w:rPr>
        <w:t xml:space="preserve">This systematic review shows </w:t>
      </w:r>
      <w:r w:rsidR="008E6D85" w:rsidRPr="00001206">
        <w:rPr>
          <w:rFonts w:asciiTheme="minorHAnsi" w:hAnsiTheme="minorHAnsi" w:cs="Arial"/>
          <w:sz w:val="22"/>
          <w:szCs w:val="22"/>
        </w:rPr>
        <w:t xml:space="preserve">that there is significant heterogeneity in the outcomes measured for patients who have </w:t>
      </w:r>
      <w:r w:rsidR="00341973" w:rsidRPr="00001206">
        <w:rPr>
          <w:rFonts w:asciiTheme="minorHAnsi" w:hAnsiTheme="minorHAnsi" w:cs="Arial"/>
          <w:sz w:val="22"/>
          <w:szCs w:val="22"/>
        </w:rPr>
        <w:t xml:space="preserve">undergone surgery for </w:t>
      </w:r>
      <w:r w:rsidR="003020B1" w:rsidRPr="00001206">
        <w:rPr>
          <w:rFonts w:asciiTheme="minorHAnsi" w:hAnsiTheme="minorHAnsi" w:cs="Arial"/>
          <w:sz w:val="22"/>
          <w:szCs w:val="22"/>
        </w:rPr>
        <w:t xml:space="preserve">CES with no </w:t>
      </w:r>
      <w:r w:rsidR="004705FB" w:rsidRPr="00001206">
        <w:rPr>
          <w:rFonts w:asciiTheme="minorHAnsi" w:hAnsiTheme="minorHAnsi" w:cs="Arial"/>
          <w:sz w:val="22"/>
          <w:szCs w:val="22"/>
        </w:rPr>
        <w:t>consensus</w:t>
      </w:r>
      <w:r w:rsidR="003020B1" w:rsidRPr="00001206">
        <w:rPr>
          <w:rFonts w:asciiTheme="minorHAnsi" w:hAnsiTheme="minorHAnsi" w:cs="Arial"/>
          <w:sz w:val="22"/>
          <w:szCs w:val="22"/>
        </w:rPr>
        <w:t xml:space="preserve">. </w:t>
      </w:r>
    </w:p>
    <w:p w14:paraId="2DD7C32F" w14:textId="77777777" w:rsidR="008B7F1D" w:rsidRPr="00001206" w:rsidRDefault="008B7F1D" w:rsidP="00A70D59">
      <w:pPr>
        <w:rPr>
          <w:rFonts w:asciiTheme="minorHAnsi" w:hAnsiTheme="minorHAnsi" w:cs="Arial"/>
          <w:sz w:val="22"/>
          <w:szCs w:val="22"/>
        </w:rPr>
      </w:pPr>
    </w:p>
    <w:p w14:paraId="4967A835" w14:textId="2EE96991" w:rsidR="00CE239D" w:rsidRPr="00001206" w:rsidRDefault="003020B1" w:rsidP="00A70D59">
      <w:pPr>
        <w:rPr>
          <w:rFonts w:asciiTheme="minorHAnsi" w:hAnsiTheme="minorHAnsi" w:cs="Arial"/>
          <w:sz w:val="22"/>
          <w:szCs w:val="22"/>
        </w:rPr>
      </w:pPr>
      <w:r w:rsidRPr="00001206">
        <w:rPr>
          <w:rFonts w:asciiTheme="minorHAnsi" w:hAnsiTheme="minorHAnsi" w:cs="Arial"/>
          <w:sz w:val="22"/>
          <w:szCs w:val="22"/>
        </w:rPr>
        <w:t xml:space="preserve">Most of the evidence regarding </w:t>
      </w:r>
      <w:r w:rsidR="008B7F1D" w:rsidRPr="00001206">
        <w:rPr>
          <w:rFonts w:asciiTheme="minorHAnsi" w:hAnsiTheme="minorHAnsi" w:cs="Arial"/>
          <w:sz w:val="22"/>
          <w:szCs w:val="22"/>
        </w:rPr>
        <w:t xml:space="preserve">outcomes for CES patients after surgery </w:t>
      </w:r>
      <w:r w:rsidRPr="00001206">
        <w:rPr>
          <w:rFonts w:asciiTheme="minorHAnsi" w:hAnsiTheme="minorHAnsi" w:cs="Arial"/>
          <w:sz w:val="22"/>
          <w:szCs w:val="22"/>
        </w:rPr>
        <w:t>is derived from</w:t>
      </w:r>
      <w:r w:rsidR="008B7F1D" w:rsidRPr="00001206">
        <w:rPr>
          <w:rFonts w:asciiTheme="minorHAnsi" w:hAnsiTheme="minorHAnsi" w:cs="Arial"/>
          <w:sz w:val="22"/>
          <w:szCs w:val="22"/>
        </w:rPr>
        <w:t xml:space="preserve"> </w:t>
      </w:r>
      <w:r w:rsidR="004D2E76" w:rsidRPr="00001206">
        <w:rPr>
          <w:rFonts w:asciiTheme="minorHAnsi" w:hAnsiTheme="minorHAnsi" w:cs="Arial"/>
          <w:sz w:val="22"/>
          <w:szCs w:val="22"/>
        </w:rPr>
        <w:t>level 4</w:t>
      </w:r>
      <w:r w:rsidR="00B93400" w:rsidRPr="00001206">
        <w:rPr>
          <w:rFonts w:asciiTheme="minorHAnsi" w:hAnsiTheme="minorHAnsi" w:cs="Arial"/>
          <w:sz w:val="22"/>
          <w:szCs w:val="22"/>
        </w:rPr>
        <w:t xml:space="preserve"> evidence</w:t>
      </w:r>
      <w:r w:rsidR="00BE17CB">
        <w:rPr>
          <w:rFonts w:asciiTheme="minorHAnsi" w:hAnsiTheme="minorHAnsi" w:cs="Arial"/>
          <w:sz w:val="22"/>
          <w:szCs w:val="22"/>
        </w:rPr>
        <w:t>,</w:t>
      </w:r>
      <w:r w:rsidR="00B93400" w:rsidRPr="00001206">
        <w:rPr>
          <w:rFonts w:asciiTheme="minorHAnsi" w:hAnsiTheme="minorHAnsi" w:cs="Arial"/>
          <w:sz w:val="22"/>
          <w:szCs w:val="22"/>
        </w:rPr>
        <w:t xml:space="preserve"> </w:t>
      </w:r>
      <w:r w:rsidRPr="00001206">
        <w:rPr>
          <w:rFonts w:asciiTheme="minorHAnsi" w:hAnsiTheme="minorHAnsi" w:cs="Arial"/>
          <w:sz w:val="22"/>
          <w:szCs w:val="22"/>
        </w:rPr>
        <w:t>namely</w:t>
      </w:r>
      <w:r w:rsidR="00B93400" w:rsidRPr="00001206">
        <w:rPr>
          <w:rFonts w:asciiTheme="minorHAnsi" w:hAnsiTheme="minorHAnsi" w:cs="Arial"/>
          <w:sz w:val="22"/>
          <w:szCs w:val="22"/>
        </w:rPr>
        <w:t xml:space="preserve"> </w:t>
      </w:r>
      <w:r w:rsidR="00431066" w:rsidRPr="00001206">
        <w:rPr>
          <w:rFonts w:asciiTheme="minorHAnsi" w:hAnsiTheme="minorHAnsi" w:cs="Arial"/>
          <w:sz w:val="22"/>
          <w:szCs w:val="22"/>
        </w:rPr>
        <w:t xml:space="preserve">single centre </w:t>
      </w:r>
      <w:r w:rsidR="00B93400" w:rsidRPr="00001206">
        <w:rPr>
          <w:rFonts w:asciiTheme="minorHAnsi" w:hAnsiTheme="minorHAnsi" w:cs="Arial"/>
          <w:sz w:val="22"/>
          <w:szCs w:val="22"/>
        </w:rPr>
        <w:t>retrospective</w:t>
      </w:r>
      <w:r w:rsidRPr="00001206">
        <w:rPr>
          <w:rFonts w:asciiTheme="minorHAnsi" w:hAnsiTheme="minorHAnsi" w:cs="Arial"/>
          <w:sz w:val="22"/>
          <w:szCs w:val="22"/>
        </w:rPr>
        <w:t xml:space="preserve"> cohort</w:t>
      </w:r>
      <w:r w:rsidR="006F4059" w:rsidRPr="00001206">
        <w:rPr>
          <w:rFonts w:asciiTheme="minorHAnsi" w:hAnsiTheme="minorHAnsi" w:cs="Arial"/>
          <w:sz w:val="22"/>
          <w:szCs w:val="22"/>
        </w:rPr>
        <w:t xml:space="preserve"> review studies</w:t>
      </w:r>
      <w:r w:rsidR="00B93400" w:rsidRPr="00001206">
        <w:rPr>
          <w:rFonts w:asciiTheme="minorHAnsi" w:hAnsiTheme="minorHAnsi" w:cs="Arial"/>
          <w:sz w:val="22"/>
          <w:szCs w:val="22"/>
        </w:rPr>
        <w:t xml:space="preserve">. </w:t>
      </w:r>
      <w:r w:rsidR="00431066" w:rsidRPr="00001206">
        <w:rPr>
          <w:rFonts w:asciiTheme="minorHAnsi" w:hAnsiTheme="minorHAnsi" w:cs="Arial"/>
          <w:sz w:val="22"/>
          <w:szCs w:val="22"/>
        </w:rPr>
        <w:t>The a</w:t>
      </w:r>
      <w:r w:rsidR="00AA0281" w:rsidRPr="00001206">
        <w:rPr>
          <w:rFonts w:asciiTheme="minorHAnsi" w:hAnsiTheme="minorHAnsi" w:cs="Arial"/>
          <w:sz w:val="22"/>
          <w:szCs w:val="22"/>
        </w:rPr>
        <w:t>verage data collection period was</w:t>
      </w:r>
      <w:r w:rsidR="00431066" w:rsidRPr="00001206">
        <w:rPr>
          <w:rFonts w:asciiTheme="minorHAnsi" w:hAnsiTheme="minorHAnsi" w:cs="Arial"/>
          <w:sz w:val="22"/>
          <w:szCs w:val="22"/>
        </w:rPr>
        <w:t xml:space="preserve"> over 8 years</w:t>
      </w:r>
      <w:r w:rsidR="008E0AD9" w:rsidRPr="00001206">
        <w:rPr>
          <w:rFonts w:asciiTheme="minorHAnsi" w:hAnsiTheme="minorHAnsi" w:cs="Arial"/>
          <w:sz w:val="22"/>
          <w:szCs w:val="22"/>
        </w:rPr>
        <w:t xml:space="preserve"> with a median n</w:t>
      </w:r>
      <w:r w:rsidR="00744F3D" w:rsidRPr="00001206">
        <w:rPr>
          <w:rFonts w:asciiTheme="minorHAnsi" w:hAnsiTheme="minorHAnsi" w:cs="Arial"/>
          <w:sz w:val="22"/>
          <w:szCs w:val="22"/>
        </w:rPr>
        <w:t>umber of 14</w:t>
      </w:r>
      <w:r w:rsidR="00B426F2" w:rsidRPr="00001206">
        <w:rPr>
          <w:rFonts w:asciiTheme="minorHAnsi" w:hAnsiTheme="minorHAnsi" w:cs="Arial"/>
          <w:sz w:val="22"/>
          <w:szCs w:val="22"/>
        </w:rPr>
        <w:t xml:space="preserve"> patients per study</w:t>
      </w:r>
      <w:r w:rsidR="00431066" w:rsidRPr="00001206">
        <w:rPr>
          <w:rFonts w:asciiTheme="minorHAnsi" w:hAnsiTheme="minorHAnsi" w:cs="Arial"/>
          <w:sz w:val="22"/>
          <w:szCs w:val="22"/>
        </w:rPr>
        <w:t xml:space="preserve">, which highlights the rare nature of the </w:t>
      </w:r>
      <w:r w:rsidR="00B426F2" w:rsidRPr="00001206">
        <w:rPr>
          <w:rFonts w:asciiTheme="minorHAnsi" w:hAnsiTheme="minorHAnsi" w:cs="Arial"/>
          <w:sz w:val="22"/>
          <w:szCs w:val="22"/>
        </w:rPr>
        <w:t>condition and difficulty</w:t>
      </w:r>
      <w:r w:rsidR="00CE239D" w:rsidRPr="00001206">
        <w:rPr>
          <w:rFonts w:asciiTheme="minorHAnsi" w:hAnsiTheme="minorHAnsi" w:cs="Arial"/>
          <w:sz w:val="22"/>
          <w:szCs w:val="22"/>
        </w:rPr>
        <w:t xml:space="preserve"> in collecting meaningful data</w:t>
      </w:r>
      <w:r w:rsidR="00DD0AE4" w:rsidRPr="00001206">
        <w:rPr>
          <w:rFonts w:asciiTheme="minorHAnsi" w:hAnsiTheme="minorHAnsi" w:cs="Arial"/>
          <w:sz w:val="22"/>
          <w:szCs w:val="22"/>
        </w:rPr>
        <w:t xml:space="preserve"> retrospectively</w:t>
      </w:r>
      <w:r w:rsidR="00CE239D" w:rsidRPr="00001206">
        <w:rPr>
          <w:rFonts w:asciiTheme="minorHAnsi" w:hAnsiTheme="minorHAnsi" w:cs="Arial"/>
          <w:sz w:val="22"/>
          <w:szCs w:val="22"/>
        </w:rPr>
        <w:t>.</w:t>
      </w:r>
      <w:r w:rsidR="004D2E76" w:rsidRPr="00001206">
        <w:rPr>
          <w:rFonts w:asciiTheme="minorHAnsi" w:hAnsiTheme="minorHAnsi" w:cs="Arial"/>
          <w:sz w:val="22"/>
          <w:szCs w:val="22"/>
        </w:rPr>
        <w:t xml:space="preserve"> This feeling is also echoed by Todd and Dickson, 2016. </w:t>
      </w:r>
      <w:r w:rsidR="00CE239D" w:rsidRPr="00001206">
        <w:rPr>
          <w:rFonts w:asciiTheme="minorHAnsi" w:hAnsiTheme="minorHAnsi" w:cs="Arial"/>
          <w:sz w:val="22"/>
          <w:szCs w:val="22"/>
        </w:rPr>
        <w:t xml:space="preserve"> Since 1990 the number of publicati</w:t>
      </w:r>
      <w:r w:rsidR="00370B41" w:rsidRPr="00001206">
        <w:rPr>
          <w:rFonts w:asciiTheme="minorHAnsi" w:hAnsiTheme="minorHAnsi" w:cs="Arial"/>
          <w:sz w:val="22"/>
          <w:szCs w:val="22"/>
        </w:rPr>
        <w:t>ons</w:t>
      </w:r>
      <w:r w:rsidR="00980A95" w:rsidRPr="00001206">
        <w:rPr>
          <w:rFonts w:asciiTheme="minorHAnsi" w:hAnsiTheme="minorHAnsi" w:cs="Arial"/>
          <w:sz w:val="22"/>
          <w:szCs w:val="22"/>
        </w:rPr>
        <w:t xml:space="preserve"> analysing outcomes after an operation for CES</w:t>
      </w:r>
      <w:r w:rsidR="00370B41" w:rsidRPr="00001206">
        <w:rPr>
          <w:rFonts w:asciiTheme="minorHAnsi" w:hAnsiTheme="minorHAnsi" w:cs="Arial"/>
          <w:sz w:val="22"/>
          <w:szCs w:val="22"/>
        </w:rPr>
        <w:t xml:space="preserve"> have increased with the most being produced in the last </w:t>
      </w:r>
      <w:r w:rsidR="00B424C0" w:rsidRPr="00001206">
        <w:rPr>
          <w:rFonts w:asciiTheme="minorHAnsi" w:hAnsiTheme="minorHAnsi" w:cs="Arial"/>
          <w:sz w:val="22"/>
          <w:szCs w:val="22"/>
        </w:rPr>
        <w:t>5-year</w:t>
      </w:r>
      <w:r w:rsidR="00370B41" w:rsidRPr="00001206">
        <w:rPr>
          <w:rFonts w:asciiTheme="minorHAnsi" w:hAnsiTheme="minorHAnsi" w:cs="Arial"/>
          <w:sz w:val="22"/>
          <w:szCs w:val="22"/>
        </w:rPr>
        <w:t xml:space="preserve"> period (</w:t>
      </w:r>
      <w:r w:rsidR="004D2E76" w:rsidRPr="00001206">
        <w:rPr>
          <w:rFonts w:asciiTheme="minorHAnsi" w:hAnsiTheme="minorHAnsi" w:cs="Arial"/>
          <w:sz w:val="22"/>
          <w:szCs w:val="22"/>
        </w:rPr>
        <w:t>43.5%</w:t>
      </w:r>
      <w:r w:rsidR="00370B41" w:rsidRPr="00001206">
        <w:rPr>
          <w:rFonts w:asciiTheme="minorHAnsi" w:hAnsiTheme="minorHAnsi" w:cs="Arial"/>
          <w:sz w:val="22"/>
          <w:szCs w:val="22"/>
        </w:rPr>
        <w:t xml:space="preserve">). </w:t>
      </w:r>
      <w:r w:rsidR="00341973" w:rsidRPr="00001206">
        <w:rPr>
          <w:rFonts w:asciiTheme="minorHAnsi" w:hAnsiTheme="minorHAnsi" w:cs="Arial"/>
          <w:sz w:val="22"/>
          <w:szCs w:val="22"/>
        </w:rPr>
        <w:t xml:space="preserve">Median follow up was </w:t>
      </w:r>
      <w:r w:rsidR="00744F3D" w:rsidRPr="00001206">
        <w:rPr>
          <w:rFonts w:asciiTheme="minorHAnsi" w:hAnsiTheme="minorHAnsi" w:cs="Arial"/>
          <w:sz w:val="22"/>
          <w:szCs w:val="22"/>
        </w:rPr>
        <w:t>at 31</w:t>
      </w:r>
      <w:r w:rsidR="00B5297C" w:rsidRPr="00001206">
        <w:rPr>
          <w:rFonts w:asciiTheme="minorHAnsi" w:hAnsiTheme="minorHAnsi" w:cs="Arial"/>
          <w:sz w:val="22"/>
          <w:szCs w:val="22"/>
        </w:rPr>
        <w:t xml:space="preserve"> months reflecting the deficiency in the literature for</w:t>
      </w:r>
      <w:r w:rsidR="00341973" w:rsidRPr="00001206">
        <w:rPr>
          <w:rFonts w:asciiTheme="minorHAnsi" w:hAnsiTheme="minorHAnsi" w:cs="Arial"/>
          <w:sz w:val="22"/>
          <w:szCs w:val="22"/>
        </w:rPr>
        <w:t xml:space="preserve"> any long-term outcomes</w:t>
      </w:r>
      <w:r w:rsidR="00B5297C" w:rsidRPr="00001206">
        <w:rPr>
          <w:rFonts w:asciiTheme="minorHAnsi" w:hAnsiTheme="minorHAnsi" w:cs="Arial"/>
          <w:sz w:val="22"/>
          <w:szCs w:val="22"/>
        </w:rPr>
        <w:t xml:space="preserve">. </w:t>
      </w:r>
    </w:p>
    <w:p w14:paraId="28ACD3B2" w14:textId="77777777" w:rsidR="00531A43" w:rsidRPr="00001206" w:rsidRDefault="00531A43" w:rsidP="00A70D59">
      <w:pPr>
        <w:rPr>
          <w:rFonts w:asciiTheme="minorHAnsi" w:hAnsiTheme="minorHAnsi" w:cs="Arial"/>
          <w:sz w:val="22"/>
          <w:szCs w:val="22"/>
        </w:rPr>
      </w:pPr>
    </w:p>
    <w:p w14:paraId="0942105C" w14:textId="77777777" w:rsidR="00531A43" w:rsidRPr="00001206" w:rsidRDefault="00531A43" w:rsidP="00A70D59">
      <w:pPr>
        <w:rPr>
          <w:rFonts w:asciiTheme="minorHAnsi" w:hAnsiTheme="minorHAnsi" w:cs="Arial"/>
          <w:sz w:val="22"/>
          <w:szCs w:val="22"/>
        </w:rPr>
      </w:pPr>
      <w:r w:rsidRPr="00001206">
        <w:rPr>
          <w:rFonts w:asciiTheme="minorHAnsi" w:hAnsiTheme="minorHAnsi" w:cs="Arial"/>
          <w:sz w:val="22"/>
          <w:szCs w:val="22"/>
        </w:rPr>
        <w:t>The main investigation is MRI, which reflects the systematic literature review focusing on studies from 1990 onwards. Before this there may have been a reliance on myelography</w:t>
      </w:r>
      <w:r w:rsidR="004D2E76" w:rsidRPr="00001206">
        <w:rPr>
          <w:rFonts w:asciiTheme="minorHAnsi" w:hAnsiTheme="minorHAnsi" w:cs="Arial"/>
          <w:sz w:val="22"/>
          <w:szCs w:val="22"/>
        </w:rPr>
        <w:t xml:space="preserve"> and CT to radiologically identify CES compression</w:t>
      </w:r>
      <w:r w:rsidRPr="00001206">
        <w:rPr>
          <w:rFonts w:asciiTheme="minorHAnsi" w:hAnsiTheme="minorHAnsi" w:cs="Arial"/>
          <w:sz w:val="22"/>
          <w:szCs w:val="22"/>
        </w:rPr>
        <w:t>. The main aetiology is disc herniation</w:t>
      </w:r>
      <w:r w:rsidR="00341973" w:rsidRPr="00001206">
        <w:rPr>
          <w:rFonts w:asciiTheme="minorHAnsi" w:hAnsiTheme="minorHAnsi" w:cs="Arial"/>
          <w:sz w:val="22"/>
          <w:szCs w:val="22"/>
        </w:rPr>
        <w:t>.</w:t>
      </w:r>
      <w:r w:rsidRPr="00001206">
        <w:rPr>
          <w:rFonts w:asciiTheme="minorHAnsi" w:hAnsiTheme="minorHAnsi" w:cs="Arial"/>
          <w:sz w:val="22"/>
          <w:szCs w:val="22"/>
        </w:rPr>
        <w:t xml:space="preserve"> </w:t>
      </w:r>
      <w:r w:rsidR="002F6D8E" w:rsidRPr="00001206">
        <w:rPr>
          <w:rFonts w:asciiTheme="minorHAnsi" w:hAnsiTheme="minorHAnsi" w:cs="Arial"/>
          <w:sz w:val="22"/>
          <w:szCs w:val="22"/>
        </w:rPr>
        <w:t>There are no studies in the</w:t>
      </w:r>
      <w:r w:rsidR="00F6430D" w:rsidRPr="00001206">
        <w:rPr>
          <w:rFonts w:asciiTheme="minorHAnsi" w:hAnsiTheme="minorHAnsi" w:cs="Arial"/>
          <w:sz w:val="22"/>
          <w:szCs w:val="22"/>
        </w:rPr>
        <w:t xml:space="preserve"> literature documenting the exact distribution of CES aetiology but the most common cause is believed to be due to disc herniation. </w:t>
      </w:r>
    </w:p>
    <w:p w14:paraId="467A51D8" w14:textId="77777777" w:rsidR="00AF5543" w:rsidRPr="00001206" w:rsidRDefault="00AF5543" w:rsidP="00A70D59">
      <w:pPr>
        <w:rPr>
          <w:rFonts w:asciiTheme="minorHAnsi" w:hAnsiTheme="minorHAnsi" w:cs="Arial"/>
          <w:sz w:val="22"/>
          <w:szCs w:val="22"/>
        </w:rPr>
      </w:pPr>
    </w:p>
    <w:p w14:paraId="5DA29CB1" w14:textId="77777777" w:rsidR="00AF5543" w:rsidRPr="00001206" w:rsidRDefault="00EC4C29" w:rsidP="00A70D59">
      <w:pPr>
        <w:rPr>
          <w:rFonts w:asciiTheme="minorHAnsi" w:hAnsiTheme="minorHAnsi" w:cs="Arial"/>
          <w:sz w:val="22"/>
          <w:szCs w:val="22"/>
        </w:rPr>
      </w:pPr>
      <w:r w:rsidRPr="00001206">
        <w:rPr>
          <w:rFonts w:asciiTheme="minorHAnsi" w:hAnsiTheme="minorHAnsi" w:cs="Arial"/>
          <w:sz w:val="22"/>
          <w:szCs w:val="22"/>
        </w:rPr>
        <w:t>Poor definition of CES</w:t>
      </w:r>
      <w:r w:rsidR="00AF5543" w:rsidRPr="00001206">
        <w:rPr>
          <w:rFonts w:asciiTheme="minorHAnsi" w:hAnsiTheme="minorHAnsi" w:cs="Arial"/>
          <w:sz w:val="22"/>
          <w:szCs w:val="22"/>
        </w:rPr>
        <w:t xml:space="preserve"> has been previously highlighted in a systematic review of the literature (</w:t>
      </w:r>
      <w:r w:rsidR="008F2352" w:rsidRPr="00001206">
        <w:rPr>
          <w:rFonts w:asciiTheme="minorHAnsi" w:hAnsiTheme="minorHAnsi" w:cs="Arial"/>
          <w:sz w:val="22"/>
          <w:szCs w:val="22"/>
        </w:rPr>
        <w:t>Fraser et al, 2009</w:t>
      </w:r>
      <w:r w:rsidR="00AF5543" w:rsidRPr="00001206">
        <w:rPr>
          <w:rFonts w:asciiTheme="minorHAnsi" w:hAnsiTheme="minorHAnsi" w:cs="Arial"/>
          <w:sz w:val="22"/>
          <w:szCs w:val="22"/>
        </w:rPr>
        <w:t xml:space="preserve">). </w:t>
      </w:r>
      <w:r w:rsidR="00B42348" w:rsidRPr="00001206">
        <w:rPr>
          <w:rFonts w:asciiTheme="minorHAnsi" w:hAnsiTheme="minorHAnsi" w:cs="Arial"/>
          <w:sz w:val="22"/>
          <w:szCs w:val="22"/>
        </w:rPr>
        <w:t>20</w:t>
      </w:r>
      <w:r w:rsidR="004F19E3" w:rsidRPr="00001206">
        <w:rPr>
          <w:rFonts w:asciiTheme="minorHAnsi" w:hAnsiTheme="minorHAnsi" w:cs="Arial"/>
          <w:sz w:val="22"/>
          <w:szCs w:val="22"/>
        </w:rPr>
        <w:t xml:space="preserve"> studies (</w:t>
      </w:r>
      <w:r w:rsidR="00B42348" w:rsidRPr="00001206">
        <w:rPr>
          <w:rFonts w:asciiTheme="minorHAnsi" w:hAnsiTheme="minorHAnsi" w:cs="Arial"/>
          <w:sz w:val="22"/>
          <w:szCs w:val="22"/>
        </w:rPr>
        <w:t>32.8</w:t>
      </w:r>
      <w:r w:rsidR="00957774" w:rsidRPr="00001206">
        <w:rPr>
          <w:rFonts w:asciiTheme="minorHAnsi" w:hAnsiTheme="minorHAnsi" w:cs="Arial"/>
          <w:sz w:val="22"/>
          <w:szCs w:val="22"/>
        </w:rPr>
        <w:t>%)</w:t>
      </w:r>
      <w:r w:rsidR="004F19E3" w:rsidRPr="00001206">
        <w:rPr>
          <w:rFonts w:asciiTheme="minorHAnsi" w:hAnsiTheme="minorHAnsi" w:cs="Arial"/>
          <w:sz w:val="22"/>
          <w:szCs w:val="22"/>
        </w:rPr>
        <w:t xml:space="preserve"> did not define this and of the 41 studies where </w:t>
      </w:r>
      <w:r w:rsidR="00341973" w:rsidRPr="00001206">
        <w:rPr>
          <w:rFonts w:asciiTheme="minorHAnsi" w:hAnsiTheme="minorHAnsi" w:cs="Arial"/>
          <w:sz w:val="22"/>
          <w:szCs w:val="22"/>
        </w:rPr>
        <w:t>a definition</w:t>
      </w:r>
      <w:r w:rsidR="004D590C">
        <w:rPr>
          <w:rFonts w:asciiTheme="minorHAnsi" w:hAnsiTheme="minorHAnsi" w:cs="Arial"/>
          <w:sz w:val="22"/>
          <w:szCs w:val="22"/>
        </w:rPr>
        <w:t xml:space="preserve"> was present,</w:t>
      </w:r>
      <w:r w:rsidR="00341973" w:rsidRPr="00001206">
        <w:rPr>
          <w:rFonts w:asciiTheme="minorHAnsi" w:hAnsiTheme="minorHAnsi" w:cs="Arial"/>
          <w:sz w:val="22"/>
          <w:szCs w:val="22"/>
        </w:rPr>
        <w:t xml:space="preserve"> there was</w:t>
      </w:r>
      <w:r w:rsidR="004F19E3" w:rsidRPr="00001206">
        <w:rPr>
          <w:rFonts w:asciiTheme="minorHAnsi" w:hAnsiTheme="minorHAnsi" w:cs="Arial"/>
          <w:sz w:val="22"/>
          <w:szCs w:val="22"/>
        </w:rPr>
        <w:t xml:space="preserve"> significant heterogeneity in the </w:t>
      </w:r>
      <w:r w:rsidR="005B58D8" w:rsidRPr="00001206">
        <w:rPr>
          <w:rFonts w:asciiTheme="minorHAnsi" w:hAnsiTheme="minorHAnsi" w:cs="Arial"/>
          <w:sz w:val="22"/>
          <w:szCs w:val="22"/>
        </w:rPr>
        <w:t>definitions</w:t>
      </w:r>
      <w:r w:rsidR="004F19E3" w:rsidRPr="00001206">
        <w:rPr>
          <w:rFonts w:asciiTheme="minorHAnsi" w:hAnsiTheme="minorHAnsi" w:cs="Arial"/>
          <w:sz w:val="22"/>
          <w:szCs w:val="22"/>
        </w:rPr>
        <w:t xml:space="preserve">. The most common definition for CES </w:t>
      </w:r>
      <w:r w:rsidR="00B1495A" w:rsidRPr="00001206">
        <w:rPr>
          <w:rFonts w:asciiTheme="minorHAnsi" w:hAnsiTheme="minorHAnsi" w:cs="Arial"/>
          <w:sz w:val="22"/>
          <w:szCs w:val="22"/>
        </w:rPr>
        <w:t xml:space="preserve">in this review </w:t>
      </w:r>
      <w:r w:rsidR="004F19E3" w:rsidRPr="00001206">
        <w:rPr>
          <w:rFonts w:asciiTheme="minorHAnsi" w:hAnsiTheme="minorHAnsi" w:cs="Arial"/>
          <w:sz w:val="22"/>
          <w:szCs w:val="22"/>
        </w:rPr>
        <w:t xml:space="preserve">was </w:t>
      </w:r>
      <w:r w:rsidR="00AF5543" w:rsidRPr="00001206">
        <w:rPr>
          <w:rFonts w:asciiTheme="minorHAnsi" w:hAnsiTheme="minorHAnsi" w:cs="Arial"/>
          <w:sz w:val="22"/>
          <w:szCs w:val="22"/>
        </w:rPr>
        <w:t>CESI and CESR</w:t>
      </w:r>
      <w:r w:rsidRPr="00001206">
        <w:rPr>
          <w:rFonts w:asciiTheme="minorHAnsi" w:hAnsiTheme="minorHAnsi" w:cs="Arial"/>
          <w:sz w:val="22"/>
          <w:szCs w:val="22"/>
        </w:rPr>
        <w:t xml:space="preserve"> (Gleaves and McFarland, </w:t>
      </w:r>
      <w:r w:rsidR="001A05F2" w:rsidRPr="00001206">
        <w:rPr>
          <w:rFonts w:asciiTheme="minorHAnsi" w:hAnsiTheme="minorHAnsi" w:cs="Arial"/>
          <w:sz w:val="22"/>
          <w:szCs w:val="22"/>
        </w:rPr>
        <w:t>2002</w:t>
      </w:r>
      <w:r w:rsidRPr="00001206">
        <w:rPr>
          <w:rFonts w:asciiTheme="minorHAnsi" w:hAnsiTheme="minorHAnsi" w:cs="Arial"/>
          <w:sz w:val="22"/>
          <w:szCs w:val="22"/>
        </w:rPr>
        <w:t>)</w:t>
      </w:r>
      <w:r w:rsidR="00AF5543" w:rsidRPr="00001206">
        <w:rPr>
          <w:rFonts w:asciiTheme="minorHAnsi" w:hAnsiTheme="minorHAnsi" w:cs="Arial"/>
          <w:sz w:val="22"/>
          <w:szCs w:val="22"/>
        </w:rPr>
        <w:t xml:space="preserve">. </w:t>
      </w:r>
      <w:r w:rsidR="00DB4252" w:rsidRPr="00001206">
        <w:rPr>
          <w:rFonts w:asciiTheme="minorHAnsi" w:hAnsiTheme="minorHAnsi" w:cs="Arial"/>
          <w:sz w:val="22"/>
          <w:szCs w:val="22"/>
        </w:rPr>
        <w:t xml:space="preserve">If a study fails to define CES then we are </w:t>
      </w:r>
      <w:r w:rsidR="00CF25EE" w:rsidRPr="00001206">
        <w:rPr>
          <w:rFonts w:asciiTheme="minorHAnsi" w:hAnsiTheme="minorHAnsi" w:cs="Arial"/>
          <w:sz w:val="22"/>
          <w:szCs w:val="22"/>
        </w:rPr>
        <w:t xml:space="preserve">unsure of the condition to which the outcomes of the study belong to. </w:t>
      </w:r>
      <w:r w:rsidR="00180A47" w:rsidRPr="00001206">
        <w:rPr>
          <w:rFonts w:asciiTheme="minorHAnsi" w:hAnsiTheme="minorHAnsi" w:cs="Arial"/>
          <w:sz w:val="22"/>
          <w:szCs w:val="22"/>
        </w:rPr>
        <w:t xml:space="preserve"> </w:t>
      </w:r>
    </w:p>
    <w:p w14:paraId="4262083E" w14:textId="77777777" w:rsidR="006833F6" w:rsidRPr="00001206" w:rsidRDefault="006833F6" w:rsidP="00A70D59">
      <w:pPr>
        <w:rPr>
          <w:rFonts w:asciiTheme="minorHAnsi" w:hAnsiTheme="minorHAnsi" w:cs="Arial"/>
          <w:sz w:val="22"/>
          <w:szCs w:val="22"/>
        </w:rPr>
      </w:pPr>
    </w:p>
    <w:p w14:paraId="45E3197A" w14:textId="77777777" w:rsidR="006833F6" w:rsidRPr="00321B33" w:rsidRDefault="006833F6" w:rsidP="00A70D59">
      <w:pPr>
        <w:rPr>
          <w:rFonts w:asciiTheme="minorHAnsi" w:hAnsiTheme="minorHAnsi" w:cs="Arial"/>
          <w:sz w:val="22"/>
          <w:szCs w:val="22"/>
        </w:rPr>
      </w:pPr>
      <w:r w:rsidRPr="00001206">
        <w:rPr>
          <w:rFonts w:asciiTheme="minorHAnsi" w:hAnsiTheme="minorHAnsi" w:cs="Arial"/>
          <w:sz w:val="22"/>
          <w:szCs w:val="22"/>
        </w:rPr>
        <w:t>Most common surgical method in studies w</w:t>
      </w:r>
      <w:r w:rsidR="00E84497">
        <w:rPr>
          <w:rFonts w:asciiTheme="minorHAnsi" w:hAnsiTheme="minorHAnsi" w:cs="Arial"/>
          <w:sz w:val="22"/>
          <w:szCs w:val="22"/>
        </w:rPr>
        <w:t>as</w:t>
      </w:r>
      <w:r w:rsidRPr="00001206">
        <w:rPr>
          <w:rFonts w:asciiTheme="minorHAnsi" w:hAnsiTheme="minorHAnsi" w:cs="Arial"/>
          <w:sz w:val="22"/>
          <w:szCs w:val="22"/>
        </w:rPr>
        <w:t xml:space="preserve"> </w:t>
      </w:r>
      <w:r w:rsidR="003865AB" w:rsidRPr="00001206">
        <w:rPr>
          <w:rFonts w:asciiTheme="minorHAnsi" w:hAnsiTheme="minorHAnsi" w:cs="Arial"/>
          <w:sz w:val="22"/>
          <w:szCs w:val="22"/>
        </w:rPr>
        <w:t xml:space="preserve">a </w:t>
      </w:r>
      <w:r w:rsidRPr="00001206">
        <w:rPr>
          <w:rFonts w:asciiTheme="minorHAnsi" w:hAnsiTheme="minorHAnsi" w:cs="Arial"/>
          <w:sz w:val="22"/>
          <w:szCs w:val="22"/>
        </w:rPr>
        <w:t xml:space="preserve">laminectomy and discectomy </w:t>
      </w:r>
      <w:r w:rsidR="001A05F2" w:rsidRPr="00001206">
        <w:rPr>
          <w:rFonts w:asciiTheme="minorHAnsi" w:hAnsiTheme="minorHAnsi" w:cs="Arial"/>
          <w:sz w:val="22"/>
          <w:szCs w:val="22"/>
        </w:rPr>
        <w:t xml:space="preserve">as seen in </w:t>
      </w:r>
      <w:r w:rsidR="00CF25EE" w:rsidRPr="00001206">
        <w:rPr>
          <w:rFonts w:asciiTheme="minorHAnsi" w:hAnsiTheme="minorHAnsi" w:cs="Arial"/>
          <w:b/>
          <w:sz w:val="22"/>
          <w:szCs w:val="22"/>
        </w:rPr>
        <w:t xml:space="preserve">Table </w:t>
      </w:r>
      <w:r w:rsidR="00E84497">
        <w:rPr>
          <w:rFonts w:asciiTheme="minorHAnsi" w:hAnsiTheme="minorHAnsi" w:cs="Arial"/>
          <w:b/>
          <w:sz w:val="22"/>
          <w:szCs w:val="22"/>
        </w:rPr>
        <w:t>2</w:t>
      </w:r>
      <w:r w:rsidR="001A05F2" w:rsidRPr="00001206">
        <w:rPr>
          <w:rFonts w:asciiTheme="minorHAnsi" w:hAnsiTheme="minorHAnsi" w:cs="Arial"/>
          <w:sz w:val="22"/>
          <w:szCs w:val="22"/>
        </w:rPr>
        <w:t xml:space="preserve"> but</w:t>
      </w:r>
      <w:r w:rsidR="001A05F2" w:rsidRPr="00321B33">
        <w:rPr>
          <w:rFonts w:asciiTheme="minorHAnsi" w:hAnsiTheme="minorHAnsi" w:cs="Arial"/>
          <w:sz w:val="22"/>
          <w:szCs w:val="22"/>
        </w:rPr>
        <w:t xml:space="preserve"> there were other</w:t>
      </w:r>
      <w:r w:rsidRPr="00321B33">
        <w:rPr>
          <w:rFonts w:asciiTheme="minorHAnsi" w:hAnsiTheme="minorHAnsi" w:cs="Arial"/>
          <w:sz w:val="22"/>
          <w:szCs w:val="22"/>
        </w:rPr>
        <w:t xml:space="preserve"> studies that </w:t>
      </w:r>
      <w:r w:rsidR="00EC4C29" w:rsidRPr="00321B33">
        <w:rPr>
          <w:rFonts w:asciiTheme="minorHAnsi" w:hAnsiTheme="minorHAnsi" w:cs="Arial"/>
          <w:sz w:val="22"/>
          <w:szCs w:val="22"/>
        </w:rPr>
        <w:t xml:space="preserve">predominantly </w:t>
      </w:r>
      <w:r w:rsidRPr="00321B33">
        <w:rPr>
          <w:rFonts w:asciiTheme="minorHAnsi" w:hAnsiTheme="minorHAnsi" w:cs="Arial"/>
          <w:sz w:val="22"/>
          <w:szCs w:val="22"/>
        </w:rPr>
        <w:t>performed surgery via a microdiscectomy.</w:t>
      </w:r>
      <w:r w:rsidR="001A05F2" w:rsidRPr="00321B33">
        <w:rPr>
          <w:rFonts w:asciiTheme="minorHAnsi" w:hAnsiTheme="minorHAnsi" w:cs="Arial"/>
          <w:sz w:val="22"/>
          <w:szCs w:val="22"/>
        </w:rPr>
        <w:t xml:space="preserve"> Laminectomy alone</w:t>
      </w:r>
      <w:r w:rsidR="004D590C">
        <w:rPr>
          <w:rFonts w:asciiTheme="minorHAnsi" w:hAnsiTheme="minorHAnsi" w:cs="Arial"/>
          <w:sz w:val="22"/>
          <w:szCs w:val="22"/>
        </w:rPr>
        <w:t>,</w:t>
      </w:r>
      <w:r w:rsidR="001A05F2" w:rsidRPr="00321B33">
        <w:rPr>
          <w:rFonts w:asciiTheme="minorHAnsi" w:hAnsiTheme="minorHAnsi" w:cs="Arial"/>
          <w:sz w:val="22"/>
          <w:szCs w:val="22"/>
        </w:rPr>
        <w:t xml:space="preserve"> or with instrumentation was also mentioned for CES patients.</w:t>
      </w:r>
      <w:r w:rsidRPr="00321B33">
        <w:rPr>
          <w:rFonts w:asciiTheme="minorHAnsi" w:hAnsiTheme="minorHAnsi" w:cs="Arial"/>
          <w:sz w:val="22"/>
          <w:szCs w:val="22"/>
        </w:rPr>
        <w:t xml:space="preserve"> In </w:t>
      </w:r>
      <w:r w:rsidR="003865AB" w:rsidRPr="00321B33">
        <w:rPr>
          <w:rFonts w:asciiTheme="minorHAnsi" w:hAnsiTheme="minorHAnsi" w:cs="Arial"/>
          <w:sz w:val="22"/>
          <w:szCs w:val="22"/>
        </w:rPr>
        <w:t xml:space="preserve">fact, now there is an increase in </w:t>
      </w:r>
      <w:r w:rsidR="00134F09" w:rsidRPr="00321B33">
        <w:rPr>
          <w:rFonts w:asciiTheme="minorHAnsi" w:hAnsiTheme="minorHAnsi" w:cs="Arial"/>
          <w:sz w:val="22"/>
          <w:szCs w:val="22"/>
        </w:rPr>
        <w:t xml:space="preserve">the </w:t>
      </w:r>
      <w:r w:rsidR="003865AB" w:rsidRPr="00321B33">
        <w:rPr>
          <w:rFonts w:asciiTheme="minorHAnsi" w:hAnsiTheme="minorHAnsi" w:cs="Arial"/>
          <w:sz w:val="22"/>
          <w:szCs w:val="22"/>
        </w:rPr>
        <w:t xml:space="preserve">popularity of endoscopic </w:t>
      </w:r>
      <w:r w:rsidR="00134F09" w:rsidRPr="00321B33">
        <w:rPr>
          <w:rFonts w:asciiTheme="minorHAnsi" w:hAnsiTheme="minorHAnsi" w:cs="Arial"/>
          <w:sz w:val="22"/>
          <w:szCs w:val="22"/>
        </w:rPr>
        <w:t>lumbar discectomy procedure (</w:t>
      </w:r>
      <w:r w:rsidR="0047228D" w:rsidRPr="00321B33">
        <w:rPr>
          <w:rFonts w:asciiTheme="minorHAnsi" w:hAnsiTheme="minorHAnsi" w:cs="Arial"/>
          <w:sz w:val="22"/>
          <w:szCs w:val="22"/>
        </w:rPr>
        <w:t>Li et al, 2016</w:t>
      </w:r>
      <w:r w:rsidR="00134F09" w:rsidRPr="00321B33">
        <w:rPr>
          <w:rFonts w:asciiTheme="minorHAnsi" w:hAnsiTheme="minorHAnsi" w:cs="Arial"/>
          <w:sz w:val="22"/>
          <w:szCs w:val="22"/>
        </w:rPr>
        <w:t>)</w:t>
      </w:r>
      <w:r w:rsidR="00544090" w:rsidRPr="00321B33">
        <w:rPr>
          <w:rFonts w:asciiTheme="minorHAnsi" w:hAnsiTheme="minorHAnsi" w:cs="Arial"/>
          <w:sz w:val="22"/>
          <w:szCs w:val="22"/>
        </w:rPr>
        <w:t>, which adds to the range of procedures available when dealing with CES secondary to disc herniation</w:t>
      </w:r>
      <w:r w:rsidR="00134F09" w:rsidRPr="00321B33">
        <w:rPr>
          <w:rFonts w:asciiTheme="minorHAnsi" w:hAnsiTheme="minorHAnsi" w:cs="Arial"/>
          <w:sz w:val="22"/>
          <w:szCs w:val="22"/>
        </w:rPr>
        <w:t xml:space="preserve">. </w:t>
      </w:r>
      <w:r w:rsidR="0047228D" w:rsidRPr="00321B33">
        <w:rPr>
          <w:rFonts w:asciiTheme="minorHAnsi" w:hAnsiTheme="minorHAnsi" w:cs="Arial"/>
          <w:sz w:val="22"/>
          <w:szCs w:val="22"/>
        </w:rPr>
        <w:t>There is no consen</w:t>
      </w:r>
      <w:r w:rsidR="00CF25EE" w:rsidRPr="00321B33">
        <w:rPr>
          <w:rFonts w:asciiTheme="minorHAnsi" w:hAnsiTheme="minorHAnsi" w:cs="Arial"/>
          <w:sz w:val="22"/>
          <w:szCs w:val="22"/>
        </w:rPr>
        <w:t xml:space="preserve">sus in the literature as to a </w:t>
      </w:r>
      <w:r w:rsidR="004D590C">
        <w:rPr>
          <w:rFonts w:asciiTheme="minorHAnsi" w:hAnsiTheme="minorHAnsi" w:cs="Arial"/>
          <w:sz w:val="22"/>
          <w:szCs w:val="22"/>
        </w:rPr>
        <w:t>specific</w:t>
      </w:r>
      <w:r w:rsidR="00CF25EE" w:rsidRPr="00321B33">
        <w:rPr>
          <w:rFonts w:asciiTheme="minorHAnsi" w:hAnsiTheme="minorHAnsi" w:cs="Arial"/>
          <w:sz w:val="22"/>
          <w:szCs w:val="22"/>
        </w:rPr>
        <w:t xml:space="preserve"> </w:t>
      </w:r>
      <w:r w:rsidR="0047228D" w:rsidRPr="00321B33">
        <w:rPr>
          <w:rFonts w:asciiTheme="minorHAnsi" w:hAnsiTheme="minorHAnsi" w:cs="Arial"/>
          <w:sz w:val="22"/>
          <w:szCs w:val="22"/>
        </w:rPr>
        <w:t xml:space="preserve">decompressive procedure to be used for CES secondary to compressive pathology. This is also another factor that may affect outcomes for these patients. </w:t>
      </w:r>
    </w:p>
    <w:p w14:paraId="345526D3" w14:textId="77777777" w:rsidR="008B7F1D" w:rsidRPr="00321B33" w:rsidRDefault="008B7F1D" w:rsidP="00A70D59">
      <w:pPr>
        <w:rPr>
          <w:rFonts w:asciiTheme="minorHAnsi" w:hAnsiTheme="minorHAnsi" w:cs="Arial"/>
          <w:sz w:val="22"/>
          <w:szCs w:val="22"/>
        </w:rPr>
      </w:pPr>
    </w:p>
    <w:p w14:paraId="41BF4DC2" w14:textId="71800114" w:rsidR="00231936" w:rsidRDefault="008E6D85" w:rsidP="00A70D59">
      <w:pPr>
        <w:rPr>
          <w:rFonts w:asciiTheme="minorHAnsi" w:hAnsiTheme="minorHAnsi" w:cs="Arial"/>
          <w:sz w:val="22"/>
          <w:szCs w:val="22"/>
        </w:rPr>
      </w:pPr>
      <w:r w:rsidRPr="00321B33">
        <w:rPr>
          <w:rFonts w:asciiTheme="minorHAnsi" w:hAnsiTheme="minorHAnsi" w:cs="Arial"/>
          <w:sz w:val="22"/>
          <w:szCs w:val="22"/>
        </w:rPr>
        <w:t xml:space="preserve">In </w:t>
      </w:r>
      <w:r w:rsidR="00063CE3" w:rsidRPr="00321B33">
        <w:rPr>
          <w:rFonts w:asciiTheme="minorHAnsi" w:hAnsiTheme="minorHAnsi" w:cs="Arial"/>
          <w:sz w:val="22"/>
          <w:szCs w:val="22"/>
        </w:rPr>
        <w:t>total,</w:t>
      </w:r>
      <w:r w:rsidRPr="00321B33">
        <w:rPr>
          <w:rFonts w:asciiTheme="minorHAnsi" w:hAnsiTheme="minorHAnsi" w:cs="Arial"/>
          <w:sz w:val="22"/>
          <w:szCs w:val="22"/>
        </w:rPr>
        <w:t xml:space="preserve"> ther</w:t>
      </w:r>
      <w:r w:rsidR="004D590C">
        <w:rPr>
          <w:rFonts w:asciiTheme="minorHAnsi" w:hAnsiTheme="minorHAnsi" w:cs="Arial"/>
          <w:sz w:val="22"/>
          <w:szCs w:val="22"/>
        </w:rPr>
        <w:t xml:space="preserve">e were </w:t>
      </w:r>
      <w:r w:rsidR="00240A22">
        <w:rPr>
          <w:rFonts w:asciiTheme="minorHAnsi" w:hAnsiTheme="minorHAnsi" w:cs="Arial"/>
          <w:sz w:val="22"/>
          <w:szCs w:val="22"/>
        </w:rPr>
        <w:t>737</w:t>
      </w:r>
      <w:r w:rsidRPr="00321B33">
        <w:rPr>
          <w:rFonts w:asciiTheme="minorHAnsi" w:hAnsiTheme="minorHAnsi" w:cs="Arial"/>
          <w:sz w:val="22"/>
          <w:szCs w:val="22"/>
        </w:rPr>
        <w:t xml:space="preserve"> outcomes</w:t>
      </w:r>
      <w:r w:rsidR="009A23E3">
        <w:rPr>
          <w:rFonts w:asciiTheme="minorHAnsi" w:hAnsiTheme="minorHAnsi" w:cs="Arial"/>
          <w:sz w:val="22"/>
          <w:szCs w:val="22"/>
        </w:rPr>
        <w:t xml:space="preserve"> reported </w:t>
      </w:r>
      <w:r w:rsidR="006E1BC7">
        <w:rPr>
          <w:rFonts w:asciiTheme="minorHAnsi" w:hAnsiTheme="minorHAnsi" w:cs="Arial"/>
          <w:sz w:val="22"/>
          <w:szCs w:val="22"/>
        </w:rPr>
        <w:t>verbatim and categorised into 20</w:t>
      </w:r>
      <w:r w:rsidR="009A23E3">
        <w:rPr>
          <w:rFonts w:asciiTheme="minorHAnsi" w:hAnsiTheme="minorHAnsi" w:cs="Arial"/>
          <w:sz w:val="22"/>
          <w:szCs w:val="22"/>
        </w:rPr>
        <w:t xml:space="preserve"> core outcome domains and </w:t>
      </w:r>
      <w:r w:rsidR="006E1BC7">
        <w:rPr>
          <w:rFonts w:asciiTheme="minorHAnsi" w:hAnsiTheme="minorHAnsi" w:cs="Arial"/>
          <w:sz w:val="22"/>
          <w:szCs w:val="22"/>
        </w:rPr>
        <w:t xml:space="preserve">12 </w:t>
      </w:r>
      <w:r w:rsidR="009A23E3">
        <w:rPr>
          <w:rFonts w:asciiTheme="minorHAnsi" w:hAnsiTheme="minorHAnsi" w:cs="Arial"/>
          <w:sz w:val="22"/>
          <w:szCs w:val="22"/>
        </w:rPr>
        <w:t>subdomains</w:t>
      </w:r>
      <w:r w:rsidRPr="00321B33">
        <w:rPr>
          <w:rFonts w:asciiTheme="minorHAnsi" w:hAnsiTheme="minorHAnsi" w:cs="Arial"/>
          <w:sz w:val="22"/>
          <w:szCs w:val="22"/>
        </w:rPr>
        <w:t xml:space="preserve">. </w:t>
      </w:r>
      <w:r w:rsidR="009A23E3">
        <w:rPr>
          <w:rFonts w:asciiTheme="minorHAnsi" w:hAnsiTheme="minorHAnsi" w:cs="Arial"/>
          <w:sz w:val="22"/>
          <w:szCs w:val="22"/>
        </w:rPr>
        <w:t xml:space="preserve">Instead of the same term being used for each outcome </w:t>
      </w:r>
      <w:r w:rsidR="00F97E7A">
        <w:rPr>
          <w:rFonts w:asciiTheme="minorHAnsi" w:hAnsiTheme="minorHAnsi" w:cs="Arial"/>
          <w:sz w:val="22"/>
          <w:szCs w:val="22"/>
        </w:rPr>
        <w:t>there exists 507</w:t>
      </w:r>
      <w:r w:rsidR="00063CE3" w:rsidRPr="00321B33">
        <w:rPr>
          <w:rFonts w:asciiTheme="minorHAnsi" w:hAnsiTheme="minorHAnsi" w:cs="Arial"/>
          <w:sz w:val="22"/>
          <w:szCs w:val="22"/>
        </w:rPr>
        <w:t xml:space="preserve"> </w:t>
      </w:r>
      <w:r w:rsidR="00620D0B" w:rsidRPr="00321B33">
        <w:rPr>
          <w:rFonts w:asciiTheme="minorHAnsi" w:hAnsiTheme="minorHAnsi" w:cs="Arial"/>
          <w:sz w:val="22"/>
          <w:szCs w:val="22"/>
        </w:rPr>
        <w:t>variations</w:t>
      </w:r>
      <w:r w:rsidR="00F97E7A">
        <w:rPr>
          <w:rFonts w:asciiTheme="minorHAnsi" w:hAnsiTheme="minorHAnsi" w:cs="Arial"/>
          <w:sz w:val="22"/>
          <w:szCs w:val="22"/>
        </w:rPr>
        <w:t xml:space="preserve"> in terminology </w:t>
      </w:r>
      <w:r w:rsidR="0047228D" w:rsidRPr="00321B33">
        <w:rPr>
          <w:rFonts w:asciiTheme="minorHAnsi" w:hAnsiTheme="minorHAnsi" w:cs="Arial"/>
          <w:sz w:val="22"/>
          <w:szCs w:val="22"/>
        </w:rPr>
        <w:t>(</w:t>
      </w:r>
      <w:r w:rsidR="00F97E7A">
        <w:rPr>
          <w:rFonts w:asciiTheme="minorHAnsi" w:hAnsiTheme="minorHAnsi" w:cs="Arial"/>
          <w:b/>
          <w:sz w:val="22"/>
          <w:szCs w:val="22"/>
        </w:rPr>
        <w:t xml:space="preserve">Table </w:t>
      </w:r>
      <w:r w:rsidR="0006298B">
        <w:rPr>
          <w:rFonts w:asciiTheme="minorHAnsi" w:hAnsiTheme="minorHAnsi" w:cs="Arial"/>
          <w:b/>
          <w:sz w:val="22"/>
          <w:szCs w:val="22"/>
        </w:rPr>
        <w:t>4</w:t>
      </w:r>
      <w:r w:rsidR="0047228D" w:rsidRPr="00321B33">
        <w:rPr>
          <w:rFonts w:asciiTheme="minorHAnsi" w:hAnsiTheme="minorHAnsi" w:cs="Arial"/>
          <w:sz w:val="22"/>
          <w:szCs w:val="22"/>
        </w:rPr>
        <w:t>)</w:t>
      </w:r>
      <w:r w:rsidR="00063CE3" w:rsidRPr="00321B33">
        <w:rPr>
          <w:rFonts w:asciiTheme="minorHAnsi" w:hAnsiTheme="minorHAnsi" w:cs="Arial"/>
          <w:sz w:val="22"/>
          <w:szCs w:val="22"/>
        </w:rPr>
        <w:t>. I</w:t>
      </w:r>
      <w:r w:rsidR="00B60970">
        <w:rPr>
          <w:rFonts w:asciiTheme="minorHAnsi" w:hAnsiTheme="minorHAnsi" w:cs="Arial"/>
          <w:sz w:val="22"/>
          <w:szCs w:val="22"/>
        </w:rPr>
        <w:t>n addition, most of the outcomes</w:t>
      </w:r>
      <w:r w:rsidR="00063CE3" w:rsidRPr="00321B33">
        <w:rPr>
          <w:rFonts w:asciiTheme="minorHAnsi" w:hAnsiTheme="minorHAnsi" w:cs="Arial"/>
          <w:sz w:val="22"/>
          <w:szCs w:val="22"/>
        </w:rPr>
        <w:t xml:space="preserve"> in </w:t>
      </w:r>
      <w:r w:rsidR="008B7F1D" w:rsidRPr="00321B33">
        <w:rPr>
          <w:rFonts w:asciiTheme="minorHAnsi" w:hAnsiTheme="minorHAnsi" w:cs="Arial"/>
          <w:sz w:val="22"/>
          <w:szCs w:val="22"/>
        </w:rPr>
        <w:t xml:space="preserve">the </w:t>
      </w:r>
      <w:r w:rsidR="00B60970">
        <w:rPr>
          <w:rFonts w:asciiTheme="minorHAnsi" w:hAnsiTheme="minorHAnsi" w:cs="Arial"/>
          <w:sz w:val="22"/>
          <w:szCs w:val="22"/>
        </w:rPr>
        <w:t>included articles have no definition</w:t>
      </w:r>
      <w:r w:rsidR="00E87C83">
        <w:rPr>
          <w:rFonts w:asciiTheme="minorHAnsi" w:hAnsiTheme="minorHAnsi" w:cs="Arial"/>
          <w:sz w:val="22"/>
          <w:szCs w:val="22"/>
        </w:rPr>
        <w:t>. Except Bladder Function, Adverse Events, Need for Intervention and Glob</w:t>
      </w:r>
      <w:r w:rsidR="00D56C08">
        <w:rPr>
          <w:rFonts w:asciiTheme="minorHAnsi" w:hAnsiTheme="minorHAnsi" w:cs="Arial"/>
          <w:sz w:val="22"/>
          <w:szCs w:val="22"/>
        </w:rPr>
        <w:t>al quality of Life, all other</w:t>
      </w:r>
      <w:r w:rsidR="00E87C83">
        <w:rPr>
          <w:rFonts w:asciiTheme="minorHAnsi" w:hAnsiTheme="minorHAnsi" w:cs="Arial"/>
          <w:sz w:val="22"/>
          <w:szCs w:val="22"/>
        </w:rPr>
        <w:t xml:space="preserve"> outcom</w:t>
      </w:r>
      <w:r w:rsidR="00D56C08">
        <w:rPr>
          <w:rFonts w:asciiTheme="minorHAnsi" w:hAnsiTheme="minorHAnsi" w:cs="Arial"/>
          <w:sz w:val="22"/>
          <w:szCs w:val="22"/>
        </w:rPr>
        <w:t>es</w:t>
      </w:r>
      <w:r w:rsidR="00E87C83">
        <w:rPr>
          <w:rFonts w:asciiTheme="minorHAnsi" w:hAnsiTheme="minorHAnsi" w:cs="Arial"/>
          <w:sz w:val="22"/>
          <w:szCs w:val="22"/>
        </w:rPr>
        <w:t xml:space="preserve"> had no definition in the majority of the included articles </w:t>
      </w:r>
      <w:r w:rsidR="00E87C83" w:rsidRPr="00321B33">
        <w:rPr>
          <w:rFonts w:asciiTheme="minorHAnsi" w:hAnsiTheme="minorHAnsi" w:cs="Arial"/>
          <w:sz w:val="22"/>
          <w:szCs w:val="22"/>
        </w:rPr>
        <w:t>(</w:t>
      </w:r>
      <w:r w:rsidR="00E87C83" w:rsidRPr="00321B33">
        <w:rPr>
          <w:rFonts w:asciiTheme="minorHAnsi" w:hAnsiTheme="minorHAnsi" w:cs="Arial"/>
          <w:b/>
          <w:sz w:val="22"/>
          <w:szCs w:val="22"/>
        </w:rPr>
        <w:t xml:space="preserve">Figure </w:t>
      </w:r>
      <w:r w:rsidR="00305526">
        <w:rPr>
          <w:rFonts w:asciiTheme="minorHAnsi" w:hAnsiTheme="minorHAnsi" w:cs="Arial"/>
          <w:b/>
          <w:sz w:val="22"/>
          <w:szCs w:val="22"/>
        </w:rPr>
        <w:t>3</w:t>
      </w:r>
      <w:r w:rsidR="00E87C83" w:rsidRPr="00321B33">
        <w:rPr>
          <w:rFonts w:asciiTheme="minorHAnsi" w:hAnsiTheme="minorHAnsi" w:cs="Arial"/>
          <w:sz w:val="22"/>
          <w:szCs w:val="22"/>
        </w:rPr>
        <w:t>)</w:t>
      </w:r>
      <w:r w:rsidR="00E87C83">
        <w:rPr>
          <w:rFonts w:asciiTheme="minorHAnsi" w:hAnsiTheme="minorHAnsi" w:cs="Arial"/>
          <w:sz w:val="22"/>
          <w:szCs w:val="22"/>
        </w:rPr>
        <w:t xml:space="preserve">. </w:t>
      </w:r>
      <w:r w:rsidR="00776C37" w:rsidRPr="00321B33">
        <w:rPr>
          <w:rFonts w:asciiTheme="minorHAnsi" w:hAnsiTheme="minorHAnsi" w:cs="Arial"/>
          <w:sz w:val="22"/>
          <w:szCs w:val="22"/>
        </w:rPr>
        <w:t xml:space="preserve">This highlights </w:t>
      </w:r>
      <w:r w:rsidR="00A709F4">
        <w:rPr>
          <w:rFonts w:asciiTheme="minorHAnsi" w:hAnsiTheme="minorHAnsi" w:cs="Arial"/>
          <w:sz w:val="22"/>
          <w:szCs w:val="22"/>
        </w:rPr>
        <w:t xml:space="preserve">that </w:t>
      </w:r>
      <w:r w:rsidR="00776C37" w:rsidRPr="00321B33">
        <w:rPr>
          <w:rFonts w:asciiTheme="minorHAnsi" w:hAnsiTheme="minorHAnsi" w:cs="Arial"/>
          <w:sz w:val="22"/>
          <w:szCs w:val="22"/>
        </w:rPr>
        <w:t>there is significant heterogeneity in not only the outcome terminology used but the level to which it</w:t>
      </w:r>
      <w:r w:rsidR="00CF25EE" w:rsidRPr="00321B33">
        <w:rPr>
          <w:rFonts w:asciiTheme="minorHAnsi" w:hAnsiTheme="minorHAnsi" w:cs="Arial"/>
          <w:sz w:val="22"/>
          <w:szCs w:val="22"/>
        </w:rPr>
        <w:t xml:space="preserve"> is defined in the literature. </w:t>
      </w:r>
      <w:r w:rsidR="008B7F1D" w:rsidRPr="00321B33">
        <w:rPr>
          <w:rFonts w:asciiTheme="minorHAnsi" w:hAnsiTheme="minorHAnsi" w:cs="Arial"/>
          <w:sz w:val="22"/>
          <w:szCs w:val="22"/>
        </w:rPr>
        <w:t xml:space="preserve">Except </w:t>
      </w:r>
      <w:r w:rsidR="00EC1832">
        <w:rPr>
          <w:rFonts w:asciiTheme="minorHAnsi" w:hAnsiTheme="minorHAnsi" w:cs="Arial"/>
          <w:sz w:val="22"/>
          <w:szCs w:val="22"/>
        </w:rPr>
        <w:t>Global Quality of L</w:t>
      </w:r>
      <w:r w:rsidR="008B7F1D" w:rsidRPr="00321B33">
        <w:rPr>
          <w:rFonts w:asciiTheme="minorHAnsi" w:hAnsiTheme="minorHAnsi" w:cs="Arial"/>
          <w:sz w:val="22"/>
          <w:szCs w:val="22"/>
        </w:rPr>
        <w:t>ife</w:t>
      </w:r>
      <w:r w:rsidR="00EC1832">
        <w:rPr>
          <w:rFonts w:asciiTheme="minorHAnsi" w:hAnsiTheme="minorHAnsi" w:cs="Arial"/>
          <w:sz w:val="22"/>
          <w:szCs w:val="22"/>
        </w:rPr>
        <w:t>, Emotional F</w:t>
      </w:r>
      <w:r w:rsidR="00B60970">
        <w:rPr>
          <w:rFonts w:asciiTheme="minorHAnsi" w:hAnsiTheme="minorHAnsi" w:cs="Arial"/>
          <w:sz w:val="22"/>
          <w:szCs w:val="22"/>
        </w:rPr>
        <w:t>unctioning,</w:t>
      </w:r>
      <w:r w:rsidR="00EC1832">
        <w:rPr>
          <w:rFonts w:asciiTheme="minorHAnsi" w:hAnsiTheme="minorHAnsi" w:cs="Arial"/>
          <w:sz w:val="22"/>
          <w:szCs w:val="22"/>
        </w:rPr>
        <w:t xml:space="preserve"> Role Functioning</w:t>
      </w:r>
      <w:r w:rsidR="00B60970">
        <w:rPr>
          <w:rFonts w:asciiTheme="minorHAnsi" w:hAnsiTheme="minorHAnsi" w:cs="Arial"/>
          <w:sz w:val="22"/>
          <w:szCs w:val="22"/>
        </w:rPr>
        <w:t xml:space="preserve"> and Social Functioning,</w:t>
      </w:r>
      <w:r w:rsidR="008B7F1D" w:rsidRPr="00321B33">
        <w:rPr>
          <w:rFonts w:asciiTheme="minorHAnsi" w:hAnsiTheme="minorHAnsi" w:cs="Arial"/>
          <w:sz w:val="22"/>
          <w:szCs w:val="22"/>
        </w:rPr>
        <w:t xml:space="preserve"> </w:t>
      </w:r>
      <w:r w:rsidR="00EC1832">
        <w:rPr>
          <w:rFonts w:asciiTheme="minorHAnsi" w:hAnsiTheme="minorHAnsi" w:cs="Arial"/>
          <w:sz w:val="22"/>
          <w:szCs w:val="22"/>
        </w:rPr>
        <w:t>most outcome</w:t>
      </w:r>
      <w:r w:rsidR="009A23E3">
        <w:rPr>
          <w:rFonts w:asciiTheme="minorHAnsi" w:hAnsiTheme="minorHAnsi" w:cs="Arial"/>
          <w:sz w:val="22"/>
          <w:szCs w:val="22"/>
        </w:rPr>
        <w:t xml:space="preserve">s </w:t>
      </w:r>
      <w:r w:rsidR="00EC1832">
        <w:rPr>
          <w:rFonts w:asciiTheme="minorHAnsi" w:hAnsiTheme="minorHAnsi" w:cs="Arial"/>
          <w:sz w:val="22"/>
          <w:szCs w:val="22"/>
        </w:rPr>
        <w:t xml:space="preserve">did not have an assessment tool in </w:t>
      </w:r>
      <w:r w:rsidR="00B60970">
        <w:rPr>
          <w:rFonts w:asciiTheme="minorHAnsi" w:hAnsiTheme="minorHAnsi" w:cs="Arial"/>
          <w:sz w:val="22"/>
          <w:szCs w:val="22"/>
        </w:rPr>
        <w:t>most</w:t>
      </w:r>
      <w:r w:rsidR="00EC1832">
        <w:rPr>
          <w:rFonts w:asciiTheme="minorHAnsi" w:hAnsiTheme="minorHAnsi" w:cs="Arial"/>
          <w:sz w:val="22"/>
          <w:szCs w:val="22"/>
        </w:rPr>
        <w:t xml:space="preserve"> </w:t>
      </w:r>
      <w:r w:rsidR="00B60970">
        <w:rPr>
          <w:rFonts w:asciiTheme="minorHAnsi" w:hAnsiTheme="minorHAnsi" w:cs="Arial"/>
          <w:sz w:val="22"/>
          <w:szCs w:val="22"/>
        </w:rPr>
        <w:t xml:space="preserve">of </w:t>
      </w:r>
      <w:r w:rsidR="00EC1832">
        <w:rPr>
          <w:rFonts w:asciiTheme="minorHAnsi" w:hAnsiTheme="minorHAnsi" w:cs="Arial"/>
          <w:sz w:val="22"/>
          <w:szCs w:val="22"/>
        </w:rPr>
        <w:t xml:space="preserve">the articles </w:t>
      </w:r>
      <w:r w:rsidR="001C034F" w:rsidRPr="00321B33">
        <w:rPr>
          <w:rFonts w:asciiTheme="minorHAnsi" w:hAnsiTheme="minorHAnsi" w:cs="Arial"/>
          <w:sz w:val="22"/>
          <w:szCs w:val="22"/>
        </w:rPr>
        <w:t>(</w:t>
      </w:r>
      <w:r w:rsidR="00563CB1">
        <w:rPr>
          <w:rFonts w:asciiTheme="minorHAnsi" w:hAnsiTheme="minorHAnsi" w:cs="Arial"/>
          <w:b/>
          <w:sz w:val="22"/>
          <w:szCs w:val="22"/>
        </w:rPr>
        <w:t xml:space="preserve">Figure </w:t>
      </w:r>
      <w:r w:rsidR="00305526">
        <w:rPr>
          <w:rFonts w:asciiTheme="minorHAnsi" w:hAnsiTheme="minorHAnsi" w:cs="Arial"/>
          <w:b/>
          <w:sz w:val="22"/>
          <w:szCs w:val="22"/>
        </w:rPr>
        <w:t>3</w:t>
      </w:r>
      <w:r w:rsidR="001C034F" w:rsidRPr="00321B33">
        <w:rPr>
          <w:rFonts w:asciiTheme="minorHAnsi" w:hAnsiTheme="minorHAnsi" w:cs="Arial"/>
          <w:sz w:val="22"/>
          <w:szCs w:val="22"/>
        </w:rPr>
        <w:t>)</w:t>
      </w:r>
      <w:r w:rsidR="00CF25EE" w:rsidRPr="00321B33">
        <w:rPr>
          <w:rFonts w:asciiTheme="minorHAnsi" w:hAnsiTheme="minorHAnsi" w:cs="Arial"/>
          <w:sz w:val="22"/>
          <w:szCs w:val="22"/>
        </w:rPr>
        <w:t>.</w:t>
      </w:r>
      <w:r w:rsidR="00EC1832">
        <w:rPr>
          <w:rFonts w:asciiTheme="minorHAnsi" w:hAnsiTheme="minorHAnsi" w:cs="Arial"/>
          <w:sz w:val="22"/>
          <w:szCs w:val="22"/>
        </w:rPr>
        <w:t xml:space="preserve"> </w:t>
      </w:r>
      <w:r w:rsidR="00035347">
        <w:rPr>
          <w:rFonts w:asciiTheme="minorHAnsi" w:hAnsiTheme="minorHAnsi" w:cs="Arial"/>
          <w:sz w:val="22"/>
          <w:szCs w:val="22"/>
        </w:rPr>
        <w:t xml:space="preserve">14 </w:t>
      </w:r>
      <w:r w:rsidR="006E1BC7">
        <w:rPr>
          <w:rFonts w:asciiTheme="minorHAnsi" w:hAnsiTheme="minorHAnsi" w:cs="Arial"/>
          <w:sz w:val="22"/>
          <w:szCs w:val="22"/>
        </w:rPr>
        <w:t xml:space="preserve">of the </w:t>
      </w:r>
      <w:r w:rsidR="00035347">
        <w:rPr>
          <w:rFonts w:asciiTheme="minorHAnsi" w:hAnsiTheme="minorHAnsi" w:cs="Arial"/>
          <w:sz w:val="22"/>
          <w:szCs w:val="22"/>
        </w:rPr>
        <w:t>outcome</w:t>
      </w:r>
      <w:r w:rsidR="006E1BC7">
        <w:rPr>
          <w:rFonts w:asciiTheme="minorHAnsi" w:hAnsiTheme="minorHAnsi" w:cs="Arial"/>
          <w:sz w:val="22"/>
          <w:szCs w:val="22"/>
        </w:rPr>
        <w:t xml:space="preserve"> domains/ subdomains we categorised</w:t>
      </w:r>
      <w:r w:rsidR="009A23E3">
        <w:rPr>
          <w:rFonts w:asciiTheme="minorHAnsi" w:hAnsiTheme="minorHAnsi" w:cs="Arial"/>
          <w:sz w:val="22"/>
          <w:szCs w:val="22"/>
        </w:rPr>
        <w:t xml:space="preserve"> </w:t>
      </w:r>
      <w:r w:rsidR="00035347">
        <w:rPr>
          <w:rFonts w:asciiTheme="minorHAnsi" w:hAnsiTheme="minorHAnsi" w:cs="Arial"/>
          <w:sz w:val="22"/>
          <w:szCs w:val="22"/>
        </w:rPr>
        <w:t xml:space="preserve">had </w:t>
      </w:r>
      <w:r w:rsidR="00EC1832">
        <w:rPr>
          <w:rFonts w:asciiTheme="minorHAnsi" w:hAnsiTheme="minorHAnsi" w:cs="Arial"/>
          <w:sz w:val="22"/>
          <w:szCs w:val="22"/>
        </w:rPr>
        <w:t xml:space="preserve">multiple different assessment tools used for each of </w:t>
      </w:r>
      <w:r w:rsidR="00035347">
        <w:rPr>
          <w:rFonts w:asciiTheme="minorHAnsi" w:hAnsiTheme="minorHAnsi" w:cs="Arial"/>
          <w:sz w:val="22"/>
          <w:szCs w:val="22"/>
        </w:rPr>
        <w:t xml:space="preserve">them as seen in </w:t>
      </w:r>
      <w:r w:rsidR="00035347" w:rsidRPr="00035347">
        <w:rPr>
          <w:rFonts w:asciiTheme="minorHAnsi" w:hAnsiTheme="minorHAnsi" w:cs="Arial"/>
          <w:b/>
          <w:sz w:val="22"/>
          <w:szCs w:val="22"/>
        </w:rPr>
        <w:t xml:space="preserve">Table </w:t>
      </w:r>
      <w:r w:rsidR="0006298B">
        <w:rPr>
          <w:rFonts w:asciiTheme="minorHAnsi" w:hAnsiTheme="minorHAnsi" w:cs="Arial"/>
          <w:b/>
          <w:sz w:val="22"/>
          <w:szCs w:val="22"/>
        </w:rPr>
        <w:t>5</w:t>
      </w:r>
      <w:r w:rsidR="00035347">
        <w:rPr>
          <w:rFonts w:asciiTheme="minorHAnsi" w:hAnsiTheme="minorHAnsi" w:cs="Arial"/>
          <w:sz w:val="22"/>
          <w:szCs w:val="22"/>
        </w:rPr>
        <w:t xml:space="preserve">. There is a lack of uniformity over which assessment tool is best suited for each outcome in the literature. </w:t>
      </w:r>
      <w:r w:rsidR="00840E31">
        <w:rPr>
          <w:rFonts w:asciiTheme="minorHAnsi" w:hAnsiTheme="minorHAnsi" w:cs="Arial"/>
          <w:sz w:val="22"/>
          <w:szCs w:val="22"/>
        </w:rPr>
        <w:t>If outcome</w:t>
      </w:r>
      <w:r w:rsidR="009A23E3">
        <w:rPr>
          <w:rFonts w:asciiTheme="minorHAnsi" w:hAnsiTheme="minorHAnsi" w:cs="Arial"/>
          <w:sz w:val="22"/>
          <w:szCs w:val="22"/>
        </w:rPr>
        <w:t xml:space="preserve">s </w:t>
      </w:r>
      <w:r w:rsidR="00840E31">
        <w:rPr>
          <w:rFonts w:asciiTheme="minorHAnsi" w:hAnsiTheme="minorHAnsi" w:cs="Arial"/>
          <w:sz w:val="22"/>
          <w:szCs w:val="22"/>
        </w:rPr>
        <w:t>are being measured with different scales, scoring systems and questionnaires then it would be difficult to synthesise these r</w:t>
      </w:r>
      <w:r w:rsidR="00E87C83">
        <w:rPr>
          <w:rFonts w:asciiTheme="minorHAnsi" w:hAnsiTheme="minorHAnsi" w:cs="Arial"/>
          <w:sz w:val="22"/>
          <w:szCs w:val="22"/>
        </w:rPr>
        <w:t xml:space="preserve">esults for meaningful analyses. </w:t>
      </w:r>
    </w:p>
    <w:p w14:paraId="6316F4E6" w14:textId="77777777" w:rsidR="00EC1832" w:rsidRPr="00321B33" w:rsidRDefault="00EC1832" w:rsidP="00A70D59">
      <w:pPr>
        <w:rPr>
          <w:rFonts w:asciiTheme="minorHAnsi" w:hAnsiTheme="minorHAnsi" w:cs="Arial"/>
          <w:sz w:val="22"/>
          <w:szCs w:val="22"/>
        </w:rPr>
      </w:pPr>
    </w:p>
    <w:p w14:paraId="02BE0B34" w14:textId="1578CC21" w:rsidR="00231936" w:rsidRPr="00321B33" w:rsidRDefault="00231936" w:rsidP="002E64E8">
      <w:pPr>
        <w:rPr>
          <w:rFonts w:asciiTheme="minorHAnsi" w:hAnsiTheme="minorHAnsi" w:cs="Arial"/>
          <w:sz w:val="22"/>
          <w:szCs w:val="22"/>
        </w:rPr>
      </w:pPr>
      <w:r w:rsidRPr="00321B33">
        <w:rPr>
          <w:rFonts w:asciiTheme="minorHAnsi" w:hAnsiTheme="minorHAnsi" w:cs="Arial"/>
          <w:sz w:val="22"/>
          <w:szCs w:val="22"/>
        </w:rPr>
        <w:t>There is significant heterogeneity of the outcomes for patients who have un</w:t>
      </w:r>
      <w:r w:rsidR="005C1605" w:rsidRPr="00321B33">
        <w:rPr>
          <w:rFonts w:asciiTheme="minorHAnsi" w:hAnsiTheme="minorHAnsi" w:cs="Arial"/>
          <w:sz w:val="22"/>
          <w:szCs w:val="22"/>
        </w:rPr>
        <w:t>dergone an operation for CES,</w:t>
      </w:r>
      <w:r w:rsidRPr="00321B33">
        <w:rPr>
          <w:rFonts w:asciiTheme="minorHAnsi" w:hAnsiTheme="minorHAnsi" w:cs="Arial"/>
          <w:sz w:val="22"/>
          <w:szCs w:val="22"/>
        </w:rPr>
        <w:t xml:space="preserve"> how they are defined and measured in the literature. </w:t>
      </w:r>
      <w:r w:rsidR="002E64E8">
        <w:rPr>
          <w:rFonts w:asciiTheme="minorHAnsi" w:hAnsiTheme="minorHAnsi" w:cs="Arial"/>
          <w:sz w:val="22"/>
          <w:szCs w:val="22"/>
        </w:rPr>
        <w:t xml:space="preserve">Bladder Function, Motor Function, </w:t>
      </w:r>
      <w:r w:rsidR="002E64E8">
        <w:rPr>
          <w:rFonts w:asciiTheme="minorHAnsi" w:hAnsiTheme="minorHAnsi" w:cs="Arial"/>
          <w:sz w:val="22"/>
          <w:szCs w:val="22"/>
        </w:rPr>
        <w:lastRenderedPageBreak/>
        <w:t>Sensation, Bowel Function, Leg Pain and Lower Back Pain outcome</w:t>
      </w:r>
      <w:r w:rsidR="009A23E3">
        <w:rPr>
          <w:rFonts w:asciiTheme="minorHAnsi" w:hAnsiTheme="minorHAnsi" w:cs="Arial"/>
          <w:sz w:val="22"/>
          <w:szCs w:val="22"/>
        </w:rPr>
        <w:t xml:space="preserve">s </w:t>
      </w:r>
      <w:r w:rsidR="002E64E8">
        <w:rPr>
          <w:rFonts w:asciiTheme="minorHAnsi" w:hAnsiTheme="minorHAnsi" w:cs="Arial"/>
          <w:sz w:val="22"/>
          <w:szCs w:val="22"/>
        </w:rPr>
        <w:t>are the most reported. They are all physiological core domains, which ha</w:t>
      </w:r>
      <w:r w:rsidR="00084422">
        <w:rPr>
          <w:rFonts w:asciiTheme="minorHAnsi" w:hAnsiTheme="minorHAnsi" w:cs="Arial"/>
          <w:sz w:val="22"/>
          <w:szCs w:val="22"/>
        </w:rPr>
        <w:t>ve</w:t>
      </w:r>
      <w:r w:rsidR="002E64E8">
        <w:rPr>
          <w:rFonts w:asciiTheme="minorHAnsi" w:hAnsiTheme="minorHAnsi" w:cs="Arial"/>
          <w:sz w:val="22"/>
          <w:szCs w:val="22"/>
        </w:rPr>
        <w:t xml:space="preserve"> been prioritised in the literature over</w:t>
      </w:r>
      <w:r w:rsidR="0006298B">
        <w:rPr>
          <w:rFonts w:asciiTheme="minorHAnsi" w:hAnsiTheme="minorHAnsi" w:cs="Arial"/>
          <w:sz w:val="22"/>
          <w:szCs w:val="22"/>
        </w:rPr>
        <w:t xml:space="preserve"> the</w:t>
      </w:r>
      <w:r w:rsidR="002E64E8">
        <w:rPr>
          <w:rFonts w:asciiTheme="minorHAnsi" w:hAnsiTheme="minorHAnsi" w:cs="Arial"/>
          <w:sz w:val="22"/>
          <w:szCs w:val="22"/>
        </w:rPr>
        <w:t xml:space="preserve"> other core domains that relate to life impact, mortality, resource use and adverse events. However, there has not been consultation with key stakeholders regarding what outcomes are the most important to be justifying this practice. </w:t>
      </w:r>
      <w:r w:rsidR="00084422">
        <w:rPr>
          <w:rFonts w:asciiTheme="minorHAnsi" w:hAnsiTheme="minorHAnsi" w:cs="Arial"/>
          <w:sz w:val="22"/>
          <w:szCs w:val="22"/>
        </w:rPr>
        <w:t xml:space="preserve">Involvement of key stakeholders through an iterative process </w:t>
      </w:r>
      <w:r w:rsidR="00C94DCD" w:rsidRPr="00321B33">
        <w:rPr>
          <w:rFonts w:asciiTheme="minorHAnsi" w:hAnsiTheme="minorHAnsi" w:cs="Arial"/>
          <w:sz w:val="22"/>
          <w:szCs w:val="22"/>
        </w:rPr>
        <w:t>ha</w:t>
      </w:r>
      <w:r w:rsidR="0006298B">
        <w:rPr>
          <w:rFonts w:asciiTheme="minorHAnsi" w:hAnsiTheme="minorHAnsi" w:cs="Arial"/>
          <w:sz w:val="22"/>
          <w:szCs w:val="22"/>
        </w:rPr>
        <w:t xml:space="preserve">s </w:t>
      </w:r>
      <w:r w:rsidR="00C94DCD" w:rsidRPr="00321B33">
        <w:rPr>
          <w:rFonts w:asciiTheme="minorHAnsi" w:hAnsiTheme="minorHAnsi" w:cs="Arial"/>
          <w:sz w:val="22"/>
          <w:szCs w:val="22"/>
        </w:rPr>
        <w:t xml:space="preserve">been </w:t>
      </w:r>
      <w:r w:rsidR="00084422">
        <w:rPr>
          <w:rFonts w:asciiTheme="minorHAnsi" w:hAnsiTheme="minorHAnsi" w:cs="Arial"/>
          <w:sz w:val="22"/>
          <w:szCs w:val="22"/>
        </w:rPr>
        <w:t>employed</w:t>
      </w:r>
      <w:r w:rsidR="00B1495A" w:rsidRPr="00321B33">
        <w:rPr>
          <w:rFonts w:asciiTheme="minorHAnsi" w:hAnsiTheme="minorHAnsi" w:cs="Arial"/>
          <w:sz w:val="22"/>
          <w:szCs w:val="22"/>
        </w:rPr>
        <w:t xml:space="preserve"> in R</w:t>
      </w:r>
      <w:r w:rsidR="00D1664A" w:rsidRPr="00321B33">
        <w:rPr>
          <w:rFonts w:asciiTheme="minorHAnsi" w:hAnsiTheme="minorHAnsi" w:cs="Arial"/>
          <w:sz w:val="22"/>
          <w:szCs w:val="22"/>
        </w:rPr>
        <w:t>heumatology</w:t>
      </w:r>
      <w:r w:rsidR="007366E5" w:rsidRPr="00321B33">
        <w:rPr>
          <w:rFonts w:asciiTheme="minorHAnsi" w:hAnsiTheme="minorHAnsi" w:cs="Arial"/>
          <w:sz w:val="22"/>
          <w:szCs w:val="22"/>
        </w:rPr>
        <w:t xml:space="preserve"> through OMERACT</w:t>
      </w:r>
      <w:r w:rsidR="00D1664A" w:rsidRPr="00321B33">
        <w:rPr>
          <w:rFonts w:asciiTheme="minorHAnsi" w:hAnsiTheme="minorHAnsi" w:cs="Arial"/>
          <w:sz w:val="22"/>
          <w:szCs w:val="22"/>
        </w:rPr>
        <w:t xml:space="preserve"> </w:t>
      </w:r>
      <w:r w:rsidR="007366E5" w:rsidRPr="00321B33">
        <w:rPr>
          <w:rFonts w:asciiTheme="minorHAnsi" w:hAnsiTheme="minorHAnsi" w:cs="Arial"/>
          <w:sz w:val="22"/>
          <w:szCs w:val="22"/>
        </w:rPr>
        <w:t xml:space="preserve">(Outcome MEasures in Rheumatology) </w:t>
      </w:r>
      <w:r w:rsidR="00B1495A" w:rsidRPr="00321B33">
        <w:rPr>
          <w:rFonts w:asciiTheme="minorHAnsi" w:hAnsiTheme="minorHAnsi" w:cs="Arial"/>
          <w:sz w:val="22"/>
          <w:szCs w:val="22"/>
        </w:rPr>
        <w:t>and in Women’s H</w:t>
      </w:r>
      <w:r w:rsidR="00D1664A" w:rsidRPr="00321B33">
        <w:rPr>
          <w:rFonts w:asciiTheme="minorHAnsi" w:hAnsiTheme="minorHAnsi" w:cs="Arial"/>
          <w:sz w:val="22"/>
          <w:szCs w:val="22"/>
        </w:rPr>
        <w:t xml:space="preserve">ealth </w:t>
      </w:r>
      <w:r w:rsidR="007366E5" w:rsidRPr="00321B33">
        <w:rPr>
          <w:rFonts w:asciiTheme="minorHAnsi" w:hAnsiTheme="minorHAnsi" w:cs="Arial"/>
          <w:sz w:val="22"/>
          <w:szCs w:val="22"/>
        </w:rPr>
        <w:t>through the CROWN (CoRe Outcomes in Women’s and Newborns health) initiative</w:t>
      </w:r>
      <w:r w:rsidR="005C1605" w:rsidRPr="00321B33">
        <w:rPr>
          <w:rFonts w:asciiTheme="minorHAnsi" w:hAnsiTheme="minorHAnsi" w:cs="Arial"/>
          <w:sz w:val="22"/>
          <w:szCs w:val="22"/>
        </w:rPr>
        <w:t xml:space="preserve"> (Kirkham et al, 2013; Tugwell et al, 2007</w:t>
      </w:r>
      <w:r w:rsidR="005C1605" w:rsidRPr="00321B33">
        <w:rPr>
          <w:rFonts w:asciiTheme="minorHAnsi" w:hAnsiTheme="minorHAnsi" w:cs="Arial"/>
          <w:color w:val="000000" w:themeColor="text1"/>
          <w:sz w:val="22"/>
          <w:szCs w:val="22"/>
        </w:rPr>
        <w:t xml:space="preserve">; </w:t>
      </w:r>
      <w:hyperlink r:id="rId15" w:history="1">
        <w:r w:rsidR="005C1605" w:rsidRPr="00321B33">
          <w:rPr>
            <w:rStyle w:val="Hyperlink"/>
            <w:rFonts w:asciiTheme="minorHAnsi" w:hAnsiTheme="minorHAnsi" w:cs="Arial"/>
            <w:color w:val="000000" w:themeColor="text1"/>
            <w:sz w:val="22"/>
            <w:szCs w:val="22"/>
            <w:u w:val="none"/>
          </w:rPr>
          <w:t>http://www.omeract.org/</w:t>
        </w:r>
      </w:hyperlink>
      <w:r w:rsidR="003E02D1" w:rsidRPr="00321B33">
        <w:rPr>
          <w:rStyle w:val="Hyperlink"/>
          <w:rFonts w:asciiTheme="minorHAnsi" w:hAnsiTheme="minorHAnsi" w:cs="Arial"/>
          <w:color w:val="000000" w:themeColor="text1"/>
          <w:sz w:val="22"/>
          <w:szCs w:val="22"/>
          <w:u w:val="none"/>
        </w:rPr>
        <w:t>; http://www.crown-initiative.org</w:t>
      </w:r>
      <w:r w:rsidR="005C1605" w:rsidRPr="00321B33">
        <w:rPr>
          <w:rFonts w:asciiTheme="minorHAnsi" w:hAnsiTheme="minorHAnsi" w:cs="Arial"/>
          <w:color w:val="000000" w:themeColor="text1"/>
          <w:sz w:val="22"/>
          <w:szCs w:val="22"/>
        </w:rPr>
        <w:t>)</w:t>
      </w:r>
      <w:r w:rsidR="007366E5" w:rsidRPr="00321B33">
        <w:rPr>
          <w:rFonts w:asciiTheme="minorHAnsi" w:hAnsiTheme="minorHAnsi" w:cs="Arial"/>
          <w:color w:val="000000" w:themeColor="text1"/>
          <w:sz w:val="22"/>
          <w:szCs w:val="22"/>
        </w:rPr>
        <w:t xml:space="preserve">. </w:t>
      </w:r>
      <w:r w:rsidR="007366E5" w:rsidRPr="00321B33">
        <w:rPr>
          <w:rFonts w:asciiTheme="minorHAnsi" w:hAnsiTheme="minorHAnsi" w:cs="Arial"/>
          <w:sz w:val="22"/>
          <w:szCs w:val="22"/>
        </w:rPr>
        <w:t>T</w:t>
      </w:r>
      <w:r w:rsidR="00D1664A" w:rsidRPr="00321B33">
        <w:rPr>
          <w:rFonts w:asciiTheme="minorHAnsi" w:hAnsiTheme="minorHAnsi" w:cs="Arial"/>
          <w:sz w:val="22"/>
          <w:szCs w:val="22"/>
        </w:rPr>
        <w:t xml:space="preserve">hey have come a long way since developing core outcome sets to achieving a level of homogeneity among similar studies to increase </w:t>
      </w:r>
      <w:r w:rsidR="00C94DCD" w:rsidRPr="00321B33">
        <w:rPr>
          <w:rFonts w:asciiTheme="minorHAnsi" w:hAnsiTheme="minorHAnsi" w:cs="Arial"/>
          <w:sz w:val="22"/>
          <w:szCs w:val="22"/>
        </w:rPr>
        <w:t xml:space="preserve">the </w:t>
      </w:r>
      <w:r w:rsidR="007366E5" w:rsidRPr="00321B33">
        <w:rPr>
          <w:rFonts w:asciiTheme="minorHAnsi" w:hAnsiTheme="minorHAnsi" w:cs="Arial"/>
          <w:sz w:val="22"/>
          <w:szCs w:val="22"/>
        </w:rPr>
        <w:t xml:space="preserve">quality and </w:t>
      </w:r>
      <w:r w:rsidR="00D1664A" w:rsidRPr="00321B33">
        <w:rPr>
          <w:rFonts w:asciiTheme="minorHAnsi" w:hAnsiTheme="minorHAnsi" w:cs="Arial"/>
          <w:sz w:val="22"/>
          <w:szCs w:val="22"/>
        </w:rPr>
        <w:t xml:space="preserve">yield of </w:t>
      </w:r>
      <w:r w:rsidR="007366E5" w:rsidRPr="00321B33">
        <w:rPr>
          <w:rFonts w:asciiTheme="minorHAnsi" w:hAnsiTheme="minorHAnsi" w:cs="Arial"/>
          <w:sz w:val="22"/>
          <w:szCs w:val="22"/>
        </w:rPr>
        <w:t xml:space="preserve">their </w:t>
      </w:r>
      <w:r w:rsidR="00D1664A" w:rsidRPr="00321B33">
        <w:rPr>
          <w:rFonts w:asciiTheme="minorHAnsi" w:hAnsiTheme="minorHAnsi" w:cs="Arial"/>
          <w:sz w:val="22"/>
          <w:szCs w:val="22"/>
        </w:rPr>
        <w:t xml:space="preserve">research. </w:t>
      </w:r>
      <w:r w:rsidR="007366E5" w:rsidRPr="00321B33">
        <w:rPr>
          <w:rFonts w:asciiTheme="minorHAnsi" w:hAnsiTheme="minorHAnsi" w:cs="Arial"/>
          <w:sz w:val="22"/>
          <w:szCs w:val="22"/>
        </w:rPr>
        <w:t>This needs to be achieved for patients who</w:t>
      </w:r>
      <w:r w:rsidR="00EC1832">
        <w:rPr>
          <w:rFonts w:asciiTheme="minorHAnsi" w:hAnsiTheme="minorHAnsi" w:cs="Arial"/>
          <w:sz w:val="22"/>
          <w:szCs w:val="22"/>
        </w:rPr>
        <w:t xml:space="preserve"> have undergone surgery for CES. </w:t>
      </w:r>
    </w:p>
    <w:p w14:paraId="4FC06FBB" w14:textId="77777777" w:rsidR="00505802" w:rsidRDefault="00505802" w:rsidP="00A70D59">
      <w:pPr>
        <w:rPr>
          <w:rFonts w:asciiTheme="minorHAnsi" w:hAnsiTheme="minorHAnsi" w:cs="Arial"/>
          <w:sz w:val="22"/>
          <w:szCs w:val="22"/>
        </w:rPr>
      </w:pPr>
    </w:p>
    <w:p w14:paraId="248B285D" w14:textId="77777777" w:rsidR="00840E31" w:rsidRPr="001E1D82" w:rsidRDefault="00A71537" w:rsidP="00A70D59">
      <w:pPr>
        <w:rPr>
          <w:rFonts w:asciiTheme="minorHAnsi" w:hAnsiTheme="minorHAnsi" w:cs="Arial"/>
          <w:sz w:val="22"/>
          <w:szCs w:val="22"/>
          <w:u w:val="single"/>
        </w:rPr>
      </w:pPr>
      <w:r w:rsidRPr="001E1D82">
        <w:rPr>
          <w:rFonts w:asciiTheme="minorHAnsi" w:hAnsiTheme="minorHAnsi" w:cs="Arial"/>
          <w:sz w:val="22"/>
          <w:szCs w:val="22"/>
          <w:u w:val="single"/>
        </w:rPr>
        <w:t>Limitations</w:t>
      </w:r>
    </w:p>
    <w:p w14:paraId="09983096" w14:textId="77777777" w:rsidR="001E1D82" w:rsidRDefault="001E1D82" w:rsidP="00A70D59">
      <w:pPr>
        <w:rPr>
          <w:rFonts w:asciiTheme="minorHAnsi" w:hAnsiTheme="minorHAnsi" w:cs="Arial"/>
          <w:sz w:val="22"/>
          <w:szCs w:val="22"/>
        </w:rPr>
      </w:pPr>
    </w:p>
    <w:p w14:paraId="2E8C91D5" w14:textId="77777777" w:rsidR="00A3779D" w:rsidRDefault="00A3779D" w:rsidP="00A3779D">
      <w:pPr>
        <w:rPr>
          <w:rFonts w:asciiTheme="minorHAnsi" w:hAnsiTheme="minorHAnsi" w:cs="Arial"/>
          <w:sz w:val="22"/>
          <w:szCs w:val="22"/>
        </w:rPr>
      </w:pPr>
      <w:r>
        <w:rPr>
          <w:rFonts w:asciiTheme="minorHAnsi" w:hAnsiTheme="minorHAnsi" w:cs="Arial"/>
          <w:sz w:val="22"/>
          <w:szCs w:val="22"/>
        </w:rPr>
        <w:t xml:space="preserve">The systematic literature review was carried out by the main author (NS). Uncertainties and discrepancies were discussed with the research team (PRW, TM, MW, SC, AN). Only English language articles were included. It would have been beneficial to have another independent group conduct the search strategy and data extract independently and to compare the results achieved. Due to limitation of resources this was not performed. </w:t>
      </w:r>
    </w:p>
    <w:p w14:paraId="61C359B7" w14:textId="77777777" w:rsidR="00840E31" w:rsidRDefault="00840E31" w:rsidP="00A70D59">
      <w:pPr>
        <w:rPr>
          <w:rFonts w:asciiTheme="minorHAnsi" w:hAnsiTheme="minorHAnsi" w:cs="Arial"/>
          <w:sz w:val="22"/>
          <w:szCs w:val="22"/>
        </w:rPr>
      </w:pPr>
    </w:p>
    <w:p w14:paraId="1E55AA4F" w14:textId="77777777" w:rsidR="00A71537" w:rsidRPr="001E1D82" w:rsidRDefault="00A71537" w:rsidP="00A70D59">
      <w:pPr>
        <w:rPr>
          <w:rFonts w:asciiTheme="minorHAnsi" w:hAnsiTheme="minorHAnsi" w:cs="Arial"/>
          <w:sz w:val="22"/>
          <w:szCs w:val="22"/>
          <w:u w:val="single"/>
        </w:rPr>
      </w:pPr>
      <w:r w:rsidRPr="001E1D82">
        <w:rPr>
          <w:rFonts w:asciiTheme="minorHAnsi" w:hAnsiTheme="minorHAnsi" w:cs="Arial"/>
          <w:sz w:val="22"/>
          <w:szCs w:val="22"/>
          <w:u w:val="single"/>
        </w:rPr>
        <w:t>Conclusions</w:t>
      </w:r>
    </w:p>
    <w:p w14:paraId="57735098" w14:textId="77777777" w:rsidR="00A71537" w:rsidRDefault="00A71537" w:rsidP="00A70D59">
      <w:pPr>
        <w:rPr>
          <w:rFonts w:asciiTheme="minorHAnsi" w:hAnsiTheme="minorHAnsi" w:cs="Arial"/>
          <w:sz w:val="22"/>
          <w:szCs w:val="22"/>
        </w:rPr>
      </w:pPr>
    </w:p>
    <w:p w14:paraId="7DE7C463" w14:textId="77777777" w:rsidR="001E1D82" w:rsidRPr="00321B33" w:rsidRDefault="001E1D82" w:rsidP="001E1D82">
      <w:pPr>
        <w:rPr>
          <w:rFonts w:asciiTheme="minorHAnsi" w:hAnsiTheme="minorHAnsi" w:cs="Arial"/>
          <w:sz w:val="22"/>
          <w:szCs w:val="22"/>
        </w:rPr>
      </w:pPr>
      <w:r w:rsidRPr="00321B33">
        <w:rPr>
          <w:rFonts w:asciiTheme="minorHAnsi" w:hAnsiTheme="minorHAnsi" w:cs="Arial"/>
          <w:sz w:val="22"/>
          <w:szCs w:val="22"/>
        </w:rPr>
        <w:t>There is significant heterogeneity in outcomes reported for studies after surgery for CES patients</w:t>
      </w:r>
      <w:r>
        <w:rPr>
          <w:rFonts w:asciiTheme="minorHAnsi" w:hAnsiTheme="minorHAnsi" w:cs="Arial"/>
          <w:sz w:val="22"/>
          <w:szCs w:val="22"/>
        </w:rPr>
        <w:t xml:space="preserve"> and the </w:t>
      </w:r>
      <w:r w:rsidR="00524647">
        <w:rPr>
          <w:rFonts w:asciiTheme="minorHAnsi" w:hAnsiTheme="minorHAnsi" w:cs="Arial"/>
          <w:sz w:val="22"/>
          <w:szCs w:val="22"/>
        </w:rPr>
        <w:t>method</w:t>
      </w:r>
      <w:r w:rsidR="005E7B05">
        <w:rPr>
          <w:rFonts w:asciiTheme="minorHAnsi" w:hAnsiTheme="minorHAnsi" w:cs="Arial"/>
          <w:sz w:val="22"/>
          <w:szCs w:val="22"/>
        </w:rPr>
        <w:t>s by which</w:t>
      </w:r>
      <w:r>
        <w:rPr>
          <w:rFonts w:asciiTheme="minorHAnsi" w:hAnsiTheme="minorHAnsi" w:cs="Arial"/>
          <w:sz w:val="22"/>
          <w:szCs w:val="22"/>
        </w:rPr>
        <w:t xml:space="preserve"> they are measured</w:t>
      </w:r>
      <w:r w:rsidRPr="00321B33">
        <w:rPr>
          <w:rFonts w:asciiTheme="minorHAnsi" w:hAnsiTheme="minorHAnsi" w:cs="Arial"/>
          <w:sz w:val="22"/>
          <w:szCs w:val="22"/>
        </w:rPr>
        <w:t xml:space="preserve">. This indicates a clear need for the development of a core outcome set and </w:t>
      </w:r>
      <w:r>
        <w:rPr>
          <w:rFonts w:asciiTheme="minorHAnsi" w:hAnsiTheme="minorHAnsi" w:cs="Arial"/>
          <w:sz w:val="22"/>
          <w:szCs w:val="22"/>
        </w:rPr>
        <w:t xml:space="preserve">the results of this systematic literature will be combined with the results of outcomes sourced from CES patients in qualitative interviews. All outcomes will then be prioritised through a Delphi process and consensus meeting to develop a core list of outcomes determined to be of most importance by key stakeholders. </w:t>
      </w:r>
    </w:p>
    <w:p w14:paraId="3F65FCC1" w14:textId="77777777" w:rsidR="001E1D82" w:rsidRDefault="001E1D82" w:rsidP="00A70D59">
      <w:pPr>
        <w:rPr>
          <w:rFonts w:asciiTheme="minorHAnsi" w:hAnsiTheme="minorHAnsi" w:cs="Arial"/>
          <w:sz w:val="22"/>
          <w:szCs w:val="22"/>
        </w:rPr>
      </w:pPr>
    </w:p>
    <w:p w14:paraId="469E5C71" w14:textId="77777777" w:rsidR="00A71537" w:rsidRPr="001E1D82" w:rsidRDefault="00AA50C3" w:rsidP="00A70D59">
      <w:pPr>
        <w:rPr>
          <w:rFonts w:asciiTheme="minorHAnsi" w:hAnsiTheme="minorHAnsi" w:cs="Arial"/>
          <w:sz w:val="22"/>
          <w:szCs w:val="22"/>
          <w:u w:val="single"/>
        </w:rPr>
      </w:pPr>
      <w:r w:rsidRPr="001E1D82">
        <w:rPr>
          <w:rFonts w:asciiTheme="minorHAnsi" w:hAnsiTheme="minorHAnsi" w:cs="Arial"/>
          <w:sz w:val="22"/>
          <w:szCs w:val="22"/>
          <w:u w:val="single"/>
        </w:rPr>
        <w:t>Funding</w:t>
      </w:r>
    </w:p>
    <w:p w14:paraId="444D3D35" w14:textId="77777777" w:rsidR="00AA50C3" w:rsidRDefault="00AA50C3" w:rsidP="00A70D59">
      <w:pPr>
        <w:rPr>
          <w:rFonts w:asciiTheme="minorHAnsi" w:hAnsiTheme="minorHAnsi" w:cs="Arial"/>
          <w:sz w:val="22"/>
          <w:szCs w:val="22"/>
        </w:rPr>
      </w:pPr>
    </w:p>
    <w:p w14:paraId="6231F225" w14:textId="77777777" w:rsidR="001E1D82" w:rsidRDefault="001E1D82" w:rsidP="00A70D59">
      <w:pPr>
        <w:rPr>
          <w:rFonts w:asciiTheme="minorHAnsi" w:hAnsiTheme="minorHAnsi" w:cs="Arial"/>
          <w:sz w:val="22"/>
          <w:szCs w:val="22"/>
        </w:rPr>
      </w:pPr>
      <w:r>
        <w:rPr>
          <w:rFonts w:asciiTheme="minorHAnsi" w:hAnsiTheme="minorHAnsi" w:cs="Arial"/>
          <w:sz w:val="22"/>
          <w:szCs w:val="22"/>
        </w:rPr>
        <w:t xml:space="preserve">Main author (NS) is undertaking a PhD funded by Royal College of Surgeons (Eng) </w:t>
      </w:r>
      <w:r w:rsidR="007F5182">
        <w:rPr>
          <w:rFonts w:asciiTheme="minorHAnsi" w:hAnsiTheme="minorHAnsi" w:cs="Arial"/>
          <w:sz w:val="22"/>
          <w:szCs w:val="22"/>
        </w:rPr>
        <w:t xml:space="preserve">research </w:t>
      </w:r>
      <w:r>
        <w:rPr>
          <w:rFonts w:asciiTheme="minorHAnsi" w:hAnsiTheme="minorHAnsi" w:cs="Arial"/>
          <w:sz w:val="22"/>
          <w:szCs w:val="22"/>
        </w:rPr>
        <w:t>fellowship and Medtronic Industry</w:t>
      </w:r>
      <w:r w:rsidR="008A0BE2">
        <w:rPr>
          <w:rFonts w:asciiTheme="minorHAnsi" w:hAnsiTheme="minorHAnsi" w:cs="Arial"/>
          <w:sz w:val="22"/>
          <w:szCs w:val="22"/>
        </w:rPr>
        <w:t xml:space="preserve"> LtD</w:t>
      </w:r>
      <w:r>
        <w:rPr>
          <w:rFonts w:asciiTheme="minorHAnsi" w:hAnsiTheme="minorHAnsi" w:cs="Arial"/>
          <w:sz w:val="22"/>
          <w:szCs w:val="22"/>
        </w:rPr>
        <w:t xml:space="preserve">. </w:t>
      </w:r>
      <w:r w:rsidR="004E2A99">
        <w:rPr>
          <w:rFonts w:asciiTheme="minorHAnsi" w:hAnsiTheme="minorHAnsi" w:cs="Arial"/>
          <w:sz w:val="22"/>
          <w:szCs w:val="22"/>
        </w:rPr>
        <w:t xml:space="preserve">There was no influence or contribution towards this review from both organisations. </w:t>
      </w:r>
    </w:p>
    <w:p w14:paraId="312351C1" w14:textId="77777777" w:rsidR="00A71537" w:rsidRPr="00321B33" w:rsidRDefault="00A71537" w:rsidP="00A70D59">
      <w:pPr>
        <w:rPr>
          <w:rFonts w:asciiTheme="minorHAnsi" w:hAnsiTheme="minorHAnsi" w:cs="Arial"/>
          <w:sz w:val="22"/>
          <w:szCs w:val="22"/>
        </w:rPr>
      </w:pPr>
    </w:p>
    <w:p w14:paraId="33042A90" w14:textId="77777777" w:rsidR="00244FCC" w:rsidRPr="00321B33" w:rsidRDefault="00244FCC" w:rsidP="00A70D59">
      <w:pPr>
        <w:rPr>
          <w:rFonts w:asciiTheme="minorHAnsi" w:hAnsiTheme="minorHAnsi" w:cs="Arial"/>
          <w:sz w:val="22"/>
          <w:szCs w:val="22"/>
        </w:rPr>
      </w:pPr>
      <w:r w:rsidRPr="00321B33">
        <w:rPr>
          <w:rFonts w:asciiTheme="minorHAnsi" w:hAnsiTheme="minorHAnsi" w:cs="Arial"/>
          <w:b/>
          <w:sz w:val="22"/>
          <w:szCs w:val="22"/>
        </w:rPr>
        <w:t>Appendix 1</w:t>
      </w:r>
      <w:r w:rsidRPr="00321B33">
        <w:rPr>
          <w:rFonts w:asciiTheme="minorHAnsi" w:hAnsiTheme="minorHAnsi" w:cs="Arial"/>
          <w:sz w:val="22"/>
          <w:szCs w:val="22"/>
        </w:rPr>
        <w:t xml:space="preserve">: </w:t>
      </w:r>
      <w:r w:rsidR="00777498" w:rsidRPr="00321B33">
        <w:rPr>
          <w:rFonts w:asciiTheme="minorHAnsi" w:hAnsiTheme="minorHAnsi" w:cs="Arial"/>
          <w:sz w:val="22"/>
          <w:szCs w:val="22"/>
        </w:rPr>
        <w:t xml:space="preserve">Database Search Strategy. </w:t>
      </w:r>
    </w:p>
    <w:p w14:paraId="41E19ACC" w14:textId="77777777" w:rsidR="00222AA8" w:rsidRPr="00321B33" w:rsidRDefault="00222AA8" w:rsidP="00A70D59">
      <w:pPr>
        <w:rPr>
          <w:rFonts w:asciiTheme="minorHAnsi" w:hAnsiTheme="minorHAnsi" w:cs="Arial"/>
          <w:sz w:val="22"/>
          <w:szCs w:val="22"/>
        </w:rPr>
      </w:pPr>
    </w:p>
    <w:p w14:paraId="06FC5EB4" w14:textId="77777777" w:rsidR="00222AA8" w:rsidRPr="00321B33" w:rsidRDefault="00222AA8" w:rsidP="00A70D59">
      <w:pPr>
        <w:rPr>
          <w:rFonts w:asciiTheme="minorHAnsi" w:hAnsiTheme="minorHAnsi" w:cs="Arial"/>
          <w:b/>
          <w:sz w:val="22"/>
          <w:szCs w:val="22"/>
        </w:rPr>
      </w:pPr>
      <w:r w:rsidRPr="00321B33">
        <w:rPr>
          <w:rFonts w:asciiTheme="minorHAnsi" w:hAnsiTheme="minorHAnsi" w:cs="Arial"/>
          <w:b/>
          <w:sz w:val="22"/>
          <w:szCs w:val="22"/>
        </w:rPr>
        <w:t xml:space="preserve">Appendix 2: </w:t>
      </w:r>
      <w:r w:rsidR="0084616A" w:rsidRPr="0084616A">
        <w:rPr>
          <w:rFonts w:asciiTheme="minorHAnsi" w:hAnsiTheme="minorHAnsi" w:cs="Arial"/>
          <w:sz w:val="22"/>
          <w:szCs w:val="22"/>
        </w:rPr>
        <w:t>Variation in Terminology</w:t>
      </w:r>
      <w:r w:rsidR="007F5182">
        <w:rPr>
          <w:rFonts w:asciiTheme="minorHAnsi" w:hAnsiTheme="minorHAnsi" w:cs="Arial"/>
          <w:sz w:val="22"/>
          <w:szCs w:val="22"/>
        </w:rPr>
        <w:t xml:space="preserve"> (Excel)</w:t>
      </w:r>
    </w:p>
    <w:p w14:paraId="1AC9C3A9" w14:textId="77777777" w:rsidR="0022352C" w:rsidRDefault="0022352C" w:rsidP="00A70D59">
      <w:pPr>
        <w:rPr>
          <w:rFonts w:asciiTheme="minorHAnsi" w:hAnsiTheme="minorHAnsi" w:cs="Arial"/>
          <w:sz w:val="22"/>
          <w:szCs w:val="22"/>
        </w:rPr>
      </w:pPr>
    </w:p>
    <w:bookmarkEnd w:id="0"/>
    <w:bookmarkEnd w:id="1"/>
    <w:p w14:paraId="4963DA93" w14:textId="77777777" w:rsidR="002658A0" w:rsidRDefault="002658A0" w:rsidP="00A70D59">
      <w:pPr>
        <w:rPr>
          <w:rFonts w:asciiTheme="minorHAnsi" w:hAnsiTheme="minorHAnsi" w:cs="Arial"/>
          <w:sz w:val="22"/>
          <w:szCs w:val="22"/>
        </w:rPr>
      </w:pPr>
    </w:p>
    <w:p w14:paraId="16C50B60" w14:textId="77777777" w:rsidR="002658A0" w:rsidRDefault="002658A0" w:rsidP="00A70D59">
      <w:pPr>
        <w:rPr>
          <w:rFonts w:asciiTheme="minorHAnsi" w:hAnsiTheme="minorHAnsi" w:cs="Arial"/>
          <w:sz w:val="22"/>
          <w:szCs w:val="22"/>
        </w:rPr>
      </w:pPr>
    </w:p>
    <w:p w14:paraId="205230C7" w14:textId="77777777" w:rsidR="002658A0" w:rsidRDefault="002658A0" w:rsidP="00A70D59">
      <w:pPr>
        <w:rPr>
          <w:rFonts w:asciiTheme="minorHAnsi" w:hAnsiTheme="minorHAnsi" w:cs="Arial"/>
          <w:sz w:val="22"/>
          <w:szCs w:val="22"/>
        </w:rPr>
      </w:pPr>
    </w:p>
    <w:p w14:paraId="0C26000A" w14:textId="77777777" w:rsidR="002658A0" w:rsidRDefault="002658A0" w:rsidP="00A70D59">
      <w:pPr>
        <w:rPr>
          <w:rFonts w:asciiTheme="minorHAnsi" w:hAnsiTheme="minorHAnsi" w:cs="Arial"/>
          <w:sz w:val="22"/>
          <w:szCs w:val="22"/>
        </w:rPr>
      </w:pPr>
    </w:p>
    <w:p w14:paraId="28DC2686" w14:textId="77777777" w:rsidR="002658A0" w:rsidRDefault="002658A0" w:rsidP="00A70D59">
      <w:pPr>
        <w:rPr>
          <w:rFonts w:asciiTheme="minorHAnsi" w:hAnsiTheme="minorHAnsi" w:cs="Arial"/>
          <w:sz w:val="22"/>
          <w:szCs w:val="22"/>
        </w:rPr>
      </w:pPr>
    </w:p>
    <w:p w14:paraId="20BEA093" w14:textId="77777777" w:rsidR="002658A0" w:rsidRDefault="002658A0" w:rsidP="00A70D59">
      <w:pPr>
        <w:rPr>
          <w:rFonts w:asciiTheme="minorHAnsi" w:hAnsiTheme="minorHAnsi" w:cs="Arial"/>
          <w:sz w:val="22"/>
          <w:szCs w:val="22"/>
        </w:rPr>
      </w:pPr>
    </w:p>
    <w:p w14:paraId="4C22DC3A" w14:textId="77777777" w:rsidR="002658A0" w:rsidRDefault="002658A0" w:rsidP="00A70D59">
      <w:pPr>
        <w:rPr>
          <w:rFonts w:asciiTheme="minorHAnsi" w:hAnsiTheme="minorHAnsi" w:cs="Arial"/>
          <w:sz w:val="22"/>
          <w:szCs w:val="22"/>
        </w:rPr>
      </w:pPr>
    </w:p>
    <w:p w14:paraId="53F6E49B" w14:textId="77777777" w:rsidR="00D56C08" w:rsidRDefault="00D56C08" w:rsidP="00A70D59">
      <w:pPr>
        <w:rPr>
          <w:rFonts w:asciiTheme="minorHAnsi" w:hAnsiTheme="minorHAnsi" w:cs="Arial"/>
          <w:sz w:val="22"/>
          <w:szCs w:val="22"/>
        </w:rPr>
      </w:pPr>
    </w:p>
    <w:p w14:paraId="41AD0106" w14:textId="77777777" w:rsidR="00D56C08" w:rsidRDefault="00D56C08" w:rsidP="00A70D59">
      <w:pPr>
        <w:rPr>
          <w:rFonts w:asciiTheme="minorHAnsi" w:hAnsiTheme="minorHAnsi" w:cs="Arial"/>
          <w:sz w:val="22"/>
          <w:szCs w:val="22"/>
        </w:rPr>
      </w:pPr>
    </w:p>
    <w:p w14:paraId="70677914" w14:textId="77777777" w:rsidR="002658A0" w:rsidRDefault="002658A0" w:rsidP="00A70D59">
      <w:pPr>
        <w:rPr>
          <w:rFonts w:asciiTheme="minorHAnsi" w:hAnsiTheme="minorHAnsi" w:cs="Arial"/>
          <w:sz w:val="22"/>
          <w:szCs w:val="22"/>
        </w:rPr>
      </w:pPr>
    </w:p>
    <w:p w14:paraId="4C9CF691" w14:textId="77777777" w:rsidR="002658A0" w:rsidRDefault="002658A0" w:rsidP="00A70D59">
      <w:pPr>
        <w:rPr>
          <w:rFonts w:asciiTheme="minorHAnsi" w:hAnsiTheme="minorHAnsi" w:cs="Arial"/>
          <w:sz w:val="22"/>
          <w:szCs w:val="22"/>
        </w:rPr>
      </w:pPr>
    </w:p>
    <w:p w14:paraId="3CABEDB8" w14:textId="77777777" w:rsidR="002658A0" w:rsidRDefault="002658A0" w:rsidP="00A70D59">
      <w:pPr>
        <w:rPr>
          <w:rFonts w:asciiTheme="minorHAnsi" w:hAnsiTheme="minorHAnsi" w:cs="Arial"/>
          <w:sz w:val="22"/>
          <w:szCs w:val="22"/>
        </w:rPr>
      </w:pPr>
    </w:p>
    <w:p w14:paraId="474A225F" w14:textId="77777777" w:rsidR="00ED1A03" w:rsidRPr="00321B33" w:rsidRDefault="00ED1A03" w:rsidP="00A70D59">
      <w:pPr>
        <w:rPr>
          <w:rFonts w:asciiTheme="minorHAnsi" w:hAnsiTheme="minorHAnsi" w:cs="Arial"/>
          <w:sz w:val="22"/>
          <w:szCs w:val="22"/>
        </w:rPr>
      </w:pPr>
    </w:p>
    <w:p w14:paraId="2ACB8BE7" w14:textId="77777777" w:rsidR="005208F6" w:rsidRPr="00321B33" w:rsidRDefault="005208F6" w:rsidP="00A70D59">
      <w:pPr>
        <w:rPr>
          <w:rFonts w:asciiTheme="minorHAnsi" w:hAnsiTheme="minorHAnsi" w:cs="Arial"/>
          <w:b/>
          <w:sz w:val="22"/>
          <w:szCs w:val="22"/>
        </w:rPr>
      </w:pPr>
      <w:r w:rsidRPr="00321B33">
        <w:rPr>
          <w:rFonts w:asciiTheme="minorHAnsi" w:hAnsiTheme="minorHAnsi" w:cs="Arial"/>
          <w:b/>
          <w:sz w:val="22"/>
          <w:szCs w:val="22"/>
        </w:rPr>
        <w:t>REFERENCES</w:t>
      </w:r>
    </w:p>
    <w:p w14:paraId="5DC2F183" w14:textId="77777777" w:rsidR="00DC675A" w:rsidRPr="00BA1C30" w:rsidRDefault="00DC675A" w:rsidP="00A70D59">
      <w:pPr>
        <w:rPr>
          <w:rFonts w:asciiTheme="minorHAnsi" w:hAnsiTheme="minorHAnsi" w:cs="Arial"/>
          <w:color w:val="000000" w:themeColor="text1"/>
          <w:sz w:val="22"/>
          <w:szCs w:val="22"/>
        </w:rPr>
      </w:pPr>
    </w:p>
    <w:p w14:paraId="1AB80B34" w14:textId="77777777" w:rsidR="00850A0A" w:rsidRPr="00BA1C30" w:rsidRDefault="00375B0D" w:rsidP="00850A0A">
      <w:pPr>
        <w:rPr>
          <w:rFonts w:asciiTheme="minorHAnsi" w:hAnsiTheme="minorHAnsi" w:cs="Arial"/>
          <w:color w:val="000000" w:themeColor="text1"/>
          <w:sz w:val="22"/>
          <w:szCs w:val="22"/>
        </w:rPr>
      </w:pPr>
      <w:r w:rsidRPr="00BA1C30">
        <w:rPr>
          <w:rFonts w:asciiTheme="minorHAnsi" w:hAnsiTheme="minorHAnsi" w:cs="Arial"/>
          <w:color w:val="000000" w:themeColor="text1"/>
          <w:sz w:val="22"/>
          <w:szCs w:val="22"/>
        </w:rPr>
        <w:fldChar w:fldCharType="begin">
          <w:fldData xml:space="preserve">b3NwZWN0aXZlIFN0dWRpZXM8L2tleXdvcmQ+PGtleXdvcmQ+VGltZSBGYWN0b3JzPC9rZXl3b3Jk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</w:fldData>
        </w:fldChar>
      </w:r>
      <w:r w:rsidR="00992CDC" w:rsidRPr="00BA1C30">
        <w:rPr>
          <w:rFonts w:asciiTheme="minorHAnsi" w:hAnsiTheme="minorHAnsi" w:cs="Arial"/>
          <w:color w:val="000000" w:themeColor="text1"/>
          <w:sz w:val="22"/>
          <w:szCs w:val="22"/>
        </w:rPr>
        <w:instrText xml:space="preserve"> ADDIN EN.CITE </w:instrText>
      </w:r>
      <w:r w:rsidR="00992CDC" w:rsidRPr="00BA1C30">
        <w:rPr>
          <w:rFonts w:asciiTheme="minorHAnsi" w:hAnsiTheme="minorHAnsi" w:cs="Arial"/>
          <w:color w:val="000000" w:themeColor="text1"/>
          <w:sz w:val="22"/>
          <w:szCs w:val="22"/>
        </w:rPr>
        <w:fldChar w:fldCharType="begin">
          <w:fldData xml:space="preserve">PEVuZE5vdGU+PENpdGU+PEF1dGhvcj5BaG48L0F1dGhvcj48WWVhcj4yMDAwPC9ZZWFyPjxSZWNO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==
</w:fldData>
        </w:fldChar>
      </w:r>
      <w:r w:rsidR="00992CDC" w:rsidRPr="00BA1C30">
        <w:rPr>
          <w:rFonts w:asciiTheme="minorHAnsi" w:hAnsiTheme="minorHAnsi" w:cs="Arial"/>
          <w:color w:val="000000" w:themeColor="text1"/>
          <w:sz w:val="22"/>
          <w:szCs w:val="22"/>
        </w:rPr>
        <w:instrText xml:space="preserve"> ADDIN EN.CITE.DATA </w:instrText>
      </w:r>
      <w:r w:rsidR="00992CDC" w:rsidRPr="00BA1C30">
        <w:rPr>
          <w:rFonts w:asciiTheme="minorHAnsi" w:hAnsiTheme="minorHAnsi" w:cs="Arial"/>
          <w:color w:val="000000" w:themeColor="text1"/>
          <w:sz w:val="22"/>
          <w:szCs w:val="22"/>
        </w:rPr>
      </w:r>
      <w:r w:rsidR="00992CDC" w:rsidRPr="00BA1C30">
        <w:rPr>
          <w:rFonts w:asciiTheme="minorHAnsi" w:hAnsiTheme="minorHAnsi" w:cs="Arial"/>
          <w:color w:val="000000" w:themeColor="text1"/>
          <w:sz w:val="22"/>
          <w:szCs w:val="22"/>
        </w:rPr>
        <w:fldChar w:fldCharType="end"/>
      </w:r>
      <w:r w:rsidR="00992CDC" w:rsidRPr="00BA1C30">
        <w:rPr>
          <w:rFonts w:asciiTheme="minorHAnsi" w:hAnsiTheme="minorHAnsi" w:cs="Arial"/>
          <w:color w:val="000000" w:themeColor="text1"/>
          <w:sz w:val="22"/>
          <w:szCs w:val="22"/>
        </w:rPr>
        <w:fldChar w:fldCharType="begin">
          <w:fldData xml:space="preserve">dG9ycz48dGl0bGVzPjx0aXRsZT5DbGFzc2lmaWNhdGlvbiBvZiBzdXJnaWNhbCBjb21wbGljYXRp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PGZ1bGwtdGl0bGU+U3BpbmU8L2Z1bGwtdGl0bGU+PC9hbHQtcGVyaW9kaWNhbD48cGFnZXM+Mjkz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==
</w:fldData>
        </w:fldChar>
      </w:r>
      <w:r w:rsidR="00992CDC" w:rsidRPr="00BA1C30">
        <w:rPr>
          <w:rFonts w:asciiTheme="minorHAnsi" w:hAnsiTheme="minorHAnsi" w:cs="Arial"/>
          <w:color w:val="000000" w:themeColor="text1"/>
          <w:sz w:val="22"/>
          <w:szCs w:val="22"/>
        </w:rPr>
        <w:instrText xml:space="preserve"> ADDIN EN.CITE.DATA </w:instrText>
      </w:r>
      <w:r w:rsidR="00992CDC" w:rsidRPr="00BA1C30">
        <w:rPr>
          <w:rFonts w:asciiTheme="minorHAnsi" w:hAnsiTheme="minorHAnsi" w:cs="Arial"/>
          <w:color w:val="000000" w:themeColor="text1"/>
          <w:sz w:val="22"/>
          <w:szCs w:val="22"/>
        </w:rPr>
      </w:r>
      <w:r w:rsidR="00992CDC" w:rsidRPr="00BA1C30">
        <w:rPr>
          <w:rFonts w:asciiTheme="minorHAnsi" w:hAnsiTheme="minorHAnsi" w:cs="Arial"/>
          <w:color w:val="000000" w:themeColor="text1"/>
          <w:sz w:val="22"/>
          <w:szCs w:val="22"/>
        </w:rPr>
        <w:fldChar w:fldCharType="end"/>
      </w:r>
      <w:r w:rsidR="00992CDC" w:rsidRPr="00BA1C30">
        <w:rPr>
          <w:rFonts w:asciiTheme="minorHAnsi" w:hAnsiTheme="minorHAnsi" w:cs="Arial"/>
          <w:color w:val="000000" w:themeColor="text1"/>
          <w:sz w:val="22"/>
          <w:szCs w:val="22"/>
        </w:rPr>
        <w:fldChar w:fldCharType="begin">
          <w:fldData xml:space="preserve">YnJhbC1kaXNrPC9rZXl3b3JkPjxrZXl3b3JkPnN1cmdpY2FsPC9rZXl3b3JkPjxrZXl3b3JkPm91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==
</w:fldData>
        </w:fldChar>
      </w:r>
      <w:r w:rsidR="00992CDC" w:rsidRPr="00BA1C30">
        <w:rPr>
          <w:rFonts w:asciiTheme="minorHAnsi" w:hAnsiTheme="minorHAnsi" w:cs="Arial"/>
          <w:color w:val="000000" w:themeColor="text1"/>
          <w:sz w:val="22"/>
          <w:szCs w:val="22"/>
        </w:rPr>
        <w:instrText xml:space="preserve"> ADDIN EN.CITE.DATA </w:instrText>
      </w:r>
      <w:r w:rsidR="00992CDC" w:rsidRPr="00BA1C30">
        <w:rPr>
          <w:rFonts w:asciiTheme="minorHAnsi" w:hAnsiTheme="minorHAnsi" w:cs="Arial"/>
          <w:color w:val="000000" w:themeColor="text1"/>
          <w:sz w:val="22"/>
          <w:szCs w:val="22"/>
        </w:rPr>
      </w:r>
      <w:r w:rsidR="00992CDC" w:rsidRPr="00BA1C30">
        <w:rPr>
          <w:rFonts w:asciiTheme="minorHAnsi" w:hAnsiTheme="minorHAnsi" w:cs="Arial"/>
          <w:color w:val="000000" w:themeColor="text1"/>
          <w:sz w:val="22"/>
          <w:szCs w:val="22"/>
        </w:rPr>
        <w:fldChar w:fldCharType="end"/>
      </w:r>
      <w:r w:rsidR="00992CDC" w:rsidRPr="00BA1C30">
        <w:rPr>
          <w:rFonts w:asciiTheme="minorHAnsi" w:hAnsiTheme="minorHAnsi" w:cs="Arial"/>
          <w:color w:val="000000" w:themeColor="text1"/>
          <w:sz w:val="22"/>
          <w:szCs w:val="22"/>
        </w:rPr>
        <w:fldChar w:fldCharType="begin">
          <w:fldData xml:space="preserve">b3NwZWN0aXZlIFN0dWRpZXM8L2tleXdvcmQ+PGtleXdvcmQ+VGltZSBGYWN0b3JzPC9rZXl3b3Jk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</w:fldData>
        </w:fldChar>
      </w:r>
      <w:r w:rsidR="00992CDC" w:rsidRPr="00BA1C30">
        <w:rPr>
          <w:rFonts w:asciiTheme="minorHAnsi" w:hAnsiTheme="minorHAnsi" w:cs="Arial"/>
          <w:color w:val="000000" w:themeColor="text1"/>
          <w:sz w:val="22"/>
          <w:szCs w:val="22"/>
        </w:rPr>
        <w:instrText xml:space="preserve"> ADDIN EN.CITE.DATA </w:instrText>
      </w:r>
      <w:r w:rsidR="00992CDC" w:rsidRPr="00BA1C30">
        <w:rPr>
          <w:rFonts w:asciiTheme="minorHAnsi" w:hAnsiTheme="minorHAnsi" w:cs="Arial"/>
          <w:color w:val="000000" w:themeColor="text1"/>
          <w:sz w:val="22"/>
          <w:szCs w:val="22"/>
        </w:rPr>
      </w:r>
      <w:r w:rsidR="00992CDC" w:rsidRPr="00BA1C30">
        <w:rPr>
          <w:rFonts w:asciiTheme="minorHAnsi" w:hAnsiTheme="minorHAnsi" w:cs="Arial"/>
          <w:color w:val="000000" w:themeColor="text1"/>
          <w:sz w:val="22"/>
          <w:szCs w:val="22"/>
        </w:rPr>
        <w:fldChar w:fldCharType="end"/>
      </w:r>
      <w:r w:rsidRPr="00BA1C30">
        <w:rPr>
          <w:rFonts w:asciiTheme="minorHAnsi" w:hAnsiTheme="minorHAnsi" w:cs="Arial"/>
          <w:color w:val="000000" w:themeColor="text1"/>
          <w:sz w:val="22"/>
          <w:szCs w:val="22"/>
        </w:rPr>
      </w:r>
      <w:r w:rsidRPr="00BA1C30">
        <w:rPr>
          <w:rFonts w:asciiTheme="minorHAnsi" w:hAnsiTheme="minorHAnsi" w:cs="Arial"/>
          <w:color w:val="000000" w:themeColor="text1"/>
          <w:sz w:val="22"/>
          <w:szCs w:val="22"/>
        </w:rPr>
        <w:fldChar w:fldCharType="separate"/>
      </w:r>
      <w:r w:rsidR="00992CDC" w:rsidRPr="00BA1C30">
        <w:rPr>
          <w:rFonts w:asciiTheme="minorHAnsi" w:hAnsiTheme="minorHAnsi" w:cs="Arial"/>
          <w:noProof/>
          <w:color w:val="000000" w:themeColor="text1"/>
          <w:sz w:val="22"/>
          <w:szCs w:val="22"/>
        </w:rPr>
        <w:t>(1-89)</w:t>
      </w:r>
      <w:r w:rsidRPr="00BA1C30">
        <w:rPr>
          <w:rFonts w:asciiTheme="minorHAnsi" w:hAnsiTheme="minorHAnsi" w:cs="Arial"/>
          <w:color w:val="000000" w:themeColor="text1"/>
          <w:sz w:val="22"/>
          <w:szCs w:val="22"/>
        </w:rPr>
        <w:fldChar w:fldCharType="end"/>
      </w:r>
    </w:p>
    <w:p w14:paraId="219290DA" w14:textId="77777777" w:rsidR="00992CDC" w:rsidRPr="00BA1C30" w:rsidRDefault="00375B0D" w:rsidP="00992CDC">
      <w:pPr>
        <w:pStyle w:val="EndNoteBibliography"/>
        <w:rPr>
          <w:rFonts w:asciiTheme="minorHAnsi" w:hAnsiTheme="minorHAnsi"/>
          <w:noProof/>
          <w:sz w:val="22"/>
          <w:szCs w:val="22"/>
        </w:rPr>
      </w:pPr>
      <w:r w:rsidRPr="00BA1C30">
        <w:rPr>
          <w:rFonts w:asciiTheme="minorHAnsi" w:hAnsiTheme="minorHAnsi" w:cs="Arial"/>
          <w:color w:val="000000" w:themeColor="text1"/>
          <w:sz w:val="22"/>
          <w:szCs w:val="22"/>
        </w:rPr>
        <w:fldChar w:fldCharType="begin"/>
      </w:r>
      <w:r w:rsidRPr="00BA1C30">
        <w:rPr>
          <w:rFonts w:asciiTheme="minorHAnsi" w:hAnsiTheme="minorHAnsi" w:cs="Arial"/>
          <w:color w:val="000000" w:themeColor="text1"/>
          <w:sz w:val="22"/>
          <w:szCs w:val="22"/>
        </w:rPr>
        <w:instrText xml:space="preserve"> ADDIN EN.REFLIST </w:instrText>
      </w:r>
      <w:r w:rsidRPr="00BA1C30">
        <w:rPr>
          <w:rFonts w:asciiTheme="minorHAnsi" w:hAnsiTheme="minorHAnsi" w:cs="Arial"/>
          <w:color w:val="000000" w:themeColor="text1"/>
          <w:sz w:val="22"/>
          <w:szCs w:val="22"/>
        </w:rPr>
        <w:fldChar w:fldCharType="separate"/>
      </w:r>
      <w:r w:rsidR="00992CDC" w:rsidRPr="00BA1C30">
        <w:rPr>
          <w:rFonts w:asciiTheme="minorHAnsi" w:hAnsiTheme="minorHAnsi"/>
          <w:noProof/>
          <w:sz w:val="22"/>
          <w:szCs w:val="22"/>
        </w:rPr>
        <w:t>1.</w:t>
      </w:r>
      <w:r w:rsidR="00992CDC" w:rsidRPr="00BA1C30">
        <w:rPr>
          <w:rFonts w:asciiTheme="minorHAnsi" w:hAnsiTheme="minorHAnsi"/>
          <w:noProof/>
          <w:sz w:val="22"/>
          <w:szCs w:val="22"/>
        </w:rPr>
        <w:tab/>
        <w:t>Ahn UM, Ahn NU, Buchowski JM, Garrett ES, Sieber AN, Kostuik JP. Cauda equina syndrome secondary to lumbar disc herniation: a meta-analysis of surgical outcomes. Spine. 2000;25(12):1515-22.</w:t>
      </w:r>
    </w:p>
    <w:p w14:paraId="0ECBAF3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w:t>
      </w:r>
      <w:r w:rsidRPr="00BA1C30">
        <w:rPr>
          <w:rFonts w:asciiTheme="minorHAnsi" w:hAnsiTheme="minorHAnsi"/>
          <w:noProof/>
          <w:sz w:val="22"/>
          <w:szCs w:val="22"/>
        </w:rPr>
        <w:tab/>
        <w:t>Akbar A, Mahar A. Lumbar disc prolapse: management and outcome analysis of 96 surgically treated patients. JOURNAL-PAKISTAN MEDICAL ASSOCIATION. 2002;52(2):62-5.</w:t>
      </w:r>
    </w:p>
    <w:p w14:paraId="370CED40"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w:t>
      </w:r>
      <w:r w:rsidRPr="00BA1C30">
        <w:rPr>
          <w:rFonts w:asciiTheme="minorHAnsi" w:hAnsiTheme="minorHAnsi"/>
          <w:noProof/>
          <w:sz w:val="22"/>
          <w:szCs w:val="22"/>
        </w:rPr>
        <w:tab/>
        <w:t>Albert R, Lange M, Brawanski A, Schebesch KM. Urgent discectomy: Clinical features and neurological outcome. Surgical Neurology International. 2016;7 (1) (no pagination)(17).</w:t>
      </w:r>
    </w:p>
    <w:p w14:paraId="05F6932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w:t>
      </w:r>
      <w:r w:rsidRPr="00BA1C30">
        <w:rPr>
          <w:rFonts w:asciiTheme="minorHAnsi" w:hAnsiTheme="minorHAnsi"/>
          <w:noProof/>
          <w:sz w:val="22"/>
          <w:szCs w:val="22"/>
        </w:rPr>
        <w:tab/>
        <w:t>Allegretti L, Mavilio N, Fiaschi P, Bragazzi R, Pacetti M, Castelletti L, et al. Intra-Operative Vertebroplasty Combined with Posterior Cord Decompression A Report of Twelve Cases. Interventional Neuroradiology. 2014;20(5):583-90.</w:t>
      </w:r>
    </w:p>
    <w:p w14:paraId="5F783661"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w:t>
      </w:r>
      <w:r w:rsidRPr="00BA1C30">
        <w:rPr>
          <w:rFonts w:asciiTheme="minorHAnsi" w:hAnsiTheme="minorHAnsi"/>
          <w:noProof/>
          <w:sz w:val="22"/>
          <w:szCs w:val="22"/>
        </w:rPr>
        <w:tab/>
        <w:t>Aly TA, Aboramadan MO. Efficacy of delayed decompression of lumbar disk herniation causing cauda equina syndrome. Orthopedics. 2014;37(2):e153-6.</w:t>
      </w:r>
    </w:p>
    <w:p w14:paraId="21CB00B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w:t>
      </w:r>
      <w:r w:rsidRPr="00BA1C30">
        <w:rPr>
          <w:rFonts w:asciiTheme="minorHAnsi" w:hAnsiTheme="minorHAnsi"/>
          <w:noProof/>
          <w:sz w:val="22"/>
          <w:szCs w:val="22"/>
        </w:rPr>
        <w:tab/>
        <w:t>Amitendu S, Mak SKD, Ling JM, Ng WH. A single institution experience of the incidence of extracranial metastasis in glioma. Journal of Clinical Neuroscience. 2012;19(11):1511-5.</w:t>
      </w:r>
    </w:p>
    <w:p w14:paraId="03E6CE97"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w:t>
      </w:r>
      <w:r w:rsidRPr="00BA1C30">
        <w:rPr>
          <w:rFonts w:asciiTheme="minorHAnsi" w:hAnsiTheme="minorHAnsi"/>
          <w:noProof/>
          <w:sz w:val="22"/>
          <w:szCs w:val="22"/>
        </w:rPr>
        <w:tab/>
        <w:t>Arrigo RT, Kalanithi P, Boakye M. Is cauda equina syndrome being treated within the recommended time frame? Neurosurgery. 2011;68(6):1520-6.</w:t>
      </w:r>
    </w:p>
    <w:p w14:paraId="48901820"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w:t>
      </w:r>
      <w:r w:rsidRPr="00BA1C30">
        <w:rPr>
          <w:rFonts w:asciiTheme="minorHAnsi" w:hAnsiTheme="minorHAnsi"/>
          <w:noProof/>
          <w:sz w:val="22"/>
          <w:szCs w:val="22"/>
        </w:rPr>
        <w:tab/>
        <w:t>Avery K, Chalmers K, Whale K, Blencowe N, Macefield R, Brookes S, et al. The importance of stakeholder selection in core outcome set development: how surveying different health professionals may influence outcome selection. Trials. 2015;16(2):P47.</w:t>
      </w:r>
    </w:p>
    <w:p w14:paraId="5AFA4FF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9.</w:t>
      </w:r>
      <w:r w:rsidRPr="00BA1C30">
        <w:rPr>
          <w:rFonts w:asciiTheme="minorHAnsi" w:hAnsiTheme="minorHAnsi"/>
          <w:noProof/>
          <w:sz w:val="22"/>
          <w:szCs w:val="22"/>
        </w:rPr>
        <w:tab/>
        <w:t>Ayoub MA. Displaced spinopelvic dissociation with sacral cauda equina syndrome: outcome of surgical decompression with a preliminary management algorithm. Eur Spine J. 2012;21(9):1815-25.</w:t>
      </w:r>
    </w:p>
    <w:p w14:paraId="4FDB072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10.</w:t>
      </w:r>
      <w:r w:rsidRPr="00BA1C30">
        <w:rPr>
          <w:rFonts w:asciiTheme="minorHAnsi" w:hAnsiTheme="minorHAnsi"/>
          <w:noProof/>
          <w:sz w:val="22"/>
          <w:szCs w:val="22"/>
        </w:rPr>
        <w:tab/>
        <w:t>Baba H, Maezawa Y, Furusawa N, Imura S, Tomita K. The role of calcium deposition in the ligamentum flavum causing a cauda equina syndrome and lumbar radiculopathy. Spinal Cord. 1995;33(4):219-23.</w:t>
      </w:r>
    </w:p>
    <w:p w14:paraId="20AF55F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11.</w:t>
      </w:r>
      <w:r w:rsidRPr="00BA1C30">
        <w:rPr>
          <w:rFonts w:asciiTheme="minorHAnsi" w:hAnsiTheme="minorHAnsi"/>
          <w:noProof/>
          <w:sz w:val="22"/>
          <w:szCs w:val="22"/>
        </w:rPr>
        <w:tab/>
        <w:t>Balasubramanian K, Kalsi P, Greenough CG, Kuskoor Seetharam MP. Reliability of clinical assessment in diagnosing cauda equina syndrome. Br J Neurosurg. 2010;24(4):383-6.</w:t>
      </w:r>
    </w:p>
    <w:p w14:paraId="0182A26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12.</w:t>
      </w:r>
      <w:r w:rsidRPr="00BA1C30">
        <w:rPr>
          <w:rFonts w:asciiTheme="minorHAnsi" w:hAnsiTheme="minorHAnsi"/>
          <w:noProof/>
          <w:sz w:val="22"/>
          <w:szCs w:val="22"/>
        </w:rPr>
        <w:tab/>
        <w:t>Bejia I, Younes M, Zrour S, Touzi M, Bergaoui N. Factors predicting outcomes of mechanical sciatica: a review of 1092 cases. Joint Bone Spine. 2004;71(6):567-71.</w:t>
      </w:r>
    </w:p>
    <w:p w14:paraId="0B9E0F6F"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13.</w:t>
      </w:r>
      <w:r w:rsidRPr="00BA1C30">
        <w:rPr>
          <w:rFonts w:asciiTheme="minorHAnsi" w:hAnsiTheme="minorHAnsi"/>
          <w:noProof/>
          <w:sz w:val="22"/>
          <w:szCs w:val="22"/>
        </w:rPr>
        <w:tab/>
        <w:t>Bell D, Collie D, Statham P. Cauda equina syndrome–What is the correlation between clinical assessment and MRI scanning? Br J Neurosurg. 2007;21(2):201-3.</w:t>
      </w:r>
    </w:p>
    <w:p w14:paraId="49C2D50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14.</w:t>
      </w:r>
      <w:r w:rsidRPr="00BA1C30">
        <w:rPr>
          <w:rFonts w:asciiTheme="minorHAnsi" w:hAnsiTheme="minorHAnsi"/>
          <w:noProof/>
          <w:sz w:val="22"/>
          <w:szCs w:val="22"/>
        </w:rPr>
        <w:tab/>
        <w:t>Bellabarba C, Schildhauer TA, Vaccaro AR, Chapman JR. Complications associated with surgical stabilization of high-grade sacral fracture dislocations with spino-pelvic instability. Spine. 2006;31(11S):S80-S8.</w:t>
      </w:r>
    </w:p>
    <w:p w14:paraId="5272C891"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15.</w:t>
      </w:r>
      <w:r w:rsidRPr="00BA1C30">
        <w:rPr>
          <w:rFonts w:asciiTheme="minorHAnsi" w:hAnsiTheme="minorHAnsi"/>
          <w:noProof/>
          <w:sz w:val="22"/>
          <w:szCs w:val="22"/>
        </w:rPr>
        <w:tab/>
        <w:t>Božić B, Kogler A, Negovetić L, Sajko T, Kudelić N. Sequestred extrusion of lumbar disc: experimental model, clinical picture, diagnosis and treatment. Acta Clin Croat. 2003;42(3):213.</w:t>
      </w:r>
    </w:p>
    <w:p w14:paraId="1885373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16.</w:t>
      </w:r>
      <w:r w:rsidRPr="00BA1C30">
        <w:rPr>
          <w:rFonts w:asciiTheme="minorHAnsi" w:hAnsiTheme="minorHAnsi"/>
          <w:noProof/>
          <w:sz w:val="22"/>
          <w:szCs w:val="22"/>
        </w:rPr>
        <w:tab/>
        <w:t>Buchner M, Schiltenwolf M. Cauda equina syndrome caused by intervertebral lumbar disk prolapse: Mid-term results of 22 patients and literature review. Orthopedics. 2002;25(7):727-31.</w:t>
      </w:r>
    </w:p>
    <w:p w14:paraId="49A34ECF"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17.</w:t>
      </w:r>
      <w:r w:rsidRPr="00BA1C30">
        <w:rPr>
          <w:rFonts w:asciiTheme="minorHAnsi" w:hAnsiTheme="minorHAnsi"/>
          <w:noProof/>
          <w:sz w:val="22"/>
          <w:szCs w:val="22"/>
        </w:rPr>
        <w:tab/>
        <w:t>Busse JW, Bhandari M, Schnittker JB, Reddy K, Dunlop RB. Delayed presentation of cauda equina syndrome secondary to lumbar disc herniation: functional outcomes and health-related quality of life. CJEM. 2001;3(04):285-91.</w:t>
      </w:r>
    </w:p>
    <w:p w14:paraId="19132648"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18.</w:t>
      </w:r>
      <w:r w:rsidRPr="00BA1C30">
        <w:rPr>
          <w:rFonts w:asciiTheme="minorHAnsi" w:hAnsiTheme="minorHAnsi"/>
          <w:noProof/>
          <w:sz w:val="22"/>
          <w:szCs w:val="22"/>
        </w:rPr>
        <w:tab/>
        <w:t>Chalmers I, Glasziou P. Avoidable waste in the production and reporting of research evidence. Obstetrics &amp; Gynecology. 2009;114(6):1341-5.</w:t>
      </w:r>
    </w:p>
    <w:p w14:paraId="0EB04BC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19.</w:t>
      </w:r>
      <w:r w:rsidRPr="00BA1C30">
        <w:rPr>
          <w:rFonts w:asciiTheme="minorHAnsi" w:hAnsiTheme="minorHAnsi"/>
          <w:noProof/>
          <w:sz w:val="22"/>
          <w:szCs w:val="22"/>
        </w:rPr>
        <w:tab/>
        <w:t>Crocker M, Fraser G, Boyd E, Wilson J, Chitnavis BP, Thomas NW. The value of interhospital transfer and emergency MRI for suspected cauda equina syndrome: a 2-year retrospective study. Ann R Coll Surg Engl. 2008;90(6):513-6.</w:t>
      </w:r>
    </w:p>
    <w:p w14:paraId="1C58174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lastRenderedPageBreak/>
        <w:t>20.</w:t>
      </w:r>
      <w:r w:rsidRPr="00BA1C30">
        <w:rPr>
          <w:rFonts w:asciiTheme="minorHAnsi" w:hAnsiTheme="minorHAnsi"/>
          <w:noProof/>
          <w:sz w:val="22"/>
          <w:szCs w:val="22"/>
        </w:rPr>
        <w:tab/>
        <w:t>Daniels EW, Gordon Z, French K, Ahn UM, Ahn NU. Review of medicolegal cases for cauda equina syndrome: what factors lead to an adverse outcome for the provider? Orthopedics. 2012;35(3):e414-e9.</w:t>
      </w:r>
    </w:p>
    <w:p w14:paraId="7A815CD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21.</w:t>
      </w:r>
      <w:r w:rsidRPr="00BA1C30">
        <w:rPr>
          <w:rFonts w:asciiTheme="minorHAnsi" w:hAnsiTheme="minorHAnsi"/>
          <w:noProof/>
          <w:sz w:val="22"/>
          <w:szCs w:val="22"/>
        </w:rPr>
        <w:tab/>
        <w:t>Davey J, Turner RM, Clarke MJ, Higgins JP. Characteristics of meta-analyses and their component studies in the Cochrane Database of Systematic Reviews: a cross-sectional, descriptive analysis. BMC medical research methodology. 2011;11(1):160.</w:t>
      </w:r>
    </w:p>
    <w:p w14:paraId="4FD3E62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22.</w:t>
      </w:r>
      <w:r w:rsidRPr="00BA1C30">
        <w:rPr>
          <w:rFonts w:asciiTheme="minorHAnsi" w:hAnsiTheme="minorHAnsi"/>
          <w:noProof/>
          <w:sz w:val="22"/>
          <w:szCs w:val="22"/>
        </w:rPr>
        <w:tab/>
        <w:t>Dhatt S, Tahasildar N, Tripathy SK, Bahadur R, Dhillon M. Outcome of spinal decompression in cauda equina syndrome presenting late in developing countries: case series of 50 cases. Eur Spine J. 2011;20(12):2235-9.</w:t>
      </w:r>
    </w:p>
    <w:p w14:paraId="0F31EAD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23.</w:t>
      </w:r>
      <w:r w:rsidRPr="00BA1C30">
        <w:rPr>
          <w:rFonts w:asciiTheme="minorHAnsi" w:hAnsiTheme="minorHAnsi"/>
          <w:noProof/>
          <w:sz w:val="22"/>
          <w:szCs w:val="22"/>
        </w:rPr>
        <w:tab/>
        <w:t>Dindo D, Demartines N, Clavien P-A. Classification of surgical complications: a new proposal with evaluation in a cohort of 6336 patients and results of a survey. Annals of surgery. 2004;240(2):205-13.</w:t>
      </w:r>
    </w:p>
    <w:p w14:paraId="090B378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24.</w:t>
      </w:r>
      <w:r w:rsidRPr="00BA1C30">
        <w:rPr>
          <w:rFonts w:asciiTheme="minorHAnsi" w:hAnsiTheme="minorHAnsi"/>
          <w:noProof/>
          <w:sz w:val="22"/>
          <w:szCs w:val="22"/>
        </w:rPr>
        <w:tab/>
        <w:t>Domen P, Hofman P, Van Santbrink H, Weber W. Predictive value of clinical characteristics in patients with suspected cauda equina syndrome. Eur J Neurol. 2009;16(3):416-9.</w:t>
      </w:r>
    </w:p>
    <w:p w14:paraId="0E5E5F2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25.</w:t>
      </w:r>
      <w:r w:rsidRPr="00BA1C30">
        <w:rPr>
          <w:rFonts w:asciiTheme="minorHAnsi" w:hAnsiTheme="minorHAnsi"/>
          <w:noProof/>
          <w:sz w:val="22"/>
          <w:szCs w:val="22"/>
        </w:rPr>
        <w:tab/>
        <w:t>Duncan JW, Bailey RA. Cauda equina syndrome following decompression for spinal stenosis. Global spine journal. 2011;1(01):015-8.</w:t>
      </w:r>
    </w:p>
    <w:p w14:paraId="557559F2"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26.</w:t>
      </w:r>
      <w:r w:rsidRPr="00BA1C30">
        <w:rPr>
          <w:rFonts w:asciiTheme="minorHAnsi" w:hAnsiTheme="minorHAnsi"/>
          <w:noProof/>
          <w:sz w:val="22"/>
          <w:szCs w:val="22"/>
        </w:rPr>
        <w:tab/>
        <w:t>Ea H-K, Lioté F, Lot G, Bardin T. Cauda equina syndrome in ankylosing spondylitis: successful treatment with lumboperitoneal shunting. Spine. 2010;35(24):E1423-E9.</w:t>
      </w:r>
    </w:p>
    <w:p w14:paraId="12087FA5"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27.</w:t>
      </w:r>
      <w:r w:rsidRPr="00BA1C30">
        <w:rPr>
          <w:rFonts w:asciiTheme="minorHAnsi" w:hAnsiTheme="minorHAnsi"/>
          <w:noProof/>
          <w:sz w:val="22"/>
          <w:szCs w:val="22"/>
        </w:rPr>
        <w:tab/>
        <w:t>Foruria X, de Gopegui KR, García-Sánchez I, Moreta J, Aguirre U, Martínez-de Los Mozos J. Cauda equina syndrome secondary to lumbar disc herniation: Surgical delay and its relationship with prognosis. Revista Española de Cirugía Ortopédica y Traumatología (English Edition). 2016;60(3):153-9.</w:t>
      </w:r>
    </w:p>
    <w:p w14:paraId="6B15918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28.</w:t>
      </w:r>
      <w:r w:rsidRPr="00BA1C30">
        <w:rPr>
          <w:rFonts w:asciiTheme="minorHAnsi" w:hAnsiTheme="minorHAnsi"/>
          <w:noProof/>
          <w:sz w:val="22"/>
          <w:szCs w:val="22"/>
        </w:rPr>
        <w:tab/>
        <w:t>Fraser S, Roberts L, Murphy E. Cauda equina syndrome: a literature review of its definition and clinical presentation. Archives of physical medicine and rehabilitation. 2009;90(11):1964-8.</w:t>
      </w:r>
    </w:p>
    <w:p w14:paraId="357D489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29.</w:t>
      </w:r>
      <w:r w:rsidRPr="00BA1C30">
        <w:rPr>
          <w:rFonts w:asciiTheme="minorHAnsi" w:hAnsiTheme="minorHAnsi"/>
          <w:noProof/>
          <w:sz w:val="22"/>
          <w:szCs w:val="22"/>
        </w:rPr>
        <w:tab/>
        <w:t>Fukui J, Ohotsuka K, Asagai Y. Improved symptoms and lifestyle more than 20 years after untethering surgery for primary tethered cord syndrome. Neurourology and urodynamics. 2011;30(7):1333-7.</w:t>
      </w:r>
    </w:p>
    <w:p w14:paraId="2257245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30.</w:t>
      </w:r>
      <w:r w:rsidRPr="00BA1C30">
        <w:rPr>
          <w:rFonts w:asciiTheme="minorHAnsi" w:hAnsiTheme="minorHAnsi"/>
          <w:noProof/>
          <w:sz w:val="22"/>
          <w:szCs w:val="22"/>
        </w:rPr>
        <w:tab/>
        <w:t>Fuso FAF, Dias ALN, Letaif OB, Cristante AF, Marcon RM, de Barros TEP. EPIDEMIOLOGICAL STUDY OF CAUDA EQUINA SYNDROME. Acta Ortop Bras. 2013;21(3):159-62.</w:t>
      </w:r>
    </w:p>
    <w:p w14:paraId="0419389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31.</w:t>
      </w:r>
      <w:r w:rsidRPr="00BA1C30">
        <w:rPr>
          <w:rFonts w:asciiTheme="minorHAnsi" w:hAnsiTheme="minorHAnsi"/>
          <w:noProof/>
          <w:sz w:val="22"/>
          <w:szCs w:val="22"/>
        </w:rPr>
        <w:tab/>
        <w:t>Galasko C. Spinal instability secondary to metastatic cancer. Bone &amp; Joint Journal. 1991;73(1):104-8.</w:t>
      </w:r>
    </w:p>
    <w:p w14:paraId="569D4B7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32.</w:t>
      </w:r>
      <w:r w:rsidRPr="00BA1C30">
        <w:rPr>
          <w:rFonts w:asciiTheme="minorHAnsi" w:hAnsiTheme="minorHAnsi"/>
          <w:noProof/>
          <w:sz w:val="22"/>
          <w:szCs w:val="22"/>
        </w:rPr>
        <w:tab/>
        <w:t>Galvin J, Freedman B, Schoenfeld A, Cap A, Mok J. Morbidity of early spine surgery in the multiply injured patient. Archives of orthopaedic and trauma surgery. 2014;134(9):1211-7.</w:t>
      </w:r>
    </w:p>
    <w:p w14:paraId="6B6577DC"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33.</w:t>
      </w:r>
      <w:r w:rsidRPr="00BA1C30">
        <w:rPr>
          <w:rFonts w:asciiTheme="minorHAnsi" w:hAnsiTheme="minorHAnsi"/>
          <w:noProof/>
          <w:sz w:val="22"/>
          <w:szCs w:val="22"/>
        </w:rPr>
        <w:tab/>
        <w:t>Gardner A, Gardner E, Morley T. Cauda equina syndrome: a review of the current clinical and medico-legal position. Eur Spine J. 2011;20(5):690-7.</w:t>
      </w:r>
    </w:p>
    <w:p w14:paraId="2EB42C62"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34.</w:t>
      </w:r>
      <w:r w:rsidRPr="00BA1C30">
        <w:rPr>
          <w:rFonts w:asciiTheme="minorHAnsi" w:hAnsiTheme="minorHAnsi"/>
          <w:noProof/>
          <w:sz w:val="22"/>
          <w:szCs w:val="22"/>
        </w:rPr>
        <w:tab/>
        <w:t>Gitelman A, Hishmeh S, Morelli BN, Joseph Jr SA, Casden A, Kuflik P, et al. Cauda equina syndrome: a comprehensive review. Am J Orthop (Belle Mead NJ). 2008;37(11):556-62.</w:t>
      </w:r>
    </w:p>
    <w:p w14:paraId="5117700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35.</w:t>
      </w:r>
      <w:r w:rsidRPr="00BA1C30">
        <w:rPr>
          <w:rFonts w:asciiTheme="minorHAnsi" w:hAnsiTheme="minorHAnsi"/>
          <w:noProof/>
          <w:sz w:val="22"/>
          <w:szCs w:val="22"/>
        </w:rPr>
        <w:tab/>
        <w:t>Gleave J, Macfarlane R. Cauda equina syndrome: what is the relationship between timing of surgery and outcome? Br J Neurosurg. 2002;16(4):325-8.</w:t>
      </w:r>
    </w:p>
    <w:p w14:paraId="0B30F6B7"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36.</w:t>
      </w:r>
      <w:r w:rsidRPr="00BA1C30">
        <w:rPr>
          <w:rFonts w:asciiTheme="minorHAnsi" w:hAnsiTheme="minorHAnsi"/>
          <w:noProof/>
          <w:sz w:val="22"/>
          <w:szCs w:val="22"/>
        </w:rPr>
        <w:tab/>
        <w:t>Gleave JR, MacFarlane R. Prognosis for recovery of bladder function following lumbar central disc prolapse. Br J Neurosurg. 1990;4(3):205-9.</w:t>
      </w:r>
    </w:p>
    <w:p w14:paraId="707572DD"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37.</w:t>
      </w:r>
      <w:r w:rsidRPr="00BA1C30">
        <w:rPr>
          <w:rFonts w:asciiTheme="minorHAnsi" w:hAnsiTheme="minorHAnsi"/>
          <w:noProof/>
          <w:sz w:val="22"/>
          <w:szCs w:val="22"/>
        </w:rPr>
        <w:tab/>
        <w:t>Gleave JR, Macfarlane R. Prognosis for recovery of bladder function following lumbar central disc prolapse. Br J Neurosurg. 1990;4(3):205-9.</w:t>
      </w:r>
    </w:p>
    <w:p w14:paraId="64C484D0"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38.</w:t>
      </w:r>
      <w:r w:rsidRPr="00BA1C30">
        <w:rPr>
          <w:rFonts w:asciiTheme="minorHAnsi" w:hAnsiTheme="minorHAnsi"/>
          <w:noProof/>
          <w:sz w:val="22"/>
          <w:szCs w:val="22"/>
        </w:rPr>
        <w:tab/>
        <w:t>Gooding BW, Higgins MA, Calthorpe DA. Does rectal examination have any value in the clinical diagnosis of cauda equina syndrome? Br J Neurosurg. 2013;27(2):156-9.</w:t>
      </w:r>
    </w:p>
    <w:p w14:paraId="62281B91"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39.</w:t>
      </w:r>
      <w:r w:rsidRPr="00BA1C30">
        <w:rPr>
          <w:rFonts w:asciiTheme="minorHAnsi" w:hAnsiTheme="minorHAnsi"/>
          <w:noProof/>
          <w:sz w:val="22"/>
          <w:szCs w:val="22"/>
        </w:rPr>
        <w:tab/>
        <w:t>Henriques T, Olerud C, Petren-Mallmin M, Ahl T. Cauda equina syndrome as a postoperative complication in five patients operated for lumbar disc herniation. Spine. 2001;26(3):293-7.</w:t>
      </w:r>
    </w:p>
    <w:p w14:paraId="37B67B1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40.</w:t>
      </w:r>
      <w:r w:rsidRPr="00BA1C30">
        <w:rPr>
          <w:rFonts w:asciiTheme="minorHAnsi" w:hAnsiTheme="minorHAnsi"/>
          <w:noProof/>
          <w:sz w:val="22"/>
          <w:szCs w:val="22"/>
        </w:rPr>
        <w:tab/>
        <w:t>Hussain S, Gullan R, Chitnavis B. Cauda equina syndrome: outcome and implications for management. Br J Neurosurg. 2003;17(2):164-7.</w:t>
      </w:r>
    </w:p>
    <w:p w14:paraId="6E9E07E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41.</w:t>
      </w:r>
      <w:r w:rsidRPr="00BA1C30">
        <w:rPr>
          <w:rFonts w:asciiTheme="minorHAnsi" w:hAnsiTheme="minorHAnsi"/>
          <w:noProof/>
          <w:sz w:val="22"/>
          <w:szCs w:val="22"/>
        </w:rPr>
        <w:tab/>
        <w:t>Jones J, Hunter D. Consensus methods for medical and health services research. BMJ: British Medical Journal. 1995;311(7001):376.</w:t>
      </w:r>
    </w:p>
    <w:p w14:paraId="3FA16F1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lastRenderedPageBreak/>
        <w:t>42.</w:t>
      </w:r>
      <w:r w:rsidRPr="00BA1C30">
        <w:rPr>
          <w:rFonts w:asciiTheme="minorHAnsi" w:hAnsiTheme="minorHAnsi"/>
          <w:noProof/>
          <w:sz w:val="22"/>
          <w:szCs w:val="22"/>
        </w:rPr>
        <w:tab/>
        <w:t>Kennedy JG, Soffe KE, McGrath A, Stephens MM, Walsh MG, McManus F. Predictors of outcome in cauda equina syndrome. Eur Spine J. 1999;8(4):317-22.</w:t>
      </w:r>
    </w:p>
    <w:p w14:paraId="2F2EFD0D"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43.</w:t>
      </w:r>
      <w:r w:rsidRPr="00BA1C30">
        <w:rPr>
          <w:rFonts w:asciiTheme="minorHAnsi" w:hAnsiTheme="minorHAnsi"/>
          <w:noProof/>
          <w:sz w:val="22"/>
          <w:szCs w:val="22"/>
        </w:rPr>
        <w:tab/>
        <w:t>Kirkham JJ, Gargon E, Clarke M, Williamson PR. Can a core outcome set improve the quality of systematic reviews?–a survey of the Co-ordinating Editors of Cochrane Review Groups. Trials. 2013;14(1):21.</w:t>
      </w:r>
    </w:p>
    <w:p w14:paraId="38AEAAB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44.</w:t>
      </w:r>
      <w:r w:rsidRPr="00BA1C30">
        <w:rPr>
          <w:rFonts w:asciiTheme="minorHAnsi" w:hAnsiTheme="minorHAnsi"/>
          <w:noProof/>
          <w:sz w:val="22"/>
          <w:szCs w:val="22"/>
        </w:rPr>
        <w:tab/>
        <w:t>Kohles SS, Kohles DA, Karp AP, Erlich VM, Polissar NL. Time-dependent surgical outcomes following cauda equina syndrome diagnosis: comments on a meta-analysis. Spine. 2004;29(11):1281-7.</w:t>
      </w:r>
    </w:p>
    <w:p w14:paraId="1FD759BD"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45.</w:t>
      </w:r>
      <w:r w:rsidRPr="00BA1C30">
        <w:rPr>
          <w:rFonts w:asciiTheme="minorHAnsi" w:hAnsiTheme="minorHAnsi"/>
          <w:noProof/>
          <w:sz w:val="22"/>
          <w:szCs w:val="22"/>
        </w:rPr>
        <w:tab/>
        <w:t>Korse N, Jacobs W, Elzevier H, Vleggeert-Lankamp C. Complaints of micturition, defecation and sexual function in cauda equina syndrome due to lumbar disk herniation: a systematic review. Eur Spine J. 2013;22(5):1019-29.</w:t>
      </w:r>
    </w:p>
    <w:p w14:paraId="239A70C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46.</w:t>
      </w:r>
      <w:r w:rsidRPr="00BA1C30">
        <w:rPr>
          <w:rFonts w:asciiTheme="minorHAnsi" w:hAnsiTheme="minorHAnsi"/>
          <w:noProof/>
          <w:sz w:val="22"/>
          <w:szCs w:val="22"/>
        </w:rPr>
        <w:tab/>
        <w:t>Kostuik JP. Controversies in cauda equina syndrome and lumbar disk herniation. Current Opinion in Orthopaedics. 1993;4(2):125-8.</w:t>
      </w:r>
    </w:p>
    <w:p w14:paraId="76E5DA02"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47.</w:t>
      </w:r>
      <w:r w:rsidRPr="00BA1C30">
        <w:rPr>
          <w:rFonts w:asciiTheme="minorHAnsi" w:hAnsiTheme="minorHAnsi"/>
          <w:noProof/>
          <w:sz w:val="22"/>
          <w:szCs w:val="22"/>
        </w:rPr>
        <w:tab/>
        <w:t>KOTİL K, ERAS M, AKÇETİN M, ACAR C, BİLGE T. Do the Spinal Pathologies that Accompany Lumbar Disc Disease Affect Surgical Prognosis? Turkish Neurosurgery. 2006;16(4).</w:t>
      </w:r>
    </w:p>
    <w:p w14:paraId="6AE97CC1"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48.</w:t>
      </w:r>
      <w:r w:rsidRPr="00BA1C30">
        <w:rPr>
          <w:rFonts w:asciiTheme="minorHAnsi" w:hAnsiTheme="minorHAnsi"/>
          <w:noProof/>
          <w:sz w:val="22"/>
          <w:szCs w:val="22"/>
        </w:rPr>
        <w:tab/>
        <w:t>Li X, Dou Q, Hu S, Liu J, Kong Q, Zeng J, et al. Treatment of cauda equina syndrome caused by lumbar disc herniation with percutaneous endoscopic lumbar discectomy. Acta Neurologica Belgica. 2016;116(2):185-90.</w:t>
      </w:r>
    </w:p>
    <w:p w14:paraId="1A63E60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49.</w:t>
      </w:r>
      <w:r w:rsidRPr="00BA1C30">
        <w:rPr>
          <w:rFonts w:asciiTheme="minorHAnsi" w:hAnsiTheme="minorHAnsi"/>
          <w:noProof/>
          <w:sz w:val="22"/>
          <w:szCs w:val="22"/>
        </w:rPr>
        <w:tab/>
        <w:t>Lich Ng LC, Tafazal S, Longworth S, Sell P. Cauda Equina Syndrome: An Audit. Can We Do Better? Journal of Orthopaedic Medicine. 2004;26(3):98-101.</w:t>
      </w:r>
    </w:p>
    <w:p w14:paraId="057CACB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50.</w:t>
      </w:r>
      <w:r w:rsidRPr="00BA1C30">
        <w:rPr>
          <w:rFonts w:asciiTheme="minorHAnsi" w:hAnsiTheme="minorHAnsi"/>
          <w:noProof/>
          <w:sz w:val="22"/>
          <w:szCs w:val="22"/>
        </w:rPr>
        <w:tab/>
        <w:t>Lyons MK, Atkinson JL, Wharen RE, Deen HG, Zimmerman RS, Lemens SM. Surgical evaluation and management of lumbar synovial cysts: the Mayo Clinic experience. Journal of Neurosurgery: Spine. 2000;93(1):53-7.</w:t>
      </w:r>
    </w:p>
    <w:p w14:paraId="1AFB4406"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51.</w:t>
      </w:r>
      <w:r w:rsidRPr="00BA1C30">
        <w:rPr>
          <w:rFonts w:asciiTheme="minorHAnsi" w:hAnsiTheme="minorHAnsi"/>
          <w:noProof/>
          <w:sz w:val="22"/>
          <w:szCs w:val="22"/>
        </w:rPr>
        <w:tab/>
        <w:t>Marascalchi BJ, Passias PG, Goz V, Weinreb JH, Joo L, Errico TJ. Comparative Analysis of Patients With Cauda Equina Syndrome Versus an Unaffected Population Undergoing Spinal Surgery. Spine. 2014;39(6):482-90.</w:t>
      </w:r>
    </w:p>
    <w:p w14:paraId="346D559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52.</w:t>
      </w:r>
      <w:r w:rsidRPr="00BA1C30">
        <w:rPr>
          <w:rFonts w:asciiTheme="minorHAnsi" w:hAnsiTheme="minorHAnsi"/>
          <w:noProof/>
          <w:sz w:val="22"/>
          <w:szCs w:val="22"/>
        </w:rPr>
        <w:tab/>
        <w:t>McCarthy MJH, Aylott CEW, Grevitt MP, Hegarty J. Cauda equina syndrome - Factors affecting long-term functional and sphincteric outcome. Spine. 2007;32(2):207-16.</w:t>
      </w:r>
    </w:p>
    <w:p w14:paraId="6179A9F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53.</w:t>
      </w:r>
      <w:r w:rsidRPr="00BA1C30">
        <w:rPr>
          <w:rFonts w:asciiTheme="minorHAnsi" w:hAnsiTheme="minorHAnsi"/>
          <w:noProof/>
          <w:sz w:val="22"/>
          <w:szCs w:val="22"/>
        </w:rPr>
        <w:tab/>
        <w:t>McKinley WO, Tellis AA, Cifu DX, Johnson MA, Kubal WS, Keyser-Marcus L, et al. Rehabilitation outcome of individuals with nontraumatic myelopathy resulting from spinal stenosis. The journal of spinal cord medicine. 1998;21(2):131-6.</w:t>
      </w:r>
    </w:p>
    <w:p w14:paraId="137B6632"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54.</w:t>
      </w:r>
      <w:r w:rsidRPr="00BA1C30">
        <w:rPr>
          <w:rFonts w:asciiTheme="minorHAnsi" w:hAnsiTheme="minorHAnsi"/>
          <w:noProof/>
          <w:sz w:val="22"/>
          <w:szCs w:val="22"/>
        </w:rPr>
        <w:tab/>
        <w:t>Morita M, Miyauchi A, Okuda S, Oda T, Aono H, Iwasaki M. Intraspinal epidermoid tumor of the cauda equina region: seven cases and a review of the literature. Clinical Spine Surgery. 2012;25(5):292-8.</w:t>
      </w:r>
    </w:p>
    <w:p w14:paraId="000C3561"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55.</w:t>
      </w:r>
      <w:r w:rsidRPr="00BA1C30">
        <w:rPr>
          <w:rFonts w:asciiTheme="minorHAnsi" w:hAnsiTheme="minorHAnsi"/>
          <w:noProof/>
          <w:sz w:val="22"/>
          <w:szCs w:val="22"/>
        </w:rPr>
        <w:tab/>
        <w:t>Ökten AI, Özsoy KM, Gezercan Y, Ates T, Menekse G, Çapraz M, et al. Analysis of Clinical and Surgical Outcomes of Upper Lumbar Disk Herniations. Neurosurgery Quarterly. 2015;25(3):349-54.</w:t>
      </w:r>
    </w:p>
    <w:p w14:paraId="6F6879F7"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56.</w:t>
      </w:r>
      <w:r w:rsidRPr="00BA1C30">
        <w:rPr>
          <w:rFonts w:asciiTheme="minorHAnsi" w:hAnsiTheme="minorHAnsi"/>
          <w:noProof/>
          <w:sz w:val="22"/>
          <w:szCs w:val="22"/>
        </w:rPr>
        <w:tab/>
        <w:t>Olivero WC, Wang HA, Hanigan WC, Henderson JP, Tracy PT, Elwood PW, et al. Cauda Equina Syndrome (CES) From Lumbar Disc Herniations. J Spinal Disord Tech. 2009;22(3):202-6.</w:t>
      </w:r>
    </w:p>
    <w:p w14:paraId="161BED9F"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57.</w:t>
      </w:r>
      <w:r w:rsidRPr="00BA1C30">
        <w:rPr>
          <w:rFonts w:asciiTheme="minorHAnsi" w:hAnsiTheme="minorHAnsi"/>
          <w:noProof/>
          <w:sz w:val="22"/>
          <w:szCs w:val="22"/>
        </w:rPr>
        <w:tab/>
        <w:t>Podnar S. Cauda equina lesions as a complication of spinal surgery. Eur Spine J. 2010;19(3):451-7.</w:t>
      </w:r>
    </w:p>
    <w:p w14:paraId="4877BBD0"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58.</w:t>
      </w:r>
      <w:r w:rsidRPr="00BA1C30">
        <w:rPr>
          <w:rFonts w:asciiTheme="minorHAnsi" w:hAnsiTheme="minorHAnsi"/>
          <w:noProof/>
          <w:sz w:val="22"/>
          <w:szCs w:val="22"/>
        </w:rPr>
        <w:tab/>
        <w:t>Qureshi A, Sell P. Cauda equina syndrome treated by surgical decompression: the influence of timing on surgical outcome. Eur Spine J. 2007;16(12):2143-51.</w:t>
      </w:r>
    </w:p>
    <w:p w14:paraId="346CE63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59.</w:t>
      </w:r>
      <w:r w:rsidRPr="00BA1C30">
        <w:rPr>
          <w:rFonts w:asciiTheme="minorHAnsi" w:hAnsiTheme="minorHAnsi"/>
          <w:noProof/>
          <w:sz w:val="22"/>
          <w:szCs w:val="22"/>
        </w:rPr>
        <w:tab/>
        <w:t>Raj D, Coleman N. Cauda Equina Syndrome secondary to lumbar disc herniation. Acta Orthop Belg. 2008;74(4):522-7.</w:t>
      </w:r>
    </w:p>
    <w:p w14:paraId="50C99D88"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60.</w:t>
      </w:r>
      <w:r w:rsidRPr="00BA1C30">
        <w:rPr>
          <w:rFonts w:asciiTheme="minorHAnsi" w:hAnsiTheme="minorHAnsi"/>
          <w:noProof/>
          <w:sz w:val="22"/>
          <w:szCs w:val="22"/>
        </w:rPr>
        <w:tab/>
        <w:t>Ronen J, Goldin D, Itzkovich M, Bluvshtein V, Gelernter I, Livshitz A, et al. Outcomes in patients admitted for rehabilitation with spinal cord or cauda equina lesions following degenerative spinal stenosis. Disabil Rehabil. 2005;27(15):884-9.</w:t>
      </w:r>
    </w:p>
    <w:p w14:paraId="61AD4F68"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61.</w:t>
      </w:r>
      <w:r w:rsidRPr="00BA1C30">
        <w:rPr>
          <w:rFonts w:asciiTheme="minorHAnsi" w:hAnsiTheme="minorHAnsi"/>
          <w:noProof/>
          <w:sz w:val="22"/>
          <w:szCs w:val="22"/>
        </w:rPr>
        <w:tab/>
        <w:t>Sakai Y, Matsuyama Y, Katayama Y, Imagama S, Ito Z, Wakao N, et al. Spinal myxopapillary ependymoma: neurological deterioration in patients treated with surgery. Spine. 2009;34(15):1619-24.</w:t>
      </w:r>
    </w:p>
    <w:p w14:paraId="50CC434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lastRenderedPageBreak/>
        <w:t>62.</w:t>
      </w:r>
      <w:r w:rsidRPr="00BA1C30">
        <w:rPr>
          <w:rFonts w:asciiTheme="minorHAnsi" w:hAnsiTheme="minorHAnsi"/>
          <w:noProof/>
          <w:sz w:val="22"/>
          <w:szCs w:val="22"/>
        </w:rPr>
        <w:tab/>
        <w:t>Sapkas GS, Mavrogenis AF, Papagelopoulos PJ. Transverse sacral fractures with anterior displacement. Eur Spine J. 2008;17(3):342-7.</w:t>
      </w:r>
    </w:p>
    <w:p w14:paraId="473E470C"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63.</w:t>
      </w:r>
      <w:r w:rsidRPr="00BA1C30">
        <w:rPr>
          <w:rFonts w:asciiTheme="minorHAnsi" w:hAnsiTheme="minorHAnsi"/>
          <w:noProof/>
          <w:sz w:val="22"/>
          <w:szCs w:val="22"/>
        </w:rPr>
        <w:tab/>
        <w:t>Schebesch K-M, Albert R, Brawanski A, Lange M. Urgent discectomy: Clinical features and neurological outcome. Surgical Neurology International. 2016;2016(7):17.</w:t>
      </w:r>
    </w:p>
    <w:p w14:paraId="3B38770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64.</w:t>
      </w:r>
      <w:r w:rsidRPr="00BA1C30">
        <w:rPr>
          <w:rFonts w:asciiTheme="minorHAnsi" w:hAnsiTheme="minorHAnsi"/>
          <w:noProof/>
          <w:sz w:val="22"/>
          <w:szCs w:val="22"/>
        </w:rPr>
        <w:tab/>
        <w:t>Schildhauer TA, Bellabarba C, Nork SE, Barei DP, Routt Jr MLC, Chapman JR. Decompression and lumbopelvic fixation for sacral fracture-dislocations with spino-pelvic dissociation. J Orthop Trauma. 2006;20(7):447-57.</w:t>
      </w:r>
    </w:p>
    <w:p w14:paraId="003BB91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65.</w:t>
      </w:r>
      <w:r w:rsidRPr="00BA1C30">
        <w:rPr>
          <w:rFonts w:asciiTheme="minorHAnsi" w:hAnsiTheme="minorHAnsi"/>
          <w:noProof/>
          <w:sz w:val="22"/>
          <w:szCs w:val="22"/>
        </w:rPr>
        <w:tab/>
        <w:t>Sengoz A, Kotil K, Tasdemiroglu E. Posterior epidural migration of herniated lumbar disc fragment Clinical article. J Neurosurg-Spine. 2011;14(3):313-7.</w:t>
      </w:r>
    </w:p>
    <w:p w14:paraId="0E39586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66.</w:t>
      </w:r>
      <w:r w:rsidRPr="00BA1C30">
        <w:rPr>
          <w:rFonts w:asciiTheme="minorHAnsi" w:hAnsiTheme="minorHAnsi"/>
          <w:noProof/>
          <w:sz w:val="22"/>
          <w:szCs w:val="22"/>
        </w:rPr>
        <w:tab/>
        <w:t>Shapiro S. Cauda equina syndrome secondary to lumbar disc herniation. Neurosurgery. 1993;32(5):743-7.</w:t>
      </w:r>
    </w:p>
    <w:p w14:paraId="4900B96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67.</w:t>
      </w:r>
      <w:r w:rsidRPr="00BA1C30">
        <w:rPr>
          <w:rFonts w:asciiTheme="minorHAnsi" w:hAnsiTheme="minorHAnsi"/>
          <w:noProof/>
          <w:sz w:val="22"/>
          <w:szCs w:val="22"/>
        </w:rPr>
        <w:tab/>
        <w:t>Shapiro S. Medical realities of cauda equina syndrome secondary to lumbar disc herniation. Spine. 2000;25(3):348-51.</w:t>
      </w:r>
    </w:p>
    <w:p w14:paraId="3BD5EB7C"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68.</w:t>
      </w:r>
      <w:r w:rsidRPr="00BA1C30">
        <w:rPr>
          <w:rFonts w:asciiTheme="minorHAnsi" w:hAnsiTheme="minorHAnsi"/>
          <w:noProof/>
          <w:sz w:val="22"/>
          <w:szCs w:val="22"/>
        </w:rPr>
        <w:tab/>
        <w:t>Shen L, Fang L, Qiu Y, Xing S, Chen D, He X, et al. Study on different surgical approaches for acute Lumber disk protrusion combined with Cauda Equina Syndrome. International journal of clinical and experimental pathology. 2014;7(12):8875.</w:t>
      </w:r>
    </w:p>
    <w:p w14:paraId="18B7C725"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69.</w:t>
      </w:r>
      <w:r w:rsidRPr="00BA1C30">
        <w:rPr>
          <w:rFonts w:asciiTheme="minorHAnsi" w:hAnsiTheme="minorHAnsi"/>
          <w:noProof/>
          <w:sz w:val="22"/>
          <w:szCs w:val="22"/>
        </w:rPr>
        <w:tab/>
        <w:t>Shi JG, Jia LS, Yuan W, Shi GD, Ma B, Wang B, et al. Clinical classification of cauda equina syndrome for proper treatment A retrospective analysis of 39 patients. Acta Orthop. 2010;81(3):391-5.</w:t>
      </w:r>
    </w:p>
    <w:p w14:paraId="5D5F9AC6"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70.</w:t>
      </w:r>
      <w:r w:rsidRPr="00BA1C30">
        <w:rPr>
          <w:rFonts w:asciiTheme="minorHAnsi" w:hAnsiTheme="minorHAnsi"/>
          <w:noProof/>
          <w:sz w:val="22"/>
          <w:szCs w:val="22"/>
        </w:rPr>
        <w:tab/>
        <w:t>Shih P, Smith TR, Fessler RG, Song JK. Minimally invasive discectomy for the treatment of disc herniation causing cauda equina syndrome. Journal of Clinical Neuroscience. 2011;18(9):1219-23.</w:t>
      </w:r>
    </w:p>
    <w:p w14:paraId="37C190F2"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71.</w:t>
      </w:r>
      <w:r w:rsidRPr="00BA1C30">
        <w:rPr>
          <w:rFonts w:asciiTheme="minorHAnsi" w:hAnsiTheme="minorHAnsi"/>
          <w:noProof/>
          <w:sz w:val="22"/>
          <w:szCs w:val="22"/>
        </w:rPr>
        <w:tab/>
        <w:t>Sinha IP, Smyth RL, Williamson PR. Using the Delphi technique to determine which outcomes to measure in clinical trials: recommendations for the future based on a systematic review of existing studies. PLoS Med. 2011;8(1):e1000393.</w:t>
      </w:r>
    </w:p>
    <w:p w14:paraId="17E266CA"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72.</w:t>
      </w:r>
      <w:r w:rsidRPr="00BA1C30">
        <w:rPr>
          <w:rFonts w:asciiTheme="minorHAnsi" w:hAnsiTheme="minorHAnsi"/>
          <w:noProof/>
          <w:sz w:val="22"/>
          <w:szCs w:val="22"/>
        </w:rPr>
        <w:tab/>
        <w:t>Sinha IP, Williamson PR, Smyth RL. Outcomes in clinical trials of inhaled corticosteroids for children with asthma are narrowly focussed on short term disease activity. PLoS One. 2009;4(7):e6276.</w:t>
      </w:r>
    </w:p>
    <w:p w14:paraId="638E02D0"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73.</w:t>
      </w:r>
      <w:r w:rsidRPr="00BA1C30">
        <w:rPr>
          <w:rFonts w:asciiTheme="minorHAnsi" w:hAnsiTheme="minorHAnsi"/>
          <w:noProof/>
          <w:sz w:val="22"/>
          <w:szCs w:val="22"/>
        </w:rPr>
        <w:tab/>
        <w:t>Smith MD, Bohlman H. Spondylolisthesis treated by a single-stage operation combining decompression with in situ posterolateral and anterior fusion. An analysis of eleven patients who had long-term follow-up. The Journal of Bone &amp; Joint Surgery. 1990;72(3):415-21.</w:t>
      </w:r>
    </w:p>
    <w:p w14:paraId="5A0EBE9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74.</w:t>
      </w:r>
      <w:r w:rsidRPr="00BA1C30">
        <w:rPr>
          <w:rFonts w:asciiTheme="minorHAnsi" w:hAnsiTheme="minorHAnsi"/>
          <w:noProof/>
          <w:sz w:val="22"/>
          <w:szCs w:val="22"/>
        </w:rPr>
        <w:tab/>
        <w:t>Sokolowski MJ, Garvey TA, Perl J, Sokolowski MS, Akesen B, Mehbod AA, et al. Postoperative lumbar epidural hematoma - Does size really matter? Spine. 2008;33(1):114-9.</w:t>
      </w:r>
    </w:p>
    <w:p w14:paraId="02B2058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75.</w:t>
      </w:r>
      <w:r w:rsidRPr="00BA1C30">
        <w:rPr>
          <w:rFonts w:asciiTheme="minorHAnsi" w:hAnsiTheme="minorHAnsi"/>
          <w:noProof/>
          <w:sz w:val="22"/>
          <w:szCs w:val="22"/>
        </w:rPr>
        <w:tab/>
        <w:t>Sorbie C. Cauda equina syndrome. Orthopedics. 2009;32(6).</w:t>
      </w:r>
    </w:p>
    <w:p w14:paraId="028A52F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76.</w:t>
      </w:r>
      <w:r w:rsidRPr="00BA1C30">
        <w:rPr>
          <w:rFonts w:asciiTheme="minorHAnsi" w:hAnsiTheme="minorHAnsi"/>
          <w:noProof/>
          <w:sz w:val="22"/>
          <w:szCs w:val="22"/>
        </w:rPr>
        <w:tab/>
        <w:t>Srikandarajah N, Boissaud-Cooke MA, Clark S, Wilby MJ. Does early surgical decompression in cauda equina syndrome improve bladder outcome? Spine. 2015;40(8):580-3.</w:t>
      </w:r>
    </w:p>
    <w:p w14:paraId="0F9CFE6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77.</w:t>
      </w:r>
      <w:r w:rsidRPr="00BA1C30">
        <w:rPr>
          <w:rFonts w:asciiTheme="minorHAnsi" w:hAnsiTheme="minorHAnsi"/>
          <w:noProof/>
          <w:sz w:val="22"/>
          <w:szCs w:val="22"/>
        </w:rPr>
        <w:tab/>
        <w:t>Sun T, Liu Z, Liu S, Xu S. The clinical study of repairing cauda equina fibres with fibrin glue after lumbar fracture and dislocation. Spinal Cord. 2010;48(8):633-7.</w:t>
      </w:r>
    </w:p>
    <w:p w14:paraId="14D7D8B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78.</w:t>
      </w:r>
      <w:r w:rsidRPr="00BA1C30">
        <w:rPr>
          <w:rFonts w:asciiTheme="minorHAnsi" w:hAnsiTheme="minorHAnsi"/>
          <w:noProof/>
          <w:sz w:val="22"/>
          <w:szCs w:val="22"/>
        </w:rPr>
        <w:tab/>
        <w:t>Szövérfi Z, Lazary A, Bozsódi Á, Klemencsics I, Éltes PE, Varga PP. Primary Spinal Tumor Mortality Score (PSTMS): a novel scoring system for predicting poor survival. The Spine Journal. 2014;14(11):2691-700.</w:t>
      </w:r>
    </w:p>
    <w:p w14:paraId="37A235B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79.</w:t>
      </w:r>
      <w:r w:rsidRPr="00BA1C30">
        <w:rPr>
          <w:rFonts w:asciiTheme="minorHAnsi" w:hAnsiTheme="minorHAnsi"/>
          <w:noProof/>
          <w:sz w:val="22"/>
          <w:szCs w:val="22"/>
        </w:rPr>
        <w:tab/>
        <w:t>Takahashi T, Hanakita J, Kawaoka T, Ohtake Y, Adachi H, Shimizu K. Indication for Partial Vertebral Osteotomy and Realignment in Posterior Spinal Fixation for Osteoporotic Thoracolumbar Vertebral Collapse with Neurological Deficits. Neurologia medico-chirurgica. 2016;56(8):485-92.</w:t>
      </w:r>
    </w:p>
    <w:p w14:paraId="64F2EB6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80.</w:t>
      </w:r>
      <w:r w:rsidRPr="00BA1C30">
        <w:rPr>
          <w:rFonts w:asciiTheme="minorHAnsi" w:hAnsiTheme="minorHAnsi"/>
          <w:noProof/>
          <w:sz w:val="22"/>
          <w:szCs w:val="22"/>
        </w:rPr>
        <w:tab/>
        <w:t>Tamburrelli F, Genitiempo M, Bochicchio M, Donisi L, Ratto C. Cauda equina syndrome: evaluation of the clinical outcome. Eur Rev Med Pharmacol Sci. 2014;18(7):1098-105.</w:t>
      </w:r>
    </w:p>
    <w:p w14:paraId="563E0B89"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81.</w:t>
      </w:r>
      <w:r w:rsidRPr="00BA1C30">
        <w:rPr>
          <w:rFonts w:asciiTheme="minorHAnsi" w:hAnsiTheme="minorHAnsi"/>
          <w:noProof/>
          <w:sz w:val="22"/>
          <w:szCs w:val="22"/>
        </w:rPr>
        <w:tab/>
        <w:t>Tan G-q, He J-l, Fu B-s, Li L-x, Wang B-m, Zhou D-s. Lumbopelvic fixation for multiplanar sacral fractures with spinopelvic instability. Injury. 2012;43(8):1318-25.</w:t>
      </w:r>
    </w:p>
    <w:p w14:paraId="254D724B"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82.</w:t>
      </w:r>
      <w:r w:rsidRPr="00BA1C30">
        <w:rPr>
          <w:rFonts w:asciiTheme="minorHAnsi" w:hAnsiTheme="minorHAnsi"/>
          <w:noProof/>
          <w:sz w:val="22"/>
          <w:szCs w:val="22"/>
        </w:rPr>
        <w:tab/>
        <w:t>Todd N. Cauda equina syndrome: the timing of surgery probably does influence outcome. Br J Neurosurg. 2005;19(4):301-6.</w:t>
      </w:r>
    </w:p>
    <w:p w14:paraId="272673D3"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lastRenderedPageBreak/>
        <w:t>83.</w:t>
      </w:r>
      <w:r w:rsidRPr="00BA1C30">
        <w:rPr>
          <w:rFonts w:asciiTheme="minorHAnsi" w:hAnsiTheme="minorHAnsi"/>
          <w:noProof/>
          <w:sz w:val="22"/>
          <w:szCs w:val="22"/>
        </w:rPr>
        <w:tab/>
        <w:t>Todd N, Dickson R. Standards of care in cauda equina syndrome. Br J Neurosurg. 2016;30(5):518-22.</w:t>
      </w:r>
    </w:p>
    <w:p w14:paraId="0936318F"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84.</w:t>
      </w:r>
      <w:r w:rsidRPr="00BA1C30">
        <w:rPr>
          <w:rFonts w:asciiTheme="minorHAnsi" w:hAnsiTheme="minorHAnsi"/>
          <w:noProof/>
          <w:sz w:val="22"/>
          <w:szCs w:val="22"/>
        </w:rPr>
        <w:tab/>
        <w:t>Todd NV. Causes and outcomes of cauda equina syndrome in medico-legal practice: a single neurosurgical experience of 40 consecutive cases. Br J Neurosurg. 2011;25(4):503-8.</w:t>
      </w:r>
    </w:p>
    <w:p w14:paraId="7F17EE7F"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85.</w:t>
      </w:r>
      <w:r w:rsidRPr="00BA1C30">
        <w:rPr>
          <w:rFonts w:asciiTheme="minorHAnsi" w:hAnsiTheme="minorHAnsi"/>
          <w:noProof/>
          <w:sz w:val="22"/>
          <w:szCs w:val="22"/>
        </w:rPr>
        <w:tab/>
        <w:t>Tugwell P, Boers M, Brooks P, Simon L, Strand V, Idzerda L. OMERACT: an international initiative to improve outcome measurement in rheumatology. Trials. 2007;8(1):38.</w:t>
      </w:r>
    </w:p>
    <w:p w14:paraId="54257D24"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86.</w:t>
      </w:r>
      <w:r w:rsidRPr="00BA1C30">
        <w:rPr>
          <w:rFonts w:asciiTheme="minorHAnsi" w:hAnsiTheme="minorHAnsi"/>
          <w:noProof/>
          <w:sz w:val="22"/>
          <w:szCs w:val="22"/>
        </w:rPr>
        <w:tab/>
        <w:t>Walker JL, Schulak D, Murtagh R. Midline disk herniations of the lumbar spine. South Med J. 1993;86(1):13-7.</w:t>
      </w:r>
    </w:p>
    <w:p w14:paraId="3D3EA36C"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87.</w:t>
      </w:r>
      <w:r w:rsidRPr="00BA1C30">
        <w:rPr>
          <w:rFonts w:asciiTheme="minorHAnsi" w:hAnsiTheme="minorHAnsi"/>
          <w:noProof/>
          <w:sz w:val="22"/>
          <w:szCs w:val="22"/>
        </w:rPr>
        <w:tab/>
        <w:t>Williamson PR, Altman DG, Blazeby JM, Clarke M, Devane D, Gargon E, et al. Developing core outcome sets for clinical trials: issues to consider. Trials. 2012;13(1):132.</w:t>
      </w:r>
    </w:p>
    <w:p w14:paraId="27103BCE"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88.</w:t>
      </w:r>
      <w:r w:rsidRPr="00BA1C30">
        <w:rPr>
          <w:rFonts w:asciiTheme="minorHAnsi" w:hAnsiTheme="minorHAnsi"/>
          <w:noProof/>
          <w:sz w:val="22"/>
          <w:szCs w:val="22"/>
        </w:rPr>
        <w:tab/>
        <w:t>Wostrack M, Shiban E, Obermueller T, Gempt J, Meyer B, Ringel F. Conus medullaris and cauda equina tumors: Clinical presentation, prognosis, and outcome after surgical treatment: Clinical article. Journal of Neurosurgery: Spine. 2014;20(3):335-43.</w:t>
      </w:r>
    </w:p>
    <w:p w14:paraId="34D311F2" w14:textId="77777777" w:rsidR="00992CDC" w:rsidRPr="00BA1C30" w:rsidRDefault="00992CDC" w:rsidP="00992CDC">
      <w:pPr>
        <w:pStyle w:val="EndNoteBibliography"/>
        <w:rPr>
          <w:rFonts w:asciiTheme="minorHAnsi" w:hAnsiTheme="minorHAnsi"/>
          <w:noProof/>
          <w:sz w:val="22"/>
          <w:szCs w:val="22"/>
        </w:rPr>
      </w:pPr>
      <w:r w:rsidRPr="00BA1C30">
        <w:rPr>
          <w:rFonts w:asciiTheme="minorHAnsi" w:hAnsiTheme="minorHAnsi"/>
          <w:noProof/>
          <w:sz w:val="22"/>
          <w:szCs w:val="22"/>
        </w:rPr>
        <w:t>89.</w:t>
      </w:r>
      <w:r w:rsidRPr="00BA1C30">
        <w:rPr>
          <w:rFonts w:asciiTheme="minorHAnsi" w:hAnsiTheme="minorHAnsi"/>
          <w:noProof/>
          <w:sz w:val="22"/>
          <w:szCs w:val="22"/>
        </w:rPr>
        <w:tab/>
        <w:t>Yamanishi T, Yasuda K, Yuki T, Sakakibara R, Uchiyama T, Kamai T, et al. Urodynamic evaluation of surgical outcome in patients with urinary retention due to central lumbar disc prolapse. Neurourology and urodynamics. 2003;22(7):670-5.</w:t>
      </w:r>
    </w:p>
    <w:p w14:paraId="20644F07" w14:textId="77777777" w:rsidR="00375B0D" w:rsidRDefault="00375B0D" w:rsidP="00A70D59">
      <w:pPr>
        <w:rPr>
          <w:rFonts w:asciiTheme="minorHAnsi" w:hAnsiTheme="minorHAnsi" w:cs="Arial"/>
          <w:color w:val="000000" w:themeColor="text1"/>
          <w:sz w:val="22"/>
          <w:szCs w:val="22"/>
        </w:rPr>
      </w:pPr>
      <w:r w:rsidRPr="00BA1C30">
        <w:rPr>
          <w:rFonts w:asciiTheme="minorHAnsi" w:hAnsiTheme="minorHAnsi" w:cs="Arial"/>
          <w:color w:val="000000" w:themeColor="text1"/>
          <w:sz w:val="22"/>
          <w:szCs w:val="22"/>
        </w:rPr>
        <w:fldChar w:fldCharType="end"/>
      </w:r>
    </w:p>
    <w:p w14:paraId="4338786A" w14:textId="11DA81C0" w:rsidR="00A3071A" w:rsidRPr="00BA1C30" w:rsidRDefault="00A3071A" w:rsidP="00A70D59">
      <w:pPr>
        <w:rPr>
          <w:rFonts w:asciiTheme="minorHAnsi" w:hAnsiTheme="minorHAnsi" w:cs="Arial"/>
          <w:color w:val="000000" w:themeColor="text1"/>
          <w:sz w:val="22"/>
          <w:szCs w:val="22"/>
        </w:rPr>
      </w:pPr>
    </w:p>
    <w:sectPr w:rsidR="00A3071A" w:rsidRPr="00BA1C30" w:rsidSect="004C175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E8FF" w14:textId="77777777" w:rsidR="00F819B9" w:rsidRDefault="00F819B9" w:rsidP="003A25E4">
      <w:r>
        <w:separator/>
      </w:r>
    </w:p>
  </w:endnote>
  <w:endnote w:type="continuationSeparator" w:id="0">
    <w:p w14:paraId="62C6651D" w14:textId="77777777" w:rsidR="00F819B9" w:rsidRDefault="00F819B9" w:rsidP="003A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72C5" w14:textId="77777777" w:rsidR="00815EC4" w:rsidRDefault="00815EC4" w:rsidP="001C72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5A584" w14:textId="77777777" w:rsidR="00815EC4" w:rsidRDefault="00815EC4" w:rsidP="001C72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955E8" w14:textId="77777777" w:rsidR="00815EC4" w:rsidRDefault="00815EC4" w:rsidP="001C72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5D1">
      <w:rPr>
        <w:rStyle w:val="PageNumber"/>
        <w:noProof/>
      </w:rPr>
      <w:t>1</w:t>
    </w:r>
    <w:r>
      <w:rPr>
        <w:rStyle w:val="PageNumber"/>
      </w:rPr>
      <w:fldChar w:fldCharType="end"/>
    </w:r>
  </w:p>
  <w:p w14:paraId="09015983" w14:textId="77777777" w:rsidR="00815EC4" w:rsidRDefault="00815EC4" w:rsidP="001C72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9A1A" w14:textId="77777777" w:rsidR="00815EC4" w:rsidRDefault="00815EC4" w:rsidP="000A74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CA96A" w14:textId="77777777" w:rsidR="00815EC4" w:rsidRDefault="00815EC4" w:rsidP="000A74E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35C0" w14:textId="77777777" w:rsidR="00815EC4" w:rsidRDefault="00815EC4" w:rsidP="000A74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5D1">
      <w:rPr>
        <w:rStyle w:val="PageNumber"/>
        <w:noProof/>
      </w:rPr>
      <w:t>6</w:t>
    </w:r>
    <w:r>
      <w:rPr>
        <w:rStyle w:val="PageNumber"/>
      </w:rPr>
      <w:fldChar w:fldCharType="end"/>
    </w:r>
  </w:p>
  <w:p w14:paraId="28AEB4AF" w14:textId="77777777" w:rsidR="00815EC4" w:rsidRDefault="00815EC4" w:rsidP="000A74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EBAD" w14:textId="77777777" w:rsidR="00F819B9" w:rsidRDefault="00F819B9" w:rsidP="003A25E4">
      <w:r>
        <w:separator/>
      </w:r>
    </w:p>
  </w:footnote>
  <w:footnote w:type="continuationSeparator" w:id="0">
    <w:p w14:paraId="3E815919" w14:textId="77777777" w:rsidR="00F819B9" w:rsidRDefault="00F819B9" w:rsidP="003A25E4">
      <w:r>
        <w:continuationSeparator/>
      </w:r>
    </w:p>
  </w:footnote>
  <w:footnote w:id="1">
    <w:p w14:paraId="64D2FFBA" w14:textId="563BD9D1" w:rsidR="00815EC4" w:rsidRPr="00EA26F2" w:rsidRDefault="00815EC4" w:rsidP="006A7E71">
      <w:pPr>
        <w:rPr>
          <w:rFonts w:asciiTheme="minorHAnsi" w:hAnsiTheme="minorHAnsi" w:cs="Arial"/>
          <w:sz w:val="18"/>
          <w:szCs w:val="18"/>
          <w:lang w:val="en-GB"/>
        </w:rPr>
      </w:pPr>
      <w:r w:rsidRPr="00EA26F2">
        <w:rPr>
          <w:rStyle w:val="FootnoteReference"/>
          <w:sz w:val="18"/>
          <w:szCs w:val="18"/>
        </w:rPr>
        <w:footnoteRef/>
      </w:r>
      <w:r w:rsidRPr="00EA26F2">
        <w:rPr>
          <w:sz w:val="18"/>
          <w:szCs w:val="18"/>
        </w:rPr>
        <w:t xml:space="preserve"> </w:t>
      </w:r>
      <w:r w:rsidRPr="00EA26F2">
        <w:rPr>
          <w:rFonts w:asciiTheme="minorHAnsi" w:hAnsiTheme="minorHAnsi" w:cs="Arial"/>
          <w:sz w:val="18"/>
          <w:szCs w:val="18"/>
          <w:lang w:val="en-GB"/>
        </w:rPr>
        <w:t xml:space="preserve">An example of analysing the variation of terminology used for </w:t>
      </w:r>
      <w:r w:rsidRPr="00EA26F2">
        <w:rPr>
          <w:rFonts w:asciiTheme="minorHAnsi" w:eastAsia="Times New Roman" w:hAnsiTheme="minorHAnsi" w:cs="Arial"/>
          <w:color w:val="000000" w:themeColor="text1"/>
          <w:sz w:val="18"/>
          <w:szCs w:val="18"/>
        </w:rPr>
        <w:t>Bladder Function outcome domain</w:t>
      </w:r>
      <w:r>
        <w:rPr>
          <w:rFonts w:asciiTheme="minorHAnsi" w:eastAsia="Times New Roman" w:hAnsiTheme="minorHAnsi" w:cs="Arial"/>
          <w:color w:val="000000" w:themeColor="text1"/>
          <w:sz w:val="18"/>
          <w:szCs w:val="18"/>
        </w:rPr>
        <w:t>:</w:t>
      </w:r>
      <w:r w:rsidRPr="00EA26F2">
        <w:rPr>
          <w:rFonts w:asciiTheme="minorHAnsi" w:eastAsia="Times New Roman" w:hAnsiTheme="minorHAnsi" w:cs="Arial"/>
          <w:color w:val="000000" w:themeColor="text1"/>
          <w:sz w:val="18"/>
          <w:szCs w:val="18"/>
        </w:rPr>
        <w:t xml:space="preserve"> “Urinary incontinence” “Bladder dysfunction” and “Urinary retention” are 3 variations of the way this outcome domain is described.</w:t>
      </w:r>
    </w:p>
    <w:p w14:paraId="0DA96CE6" w14:textId="77777777" w:rsidR="00815EC4" w:rsidRPr="00EA26F2" w:rsidRDefault="00815EC4">
      <w:pPr>
        <w:pStyle w:val="FootnoteText"/>
        <w:rPr>
          <w:sz w:val="18"/>
          <w:szCs w:val="18"/>
          <w:lang w:val="en-GB"/>
        </w:rPr>
      </w:pPr>
    </w:p>
  </w:footnote>
  <w:footnote w:id="2">
    <w:p w14:paraId="37C35D5E" w14:textId="77777777" w:rsidR="00815EC4" w:rsidRPr="00EA26F2" w:rsidRDefault="00815EC4" w:rsidP="00EA26F2">
      <w:pPr>
        <w:rPr>
          <w:rStyle w:val="apple-converted-space"/>
          <w:rFonts w:asciiTheme="minorHAnsi" w:eastAsia="Times New Roman" w:hAnsiTheme="minorHAnsi" w:cs="Arial"/>
          <w:sz w:val="18"/>
          <w:szCs w:val="18"/>
        </w:rPr>
      </w:pPr>
      <w:r w:rsidRPr="00EA26F2">
        <w:rPr>
          <w:rStyle w:val="FootnoteReference"/>
          <w:sz w:val="18"/>
          <w:szCs w:val="18"/>
        </w:rPr>
        <w:footnoteRef/>
      </w:r>
      <w:r w:rsidRPr="00EA26F2">
        <w:rPr>
          <w:sz w:val="18"/>
          <w:szCs w:val="18"/>
        </w:rPr>
        <w:t xml:space="preserve"> </w:t>
      </w:r>
      <w:r w:rsidRPr="00EA26F2">
        <w:rPr>
          <w:rStyle w:val="st"/>
          <w:rFonts w:asciiTheme="minorHAnsi" w:eastAsia="Times New Roman" w:hAnsiTheme="minorHAnsi" w:cs="Arial"/>
          <w:sz w:val="18"/>
          <w:szCs w:val="18"/>
        </w:rPr>
        <w:t xml:space="preserve">2 examples of how Bladder Function outcome domain was classified with definition present: 1) </w:t>
      </w:r>
      <w:r w:rsidRPr="00EA26F2">
        <w:rPr>
          <w:rFonts w:asciiTheme="minorHAnsi" w:hAnsiTheme="minorHAnsi" w:cs="Arial"/>
          <w:sz w:val="18"/>
          <w:szCs w:val="18"/>
        </w:rPr>
        <w:t xml:space="preserve">Retention of Urine </w:t>
      </w:r>
      <w:r w:rsidRPr="00EA26F2">
        <w:rPr>
          <w:rFonts w:asciiTheme="minorHAnsi" w:hAnsiTheme="minorHAnsi" w:cs="Arial"/>
          <w:i/>
          <w:sz w:val="18"/>
          <w:szCs w:val="18"/>
        </w:rPr>
        <w:t xml:space="preserve">– </w:t>
      </w:r>
      <w:r w:rsidRPr="00A61BF2">
        <w:rPr>
          <w:rFonts w:asciiTheme="minorHAnsi" w:hAnsiTheme="minorHAnsi" w:cs="Arial"/>
          <w:sz w:val="18"/>
          <w:szCs w:val="18"/>
        </w:rPr>
        <w:t>“the inability to pass urine necessitating urinary catheterization”.</w:t>
      </w:r>
      <w:r w:rsidRPr="004F71F1">
        <w:rPr>
          <w:rFonts w:asciiTheme="minorHAnsi" w:hAnsiTheme="minorHAnsi" w:cs="Arial"/>
          <w:sz w:val="18"/>
          <w:szCs w:val="18"/>
        </w:rPr>
        <w:t xml:space="preserve"> This study was retrospective and relied upon adequate documentation in the patients’ clinical notes. Residual urine volumes were only available in 11 patients (all greater than 300millilitres) whereas 24 patients were documented to be in urinary retention. Urinar</w:t>
      </w:r>
      <w:r w:rsidRPr="00A61BF2">
        <w:rPr>
          <w:rFonts w:asciiTheme="minorHAnsi" w:hAnsiTheme="minorHAnsi" w:cs="Arial"/>
          <w:sz w:val="18"/>
          <w:szCs w:val="18"/>
        </w:rPr>
        <w:t>y retention at follow-up comprised those patients requiring catheterisation to enable them to empty</w:t>
      </w:r>
      <w:r w:rsidRPr="00EA26F2">
        <w:rPr>
          <w:rFonts w:asciiTheme="minorHAnsi" w:hAnsiTheme="minorHAnsi" w:cs="Arial"/>
          <w:sz w:val="18"/>
          <w:szCs w:val="18"/>
        </w:rPr>
        <w:t xml:space="preserve"> their bladder and also those patients who reported incomplete bladder emptying. (McCarthy et al, 2007). </w:t>
      </w:r>
      <w:r w:rsidRPr="00EA26F2">
        <w:rPr>
          <w:rFonts w:asciiTheme="minorHAnsi" w:hAnsiTheme="minorHAnsi"/>
          <w:sz w:val="18"/>
          <w:szCs w:val="18"/>
        </w:rPr>
        <w:t>2) Urine retention diagnosis was clinical (a bladder that required catheterisation).</w:t>
      </w:r>
      <w:r w:rsidRPr="00EA26F2">
        <w:rPr>
          <w:rStyle w:val="apple-converted-space"/>
          <w:rFonts w:asciiTheme="minorHAnsi" w:hAnsiTheme="minorHAnsi"/>
          <w:sz w:val="18"/>
          <w:szCs w:val="18"/>
        </w:rPr>
        <w:t> (Foruria et al, 2016)</w:t>
      </w:r>
    </w:p>
    <w:p w14:paraId="5CE1A042" w14:textId="77777777" w:rsidR="00815EC4" w:rsidRPr="00EA26F2" w:rsidRDefault="00815EC4">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2C"/>
    <w:multiLevelType w:val="hybridMultilevel"/>
    <w:tmpl w:val="17D0D92C"/>
    <w:lvl w:ilvl="0" w:tplc="E940FDD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34065"/>
    <w:multiLevelType w:val="hybridMultilevel"/>
    <w:tmpl w:val="4F5C0806"/>
    <w:lvl w:ilvl="0" w:tplc="CD92D2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473BE"/>
    <w:multiLevelType w:val="hybridMultilevel"/>
    <w:tmpl w:val="77AC7B3C"/>
    <w:lvl w:ilvl="0" w:tplc="0024CA3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vxxftw1ffzxfesaruxz9vgvrrfsax59raz&quot;&gt;Systematic Literature review references&lt;record-ids&gt;&lt;item&gt;1&lt;/item&gt;&lt;item&gt;2&lt;/item&gt;&lt;item&gt;3&lt;/item&gt;&lt;item&gt;4&lt;/item&gt;&lt;item&gt;9&lt;/item&gt;&lt;item&gt;16&lt;/item&gt;&lt;item&gt;17&lt;/item&gt;&lt;item&gt;25&lt;/item&gt;&lt;item&gt;30&lt;/item&gt;&lt;item&gt;33&lt;/item&gt;&lt;item&gt;34&lt;/item&gt;&lt;item&gt;35&lt;/item&gt;&lt;item&gt;36&lt;/item&gt;&lt;item&gt;38&lt;/item&gt;&lt;item&gt;39&lt;/item&gt;&lt;item&gt;40&lt;/item&gt;&lt;item&gt;41&lt;/item&gt;&lt;item&gt;42&lt;/item&gt;&lt;item&gt;43&lt;/item&gt;&lt;item&gt;44&lt;/item&gt;&lt;item&gt;45&lt;/item&gt;&lt;item&gt;49&lt;/item&gt;&lt;item&gt;51&lt;/item&gt;&lt;item&gt;52&lt;/item&gt;&lt;item&gt;56&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33&lt;/item&gt;&lt;item&gt;13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D6987"/>
    <w:rsid w:val="00001206"/>
    <w:rsid w:val="00001477"/>
    <w:rsid w:val="00001D89"/>
    <w:rsid w:val="000028FA"/>
    <w:rsid w:val="00003244"/>
    <w:rsid w:val="00003446"/>
    <w:rsid w:val="00003845"/>
    <w:rsid w:val="0001085F"/>
    <w:rsid w:val="00013D5D"/>
    <w:rsid w:val="00023E08"/>
    <w:rsid w:val="00024BD3"/>
    <w:rsid w:val="00025EF6"/>
    <w:rsid w:val="0003128E"/>
    <w:rsid w:val="00031D92"/>
    <w:rsid w:val="000322AC"/>
    <w:rsid w:val="0003241F"/>
    <w:rsid w:val="0003278D"/>
    <w:rsid w:val="00032FFA"/>
    <w:rsid w:val="000349B7"/>
    <w:rsid w:val="00035347"/>
    <w:rsid w:val="000353A1"/>
    <w:rsid w:val="0004482E"/>
    <w:rsid w:val="00051594"/>
    <w:rsid w:val="0005177C"/>
    <w:rsid w:val="0005309B"/>
    <w:rsid w:val="00053CB8"/>
    <w:rsid w:val="0005404B"/>
    <w:rsid w:val="0005432A"/>
    <w:rsid w:val="00060F68"/>
    <w:rsid w:val="00061992"/>
    <w:rsid w:val="00062478"/>
    <w:rsid w:val="0006298B"/>
    <w:rsid w:val="00063CE3"/>
    <w:rsid w:val="00064F1E"/>
    <w:rsid w:val="00066D6D"/>
    <w:rsid w:val="00066DB5"/>
    <w:rsid w:val="000705D3"/>
    <w:rsid w:val="000736E3"/>
    <w:rsid w:val="00076389"/>
    <w:rsid w:val="000775CD"/>
    <w:rsid w:val="0008272E"/>
    <w:rsid w:val="00084422"/>
    <w:rsid w:val="00085089"/>
    <w:rsid w:val="000856B7"/>
    <w:rsid w:val="00085AE3"/>
    <w:rsid w:val="00086AD4"/>
    <w:rsid w:val="00087C18"/>
    <w:rsid w:val="0009079D"/>
    <w:rsid w:val="00090F2E"/>
    <w:rsid w:val="00092705"/>
    <w:rsid w:val="0009462A"/>
    <w:rsid w:val="000963F8"/>
    <w:rsid w:val="000A288E"/>
    <w:rsid w:val="000A4CC3"/>
    <w:rsid w:val="000A5C79"/>
    <w:rsid w:val="000A614D"/>
    <w:rsid w:val="000A74E7"/>
    <w:rsid w:val="000B2751"/>
    <w:rsid w:val="000B2927"/>
    <w:rsid w:val="000C3429"/>
    <w:rsid w:val="000C3B8D"/>
    <w:rsid w:val="000C510A"/>
    <w:rsid w:val="000C56B0"/>
    <w:rsid w:val="000C58D3"/>
    <w:rsid w:val="000D0849"/>
    <w:rsid w:val="000D105B"/>
    <w:rsid w:val="000D3245"/>
    <w:rsid w:val="000D4532"/>
    <w:rsid w:val="000D7656"/>
    <w:rsid w:val="000D76E1"/>
    <w:rsid w:val="000D7BC5"/>
    <w:rsid w:val="000E2754"/>
    <w:rsid w:val="000E3A09"/>
    <w:rsid w:val="000E4449"/>
    <w:rsid w:val="000E4628"/>
    <w:rsid w:val="000E5A46"/>
    <w:rsid w:val="000E7B6A"/>
    <w:rsid w:val="000E7FC9"/>
    <w:rsid w:val="000F2143"/>
    <w:rsid w:val="000F3830"/>
    <w:rsid w:val="000F4517"/>
    <w:rsid w:val="000F4AC2"/>
    <w:rsid w:val="000F5546"/>
    <w:rsid w:val="000F735D"/>
    <w:rsid w:val="000F7606"/>
    <w:rsid w:val="001019A3"/>
    <w:rsid w:val="00102019"/>
    <w:rsid w:val="00102FEA"/>
    <w:rsid w:val="00110461"/>
    <w:rsid w:val="00110D2A"/>
    <w:rsid w:val="0011363D"/>
    <w:rsid w:val="00115131"/>
    <w:rsid w:val="0011637B"/>
    <w:rsid w:val="00117557"/>
    <w:rsid w:val="001210EB"/>
    <w:rsid w:val="001301F3"/>
    <w:rsid w:val="00130C89"/>
    <w:rsid w:val="00131554"/>
    <w:rsid w:val="001325AE"/>
    <w:rsid w:val="0013450A"/>
    <w:rsid w:val="00134588"/>
    <w:rsid w:val="00134F09"/>
    <w:rsid w:val="001406CF"/>
    <w:rsid w:val="00140F76"/>
    <w:rsid w:val="001452A2"/>
    <w:rsid w:val="00145F2D"/>
    <w:rsid w:val="0014665F"/>
    <w:rsid w:val="00147E0E"/>
    <w:rsid w:val="00155EFC"/>
    <w:rsid w:val="00156B7A"/>
    <w:rsid w:val="00157F7E"/>
    <w:rsid w:val="00161C6E"/>
    <w:rsid w:val="00162C09"/>
    <w:rsid w:val="00164D57"/>
    <w:rsid w:val="00164FFC"/>
    <w:rsid w:val="001673B3"/>
    <w:rsid w:val="00167D4F"/>
    <w:rsid w:val="001703A5"/>
    <w:rsid w:val="00170556"/>
    <w:rsid w:val="00173BF8"/>
    <w:rsid w:val="00176CA8"/>
    <w:rsid w:val="00177226"/>
    <w:rsid w:val="00180A47"/>
    <w:rsid w:val="001832E3"/>
    <w:rsid w:val="00186203"/>
    <w:rsid w:val="0019195B"/>
    <w:rsid w:val="001946DE"/>
    <w:rsid w:val="001952B8"/>
    <w:rsid w:val="00195B26"/>
    <w:rsid w:val="00196044"/>
    <w:rsid w:val="00196ECC"/>
    <w:rsid w:val="001A05F2"/>
    <w:rsid w:val="001A1165"/>
    <w:rsid w:val="001A2E21"/>
    <w:rsid w:val="001A34C7"/>
    <w:rsid w:val="001A35FB"/>
    <w:rsid w:val="001A42F6"/>
    <w:rsid w:val="001A4D46"/>
    <w:rsid w:val="001B25C9"/>
    <w:rsid w:val="001B3233"/>
    <w:rsid w:val="001B4FA2"/>
    <w:rsid w:val="001B4FC3"/>
    <w:rsid w:val="001B5FCF"/>
    <w:rsid w:val="001B66E1"/>
    <w:rsid w:val="001C034F"/>
    <w:rsid w:val="001C08BE"/>
    <w:rsid w:val="001C470D"/>
    <w:rsid w:val="001C5FAD"/>
    <w:rsid w:val="001C72DE"/>
    <w:rsid w:val="001D226A"/>
    <w:rsid w:val="001D2AC8"/>
    <w:rsid w:val="001D7DA7"/>
    <w:rsid w:val="001E00C3"/>
    <w:rsid w:val="001E0840"/>
    <w:rsid w:val="001E0899"/>
    <w:rsid w:val="001E1D82"/>
    <w:rsid w:val="001E24A3"/>
    <w:rsid w:val="001E2C15"/>
    <w:rsid w:val="001E3914"/>
    <w:rsid w:val="001E4245"/>
    <w:rsid w:val="001E6617"/>
    <w:rsid w:val="001F090A"/>
    <w:rsid w:val="001F364B"/>
    <w:rsid w:val="001F5158"/>
    <w:rsid w:val="001F5D9E"/>
    <w:rsid w:val="001F63ED"/>
    <w:rsid w:val="001F7EF4"/>
    <w:rsid w:val="00200230"/>
    <w:rsid w:val="0020150C"/>
    <w:rsid w:val="002061F6"/>
    <w:rsid w:val="00207F0B"/>
    <w:rsid w:val="00211FE5"/>
    <w:rsid w:val="0021249B"/>
    <w:rsid w:val="0021446E"/>
    <w:rsid w:val="00220552"/>
    <w:rsid w:val="00222AA8"/>
    <w:rsid w:val="00223427"/>
    <w:rsid w:val="0022352C"/>
    <w:rsid w:val="002236D3"/>
    <w:rsid w:val="0022664D"/>
    <w:rsid w:val="002272C3"/>
    <w:rsid w:val="0022763B"/>
    <w:rsid w:val="00231936"/>
    <w:rsid w:val="00232296"/>
    <w:rsid w:val="00236B66"/>
    <w:rsid w:val="00240A22"/>
    <w:rsid w:val="002438D2"/>
    <w:rsid w:val="002444C8"/>
    <w:rsid w:val="00244FCC"/>
    <w:rsid w:val="00252B71"/>
    <w:rsid w:val="002534B0"/>
    <w:rsid w:val="002541FF"/>
    <w:rsid w:val="002557DA"/>
    <w:rsid w:val="00255CB5"/>
    <w:rsid w:val="0025692D"/>
    <w:rsid w:val="002629BA"/>
    <w:rsid w:val="00265539"/>
    <w:rsid w:val="002658A0"/>
    <w:rsid w:val="0026613E"/>
    <w:rsid w:val="00266554"/>
    <w:rsid w:val="002666C5"/>
    <w:rsid w:val="00266FF1"/>
    <w:rsid w:val="00270496"/>
    <w:rsid w:val="00272131"/>
    <w:rsid w:val="0027348C"/>
    <w:rsid w:val="00274BF0"/>
    <w:rsid w:val="00274C8F"/>
    <w:rsid w:val="00280185"/>
    <w:rsid w:val="002805A5"/>
    <w:rsid w:val="00280DB6"/>
    <w:rsid w:val="00280F98"/>
    <w:rsid w:val="00282C5B"/>
    <w:rsid w:val="0028417D"/>
    <w:rsid w:val="002850E3"/>
    <w:rsid w:val="00285844"/>
    <w:rsid w:val="0028661C"/>
    <w:rsid w:val="00287513"/>
    <w:rsid w:val="002908B3"/>
    <w:rsid w:val="0029173E"/>
    <w:rsid w:val="00291818"/>
    <w:rsid w:val="00293212"/>
    <w:rsid w:val="00293E58"/>
    <w:rsid w:val="00293F2B"/>
    <w:rsid w:val="00294BC6"/>
    <w:rsid w:val="002A1187"/>
    <w:rsid w:val="002A3F79"/>
    <w:rsid w:val="002A4411"/>
    <w:rsid w:val="002A79A8"/>
    <w:rsid w:val="002A7C58"/>
    <w:rsid w:val="002B113D"/>
    <w:rsid w:val="002B240D"/>
    <w:rsid w:val="002B26C2"/>
    <w:rsid w:val="002B2AF9"/>
    <w:rsid w:val="002B2E43"/>
    <w:rsid w:val="002B306F"/>
    <w:rsid w:val="002B34AA"/>
    <w:rsid w:val="002B3CEC"/>
    <w:rsid w:val="002B43E5"/>
    <w:rsid w:val="002B50EF"/>
    <w:rsid w:val="002B5CBC"/>
    <w:rsid w:val="002B6FC8"/>
    <w:rsid w:val="002C0014"/>
    <w:rsid w:val="002C25EC"/>
    <w:rsid w:val="002C2B0F"/>
    <w:rsid w:val="002C6A4D"/>
    <w:rsid w:val="002D159A"/>
    <w:rsid w:val="002D2E49"/>
    <w:rsid w:val="002D3C32"/>
    <w:rsid w:val="002D4175"/>
    <w:rsid w:val="002D51A1"/>
    <w:rsid w:val="002D5501"/>
    <w:rsid w:val="002D5A14"/>
    <w:rsid w:val="002D5F0C"/>
    <w:rsid w:val="002D7580"/>
    <w:rsid w:val="002E0A21"/>
    <w:rsid w:val="002E2F92"/>
    <w:rsid w:val="002E64E8"/>
    <w:rsid w:val="002E6872"/>
    <w:rsid w:val="002E7C08"/>
    <w:rsid w:val="002F0D02"/>
    <w:rsid w:val="002F1C1E"/>
    <w:rsid w:val="002F2028"/>
    <w:rsid w:val="002F23F4"/>
    <w:rsid w:val="002F287B"/>
    <w:rsid w:val="002F4A15"/>
    <w:rsid w:val="002F59A6"/>
    <w:rsid w:val="002F6D8E"/>
    <w:rsid w:val="00300235"/>
    <w:rsid w:val="003020B1"/>
    <w:rsid w:val="00303057"/>
    <w:rsid w:val="003031AA"/>
    <w:rsid w:val="003043B8"/>
    <w:rsid w:val="00305526"/>
    <w:rsid w:val="00306449"/>
    <w:rsid w:val="003100C7"/>
    <w:rsid w:val="003104D9"/>
    <w:rsid w:val="00312644"/>
    <w:rsid w:val="003155B8"/>
    <w:rsid w:val="00321893"/>
    <w:rsid w:val="00321B33"/>
    <w:rsid w:val="00323E4B"/>
    <w:rsid w:val="003241E6"/>
    <w:rsid w:val="003255AE"/>
    <w:rsid w:val="003263FD"/>
    <w:rsid w:val="00326871"/>
    <w:rsid w:val="0033170B"/>
    <w:rsid w:val="00334C28"/>
    <w:rsid w:val="003353CD"/>
    <w:rsid w:val="00335AFA"/>
    <w:rsid w:val="00336B0B"/>
    <w:rsid w:val="00340AAD"/>
    <w:rsid w:val="00341198"/>
    <w:rsid w:val="00341973"/>
    <w:rsid w:val="0034333F"/>
    <w:rsid w:val="003439D1"/>
    <w:rsid w:val="00344087"/>
    <w:rsid w:val="00346B73"/>
    <w:rsid w:val="003471A5"/>
    <w:rsid w:val="003473A8"/>
    <w:rsid w:val="0034771F"/>
    <w:rsid w:val="003507D1"/>
    <w:rsid w:val="00352D54"/>
    <w:rsid w:val="0035316A"/>
    <w:rsid w:val="00353561"/>
    <w:rsid w:val="003554DD"/>
    <w:rsid w:val="00355EE7"/>
    <w:rsid w:val="00362689"/>
    <w:rsid w:val="00367C94"/>
    <w:rsid w:val="00370B41"/>
    <w:rsid w:val="00373C0F"/>
    <w:rsid w:val="00373CA0"/>
    <w:rsid w:val="00374EBD"/>
    <w:rsid w:val="00375B0D"/>
    <w:rsid w:val="00375B1E"/>
    <w:rsid w:val="00376686"/>
    <w:rsid w:val="00376E05"/>
    <w:rsid w:val="003807EA"/>
    <w:rsid w:val="003816A7"/>
    <w:rsid w:val="00382902"/>
    <w:rsid w:val="00383CB9"/>
    <w:rsid w:val="003865AB"/>
    <w:rsid w:val="00386B0C"/>
    <w:rsid w:val="00387CF2"/>
    <w:rsid w:val="00387EE8"/>
    <w:rsid w:val="00394006"/>
    <w:rsid w:val="003954E8"/>
    <w:rsid w:val="00395CE5"/>
    <w:rsid w:val="003A25E4"/>
    <w:rsid w:val="003A3F0F"/>
    <w:rsid w:val="003A4D11"/>
    <w:rsid w:val="003A6826"/>
    <w:rsid w:val="003B1F9A"/>
    <w:rsid w:val="003B2C06"/>
    <w:rsid w:val="003B6703"/>
    <w:rsid w:val="003C2E3F"/>
    <w:rsid w:val="003C3B3D"/>
    <w:rsid w:val="003D3B97"/>
    <w:rsid w:val="003D3B9D"/>
    <w:rsid w:val="003D3BBD"/>
    <w:rsid w:val="003E02D1"/>
    <w:rsid w:val="003E220E"/>
    <w:rsid w:val="003E5E50"/>
    <w:rsid w:val="003E6516"/>
    <w:rsid w:val="003E6559"/>
    <w:rsid w:val="003F263C"/>
    <w:rsid w:val="003F3AD5"/>
    <w:rsid w:val="003F55B1"/>
    <w:rsid w:val="003F7C6B"/>
    <w:rsid w:val="004022CF"/>
    <w:rsid w:val="00402D9D"/>
    <w:rsid w:val="0040515F"/>
    <w:rsid w:val="00405F3E"/>
    <w:rsid w:val="0040726A"/>
    <w:rsid w:val="004072CC"/>
    <w:rsid w:val="00407C7D"/>
    <w:rsid w:val="004106D1"/>
    <w:rsid w:val="00410DE4"/>
    <w:rsid w:val="00411FD0"/>
    <w:rsid w:val="00413443"/>
    <w:rsid w:val="0041436B"/>
    <w:rsid w:val="0041506C"/>
    <w:rsid w:val="004161B0"/>
    <w:rsid w:val="0042185A"/>
    <w:rsid w:val="00423D40"/>
    <w:rsid w:val="00424C1A"/>
    <w:rsid w:val="00425EA8"/>
    <w:rsid w:val="0042638E"/>
    <w:rsid w:val="00426883"/>
    <w:rsid w:val="00427A23"/>
    <w:rsid w:val="00431066"/>
    <w:rsid w:val="004318F4"/>
    <w:rsid w:val="004325D1"/>
    <w:rsid w:val="004327BC"/>
    <w:rsid w:val="004352DB"/>
    <w:rsid w:val="00440860"/>
    <w:rsid w:val="004426F1"/>
    <w:rsid w:val="004472E4"/>
    <w:rsid w:val="00450483"/>
    <w:rsid w:val="004518EE"/>
    <w:rsid w:val="004553E8"/>
    <w:rsid w:val="00455553"/>
    <w:rsid w:val="00455DE4"/>
    <w:rsid w:val="00456B34"/>
    <w:rsid w:val="00457691"/>
    <w:rsid w:val="00457BBF"/>
    <w:rsid w:val="004611C9"/>
    <w:rsid w:val="004619E7"/>
    <w:rsid w:val="004652E2"/>
    <w:rsid w:val="004679D7"/>
    <w:rsid w:val="00470223"/>
    <w:rsid w:val="004705FB"/>
    <w:rsid w:val="00470674"/>
    <w:rsid w:val="0047228D"/>
    <w:rsid w:val="00473984"/>
    <w:rsid w:val="00481C83"/>
    <w:rsid w:val="004826B9"/>
    <w:rsid w:val="0048325F"/>
    <w:rsid w:val="00486D65"/>
    <w:rsid w:val="004910D6"/>
    <w:rsid w:val="00494754"/>
    <w:rsid w:val="0049774F"/>
    <w:rsid w:val="004A184E"/>
    <w:rsid w:val="004A1D17"/>
    <w:rsid w:val="004A25C8"/>
    <w:rsid w:val="004A2EA7"/>
    <w:rsid w:val="004A615B"/>
    <w:rsid w:val="004B2687"/>
    <w:rsid w:val="004B41F4"/>
    <w:rsid w:val="004C0279"/>
    <w:rsid w:val="004C1754"/>
    <w:rsid w:val="004C1BAF"/>
    <w:rsid w:val="004C2A4C"/>
    <w:rsid w:val="004C56B7"/>
    <w:rsid w:val="004D083A"/>
    <w:rsid w:val="004D21FF"/>
    <w:rsid w:val="004D2E76"/>
    <w:rsid w:val="004D48BA"/>
    <w:rsid w:val="004D590C"/>
    <w:rsid w:val="004D5B4E"/>
    <w:rsid w:val="004D6A4D"/>
    <w:rsid w:val="004D7F0B"/>
    <w:rsid w:val="004E0247"/>
    <w:rsid w:val="004E2A99"/>
    <w:rsid w:val="004E38D0"/>
    <w:rsid w:val="004E5029"/>
    <w:rsid w:val="004E730C"/>
    <w:rsid w:val="004F1390"/>
    <w:rsid w:val="004F19E3"/>
    <w:rsid w:val="004F38D7"/>
    <w:rsid w:val="004F6517"/>
    <w:rsid w:val="004F71F1"/>
    <w:rsid w:val="004F7A8F"/>
    <w:rsid w:val="00501736"/>
    <w:rsid w:val="00505802"/>
    <w:rsid w:val="00505C27"/>
    <w:rsid w:val="00510CCF"/>
    <w:rsid w:val="00511264"/>
    <w:rsid w:val="00511665"/>
    <w:rsid w:val="00514B6E"/>
    <w:rsid w:val="00514E00"/>
    <w:rsid w:val="00516DE1"/>
    <w:rsid w:val="00516F35"/>
    <w:rsid w:val="00516F54"/>
    <w:rsid w:val="005208F6"/>
    <w:rsid w:val="00524647"/>
    <w:rsid w:val="005246CB"/>
    <w:rsid w:val="005248FC"/>
    <w:rsid w:val="0052716D"/>
    <w:rsid w:val="005275B4"/>
    <w:rsid w:val="00527C95"/>
    <w:rsid w:val="00531A43"/>
    <w:rsid w:val="0053269C"/>
    <w:rsid w:val="005336F4"/>
    <w:rsid w:val="00533B6A"/>
    <w:rsid w:val="00535E6A"/>
    <w:rsid w:val="0053698C"/>
    <w:rsid w:val="005377CE"/>
    <w:rsid w:val="00541283"/>
    <w:rsid w:val="00542207"/>
    <w:rsid w:val="00544090"/>
    <w:rsid w:val="00544EE5"/>
    <w:rsid w:val="005523C6"/>
    <w:rsid w:val="00560D3D"/>
    <w:rsid w:val="00560D6C"/>
    <w:rsid w:val="0056194A"/>
    <w:rsid w:val="00561D60"/>
    <w:rsid w:val="005627E8"/>
    <w:rsid w:val="00563CB1"/>
    <w:rsid w:val="00564E06"/>
    <w:rsid w:val="00565339"/>
    <w:rsid w:val="00565528"/>
    <w:rsid w:val="005660E1"/>
    <w:rsid w:val="0056720B"/>
    <w:rsid w:val="0057059A"/>
    <w:rsid w:val="00570F23"/>
    <w:rsid w:val="005719D0"/>
    <w:rsid w:val="0057485F"/>
    <w:rsid w:val="0057532B"/>
    <w:rsid w:val="005772B5"/>
    <w:rsid w:val="00577602"/>
    <w:rsid w:val="005801A2"/>
    <w:rsid w:val="00580ED4"/>
    <w:rsid w:val="00581801"/>
    <w:rsid w:val="00581874"/>
    <w:rsid w:val="00581886"/>
    <w:rsid w:val="00582AB9"/>
    <w:rsid w:val="005834BA"/>
    <w:rsid w:val="005844BD"/>
    <w:rsid w:val="00584CE3"/>
    <w:rsid w:val="005879BA"/>
    <w:rsid w:val="00587E4D"/>
    <w:rsid w:val="005924C8"/>
    <w:rsid w:val="00592801"/>
    <w:rsid w:val="0059493D"/>
    <w:rsid w:val="0059609E"/>
    <w:rsid w:val="005978E6"/>
    <w:rsid w:val="005A25F5"/>
    <w:rsid w:val="005A4612"/>
    <w:rsid w:val="005B087F"/>
    <w:rsid w:val="005B0D1D"/>
    <w:rsid w:val="005B13E8"/>
    <w:rsid w:val="005B1F9F"/>
    <w:rsid w:val="005B3E8A"/>
    <w:rsid w:val="005B58D8"/>
    <w:rsid w:val="005C133A"/>
    <w:rsid w:val="005C1605"/>
    <w:rsid w:val="005C1920"/>
    <w:rsid w:val="005C2BCB"/>
    <w:rsid w:val="005C3D8D"/>
    <w:rsid w:val="005C4016"/>
    <w:rsid w:val="005C47A8"/>
    <w:rsid w:val="005C52FD"/>
    <w:rsid w:val="005C56D6"/>
    <w:rsid w:val="005C5D05"/>
    <w:rsid w:val="005D09D8"/>
    <w:rsid w:val="005D32D9"/>
    <w:rsid w:val="005D3E28"/>
    <w:rsid w:val="005D726C"/>
    <w:rsid w:val="005D77C5"/>
    <w:rsid w:val="005E2989"/>
    <w:rsid w:val="005E3211"/>
    <w:rsid w:val="005E3779"/>
    <w:rsid w:val="005E7B05"/>
    <w:rsid w:val="005F02E6"/>
    <w:rsid w:val="005F3EDD"/>
    <w:rsid w:val="005F5AC4"/>
    <w:rsid w:val="005F717D"/>
    <w:rsid w:val="005F72D8"/>
    <w:rsid w:val="005F7E58"/>
    <w:rsid w:val="00601701"/>
    <w:rsid w:val="0060370D"/>
    <w:rsid w:val="006072E2"/>
    <w:rsid w:val="00620D0B"/>
    <w:rsid w:val="00625412"/>
    <w:rsid w:val="00625512"/>
    <w:rsid w:val="00627A14"/>
    <w:rsid w:val="00633ABE"/>
    <w:rsid w:val="00633D96"/>
    <w:rsid w:val="00637423"/>
    <w:rsid w:val="006414AC"/>
    <w:rsid w:val="0064353D"/>
    <w:rsid w:val="006466B7"/>
    <w:rsid w:val="00650C34"/>
    <w:rsid w:val="006529B1"/>
    <w:rsid w:val="006532A2"/>
    <w:rsid w:val="00660027"/>
    <w:rsid w:val="0066140F"/>
    <w:rsid w:val="006633B0"/>
    <w:rsid w:val="00664379"/>
    <w:rsid w:val="00665162"/>
    <w:rsid w:val="006676D1"/>
    <w:rsid w:val="0067080C"/>
    <w:rsid w:val="00670F4E"/>
    <w:rsid w:val="00671B0B"/>
    <w:rsid w:val="006734E1"/>
    <w:rsid w:val="00673749"/>
    <w:rsid w:val="00673D95"/>
    <w:rsid w:val="00675D86"/>
    <w:rsid w:val="006804DE"/>
    <w:rsid w:val="006824A0"/>
    <w:rsid w:val="006833F6"/>
    <w:rsid w:val="00683E14"/>
    <w:rsid w:val="0068471F"/>
    <w:rsid w:val="00685E7F"/>
    <w:rsid w:val="006865DC"/>
    <w:rsid w:val="006869A5"/>
    <w:rsid w:val="0068724F"/>
    <w:rsid w:val="006928F9"/>
    <w:rsid w:val="00694273"/>
    <w:rsid w:val="00695C8E"/>
    <w:rsid w:val="00697A29"/>
    <w:rsid w:val="006A6766"/>
    <w:rsid w:val="006A7E71"/>
    <w:rsid w:val="006B0012"/>
    <w:rsid w:val="006B1BCB"/>
    <w:rsid w:val="006B2AE3"/>
    <w:rsid w:val="006B4161"/>
    <w:rsid w:val="006B4E0B"/>
    <w:rsid w:val="006B778E"/>
    <w:rsid w:val="006C4A84"/>
    <w:rsid w:val="006C5C29"/>
    <w:rsid w:val="006D020B"/>
    <w:rsid w:val="006D0731"/>
    <w:rsid w:val="006D1930"/>
    <w:rsid w:val="006D19AE"/>
    <w:rsid w:val="006D1DA2"/>
    <w:rsid w:val="006D2183"/>
    <w:rsid w:val="006D401A"/>
    <w:rsid w:val="006E1BC7"/>
    <w:rsid w:val="006E34A0"/>
    <w:rsid w:val="006E3530"/>
    <w:rsid w:val="006E537F"/>
    <w:rsid w:val="006E7B9B"/>
    <w:rsid w:val="006F1A86"/>
    <w:rsid w:val="006F2FCC"/>
    <w:rsid w:val="006F4059"/>
    <w:rsid w:val="006F438B"/>
    <w:rsid w:val="006F62BC"/>
    <w:rsid w:val="006F63E9"/>
    <w:rsid w:val="00700114"/>
    <w:rsid w:val="0070040B"/>
    <w:rsid w:val="0070182C"/>
    <w:rsid w:val="00702585"/>
    <w:rsid w:val="00705DA6"/>
    <w:rsid w:val="00710A23"/>
    <w:rsid w:val="00711A8D"/>
    <w:rsid w:val="00714301"/>
    <w:rsid w:val="00714B01"/>
    <w:rsid w:val="007156AA"/>
    <w:rsid w:val="007172C4"/>
    <w:rsid w:val="00723ABA"/>
    <w:rsid w:val="00723ABC"/>
    <w:rsid w:val="0072423B"/>
    <w:rsid w:val="00724BF7"/>
    <w:rsid w:val="0072501C"/>
    <w:rsid w:val="0072530B"/>
    <w:rsid w:val="00730391"/>
    <w:rsid w:val="007322E8"/>
    <w:rsid w:val="00732731"/>
    <w:rsid w:val="007350A4"/>
    <w:rsid w:val="007366E5"/>
    <w:rsid w:val="00736F10"/>
    <w:rsid w:val="00737A53"/>
    <w:rsid w:val="0074366D"/>
    <w:rsid w:val="00744880"/>
    <w:rsid w:val="00744F3D"/>
    <w:rsid w:val="0074695B"/>
    <w:rsid w:val="007500E3"/>
    <w:rsid w:val="00750977"/>
    <w:rsid w:val="0075157F"/>
    <w:rsid w:val="00753138"/>
    <w:rsid w:val="00753B2D"/>
    <w:rsid w:val="00760489"/>
    <w:rsid w:val="007608B5"/>
    <w:rsid w:val="0076146F"/>
    <w:rsid w:val="0076275B"/>
    <w:rsid w:val="00762A6B"/>
    <w:rsid w:val="00765AB9"/>
    <w:rsid w:val="00770AE7"/>
    <w:rsid w:val="00771A6E"/>
    <w:rsid w:val="00773891"/>
    <w:rsid w:val="007748ED"/>
    <w:rsid w:val="00775E26"/>
    <w:rsid w:val="00776012"/>
    <w:rsid w:val="007768AF"/>
    <w:rsid w:val="00776C37"/>
    <w:rsid w:val="00777498"/>
    <w:rsid w:val="00777E12"/>
    <w:rsid w:val="00780788"/>
    <w:rsid w:val="0078239C"/>
    <w:rsid w:val="00783AE6"/>
    <w:rsid w:val="0078780E"/>
    <w:rsid w:val="0079450A"/>
    <w:rsid w:val="00794944"/>
    <w:rsid w:val="00796C46"/>
    <w:rsid w:val="007A0BF8"/>
    <w:rsid w:val="007A137B"/>
    <w:rsid w:val="007A1EB4"/>
    <w:rsid w:val="007A62B0"/>
    <w:rsid w:val="007A7870"/>
    <w:rsid w:val="007B0895"/>
    <w:rsid w:val="007B3D50"/>
    <w:rsid w:val="007B4599"/>
    <w:rsid w:val="007B4601"/>
    <w:rsid w:val="007B7026"/>
    <w:rsid w:val="007C1394"/>
    <w:rsid w:val="007C1A53"/>
    <w:rsid w:val="007C27D2"/>
    <w:rsid w:val="007C3D80"/>
    <w:rsid w:val="007C4320"/>
    <w:rsid w:val="007C48B6"/>
    <w:rsid w:val="007C7537"/>
    <w:rsid w:val="007D1747"/>
    <w:rsid w:val="007D2C30"/>
    <w:rsid w:val="007D3768"/>
    <w:rsid w:val="007D5453"/>
    <w:rsid w:val="007D580C"/>
    <w:rsid w:val="007D6B4F"/>
    <w:rsid w:val="007E06EE"/>
    <w:rsid w:val="007E0D65"/>
    <w:rsid w:val="007E3AFA"/>
    <w:rsid w:val="007E3E67"/>
    <w:rsid w:val="007E4217"/>
    <w:rsid w:val="007E5B20"/>
    <w:rsid w:val="007E5DA0"/>
    <w:rsid w:val="007E704E"/>
    <w:rsid w:val="007E751F"/>
    <w:rsid w:val="007E77E7"/>
    <w:rsid w:val="007E7DFA"/>
    <w:rsid w:val="007F2EFD"/>
    <w:rsid w:val="007F3635"/>
    <w:rsid w:val="007F37BC"/>
    <w:rsid w:val="007F3FFB"/>
    <w:rsid w:val="007F4B1A"/>
    <w:rsid w:val="007F5182"/>
    <w:rsid w:val="007F6277"/>
    <w:rsid w:val="007F72F6"/>
    <w:rsid w:val="007F7ACC"/>
    <w:rsid w:val="008001C6"/>
    <w:rsid w:val="00805969"/>
    <w:rsid w:val="00806302"/>
    <w:rsid w:val="008063F9"/>
    <w:rsid w:val="00815EC4"/>
    <w:rsid w:val="00817F57"/>
    <w:rsid w:val="008248CC"/>
    <w:rsid w:val="00831631"/>
    <w:rsid w:val="00832BBA"/>
    <w:rsid w:val="00834450"/>
    <w:rsid w:val="00840E31"/>
    <w:rsid w:val="008425AC"/>
    <w:rsid w:val="00844FB2"/>
    <w:rsid w:val="008453EF"/>
    <w:rsid w:val="0084616A"/>
    <w:rsid w:val="008470B9"/>
    <w:rsid w:val="00850A0A"/>
    <w:rsid w:val="00850CA7"/>
    <w:rsid w:val="008515CC"/>
    <w:rsid w:val="008516D7"/>
    <w:rsid w:val="00852A19"/>
    <w:rsid w:val="00852DE4"/>
    <w:rsid w:val="00854C24"/>
    <w:rsid w:val="00861C79"/>
    <w:rsid w:val="0086291C"/>
    <w:rsid w:val="00862E0E"/>
    <w:rsid w:val="00863908"/>
    <w:rsid w:val="00864D7E"/>
    <w:rsid w:val="008655F6"/>
    <w:rsid w:val="00865F1B"/>
    <w:rsid w:val="008669E9"/>
    <w:rsid w:val="00866B4C"/>
    <w:rsid w:val="00866E84"/>
    <w:rsid w:val="008704DF"/>
    <w:rsid w:val="00870852"/>
    <w:rsid w:val="00871B89"/>
    <w:rsid w:val="00874A5F"/>
    <w:rsid w:val="00876541"/>
    <w:rsid w:val="0088152B"/>
    <w:rsid w:val="008830CE"/>
    <w:rsid w:val="00886827"/>
    <w:rsid w:val="00890965"/>
    <w:rsid w:val="008A0BE2"/>
    <w:rsid w:val="008A11F4"/>
    <w:rsid w:val="008A1A8F"/>
    <w:rsid w:val="008A2171"/>
    <w:rsid w:val="008A3D5E"/>
    <w:rsid w:val="008A3F0C"/>
    <w:rsid w:val="008A4031"/>
    <w:rsid w:val="008A66E8"/>
    <w:rsid w:val="008A6BF9"/>
    <w:rsid w:val="008B0467"/>
    <w:rsid w:val="008B74FA"/>
    <w:rsid w:val="008B7F1D"/>
    <w:rsid w:val="008C0EF2"/>
    <w:rsid w:val="008C125B"/>
    <w:rsid w:val="008C3051"/>
    <w:rsid w:val="008C5BE3"/>
    <w:rsid w:val="008C7C59"/>
    <w:rsid w:val="008D0EF2"/>
    <w:rsid w:val="008D3668"/>
    <w:rsid w:val="008D3D93"/>
    <w:rsid w:val="008D5B4C"/>
    <w:rsid w:val="008D6165"/>
    <w:rsid w:val="008D6B8A"/>
    <w:rsid w:val="008E0872"/>
    <w:rsid w:val="008E0AD9"/>
    <w:rsid w:val="008E18A1"/>
    <w:rsid w:val="008E52C5"/>
    <w:rsid w:val="008E6D85"/>
    <w:rsid w:val="008E75D5"/>
    <w:rsid w:val="008F1AF4"/>
    <w:rsid w:val="008F2352"/>
    <w:rsid w:val="008F7783"/>
    <w:rsid w:val="009004FC"/>
    <w:rsid w:val="009009CC"/>
    <w:rsid w:val="00902A08"/>
    <w:rsid w:val="009072D5"/>
    <w:rsid w:val="0091036E"/>
    <w:rsid w:val="00911C36"/>
    <w:rsid w:val="00912DF7"/>
    <w:rsid w:val="009161F3"/>
    <w:rsid w:val="00922695"/>
    <w:rsid w:val="00927BD2"/>
    <w:rsid w:val="00930019"/>
    <w:rsid w:val="00930D85"/>
    <w:rsid w:val="00930EA5"/>
    <w:rsid w:val="00931788"/>
    <w:rsid w:val="00932674"/>
    <w:rsid w:val="00934DED"/>
    <w:rsid w:val="00934E23"/>
    <w:rsid w:val="00935E02"/>
    <w:rsid w:val="00936A7F"/>
    <w:rsid w:val="00937365"/>
    <w:rsid w:val="00940D72"/>
    <w:rsid w:val="0094127F"/>
    <w:rsid w:val="0094167E"/>
    <w:rsid w:val="00942EFF"/>
    <w:rsid w:val="009445B4"/>
    <w:rsid w:val="009451B1"/>
    <w:rsid w:val="00951B08"/>
    <w:rsid w:val="00952AC0"/>
    <w:rsid w:val="009543EF"/>
    <w:rsid w:val="00957774"/>
    <w:rsid w:val="009611A9"/>
    <w:rsid w:val="009651FE"/>
    <w:rsid w:val="009720AC"/>
    <w:rsid w:val="00972159"/>
    <w:rsid w:val="00975B6C"/>
    <w:rsid w:val="009765A1"/>
    <w:rsid w:val="0097798D"/>
    <w:rsid w:val="00980A95"/>
    <w:rsid w:val="00983542"/>
    <w:rsid w:val="009844AF"/>
    <w:rsid w:val="009879CE"/>
    <w:rsid w:val="009923D1"/>
    <w:rsid w:val="00992CDC"/>
    <w:rsid w:val="009947FC"/>
    <w:rsid w:val="00994FC9"/>
    <w:rsid w:val="00995379"/>
    <w:rsid w:val="00997992"/>
    <w:rsid w:val="009A0F64"/>
    <w:rsid w:val="009A1FF0"/>
    <w:rsid w:val="009A23E3"/>
    <w:rsid w:val="009A2620"/>
    <w:rsid w:val="009A632E"/>
    <w:rsid w:val="009A7D4A"/>
    <w:rsid w:val="009B0B3F"/>
    <w:rsid w:val="009B2DEA"/>
    <w:rsid w:val="009B5291"/>
    <w:rsid w:val="009B58FE"/>
    <w:rsid w:val="009B625F"/>
    <w:rsid w:val="009C117B"/>
    <w:rsid w:val="009C2229"/>
    <w:rsid w:val="009C26AB"/>
    <w:rsid w:val="009C26B4"/>
    <w:rsid w:val="009C42B1"/>
    <w:rsid w:val="009C6B48"/>
    <w:rsid w:val="009C6E0E"/>
    <w:rsid w:val="009C6E32"/>
    <w:rsid w:val="009D1E29"/>
    <w:rsid w:val="009D44A0"/>
    <w:rsid w:val="009E0F17"/>
    <w:rsid w:val="009E0F71"/>
    <w:rsid w:val="009E112A"/>
    <w:rsid w:val="009E29FC"/>
    <w:rsid w:val="009E5A26"/>
    <w:rsid w:val="009E74CF"/>
    <w:rsid w:val="009F11A4"/>
    <w:rsid w:val="009F3739"/>
    <w:rsid w:val="009F3B7F"/>
    <w:rsid w:val="009F66B1"/>
    <w:rsid w:val="009F7413"/>
    <w:rsid w:val="00A01185"/>
    <w:rsid w:val="00A01A1A"/>
    <w:rsid w:val="00A06B93"/>
    <w:rsid w:val="00A0720E"/>
    <w:rsid w:val="00A07703"/>
    <w:rsid w:val="00A07ABF"/>
    <w:rsid w:val="00A10A23"/>
    <w:rsid w:val="00A11509"/>
    <w:rsid w:val="00A147FF"/>
    <w:rsid w:val="00A15DAC"/>
    <w:rsid w:val="00A17B58"/>
    <w:rsid w:val="00A17F26"/>
    <w:rsid w:val="00A22C96"/>
    <w:rsid w:val="00A2472E"/>
    <w:rsid w:val="00A26899"/>
    <w:rsid w:val="00A277A1"/>
    <w:rsid w:val="00A3071A"/>
    <w:rsid w:val="00A30872"/>
    <w:rsid w:val="00A308ED"/>
    <w:rsid w:val="00A31429"/>
    <w:rsid w:val="00A326E1"/>
    <w:rsid w:val="00A3593F"/>
    <w:rsid w:val="00A3647A"/>
    <w:rsid w:val="00A3779D"/>
    <w:rsid w:val="00A40D5D"/>
    <w:rsid w:val="00A41EDF"/>
    <w:rsid w:val="00A45B90"/>
    <w:rsid w:val="00A46233"/>
    <w:rsid w:val="00A47374"/>
    <w:rsid w:val="00A512E8"/>
    <w:rsid w:val="00A51402"/>
    <w:rsid w:val="00A5338B"/>
    <w:rsid w:val="00A533CC"/>
    <w:rsid w:val="00A5536A"/>
    <w:rsid w:val="00A5545C"/>
    <w:rsid w:val="00A60439"/>
    <w:rsid w:val="00A609B3"/>
    <w:rsid w:val="00A61107"/>
    <w:rsid w:val="00A61BF2"/>
    <w:rsid w:val="00A62231"/>
    <w:rsid w:val="00A634A2"/>
    <w:rsid w:val="00A6536E"/>
    <w:rsid w:val="00A65A03"/>
    <w:rsid w:val="00A66251"/>
    <w:rsid w:val="00A67D46"/>
    <w:rsid w:val="00A700D5"/>
    <w:rsid w:val="00A7061B"/>
    <w:rsid w:val="00A709F4"/>
    <w:rsid w:val="00A70D59"/>
    <w:rsid w:val="00A71537"/>
    <w:rsid w:val="00A7218D"/>
    <w:rsid w:val="00A744FE"/>
    <w:rsid w:val="00A765EA"/>
    <w:rsid w:val="00A76CD5"/>
    <w:rsid w:val="00A8009D"/>
    <w:rsid w:val="00A81724"/>
    <w:rsid w:val="00A82AC9"/>
    <w:rsid w:val="00A85E0A"/>
    <w:rsid w:val="00A86D76"/>
    <w:rsid w:val="00A90C70"/>
    <w:rsid w:val="00A92836"/>
    <w:rsid w:val="00A92D30"/>
    <w:rsid w:val="00A96882"/>
    <w:rsid w:val="00AA0281"/>
    <w:rsid w:val="00AA0B98"/>
    <w:rsid w:val="00AA17D6"/>
    <w:rsid w:val="00AA50C3"/>
    <w:rsid w:val="00AA684B"/>
    <w:rsid w:val="00AA6B00"/>
    <w:rsid w:val="00AA6CE9"/>
    <w:rsid w:val="00AA7CD0"/>
    <w:rsid w:val="00AA7D79"/>
    <w:rsid w:val="00AB13CC"/>
    <w:rsid w:val="00AB5FCD"/>
    <w:rsid w:val="00AB77AD"/>
    <w:rsid w:val="00AC78A4"/>
    <w:rsid w:val="00AD126F"/>
    <w:rsid w:val="00AD18E9"/>
    <w:rsid w:val="00AD1A00"/>
    <w:rsid w:val="00AD1E5E"/>
    <w:rsid w:val="00AD3D6B"/>
    <w:rsid w:val="00AD3FCA"/>
    <w:rsid w:val="00AD4386"/>
    <w:rsid w:val="00AD62EB"/>
    <w:rsid w:val="00AD7B01"/>
    <w:rsid w:val="00AE1D01"/>
    <w:rsid w:val="00AE5E2F"/>
    <w:rsid w:val="00AF0A85"/>
    <w:rsid w:val="00AF27B6"/>
    <w:rsid w:val="00AF3EDF"/>
    <w:rsid w:val="00AF5001"/>
    <w:rsid w:val="00AF5543"/>
    <w:rsid w:val="00AF55CE"/>
    <w:rsid w:val="00AF5F4E"/>
    <w:rsid w:val="00AF623E"/>
    <w:rsid w:val="00AF6BBC"/>
    <w:rsid w:val="00B0050B"/>
    <w:rsid w:val="00B035D1"/>
    <w:rsid w:val="00B060C3"/>
    <w:rsid w:val="00B10DF9"/>
    <w:rsid w:val="00B12034"/>
    <w:rsid w:val="00B13621"/>
    <w:rsid w:val="00B14918"/>
    <w:rsid w:val="00B1495A"/>
    <w:rsid w:val="00B14FA1"/>
    <w:rsid w:val="00B15A1B"/>
    <w:rsid w:val="00B16912"/>
    <w:rsid w:val="00B177B2"/>
    <w:rsid w:val="00B17DE3"/>
    <w:rsid w:val="00B217CE"/>
    <w:rsid w:val="00B21D69"/>
    <w:rsid w:val="00B226FB"/>
    <w:rsid w:val="00B2379C"/>
    <w:rsid w:val="00B23EFA"/>
    <w:rsid w:val="00B2410F"/>
    <w:rsid w:val="00B2473D"/>
    <w:rsid w:val="00B25709"/>
    <w:rsid w:val="00B30435"/>
    <w:rsid w:val="00B31A49"/>
    <w:rsid w:val="00B35ACC"/>
    <w:rsid w:val="00B36033"/>
    <w:rsid w:val="00B36496"/>
    <w:rsid w:val="00B40000"/>
    <w:rsid w:val="00B40E45"/>
    <w:rsid w:val="00B4147B"/>
    <w:rsid w:val="00B42348"/>
    <w:rsid w:val="00B424C0"/>
    <w:rsid w:val="00B426F2"/>
    <w:rsid w:val="00B43007"/>
    <w:rsid w:val="00B51962"/>
    <w:rsid w:val="00B5297C"/>
    <w:rsid w:val="00B53B19"/>
    <w:rsid w:val="00B53F6F"/>
    <w:rsid w:val="00B60970"/>
    <w:rsid w:val="00B613B3"/>
    <w:rsid w:val="00B64A7B"/>
    <w:rsid w:val="00B64FE8"/>
    <w:rsid w:val="00B66892"/>
    <w:rsid w:val="00B70256"/>
    <w:rsid w:val="00B71DAA"/>
    <w:rsid w:val="00B729AB"/>
    <w:rsid w:val="00B741DD"/>
    <w:rsid w:val="00B770B8"/>
    <w:rsid w:val="00B8213E"/>
    <w:rsid w:val="00B823A5"/>
    <w:rsid w:val="00B8328C"/>
    <w:rsid w:val="00B8497A"/>
    <w:rsid w:val="00B873DA"/>
    <w:rsid w:val="00B906A1"/>
    <w:rsid w:val="00B92B8F"/>
    <w:rsid w:val="00B93400"/>
    <w:rsid w:val="00B93FF8"/>
    <w:rsid w:val="00B9642B"/>
    <w:rsid w:val="00B96B30"/>
    <w:rsid w:val="00B97FD0"/>
    <w:rsid w:val="00BA1C30"/>
    <w:rsid w:val="00BA2A39"/>
    <w:rsid w:val="00BA4BF5"/>
    <w:rsid w:val="00BA53D0"/>
    <w:rsid w:val="00BB5EFE"/>
    <w:rsid w:val="00BC139F"/>
    <w:rsid w:val="00BC15E6"/>
    <w:rsid w:val="00BC2E96"/>
    <w:rsid w:val="00BC3739"/>
    <w:rsid w:val="00BC4477"/>
    <w:rsid w:val="00BC6161"/>
    <w:rsid w:val="00BC6D50"/>
    <w:rsid w:val="00BD2312"/>
    <w:rsid w:val="00BD2B2A"/>
    <w:rsid w:val="00BD60C5"/>
    <w:rsid w:val="00BE14EF"/>
    <w:rsid w:val="00BE17BC"/>
    <w:rsid w:val="00BE17CB"/>
    <w:rsid w:val="00BE405B"/>
    <w:rsid w:val="00BE41BD"/>
    <w:rsid w:val="00BE6AA0"/>
    <w:rsid w:val="00BF2002"/>
    <w:rsid w:val="00BF224D"/>
    <w:rsid w:val="00BF7B16"/>
    <w:rsid w:val="00C054AB"/>
    <w:rsid w:val="00C078C5"/>
    <w:rsid w:val="00C07AF5"/>
    <w:rsid w:val="00C10978"/>
    <w:rsid w:val="00C13841"/>
    <w:rsid w:val="00C13AC5"/>
    <w:rsid w:val="00C15CB5"/>
    <w:rsid w:val="00C24FA8"/>
    <w:rsid w:val="00C25D4F"/>
    <w:rsid w:val="00C26427"/>
    <w:rsid w:val="00C264DF"/>
    <w:rsid w:val="00C408B1"/>
    <w:rsid w:val="00C412C6"/>
    <w:rsid w:val="00C42C56"/>
    <w:rsid w:val="00C43FAF"/>
    <w:rsid w:val="00C47982"/>
    <w:rsid w:val="00C501D3"/>
    <w:rsid w:val="00C50F00"/>
    <w:rsid w:val="00C51EF7"/>
    <w:rsid w:val="00C52938"/>
    <w:rsid w:val="00C52F30"/>
    <w:rsid w:val="00C5577F"/>
    <w:rsid w:val="00C57164"/>
    <w:rsid w:val="00C60D18"/>
    <w:rsid w:val="00C62ECF"/>
    <w:rsid w:val="00C63F55"/>
    <w:rsid w:val="00C65052"/>
    <w:rsid w:val="00C67161"/>
    <w:rsid w:val="00C7197C"/>
    <w:rsid w:val="00C73E0B"/>
    <w:rsid w:val="00C75C9C"/>
    <w:rsid w:val="00C76F41"/>
    <w:rsid w:val="00C76F66"/>
    <w:rsid w:val="00C77585"/>
    <w:rsid w:val="00C8022C"/>
    <w:rsid w:val="00C80739"/>
    <w:rsid w:val="00C84900"/>
    <w:rsid w:val="00C85502"/>
    <w:rsid w:val="00C86757"/>
    <w:rsid w:val="00C87A3F"/>
    <w:rsid w:val="00C9054B"/>
    <w:rsid w:val="00C90A8A"/>
    <w:rsid w:val="00C90D4D"/>
    <w:rsid w:val="00C90F6A"/>
    <w:rsid w:val="00C924D8"/>
    <w:rsid w:val="00C94DCD"/>
    <w:rsid w:val="00C97CA7"/>
    <w:rsid w:val="00CA08AF"/>
    <w:rsid w:val="00CA11BB"/>
    <w:rsid w:val="00CA567D"/>
    <w:rsid w:val="00CA59A3"/>
    <w:rsid w:val="00CB1BAA"/>
    <w:rsid w:val="00CB3BF7"/>
    <w:rsid w:val="00CB41C9"/>
    <w:rsid w:val="00CB469F"/>
    <w:rsid w:val="00CB497B"/>
    <w:rsid w:val="00CB4D81"/>
    <w:rsid w:val="00CB5152"/>
    <w:rsid w:val="00CB7130"/>
    <w:rsid w:val="00CB7D4C"/>
    <w:rsid w:val="00CC081A"/>
    <w:rsid w:val="00CC17F3"/>
    <w:rsid w:val="00CC36ED"/>
    <w:rsid w:val="00CC419A"/>
    <w:rsid w:val="00CC4229"/>
    <w:rsid w:val="00CC564F"/>
    <w:rsid w:val="00CC764F"/>
    <w:rsid w:val="00CC7F67"/>
    <w:rsid w:val="00CD2261"/>
    <w:rsid w:val="00CD2B3F"/>
    <w:rsid w:val="00CD4230"/>
    <w:rsid w:val="00CD5A9A"/>
    <w:rsid w:val="00CE0393"/>
    <w:rsid w:val="00CE239D"/>
    <w:rsid w:val="00CE5CE3"/>
    <w:rsid w:val="00CE6E96"/>
    <w:rsid w:val="00CE7E8D"/>
    <w:rsid w:val="00CF01E1"/>
    <w:rsid w:val="00CF0916"/>
    <w:rsid w:val="00CF2301"/>
    <w:rsid w:val="00CF25EE"/>
    <w:rsid w:val="00D02D7B"/>
    <w:rsid w:val="00D03882"/>
    <w:rsid w:val="00D0485A"/>
    <w:rsid w:val="00D0673A"/>
    <w:rsid w:val="00D07BF1"/>
    <w:rsid w:val="00D07CC4"/>
    <w:rsid w:val="00D07E04"/>
    <w:rsid w:val="00D07F7E"/>
    <w:rsid w:val="00D1053E"/>
    <w:rsid w:val="00D10D63"/>
    <w:rsid w:val="00D12F1D"/>
    <w:rsid w:val="00D141A3"/>
    <w:rsid w:val="00D14792"/>
    <w:rsid w:val="00D15521"/>
    <w:rsid w:val="00D158A4"/>
    <w:rsid w:val="00D1664A"/>
    <w:rsid w:val="00D21B07"/>
    <w:rsid w:val="00D267BB"/>
    <w:rsid w:val="00D27EA9"/>
    <w:rsid w:val="00D30685"/>
    <w:rsid w:val="00D308F9"/>
    <w:rsid w:val="00D314B1"/>
    <w:rsid w:val="00D31991"/>
    <w:rsid w:val="00D320A6"/>
    <w:rsid w:val="00D3470D"/>
    <w:rsid w:val="00D34713"/>
    <w:rsid w:val="00D35F0D"/>
    <w:rsid w:val="00D369B7"/>
    <w:rsid w:val="00D430C1"/>
    <w:rsid w:val="00D438EB"/>
    <w:rsid w:val="00D447DC"/>
    <w:rsid w:val="00D460CE"/>
    <w:rsid w:val="00D53B60"/>
    <w:rsid w:val="00D56C08"/>
    <w:rsid w:val="00D56FDB"/>
    <w:rsid w:val="00D57016"/>
    <w:rsid w:val="00D57D6C"/>
    <w:rsid w:val="00D6149F"/>
    <w:rsid w:val="00D6248B"/>
    <w:rsid w:val="00D62E5B"/>
    <w:rsid w:val="00D72480"/>
    <w:rsid w:val="00D74E3E"/>
    <w:rsid w:val="00D762C7"/>
    <w:rsid w:val="00D76903"/>
    <w:rsid w:val="00D81F74"/>
    <w:rsid w:val="00D839A6"/>
    <w:rsid w:val="00D853E5"/>
    <w:rsid w:val="00D91420"/>
    <w:rsid w:val="00D92920"/>
    <w:rsid w:val="00D934D7"/>
    <w:rsid w:val="00D93A48"/>
    <w:rsid w:val="00DA15EA"/>
    <w:rsid w:val="00DA39E1"/>
    <w:rsid w:val="00DA3CF6"/>
    <w:rsid w:val="00DA4082"/>
    <w:rsid w:val="00DA415D"/>
    <w:rsid w:val="00DB06D7"/>
    <w:rsid w:val="00DB128C"/>
    <w:rsid w:val="00DB4252"/>
    <w:rsid w:val="00DC264E"/>
    <w:rsid w:val="00DC360A"/>
    <w:rsid w:val="00DC426A"/>
    <w:rsid w:val="00DC675A"/>
    <w:rsid w:val="00DC7FD9"/>
    <w:rsid w:val="00DD0AE4"/>
    <w:rsid w:val="00DD1509"/>
    <w:rsid w:val="00DD3000"/>
    <w:rsid w:val="00DD3DB2"/>
    <w:rsid w:val="00DD5C7D"/>
    <w:rsid w:val="00DD65B9"/>
    <w:rsid w:val="00DE08E2"/>
    <w:rsid w:val="00DE23D2"/>
    <w:rsid w:val="00DE2DF4"/>
    <w:rsid w:val="00DE583C"/>
    <w:rsid w:val="00DE6888"/>
    <w:rsid w:val="00DE7E17"/>
    <w:rsid w:val="00DF0C76"/>
    <w:rsid w:val="00DF2CD5"/>
    <w:rsid w:val="00DF40C6"/>
    <w:rsid w:val="00DF4AF1"/>
    <w:rsid w:val="00DF73C0"/>
    <w:rsid w:val="00E003CC"/>
    <w:rsid w:val="00E01982"/>
    <w:rsid w:val="00E025A8"/>
    <w:rsid w:val="00E0340E"/>
    <w:rsid w:val="00E041C6"/>
    <w:rsid w:val="00E061B8"/>
    <w:rsid w:val="00E06511"/>
    <w:rsid w:val="00E12A94"/>
    <w:rsid w:val="00E12FCD"/>
    <w:rsid w:val="00E12FF6"/>
    <w:rsid w:val="00E13577"/>
    <w:rsid w:val="00E14D7B"/>
    <w:rsid w:val="00E14EDA"/>
    <w:rsid w:val="00E16149"/>
    <w:rsid w:val="00E16A51"/>
    <w:rsid w:val="00E179B2"/>
    <w:rsid w:val="00E17DA6"/>
    <w:rsid w:val="00E20D50"/>
    <w:rsid w:val="00E2178F"/>
    <w:rsid w:val="00E257E2"/>
    <w:rsid w:val="00E32B22"/>
    <w:rsid w:val="00E3356E"/>
    <w:rsid w:val="00E34CB8"/>
    <w:rsid w:val="00E41870"/>
    <w:rsid w:val="00E42039"/>
    <w:rsid w:val="00E472F8"/>
    <w:rsid w:val="00E47AEE"/>
    <w:rsid w:val="00E50085"/>
    <w:rsid w:val="00E50F62"/>
    <w:rsid w:val="00E51560"/>
    <w:rsid w:val="00E51E4E"/>
    <w:rsid w:val="00E53927"/>
    <w:rsid w:val="00E54EEC"/>
    <w:rsid w:val="00E56EDD"/>
    <w:rsid w:val="00E57C0D"/>
    <w:rsid w:val="00E603B2"/>
    <w:rsid w:val="00E63280"/>
    <w:rsid w:val="00E64486"/>
    <w:rsid w:val="00E6543E"/>
    <w:rsid w:val="00E679BA"/>
    <w:rsid w:val="00E710CA"/>
    <w:rsid w:val="00E71EE9"/>
    <w:rsid w:val="00E72803"/>
    <w:rsid w:val="00E72916"/>
    <w:rsid w:val="00E72AC3"/>
    <w:rsid w:val="00E73F2A"/>
    <w:rsid w:val="00E7459E"/>
    <w:rsid w:val="00E75CBF"/>
    <w:rsid w:val="00E75EB8"/>
    <w:rsid w:val="00E75F63"/>
    <w:rsid w:val="00E76460"/>
    <w:rsid w:val="00E838BF"/>
    <w:rsid w:val="00E839C0"/>
    <w:rsid w:val="00E84497"/>
    <w:rsid w:val="00E852E8"/>
    <w:rsid w:val="00E87389"/>
    <w:rsid w:val="00E87C83"/>
    <w:rsid w:val="00E925F7"/>
    <w:rsid w:val="00E93943"/>
    <w:rsid w:val="00E95C87"/>
    <w:rsid w:val="00E97903"/>
    <w:rsid w:val="00E97BA2"/>
    <w:rsid w:val="00EA1DCD"/>
    <w:rsid w:val="00EA26F2"/>
    <w:rsid w:val="00EA4019"/>
    <w:rsid w:val="00EA6DF6"/>
    <w:rsid w:val="00EB2143"/>
    <w:rsid w:val="00EB5887"/>
    <w:rsid w:val="00EC1832"/>
    <w:rsid w:val="00EC2C53"/>
    <w:rsid w:val="00EC31D8"/>
    <w:rsid w:val="00EC3658"/>
    <w:rsid w:val="00EC4C29"/>
    <w:rsid w:val="00EC4D75"/>
    <w:rsid w:val="00EC5515"/>
    <w:rsid w:val="00EC5B69"/>
    <w:rsid w:val="00EC61B0"/>
    <w:rsid w:val="00EC6E86"/>
    <w:rsid w:val="00ED1A03"/>
    <w:rsid w:val="00ED3307"/>
    <w:rsid w:val="00ED58FE"/>
    <w:rsid w:val="00ED5B60"/>
    <w:rsid w:val="00ED6987"/>
    <w:rsid w:val="00EE159D"/>
    <w:rsid w:val="00EE40BE"/>
    <w:rsid w:val="00EE40CA"/>
    <w:rsid w:val="00EE4281"/>
    <w:rsid w:val="00EE5612"/>
    <w:rsid w:val="00EF0D4D"/>
    <w:rsid w:val="00EF6FE6"/>
    <w:rsid w:val="00EF7B5B"/>
    <w:rsid w:val="00EF7F4B"/>
    <w:rsid w:val="00F002FF"/>
    <w:rsid w:val="00F0237A"/>
    <w:rsid w:val="00F062F5"/>
    <w:rsid w:val="00F07ADC"/>
    <w:rsid w:val="00F07F5D"/>
    <w:rsid w:val="00F216F9"/>
    <w:rsid w:val="00F21EE0"/>
    <w:rsid w:val="00F24A23"/>
    <w:rsid w:val="00F25799"/>
    <w:rsid w:val="00F3065E"/>
    <w:rsid w:val="00F3190C"/>
    <w:rsid w:val="00F32B84"/>
    <w:rsid w:val="00F35A28"/>
    <w:rsid w:val="00F37D88"/>
    <w:rsid w:val="00F402A9"/>
    <w:rsid w:val="00F41C86"/>
    <w:rsid w:val="00F424E8"/>
    <w:rsid w:val="00F5030A"/>
    <w:rsid w:val="00F515BD"/>
    <w:rsid w:val="00F51919"/>
    <w:rsid w:val="00F53781"/>
    <w:rsid w:val="00F552A6"/>
    <w:rsid w:val="00F56EC7"/>
    <w:rsid w:val="00F60AE4"/>
    <w:rsid w:val="00F610DB"/>
    <w:rsid w:val="00F63E01"/>
    <w:rsid w:val="00F6430D"/>
    <w:rsid w:val="00F71EE0"/>
    <w:rsid w:val="00F7249D"/>
    <w:rsid w:val="00F731A8"/>
    <w:rsid w:val="00F73479"/>
    <w:rsid w:val="00F73627"/>
    <w:rsid w:val="00F74654"/>
    <w:rsid w:val="00F75832"/>
    <w:rsid w:val="00F7754A"/>
    <w:rsid w:val="00F81962"/>
    <w:rsid w:val="00F819B9"/>
    <w:rsid w:val="00F8294B"/>
    <w:rsid w:val="00F908EB"/>
    <w:rsid w:val="00F90AB5"/>
    <w:rsid w:val="00F90FFA"/>
    <w:rsid w:val="00F9275E"/>
    <w:rsid w:val="00F979DD"/>
    <w:rsid w:val="00F97E7A"/>
    <w:rsid w:val="00FA2F1D"/>
    <w:rsid w:val="00FA5D27"/>
    <w:rsid w:val="00FB032B"/>
    <w:rsid w:val="00FB0A2D"/>
    <w:rsid w:val="00FB0B76"/>
    <w:rsid w:val="00FB5973"/>
    <w:rsid w:val="00FB6940"/>
    <w:rsid w:val="00FC12B8"/>
    <w:rsid w:val="00FC2DA9"/>
    <w:rsid w:val="00FC2E53"/>
    <w:rsid w:val="00FC2F9F"/>
    <w:rsid w:val="00FC483F"/>
    <w:rsid w:val="00FC64CA"/>
    <w:rsid w:val="00FC6918"/>
    <w:rsid w:val="00FC6C77"/>
    <w:rsid w:val="00FD1FE6"/>
    <w:rsid w:val="00FD3FFA"/>
    <w:rsid w:val="00FD4138"/>
    <w:rsid w:val="00FD557C"/>
    <w:rsid w:val="00FD6A64"/>
    <w:rsid w:val="00FE1A48"/>
    <w:rsid w:val="00FF0C39"/>
    <w:rsid w:val="00FF298A"/>
    <w:rsid w:val="00FF3138"/>
    <w:rsid w:val="00FF3705"/>
    <w:rsid w:val="00FF3E9C"/>
    <w:rsid w:val="00FF65BF"/>
    <w:rsid w:val="00FF72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896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B1E"/>
    <w:rPr>
      <w:rFonts w:ascii="Times New Roman" w:hAnsi="Times New Roman" w:cs="Times New Roman"/>
    </w:rPr>
  </w:style>
  <w:style w:type="paragraph" w:styleId="Heading2">
    <w:name w:val="heading 2"/>
    <w:basedOn w:val="Normal"/>
    <w:next w:val="Normal"/>
    <w:link w:val="Heading2Char"/>
    <w:qFormat/>
    <w:rsid w:val="00805969"/>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D5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70D59"/>
  </w:style>
  <w:style w:type="character" w:styleId="Emphasis">
    <w:name w:val="Emphasis"/>
    <w:basedOn w:val="DefaultParagraphFont"/>
    <w:uiPriority w:val="20"/>
    <w:qFormat/>
    <w:rsid w:val="00A70D59"/>
    <w:rPr>
      <w:i/>
      <w:iCs/>
    </w:rPr>
  </w:style>
  <w:style w:type="paragraph" w:customStyle="1" w:styleId="p1">
    <w:name w:val="p1"/>
    <w:basedOn w:val="Normal"/>
    <w:rsid w:val="003471A5"/>
    <w:rPr>
      <w:rFonts w:ascii="Times" w:hAnsi="Times"/>
      <w:sz w:val="15"/>
      <w:szCs w:val="15"/>
    </w:rPr>
  </w:style>
  <w:style w:type="paragraph" w:customStyle="1" w:styleId="p2">
    <w:name w:val="p2"/>
    <w:basedOn w:val="Normal"/>
    <w:rsid w:val="003471A5"/>
    <w:rPr>
      <w:rFonts w:ascii="Helvetica" w:hAnsi="Helvetica"/>
      <w:sz w:val="15"/>
      <w:szCs w:val="15"/>
    </w:rPr>
  </w:style>
  <w:style w:type="character" w:customStyle="1" w:styleId="s1">
    <w:name w:val="s1"/>
    <w:basedOn w:val="DefaultParagraphFont"/>
    <w:rsid w:val="003471A5"/>
    <w:rPr>
      <w:rFonts w:ascii="Helvetica" w:hAnsi="Helvetica" w:hint="default"/>
      <w:sz w:val="15"/>
      <w:szCs w:val="15"/>
    </w:rPr>
  </w:style>
  <w:style w:type="character" w:customStyle="1" w:styleId="apple-converted-space">
    <w:name w:val="apple-converted-space"/>
    <w:basedOn w:val="DefaultParagraphFont"/>
    <w:rsid w:val="003471A5"/>
  </w:style>
  <w:style w:type="paragraph" w:styleId="NormalWeb">
    <w:name w:val="Normal (Web)"/>
    <w:basedOn w:val="Normal"/>
    <w:uiPriority w:val="99"/>
    <w:semiHidden/>
    <w:unhideWhenUsed/>
    <w:rsid w:val="009E0F71"/>
    <w:pPr>
      <w:spacing w:before="100" w:beforeAutospacing="1" w:after="100" w:afterAutospacing="1"/>
    </w:pPr>
  </w:style>
  <w:style w:type="character" w:styleId="Hyperlink">
    <w:name w:val="Hyperlink"/>
    <w:basedOn w:val="DefaultParagraphFont"/>
    <w:uiPriority w:val="99"/>
    <w:unhideWhenUsed/>
    <w:rsid w:val="00DE08E2"/>
    <w:rPr>
      <w:color w:val="0563C1" w:themeColor="hyperlink"/>
      <w:u w:val="single"/>
    </w:rPr>
  </w:style>
  <w:style w:type="paragraph" w:styleId="ListParagraph">
    <w:name w:val="List Paragraph"/>
    <w:basedOn w:val="Normal"/>
    <w:uiPriority w:val="34"/>
    <w:qFormat/>
    <w:rsid w:val="002A4411"/>
    <w:pPr>
      <w:ind w:left="720"/>
      <w:contextualSpacing/>
    </w:pPr>
  </w:style>
  <w:style w:type="table" w:customStyle="1" w:styleId="TableGridLight1">
    <w:name w:val="Table Grid Light1"/>
    <w:basedOn w:val="TableNormal"/>
    <w:uiPriority w:val="40"/>
    <w:rsid w:val="0083163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ndNoteBibliographyTitle">
    <w:name w:val="EndNote Bibliography Title"/>
    <w:basedOn w:val="Normal"/>
    <w:rsid w:val="00DE583C"/>
    <w:pPr>
      <w:jc w:val="center"/>
    </w:pPr>
  </w:style>
  <w:style w:type="paragraph" w:customStyle="1" w:styleId="EndNoteBibliography">
    <w:name w:val="EndNote Bibliography"/>
    <w:basedOn w:val="Normal"/>
    <w:rsid w:val="00DE583C"/>
  </w:style>
  <w:style w:type="paragraph" w:styleId="BalloonText">
    <w:name w:val="Balloon Text"/>
    <w:basedOn w:val="Normal"/>
    <w:link w:val="BalloonTextChar"/>
    <w:uiPriority w:val="99"/>
    <w:semiHidden/>
    <w:unhideWhenUsed/>
    <w:rsid w:val="00DB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2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DB128C"/>
    <w:rPr>
      <w:sz w:val="18"/>
      <w:szCs w:val="18"/>
    </w:rPr>
  </w:style>
  <w:style w:type="paragraph" w:styleId="CommentText">
    <w:name w:val="annotation text"/>
    <w:basedOn w:val="Normal"/>
    <w:link w:val="CommentTextChar"/>
    <w:uiPriority w:val="99"/>
    <w:unhideWhenUsed/>
    <w:rsid w:val="00DB128C"/>
  </w:style>
  <w:style w:type="character" w:customStyle="1" w:styleId="CommentTextChar">
    <w:name w:val="Comment Text Char"/>
    <w:basedOn w:val="DefaultParagraphFont"/>
    <w:link w:val="CommentText"/>
    <w:uiPriority w:val="99"/>
    <w:rsid w:val="00DB128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B128C"/>
    <w:rPr>
      <w:b/>
      <w:bCs/>
      <w:sz w:val="20"/>
      <w:szCs w:val="20"/>
    </w:rPr>
  </w:style>
  <w:style w:type="character" w:customStyle="1" w:styleId="CommentSubjectChar">
    <w:name w:val="Comment Subject Char"/>
    <w:basedOn w:val="CommentTextChar"/>
    <w:link w:val="CommentSubject"/>
    <w:uiPriority w:val="99"/>
    <w:semiHidden/>
    <w:rsid w:val="00DB128C"/>
    <w:rPr>
      <w:rFonts w:ascii="Times New Roman" w:hAnsi="Times New Roman" w:cs="Times New Roman"/>
      <w:b/>
      <w:bCs/>
      <w:sz w:val="20"/>
      <w:szCs w:val="20"/>
    </w:rPr>
  </w:style>
  <w:style w:type="paragraph" w:styleId="Header">
    <w:name w:val="header"/>
    <w:basedOn w:val="Normal"/>
    <w:link w:val="HeaderChar"/>
    <w:uiPriority w:val="99"/>
    <w:unhideWhenUsed/>
    <w:rsid w:val="003A25E4"/>
    <w:pPr>
      <w:tabs>
        <w:tab w:val="center" w:pos="4513"/>
        <w:tab w:val="right" w:pos="9026"/>
      </w:tabs>
    </w:pPr>
  </w:style>
  <w:style w:type="character" w:customStyle="1" w:styleId="HeaderChar">
    <w:name w:val="Header Char"/>
    <w:basedOn w:val="DefaultParagraphFont"/>
    <w:link w:val="Header"/>
    <w:uiPriority w:val="99"/>
    <w:rsid w:val="003A25E4"/>
    <w:rPr>
      <w:rFonts w:ascii="Times New Roman" w:hAnsi="Times New Roman" w:cs="Times New Roman"/>
    </w:rPr>
  </w:style>
  <w:style w:type="paragraph" w:styleId="Footer">
    <w:name w:val="footer"/>
    <w:basedOn w:val="Normal"/>
    <w:link w:val="FooterChar"/>
    <w:uiPriority w:val="99"/>
    <w:unhideWhenUsed/>
    <w:rsid w:val="003A25E4"/>
    <w:pPr>
      <w:tabs>
        <w:tab w:val="center" w:pos="4513"/>
        <w:tab w:val="right" w:pos="9026"/>
      </w:tabs>
    </w:pPr>
  </w:style>
  <w:style w:type="character" w:customStyle="1" w:styleId="FooterChar">
    <w:name w:val="Footer Char"/>
    <w:basedOn w:val="DefaultParagraphFont"/>
    <w:link w:val="Footer"/>
    <w:uiPriority w:val="99"/>
    <w:rsid w:val="003A25E4"/>
    <w:rPr>
      <w:rFonts w:ascii="Times New Roman" w:hAnsi="Times New Roman" w:cs="Times New Roman"/>
    </w:rPr>
  </w:style>
  <w:style w:type="paragraph" w:styleId="Revision">
    <w:name w:val="Revision"/>
    <w:hidden/>
    <w:uiPriority w:val="99"/>
    <w:semiHidden/>
    <w:rsid w:val="00AE1D01"/>
    <w:rPr>
      <w:rFonts w:ascii="Times New Roman" w:hAnsi="Times New Roman" w:cs="Times New Roman"/>
    </w:rPr>
  </w:style>
  <w:style w:type="table" w:customStyle="1" w:styleId="PlainTable31">
    <w:name w:val="Plain Table 31"/>
    <w:basedOn w:val="TableNormal"/>
    <w:uiPriority w:val="43"/>
    <w:rsid w:val="00C25D4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25D4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25D4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25D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C25D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C25D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C25D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05969"/>
    <w:rPr>
      <w:rFonts w:ascii="Times New Roman" w:eastAsia="Times New Roman" w:hAnsi="Times New Roman" w:cs="Times New Roman"/>
      <w:b/>
      <w:bCs/>
      <w:color w:val="000000"/>
      <w:kern w:val="28"/>
      <w:lang w:val="en-CA" w:eastAsia="en-CA"/>
    </w:rPr>
  </w:style>
  <w:style w:type="character" w:styleId="PageNumber">
    <w:name w:val="page number"/>
    <w:basedOn w:val="DefaultParagraphFont"/>
    <w:uiPriority w:val="99"/>
    <w:semiHidden/>
    <w:unhideWhenUsed/>
    <w:rsid w:val="000A74E7"/>
  </w:style>
  <w:style w:type="table" w:styleId="LightShading">
    <w:name w:val="Light Shading"/>
    <w:basedOn w:val="TableNormal"/>
    <w:uiPriority w:val="60"/>
    <w:rsid w:val="000A74E7"/>
    <w:rPr>
      <w:color w:val="000000" w:themeColor="text1" w:themeShade="BF"/>
      <w:sz w:val="22"/>
      <w:szCs w:val="22"/>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D21B07"/>
  </w:style>
  <w:style w:type="character" w:customStyle="1" w:styleId="DocumentMapChar">
    <w:name w:val="Document Map Char"/>
    <w:basedOn w:val="DefaultParagraphFont"/>
    <w:link w:val="DocumentMap"/>
    <w:uiPriority w:val="99"/>
    <w:semiHidden/>
    <w:rsid w:val="00D21B07"/>
    <w:rPr>
      <w:rFonts w:ascii="Times New Roman" w:hAnsi="Times New Roman" w:cs="Times New Roman"/>
    </w:rPr>
  </w:style>
  <w:style w:type="paragraph" w:customStyle="1" w:styleId="EndNoteCategoryHeading">
    <w:name w:val="EndNote Category Heading"/>
    <w:basedOn w:val="Normal"/>
    <w:rsid w:val="00F21EE0"/>
    <w:pPr>
      <w:spacing w:before="120" w:after="120"/>
    </w:pPr>
    <w:rPr>
      <w:b/>
    </w:rPr>
  </w:style>
  <w:style w:type="character" w:styleId="FollowedHyperlink">
    <w:name w:val="FollowedHyperlink"/>
    <w:basedOn w:val="DefaultParagraphFont"/>
    <w:uiPriority w:val="99"/>
    <w:semiHidden/>
    <w:unhideWhenUsed/>
    <w:rsid w:val="00BC4477"/>
    <w:rPr>
      <w:color w:val="954F72" w:themeColor="followedHyperlink"/>
      <w:u w:val="single"/>
    </w:rPr>
  </w:style>
  <w:style w:type="paragraph" w:styleId="FootnoteText">
    <w:name w:val="footnote text"/>
    <w:basedOn w:val="Normal"/>
    <w:link w:val="FootnoteTextChar"/>
    <w:uiPriority w:val="99"/>
    <w:unhideWhenUsed/>
    <w:rsid w:val="00B14918"/>
  </w:style>
  <w:style w:type="character" w:customStyle="1" w:styleId="FootnoteTextChar">
    <w:name w:val="Footnote Text Char"/>
    <w:basedOn w:val="DefaultParagraphFont"/>
    <w:link w:val="FootnoteText"/>
    <w:uiPriority w:val="99"/>
    <w:rsid w:val="00B14918"/>
    <w:rPr>
      <w:rFonts w:ascii="Times New Roman" w:hAnsi="Times New Roman" w:cs="Times New Roman"/>
    </w:rPr>
  </w:style>
  <w:style w:type="character" w:styleId="FootnoteReference">
    <w:name w:val="footnote reference"/>
    <w:basedOn w:val="DefaultParagraphFont"/>
    <w:uiPriority w:val="99"/>
    <w:unhideWhenUsed/>
    <w:rsid w:val="00B14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030">
      <w:bodyDiv w:val="1"/>
      <w:marLeft w:val="0"/>
      <w:marRight w:val="0"/>
      <w:marTop w:val="0"/>
      <w:marBottom w:val="0"/>
      <w:divBdr>
        <w:top w:val="none" w:sz="0" w:space="0" w:color="auto"/>
        <w:left w:val="none" w:sz="0" w:space="0" w:color="auto"/>
        <w:bottom w:val="none" w:sz="0" w:space="0" w:color="auto"/>
        <w:right w:val="none" w:sz="0" w:space="0" w:color="auto"/>
      </w:divBdr>
    </w:div>
    <w:div w:id="130250140">
      <w:bodyDiv w:val="1"/>
      <w:marLeft w:val="0"/>
      <w:marRight w:val="0"/>
      <w:marTop w:val="0"/>
      <w:marBottom w:val="0"/>
      <w:divBdr>
        <w:top w:val="none" w:sz="0" w:space="0" w:color="auto"/>
        <w:left w:val="none" w:sz="0" w:space="0" w:color="auto"/>
        <w:bottom w:val="none" w:sz="0" w:space="0" w:color="auto"/>
        <w:right w:val="none" w:sz="0" w:space="0" w:color="auto"/>
      </w:divBdr>
    </w:div>
    <w:div w:id="175851344">
      <w:bodyDiv w:val="1"/>
      <w:marLeft w:val="0"/>
      <w:marRight w:val="0"/>
      <w:marTop w:val="0"/>
      <w:marBottom w:val="0"/>
      <w:divBdr>
        <w:top w:val="none" w:sz="0" w:space="0" w:color="auto"/>
        <w:left w:val="none" w:sz="0" w:space="0" w:color="auto"/>
        <w:bottom w:val="none" w:sz="0" w:space="0" w:color="auto"/>
        <w:right w:val="none" w:sz="0" w:space="0" w:color="auto"/>
      </w:divBdr>
    </w:div>
    <w:div w:id="208809798">
      <w:bodyDiv w:val="1"/>
      <w:marLeft w:val="0"/>
      <w:marRight w:val="0"/>
      <w:marTop w:val="0"/>
      <w:marBottom w:val="0"/>
      <w:divBdr>
        <w:top w:val="none" w:sz="0" w:space="0" w:color="auto"/>
        <w:left w:val="none" w:sz="0" w:space="0" w:color="auto"/>
        <w:bottom w:val="none" w:sz="0" w:space="0" w:color="auto"/>
        <w:right w:val="none" w:sz="0" w:space="0" w:color="auto"/>
      </w:divBdr>
    </w:div>
    <w:div w:id="231432862">
      <w:bodyDiv w:val="1"/>
      <w:marLeft w:val="0"/>
      <w:marRight w:val="0"/>
      <w:marTop w:val="0"/>
      <w:marBottom w:val="0"/>
      <w:divBdr>
        <w:top w:val="none" w:sz="0" w:space="0" w:color="auto"/>
        <w:left w:val="none" w:sz="0" w:space="0" w:color="auto"/>
        <w:bottom w:val="none" w:sz="0" w:space="0" w:color="auto"/>
        <w:right w:val="none" w:sz="0" w:space="0" w:color="auto"/>
      </w:divBdr>
    </w:div>
    <w:div w:id="235865800">
      <w:bodyDiv w:val="1"/>
      <w:marLeft w:val="0"/>
      <w:marRight w:val="0"/>
      <w:marTop w:val="0"/>
      <w:marBottom w:val="0"/>
      <w:divBdr>
        <w:top w:val="none" w:sz="0" w:space="0" w:color="auto"/>
        <w:left w:val="none" w:sz="0" w:space="0" w:color="auto"/>
        <w:bottom w:val="none" w:sz="0" w:space="0" w:color="auto"/>
        <w:right w:val="none" w:sz="0" w:space="0" w:color="auto"/>
      </w:divBdr>
    </w:div>
    <w:div w:id="290016107">
      <w:bodyDiv w:val="1"/>
      <w:marLeft w:val="0"/>
      <w:marRight w:val="0"/>
      <w:marTop w:val="0"/>
      <w:marBottom w:val="0"/>
      <w:divBdr>
        <w:top w:val="none" w:sz="0" w:space="0" w:color="auto"/>
        <w:left w:val="none" w:sz="0" w:space="0" w:color="auto"/>
        <w:bottom w:val="none" w:sz="0" w:space="0" w:color="auto"/>
        <w:right w:val="none" w:sz="0" w:space="0" w:color="auto"/>
      </w:divBdr>
    </w:div>
    <w:div w:id="331880872">
      <w:bodyDiv w:val="1"/>
      <w:marLeft w:val="0"/>
      <w:marRight w:val="0"/>
      <w:marTop w:val="0"/>
      <w:marBottom w:val="0"/>
      <w:divBdr>
        <w:top w:val="none" w:sz="0" w:space="0" w:color="auto"/>
        <w:left w:val="none" w:sz="0" w:space="0" w:color="auto"/>
        <w:bottom w:val="none" w:sz="0" w:space="0" w:color="auto"/>
        <w:right w:val="none" w:sz="0" w:space="0" w:color="auto"/>
      </w:divBdr>
    </w:div>
    <w:div w:id="392042817">
      <w:bodyDiv w:val="1"/>
      <w:marLeft w:val="0"/>
      <w:marRight w:val="0"/>
      <w:marTop w:val="0"/>
      <w:marBottom w:val="0"/>
      <w:divBdr>
        <w:top w:val="none" w:sz="0" w:space="0" w:color="auto"/>
        <w:left w:val="none" w:sz="0" w:space="0" w:color="auto"/>
        <w:bottom w:val="none" w:sz="0" w:space="0" w:color="auto"/>
        <w:right w:val="none" w:sz="0" w:space="0" w:color="auto"/>
      </w:divBdr>
    </w:div>
    <w:div w:id="426274494">
      <w:bodyDiv w:val="1"/>
      <w:marLeft w:val="0"/>
      <w:marRight w:val="0"/>
      <w:marTop w:val="0"/>
      <w:marBottom w:val="0"/>
      <w:divBdr>
        <w:top w:val="none" w:sz="0" w:space="0" w:color="auto"/>
        <w:left w:val="none" w:sz="0" w:space="0" w:color="auto"/>
        <w:bottom w:val="none" w:sz="0" w:space="0" w:color="auto"/>
        <w:right w:val="none" w:sz="0" w:space="0" w:color="auto"/>
      </w:divBdr>
    </w:div>
    <w:div w:id="511191895">
      <w:bodyDiv w:val="1"/>
      <w:marLeft w:val="0"/>
      <w:marRight w:val="0"/>
      <w:marTop w:val="0"/>
      <w:marBottom w:val="0"/>
      <w:divBdr>
        <w:top w:val="none" w:sz="0" w:space="0" w:color="auto"/>
        <w:left w:val="none" w:sz="0" w:space="0" w:color="auto"/>
        <w:bottom w:val="none" w:sz="0" w:space="0" w:color="auto"/>
        <w:right w:val="none" w:sz="0" w:space="0" w:color="auto"/>
      </w:divBdr>
    </w:div>
    <w:div w:id="554045854">
      <w:bodyDiv w:val="1"/>
      <w:marLeft w:val="0"/>
      <w:marRight w:val="0"/>
      <w:marTop w:val="0"/>
      <w:marBottom w:val="0"/>
      <w:divBdr>
        <w:top w:val="none" w:sz="0" w:space="0" w:color="auto"/>
        <w:left w:val="none" w:sz="0" w:space="0" w:color="auto"/>
        <w:bottom w:val="none" w:sz="0" w:space="0" w:color="auto"/>
        <w:right w:val="none" w:sz="0" w:space="0" w:color="auto"/>
      </w:divBdr>
    </w:div>
    <w:div w:id="561676144">
      <w:bodyDiv w:val="1"/>
      <w:marLeft w:val="0"/>
      <w:marRight w:val="0"/>
      <w:marTop w:val="0"/>
      <w:marBottom w:val="0"/>
      <w:divBdr>
        <w:top w:val="none" w:sz="0" w:space="0" w:color="auto"/>
        <w:left w:val="none" w:sz="0" w:space="0" w:color="auto"/>
        <w:bottom w:val="none" w:sz="0" w:space="0" w:color="auto"/>
        <w:right w:val="none" w:sz="0" w:space="0" w:color="auto"/>
      </w:divBdr>
    </w:div>
    <w:div w:id="587814406">
      <w:bodyDiv w:val="1"/>
      <w:marLeft w:val="0"/>
      <w:marRight w:val="0"/>
      <w:marTop w:val="0"/>
      <w:marBottom w:val="0"/>
      <w:divBdr>
        <w:top w:val="none" w:sz="0" w:space="0" w:color="auto"/>
        <w:left w:val="none" w:sz="0" w:space="0" w:color="auto"/>
        <w:bottom w:val="none" w:sz="0" w:space="0" w:color="auto"/>
        <w:right w:val="none" w:sz="0" w:space="0" w:color="auto"/>
      </w:divBdr>
    </w:div>
    <w:div w:id="632910489">
      <w:bodyDiv w:val="1"/>
      <w:marLeft w:val="0"/>
      <w:marRight w:val="0"/>
      <w:marTop w:val="0"/>
      <w:marBottom w:val="0"/>
      <w:divBdr>
        <w:top w:val="none" w:sz="0" w:space="0" w:color="auto"/>
        <w:left w:val="none" w:sz="0" w:space="0" w:color="auto"/>
        <w:bottom w:val="none" w:sz="0" w:space="0" w:color="auto"/>
        <w:right w:val="none" w:sz="0" w:space="0" w:color="auto"/>
      </w:divBdr>
    </w:div>
    <w:div w:id="660962295">
      <w:bodyDiv w:val="1"/>
      <w:marLeft w:val="0"/>
      <w:marRight w:val="0"/>
      <w:marTop w:val="0"/>
      <w:marBottom w:val="0"/>
      <w:divBdr>
        <w:top w:val="none" w:sz="0" w:space="0" w:color="auto"/>
        <w:left w:val="none" w:sz="0" w:space="0" w:color="auto"/>
        <w:bottom w:val="none" w:sz="0" w:space="0" w:color="auto"/>
        <w:right w:val="none" w:sz="0" w:space="0" w:color="auto"/>
      </w:divBdr>
    </w:div>
    <w:div w:id="711074098">
      <w:bodyDiv w:val="1"/>
      <w:marLeft w:val="0"/>
      <w:marRight w:val="0"/>
      <w:marTop w:val="0"/>
      <w:marBottom w:val="0"/>
      <w:divBdr>
        <w:top w:val="none" w:sz="0" w:space="0" w:color="auto"/>
        <w:left w:val="none" w:sz="0" w:space="0" w:color="auto"/>
        <w:bottom w:val="none" w:sz="0" w:space="0" w:color="auto"/>
        <w:right w:val="none" w:sz="0" w:space="0" w:color="auto"/>
      </w:divBdr>
    </w:div>
    <w:div w:id="831530813">
      <w:bodyDiv w:val="1"/>
      <w:marLeft w:val="0"/>
      <w:marRight w:val="0"/>
      <w:marTop w:val="0"/>
      <w:marBottom w:val="0"/>
      <w:divBdr>
        <w:top w:val="none" w:sz="0" w:space="0" w:color="auto"/>
        <w:left w:val="none" w:sz="0" w:space="0" w:color="auto"/>
        <w:bottom w:val="none" w:sz="0" w:space="0" w:color="auto"/>
        <w:right w:val="none" w:sz="0" w:space="0" w:color="auto"/>
      </w:divBdr>
    </w:div>
    <w:div w:id="1045637850">
      <w:bodyDiv w:val="1"/>
      <w:marLeft w:val="0"/>
      <w:marRight w:val="0"/>
      <w:marTop w:val="0"/>
      <w:marBottom w:val="0"/>
      <w:divBdr>
        <w:top w:val="none" w:sz="0" w:space="0" w:color="auto"/>
        <w:left w:val="none" w:sz="0" w:space="0" w:color="auto"/>
        <w:bottom w:val="none" w:sz="0" w:space="0" w:color="auto"/>
        <w:right w:val="none" w:sz="0" w:space="0" w:color="auto"/>
      </w:divBdr>
    </w:div>
    <w:div w:id="1064839436">
      <w:bodyDiv w:val="1"/>
      <w:marLeft w:val="0"/>
      <w:marRight w:val="0"/>
      <w:marTop w:val="0"/>
      <w:marBottom w:val="0"/>
      <w:divBdr>
        <w:top w:val="none" w:sz="0" w:space="0" w:color="auto"/>
        <w:left w:val="none" w:sz="0" w:space="0" w:color="auto"/>
        <w:bottom w:val="none" w:sz="0" w:space="0" w:color="auto"/>
        <w:right w:val="none" w:sz="0" w:space="0" w:color="auto"/>
      </w:divBdr>
    </w:div>
    <w:div w:id="1074010359">
      <w:bodyDiv w:val="1"/>
      <w:marLeft w:val="0"/>
      <w:marRight w:val="0"/>
      <w:marTop w:val="0"/>
      <w:marBottom w:val="0"/>
      <w:divBdr>
        <w:top w:val="none" w:sz="0" w:space="0" w:color="auto"/>
        <w:left w:val="none" w:sz="0" w:space="0" w:color="auto"/>
        <w:bottom w:val="none" w:sz="0" w:space="0" w:color="auto"/>
        <w:right w:val="none" w:sz="0" w:space="0" w:color="auto"/>
      </w:divBdr>
    </w:div>
    <w:div w:id="1081634974">
      <w:bodyDiv w:val="1"/>
      <w:marLeft w:val="0"/>
      <w:marRight w:val="0"/>
      <w:marTop w:val="0"/>
      <w:marBottom w:val="0"/>
      <w:divBdr>
        <w:top w:val="none" w:sz="0" w:space="0" w:color="auto"/>
        <w:left w:val="none" w:sz="0" w:space="0" w:color="auto"/>
        <w:bottom w:val="none" w:sz="0" w:space="0" w:color="auto"/>
        <w:right w:val="none" w:sz="0" w:space="0" w:color="auto"/>
      </w:divBdr>
    </w:div>
    <w:div w:id="1091707517">
      <w:bodyDiv w:val="1"/>
      <w:marLeft w:val="0"/>
      <w:marRight w:val="0"/>
      <w:marTop w:val="0"/>
      <w:marBottom w:val="0"/>
      <w:divBdr>
        <w:top w:val="none" w:sz="0" w:space="0" w:color="auto"/>
        <w:left w:val="none" w:sz="0" w:space="0" w:color="auto"/>
        <w:bottom w:val="none" w:sz="0" w:space="0" w:color="auto"/>
        <w:right w:val="none" w:sz="0" w:space="0" w:color="auto"/>
      </w:divBdr>
    </w:div>
    <w:div w:id="1185901451">
      <w:bodyDiv w:val="1"/>
      <w:marLeft w:val="0"/>
      <w:marRight w:val="0"/>
      <w:marTop w:val="0"/>
      <w:marBottom w:val="0"/>
      <w:divBdr>
        <w:top w:val="none" w:sz="0" w:space="0" w:color="auto"/>
        <w:left w:val="none" w:sz="0" w:space="0" w:color="auto"/>
        <w:bottom w:val="none" w:sz="0" w:space="0" w:color="auto"/>
        <w:right w:val="none" w:sz="0" w:space="0" w:color="auto"/>
      </w:divBdr>
    </w:div>
    <w:div w:id="1208223565">
      <w:bodyDiv w:val="1"/>
      <w:marLeft w:val="0"/>
      <w:marRight w:val="0"/>
      <w:marTop w:val="0"/>
      <w:marBottom w:val="0"/>
      <w:divBdr>
        <w:top w:val="none" w:sz="0" w:space="0" w:color="auto"/>
        <w:left w:val="none" w:sz="0" w:space="0" w:color="auto"/>
        <w:bottom w:val="none" w:sz="0" w:space="0" w:color="auto"/>
        <w:right w:val="none" w:sz="0" w:space="0" w:color="auto"/>
      </w:divBdr>
    </w:div>
    <w:div w:id="1263879190">
      <w:bodyDiv w:val="1"/>
      <w:marLeft w:val="0"/>
      <w:marRight w:val="0"/>
      <w:marTop w:val="0"/>
      <w:marBottom w:val="0"/>
      <w:divBdr>
        <w:top w:val="none" w:sz="0" w:space="0" w:color="auto"/>
        <w:left w:val="none" w:sz="0" w:space="0" w:color="auto"/>
        <w:bottom w:val="none" w:sz="0" w:space="0" w:color="auto"/>
        <w:right w:val="none" w:sz="0" w:space="0" w:color="auto"/>
      </w:divBdr>
    </w:div>
    <w:div w:id="1354847471">
      <w:bodyDiv w:val="1"/>
      <w:marLeft w:val="0"/>
      <w:marRight w:val="0"/>
      <w:marTop w:val="0"/>
      <w:marBottom w:val="0"/>
      <w:divBdr>
        <w:top w:val="none" w:sz="0" w:space="0" w:color="auto"/>
        <w:left w:val="none" w:sz="0" w:space="0" w:color="auto"/>
        <w:bottom w:val="none" w:sz="0" w:space="0" w:color="auto"/>
        <w:right w:val="none" w:sz="0" w:space="0" w:color="auto"/>
      </w:divBdr>
    </w:div>
    <w:div w:id="1369837541">
      <w:bodyDiv w:val="1"/>
      <w:marLeft w:val="0"/>
      <w:marRight w:val="0"/>
      <w:marTop w:val="0"/>
      <w:marBottom w:val="0"/>
      <w:divBdr>
        <w:top w:val="none" w:sz="0" w:space="0" w:color="auto"/>
        <w:left w:val="none" w:sz="0" w:space="0" w:color="auto"/>
        <w:bottom w:val="none" w:sz="0" w:space="0" w:color="auto"/>
        <w:right w:val="none" w:sz="0" w:space="0" w:color="auto"/>
      </w:divBdr>
    </w:div>
    <w:div w:id="1395395413">
      <w:bodyDiv w:val="1"/>
      <w:marLeft w:val="0"/>
      <w:marRight w:val="0"/>
      <w:marTop w:val="0"/>
      <w:marBottom w:val="0"/>
      <w:divBdr>
        <w:top w:val="none" w:sz="0" w:space="0" w:color="auto"/>
        <w:left w:val="none" w:sz="0" w:space="0" w:color="auto"/>
        <w:bottom w:val="none" w:sz="0" w:space="0" w:color="auto"/>
        <w:right w:val="none" w:sz="0" w:space="0" w:color="auto"/>
      </w:divBdr>
    </w:div>
    <w:div w:id="1454402911">
      <w:bodyDiv w:val="1"/>
      <w:marLeft w:val="0"/>
      <w:marRight w:val="0"/>
      <w:marTop w:val="0"/>
      <w:marBottom w:val="0"/>
      <w:divBdr>
        <w:top w:val="none" w:sz="0" w:space="0" w:color="auto"/>
        <w:left w:val="none" w:sz="0" w:space="0" w:color="auto"/>
        <w:bottom w:val="none" w:sz="0" w:space="0" w:color="auto"/>
        <w:right w:val="none" w:sz="0" w:space="0" w:color="auto"/>
      </w:divBdr>
    </w:div>
    <w:div w:id="1470590477">
      <w:bodyDiv w:val="1"/>
      <w:marLeft w:val="0"/>
      <w:marRight w:val="0"/>
      <w:marTop w:val="0"/>
      <w:marBottom w:val="0"/>
      <w:divBdr>
        <w:top w:val="none" w:sz="0" w:space="0" w:color="auto"/>
        <w:left w:val="none" w:sz="0" w:space="0" w:color="auto"/>
        <w:bottom w:val="none" w:sz="0" w:space="0" w:color="auto"/>
        <w:right w:val="none" w:sz="0" w:space="0" w:color="auto"/>
      </w:divBdr>
    </w:div>
    <w:div w:id="1548370799">
      <w:bodyDiv w:val="1"/>
      <w:marLeft w:val="0"/>
      <w:marRight w:val="0"/>
      <w:marTop w:val="0"/>
      <w:marBottom w:val="0"/>
      <w:divBdr>
        <w:top w:val="none" w:sz="0" w:space="0" w:color="auto"/>
        <w:left w:val="none" w:sz="0" w:space="0" w:color="auto"/>
        <w:bottom w:val="none" w:sz="0" w:space="0" w:color="auto"/>
        <w:right w:val="none" w:sz="0" w:space="0" w:color="auto"/>
      </w:divBdr>
    </w:div>
    <w:div w:id="1567106097">
      <w:bodyDiv w:val="1"/>
      <w:marLeft w:val="0"/>
      <w:marRight w:val="0"/>
      <w:marTop w:val="0"/>
      <w:marBottom w:val="0"/>
      <w:divBdr>
        <w:top w:val="none" w:sz="0" w:space="0" w:color="auto"/>
        <w:left w:val="none" w:sz="0" w:space="0" w:color="auto"/>
        <w:bottom w:val="none" w:sz="0" w:space="0" w:color="auto"/>
        <w:right w:val="none" w:sz="0" w:space="0" w:color="auto"/>
      </w:divBdr>
    </w:div>
    <w:div w:id="1614827580">
      <w:bodyDiv w:val="1"/>
      <w:marLeft w:val="0"/>
      <w:marRight w:val="0"/>
      <w:marTop w:val="0"/>
      <w:marBottom w:val="0"/>
      <w:divBdr>
        <w:top w:val="none" w:sz="0" w:space="0" w:color="auto"/>
        <w:left w:val="none" w:sz="0" w:space="0" w:color="auto"/>
        <w:bottom w:val="none" w:sz="0" w:space="0" w:color="auto"/>
        <w:right w:val="none" w:sz="0" w:space="0" w:color="auto"/>
      </w:divBdr>
      <w:divsChild>
        <w:div w:id="1484807934">
          <w:marLeft w:val="0"/>
          <w:marRight w:val="0"/>
          <w:marTop w:val="0"/>
          <w:marBottom w:val="0"/>
          <w:divBdr>
            <w:top w:val="none" w:sz="0" w:space="0" w:color="auto"/>
            <w:left w:val="none" w:sz="0" w:space="0" w:color="auto"/>
            <w:bottom w:val="none" w:sz="0" w:space="0" w:color="auto"/>
            <w:right w:val="none" w:sz="0" w:space="0" w:color="auto"/>
          </w:divBdr>
          <w:divsChild>
            <w:div w:id="1284580890">
              <w:marLeft w:val="0"/>
              <w:marRight w:val="0"/>
              <w:marTop w:val="0"/>
              <w:marBottom w:val="0"/>
              <w:divBdr>
                <w:top w:val="none" w:sz="0" w:space="0" w:color="auto"/>
                <w:left w:val="none" w:sz="0" w:space="0" w:color="auto"/>
                <w:bottom w:val="none" w:sz="0" w:space="0" w:color="auto"/>
                <w:right w:val="none" w:sz="0" w:space="0" w:color="auto"/>
              </w:divBdr>
              <w:divsChild>
                <w:div w:id="19087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1832">
      <w:bodyDiv w:val="1"/>
      <w:marLeft w:val="0"/>
      <w:marRight w:val="0"/>
      <w:marTop w:val="0"/>
      <w:marBottom w:val="0"/>
      <w:divBdr>
        <w:top w:val="none" w:sz="0" w:space="0" w:color="auto"/>
        <w:left w:val="none" w:sz="0" w:space="0" w:color="auto"/>
        <w:bottom w:val="none" w:sz="0" w:space="0" w:color="auto"/>
        <w:right w:val="none" w:sz="0" w:space="0" w:color="auto"/>
      </w:divBdr>
    </w:div>
    <w:div w:id="1661041068">
      <w:bodyDiv w:val="1"/>
      <w:marLeft w:val="0"/>
      <w:marRight w:val="0"/>
      <w:marTop w:val="0"/>
      <w:marBottom w:val="0"/>
      <w:divBdr>
        <w:top w:val="none" w:sz="0" w:space="0" w:color="auto"/>
        <w:left w:val="none" w:sz="0" w:space="0" w:color="auto"/>
        <w:bottom w:val="none" w:sz="0" w:space="0" w:color="auto"/>
        <w:right w:val="none" w:sz="0" w:space="0" w:color="auto"/>
      </w:divBdr>
    </w:div>
    <w:div w:id="1667630983">
      <w:bodyDiv w:val="1"/>
      <w:marLeft w:val="0"/>
      <w:marRight w:val="0"/>
      <w:marTop w:val="0"/>
      <w:marBottom w:val="0"/>
      <w:divBdr>
        <w:top w:val="none" w:sz="0" w:space="0" w:color="auto"/>
        <w:left w:val="none" w:sz="0" w:space="0" w:color="auto"/>
        <w:bottom w:val="none" w:sz="0" w:space="0" w:color="auto"/>
        <w:right w:val="none" w:sz="0" w:space="0" w:color="auto"/>
      </w:divBdr>
    </w:div>
    <w:div w:id="1720200926">
      <w:bodyDiv w:val="1"/>
      <w:marLeft w:val="0"/>
      <w:marRight w:val="0"/>
      <w:marTop w:val="0"/>
      <w:marBottom w:val="0"/>
      <w:divBdr>
        <w:top w:val="none" w:sz="0" w:space="0" w:color="auto"/>
        <w:left w:val="none" w:sz="0" w:space="0" w:color="auto"/>
        <w:bottom w:val="none" w:sz="0" w:space="0" w:color="auto"/>
        <w:right w:val="none" w:sz="0" w:space="0" w:color="auto"/>
      </w:divBdr>
    </w:div>
    <w:div w:id="1845048773">
      <w:bodyDiv w:val="1"/>
      <w:marLeft w:val="0"/>
      <w:marRight w:val="0"/>
      <w:marTop w:val="0"/>
      <w:marBottom w:val="0"/>
      <w:divBdr>
        <w:top w:val="none" w:sz="0" w:space="0" w:color="auto"/>
        <w:left w:val="none" w:sz="0" w:space="0" w:color="auto"/>
        <w:bottom w:val="none" w:sz="0" w:space="0" w:color="auto"/>
        <w:right w:val="none" w:sz="0" w:space="0" w:color="auto"/>
      </w:divBdr>
    </w:div>
    <w:div w:id="1871841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omerac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et-initiative.org/studies/details/824)" TargetMode="External"/><Relationship Id="rId9" Type="http://schemas.openxmlformats.org/officeDocument/2006/relationships/hyperlink" Target="http://linkeddata.cochrane.org/linked-data-project/metadata-and-vocabularies/outcomes"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nishsri/Documents/COS%20Cauda%20equina%20surgery/SLR%20publication/Outcomes%20summary%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Sheet4!$B$143</c:f>
              <c:strCache>
                <c:ptCount val="1"/>
                <c:pt idx="0">
                  <c:v>Definition present </c:v>
                </c:pt>
              </c:strCache>
            </c:strRef>
          </c:tx>
          <c:spPr>
            <a:solidFill>
              <a:schemeClr val="accent1"/>
            </a:solidFill>
            <a:ln>
              <a:noFill/>
            </a:ln>
            <a:effectLst/>
          </c:spPr>
          <c:invertIfNegative val="0"/>
          <c:cat>
            <c:strRef>
              <c:f>Sheet4!$A$144:$A$232</c:f>
              <c:strCache>
                <c:ptCount val="88"/>
                <c:pt idx="0">
                  <c:v>Bladder Function (Nervous System)</c:v>
                </c:pt>
                <c:pt idx="3">
                  <c:v>Motor Function (Nervous System)</c:v>
                </c:pt>
                <c:pt idx="6">
                  <c:v>Sensation (Nervous System)</c:v>
                </c:pt>
                <c:pt idx="9">
                  <c:v>Bowel Function (Nervous System)</c:v>
                </c:pt>
                <c:pt idx="12">
                  <c:v>Leg Pain (Nervous System)</c:v>
                </c:pt>
                <c:pt idx="15">
                  <c:v>Lower Back Pain (Nervous System)</c:v>
                </c:pt>
                <c:pt idx="18">
                  <c:v>General Neurology (Nervous System)</c:v>
                </c:pt>
                <c:pt idx="21">
                  <c:v>General disorders</c:v>
                </c:pt>
                <c:pt idx="24">
                  <c:v>Skin and Subcutaneous Tissue</c:v>
                </c:pt>
                <c:pt idx="27">
                  <c:v>Mortality</c:v>
                </c:pt>
                <c:pt idx="30">
                  <c:v>Perianal Sensation (Nervous System)</c:v>
                </c:pt>
                <c:pt idx="33">
                  <c:v>Sexual Function (Physical Functioning)</c:v>
                </c:pt>
                <c:pt idx="36">
                  <c:v>Walking (Physical Functioning)</c:v>
                </c:pt>
                <c:pt idx="39">
                  <c:v>Adverse Events</c:v>
                </c:pt>
                <c:pt idx="42">
                  <c:v>Perianal Tone (Nervous System)</c:v>
                </c:pt>
                <c:pt idx="45">
                  <c:v>Role Functioning </c:v>
                </c:pt>
                <c:pt idx="48">
                  <c:v>Need for Intervention</c:v>
                </c:pt>
                <c:pt idx="51">
                  <c:v>Infection</c:v>
                </c:pt>
                <c:pt idx="54">
                  <c:v>Vascular</c:v>
                </c:pt>
                <c:pt idx="57">
                  <c:v>Hospital Use</c:v>
                </c:pt>
                <c:pt idx="60">
                  <c:v>Global Quality of Life</c:v>
                </c:pt>
                <c:pt idx="63">
                  <c:v>Emotional Functioning </c:v>
                </c:pt>
                <c:pt idx="66">
                  <c:v>Respiratory</c:v>
                </c:pt>
                <c:pt idx="69">
                  <c:v>Reflexes (Nervous System)</c:v>
                </c:pt>
                <c:pt idx="72">
                  <c:v>Outcomes relating to neoplasms</c:v>
                </c:pt>
                <c:pt idx="75">
                  <c:v>Urological and Renal</c:v>
                </c:pt>
                <c:pt idx="78">
                  <c:v>Cardiac</c:v>
                </c:pt>
                <c:pt idx="81">
                  <c:v>Social Functioning</c:v>
                </c:pt>
                <c:pt idx="84">
                  <c:v>Blood and Lymphatic</c:v>
                </c:pt>
                <c:pt idx="87">
                  <c:v>Gastrointestinal</c:v>
                </c:pt>
              </c:strCache>
            </c:strRef>
          </c:cat>
          <c:val>
            <c:numRef>
              <c:f>Sheet4!$B$144:$B$232</c:f>
              <c:numCache>
                <c:formatCode>General</c:formatCode>
                <c:ptCount val="89"/>
                <c:pt idx="0">
                  <c:v>25.0</c:v>
                </c:pt>
                <c:pt idx="3">
                  <c:v>9.0</c:v>
                </c:pt>
                <c:pt idx="6">
                  <c:v>6.0</c:v>
                </c:pt>
                <c:pt idx="9">
                  <c:v>7.0</c:v>
                </c:pt>
                <c:pt idx="12">
                  <c:v>5.0</c:v>
                </c:pt>
                <c:pt idx="15">
                  <c:v>4.0</c:v>
                </c:pt>
                <c:pt idx="18">
                  <c:v>3.0</c:v>
                </c:pt>
                <c:pt idx="21">
                  <c:v>6.0</c:v>
                </c:pt>
                <c:pt idx="24">
                  <c:v>5.0</c:v>
                </c:pt>
                <c:pt idx="27">
                  <c:v>6.0</c:v>
                </c:pt>
                <c:pt idx="30">
                  <c:v>5.0</c:v>
                </c:pt>
                <c:pt idx="33">
                  <c:v>6.0</c:v>
                </c:pt>
                <c:pt idx="36">
                  <c:v>3.0</c:v>
                </c:pt>
                <c:pt idx="39">
                  <c:v>8.0</c:v>
                </c:pt>
                <c:pt idx="42">
                  <c:v>2.0</c:v>
                </c:pt>
                <c:pt idx="45">
                  <c:v>3.0</c:v>
                </c:pt>
                <c:pt idx="48">
                  <c:v>6.0</c:v>
                </c:pt>
                <c:pt idx="51">
                  <c:v>1.0</c:v>
                </c:pt>
                <c:pt idx="54">
                  <c:v>0.0</c:v>
                </c:pt>
                <c:pt idx="57">
                  <c:v>0.0</c:v>
                </c:pt>
                <c:pt idx="60">
                  <c:v>3.0</c:v>
                </c:pt>
                <c:pt idx="63">
                  <c:v>1.0</c:v>
                </c:pt>
                <c:pt idx="66">
                  <c:v>0.0</c:v>
                </c:pt>
                <c:pt idx="69">
                  <c:v>0.0</c:v>
                </c:pt>
                <c:pt idx="72">
                  <c:v>0.0</c:v>
                </c:pt>
                <c:pt idx="75">
                  <c:v>0.0</c:v>
                </c:pt>
                <c:pt idx="78">
                  <c:v>0.0</c:v>
                </c:pt>
                <c:pt idx="81">
                  <c:v>0.0</c:v>
                </c:pt>
                <c:pt idx="84">
                  <c:v>0.0</c:v>
                </c:pt>
                <c:pt idx="87">
                  <c:v>0.0</c:v>
                </c:pt>
              </c:numCache>
            </c:numRef>
          </c:val>
        </c:ser>
        <c:ser>
          <c:idx val="1"/>
          <c:order val="1"/>
          <c:tx>
            <c:strRef>
              <c:f>Sheet4!$C$143</c:f>
              <c:strCache>
                <c:ptCount val="1"/>
                <c:pt idx="0">
                  <c:v>Defintion absent</c:v>
                </c:pt>
              </c:strCache>
            </c:strRef>
          </c:tx>
          <c:spPr>
            <a:solidFill>
              <a:srgbClr val="FF0000"/>
            </a:solidFill>
            <a:ln>
              <a:noFill/>
            </a:ln>
            <a:effectLst/>
          </c:spPr>
          <c:invertIfNegative val="0"/>
          <c:cat>
            <c:strRef>
              <c:f>Sheet4!$A$144:$A$232</c:f>
              <c:strCache>
                <c:ptCount val="88"/>
                <c:pt idx="0">
                  <c:v>Bladder Function (Nervous System)</c:v>
                </c:pt>
                <c:pt idx="3">
                  <c:v>Motor Function (Nervous System)</c:v>
                </c:pt>
                <c:pt idx="6">
                  <c:v>Sensation (Nervous System)</c:v>
                </c:pt>
                <c:pt idx="9">
                  <c:v>Bowel Function (Nervous System)</c:v>
                </c:pt>
                <c:pt idx="12">
                  <c:v>Leg Pain (Nervous System)</c:v>
                </c:pt>
                <c:pt idx="15">
                  <c:v>Lower Back Pain (Nervous System)</c:v>
                </c:pt>
                <c:pt idx="18">
                  <c:v>General Neurology (Nervous System)</c:v>
                </c:pt>
                <c:pt idx="21">
                  <c:v>General disorders</c:v>
                </c:pt>
                <c:pt idx="24">
                  <c:v>Skin and Subcutaneous Tissue</c:v>
                </c:pt>
                <c:pt idx="27">
                  <c:v>Mortality</c:v>
                </c:pt>
                <c:pt idx="30">
                  <c:v>Perianal Sensation (Nervous System)</c:v>
                </c:pt>
                <c:pt idx="33">
                  <c:v>Sexual Function (Physical Functioning)</c:v>
                </c:pt>
                <c:pt idx="36">
                  <c:v>Walking (Physical Functioning)</c:v>
                </c:pt>
                <c:pt idx="39">
                  <c:v>Adverse Events</c:v>
                </c:pt>
                <c:pt idx="42">
                  <c:v>Perianal Tone (Nervous System)</c:v>
                </c:pt>
                <c:pt idx="45">
                  <c:v>Role Functioning </c:v>
                </c:pt>
                <c:pt idx="48">
                  <c:v>Need for Intervention</c:v>
                </c:pt>
                <c:pt idx="51">
                  <c:v>Infection</c:v>
                </c:pt>
                <c:pt idx="54">
                  <c:v>Vascular</c:v>
                </c:pt>
                <c:pt idx="57">
                  <c:v>Hospital Use</c:v>
                </c:pt>
                <c:pt idx="60">
                  <c:v>Global Quality of Life</c:v>
                </c:pt>
                <c:pt idx="63">
                  <c:v>Emotional Functioning </c:v>
                </c:pt>
                <c:pt idx="66">
                  <c:v>Respiratory</c:v>
                </c:pt>
                <c:pt idx="69">
                  <c:v>Reflexes (Nervous System)</c:v>
                </c:pt>
                <c:pt idx="72">
                  <c:v>Outcomes relating to neoplasms</c:v>
                </c:pt>
                <c:pt idx="75">
                  <c:v>Urological and Renal</c:v>
                </c:pt>
                <c:pt idx="78">
                  <c:v>Cardiac</c:v>
                </c:pt>
                <c:pt idx="81">
                  <c:v>Social Functioning</c:v>
                </c:pt>
                <c:pt idx="84">
                  <c:v>Blood and Lymphatic</c:v>
                </c:pt>
                <c:pt idx="87">
                  <c:v>Gastrointestinal</c:v>
                </c:pt>
              </c:strCache>
            </c:strRef>
          </c:cat>
          <c:val>
            <c:numRef>
              <c:f>Sheet4!$C$144:$C$232</c:f>
              <c:numCache>
                <c:formatCode>General</c:formatCode>
                <c:ptCount val="89"/>
                <c:pt idx="0">
                  <c:v>18.0</c:v>
                </c:pt>
                <c:pt idx="3">
                  <c:v>30.0</c:v>
                </c:pt>
                <c:pt idx="6">
                  <c:v>25.0</c:v>
                </c:pt>
                <c:pt idx="9">
                  <c:v>21.0</c:v>
                </c:pt>
                <c:pt idx="12">
                  <c:v>22.0</c:v>
                </c:pt>
                <c:pt idx="15">
                  <c:v>22.0</c:v>
                </c:pt>
                <c:pt idx="18">
                  <c:v>19.0</c:v>
                </c:pt>
                <c:pt idx="21">
                  <c:v>13.0</c:v>
                </c:pt>
                <c:pt idx="24">
                  <c:v>14.0</c:v>
                </c:pt>
                <c:pt idx="27">
                  <c:v>12.0</c:v>
                </c:pt>
                <c:pt idx="30">
                  <c:v>12.0</c:v>
                </c:pt>
                <c:pt idx="33">
                  <c:v>10.0</c:v>
                </c:pt>
                <c:pt idx="36">
                  <c:v>13.0</c:v>
                </c:pt>
                <c:pt idx="39">
                  <c:v>4.0</c:v>
                </c:pt>
                <c:pt idx="42">
                  <c:v>9.0</c:v>
                </c:pt>
                <c:pt idx="45">
                  <c:v>8.0</c:v>
                </c:pt>
                <c:pt idx="48">
                  <c:v>4.0</c:v>
                </c:pt>
                <c:pt idx="51">
                  <c:v>9.0</c:v>
                </c:pt>
                <c:pt idx="54">
                  <c:v>8.0</c:v>
                </c:pt>
                <c:pt idx="57">
                  <c:v>5.0</c:v>
                </c:pt>
                <c:pt idx="60">
                  <c:v>2.0</c:v>
                </c:pt>
                <c:pt idx="63">
                  <c:v>3.0</c:v>
                </c:pt>
                <c:pt idx="66">
                  <c:v>4.0</c:v>
                </c:pt>
                <c:pt idx="69">
                  <c:v>4.0</c:v>
                </c:pt>
                <c:pt idx="72">
                  <c:v>3.0</c:v>
                </c:pt>
                <c:pt idx="75">
                  <c:v>3.0</c:v>
                </c:pt>
                <c:pt idx="78">
                  <c:v>3.0</c:v>
                </c:pt>
                <c:pt idx="81">
                  <c:v>2.0</c:v>
                </c:pt>
                <c:pt idx="84">
                  <c:v>2.0</c:v>
                </c:pt>
                <c:pt idx="87">
                  <c:v>1.0</c:v>
                </c:pt>
              </c:numCache>
            </c:numRef>
          </c:val>
        </c:ser>
        <c:ser>
          <c:idx val="2"/>
          <c:order val="2"/>
          <c:tx>
            <c:strRef>
              <c:f>Sheet4!$D$143</c:f>
              <c:strCache>
                <c:ptCount val="1"/>
                <c:pt idx="0">
                  <c:v> </c:v>
                </c:pt>
              </c:strCache>
            </c:strRef>
          </c:tx>
          <c:spPr>
            <a:solidFill>
              <a:schemeClr val="accent3"/>
            </a:solidFill>
            <a:ln>
              <a:noFill/>
            </a:ln>
            <a:effectLst/>
          </c:spPr>
          <c:invertIfNegative val="0"/>
          <c:cat>
            <c:strRef>
              <c:f>Sheet4!$A$144:$A$232</c:f>
              <c:strCache>
                <c:ptCount val="88"/>
                <c:pt idx="0">
                  <c:v>Bladder Function (Nervous System)</c:v>
                </c:pt>
                <c:pt idx="3">
                  <c:v>Motor Function (Nervous System)</c:v>
                </c:pt>
                <c:pt idx="6">
                  <c:v>Sensation (Nervous System)</c:v>
                </c:pt>
                <c:pt idx="9">
                  <c:v>Bowel Function (Nervous System)</c:v>
                </c:pt>
                <c:pt idx="12">
                  <c:v>Leg Pain (Nervous System)</c:v>
                </c:pt>
                <c:pt idx="15">
                  <c:v>Lower Back Pain (Nervous System)</c:v>
                </c:pt>
                <c:pt idx="18">
                  <c:v>General Neurology (Nervous System)</c:v>
                </c:pt>
                <c:pt idx="21">
                  <c:v>General disorders</c:v>
                </c:pt>
                <c:pt idx="24">
                  <c:v>Skin and Subcutaneous Tissue</c:v>
                </c:pt>
                <c:pt idx="27">
                  <c:v>Mortality</c:v>
                </c:pt>
                <c:pt idx="30">
                  <c:v>Perianal Sensation (Nervous System)</c:v>
                </c:pt>
                <c:pt idx="33">
                  <c:v>Sexual Function (Physical Functioning)</c:v>
                </c:pt>
                <c:pt idx="36">
                  <c:v>Walking (Physical Functioning)</c:v>
                </c:pt>
                <c:pt idx="39">
                  <c:v>Adverse Events</c:v>
                </c:pt>
                <c:pt idx="42">
                  <c:v>Perianal Tone (Nervous System)</c:v>
                </c:pt>
                <c:pt idx="45">
                  <c:v>Role Functioning </c:v>
                </c:pt>
                <c:pt idx="48">
                  <c:v>Need for Intervention</c:v>
                </c:pt>
                <c:pt idx="51">
                  <c:v>Infection</c:v>
                </c:pt>
                <c:pt idx="54">
                  <c:v>Vascular</c:v>
                </c:pt>
                <c:pt idx="57">
                  <c:v>Hospital Use</c:v>
                </c:pt>
                <c:pt idx="60">
                  <c:v>Global Quality of Life</c:v>
                </c:pt>
                <c:pt idx="63">
                  <c:v>Emotional Functioning </c:v>
                </c:pt>
                <c:pt idx="66">
                  <c:v>Respiratory</c:v>
                </c:pt>
                <c:pt idx="69">
                  <c:v>Reflexes (Nervous System)</c:v>
                </c:pt>
                <c:pt idx="72">
                  <c:v>Outcomes relating to neoplasms</c:v>
                </c:pt>
                <c:pt idx="75">
                  <c:v>Urological and Renal</c:v>
                </c:pt>
                <c:pt idx="78">
                  <c:v>Cardiac</c:v>
                </c:pt>
                <c:pt idx="81">
                  <c:v>Social Functioning</c:v>
                </c:pt>
                <c:pt idx="84">
                  <c:v>Blood and Lymphatic</c:v>
                </c:pt>
                <c:pt idx="87">
                  <c:v>Gastrointestinal</c:v>
                </c:pt>
              </c:strCache>
            </c:strRef>
          </c:cat>
          <c:val>
            <c:numRef>
              <c:f>Sheet4!$D$144:$D$232</c:f>
              <c:numCache>
                <c:formatCode>General</c:formatCode>
                <c:ptCount val="89"/>
              </c:numCache>
            </c:numRef>
          </c:val>
        </c:ser>
        <c:ser>
          <c:idx val="3"/>
          <c:order val="3"/>
          <c:tx>
            <c:strRef>
              <c:f>Sheet4!$E$143</c:f>
              <c:strCache>
                <c:ptCount val="1"/>
                <c:pt idx="0">
                  <c:v>Assessment present</c:v>
                </c:pt>
              </c:strCache>
            </c:strRef>
          </c:tx>
          <c:spPr>
            <a:solidFill>
              <a:schemeClr val="accent6"/>
            </a:solidFill>
            <a:ln>
              <a:noFill/>
            </a:ln>
            <a:effectLst/>
          </c:spPr>
          <c:invertIfNegative val="0"/>
          <c:cat>
            <c:strRef>
              <c:f>Sheet4!$A$144:$A$232</c:f>
              <c:strCache>
                <c:ptCount val="88"/>
                <c:pt idx="0">
                  <c:v>Bladder Function (Nervous System)</c:v>
                </c:pt>
                <c:pt idx="3">
                  <c:v>Motor Function (Nervous System)</c:v>
                </c:pt>
                <c:pt idx="6">
                  <c:v>Sensation (Nervous System)</c:v>
                </c:pt>
                <c:pt idx="9">
                  <c:v>Bowel Function (Nervous System)</c:v>
                </c:pt>
                <c:pt idx="12">
                  <c:v>Leg Pain (Nervous System)</c:v>
                </c:pt>
                <c:pt idx="15">
                  <c:v>Lower Back Pain (Nervous System)</c:v>
                </c:pt>
                <c:pt idx="18">
                  <c:v>General Neurology (Nervous System)</c:v>
                </c:pt>
                <c:pt idx="21">
                  <c:v>General disorders</c:v>
                </c:pt>
                <c:pt idx="24">
                  <c:v>Skin and Subcutaneous Tissue</c:v>
                </c:pt>
                <c:pt idx="27">
                  <c:v>Mortality</c:v>
                </c:pt>
                <c:pt idx="30">
                  <c:v>Perianal Sensation (Nervous System)</c:v>
                </c:pt>
                <c:pt idx="33">
                  <c:v>Sexual Function (Physical Functioning)</c:v>
                </c:pt>
                <c:pt idx="36">
                  <c:v>Walking (Physical Functioning)</c:v>
                </c:pt>
                <c:pt idx="39">
                  <c:v>Adverse Events</c:v>
                </c:pt>
                <c:pt idx="42">
                  <c:v>Perianal Tone (Nervous System)</c:v>
                </c:pt>
                <c:pt idx="45">
                  <c:v>Role Functioning </c:v>
                </c:pt>
                <c:pt idx="48">
                  <c:v>Need for Intervention</c:v>
                </c:pt>
                <c:pt idx="51">
                  <c:v>Infection</c:v>
                </c:pt>
                <c:pt idx="54">
                  <c:v>Vascular</c:v>
                </c:pt>
                <c:pt idx="57">
                  <c:v>Hospital Use</c:v>
                </c:pt>
                <c:pt idx="60">
                  <c:v>Global Quality of Life</c:v>
                </c:pt>
                <c:pt idx="63">
                  <c:v>Emotional Functioning </c:v>
                </c:pt>
                <c:pt idx="66">
                  <c:v>Respiratory</c:v>
                </c:pt>
                <c:pt idx="69">
                  <c:v>Reflexes (Nervous System)</c:v>
                </c:pt>
                <c:pt idx="72">
                  <c:v>Outcomes relating to neoplasms</c:v>
                </c:pt>
                <c:pt idx="75">
                  <c:v>Urological and Renal</c:v>
                </c:pt>
                <c:pt idx="78">
                  <c:v>Cardiac</c:v>
                </c:pt>
                <c:pt idx="81">
                  <c:v>Social Functioning</c:v>
                </c:pt>
                <c:pt idx="84">
                  <c:v>Blood and Lymphatic</c:v>
                </c:pt>
                <c:pt idx="87">
                  <c:v>Gastrointestinal</c:v>
                </c:pt>
              </c:strCache>
            </c:strRef>
          </c:cat>
          <c:val>
            <c:numRef>
              <c:f>Sheet4!$E$144:$E$232</c:f>
              <c:numCache>
                <c:formatCode>General</c:formatCode>
                <c:ptCount val="89"/>
                <c:pt idx="1">
                  <c:v>13.0</c:v>
                </c:pt>
                <c:pt idx="4">
                  <c:v>16.0</c:v>
                </c:pt>
                <c:pt idx="7">
                  <c:v>6.0</c:v>
                </c:pt>
                <c:pt idx="10">
                  <c:v>8.0</c:v>
                </c:pt>
                <c:pt idx="13">
                  <c:v>7.0</c:v>
                </c:pt>
                <c:pt idx="16">
                  <c:v>9.0</c:v>
                </c:pt>
                <c:pt idx="19">
                  <c:v>8.0</c:v>
                </c:pt>
                <c:pt idx="22">
                  <c:v>6.0</c:v>
                </c:pt>
                <c:pt idx="25">
                  <c:v>0.0</c:v>
                </c:pt>
                <c:pt idx="28">
                  <c:v>0.0</c:v>
                </c:pt>
                <c:pt idx="31">
                  <c:v>0.0</c:v>
                </c:pt>
                <c:pt idx="34">
                  <c:v>6.0</c:v>
                </c:pt>
                <c:pt idx="37">
                  <c:v>5.0</c:v>
                </c:pt>
                <c:pt idx="40">
                  <c:v>0.0</c:v>
                </c:pt>
                <c:pt idx="43">
                  <c:v>0.0</c:v>
                </c:pt>
                <c:pt idx="46">
                  <c:v>7.0</c:v>
                </c:pt>
                <c:pt idx="49">
                  <c:v>0.0</c:v>
                </c:pt>
                <c:pt idx="52">
                  <c:v>0.0</c:v>
                </c:pt>
                <c:pt idx="55">
                  <c:v>0.0</c:v>
                </c:pt>
                <c:pt idx="58">
                  <c:v>0.0</c:v>
                </c:pt>
                <c:pt idx="61">
                  <c:v>4.0</c:v>
                </c:pt>
                <c:pt idx="64">
                  <c:v>3.0</c:v>
                </c:pt>
                <c:pt idx="67">
                  <c:v>0.0</c:v>
                </c:pt>
                <c:pt idx="70">
                  <c:v>0.0</c:v>
                </c:pt>
                <c:pt idx="73">
                  <c:v>0.0</c:v>
                </c:pt>
                <c:pt idx="76">
                  <c:v>0.0</c:v>
                </c:pt>
                <c:pt idx="79">
                  <c:v>0.0</c:v>
                </c:pt>
                <c:pt idx="82">
                  <c:v>2.0</c:v>
                </c:pt>
                <c:pt idx="85">
                  <c:v>0.0</c:v>
                </c:pt>
                <c:pt idx="88">
                  <c:v>0.0</c:v>
                </c:pt>
              </c:numCache>
            </c:numRef>
          </c:val>
        </c:ser>
        <c:ser>
          <c:idx val="4"/>
          <c:order val="4"/>
          <c:tx>
            <c:strRef>
              <c:f>Sheet4!$F$143</c:f>
              <c:strCache>
                <c:ptCount val="1"/>
                <c:pt idx="0">
                  <c:v>Assessment absent</c:v>
                </c:pt>
              </c:strCache>
            </c:strRef>
          </c:tx>
          <c:spPr>
            <a:solidFill>
              <a:schemeClr val="accent2"/>
            </a:solidFill>
            <a:ln>
              <a:noFill/>
            </a:ln>
            <a:effectLst/>
          </c:spPr>
          <c:invertIfNegative val="0"/>
          <c:cat>
            <c:strRef>
              <c:f>Sheet4!$A$144:$A$232</c:f>
              <c:strCache>
                <c:ptCount val="88"/>
                <c:pt idx="0">
                  <c:v>Bladder Function (Nervous System)</c:v>
                </c:pt>
                <c:pt idx="3">
                  <c:v>Motor Function (Nervous System)</c:v>
                </c:pt>
                <c:pt idx="6">
                  <c:v>Sensation (Nervous System)</c:v>
                </c:pt>
                <c:pt idx="9">
                  <c:v>Bowel Function (Nervous System)</c:v>
                </c:pt>
                <c:pt idx="12">
                  <c:v>Leg Pain (Nervous System)</c:v>
                </c:pt>
                <c:pt idx="15">
                  <c:v>Lower Back Pain (Nervous System)</c:v>
                </c:pt>
                <c:pt idx="18">
                  <c:v>General Neurology (Nervous System)</c:v>
                </c:pt>
                <c:pt idx="21">
                  <c:v>General disorders</c:v>
                </c:pt>
                <c:pt idx="24">
                  <c:v>Skin and Subcutaneous Tissue</c:v>
                </c:pt>
                <c:pt idx="27">
                  <c:v>Mortality</c:v>
                </c:pt>
                <c:pt idx="30">
                  <c:v>Perianal Sensation (Nervous System)</c:v>
                </c:pt>
                <c:pt idx="33">
                  <c:v>Sexual Function (Physical Functioning)</c:v>
                </c:pt>
                <c:pt idx="36">
                  <c:v>Walking (Physical Functioning)</c:v>
                </c:pt>
                <c:pt idx="39">
                  <c:v>Adverse Events</c:v>
                </c:pt>
                <c:pt idx="42">
                  <c:v>Perianal Tone (Nervous System)</c:v>
                </c:pt>
                <c:pt idx="45">
                  <c:v>Role Functioning </c:v>
                </c:pt>
                <c:pt idx="48">
                  <c:v>Need for Intervention</c:v>
                </c:pt>
                <c:pt idx="51">
                  <c:v>Infection</c:v>
                </c:pt>
                <c:pt idx="54">
                  <c:v>Vascular</c:v>
                </c:pt>
                <c:pt idx="57">
                  <c:v>Hospital Use</c:v>
                </c:pt>
                <c:pt idx="60">
                  <c:v>Global Quality of Life</c:v>
                </c:pt>
                <c:pt idx="63">
                  <c:v>Emotional Functioning </c:v>
                </c:pt>
                <c:pt idx="66">
                  <c:v>Respiratory</c:v>
                </c:pt>
                <c:pt idx="69">
                  <c:v>Reflexes (Nervous System)</c:v>
                </c:pt>
                <c:pt idx="72">
                  <c:v>Outcomes relating to neoplasms</c:v>
                </c:pt>
                <c:pt idx="75">
                  <c:v>Urological and Renal</c:v>
                </c:pt>
                <c:pt idx="78">
                  <c:v>Cardiac</c:v>
                </c:pt>
                <c:pt idx="81">
                  <c:v>Social Functioning</c:v>
                </c:pt>
                <c:pt idx="84">
                  <c:v>Blood and Lymphatic</c:v>
                </c:pt>
                <c:pt idx="87">
                  <c:v>Gastrointestinal</c:v>
                </c:pt>
              </c:strCache>
            </c:strRef>
          </c:cat>
          <c:val>
            <c:numRef>
              <c:f>Sheet4!$F$144:$F$232</c:f>
              <c:numCache>
                <c:formatCode>General</c:formatCode>
                <c:ptCount val="89"/>
                <c:pt idx="1">
                  <c:v>30.0</c:v>
                </c:pt>
                <c:pt idx="4">
                  <c:v>23.0</c:v>
                </c:pt>
                <c:pt idx="7">
                  <c:v>25.0</c:v>
                </c:pt>
                <c:pt idx="10">
                  <c:v>20.0</c:v>
                </c:pt>
                <c:pt idx="13">
                  <c:v>20.0</c:v>
                </c:pt>
                <c:pt idx="16">
                  <c:v>17.0</c:v>
                </c:pt>
                <c:pt idx="19">
                  <c:v>14.0</c:v>
                </c:pt>
                <c:pt idx="22">
                  <c:v>12.0</c:v>
                </c:pt>
                <c:pt idx="25">
                  <c:v>19.0</c:v>
                </c:pt>
                <c:pt idx="28">
                  <c:v>18.0</c:v>
                </c:pt>
                <c:pt idx="31">
                  <c:v>17.0</c:v>
                </c:pt>
                <c:pt idx="34">
                  <c:v>10.0</c:v>
                </c:pt>
                <c:pt idx="37">
                  <c:v>11.0</c:v>
                </c:pt>
                <c:pt idx="40">
                  <c:v>12.0</c:v>
                </c:pt>
                <c:pt idx="43">
                  <c:v>11.0</c:v>
                </c:pt>
                <c:pt idx="46">
                  <c:v>4.0</c:v>
                </c:pt>
                <c:pt idx="49">
                  <c:v>10.0</c:v>
                </c:pt>
                <c:pt idx="52">
                  <c:v>10.0</c:v>
                </c:pt>
                <c:pt idx="55">
                  <c:v>8.0</c:v>
                </c:pt>
                <c:pt idx="58">
                  <c:v>5.0</c:v>
                </c:pt>
                <c:pt idx="61">
                  <c:v>1.0</c:v>
                </c:pt>
                <c:pt idx="64">
                  <c:v>1.0</c:v>
                </c:pt>
                <c:pt idx="67">
                  <c:v>4.0</c:v>
                </c:pt>
                <c:pt idx="70">
                  <c:v>4.0</c:v>
                </c:pt>
                <c:pt idx="73">
                  <c:v>3.0</c:v>
                </c:pt>
                <c:pt idx="76">
                  <c:v>3.0</c:v>
                </c:pt>
                <c:pt idx="79">
                  <c:v>3.0</c:v>
                </c:pt>
                <c:pt idx="82">
                  <c:v>0.0</c:v>
                </c:pt>
                <c:pt idx="85">
                  <c:v>2.0</c:v>
                </c:pt>
                <c:pt idx="88">
                  <c:v>1.0</c:v>
                </c:pt>
              </c:numCache>
            </c:numRef>
          </c:val>
        </c:ser>
        <c:dLbls>
          <c:showLegendKey val="0"/>
          <c:showVal val="0"/>
          <c:showCatName val="0"/>
          <c:showSerName val="0"/>
          <c:showPercent val="0"/>
          <c:showBubbleSize val="0"/>
        </c:dLbls>
        <c:gapWidth val="150"/>
        <c:overlap val="100"/>
        <c:axId val="1670194768"/>
        <c:axId val="1671020960"/>
      </c:barChart>
      <c:catAx>
        <c:axId val="167019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1020960"/>
        <c:crosses val="autoZero"/>
        <c:auto val="1"/>
        <c:lblAlgn val="ctr"/>
        <c:lblOffset val="100"/>
        <c:noMultiLvlLbl val="0"/>
      </c:catAx>
      <c:valAx>
        <c:axId val="1671020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01947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DA1A22-2A62-A745-BB89-50F205E4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6205</Words>
  <Characters>35374</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Srikandarajah, Nisaharan [nishsri]</dc:creator>
  <cp:keywords/>
  <dc:description/>
  <cp:lastModifiedBy>Srikandarajah, Nisaharan [nishsri]</cp:lastModifiedBy>
  <cp:revision>16</cp:revision>
  <dcterms:created xsi:type="dcterms:W3CDTF">2017-08-17T12:33:00Z</dcterms:created>
  <dcterms:modified xsi:type="dcterms:W3CDTF">2017-10-26T15:20:00Z</dcterms:modified>
</cp:coreProperties>
</file>