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AF2C4" w14:textId="2F13C4BA" w:rsidR="00FA6384" w:rsidRPr="00C325DA" w:rsidRDefault="00FA6384" w:rsidP="003C09ED">
      <w:pPr>
        <w:spacing w:line="480" w:lineRule="auto"/>
        <w:rPr>
          <w:b/>
          <w:sz w:val="22"/>
          <w:szCs w:val="22"/>
        </w:rPr>
      </w:pPr>
      <w:r w:rsidRPr="00C325DA">
        <w:rPr>
          <w:b/>
          <w:sz w:val="22"/>
          <w:szCs w:val="22"/>
        </w:rPr>
        <w:t xml:space="preserve">Opicapone for the management of end-of-dose motor fluctuations in patients with Parkinson’s disease treated with </w:t>
      </w:r>
      <w:r w:rsidR="00335B1D" w:rsidRPr="00C325DA">
        <w:rPr>
          <w:b/>
          <w:sz w:val="22"/>
          <w:szCs w:val="22"/>
        </w:rPr>
        <w:t>L-DOPA</w:t>
      </w:r>
    </w:p>
    <w:p w14:paraId="7BAFB8FC" w14:textId="6ADEA738" w:rsidR="00FA6384" w:rsidRPr="00C325DA" w:rsidRDefault="00FA6384" w:rsidP="003C09ED">
      <w:pPr>
        <w:spacing w:line="480" w:lineRule="auto"/>
        <w:rPr>
          <w:sz w:val="22"/>
          <w:szCs w:val="22"/>
        </w:rPr>
      </w:pPr>
      <w:r w:rsidRPr="00C325DA">
        <w:rPr>
          <w:sz w:val="22"/>
          <w:szCs w:val="22"/>
        </w:rPr>
        <w:t>Andrew J. Lees MD</w:t>
      </w:r>
      <w:r w:rsidRPr="00C325DA">
        <w:rPr>
          <w:sz w:val="22"/>
          <w:szCs w:val="22"/>
          <w:vertAlign w:val="superscript"/>
        </w:rPr>
        <w:t>1</w:t>
      </w:r>
      <w:r w:rsidRPr="00C325DA">
        <w:rPr>
          <w:sz w:val="22"/>
          <w:szCs w:val="22"/>
        </w:rPr>
        <w:t xml:space="preserve">, </w:t>
      </w:r>
      <w:r w:rsidR="00E32E21" w:rsidRPr="00C325DA">
        <w:rPr>
          <w:sz w:val="22"/>
          <w:szCs w:val="22"/>
        </w:rPr>
        <w:t>Joaquim Ferreira MD</w:t>
      </w:r>
      <w:r w:rsidR="00E32E21" w:rsidRPr="00C325DA">
        <w:rPr>
          <w:sz w:val="22"/>
          <w:szCs w:val="22"/>
          <w:vertAlign w:val="superscript"/>
        </w:rPr>
        <w:t xml:space="preserve">2, </w:t>
      </w:r>
      <w:r w:rsidRPr="00C325DA">
        <w:rPr>
          <w:sz w:val="22"/>
          <w:szCs w:val="22"/>
        </w:rPr>
        <w:t>Olivier Rascol MD</w:t>
      </w:r>
      <w:r w:rsidR="00E32E21" w:rsidRPr="00C325DA">
        <w:rPr>
          <w:sz w:val="22"/>
          <w:szCs w:val="22"/>
          <w:vertAlign w:val="superscript"/>
        </w:rPr>
        <w:t>3</w:t>
      </w:r>
      <w:r w:rsidRPr="00C325DA">
        <w:rPr>
          <w:sz w:val="22"/>
          <w:szCs w:val="22"/>
        </w:rPr>
        <w:t xml:space="preserve">, </w:t>
      </w:r>
      <w:r w:rsidR="00190E46" w:rsidRPr="00C325DA">
        <w:rPr>
          <w:sz w:val="22"/>
          <w:szCs w:val="22"/>
        </w:rPr>
        <w:t>Heinz Reichmann</w:t>
      </w:r>
      <w:r w:rsidR="00190E46">
        <w:rPr>
          <w:sz w:val="22"/>
          <w:szCs w:val="22"/>
        </w:rPr>
        <w:t xml:space="preserve"> MD</w:t>
      </w:r>
      <w:r w:rsidR="00190E46" w:rsidRPr="00C325DA">
        <w:rPr>
          <w:sz w:val="22"/>
          <w:szCs w:val="22"/>
        </w:rPr>
        <w:t>,</w:t>
      </w:r>
      <w:r w:rsidR="00190E46">
        <w:rPr>
          <w:sz w:val="22"/>
          <w:szCs w:val="22"/>
          <w:vertAlign w:val="superscript"/>
        </w:rPr>
        <w:t>4</w:t>
      </w:r>
      <w:r w:rsidR="00190E46" w:rsidRPr="00C325DA">
        <w:rPr>
          <w:sz w:val="22"/>
          <w:szCs w:val="22"/>
        </w:rPr>
        <w:t xml:space="preserve"> Fabrizio Stocchi</w:t>
      </w:r>
      <w:r w:rsidR="00190E46">
        <w:rPr>
          <w:sz w:val="22"/>
          <w:szCs w:val="22"/>
        </w:rPr>
        <w:t xml:space="preserve"> MD</w:t>
      </w:r>
      <w:r w:rsidR="00190E46" w:rsidRPr="00C325DA">
        <w:rPr>
          <w:sz w:val="22"/>
          <w:szCs w:val="22"/>
        </w:rPr>
        <w:t>,</w:t>
      </w:r>
      <w:r w:rsidR="00190E46" w:rsidRPr="00C325DA">
        <w:rPr>
          <w:sz w:val="22"/>
          <w:szCs w:val="22"/>
          <w:vertAlign w:val="superscript"/>
        </w:rPr>
        <w:t>5</w:t>
      </w:r>
      <w:r w:rsidR="00190E46" w:rsidRPr="00C325DA">
        <w:rPr>
          <w:sz w:val="22"/>
          <w:szCs w:val="22"/>
        </w:rPr>
        <w:t xml:space="preserve"> </w:t>
      </w:r>
      <w:r w:rsidRPr="00C325DA">
        <w:rPr>
          <w:sz w:val="22"/>
          <w:szCs w:val="22"/>
        </w:rPr>
        <w:t>Eduardo Tolosa MD,</w:t>
      </w:r>
      <w:r w:rsidR="00190E46">
        <w:rPr>
          <w:sz w:val="22"/>
          <w:szCs w:val="22"/>
          <w:vertAlign w:val="superscript"/>
        </w:rPr>
        <w:t>6</w:t>
      </w:r>
      <w:r w:rsidRPr="00C325DA">
        <w:rPr>
          <w:sz w:val="22"/>
          <w:szCs w:val="22"/>
        </w:rPr>
        <w:t xml:space="preserve"> </w:t>
      </w:r>
      <w:r w:rsidR="00E32E21" w:rsidRPr="00C325DA">
        <w:rPr>
          <w:sz w:val="22"/>
          <w:szCs w:val="22"/>
        </w:rPr>
        <w:t>Werner Poewe MD</w:t>
      </w:r>
      <w:r w:rsidR="00E32E21" w:rsidRPr="00C325DA">
        <w:rPr>
          <w:sz w:val="22"/>
          <w:szCs w:val="22"/>
          <w:vertAlign w:val="superscript"/>
        </w:rPr>
        <w:t>7</w:t>
      </w:r>
    </w:p>
    <w:p w14:paraId="1F588473" w14:textId="77777777" w:rsidR="00FA6384" w:rsidRPr="00C325DA" w:rsidRDefault="00FA6384" w:rsidP="003C09ED">
      <w:pPr>
        <w:spacing w:line="480" w:lineRule="auto"/>
        <w:rPr>
          <w:sz w:val="22"/>
          <w:szCs w:val="22"/>
        </w:rPr>
      </w:pPr>
    </w:p>
    <w:p w14:paraId="21DDEEA5" w14:textId="5047D013" w:rsidR="00FA6384" w:rsidRPr="00C325DA" w:rsidRDefault="00FA6384" w:rsidP="003C09ED">
      <w:pPr>
        <w:pStyle w:val="ListParagraph"/>
        <w:numPr>
          <w:ilvl w:val="0"/>
          <w:numId w:val="15"/>
        </w:numPr>
        <w:spacing w:line="480" w:lineRule="auto"/>
        <w:ind w:left="720"/>
        <w:rPr>
          <w:sz w:val="22"/>
          <w:szCs w:val="22"/>
        </w:rPr>
      </w:pPr>
      <w:r w:rsidRPr="00C325DA">
        <w:rPr>
          <w:sz w:val="22"/>
          <w:szCs w:val="22"/>
        </w:rPr>
        <w:t>University College London, Reta Lila Weston Institute, London, UK</w:t>
      </w:r>
    </w:p>
    <w:p w14:paraId="0F24F997" w14:textId="77777777" w:rsidR="00E32E21" w:rsidRPr="00C325DA" w:rsidRDefault="00E32E21" w:rsidP="003C09ED">
      <w:pPr>
        <w:pStyle w:val="ListParagraph"/>
        <w:numPr>
          <w:ilvl w:val="0"/>
          <w:numId w:val="15"/>
        </w:numPr>
        <w:spacing w:line="480" w:lineRule="auto"/>
        <w:ind w:left="720"/>
        <w:rPr>
          <w:sz w:val="22"/>
          <w:szCs w:val="22"/>
        </w:rPr>
      </w:pPr>
      <w:r w:rsidRPr="00C325DA">
        <w:rPr>
          <w:sz w:val="22"/>
          <w:szCs w:val="22"/>
        </w:rPr>
        <w:t xml:space="preserve">Hospital de Santa Maria, Centro de Estudos Egas Moniz, Lisbon, Portugal </w:t>
      </w:r>
    </w:p>
    <w:p w14:paraId="7E8865E2" w14:textId="52DE2DCA" w:rsidR="00190E46" w:rsidRPr="00190E46" w:rsidRDefault="00190E46" w:rsidP="003C09ED">
      <w:pPr>
        <w:pStyle w:val="ListParagraph"/>
        <w:numPr>
          <w:ilvl w:val="0"/>
          <w:numId w:val="15"/>
        </w:numPr>
        <w:spacing w:line="480" w:lineRule="auto"/>
        <w:ind w:left="720"/>
        <w:rPr>
          <w:sz w:val="22"/>
          <w:szCs w:val="22"/>
        </w:rPr>
      </w:pPr>
      <w:r>
        <w:rPr>
          <w:rFonts w:ascii="Calibri" w:eastAsiaTheme="minorHAnsi" w:hAnsi="Calibri" w:cs="Calibri"/>
          <w:sz w:val="22"/>
          <w:szCs w:val="22"/>
        </w:rPr>
        <w:t>Departments of Clinical Pharmacology and Neurosciences, Clinical Investigation Center CIC 1436, NS-Park/FCRIN network and NeuroToul COEN Center, INSERM,</w:t>
      </w:r>
      <w:r w:rsidR="00E037CC">
        <w:rPr>
          <w:rFonts w:ascii="Calibri" w:eastAsiaTheme="minorHAnsi" w:hAnsi="Calibri" w:cs="Calibri"/>
          <w:sz w:val="22"/>
          <w:szCs w:val="22"/>
        </w:rPr>
        <w:t xml:space="preserve"> </w:t>
      </w:r>
      <w:r>
        <w:rPr>
          <w:rFonts w:ascii="Calibri" w:eastAsiaTheme="minorHAnsi" w:hAnsi="Calibri" w:cs="Calibri"/>
          <w:sz w:val="22"/>
          <w:szCs w:val="22"/>
        </w:rPr>
        <w:t>Toulouse University Hospital and Toulouse3 University, Toulouse, France</w:t>
      </w:r>
    </w:p>
    <w:p w14:paraId="21D69DE4" w14:textId="51B98E1B" w:rsidR="00190E46" w:rsidRPr="00C325DA" w:rsidRDefault="00190E46" w:rsidP="003C09ED">
      <w:pPr>
        <w:pStyle w:val="ListParagraph"/>
        <w:numPr>
          <w:ilvl w:val="0"/>
          <w:numId w:val="15"/>
        </w:numPr>
        <w:spacing w:line="480" w:lineRule="auto"/>
        <w:ind w:left="720"/>
        <w:rPr>
          <w:sz w:val="22"/>
          <w:szCs w:val="22"/>
        </w:rPr>
      </w:pPr>
      <w:r w:rsidRPr="00C325DA">
        <w:rPr>
          <w:sz w:val="22"/>
          <w:szCs w:val="22"/>
        </w:rPr>
        <w:t>Department of Neurology, Technische Universitaet Dresden, Dresden, Germany</w:t>
      </w:r>
    </w:p>
    <w:p w14:paraId="16E2087C" w14:textId="77777777" w:rsidR="00190E46" w:rsidRPr="00C325DA" w:rsidRDefault="00190E46" w:rsidP="003C09ED">
      <w:pPr>
        <w:pStyle w:val="ListParagraph"/>
        <w:numPr>
          <w:ilvl w:val="0"/>
          <w:numId w:val="15"/>
        </w:numPr>
        <w:spacing w:line="480" w:lineRule="auto"/>
        <w:ind w:left="720"/>
        <w:rPr>
          <w:sz w:val="22"/>
          <w:szCs w:val="22"/>
        </w:rPr>
      </w:pPr>
      <w:r w:rsidRPr="00C325DA">
        <w:rPr>
          <w:sz w:val="22"/>
          <w:szCs w:val="22"/>
        </w:rPr>
        <w:t>Institute of Neurology, IRCCS San Raffaele Pisana, Rome, Italy</w:t>
      </w:r>
    </w:p>
    <w:p w14:paraId="1075EEAB" w14:textId="77777777" w:rsidR="00FA6384" w:rsidRPr="00C325DA" w:rsidRDefault="00FA6384" w:rsidP="003C09ED">
      <w:pPr>
        <w:pStyle w:val="ListParagraph"/>
        <w:numPr>
          <w:ilvl w:val="0"/>
          <w:numId w:val="15"/>
        </w:numPr>
        <w:spacing w:line="480" w:lineRule="auto"/>
        <w:ind w:left="720"/>
        <w:rPr>
          <w:sz w:val="22"/>
          <w:szCs w:val="22"/>
        </w:rPr>
      </w:pPr>
      <w:r w:rsidRPr="00C325DA">
        <w:rPr>
          <w:sz w:val="22"/>
          <w:szCs w:val="22"/>
        </w:rPr>
        <w:t xml:space="preserve">Neurology Service, Centro de Investigación Biomédica en Red sobre Enfermedades Neurodegenerativas (CIBERNED), Hospital Clínic, IDIBAPS, Universitat de Barcelona, Spain. </w:t>
      </w:r>
    </w:p>
    <w:p w14:paraId="7DD82DD7" w14:textId="77777777" w:rsidR="00E32E21" w:rsidRPr="00C325DA" w:rsidRDefault="00E32E21" w:rsidP="003C09ED">
      <w:pPr>
        <w:pStyle w:val="ListParagraph"/>
        <w:numPr>
          <w:ilvl w:val="0"/>
          <w:numId w:val="15"/>
        </w:numPr>
        <w:spacing w:line="480" w:lineRule="auto"/>
        <w:ind w:left="720"/>
        <w:rPr>
          <w:sz w:val="22"/>
          <w:szCs w:val="22"/>
        </w:rPr>
      </w:pPr>
      <w:r w:rsidRPr="00C325DA">
        <w:rPr>
          <w:sz w:val="22"/>
          <w:szCs w:val="22"/>
        </w:rPr>
        <w:t>Department of Neurology, Innsbruck Medical University, Innsbruck, Austria</w:t>
      </w:r>
    </w:p>
    <w:p w14:paraId="1CDC6ED5" w14:textId="77777777" w:rsidR="00FA6384" w:rsidRDefault="00FA6384" w:rsidP="003C09ED">
      <w:pPr>
        <w:spacing w:line="480" w:lineRule="auto"/>
        <w:rPr>
          <w:b/>
          <w:sz w:val="22"/>
          <w:szCs w:val="22"/>
        </w:rPr>
      </w:pPr>
    </w:p>
    <w:p w14:paraId="01DA1F90" w14:textId="1990BD7F" w:rsidR="007D226B" w:rsidRDefault="00242998" w:rsidP="003C09ED">
      <w:pPr>
        <w:spacing w:line="480" w:lineRule="auto"/>
        <w:rPr>
          <w:b/>
          <w:sz w:val="22"/>
          <w:szCs w:val="22"/>
        </w:rPr>
      </w:pPr>
      <w:r>
        <w:rPr>
          <w:b/>
          <w:sz w:val="22"/>
          <w:szCs w:val="22"/>
        </w:rPr>
        <w:t>Corresponding author</w:t>
      </w:r>
    </w:p>
    <w:p w14:paraId="60C2691B" w14:textId="6AE414BD" w:rsidR="00242998" w:rsidRDefault="00242998" w:rsidP="003C09ED">
      <w:pPr>
        <w:spacing w:line="480" w:lineRule="auto"/>
        <w:rPr>
          <w:sz w:val="22"/>
          <w:szCs w:val="22"/>
        </w:rPr>
      </w:pPr>
      <w:r>
        <w:rPr>
          <w:sz w:val="22"/>
          <w:szCs w:val="22"/>
        </w:rPr>
        <w:t>Professor Andrew Lees</w:t>
      </w:r>
    </w:p>
    <w:p w14:paraId="330F0DB8" w14:textId="77777777" w:rsidR="00242998" w:rsidRDefault="00242998" w:rsidP="003C09ED">
      <w:pPr>
        <w:spacing w:line="480" w:lineRule="auto"/>
        <w:rPr>
          <w:sz w:val="22"/>
          <w:szCs w:val="22"/>
        </w:rPr>
      </w:pPr>
      <w:r w:rsidRPr="00242998">
        <w:rPr>
          <w:sz w:val="22"/>
          <w:szCs w:val="22"/>
        </w:rPr>
        <w:t xml:space="preserve">University College London, </w:t>
      </w:r>
    </w:p>
    <w:p w14:paraId="11BBC520" w14:textId="77777777" w:rsidR="00242998" w:rsidRDefault="00242998" w:rsidP="003C09ED">
      <w:pPr>
        <w:spacing w:line="480" w:lineRule="auto"/>
        <w:rPr>
          <w:sz w:val="22"/>
          <w:szCs w:val="22"/>
        </w:rPr>
      </w:pPr>
      <w:r w:rsidRPr="00242998">
        <w:rPr>
          <w:sz w:val="22"/>
          <w:szCs w:val="22"/>
        </w:rPr>
        <w:t xml:space="preserve">Reta Lila Weston Institute, </w:t>
      </w:r>
    </w:p>
    <w:p w14:paraId="405948BC" w14:textId="77777777" w:rsidR="00242998" w:rsidRPr="00242998" w:rsidRDefault="00242998" w:rsidP="003C09ED">
      <w:pPr>
        <w:spacing w:line="480" w:lineRule="auto"/>
        <w:rPr>
          <w:sz w:val="22"/>
          <w:szCs w:val="22"/>
        </w:rPr>
      </w:pPr>
      <w:r w:rsidRPr="00242998">
        <w:rPr>
          <w:sz w:val="22"/>
          <w:szCs w:val="22"/>
        </w:rPr>
        <w:t>1 Wakefield Street</w:t>
      </w:r>
    </w:p>
    <w:p w14:paraId="3C483854" w14:textId="77777777" w:rsidR="00242998" w:rsidRPr="00242998" w:rsidRDefault="00242998" w:rsidP="003C09ED">
      <w:pPr>
        <w:spacing w:line="480" w:lineRule="auto"/>
        <w:rPr>
          <w:sz w:val="22"/>
          <w:szCs w:val="22"/>
        </w:rPr>
      </w:pPr>
      <w:r w:rsidRPr="00242998">
        <w:rPr>
          <w:sz w:val="22"/>
          <w:szCs w:val="22"/>
        </w:rPr>
        <w:t>London</w:t>
      </w:r>
    </w:p>
    <w:p w14:paraId="5D1B12AF" w14:textId="2515DE7D" w:rsidR="00242998" w:rsidRDefault="00242998" w:rsidP="003C09ED">
      <w:pPr>
        <w:spacing w:line="480" w:lineRule="auto"/>
        <w:rPr>
          <w:sz w:val="22"/>
          <w:szCs w:val="22"/>
        </w:rPr>
      </w:pPr>
      <w:r w:rsidRPr="00242998">
        <w:rPr>
          <w:sz w:val="22"/>
          <w:szCs w:val="22"/>
        </w:rPr>
        <w:t>WC1N 1PJ London, UK</w:t>
      </w:r>
    </w:p>
    <w:p w14:paraId="05247876" w14:textId="26D620CE" w:rsidR="00242998" w:rsidRDefault="00242998" w:rsidP="003C09ED">
      <w:pPr>
        <w:spacing w:line="480" w:lineRule="auto"/>
        <w:rPr>
          <w:sz w:val="22"/>
          <w:szCs w:val="22"/>
        </w:rPr>
      </w:pPr>
      <w:r>
        <w:rPr>
          <w:sz w:val="22"/>
          <w:szCs w:val="22"/>
        </w:rPr>
        <w:t xml:space="preserve">Email: </w:t>
      </w:r>
      <w:hyperlink r:id="rId7" w:history="1">
        <w:r w:rsidRPr="00E55825">
          <w:rPr>
            <w:rStyle w:val="Hyperlink"/>
            <w:sz w:val="22"/>
            <w:szCs w:val="22"/>
          </w:rPr>
          <w:t>andrew.lees@ucl.ac.uk</w:t>
        </w:r>
      </w:hyperlink>
    </w:p>
    <w:p w14:paraId="2587C6F1" w14:textId="46D0401E" w:rsidR="00242998" w:rsidRDefault="00242998" w:rsidP="003C09ED">
      <w:pPr>
        <w:spacing w:line="480" w:lineRule="auto"/>
        <w:rPr>
          <w:sz w:val="22"/>
          <w:szCs w:val="22"/>
        </w:rPr>
      </w:pPr>
      <w:r>
        <w:rPr>
          <w:sz w:val="22"/>
          <w:szCs w:val="22"/>
        </w:rPr>
        <w:t>Direct telephone: + 44 20 7xxxxxxx</w:t>
      </w:r>
    </w:p>
    <w:p w14:paraId="451F7323" w14:textId="2EDDB451" w:rsidR="00242998" w:rsidRDefault="00242998" w:rsidP="003C09ED">
      <w:pPr>
        <w:spacing w:line="480" w:lineRule="auto"/>
        <w:rPr>
          <w:sz w:val="22"/>
          <w:szCs w:val="22"/>
        </w:rPr>
      </w:pPr>
      <w:r>
        <w:rPr>
          <w:sz w:val="22"/>
          <w:szCs w:val="22"/>
        </w:rPr>
        <w:t>Fax: +44 20 7xxxxxxx</w:t>
      </w:r>
    </w:p>
    <w:p w14:paraId="1BDE011F" w14:textId="77777777" w:rsidR="00242998" w:rsidRPr="00242998" w:rsidRDefault="00242998" w:rsidP="003C09ED">
      <w:pPr>
        <w:spacing w:line="480" w:lineRule="auto"/>
        <w:rPr>
          <w:sz w:val="22"/>
          <w:szCs w:val="22"/>
        </w:rPr>
      </w:pPr>
    </w:p>
    <w:p w14:paraId="31D7E393" w14:textId="06ED5846" w:rsidR="00242998" w:rsidRDefault="00242998" w:rsidP="003C09ED">
      <w:pPr>
        <w:spacing w:line="480" w:lineRule="auto"/>
        <w:rPr>
          <w:sz w:val="22"/>
          <w:szCs w:val="22"/>
        </w:rPr>
      </w:pPr>
      <w:r>
        <w:rPr>
          <w:sz w:val="22"/>
          <w:szCs w:val="22"/>
        </w:rPr>
        <w:t>Joaquim Ferreira</w:t>
      </w:r>
    </w:p>
    <w:p w14:paraId="5221287D" w14:textId="5E9A7C70" w:rsidR="00242998" w:rsidRDefault="00242998" w:rsidP="003C09ED">
      <w:pPr>
        <w:spacing w:line="480" w:lineRule="auto"/>
        <w:rPr>
          <w:sz w:val="22"/>
          <w:szCs w:val="22"/>
        </w:rPr>
      </w:pPr>
      <w:r>
        <w:rPr>
          <w:rFonts w:ascii="Calibri" w:eastAsiaTheme="minorHAnsi" w:hAnsi="Calibri" w:cs="Calibri"/>
          <w:color w:val="0000E9"/>
          <w:sz w:val="22"/>
          <w:szCs w:val="22"/>
          <w:u w:val="single" w:color="0000E9"/>
        </w:rPr>
        <w:t>joaquimjferreira@gmail.com</w:t>
      </w:r>
    </w:p>
    <w:p w14:paraId="5A602B4D" w14:textId="1F6D2F89" w:rsidR="00242998" w:rsidRDefault="00242998" w:rsidP="003C09ED">
      <w:pPr>
        <w:spacing w:line="480" w:lineRule="auto"/>
        <w:rPr>
          <w:sz w:val="22"/>
          <w:szCs w:val="22"/>
        </w:rPr>
      </w:pPr>
      <w:r>
        <w:rPr>
          <w:sz w:val="22"/>
          <w:szCs w:val="22"/>
        </w:rPr>
        <w:t>Olivier Rascol</w:t>
      </w:r>
    </w:p>
    <w:p w14:paraId="366A19D1" w14:textId="68E490CA" w:rsidR="00242998" w:rsidRDefault="00FE4242" w:rsidP="003C09ED">
      <w:pPr>
        <w:spacing w:line="480" w:lineRule="auto"/>
        <w:rPr>
          <w:rFonts w:ascii="Calibri" w:eastAsiaTheme="minorHAnsi" w:hAnsi="Calibri" w:cs="Calibri"/>
          <w:sz w:val="22"/>
          <w:szCs w:val="22"/>
        </w:rPr>
      </w:pPr>
      <w:hyperlink r:id="rId8" w:history="1">
        <w:r w:rsidR="00242998">
          <w:rPr>
            <w:rFonts w:ascii="Calibri" w:eastAsiaTheme="minorHAnsi" w:hAnsi="Calibri" w:cs="Calibri"/>
            <w:color w:val="0000E9"/>
            <w:sz w:val="22"/>
            <w:szCs w:val="22"/>
            <w:u w:val="single" w:color="0000E9"/>
          </w:rPr>
          <w:t>olivier.rascol@univ-tlse3.fr</w:t>
        </w:r>
      </w:hyperlink>
    </w:p>
    <w:p w14:paraId="3E65F7EA" w14:textId="434CF7DC" w:rsidR="00242998" w:rsidRDefault="00242998" w:rsidP="003C09ED">
      <w:pPr>
        <w:spacing w:line="480" w:lineRule="auto"/>
        <w:rPr>
          <w:sz w:val="22"/>
          <w:szCs w:val="22"/>
        </w:rPr>
      </w:pPr>
      <w:r>
        <w:rPr>
          <w:sz w:val="22"/>
          <w:szCs w:val="22"/>
        </w:rPr>
        <w:t>Eduardo Tolosa</w:t>
      </w:r>
    </w:p>
    <w:p w14:paraId="6E68BDF9" w14:textId="2D53DBD7" w:rsidR="00242998" w:rsidRDefault="00FE4242" w:rsidP="003C09ED">
      <w:pPr>
        <w:spacing w:line="480" w:lineRule="auto"/>
        <w:rPr>
          <w:rFonts w:ascii="Calibri" w:eastAsiaTheme="minorHAnsi" w:hAnsi="Calibri" w:cs="Calibri"/>
          <w:color w:val="0000E9"/>
          <w:sz w:val="22"/>
          <w:szCs w:val="22"/>
          <w:u w:val="single" w:color="0000E9"/>
        </w:rPr>
      </w:pPr>
      <w:hyperlink r:id="rId9" w:history="1">
        <w:r w:rsidR="00242998" w:rsidRPr="00E55825">
          <w:rPr>
            <w:rStyle w:val="Hyperlink"/>
            <w:rFonts w:ascii="Calibri" w:eastAsiaTheme="minorHAnsi" w:hAnsi="Calibri" w:cs="Calibri"/>
            <w:sz w:val="22"/>
            <w:szCs w:val="22"/>
            <w:u w:color="0000E9"/>
          </w:rPr>
          <w:t>ETOLOSA@clinic.ub.es</w:t>
        </w:r>
      </w:hyperlink>
    </w:p>
    <w:p w14:paraId="1B240914" w14:textId="0F08A2EF" w:rsidR="00242998" w:rsidRDefault="00242998" w:rsidP="003C09ED">
      <w:pPr>
        <w:spacing w:line="480" w:lineRule="auto"/>
        <w:rPr>
          <w:sz w:val="22"/>
          <w:szCs w:val="22"/>
        </w:rPr>
      </w:pPr>
      <w:r>
        <w:rPr>
          <w:sz w:val="22"/>
          <w:szCs w:val="22"/>
        </w:rPr>
        <w:t>Fabrizio Stocchi</w:t>
      </w:r>
    </w:p>
    <w:p w14:paraId="0BB3E298" w14:textId="6BB2812F" w:rsidR="00242998" w:rsidRDefault="00FE4242" w:rsidP="003C09ED">
      <w:pPr>
        <w:spacing w:line="480" w:lineRule="auto"/>
        <w:rPr>
          <w:rFonts w:ascii="Calibri" w:eastAsiaTheme="minorHAnsi" w:hAnsi="Calibri" w:cs="Calibri"/>
          <w:color w:val="0000E9"/>
          <w:sz w:val="22"/>
          <w:szCs w:val="22"/>
          <w:u w:val="single" w:color="0000E9"/>
        </w:rPr>
      </w:pPr>
      <w:hyperlink r:id="rId10" w:history="1">
        <w:r w:rsidR="00242998" w:rsidRPr="00E55825">
          <w:rPr>
            <w:rStyle w:val="Hyperlink"/>
            <w:rFonts w:ascii="Calibri" w:eastAsiaTheme="minorHAnsi" w:hAnsi="Calibri" w:cs="Calibri"/>
            <w:sz w:val="22"/>
            <w:szCs w:val="22"/>
            <w:u w:color="0000E9"/>
          </w:rPr>
          <w:t>fabrizio.stocchi@fastwebnet.it</w:t>
        </w:r>
      </w:hyperlink>
    </w:p>
    <w:p w14:paraId="2EDCB99B" w14:textId="4FA2378B" w:rsidR="00242998" w:rsidRDefault="00242998" w:rsidP="003C09ED">
      <w:pPr>
        <w:spacing w:line="480" w:lineRule="auto"/>
        <w:rPr>
          <w:sz w:val="22"/>
          <w:szCs w:val="22"/>
        </w:rPr>
      </w:pPr>
      <w:r>
        <w:rPr>
          <w:sz w:val="22"/>
          <w:szCs w:val="22"/>
        </w:rPr>
        <w:t>Heinz Reichmann</w:t>
      </w:r>
    </w:p>
    <w:p w14:paraId="7FED59FD" w14:textId="67B6E86B" w:rsidR="00242998" w:rsidRDefault="00FE4242" w:rsidP="003C09ED">
      <w:pPr>
        <w:spacing w:line="480" w:lineRule="auto"/>
        <w:rPr>
          <w:rFonts w:ascii="Calibri" w:eastAsiaTheme="minorHAnsi" w:hAnsi="Calibri" w:cs="Calibri"/>
          <w:color w:val="0000E9"/>
          <w:sz w:val="22"/>
          <w:szCs w:val="22"/>
          <w:u w:val="single" w:color="0000E9"/>
        </w:rPr>
      </w:pPr>
      <w:hyperlink r:id="rId11" w:history="1">
        <w:r w:rsidR="00242998" w:rsidRPr="00E55825">
          <w:rPr>
            <w:rStyle w:val="Hyperlink"/>
            <w:rFonts w:ascii="Calibri" w:eastAsiaTheme="minorHAnsi" w:hAnsi="Calibri" w:cs="Calibri"/>
            <w:sz w:val="22"/>
            <w:szCs w:val="22"/>
            <w:u w:color="0000E9"/>
          </w:rPr>
          <w:t>heinz.reichmann@mailbox.tu-dresden.de</w:t>
        </w:r>
      </w:hyperlink>
    </w:p>
    <w:p w14:paraId="15FF4E79" w14:textId="5052600D" w:rsidR="00242998" w:rsidRDefault="00242998" w:rsidP="003C09ED">
      <w:pPr>
        <w:spacing w:line="480" w:lineRule="auto"/>
        <w:rPr>
          <w:sz w:val="22"/>
          <w:szCs w:val="22"/>
        </w:rPr>
      </w:pPr>
      <w:r>
        <w:rPr>
          <w:sz w:val="22"/>
          <w:szCs w:val="22"/>
        </w:rPr>
        <w:t>Werner Poewe</w:t>
      </w:r>
    </w:p>
    <w:p w14:paraId="033BC418" w14:textId="706EE6CC" w:rsidR="00242998" w:rsidRDefault="00FE4242" w:rsidP="003C09ED">
      <w:pPr>
        <w:spacing w:line="480" w:lineRule="auto"/>
        <w:rPr>
          <w:rFonts w:ascii="Calibri" w:eastAsiaTheme="minorHAnsi" w:hAnsi="Calibri" w:cs="Calibri"/>
          <w:color w:val="0000E9"/>
          <w:sz w:val="22"/>
          <w:szCs w:val="22"/>
          <w:u w:val="single" w:color="0000E9"/>
        </w:rPr>
      </w:pPr>
      <w:hyperlink r:id="rId12" w:history="1">
        <w:r w:rsidR="00242998" w:rsidRPr="00E55825">
          <w:rPr>
            <w:rStyle w:val="Hyperlink"/>
            <w:rFonts w:ascii="Calibri" w:eastAsiaTheme="minorHAnsi" w:hAnsi="Calibri" w:cs="Calibri"/>
            <w:sz w:val="22"/>
            <w:szCs w:val="22"/>
            <w:u w:color="0000E9"/>
          </w:rPr>
          <w:t>werner.poewe@i-med.ac.at</w:t>
        </w:r>
      </w:hyperlink>
    </w:p>
    <w:p w14:paraId="23938BD9" w14:textId="77777777" w:rsidR="00242998" w:rsidRDefault="00242998" w:rsidP="003C09ED">
      <w:pPr>
        <w:spacing w:line="480" w:lineRule="auto"/>
        <w:rPr>
          <w:sz w:val="22"/>
          <w:szCs w:val="22"/>
        </w:rPr>
      </w:pPr>
    </w:p>
    <w:p w14:paraId="0DD0957F" w14:textId="77777777" w:rsidR="00242998" w:rsidRDefault="00242998" w:rsidP="003C09ED">
      <w:pPr>
        <w:spacing w:line="480" w:lineRule="auto"/>
        <w:rPr>
          <w:b/>
          <w:sz w:val="22"/>
          <w:szCs w:val="22"/>
        </w:rPr>
      </w:pPr>
      <w:r>
        <w:rPr>
          <w:b/>
          <w:sz w:val="22"/>
          <w:szCs w:val="22"/>
        </w:rPr>
        <w:br w:type="page"/>
      </w:r>
    </w:p>
    <w:p w14:paraId="2E887C21" w14:textId="63B765FD" w:rsidR="00242998" w:rsidRDefault="00242998" w:rsidP="003C09ED">
      <w:pPr>
        <w:spacing w:line="480" w:lineRule="auto"/>
        <w:rPr>
          <w:b/>
          <w:sz w:val="22"/>
          <w:szCs w:val="22"/>
        </w:rPr>
      </w:pPr>
      <w:r w:rsidRPr="00242998">
        <w:rPr>
          <w:b/>
          <w:sz w:val="22"/>
          <w:szCs w:val="22"/>
        </w:rPr>
        <w:lastRenderedPageBreak/>
        <w:t>Summary</w:t>
      </w:r>
    </w:p>
    <w:p w14:paraId="644FC5A3" w14:textId="77777777" w:rsidR="002D29B2" w:rsidRDefault="002D29B2" w:rsidP="003C09ED">
      <w:pPr>
        <w:spacing w:line="480" w:lineRule="auto"/>
        <w:rPr>
          <w:sz w:val="22"/>
          <w:szCs w:val="22"/>
        </w:rPr>
      </w:pPr>
      <w:r>
        <w:rPr>
          <w:sz w:val="22"/>
          <w:szCs w:val="22"/>
        </w:rPr>
        <w:t xml:space="preserve">Introduction: </w:t>
      </w:r>
      <w:r w:rsidR="00FC1A51">
        <w:rPr>
          <w:sz w:val="22"/>
          <w:szCs w:val="22"/>
        </w:rPr>
        <w:t>Opicapone is</w:t>
      </w:r>
      <w:r w:rsidR="00FC1A51" w:rsidRPr="00C325DA">
        <w:rPr>
          <w:sz w:val="22"/>
          <w:szCs w:val="22"/>
        </w:rPr>
        <w:t xml:space="preserve"> a third generation, highly potent and effective catechol </w:t>
      </w:r>
      <w:r w:rsidR="00FC1A51" w:rsidRPr="00FC1A51">
        <w:rPr>
          <w:i/>
          <w:sz w:val="22"/>
          <w:szCs w:val="22"/>
        </w:rPr>
        <w:t>O</w:t>
      </w:r>
      <w:r w:rsidR="00FC1A51" w:rsidRPr="00FC1A51">
        <w:rPr>
          <w:rFonts w:ascii="MS Mincho" w:eastAsia="MS Mincho" w:hAnsi="MS Mincho" w:cs="MS Mincho"/>
          <w:i/>
          <w:sz w:val="22"/>
          <w:szCs w:val="22"/>
        </w:rPr>
        <w:t>‑</w:t>
      </w:r>
      <w:r w:rsidR="00FC1A51">
        <w:rPr>
          <w:sz w:val="22"/>
          <w:szCs w:val="22"/>
        </w:rPr>
        <w:t>m</w:t>
      </w:r>
      <w:r w:rsidR="00FC1A51" w:rsidRPr="00C325DA">
        <w:rPr>
          <w:sz w:val="22"/>
          <w:szCs w:val="22"/>
        </w:rPr>
        <w:t xml:space="preserve">ethyltransferase </w:t>
      </w:r>
      <w:r w:rsidR="00DA4C97">
        <w:rPr>
          <w:sz w:val="22"/>
          <w:szCs w:val="22"/>
        </w:rPr>
        <w:t xml:space="preserve">(COMT) </w:t>
      </w:r>
      <w:r w:rsidR="00FC1A51" w:rsidRPr="00C325DA">
        <w:rPr>
          <w:sz w:val="22"/>
          <w:szCs w:val="22"/>
        </w:rPr>
        <w:t xml:space="preserve">inhibitor that optimizes the pharmacokinetics </w:t>
      </w:r>
      <w:r w:rsidR="00DA4C97">
        <w:rPr>
          <w:sz w:val="22"/>
          <w:szCs w:val="22"/>
        </w:rPr>
        <w:t xml:space="preserve">and bioavailability </w:t>
      </w:r>
      <w:r w:rsidR="00FC1A51" w:rsidRPr="00C325DA">
        <w:rPr>
          <w:sz w:val="22"/>
          <w:szCs w:val="22"/>
        </w:rPr>
        <w:t>of L-DOPA therapy</w:t>
      </w:r>
      <w:r w:rsidR="00BF748F">
        <w:rPr>
          <w:sz w:val="22"/>
          <w:szCs w:val="22"/>
        </w:rPr>
        <w:t>.</w:t>
      </w:r>
    </w:p>
    <w:p w14:paraId="0581CF94" w14:textId="1E5E43A6" w:rsidR="00FC1A51" w:rsidRDefault="002D29B2" w:rsidP="003C09ED">
      <w:pPr>
        <w:spacing w:line="480" w:lineRule="auto"/>
        <w:rPr>
          <w:sz w:val="22"/>
          <w:szCs w:val="22"/>
        </w:rPr>
      </w:pPr>
      <w:r>
        <w:rPr>
          <w:sz w:val="22"/>
          <w:szCs w:val="22"/>
        </w:rPr>
        <w:t>Areas covered:</w:t>
      </w:r>
      <w:r w:rsidR="00BF748F">
        <w:rPr>
          <w:sz w:val="22"/>
          <w:szCs w:val="22"/>
        </w:rPr>
        <w:t xml:space="preserve"> In this review, we describe the preclinical and clinical development of opicapone. In PD patients with motor fluctuations</w:t>
      </w:r>
      <w:r w:rsidR="00FC1A51" w:rsidRPr="00C325DA">
        <w:rPr>
          <w:sz w:val="22"/>
          <w:szCs w:val="22"/>
        </w:rPr>
        <w:t>,</w:t>
      </w:r>
      <w:r w:rsidR="005531CE">
        <w:rPr>
          <w:sz w:val="22"/>
          <w:szCs w:val="22"/>
        </w:rPr>
        <w:t xml:space="preserve"> </w:t>
      </w:r>
      <w:r w:rsidR="00EA6E6F">
        <w:rPr>
          <w:sz w:val="22"/>
          <w:szCs w:val="22"/>
        </w:rPr>
        <w:t>o</w:t>
      </w:r>
      <w:r w:rsidR="005531CE">
        <w:rPr>
          <w:sz w:val="22"/>
          <w:szCs w:val="22"/>
        </w:rPr>
        <w:t>nce daily opicapone administration</w:t>
      </w:r>
      <w:r w:rsidR="00DA4C97">
        <w:rPr>
          <w:sz w:val="22"/>
          <w:szCs w:val="22"/>
        </w:rPr>
        <w:t xml:space="preserve"> </w:t>
      </w:r>
      <w:r>
        <w:rPr>
          <w:sz w:val="22"/>
          <w:szCs w:val="22"/>
        </w:rPr>
        <w:t xml:space="preserve">was well-tolerated and </w:t>
      </w:r>
      <w:r w:rsidR="00FC1A51" w:rsidRPr="00C325DA">
        <w:rPr>
          <w:sz w:val="22"/>
          <w:szCs w:val="22"/>
        </w:rPr>
        <w:t xml:space="preserve">consistently reduced OFF-time and increased ON-time without increasing the frequency of troublesome dyskinesia, and these benefits were maintained over at least a year of continued open-label therapy. </w:t>
      </w:r>
    </w:p>
    <w:p w14:paraId="21560921" w14:textId="6D3B1AA9" w:rsidR="002D29B2" w:rsidRPr="00C325DA" w:rsidRDefault="002D29B2" w:rsidP="003C09ED">
      <w:pPr>
        <w:spacing w:line="480" w:lineRule="auto"/>
        <w:rPr>
          <w:sz w:val="22"/>
          <w:szCs w:val="22"/>
        </w:rPr>
      </w:pPr>
      <w:r>
        <w:rPr>
          <w:sz w:val="22"/>
          <w:szCs w:val="22"/>
        </w:rPr>
        <w:t>Expert commentary:</w:t>
      </w:r>
      <w:r w:rsidR="00921B4B">
        <w:rPr>
          <w:sz w:val="22"/>
          <w:szCs w:val="22"/>
        </w:rPr>
        <w:t xml:space="preserve"> </w:t>
      </w:r>
      <w:r w:rsidR="00921B4B" w:rsidRPr="00921B4B">
        <w:rPr>
          <w:sz w:val="22"/>
          <w:szCs w:val="22"/>
        </w:rPr>
        <w:t>With its conv</w:t>
      </w:r>
      <w:r w:rsidR="00921B4B">
        <w:rPr>
          <w:sz w:val="22"/>
          <w:szCs w:val="22"/>
        </w:rPr>
        <w:t xml:space="preserve">enient once-daily regimen, adjunct </w:t>
      </w:r>
      <w:r w:rsidR="00921B4B" w:rsidRPr="00921B4B">
        <w:rPr>
          <w:sz w:val="22"/>
          <w:szCs w:val="22"/>
        </w:rPr>
        <w:t xml:space="preserve">opicapone </w:t>
      </w:r>
      <w:r w:rsidR="00921B4B">
        <w:rPr>
          <w:sz w:val="22"/>
          <w:szCs w:val="22"/>
        </w:rPr>
        <w:t>should be considered as an effective</w:t>
      </w:r>
      <w:r w:rsidR="00921B4B" w:rsidRPr="00921B4B">
        <w:rPr>
          <w:sz w:val="22"/>
          <w:szCs w:val="22"/>
        </w:rPr>
        <w:t xml:space="preserve"> option for use </w:t>
      </w:r>
      <w:r w:rsidR="00921B4B">
        <w:rPr>
          <w:sz w:val="22"/>
          <w:szCs w:val="22"/>
        </w:rPr>
        <w:t>in L-DOPA treated PD patients experiencing motor fluctuations.</w:t>
      </w:r>
    </w:p>
    <w:p w14:paraId="1ED179C9" w14:textId="77777777" w:rsidR="00FC1A51" w:rsidRDefault="00FC1A51" w:rsidP="003C09ED">
      <w:pPr>
        <w:spacing w:line="480" w:lineRule="auto"/>
        <w:rPr>
          <w:sz w:val="22"/>
          <w:szCs w:val="22"/>
        </w:rPr>
      </w:pPr>
    </w:p>
    <w:p w14:paraId="0F0C83B4" w14:textId="2636727F" w:rsidR="00242998" w:rsidRDefault="00242998" w:rsidP="003C09ED">
      <w:pPr>
        <w:spacing w:line="480" w:lineRule="auto"/>
        <w:rPr>
          <w:b/>
          <w:sz w:val="22"/>
          <w:szCs w:val="22"/>
        </w:rPr>
      </w:pPr>
      <w:r>
        <w:rPr>
          <w:b/>
          <w:sz w:val="22"/>
          <w:szCs w:val="22"/>
        </w:rPr>
        <w:t>Keywords</w:t>
      </w:r>
    </w:p>
    <w:p w14:paraId="69990602" w14:textId="5DFAB677" w:rsidR="00242998" w:rsidRDefault="00242998" w:rsidP="003C09ED">
      <w:pPr>
        <w:spacing w:line="480" w:lineRule="auto"/>
        <w:rPr>
          <w:sz w:val="22"/>
          <w:szCs w:val="22"/>
        </w:rPr>
      </w:pPr>
      <w:r>
        <w:rPr>
          <w:sz w:val="22"/>
          <w:szCs w:val="22"/>
        </w:rPr>
        <w:t xml:space="preserve">Opicapone, L-DOPA, </w:t>
      </w:r>
      <w:r w:rsidR="007A01DA">
        <w:rPr>
          <w:sz w:val="22"/>
          <w:szCs w:val="22"/>
        </w:rPr>
        <w:t xml:space="preserve">Parkinson’s disease, </w:t>
      </w:r>
      <w:r>
        <w:rPr>
          <w:sz w:val="22"/>
          <w:szCs w:val="22"/>
        </w:rPr>
        <w:t>wearing-off, motor fluctuations, COMT inhibition</w:t>
      </w:r>
    </w:p>
    <w:p w14:paraId="2E24B9D8" w14:textId="77777777" w:rsidR="00242998" w:rsidRDefault="00242998" w:rsidP="003C09ED">
      <w:pPr>
        <w:spacing w:line="480" w:lineRule="auto"/>
        <w:rPr>
          <w:rFonts w:eastAsiaTheme="minorHAnsi" w:cs="Arial"/>
          <w:b/>
          <w:color w:val="000000"/>
          <w:sz w:val="22"/>
          <w:szCs w:val="22"/>
        </w:rPr>
      </w:pPr>
      <w:r>
        <w:rPr>
          <w:b/>
          <w:sz w:val="22"/>
          <w:szCs w:val="22"/>
        </w:rPr>
        <w:br w:type="page"/>
      </w:r>
    </w:p>
    <w:p w14:paraId="00A7D9E2" w14:textId="1603E2E9" w:rsidR="00B93BF9" w:rsidRPr="00C325DA" w:rsidRDefault="00955A30" w:rsidP="003C09ED">
      <w:pPr>
        <w:pStyle w:val="Default"/>
        <w:numPr>
          <w:ilvl w:val="0"/>
          <w:numId w:val="1"/>
        </w:numPr>
        <w:spacing w:line="480" w:lineRule="auto"/>
        <w:rPr>
          <w:rFonts w:asciiTheme="minorHAnsi" w:hAnsiTheme="minorHAnsi"/>
          <w:b/>
          <w:sz w:val="22"/>
          <w:szCs w:val="22"/>
        </w:rPr>
      </w:pPr>
      <w:r w:rsidRPr="00C325DA">
        <w:rPr>
          <w:rFonts w:asciiTheme="minorHAnsi" w:hAnsiTheme="minorHAnsi"/>
          <w:b/>
          <w:sz w:val="22"/>
          <w:szCs w:val="22"/>
        </w:rPr>
        <w:lastRenderedPageBreak/>
        <w:t>In</w:t>
      </w:r>
      <w:r w:rsidR="00B93BF9" w:rsidRPr="00C325DA">
        <w:rPr>
          <w:rFonts w:asciiTheme="minorHAnsi" w:hAnsiTheme="minorHAnsi"/>
          <w:b/>
          <w:sz w:val="22"/>
          <w:szCs w:val="22"/>
        </w:rPr>
        <w:t xml:space="preserve">troduction </w:t>
      </w:r>
    </w:p>
    <w:p w14:paraId="5B5391EF" w14:textId="3A30C68D" w:rsidR="002545F3" w:rsidRPr="00C325DA" w:rsidRDefault="00197F55" w:rsidP="003C09ED">
      <w:pPr>
        <w:spacing w:line="480" w:lineRule="auto"/>
        <w:rPr>
          <w:rFonts w:cs="Arial"/>
          <w:sz w:val="22"/>
          <w:szCs w:val="22"/>
        </w:rPr>
      </w:pPr>
      <w:r w:rsidRPr="00C325DA">
        <w:rPr>
          <w:sz w:val="22"/>
          <w:szCs w:val="22"/>
        </w:rPr>
        <w:t>Parkinson’s disease (</w:t>
      </w:r>
      <w:r w:rsidR="004166EE" w:rsidRPr="00C325DA">
        <w:rPr>
          <w:sz w:val="22"/>
          <w:szCs w:val="22"/>
        </w:rPr>
        <w:t>PD) has</w:t>
      </w:r>
      <w:r w:rsidR="00274A76" w:rsidRPr="00C325DA">
        <w:rPr>
          <w:sz w:val="22"/>
          <w:szCs w:val="22"/>
        </w:rPr>
        <w:t xml:space="preserve"> a p</w:t>
      </w:r>
      <w:r w:rsidR="004166EE" w:rsidRPr="00C325DA">
        <w:rPr>
          <w:sz w:val="22"/>
          <w:szCs w:val="22"/>
        </w:rPr>
        <w:t>revalence of 1 in 800 people</w:t>
      </w:r>
      <w:r w:rsidR="00780059">
        <w:rPr>
          <w:sz w:val="22"/>
          <w:szCs w:val="22"/>
        </w:rPr>
        <w:t>,</w:t>
      </w:r>
      <w:r w:rsidR="004166EE" w:rsidRPr="00C325DA">
        <w:rPr>
          <w:sz w:val="22"/>
          <w:szCs w:val="22"/>
        </w:rPr>
        <w:t xml:space="preserve"> with advancing age being</w:t>
      </w:r>
      <w:r w:rsidR="00780059">
        <w:rPr>
          <w:sz w:val="22"/>
          <w:szCs w:val="22"/>
        </w:rPr>
        <w:t xml:space="preserve"> by far</w:t>
      </w:r>
      <w:r w:rsidR="00274A76" w:rsidRPr="00C325DA">
        <w:rPr>
          <w:sz w:val="22"/>
          <w:szCs w:val="22"/>
        </w:rPr>
        <w:t xml:space="preserve"> the greatest risk </w:t>
      </w:r>
      <w:r w:rsidR="004166EE" w:rsidRPr="00C325DA">
        <w:rPr>
          <w:sz w:val="22"/>
          <w:szCs w:val="22"/>
        </w:rPr>
        <w:t>factor.</w:t>
      </w:r>
      <w:r w:rsidRPr="00C325DA">
        <w:rPr>
          <w:sz w:val="22"/>
          <w:szCs w:val="22"/>
        </w:rPr>
        <w:t xml:space="preserve"> </w:t>
      </w:r>
      <w:r w:rsidR="00226D5A">
        <w:rPr>
          <w:sz w:val="22"/>
          <w:szCs w:val="22"/>
        </w:rPr>
        <w:t>It</w:t>
      </w:r>
      <w:r w:rsidRPr="00C325DA">
        <w:rPr>
          <w:sz w:val="22"/>
          <w:szCs w:val="22"/>
        </w:rPr>
        <w:t xml:space="preserve"> is predicted that the PD patient population will at least double by 2030 </w:t>
      </w:r>
      <w:r w:rsidRPr="00C325DA">
        <w:rPr>
          <w:sz w:val="22"/>
          <w:szCs w:val="22"/>
        </w:rPr>
        <w:fldChar w:fldCharType="begin">
          <w:fldData xml:space="preserve">PEVuZE5vdGU+PENpdGU+PEF1dGhvcj5Eb3JzZXk8L0F1dGhvcj48WWVhcj4yMDA3PC9ZZWFyPjxS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</w:fldData>
        </w:fldChar>
      </w:r>
      <w:r w:rsidR="002545F3" w:rsidRPr="00C325DA">
        <w:rPr>
          <w:sz w:val="22"/>
          <w:szCs w:val="22"/>
        </w:rPr>
        <w:instrText xml:space="preserve"> ADDIN EN.CITE </w:instrText>
      </w:r>
      <w:r w:rsidR="002545F3" w:rsidRPr="00C325DA">
        <w:rPr>
          <w:sz w:val="22"/>
          <w:szCs w:val="22"/>
        </w:rPr>
        <w:fldChar w:fldCharType="begin">
          <w:fldData xml:space="preserve">PEVuZE5vdGU+PENpdGU+PEF1dGhvcj5Eb3JzZXk8L0F1dGhvcj48WWVhcj4yMDA3PC9ZZWFyPjxS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</w:fldData>
        </w:fldChar>
      </w:r>
      <w:r w:rsidR="002545F3" w:rsidRPr="00C325DA">
        <w:rPr>
          <w:sz w:val="22"/>
          <w:szCs w:val="22"/>
        </w:rPr>
        <w:instrText xml:space="preserve"> ADDIN EN.CITE.DATA </w:instrText>
      </w:r>
      <w:r w:rsidR="002545F3" w:rsidRPr="00C325DA">
        <w:rPr>
          <w:sz w:val="22"/>
          <w:szCs w:val="22"/>
        </w:rPr>
      </w:r>
      <w:r w:rsidR="002545F3" w:rsidRPr="00C325DA">
        <w:rPr>
          <w:sz w:val="22"/>
          <w:szCs w:val="22"/>
        </w:rPr>
        <w:fldChar w:fldCharType="end"/>
      </w:r>
      <w:r w:rsidRPr="00C325DA">
        <w:rPr>
          <w:sz w:val="22"/>
          <w:szCs w:val="22"/>
        </w:rPr>
      </w:r>
      <w:r w:rsidRPr="00C325DA">
        <w:rPr>
          <w:sz w:val="22"/>
          <w:szCs w:val="22"/>
        </w:rPr>
        <w:fldChar w:fldCharType="separate"/>
      </w:r>
      <w:r w:rsidR="002545F3" w:rsidRPr="00C325DA">
        <w:rPr>
          <w:noProof/>
          <w:sz w:val="22"/>
          <w:szCs w:val="22"/>
        </w:rPr>
        <w:t>[1]</w:t>
      </w:r>
      <w:r w:rsidRPr="00C325DA">
        <w:rPr>
          <w:sz w:val="22"/>
          <w:szCs w:val="22"/>
        </w:rPr>
        <w:fldChar w:fldCharType="end"/>
      </w:r>
      <w:r w:rsidRPr="00C325DA">
        <w:rPr>
          <w:sz w:val="22"/>
          <w:szCs w:val="22"/>
        </w:rPr>
        <w:t xml:space="preserve">, and the associated increase in medical costs will be considerable </w:t>
      </w:r>
      <w:r w:rsidRPr="00C325DA">
        <w:rPr>
          <w:sz w:val="22"/>
          <w:szCs w:val="22"/>
        </w:rPr>
        <w:fldChar w:fldCharType="begin"/>
      </w:r>
      <w:r w:rsidR="002545F3" w:rsidRPr="00C325DA">
        <w:rPr>
          <w:sz w:val="22"/>
          <w:szCs w:val="22"/>
        </w:rPr>
        <w:instrText xml:space="preserve"> ADDIN EN.CITE &lt;EndNote&gt;&lt;Cite&gt;&lt;Author&gt;Kowal&lt;/Author&gt;&lt;Year&gt;2013&lt;/Year&gt;&lt;RecNum&gt;11856&lt;/RecNum&gt;&lt;DisplayText&gt;[2]&lt;/DisplayText&gt;&lt;record&gt;&lt;rec-number&gt;11856&lt;/rec-number&gt;&lt;foreign-keys&gt;&lt;key app="EN" db-id="wfsf2dzfj2fv2yezp0svs2vzxvewvpxdap0d" timestamp="1463246560"&gt;11856&lt;/key&gt;&lt;/foreign-keys&gt;&lt;ref-type name="Journal Article"&gt;17&lt;/ref-type&gt;&lt;contributors&gt;&lt;authors&gt;&lt;author&gt;Kowal, S. L.&lt;/author&gt;&lt;author&gt;Dall, T. M.&lt;/author&gt;&lt;author&gt;Chakrabarti, R.&lt;/author&gt;&lt;author&gt;Storm, M. V.&lt;/author&gt;&lt;author&gt;Jain, A.&lt;/author&gt;&lt;/authors&gt;&lt;/contributors&gt;&lt;auth-address&gt;IHS Global Inc., Washington, DC 20036, USA. Stacey.Kowal@ihs.com&lt;/auth-address&gt;&lt;titles&gt;&lt;title&gt;The current and projected economic burden of Parkinson&amp;apos;s disease in the United States&lt;/title&gt;&lt;secondary-title&gt;Mov Disord&lt;/secondary-title&gt;&lt;/titles&gt;&lt;periodical&gt;&lt;full-title&gt;Mov Disord&lt;/full-title&gt;&lt;/periodical&gt;&lt;pages&gt;311-8&lt;/pages&gt;&lt;volume&gt;28&lt;/volume&gt;&lt;number&gt;3&lt;/number&gt;&lt;keywords&gt;&lt;keyword&gt;Adult&lt;/keyword&gt;&lt;keyword&gt;Age Factors&lt;/keyword&gt;&lt;keyword&gt;Aged&lt;/keyword&gt;&lt;keyword&gt;Aged, 80 and over&lt;/keyword&gt;&lt;keyword&gt;*Cost of Illness&lt;/keyword&gt;&lt;keyword&gt;Disease Progression&lt;/keyword&gt;&lt;keyword&gt;Female&lt;/keyword&gt;&lt;keyword&gt;Health Care Costs/*statistics &amp;amp; numerical data&lt;/keyword&gt;&lt;keyword&gt;Health Surveys&lt;/keyword&gt;&lt;keyword&gt;Humans&lt;/keyword&gt;&lt;keyword&gt;Male&lt;/keyword&gt;&lt;keyword&gt;Middle Aged&lt;/keyword&gt;&lt;keyword&gt;Parkinson Disease/*economics/*epidemiology/therapy&lt;/keyword&gt;&lt;keyword&gt;Prevalence&lt;/keyword&gt;&lt;keyword&gt;Retrospective Studies&lt;/keyword&gt;&lt;keyword&gt;Sex Factors&lt;/keyword&gt;&lt;keyword&gt;Time Factors&lt;/keyword&gt;&lt;keyword&gt;United States/epidemiology&lt;/keyword&gt;&lt;/keywords&gt;&lt;dates&gt;&lt;year&gt;2013&lt;/year&gt;&lt;pub-dates&gt;&lt;date&gt;Mar&lt;/date&gt;&lt;/pub-dates&gt;&lt;/dates&gt;&lt;isbn&gt;1531-8257 (Electronic)&amp;#xD;0885-3185 (Linking)&lt;/isbn&gt;&lt;accession-num&gt;23436720&lt;/accession-num&gt;&lt;urls&gt;&lt;related-urls&gt;&lt;url&gt;http://www.ncbi.nlm.nih.gov/pubmed/23436720&lt;/url&gt;&lt;/related-urls&gt;&lt;/urls&gt;&lt;electronic-resource-num&gt;10.1002/mds.25292&lt;/electronic-resource-num&gt;&lt;/record&gt;&lt;/Cite&gt;&lt;/EndNote&gt;</w:instrText>
      </w:r>
      <w:r w:rsidRPr="00C325DA">
        <w:rPr>
          <w:sz w:val="22"/>
          <w:szCs w:val="22"/>
        </w:rPr>
        <w:fldChar w:fldCharType="separate"/>
      </w:r>
      <w:r w:rsidR="002545F3" w:rsidRPr="00C325DA">
        <w:rPr>
          <w:noProof/>
          <w:sz w:val="22"/>
          <w:szCs w:val="22"/>
        </w:rPr>
        <w:t>[2]</w:t>
      </w:r>
      <w:r w:rsidRPr="00C325DA">
        <w:rPr>
          <w:sz w:val="22"/>
          <w:szCs w:val="22"/>
        </w:rPr>
        <w:fldChar w:fldCharType="end"/>
      </w:r>
      <w:r w:rsidR="00097F19" w:rsidRPr="00C325DA">
        <w:rPr>
          <w:sz w:val="22"/>
          <w:szCs w:val="22"/>
        </w:rPr>
        <w:t>.</w:t>
      </w:r>
      <w:r w:rsidR="004166EE" w:rsidRPr="00C325DA">
        <w:rPr>
          <w:sz w:val="22"/>
          <w:szCs w:val="22"/>
        </w:rPr>
        <w:t xml:space="preserve"> </w:t>
      </w:r>
      <w:r w:rsidR="00B93BF9" w:rsidRPr="00C325DA">
        <w:rPr>
          <w:rFonts w:cs="Arial"/>
          <w:sz w:val="22"/>
          <w:szCs w:val="22"/>
        </w:rPr>
        <w:t xml:space="preserve">Although the choice of initial therapy </w:t>
      </w:r>
      <w:r w:rsidR="00226D5A">
        <w:rPr>
          <w:rFonts w:cs="Arial"/>
          <w:sz w:val="22"/>
          <w:szCs w:val="22"/>
        </w:rPr>
        <w:t xml:space="preserve"> depends</w:t>
      </w:r>
      <w:r w:rsidR="00B93BF9" w:rsidRPr="00C325DA">
        <w:rPr>
          <w:rFonts w:cs="Arial"/>
          <w:sz w:val="22"/>
          <w:szCs w:val="22"/>
        </w:rPr>
        <w:t xml:space="preserve"> on age</w:t>
      </w:r>
      <w:r w:rsidR="00226D5A">
        <w:rPr>
          <w:rFonts w:cs="Arial"/>
          <w:sz w:val="22"/>
          <w:szCs w:val="22"/>
        </w:rPr>
        <w:t xml:space="preserve"> of onset  of symptoms</w:t>
      </w:r>
      <w:r w:rsidR="00B93BF9" w:rsidRPr="00C325DA">
        <w:rPr>
          <w:rFonts w:cs="Arial"/>
          <w:sz w:val="22"/>
          <w:szCs w:val="22"/>
        </w:rPr>
        <w:t>, disease severity, co-morbidities and patient preference</w:t>
      </w:r>
      <w:r w:rsidR="004166EE" w:rsidRPr="00C325DA">
        <w:rPr>
          <w:rFonts w:cs="Arial"/>
          <w:sz w:val="22"/>
          <w:szCs w:val="22"/>
        </w:rPr>
        <w:t xml:space="preserve">, </w:t>
      </w:r>
      <w:r w:rsidR="00335B1D" w:rsidRPr="00C325DA">
        <w:rPr>
          <w:rFonts w:cs="Arial"/>
          <w:sz w:val="22"/>
          <w:szCs w:val="22"/>
        </w:rPr>
        <w:t>L-DOPA</w:t>
      </w:r>
      <w:r w:rsidR="004166EE" w:rsidRPr="00C325DA">
        <w:rPr>
          <w:rFonts w:cs="Arial"/>
          <w:sz w:val="22"/>
          <w:szCs w:val="22"/>
        </w:rPr>
        <w:t xml:space="preserve"> </w:t>
      </w:r>
      <w:r w:rsidR="00B235EE" w:rsidRPr="00C325DA">
        <w:rPr>
          <w:rFonts w:cs="Arial"/>
          <w:sz w:val="22"/>
          <w:szCs w:val="22"/>
        </w:rPr>
        <w:t xml:space="preserve"> </w:t>
      </w:r>
      <w:r w:rsidR="004166EE" w:rsidRPr="00C325DA">
        <w:rPr>
          <w:rFonts w:cs="Arial"/>
          <w:sz w:val="22"/>
          <w:szCs w:val="22"/>
        </w:rPr>
        <w:t>remains the most  efficacious</w:t>
      </w:r>
      <w:r w:rsidR="00226D5A">
        <w:rPr>
          <w:rFonts w:cs="Arial"/>
          <w:sz w:val="22"/>
          <w:szCs w:val="22"/>
        </w:rPr>
        <w:t xml:space="preserve"> and widely used</w:t>
      </w:r>
      <w:r w:rsidR="004166EE" w:rsidRPr="00C325DA">
        <w:rPr>
          <w:rFonts w:cs="Arial"/>
          <w:sz w:val="22"/>
          <w:szCs w:val="22"/>
        </w:rPr>
        <w:t xml:space="preserve"> symptomatic treatment for PD </w:t>
      </w:r>
      <w:r w:rsidR="004166EE" w:rsidRPr="00C325DA">
        <w:rPr>
          <w:rFonts w:cs="Arial"/>
          <w:sz w:val="22"/>
          <w:szCs w:val="22"/>
        </w:rPr>
        <w:fldChar w:fldCharType="begin"/>
      </w:r>
      <w:r w:rsidR="004166EE" w:rsidRPr="00C325DA">
        <w:rPr>
          <w:rFonts w:cs="Arial"/>
          <w:sz w:val="22"/>
          <w:szCs w:val="22"/>
        </w:rPr>
        <w:instrText xml:space="preserve"> ADDIN EN.CITE &lt;EndNote&gt;&lt;Cite&gt;&lt;Author&gt;Aquino&lt;/Author&gt;&lt;Year&gt;2015&lt;/Year&gt;&lt;RecNum&gt;10873&lt;/RecNum&gt;&lt;DisplayText&gt;[3]&lt;/DisplayText&gt;&lt;record&gt;&lt;rec-number&gt;10873&lt;/rec-number&gt;&lt;foreign-keys&gt;&lt;key app="EN" db-id="wfsf2dzfj2fv2yezp0svs2vzxvewvpxdap0d" timestamp="0"&gt;10873&lt;/key&gt;&lt;/foreign-keys&gt;&lt;ref-type name="Journal Article"&gt;17&lt;/ref-type&gt;&lt;contributors&gt;&lt;authors&gt;&lt;author&gt;Aquino, C. C.&lt;/author&gt;&lt;author&gt;Fox, S. H.&lt;/author&gt;&lt;/authors&gt;&lt;/contributors&gt;&lt;auth-address&gt;Movement Disorder Centre, Edmond J Safra Program in Parkinson Research, Toronto Western Hospital, University of Toronto, Canada.&lt;/auth-address&gt;&lt;titles&gt;&lt;title&gt;Clinical spectrum of levodopa-induced complications&lt;/title&gt;&lt;secondary-title&gt;Mov Disord&lt;/secondary-title&gt;&lt;alt-title&gt;Movement disorders : official journal of the Movement Disorder Society&lt;/alt-title&gt;&lt;/titles&gt;&lt;periodical&gt;&lt;full-title&gt;Mov Disord&lt;/full-title&gt;&lt;/periodical&gt;&lt;pages&gt;80-9&lt;/pages&gt;&lt;volume&gt;30&lt;/volume&gt;&lt;number&gt;1&lt;/number&gt;&lt;dates&gt;&lt;year&gt;2015&lt;/year&gt;&lt;pub-dates&gt;&lt;date&gt;Jan&lt;/date&gt;&lt;/pub-dates&gt;&lt;/dates&gt;&lt;isbn&gt;1531-8257 (Electronic)&amp;#xD;0885-3185 (Linking)&lt;/isbn&gt;&lt;accession-num&gt;25488260&lt;/accession-num&gt;&lt;urls&gt;&lt;related-urls&gt;&lt;url&gt;http://www.ncbi.nlm.nih.gov/pubmed/25488260&lt;/url&gt;&lt;/related-urls&gt;&lt;/urls&gt;&lt;electronic-resource-num&gt;10.1002/mds.26125&lt;/electronic-resource-num&gt;&lt;/record&gt;&lt;/Cite&gt;&lt;/EndNote&gt;</w:instrText>
      </w:r>
      <w:r w:rsidR="004166EE" w:rsidRPr="00C325DA">
        <w:rPr>
          <w:rFonts w:cs="Arial"/>
          <w:sz w:val="22"/>
          <w:szCs w:val="22"/>
        </w:rPr>
        <w:fldChar w:fldCharType="separate"/>
      </w:r>
      <w:r w:rsidR="004166EE" w:rsidRPr="00C325DA">
        <w:rPr>
          <w:rFonts w:cs="Arial"/>
          <w:noProof/>
          <w:sz w:val="22"/>
          <w:szCs w:val="22"/>
        </w:rPr>
        <w:t>[3]</w:t>
      </w:r>
      <w:r w:rsidR="004166EE" w:rsidRPr="00C325DA">
        <w:rPr>
          <w:rFonts w:cs="Arial"/>
          <w:sz w:val="22"/>
          <w:szCs w:val="22"/>
        </w:rPr>
        <w:fldChar w:fldCharType="end"/>
      </w:r>
      <w:r w:rsidR="004166EE" w:rsidRPr="00C325DA">
        <w:rPr>
          <w:rFonts w:cs="Arial"/>
          <w:sz w:val="22"/>
          <w:szCs w:val="22"/>
        </w:rPr>
        <w:t xml:space="preserve"> and </w:t>
      </w:r>
      <w:r w:rsidR="00B235EE" w:rsidRPr="00C325DA">
        <w:rPr>
          <w:rFonts w:cs="Arial"/>
          <w:sz w:val="22"/>
          <w:szCs w:val="22"/>
        </w:rPr>
        <w:t xml:space="preserve">almost </w:t>
      </w:r>
      <w:r w:rsidR="002545F3" w:rsidRPr="00C325DA">
        <w:rPr>
          <w:rFonts w:cs="Arial"/>
          <w:sz w:val="22"/>
          <w:szCs w:val="22"/>
        </w:rPr>
        <w:t xml:space="preserve"> </w:t>
      </w:r>
      <w:r w:rsidR="00B235EE" w:rsidRPr="00C325DA">
        <w:rPr>
          <w:rFonts w:cs="Arial"/>
          <w:sz w:val="22"/>
          <w:szCs w:val="22"/>
        </w:rPr>
        <w:t xml:space="preserve">all </w:t>
      </w:r>
      <w:r w:rsidR="002545F3" w:rsidRPr="00C325DA">
        <w:rPr>
          <w:rFonts w:cs="Arial"/>
          <w:sz w:val="22"/>
          <w:szCs w:val="22"/>
        </w:rPr>
        <w:t>patients will eventually receive</w:t>
      </w:r>
      <w:r w:rsidR="004166EE" w:rsidRPr="00C325DA">
        <w:rPr>
          <w:rFonts w:cs="Arial"/>
          <w:sz w:val="22"/>
          <w:szCs w:val="22"/>
        </w:rPr>
        <w:t xml:space="preserve"> </w:t>
      </w:r>
      <w:r w:rsidR="002C2D76">
        <w:rPr>
          <w:rFonts w:cs="Arial"/>
          <w:sz w:val="22"/>
          <w:szCs w:val="22"/>
        </w:rPr>
        <w:t>the drug at some stage during their illness</w:t>
      </w:r>
      <w:r w:rsidR="002545F3" w:rsidRPr="00C325DA">
        <w:rPr>
          <w:rFonts w:cs="Arial"/>
          <w:sz w:val="22"/>
          <w:szCs w:val="22"/>
        </w:rPr>
        <w:t xml:space="preserve"> </w:t>
      </w:r>
      <w:r w:rsidR="00324BC9" w:rsidRPr="00C325DA">
        <w:rPr>
          <w:rFonts w:cs="Arial"/>
          <w:sz w:val="22"/>
          <w:szCs w:val="22"/>
        </w:rPr>
        <w:fldChar w:fldCharType="begin"/>
      </w:r>
      <w:r w:rsidR="00324BC9" w:rsidRPr="00C325DA">
        <w:rPr>
          <w:rFonts w:cs="Arial"/>
          <w:sz w:val="22"/>
          <w:szCs w:val="22"/>
        </w:rPr>
        <w:instrText xml:space="preserve"> ADDIN EN.CITE &lt;EndNote&gt;&lt;Cite&gt;&lt;Author&gt;Olanow&lt;/Author&gt;&lt;Year&gt;2009&lt;/Year&gt;&lt;RecNum&gt;4790&lt;/RecNum&gt;&lt;DisplayText&gt;[4]&lt;/DisplayText&gt;&lt;record&gt;&lt;rec-number&gt;4790&lt;/rec-number&gt;&lt;foreign-keys&gt;&lt;key app="EN" db-id="wfsf2dzfj2fv2yezp0svs2vzxvewvpxdap0d" timestamp="0"&gt;4790&lt;/key&gt;&lt;/foreign-keys&gt;&lt;ref-type name="Journal Article"&gt;17&lt;/ref-type&gt;&lt;contributors&gt;&lt;authors&gt;&lt;author&gt;Olanow, C. W.&lt;/author&gt;&lt;author&gt;Stern, M. B.&lt;/author&gt;&lt;author&gt;Sethi, K.&lt;/author&gt;&lt;/authors&gt;&lt;/contributors&gt;&lt;auth-address&gt;Department of Neurology, Mount Sinai School of Medicine, 1 Gustave Levy Place, Annenberg 14-94, New York, NY 10029, USA. warren.olanow@mssm.edu&lt;/auth-address&gt;&lt;titles&gt;&lt;title&gt;The scientific and clinical basis for the treatment of Parkinson disease (2009)&lt;/title&gt;&lt;secondary-title&gt;Neurology&lt;/secondary-title&gt;&lt;/titles&gt;&lt;periodical&gt;&lt;full-title&gt;Neurology&lt;/full-title&gt;&lt;/periodical&gt;&lt;pages&gt;S1-136&lt;/pages&gt;&lt;volume&gt;72&lt;/volume&gt;&lt;number&gt;21 Suppl 4&lt;/number&gt;&lt;edition&gt;2009/05/30&lt;/edition&gt;&lt;keywords&gt;&lt;keyword&gt;Humans&lt;/keyword&gt;&lt;keyword&gt;Parkinson Disease/genetics/*physiopathology/*therapy&lt;/keyword&gt;&lt;/keywords&gt;&lt;dates&gt;&lt;year&gt;2009&lt;/year&gt;&lt;pub-dates&gt;&lt;date&gt;May 26&lt;/date&gt;&lt;/pub-dates&gt;&lt;/dates&gt;&lt;isbn&gt;1526-632X (Electronic)&lt;/isbn&gt;&lt;accession-num&gt;19470958&lt;/accession-num&gt;&lt;urls&gt;&lt;related-urls&gt;&lt;url&gt;http://www.ncbi.nlm.nih.gov/entrez/query.fcgi?cmd=Retrieve&amp;amp;db=PubMed&amp;amp;dopt=Citation&amp;amp;list_uids=19470958&lt;/url&gt;&lt;/related-urls&gt;&lt;/urls&gt;&lt;electronic-resource-num&gt;72/21_Supplement_4/S1 [pii]&amp;#xD;10.1212/WNL.0b013e3181a1d44c&lt;/electronic-resource-num&gt;&lt;language&gt;eng&lt;/language&gt;&lt;/record&gt;&lt;/Cite&gt;&lt;/EndNote&gt;</w:instrText>
      </w:r>
      <w:r w:rsidR="00324BC9" w:rsidRPr="00C325DA">
        <w:rPr>
          <w:rFonts w:cs="Arial"/>
          <w:sz w:val="22"/>
          <w:szCs w:val="22"/>
        </w:rPr>
        <w:fldChar w:fldCharType="separate"/>
      </w:r>
      <w:r w:rsidR="00324BC9" w:rsidRPr="00C325DA">
        <w:rPr>
          <w:rFonts w:cs="Arial"/>
          <w:noProof/>
          <w:sz w:val="22"/>
          <w:szCs w:val="22"/>
        </w:rPr>
        <w:t>[4]</w:t>
      </w:r>
      <w:r w:rsidR="00324BC9" w:rsidRPr="00C325DA">
        <w:rPr>
          <w:rFonts w:cs="Arial"/>
          <w:sz w:val="22"/>
          <w:szCs w:val="22"/>
        </w:rPr>
        <w:fldChar w:fldCharType="end"/>
      </w:r>
      <w:r w:rsidR="00097F19" w:rsidRPr="00C325DA">
        <w:rPr>
          <w:rFonts w:cs="Arial"/>
          <w:sz w:val="22"/>
          <w:szCs w:val="22"/>
        </w:rPr>
        <w:t>.</w:t>
      </w:r>
    </w:p>
    <w:p w14:paraId="37F3E2B4" w14:textId="77777777" w:rsidR="004166EE" w:rsidRPr="00C325DA" w:rsidRDefault="004166EE" w:rsidP="003C09ED">
      <w:pPr>
        <w:spacing w:line="480" w:lineRule="auto"/>
        <w:rPr>
          <w:rFonts w:cs="Arial"/>
          <w:sz w:val="22"/>
          <w:szCs w:val="22"/>
        </w:rPr>
      </w:pPr>
    </w:p>
    <w:p w14:paraId="5C269F09" w14:textId="350D77A7" w:rsidR="00324BC9" w:rsidRPr="00C325DA" w:rsidRDefault="00B93BF9" w:rsidP="003C09ED">
      <w:pPr>
        <w:spacing w:line="480" w:lineRule="auto"/>
        <w:rPr>
          <w:sz w:val="22"/>
          <w:szCs w:val="22"/>
        </w:rPr>
      </w:pPr>
      <w:r w:rsidRPr="00C325DA">
        <w:rPr>
          <w:rFonts w:cs="Arial"/>
          <w:sz w:val="22"/>
          <w:szCs w:val="22"/>
        </w:rPr>
        <w:t xml:space="preserve">The first few years of </w:t>
      </w:r>
      <w:r w:rsidR="00335B1D" w:rsidRPr="00C325DA">
        <w:rPr>
          <w:rFonts w:cs="Arial"/>
          <w:sz w:val="22"/>
          <w:szCs w:val="22"/>
        </w:rPr>
        <w:t>L-DOPA</w:t>
      </w:r>
      <w:r w:rsidRPr="00C325DA">
        <w:rPr>
          <w:rFonts w:cs="Arial"/>
          <w:sz w:val="22"/>
          <w:szCs w:val="22"/>
        </w:rPr>
        <w:t xml:space="preserve"> therapy are often referred to as the ‘honeymoon phase’</w:t>
      </w:r>
      <w:r w:rsidR="007975FC" w:rsidRPr="00C325DA">
        <w:rPr>
          <w:rFonts w:cs="Arial"/>
          <w:sz w:val="22"/>
          <w:szCs w:val="22"/>
        </w:rPr>
        <w:t xml:space="preserve"> </w:t>
      </w:r>
      <w:r w:rsidRPr="00C325DA">
        <w:rPr>
          <w:rFonts w:cs="Arial"/>
          <w:sz w:val="22"/>
          <w:szCs w:val="22"/>
        </w:rPr>
        <w:fldChar w:fldCharType="begin"/>
      </w:r>
      <w:r w:rsidR="00324BC9" w:rsidRPr="00C325DA">
        <w:rPr>
          <w:rFonts w:cs="Arial"/>
          <w:sz w:val="22"/>
          <w:szCs w:val="22"/>
        </w:rPr>
        <w:instrText xml:space="preserve"> ADDIN EN.CITE &lt;EndNote&gt;&lt;Cite&gt;&lt;Author&gt;Olanow&lt;/Author&gt;&lt;Year&gt;2001&lt;/Year&gt;&lt;RecNum&gt;6&lt;/RecNum&gt;&lt;DisplayText&gt;[5]&lt;/DisplayText&gt;&lt;record&gt;&lt;rec-number&gt;6&lt;/rec-number&gt;&lt;foreign-keys&gt;&lt;key app="EN" db-id="wfsf2dzfj2fv2yezp0svs2vzxvewvpxdap0d" timestamp="0"&gt;6&lt;/key&gt;&lt;/foreign-keys&gt;&lt;ref-type name="Journal Article"&gt;17&lt;/ref-type&gt;&lt;contributors&gt;&lt;authors&gt;&lt;author&gt;Olanow, C. W.&lt;/author&gt;&lt;author&gt;Watts, R. L.&lt;/author&gt;&lt;author&gt;Koller, W. C.&lt;/author&gt;&lt;/authors&gt;&lt;/contributors&gt;&lt;auth-address&gt;Department of Neurology, Mount Sinai School of Medicine, New York, NY, USA. warren.olanow@mssm.edu&lt;/auth-address&gt;&lt;titles&gt;&lt;title&gt;An algorithm (decision tree) for the management of Parkinson&amp;apos;s disease (2001): treatment guidelines&lt;/title&gt;&lt;secondary-title&gt;Neurology&lt;/secondary-title&gt;&lt;/titles&gt;&lt;periodical&gt;&lt;full-title&gt;Neurology&lt;/full-title&gt;&lt;/periodical&gt;&lt;pages&gt;S1-S88&lt;/pages&gt;&lt;volume&gt;56&lt;/volume&gt;&lt;number&gt;11 Suppl 5&lt;/number&gt;&lt;edition&gt;2001/06/13&lt;/edition&gt;&lt;keywords&gt;&lt;keyword&gt;*Algorithms&lt;/keyword&gt;&lt;keyword&gt;Antiparkinson Agents/therapeutic use&lt;/keyword&gt;&lt;keyword&gt;Brain/surgery&lt;/keyword&gt;&lt;keyword&gt;Exercise&lt;/keyword&gt;&lt;keyword&gt;Fetal Tissue Transplantation&lt;/keyword&gt;&lt;keyword&gt;Humans&lt;/keyword&gt;&lt;keyword&gt;Nutrition Physiology&lt;/keyword&gt;&lt;keyword&gt;Parkinson Disease/physiopathology/psychology/*therapy&lt;/keyword&gt;&lt;keyword&gt;Patient Education/methods&lt;/keyword&gt;&lt;keyword&gt;Practice Guidelines&lt;/keyword&gt;&lt;keyword&gt;Quality Assurance, Health Care&lt;/keyword&gt;&lt;keyword&gt;Social Support&lt;/keyword&gt;&lt;/keywords&gt;&lt;dates&gt;&lt;year&gt;2001&lt;/year&gt;&lt;pub-dates&gt;&lt;date&gt;Jun&lt;/date&gt;&lt;/pub-dates&gt;&lt;/dates&gt;&lt;isbn&gt;0028-3878 (Print)&lt;/isbn&gt;&lt;accession-num&gt;11402154&lt;/accession-num&gt;&lt;urls&gt;&lt;related-urls&gt;&lt;url&gt;http://www.ncbi.nlm.nih.gov/entrez/query.fcgi?cmd=Retrieve&amp;amp;db=PubMed&amp;amp;dopt=Citation&amp;amp;list_uids=11402154&lt;/url&gt;&lt;/related-urls&gt;&lt;/urls&gt;&lt;language&gt;eng&lt;/language&gt;&lt;/record&gt;&lt;/Cite&gt;&lt;/EndNote&gt;</w:instrText>
      </w:r>
      <w:r w:rsidRPr="00C325DA">
        <w:rPr>
          <w:rFonts w:cs="Arial"/>
          <w:sz w:val="22"/>
          <w:szCs w:val="22"/>
        </w:rPr>
        <w:fldChar w:fldCharType="separate"/>
      </w:r>
      <w:r w:rsidR="00324BC9" w:rsidRPr="00C325DA">
        <w:rPr>
          <w:rFonts w:cs="Arial"/>
          <w:noProof/>
          <w:sz w:val="22"/>
          <w:szCs w:val="22"/>
        </w:rPr>
        <w:t>[5]</w:t>
      </w:r>
      <w:r w:rsidRPr="00C325DA">
        <w:rPr>
          <w:rFonts w:cs="Arial"/>
          <w:sz w:val="22"/>
          <w:szCs w:val="22"/>
        </w:rPr>
        <w:fldChar w:fldCharType="end"/>
      </w:r>
      <w:r w:rsidRPr="00C325DA">
        <w:rPr>
          <w:rFonts w:cs="Arial"/>
          <w:sz w:val="22"/>
          <w:szCs w:val="22"/>
        </w:rPr>
        <w:t xml:space="preserve">, but with </w:t>
      </w:r>
      <w:r w:rsidR="00A3442F" w:rsidRPr="00C325DA">
        <w:rPr>
          <w:rFonts w:cs="Arial"/>
          <w:sz w:val="22"/>
          <w:szCs w:val="22"/>
        </w:rPr>
        <w:t xml:space="preserve"> longer disease duration</w:t>
      </w:r>
      <w:r w:rsidRPr="00C325DA">
        <w:rPr>
          <w:rFonts w:cs="Arial"/>
          <w:sz w:val="22"/>
          <w:szCs w:val="22"/>
        </w:rPr>
        <w:t xml:space="preserve"> and </w:t>
      </w:r>
      <w:r w:rsidR="00A3442F" w:rsidRPr="00C325DA">
        <w:rPr>
          <w:rFonts w:cs="Arial"/>
          <w:sz w:val="22"/>
          <w:szCs w:val="22"/>
        </w:rPr>
        <w:t xml:space="preserve">greater cumulative </w:t>
      </w:r>
      <w:r w:rsidRPr="00C325DA">
        <w:rPr>
          <w:rFonts w:cs="Arial"/>
          <w:sz w:val="22"/>
          <w:szCs w:val="22"/>
        </w:rPr>
        <w:t xml:space="preserve">exposure to </w:t>
      </w:r>
      <w:r w:rsidR="00335B1D" w:rsidRPr="00C325DA">
        <w:rPr>
          <w:rFonts w:cs="Arial"/>
          <w:sz w:val="22"/>
          <w:szCs w:val="22"/>
        </w:rPr>
        <w:t>L-DOPA</w:t>
      </w:r>
      <w:r w:rsidR="002545F3" w:rsidRPr="00C325DA">
        <w:rPr>
          <w:rFonts w:cs="Arial"/>
          <w:sz w:val="22"/>
          <w:szCs w:val="22"/>
        </w:rPr>
        <w:t xml:space="preserve"> </w:t>
      </w:r>
      <w:r w:rsidR="002545F3" w:rsidRPr="00C325DA">
        <w:rPr>
          <w:rFonts w:cs="Arial"/>
          <w:sz w:val="22"/>
          <w:szCs w:val="22"/>
        </w:rPr>
        <w:fldChar w:fldCharType="begin"/>
      </w:r>
      <w:r w:rsidR="00324BC9" w:rsidRPr="00C325DA">
        <w:rPr>
          <w:rFonts w:cs="Arial"/>
          <w:sz w:val="22"/>
          <w:szCs w:val="22"/>
        </w:rPr>
        <w:instrText xml:space="preserve"> ADDIN EN.CITE &lt;EndNote&gt;&lt;Cite&gt;&lt;Author&gt;Olanow&lt;/Author&gt;&lt;Year&gt;2013&lt;/Year&gt;&lt;RecNum&gt;9757&lt;/RecNum&gt;&lt;DisplayText&gt;[6]&lt;/DisplayText&gt;&lt;record&gt;&lt;rec-number&gt;9757&lt;/rec-number&gt;&lt;foreign-keys&gt;&lt;key app="EN" db-id="wfsf2dzfj2fv2yezp0svs2vzxvewvpxdap0d" timestamp="0"&gt;9757&lt;/key&gt;&lt;/foreign-keys&gt;&lt;ref-type name="Journal Article"&gt;17&lt;/ref-type&gt;&lt;contributors&gt;&lt;authors&gt;&lt;author&gt;Olanow, C.W.&lt;/author&gt;&lt;author&gt;Kieburtz, K.&lt;/author&gt;&lt;author&gt;Rascol, O.&lt;/author&gt;&lt;author&gt;Poewe, W.&lt;/author&gt;&lt;author&gt;Schapira, A. H.&lt;/author&gt;&lt;author&gt;Emre, M.&lt;/author&gt;&lt;author&gt;Nissinen, H.&lt;/author&gt;&lt;author&gt;Leinonen, M.&lt;/author&gt;&lt;author&gt;Stocchi, F.&lt;/author&gt;&lt;author&gt;Stalevo Reduction in Dyskinesia Evaluation in Parkinson&amp;apos;s Disease, Investigators&lt;/author&gt;&lt;/authors&gt;&lt;/contributors&gt;&lt;auth-address&gt;Department of Neurology and Neuroscience, Mount Sinai School of Medicine, New York, NY, USA; Institute for Research, Scientific Institute for Care and Treatment, San Raffaele, Rome, Italy.&lt;/auth-address&gt;&lt;titles&gt;&lt;title&gt;Factors predictive of the development of Levodopa-induced dyskinesia and wearing-off in Parkinson&amp;apos;s disease&lt;/title&gt;&lt;secondary-title&gt;Mov Disord&lt;/secondary-title&gt;&lt;alt-title&gt;Movement disorders : official journal of the Movement Disorder Society&lt;/alt-title&gt;&lt;/titles&gt;&lt;periodical&gt;&lt;full-title&gt;Mov Disord&lt;/full-title&gt;&lt;/periodical&gt;&lt;pages&gt;1064-71&lt;/pages&gt;&lt;volume&gt;28&lt;/volume&gt;&lt;number&gt;8&lt;/number&gt;&lt;dates&gt;&lt;year&gt;2013&lt;/year&gt;&lt;pub-dates&gt;&lt;date&gt;Jul&lt;/date&gt;&lt;/pub-dates&gt;&lt;/dates&gt;&lt;isbn&gt;1531-8257 (Electronic)&amp;#xD;0885-3185 (Linking)&lt;/isbn&gt;&lt;accession-num&gt;23630119&lt;/accession-num&gt;&lt;urls&gt;&lt;related-urls&gt;&lt;url&gt;http://www.ncbi.nlm.nih.gov/pubmed/23630119&lt;/url&gt;&lt;/related-urls&gt;&lt;/urls&gt;&lt;electronic-resource-num&gt;10.1002/mds.25364&lt;/electronic-resource-num&gt;&lt;/record&gt;&lt;/Cite&gt;&lt;/EndNote&gt;</w:instrText>
      </w:r>
      <w:r w:rsidR="002545F3" w:rsidRPr="00C325DA">
        <w:rPr>
          <w:rFonts w:cs="Arial"/>
          <w:sz w:val="22"/>
          <w:szCs w:val="22"/>
        </w:rPr>
        <w:fldChar w:fldCharType="separate"/>
      </w:r>
      <w:r w:rsidR="00324BC9" w:rsidRPr="00C325DA">
        <w:rPr>
          <w:rFonts w:cs="Arial"/>
          <w:noProof/>
          <w:sz w:val="22"/>
          <w:szCs w:val="22"/>
        </w:rPr>
        <w:t>[6]</w:t>
      </w:r>
      <w:r w:rsidR="002545F3" w:rsidRPr="00C325DA">
        <w:rPr>
          <w:rFonts w:cs="Arial"/>
          <w:sz w:val="22"/>
          <w:szCs w:val="22"/>
        </w:rPr>
        <w:fldChar w:fldCharType="end"/>
      </w:r>
      <w:r w:rsidR="00EA6E6F">
        <w:rPr>
          <w:rFonts w:cs="Arial"/>
          <w:sz w:val="22"/>
          <w:szCs w:val="22"/>
        </w:rPr>
        <w:t>,</w:t>
      </w:r>
      <w:r w:rsidR="002C2D76">
        <w:rPr>
          <w:rFonts w:cs="Arial"/>
          <w:sz w:val="22"/>
          <w:szCs w:val="22"/>
        </w:rPr>
        <w:t xml:space="preserve"> most patients eventually experience</w:t>
      </w:r>
      <w:r w:rsidRPr="00C325DA">
        <w:rPr>
          <w:rFonts w:cs="Arial"/>
          <w:sz w:val="22"/>
          <w:szCs w:val="22"/>
        </w:rPr>
        <w:t xml:space="preserve"> </w:t>
      </w:r>
      <w:r w:rsidR="00335B1D" w:rsidRPr="00C325DA">
        <w:rPr>
          <w:rFonts w:cs="Arial"/>
          <w:sz w:val="22"/>
          <w:szCs w:val="22"/>
        </w:rPr>
        <w:t>L-DOPA</w:t>
      </w:r>
      <w:r w:rsidR="00F509AB" w:rsidRPr="00C325DA">
        <w:rPr>
          <w:rFonts w:cs="Arial"/>
          <w:sz w:val="22"/>
          <w:szCs w:val="22"/>
        </w:rPr>
        <w:t>–induced complications</w:t>
      </w:r>
      <w:r w:rsidRPr="00C325DA">
        <w:rPr>
          <w:rFonts w:cs="Arial"/>
          <w:sz w:val="22"/>
          <w:szCs w:val="22"/>
        </w:rPr>
        <w:t xml:space="preserve">, </w:t>
      </w:r>
      <w:r w:rsidR="00F509AB" w:rsidRPr="00C325DA">
        <w:rPr>
          <w:rFonts w:cs="Arial"/>
          <w:sz w:val="22"/>
          <w:szCs w:val="22"/>
        </w:rPr>
        <w:t>including</w:t>
      </w:r>
      <w:r w:rsidRPr="00C325DA">
        <w:rPr>
          <w:rFonts w:cs="Arial"/>
          <w:sz w:val="22"/>
          <w:szCs w:val="22"/>
        </w:rPr>
        <w:t xml:space="preserve"> </w:t>
      </w:r>
      <w:r w:rsidR="002545F3" w:rsidRPr="00C325DA">
        <w:rPr>
          <w:rFonts w:cs="Arial"/>
          <w:sz w:val="22"/>
          <w:szCs w:val="22"/>
        </w:rPr>
        <w:t>response fluctuations and dyskinesia</w:t>
      </w:r>
      <w:r w:rsidR="00097F19" w:rsidRPr="00C325DA">
        <w:rPr>
          <w:rFonts w:cs="Arial"/>
          <w:sz w:val="22"/>
          <w:szCs w:val="22"/>
        </w:rPr>
        <w:t>.</w:t>
      </w:r>
      <w:r w:rsidR="00335B1D" w:rsidRPr="00C325DA">
        <w:rPr>
          <w:rFonts w:cs="Arial"/>
          <w:sz w:val="22"/>
          <w:szCs w:val="22"/>
        </w:rPr>
        <w:t xml:space="preserve"> </w:t>
      </w:r>
      <w:r w:rsidRPr="00C325DA">
        <w:rPr>
          <w:rFonts w:cs="Arial"/>
          <w:sz w:val="22"/>
          <w:szCs w:val="22"/>
        </w:rPr>
        <w:t xml:space="preserve">For many patients, </w:t>
      </w:r>
      <w:r w:rsidR="00335B1D" w:rsidRPr="00C325DA">
        <w:rPr>
          <w:rFonts w:cs="Arial"/>
          <w:sz w:val="22"/>
          <w:szCs w:val="22"/>
        </w:rPr>
        <w:t xml:space="preserve">the </w:t>
      </w:r>
      <w:r w:rsidR="007975FC" w:rsidRPr="00C325DA">
        <w:rPr>
          <w:rFonts w:cs="Arial"/>
          <w:sz w:val="22"/>
          <w:szCs w:val="22"/>
        </w:rPr>
        <w:t>first sign of these</w:t>
      </w:r>
      <w:r w:rsidRPr="00C325DA">
        <w:rPr>
          <w:rFonts w:cs="Arial"/>
          <w:sz w:val="22"/>
          <w:szCs w:val="22"/>
        </w:rPr>
        <w:t xml:space="preserve"> is when they begin to notice</w:t>
      </w:r>
      <w:r w:rsidR="00984DE9" w:rsidRPr="00C325DA">
        <w:rPr>
          <w:rFonts w:cs="Arial"/>
          <w:sz w:val="22"/>
          <w:szCs w:val="22"/>
        </w:rPr>
        <w:t xml:space="preserve"> </w:t>
      </w:r>
      <w:r w:rsidRPr="00C325DA">
        <w:rPr>
          <w:rFonts w:cs="Arial"/>
          <w:sz w:val="22"/>
          <w:szCs w:val="22"/>
        </w:rPr>
        <w:t xml:space="preserve">a decline in the duration of therapeutic benefit </w:t>
      </w:r>
      <w:r w:rsidR="00B93E0B">
        <w:rPr>
          <w:rFonts w:cs="Arial"/>
          <w:sz w:val="22"/>
          <w:szCs w:val="22"/>
        </w:rPr>
        <w:t xml:space="preserve"> from</w:t>
      </w:r>
      <w:r w:rsidR="00B93E0B" w:rsidRPr="00C325DA">
        <w:rPr>
          <w:rFonts w:cs="Arial"/>
          <w:sz w:val="22"/>
          <w:szCs w:val="22"/>
        </w:rPr>
        <w:t xml:space="preserve"> </w:t>
      </w:r>
      <w:r w:rsidRPr="00C325DA">
        <w:rPr>
          <w:rFonts w:cs="Arial"/>
          <w:sz w:val="22"/>
          <w:szCs w:val="22"/>
        </w:rPr>
        <w:t xml:space="preserve">each </w:t>
      </w:r>
      <w:r w:rsidR="00984DE9" w:rsidRPr="00C325DA">
        <w:rPr>
          <w:rFonts w:cs="Arial"/>
          <w:sz w:val="22"/>
          <w:szCs w:val="22"/>
        </w:rPr>
        <w:t xml:space="preserve">L-DOPA </w:t>
      </w:r>
      <w:r w:rsidRPr="00C325DA">
        <w:rPr>
          <w:rFonts w:cs="Arial"/>
          <w:sz w:val="22"/>
          <w:szCs w:val="22"/>
        </w:rPr>
        <w:t>dose, a phenomenon</w:t>
      </w:r>
      <w:r w:rsidR="00A27DFE" w:rsidRPr="00C325DA">
        <w:rPr>
          <w:rFonts w:cs="Arial"/>
          <w:sz w:val="22"/>
          <w:szCs w:val="22"/>
        </w:rPr>
        <w:t xml:space="preserve"> commonly termed ‘wearing-off’, which </w:t>
      </w:r>
      <w:r w:rsidR="00B93E0B">
        <w:rPr>
          <w:rFonts w:cs="Arial"/>
          <w:sz w:val="22"/>
          <w:szCs w:val="22"/>
        </w:rPr>
        <w:t>is</w:t>
      </w:r>
      <w:r w:rsidR="00A27DFE" w:rsidRPr="00C325DA">
        <w:rPr>
          <w:rFonts w:cs="Arial"/>
          <w:sz w:val="22"/>
          <w:szCs w:val="22"/>
        </w:rPr>
        <w:t xml:space="preserve"> defined as </w:t>
      </w:r>
      <w:r w:rsidR="00A27DFE" w:rsidRPr="00C325DA">
        <w:rPr>
          <w:rFonts w:cs="Arial"/>
          <w:i/>
          <w:sz w:val="22"/>
          <w:szCs w:val="22"/>
        </w:rPr>
        <w:t xml:space="preserve">“a generally predictable recurrence of motor or non-motor symptoms that precedes a scheduled dose and usually improves </w:t>
      </w:r>
      <w:r w:rsidR="00B93E0B">
        <w:rPr>
          <w:rFonts w:cs="Arial"/>
          <w:i/>
          <w:sz w:val="22"/>
          <w:szCs w:val="22"/>
        </w:rPr>
        <w:t>after the administration of</w:t>
      </w:r>
      <w:r w:rsidR="00B93E0B" w:rsidRPr="00C325DA">
        <w:rPr>
          <w:rFonts w:cs="Arial"/>
          <w:i/>
          <w:sz w:val="22"/>
          <w:szCs w:val="22"/>
        </w:rPr>
        <w:t xml:space="preserve"> </w:t>
      </w:r>
      <w:r w:rsidR="00A27DFE" w:rsidRPr="00C325DA">
        <w:rPr>
          <w:rFonts w:cs="Arial"/>
          <w:i/>
          <w:sz w:val="22"/>
          <w:szCs w:val="22"/>
        </w:rPr>
        <w:t xml:space="preserve">antiparkinsonian medication” </w:t>
      </w:r>
      <w:r w:rsidR="00A27DFE" w:rsidRPr="00C325DA">
        <w:rPr>
          <w:rFonts w:cs="Arial"/>
          <w:i/>
          <w:sz w:val="22"/>
          <w:szCs w:val="22"/>
        </w:rPr>
        <w:fldChar w:fldCharType="begin"/>
      </w:r>
      <w:r w:rsidR="00A27DFE" w:rsidRPr="00C325DA">
        <w:rPr>
          <w:rFonts w:cs="Arial"/>
          <w:i/>
          <w:sz w:val="22"/>
          <w:szCs w:val="22"/>
        </w:rPr>
        <w:instrText xml:space="preserve"> ADDIN EN.CITE &lt;EndNote&gt;&lt;Cite&gt;&lt;Author&gt;Stocchi&lt;/Author&gt;&lt;Year&gt;2006&lt;/Year&gt;&lt;RecNum&gt;40&lt;/RecNum&gt;&lt;DisplayText&gt;[7]&lt;/DisplayText&gt;&lt;record&gt;&lt;rec-number&gt;40&lt;/rec-number&gt;&lt;foreign-keys&gt;&lt;key app="EN" db-id="wfsf2dzfj2fv2yezp0svs2vzxvewvpxdap0d" timestamp="0"&gt;40&lt;/key&gt;&lt;/foreign-keys&gt;&lt;ref-type name="Journal Article"&gt;17&lt;/ref-type&gt;&lt;contributors&gt;&lt;authors&gt;&lt;author&gt;Stocchi, F.&lt;/author&gt;&lt;/authors&gt;&lt;/contributors&gt;&lt;auth-address&gt;Department of Neurology, IRCCS San Raffaele Pisana, Via della Pisana 235, 00163, Rome, Italy. Fabrizio.stocchi@sanraffaele.it&lt;/auth-address&gt;&lt;titles&gt;&lt;title&gt;The levodopa wearing-off phenomenon in Parkinson&amp;apos;s disease: pharmacokinetic considerations&lt;/title&gt;&lt;secondary-title&gt;Expert Opin Pharmacother&lt;/secondary-title&gt;&lt;/titles&gt;&lt;periodical&gt;&lt;full-title&gt;Expert Opin Pharmacother&lt;/full-title&gt;&lt;/periodical&gt;&lt;pages&gt;1399-407&lt;/pages&gt;&lt;volume&gt;7&lt;/volume&gt;&lt;number&gt;10&lt;/number&gt;&lt;edition&gt;2006/06/30&lt;/edition&gt;&lt;dates&gt;&lt;year&gt;2006&lt;/year&gt;&lt;pub-dates&gt;&lt;date&gt;Jul&lt;/date&gt;&lt;/pub-dates&gt;&lt;/dates&gt;&lt;isbn&gt;1744-7666 (Electronic)&lt;/isbn&gt;&lt;accession-num&gt;16805724&lt;/accession-num&gt;&lt;urls&gt;&lt;related-urls&gt;&lt;url&gt;http://www.ncbi.nlm.nih.gov/entrez/query.fcgi?cmd=Retrieve&amp;amp;db=PubMed&amp;amp;dopt=Citation&amp;amp;list_uids=16805724&lt;/url&gt;&lt;/related-urls&gt;&lt;/urls&gt;&lt;electronic-resource-num&gt;10.1517/14656566.7.10.1399&lt;/electronic-resource-num&gt;&lt;language&gt;eng&lt;/language&gt;&lt;/record&gt;&lt;/Cite&gt;&lt;/EndNote&gt;</w:instrText>
      </w:r>
      <w:r w:rsidR="00A27DFE" w:rsidRPr="00C325DA">
        <w:rPr>
          <w:rFonts w:cs="Arial"/>
          <w:i/>
          <w:sz w:val="22"/>
          <w:szCs w:val="22"/>
        </w:rPr>
        <w:fldChar w:fldCharType="separate"/>
      </w:r>
      <w:r w:rsidR="00A27DFE" w:rsidRPr="00C325DA">
        <w:rPr>
          <w:rFonts w:cs="Arial"/>
          <w:i/>
          <w:noProof/>
          <w:sz w:val="22"/>
          <w:szCs w:val="22"/>
        </w:rPr>
        <w:t>[7]</w:t>
      </w:r>
      <w:r w:rsidR="00A27DFE" w:rsidRPr="00C325DA">
        <w:rPr>
          <w:rFonts w:cs="Arial"/>
          <w:i/>
          <w:sz w:val="22"/>
          <w:szCs w:val="22"/>
        </w:rPr>
        <w:fldChar w:fldCharType="end"/>
      </w:r>
      <w:r w:rsidR="00097F19" w:rsidRPr="00C325DA">
        <w:rPr>
          <w:rFonts w:cs="Arial"/>
          <w:i/>
          <w:sz w:val="22"/>
          <w:szCs w:val="22"/>
        </w:rPr>
        <w:t>.</w:t>
      </w:r>
      <w:r w:rsidR="00335B1D" w:rsidRPr="00C325DA">
        <w:rPr>
          <w:rFonts w:cs="Arial"/>
          <w:i/>
          <w:sz w:val="22"/>
          <w:szCs w:val="22"/>
        </w:rPr>
        <w:t xml:space="preserve"> </w:t>
      </w:r>
      <w:r w:rsidR="008B5422">
        <w:rPr>
          <w:rFonts w:cs="Arial"/>
          <w:sz w:val="22"/>
          <w:szCs w:val="22"/>
        </w:rPr>
        <w:t>A considerable literature</w:t>
      </w:r>
      <w:r w:rsidR="00B44017" w:rsidRPr="00C325DA">
        <w:rPr>
          <w:rFonts w:cs="Arial"/>
          <w:sz w:val="22"/>
          <w:szCs w:val="22"/>
        </w:rPr>
        <w:t xml:space="preserve"> exists on the </w:t>
      </w:r>
      <w:r w:rsidR="008B5422">
        <w:rPr>
          <w:rFonts w:cs="Arial"/>
          <w:sz w:val="22"/>
          <w:szCs w:val="22"/>
        </w:rPr>
        <w:t>possible</w:t>
      </w:r>
      <w:r w:rsidR="008B5422" w:rsidRPr="00C325DA">
        <w:rPr>
          <w:rFonts w:cs="Arial"/>
          <w:sz w:val="22"/>
          <w:szCs w:val="22"/>
        </w:rPr>
        <w:t xml:space="preserve"> </w:t>
      </w:r>
      <w:r w:rsidR="00B44017" w:rsidRPr="00C325DA">
        <w:rPr>
          <w:rFonts w:cs="Arial"/>
          <w:sz w:val="22"/>
          <w:szCs w:val="22"/>
        </w:rPr>
        <w:t>pathophysiology and ma</w:t>
      </w:r>
      <w:r w:rsidR="006B31A3" w:rsidRPr="00C325DA">
        <w:rPr>
          <w:rFonts w:cs="Arial"/>
          <w:sz w:val="22"/>
          <w:szCs w:val="22"/>
        </w:rPr>
        <w:t>n</w:t>
      </w:r>
      <w:r w:rsidR="00B44017" w:rsidRPr="00C325DA">
        <w:rPr>
          <w:rFonts w:cs="Arial"/>
          <w:sz w:val="22"/>
          <w:szCs w:val="22"/>
        </w:rPr>
        <w:t xml:space="preserve">agement </w:t>
      </w:r>
      <w:r w:rsidRPr="00C325DA">
        <w:rPr>
          <w:rFonts w:cs="Arial"/>
          <w:sz w:val="22"/>
          <w:szCs w:val="22"/>
        </w:rPr>
        <w:t xml:space="preserve"> of wearing-off fluctuations</w:t>
      </w:r>
      <w:r w:rsidR="008B5422">
        <w:rPr>
          <w:rFonts w:cs="Arial"/>
          <w:sz w:val="22"/>
          <w:szCs w:val="22"/>
        </w:rPr>
        <w:t xml:space="preserve">  </w:t>
      </w:r>
      <w:r w:rsidRPr="00C325DA">
        <w:rPr>
          <w:rFonts w:cs="Arial"/>
          <w:sz w:val="22"/>
          <w:szCs w:val="22"/>
        </w:rPr>
        <w:t xml:space="preserve"> </w:t>
      </w:r>
      <w:r w:rsidRPr="00C325DA">
        <w:rPr>
          <w:rFonts w:cs="Arial"/>
          <w:sz w:val="22"/>
          <w:szCs w:val="22"/>
        </w:rPr>
        <w:fldChar w:fldCharType="begin">
          <w:fldData xml:space="preserve">PEVuZE5vdGU+PENpdGU+PEF1dGhvcj5QYWh3YTwvQXV0aG9yPjxZZWFyPjIwMDY8L1llYXI+PFJl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</w:fldData>
        </w:fldChar>
      </w:r>
      <w:r w:rsidR="00324BC9" w:rsidRPr="00C325DA">
        <w:rPr>
          <w:rFonts w:cs="Arial"/>
          <w:sz w:val="22"/>
          <w:szCs w:val="22"/>
        </w:rPr>
        <w:instrText xml:space="preserve"> ADDIN EN.CITE </w:instrText>
      </w:r>
      <w:r w:rsidR="00324BC9" w:rsidRPr="00C325DA">
        <w:rPr>
          <w:rFonts w:cs="Arial"/>
          <w:sz w:val="22"/>
          <w:szCs w:val="22"/>
        </w:rPr>
        <w:fldChar w:fldCharType="begin">
          <w:fldData xml:space="preserve">PEVuZE5vdGU+PENpdGU+PEF1dGhvcj5QYWh3YTwvQXV0aG9yPjxZZWFyPjIwMDY8L1llYXI+PFJl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</w:fldData>
        </w:fldChar>
      </w:r>
      <w:r w:rsidR="00324BC9" w:rsidRPr="00C325DA">
        <w:rPr>
          <w:rFonts w:cs="Arial"/>
          <w:sz w:val="22"/>
          <w:szCs w:val="22"/>
        </w:rPr>
        <w:instrText xml:space="preserve"> ADDIN EN.CITE.DATA </w:instrText>
      </w:r>
      <w:r w:rsidR="00324BC9" w:rsidRPr="00C325DA">
        <w:rPr>
          <w:rFonts w:cs="Arial"/>
          <w:sz w:val="22"/>
          <w:szCs w:val="22"/>
        </w:rPr>
      </w:r>
      <w:r w:rsidR="00324BC9" w:rsidRPr="00C325DA">
        <w:rPr>
          <w:rFonts w:cs="Arial"/>
          <w:sz w:val="22"/>
          <w:szCs w:val="22"/>
        </w:rPr>
        <w:fldChar w:fldCharType="end"/>
      </w:r>
      <w:r w:rsidRPr="00C325DA">
        <w:rPr>
          <w:rFonts w:cs="Arial"/>
          <w:sz w:val="22"/>
          <w:szCs w:val="22"/>
        </w:rPr>
      </w:r>
      <w:r w:rsidRPr="00C325DA">
        <w:rPr>
          <w:rFonts w:cs="Arial"/>
          <w:sz w:val="22"/>
          <w:szCs w:val="22"/>
        </w:rPr>
        <w:fldChar w:fldCharType="separate"/>
      </w:r>
      <w:r w:rsidR="00324BC9" w:rsidRPr="00C325DA">
        <w:rPr>
          <w:noProof/>
          <w:sz w:val="22"/>
          <w:szCs w:val="22"/>
        </w:rPr>
        <w:t>[7-12]</w:t>
      </w:r>
      <w:r w:rsidRPr="00C325DA">
        <w:rPr>
          <w:rFonts w:cs="Arial"/>
          <w:sz w:val="22"/>
          <w:szCs w:val="22"/>
        </w:rPr>
        <w:fldChar w:fldCharType="end"/>
      </w:r>
      <w:r w:rsidRPr="00C325DA">
        <w:rPr>
          <w:rFonts w:cs="Arial"/>
          <w:sz w:val="22"/>
          <w:szCs w:val="22"/>
        </w:rPr>
        <w:t>.</w:t>
      </w:r>
      <w:r w:rsidR="00335B1D" w:rsidRPr="00C325DA">
        <w:rPr>
          <w:rFonts w:cs="Arial"/>
          <w:sz w:val="22"/>
          <w:szCs w:val="22"/>
        </w:rPr>
        <w:t xml:space="preserve"> </w:t>
      </w:r>
      <w:r w:rsidR="00962CAE">
        <w:rPr>
          <w:rFonts w:cs="Arial"/>
          <w:sz w:val="22"/>
          <w:szCs w:val="22"/>
        </w:rPr>
        <w:t>Up to 50%</w:t>
      </w:r>
      <w:r w:rsidR="00324BC9" w:rsidRPr="00C325DA">
        <w:rPr>
          <w:sz w:val="22"/>
          <w:szCs w:val="22"/>
        </w:rPr>
        <w:t xml:space="preserve"> of patients can develop</w:t>
      </w:r>
      <w:r w:rsidR="00962CAE">
        <w:rPr>
          <w:sz w:val="22"/>
          <w:szCs w:val="22"/>
        </w:rPr>
        <w:t xml:space="preserve"> mild</w:t>
      </w:r>
      <w:r w:rsidR="00324BC9" w:rsidRPr="00C325DA">
        <w:rPr>
          <w:sz w:val="22"/>
          <w:szCs w:val="22"/>
        </w:rPr>
        <w:t xml:space="preserve"> motor fluctuations within 2 years of initiating </w:t>
      </w:r>
      <w:r w:rsidR="00335B1D" w:rsidRPr="00C325DA">
        <w:rPr>
          <w:sz w:val="22"/>
          <w:szCs w:val="22"/>
        </w:rPr>
        <w:t>L-DOPA</w:t>
      </w:r>
      <w:r w:rsidR="00324BC9" w:rsidRPr="00C325DA">
        <w:rPr>
          <w:sz w:val="22"/>
          <w:szCs w:val="22"/>
        </w:rPr>
        <w:t xml:space="preserve"> therapy [5, 6], with the ELLDOPA study reporting wearin</w:t>
      </w:r>
      <w:r w:rsidR="00097F19" w:rsidRPr="00C325DA">
        <w:rPr>
          <w:sz w:val="22"/>
          <w:szCs w:val="22"/>
        </w:rPr>
        <w:t xml:space="preserve">g-off within 5 to 6 months </w:t>
      </w:r>
      <w:r w:rsidR="00962CAE">
        <w:rPr>
          <w:sz w:val="22"/>
          <w:szCs w:val="22"/>
        </w:rPr>
        <w:t>in some patients</w:t>
      </w:r>
      <w:r w:rsidR="00EA6E6F">
        <w:rPr>
          <w:sz w:val="22"/>
          <w:szCs w:val="22"/>
        </w:rPr>
        <w:t xml:space="preserve"> </w:t>
      </w:r>
      <w:r w:rsidR="00097F19" w:rsidRPr="00C325DA">
        <w:rPr>
          <w:sz w:val="22"/>
          <w:szCs w:val="22"/>
        </w:rPr>
        <w:t>[7].</w:t>
      </w:r>
      <w:r w:rsidR="00335B1D" w:rsidRPr="00C325DA">
        <w:rPr>
          <w:sz w:val="22"/>
          <w:szCs w:val="22"/>
        </w:rPr>
        <w:t xml:space="preserve"> </w:t>
      </w:r>
      <w:r w:rsidR="00962CAE">
        <w:rPr>
          <w:sz w:val="22"/>
          <w:szCs w:val="22"/>
        </w:rPr>
        <w:t>Up</w:t>
      </w:r>
      <w:r w:rsidR="00324BC9" w:rsidRPr="00C325DA">
        <w:rPr>
          <w:sz w:val="22"/>
          <w:szCs w:val="22"/>
        </w:rPr>
        <w:t xml:space="preserve"> to 70% of patients receiving </w:t>
      </w:r>
      <w:r w:rsidR="00335B1D" w:rsidRPr="00C325DA">
        <w:rPr>
          <w:sz w:val="22"/>
          <w:szCs w:val="22"/>
        </w:rPr>
        <w:t>L-DOPA</w:t>
      </w:r>
      <w:r w:rsidR="00324BC9" w:rsidRPr="00C325DA">
        <w:rPr>
          <w:sz w:val="22"/>
          <w:szCs w:val="22"/>
        </w:rPr>
        <w:t xml:space="preserve"> will have response fluctuations</w:t>
      </w:r>
      <w:r w:rsidR="00962CAE">
        <w:rPr>
          <w:sz w:val="22"/>
          <w:szCs w:val="22"/>
        </w:rPr>
        <w:t xml:space="preserve"> after 9 years of  sustained</w:t>
      </w:r>
      <w:r w:rsidR="00EA6E6F">
        <w:rPr>
          <w:sz w:val="22"/>
          <w:szCs w:val="22"/>
        </w:rPr>
        <w:t xml:space="preserve"> </w:t>
      </w:r>
      <w:r w:rsidR="00962CAE">
        <w:rPr>
          <w:sz w:val="22"/>
          <w:szCs w:val="22"/>
        </w:rPr>
        <w:t>treatment</w:t>
      </w:r>
      <w:r w:rsidR="00324BC9" w:rsidRPr="00C325DA">
        <w:rPr>
          <w:sz w:val="22"/>
          <w:szCs w:val="22"/>
        </w:rPr>
        <w:t xml:space="preserve"> </w:t>
      </w:r>
      <w:r w:rsidR="00324BC9" w:rsidRPr="00C325DA">
        <w:rPr>
          <w:sz w:val="22"/>
          <w:szCs w:val="22"/>
        </w:rPr>
        <w:fldChar w:fldCharType="begin"/>
      </w:r>
      <w:r w:rsidR="00324BC9" w:rsidRPr="00C325DA">
        <w:rPr>
          <w:sz w:val="22"/>
          <w:szCs w:val="22"/>
        </w:rPr>
        <w:instrText xml:space="preserve"> ADDIN EN.CITE &lt;EndNote&gt;&lt;Cite&gt;&lt;Author&gt;Ahlskog&lt;/Author&gt;&lt;Year&gt;2001&lt;/Year&gt;&lt;RecNum&gt;8&lt;/RecNum&gt;&lt;DisplayText&gt;[13]&lt;/DisplayText&gt;&lt;record&gt;&lt;rec-number&gt;8&lt;/rec-number&gt;&lt;foreign-keys&gt;&lt;key app="EN" db-id="wfsf2dzfj2fv2yezp0svs2vzxvewvpxdap0d" timestamp="0"&gt;8&lt;/key&gt;&lt;/foreign-keys&gt;&lt;ref-type name="Journal Article"&gt;17&lt;/ref-type&gt;&lt;contributors&gt;&lt;authors&gt;&lt;author&gt;Ahlskog, J. E.&lt;/author&gt;&lt;author&gt;Muenter, M. D.&lt;/author&gt;&lt;/authors&gt;&lt;/contributors&gt;&lt;auth-address&gt;Department of Neurology, Mayo Clinic, 200 First Street S.W., Rochester, MN 55905, USA.&lt;/auth-address&gt;&lt;titles&gt;&lt;title&gt;Frequency of levodopa-related dyskinesias and motor fluctuations as estimated from the cumulative literature&lt;/title&gt;&lt;secondary-title&gt;Mov Disord&lt;/secondary-title&gt;&lt;/titles&gt;&lt;periodical&gt;&lt;full-title&gt;Mov Disord&lt;/full-title&gt;&lt;/periodical&gt;&lt;pages&gt;448-58&lt;/pages&gt;&lt;volume&gt;16&lt;/volume&gt;&lt;number&gt;3&lt;/number&gt;&lt;edition&gt;2001/06/08&lt;/edition&gt;&lt;keywords&gt;&lt;keyword&gt;Adult&lt;/keyword&gt;&lt;keyword&gt;Age of Onset&lt;/keyword&gt;&lt;keyword&gt;Aged&lt;/keyword&gt;&lt;keyword&gt;Antiparkinson Agents/*adverse effects&lt;/keyword&gt;&lt;keyword&gt;Australia/epidemiology&lt;/keyword&gt;&lt;keyword&gt;Canada/epidemiology&lt;/keyword&gt;&lt;keyword&gt;Drug Tolerance&lt;/keyword&gt;&lt;keyword&gt;Dyskinesia, Drug-Induced/*epidemiology&lt;/keyword&gt;&lt;keyword&gt;Europe/epidemiology&lt;/keyword&gt;&lt;keyword&gt;Humans&lt;/keyword&gt;&lt;keyword&gt;Hypokinesia/*epidemiology&lt;/keyword&gt;&lt;keyword&gt;Levodopa/*adverse effects&lt;/keyword&gt;&lt;keyword&gt;Middle Aged&lt;/keyword&gt;&lt;keyword&gt;Parkinson Disease/*drug therapy&lt;/keyword&gt;&lt;keyword&gt;Prevalence&lt;/keyword&gt;&lt;keyword&gt;Risk&lt;/keyword&gt;&lt;keyword&gt;Time Factors&lt;/keyword&gt;&lt;keyword&gt;United States/epidemiology&lt;/keyword&gt;&lt;/keywords&gt;&lt;dates&gt;&lt;year&gt;2001&lt;/year&gt;&lt;pub-dates&gt;&lt;date&gt;May&lt;/date&gt;&lt;/pub-dates&gt;&lt;/dates&gt;&lt;isbn&gt;0885-3185 (Print)&lt;/isbn&gt;&lt;accession-num&gt;11391738&lt;/accession-num&gt;&lt;urls&gt;&lt;related-urls&gt;&lt;url&gt;http://www.ncbi.nlm.nih.gov/entrez/query.fcgi?cmd=Retrieve&amp;amp;db=PubMed&amp;amp;dopt=Citation&amp;amp;list_uids=11391738&lt;/url&gt;&lt;/related-urls&gt;&lt;/urls&gt;&lt;language&gt;eng&lt;/language&gt;&lt;/record&gt;&lt;/Cite&gt;&lt;/EndNote&gt;</w:instrText>
      </w:r>
      <w:r w:rsidR="00324BC9" w:rsidRPr="00C325DA">
        <w:rPr>
          <w:sz w:val="22"/>
          <w:szCs w:val="22"/>
        </w:rPr>
        <w:fldChar w:fldCharType="separate"/>
      </w:r>
      <w:r w:rsidR="00324BC9" w:rsidRPr="00C325DA">
        <w:rPr>
          <w:noProof/>
          <w:sz w:val="22"/>
          <w:szCs w:val="22"/>
        </w:rPr>
        <w:t>[13]</w:t>
      </w:r>
      <w:r w:rsidR="00324BC9" w:rsidRPr="00C325DA">
        <w:rPr>
          <w:sz w:val="22"/>
          <w:szCs w:val="22"/>
        </w:rPr>
        <w:fldChar w:fldCharType="end"/>
      </w:r>
      <w:r w:rsidR="00097F19" w:rsidRPr="00C325DA">
        <w:rPr>
          <w:sz w:val="22"/>
          <w:szCs w:val="22"/>
        </w:rPr>
        <w:t>.</w:t>
      </w:r>
    </w:p>
    <w:p w14:paraId="7B9B95A3" w14:textId="77777777" w:rsidR="00335B1D" w:rsidRPr="00C325DA" w:rsidRDefault="00335B1D" w:rsidP="003C09ED">
      <w:pPr>
        <w:spacing w:line="480" w:lineRule="auto"/>
        <w:rPr>
          <w:sz w:val="22"/>
          <w:szCs w:val="22"/>
        </w:rPr>
      </w:pPr>
    </w:p>
    <w:p w14:paraId="063C684A" w14:textId="516B6787" w:rsidR="00324BC9" w:rsidRPr="00C325DA" w:rsidRDefault="00962CAE" w:rsidP="003C09ED">
      <w:pPr>
        <w:spacing w:line="480" w:lineRule="auto"/>
        <w:rPr>
          <w:sz w:val="22"/>
          <w:szCs w:val="22"/>
        </w:rPr>
      </w:pPr>
      <w:r>
        <w:rPr>
          <w:sz w:val="22"/>
          <w:szCs w:val="22"/>
        </w:rPr>
        <w:t>Response</w:t>
      </w:r>
      <w:r w:rsidR="00324BC9" w:rsidRPr="00C325DA">
        <w:rPr>
          <w:sz w:val="22"/>
          <w:szCs w:val="22"/>
        </w:rPr>
        <w:t xml:space="preserve"> fluctuations </w:t>
      </w:r>
      <w:r w:rsidR="00FE762A">
        <w:rPr>
          <w:sz w:val="22"/>
          <w:szCs w:val="22"/>
        </w:rPr>
        <w:t xml:space="preserve"> lead to a deterioration of</w:t>
      </w:r>
      <w:r w:rsidR="00324BC9" w:rsidRPr="00C325DA">
        <w:rPr>
          <w:sz w:val="22"/>
          <w:szCs w:val="22"/>
        </w:rPr>
        <w:t xml:space="preserve"> quality of life </w:t>
      </w:r>
      <w:r w:rsidR="00324BC9" w:rsidRPr="00C325DA">
        <w:rPr>
          <w:sz w:val="22"/>
          <w:szCs w:val="22"/>
        </w:rPr>
        <w:fldChar w:fldCharType="begin">
          <w:fldData xml:space="preserve">PEVuZE5vdGU+PENpdGU+PEF1dGhvcj5DaGFwdWlzPC9BdXRob3I+PFllYXI+MjAwNTwvWWVhcj48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</w:fldData>
        </w:fldChar>
      </w:r>
      <w:r w:rsidR="00324BC9" w:rsidRPr="00C325DA">
        <w:rPr>
          <w:sz w:val="22"/>
          <w:szCs w:val="22"/>
        </w:rPr>
        <w:instrText xml:space="preserve"> ADDIN EN.CITE </w:instrText>
      </w:r>
      <w:r w:rsidR="00324BC9" w:rsidRPr="00C325DA">
        <w:rPr>
          <w:sz w:val="22"/>
          <w:szCs w:val="22"/>
        </w:rPr>
        <w:fldChar w:fldCharType="begin">
          <w:fldData xml:space="preserve">PEVuZE5vdGU+PENpdGU+PEF1dGhvcj5DaGFwdWlzPC9BdXRob3I+PFllYXI+MjAwNTwvWWVhcj48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</w:fldData>
        </w:fldChar>
      </w:r>
      <w:r w:rsidR="00324BC9" w:rsidRPr="00C325DA">
        <w:rPr>
          <w:sz w:val="22"/>
          <w:szCs w:val="22"/>
        </w:rPr>
        <w:instrText xml:space="preserve"> ADDIN EN.CITE.DATA </w:instrText>
      </w:r>
      <w:r w:rsidR="00324BC9" w:rsidRPr="00C325DA">
        <w:rPr>
          <w:sz w:val="22"/>
          <w:szCs w:val="22"/>
        </w:rPr>
      </w:r>
      <w:r w:rsidR="00324BC9" w:rsidRPr="00C325DA">
        <w:rPr>
          <w:sz w:val="22"/>
          <w:szCs w:val="22"/>
        </w:rPr>
        <w:fldChar w:fldCharType="end"/>
      </w:r>
      <w:r w:rsidR="00324BC9" w:rsidRPr="00C325DA">
        <w:rPr>
          <w:sz w:val="22"/>
          <w:szCs w:val="22"/>
        </w:rPr>
      </w:r>
      <w:r w:rsidR="00324BC9" w:rsidRPr="00C325DA">
        <w:rPr>
          <w:sz w:val="22"/>
          <w:szCs w:val="22"/>
        </w:rPr>
        <w:fldChar w:fldCharType="separate"/>
      </w:r>
      <w:r w:rsidR="00324BC9" w:rsidRPr="00C325DA">
        <w:rPr>
          <w:sz w:val="22"/>
          <w:szCs w:val="22"/>
        </w:rPr>
        <w:t>[14, 15]</w:t>
      </w:r>
      <w:r w:rsidR="00324BC9" w:rsidRPr="00C325DA">
        <w:rPr>
          <w:sz w:val="22"/>
          <w:szCs w:val="22"/>
        </w:rPr>
        <w:fldChar w:fldCharType="end"/>
      </w:r>
      <w:r w:rsidR="00324BC9" w:rsidRPr="00C325DA">
        <w:rPr>
          <w:sz w:val="22"/>
          <w:szCs w:val="22"/>
        </w:rPr>
        <w:t xml:space="preserve">, a recent survey of over 3000 PD patients found that over 90% of patients experience at least one OFF episode per day and 65% </w:t>
      </w:r>
      <w:r w:rsidR="00FE762A">
        <w:rPr>
          <w:sz w:val="22"/>
          <w:szCs w:val="22"/>
        </w:rPr>
        <w:t xml:space="preserve"> </w:t>
      </w:r>
      <w:r w:rsidR="00324BC9" w:rsidRPr="00C325DA">
        <w:rPr>
          <w:sz w:val="22"/>
          <w:szCs w:val="22"/>
        </w:rPr>
        <w:t xml:space="preserve"> spend at least two hours per day in the OFF state </w:t>
      </w:r>
      <w:r w:rsidR="00324BC9" w:rsidRPr="00C325DA">
        <w:rPr>
          <w:sz w:val="22"/>
          <w:szCs w:val="22"/>
        </w:rPr>
        <w:fldChar w:fldCharType="begin"/>
      </w:r>
      <w:r w:rsidR="00324BC9" w:rsidRPr="00C325DA">
        <w:rPr>
          <w:sz w:val="22"/>
          <w:szCs w:val="22"/>
        </w:rPr>
        <w:instrText xml:space="preserve"> ADDIN EN.CITE &lt;EndNote&gt;&lt;Cite&gt;&lt;Author&gt;Foundation&lt;/Author&gt;&lt;Year&gt;2014&lt;/Year&gt;&lt;RecNum&gt;11049&lt;/RecNum&gt;&lt;DisplayText&gt;[16]&lt;/DisplayText&gt;&lt;record&gt;&lt;rec-number&gt;11049&lt;/rec-number&gt;&lt;foreign-keys&gt;&lt;key app="EN" db-id="wfsf2dzfj2fv2yezp0svs2vzxvewvpxdap0d" timestamp="0"&gt;11049&lt;/key&gt;&lt;/foreign-keys&gt;&lt;ref-type name="Web Page"&gt;12&lt;/ref-type&gt;&lt;contributors&gt;&lt;authors&gt;&lt;author&gt;Michael J Fox Foundation&lt;/author&gt;&lt;/authors&gt;&lt;/contributors&gt;&lt;titles&gt;&lt;title&gt;Capturing and Elevating the Patient Voice. Available at https://www.michaeljfox.org/foundation/news-detail.php?capturing-and-elevating-the-patient-voice&lt;/title&gt;&lt;/titles&gt;&lt;number&gt;Last accessed March 11th 2015&lt;/number&gt;&lt;dates&gt;&lt;year&gt;2014&lt;/year&gt;&lt;/dates&gt;&lt;urls&gt;&lt;/urls&gt;&lt;/record&gt;&lt;/Cite&gt;&lt;/EndNote&gt;</w:instrText>
      </w:r>
      <w:r w:rsidR="00324BC9" w:rsidRPr="00C325DA">
        <w:rPr>
          <w:sz w:val="22"/>
          <w:szCs w:val="22"/>
        </w:rPr>
        <w:fldChar w:fldCharType="separate"/>
      </w:r>
      <w:r w:rsidR="00324BC9" w:rsidRPr="00C325DA">
        <w:rPr>
          <w:sz w:val="22"/>
          <w:szCs w:val="22"/>
        </w:rPr>
        <w:t>[16]</w:t>
      </w:r>
      <w:r w:rsidR="00324BC9" w:rsidRPr="00C325DA">
        <w:rPr>
          <w:sz w:val="22"/>
          <w:szCs w:val="22"/>
        </w:rPr>
        <w:fldChar w:fldCharType="end"/>
      </w:r>
      <w:r w:rsidR="00097F19" w:rsidRPr="00C325DA">
        <w:rPr>
          <w:sz w:val="22"/>
          <w:szCs w:val="22"/>
        </w:rPr>
        <w:t>.</w:t>
      </w:r>
    </w:p>
    <w:p w14:paraId="382FE8BD" w14:textId="77777777" w:rsidR="003C65EC" w:rsidRPr="00C325DA" w:rsidRDefault="003C65EC" w:rsidP="003C09ED">
      <w:pPr>
        <w:pStyle w:val="Default"/>
        <w:spacing w:line="480" w:lineRule="auto"/>
        <w:rPr>
          <w:rFonts w:asciiTheme="minorHAnsi" w:hAnsiTheme="minorHAnsi"/>
          <w:b/>
          <w:bCs/>
          <w:sz w:val="22"/>
          <w:szCs w:val="22"/>
        </w:rPr>
      </w:pPr>
    </w:p>
    <w:p w14:paraId="793D119F" w14:textId="77777777" w:rsidR="002D29B2" w:rsidRDefault="002D29B2" w:rsidP="002D29B2">
      <w:pPr>
        <w:pStyle w:val="Default"/>
        <w:spacing w:line="480" w:lineRule="auto"/>
        <w:ind w:left="360"/>
        <w:rPr>
          <w:rFonts w:asciiTheme="minorHAnsi" w:hAnsiTheme="minorHAnsi"/>
          <w:b/>
          <w:bCs/>
          <w:sz w:val="22"/>
          <w:szCs w:val="22"/>
        </w:rPr>
      </w:pPr>
    </w:p>
    <w:p w14:paraId="32F90AF4" w14:textId="1F15F5D1" w:rsidR="00955A30" w:rsidRPr="00C325DA" w:rsidRDefault="00335B1D" w:rsidP="003C09ED">
      <w:pPr>
        <w:pStyle w:val="Default"/>
        <w:numPr>
          <w:ilvl w:val="0"/>
          <w:numId w:val="1"/>
        </w:numPr>
        <w:spacing w:line="480" w:lineRule="auto"/>
        <w:rPr>
          <w:rFonts w:asciiTheme="minorHAnsi" w:hAnsiTheme="minorHAnsi"/>
          <w:b/>
          <w:bCs/>
          <w:sz w:val="22"/>
          <w:szCs w:val="22"/>
        </w:rPr>
      </w:pPr>
      <w:r w:rsidRPr="00C325DA">
        <w:rPr>
          <w:rFonts w:asciiTheme="minorHAnsi" w:hAnsiTheme="minorHAnsi"/>
          <w:b/>
          <w:bCs/>
          <w:sz w:val="22"/>
          <w:szCs w:val="22"/>
        </w:rPr>
        <w:lastRenderedPageBreak/>
        <w:t>L-DOPA</w:t>
      </w:r>
      <w:r w:rsidR="00683894" w:rsidRPr="00C325DA">
        <w:rPr>
          <w:rFonts w:asciiTheme="minorHAnsi" w:hAnsiTheme="minorHAnsi"/>
          <w:b/>
          <w:bCs/>
          <w:sz w:val="22"/>
          <w:szCs w:val="22"/>
        </w:rPr>
        <w:t xml:space="preserve"> related response fluctuations: </w:t>
      </w:r>
      <w:r w:rsidRPr="00C325DA">
        <w:rPr>
          <w:rFonts w:asciiTheme="minorHAnsi" w:hAnsiTheme="minorHAnsi"/>
          <w:b/>
          <w:bCs/>
          <w:sz w:val="22"/>
          <w:szCs w:val="22"/>
        </w:rPr>
        <w:t>overview of</w:t>
      </w:r>
      <w:r w:rsidR="00140685" w:rsidRPr="00C325DA">
        <w:rPr>
          <w:rFonts w:asciiTheme="minorHAnsi" w:hAnsiTheme="minorHAnsi"/>
          <w:b/>
          <w:bCs/>
          <w:sz w:val="22"/>
          <w:szCs w:val="22"/>
        </w:rPr>
        <w:t xml:space="preserve"> </w:t>
      </w:r>
      <w:r w:rsidR="007975FC" w:rsidRPr="00C325DA">
        <w:rPr>
          <w:rFonts w:asciiTheme="minorHAnsi" w:hAnsiTheme="minorHAnsi"/>
          <w:b/>
          <w:bCs/>
          <w:sz w:val="22"/>
          <w:szCs w:val="22"/>
        </w:rPr>
        <w:t xml:space="preserve">current </w:t>
      </w:r>
      <w:r w:rsidR="00140685" w:rsidRPr="00C325DA">
        <w:rPr>
          <w:rFonts w:asciiTheme="minorHAnsi" w:hAnsiTheme="minorHAnsi"/>
          <w:b/>
          <w:bCs/>
          <w:sz w:val="22"/>
          <w:szCs w:val="22"/>
        </w:rPr>
        <w:t>treatment options</w:t>
      </w:r>
      <w:r w:rsidR="00955A30" w:rsidRPr="00C325DA">
        <w:rPr>
          <w:rFonts w:asciiTheme="minorHAnsi" w:hAnsiTheme="minorHAnsi"/>
          <w:b/>
          <w:bCs/>
          <w:sz w:val="22"/>
          <w:szCs w:val="22"/>
        </w:rPr>
        <w:t xml:space="preserve"> </w:t>
      </w:r>
    </w:p>
    <w:p w14:paraId="50DE4902" w14:textId="1198DE26" w:rsidR="00C402E9" w:rsidRPr="00C325DA" w:rsidRDefault="00C402E9" w:rsidP="003C09ED">
      <w:pPr>
        <w:pStyle w:val="Default"/>
        <w:numPr>
          <w:ilvl w:val="1"/>
          <w:numId w:val="1"/>
        </w:numPr>
        <w:spacing w:line="480" w:lineRule="auto"/>
        <w:outlineLvl w:val="0"/>
        <w:rPr>
          <w:rFonts w:asciiTheme="minorHAnsi" w:hAnsiTheme="minorHAnsi"/>
          <w:b/>
          <w:bCs/>
          <w:sz w:val="22"/>
          <w:szCs w:val="22"/>
        </w:rPr>
      </w:pPr>
      <w:r w:rsidRPr="00C325DA">
        <w:rPr>
          <w:rFonts w:asciiTheme="minorHAnsi" w:hAnsiTheme="minorHAnsi"/>
          <w:b/>
          <w:bCs/>
          <w:sz w:val="22"/>
          <w:szCs w:val="22"/>
        </w:rPr>
        <w:t xml:space="preserve">L-DOPA </w:t>
      </w:r>
      <w:r w:rsidR="00672DA8" w:rsidRPr="00C325DA">
        <w:rPr>
          <w:rFonts w:asciiTheme="minorHAnsi" w:hAnsiTheme="minorHAnsi"/>
          <w:b/>
          <w:bCs/>
          <w:sz w:val="22"/>
          <w:szCs w:val="22"/>
        </w:rPr>
        <w:t>adjustments</w:t>
      </w:r>
    </w:p>
    <w:p w14:paraId="38CB0C14" w14:textId="47B78E4A" w:rsidR="00C6363C" w:rsidRPr="00C325DA" w:rsidRDefault="00A56FD3" w:rsidP="003C09ED">
      <w:pPr>
        <w:spacing w:line="480" w:lineRule="auto"/>
        <w:rPr>
          <w:sz w:val="22"/>
          <w:szCs w:val="22"/>
        </w:rPr>
      </w:pPr>
      <w:r>
        <w:rPr>
          <w:sz w:val="22"/>
          <w:szCs w:val="22"/>
        </w:rPr>
        <w:t>Fra</w:t>
      </w:r>
      <w:r w:rsidR="00EA6E6F">
        <w:rPr>
          <w:sz w:val="22"/>
          <w:szCs w:val="22"/>
        </w:rPr>
        <w:t>gm</w:t>
      </w:r>
      <w:r>
        <w:rPr>
          <w:sz w:val="22"/>
          <w:szCs w:val="22"/>
        </w:rPr>
        <w:t>entation</w:t>
      </w:r>
      <w:r w:rsidR="00672DA8" w:rsidRPr="00C325DA">
        <w:rPr>
          <w:sz w:val="22"/>
          <w:szCs w:val="22"/>
        </w:rPr>
        <w:t xml:space="preserve"> of total daily </w:t>
      </w:r>
      <w:r w:rsidR="00FC57A0" w:rsidRPr="00C325DA">
        <w:rPr>
          <w:sz w:val="22"/>
          <w:szCs w:val="22"/>
        </w:rPr>
        <w:t>L-DOPA</w:t>
      </w:r>
      <w:r w:rsidR="00672DA8" w:rsidRPr="00C325DA">
        <w:rPr>
          <w:sz w:val="22"/>
          <w:szCs w:val="22"/>
        </w:rPr>
        <w:t xml:space="preserve"> intake</w:t>
      </w:r>
      <w:r w:rsidR="00BE0678" w:rsidRPr="00C325DA">
        <w:rPr>
          <w:sz w:val="22"/>
          <w:szCs w:val="22"/>
        </w:rPr>
        <w:t xml:space="preserve"> </w:t>
      </w:r>
      <w:r w:rsidR="00672DA8" w:rsidRPr="00C325DA">
        <w:rPr>
          <w:sz w:val="22"/>
          <w:szCs w:val="22"/>
        </w:rPr>
        <w:t xml:space="preserve">into </w:t>
      </w:r>
      <w:r w:rsidR="00FC57A0" w:rsidRPr="00C325DA">
        <w:rPr>
          <w:sz w:val="22"/>
          <w:szCs w:val="22"/>
        </w:rPr>
        <w:t xml:space="preserve">smaller </w:t>
      </w:r>
      <w:r w:rsidR="00BE0678" w:rsidRPr="00C325DA">
        <w:rPr>
          <w:sz w:val="22"/>
          <w:szCs w:val="22"/>
        </w:rPr>
        <w:t xml:space="preserve">and more frequent doses should theoretically </w:t>
      </w:r>
      <w:r w:rsidR="00672DA8" w:rsidRPr="00C325DA">
        <w:rPr>
          <w:sz w:val="22"/>
          <w:szCs w:val="22"/>
        </w:rPr>
        <w:t>provide</w:t>
      </w:r>
      <w:r w:rsidR="00BE0678" w:rsidRPr="00C325DA">
        <w:rPr>
          <w:sz w:val="22"/>
          <w:szCs w:val="22"/>
        </w:rPr>
        <w:t xml:space="preserve"> </w:t>
      </w:r>
      <w:r w:rsidR="00672DA8" w:rsidRPr="00C325DA">
        <w:rPr>
          <w:sz w:val="22"/>
          <w:szCs w:val="22"/>
        </w:rPr>
        <w:t>more consistent pla</w:t>
      </w:r>
      <w:r w:rsidR="00BE0678" w:rsidRPr="00C325DA">
        <w:rPr>
          <w:sz w:val="22"/>
          <w:szCs w:val="22"/>
        </w:rPr>
        <w:t xml:space="preserve">sma levodopa levels, and thus more </w:t>
      </w:r>
      <w:r w:rsidR="00672DA8" w:rsidRPr="00C325DA">
        <w:rPr>
          <w:sz w:val="22"/>
          <w:szCs w:val="22"/>
        </w:rPr>
        <w:t xml:space="preserve">consistent symptom control. However, </w:t>
      </w:r>
      <w:r w:rsidR="00BE0678" w:rsidRPr="00C325DA">
        <w:rPr>
          <w:sz w:val="22"/>
          <w:szCs w:val="22"/>
        </w:rPr>
        <w:t>the use of lower</w:t>
      </w:r>
      <w:r w:rsidR="00E4636F">
        <w:rPr>
          <w:sz w:val="22"/>
          <w:szCs w:val="22"/>
        </w:rPr>
        <w:t xml:space="preserve"> frequent</w:t>
      </w:r>
      <w:r w:rsidR="00BE0678" w:rsidRPr="00C325DA">
        <w:rPr>
          <w:sz w:val="22"/>
          <w:szCs w:val="22"/>
        </w:rPr>
        <w:t xml:space="preserve"> doses can lead to </w:t>
      </w:r>
      <w:r w:rsidR="00E4636F">
        <w:rPr>
          <w:sz w:val="22"/>
          <w:szCs w:val="22"/>
        </w:rPr>
        <w:t xml:space="preserve"> dose failures and even more unpredictable motor responses in some cases </w:t>
      </w:r>
      <w:r w:rsidR="00BE0678" w:rsidRPr="00C325DA">
        <w:rPr>
          <w:sz w:val="22"/>
          <w:szCs w:val="22"/>
        </w:rPr>
        <w:t xml:space="preserve"> </w:t>
      </w:r>
      <w:r w:rsidR="00BE0678" w:rsidRPr="00C325DA">
        <w:rPr>
          <w:sz w:val="22"/>
          <w:szCs w:val="22"/>
        </w:rPr>
        <w:fldChar w:fldCharType="begin"/>
      </w:r>
      <w:r w:rsidR="00BE0678" w:rsidRPr="00C325DA">
        <w:rPr>
          <w:sz w:val="22"/>
          <w:szCs w:val="22"/>
        </w:rPr>
        <w:instrText xml:space="preserve"> ADDIN EN.CITE &lt;EndNote&gt;&lt;Cite&gt;&lt;Author&gt;Stocchi&lt;/Author&gt;&lt;Year&gt;2006&lt;/Year&gt;&lt;RecNum&gt;40&lt;/RecNum&gt;&lt;DisplayText&gt;[7]&lt;/DisplayText&gt;&lt;record&gt;&lt;rec-number&gt;40&lt;/rec-number&gt;&lt;foreign-keys&gt;&lt;key app="EN" db-id="wfsf2dzfj2fv2yezp0svs2vzxvewvpxdap0d" timestamp="0"&gt;40&lt;/key&gt;&lt;/foreign-keys&gt;&lt;ref-type name="Journal Article"&gt;17&lt;/ref-type&gt;&lt;contributors&gt;&lt;authors&gt;&lt;author&gt;Stocchi, F.&lt;/author&gt;&lt;/authors&gt;&lt;/contributors&gt;&lt;auth-address&gt;Department of Neurology, IRCCS San Raffaele Pisana, Via della Pisana 235, 00163, Rome, Italy. Fabrizio.stocchi@sanraffaele.it&lt;/auth-address&gt;&lt;titles&gt;&lt;title&gt;The levodopa wearing-off phenomenon in Parkinson&amp;apos;s disease: pharmacokinetic considerations&lt;/title&gt;&lt;secondary-title&gt;Expert Opin Pharmacother&lt;/secondary-title&gt;&lt;/titles&gt;&lt;periodical&gt;&lt;full-title&gt;Expert Opin Pharmacother&lt;/full-title&gt;&lt;/periodical&gt;&lt;pages&gt;1399-407&lt;/pages&gt;&lt;volume&gt;7&lt;/volume&gt;&lt;number&gt;10&lt;/number&gt;&lt;edition&gt;2006/06/30&lt;/edition&gt;&lt;dates&gt;&lt;year&gt;2006&lt;/year&gt;&lt;pub-dates&gt;&lt;date&gt;Jul&lt;/date&gt;&lt;/pub-dates&gt;&lt;/dates&gt;&lt;isbn&gt;1744-7666 (Electronic)&lt;/isbn&gt;&lt;accession-num&gt;16805724&lt;/accession-num&gt;&lt;urls&gt;&lt;related-urls&gt;&lt;url&gt;http://www.ncbi.nlm.nih.gov/entrez/query.fcgi?cmd=Retrieve&amp;amp;db=PubMed&amp;amp;dopt=Citation&amp;amp;list_uids=16805724&lt;/url&gt;&lt;/related-urls&gt;&lt;/urls&gt;&lt;electronic-resource-num&gt;10.1517/14656566.7.10.1399&lt;/electronic-resource-num&gt;&lt;language&gt;eng&lt;/language&gt;&lt;/record&gt;&lt;/Cite&gt;&lt;/EndNote&gt;</w:instrText>
      </w:r>
      <w:r w:rsidR="00BE0678" w:rsidRPr="00C325DA">
        <w:rPr>
          <w:sz w:val="22"/>
          <w:szCs w:val="22"/>
        </w:rPr>
        <w:fldChar w:fldCharType="separate"/>
      </w:r>
      <w:r w:rsidR="00BE0678" w:rsidRPr="00C325DA">
        <w:rPr>
          <w:noProof/>
          <w:sz w:val="22"/>
          <w:szCs w:val="22"/>
        </w:rPr>
        <w:t>[7]</w:t>
      </w:r>
      <w:r w:rsidR="00BE0678" w:rsidRPr="00C325DA">
        <w:rPr>
          <w:sz w:val="22"/>
          <w:szCs w:val="22"/>
        </w:rPr>
        <w:fldChar w:fldCharType="end"/>
      </w:r>
      <w:r w:rsidR="00BE0678" w:rsidRPr="00C325DA">
        <w:rPr>
          <w:sz w:val="22"/>
          <w:szCs w:val="22"/>
        </w:rPr>
        <w:t>. Physicians</w:t>
      </w:r>
      <w:r w:rsidR="00672DA8" w:rsidRPr="00C325DA">
        <w:rPr>
          <w:sz w:val="22"/>
          <w:szCs w:val="22"/>
        </w:rPr>
        <w:t xml:space="preserve"> may also consider increasing</w:t>
      </w:r>
      <w:r w:rsidR="00BE0678" w:rsidRPr="00C325DA">
        <w:rPr>
          <w:sz w:val="22"/>
          <w:szCs w:val="22"/>
        </w:rPr>
        <w:t xml:space="preserve"> individual</w:t>
      </w:r>
      <w:r w:rsidR="00672DA8" w:rsidRPr="00C325DA">
        <w:rPr>
          <w:sz w:val="22"/>
          <w:szCs w:val="22"/>
        </w:rPr>
        <w:t xml:space="preserve"> </w:t>
      </w:r>
      <w:r w:rsidR="00BE0678" w:rsidRPr="00C325DA">
        <w:rPr>
          <w:sz w:val="22"/>
          <w:szCs w:val="22"/>
        </w:rPr>
        <w:t>L-DOPA dose</w:t>
      </w:r>
      <w:r w:rsidR="00672DA8" w:rsidRPr="00C325DA">
        <w:rPr>
          <w:sz w:val="22"/>
          <w:szCs w:val="22"/>
        </w:rPr>
        <w:t>(s) at the</w:t>
      </w:r>
      <w:r w:rsidR="00BE0678" w:rsidRPr="00C325DA">
        <w:rPr>
          <w:sz w:val="22"/>
          <w:szCs w:val="22"/>
        </w:rPr>
        <w:t xml:space="preserve"> </w:t>
      </w:r>
      <w:r w:rsidR="00672DA8" w:rsidRPr="00C325DA">
        <w:rPr>
          <w:sz w:val="22"/>
          <w:szCs w:val="22"/>
        </w:rPr>
        <w:t>time</w:t>
      </w:r>
      <w:r w:rsidR="00BE0678" w:rsidRPr="00C325DA">
        <w:rPr>
          <w:sz w:val="22"/>
          <w:szCs w:val="22"/>
        </w:rPr>
        <w:t>s</w:t>
      </w:r>
      <w:r w:rsidR="00672DA8" w:rsidRPr="00C325DA">
        <w:rPr>
          <w:sz w:val="22"/>
          <w:szCs w:val="22"/>
        </w:rPr>
        <w:t xml:space="preserve"> of the day when </w:t>
      </w:r>
      <w:r w:rsidR="00BE0678" w:rsidRPr="00C325DA">
        <w:rPr>
          <w:sz w:val="22"/>
          <w:szCs w:val="22"/>
        </w:rPr>
        <w:t xml:space="preserve">the patient finds </w:t>
      </w:r>
      <w:r w:rsidR="00672DA8" w:rsidRPr="00C325DA">
        <w:rPr>
          <w:sz w:val="22"/>
          <w:szCs w:val="22"/>
        </w:rPr>
        <w:t xml:space="preserve">wearing-off </w:t>
      </w:r>
      <w:r w:rsidR="00BE0678" w:rsidRPr="00C325DA">
        <w:rPr>
          <w:sz w:val="22"/>
          <w:szCs w:val="22"/>
        </w:rPr>
        <w:t>to be most troublesome</w:t>
      </w:r>
      <w:r w:rsidR="000155FB">
        <w:rPr>
          <w:sz w:val="22"/>
          <w:szCs w:val="22"/>
        </w:rPr>
        <w:t>,</w:t>
      </w:r>
      <w:r w:rsidR="00BE0678" w:rsidRPr="00C325DA">
        <w:rPr>
          <w:sz w:val="22"/>
          <w:szCs w:val="22"/>
        </w:rPr>
        <w:t xml:space="preserve"> </w:t>
      </w:r>
      <w:r w:rsidR="00B36EE8">
        <w:rPr>
          <w:sz w:val="22"/>
          <w:szCs w:val="22"/>
        </w:rPr>
        <w:t>but while sometimes effective</w:t>
      </w:r>
      <w:r w:rsidR="000155FB">
        <w:rPr>
          <w:sz w:val="22"/>
          <w:szCs w:val="22"/>
        </w:rPr>
        <w:t>,</w:t>
      </w:r>
      <w:r w:rsidR="00B36EE8">
        <w:rPr>
          <w:sz w:val="22"/>
          <w:szCs w:val="22"/>
        </w:rPr>
        <w:t xml:space="preserve"> this approach may increase</w:t>
      </w:r>
      <w:r w:rsidR="00B36EE8" w:rsidRPr="00C325DA">
        <w:rPr>
          <w:sz w:val="22"/>
          <w:szCs w:val="22"/>
        </w:rPr>
        <w:t xml:space="preserve"> the risk of dyskinesia</w:t>
      </w:r>
      <w:r w:rsidR="00B36EE8">
        <w:rPr>
          <w:sz w:val="22"/>
          <w:szCs w:val="22"/>
        </w:rPr>
        <w:t>s</w:t>
      </w:r>
      <w:r w:rsidR="00B36EE8" w:rsidRPr="00C325DA">
        <w:rPr>
          <w:sz w:val="22"/>
          <w:szCs w:val="22"/>
        </w:rPr>
        <w:t xml:space="preserve"> </w:t>
      </w:r>
      <w:r w:rsidR="00B36EE8" w:rsidRPr="00C325DA">
        <w:rPr>
          <w:sz w:val="22"/>
          <w:szCs w:val="22"/>
        </w:rPr>
        <w:fldChar w:fldCharType="begin"/>
      </w:r>
      <w:r w:rsidR="00B36EE8" w:rsidRPr="00C325DA">
        <w:rPr>
          <w:sz w:val="22"/>
          <w:szCs w:val="22"/>
        </w:rPr>
        <w:instrText xml:space="preserve"> ADDIN EN.CITE &lt;EndNote&gt;&lt;Cite&gt;&lt;Author&gt;Salat&lt;/Author&gt;&lt;Year&gt;2013&lt;/Year&gt;&lt;RecNum&gt;12219&lt;/RecNum&gt;&lt;DisplayText&gt;[17]&lt;/DisplayText&gt;&lt;record&gt;&lt;rec-number&gt;12219&lt;/rec-number&gt;&lt;foreign-keys&gt;&lt;key app="EN" db-id="wfsf2dzfj2fv2yezp0svs2vzxvewvpxdap0d" timestamp="1472720793"&gt;12219&lt;/key&gt;&lt;/foreign-keys&gt;&lt;ref-type name="Journal Article"&gt;17&lt;/ref-type&gt;&lt;contributors&gt;&lt;authors&gt;&lt;author&gt;Salat, D.&lt;/author&gt;&lt;author&gt;Tolosa, E.&lt;/author&gt;&lt;/authors&gt;&lt;/contributors&gt;&lt;auth-address&gt;Universitat Autonoma de Barcelona, Barcelona, Spain.&lt;/auth-address&gt;&lt;titles&gt;&lt;title&gt;Levodopa in the treatment of Parkinson&amp;apos;s disease: current status and new developments&lt;/title&gt;&lt;secondary-title&gt;J Parkinsons Dis&lt;/secondary-title&gt;&lt;/titles&gt;&lt;periodical&gt;&lt;full-title&gt;J Parkinsons Dis&lt;/full-title&gt;&lt;/periodical&gt;&lt;pages&gt;255-69&lt;/pages&gt;&lt;volume&gt;3&lt;/volume&gt;&lt;number&gt;3&lt;/number&gt;&lt;keywords&gt;&lt;keyword&gt;Antiparkinson Agents/adverse effects/*therapeutic use&lt;/keyword&gt;&lt;keyword&gt;Dyskinesia, Drug-Induced/physiopathology&lt;/keyword&gt;&lt;keyword&gt;Humans&lt;/keyword&gt;&lt;keyword&gt;Levodopa/adverse effects/*therapeutic use&lt;/keyword&gt;&lt;keyword&gt;Parkinson Disease/*drug therapy/physiopathology&lt;/keyword&gt;&lt;/keywords&gt;&lt;dates&gt;&lt;year&gt;2013&lt;/year&gt;&lt;pub-dates&gt;&lt;date&gt;Jan 1&lt;/date&gt;&lt;/pub-dates&gt;&lt;/dates&gt;&lt;isbn&gt;1877-718X (Electronic)&amp;#xD;1877-7171 (Linking)&lt;/isbn&gt;&lt;accession-num&gt;23948989&lt;/accession-num&gt;&lt;urls&gt;&lt;related-urls&gt;&lt;url&gt;http://www.ncbi.nlm.nih.gov/pubmed/23948989&lt;/url&gt;&lt;/related-urls&gt;&lt;/urls&gt;&lt;electronic-resource-num&gt;10.3233/JPD-130186&lt;/electronic-resource-num&gt;&lt;/record&gt;&lt;/Cite&gt;&lt;/EndNote&gt;</w:instrText>
      </w:r>
      <w:r w:rsidR="00B36EE8" w:rsidRPr="00C325DA">
        <w:rPr>
          <w:sz w:val="22"/>
          <w:szCs w:val="22"/>
        </w:rPr>
        <w:fldChar w:fldCharType="separate"/>
      </w:r>
      <w:r w:rsidR="00B36EE8" w:rsidRPr="00C325DA">
        <w:rPr>
          <w:sz w:val="22"/>
          <w:szCs w:val="22"/>
        </w:rPr>
        <w:t>[17]</w:t>
      </w:r>
      <w:r w:rsidR="00B36EE8" w:rsidRPr="00C325DA">
        <w:rPr>
          <w:sz w:val="22"/>
          <w:szCs w:val="22"/>
        </w:rPr>
        <w:fldChar w:fldCharType="end"/>
      </w:r>
      <w:r w:rsidR="00B36EE8" w:rsidRPr="00C325DA">
        <w:rPr>
          <w:sz w:val="22"/>
          <w:szCs w:val="22"/>
        </w:rPr>
        <w:t xml:space="preserve">. </w:t>
      </w:r>
      <w:r w:rsidR="0076623B">
        <w:rPr>
          <w:sz w:val="22"/>
          <w:szCs w:val="22"/>
        </w:rPr>
        <w:t>Dietary protein restriction, treatment of constipation and dosing at least one hour before meals may all also be helpful in selected patients.</w:t>
      </w:r>
    </w:p>
    <w:p w14:paraId="3CD5840B" w14:textId="77777777" w:rsidR="00C6363C" w:rsidRPr="00C325DA" w:rsidRDefault="00C6363C" w:rsidP="003C09ED">
      <w:pPr>
        <w:pStyle w:val="Default"/>
        <w:spacing w:line="480" w:lineRule="auto"/>
        <w:rPr>
          <w:rFonts w:asciiTheme="minorHAnsi" w:hAnsiTheme="minorHAnsi"/>
          <w:b/>
          <w:bCs/>
          <w:sz w:val="22"/>
          <w:szCs w:val="22"/>
        </w:rPr>
      </w:pPr>
    </w:p>
    <w:p w14:paraId="30460DAD" w14:textId="11D87367" w:rsidR="00527051" w:rsidRPr="00C325DA" w:rsidRDefault="00527051" w:rsidP="003C09ED">
      <w:pPr>
        <w:pStyle w:val="Default"/>
        <w:numPr>
          <w:ilvl w:val="1"/>
          <w:numId w:val="20"/>
        </w:numPr>
        <w:spacing w:line="480" w:lineRule="auto"/>
        <w:outlineLvl w:val="0"/>
        <w:rPr>
          <w:rFonts w:asciiTheme="minorHAnsi" w:hAnsiTheme="minorHAnsi"/>
          <w:b/>
          <w:bCs/>
          <w:sz w:val="22"/>
          <w:szCs w:val="22"/>
        </w:rPr>
      </w:pPr>
      <w:r w:rsidRPr="00C325DA">
        <w:rPr>
          <w:rFonts w:asciiTheme="minorHAnsi" w:hAnsiTheme="minorHAnsi"/>
          <w:b/>
          <w:bCs/>
          <w:sz w:val="22"/>
          <w:szCs w:val="22"/>
        </w:rPr>
        <w:t>Adjunct therapies</w:t>
      </w:r>
    </w:p>
    <w:p w14:paraId="5618299D" w14:textId="567140F3" w:rsidR="003E0E6B" w:rsidRPr="00C325DA" w:rsidRDefault="009B0407" w:rsidP="003C09ED">
      <w:pPr>
        <w:spacing w:line="480" w:lineRule="auto"/>
        <w:rPr>
          <w:sz w:val="22"/>
          <w:szCs w:val="22"/>
        </w:rPr>
      </w:pPr>
      <w:r w:rsidRPr="00C325DA">
        <w:rPr>
          <w:sz w:val="22"/>
          <w:szCs w:val="22"/>
        </w:rPr>
        <w:t>Current</w:t>
      </w:r>
      <w:r w:rsidR="00146C36" w:rsidRPr="00C325DA">
        <w:rPr>
          <w:sz w:val="22"/>
          <w:szCs w:val="22"/>
        </w:rPr>
        <w:t xml:space="preserve"> national and international treatment guidelines all </w:t>
      </w:r>
      <w:r w:rsidR="001E1A5D">
        <w:rPr>
          <w:sz w:val="22"/>
          <w:szCs w:val="22"/>
        </w:rPr>
        <w:t>consider</w:t>
      </w:r>
      <w:r w:rsidR="001E1A5D" w:rsidRPr="00C325DA">
        <w:rPr>
          <w:sz w:val="22"/>
          <w:szCs w:val="22"/>
        </w:rPr>
        <w:t xml:space="preserve"> </w:t>
      </w:r>
      <w:r w:rsidR="004B345D" w:rsidRPr="00C325DA">
        <w:rPr>
          <w:sz w:val="22"/>
          <w:szCs w:val="22"/>
        </w:rPr>
        <w:t>dopamine agonists,  monoamine oxidase type B (MAO-B) inhibitors and c</w:t>
      </w:r>
      <w:r w:rsidR="000439E3" w:rsidRPr="00C325DA">
        <w:rPr>
          <w:sz w:val="22"/>
          <w:szCs w:val="22"/>
        </w:rPr>
        <w:t xml:space="preserve">atechol </w:t>
      </w:r>
      <w:r w:rsidR="000439E3" w:rsidRPr="00FC1A51">
        <w:rPr>
          <w:i/>
          <w:sz w:val="22"/>
          <w:szCs w:val="22"/>
        </w:rPr>
        <w:t>O</w:t>
      </w:r>
      <w:r w:rsidR="000439E3" w:rsidRPr="00FC1A51">
        <w:rPr>
          <w:rFonts w:ascii="MS Mincho" w:eastAsia="MS Mincho" w:hAnsi="MS Mincho" w:cs="MS Mincho"/>
          <w:i/>
          <w:sz w:val="22"/>
          <w:szCs w:val="22"/>
        </w:rPr>
        <w:t>‑</w:t>
      </w:r>
      <w:r w:rsidR="00FC1A51">
        <w:rPr>
          <w:sz w:val="22"/>
          <w:szCs w:val="22"/>
        </w:rPr>
        <w:t>m</w:t>
      </w:r>
      <w:r w:rsidR="000439E3" w:rsidRPr="00C325DA">
        <w:rPr>
          <w:sz w:val="22"/>
          <w:szCs w:val="22"/>
        </w:rPr>
        <w:t xml:space="preserve">ethyltransferase (COMT) </w:t>
      </w:r>
      <w:r w:rsidR="00146C36" w:rsidRPr="00C325DA">
        <w:rPr>
          <w:sz w:val="22"/>
          <w:szCs w:val="22"/>
        </w:rPr>
        <w:t xml:space="preserve">Inhibitors, as efficacious for adjunct use with </w:t>
      </w:r>
      <w:r w:rsidR="00335B1D" w:rsidRPr="00C325DA">
        <w:rPr>
          <w:sz w:val="22"/>
          <w:szCs w:val="22"/>
        </w:rPr>
        <w:t>L-DOPA</w:t>
      </w:r>
      <w:r w:rsidR="00146C36" w:rsidRPr="00C325DA">
        <w:rPr>
          <w:sz w:val="22"/>
          <w:szCs w:val="22"/>
        </w:rPr>
        <w:t xml:space="preserve"> to reduce motor fluctuations </w:t>
      </w:r>
      <w:r w:rsidR="00146C36" w:rsidRPr="00C325DA">
        <w:rPr>
          <w:sz w:val="22"/>
          <w:szCs w:val="22"/>
        </w:rPr>
        <w:fldChar w:fldCharType="begin">
          <w:fldData xml:space="preserve">PEVuZE5vdGU+PENpdGU+PEF1dGhvcj5Gb3g8L0F1dGhvcj48WWVhcj4yMDExPC9ZZWFyPjxSZWNO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</w:fldData>
        </w:fldChar>
      </w:r>
      <w:r w:rsidR="00BE0678" w:rsidRPr="00C325DA">
        <w:rPr>
          <w:sz w:val="22"/>
          <w:szCs w:val="22"/>
        </w:rPr>
        <w:instrText xml:space="preserve"> ADDIN EN.CITE </w:instrText>
      </w:r>
      <w:r w:rsidR="00BE0678" w:rsidRPr="00C325DA">
        <w:rPr>
          <w:sz w:val="22"/>
          <w:szCs w:val="22"/>
        </w:rPr>
        <w:fldChar w:fldCharType="begin">
          <w:fldData xml:space="preserve">PEVuZE5vdGU+PENpdGU+PEF1dGhvcj5Gb3g8L0F1dGhvcj48WWVhcj4yMDExPC9ZZWFyPjxSZWNO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</w:fldData>
        </w:fldChar>
      </w:r>
      <w:r w:rsidR="00BE0678" w:rsidRPr="00C325DA">
        <w:rPr>
          <w:sz w:val="22"/>
          <w:szCs w:val="22"/>
        </w:rPr>
        <w:instrText xml:space="preserve"> ADDIN EN.CITE.DATA </w:instrText>
      </w:r>
      <w:r w:rsidR="00BE0678" w:rsidRPr="00C325DA">
        <w:rPr>
          <w:sz w:val="22"/>
          <w:szCs w:val="22"/>
        </w:rPr>
      </w:r>
      <w:r w:rsidR="00BE0678" w:rsidRPr="00C325DA">
        <w:rPr>
          <w:sz w:val="22"/>
          <w:szCs w:val="22"/>
        </w:rPr>
        <w:fldChar w:fldCharType="end"/>
      </w:r>
      <w:r w:rsidR="00146C36" w:rsidRPr="00C325DA">
        <w:rPr>
          <w:sz w:val="22"/>
          <w:szCs w:val="22"/>
        </w:rPr>
      </w:r>
      <w:r w:rsidR="00146C36" w:rsidRPr="00C325DA">
        <w:rPr>
          <w:sz w:val="22"/>
          <w:szCs w:val="22"/>
        </w:rPr>
        <w:fldChar w:fldCharType="separate"/>
      </w:r>
      <w:r w:rsidR="00BE0678" w:rsidRPr="00C325DA">
        <w:rPr>
          <w:noProof/>
          <w:sz w:val="22"/>
          <w:szCs w:val="22"/>
        </w:rPr>
        <w:t>[18, 19]</w:t>
      </w:r>
      <w:r w:rsidR="00146C36" w:rsidRPr="00C325DA">
        <w:rPr>
          <w:sz w:val="22"/>
          <w:szCs w:val="22"/>
        </w:rPr>
        <w:fldChar w:fldCharType="end"/>
      </w:r>
      <w:r w:rsidR="00146C36" w:rsidRPr="00C325DA">
        <w:rPr>
          <w:sz w:val="22"/>
          <w:szCs w:val="22"/>
        </w:rPr>
        <w:t>.</w:t>
      </w:r>
      <w:r w:rsidR="00335B1D" w:rsidRPr="00C325DA">
        <w:rPr>
          <w:sz w:val="22"/>
          <w:szCs w:val="22"/>
        </w:rPr>
        <w:t xml:space="preserve"> </w:t>
      </w:r>
      <w:r w:rsidR="00146C36" w:rsidRPr="00C325DA">
        <w:rPr>
          <w:sz w:val="22"/>
          <w:szCs w:val="22"/>
        </w:rPr>
        <w:t xml:space="preserve">Although effective in the management of response fluctuations, the recognition of significant risks of developing impulse control disorders (ICDs) and other adverse effects </w:t>
      </w:r>
      <w:r w:rsidR="00146C36" w:rsidRPr="00C325DA">
        <w:rPr>
          <w:sz w:val="22"/>
          <w:szCs w:val="22"/>
        </w:rPr>
        <w:fldChar w:fldCharType="begin"/>
      </w:r>
      <w:r w:rsidR="00BE0678" w:rsidRPr="00C325DA">
        <w:rPr>
          <w:sz w:val="22"/>
          <w:szCs w:val="22"/>
        </w:rPr>
        <w:instrText xml:space="preserve"> ADDIN EN.CITE &lt;EndNote&gt;&lt;Cite&gt;&lt;Author&gt;Antonini&lt;/Author&gt;&lt;Year&gt;2009&lt;/Year&gt;&lt;RecNum&gt;8992&lt;/RecNum&gt;&lt;DisplayText&gt;[20]&lt;/DisplayText&gt;&lt;record&gt;&lt;rec-number&gt;8992&lt;/rec-number&gt;&lt;foreign-keys&gt;&lt;key app="EN" db-id="wfsf2dzfj2fv2yezp0svs2vzxvewvpxdap0d" timestamp="0"&gt;8992&lt;/key&gt;&lt;/foreign-keys&gt;&lt;ref-type name="Journal Article"&gt;17&lt;/ref-type&gt;&lt;contributors&gt;&lt;authors&gt;&lt;author&gt;Antonini, A.&lt;/author&gt;&lt;author&gt;Tolosa, E.&lt;/author&gt;&lt;author&gt;Mizuno, Y.&lt;/author&gt;&lt;author&gt;Yamamoto, M.&lt;/author&gt;&lt;author&gt;Poewe, W. H.&lt;/author&gt;&lt;/authors&gt;&lt;/contributors&gt;&lt;auth-address&gt;Parkinson Institute, Istituti Clinici di Perfezionamento, Milan, Italy.&lt;/auth-address&gt;&lt;titles&gt;&lt;title&gt;A reassessment of risks and benefits of dopamine agonists in Parkinson&amp;apos;s disease&lt;/title&gt;&lt;secondary-title&gt;Lancet Neurol&lt;/secondary-title&gt;&lt;alt-title&gt;Lancet neurology&lt;/alt-title&gt;&lt;/titles&gt;&lt;periodical&gt;&lt;full-title&gt;Lancet Neurol&lt;/full-title&gt;&lt;/periodical&gt;&lt;pages&gt;929-37&lt;/pages&gt;&lt;volume&gt;8&lt;/volume&gt;&lt;number&gt;10&lt;/number&gt;&lt;keywords&gt;&lt;keyword&gt;Antiparkinson Agents/*adverse effects&lt;/keyword&gt;&lt;keyword&gt;Dopamine Agonists/*adverse effects&lt;/keyword&gt;&lt;keyword&gt;Humans&lt;/keyword&gt;&lt;keyword&gt;Parkinson Disease/*drug therapy&lt;/keyword&gt;&lt;keyword&gt;Randomized Controlled Trials as Topic&lt;/keyword&gt;&lt;keyword&gt;Risk Factors&lt;/keyword&gt;&lt;/keywords&gt;&lt;dates&gt;&lt;year&gt;2009&lt;/year&gt;&lt;pub-dates&gt;&lt;date&gt;Oct&lt;/date&gt;&lt;/pub-dates&gt;&lt;/dates&gt;&lt;isbn&gt;1474-4465 (Electronic)&amp;#xD;1474-4422 (Linking)&lt;/isbn&gt;&lt;accession-num&gt;19709931&lt;/accession-num&gt;&lt;urls&gt;&lt;related-urls&gt;&lt;url&gt;http://www.ncbi.nlm.nih.gov/pubmed/19709931&lt;/url&gt;&lt;/related-urls&gt;&lt;/urls&gt;&lt;electronic-resource-num&gt;10.1016/S1474-4422(09)70225-X&lt;/electronic-resource-num&gt;&lt;/record&gt;&lt;/Cite&gt;&lt;/EndNote&gt;</w:instrText>
      </w:r>
      <w:r w:rsidR="00146C36" w:rsidRPr="00C325DA">
        <w:rPr>
          <w:sz w:val="22"/>
          <w:szCs w:val="22"/>
        </w:rPr>
        <w:fldChar w:fldCharType="separate"/>
      </w:r>
      <w:r w:rsidR="00BE0678" w:rsidRPr="00C325DA">
        <w:rPr>
          <w:noProof/>
          <w:sz w:val="22"/>
          <w:szCs w:val="22"/>
        </w:rPr>
        <w:t>[20]</w:t>
      </w:r>
      <w:r w:rsidR="00146C36" w:rsidRPr="00C325DA">
        <w:rPr>
          <w:sz w:val="22"/>
          <w:szCs w:val="22"/>
        </w:rPr>
        <w:fldChar w:fldCharType="end"/>
      </w:r>
      <w:r w:rsidR="00146C36" w:rsidRPr="00C325DA">
        <w:rPr>
          <w:sz w:val="22"/>
          <w:szCs w:val="22"/>
        </w:rPr>
        <w:t xml:space="preserve"> has l</w:t>
      </w:r>
      <w:r w:rsidR="00335B1D" w:rsidRPr="00C325DA">
        <w:rPr>
          <w:sz w:val="22"/>
          <w:szCs w:val="22"/>
        </w:rPr>
        <w:t>ed to a de</w:t>
      </w:r>
      <w:r w:rsidR="000155FB">
        <w:rPr>
          <w:sz w:val="22"/>
          <w:szCs w:val="22"/>
        </w:rPr>
        <w:t>cline in the early</w:t>
      </w:r>
      <w:r w:rsidR="00146C36" w:rsidRPr="00C325DA">
        <w:rPr>
          <w:sz w:val="22"/>
          <w:szCs w:val="22"/>
        </w:rPr>
        <w:t xml:space="preserve"> use of dopamine agonists such as </w:t>
      </w:r>
      <w:r w:rsidR="00632934" w:rsidRPr="00C325DA">
        <w:rPr>
          <w:sz w:val="22"/>
          <w:szCs w:val="22"/>
        </w:rPr>
        <w:t xml:space="preserve"> </w:t>
      </w:r>
      <w:r w:rsidR="00146C36" w:rsidRPr="00C325DA">
        <w:rPr>
          <w:sz w:val="22"/>
          <w:szCs w:val="22"/>
        </w:rPr>
        <w:t xml:space="preserve">ropinirole and pramipexole </w:t>
      </w:r>
      <w:r w:rsidR="00146C36" w:rsidRPr="00C325DA">
        <w:rPr>
          <w:sz w:val="22"/>
          <w:szCs w:val="22"/>
        </w:rPr>
        <w:fldChar w:fldCharType="begin">
          <w:fldData xml:space="preserve">PEVuZE5vdGU+PENpdGU+PEF1dGhvcj5DcmlzcG88L0F1dGhvcj48WWVhcj4yMDE1PC9ZZWFyPjxS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==
</w:fldData>
        </w:fldChar>
      </w:r>
      <w:r w:rsidR="00BE0678" w:rsidRPr="00C325DA">
        <w:rPr>
          <w:sz w:val="22"/>
          <w:szCs w:val="22"/>
        </w:rPr>
        <w:instrText xml:space="preserve"> ADDIN EN.CITE </w:instrText>
      </w:r>
      <w:r w:rsidR="00BE0678" w:rsidRPr="00C325DA">
        <w:rPr>
          <w:sz w:val="22"/>
          <w:szCs w:val="22"/>
        </w:rPr>
        <w:fldChar w:fldCharType="begin">
          <w:fldData xml:space="preserve">PEVuZE5vdGU+PENpdGU+PEF1dGhvcj5DcmlzcG88L0F1dGhvcj48WWVhcj4yMDE1PC9ZZWFyPjxS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==
</w:fldData>
        </w:fldChar>
      </w:r>
      <w:r w:rsidR="00BE0678" w:rsidRPr="00C325DA">
        <w:rPr>
          <w:sz w:val="22"/>
          <w:szCs w:val="22"/>
        </w:rPr>
        <w:instrText xml:space="preserve"> ADDIN EN.CITE.DATA </w:instrText>
      </w:r>
      <w:r w:rsidR="00BE0678" w:rsidRPr="00C325DA">
        <w:rPr>
          <w:sz w:val="22"/>
          <w:szCs w:val="22"/>
        </w:rPr>
      </w:r>
      <w:r w:rsidR="00BE0678" w:rsidRPr="00C325DA">
        <w:rPr>
          <w:sz w:val="22"/>
          <w:szCs w:val="22"/>
        </w:rPr>
        <w:fldChar w:fldCharType="end"/>
      </w:r>
      <w:r w:rsidR="00146C36" w:rsidRPr="00C325DA">
        <w:rPr>
          <w:sz w:val="22"/>
          <w:szCs w:val="22"/>
        </w:rPr>
      </w:r>
      <w:r w:rsidR="00146C36" w:rsidRPr="00C325DA">
        <w:rPr>
          <w:sz w:val="22"/>
          <w:szCs w:val="22"/>
        </w:rPr>
        <w:fldChar w:fldCharType="separate"/>
      </w:r>
      <w:r w:rsidR="00BE0678" w:rsidRPr="00C325DA">
        <w:rPr>
          <w:noProof/>
          <w:sz w:val="22"/>
          <w:szCs w:val="22"/>
        </w:rPr>
        <w:t>[21]</w:t>
      </w:r>
      <w:r w:rsidR="00146C36" w:rsidRPr="00C325DA">
        <w:rPr>
          <w:sz w:val="22"/>
          <w:szCs w:val="22"/>
        </w:rPr>
        <w:fldChar w:fldCharType="end"/>
      </w:r>
      <w:r w:rsidR="00335B1D" w:rsidRPr="00C325DA">
        <w:rPr>
          <w:sz w:val="22"/>
          <w:szCs w:val="22"/>
        </w:rPr>
        <w:t>.</w:t>
      </w:r>
      <w:r w:rsidR="008E791A" w:rsidRPr="00C325DA">
        <w:rPr>
          <w:sz w:val="22"/>
          <w:szCs w:val="22"/>
        </w:rPr>
        <w:t xml:space="preserve">  </w:t>
      </w:r>
      <w:r w:rsidR="00146C36" w:rsidRPr="00C325DA">
        <w:rPr>
          <w:sz w:val="22"/>
          <w:szCs w:val="22"/>
        </w:rPr>
        <w:t xml:space="preserve">MAO-B inhibitors, such as selegiline and rasagiline </w:t>
      </w:r>
      <w:r w:rsidR="009E7345">
        <w:rPr>
          <w:sz w:val="22"/>
          <w:szCs w:val="22"/>
        </w:rPr>
        <w:t xml:space="preserve">are effective in the treatment of mild end of dose deterioration </w:t>
      </w:r>
      <w:r w:rsidR="00146C36" w:rsidRPr="00C325DA">
        <w:rPr>
          <w:sz w:val="22"/>
          <w:szCs w:val="22"/>
        </w:rPr>
        <w:fldChar w:fldCharType="begin"/>
      </w:r>
      <w:r w:rsidR="00BE0678" w:rsidRPr="00C325DA">
        <w:rPr>
          <w:sz w:val="22"/>
          <w:szCs w:val="22"/>
        </w:rPr>
        <w:instrText xml:space="preserve"> ADDIN EN.CITE &lt;EndNote&gt;&lt;Cite&gt;&lt;Author&gt;Stowe&lt;/Author&gt;&lt;Year&gt;2011&lt;/Year&gt;&lt;RecNum&gt;6900&lt;/RecNum&gt;&lt;DisplayText&gt;[22]&lt;/DisplayText&gt;&lt;record&gt;&lt;rec-number&gt;6900&lt;/rec-number&gt;&lt;foreign-keys&gt;&lt;key app="EN" db-id="wfsf2dzfj2fv2yezp0svs2vzxvewvpxdap0d" timestamp="0"&gt;6900&lt;/key&gt;&lt;/foreign-keys&gt;&lt;ref-type name="Journal Article"&gt;17&lt;/ref-type&gt;&lt;contributors&gt;&lt;authors&gt;&lt;author&gt;Stowe, R.&lt;/author&gt;&lt;author&gt;Ives, N.&lt;/author&gt;&lt;author&gt;Clarke, C. E.&lt;/author&gt;&lt;author&gt;Handley, K.&lt;/author&gt;&lt;author&gt;Furmston, A.&lt;/author&gt;&lt;author&gt;Deane, K.&lt;/author&gt;&lt;author&gt;van Hilten, J. J.&lt;/author&gt;&lt;author&gt;Wheatley, K.&lt;/author&gt;&lt;author&gt;Gray, R.&lt;/author&gt;&lt;/authors&gt;&lt;/contributors&gt;&lt;auth-address&gt;Birmingham Clinical Trials Unit, College of Medical &amp;amp; Dental Sciences, University of Birmingham, Edgbaston, Birmingham, United Kingdom. r.l.harrison@bham.ac.uk&lt;/auth-address&gt;&lt;titles&gt;&lt;title&gt;Meta-analysis of the comparative efficacy and safety of adjuvant treatment to levodopa in later Parkinson&amp;apos;s disease&lt;/title&gt;&lt;secondary-title&gt;Mov Disord&lt;/secondary-title&gt;&lt;/titles&gt;&lt;periodical&gt;&lt;full-title&gt;Mov Disord&lt;/full-title&gt;&lt;/periodical&gt;&lt;pages&gt;587-98&lt;/pages&gt;&lt;volume&gt;26&lt;/volume&gt;&lt;number&gt;4&lt;/number&gt;&lt;edition&gt;2011/03/04&lt;/edition&gt;&lt;keywords&gt;&lt;keyword&gt;Adjuvants, Pharmaceutic/*therapeutic use&lt;/keyword&gt;&lt;keyword&gt;Antiparkinson Agents/*therapeutic use&lt;/keyword&gt;&lt;keyword&gt;Clinical Trials as Topic&lt;/keyword&gt;&lt;keyword&gt;Disability Evaluation&lt;/keyword&gt;&lt;keyword&gt;Enzyme Inhibitors/therapeutic use&lt;/keyword&gt;&lt;keyword&gt;Humans&lt;/keyword&gt;&lt;keyword&gt;Levodopa/*therapeutic use&lt;/keyword&gt;&lt;keyword&gt;Parkinson Disease/*drug therapy&lt;/keyword&gt;&lt;keyword&gt;Treatment Outcome&lt;/keyword&gt;&lt;/keywords&gt;&lt;dates&gt;&lt;year&gt;2011&lt;/year&gt;&lt;pub-dates&gt;&lt;date&gt;Mar&lt;/date&gt;&lt;/pub-dates&gt;&lt;/dates&gt;&lt;isbn&gt;1531-8257 (Electronic)&amp;#xD;0885-3185 (Linking)&lt;/isbn&gt;&lt;accession-num&gt;21370258&lt;/accession-num&gt;&lt;urls&gt;&lt;related-urls&gt;&lt;url&gt;http://www.ncbi.nlm.nih.gov/entrez/query.fcgi?cmd=Retrieve&amp;amp;db=PubMed&amp;amp;dopt=Citation&amp;amp;list_uids=21370258&lt;/url&gt;&lt;/related-urls&gt;&lt;/urls&gt;&lt;electronic-resource-num&gt;10.1002/mds.23517&lt;/electronic-resource-num&gt;&lt;language&gt;eng&lt;/language&gt;&lt;/record&gt;&lt;/Cite&gt;&lt;/EndNote&gt;</w:instrText>
      </w:r>
      <w:r w:rsidR="00146C36" w:rsidRPr="00C325DA">
        <w:rPr>
          <w:sz w:val="22"/>
          <w:szCs w:val="22"/>
        </w:rPr>
        <w:fldChar w:fldCharType="separate"/>
      </w:r>
      <w:r w:rsidR="00BE0678" w:rsidRPr="00C325DA">
        <w:rPr>
          <w:noProof/>
          <w:sz w:val="22"/>
          <w:szCs w:val="22"/>
        </w:rPr>
        <w:t>[22]</w:t>
      </w:r>
      <w:r w:rsidR="00146C36" w:rsidRPr="00C325DA">
        <w:rPr>
          <w:sz w:val="22"/>
          <w:szCs w:val="22"/>
        </w:rPr>
        <w:fldChar w:fldCharType="end"/>
      </w:r>
      <w:r w:rsidR="00146C36" w:rsidRPr="00C325DA">
        <w:rPr>
          <w:sz w:val="22"/>
          <w:szCs w:val="22"/>
        </w:rPr>
        <w:t xml:space="preserve">, although there is less evidence for selegiline in this indication </w:t>
      </w:r>
      <w:r w:rsidR="00146C36" w:rsidRPr="00C325DA">
        <w:rPr>
          <w:sz w:val="22"/>
          <w:szCs w:val="22"/>
        </w:rPr>
        <w:fldChar w:fldCharType="begin"/>
      </w:r>
      <w:r w:rsidR="00BE0678" w:rsidRPr="00C325DA">
        <w:rPr>
          <w:sz w:val="22"/>
          <w:szCs w:val="22"/>
        </w:rPr>
        <w:instrText xml:space="preserve"> ADDIN EN.CITE &lt;EndNote&gt;&lt;Cite&gt;&lt;Author&gt;Ferreira&lt;/Author&gt;&lt;Year&gt;2013&lt;/Year&gt;&lt;RecNum&gt;8943&lt;/RecNum&gt;&lt;DisplayText&gt;[19]&lt;/DisplayText&gt;&lt;record&gt;&lt;rec-number&gt;8943&lt;/rec-number&gt;&lt;foreign-keys&gt;&lt;key app="EN" db-id="wfsf2dzfj2fv2yezp0svs2vzxvewvpxdap0d" timestamp="0"&gt;8943&lt;/key&gt;&lt;/foreign-keys&gt;&lt;ref-type name="Journal Article"&gt;17&lt;/ref-type&gt;&lt;contributors&gt;&lt;authors&gt;&lt;author&gt;Ferreira, J. J.&lt;/author&gt;&lt;author&gt;Katzenschlager, R.&lt;/author&gt;&lt;author&gt;Bloem, B. R.&lt;/author&gt;&lt;author&gt;Bonuccelli, U.&lt;/author&gt;&lt;author&gt;Burn, D.&lt;/author&gt;&lt;author&gt;Deuschl, G.&lt;/author&gt;&lt;author&gt;Dietrichs, E.&lt;/author&gt;&lt;author&gt;Fabbrini, G.&lt;/author&gt;&lt;author&gt;Friedman, A.&lt;/author&gt;&lt;author&gt;Kanovsky, P.&lt;/author&gt;&lt;author&gt;Kostic, V.&lt;/author&gt;&lt;author&gt;Nieuwboer, A.&lt;/author&gt;&lt;author&gt;Odin, P.&lt;/author&gt;&lt;author&gt;Poewe, W.&lt;/author&gt;&lt;author&gt;Rascol, O.&lt;/author&gt;&lt;author&gt;Sampaio, C.&lt;/author&gt;&lt;author&gt;Schupbach, M.&lt;/author&gt;&lt;author&gt;Tolosa, E.&lt;/author&gt;&lt;author&gt;Trenkwalder, C.&lt;/author&gt;&lt;author&gt;Schapira, A.&lt;/author&gt;&lt;author&gt;Berardelli, A.&lt;/author&gt;&lt;author&gt;Oertel, W. H.&lt;/author&gt;&lt;/authors&gt;&lt;/contributors&gt;&lt;auth-address&gt;Laboratory of Clinical Pharmacology and Therapeutics and Instituto de Medicina Molecular, Faculty of Medicine, University of Lisbon, Lisbon, Portugal.&lt;/auth-address&gt;&lt;titles&gt;&lt;title&gt;Summary of the recommendations of the EFNS/MDS-ES review on therapeutic management of Parkinson&amp;apos;s disease&lt;/title&gt;&lt;secondary-title&gt;Eur J Neurol&lt;/secondary-title&gt;&lt;/titles&gt;&lt;periodical&gt;&lt;full-title&gt;Eur J Neurol&lt;/full-title&gt;&lt;/periodical&gt;&lt;pages&gt;5-15&lt;/pages&gt;&lt;volume&gt;20&lt;/volume&gt;&lt;number&gt;1&lt;/number&gt;&lt;edition&gt;2013/01/03&lt;/edition&gt;&lt;dates&gt;&lt;year&gt;2013&lt;/year&gt;&lt;pub-dates&gt;&lt;date&gt;Jan&lt;/date&gt;&lt;/pub-dates&gt;&lt;/dates&gt;&lt;isbn&gt;1468-1331 (Electronic)&amp;#xD;1351-5101 (Linking)&lt;/isbn&gt;&lt;accession-num&gt;23279439&lt;/accession-num&gt;&lt;urls&gt;&lt;related-urls&gt;&lt;url&gt;http://www.ncbi.nlm.nih.gov/entrez/query.fcgi?cmd=Retrieve&amp;amp;db=PubMed&amp;amp;dopt=Citation&amp;amp;list_uids=23279439&lt;/url&gt;&lt;/related-urls&gt;&lt;/urls&gt;&lt;electronic-resource-num&gt;10.1111/j.1468-1331.2012.03866.x&lt;/electronic-resource-num&gt;&lt;language&gt;eng&lt;/language&gt;&lt;/record&gt;&lt;/Cite&gt;&lt;/EndNote&gt;</w:instrText>
      </w:r>
      <w:r w:rsidR="00146C36" w:rsidRPr="00C325DA">
        <w:rPr>
          <w:sz w:val="22"/>
          <w:szCs w:val="22"/>
        </w:rPr>
        <w:fldChar w:fldCharType="separate"/>
      </w:r>
      <w:r w:rsidR="00BE0678" w:rsidRPr="00C325DA">
        <w:rPr>
          <w:noProof/>
          <w:sz w:val="22"/>
          <w:szCs w:val="22"/>
        </w:rPr>
        <w:t>[19]</w:t>
      </w:r>
      <w:r w:rsidR="00146C36" w:rsidRPr="00C325DA">
        <w:rPr>
          <w:sz w:val="22"/>
          <w:szCs w:val="22"/>
        </w:rPr>
        <w:fldChar w:fldCharType="end"/>
      </w:r>
      <w:r w:rsidR="00146C36" w:rsidRPr="00C325DA">
        <w:rPr>
          <w:sz w:val="22"/>
          <w:szCs w:val="22"/>
        </w:rPr>
        <w:t>.</w:t>
      </w:r>
      <w:r w:rsidR="008E791A" w:rsidRPr="00C325DA">
        <w:rPr>
          <w:sz w:val="22"/>
          <w:szCs w:val="22"/>
        </w:rPr>
        <w:t xml:space="preserve"> </w:t>
      </w:r>
      <w:r w:rsidR="000155FB" w:rsidRPr="00C325DA">
        <w:rPr>
          <w:sz w:val="22"/>
          <w:szCs w:val="22"/>
        </w:rPr>
        <w:t xml:space="preserve">Recently, </w:t>
      </w:r>
      <w:r w:rsidR="000155FB">
        <w:rPr>
          <w:sz w:val="22"/>
          <w:szCs w:val="22"/>
        </w:rPr>
        <w:t xml:space="preserve">a </w:t>
      </w:r>
      <w:r w:rsidR="000155FB" w:rsidRPr="00C325DA">
        <w:rPr>
          <w:sz w:val="22"/>
          <w:szCs w:val="22"/>
        </w:rPr>
        <w:t xml:space="preserve">‘third generation’ MAO-B inhibitor safinamide </w:t>
      </w:r>
      <w:r w:rsidR="000155FB">
        <w:rPr>
          <w:sz w:val="22"/>
          <w:szCs w:val="22"/>
        </w:rPr>
        <w:t xml:space="preserve">has also received EU market approval </w:t>
      </w:r>
      <w:r w:rsidR="000155FB" w:rsidRPr="00C325DA">
        <w:rPr>
          <w:sz w:val="22"/>
          <w:szCs w:val="22"/>
        </w:rPr>
        <w:t>as an adjunct to L-DOPA for PD patients experiencing response fluctuations</w:t>
      </w:r>
      <w:r w:rsidR="000155FB">
        <w:rPr>
          <w:sz w:val="22"/>
          <w:szCs w:val="22"/>
        </w:rPr>
        <w:t xml:space="preserve"> </w:t>
      </w:r>
      <w:r w:rsidR="000155FB" w:rsidRPr="00C325DA">
        <w:rPr>
          <w:sz w:val="22"/>
          <w:szCs w:val="22"/>
        </w:rPr>
        <w:fldChar w:fldCharType="begin">
          <w:fldData xml:space="preserve">PEVuZE5vdGU+PENpdGU+PEF1dGhvcj5Cb3Jnb2hhaW48L0F1dGhvcj48WWVhcj4yMDE0PC9ZZWFy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</w:fldData>
        </w:fldChar>
      </w:r>
      <w:r w:rsidR="000155FB" w:rsidRPr="00C325DA">
        <w:rPr>
          <w:sz w:val="22"/>
          <w:szCs w:val="22"/>
        </w:rPr>
        <w:instrText xml:space="preserve"> ADDIN EN.CITE </w:instrText>
      </w:r>
      <w:r w:rsidR="000155FB" w:rsidRPr="00C325DA">
        <w:rPr>
          <w:sz w:val="22"/>
          <w:szCs w:val="22"/>
        </w:rPr>
        <w:fldChar w:fldCharType="begin">
          <w:fldData xml:space="preserve">PEVuZE5vdGU+PENpdGU+PEF1dGhvcj5Cb3Jnb2hhaW48L0F1dGhvcj48WWVhcj4yMDE0PC9ZZWFy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</w:fldData>
        </w:fldChar>
      </w:r>
      <w:r w:rsidR="000155FB" w:rsidRPr="00C325DA">
        <w:rPr>
          <w:sz w:val="22"/>
          <w:szCs w:val="22"/>
        </w:rPr>
        <w:instrText xml:space="preserve"> ADDIN EN.CITE.DATA </w:instrText>
      </w:r>
      <w:r w:rsidR="000155FB" w:rsidRPr="00C325DA">
        <w:rPr>
          <w:sz w:val="22"/>
          <w:szCs w:val="22"/>
        </w:rPr>
      </w:r>
      <w:r w:rsidR="000155FB" w:rsidRPr="00C325DA">
        <w:rPr>
          <w:sz w:val="22"/>
          <w:szCs w:val="22"/>
        </w:rPr>
        <w:fldChar w:fldCharType="end"/>
      </w:r>
      <w:r w:rsidR="000155FB" w:rsidRPr="00C325DA">
        <w:rPr>
          <w:sz w:val="22"/>
          <w:szCs w:val="22"/>
        </w:rPr>
      </w:r>
      <w:r w:rsidR="000155FB" w:rsidRPr="00C325DA">
        <w:rPr>
          <w:sz w:val="22"/>
          <w:szCs w:val="22"/>
        </w:rPr>
        <w:fldChar w:fldCharType="separate"/>
      </w:r>
      <w:r w:rsidR="000155FB" w:rsidRPr="00C325DA">
        <w:rPr>
          <w:noProof/>
          <w:sz w:val="22"/>
          <w:szCs w:val="22"/>
        </w:rPr>
        <w:t>[23]</w:t>
      </w:r>
      <w:r w:rsidR="000155FB" w:rsidRPr="00C325DA">
        <w:rPr>
          <w:sz w:val="22"/>
          <w:szCs w:val="22"/>
        </w:rPr>
        <w:fldChar w:fldCharType="end"/>
      </w:r>
      <w:r w:rsidR="000155FB" w:rsidRPr="00C325DA">
        <w:rPr>
          <w:sz w:val="22"/>
          <w:szCs w:val="22"/>
        </w:rPr>
        <w:t xml:space="preserve">. </w:t>
      </w:r>
      <w:r w:rsidR="000155FB">
        <w:rPr>
          <w:sz w:val="22"/>
          <w:szCs w:val="22"/>
        </w:rPr>
        <w:t xml:space="preserve"> </w:t>
      </w:r>
    </w:p>
    <w:p w14:paraId="4D303452" w14:textId="77777777" w:rsidR="00FB7E8D" w:rsidRPr="00C325DA" w:rsidRDefault="00FB7E8D" w:rsidP="003C09ED">
      <w:pPr>
        <w:pStyle w:val="ListParagraph"/>
        <w:spacing w:line="480" w:lineRule="auto"/>
        <w:ind w:left="360"/>
        <w:rPr>
          <w:sz w:val="22"/>
          <w:szCs w:val="22"/>
        </w:rPr>
      </w:pPr>
    </w:p>
    <w:p w14:paraId="741CB439" w14:textId="0A13B452" w:rsidR="00146C36" w:rsidRPr="00C325DA" w:rsidRDefault="00146C36" w:rsidP="003C09ED">
      <w:pPr>
        <w:spacing w:line="480" w:lineRule="auto"/>
        <w:rPr>
          <w:sz w:val="22"/>
          <w:szCs w:val="22"/>
        </w:rPr>
      </w:pPr>
      <w:r w:rsidRPr="00C325DA">
        <w:rPr>
          <w:sz w:val="22"/>
          <w:szCs w:val="22"/>
        </w:rPr>
        <w:t xml:space="preserve">The COMT inhibitor entacapone is a common first-line strategy for the management of </w:t>
      </w:r>
      <w:r w:rsidR="008E791A" w:rsidRPr="00C325DA">
        <w:rPr>
          <w:sz w:val="22"/>
          <w:szCs w:val="22"/>
        </w:rPr>
        <w:t>wearing-</w:t>
      </w:r>
      <w:r w:rsidR="00492224" w:rsidRPr="00C325DA">
        <w:rPr>
          <w:sz w:val="22"/>
          <w:szCs w:val="22"/>
        </w:rPr>
        <w:t>off</w:t>
      </w:r>
      <w:r w:rsidRPr="00C325DA">
        <w:rPr>
          <w:sz w:val="22"/>
          <w:szCs w:val="22"/>
        </w:rPr>
        <w:t xml:space="preserve">, but like the MAO-B inhibitors, reductions in daily OFF-time are moderate (mean of 41 minutes across clinical trials) and </w:t>
      </w:r>
      <w:r w:rsidR="001F176A" w:rsidRPr="00C325DA">
        <w:rPr>
          <w:sz w:val="22"/>
          <w:szCs w:val="22"/>
        </w:rPr>
        <w:t>it has to be give</w:t>
      </w:r>
      <w:r w:rsidRPr="00C325DA">
        <w:rPr>
          <w:sz w:val="22"/>
          <w:szCs w:val="22"/>
        </w:rPr>
        <w:t xml:space="preserve">n with each </w:t>
      </w:r>
      <w:r w:rsidR="00335B1D" w:rsidRPr="00C325DA">
        <w:rPr>
          <w:sz w:val="22"/>
          <w:szCs w:val="22"/>
        </w:rPr>
        <w:t>L-DOPA</w:t>
      </w:r>
      <w:r w:rsidRPr="00C325DA">
        <w:rPr>
          <w:sz w:val="22"/>
          <w:szCs w:val="22"/>
        </w:rPr>
        <w:t xml:space="preserve"> dose </w:t>
      </w:r>
      <w:r w:rsidRPr="00C325DA">
        <w:rPr>
          <w:sz w:val="22"/>
          <w:szCs w:val="22"/>
        </w:rPr>
        <w:fldChar w:fldCharType="begin"/>
      </w:r>
      <w:r w:rsidR="00BE0678" w:rsidRPr="00C325DA">
        <w:rPr>
          <w:sz w:val="22"/>
          <w:szCs w:val="22"/>
        </w:rPr>
        <w:instrText xml:space="preserve"> ADDIN EN.CITE &lt;EndNote&gt;&lt;Cite&gt;&lt;Author&gt;Deane&lt;/Author&gt;&lt;Year&gt;2004&lt;/Year&gt;&lt;RecNum&gt;11138&lt;/RecNum&gt;&lt;DisplayText&gt;[24]&lt;/DisplayText&gt;&lt;record&gt;&lt;rec-number&gt;11138&lt;/rec-number&gt;&lt;foreign-keys&gt;&lt;key app="EN" db-id="wfsf2dzfj2fv2yezp0svs2vzxvewvpxdap0d" timestamp="0"&gt;11138&lt;/key&gt;&lt;/foreign-keys&gt;&lt;ref-type name="Journal Article"&gt;17&lt;/ref-type&gt;&lt;contributors&gt;&lt;authors&gt;&lt;author&gt;Deane, K. H.&lt;/author&gt;&lt;author&gt;Spieker, S.&lt;/author&gt;&lt;author&gt;Clarke, C. E.&lt;/author&gt;&lt;/authors&gt;&lt;/contributors&gt;&lt;titles&gt;&lt;title&gt;Catechol-O-methyltransferase inhibitors for levodopa-induced complications in Parkinson&amp;apos;s disease&lt;/title&gt;&lt;secondary-title&gt;Cochrane Database Syst Rev&lt;/secondary-title&gt;&lt;alt-title&gt;The Cochrane database of systematic reviews&lt;/alt-title&gt;&lt;/titles&gt;&lt;periodical&gt;&lt;full-title&gt;Cochrane Database Syst Rev&lt;/full-title&gt;&lt;/periodical&gt;&lt;pages&gt;CD004554&lt;/pages&gt;&lt;number&gt;4&lt;/number&gt;&lt;keywords&gt;&lt;keyword&gt;Antiparkinson Agents/adverse effects/*therapeutic use&lt;/keyword&gt;&lt;keyword&gt;Benzophenones/*therapeutic use&lt;/keyword&gt;&lt;keyword&gt;*Catechol O-Methyltransferase Inhibitors&lt;/keyword&gt;&lt;keyword&gt;Catechols/*therapeutic use&lt;/keyword&gt;&lt;keyword&gt;Enzyme Inhibitors/*therapeutic use&lt;/keyword&gt;&lt;keyword&gt;Humans&lt;/keyword&gt;&lt;keyword&gt;Levodopa/adverse effects&lt;/keyword&gt;&lt;keyword&gt;Nitriles&lt;/keyword&gt;&lt;keyword&gt;Nitrophenols/*therapeutic use&lt;/keyword&gt;&lt;keyword&gt;Parkinson Disease/*drug therapy&lt;/keyword&gt;&lt;/keywords&gt;&lt;dates&gt;&lt;year&gt;2004&lt;/year&gt;&lt;/dates&gt;&lt;isbn&gt;1469-493X (Electronic)&amp;#xD;1361-6137 (Linking)&lt;/isbn&gt;&lt;accession-num&gt;15495119&lt;/accession-num&gt;&lt;urls&gt;&lt;related-urls&gt;&lt;url&gt;http://www.ncbi.nlm.nih.gov/pubmed/15495119&lt;/url&gt;&lt;/related-urls&gt;&lt;/urls&gt;&lt;electronic-resource-num&gt;10.1002/14651858.CD004554.pub2&lt;/electronic-resource-num&gt;&lt;/record&gt;&lt;/Cite&gt;&lt;/EndNote&gt;</w:instrText>
      </w:r>
      <w:r w:rsidRPr="00C325DA">
        <w:rPr>
          <w:sz w:val="22"/>
          <w:szCs w:val="22"/>
        </w:rPr>
        <w:fldChar w:fldCharType="separate"/>
      </w:r>
      <w:r w:rsidR="00BE0678" w:rsidRPr="00C325DA">
        <w:rPr>
          <w:noProof/>
          <w:sz w:val="22"/>
          <w:szCs w:val="22"/>
        </w:rPr>
        <w:t>[24]</w:t>
      </w:r>
      <w:r w:rsidRPr="00C325DA">
        <w:rPr>
          <w:sz w:val="22"/>
          <w:szCs w:val="22"/>
        </w:rPr>
        <w:fldChar w:fldCharType="end"/>
      </w:r>
      <w:r w:rsidRPr="00C325DA">
        <w:rPr>
          <w:sz w:val="22"/>
          <w:szCs w:val="22"/>
        </w:rPr>
        <w:t xml:space="preserve">. Tolcapone is a more </w:t>
      </w:r>
      <w:r w:rsidRPr="00C325DA">
        <w:rPr>
          <w:sz w:val="22"/>
          <w:szCs w:val="22"/>
        </w:rPr>
        <w:lastRenderedPageBreak/>
        <w:t>efficacious COMT inhibitor than entacapone</w:t>
      </w:r>
      <w:r w:rsidR="003E0E6B" w:rsidRPr="00C325DA">
        <w:rPr>
          <w:sz w:val="22"/>
          <w:szCs w:val="22"/>
        </w:rPr>
        <w:t xml:space="preserve"> </w:t>
      </w:r>
      <w:r w:rsidR="003E0E6B" w:rsidRPr="00C325DA">
        <w:rPr>
          <w:sz w:val="22"/>
          <w:szCs w:val="22"/>
        </w:rPr>
        <w:fldChar w:fldCharType="begin"/>
      </w:r>
      <w:r w:rsidR="00BE0678" w:rsidRPr="00C325DA">
        <w:rPr>
          <w:sz w:val="22"/>
          <w:szCs w:val="22"/>
        </w:rPr>
        <w:instrText xml:space="preserve"> ADDIN EN.CITE &lt;EndNote&gt;&lt;Cite&gt;&lt;Author&gt;Deane&lt;/Author&gt;&lt;Year&gt;2004&lt;/Year&gt;&lt;RecNum&gt;11138&lt;/RecNum&gt;&lt;DisplayText&gt;[24]&lt;/DisplayText&gt;&lt;record&gt;&lt;rec-number&gt;11138&lt;/rec-number&gt;&lt;foreign-keys&gt;&lt;key app="EN" db-id="wfsf2dzfj2fv2yezp0svs2vzxvewvpxdap0d" timestamp="0"&gt;11138&lt;/key&gt;&lt;/foreign-keys&gt;&lt;ref-type name="Journal Article"&gt;17&lt;/ref-type&gt;&lt;contributors&gt;&lt;authors&gt;&lt;author&gt;Deane, K. H.&lt;/author&gt;&lt;author&gt;Spieker, S.&lt;/author&gt;&lt;author&gt;Clarke, C. E.&lt;/author&gt;&lt;/authors&gt;&lt;/contributors&gt;&lt;titles&gt;&lt;title&gt;Catechol-O-methyltransferase inhibitors for levodopa-induced complications in Parkinson&amp;apos;s disease&lt;/title&gt;&lt;secondary-title&gt;Cochrane Database Syst Rev&lt;/secondary-title&gt;&lt;alt-title&gt;The Cochrane database of systematic reviews&lt;/alt-title&gt;&lt;/titles&gt;&lt;periodical&gt;&lt;full-title&gt;Cochrane Database Syst Rev&lt;/full-title&gt;&lt;/periodical&gt;&lt;pages&gt;CD004554&lt;/pages&gt;&lt;number&gt;4&lt;/number&gt;&lt;keywords&gt;&lt;keyword&gt;Antiparkinson Agents/adverse effects/*therapeutic use&lt;/keyword&gt;&lt;keyword&gt;Benzophenones/*therapeutic use&lt;/keyword&gt;&lt;keyword&gt;*Catechol O-Methyltransferase Inhibitors&lt;/keyword&gt;&lt;keyword&gt;Catechols/*therapeutic use&lt;/keyword&gt;&lt;keyword&gt;Enzyme Inhibitors/*therapeutic use&lt;/keyword&gt;&lt;keyword&gt;Humans&lt;/keyword&gt;&lt;keyword&gt;Levodopa/adverse effects&lt;/keyword&gt;&lt;keyword&gt;Nitriles&lt;/keyword&gt;&lt;keyword&gt;Nitrophenols/*therapeutic use&lt;/keyword&gt;&lt;keyword&gt;Parkinson Disease/*drug therapy&lt;/keyword&gt;&lt;/keywords&gt;&lt;dates&gt;&lt;year&gt;2004&lt;/year&gt;&lt;/dates&gt;&lt;isbn&gt;1469-493X (Electronic)&amp;#xD;1361-6137 (Linking)&lt;/isbn&gt;&lt;accession-num&gt;15495119&lt;/accession-num&gt;&lt;urls&gt;&lt;related-urls&gt;&lt;url&gt;http://www.ncbi.nlm.nih.gov/pubmed/15495119&lt;/url&gt;&lt;/related-urls&gt;&lt;/urls&gt;&lt;electronic-resource-num&gt;10.1002/14651858.CD004554.pub2&lt;/electronic-resource-num&gt;&lt;/record&gt;&lt;/Cite&gt;&lt;/EndNote&gt;</w:instrText>
      </w:r>
      <w:r w:rsidR="003E0E6B" w:rsidRPr="00C325DA">
        <w:rPr>
          <w:sz w:val="22"/>
          <w:szCs w:val="22"/>
        </w:rPr>
        <w:fldChar w:fldCharType="separate"/>
      </w:r>
      <w:r w:rsidR="00BE0678" w:rsidRPr="00C325DA">
        <w:rPr>
          <w:noProof/>
          <w:sz w:val="22"/>
          <w:szCs w:val="22"/>
        </w:rPr>
        <w:t>[24]</w:t>
      </w:r>
      <w:r w:rsidR="003E0E6B" w:rsidRPr="00C325DA">
        <w:rPr>
          <w:sz w:val="22"/>
          <w:szCs w:val="22"/>
        </w:rPr>
        <w:fldChar w:fldCharType="end"/>
      </w:r>
      <w:r w:rsidRPr="00C325DA">
        <w:rPr>
          <w:sz w:val="22"/>
          <w:szCs w:val="22"/>
        </w:rPr>
        <w:t xml:space="preserve">, but its practical utility is </w:t>
      </w:r>
      <w:r w:rsidR="00756336" w:rsidRPr="00C325DA">
        <w:rPr>
          <w:sz w:val="22"/>
          <w:szCs w:val="22"/>
        </w:rPr>
        <w:t xml:space="preserve">restricted </w:t>
      </w:r>
      <w:r w:rsidRPr="00C325DA">
        <w:rPr>
          <w:sz w:val="22"/>
          <w:szCs w:val="22"/>
        </w:rPr>
        <w:t>by the</w:t>
      </w:r>
      <w:r w:rsidR="00E76776" w:rsidRPr="00C325DA">
        <w:rPr>
          <w:sz w:val="22"/>
          <w:szCs w:val="22"/>
        </w:rPr>
        <w:t xml:space="preserve"> potential </w:t>
      </w:r>
      <w:r w:rsidRPr="00C325DA">
        <w:rPr>
          <w:sz w:val="22"/>
          <w:szCs w:val="22"/>
        </w:rPr>
        <w:t xml:space="preserve"> risk of liver toxicity necessitating </w:t>
      </w:r>
      <w:r w:rsidR="00754B22">
        <w:rPr>
          <w:sz w:val="22"/>
          <w:szCs w:val="22"/>
        </w:rPr>
        <w:t>regular</w:t>
      </w:r>
      <w:r w:rsidR="00754B22" w:rsidRPr="00C325DA">
        <w:rPr>
          <w:sz w:val="22"/>
          <w:szCs w:val="22"/>
        </w:rPr>
        <w:t xml:space="preserve"> </w:t>
      </w:r>
      <w:r w:rsidRPr="00C325DA">
        <w:rPr>
          <w:sz w:val="22"/>
          <w:szCs w:val="22"/>
        </w:rPr>
        <w:t xml:space="preserve">monitoring of liver function and </w:t>
      </w:r>
      <w:r w:rsidR="003B70DA">
        <w:rPr>
          <w:sz w:val="22"/>
          <w:szCs w:val="22"/>
        </w:rPr>
        <w:t xml:space="preserve"> is only</w:t>
      </w:r>
      <w:r w:rsidRPr="00C325DA">
        <w:rPr>
          <w:sz w:val="22"/>
          <w:szCs w:val="22"/>
        </w:rPr>
        <w:t xml:space="preserve"> indicated for patients who failed to respond to </w:t>
      </w:r>
      <w:r w:rsidR="003B70DA">
        <w:rPr>
          <w:sz w:val="22"/>
          <w:szCs w:val="22"/>
        </w:rPr>
        <w:t xml:space="preserve"> entacapone</w:t>
      </w:r>
      <w:r w:rsidRPr="00C325DA">
        <w:rPr>
          <w:sz w:val="22"/>
          <w:szCs w:val="22"/>
        </w:rPr>
        <w:t xml:space="preserve"> </w:t>
      </w:r>
      <w:r w:rsidRPr="00C325DA">
        <w:rPr>
          <w:sz w:val="22"/>
          <w:szCs w:val="22"/>
        </w:rPr>
        <w:fldChar w:fldCharType="begin">
          <w:fldData xml:space="preserve">PEVuZE5vdGU+PENpdGU+PEF1dGhvcj5GZXJyZWlyYTwvQXV0aG9yPjxZZWFyPjIwMTM8L1llYXI+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</w:fldData>
        </w:fldChar>
      </w:r>
      <w:r w:rsidR="00BE0678" w:rsidRPr="00C325DA">
        <w:rPr>
          <w:sz w:val="22"/>
          <w:szCs w:val="22"/>
        </w:rPr>
        <w:instrText xml:space="preserve"> ADDIN EN.CITE </w:instrText>
      </w:r>
      <w:r w:rsidR="00BE0678" w:rsidRPr="00C325DA">
        <w:rPr>
          <w:sz w:val="22"/>
          <w:szCs w:val="22"/>
        </w:rPr>
        <w:fldChar w:fldCharType="begin">
          <w:fldData xml:space="preserve">PEVuZE5vdGU+PENpdGU+PEF1dGhvcj5GZXJyZWlyYTwvQXV0aG9yPjxZZWFyPjIwMTM8L1llYXI+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</w:fldData>
        </w:fldChar>
      </w:r>
      <w:r w:rsidR="00BE0678" w:rsidRPr="00C325DA">
        <w:rPr>
          <w:sz w:val="22"/>
          <w:szCs w:val="22"/>
        </w:rPr>
        <w:instrText xml:space="preserve"> ADDIN EN.CITE.DATA </w:instrText>
      </w:r>
      <w:r w:rsidR="00BE0678" w:rsidRPr="00C325DA">
        <w:rPr>
          <w:sz w:val="22"/>
          <w:szCs w:val="22"/>
        </w:rPr>
      </w:r>
      <w:r w:rsidR="00BE0678" w:rsidRPr="00C325DA">
        <w:rPr>
          <w:sz w:val="22"/>
          <w:szCs w:val="22"/>
        </w:rPr>
        <w:fldChar w:fldCharType="end"/>
      </w:r>
      <w:r w:rsidRPr="00C325DA">
        <w:rPr>
          <w:sz w:val="22"/>
          <w:szCs w:val="22"/>
        </w:rPr>
      </w:r>
      <w:r w:rsidRPr="00C325DA">
        <w:rPr>
          <w:sz w:val="22"/>
          <w:szCs w:val="22"/>
        </w:rPr>
        <w:fldChar w:fldCharType="separate"/>
      </w:r>
      <w:r w:rsidR="00BE0678" w:rsidRPr="00C325DA">
        <w:rPr>
          <w:noProof/>
          <w:sz w:val="22"/>
          <w:szCs w:val="22"/>
        </w:rPr>
        <w:t>[19, 25]</w:t>
      </w:r>
      <w:r w:rsidRPr="00C325DA">
        <w:rPr>
          <w:sz w:val="22"/>
          <w:szCs w:val="22"/>
        </w:rPr>
        <w:fldChar w:fldCharType="end"/>
      </w:r>
      <w:r w:rsidRPr="00C325DA">
        <w:rPr>
          <w:sz w:val="22"/>
          <w:szCs w:val="22"/>
        </w:rPr>
        <w:t>.</w:t>
      </w:r>
      <w:r w:rsidR="008E791A" w:rsidRPr="00C325DA">
        <w:rPr>
          <w:sz w:val="22"/>
          <w:szCs w:val="22"/>
        </w:rPr>
        <w:t xml:space="preserve"> </w:t>
      </w:r>
      <w:r w:rsidRPr="00C325DA">
        <w:rPr>
          <w:sz w:val="22"/>
          <w:szCs w:val="22"/>
        </w:rPr>
        <w:t xml:space="preserve">There is therefore a need for a more effective COMT inhibitor that can be easily used in routine clinical practice </w:t>
      </w:r>
      <w:r w:rsidRPr="00C325DA">
        <w:rPr>
          <w:sz w:val="22"/>
          <w:szCs w:val="22"/>
        </w:rPr>
        <w:fldChar w:fldCharType="begin"/>
      </w:r>
      <w:r w:rsidR="00BE0678" w:rsidRPr="00C325DA">
        <w:rPr>
          <w:sz w:val="22"/>
          <w:szCs w:val="22"/>
        </w:rPr>
        <w:instrText xml:space="preserve"> ADDIN EN.CITE &lt;EndNote&gt;&lt;Cite&gt;&lt;Author&gt;Muller&lt;/Author&gt;&lt;Year&gt;2015&lt;/Year&gt;&lt;RecNum&gt;10926&lt;/RecNum&gt;&lt;DisplayText&gt;[26]&lt;/DisplayText&gt;&lt;record&gt;&lt;rec-number&gt;10926&lt;/rec-number&gt;&lt;foreign-keys&gt;&lt;key app="EN" db-id="wfsf2dzfj2fv2yezp0svs2vzxvewvpxdap0d" timestamp="0"&gt;10926&lt;/key&gt;&lt;/foreign-keys&gt;&lt;ref-type name="Journal Article"&gt;17&lt;/ref-type&gt;&lt;contributors&gt;&lt;authors&gt;&lt;author&gt;Muller, T.&lt;/author&gt;&lt;/authors&gt;&lt;/contributors&gt;&lt;auth-address&gt;Department of Neurology, St. Joseph Hospital Berlin-Weissensee, Gartenstr. 1, 13088, Berlin, Germany, thomas.mueller@ruhr-uni-bochum.de.&lt;/auth-address&gt;&lt;titles&gt;&lt;title&gt;Catechol-o-methyltransferase inhibitors in Parkinson&amp;apos;s disease&lt;/title&gt;&lt;secondary-title&gt;Drugs&lt;/secondary-title&gt;&lt;alt-title&gt;Drugs&lt;/alt-title&gt;&lt;/titles&gt;&lt;pages&gt;157-74&lt;/pages&gt;&lt;volume&gt;75&lt;/volume&gt;&lt;number&gt;2&lt;/number&gt;&lt;dates&gt;&lt;year&gt;2015&lt;/year&gt;&lt;pub-dates&gt;&lt;date&gt;Feb&lt;/date&gt;&lt;/pub-dates&gt;&lt;/dates&gt;&lt;isbn&gt;0012-6667 (Print)&amp;#xD;0012-6667 (Linking)&lt;/isbn&gt;&lt;accession-num&gt;25559423&lt;/accession-num&gt;&lt;urls&gt;&lt;related-urls&gt;&lt;url&gt;http://www.ncbi.nlm.nih.gov/pubmed/25559423&lt;/url&gt;&lt;/related-urls&gt;&lt;/urls&gt;&lt;electronic-resource-num&gt;10.1007/s40265-014-0343-0&lt;/electronic-resource-num&gt;&lt;/record&gt;&lt;/Cite&gt;&lt;/EndNote&gt;</w:instrText>
      </w:r>
      <w:r w:rsidRPr="00C325DA">
        <w:rPr>
          <w:sz w:val="22"/>
          <w:szCs w:val="22"/>
        </w:rPr>
        <w:fldChar w:fldCharType="separate"/>
      </w:r>
      <w:r w:rsidR="00BE0678" w:rsidRPr="00C325DA">
        <w:rPr>
          <w:noProof/>
          <w:sz w:val="22"/>
          <w:szCs w:val="22"/>
        </w:rPr>
        <w:t>[26]</w:t>
      </w:r>
      <w:r w:rsidRPr="00C325DA">
        <w:rPr>
          <w:sz w:val="22"/>
          <w:szCs w:val="22"/>
        </w:rPr>
        <w:fldChar w:fldCharType="end"/>
      </w:r>
      <w:r w:rsidRPr="00C325DA">
        <w:rPr>
          <w:sz w:val="22"/>
          <w:szCs w:val="22"/>
        </w:rPr>
        <w:t>.</w:t>
      </w:r>
    </w:p>
    <w:p w14:paraId="6FACE9A5" w14:textId="77777777" w:rsidR="00146C36" w:rsidRPr="00C325DA" w:rsidRDefault="00146C36" w:rsidP="003C09ED">
      <w:pPr>
        <w:pStyle w:val="Default"/>
        <w:spacing w:line="480" w:lineRule="auto"/>
        <w:rPr>
          <w:rFonts w:asciiTheme="minorHAnsi" w:hAnsiTheme="minorHAnsi"/>
          <w:sz w:val="22"/>
          <w:szCs w:val="22"/>
        </w:rPr>
      </w:pPr>
    </w:p>
    <w:p w14:paraId="39A4D627" w14:textId="1BEBC1B9" w:rsidR="003E0E6B" w:rsidRPr="00C325DA" w:rsidRDefault="008E791A" w:rsidP="003C09ED">
      <w:pPr>
        <w:pStyle w:val="Default"/>
        <w:numPr>
          <w:ilvl w:val="1"/>
          <w:numId w:val="20"/>
        </w:numPr>
        <w:spacing w:line="480" w:lineRule="auto"/>
        <w:outlineLvl w:val="0"/>
        <w:rPr>
          <w:rFonts w:asciiTheme="minorHAnsi" w:hAnsiTheme="minorHAnsi"/>
          <w:b/>
          <w:sz w:val="22"/>
          <w:szCs w:val="22"/>
        </w:rPr>
      </w:pPr>
      <w:r w:rsidRPr="00C325DA">
        <w:rPr>
          <w:rFonts w:asciiTheme="minorHAnsi" w:hAnsiTheme="minorHAnsi"/>
          <w:b/>
          <w:sz w:val="22"/>
          <w:szCs w:val="22"/>
        </w:rPr>
        <w:t>New</w:t>
      </w:r>
      <w:r w:rsidR="00E76776" w:rsidRPr="00C325DA">
        <w:rPr>
          <w:rFonts w:asciiTheme="minorHAnsi" w:hAnsiTheme="minorHAnsi"/>
          <w:b/>
          <w:sz w:val="22"/>
          <w:szCs w:val="22"/>
        </w:rPr>
        <w:t xml:space="preserve"> </w:t>
      </w:r>
      <w:r w:rsidR="00335B1D" w:rsidRPr="00C325DA">
        <w:rPr>
          <w:rFonts w:asciiTheme="minorHAnsi" w:hAnsiTheme="minorHAnsi"/>
          <w:b/>
          <w:sz w:val="22"/>
          <w:szCs w:val="22"/>
        </w:rPr>
        <w:t>L-DOPA</w:t>
      </w:r>
      <w:r w:rsidR="00E76776" w:rsidRPr="00C325DA">
        <w:rPr>
          <w:rFonts w:asciiTheme="minorHAnsi" w:hAnsiTheme="minorHAnsi"/>
          <w:b/>
          <w:sz w:val="22"/>
          <w:szCs w:val="22"/>
        </w:rPr>
        <w:t xml:space="preserve"> formulations</w:t>
      </w:r>
    </w:p>
    <w:p w14:paraId="18C38272" w14:textId="1332B6B1" w:rsidR="003C34D4" w:rsidRDefault="003C34D4" w:rsidP="003C09ED">
      <w:pPr>
        <w:spacing w:line="480" w:lineRule="auto"/>
        <w:rPr>
          <w:sz w:val="22"/>
          <w:szCs w:val="22"/>
        </w:rPr>
      </w:pPr>
      <w:r w:rsidRPr="003C34D4">
        <w:rPr>
          <w:sz w:val="22"/>
          <w:szCs w:val="22"/>
        </w:rPr>
        <w:t>Until recently</w:t>
      </w:r>
      <w:r>
        <w:rPr>
          <w:sz w:val="22"/>
          <w:szCs w:val="22"/>
        </w:rPr>
        <w:t xml:space="preserve">, the </w:t>
      </w:r>
      <w:r w:rsidRPr="003C34D4">
        <w:rPr>
          <w:sz w:val="22"/>
          <w:szCs w:val="22"/>
        </w:rPr>
        <w:t xml:space="preserve">available controlled release </w:t>
      </w:r>
      <w:r>
        <w:rPr>
          <w:sz w:val="22"/>
          <w:szCs w:val="22"/>
        </w:rPr>
        <w:t xml:space="preserve">L-DOPA </w:t>
      </w:r>
      <w:r w:rsidRPr="003C34D4">
        <w:rPr>
          <w:sz w:val="22"/>
          <w:szCs w:val="22"/>
        </w:rPr>
        <w:t xml:space="preserve">formulations such as Madopar CR and Sinemet CR have proved disappointing in the management of motor fluctuations and are now mainly used for the management of nighttime-akinesia. The last few years has seen considerable interest in the development of more efficacious L-DOPA formulations </w:t>
      </w:r>
      <w:r>
        <w:rPr>
          <w:sz w:val="22"/>
          <w:szCs w:val="22"/>
        </w:rPr>
        <w:t xml:space="preserve">that address its pharmacokinetic limitations. </w:t>
      </w:r>
      <w:r w:rsidRPr="003C34D4">
        <w:rPr>
          <w:sz w:val="22"/>
          <w:szCs w:val="22"/>
        </w:rPr>
        <w:t xml:space="preserve">The first of these </w:t>
      </w:r>
      <w:r>
        <w:rPr>
          <w:sz w:val="22"/>
          <w:szCs w:val="22"/>
        </w:rPr>
        <w:t xml:space="preserve">new formulations </w:t>
      </w:r>
      <w:r w:rsidRPr="003C34D4">
        <w:rPr>
          <w:sz w:val="22"/>
          <w:szCs w:val="22"/>
        </w:rPr>
        <w:t>to receive regulatory approval is IPX066</w:t>
      </w:r>
      <w:r>
        <w:rPr>
          <w:sz w:val="22"/>
          <w:szCs w:val="22"/>
        </w:rPr>
        <w:t xml:space="preserve"> (Rytary</w:t>
      </w:r>
      <w:r w:rsidR="00241B95">
        <w:rPr>
          <w:sz w:val="22"/>
          <w:szCs w:val="22"/>
        </w:rPr>
        <w:t>/Numient</w:t>
      </w:r>
      <w:r>
        <w:rPr>
          <w:sz w:val="22"/>
          <w:szCs w:val="22"/>
        </w:rPr>
        <w:t>)</w:t>
      </w:r>
      <w:r w:rsidRPr="003C34D4">
        <w:rPr>
          <w:sz w:val="22"/>
          <w:szCs w:val="22"/>
        </w:rPr>
        <w:t xml:space="preserve"> which is described as an extended-release L-DOPA capsule containing combined immediate- and sustained-release pellets of L-DOPA/carbidopa. IPX066 has been shown to provide a greater reduction of OFF time and a greater increase in ON time without troublesome dyskinesia when compared to standard immediate release (IR) L-DOPA therapy and the combined L-DOPA/carbidopa/entacapone </w:t>
      </w:r>
      <w:r w:rsidR="008519F6">
        <w:rPr>
          <w:sz w:val="22"/>
          <w:szCs w:val="22"/>
        </w:rPr>
        <w:t xml:space="preserve">(Stalevo) </w:t>
      </w:r>
      <w:r w:rsidRPr="003C34D4">
        <w:rPr>
          <w:sz w:val="22"/>
          <w:szCs w:val="22"/>
        </w:rPr>
        <w:t xml:space="preserve">formulation </w:t>
      </w:r>
      <w:r w:rsidRPr="003C34D4">
        <w:rPr>
          <w:sz w:val="22"/>
          <w:szCs w:val="22"/>
        </w:rPr>
        <w:fldChar w:fldCharType="begin">
          <w:fldData xml:space="preserve">PEVuZE5vdGU+PENpdGU+PEF1dGhvcj5IYXVzZXI8L0F1dGhvcj48WWVhcj4yMDEzPC9ZZWFyPjxS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</w:fldData>
        </w:fldChar>
      </w:r>
      <w:r w:rsidRPr="003C34D4">
        <w:rPr>
          <w:sz w:val="22"/>
          <w:szCs w:val="22"/>
        </w:rPr>
        <w:instrText xml:space="preserve"> ADDIN EN.CITE </w:instrText>
      </w:r>
      <w:r w:rsidRPr="003C34D4">
        <w:rPr>
          <w:sz w:val="22"/>
          <w:szCs w:val="22"/>
        </w:rPr>
        <w:fldChar w:fldCharType="begin">
          <w:fldData xml:space="preserve">PEVuZE5vdGU+PENpdGU+PEF1dGhvcj5IYXVzZXI8L0F1dGhvcj48WWVhcj4yMDEzPC9ZZWFyPjxS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</w:fldData>
        </w:fldChar>
      </w:r>
      <w:r w:rsidRPr="003C34D4">
        <w:rPr>
          <w:sz w:val="22"/>
          <w:szCs w:val="22"/>
        </w:rPr>
        <w:instrText xml:space="preserve"> ADDIN EN.CITE.DATA </w:instrText>
      </w:r>
      <w:r w:rsidRPr="003C34D4">
        <w:rPr>
          <w:sz w:val="22"/>
          <w:szCs w:val="22"/>
        </w:rPr>
      </w:r>
      <w:r w:rsidRPr="003C34D4">
        <w:rPr>
          <w:sz w:val="22"/>
          <w:szCs w:val="22"/>
        </w:rPr>
        <w:fldChar w:fldCharType="end"/>
      </w:r>
      <w:r w:rsidRPr="003C34D4">
        <w:rPr>
          <w:sz w:val="22"/>
          <w:szCs w:val="22"/>
        </w:rPr>
      </w:r>
      <w:r w:rsidRPr="003C34D4">
        <w:rPr>
          <w:sz w:val="22"/>
          <w:szCs w:val="22"/>
        </w:rPr>
        <w:fldChar w:fldCharType="separate"/>
      </w:r>
      <w:r w:rsidRPr="003C34D4">
        <w:rPr>
          <w:sz w:val="22"/>
          <w:szCs w:val="22"/>
        </w:rPr>
        <w:t>[27, 28]</w:t>
      </w:r>
      <w:r w:rsidRPr="003C34D4">
        <w:rPr>
          <w:sz w:val="22"/>
          <w:szCs w:val="22"/>
        </w:rPr>
        <w:fldChar w:fldCharType="end"/>
      </w:r>
      <w:r w:rsidRPr="003C34D4">
        <w:rPr>
          <w:sz w:val="22"/>
          <w:szCs w:val="22"/>
        </w:rPr>
        <w:t xml:space="preserve">. It remains to be seen whether these promising trial results will be borne out in clinical practice and </w:t>
      </w:r>
      <w:r w:rsidR="002F4C88">
        <w:rPr>
          <w:sz w:val="22"/>
          <w:szCs w:val="22"/>
        </w:rPr>
        <w:t>it is currently unclear if this drug will be reimbursed in the EU at a level that would make its introduction into the market attractive from the business perspective.</w:t>
      </w:r>
    </w:p>
    <w:p w14:paraId="29998D3A" w14:textId="77777777" w:rsidR="008519F6" w:rsidRPr="003C34D4" w:rsidRDefault="008519F6" w:rsidP="003C09ED">
      <w:pPr>
        <w:spacing w:line="480" w:lineRule="auto"/>
        <w:rPr>
          <w:sz w:val="22"/>
          <w:szCs w:val="22"/>
        </w:rPr>
      </w:pPr>
    </w:p>
    <w:p w14:paraId="28BB4487" w14:textId="76311B3A" w:rsidR="003C34D4" w:rsidRPr="003C34D4" w:rsidRDefault="003C34D4" w:rsidP="003C09ED">
      <w:pPr>
        <w:spacing w:line="480" w:lineRule="auto"/>
        <w:rPr>
          <w:sz w:val="22"/>
          <w:szCs w:val="22"/>
        </w:rPr>
      </w:pPr>
      <w:r w:rsidRPr="003C34D4">
        <w:rPr>
          <w:sz w:val="22"/>
          <w:szCs w:val="22"/>
        </w:rPr>
        <w:t xml:space="preserve">Other L-DOPA formulations including a gastric-retentive (accordion pill) formulation </w:t>
      </w:r>
      <w:r w:rsidRPr="003C34D4">
        <w:rPr>
          <w:sz w:val="22"/>
          <w:szCs w:val="22"/>
        </w:rPr>
        <w:fldChar w:fldCharType="begin"/>
      </w:r>
      <w:r w:rsidRPr="003C34D4">
        <w:rPr>
          <w:sz w:val="22"/>
          <w:szCs w:val="22"/>
        </w:rPr>
        <w:instrText xml:space="preserve"> ADDIN EN.CITE &lt;EndNote&gt;&lt;Cite&gt;&lt;Author&gt;Lewitt&lt;/Author&gt;&lt;RecNum&gt;12076&lt;/RecNum&gt;&lt;DisplayText&gt;[29]&lt;/DisplayText&gt;&lt;record&gt;&lt;rec-number&gt;12076&lt;/rec-number&gt;&lt;foreign-keys&gt;&lt;key app="EN" db-id="wfsf2dzfj2fv2yezp0svs2vzxvewvpxdap0d" timestamp="1466068318"&gt;12076&lt;/key&gt;&lt;/foreign-keys&gt;&lt;ref-type name="Journal Article"&gt;17&lt;/ref-type&gt;&lt;contributors&gt;&lt;authors&gt;&lt;author&gt;Lewitt, P.&lt;/author&gt;&lt;author&gt;Friedman, H.&lt;/author&gt;&lt;author&gt;Giladi, N.&lt;/author&gt;&lt;author&gt;Gurevich, T.&lt;/author&gt;&lt;author&gt;Shabtai, H&lt;/author&gt;&lt;author&gt;Djaldetti, R.&lt;/author&gt;&lt;author&gt;Roizen, N.&lt;/author&gt;&lt;author&gt;Hassin-Baer, S.&lt;/author&gt;&lt;author&gt;Cohen, O.&lt;/author&gt;&lt;author&gt;Yahalom, G.&lt;/author&gt;&lt;author&gt;Schlesinger, I.&lt;/author&gt;&lt;author&gt;Nassar, M.&lt;/author&gt;&lt;author&gt;Milo, R.&lt;/author&gt;&lt;author&gt;Navon, N. &lt;/author&gt;&lt;/authors&gt;&lt;/contributors&gt;&lt;titles&gt;&lt;title&gt;Accordion pill carbidopa/levodopa for improved treatment of advanced Parkinson&amp;apos;s disease symptoms [abstract]. Movement Disorders 2012;27 Suppl 1 :408&lt;/title&gt;&lt;/titles&gt;&lt;dates&gt;&lt;/dates&gt;&lt;urls&gt;&lt;/urls&gt;&lt;/record&gt;&lt;/Cite&gt;&lt;/EndNote&gt;</w:instrText>
      </w:r>
      <w:r w:rsidRPr="003C34D4">
        <w:rPr>
          <w:sz w:val="22"/>
          <w:szCs w:val="22"/>
        </w:rPr>
        <w:fldChar w:fldCharType="separate"/>
      </w:r>
      <w:r w:rsidRPr="003C34D4">
        <w:rPr>
          <w:sz w:val="22"/>
          <w:szCs w:val="22"/>
        </w:rPr>
        <w:t>[29]</w:t>
      </w:r>
      <w:r w:rsidRPr="003C34D4">
        <w:rPr>
          <w:sz w:val="22"/>
          <w:szCs w:val="22"/>
        </w:rPr>
        <w:fldChar w:fldCharType="end"/>
      </w:r>
      <w:r w:rsidRPr="003C34D4">
        <w:rPr>
          <w:sz w:val="22"/>
          <w:szCs w:val="22"/>
        </w:rPr>
        <w:t xml:space="preserve">, a sustained release formulation of a L-DOPA prodrug </w:t>
      </w:r>
      <w:r w:rsidRPr="003C34D4">
        <w:rPr>
          <w:sz w:val="22"/>
          <w:szCs w:val="22"/>
        </w:rPr>
        <w:fldChar w:fldCharType="begin">
          <w:fldData xml:space="preserve">PEVuZE5vdGU+PENpdGU+PEF1dGhvcj5MZVdpdHQ8L0F1dGhvcj48WWVhcj4yMDE0PC9ZZWFyPjxS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</w:fldData>
        </w:fldChar>
      </w:r>
      <w:r w:rsidRPr="003C34D4">
        <w:rPr>
          <w:sz w:val="22"/>
          <w:szCs w:val="22"/>
        </w:rPr>
        <w:instrText xml:space="preserve"> ADDIN EN.CITE </w:instrText>
      </w:r>
      <w:r w:rsidRPr="003C34D4">
        <w:rPr>
          <w:sz w:val="22"/>
          <w:szCs w:val="22"/>
        </w:rPr>
        <w:fldChar w:fldCharType="begin">
          <w:fldData xml:space="preserve">PEVuZE5vdGU+PENpdGU+PEF1dGhvcj5MZVdpdHQ8L0F1dGhvcj48WWVhcj4yMDE0PC9ZZWFyPjxS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</w:fldData>
        </w:fldChar>
      </w:r>
      <w:r w:rsidRPr="003C34D4">
        <w:rPr>
          <w:sz w:val="22"/>
          <w:szCs w:val="22"/>
        </w:rPr>
        <w:instrText xml:space="preserve"> ADDIN EN.CITE.DATA </w:instrText>
      </w:r>
      <w:r w:rsidRPr="003C34D4">
        <w:rPr>
          <w:sz w:val="22"/>
          <w:szCs w:val="22"/>
        </w:rPr>
      </w:r>
      <w:r w:rsidRPr="003C34D4">
        <w:rPr>
          <w:sz w:val="22"/>
          <w:szCs w:val="22"/>
        </w:rPr>
        <w:fldChar w:fldCharType="end"/>
      </w:r>
      <w:r w:rsidRPr="003C34D4">
        <w:rPr>
          <w:sz w:val="22"/>
          <w:szCs w:val="22"/>
        </w:rPr>
      </w:r>
      <w:r w:rsidRPr="003C34D4">
        <w:rPr>
          <w:sz w:val="22"/>
          <w:szCs w:val="22"/>
        </w:rPr>
        <w:fldChar w:fldCharType="separate"/>
      </w:r>
      <w:r w:rsidRPr="003C34D4">
        <w:rPr>
          <w:sz w:val="22"/>
          <w:szCs w:val="22"/>
        </w:rPr>
        <w:t>[30]</w:t>
      </w:r>
      <w:r w:rsidRPr="003C34D4">
        <w:rPr>
          <w:sz w:val="22"/>
          <w:szCs w:val="22"/>
        </w:rPr>
        <w:fldChar w:fldCharType="end"/>
      </w:r>
      <w:r w:rsidRPr="003C34D4">
        <w:rPr>
          <w:sz w:val="22"/>
          <w:szCs w:val="22"/>
        </w:rPr>
        <w:t xml:space="preserve">, a formulation for subcutaneous delivery </w:t>
      </w:r>
      <w:r w:rsidRPr="003C34D4">
        <w:rPr>
          <w:sz w:val="22"/>
          <w:szCs w:val="22"/>
        </w:rPr>
        <w:fldChar w:fldCharType="begin"/>
      </w:r>
      <w:r w:rsidRPr="003C34D4">
        <w:rPr>
          <w:sz w:val="22"/>
          <w:szCs w:val="22"/>
        </w:rPr>
        <w:instrText xml:space="preserve"> ADDIN EN.CITE &lt;EndNote&gt;&lt;Cite&gt;&lt;Author&gt;Giladi&lt;/Author&gt;&lt;Year&gt;2015&lt;/Year&gt;&lt;RecNum&gt;11833&lt;/RecNum&gt;&lt;DisplayText&gt;[31]&lt;/DisplayText&gt;&lt;record&gt;&lt;rec-number&gt;11833&lt;/rec-number&gt;&lt;foreign-keys&gt;&lt;key app="EN" db-id="wfsf2dzfj2fv2yezp0svs2vzxvewvpxdap0d" timestamp="1459864398"&gt;11833&lt;/key&gt;&lt;/foreign-keys&gt;&lt;ref-type name="Journal Article"&gt;17&lt;/ref-type&gt;&lt;contributors&gt;&lt;authors&gt;&lt;author&gt;Giladi, N.&lt;/author&gt;&lt;author&gt;Caraco, Y.&lt;/author&gt;&lt;author&gt;Gurevich, T.&lt;/author&gt;&lt;author&gt;Cohen, Y.&lt;/author&gt;&lt;author&gt;Yacobi-Zeevi, O.&lt;/author&gt;&lt;author&gt;Oren, S.&lt;/author&gt;&lt;author&gt;Kieburtz, K.&lt;/author&gt;&lt;author&gt;Olanow, C. W.&lt;/author&gt;&lt;/authors&gt;&lt;/contributors&gt;&lt;titles&gt;&lt;title&gt;Pharmacokinetic profi le of ND0612 (levodopa/carbidopa for subcutaneous infusion) in Parkinson’s disease (PD) patients with motor fl uctuations: results of a Phase IIa dose finding study (Abstract). &lt;/title&gt;&lt;secondary-title&gt;Mov Disord&lt;/secondary-title&gt;&lt;/titles&gt;&lt;periodical&gt;&lt;full-title&gt;Mov Disord&lt;/full-title&gt;&lt;/periodical&gt;&lt;volume&gt;30 (Suppl 1)&lt;/volume&gt;&lt;dates&gt;&lt;year&gt;2015&lt;/year&gt;&lt;/dates&gt;&lt;urls&gt;&lt;/urls&gt;&lt;/record&gt;&lt;/Cite&gt;&lt;/EndNote&gt;</w:instrText>
      </w:r>
      <w:r w:rsidRPr="003C34D4">
        <w:rPr>
          <w:sz w:val="22"/>
          <w:szCs w:val="22"/>
        </w:rPr>
        <w:fldChar w:fldCharType="separate"/>
      </w:r>
      <w:r w:rsidRPr="003C34D4">
        <w:rPr>
          <w:sz w:val="22"/>
          <w:szCs w:val="22"/>
        </w:rPr>
        <w:t>[31]</w:t>
      </w:r>
      <w:r w:rsidRPr="003C34D4">
        <w:rPr>
          <w:sz w:val="22"/>
          <w:szCs w:val="22"/>
        </w:rPr>
        <w:fldChar w:fldCharType="end"/>
      </w:r>
      <w:r w:rsidRPr="003C34D4">
        <w:rPr>
          <w:sz w:val="22"/>
          <w:szCs w:val="22"/>
        </w:rPr>
        <w:t xml:space="preserve"> and an intrapulmonal delivery system </w:t>
      </w:r>
      <w:r w:rsidRPr="003C34D4">
        <w:rPr>
          <w:sz w:val="22"/>
          <w:szCs w:val="22"/>
        </w:rPr>
        <w:fldChar w:fldCharType="begin">
          <w:fldData xml:space="preserve">PEVuZE5vdGU+PENpdGU+PEF1dGhvcj5MZVdpdHQ8L0F1dGhvcj48WWVhcj4yMDE2PC9ZZWFyPjxS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</w:fldData>
        </w:fldChar>
      </w:r>
      <w:r w:rsidRPr="003C34D4">
        <w:rPr>
          <w:sz w:val="22"/>
          <w:szCs w:val="22"/>
        </w:rPr>
        <w:instrText xml:space="preserve"> ADDIN EN.CITE </w:instrText>
      </w:r>
      <w:r w:rsidRPr="003C34D4">
        <w:rPr>
          <w:sz w:val="22"/>
          <w:szCs w:val="22"/>
        </w:rPr>
        <w:fldChar w:fldCharType="begin">
          <w:fldData xml:space="preserve">PEVuZE5vdGU+PENpdGU+PEF1dGhvcj5MZVdpdHQ8L0F1dGhvcj48WWVhcj4yMDE2PC9ZZWFyPjxS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</w:fldData>
        </w:fldChar>
      </w:r>
      <w:r w:rsidRPr="003C34D4">
        <w:rPr>
          <w:sz w:val="22"/>
          <w:szCs w:val="22"/>
        </w:rPr>
        <w:instrText xml:space="preserve"> ADDIN EN.CITE.DATA </w:instrText>
      </w:r>
      <w:r w:rsidRPr="003C34D4">
        <w:rPr>
          <w:sz w:val="22"/>
          <w:szCs w:val="22"/>
        </w:rPr>
      </w:r>
      <w:r w:rsidRPr="003C34D4">
        <w:rPr>
          <w:sz w:val="22"/>
          <w:szCs w:val="22"/>
        </w:rPr>
        <w:fldChar w:fldCharType="end"/>
      </w:r>
      <w:r w:rsidRPr="003C34D4">
        <w:rPr>
          <w:sz w:val="22"/>
          <w:szCs w:val="22"/>
        </w:rPr>
      </w:r>
      <w:r w:rsidRPr="003C34D4">
        <w:rPr>
          <w:sz w:val="22"/>
          <w:szCs w:val="22"/>
        </w:rPr>
        <w:fldChar w:fldCharType="separate"/>
      </w:r>
      <w:r w:rsidRPr="003C34D4">
        <w:rPr>
          <w:sz w:val="22"/>
          <w:szCs w:val="22"/>
        </w:rPr>
        <w:t>[32]</w:t>
      </w:r>
      <w:r w:rsidRPr="003C34D4">
        <w:rPr>
          <w:sz w:val="22"/>
          <w:szCs w:val="22"/>
        </w:rPr>
        <w:fldChar w:fldCharType="end"/>
      </w:r>
      <w:r w:rsidRPr="003C34D4">
        <w:rPr>
          <w:sz w:val="22"/>
          <w:szCs w:val="22"/>
        </w:rPr>
        <w:t xml:space="preserve"> have reached clinical development. </w:t>
      </w:r>
    </w:p>
    <w:p w14:paraId="10C0211B" w14:textId="77777777" w:rsidR="00EA6E6F" w:rsidRPr="00C325DA" w:rsidRDefault="00EA6E6F" w:rsidP="003C09ED">
      <w:pPr>
        <w:spacing w:line="480" w:lineRule="auto"/>
        <w:rPr>
          <w:sz w:val="22"/>
          <w:szCs w:val="22"/>
        </w:rPr>
      </w:pPr>
    </w:p>
    <w:p w14:paraId="30F27CE1" w14:textId="142B3B4F" w:rsidR="00955A30" w:rsidRPr="00C325DA" w:rsidRDefault="00A90EEB" w:rsidP="003C09ED">
      <w:pPr>
        <w:pStyle w:val="Default"/>
        <w:spacing w:line="480" w:lineRule="auto"/>
        <w:rPr>
          <w:rFonts w:asciiTheme="minorHAnsi" w:hAnsiTheme="minorHAnsi"/>
          <w:b/>
          <w:bCs/>
          <w:sz w:val="22"/>
          <w:szCs w:val="22"/>
        </w:rPr>
      </w:pPr>
      <w:r w:rsidRPr="00C325DA">
        <w:rPr>
          <w:rFonts w:asciiTheme="minorHAnsi" w:hAnsiTheme="minorHAnsi"/>
          <w:b/>
          <w:bCs/>
          <w:sz w:val="22"/>
          <w:szCs w:val="22"/>
        </w:rPr>
        <w:t>3. Introduction to opicapone</w:t>
      </w:r>
      <w:r w:rsidR="00955A30" w:rsidRPr="00C325DA">
        <w:rPr>
          <w:rFonts w:asciiTheme="minorHAnsi" w:hAnsiTheme="minorHAnsi"/>
          <w:b/>
          <w:bCs/>
          <w:sz w:val="22"/>
          <w:szCs w:val="22"/>
        </w:rPr>
        <w:t xml:space="preserve"> </w:t>
      </w:r>
    </w:p>
    <w:p w14:paraId="68199031" w14:textId="6A8D2623" w:rsidR="00583BC3" w:rsidRPr="00C325DA" w:rsidRDefault="006C58C9" w:rsidP="003C09ED">
      <w:pPr>
        <w:pStyle w:val="Default"/>
        <w:spacing w:line="480" w:lineRule="auto"/>
        <w:rPr>
          <w:rFonts w:asciiTheme="minorHAnsi" w:hAnsiTheme="minorHAnsi"/>
          <w:sz w:val="22"/>
          <w:szCs w:val="22"/>
        </w:rPr>
      </w:pPr>
      <w:r w:rsidRPr="00C325DA">
        <w:rPr>
          <w:rFonts w:asciiTheme="minorHAnsi" w:hAnsiTheme="minorHAnsi"/>
          <w:sz w:val="22"/>
          <w:szCs w:val="22"/>
        </w:rPr>
        <w:t>Opicapone (Ongentys, manufactured and marketed by B</w:t>
      </w:r>
      <w:r w:rsidR="004B345D" w:rsidRPr="00C325DA">
        <w:rPr>
          <w:rFonts w:asciiTheme="minorHAnsi" w:hAnsiTheme="minorHAnsi"/>
          <w:sz w:val="22"/>
          <w:szCs w:val="22"/>
        </w:rPr>
        <w:t>IAL</w:t>
      </w:r>
      <w:r w:rsidRPr="00C325DA">
        <w:rPr>
          <w:rFonts w:ascii="MS Mincho" w:eastAsia="MS Mincho" w:hAnsi="MS Mincho" w:cs="MS Mincho"/>
          <w:sz w:val="22"/>
          <w:szCs w:val="22"/>
        </w:rPr>
        <w:t>‑</w:t>
      </w:r>
      <w:r w:rsidRPr="00C325DA">
        <w:rPr>
          <w:rFonts w:asciiTheme="minorHAnsi" w:hAnsiTheme="minorHAnsi"/>
          <w:sz w:val="22"/>
          <w:szCs w:val="22"/>
        </w:rPr>
        <w:t xml:space="preserve">Portela &amp; Cª, S.A. Portugal) </w:t>
      </w:r>
      <w:r w:rsidR="000E0B27" w:rsidRPr="00C325DA">
        <w:rPr>
          <w:rFonts w:asciiTheme="minorHAnsi" w:hAnsiTheme="minorHAnsi"/>
          <w:sz w:val="22"/>
          <w:szCs w:val="22"/>
        </w:rPr>
        <w:t xml:space="preserve">received </w:t>
      </w:r>
      <w:r w:rsidR="00C57C46" w:rsidRPr="00C325DA">
        <w:rPr>
          <w:rFonts w:asciiTheme="minorHAnsi" w:hAnsiTheme="minorHAnsi"/>
          <w:sz w:val="22"/>
          <w:szCs w:val="22"/>
        </w:rPr>
        <w:lastRenderedPageBreak/>
        <w:t xml:space="preserve">approval for Marketing Authorization from the European Commission in </w:t>
      </w:r>
      <w:r w:rsidR="000E0B27" w:rsidRPr="00C325DA">
        <w:rPr>
          <w:rFonts w:asciiTheme="minorHAnsi" w:hAnsiTheme="minorHAnsi"/>
          <w:sz w:val="22"/>
          <w:szCs w:val="22"/>
        </w:rPr>
        <w:t xml:space="preserve">June 2016 </w:t>
      </w:r>
      <w:r w:rsidRPr="00C325DA">
        <w:rPr>
          <w:rFonts w:asciiTheme="minorHAnsi" w:hAnsiTheme="minorHAnsi"/>
          <w:sz w:val="22"/>
          <w:szCs w:val="22"/>
        </w:rPr>
        <w:t xml:space="preserve">as adjunctive therapy to preparations of </w:t>
      </w:r>
      <w:r w:rsidR="00335B1D" w:rsidRPr="00C325DA">
        <w:rPr>
          <w:rFonts w:asciiTheme="minorHAnsi" w:hAnsiTheme="minorHAnsi"/>
          <w:sz w:val="22"/>
          <w:szCs w:val="22"/>
        </w:rPr>
        <w:t>L-DOPA</w:t>
      </w:r>
      <w:r w:rsidRPr="00C325DA">
        <w:rPr>
          <w:rFonts w:asciiTheme="minorHAnsi" w:hAnsiTheme="minorHAnsi"/>
          <w:sz w:val="22"/>
          <w:szCs w:val="22"/>
        </w:rPr>
        <w:t xml:space="preserve">/DOPA decarboxylase inhibitors (DDCIs) in adult patients with PD and end-of-dose motor fluctuations who cannot be </w:t>
      </w:r>
      <w:r w:rsidR="00D32DCD" w:rsidRPr="00C325DA">
        <w:rPr>
          <w:rFonts w:asciiTheme="minorHAnsi" w:hAnsiTheme="minorHAnsi"/>
          <w:sz w:val="22"/>
          <w:szCs w:val="22"/>
        </w:rPr>
        <w:t>stabilized</w:t>
      </w:r>
      <w:r w:rsidRPr="00C325DA">
        <w:rPr>
          <w:rFonts w:asciiTheme="minorHAnsi" w:hAnsiTheme="minorHAnsi"/>
          <w:sz w:val="22"/>
          <w:szCs w:val="22"/>
        </w:rPr>
        <w:t xml:space="preserve"> on those combinations. </w:t>
      </w:r>
      <w:r w:rsidR="000439E3" w:rsidRPr="00C325DA">
        <w:rPr>
          <w:rFonts w:asciiTheme="minorHAnsi" w:hAnsiTheme="minorHAnsi"/>
          <w:sz w:val="22"/>
          <w:szCs w:val="22"/>
        </w:rPr>
        <w:t>Based on research into the structure and function of the COMT enzyme and using an analogue-based research approach, o</w:t>
      </w:r>
      <w:r w:rsidR="00583BC3" w:rsidRPr="00C325DA">
        <w:rPr>
          <w:rFonts w:asciiTheme="minorHAnsi" w:hAnsiTheme="minorHAnsi"/>
          <w:sz w:val="22"/>
          <w:szCs w:val="22"/>
        </w:rPr>
        <w:t>picapone was</w:t>
      </w:r>
      <w:r w:rsidR="000439E3" w:rsidRPr="00C325DA">
        <w:rPr>
          <w:rFonts w:asciiTheme="minorHAnsi" w:hAnsiTheme="minorHAnsi"/>
          <w:sz w:val="22"/>
          <w:szCs w:val="22"/>
        </w:rPr>
        <w:t xml:space="preserve"> designed and developed </w:t>
      </w:r>
      <w:r w:rsidR="00BE1868" w:rsidRPr="00C325DA">
        <w:rPr>
          <w:rFonts w:asciiTheme="minorHAnsi" w:hAnsiTheme="minorHAnsi"/>
          <w:sz w:val="22"/>
          <w:szCs w:val="22"/>
        </w:rPr>
        <w:t xml:space="preserve">in-house </w:t>
      </w:r>
      <w:r w:rsidR="000439E3" w:rsidRPr="00C325DA">
        <w:rPr>
          <w:rFonts w:asciiTheme="minorHAnsi" w:hAnsiTheme="minorHAnsi"/>
          <w:sz w:val="22"/>
          <w:szCs w:val="22"/>
        </w:rPr>
        <w:t xml:space="preserve">by BIAL to reduce the risk of toxicity and improve tissue selectivity compared with other COMT inhibitors </w:t>
      </w:r>
      <w:r w:rsidR="00BE1868" w:rsidRPr="00C325DA">
        <w:rPr>
          <w:rFonts w:asciiTheme="minorHAnsi" w:hAnsiTheme="minorHAnsi"/>
          <w:sz w:val="22"/>
          <w:szCs w:val="22"/>
        </w:rPr>
        <w:fldChar w:fldCharType="begin"/>
      </w:r>
      <w:r w:rsidR="00A64194">
        <w:rPr>
          <w:rFonts w:asciiTheme="minorHAnsi" w:hAnsiTheme="minorHAnsi"/>
          <w:sz w:val="22"/>
          <w:szCs w:val="22"/>
        </w:rPr>
        <w:instrText xml:space="preserve"> ADDIN EN.CITE &lt;EndNote&gt;&lt;Cite&gt;&lt;Author&gt;Kiss&lt;/Author&gt;&lt;Year&gt;2014&lt;/Year&gt;&lt;RecNum&gt;12080&lt;/RecNum&gt;&lt;DisplayText&gt;[33]&lt;/DisplayText&gt;&lt;record&gt;&lt;rec-number&gt;12080&lt;/rec-number&gt;&lt;foreign-keys&gt;&lt;key app="EN" db-id="wfsf2dzfj2fv2yezp0svs2vzxvewvpxdap0d" timestamp="1466075510"&gt;12080&lt;/key&gt;&lt;/foreign-keys&gt;&lt;ref-type name="Journal Article"&gt;17&lt;/ref-type&gt;&lt;contributors&gt;&lt;authors&gt;&lt;author&gt;Kiss, L. E.&lt;/author&gt;&lt;author&gt;Soares-da-Silva, P.&lt;/author&gt;&lt;/authors&gt;&lt;/contributors&gt;&lt;auth-address&gt;Department of Research &amp;amp; Development, BIAL - Portela &amp;amp; Ca, S.A. , A Avenida da Siderurgia Nacional, 4745-457 S. Mamede do Coronado, Portugal.&lt;/auth-address&gt;&lt;titles&gt;&lt;title&gt;Medicinal chemistry of catechol O-methyltransferase (COMT) inhibitors and their therapeutic utility&lt;/title&gt;&lt;secondary-title&gt;J Med Chem&lt;/secondary-title&gt;&lt;/titles&gt;&lt;periodical&gt;&lt;full-title&gt;J Med Chem&lt;/full-title&gt;&lt;/periodical&gt;&lt;pages&gt;8692-717&lt;/pages&gt;&lt;volume&gt;57&lt;/volume&gt;&lt;number&gt;21&lt;/number&gt;&lt;keywords&gt;&lt;keyword&gt;Acetophenones/therapeutic use&lt;/keyword&gt;&lt;keyword&gt;Animals&lt;/keyword&gt;&lt;keyword&gt;Catalysis&lt;/keyword&gt;&lt;keyword&gt;Catechol O-Methyltransferase/*metabolism&lt;/keyword&gt;&lt;keyword&gt;Catechol O-Methyltransferase Inhibitors/pharmacokinetics/*therapeutic use&lt;/keyword&gt;&lt;keyword&gt;Catechols/therapeutic use&lt;/keyword&gt;&lt;keyword&gt;Clinical Trials as Topic&lt;/keyword&gt;&lt;keyword&gt;Crystallography, X-Ray&lt;/keyword&gt;&lt;keyword&gt;Humans&lt;/keyword&gt;&lt;keyword&gt;Inhibitory Concentration 50&lt;/keyword&gt;&lt;keyword&gt;Levodopa/metabolism&lt;/keyword&gt;&lt;keyword&gt;Male&lt;/keyword&gt;&lt;keyword&gt;Models, Molecular&lt;/keyword&gt;&lt;keyword&gt;Nitriles/therapeutic use&lt;/keyword&gt;&lt;keyword&gt;Oxadiazoles/therapeutic use&lt;/keyword&gt;&lt;keyword&gt;Parkinson Disease/drug therapy&lt;/keyword&gt;&lt;keyword&gt;Prodrugs/chemical synthesis/chemistry&lt;/keyword&gt;&lt;keyword&gt;Rats&lt;/keyword&gt;&lt;/keywords&gt;&lt;dates&gt;&lt;year&gt;2014&lt;/year&gt;&lt;pub-dates&gt;&lt;date&gt;Nov 13&lt;/date&gt;&lt;/pub-dates&gt;&lt;/dates&gt;&lt;isbn&gt;1520-4804 (Electronic)&amp;#xD;0022-2623 (Linking)&lt;/isbn&gt;&lt;accession-num&gt;25080080&lt;/accession-num&gt;&lt;urls&gt;&lt;related-urls&gt;&lt;url&gt;http://www.ncbi.nlm.nih.gov/pubmed/25080080&lt;/url&gt;&lt;/related-urls&gt;&lt;/urls&gt;&lt;electronic-resource-num&gt;10.1021/jm500572b&lt;/electronic-resource-num&gt;&lt;/record&gt;&lt;/Cite&gt;&lt;/EndNote&gt;</w:instrText>
      </w:r>
      <w:r w:rsidR="00BE1868" w:rsidRPr="00C325DA">
        <w:rPr>
          <w:rFonts w:asciiTheme="minorHAnsi" w:hAnsiTheme="minorHAnsi"/>
          <w:sz w:val="22"/>
          <w:szCs w:val="22"/>
        </w:rPr>
        <w:fldChar w:fldCharType="separate"/>
      </w:r>
      <w:r w:rsidR="00A64194">
        <w:rPr>
          <w:rFonts w:asciiTheme="minorHAnsi" w:hAnsiTheme="minorHAnsi"/>
          <w:noProof/>
          <w:sz w:val="22"/>
          <w:szCs w:val="22"/>
        </w:rPr>
        <w:t>[33]</w:t>
      </w:r>
      <w:r w:rsidR="00BE1868" w:rsidRPr="00C325DA">
        <w:rPr>
          <w:rFonts w:asciiTheme="minorHAnsi" w:hAnsiTheme="minorHAnsi"/>
          <w:sz w:val="22"/>
          <w:szCs w:val="22"/>
        </w:rPr>
        <w:fldChar w:fldCharType="end"/>
      </w:r>
      <w:r w:rsidR="000439E3" w:rsidRPr="00C325DA">
        <w:rPr>
          <w:rFonts w:asciiTheme="minorHAnsi" w:hAnsiTheme="minorHAnsi"/>
          <w:sz w:val="22"/>
          <w:szCs w:val="22"/>
        </w:rPr>
        <w:t>.</w:t>
      </w:r>
    </w:p>
    <w:p w14:paraId="554F77DD" w14:textId="77777777" w:rsidR="004B345D" w:rsidRPr="00C325DA" w:rsidRDefault="004B345D" w:rsidP="003C09ED">
      <w:pPr>
        <w:pStyle w:val="Default"/>
        <w:spacing w:line="480" w:lineRule="auto"/>
        <w:outlineLvl w:val="0"/>
        <w:rPr>
          <w:rFonts w:asciiTheme="minorHAnsi" w:hAnsiTheme="minorHAnsi"/>
          <w:b/>
          <w:bCs/>
          <w:sz w:val="22"/>
          <w:szCs w:val="22"/>
        </w:rPr>
      </w:pPr>
    </w:p>
    <w:p w14:paraId="61AD9196" w14:textId="5701F035" w:rsidR="00955A30" w:rsidRPr="00C325DA" w:rsidRDefault="00BE1868" w:rsidP="003C09ED">
      <w:pPr>
        <w:pStyle w:val="Default"/>
        <w:spacing w:line="480" w:lineRule="auto"/>
        <w:outlineLvl w:val="0"/>
        <w:rPr>
          <w:rFonts w:asciiTheme="minorHAnsi" w:hAnsiTheme="minorHAnsi"/>
          <w:b/>
          <w:bCs/>
          <w:sz w:val="22"/>
          <w:szCs w:val="22"/>
        </w:rPr>
      </w:pPr>
      <w:r w:rsidRPr="00C325DA">
        <w:rPr>
          <w:rFonts w:asciiTheme="minorHAnsi" w:hAnsiTheme="minorHAnsi"/>
          <w:b/>
          <w:bCs/>
          <w:sz w:val="22"/>
          <w:szCs w:val="22"/>
        </w:rPr>
        <w:t xml:space="preserve">3.1 </w:t>
      </w:r>
      <w:r w:rsidR="00955A30" w:rsidRPr="00C325DA">
        <w:rPr>
          <w:rFonts w:asciiTheme="minorHAnsi" w:hAnsiTheme="minorHAnsi"/>
          <w:b/>
          <w:bCs/>
          <w:sz w:val="22"/>
          <w:szCs w:val="22"/>
        </w:rPr>
        <w:t xml:space="preserve">Chemistry </w:t>
      </w:r>
    </w:p>
    <w:p w14:paraId="2EE03CAD" w14:textId="7396A479" w:rsidR="00D060BE" w:rsidRPr="00C325DA" w:rsidRDefault="00D060BE"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Opicapone (2,5-dichloro-3-[5-(3,4-dihydroxy-5-nitrophenyl]-1,2,4-oxadiazol-3-yl)-4,6-dimethylpyridine 1-oxide (previously known as BIA 9-1067) is a hydrophilic 1,2,4-oxadiazole analogue with a pyridine N-oxide residue at position 3 </w:t>
      </w:r>
      <w:r w:rsidR="00665E61" w:rsidRPr="00C325DA">
        <w:rPr>
          <w:rFonts w:asciiTheme="minorHAnsi" w:hAnsiTheme="minorHAnsi"/>
          <w:sz w:val="22"/>
          <w:szCs w:val="22"/>
        </w:rPr>
        <w:t xml:space="preserve">to provide high inhibitory potency and avoid cell toxicity </w:t>
      </w:r>
      <w:r w:rsidR="00F96C80" w:rsidRPr="00C325DA">
        <w:rPr>
          <w:rFonts w:asciiTheme="minorHAnsi" w:hAnsiTheme="minorHAnsi"/>
          <w:sz w:val="22"/>
          <w:szCs w:val="22"/>
        </w:rPr>
        <w:t xml:space="preserve">(Figure 1) </w:t>
      </w:r>
      <w:r w:rsidRPr="00C325DA">
        <w:rPr>
          <w:rFonts w:asciiTheme="minorHAnsi" w:hAnsiTheme="minorHAnsi"/>
          <w:sz w:val="22"/>
          <w:szCs w:val="22"/>
        </w:rPr>
        <w:fldChar w:fldCharType="begin"/>
      </w:r>
      <w:r w:rsidR="00A64194">
        <w:rPr>
          <w:rFonts w:asciiTheme="minorHAnsi" w:hAnsiTheme="minorHAnsi"/>
          <w:sz w:val="22"/>
          <w:szCs w:val="22"/>
        </w:rPr>
        <w:instrText xml:space="preserve"> ADDIN EN.CITE &lt;EndNote&gt;&lt;Cite&gt;&lt;Author&gt;Kiss&lt;/Author&gt;&lt;Year&gt;2010&lt;/Year&gt;&lt;RecNum&gt;10928&lt;/RecNum&gt;&lt;DisplayText&gt;[34]&lt;/DisplayText&gt;&lt;record&gt;&lt;rec-number&gt;10928&lt;/rec-number&gt;&lt;foreign-keys&gt;&lt;key app="EN" db-id="wfsf2dzfj2fv2yezp0svs2vzxvewvpxdap0d" timestamp="0"&gt;10928&lt;/key&gt;&lt;/foreign-keys&gt;&lt;ref-type name="Journal Article"&gt;17&lt;/ref-type&gt;&lt;contributors&gt;&lt;authors&gt;&lt;author&gt;Kiss, L. E.&lt;/author&gt;&lt;author&gt;Ferreira, H. S.&lt;/author&gt;&lt;author&gt;Torrao, L.&lt;/author&gt;&lt;author&gt;Bonifacio, M. J.&lt;/author&gt;&lt;author&gt;Palma, P. N.&lt;/author&gt;&lt;author&gt;Soares-da-Silva, P.&lt;/author&gt;&lt;author&gt;Learmonth, D. A.&lt;/author&gt;&lt;/authors&gt;&lt;/contributors&gt;&lt;auth-address&gt;Laboratory of Chemistry, BIAL, A Avenida da Siderurgia Nacional, 4745-457 S. Mamede do Coronado, Portugal.&lt;/auth-address&gt;&lt;titles&gt;&lt;title&gt;Discovery of a long-acting, peripherally selective inhibitor of catechol-O-methyltransferase&lt;/title&gt;&lt;secondary-title&gt;J Med Chem&lt;/secondary-title&gt;&lt;alt-title&gt;Journal of medicinal chemistry&lt;/alt-title&gt;&lt;/titles&gt;&lt;periodical&gt;&lt;full-title&gt;J Med Chem&lt;/full-title&gt;&lt;/periodical&gt;&lt;pages&gt;3396-411&lt;/pages&gt;&lt;volume&gt;53&lt;/volume&gt;&lt;number&gt;8&lt;/number&gt;&lt;keywords&gt;&lt;keyword&gt;Animals&lt;/keyword&gt;&lt;keyword&gt;Antiparkinson Agents/*chemical synthesis/chemistry/pharmacology&lt;/keyword&gt;&lt;keyword&gt;Brain/drug effects/enzymology&lt;/keyword&gt;&lt;keyword&gt;*Catechol O-Methyltransferase Inhibitors&lt;/keyword&gt;&lt;keyword&gt;Drug Interactions&lt;/keyword&gt;&lt;keyword&gt;In Vitro Techniques&lt;/keyword&gt;&lt;keyword&gt;Levodopa/pharmacology&lt;/keyword&gt;&lt;keyword&gt;Liver/drug effects/enzymology&lt;/keyword&gt;&lt;keyword&gt;Oxadiazoles/*chemical synthesis/chemistry/pharmacology&lt;/keyword&gt;&lt;keyword&gt;Rats&lt;/keyword&gt;&lt;keyword&gt;Rats, Wistar&lt;/keyword&gt;&lt;keyword&gt;Structure-Activity Relationship&lt;/keyword&gt;&lt;/keywords&gt;&lt;dates&gt;&lt;year&gt;2010&lt;/year&gt;&lt;pub-dates&gt;&lt;date&gt;Apr 22&lt;/date&gt;&lt;/pub-dates&gt;&lt;/dates&gt;&lt;isbn&gt;1520-4804 (Electronic)&amp;#xD;0022-2623 (Linking)&lt;/isbn&gt;&lt;accession-num&gt;20334432&lt;/accession-num&gt;&lt;urls&gt;&lt;related-urls&gt;&lt;url&gt;http://www.ncbi.nlm.nih.gov/pubmed/20334432&lt;/url&gt;&lt;/related-urls&gt;&lt;/urls&gt;&lt;electronic-resource-num&gt;10.1021/jm1001524&lt;/electronic-resource-num&gt;&lt;/record&gt;&lt;/Cite&gt;&lt;/EndNote&gt;</w:instrText>
      </w:r>
      <w:r w:rsidRPr="00C325DA">
        <w:rPr>
          <w:rFonts w:asciiTheme="minorHAnsi" w:hAnsiTheme="minorHAnsi"/>
          <w:sz w:val="22"/>
          <w:szCs w:val="22"/>
        </w:rPr>
        <w:fldChar w:fldCharType="separate"/>
      </w:r>
      <w:r w:rsidR="00A64194">
        <w:rPr>
          <w:rFonts w:asciiTheme="minorHAnsi" w:hAnsiTheme="minorHAnsi"/>
          <w:noProof/>
          <w:sz w:val="22"/>
          <w:szCs w:val="22"/>
        </w:rPr>
        <w:t>[34]</w:t>
      </w:r>
      <w:r w:rsidRPr="00C325DA">
        <w:rPr>
          <w:rFonts w:asciiTheme="minorHAnsi" w:hAnsiTheme="minorHAnsi"/>
          <w:sz w:val="22"/>
          <w:szCs w:val="22"/>
        </w:rPr>
        <w:fldChar w:fldCharType="end"/>
      </w:r>
      <w:r w:rsidRPr="00C325DA">
        <w:rPr>
          <w:rFonts w:asciiTheme="minorHAnsi" w:hAnsiTheme="minorHAnsi"/>
          <w:sz w:val="22"/>
          <w:szCs w:val="22"/>
        </w:rPr>
        <w:t xml:space="preserve">. </w:t>
      </w:r>
    </w:p>
    <w:p w14:paraId="284B7AFD" w14:textId="77777777" w:rsidR="00F96C80" w:rsidRPr="00C325DA" w:rsidRDefault="00F96C80" w:rsidP="003C09ED">
      <w:pPr>
        <w:pStyle w:val="Default"/>
        <w:spacing w:line="480" w:lineRule="auto"/>
        <w:rPr>
          <w:rFonts w:asciiTheme="minorHAnsi" w:hAnsiTheme="minorHAnsi"/>
          <w:sz w:val="22"/>
          <w:szCs w:val="22"/>
        </w:rPr>
      </w:pPr>
    </w:p>
    <w:p w14:paraId="2CC2AC7F" w14:textId="77777777" w:rsidR="00FC57A0" w:rsidRPr="00C325DA" w:rsidRDefault="008E791A" w:rsidP="003C09ED">
      <w:pPr>
        <w:spacing w:line="480" w:lineRule="auto"/>
        <w:rPr>
          <w:b/>
          <w:sz w:val="22"/>
          <w:szCs w:val="22"/>
        </w:rPr>
      </w:pPr>
      <w:r w:rsidRPr="00C325DA">
        <w:rPr>
          <w:b/>
          <w:sz w:val="22"/>
          <w:szCs w:val="22"/>
        </w:rPr>
        <w:t>[Figure 1 near here]</w:t>
      </w:r>
    </w:p>
    <w:p w14:paraId="3DC02C44" w14:textId="77777777" w:rsidR="00FC57A0" w:rsidRPr="00C325DA" w:rsidRDefault="00FC57A0" w:rsidP="003C09ED">
      <w:pPr>
        <w:pStyle w:val="Default"/>
        <w:spacing w:line="480" w:lineRule="auto"/>
        <w:rPr>
          <w:rFonts w:asciiTheme="minorHAnsi" w:hAnsiTheme="minorHAnsi"/>
          <w:sz w:val="22"/>
          <w:szCs w:val="22"/>
        </w:rPr>
      </w:pPr>
    </w:p>
    <w:p w14:paraId="1D5E3E3F" w14:textId="566B7935" w:rsidR="003B33AB" w:rsidRPr="00C325DA" w:rsidRDefault="00660F71"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Opicapone </w:t>
      </w:r>
      <w:r w:rsidR="003B33AB" w:rsidRPr="00C325DA">
        <w:rPr>
          <w:rFonts w:asciiTheme="minorHAnsi" w:hAnsiTheme="minorHAnsi"/>
          <w:sz w:val="22"/>
          <w:szCs w:val="22"/>
        </w:rPr>
        <w:t>has been designed as a ‘tight-binding’</w:t>
      </w:r>
      <w:r w:rsidR="00DB6484" w:rsidRPr="00C325DA">
        <w:rPr>
          <w:rFonts w:asciiTheme="minorHAnsi" w:hAnsiTheme="minorHAnsi"/>
          <w:sz w:val="22"/>
          <w:szCs w:val="22"/>
        </w:rPr>
        <w:t>, reversible COMT</w:t>
      </w:r>
      <w:r w:rsidR="003B33AB" w:rsidRPr="00C325DA">
        <w:rPr>
          <w:rFonts w:asciiTheme="minorHAnsi" w:hAnsiTheme="minorHAnsi"/>
          <w:sz w:val="22"/>
          <w:szCs w:val="22"/>
        </w:rPr>
        <w:t xml:space="preserve"> inhibitor which means it is a highly selective inhibitor of COMT versus the other enzymes involved in catecholamine metabolism. It has a </w:t>
      </w:r>
      <w:r w:rsidR="00666358" w:rsidRPr="00C325DA">
        <w:rPr>
          <w:rFonts w:asciiTheme="minorHAnsi" w:hAnsiTheme="minorHAnsi"/>
          <w:sz w:val="22"/>
          <w:szCs w:val="22"/>
        </w:rPr>
        <w:t>high binding affinity (sub-picomolar Kd</w:t>
      </w:r>
      <w:r w:rsidR="003B33AB" w:rsidRPr="00C325DA">
        <w:rPr>
          <w:rFonts w:asciiTheme="minorHAnsi" w:hAnsiTheme="minorHAnsi"/>
          <w:sz w:val="22"/>
          <w:szCs w:val="22"/>
        </w:rPr>
        <w:t xml:space="preserve">) resulting in a long residence time of the reversible COMT–opicapone complex, and translating </w:t>
      </w:r>
      <w:r w:rsidR="00666358" w:rsidRPr="00C325DA">
        <w:rPr>
          <w:rFonts w:asciiTheme="minorHAnsi" w:hAnsiTheme="minorHAnsi"/>
          <w:sz w:val="22"/>
          <w:szCs w:val="22"/>
        </w:rPr>
        <w:t>into a slow complex dissociation rate constant</w:t>
      </w:r>
      <w:r w:rsidR="000E0B27" w:rsidRPr="00C325DA">
        <w:rPr>
          <w:rFonts w:asciiTheme="minorHAnsi" w:hAnsiTheme="minorHAnsi"/>
          <w:sz w:val="22"/>
          <w:szCs w:val="22"/>
        </w:rPr>
        <w:t>, suitable for once-daily administration</w:t>
      </w:r>
      <w:r w:rsidR="003B33AB" w:rsidRPr="00C325DA">
        <w:rPr>
          <w:rFonts w:asciiTheme="minorHAnsi" w:hAnsiTheme="minorHAnsi"/>
          <w:sz w:val="22"/>
          <w:szCs w:val="22"/>
        </w:rPr>
        <w:t xml:space="preserve"> </w:t>
      </w:r>
      <w:r w:rsidR="00C57C46" w:rsidRPr="00C325DA">
        <w:rPr>
          <w:rFonts w:asciiTheme="minorHAnsi" w:hAnsiTheme="minorHAnsi"/>
          <w:sz w:val="22"/>
          <w:szCs w:val="22"/>
        </w:rPr>
        <w:fldChar w:fldCharType="begin">
          <w:fldData xml:space="preserve">PEVuZE5vdGU+PENpdGU+PEF1dGhvcj5LaXNzPC9BdXRob3I+PFllYXI+MjAxMDwvWWVhcj48UmVj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PEVuZE5vdGU+PENpdGU+PEF1dGhvcj5LaXNzPC9BdXRob3I+PFllYXI+MjAxMDwvWWVhcj48UmVj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C57C46" w:rsidRPr="00C325DA">
        <w:rPr>
          <w:rFonts w:asciiTheme="minorHAnsi" w:hAnsiTheme="minorHAnsi"/>
          <w:sz w:val="22"/>
          <w:szCs w:val="22"/>
        </w:rPr>
      </w:r>
      <w:r w:rsidR="00C57C46" w:rsidRPr="00C325DA">
        <w:rPr>
          <w:rFonts w:asciiTheme="minorHAnsi" w:hAnsiTheme="minorHAnsi"/>
          <w:sz w:val="22"/>
          <w:szCs w:val="22"/>
        </w:rPr>
        <w:fldChar w:fldCharType="separate"/>
      </w:r>
      <w:r w:rsidR="00A64194">
        <w:rPr>
          <w:rFonts w:asciiTheme="minorHAnsi" w:hAnsiTheme="minorHAnsi"/>
          <w:noProof/>
          <w:sz w:val="22"/>
          <w:szCs w:val="22"/>
        </w:rPr>
        <w:t>[34, 35]</w:t>
      </w:r>
      <w:r w:rsidR="00C57C46" w:rsidRPr="00C325DA">
        <w:rPr>
          <w:rFonts w:asciiTheme="minorHAnsi" w:hAnsiTheme="minorHAnsi"/>
          <w:sz w:val="22"/>
          <w:szCs w:val="22"/>
        </w:rPr>
        <w:fldChar w:fldCharType="end"/>
      </w:r>
      <w:r w:rsidR="003B33AB" w:rsidRPr="00C325DA">
        <w:rPr>
          <w:rFonts w:asciiTheme="minorHAnsi" w:hAnsiTheme="minorHAnsi"/>
          <w:sz w:val="22"/>
          <w:szCs w:val="22"/>
        </w:rPr>
        <w:t xml:space="preserve">. </w:t>
      </w:r>
    </w:p>
    <w:p w14:paraId="1F2E1BA2" w14:textId="77777777" w:rsidR="00666358" w:rsidRPr="00C325DA" w:rsidRDefault="00666358" w:rsidP="003C09ED">
      <w:pPr>
        <w:pStyle w:val="Default"/>
        <w:spacing w:line="480" w:lineRule="auto"/>
        <w:rPr>
          <w:rFonts w:asciiTheme="minorHAnsi" w:hAnsiTheme="minorHAnsi"/>
          <w:sz w:val="22"/>
          <w:szCs w:val="22"/>
        </w:rPr>
      </w:pPr>
    </w:p>
    <w:p w14:paraId="5AB71D21" w14:textId="6DF618DF" w:rsidR="00955A30" w:rsidRPr="00C325DA" w:rsidRDefault="00C6420E" w:rsidP="003C09ED">
      <w:pPr>
        <w:pStyle w:val="Default"/>
        <w:spacing w:line="480" w:lineRule="auto"/>
        <w:rPr>
          <w:rFonts w:asciiTheme="minorHAnsi" w:hAnsiTheme="minorHAnsi"/>
          <w:sz w:val="22"/>
          <w:szCs w:val="22"/>
        </w:rPr>
      </w:pPr>
      <w:r w:rsidRPr="00C325DA">
        <w:rPr>
          <w:rFonts w:asciiTheme="minorHAnsi" w:hAnsiTheme="minorHAnsi"/>
          <w:b/>
          <w:bCs/>
          <w:sz w:val="22"/>
          <w:szCs w:val="22"/>
        </w:rPr>
        <w:t>3.2</w:t>
      </w:r>
      <w:r w:rsidR="00955A30" w:rsidRPr="00C325DA">
        <w:rPr>
          <w:rFonts w:asciiTheme="minorHAnsi" w:hAnsiTheme="minorHAnsi"/>
          <w:b/>
          <w:bCs/>
          <w:sz w:val="22"/>
          <w:szCs w:val="22"/>
        </w:rPr>
        <w:t xml:space="preserve"> Pharmacodynamics </w:t>
      </w:r>
    </w:p>
    <w:p w14:paraId="418C78B4" w14:textId="65CDD3EC" w:rsidR="0074362D" w:rsidRPr="00C325DA" w:rsidRDefault="007F284B" w:rsidP="003C09ED">
      <w:pPr>
        <w:pStyle w:val="Default"/>
        <w:spacing w:line="480" w:lineRule="auto"/>
        <w:rPr>
          <w:rFonts w:asciiTheme="minorHAnsi" w:hAnsiTheme="minorHAnsi"/>
          <w:sz w:val="22"/>
          <w:szCs w:val="22"/>
        </w:rPr>
      </w:pPr>
      <w:r w:rsidRPr="00C325DA">
        <w:rPr>
          <w:rFonts w:asciiTheme="minorHAnsi" w:hAnsiTheme="minorHAnsi"/>
          <w:i/>
          <w:sz w:val="22"/>
          <w:szCs w:val="22"/>
        </w:rPr>
        <w:t>In vivo,</w:t>
      </w:r>
      <w:r w:rsidRPr="00C325DA">
        <w:rPr>
          <w:rFonts w:asciiTheme="minorHAnsi" w:hAnsiTheme="minorHAnsi"/>
          <w:sz w:val="22"/>
          <w:szCs w:val="22"/>
        </w:rPr>
        <w:t xml:space="preserve"> the duration of COMT inhibition by opicapone, extends far beyond the observable point of clearance of circulating drug, and reflects an underlying kinetic process that is consistent with the </w:t>
      </w:r>
      <w:r w:rsidR="00CD3326" w:rsidRPr="00C325DA">
        <w:rPr>
          <w:rFonts w:asciiTheme="minorHAnsi" w:hAnsiTheme="minorHAnsi"/>
          <w:sz w:val="22"/>
          <w:szCs w:val="22"/>
        </w:rPr>
        <w:t xml:space="preserve">slow </w:t>
      </w:r>
      <w:r w:rsidRPr="00C325DA">
        <w:rPr>
          <w:rFonts w:asciiTheme="minorHAnsi" w:hAnsiTheme="minorHAnsi"/>
          <w:sz w:val="22"/>
          <w:szCs w:val="22"/>
        </w:rPr>
        <w:t>dissociation rate co</w:t>
      </w:r>
      <w:r w:rsidR="00C57C46" w:rsidRPr="00C325DA">
        <w:rPr>
          <w:rFonts w:asciiTheme="minorHAnsi" w:hAnsiTheme="minorHAnsi"/>
          <w:sz w:val="22"/>
          <w:szCs w:val="22"/>
        </w:rPr>
        <w:t xml:space="preserve">nstant of the COMT-OPC complex </w:t>
      </w:r>
      <w:r w:rsidR="00C57C46"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C57C46" w:rsidRPr="00C325DA">
        <w:rPr>
          <w:rFonts w:asciiTheme="minorHAnsi" w:hAnsiTheme="minorHAnsi"/>
          <w:sz w:val="22"/>
          <w:szCs w:val="22"/>
        </w:rPr>
      </w:r>
      <w:r w:rsidR="00C57C46" w:rsidRPr="00C325DA">
        <w:rPr>
          <w:rFonts w:asciiTheme="minorHAnsi" w:hAnsiTheme="minorHAnsi"/>
          <w:sz w:val="22"/>
          <w:szCs w:val="22"/>
        </w:rPr>
        <w:fldChar w:fldCharType="separate"/>
      </w:r>
      <w:r w:rsidR="00A64194">
        <w:rPr>
          <w:rFonts w:asciiTheme="minorHAnsi" w:hAnsiTheme="minorHAnsi"/>
          <w:noProof/>
          <w:sz w:val="22"/>
          <w:szCs w:val="22"/>
        </w:rPr>
        <w:t>[36]</w:t>
      </w:r>
      <w:r w:rsidR="00C57C46" w:rsidRPr="00C325DA">
        <w:rPr>
          <w:rFonts w:asciiTheme="minorHAnsi" w:hAnsiTheme="minorHAnsi"/>
          <w:sz w:val="22"/>
          <w:szCs w:val="22"/>
        </w:rPr>
        <w:fldChar w:fldCharType="end"/>
      </w:r>
      <w:r w:rsidR="00C57C46" w:rsidRPr="00C325DA">
        <w:rPr>
          <w:rFonts w:asciiTheme="minorHAnsi" w:hAnsiTheme="minorHAnsi"/>
          <w:sz w:val="22"/>
          <w:szCs w:val="22"/>
        </w:rPr>
        <w:t>.</w:t>
      </w:r>
      <w:r w:rsidR="00CD3326" w:rsidRPr="00C325DA">
        <w:rPr>
          <w:rFonts w:asciiTheme="minorHAnsi" w:hAnsiTheme="minorHAnsi"/>
          <w:sz w:val="22"/>
          <w:szCs w:val="22"/>
        </w:rPr>
        <w:t xml:space="preserve"> </w:t>
      </w:r>
      <w:r w:rsidRPr="00C325DA">
        <w:rPr>
          <w:rFonts w:asciiTheme="minorHAnsi" w:hAnsiTheme="minorHAnsi"/>
          <w:sz w:val="22"/>
          <w:szCs w:val="22"/>
        </w:rPr>
        <w:t xml:space="preserve">In a time course experiment conducted in rats opicapone achieved the maximum inhibitory (99%) effect </w:t>
      </w:r>
      <w:r w:rsidR="003B3956" w:rsidRPr="00C325DA">
        <w:rPr>
          <w:rFonts w:asciiTheme="minorHAnsi" w:hAnsiTheme="minorHAnsi"/>
          <w:sz w:val="22"/>
          <w:szCs w:val="22"/>
        </w:rPr>
        <w:t xml:space="preserve">on COMT </w:t>
      </w:r>
      <w:r w:rsidRPr="00C325DA">
        <w:rPr>
          <w:rFonts w:asciiTheme="minorHAnsi" w:hAnsiTheme="minorHAnsi"/>
          <w:sz w:val="22"/>
          <w:szCs w:val="22"/>
        </w:rPr>
        <w:t xml:space="preserve">within 3 hours </w:t>
      </w:r>
      <w:r w:rsidRPr="00C325DA">
        <w:rPr>
          <w:rFonts w:asciiTheme="minorHAnsi" w:hAnsiTheme="minorHAnsi"/>
          <w:sz w:val="22"/>
          <w:szCs w:val="22"/>
        </w:rPr>
        <w:lastRenderedPageBreak/>
        <w:t xml:space="preserve">of oral administration, which was continued by 80−90% inhibition for up to 9 hours and a gradual return to lower levels over the next 15 hours </w:t>
      </w:r>
      <w:r w:rsidRPr="00C325DA">
        <w:rPr>
          <w:rFonts w:asciiTheme="minorHAnsi" w:hAnsiTheme="minorHAnsi"/>
          <w:sz w:val="22"/>
          <w:szCs w:val="22"/>
        </w:rPr>
        <w:fldChar w:fldCharType="begin"/>
      </w:r>
      <w:r w:rsidR="00A64194">
        <w:rPr>
          <w:rFonts w:asciiTheme="minorHAnsi" w:hAnsiTheme="minorHAnsi"/>
          <w:sz w:val="22"/>
          <w:szCs w:val="22"/>
        </w:rPr>
        <w:instrText xml:space="preserve"> ADDIN EN.CITE &lt;EndNote&gt;&lt;Cite&gt;&lt;Author&gt;Kiss&lt;/Author&gt;&lt;Year&gt;2014&lt;/Year&gt;&lt;RecNum&gt;12080&lt;/RecNum&gt;&lt;DisplayText&gt;[33]&lt;/DisplayText&gt;&lt;record&gt;&lt;rec-number&gt;12080&lt;/rec-number&gt;&lt;foreign-keys&gt;&lt;key app="EN" db-id="wfsf2dzfj2fv2yezp0svs2vzxvewvpxdap0d" timestamp="1466075510"&gt;12080&lt;/key&gt;&lt;/foreign-keys&gt;&lt;ref-type name="Journal Article"&gt;17&lt;/ref-type&gt;&lt;contributors&gt;&lt;authors&gt;&lt;author&gt;Kiss, L. E.&lt;/author&gt;&lt;author&gt;Soares-da-Silva, P.&lt;/author&gt;&lt;/authors&gt;&lt;/contributors&gt;&lt;auth-address&gt;Department of Research &amp;amp; Development, BIAL - Portela &amp;amp; Ca, S.A. , A Avenida da Siderurgia Nacional, 4745-457 S. Mamede do Coronado, Portugal.&lt;/auth-address&gt;&lt;titles&gt;&lt;title&gt;Medicinal chemistry of catechol O-methyltransferase (COMT) inhibitors and their therapeutic utility&lt;/title&gt;&lt;secondary-title&gt;J Med Chem&lt;/secondary-title&gt;&lt;/titles&gt;&lt;periodical&gt;&lt;full-title&gt;J Med Chem&lt;/full-title&gt;&lt;/periodical&gt;&lt;pages&gt;8692-717&lt;/pages&gt;&lt;volume&gt;57&lt;/volume&gt;&lt;number&gt;21&lt;/number&gt;&lt;keywords&gt;&lt;keyword&gt;Acetophenones/therapeutic use&lt;/keyword&gt;&lt;keyword&gt;Animals&lt;/keyword&gt;&lt;keyword&gt;Catalysis&lt;/keyword&gt;&lt;keyword&gt;Catechol O-Methyltransferase/*metabolism&lt;/keyword&gt;&lt;keyword&gt;Catechol O-Methyltransferase Inhibitors/pharmacokinetics/*therapeutic use&lt;/keyword&gt;&lt;keyword&gt;Catechols/therapeutic use&lt;/keyword&gt;&lt;keyword&gt;Clinical Trials as Topic&lt;/keyword&gt;&lt;keyword&gt;Crystallography, X-Ray&lt;/keyword&gt;&lt;keyword&gt;Humans&lt;/keyword&gt;&lt;keyword&gt;Inhibitory Concentration 50&lt;/keyword&gt;&lt;keyword&gt;Levodopa/metabolism&lt;/keyword&gt;&lt;keyword&gt;Male&lt;/keyword&gt;&lt;keyword&gt;Models, Molecular&lt;/keyword&gt;&lt;keyword&gt;Nitriles/therapeutic use&lt;/keyword&gt;&lt;keyword&gt;Oxadiazoles/therapeutic use&lt;/keyword&gt;&lt;keyword&gt;Parkinson Disease/drug therapy&lt;/keyword&gt;&lt;keyword&gt;Prodrugs/chemical synthesis/chemistry&lt;/keyword&gt;&lt;keyword&gt;Rats&lt;/keyword&gt;&lt;/keywords&gt;&lt;dates&gt;&lt;year&gt;2014&lt;/year&gt;&lt;pub-dates&gt;&lt;date&gt;Nov 13&lt;/date&gt;&lt;/pub-dates&gt;&lt;/dates&gt;&lt;isbn&gt;1520-4804 (Electronic)&amp;#xD;0022-2623 (Linking)&lt;/isbn&gt;&lt;accession-num&gt;25080080&lt;/accession-num&gt;&lt;urls&gt;&lt;related-urls&gt;&lt;url&gt;http://www.ncbi.nlm.nih.gov/pubmed/25080080&lt;/url&gt;&lt;/related-urls&gt;&lt;/urls&gt;&lt;electronic-resource-num&gt;10.1021/jm500572b&lt;/electronic-resource-num&gt;&lt;/record&gt;&lt;/Cite&gt;&lt;/EndNote&gt;</w:instrText>
      </w:r>
      <w:r w:rsidRPr="00C325DA">
        <w:rPr>
          <w:rFonts w:asciiTheme="minorHAnsi" w:hAnsiTheme="minorHAnsi"/>
          <w:sz w:val="22"/>
          <w:szCs w:val="22"/>
        </w:rPr>
        <w:fldChar w:fldCharType="separate"/>
      </w:r>
      <w:r w:rsidR="00A64194">
        <w:rPr>
          <w:rFonts w:asciiTheme="minorHAnsi" w:hAnsiTheme="minorHAnsi"/>
          <w:noProof/>
          <w:sz w:val="22"/>
          <w:szCs w:val="22"/>
        </w:rPr>
        <w:t>[33]</w:t>
      </w:r>
      <w:r w:rsidRPr="00C325DA">
        <w:rPr>
          <w:rFonts w:asciiTheme="minorHAnsi" w:hAnsiTheme="minorHAnsi"/>
          <w:sz w:val="22"/>
          <w:szCs w:val="22"/>
        </w:rPr>
        <w:fldChar w:fldCharType="end"/>
      </w:r>
      <w:r w:rsidRPr="00C325DA">
        <w:rPr>
          <w:rFonts w:asciiTheme="minorHAnsi" w:hAnsiTheme="minorHAnsi"/>
          <w:sz w:val="22"/>
          <w:szCs w:val="22"/>
        </w:rPr>
        <w:t>.</w:t>
      </w:r>
      <w:r w:rsidR="00CD3326" w:rsidRPr="00C325DA">
        <w:rPr>
          <w:rFonts w:asciiTheme="minorHAnsi" w:hAnsiTheme="minorHAnsi"/>
          <w:sz w:val="22"/>
          <w:szCs w:val="22"/>
        </w:rPr>
        <w:t xml:space="preserve"> </w:t>
      </w:r>
      <w:r w:rsidR="00F65622" w:rsidRPr="00C325DA">
        <w:rPr>
          <w:rFonts w:asciiTheme="minorHAnsi" w:hAnsiTheme="minorHAnsi"/>
          <w:sz w:val="22"/>
          <w:szCs w:val="22"/>
        </w:rPr>
        <w:t>In liver and brain homogenates</w:t>
      </w:r>
      <w:r w:rsidR="00C6420E" w:rsidRPr="00C325DA">
        <w:rPr>
          <w:rFonts w:asciiTheme="minorHAnsi" w:hAnsiTheme="minorHAnsi"/>
          <w:sz w:val="22"/>
          <w:szCs w:val="22"/>
        </w:rPr>
        <w:t xml:space="preserve"> of rats given </w:t>
      </w:r>
      <w:r w:rsidR="00335B1D" w:rsidRPr="00C325DA">
        <w:rPr>
          <w:rFonts w:asciiTheme="minorHAnsi" w:hAnsiTheme="minorHAnsi"/>
          <w:sz w:val="22"/>
          <w:szCs w:val="22"/>
        </w:rPr>
        <w:t>L-DOPA</w:t>
      </w:r>
      <w:r w:rsidR="00742416" w:rsidRPr="00C325DA">
        <w:rPr>
          <w:rFonts w:asciiTheme="minorHAnsi" w:hAnsiTheme="minorHAnsi"/>
          <w:sz w:val="22"/>
          <w:szCs w:val="22"/>
        </w:rPr>
        <w:t xml:space="preserve">/benserazide and </w:t>
      </w:r>
      <w:r w:rsidR="00C6420E" w:rsidRPr="00C325DA">
        <w:rPr>
          <w:rFonts w:asciiTheme="minorHAnsi" w:hAnsiTheme="minorHAnsi"/>
          <w:sz w:val="22"/>
          <w:szCs w:val="22"/>
        </w:rPr>
        <w:t>equivalent doses of COMT inhibitors via gastric tubes</w:t>
      </w:r>
      <w:r w:rsidR="00742416" w:rsidRPr="00C325DA">
        <w:rPr>
          <w:rFonts w:asciiTheme="minorHAnsi" w:hAnsiTheme="minorHAnsi"/>
          <w:sz w:val="22"/>
          <w:szCs w:val="22"/>
        </w:rPr>
        <w:t xml:space="preserve">; </w:t>
      </w:r>
      <w:r w:rsidR="00F65622" w:rsidRPr="00C325DA">
        <w:rPr>
          <w:rFonts w:asciiTheme="minorHAnsi" w:hAnsiTheme="minorHAnsi"/>
          <w:sz w:val="22"/>
          <w:szCs w:val="22"/>
        </w:rPr>
        <w:t>opicapone demonstrated</w:t>
      </w:r>
      <w:r w:rsidR="00C6420E" w:rsidRPr="00C325DA">
        <w:rPr>
          <w:rFonts w:asciiTheme="minorHAnsi" w:hAnsiTheme="minorHAnsi"/>
          <w:sz w:val="22"/>
          <w:szCs w:val="22"/>
        </w:rPr>
        <w:t xml:space="preserve"> </w:t>
      </w:r>
      <w:r w:rsidR="00F65622" w:rsidRPr="00C325DA">
        <w:rPr>
          <w:rFonts w:asciiTheme="minorHAnsi" w:hAnsiTheme="minorHAnsi"/>
          <w:sz w:val="22"/>
          <w:szCs w:val="22"/>
        </w:rPr>
        <w:t>a stronger and more sustained COMT inhibitory</w:t>
      </w:r>
      <w:r w:rsidR="00C6420E" w:rsidRPr="00C325DA">
        <w:rPr>
          <w:rFonts w:asciiTheme="minorHAnsi" w:hAnsiTheme="minorHAnsi"/>
          <w:sz w:val="22"/>
          <w:szCs w:val="22"/>
        </w:rPr>
        <w:t xml:space="preserve"> </w:t>
      </w:r>
      <w:r w:rsidR="00F65622" w:rsidRPr="00C325DA">
        <w:rPr>
          <w:rFonts w:asciiTheme="minorHAnsi" w:hAnsiTheme="minorHAnsi"/>
          <w:sz w:val="22"/>
          <w:szCs w:val="22"/>
        </w:rPr>
        <w:t xml:space="preserve">effect than </w:t>
      </w:r>
      <w:r w:rsidR="00C6420E" w:rsidRPr="00C325DA">
        <w:rPr>
          <w:rFonts w:asciiTheme="minorHAnsi" w:hAnsiTheme="minorHAnsi"/>
          <w:sz w:val="22"/>
          <w:szCs w:val="22"/>
        </w:rPr>
        <w:t xml:space="preserve">both entacapone and tolcapone. At 1-hour post-administration </w:t>
      </w:r>
      <w:r w:rsidR="00F65622" w:rsidRPr="00C325DA">
        <w:rPr>
          <w:rFonts w:asciiTheme="minorHAnsi" w:hAnsiTheme="minorHAnsi"/>
          <w:sz w:val="22"/>
          <w:szCs w:val="22"/>
        </w:rPr>
        <w:t>COMT inhibition was 99% with opicapone</w:t>
      </w:r>
      <w:r w:rsidR="00C6420E" w:rsidRPr="00C325DA">
        <w:rPr>
          <w:rFonts w:asciiTheme="minorHAnsi" w:hAnsiTheme="minorHAnsi"/>
          <w:sz w:val="22"/>
          <w:szCs w:val="22"/>
        </w:rPr>
        <w:t xml:space="preserve"> </w:t>
      </w:r>
      <w:r w:rsidR="00F65622" w:rsidRPr="00C325DA">
        <w:rPr>
          <w:rFonts w:asciiTheme="minorHAnsi" w:hAnsiTheme="minorHAnsi"/>
          <w:sz w:val="22"/>
          <w:szCs w:val="22"/>
        </w:rPr>
        <w:t>versus 82% with tolcapone and 68% with entacapone</w:t>
      </w:r>
      <w:r w:rsidR="00C6420E" w:rsidRPr="00C325DA">
        <w:rPr>
          <w:rFonts w:asciiTheme="minorHAnsi" w:hAnsiTheme="minorHAnsi"/>
          <w:sz w:val="22"/>
          <w:szCs w:val="22"/>
        </w:rPr>
        <w:t>. At 9 hours post-administration the level of COMT inhibition remained at high levels (91%) with opicapone</w:t>
      </w:r>
      <w:r w:rsidR="00F65622" w:rsidRPr="00C325DA">
        <w:rPr>
          <w:rFonts w:asciiTheme="minorHAnsi" w:hAnsiTheme="minorHAnsi"/>
          <w:sz w:val="22"/>
          <w:szCs w:val="22"/>
        </w:rPr>
        <w:t>,</w:t>
      </w:r>
      <w:r w:rsidR="00C6420E" w:rsidRPr="00C325DA">
        <w:rPr>
          <w:rFonts w:asciiTheme="minorHAnsi" w:hAnsiTheme="minorHAnsi"/>
          <w:sz w:val="22"/>
          <w:szCs w:val="22"/>
        </w:rPr>
        <w:t xml:space="preserve"> but tolcapone only had residual effects (16% inhibition) and the COMT inhibitory effects of entacapone had worn off </w:t>
      </w:r>
      <w:r w:rsidR="00C6420E" w:rsidRPr="00C325DA">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C6420E" w:rsidRPr="00C325DA">
        <w:rPr>
          <w:rFonts w:asciiTheme="minorHAnsi" w:hAnsiTheme="minorHAnsi"/>
          <w:sz w:val="22"/>
          <w:szCs w:val="22"/>
        </w:rPr>
      </w:r>
      <w:r w:rsidR="00C6420E" w:rsidRPr="00C325DA">
        <w:rPr>
          <w:rFonts w:asciiTheme="minorHAnsi" w:hAnsiTheme="minorHAnsi"/>
          <w:sz w:val="22"/>
          <w:szCs w:val="22"/>
        </w:rPr>
        <w:fldChar w:fldCharType="separate"/>
      </w:r>
      <w:r w:rsidR="00A64194">
        <w:rPr>
          <w:rFonts w:asciiTheme="minorHAnsi" w:hAnsiTheme="minorHAnsi"/>
          <w:noProof/>
          <w:sz w:val="22"/>
          <w:szCs w:val="22"/>
        </w:rPr>
        <w:t>[37]</w:t>
      </w:r>
      <w:r w:rsidR="00C6420E" w:rsidRPr="00C325DA">
        <w:rPr>
          <w:rFonts w:asciiTheme="minorHAnsi" w:hAnsiTheme="minorHAnsi"/>
          <w:sz w:val="22"/>
          <w:szCs w:val="22"/>
        </w:rPr>
        <w:fldChar w:fldCharType="end"/>
      </w:r>
      <w:r w:rsidR="00C6420E" w:rsidRPr="00C325DA">
        <w:rPr>
          <w:rFonts w:asciiTheme="minorHAnsi" w:hAnsiTheme="minorHAnsi"/>
          <w:sz w:val="22"/>
          <w:szCs w:val="22"/>
        </w:rPr>
        <w:t xml:space="preserve">. </w:t>
      </w:r>
    </w:p>
    <w:p w14:paraId="38360184" w14:textId="77777777" w:rsidR="00B07257" w:rsidRPr="00C325DA" w:rsidRDefault="00B07257" w:rsidP="003C09ED">
      <w:pPr>
        <w:pStyle w:val="Default"/>
        <w:spacing w:line="480" w:lineRule="auto"/>
        <w:ind w:left="360"/>
        <w:rPr>
          <w:rFonts w:asciiTheme="minorHAnsi" w:hAnsiTheme="minorHAnsi"/>
          <w:sz w:val="22"/>
          <w:szCs w:val="22"/>
        </w:rPr>
      </w:pPr>
    </w:p>
    <w:p w14:paraId="44FF738C" w14:textId="782CC201" w:rsidR="0074362D" w:rsidRPr="00C325DA" w:rsidRDefault="00043D54"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Opicapone does not cross the blood-brain barrier of rats </w:t>
      </w:r>
      <w:r w:rsidRPr="00C325DA">
        <w:rPr>
          <w:rFonts w:asciiTheme="minorHAnsi" w:hAnsiTheme="minorHAnsi"/>
          <w:sz w:val="22"/>
          <w:szCs w:val="22"/>
        </w:rPr>
        <w:fldChar w:fldCharType="begin"/>
      </w:r>
      <w:r w:rsidR="00A64194">
        <w:rPr>
          <w:rFonts w:asciiTheme="minorHAnsi" w:hAnsiTheme="minorHAnsi"/>
          <w:sz w:val="22"/>
          <w:szCs w:val="22"/>
        </w:rPr>
        <w:instrText xml:space="preserve"> ADDIN EN.CITE &lt;EndNote&gt;&lt;Cite&gt;&lt;Author&gt;Kiss&lt;/Author&gt;&lt;Year&gt;2010&lt;/Year&gt;&lt;RecNum&gt;10928&lt;/RecNum&gt;&lt;DisplayText&gt;[34]&lt;/DisplayText&gt;&lt;record&gt;&lt;rec-number&gt;10928&lt;/rec-number&gt;&lt;foreign-keys&gt;&lt;key app="EN" db-id="wfsf2dzfj2fv2yezp0svs2vzxvewvpxdap0d" timestamp="0"&gt;10928&lt;/key&gt;&lt;/foreign-keys&gt;&lt;ref-type name="Journal Article"&gt;17&lt;/ref-type&gt;&lt;contributors&gt;&lt;authors&gt;&lt;author&gt;Kiss, L. E.&lt;/author&gt;&lt;author&gt;Ferreira, H. S.&lt;/author&gt;&lt;author&gt;Torrao, L.&lt;/author&gt;&lt;author&gt;Bonifacio, M. J.&lt;/author&gt;&lt;author&gt;Palma, P. N.&lt;/author&gt;&lt;author&gt;Soares-da-Silva, P.&lt;/author&gt;&lt;author&gt;Learmonth, D. A.&lt;/author&gt;&lt;/authors&gt;&lt;/contributors&gt;&lt;auth-address&gt;Laboratory of Chemistry, BIAL, A Avenida da Siderurgia Nacional, 4745-457 S. Mamede do Coronado, Portugal.&lt;/auth-address&gt;&lt;titles&gt;&lt;title&gt;Discovery of a long-acting, peripherally selective inhibitor of catechol-O-methyltransferase&lt;/title&gt;&lt;secondary-title&gt;J Med Chem&lt;/secondary-title&gt;&lt;alt-title&gt;Journal of medicinal chemistry&lt;/alt-title&gt;&lt;/titles&gt;&lt;periodical&gt;&lt;full-title&gt;J Med Chem&lt;/full-title&gt;&lt;/periodical&gt;&lt;pages&gt;3396-411&lt;/pages&gt;&lt;volume&gt;53&lt;/volume&gt;&lt;number&gt;8&lt;/number&gt;&lt;keywords&gt;&lt;keyword&gt;Animals&lt;/keyword&gt;&lt;keyword&gt;Antiparkinson Agents/*chemical synthesis/chemistry/pharmacology&lt;/keyword&gt;&lt;keyword&gt;Brain/drug effects/enzymology&lt;/keyword&gt;&lt;keyword&gt;*Catechol O-Methyltransferase Inhibitors&lt;/keyword&gt;&lt;keyword&gt;Drug Interactions&lt;/keyword&gt;&lt;keyword&gt;In Vitro Techniques&lt;/keyword&gt;&lt;keyword&gt;Levodopa/pharmacology&lt;/keyword&gt;&lt;keyword&gt;Liver/drug effects/enzymology&lt;/keyword&gt;&lt;keyword&gt;Oxadiazoles/*chemical synthesis/chemistry/pharmacology&lt;/keyword&gt;&lt;keyword&gt;Rats&lt;/keyword&gt;&lt;keyword&gt;Rats, Wistar&lt;/keyword&gt;&lt;keyword&gt;Structure-Activity Relationship&lt;/keyword&gt;&lt;/keywords&gt;&lt;dates&gt;&lt;year&gt;2010&lt;/year&gt;&lt;pub-dates&gt;&lt;date&gt;Apr 22&lt;/date&gt;&lt;/pub-dates&gt;&lt;/dates&gt;&lt;isbn&gt;1520-4804 (Electronic)&amp;#xD;0022-2623 (Linking)&lt;/isbn&gt;&lt;accession-num&gt;20334432&lt;/accession-num&gt;&lt;urls&gt;&lt;related-urls&gt;&lt;url&gt;http://www.ncbi.nlm.nih.gov/pubmed/20334432&lt;/url&gt;&lt;/related-urls&gt;&lt;/urls&gt;&lt;electronic-resource-num&gt;10.1021/jm1001524&lt;/electronic-resource-num&gt;&lt;/record&gt;&lt;/Cite&gt;&lt;/EndNote&gt;</w:instrText>
      </w:r>
      <w:r w:rsidRPr="00C325DA">
        <w:rPr>
          <w:rFonts w:asciiTheme="minorHAnsi" w:hAnsiTheme="minorHAnsi"/>
          <w:sz w:val="22"/>
          <w:szCs w:val="22"/>
        </w:rPr>
        <w:fldChar w:fldCharType="separate"/>
      </w:r>
      <w:r w:rsidR="00A64194">
        <w:rPr>
          <w:rFonts w:asciiTheme="minorHAnsi" w:hAnsiTheme="minorHAnsi"/>
          <w:noProof/>
          <w:sz w:val="22"/>
          <w:szCs w:val="22"/>
        </w:rPr>
        <w:t>[34]</w:t>
      </w:r>
      <w:r w:rsidRPr="00C325DA">
        <w:rPr>
          <w:rFonts w:asciiTheme="minorHAnsi" w:hAnsiTheme="minorHAnsi"/>
          <w:sz w:val="22"/>
          <w:szCs w:val="22"/>
        </w:rPr>
        <w:fldChar w:fldCharType="end"/>
      </w:r>
      <w:r w:rsidR="00CD3326" w:rsidRPr="00C325DA">
        <w:rPr>
          <w:rFonts w:asciiTheme="minorHAnsi" w:hAnsiTheme="minorHAnsi"/>
          <w:sz w:val="22"/>
          <w:szCs w:val="22"/>
        </w:rPr>
        <w:t xml:space="preserve"> </w:t>
      </w:r>
      <w:r w:rsidRPr="00C325DA">
        <w:rPr>
          <w:rFonts w:asciiTheme="minorHAnsi" w:hAnsiTheme="minorHAnsi"/>
          <w:sz w:val="22"/>
          <w:szCs w:val="22"/>
        </w:rPr>
        <w:t xml:space="preserve">or monkeys </w:t>
      </w:r>
      <w:r w:rsidRPr="00C325DA">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Pr="00C325DA">
        <w:rPr>
          <w:rFonts w:asciiTheme="minorHAnsi" w:hAnsiTheme="minorHAnsi"/>
          <w:sz w:val="22"/>
          <w:szCs w:val="22"/>
        </w:rPr>
      </w:r>
      <w:r w:rsidRPr="00C325DA">
        <w:rPr>
          <w:rFonts w:asciiTheme="minorHAnsi" w:hAnsiTheme="minorHAnsi"/>
          <w:sz w:val="22"/>
          <w:szCs w:val="22"/>
        </w:rPr>
        <w:fldChar w:fldCharType="separate"/>
      </w:r>
      <w:r w:rsidR="00A64194">
        <w:rPr>
          <w:rFonts w:asciiTheme="minorHAnsi" w:hAnsiTheme="minorHAnsi"/>
          <w:noProof/>
          <w:sz w:val="22"/>
          <w:szCs w:val="22"/>
        </w:rPr>
        <w:t>[37]</w:t>
      </w:r>
      <w:r w:rsidRPr="00C325DA">
        <w:rPr>
          <w:rFonts w:asciiTheme="minorHAnsi" w:hAnsiTheme="minorHAnsi"/>
          <w:sz w:val="22"/>
          <w:szCs w:val="22"/>
        </w:rPr>
        <w:fldChar w:fldCharType="end"/>
      </w:r>
      <w:r w:rsidRPr="00C325DA">
        <w:rPr>
          <w:rFonts w:asciiTheme="minorHAnsi" w:hAnsiTheme="minorHAnsi"/>
          <w:sz w:val="22"/>
          <w:szCs w:val="22"/>
        </w:rPr>
        <w:t xml:space="preserve">. </w:t>
      </w:r>
      <w:r w:rsidR="0074362D" w:rsidRPr="00C325DA">
        <w:rPr>
          <w:rFonts w:asciiTheme="minorHAnsi" w:hAnsiTheme="minorHAnsi"/>
          <w:sz w:val="22"/>
          <w:szCs w:val="22"/>
        </w:rPr>
        <w:t xml:space="preserve">Chronic administration of opicapone to cynomolgus monkeys doubled the bioavailability of systemic </w:t>
      </w:r>
      <w:r w:rsidR="00335B1D" w:rsidRPr="00C325DA">
        <w:rPr>
          <w:rFonts w:asciiTheme="minorHAnsi" w:hAnsiTheme="minorHAnsi"/>
          <w:sz w:val="22"/>
          <w:szCs w:val="22"/>
        </w:rPr>
        <w:t>L-DOPA</w:t>
      </w:r>
      <w:r w:rsidR="00975AEA" w:rsidRPr="00C325DA">
        <w:rPr>
          <w:rFonts w:asciiTheme="minorHAnsi" w:hAnsiTheme="minorHAnsi"/>
          <w:sz w:val="22"/>
          <w:szCs w:val="22"/>
        </w:rPr>
        <w:t>,</w:t>
      </w:r>
      <w:r w:rsidR="0074362D" w:rsidRPr="00C325DA">
        <w:rPr>
          <w:rFonts w:asciiTheme="minorHAnsi" w:hAnsiTheme="minorHAnsi"/>
          <w:sz w:val="22"/>
          <w:szCs w:val="22"/>
        </w:rPr>
        <w:t xml:space="preserve"> </w:t>
      </w:r>
      <w:r w:rsidR="00B116CE" w:rsidRPr="00C325DA">
        <w:rPr>
          <w:rFonts w:asciiTheme="minorHAnsi" w:hAnsiTheme="minorHAnsi"/>
          <w:sz w:val="22"/>
          <w:szCs w:val="22"/>
        </w:rPr>
        <w:t>by shifting</w:t>
      </w:r>
      <w:r w:rsidR="00C6420E" w:rsidRPr="00C325DA">
        <w:rPr>
          <w:rFonts w:asciiTheme="minorHAnsi" w:hAnsiTheme="minorHAnsi"/>
          <w:sz w:val="22"/>
          <w:szCs w:val="22"/>
        </w:rPr>
        <w:t xml:space="preserve"> T</w:t>
      </w:r>
      <w:r w:rsidR="00975AEA" w:rsidRPr="00C325DA">
        <w:rPr>
          <w:rFonts w:asciiTheme="minorHAnsi" w:hAnsiTheme="minorHAnsi"/>
          <w:sz w:val="22"/>
          <w:szCs w:val="22"/>
        </w:rPr>
        <w:t xml:space="preserve">max </w:t>
      </w:r>
      <w:r w:rsidR="00B116CE" w:rsidRPr="00C325DA">
        <w:rPr>
          <w:rFonts w:asciiTheme="minorHAnsi" w:hAnsiTheme="minorHAnsi"/>
          <w:sz w:val="22"/>
          <w:szCs w:val="22"/>
        </w:rPr>
        <w:t xml:space="preserve">later </w:t>
      </w:r>
      <w:r w:rsidR="00975AEA" w:rsidRPr="00C325DA">
        <w:rPr>
          <w:rFonts w:asciiTheme="minorHAnsi" w:hAnsiTheme="minorHAnsi"/>
          <w:sz w:val="22"/>
          <w:szCs w:val="22"/>
        </w:rPr>
        <w:t xml:space="preserve">and </w:t>
      </w:r>
      <w:r w:rsidR="0074362D" w:rsidRPr="00C325DA">
        <w:rPr>
          <w:rFonts w:asciiTheme="minorHAnsi" w:hAnsiTheme="minorHAnsi"/>
          <w:sz w:val="22"/>
          <w:szCs w:val="22"/>
        </w:rPr>
        <w:t>without affecting Cmax values</w:t>
      </w:r>
      <w:r w:rsidR="00975AEA" w:rsidRPr="00C325DA">
        <w:rPr>
          <w:rFonts w:asciiTheme="minorHAnsi" w:hAnsiTheme="minorHAnsi"/>
          <w:sz w:val="22"/>
          <w:szCs w:val="22"/>
        </w:rPr>
        <w:t>,</w:t>
      </w:r>
      <w:r w:rsidR="0074362D" w:rsidRPr="00C325DA">
        <w:rPr>
          <w:rFonts w:asciiTheme="minorHAnsi" w:hAnsiTheme="minorHAnsi"/>
          <w:sz w:val="22"/>
          <w:szCs w:val="22"/>
        </w:rPr>
        <w:t xml:space="preserve"> and reduced both 3-O-methyldopa (3-OMD) exposure and Cmax values by 5-fold. These changes were accompanied by 76</w:t>
      </w:r>
      <w:r w:rsidR="00975AEA" w:rsidRPr="00C325DA">
        <w:rPr>
          <w:rFonts w:asciiTheme="minorHAnsi" w:hAnsiTheme="minorHAnsi"/>
          <w:sz w:val="22"/>
          <w:szCs w:val="22"/>
        </w:rPr>
        <w:t>–</w:t>
      </w:r>
      <w:r w:rsidR="0074362D" w:rsidRPr="00C325DA">
        <w:rPr>
          <w:rFonts w:asciiTheme="minorHAnsi" w:hAnsiTheme="minorHAnsi"/>
          <w:sz w:val="22"/>
          <w:szCs w:val="22"/>
        </w:rPr>
        <w:t xml:space="preserve">84% reduction in erythrocyte COMT activity. Microdialysis revealed that opicapone increased </w:t>
      </w:r>
      <w:r w:rsidR="00335B1D" w:rsidRPr="00C325DA">
        <w:rPr>
          <w:rFonts w:asciiTheme="minorHAnsi" w:hAnsiTheme="minorHAnsi"/>
          <w:sz w:val="22"/>
          <w:szCs w:val="22"/>
        </w:rPr>
        <w:t>L-DOPA</w:t>
      </w:r>
      <w:r w:rsidR="0074362D" w:rsidRPr="00C325DA">
        <w:rPr>
          <w:rFonts w:asciiTheme="minorHAnsi" w:hAnsiTheme="minorHAnsi"/>
          <w:sz w:val="22"/>
          <w:szCs w:val="22"/>
        </w:rPr>
        <w:t xml:space="preserve"> exposure in the dorsal striatum by 17</w:t>
      </w:r>
      <w:r w:rsidR="003B3956" w:rsidRPr="00C325DA">
        <w:rPr>
          <w:rFonts w:asciiTheme="minorHAnsi" w:hAnsiTheme="minorHAnsi"/>
          <w:sz w:val="22"/>
          <w:szCs w:val="22"/>
        </w:rPr>
        <w:t>0%, the substantia nigra by 1</w:t>
      </w:r>
      <w:r w:rsidR="0074362D" w:rsidRPr="00C325DA">
        <w:rPr>
          <w:rFonts w:asciiTheme="minorHAnsi" w:hAnsiTheme="minorHAnsi"/>
          <w:sz w:val="22"/>
          <w:szCs w:val="22"/>
        </w:rPr>
        <w:t>4</w:t>
      </w:r>
      <w:r w:rsidR="003B3956" w:rsidRPr="00C325DA">
        <w:rPr>
          <w:rFonts w:asciiTheme="minorHAnsi" w:hAnsiTheme="minorHAnsi"/>
          <w:sz w:val="22"/>
          <w:szCs w:val="22"/>
        </w:rPr>
        <w:t>0%</w:t>
      </w:r>
      <w:r w:rsidR="0074362D" w:rsidRPr="00C325DA">
        <w:rPr>
          <w:rFonts w:asciiTheme="minorHAnsi" w:hAnsiTheme="minorHAnsi"/>
          <w:sz w:val="22"/>
          <w:szCs w:val="22"/>
        </w:rPr>
        <w:t xml:space="preserve"> an</w:t>
      </w:r>
      <w:r w:rsidR="003B3956" w:rsidRPr="00C325DA">
        <w:rPr>
          <w:rFonts w:asciiTheme="minorHAnsi" w:hAnsiTheme="minorHAnsi"/>
          <w:sz w:val="22"/>
          <w:szCs w:val="22"/>
        </w:rPr>
        <w:t>d in the prefrontal cortex by 2</w:t>
      </w:r>
      <w:r w:rsidR="0074362D" w:rsidRPr="00C325DA">
        <w:rPr>
          <w:rFonts w:asciiTheme="minorHAnsi" w:hAnsiTheme="minorHAnsi"/>
          <w:sz w:val="22"/>
          <w:szCs w:val="22"/>
        </w:rPr>
        <w:t>3</w:t>
      </w:r>
      <w:r w:rsidR="003B3956" w:rsidRPr="00C325DA">
        <w:rPr>
          <w:rFonts w:asciiTheme="minorHAnsi" w:hAnsiTheme="minorHAnsi"/>
          <w:sz w:val="22"/>
          <w:szCs w:val="22"/>
        </w:rPr>
        <w:t>0%</w:t>
      </w:r>
      <w:r w:rsidR="0074362D" w:rsidRPr="00C325DA">
        <w:rPr>
          <w:rFonts w:asciiTheme="minorHAnsi" w:hAnsiTheme="minorHAnsi"/>
          <w:sz w:val="22"/>
          <w:szCs w:val="22"/>
        </w:rPr>
        <w:t xml:space="preserve"> – all with concomitant reductions in 3-OMD exposure </w:t>
      </w:r>
      <w:r w:rsidR="0074362D" w:rsidRPr="00C325DA">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PEVuZE5vdGU+PENpdGU+PEF1dGhvcj5Cb25pZmFjaW88L0F1dGhvcj48WWVhcj4yMDE0PC9ZZWFy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==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74362D" w:rsidRPr="00C325DA">
        <w:rPr>
          <w:rFonts w:asciiTheme="minorHAnsi" w:hAnsiTheme="minorHAnsi"/>
          <w:sz w:val="22"/>
          <w:szCs w:val="22"/>
        </w:rPr>
      </w:r>
      <w:r w:rsidR="0074362D" w:rsidRPr="00C325DA">
        <w:rPr>
          <w:rFonts w:asciiTheme="minorHAnsi" w:hAnsiTheme="minorHAnsi"/>
          <w:sz w:val="22"/>
          <w:szCs w:val="22"/>
        </w:rPr>
        <w:fldChar w:fldCharType="separate"/>
      </w:r>
      <w:r w:rsidR="00A64194">
        <w:rPr>
          <w:rFonts w:asciiTheme="minorHAnsi" w:hAnsiTheme="minorHAnsi"/>
          <w:noProof/>
          <w:sz w:val="22"/>
          <w:szCs w:val="22"/>
        </w:rPr>
        <w:t>[37]</w:t>
      </w:r>
      <w:r w:rsidR="0074362D" w:rsidRPr="00C325DA">
        <w:rPr>
          <w:rFonts w:asciiTheme="minorHAnsi" w:hAnsiTheme="minorHAnsi"/>
          <w:sz w:val="22"/>
          <w:szCs w:val="22"/>
        </w:rPr>
        <w:fldChar w:fldCharType="end"/>
      </w:r>
      <w:r w:rsidR="0074362D" w:rsidRPr="00C325DA">
        <w:rPr>
          <w:rFonts w:asciiTheme="minorHAnsi" w:hAnsiTheme="minorHAnsi"/>
          <w:sz w:val="22"/>
          <w:szCs w:val="22"/>
        </w:rPr>
        <w:t>.</w:t>
      </w:r>
    </w:p>
    <w:p w14:paraId="6B6B460E" w14:textId="77777777" w:rsidR="00C6420E" w:rsidRPr="00C325DA" w:rsidRDefault="00C6420E" w:rsidP="003C09ED">
      <w:pPr>
        <w:pStyle w:val="Default"/>
        <w:spacing w:line="480" w:lineRule="auto"/>
        <w:rPr>
          <w:rFonts w:asciiTheme="minorHAnsi" w:hAnsiTheme="minorHAnsi"/>
          <w:b/>
          <w:bCs/>
          <w:sz w:val="22"/>
          <w:szCs w:val="22"/>
        </w:rPr>
      </w:pPr>
    </w:p>
    <w:p w14:paraId="3DE55B92" w14:textId="04CE27F4" w:rsidR="00955A30" w:rsidRPr="00C325DA" w:rsidRDefault="00742416" w:rsidP="003C09ED">
      <w:pPr>
        <w:pStyle w:val="Default"/>
        <w:spacing w:line="480" w:lineRule="auto"/>
        <w:outlineLvl w:val="0"/>
        <w:rPr>
          <w:rFonts w:asciiTheme="minorHAnsi" w:hAnsiTheme="minorHAnsi"/>
          <w:b/>
          <w:bCs/>
          <w:sz w:val="22"/>
          <w:szCs w:val="22"/>
        </w:rPr>
      </w:pPr>
      <w:r w:rsidRPr="00C325DA">
        <w:rPr>
          <w:rFonts w:asciiTheme="minorHAnsi" w:hAnsiTheme="minorHAnsi"/>
          <w:b/>
          <w:bCs/>
          <w:sz w:val="22"/>
          <w:szCs w:val="22"/>
        </w:rPr>
        <w:t>3.3</w:t>
      </w:r>
      <w:r w:rsidR="00955A30" w:rsidRPr="00C325DA">
        <w:rPr>
          <w:rFonts w:asciiTheme="minorHAnsi" w:hAnsiTheme="minorHAnsi"/>
          <w:b/>
          <w:bCs/>
          <w:sz w:val="22"/>
          <w:szCs w:val="22"/>
        </w:rPr>
        <w:t xml:space="preserve"> Pharmacokinetics and metabolism </w:t>
      </w:r>
    </w:p>
    <w:p w14:paraId="05808F32" w14:textId="553C6843" w:rsidR="00DE7F10" w:rsidRPr="00C325DA" w:rsidRDefault="00DE7F10" w:rsidP="003C09ED">
      <w:pPr>
        <w:pStyle w:val="Default"/>
        <w:numPr>
          <w:ilvl w:val="2"/>
          <w:numId w:val="18"/>
        </w:numPr>
        <w:spacing w:line="480" w:lineRule="auto"/>
        <w:outlineLvl w:val="0"/>
        <w:rPr>
          <w:rFonts w:asciiTheme="minorHAnsi" w:hAnsiTheme="minorHAnsi"/>
          <w:i/>
          <w:sz w:val="22"/>
          <w:szCs w:val="22"/>
        </w:rPr>
      </w:pPr>
      <w:r w:rsidRPr="00C325DA">
        <w:rPr>
          <w:rFonts w:asciiTheme="minorHAnsi" w:hAnsiTheme="minorHAnsi"/>
          <w:i/>
          <w:sz w:val="22"/>
          <w:szCs w:val="22"/>
        </w:rPr>
        <w:t>Opicapone pharmacokinetics</w:t>
      </w:r>
    </w:p>
    <w:p w14:paraId="5AE3E0E7" w14:textId="25BA6DB1" w:rsidR="00CD3326" w:rsidRPr="00C325DA" w:rsidRDefault="000E2206"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In healthy volunteers, </w:t>
      </w:r>
      <w:r w:rsidR="00521E48" w:rsidRPr="00C325DA">
        <w:rPr>
          <w:rFonts w:asciiTheme="minorHAnsi" w:hAnsiTheme="minorHAnsi"/>
          <w:sz w:val="22"/>
          <w:szCs w:val="22"/>
        </w:rPr>
        <w:t xml:space="preserve">pharmacokinetic </w:t>
      </w:r>
      <w:r w:rsidR="009956AD" w:rsidRPr="00C325DA">
        <w:rPr>
          <w:rFonts w:asciiTheme="minorHAnsi" w:hAnsiTheme="minorHAnsi"/>
          <w:sz w:val="22"/>
          <w:szCs w:val="22"/>
        </w:rPr>
        <w:t>dose-proportionality in terms of Cmax and AUC</w:t>
      </w:r>
      <w:r w:rsidR="009956AD" w:rsidRPr="00C325DA">
        <w:rPr>
          <w:rFonts w:asciiTheme="minorHAnsi" w:hAnsiTheme="minorHAnsi"/>
          <w:sz w:val="22"/>
          <w:szCs w:val="22"/>
          <w:vertAlign w:val="subscript"/>
        </w:rPr>
        <w:t>0</w:t>
      </w:r>
      <w:r w:rsidR="009956AD" w:rsidRPr="00C325DA">
        <w:rPr>
          <w:rFonts w:asciiTheme="minorHAnsi" w:hAnsiTheme="minorHAnsi"/>
          <w:sz w:val="22"/>
          <w:szCs w:val="22"/>
        </w:rPr>
        <w:t xml:space="preserve">-∞. </w:t>
      </w:r>
      <w:r w:rsidR="00B116CE" w:rsidRPr="00C325DA">
        <w:rPr>
          <w:rFonts w:asciiTheme="minorHAnsi" w:hAnsiTheme="minorHAnsi"/>
          <w:sz w:val="22"/>
          <w:szCs w:val="22"/>
        </w:rPr>
        <w:t>h</w:t>
      </w:r>
      <w:r w:rsidR="009956AD" w:rsidRPr="00C325DA">
        <w:rPr>
          <w:rFonts w:asciiTheme="minorHAnsi" w:hAnsiTheme="minorHAnsi"/>
          <w:sz w:val="22"/>
          <w:szCs w:val="22"/>
        </w:rPr>
        <w:t>as observed for opicapone (10-1200 mg) and its metabolites</w:t>
      </w:r>
      <w:r w:rsidR="00841483" w:rsidRPr="00C325DA">
        <w:rPr>
          <w:rFonts w:asciiTheme="minorHAnsi" w:hAnsiTheme="minorHAnsi"/>
          <w:sz w:val="22"/>
          <w:szCs w:val="22"/>
        </w:rPr>
        <w:t>; t</w:t>
      </w:r>
      <w:r w:rsidR="005C7CD2" w:rsidRPr="00C325DA">
        <w:rPr>
          <w:rFonts w:asciiTheme="minorHAnsi" w:hAnsiTheme="minorHAnsi"/>
          <w:sz w:val="22"/>
          <w:szCs w:val="22"/>
        </w:rPr>
        <w:t>he apparent terminal elimination half-life of opicapone was 0.8–3.2 hours</w:t>
      </w:r>
      <w:r w:rsidR="00841483" w:rsidRPr="00C325DA">
        <w:rPr>
          <w:rFonts w:asciiTheme="minorHAnsi" w:hAnsiTheme="minorHAnsi"/>
          <w:sz w:val="22"/>
          <w:szCs w:val="22"/>
        </w:rPr>
        <w:t xml:space="preserve"> </w:t>
      </w:r>
      <w:r w:rsidR="00841483"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841483" w:rsidRPr="00C325DA">
        <w:rPr>
          <w:rFonts w:asciiTheme="minorHAnsi" w:hAnsiTheme="minorHAnsi"/>
          <w:sz w:val="22"/>
          <w:szCs w:val="22"/>
        </w:rPr>
      </w:r>
      <w:r w:rsidR="00841483" w:rsidRPr="00C325DA">
        <w:rPr>
          <w:rFonts w:asciiTheme="minorHAnsi" w:hAnsiTheme="minorHAnsi"/>
          <w:sz w:val="22"/>
          <w:szCs w:val="22"/>
        </w:rPr>
        <w:fldChar w:fldCharType="separate"/>
      </w:r>
      <w:r w:rsidR="00A64194">
        <w:rPr>
          <w:rFonts w:asciiTheme="minorHAnsi" w:hAnsiTheme="minorHAnsi"/>
          <w:noProof/>
          <w:sz w:val="22"/>
          <w:szCs w:val="22"/>
        </w:rPr>
        <w:t>[36]</w:t>
      </w:r>
      <w:r w:rsidR="00841483" w:rsidRPr="00C325DA">
        <w:rPr>
          <w:rFonts w:asciiTheme="minorHAnsi" w:hAnsiTheme="minorHAnsi"/>
          <w:sz w:val="22"/>
          <w:szCs w:val="22"/>
        </w:rPr>
        <w:fldChar w:fldCharType="end"/>
      </w:r>
      <w:r w:rsidR="00841483" w:rsidRPr="00C325DA">
        <w:rPr>
          <w:rFonts w:asciiTheme="minorHAnsi" w:hAnsiTheme="minorHAnsi"/>
          <w:sz w:val="22"/>
          <w:szCs w:val="22"/>
        </w:rPr>
        <w:t>.</w:t>
      </w:r>
      <w:r w:rsidR="00CD3326" w:rsidRPr="00C325DA">
        <w:rPr>
          <w:rFonts w:asciiTheme="minorHAnsi" w:hAnsiTheme="minorHAnsi"/>
          <w:sz w:val="22"/>
          <w:szCs w:val="22"/>
        </w:rPr>
        <w:t xml:space="preserve"> </w:t>
      </w:r>
    </w:p>
    <w:p w14:paraId="440614FD" w14:textId="77777777" w:rsidR="00CD3326" w:rsidRPr="00C325DA" w:rsidRDefault="00CD3326" w:rsidP="003C09ED">
      <w:pPr>
        <w:pStyle w:val="Default"/>
        <w:spacing w:line="480" w:lineRule="auto"/>
        <w:rPr>
          <w:rFonts w:asciiTheme="minorHAnsi" w:hAnsiTheme="minorHAnsi"/>
          <w:sz w:val="22"/>
          <w:szCs w:val="22"/>
        </w:rPr>
      </w:pPr>
    </w:p>
    <w:p w14:paraId="7EFD3EB7" w14:textId="7D1A22FF" w:rsidR="00540B2E" w:rsidRPr="00C325DA" w:rsidRDefault="0059337A" w:rsidP="003C09ED">
      <w:pPr>
        <w:pStyle w:val="Default"/>
        <w:spacing w:line="480" w:lineRule="auto"/>
        <w:rPr>
          <w:rFonts w:asciiTheme="minorHAnsi" w:hAnsiTheme="minorHAnsi" w:cs="Times New Roman"/>
          <w:sz w:val="22"/>
          <w:szCs w:val="22"/>
        </w:rPr>
      </w:pPr>
      <w:r w:rsidRPr="00C325DA">
        <w:rPr>
          <w:rFonts w:asciiTheme="minorHAnsi" w:hAnsiTheme="minorHAnsi"/>
          <w:sz w:val="22"/>
          <w:szCs w:val="22"/>
        </w:rPr>
        <w:t xml:space="preserve">The major metabolic pathway of opicapone is sulphation (resulting in the inactive metabolite BIA 9-1103) with other metabolic pathways including reduction, methylation, and glucuronidation. </w:t>
      </w:r>
      <w:r w:rsidR="00DE7F10" w:rsidRPr="00C325DA">
        <w:rPr>
          <w:rFonts w:asciiTheme="minorHAnsi" w:hAnsiTheme="minorHAnsi"/>
          <w:sz w:val="22"/>
          <w:szCs w:val="22"/>
        </w:rPr>
        <w:t>By contrast, t</w:t>
      </w:r>
      <w:r w:rsidR="00423C8C" w:rsidRPr="00C325DA">
        <w:rPr>
          <w:rFonts w:asciiTheme="minorHAnsi" w:hAnsiTheme="minorHAnsi"/>
          <w:sz w:val="22"/>
          <w:szCs w:val="22"/>
        </w:rPr>
        <w:t>he metabolite</w:t>
      </w:r>
      <w:r w:rsidRPr="00C325DA">
        <w:rPr>
          <w:rFonts w:asciiTheme="minorHAnsi" w:hAnsiTheme="minorHAnsi"/>
          <w:sz w:val="22"/>
          <w:szCs w:val="22"/>
        </w:rPr>
        <w:t xml:space="preserve"> formed by reduction of the pyridine-N-oxide to pyridine ring</w:t>
      </w:r>
      <w:r w:rsidR="00423C8C" w:rsidRPr="00C325DA">
        <w:rPr>
          <w:rFonts w:asciiTheme="minorHAnsi" w:hAnsiTheme="minorHAnsi"/>
          <w:sz w:val="22"/>
          <w:szCs w:val="22"/>
        </w:rPr>
        <w:t xml:space="preserve"> (BIA 9-1079) is </w:t>
      </w:r>
      <w:r w:rsidR="00423C8C" w:rsidRPr="00C325DA">
        <w:rPr>
          <w:rFonts w:asciiTheme="minorHAnsi" w:hAnsiTheme="minorHAnsi"/>
          <w:sz w:val="22"/>
          <w:szCs w:val="22"/>
        </w:rPr>
        <w:lastRenderedPageBreak/>
        <w:t>active, but accounts for less than 15% of systemic exposure to opicapone and its contribution to the overall clinical effect is assumed to be of minor clinical relevance.</w:t>
      </w:r>
      <w:r w:rsidR="00CD3326" w:rsidRPr="00C325DA">
        <w:rPr>
          <w:rFonts w:asciiTheme="minorHAnsi" w:hAnsiTheme="minorHAnsi"/>
          <w:sz w:val="22"/>
          <w:szCs w:val="22"/>
        </w:rPr>
        <w:t xml:space="preserve"> </w:t>
      </w:r>
      <w:r w:rsidR="005D7FE6" w:rsidRPr="00C325DA">
        <w:rPr>
          <w:rFonts w:asciiTheme="minorHAnsi" w:hAnsiTheme="minorHAnsi"/>
          <w:sz w:val="22"/>
          <w:szCs w:val="22"/>
        </w:rPr>
        <w:t>Since u</w:t>
      </w:r>
      <w:r w:rsidR="009956AD" w:rsidRPr="00C325DA">
        <w:rPr>
          <w:rFonts w:asciiTheme="minorHAnsi" w:hAnsiTheme="minorHAnsi"/>
          <w:sz w:val="22"/>
          <w:szCs w:val="22"/>
        </w:rPr>
        <w:t xml:space="preserve">rine levels of opicapone and its major metabolites remained below the limit of quantification in the </w:t>
      </w:r>
      <w:r w:rsidR="00521E48" w:rsidRPr="00C325DA">
        <w:rPr>
          <w:rFonts w:asciiTheme="minorHAnsi" w:hAnsiTheme="minorHAnsi"/>
          <w:sz w:val="22"/>
          <w:szCs w:val="22"/>
        </w:rPr>
        <w:t xml:space="preserve">opicapone </w:t>
      </w:r>
      <w:r w:rsidR="009956AD" w:rsidRPr="00C325DA">
        <w:rPr>
          <w:rFonts w:asciiTheme="minorHAnsi" w:hAnsiTheme="minorHAnsi"/>
          <w:sz w:val="22"/>
          <w:szCs w:val="22"/>
        </w:rPr>
        <w:t xml:space="preserve">dose range </w:t>
      </w:r>
      <w:r w:rsidR="00521E48" w:rsidRPr="00C325DA">
        <w:rPr>
          <w:rFonts w:asciiTheme="minorHAnsi" w:hAnsiTheme="minorHAnsi"/>
          <w:sz w:val="22"/>
          <w:szCs w:val="22"/>
        </w:rPr>
        <w:t xml:space="preserve">tested </w:t>
      </w:r>
      <w:r w:rsidR="009956AD" w:rsidRPr="00C325DA">
        <w:rPr>
          <w:rFonts w:asciiTheme="minorHAnsi" w:hAnsiTheme="minorHAnsi"/>
          <w:sz w:val="22"/>
          <w:szCs w:val="22"/>
        </w:rPr>
        <w:t>(10 to 1200 mg), it</w:t>
      </w:r>
      <w:r w:rsidR="00D755D6" w:rsidRPr="00C325DA">
        <w:rPr>
          <w:rFonts w:asciiTheme="minorHAnsi" w:hAnsiTheme="minorHAnsi"/>
          <w:sz w:val="22"/>
          <w:szCs w:val="22"/>
        </w:rPr>
        <w:t xml:space="preserve"> is thought that</w:t>
      </w:r>
      <w:r w:rsidR="00D7454D" w:rsidRPr="00C325DA">
        <w:rPr>
          <w:rFonts w:asciiTheme="minorHAnsi" w:hAnsiTheme="minorHAnsi"/>
          <w:sz w:val="22"/>
          <w:szCs w:val="22"/>
        </w:rPr>
        <w:t xml:space="preserve"> the biliary route is likely to be the main route of opicapone</w:t>
      </w:r>
      <w:r w:rsidR="00C57C46" w:rsidRPr="00C325DA">
        <w:rPr>
          <w:rFonts w:asciiTheme="minorHAnsi" w:hAnsiTheme="minorHAnsi"/>
          <w:sz w:val="22"/>
          <w:szCs w:val="22"/>
        </w:rPr>
        <w:t xml:space="preserve"> </w:t>
      </w:r>
      <w:r w:rsidR="00C57C46"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C57C46" w:rsidRPr="00C325DA">
        <w:rPr>
          <w:rFonts w:asciiTheme="minorHAnsi" w:hAnsiTheme="minorHAnsi"/>
          <w:sz w:val="22"/>
          <w:szCs w:val="22"/>
        </w:rPr>
      </w:r>
      <w:r w:rsidR="00C57C46" w:rsidRPr="00C325DA">
        <w:rPr>
          <w:rFonts w:asciiTheme="minorHAnsi" w:hAnsiTheme="minorHAnsi"/>
          <w:sz w:val="22"/>
          <w:szCs w:val="22"/>
        </w:rPr>
        <w:fldChar w:fldCharType="separate"/>
      </w:r>
      <w:r w:rsidR="00A64194">
        <w:rPr>
          <w:rFonts w:asciiTheme="minorHAnsi" w:hAnsiTheme="minorHAnsi"/>
          <w:noProof/>
          <w:sz w:val="22"/>
          <w:szCs w:val="22"/>
        </w:rPr>
        <w:t>[36]</w:t>
      </w:r>
      <w:r w:rsidR="00C57C46" w:rsidRPr="00C325DA">
        <w:rPr>
          <w:rFonts w:asciiTheme="minorHAnsi" w:hAnsiTheme="minorHAnsi"/>
          <w:sz w:val="22"/>
          <w:szCs w:val="22"/>
        </w:rPr>
        <w:fldChar w:fldCharType="end"/>
      </w:r>
      <w:r w:rsidR="00D755D6" w:rsidRPr="00C325DA">
        <w:rPr>
          <w:rFonts w:asciiTheme="minorHAnsi" w:hAnsiTheme="minorHAnsi"/>
          <w:sz w:val="22"/>
          <w:szCs w:val="22"/>
        </w:rPr>
        <w:t>.</w:t>
      </w:r>
      <w:r w:rsidR="00CD3326" w:rsidRPr="00C325DA">
        <w:rPr>
          <w:rFonts w:asciiTheme="minorHAnsi" w:hAnsiTheme="minorHAnsi"/>
          <w:sz w:val="22"/>
          <w:szCs w:val="22"/>
        </w:rPr>
        <w:t xml:space="preserve"> </w:t>
      </w:r>
      <w:r w:rsidR="00540B2E" w:rsidRPr="00C325DA">
        <w:rPr>
          <w:rFonts w:asciiTheme="minorHAnsi" w:hAnsiTheme="minorHAnsi"/>
          <w:sz w:val="22"/>
          <w:szCs w:val="22"/>
        </w:rPr>
        <w:t xml:space="preserve">This is supported by </w:t>
      </w:r>
      <w:r w:rsidR="0090706D" w:rsidRPr="00C325DA">
        <w:rPr>
          <w:rFonts w:asciiTheme="minorHAnsi" w:hAnsiTheme="minorHAnsi"/>
          <w:sz w:val="22"/>
          <w:szCs w:val="22"/>
        </w:rPr>
        <w:t>a mass balance recovery study conducted in 6 healthy male volunteers, where the major route of excretion of [</w:t>
      </w:r>
      <w:r w:rsidR="0090706D" w:rsidRPr="00C325DA">
        <w:rPr>
          <w:rFonts w:asciiTheme="minorHAnsi" w:hAnsiTheme="minorHAnsi"/>
          <w:sz w:val="22"/>
          <w:szCs w:val="22"/>
          <w:vertAlign w:val="superscript"/>
        </w:rPr>
        <w:t>14</w:t>
      </w:r>
      <w:r w:rsidR="0090706D" w:rsidRPr="00C325DA">
        <w:rPr>
          <w:rFonts w:asciiTheme="minorHAnsi" w:hAnsiTheme="minorHAnsi"/>
          <w:sz w:val="22"/>
          <w:szCs w:val="22"/>
        </w:rPr>
        <w:t xml:space="preserve">C]-radioactivity was via </w:t>
      </w:r>
      <w:r w:rsidR="00C325DA" w:rsidRPr="00C325DA">
        <w:rPr>
          <w:rFonts w:asciiTheme="minorHAnsi" w:hAnsiTheme="minorHAnsi"/>
          <w:sz w:val="22"/>
          <w:szCs w:val="22"/>
        </w:rPr>
        <w:t>feces</w:t>
      </w:r>
      <w:r w:rsidR="0090706D" w:rsidRPr="00C325DA">
        <w:rPr>
          <w:rFonts w:asciiTheme="minorHAnsi" w:hAnsiTheme="minorHAnsi"/>
          <w:sz w:val="22"/>
          <w:szCs w:val="22"/>
        </w:rPr>
        <w:t xml:space="preserve"> (arithmetic mean = 67.2%). The remainder of [</w:t>
      </w:r>
      <w:r w:rsidR="0090706D" w:rsidRPr="00C325DA">
        <w:rPr>
          <w:rFonts w:asciiTheme="minorHAnsi" w:hAnsiTheme="minorHAnsi"/>
          <w:sz w:val="22"/>
          <w:szCs w:val="22"/>
          <w:vertAlign w:val="superscript"/>
        </w:rPr>
        <w:t>14</w:t>
      </w:r>
      <w:r w:rsidR="0090706D" w:rsidRPr="00C325DA">
        <w:rPr>
          <w:rFonts w:asciiTheme="minorHAnsi" w:hAnsiTheme="minorHAnsi"/>
          <w:sz w:val="22"/>
          <w:szCs w:val="22"/>
        </w:rPr>
        <w:t xml:space="preserve">C]-radioactivity was excreted in urine and via expired air (arithmetic mean = 12.8% and 15.9%, respectively).  </w:t>
      </w:r>
      <w:r w:rsidR="00153552" w:rsidRPr="00C325DA">
        <w:rPr>
          <w:rFonts w:asciiTheme="minorHAnsi" w:hAnsiTheme="minorHAnsi"/>
          <w:sz w:val="22"/>
          <w:szCs w:val="22"/>
        </w:rPr>
        <w:t xml:space="preserve">In this study, </w:t>
      </w:r>
      <w:r w:rsidR="00204C4B" w:rsidRPr="00C325DA">
        <w:rPr>
          <w:rFonts w:asciiTheme="minorHAnsi" w:hAnsiTheme="minorHAnsi"/>
          <w:sz w:val="22"/>
          <w:szCs w:val="22"/>
        </w:rPr>
        <w:t>single doses of [</w:t>
      </w:r>
      <w:r w:rsidR="00204C4B" w:rsidRPr="00C325DA">
        <w:rPr>
          <w:rFonts w:asciiTheme="minorHAnsi" w:hAnsiTheme="minorHAnsi"/>
          <w:sz w:val="22"/>
          <w:szCs w:val="22"/>
          <w:vertAlign w:val="superscript"/>
        </w:rPr>
        <w:t>14</w:t>
      </w:r>
      <w:r w:rsidR="00204C4B" w:rsidRPr="00C325DA">
        <w:rPr>
          <w:rFonts w:asciiTheme="minorHAnsi" w:hAnsiTheme="minorHAnsi"/>
          <w:sz w:val="22"/>
          <w:szCs w:val="22"/>
        </w:rPr>
        <w:t xml:space="preserve">C]-opicapone 100mg were </w:t>
      </w:r>
      <w:r w:rsidR="00CD7C6F" w:rsidRPr="00C325DA">
        <w:rPr>
          <w:rFonts w:asciiTheme="minorHAnsi" w:hAnsiTheme="minorHAnsi"/>
          <w:sz w:val="22"/>
          <w:szCs w:val="22"/>
        </w:rPr>
        <w:t>rapidly absorbed; t</w:t>
      </w:r>
      <w:r w:rsidR="00204C4B" w:rsidRPr="00C325DA">
        <w:rPr>
          <w:rFonts w:asciiTheme="minorHAnsi" w:hAnsiTheme="minorHAnsi"/>
          <w:sz w:val="22"/>
          <w:szCs w:val="22"/>
        </w:rPr>
        <w:t xml:space="preserve">he median </w:t>
      </w:r>
      <w:r w:rsidR="003B3956" w:rsidRPr="00C325DA">
        <w:rPr>
          <w:rFonts w:asciiTheme="minorHAnsi" w:hAnsiTheme="minorHAnsi"/>
          <w:sz w:val="22"/>
          <w:szCs w:val="22"/>
        </w:rPr>
        <w:t>t</w:t>
      </w:r>
      <w:r w:rsidR="00204C4B" w:rsidRPr="00C325DA">
        <w:rPr>
          <w:rFonts w:asciiTheme="minorHAnsi" w:hAnsiTheme="minorHAnsi"/>
          <w:sz w:val="22"/>
          <w:szCs w:val="22"/>
        </w:rPr>
        <w:t xml:space="preserve">max for opicapone in plasma was 2.51 hours </w:t>
      </w:r>
      <w:r w:rsidR="00A178A8">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&lt;EndNote&gt;&lt;Cite&gt;&lt;RecNum&gt;12223&lt;/RecNum&gt;&lt;DisplayText&gt;[38]&lt;/DisplayText&gt;&lt;record&gt;&lt;rec-number&gt;12223&lt;/rec-number&gt;&lt;foreign-keys&gt;&lt;key app="EN" db-id="wfsf2dzfj2fv2yezp0svs2vzxvewvpxdap0d" timestamp="1475490414"&gt;12223&lt;/key&gt;&lt;/foreign-keys&gt;&lt;ref-type name="Journal Article"&gt;17&lt;/ref-type&gt;&lt;contributors&gt;&lt;/contributors&gt;&lt;titles&gt;&lt;title&gt;BIAL 2016 Data on File.&lt;/title&gt;&lt;/titles&gt;&lt;dates&gt;&lt;/dates&gt;&lt;urls&gt;&lt;/urls&gt;&lt;/record&gt;&lt;/Cite&gt;&lt;/EndNote&gt;</w:instrText>
      </w:r>
      <w:r w:rsidR="00A178A8">
        <w:rPr>
          <w:rFonts w:asciiTheme="minorHAnsi" w:hAnsiTheme="minorHAnsi"/>
          <w:sz w:val="22"/>
          <w:szCs w:val="22"/>
        </w:rPr>
        <w:fldChar w:fldCharType="separate"/>
      </w:r>
      <w:r w:rsidR="00A178A8">
        <w:rPr>
          <w:rFonts w:asciiTheme="minorHAnsi" w:hAnsiTheme="minorHAnsi"/>
          <w:noProof/>
          <w:sz w:val="22"/>
          <w:szCs w:val="22"/>
        </w:rPr>
        <w:t>[38]</w:t>
      </w:r>
      <w:r w:rsidR="00A178A8">
        <w:rPr>
          <w:rFonts w:asciiTheme="minorHAnsi" w:hAnsiTheme="minorHAnsi"/>
          <w:sz w:val="22"/>
          <w:szCs w:val="22"/>
        </w:rPr>
        <w:fldChar w:fldCharType="end"/>
      </w:r>
      <w:r w:rsidR="003558EB" w:rsidRPr="00C325DA">
        <w:rPr>
          <w:rFonts w:asciiTheme="minorHAnsi" w:hAnsiTheme="minorHAnsi" w:cs="Times New Roman"/>
          <w:sz w:val="22"/>
          <w:szCs w:val="22"/>
        </w:rPr>
        <w:t>.</w:t>
      </w:r>
    </w:p>
    <w:p w14:paraId="54EB4768" w14:textId="77777777" w:rsidR="00CD3326" w:rsidRPr="00C325DA" w:rsidRDefault="00CD3326" w:rsidP="003C09ED">
      <w:pPr>
        <w:pStyle w:val="Default"/>
        <w:spacing w:line="480" w:lineRule="auto"/>
        <w:rPr>
          <w:rFonts w:asciiTheme="minorHAnsi" w:hAnsiTheme="minorHAnsi"/>
          <w:sz w:val="22"/>
          <w:szCs w:val="22"/>
        </w:rPr>
      </w:pPr>
    </w:p>
    <w:p w14:paraId="19A6D41C" w14:textId="385B7998" w:rsidR="003B3956" w:rsidRPr="00C325DA" w:rsidRDefault="0095404B" w:rsidP="003C09ED">
      <w:pPr>
        <w:pStyle w:val="Default"/>
        <w:spacing w:line="480" w:lineRule="auto"/>
        <w:rPr>
          <w:rFonts w:asciiTheme="minorHAnsi" w:hAnsiTheme="minorHAnsi"/>
          <w:sz w:val="22"/>
          <w:szCs w:val="22"/>
        </w:rPr>
      </w:pPr>
      <w:r w:rsidRPr="00C325DA">
        <w:rPr>
          <w:rFonts w:asciiTheme="minorHAnsi" w:hAnsiTheme="minorHAnsi"/>
          <w:sz w:val="22"/>
          <w:szCs w:val="22"/>
        </w:rPr>
        <w:t>A</w:t>
      </w:r>
      <w:r w:rsidR="003B3956" w:rsidRPr="00C325DA">
        <w:rPr>
          <w:rFonts w:asciiTheme="minorHAnsi" w:hAnsiTheme="minorHAnsi"/>
          <w:sz w:val="22"/>
          <w:szCs w:val="22"/>
        </w:rPr>
        <w:t xml:space="preserve"> high fat meal decreased the rate and extent of absorption of opicapone, with delayed peak plasma levels as compared to drug administration under fasting conditions</w:t>
      </w:r>
      <w:r w:rsidR="00435F19" w:rsidRPr="00C325DA">
        <w:rPr>
          <w:rFonts w:asciiTheme="minorHAnsi" w:hAnsiTheme="minorHAnsi"/>
          <w:sz w:val="22"/>
          <w:szCs w:val="22"/>
        </w:rPr>
        <w:t xml:space="preserve"> </w:t>
      </w:r>
      <w:r w:rsidR="00435F19"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435F19" w:rsidRPr="00C325DA">
        <w:rPr>
          <w:rFonts w:asciiTheme="minorHAnsi" w:hAnsiTheme="minorHAnsi"/>
          <w:sz w:val="22"/>
          <w:szCs w:val="22"/>
        </w:rPr>
      </w:r>
      <w:r w:rsidR="00435F19" w:rsidRPr="00C325DA">
        <w:rPr>
          <w:rFonts w:asciiTheme="minorHAnsi" w:hAnsiTheme="minorHAnsi"/>
          <w:sz w:val="22"/>
          <w:szCs w:val="22"/>
        </w:rPr>
        <w:fldChar w:fldCharType="separate"/>
      </w:r>
      <w:r w:rsidR="00A64194">
        <w:rPr>
          <w:rFonts w:asciiTheme="minorHAnsi" w:hAnsiTheme="minorHAnsi"/>
          <w:noProof/>
          <w:sz w:val="22"/>
          <w:szCs w:val="22"/>
        </w:rPr>
        <w:t>[36]</w:t>
      </w:r>
      <w:r w:rsidR="00435F19" w:rsidRPr="00C325DA">
        <w:rPr>
          <w:rFonts w:asciiTheme="minorHAnsi" w:hAnsiTheme="minorHAnsi"/>
          <w:sz w:val="22"/>
          <w:szCs w:val="22"/>
        </w:rPr>
        <w:fldChar w:fldCharType="end"/>
      </w:r>
      <w:r w:rsidR="003B3956" w:rsidRPr="00C325DA">
        <w:rPr>
          <w:rFonts w:asciiTheme="minorHAnsi" w:hAnsiTheme="minorHAnsi"/>
          <w:sz w:val="22"/>
          <w:szCs w:val="22"/>
        </w:rPr>
        <w:t xml:space="preserve">. </w:t>
      </w:r>
      <w:r w:rsidRPr="00C325DA">
        <w:rPr>
          <w:rFonts w:asciiTheme="minorHAnsi" w:hAnsiTheme="minorHAnsi"/>
          <w:sz w:val="22"/>
          <w:szCs w:val="22"/>
        </w:rPr>
        <w:t xml:space="preserve"> It is recommended, therefore, that</w:t>
      </w:r>
      <w:r w:rsidR="003B3956" w:rsidRPr="00C325DA">
        <w:rPr>
          <w:rFonts w:asciiTheme="minorHAnsi" w:hAnsiTheme="minorHAnsi"/>
          <w:sz w:val="22"/>
          <w:szCs w:val="22"/>
        </w:rPr>
        <w:t xml:space="preserve"> opicapone should not be taken with food – and a</w:t>
      </w:r>
      <w:r w:rsidR="00435F19" w:rsidRPr="00C325DA">
        <w:rPr>
          <w:rFonts w:asciiTheme="minorHAnsi" w:hAnsiTheme="minorHAnsi"/>
          <w:sz w:val="22"/>
          <w:szCs w:val="22"/>
        </w:rPr>
        <w:t xml:space="preserve"> minimum interval of one hour can be</w:t>
      </w:r>
      <w:r w:rsidR="003B3956" w:rsidRPr="00C325DA">
        <w:rPr>
          <w:rFonts w:asciiTheme="minorHAnsi" w:hAnsiTheme="minorHAnsi"/>
          <w:sz w:val="22"/>
          <w:szCs w:val="22"/>
        </w:rPr>
        <w:t xml:space="preserve"> recommended.</w:t>
      </w:r>
    </w:p>
    <w:p w14:paraId="458E73EB" w14:textId="77777777" w:rsidR="00DE7F10" w:rsidRPr="00C325DA" w:rsidRDefault="00DE7F10" w:rsidP="003C09ED">
      <w:pPr>
        <w:pStyle w:val="Default"/>
        <w:spacing w:line="480" w:lineRule="auto"/>
        <w:rPr>
          <w:rFonts w:asciiTheme="minorHAnsi" w:hAnsiTheme="minorHAnsi"/>
          <w:sz w:val="22"/>
          <w:szCs w:val="22"/>
        </w:rPr>
      </w:pPr>
    </w:p>
    <w:p w14:paraId="346E4EAB" w14:textId="6858F306" w:rsidR="00DE7F10" w:rsidRPr="00C325DA" w:rsidRDefault="00DE7F10" w:rsidP="003C09ED">
      <w:pPr>
        <w:pStyle w:val="Default"/>
        <w:numPr>
          <w:ilvl w:val="2"/>
          <w:numId w:val="18"/>
        </w:numPr>
        <w:spacing w:line="480" w:lineRule="auto"/>
        <w:outlineLvl w:val="0"/>
        <w:rPr>
          <w:rFonts w:asciiTheme="minorHAnsi" w:hAnsiTheme="minorHAnsi"/>
          <w:i/>
          <w:sz w:val="22"/>
          <w:szCs w:val="22"/>
        </w:rPr>
      </w:pPr>
      <w:r w:rsidRPr="00C325DA">
        <w:rPr>
          <w:rFonts w:asciiTheme="minorHAnsi" w:hAnsiTheme="minorHAnsi"/>
          <w:i/>
          <w:sz w:val="22"/>
          <w:szCs w:val="22"/>
        </w:rPr>
        <w:t xml:space="preserve">Effect on COMT and </w:t>
      </w:r>
      <w:r w:rsidR="00335B1D" w:rsidRPr="00C325DA">
        <w:rPr>
          <w:rFonts w:asciiTheme="minorHAnsi" w:hAnsiTheme="minorHAnsi"/>
          <w:i/>
          <w:sz w:val="22"/>
          <w:szCs w:val="22"/>
        </w:rPr>
        <w:t>L-DOPA</w:t>
      </w:r>
      <w:r w:rsidRPr="00C325DA">
        <w:rPr>
          <w:rFonts w:asciiTheme="minorHAnsi" w:hAnsiTheme="minorHAnsi"/>
          <w:i/>
          <w:sz w:val="22"/>
          <w:szCs w:val="22"/>
        </w:rPr>
        <w:t xml:space="preserve"> pharmacokinetics</w:t>
      </w:r>
    </w:p>
    <w:p w14:paraId="04FD99F9" w14:textId="08BDAEE1" w:rsidR="00C63BA9" w:rsidRPr="00C325DA" w:rsidRDefault="00DE7F10" w:rsidP="003C09ED">
      <w:pPr>
        <w:pStyle w:val="Default"/>
        <w:spacing w:line="480" w:lineRule="auto"/>
        <w:rPr>
          <w:rFonts w:asciiTheme="minorHAnsi" w:hAnsiTheme="minorHAnsi"/>
          <w:b/>
          <w:sz w:val="22"/>
          <w:szCs w:val="22"/>
        </w:rPr>
      </w:pPr>
      <w:r w:rsidRPr="00C325DA">
        <w:rPr>
          <w:rFonts w:asciiTheme="minorHAnsi" w:hAnsiTheme="minorHAnsi"/>
          <w:sz w:val="22"/>
          <w:szCs w:val="22"/>
        </w:rPr>
        <w:t>I</w:t>
      </w:r>
      <w:r w:rsidR="009956AD" w:rsidRPr="00C325DA">
        <w:rPr>
          <w:rFonts w:asciiTheme="minorHAnsi" w:hAnsiTheme="minorHAnsi"/>
          <w:sz w:val="22"/>
          <w:szCs w:val="22"/>
        </w:rPr>
        <w:t xml:space="preserve">n the tested dose range (10-1200 mg), </w:t>
      </w:r>
      <w:r w:rsidR="00480715" w:rsidRPr="00C325DA">
        <w:rPr>
          <w:rFonts w:asciiTheme="minorHAnsi" w:hAnsiTheme="minorHAnsi"/>
          <w:sz w:val="22"/>
          <w:szCs w:val="22"/>
        </w:rPr>
        <w:t xml:space="preserve">single doses of </w:t>
      </w:r>
      <w:r w:rsidRPr="00C325DA">
        <w:rPr>
          <w:rFonts w:asciiTheme="minorHAnsi" w:hAnsiTheme="minorHAnsi"/>
          <w:sz w:val="22"/>
          <w:szCs w:val="22"/>
        </w:rPr>
        <w:t>opicapone ha</w:t>
      </w:r>
      <w:r w:rsidR="00480715" w:rsidRPr="00C325DA">
        <w:rPr>
          <w:rFonts w:asciiTheme="minorHAnsi" w:hAnsiTheme="minorHAnsi"/>
          <w:sz w:val="22"/>
          <w:szCs w:val="22"/>
        </w:rPr>
        <w:t>d</w:t>
      </w:r>
      <w:r w:rsidRPr="00C325DA">
        <w:rPr>
          <w:rFonts w:asciiTheme="minorHAnsi" w:hAnsiTheme="minorHAnsi"/>
          <w:sz w:val="22"/>
          <w:szCs w:val="22"/>
        </w:rPr>
        <w:t xml:space="preserve"> </w:t>
      </w:r>
      <w:r w:rsidR="00993F53" w:rsidRPr="00C325DA">
        <w:rPr>
          <w:rFonts w:asciiTheme="minorHAnsi" w:hAnsiTheme="minorHAnsi"/>
          <w:sz w:val="22"/>
          <w:szCs w:val="22"/>
        </w:rPr>
        <w:t xml:space="preserve">a dose-dependent </w:t>
      </w:r>
      <w:r w:rsidR="009956AD" w:rsidRPr="00C325DA">
        <w:rPr>
          <w:rFonts w:asciiTheme="minorHAnsi" w:hAnsiTheme="minorHAnsi"/>
          <w:sz w:val="22"/>
          <w:szCs w:val="22"/>
        </w:rPr>
        <w:t xml:space="preserve">inhibitory effect </w:t>
      </w:r>
      <w:r w:rsidRPr="00C325DA">
        <w:rPr>
          <w:rFonts w:asciiTheme="minorHAnsi" w:hAnsiTheme="minorHAnsi"/>
          <w:sz w:val="22"/>
          <w:szCs w:val="22"/>
        </w:rPr>
        <w:t>on erythrocyte soluble COMT activity</w:t>
      </w:r>
      <w:r w:rsidR="00D13B54" w:rsidRPr="00C325DA">
        <w:rPr>
          <w:rFonts w:asciiTheme="minorHAnsi" w:hAnsiTheme="minorHAnsi"/>
          <w:sz w:val="22"/>
          <w:szCs w:val="22"/>
        </w:rPr>
        <w:t xml:space="preserve"> with a maximum S-COMT inhibition (Emax) ranging from 34.5% (with the 10 mg dose) to 100% (</w:t>
      </w:r>
      <w:r w:rsidR="005C7CD2" w:rsidRPr="00C325DA">
        <w:rPr>
          <w:rFonts w:asciiTheme="minorHAnsi" w:hAnsiTheme="minorHAnsi"/>
          <w:sz w:val="22"/>
          <w:szCs w:val="22"/>
        </w:rPr>
        <w:t>with doses &gt;</w:t>
      </w:r>
      <w:r w:rsidR="00D13B54" w:rsidRPr="00C325DA">
        <w:rPr>
          <w:rFonts w:asciiTheme="minorHAnsi" w:hAnsiTheme="minorHAnsi"/>
          <w:sz w:val="22"/>
          <w:szCs w:val="22"/>
        </w:rPr>
        <w:t>200mg), and an inhibition of 25.1 to 76.5% remained at 24-hours post-dosing</w:t>
      </w:r>
      <w:r w:rsidR="005C7CD2" w:rsidRPr="00C325DA">
        <w:rPr>
          <w:rFonts w:asciiTheme="minorHAnsi" w:hAnsiTheme="minorHAnsi"/>
          <w:sz w:val="22"/>
          <w:szCs w:val="22"/>
        </w:rPr>
        <w:t xml:space="preserve"> </w:t>
      </w:r>
      <w:r w:rsidR="005C7CD2"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5C7CD2" w:rsidRPr="00C325DA">
        <w:rPr>
          <w:rFonts w:asciiTheme="minorHAnsi" w:hAnsiTheme="minorHAnsi"/>
          <w:sz w:val="22"/>
          <w:szCs w:val="22"/>
        </w:rPr>
      </w:r>
      <w:r w:rsidR="005C7CD2" w:rsidRPr="00C325DA">
        <w:rPr>
          <w:rFonts w:asciiTheme="minorHAnsi" w:hAnsiTheme="minorHAnsi"/>
          <w:sz w:val="22"/>
          <w:szCs w:val="22"/>
        </w:rPr>
        <w:fldChar w:fldCharType="separate"/>
      </w:r>
      <w:r w:rsidR="00A64194">
        <w:rPr>
          <w:rFonts w:asciiTheme="minorHAnsi" w:hAnsiTheme="minorHAnsi"/>
          <w:noProof/>
          <w:sz w:val="22"/>
          <w:szCs w:val="22"/>
        </w:rPr>
        <w:t>[36]</w:t>
      </w:r>
      <w:r w:rsidR="005C7CD2" w:rsidRPr="00C325DA">
        <w:rPr>
          <w:rFonts w:asciiTheme="minorHAnsi" w:hAnsiTheme="minorHAnsi"/>
          <w:sz w:val="22"/>
          <w:szCs w:val="22"/>
        </w:rPr>
        <w:fldChar w:fldCharType="end"/>
      </w:r>
      <w:r w:rsidR="00D13B54" w:rsidRPr="00C325DA">
        <w:rPr>
          <w:rFonts w:asciiTheme="minorHAnsi" w:hAnsiTheme="minorHAnsi"/>
          <w:sz w:val="22"/>
          <w:szCs w:val="22"/>
        </w:rPr>
        <w:t xml:space="preserve">. </w:t>
      </w:r>
      <w:r w:rsidR="00993F53" w:rsidRPr="00C325DA">
        <w:rPr>
          <w:rFonts w:asciiTheme="minorHAnsi" w:hAnsiTheme="minorHAnsi"/>
          <w:sz w:val="22"/>
          <w:szCs w:val="22"/>
        </w:rPr>
        <w:t xml:space="preserve">This </w:t>
      </w:r>
      <w:r w:rsidR="005C7CD2" w:rsidRPr="00C325DA">
        <w:rPr>
          <w:rFonts w:asciiTheme="minorHAnsi" w:hAnsiTheme="minorHAnsi"/>
          <w:sz w:val="22"/>
          <w:szCs w:val="22"/>
        </w:rPr>
        <w:t xml:space="preserve">effect was independent </w:t>
      </w:r>
      <w:r w:rsidR="0095404B" w:rsidRPr="00C325DA">
        <w:rPr>
          <w:rFonts w:asciiTheme="minorHAnsi" w:hAnsiTheme="minorHAnsi"/>
          <w:sz w:val="22"/>
          <w:szCs w:val="22"/>
        </w:rPr>
        <w:t xml:space="preserve">of </w:t>
      </w:r>
      <w:r w:rsidR="005C7CD2" w:rsidRPr="00C325DA">
        <w:rPr>
          <w:rFonts w:asciiTheme="minorHAnsi" w:hAnsiTheme="minorHAnsi"/>
          <w:sz w:val="22"/>
          <w:szCs w:val="22"/>
        </w:rPr>
        <w:t xml:space="preserve">the dose taken, and the half-life of opicapone-induced COMT inhibition in human erythrocytes was 61.6 hours </w:t>
      </w:r>
      <w:r w:rsidR="005C7CD2" w:rsidRPr="00C325DA">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 </w:instrText>
      </w:r>
      <w:r w:rsidR="00A64194">
        <w:rPr>
          <w:rFonts w:asciiTheme="minorHAnsi" w:hAnsiTheme="minorHAnsi"/>
          <w:sz w:val="22"/>
          <w:szCs w:val="22"/>
        </w:rPr>
        <w:fldChar w:fldCharType="begin">
          <w:fldData xml:space="preserve">PEVuZE5vdGU+PENpdGU+PEF1dGhvcj5BbG1laWRhPC9BdXRob3I+PFllYXI+MjAxMzwvWWVhcj48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</w:fldData>
        </w:fldChar>
      </w:r>
      <w:r w:rsidR="00A64194">
        <w:rPr>
          <w:rFonts w:asciiTheme="minorHAnsi" w:hAnsiTheme="minorHAnsi"/>
          <w:sz w:val="22"/>
          <w:szCs w:val="22"/>
        </w:rPr>
        <w:instrText xml:space="preserve"> ADDIN EN.CITE.DATA </w:instrText>
      </w:r>
      <w:r w:rsidR="00A64194">
        <w:rPr>
          <w:rFonts w:asciiTheme="minorHAnsi" w:hAnsiTheme="minorHAnsi"/>
          <w:sz w:val="22"/>
          <w:szCs w:val="22"/>
        </w:rPr>
      </w:r>
      <w:r w:rsidR="00A64194">
        <w:rPr>
          <w:rFonts w:asciiTheme="minorHAnsi" w:hAnsiTheme="minorHAnsi"/>
          <w:sz w:val="22"/>
          <w:szCs w:val="22"/>
        </w:rPr>
        <w:fldChar w:fldCharType="end"/>
      </w:r>
      <w:r w:rsidR="005C7CD2" w:rsidRPr="00C325DA">
        <w:rPr>
          <w:rFonts w:asciiTheme="minorHAnsi" w:hAnsiTheme="minorHAnsi"/>
          <w:sz w:val="22"/>
          <w:szCs w:val="22"/>
        </w:rPr>
      </w:r>
      <w:r w:rsidR="005C7CD2" w:rsidRPr="00C325DA">
        <w:rPr>
          <w:rFonts w:asciiTheme="minorHAnsi" w:hAnsiTheme="minorHAnsi"/>
          <w:sz w:val="22"/>
          <w:szCs w:val="22"/>
        </w:rPr>
        <w:fldChar w:fldCharType="separate"/>
      </w:r>
      <w:r w:rsidR="00A64194">
        <w:rPr>
          <w:rFonts w:asciiTheme="minorHAnsi" w:hAnsiTheme="minorHAnsi"/>
          <w:noProof/>
          <w:sz w:val="22"/>
          <w:szCs w:val="22"/>
        </w:rPr>
        <w:t>[36]</w:t>
      </w:r>
      <w:r w:rsidR="005C7CD2" w:rsidRPr="00C325DA">
        <w:rPr>
          <w:rFonts w:asciiTheme="minorHAnsi" w:hAnsiTheme="minorHAnsi"/>
          <w:sz w:val="22"/>
          <w:szCs w:val="22"/>
        </w:rPr>
        <w:fldChar w:fldCharType="end"/>
      </w:r>
      <w:r w:rsidR="00993F53" w:rsidRPr="00C325DA">
        <w:rPr>
          <w:rFonts w:asciiTheme="minorHAnsi" w:hAnsiTheme="minorHAnsi"/>
          <w:sz w:val="22"/>
          <w:szCs w:val="22"/>
        </w:rPr>
        <w:t>.</w:t>
      </w:r>
      <w:r w:rsidR="005C7CD2" w:rsidRPr="00C325DA">
        <w:rPr>
          <w:rFonts w:asciiTheme="minorHAnsi" w:hAnsiTheme="minorHAnsi"/>
          <w:sz w:val="22"/>
          <w:szCs w:val="22"/>
        </w:rPr>
        <w:t xml:space="preserve"> </w:t>
      </w:r>
      <w:r w:rsidR="00C63BA9" w:rsidRPr="00C325DA">
        <w:rPr>
          <w:rFonts w:asciiTheme="minorHAnsi" w:hAnsiTheme="minorHAnsi"/>
          <w:sz w:val="22"/>
          <w:szCs w:val="22"/>
        </w:rPr>
        <w:t xml:space="preserve">This long lasting effect </w:t>
      </w:r>
      <w:r w:rsidR="00993F53" w:rsidRPr="00C325DA">
        <w:rPr>
          <w:rFonts w:asciiTheme="minorHAnsi" w:hAnsiTheme="minorHAnsi"/>
          <w:sz w:val="22"/>
          <w:szCs w:val="22"/>
        </w:rPr>
        <w:t xml:space="preserve">is thought to reflect the slow dissociation of the tightly bound COMT-opicapone complex, and </w:t>
      </w:r>
      <w:r w:rsidR="00C63BA9" w:rsidRPr="00C325DA">
        <w:rPr>
          <w:rFonts w:asciiTheme="minorHAnsi" w:hAnsiTheme="minorHAnsi"/>
          <w:sz w:val="22"/>
          <w:szCs w:val="22"/>
        </w:rPr>
        <w:t>was re</w:t>
      </w:r>
      <w:r w:rsidR="00993F53" w:rsidRPr="00C325DA">
        <w:rPr>
          <w:rFonts w:asciiTheme="minorHAnsi" w:hAnsiTheme="minorHAnsi"/>
          <w:sz w:val="22"/>
          <w:szCs w:val="22"/>
        </w:rPr>
        <w:t>plicated in repeat dose studies</w:t>
      </w:r>
      <w:r w:rsidR="00C63BA9" w:rsidRPr="00C325DA">
        <w:rPr>
          <w:rFonts w:asciiTheme="minorHAnsi" w:hAnsiTheme="minorHAnsi"/>
          <w:sz w:val="22"/>
          <w:szCs w:val="22"/>
        </w:rPr>
        <w:t xml:space="preserve"> </w:t>
      </w:r>
      <w:r w:rsidR="00993F53" w:rsidRPr="00C325DA">
        <w:rPr>
          <w:rFonts w:asciiTheme="minorHAnsi" w:hAnsiTheme="minorHAnsi"/>
          <w:sz w:val="22"/>
          <w:szCs w:val="22"/>
        </w:rPr>
        <w:t xml:space="preserve">where </w:t>
      </w:r>
      <w:r w:rsidR="00C63BA9" w:rsidRPr="00C325DA">
        <w:rPr>
          <w:rFonts w:asciiTheme="minorHAnsi" w:hAnsiTheme="minorHAnsi"/>
          <w:sz w:val="22"/>
          <w:szCs w:val="22"/>
        </w:rPr>
        <w:t>the extent of S-CO</w:t>
      </w:r>
      <w:r w:rsidR="00A93064" w:rsidRPr="00C325DA">
        <w:rPr>
          <w:rFonts w:asciiTheme="minorHAnsi" w:hAnsiTheme="minorHAnsi"/>
          <w:sz w:val="22"/>
          <w:szCs w:val="22"/>
        </w:rPr>
        <w:t>M</w:t>
      </w:r>
      <w:r w:rsidR="00C63BA9" w:rsidRPr="00C325DA">
        <w:rPr>
          <w:rFonts w:asciiTheme="minorHAnsi" w:hAnsiTheme="minorHAnsi"/>
          <w:sz w:val="22"/>
          <w:szCs w:val="22"/>
        </w:rPr>
        <w:t xml:space="preserve">T inhibition was shown to be significantly longer with opicapone (25-75mg doses) versus entacapone </w:t>
      </w:r>
      <w:r w:rsidR="00C63BA9"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&lt;EndNote&gt;&lt;Cite&gt;&lt;Author&gt;Rocha&lt;/Author&gt;&lt;Year&gt;2014&lt;/Year&gt;&lt;RecNum&gt;10930&lt;/RecNum&gt;&lt;DisplayText&gt;[39]&lt;/DisplayText&gt;&lt;record&gt;&lt;rec-number&gt;10930&lt;/rec-number&gt;&lt;foreign-keys&gt;&lt;key app="EN" db-id="wfsf2dzfj2fv2yezp0svs2vzxvewvpxdap0d" timestamp="0"&gt;10930&lt;/key&gt;&lt;/foreign-keys&gt;&lt;ref-type name="Journal Article"&gt;17&lt;/ref-type&gt;&lt;contributors&gt;&lt;authors&gt;&lt;author&gt;Rocha, J. F.&lt;/author&gt;&lt;author&gt;Falcao, A.&lt;/author&gt;&lt;author&gt;Santos, A.&lt;/author&gt;&lt;author&gt;Pinto, R.&lt;/author&gt;&lt;author&gt;Lopes, N.&lt;/author&gt;&lt;author&gt;Nunes, T.&lt;/author&gt;&lt;author&gt;Wright, L. C.&lt;/author&gt;&lt;author&gt;Vaz-da-Silva, M.&lt;/author&gt;&lt;author&gt;Soares-da-Silva, P.&lt;/author&gt;&lt;/authors&gt;&lt;/contributors&gt;&lt;auth-address&gt;Department Research and Development, BIAL-Portela &amp;amp; C feminine, S.A., A Av. da Siderurgia Nacional, 4745-457, S. Mamede do Coronado, Portugal.&lt;/auth-address&gt;&lt;titles&gt;&lt;title&gt;Effect of opicapone and entacapone upon levodopa pharmacokinetics during three daily levodopa administrations&lt;/title&gt;&lt;secondary-title&gt;Eur J Clin Pharmacol&lt;/secondary-title&gt;&lt;alt-title&gt;European journal of clinical pharmacology&lt;/alt-title&gt;&lt;/titles&gt;&lt;periodical&gt;&lt;full-title&gt;Eur J Clin Pharmacol&lt;/full-title&gt;&lt;/periodical&gt;&lt;pages&gt;1059-71&lt;/pages&gt;&lt;volume&gt;70&lt;/volume&gt;&lt;number&gt;9&lt;/number&gt;&lt;dates&gt;&lt;year&gt;2014&lt;/year&gt;&lt;pub-dates&gt;&lt;date&gt;Sep&lt;/date&gt;&lt;/pub-dates&gt;&lt;/dates&gt;&lt;isbn&gt;1432-1041 (Electronic)&amp;#xD;0031-6970 (Linking)&lt;/isbn&gt;&lt;accession-num&gt;24925090&lt;/accession-num&gt;&lt;urls&gt;&lt;related-urls&gt;&lt;url&gt;http://www.ncbi.nlm.nih.gov/pubmed/24925090&lt;/url&gt;&lt;/related-urls&gt;&lt;/urls&gt;&lt;electronic-resource-num&gt;10.1007/s00228-014-1701-2&lt;/electronic-resource-num&gt;&lt;/record&gt;&lt;/Cite&gt;&lt;/EndNote&gt;</w:instrText>
      </w:r>
      <w:r w:rsidR="00C63BA9" w:rsidRPr="00C325DA">
        <w:rPr>
          <w:rFonts w:asciiTheme="minorHAnsi" w:hAnsiTheme="minorHAnsi"/>
          <w:sz w:val="22"/>
          <w:szCs w:val="22"/>
        </w:rPr>
        <w:fldChar w:fldCharType="separate"/>
      </w:r>
      <w:r w:rsidR="00A178A8">
        <w:rPr>
          <w:rFonts w:asciiTheme="minorHAnsi" w:hAnsiTheme="minorHAnsi"/>
          <w:noProof/>
          <w:sz w:val="22"/>
          <w:szCs w:val="22"/>
        </w:rPr>
        <w:t>[39]</w:t>
      </w:r>
      <w:r w:rsidR="00C63BA9" w:rsidRPr="00C325DA">
        <w:rPr>
          <w:rFonts w:asciiTheme="minorHAnsi" w:hAnsiTheme="minorHAnsi"/>
          <w:sz w:val="22"/>
          <w:szCs w:val="22"/>
        </w:rPr>
        <w:fldChar w:fldCharType="end"/>
      </w:r>
      <w:r w:rsidR="00C63BA9" w:rsidRPr="00C325DA">
        <w:rPr>
          <w:rFonts w:asciiTheme="minorHAnsi" w:hAnsiTheme="minorHAnsi"/>
          <w:sz w:val="22"/>
          <w:szCs w:val="22"/>
        </w:rPr>
        <w:t xml:space="preserve">.  </w:t>
      </w:r>
    </w:p>
    <w:p w14:paraId="14CE2254" w14:textId="77777777" w:rsidR="00993F53" w:rsidRPr="00C325DA" w:rsidRDefault="00993F53" w:rsidP="003C09ED">
      <w:pPr>
        <w:pStyle w:val="Default"/>
        <w:spacing w:line="480" w:lineRule="auto"/>
        <w:rPr>
          <w:rFonts w:asciiTheme="minorHAnsi" w:hAnsiTheme="minorHAnsi"/>
          <w:sz w:val="22"/>
          <w:szCs w:val="22"/>
        </w:rPr>
      </w:pPr>
    </w:p>
    <w:p w14:paraId="794F827A" w14:textId="229887C9" w:rsidR="00E34D05" w:rsidRPr="00C325DA" w:rsidRDefault="00904F8A" w:rsidP="003C09ED">
      <w:pPr>
        <w:pStyle w:val="Default"/>
        <w:spacing w:line="480" w:lineRule="auto"/>
        <w:rPr>
          <w:rFonts w:asciiTheme="minorHAnsi" w:hAnsiTheme="minorHAnsi"/>
          <w:sz w:val="22"/>
          <w:szCs w:val="22"/>
        </w:rPr>
      </w:pPr>
      <w:r w:rsidRPr="00C325DA">
        <w:rPr>
          <w:rFonts w:asciiTheme="minorHAnsi" w:hAnsiTheme="minorHAnsi"/>
          <w:sz w:val="22"/>
          <w:szCs w:val="22"/>
        </w:rPr>
        <w:t>Age</w:t>
      </w:r>
      <w:r w:rsidR="00E34D05" w:rsidRPr="00C325DA">
        <w:rPr>
          <w:rFonts w:asciiTheme="minorHAnsi" w:hAnsiTheme="minorHAnsi"/>
          <w:sz w:val="22"/>
          <w:szCs w:val="22"/>
        </w:rPr>
        <w:t xml:space="preserve">, </w:t>
      </w:r>
      <w:bookmarkStart w:id="0" w:name="_Toc391289419"/>
      <w:r w:rsidR="00E34D05" w:rsidRPr="00C325DA">
        <w:rPr>
          <w:rFonts w:asciiTheme="minorHAnsi" w:hAnsiTheme="minorHAnsi"/>
          <w:sz w:val="22"/>
          <w:szCs w:val="22"/>
        </w:rPr>
        <w:t>gender, ethnicity (Caucasian versus Japanese), and COMT polymorphism</w:t>
      </w:r>
      <w:bookmarkEnd w:id="0"/>
      <w:r w:rsidR="00E34D05" w:rsidRPr="00C325DA">
        <w:rPr>
          <w:rFonts w:asciiTheme="minorHAnsi" w:hAnsiTheme="minorHAnsi"/>
          <w:sz w:val="22"/>
          <w:szCs w:val="22"/>
        </w:rPr>
        <w:t xml:space="preserve"> have not been found </w:t>
      </w:r>
      <w:r w:rsidR="00E34D05" w:rsidRPr="00C325DA">
        <w:rPr>
          <w:rFonts w:asciiTheme="minorHAnsi" w:hAnsiTheme="minorHAnsi"/>
          <w:sz w:val="22"/>
          <w:szCs w:val="22"/>
        </w:rPr>
        <w:lastRenderedPageBreak/>
        <w:t>to exert relevant effects on the pharmacokinetics or pharmacodynamics (S-COMT inhibition) of opicapone that would warrant a dose adjustment in any patient subgroup</w:t>
      </w:r>
      <w:r w:rsidR="000D2965" w:rsidRPr="00C325DA">
        <w:rPr>
          <w:rFonts w:asciiTheme="minorHAnsi" w:hAnsiTheme="minorHAnsi"/>
          <w:sz w:val="22"/>
          <w:szCs w:val="22"/>
        </w:rPr>
        <w:t xml:space="preserve"> </w:t>
      </w:r>
      <w:r w:rsidR="000D2965"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000D2965" w:rsidRPr="00C325DA">
        <w:rPr>
          <w:rFonts w:asciiTheme="minorHAnsi" w:hAnsiTheme="minorHAnsi"/>
          <w:sz w:val="22"/>
          <w:szCs w:val="22"/>
        </w:rPr>
        <w:fldChar w:fldCharType="separate"/>
      </w:r>
      <w:r w:rsidR="00A178A8">
        <w:rPr>
          <w:rFonts w:asciiTheme="minorHAnsi" w:hAnsiTheme="minorHAnsi"/>
          <w:noProof/>
          <w:sz w:val="22"/>
          <w:szCs w:val="22"/>
        </w:rPr>
        <w:t>[40]</w:t>
      </w:r>
      <w:r w:rsidR="000D2965" w:rsidRPr="00C325DA">
        <w:rPr>
          <w:rFonts w:asciiTheme="minorHAnsi" w:hAnsiTheme="minorHAnsi"/>
          <w:sz w:val="22"/>
          <w:szCs w:val="22"/>
        </w:rPr>
        <w:fldChar w:fldCharType="end"/>
      </w:r>
      <w:r w:rsidR="00E34D05" w:rsidRPr="00C325DA">
        <w:rPr>
          <w:rFonts w:asciiTheme="minorHAnsi" w:hAnsiTheme="minorHAnsi"/>
          <w:sz w:val="22"/>
          <w:szCs w:val="22"/>
        </w:rPr>
        <w:t>.</w:t>
      </w:r>
      <w:r w:rsidR="00993F53" w:rsidRPr="00C325DA">
        <w:rPr>
          <w:rFonts w:asciiTheme="minorHAnsi" w:hAnsiTheme="minorHAnsi"/>
          <w:sz w:val="22"/>
          <w:szCs w:val="22"/>
        </w:rPr>
        <w:t xml:space="preserve"> </w:t>
      </w:r>
      <w:r w:rsidR="00C0406B" w:rsidRPr="00C325DA">
        <w:rPr>
          <w:rFonts w:asciiTheme="minorHAnsi" w:hAnsiTheme="minorHAnsi"/>
          <w:sz w:val="22"/>
          <w:szCs w:val="22"/>
        </w:rPr>
        <w:t>Although opicapone exposure was increased in subjects with moderate hepatic impairment (Child-Pugh B) relative to matched healthy subjects, due to its short half-life and complete clearance from systemic circulation before the subsequent dose, no dose adjustment for opicapone needs to be considered</w:t>
      </w:r>
      <w:r w:rsidR="000D2965" w:rsidRPr="00C325DA">
        <w:rPr>
          <w:rFonts w:asciiTheme="minorHAnsi" w:hAnsiTheme="minorHAnsi"/>
          <w:sz w:val="22"/>
          <w:szCs w:val="22"/>
        </w:rPr>
        <w:t xml:space="preserve"> </w:t>
      </w:r>
      <w:r w:rsidR="000D2965"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&lt;EndNote&gt;&lt;Cite&gt;&lt;Author&gt;Rocha&lt;/Author&gt;&lt;Year&gt;2014&lt;/Year&gt;&lt;RecNum&gt;12180&lt;/RecNum&gt;&lt;DisplayText&gt;[41]&lt;/DisplayText&gt;&lt;record&gt;&lt;rec-number&gt;12180&lt;/rec-number&gt;&lt;foreign-keys&gt;&lt;key app="EN" db-id="wfsf2dzfj2fv2yezp0svs2vzxvewvpxdap0d" timestamp="1469706763"&gt;12180&lt;/key&gt;&lt;/foreign-keys&gt;&lt;ref-type name="Journal Article"&gt;17&lt;/ref-type&gt;&lt;contributors&gt;&lt;authors&gt;&lt;author&gt;Rocha, J. F.&lt;/author&gt;&lt;author&gt;Santos, A.&lt;/author&gt;&lt;author&gt;Falcao, A.&lt;/author&gt;&lt;author&gt;Lopes, N.&lt;/author&gt;&lt;author&gt;Nunes, T.&lt;/author&gt;&lt;author&gt;Pinto, R.&lt;/author&gt;&lt;author&gt;Soares-da-Silva, P.&lt;/author&gt;&lt;/authors&gt;&lt;/contributors&gt;&lt;auth-address&gt;Department of Research and Development, Bial (Portela and C feminine, S.A.), Av. da Siderurgia Nacional, 4745-457, S. Mamede do Coronado, Portugal.&lt;/auth-address&gt;&lt;titles&gt;&lt;title&gt;Effect of moderate liver impairment on the pharmacokinetics of opicapone&lt;/title&gt;&lt;secondary-title&gt;Eur J Clin Pharmacol&lt;/secondary-title&gt;&lt;/titles&gt;&lt;periodical&gt;&lt;full-title&gt;Eur J Clin Pharmacol&lt;/full-title&gt;&lt;/periodical&gt;&lt;pages&gt;279-86&lt;/pages&gt;&lt;volume&gt;70&lt;/volume&gt;&lt;number&gt;3&lt;/number&gt;&lt;keywords&gt;&lt;keyword&gt;Administration, Oral&lt;/keyword&gt;&lt;keyword&gt;Adult&lt;/keyword&gt;&lt;keyword&gt;Analysis of Variance&lt;/keyword&gt;&lt;keyword&gt;Antiparkinson Agents/adverse effects/*pharmacokinetics/pharmacology&lt;/keyword&gt;&lt;keyword&gt;Area Under Curve&lt;/keyword&gt;&lt;keyword&gt;Biological Availability&lt;/keyword&gt;&lt;keyword&gt;Case-Control Studies&lt;/keyword&gt;&lt;keyword&gt;*Catechol O-Methyltransferase Inhibitors&lt;/keyword&gt;&lt;keyword&gt;Female&lt;/keyword&gt;&lt;keyword&gt;Half-Life&lt;/keyword&gt;&lt;keyword&gt;Humans&lt;/keyword&gt;&lt;keyword&gt;Liver Diseases/*physiopathology&lt;/keyword&gt;&lt;keyword&gt;Male&lt;/keyword&gt;&lt;keyword&gt;Middle Aged&lt;/keyword&gt;&lt;keyword&gt;Oxadiazoles/adverse effects/*pharmacokinetics/pharmacology&lt;/keyword&gt;&lt;/keywords&gt;&lt;dates&gt;&lt;year&gt;2014&lt;/year&gt;&lt;pub-dates&gt;&lt;date&gt;Mar&lt;/date&gt;&lt;/pub-dates&gt;&lt;/dates&gt;&lt;isbn&gt;1432-1041 (Electronic)&amp;#xD;0031-6970 (Linking)&lt;/isbn&gt;&lt;accession-num&gt;24271646&lt;/accession-num&gt;&lt;urls&gt;&lt;related-urls&gt;&lt;url&gt;http://www.ncbi.nlm.nih.gov/pubmed/24271646&lt;/url&gt;&lt;/related-urls&gt;&lt;/urls&gt;&lt;electronic-resource-num&gt;10.1007/s00228-013-1602-9&lt;/electronic-resource-num&gt;&lt;/record&gt;&lt;/Cite&gt;&lt;/EndNote&gt;</w:instrText>
      </w:r>
      <w:r w:rsidR="000D2965" w:rsidRPr="00C325DA">
        <w:rPr>
          <w:rFonts w:asciiTheme="minorHAnsi" w:hAnsiTheme="minorHAnsi"/>
          <w:sz w:val="22"/>
          <w:szCs w:val="22"/>
        </w:rPr>
        <w:fldChar w:fldCharType="separate"/>
      </w:r>
      <w:r w:rsidR="00A178A8">
        <w:rPr>
          <w:rFonts w:asciiTheme="minorHAnsi" w:hAnsiTheme="minorHAnsi"/>
          <w:noProof/>
          <w:sz w:val="22"/>
          <w:szCs w:val="22"/>
        </w:rPr>
        <w:t>[41]</w:t>
      </w:r>
      <w:r w:rsidR="000D2965" w:rsidRPr="00C325DA">
        <w:rPr>
          <w:rFonts w:asciiTheme="minorHAnsi" w:hAnsiTheme="minorHAnsi"/>
          <w:sz w:val="22"/>
          <w:szCs w:val="22"/>
        </w:rPr>
        <w:fldChar w:fldCharType="end"/>
      </w:r>
      <w:r w:rsidR="005B0655" w:rsidRPr="00C325DA">
        <w:rPr>
          <w:rFonts w:asciiTheme="minorHAnsi" w:hAnsiTheme="minorHAnsi"/>
          <w:sz w:val="22"/>
          <w:szCs w:val="22"/>
        </w:rPr>
        <w:t>.</w:t>
      </w:r>
      <w:r w:rsidR="00993F53" w:rsidRPr="00C325DA">
        <w:rPr>
          <w:rFonts w:asciiTheme="minorHAnsi" w:hAnsiTheme="minorHAnsi"/>
          <w:sz w:val="22"/>
          <w:szCs w:val="22"/>
        </w:rPr>
        <w:t xml:space="preserve"> </w:t>
      </w:r>
      <w:r w:rsidR="005B0655" w:rsidRPr="00C325DA">
        <w:rPr>
          <w:rFonts w:asciiTheme="minorHAnsi" w:hAnsiTheme="minorHAnsi"/>
          <w:sz w:val="22"/>
          <w:szCs w:val="22"/>
        </w:rPr>
        <w:t>Although t</w:t>
      </w:r>
      <w:r w:rsidR="00C0406B" w:rsidRPr="00C325DA">
        <w:rPr>
          <w:rFonts w:asciiTheme="minorHAnsi" w:hAnsiTheme="minorHAnsi"/>
          <w:sz w:val="22"/>
          <w:szCs w:val="22"/>
        </w:rPr>
        <w:t xml:space="preserve">here are no data in </w:t>
      </w:r>
      <w:r w:rsidR="005B0655" w:rsidRPr="00C325DA">
        <w:rPr>
          <w:rFonts w:asciiTheme="minorHAnsi" w:hAnsiTheme="minorHAnsi"/>
          <w:sz w:val="22"/>
          <w:szCs w:val="22"/>
        </w:rPr>
        <w:t xml:space="preserve">patients with renal impairment, </w:t>
      </w:r>
      <w:r w:rsidR="008E0E76" w:rsidRPr="00C325DA">
        <w:rPr>
          <w:rFonts w:asciiTheme="minorHAnsi" w:hAnsiTheme="minorHAnsi"/>
          <w:sz w:val="22"/>
          <w:szCs w:val="22"/>
        </w:rPr>
        <w:t xml:space="preserve">since </w:t>
      </w:r>
      <w:r w:rsidR="00C0406B" w:rsidRPr="00C325DA">
        <w:rPr>
          <w:rFonts w:asciiTheme="minorHAnsi" w:hAnsiTheme="minorHAnsi"/>
          <w:sz w:val="22"/>
          <w:szCs w:val="22"/>
        </w:rPr>
        <w:t>opicapone is not excreted by the kidney</w:t>
      </w:r>
      <w:r w:rsidR="0029389E" w:rsidRPr="00C325DA">
        <w:rPr>
          <w:rFonts w:asciiTheme="minorHAnsi" w:hAnsiTheme="minorHAnsi"/>
          <w:sz w:val="22"/>
          <w:szCs w:val="22"/>
        </w:rPr>
        <w:t xml:space="preserve"> n</w:t>
      </w:r>
      <w:r w:rsidR="00C0406B" w:rsidRPr="00C325DA">
        <w:rPr>
          <w:rFonts w:asciiTheme="minorHAnsi" w:hAnsiTheme="minorHAnsi"/>
          <w:sz w:val="22"/>
          <w:szCs w:val="22"/>
        </w:rPr>
        <w:t>o dose adjustment</w:t>
      </w:r>
      <w:r w:rsidR="0029389E" w:rsidRPr="00C325DA">
        <w:rPr>
          <w:rFonts w:asciiTheme="minorHAnsi" w:hAnsiTheme="minorHAnsi"/>
          <w:sz w:val="22"/>
          <w:szCs w:val="22"/>
        </w:rPr>
        <w:t>s</w:t>
      </w:r>
      <w:r w:rsidR="00C0406B" w:rsidRPr="00C325DA">
        <w:rPr>
          <w:rFonts w:asciiTheme="minorHAnsi" w:hAnsiTheme="minorHAnsi"/>
          <w:sz w:val="22"/>
          <w:szCs w:val="22"/>
        </w:rPr>
        <w:t xml:space="preserve"> </w:t>
      </w:r>
      <w:r w:rsidR="0029389E" w:rsidRPr="00C325DA">
        <w:rPr>
          <w:rFonts w:asciiTheme="minorHAnsi" w:hAnsiTheme="minorHAnsi"/>
          <w:sz w:val="22"/>
          <w:szCs w:val="22"/>
        </w:rPr>
        <w:t>are</w:t>
      </w:r>
      <w:r w:rsidR="00C0406B" w:rsidRPr="00C325DA">
        <w:rPr>
          <w:rFonts w:asciiTheme="minorHAnsi" w:hAnsiTheme="minorHAnsi"/>
          <w:sz w:val="22"/>
          <w:szCs w:val="22"/>
        </w:rPr>
        <w:t xml:space="preserve"> needed in patients with renal impairment</w:t>
      </w:r>
      <w:r w:rsidR="000D2965" w:rsidRPr="00C325DA">
        <w:rPr>
          <w:rFonts w:asciiTheme="minorHAnsi" w:hAnsiTheme="minorHAnsi"/>
          <w:sz w:val="22"/>
          <w:szCs w:val="22"/>
        </w:rPr>
        <w:t xml:space="preserve"> </w:t>
      </w:r>
      <w:r w:rsidR="000D2965"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000D2965" w:rsidRPr="00C325DA">
        <w:rPr>
          <w:rFonts w:asciiTheme="minorHAnsi" w:hAnsiTheme="minorHAnsi"/>
          <w:sz w:val="22"/>
          <w:szCs w:val="22"/>
        </w:rPr>
        <w:fldChar w:fldCharType="separate"/>
      </w:r>
      <w:r w:rsidR="00A178A8">
        <w:rPr>
          <w:rFonts w:asciiTheme="minorHAnsi" w:hAnsiTheme="minorHAnsi"/>
          <w:noProof/>
          <w:sz w:val="22"/>
          <w:szCs w:val="22"/>
        </w:rPr>
        <w:t>[40]</w:t>
      </w:r>
      <w:r w:rsidR="000D2965" w:rsidRPr="00C325DA">
        <w:rPr>
          <w:rFonts w:asciiTheme="minorHAnsi" w:hAnsiTheme="minorHAnsi"/>
          <w:sz w:val="22"/>
          <w:szCs w:val="22"/>
        </w:rPr>
        <w:fldChar w:fldCharType="end"/>
      </w:r>
      <w:r w:rsidR="00C0406B" w:rsidRPr="00C325DA">
        <w:rPr>
          <w:rFonts w:asciiTheme="minorHAnsi" w:hAnsiTheme="minorHAnsi"/>
          <w:sz w:val="22"/>
          <w:szCs w:val="22"/>
        </w:rPr>
        <w:t>.</w:t>
      </w:r>
      <w:r w:rsidR="00E34D05" w:rsidRPr="00C325DA">
        <w:rPr>
          <w:rFonts w:asciiTheme="minorHAnsi" w:hAnsiTheme="minorHAnsi"/>
          <w:sz w:val="22"/>
          <w:szCs w:val="22"/>
        </w:rPr>
        <w:t xml:space="preserve"> </w:t>
      </w:r>
    </w:p>
    <w:p w14:paraId="0436FCE7" w14:textId="77777777" w:rsidR="00A51830" w:rsidRPr="00C325DA" w:rsidRDefault="00A51830" w:rsidP="003C09ED">
      <w:pPr>
        <w:pStyle w:val="Default"/>
        <w:spacing w:line="480" w:lineRule="auto"/>
        <w:rPr>
          <w:rFonts w:asciiTheme="minorHAnsi" w:hAnsiTheme="minorHAnsi"/>
          <w:sz w:val="22"/>
          <w:szCs w:val="22"/>
        </w:rPr>
      </w:pPr>
    </w:p>
    <w:p w14:paraId="2A919484" w14:textId="21648A56" w:rsidR="00993F53" w:rsidRPr="00C325DA" w:rsidRDefault="00993F53" w:rsidP="003C09ED">
      <w:pPr>
        <w:pStyle w:val="Default"/>
        <w:spacing w:line="480" w:lineRule="auto"/>
        <w:rPr>
          <w:rFonts w:asciiTheme="minorHAnsi" w:hAnsiTheme="minorHAnsi"/>
          <w:b/>
          <w:sz w:val="22"/>
          <w:szCs w:val="22"/>
        </w:rPr>
      </w:pPr>
      <w:r w:rsidRPr="00C325DA">
        <w:rPr>
          <w:rFonts w:asciiTheme="minorHAnsi" w:hAnsiTheme="minorHAnsi"/>
          <w:b/>
          <w:sz w:val="22"/>
          <w:szCs w:val="22"/>
        </w:rPr>
        <w:t>[Figure 2 near here]</w:t>
      </w:r>
    </w:p>
    <w:p w14:paraId="106F0186" w14:textId="77777777" w:rsidR="00FC57A0" w:rsidRPr="00C325DA" w:rsidRDefault="00FC57A0" w:rsidP="003C09ED">
      <w:pPr>
        <w:pStyle w:val="Default"/>
        <w:spacing w:line="480" w:lineRule="auto"/>
        <w:rPr>
          <w:rFonts w:asciiTheme="minorHAnsi" w:hAnsiTheme="minorHAnsi"/>
          <w:b/>
          <w:sz w:val="22"/>
          <w:szCs w:val="22"/>
        </w:rPr>
      </w:pPr>
    </w:p>
    <w:p w14:paraId="5A729F6E" w14:textId="6C9FA4FF" w:rsidR="00841483" w:rsidRPr="00C325DA" w:rsidRDefault="00841483"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In healthy volunteers, once daily administration of opicapone </w:t>
      </w:r>
      <w:r w:rsidR="00AC02BF" w:rsidRPr="00C325DA">
        <w:rPr>
          <w:rFonts w:asciiTheme="minorHAnsi" w:hAnsiTheme="minorHAnsi"/>
          <w:sz w:val="22"/>
          <w:szCs w:val="22"/>
        </w:rPr>
        <w:t>(25</w:t>
      </w:r>
      <w:r w:rsidR="00A51830" w:rsidRPr="00C325DA">
        <w:rPr>
          <w:rFonts w:asciiTheme="minorHAnsi" w:hAnsiTheme="minorHAnsi"/>
          <w:sz w:val="22"/>
          <w:szCs w:val="22"/>
        </w:rPr>
        <w:t>–</w:t>
      </w:r>
      <w:r w:rsidR="00AC02BF" w:rsidRPr="00C325DA">
        <w:rPr>
          <w:rFonts w:asciiTheme="minorHAnsi" w:hAnsiTheme="minorHAnsi"/>
          <w:sz w:val="22"/>
          <w:szCs w:val="22"/>
        </w:rPr>
        <w:t xml:space="preserve">75mg) </w:t>
      </w:r>
      <w:r w:rsidR="002828F4" w:rsidRPr="00C325DA">
        <w:rPr>
          <w:rFonts w:asciiTheme="minorHAnsi" w:hAnsiTheme="minorHAnsi"/>
          <w:sz w:val="22"/>
          <w:szCs w:val="22"/>
        </w:rPr>
        <w:t>dose-dependently</w:t>
      </w:r>
      <w:r w:rsidRPr="00C325DA">
        <w:rPr>
          <w:rFonts w:asciiTheme="minorHAnsi" w:hAnsiTheme="minorHAnsi"/>
          <w:sz w:val="22"/>
          <w:szCs w:val="22"/>
        </w:rPr>
        <w:t xml:space="preserve"> increased the minimum (trough) plasma concentrations (Cmin) of </w:t>
      </w:r>
      <w:r w:rsidR="00993F53" w:rsidRPr="00C325DA">
        <w:rPr>
          <w:rFonts w:asciiTheme="minorHAnsi" w:hAnsiTheme="minorHAnsi"/>
          <w:sz w:val="22"/>
          <w:szCs w:val="22"/>
        </w:rPr>
        <w:t xml:space="preserve">repeat doses of </w:t>
      </w:r>
      <w:r w:rsidR="00335B1D" w:rsidRPr="00C325DA">
        <w:rPr>
          <w:rFonts w:asciiTheme="minorHAnsi" w:hAnsiTheme="minorHAnsi"/>
          <w:sz w:val="22"/>
          <w:szCs w:val="22"/>
        </w:rPr>
        <w:t>L-DOPA</w:t>
      </w:r>
      <w:r w:rsidR="00993F53" w:rsidRPr="00C325DA">
        <w:rPr>
          <w:rFonts w:asciiTheme="minorHAnsi" w:hAnsiTheme="minorHAnsi"/>
          <w:sz w:val="22"/>
          <w:szCs w:val="22"/>
        </w:rPr>
        <w:t xml:space="preserve"> </w:t>
      </w:r>
      <w:r w:rsidRPr="00C325DA">
        <w:rPr>
          <w:rFonts w:asciiTheme="minorHAnsi" w:hAnsiTheme="minorHAnsi"/>
          <w:sz w:val="22"/>
          <w:szCs w:val="22"/>
        </w:rPr>
        <w:t>compared to placebo</w:t>
      </w:r>
      <w:r w:rsidR="009B6DF9" w:rsidRPr="00C325DA">
        <w:rPr>
          <w:rFonts w:asciiTheme="minorHAnsi" w:hAnsiTheme="minorHAnsi"/>
          <w:sz w:val="22"/>
          <w:szCs w:val="22"/>
        </w:rPr>
        <w:t xml:space="preserve"> </w:t>
      </w:r>
      <w:r w:rsidR="00C57C46"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&lt;EndNote&gt;&lt;Cite&gt;&lt;Author&gt;Rocha&lt;/Author&gt;&lt;Year&gt;2014&lt;/Year&gt;&lt;RecNum&gt;10930&lt;/RecNum&gt;&lt;DisplayText&gt;[39]&lt;/DisplayText&gt;&lt;record&gt;&lt;rec-number&gt;10930&lt;/rec-number&gt;&lt;foreign-keys&gt;&lt;key app="EN" db-id="wfsf2dzfj2fv2yezp0svs2vzxvewvpxdap0d" timestamp="0"&gt;10930&lt;/key&gt;&lt;/foreign-keys&gt;&lt;ref-type name="Journal Article"&gt;17&lt;/ref-type&gt;&lt;contributors&gt;&lt;authors&gt;&lt;author&gt;Rocha, J. F.&lt;/author&gt;&lt;author&gt;Falcao, A.&lt;/author&gt;&lt;author&gt;Santos, A.&lt;/author&gt;&lt;author&gt;Pinto, R.&lt;/author&gt;&lt;author&gt;Lopes, N.&lt;/author&gt;&lt;author&gt;Nunes, T.&lt;/author&gt;&lt;author&gt;Wright, L. C.&lt;/author&gt;&lt;author&gt;Vaz-da-Silva, M.&lt;/author&gt;&lt;author&gt;Soares-da-Silva, P.&lt;/author&gt;&lt;/authors&gt;&lt;/contributors&gt;&lt;auth-address&gt;Department Research and Development, BIAL-Portela &amp;amp; C feminine, S.A., A Av. da Siderurgia Nacional, 4745-457, S. Mamede do Coronado, Portugal.&lt;/auth-address&gt;&lt;titles&gt;&lt;title&gt;Effect of opicapone and entacapone upon levodopa pharmacokinetics during three daily levodopa administrations&lt;/title&gt;&lt;secondary-title&gt;Eur J Clin Pharmacol&lt;/secondary-title&gt;&lt;alt-title&gt;European journal of clinical pharmacology&lt;/alt-title&gt;&lt;/titles&gt;&lt;periodical&gt;&lt;full-title&gt;Eur J Clin Pharmacol&lt;/full-title&gt;&lt;/periodical&gt;&lt;pages&gt;1059-71&lt;/pages&gt;&lt;volume&gt;70&lt;/volume&gt;&lt;number&gt;9&lt;/number&gt;&lt;dates&gt;&lt;year&gt;2014&lt;/year&gt;&lt;pub-dates&gt;&lt;date&gt;Sep&lt;/date&gt;&lt;/pub-dates&gt;&lt;/dates&gt;&lt;isbn&gt;1432-1041 (Electronic)&amp;#xD;0031-6970 (Linking)&lt;/isbn&gt;&lt;accession-num&gt;24925090&lt;/accession-num&gt;&lt;urls&gt;&lt;related-urls&gt;&lt;url&gt;http://www.ncbi.nlm.nih.gov/pubmed/24925090&lt;/url&gt;&lt;/related-urls&gt;&lt;/urls&gt;&lt;electronic-resource-num&gt;10.1007/s00228-014-1701-2&lt;/electronic-resource-num&gt;&lt;/record&gt;&lt;/Cite&gt;&lt;/EndNote&gt;</w:instrText>
      </w:r>
      <w:r w:rsidR="00C57C46" w:rsidRPr="00C325DA">
        <w:rPr>
          <w:rFonts w:asciiTheme="minorHAnsi" w:hAnsiTheme="minorHAnsi"/>
          <w:sz w:val="22"/>
          <w:szCs w:val="22"/>
        </w:rPr>
        <w:fldChar w:fldCharType="separate"/>
      </w:r>
      <w:r w:rsidR="00A178A8">
        <w:rPr>
          <w:rFonts w:asciiTheme="minorHAnsi" w:hAnsiTheme="minorHAnsi"/>
          <w:noProof/>
          <w:sz w:val="22"/>
          <w:szCs w:val="22"/>
        </w:rPr>
        <w:t>[39]</w:t>
      </w:r>
      <w:r w:rsidR="00C57C46" w:rsidRPr="00C325DA">
        <w:rPr>
          <w:rFonts w:asciiTheme="minorHAnsi" w:hAnsiTheme="minorHAnsi"/>
          <w:sz w:val="22"/>
          <w:szCs w:val="22"/>
        </w:rPr>
        <w:fldChar w:fldCharType="end"/>
      </w:r>
      <w:r w:rsidR="00C57C46" w:rsidRPr="00C325DA">
        <w:rPr>
          <w:rFonts w:asciiTheme="minorHAnsi" w:hAnsiTheme="minorHAnsi"/>
          <w:sz w:val="22"/>
          <w:szCs w:val="22"/>
        </w:rPr>
        <w:t>.</w:t>
      </w:r>
      <w:r w:rsidR="00993F53" w:rsidRPr="00C325DA">
        <w:rPr>
          <w:rFonts w:asciiTheme="minorHAnsi" w:hAnsiTheme="minorHAnsi"/>
          <w:sz w:val="22"/>
          <w:szCs w:val="22"/>
        </w:rPr>
        <w:t xml:space="preserve"> </w:t>
      </w:r>
      <w:r w:rsidR="002828F4" w:rsidRPr="00C325DA">
        <w:rPr>
          <w:rFonts w:asciiTheme="minorHAnsi" w:hAnsiTheme="minorHAnsi"/>
          <w:sz w:val="22"/>
          <w:szCs w:val="22"/>
        </w:rPr>
        <w:t xml:space="preserve">The 50mg opicapone dose increased </w:t>
      </w:r>
      <w:r w:rsidR="00335B1D" w:rsidRPr="00C325DA">
        <w:rPr>
          <w:rFonts w:asciiTheme="minorHAnsi" w:hAnsiTheme="minorHAnsi"/>
          <w:sz w:val="22"/>
          <w:szCs w:val="22"/>
        </w:rPr>
        <w:t>L-DOPA</w:t>
      </w:r>
      <w:r w:rsidR="002828F4" w:rsidRPr="00C325DA">
        <w:rPr>
          <w:rFonts w:asciiTheme="minorHAnsi" w:hAnsiTheme="minorHAnsi"/>
          <w:sz w:val="22"/>
          <w:szCs w:val="22"/>
        </w:rPr>
        <w:t xml:space="preserve"> trough levels by 260% (versus placebo) compared with a 190% increase with entacapone </w:t>
      </w:r>
      <w:r w:rsidR="002828F4"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&lt;EndNote&gt;&lt;Cite&gt;&lt;Author&gt;Rocha&lt;/Author&gt;&lt;Year&gt;2014&lt;/Year&gt;&lt;RecNum&gt;10930&lt;/RecNum&gt;&lt;DisplayText&gt;[39]&lt;/DisplayText&gt;&lt;record&gt;&lt;rec-number&gt;10930&lt;/rec-number&gt;&lt;foreign-keys&gt;&lt;key app="EN" db-id="wfsf2dzfj2fv2yezp0svs2vzxvewvpxdap0d" timestamp="0"&gt;10930&lt;/key&gt;&lt;/foreign-keys&gt;&lt;ref-type name="Journal Article"&gt;17&lt;/ref-type&gt;&lt;contributors&gt;&lt;authors&gt;&lt;author&gt;Rocha, J. F.&lt;/author&gt;&lt;author&gt;Falcao, A.&lt;/author&gt;&lt;author&gt;Santos, A.&lt;/author&gt;&lt;author&gt;Pinto, R.&lt;/author&gt;&lt;author&gt;Lopes, N.&lt;/author&gt;&lt;author&gt;Nunes, T.&lt;/author&gt;&lt;author&gt;Wright, L. C.&lt;/author&gt;&lt;author&gt;Vaz-da-Silva, M.&lt;/author&gt;&lt;author&gt;Soares-da-Silva, P.&lt;/author&gt;&lt;/authors&gt;&lt;/contributors&gt;&lt;auth-address&gt;Department Research and Development, BIAL-Portela &amp;amp; C feminine, S.A., A Av. da Siderurgia Nacional, 4745-457, S. Mamede do Coronado, Portugal.&lt;/auth-address&gt;&lt;titles&gt;&lt;title&gt;Effect of opicapone and entacapone upon levodopa pharmacokinetics during three daily levodopa administrations&lt;/title&gt;&lt;secondary-title&gt;Eur J Clin Pharmacol&lt;/secondary-title&gt;&lt;alt-title&gt;European journal of clinical pharmacology&lt;/alt-title&gt;&lt;/titles&gt;&lt;periodical&gt;&lt;full-title&gt;Eur J Clin Pharmacol&lt;/full-title&gt;&lt;/periodical&gt;&lt;pages&gt;1059-71&lt;/pages&gt;&lt;volume&gt;70&lt;/volume&gt;&lt;number&gt;9&lt;/number&gt;&lt;dates&gt;&lt;year&gt;2014&lt;/year&gt;&lt;pub-dates&gt;&lt;date&gt;Sep&lt;/date&gt;&lt;/pub-dates&gt;&lt;/dates&gt;&lt;isbn&gt;1432-1041 (Electronic)&amp;#xD;0031-6970 (Linking)&lt;/isbn&gt;&lt;accession-num&gt;24925090&lt;/accession-num&gt;&lt;urls&gt;&lt;related-urls&gt;&lt;url&gt;http://www.ncbi.nlm.nih.gov/pubmed/24925090&lt;/url&gt;&lt;/related-urls&gt;&lt;/urls&gt;&lt;electronic-resource-num&gt;10.1007/s00228-014-1701-2&lt;/electronic-resource-num&gt;&lt;/record&gt;&lt;/Cite&gt;&lt;/EndNote&gt;</w:instrText>
      </w:r>
      <w:r w:rsidR="002828F4" w:rsidRPr="00C325DA">
        <w:rPr>
          <w:rFonts w:asciiTheme="minorHAnsi" w:hAnsiTheme="minorHAnsi"/>
          <w:sz w:val="22"/>
          <w:szCs w:val="22"/>
        </w:rPr>
        <w:fldChar w:fldCharType="separate"/>
      </w:r>
      <w:r w:rsidR="00A178A8">
        <w:rPr>
          <w:rFonts w:asciiTheme="minorHAnsi" w:hAnsiTheme="minorHAnsi"/>
          <w:noProof/>
          <w:sz w:val="22"/>
          <w:szCs w:val="22"/>
        </w:rPr>
        <w:t>[39]</w:t>
      </w:r>
      <w:r w:rsidR="002828F4" w:rsidRPr="00C325DA">
        <w:rPr>
          <w:rFonts w:asciiTheme="minorHAnsi" w:hAnsiTheme="minorHAnsi"/>
          <w:sz w:val="22"/>
          <w:szCs w:val="22"/>
        </w:rPr>
        <w:fldChar w:fldCharType="end"/>
      </w:r>
      <w:r w:rsidR="002828F4" w:rsidRPr="00C325DA">
        <w:rPr>
          <w:rFonts w:asciiTheme="minorHAnsi" w:hAnsiTheme="minorHAnsi"/>
          <w:sz w:val="22"/>
          <w:szCs w:val="22"/>
        </w:rPr>
        <w:t xml:space="preserve">. </w:t>
      </w:r>
      <w:r w:rsidR="00385261" w:rsidRPr="00C325DA">
        <w:rPr>
          <w:rFonts w:asciiTheme="minorHAnsi" w:hAnsiTheme="minorHAnsi"/>
          <w:sz w:val="22"/>
          <w:szCs w:val="22"/>
        </w:rPr>
        <w:t>P</w:t>
      </w:r>
      <w:r w:rsidR="002828F4" w:rsidRPr="00C325DA">
        <w:rPr>
          <w:rFonts w:asciiTheme="minorHAnsi" w:hAnsiTheme="minorHAnsi"/>
          <w:sz w:val="22"/>
          <w:szCs w:val="22"/>
        </w:rPr>
        <w:t xml:space="preserve">eak </w:t>
      </w:r>
      <w:r w:rsidR="00335B1D" w:rsidRPr="00C325DA">
        <w:rPr>
          <w:rFonts w:asciiTheme="minorHAnsi" w:hAnsiTheme="minorHAnsi"/>
          <w:sz w:val="22"/>
          <w:szCs w:val="22"/>
        </w:rPr>
        <w:t>L-DOPA</w:t>
      </w:r>
      <w:r w:rsidR="002828F4" w:rsidRPr="00C325DA">
        <w:rPr>
          <w:rFonts w:asciiTheme="minorHAnsi" w:hAnsiTheme="minorHAnsi"/>
          <w:sz w:val="22"/>
          <w:szCs w:val="22"/>
        </w:rPr>
        <w:t xml:space="preserve"> values (Cmax) increased by 110</w:t>
      </w:r>
      <w:r w:rsidR="004B345D" w:rsidRPr="00C325DA">
        <w:rPr>
          <w:rFonts w:asciiTheme="minorHAnsi" w:hAnsiTheme="minorHAnsi"/>
          <w:sz w:val="22"/>
          <w:szCs w:val="22"/>
        </w:rPr>
        <w:t xml:space="preserve"> – </w:t>
      </w:r>
      <w:r w:rsidR="002828F4" w:rsidRPr="00C325DA">
        <w:rPr>
          <w:rFonts w:asciiTheme="minorHAnsi" w:hAnsiTheme="minorHAnsi"/>
          <w:sz w:val="22"/>
          <w:szCs w:val="22"/>
        </w:rPr>
        <w:t>130%</w:t>
      </w:r>
      <w:r w:rsidR="007965B5" w:rsidRPr="00C325DA">
        <w:rPr>
          <w:rFonts w:asciiTheme="minorHAnsi" w:hAnsiTheme="minorHAnsi"/>
          <w:sz w:val="22"/>
          <w:szCs w:val="22"/>
        </w:rPr>
        <w:t xml:space="preserve"> </w:t>
      </w:r>
      <w:r w:rsidR="00993F53" w:rsidRPr="00C325DA">
        <w:rPr>
          <w:rFonts w:asciiTheme="minorHAnsi" w:hAnsiTheme="minorHAnsi"/>
          <w:sz w:val="22"/>
          <w:szCs w:val="22"/>
        </w:rPr>
        <w:t>versus placebo</w:t>
      </w:r>
      <w:r w:rsidR="00580016" w:rsidRPr="00C325DA">
        <w:rPr>
          <w:rFonts w:asciiTheme="minorHAnsi" w:hAnsiTheme="minorHAnsi"/>
          <w:sz w:val="22"/>
          <w:szCs w:val="22"/>
        </w:rPr>
        <w:t xml:space="preserve"> </w:t>
      </w:r>
      <w:r w:rsidR="002828F4" w:rsidRPr="00C325DA">
        <w:rPr>
          <w:rFonts w:asciiTheme="minorHAnsi" w:hAnsiTheme="minorHAnsi"/>
          <w:sz w:val="22"/>
          <w:szCs w:val="22"/>
        </w:rPr>
        <w:t xml:space="preserve">at the second and third </w:t>
      </w:r>
      <w:r w:rsidR="00335B1D" w:rsidRPr="00C325DA">
        <w:rPr>
          <w:rFonts w:asciiTheme="minorHAnsi" w:hAnsiTheme="minorHAnsi"/>
          <w:sz w:val="22"/>
          <w:szCs w:val="22"/>
        </w:rPr>
        <w:t>L-DOPA</w:t>
      </w:r>
      <w:r w:rsidR="002828F4" w:rsidRPr="00C325DA">
        <w:rPr>
          <w:rFonts w:asciiTheme="minorHAnsi" w:hAnsiTheme="minorHAnsi"/>
          <w:sz w:val="22"/>
          <w:szCs w:val="22"/>
        </w:rPr>
        <w:t xml:space="preserve"> administrations wit</w:t>
      </w:r>
      <w:r w:rsidR="00580016" w:rsidRPr="00C325DA">
        <w:rPr>
          <w:rFonts w:asciiTheme="minorHAnsi" w:hAnsiTheme="minorHAnsi"/>
          <w:sz w:val="22"/>
          <w:szCs w:val="22"/>
        </w:rPr>
        <w:t xml:space="preserve">h opicapone 50mg. Although </w:t>
      </w:r>
      <w:r w:rsidR="00335B1D" w:rsidRPr="00C325DA">
        <w:rPr>
          <w:rFonts w:asciiTheme="minorHAnsi" w:hAnsiTheme="minorHAnsi"/>
          <w:sz w:val="22"/>
          <w:szCs w:val="22"/>
        </w:rPr>
        <w:t>L-DOPA</w:t>
      </w:r>
      <w:r w:rsidR="00580016" w:rsidRPr="00C325DA">
        <w:rPr>
          <w:rFonts w:asciiTheme="minorHAnsi" w:hAnsiTheme="minorHAnsi"/>
          <w:sz w:val="22"/>
          <w:szCs w:val="22"/>
        </w:rPr>
        <w:t xml:space="preserve"> peak levels were similar or even slightly lower with concomitant administration of entacapone 200mg, there was no statistical difference for </w:t>
      </w:r>
      <w:r w:rsidR="00335B1D" w:rsidRPr="00C325DA">
        <w:rPr>
          <w:rFonts w:asciiTheme="minorHAnsi" w:hAnsiTheme="minorHAnsi"/>
          <w:sz w:val="22"/>
          <w:szCs w:val="22"/>
        </w:rPr>
        <w:t>L-DOPA</w:t>
      </w:r>
      <w:r w:rsidR="00580016" w:rsidRPr="00C325DA">
        <w:rPr>
          <w:rFonts w:asciiTheme="minorHAnsi" w:hAnsiTheme="minorHAnsi"/>
          <w:sz w:val="22"/>
          <w:szCs w:val="22"/>
        </w:rPr>
        <w:t xml:space="preserve"> Cmax between </w:t>
      </w:r>
      <w:r w:rsidR="00EA2BD9" w:rsidRPr="00C325DA">
        <w:rPr>
          <w:rFonts w:asciiTheme="minorHAnsi" w:hAnsiTheme="minorHAnsi"/>
          <w:sz w:val="22"/>
          <w:szCs w:val="22"/>
        </w:rPr>
        <w:t>the</w:t>
      </w:r>
      <w:r w:rsidR="00580016" w:rsidRPr="00C325DA">
        <w:rPr>
          <w:rFonts w:asciiTheme="minorHAnsi" w:hAnsiTheme="minorHAnsi"/>
          <w:sz w:val="22"/>
          <w:szCs w:val="22"/>
        </w:rPr>
        <w:t xml:space="preserve"> active treatments (opicapone and entacapone) and placebo </w:t>
      </w:r>
      <w:r w:rsidR="00580016"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&lt;EndNote&gt;&lt;Cite&gt;&lt;Author&gt;Rocha&lt;/Author&gt;&lt;Year&gt;2014&lt;/Year&gt;&lt;RecNum&gt;10930&lt;/RecNum&gt;&lt;DisplayText&gt;[39]&lt;/DisplayText&gt;&lt;record&gt;&lt;rec-number&gt;10930&lt;/rec-number&gt;&lt;foreign-keys&gt;&lt;key app="EN" db-id="wfsf2dzfj2fv2yezp0svs2vzxvewvpxdap0d" timestamp="0"&gt;10930&lt;/key&gt;&lt;/foreign-keys&gt;&lt;ref-type name="Journal Article"&gt;17&lt;/ref-type&gt;&lt;contributors&gt;&lt;authors&gt;&lt;author&gt;Rocha, J. F.&lt;/author&gt;&lt;author&gt;Falcao, A.&lt;/author&gt;&lt;author&gt;Santos, A.&lt;/author&gt;&lt;author&gt;Pinto, R.&lt;/author&gt;&lt;author&gt;Lopes, N.&lt;/author&gt;&lt;author&gt;Nunes, T.&lt;/author&gt;&lt;author&gt;Wright, L. C.&lt;/author&gt;&lt;author&gt;Vaz-da-Silva, M.&lt;/author&gt;&lt;author&gt;Soares-da-Silva, P.&lt;/author&gt;&lt;/authors&gt;&lt;/contributors&gt;&lt;auth-address&gt;Department Research and Development, BIAL-Portela &amp;amp; C feminine, S.A., A Av. da Siderurgia Nacional, 4745-457, S. Mamede do Coronado, Portugal.&lt;/auth-address&gt;&lt;titles&gt;&lt;title&gt;Effect of opicapone and entacapone upon levodopa pharmacokinetics during three daily levodopa administrations&lt;/title&gt;&lt;secondary-title&gt;Eur J Clin Pharmacol&lt;/secondary-title&gt;&lt;alt-title&gt;European journal of clinical pharmacology&lt;/alt-title&gt;&lt;/titles&gt;&lt;periodical&gt;&lt;full-title&gt;Eur J Clin Pharmacol&lt;/full-title&gt;&lt;/periodical&gt;&lt;pages&gt;1059-71&lt;/pages&gt;&lt;volume&gt;70&lt;/volume&gt;&lt;number&gt;9&lt;/number&gt;&lt;dates&gt;&lt;year&gt;2014&lt;/year&gt;&lt;pub-dates&gt;&lt;date&gt;Sep&lt;/date&gt;&lt;/pub-dates&gt;&lt;/dates&gt;&lt;isbn&gt;1432-1041 (Electronic)&amp;#xD;0031-6970 (Linking)&lt;/isbn&gt;&lt;accession-num&gt;24925090&lt;/accession-num&gt;&lt;urls&gt;&lt;related-urls&gt;&lt;url&gt;http://www.ncbi.nlm.nih.gov/pubmed/24925090&lt;/url&gt;&lt;/related-urls&gt;&lt;/urls&gt;&lt;electronic-resource-num&gt;10.1007/s00228-014-1701-2&lt;/electronic-resource-num&gt;&lt;/record&gt;&lt;/Cite&gt;&lt;/EndNote&gt;</w:instrText>
      </w:r>
      <w:r w:rsidR="00580016" w:rsidRPr="00C325DA">
        <w:rPr>
          <w:rFonts w:asciiTheme="minorHAnsi" w:hAnsiTheme="minorHAnsi"/>
          <w:sz w:val="22"/>
          <w:szCs w:val="22"/>
        </w:rPr>
        <w:fldChar w:fldCharType="separate"/>
      </w:r>
      <w:r w:rsidR="00A178A8">
        <w:rPr>
          <w:rFonts w:asciiTheme="minorHAnsi" w:hAnsiTheme="minorHAnsi"/>
          <w:noProof/>
          <w:sz w:val="22"/>
          <w:szCs w:val="22"/>
        </w:rPr>
        <w:t>[39]</w:t>
      </w:r>
      <w:r w:rsidR="00580016" w:rsidRPr="00C325DA">
        <w:rPr>
          <w:rFonts w:asciiTheme="minorHAnsi" w:hAnsiTheme="minorHAnsi"/>
          <w:sz w:val="22"/>
          <w:szCs w:val="22"/>
        </w:rPr>
        <w:fldChar w:fldCharType="end"/>
      </w:r>
      <w:r w:rsidR="00580016" w:rsidRPr="00C325DA">
        <w:rPr>
          <w:rFonts w:asciiTheme="minorHAnsi" w:hAnsiTheme="minorHAnsi"/>
          <w:sz w:val="22"/>
          <w:szCs w:val="22"/>
        </w:rPr>
        <w:t xml:space="preserve">. </w:t>
      </w:r>
      <w:r w:rsidR="00AC02BF" w:rsidRPr="00C325DA">
        <w:rPr>
          <w:rFonts w:asciiTheme="minorHAnsi" w:hAnsiTheme="minorHAnsi"/>
          <w:sz w:val="22"/>
          <w:szCs w:val="22"/>
        </w:rPr>
        <w:t xml:space="preserve">In accordance with these changes, administration of </w:t>
      </w:r>
      <w:r w:rsidR="00EA2BD9" w:rsidRPr="00C325DA">
        <w:rPr>
          <w:rFonts w:asciiTheme="minorHAnsi" w:hAnsiTheme="minorHAnsi"/>
          <w:sz w:val="22"/>
          <w:szCs w:val="22"/>
        </w:rPr>
        <w:t xml:space="preserve">50 mg </w:t>
      </w:r>
      <w:r w:rsidR="00AC02BF" w:rsidRPr="00C325DA">
        <w:rPr>
          <w:rFonts w:asciiTheme="minorHAnsi" w:hAnsiTheme="minorHAnsi"/>
          <w:sz w:val="22"/>
          <w:szCs w:val="22"/>
        </w:rPr>
        <w:t xml:space="preserve">opicapone was associated with a </w:t>
      </w:r>
      <w:r w:rsidR="009B6DF9" w:rsidRPr="00C325DA">
        <w:rPr>
          <w:rFonts w:asciiTheme="minorHAnsi" w:hAnsiTheme="minorHAnsi"/>
          <w:sz w:val="22"/>
          <w:szCs w:val="22"/>
        </w:rPr>
        <w:t xml:space="preserve">statistically </w:t>
      </w:r>
      <w:r w:rsidRPr="00C325DA">
        <w:rPr>
          <w:rFonts w:asciiTheme="minorHAnsi" w:hAnsiTheme="minorHAnsi"/>
          <w:sz w:val="22"/>
          <w:szCs w:val="22"/>
        </w:rPr>
        <w:t xml:space="preserve">significant increase in the </w:t>
      </w:r>
      <w:r w:rsidR="00EA2BD9" w:rsidRPr="00C325DA">
        <w:rPr>
          <w:rFonts w:asciiTheme="minorHAnsi" w:hAnsiTheme="minorHAnsi"/>
          <w:sz w:val="22"/>
          <w:szCs w:val="22"/>
        </w:rPr>
        <w:t>bioavailability of</w:t>
      </w:r>
      <w:r w:rsidR="00AC02BF" w:rsidRPr="00C325DA">
        <w:rPr>
          <w:rFonts w:asciiTheme="minorHAnsi" w:hAnsiTheme="minorHAnsi"/>
          <w:sz w:val="22"/>
          <w:szCs w:val="22"/>
        </w:rPr>
        <w:t xml:space="preserve"> </w:t>
      </w:r>
      <w:r w:rsidR="00335B1D" w:rsidRPr="00C325DA">
        <w:rPr>
          <w:rFonts w:asciiTheme="minorHAnsi" w:hAnsiTheme="minorHAnsi"/>
          <w:sz w:val="22"/>
          <w:szCs w:val="22"/>
        </w:rPr>
        <w:t>L-DOPA</w:t>
      </w:r>
      <w:r w:rsidRPr="00C325DA">
        <w:rPr>
          <w:rFonts w:asciiTheme="minorHAnsi" w:hAnsiTheme="minorHAnsi"/>
          <w:sz w:val="22"/>
          <w:szCs w:val="22"/>
        </w:rPr>
        <w:t xml:space="preserve"> (as assessed by concentration-time curve</w:t>
      </w:r>
      <w:r w:rsidR="00AC02BF" w:rsidRPr="00C325DA">
        <w:rPr>
          <w:rFonts w:asciiTheme="minorHAnsi" w:hAnsiTheme="minorHAnsi"/>
          <w:sz w:val="22"/>
          <w:szCs w:val="22"/>
        </w:rPr>
        <w:t xml:space="preserve"> </w:t>
      </w:r>
      <w:r w:rsidRPr="00C325DA">
        <w:rPr>
          <w:rFonts w:asciiTheme="minorHAnsi" w:hAnsiTheme="minorHAnsi"/>
          <w:sz w:val="22"/>
          <w:szCs w:val="22"/>
        </w:rPr>
        <w:t xml:space="preserve">(AUC)) </w:t>
      </w:r>
      <w:r w:rsidR="00AC02BF" w:rsidRPr="00C325DA">
        <w:rPr>
          <w:rFonts w:asciiTheme="minorHAnsi" w:hAnsiTheme="minorHAnsi"/>
          <w:sz w:val="22"/>
          <w:szCs w:val="22"/>
        </w:rPr>
        <w:t>versus placebo</w:t>
      </w:r>
      <w:r w:rsidR="00E935A0" w:rsidRPr="00C325DA">
        <w:rPr>
          <w:rFonts w:asciiTheme="minorHAnsi" w:hAnsiTheme="minorHAnsi"/>
          <w:sz w:val="22"/>
          <w:szCs w:val="22"/>
        </w:rPr>
        <w:t>. By contrast, n</w:t>
      </w:r>
      <w:r w:rsidRPr="00C325DA">
        <w:rPr>
          <w:rFonts w:asciiTheme="minorHAnsi" w:hAnsiTheme="minorHAnsi"/>
          <w:sz w:val="22"/>
          <w:szCs w:val="22"/>
        </w:rPr>
        <w:t>o statistical difference was found for</w:t>
      </w:r>
      <w:r w:rsidR="00E935A0" w:rsidRPr="00C325DA">
        <w:rPr>
          <w:rFonts w:asciiTheme="minorHAnsi" w:hAnsiTheme="minorHAnsi"/>
          <w:sz w:val="22"/>
          <w:szCs w:val="22"/>
        </w:rPr>
        <w:t xml:space="preserve"> </w:t>
      </w:r>
      <w:r w:rsidR="00335B1D" w:rsidRPr="00C325DA">
        <w:rPr>
          <w:rFonts w:asciiTheme="minorHAnsi" w:hAnsiTheme="minorHAnsi"/>
          <w:sz w:val="22"/>
          <w:szCs w:val="22"/>
        </w:rPr>
        <w:t>L-DOPA</w:t>
      </w:r>
      <w:r w:rsidRPr="00C325DA">
        <w:rPr>
          <w:rFonts w:asciiTheme="minorHAnsi" w:hAnsiTheme="minorHAnsi"/>
          <w:sz w:val="22"/>
          <w:szCs w:val="22"/>
        </w:rPr>
        <w:t xml:space="preserve"> AUC when entacapone was compared to placebo</w:t>
      </w:r>
      <w:r w:rsidR="00C63BA9" w:rsidRPr="00C325DA">
        <w:rPr>
          <w:rFonts w:asciiTheme="minorHAnsi" w:hAnsiTheme="minorHAnsi"/>
          <w:sz w:val="22"/>
          <w:szCs w:val="22"/>
        </w:rPr>
        <w:t xml:space="preserve"> </w:t>
      </w:r>
      <w:r w:rsidR="00C63BA9"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&lt;EndNote&gt;&lt;Cite&gt;&lt;Author&gt;Rocha&lt;/Author&gt;&lt;Year&gt;2014&lt;/Year&gt;&lt;RecNum&gt;10930&lt;/RecNum&gt;&lt;DisplayText&gt;[39]&lt;/DisplayText&gt;&lt;record&gt;&lt;rec-number&gt;10930&lt;/rec-number&gt;&lt;foreign-keys&gt;&lt;key app="EN" db-id="wfsf2dzfj2fv2yezp0svs2vzxvewvpxdap0d" timestamp="0"&gt;10930&lt;/key&gt;&lt;/foreign-keys&gt;&lt;ref-type name="Journal Article"&gt;17&lt;/ref-type&gt;&lt;contributors&gt;&lt;authors&gt;&lt;author&gt;Rocha, J. F.&lt;/author&gt;&lt;author&gt;Falcao, A.&lt;/author&gt;&lt;author&gt;Santos, A.&lt;/author&gt;&lt;author&gt;Pinto, R.&lt;/author&gt;&lt;author&gt;Lopes, N.&lt;/author&gt;&lt;author&gt;Nunes, T.&lt;/author&gt;&lt;author&gt;Wright, L. C.&lt;/author&gt;&lt;author&gt;Vaz-da-Silva, M.&lt;/author&gt;&lt;author&gt;Soares-da-Silva, P.&lt;/author&gt;&lt;/authors&gt;&lt;/contributors&gt;&lt;auth-address&gt;Department Research and Development, BIAL-Portela &amp;amp; C feminine, S.A., A Av. da Siderurgia Nacional, 4745-457, S. Mamede do Coronado, Portugal.&lt;/auth-address&gt;&lt;titles&gt;&lt;title&gt;Effect of opicapone and entacapone upon levodopa pharmacokinetics during three daily levodopa administrations&lt;/title&gt;&lt;secondary-title&gt;Eur J Clin Pharmacol&lt;/secondary-title&gt;&lt;alt-title&gt;European journal of clinical pharmacology&lt;/alt-title&gt;&lt;/titles&gt;&lt;periodical&gt;&lt;full-title&gt;Eur J Clin Pharmacol&lt;/full-title&gt;&lt;/periodical&gt;&lt;pages&gt;1059-71&lt;/pages&gt;&lt;volume&gt;70&lt;/volume&gt;&lt;number&gt;9&lt;/number&gt;&lt;dates&gt;&lt;year&gt;2014&lt;/year&gt;&lt;pub-dates&gt;&lt;date&gt;Sep&lt;/date&gt;&lt;/pub-dates&gt;&lt;/dates&gt;&lt;isbn&gt;1432-1041 (Electronic)&amp;#xD;0031-6970 (Linking)&lt;/isbn&gt;&lt;accession-num&gt;24925090&lt;/accession-num&gt;&lt;urls&gt;&lt;related-urls&gt;&lt;url&gt;http://www.ncbi.nlm.nih.gov/pubmed/24925090&lt;/url&gt;&lt;/related-urls&gt;&lt;/urls&gt;&lt;electronic-resource-num&gt;10.1007/s00228-014-1701-2&lt;/electronic-resource-num&gt;&lt;/record&gt;&lt;/Cite&gt;&lt;/EndNote&gt;</w:instrText>
      </w:r>
      <w:r w:rsidR="00C63BA9" w:rsidRPr="00C325DA">
        <w:rPr>
          <w:rFonts w:asciiTheme="minorHAnsi" w:hAnsiTheme="minorHAnsi"/>
          <w:sz w:val="22"/>
          <w:szCs w:val="22"/>
        </w:rPr>
        <w:fldChar w:fldCharType="separate"/>
      </w:r>
      <w:r w:rsidR="00A178A8">
        <w:rPr>
          <w:rFonts w:asciiTheme="minorHAnsi" w:hAnsiTheme="minorHAnsi"/>
          <w:noProof/>
          <w:sz w:val="22"/>
          <w:szCs w:val="22"/>
        </w:rPr>
        <w:t>[39]</w:t>
      </w:r>
      <w:r w:rsidR="00C63BA9" w:rsidRPr="00C325DA">
        <w:rPr>
          <w:rFonts w:asciiTheme="minorHAnsi" w:hAnsiTheme="minorHAnsi"/>
          <w:sz w:val="22"/>
          <w:szCs w:val="22"/>
        </w:rPr>
        <w:fldChar w:fldCharType="end"/>
      </w:r>
      <w:r w:rsidRPr="00C325DA">
        <w:rPr>
          <w:rFonts w:asciiTheme="minorHAnsi" w:hAnsiTheme="minorHAnsi"/>
          <w:sz w:val="22"/>
          <w:szCs w:val="22"/>
        </w:rPr>
        <w:t>.</w:t>
      </w:r>
    </w:p>
    <w:p w14:paraId="2702B104" w14:textId="77777777" w:rsidR="00993F53" w:rsidRPr="00C325DA" w:rsidRDefault="00993F53" w:rsidP="003C09ED">
      <w:pPr>
        <w:pStyle w:val="Default"/>
        <w:spacing w:line="480" w:lineRule="auto"/>
        <w:rPr>
          <w:rFonts w:asciiTheme="minorHAnsi" w:hAnsiTheme="minorHAnsi"/>
          <w:sz w:val="22"/>
          <w:szCs w:val="22"/>
        </w:rPr>
      </w:pPr>
    </w:p>
    <w:p w14:paraId="2FBF53D4" w14:textId="363F0B32" w:rsidR="00C97E11" w:rsidRPr="00C325DA" w:rsidRDefault="00385261" w:rsidP="003C09ED">
      <w:pPr>
        <w:pStyle w:val="Default"/>
        <w:spacing w:line="480" w:lineRule="auto"/>
        <w:rPr>
          <w:rFonts w:asciiTheme="minorHAnsi" w:hAnsiTheme="minorHAnsi"/>
          <w:b/>
          <w:bCs/>
          <w:sz w:val="22"/>
          <w:szCs w:val="22"/>
        </w:rPr>
      </w:pPr>
      <w:r w:rsidRPr="00C325DA">
        <w:rPr>
          <w:rFonts w:asciiTheme="minorHAnsi" w:hAnsiTheme="minorHAnsi"/>
          <w:sz w:val="22"/>
          <w:szCs w:val="22"/>
        </w:rPr>
        <w:t>In PD patients experiencing motor fluctuations, administration of opicapone</w:t>
      </w:r>
      <w:r w:rsidR="00E81C3C" w:rsidRPr="00C325DA">
        <w:rPr>
          <w:rFonts w:asciiTheme="minorHAnsi" w:hAnsiTheme="minorHAnsi"/>
          <w:sz w:val="22"/>
          <w:szCs w:val="22"/>
        </w:rPr>
        <w:t xml:space="preserve"> has been </w:t>
      </w:r>
      <w:r w:rsidR="00C97E11" w:rsidRPr="00C325DA">
        <w:rPr>
          <w:rFonts w:asciiTheme="minorHAnsi" w:hAnsiTheme="minorHAnsi"/>
          <w:sz w:val="22"/>
          <w:szCs w:val="22"/>
        </w:rPr>
        <w:t xml:space="preserve">consistently </w:t>
      </w:r>
      <w:r w:rsidR="00E81C3C" w:rsidRPr="00C325DA">
        <w:rPr>
          <w:rFonts w:asciiTheme="minorHAnsi" w:hAnsiTheme="minorHAnsi"/>
          <w:sz w:val="22"/>
          <w:szCs w:val="22"/>
        </w:rPr>
        <w:t xml:space="preserve">shown to dose dependently increase </w:t>
      </w:r>
      <w:r w:rsidR="00335B1D" w:rsidRPr="00C325DA">
        <w:rPr>
          <w:rFonts w:asciiTheme="minorHAnsi" w:hAnsiTheme="minorHAnsi"/>
          <w:sz w:val="22"/>
          <w:szCs w:val="22"/>
        </w:rPr>
        <w:t>L-DOPA</w:t>
      </w:r>
      <w:r w:rsidRPr="00C325DA">
        <w:rPr>
          <w:rFonts w:asciiTheme="minorHAnsi" w:hAnsiTheme="minorHAnsi"/>
          <w:sz w:val="22"/>
          <w:szCs w:val="22"/>
        </w:rPr>
        <w:t xml:space="preserve"> </w:t>
      </w:r>
      <w:r w:rsidR="00E81C3C" w:rsidRPr="00C325DA">
        <w:rPr>
          <w:rFonts w:asciiTheme="minorHAnsi" w:hAnsiTheme="minorHAnsi"/>
          <w:sz w:val="22"/>
          <w:szCs w:val="22"/>
        </w:rPr>
        <w:t xml:space="preserve">bioavailability versus placebo </w:t>
      </w:r>
      <w:r w:rsidR="00E81C3C" w:rsidRPr="00C325DA">
        <w:rPr>
          <w:rFonts w:asciiTheme="minorHAnsi" w:hAnsiTheme="minorHAnsi"/>
          <w:sz w:val="22"/>
          <w:szCs w:val="22"/>
        </w:rPr>
        <w:fldChar w:fldCharType="begin">
          <w:fldData xml:space="preserve">PEVuZE5vdGU+PENpdGU+PEF1dGhvcj5GZXJyZWlyYTwvQXV0aG9yPjxZZWFyPjIwMTU8L1llYXI+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PEVuZE5vdGU+PENpdGU+PEF1dGhvcj5GZXJyZWlyYTwvQXV0aG9yPjxZZWFyPjIwMTU8L1llYXI+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00E81C3C" w:rsidRPr="00C325DA">
        <w:rPr>
          <w:rFonts w:asciiTheme="minorHAnsi" w:hAnsiTheme="minorHAnsi"/>
          <w:sz w:val="22"/>
          <w:szCs w:val="22"/>
        </w:rPr>
        <w:fldChar w:fldCharType="separate"/>
      </w:r>
      <w:r w:rsidR="00A178A8">
        <w:rPr>
          <w:rFonts w:asciiTheme="minorHAnsi" w:hAnsiTheme="minorHAnsi"/>
          <w:noProof/>
          <w:sz w:val="22"/>
          <w:szCs w:val="22"/>
        </w:rPr>
        <w:t>[42, 43]</w:t>
      </w:r>
      <w:r w:rsidR="00E81C3C" w:rsidRPr="00C325DA">
        <w:rPr>
          <w:rFonts w:asciiTheme="minorHAnsi" w:hAnsiTheme="minorHAnsi"/>
          <w:sz w:val="22"/>
          <w:szCs w:val="22"/>
        </w:rPr>
        <w:fldChar w:fldCharType="end"/>
      </w:r>
      <w:r w:rsidRPr="00C325DA">
        <w:rPr>
          <w:rFonts w:asciiTheme="minorHAnsi" w:hAnsiTheme="minorHAnsi"/>
          <w:sz w:val="22"/>
          <w:szCs w:val="22"/>
        </w:rPr>
        <w:t>.</w:t>
      </w:r>
      <w:r w:rsidR="00993F53" w:rsidRPr="00C325DA">
        <w:rPr>
          <w:rFonts w:asciiTheme="minorHAnsi" w:hAnsiTheme="minorHAnsi"/>
          <w:sz w:val="22"/>
          <w:szCs w:val="22"/>
        </w:rPr>
        <w:t xml:space="preserve"> </w:t>
      </w:r>
      <w:r w:rsidR="00C97E11" w:rsidRPr="00C325DA">
        <w:rPr>
          <w:rFonts w:asciiTheme="minorHAnsi" w:hAnsiTheme="minorHAnsi"/>
          <w:sz w:val="22"/>
          <w:szCs w:val="22"/>
        </w:rPr>
        <w:t xml:space="preserve">In one study, </w:t>
      </w:r>
      <w:r w:rsidR="00335B1D" w:rsidRPr="00C325DA">
        <w:rPr>
          <w:rFonts w:asciiTheme="minorHAnsi" w:hAnsiTheme="minorHAnsi"/>
          <w:sz w:val="22"/>
          <w:szCs w:val="22"/>
        </w:rPr>
        <w:t>L-DOPA</w:t>
      </w:r>
      <w:r w:rsidR="00C97E11" w:rsidRPr="00C325DA">
        <w:rPr>
          <w:rFonts w:asciiTheme="minorHAnsi" w:hAnsiTheme="minorHAnsi"/>
          <w:sz w:val="22"/>
          <w:szCs w:val="22"/>
        </w:rPr>
        <w:t xml:space="preserve"> bioavailability increased by 16.4% with a single dose of opicapone 50mg and 34.8% with a </w:t>
      </w:r>
      <w:r w:rsidR="00C97E11" w:rsidRPr="00C325DA">
        <w:rPr>
          <w:rFonts w:asciiTheme="minorHAnsi" w:hAnsiTheme="minorHAnsi"/>
          <w:sz w:val="22"/>
          <w:szCs w:val="22"/>
        </w:rPr>
        <w:lastRenderedPageBreak/>
        <w:t xml:space="preserve">single dose of opicapone 100 mg </w:t>
      </w:r>
      <w:r w:rsidR="00C97E11" w:rsidRPr="00C325DA">
        <w:rPr>
          <w:rFonts w:asciiTheme="minorHAnsi" w:hAnsiTheme="minorHAnsi"/>
          <w:sz w:val="22"/>
          <w:szCs w:val="22"/>
        </w:rPr>
        <w:fldChar w:fldCharType="begin">
          <w:fldData xml:space="preserve">PEVuZE5vdGU+PENpdGU+PEF1dGhvcj5Sb2NoYTwvQXV0aG9yPjxZZWFyPjIwMTY8L1llYXI+PFJl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PEVuZE5vdGU+PENpdGU+PEF1dGhvcj5Sb2NoYTwvQXV0aG9yPjxZZWFyPjIwMTY8L1llYXI+PFJl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00C97E11" w:rsidRPr="00C325DA">
        <w:rPr>
          <w:rFonts w:asciiTheme="minorHAnsi" w:hAnsiTheme="minorHAnsi"/>
          <w:sz w:val="22"/>
          <w:szCs w:val="22"/>
        </w:rPr>
        <w:fldChar w:fldCharType="separate"/>
      </w:r>
      <w:r w:rsidR="00A178A8">
        <w:rPr>
          <w:rFonts w:asciiTheme="minorHAnsi" w:hAnsiTheme="minorHAnsi"/>
          <w:noProof/>
          <w:sz w:val="22"/>
          <w:szCs w:val="22"/>
        </w:rPr>
        <w:t>[43]</w:t>
      </w:r>
      <w:r w:rsidR="00C97E11" w:rsidRPr="00C325DA">
        <w:rPr>
          <w:rFonts w:asciiTheme="minorHAnsi" w:hAnsiTheme="minorHAnsi"/>
          <w:sz w:val="22"/>
          <w:szCs w:val="22"/>
        </w:rPr>
        <w:fldChar w:fldCharType="end"/>
      </w:r>
      <w:r w:rsidR="00C97E11" w:rsidRPr="00C325DA">
        <w:rPr>
          <w:rFonts w:asciiTheme="minorHAnsi" w:hAnsiTheme="minorHAnsi"/>
          <w:sz w:val="22"/>
          <w:szCs w:val="22"/>
        </w:rPr>
        <w:t>.</w:t>
      </w:r>
      <w:r w:rsidR="00993F53" w:rsidRPr="00C325DA">
        <w:rPr>
          <w:rFonts w:asciiTheme="minorHAnsi" w:hAnsiTheme="minorHAnsi"/>
          <w:sz w:val="22"/>
          <w:szCs w:val="22"/>
        </w:rPr>
        <w:t xml:space="preserve"> </w:t>
      </w:r>
      <w:r w:rsidR="00C97E11" w:rsidRPr="00C325DA">
        <w:rPr>
          <w:rFonts w:asciiTheme="minorHAnsi" w:hAnsiTheme="minorHAnsi"/>
          <w:sz w:val="22"/>
          <w:szCs w:val="22"/>
        </w:rPr>
        <w:t>Repeat dosing (over 28 days</w:t>
      </w:r>
      <w:r w:rsidR="00AB11D7" w:rsidRPr="00C325DA">
        <w:rPr>
          <w:rFonts w:asciiTheme="minorHAnsi" w:hAnsiTheme="minorHAnsi"/>
          <w:sz w:val="22"/>
          <w:szCs w:val="22"/>
        </w:rPr>
        <w:t xml:space="preserve"> of maintenance dosing</w:t>
      </w:r>
      <w:r w:rsidR="00C97E11" w:rsidRPr="00C325DA">
        <w:rPr>
          <w:rFonts w:asciiTheme="minorHAnsi" w:hAnsiTheme="minorHAnsi"/>
          <w:sz w:val="22"/>
          <w:szCs w:val="22"/>
        </w:rPr>
        <w:t>) showed a higher magnitude of effect of up to 6</w:t>
      </w:r>
      <w:r w:rsidR="00AB11D7" w:rsidRPr="00C325DA">
        <w:rPr>
          <w:rFonts w:asciiTheme="minorHAnsi" w:hAnsiTheme="minorHAnsi"/>
          <w:sz w:val="22"/>
          <w:szCs w:val="22"/>
        </w:rPr>
        <w:t>5.</w:t>
      </w:r>
      <w:r w:rsidR="00C97E11" w:rsidRPr="00C325DA">
        <w:rPr>
          <w:rFonts w:asciiTheme="minorHAnsi" w:hAnsiTheme="minorHAnsi"/>
          <w:sz w:val="22"/>
          <w:szCs w:val="22"/>
        </w:rPr>
        <w:t xml:space="preserve">6%, but the highest </w:t>
      </w:r>
      <w:r w:rsidR="00AB11D7" w:rsidRPr="00C325DA">
        <w:rPr>
          <w:rFonts w:asciiTheme="minorHAnsi" w:hAnsiTheme="minorHAnsi"/>
          <w:sz w:val="22"/>
          <w:szCs w:val="22"/>
        </w:rPr>
        <w:t xml:space="preserve">opicapone </w:t>
      </w:r>
      <w:r w:rsidR="00C97E11" w:rsidRPr="00C325DA">
        <w:rPr>
          <w:rFonts w:asciiTheme="minorHAnsi" w:hAnsiTheme="minorHAnsi"/>
          <w:sz w:val="22"/>
          <w:szCs w:val="22"/>
        </w:rPr>
        <w:t>dose tes</w:t>
      </w:r>
      <w:r w:rsidR="00AB11D7" w:rsidRPr="00C325DA">
        <w:rPr>
          <w:rFonts w:asciiTheme="minorHAnsi" w:hAnsiTheme="minorHAnsi"/>
          <w:sz w:val="22"/>
          <w:szCs w:val="22"/>
        </w:rPr>
        <w:t>ted in this study was</w:t>
      </w:r>
      <w:r w:rsidR="00C97E11" w:rsidRPr="00C325DA">
        <w:rPr>
          <w:rFonts w:asciiTheme="minorHAnsi" w:hAnsiTheme="minorHAnsi"/>
          <w:sz w:val="22"/>
          <w:szCs w:val="22"/>
        </w:rPr>
        <w:t xml:space="preserve"> 30</w:t>
      </w:r>
      <w:r w:rsidR="00AB11D7" w:rsidRPr="00C325DA">
        <w:rPr>
          <w:rFonts w:asciiTheme="minorHAnsi" w:hAnsiTheme="minorHAnsi"/>
          <w:sz w:val="22"/>
          <w:szCs w:val="22"/>
        </w:rPr>
        <w:t xml:space="preserve"> </w:t>
      </w:r>
      <w:r w:rsidR="00C97E11" w:rsidRPr="00C325DA">
        <w:rPr>
          <w:rFonts w:asciiTheme="minorHAnsi" w:hAnsiTheme="minorHAnsi"/>
          <w:sz w:val="22"/>
          <w:szCs w:val="22"/>
        </w:rPr>
        <w:t>mg</w:t>
      </w:r>
      <w:r w:rsidR="00AB11D7" w:rsidRPr="00C325DA">
        <w:rPr>
          <w:rFonts w:asciiTheme="minorHAnsi" w:hAnsiTheme="minorHAnsi"/>
          <w:sz w:val="22"/>
          <w:szCs w:val="22"/>
        </w:rPr>
        <w:t xml:space="preserve"> </w:t>
      </w:r>
      <w:r w:rsidR="00AB11D7"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&lt;EndNote&gt;&lt;Cite&gt;&lt;Author&gt;Ferreira&lt;/Author&gt;&lt;Year&gt;2015&lt;/Year&gt;&lt;RecNum&gt;10927&lt;/RecNum&gt;&lt;DisplayText&gt;[42]&lt;/DisplayText&gt;&lt;record&gt;&lt;rec-number&gt;10927&lt;/rec-number&gt;&lt;foreign-keys&gt;&lt;key app="EN" db-id="wfsf2dzfj2fv2yezp0svs2vzxvewvpxdap0d" timestamp="0"&gt;10927&lt;/key&gt;&lt;/foreign-keys&gt;&lt;ref-type name="Journal Article"&gt;17&lt;/ref-type&gt;&lt;contributors&gt;&lt;authors&gt;&lt;author&gt;Ferreira, J. J.&lt;/author&gt;&lt;author&gt;Rocha, J. F.&lt;/author&gt;&lt;author&gt;Falcao, A.&lt;/author&gt;&lt;author&gt;Santos, A.&lt;/author&gt;&lt;author&gt;Pinto, R.&lt;/author&gt;&lt;author&gt;Nunes, T.&lt;/author&gt;&lt;author&gt;Soares-da-Silva, P.&lt;/author&gt;&lt;/authors&gt;&lt;/contributors&gt;&lt;auth-address&gt;Neurological Clinical Research Unit, Institute of Molecular Medicine, Lisbon, Portugal.&lt;/auth-address&gt;&lt;titles&gt;&lt;title&gt;Effect of opicapone on levodopa pharmacokinetics, catechol-O-methyltransferase activity and motor fluctuations in patients with Parkinson&amp;apos;s disease&lt;/title&gt;&lt;secondary-title&gt;Eur J Neurol&lt;/secondary-title&gt;&lt;alt-title&gt;European journal of neurology : the official journal of the European Federation of Neurological Societies&lt;/alt-title&gt;&lt;/titles&gt;&lt;periodical&gt;&lt;full-title&gt;Eur J Neurol&lt;/full-title&gt;&lt;/periodical&gt;&lt;dates&gt;&lt;year&gt;2015&lt;/year&gt;&lt;pub-dates&gt;&lt;date&gt;Feb 4&lt;/date&gt;&lt;/pub-dates&gt;&lt;/dates&gt;&lt;isbn&gt;1468-1331 (Electronic)&amp;#xD;1351-5101 (Linking)&lt;/isbn&gt;&lt;accession-num&gt;25649051&lt;/accession-num&gt;&lt;urls&gt;&lt;related-urls&gt;&lt;url&gt;http://www.ncbi.nlm.nih.gov/pubmed/25649051&lt;/url&gt;&lt;/related-urls&gt;&lt;/urls&gt;&lt;electronic-resource-num&gt;10.1111/ene.12666&lt;/electronic-resource-num&gt;&lt;/record&gt;&lt;/Cite&gt;&lt;/EndNote&gt;</w:instrText>
      </w:r>
      <w:r w:rsidR="00AB11D7" w:rsidRPr="00C325DA">
        <w:rPr>
          <w:rFonts w:asciiTheme="minorHAnsi" w:hAnsiTheme="minorHAnsi"/>
          <w:sz w:val="22"/>
          <w:szCs w:val="22"/>
        </w:rPr>
        <w:fldChar w:fldCharType="separate"/>
      </w:r>
      <w:r w:rsidR="00A178A8">
        <w:rPr>
          <w:rFonts w:asciiTheme="minorHAnsi" w:hAnsiTheme="minorHAnsi"/>
          <w:noProof/>
          <w:sz w:val="22"/>
          <w:szCs w:val="22"/>
        </w:rPr>
        <w:t>[42]</w:t>
      </w:r>
      <w:r w:rsidR="00AB11D7" w:rsidRPr="00C325DA">
        <w:rPr>
          <w:rFonts w:asciiTheme="minorHAnsi" w:hAnsiTheme="minorHAnsi"/>
          <w:sz w:val="22"/>
          <w:szCs w:val="22"/>
        </w:rPr>
        <w:fldChar w:fldCharType="end"/>
      </w:r>
      <w:r w:rsidR="00C97E11" w:rsidRPr="00C325DA">
        <w:rPr>
          <w:rFonts w:asciiTheme="minorHAnsi" w:hAnsiTheme="minorHAnsi"/>
          <w:sz w:val="22"/>
          <w:szCs w:val="22"/>
        </w:rPr>
        <w:t xml:space="preserve">.  </w:t>
      </w:r>
    </w:p>
    <w:p w14:paraId="35721498" w14:textId="39DC0A38" w:rsidR="00C63BA9" w:rsidRPr="00C325DA" w:rsidRDefault="00385261" w:rsidP="003C09ED">
      <w:pPr>
        <w:pStyle w:val="Default"/>
        <w:spacing w:line="480" w:lineRule="auto"/>
        <w:rPr>
          <w:rFonts w:asciiTheme="minorHAnsi" w:hAnsiTheme="minorHAnsi"/>
          <w:b/>
          <w:bCs/>
          <w:sz w:val="22"/>
          <w:szCs w:val="22"/>
        </w:rPr>
      </w:pPr>
      <w:r w:rsidRPr="00C325DA">
        <w:rPr>
          <w:rFonts w:asciiTheme="minorHAnsi" w:hAnsiTheme="minorHAnsi"/>
          <w:sz w:val="22"/>
          <w:szCs w:val="22"/>
        </w:rPr>
        <w:t xml:space="preserve"> </w:t>
      </w:r>
    </w:p>
    <w:p w14:paraId="22F6CF0D" w14:textId="367FF609" w:rsidR="00955A30" w:rsidRPr="00C325DA" w:rsidRDefault="001920C2" w:rsidP="003C09ED">
      <w:pPr>
        <w:pStyle w:val="Default"/>
        <w:spacing w:line="480" w:lineRule="auto"/>
        <w:outlineLvl w:val="0"/>
        <w:rPr>
          <w:rFonts w:asciiTheme="minorHAnsi" w:hAnsiTheme="minorHAnsi"/>
          <w:sz w:val="22"/>
          <w:szCs w:val="22"/>
        </w:rPr>
      </w:pPr>
      <w:r w:rsidRPr="00C325DA">
        <w:rPr>
          <w:rFonts w:asciiTheme="minorHAnsi" w:hAnsiTheme="minorHAnsi"/>
          <w:b/>
          <w:bCs/>
          <w:sz w:val="22"/>
          <w:szCs w:val="22"/>
        </w:rPr>
        <w:t>3.4</w:t>
      </w:r>
      <w:r w:rsidR="00955A30" w:rsidRPr="00C325DA">
        <w:rPr>
          <w:rFonts w:asciiTheme="minorHAnsi" w:hAnsiTheme="minorHAnsi"/>
          <w:b/>
          <w:bCs/>
          <w:sz w:val="22"/>
          <w:szCs w:val="22"/>
        </w:rPr>
        <w:t xml:space="preserve"> Clinical efficacy </w:t>
      </w:r>
    </w:p>
    <w:p w14:paraId="397DB5FE" w14:textId="29EA6A43" w:rsidR="00955A30" w:rsidRPr="00C325DA" w:rsidRDefault="00540B2E" w:rsidP="003C09ED">
      <w:pPr>
        <w:pStyle w:val="Default"/>
        <w:spacing w:line="480" w:lineRule="auto"/>
        <w:outlineLvl w:val="0"/>
        <w:rPr>
          <w:rFonts w:asciiTheme="minorHAnsi" w:hAnsiTheme="minorHAnsi"/>
          <w:b/>
          <w:i/>
          <w:sz w:val="22"/>
          <w:szCs w:val="22"/>
        </w:rPr>
      </w:pPr>
      <w:r w:rsidRPr="00C325DA">
        <w:rPr>
          <w:rFonts w:asciiTheme="minorHAnsi" w:hAnsiTheme="minorHAnsi"/>
          <w:b/>
          <w:i/>
          <w:sz w:val="22"/>
          <w:szCs w:val="22"/>
        </w:rPr>
        <w:t>3.4.1. P</w:t>
      </w:r>
      <w:r w:rsidR="00955A30" w:rsidRPr="00C325DA">
        <w:rPr>
          <w:rFonts w:asciiTheme="minorHAnsi" w:hAnsiTheme="minorHAnsi"/>
          <w:b/>
          <w:i/>
          <w:sz w:val="22"/>
          <w:szCs w:val="22"/>
        </w:rPr>
        <w:t xml:space="preserve">hase II studies </w:t>
      </w:r>
    </w:p>
    <w:p w14:paraId="20FB5BEA" w14:textId="66999ACC" w:rsidR="00540B2E" w:rsidRPr="00C325DA" w:rsidRDefault="004B345D" w:rsidP="003C09ED">
      <w:pPr>
        <w:pStyle w:val="Default"/>
        <w:spacing w:line="480" w:lineRule="auto"/>
        <w:rPr>
          <w:rFonts w:asciiTheme="minorHAnsi" w:hAnsiTheme="minorHAnsi" w:cs="Wingdings"/>
          <w:sz w:val="22"/>
          <w:szCs w:val="22"/>
        </w:rPr>
      </w:pPr>
      <w:r w:rsidRPr="00C325DA">
        <w:rPr>
          <w:rFonts w:asciiTheme="minorHAnsi" w:hAnsiTheme="minorHAnsi"/>
          <w:sz w:val="22"/>
          <w:szCs w:val="22"/>
        </w:rPr>
        <w:t xml:space="preserve">The Phase II clinical program </w:t>
      </w:r>
      <w:r w:rsidR="005B6C62" w:rsidRPr="00C325DA">
        <w:rPr>
          <w:rFonts w:asciiTheme="minorHAnsi" w:hAnsiTheme="minorHAnsi"/>
          <w:sz w:val="22"/>
          <w:szCs w:val="22"/>
        </w:rPr>
        <w:t xml:space="preserve">focused on </w:t>
      </w:r>
      <w:r w:rsidRPr="00C325DA">
        <w:rPr>
          <w:rFonts w:asciiTheme="minorHAnsi" w:hAnsiTheme="minorHAnsi"/>
          <w:sz w:val="22"/>
          <w:szCs w:val="22"/>
        </w:rPr>
        <w:t xml:space="preserve">the </w:t>
      </w:r>
      <w:r w:rsidR="00E8292A" w:rsidRPr="00C325DA">
        <w:rPr>
          <w:rFonts w:asciiTheme="minorHAnsi" w:hAnsiTheme="minorHAnsi"/>
          <w:sz w:val="22"/>
          <w:szCs w:val="22"/>
        </w:rPr>
        <w:t>effects of single and repeat dosing</w:t>
      </w:r>
      <w:r w:rsidR="007D44AF" w:rsidRPr="00C325DA">
        <w:rPr>
          <w:rFonts w:asciiTheme="minorHAnsi" w:hAnsiTheme="minorHAnsi"/>
          <w:sz w:val="22"/>
          <w:szCs w:val="22"/>
        </w:rPr>
        <w:t xml:space="preserve"> </w:t>
      </w:r>
      <w:r w:rsidR="00E8292A" w:rsidRPr="00C325DA">
        <w:rPr>
          <w:rFonts w:asciiTheme="minorHAnsi" w:hAnsiTheme="minorHAnsi"/>
          <w:sz w:val="22"/>
          <w:szCs w:val="22"/>
        </w:rPr>
        <w:t>of opicapone</w:t>
      </w:r>
      <w:r w:rsidR="007D44AF" w:rsidRPr="00C325DA">
        <w:rPr>
          <w:rFonts w:asciiTheme="minorHAnsi" w:hAnsiTheme="minorHAnsi"/>
          <w:sz w:val="22"/>
          <w:szCs w:val="22"/>
        </w:rPr>
        <w:t xml:space="preserve"> </w:t>
      </w:r>
      <w:r w:rsidR="00E8292A" w:rsidRPr="00C325DA">
        <w:rPr>
          <w:rFonts w:asciiTheme="minorHAnsi" w:hAnsiTheme="minorHAnsi"/>
          <w:sz w:val="22"/>
          <w:szCs w:val="22"/>
        </w:rPr>
        <w:t xml:space="preserve">on </w:t>
      </w:r>
      <w:r w:rsidR="00335B1D" w:rsidRPr="00C325DA">
        <w:rPr>
          <w:rFonts w:asciiTheme="minorHAnsi" w:hAnsiTheme="minorHAnsi"/>
          <w:sz w:val="22"/>
          <w:szCs w:val="22"/>
        </w:rPr>
        <w:t>L-DOPA</w:t>
      </w:r>
      <w:r w:rsidRPr="00C325DA">
        <w:rPr>
          <w:rFonts w:asciiTheme="minorHAnsi" w:hAnsiTheme="minorHAnsi"/>
          <w:sz w:val="22"/>
          <w:szCs w:val="22"/>
        </w:rPr>
        <w:t xml:space="preserve"> pharmacokinetics</w:t>
      </w:r>
      <w:r w:rsidR="005B6C62" w:rsidRPr="00C325DA">
        <w:rPr>
          <w:rFonts w:asciiTheme="minorHAnsi" w:hAnsiTheme="minorHAnsi"/>
          <w:sz w:val="22"/>
          <w:szCs w:val="22"/>
        </w:rPr>
        <w:t xml:space="preserve">, including </w:t>
      </w:r>
      <w:r w:rsidR="00E8292A" w:rsidRPr="00C325DA">
        <w:rPr>
          <w:rFonts w:asciiTheme="minorHAnsi" w:hAnsiTheme="minorHAnsi"/>
          <w:sz w:val="22"/>
          <w:szCs w:val="22"/>
        </w:rPr>
        <w:t xml:space="preserve">two </w:t>
      </w:r>
      <w:r w:rsidR="005B6C62" w:rsidRPr="00C325DA">
        <w:rPr>
          <w:rFonts w:asciiTheme="minorHAnsi" w:hAnsiTheme="minorHAnsi"/>
          <w:sz w:val="22"/>
          <w:szCs w:val="22"/>
        </w:rPr>
        <w:t xml:space="preserve">clinical </w:t>
      </w:r>
      <w:r w:rsidR="00E8292A" w:rsidRPr="00C325DA">
        <w:rPr>
          <w:rFonts w:asciiTheme="minorHAnsi" w:hAnsiTheme="minorHAnsi"/>
          <w:sz w:val="22"/>
          <w:szCs w:val="22"/>
        </w:rPr>
        <w:t>studies</w:t>
      </w:r>
      <w:r w:rsidR="005B6C62" w:rsidRPr="00C325DA">
        <w:rPr>
          <w:rFonts w:asciiTheme="minorHAnsi" w:hAnsiTheme="minorHAnsi"/>
          <w:sz w:val="22"/>
          <w:szCs w:val="22"/>
        </w:rPr>
        <w:t xml:space="preserve"> which evaluated the </w:t>
      </w:r>
      <w:r w:rsidR="00E8292A" w:rsidRPr="00C325DA">
        <w:rPr>
          <w:rFonts w:asciiTheme="minorHAnsi" w:hAnsiTheme="minorHAnsi"/>
          <w:sz w:val="22"/>
          <w:szCs w:val="22"/>
        </w:rPr>
        <w:t>efficacy</w:t>
      </w:r>
      <w:r w:rsidR="005B6C62" w:rsidRPr="00C325DA">
        <w:rPr>
          <w:rFonts w:asciiTheme="minorHAnsi" w:hAnsiTheme="minorHAnsi"/>
          <w:sz w:val="22"/>
          <w:szCs w:val="22"/>
        </w:rPr>
        <w:t xml:space="preserve"> of opicapone</w:t>
      </w:r>
      <w:r w:rsidR="00E8292A" w:rsidRPr="00C325DA">
        <w:rPr>
          <w:rFonts w:asciiTheme="minorHAnsi" w:hAnsiTheme="minorHAnsi"/>
          <w:sz w:val="22"/>
          <w:szCs w:val="22"/>
        </w:rPr>
        <w:t xml:space="preserve"> in reducing OFF time and increasing ON time</w:t>
      </w:r>
      <w:r w:rsidR="008637FD" w:rsidRPr="00C325DA">
        <w:rPr>
          <w:rFonts w:asciiTheme="minorHAnsi" w:hAnsiTheme="minorHAnsi"/>
          <w:sz w:val="22"/>
          <w:szCs w:val="22"/>
        </w:rPr>
        <w:t xml:space="preserve"> </w:t>
      </w:r>
      <w:r w:rsidR="00E8292A" w:rsidRPr="00C325DA">
        <w:rPr>
          <w:rFonts w:asciiTheme="minorHAnsi" w:hAnsiTheme="minorHAnsi"/>
          <w:sz w:val="22"/>
          <w:szCs w:val="22"/>
        </w:rPr>
        <w:t xml:space="preserve">as exploratory </w:t>
      </w:r>
      <w:r w:rsidR="008637FD" w:rsidRPr="00C325DA">
        <w:rPr>
          <w:rFonts w:asciiTheme="minorHAnsi" w:hAnsiTheme="minorHAnsi"/>
          <w:sz w:val="22"/>
          <w:szCs w:val="22"/>
        </w:rPr>
        <w:t>outcome</w:t>
      </w:r>
      <w:r w:rsidR="00E8292A" w:rsidRPr="00C325DA">
        <w:rPr>
          <w:rFonts w:asciiTheme="minorHAnsi" w:hAnsiTheme="minorHAnsi"/>
          <w:sz w:val="22"/>
          <w:szCs w:val="22"/>
        </w:rPr>
        <w:t xml:space="preserve">s </w:t>
      </w:r>
      <w:r w:rsidR="00E8292A" w:rsidRPr="00C325DA">
        <w:rPr>
          <w:rFonts w:asciiTheme="minorHAnsi" w:hAnsiTheme="minorHAnsi"/>
          <w:sz w:val="22"/>
          <w:szCs w:val="22"/>
        </w:rPr>
        <w:fldChar w:fldCharType="begin">
          <w:fldData xml:space="preserve">PEVuZE5vdGU+PENpdGU+PEF1dGhvcj5GZXJyZWlyYTwvQXV0aG9yPjxZZWFyPjIwMTU8L1llYXI+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PEVuZE5vdGU+PENpdGU+PEF1dGhvcj5GZXJyZWlyYTwvQXV0aG9yPjxZZWFyPjIwMTU8L1llYXI+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00E8292A" w:rsidRPr="00C325DA">
        <w:rPr>
          <w:rFonts w:asciiTheme="minorHAnsi" w:hAnsiTheme="minorHAnsi"/>
          <w:sz w:val="22"/>
          <w:szCs w:val="22"/>
        </w:rPr>
        <w:fldChar w:fldCharType="separate"/>
      </w:r>
      <w:r w:rsidR="00A178A8">
        <w:rPr>
          <w:rFonts w:asciiTheme="minorHAnsi" w:hAnsiTheme="minorHAnsi"/>
          <w:noProof/>
          <w:sz w:val="22"/>
          <w:szCs w:val="22"/>
        </w:rPr>
        <w:t>[42, 43]</w:t>
      </w:r>
      <w:r w:rsidR="00E8292A" w:rsidRPr="00C325DA">
        <w:rPr>
          <w:rFonts w:asciiTheme="minorHAnsi" w:hAnsiTheme="minorHAnsi"/>
          <w:sz w:val="22"/>
          <w:szCs w:val="22"/>
        </w:rPr>
        <w:fldChar w:fldCharType="end"/>
      </w:r>
      <w:r w:rsidR="00E8292A" w:rsidRPr="00C325DA">
        <w:rPr>
          <w:rFonts w:asciiTheme="minorHAnsi" w:hAnsiTheme="minorHAnsi"/>
          <w:sz w:val="22"/>
          <w:szCs w:val="22"/>
        </w:rPr>
        <w:t>.</w:t>
      </w:r>
    </w:p>
    <w:p w14:paraId="42F0650E" w14:textId="77777777" w:rsidR="005B6C62" w:rsidRPr="00C325DA" w:rsidRDefault="005B6C62" w:rsidP="003C09ED">
      <w:pPr>
        <w:pStyle w:val="Default"/>
        <w:spacing w:line="480" w:lineRule="auto"/>
        <w:rPr>
          <w:rFonts w:asciiTheme="minorHAnsi" w:hAnsiTheme="minorHAnsi"/>
          <w:sz w:val="22"/>
          <w:szCs w:val="22"/>
        </w:rPr>
      </w:pPr>
    </w:p>
    <w:p w14:paraId="56D42006" w14:textId="0CCE7346" w:rsidR="009367E6" w:rsidRPr="00C325DA" w:rsidRDefault="009367E6" w:rsidP="003C09ED">
      <w:pPr>
        <w:pStyle w:val="Default"/>
        <w:spacing w:line="480" w:lineRule="auto"/>
        <w:rPr>
          <w:rFonts w:asciiTheme="minorHAnsi" w:hAnsiTheme="minorHAnsi" w:cs="Wingdings"/>
          <w:sz w:val="22"/>
          <w:szCs w:val="22"/>
        </w:rPr>
      </w:pPr>
      <w:r w:rsidRPr="00C325DA">
        <w:rPr>
          <w:rFonts w:asciiTheme="minorHAnsi" w:hAnsiTheme="minorHAnsi"/>
          <w:sz w:val="22"/>
          <w:szCs w:val="22"/>
        </w:rPr>
        <w:t xml:space="preserve">In a study of single opicapone doses, administration of opicapone 50 mg increased ON time by 25% compared with placebo. For this dose, ON time without dyskinesia increased by 73% versus placebo. Conversely, ON time with dyskinesia decreased by 34% </w:t>
      </w:r>
      <w:r w:rsidRPr="00C325DA">
        <w:rPr>
          <w:rFonts w:asciiTheme="minorHAnsi" w:hAnsiTheme="minorHAnsi"/>
          <w:sz w:val="22"/>
          <w:szCs w:val="22"/>
        </w:rPr>
        <w:fldChar w:fldCharType="begin">
          <w:fldData xml:space="preserve">PEVuZE5vdGU+PENpdGU+PEF1dGhvcj5Sb2NoYTwvQXV0aG9yPjxZZWFyPjIwMTY8L1llYXI+PFJl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PEVuZE5vdGU+PENpdGU+PEF1dGhvcj5Sb2NoYTwvQXV0aG9yPjxZZWFyPjIwMTY8L1llYXI+PFJl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Pr="00C325DA">
        <w:rPr>
          <w:rFonts w:asciiTheme="minorHAnsi" w:hAnsiTheme="minorHAnsi"/>
          <w:sz w:val="22"/>
          <w:szCs w:val="22"/>
        </w:rPr>
        <w:fldChar w:fldCharType="separate"/>
      </w:r>
      <w:r w:rsidR="00A178A8">
        <w:rPr>
          <w:rFonts w:asciiTheme="minorHAnsi" w:hAnsiTheme="minorHAnsi"/>
          <w:noProof/>
          <w:sz w:val="22"/>
          <w:szCs w:val="22"/>
        </w:rPr>
        <w:t>[43]</w:t>
      </w:r>
      <w:r w:rsidRPr="00C325DA">
        <w:rPr>
          <w:rFonts w:asciiTheme="minorHAnsi" w:hAnsiTheme="minorHAnsi"/>
          <w:sz w:val="22"/>
          <w:szCs w:val="22"/>
        </w:rPr>
        <w:fldChar w:fldCharType="end"/>
      </w:r>
      <w:r w:rsidRPr="00C325DA">
        <w:rPr>
          <w:rFonts w:asciiTheme="minorHAnsi" w:hAnsiTheme="minorHAnsi"/>
          <w:sz w:val="22"/>
          <w:szCs w:val="22"/>
        </w:rPr>
        <w:t xml:space="preserve">. This benefit was also observed in a study of </w:t>
      </w:r>
      <w:r w:rsidRPr="00C325DA">
        <w:rPr>
          <w:rFonts w:asciiTheme="minorHAnsi" w:hAnsiTheme="minorHAnsi" w:cs="Wingdings"/>
          <w:sz w:val="22"/>
          <w:szCs w:val="22"/>
        </w:rPr>
        <w:t xml:space="preserve">repeat opicapone doses (once daily for 28 days), which showed </w:t>
      </w:r>
      <w:r w:rsidRPr="00C325DA">
        <w:rPr>
          <w:rFonts w:asciiTheme="minorHAnsi" w:hAnsiTheme="minorHAnsi"/>
          <w:sz w:val="22"/>
          <w:szCs w:val="22"/>
        </w:rPr>
        <w:t xml:space="preserve">a similar dose-dependent change in absolute OFF time </w:t>
      </w:r>
      <w:r w:rsidRPr="00C325DA">
        <w:rPr>
          <w:rFonts w:asciiTheme="minorHAnsi" w:hAnsiTheme="minorHAnsi" w:cs="Wingdings"/>
          <w:sz w:val="22"/>
          <w:szCs w:val="22"/>
        </w:rPr>
        <w:t xml:space="preserve">(as assessed by patient diaries) </w:t>
      </w:r>
      <w:r w:rsidRPr="00C325DA">
        <w:rPr>
          <w:rFonts w:asciiTheme="minorHAnsi" w:hAnsiTheme="minorHAnsi"/>
          <w:sz w:val="22"/>
          <w:szCs w:val="22"/>
        </w:rPr>
        <w:t>corresponding to a percentage decrease of 4.16% (</w:t>
      </w:r>
      <w:r>
        <w:rPr>
          <w:rFonts w:asciiTheme="minorHAnsi" w:hAnsiTheme="minorHAnsi"/>
          <w:sz w:val="22"/>
          <w:szCs w:val="22"/>
        </w:rPr>
        <w:t xml:space="preserve">15.6 minutes, </w:t>
      </w:r>
      <w:r w:rsidRPr="00C325DA">
        <w:rPr>
          <w:rFonts w:asciiTheme="minorHAnsi" w:hAnsiTheme="minorHAnsi"/>
          <w:sz w:val="22"/>
          <w:szCs w:val="22"/>
        </w:rPr>
        <w:t>p&gt;0.05), 29.55% (</w:t>
      </w:r>
      <w:r>
        <w:rPr>
          <w:rFonts w:asciiTheme="minorHAnsi" w:hAnsiTheme="minorHAnsi"/>
          <w:sz w:val="22"/>
          <w:szCs w:val="22"/>
        </w:rPr>
        <w:t xml:space="preserve">116.9 minutes, </w:t>
      </w:r>
      <w:r w:rsidRPr="00C325DA">
        <w:rPr>
          <w:rFonts w:asciiTheme="minorHAnsi" w:hAnsiTheme="minorHAnsi"/>
          <w:sz w:val="22"/>
          <w:szCs w:val="22"/>
        </w:rPr>
        <w:t>p&gt;0.05) and 32.71% (</w:t>
      </w:r>
      <w:r>
        <w:rPr>
          <w:rFonts w:asciiTheme="minorHAnsi" w:hAnsiTheme="minorHAnsi"/>
          <w:sz w:val="22"/>
          <w:szCs w:val="22"/>
        </w:rPr>
        <w:t xml:space="preserve">145.0 minutes, </w:t>
      </w:r>
      <w:r w:rsidRPr="00C325DA">
        <w:rPr>
          <w:rFonts w:asciiTheme="minorHAnsi" w:hAnsiTheme="minorHAnsi"/>
          <w:sz w:val="22"/>
          <w:szCs w:val="22"/>
        </w:rPr>
        <w:t xml:space="preserve">p&lt;0.05) with 5, 15 and 30 mg opicapone, respectively </w:t>
      </w:r>
      <w:r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&lt;EndNote&gt;&lt;Cite&gt;&lt;Author&gt;Ferreira&lt;/Author&gt;&lt;Year&gt;2015&lt;/Year&gt;&lt;RecNum&gt;10927&lt;/RecNum&gt;&lt;DisplayText&gt;[42]&lt;/DisplayText&gt;&lt;record&gt;&lt;rec-number&gt;10927&lt;/rec-number&gt;&lt;foreign-keys&gt;&lt;key app="EN" db-id="wfsf2dzfj2fv2yezp0svs2vzxvewvpxdap0d" timestamp="0"&gt;10927&lt;/key&gt;&lt;/foreign-keys&gt;&lt;ref-type name="Journal Article"&gt;17&lt;/ref-type&gt;&lt;contributors&gt;&lt;authors&gt;&lt;author&gt;Ferreira, J. J.&lt;/author&gt;&lt;author&gt;Rocha, J. F.&lt;/author&gt;&lt;author&gt;Falcao, A.&lt;/author&gt;&lt;author&gt;Santos, A.&lt;/author&gt;&lt;author&gt;Pinto, R.&lt;/author&gt;&lt;author&gt;Nunes, T.&lt;/author&gt;&lt;author&gt;Soares-da-Silva, P.&lt;/author&gt;&lt;/authors&gt;&lt;/contributors&gt;&lt;auth-address&gt;Neurological Clinical Research Unit, Institute of Molecular Medicine, Lisbon, Portugal.&lt;/auth-address&gt;&lt;titles&gt;&lt;title&gt;Effect of opicapone on levodopa pharmacokinetics, catechol-O-methyltransferase activity and motor fluctuations in patients with Parkinson&amp;apos;s disease&lt;/title&gt;&lt;secondary-title&gt;Eur J Neurol&lt;/secondary-title&gt;&lt;alt-title&gt;European journal of neurology : the official journal of the European Federation of Neurological Societies&lt;/alt-title&gt;&lt;/titles&gt;&lt;periodical&gt;&lt;full-title&gt;Eur J Neurol&lt;/full-title&gt;&lt;/periodical&gt;&lt;dates&gt;&lt;year&gt;2015&lt;/year&gt;&lt;pub-dates&gt;&lt;date&gt;Feb 4&lt;/date&gt;&lt;/pub-dates&gt;&lt;/dates&gt;&lt;isbn&gt;1468-1331 (Electronic)&amp;#xD;1351-5101 (Linking)&lt;/isbn&gt;&lt;accession-num&gt;25649051&lt;/accession-num&gt;&lt;urls&gt;&lt;related-urls&gt;&lt;url&gt;http://www.ncbi.nlm.nih.gov/pubmed/25649051&lt;/url&gt;&lt;/related-urls&gt;&lt;/urls&gt;&lt;electronic-resource-num&gt;10.1111/ene.12666&lt;/electronic-resource-num&gt;&lt;/record&gt;&lt;/Cite&gt;&lt;/EndNote&gt;</w:instrText>
      </w:r>
      <w:r w:rsidRPr="00C325DA">
        <w:rPr>
          <w:rFonts w:asciiTheme="minorHAnsi" w:hAnsiTheme="minorHAnsi"/>
          <w:sz w:val="22"/>
          <w:szCs w:val="22"/>
        </w:rPr>
        <w:fldChar w:fldCharType="separate"/>
      </w:r>
      <w:r w:rsidR="00A178A8">
        <w:rPr>
          <w:rFonts w:asciiTheme="minorHAnsi" w:hAnsiTheme="minorHAnsi"/>
          <w:noProof/>
          <w:sz w:val="22"/>
          <w:szCs w:val="22"/>
        </w:rPr>
        <w:t>[42]</w:t>
      </w:r>
      <w:r w:rsidRPr="00C325DA">
        <w:rPr>
          <w:rFonts w:asciiTheme="minorHAnsi" w:hAnsiTheme="minorHAnsi"/>
          <w:sz w:val="22"/>
          <w:szCs w:val="22"/>
        </w:rPr>
        <w:fldChar w:fldCharType="end"/>
      </w:r>
      <w:r w:rsidRPr="00C325DA">
        <w:rPr>
          <w:rFonts w:asciiTheme="minorHAnsi" w:hAnsiTheme="minorHAnsi"/>
          <w:sz w:val="20"/>
          <w:szCs w:val="20"/>
        </w:rPr>
        <w:t xml:space="preserve">. </w:t>
      </w:r>
      <w:r w:rsidRPr="00C325DA">
        <w:rPr>
          <w:rFonts w:asciiTheme="minorHAnsi" w:hAnsiTheme="minorHAnsi" w:cs="Wingdings"/>
          <w:sz w:val="22"/>
          <w:szCs w:val="22"/>
        </w:rPr>
        <w:t>The percentage of OFF time reduction was similar to the percentage increase of ON time without dyskinesia, with both 15 and 30 mg opicapone reaching a statistical difference to placebo for the ON time without dyskinesia (P = 0.0162 and P = 0.0065, respectively)</w:t>
      </w:r>
      <w:r w:rsidRPr="00C325DA">
        <w:rPr>
          <w:rFonts w:asciiTheme="minorHAnsi" w:hAnsiTheme="minorHAnsi"/>
          <w:sz w:val="20"/>
          <w:szCs w:val="20"/>
        </w:rPr>
        <w:t xml:space="preserve"> </w:t>
      </w:r>
      <w:r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&lt;EndNote&gt;&lt;Cite&gt;&lt;Author&gt;Ferreira&lt;/Author&gt;&lt;Year&gt;2015&lt;/Year&gt;&lt;RecNum&gt;10927&lt;/RecNum&gt;&lt;DisplayText&gt;[42]&lt;/DisplayText&gt;&lt;record&gt;&lt;rec-number&gt;10927&lt;/rec-number&gt;&lt;foreign-keys&gt;&lt;key app="EN" db-id="wfsf2dzfj2fv2yezp0svs2vzxvewvpxdap0d" timestamp="0"&gt;10927&lt;/key&gt;&lt;/foreign-keys&gt;&lt;ref-type name="Journal Article"&gt;17&lt;/ref-type&gt;&lt;contributors&gt;&lt;authors&gt;&lt;author&gt;Ferreira, J. J.&lt;/author&gt;&lt;author&gt;Rocha, J. F.&lt;/author&gt;&lt;author&gt;Falcao, A.&lt;/author&gt;&lt;author&gt;Santos, A.&lt;/author&gt;&lt;author&gt;Pinto, R.&lt;/author&gt;&lt;author&gt;Nunes, T.&lt;/author&gt;&lt;author&gt;Soares-da-Silva, P.&lt;/author&gt;&lt;/authors&gt;&lt;/contributors&gt;&lt;auth-address&gt;Neurological Clinical Research Unit, Institute of Molecular Medicine, Lisbon, Portugal.&lt;/auth-address&gt;&lt;titles&gt;&lt;title&gt;Effect of opicapone on levodopa pharmacokinetics, catechol-O-methyltransferase activity and motor fluctuations in patients with Parkinson&amp;apos;s disease&lt;/title&gt;&lt;secondary-title&gt;Eur J Neurol&lt;/secondary-title&gt;&lt;alt-title&gt;European journal of neurology : the official journal of the European Federation of Neurological Societies&lt;/alt-title&gt;&lt;/titles&gt;&lt;periodical&gt;&lt;full-title&gt;Eur J Neurol&lt;/full-title&gt;&lt;/periodical&gt;&lt;dates&gt;&lt;year&gt;2015&lt;/year&gt;&lt;pub-dates&gt;&lt;date&gt;Feb 4&lt;/date&gt;&lt;/pub-dates&gt;&lt;/dates&gt;&lt;isbn&gt;1468-1331 (Electronic)&amp;#xD;1351-5101 (Linking)&lt;/isbn&gt;&lt;accession-num&gt;25649051&lt;/accession-num&gt;&lt;urls&gt;&lt;related-urls&gt;&lt;url&gt;http://www.ncbi.nlm.nih.gov/pubmed/25649051&lt;/url&gt;&lt;/related-urls&gt;&lt;/urls&gt;&lt;electronic-resource-num&gt;10.1111/ene.12666&lt;/electronic-resource-num&gt;&lt;/record&gt;&lt;/Cite&gt;&lt;/EndNote&gt;</w:instrText>
      </w:r>
      <w:r w:rsidRPr="00C325DA">
        <w:rPr>
          <w:rFonts w:asciiTheme="minorHAnsi" w:hAnsiTheme="minorHAnsi"/>
          <w:sz w:val="22"/>
          <w:szCs w:val="22"/>
        </w:rPr>
        <w:fldChar w:fldCharType="separate"/>
      </w:r>
      <w:r w:rsidR="00A178A8">
        <w:rPr>
          <w:rFonts w:asciiTheme="minorHAnsi" w:hAnsiTheme="minorHAnsi"/>
          <w:noProof/>
          <w:sz w:val="22"/>
          <w:szCs w:val="22"/>
        </w:rPr>
        <w:t>[42]</w:t>
      </w:r>
      <w:r w:rsidRPr="00C325DA">
        <w:rPr>
          <w:rFonts w:asciiTheme="minorHAnsi" w:hAnsiTheme="minorHAnsi"/>
          <w:sz w:val="22"/>
          <w:szCs w:val="22"/>
        </w:rPr>
        <w:fldChar w:fldCharType="end"/>
      </w:r>
      <w:r w:rsidRPr="00C325DA">
        <w:rPr>
          <w:rFonts w:asciiTheme="minorHAnsi" w:hAnsiTheme="minorHAnsi"/>
          <w:sz w:val="22"/>
          <w:szCs w:val="22"/>
        </w:rPr>
        <w:t>. In this study, a</w:t>
      </w:r>
      <w:r w:rsidRPr="00C325DA">
        <w:rPr>
          <w:rFonts w:asciiTheme="minorHAnsi" w:hAnsiTheme="minorHAnsi" w:cs="Wingdings"/>
          <w:sz w:val="22"/>
          <w:szCs w:val="22"/>
        </w:rPr>
        <w:t>dministration of opicapone was also reported to decrease the time to ON (interval between time of ON start after L-DOPA test dose and time of L-DOPA test dose intake), time to best-ON (interval between time of best-ON start after L-DOPA test dose and time of L-DOPA test dose intake)</w:t>
      </w:r>
      <w:r w:rsidRPr="00C325DA">
        <w:rPr>
          <w:rFonts w:asciiTheme="minorHAnsi" w:hAnsiTheme="minorHAnsi"/>
          <w:sz w:val="22"/>
          <w:szCs w:val="22"/>
        </w:rPr>
        <w:t xml:space="preserve"> </w:t>
      </w:r>
      <w:r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&lt;EndNote&gt;&lt;Cite&gt;&lt;Author&gt;Ferreira&lt;/Author&gt;&lt;Year&gt;2015&lt;/Year&gt;&lt;RecNum&gt;10927&lt;/RecNum&gt;&lt;DisplayText&gt;[42]&lt;/DisplayText&gt;&lt;record&gt;&lt;rec-number&gt;10927&lt;/rec-number&gt;&lt;foreign-keys&gt;&lt;key app="EN" db-id="wfsf2dzfj2fv2yezp0svs2vzxvewvpxdap0d" timestamp="0"&gt;10927&lt;/key&gt;&lt;/foreign-keys&gt;&lt;ref-type name="Journal Article"&gt;17&lt;/ref-type&gt;&lt;contributors&gt;&lt;authors&gt;&lt;author&gt;Ferreira, J. J.&lt;/author&gt;&lt;author&gt;Rocha, J. F.&lt;/author&gt;&lt;author&gt;Falcao, A.&lt;/author&gt;&lt;author&gt;Santos, A.&lt;/author&gt;&lt;author&gt;Pinto, R.&lt;/author&gt;&lt;author&gt;Nunes, T.&lt;/author&gt;&lt;author&gt;Soares-da-Silva, P.&lt;/author&gt;&lt;/authors&gt;&lt;/contributors&gt;&lt;auth-address&gt;Neurological Clinical Research Unit, Institute of Molecular Medicine, Lisbon, Portugal.&lt;/auth-address&gt;&lt;titles&gt;&lt;title&gt;Effect of opicapone on levodopa pharmacokinetics, catechol-O-methyltransferase activity and motor fluctuations in patients with Parkinson&amp;apos;s disease&lt;/title&gt;&lt;secondary-title&gt;Eur J Neurol&lt;/secondary-title&gt;&lt;alt-title&gt;European journal of neurology : the official journal of the European Federation of Neurological Societies&lt;/alt-title&gt;&lt;/titles&gt;&lt;periodical&gt;&lt;full-title&gt;Eur J Neurol&lt;/full-title&gt;&lt;/periodical&gt;&lt;dates&gt;&lt;year&gt;2015&lt;/year&gt;&lt;pub-dates&gt;&lt;date&gt;Feb 4&lt;/date&gt;&lt;/pub-dates&gt;&lt;/dates&gt;&lt;isbn&gt;1468-1331 (Electronic)&amp;#xD;1351-5101 (Linking)&lt;/isbn&gt;&lt;accession-num&gt;25649051&lt;/accession-num&gt;&lt;urls&gt;&lt;related-urls&gt;&lt;url&gt;http://www.ncbi.nlm.nih.gov/pubmed/25649051&lt;/url&gt;&lt;/related-urls&gt;&lt;/urls&gt;&lt;electronic-resource-num&gt;10.1111/ene.12666&lt;/electronic-resource-num&gt;&lt;/record&gt;&lt;/Cite&gt;&lt;/EndNote&gt;</w:instrText>
      </w:r>
      <w:r w:rsidRPr="00C325DA">
        <w:rPr>
          <w:rFonts w:asciiTheme="minorHAnsi" w:hAnsiTheme="minorHAnsi"/>
          <w:sz w:val="22"/>
          <w:szCs w:val="22"/>
        </w:rPr>
        <w:fldChar w:fldCharType="separate"/>
      </w:r>
      <w:r w:rsidR="00A178A8">
        <w:rPr>
          <w:rFonts w:asciiTheme="minorHAnsi" w:hAnsiTheme="minorHAnsi"/>
          <w:noProof/>
          <w:sz w:val="22"/>
          <w:szCs w:val="22"/>
        </w:rPr>
        <w:t>[42]</w:t>
      </w:r>
      <w:r w:rsidRPr="00C325DA">
        <w:rPr>
          <w:rFonts w:asciiTheme="minorHAnsi" w:hAnsiTheme="minorHAnsi"/>
          <w:sz w:val="22"/>
          <w:szCs w:val="22"/>
        </w:rPr>
        <w:fldChar w:fldCharType="end"/>
      </w:r>
      <w:r w:rsidRPr="00C325DA">
        <w:rPr>
          <w:rFonts w:asciiTheme="minorHAnsi" w:hAnsiTheme="minorHAnsi" w:cs="Wingdings"/>
          <w:sz w:val="22"/>
          <w:szCs w:val="22"/>
        </w:rPr>
        <w:t xml:space="preserve">. </w:t>
      </w:r>
    </w:p>
    <w:p w14:paraId="04BBF366" w14:textId="77777777" w:rsidR="005F1A25" w:rsidRPr="00C325DA" w:rsidRDefault="005F1A25" w:rsidP="003C09ED">
      <w:pPr>
        <w:pStyle w:val="Default"/>
        <w:spacing w:line="480" w:lineRule="auto"/>
        <w:rPr>
          <w:rFonts w:asciiTheme="minorHAnsi" w:hAnsiTheme="minorHAnsi" w:cs="Wingdings"/>
          <w:sz w:val="22"/>
          <w:szCs w:val="22"/>
        </w:rPr>
      </w:pPr>
    </w:p>
    <w:p w14:paraId="39754CAC" w14:textId="640B3A4C" w:rsidR="005F1A25" w:rsidRPr="00C325DA" w:rsidRDefault="005F1A25" w:rsidP="003C09ED">
      <w:pPr>
        <w:pStyle w:val="Default"/>
        <w:spacing w:line="480" w:lineRule="auto"/>
        <w:outlineLvl w:val="0"/>
        <w:rPr>
          <w:rFonts w:asciiTheme="minorHAnsi" w:hAnsiTheme="minorHAnsi" w:cs="Wingdings"/>
          <w:b/>
          <w:i/>
          <w:sz w:val="22"/>
          <w:szCs w:val="22"/>
        </w:rPr>
      </w:pPr>
      <w:r w:rsidRPr="00C325DA">
        <w:rPr>
          <w:rFonts w:asciiTheme="minorHAnsi" w:hAnsiTheme="minorHAnsi" w:cs="Wingdings"/>
          <w:b/>
          <w:i/>
          <w:sz w:val="22"/>
          <w:szCs w:val="22"/>
        </w:rPr>
        <w:t xml:space="preserve">3.4.2 Phase III studies </w:t>
      </w:r>
    </w:p>
    <w:p w14:paraId="26BB9323" w14:textId="232749D2" w:rsidR="00955A30" w:rsidRPr="00C325DA" w:rsidRDefault="00542E3F"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The </w:t>
      </w:r>
      <w:r w:rsidR="004D515E">
        <w:rPr>
          <w:rFonts w:asciiTheme="minorHAnsi" w:hAnsiTheme="minorHAnsi" w:cs="Wingdings"/>
          <w:sz w:val="22"/>
          <w:szCs w:val="22"/>
        </w:rPr>
        <w:t xml:space="preserve">Phase III </w:t>
      </w:r>
      <w:r w:rsidR="00085EA7">
        <w:rPr>
          <w:rFonts w:asciiTheme="minorHAnsi" w:hAnsiTheme="minorHAnsi" w:cs="Wingdings"/>
          <w:sz w:val="22"/>
          <w:szCs w:val="22"/>
        </w:rPr>
        <w:t xml:space="preserve"> program was based on</w:t>
      </w:r>
      <w:r w:rsidRPr="00C325DA">
        <w:rPr>
          <w:rFonts w:asciiTheme="minorHAnsi" w:hAnsiTheme="minorHAnsi" w:cs="Wingdings"/>
          <w:sz w:val="22"/>
          <w:szCs w:val="22"/>
        </w:rPr>
        <w:t xml:space="preserve"> two large scale</w:t>
      </w:r>
      <w:r w:rsidR="00577041" w:rsidRPr="00C325DA">
        <w:rPr>
          <w:rFonts w:asciiTheme="minorHAnsi" w:hAnsiTheme="minorHAnsi" w:cs="Wingdings"/>
          <w:sz w:val="22"/>
          <w:szCs w:val="22"/>
        </w:rPr>
        <w:t xml:space="preserve">, </w:t>
      </w:r>
      <w:r w:rsidR="00C325DA" w:rsidRPr="00C325DA">
        <w:rPr>
          <w:rFonts w:asciiTheme="minorHAnsi" w:hAnsiTheme="minorHAnsi" w:cs="Wingdings"/>
          <w:sz w:val="22"/>
          <w:szCs w:val="22"/>
        </w:rPr>
        <w:t>multicenter</w:t>
      </w:r>
      <w:r w:rsidR="00577041" w:rsidRPr="00C325DA">
        <w:rPr>
          <w:rFonts w:asciiTheme="minorHAnsi" w:hAnsiTheme="minorHAnsi" w:cs="Wingdings"/>
          <w:sz w:val="22"/>
          <w:szCs w:val="22"/>
        </w:rPr>
        <w:t>,</w:t>
      </w:r>
      <w:r w:rsidRPr="00C325DA">
        <w:rPr>
          <w:rFonts w:asciiTheme="minorHAnsi" w:hAnsiTheme="minorHAnsi" w:cs="Wingdings"/>
          <w:sz w:val="22"/>
          <w:szCs w:val="22"/>
        </w:rPr>
        <w:t xml:space="preserve"> double-blind trials with their </w:t>
      </w:r>
      <w:r w:rsidR="009535DD" w:rsidRPr="00C325DA">
        <w:rPr>
          <w:rFonts w:asciiTheme="minorHAnsi" w:hAnsiTheme="minorHAnsi" w:cs="Wingdings"/>
          <w:sz w:val="22"/>
          <w:szCs w:val="22"/>
        </w:rPr>
        <w:t xml:space="preserve">1 </w:t>
      </w:r>
      <w:r w:rsidR="009535DD" w:rsidRPr="00C325DA">
        <w:rPr>
          <w:rFonts w:asciiTheme="minorHAnsi" w:hAnsiTheme="minorHAnsi" w:cs="Wingdings"/>
          <w:sz w:val="22"/>
          <w:szCs w:val="22"/>
        </w:rPr>
        <w:lastRenderedPageBreak/>
        <w:t xml:space="preserve">year </w:t>
      </w:r>
      <w:r w:rsidRPr="00C325DA">
        <w:rPr>
          <w:rFonts w:asciiTheme="minorHAnsi" w:hAnsiTheme="minorHAnsi" w:cs="Wingdings"/>
          <w:sz w:val="22"/>
          <w:szCs w:val="22"/>
        </w:rPr>
        <w:t>open label extension</w:t>
      </w:r>
      <w:r w:rsidR="0028674E" w:rsidRPr="00C325DA">
        <w:rPr>
          <w:rFonts w:asciiTheme="minorHAnsi" w:hAnsiTheme="minorHAnsi" w:cs="Wingdings"/>
          <w:sz w:val="22"/>
          <w:szCs w:val="22"/>
        </w:rPr>
        <w:t>s</w:t>
      </w:r>
      <w:r w:rsidR="003551A9" w:rsidRPr="00C325DA">
        <w:rPr>
          <w:rFonts w:asciiTheme="minorHAnsi" w:hAnsiTheme="minorHAnsi" w:cs="Wingdings"/>
          <w:sz w:val="22"/>
          <w:szCs w:val="22"/>
        </w:rPr>
        <w:t xml:space="preserve"> </w:t>
      </w:r>
      <w:r w:rsidR="003551A9"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PFJlY051bT4xMTc3MjwvUmVjTnVtPjxEaXNwbGF5VGV4dD5bNDQsIDQ1XTwvRGlzcGxheVRleHQ+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==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PFJlY051bT4xMTc3MjwvUmVjTnVtPjxEaXNwbGF5VGV4dD5bNDQsIDQ1XTwvRGlzcGxheVRleHQ+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==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3551A9"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 45]</w:t>
      </w:r>
      <w:r w:rsidR="003551A9" w:rsidRPr="00C325DA">
        <w:rPr>
          <w:rFonts w:asciiTheme="minorHAnsi" w:hAnsiTheme="minorHAnsi" w:cs="Wingdings"/>
          <w:sz w:val="22"/>
          <w:szCs w:val="22"/>
        </w:rPr>
        <w:fldChar w:fldCharType="end"/>
      </w:r>
      <w:r w:rsidR="00376CF0" w:rsidRPr="00C325DA">
        <w:rPr>
          <w:rFonts w:asciiTheme="minorHAnsi" w:hAnsiTheme="minorHAnsi" w:cs="Wingdings"/>
          <w:sz w:val="22"/>
          <w:szCs w:val="22"/>
        </w:rPr>
        <w:t xml:space="preserve"> in 1,027 randomized adult patients with PD treated with </w:t>
      </w:r>
      <w:r w:rsidR="00335B1D" w:rsidRPr="00C325DA">
        <w:rPr>
          <w:rFonts w:asciiTheme="minorHAnsi" w:hAnsiTheme="minorHAnsi" w:cs="Wingdings"/>
          <w:sz w:val="22"/>
          <w:szCs w:val="22"/>
        </w:rPr>
        <w:t>L-DOPA</w:t>
      </w:r>
      <w:r w:rsidR="00376CF0" w:rsidRPr="00C325DA">
        <w:rPr>
          <w:rFonts w:asciiTheme="minorHAnsi" w:hAnsiTheme="minorHAnsi" w:cs="Wingdings"/>
          <w:sz w:val="22"/>
          <w:szCs w:val="22"/>
        </w:rPr>
        <w:t>/DDCI (alone or in combination with other antiparkinsonian drugs) and end-of-dose motor fluctuations</w:t>
      </w:r>
      <w:r w:rsidR="0028674E" w:rsidRPr="00C325DA">
        <w:rPr>
          <w:rFonts w:asciiTheme="minorHAnsi" w:hAnsiTheme="minorHAnsi" w:cs="Wingdings"/>
          <w:sz w:val="22"/>
          <w:szCs w:val="22"/>
        </w:rPr>
        <w:t>.</w:t>
      </w:r>
    </w:p>
    <w:p w14:paraId="0479353E" w14:textId="77777777" w:rsidR="00993F53" w:rsidRPr="00C325DA" w:rsidRDefault="00993F53" w:rsidP="003C09ED">
      <w:pPr>
        <w:pStyle w:val="Default"/>
        <w:spacing w:line="480" w:lineRule="auto"/>
        <w:rPr>
          <w:rFonts w:asciiTheme="minorHAnsi" w:hAnsiTheme="minorHAnsi" w:cs="Wingdings"/>
          <w:sz w:val="22"/>
          <w:szCs w:val="22"/>
        </w:rPr>
      </w:pPr>
    </w:p>
    <w:p w14:paraId="10ED0BD5" w14:textId="1A0418D2" w:rsidR="003F5A2A" w:rsidRPr="00C325DA" w:rsidRDefault="00577041"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The first study, </w:t>
      </w:r>
      <w:r w:rsidR="007D27F1" w:rsidRPr="00C325DA">
        <w:rPr>
          <w:rFonts w:asciiTheme="minorHAnsi" w:hAnsiTheme="minorHAnsi" w:cs="Wingdings"/>
          <w:sz w:val="22"/>
          <w:szCs w:val="22"/>
        </w:rPr>
        <w:t>BIPARK</w:t>
      </w:r>
      <w:r w:rsidRPr="00C325DA">
        <w:rPr>
          <w:rFonts w:asciiTheme="minorHAnsi" w:hAnsiTheme="minorHAnsi" w:cs="Wingdings"/>
          <w:sz w:val="22"/>
          <w:szCs w:val="22"/>
        </w:rPr>
        <w:t xml:space="preserve"> I – was a randomized, double-blind, placebo-controlled and active-controlled trial of three doses of opicapone (5 mg, 25 mg, and 50 mg once daily) as an adjunct to </w:t>
      </w:r>
      <w:r w:rsidR="00335B1D" w:rsidRPr="00C325DA">
        <w:rPr>
          <w:rFonts w:asciiTheme="minorHAnsi" w:hAnsiTheme="minorHAnsi" w:cs="Wingdings"/>
          <w:sz w:val="22"/>
          <w:szCs w:val="22"/>
        </w:rPr>
        <w:t>L-DOPA</w:t>
      </w:r>
      <w:r w:rsidRPr="00C325DA">
        <w:rPr>
          <w:rFonts w:asciiTheme="minorHAnsi" w:hAnsiTheme="minorHAnsi" w:cs="Wingdings"/>
          <w:sz w:val="22"/>
          <w:szCs w:val="22"/>
        </w:rPr>
        <w:t xml:space="preserve"> in PD patients with end-of-dose motor fluctuations</w:t>
      </w:r>
      <w:r w:rsidR="00907405" w:rsidRPr="00C325DA">
        <w:rPr>
          <w:rFonts w:asciiTheme="minorHAnsi" w:hAnsiTheme="minorHAnsi" w:cs="Wingdings"/>
          <w:sz w:val="22"/>
          <w:szCs w:val="22"/>
        </w:rPr>
        <w:t xml:space="preserve"> </w:t>
      </w:r>
      <w:r w:rsidR="00907405"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90740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w:t>
      </w:r>
      <w:r w:rsidR="00907405" w:rsidRPr="00C325DA">
        <w:rPr>
          <w:rFonts w:asciiTheme="minorHAnsi" w:hAnsiTheme="minorHAnsi" w:cs="Wingdings"/>
          <w:sz w:val="22"/>
          <w:szCs w:val="22"/>
        </w:rPr>
        <w:fldChar w:fldCharType="end"/>
      </w:r>
      <w:r w:rsidRPr="00C325DA">
        <w:rPr>
          <w:rFonts w:asciiTheme="minorHAnsi" w:hAnsiTheme="minorHAnsi" w:cs="Wingdings"/>
          <w:sz w:val="22"/>
          <w:szCs w:val="22"/>
        </w:rPr>
        <w:t xml:space="preserve">. The active control was entacapone (200 mg with every </w:t>
      </w:r>
      <w:r w:rsidR="00335B1D" w:rsidRPr="00C325DA">
        <w:rPr>
          <w:rFonts w:asciiTheme="minorHAnsi" w:hAnsiTheme="minorHAnsi" w:cs="Wingdings"/>
          <w:sz w:val="22"/>
          <w:szCs w:val="22"/>
        </w:rPr>
        <w:t>L-DOPA</w:t>
      </w:r>
      <w:r w:rsidRPr="00C325DA">
        <w:rPr>
          <w:rFonts w:asciiTheme="minorHAnsi" w:hAnsiTheme="minorHAnsi" w:cs="Wingdings"/>
          <w:sz w:val="22"/>
          <w:szCs w:val="22"/>
        </w:rPr>
        <w:t xml:space="preserve"> intake), and the primary endpoint was the change from baseline to study-end in absolute OFF time.</w:t>
      </w:r>
      <w:r w:rsidR="00993F53" w:rsidRPr="00C325DA">
        <w:rPr>
          <w:rFonts w:asciiTheme="minorHAnsi" w:hAnsiTheme="minorHAnsi" w:cs="Wingdings"/>
          <w:sz w:val="22"/>
          <w:szCs w:val="22"/>
        </w:rPr>
        <w:t xml:space="preserve"> </w:t>
      </w:r>
      <w:r w:rsidRPr="00C325DA">
        <w:rPr>
          <w:rFonts w:asciiTheme="minorHAnsi" w:hAnsiTheme="minorHAnsi" w:cs="Wingdings"/>
          <w:sz w:val="22"/>
          <w:szCs w:val="22"/>
        </w:rPr>
        <w:t xml:space="preserve">According to the hierarchical analysis, the opicapone 50 mg group </w:t>
      </w:r>
      <w:r w:rsidR="003F5A2A" w:rsidRPr="00C325DA">
        <w:rPr>
          <w:rFonts w:asciiTheme="minorHAnsi" w:hAnsiTheme="minorHAnsi" w:cs="Wingdings"/>
          <w:sz w:val="22"/>
          <w:szCs w:val="22"/>
        </w:rPr>
        <w:t xml:space="preserve">had the most consistent efficacy and </w:t>
      </w:r>
      <w:r w:rsidRPr="00C325DA">
        <w:rPr>
          <w:rFonts w:asciiTheme="minorHAnsi" w:hAnsiTheme="minorHAnsi" w:cs="Wingdings"/>
          <w:sz w:val="22"/>
          <w:szCs w:val="22"/>
        </w:rPr>
        <w:t>met</w:t>
      </w:r>
      <w:r w:rsidR="003F5A2A" w:rsidRPr="00C325DA">
        <w:rPr>
          <w:rFonts w:asciiTheme="minorHAnsi" w:hAnsiTheme="minorHAnsi" w:cs="Wingdings"/>
          <w:sz w:val="22"/>
          <w:szCs w:val="22"/>
        </w:rPr>
        <w:t xml:space="preserve"> </w:t>
      </w:r>
      <w:r w:rsidRPr="00C325DA">
        <w:rPr>
          <w:rFonts w:asciiTheme="minorHAnsi" w:hAnsiTheme="minorHAnsi" w:cs="Wingdings"/>
          <w:sz w:val="22"/>
          <w:szCs w:val="22"/>
        </w:rPr>
        <w:t>the primary efficacy outcome of superiority compared</w:t>
      </w:r>
      <w:r w:rsidR="003F5A2A" w:rsidRPr="00C325DA">
        <w:rPr>
          <w:rFonts w:asciiTheme="minorHAnsi" w:hAnsiTheme="minorHAnsi" w:cs="Wingdings"/>
          <w:sz w:val="22"/>
          <w:szCs w:val="22"/>
        </w:rPr>
        <w:t xml:space="preserve"> </w:t>
      </w:r>
      <w:r w:rsidRPr="00C325DA">
        <w:rPr>
          <w:rFonts w:asciiTheme="minorHAnsi" w:hAnsiTheme="minorHAnsi" w:cs="Wingdings"/>
          <w:sz w:val="22"/>
          <w:szCs w:val="22"/>
        </w:rPr>
        <w:t>with placebo and non-inferiority compared with</w:t>
      </w:r>
      <w:r w:rsidR="003F5A2A" w:rsidRPr="00C325DA">
        <w:rPr>
          <w:rFonts w:asciiTheme="minorHAnsi" w:hAnsiTheme="minorHAnsi" w:cs="Wingdings"/>
          <w:sz w:val="22"/>
          <w:szCs w:val="22"/>
        </w:rPr>
        <w:t xml:space="preserve"> </w:t>
      </w:r>
      <w:r w:rsidRPr="00C325DA">
        <w:rPr>
          <w:rFonts w:asciiTheme="minorHAnsi" w:hAnsiTheme="minorHAnsi" w:cs="Wingdings"/>
          <w:sz w:val="22"/>
          <w:szCs w:val="22"/>
        </w:rPr>
        <w:t xml:space="preserve">entacapone </w:t>
      </w:r>
      <w:r w:rsidR="003F5A2A" w:rsidRPr="00C325DA">
        <w:rPr>
          <w:rFonts w:asciiTheme="minorHAnsi" w:hAnsiTheme="minorHAnsi" w:cs="Wingdings"/>
          <w:sz w:val="22"/>
          <w:szCs w:val="22"/>
        </w:rPr>
        <w:t>in reducing OFF time</w:t>
      </w:r>
      <w:r w:rsidR="00907405" w:rsidRPr="00C325DA">
        <w:rPr>
          <w:rFonts w:asciiTheme="minorHAnsi" w:hAnsiTheme="minorHAnsi" w:cs="Wingdings"/>
          <w:sz w:val="22"/>
          <w:szCs w:val="22"/>
        </w:rPr>
        <w:t xml:space="preserve"> </w:t>
      </w:r>
      <w:r w:rsidR="00907405"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90740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w:t>
      </w:r>
      <w:r w:rsidR="00907405" w:rsidRPr="00C325DA">
        <w:rPr>
          <w:rFonts w:asciiTheme="minorHAnsi" w:hAnsiTheme="minorHAnsi" w:cs="Wingdings"/>
          <w:sz w:val="22"/>
          <w:szCs w:val="22"/>
        </w:rPr>
        <w:fldChar w:fldCharType="end"/>
      </w:r>
      <w:r w:rsidR="003F5A2A" w:rsidRPr="00C325DA">
        <w:rPr>
          <w:rFonts w:asciiTheme="minorHAnsi" w:hAnsiTheme="minorHAnsi" w:cs="Wingdings"/>
          <w:sz w:val="22"/>
          <w:szCs w:val="22"/>
        </w:rPr>
        <w:t>.</w:t>
      </w:r>
      <w:r w:rsidR="00993F53" w:rsidRPr="00C325DA">
        <w:rPr>
          <w:rFonts w:asciiTheme="minorHAnsi" w:hAnsiTheme="minorHAnsi" w:cs="Wingdings"/>
          <w:sz w:val="22"/>
          <w:szCs w:val="22"/>
        </w:rPr>
        <w:t xml:space="preserve"> </w:t>
      </w:r>
      <w:r w:rsidR="003F5A2A" w:rsidRPr="00C325DA">
        <w:rPr>
          <w:rFonts w:asciiTheme="minorHAnsi" w:hAnsiTheme="minorHAnsi" w:cs="Wingdings"/>
          <w:sz w:val="22"/>
          <w:szCs w:val="22"/>
        </w:rPr>
        <w:t xml:space="preserve">The mean reduction of </w:t>
      </w:r>
      <w:r w:rsidRPr="00C325DA">
        <w:rPr>
          <w:rFonts w:asciiTheme="minorHAnsi" w:hAnsiTheme="minorHAnsi" w:cs="Wingdings"/>
          <w:sz w:val="22"/>
          <w:szCs w:val="22"/>
        </w:rPr>
        <w:t>60.8 min</w:t>
      </w:r>
      <w:r w:rsidR="003F5A2A" w:rsidRPr="00C325DA">
        <w:rPr>
          <w:rFonts w:asciiTheme="minorHAnsi" w:hAnsiTheme="minorHAnsi" w:cs="Wingdings"/>
          <w:sz w:val="22"/>
          <w:szCs w:val="22"/>
        </w:rPr>
        <w:t xml:space="preserve">utes in OFF time </w:t>
      </w:r>
      <w:r w:rsidRPr="00C325DA">
        <w:rPr>
          <w:rFonts w:asciiTheme="minorHAnsi" w:hAnsiTheme="minorHAnsi" w:cs="Wingdings"/>
          <w:sz w:val="22"/>
          <w:szCs w:val="22"/>
        </w:rPr>
        <w:t xml:space="preserve">versus placebo </w:t>
      </w:r>
      <w:r w:rsidR="007D27F1" w:rsidRPr="00C325DA">
        <w:rPr>
          <w:rFonts w:asciiTheme="minorHAnsi" w:hAnsiTheme="minorHAnsi" w:cs="Wingdings"/>
          <w:sz w:val="22"/>
          <w:szCs w:val="22"/>
        </w:rPr>
        <w:t xml:space="preserve">(p=0.0015) </w:t>
      </w:r>
      <w:r w:rsidR="003F5A2A" w:rsidRPr="00C325DA">
        <w:rPr>
          <w:rFonts w:asciiTheme="minorHAnsi" w:hAnsiTheme="minorHAnsi" w:cs="Wingdings"/>
          <w:sz w:val="22"/>
          <w:szCs w:val="22"/>
        </w:rPr>
        <w:t xml:space="preserve">has previously been established as clinically </w:t>
      </w:r>
      <w:r w:rsidR="00796929" w:rsidRPr="00C325DA">
        <w:rPr>
          <w:rFonts w:asciiTheme="minorHAnsi" w:hAnsiTheme="minorHAnsi" w:cs="Wingdings"/>
          <w:sz w:val="22"/>
          <w:szCs w:val="22"/>
        </w:rPr>
        <w:t xml:space="preserve"> meaningful </w:t>
      </w:r>
      <w:r w:rsidR="003F5A2A" w:rsidRPr="00C325DA">
        <w:rPr>
          <w:rFonts w:asciiTheme="minorHAnsi" w:hAnsiTheme="minorHAnsi" w:cs="Wingdings"/>
          <w:sz w:val="22"/>
          <w:szCs w:val="22"/>
        </w:rPr>
        <w:fldChar w:fldCharType="begin">
          <w:fldData xml:space="preserve">PEVuZE5vdGU+PENpdGU+PEF1dGhvcj5IYXVzZXI8L0F1dGhvcj48WWVhcj4yMDExPC9ZZWFyPjxS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PEVuZE5vdGU+PENpdGU+PEF1dGhvcj5IYXVzZXI8L0F1dGhvcj48WWVhcj4yMDExPC9ZZWFyPjxS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3F5A2A" w:rsidRPr="00C325DA">
        <w:rPr>
          <w:rFonts w:asciiTheme="minorHAnsi" w:hAnsiTheme="minorHAnsi" w:cs="Wingdings"/>
          <w:sz w:val="22"/>
          <w:szCs w:val="22"/>
        </w:rPr>
        <w:fldChar w:fldCharType="separate"/>
      </w:r>
      <w:r w:rsidR="00A178A8">
        <w:rPr>
          <w:rFonts w:asciiTheme="minorHAnsi" w:hAnsiTheme="minorHAnsi" w:cs="Wingdings"/>
          <w:noProof/>
          <w:sz w:val="22"/>
          <w:szCs w:val="22"/>
        </w:rPr>
        <w:t>[46, 47]</w:t>
      </w:r>
      <w:r w:rsidR="003F5A2A" w:rsidRPr="00C325DA">
        <w:rPr>
          <w:rFonts w:asciiTheme="minorHAnsi" w:hAnsiTheme="minorHAnsi" w:cs="Wingdings"/>
          <w:sz w:val="22"/>
          <w:szCs w:val="22"/>
        </w:rPr>
        <w:fldChar w:fldCharType="end"/>
      </w:r>
      <w:r w:rsidR="003F5A2A" w:rsidRPr="00C325DA">
        <w:rPr>
          <w:rFonts w:asciiTheme="minorHAnsi" w:hAnsiTheme="minorHAnsi" w:cs="Wingdings"/>
          <w:sz w:val="22"/>
          <w:szCs w:val="22"/>
        </w:rPr>
        <w:t xml:space="preserve">, and the reductions in OFF time </w:t>
      </w:r>
      <w:r w:rsidRPr="00C325DA">
        <w:rPr>
          <w:rFonts w:asciiTheme="minorHAnsi" w:hAnsiTheme="minorHAnsi" w:cs="Wingdings"/>
          <w:sz w:val="22"/>
          <w:szCs w:val="22"/>
        </w:rPr>
        <w:t>were accompanied by a corresponding increase</w:t>
      </w:r>
      <w:r w:rsidR="003F5A2A" w:rsidRPr="00C325DA">
        <w:rPr>
          <w:rFonts w:asciiTheme="minorHAnsi" w:hAnsiTheme="minorHAnsi" w:cs="Wingdings"/>
          <w:sz w:val="22"/>
          <w:szCs w:val="22"/>
        </w:rPr>
        <w:t xml:space="preserve"> </w:t>
      </w:r>
      <w:r w:rsidRPr="00C325DA">
        <w:rPr>
          <w:rFonts w:asciiTheme="minorHAnsi" w:hAnsiTheme="minorHAnsi" w:cs="Wingdings"/>
          <w:sz w:val="22"/>
          <w:szCs w:val="22"/>
        </w:rPr>
        <w:t xml:space="preserve">in time in </w:t>
      </w:r>
      <w:r w:rsidR="003F5A2A" w:rsidRPr="00C325DA">
        <w:rPr>
          <w:rFonts w:asciiTheme="minorHAnsi" w:hAnsiTheme="minorHAnsi" w:cs="Wingdings"/>
          <w:sz w:val="22"/>
          <w:szCs w:val="22"/>
        </w:rPr>
        <w:t xml:space="preserve">ON time </w:t>
      </w:r>
      <w:r w:rsidRPr="00C325DA">
        <w:rPr>
          <w:rFonts w:asciiTheme="minorHAnsi" w:hAnsiTheme="minorHAnsi" w:cs="Wingdings"/>
          <w:sz w:val="22"/>
          <w:szCs w:val="22"/>
        </w:rPr>
        <w:t>without troublesome dyskinesia</w:t>
      </w:r>
      <w:r w:rsidR="007D27F1" w:rsidRPr="00C325DA">
        <w:rPr>
          <w:rFonts w:asciiTheme="minorHAnsi" w:hAnsiTheme="minorHAnsi" w:cs="Wingdings"/>
          <w:sz w:val="22"/>
          <w:szCs w:val="22"/>
        </w:rPr>
        <w:t xml:space="preserve"> (62.6 minutes; p=0.002)</w:t>
      </w:r>
      <w:r w:rsidR="003F5A2A" w:rsidRPr="00C325DA">
        <w:rPr>
          <w:rFonts w:asciiTheme="minorHAnsi" w:hAnsiTheme="minorHAnsi" w:cs="Wingdings"/>
          <w:sz w:val="22"/>
          <w:szCs w:val="22"/>
        </w:rPr>
        <w:t xml:space="preserve">. Importantly, </w:t>
      </w:r>
      <w:r w:rsidRPr="00C325DA">
        <w:rPr>
          <w:rFonts w:asciiTheme="minorHAnsi" w:hAnsiTheme="minorHAnsi" w:cs="Wingdings"/>
          <w:sz w:val="22"/>
          <w:szCs w:val="22"/>
        </w:rPr>
        <w:t xml:space="preserve">the duration of </w:t>
      </w:r>
      <w:r w:rsidR="003F5A2A" w:rsidRPr="00C325DA">
        <w:rPr>
          <w:rFonts w:asciiTheme="minorHAnsi" w:hAnsiTheme="minorHAnsi" w:cs="Wingdings"/>
          <w:sz w:val="22"/>
          <w:szCs w:val="22"/>
        </w:rPr>
        <w:t xml:space="preserve">ON time </w:t>
      </w:r>
      <w:r w:rsidRPr="00C325DA">
        <w:rPr>
          <w:rFonts w:asciiTheme="minorHAnsi" w:hAnsiTheme="minorHAnsi" w:cs="Wingdings"/>
          <w:sz w:val="22"/>
          <w:szCs w:val="22"/>
        </w:rPr>
        <w:t>with</w:t>
      </w:r>
      <w:r w:rsidR="003F5A2A" w:rsidRPr="00C325DA">
        <w:rPr>
          <w:rFonts w:asciiTheme="minorHAnsi" w:hAnsiTheme="minorHAnsi" w:cs="Wingdings"/>
          <w:sz w:val="22"/>
          <w:szCs w:val="22"/>
        </w:rPr>
        <w:t xml:space="preserve"> </w:t>
      </w:r>
      <w:r w:rsidRPr="00C325DA">
        <w:rPr>
          <w:rFonts w:asciiTheme="minorHAnsi" w:hAnsiTheme="minorHAnsi" w:cs="Wingdings"/>
          <w:sz w:val="22"/>
          <w:szCs w:val="22"/>
        </w:rPr>
        <w:t>troublesome dyskinesia did not change</w:t>
      </w:r>
      <w:r w:rsidR="00907405" w:rsidRPr="00C325DA">
        <w:rPr>
          <w:rFonts w:asciiTheme="minorHAnsi" w:hAnsiTheme="minorHAnsi" w:cs="Wingdings"/>
          <w:sz w:val="22"/>
          <w:szCs w:val="22"/>
        </w:rPr>
        <w:t xml:space="preserve"> </w:t>
      </w:r>
      <w:r w:rsidR="00907405"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90740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w:t>
      </w:r>
      <w:r w:rsidR="00907405" w:rsidRPr="00C325DA">
        <w:rPr>
          <w:rFonts w:asciiTheme="minorHAnsi" w:hAnsiTheme="minorHAnsi" w:cs="Wingdings"/>
          <w:sz w:val="22"/>
          <w:szCs w:val="22"/>
        </w:rPr>
        <w:fldChar w:fldCharType="end"/>
      </w:r>
      <w:r w:rsidRPr="00C325DA">
        <w:rPr>
          <w:rFonts w:asciiTheme="minorHAnsi" w:hAnsiTheme="minorHAnsi" w:cs="Wingdings"/>
          <w:sz w:val="22"/>
          <w:szCs w:val="22"/>
        </w:rPr>
        <w:t xml:space="preserve">. </w:t>
      </w:r>
    </w:p>
    <w:p w14:paraId="2D8224F8" w14:textId="77777777" w:rsidR="00993F53" w:rsidRPr="00C325DA" w:rsidRDefault="00993F53" w:rsidP="003C09ED">
      <w:pPr>
        <w:pStyle w:val="Default"/>
        <w:spacing w:line="480" w:lineRule="auto"/>
        <w:rPr>
          <w:rFonts w:asciiTheme="minorHAnsi" w:hAnsiTheme="minorHAnsi" w:cs="Wingdings"/>
          <w:sz w:val="22"/>
          <w:szCs w:val="22"/>
        </w:rPr>
      </w:pPr>
    </w:p>
    <w:p w14:paraId="7D98B06E" w14:textId="60682E0D" w:rsidR="00056301" w:rsidRPr="00C325DA" w:rsidRDefault="003F5A2A"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The inclusion of entacapone as an active control </w:t>
      </w:r>
      <w:r w:rsidR="000269B7" w:rsidRPr="00C325DA">
        <w:rPr>
          <w:rFonts w:asciiTheme="minorHAnsi" w:hAnsiTheme="minorHAnsi" w:cs="Wingdings"/>
          <w:sz w:val="22"/>
          <w:szCs w:val="22"/>
        </w:rPr>
        <w:t xml:space="preserve">not only validated the findings of the trial (by showing expected efficacy of entacapone in this population of patients), but also helps understand the potential differences between opicapone and entacapone. </w:t>
      </w:r>
      <w:r w:rsidR="00796929" w:rsidRPr="00C325DA">
        <w:rPr>
          <w:rFonts w:asciiTheme="minorHAnsi" w:hAnsiTheme="minorHAnsi" w:cs="Wingdings"/>
          <w:sz w:val="22"/>
          <w:szCs w:val="22"/>
        </w:rPr>
        <w:t>Assessments</w:t>
      </w:r>
      <w:r w:rsidR="006908AC" w:rsidRPr="00C325DA">
        <w:rPr>
          <w:rFonts w:asciiTheme="minorHAnsi" w:hAnsiTheme="minorHAnsi" w:cs="Wingdings"/>
          <w:sz w:val="22"/>
          <w:szCs w:val="22"/>
        </w:rPr>
        <w:t xml:space="preserve"> of global health status </w:t>
      </w:r>
      <w:r w:rsidR="00577041" w:rsidRPr="00C325DA">
        <w:rPr>
          <w:rFonts w:asciiTheme="minorHAnsi" w:hAnsiTheme="minorHAnsi" w:cs="Wingdings"/>
          <w:sz w:val="22"/>
          <w:szCs w:val="22"/>
        </w:rPr>
        <w:t xml:space="preserve">using </w:t>
      </w:r>
      <w:r w:rsidR="0028674E" w:rsidRPr="00C325DA">
        <w:rPr>
          <w:rFonts w:asciiTheme="minorHAnsi" w:hAnsiTheme="minorHAnsi" w:cs="Wingdings"/>
          <w:sz w:val="22"/>
          <w:szCs w:val="22"/>
        </w:rPr>
        <w:t xml:space="preserve">the </w:t>
      </w:r>
      <w:r w:rsidR="00056301" w:rsidRPr="00C325DA">
        <w:rPr>
          <w:rFonts w:asciiTheme="minorHAnsi" w:hAnsiTheme="minorHAnsi" w:cs="Wingdings"/>
          <w:sz w:val="22"/>
          <w:szCs w:val="22"/>
        </w:rPr>
        <w:t>Clinician´s</w:t>
      </w:r>
      <w:r w:rsidR="007D27F1" w:rsidRPr="00C325DA">
        <w:rPr>
          <w:rFonts w:asciiTheme="minorHAnsi" w:hAnsiTheme="minorHAnsi" w:cs="Wingdings"/>
          <w:sz w:val="22"/>
          <w:szCs w:val="22"/>
        </w:rPr>
        <w:t xml:space="preserve"> Global Impression of Change</w:t>
      </w:r>
      <w:r w:rsidR="0028674E" w:rsidRPr="00C325DA">
        <w:rPr>
          <w:rFonts w:asciiTheme="minorHAnsi" w:hAnsiTheme="minorHAnsi" w:cs="Wingdings"/>
          <w:sz w:val="22"/>
          <w:szCs w:val="22"/>
        </w:rPr>
        <w:t xml:space="preserve"> (CGI-C</w:t>
      </w:r>
      <w:r w:rsidR="007D27F1" w:rsidRPr="00C325DA">
        <w:rPr>
          <w:rFonts w:asciiTheme="minorHAnsi" w:hAnsiTheme="minorHAnsi" w:cs="Wingdings"/>
          <w:sz w:val="22"/>
          <w:szCs w:val="22"/>
        </w:rPr>
        <w:t xml:space="preserve">) </w:t>
      </w:r>
      <w:r w:rsidR="00577041" w:rsidRPr="00C325DA">
        <w:rPr>
          <w:rFonts w:asciiTheme="minorHAnsi" w:hAnsiTheme="minorHAnsi" w:cs="Wingdings"/>
          <w:sz w:val="22"/>
          <w:szCs w:val="22"/>
        </w:rPr>
        <w:t>and</w:t>
      </w:r>
      <w:r w:rsidR="0028674E" w:rsidRPr="00C325DA">
        <w:rPr>
          <w:rFonts w:asciiTheme="minorHAnsi" w:hAnsiTheme="minorHAnsi" w:cs="Wingdings"/>
          <w:sz w:val="22"/>
          <w:szCs w:val="22"/>
        </w:rPr>
        <w:t xml:space="preserve"> the </w:t>
      </w:r>
      <w:r w:rsidR="007D27F1" w:rsidRPr="00C325DA">
        <w:rPr>
          <w:rFonts w:asciiTheme="minorHAnsi" w:hAnsiTheme="minorHAnsi" w:cs="Wingdings"/>
          <w:sz w:val="22"/>
          <w:szCs w:val="22"/>
        </w:rPr>
        <w:t>Patient</w:t>
      </w:r>
      <w:r w:rsidR="00056301" w:rsidRPr="00C325DA">
        <w:rPr>
          <w:rFonts w:asciiTheme="minorHAnsi" w:hAnsiTheme="minorHAnsi" w:cs="Wingdings"/>
          <w:sz w:val="22"/>
          <w:szCs w:val="22"/>
        </w:rPr>
        <w:t>’s Global Impression of Change</w:t>
      </w:r>
      <w:r w:rsidR="0028674E" w:rsidRPr="00C325DA">
        <w:rPr>
          <w:rFonts w:asciiTheme="minorHAnsi" w:hAnsiTheme="minorHAnsi" w:cs="Wingdings"/>
          <w:sz w:val="22"/>
          <w:szCs w:val="22"/>
        </w:rPr>
        <w:t xml:space="preserve"> (PGI-C</w:t>
      </w:r>
      <w:r w:rsidR="00056301" w:rsidRPr="00C325DA">
        <w:rPr>
          <w:rFonts w:asciiTheme="minorHAnsi" w:hAnsiTheme="minorHAnsi" w:cs="Wingdings"/>
          <w:sz w:val="22"/>
          <w:szCs w:val="22"/>
        </w:rPr>
        <w:t xml:space="preserve">) </w:t>
      </w:r>
      <w:r w:rsidR="006908AC" w:rsidRPr="00C325DA">
        <w:rPr>
          <w:rFonts w:asciiTheme="minorHAnsi" w:hAnsiTheme="minorHAnsi" w:cs="Wingdings"/>
          <w:sz w:val="22"/>
          <w:szCs w:val="22"/>
        </w:rPr>
        <w:t xml:space="preserve">indicated </w:t>
      </w:r>
      <w:r w:rsidR="00577041" w:rsidRPr="00C325DA">
        <w:rPr>
          <w:rFonts w:asciiTheme="minorHAnsi" w:hAnsiTheme="minorHAnsi" w:cs="Wingdings"/>
          <w:sz w:val="22"/>
          <w:szCs w:val="22"/>
        </w:rPr>
        <w:t>clinically significant improvements for opicapone 50 mg</w:t>
      </w:r>
      <w:r w:rsidR="006908AC" w:rsidRPr="00C325DA">
        <w:rPr>
          <w:rFonts w:asciiTheme="minorHAnsi" w:hAnsiTheme="minorHAnsi" w:cs="Wingdings"/>
          <w:sz w:val="22"/>
          <w:szCs w:val="22"/>
        </w:rPr>
        <w:t xml:space="preserve"> </w:t>
      </w:r>
      <w:r w:rsidR="00577041" w:rsidRPr="00C325DA">
        <w:rPr>
          <w:rFonts w:asciiTheme="minorHAnsi" w:hAnsiTheme="minorHAnsi" w:cs="Wingdings"/>
          <w:sz w:val="22"/>
          <w:szCs w:val="22"/>
        </w:rPr>
        <w:t xml:space="preserve">versus </w:t>
      </w:r>
      <w:r w:rsidR="006908AC" w:rsidRPr="00C325DA">
        <w:rPr>
          <w:rFonts w:asciiTheme="minorHAnsi" w:hAnsiTheme="minorHAnsi" w:cs="Wingdings"/>
          <w:sz w:val="22"/>
          <w:szCs w:val="22"/>
        </w:rPr>
        <w:t xml:space="preserve">both </w:t>
      </w:r>
      <w:r w:rsidR="00577041" w:rsidRPr="00C325DA">
        <w:rPr>
          <w:rFonts w:asciiTheme="minorHAnsi" w:hAnsiTheme="minorHAnsi" w:cs="Wingdings"/>
          <w:sz w:val="22"/>
          <w:szCs w:val="22"/>
        </w:rPr>
        <w:t xml:space="preserve">placebo </w:t>
      </w:r>
      <w:r w:rsidR="00056301" w:rsidRPr="00C325DA">
        <w:rPr>
          <w:rFonts w:asciiTheme="minorHAnsi" w:hAnsiTheme="minorHAnsi" w:cs="Wingdings"/>
          <w:sz w:val="22"/>
          <w:szCs w:val="22"/>
        </w:rPr>
        <w:t xml:space="preserve">(CGI-C, p=0.0005; PGI-C, p=0.0070) </w:t>
      </w:r>
      <w:r w:rsidR="00577041" w:rsidRPr="00C325DA">
        <w:rPr>
          <w:rFonts w:asciiTheme="minorHAnsi" w:hAnsiTheme="minorHAnsi" w:cs="Wingdings"/>
          <w:sz w:val="22"/>
          <w:szCs w:val="22"/>
        </w:rPr>
        <w:t>and entacapone</w:t>
      </w:r>
      <w:r w:rsidR="00056301" w:rsidRPr="00C325DA">
        <w:rPr>
          <w:rFonts w:asciiTheme="minorHAnsi" w:hAnsiTheme="minorHAnsi" w:cs="Wingdings"/>
          <w:sz w:val="22"/>
          <w:szCs w:val="22"/>
        </w:rPr>
        <w:t xml:space="preserve"> (CGI-C, p=0.0008; PGI-C, p=0.0091)</w:t>
      </w:r>
      <w:r w:rsidR="00743547" w:rsidRPr="00C325DA">
        <w:rPr>
          <w:rFonts w:asciiTheme="minorHAnsi" w:hAnsiTheme="minorHAnsi" w:cs="Wingdings"/>
          <w:sz w:val="22"/>
          <w:szCs w:val="22"/>
        </w:rPr>
        <w:t>, reflecting a better functioning or well-being of the patients v</w:t>
      </w:r>
      <w:r w:rsidR="00993F53" w:rsidRPr="00C325DA">
        <w:rPr>
          <w:rFonts w:asciiTheme="minorHAnsi" w:hAnsiTheme="minorHAnsi" w:cs="Wingdings"/>
          <w:sz w:val="22"/>
          <w:szCs w:val="22"/>
        </w:rPr>
        <w:t>ersu</w:t>
      </w:r>
      <w:r w:rsidR="00743547" w:rsidRPr="00C325DA">
        <w:rPr>
          <w:rFonts w:asciiTheme="minorHAnsi" w:hAnsiTheme="minorHAnsi" w:cs="Wingdings"/>
          <w:sz w:val="22"/>
          <w:szCs w:val="22"/>
        </w:rPr>
        <w:t>s entacapone</w:t>
      </w:r>
      <w:r w:rsidR="00BF5EAD" w:rsidRPr="00C325DA">
        <w:rPr>
          <w:rFonts w:asciiTheme="minorHAnsi" w:hAnsiTheme="minorHAnsi" w:cs="Wingdings"/>
          <w:sz w:val="22"/>
          <w:szCs w:val="22"/>
        </w:rPr>
        <w:t xml:space="preserve"> (Figure </w:t>
      </w:r>
      <w:r w:rsidR="003C65EC" w:rsidRPr="00C325DA">
        <w:rPr>
          <w:rFonts w:asciiTheme="minorHAnsi" w:hAnsiTheme="minorHAnsi" w:cs="Wingdings"/>
          <w:sz w:val="22"/>
          <w:szCs w:val="22"/>
        </w:rPr>
        <w:t>3</w:t>
      </w:r>
      <w:r w:rsidR="00BF5EAD" w:rsidRPr="00C325DA">
        <w:rPr>
          <w:rFonts w:asciiTheme="minorHAnsi" w:hAnsiTheme="minorHAnsi" w:cs="Wingdings"/>
          <w:sz w:val="22"/>
          <w:szCs w:val="22"/>
        </w:rPr>
        <w:t>)</w:t>
      </w:r>
      <w:r w:rsidR="00743547" w:rsidRPr="00C325DA">
        <w:rPr>
          <w:rFonts w:asciiTheme="minorHAnsi" w:hAnsiTheme="minorHAnsi" w:cs="Wingdings"/>
          <w:sz w:val="22"/>
          <w:szCs w:val="22"/>
        </w:rPr>
        <w:t>.</w:t>
      </w:r>
      <w:r w:rsidR="00993F53" w:rsidRPr="00C325DA">
        <w:rPr>
          <w:rFonts w:asciiTheme="minorHAnsi" w:hAnsiTheme="minorHAnsi" w:cs="Wingdings"/>
          <w:sz w:val="22"/>
          <w:szCs w:val="22"/>
        </w:rPr>
        <w:t xml:space="preserve"> </w:t>
      </w:r>
      <w:r w:rsidR="006908AC" w:rsidRPr="00C325DA">
        <w:rPr>
          <w:rFonts w:asciiTheme="minorHAnsi" w:hAnsiTheme="minorHAnsi" w:cs="Wingdings"/>
          <w:sz w:val="22"/>
          <w:szCs w:val="22"/>
        </w:rPr>
        <w:t xml:space="preserve">Likewise, </w:t>
      </w:r>
      <w:r w:rsidR="00577041" w:rsidRPr="00C325DA">
        <w:rPr>
          <w:rFonts w:asciiTheme="minorHAnsi" w:hAnsiTheme="minorHAnsi" w:cs="Wingdings"/>
          <w:sz w:val="22"/>
          <w:szCs w:val="22"/>
        </w:rPr>
        <w:t xml:space="preserve">responder rates </w:t>
      </w:r>
      <w:r w:rsidR="006908AC" w:rsidRPr="00C325DA">
        <w:rPr>
          <w:rFonts w:asciiTheme="minorHAnsi" w:hAnsiTheme="minorHAnsi" w:cs="Wingdings"/>
          <w:sz w:val="22"/>
          <w:szCs w:val="22"/>
        </w:rPr>
        <w:t xml:space="preserve">for reductions in OFF time </w:t>
      </w:r>
      <w:r w:rsidR="00056301" w:rsidRPr="00C325DA">
        <w:rPr>
          <w:rFonts w:asciiTheme="minorHAnsi" w:hAnsiTheme="minorHAnsi" w:cs="Wingdings"/>
          <w:sz w:val="22"/>
          <w:szCs w:val="22"/>
        </w:rPr>
        <w:t xml:space="preserve">(patients with a reduction of ≥ 1 h in OFF time; 70% of patients) </w:t>
      </w:r>
      <w:r w:rsidR="006908AC" w:rsidRPr="00C325DA">
        <w:rPr>
          <w:rFonts w:asciiTheme="minorHAnsi" w:hAnsiTheme="minorHAnsi" w:cs="Wingdings"/>
          <w:sz w:val="22"/>
          <w:szCs w:val="22"/>
        </w:rPr>
        <w:t xml:space="preserve">and increases in ON time </w:t>
      </w:r>
      <w:r w:rsidR="00056301" w:rsidRPr="00C325DA">
        <w:rPr>
          <w:rFonts w:asciiTheme="minorHAnsi" w:hAnsiTheme="minorHAnsi" w:cs="Wingdings"/>
          <w:sz w:val="22"/>
          <w:szCs w:val="22"/>
        </w:rPr>
        <w:t xml:space="preserve">(patients with an increase of ≥ 1 h in ON time; ≤ 65% of patients) </w:t>
      </w:r>
      <w:r w:rsidR="00577041" w:rsidRPr="00C325DA">
        <w:rPr>
          <w:rFonts w:asciiTheme="minorHAnsi" w:hAnsiTheme="minorHAnsi" w:cs="Wingdings"/>
          <w:sz w:val="22"/>
          <w:szCs w:val="22"/>
        </w:rPr>
        <w:t>were</w:t>
      </w:r>
      <w:r w:rsidR="006908AC" w:rsidRPr="00C325DA">
        <w:rPr>
          <w:rFonts w:asciiTheme="minorHAnsi" w:hAnsiTheme="minorHAnsi" w:cs="Wingdings"/>
          <w:sz w:val="22"/>
          <w:szCs w:val="22"/>
        </w:rPr>
        <w:t xml:space="preserve"> </w:t>
      </w:r>
      <w:r w:rsidR="00577041" w:rsidRPr="00C325DA">
        <w:rPr>
          <w:rFonts w:asciiTheme="minorHAnsi" w:hAnsiTheme="minorHAnsi" w:cs="Wingdings"/>
          <w:sz w:val="22"/>
          <w:szCs w:val="22"/>
        </w:rPr>
        <w:t xml:space="preserve">significantly higher for the opicapone 50 mg dose </w:t>
      </w:r>
      <w:r w:rsidR="00CC7C7A" w:rsidRPr="00C325DA">
        <w:rPr>
          <w:rFonts w:asciiTheme="minorHAnsi" w:hAnsiTheme="minorHAnsi" w:cs="Wingdings"/>
          <w:sz w:val="22"/>
          <w:szCs w:val="22"/>
        </w:rPr>
        <w:t xml:space="preserve">(OFF time, p=0.003; ON time, p=0.0001) </w:t>
      </w:r>
      <w:r w:rsidR="00577041" w:rsidRPr="00C325DA">
        <w:rPr>
          <w:rFonts w:asciiTheme="minorHAnsi" w:hAnsiTheme="minorHAnsi" w:cs="Wingdings"/>
          <w:sz w:val="22"/>
          <w:szCs w:val="22"/>
        </w:rPr>
        <w:t>than</w:t>
      </w:r>
      <w:r w:rsidR="006908AC" w:rsidRPr="00C325DA">
        <w:rPr>
          <w:rFonts w:asciiTheme="minorHAnsi" w:hAnsiTheme="minorHAnsi" w:cs="Wingdings"/>
          <w:sz w:val="22"/>
          <w:szCs w:val="22"/>
        </w:rPr>
        <w:t xml:space="preserve"> </w:t>
      </w:r>
      <w:r w:rsidR="00577041" w:rsidRPr="00C325DA">
        <w:rPr>
          <w:rFonts w:asciiTheme="minorHAnsi" w:hAnsiTheme="minorHAnsi" w:cs="Wingdings"/>
          <w:sz w:val="22"/>
          <w:szCs w:val="22"/>
        </w:rPr>
        <w:lastRenderedPageBreak/>
        <w:t>for placebo, which was not the case for entacapone</w:t>
      </w:r>
      <w:r w:rsidR="00907405" w:rsidRPr="00C325DA">
        <w:rPr>
          <w:rFonts w:asciiTheme="minorHAnsi" w:hAnsiTheme="minorHAnsi" w:cs="Wingdings"/>
          <w:sz w:val="22"/>
          <w:szCs w:val="22"/>
        </w:rPr>
        <w:t xml:space="preserve"> </w:t>
      </w:r>
      <w:r w:rsidR="00907405"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90740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w:t>
      </w:r>
      <w:r w:rsidR="00907405" w:rsidRPr="00C325DA">
        <w:rPr>
          <w:rFonts w:asciiTheme="minorHAnsi" w:hAnsiTheme="minorHAnsi" w:cs="Wingdings"/>
          <w:sz w:val="22"/>
          <w:szCs w:val="22"/>
        </w:rPr>
        <w:fldChar w:fldCharType="end"/>
      </w:r>
      <w:r w:rsidR="00577041" w:rsidRPr="00C325DA">
        <w:rPr>
          <w:rFonts w:asciiTheme="minorHAnsi" w:hAnsiTheme="minorHAnsi" w:cs="Wingdings"/>
          <w:sz w:val="22"/>
          <w:szCs w:val="22"/>
        </w:rPr>
        <w:t>.</w:t>
      </w:r>
    </w:p>
    <w:p w14:paraId="11D7E26A" w14:textId="6CC2A662" w:rsidR="00BF5EAD" w:rsidRPr="00C325DA" w:rsidRDefault="00993F53" w:rsidP="003C09ED">
      <w:pPr>
        <w:spacing w:line="480" w:lineRule="auto"/>
        <w:rPr>
          <w:rFonts w:eastAsiaTheme="minorHAnsi" w:cs="Wingdings"/>
          <w:b/>
          <w:color w:val="000000"/>
          <w:sz w:val="22"/>
          <w:szCs w:val="22"/>
        </w:rPr>
      </w:pPr>
      <w:r w:rsidRPr="00C325DA">
        <w:rPr>
          <w:rFonts w:eastAsiaTheme="minorHAnsi" w:cs="Wingdings"/>
          <w:b/>
          <w:color w:val="000000"/>
          <w:sz w:val="22"/>
          <w:szCs w:val="22"/>
        </w:rPr>
        <w:t>[Figure 3 near here]</w:t>
      </w:r>
    </w:p>
    <w:p w14:paraId="2215B0F6" w14:textId="77777777" w:rsidR="00BF5EAD" w:rsidRPr="00C325DA" w:rsidRDefault="00BF5EAD" w:rsidP="003C09ED">
      <w:pPr>
        <w:pStyle w:val="Default"/>
        <w:spacing w:line="480" w:lineRule="auto"/>
        <w:rPr>
          <w:rFonts w:asciiTheme="minorHAnsi" w:hAnsiTheme="minorHAnsi" w:cs="Wingdings"/>
          <w:sz w:val="22"/>
          <w:szCs w:val="22"/>
        </w:rPr>
      </w:pPr>
    </w:p>
    <w:p w14:paraId="4DFDF2AB" w14:textId="27EAE695" w:rsidR="00306FF1" w:rsidRPr="00C325DA" w:rsidRDefault="00907405"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The second study, </w:t>
      </w:r>
      <w:r w:rsidR="00CC7C7A" w:rsidRPr="00C325DA">
        <w:rPr>
          <w:rFonts w:asciiTheme="minorHAnsi" w:hAnsiTheme="minorHAnsi" w:cs="Wingdings"/>
          <w:sz w:val="22"/>
          <w:szCs w:val="22"/>
        </w:rPr>
        <w:t>BIPARK</w:t>
      </w:r>
      <w:r w:rsidRPr="00C325DA">
        <w:rPr>
          <w:rFonts w:asciiTheme="minorHAnsi" w:hAnsiTheme="minorHAnsi" w:cs="Wingdings"/>
          <w:sz w:val="22"/>
          <w:szCs w:val="22"/>
        </w:rPr>
        <w:t xml:space="preserve"> II – was also </w:t>
      </w:r>
      <w:r w:rsidR="00A00101" w:rsidRPr="00C325DA">
        <w:rPr>
          <w:rFonts w:asciiTheme="minorHAnsi" w:hAnsiTheme="minorHAnsi" w:cs="Wingdings"/>
          <w:sz w:val="22"/>
          <w:szCs w:val="22"/>
        </w:rPr>
        <w:t xml:space="preserve">conducted as a </w:t>
      </w:r>
      <w:r w:rsidR="00C325DA" w:rsidRPr="00C325DA">
        <w:rPr>
          <w:rFonts w:asciiTheme="minorHAnsi" w:hAnsiTheme="minorHAnsi" w:cs="Wingdings"/>
          <w:sz w:val="22"/>
          <w:szCs w:val="22"/>
        </w:rPr>
        <w:t>multicenter</w:t>
      </w:r>
      <w:r w:rsidR="00A00101" w:rsidRPr="00C325DA">
        <w:rPr>
          <w:rFonts w:asciiTheme="minorHAnsi" w:hAnsiTheme="minorHAnsi" w:cs="Wingdings"/>
          <w:sz w:val="22"/>
          <w:szCs w:val="22"/>
        </w:rPr>
        <w:t xml:space="preserve">, </w:t>
      </w:r>
      <w:r w:rsidRPr="00C325DA">
        <w:rPr>
          <w:rFonts w:asciiTheme="minorHAnsi" w:hAnsiTheme="minorHAnsi" w:cs="Wingdings"/>
          <w:sz w:val="22"/>
          <w:szCs w:val="22"/>
        </w:rPr>
        <w:t>randomized, double-blind placebo-controlled study, without an active</w:t>
      </w:r>
      <w:r w:rsidR="00796929" w:rsidRPr="00C325DA">
        <w:rPr>
          <w:rFonts w:asciiTheme="minorHAnsi" w:hAnsiTheme="minorHAnsi" w:cs="Wingdings"/>
          <w:sz w:val="22"/>
          <w:szCs w:val="22"/>
        </w:rPr>
        <w:t xml:space="preserve"> comparator</w:t>
      </w:r>
      <w:r w:rsidR="00104699" w:rsidRPr="00C325DA">
        <w:rPr>
          <w:rFonts w:asciiTheme="minorHAnsi" w:hAnsiTheme="minorHAnsi" w:cs="Wingdings"/>
          <w:sz w:val="22"/>
          <w:szCs w:val="22"/>
        </w:rPr>
        <w:t xml:space="preserve"> </w:t>
      </w:r>
      <w:r w:rsidR="00A178A8">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&lt;EndNote&gt;&lt;Cite&gt;&lt;Author&gt;Lees&lt;/Author&gt;&lt;Year&gt;2016&lt;/Year&gt;&lt;RecNum&gt;12222&lt;/RecNum&gt;&lt;DisplayText&gt;[45]&lt;/DisplayText&gt;&lt;record&gt;&lt;rec-number&gt;12222&lt;/rec-number&gt;&lt;foreign-keys&gt;&lt;key app="EN" db-id="wfsf2dzfj2fv2yezp0svs2vzxvewvpxdap0d" timestamp="1475490194"&gt;12222&lt;/key&gt;&lt;/foreign-keys&gt;&lt;ref-type name="Journal Article"&gt;17&lt;/ref-type&gt;&lt;contributors&gt;&lt;authors&gt;&lt;author&gt;Lees, A. J.&lt;/author&gt;&lt;author&gt;Ferreira, J.&lt;/author&gt;&lt;author&gt;Rascol, O.&lt;/author&gt;&lt;author&gt;Poewe, W.&lt;/author&gt;&lt;author&gt;Rocha, J. F.&lt;/author&gt;&lt;author&gt;McCrory, M.&lt;/author&gt;&lt;author&gt;Soares-Da-Silva, P.&lt;/author&gt;&lt;/authors&gt;&lt;/contributors&gt;&lt;titles&gt;&lt;title&gt;Opicapone as adjunct to levodopa in patients with Parkinson&amp;apos;s disease and motor fluctuations: a randomized, controlled trial with open-label extension.&lt;/title&gt;&lt;secondary-title&gt;JAMA Neurol&lt;/secondary-title&gt;&lt;/titles&gt;&lt;periodical&gt;&lt;full-title&gt;JAMA Neurol&lt;/full-title&gt;&lt;/periodical&gt;&lt;dates&gt;&lt;year&gt;2016&lt;/year&gt;&lt;/dates&gt;&lt;urls&gt;&lt;/urls&gt;&lt;/record&gt;&lt;/Cite&gt;&lt;/EndNote&gt;</w:instrText>
      </w:r>
      <w:r w:rsidR="00A178A8">
        <w:rPr>
          <w:rFonts w:asciiTheme="minorHAnsi" w:hAnsiTheme="minorHAnsi" w:cs="Wingdings"/>
          <w:sz w:val="22"/>
          <w:szCs w:val="22"/>
        </w:rPr>
        <w:fldChar w:fldCharType="separate"/>
      </w:r>
      <w:r w:rsidR="00A178A8">
        <w:rPr>
          <w:rFonts w:asciiTheme="minorHAnsi" w:hAnsiTheme="minorHAnsi" w:cs="Wingdings"/>
          <w:noProof/>
          <w:sz w:val="22"/>
          <w:szCs w:val="22"/>
        </w:rPr>
        <w:t>[45]</w:t>
      </w:r>
      <w:r w:rsidR="00A178A8">
        <w:rPr>
          <w:rFonts w:asciiTheme="minorHAnsi" w:hAnsiTheme="minorHAnsi" w:cs="Wingdings"/>
          <w:sz w:val="22"/>
          <w:szCs w:val="22"/>
        </w:rPr>
        <w:fldChar w:fldCharType="end"/>
      </w:r>
      <w:r w:rsidRPr="00C325DA">
        <w:rPr>
          <w:rFonts w:asciiTheme="minorHAnsi" w:hAnsiTheme="minorHAnsi" w:cs="Wingdings"/>
          <w:sz w:val="22"/>
          <w:szCs w:val="22"/>
        </w:rPr>
        <w:t xml:space="preserve">. As in the earlier study, opicapone 50mg significantly reduced OFF time by </w:t>
      </w:r>
      <w:r w:rsidR="0085324F" w:rsidRPr="00C325DA">
        <w:rPr>
          <w:rFonts w:asciiTheme="minorHAnsi" w:hAnsiTheme="minorHAnsi" w:cs="Wingdings"/>
          <w:sz w:val="22"/>
          <w:szCs w:val="22"/>
        </w:rPr>
        <w:t>an average of 54 minutes versus placebo</w:t>
      </w:r>
      <w:r w:rsidR="00306FF1" w:rsidRPr="00C325DA">
        <w:rPr>
          <w:rFonts w:asciiTheme="minorHAnsi" w:hAnsiTheme="minorHAnsi" w:cs="Wingdings"/>
          <w:sz w:val="22"/>
          <w:szCs w:val="22"/>
        </w:rPr>
        <w:t xml:space="preserve"> (p=0.0084)</w:t>
      </w:r>
      <w:r w:rsidR="0085324F" w:rsidRPr="00C325DA">
        <w:rPr>
          <w:rFonts w:asciiTheme="minorHAnsi" w:hAnsiTheme="minorHAnsi" w:cs="Wingdings"/>
          <w:sz w:val="22"/>
          <w:szCs w:val="22"/>
        </w:rPr>
        <w:t>, and this was accompanied by corresponding improvements in absolute ON time. Once again, most of the gain of ON-time with opicapone was without troublesome dyskinesia and increases in ON-time with troublesome dyskinesia were not significantly different from placebo for both groups.</w:t>
      </w:r>
      <w:r w:rsidR="0028674E" w:rsidRPr="00C325DA">
        <w:rPr>
          <w:rFonts w:asciiTheme="minorHAnsi" w:hAnsiTheme="minorHAnsi" w:cs="Wingdings"/>
          <w:sz w:val="22"/>
          <w:szCs w:val="22"/>
        </w:rPr>
        <w:t xml:space="preserve"> S</w:t>
      </w:r>
      <w:r w:rsidR="00306FF1" w:rsidRPr="00C325DA">
        <w:rPr>
          <w:rFonts w:asciiTheme="minorHAnsi" w:hAnsiTheme="minorHAnsi" w:cs="Wingdings"/>
          <w:sz w:val="22"/>
          <w:szCs w:val="22"/>
        </w:rPr>
        <w:t xml:space="preserve">ignificantly more patients receiving </w:t>
      </w:r>
      <w:r w:rsidR="009E682D" w:rsidRPr="00C325DA">
        <w:rPr>
          <w:rFonts w:asciiTheme="minorHAnsi" w:hAnsiTheme="minorHAnsi" w:cs="Wingdings"/>
          <w:sz w:val="22"/>
          <w:szCs w:val="22"/>
        </w:rPr>
        <w:t xml:space="preserve">50 mg </w:t>
      </w:r>
      <w:r w:rsidR="0028674E" w:rsidRPr="00C325DA">
        <w:rPr>
          <w:rFonts w:asciiTheme="minorHAnsi" w:hAnsiTheme="minorHAnsi" w:cs="Wingdings"/>
          <w:sz w:val="22"/>
          <w:szCs w:val="22"/>
        </w:rPr>
        <w:t>opicapone</w:t>
      </w:r>
      <w:r w:rsidR="009E682D" w:rsidRPr="00C325DA">
        <w:rPr>
          <w:rFonts w:asciiTheme="minorHAnsi" w:hAnsiTheme="minorHAnsi" w:cs="Wingdings"/>
          <w:sz w:val="22"/>
          <w:szCs w:val="22"/>
        </w:rPr>
        <w:t xml:space="preserve"> achieved the OFF </w:t>
      </w:r>
      <w:r w:rsidR="00306FF1" w:rsidRPr="00C325DA">
        <w:rPr>
          <w:rFonts w:asciiTheme="minorHAnsi" w:hAnsiTheme="minorHAnsi" w:cs="Wingdings"/>
          <w:sz w:val="22"/>
          <w:szCs w:val="22"/>
        </w:rPr>
        <w:t>time responder endpoint (</w:t>
      </w:r>
      <w:r w:rsidR="009E682D" w:rsidRPr="00C325DA">
        <w:rPr>
          <w:rFonts w:asciiTheme="minorHAnsi" w:hAnsiTheme="minorHAnsi" w:cs="Wingdings"/>
          <w:sz w:val="22"/>
          <w:szCs w:val="22"/>
        </w:rPr>
        <w:t xml:space="preserve">patients with a reduction of ≥ 1 h in OFF time; </w:t>
      </w:r>
      <w:r w:rsidR="00306FF1" w:rsidRPr="00C325DA">
        <w:rPr>
          <w:rFonts w:asciiTheme="minorHAnsi" w:hAnsiTheme="minorHAnsi" w:cs="Wingdings"/>
          <w:sz w:val="22"/>
          <w:szCs w:val="22"/>
        </w:rPr>
        <w:t>62.4%, p=0.0405</w:t>
      </w:r>
      <w:r w:rsidR="0028674E" w:rsidRPr="00C325DA">
        <w:rPr>
          <w:rFonts w:asciiTheme="minorHAnsi" w:hAnsiTheme="minorHAnsi" w:cs="Wingdings"/>
          <w:sz w:val="22"/>
          <w:szCs w:val="22"/>
        </w:rPr>
        <w:t>).</w:t>
      </w:r>
    </w:p>
    <w:p w14:paraId="3047DB3A" w14:textId="77777777" w:rsidR="00104699" w:rsidRPr="00C325DA" w:rsidRDefault="00104699" w:rsidP="003C09ED">
      <w:pPr>
        <w:pStyle w:val="Default"/>
        <w:spacing w:line="480" w:lineRule="auto"/>
        <w:rPr>
          <w:rFonts w:asciiTheme="minorHAnsi" w:hAnsiTheme="minorHAnsi" w:cs="Wingdings"/>
          <w:sz w:val="22"/>
          <w:szCs w:val="22"/>
        </w:rPr>
      </w:pPr>
    </w:p>
    <w:p w14:paraId="351E71F0" w14:textId="5DA99A1F" w:rsidR="00EF3BCC" w:rsidRPr="00C325DA" w:rsidRDefault="00A00101"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In this study, change from baseline in </w:t>
      </w:r>
      <w:r w:rsidR="00741553" w:rsidRPr="00C325DA">
        <w:rPr>
          <w:rFonts w:asciiTheme="minorHAnsi" w:hAnsiTheme="minorHAnsi" w:cs="Wingdings"/>
          <w:sz w:val="22"/>
          <w:szCs w:val="22"/>
        </w:rPr>
        <w:t>Unified Parkinson’s Disease Rating Scales (</w:t>
      </w:r>
      <w:r w:rsidRPr="00C325DA">
        <w:rPr>
          <w:rFonts w:asciiTheme="minorHAnsi" w:hAnsiTheme="minorHAnsi" w:cs="Wingdings"/>
          <w:sz w:val="22"/>
          <w:szCs w:val="22"/>
        </w:rPr>
        <w:t>UPDRS</w:t>
      </w:r>
      <w:r w:rsidR="00741553" w:rsidRPr="00C325DA">
        <w:rPr>
          <w:rFonts w:asciiTheme="minorHAnsi" w:hAnsiTheme="minorHAnsi" w:cs="Wingdings"/>
          <w:sz w:val="22"/>
          <w:szCs w:val="22"/>
        </w:rPr>
        <w:t>) Part</w:t>
      </w:r>
      <w:r w:rsidRPr="00C325DA">
        <w:rPr>
          <w:rFonts w:asciiTheme="minorHAnsi" w:hAnsiTheme="minorHAnsi" w:cs="Wingdings"/>
          <w:sz w:val="22"/>
          <w:szCs w:val="22"/>
        </w:rPr>
        <w:t xml:space="preserve"> III (motor) scores was included as the third secondary measure to be assessed in a hierarchical procedure. </w:t>
      </w:r>
      <w:r w:rsidR="00741553" w:rsidRPr="00C325DA">
        <w:rPr>
          <w:rFonts w:asciiTheme="minorHAnsi" w:hAnsiTheme="minorHAnsi" w:cs="Wingdings"/>
          <w:sz w:val="22"/>
          <w:szCs w:val="22"/>
        </w:rPr>
        <w:t>UPDRS m</w:t>
      </w:r>
      <w:r w:rsidRPr="00C325DA">
        <w:rPr>
          <w:rFonts w:asciiTheme="minorHAnsi" w:hAnsiTheme="minorHAnsi" w:cs="Wingdings"/>
          <w:sz w:val="22"/>
          <w:szCs w:val="22"/>
        </w:rPr>
        <w:t>otor scores were not improved versus placebo</w:t>
      </w:r>
      <w:r w:rsidR="00741553" w:rsidRPr="00C325DA">
        <w:rPr>
          <w:rFonts w:asciiTheme="minorHAnsi" w:hAnsiTheme="minorHAnsi" w:cs="Wingdings"/>
          <w:sz w:val="22"/>
          <w:szCs w:val="22"/>
        </w:rPr>
        <w:t xml:space="preserve">, and so it should be noted that the improvements in ON time as described above should be considered exploratory. Indeed, in both pivotal studies, changes in UPDRS motor function were small and similar across all groups </w:t>
      </w:r>
      <w:r w:rsidR="00741553" w:rsidRPr="00C325DA">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 </w:instrText>
      </w:r>
      <w:r w:rsidR="00A178A8">
        <w:rPr>
          <w:rFonts w:asciiTheme="minorHAnsi" w:hAnsiTheme="minorHAnsi" w:cs="Wingdings"/>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sz w:val="22"/>
          <w:szCs w:val="22"/>
        </w:rPr>
        <w:instrText xml:space="preserve"> ADDIN EN.CITE.DATA </w:instrText>
      </w:r>
      <w:r w:rsidR="00A178A8">
        <w:rPr>
          <w:rFonts w:asciiTheme="minorHAnsi" w:hAnsiTheme="minorHAnsi" w:cs="Wingdings"/>
          <w:sz w:val="22"/>
          <w:szCs w:val="22"/>
        </w:rPr>
      </w:r>
      <w:r w:rsidR="00A178A8">
        <w:rPr>
          <w:rFonts w:asciiTheme="minorHAnsi" w:hAnsiTheme="minorHAnsi" w:cs="Wingdings"/>
          <w:sz w:val="22"/>
          <w:szCs w:val="22"/>
        </w:rPr>
        <w:fldChar w:fldCharType="end"/>
      </w:r>
      <w:r w:rsidR="00741553" w:rsidRPr="00C325DA">
        <w:rPr>
          <w:rFonts w:asciiTheme="minorHAnsi" w:hAnsiTheme="minorHAnsi" w:cs="Wingdings"/>
          <w:sz w:val="22"/>
          <w:szCs w:val="22"/>
        </w:rPr>
        <w:fldChar w:fldCharType="separate"/>
      </w:r>
      <w:r w:rsidR="00A178A8">
        <w:rPr>
          <w:rFonts w:asciiTheme="minorHAnsi" w:hAnsiTheme="minorHAnsi" w:cs="Wingdings"/>
          <w:noProof/>
          <w:sz w:val="22"/>
          <w:szCs w:val="22"/>
        </w:rPr>
        <w:t>[44]</w:t>
      </w:r>
      <w:r w:rsidR="00741553" w:rsidRPr="00C325DA">
        <w:rPr>
          <w:rFonts w:asciiTheme="minorHAnsi" w:hAnsiTheme="minorHAnsi" w:cs="Wingdings"/>
          <w:sz w:val="22"/>
          <w:szCs w:val="22"/>
        </w:rPr>
        <w:fldChar w:fldCharType="end"/>
      </w:r>
      <w:r w:rsidR="00741553" w:rsidRPr="00C325DA">
        <w:rPr>
          <w:rFonts w:asciiTheme="minorHAnsi" w:hAnsiTheme="minorHAnsi" w:cs="Wingdings"/>
          <w:sz w:val="22"/>
          <w:szCs w:val="22"/>
        </w:rPr>
        <w:t xml:space="preserve">. It is thought this is probably because the patients were already receiving </w:t>
      </w:r>
      <w:r w:rsidR="00335B1D" w:rsidRPr="00C325DA">
        <w:rPr>
          <w:rFonts w:asciiTheme="minorHAnsi" w:hAnsiTheme="minorHAnsi" w:cs="Wingdings"/>
          <w:sz w:val="22"/>
          <w:szCs w:val="22"/>
        </w:rPr>
        <w:t>L-DOPA</w:t>
      </w:r>
      <w:r w:rsidR="00741553" w:rsidRPr="00C325DA">
        <w:rPr>
          <w:rFonts w:asciiTheme="minorHAnsi" w:hAnsiTheme="minorHAnsi" w:cs="Wingdings"/>
          <w:sz w:val="22"/>
          <w:szCs w:val="22"/>
        </w:rPr>
        <w:t xml:space="preserve"> treatment for symptomatic control, and such small changes have been a feature of most previous COMT inhibitor trials </w:t>
      </w:r>
      <w:r w:rsidR="00741553"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&lt;EndNote&gt;&lt;Cite&gt;&lt;Author&gt;Poewe&lt;/Author&gt;&lt;Year&gt;2004&lt;/Year&gt;&lt;RecNum&gt;62&lt;/RecNum&gt;&lt;DisplayText&gt;[48]&lt;/DisplayText&gt;&lt;record&gt;&lt;rec-number&gt;62&lt;/rec-number&gt;&lt;foreign-keys&gt;&lt;key app="EN" db-id="wfsf2dzfj2fv2yezp0svs2vzxvewvpxdap0d" timestamp="0"&gt;62&lt;/key&gt;&lt;/foreign-keys&gt;&lt;ref-type name="Journal Article"&gt;17&lt;/ref-type&gt;&lt;contributors&gt;&lt;authors&gt;&lt;author&gt;Poewe, W.&lt;/author&gt;&lt;/authors&gt;&lt;/contributors&gt;&lt;auth-address&gt;Department of Neurology, University of Innsbruck, Innsbruck, Austria.&lt;/auth-address&gt;&lt;titles&gt;&lt;title&gt;The role of COMT inhibition in the treatment of Parkinson&amp;apos;s disease&lt;/title&gt;&lt;secondary-title&gt;Neurology&lt;/secondary-title&gt;&lt;/titles&gt;&lt;periodical&gt;&lt;full-title&gt;Neurology&lt;/full-title&gt;&lt;/periodical&gt;&lt;pages&gt;S31-8&lt;/pages&gt;&lt;volume&gt;62&lt;/volume&gt;&lt;number&gt;1 Suppl 1&lt;/number&gt;&lt;edition&gt;2004/01/14&lt;/edition&gt;&lt;keywords&gt;&lt;keyword&gt;Antiparkinson Agents/*therapeutic use&lt;/keyword&gt;&lt;keyword&gt;Catechol O-Methyltransferase/*antagonists &amp;amp; inhibitors&lt;/keyword&gt;&lt;keyword&gt;Catechols/*therapeutic use&lt;/keyword&gt;&lt;keyword&gt;Clinical Trials/statistics &amp;amp; numerical data&lt;/keyword&gt;&lt;keyword&gt;Clinical Trials, Phase III/statistics &amp;amp; numerical data&lt;/keyword&gt;&lt;keyword&gt;Enzyme Inhibitors/*therapeutic use&lt;/keyword&gt;&lt;keyword&gt;Humans&lt;/keyword&gt;&lt;keyword&gt;Middle Aged&lt;/keyword&gt;&lt;keyword&gt;Motor Activity/drug effects&lt;/keyword&gt;&lt;keyword&gt;Parkinson Disease/*drug therapy&lt;/keyword&gt;&lt;keyword&gt;Treatment Outcome&lt;/keyword&gt;&lt;/keywords&gt;&lt;dates&gt;&lt;year&gt;2004&lt;/year&gt;&lt;pub-dates&gt;&lt;date&gt;Jan 13&lt;/date&gt;&lt;/pub-dates&gt;&lt;/dates&gt;&lt;isbn&gt;1526-632X (Electronic)&lt;/isbn&gt;&lt;accession-num&gt;14718678&lt;/accession-num&gt;&lt;urls&gt;&lt;related-urls&gt;&lt;url&gt;http://www.ncbi.nlm.nih.gov/entrez/query.fcgi?cmd=Retrieve&amp;amp;db=PubMed&amp;amp;dopt=Citation&amp;amp;list_uids=14718678&lt;/url&gt;&lt;/related-urls&gt;&lt;/urls&gt;&lt;language&gt;eng&lt;/language&gt;&lt;/record&gt;&lt;/Cite&gt;&lt;/EndNote&gt;</w:instrText>
      </w:r>
      <w:r w:rsidR="00741553" w:rsidRPr="00C325DA">
        <w:rPr>
          <w:rFonts w:asciiTheme="minorHAnsi" w:hAnsiTheme="minorHAnsi" w:cs="Wingdings"/>
          <w:sz w:val="22"/>
          <w:szCs w:val="22"/>
        </w:rPr>
        <w:fldChar w:fldCharType="separate"/>
      </w:r>
      <w:r w:rsidR="00A178A8">
        <w:rPr>
          <w:rFonts w:asciiTheme="minorHAnsi" w:hAnsiTheme="minorHAnsi" w:cs="Wingdings"/>
          <w:noProof/>
          <w:sz w:val="22"/>
          <w:szCs w:val="22"/>
        </w:rPr>
        <w:t>[48]</w:t>
      </w:r>
      <w:r w:rsidR="00741553" w:rsidRPr="00C325DA">
        <w:rPr>
          <w:rFonts w:asciiTheme="minorHAnsi" w:hAnsiTheme="minorHAnsi" w:cs="Wingdings"/>
          <w:sz w:val="22"/>
          <w:szCs w:val="22"/>
        </w:rPr>
        <w:fldChar w:fldCharType="end"/>
      </w:r>
      <w:r w:rsidR="00741553" w:rsidRPr="00C325DA">
        <w:rPr>
          <w:rFonts w:asciiTheme="minorHAnsi" w:hAnsiTheme="minorHAnsi" w:cs="Wingdings"/>
          <w:sz w:val="22"/>
          <w:szCs w:val="22"/>
        </w:rPr>
        <w:t xml:space="preserve">. </w:t>
      </w:r>
    </w:p>
    <w:p w14:paraId="797E5871" w14:textId="77777777" w:rsidR="00104699" w:rsidRPr="00C325DA" w:rsidRDefault="00104699" w:rsidP="003C09ED">
      <w:pPr>
        <w:pStyle w:val="Default"/>
        <w:spacing w:line="480" w:lineRule="auto"/>
        <w:rPr>
          <w:rFonts w:asciiTheme="minorHAnsi" w:hAnsiTheme="minorHAnsi" w:cs="Wingdings"/>
          <w:sz w:val="22"/>
          <w:szCs w:val="22"/>
        </w:rPr>
      </w:pPr>
    </w:p>
    <w:p w14:paraId="6B2ECC74" w14:textId="2523F865" w:rsidR="00CF4B59" w:rsidRPr="00C325DA" w:rsidRDefault="00741553"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The results of these two studies were reassuringly consistent, with the 50 mg dose providing the most consistent efficacy although therapeutic benefits with the 25 mg dose were also apparent in some patients.</w:t>
      </w:r>
      <w:r w:rsidR="00104699" w:rsidRPr="00C325DA">
        <w:rPr>
          <w:rFonts w:asciiTheme="minorHAnsi" w:hAnsiTheme="minorHAnsi" w:cs="Wingdings"/>
          <w:sz w:val="22"/>
          <w:szCs w:val="22"/>
        </w:rPr>
        <w:t xml:space="preserve"> </w:t>
      </w:r>
      <w:r w:rsidRPr="00C325DA">
        <w:rPr>
          <w:rFonts w:asciiTheme="minorHAnsi" w:hAnsiTheme="minorHAnsi" w:cs="Wingdings"/>
          <w:sz w:val="22"/>
          <w:szCs w:val="22"/>
        </w:rPr>
        <w:t>The similarity of trial design between the two large studies (similar designs, identical eligibility criteria and consistent assessment methods) permits a pooled analysis of OFF and ON time changes across the two studies</w:t>
      </w:r>
      <w:r w:rsidR="00CF4B59" w:rsidRPr="00C325DA">
        <w:rPr>
          <w:rFonts w:asciiTheme="minorHAnsi" w:hAnsiTheme="minorHAnsi" w:cs="Wingdings"/>
          <w:sz w:val="22"/>
          <w:szCs w:val="22"/>
        </w:rPr>
        <w:t xml:space="preserve"> </w:t>
      </w:r>
      <w:r w:rsidR="00CF4B59"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&lt;EndNote&gt;&lt;Cite&gt;&lt;Author&gt;Ferreira&lt;/Author&gt;&lt;RecNum&gt;12141&lt;/RecNum&gt;&lt;DisplayText&gt;[49]&lt;/DisplayText&gt;&lt;record&gt;&lt;rec-number&gt;12141&lt;/rec-number&gt;&lt;foreign-keys&gt;&lt;key app="EN" db-id="wfsf2dzfj2fv2yezp0svs2vzxvewvpxdap0d" timestamp="1467024419"&gt;12141&lt;/key&gt;&lt;/foreign-keys&gt;&lt;ref-type name="Journal Article"&gt;17&lt;/ref-type&gt;&lt;contributors&gt;&lt;authors&gt;&lt;author&gt;Ferreira, J.&lt;/author&gt;&lt;author&gt;Lees, A.&lt;/author&gt;&lt;author&gt;Santos, A.&lt;/author&gt;&lt;author&gt;Lopes, N.&lt;/author&gt;&lt;author&gt;Costa, R.&lt;/author&gt;&lt;author&gt;Oliveira, C.&lt;/author&gt;&lt;author&gt;Pinto, R.&lt;/author&gt;&lt;author&gt;Nunes, T.&lt;/author&gt;&lt;author&gt;Rocha, J. F.&lt;/author&gt;&lt;author&gt;Soares-Da-Silva, P.&lt;/author&gt;&lt;/authors&gt;&lt;/contributors&gt;&lt;titles&gt;&lt;title&gt;Efficacy of opicapone as adjunctive therapy to levodopa in patients with Parkinson&amp;apos;s disease and motor fluctuations: Analysis of pooled phase III studies [abstract]. Movement Disorders 2015;30 Suppl 1 :221&lt;/title&gt;&lt;/titles&gt;&lt;dates&gt;&lt;/dates&gt;&lt;urls&gt;&lt;/urls&gt;&lt;/record&gt;&lt;/Cite&gt;&lt;/EndNote&gt;</w:instrText>
      </w:r>
      <w:r w:rsidR="00CF4B59" w:rsidRPr="00C325DA">
        <w:rPr>
          <w:rFonts w:asciiTheme="minorHAnsi" w:hAnsiTheme="minorHAnsi" w:cs="Wingdings"/>
          <w:sz w:val="22"/>
          <w:szCs w:val="22"/>
        </w:rPr>
        <w:fldChar w:fldCharType="separate"/>
      </w:r>
      <w:r w:rsidR="00A178A8">
        <w:rPr>
          <w:rFonts w:asciiTheme="minorHAnsi" w:hAnsiTheme="minorHAnsi" w:cs="Wingdings"/>
          <w:noProof/>
          <w:sz w:val="22"/>
          <w:szCs w:val="22"/>
        </w:rPr>
        <w:t>[49]</w:t>
      </w:r>
      <w:r w:rsidR="00CF4B59" w:rsidRPr="00C325DA">
        <w:rPr>
          <w:rFonts w:asciiTheme="minorHAnsi" w:hAnsiTheme="minorHAnsi" w:cs="Wingdings"/>
          <w:sz w:val="22"/>
          <w:szCs w:val="22"/>
        </w:rPr>
        <w:fldChar w:fldCharType="end"/>
      </w:r>
      <w:r w:rsidRPr="00C325DA">
        <w:rPr>
          <w:rFonts w:asciiTheme="minorHAnsi" w:hAnsiTheme="minorHAnsi" w:cs="Wingdings"/>
          <w:sz w:val="22"/>
          <w:szCs w:val="22"/>
        </w:rPr>
        <w:t xml:space="preserve">. </w:t>
      </w:r>
      <w:r w:rsidR="00CF4B59" w:rsidRPr="00C325DA">
        <w:rPr>
          <w:rFonts w:asciiTheme="minorHAnsi" w:hAnsiTheme="minorHAnsi" w:cs="Wingdings"/>
          <w:sz w:val="22"/>
          <w:szCs w:val="22"/>
        </w:rPr>
        <w:t xml:space="preserve">When </w:t>
      </w:r>
      <w:r w:rsidR="00C325DA" w:rsidRPr="00C325DA">
        <w:rPr>
          <w:rFonts w:asciiTheme="minorHAnsi" w:hAnsiTheme="minorHAnsi" w:cs="Wingdings"/>
          <w:sz w:val="22"/>
          <w:szCs w:val="22"/>
        </w:rPr>
        <w:t>analyzed</w:t>
      </w:r>
      <w:r w:rsidR="00CF4B59" w:rsidRPr="00C325DA">
        <w:rPr>
          <w:rFonts w:asciiTheme="minorHAnsi" w:hAnsiTheme="minorHAnsi" w:cs="Wingdings"/>
          <w:sz w:val="22"/>
          <w:szCs w:val="22"/>
        </w:rPr>
        <w:t xml:space="preserve"> in this way, treatment both opicapone 25mg </w:t>
      </w:r>
      <w:r w:rsidR="00CF4B59" w:rsidRPr="00C325DA">
        <w:rPr>
          <w:rFonts w:asciiTheme="minorHAnsi" w:hAnsiTheme="minorHAnsi" w:cs="Wingdings"/>
          <w:sz w:val="22"/>
          <w:szCs w:val="22"/>
        </w:rPr>
        <w:lastRenderedPageBreak/>
        <w:t>(n=241) and 50mg (n=262) significantly reduced daily OFF-time (-37.4 min and -64.4 min vs. placebo (n=255); p&lt;0.05 and p&lt;0.0001, respectively) and increased the ON-time without troublesome dyskinesia (42.7 min and 64.7 min vs. placebo; p&lt;0.05 and p</w:t>
      </w:r>
      <w:r w:rsidR="00286E32" w:rsidRPr="00C325DA">
        <w:rPr>
          <w:rFonts w:asciiTheme="minorHAnsi" w:hAnsiTheme="minorHAnsi" w:cs="Wingdings"/>
          <w:sz w:val="22"/>
          <w:szCs w:val="22"/>
        </w:rPr>
        <w:t xml:space="preserve">&lt;0.0001, respectively) (Figure </w:t>
      </w:r>
      <w:r w:rsidR="003C65EC" w:rsidRPr="00C325DA">
        <w:rPr>
          <w:rFonts w:asciiTheme="minorHAnsi" w:hAnsiTheme="minorHAnsi" w:cs="Wingdings"/>
          <w:sz w:val="22"/>
          <w:szCs w:val="22"/>
        </w:rPr>
        <w:t>4</w:t>
      </w:r>
      <w:r w:rsidR="00CF4B59" w:rsidRPr="00C325DA">
        <w:rPr>
          <w:rFonts w:asciiTheme="minorHAnsi" w:hAnsiTheme="minorHAnsi" w:cs="Wingdings"/>
          <w:sz w:val="22"/>
          <w:szCs w:val="22"/>
        </w:rPr>
        <w:t xml:space="preserve">) </w:t>
      </w:r>
      <w:r w:rsidR="00CF4B59"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&lt;EndNote&gt;&lt;Cite&gt;&lt;Author&gt;Ferreira&lt;/Author&gt;&lt;RecNum&gt;12141&lt;/RecNum&gt;&lt;DisplayText&gt;[49]&lt;/DisplayText&gt;&lt;record&gt;&lt;rec-number&gt;12141&lt;/rec-number&gt;&lt;foreign-keys&gt;&lt;key app="EN" db-id="wfsf2dzfj2fv2yezp0svs2vzxvewvpxdap0d" timestamp="1467024419"&gt;12141&lt;/key&gt;&lt;/foreign-keys&gt;&lt;ref-type name="Journal Article"&gt;17&lt;/ref-type&gt;&lt;contributors&gt;&lt;authors&gt;&lt;author&gt;Ferreira, J.&lt;/author&gt;&lt;author&gt;Lees, A.&lt;/author&gt;&lt;author&gt;Santos, A.&lt;/author&gt;&lt;author&gt;Lopes, N.&lt;/author&gt;&lt;author&gt;Costa, R.&lt;/author&gt;&lt;author&gt;Oliveira, C.&lt;/author&gt;&lt;author&gt;Pinto, R.&lt;/author&gt;&lt;author&gt;Nunes, T.&lt;/author&gt;&lt;author&gt;Rocha, J. F.&lt;/author&gt;&lt;author&gt;Soares-Da-Silva, P.&lt;/author&gt;&lt;/authors&gt;&lt;/contributors&gt;&lt;titles&gt;&lt;title&gt;Efficacy of opicapone as adjunctive therapy to levodopa in patients with Parkinson&amp;apos;s disease and motor fluctuations: Analysis of pooled phase III studies [abstract]. Movement Disorders 2015;30 Suppl 1 :221&lt;/title&gt;&lt;/titles&gt;&lt;dates&gt;&lt;/dates&gt;&lt;urls&gt;&lt;/urls&gt;&lt;/record&gt;&lt;/Cite&gt;&lt;/EndNote&gt;</w:instrText>
      </w:r>
      <w:r w:rsidR="00CF4B59" w:rsidRPr="00C325DA">
        <w:rPr>
          <w:rFonts w:asciiTheme="minorHAnsi" w:hAnsiTheme="minorHAnsi" w:cs="Wingdings"/>
          <w:sz w:val="22"/>
          <w:szCs w:val="22"/>
        </w:rPr>
        <w:fldChar w:fldCharType="separate"/>
      </w:r>
      <w:r w:rsidR="00A178A8">
        <w:rPr>
          <w:rFonts w:asciiTheme="minorHAnsi" w:hAnsiTheme="minorHAnsi" w:cs="Wingdings"/>
          <w:noProof/>
          <w:sz w:val="22"/>
          <w:szCs w:val="22"/>
        </w:rPr>
        <w:t>[49]</w:t>
      </w:r>
      <w:r w:rsidR="00CF4B59" w:rsidRPr="00C325DA">
        <w:rPr>
          <w:rFonts w:asciiTheme="minorHAnsi" w:hAnsiTheme="minorHAnsi" w:cs="Wingdings"/>
          <w:sz w:val="22"/>
          <w:szCs w:val="22"/>
        </w:rPr>
        <w:fldChar w:fldCharType="end"/>
      </w:r>
      <w:r w:rsidR="00CF4B59" w:rsidRPr="00C325DA">
        <w:rPr>
          <w:rFonts w:asciiTheme="minorHAnsi" w:hAnsiTheme="minorHAnsi" w:cs="Wingdings"/>
          <w:sz w:val="22"/>
          <w:szCs w:val="22"/>
        </w:rPr>
        <w:t xml:space="preserve">. No significant differences were observed for the ON-time with troublesome dyskinesia. </w:t>
      </w:r>
    </w:p>
    <w:p w14:paraId="6A272B05" w14:textId="5F99B8A0" w:rsidR="00CF4B59" w:rsidRPr="00C325DA" w:rsidRDefault="00CF4B59" w:rsidP="003C09ED">
      <w:pPr>
        <w:pStyle w:val="Default"/>
        <w:spacing w:line="480" w:lineRule="auto"/>
        <w:rPr>
          <w:rFonts w:asciiTheme="minorHAnsi" w:hAnsiTheme="minorHAnsi" w:cs="Wingdings"/>
          <w:sz w:val="22"/>
          <w:szCs w:val="22"/>
        </w:rPr>
      </w:pPr>
    </w:p>
    <w:p w14:paraId="28680992" w14:textId="1A08FA41" w:rsidR="003C65EC" w:rsidRPr="00C325DA" w:rsidRDefault="00104699" w:rsidP="003C09ED">
      <w:pPr>
        <w:spacing w:line="480" w:lineRule="auto"/>
        <w:rPr>
          <w:rFonts w:eastAsiaTheme="minorHAnsi" w:cs="Wingdings"/>
          <w:b/>
          <w:color w:val="000000"/>
          <w:sz w:val="22"/>
          <w:szCs w:val="22"/>
        </w:rPr>
      </w:pPr>
      <w:r w:rsidRPr="00C325DA">
        <w:rPr>
          <w:rFonts w:eastAsiaTheme="minorHAnsi" w:cs="Wingdings"/>
          <w:b/>
          <w:color w:val="000000"/>
          <w:sz w:val="22"/>
          <w:szCs w:val="22"/>
        </w:rPr>
        <w:t>[Figure 4 near here]</w:t>
      </w:r>
    </w:p>
    <w:p w14:paraId="1E21C408" w14:textId="77777777" w:rsidR="00907405" w:rsidRPr="00C325DA" w:rsidRDefault="00907405" w:rsidP="003C09ED">
      <w:pPr>
        <w:pStyle w:val="Default"/>
        <w:spacing w:line="480" w:lineRule="auto"/>
        <w:rPr>
          <w:rFonts w:asciiTheme="minorHAnsi" w:hAnsiTheme="minorHAnsi" w:cs="Wingdings"/>
          <w:sz w:val="22"/>
          <w:szCs w:val="22"/>
        </w:rPr>
      </w:pPr>
    </w:p>
    <w:p w14:paraId="02C1756E" w14:textId="5CEE2949" w:rsidR="009833DF" w:rsidRPr="00C325DA" w:rsidRDefault="00C12859"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R</w:t>
      </w:r>
      <w:r w:rsidR="00B26304" w:rsidRPr="00C325DA">
        <w:rPr>
          <w:rFonts w:asciiTheme="minorHAnsi" w:hAnsiTheme="minorHAnsi" w:cs="Wingdings"/>
          <w:sz w:val="22"/>
          <w:szCs w:val="22"/>
        </w:rPr>
        <w:t>esults of the open-label phases of the pivotal trial indicate a maintenance of effect</w:t>
      </w:r>
      <w:r w:rsidR="00C651F6" w:rsidRPr="00C325DA">
        <w:rPr>
          <w:rFonts w:asciiTheme="minorHAnsi" w:hAnsiTheme="minorHAnsi" w:cs="Wingdings"/>
          <w:sz w:val="22"/>
          <w:szCs w:val="22"/>
        </w:rPr>
        <w:t xml:space="preserve"> </w:t>
      </w:r>
      <w:r w:rsidR="00C651F6"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&lt;EndNote&gt;&lt;Cite&gt;&lt;Author&gt;Ferreira&lt;/Author&gt;&lt;RecNum&gt;12142&lt;/RecNum&gt;&lt;DisplayText&gt;[50]&lt;/DisplayText&gt;&lt;record&gt;&lt;rec-number&gt;12142&lt;/rec-number&gt;&lt;foreign-keys&gt;&lt;key app="EN" db-id="wfsf2dzfj2fv2yezp0svs2vzxvewvpxdap0d" timestamp="1467026453"&gt;12142&lt;/key&gt;&lt;/foreign-keys&gt;&lt;ref-type name="Journal Article"&gt;17&lt;/ref-type&gt;&lt;contributors&gt;&lt;authors&gt;&lt;author&gt;Ferreira, Joaquim&lt;/author&gt;&lt;author&gt;Lees, Andrew&lt;/author&gt;&lt;author&gt;Santos, Ana&lt;/author&gt;&lt;author&gt;Lopes, Nelson&lt;/author&gt;&lt;author&gt;Rocha, Jose-Francisco&lt;/author&gt;&lt;author&gt;Soares-da-Silva, Patricio&lt;/author&gt;&lt;/authors&gt;&lt;/contributors&gt;&lt;titles&gt;&lt;title&gt;One-year follow-up of opicapone&amp;apos;s efficacy and safety in patients with Parkinson&amp;amp;#x2019;s disease and motor fluctuations (BIPARK I)&lt;/title&gt;&lt;secondary-title&gt;Parkinsonism &amp;amp; Related Disorders&lt;/secondary-title&gt;&lt;/titles&gt;&lt;periodical&gt;&lt;full-title&gt;Parkinsonism &amp;amp; Related Disorders&lt;/full-title&gt;&lt;/periodical&gt;&lt;pages&gt;e100&lt;/pages&gt;&lt;volume&gt;22&lt;/volume&gt;&lt;dates&gt;&lt;/dates&gt;&lt;publisher&gt;Elsevier&lt;/publisher&gt;&lt;isbn&gt;1353-8020&lt;/isbn&gt;&lt;urls&gt;&lt;related-urls&gt;&lt;url&gt;http://dx.doi.org/10.1016/j.parkreldis.2015.10.217&lt;/url&gt;&lt;/related-urls&gt;&lt;/urls&gt;&lt;electronic-resource-num&gt;10.1016/j.parkreldis.2015.10.217&lt;/electronic-resource-num&gt;&lt;access-date&gt;2016/06/27&lt;/access-date&gt;&lt;/record&gt;&lt;/Cite&gt;&lt;/EndNote&gt;</w:instrText>
      </w:r>
      <w:r w:rsidR="00C651F6" w:rsidRPr="00C325DA">
        <w:rPr>
          <w:rFonts w:asciiTheme="minorHAnsi" w:hAnsiTheme="minorHAnsi" w:cs="Wingdings"/>
          <w:sz w:val="22"/>
          <w:szCs w:val="22"/>
        </w:rPr>
        <w:fldChar w:fldCharType="separate"/>
      </w:r>
      <w:r w:rsidR="00A178A8">
        <w:rPr>
          <w:rFonts w:asciiTheme="minorHAnsi" w:hAnsiTheme="minorHAnsi" w:cs="Wingdings"/>
          <w:noProof/>
          <w:sz w:val="22"/>
          <w:szCs w:val="22"/>
        </w:rPr>
        <w:t>[50]</w:t>
      </w:r>
      <w:r w:rsidR="00C651F6" w:rsidRPr="00C325DA">
        <w:rPr>
          <w:rFonts w:asciiTheme="minorHAnsi" w:hAnsiTheme="minorHAnsi" w:cs="Wingdings"/>
          <w:sz w:val="22"/>
          <w:szCs w:val="22"/>
        </w:rPr>
        <w:fldChar w:fldCharType="end"/>
      </w:r>
      <w:r w:rsidR="00B26304" w:rsidRPr="00C325DA">
        <w:rPr>
          <w:rFonts w:asciiTheme="minorHAnsi" w:hAnsiTheme="minorHAnsi" w:cs="Wingdings"/>
          <w:sz w:val="22"/>
          <w:szCs w:val="22"/>
        </w:rPr>
        <w:t xml:space="preserve">. </w:t>
      </w:r>
      <w:r w:rsidR="00250112" w:rsidRPr="00C325DA">
        <w:rPr>
          <w:rFonts w:asciiTheme="minorHAnsi" w:hAnsiTheme="minorHAnsi" w:cs="Wingdings"/>
          <w:sz w:val="22"/>
          <w:szCs w:val="22"/>
        </w:rPr>
        <w:t xml:space="preserve">In both studies, OFF-time reductions from double-blind baseline were sustained </w:t>
      </w:r>
      <w:r w:rsidR="009833DF" w:rsidRPr="00C325DA">
        <w:rPr>
          <w:rFonts w:asciiTheme="minorHAnsi" w:hAnsiTheme="minorHAnsi" w:cs="Wingdings"/>
          <w:sz w:val="22"/>
          <w:szCs w:val="22"/>
        </w:rPr>
        <w:t xml:space="preserve">(or even further improved) </w:t>
      </w:r>
      <w:r w:rsidR="00250112" w:rsidRPr="00C325DA">
        <w:rPr>
          <w:rFonts w:asciiTheme="minorHAnsi" w:hAnsiTheme="minorHAnsi" w:cs="Wingdings"/>
          <w:sz w:val="22"/>
          <w:szCs w:val="22"/>
        </w:rPr>
        <w:t>over the open-label phases and, as expected, these reductions were accompanied by increases in ON time (</w:t>
      </w:r>
      <w:r w:rsidR="009535DD" w:rsidRPr="00C325DA">
        <w:rPr>
          <w:rFonts w:asciiTheme="minorHAnsi" w:hAnsiTheme="minorHAnsi" w:cs="Wingdings"/>
          <w:sz w:val="22"/>
          <w:szCs w:val="22"/>
        </w:rPr>
        <w:t xml:space="preserve">BIPARK II, </w:t>
      </w:r>
      <w:r w:rsidR="00250112" w:rsidRPr="00C325DA">
        <w:rPr>
          <w:rFonts w:asciiTheme="minorHAnsi" w:hAnsiTheme="minorHAnsi" w:cs="Wingdings"/>
          <w:sz w:val="22"/>
          <w:szCs w:val="22"/>
        </w:rPr>
        <w:t>Figure 3).</w:t>
      </w:r>
      <w:r w:rsidR="008227FC" w:rsidRPr="00C325DA">
        <w:rPr>
          <w:rFonts w:asciiTheme="minorHAnsi" w:hAnsiTheme="minorHAnsi" w:cs="Wingdings"/>
          <w:sz w:val="22"/>
          <w:szCs w:val="22"/>
        </w:rPr>
        <w:t xml:space="preserve"> </w:t>
      </w:r>
      <w:r w:rsidRPr="00C325DA">
        <w:rPr>
          <w:rFonts w:asciiTheme="minorHAnsi" w:hAnsiTheme="minorHAnsi" w:cs="Wingdings"/>
          <w:sz w:val="22"/>
          <w:szCs w:val="22"/>
        </w:rPr>
        <w:t>Finding</w:t>
      </w:r>
      <w:r w:rsidR="008227FC" w:rsidRPr="00C325DA">
        <w:rPr>
          <w:rFonts w:asciiTheme="minorHAnsi" w:hAnsiTheme="minorHAnsi" w:cs="Wingdings"/>
          <w:sz w:val="22"/>
          <w:szCs w:val="22"/>
        </w:rPr>
        <w:t>s</w:t>
      </w:r>
      <w:r w:rsidR="009833DF" w:rsidRPr="00C325DA">
        <w:rPr>
          <w:rFonts w:asciiTheme="minorHAnsi" w:hAnsiTheme="minorHAnsi" w:cs="Wingdings"/>
          <w:sz w:val="22"/>
          <w:szCs w:val="22"/>
        </w:rPr>
        <w:t xml:space="preserve"> from the </w:t>
      </w:r>
      <w:r w:rsidR="00957E0B" w:rsidRPr="00C325DA">
        <w:rPr>
          <w:rFonts w:asciiTheme="minorHAnsi" w:hAnsiTheme="minorHAnsi" w:cs="Wingdings"/>
          <w:sz w:val="22"/>
          <w:szCs w:val="22"/>
        </w:rPr>
        <w:t>BIPARK</w:t>
      </w:r>
      <w:r w:rsidR="009833DF" w:rsidRPr="00C325DA">
        <w:rPr>
          <w:rFonts w:asciiTheme="minorHAnsi" w:hAnsiTheme="minorHAnsi" w:cs="Wingdings"/>
          <w:sz w:val="22"/>
          <w:szCs w:val="22"/>
        </w:rPr>
        <w:t xml:space="preserve"> II open-label extension appear to indicate a benefit of earlier initiation; results at the end of the open-label phase were numerically better for the patients in the original opicapone groups versus those who were originally assigned to placebo</w:t>
      </w:r>
      <w:r w:rsidR="00A178A8">
        <w:rPr>
          <w:rFonts w:asciiTheme="minorHAnsi" w:hAnsiTheme="minorHAnsi" w:cs="Wingdings"/>
          <w:sz w:val="22"/>
          <w:szCs w:val="22"/>
        </w:rPr>
        <w:t xml:space="preserve"> </w:t>
      </w:r>
      <w:r w:rsidR="00A178A8">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&lt;EndNote&gt;&lt;Cite&gt;&lt;Author&gt;Lees&lt;/Author&gt;&lt;Year&gt;2016&lt;/Year&gt;&lt;RecNum&gt;12222&lt;/RecNum&gt;&lt;DisplayText&gt;[45]&lt;/DisplayText&gt;&lt;record&gt;&lt;rec-number&gt;12222&lt;/rec-number&gt;&lt;foreign-keys&gt;&lt;key app="EN" db-id="wfsf2dzfj2fv2yezp0svs2vzxvewvpxdap0d" timestamp="1475490194"&gt;12222&lt;/key&gt;&lt;/foreign-keys&gt;&lt;ref-type name="Journal Article"&gt;17&lt;/ref-type&gt;&lt;contributors&gt;&lt;authors&gt;&lt;author&gt;Lees, A. J.&lt;/author&gt;&lt;author&gt;Ferreira, J.&lt;/author&gt;&lt;author&gt;Rascol, O.&lt;/author&gt;&lt;author&gt;Poewe, W.&lt;/author&gt;&lt;author&gt;Rocha, J. F.&lt;/author&gt;&lt;author&gt;McCrory, M.&lt;/author&gt;&lt;author&gt;Soares-Da-Silva, P.&lt;/author&gt;&lt;/authors&gt;&lt;/contributors&gt;&lt;titles&gt;&lt;title&gt;Opicapone as adjunct to levodopa in patients with Parkinson&amp;apos;s disease and motor fluctuations: a randomized, controlled trial with open-label extension.&lt;/title&gt;&lt;secondary-title&gt;JAMA Neurol&lt;/secondary-title&gt;&lt;/titles&gt;&lt;periodical&gt;&lt;full-title&gt;JAMA Neurol&lt;/full-title&gt;&lt;/periodical&gt;&lt;dates&gt;&lt;year&gt;2016&lt;/year&gt;&lt;/dates&gt;&lt;urls&gt;&lt;/urls&gt;&lt;/record&gt;&lt;/Cite&gt;&lt;/EndNote&gt;</w:instrText>
      </w:r>
      <w:r w:rsidR="00A178A8">
        <w:rPr>
          <w:rFonts w:asciiTheme="minorHAnsi" w:hAnsiTheme="minorHAnsi" w:cs="Wingdings"/>
          <w:sz w:val="22"/>
          <w:szCs w:val="22"/>
        </w:rPr>
        <w:fldChar w:fldCharType="separate"/>
      </w:r>
      <w:r w:rsidR="00A178A8">
        <w:rPr>
          <w:rFonts w:asciiTheme="minorHAnsi" w:hAnsiTheme="minorHAnsi" w:cs="Wingdings"/>
          <w:noProof/>
          <w:sz w:val="22"/>
          <w:szCs w:val="22"/>
        </w:rPr>
        <w:t>[45]</w:t>
      </w:r>
      <w:r w:rsidR="00A178A8">
        <w:rPr>
          <w:rFonts w:asciiTheme="minorHAnsi" w:hAnsiTheme="minorHAnsi" w:cs="Wingdings"/>
          <w:sz w:val="22"/>
          <w:szCs w:val="22"/>
        </w:rPr>
        <w:fldChar w:fldCharType="end"/>
      </w:r>
      <w:r w:rsidR="009833DF" w:rsidRPr="00C325DA">
        <w:rPr>
          <w:rFonts w:asciiTheme="minorHAnsi" w:hAnsiTheme="minorHAnsi" w:cs="Wingdings"/>
          <w:sz w:val="22"/>
          <w:szCs w:val="22"/>
        </w:rPr>
        <w:t xml:space="preserve">. In the </w:t>
      </w:r>
      <w:r w:rsidR="00957E0B" w:rsidRPr="00C325DA">
        <w:rPr>
          <w:rFonts w:asciiTheme="minorHAnsi" w:hAnsiTheme="minorHAnsi" w:cs="Wingdings"/>
          <w:sz w:val="22"/>
          <w:szCs w:val="22"/>
        </w:rPr>
        <w:t>BIPARK</w:t>
      </w:r>
      <w:r w:rsidR="00CB0ED0" w:rsidRPr="00C325DA">
        <w:rPr>
          <w:rFonts w:asciiTheme="minorHAnsi" w:hAnsiTheme="minorHAnsi" w:cs="Wingdings"/>
          <w:sz w:val="22"/>
          <w:szCs w:val="22"/>
        </w:rPr>
        <w:t xml:space="preserve"> I open-label extension</w:t>
      </w:r>
      <w:r w:rsidR="009833DF" w:rsidRPr="00C325DA">
        <w:rPr>
          <w:rFonts w:asciiTheme="minorHAnsi" w:hAnsiTheme="minorHAnsi" w:cs="Wingdings"/>
          <w:sz w:val="22"/>
          <w:szCs w:val="22"/>
        </w:rPr>
        <w:t xml:space="preserve">, patients who switched from entacapone treatment in the double-blind phase to open-label treatment with opicapone experienced a further </w:t>
      </w:r>
      <w:r w:rsidR="00957E0B" w:rsidRPr="00C325DA">
        <w:rPr>
          <w:rFonts w:asciiTheme="minorHAnsi" w:hAnsiTheme="minorHAnsi" w:cs="Wingdings"/>
          <w:sz w:val="22"/>
          <w:szCs w:val="22"/>
        </w:rPr>
        <w:t xml:space="preserve">statistically significant </w:t>
      </w:r>
      <w:r w:rsidR="009833DF" w:rsidRPr="00C325DA">
        <w:rPr>
          <w:rFonts w:asciiTheme="minorHAnsi" w:hAnsiTheme="minorHAnsi" w:cs="Wingdings"/>
          <w:sz w:val="22"/>
          <w:szCs w:val="22"/>
        </w:rPr>
        <w:t>reduction in OFF time of -39.3 minutes</w:t>
      </w:r>
      <w:r w:rsidR="00957E0B" w:rsidRPr="00C325DA">
        <w:rPr>
          <w:rFonts w:asciiTheme="minorHAnsi" w:hAnsiTheme="minorHAnsi" w:cs="Wingdings"/>
          <w:sz w:val="22"/>
          <w:szCs w:val="22"/>
        </w:rPr>
        <w:t xml:space="preserve"> (p&lt;0.05)</w:t>
      </w:r>
      <w:r w:rsidR="00BF5EAD" w:rsidRPr="00C325DA">
        <w:rPr>
          <w:rFonts w:asciiTheme="minorHAnsi" w:hAnsiTheme="minorHAnsi" w:cs="Wingdings"/>
          <w:sz w:val="22"/>
          <w:szCs w:val="22"/>
        </w:rPr>
        <w:t xml:space="preserve"> with a corresponding increase of ON-time without dyskinesia of 46 minutes (p=0.0148). </w:t>
      </w:r>
      <w:r w:rsidR="009833DF" w:rsidRPr="00C325DA">
        <w:rPr>
          <w:rFonts w:asciiTheme="minorHAnsi" w:hAnsiTheme="minorHAnsi" w:cs="Wingdings"/>
          <w:sz w:val="22"/>
          <w:szCs w:val="22"/>
        </w:rPr>
        <w:t xml:space="preserve">By the end of the </w:t>
      </w:r>
      <w:r w:rsidR="00C651F6" w:rsidRPr="00C325DA">
        <w:rPr>
          <w:rFonts w:asciiTheme="minorHAnsi" w:hAnsiTheme="minorHAnsi" w:cs="Wingdings"/>
          <w:sz w:val="22"/>
          <w:szCs w:val="22"/>
        </w:rPr>
        <w:t>one year open-label</w:t>
      </w:r>
      <w:r w:rsidR="009833DF" w:rsidRPr="00C325DA">
        <w:rPr>
          <w:rFonts w:asciiTheme="minorHAnsi" w:hAnsiTheme="minorHAnsi" w:cs="Wingdings"/>
          <w:sz w:val="22"/>
          <w:szCs w:val="22"/>
        </w:rPr>
        <w:t xml:space="preserve"> phase, </w:t>
      </w:r>
      <w:r w:rsidR="00C651F6" w:rsidRPr="00C325DA">
        <w:rPr>
          <w:rFonts w:asciiTheme="minorHAnsi" w:hAnsiTheme="minorHAnsi" w:cs="Wingdings"/>
          <w:sz w:val="22"/>
          <w:szCs w:val="22"/>
        </w:rPr>
        <w:t xml:space="preserve">the means for OFF time were similar, irrespective of original double-blind allocation </w:t>
      </w:r>
      <w:r w:rsidR="00C651F6"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&lt;EndNote&gt;&lt;Cite&gt;&lt;Author&gt;Ferreira&lt;/Author&gt;&lt;RecNum&gt;12142&lt;/RecNum&gt;&lt;DisplayText&gt;[50]&lt;/DisplayText&gt;&lt;record&gt;&lt;rec-number&gt;12142&lt;/rec-number&gt;&lt;foreign-keys&gt;&lt;key app="EN" db-id="wfsf2dzfj2fv2yezp0svs2vzxvewvpxdap0d" timestamp="1467026453"&gt;12142&lt;/key&gt;&lt;/foreign-keys&gt;&lt;ref-type name="Journal Article"&gt;17&lt;/ref-type&gt;&lt;contributors&gt;&lt;authors&gt;&lt;author&gt;Ferreira, Joaquim&lt;/author&gt;&lt;author&gt;Lees, Andrew&lt;/author&gt;&lt;author&gt;Santos, Ana&lt;/author&gt;&lt;author&gt;Lopes, Nelson&lt;/author&gt;&lt;author&gt;Rocha, Jose-Francisco&lt;/author&gt;&lt;author&gt;Soares-da-Silva, Patricio&lt;/author&gt;&lt;/authors&gt;&lt;/contributors&gt;&lt;titles&gt;&lt;title&gt;One-year follow-up of opicapone&amp;apos;s efficacy and safety in patients with Parkinson&amp;amp;#x2019;s disease and motor fluctuations (BIPARK I)&lt;/title&gt;&lt;secondary-title&gt;Parkinsonism &amp;amp; Related Disorders&lt;/secondary-title&gt;&lt;/titles&gt;&lt;periodical&gt;&lt;full-title&gt;Parkinsonism &amp;amp; Related Disorders&lt;/full-title&gt;&lt;/periodical&gt;&lt;pages&gt;e100&lt;/pages&gt;&lt;volume&gt;22&lt;/volume&gt;&lt;dates&gt;&lt;/dates&gt;&lt;publisher&gt;Elsevier&lt;/publisher&gt;&lt;isbn&gt;1353-8020&lt;/isbn&gt;&lt;urls&gt;&lt;related-urls&gt;&lt;url&gt;http://dx.doi.org/10.1016/j.parkreldis.2015.10.217&lt;/url&gt;&lt;/related-urls&gt;&lt;/urls&gt;&lt;electronic-resource-num&gt;10.1016/j.parkreldis.2015.10.217&lt;/electronic-resource-num&gt;&lt;access-date&gt;2016/06/27&lt;/access-date&gt;&lt;/record&gt;&lt;/Cite&gt;&lt;/EndNote&gt;</w:instrText>
      </w:r>
      <w:r w:rsidR="00C651F6" w:rsidRPr="00C325DA">
        <w:rPr>
          <w:rFonts w:asciiTheme="minorHAnsi" w:hAnsiTheme="minorHAnsi" w:cs="Wingdings"/>
          <w:sz w:val="22"/>
          <w:szCs w:val="22"/>
        </w:rPr>
        <w:fldChar w:fldCharType="separate"/>
      </w:r>
      <w:r w:rsidR="00A178A8">
        <w:rPr>
          <w:rFonts w:asciiTheme="minorHAnsi" w:hAnsiTheme="minorHAnsi" w:cs="Wingdings"/>
          <w:noProof/>
          <w:sz w:val="22"/>
          <w:szCs w:val="22"/>
        </w:rPr>
        <w:t>[50]</w:t>
      </w:r>
      <w:r w:rsidR="00C651F6" w:rsidRPr="00C325DA">
        <w:rPr>
          <w:rFonts w:asciiTheme="minorHAnsi" w:hAnsiTheme="minorHAnsi" w:cs="Wingdings"/>
          <w:sz w:val="22"/>
          <w:szCs w:val="22"/>
        </w:rPr>
        <w:fldChar w:fldCharType="end"/>
      </w:r>
      <w:r w:rsidR="00B6296F" w:rsidRPr="00C325DA">
        <w:rPr>
          <w:rFonts w:asciiTheme="minorHAnsi" w:hAnsiTheme="minorHAnsi" w:cs="Wingdings"/>
          <w:sz w:val="22"/>
          <w:szCs w:val="22"/>
        </w:rPr>
        <w:t xml:space="preserve"> (Figure </w:t>
      </w:r>
      <w:r w:rsidR="003C65EC" w:rsidRPr="00C325DA">
        <w:rPr>
          <w:rFonts w:asciiTheme="minorHAnsi" w:hAnsiTheme="minorHAnsi" w:cs="Wingdings"/>
          <w:sz w:val="22"/>
          <w:szCs w:val="22"/>
        </w:rPr>
        <w:t>5</w:t>
      </w:r>
      <w:r w:rsidR="00B6296F" w:rsidRPr="00C325DA">
        <w:rPr>
          <w:rFonts w:asciiTheme="minorHAnsi" w:hAnsiTheme="minorHAnsi" w:cs="Wingdings"/>
          <w:sz w:val="22"/>
          <w:szCs w:val="22"/>
        </w:rPr>
        <w:t>)</w:t>
      </w:r>
      <w:r w:rsidR="00AE0EF3" w:rsidRPr="00C325DA">
        <w:rPr>
          <w:rFonts w:asciiTheme="minorHAnsi" w:hAnsiTheme="minorHAnsi" w:cs="Wingdings"/>
          <w:sz w:val="22"/>
          <w:szCs w:val="22"/>
        </w:rPr>
        <w:t xml:space="preserve"> </w:t>
      </w:r>
      <w:r w:rsidR="00AE0EF3"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&lt;EndNote&gt;&lt;Cite&gt;&lt;Author&gt;Ferreira&lt;/Author&gt;&lt;RecNum&gt;12183&lt;/RecNum&gt;&lt;DisplayText&gt;[51]&lt;/DisplayText&gt;&lt;record&gt;&lt;rec-number&gt;12183&lt;/rec-number&gt;&lt;foreign-keys&gt;&lt;key app="EN" db-id="wfsf2dzfj2fv2yezp0svs2vzxvewvpxdap0d" timestamp="1469713389"&gt;12183&lt;/key&gt;&lt;/foreign-keys&gt;&lt;ref-type name="Journal Article"&gt;17&lt;/ref-type&gt;&lt;contributors&gt;&lt;authors&gt;&lt;author&gt;Ferreira, J.&lt;/author&gt;&lt;author&gt;Lees, A. J.&lt;/author&gt;&lt;author&gt;Tolosa, E.&lt;/author&gt;&lt;author&gt;Poewe, W.&lt;/author&gt;&lt;author&gt;Santos, A.&lt;/author&gt;&lt;author&gt;Lopes, N.&lt;/author&gt;&lt;author&gt;Rocha, J. F.&lt;/author&gt;&lt;author&gt;Soares-Da-Silva, P.&lt;/author&gt;&lt;/authors&gt;&lt;/contributors&gt;&lt;titles&gt;&lt;title&gt;Switching double-blind opicapone, entacapone or placebo to open-label opicapone: Efficacy results of the 1-year extension of study BIPARK I [abstract]. Mov Disord. 2016; 31 (suppl 2). http://www.mdsabstracts.org/abstract/switching-double-blind-opicapone-entacapone-or-placebo-to-open-label-opicapone-efficacy-results-of-the-1-year-extension-of-study-bipark-i/. Accessed July 28, 2016. &lt;/title&gt;&lt;/titles&gt;&lt;dates&gt;&lt;/dates&gt;&lt;urls&gt;&lt;/urls&gt;&lt;/record&gt;&lt;/Cite&gt;&lt;/EndNote&gt;</w:instrText>
      </w:r>
      <w:r w:rsidR="00AE0EF3" w:rsidRPr="00C325DA">
        <w:rPr>
          <w:rFonts w:asciiTheme="minorHAnsi" w:hAnsiTheme="minorHAnsi" w:cs="Wingdings"/>
          <w:sz w:val="22"/>
          <w:szCs w:val="22"/>
        </w:rPr>
        <w:fldChar w:fldCharType="separate"/>
      </w:r>
      <w:r w:rsidR="00A178A8">
        <w:rPr>
          <w:rFonts w:asciiTheme="minorHAnsi" w:hAnsiTheme="minorHAnsi" w:cs="Wingdings"/>
          <w:noProof/>
          <w:sz w:val="22"/>
          <w:szCs w:val="22"/>
        </w:rPr>
        <w:t>[51]</w:t>
      </w:r>
      <w:r w:rsidR="00AE0EF3" w:rsidRPr="00C325DA">
        <w:rPr>
          <w:rFonts w:asciiTheme="minorHAnsi" w:hAnsiTheme="minorHAnsi" w:cs="Wingdings"/>
          <w:sz w:val="22"/>
          <w:szCs w:val="22"/>
        </w:rPr>
        <w:fldChar w:fldCharType="end"/>
      </w:r>
      <w:r w:rsidR="00B6296F" w:rsidRPr="00C325DA">
        <w:rPr>
          <w:rFonts w:asciiTheme="minorHAnsi" w:hAnsiTheme="minorHAnsi" w:cs="Wingdings"/>
          <w:sz w:val="22"/>
          <w:szCs w:val="22"/>
        </w:rPr>
        <w:t>.</w:t>
      </w:r>
    </w:p>
    <w:p w14:paraId="2C34A956" w14:textId="77777777" w:rsidR="00C12859" w:rsidRPr="00C325DA" w:rsidRDefault="00C12859" w:rsidP="003C09ED">
      <w:pPr>
        <w:pStyle w:val="Default"/>
        <w:spacing w:line="480" w:lineRule="auto"/>
        <w:rPr>
          <w:rFonts w:asciiTheme="minorHAnsi" w:hAnsiTheme="minorHAnsi" w:cs="Wingdings"/>
          <w:sz w:val="22"/>
          <w:szCs w:val="22"/>
        </w:rPr>
      </w:pPr>
    </w:p>
    <w:p w14:paraId="7B510E5E" w14:textId="6FA1254E" w:rsidR="00C12859" w:rsidRPr="00C325DA" w:rsidRDefault="00C12859" w:rsidP="003C09ED">
      <w:pPr>
        <w:pStyle w:val="Default"/>
        <w:spacing w:line="480" w:lineRule="auto"/>
        <w:rPr>
          <w:rFonts w:asciiTheme="minorHAnsi" w:hAnsiTheme="minorHAnsi" w:cs="Wingdings"/>
          <w:b/>
          <w:sz w:val="22"/>
          <w:szCs w:val="22"/>
        </w:rPr>
      </w:pPr>
      <w:r w:rsidRPr="00C325DA">
        <w:rPr>
          <w:rFonts w:asciiTheme="minorHAnsi" w:hAnsiTheme="minorHAnsi" w:cs="Wingdings"/>
          <w:b/>
          <w:sz w:val="22"/>
          <w:szCs w:val="22"/>
        </w:rPr>
        <w:t>[Figure 5 near here]</w:t>
      </w:r>
    </w:p>
    <w:p w14:paraId="05A30E0E" w14:textId="77777777" w:rsidR="00B6296F" w:rsidRPr="00C325DA" w:rsidRDefault="00B6296F" w:rsidP="003C09ED">
      <w:pPr>
        <w:pStyle w:val="Default"/>
        <w:spacing w:line="480" w:lineRule="auto"/>
        <w:ind w:left="360"/>
        <w:rPr>
          <w:rFonts w:asciiTheme="minorHAnsi" w:hAnsiTheme="minorHAnsi" w:cs="Wingdings"/>
          <w:sz w:val="22"/>
          <w:szCs w:val="22"/>
        </w:rPr>
      </w:pPr>
    </w:p>
    <w:p w14:paraId="567E5D28" w14:textId="4F4C867E" w:rsidR="00B91504" w:rsidRPr="00C325DA" w:rsidRDefault="00B91504"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Further support for the benefits of long-term opicapone treatment comes from ratings of global function as perceived by patients and investigators. In both studies, improvements in global function at the end of the double-blind period were maintained after 1 year of treatment in the open-label extensions. Across the studies, about 60% of the subjects at the end of the open-label period were assessed by investigators and subjects as having improved (i.e. </w:t>
      </w:r>
      <w:r w:rsidR="005F56D3" w:rsidRPr="00C325DA">
        <w:rPr>
          <w:rFonts w:asciiTheme="minorHAnsi" w:hAnsiTheme="minorHAnsi" w:cs="Wingdings"/>
          <w:sz w:val="22"/>
          <w:szCs w:val="22"/>
        </w:rPr>
        <w:t xml:space="preserve">minimally, </w:t>
      </w:r>
      <w:r w:rsidRPr="00C325DA">
        <w:rPr>
          <w:rFonts w:asciiTheme="minorHAnsi" w:hAnsiTheme="minorHAnsi" w:cs="Wingdings"/>
          <w:sz w:val="22"/>
          <w:szCs w:val="22"/>
        </w:rPr>
        <w:t xml:space="preserve">much or very much </w:t>
      </w:r>
      <w:r w:rsidRPr="00C325DA">
        <w:rPr>
          <w:rFonts w:asciiTheme="minorHAnsi" w:hAnsiTheme="minorHAnsi" w:cs="Wingdings"/>
          <w:sz w:val="22"/>
          <w:szCs w:val="22"/>
        </w:rPr>
        <w:lastRenderedPageBreak/>
        <w:t>improved) relative to the double-blind baseline, which was slightly above the rate observed at the end of the double-blind periods</w:t>
      </w:r>
      <w:r w:rsidR="008F6692" w:rsidRPr="00C325DA">
        <w:rPr>
          <w:rFonts w:asciiTheme="minorHAnsi" w:hAnsiTheme="minorHAnsi" w:cs="Wingdings"/>
          <w:sz w:val="22"/>
          <w:szCs w:val="22"/>
        </w:rPr>
        <w:t xml:space="preserve"> </w:t>
      </w:r>
      <w:r w:rsidR="00A178A8">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&lt;EndNote&gt;&lt;Cite&gt;&lt;RecNum&gt;12223&lt;/RecNum&gt;&lt;DisplayText&gt;[38]&lt;/DisplayText&gt;&lt;record&gt;&lt;rec-number&gt;12223&lt;/rec-number&gt;&lt;foreign-keys&gt;&lt;key app="EN" db-id="wfsf2dzfj2fv2yezp0svs2vzxvewvpxdap0d" timestamp="1475490414"&gt;12223&lt;/key&gt;&lt;/foreign-keys&gt;&lt;ref-type name="Journal Article"&gt;17&lt;/ref-type&gt;&lt;contributors&gt;&lt;/contributors&gt;&lt;titles&gt;&lt;title&gt;BIAL 2016 Data on File.&lt;/title&gt;&lt;/titles&gt;&lt;dates&gt;&lt;/dates&gt;&lt;urls&gt;&lt;/urls&gt;&lt;/record&gt;&lt;/Cite&gt;&lt;/EndNote&gt;</w:instrText>
      </w:r>
      <w:r w:rsidR="00A178A8">
        <w:rPr>
          <w:rFonts w:asciiTheme="minorHAnsi" w:hAnsiTheme="minorHAnsi" w:cs="Wingdings"/>
          <w:sz w:val="22"/>
          <w:szCs w:val="22"/>
        </w:rPr>
        <w:fldChar w:fldCharType="separate"/>
      </w:r>
      <w:r w:rsidR="00A178A8">
        <w:rPr>
          <w:rFonts w:asciiTheme="minorHAnsi" w:hAnsiTheme="minorHAnsi" w:cs="Wingdings"/>
          <w:noProof/>
          <w:sz w:val="22"/>
          <w:szCs w:val="22"/>
        </w:rPr>
        <w:t>[38]</w:t>
      </w:r>
      <w:r w:rsidR="00A178A8">
        <w:rPr>
          <w:rFonts w:asciiTheme="minorHAnsi" w:hAnsiTheme="minorHAnsi" w:cs="Wingdings"/>
          <w:sz w:val="22"/>
          <w:szCs w:val="22"/>
        </w:rPr>
        <w:fldChar w:fldCharType="end"/>
      </w:r>
      <w:r w:rsidRPr="00C325DA">
        <w:rPr>
          <w:rFonts w:asciiTheme="minorHAnsi" w:hAnsiTheme="minorHAnsi" w:cs="Wingdings"/>
          <w:sz w:val="22"/>
          <w:szCs w:val="22"/>
        </w:rPr>
        <w:t>.</w:t>
      </w:r>
    </w:p>
    <w:p w14:paraId="15836FFB" w14:textId="77777777" w:rsidR="00C12859" w:rsidRPr="00C325DA" w:rsidRDefault="00C12859" w:rsidP="003C09ED">
      <w:pPr>
        <w:pStyle w:val="Default"/>
        <w:spacing w:line="480" w:lineRule="auto"/>
        <w:rPr>
          <w:rFonts w:asciiTheme="minorHAnsi" w:hAnsiTheme="minorHAnsi" w:cs="Wingdings"/>
          <w:sz w:val="22"/>
          <w:szCs w:val="22"/>
        </w:rPr>
      </w:pPr>
    </w:p>
    <w:p w14:paraId="198C73FD" w14:textId="41002429" w:rsidR="00451A8D" w:rsidRPr="00C325DA" w:rsidRDefault="00335B1D"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L-DOPA</w:t>
      </w:r>
      <w:r w:rsidR="00451A8D" w:rsidRPr="00C325DA">
        <w:rPr>
          <w:rFonts w:asciiTheme="minorHAnsi" w:hAnsiTheme="minorHAnsi" w:cs="Wingdings"/>
          <w:sz w:val="22"/>
          <w:szCs w:val="22"/>
        </w:rPr>
        <w:t xml:space="preserve"> dosing is often used as a proxy of efficacy, and in a progressive disease maintenance of dosing and dosing frequency can be said to reflect sustained control of motor fluctuations over the long term. It is therefore of note that, in the </w:t>
      </w:r>
      <w:r w:rsidR="000B5916" w:rsidRPr="00C325DA">
        <w:rPr>
          <w:rFonts w:asciiTheme="minorHAnsi" w:hAnsiTheme="minorHAnsi" w:cs="Wingdings"/>
          <w:sz w:val="22"/>
          <w:szCs w:val="22"/>
        </w:rPr>
        <w:t>BIPARK</w:t>
      </w:r>
      <w:r w:rsidR="00451A8D" w:rsidRPr="00C325DA">
        <w:rPr>
          <w:rFonts w:asciiTheme="minorHAnsi" w:hAnsiTheme="minorHAnsi" w:cs="Wingdings"/>
          <w:sz w:val="22"/>
          <w:szCs w:val="22"/>
        </w:rPr>
        <w:t xml:space="preserve"> II study, almost two-thirds (63%) of patients were maintained on the same dose of </w:t>
      </w:r>
      <w:r w:rsidRPr="00C325DA">
        <w:rPr>
          <w:rFonts w:asciiTheme="minorHAnsi" w:hAnsiTheme="minorHAnsi" w:cs="Wingdings"/>
          <w:sz w:val="22"/>
          <w:szCs w:val="22"/>
        </w:rPr>
        <w:t>L-DOPA</w:t>
      </w:r>
      <w:r w:rsidR="00451A8D" w:rsidRPr="00C325DA">
        <w:rPr>
          <w:rFonts w:asciiTheme="minorHAnsi" w:hAnsiTheme="minorHAnsi" w:cs="Wingdings"/>
          <w:sz w:val="22"/>
          <w:szCs w:val="22"/>
        </w:rPr>
        <w:t>, despite freedom adjust dosing according to clinical need</w:t>
      </w:r>
      <w:r w:rsidR="00A178A8">
        <w:rPr>
          <w:rFonts w:asciiTheme="minorHAnsi" w:hAnsiTheme="minorHAnsi" w:cs="Wingdings"/>
          <w:sz w:val="22"/>
          <w:szCs w:val="22"/>
        </w:rPr>
        <w:t xml:space="preserve"> </w:t>
      </w:r>
      <w:r w:rsidR="00A178A8">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&lt;EndNote&gt;&lt;Cite&gt;&lt;Author&gt;Lees&lt;/Author&gt;&lt;Year&gt;2016&lt;/Year&gt;&lt;RecNum&gt;12222&lt;/RecNum&gt;&lt;DisplayText&gt;[45]&lt;/DisplayText&gt;&lt;record&gt;&lt;rec-number&gt;12222&lt;/rec-number&gt;&lt;foreign-keys&gt;&lt;key app="EN" db-id="wfsf2dzfj2fv2yezp0svs2vzxvewvpxdap0d" timestamp="1475490194"&gt;12222&lt;/key&gt;&lt;/foreign-keys&gt;&lt;ref-type name="Journal Article"&gt;17&lt;/ref-type&gt;&lt;contributors&gt;&lt;authors&gt;&lt;author&gt;Lees, A. J.&lt;/author&gt;&lt;author&gt;Ferreira, J.&lt;/author&gt;&lt;author&gt;Rascol, O.&lt;/author&gt;&lt;author&gt;Poewe, W.&lt;/author&gt;&lt;author&gt;Rocha, J. F.&lt;/author&gt;&lt;author&gt;McCrory, M.&lt;/author&gt;&lt;author&gt;Soares-Da-Silva, P.&lt;/author&gt;&lt;/authors&gt;&lt;/contributors&gt;&lt;titles&gt;&lt;title&gt;Opicapone as adjunct to levodopa in patients with Parkinson&amp;apos;s disease and motor fluctuations: a randomized, controlled trial with open-label extension.&lt;/title&gt;&lt;secondary-title&gt;JAMA Neurol&lt;/secondary-title&gt;&lt;/titles&gt;&lt;periodical&gt;&lt;full-title&gt;JAMA Neurol&lt;/full-title&gt;&lt;/periodical&gt;&lt;dates&gt;&lt;year&gt;2016&lt;/year&gt;&lt;/dates&gt;&lt;urls&gt;&lt;/urls&gt;&lt;/record&gt;&lt;/Cite&gt;&lt;/EndNote&gt;</w:instrText>
      </w:r>
      <w:r w:rsidR="00A178A8">
        <w:rPr>
          <w:rFonts w:asciiTheme="minorHAnsi" w:hAnsiTheme="minorHAnsi" w:cs="Wingdings"/>
          <w:sz w:val="22"/>
          <w:szCs w:val="22"/>
        </w:rPr>
        <w:fldChar w:fldCharType="separate"/>
      </w:r>
      <w:r w:rsidR="00A178A8">
        <w:rPr>
          <w:rFonts w:asciiTheme="minorHAnsi" w:hAnsiTheme="minorHAnsi" w:cs="Wingdings"/>
          <w:noProof/>
          <w:sz w:val="22"/>
          <w:szCs w:val="22"/>
        </w:rPr>
        <w:t>[45]</w:t>
      </w:r>
      <w:r w:rsidR="00A178A8">
        <w:rPr>
          <w:rFonts w:asciiTheme="minorHAnsi" w:hAnsiTheme="minorHAnsi" w:cs="Wingdings"/>
          <w:sz w:val="22"/>
          <w:szCs w:val="22"/>
        </w:rPr>
        <w:fldChar w:fldCharType="end"/>
      </w:r>
      <w:r w:rsidR="00451A8D" w:rsidRPr="00C325DA">
        <w:rPr>
          <w:rFonts w:asciiTheme="minorHAnsi" w:hAnsiTheme="minorHAnsi" w:cs="Wingdings"/>
          <w:sz w:val="22"/>
          <w:szCs w:val="22"/>
        </w:rPr>
        <w:t xml:space="preserve">. The average number of daily </w:t>
      </w:r>
      <w:r w:rsidRPr="00C325DA">
        <w:rPr>
          <w:rFonts w:asciiTheme="minorHAnsi" w:hAnsiTheme="minorHAnsi" w:cs="Wingdings"/>
          <w:sz w:val="22"/>
          <w:szCs w:val="22"/>
        </w:rPr>
        <w:t>L-DOPA</w:t>
      </w:r>
      <w:r w:rsidR="00451A8D" w:rsidRPr="00C325DA">
        <w:rPr>
          <w:rFonts w:asciiTheme="minorHAnsi" w:hAnsiTheme="minorHAnsi" w:cs="Wingdings"/>
          <w:sz w:val="22"/>
          <w:szCs w:val="22"/>
        </w:rPr>
        <w:t xml:space="preserve"> intakes also remained stable during this phase, ranging from 4.69 to 4.76 over the course of the year</w:t>
      </w:r>
      <w:r w:rsidR="00A178A8">
        <w:rPr>
          <w:rFonts w:asciiTheme="minorHAnsi" w:hAnsiTheme="minorHAnsi" w:cs="Wingdings"/>
          <w:sz w:val="22"/>
          <w:szCs w:val="22"/>
        </w:rPr>
        <w:t>.</w:t>
      </w:r>
    </w:p>
    <w:p w14:paraId="23360DCB" w14:textId="77777777" w:rsidR="0077175E" w:rsidRPr="00C325DA" w:rsidRDefault="0077175E" w:rsidP="003C09ED">
      <w:pPr>
        <w:pStyle w:val="Default"/>
        <w:spacing w:line="480" w:lineRule="auto"/>
        <w:rPr>
          <w:rFonts w:asciiTheme="minorHAnsi" w:hAnsiTheme="minorHAnsi" w:cs="Wingdings"/>
          <w:b/>
          <w:bCs/>
          <w:sz w:val="22"/>
          <w:szCs w:val="22"/>
        </w:rPr>
      </w:pPr>
    </w:p>
    <w:p w14:paraId="6E6BBB69" w14:textId="7573F0FA" w:rsidR="00C12859" w:rsidRPr="00C325DA" w:rsidRDefault="00C12859" w:rsidP="003C09ED">
      <w:pPr>
        <w:pStyle w:val="Default"/>
        <w:spacing w:line="480" w:lineRule="auto"/>
        <w:rPr>
          <w:rFonts w:asciiTheme="minorHAnsi" w:hAnsiTheme="minorHAnsi" w:cs="Wingdings"/>
          <w:b/>
          <w:bCs/>
          <w:sz w:val="22"/>
          <w:szCs w:val="22"/>
        </w:rPr>
      </w:pPr>
      <w:r w:rsidRPr="00C325DA">
        <w:rPr>
          <w:rFonts w:asciiTheme="minorHAnsi" w:hAnsiTheme="minorHAnsi" w:cs="Wingdings"/>
          <w:b/>
          <w:bCs/>
          <w:sz w:val="22"/>
          <w:szCs w:val="22"/>
        </w:rPr>
        <w:t>[Figure 6 near here]</w:t>
      </w:r>
    </w:p>
    <w:p w14:paraId="066149B7" w14:textId="77777777" w:rsidR="00E4163C" w:rsidRPr="00C325DA" w:rsidRDefault="00E4163C" w:rsidP="003C09ED">
      <w:pPr>
        <w:spacing w:line="480" w:lineRule="auto"/>
        <w:outlineLvl w:val="0"/>
        <w:rPr>
          <w:b/>
          <w:bCs/>
          <w:sz w:val="22"/>
          <w:szCs w:val="22"/>
        </w:rPr>
      </w:pPr>
    </w:p>
    <w:p w14:paraId="7B08FA47" w14:textId="1965D6F9" w:rsidR="00955A30" w:rsidRPr="00C325DA" w:rsidRDefault="005F1A25" w:rsidP="003C09ED">
      <w:pPr>
        <w:spacing w:line="480" w:lineRule="auto"/>
        <w:outlineLvl w:val="0"/>
        <w:rPr>
          <w:b/>
          <w:bCs/>
          <w:sz w:val="22"/>
          <w:szCs w:val="22"/>
        </w:rPr>
      </w:pPr>
      <w:r w:rsidRPr="00C325DA">
        <w:rPr>
          <w:b/>
          <w:bCs/>
          <w:sz w:val="22"/>
          <w:szCs w:val="22"/>
        </w:rPr>
        <w:t>3.5</w:t>
      </w:r>
      <w:r w:rsidR="004764D5" w:rsidRPr="00C325DA">
        <w:rPr>
          <w:b/>
          <w:bCs/>
          <w:sz w:val="22"/>
          <w:szCs w:val="22"/>
        </w:rPr>
        <w:t xml:space="preserve"> Safety and tolerability</w:t>
      </w:r>
    </w:p>
    <w:p w14:paraId="4A280D0D" w14:textId="2D8591B8" w:rsidR="00B91504" w:rsidRPr="00C325DA" w:rsidRDefault="00FC57A0"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During the cl</w:t>
      </w:r>
      <w:r w:rsidR="00C325DA">
        <w:rPr>
          <w:rFonts w:asciiTheme="minorHAnsi" w:hAnsiTheme="minorHAnsi" w:cs="Wingdings"/>
          <w:sz w:val="22"/>
          <w:szCs w:val="22"/>
        </w:rPr>
        <w:t>inical development program</w:t>
      </w:r>
      <w:r w:rsidRPr="00C325DA">
        <w:rPr>
          <w:rFonts w:asciiTheme="minorHAnsi" w:hAnsiTheme="minorHAnsi" w:cs="Wingdings"/>
          <w:sz w:val="22"/>
          <w:szCs w:val="22"/>
        </w:rPr>
        <w:t>, opicapone was</w:t>
      </w:r>
      <w:r w:rsidR="001F5A92" w:rsidRPr="00C325DA">
        <w:rPr>
          <w:rFonts w:asciiTheme="minorHAnsi" w:hAnsiTheme="minorHAnsi" w:cs="Wingdings"/>
          <w:sz w:val="22"/>
          <w:szCs w:val="22"/>
        </w:rPr>
        <w:t xml:space="preserve"> administered </w:t>
      </w:r>
      <w:r w:rsidRPr="00C325DA">
        <w:rPr>
          <w:rFonts w:asciiTheme="minorHAnsi" w:hAnsiTheme="minorHAnsi" w:cs="Wingdings"/>
          <w:sz w:val="22"/>
          <w:szCs w:val="22"/>
        </w:rPr>
        <w:t>(s</w:t>
      </w:r>
      <w:r w:rsidR="001F5A92" w:rsidRPr="00C325DA">
        <w:rPr>
          <w:rFonts w:asciiTheme="minorHAnsi" w:hAnsiTheme="minorHAnsi" w:cs="Wingdings"/>
          <w:sz w:val="22"/>
          <w:szCs w:val="22"/>
        </w:rPr>
        <w:t>ingle or multiple</w:t>
      </w:r>
      <w:r w:rsidRPr="00C325DA">
        <w:rPr>
          <w:rFonts w:asciiTheme="minorHAnsi" w:hAnsiTheme="minorHAnsi" w:cs="Wingdings"/>
          <w:sz w:val="22"/>
          <w:szCs w:val="22"/>
        </w:rPr>
        <w:t xml:space="preserve"> doses</w:t>
      </w:r>
      <w:r w:rsidR="001F5A92" w:rsidRPr="00C325DA">
        <w:rPr>
          <w:rFonts w:asciiTheme="minorHAnsi" w:hAnsiTheme="minorHAnsi" w:cs="Wingdings"/>
          <w:sz w:val="22"/>
          <w:szCs w:val="22"/>
        </w:rPr>
        <w:t>) to a total of 1651 subjects: 859 healthy subjects and 792 subjects with P</w:t>
      </w:r>
      <w:r w:rsidR="00EC702F" w:rsidRPr="00C325DA">
        <w:rPr>
          <w:rFonts w:asciiTheme="minorHAnsi" w:hAnsiTheme="minorHAnsi" w:cs="Wingdings"/>
          <w:sz w:val="22"/>
          <w:szCs w:val="22"/>
        </w:rPr>
        <w:t>D</w:t>
      </w:r>
      <w:r w:rsidR="004764D5" w:rsidRPr="00C325DA">
        <w:rPr>
          <w:rFonts w:asciiTheme="minorHAnsi" w:hAnsiTheme="minorHAnsi" w:cs="Wingdings"/>
          <w:sz w:val="22"/>
          <w:szCs w:val="22"/>
        </w:rPr>
        <w:t xml:space="preserve"> </w:t>
      </w:r>
      <w:r w:rsidR="004764D5"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004764D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[40]</w:t>
      </w:r>
      <w:r w:rsidR="004764D5" w:rsidRPr="00C325DA">
        <w:rPr>
          <w:rFonts w:asciiTheme="minorHAnsi" w:hAnsiTheme="minorHAnsi" w:cs="Wingdings"/>
          <w:sz w:val="22"/>
          <w:szCs w:val="22"/>
        </w:rPr>
        <w:fldChar w:fldCharType="end"/>
      </w:r>
      <w:r w:rsidR="00B91504" w:rsidRPr="00C325DA">
        <w:rPr>
          <w:rFonts w:asciiTheme="minorHAnsi" w:hAnsiTheme="minorHAnsi" w:cs="Wingdings"/>
          <w:sz w:val="22"/>
          <w:szCs w:val="22"/>
        </w:rPr>
        <w:t>. In all studies, opicapone has been generally well tolerated with no apparent dose-relationship for the majority of treatment-emergent adverse events (TEAEs)</w:t>
      </w:r>
      <w:r w:rsidR="0077175E" w:rsidRPr="00C325DA">
        <w:rPr>
          <w:rFonts w:asciiTheme="minorHAnsi" w:hAnsiTheme="minorHAnsi" w:cs="Wingdings"/>
          <w:sz w:val="22"/>
          <w:szCs w:val="22"/>
        </w:rPr>
        <w:t>.</w:t>
      </w:r>
    </w:p>
    <w:p w14:paraId="52587405" w14:textId="77777777" w:rsidR="00FC57A0" w:rsidRPr="00C325DA" w:rsidRDefault="00FC57A0" w:rsidP="003C09ED">
      <w:pPr>
        <w:pStyle w:val="Default"/>
        <w:spacing w:line="480" w:lineRule="auto"/>
        <w:rPr>
          <w:rFonts w:asciiTheme="minorHAnsi" w:hAnsiTheme="minorHAnsi" w:cs="Wingdings"/>
          <w:sz w:val="22"/>
          <w:szCs w:val="22"/>
        </w:rPr>
      </w:pPr>
    </w:p>
    <w:p w14:paraId="640BEC6C" w14:textId="47013C08" w:rsidR="004F7752" w:rsidRPr="00C325DA" w:rsidRDefault="0077175E"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Studies in healthy volunteers have confirmed that the 50 mg dose of opicapone is not associated with </w:t>
      </w:r>
      <w:r w:rsidR="00C31F97" w:rsidRPr="00C325DA">
        <w:rPr>
          <w:rFonts w:asciiTheme="minorHAnsi" w:hAnsiTheme="minorHAnsi" w:cs="Wingdings"/>
          <w:sz w:val="22"/>
          <w:szCs w:val="22"/>
        </w:rPr>
        <w:t xml:space="preserve">a clinically significant effect on cardiac repolarization as measured by the QTc intervals </w:t>
      </w:r>
      <w:r w:rsidR="00C31F97"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&lt;EndNote&gt;&lt;Cite&gt;&lt;Author&gt;Pinto&lt;/Author&gt;&lt;Year&gt;2015&lt;/Year&gt;&lt;RecNum&gt;12143&lt;/RecNum&gt;&lt;DisplayText&gt;[52]&lt;/DisplayText&gt;&lt;record&gt;&lt;rec-number&gt;12143&lt;/rec-number&gt;&lt;foreign-keys&gt;&lt;key app="EN" db-id="wfsf2dzfj2fv2yezp0svs2vzxvewvpxdap0d" timestamp="1467028315"&gt;12143&lt;/key&gt;&lt;/foreign-keys&gt;&lt;ref-type name="Journal Article"&gt;17&lt;/ref-type&gt;&lt;contributors&gt;&lt;authors&gt;&lt;author&gt;Pinto, R.&lt;/author&gt;&lt;author&gt;l&amp;apos;Hostis, P.&lt;/author&gt;&lt;author&gt;Patat, A.&lt;/author&gt;&lt;author&gt;Homery, M. C.&lt;/author&gt;&lt;author&gt;Falcao, A.&lt;/author&gt;&lt;author&gt;Nunes, T.&lt;/author&gt;&lt;author&gt;Rocha, J. F.&lt;/author&gt;&lt;author&gt;Soares-da-Silva, P.&lt;/author&gt;&lt;/authors&gt;&lt;/contributors&gt;&lt;auth-address&gt;Dept. Research &amp;amp; Development, BIAL-Portela &amp;amp; C feminine-S.A., 4745-457 S. Mamede do Coronado, Portugal.&amp;#xD;Dept. Pharmacology &amp;amp; Therapeutics, Faculty of Medicine, University Porto, Porto, Portugal.&amp;#xD;Biotrial, Rennes, France.&amp;#xD;Dept. Pharmacology, Faculty of Pharmacy, University Coimbra, Coimbra, Portugal.&amp;#xD;MedInUP-Center for Drug Discovery and Innovative Medicines, University of Porto, Porto, Portugal.&lt;/auth-address&gt;&lt;titles&gt;&lt;title&gt;Evaluation of opicapone on cardiac repolarization in a thorough QT/QTc study&lt;/title&gt;&lt;secondary-title&gt;Clin Pharmacol Drug Dev&lt;/secondary-title&gt;&lt;/titles&gt;&lt;periodical&gt;&lt;full-title&gt;Clin Pharmacol Drug Dev&lt;/full-title&gt;&lt;/periodical&gt;&lt;pages&gt;454-62&lt;/pages&gt;&lt;volume&gt;4&lt;/volume&gt;&lt;number&gt;6&lt;/number&gt;&lt;keywords&gt;&lt;keyword&gt;COMT inhibitors&lt;/keyword&gt;&lt;keyword&gt;Qt&lt;/keyword&gt;&lt;keyword&gt;QTc&lt;/keyword&gt;&lt;keyword&gt;cardiac repolarization&lt;/keyword&gt;&lt;keyword&gt;opicapone&lt;/keyword&gt;&lt;/keywords&gt;&lt;dates&gt;&lt;year&gt;2015&lt;/year&gt;&lt;pub-dates&gt;&lt;date&gt;Nov&lt;/date&gt;&lt;/pub-dates&gt;&lt;/dates&gt;&lt;isbn&gt;2160-7648 (Electronic)&amp;#xD;2160-763X (Linking)&lt;/isbn&gt;&lt;accession-num&gt;27137718&lt;/accession-num&gt;&lt;urls&gt;&lt;related-urls&gt;&lt;url&gt;http://www.ncbi.nlm.nih.gov/pubmed/27137718&lt;/url&gt;&lt;/related-urls&gt;&lt;/urls&gt;&lt;electronic-resource-num&gt;10.1002/cpdd.188&lt;/electronic-resource-num&gt;&lt;/record&gt;&lt;/Cite&gt;&lt;/EndNote&gt;</w:instrText>
      </w:r>
      <w:r w:rsidR="00C31F97" w:rsidRPr="00C325DA">
        <w:rPr>
          <w:rFonts w:asciiTheme="minorHAnsi" w:hAnsiTheme="minorHAnsi" w:cs="Wingdings"/>
          <w:sz w:val="22"/>
          <w:szCs w:val="22"/>
        </w:rPr>
        <w:fldChar w:fldCharType="separate"/>
      </w:r>
      <w:r w:rsidR="00A178A8">
        <w:rPr>
          <w:rFonts w:asciiTheme="minorHAnsi" w:hAnsiTheme="minorHAnsi" w:cs="Wingdings"/>
          <w:noProof/>
          <w:sz w:val="22"/>
          <w:szCs w:val="22"/>
        </w:rPr>
        <w:t>[52]</w:t>
      </w:r>
      <w:r w:rsidR="00C31F97" w:rsidRPr="00C325DA">
        <w:rPr>
          <w:rFonts w:asciiTheme="minorHAnsi" w:hAnsiTheme="minorHAnsi" w:cs="Wingdings"/>
          <w:sz w:val="22"/>
          <w:szCs w:val="22"/>
        </w:rPr>
        <w:fldChar w:fldCharType="end"/>
      </w:r>
      <w:r w:rsidR="00C31F97" w:rsidRPr="00C325DA">
        <w:rPr>
          <w:rFonts w:asciiTheme="minorHAnsi" w:hAnsiTheme="minorHAnsi" w:cs="Wingdings"/>
          <w:sz w:val="22"/>
          <w:szCs w:val="22"/>
        </w:rPr>
        <w:t xml:space="preserve"> with no clinically significant out-of-range value in </w:t>
      </w:r>
      <w:r w:rsidR="00C325DA" w:rsidRPr="00C325DA">
        <w:rPr>
          <w:rFonts w:asciiTheme="minorHAnsi" w:hAnsiTheme="minorHAnsi" w:cs="Wingdings"/>
          <w:sz w:val="22"/>
          <w:szCs w:val="22"/>
        </w:rPr>
        <w:t>hematology</w:t>
      </w:r>
      <w:r w:rsidR="00C31F97" w:rsidRPr="00C325DA">
        <w:rPr>
          <w:rFonts w:asciiTheme="minorHAnsi" w:hAnsiTheme="minorHAnsi" w:cs="Wingdings"/>
          <w:sz w:val="22"/>
          <w:szCs w:val="22"/>
        </w:rPr>
        <w:t>, blood chemistry or urinalysis parameters, no clinically significant out-of-range value in vital sig</w:t>
      </w:r>
      <w:r w:rsidR="003C65EC" w:rsidRPr="00C325DA">
        <w:rPr>
          <w:rFonts w:asciiTheme="minorHAnsi" w:hAnsiTheme="minorHAnsi" w:cs="Wingdings"/>
          <w:sz w:val="22"/>
          <w:szCs w:val="22"/>
        </w:rPr>
        <w:t>ns or ECG parameters</w:t>
      </w:r>
      <w:r w:rsidR="00A178A8">
        <w:rPr>
          <w:rFonts w:asciiTheme="minorHAnsi" w:hAnsiTheme="minorHAnsi" w:cs="Wingdings"/>
          <w:sz w:val="22"/>
          <w:szCs w:val="22"/>
        </w:rPr>
        <w:t xml:space="preserve"> </w:t>
      </w:r>
      <w:r w:rsidR="00A178A8">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&lt;EndNote&gt;&lt;Cite&gt;&lt;RecNum&gt;12223&lt;/RecNum&gt;&lt;DisplayText&gt;[38]&lt;/DisplayText&gt;&lt;record&gt;&lt;rec-number&gt;12223&lt;/rec-number&gt;&lt;foreign-keys&gt;&lt;key app="EN" db-id="wfsf2dzfj2fv2yezp0svs2vzxvewvpxdap0d" timestamp="1475490414"&gt;12223&lt;/key&gt;&lt;/foreign-keys&gt;&lt;ref-type name="Journal Article"&gt;17&lt;/ref-type&gt;&lt;contributors&gt;&lt;/contributors&gt;&lt;titles&gt;&lt;title&gt;BIAL 2016 Data on File.&lt;/title&gt;&lt;/titles&gt;&lt;dates&gt;&lt;/dates&gt;&lt;urls&gt;&lt;/urls&gt;&lt;/record&gt;&lt;/Cite&gt;&lt;/EndNote&gt;</w:instrText>
      </w:r>
      <w:r w:rsidR="00A178A8">
        <w:rPr>
          <w:rFonts w:asciiTheme="minorHAnsi" w:hAnsiTheme="minorHAnsi" w:cs="Wingdings"/>
          <w:sz w:val="22"/>
          <w:szCs w:val="22"/>
        </w:rPr>
        <w:fldChar w:fldCharType="separate"/>
      </w:r>
      <w:r w:rsidR="00A178A8">
        <w:rPr>
          <w:rFonts w:asciiTheme="minorHAnsi" w:hAnsiTheme="minorHAnsi" w:cs="Wingdings"/>
          <w:noProof/>
          <w:sz w:val="22"/>
          <w:szCs w:val="22"/>
        </w:rPr>
        <w:t>[38]</w:t>
      </w:r>
      <w:r w:rsidR="00A178A8">
        <w:rPr>
          <w:rFonts w:asciiTheme="minorHAnsi" w:hAnsiTheme="minorHAnsi" w:cs="Wingdings"/>
          <w:sz w:val="22"/>
          <w:szCs w:val="22"/>
        </w:rPr>
        <w:fldChar w:fldCharType="end"/>
      </w:r>
      <w:r w:rsidR="003C65EC" w:rsidRPr="00C325DA">
        <w:rPr>
          <w:rFonts w:asciiTheme="minorHAnsi" w:hAnsiTheme="minorHAnsi" w:cs="Times New Roman"/>
          <w:sz w:val="22"/>
          <w:szCs w:val="22"/>
        </w:rPr>
        <w:t>.</w:t>
      </w:r>
      <w:r w:rsidR="00FC57A0" w:rsidRPr="00C325DA">
        <w:rPr>
          <w:rFonts w:asciiTheme="minorHAnsi" w:hAnsiTheme="minorHAnsi" w:cs="Wingdings"/>
          <w:sz w:val="22"/>
          <w:szCs w:val="22"/>
        </w:rPr>
        <w:t xml:space="preserve"> </w:t>
      </w:r>
      <w:r w:rsidR="004F7752" w:rsidRPr="00C325DA">
        <w:rPr>
          <w:rFonts w:asciiTheme="minorHAnsi" w:hAnsiTheme="minorHAnsi" w:cs="Wingdings"/>
          <w:sz w:val="22"/>
          <w:szCs w:val="22"/>
        </w:rPr>
        <w:t>Other</w:t>
      </w:r>
      <w:r w:rsidR="004764D5" w:rsidRPr="00C325DA">
        <w:rPr>
          <w:rFonts w:asciiTheme="minorHAnsi" w:hAnsiTheme="minorHAnsi" w:cs="Wingdings"/>
          <w:sz w:val="22"/>
          <w:szCs w:val="22"/>
        </w:rPr>
        <w:t xml:space="preserve"> Phase I studies show that although co-administration of </w:t>
      </w:r>
      <w:r w:rsidR="004F7752" w:rsidRPr="00C325DA">
        <w:rPr>
          <w:rFonts w:asciiTheme="minorHAnsi" w:hAnsiTheme="minorHAnsi" w:cs="Wingdings"/>
          <w:sz w:val="22"/>
          <w:szCs w:val="22"/>
        </w:rPr>
        <w:t>paracetamol</w:t>
      </w:r>
      <w:r w:rsidR="004764D5" w:rsidRPr="00C325DA">
        <w:rPr>
          <w:rFonts w:asciiTheme="minorHAnsi" w:hAnsiTheme="minorHAnsi" w:cs="Wingdings"/>
          <w:sz w:val="22"/>
          <w:szCs w:val="22"/>
        </w:rPr>
        <w:t xml:space="preserve"> causes a significant decrease in opicapone sulphation and therefore reduced levels of the BIA 9-1103 metabolite, it has</w:t>
      </w:r>
      <w:r w:rsidR="004F7752" w:rsidRPr="00C325DA">
        <w:rPr>
          <w:rFonts w:asciiTheme="minorHAnsi" w:hAnsiTheme="minorHAnsi" w:cs="Wingdings"/>
          <w:sz w:val="22"/>
          <w:szCs w:val="22"/>
        </w:rPr>
        <w:t xml:space="preserve"> no effect on opicapone exposure </w:t>
      </w:r>
      <w:r w:rsidR="00971FC7" w:rsidRPr="00C325DA">
        <w:rPr>
          <w:rFonts w:asciiTheme="minorHAnsi" w:hAnsiTheme="minorHAnsi" w:cs="Wingdings"/>
          <w:sz w:val="22"/>
          <w:szCs w:val="22"/>
        </w:rPr>
        <w:t>or tolerabilit</w:t>
      </w:r>
      <w:r w:rsidR="004764D5" w:rsidRPr="00C325DA">
        <w:rPr>
          <w:rFonts w:asciiTheme="minorHAnsi" w:hAnsiTheme="minorHAnsi" w:cs="Wingdings"/>
          <w:sz w:val="22"/>
          <w:szCs w:val="22"/>
        </w:rPr>
        <w:t xml:space="preserve">y profile in healthy volunteers </w:t>
      </w:r>
      <w:r w:rsidR="004764D5"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004764D5" w:rsidRPr="00C325DA">
        <w:rPr>
          <w:rFonts w:asciiTheme="minorHAnsi" w:hAnsiTheme="minorHAnsi" w:cs="Wingdings"/>
          <w:sz w:val="22"/>
          <w:szCs w:val="22"/>
        </w:rPr>
        <w:fldChar w:fldCharType="separate"/>
      </w:r>
      <w:r w:rsidR="00A178A8">
        <w:rPr>
          <w:rFonts w:asciiTheme="minorHAnsi" w:hAnsiTheme="minorHAnsi" w:cs="Wingdings"/>
          <w:noProof/>
          <w:sz w:val="22"/>
          <w:szCs w:val="22"/>
        </w:rPr>
        <w:t>[40]</w:t>
      </w:r>
      <w:r w:rsidR="004764D5" w:rsidRPr="00C325DA">
        <w:rPr>
          <w:rFonts w:asciiTheme="minorHAnsi" w:hAnsiTheme="minorHAnsi" w:cs="Wingdings"/>
          <w:sz w:val="22"/>
          <w:szCs w:val="22"/>
        </w:rPr>
        <w:fldChar w:fldCharType="end"/>
      </w:r>
      <w:r w:rsidR="003828FA" w:rsidRPr="00C325DA">
        <w:rPr>
          <w:rFonts w:asciiTheme="minorHAnsi" w:hAnsiTheme="minorHAnsi" w:cs="Wingdings"/>
          <w:sz w:val="22"/>
          <w:szCs w:val="22"/>
        </w:rPr>
        <w:t>.</w:t>
      </w:r>
    </w:p>
    <w:p w14:paraId="66167815" w14:textId="77777777" w:rsidR="0077175E" w:rsidRPr="00C325DA" w:rsidRDefault="0077175E" w:rsidP="003C09ED">
      <w:pPr>
        <w:pStyle w:val="Default"/>
        <w:spacing w:line="480" w:lineRule="auto"/>
        <w:ind w:left="360"/>
        <w:rPr>
          <w:rFonts w:asciiTheme="minorHAnsi" w:hAnsiTheme="minorHAnsi" w:cs="Wingdings"/>
          <w:sz w:val="22"/>
          <w:szCs w:val="22"/>
        </w:rPr>
      </w:pPr>
    </w:p>
    <w:p w14:paraId="2EF4E26B" w14:textId="013A8FFD" w:rsidR="00630D93" w:rsidRPr="00C325DA" w:rsidRDefault="005553AC"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lastRenderedPageBreak/>
        <w:t xml:space="preserve">This </w:t>
      </w:r>
      <w:r w:rsidR="00C325DA" w:rsidRPr="00C325DA">
        <w:rPr>
          <w:rFonts w:asciiTheme="minorHAnsi" w:hAnsiTheme="minorHAnsi" w:cs="Wingdings"/>
          <w:sz w:val="22"/>
          <w:szCs w:val="22"/>
        </w:rPr>
        <w:t>favorable</w:t>
      </w:r>
      <w:r w:rsidRPr="00C325DA">
        <w:rPr>
          <w:rFonts w:asciiTheme="minorHAnsi" w:hAnsiTheme="minorHAnsi" w:cs="Wingdings"/>
          <w:sz w:val="22"/>
          <w:szCs w:val="22"/>
        </w:rPr>
        <w:t xml:space="preserve"> tolerability profile </w:t>
      </w:r>
      <w:r w:rsidR="008418C8" w:rsidRPr="00C325DA">
        <w:rPr>
          <w:rFonts w:asciiTheme="minorHAnsi" w:hAnsiTheme="minorHAnsi" w:cs="Wingdings"/>
          <w:sz w:val="22"/>
          <w:szCs w:val="22"/>
        </w:rPr>
        <w:t xml:space="preserve">in healthy volunteers </w:t>
      </w:r>
      <w:r w:rsidRPr="00C325DA">
        <w:rPr>
          <w:rFonts w:asciiTheme="minorHAnsi" w:hAnsiTheme="minorHAnsi" w:cs="Wingdings"/>
          <w:sz w:val="22"/>
          <w:szCs w:val="22"/>
        </w:rPr>
        <w:t>has also been consistent in the Phase II and III studies conducted in patients with PD and motor fluctuations.</w:t>
      </w:r>
      <w:r w:rsidR="005E1393" w:rsidRPr="00C325DA">
        <w:rPr>
          <w:rFonts w:asciiTheme="minorHAnsi" w:hAnsiTheme="minorHAnsi" w:cs="Wingdings"/>
          <w:sz w:val="22"/>
          <w:szCs w:val="22"/>
        </w:rPr>
        <w:t xml:space="preserve"> </w:t>
      </w:r>
      <w:r w:rsidRPr="00C325DA">
        <w:rPr>
          <w:rFonts w:asciiTheme="minorHAnsi" w:hAnsiTheme="minorHAnsi" w:cs="Wingdings"/>
          <w:sz w:val="22"/>
          <w:szCs w:val="22"/>
        </w:rPr>
        <w:t>Overall, the incidence of TEAEs and related TEAEs has been higher with opicapone than with plac</w:t>
      </w:r>
      <w:r w:rsidR="00160A9E" w:rsidRPr="00C325DA">
        <w:rPr>
          <w:rFonts w:asciiTheme="minorHAnsi" w:hAnsiTheme="minorHAnsi" w:cs="Wingdings"/>
          <w:sz w:val="22"/>
          <w:szCs w:val="22"/>
        </w:rPr>
        <w:t xml:space="preserve">ebo in the double-blind phases (Table 1) </w:t>
      </w:r>
      <w:r w:rsidR="00160A9E"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&lt;EndNote&gt;&lt;Cite&gt;&lt;Author&gt;H.&lt;/Author&gt;&lt;RecNum&gt;12181&lt;/RecNum&gt;&lt;DisplayText&gt;[53]&lt;/DisplayText&gt;&lt;record&gt;&lt;rec-number&gt;12181&lt;/rec-number&gt;&lt;foreign-keys&gt;&lt;key app="EN" db-id="wfsf2dzfj2fv2yezp0svs2vzxvewvpxdap0d" timestamp="1469708474"&gt;12181&lt;/key&gt;&lt;/foreign-keys&gt;&lt;ref-type name="Journal Article"&gt;17&lt;/ref-type&gt;&lt;contributors&gt;&lt;authors&gt;&lt;author&gt;Gama. H.&lt;/author&gt;&lt;author&gt;Ferreira, J.&lt;/author&gt;&lt;author&gt;Lees, A. J.&lt;/author&gt;&lt;author&gt;Lopes, N.&lt;/author&gt;&lt;author&gt;Santos, A.&lt;/author&gt;&lt;author&gt;Costa, R.&lt;/author&gt;&lt;author&gt;Oliveira, C.&lt;/author&gt;&lt;author&gt;Pinto, R.&lt;/author&gt;&lt;author&gt;Nunes, T.&lt;/author&gt;&lt;author&gt;Rocha, J. F.&lt;/author&gt;&lt;author&gt;Soares-Da-Silva, P.&lt;/author&gt;&lt;/authors&gt;&lt;/contributors&gt;&lt;titles&gt;&lt;title&gt;Evaluation of the safety and tolerability of opicapone in the treatment of Parkinson’s disease and motor fluctuations: analysis of pooled phase III studies. [Poster at EAN 2015]. European Journal of Neurology 2015; 22 (Suppl. 1): 611&lt;/title&gt;&lt;/titles&gt;&lt;dates&gt;&lt;/dates&gt;&lt;urls&gt;&lt;/urls&gt;&lt;/record&gt;&lt;/Cite&gt;&lt;/EndNote&gt;</w:instrText>
      </w:r>
      <w:r w:rsidR="00160A9E" w:rsidRPr="00C325DA">
        <w:rPr>
          <w:rFonts w:asciiTheme="minorHAnsi" w:hAnsiTheme="minorHAnsi" w:cs="Wingdings"/>
          <w:sz w:val="22"/>
          <w:szCs w:val="22"/>
        </w:rPr>
        <w:fldChar w:fldCharType="separate"/>
      </w:r>
      <w:r w:rsidR="00A178A8">
        <w:rPr>
          <w:rFonts w:asciiTheme="minorHAnsi" w:hAnsiTheme="minorHAnsi" w:cs="Wingdings"/>
          <w:noProof/>
          <w:sz w:val="22"/>
          <w:szCs w:val="22"/>
        </w:rPr>
        <w:t>[53]</w:t>
      </w:r>
      <w:r w:rsidR="00160A9E" w:rsidRPr="00C325DA">
        <w:rPr>
          <w:rFonts w:asciiTheme="minorHAnsi" w:hAnsiTheme="minorHAnsi" w:cs="Wingdings"/>
          <w:sz w:val="22"/>
          <w:szCs w:val="22"/>
        </w:rPr>
        <w:fldChar w:fldCharType="end"/>
      </w:r>
      <w:r w:rsidR="00160A9E" w:rsidRPr="00C325DA">
        <w:rPr>
          <w:rFonts w:asciiTheme="minorHAnsi" w:hAnsiTheme="minorHAnsi" w:cs="Wingdings"/>
          <w:sz w:val="22"/>
          <w:szCs w:val="22"/>
        </w:rPr>
        <w:t>.</w:t>
      </w:r>
      <w:r w:rsidR="005E1393" w:rsidRPr="00C325DA">
        <w:rPr>
          <w:rFonts w:asciiTheme="minorHAnsi" w:hAnsiTheme="minorHAnsi" w:cs="Wingdings"/>
          <w:sz w:val="22"/>
          <w:szCs w:val="22"/>
        </w:rPr>
        <w:t xml:space="preserve"> </w:t>
      </w:r>
      <w:r w:rsidR="00630D93" w:rsidRPr="00C325DA">
        <w:rPr>
          <w:rFonts w:asciiTheme="minorHAnsi" w:hAnsiTheme="minorHAnsi" w:cs="Wingdings"/>
          <w:sz w:val="22"/>
          <w:szCs w:val="22"/>
        </w:rPr>
        <w:t>Across both studies, the percentage of patients who discontinued because of TEAEs was low and simi</w:t>
      </w:r>
      <w:r w:rsidR="003C65EC" w:rsidRPr="00C325DA">
        <w:rPr>
          <w:rFonts w:asciiTheme="minorHAnsi" w:hAnsiTheme="minorHAnsi" w:cs="Wingdings"/>
          <w:sz w:val="22"/>
          <w:szCs w:val="22"/>
        </w:rPr>
        <w:t xml:space="preserve">lar across the treatment groups. </w:t>
      </w:r>
      <w:r w:rsidR="00630D93" w:rsidRPr="00C325DA">
        <w:rPr>
          <w:rFonts w:asciiTheme="minorHAnsi" w:hAnsiTheme="minorHAnsi" w:cs="Wingdings"/>
          <w:sz w:val="22"/>
          <w:szCs w:val="22"/>
        </w:rPr>
        <w:t>Few patients discontinued opicapone therapy due to TEAEs and the high retention of patients across the double-blind and open-label extension phases support the good tolerability of repeated treatment</w:t>
      </w:r>
      <w:r w:rsidR="00A178A8">
        <w:rPr>
          <w:rFonts w:asciiTheme="minorHAnsi" w:hAnsiTheme="minorHAnsi" w:cs="Wingdings"/>
          <w:sz w:val="22"/>
          <w:szCs w:val="22"/>
        </w:rPr>
        <w:t xml:space="preserve"> </w:t>
      </w:r>
      <w:r w:rsidR="00E905E9"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&lt;EndNote&gt;&lt;Cite&gt;&lt;Author&gt;H.&lt;/Author&gt;&lt;RecNum&gt;12181&lt;/RecNum&gt;&lt;DisplayText&gt;[45, 53]&lt;/DisplayText&gt;&lt;record&gt;&lt;rec-number&gt;12181&lt;/rec-number&gt;&lt;foreign-keys&gt;&lt;key app="EN" db-id="wfsf2dzfj2fv2yezp0svs2vzxvewvpxdap0d" timestamp="1469708474"&gt;12181&lt;/key&gt;&lt;/foreign-keys&gt;&lt;ref-type name="Journal Article"&gt;17&lt;/ref-type&gt;&lt;contributors&gt;&lt;authors&gt;&lt;author&gt;Gama. H.&lt;/author&gt;&lt;author&gt;Ferreira, J.&lt;/author&gt;&lt;author&gt;Lees, A. J.&lt;/author&gt;&lt;author&gt;Lopes, N.&lt;/author&gt;&lt;author&gt;Santos, A.&lt;/author&gt;&lt;author&gt;Costa, R.&lt;/author&gt;&lt;author&gt;Oliveira, C.&lt;/author&gt;&lt;author&gt;Pinto, R.&lt;/author&gt;&lt;author&gt;Nunes, T.&lt;/author&gt;&lt;author&gt;Rocha, J. F.&lt;/author&gt;&lt;author&gt;Soares-Da-Silva, P.&lt;/author&gt;&lt;/authors&gt;&lt;/contributors&gt;&lt;titles&gt;&lt;title&gt;Evaluation of the safety and tolerability of opicapone in the treatment of Parkinson’s disease and motor fluctuations: analysis of pooled phase III studies. [Poster at EAN 2015]. European Journal of Neurology 2015; 22 (Suppl. 1): 611&lt;/title&gt;&lt;/titles&gt;&lt;dates&gt;&lt;/dates&gt;&lt;urls&gt;&lt;/urls&gt;&lt;/record&gt;&lt;/Cite&gt;&lt;Cite&gt;&lt;Author&gt;Lees&lt;/Author&gt;&lt;Year&gt;2016&lt;/Year&gt;&lt;RecNum&gt;12222&lt;/RecNum&gt;&lt;record&gt;&lt;rec-number&gt;12222&lt;/rec-number&gt;&lt;foreign-keys&gt;&lt;key app="EN" db-id="wfsf2dzfj2fv2yezp0svs2vzxvewvpxdap0d" timestamp="1475490194"&gt;12222&lt;/key&gt;&lt;/foreign-keys&gt;&lt;ref-type name="Journal Article"&gt;17&lt;/ref-type&gt;&lt;contributors&gt;&lt;authors&gt;&lt;author&gt;Lees, A. J.&lt;/author&gt;&lt;author&gt;Ferreira, J.&lt;/author&gt;&lt;author&gt;Rascol, O.&lt;/author&gt;&lt;author&gt;Poewe, W.&lt;/author&gt;&lt;author&gt;Rocha, J. F.&lt;/author&gt;&lt;author&gt;McCrory, M.&lt;/author&gt;&lt;author&gt;Soares-Da-Silva, P.&lt;/author&gt;&lt;/authors&gt;&lt;/contributors&gt;&lt;titles&gt;&lt;title&gt;Opicapone as adjunct to levodopa in patients with Parkinson&amp;apos;s disease and motor fluctuations: a randomized, controlled trial with open-label extension.&lt;/title&gt;&lt;secondary-title&gt;JAMA Neurol&lt;/secondary-title&gt;&lt;/titles&gt;&lt;periodical&gt;&lt;full-title&gt;JAMA Neurol&lt;/full-title&gt;&lt;/periodical&gt;&lt;dates&gt;&lt;year&gt;2016&lt;/year&gt;&lt;/dates&gt;&lt;urls&gt;&lt;/urls&gt;&lt;/record&gt;&lt;/Cite&gt;&lt;/EndNote&gt;</w:instrText>
      </w:r>
      <w:r w:rsidR="00E905E9" w:rsidRPr="00C325DA">
        <w:rPr>
          <w:rFonts w:asciiTheme="minorHAnsi" w:hAnsiTheme="minorHAnsi" w:cs="Wingdings"/>
          <w:sz w:val="22"/>
          <w:szCs w:val="22"/>
        </w:rPr>
        <w:fldChar w:fldCharType="separate"/>
      </w:r>
      <w:r w:rsidR="00A178A8">
        <w:rPr>
          <w:rFonts w:asciiTheme="minorHAnsi" w:hAnsiTheme="minorHAnsi" w:cs="Wingdings"/>
          <w:noProof/>
          <w:sz w:val="22"/>
          <w:szCs w:val="22"/>
        </w:rPr>
        <w:t>[45, 53]</w:t>
      </w:r>
      <w:r w:rsidR="00E905E9" w:rsidRPr="00C325DA">
        <w:rPr>
          <w:rFonts w:asciiTheme="minorHAnsi" w:hAnsiTheme="minorHAnsi" w:cs="Wingdings"/>
          <w:sz w:val="22"/>
          <w:szCs w:val="22"/>
        </w:rPr>
        <w:fldChar w:fldCharType="end"/>
      </w:r>
      <w:r w:rsidR="00E905E9" w:rsidRPr="00C325DA">
        <w:rPr>
          <w:rFonts w:asciiTheme="minorHAnsi" w:hAnsiTheme="minorHAnsi" w:cs="Wingdings"/>
          <w:sz w:val="22"/>
          <w:szCs w:val="22"/>
        </w:rPr>
        <w:t>.</w:t>
      </w:r>
      <w:r w:rsidR="000A1479" w:rsidRPr="00C325DA">
        <w:rPr>
          <w:rFonts w:asciiTheme="minorHAnsi" w:hAnsiTheme="minorHAnsi" w:cs="Wingdings"/>
          <w:sz w:val="22"/>
          <w:szCs w:val="22"/>
        </w:rPr>
        <w:t xml:space="preserve"> </w:t>
      </w:r>
    </w:p>
    <w:p w14:paraId="7726C404" w14:textId="77777777" w:rsidR="005E1393" w:rsidRPr="00C325DA" w:rsidRDefault="005E1393" w:rsidP="003C09ED">
      <w:pPr>
        <w:pStyle w:val="Default"/>
        <w:spacing w:line="480" w:lineRule="auto"/>
        <w:rPr>
          <w:rFonts w:asciiTheme="minorHAnsi" w:hAnsiTheme="minorHAnsi" w:cs="Wingdings"/>
          <w:sz w:val="22"/>
          <w:szCs w:val="22"/>
        </w:rPr>
      </w:pPr>
    </w:p>
    <w:p w14:paraId="5BF54DDC" w14:textId="588D330C" w:rsidR="00815890" w:rsidRPr="00C325DA" w:rsidRDefault="00630D93" w:rsidP="003C09ED">
      <w:pPr>
        <w:pStyle w:val="Default"/>
        <w:spacing w:line="480" w:lineRule="auto"/>
        <w:rPr>
          <w:rFonts w:asciiTheme="minorHAnsi" w:hAnsiTheme="minorHAnsi" w:cs="Wingdings"/>
          <w:sz w:val="22"/>
          <w:szCs w:val="22"/>
        </w:rPr>
      </w:pPr>
      <w:r w:rsidRPr="00C325DA">
        <w:rPr>
          <w:rFonts w:asciiTheme="minorHAnsi" w:hAnsiTheme="minorHAnsi" w:cs="Wingdings"/>
          <w:sz w:val="22"/>
          <w:szCs w:val="22"/>
        </w:rPr>
        <w:t xml:space="preserve">Across both </w:t>
      </w:r>
      <w:r w:rsidR="00815890" w:rsidRPr="00C325DA">
        <w:rPr>
          <w:rFonts w:asciiTheme="minorHAnsi" w:hAnsiTheme="minorHAnsi" w:cs="Wingdings"/>
          <w:sz w:val="22"/>
          <w:szCs w:val="22"/>
        </w:rPr>
        <w:t xml:space="preserve">double-blind </w:t>
      </w:r>
      <w:r w:rsidRPr="00C325DA">
        <w:rPr>
          <w:rFonts w:asciiTheme="minorHAnsi" w:hAnsiTheme="minorHAnsi" w:cs="Wingdings"/>
          <w:sz w:val="22"/>
          <w:szCs w:val="22"/>
        </w:rPr>
        <w:t xml:space="preserve">studies, the most common TEAEs reported in the opicapone group compared to placebo were </w:t>
      </w:r>
      <w:r w:rsidR="003127E9" w:rsidRPr="00C325DA">
        <w:rPr>
          <w:rFonts w:asciiTheme="minorHAnsi" w:hAnsiTheme="minorHAnsi" w:cs="Wingdings"/>
          <w:sz w:val="22"/>
          <w:szCs w:val="22"/>
        </w:rPr>
        <w:t xml:space="preserve">the dopaminergic events of </w:t>
      </w:r>
      <w:r w:rsidRPr="00C325DA">
        <w:rPr>
          <w:rFonts w:asciiTheme="minorHAnsi" w:hAnsiTheme="minorHAnsi" w:cs="Wingdings"/>
          <w:sz w:val="22"/>
          <w:szCs w:val="22"/>
        </w:rPr>
        <w:t>dyskinesia, co</w:t>
      </w:r>
      <w:r w:rsidR="00AD760E" w:rsidRPr="00C325DA">
        <w:rPr>
          <w:rFonts w:asciiTheme="minorHAnsi" w:hAnsiTheme="minorHAnsi" w:cs="Wingdings"/>
          <w:sz w:val="22"/>
          <w:szCs w:val="22"/>
        </w:rPr>
        <w:t>nstipation, insomnia, dry mouth and dizziness, as well as</w:t>
      </w:r>
      <w:r w:rsidRPr="00C325DA">
        <w:rPr>
          <w:rFonts w:asciiTheme="minorHAnsi" w:hAnsiTheme="minorHAnsi" w:cs="Wingdings"/>
          <w:sz w:val="22"/>
          <w:szCs w:val="22"/>
        </w:rPr>
        <w:t xml:space="preserve"> increased blood </w:t>
      </w:r>
      <w:r w:rsidR="00AD760E" w:rsidRPr="00C325DA">
        <w:rPr>
          <w:rFonts w:asciiTheme="minorHAnsi" w:hAnsiTheme="minorHAnsi" w:cs="Wingdings"/>
          <w:sz w:val="22"/>
          <w:szCs w:val="22"/>
        </w:rPr>
        <w:t>creatine phosphokinase (CPK)</w:t>
      </w:r>
      <w:r w:rsidR="00815890" w:rsidRPr="00C325DA">
        <w:rPr>
          <w:rFonts w:asciiTheme="minorHAnsi" w:hAnsiTheme="minorHAnsi" w:cs="Wingdings"/>
          <w:sz w:val="22"/>
          <w:szCs w:val="22"/>
        </w:rPr>
        <w:t>.</w:t>
      </w:r>
      <w:r w:rsidR="005E1393" w:rsidRPr="00C325DA">
        <w:rPr>
          <w:rFonts w:asciiTheme="minorHAnsi" w:hAnsiTheme="minorHAnsi" w:cs="Wingdings"/>
          <w:sz w:val="22"/>
          <w:szCs w:val="22"/>
        </w:rPr>
        <w:t xml:space="preserve"> </w:t>
      </w:r>
      <w:r w:rsidR="00335B1D" w:rsidRPr="00C325DA">
        <w:rPr>
          <w:rFonts w:asciiTheme="minorHAnsi" w:hAnsiTheme="minorHAnsi" w:cs="Wingdings"/>
          <w:sz w:val="22"/>
          <w:szCs w:val="22"/>
        </w:rPr>
        <w:t>L-DOPA</w:t>
      </w:r>
      <w:r w:rsidR="004532FE" w:rsidRPr="00C325DA">
        <w:rPr>
          <w:rFonts w:asciiTheme="minorHAnsi" w:hAnsiTheme="minorHAnsi" w:cs="Wingdings"/>
          <w:sz w:val="22"/>
          <w:szCs w:val="22"/>
        </w:rPr>
        <w:t xml:space="preserve"> is frequently the drug of choice for older patients </w:t>
      </w:r>
      <w:r w:rsidR="004532FE" w:rsidRPr="00C325DA">
        <w:rPr>
          <w:rFonts w:asciiTheme="minorHAnsi" w:hAnsiTheme="minorHAnsi" w:cs="Wingdings"/>
          <w:sz w:val="22"/>
          <w:szCs w:val="22"/>
        </w:rPr>
        <w:fldChar w:fldCharType="begin"/>
      </w:r>
      <w:r w:rsidR="004532FE" w:rsidRPr="00C325DA">
        <w:rPr>
          <w:rFonts w:asciiTheme="minorHAnsi" w:hAnsiTheme="minorHAnsi" w:cs="Wingdings"/>
          <w:sz w:val="22"/>
          <w:szCs w:val="22"/>
        </w:rPr>
        <w:instrText xml:space="preserve"> ADDIN EN.CITE &lt;EndNote&gt;&lt;Cite&gt;&lt;Author&gt;Olanow&lt;/Author&gt;&lt;Year&gt;2009&lt;/Year&gt;&lt;RecNum&gt;4790&lt;/RecNum&gt;&lt;DisplayText&gt;[4]&lt;/DisplayText&gt;&lt;record&gt;&lt;rec-number&gt;4790&lt;/rec-number&gt;&lt;foreign-keys&gt;&lt;key app="EN" db-id="wfsf2dzfj2fv2yezp0svs2vzxvewvpxdap0d" timestamp="0"&gt;4790&lt;/key&gt;&lt;/foreign-keys&gt;&lt;ref-type name="Journal Article"&gt;17&lt;/ref-type&gt;&lt;contributors&gt;&lt;authors&gt;&lt;author&gt;Olanow, C. W.&lt;/author&gt;&lt;author&gt;Stern, M. B.&lt;/author&gt;&lt;author&gt;Sethi, K.&lt;/author&gt;&lt;/authors&gt;&lt;/contributors&gt;&lt;auth-address&gt;Department of Neurology, Mount Sinai School of Medicine, 1 Gustave Levy Place, Annenberg 14-94, New York, NY 10029, USA. warren.olanow@mssm.edu&lt;/auth-address&gt;&lt;titles&gt;&lt;title&gt;The scientific and clinical basis for the treatment of Parkinson disease (2009)&lt;/title&gt;&lt;secondary-title&gt;Neurology&lt;/secondary-title&gt;&lt;/titles&gt;&lt;periodical&gt;&lt;full-title&gt;Neurology&lt;/full-title&gt;&lt;/periodical&gt;&lt;pages&gt;S1-136&lt;/pages&gt;&lt;volume&gt;72&lt;/volume&gt;&lt;number&gt;21 Suppl 4&lt;/number&gt;&lt;edition&gt;2009/05/30&lt;/edition&gt;&lt;keywords&gt;&lt;keyword&gt;Humans&lt;/keyword&gt;&lt;keyword&gt;Parkinson Disease/genetics/*physiopathology/*therapy&lt;/keyword&gt;&lt;/keywords&gt;&lt;dates&gt;&lt;year&gt;2009&lt;/year&gt;&lt;pub-dates&gt;&lt;date&gt;May 26&lt;/date&gt;&lt;/pub-dates&gt;&lt;/dates&gt;&lt;isbn&gt;1526-632X (Electronic)&lt;/isbn&gt;&lt;accession-num&gt;19470958&lt;/accession-num&gt;&lt;urls&gt;&lt;related-urls&gt;&lt;url&gt;http://www.ncbi.nlm.nih.gov/entrez/query.fcgi?cmd=Retrieve&amp;amp;db=PubMed&amp;amp;dopt=Citation&amp;amp;list_uids=19470958&lt;/url&gt;&lt;/related-urls&gt;&lt;/urls&gt;&lt;electronic-resource-num&gt;72/21_Supplement_4/S1 [pii]&amp;#xD;10.1212/WNL.0b013e3181a1d44c&lt;/electronic-resource-num&gt;&lt;language&gt;eng&lt;/language&gt;&lt;/record&gt;&lt;/Cite&gt;&lt;/EndNote&gt;</w:instrText>
      </w:r>
      <w:r w:rsidR="004532FE" w:rsidRPr="00C325DA">
        <w:rPr>
          <w:rFonts w:asciiTheme="minorHAnsi" w:hAnsiTheme="minorHAnsi" w:cs="Wingdings"/>
          <w:sz w:val="22"/>
          <w:szCs w:val="22"/>
        </w:rPr>
        <w:fldChar w:fldCharType="separate"/>
      </w:r>
      <w:r w:rsidR="004532FE" w:rsidRPr="00C325DA">
        <w:rPr>
          <w:rFonts w:asciiTheme="minorHAnsi" w:hAnsiTheme="minorHAnsi" w:cs="Wingdings"/>
          <w:noProof/>
          <w:sz w:val="22"/>
          <w:szCs w:val="22"/>
        </w:rPr>
        <w:t>[4]</w:t>
      </w:r>
      <w:r w:rsidR="004532FE" w:rsidRPr="00C325DA">
        <w:rPr>
          <w:rFonts w:asciiTheme="minorHAnsi" w:hAnsiTheme="minorHAnsi" w:cs="Wingdings"/>
          <w:sz w:val="22"/>
          <w:szCs w:val="22"/>
        </w:rPr>
        <w:fldChar w:fldCharType="end"/>
      </w:r>
      <w:r w:rsidR="004532FE" w:rsidRPr="00C325DA">
        <w:rPr>
          <w:rFonts w:asciiTheme="minorHAnsi" w:hAnsiTheme="minorHAnsi" w:cs="Wingdings"/>
          <w:sz w:val="22"/>
          <w:szCs w:val="22"/>
        </w:rPr>
        <w:t>, and in this respect it is noteworthy that o</w:t>
      </w:r>
      <w:r w:rsidR="000A78DC" w:rsidRPr="00C325DA">
        <w:rPr>
          <w:rFonts w:asciiTheme="minorHAnsi" w:hAnsiTheme="minorHAnsi" w:cs="Wingdings"/>
          <w:sz w:val="22"/>
          <w:szCs w:val="22"/>
        </w:rPr>
        <w:t xml:space="preserve">picapone appears to be equally well tolerated in </w:t>
      </w:r>
      <w:r w:rsidR="004532FE" w:rsidRPr="00C325DA">
        <w:rPr>
          <w:rFonts w:asciiTheme="minorHAnsi" w:hAnsiTheme="minorHAnsi" w:cs="Wingdings"/>
          <w:sz w:val="22"/>
          <w:szCs w:val="22"/>
        </w:rPr>
        <w:t>older PD</w:t>
      </w:r>
      <w:r w:rsidR="000A78DC" w:rsidRPr="00C325DA">
        <w:rPr>
          <w:rFonts w:asciiTheme="minorHAnsi" w:hAnsiTheme="minorHAnsi" w:cs="Wingdings"/>
          <w:sz w:val="22"/>
          <w:szCs w:val="22"/>
        </w:rPr>
        <w:t xml:space="preserve"> patients over the age of 70 years (also with equivalent efficacy)</w:t>
      </w:r>
      <w:r w:rsidR="004532FE" w:rsidRPr="00C325DA">
        <w:rPr>
          <w:rFonts w:asciiTheme="minorHAnsi" w:hAnsiTheme="minorHAnsi" w:cs="Wingdings"/>
          <w:sz w:val="22"/>
          <w:szCs w:val="22"/>
        </w:rPr>
        <w:t xml:space="preserve"> </w:t>
      </w:r>
      <w:r w:rsidR="004532FE"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&lt;EndNote&gt;&lt;Cite&gt;&lt;RecNum&gt;12146&lt;/RecNum&gt;&lt;DisplayText&gt;[54]&lt;/DisplayText&gt;&lt;record&gt;&lt;rec-number&gt;12146&lt;/rec-number&gt;&lt;foreign-keys&gt;&lt;key app="EN" db-id="wfsf2dzfj2fv2yezp0svs2vzxvewvpxdap0d" timestamp="1467038891"&gt;12146&lt;/key&gt;&lt;/foreign-keys&gt;&lt;ref-type name="Journal Article"&gt;17&lt;/ref-type&gt;&lt;contributors&gt;&lt;/contributors&gt;&lt;titles&gt;&lt;title&gt;Lees, A., Ferreira, J., Lopes, N., Costa, R., Santos, A., Oliveira, C., Pinto, R., Nunes, T., Rocha, J.F., Soares-da-Silva, P.; Efficacy and safety of opicapone in patients over 70 years with Parkinson&amp;apos;s disease and motor fluctuations [abstract]. Movement Disorders 2015;30 Suppl 1 :258&lt;/title&gt;&lt;/titles&gt;&lt;dates&gt;&lt;/dates&gt;&lt;urls&gt;&lt;/urls&gt;&lt;/record&gt;&lt;/Cite&gt;&lt;/EndNote&gt;</w:instrText>
      </w:r>
      <w:r w:rsidR="004532FE" w:rsidRPr="00C325DA">
        <w:rPr>
          <w:rFonts w:asciiTheme="minorHAnsi" w:hAnsiTheme="minorHAnsi" w:cs="Wingdings"/>
          <w:sz w:val="22"/>
          <w:szCs w:val="22"/>
        </w:rPr>
        <w:fldChar w:fldCharType="separate"/>
      </w:r>
      <w:r w:rsidR="00A178A8">
        <w:rPr>
          <w:rFonts w:asciiTheme="minorHAnsi" w:hAnsiTheme="minorHAnsi" w:cs="Wingdings"/>
          <w:noProof/>
          <w:sz w:val="22"/>
          <w:szCs w:val="22"/>
        </w:rPr>
        <w:t>[54]</w:t>
      </w:r>
      <w:r w:rsidR="004532FE" w:rsidRPr="00C325DA">
        <w:rPr>
          <w:rFonts w:asciiTheme="minorHAnsi" w:hAnsiTheme="minorHAnsi" w:cs="Wingdings"/>
          <w:sz w:val="22"/>
          <w:szCs w:val="22"/>
        </w:rPr>
        <w:fldChar w:fldCharType="end"/>
      </w:r>
      <w:r w:rsidR="000A78DC" w:rsidRPr="00C325DA">
        <w:rPr>
          <w:rFonts w:asciiTheme="minorHAnsi" w:hAnsiTheme="minorHAnsi" w:cs="Wingdings"/>
          <w:sz w:val="22"/>
          <w:szCs w:val="22"/>
        </w:rPr>
        <w:t xml:space="preserve">. When analyzed by age (&lt;70 versus </w:t>
      </w:r>
      <w:r w:rsidR="000A78DC" w:rsidRPr="00C325DA">
        <w:rPr>
          <w:rFonts w:asciiTheme="minorHAnsi" w:hAnsiTheme="minorHAnsi" w:cs="Wingdings"/>
          <w:sz w:val="22"/>
          <w:szCs w:val="22"/>
          <w:u w:val="single"/>
        </w:rPr>
        <w:t>&gt;</w:t>
      </w:r>
      <w:r w:rsidR="000A78DC" w:rsidRPr="00C325DA">
        <w:rPr>
          <w:rFonts w:asciiTheme="minorHAnsi" w:hAnsiTheme="minorHAnsi" w:cs="Wingdings"/>
          <w:sz w:val="22"/>
          <w:szCs w:val="22"/>
        </w:rPr>
        <w:t xml:space="preserve">70 years old), TEAEs occurring more frequently in </w:t>
      </w:r>
      <w:r w:rsidR="004532FE" w:rsidRPr="00C325DA">
        <w:rPr>
          <w:rFonts w:asciiTheme="minorHAnsi" w:hAnsiTheme="minorHAnsi" w:cs="Wingdings"/>
          <w:sz w:val="22"/>
          <w:szCs w:val="22"/>
        </w:rPr>
        <w:t>older</w:t>
      </w:r>
      <w:r w:rsidR="000A78DC" w:rsidRPr="00C325DA">
        <w:rPr>
          <w:rFonts w:asciiTheme="minorHAnsi" w:hAnsiTheme="minorHAnsi" w:cs="Wingdings"/>
          <w:sz w:val="22"/>
          <w:szCs w:val="22"/>
        </w:rPr>
        <w:t xml:space="preserve"> versus younger patients included </w:t>
      </w:r>
      <w:r w:rsidR="003D657F" w:rsidRPr="00C325DA">
        <w:rPr>
          <w:rFonts w:asciiTheme="minorHAnsi" w:hAnsiTheme="minorHAnsi" w:cs="Wingdings"/>
          <w:sz w:val="22"/>
          <w:szCs w:val="22"/>
        </w:rPr>
        <w:t xml:space="preserve">constipation (8.5% vs 4.5%); dizziness (7.2% vs 2.2%), </w:t>
      </w:r>
      <w:r w:rsidR="000A78DC" w:rsidRPr="00C325DA">
        <w:rPr>
          <w:rFonts w:asciiTheme="minorHAnsi" w:hAnsiTheme="minorHAnsi" w:cs="Wingdings"/>
          <w:sz w:val="22"/>
          <w:szCs w:val="22"/>
        </w:rPr>
        <w:t>visual hallucinations (</w:t>
      </w:r>
      <w:r w:rsidR="003D657F" w:rsidRPr="00C325DA">
        <w:rPr>
          <w:rFonts w:asciiTheme="minorHAnsi" w:hAnsiTheme="minorHAnsi" w:cs="Wingdings"/>
          <w:sz w:val="22"/>
          <w:szCs w:val="22"/>
        </w:rPr>
        <w:t>5.2</w:t>
      </w:r>
      <w:r w:rsidR="000A78DC" w:rsidRPr="00C325DA">
        <w:rPr>
          <w:rFonts w:asciiTheme="minorHAnsi" w:hAnsiTheme="minorHAnsi" w:cs="Wingdings"/>
          <w:sz w:val="22"/>
          <w:szCs w:val="22"/>
        </w:rPr>
        <w:t>% vs. 0.</w:t>
      </w:r>
      <w:r w:rsidR="003D657F" w:rsidRPr="00C325DA">
        <w:rPr>
          <w:rFonts w:asciiTheme="minorHAnsi" w:hAnsiTheme="minorHAnsi" w:cs="Wingdings"/>
          <w:sz w:val="22"/>
          <w:szCs w:val="22"/>
        </w:rPr>
        <w:t>6</w:t>
      </w:r>
      <w:r w:rsidR="000A78DC" w:rsidRPr="00C325DA">
        <w:rPr>
          <w:rFonts w:asciiTheme="minorHAnsi" w:hAnsiTheme="minorHAnsi" w:cs="Wingdings"/>
          <w:sz w:val="22"/>
          <w:szCs w:val="22"/>
        </w:rPr>
        <w:t>%)</w:t>
      </w:r>
      <w:r w:rsidR="003D657F" w:rsidRPr="00C325DA">
        <w:rPr>
          <w:rFonts w:asciiTheme="minorHAnsi" w:hAnsiTheme="minorHAnsi" w:cs="Wingdings"/>
          <w:sz w:val="22"/>
          <w:szCs w:val="22"/>
        </w:rPr>
        <w:t>, nausea (5.2% vs. 3.1%</w:t>
      </w:r>
      <w:r w:rsidR="000A78DC" w:rsidRPr="00C325DA">
        <w:rPr>
          <w:rFonts w:asciiTheme="minorHAnsi" w:hAnsiTheme="minorHAnsi" w:cs="Wingdings"/>
          <w:sz w:val="22"/>
          <w:szCs w:val="22"/>
        </w:rPr>
        <w:t xml:space="preserve"> and weight decreased</w:t>
      </w:r>
      <w:r w:rsidR="004532FE" w:rsidRPr="00C325DA">
        <w:rPr>
          <w:rFonts w:asciiTheme="minorHAnsi" w:hAnsiTheme="minorHAnsi" w:cs="Wingdings"/>
          <w:sz w:val="22"/>
          <w:szCs w:val="22"/>
        </w:rPr>
        <w:t xml:space="preserve"> </w:t>
      </w:r>
      <w:r w:rsidR="000A78DC" w:rsidRPr="00C325DA">
        <w:rPr>
          <w:rFonts w:asciiTheme="minorHAnsi" w:hAnsiTheme="minorHAnsi" w:cs="Wingdings"/>
          <w:sz w:val="22"/>
          <w:szCs w:val="22"/>
        </w:rPr>
        <w:t>(4.6%</w:t>
      </w:r>
      <w:r w:rsidR="004532FE" w:rsidRPr="00C325DA">
        <w:rPr>
          <w:rFonts w:asciiTheme="minorHAnsi" w:hAnsiTheme="minorHAnsi" w:cs="Wingdings"/>
          <w:sz w:val="22"/>
          <w:szCs w:val="22"/>
        </w:rPr>
        <w:t xml:space="preserve"> </w:t>
      </w:r>
      <w:r w:rsidR="000A78DC" w:rsidRPr="00C325DA">
        <w:rPr>
          <w:rFonts w:asciiTheme="minorHAnsi" w:hAnsiTheme="minorHAnsi" w:cs="Wingdings"/>
          <w:sz w:val="22"/>
          <w:szCs w:val="22"/>
        </w:rPr>
        <w:t>vs.</w:t>
      </w:r>
      <w:r w:rsidR="004532FE" w:rsidRPr="00C325DA">
        <w:rPr>
          <w:rFonts w:asciiTheme="minorHAnsi" w:hAnsiTheme="minorHAnsi" w:cs="Wingdings"/>
          <w:sz w:val="22"/>
          <w:szCs w:val="22"/>
        </w:rPr>
        <w:t xml:space="preserve"> </w:t>
      </w:r>
      <w:r w:rsidR="000A78DC" w:rsidRPr="00C325DA">
        <w:rPr>
          <w:rFonts w:asciiTheme="minorHAnsi" w:hAnsiTheme="minorHAnsi" w:cs="Wingdings"/>
          <w:sz w:val="22"/>
          <w:szCs w:val="22"/>
        </w:rPr>
        <w:t>1.1%)</w:t>
      </w:r>
      <w:r w:rsidR="004532FE" w:rsidRPr="00C325DA">
        <w:rPr>
          <w:rFonts w:asciiTheme="minorHAnsi" w:hAnsiTheme="minorHAnsi" w:cs="Wingdings"/>
          <w:sz w:val="22"/>
          <w:szCs w:val="22"/>
        </w:rPr>
        <w:t xml:space="preserve"> </w:t>
      </w:r>
      <w:r w:rsidR="004532FE" w:rsidRPr="00C325DA">
        <w:rPr>
          <w:rFonts w:asciiTheme="minorHAnsi" w:hAnsiTheme="minorHAnsi" w:cs="Wingdings"/>
          <w:sz w:val="22"/>
          <w:szCs w:val="22"/>
        </w:rPr>
        <w:fldChar w:fldCharType="begin"/>
      </w:r>
      <w:r w:rsidR="00A178A8">
        <w:rPr>
          <w:rFonts w:asciiTheme="minorHAnsi" w:hAnsiTheme="minorHAnsi" w:cs="Wingdings"/>
          <w:sz w:val="22"/>
          <w:szCs w:val="22"/>
        </w:rPr>
        <w:instrText xml:space="preserve"> ADDIN EN.CITE &lt;EndNote&gt;&lt;Cite&gt;&lt;RecNum&gt;12146&lt;/RecNum&gt;&lt;DisplayText&gt;[54]&lt;/DisplayText&gt;&lt;record&gt;&lt;rec-number&gt;12146&lt;/rec-number&gt;&lt;foreign-keys&gt;&lt;key app="EN" db-id="wfsf2dzfj2fv2yezp0svs2vzxvewvpxdap0d" timestamp="1467038891"&gt;12146&lt;/key&gt;&lt;/foreign-keys&gt;&lt;ref-type name="Journal Article"&gt;17&lt;/ref-type&gt;&lt;contributors&gt;&lt;/contributors&gt;&lt;titles&gt;&lt;title&gt;Lees, A., Ferreira, J., Lopes, N., Costa, R., Santos, A., Oliveira, C., Pinto, R., Nunes, T., Rocha, J.F., Soares-da-Silva, P.; Efficacy and safety of opicapone in patients over 70 years with Parkinson&amp;apos;s disease and motor fluctuations [abstract]. Movement Disorders 2015;30 Suppl 1 :258&lt;/title&gt;&lt;/titles&gt;&lt;dates&gt;&lt;/dates&gt;&lt;urls&gt;&lt;/urls&gt;&lt;/record&gt;&lt;/Cite&gt;&lt;/EndNote&gt;</w:instrText>
      </w:r>
      <w:r w:rsidR="004532FE" w:rsidRPr="00C325DA">
        <w:rPr>
          <w:rFonts w:asciiTheme="minorHAnsi" w:hAnsiTheme="minorHAnsi" w:cs="Wingdings"/>
          <w:sz w:val="22"/>
          <w:szCs w:val="22"/>
        </w:rPr>
        <w:fldChar w:fldCharType="separate"/>
      </w:r>
      <w:r w:rsidR="00A178A8">
        <w:rPr>
          <w:rFonts w:asciiTheme="minorHAnsi" w:hAnsiTheme="minorHAnsi" w:cs="Wingdings"/>
          <w:noProof/>
          <w:sz w:val="22"/>
          <w:szCs w:val="22"/>
        </w:rPr>
        <w:t>[54]</w:t>
      </w:r>
      <w:r w:rsidR="004532FE" w:rsidRPr="00C325DA">
        <w:rPr>
          <w:rFonts w:asciiTheme="minorHAnsi" w:hAnsiTheme="minorHAnsi" w:cs="Wingdings"/>
          <w:sz w:val="22"/>
          <w:szCs w:val="22"/>
        </w:rPr>
        <w:fldChar w:fldCharType="end"/>
      </w:r>
      <w:r w:rsidR="000A78DC" w:rsidRPr="00C325DA">
        <w:rPr>
          <w:rFonts w:asciiTheme="minorHAnsi" w:hAnsiTheme="minorHAnsi" w:cs="Wingdings"/>
          <w:sz w:val="22"/>
          <w:szCs w:val="22"/>
        </w:rPr>
        <w:t>.</w:t>
      </w:r>
      <w:r w:rsidR="005E1393" w:rsidRPr="00C325DA">
        <w:rPr>
          <w:rFonts w:asciiTheme="minorHAnsi" w:hAnsiTheme="minorHAnsi" w:cs="Wingdings"/>
          <w:sz w:val="22"/>
          <w:szCs w:val="22"/>
        </w:rPr>
        <w:t xml:space="preserve"> </w:t>
      </w:r>
      <w:r w:rsidR="00815890" w:rsidRPr="00C325DA">
        <w:rPr>
          <w:rFonts w:asciiTheme="minorHAnsi" w:hAnsiTheme="minorHAnsi" w:cs="Wingdings"/>
          <w:sz w:val="22"/>
          <w:szCs w:val="22"/>
        </w:rPr>
        <w:t xml:space="preserve">During open-label treatment the incidence of most of these TEAEs remained similar to the double-blind phases. In the extension of </w:t>
      </w:r>
      <w:r w:rsidR="00327191" w:rsidRPr="00C325DA">
        <w:rPr>
          <w:rFonts w:asciiTheme="minorHAnsi" w:hAnsiTheme="minorHAnsi" w:cs="Wingdings"/>
          <w:sz w:val="22"/>
          <w:szCs w:val="22"/>
        </w:rPr>
        <w:t>BIPARK</w:t>
      </w:r>
      <w:r w:rsidR="00815890" w:rsidRPr="00C325DA">
        <w:rPr>
          <w:rFonts w:asciiTheme="minorHAnsi" w:hAnsiTheme="minorHAnsi" w:cs="Wingdings"/>
          <w:sz w:val="22"/>
          <w:szCs w:val="22"/>
        </w:rPr>
        <w:t xml:space="preserve"> II, there was an increased incidence of falls and depression, which is likely a reflection of the natural progression of the underlying disease and associated co-morbidities. In particular, increased blood CPK went from 4.9% of subjects in the opicapone 50 mg group to 7.4% of all subjects in the OL extension. As increased CPK levels are often associated with muscular lesions due to falls or accidents, dyskinesia, and </w:t>
      </w:r>
      <w:r w:rsidR="00EC702F" w:rsidRPr="00C325DA">
        <w:rPr>
          <w:rFonts w:asciiTheme="minorHAnsi" w:hAnsiTheme="minorHAnsi" w:cs="Wingdings"/>
          <w:sz w:val="22"/>
          <w:szCs w:val="22"/>
        </w:rPr>
        <w:t>PD</w:t>
      </w:r>
      <w:r w:rsidR="00815890" w:rsidRPr="00C325DA">
        <w:rPr>
          <w:rFonts w:asciiTheme="minorHAnsi" w:hAnsiTheme="minorHAnsi" w:cs="Wingdings"/>
          <w:sz w:val="22"/>
          <w:szCs w:val="22"/>
        </w:rPr>
        <w:t xml:space="preserve"> in general, this increased incidence probably also reflects the natural incidence of associated co-morbidities of the underlying disease over a longer period of observation. </w:t>
      </w:r>
    </w:p>
    <w:p w14:paraId="753E7ACF" w14:textId="77777777" w:rsidR="005E1393" w:rsidRPr="00C325DA" w:rsidRDefault="005E1393" w:rsidP="003C09ED">
      <w:pPr>
        <w:pStyle w:val="Default"/>
        <w:spacing w:line="480" w:lineRule="auto"/>
        <w:rPr>
          <w:rFonts w:asciiTheme="minorHAnsi" w:hAnsiTheme="minorHAnsi" w:cs="Wingdings"/>
          <w:b/>
          <w:sz w:val="22"/>
          <w:szCs w:val="22"/>
        </w:rPr>
      </w:pPr>
    </w:p>
    <w:p w14:paraId="04C15ED5" w14:textId="3660DAB1" w:rsidR="00DC5606" w:rsidRPr="00C325DA" w:rsidRDefault="005E1393" w:rsidP="003C09ED">
      <w:pPr>
        <w:pStyle w:val="Default"/>
        <w:spacing w:line="480" w:lineRule="auto"/>
        <w:rPr>
          <w:rFonts w:asciiTheme="minorHAnsi" w:hAnsiTheme="minorHAnsi" w:cs="Wingdings"/>
          <w:b/>
          <w:sz w:val="22"/>
          <w:szCs w:val="22"/>
        </w:rPr>
      </w:pPr>
      <w:r w:rsidRPr="00C325DA">
        <w:rPr>
          <w:rFonts w:asciiTheme="minorHAnsi" w:hAnsiTheme="minorHAnsi" w:cs="Wingdings"/>
          <w:b/>
          <w:sz w:val="22"/>
          <w:szCs w:val="22"/>
        </w:rPr>
        <w:t>[Table 1 near here]</w:t>
      </w:r>
    </w:p>
    <w:p w14:paraId="10493829" w14:textId="77777777" w:rsidR="00630D93" w:rsidRPr="00C325DA" w:rsidRDefault="00630D93" w:rsidP="003C09ED">
      <w:pPr>
        <w:pStyle w:val="Default"/>
        <w:spacing w:line="480" w:lineRule="auto"/>
        <w:rPr>
          <w:rFonts w:asciiTheme="minorHAnsi" w:hAnsiTheme="minorHAnsi" w:cs="Times New Roman"/>
          <w:sz w:val="18"/>
          <w:szCs w:val="18"/>
        </w:rPr>
      </w:pPr>
    </w:p>
    <w:p w14:paraId="477F9D59" w14:textId="46B4A271" w:rsidR="0072139F" w:rsidRPr="00C325DA" w:rsidRDefault="00630D93" w:rsidP="003C09ED">
      <w:pPr>
        <w:pStyle w:val="Default"/>
        <w:spacing w:line="480" w:lineRule="auto"/>
        <w:rPr>
          <w:rFonts w:asciiTheme="minorHAnsi" w:hAnsiTheme="minorHAnsi" w:cs="Times New Roman"/>
          <w:sz w:val="22"/>
          <w:szCs w:val="22"/>
        </w:rPr>
      </w:pPr>
      <w:r w:rsidRPr="00C325DA">
        <w:rPr>
          <w:rFonts w:asciiTheme="minorHAnsi" w:hAnsiTheme="minorHAnsi" w:cs="Times New Roman"/>
          <w:sz w:val="22"/>
          <w:szCs w:val="22"/>
        </w:rPr>
        <w:t>Dyskinesia was the most frequently reported</w:t>
      </w:r>
      <w:r w:rsidR="004D2156" w:rsidRPr="00C325DA">
        <w:rPr>
          <w:rFonts w:asciiTheme="minorHAnsi" w:hAnsiTheme="minorHAnsi" w:cs="Times New Roman"/>
          <w:sz w:val="22"/>
          <w:szCs w:val="22"/>
        </w:rPr>
        <w:t xml:space="preserve"> TEAE considered </w:t>
      </w:r>
      <w:r w:rsidRPr="00C325DA">
        <w:rPr>
          <w:rFonts w:asciiTheme="minorHAnsi" w:hAnsiTheme="minorHAnsi" w:cs="Times New Roman"/>
          <w:sz w:val="22"/>
          <w:szCs w:val="22"/>
        </w:rPr>
        <w:t>related to</w:t>
      </w:r>
      <w:r w:rsidR="004D2156" w:rsidRPr="00C325DA">
        <w:rPr>
          <w:rFonts w:asciiTheme="minorHAnsi" w:hAnsiTheme="minorHAnsi" w:cs="Times New Roman"/>
          <w:sz w:val="22"/>
          <w:szCs w:val="22"/>
        </w:rPr>
        <w:t xml:space="preserve"> the study drug, with a higher incidence in the combined opicapone groups (17.7%) than either placebo (6.2%) or entacapone (7.4%)</w:t>
      </w:r>
      <w:r w:rsidR="00C45091" w:rsidRPr="00C325DA">
        <w:rPr>
          <w:rFonts w:asciiTheme="minorHAnsi" w:hAnsiTheme="minorHAnsi" w:cs="Times New Roman"/>
          <w:sz w:val="22"/>
          <w:szCs w:val="22"/>
        </w:rPr>
        <w:t xml:space="preserve"> groups</w:t>
      </w:r>
      <w:r w:rsidR="004D2156" w:rsidRPr="00C325DA">
        <w:rPr>
          <w:rFonts w:asciiTheme="minorHAnsi" w:hAnsiTheme="minorHAnsi" w:cs="Times New Roman"/>
          <w:sz w:val="22"/>
          <w:szCs w:val="22"/>
        </w:rPr>
        <w:t>.</w:t>
      </w:r>
      <w:r w:rsidR="005E1393" w:rsidRPr="00C325DA">
        <w:rPr>
          <w:rFonts w:asciiTheme="minorHAnsi" w:hAnsiTheme="minorHAnsi" w:cs="Times New Roman"/>
          <w:sz w:val="22"/>
          <w:szCs w:val="22"/>
        </w:rPr>
        <w:t xml:space="preserve"> </w:t>
      </w:r>
      <w:r w:rsidR="0018437C" w:rsidRPr="00C325DA">
        <w:rPr>
          <w:rFonts w:asciiTheme="minorHAnsi" w:hAnsiTheme="minorHAnsi" w:cs="Times New Roman"/>
          <w:sz w:val="22"/>
          <w:szCs w:val="22"/>
        </w:rPr>
        <w:t xml:space="preserve">The higher level of dyskinesia with opicapone versus entacapone is in line with opicapone’s more potent inhibition of COMT resulting in greater </w:t>
      </w:r>
      <w:r w:rsidR="00335B1D" w:rsidRPr="00C325DA">
        <w:rPr>
          <w:rFonts w:asciiTheme="minorHAnsi" w:hAnsiTheme="minorHAnsi" w:cs="Times New Roman"/>
          <w:sz w:val="22"/>
          <w:szCs w:val="22"/>
        </w:rPr>
        <w:t>L-DOPA</w:t>
      </w:r>
      <w:r w:rsidR="0018437C" w:rsidRPr="00C325DA">
        <w:rPr>
          <w:rFonts w:asciiTheme="minorHAnsi" w:hAnsiTheme="minorHAnsi" w:cs="Times New Roman"/>
          <w:sz w:val="22"/>
          <w:szCs w:val="22"/>
        </w:rPr>
        <w:t xml:space="preserve"> bioavailability. For reasons of data interpretation, both Phase III studies did not allow </w:t>
      </w:r>
      <w:r w:rsidR="00335B1D" w:rsidRPr="00C325DA">
        <w:rPr>
          <w:rFonts w:asciiTheme="minorHAnsi" w:hAnsiTheme="minorHAnsi" w:cs="Times New Roman"/>
          <w:sz w:val="22"/>
          <w:szCs w:val="22"/>
        </w:rPr>
        <w:t>L-DOPA</w:t>
      </w:r>
      <w:r w:rsidR="0018437C" w:rsidRPr="00C325DA">
        <w:rPr>
          <w:rFonts w:asciiTheme="minorHAnsi" w:hAnsiTheme="minorHAnsi" w:cs="Times New Roman"/>
          <w:sz w:val="22"/>
          <w:szCs w:val="22"/>
        </w:rPr>
        <w:t xml:space="preserve"> dose reductions during the last 12 weeks of the study, but this would not be an issue in clinical practice</w:t>
      </w:r>
      <w:r w:rsidR="003D657F" w:rsidRPr="00C325DA">
        <w:rPr>
          <w:rFonts w:asciiTheme="minorHAnsi" w:hAnsiTheme="minorHAnsi" w:cs="Times New Roman"/>
          <w:sz w:val="22"/>
          <w:szCs w:val="22"/>
        </w:rPr>
        <w:t xml:space="preserve"> where </w:t>
      </w:r>
      <w:r w:rsidR="00335B1D" w:rsidRPr="00C325DA">
        <w:rPr>
          <w:rFonts w:asciiTheme="minorHAnsi" w:hAnsiTheme="minorHAnsi" w:cs="Times New Roman"/>
          <w:sz w:val="22"/>
          <w:szCs w:val="22"/>
        </w:rPr>
        <w:t>L-DOPA</w:t>
      </w:r>
      <w:r w:rsidR="002D08A4" w:rsidRPr="00C325DA">
        <w:rPr>
          <w:rFonts w:asciiTheme="minorHAnsi" w:hAnsiTheme="minorHAnsi" w:cs="Times New Roman"/>
          <w:sz w:val="22"/>
          <w:szCs w:val="22"/>
        </w:rPr>
        <w:t xml:space="preserve"> do</w:t>
      </w:r>
      <w:r w:rsidR="003D657F" w:rsidRPr="00C325DA">
        <w:rPr>
          <w:rFonts w:asciiTheme="minorHAnsi" w:hAnsiTheme="minorHAnsi" w:cs="Times New Roman"/>
          <w:sz w:val="22"/>
          <w:szCs w:val="22"/>
        </w:rPr>
        <w:t>s</w:t>
      </w:r>
      <w:r w:rsidR="002D08A4" w:rsidRPr="00C325DA">
        <w:rPr>
          <w:rFonts w:asciiTheme="minorHAnsi" w:hAnsiTheme="minorHAnsi" w:cs="Times New Roman"/>
          <w:sz w:val="22"/>
          <w:szCs w:val="22"/>
        </w:rPr>
        <w:t xml:space="preserve">e </w:t>
      </w:r>
      <w:r w:rsidR="003D657F" w:rsidRPr="00C325DA">
        <w:rPr>
          <w:rFonts w:asciiTheme="minorHAnsi" w:hAnsiTheme="minorHAnsi" w:cs="Times New Roman"/>
          <w:sz w:val="22"/>
          <w:szCs w:val="22"/>
        </w:rPr>
        <w:t xml:space="preserve">reductions </w:t>
      </w:r>
      <w:r w:rsidR="002D08A4" w:rsidRPr="00C325DA">
        <w:rPr>
          <w:rFonts w:asciiTheme="minorHAnsi" w:hAnsiTheme="minorHAnsi" w:cs="Times New Roman"/>
          <w:sz w:val="22"/>
          <w:szCs w:val="22"/>
        </w:rPr>
        <w:t>within the first days to first weeks after initiating treatment</w:t>
      </w:r>
      <w:r w:rsidR="00820FCF" w:rsidRPr="00C325DA">
        <w:rPr>
          <w:rFonts w:asciiTheme="minorHAnsi" w:hAnsiTheme="minorHAnsi" w:cs="Times New Roman"/>
          <w:sz w:val="22"/>
          <w:szCs w:val="22"/>
        </w:rPr>
        <w:t xml:space="preserve"> are recommended</w:t>
      </w:r>
      <w:r w:rsidR="002D08A4" w:rsidRPr="00C325DA">
        <w:rPr>
          <w:rFonts w:asciiTheme="minorHAnsi" w:hAnsiTheme="minorHAnsi" w:cs="Times New Roman"/>
          <w:sz w:val="22"/>
          <w:szCs w:val="22"/>
        </w:rPr>
        <w:t xml:space="preserve"> according to the clinical condition of the patient</w:t>
      </w:r>
      <w:r w:rsidR="00820FCF" w:rsidRPr="00C325DA">
        <w:rPr>
          <w:rFonts w:asciiTheme="minorHAnsi" w:hAnsiTheme="minorHAnsi" w:cs="Times New Roman"/>
          <w:sz w:val="22"/>
          <w:szCs w:val="22"/>
        </w:rPr>
        <w:t xml:space="preserve"> </w:t>
      </w:r>
      <w:r w:rsidR="00820FCF" w:rsidRPr="00C325DA">
        <w:rPr>
          <w:rFonts w:asciiTheme="minorHAnsi" w:hAnsiTheme="minorHAnsi" w:cs="Times New Roman"/>
          <w:sz w:val="22"/>
          <w:szCs w:val="22"/>
        </w:rPr>
        <w:fldChar w:fldCharType="begin"/>
      </w:r>
      <w:r w:rsidR="00A178A8">
        <w:rPr>
          <w:rFonts w:asciiTheme="minorHAnsi" w:hAnsiTheme="minorHAnsi" w:cs="Times New Roman"/>
          <w:sz w:val="22"/>
          <w:szCs w:val="22"/>
        </w:rPr>
        <w:instrText xml:space="preserve"> ADDIN EN.CITE &lt;EndNote&gt;&lt;Cite&gt;&lt;RecNum&gt;12182&lt;/RecNum&gt;&lt;DisplayText&gt;[55]&lt;/DisplayText&gt;&lt;record&gt;&lt;rec-number&gt;12182&lt;/rec-number&gt;&lt;foreign-keys&gt;&lt;key app="EN" db-id="wfsf2dzfj2fv2yezp0svs2vzxvewvpxdap0d" timestamp="1469709237"&gt;12182&lt;/key&gt;&lt;/foreign-keys&gt;&lt;ref-type name="Journal Article"&gt;17&lt;/ref-type&gt;&lt;contributors&gt;&lt;/contributors&gt;&lt;titles&gt;&lt;title&gt;Ongentys. Summary of Product Characteristics 2016.&lt;/title&gt;&lt;/titles&gt;&lt;dates&gt;&lt;/dates&gt;&lt;urls&gt;&lt;/urls&gt;&lt;/record&gt;&lt;/Cite&gt;&lt;/EndNote&gt;</w:instrText>
      </w:r>
      <w:r w:rsidR="00820FCF"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[55]</w:t>
      </w:r>
      <w:r w:rsidR="00820FCF" w:rsidRPr="00C325DA">
        <w:rPr>
          <w:rFonts w:asciiTheme="minorHAnsi" w:hAnsiTheme="minorHAnsi" w:cs="Times New Roman"/>
          <w:sz w:val="22"/>
          <w:szCs w:val="22"/>
        </w:rPr>
        <w:fldChar w:fldCharType="end"/>
      </w:r>
      <w:r w:rsidR="00820FCF" w:rsidRPr="00C325DA">
        <w:rPr>
          <w:rFonts w:asciiTheme="minorHAnsi" w:hAnsiTheme="minorHAnsi" w:cs="Times New Roman"/>
          <w:sz w:val="22"/>
          <w:szCs w:val="22"/>
        </w:rPr>
        <w:t>.</w:t>
      </w:r>
      <w:r w:rsidR="005E1393" w:rsidRPr="00C325DA">
        <w:rPr>
          <w:rFonts w:asciiTheme="minorHAnsi" w:hAnsiTheme="minorHAnsi" w:cs="Times New Roman"/>
          <w:sz w:val="22"/>
          <w:szCs w:val="22"/>
        </w:rPr>
        <w:t xml:space="preserve"> </w:t>
      </w:r>
      <w:r w:rsidR="0018437C" w:rsidRPr="00C325DA">
        <w:rPr>
          <w:rFonts w:asciiTheme="minorHAnsi" w:hAnsiTheme="minorHAnsi" w:cs="Times New Roman"/>
          <w:sz w:val="22"/>
          <w:szCs w:val="22"/>
        </w:rPr>
        <w:t xml:space="preserve">As demonstrated in the efficacy evaluations of ON time with and without troublesome dyskinesia, most dyskinesia </w:t>
      </w:r>
      <w:r w:rsidR="00C325DA" w:rsidRPr="00C325DA">
        <w:rPr>
          <w:rFonts w:asciiTheme="minorHAnsi" w:hAnsiTheme="minorHAnsi" w:cs="Times New Roman"/>
          <w:sz w:val="22"/>
          <w:szCs w:val="22"/>
        </w:rPr>
        <w:t>was</w:t>
      </w:r>
      <w:r w:rsidR="0018437C" w:rsidRPr="00C325DA">
        <w:rPr>
          <w:rFonts w:asciiTheme="minorHAnsi" w:hAnsiTheme="minorHAnsi" w:cs="Times New Roman"/>
          <w:sz w:val="22"/>
          <w:szCs w:val="22"/>
        </w:rPr>
        <w:t xml:space="preserve"> deemed non-troublesome by the patients.</w:t>
      </w:r>
      <w:r w:rsidR="005E1393" w:rsidRPr="00C325DA">
        <w:rPr>
          <w:rFonts w:asciiTheme="minorHAnsi" w:hAnsiTheme="minorHAnsi" w:cs="Times New Roman"/>
          <w:sz w:val="22"/>
          <w:szCs w:val="22"/>
        </w:rPr>
        <w:t xml:space="preserve"> </w:t>
      </w:r>
      <w:r w:rsidR="0072139F" w:rsidRPr="00C325DA">
        <w:rPr>
          <w:rFonts w:asciiTheme="minorHAnsi" w:hAnsiTheme="minorHAnsi" w:cs="Times New Roman"/>
          <w:sz w:val="22"/>
          <w:szCs w:val="22"/>
        </w:rPr>
        <w:t xml:space="preserve">Of note, in the </w:t>
      </w:r>
      <w:r w:rsidR="00327191" w:rsidRPr="00C325DA">
        <w:rPr>
          <w:rFonts w:asciiTheme="minorHAnsi" w:hAnsiTheme="minorHAnsi" w:cs="Times New Roman"/>
          <w:sz w:val="22"/>
          <w:szCs w:val="22"/>
        </w:rPr>
        <w:t>BIPARK</w:t>
      </w:r>
      <w:r w:rsidR="0072139F" w:rsidRPr="00C325DA">
        <w:rPr>
          <w:rFonts w:asciiTheme="minorHAnsi" w:hAnsiTheme="minorHAnsi" w:cs="Times New Roman"/>
          <w:sz w:val="22"/>
          <w:szCs w:val="22"/>
        </w:rPr>
        <w:t xml:space="preserve"> I study, </w:t>
      </w:r>
      <w:r w:rsidRPr="00C325DA">
        <w:rPr>
          <w:rFonts w:asciiTheme="minorHAnsi" w:hAnsiTheme="minorHAnsi" w:cs="Times New Roman"/>
          <w:sz w:val="22"/>
          <w:szCs w:val="22"/>
        </w:rPr>
        <w:t>47 (80%) of 59 treatment-emergent</w:t>
      </w:r>
      <w:r w:rsidR="004D2156" w:rsidRPr="00C325DA">
        <w:rPr>
          <w:rFonts w:asciiTheme="minorHAnsi" w:hAnsiTheme="minorHAnsi" w:cs="Times New Roman"/>
          <w:sz w:val="22"/>
          <w:szCs w:val="22"/>
        </w:rPr>
        <w:t xml:space="preserve"> </w:t>
      </w:r>
      <w:r w:rsidR="0072139F" w:rsidRPr="00C325DA">
        <w:rPr>
          <w:rFonts w:asciiTheme="minorHAnsi" w:hAnsiTheme="minorHAnsi" w:cs="Times New Roman"/>
          <w:sz w:val="22"/>
          <w:szCs w:val="22"/>
        </w:rPr>
        <w:t>dyskinesia</w:t>
      </w:r>
      <w:r w:rsidRPr="00C325DA">
        <w:rPr>
          <w:rFonts w:asciiTheme="minorHAnsi" w:hAnsiTheme="minorHAnsi" w:cs="Times New Roman"/>
          <w:sz w:val="22"/>
          <w:szCs w:val="22"/>
        </w:rPr>
        <w:t xml:space="preserve"> occurred in patients (in all groups) who</w:t>
      </w:r>
      <w:r w:rsidR="004D2156" w:rsidRPr="00C325DA">
        <w:rPr>
          <w:rFonts w:asciiTheme="minorHAnsi" w:hAnsiTheme="minorHAnsi" w:cs="Times New Roman"/>
          <w:sz w:val="22"/>
          <w:szCs w:val="22"/>
        </w:rPr>
        <w:t xml:space="preserve"> </w:t>
      </w:r>
      <w:r w:rsidRPr="00C325DA">
        <w:rPr>
          <w:rFonts w:asciiTheme="minorHAnsi" w:hAnsiTheme="minorHAnsi" w:cs="Times New Roman"/>
          <w:sz w:val="22"/>
          <w:szCs w:val="22"/>
        </w:rPr>
        <w:t>were already experiencing dyskinesia at baseline</w:t>
      </w:r>
      <w:r w:rsidR="0072139F" w:rsidRPr="00C325DA">
        <w:rPr>
          <w:rFonts w:asciiTheme="minorHAnsi" w:hAnsiTheme="minorHAnsi" w:cs="Times New Roman"/>
          <w:sz w:val="22"/>
          <w:szCs w:val="22"/>
        </w:rPr>
        <w:t xml:space="preserve"> </w:t>
      </w:r>
      <w:r w:rsidR="0072139F" w:rsidRPr="00C325DA">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 </w:instrText>
      </w:r>
      <w:r w:rsidR="00A178A8">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EN.CITE.DATA </w:instrText>
      </w:r>
      <w:r w:rsidR="00A178A8">
        <w:rPr>
          <w:rFonts w:asciiTheme="minorHAnsi" w:hAnsiTheme="minorHAnsi" w:cs="Times New Roman"/>
          <w:sz w:val="22"/>
          <w:szCs w:val="22"/>
        </w:rPr>
      </w:r>
      <w:r w:rsidR="00A178A8">
        <w:rPr>
          <w:rFonts w:asciiTheme="minorHAnsi" w:hAnsiTheme="minorHAnsi" w:cs="Times New Roman"/>
          <w:sz w:val="22"/>
          <w:szCs w:val="22"/>
        </w:rPr>
        <w:fldChar w:fldCharType="end"/>
      </w:r>
      <w:r w:rsidR="0072139F"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[44]</w:t>
      </w:r>
      <w:r w:rsidR="0072139F" w:rsidRPr="00C325DA">
        <w:rPr>
          <w:rFonts w:asciiTheme="minorHAnsi" w:hAnsiTheme="minorHAnsi" w:cs="Times New Roman"/>
          <w:sz w:val="22"/>
          <w:szCs w:val="22"/>
        </w:rPr>
        <w:fldChar w:fldCharType="end"/>
      </w:r>
      <w:r w:rsidRPr="00C325DA">
        <w:rPr>
          <w:rFonts w:asciiTheme="minorHAnsi" w:hAnsiTheme="minorHAnsi" w:cs="Times New Roman"/>
          <w:sz w:val="22"/>
          <w:szCs w:val="22"/>
        </w:rPr>
        <w:t>.</w:t>
      </w:r>
      <w:r w:rsidR="008943D0" w:rsidRPr="00C325DA">
        <w:rPr>
          <w:rFonts w:asciiTheme="minorHAnsi" w:hAnsiTheme="minorHAnsi" w:cs="Times New Roman"/>
          <w:sz w:val="22"/>
          <w:szCs w:val="22"/>
        </w:rPr>
        <w:t xml:space="preserve"> Furthermore, when AEs a</w:t>
      </w:r>
      <w:r w:rsidR="0072139F" w:rsidRPr="00C325DA">
        <w:rPr>
          <w:rFonts w:asciiTheme="minorHAnsi" w:hAnsiTheme="minorHAnsi" w:cs="Times New Roman"/>
          <w:sz w:val="22"/>
          <w:szCs w:val="22"/>
        </w:rPr>
        <w:t>re broken down by time frame, it becomes apparent that whereas the rates of dyskinesia AEs</w:t>
      </w:r>
      <w:r w:rsidRPr="00C325DA">
        <w:rPr>
          <w:rFonts w:asciiTheme="minorHAnsi" w:hAnsiTheme="minorHAnsi" w:cs="Times New Roman"/>
          <w:sz w:val="22"/>
          <w:szCs w:val="22"/>
        </w:rPr>
        <w:t xml:space="preserve"> </w:t>
      </w:r>
      <w:r w:rsidR="0072139F" w:rsidRPr="00C325DA">
        <w:rPr>
          <w:rFonts w:asciiTheme="minorHAnsi" w:hAnsiTheme="minorHAnsi" w:cs="Times New Roman"/>
          <w:sz w:val="22"/>
          <w:szCs w:val="22"/>
        </w:rPr>
        <w:t>are higher for opicapone 50 mg vs entacapone 200</w:t>
      </w:r>
      <w:r w:rsidR="00742C0E" w:rsidRPr="00C325DA">
        <w:rPr>
          <w:rFonts w:asciiTheme="minorHAnsi" w:hAnsiTheme="minorHAnsi" w:cs="Times New Roman"/>
          <w:sz w:val="22"/>
          <w:szCs w:val="22"/>
        </w:rPr>
        <w:t xml:space="preserve"> </w:t>
      </w:r>
      <w:r w:rsidR="0072139F" w:rsidRPr="00C325DA">
        <w:rPr>
          <w:rFonts w:asciiTheme="minorHAnsi" w:hAnsiTheme="minorHAnsi" w:cs="Times New Roman"/>
          <w:sz w:val="22"/>
          <w:szCs w:val="22"/>
        </w:rPr>
        <w:t>mg during the first 2 weeks of treatment (before Visit 4</w:t>
      </w:r>
      <w:r w:rsidR="008943D0" w:rsidRPr="00C325DA">
        <w:rPr>
          <w:rFonts w:asciiTheme="minorHAnsi" w:hAnsiTheme="minorHAnsi" w:cs="Times New Roman"/>
          <w:sz w:val="22"/>
          <w:szCs w:val="22"/>
        </w:rPr>
        <w:t>: 12.2% with opicapone versus 5.7% with entacapone</w:t>
      </w:r>
      <w:r w:rsidR="0072139F" w:rsidRPr="00C325DA">
        <w:rPr>
          <w:rFonts w:asciiTheme="minorHAnsi" w:hAnsiTheme="minorHAnsi" w:cs="Times New Roman"/>
          <w:sz w:val="22"/>
          <w:szCs w:val="22"/>
        </w:rPr>
        <w:t>)</w:t>
      </w:r>
      <w:r w:rsidR="008943D0" w:rsidRPr="00C325DA">
        <w:rPr>
          <w:rFonts w:asciiTheme="minorHAnsi" w:hAnsiTheme="minorHAnsi" w:cs="Times New Roman"/>
          <w:sz w:val="22"/>
          <w:szCs w:val="22"/>
        </w:rPr>
        <w:t>, the rates of dyskinesia are actually very similar after this initial period (</w:t>
      </w:r>
      <w:r w:rsidR="00742C0E" w:rsidRPr="00C325DA">
        <w:rPr>
          <w:rFonts w:asciiTheme="minorHAnsi" w:hAnsiTheme="minorHAnsi" w:cs="Times New Roman"/>
          <w:sz w:val="22"/>
          <w:szCs w:val="22"/>
        </w:rPr>
        <w:t xml:space="preserve">after Visit 4: </w:t>
      </w:r>
      <w:r w:rsidR="008943D0" w:rsidRPr="00C325DA">
        <w:rPr>
          <w:rFonts w:asciiTheme="minorHAnsi" w:hAnsiTheme="minorHAnsi" w:cs="Times New Roman"/>
          <w:sz w:val="22"/>
          <w:szCs w:val="22"/>
        </w:rPr>
        <w:t>4.3% with opicapone versus 4.1% with entacapone)</w:t>
      </w:r>
      <w:r w:rsidR="00A178A8">
        <w:rPr>
          <w:rFonts w:asciiTheme="minorHAnsi" w:hAnsiTheme="minorHAnsi" w:cs="Times New Roman"/>
          <w:sz w:val="22"/>
          <w:szCs w:val="22"/>
        </w:rPr>
        <w:t xml:space="preserve"> </w:t>
      </w:r>
      <w:r w:rsidR="00A178A8">
        <w:rPr>
          <w:rFonts w:asciiTheme="minorHAnsi" w:hAnsiTheme="minorHAnsi" w:cs="Times New Roman"/>
          <w:sz w:val="22"/>
          <w:szCs w:val="22"/>
        </w:rPr>
        <w:fldChar w:fldCharType="begin"/>
      </w:r>
      <w:r w:rsidR="00A178A8">
        <w:rPr>
          <w:rFonts w:asciiTheme="minorHAnsi" w:hAnsiTheme="minorHAnsi" w:cs="Times New Roman"/>
          <w:sz w:val="22"/>
          <w:szCs w:val="22"/>
        </w:rPr>
        <w:instrText xml:space="preserve"> ADDIN EN.CITE &lt;EndNote&gt;&lt;Cite&gt;&lt;RecNum&gt;12223&lt;/RecNum&gt;&lt;DisplayText&gt;[38]&lt;/DisplayText&gt;&lt;record&gt;&lt;rec-number&gt;12223&lt;/rec-number&gt;&lt;foreign-keys&gt;&lt;key app="EN" db-id="wfsf2dzfj2fv2yezp0svs2vzxvewvpxdap0d" timestamp="1475490414"&gt;12223&lt;/key&gt;&lt;/foreign-keys&gt;&lt;ref-type name="Journal Article"&gt;17&lt;/ref-type&gt;&lt;contributors&gt;&lt;/contributors&gt;&lt;titles&gt;&lt;title&gt;BIAL 2016 Data on File.&lt;/title&gt;&lt;/titles&gt;&lt;dates&gt;&lt;/dates&gt;&lt;urls&gt;&lt;/urls&gt;&lt;/record&gt;&lt;/Cite&gt;&lt;/EndNote&gt;</w:instrText>
      </w:r>
      <w:r w:rsidR="00A178A8">
        <w:rPr>
          <w:rFonts w:asciiTheme="minorHAnsi" w:hAnsiTheme="minorHAnsi" w:cs="Times New Roman"/>
          <w:sz w:val="22"/>
          <w:szCs w:val="22"/>
        </w:rPr>
        <w:fldChar w:fldCharType="separate"/>
      </w:r>
      <w:r w:rsidR="00A178A8">
        <w:rPr>
          <w:rFonts w:asciiTheme="minorHAnsi" w:hAnsiTheme="minorHAnsi" w:cs="Times New Roman"/>
          <w:noProof/>
          <w:sz w:val="22"/>
          <w:szCs w:val="22"/>
        </w:rPr>
        <w:t>[38]</w:t>
      </w:r>
      <w:r w:rsidR="00A178A8">
        <w:rPr>
          <w:rFonts w:asciiTheme="minorHAnsi" w:hAnsiTheme="minorHAnsi" w:cs="Times New Roman"/>
          <w:sz w:val="22"/>
          <w:szCs w:val="22"/>
        </w:rPr>
        <w:fldChar w:fldCharType="end"/>
      </w:r>
      <w:r w:rsidR="008F6692" w:rsidRPr="00C325DA">
        <w:rPr>
          <w:rFonts w:asciiTheme="minorHAnsi" w:hAnsiTheme="minorHAnsi" w:cs="Times New Roman"/>
          <w:sz w:val="22"/>
          <w:szCs w:val="22"/>
        </w:rPr>
        <w:t>.</w:t>
      </w:r>
      <w:r w:rsidR="008943D0" w:rsidRPr="00C325DA">
        <w:rPr>
          <w:rFonts w:asciiTheme="minorHAnsi" w:hAnsiTheme="minorHAnsi" w:cs="Times New Roman"/>
          <w:sz w:val="22"/>
          <w:szCs w:val="22"/>
        </w:rPr>
        <w:t xml:space="preserve"> </w:t>
      </w:r>
    </w:p>
    <w:p w14:paraId="53D7DE66" w14:textId="77777777" w:rsidR="0072139F" w:rsidRPr="00C325DA" w:rsidRDefault="0072139F" w:rsidP="003C09ED">
      <w:pPr>
        <w:pStyle w:val="Default"/>
        <w:spacing w:line="480" w:lineRule="auto"/>
        <w:ind w:left="360"/>
        <w:rPr>
          <w:rFonts w:asciiTheme="minorHAnsi" w:hAnsiTheme="minorHAnsi" w:cs="Times New Roman"/>
          <w:sz w:val="22"/>
          <w:szCs w:val="22"/>
        </w:rPr>
      </w:pPr>
    </w:p>
    <w:p w14:paraId="69DCF6AD" w14:textId="55C6D2EC" w:rsidR="005E1393" w:rsidRPr="00C325DA" w:rsidRDefault="00742C0E" w:rsidP="003C09ED">
      <w:pPr>
        <w:pStyle w:val="Default"/>
        <w:spacing w:line="480" w:lineRule="auto"/>
        <w:rPr>
          <w:rFonts w:asciiTheme="minorHAnsi" w:hAnsiTheme="minorHAnsi" w:cs="Times New Roman"/>
          <w:sz w:val="22"/>
          <w:szCs w:val="22"/>
        </w:rPr>
      </w:pPr>
      <w:r w:rsidRPr="00C325DA">
        <w:rPr>
          <w:rFonts w:asciiTheme="minorHAnsi" w:hAnsiTheme="minorHAnsi" w:cs="Times New Roman"/>
          <w:sz w:val="22"/>
          <w:szCs w:val="22"/>
        </w:rPr>
        <w:t xml:space="preserve">Another safety aspect of special interest to COMT inhibitors is hepatic safety, which has been the most important limitation of tolcapone </w:t>
      </w:r>
      <w:r w:rsidRPr="00C325DA">
        <w:rPr>
          <w:rFonts w:asciiTheme="minorHAnsi" w:hAnsiTheme="minorHAnsi" w:cs="Times New Roman"/>
          <w:sz w:val="22"/>
          <w:szCs w:val="22"/>
        </w:rPr>
        <w:fldChar w:fldCharType="begin"/>
      </w:r>
      <w:r w:rsidR="00BE0678" w:rsidRPr="00C325DA">
        <w:rPr>
          <w:rFonts w:asciiTheme="minorHAnsi" w:hAnsiTheme="minorHAnsi" w:cs="Times New Roman"/>
          <w:sz w:val="22"/>
          <w:szCs w:val="22"/>
        </w:rPr>
        <w:instrText xml:space="preserve"> ADDIN EN.CITE &lt;EndNote&gt;&lt;Cite&gt;&lt;Author&gt;EMA&lt;/Author&gt;&lt;Year&gt;2014&lt;/Year&gt;&lt;RecNum&gt;11279&lt;/RecNum&gt;&lt;DisplayText&gt;[25]&lt;/DisplayText&gt;&lt;record&gt;&lt;rec-number&gt;11279&lt;/rec-number&gt;&lt;foreign-keys&gt;&lt;key app="EN" db-id="wfsf2dzfj2fv2yezp0svs2vzxvewvpxdap0d" timestamp="1437391789"&gt;11279&lt;/key&gt;&lt;/foreign-keys&gt;&lt;ref-type name="Journal Article"&gt;17&lt;/ref-type&gt;&lt;contributors&gt;&lt;authors&gt;&lt;author&gt;EMA&lt;/author&gt;&lt;/authors&gt;&lt;/contributors&gt;&lt;titles&gt;&lt;title&gt;Tasmar (tolcapone) EPAR summary for the public. EMA/388409/2014&lt;/title&gt;&lt;/titles&gt;&lt;dates&gt;&lt;year&gt;2014&lt;/year&gt;&lt;/dates&gt;&lt;urls&gt;&lt;/urls&gt;&lt;/record&gt;&lt;/Cite&gt;&lt;/EndNote&gt;</w:instrText>
      </w:r>
      <w:r w:rsidRPr="00C325DA">
        <w:rPr>
          <w:rFonts w:asciiTheme="minorHAnsi" w:hAnsiTheme="minorHAnsi" w:cs="Times New Roman"/>
          <w:sz w:val="22"/>
          <w:szCs w:val="22"/>
        </w:rPr>
        <w:fldChar w:fldCharType="separate"/>
      </w:r>
      <w:r w:rsidR="00BE0678" w:rsidRPr="00C325DA">
        <w:rPr>
          <w:rFonts w:asciiTheme="minorHAnsi" w:hAnsiTheme="minorHAnsi" w:cs="Times New Roman"/>
          <w:noProof/>
          <w:sz w:val="22"/>
          <w:szCs w:val="22"/>
        </w:rPr>
        <w:t>[25]</w:t>
      </w:r>
      <w:r w:rsidRPr="00C325DA">
        <w:rPr>
          <w:rFonts w:asciiTheme="minorHAnsi" w:hAnsiTheme="minorHAnsi" w:cs="Times New Roman"/>
          <w:sz w:val="22"/>
          <w:szCs w:val="22"/>
        </w:rPr>
        <w:fldChar w:fldCharType="end"/>
      </w:r>
      <w:r w:rsidRPr="00C325DA">
        <w:rPr>
          <w:rFonts w:asciiTheme="minorHAnsi" w:hAnsiTheme="minorHAnsi" w:cs="Times New Roman"/>
          <w:sz w:val="22"/>
          <w:szCs w:val="22"/>
        </w:rPr>
        <w:t xml:space="preserve"> and other COMT inhibitors in development. It is therefore of importance that, across both </w:t>
      </w:r>
      <w:r w:rsidR="00731DA7" w:rsidRPr="00C325DA">
        <w:rPr>
          <w:rFonts w:asciiTheme="minorHAnsi" w:hAnsiTheme="minorHAnsi" w:cs="Times New Roman"/>
          <w:sz w:val="22"/>
          <w:szCs w:val="22"/>
        </w:rPr>
        <w:t xml:space="preserve">pivotal </w:t>
      </w:r>
      <w:r w:rsidRPr="00C325DA">
        <w:rPr>
          <w:rFonts w:asciiTheme="minorHAnsi" w:hAnsiTheme="minorHAnsi" w:cs="Times New Roman"/>
          <w:sz w:val="22"/>
          <w:szCs w:val="22"/>
        </w:rPr>
        <w:t xml:space="preserve">studies, there was no apparent increase in hepatic disorders with opicapone. Indeed, the overall incidence of drug-related hepatic disorders was lower with opicapone compared to </w:t>
      </w:r>
      <w:r w:rsidR="00731DA7" w:rsidRPr="00C325DA">
        <w:rPr>
          <w:rFonts w:asciiTheme="minorHAnsi" w:hAnsiTheme="minorHAnsi" w:cs="Times New Roman"/>
          <w:sz w:val="22"/>
          <w:szCs w:val="22"/>
        </w:rPr>
        <w:t xml:space="preserve">placebo (1.2% vs. 3.1%), there were no relevant differences between groups in the mean changes from baseline to endpoint for hepatic laboratory parameters and no severe hepatic events were reported with opicapone in the pivotal trials </w:t>
      </w:r>
      <w:r w:rsidR="00731DA7" w:rsidRPr="00C325DA">
        <w:rPr>
          <w:rFonts w:asciiTheme="minorHAnsi" w:hAnsiTheme="minorHAnsi" w:cs="Times New Roman"/>
          <w:sz w:val="22"/>
          <w:szCs w:val="22"/>
        </w:rPr>
        <w:fldChar w:fldCharType="begin"/>
      </w:r>
      <w:r w:rsidR="00A178A8">
        <w:rPr>
          <w:rFonts w:asciiTheme="minorHAnsi" w:hAnsiTheme="minorHAnsi" w:cs="Times New Roman"/>
          <w:sz w:val="22"/>
          <w:szCs w:val="22"/>
        </w:rPr>
        <w:instrText xml:space="preserve"> ADDIN EN.CITE &lt;EndNote&gt;&lt;Cite&gt;&lt;RecNum&gt;12144&lt;/RecNum&gt;&lt;DisplayText&gt;[56]&lt;/DisplayText&gt;&lt;record&gt;&lt;rec-number&gt;12144&lt;/rec-number&gt;&lt;foreign-keys&gt;&lt;key app="EN" db-id="wfsf2dzfj2fv2yezp0svs2vzxvewvpxdap0d" timestamp="1467032772"&gt;12144&lt;/key&gt;&lt;/foreign-keys&gt;&lt;ref-type name="Journal Article"&gt;17&lt;/ref-type&gt;&lt;contributors&gt;&lt;/contributors&gt;&lt;titles&gt;&lt;title&gt;Lopes, N., Ferreira, J., Lees, A., Gama, H., Santos, A., Oliveira, C., Costa, R., Nunes, T., Rocha, J.F., Soares-da-Silva, P.; Hepatic safety of opicapone in Parkinson&amp;apos;s disease patients [abstract]. Movement Disorders 2015;30 Suppl 1 :263&lt;/title&gt;&lt;/titles&gt;&lt;dates&gt;&lt;/dates&gt;&lt;urls&gt;&lt;/urls&gt;&lt;/record&gt;&lt;/Cite&gt;&lt;/EndNote&gt;</w:instrText>
      </w:r>
      <w:r w:rsidR="00731DA7"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[56]</w:t>
      </w:r>
      <w:r w:rsidR="00731DA7" w:rsidRPr="00C325DA">
        <w:rPr>
          <w:rFonts w:asciiTheme="minorHAnsi" w:hAnsiTheme="minorHAnsi" w:cs="Times New Roman"/>
          <w:sz w:val="22"/>
          <w:szCs w:val="22"/>
        </w:rPr>
        <w:fldChar w:fldCharType="end"/>
      </w:r>
      <w:r w:rsidR="00731DA7" w:rsidRPr="00C325DA">
        <w:rPr>
          <w:rFonts w:asciiTheme="minorHAnsi" w:hAnsiTheme="minorHAnsi" w:cs="Times New Roman"/>
          <w:sz w:val="22"/>
          <w:szCs w:val="22"/>
        </w:rPr>
        <w:t xml:space="preserve">. </w:t>
      </w:r>
    </w:p>
    <w:p w14:paraId="04F87763" w14:textId="77777777" w:rsidR="005E1393" w:rsidRPr="00C325DA" w:rsidRDefault="005E1393" w:rsidP="003C09ED">
      <w:pPr>
        <w:pStyle w:val="Default"/>
        <w:spacing w:line="480" w:lineRule="auto"/>
        <w:rPr>
          <w:rFonts w:asciiTheme="minorHAnsi" w:hAnsiTheme="minorHAnsi" w:cs="Times New Roman"/>
          <w:sz w:val="22"/>
          <w:szCs w:val="22"/>
        </w:rPr>
      </w:pPr>
    </w:p>
    <w:p w14:paraId="025D4954" w14:textId="2D2B37E0" w:rsidR="00AD760E" w:rsidRPr="00C325DA" w:rsidRDefault="00742C0E" w:rsidP="003C09ED">
      <w:pPr>
        <w:pStyle w:val="Default"/>
        <w:spacing w:line="480" w:lineRule="auto"/>
        <w:rPr>
          <w:rFonts w:asciiTheme="minorHAnsi" w:hAnsiTheme="minorHAnsi" w:cs="Times New Roman"/>
          <w:sz w:val="22"/>
          <w:szCs w:val="22"/>
        </w:rPr>
      </w:pPr>
      <w:r w:rsidRPr="00C325DA">
        <w:rPr>
          <w:rFonts w:asciiTheme="minorHAnsi" w:hAnsiTheme="minorHAnsi" w:cs="Times New Roman"/>
          <w:sz w:val="22"/>
          <w:szCs w:val="22"/>
        </w:rPr>
        <w:lastRenderedPageBreak/>
        <w:t xml:space="preserve">Likewise, the utility of entacapone can be limited in some patients by the development of </w:t>
      </w:r>
      <w:r w:rsidR="00AE0EF3" w:rsidRPr="00C325DA">
        <w:rPr>
          <w:rFonts w:asciiTheme="minorHAnsi" w:hAnsiTheme="minorHAnsi" w:cs="Times New Roman"/>
          <w:sz w:val="22"/>
          <w:szCs w:val="22"/>
        </w:rPr>
        <w:t xml:space="preserve">gastrointestinal problems such as </w:t>
      </w:r>
      <w:r w:rsidR="004A095A" w:rsidRPr="00C325DA">
        <w:rPr>
          <w:rFonts w:asciiTheme="minorHAnsi" w:hAnsiTheme="minorHAnsi" w:cs="Times New Roman"/>
          <w:sz w:val="22"/>
          <w:szCs w:val="22"/>
        </w:rPr>
        <w:t xml:space="preserve">severe </w:t>
      </w:r>
      <w:r w:rsidR="00C325DA" w:rsidRPr="00C325DA">
        <w:rPr>
          <w:rFonts w:asciiTheme="minorHAnsi" w:hAnsiTheme="minorHAnsi" w:cs="Times New Roman"/>
          <w:sz w:val="22"/>
          <w:szCs w:val="22"/>
        </w:rPr>
        <w:t>diarrhea</w:t>
      </w:r>
      <w:r w:rsidRPr="00C325DA">
        <w:rPr>
          <w:rFonts w:asciiTheme="minorHAnsi" w:hAnsiTheme="minorHAnsi" w:cs="Times New Roman"/>
          <w:sz w:val="22"/>
          <w:szCs w:val="22"/>
        </w:rPr>
        <w:t xml:space="preserve">. </w:t>
      </w:r>
      <w:r w:rsidR="00731DA7" w:rsidRPr="00C325DA">
        <w:rPr>
          <w:rFonts w:asciiTheme="minorHAnsi" w:hAnsiTheme="minorHAnsi" w:cs="Times New Roman"/>
          <w:sz w:val="22"/>
          <w:szCs w:val="22"/>
        </w:rPr>
        <w:t xml:space="preserve">In the </w:t>
      </w:r>
      <w:r w:rsidR="00327191" w:rsidRPr="00C325DA">
        <w:rPr>
          <w:rFonts w:asciiTheme="minorHAnsi" w:hAnsiTheme="minorHAnsi" w:cs="Times New Roman"/>
          <w:sz w:val="22"/>
          <w:szCs w:val="22"/>
        </w:rPr>
        <w:t>BIPARK</w:t>
      </w:r>
      <w:r w:rsidR="00731DA7" w:rsidRPr="00C325DA">
        <w:rPr>
          <w:rFonts w:asciiTheme="minorHAnsi" w:hAnsiTheme="minorHAnsi" w:cs="Times New Roman"/>
          <w:sz w:val="22"/>
          <w:szCs w:val="22"/>
        </w:rPr>
        <w:t xml:space="preserve"> I study, the most common TEAEs leading to discontinuation was </w:t>
      </w:r>
      <w:r w:rsidR="00C325DA" w:rsidRPr="00C325DA">
        <w:rPr>
          <w:rFonts w:asciiTheme="minorHAnsi" w:hAnsiTheme="minorHAnsi" w:cs="Times New Roman"/>
          <w:sz w:val="22"/>
          <w:szCs w:val="22"/>
        </w:rPr>
        <w:t>diarrhea</w:t>
      </w:r>
      <w:r w:rsidR="00731DA7" w:rsidRPr="00C325DA">
        <w:rPr>
          <w:rFonts w:asciiTheme="minorHAnsi" w:hAnsiTheme="minorHAnsi" w:cs="Times New Roman"/>
          <w:sz w:val="22"/>
          <w:szCs w:val="22"/>
        </w:rPr>
        <w:t>, but the</w:t>
      </w:r>
      <w:r w:rsidR="00F61A0B" w:rsidRPr="00C325DA">
        <w:rPr>
          <w:rFonts w:asciiTheme="minorHAnsi" w:hAnsiTheme="minorHAnsi" w:cs="Times New Roman"/>
          <w:sz w:val="22"/>
          <w:szCs w:val="22"/>
        </w:rPr>
        <w:t>se</w:t>
      </w:r>
      <w:r w:rsidR="00731DA7" w:rsidRPr="00C325DA">
        <w:rPr>
          <w:rFonts w:asciiTheme="minorHAnsi" w:hAnsiTheme="minorHAnsi" w:cs="Times New Roman"/>
          <w:sz w:val="22"/>
          <w:szCs w:val="22"/>
        </w:rPr>
        <w:t xml:space="preserve"> patients </w:t>
      </w:r>
      <w:r w:rsidR="00F61A0B" w:rsidRPr="00C325DA">
        <w:rPr>
          <w:rFonts w:asciiTheme="minorHAnsi" w:hAnsiTheme="minorHAnsi" w:cs="Times New Roman"/>
          <w:sz w:val="22"/>
          <w:szCs w:val="22"/>
        </w:rPr>
        <w:t xml:space="preserve">came from </w:t>
      </w:r>
      <w:r w:rsidR="00731DA7" w:rsidRPr="00C325DA">
        <w:rPr>
          <w:rFonts w:asciiTheme="minorHAnsi" w:hAnsiTheme="minorHAnsi" w:cs="Times New Roman"/>
          <w:sz w:val="22"/>
          <w:szCs w:val="22"/>
        </w:rPr>
        <w:t xml:space="preserve">the entacapone (n=2) and placebo (n=1) groups, and no patient in the opicapone groups discontinued due to </w:t>
      </w:r>
      <w:r w:rsidR="00C325DA" w:rsidRPr="00C325DA">
        <w:rPr>
          <w:rFonts w:asciiTheme="minorHAnsi" w:hAnsiTheme="minorHAnsi" w:cs="Times New Roman"/>
          <w:sz w:val="22"/>
          <w:szCs w:val="22"/>
        </w:rPr>
        <w:t>diarrhea</w:t>
      </w:r>
      <w:r w:rsidR="004A095A" w:rsidRPr="00C325DA">
        <w:rPr>
          <w:rFonts w:asciiTheme="minorHAnsi" w:hAnsiTheme="minorHAnsi" w:cs="Times New Roman"/>
          <w:sz w:val="22"/>
          <w:szCs w:val="22"/>
        </w:rPr>
        <w:t xml:space="preserve"> </w:t>
      </w:r>
      <w:r w:rsidR="004A095A" w:rsidRPr="00C325DA">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 </w:instrText>
      </w:r>
      <w:r w:rsidR="00A178A8">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EN.CITE.DATA </w:instrText>
      </w:r>
      <w:r w:rsidR="00A178A8">
        <w:rPr>
          <w:rFonts w:asciiTheme="minorHAnsi" w:hAnsiTheme="minorHAnsi" w:cs="Times New Roman"/>
          <w:sz w:val="22"/>
          <w:szCs w:val="22"/>
        </w:rPr>
      </w:r>
      <w:r w:rsidR="00A178A8">
        <w:rPr>
          <w:rFonts w:asciiTheme="minorHAnsi" w:hAnsiTheme="minorHAnsi" w:cs="Times New Roman"/>
          <w:sz w:val="22"/>
          <w:szCs w:val="22"/>
        </w:rPr>
        <w:fldChar w:fldCharType="end"/>
      </w:r>
      <w:r w:rsidR="004A095A"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[44]</w:t>
      </w:r>
      <w:r w:rsidR="004A095A" w:rsidRPr="00C325DA">
        <w:rPr>
          <w:rFonts w:asciiTheme="minorHAnsi" w:hAnsiTheme="minorHAnsi" w:cs="Times New Roman"/>
          <w:sz w:val="22"/>
          <w:szCs w:val="22"/>
        </w:rPr>
        <w:fldChar w:fldCharType="end"/>
      </w:r>
      <w:r w:rsidR="00731DA7" w:rsidRPr="00C325DA">
        <w:rPr>
          <w:rFonts w:asciiTheme="minorHAnsi" w:hAnsiTheme="minorHAnsi" w:cs="Times New Roman"/>
          <w:sz w:val="22"/>
          <w:szCs w:val="22"/>
        </w:rPr>
        <w:t xml:space="preserve">. </w:t>
      </w:r>
      <w:r w:rsidR="002F58E1" w:rsidRPr="00C325DA">
        <w:rPr>
          <w:rFonts w:asciiTheme="minorHAnsi" w:hAnsiTheme="minorHAnsi" w:cs="Times New Roman"/>
          <w:sz w:val="22"/>
          <w:szCs w:val="22"/>
        </w:rPr>
        <w:t>Opicapone</w:t>
      </w:r>
      <w:r w:rsidR="007619B2" w:rsidRPr="00C325DA">
        <w:rPr>
          <w:rFonts w:asciiTheme="minorHAnsi" w:hAnsiTheme="minorHAnsi" w:cs="Times New Roman"/>
          <w:sz w:val="22"/>
          <w:szCs w:val="22"/>
        </w:rPr>
        <w:t xml:space="preserve"> is not associated with </w:t>
      </w:r>
      <w:r w:rsidR="00743547" w:rsidRPr="00C325DA">
        <w:rPr>
          <w:rFonts w:asciiTheme="minorHAnsi" w:hAnsiTheme="minorHAnsi" w:cs="Times New Roman"/>
          <w:sz w:val="22"/>
          <w:szCs w:val="22"/>
        </w:rPr>
        <w:t xml:space="preserve">urine discoloration </w:t>
      </w:r>
      <w:r w:rsidR="008F6692" w:rsidRPr="00C325DA">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 </w:instrText>
      </w:r>
      <w:r w:rsidR="00A178A8">
        <w:rPr>
          <w:rFonts w:asciiTheme="minorHAnsi" w:hAnsiTheme="minorHAnsi" w:cs="Times New Roman"/>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Times New Roman"/>
          <w:sz w:val="22"/>
          <w:szCs w:val="22"/>
        </w:rPr>
        <w:instrText xml:space="preserve"> ADDIN EN.CITE.DATA </w:instrText>
      </w:r>
      <w:r w:rsidR="00A178A8">
        <w:rPr>
          <w:rFonts w:asciiTheme="minorHAnsi" w:hAnsiTheme="minorHAnsi" w:cs="Times New Roman"/>
          <w:sz w:val="22"/>
          <w:szCs w:val="22"/>
        </w:rPr>
      </w:r>
      <w:r w:rsidR="00A178A8">
        <w:rPr>
          <w:rFonts w:asciiTheme="minorHAnsi" w:hAnsiTheme="minorHAnsi" w:cs="Times New Roman"/>
          <w:sz w:val="22"/>
          <w:szCs w:val="22"/>
        </w:rPr>
        <w:fldChar w:fldCharType="end"/>
      </w:r>
      <w:r w:rsidR="008F6692"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[44]</w:t>
      </w:r>
      <w:r w:rsidR="008F6692" w:rsidRPr="00C325DA">
        <w:rPr>
          <w:rFonts w:asciiTheme="minorHAnsi" w:hAnsiTheme="minorHAnsi" w:cs="Times New Roman"/>
          <w:sz w:val="22"/>
          <w:szCs w:val="22"/>
        </w:rPr>
        <w:fldChar w:fldCharType="end"/>
      </w:r>
      <w:r w:rsidR="008F6692" w:rsidRPr="00C325DA">
        <w:rPr>
          <w:rFonts w:asciiTheme="minorHAnsi" w:hAnsiTheme="minorHAnsi" w:cs="Times New Roman"/>
          <w:sz w:val="22"/>
          <w:szCs w:val="22"/>
        </w:rPr>
        <w:t xml:space="preserve"> </w:t>
      </w:r>
      <w:r w:rsidR="007619B2" w:rsidRPr="00C325DA">
        <w:rPr>
          <w:rFonts w:asciiTheme="minorHAnsi" w:hAnsiTheme="minorHAnsi" w:cs="Times New Roman"/>
          <w:sz w:val="22"/>
          <w:szCs w:val="22"/>
        </w:rPr>
        <w:t>or orange staining of teeth</w:t>
      </w:r>
      <w:r w:rsidR="002F58E1" w:rsidRPr="00C325DA">
        <w:rPr>
          <w:rFonts w:asciiTheme="minorHAnsi" w:hAnsiTheme="minorHAnsi" w:cs="Times New Roman"/>
          <w:sz w:val="22"/>
          <w:szCs w:val="22"/>
        </w:rPr>
        <w:t xml:space="preserve">, hair </w:t>
      </w:r>
      <w:r w:rsidR="007619B2" w:rsidRPr="00C325DA">
        <w:rPr>
          <w:rFonts w:asciiTheme="minorHAnsi" w:hAnsiTheme="minorHAnsi" w:cs="Times New Roman"/>
          <w:sz w:val="22"/>
          <w:szCs w:val="22"/>
        </w:rPr>
        <w:t xml:space="preserve"> or nails associated with entacapone administration </w:t>
      </w:r>
      <w:r w:rsidR="007619B2" w:rsidRPr="00C325DA">
        <w:rPr>
          <w:rFonts w:asciiTheme="minorHAnsi" w:hAnsiTheme="minorHAnsi" w:cs="Times New Roman"/>
          <w:sz w:val="22"/>
          <w:szCs w:val="22"/>
        </w:rPr>
        <w:fldChar w:fldCharType="begin"/>
      </w:r>
      <w:r w:rsidR="00A178A8">
        <w:rPr>
          <w:rFonts w:asciiTheme="minorHAnsi" w:hAnsiTheme="minorHAnsi" w:cs="Times New Roman"/>
          <w:sz w:val="22"/>
          <w:szCs w:val="22"/>
        </w:rPr>
        <w:instrText xml:space="preserve"> ADDIN EN.CITE &lt;EndNote&gt;&lt;Cite&gt;&lt;Author&gt;Tuite&lt;/Author&gt;&lt;Year&gt;2009&lt;/Year&gt;&lt;RecNum&gt;12145&lt;/RecNum&gt;&lt;DisplayText&gt;[57]&lt;/DisplayText&gt;&lt;record&gt;&lt;rec-number&gt;12145&lt;/rec-number&gt;&lt;foreign-keys&gt;&lt;key app="EN" db-id="wfsf2dzfj2fv2yezp0svs2vzxvewvpxdap0d" timestamp="1467036173"&gt;12145&lt;/key&gt;&lt;/foreign-keys&gt;&lt;ref-type name="Book"&gt;6&lt;/ref-type&gt;&lt;contributors&gt;&lt;authors&gt;&lt;author&gt;Tuite, P.&lt;/author&gt;&lt;author&gt;Thomas, C.&lt;/author&gt;&lt;author&gt;Ruekert, L.&lt;/author&gt;&lt;author&gt;Fernandez , H.&lt;/author&gt;&lt;/authors&gt;&lt;/contributors&gt;&lt;titles&gt;&lt;title&gt;Parkinson&amp;apos;s disease: A guide to patient care&lt;/title&gt;&lt;/titles&gt;&lt;dates&gt;&lt;year&gt;2009&lt;/year&gt;&lt;/dates&gt;&lt;pub-location&gt;New York&lt;/pub-location&gt;&lt;publisher&gt;Springer Publishing Company LLC&lt;/publisher&gt;&lt;urls&gt;&lt;/urls&gt;&lt;/record&gt;&lt;/Cite&gt;&lt;/EndNote&gt;</w:instrText>
      </w:r>
      <w:r w:rsidR="007619B2" w:rsidRPr="00C325DA">
        <w:rPr>
          <w:rFonts w:asciiTheme="minorHAnsi" w:hAnsiTheme="minorHAnsi" w:cs="Times New Roman"/>
          <w:sz w:val="22"/>
          <w:szCs w:val="22"/>
        </w:rPr>
        <w:fldChar w:fldCharType="separate"/>
      </w:r>
      <w:r w:rsidR="00A178A8">
        <w:rPr>
          <w:rFonts w:asciiTheme="minorHAnsi" w:hAnsiTheme="minorHAnsi" w:cs="Times New Roman"/>
          <w:noProof/>
          <w:sz w:val="22"/>
          <w:szCs w:val="22"/>
        </w:rPr>
        <w:t>[57]</w:t>
      </w:r>
      <w:r w:rsidR="007619B2" w:rsidRPr="00C325DA">
        <w:rPr>
          <w:rFonts w:asciiTheme="minorHAnsi" w:hAnsiTheme="minorHAnsi" w:cs="Times New Roman"/>
          <w:sz w:val="22"/>
          <w:szCs w:val="22"/>
        </w:rPr>
        <w:fldChar w:fldCharType="end"/>
      </w:r>
      <w:r w:rsidR="007619B2" w:rsidRPr="00C325DA">
        <w:rPr>
          <w:rFonts w:asciiTheme="minorHAnsi" w:hAnsiTheme="minorHAnsi" w:cs="Times New Roman"/>
          <w:sz w:val="22"/>
          <w:szCs w:val="22"/>
        </w:rPr>
        <w:t xml:space="preserve">. Although not a serious medical problem, patients </w:t>
      </w:r>
      <w:r w:rsidR="005E1393" w:rsidRPr="00C325DA">
        <w:rPr>
          <w:rFonts w:asciiTheme="minorHAnsi" w:hAnsiTheme="minorHAnsi" w:cs="Times New Roman"/>
          <w:sz w:val="22"/>
          <w:szCs w:val="22"/>
        </w:rPr>
        <w:t>can find</w:t>
      </w:r>
      <w:r w:rsidR="007506B9" w:rsidRPr="00C325DA">
        <w:rPr>
          <w:rFonts w:asciiTheme="minorHAnsi" w:hAnsiTheme="minorHAnsi" w:cs="Times New Roman"/>
          <w:sz w:val="22"/>
          <w:szCs w:val="22"/>
        </w:rPr>
        <w:t xml:space="preserve"> this staining </w:t>
      </w:r>
      <w:r w:rsidR="005E1393" w:rsidRPr="00C325DA">
        <w:rPr>
          <w:rFonts w:asciiTheme="minorHAnsi" w:hAnsiTheme="minorHAnsi" w:cs="Times New Roman"/>
          <w:sz w:val="22"/>
          <w:szCs w:val="22"/>
        </w:rPr>
        <w:t>embarrassing.</w:t>
      </w:r>
      <w:r w:rsidR="007619B2" w:rsidRPr="00C325DA">
        <w:rPr>
          <w:rFonts w:asciiTheme="minorHAnsi" w:hAnsiTheme="minorHAnsi" w:cs="Times New Roman"/>
          <w:sz w:val="22"/>
          <w:szCs w:val="22"/>
        </w:rPr>
        <w:t xml:space="preserve"> </w:t>
      </w:r>
    </w:p>
    <w:p w14:paraId="14CFD2A9" w14:textId="4BADAA3A" w:rsidR="005E1393" w:rsidRPr="00C325DA" w:rsidRDefault="005E1393" w:rsidP="003C09ED">
      <w:pPr>
        <w:pStyle w:val="Default"/>
        <w:spacing w:line="480" w:lineRule="auto"/>
        <w:rPr>
          <w:rFonts w:asciiTheme="minorHAnsi" w:hAnsiTheme="minorHAnsi" w:cs="Times New Roman"/>
          <w:sz w:val="22"/>
          <w:szCs w:val="22"/>
        </w:rPr>
      </w:pPr>
    </w:p>
    <w:p w14:paraId="1C1D09B2" w14:textId="5179B00D" w:rsidR="00AD760E" w:rsidRPr="00C325DA" w:rsidRDefault="005E1393" w:rsidP="003C09ED">
      <w:pPr>
        <w:pStyle w:val="Default"/>
        <w:spacing w:line="480" w:lineRule="auto"/>
        <w:rPr>
          <w:rFonts w:asciiTheme="minorHAnsi" w:hAnsiTheme="minorHAnsi" w:cs="Times New Roman"/>
          <w:sz w:val="22"/>
          <w:szCs w:val="22"/>
        </w:rPr>
      </w:pPr>
      <w:r w:rsidRPr="00C325DA">
        <w:rPr>
          <w:rFonts w:asciiTheme="minorHAnsi" w:hAnsiTheme="minorHAnsi" w:cs="Times New Roman"/>
          <w:sz w:val="22"/>
          <w:szCs w:val="22"/>
        </w:rPr>
        <w:t>A</w:t>
      </w:r>
      <w:r w:rsidR="00AD760E" w:rsidRPr="00C325DA">
        <w:rPr>
          <w:rFonts w:asciiTheme="minorHAnsi" w:hAnsiTheme="minorHAnsi" w:cs="Times New Roman"/>
          <w:sz w:val="22"/>
          <w:szCs w:val="22"/>
        </w:rPr>
        <w:t xml:space="preserve"> pooled analysis of data collected with the modified Minnesota Impulsive Disorders Interview </w:t>
      </w:r>
      <w:r w:rsidR="005449BB">
        <w:rPr>
          <w:rFonts w:asciiTheme="minorHAnsi" w:hAnsiTheme="minorHAnsi" w:cs="Times New Roman"/>
          <w:sz w:val="22"/>
          <w:szCs w:val="22"/>
        </w:rPr>
        <w:t xml:space="preserve">(mMIDI) </w:t>
      </w:r>
      <w:r w:rsidR="00AD760E" w:rsidRPr="00C325DA">
        <w:rPr>
          <w:rFonts w:asciiTheme="minorHAnsi" w:hAnsiTheme="minorHAnsi" w:cs="Times New Roman"/>
          <w:sz w:val="22"/>
          <w:szCs w:val="22"/>
        </w:rPr>
        <w:t>found that opicapone</w:t>
      </w:r>
      <w:r w:rsidR="00BB453D">
        <w:rPr>
          <w:rFonts w:asciiTheme="minorHAnsi" w:hAnsiTheme="minorHAnsi" w:cs="Times New Roman"/>
          <w:sz w:val="22"/>
          <w:szCs w:val="22"/>
        </w:rPr>
        <w:t xml:space="preserve">, like all </w:t>
      </w:r>
      <w:r w:rsidR="00915480">
        <w:rPr>
          <w:rFonts w:asciiTheme="minorHAnsi" w:hAnsiTheme="minorHAnsi" w:cs="Times New Roman"/>
          <w:sz w:val="22"/>
          <w:szCs w:val="22"/>
        </w:rPr>
        <w:t xml:space="preserve">current </w:t>
      </w:r>
      <w:r w:rsidR="00BB453D">
        <w:rPr>
          <w:rFonts w:asciiTheme="minorHAnsi" w:hAnsiTheme="minorHAnsi" w:cs="Times New Roman"/>
          <w:sz w:val="22"/>
          <w:szCs w:val="22"/>
        </w:rPr>
        <w:t>dopaminergic PD medications,</w:t>
      </w:r>
      <w:r w:rsidR="00AD760E" w:rsidRPr="00C325DA">
        <w:rPr>
          <w:rFonts w:asciiTheme="minorHAnsi" w:hAnsiTheme="minorHAnsi" w:cs="Times New Roman"/>
          <w:sz w:val="22"/>
          <w:szCs w:val="22"/>
        </w:rPr>
        <w:t xml:space="preserve"> is associated with an increase in impulse control disorders</w:t>
      </w:r>
      <w:r w:rsidR="00BB453D">
        <w:rPr>
          <w:rFonts w:asciiTheme="minorHAnsi" w:hAnsiTheme="minorHAnsi" w:cs="Times New Roman"/>
          <w:sz w:val="22"/>
          <w:szCs w:val="22"/>
        </w:rPr>
        <w:t>.</w:t>
      </w:r>
      <w:r w:rsidR="00AD760E" w:rsidRPr="00C325DA">
        <w:rPr>
          <w:rFonts w:asciiTheme="minorHAnsi" w:hAnsiTheme="minorHAnsi" w:cs="Times New Roman"/>
          <w:sz w:val="22"/>
          <w:szCs w:val="22"/>
        </w:rPr>
        <w:t xml:space="preserve"> </w:t>
      </w:r>
      <w:r w:rsidR="00AD760E" w:rsidRPr="00C325DA">
        <w:rPr>
          <w:rFonts w:asciiTheme="minorHAnsi" w:hAnsiTheme="minorHAnsi"/>
          <w:sz w:val="22"/>
          <w:szCs w:val="22"/>
        </w:rPr>
        <w:t xml:space="preserve">In the </w:t>
      </w:r>
      <w:r w:rsidR="00327191" w:rsidRPr="00C325DA">
        <w:rPr>
          <w:rFonts w:asciiTheme="minorHAnsi" w:hAnsiTheme="minorHAnsi"/>
          <w:sz w:val="22"/>
          <w:szCs w:val="22"/>
        </w:rPr>
        <w:t>BIPARK</w:t>
      </w:r>
      <w:r w:rsidR="00917A80">
        <w:rPr>
          <w:rFonts w:asciiTheme="minorHAnsi" w:hAnsiTheme="minorHAnsi"/>
          <w:sz w:val="22"/>
          <w:szCs w:val="22"/>
        </w:rPr>
        <w:t xml:space="preserve"> I study (</w:t>
      </w:r>
      <w:r w:rsidR="005449BB">
        <w:rPr>
          <w:rFonts w:asciiTheme="minorHAnsi" w:hAnsiTheme="minorHAnsi"/>
          <w:sz w:val="22"/>
          <w:szCs w:val="22"/>
        </w:rPr>
        <w:t xml:space="preserve">which excluded patients with current impulse control disorders, and </w:t>
      </w:r>
      <w:r w:rsidR="00917A80">
        <w:rPr>
          <w:rFonts w:asciiTheme="minorHAnsi" w:hAnsiTheme="minorHAnsi"/>
          <w:sz w:val="22"/>
          <w:szCs w:val="22"/>
        </w:rPr>
        <w:t xml:space="preserve">where </w:t>
      </w:r>
      <w:r w:rsidR="009C235A">
        <w:rPr>
          <w:rFonts w:asciiTheme="minorHAnsi" w:hAnsiTheme="minorHAnsi"/>
          <w:sz w:val="22"/>
          <w:szCs w:val="22"/>
        </w:rPr>
        <w:t xml:space="preserve">baseline </w:t>
      </w:r>
      <w:r w:rsidR="00915480">
        <w:rPr>
          <w:rFonts w:asciiTheme="minorHAnsi" w:hAnsiTheme="minorHAnsi"/>
          <w:sz w:val="22"/>
          <w:szCs w:val="22"/>
        </w:rPr>
        <w:t>medication</w:t>
      </w:r>
      <w:r w:rsidR="009C235A">
        <w:rPr>
          <w:rFonts w:asciiTheme="minorHAnsi" w:hAnsiTheme="minorHAnsi"/>
          <w:sz w:val="22"/>
          <w:szCs w:val="22"/>
        </w:rPr>
        <w:t xml:space="preserve"> use was broadly similar across groups</w:t>
      </w:r>
      <w:r w:rsidR="00917A80">
        <w:rPr>
          <w:rFonts w:asciiTheme="minorHAnsi" w:hAnsiTheme="minorHAnsi"/>
          <w:sz w:val="22"/>
          <w:szCs w:val="22"/>
        </w:rPr>
        <w:t>)</w:t>
      </w:r>
      <w:r w:rsidR="00AD760E" w:rsidRPr="00C325DA">
        <w:rPr>
          <w:rFonts w:asciiTheme="minorHAnsi" w:hAnsiTheme="minorHAnsi"/>
          <w:sz w:val="22"/>
          <w:szCs w:val="22"/>
        </w:rPr>
        <w:t xml:space="preserve"> the overall incidence of treatment-emergent impulse control disorders</w:t>
      </w:r>
      <w:r w:rsidR="005449BB">
        <w:rPr>
          <w:rFonts w:asciiTheme="minorHAnsi" w:hAnsiTheme="minorHAnsi"/>
          <w:sz w:val="22"/>
          <w:szCs w:val="22"/>
        </w:rPr>
        <w:t xml:space="preserve"> (as identified by the mMIDI)</w:t>
      </w:r>
      <w:r w:rsidR="00AD760E" w:rsidRPr="00C325DA">
        <w:rPr>
          <w:rFonts w:asciiTheme="minorHAnsi" w:hAnsiTheme="minorHAnsi"/>
          <w:sz w:val="22"/>
          <w:szCs w:val="22"/>
        </w:rPr>
        <w:t xml:space="preserve"> was highest in the entacapone group (8.2%), followed by opicapone (6.2%) and then placebo (4.1%)</w:t>
      </w:r>
      <w:r w:rsidR="00DA172F">
        <w:rPr>
          <w:rFonts w:asciiTheme="minorHAnsi" w:hAnsiTheme="minorHAnsi"/>
          <w:sz w:val="22"/>
          <w:szCs w:val="22"/>
        </w:rPr>
        <w:t>. T</w:t>
      </w:r>
      <w:r w:rsidR="00AD760E" w:rsidRPr="00C325DA">
        <w:rPr>
          <w:rFonts w:asciiTheme="minorHAnsi" w:hAnsiTheme="minorHAnsi"/>
          <w:sz w:val="22"/>
          <w:szCs w:val="22"/>
        </w:rPr>
        <w:t>here was no dose relationship in the opicapone groups</w:t>
      </w:r>
      <w:r w:rsidR="00BD5E80" w:rsidRPr="00C325DA">
        <w:rPr>
          <w:rFonts w:asciiTheme="minorHAnsi" w:hAnsiTheme="minorHAnsi"/>
          <w:sz w:val="22"/>
          <w:szCs w:val="22"/>
        </w:rPr>
        <w:t xml:space="preserve"> </w:t>
      </w:r>
      <w:r w:rsidR="00BD5E80" w:rsidRPr="00C325DA">
        <w:rPr>
          <w:rFonts w:asciiTheme="minorHAnsi" w:hAnsiTheme="minorHAnsi"/>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00BD5E80" w:rsidRPr="00C325DA">
        <w:rPr>
          <w:rFonts w:asciiTheme="minorHAnsi" w:hAnsiTheme="minorHAnsi"/>
          <w:sz w:val="22"/>
          <w:szCs w:val="22"/>
        </w:rPr>
        <w:fldChar w:fldCharType="separate"/>
      </w:r>
      <w:r w:rsidR="00A178A8">
        <w:rPr>
          <w:rFonts w:asciiTheme="minorHAnsi" w:hAnsiTheme="minorHAnsi"/>
          <w:noProof/>
          <w:sz w:val="22"/>
          <w:szCs w:val="22"/>
        </w:rPr>
        <w:t>[44]</w:t>
      </w:r>
      <w:r w:rsidR="00BD5E80" w:rsidRPr="00C325DA">
        <w:rPr>
          <w:rFonts w:asciiTheme="minorHAnsi" w:hAnsiTheme="minorHAnsi"/>
          <w:sz w:val="22"/>
          <w:szCs w:val="22"/>
        </w:rPr>
        <w:fldChar w:fldCharType="end"/>
      </w:r>
      <w:r w:rsidR="00BD5E80" w:rsidRPr="00C325DA">
        <w:rPr>
          <w:rFonts w:asciiTheme="minorHAnsi" w:hAnsiTheme="minorHAnsi"/>
          <w:sz w:val="22"/>
          <w:szCs w:val="22"/>
        </w:rPr>
        <w:t>.</w:t>
      </w:r>
      <w:r w:rsidR="005449BB">
        <w:rPr>
          <w:rFonts w:asciiTheme="minorHAnsi" w:hAnsiTheme="minorHAnsi"/>
          <w:sz w:val="22"/>
          <w:szCs w:val="22"/>
        </w:rPr>
        <w:t xml:space="preserve"> </w:t>
      </w:r>
      <w:r w:rsidR="00AD760E" w:rsidRPr="00C325DA">
        <w:rPr>
          <w:rFonts w:asciiTheme="minorHAnsi" w:hAnsiTheme="minorHAnsi"/>
          <w:sz w:val="22"/>
          <w:szCs w:val="22"/>
        </w:rPr>
        <w:t xml:space="preserve">The most common disorders seen in both studies were buying disorders and changes in sexuality (hypersexuality, sexual excitability, compulsive sexual </w:t>
      </w:r>
      <w:r w:rsidR="00C325DA" w:rsidRPr="00C325DA">
        <w:rPr>
          <w:rFonts w:asciiTheme="minorHAnsi" w:hAnsiTheme="minorHAnsi"/>
          <w:sz w:val="22"/>
          <w:szCs w:val="22"/>
        </w:rPr>
        <w:t>behavior</w:t>
      </w:r>
      <w:r w:rsidR="00AD760E" w:rsidRPr="00C325DA">
        <w:rPr>
          <w:rFonts w:asciiTheme="minorHAnsi" w:hAnsiTheme="minorHAnsi"/>
          <w:sz w:val="22"/>
          <w:szCs w:val="22"/>
        </w:rPr>
        <w:t>)</w:t>
      </w:r>
      <w:r w:rsidR="00BD5E80" w:rsidRPr="00C325DA">
        <w:rPr>
          <w:rFonts w:asciiTheme="minorHAnsi" w:hAnsiTheme="minorHAnsi"/>
          <w:sz w:val="22"/>
          <w:szCs w:val="22"/>
        </w:rPr>
        <w:t xml:space="preserve"> </w:t>
      </w:r>
      <w:r w:rsidR="00BD5E80" w:rsidRPr="00C325DA">
        <w:rPr>
          <w:rFonts w:asciiTheme="minorHAnsi" w:hAnsiTheme="minorHAnsi"/>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00BD5E80" w:rsidRPr="00C325DA">
        <w:rPr>
          <w:rFonts w:asciiTheme="minorHAnsi" w:hAnsiTheme="minorHAnsi"/>
          <w:sz w:val="22"/>
          <w:szCs w:val="22"/>
        </w:rPr>
        <w:fldChar w:fldCharType="separate"/>
      </w:r>
      <w:r w:rsidR="00A178A8">
        <w:rPr>
          <w:rFonts w:asciiTheme="minorHAnsi" w:hAnsiTheme="minorHAnsi"/>
          <w:noProof/>
          <w:sz w:val="22"/>
          <w:szCs w:val="22"/>
        </w:rPr>
        <w:t>[44]</w:t>
      </w:r>
      <w:r w:rsidR="00BD5E80" w:rsidRPr="00C325DA">
        <w:rPr>
          <w:rFonts w:asciiTheme="minorHAnsi" w:hAnsiTheme="minorHAnsi"/>
          <w:sz w:val="22"/>
          <w:szCs w:val="22"/>
        </w:rPr>
        <w:fldChar w:fldCharType="end"/>
      </w:r>
      <w:r w:rsidR="00AD760E" w:rsidRPr="00C325DA">
        <w:rPr>
          <w:rFonts w:asciiTheme="minorHAnsi" w:hAnsiTheme="minorHAnsi"/>
          <w:sz w:val="22"/>
          <w:szCs w:val="22"/>
        </w:rPr>
        <w:t>.</w:t>
      </w:r>
      <w:r w:rsidR="00BD5E80" w:rsidRPr="00C325DA">
        <w:rPr>
          <w:rFonts w:asciiTheme="minorHAnsi" w:hAnsiTheme="minorHAnsi"/>
          <w:sz w:val="22"/>
          <w:szCs w:val="22"/>
        </w:rPr>
        <w:t xml:space="preserve"> </w:t>
      </w:r>
    </w:p>
    <w:p w14:paraId="63167A79" w14:textId="77777777" w:rsidR="00576C7E" w:rsidRPr="00C325DA" w:rsidRDefault="00576C7E" w:rsidP="003C09ED">
      <w:pPr>
        <w:pStyle w:val="Default"/>
        <w:spacing w:line="480" w:lineRule="auto"/>
        <w:rPr>
          <w:rFonts w:asciiTheme="minorHAnsi" w:hAnsiTheme="minorHAnsi"/>
          <w:sz w:val="22"/>
          <w:szCs w:val="22"/>
        </w:rPr>
      </w:pPr>
    </w:p>
    <w:p w14:paraId="2D7C5D33" w14:textId="56E9B596" w:rsidR="002C7C34" w:rsidRPr="00C325DA" w:rsidRDefault="00971FC7"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Finally, it is important to note that most patients in this advanced group of PD patients are on multiple medications. </w:t>
      </w:r>
      <w:r w:rsidR="002C7C34" w:rsidRPr="00C325DA">
        <w:rPr>
          <w:rFonts w:asciiTheme="minorHAnsi" w:hAnsiTheme="minorHAnsi"/>
          <w:sz w:val="22"/>
          <w:szCs w:val="22"/>
        </w:rPr>
        <w:t>Subgroup analyses to evaluate the effect of concurrent usage of MAO inhibitors and dopamine agonists for PD treatment, as identified at baseline, showed that opicapone presented similar efficacy when used alone or concomitantly</w:t>
      </w:r>
      <w:r w:rsidR="00654743" w:rsidRPr="00C325DA">
        <w:rPr>
          <w:rFonts w:asciiTheme="minorHAnsi" w:hAnsiTheme="minorHAnsi"/>
          <w:sz w:val="22"/>
          <w:szCs w:val="22"/>
        </w:rPr>
        <w:t xml:space="preserve"> </w:t>
      </w:r>
      <w:r w:rsidR="00654743"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&lt;EndNote&gt;&lt;Cite&gt;&lt;RecNum&gt;12147&lt;/RecNum&gt;&lt;DisplayText&gt;[58]&lt;/DisplayText&gt;&lt;record&gt;&lt;rec-number&gt;12147&lt;/rec-number&gt;&lt;foreign-keys&gt;&lt;key app="EN" db-id="wfsf2dzfj2fv2yezp0svs2vzxvewvpxdap0d" timestamp="1467041018"&gt;12147&lt;/key&gt;&lt;/foreign-keys&gt;&lt;ref-type name="Journal Article"&gt;17&lt;/ref-type&gt;&lt;contributors&gt;&lt;/contributors&gt;&lt;titles&gt;&lt;title&gt;Lopes, N., Ferreira, J., Lees, A., Costa, R., Santos, A., Oliveira, C., Pinto, R., Nunes, T., Rocha, J.F., Soares-da-Silva, P.; Exploratory efficacy of opicapone in combination with dopamine agonists or MAO‐B inhibitors on the treatment of motor fluctuations in Parkinson&amp;apos;s disease [abstract]. Movement Disorders 2015;30 Suppl 1 :264&lt;/title&gt;&lt;/titles&gt;&lt;dates&gt;&lt;/dates&gt;&lt;urls&gt;&lt;/urls&gt;&lt;/record&gt;&lt;/Cite&gt;&lt;/EndNote&gt;</w:instrText>
      </w:r>
      <w:r w:rsidR="00654743" w:rsidRPr="00C325DA">
        <w:rPr>
          <w:rFonts w:asciiTheme="minorHAnsi" w:hAnsiTheme="minorHAnsi"/>
          <w:sz w:val="22"/>
          <w:szCs w:val="22"/>
        </w:rPr>
        <w:fldChar w:fldCharType="separate"/>
      </w:r>
      <w:r w:rsidR="00A178A8">
        <w:rPr>
          <w:rFonts w:asciiTheme="minorHAnsi" w:hAnsiTheme="minorHAnsi"/>
          <w:noProof/>
          <w:sz w:val="22"/>
          <w:szCs w:val="22"/>
        </w:rPr>
        <w:t>[58]</w:t>
      </w:r>
      <w:r w:rsidR="00654743" w:rsidRPr="00C325DA">
        <w:rPr>
          <w:rFonts w:asciiTheme="minorHAnsi" w:hAnsiTheme="minorHAnsi"/>
          <w:sz w:val="22"/>
          <w:szCs w:val="22"/>
        </w:rPr>
        <w:fldChar w:fldCharType="end"/>
      </w:r>
      <w:r w:rsidR="002C7C34" w:rsidRPr="00C325DA">
        <w:rPr>
          <w:rFonts w:asciiTheme="minorHAnsi" w:hAnsiTheme="minorHAnsi"/>
          <w:sz w:val="22"/>
          <w:szCs w:val="22"/>
        </w:rPr>
        <w:t xml:space="preserve">. </w:t>
      </w:r>
      <w:r w:rsidR="006F3C34" w:rsidRPr="00C325DA">
        <w:rPr>
          <w:rFonts w:asciiTheme="minorHAnsi" w:hAnsiTheme="minorHAnsi"/>
          <w:sz w:val="22"/>
          <w:szCs w:val="22"/>
        </w:rPr>
        <w:t xml:space="preserve">Just as importantly, </w:t>
      </w:r>
      <w:r w:rsidR="002C7C34" w:rsidRPr="00C325DA">
        <w:rPr>
          <w:rFonts w:asciiTheme="minorHAnsi" w:hAnsiTheme="minorHAnsi"/>
          <w:sz w:val="22"/>
          <w:szCs w:val="22"/>
        </w:rPr>
        <w:t>there were no differences in the incidence of TEAEs between opicapone patients treated with or without these adjunct agents,</w:t>
      </w:r>
      <w:r w:rsidR="00654743" w:rsidRPr="00C325DA">
        <w:rPr>
          <w:rFonts w:asciiTheme="minorHAnsi" w:hAnsiTheme="minorHAnsi"/>
          <w:sz w:val="22"/>
          <w:szCs w:val="22"/>
        </w:rPr>
        <w:t xml:space="preserve"> thereby supporting the role</w:t>
      </w:r>
      <w:r w:rsidR="002C7C34" w:rsidRPr="00C325DA">
        <w:rPr>
          <w:rFonts w:asciiTheme="minorHAnsi" w:hAnsiTheme="minorHAnsi"/>
          <w:sz w:val="22"/>
          <w:szCs w:val="22"/>
        </w:rPr>
        <w:t xml:space="preserve"> of opicapone in a polypharmacy </w:t>
      </w:r>
      <w:r w:rsidR="00654743" w:rsidRPr="00C325DA">
        <w:rPr>
          <w:rFonts w:asciiTheme="minorHAnsi" w:hAnsiTheme="minorHAnsi"/>
          <w:sz w:val="22"/>
          <w:szCs w:val="22"/>
        </w:rPr>
        <w:t>approach.</w:t>
      </w:r>
      <w:r w:rsidR="002C7C34" w:rsidRPr="00C325DA">
        <w:rPr>
          <w:rFonts w:asciiTheme="minorHAnsi" w:hAnsiTheme="minorHAnsi"/>
          <w:sz w:val="22"/>
          <w:szCs w:val="22"/>
        </w:rPr>
        <w:t xml:space="preserve"> </w:t>
      </w:r>
    </w:p>
    <w:p w14:paraId="4413A260" w14:textId="77777777" w:rsidR="002C7C34" w:rsidRPr="00C325DA" w:rsidRDefault="002C7C34" w:rsidP="003C09ED">
      <w:pPr>
        <w:pStyle w:val="Default"/>
        <w:spacing w:line="480" w:lineRule="auto"/>
        <w:ind w:left="360"/>
        <w:rPr>
          <w:rFonts w:asciiTheme="minorHAnsi" w:hAnsiTheme="minorHAnsi"/>
          <w:sz w:val="22"/>
          <w:szCs w:val="22"/>
        </w:rPr>
      </w:pPr>
    </w:p>
    <w:p w14:paraId="36D9F3C7" w14:textId="77777777" w:rsidR="002D29B2" w:rsidRDefault="002D29B2" w:rsidP="003C09ED">
      <w:pPr>
        <w:pStyle w:val="Default"/>
        <w:spacing w:line="480" w:lineRule="auto"/>
        <w:outlineLvl w:val="0"/>
        <w:rPr>
          <w:rFonts w:asciiTheme="minorHAnsi" w:hAnsiTheme="minorHAnsi"/>
          <w:b/>
          <w:bCs/>
          <w:sz w:val="22"/>
          <w:szCs w:val="22"/>
        </w:rPr>
      </w:pPr>
    </w:p>
    <w:p w14:paraId="2276764C" w14:textId="1BAF3C80" w:rsidR="00955A30" w:rsidRPr="00C325DA" w:rsidRDefault="005F1A25" w:rsidP="003C09ED">
      <w:pPr>
        <w:pStyle w:val="Default"/>
        <w:spacing w:line="480" w:lineRule="auto"/>
        <w:outlineLvl w:val="0"/>
        <w:rPr>
          <w:rFonts w:asciiTheme="minorHAnsi" w:hAnsiTheme="minorHAnsi"/>
          <w:b/>
          <w:bCs/>
          <w:sz w:val="22"/>
          <w:szCs w:val="22"/>
        </w:rPr>
      </w:pPr>
      <w:r w:rsidRPr="00C325DA">
        <w:rPr>
          <w:rFonts w:asciiTheme="minorHAnsi" w:hAnsiTheme="minorHAnsi"/>
          <w:b/>
          <w:bCs/>
          <w:sz w:val="22"/>
          <w:szCs w:val="22"/>
        </w:rPr>
        <w:lastRenderedPageBreak/>
        <w:t>3.6</w:t>
      </w:r>
      <w:r w:rsidR="00955A30" w:rsidRPr="00C325DA">
        <w:rPr>
          <w:rFonts w:asciiTheme="minorHAnsi" w:hAnsiTheme="minorHAnsi"/>
          <w:b/>
          <w:bCs/>
          <w:sz w:val="22"/>
          <w:szCs w:val="22"/>
        </w:rPr>
        <w:t xml:space="preserve"> Regulatory affairs </w:t>
      </w:r>
    </w:p>
    <w:p w14:paraId="4DEA1F01" w14:textId="7865C045" w:rsidR="00654743" w:rsidRPr="00C325DA" w:rsidRDefault="00820FCF" w:rsidP="003C09ED">
      <w:pPr>
        <w:pStyle w:val="Default"/>
        <w:spacing w:line="480" w:lineRule="auto"/>
        <w:rPr>
          <w:rFonts w:asciiTheme="minorHAnsi" w:hAnsiTheme="minorHAnsi"/>
          <w:sz w:val="22"/>
          <w:szCs w:val="22"/>
        </w:rPr>
      </w:pPr>
      <w:r w:rsidRPr="00C325DA">
        <w:rPr>
          <w:rFonts w:asciiTheme="minorHAnsi" w:hAnsiTheme="minorHAnsi"/>
          <w:sz w:val="22"/>
          <w:szCs w:val="22"/>
        </w:rPr>
        <w:t>On the 24</w:t>
      </w:r>
      <w:r w:rsidRPr="00C325DA">
        <w:rPr>
          <w:rFonts w:asciiTheme="minorHAnsi" w:hAnsiTheme="minorHAnsi"/>
          <w:sz w:val="22"/>
          <w:szCs w:val="22"/>
          <w:vertAlign w:val="superscript"/>
        </w:rPr>
        <w:t>th</w:t>
      </w:r>
      <w:r w:rsidRPr="00C325DA">
        <w:rPr>
          <w:rFonts w:asciiTheme="minorHAnsi" w:hAnsiTheme="minorHAnsi"/>
          <w:sz w:val="22"/>
          <w:szCs w:val="22"/>
        </w:rPr>
        <w:t xml:space="preserve"> June 2016, </w:t>
      </w:r>
      <w:r w:rsidR="00654743" w:rsidRPr="00C325DA">
        <w:rPr>
          <w:rFonts w:asciiTheme="minorHAnsi" w:hAnsiTheme="minorHAnsi"/>
          <w:sz w:val="22"/>
          <w:szCs w:val="22"/>
        </w:rPr>
        <w:t>Ongentys</w:t>
      </w:r>
      <w:r w:rsidR="00743547" w:rsidRPr="00C325DA">
        <w:rPr>
          <w:rFonts w:asciiTheme="minorHAnsi" w:hAnsiTheme="minorHAnsi"/>
          <w:sz w:val="22"/>
          <w:szCs w:val="22"/>
        </w:rPr>
        <w:t xml:space="preserve"> </w:t>
      </w:r>
      <w:r w:rsidR="00A853B2">
        <w:rPr>
          <w:rFonts w:asciiTheme="minorHAnsi" w:hAnsiTheme="minorHAnsi"/>
          <w:sz w:val="22"/>
          <w:szCs w:val="22"/>
        </w:rPr>
        <w:t xml:space="preserve">(opicapone) </w:t>
      </w:r>
      <w:r w:rsidR="00743547" w:rsidRPr="00C325DA">
        <w:rPr>
          <w:rFonts w:asciiTheme="minorHAnsi" w:hAnsiTheme="minorHAnsi"/>
          <w:sz w:val="22"/>
          <w:szCs w:val="22"/>
        </w:rPr>
        <w:t>received a Marketing Authorization approval from the European Commission</w:t>
      </w:r>
      <w:r w:rsidR="00654743" w:rsidRPr="00C325DA">
        <w:rPr>
          <w:rFonts w:asciiTheme="minorHAnsi" w:hAnsiTheme="minorHAnsi"/>
          <w:sz w:val="22"/>
          <w:szCs w:val="22"/>
        </w:rPr>
        <w:t xml:space="preserve"> </w:t>
      </w:r>
      <w:r w:rsidR="00743547" w:rsidRPr="00C325DA">
        <w:rPr>
          <w:rFonts w:asciiTheme="minorHAnsi" w:hAnsiTheme="minorHAnsi"/>
          <w:sz w:val="22"/>
          <w:szCs w:val="22"/>
        </w:rPr>
        <w:t xml:space="preserve">as adjunctive therapy to preparations of </w:t>
      </w:r>
      <w:r w:rsidR="00335B1D" w:rsidRPr="00C325DA">
        <w:rPr>
          <w:rFonts w:asciiTheme="minorHAnsi" w:hAnsiTheme="minorHAnsi"/>
          <w:sz w:val="22"/>
          <w:szCs w:val="22"/>
        </w:rPr>
        <w:t>L-DOPA</w:t>
      </w:r>
      <w:r w:rsidR="00743547" w:rsidRPr="00C325DA">
        <w:rPr>
          <w:rFonts w:asciiTheme="minorHAnsi" w:hAnsiTheme="minorHAnsi"/>
          <w:sz w:val="22"/>
          <w:szCs w:val="22"/>
        </w:rPr>
        <w:t>/DOPA decarboxylase inhibitors (DDCIs) in adult patients with PD and end-of-dose motor fluctuations who cannot be stabilized on those combinations</w:t>
      </w:r>
      <w:r w:rsidRPr="00C325DA">
        <w:rPr>
          <w:rFonts w:asciiTheme="minorHAnsi" w:hAnsiTheme="minorHAnsi"/>
          <w:sz w:val="22"/>
          <w:szCs w:val="22"/>
        </w:rPr>
        <w:t xml:space="preserve"> </w:t>
      </w:r>
      <w:r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Pr="00C325DA">
        <w:rPr>
          <w:rFonts w:asciiTheme="minorHAnsi" w:hAnsiTheme="minorHAnsi"/>
          <w:sz w:val="22"/>
          <w:szCs w:val="22"/>
        </w:rPr>
        <w:fldChar w:fldCharType="separate"/>
      </w:r>
      <w:r w:rsidR="00A178A8">
        <w:rPr>
          <w:rFonts w:asciiTheme="minorHAnsi" w:hAnsiTheme="minorHAnsi"/>
          <w:noProof/>
          <w:sz w:val="22"/>
          <w:szCs w:val="22"/>
        </w:rPr>
        <w:t>[40]</w:t>
      </w:r>
      <w:r w:rsidRPr="00C325DA">
        <w:rPr>
          <w:rFonts w:asciiTheme="minorHAnsi" w:hAnsiTheme="minorHAnsi"/>
          <w:sz w:val="22"/>
          <w:szCs w:val="22"/>
        </w:rPr>
        <w:fldChar w:fldCharType="end"/>
      </w:r>
      <w:r w:rsidRPr="00C325DA">
        <w:rPr>
          <w:rFonts w:asciiTheme="minorHAnsi" w:hAnsiTheme="minorHAnsi"/>
          <w:sz w:val="22"/>
          <w:szCs w:val="22"/>
        </w:rPr>
        <w:t>.</w:t>
      </w:r>
      <w:r w:rsidR="001F562E" w:rsidRPr="00C325DA">
        <w:rPr>
          <w:rFonts w:asciiTheme="minorHAnsi" w:hAnsiTheme="minorHAnsi"/>
          <w:sz w:val="22"/>
          <w:szCs w:val="22"/>
        </w:rPr>
        <w:t xml:space="preserve"> The recommended dose is 50 mg, taken once a day at bedtime, at least one hour before or after </w:t>
      </w:r>
      <w:r w:rsidR="00335B1D" w:rsidRPr="00C325DA">
        <w:rPr>
          <w:rFonts w:asciiTheme="minorHAnsi" w:hAnsiTheme="minorHAnsi"/>
          <w:sz w:val="22"/>
          <w:szCs w:val="22"/>
        </w:rPr>
        <w:t>L-DOPA</w:t>
      </w:r>
      <w:r w:rsidR="001F562E" w:rsidRPr="00C325DA">
        <w:rPr>
          <w:rFonts w:asciiTheme="minorHAnsi" w:hAnsiTheme="minorHAnsi"/>
          <w:sz w:val="22"/>
          <w:szCs w:val="22"/>
        </w:rPr>
        <w:t xml:space="preserve"> combination medicines.</w:t>
      </w:r>
    </w:p>
    <w:p w14:paraId="7A0D481E" w14:textId="77777777" w:rsidR="005E1393" w:rsidRPr="00C325DA" w:rsidRDefault="005E1393" w:rsidP="003C09ED">
      <w:pPr>
        <w:pStyle w:val="Default"/>
        <w:spacing w:line="480" w:lineRule="auto"/>
        <w:rPr>
          <w:rFonts w:asciiTheme="minorHAnsi" w:hAnsiTheme="minorHAnsi"/>
          <w:sz w:val="22"/>
          <w:szCs w:val="22"/>
        </w:rPr>
      </w:pPr>
    </w:p>
    <w:p w14:paraId="53FFC335" w14:textId="4596BD05" w:rsidR="00654743" w:rsidRPr="00C325DA" w:rsidRDefault="005E1393" w:rsidP="003C09ED">
      <w:pPr>
        <w:pStyle w:val="Default"/>
        <w:spacing w:line="480" w:lineRule="auto"/>
        <w:rPr>
          <w:rFonts w:asciiTheme="minorHAnsi" w:hAnsiTheme="minorHAnsi"/>
          <w:sz w:val="22"/>
          <w:szCs w:val="22"/>
        </w:rPr>
      </w:pPr>
      <w:r w:rsidRPr="00C325DA">
        <w:rPr>
          <w:rFonts w:asciiTheme="minorHAnsi" w:hAnsiTheme="minorHAnsi"/>
          <w:sz w:val="22"/>
          <w:szCs w:val="22"/>
        </w:rPr>
        <w:t>Ongentys</w:t>
      </w:r>
      <w:r w:rsidR="00820FCF" w:rsidRPr="00C325DA">
        <w:rPr>
          <w:rFonts w:asciiTheme="minorHAnsi" w:hAnsiTheme="minorHAnsi"/>
          <w:sz w:val="22"/>
          <w:szCs w:val="22"/>
        </w:rPr>
        <w:t xml:space="preserve"> is approved as 25mg and 50mg hard capsules in packs of 10, 30 or 90 capsules </w:t>
      </w:r>
      <w:r w:rsidR="00820FCF" w:rsidRPr="00C325DA">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&lt;EndNote&gt;&lt;Cite&gt;&lt;Author&gt;EMA&lt;/Author&gt;&lt;Year&gt;2016&lt;/Year&gt;&lt;RecNum&gt;12179&lt;/RecNum&gt;&lt;DisplayText&gt;[40]&lt;/DisplayText&gt;&lt;record&gt;&lt;rec-number&gt;12179&lt;/rec-number&gt;&lt;foreign-keys&gt;&lt;key app="EN" db-id="wfsf2dzfj2fv2yezp0svs2vzxvewvpxdap0d" timestamp="1469706627"&gt;12179&lt;/key&gt;&lt;/foreign-keys&gt;&lt;ref-type name="Journal Article"&gt;17&lt;/ref-type&gt;&lt;contributors&gt;&lt;authors&gt;&lt;author&gt;EMA&lt;/author&gt;&lt;/authors&gt;&lt;/contributors&gt;&lt;titles&gt;&lt;title&gt;Ongentys. Assessment Report. EMA/343011/2016. Avaliable for download at http://www.ema.europa.eu/ema/index.jsp?curl=pages/medicines/human/medicines/002790/human_med_001950.jsp&amp;amp;mid=WC0b01ac058001d124. Last accessed July 28 2016.&lt;/title&gt;&lt;/titles&gt;&lt;dates&gt;&lt;year&gt;2016&lt;/year&gt;&lt;/dates&gt;&lt;urls&gt;&lt;/urls&gt;&lt;/record&gt;&lt;/Cite&gt;&lt;/EndNote&gt;</w:instrText>
      </w:r>
      <w:r w:rsidR="00820FCF" w:rsidRPr="00C325DA">
        <w:rPr>
          <w:rFonts w:asciiTheme="minorHAnsi" w:hAnsiTheme="minorHAnsi"/>
          <w:sz w:val="22"/>
          <w:szCs w:val="22"/>
        </w:rPr>
        <w:fldChar w:fldCharType="separate"/>
      </w:r>
      <w:r w:rsidR="00A178A8">
        <w:rPr>
          <w:rFonts w:asciiTheme="minorHAnsi" w:hAnsiTheme="minorHAnsi"/>
          <w:noProof/>
          <w:sz w:val="22"/>
          <w:szCs w:val="22"/>
        </w:rPr>
        <w:t>[40]</w:t>
      </w:r>
      <w:r w:rsidR="00820FCF" w:rsidRPr="00C325DA">
        <w:rPr>
          <w:rFonts w:asciiTheme="minorHAnsi" w:hAnsiTheme="minorHAnsi"/>
          <w:sz w:val="22"/>
          <w:szCs w:val="22"/>
        </w:rPr>
        <w:fldChar w:fldCharType="end"/>
      </w:r>
      <w:r w:rsidR="00820FCF" w:rsidRPr="00C325DA">
        <w:rPr>
          <w:rFonts w:asciiTheme="minorHAnsi" w:hAnsiTheme="minorHAnsi"/>
          <w:sz w:val="22"/>
          <w:szCs w:val="22"/>
        </w:rPr>
        <w:t>.</w:t>
      </w:r>
      <w:r w:rsidRPr="00C325DA">
        <w:rPr>
          <w:rFonts w:asciiTheme="minorHAnsi" w:hAnsiTheme="minorHAnsi"/>
          <w:sz w:val="22"/>
          <w:szCs w:val="22"/>
        </w:rPr>
        <w:t xml:space="preserve"> </w:t>
      </w:r>
      <w:r w:rsidR="00820FCF" w:rsidRPr="00C325DA">
        <w:rPr>
          <w:rFonts w:asciiTheme="minorHAnsi" w:hAnsiTheme="minorHAnsi"/>
          <w:sz w:val="22"/>
          <w:szCs w:val="22"/>
        </w:rPr>
        <w:t>As a new</w:t>
      </w:r>
      <w:r w:rsidR="001F562E" w:rsidRPr="00C325DA">
        <w:rPr>
          <w:rFonts w:asciiTheme="minorHAnsi" w:hAnsiTheme="minorHAnsi"/>
          <w:sz w:val="22"/>
          <w:szCs w:val="22"/>
        </w:rPr>
        <w:t xml:space="preserve"> active substance</w:t>
      </w:r>
      <w:r w:rsidR="00820FCF" w:rsidRPr="00C325DA">
        <w:rPr>
          <w:rFonts w:asciiTheme="minorHAnsi" w:hAnsiTheme="minorHAnsi"/>
          <w:sz w:val="22"/>
          <w:szCs w:val="22"/>
        </w:rPr>
        <w:t xml:space="preserve">, opicapone is </w:t>
      </w:r>
      <w:r w:rsidR="001F562E" w:rsidRPr="00C325DA">
        <w:rPr>
          <w:rFonts w:asciiTheme="minorHAnsi" w:hAnsiTheme="minorHAnsi"/>
          <w:sz w:val="22"/>
          <w:szCs w:val="22"/>
        </w:rPr>
        <w:t>authorized in the European Union member states under the Anatomical therapeutic chemical (ATC) code of N04 (Anti-parkinson drugs), with additional monitoring in place.</w:t>
      </w:r>
      <w:r w:rsidRPr="00C325DA">
        <w:rPr>
          <w:rFonts w:asciiTheme="minorHAnsi" w:hAnsiTheme="minorHAnsi"/>
          <w:sz w:val="22"/>
          <w:szCs w:val="22"/>
        </w:rPr>
        <w:t xml:space="preserve"> </w:t>
      </w:r>
      <w:r w:rsidR="009251EF" w:rsidRPr="00C325DA">
        <w:rPr>
          <w:rFonts w:asciiTheme="minorHAnsi" w:hAnsiTheme="minorHAnsi"/>
          <w:sz w:val="22"/>
          <w:szCs w:val="22"/>
        </w:rPr>
        <w:t>Following an exclusive license agreement, the Japanese company - Ono Pharmaceutical Co., Ltd. will develop opicapone for use in Japan.</w:t>
      </w:r>
      <w:r w:rsidR="00F97D34" w:rsidRPr="00C325DA">
        <w:rPr>
          <w:rFonts w:asciiTheme="minorHAnsi" w:hAnsiTheme="minorHAnsi"/>
          <w:sz w:val="22"/>
          <w:szCs w:val="22"/>
        </w:rPr>
        <w:t xml:space="preserve"> No plans have yet been announced for filing with the US Food and Drug </w:t>
      </w:r>
      <w:r w:rsidR="008A0A2D" w:rsidRPr="00C325DA">
        <w:rPr>
          <w:rFonts w:asciiTheme="minorHAnsi" w:hAnsiTheme="minorHAnsi"/>
          <w:sz w:val="22"/>
          <w:szCs w:val="22"/>
        </w:rPr>
        <w:t>Administration</w:t>
      </w:r>
      <w:r w:rsidR="00F97D34" w:rsidRPr="00C325DA">
        <w:rPr>
          <w:rFonts w:asciiTheme="minorHAnsi" w:hAnsiTheme="minorHAnsi"/>
          <w:sz w:val="22"/>
          <w:szCs w:val="22"/>
        </w:rPr>
        <w:t>.</w:t>
      </w:r>
    </w:p>
    <w:p w14:paraId="06E9EC61" w14:textId="77777777" w:rsidR="00654743" w:rsidRPr="00C325DA" w:rsidRDefault="00654743" w:rsidP="003C09ED">
      <w:pPr>
        <w:pStyle w:val="Default"/>
        <w:spacing w:line="480" w:lineRule="auto"/>
        <w:rPr>
          <w:rFonts w:asciiTheme="minorHAnsi" w:hAnsiTheme="minorHAnsi"/>
          <w:sz w:val="22"/>
          <w:szCs w:val="22"/>
        </w:rPr>
      </w:pPr>
    </w:p>
    <w:p w14:paraId="35A508DE" w14:textId="0FD4E24C" w:rsidR="00955A30" w:rsidRPr="00C325DA" w:rsidRDefault="00955A30" w:rsidP="003C09ED">
      <w:pPr>
        <w:pStyle w:val="Default"/>
        <w:numPr>
          <w:ilvl w:val="1"/>
          <w:numId w:val="19"/>
        </w:numPr>
        <w:spacing w:line="480" w:lineRule="auto"/>
        <w:outlineLvl w:val="0"/>
        <w:rPr>
          <w:rFonts w:asciiTheme="minorHAnsi" w:hAnsiTheme="minorHAnsi"/>
          <w:sz w:val="22"/>
          <w:szCs w:val="22"/>
        </w:rPr>
      </w:pPr>
      <w:r w:rsidRPr="00C325DA">
        <w:rPr>
          <w:rFonts w:asciiTheme="minorHAnsi" w:hAnsiTheme="minorHAnsi"/>
          <w:b/>
          <w:bCs/>
          <w:sz w:val="22"/>
          <w:szCs w:val="22"/>
        </w:rPr>
        <w:t xml:space="preserve">Conclusion </w:t>
      </w:r>
    </w:p>
    <w:p w14:paraId="3C182411" w14:textId="5FCD485D" w:rsidR="00747F76" w:rsidRPr="00C325DA" w:rsidRDefault="006C7146"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Opicapone </w:t>
      </w:r>
      <w:r w:rsidR="00900E74" w:rsidRPr="00C325DA">
        <w:rPr>
          <w:rFonts w:asciiTheme="minorHAnsi" w:hAnsiTheme="minorHAnsi"/>
          <w:sz w:val="22"/>
          <w:szCs w:val="22"/>
        </w:rPr>
        <w:t>is a</w:t>
      </w:r>
      <w:r w:rsidR="00747F76" w:rsidRPr="00C325DA">
        <w:rPr>
          <w:rFonts w:asciiTheme="minorHAnsi" w:hAnsiTheme="minorHAnsi"/>
          <w:sz w:val="22"/>
          <w:szCs w:val="22"/>
        </w:rPr>
        <w:t xml:space="preserve"> </w:t>
      </w:r>
      <w:r w:rsidR="00D67540" w:rsidRPr="00C325DA">
        <w:rPr>
          <w:rFonts w:asciiTheme="minorHAnsi" w:hAnsiTheme="minorHAnsi"/>
          <w:sz w:val="22"/>
          <w:szCs w:val="22"/>
        </w:rPr>
        <w:t>third generation</w:t>
      </w:r>
      <w:r w:rsidR="00EC702F" w:rsidRPr="00C325DA">
        <w:rPr>
          <w:rFonts w:asciiTheme="minorHAnsi" w:hAnsiTheme="minorHAnsi"/>
          <w:sz w:val="22"/>
          <w:szCs w:val="22"/>
        </w:rPr>
        <w:t>,</w:t>
      </w:r>
      <w:r w:rsidR="00D67540" w:rsidRPr="00C325DA">
        <w:rPr>
          <w:rFonts w:asciiTheme="minorHAnsi" w:hAnsiTheme="minorHAnsi"/>
          <w:sz w:val="22"/>
          <w:szCs w:val="22"/>
        </w:rPr>
        <w:t xml:space="preserve"> </w:t>
      </w:r>
      <w:r w:rsidR="00747F76" w:rsidRPr="00C325DA">
        <w:rPr>
          <w:rFonts w:asciiTheme="minorHAnsi" w:hAnsiTheme="minorHAnsi"/>
          <w:sz w:val="22"/>
          <w:szCs w:val="22"/>
        </w:rPr>
        <w:t xml:space="preserve">highly potent and effective COMT inhibitor that </w:t>
      </w:r>
      <w:r w:rsidR="00C325DA" w:rsidRPr="00C325DA">
        <w:rPr>
          <w:rFonts w:asciiTheme="minorHAnsi" w:hAnsiTheme="minorHAnsi"/>
          <w:sz w:val="22"/>
          <w:szCs w:val="22"/>
        </w:rPr>
        <w:t>optimizes</w:t>
      </w:r>
      <w:r w:rsidR="00747F76" w:rsidRPr="00C325DA">
        <w:rPr>
          <w:rFonts w:asciiTheme="minorHAnsi" w:hAnsiTheme="minorHAnsi"/>
          <w:sz w:val="22"/>
          <w:szCs w:val="22"/>
        </w:rPr>
        <w:t xml:space="preserve"> the pharmacokinetics of </w:t>
      </w:r>
      <w:r w:rsidR="00335B1D" w:rsidRPr="00C325DA">
        <w:rPr>
          <w:rFonts w:asciiTheme="minorHAnsi" w:hAnsiTheme="minorHAnsi"/>
          <w:sz w:val="22"/>
          <w:szCs w:val="22"/>
        </w:rPr>
        <w:t>L-DOPA</w:t>
      </w:r>
      <w:r w:rsidR="00747F76" w:rsidRPr="00C325DA">
        <w:rPr>
          <w:rFonts w:asciiTheme="minorHAnsi" w:hAnsiTheme="minorHAnsi"/>
          <w:sz w:val="22"/>
          <w:szCs w:val="22"/>
        </w:rPr>
        <w:t xml:space="preserve"> therapy, with the unique </w:t>
      </w:r>
      <w:r w:rsidR="002F7342" w:rsidRPr="00C325DA">
        <w:rPr>
          <w:rFonts w:asciiTheme="minorHAnsi" w:hAnsiTheme="minorHAnsi"/>
          <w:sz w:val="22"/>
          <w:szCs w:val="22"/>
        </w:rPr>
        <w:t>characteristic of</w:t>
      </w:r>
      <w:r w:rsidR="00747F76" w:rsidRPr="00C325DA">
        <w:rPr>
          <w:rFonts w:asciiTheme="minorHAnsi" w:hAnsiTheme="minorHAnsi"/>
          <w:sz w:val="22"/>
          <w:szCs w:val="22"/>
        </w:rPr>
        <w:t xml:space="preserve"> once daily dosing. Across all clinical studies, opicapone consistently reduced OFF-time and increased ON-time without increasing the frequency of troublesome dyskinesia, and these benefits were maintained over at least a year of continued open-label therapy. </w:t>
      </w:r>
    </w:p>
    <w:p w14:paraId="0000F379" w14:textId="77777777" w:rsidR="00900E74" w:rsidRPr="00C325DA" w:rsidRDefault="00900E74" w:rsidP="003C09ED">
      <w:pPr>
        <w:pStyle w:val="Default"/>
        <w:spacing w:line="480" w:lineRule="auto"/>
        <w:rPr>
          <w:rFonts w:asciiTheme="minorHAnsi" w:hAnsiTheme="minorHAnsi"/>
          <w:sz w:val="22"/>
          <w:szCs w:val="22"/>
        </w:rPr>
      </w:pPr>
    </w:p>
    <w:p w14:paraId="5AC4AD16" w14:textId="39E2ECA5" w:rsidR="00FF516E" w:rsidRPr="00C325DA" w:rsidRDefault="00747F76" w:rsidP="003C09ED">
      <w:pPr>
        <w:pStyle w:val="Default"/>
        <w:spacing w:line="480" w:lineRule="auto"/>
        <w:rPr>
          <w:rFonts w:asciiTheme="minorHAnsi" w:hAnsiTheme="minorHAnsi"/>
          <w:sz w:val="22"/>
          <w:szCs w:val="22"/>
        </w:rPr>
      </w:pPr>
      <w:r w:rsidRPr="00C325DA">
        <w:rPr>
          <w:rFonts w:asciiTheme="minorHAnsi" w:hAnsiTheme="minorHAnsi"/>
          <w:sz w:val="22"/>
          <w:szCs w:val="22"/>
        </w:rPr>
        <w:t xml:space="preserve">The impact of reducing OFF time and increasing ON time in patients with PD and motor fluctuations is well established and </w:t>
      </w:r>
      <w:r w:rsidR="00EC702F" w:rsidRPr="00C325DA">
        <w:rPr>
          <w:rFonts w:asciiTheme="minorHAnsi" w:hAnsiTheme="minorHAnsi"/>
          <w:sz w:val="22"/>
          <w:szCs w:val="22"/>
        </w:rPr>
        <w:t xml:space="preserve">the efficacy of opicapone </w:t>
      </w:r>
      <w:r w:rsidR="00AA5C55" w:rsidRPr="00C325DA">
        <w:rPr>
          <w:rFonts w:asciiTheme="minorHAnsi" w:hAnsiTheme="minorHAnsi"/>
          <w:sz w:val="22"/>
          <w:szCs w:val="22"/>
        </w:rPr>
        <w:t xml:space="preserve">is </w:t>
      </w:r>
      <w:r w:rsidR="00AA5C55">
        <w:rPr>
          <w:rFonts w:asciiTheme="minorHAnsi" w:hAnsiTheme="minorHAnsi"/>
          <w:sz w:val="22"/>
          <w:szCs w:val="22"/>
        </w:rPr>
        <w:t>further</w:t>
      </w:r>
      <w:r w:rsidR="000E6A01">
        <w:rPr>
          <w:rFonts w:asciiTheme="minorHAnsi" w:hAnsiTheme="minorHAnsi"/>
          <w:sz w:val="22"/>
          <w:szCs w:val="22"/>
        </w:rPr>
        <w:t xml:space="preserve"> </w:t>
      </w:r>
      <w:r w:rsidRPr="00C325DA">
        <w:rPr>
          <w:rFonts w:asciiTheme="minorHAnsi" w:hAnsiTheme="minorHAnsi"/>
          <w:sz w:val="22"/>
          <w:szCs w:val="22"/>
        </w:rPr>
        <w:t xml:space="preserve">supported by the significant benefits in terms of clinician rated and patient rated global function.  </w:t>
      </w:r>
      <w:r w:rsidR="00FF516E" w:rsidRPr="00C325DA">
        <w:rPr>
          <w:rFonts w:asciiTheme="minorHAnsi" w:hAnsiTheme="minorHAnsi"/>
          <w:sz w:val="22"/>
          <w:szCs w:val="22"/>
        </w:rPr>
        <w:t xml:space="preserve">Although the </w:t>
      </w:r>
      <w:r w:rsidR="00327191" w:rsidRPr="00C325DA">
        <w:rPr>
          <w:rFonts w:asciiTheme="minorHAnsi" w:hAnsiTheme="minorHAnsi"/>
          <w:sz w:val="22"/>
          <w:szCs w:val="22"/>
        </w:rPr>
        <w:t>BIPARK</w:t>
      </w:r>
      <w:r w:rsidR="00FF516E" w:rsidRPr="00C325DA">
        <w:rPr>
          <w:rFonts w:asciiTheme="minorHAnsi" w:hAnsiTheme="minorHAnsi"/>
          <w:sz w:val="22"/>
          <w:szCs w:val="22"/>
        </w:rPr>
        <w:t xml:space="preserve"> I study was not powered to compare opicapone with entacapone treatment, the results </w:t>
      </w:r>
      <w:r w:rsidR="00C325DA" w:rsidRPr="00C325DA">
        <w:rPr>
          <w:rFonts w:asciiTheme="minorHAnsi" w:hAnsiTheme="minorHAnsi"/>
          <w:sz w:val="22"/>
          <w:szCs w:val="22"/>
        </w:rPr>
        <w:t>favored</w:t>
      </w:r>
      <w:r w:rsidR="00FF516E" w:rsidRPr="00C325DA">
        <w:rPr>
          <w:rFonts w:asciiTheme="minorHAnsi" w:hAnsiTheme="minorHAnsi"/>
          <w:sz w:val="22"/>
          <w:szCs w:val="22"/>
        </w:rPr>
        <w:t xml:space="preserve"> opicapone – </w:t>
      </w:r>
      <w:r w:rsidR="00EC702F" w:rsidRPr="00C325DA">
        <w:rPr>
          <w:rFonts w:asciiTheme="minorHAnsi" w:hAnsiTheme="minorHAnsi"/>
          <w:sz w:val="22"/>
          <w:szCs w:val="22"/>
        </w:rPr>
        <w:t xml:space="preserve">indicating that opicapone may </w:t>
      </w:r>
      <w:r w:rsidR="00D67540" w:rsidRPr="00C325DA">
        <w:rPr>
          <w:rFonts w:asciiTheme="minorHAnsi" w:hAnsiTheme="minorHAnsi"/>
          <w:sz w:val="22"/>
          <w:szCs w:val="22"/>
        </w:rPr>
        <w:t xml:space="preserve">offer </w:t>
      </w:r>
      <w:r w:rsidR="00FF516E" w:rsidRPr="00C325DA">
        <w:rPr>
          <w:rFonts w:asciiTheme="minorHAnsi" w:hAnsiTheme="minorHAnsi"/>
          <w:sz w:val="22"/>
          <w:szCs w:val="22"/>
        </w:rPr>
        <w:t xml:space="preserve">greater improvements in increasing ON time and decreasing </w:t>
      </w:r>
      <w:r w:rsidR="00FF516E" w:rsidRPr="00C325DA">
        <w:rPr>
          <w:rFonts w:asciiTheme="minorHAnsi" w:hAnsiTheme="minorHAnsi"/>
          <w:sz w:val="22"/>
          <w:szCs w:val="22"/>
        </w:rPr>
        <w:lastRenderedPageBreak/>
        <w:t xml:space="preserve">OFF </w:t>
      </w:r>
      <w:r w:rsidR="00AA5C55" w:rsidRPr="00C325DA">
        <w:rPr>
          <w:rFonts w:asciiTheme="minorHAnsi" w:hAnsiTheme="minorHAnsi"/>
          <w:sz w:val="22"/>
          <w:szCs w:val="22"/>
        </w:rPr>
        <w:t>time.</w:t>
      </w:r>
      <w:r w:rsidR="00900E74" w:rsidRPr="00C325DA">
        <w:rPr>
          <w:rFonts w:asciiTheme="minorHAnsi" w:hAnsiTheme="minorHAnsi"/>
          <w:sz w:val="22"/>
          <w:szCs w:val="22"/>
        </w:rPr>
        <w:t xml:space="preserve"> Supporting the</w:t>
      </w:r>
      <w:r w:rsidR="00FF516E" w:rsidRPr="00C325DA">
        <w:rPr>
          <w:rFonts w:asciiTheme="minorHAnsi" w:hAnsiTheme="minorHAnsi"/>
          <w:sz w:val="22"/>
          <w:szCs w:val="22"/>
        </w:rPr>
        <w:t>s</w:t>
      </w:r>
      <w:r w:rsidR="00900E74" w:rsidRPr="00C325DA">
        <w:rPr>
          <w:rFonts w:asciiTheme="minorHAnsi" w:hAnsiTheme="minorHAnsi"/>
          <w:sz w:val="22"/>
          <w:szCs w:val="22"/>
        </w:rPr>
        <w:t>e</w:t>
      </w:r>
      <w:r w:rsidR="00FF516E" w:rsidRPr="00C325DA">
        <w:rPr>
          <w:rFonts w:asciiTheme="minorHAnsi" w:hAnsiTheme="minorHAnsi"/>
          <w:sz w:val="22"/>
          <w:szCs w:val="22"/>
        </w:rPr>
        <w:t xml:space="preserve"> </w:t>
      </w:r>
      <w:r w:rsidR="00884790" w:rsidRPr="00C325DA">
        <w:rPr>
          <w:rFonts w:asciiTheme="minorHAnsi" w:hAnsiTheme="minorHAnsi"/>
          <w:sz w:val="22"/>
          <w:szCs w:val="22"/>
        </w:rPr>
        <w:t>observ</w:t>
      </w:r>
      <w:r w:rsidR="00900E74" w:rsidRPr="00C325DA">
        <w:rPr>
          <w:rFonts w:asciiTheme="minorHAnsi" w:hAnsiTheme="minorHAnsi"/>
          <w:sz w:val="22"/>
          <w:szCs w:val="22"/>
        </w:rPr>
        <w:t>a</w:t>
      </w:r>
      <w:r w:rsidR="00884790" w:rsidRPr="00C325DA">
        <w:rPr>
          <w:rFonts w:asciiTheme="minorHAnsi" w:hAnsiTheme="minorHAnsi"/>
          <w:sz w:val="22"/>
          <w:szCs w:val="22"/>
        </w:rPr>
        <w:t>tions</w:t>
      </w:r>
      <w:r w:rsidR="00FF516E" w:rsidRPr="00C325DA">
        <w:rPr>
          <w:rFonts w:asciiTheme="minorHAnsi" w:hAnsiTheme="minorHAnsi"/>
          <w:sz w:val="22"/>
          <w:szCs w:val="22"/>
        </w:rPr>
        <w:t xml:space="preserve">, patients receiving opicapone once-daily experienced statistically significant improvements in their </w:t>
      </w:r>
      <w:r w:rsidR="00D67540" w:rsidRPr="00C325DA">
        <w:rPr>
          <w:rFonts w:asciiTheme="minorHAnsi" w:hAnsiTheme="minorHAnsi"/>
          <w:sz w:val="22"/>
          <w:szCs w:val="22"/>
        </w:rPr>
        <w:t xml:space="preserve">functioning or well-being </w:t>
      </w:r>
      <w:r w:rsidR="00FF516E" w:rsidRPr="00C325DA">
        <w:rPr>
          <w:rFonts w:asciiTheme="minorHAnsi" w:hAnsiTheme="minorHAnsi"/>
          <w:sz w:val="22"/>
          <w:szCs w:val="22"/>
        </w:rPr>
        <w:t>compared to entacapone (investigator rated P=0.007; patient rated p=0.0091).</w:t>
      </w:r>
      <w:r w:rsidR="00900E74" w:rsidRPr="00C325DA">
        <w:rPr>
          <w:rFonts w:asciiTheme="minorHAnsi" w:hAnsiTheme="minorHAnsi"/>
          <w:sz w:val="22"/>
          <w:szCs w:val="22"/>
        </w:rPr>
        <w:t xml:space="preserve"> </w:t>
      </w:r>
    </w:p>
    <w:p w14:paraId="6D0D0583" w14:textId="77777777" w:rsidR="008F6692" w:rsidRPr="00C325DA" w:rsidRDefault="008F6692" w:rsidP="003C09ED">
      <w:pPr>
        <w:pStyle w:val="Default"/>
        <w:spacing w:line="480" w:lineRule="auto"/>
        <w:rPr>
          <w:rFonts w:asciiTheme="minorHAnsi" w:hAnsiTheme="minorHAnsi"/>
          <w:sz w:val="22"/>
          <w:szCs w:val="22"/>
        </w:rPr>
      </w:pPr>
    </w:p>
    <w:p w14:paraId="3F516C48" w14:textId="2D7D208A" w:rsidR="00955A30" w:rsidRPr="00C325DA" w:rsidRDefault="007A01DA" w:rsidP="003C09ED">
      <w:pPr>
        <w:pStyle w:val="Default"/>
        <w:numPr>
          <w:ilvl w:val="1"/>
          <w:numId w:val="19"/>
        </w:numPr>
        <w:spacing w:line="480" w:lineRule="auto"/>
        <w:outlineLvl w:val="0"/>
        <w:rPr>
          <w:rFonts w:asciiTheme="minorHAnsi" w:hAnsiTheme="minorHAnsi"/>
          <w:sz w:val="22"/>
          <w:szCs w:val="22"/>
        </w:rPr>
      </w:pPr>
      <w:r>
        <w:rPr>
          <w:rFonts w:asciiTheme="minorHAnsi" w:hAnsiTheme="minorHAnsi"/>
          <w:b/>
          <w:bCs/>
          <w:sz w:val="22"/>
          <w:szCs w:val="22"/>
        </w:rPr>
        <w:t>Expert commentary</w:t>
      </w:r>
      <w:r w:rsidR="00955A30" w:rsidRPr="00C325DA">
        <w:rPr>
          <w:rFonts w:asciiTheme="minorHAnsi" w:hAnsiTheme="minorHAnsi"/>
          <w:b/>
          <w:bCs/>
          <w:sz w:val="22"/>
          <w:szCs w:val="22"/>
        </w:rPr>
        <w:t xml:space="preserve"> </w:t>
      </w:r>
    </w:p>
    <w:p w14:paraId="01BE1109" w14:textId="62DE2B45" w:rsidR="00DA172F" w:rsidRPr="00C325DA" w:rsidRDefault="00DA172F" w:rsidP="003C09ED">
      <w:pPr>
        <w:pStyle w:val="Default"/>
        <w:spacing w:line="480" w:lineRule="auto"/>
        <w:rPr>
          <w:rFonts w:asciiTheme="minorHAnsi" w:hAnsiTheme="minorHAnsi"/>
          <w:sz w:val="22"/>
          <w:szCs w:val="22"/>
        </w:rPr>
      </w:pPr>
      <w:r w:rsidRPr="00E1703B">
        <w:rPr>
          <w:rFonts w:asciiTheme="minorHAnsi" w:hAnsiTheme="minorHAnsi"/>
          <w:sz w:val="22"/>
          <w:szCs w:val="22"/>
        </w:rPr>
        <w:t xml:space="preserve">Long–term studies have shown that starting treatment with either a dopamine agonist or a selective MAO-B inhibitor confer little or no long-term advantage compared to L-DOPA </w:t>
      </w:r>
      <w:r w:rsidRPr="00BE7EF0">
        <w:rPr>
          <w:rFonts w:asciiTheme="minorHAnsi" w:hAnsiTheme="minorHAnsi"/>
          <w:sz w:val="22"/>
          <w:szCs w:val="22"/>
        </w:rPr>
        <w:fldChar w:fldCharType="begin">
          <w:fldData xml:space="preserve">PEVuZE5vdGU+PENpdGU+PEF1dGhvcj5IZWx5PC9BdXRob3I+PFllYXI+MTk5OTwvWWVhcj48UmVj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PC9mdWxsLXRpdGxlPjwvYWx0LXBlcmlvZGljYWw+PGRhdGVzPjx5ZWFyPjIwMDg8L3llYXI+PHB1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PEVuZE5vdGU+PENpdGU+PEF1dGhvcj5IZWx5PC9BdXRob3I+PFllYXI+MTk5OTwvWWVhcj48UmVj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PC9mdWxsLXRpdGxlPjwvYWx0LXBlcmlvZGljYWw+PGRhdGVzPjx5ZWFyPjIwMDg8L3llYXI+PHB1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Pr="00BE7EF0">
        <w:rPr>
          <w:rFonts w:asciiTheme="minorHAnsi" w:hAnsiTheme="minorHAnsi"/>
          <w:sz w:val="22"/>
          <w:szCs w:val="22"/>
        </w:rPr>
        <w:fldChar w:fldCharType="separate"/>
      </w:r>
      <w:r w:rsidR="00A178A8">
        <w:rPr>
          <w:rFonts w:asciiTheme="minorHAnsi" w:hAnsiTheme="minorHAnsi"/>
          <w:noProof/>
          <w:sz w:val="22"/>
          <w:szCs w:val="22"/>
        </w:rPr>
        <w:t>[59-61]</w:t>
      </w:r>
      <w:r w:rsidRPr="00BE7EF0">
        <w:rPr>
          <w:rFonts w:asciiTheme="minorHAnsi" w:hAnsiTheme="minorHAnsi"/>
          <w:sz w:val="22"/>
          <w:szCs w:val="22"/>
        </w:rPr>
        <w:fldChar w:fldCharType="end"/>
      </w:r>
      <w:r w:rsidRPr="00BE7EF0">
        <w:rPr>
          <w:rFonts w:asciiTheme="minorHAnsi" w:hAnsiTheme="minorHAnsi"/>
          <w:sz w:val="22"/>
          <w:szCs w:val="22"/>
        </w:rPr>
        <w:t xml:space="preserve">. </w:t>
      </w:r>
      <w:r>
        <w:rPr>
          <w:rFonts w:asciiTheme="minorHAnsi" w:hAnsiTheme="minorHAnsi"/>
          <w:sz w:val="22"/>
          <w:szCs w:val="22"/>
        </w:rPr>
        <w:t xml:space="preserve"> Together with concerns about dopamine agonist-induced impulse control disorders these studies have </w:t>
      </w:r>
      <w:r w:rsidRPr="00E1703B">
        <w:rPr>
          <w:rFonts w:asciiTheme="minorHAnsi" w:hAnsiTheme="minorHAnsi"/>
          <w:sz w:val="22"/>
          <w:szCs w:val="22"/>
        </w:rPr>
        <w:t>support</w:t>
      </w:r>
      <w:r>
        <w:rPr>
          <w:rFonts w:asciiTheme="minorHAnsi" w:hAnsiTheme="minorHAnsi"/>
          <w:sz w:val="22"/>
          <w:szCs w:val="22"/>
        </w:rPr>
        <w:t xml:space="preserve">ed a </w:t>
      </w:r>
      <w:r w:rsidRPr="00E1703B">
        <w:rPr>
          <w:rFonts w:asciiTheme="minorHAnsi" w:hAnsiTheme="minorHAnsi"/>
          <w:sz w:val="22"/>
          <w:szCs w:val="22"/>
        </w:rPr>
        <w:t xml:space="preserve">general swing away from dopamine agonist monotherapy back to early L-DOPA treatment </w:t>
      </w:r>
      <w:r w:rsidRPr="00BE7EF0">
        <w:rPr>
          <w:rFonts w:asciiTheme="minorHAnsi" w:hAnsiTheme="minorHAnsi"/>
          <w:sz w:val="22"/>
          <w:szCs w:val="22"/>
        </w:rPr>
        <w:fldChar w:fldCharType="begin">
          <w:fldData xml:space="preserve">PEVuZE5vdGU+PENpdGU+PEF1dGhvcj5Hcm91cDwvQXV0aG9yPjxZZWFyPjIwMTQ8L1llYXI+PFJl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PEVuZE5vdGU+PENpdGU+PEF1dGhvcj5Hcm91cDwvQXV0aG9yPjxZZWFyPjIwMTQ8L1llYXI+PFJl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Pr="00BE7EF0">
        <w:rPr>
          <w:rFonts w:asciiTheme="minorHAnsi" w:hAnsiTheme="minorHAnsi"/>
          <w:sz w:val="22"/>
          <w:szCs w:val="22"/>
        </w:rPr>
        <w:fldChar w:fldCharType="separate"/>
      </w:r>
      <w:r w:rsidR="00A178A8">
        <w:rPr>
          <w:rFonts w:asciiTheme="minorHAnsi" w:hAnsiTheme="minorHAnsi"/>
          <w:noProof/>
          <w:sz w:val="22"/>
          <w:szCs w:val="22"/>
        </w:rPr>
        <w:t>[61]</w:t>
      </w:r>
      <w:r w:rsidRPr="00BE7EF0">
        <w:rPr>
          <w:rFonts w:asciiTheme="minorHAnsi" w:hAnsiTheme="minorHAnsi"/>
          <w:sz w:val="22"/>
          <w:szCs w:val="22"/>
        </w:rPr>
        <w:fldChar w:fldCharType="end"/>
      </w:r>
      <w:r w:rsidRPr="00BE7EF0">
        <w:rPr>
          <w:rFonts w:asciiTheme="minorHAnsi" w:hAnsiTheme="minorHAnsi"/>
          <w:sz w:val="22"/>
          <w:szCs w:val="22"/>
        </w:rPr>
        <w:t xml:space="preserve">.  </w:t>
      </w:r>
      <w:r>
        <w:rPr>
          <w:rFonts w:asciiTheme="minorHAnsi" w:hAnsiTheme="minorHAnsi"/>
          <w:sz w:val="22"/>
          <w:szCs w:val="22"/>
        </w:rPr>
        <w:t xml:space="preserve">Nevertheless, </w:t>
      </w:r>
      <w:r w:rsidRPr="00E1703B">
        <w:rPr>
          <w:rFonts w:asciiTheme="minorHAnsi" w:hAnsiTheme="minorHAnsi"/>
          <w:sz w:val="22"/>
          <w:szCs w:val="22"/>
        </w:rPr>
        <w:t xml:space="preserve">higher cumulative doses </w:t>
      </w:r>
      <w:r>
        <w:rPr>
          <w:rFonts w:asciiTheme="minorHAnsi" w:hAnsiTheme="minorHAnsi"/>
          <w:sz w:val="22"/>
          <w:szCs w:val="22"/>
        </w:rPr>
        <w:t xml:space="preserve">(&gt;400–600mg) </w:t>
      </w:r>
      <w:r w:rsidRPr="00E1703B">
        <w:rPr>
          <w:rFonts w:asciiTheme="minorHAnsi" w:hAnsiTheme="minorHAnsi"/>
          <w:sz w:val="22"/>
          <w:szCs w:val="22"/>
        </w:rPr>
        <w:t xml:space="preserve">of L-DOPA are strongly correlated with the earlier emergence of motor complications </w:t>
      </w:r>
      <w:r w:rsidRPr="00E1703B">
        <w:rPr>
          <w:rFonts w:asciiTheme="minorHAnsi" w:hAnsiTheme="minorHAnsi"/>
          <w:sz w:val="22"/>
          <w:szCs w:val="22"/>
        </w:rPr>
        <w:fldChar w:fldCharType="begin">
          <w:fldData xml:space="preserve">PEVuZE5vdGU+PENpdGU+PEF1dGhvcj5PbGFub3c8L0F1dGhvcj48WWVhcj4yMDEzPC9ZZWFyPjxS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</w:fldData>
        </w:fldChar>
      </w:r>
      <w:r w:rsidR="00A178A8">
        <w:rPr>
          <w:rFonts w:asciiTheme="minorHAnsi" w:hAnsiTheme="minorHAnsi"/>
          <w:sz w:val="22"/>
          <w:szCs w:val="22"/>
        </w:rPr>
        <w:instrText xml:space="preserve"> ADDIN EN.CITE </w:instrText>
      </w:r>
      <w:r w:rsidR="00A178A8">
        <w:rPr>
          <w:rFonts w:asciiTheme="minorHAnsi" w:hAnsiTheme="minorHAnsi"/>
          <w:sz w:val="22"/>
          <w:szCs w:val="22"/>
        </w:rPr>
        <w:fldChar w:fldCharType="begin">
          <w:fldData xml:space="preserve">PEVuZE5vdGU+PENpdGU+PEF1dGhvcj5PbGFub3c8L0F1dGhvcj48WWVhcj4yMDEzPC9ZZWFyPjxS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</w:fldData>
        </w:fldChar>
      </w:r>
      <w:r w:rsidR="00A178A8">
        <w:rPr>
          <w:rFonts w:asciiTheme="minorHAnsi" w:hAnsiTheme="minorHAnsi"/>
          <w:sz w:val="22"/>
          <w:szCs w:val="22"/>
        </w:rPr>
        <w:instrText xml:space="preserve"> ADDIN EN.CITE.DATA </w:instrText>
      </w:r>
      <w:r w:rsidR="00A178A8">
        <w:rPr>
          <w:rFonts w:asciiTheme="minorHAnsi" w:hAnsiTheme="minorHAnsi"/>
          <w:sz w:val="22"/>
          <w:szCs w:val="22"/>
        </w:rPr>
      </w:r>
      <w:r w:rsidR="00A178A8">
        <w:rPr>
          <w:rFonts w:asciiTheme="minorHAnsi" w:hAnsiTheme="minorHAnsi"/>
          <w:sz w:val="22"/>
          <w:szCs w:val="22"/>
        </w:rPr>
        <w:fldChar w:fldCharType="end"/>
      </w:r>
      <w:r w:rsidRPr="00E1703B">
        <w:rPr>
          <w:rFonts w:asciiTheme="minorHAnsi" w:hAnsiTheme="minorHAnsi"/>
          <w:sz w:val="22"/>
          <w:szCs w:val="22"/>
        </w:rPr>
        <w:fldChar w:fldCharType="separate"/>
      </w:r>
      <w:r w:rsidR="00A178A8">
        <w:rPr>
          <w:rFonts w:asciiTheme="minorHAnsi" w:hAnsiTheme="minorHAnsi"/>
          <w:noProof/>
          <w:sz w:val="22"/>
          <w:szCs w:val="22"/>
        </w:rPr>
        <w:t>[6, 62]</w:t>
      </w:r>
      <w:r w:rsidRPr="00E1703B">
        <w:rPr>
          <w:rFonts w:asciiTheme="minorHAnsi" w:hAnsiTheme="minorHAnsi"/>
          <w:sz w:val="22"/>
          <w:szCs w:val="22"/>
        </w:rPr>
        <w:fldChar w:fldCharType="end"/>
      </w:r>
      <w:r w:rsidRPr="00E1703B">
        <w:rPr>
          <w:rFonts w:asciiTheme="minorHAnsi" w:hAnsiTheme="minorHAnsi"/>
          <w:sz w:val="22"/>
          <w:szCs w:val="22"/>
        </w:rPr>
        <w:t>, and the presence of wearing-off is associated with the earlier development of dyskinesia and</w:t>
      </w:r>
      <w:r w:rsidRPr="00E1703B">
        <w:rPr>
          <w:rFonts w:asciiTheme="minorHAnsi" w:hAnsiTheme="minorHAnsi"/>
          <w:i/>
          <w:sz w:val="22"/>
          <w:szCs w:val="22"/>
        </w:rPr>
        <w:t xml:space="preserve"> vice versa </w:t>
      </w:r>
      <w:r w:rsidRPr="00BE7EF0">
        <w:rPr>
          <w:rFonts w:asciiTheme="minorHAnsi" w:hAnsiTheme="minorHAnsi"/>
          <w:sz w:val="22"/>
          <w:szCs w:val="22"/>
        </w:rPr>
        <w:fldChar w:fldCharType="begin"/>
      </w:r>
      <w:r w:rsidR="00A178A8">
        <w:rPr>
          <w:rFonts w:asciiTheme="minorHAnsi" w:hAnsiTheme="minorHAnsi"/>
          <w:sz w:val="22"/>
          <w:szCs w:val="22"/>
        </w:rPr>
        <w:instrText xml:space="preserve"> ADDIN EN.CITE &lt;EndNote&gt;&lt;Cite&gt;&lt;Author&gt;Hauser&lt;/Author&gt;&lt;Year&gt;2006&lt;/Year&gt;&lt;RecNum&gt;9&lt;/RecNum&gt;&lt;DisplayText&gt;[63]&lt;/DisplayText&gt;&lt;record&gt;&lt;rec-number&gt;9&lt;/rec-number&gt;&lt;foreign-keys&gt;&lt;key app="EN" db-id="wfsf2dzfj2fv2yezp0svs2vzxvewvpxdap0d" timestamp="0"&gt;9&lt;/key&gt;&lt;/foreign-keys&gt;&lt;ref-type name="Journal Article"&gt;17&lt;/ref-type&gt;&lt;contributors&gt;&lt;authors&gt;&lt;author&gt;Hauser, R. A.&lt;/author&gt;&lt;author&gt;McDermott, M. P.&lt;/author&gt;&lt;author&gt;Messing, S.&lt;/author&gt;&lt;/authors&gt;&lt;/contributors&gt;&lt;auth-address&gt;Department of Neurology, University of South Florida, Tampa, FL 33606, USA. rhauser@hsc.usf.edu&lt;/auth-address&gt;&lt;titles&gt;&lt;title&gt;Factors associated with the development of motor fluctuations and dyskinesias in Parkinson disease&lt;/title&gt;&lt;secondary-title&gt;Arch Neurol&lt;/secondary-title&gt;&lt;/titles&gt;&lt;periodical&gt;&lt;full-title&gt;Arch Neurol&lt;/full-title&gt;&lt;/periodical&gt;&lt;pages&gt;1756-60&lt;/pages&gt;&lt;volume&gt;63&lt;/volume&gt;&lt;number&gt;12&lt;/number&gt;&lt;edition&gt;2006/12/19&lt;/edition&gt;&lt;keywords&gt;&lt;keyword&gt;Age of Onset&lt;/keyword&gt;&lt;keyword&gt;Aged&lt;/keyword&gt;&lt;keyword&gt;Antiparkinson Agents/therapeutic use&lt;/keyword&gt;&lt;keyword&gt;Benzothiazoles/therapeutic use&lt;/keyword&gt;&lt;keyword&gt;Double-Blind Method&lt;/keyword&gt;&lt;keyword&gt;Dyskinesias/drug therapy/etiology/*physiopathology&lt;/keyword&gt;&lt;keyword&gt;Female&lt;/keyword&gt;&lt;keyword&gt;Humans&lt;/keyword&gt;&lt;keyword&gt;Levodopa/therapeutic use&lt;/keyword&gt;&lt;keyword&gt;Logistic Models&lt;/keyword&gt;&lt;keyword&gt;Male&lt;/keyword&gt;&lt;keyword&gt;Middle Aged&lt;/keyword&gt;&lt;keyword&gt;Parkinson Disease/complications/drug therapy/*physiopathology&lt;/keyword&gt;&lt;keyword&gt;Proportional Hazards Models&lt;/keyword&gt;&lt;keyword&gt;Prospective Studies&lt;/keyword&gt;&lt;keyword&gt;Retrospective Studies&lt;/keyword&gt;&lt;/keywords&gt;&lt;dates&gt;&lt;year&gt;2006&lt;/year&gt;&lt;pub-dates&gt;&lt;date&gt;Dec&lt;/date&gt;&lt;/pub-dates&gt;&lt;/dates&gt;&lt;isbn&gt;0003-9942 (Print)&lt;/isbn&gt;&lt;accession-num&gt;17172616&lt;/accession-num&gt;&lt;urls&gt;&lt;related-urls&gt;&lt;url&gt;http://www.ncbi.nlm.nih.gov/entrez/query.fcgi?cmd=Retrieve&amp;amp;db=PubMed&amp;amp;dopt=Citation&amp;amp;list_uids=17172616&lt;/url&gt;&lt;/related-urls&gt;&lt;/urls&gt;&lt;electronic-resource-num&gt;63/12/1756 [pii]&amp;#xD;10.1001/archneur.63.12.1756&lt;/electronic-resource-num&gt;&lt;language&gt;eng&lt;/language&gt;&lt;/record&gt;&lt;/Cite&gt;&lt;/EndNote&gt;</w:instrText>
      </w:r>
      <w:r w:rsidRPr="00BE7EF0">
        <w:rPr>
          <w:rFonts w:asciiTheme="minorHAnsi" w:hAnsiTheme="minorHAnsi"/>
          <w:sz w:val="22"/>
          <w:szCs w:val="22"/>
        </w:rPr>
        <w:fldChar w:fldCharType="separate"/>
      </w:r>
      <w:r w:rsidR="00A178A8">
        <w:rPr>
          <w:rFonts w:asciiTheme="minorHAnsi" w:hAnsiTheme="minorHAnsi"/>
          <w:noProof/>
          <w:sz w:val="22"/>
          <w:szCs w:val="22"/>
        </w:rPr>
        <w:t>[63]</w:t>
      </w:r>
      <w:r w:rsidRPr="00BE7EF0">
        <w:rPr>
          <w:rFonts w:asciiTheme="minorHAnsi" w:hAnsiTheme="minorHAnsi"/>
          <w:sz w:val="22"/>
          <w:szCs w:val="22"/>
        </w:rPr>
        <w:fldChar w:fldCharType="end"/>
      </w:r>
      <w:r w:rsidRPr="00BE7EF0">
        <w:rPr>
          <w:rFonts w:asciiTheme="minorHAnsi" w:hAnsiTheme="minorHAnsi"/>
          <w:sz w:val="22"/>
          <w:szCs w:val="22"/>
        </w:rPr>
        <w:t>.</w:t>
      </w:r>
      <w:r w:rsidRPr="00C325DA">
        <w:rPr>
          <w:rFonts w:asciiTheme="minorHAnsi" w:hAnsiTheme="minorHAnsi"/>
          <w:sz w:val="22"/>
          <w:szCs w:val="22"/>
        </w:rPr>
        <w:t xml:space="preserve"> </w:t>
      </w:r>
      <w:r>
        <w:rPr>
          <w:rFonts w:asciiTheme="minorHAnsi" w:hAnsiTheme="minorHAnsi"/>
          <w:sz w:val="22"/>
          <w:szCs w:val="22"/>
        </w:rPr>
        <w:t>Adjunct therapies to control motor fluctuations are high</w:t>
      </w:r>
      <w:r w:rsidR="00DD29DA">
        <w:rPr>
          <w:rFonts w:asciiTheme="minorHAnsi" w:hAnsiTheme="minorHAnsi"/>
          <w:sz w:val="22"/>
          <w:szCs w:val="22"/>
        </w:rPr>
        <w:t xml:space="preserve"> on the list of clinical need for</w:t>
      </w:r>
      <w:r>
        <w:rPr>
          <w:rFonts w:asciiTheme="minorHAnsi" w:hAnsiTheme="minorHAnsi"/>
          <w:sz w:val="22"/>
          <w:szCs w:val="22"/>
        </w:rPr>
        <w:t xml:space="preserve"> patients on sustained L-DOPA treatment</w:t>
      </w:r>
      <w:r w:rsidR="00DD29DA">
        <w:rPr>
          <w:rFonts w:asciiTheme="minorHAnsi" w:hAnsiTheme="minorHAnsi"/>
          <w:sz w:val="22"/>
          <w:szCs w:val="22"/>
        </w:rPr>
        <w:t>,</w:t>
      </w:r>
      <w:r>
        <w:rPr>
          <w:rFonts w:asciiTheme="minorHAnsi" w:hAnsiTheme="minorHAnsi"/>
          <w:sz w:val="22"/>
          <w:szCs w:val="22"/>
        </w:rPr>
        <w:t xml:space="preserve"> and </w:t>
      </w:r>
      <w:r w:rsidRPr="00C325DA">
        <w:rPr>
          <w:rFonts w:asciiTheme="minorHAnsi" w:hAnsiTheme="minorHAnsi"/>
          <w:sz w:val="22"/>
          <w:szCs w:val="22"/>
        </w:rPr>
        <w:t xml:space="preserve">opicapone will take its place in the PD armamentarium </w:t>
      </w:r>
      <w:r>
        <w:rPr>
          <w:rFonts w:asciiTheme="minorHAnsi" w:hAnsiTheme="minorHAnsi"/>
          <w:sz w:val="22"/>
          <w:szCs w:val="22"/>
        </w:rPr>
        <w:t xml:space="preserve">as a novel and effective </w:t>
      </w:r>
      <w:r w:rsidR="00DD29DA">
        <w:rPr>
          <w:rFonts w:asciiTheme="minorHAnsi" w:hAnsiTheme="minorHAnsi"/>
          <w:sz w:val="22"/>
          <w:szCs w:val="22"/>
        </w:rPr>
        <w:t xml:space="preserve">adjunctive </w:t>
      </w:r>
      <w:r>
        <w:rPr>
          <w:rFonts w:asciiTheme="minorHAnsi" w:hAnsiTheme="minorHAnsi"/>
          <w:sz w:val="22"/>
          <w:szCs w:val="22"/>
        </w:rPr>
        <w:t>option. Opicapone</w:t>
      </w:r>
      <w:r w:rsidRPr="00C325DA">
        <w:rPr>
          <w:rFonts w:asciiTheme="minorHAnsi" w:hAnsiTheme="minorHAnsi"/>
          <w:sz w:val="22"/>
          <w:szCs w:val="22"/>
        </w:rPr>
        <w:t xml:space="preserve"> offers an important alternative to </w:t>
      </w:r>
      <w:r>
        <w:rPr>
          <w:rFonts w:asciiTheme="minorHAnsi" w:hAnsiTheme="minorHAnsi"/>
          <w:sz w:val="22"/>
          <w:szCs w:val="22"/>
        </w:rPr>
        <w:t>entacapone</w:t>
      </w:r>
      <w:r w:rsidRPr="00C325DA">
        <w:rPr>
          <w:rFonts w:asciiTheme="minorHAnsi" w:hAnsiTheme="minorHAnsi"/>
          <w:sz w:val="22"/>
          <w:szCs w:val="22"/>
        </w:rPr>
        <w:t>, with convenient once-daily dosing</w:t>
      </w:r>
      <w:r>
        <w:rPr>
          <w:rFonts w:asciiTheme="minorHAnsi" w:hAnsiTheme="minorHAnsi"/>
          <w:sz w:val="22"/>
          <w:szCs w:val="22"/>
        </w:rPr>
        <w:t xml:space="preserve"> and potential </w:t>
      </w:r>
      <w:r w:rsidR="00181F09">
        <w:rPr>
          <w:rFonts w:asciiTheme="minorHAnsi" w:hAnsiTheme="minorHAnsi"/>
          <w:sz w:val="22"/>
          <w:szCs w:val="22"/>
        </w:rPr>
        <w:t xml:space="preserve">efficacy </w:t>
      </w:r>
      <w:r>
        <w:rPr>
          <w:rFonts w:asciiTheme="minorHAnsi" w:hAnsiTheme="minorHAnsi"/>
          <w:sz w:val="22"/>
          <w:szCs w:val="22"/>
        </w:rPr>
        <w:t>advantages</w:t>
      </w:r>
      <w:r w:rsidR="00181F09">
        <w:rPr>
          <w:rFonts w:asciiTheme="minorHAnsi" w:hAnsiTheme="minorHAnsi"/>
          <w:sz w:val="22"/>
          <w:szCs w:val="22"/>
        </w:rPr>
        <w:t>.</w:t>
      </w:r>
    </w:p>
    <w:p w14:paraId="6381C792" w14:textId="3386D2D1" w:rsidR="00485551" w:rsidRDefault="00485551" w:rsidP="003C09ED">
      <w:pPr>
        <w:pStyle w:val="Default"/>
        <w:spacing w:line="480" w:lineRule="auto"/>
        <w:rPr>
          <w:rFonts w:asciiTheme="minorHAnsi" w:hAnsiTheme="minorHAnsi"/>
          <w:sz w:val="22"/>
          <w:szCs w:val="22"/>
        </w:rPr>
      </w:pPr>
    </w:p>
    <w:p w14:paraId="34561F6E" w14:textId="78635A75" w:rsidR="007A01DA" w:rsidRPr="007A01DA" w:rsidRDefault="00AA5C55" w:rsidP="003C09ED">
      <w:pPr>
        <w:pStyle w:val="Default"/>
        <w:numPr>
          <w:ilvl w:val="1"/>
          <w:numId w:val="19"/>
        </w:numPr>
        <w:spacing w:line="480" w:lineRule="auto"/>
        <w:outlineLvl w:val="0"/>
        <w:rPr>
          <w:rFonts w:asciiTheme="minorHAnsi" w:hAnsiTheme="minorHAnsi"/>
          <w:b/>
          <w:bCs/>
          <w:sz w:val="22"/>
          <w:szCs w:val="22"/>
        </w:rPr>
      </w:pPr>
      <w:r w:rsidRPr="007A01DA">
        <w:rPr>
          <w:rFonts w:asciiTheme="minorHAnsi" w:hAnsiTheme="minorHAnsi"/>
          <w:b/>
          <w:bCs/>
          <w:sz w:val="22"/>
          <w:szCs w:val="22"/>
        </w:rPr>
        <w:t>Five-year</w:t>
      </w:r>
      <w:r w:rsidR="007A01DA" w:rsidRPr="007A01DA">
        <w:rPr>
          <w:rFonts w:asciiTheme="minorHAnsi" w:hAnsiTheme="minorHAnsi"/>
          <w:b/>
          <w:bCs/>
          <w:sz w:val="22"/>
          <w:szCs w:val="22"/>
        </w:rPr>
        <w:t xml:space="preserve"> view</w:t>
      </w:r>
    </w:p>
    <w:p w14:paraId="2674DC3C" w14:textId="3C597224" w:rsidR="003F395F" w:rsidRDefault="00ED05E5" w:rsidP="00C22082">
      <w:pPr>
        <w:pStyle w:val="Default"/>
        <w:spacing w:line="480" w:lineRule="auto"/>
        <w:rPr>
          <w:rFonts w:asciiTheme="minorHAnsi" w:hAnsiTheme="minorHAnsi"/>
          <w:sz w:val="22"/>
          <w:szCs w:val="22"/>
        </w:rPr>
      </w:pPr>
      <w:r>
        <w:rPr>
          <w:rFonts w:asciiTheme="minorHAnsi" w:hAnsiTheme="minorHAnsi"/>
          <w:sz w:val="22"/>
          <w:szCs w:val="22"/>
        </w:rPr>
        <w:t xml:space="preserve">Despite </w:t>
      </w:r>
      <w:r w:rsidR="00F82139">
        <w:rPr>
          <w:rFonts w:asciiTheme="minorHAnsi" w:hAnsiTheme="minorHAnsi"/>
          <w:sz w:val="22"/>
          <w:szCs w:val="22"/>
        </w:rPr>
        <w:t xml:space="preserve">some </w:t>
      </w:r>
      <w:r>
        <w:rPr>
          <w:rFonts w:asciiTheme="minorHAnsi" w:hAnsiTheme="minorHAnsi"/>
          <w:sz w:val="22"/>
          <w:szCs w:val="22"/>
        </w:rPr>
        <w:t xml:space="preserve">exciting prospects of potentially disease-modifying activity </w:t>
      </w:r>
      <w:r w:rsidR="00F82139">
        <w:rPr>
          <w:rFonts w:asciiTheme="minorHAnsi" w:hAnsiTheme="minorHAnsi"/>
          <w:sz w:val="22"/>
          <w:szCs w:val="22"/>
        </w:rPr>
        <w:t>of novel</w:t>
      </w:r>
      <w:r>
        <w:rPr>
          <w:rFonts w:asciiTheme="minorHAnsi" w:hAnsiTheme="minorHAnsi"/>
          <w:sz w:val="22"/>
          <w:szCs w:val="22"/>
        </w:rPr>
        <w:t xml:space="preserve"> interventions </w:t>
      </w:r>
      <w:r w:rsidR="00B10D1D">
        <w:rPr>
          <w:rFonts w:asciiTheme="minorHAnsi" w:hAnsiTheme="minorHAnsi"/>
          <w:sz w:val="22"/>
          <w:szCs w:val="22"/>
        </w:rPr>
        <w:t xml:space="preserve">that </w:t>
      </w:r>
      <w:r>
        <w:rPr>
          <w:rFonts w:asciiTheme="minorHAnsi" w:hAnsiTheme="minorHAnsi"/>
          <w:sz w:val="22"/>
          <w:szCs w:val="22"/>
        </w:rPr>
        <w:t xml:space="preserve">target the </w:t>
      </w:r>
      <w:r w:rsidR="00F82139">
        <w:rPr>
          <w:rFonts w:asciiTheme="minorHAnsi" w:hAnsiTheme="minorHAnsi"/>
          <w:sz w:val="22"/>
          <w:szCs w:val="22"/>
        </w:rPr>
        <w:t>aggregation</w:t>
      </w:r>
      <w:r>
        <w:rPr>
          <w:rFonts w:asciiTheme="minorHAnsi" w:hAnsiTheme="minorHAnsi"/>
          <w:sz w:val="22"/>
          <w:szCs w:val="22"/>
        </w:rPr>
        <w:t xml:space="preserve"> and propagation of toxic alpha-synuclein species</w:t>
      </w:r>
      <w:r w:rsidR="00F82139">
        <w:rPr>
          <w:rFonts w:asciiTheme="minorHAnsi" w:hAnsiTheme="minorHAnsi"/>
          <w:sz w:val="22"/>
          <w:szCs w:val="22"/>
        </w:rPr>
        <w:t>,</w:t>
      </w:r>
      <w:r>
        <w:rPr>
          <w:rFonts w:asciiTheme="minorHAnsi" w:hAnsiTheme="minorHAnsi"/>
          <w:sz w:val="22"/>
          <w:szCs w:val="22"/>
        </w:rPr>
        <w:t xml:space="preserve"> improved </w:t>
      </w:r>
      <w:r w:rsidR="00F82139">
        <w:rPr>
          <w:rFonts w:asciiTheme="minorHAnsi" w:hAnsiTheme="minorHAnsi"/>
          <w:sz w:val="22"/>
          <w:szCs w:val="22"/>
        </w:rPr>
        <w:t>symptomatic</w:t>
      </w:r>
      <w:r>
        <w:rPr>
          <w:rFonts w:asciiTheme="minorHAnsi" w:hAnsiTheme="minorHAnsi"/>
          <w:sz w:val="22"/>
          <w:szCs w:val="22"/>
        </w:rPr>
        <w:t xml:space="preserve"> therapies will likely dominate the PD drug market </w:t>
      </w:r>
      <w:r w:rsidR="00F82139">
        <w:rPr>
          <w:rFonts w:asciiTheme="minorHAnsi" w:hAnsiTheme="minorHAnsi"/>
          <w:sz w:val="22"/>
          <w:szCs w:val="22"/>
        </w:rPr>
        <w:t>over</w:t>
      </w:r>
      <w:r>
        <w:rPr>
          <w:rFonts w:asciiTheme="minorHAnsi" w:hAnsiTheme="minorHAnsi"/>
          <w:sz w:val="22"/>
          <w:szCs w:val="22"/>
        </w:rPr>
        <w:t xml:space="preserve"> the next five years. These will include</w:t>
      </w:r>
      <w:r w:rsidR="00C22046">
        <w:rPr>
          <w:rFonts w:asciiTheme="minorHAnsi" w:hAnsiTheme="minorHAnsi"/>
          <w:sz w:val="22"/>
          <w:szCs w:val="22"/>
        </w:rPr>
        <w:t xml:space="preserve"> innovations of L-DOPA formulation and delivery </w:t>
      </w:r>
      <w:r w:rsidR="00F82139">
        <w:rPr>
          <w:rFonts w:asciiTheme="minorHAnsi" w:hAnsiTheme="minorHAnsi"/>
          <w:sz w:val="22"/>
          <w:szCs w:val="22"/>
        </w:rPr>
        <w:t>where a</w:t>
      </w:r>
      <w:r w:rsidR="00C22046">
        <w:rPr>
          <w:rFonts w:asciiTheme="minorHAnsi" w:hAnsiTheme="minorHAnsi"/>
          <w:sz w:val="22"/>
          <w:szCs w:val="22"/>
        </w:rPr>
        <w:t xml:space="preserve"> clinical development program </w:t>
      </w:r>
      <w:r w:rsidR="000D7C27">
        <w:rPr>
          <w:rFonts w:asciiTheme="minorHAnsi" w:hAnsiTheme="minorHAnsi"/>
          <w:sz w:val="22"/>
          <w:szCs w:val="22"/>
        </w:rPr>
        <w:t>of continuous</w:t>
      </w:r>
      <w:r w:rsidR="00C22046">
        <w:rPr>
          <w:rFonts w:asciiTheme="minorHAnsi" w:hAnsiTheme="minorHAnsi"/>
          <w:sz w:val="22"/>
          <w:szCs w:val="22"/>
        </w:rPr>
        <w:t xml:space="preserve"> subcutaneous infusions of L-DOPA/</w:t>
      </w:r>
      <w:r w:rsidR="00B10D1D">
        <w:rPr>
          <w:rFonts w:asciiTheme="minorHAnsi" w:hAnsiTheme="minorHAnsi"/>
          <w:sz w:val="22"/>
          <w:szCs w:val="22"/>
        </w:rPr>
        <w:t>c</w:t>
      </w:r>
      <w:r w:rsidR="00C22046">
        <w:rPr>
          <w:rFonts w:asciiTheme="minorHAnsi" w:hAnsiTheme="minorHAnsi"/>
          <w:sz w:val="22"/>
          <w:szCs w:val="22"/>
        </w:rPr>
        <w:t xml:space="preserve">arbidopa has shown promising </w:t>
      </w:r>
      <w:r w:rsidR="00B10D1D">
        <w:rPr>
          <w:rFonts w:asciiTheme="minorHAnsi" w:hAnsiTheme="minorHAnsi"/>
          <w:sz w:val="22"/>
          <w:szCs w:val="22"/>
        </w:rPr>
        <w:t>P</w:t>
      </w:r>
      <w:r w:rsidR="00C22046">
        <w:rPr>
          <w:rFonts w:asciiTheme="minorHAnsi" w:hAnsiTheme="minorHAnsi"/>
          <w:sz w:val="22"/>
          <w:szCs w:val="22"/>
        </w:rPr>
        <w:t xml:space="preserve">hase </w:t>
      </w:r>
      <w:r w:rsidR="00B10D1D">
        <w:rPr>
          <w:rFonts w:asciiTheme="minorHAnsi" w:hAnsiTheme="minorHAnsi"/>
          <w:sz w:val="22"/>
          <w:szCs w:val="22"/>
        </w:rPr>
        <w:t>II</w:t>
      </w:r>
      <w:r w:rsidR="00C22046">
        <w:rPr>
          <w:rFonts w:asciiTheme="minorHAnsi" w:hAnsiTheme="minorHAnsi"/>
          <w:sz w:val="22"/>
          <w:szCs w:val="22"/>
        </w:rPr>
        <w:t xml:space="preserve"> results</w:t>
      </w:r>
      <w:r w:rsidR="00B10D1D">
        <w:rPr>
          <w:rFonts w:asciiTheme="minorHAnsi" w:hAnsiTheme="minorHAnsi"/>
          <w:sz w:val="22"/>
          <w:szCs w:val="22"/>
        </w:rPr>
        <w:t xml:space="preserve"> </w:t>
      </w:r>
      <w:r w:rsidR="00C22046">
        <w:rPr>
          <w:rFonts w:asciiTheme="minorHAnsi" w:hAnsiTheme="minorHAnsi"/>
          <w:sz w:val="22"/>
          <w:szCs w:val="22"/>
        </w:rPr>
        <w:t>in PD patients with L-D</w:t>
      </w:r>
      <w:r w:rsidR="00B10D1D">
        <w:rPr>
          <w:rFonts w:asciiTheme="minorHAnsi" w:hAnsiTheme="minorHAnsi"/>
          <w:sz w:val="22"/>
          <w:szCs w:val="22"/>
        </w:rPr>
        <w:t>OPA</w:t>
      </w:r>
      <w:r w:rsidR="00C22046">
        <w:rPr>
          <w:rFonts w:asciiTheme="minorHAnsi" w:hAnsiTheme="minorHAnsi"/>
          <w:sz w:val="22"/>
          <w:szCs w:val="22"/>
        </w:rPr>
        <w:t xml:space="preserve"> related motor complications. Th</w:t>
      </w:r>
      <w:r w:rsidR="0014060D">
        <w:rPr>
          <w:rFonts w:asciiTheme="minorHAnsi" w:hAnsiTheme="minorHAnsi"/>
          <w:sz w:val="22"/>
          <w:szCs w:val="22"/>
        </w:rPr>
        <w:t>is</w:t>
      </w:r>
      <w:r w:rsidR="00C22046">
        <w:rPr>
          <w:rFonts w:asciiTheme="minorHAnsi" w:hAnsiTheme="minorHAnsi"/>
          <w:sz w:val="22"/>
          <w:szCs w:val="22"/>
        </w:rPr>
        <w:t xml:space="preserve"> formulation has </w:t>
      </w:r>
      <w:r w:rsidR="0014060D">
        <w:rPr>
          <w:rFonts w:asciiTheme="minorHAnsi" w:hAnsiTheme="minorHAnsi"/>
          <w:sz w:val="22"/>
          <w:szCs w:val="22"/>
        </w:rPr>
        <w:t xml:space="preserve">been reported to </w:t>
      </w:r>
      <w:r w:rsidR="00C22046">
        <w:rPr>
          <w:rFonts w:asciiTheme="minorHAnsi" w:hAnsiTheme="minorHAnsi"/>
          <w:sz w:val="22"/>
          <w:szCs w:val="22"/>
        </w:rPr>
        <w:t>more reliably achieve L-D</w:t>
      </w:r>
      <w:r w:rsidR="00B10D1D">
        <w:rPr>
          <w:rFonts w:asciiTheme="minorHAnsi" w:hAnsiTheme="minorHAnsi"/>
          <w:sz w:val="22"/>
          <w:szCs w:val="22"/>
        </w:rPr>
        <w:t>OPA</w:t>
      </w:r>
      <w:r w:rsidR="00C22046">
        <w:rPr>
          <w:rFonts w:asciiTheme="minorHAnsi" w:hAnsiTheme="minorHAnsi"/>
          <w:sz w:val="22"/>
          <w:szCs w:val="22"/>
        </w:rPr>
        <w:t xml:space="preserve"> plasma levels in the therapeutic range that are likely needed for patients with motor fluctuations when co-administered with entacapone</w:t>
      </w:r>
      <w:r w:rsidR="000D7C27">
        <w:rPr>
          <w:rFonts w:asciiTheme="minorHAnsi" w:hAnsiTheme="minorHAnsi"/>
          <w:sz w:val="22"/>
          <w:szCs w:val="22"/>
        </w:rPr>
        <w:t xml:space="preserve"> </w:t>
      </w:r>
      <w:r w:rsidR="000D7C27">
        <w:rPr>
          <w:sz w:val="22"/>
          <w:szCs w:val="22"/>
        </w:rPr>
        <w:fldChar w:fldCharType="begin"/>
      </w:r>
      <w:r w:rsidR="000D7C27">
        <w:rPr>
          <w:rFonts w:asciiTheme="minorHAnsi" w:hAnsiTheme="minorHAnsi"/>
          <w:sz w:val="22"/>
          <w:szCs w:val="22"/>
        </w:rPr>
        <w:instrText xml:space="preserve"> ADDIN EN.CITE &lt;EndNote&gt;&lt;Cite&gt;&lt;Author&gt;Giladi&lt;/Author&gt;&lt;Year&gt;2015&lt;/Year&gt;&lt;RecNum&gt;11833&lt;/RecNum&gt;&lt;DisplayText&gt;[31]&lt;/DisplayText&gt;&lt;record&gt;&lt;rec-number&gt;11833&lt;/rec-number&gt;&lt;foreign-keys&gt;&lt;key app="EN" db-id="wfsf2dzfj2fv2yezp0svs2vzxvewvpxdap0d" timestamp="1459864398"&gt;11833&lt;/key&gt;&lt;/foreign-keys&gt;&lt;ref-type name="Journal Article"&gt;17&lt;/ref-type&gt;&lt;contributors&gt;&lt;authors&gt;&lt;author&gt;Giladi, N.&lt;/author&gt;&lt;author&gt;Caraco, Y.&lt;/author&gt;&lt;author&gt;Gurevich, T.&lt;/author&gt;&lt;author&gt;Cohen, Y.&lt;/author&gt;&lt;author&gt;Yacobi-Zeevi, O.&lt;/author&gt;&lt;author&gt;Oren, S.&lt;/author&gt;&lt;author&gt;Kieburtz, K.&lt;/author&gt;&lt;author&gt;Olanow, C. W.&lt;/author&gt;&lt;/authors&gt;&lt;/contributors&gt;&lt;titles&gt;&lt;title&gt;Pharmacokinetic profi le of ND0612 (levodopa/carbidopa for subcutaneous infusion) in Parkinson’s disease (PD) patients with motor fl uctuations: results of a Phase IIa dose finding study (Abstract). &lt;/title&gt;&lt;secondary-title&gt;Mov Disord&lt;/secondary-title&gt;&lt;/titles&gt;&lt;periodical&gt;&lt;full-title&gt;Mov Disord&lt;/full-title&gt;&lt;/periodical&gt;&lt;volume&gt;30 (Suppl 1)&lt;/volume&gt;&lt;dates&gt;&lt;year&gt;2015&lt;/year&gt;&lt;/dates&gt;&lt;urls&gt;&lt;/urls&gt;&lt;/record&gt;&lt;/Cite&gt;&lt;/EndNote&gt;</w:instrText>
      </w:r>
      <w:r w:rsidR="000D7C27">
        <w:rPr>
          <w:sz w:val="22"/>
          <w:szCs w:val="22"/>
        </w:rPr>
        <w:fldChar w:fldCharType="separate"/>
      </w:r>
      <w:r w:rsidR="000D7C27">
        <w:rPr>
          <w:rFonts w:asciiTheme="minorHAnsi" w:hAnsiTheme="minorHAnsi"/>
          <w:noProof/>
          <w:sz w:val="22"/>
          <w:szCs w:val="22"/>
        </w:rPr>
        <w:t>[31]</w:t>
      </w:r>
      <w:r w:rsidR="000D7C27">
        <w:rPr>
          <w:sz w:val="22"/>
          <w:szCs w:val="22"/>
        </w:rPr>
        <w:fldChar w:fldCharType="end"/>
      </w:r>
      <w:r w:rsidR="00C22046">
        <w:rPr>
          <w:rFonts w:asciiTheme="minorHAnsi" w:hAnsiTheme="minorHAnsi"/>
          <w:sz w:val="22"/>
          <w:szCs w:val="22"/>
        </w:rPr>
        <w:t xml:space="preserve">, opening interesting </w:t>
      </w:r>
      <w:r w:rsidR="00C22046">
        <w:rPr>
          <w:rFonts w:asciiTheme="minorHAnsi" w:hAnsiTheme="minorHAnsi"/>
          <w:sz w:val="22"/>
          <w:szCs w:val="22"/>
        </w:rPr>
        <w:lastRenderedPageBreak/>
        <w:t>perspectives for the future use of once-daily COMT-inhibitors like opicapone.</w:t>
      </w:r>
      <w:r w:rsidR="002F4C88">
        <w:rPr>
          <w:rFonts w:asciiTheme="minorHAnsi" w:hAnsiTheme="minorHAnsi"/>
          <w:sz w:val="22"/>
          <w:szCs w:val="22"/>
        </w:rPr>
        <w:t xml:space="preserve"> The efficacy of opicapone with the various extended release L-DOPA formulations coming to market (e.g. </w:t>
      </w:r>
      <w:r w:rsidR="002F4C88" w:rsidRPr="003C34D4">
        <w:rPr>
          <w:sz w:val="22"/>
          <w:szCs w:val="22"/>
        </w:rPr>
        <w:t>IPX066</w:t>
      </w:r>
      <w:r w:rsidR="002F4C88">
        <w:rPr>
          <w:sz w:val="22"/>
          <w:szCs w:val="22"/>
        </w:rPr>
        <w:t xml:space="preserve"> and the gastric-retention formulation) </w:t>
      </w:r>
      <w:r w:rsidR="00021ACB">
        <w:rPr>
          <w:rFonts w:asciiTheme="minorHAnsi" w:hAnsiTheme="minorHAnsi"/>
          <w:sz w:val="22"/>
          <w:szCs w:val="22"/>
        </w:rPr>
        <w:t xml:space="preserve">will </w:t>
      </w:r>
      <w:r w:rsidR="002F4C88">
        <w:rPr>
          <w:rFonts w:asciiTheme="minorHAnsi" w:hAnsiTheme="minorHAnsi"/>
          <w:sz w:val="22"/>
          <w:szCs w:val="22"/>
        </w:rPr>
        <w:t>need to be evaluated, in particular if a combin</w:t>
      </w:r>
      <w:r w:rsidR="002F4C88" w:rsidRPr="00C325DA">
        <w:rPr>
          <w:rFonts w:asciiTheme="minorHAnsi" w:hAnsiTheme="minorHAnsi"/>
          <w:sz w:val="22"/>
          <w:szCs w:val="22"/>
        </w:rPr>
        <w:t xml:space="preserve">ation of opicapone with </w:t>
      </w:r>
      <w:r w:rsidR="002F4C88">
        <w:rPr>
          <w:rFonts w:asciiTheme="minorHAnsi" w:hAnsiTheme="minorHAnsi"/>
          <w:sz w:val="22"/>
          <w:szCs w:val="22"/>
        </w:rPr>
        <w:t xml:space="preserve">extended-release </w:t>
      </w:r>
      <w:r w:rsidR="002F4C88" w:rsidRPr="00C325DA">
        <w:rPr>
          <w:rFonts w:asciiTheme="minorHAnsi" w:hAnsiTheme="minorHAnsi"/>
          <w:sz w:val="22"/>
          <w:szCs w:val="22"/>
        </w:rPr>
        <w:t>L-DOPA from the outset of treatment can reduce the incidence and severity of motor complications</w:t>
      </w:r>
      <w:r w:rsidR="002F4C88">
        <w:rPr>
          <w:rFonts w:asciiTheme="minorHAnsi" w:hAnsiTheme="minorHAnsi"/>
          <w:sz w:val="22"/>
          <w:szCs w:val="22"/>
        </w:rPr>
        <w:t xml:space="preserve">. </w:t>
      </w:r>
      <w:r w:rsidR="00C22082">
        <w:rPr>
          <w:rFonts w:asciiTheme="minorHAnsi" w:hAnsiTheme="minorHAnsi"/>
          <w:sz w:val="22"/>
          <w:szCs w:val="22"/>
        </w:rPr>
        <w:t>Other reformulations include the development of an inhaled L-DOPA and a</w:t>
      </w:r>
      <w:r w:rsidR="0039506D">
        <w:rPr>
          <w:rFonts w:asciiTheme="minorHAnsi" w:hAnsiTheme="minorHAnsi"/>
          <w:sz w:val="22"/>
          <w:szCs w:val="22"/>
        </w:rPr>
        <w:t xml:space="preserve"> novel sublingual apomorphine</w:t>
      </w:r>
      <w:r w:rsidR="00D94B5B">
        <w:rPr>
          <w:rFonts w:asciiTheme="minorHAnsi" w:hAnsiTheme="minorHAnsi"/>
          <w:sz w:val="22"/>
          <w:szCs w:val="22"/>
        </w:rPr>
        <w:t xml:space="preserve"> formulation</w:t>
      </w:r>
      <w:r w:rsidR="00C22082">
        <w:rPr>
          <w:rFonts w:asciiTheme="minorHAnsi" w:hAnsiTheme="minorHAnsi"/>
          <w:sz w:val="22"/>
          <w:szCs w:val="22"/>
        </w:rPr>
        <w:t xml:space="preserve">, both of which are in </w:t>
      </w:r>
      <w:r w:rsidR="008431D2">
        <w:rPr>
          <w:rFonts w:asciiTheme="minorHAnsi" w:hAnsiTheme="minorHAnsi"/>
          <w:sz w:val="22"/>
          <w:szCs w:val="22"/>
        </w:rPr>
        <w:t>P</w:t>
      </w:r>
      <w:r w:rsidR="00D94B5B">
        <w:rPr>
          <w:rFonts w:asciiTheme="minorHAnsi" w:hAnsiTheme="minorHAnsi"/>
          <w:sz w:val="22"/>
          <w:szCs w:val="22"/>
        </w:rPr>
        <w:t xml:space="preserve">hase </w:t>
      </w:r>
      <w:r w:rsidR="008431D2">
        <w:rPr>
          <w:rFonts w:asciiTheme="minorHAnsi" w:hAnsiTheme="minorHAnsi"/>
          <w:sz w:val="22"/>
          <w:szCs w:val="22"/>
        </w:rPr>
        <w:t>III</w:t>
      </w:r>
      <w:r w:rsidR="00D94B5B">
        <w:rPr>
          <w:rFonts w:asciiTheme="minorHAnsi" w:hAnsiTheme="minorHAnsi"/>
          <w:sz w:val="22"/>
          <w:szCs w:val="22"/>
        </w:rPr>
        <w:t xml:space="preserve"> clinical </w:t>
      </w:r>
      <w:r w:rsidR="00C22082">
        <w:rPr>
          <w:rFonts w:asciiTheme="minorHAnsi" w:hAnsiTheme="minorHAnsi"/>
          <w:sz w:val="22"/>
          <w:szCs w:val="22"/>
        </w:rPr>
        <w:t xml:space="preserve">development. </w:t>
      </w:r>
      <w:r w:rsidR="003F395F">
        <w:rPr>
          <w:rFonts w:asciiTheme="minorHAnsi" w:hAnsiTheme="minorHAnsi"/>
          <w:sz w:val="22"/>
          <w:szCs w:val="22"/>
        </w:rPr>
        <w:t xml:space="preserve">While these </w:t>
      </w:r>
      <w:r w:rsidR="00D94B5B">
        <w:rPr>
          <w:rFonts w:asciiTheme="minorHAnsi" w:hAnsiTheme="minorHAnsi"/>
          <w:sz w:val="22"/>
          <w:szCs w:val="22"/>
        </w:rPr>
        <w:t xml:space="preserve">fast acting </w:t>
      </w:r>
      <w:r w:rsidR="003F395F">
        <w:rPr>
          <w:rFonts w:asciiTheme="minorHAnsi" w:hAnsiTheme="minorHAnsi"/>
          <w:sz w:val="22"/>
          <w:szCs w:val="22"/>
        </w:rPr>
        <w:t>medications are</w:t>
      </w:r>
      <w:r w:rsidR="00D94B5B">
        <w:rPr>
          <w:rFonts w:asciiTheme="minorHAnsi" w:hAnsiTheme="minorHAnsi"/>
          <w:sz w:val="22"/>
          <w:szCs w:val="22"/>
        </w:rPr>
        <w:t xml:space="preserve"> unlikely to replace classical </w:t>
      </w:r>
      <w:r w:rsidR="003F395F">
        <w:rPr>
          <w:rFonts w:asciiTheme="minorHAnsi" w:hAnsiTheme="minorHAnsi"/>
          <w:sz w:val="22"/>
          <w:szCs w:val="22"/>
        </w:rPr>
        <w:t xml:space="preserve">adjunct </w:t>
      </w:r>
      <w:r w:rsidR="00D94B5B">
        <w:rPr>
          <w:rFonts w:asciiTheme="minorHAnsi" w:hAnsiTheme="minorHAnsi"/>
          <w:sz w:val="22"/>
          <w:szCs w:val="22"/>
        </w:rPr>
        <w:t>approaches</w:t>
      </w:r>
      <w:r w:rsidR="003F395F">
        <w:rPr>
          <w:rFonts w:asciiTheme="minorHAnsi" w:hAnsiTheme="minorHAnsi"/>
          <w:sz w:val="22"/>
          <w:szCs w:val="22"/>
        </w:rPr>
        <w:t>, they w</w:t>
      </w:r>
      <w:r w:rsidR="00D94B5B">
        <w:rPr>
          <w:rFonts w:asciiTheme="minorHAnsi" w:hAnsiTheme="minorHAnsi"/>
          <w:sz w:val="22"/>
          <w:szCs w:val="22"/>
        </w:rPr>
        <w:t xml:space="preserve">ould be expected to supplement oral regimens as rescue medication for intervening OFF-periods. </w:t>
      </w:r>
    </w:p>
    <w:p w14:paraId="4814C4F6" w14:textId="77777777" w:rsidR="003F395F" w:rsidRDefault="003F395F" w:rsidP="00C22082">
      <w:pPr>
        <w:pStyle w:val="Default"/>
        <w:spacing w:line="480" w:lineRule="auto"/>
        <w:rPr>
          <w:rFonts w:asciiTheme="minorHAnsi" w:hAnsiTheme="minorHAnsi"/>
          <w:sz w:val="22"/>
          <w:szCs w:val="22"/>
        </w:rPr>
      </w:pPr>
    </w:p>
    <w:p w14:paraId="65C91A5A" w14:textId="74981C72" w:rsidR="00B745AB" w:rsidRDefault="003F395F" w:rsidP="00C22082">
      <w:pPr>
        <w:pStyle w:val="Default"/>
        <w:spacing w:line="480" w:lineRule="auto"/>
        <w:rPr>
          <w:rFonts w:asciiTheme="minorHAnsi" w:hAnsiTheme="minorHAnsi"/>
          <w:sz w:val="22"/>
          <w:szCs w:val="22"/>
        </w:rPr>
      </w:pPr>
      <w:r>
        <w:rPr>
          <w:rFonts w:asciiTheme="minorHAnsi" w:hAnsiTheme="minorHAnsi"/>
          <w:sz w:val="22"/>
          <w:szCs w:val="22"/>
        </w:rPr>
        <w:t xml:space="preserve">In the next five years, the role of opicapone in clinical practice will become clearer with routine use. </w:t>
      </w:r>
    </w:p>
    <w:p w14:paraId="565DE575" w14:textId="4697E39A" w:rsidR="00733295" w:rsidRDefault="007544B3" w:rsidP="003C09ED">
      <w:pPr>
        <w:pStyle w:val="Default"/>
        <w:spacing w:line="480" w:lineRule="auto"/>
        <w:rPr>
          <w:rFonts w:asciiTheme="minorHAnsi" w:hAnsiTheme="minorHAnsi"/>
          <w:sz w:val="22"/>
          <w:szCs w:val="22"/>
        </w:rPr>
      </w:pPr>
      <w:r>
        <w:rPr>
          <w:rFonts w:asciiTheme="minorHAnsi" w:hAnsiTheme="minorHAnsi"/>
          <w:sz w:val="22"/>
          <w:szCs w:val="22"/>
        </w:rPr>
        <w:t>Only c</w:t>
      </w:r>
      <w:r w:rsidR="007F4773">
        <w:rPr>
          <w:rFonts w:asciiTheme="minorHAnsi" w:hAnsiTheme="minorHAnsi"/>
          <w:sz w:val="22"/>
          <w:szCs w:val="22"/>
        </w:rPr>
        <w:t xml:space="preserve">linical </w:t>
      </w:r>
      <w:r>
        <w:rPr>
          <w:rFonts w:asciiTheme="minorHAnsi" w:hAnsiTheme="minorHAnsi"/>
          <w:sz w:val="22"/>
          <w:szCs w:val="22"/>
        </w:rPr>
        <w:t xml:space="preserve">experience </w:t>
      </w:r>
      <w:r w:rsidR="007F4773">
        <w:rPr>
          <w:rFonts w:asciiTheme="minorHAnsi" w:hAnsiTheme="minorHAnsi"/>
          <w:sz w:val="22"/>
          <w:szCs w:val="22"/>
        </w:rPr>
        <w:t xml:space="preserve">with opicapone will show </w:t>
      </w:r>
      <w:r>
        <w:rPr>
          <w:rFonts w:asciiTheme="minorHAnsi" w:hAnsiTheme="minorHAnsi"/>
          <w:sz w:val="22"/>
          <w:szCs w:val="22"/>
        </w:rPr>
        <w:t xml:space="preserve">if the efficacy benefits versus entacapone suggested by the BIPARK-I study will translate into routine practice. </w:t>
      </w:r>
      <w:r w:rsidR="007F4773">
        <w:rPr>
          <w:rFonts w:asciiTheme="minorHAnsi" w:hAnsiTheme="minorHAnsi"/>
          <w:sz w:val="22"/>
          <w:szCs w:val="22"/>
        </w:rPr>
        <w:t>Further pharmacogenetics research involving COMT polymorphisms may allow pre-treatment determination of patients likely to respond well to opicapone.</w:t>
      </w:r>
    </w:p>
    <w:p w14:paraId="783FF894" w14:textId="77777777" w:rsidR="004D12E5" w:rsidRDefault="004D12E5" w:rsidP="003C09ED">
      <w:pPr>
        <w:pStyle w:val="Default"/>
        <w:spacing w:line="480" w:lineRule="auto"/>
        <w:rPr>
          <w:rFonts w:asciiTheme="minorHAnsi" w:hAnsiTheme="minorHAnsi"/>
          <w:sz w:val="22"/>
          <w:szCs w:val="22"/>
        </w:rPr>
      </w:pPr>
    </w:p>
    <w:p w14:paraId="255C1240" w14:textId="7E72ADFF" w:rsidR="00ED709E" w:rsidRDefault="00ED709E" w:rsidP="003C09ED">
      <w:pPr>
        <w:pStyle w:val="Default"/>
        <w:spacing w:line="480" w:lineRule="auto"/>
        <w:rPr>
          <w:rFonts w:asciiTheme="minorHAnsi" w:hAnsiTheme="minorHAnsi"/>
          <w:b/>
          <w:sz w:val="22"/>
          <w:szCs w:val="22"/>
        </w:rPr>
      </w:pPr>
      <w:r w:rsidRPr="00ED709E">
        <w:rPr>
          <w:rFonts w:asciiTheme="minorHAnsi" w:hAnsiTheme="minorHAnsi"/>
          <w:b/>
          <w:sz w:val="22"/>
          <w:szCs w:val="22"/>
        </w:rPr>
        <w:t>Key issues</w:t>
      </w:r>
    </w:p>
    <w:p w14:paraId="0784BCB3" w14:textId="7A0D8691" w:rsidR="00181F09" w:rsidRDefault="00181F09" w:rsidP="003C09ED">
      <w:pPr>
        <w:pStyle w:val="ListParagraph"/>
        <w:numPr>
          <w:ilvl w:val="0"/>
          <w:numId w:val="21"/>
        </w:numPr>
        <w:spacing w:line="480" w:lineRule="auto"/>
        <w:rPr>
          <w:sz w:val="22"/>
          <w:szCs w:val="22"/>
        </w:rPr>
      </w:pPr>
      <w:r w:rsidRPr="00DA4C97">
        <w:rPr>
          <w:sz w:val="22"/>
          <w:szCs w:val="22"/>
        </w:rPr>
        <w:t xml:space="preserve">The effective management of motor fluctuations is key to the </w:t>
      </w:r>
      <w:r>
        <w:rPr>
          <w:sz w:val="22"/>
          <w:szCs w:val="22"/>
        </w:rPr>
        <w:t>global health status and well-being of</w:t>
      </w:r>
      <w:r w:rsidRPr="00DA4C97">
        <w:rPr>
          <w:sz w:val="22"/>
          <w:szCs w:val="22"/>
        </w:rPr>
        <w:t xml:space="preserve"> pat</w:t>
      </w:r>
      <w:r>
        <w:rPr>
          <w:sz w:val="22"/>
          <w:szCs w:val="22"/>
        </w:rPr>
        <w:t xml:space="preserve">ients with </w:t>
      </w:r>
      <w:r w:rsidRPr="00DA4C97">
        <w:rPr>
          <w:sz w:val="22"/>
          <w:szCs w:val="22"/>
        </w:rPr>
        <w:t xml:space="preserve">PD. </w:t>
      </w:r>
    </w:p>
    <w:p w14:paraId="73E770EF" w14:textId="64E7D33A" w:rsidR="00DA4C97" w:rsidRDefault="00DA4C97" w:rsidP="003C09ED">
      <w:pPr>
        <w:pStyle w:val="ListParagraph"/>
        <w:numPr>
          <w:ilvl w:val="0"/>
          <w:numId w:val="21"/>
        </w:numPr>
        <w:spacing w:line="480" w:lineRule="auto"/>
        <w:rPr>
          <w:sz w:val="22"/>
          <w:szCs w:val="22"/>
        </w:rPr>
      </w:pPr>
      <w:r>
        <w:rPr>
          <w:sz w:val="22"/>
          <w:szCs w:val="22"/>
        </w:rPr>
        <w:t>O</w:t>
      </w:r>
      <w:r w:rsidRPr="00DA4C97">
        <w:rPr>
          <w:sz w:val="22"/>
          <w:szCs w:val="22"/>
        </w:rPr>
        <w:t>picapon</w:t>
      </w:r>
      <w:r w:rsidR="00181F09">
        <w:rPr>
          <w:sz w:val="22"/>
          <w:szCs w:val="22"/>
        </w:rPr>
        <w:t xml:space="preserve">e is a third generation, </w:t>
      </w:r>
      <w:r w:rsidRPr="00DA4C97">
        <w:rPr>
          <w:sz w:val="22"/>
          <w:szCs w:val="22"/>
        </w:rPr>
        <w:t xml:space="preserve">potent and effective catechol </w:t>
      </w:r>
      <w:r w:rsidRPr="00DA4C97">
        <w:rPr>
          <w:i/>
          <w:sz w:val="22"/>
          <w:szCs w:val="22"/>
        </w:rPr>
        <w:t>O</w:t>
      </w:r>
      <w:r w:rsidRPr="00DA4C97">
        <w:rPr>
          <w:rFonts w:ascii="MS Mincho" w:eastAsia="MS Mincho" w:hAnsi="MS Mincho" w:cs="MS Mincho"/>
          <w:i/>
          <w:sz w:val="22"/>
          <w:szCs w:val="22"/>
        </w:rPr>
        <w:t>‑</w:t>
      </w:r>
      <w:r w:rsidRPr="00DA4C97">
        <w:rPr>
          <w:sz w:val="22"/>
          <w:szCs w:val="22"/>
        </w:rPr>
        <w:t xml:space="preserve">methyltransferase (COMT) inhibitor that </w:t>
      </w:r>
      <w:r w:rsidR="003466B4">
        <w:rPr>
          <w:sz w:val="22"/>
          <w:szCs w:val="22"/>
        </w:rPr>
        <w:t>provides long-lasting COMT inhibition to optimize</w:t>
      </w:r>
      <w:r w:rsidRPr="00DA4C97">
        <w:rPr>
          <w:sz w:val="22"/>
          <w:szCs w:val="22"/>
        </w:rPr>
        <w:t xml:space="preserve"> the pharmacokinetics and bioavailability of L-DOPA therapy. </w:t>
      </w:r>
    </w:p>
    <w:p w14:paraId="5E68150D" w14:textId="4C24EFA7" w:rsidR="003466B4" w:rsidRDefault="00DA4C97" w:rsidP="003C09ED">
      <w:pPr>
        <w:pStyle w:val="ListParagraph"/>
        <w:numPr>
          <w:ilvl w:val="0"/>
          <w:numId w:val="21"/>
        </w:numPr>
        <w:spacing w:line="480" w:lineRule="auto"/>
        <w:rPr>
          <w:sz w:val="22"/>
          <w:szCs w:val="22"/>
        </w:rPr>
      </w:pPr>
      <w:r w:rsidRPr="00DA4C97">
        <w:rPr>
          <w:sz w:val="22"/>
          <w:szCs w:val="22"/>
        </w:rPr>
        <w:t xml:space="preserve">In PD patients with motor fluctuations, opicapone </w:t>
      </w:r>
      <w:r w:rsidR="003466B4">
        <w:rPr>
          <w:sz w:val="22"/>
          <w:szCs w:val="22"/>
        </w:rPr>
        <w:t xml:space="preserve">50 mg </w:t>
      </w:r>
      <w:r w:rsidRPr="00DA4C97">
        <w:rPr>
          <w:sz w:val="22"/>
          <w:szCs w:val="22"/>
        </w:rPr>
        <w:t>given once-daily, consistently reduced OFF-time and increased ON-time without increasing the frequ</w:t>
      </w:r>
      <w:r w:rsidR="003466B4">
        <w:rPr>
          <w:sz w:val="22"/>
          <w:szCs w:val="22"/>
        </w:rPr>
        <w:t>ency of troublesome dyskinesia.</w:t>
      </w:r>
    </w:p>
    <w:p w14:paraId="37273127" w14:textId="77E7C8A6" w:rsidR="003466B4" w:rsidRPr="003466B4" w:rsidRDefault="003466B4" w:rsidP="003C09ED">
      <w:pPr>
        <w:pStyle w:val="ListParagraph"/>
        <w:numPr>
          <w:ilvl w:val="0"/>
          <w:numId w:val="21"/>
        </w:numPr>
        <w:spacing w:line="480" w:lineRule="auto"/>
        <w:rPr>
          <w:sz w:val="22"/>
          <w:szCs w:val="22"/>
        </w:rPr>
      </w:pPr>
      <w:r w:rsidRPr="003466B4">
        <w:rPr>
          <w:sz w:val="22"/>
          <w:szCs w:val="22"/>
        </w:rPr>
        <w:lastRenderedPageBreak/>
        <w:t>The B</w:t>
      </w:r>
      <w:r w:rsidR="00871311">
        <w:rPr>
          <w:sz w:val="22"/>
          <w:szCs w:val="22"/>
        </w:rPr>
        <w:t xml:space="preserve">IPARK I pivotal </w:t>
      </w:r>
      <w:r w:rsidRPr="003466B4">
        <w:rPr>
          <w:sz w:val="22"/>
          <w:szCs w:val="22"/>
        </w:rPr>
        <w:t xml:space="preserve">study included entacapone (200mg with each L-DOPA dose) as an active comparator. </w:t>
      </w:r>
      <w:r w:rsidRPr="003466B4">
        <w:rPr>
          <w:sz w:val="22"/>
          <w:szCs w:val="22"/>
          <w:lang w:val="en-GB"/>
        </w:rPr>
        <w:t>Patients receiving opicapone once-</w:t>
      </w:r>
      <w:r w:rsidR="00181F09">
        <w:rPr>
          <w:sz w:val="22"/>
          <w:szCs w:val="22"/>
          <w:lang w:val="en-GB"/>
        </w:rPr>
        <w:t xml:space="preserve">daily experienced </w:t>
      </w:r>
      <w:r w:rsidRPr="003466B4">
        <w:rPr>
          <w:sz w:val="22"/>
          <w:szCs w:val="22"/>
          <w:lang w:val="en-GB"/>
        </w:rPr>
        <w:t xml:space="preserve">greater improvements in their </w:t>
      </w:r>
      <w:r w:rsidRPr="003466B4">
        <w:rPr>
          <w:rFonts w:cs="Wingdings"/>
          <w:sz w:val="22"/>
          <w:szCs w:val="22"/>
        </w:rPr>
        <w:t xml:space="preserve">global health status </w:t>
      </w:r>
      <w:r>
        <w:rPr>
          <w:rFonts w:cs="Wingdings"/>
          <w:sz w:val="22"/>
          <w:szCs w:val="22"/>
        </w:rPr>
        <w:t xml:space="preserve">(as assessed by both the </w:t>
      </w:r>
      <w:r w:rsidRPr="003466B4">
        <w:rPr>
          <w:rFonts w:cs="Wingdings"/>
          <w:sz w:val="22"/>
          <w:szCs w:val="22"/>
        </w:rPr>
        <w:t xml:space="preserve">Clinician´s </w:t>
      </w:r>
      <w:r>
        <w:rPr>
          <w:rFonts w:cs="Wingdings"/>
          <w:sz w:val="22"/>
          <w:szCs w:val="22"/>
        </w:rPr>
        <w:t xml:space="preserve">and Patient’s </w:t>
      </w:r>
      <w:r w:rsidRPr="003466B4">
        <w:rPr>
          <w:rFonts w:cs="Wingdings"/>
          <w:sz w:val="22"/>
          <w:szCs w:val="22"/>
        </w:rPr>
        <w:t>Global Impression of Change)</w:t>
      </w:r>
      <w:r>
        <w:rPr>
          <w:rFonts w:cs="Wingdings"/>
          <w:sz w:val="22"/>
          <w:szCs w:val="22"/>
        </w:rPr>
        <w:t xml:space="preserve"> </w:t>
      </w:r>
      <w:r w:rsidRPr="003466B4">
        <w:rPr>
          <w:rFonts w:cs="Wingdings"/>
          <w:sz w:val="22"/>
          <w:szCs w:val="22"/>
        </w:rPr>
        <w:t>versus entacapone.</w:t>
      </w:r>
    </w:p>
    <w:p w14:paraId="5822C5DC" w14:textId="77777777" w:rsidR="00181F09" w:rsidRPr="00181F09" w:rsidRDefault="003466B4" w:rsidP="003C09ED">
      <w:pPr>
        <w:pStyle w:val="ListParagraph"/>
        <w:numPr>
          <w:ilvl w:val="0"/>
          <w:numId w:val="21"/>
        </w:numPr>
        <w:spacing w:line="480" w:lineRule="auto"/>
        <w:rPr>
          <w:sz w:val="22"/>
          <w:szCs w:val="22"/>
        </w:rPr>
      </w:pPr>
      <w:r>
        <w:rPr>
          <w:sz w:val="22"/>
          <w:szCs w:val="22"/>
        </w:rPr>
        <w:t>The efficacy of opicapone on reducing OFF time and increasing ON time a</w:t>
      </w:r>
      <w:r w:rsidR="00DA4C97" w:rsidRPr="00DA4C97">
        <w:rPr>
          <w:sz w:val="22"/>
          <w:szCs w:val="22"/>
        </w:rPr>
        <w:t xml:space="preserve">re maintained over at least a year of continued open-label therapy. </w:t>
      </w:r>
      <w:r w:rsidRPr="003466B4">
        <w:rPr>
          <w:sz w:val="22"/>
          <w:szCs w:val="22"/>
          <w:lang w:val="en-GB"/>
        </w:rPr>
        <w:t xml:space="preserve">During a 1-year </w:t>
      </w:r>
      <w:r>
        <w:rPr>
          <w:sz w:val="22"/>
          <w:szCs w:val="22"/>
          <w:lang w:val="en-GB"/>
        </w:rPr>
        <w:t>open-label</w:t>
      </w:r>
      <w:r w:rsidRPr="003466B4">
        <w:rPr>
          <w:sz w:val="22"/>
          <w:szCs w:val="22"/>
          <w:lang w:val="en-GB"/>
        </w:rPr>
        <w:t xml:space="preserve"> follow-up period, patients switching from </w:t>
      </w:r>
      <w:r>
        <w:rPr>
          <w:sz w:val="22"/>
          <w:szCs w:val="22"/>
          <w:lang w:val="en-GB"/>
        </w:rPr>
        <w:t>e</w:t>
      </w:r>
      <w:r w:rsidRPr="003466B4">
        <w:rPr>
          <w:sz w:val="22"/>
          <w:szCs w:val="22"/>
          <w:lang w:val="en-GB"/>
        </w:rPr>
        <w:t xml:space="preserve">ntacapone to </w:t>
      </w:r>
      <w:r>
        <w:rPr>
          <w:sz w:val="22"/>
          <w:szCs w:val="22"/>
          <w:lang w:val="en-GB"/>
        </w:rPr>
        <w:t>o</w:t>
      </w:r>
      <w:r w:rsidR="00181F09">
        <w:rPr>
          <w:sz w:val="22"/>
          <w:szCs w:val="22"/>
          <w:lang w:val="en-GB"/>
        </w:rPr>
        <w:t>picapone once-daily achieved additional</w:t>
      </w:r>
      <w:r w:rsidRPr="003466B4">
        <w:rPr>
          <w:sz w:val="22"/>
          <w:szCs w:val="22"/>
          <w:lang w:val="en-GB"/>
        </w:rPr>
        <w:t xml:space="preserve"> increases in ON-time</w:t>
      </w:r>
      <w:r>
        <w:rPr>
          <w:sz w:val="22"/>
          <w:szCs w:val="22"/>
          <w:lang w:val="en-GB"/>
        </w:rPr>
        <w:t xml:space="preserve">. </w:t>
      </w:r>
    </w:p>
    <w:p w14:paraId="108A0ECB" w14:textId="490D6575" w:rsidR="00ED709E" w:rsidRPr="00181F09" w:rsidRDefault="00181F09" w:rsidP="003C09ED">
      <w:pPr>
        <w:pStyle w:val="ListParagraph"/>
        <w:numPr>
          <w:ilvl w:val="0"/>
          <w:numId w:val="21"/>
        </w:numPr>
        <w:spacing w:line="480" w:lineRule="auto"/>
        <w:rPr>
          <w:sz w:val="22"/>
          <w:szCs w:val="22"/>
        </w:rPr>
      </w:pPr>
      <w:r w:rsidRPr="00181F09">
        <w:rPr>
          <w:sz w:val="22"/>
          <w:szCs w:val="22"/>
        </w:rPr>
        <w:t>Opicapone is generally well-tolerated. The most common treatment-related adverse events were dyskinesia, constipation, insomnia, dry mouth and dizziness. Treatment with opicapone has not been associated with the development of liver problems, diarrhea and urinary discoloration.</w:t>
      </w:r>
    </w:p>
    <w:p w14:paraId="21FA1FDC" w14:textId="77777777" w:rsidR="00181F09" w:rsidRDefault="00181F09" w:rsidP="003C09ED">
      <w:pPr>
        <w:spacing w:line="480" w:lineRule="auto"/>
        <w:outlineLvl w:val="0"/>
        <w:rPr>
          <w:b/>
          <w:sz w:val="22"/>
          <w:szCs w:val="22"/>
        </w:rPr>
      </w:pPr>
    </w:p>
    <w:p w14:paraId="66A2429A" w14:textId="25A1BD83" w:rsidR="00197F55" w:rsidRPr="00C325DA" w:rsidRDefault="00824639" w:rsidP="003C09ED">
      <w:pPr>
        <w:spacing w:line="480" w:lineRule="auto"/>
        <w:outlineLvl w:val="0"/>
        <w:rPr>
          <w:b/>
          <w:sz w:val="22"/>
          <w:szCs w:val="22"/>
        </w:rPr>
      </w:pPr>
      <w:r w:rsidRPr="00C325DA">
        <w:rPr>
          <w:b/>
          <w:sz w:val="22"/>
          <w:szCs w:val="22"/>
        </w:rPr>
        <w:t>References</w:t>
      </w:r>
    </w:p>
    <w:p w14:paraId="36658890" w14:textId="77777777" w:rsidR="00A178A8" w:rsidRPr="00A178A8" w:rsidRDefault="00197F55" w:rsidP="00A178A8">
      <w:pPr>
        <w:pStyle w:val="EndNoteBibliography"/>
        <w:rPr>
          <w:noProof/>
        </w:rPr>
      </w:pPr>
      <w:r w:rsidRPr="00C325DA">
        <w:rPr>
          <w:rFonts w:asciiTheme="minorHAnsi" w:hAnsiTheme="minorHAnsi"/>
          <w:sz w:val="22"/>
          <w:szCs w:val="22"/>
        </w:rPr>
        <w:fldChar w:fldCharType="begin"/>
      </w:r>
      <w:r w:rsidRPr="00C325DA">
        <w:rPr>
          <w:rFonts w:asciiTheme="minorHAnsi" w:hAnsiTheme="minorHAnsi"/>
          <w:sz w:val="22"/>
          <w:szCs w:val="22"/>
        </w:rPr>
        <w:instrText xml:space="preserve"> ADDIN EN.REFLIST </w:instrText>
      </w:r>
      <w:r w:rsidRPr="00C325DA">
        <w:rPr>
          <w:rFonts w:asciiTheme="minorHAnsi" w:hAnsiTheme="minorHAnsi"/>
          <w:sz w:val="22"/>
          <w:szCs w:val="22"/>
        </w:rPr>
        <w:fldChar w:fldCharType="separate"/>
      </w:r>
      <w:r w:rsidR="00A178A8" w:rsidRPr="00A178A8">
        <w:rPr>
          <w:noProof/>
        </w:rPr>
        <w:t>1.</w:t>
      </w:r>
      <w:r w:rsidR="00A178A8" w:rsidRPr="00A178A8">
        <w:rPr>
          <w:noProof/>
        </w:rPr>
        <w:tab/>
        <w:t>Dorsey ER, Constantinescu R, Thompson JP, Biglan KM, Holloway RG, Kieburtz K, et al. Projected number of people with Parkinson disease in the most populous nations, 2005 through 2030. Neurology 2007 Jan 30;68(5):384-6.</w:t>
      </w:r>
    </w:p>
    <w:p w14:paraId="6BD0E7B4" w14:textId="77777777" w:rsidR="00A178A8" w:rsidRPr="00A178A8" w:rsidRDefault="00A178A8" w:rsidP="00A178A8">
      <w:pPr>
        <w:pStyle w:val="EndNoteBibliography"/>
        <w:rPr>
          <w:noProof/>
        </w:rPr>
      </w:pPr>
      <w:r w:rsidRPr="00A178A8">
        <w:rPr>
          <w:noProof/>
        </w:rPr>
        <w:t>2.</w:t>
      </w:r>
      <w:r w:rsidRPr="00A178A8">
        <w:rPr>
          <w:noProof/>
        </w:rPr>
        <w:tab/>
        <w:t>Kowal SL, Dall TM, Chakrabarti R, Storm MV, Jain A. The current and projected economic burden of Parkinson's disease in the United States. Mov Disord 2013 Mar;28(3):311-8.</w:t>
      </w:r>
    </w:p>
    <w:p w14:paraId="20F61B24" w14:textId="77777777" w:rsidR="00A178A8" w:rsidRPr="00A178A8" w:rsidRDefault="00A178A8" w:rsidP="00A178A8">
      <w:pPr>
        <w:pStyle w:val="EndNoteBibliography"/>
        <w:rPr>
          <w:noProof/>
        </w:rPr>
      </w:pPr>
      <w:r w:rsidRPr="00A178A8">
        <w:rPr>
          <w:noProof/>
        </w:rPr>
        <w:t>3.</w:t>
      </w:r>
      <w:r w:rsidRPr="00A178A8">
        <w:rPr>
          <w:noProof/>
        </w:rPr>
        <w:tab/>
        <w:t>Aquino CC, Fox SH. Clinical spectrum of levodopa-induced complications. Mov Disord 2015 Jan;30(1):80-9.</w:t>
      </w:r>
    </w:p>
    <w:p w14:paraId="108A03FB" w14:textId="77777777" w:rsidR="00A178A8" w:rsidRPr="00A178A8" w:rsidRDefault="00A178A8" w:rsidP="00A178A8">
      <w:pPr>
        <w:pStyle w:val="EndNoteBibliography"/>
        <w:rPr>
          <w:noProof/>
        </w:rPr>
      </w:pPr>
      <w:r w:rsidRPr="00A178A8">
        <w:rPr>
          <w:noProof/>
        </w:rPr>
        <w:t>4.</w:t>
      </w:r>
      <w:r w:rsidRPr="00A178A8">
        <w:rPr>
          <w:noProof/>
        </w:rPr>
        <w:tab/>
        <w:t>Olanow CW, Stern MB, Sethi K. The scientific and clinical basis for the treatment of Parkinson disease (2009). Neurology 2009 May 26;72(21 Suppl 4):S1-136.</w:t>
      </w:r>
    </w:p>
    <w:p w14:paraId="6F03B590" w14:textId="77777777" w:rsidR="00A178A8" w:rsidRPr="00A178A8" w:rsidRDefault="00A178A8" w:rsidP="00A178A8">
      <w:pPr>
        <w:pStyle w:val="EndNoteBibliography"/>
        <w:rPr>
          <w:noProof/>
        </w:rPr>
      </w:pPr>
      <w:r w:rsidRPr="00A178A8">
        <w:rPr>
          <w:noProof/>
        </w:rPr>
        <w:t>5.</w:t>
      </w:r>
      <w:r w:rsidRPr="00A178A8">
        <w:rPr>
          <w:noProof/>
        </w:rPr>
        <w:tab/>
        <w:t>Olanow CW, Watts RL, Koller WC. An algorithm (decision tree) for the management of Parkinson's disease (2001): treatment guidelines. Neurology 2001 Jun;56(11 Suppl 5):S1-S88.</w:t>
      </w:r>
    </w:p>
    <w:p w14:paraId="08F5088A" w14:textId="77777777" w:rsidR="00A178A8" w:rsidRPr="00A178A8" w:rsidRDefault="00A178A8" w:rsidP="00A178A8">
      <w:pPr>
        <w:pStyle w:val="EndNoteBibliography"/>
        <w:rPr>
          <w:noProof/>
        </w:rPr>
      </w:pPr>
      <w:r w:rsidRPr="00A178A8">
        <w:rPr>
          <w:noProof/>
        </w:rPr>
        <w:t>6.</w:t>
      </w:r>
      <w:r w:rsidRPr="00A178A8">
        <w:rPr>
          <w:noProof/>
        </w:rPr>
        <w:tab/>
        <w:t>Olanow CW, Kieburtz K, Rascol O, Poewe W, Schapira AH, Emre M, et al. Factors predictive of the development of Levodopa-induced dyskinesia and wearing-off in Parkinson's disease. Mov Disord 2013 Jul;28(8):1064-71.</w:t>
      </w:r>
    </w:p>
    <w:p w14:paraId="540F3F29" w14:textId="77777777" w:rsidR="00A178A8" w:rsidRPr="00A178A8" w:rsidRDefault="00A178A8" w:rsidP="00A178A8">
      <w:pPr>
        <w:pStyle w:val="EndNoteBibliography"/>
        <w:rPr>
          <w:noProof/>
        </w:rPr>
      </w:pPr>
      <w:r w:rsidRPr="00A178A8">
        <w:rPr>
          <w:noProof/>
        </w:rPr>
        <w:t>7.</w:t>
      </w:r>
      <w:r w:rsidRPr="00A178A8">
        <w:rPr>
          <w:noProof/>
        </w:rPr>
        <w:tab/>
        <w:t>Stocchi F. The levodopa wearing-off phenomenon in Parkinson's disease: pharmacokinetic considerations. Expert Opin Pharmacother 2006 Jul;7(10):1399-407.</w:t>
      </w:r>
    </w:p>
    <w:p w14:paraId="5A907D0F" w14:textId="77777777" w:rsidR="00A178A8" w:rsidRPr="00A178A8" w:rsidRDefault="00A178A8" w:rsidP="00A178A8">
      <w:pPr>
        <w:pStyle w:val="EndNoteBibliography"/>
        <w:rPr>
          <w:noProof/>
        </w:rPr>
      </w:pPr>
      <w:r w:rsidRPr="00A178A8">
        <w:rPr>
          <w:noProof/>
        </w:rPr>
        <w:t>8.</w:t>
      </w:r>
      <w:r w:rsidRPr="00A178A8">
        <w:rPr>
          <w:noProof/>
        </w:rPr>
        <w:tab/>
        <w:t xml:space="preserve">Pahwa R, Factor SA, Lyons KE, Ondo WG, Gronseth G, Bronte-Stewart H, et al. Practice Parameter: Treatment of Parkinson disease with motor fluctuations and dyskinesia </w:t>
      </w:r>
      <w:r w:rsidRPr="00A178A8">
        <w:rPr>
          <w:noProof/>
        </w:rPr>
        <w:lastRenderedPageBreak/>
        <w:t>(an evidence-based review). Report of the Quality Standards Subcommittee of the American Academy of Neurology. Neurology 2006 Apr 2.</w:t>
      </w:r>
    </w:p>
    <w:p w14:paraId="2819ABD3" w14:textId="77777777" w:rsidR="00A178A8" w:rsidRPr="00A178A8" w:rsidRDefault="00A178A8" w:rsidP="00A178A8">
      <w:pPr>
        <w:pStyle w:val="EndNoteBibliography"/>
        <w:rPr>
          <w:noProof/>
        </w:rPr>
      </w:pPr>
      <w:r w:rsidRPr="00A178A8">
        <w:rPr>
          <w:noProof/>
        </w:rPr>
        <w:t>9.</w:t>
      </w:r>
      <w:r w:rsidRPr="00A178A8">
        <w:rPr>
          <w:noProof/>
        </w:rPr>
        <w:tab/>
        <w:t>Stacy M, Bowron A, Guttman M, Hauser R, Hughes K, Larsen JP, et al. Identification of motor and nonmotor wearing-off in Parkinson's disease: comparison of a patient questionnaire versus a clinician assessment. Mov Disord 2005 Jun;20(6):726-33.</w:t>
      </w:r>
    </w:p>
    <w:p w14:paraId="029F940C" w14:textId="77777777" w:rsidR="00A178A8" w:rsidRPr="00A178A8" w:rsidRDefault="00A178A8" w:rsidP="00A178A8">
      <w:pPr>
        <w:pStyle w:val="EndNoteBibliography"/>
        <w:rPr>
          <w:noProof/>
        </w:rPr>
      </w:pPr>
      <w:r w:rsidRPr="00A178A8">
        <w:rPr>
          <w:noProof/>
        </w:rPr>
        <w:t>10.</w:t>
      </w:r>
      <w:r w:rsidRPr="00A178A8">
        <w:rPr>
          <w:noProof/>
        </w:rPr>
        <w:tab/>
        <w:t>Martinez-Martin P, Tolosa E, Hernandez B, Badia X. The Patient Card Questionnaire to Identify Wearing-off in Parkinson Disease. Clin Neuropharmacol 2007 September/October;30(5):266-75.</w:t>
      </w:r>
    </w:p>
    <w:p w14:paraId="4AAF1B8C" w14:textId="77777777" w:rsidR="00A178A8" w:rsidRPr="00A178A8" w:rsidRDefault="00A178A8" w:rsidP="00A178A8">
      <w:pPr>
        <w:pStyle w:val="EndNoteBibliography"/>
        <w:rPr>
          <w:noProof/>
        </w:rPr>
      </w:pPr>
      <w:r w:rsidRPr="00A178A8">
        <w:rPr>
          <w:noProof/>
        </w:rPr>
        <w:t>11.</w:t>
      </w:r>
      <w:r w:rsidRPr="00A178A8">
        <w:rPr>
          <w:noProof/>
        </w:rPr>
        <w:tab/>
        <w:t>Pahwa R, Lyons KE. Levodopa-related wearing-off in Parkinson's disease: identification and management. Curr Med Res Opin 2009 Apr;25(4):841-9.</w:t>
      </w:r>
    </w:p>
    <w:p w14:paraId="0C6BAF28" w14:textId="77777777" w:rsidR="00A178A8" w:rsidRPr="00A178A8" w:rsidRDefault="00A178A8" w:rsidP="00A178A8">
      <w:pPr>
        <w:pStyle w:val="EndNoteBibliography"/>
        <w:rPr>
          <w:noProof/>
        </w:rPr>
      </w:pPr>
      <w:r w:rsidRPr="00A178A8">
        <w:rPr>
          <w:noProof/>
        </w:rPr>
        <w:t>12.</w:t>
      </w:r>
      <w:r w:rsidRPr="00A178A8">
        <w:rPr>
          <w:noProof/>
        </w:rPr>
        <w:tab/>
        <w:t>Antonini A, Martinez-Martin P, Chaudhuri RK, Merello M, Hauser R, Katzenschlager R, et al. Wearing-off scales in Parkinson's disease: Critique and recommendations. Mov Disord 2011 Jul 20.</w:t>
      </w:r>
    </w:p>
    <w:p w14:paraId="344893A1" w14:textId="77777777" w:rsidR="00A178A8" w:rsidRPr="00A178A8" w:rsidRDefault="00A178A8" w:rsidP="00A178A8">
      <w:pPr>
        <w:pStyle w:val="EndNoteBibliography"/>
        <w:rPr>
          <w:noProof/>
        </w:rPr>
      </w:pPr>
      <w:r w:rsidRPr="00A178A8">
        <w:rPr>
          <w:noProof/>
        </w:rPr>
        <w:t>13.</w:t>
      </w:r>
      <w:r w:rsidRPr="00A178A8">
        <w:rPr>
          <w:noProof/>
        </w:rPr>
        <w:tab/>
        <w:t>Ahlskog JE, Muenter MD. Frequency of levodopa-related dyskinesias and motor fluctuations as estimated from the cumulative literature. Mov Disord 2001 May;16(3):448-58.</w:t>
      </w:r>
    </w:p>
    <w:p w14:paraId="13B25DA2" w14:textId="77777777" w:rsidR="00A178A8" w:rsidRPr="00A178A8" w:rsidRDefault="00A178A8" w:rsidP="00A178A8">
      <w:pPr>
        <w:pStyle w:val="EndNoteBibliography"/>
        <w:rPr>
          <w:noProof/>
        </w:rPr>
      </w:pPr>
      <w:r w:rsidRPr="00A178A8">
        <w:rPr>
          <w:noProof/>
        </w:rPr>
        <w:t>14.</w:t>
      </w:r>
      <w:r w:rsidRPr="00A178A8">
        <w:rPr>
          <w:noProof/>
        </w:rPr>
        <w:tab/>
        <w:t>Chapuis S, Ouchchane L, Metz O, Gerbaud L, Durif F. Impact of the motor complications of Parkinson's disease on the quality of life. Mov Disord 2005 Feb;20(2):224-30.</w:t>
      </w:r>
    </w:p>
    <w:p w14:paraId="52C611D9" w14:textId="77777777" w:rsidR="00A178A8" w:rsidRPr="00A178A8" w:rsidRDefault="00A178A8" w:rsidP="00A178A8">
      <w:pPr>
        <w:pStyle w:val="EndNoteBibliography"/>
        <w:rPr>
          <w:noProof/>
        </w:rPr>
      </w:pPr>
      <w:r w:rsidRPr="00A178A8">
        <w:rPr>
          <w:noProof/>
        </w:rPr>
        <w:t>15.</w:t>
      </w:r>
      <w:r w:rsidRPr="00A178A8">
        <w:rPr>
          <w:noProof/>
        </w:rPr>
        <w:tab/>
        <w:t>Storch A, Schneider CB, Wolz M, Sturwald Y, Nebe A, Odin P, et al. Nonmotor fluctuations in Parkinson disease: severity and correlation with motor complications. Neurology 2013 Feb 26;80(9):800-9.</w:t>
      </w:r>
    </w:p>
    <w:p w14:paraId="7D57D5BE" w14:textId="62454988" w:rsidR="00A178A8" w:rsidRPr="00A178A8" w:rsidRDefault="00A178A8" w:rsidP="00A178A8">
      <w:pPr>
        <w:pStyle w:val="EndNoteBibliography"/>
        <w:rPr>
          <w:noProof/>
        </w:rPr>
      </w:pPr>
      <w:r w:rsidRPr="00A178A8">
        <w:rPr>
          <w:noProof/>
        </w:rPr>
        <w:t>16.</w:t>
      </w:r>
      <w:r w:rsidRPr="00A178A8">
        <w:rPr>
          <w:noProof/>
        </w:rPr>
        <w:tab/>
        <w:t xml:space="preserve">Foundation MJF. Capturing and Elevating the Patient Voice. Available at </w:t>
      </w:r>
      <w:hyperlink r:id="rId13" w:history="1">
        <w:r w:rsidRPr="00A178A8">
          <w:rPr>
            <w:rStyle w:val="Hyperlink"/>
            <w:rFonts w:asciiTheme="minorHAnsi" w:hAnsiTheme="minorHAnsi"/>
            <w:noProof/>
          </w:rPr>
          <w:t>https://www.michaeljfox.org/foundation/news-detail.php?capturing-and-elevating-the-patient-voice</w:t>
        </w:r>
      </w:hyperlink>
      <w:r w:rsidRPr="00A178A8">
        <w:rPr>
          <w:noProof/>
        </w:rPr>
        <w:t xml:space="preserve">.  2014  [cited Last accessed March 11th 2015]; Available from: </w:t>
      </w:r>
    </w:p>
    <w:p w14:paraId="4E6D9394" w14:textId="77777777" w:rsidR="00A178A8" w:rsidRPr="00A178A8" w:rsidRDefault="00A178A8" w:rsidP="00A178A8">
      <w:pPr>
        <w:pStyle w:val="EndNoteBibliography"/>
        <w:rPr>
          <w:noProof/>
        </w:rPr>
      </w:pPr>
      <w:r w:rsidRPr="00A178A8">
        <w:rPr>
          <w:noProof/>
        </w:rPr>
        <w:t>17.</w:t>
      </w:r>
      <w:r w:rsidRPr="00A178A8">
        <w:rPr>
          <w:noProof/>
        </w:rPr>
        <w:tab/>
        <w:t>Salat D, Tolosa E. Levodopa in the treatment of Parkinson's disease: current status and new developments. J Parkinsons Dis 2013 Jan 1;3(3):255-69.</w:t>
      </w:r>
    </w:p>
    <w:p w14:paraId="3D9A605F" w14:textId="77777777" w:rsidR="00A178A8" w:rsidRPr="00A178A8" w:rsidRDefault="00A178A8" w:rsidP="00A178A8">
      <w:pPr>
        <w:pStyle w:val="EndNoteBibliography"/>
        <w:rPr>
          <w:noProof/>
        </w:rPr>
      </w:pPr>
      <w:r w:rsidRPr="00A178A8">
        <w:rPr>
          <w:noProof/>
        </w:rPr>
        <w:t>18.</w:t>
      </w:r>
      <w:r w:rsidRPr="00A178A8">
        <w:rPr>
          <w:noProof/>
        </w:rPr>
        <w:tab/>
        <w:t>Fox SH, Katzenschlager R, Lim SY, Ravina B, Seppi K, Coelho M, et al. The Movement Disorder Society Evidence-Based Medicine Review Update: Treatments for the motor symptoms of Parkinson's disease. Mov Disord 2011 Oct;26 Suppl 3:S2-41.</w:t>
      </w:r>
    </w:p>
    <w:p w14:paraId="68420E78" w14:textId="77777777" w:rsidR="00A178A8" w:rsidRPr="00A178A8" w:rsidRDefault="00A178A8" w:rsidP="00A178A8">
      <w:pPr>
        <w:pStyle w:val="EndNoteBibliography"/>
        <w:rPr>
          <w:noProof/>
        </w:rPr>
      </w:pPr>
      <w:r w:rsidRPr="00A178A8">
        <w:rPr>
          <w:noProof/>
        </w:rPr>
        <w:t>19.</w:t>
      </w:r>
      <w:r w:rsidRPr="00A178A8">
        <w:rPr>
          <w:noProof/>
        </w:rPr>
        <w:tab/>
        <w:t>Ferreira JJ, Katzenschlager R, Bloem BR, Bonuccelli U, Burn D, Deuschl G, et al. Summary of the recommendations of the EFNS/MDS-ES review on therapeutic management of Parkinson's disease. Eur J Neurol 2013 Jan;20(1):5-15.</w:t>
      </w:r>
    </w:p>
    <w:p w14:paraId="5D6D6592" w14:textId="77777777" w:rsidR="00A178A8" w:rsidRPr="00A178A8" w:rsidRDefault="00A178A8" w:rsidP="00A178A8">
      <w:pPr>
        <w:pStyle w:val="EndNoteBibliography"/>
        <w:rPr>
          <w:noProof/>
        </w:rPr>
      </w:pPr>
      <w:r w:rsidRPr="00A178A8">
        <w:rPr>
          <w:noProof/>
        </w:rPr>
        <w:t>20.</w:t>
      </w:r>
      <w:r w:rsidRPr="00A178A8">
        <w:rPr>
          <w:noProof/>
        </w:rPr>
        <w:tab/>
        <w:t>Antonini A, Tolosa E, Mizuno Y, Yamamoto M, Poewe WH. A reassessment of risks and benefits of dopamine agonists in Parkinson's disease. Lancet Neurol 2009 Oct;8(10):929-37.</w:t>
      </w:r>
    </w:p>
    <w:p w14:paraId="19A673DA" w14:textId="77777777" w:rsidR="00A178A8" w:rsidRPr="00A178A8" w:rsidRDefault="00A178A8" w:rsidP="00A178A8">
      <w:pPr>
        <w:pStyle w:val="EndNoteBibliography"/>
        <w:rPr>
          <w:noProof/>
        </w:rPr>
      </w:pPr>
      <w:r w:rsidRPr="00A178A8">
        <w:rPr>
          <w:noProof/>
        </w:rPr>
        <w:t>21.</w:t>
      </w:r>
      <w:r w:rsidRPr="00A178A8">
        <w:rPr>
          <w:noProof/>
        </w:rPr>
        <w:tab/>
        <w:t>Crispo JA, Fortin Y, Thibault DP, Emons M, Bjerre LM, Kohen DE, et al. Trends in inpatient antiparkinson drug use in the USA, 2001-2012. Eur J Clin Pharmacol 2015 Aug;71(8):1011-9.</w:t>
      </w:r>
    </w:p>
    <w:p w14:paraId="3DD7AC0F" w14:textId="77777777" w:rsidR="00A178A8" w:rsidRPr="00A178A8" w:rsidRDefault="00A178A8" w:rsidP="00A178A8">
      <w:pPr>
        <w:pStyle w:val="EndNoteBibliography"/>
        <w:rPr>
          <w:noProof/>
        </w:rPr>
      </w:pPr>
      <w:r w:rsidRPr="00A178A8">
        <w:rPr>
          <w:noProof/>
        </w:rPr>
        <w:t>22.</w:t>
      </w:r>
      <w:r w:rsidRPr="00A178A8">
        <w:rPr>
          <w:noProof/>
        </w:rPr>
        <w:tab/>
        <w:t>Stowe R, Ives N, Clarke CE, Handley K, Furmston A, Deane K, et al. Meta-analysis of the comparative efficacy and safety of adjuvant treatment to levodopa in later Parkinson's disease. Mov Disord 2011 Mar;26(4):587-98.</w:t>
      </w:r>
    </w:p>
    <w:p w14:paraId="0FB5DCA4" w14:textId="77777777" w:rsidR="00A178A8" w:rsidRPr="00A178A8" w:rsidRDefault="00A178A8" w:rsidP="00A178A8">
      <w:pPr>
        <w:pStyle w:val="EndNoteBibliography"/>
        <w:rPr>
          <w:noProof/>
        </w:rPr>
      </w:pPr>
      <w:r w:rsidRPr="00A178A8">
        <w:rPr>
          <w:noProof/>
        </w:rPr>
        <w:t>23.</w:t>
      </w:r>
      <w:r w:rsidRPr="00A178A8">
        <w:rPr>
          <w:noProof/>
        </w:rPr>
        <w:tab/>
        <w:t>Borgohain R, Szasz J, Stanzione P, Meshram C, Bhatt M, Chirilineau D, et al. Randomized trial of safinamide add-on to levodopa in Parkinson's disease with motor fluctuations. Mov Disord 2014 Feb;29(2):229-37.</w:t>
      </w:r>
    </w:p>
    <w:p w14:paraId="1DC0651A" w14:textId="77777777" w:rsidR="00A178A8" w:rsidRPr="00A178A8" w:rsidRDefault="00A178A8" w:rsidP="00A178A8">
      <w:pPr>
        <w:pStyle w:val="EndNoteBibliography"/>
        <w:rPr>
          <w:noProof/>
        </w:rPr>
      </w:pPr>
      <w:r w:rsidRPr="00A178A8">
        <w:rPr>
          <w:noProof/>
        </w:rPr>
        <w:lastRenderedPageBreak/>
        <w:t>24.</w:t>
      </w:r>
      <w:r w:rsidRPr="00A178A8">
        <w:rPr>
          <w:noProof/>
        </w:rPr>
        <w:tab/>
        <w:t>Deane KH, Spieker S, Clarke CE. Catechol-O-methyltransferase inhibitors for levodopa-induced complications in Parkinson's disease. Cochrane Database Syst Rev 2004(4):CD004554.</w:t>
      </w:r>
    </w:p>
    <w:p w14:paraId="2936AB19" w14:textId="77777777" w:rsidR="00A178A8" w:rsidRPr="00A178A8" w:rsidRDefault="00A178A8" w:rsidP="00A178A8">
      <w:pPr>
        <w:pStyle w:val="EndNoteBibliography"/>
        <w:rPr>
          <w:noProof/>
        </w:rPr>
      </w:pPr>
      <w:r w:rsidRPr="00A178A8">
        <w:rPr>
          <w:noProof/>
        </w:rPr>
        <w:t>25.</w:t>
      </w:r>
      <w:r w:rsidRPr="00A178A8">
        <w:rPr>
          <w:noProof/>
        </w:rPr>
        <w:tab/>
        <w:t>EMA. Tasmar (tolcapone) EPAR summary for the public. EMA/388409/2014. 2014.</w:t>
      </w:r>
    </w:p>
    <w:p w14:paraId="4EFB02B8" w14:textId="77777777" w:rsidR="00A178A8" w:rsidRPr="00A178A8" w:rsidRDefault="00A178A8" w:rsidP="00A178A8">
      <w:pPr>
        <w:pStyle w:val="EndNoteBibliography"/>
        <w:rPr>
          <w:noProof/>
        </w:rPr>
      </w:pPr>
      <w:r w:rsidRPr="00A178A8">
        <w:rPr>
          <w:noProof/>
        </w:rPr>
        <w:t>26.</w:t>
      </w:r>
      <w:r w:rsidRPr="00A178A8">
        <w:rPr>
          <w:noProof/>
        </w:rPr>
        <w:tab/>
        <w:t>Muller T. Catechol-o-methyltransferase inhibitors in Parkinson's disease. Drugs 2015 Feb;75(2):157-74.</w:t>
      </w:r>
    </w:p>
    <w:p w14:paraId="48EA3A0B" w14:textId="77777777" w:rsidR="00A178A8" w:rsidRPr="00A178A8" w:rsidRDefault="00A178A8" w:rsidP="00A178A8">
      <w:pPr>
        <w:pStyle w:val="EndNoteBibliography"/>
        <w:rPr>
          <w:noProof/>
        </w:rPr>
      </w:pPr>
      <w:r w:rsidRPr="00A178A8">
        <w:rPr>
          <w:noProof/>
        </w:rPr>
        <w:t>27.</w:t>
      </w:r>
      <w:r w:rsidRPr="00A178A8">
        <w:rPr>
          <w:noProof/>
        </w:rPr>
        <w:tab/>
        <w:t>Hauser RA, Hsu A, Kell S, Espay AJ, Sethi K, Stacy M, et al. Extended-release carbidopa-levodopa (IPX066) compared with immediate-release carbidopa-levodopa in patients with Parkinson's disease and motor fluctuations: a phase 3 randomised, double-blind trial. Lancet Neurol 2013 Apr;12(4):346-56.</w:t>
      </w:r>
    </w:p>
    <w:p w14:paraId="36E274AC" w14:textId="77777777" w:rsidR="00A178A8" w:rsidRPr="00A178A8" w:rsidRDefault="00A178A8" w:rsidP="00A178A8">
      <w:pPr>
        <w:pStyle w:val="EndNoteBibliography"/>
        <w:rPr>
          <w:noProof/>
        </w:rPr>
      </w:pPr>
      <w:r w:rsidRPr="00A178A8">
        <w:rPr>
          <w:noProof/>
        </w:rPr>
        <w:t>28.</w:t>
      </w:r>
      <w:r w:rsidRPr="00A178A8">
        <w:rPr>
          <w:noProof/>
        </w:rPr>
        <w:tab/>
        <w:t>Stocchi F, Hsu A, Khanna S, Ellenbogen A, Mahler A, Liang G, et al. Comparison of IPX066 with carbidopa-levodopa plus entacapone in advanced PD patients. Parkinsonism Relat Disord 2014 Dec;20(12):1335-40.</w:t>
      </w:r>
    </w:p>
    <w:p w14:paraId="0669A04E" w14:textId="77777777" w:rsidR="00A178A8" w:rsidRPr="00A178A8" w:rsidRDefault="00A178A8" w:rsidP="00A178A8">
      <w:pPr>
        <w:pStyle w:val="EndNoteBibliography"/>
        <w:rPr>
          <w:noProof/>
        </w:rPr>
      </w:pPr>
      <w:r w:rsidRPr="00A178A8">
        <w:rPr>
          <w:noProof/>
        </w:rPr>
        <w:t>29.</w:t>
      </w:r>
      <w:r w:rsidRPr="00A178A8">
        <w:rPr>
          <w:noProof/>
        </w:rPr>
        <w:tab/>
        <w:t>Lewitt P, Friedman H, Giladi N, Gurevich T, Shabtai H, Djaldetti R, et al. Accordion pill carbidopa/levodopa for improved treatment of advanced Parkinson's disease symptoms [abstract]. Movement Disorders 2012;27 Suppl 1 :408.</w:t>
      </w:r>
    </w:p>
    <w:p w14:paraId="2D2FD693" w14:textId="77777777" w:rsidR="00A178A8" w:rsidRPr="00A178A8" w:rsidRDefault="00A178A8" w:rsidP="00A178A8">
      <w:pPr>
        <w:pStyle w:val="EndNoteBibliography"/>
        <w:rPr>
          <w:noProof/>
        </w:rPr>
      </w:pPr>
      <w:r w:rsidRPr="00A178A8">
        <w:rPr>
          <w:noProof/>
        </w:rPr>
        <w:t>30.</w:t>
      </w:r>
      <w:r w:rsidRPr="00A178A8">
        <w:rPr>
          <w:noProof/>
        </w:rPr>
        <w:tab/>
        <w:t>LeWitt PA, Huff FJ, Hauser RA, Chen D, Lissin D, Zomorodi K, et al. Double-blind study of the actively transported levodopa prodrug XP21279 in Parkinson's disease. Mov Disord 2014 Jan;29(1):75-82.</w:t>
      </w:r>
    </w:p>
    <w:p w14:paraId="7AF70239" w14:textId="77777777" w:rsidR="00A178A8" w:rsidRPr="00A178A8" w:rsidRDefault="00A178A8" w:rsidP="00A178A8">
      <w:pPr>
        <w:pStyle w:val="EndNoteBibliography"/>
        <w:rPr>
          <w:noProof/>
        </w:rPr>
      </w:pPr>
      <w:r w:rsidRPr="00A178A8">
        <w:rPr>
          <w:noProof/>
        </w:rPr>
        <w:t>31.</w:t>
      </w:r>
      <w:r w:rsidRPr="00A178A8">
        <w:rPr>
          <w:noProof/>
        </w:rPr>
        <w:tab/>
        <w:t>Giladi N, Caraco Y, Gurevich T, Cohen Y, Yacobi-Zeevi O, Oren S, et al. Pharmacokinetic profi le of ND0612 (levodopa/carbidopa for subcutaneous infusion) in Parkinson’s disease (PD) patients with motor fl uctuations: results of a Phase IIa dose finding study (Abstract). . Mov Disord 2015;30 (Suppl 1).</w:t>
      </w:r>
    </w:p>
    <w:p w14:paraId="1795F646" w14:textId="77777777" w:rsidR="00A178A8" w:rsidRPr="00A178A8" w:rsidRDefault="00A178A8" w:rsidP="00A178A8">
      <w:pPr>
        <w:pStyle w:val="EndNoteBibliography"/>
        <w:rPr>
          <w:noProof/>
        </w:rPr>
      </w:pPr>
      <w:r w:rsidRPr="00A178A8">
        <w:rPr>
          <w:noProof/>
        </w:rPr>
        <w:t>32.</w:t>
      </w:r>
      <w:r w:rsidRPr="00A178A8">
        <w:rPr>
          <w:noProof/>
        </w:rPr>
        <w:tab/>
        <w:t>LeWitt PA, Hauser RA, Grosset DG, Stocchi F, Saint-Hilaire MH, Ellenbogen A, et al. A randomized trial of inhaled levodopa (CVT-301) for motor fluctuations in Parkinson's disease. Mov Disord 2016 Apr 19.</w:t>
      </w:r>
    </w:p>
    <w:p w14:paraId="6C152AD7" w14:textId="77777777" w:rsidR="00A178A8" w:rsidRPr="00A178A8" w:rsidRDefault="00A178A8" w:rsidP="00A178A8">
      <w:pPr>
        <w:pStyle w:val="EndNoteBibliography"/>
        <w:rPr>
          <w:noProof/>
        </w:rPr>
      </w:pPr>
      <w:r w:rsidRPr="00A178A8">
        <w:rPr>
          <w:noProof/>
        </w:rPr>
        <w:t>33.</w:t>
      </w:r>
      <w:r w:rsidRPr="00A178A8">
        <w:rPr>
          <w:noProof/>
        </w:rPr>
        <w:tab/>
        <w:t>Kiss LE, Soares-da-Silva P. Medicinal chemistry of catechol O-methyltransferase (COMT) inhibitors and their therapeutic utility. J Med Chem 2014 Nov 13;57(21):8692-717.</w:t>
      </w:r>
    </w:p>
    <w:p w14:paraId="1DD42358" w14:textId="77777777" w:rsidR="00A178A8" w:rsidRPr="00A178A8" w:rsidRDefault="00A178A8" w:rsidP="00A178A8">
      <w:pPr>
        <w:pStyle w:val="EndNoteBibliography"/>
        <w:rPr>
          <w:noProof/>
        </w:rPr>
      </w:pPr>
      <w:r w:rsidRPr="00A178A8">
        <w:rPr>
          <w:noProof/>
        </w:rPr>
        <w:t>34.</w:t>
      </w:r>
      <w:r w:rsidRPr="00A178A8">
        <w:rPr>
          <w:noProof/>
        </w:rPr>
        <w:tab/>
        <w:t>Kiss LE, Ferreira HS, Torrao L, Bonifacio MJ, Palma PN, Soares-da-Silva P, et al. Discovery of a long-acting, peripherally selective inhibitor of catechol-O-methyltransferase. J Med Chem 2010 Apr 22;53(8):3396-411.</w:t>
      </w:r>
    </w:p>
    <w:p w14:paraId="1FC88CED" w14:textId="77777777" w:rsidR="00A178A8" w:rsidRPr="00A178A8" w:rsidRDefault="00A178A8" w:rsidP="00A178A8">
      <w:pPr>
        <w:pStyle w:val="EndNoteBibliography"/>
        <w:rPr>
          <w:noProof/>
        </w:rPr>
      </w:pPr>
      <w:r w:rsidRPr="00A178A8">
        <w:rPr>
          <w:noProof/>
        </w:rPr>
        <w:t>35.</w:t>
      </w:r>
      <w:r w:rsidRPr="00A178A8">
        <w:rPr>
          <w:noProof/>
        </w:rPr>
        <w:tab/>
        <w:t>Palma PN, Bonifacio MJ, Loureiro AI, Soares-da-Silva P. Computation of the binding affinities of catechol-O-methyltransferase inhibitors: multisubstate relative free energy calculations. J Comput Chem 2012 Apr 5;33(9):970-86.</w:t>
      </w:r>
    </w:p>
    <w:p w14:paraId="6E810BF4" w14:textId="77777777" w:rsidR="00A178A8" w:rsidRPr="00A178A8" w:rsidRDefault="00A178A8" w:rsidP="00A178A8">
      <w:pPr>
        <w:pStyle w:val="EndNoteBibliography"/>
        <w:rPr>
          <w:noProof/>
        </w:rPr>
      </w:pPr>
      <w:r w:rsidRPr="00A178A8">
        <w:rPr>
          <w:noProof/>
        </w:rPr>
        <w:t>36.</w:t>
      </w:r>
      <w:r w:rsidRPr="00A178A8">
        <w:rPr>
          <w:noProof/>
        </w:rPr>
        <w:tab/>
        <w:t>Almeida L, Rocha JF, Falcao A, Palma PN, Loureiro AI, Pinto R, et al. Pharmacokinetics, pharmacodynamics and tolerability of opicapone, a novel catechol-O-methyltransferase inhibitor, in healthy subjects: prediction of slow enzyme-inhibitor complex dissociation of a short-living and very long-acting inhibitor. Clin Pharmacokinet 2013 Feb;52(2):139-51.</w:t>
      </w:r>
    </w:p>
    <w:p w14:paraId="6649674E" w14:textId="77777777" w:rsidR="00A178A8" w:rsidRPr="00A178A8" w:rsidRDefault="00A178A8" w:rsidP="00A178A8">
      <w:pPr>
        <w:pStyle w:val="EndNoteBibliography"/>
        <w:rPr>
          <w:noProof/>
        </w:rPr>
      </w:pPr>
      <w:r w:rsidRPr="00A178A8">
        <w:rPr>
          <w:noProof/>
        </w:rPr>
        <w:t>37.</w:t>
      </w:r>
      <w:r w:rsidRPr="00A178A8">
        <w:rPr>
          <w:noProof/>
        </w:rPr>
        <w:tab/>
        <w:t>Bonifacio MJ, Sutcliffe JS, Torrao L, Wright LC, Soares-da-Silva P. Brain and peripheral pharmacokinetics of levodopa in the cynomolgus monkey following administration of opicapone, a third generation nitrocatechol COMT inhibitor. Neuropharmacology 2014 Feb;77:334-41.</w:t>
      </w:r>
    </w:p>
    <w:p w14:paraId="76BE109D" w14:textId="77777777" w:rsidR="00A178A8" w:rsidRPr="00A178A8" w:rsidRDefault="00A178A8" w:rsidP="00A178A8">
      <w:pPr>
        <w:pStyle w:val="EndNoteBibliography"/>
        <w:rPr>
          <w:noProof/>
        </w:rPr>
      </w:pPr>
      <w:r w:rsidRPr="00A178A8">
        <w:rPr>
          <w:noProof/>
        </w:rPr>
        <w:t>38.</w:t>
      </w:r>
      <w:r w:rsidRPr="00A178A8">
        <w:rPr>
          <w:noProof/>
        </w:rPr>
        <w:tab/>
        <w:t>BIAL 2016 Data on File.</w:t>
      </w:r>
    </w:p>
    <w:p w14:paraId="33936925" w14:textId="77777777" w:rsidR="00A178A8" w:rsidRPr="00A178A8" w:rsidRDefault="00A178A8" w:rsidP="00A178A8">
      <w:pPr>
        <w:pStyle w:val="EndNoteBibliography"/>
        <w:rPr>
          <w:noProof/>
        </w:rPr>
      </w:pPr>
      <w:r w:rsidRPr="00A178A8">
        <w:rPr>
          <w:noProof/>
        </w:rPr>
        <w:t>39.</w:t>
      </w:r>
      <w:r w:rsidRPr="00A178A8">
        <w:rPr>
          <w:noProof/>
        </w:rPr>
        <w:tab/>
        <w:t>Rocha JF, Falcao A, Santos A, Pinto R, Lopes N, Nunes T, et al. Effect of opicapone and entacapone upon levodopa pharmacokinetics during three daily levodopa administrations. Eur J Clin Pharmacol 2014 Sep;70(9):1059-71.</w:t>
      </w:r>
      <w:bookmarkStart w:id="1" w:name="_GoBack"/>
      <w:bookmarkEnd w:id="1"/>
    </w:p>
    <w:p w14:paraId="1194B861" w14:textId="03DC7014" w:rsidR="00A178A8" w:rsidRPr="00A178A8" w:rsidRDefault="00A178A8" w:rsidP="00A178A8">
      <w:pPr>
        <w:pStyle w:val="EndNoteBibliography"/>
        <w:rPr>
          <w:noProof/>
        </w:rPr>
      </w:pPr>
      <w:r w:rsidRPr="00A178A8">
        <w:rPr>
          <w:noProof/>
        </w:rPr>
        <w:lastRenderedPageBreak/>
        <w:t>40.</w:t>
      </w:r>
      <w:r w:rsidRPr="00A178A8">
        <w:rPr>
          <w:noProof/>
        </w:rPr>
        <w:tab/>
        <w:t xml:space="preserve">EMA. Ongentys. Assessment Report. EMA/343011/2016. Avaliable for download at </w:t>
      </w:r>
      <w:hyperlink r:id="rId14" w:history="1">
        <w:r w:rsidRPr="00A178A8">
          <w:rPr>
            <w:rStyle w:val="Hyperlink"/>
            <w:rFonts w:asciiTheme="minorHAnsi" w:hAnsiTheme="minorHAnsi"/>
            <w:noProof/>
          </w:rPr>
          <w:t>http://www.ema.europa.eu/ema/index.jsp?curl=pages/medicines/human/medicines/002790/human_med_001950.jsp&amp;mid=WC0b01ac058001d124</w:t>
        </w:r>
      </w:hyperlink>
      <w:r w:rsidRPr="00A178A8">
        <w:rPr>
          <w:noProof/>
        </w:rPr>
        <w:t>. Last accessed July 28 2016. 2016.</w:t>
      </w:r>
    </w:p>
    <w:p w14:paraId="456D236E" w14:textId="77777777" w:rsidR="00A178A8" w:rsidRPr="00A178A8" w:rsidRDefault="00A178A8" w:rsidP="00A178A8">
      <w:pPr>
        <w:pStyle w:val="EndNoteBibliography"/>
        <w:rPr>
          <w:noProof/>
        </w:rPr>
      </w:pPr>
      <w:r w:rsidRPr="00A178A8">
        <w:rPr>
          <w:noProof/>
        </w:rPr>
        <w:t>41.</w:t>
      </w:r>
      <w:r w:rsidRPr="00A178A8">
        <w:rPr>
          <w:noProof/>
        </w:rPr>
        <w:tab/>
        <w:t>Rocha JF, Santos A, Falcao A, Lopes N, Nunes T, Pinto R, et al. Effect of moderate liver impairment on the pharmacokinetics of opicapone. Eur J Clin Pharmacol 2014 Mar;70(3):279-86.</w:t>
      </w:r>
    </w:p>
    <w:p w14:paraId="79CEB528" w14:textId="77777777" w:rsidR="00A178A8" w:rsidRPr="00A178A8" w:rsidRDefault="00A178A8" w:rsidP="00A178A8">
      <w:pPr>
        <w:pStyle w:val="EndNoteBibliography"/>
        <w:rPr>
          <w:noProof/>
        </w:rPr>
      </w:pPr>
      <w:r w:rsidRPr="00A178A8">
        <w:rPr>
          <w:noProof/>
        </w:rPr>
        <w:t>42.</w:t>
      </w:r>
      <w:r w:rsidRPr="00A178A8">
        <w:rPr>
          <w:noProof/>
        </w:rPr>
        <w:tab/>
        <w:t>Ferreira JJ, Rocha JF, Falcao A, Santos A, Pinto R, Nunes T, et al. Effect of opicapone on levodopa pharmacokinetics, catechol-O-methyltransferase activity and motor fluctuations in patients with Parkinson's disease. Eur J Neurol 2015 Feb 4.</w:t>
      </w:r>
    </w:p>
    <w:p w14:paraId="2E350A5E" w14:textId="77777777" w:rsidR="00A178A8" w:rsidRPr="00A178A8" w:rsidRDefault="00A178A8" w:rsidP="00A178A8">
      <w:pPr>
        <w:pStyle w:val="EndNoteBibliography"/>
        <w:rPr>
          <w:noProof/>
        </w:rPr>
      </w:pPr>
      <w:r w:rsidRPr="00A178A8">
        <w:rPr>
          <w:noProof/>
        </w:rPr>
        <w:t>43.</w:t>
      </w:r>
      <w:r w:rsidRPr="00A178A8">
        <w:rPr>
          <w:noProof/>
        </w:rPr>
        <w:tab/>
        <w:t>Rocha JF, Ferreira JJ, Falcao A, Santos A, Pinto R, Nunes T, et al. Effect of 3 Single-Dose Regimens of Opicapone on Levodopa Pharmacokinetics, Catechol-O-Methyltransferase Activity and Motor Response in Patients With Parkinson Disease. Clin Pharmacol Drug Dev 2016 May;5(3):232-40.</w:t>
      </w:r>
    </w:p>
    <w:p w14:paraId="01055E3E" w14:textId="77777777" w:rsidR="00A178A8" w:rsidRPr="00A178A8" w:rsidRDefault="00A178A8" w:rsidP="00A178A8">
      <w:pPr>
        <w:pStyle w:val="EndNoteBibliography"/>
        <w:rPr>
          <w:noProof/>
        </w:rPr>
      </w:pPr>
      <w:r w:rsidRPr="00A178A8">
        <w:rPr>
          <w:noProof/>
        </w:rPr>
        <w:t>44.</w:t>
      </w:r>
      <w:r w:rsidRPr="00A178A8">
        <w:rPr>
          <w:noProof/>
        </w:rPr>
        <w:tab/>
        <w:t>Ferreira JJ, Lees A, Rocha JF, Poewe W, Rascol O, Soares-da-Silva P, et al. Opicapone as an adjunct to levodopa in patients with Parkinson's disease and end-of-dose motor fluctuations: a randomised, double-blind, controlled trial. Lancet Neurol 2015 Dec 22.</w:t>
      </w:r>
    </w:p>
    <w:p w14:paraId="61C9CAE2" w14:textId="77777777" w:rsidR="00A178A8" w:rsidRPr="00A178A8" w:rsidRDefault="00A178A8" w:rsidP="00A178A8">
      <w:pPr>
        <w:pStyle w:val="EndNoteBibliography"/>
        <w:rPr>
          <w:noProof/>
        </w:rPr>
      </w:pPr>
      <w:r w:rsidRPr="00A178A8">
        <w:rPr>
          <w:noProof/>
        </w:rPr>
        <w:t>45.</w:t>
      </w:r>
      <w:r w:rsidRPr="00A178A8">
        <w:rPr>
          <w:noProof/>
        </w:rPr>
        <w:tab/>
        <w:t>Lees AJ, Ferreira J, Rascol O, Poewe W, Rocha JF, McCrory M, et al. Opicapone as adjunct to levodopa in patients with Parkinson's disease and motor fluctuations: a randomized, controlled trial with open-label extension. JAMA Neurol 2016.</w:t>
      </w:r>
    </w:p>
    <w:p w14:paraId="646BC71F" w14:textId="77777777" w:rsidR="00A178A8" w:rsidRPr="00A178A8" w:rsidRDefault="00A178A8" w:rsidP="00A178A8">
      <w:pPr>
        <w:pStyle w:val="EndNoteBibliography"/>
        <w:rPr>
          <w:noProof/>
        </w:rPr>
      </w:pPr>
      <w:r w:rsidRPr="00A178A8">
        <w:rPr>
          <w:noProof/>
        </w:rPr>
        <w:t>46.</w:t>
      </w:r>
      <w:r w:rsidRPr="00A178A8">
        <w:rPr>
          <w:noProof/>
        </w:rPr>
        <w:tab/>
        <w:t>Hauser RA, Auinger P. Determination of minimal clinically important change in early and advanced Parkinson's disease. Mov Disord 2011 Apr;26(5):813-8.</w:t>
      </w:r>
    </w:p>
    <w:p w14:paraId="039FBD7B" w14:textId="77777777" w:rsidR="00A178A8" w:rsidRPr="00A178A8" w:rsidRDefault="00A178A8" w:rsidP="00A178A8">
      <w:pPr>
        <w:pStyle w:val="EndNoteBibliography"/>
        <w:rPr>
          <w:noProof/>
        </w:rPr>
      </w:pPr>
      <w:r w:rsidRPr="00A178A8">
        <w:rPr>
          <w:noProof/>
        </w:rPr>
        <w:t>47.</w:t>
      </w:r>
      <w:r w:rsidRPr="00A178A8">
        <w:rPr>
          <w:noProof/>
        </w:rPr>
        <w:tab/>
        <w:t>Hauser RA, Gordon MF, Mizuno Y, Poewe W, Barone P, Schapira AH, et al. Minimal clinically important difference in Parkinson's disease as assessed in pivotal trials of pramipexole extended release. Parkinsons Dis 2014;2014:467131.</w:t>
      </w:r>
    </w:p>
    <w:p w14:paraId="0627A8E1" w14:textId="77777777" w:rsidR="00A178A8" w:rsidRPr="00A178A8" w:rsidRDefault="00A178A8" w:rsidP="00A178A8">
      <w:pPr>
        <w:pStyle w:val="EndNoteBibliography"/>
        <w:rPr>
          <w:noProof/>
        </w:rPr>
      </w:pPr>
      <w:r w:rsidRPr="00A178A8">
        <w:rPr>
          <w:noProof/>
        </w:rPr>
        <w:t>48.</w:t>
      </w:r>
      <w:r w:rsidRPr="00A178A8">
        <w:rPr>
          <w:noProof/>
        </w:rPr>
        <w:tab/>
        <w:t>Poewe W. The role of COMT inhibition in the treatment of Parkinson's disease. Neurology 2004 Jan 13;62(1 Suppl 1):S31-8.</w:t>
      </w:r>
    </w:p>
    <w:p w14:paraId="4127EC11" w14:textId="77777777" w:rsidR="00A178A8" w:rsidRPr="00A178A8" w:rsidRDefault="00A178A8" w:rsidP="00A178A8">
      <w:pPr>
        <w:pStyle w:val="EndNoteBibliography"/>
        <w:rPr>
          <w:noProof/>
        </w:rPr>
      </w:pPr>
      <w:r w:rsidRPr="00A178A8">
        <w:rPr>
          <w:noProof/>
        </w:rPr>
        <w:t>49.</w:t>
      </w:r>
      <w:r w:rsidRPr="00A178A8">
        <w:rPr>
          <w:noProof/>
        </w:rPr>
        <w:tab/>
        <w:t>Ferreira J, Lees A, Santos A, Lopes N, Costa R, Oliveira C, et al. Efficacy of opicapone as adjunctive therapy to levodopa in patients with Parkinson's disease and motor fluctuations: Analysis of pooled phase III studies [abstract]. Movement Disorders 2015;30 Suppl 1 :221.</w:t>
      </w:r>
    </w:p>
    <w:p w14:paraId="4DB92F0B" w14:textId="77777777" w:rsidR="00A178A8" w:rsidRPr="00A178A8" w:rsidRDefault="00A178A8" w:rsidP="00A178A8">
      <w:pPr>
        <w:pStyle w:val="EndNoteBibliography"/>
        <w:rPr>
          <w:noProof/>
        </w:rPr>
      </w:pPr>
      <w:r w:rsidRPr="00A178A8">
        <w:rPr>
          <w:noProof/>
        </w:rPr>
        <w:t>50.</w:t>
      </w:r>
      <w:r w:rsidRPr="00A178A8">
        <w:rPr>
          <w:noProof/>
        </w:rPr>
        <w:tab/>
        <w:t>Ferreira J, Lees A, Santos A, Lopes N, Rocha J-F, Soares-da-Silva P. One-year follow-up of opicapone's efficacy and safety in patients with Parkinson&amp;#x2019;s disease and motor fluctuations (BIPARK I). Parkinsonism &amp; Related Disorders;22:e100.</w:t>
      </w:r>
    </w:p>
    <w:p w14:paraId="12F763BD" w14:textId="4A9B4B9E" w:rsidR="00A178A8" w:rsidRPr="00A178A8" w:rsidRDefault="00A178A8" w:rsidP="00A178A8">
      <w:pPr>
        <w:pStyle w:val="EndNoteBibliography"/>
        <w:rPr>
          <w:noProof/>
        </w:rPr>
      </w:pPr>
      <w:r w:rsidRPr="00A178A8">
        <w:rPr>
          <w:noProof/>
        </w:rPr>
        <w:t>51.</w:t>
      </w:r>
      <w:r w:rsidRPr="00A178A8">
        <w:rPr>
          <w:noProof/>
        </w:rPr>
        <w:tab/>
        <w:t xml:space="preserve">Ferreira J, Lees AJ, Tolosa E, Poewe W, Santos A, Lopes N, et al. Switching double-blind opicapone, entacapone or placebo to open-label opicapone: Efficacy results of the 1-year extension of study BIPARK I [abstract]. Mov Disord. 2016; 31 (suppl 2). </w:t>
      </w:r>
      <w:hyperlink r:id="rId15" w:history="1">
        <w:r w:rsidRPr="00A178A8">
          <w:rPr>
            <w:rStyle w:val="Hyperlink"/>
            <w:rFonts w:asciiTheme="minorHAnsi" w:hAnsiTheme="minorHAnsi"/>
            <w:noProof/>
          </w:rPr>
          <w:t>http://www.mdsabstracts.org/abstract/switching-double-blind-opicapone-entacapone-or-placebo-to-open-label-opicapone-efficacy-results-of-the-1-year-extension-of-study-bipark-i/</w:t>
        </w:r>
      </w:hyperlink>
      <w:r w:rsidRPr="00A178A8">
        <w:rPr>
          <w:noProof/>
        </w:rPr>
        <w:t>. Accessed July 28, 2016. .</w:t>
      </w:r>
    </w:p>
    <w:p w14:paraId="1A5B52EB" w14:textId="77777777" w:rsidR="00A178A8" w:rsidRPr="00A178A8" w:rsidRDefault="00A178A8" w:rsidP="00A178A8">
      <w:pPr>
        <w:pStyle w:val="EndNoteBibliography"/>
        <w:rPr>
          <w:noProof/>
        </w:rPr>
      </w:pPr>
      <w:r w:rsidRPr="00A178A8">
        <w:rPr>
          <w:noProof/>
        </w:rPr>
        <w:t>52.</w:t>
      </w:r>
      <w:r w:rsidRPr="00A178A8">
        <w:rPr>
          <w:noProof/>
        </w:rPr>
        <w:tab/>
        <w:t>Pinto R, l'Hostis P, Patat A, Homery MC, Falcao A, Nunes T, et al. Evaluation of opicapone on cardiac repolarization in a thorough QT/QTc study. Clin Pharmacol Drug Dev 2015 Nov;4(6):454-62.</w:t>
      </w:r>
    </w:p>
    <w:p w14:paraId="7189BDE9" w14:textId="77777777" w:rsidR="00A178A8" w:rsidRPr="00A178A8" w:rsidRDefault="00A178A8" w:rsidP="00A178A8">
      <w:pPr>
        <w:pStyle w:val="EndNoteBibliography"/>
        <w:rPr>
          <w:noProof/>
        </w:rPr>
      </w:pPr>
      <w:r w:rsidRPr="00A178A8">
        <w:rPr>
          <w:noProof/>
        </w:rPr>
        <w:t>53.</w:t>
      </w:r>
      <w:r w:rsidRPr="00A178A8">
        <w:rPr>
          <w:noProof/>
        </w:rPr>
        <w:tab/>
        <w:t>H. G, Ferreira J, Lees AJ, Lopes N, Santos A, Costa R, et al. Evaluation of the safety and tolerability of opicapone in the treatment of Parkinson’s disease and motor fluctuations: analysis of pooled phase III studies. [Poster at EAN 2015]. European Journal of Neurology 2015; 22 (Suppl. 1): 611.</w:t>
      </w:r>
    </w:p>
    <w:p w14:paraId="3869A637" w14:textId="77777777" w:rsidR="00A178A8" w:rsidRPr="00A178A8" w:rsidRDefault="00A178A8" w:rsidP="00A178A8">
      <w:pPr>
        <w:pStyle w:val="EndNoteBibliography"/>
        <w:rPr>
          <w:noProof/>
        </w:rPr>
      </w:pPr>
      <w:r w:rsidRPr="00A178A8">
        <w:rPr>
          <w:noProof/>
        </w:rPr>
        <w:lastRenderedPageBreak/>
        <w:t>54.</w:t>
      </w:r>
      <w:r w:rsidRPr="00A178A8">
        <w:rPr>
          <w:noProof/>
        </w:rPr>
        <w:tab/>
        <w:t>Lees, A., Ferreira, J., Lopes, N., Costa, R., Santos, A., Oliveira, C., Pinto, R., Nunes, T., Rocha, J.F., Soares-da-Silva, P.; Efficacy and safety of opicapone in patients over 70 years with Parkinson's disease and motor fluctuations [abstract]. Movement Disorders 2015;30 Suppl 1 :258.</w:t>
      </w:r>
    </w:p>
    <w:p w14:paraId="36A187E5" w14:textId="77777777" w:rsidR="00A178A8" w:rsidRPr="00A178A8" w:rsidRDefault="00A178A8" w:rsidP="00A178A8">
      <w:pPr>
        <w:pStyle w:val="EndNoteBibliography"/>
        <w:rPr>
          <w:noProof/>
        </w:rPr>
      </w:pPr>
      <w:r w:rsidRPr="00A178A8">
        <w:rPr>
          <w:noProof/>
        </w:rPr>
        <w:t>55.</w:t>
      </w:r>
      <w:r w:rsidRPr="00A178A8">
        <w:rPr>
          <w:noProof/>
        </w:rPr>
        <w:tab/>
        <w:t>Ongentys. Summary of Product Characteristics 2016.</w:t>
      </w:r>
    </w:p>
    <w:p w14:paraId="5944CC3E" w14:textId="77777777" w:rsidR="00A178A8" w:rsidRPr="00A178A8" w:rsidRDefault="00A178A8" w:rsidP="00A178A8">
      <w:pPr>
        <w:pStyle w:val="EndNoteBibliography"/>
        <w:rPr>
          <w:noProof/>
        </w:rPr>
      </w:pPr>
      <w:r w:rsidRPr="00A178A8">
        <w:rPr>
          <w:noProof/>
        </w:rPr>
        <w:t>56.</w:t>
      </w:r>
      <w:r w:rsidRPr="00A178A8">
        <w:rPr>
          <w:noProof/>
        </w:rPr>
        <w:tab/>
        <w:t>Lopes, N., Ferreira, J., Lees, A., Gama, H., Santos, A., Oliveira, C., Costa, R., Nunes, T., Rocha, J.F., Soares-da-Silva, P.; Hepatic safety of opicapone in Parkinson's disease patients [abstract]. Movement Disorders 2015;30 Suppl 1 :263.</w:t>
      </w:r>
    </w:p>
    <w:p w14:paraId="2266C953" w14:textId="77777777" w:rsidR="00A178A8" w:rsidRPr="00A178A8" w:rsidRDefault="00A178A8" w:rsidP="00A178A8">
      <w:pPr>
        <w:pStyle w:val="EndNoteBibliography"/>
        <w:rPr>
          <w:noProof/>
        </w:rPr>
      </w:pPr>
      <w:r w:rsidRPr="00A178A8">
        <w:rPr>
          <w:noProof/>
        </w:rPr>
        <w:t>57.</w:t>
      </w:r>
      <w:r w:rsidRPr="00A178A8">
        <w:rPr>
          <w:noProof/>
        </w:rPr>
        <w:tab/>
        <w:t>Tuite P, Thomas C, Ruekert L, Fernandez  H. Parkinson's disease: A guide to patient care. New York: Springer Publishing Company LLC, 2009.</w:t>
      </w:r>
    </w:p>
    <w:p w14:paraId="40BE9F5B" w14:textId="77777777" w:rsidR="00A178A8" w:rsidRPr="00A178A8" w:rsidRDefault="00A178A8" w:rsidP="00A178A8">
      <w:pPr>
        <w:pStyle w:val="EndNoteBibliography"/>
        <w:rPr>
          <w:noProof/>
        </w:rPr>
      </w:pPr>
      <w:r w:rsidRPr="00A178A8">
        <w:rPr>
          <w:rFonts w:hint="eastAsia"/>
          <w:noProof/>
        </w:rPr>
        <w:t>58.</w:t>
      </w:r>
      <w:r w:rsidRPr="00A178A8">
        <w:rPr>
          <w:rFonts w:hint="eastAsia"/>
          <w:noProof/>
        </w:rPr>
        <w:tab/>
        <w:t>Lopes, N., Ferreira, J., Lees, A., Costa, R., Santos, A., Oliveira, C., Pinto, R., Nunes, T., Rocha, J.F., Soares-da-Silva, P.; Exploratory efficacy of opicapone in combination with dopamine agonists or MAO</w:t>
      </w:r>
      <w:r w:rsidRPr="00A178A8">
        <w:rPr>
          <w:rFonts w:hint="eastAsia"/>
          <w:noProof/>
        </w:rPr>
        <w:t>‐</w:t>
      </w:r>
      <w:r w:rsidRPr="00A178A8">
        <w:rPr>
          <w:rFonts w:hint="eastAsia"/>
          <w:noProof/>
        </w:rPr>
        <w:t>B inhibitors on the tre</w:t>
      </w:r>
      <w:r w:rsidRPr="00A178A8">
        <w:rPr>
          <w:noProof/>
        </w:rPr>
        <w:t>atment of motor fluctuations in Parkinson's disease [abstract]. Movement Disorders 2015;30 Suppl 1 :264.</w:t>
      </w:r>
    </w:p>
    <w:p w14:paraId="49A764CC" w14:textId="77777777" w:rsidR="00A178A8" w:rsidRPr="00A178A8" w:rsidRDefault="00A178A8" w:rsidP="00A178A8">
      <w:pPr>
        <w:pStyle w:val="EndNoteBibliography"/>
        <w:rPr>
          <w:noProof/>
        </w:rPr>
      </w:pPr>
      <w:r w:rsidRPr="00A178A8">
        <w:rPr>
          <w:noProof/>
        </w:rPr>
        <w:t>59.</w:t>
      </w:r>
      <w:r w:rsidRPr="00A178A8">
        <w:rPr>
          <w:noProof/>
        </w:rPr>
        <w:tab/>
        <w:t>Hely MA, Morris JG, Traficante R, Reid WG, O'Sullivan DJ, Williamson PM. The sydney multicentre study of Parkinson's disease: progression and mortality at 10 years. J Neurol Neurosurg Psychiatry 1999 Sep;67(3):300-7.</w:t>
      </w:r>
    </w:p>
    <w:p w14:paraId="7D7423C8" w14:textId="77777777" w:rsidR="00A178A8" w:rsidRPr="00A178A8" w:rsidRDefault="00A178A8" w:rsidP="00A178A8">
      <w:pPr>
        <w:pStyle w:val="EndNoteBibliography"/>
        <w:rPr>
          <w:noProof/>
        </w:rPr>
      </w:pPr>
      <w:r w:rsidRPr="00A178A8">
        <w:rPr>
          <w:noProof/>
        </w:rPr>
        <w:t>60.</w:t>
      </w:r>
      <w:r w:rsidRPr="00A178A8">
        <w:rPr>
          <w:noProof/>
        </w:rPr>
        <w:tab/>
        <w:t>Katzenschlager R, Head J, Schrag A, Ben-Shlomo Y, Evans A, Lees AJ. Fourteen-year final report of the randomized PDRG-UK trial comparing three initial treatments in PD. Neurology 2008 Jun 25.</w:t>
      </w:r>
    </w:p>
    <w:p w14:paraId="3E77A20F" w14:textId="77777777" w:rsidR="00A178A8" w:rsidRPr="00A178A8" w:rsidRDefault="00A178A8" w:rsidP="00A178A8">
      <w:pPr>
        <w:pStyle w:val="EndNoteBibliography"/>
        <w:rPr>
          <w:noProof/>
        </w:rPr>
      </w:pPr>
      <w:r w:rsidRPr="00A178A8">
        <w:rPr>
          <w:noProof/>
        </w:rPr>
        <w:t>61.</w:t>
      </w:r>
      <w:r w:rsidRPr="00A178A8">
        <w:rPr>
          <w:noProof/>
        </w:rPr>
        <w:tab/>
        <w:t>Group PDMC, Gray R, Ives N, Rick C, Patel S, Gray A, et al. Long-term effectiveness of dopamine agonists and monoamine oxidase B inhibitors compared with levodopa as initial treatment for Parkinson's disease (PD MED): a large, open-label, pragmatic randomised trial. Lancet 2014 Sep 27;384(9949):1196-205.</w:t>
      </w:r>
    </w:p>
    <w:p w14:paraId="107B9245" w14:textId="77777777" w:rsidR="00A178A8" w:rsidRPr="00A178A8" w:rsidRDefault="00A178A8" w:rsidP="00A178A8">
      <w:pPr>
        <w:pStyle w:val="EndNoteBibliography"/>
        <w:rPr>
          <w:noProof/>
        </w:rPr>
      </w:pPr>
      <w:r w:rsidRPr="00A178A8">
        <w:rPr>
          <w:noProof/>
        </w:rPr>
        <w:t>62.</w:t>
      </w:r>
      <w:r w:rsidRPr="00A178A8">
        <w:rPr>
          <w:noProof/>
        </w:rPr>
        <w:tab/>
        <w:t>Stocchi F, Rascol O, Kieburtz K, Poewe W, Jankovic J, Tolosa E, et al. Initiating levodopa/carbidopa therapy with and without entacapone in early Parkinson disease: the STRIDE-PD study. Ann Neurol 2010 Jul;68(1):18-27.</w:t>
      </w:r>
    </w:p>
    <w:p w14:paraId="79305A21" w14:textId="77777777" w:rsidR="00A178A8" w:rsidRPr="00A178A8" w:rsidRDefault="00A178A8" w:rsidP="00A178A8">
      <w:pPr>
        <w:pStyle w:val="EndNoteBibliography"/>
        <w:rPr>
          <w:noProof/>
        </w:rPr>
      </w:pPr>
      <w:r w:rsidRPr="00A178A8">
        <w:rPr>
          <w:noProof/>
        </w:rPr>
        <w:t>63.</w:t>
      </w:r>
      <w:r w:rsidRPr="00A178A8">
        <w:rPr>
          <w:noProof/>
        </w:rPr>
        <w:tab/>
        <w:t>Hauser RA, McDermott MP, Messing S. Factors associated with the development of motor fluctuations and dyskinesias in Parkinson disease. Arch Neurol 2006 Dec;63(12):1756-60.</w:t>
      </w:r>
    </w:p>
    <w:p w14:paraId="213FCCB0" w14:textId="6FA71DD5" w:rsidR="009659D1" w:rsidRPr="00C325DA" w:rsidRDefault="00197F55" w:rsidP="003C09ED">
      <w:pPr>
        <w:spacing w:line="480" w:lineRule="auto"/>
        <w:rPr>
          <w:sz w:val="22"/>
          <w:szCs w:val="22"/>
        </w:rPr>
      </w:pPr>
      <w:r w:rsidRPr="00C325DA">
        <w:rPr>
          <w:sz w:val="22"/>
          <w:szCs w:val="22"/>
        </w:rPr>
        <w:fldChar w:fldCharType="end"/>
      </w:r>
    </w:p>
    <w:p w14:paraId="548977AF" w14:textId="77777777" w:rsidR="00297ACA" w:rsidRDefault="00297ACA">
      <w:pPr>
        <w:rPr>
          <w:b/>
          <w:u w:val="single"/>
        </w:rPr>
      </w:pPr>
      <w:bookmarkStart w:id="2" w:name="_Ref394511754"/>
      <w:bookmarkStart w:id="3" w:name="_Toc402540568"/>
      <w:r>
        <w:rPr>
          <w:b/>
          <w:u w:val="single"/>
        </w:rPr>
        <w:br w:type="page"/>
      </w:r>
    </w:p>
    <w:p w14:paraId="773A884A" w14:textId="257D5743" w:rsidR="008B39B1" w:rsidRPr="00297ACA" w:rsidRDefault="007544B3" w:rsidP="003C09ED">
      <w:pPr>
        <w:spacing w:line="480" w:lineRule="auto"/>
        <w:rPr>
          <w:b/>
          <w:u w:val="single"/>
        </w:rPr>
      </w:pPr>
      <w:r w:rsidRPr="00297ACA">
        <w:rPr>
          <w:b/>
          <w:u w:val="single"/>
        </w:rPr>
        <w:lastRenderedPageBreak/>
        <w:t>Table legends</w:t>
      </w:r>
    </w:p>
    <w:p w14:paraId="762C06E6" w14:textId="77777777" w:rsidR="00297ACA" w:rsidRPr="00297ACA" w:rsidRDefault="008B39B1" w:rsidP="003C09ED">
      <w:pPr>
        <w:spacing w:line="480" w:lineRule="auto"/>
        <w:rPr>
          <w:b/>
        </w:rPr>
      </w:pPr>
      <w:r w:rsidRPr="00297ACA">
        <w:rPr>
          <w:b/>
        </w:rPr>
        <w:t>Table 1. Treatment-emergent adverse events in &gt;3% of any treatment group, by decreasing frequency all completed Phase III double-blind studies (Safety Set)</w:t>
      </w:r>
    </w:p>
    <w:p w14:paraId="478CF231" w14:textId="77777777" w:rsidR="00297ACA" w:rsidRDefault="00297ACA" w:rsidP="003C09ED">
      <w:pPr>
        <w:spacing w:line="480" w:lineRule="auto"/>
      </w:pPr>
    </w:p>
    <w:p w14:paraId="1241F894" w14:textId="77777777" w:rsidR="00297ACA" w:rsidRDefault="00297ACA" w:rsidP="003C09ED">
      <w:pPr>
        <w:spacing w:line="480" w:lineRule="auto"/>
        <w:rPr>
          <w:b/>
          <w:u w:val="single"/>
        </w:rPr>
      </w:pPr>
      <w:r w:rsidRPr="00297ACA">
        <w:rPr>
          <w:b/>
          <w:u w:val="single"/>
        </w:rPr>
        <w:t>Figure legends</w:t>
      </w:r>
    </w:p>
    <w:p w14:paraId="357EB789" w14:textId="77777777" w:rsidR="00297ACA" w:rsidRPr="00C325DA" w:rsidRDefault="00297ACA" w:rsidP="00297ACA">
      <w:pPr>
        <w:pStyle w:val="Default"/>
        <w:spacing w:line="480" w:lineRule="auto"/>
        <w:outlineLvl w:val="0"/>
        <w:rPr>
          <w:rFonts w:asciiTheme="minorHAnsi" w:hAnsiTheme="minorHAnsi"/>
          <w:b/>
          <w:sz w:val="22"/>
          <w:szCs w:val="22"/>
        </w:rPr>
      </w:pPr>
      <w:r w:rsidRPr="00C325DA">
        <w:rPr>
          <w:rFonts w:asciiTheme="minorHAnsi" w:hAnsiTheme="minorHAnsi"/>
          <w:b/>
          <w:sz w:val="22"/>
          <w:szCs w:val="22"/>
        </w:rPr>
        <w:t>Figure 1: Opicapone chemical structure</w:t>
      </w:r>
    </w:p>
    <w:bookmarkEnd w:id="2"/>
    <w:bookmarkEnd w:id="3"/>
    <w:p w14:paraId="3B7C7092" w14:textId="77777777" w:rsidR="00297ACA" w:rsidRDefault="00297ACA" w:rsidP="003C09ED">
      <w:pPr>
        <w:spacing w:line="480" w:lineRule="auto"/>
        <w:rPr>
          <w:b/>
          <w:sz w:val="22"/>
          <w:szCs w:val="22"/>
        </w:rPr>
      </w:pPr>
    </w:p>
    <w:p w14:paraId="19961ABF" w14:textId="5E79315B" w:rsidR="00EC702F" w:rsidRDefault="00297ACA" w:rsidP="003C09ED">
      <w:pPr>
        <w:spacing w:line="480" w:lineRule="auto"/>
        <w:rPr>
          <w:sz w:val="22"/>
          <w:szCs w:val="22"/>
        </w:rPr>
      </w:pPr>
      <w:r w:rsidRPr="00C325DA">
        <w:rPr>
          <w:b/>
          <w:sz w:val="22"/>
          <w:szCs w:val="22"/>
        </w:rPr>
        <w:t>Figure 2: Dose dependent COMT inhibition in (a) healthy volunteers and (b) PD patients with motor fluctuations</w:t>
      </w:r>
      <w:r w:rsidRPr="00C325DA">
        <w:rPr>
          <w:sz w:val="22"/>
          <w:szCs w:val="22"/>
        </w:rPr>
        <w:t xml:space="preserve"> </w:t>
      </w:r>
      <w:r w:rsidRPr="00C325DA">
        <w:rPr>
          <w:sz w:val="22"/>
          <w:szCs w:val="22"/>
        </w:rPr>
        <w:fldChar w:fldCharType="begin">
          <w:fldData xml:space="preserve">PEVuZE5vdGU+PENpdGU+PEF1dGhvcj5Sb2NoYTwvQXV0aG9yPjxZZWFyPjIwMTQ8L1llYXI+PFJl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</w:fldData>
        </w:fldChar>
      </w:r>
      <w:r w:rsidR="00A178A8">
        <w:rPr>
          <w:sz w:val="22"/>
          <w:szCs w:val="22"/>
        </w:rPr>
        <w:instrText xml:space="preserve"> ADDIN EN.CITE </w:instrText>
      </w:r>
      <w:r w:rsidR="00A178A8">
        <w:rPr>
          <w:sz w:val="22"/>
          <w:szCs w:val="22"/>
        </w:rPr>
        <w:fldChar w:fldCharType="begin">
          <w:fldData xml:space="preserve">PEVuZE5vdGU+PENpdGU+PEF1dGhvcj5Sb2NoYTwvQXV0aG9yPjxZZWFyPjIwMTQ8L1llYXI+PFJl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</w:fldData>
        </w:fldChar>
      </w:r>
      <w:r w:rsidR="00A178A8">
        <w:rPr>
          <w:sz w:val="22"/>
          <w:szCs w:val="22"/>
        </w:rPr>
        <w:instrText xml:space="preserve"> ADDIN EN.CITE.DATA </w:instrText>
      </w:r>
      <w:r w:rsidR="00A178A8">
        <w:rPr>
          <w:sz w:val="22"/>
          <w:szCs w:val="22"/>
        </w:rPr>
      </w:r>
      <w:r w:rsidR="00A178A8">
        <w:rPr>
          <w:sz w:val="22"/>
          <w:szCs w:val="22"/>
        </w:rPr>
        <w:fldChar w:fldCharType="end"/>
      </w:r>
      <w:r w:rsidRPr="00C325DA">
        <w:rPr>
          <w:sz w:val="22"/>
          <w:szCs w:val="22"/>
        </w:rPr>
        <w:fldChar w:fldCharType="separate"/>
      </w:r>
      <w:r w:rsidR="00A178A8">
        <w:rPr>
          <w:noProof/>
          <w:sz w:val="22"/>
          <w:szCs w:val="22"/>
        </w:rPr>
        <w:t>[39, 43]</w:t>
      </w:r>
      <w:r w:rsidRPr="00C325DA">
        <w:rPr>
          <w:sz w:val="22"/>
          <w:szCs w:val="22"/>
        </w:rPr>
        <w:fldChar w:fldCharType="end"/>
      </w:r>
      <w:r w:rsidRPr="00C325DA">
        <w:rPr>
          <w:sz w:val="22"/>
          <w:szCs w:val="22"/>
        </w:rPr>
        <w:t xml:space="preserve"> </w:t>
      </w:r>
    </w:p>
    <w:p w14:paraId="627CE2BB" w14:textId="0837D07B" w:rsidR="00BC5C30" w:rsidRPr="000729E7" w:rsidRDefault="00BC5C30" w:rsidP="000729E7">
      <w:pPr>
        <w:pStyle w:val="Default"/>
        <w:spacing w:line="480" w:lineRule="auto"/>
        <w:rPr>
          <w:rFonts w:asciiTheme="minorHAnsi" w:hAnsiTheme="minorHAnsi" w:cs="Wingdings"/>
          <w:i/>
          <w:sz w:val="22"/>
          <w:szCs w:val="22"/>
        </w:rPr>
      </w:pPr>
      <w:r w:rsidRPr="000729E7">
        <w:rPr>
          <w:rFonts w:asciiTheme="minorHAnsi" w:hAnsiTheme="minorHAnsi" w:cs="Wingdings"/>
          <w:i/>
          <w:sz w:val="22"/>
          <w:szCs w:val="22"/>
        </w:rPr>
        <w:t>[Legend]: Figure 2</w:t>
      </w:r>
      <w:r w:rsidR="00D40859" w:rsidRPr="000729E7">
        <w:rPr>
          <w:rFonts w:asciiTheme="minorHAnsi" w:hAnsiTheme="minorHAnsi" w:cs="Wingdings"/>
          <w:i/>
          <w:sz w:val="22"/>
          <w:szCs w:val="22"/>
        </w:rPr>
        <w:t>a</w:t>
      </w:r>
      <w:r w:rsidRPr="000729E7">
        <w:rPr>
          <w:rFonts w:asciiTheme="minorHAnsi" w:hAnsiTheme="minorHAnsi" w:cs="Wingdings"/>
          <w:i/>
          <w:sz w:val="22"/>
          <w:szCs w:val="22"/>
        </w:rPr>
        <w:t xml:space="preserve"> shows Mean S-COMT activity on Day 12 following once daily oral administration of 50mg opicapone or placebo for 11 days (Day 1 to 11) or co-administration of 200mg entacapone or placebo with each L-dopa/carbidopa dose (n=15)</w:t>
      </w:r>
    </w:p>
    <w:p w14:paraId="2FF75F91" w14:textId="77777777" w:rsidR="00297ACA" w:rsidRDefault="00297ACA" w:rsidP="003C09ED">
      <w:pPr>
        <w:pStyle w:val="Default"/>
        <w:spacing w:line="480" w:lineRule="auto"/>
        <w:rPr>
          <w:rFonts w:asciiTheme="minorHAnsi" w:hAnsiTheme="minorHAnsi" w:cs="Wingdings"/>
          <w:b/>
          <w:sz w:val="22"/>
          <w:szCs w:val="22"/>
        </w:rPr>
      </w:pPr>
    </w:p>
    <w:p w14:paraId="579C852F" w14:textId="4BDE5D02" w:rsidR="00993F53" w:rsidRPr="00C325DA" w:rsidRDefault="00993F53" w:rsidP="003C09ED">
      <w:pPr>
        <w:pStyle w:val="Default"/>
        <w:spacing w:line="480" w:lineRule="auto"/>
        <w:rPr>
          <w:rFonts w:asciiTheme="minorHAnsi" w:hAnsiTheme="minorHAnsi" w:cs="Wingdings"/>
          <w:b/>
          <w:sz w:val="22"/>
          <w:szCs w:val="22"/>
        </w:rPr>
      </w:pPr>
      <w:r w:rsidRPr="00C325DA">
        <w:rPr>
          <w:rFonts w:asciiTheme="minorHAnsi" w:hAnsiTheme="minorHAnsi" w:cs="Wingdings"/>
          <w:b/>
          <w:sz w:val="22"/>
          <w:szCs w:val="22"/>
        </w:rPr>
        <w:t xml:space="preserve">Figure 3: Clinician´s Global Impression of Change (CGI-C) and the Patient’s Global Impression of Change (PGI-C) in the BIPARK-I study. Adapted from reference </w:t>
      </w:r>
      <w:r w:rsidRPr="00C325DA">
        <w:rPr>
          <w:rFonts w:asciiTheme="minorHAnsi" w:hAnsiTheme="minorHAnsi" w:cs="Wingdings"/>
          <w:b/>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b/>
          <w:sz w:val="22"/>
          <w:szCs w:val="22"/>
        </w:rPr>
        <w:instrText xml:space="preserve"> ADDIN EN.CITE </w:instrText>
      </w:r>
      <w:r w:rsidR="00A178A8">
        <w:rPr>
          <w:rFonts w:asciiTheme="minorHAnsi" w:hAnsiTheme="minorHAnsi" w:cs="Wingdings"/>
          <w:b/>
          <w:sz w:val="22"/>
          <w:szCs w:val="22"/>
        </w:rPr>
        <w:fldChar w:fldCharType="begin">
          <w:fldData xml:space="preserve">PEVuZE5vdGU+PENpdGU+PEF1dGhvcj5GZXJyZWlyYTwvQXV0aG9yPjxZZWFyPjIwMTU8L1llYXI+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</w:fldData>
        </w:fldChar>
      </w:r>
      <w:r w:rsidR="00A178A8">
        <w:rPr>
          <w:rFonts w:asciiTheme="minorHAnsi" w:hAnsiTheme="minorHAnsi" w:cs="Wingdings"/>
          <w:b/>
          <w:sz w:val="22"/>
          <w:szCs w:val="22"/>
        </w:rPr>
        <w:instrText xml:space="preserve"> ADDIN EN.CITE.DATA </w:instrText>
      </w:r>
      <w:r w:rsidR="00A178A8">
        <w:rPr>
          <w:rFonts w:asciiTheme="minorHAnsi" w:hAnsiTheme="minorHAnsi" w:cs="Wingdings"/>
          <w:b/>
          <w:sz w:val="22"/>
          <w:szCs w:val="22"/>
        </w:rPr>
      </w:r>
      <w:r w:rsidR="00A178A8">
        <w:rPr>
          <w:rFonts w:asciiTheme="minorHAnsi" w:hAnsiTheme="minorHAnsi" w:cs="Wingdings"/>
          <w:b/>
          <w:sz w:val="22"/>
          <w:szCs w:val="22"/>
        </w:rPr>
        <w:fldChar w:fldCharType="end"/>
      </w:r>
      <w:r w:rsidRPr="00C325DA">
        <w:rPr>
          <w:rFonts w:asciiTheme="minorHAnsi" w:hAnsiTheme="minorHAnsi" w:cs="Wingdings"/>
          <w:b/>
          <w:sz w:val="22"/>
          <w:szCs w:val="22"/>
        </w:rPr>
        <w:fldChar w:fldCharType="separate"/>
      </w:r>
      <w:r w:rsidR="00A178A8">
        <w:rPr>
          <w:rFonts w:asciiTheme="minorHAnsi" w:hAnsiTheme="minorHAnsi" w:cs="Wingdings"/>
          <w:b/>
          <w:noProof/>
          <w:sz w:val="22"/>
          <w:szCs w:val="22"/>
        </w:rPr>
        <w:t>[44]</w:t>
      </w:r>
      <w:r w:rsidRPr="00C325DA">
        <w:rPr>
          <w:rFonts w:asciiTheme="minorHAnsi" w:hAnsiTheme="minorHAnsi" w:cs="Wingdings"/>
          <w:b/>
          <w:sz w:val="22"/>
          <w:szCs w:val="22"/>
        </w:rPr>
        <w:fldChar w:fldCharType="end"/>
      </w:r>
    </w:p>
    <w:p w14:paraId="5BBD3DB2" w14:textId="6815568B" w:rsidR="000548BE" w:rsidRPr="000729E7" w:rsidRDefault="000548BE" w:rsidP="000729E7">
      <w:pPr>
        <w:pStyle w:val="Default"/>
        <w:spacing w:line="480" w:lineRule="auto"/>
        <w:rPr>
          <w:rFonts w:asciiTheme="minorHAnsi" w:hAnsiTheme="minorHAnsi" w:cs="Wingdings"/>
          <w:i/>
          <w:sz w:val="22"/>
          <w:szCs w:val="22"/>
        </w:rPr>
      </w:pPr>
      <w:r w:rsidRPr="000729E7">
        <w:rPr>
          <w:rFonts w:asciiTheme="minorHAnsi" w:hAnsiTheme="minorHAnsi" w:cs="Wingdings"/>
          <w:i/>
          <w:sz w:val="22"/>
          <w:szCs w:val="22"/>
        </w:rPr>
        <w:t xml:space="preserve">Legend: Improved includes patients ‘minimally improved’, much improved’ and ‘very much improved’. </w:t>
      </w:r>
    </w:p>
    <w:p w14:paraId="12EFB907" w14:textId="77777777" w:rsidR="000729E7" w:rsidRDefault="000729E7" w:rsidP="00297ACA">
      <w:pPr>
        <w:pStyle w:val="Default"/>
        <w:spacing w:line="480" w:lineRule="auto"/>
        <w:rPr>
          <w:rFonts w:asciiTheme="minorHAnsi" w:hAnsiTheme="minorHAnsi" w:cs="Wingdings"/>
          <w:b/>
          <w:sz w:val="22"/>
          <w:szCs w:val="22"/>
        </w:rPr>
      </w:pPr>
    </w:p>
    <w:p w14:paraId="4B10AA6B" w14:textId="53959719" w:rsidR="00824454" w:rsidRDefault="00824454" w:rsidP="00297ACA">
      <w:pPr>
        <w:pStyle w:val="Default"/>
        <w:spacing w:line="480" w:lineRule="auto"/>
        <w:rPr>
          <w:rFonts w:asciiTheme="minorHAnsi" w:hAnsiTheme="minorHAnsi" w:cs="Wingdings"/>
          <w:b/>
          <w:sz w:val="22"/>
          <w:szCs w:val="22"/>
        </w:rPr>
      </w:pPr>
      <w:r w:rsidRPr="00C325DA">
        <w:rPr>
          <w:rFonts w:asciiTheme="minorHAnsi" w:hAnsiTheme="minorHAnsi" w:cs="Wingdings"/>
          <w:b/>
          <w:sz w:val="22"/>
          <w:szCs w:val="22"/>
        </w:rPr>
        <w:t>Figure 4: Change from baseline in ON (upper part) and OFF (lower part) time</w:t>
      </w:r>
      <w:r>
        <w:rPr>
          <w:rFonts w:asciiTheme="minorHAnsi" w:hAnsiTheme="minorHAnsi" w:cs="Wingdings"/>
          <w:b/>
          <w:sz w:val="22"/>
          <w:szCs w:val="22"/>
        </w:rPr>
        <w:t xml:space="preserve"> (minutes)</w:t>
      </w:r>
    </w:p>
    <w:p w14:paraId="6AF9ADE6" w14:textId="0928C5D1" w:rsidR="000729E7" w:rsidRPr="00297ACA" w:rsidRDefault="000729E7" w:rsidP="000729E7">
      <w:pPr>
        <w:pStyle w:val="Default"/>
        <w:spacing w:line="480" w:lineRule="auto"/>
        <w:rPr>
          <w:rFonts w:asciiTheme="minorHAnsi" w:hAnsiTheme="minorHAnsi" w:cs="Wingdings"/>
          <w:i/>
          <w:sz w:val="22"/>
          <w:szCs w:val="22"/>
        </w:rPr>
      </w:pPr>
      <w:r>
        <w:rPr>
          <w:rFonts w:asciiTheme="minorHAnsi" w:hAnsiTheme="minorHAnsi" w:cs="Wingdings"/>
          <w:i/>
          <w:sz w:val="22"/>
          <w:szCs w:val="22"/>
        </w:rPr>
        <w:t>[</w:t>
      </w:r>
      <w:r w:rsidRPr="00297ACA">
        <w:rPr>
          <w:rFonts w:asciiTheme="minorHAnsi" w:hAnsiTheme="minorHAnsi" w:cs="Wingdings"/>
          <w:i/>
          <w:sz w:val="22"/>
          <w:szCs w:val="22"/>
        </w:rPr>
        <w:t>Legend</w:t>
      </w:r>
      <w:r>
        <w:rPr>
          <w:rFonts w:asciiTheme="minorHAnsi" w:hAnsiTheme="minorHAnsi" w:cs="Wingdings"/>
          <w:i/>
          <w:sz w:val="22"/>
          <w:szCs w:val="22"/>
        </w:rPr>
        <w:t>]</w:t>
      </w:r>
      <w:r w:rsidRPr="00297ACA">
        <w:rPr>
          <w:rFonts w:asciiTheme="minorHAnsi" w:hAnsiTheme="minorHAnsi" w:cs="Wingdings"/>
          <w:i/>
          <w:sz w:val="22"/>
          <w:szCs w:val="22"/>
        </w:rPr>
        <w:t xml:space="preserve">: </w:t>
      </w:r>
      <w:r>
        <w:rPr>
          <w:rFonts w:asciiTheme="minorHAnsi" w:hAnsiTheme="minorHAnsi" w:cs="Wingdings"/>
          <w:i/>
          <w:sz w:val="22"/>
          <w:szCs w:val="22"/>
        </w:rPr>
        <w:t xml:space="preserve">Pooled analysis from the BIPARK I and BIPARK II studies </w:t>
      </w:r>
    </w:p>
    <w:p w14:paraId="7FDC8CC0" w14:textId="77777777" w:rsidR="00824454" w:rsidRDefault="00824454" w:rsidP="00297ACA">
      <w:pPr>
        <w:pStyle w:val="Default"/>
        <w:spacing w:line="480" w:lineRule="auto"/>
        <w:rPr>
          <w:rFonts w:asciiTheme="minorHAnsi" w:hAnsiTheme="minorHAnsi" w:cs="Wingdings"/>
          <w:b/>
          <w:sz w:val="22"/>
          <w:szCs w:val="22"/>
        </w:rPr>
      </w:pPr>
    </w:p>
    <w:p w14:paraId="77D884F7" w14:textId="076C955E" w:rsidR="00C12859" w:rsidRDefault="00C12859" w:rsidP="00297ACA">
      <w:pPr>
        <w:pStyle w:val="Default"/>
        <w:spacing w:line="480" w:lineRule="auto"/>
        <w:rPr>
          <w:rFonts w:asciiTheme="minorHAnsi" w:hAnsiTheme="minorHAnsi" w:cs="Wingdings"/>
          <w:b/>
          <w:sz w:val="22"/>
          <w:szCs w:val="22"/>
        </w:rPr>
      </w:pPr>
      <w:r w:rsidRPr="00C325DA">
        <w:rPr>
          <w:rFonts w:asciiTheme="minorHAnsi" w:hAnsiTheme="minorHAnsi" w:cs="Wingdings"/>
          <w:b/>
          <w:sz w:val="22"/>
          <w:szCs w:val="22"/>
        </w:rPr>
        <w:t xml:space="preserve">Figure 5: BIPARK-I study: OFF-time change from double-blind baseline to double-blind endpoint and open-label endpoint. </w:t>
      </w:r>
    </w:p>
    <w:p w14:paraId="56DCC205" w14:textId="32875A68" w:rsidR="00C12859" w:rsidRPr="00297ACA" w:rsidRDefault="00297ACA" w:rsidP="00815DF4">
      <w:pPr>
        <w:pStyle w:val="Default"/>
        <w:spacing w:line="480" w:lineRule="auto"/>
        <w:rPr>
          <w:rFonts w:asciiTheme="minorHAnsi" w:hAnsiTheme="minorHAnsi" w:cs="Wingdings"/>
          <w:i/>
          <w:sz w:val="22"/>
          <w:szCs w:val="22"/>
        </w:rPr>
      </w:pPr>
      <w:r>
        <w:rPr>
          <w:rFonts w:asciiTheme="minorHAnsi" w:hAnsiTheme="minorHAnsi" w:cs="Wingdings"/>
          <w:i/>
          <w:sz w:val="22"/>
          <w:szCs w:val="22"/>
        </w:rPr>
        <w:t>[</w:t>
      </w:r>
      <w:r w:rsidRPr="00297ACA">
        <w:rPr>
          <w:rFonts w:asciiTheme="minorHAnsi" w:hAnsiTheme="minorHAnsi" w:cs="Wingdings"/>
          <w:i/>
          <w:sz w:val="22"/>
          <w:szCs w:val="22"/>
        </w:rPr>
        <w:t>Legend</w:t>
      </w:r>
      <w:r>
        <w:rPr>
          <w:rFonts w:asciiTheme="minorHAnsi" w:hAnsiTheme="minorHAnsi" w:cs="Wingdings"/>
          <w:i/>
          <w:sz w:val="22"/>
          <w:szCs w:val="22"/>
        </w:rPr>
        <w:t>]</w:t>
      </w:r>
      <w:r w:rsidRPr="00297ACA">
        <w:rPr>
          <w:rFonts w:asciiTheme="minorHAnsi" w:hAnsiTheme="minorHAnsi" w:cs="Wingdings"/>
          <w:i/>
          <w:sz w:val="22"/>
          <w:szCs w:val="22"/>
        </w:rPr>
        <w:t xml:space="preserve">: </w:t>
      </w:r>
      <w:r w:rsidR="00C12859" w:rsidRPr="00297ACA">
        <w:rPr>
          <w:rFonts w:asciiTheme="minorHAnsi" w:hAnsiTheme="minorHAnsi" w:cs="Wingdings"/>
          <w:i/>
          <w:sz w:val="22"/>
          <w:szCs w:val="22"/>
        </w:rPr>
        <w:t>All patients switched to active treatment with opicapone at the start of the open-label phase</w:t>
      </w:r>
      <w:r w:rsidR="00815DF4">
        <w:rPr>
          <w:rFonts w:asciiTheme="minorHAnsi" w:hAnsiTheme="minorHAnsi" w:cs="Wingdings"/>
          <w:i/>
          <w:sz w:val="22"/>
          <w:szCs w:val="22"/>
        </w:rPr>
        <w:t xml:space="preserve">. </w:t>
      </w:r>
      <w:r w:rsidR="00815DF4" w:rsidRPr="00815DF4">
        <w:rPr>
          <w:rFonts w:asciiTheme="minorHAnsi" w:hAnsiTheme="minorHAnsi" w:cs="Wingdings"/>
          <w:i/>
          <w:sz w:val="22"/>
          <w:szCs w:val="22"/>
        </w:rPr>
        <w:t>*p&lt;0.05 vs. pre-switch</w:t>
      </w:r>
      <w:r w:rsidR="00815DF4">
        <w:rPr>
          <w:rFonts w:asciiTheme="minorHAnsi" w:hAnsiTheme="minorHAnsi" w:cs="Wingdings"/>
          <w:i/>
          <w:sz w:val="22"/>
          <w:szCs w:val="22"/>
        </w:rPr>
        <w:t xml:space="preserve">. </w:t>
      </w:r>
    </w:p>
    <w:p w14:paraId="465D30FC" w14:textId="38C16651" w:rsidR="00EC702F" w:rsidRPr="00C325DA" w:rsidRDefault="00EC702F" w:rsidP="003C09ED">
      <w:pPr>
        <w:spacing w:line="480" w:lineRule="auto"/>
        <w:rPr>
          <w:rFonts w:eastAsiaTheme="minorHAnsi" w:cs="Wingdings"/>
          <w:b/>
          <w:bCs/>
          <w:color w:val="000000"/>
          <w:sz w:val="22"/>
          <w:szCs w:val="22"/>
        </w:rPr>
      </w:pPr>
    </w:p>
    <w:p w14:paraId="6F14F846" w14:textId="2A843F4C" w:rsidR="00C12859" w:rsidRPr="00C325DA" w:rsidRDefault="00C12859" w:rsidP="003C09ED">
      <w:pPr>
        <w:pStyle w:val="Default"/>
        <w:spacing w:line="480" w:lineRule="auto"/>
        <w:rPr>
          <w:rFonts w:asciiTheme="minorHAnsi" w:hAnsiTheme="minorHAnsi" w:cs="Wingdings"/>
          <w:sz w:val="22"/>
          <w:szCs w:val="22"/>
        </w:rPr>
      </w:pPr>
      <w:r w:rsidRPr="00C325DA">
        <w:rPr>
          <w:rFonts w:asciiTheme="minorHAnsi" w:hAnsiTheme="minorHAnsi" w:cs="Wingdings"/>
          <w:b/>
          <w:bCs/>
          <w:sz w:val="22"/>
          <w:szCs w:val="22"/>
        </w:rPr>
        <w:lastRenderedPageBreak/>
        <w:t>Figure 6: Change from double-blind baseline in (</w:t>
      </w:r>
      <w:r w:rsidR="00C325DA" w:rsidRPr="00C325DA">
        <w:rPr>
          <w:rFonts w:asciiTheme="minorHAnsi" w:hAnsiTheme="minorHAnsi" w:cs="Wingdings"/>
          <w:b/>
          <w:bCs/>
          <w:sz w:val="22"/>
          <w:szCs w:val="22"/>
        </w:rPr>
        <w:t>an</w:t>
      </w:r>
      <w:r w:rsidRPr="00C325DA">
        <w:rPr>
          <w:rFonts w:asciiTheme="minorHAnsi" w:hAnsiTheme="minorHAnsi" w:cs="Wingdings"/>
          <w:b/>
          <w:bCs/>
          <w:sz w:val="22"/>
          <w:szCs w:val="22"/>
        </w:rPr>
        <w:t>) absolute OFF-time (b) absolute ON time without or with non-troublesome dyskinesia and (c) ON time with troublesome dyskinesia (BIPARK II study)</w:t>
      </w:r>
    </w:p>
    <w:p w14:paraId="1285806E" w14:textId="715E57F2" w:rsidR="00C12859" w:rsidRPr="00C325DA" w:rsidRDefault="00C12859" w:rsidP="003C09ED">
      <w:pPr>
        <w:pStyle w:val="Default"/>
        <w:spacing w:line="480" w:lineRule="auto"/>
        <w:rPr>
          <w:rFonts w:asciiTheme="minorHAnsi" w:hAnsiTheme="minorHAnsi" w:cs="Wingdings"/>
          <w:sz w:val="22"/>
          <w:szCs w:val="22"/>
        </w:rPr>
      </w:pPr>
    </w:p>
    <w:p w14:paraId="269CBE20" w14:textId="1C746E6C" w:rsidR="00C12859" w:rsidRPr="00770AC0" w:rsidRDefault="00C12859" w:rsidP="003C09ED">
      <w:pPr>
        <w:pStyle w:val="Default"/>
        <w:spacing w:line="480" w:lineRule="auto"/>
        <w:rPr>
          <w:b/>
          <w:bCs/>
          <w:sz w:val="22"/>
          <w:szCs w:val="22"/>
          <w:lang w:val="en-GB"/>
        </w:rPr>
      </w:pPr>
    </w:p>
    <w:sectPr w:rsidR="00C12859" w:rsidRPr="00770AC0" w:rsidSect="00B04DDF">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43CE" w14:textId="77777777" w:rsidR="00FE4242" w:rsidRDefault="00FE4242" w:rsidP="00741553">
      <w:r>
        <w:separator/>
      </w:r>
    </w:p>
  </w:endnote>
  <w:endnote w:type="continuationSeparator" w:id="0">
    <w:p w14:paraId="1AFEE1D2" w14:textId="77777777" w:rsidR="00FE4242" w:rsidRDefault="00FE4242" w:rsidP="0074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C8D4" w14:textId="77777777" w:rsidR="00F82139" w:rsidRDefault="00F82139" w:rsidP="007213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20320" w14:textId="77777777" w:rsidR="00F82139" w:rsidRDefault="00F82139" w:rsidP="00741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9361" w14:textId="77777777" w:rsidR="00F82139" w:rsidRDefault="00F82139" w:rsidP="007213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8A8">
      <w:rPr>
        <w:rStyle w:val="PageNumber"/>
        <w:noProof/>
      </w:rPr>
      <w:t>23</w:t>
    </w:r>
    <w:r>
      <w:rPr>
        <w:rStyle w:val="PageNumber"/>
      </w:rPr>
      <w:fldChar w:fldCharType="end"/>
    </w:r>
  </w:p>
  <w:p w14:paraId="67F5A144" w14:textId="77777777" w:rsidR="00F82139" w:rsidRDefault="00F82139" w:rsidP="007415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F25A" w14:textId="77777777" w:rsidR="00FE4242" w:rsidRDefault="00FE4242" w:rsidP="00741553">
      <w:r>
        <w:separator/>
      </w:r>
    </w:p>
  </w:footnote>
  <w:footnote w:type="continuationSeparator" w:id="0">
    <w:p w14:paraId="320CEF6E" w14:textId="77777777" w:rsidR="00FE4242" w:rsidRDefault="00FE4242" w:rsidP="00741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896"/>
    <w:multiLevelType w:val="hybridMultilevel"/>
    <w:tmpl w:val="782EF444"/>
    <w:lvl w:ilvl="0" w:tplc="5910147C">
      <w:start w:val="1"/>
      <w:numFmt w:val="bullet"/>
      <w:lvlText w:val="•"/>
      <w:lvlJc w:val="left"/>
      <w:pPr>
        <w:tabs>
          <w:tab w:val="num" w:pos="720"/>
        </w:tabs>
        <w:ind w:left="720" w:hanging="360"/>
      </w:pPr>
      <w:rPr>
        <w:rFonts w:ascii="Arial" w:hAnsi="Arial" w:hint="default"/>
      </w:rPr>
    </w:lvl>
    <w:lvl w:ilvl="1" w:tplc="1A22DFD4" w:tentative="1">
      <w:start w:val="1"/>
      <w:numFmt w:val="bullet"/>
      <w:lvlText w:val="•"/>
      <w:lvlJc w:val="left"/>
      <w:pPr>
        <w:tabs>
          <w:tab w:val="num" w:pos="1440"/>
        </w:tabs>
        <w:ind w:left="1440" w:hanging="360"/>
      </w:pPr>
      <w:rPr>
        <w:rFonts w:ascii="Arial" w:hAnsi="Arial" w:hint="default"/>
      </w:rPr>
    </w:lvl>
    <w:lvl w:ilvl="2" w:tplc="6082E20C" w:tentative="1">
      <w:start w:val="1"/>
      <w:numFmt w:val="bullet"/>
      <w:lvlText w:val="•"/>
      <w:lvlJc w:val="left"/>
      <w:pPr>
        <w:tabs>
          <w:tab w:val="num" w:pos="2160"/>
        </w:tabs>
        <w:ind w:left="2160" w:hanging="360"/>
      </w:pPr>
      <w:rPr>
        <w:rFonts w:ascii="Arial" w:hAnsi="Arial" w:hint="default"/>
      </w:rPr>
    </w:lvl>
    <w:lvl w:ilvl="3" w:tplc="8E887F10" w:tentative="1">
      <w:start w:val="1"/>
      <w:numFmt w:val="bullet"/>
      <w:lvlText w:val="•"/>
      <w:lvlJc w:val="left"/>
      <w:pPr>
        <w:tabs>
          <w:tab w:val="num" w:pos="2880"/>
        </w:tabs>
        <w:ind w:left="2880" w:hanging="360"/>
      </w:pPr>
      <w:rPr>
        <w:rFonts w:ascii="Arial" w:hAnsi="Arial" w:hint="default"/>
      </w:rPr>
    </w:lvl>
    <w:lvl w:ilvl="4" w:tplc="16D8B69A" w:tentative="1">
      <w:start w:val="1"/>
      <w:numFmt w:val="bullet"/>
      <w:lvlText w:val="•"/>
      <w:lvlJc w:val="left"/>
      <w:pPr>
        <w:tabs>
          <w:tab w:val="num" w:pos="3600"/>
        </w:tabs>
        <w:ind w:left="3600" w:hanging="360"/>
      </w:pPr>
      <w:rPr>
        <w:rFonts w:ascii="Arial" w:hAnsi="Arial" w:hint="default"/>
      </w:rPr>
    </w:lvl>
    <w:lvl w:ilvl="5" w:tplc="A940872A" w:tentative="1">
      <w:start w:val="1"/>
      <w:numFmt w:val="bullet"/>
      <w:lvlText w:val="•"/>
      <w:lvlJc w:val="left"/>
      <w:pPr>
        <w:tabs>
          <w:tab w:val="num" w:pos="4320"/>
        </w:tabs>
        <w:ind w:left="4320" w:hanging="360"/>
      </w:pPr>
      <w:rPr>
        <w:rFonts w:ascii="Arial" w:hAnsi="Arial" w:hint="default"/>
      </w:rPr>
    </w:lvl>
    <w:lvl w:ilvl="6" w:tplc="F984F976" w:tentative="1">
      <w:start w:val="1"/>
      <w:numFmt w:val="bullet"/>
      <w:lvlText w:val="•"/>
      <w:lvlJc w:val="left"/>
      <w:pPr>
        <w:tabs>
          <w:tab w:val="num" w:pos="5040"/>
        </w:tabs>
        <w:ind w:left="5040" w:hanging="360"/>
      </w:pPr>
      <w:rPr>
        <w:rFonts w:ascii="Arial" w:hAnsi="Arial" w:hint="default"/>
      </w:rPr>
    </w:lvl>
    <w:lvl w:ilvl="7" w:tplc="D54C72CC" w:tentative="1">
      <w:start w:val="1"/>
      <w:numFmt w:val="bullet"/>
      <w:lvlText w:val="•"/>
      <w:lvlJc w:val="left"/>
      <w:pPr>
        <w:tabs>
          <w:tab w:val="num" w:pos="5760"/>
        </w:tabs>
        <w:ind w:left="5760" w:hanging="360"/>
      </w:pPr>
      <w:rPr>
        <w:rFonts w:ascii="Arial" w:hAnsi="Arial" w:hint="default"/>
      </w:rPr>
    </w:lvl>
    <w:lvl w:ilvl="8" w:tplc="60367E94" w:tentative="1">
      <w:start w:val="1"/>
      <w:numFmt w:val="bullet"/>
      <w:lvlText w:val="•"/>
      <w:lvlJc w:val="left"/>
      <w:pPr>
        <w:tabs>
          <w:tab w:val="num" w:pos="6480"/>
        </w:tabs>
        <w:ind w:left="6480" w:hanging="360"/>
      </w:pPr>
      <w:rPr>
        <w:rFonts w:ascii="Arial" w:hAnsi="Arial" w:hint="default"/>
      </w:rPr>
    </w:lvl>
  </w:abstractNum>
  <w:abstractNum w:abstractNumId="1">
    <w:nsid w:val="04CE7528"/>
    <w:multiLevelType w:val="hybridMultilevel"/>
    <w:tmpl w:val="8A6A7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C7991"/>
    <w:multiLevelType w:val="hybridMultilevel"/>
    <w:tmpl w:val="F4B67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787651"/>
    <w:multiLevelType w:val="multilevel"/>
    <w:tmpl w:val="A4EEBE6C"/>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5468AC"/>
    <w:multiLevelType w:val="hybridMultilevel"/>
    <w:tmpl w:val="98B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467C4"/>
    <w:multiLevelType w:val="hybridMultilevel"/>
    <w:tmpl w:val="7E4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3122C"/>
    <w:multiLevelType w:val="hybridMultilevel"/>
    <w:tmpl w:val="9AC4E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F3EA5"/>
    <w:multiLevelType w:val="multilevel"/>
    <w:tmpl w:val="FA448B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7C1E11"/>
    <w:multiLevelType w:val="hybridMultilevel"/>
    <w:tmpl w:val="54A48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575B97"/>
    <w:multiLevelType w:val="hybridMultilevel"/>
    <w:tmpl w:val="CDA8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A74969"/>
    <w:multiLevelType w:val="hybridMultilevel"/>
    <w:tmpl w:val="017A0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9024CC"/>
    <w:multiLevelType w:val="hybridMultilevel"/>
    <w:tmpl w:val="26308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66065"/>
    <w:multiLevelType w:val="hybridMultilevel"/>
    <w:tmpl w:val="95D0F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044A0"/>
    <w:multiLevelType w:val="hybridMultilevel"/>
    <w:tmpl w:val="D5744DD2"/>
    <w:lvl w:ilvl="0" w:tplc="13D4ED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2723B"/>
    <w:multiLevelType w:val="hybridMultilevel"/>
    <w:tmpl w:val="118C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B388B"/>
    <w:multiLevelType w:val="hybridMultilevel"/>
    <w:tmpl w:val="C6E6D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AA7877"/>
    <w:multiLevelType w:val="multilevel"/>
    <w:tmpl w:val="CB5E4C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E050021"/>
    <w:multiLevelType w:val="hybridMultilevel"/>
    <w:tmpl w:val="587AB28E"/>
    <w:lvl w:ilvl="0" w:tplc="EAEE7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241E9"/>
    <w:multiLevelType w:val="hybridMultilevel"/>
    <w:tmpl w:val="9FD2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F940DC"/>
    <w:multiLevelType w:val="multilevel"/>
    <w:tmpl w:val="06147E4C"/>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7C521CB9"/>
    <w:multiLevelType w:val="hybridMultilevel"/>
    <w:tmpl w:val="AE3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0"/>
  </w:num>
  <w:num w:numId="6">
    <w:abstractNumId w:val="15"/>
  </w:num>
  <w:num w:numId="7">
    <w:abstractNumId w:val="2"/>
  </w:num>
  <w:num w:numId="8">
    <w:abstractNumId w:val="18"/>
  </w:num>
  <w:num w:numId="9">
    <w:abstractNumId w:val="8"/>
  </w:num>
  <w:num w:numId="10">
    <w:abstractNumId w:val="10"/>
  </w:num>
  <w:num w:numId="11">
    <w:abstractNumId w:val="20"/>
  </w:num>
  <w:num w:numId="12">
    <w:abstractNumId w:val="1"/>
  </w:num>
  <w:num w:numId="13">
    <w:abstractNumId w:val="9"/>
  </w:num>
  <w:num w:numId="14">
    <w:abstractNumId w:val="14"/>
  </w:num>
  <w:num w:numId="15">
    <w:abstractNumId w:val="17"/>
  </w:num>
  <w:num w:numId="16">
    <w:abstractNumId w:val="11"/>
  </w:num>
  <w:num w:numId="17">
    <w:abstractNumId w:val="13"/>
  </w:num>
  <w:num w:numId="18">
    <w:abstractNumId w:val="3"/>
  </w:num>
  <w:num w:numId="19">
    <w:abstractNumId w:val="1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Med Res and Op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sf2dzfj2fv2yezp0svs2vzxvewvpxdap0d&quot;&gt;PD&lt;record-ids&gt;&lt;item&gt;1&lt;/item&gt;&lt;item&gt;6&lt;/item&gt;&lt;item&gt;8&lt;/item&gt;&lt;item&gt;9&lt;/item&gt;&lt;item&gt;40&lt;/item&gt;&lt;item&gt;41&lt;/item&gt;&lt;item&gt;50&lt;/item&gt;&lt;item&gt;62&lt;/item&gt;&lt;item&gt;4116&lt;/item&gt;&lt;item&gt;4124&lt;/item&gt;&lt;item&gt;4553&lt;/item&gt;&lt;item&gt;4569&lt;/item&gt;&lt;item&gt;4748&lt;/item&gt;&lt;item&gt;4790&lt;/item&gt;&lt;item&gt;5929&lt;/item&gt;&lt;item&gt;6245&lt;/item&gt;&lt;item&gt;6548&lt;/item&gt;&lt;item&gt;6900&lt;/item&gt;&lt;item&gt;8464&lt;/item&gt;&lt;item&gt;8943&lt;/item&gt;&lt;item&gt;8992&lt;/item&gt;&lt;item&gt;9757&lt;/item&gt;&lt;item&gt;10873&lt;/item&gt;&lt;item&gt;10926&lt;/item&gt;&lt;item&gt;10927&lt;/item&gt;&lt;item&gt;10928&lt;/item&gt;&lt;item&gt;10929&lt;/item&gt;&lt;item&gt;10930&lt;/item&gt;&lt;item&gt;11049&lt;/item&gt;&lt;item&gt;11138&lt;/item&gt;&lt;item&gt;11279&lt;/item&gt;&lt;item&gt;11281&lt;/item&gt;&lt;item&gt;11320&lt;/item&gt;&lt;item&gt;11772&lt;/item&gt;&lt;item&gt;11833&lt;/item&gt;&lt;item&gt;11856&lt;/item&gt;&lt;item&gt;12041&lt;/item&gt;&lt;item&gt;12072&lt;/item&gt;&lt;item&gt;12073&lt;/item&gt;&lt;item&gt;12074&lt;/item&gt;&lt;item&gt;12075&lt;/item&gt;&lt;item&gt;12076&lt;/item&gt;&lt;item&gt;12077&lt;/item&gt;&lt;item&gt;12078&lt;/item&gt;&lt;item&gt;12080&lt;/item&gt;&lt;item&gt;12139&lt;/item&gt;&lt;item&gt;12140&lt;/item&gt;&lt;item&gt;12141&lt;/item&gt;&lt;item&gt;12142&lt;/item&gt;&lt;item&gt;12143&lt;/item&gt;&lt;item&gt;12144&lt;/item&gt;&lt;item&gt;12145&lt;/item&gt;&lt;item&gt;12146&lt;/item&gt;&lt;item&gt;12147&lt;/item&gt;&lt;item&gt;12148&lt;/item&gt;&lt;item&gt;12179&lt;/item&gt;&lt;item&gt;12180&lt;/item&gt;&lt;item&gt;12181&lt;/item&gt;&lt;item&gt;12182&lt;/item&gt;&lt;item&gt;12183&lt;/item&gt;&lt;item&gt;12219&lt;/item&gt;&lt;item&gt;12222&lt;/item&gt;&lt;item&gt;12223&lt;/item&gt;&lt;/record-ids&gt;&lt;/item&gt;&lt;/Libraries&gt;"/>
  </w:docVars>
  <w:rsids>
    <w:rsidRoot w:val="00955A30"/>
    <w:rsid w:val="00000A92"/>
    <w:rsid w:val="000033C1"/>
    <w:rsid w:val="00007B5C"/>
    <w:rsid w:val="000155FB"/>
    <w:rsid w:val="00021076"/>
    <w:rsid w:val="00021ACB"/>
    <w:rsid w:val="00025FD2"/>
    <w:rsid w:val="000269B7"/>
    <w:rsid w:val="000439E3"/>
    <w:rsid w:val="00043D54"/>
    <w:rsid w:val="000548BE"/>
    <w:rsid w:val="000556F2"/>
    <w:rsid w:val="00056301"/>
    <w:rsid w:val="0005715C"/>
    <w:rsid w:val="00070750"/>
    <w:rsid w:val="00072404"/>
    <w:rsid w:val="000729E7"/>
    <w:rsid w:val="00073F48"/>
    <w:rsid w:val="00076CA4"/>
    <w:rsid w:val="00077152"/>
    <w:rsid w:val="000814A5"/>
    <w:rsid w:val="00085EA7"/>
    <w:rsid w:val="000879AC"/>
    <w:rsid w:val="000940AE"/>
    <w:rsid w:val="00097F19"/>
    <w:rsid w:val="000A1479"/>
    <w:rsid w:val="000A1EAD"/>
    <w:rsid w:val="000A78DC"/>
    <w:rsid w:val="000B5916"/>
    <w:rsid w:val="000D2965"/>
    <w:rsid w:val="000D51BF"/>
    <w:rsid w:val="000D7C27"/>
    <w:rsid w:val="000E0B27"/>
    <w:rsid w:val="000E2206"/>
    <w:rsid w:val="000E307B"/>
    <w:rsid w:val="000E6113"/>
    <w:rsid w:val="000E6A01"/>
    <w:rsid w:val="000F2627"/>
    <w:rsid w:val="00104699"/>
    <w:rsid w:val="00113025"/>
    <w:rsid w:val="00130EF1"/>
    <w:rsid w:val="001330AC"/>
    <w:rsid w:val="0014060D"/>
    <w:rsid w:val="00140685"/>
    <w:rsid w:val="00146C36"/>
    <w:rsid w:val="00153552"/>
    <w:rsid w:val="00160A9E"/>
    <w:rsid w:val="00181F09"/>
    <w:rsid w:val="00182B53"/>
    <w:rsid w:val="0018437C"/>
    <w:rsid w:val="0018646B"/>
    <w:rsid w:val="00190E46"/>
    <w:rsid w:val="001920C2"/>
    <w:rsid w:val="00197F55"/>
    <w:rsid w:val="001A201A"/>
    <w:rsid w:val="001B5C9F"/>
    <w:rsid w:val="001B7045"/>
    <w:rsid w:val="001C5A1B"/>
    <w:rsid w:val="001C67CC"/>
    <w:rsid w:val="001E0259"/>
    <w:rsid w:val="001E1907"/>
    <w:rsid w:val="001E1A5D"/>
    <w:rsid w:val="001F0905"/>
    <w:rsid w:val="001F176A"/>
    <w:rsid w:val="001F562E"/>
    <w:rsid w:val="001F5649"/>
    <w:rsid w:val="001F5A92"/>
    <w:rsid w:val="00204C4B"/>
    <w:rsid w:val="002145CB"/>
    <w:rsid w:val="00226D5A"/>
    <w:rsid w:val="00237CBE"/>
    <w:rsid w:val="00241B95"/>
    <w:rsid w:val="00242998"/>
    <w:rsid w:val="00250112"/>
    <w:rsid w:val="00250A67"/>
    <w:rsid w:val="00253C38"/>
    <w:rsid w:val="002545F3"/>
    <w:rsid w:val="00257075"/>
    <w:rsid w:val="002633E5"/>
    <w:rsid w:val="00266C7D"/>
    <w:rsid w:val="00274A76"/>
    <w:rsid w:val="002828F4"/>
    <w:rsid w:val="0028674E"/>
    <w:rsid w:val="00286E32"/>
    <w:rsid w:val="0029389E"/>
    <w:rsid w:val="00297ACA"/>
    <w:rsid w:val="002A1AAB"/>
    <w:rsid w:val="002C2D76"/>
    <w:rsid w:val="002C7C34"/>
    <w:rsid w:val="002D08A4"/>
    <w:rsid w:val="002D29B2"/>
    <w:rsid w:val="002E2792"/>
    <w:rsid w:val="002F4C88"/>
    <w:rsid w:val="002F58E1"/>
    <w:rsid w:val="002F7342"/>
    <w:rsid w:val="00306FF1"/>
    <w:rsid w:val="003127E9"/>
    <w:rsid w:val="00321174"/>
    <w:rsid w:val="00322749"/>
    <w:rsid w:val="00324BC9"/>
    <w:rsid w:val="00327191"/>
    <w:rsid w:val="003273E6"/>
    <w:rsid w:val="00335B1D"/>
    <w:rsid w:val="00343DE8"/>
    <w:rsid w:val="00345F47"/>
    <w:rsid w:val="003466B4"/>
    <w:rsid w:val="00352424"/>
    <w:rsid w:val="003551A9"/>
    <w:rsid w:val="003558EB"/>
    <w:rsid w:val="00362929"/>
    <w:rsid w:val="00363EAE"/>
    <w:rsid w:val="00370075"/>
    <w:rsid w:val="00376CF0"/>
    <w:rsid w:val="0038002B"/>
    <w:rsid w:val="003828FA"/>
    <w:rsid w:val="00382ADB"/>
    <w:rsid w:val="00383FC1"/>
    <w:rsid w:val="00385261"/>
    <w:rsid w:val="00390C26"/>
    <w:rsid w:val="0039506D"/>
    <w:rsid w:val="003A2C86"/>
    <w:rsid w:val="003A4AD9"/>
    <w:rsid w:val="003B2543"/>
    <w:rsid w:val="003B33AB"/>
    <w:rsid w:val="003B3956"/>
    <w:rsid w:val="003B70DA"/>
    <w:rsid w:val="003C09ED"/>
    <w:rsid w:val="003C20A7"/>
    <w:rsid w:val="003C34D4"/>
    <w:rsid w:val="003C65EC"/>
    <w:rsid w:val="003D657F"/>
    <w:rsid w:val="003D6964"/>
    <w:rsid w:val="003E0E6B"/>
    <w:rsid w:val="003F395F"/>
    <w:rsid w:val="003F5A2A"/>
    <w:rsid w:val="00405D4E"/>
    <w:rsid w:val="004166EE"/>
    <w:rsid w:val="00423C8C"/>
    <w:rsid w:val="0042405E"/>
    <w:rsid w:val="00435F19"/>
    <w:rsid w:val="00451A8D"/>
    <w:rsid w:val="004532FE"/>
    <w:rsid w:val="00460B01"/>
    <w:rsid w:val="00471BEE"/>
    <w:rsid w:val="004764D5"/>
    <w:rsid w:val="00480715"/>
    <w:rsid w:val="00485551"/>
    <w:rsid w:val="00492224"/>
    <w:rsid w:val="004A095A"/>
    <w:rsid w:val="004B10F2"/>
    <w:rsid w:val="004B2A79"/>
    <w:rsid w:val="004B345D"/>
    <w:rsid w:val="004C2752"/>
    <w:rsid w:val="004D12E5"/>
    <w:rsid w:val="004D2156"/>
    <w:rsid w:val="004D515E"/>
    <w:rsid w:val="004E28C2"/>
    <w:rsid w:val="004E5852"/>
    <w:rsid w:val="004F1D95"/>
    <w:rsid w:val="004F2E75"/>
    <w:rsid w:val="004F37EF"/>
    <w:rsid w:val="004F7752"/>
    <w:rsid w:val="005035C6"/>
    <w:rsid w:val="00517171"/>
    <w:rsid w:val="00521E48"/>
    <w:rsid w:val="00527051"/>
    <w:rsid w:val="00534E02"/>
    <w:rsid w:val="00535ADD"/>
    <w:rsid w:val="00540B2E"/>
    <w:rsid w:val="00542E3F"/>
    <w:rsid w:val="005449BB"/>
    <w:rsid w:val="005531CE"/>
    <w:rsid w:val="005545DB"/>
    <w:rsid w:val="005553AC"/>
    <w:rsid w:val="00572F5F"/>
    <w:rsid w:val="00576C7E"/>
    <w:rsid w:val="00577041"/>
    <w:rsid w:val="0057728C"/>
    <w:rsid w:val="00580016"/>
    <w:rsid w:val="00583BC3"/>
    <w:rsid w:val="00590B04"/>
    <w:rsid w:val="0059337A"/>
    <w:rsid w:val="00595739"/>
    <w:rsid w:val="0059784B"/>
    <w:rsid w:val="005A5943"/>
    <w:rsid w:val="005A6F1A"/>
    <w:rsid w:val="005B0655"/>
    <w:rsid w:val="005B6C62"/>
    <w:rsid w:val="005C3854"/>
    <w:rsid w:val="005C5F39"/>
    <w:rsid w:val="005C7922"/>
    <w:rsid w:val="005C7CD2"/>
    <w:rsid w:val="005D4B1E"/>
    <w:rsid w:val="005D78AD"/>
    <w:rsid w:val="005D7FE6"/>
    <w:rsid w:val="005E1393"/>
    <w:rsid w:val="005E5525"/>
    <w:rsid w:val="005F1A25"/>
    <w:rsid w:val="005F56D3"/>
    <w:rsid w:val="00610AD6"/>
    <w:rsid w:val="00630D93"/>
    <w:rsid w:val="00632866"/>
    <w:rsid w:val="00632934"/>
    <w:rsid w:val="00654743"/>
    <w:rsid w:val="00660F71"/>
    <w:rsid w:val="00665E61"/>
    <w:rsid w:val="00666358"/>
    <w:rsid w:val="00672DA8"/>
    <w:rsid w:val="00683894"/>
    <w:rsid w:val="00686749"/>
    <w:rsid w:val="006868E5"/>
    <w:rsid w:val="006908AC"/>
    <w:rsid w:val="00691113"/>
    <w:rsid w:val="00694A15"/>
    <w:rsid w:val="006B31A3"/>
    <w:rsid w:val="006B3797"/>
    <w:rsid w:val="006C08D3"/>
    <w:rsid w:val="006C519C"/>
    <w:rsid w:val="006C58C9"/>
    <w:rsid w:val="006C7146"/>
    <w:rsid w:val="006D5CBE"/>
    <w:rsid w:val="006E417B"/>
    <w:rsid w:val="006F3498"/>
    <w:rsid w:val="006F3C34"/>
    <w:rsid w:val="007033D2"/>
    <w:rsid w:val="0072139F"/>
    <w:rsid w:val="007225D3"/>
    <w:rsid w:val="00731DA7"/>
    <w:rsid w:val="00733295"/>
    <w:rsid w:val="007349F3"/>
    <w:rsid w:val="007360B8"/>
    <w:rsid w:val="00741553"/>
    <w:rsid w:val="00742416"/>
    <w:rsid w:val="00742C0E"/>
    <w:rsid w:val="00743547"/>
    <w:rsid w:val="0074362D"/>
    <w:rsid w:val="00747F76"/>
    <w:rsid w:val="007506B9"/>
    <w:rsid w:val="00752B2E"/>
    <w:rsid w:val="007544B3"/>
    <w:rsid w:val="00754B22"/>
    <w:rsid w:val="00756336"/>
    <w:rsid w:val="007619B2"/>
    <w:rsid w:val="00765DB1"/>
    <w:rsid w:val="0076623B"/>
    <w:rsid w:val="00770AC0"/>
    <w:rsid w:val="0077175E"/>
    <w:rsid w:val="00776C7A"/>
    <w:rsid w:val="00780059"/>
    <w:rsid w:val="007812E4"/>
    <w:rsid w:val="007920BD"/>
    <w:rsid w:val="007965B5"/>
    <w:rsid w:val="00796929"/>
    <w:rsid w:val="007975FC"/>
    <w:rsid w:val="007A01DA"/>
    <w:rsid w:val="007A5B29"/>
    <w:rsid w:val="007B3D20"/>
    <w:rsid w:val="007C1D3A"/>
    <w:rsid w:val="007D226B"/>
    <w:rsid w:val="007D27F1"/>
    <w:rsid w:val="007D44AF"/>
    <w:rsid w:val="007E5FFF"/>
    <w:rsid w:val="007E6E98"/>
    <w:rsid w:val="007F284B"/>
    <w:rsid w:val="007F4773"/>
    <w:rsid w:val="00804E4F"/>
    <w:rsid w:val="00815890"/>
    <w:rsid w:val="00815DF4"/>
    <w:rsid w:val="00820FCF"/>
    <w:rsid w:val="008227FC"/>
    <w:rsid w:val="00824454"/>
    <w:rsid w:val="00824639"/>
    <w:rsid w:val="00827D88"/>
    <w:rsid w:val="00827E7E"/>
    <w:rsid w:val="00841483"/>
    <w:rsid w:val="008418C8"/>
    <w:rsid w:val="00842F34"/>
    <w:rsid w:val="008431D2"/>
    <w:rsid w:val="008519F6"/>
    <w:rsid w:val="00851E59"/>
    <w:rsid w:val="0085324F"/>
    <w:rsid w:val="008637FD"/>
    <w:rsid w:val="00871311"/>
    <w:rsid w:val="00872549"/>
    <w:rsid w:val="008805FE"/>
    <w:rsid w:val="00884790"/>
    <w:rsid w:val="008943D0"/>
    <w:rsid w:val="008A0A2D"/>
    <w:rsid w:val="008B2588"/>
    <w:rsid w:val="008B39B1"/>
    <w:rsid w:val="008B5422"/>
    <w:rsid w:val="008C09B6"/>
    <w:rsid w:val="008D1D34"/>
    <w:rsid w:val="008E0E76"/>
    <w:rsid w:val="008E791A"/>
    <w:rsid w:val="008F6692"/>
    <w:rsid w:val="00900E74"/>
    <w:rsid w:val="00904F8A"/>
    <w:rsid w:val="0090706D"/>
    <w:rsid w:val="00907274"/>
    <w:rsid w:val="00907405"/>
    <w:rsid w:val="00907DF4"/>
    <w:rsid w:val="00915480"/>
    <w:rsid w:val="00917A80"/>
    <w:rsid w:val="00921B4B"/>
    <w:rsid w:val="009247CE"/>
    <w:rsid w:val="009251EF"/>
    <w:rsid w:val="00926144"/>
    <w:rsid w:val="009367E6"/>
    <w:rsid w:val="009477B8"/>
    <w:rsid w:val="00950F22"/>
    <w:rsid w:val="009535DD"/>
    <w:rsid w:val="0095404B"/>
    <w:rsid w:val="00954EF8"/>
    <w:rsid w:val="00955A30"/>
    <w:rsid w:val="00957E0B"/>
    <w:rsid w:val="00962CAE"/>
    <w:rsid w:val="009659D1"/>
    <w:rsid w:val="00971FC7"/>
    <w:rsid w:val="00975AEA"/>
    <w:rsid w:val="009833DF"/>
    <w:rsid w:val="00984DE9"/>
    <w:rsid w:val="00993F53"/>
    <w:rsid w:val="0099530F"/>
    <w:rsid w:val="009956AD"/>
    <w:rsid w:val="009A500D"/>
    <w:rsid w:val="009A5C13"/>
    <w:rsid w:val="009B0407"/>
    <w:rsid w:val="009B2162"/>
    <w:rsid w:val="009B23C6"/>
    <w:rsid w:val="009B6DF9"/>
    <w:rsid w:val="009C235A"/>
    <w:rsid w:val="009C6848"/>
    <w:rsid w:val="009D0740"/>
    <w:rsid w:val="009E682D"/>
    <w:rsid w:val="009E7345"/>
    <w:rsid w:val="00A00101"/>
    <w:rsid w:val="00A1437E"/>
    <w:rsid w:val="00A178A8"/>
    <w:rsid w:val="00A22D95"/>
    <w:rsid w:val="00A27DFE"/>
    <w:rsid w:val="00A3442F"/>
    <w:rsid w:val="00A36860"/>
    <w:rsid w:val="00A51535"/>
    <w:rsid w:val="00A51830"/>
    <w:rsid w:val="00A56FD3"/>
    <w:rsid w:val="00A64194"/>
    <w:rsid w:val="00A82F27"/>
    <w:rsid w:val="00A840EE"/>
    <w:rsid w:val="00A84E58"/>
    <w:rsid w:val="00A853B2"/>
    <w:rsid w:val="00A90EEB"/>
    <w:rsid w:val="00A93064"/>
    <w:rsid w:val="00AA5C55"/>
    <w:rsid w:val="00AB11D7"/>
    <w:rsid w:val="00AB18C3"/>
    <w:rsid w:val="00AB590F"/>
    <w:rsid w:val="00AC02BF"/>
    <w:rsid w:val="00AC307E"/>
    <w:rsid w:val="00AD760E"/>
    <w:rsid w:val="00AE0EF3"/>
    <w:rsid w:val="00AF40D3"/>
    <w:rsid w:val="00B04DDF"/>
    <w:rsid w:val="00B07257"/>
    <w:rsid w:val="00B10D1D"/>
    <w:rsid w:val="00B116CE"/>
    <w:rsid w:val="00B17AE5"/>
    <w:rsid w:val="00B21B11"/>
    <w:rsid w:val="00B235EE"/>
    <w:rsid w:val="00B24493"/>
    <w:rsid w:val="00B26304"/>
    <w:rsid w:val="00B35AA9"/>
    <w:rsid w:val="00B36EE8"/>
    <w:rsid w:val="00B44017"/>
    <w:rsid w:val="00B4458F"/>
    <w:rsid w:val="00B47764"/>
    <w:rsid w:val="00B5791E"/>
    <w:rsid w:val="00B57F09"/>
    <w:rsid w:val="00B6296F"/>
    <w:rsid w:val="00B745AB"/>
    <w:rsid w:val="00B83CC1"/>
    <w:rsid w:val="00B85F9D"/>
    <w:rsid w:val="00B907E5"/>
    <w:rsid w:val="00B91504"/>
    <w:rsid w:val="00B925BE"/>
    <w:rsid w:val="00B93BF9"/>
    <w:rsid w:val="00B93E0B"/>
    <w:rsid w:val="00B95C30"/>
    <w:rsid w:val="00BB453D"/>
    <w:rsid w:val="00BB48AB"/>
    <w:rsid w:val="00BC5C30"/>
    <w:rsid w:val="00BD5E80"/>
    <w:rsid w:val="00BE0678"/>
    <w:rsid w:val="00BE162D"/>
    <w:rsid w:val="00BE171E"/>
    <w:rsid w:val="00BE1868"/>
    <w:rsid w:val="00BE3EB5"/>
    <w:rsid w:val="00BF5EAD"/>
    <w:rsid w:val="00BF748F"/>
    <w:rsid w:val="00C0052F"/>
    <w:rsid w:val="00C008E7"/>
    <w:rsid w:val="00C0284B"/>
    <w:rsid w:val="00C0406B"/>
    <w:rsid w:val="00C12859"/>
    <w:rsid w:val="00C14614"/>
    <w:rsid w:val="00C14E73"/>
    <w:rsid w:val="00C22046"/>
    <w:rsid w:val="00C22082"/>
    <w:rsid w:val="00C24FB3"/>
    <w:rsid w:val="00C30269"/>
    <w:rsid w:val="00C31F97"/>
    <w:rsid w:val="00C325DA"/>
    <w:rsid w:val="00C34D59"/>
    <w:rsid w:val="00C402E9"/>
    <w:rsid w:val="00C42CBE"/>
    <w:rsid w:val="00C44F33"/>
    <w:rsid w:val="00C45091"/>
    <w:rsid w:val="00C52436"/>
    <w:rsid w:val="00C57C46"/>
    <w:rsid w:val="00C62A3A"/>
    <w:rsid w:val="00C6363C"/>
    <w:rsid w:val="00C63BA9"/>
    <w:rsid w:val="00C6420E"/>
    <w:rsid w:val="00C651F6"/>
    <w:rsid w:val="00C8740C"/>
    <w:rsid w:val="00C97E11"/>
    <w:rsid w:val="00CB0ED0"/>
    <w:rsid w:val="00CB2906"/>
    <w:rsid w:val="00CB3B8A"/>
    <w:rsid w:val="00CB4D6B"/>
    <w:rsid w:val="00CB5FC8"/>
    <w:rsid w:val="00CC7C7A"/>
    <w:rsid w:val="00CD3326"/>
    <w:rsid w:val="00CD7C6F"/>
    <w:rsid w:val="00CF4B59"/>
    <w:rsid w:val="00D02AA1"/>
    <w:rsid w:val="00D060BE"/>
    <w:rsid w:val="00D13B54"/>
    <w:rsid w:val="00D15C52"/>
    <w:rsid w:val="00D24470"/>
    <w:rsid w:val="00D274C1"/>
    <w:rsid w:val="00D32DCD"/>
    <w:rsid w:val="00D40859"/>
    <w:rsid w:val="00D46DFC"/>
    <w:rsid w:val="00D52CBE"/>
    <w:rsid w:val="00D67540"/>
    <w:rsid w:val="00D7454D"/>
    <w:rsid w:val="00D755D6"/>
    <w:rsid w:val="00D75DC3"/>
    <w:rsid w:val="00D774B3"/>
    <w:rsid w:val="00D820F2"/>
    <w:rsid w:val="00D84BEF"/>
    <w:rsid w:val="00D908F6"/>
    <w:rsid w:val="00D93B16"/>
    <w:rsid w:val="00D94B5B"/>
    <w:rsid w:val="00DA172F"/>
    <w:rsid w:val="00DA4C97"/>
    <w:rsid w:val="00DB054D"/>
    <w:rsid w:val="00DB6484"/>
    <w:rsid w:val="00DC5606"/>
    <w:rsid w:val="00DD29DA"/>
    <w:rsid w:val="00DD3451"/>
    <w:rsid w:val="00DD6FD4"/>
    <w:rsid w:val="00DD7ACF"/>
    <w:rsid w:val="00DE7F10"/>
    <w:rsid w:val="00E037CC"/>
    <w:rsid w:val="00E11F67"/>
    <w:rsid w:val="00E27896"/>
    <w:rsid w:val="00E32E21"/>
    <w:rsid w:val="00E34D05"/>
    <w:rsid w:val="00E4163C"/>
    <w:rsid w:val="00E433B0"/>
    <w:rsid w:val="00E4636F"/>
    <w:rsid w:val="00E76776"/>
    <w:rsid w:val="00E81C3C"/>
    <w:rsid w:val="00E8233A"/>
    <w:rsid w:val="00E8292A"/>
    <w:rsid w:val="00E905E9"/>
    <w:rsid w:val="00E90D75"/>
    <w:rsid w:val="00E935A0"/>
    <w:rsid w:val="00EA13CD"/>
    <w:rsid w:val="00EA2BD9"/>
    <w:rsid w:val="00EA6E6F"/>
    <w:rsid w:val="00EC4F1F"/>
    <w:rsid w:val="00EC702F"/>
    <w:rsid w:val="00ED05E5"/>
    <w:rsid w:val="00ED709E"/>
    <w:rsid w:val="00ED72AF"/>
    <w:rsid w:val="00EE414A"/>
    <w:rsid w:val="00EF3BCC"/>
    <w:rsid w:val="00EF411F"/>
    <w:rsid w:val="00EF6018"/>
    <w:rsid w:val="00EF7AAA"/>
    <w:rsid w:val="00F0214D"/>
    <w:rsid w:val="00F1736C"/>
    <w:rsid w:val="00F200C5"/>
    <w:rsid w:val="00F23DB6"/>
    <w:rsid w:val="00F35D49"/>
    <w:rsid w:val="00F509AB"/>
    <w:rsid w:val="00F54E22"/>
    <w:rsid w:val="00F61A0B"/>
    <w:rsid w:val="00F65622"/>
    <w:rsid w:val="00F70CC1"/>
    <w:rsid w:val="00F75C95"/>
    <w:rsid w:val="00F82139"/>
    <w:rsid w:val="00F86486"/>
    <w:rsid w:val="00F90EA9"/>
    <w:rsid w:val="00F96464"/>
    <w:rsid w:val="00F96C80"/>
    <w:rsid w:val="00F97D34"/>
    <w:rsid w:val="00FA0D7C"/>
    <w:rsid w:val="00FA6384"/>
    <w:rsid w:val="00FA71D9"/>
    <w:rsid w:val="00FB7E8D"/>
    <w:rsid w:val="00FC160C"/>
    <w:rsid w:val="00FC1A51"/>
    <w:rsid w:val="00FC4EAB"/>
    <w:rsid w:val="00FC57A0"/>
    <w:rsid w:val="00FD50D4"/>
    <w:rsid w:val="00FE1DDA"/>
    <w:rsid w:val="00FE4242"/>
    <w:rsid w:val="00FE762A"/>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D66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D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A30"/>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B93BF9"/>
    <w:pPr>
      <w:ind w:left="720"/>
      <w:contextualSpacing/>
    </w:pPr>
  </w:style>
  <w:style w:type="paragraph" w:customStyle="1" w:styleId="EndNoteBibliographyTitle">
    <w:name w:val="EndNote Bibliography Title"/>
    <w:basedOn w:val="Normal"/>
    <w:rsid w:val="00197F55"/>
    <w:pPr>
      <w:jc w:val="center"/>
    </w:pPr>
    <w:rPr>
      <w:rFonts w:ascii="Calibri" w:hAnsi="Calibri"/>
    </w:rPr>
  </w:style>
  <w:style w:type="paragraph" w:customStyle="1" w:styleId="EndNoteBibliography">
    <w:name w:val="EndNote Bibliography"/>
    <w:basedOn w:val="Normal"/>
    <w:rsid w:val="00197F55"/>
    <w:rPr>
      <w:rFonts w:ascii="Calibri" w:hAnsi="Calibri"/>
    </w:rPr>
  </w:style>
  <w:style w:type="character" w:styleId="Hyperlink">
    <w:name w:val="Hyperlink"/>
    <w:basedOn w:val="DefaultParagraphFont"/>
    <w:uiPriority w:val="99"/>
    <w:unhideWhenUsed/>
    <w:rsid w:val="00197F55"/>
    <w:rPr>
      <w:color w:val="0563C1" w:themeColor="hyperlink"/>
      <w:u w:val="single"/>
    </w:rPr>
  </w:style>
  <w:style w:type="character" w:styleId="CommentReference">
    <w:name w:val="annotation reference"/>
    <w:basedOn w:val="DefaultParagraphFont"/>
    <w:uiPriority w:val="99"/>
    <w:semiHidden/>
    <w:unhideWhenUsed/>
    <w:rsid w:val="0018646B"/>
    <w:rPr>
      <w:sz w:val="18"/>
      <w:szCs w:val="18"/>
    </w:rPr>
  </w:style>
  <w:style w:type="paragraph" w:styleId="CommentText">
    <w:name w:val="annotation text"/>
    <w:basedOn w:val="Normal"/>
    <w:link w:val="CommentTextChar"/>
    <w:uiPriority w:val="99"/>
    <w:semiHidden/>
    <w:unhideWhenUsed/>
    <w:rsid w:val="0018646B"/>
  </w:style>
  <w:style w:type="character" w:customStyle="1" w:styleId="CommentTextChar">
    <w:name w:val="Comment Text Char"/>
    <w:basedOn w:val="DefaultParagraphFont"/>
    <w:link w:val="CommentText"/>
    <w:uiPriority w:val="99"/>
    <w:semiHidden/>
    <w:rsid w:val="0018646B"/>
    <w:rPr>
      <w:rFonts w:eastAsiaTheme="minorEastAsia"/>
    </w:rPr>
  </w:style>
  <w:style w:type="paragraph" w:styleId="CommentSubject">
    <w:name w:val="annotation subject"/>
    <w:basedOn w:val="CommentText"/>
    <w:next w:val="CommentText"/>
    <w:link w:val="CommentSubjectChar"/>
    <w:uiPriority w:val="99"/>
    <w:semiHidden/>
    <w:unhideWhenUsed/>
    <w:rsid w:val="0018646B"/>
    <w:rPr>
      <w:b/>
      <w:bCs/>
      <w:sz w:val="20"/>
      <w:szCs w:val="20"/>
    </w:rPr>
  </w:style>
  <w:style w:type="character" w:customStyle="1" w:styleId="CommentSubjectChar">
    <w:name w:val="Comment Subject Char"/>
    <w:basedOn w:val="CommentTextChar"/>
    <w:link w:val="CommentSubject"/>
    <w:uiPriority w:val="99"/>
    <w:semiHidden/>
    <w:rsid w:val="0018646B"/>
    <w:rPr>
      <w:rFonts w:eastAsiaTheme="minorEastAsia"/>
      <w:b/>
      <w:bCs/>
      <w:sz w:val="20"/>
      <w:szCs w:val="20"/>
    </w:rPr>
  </w:style>
  <w:style w:type="paragraph" w:styleId="Revision">
    <w:name w:val="Revision"/>
    <w:hidden/>
    <w:uiPriority w:val="99"/>
    <w:semiHidden/>
    <w:rsid w:val="0018646B"/>
    <w:rPr>
      <w:rFonts w:eastAsiaTheme="minorEastAsia"/>
    </w:rPr>
  </w:style>
  <w:style w:type="paragraph" w:styleId="BalloonText">
    <w:name w:val="Balloon Text"/>
    <w:basedOn w:val="Normal"/>
    <w:link w:val="BalloonTextChar"/>
    <w:uiPriority w:val="99"/>
    <w:semiHidden/>
    <w:unhideWhenUsed/>
    <w:rsid w:val="001864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46B"/>
    <w:rPr>
      <w:rFonts w:ascii="Times New Roman" w:eastAsiaTheme="minorEastAsia" w:hAnsi="Times New Roman" w:cs="Times New Roman"/>
      <w:sz w:val="18"/>
      <w:szCs w:val="18"/>
    </w:rPr>
  </w:style>
  <w:style w:type="paragraph" w:styleId="BodyText">
    <w:name w:val="Body Text"/>
    <w:basedOn w:val="Normal"/>
    <w:link w:val="BodyTextChar"/>
    <w:rsid w:val="00C0406B"/>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C0406B"/>
    <w:rPr>
      <w:rFonts w:ascii="Times New Roman" w:eastAsia="Times New Roman" w:hAnsi="Times New Roman" w:cs="Times New Roman"/>
      <w:lang w:val="en-GB"/>
    </w:rPr>
  </w:style>
  <w:style w:type="paragraph" w:styleId="Footer">
    <w:name w:val="footer"/>
    <w:basedOn w:val="Normal"/>
    <w:link w:val="FooterChar"/>
    <w:uiPriority w:val="99"/>
    <w:unhideWhenUsed/>
    <w:rsid w:val="00741553"/>
    <w:pPr>
      <w:tabs>
        <w:tab w:val="center" w:pos="4513"/>
        <w:tab w:val="right" w:pos="9026"/>
      </w:tabs>
    </w:pPr>
  </w:style>
  <w:style w:type="character" w:customStyle="1" w:styleId="FooterChar">
    <w:name w:val="Footer Char"/>
    <w:basedOn w:val="DefaultParagraphFont"/>
    <w:link w:val="Footer"/>
    <w:uiPriority w:val="99"/>
    <w:rsid w:val="00741553"/>
    <w:rPr>
      <w:rFonts w:eastAsiaTheme="minorEastAsia"/>
    </w:rPr>
  </w:style>
  <w:style w:type="character" w:styleId="PageNumber">
    <w:name w:val="page number"/>
    <w:basedOn w:val="DefaultParagraphFont"/>
    <w:uiPriority w:val="99"/>
    <w:semiHidden/>
    <w:unhideWhenUsed/>
    <w:rsid w:val="00741553"/>
  </w:style>
  <w:style w:type="paragraph" w:styleId="NormalWeb">
    <w:name w:val="Normal (Web)"/>
    <w:basedOn w:val="Normal"/>
    <w:uiPriority w:val="99"/>
    <w:semiHidden/>
    <w:unhideWhenUsed/>
    <w:rsid w:val="009833DF"/>
    <w:pPr>
      <w:spacing w:before="100" w:beforeAutospacing="1" w:after="100" w:afterAutospacing="1"/>
    </w:pPr>
    <w:rPr>
      <w:rFonts w:ascii="Times New Roman" w:eastAsiaTheme="minorHAnsi" w:hAnsi="Times New Roman" w:cs="Times New Roman"/>
    </w:rPr>
  </w:style>
  <w:style w:type="paragraph" w:styleId="Caption">
    <w:name w:val="caption"/>
    <w:aliases w:val="Caption-FUSA,Caption Char Char, Char Char Char,Caption Char1, Char Char1, Char,Char Char Char,Char Char1,Char,CaptionFigure,fig cadre, fig cadre"/>
    <w:basedOn w:val="Normal"/>
    <w:next w:val="BodyText"/>
    <w:link w:val="CaptionChar"/>
    <w:qFormat/>
    <w:rsid w:val="00DC5606"/>
    <w:pPr>
      <w:keepNext/>
      <w:keepLines/>
      <w:tabs>
        <w:tab w:val="left" w:pos="1418"/>
      </w:tabs>
      <w:spacing w:before="120" w:after="120"/>
      <w:ind w:left="1418" w:hanging="1418"/>
    </w:pPr>
    <w:rPr>
      <w:rFonts w:ascii="Times New Roman Bold" w:eastAsia="Times New Roman" w:hAnsi="Times New Roman Bold" w:cs="Times New Roman"/>
      <w:b/>
      <w:sz w:val="22"/>
      <w:lang w:val="en-GB"/>
    </w:rPr>
  </w:style>
  <w:style w:type="paragraph" w:customStyle="1" w:styleId="TableText11pt">
    <w:name w:val="TableText 11 pt"/>
    <w:basedOn w:val="Normal"/>
    <w:rsid w:val="00DC5606"/>
    <w:rPr>
      <w:rFonts w:ascii="Times New Roman" w:eastAsia="Times New Roman" w:hAnsi="Times New Roman" w:cs="Arial"/>
      <w:sz w:val="22"/>
      <w:szCs w:val="26"/>
      <w:lang w:val="en-GB"/>
    </w:rPr>
  </w:style>
  <w:style w:type="paragraph" w:customStyle="1" w:styleId="TableHeader-11pt">
    <w:name w:val="TableHeader-11 pt"/>
    <w:basedOn w:val="Normal"/>
    <w:rsid w:val="00DC5606"/>
    <w:pPr>
      <w:keepNext/>
      <w:keepLines/>
      <w:spacing w:before="20" w:after="20"/>
    </w:pPr>
    <w:rPr>
      <w:rFonts w:ascii="Times New Roman Bold" w:eastAsia="Times New Roman" w:hAnsi="Times New Roman Bold" w:cs="Times New Roman"/>
      <w:b/>
      <w:sz w:val="22"/>
      <w:lang w:val="en-GB"/>
    </w:rPr>
  </w:style>
  <w:style w:type="paragraph" w:customStyle="1" w:styleId="TableHead">
    <w:name w:val="Table Head"/>
    <w:rsid w:val="00DC5606"/>
    <w:pPr>
      <w:spacing w:after="60"/>
      <w:jc w:val="center"/>
    </w:pPr>
    <w:rPr>
      <w:rFonts w:ascii="Times New Roman" w:eastAsia="Arial Unicode MS" w:hAnsi="Times New Roman" w:cs="Times New Roman"/>
      <w:b/>
    </w:rPr>
  </w:style>
  <w:style w:type="character" w:customStyle="1" w:styleId="CaptionChar">
    <w:name w:val="Caption Char"/>
    <w:aliases w:val="Caption-FUSA Char,Caption Char Char Char, Char Char Char Char,Caption Char1 Char, Char Char1 Char, Char Char,Char Char Char Char,Char Char1 Char,Char Char,CaptionFigure Char,fig cadre Char, fig cadre Char"/>
    <w:link w:val="Caption"/>
    <w:rsid w:val="00DC5606"/>
    <w:rPr>
      <w:rFonts w:ascii="Times New Roman Bold" w:eastAsia="Times New Roman" w:hAnsi="Times New Roman Bold" w:cs="Times New Roman"/>
      <w:b/>
      <w:sz w:val="22"/>
      <w:lang w:val="en-GB"/>
    </w:rPr>
  </w:style>
  <w:style w:type="character" w:styleId="FollowedHyperlink">
    <w:name w:val="FollowedHyperlink"/>
    <w:basedOn w:val="DefaultParagraphFont"/>
    <w:uiPriority w:val="99"/>
    <w:semiHidden/>
    <w:unhideWhenUsed/>
    <w:rsid w:val="00390C26"/>
    <w:rPr>
      <w:color w:val="954F72" w:themeColor="followedHyperlink"/>
      <w:u w:val="single"/>
    </w:rPr>
  </w:style>
  <w:style w:type="character" w:customStyle="1" w:styleId="hitorg1">
    <w:name w:val="hit_org1"/>
    <w:basedOn w:val="DefaultParagraphFont"/>
    <w:rsid w:val="009A5C13"/>
    <w:rPr>
      <w:b/>
      <w:bCs/>
      <w:shd w:val="clear" w:color="auto" w:fill="FFEEDD"/>
    </w:rPr>
  </w:style>
  <w:style w:type="paragraph" w:styleId="Header">
    <w:name w:val="header"/>
    <w:basedOn w:val="Normal"/>
    <w:link w:val="HeaderChar"/>
    <w:uiPriority w:val="99"/>
    <w:unhideWhenUsed/>
    <w:rsid w:val="00DD6FD4"/>
    <w:pPr>
      <w:tabs>
        <w:tab w:val="center" w:pos="4153"/>
        <w:tab w:val="right" w:pos="8306"/>
      </w:tabs>
    </w:pPr>
  </w:style>
  <w:style w:type="character" w:customStyle="1" w:styleId="HeaderChar">
    <w:name w:val="Header Char"/>
    <w:basedOn w:val="DefaultParagraphFont"/>
    <w:link w:val="Header"/>
    <w:uiPriority w:val="99"/>
    <w:rsid w:val="00DD6F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7401">
      <w:bodyDiv w:val="1"/>
      <w:marLeft w:val="0"/>
      <w:marRight w:val="0"/>
      <w:marTop w:val="0"/>
      <w:marBottom w:val="0"/>
      <w:divBdr>
        <w:top w:val="none" w:sz="0" w:space="0" w:color="auto"/>
        <w:left w:val="none" w:sz="0" w:space="0" w:color="auto"/>
        <w:bottom w:val="none" w:sz="0" w:space="0" w:color="auto"/>
        <w:right w:val="none" w:sz="0" w:space="0" w:color="auto"/>
      </w:divBdr>
      <w:divsChild>
        <w:div w:id="909117754">
          <w:marLeft w:val="547"/>
          <w:marRight w:val="0"/>
          <w:marTop w:val="115"/>
          <w:marBottom w:val="0"/>
          <w:divBdr>
            <w:top w:val="none" w:sz="0" w:space="0" w:color="auto"/>
            <w:left w:val="none" w:sz="0" w:space="0" w:color="auto"/>
            <w:bottom w:val="none" w:sz="0" w:space="0" w:color="auto"/>
            <w:right w:val="none" w:sz="0" w:space="0" w:color="auto"/>
          </w:divBdr>
        </w:div>
      </w:divsChild>
    </w:div>
    <w:div w:id="279262010">
      <w:bodyDiv w:val="1"/>
      <w:marLeft w:val="0"/>
      <w:marRight w:val="0"/>
      <w:marTop w:val="0"/>
      <w:marBottom w:val="0"/>
      <w:divBdr>
        <w:top w:val="none" w:sz="0" w:space="0" w:color="auto"/>
        <w:left w:val="none" w:sz="0" w:space="0" w:color="auto"/>
        <w:bottom w:val="none" w:sz="0" w:space="0" w:color="auto"/>
        <w:right w:val="none" w:sz="0" w:space="0" w:color="auto"/>
      </w:divBdr>
    </w:div>
    <w:div w:id="311369542">
      <w:bodyDiv w:val="1"/>
      <w:marLeft w:val="0"/>
      <w:marRight w:val="0"/>
      <w:marTop w:val="0"/>
      <w:marBottom w:val="0"/>
      <w:divBdr>
        <w:top w:val="none" w:sz="0" w:space="0" w:color="auto"/>
        <w:left w:val="none" w:sz="0" w:space="0" w:color="auto"/>
        <w:bottom w:val="none" w:sz="0" w:space="0" w:color="auto"/>
        <w:right w:val="none" w:sz="0" w:space="0" w:color="auto"/>
      </w:divBdr>
    </w:div>
    <w:div w:id="502470868">
      <w:bodyDiv w:val="1"/>
      <w:marLeft w:val="0"/>
      <w:marRight w:val="0"/>
      <w:marTop w:val="0"/>
      <w:marBottom w:val="0"/>
      <w:divBdr>
        <w:top w:val="none" w:sz="0" w:space="0" w:color="auto"/>
        <w:left w:val="none" w:sz="0" w:space="0" w:color="auto"/>
        <w:bottom w:val="none" w:sz="0" w:space="0" w:color="auto"/>
        <w:right w:val="none" w:sz="0" w:space="0" w:color="auto"/>
      </w:divBdr>
    </w:div>
    <w:div w:id="563175753">
      <w:bodyDiv w:val="1"/>
      <w:marLeft w:val="0"/>
      <w:marRight w:val="0"/>
      <w:marTop w:val="0"/>
      <w:marBottom w:val="0"/>
      <w:divBdr>
        <w:top w:val="none" w:sz="0" w:space="0" w:color="auto"/>
        <w:left w:val="none" w:sz="0" w:space="0" w:color="auto"/>
        <w:bottom w:val="none" w:sz="0" w:space="0" w:color="auto"/>
        <w:right w:val="none" w:sz="0" w:space="0" w:color="auto"/>
      </w:divBdr>
    </w:div>
    <w:div w:id="589047566">
      <w:bodyDiv w:val="1"/>
      <w:marLeft w:val="0"/>
      <w:marRight w:val="0"/>
      <w:marTop w:val="0"/>
      <w:marBottom w:val="0"/>
      <w:divBdr>
        <w:top w:val="none" w:sz="0" w:space="0" w:color="auto"/>
        <w:left w:val="none" w:sz="0" w:space="0" w:color="auto"/>
        <w:bottom w:val="none" w:sz="0" w:space="0" w:color="auto"/>
        <w:right w:val="none" w:sz="0" w:space="0" w:color="auto"/>
      </w:divBdr>
    </w:div>
    <w:div w:id="712848930">
      <w:bodyDiv w:val="1"/>
      <w:marLeft w:val="0"/>
      <w:marRight w:val="0"/>
      <w:marTop w:val="0"/>
      <w:marBottom w:val="0"/>
      <w:divBdr>
        <w:top w:val="none" w:sz="0" w:space="0" w:color="auto"/>
        <w:left w:val="none" w:sz="0" w:space="0" w:color="auto"/>
        <w:bottom w:val="none" w:sz="0" w:space="0" w:color="auto"/>
        <w:right w:val="none" w:sz="0" w:space="0" w:color="auto"/>
      </w:divBdr>
    </w:div>
    <w:div w:id="733283265">
      <w:bodyDiv w:val="1"/>
      <w:marLeft w:val="0"/>
      <w:marRight w:val="0"/>
      <w:marTop w:val="0"/>
      <w:marBottom w:val="0"/>
      <w:divBdr>
        <w:top w:val="none" w:sz="0" w:space="0" w:color="auto"/>
        <w:left w:val="none" w:sz="0" w:space="0" w:color="auto"/>
        <w:bottom w:val="none" w:sz="0" w:space="0" w:color="auto"/>
        <w:right w:val="none" w:sz="0" w:space="0" w:color="auto"/>
      </w:divBdr>
    </w:div>
    <w:div w:id="782651645">
      <w:bodyDiv w:val="1"/>
      <w:marLeft w:val="0"/>
      <w:marRight w:val="0"/>
      <w:marTop w:val="0"/>
      <w:marBottom w:val="0"/>
      <w:divBdr>
        <w:top w:val="none" w:sz="0" w:space="0" w:color="auto"/>
        <w:left w:val="none" w:sz="0" w:space="0" w:color="auto"/>
        <w:bottom w:val="none" w:sz="0" w:space="0" w:color="auto"/>
        <w:right w:val="none" w:sz="0" w:space="0" w:color="auto"/>
      </w:divBdr>
    </w:div>
    <w:div w:id="796609678">
      <w:bodyDiv w:val="1"/>
      <w:marLeft w:val="0"/>
      <w:marRight w:val="0"/>
      <w:marTop w:val="0"/>
      <w:marBottom w:val="0"/>
      <w:divBdr>
        <w:top w:val="none" w:sz="0" w:space="0" w:color="auto"/>
        <w:left w:val="none" w:sz="0" w:space="0" w:color="auto"/>
        <w:bottom w:val="none" w:sz="0" w:space="0" w:color="auto"/>
        <w:right w:val="none" w:sz="0" w:space="0" w:color="auto"/>
      </w:divBdr>
      <w:divsChild>
        <w:div w:id="513106772">
          <w:marLeft w:val="720"/>
          <w:marRight w:val="0"/>
          <w:marTop w:val="0"/>
          <w:marBottom w:val="0"/>
          <w:divBdr>
            <w:top w:val="none" w:sz="0" w:space="0" w:color="auto"/>
            <w:left w:val="none" w:sz="0" w:space="0" w:color="auto"/>
            <w:bottom w:val="none" w:sz="0" w:space="0" w:color="auto"/>
            <w:right w:val="none" w:sz="0" w:space="0" w:color="auto"/>
          </w:divBdr>
        </w:div>
      </w:divsChild>
    </w:div>
    <w:div w:id="1029377894">
      <w:bodyDiv w:val="1"/>
      <w:marLeft w:val="0"/>
      <w:marRight w:val="0"/>
      <w:marTop w:val="0"/>
      <w:marBottom w:val="0"/>
      <w:divBdr>
        <w:top w:val="none" w:sz="0" w:space="0" w:color="auto"/>
        <w:left w:val="none" w:sz="0" w:space="0" w:color="auto"/>
        <w:bottom w:val="none" w:sz="0" w:space="0" w:color="auto"/>
        <w:right w:val="none" w:sz="0" w:space="0" w:color="auto"/>
      </w:divBdr>
    </w:div>
    <w:div w:id="1043137229">
      <w:bodyDiv w:val="1"/>
      <w:marLeft w:val="0"/>
      <w:marRight w:val="0"/>
      <w:marTop w:val="0"/>
      <w:marBottom w:val="0"/>
      <w:divBdr>
        <w:top w:val="none" w:sz="0" w:space="0" w:color="auto"/>
        <w:left w:val="none" w:sz="0" w:space="0" w:color="auto"/>
        <w:bottom w:val="none" w:sz="0" w:space="0" w:color="auto"/>
        <w:right w:val="none" w:sz="0" w:space="0" w:color="auto"/>
      </w:divBdr>
    </w:div>
    <w:div w:id="1187907408">
      <w:bodyDiv w:val="1"/>
      <w:marLeft w:val="0"/>
      <w:marRight w:val="0"/>
      <w:marTop w:val="0"/>
      <w:marBottom w:val="0"/>
      <w:divBdr>
        <w:top w:val="none" w:sz="0" w:space="0" w:color="auto"/>
        <w:left w:val="none" w:sz="0" w:space="0" w:color="auto"/>
        <w:bottom w:val="none" w:sz="0" w:space="0" w:color="auto"/>
        <w:right w:val="none" w:sz="0" w:space="0" w:color="auto"/>
      </w:divBdr>
    </w:div>
    <w:div w:id="1210535064">
      <w:bodyDiv w:val="1"/>
      <w:marLeft w:val="0"/>
      <w:marRight w:val="0"/>
      <w:marTop w:val="0"/>
      <w:marBottom w:val="0"/>
      <w:divBdr>
        <w:top w:val="none" w:sz="0" w:space="0" w:color="auto"/>
        <w:left w:val="none" w:sz="0" w:space="0" w:color="auto"/>
        <w:bottom w:val="none" w:sz="0" w:space="0" w:color="auto"/>
        <w:right w:val="none" w:sz="0" w:space="0" w:color="auto"/>
      </w:divBdr>
    </w:div>
    <w:div w:id="1275945099">
      <w:bodyDiv w:val="1"/>
      <w:marLeft w:val="0"/>
      <w:marRight w:val="0"/>
      <w:marTop w:val="0"/>
      <w:marBottom w:val="0"/>
      <w:divBdr>
        <w:top w:val="none" w:sz="0" w:space="0" w:color="auto"/>
        <w:left w:val="none" w:sz="0" w:space="0" w:color="auto"/>
        <w:bottom w:val="none" w:sz="0" w:space="0" w:color="auto"/>
        <w:right w:val="none" w:sz="0" w:space="0" w:color="auto"/>
      </w:divBdr>
    </w:div>
    <w:div w:id="1604024874">
      <w:bodyDiv w:val="1"/>
      <w:marLeft w:val="0"/>
      <w:marRight w:val="0"/>
      <w:marTop w:val="0"/>
      <w:marBottom w:val="0"/>
      <w:divBdr>
        <w:top w:val="none" w:sz="0" w:space="0" w:color="auto"/>
        <w:left w:val="none" w:sz="0" w:space="0" w:color="auto"/>
        <w:bottom w:val="none" w:sz="0" w:space="0" w:color="auto"/>
        <w:right w:val="none" w:sz="0" w:space="0" w:color="auto"/>
      </w:divBdr>
    </w:div>
    <w:div w:id="1724668632">
      <w:bodyDiv w:val="1"/>
      <w:marLeft w:val="0"/>
      <w:marRight w:val="0"/>
      <w:marTop w:val="0"/>
      <w:marBottom w:val="0"/>
      <w:divBdr>
        <w:top w:val="none" w:sz="0" w:space="0" w:color="auto"/>
        <w:left w:val="none" w:sz="0" w:space="0" w:color="auto"/>
        <w:bottom w:val="none" w:sz="0" w:space="0" w:color="auto"/>
        <w:right w:val="none" w:sz="0" w:space="0" w:color="auto"/>
      </w:divBdr>
    </w:div>
    <w:div w:id="1913730286">
      <w:bodyDiv w:val="1"/>
      <w:marLeft w:val="0"/>
      <w:marRight w:val="0"/>
      <w:marTop w:val="0"/>
      <w:marBottom w:val="0"/>
      <w:divBdr>
        <w:top w:val="none" w:sz="0" w:space="0" w:color="auto"/>
        <w:left w:val="none" w:sz="0" w:space="0" w:color="auto"/>
        <w:bottom w:val="none" w:sz="0" w:space="0" w:color="auto"/>
        <w:right w:val="none" w:sz="0" w:space="0" w:color="auto"/>
      </w:divBdr>
    </w:div>
    <w:div w:id="1956251368">
      <w:bodyDiv w:val="1"/>
      <w:marLeft w:val="0"/>
      <w:marRight w:val="0"/>
      <w:marTop w:val="0"/>
      <w:marBottom w:val="0"/>
      <w:divBdr>
        <w:top w:val="none" w:sz="0" w:space="0" w:color="auto"/>
        <w:left w:val="none" w:sz="0" w:space="0" w:color="auto"/>
        <w:bottom w:val="none" w:sz="0" w:space="0" w:color="auto"/>
        <w:right w:val="none" w:sz="0" w:space="0" w:color="auto"/>
      </w:divBdr>
    </w:div>
    <w:div w:id="1969432735">
      <w:bodyDiv w:val="1"/>
      <w:marLeft w:val="0"/>
      <w:marRight w:val="0"/>
      <w:marTop w:val="0"/>
      <w:marBottom w:val="0"/>
      <w:divBdr>
        <w:top w:val="none" w:sz="0" w:space="0" w:color="auto"/>
        <w:left w:val="none" w:sz="0" w:space="0" w:color="auto"/>
        <w:bottom w:val="none" w:sz="0" w:space="0" w:color="auto"/>
        <w:right w:val="none" w:sz="0" w:space="0" w:color="auto"/>
      </w:divBdr>
      <w:divsChild>
        <w:div w:id="1921138741">
          <w:marLeft w:val="0"/>
          <w:marRight w:val="0"/>
          <w:marTop w:val="200"/>
          <w:marBottom w:val="0"/>
          <w:divBdr>
            <w:top w:val="none" w:sz="0" w:space="0" w:color="auto"/>
            <w:left w:val="none" w:sz="0" w:space="0" w:color="auto"/>
            <w:bottom w:val="none" w:sz="0" w:space="0" w:color="auto"/>
            <w:right w:val="none" w:sz="0" w:space="0" w:color="auto"/>
          </w:divBdr>
        </w:div>
        <w:div w:id="1308315236">
          <w:marLeft w:val="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inz.reichmann@mailbox.tu-dresden.de" TargetMode="External"/><Relationship Id="rId12" Type="http://schemas.openxmlformats.org/officeDocument/2006/relationships/hyperlink" Target="mailto:werner.poewe@i-med.ac.at" TargetMode="External"/><Relationship Id="rId13" Type="http://schemas.openxmlformats.org/officeDocument/2006/relationships/hyperlink" Target="https://www.michaeljfox.org/foundation/news-detail.php?capturing-and-elevating-the-patient-voice" TargetMode="External"/><Relationship Id="rId14" Type="http://schemas.openxmlformats.org/officeDocument/2006/relationships/hyperlink" Target="http://www.ema.europa.eu/ema/index.jsp?curl=pages/medicines/human/medicines/002790/human_med_001950.jsp&amp;mid=WC0b01ac058001d124" TargetMode="External"/><Relationship Id="rId15" Type="http://schemas.openxmlformats.org/officeDocument/2006/relationships/hyperlink" Target="http://www.mdsabstracts.org/abstract/switching-double-blind-opicapone-entacapone-or-placebo-to-open-label-opicapone-efficacy-results-of-the-1-year-extension-of-study-bipark-i/"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lees@ucl.ac.uk" TargetMode="External"/><Relationship Id="rId8" Type="http://schemas.openxmlformats.org/officeDocument/2006/relationships/hyperlink" Target="mailto:olivier.rascol@univ-tlse3.fr" TargetMode="External"/><Relationship Id="rId9" Type="http://schemas.openxmlformats.org/officeDocument/2006/relationships/hyperlink" Target="mailto:ETOLOSA@clinic.ub.es" TargetMode="External"/><Relationship Id="rId10" Type="http://schemas.openxmlformats.org/officeDocument/2006/relationships/hyperlink" Target="mailto:fabrizio.stocchi@fastwebne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20476</Words>
  <Characters>116714</Characters>
  <Application>Microsoft Macintosh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Chadha-Patel</dc:creator>
  <cp:keywords/>
  <dc:description/>
  <cp:lastModifiedBy>Anita Chadha-Patel</cp:lastModifiedBy>
  <cp:revision>7</cp:revision>
  <dcterms:created xsi:type="dcterms:W3CDTF">2016-10-03T08:20:00Z</dcterms:created>
  <dcterms:modified xsi:type="dcterms:W3CDTF">2016-10-03T10:28:00Z</dcterms:modified>
</cp:coreProperties>
</file>