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5AD3BE" w14:textId="01AD3144" w:rsidR="004C1C03" w:rsidRDefault="004C1C03" w:rsidP="00E3419F">
      <w:pPr>
        <w:spacing w:line="480" w:lineRule="auto"/>
        <w:rPr>
          <w:rFonts w:ascii="Times New Roman" w:hAnsi="Times New Roman" w:cs="Times New Roman"/>
          <w:sz w:val="24"/>
          <w:szCs w:val="24"/>
        </w:rPr>
      </w:pPr>
      <w:bookmarkStart w:id="0" w:name="_GoBack"/>
      <w:bookmarkEnd w:id="0"/>
    </w:p>
    <w:p w14:paraId="126DCB44" w14:textId="77777777" w:rsidR="00D808D9" w:rsidRDefault="00D808D9" w:rsidP="00E3419F">
      <w:pPr>
        <w:spacing w:line="480" w:lineRule="auto"/>
        <w:rPr>
          <w:rFonts w:ascii="Times New Roman" w:hAnsi="Times New Roman" w:cs="Times New Roman"/>
          <w:sz w:val="24"/>
          <w:szCs w:val="24"/>
        </w:rPr>
      </w:pPr>
    </w:p>
    <w:p w14:paraId="65CB28C0" w14:textId="77777777" w:rsidR="00E6503D" w:rsidRDefault="00E6503D" w:rsidP="00E6503D">
      <w:pPr>
        <w:spacing w:line="480" w:lineRule="auto"/>
        <w:jc w:val="center"/>
        <w:rPr>
          <w:rFonts w:ascii="Times New Roman" w:hAnsi="Times New Roman" w:cs="Times New Roman"/>
          <w:sz w:val="24"/>
          <w:szCs w:val="24"/>
        </w:rPr>
      </w:pPr>
      <w:r>
        <w:rPr>
          <w:rFonts w:ascii="Times New Roman" w:hAnsi="Times New Roman" w:cs="Times New Roman"/>
          <w:sz w:val="24"/>
          <w:szCs w:val="24"/>
        </w:rPr>
        <w:t>Home is where you hang your hat: Host town identity, but not hometown identity, protects against mental health symptoms associated with financial stress</w:t>
      </w:r>
    </w:p>
    <w:p w14:paraId="3DE728B7" w14:textId="77777777" w:rsidR="00E6503D" w:rsidRDefault="00E6503D" w:rsidP="00E6503D">
      <w:pPr>
        <w:spacing w:line="480" w:lineRule="auto"/>
        <w:jc w:val="center"/>
        <w:rPr>
          <w:rFonts w:ascii="Times New Roman" w:hAnsi="Times New Roman" w:cs="Times New Roman"/>
          <w:sz w:val="24"/>
          <w:szCs w:val="24"/>
        </w:rPr>
      </w:pPr>
    </w:p>
    <w:p w14:paraId="6811BB96" w14:textId="67088A6C" w:rsidR="00E6503D" w:rsidRDefault="00E6503D" w:rsidP="00E6503D">
      <w:pPr>
        <w:pStyle w:val="ListParagraph"/>
        <w:numPr>
          <w:ilvl w:val="0"/>
          <w:numId w:val="7"/>
        </w:numPr>
        <w:spacing w:after="0" w:line="480" w:lineRule="auto"/>
        <w:jc w:val="center"/>
        <w:rPr>
          <w:rFonts w:ascii="Times New Roman" w:hAnsi="Times New Roman" w:cs="Times New Roman"/>
          <w:sz w:val="24"/>
          <w:szCs w:val="24"/>
        </w:rPr>
      </w:pPr>
      <w:r>
        <w:rPr>
          <w:rFonts w:ascii="Times New Roman" w:hAnsi="Times New Roman" w:cs="Times New Roman"/>
          <w:sz w:val="24"/>
          <w:szCs w:val="24"/>
        </w:rPr>
        <w:t>Elahi</w:t>
      </w:r>
      <w:r>
        <w:rPr>
          <w:rFonts w:ascii="Times New Roman" w:hAnsi="Times New Roman" w:cs="Times New Roman"/>
          <w:sz w:val="24"/>
          <w:szCs w:val="24"/>
          <w:vertAlign w:val="superscript"/>
        </w:rPr>
        <w:t>a1</w:t>
      </w:r>
      <w:r>
        <w:rPr>
          <w:rFonts w:ascii="Times New Roman" w:hAnsi="Times New Roman" w:cs="Times New Roman"/>
          <w:sz w:val="24"/>
          <w:szCs w:val="24"/>
        </w:rPr>
        <w:t xml:space="preserve">, J. C. </w:t>
      </w:r>
      <w:proofErr w:type="spellStart"/>
      <w:r>
        <w:rPr>
          <w:rFonts w:ascii="Times New Roman" w:hAnsi="Times New Roman" w:cs="Times New Roman"/>
          <w:sz w:val="24"/>
          <w:szCs w:val="24"/>
        </w:rPr>
        <w:t>McIntyre</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C. </w:t>
      </w:r>
      <w:proofErr w:type="spellStart"/>
      <w:r>
        <w:rPr>
          <w:rFonts w:ascii="Times New Roman" w:hAnsi="Times New Roman" w:cs="Times New Roman"/>
          <w:sz w:val="24"/>
          <w:szCs w:val="24"/>
        </w:rPr>
        <w:t>Hampson</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H</w:t>
      </w:r>
      <w:r w:rsidR="00E57AAE">
        <w:rPr>
          <w:rFonts w:ascii="Times New Roman" w:hAnsi="Times New Roman" w:cs="Times New Roman"/>
          <w:sz w:val="24"/>
          <w:szCs w:val="24"/>
        </w:rPr>
        <w:t>. J.</w:t>
      </w:r>
      <w:r>
        <w:rPr>
          <w:rFonts w:ascii="Times New Roman" w:hAnsi="Times New Roman" w:cs="Times New Roman"/>
          <w:sz w:val="24"/>
          <w:szCs w:val="24"/>
        </w:rPr>
        <w:t xml:space="preserve"> </w:t>
      </w:r>
      <w:proofErr w:type="spellStart"/>
      <w:r>
        <w:rPr>
          <w:rFonts w:ascii="Times New Roman" w:hAnsi="Times New Roman" w:cs="Times New Roman"/>
          <w:sz w:val="24"/>
          <w:szCs w:val="24"/>
        </w:rPr>
        <w:t>Bodycote</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K </w:t>
      </w:r>
      <w:proofErr w:type="spellStart"/>
      <w:r>
        <w:rPr>
          <w:rFonts w:ascii="Times New Roman" w:hAnsi="Times New Roman" w:cs="Times New Roman"/>
          <w:sz w:val="24"/>
          <w:szCs w:val="24"/>
        </w:rPr>
        <w:t>Sitko</w:t>
      </w:r>
      <w:r>
        <w:rPr>
          <w:rFonts w:ascii="Times New Roman" w:hAnsi="Times New Roman" w:cs="Times New Roman"/>
          <w:sz w:val="24"/>
          <w:szCs w:val="24"/>
          <w:vertAlign w:val="superscript"/>
        </w:rPr>
        <w:t>b</w:t>
      </w:r>
      <w:proofErr w:type="spellEnd"/>
      <w:r>
        <w:rPr>
          <w:rFonts w:ascii="Times New Roman" w:hAnsi="Times New Roman" w:cs="Times New Roman"/>
          <w:sz w:val="24"/>
          <w:szCs w:val="24"/>
        </w:rPr>
        <w:t xml:space="preserve">, R. G. </w:t>
      </w:r>
      <w:proofErr w:type="spellStart"/>
      <w:r>
        <w:rPr>
          <w:rFonts w:ascii="Times New Roman" w:hAnsi="Times New Roman" w:cs="Times New Roman"/>
          <w:sz w:val="24"/>
          <w:szCs w:val="24"/>
        </w:rPr>
        <w:t>White</w:t>
      </w:r>
      <w:r>
        <w:rPr>
          <w:rFonts w:ascii="Times New Roman" w:hAnsi="Times New Roman" w:cs="Times New Roman"/>
          <w:sz w:val="24"/>
          <w:szCs w:val="24"/>
          <w:vertAlign w:val="superscript"/>
        </w:rPr>
        <w:t>a</w:t>
      </w:r>
      <w:proofErr w:type="spellEnd"/>
      <w:r>
        <w:rPr>
          <w:rFonts w:ascii="Times New Roman" w:hAnsi="Times New Roman" w:cs="Times New Roman"/>
          <w:sz w:val="24"/>
          <w:szCs w:val="24"/>
        </w:rPr>
        <w:t xml:space="preserve"> and R. P. </w:t>
      </w:r>
      <w:proofErr w:type="spellStart"/>
      <w:r>
        <w:rPr>
          <w:rFonts w:ascii="Times New Roman" w:hAnsi="Times New Roman" w:cs="Times New Roman"/>
          <w:sz w:val="24"/>
          <w:szCs w:val="24"/>
        </w:rPr>
        <w:t>Bentall</w:t>
      </w:r>
      <w:r>
        <w:rPr>
          <w:rFonts w:ascii="Times New Roman" w:hAnsi="Times New Roman" w:cs="Times New Roman"/>
          <w:sz w:val="24"/>
          <w:szCs w:val="24"/>
          <w:vertAlign w:val="superscript"/>
        </w:rPr>
        <w:t>c</w:t>
      </w:r>
      <w:proofErr w:type="spellEnd"/>
    </w:p>
    <w:p w14:paraId="0B5651CC" w14:textId="77777777" w:rsidR="00E6503D" w:rsidRDefault="00E6503D" w:rsidP="00E6503D">
      <w:pPr>
        <w:spacing w:after="0" w:line="480" w:lineRule="auto"/>
        <w:rPr>
          <w:rFonts w:ascii="Times New Roman" w:hAnsi="Times New Roman" w:cs="Times New Roman"/>
          <w:sz w:val="24"/>
          <w:szCs w:val="24"/>
        </w:rPr>
      </w:pPr>
    </w:p>
    <w:p w14:paraId="098CAC98" w14:textId="77777777" w:rsidR="00E6503D" w:rsidRDefault="00E6503D" w:rsidP="00E6503D">
      <w:pPr>
        <w:spacing w:after="0" w:line="480" w:lineRule="auto"/>
        <w:rPr>
          <w:rFonts w:ascii="Times New Roman" w:hAnsi="Times New Roman" w:cs="Times New Roman"/>
          <w:sz w:val="24"/>
          <w:szCs w:val="24"/>
        </w:rPr>
      </w:pPr>
      <w:r>
        <w:rPr>
          <w:rFonts w:ascii="Times New Roman" w:hAnsi="Times New Roman" w:cs="Times New Roman"/>
          <w:sz w:val="24"/>
          <w:szCs w:val="24"/>
        </w:rPr>
        <w:t>a. University of Liverpool</w:t>
      </w:r>
      <w:r>
        <w:rPr>
          <w:rFonts w:ascii="Times New Roman" w:eastAsia="Times New Roman" w:hAnsi="Times New Roman" w:cs="Times New Roman"/>
          <w:color w:val="000000"/>
          <w:sz w:val="24"/>
          <w:szCs w:val="24"/>
          <w:lang w:eastAsia="en-GB"/>
        </w:rPr>
        <w:t xml:space="preserve">, Institute of Psychology, Health and Society, Waterhouse Building, Block B, Brownlow St, L69 3GL, England, Emails: </w:t>
      </w:r>
      <w:r>
        <w:rPr>
          <w:rFonts w:ascii="Times New Roman" w:eastAsia="Times New Roman" w:hAnsi="Times New Roman" w:cs="Times New Roman"/>
          <w:sz w:val="24"/>
          <w:szCs w:val="24"/>
          <w:lang w:eastAsia="en-GB"/>
        </w:rPr>
        <w:t>hlaelahi@liverpool.ac.uk</w:t>
      </w:r>
      <w:r>
        <w:rPr>
          <w:rFonts w:ascii="Times New Roman" w:eastAsia="Times New Roman" w:hAnsi="Times New Roman" w:cs="Times New Roman"/>
          <w:color w:val="000000"/>
          <w:sz w:val="24"/>
          <w:szCs w:val="24"/>
          <w:lang w:eastAsia="en-GB"/>
        </w:rPr>
        <w:t>,</w:t>
      </w:r>
      <w:r>
        <w:rPr>
          <w:rFonts w:ascii="Times New Roman" w:eastAsia="Times New Roman" w:hAnsi="Times New Roman" w:cs="Times New Roman"/>
          <w:sz w:val="24"/>
          <w:szCs w:val="24"/>
          <w:lang w:eastAsia="en-GB"/>
        </w:rPr>
        <w:t xml:space="preserve"> </w:t>
      </w:r>
      <w:hyperlink r:id="rId9" w:history="1">
        <w:r>
          <w:rPr>
            <w:rStyle w:val="Hyperlink"/>
            <w:rFonts w:ascii="Times New Roman" w:eastAsia="Times New Roman" w:hAnsi="Times New Roman" w:cs="Times New Roman"/>
            <w:sz w:val="24"/>
            <w:szCs w:val="24"/>
            <w:lang w:eastAsia="en-GB"/>
          </w:rPr>
          <w:t>j.mcintyre@liverpool.ac.uk</w:t>
        </w:r>
      </w:hyperlink>
      <w:r>
        <w:rPr>
          <w:rStyle w:val="Hyperlink"/>
          <w:rFonts w:ascii="Times New Roman" w:eastAsia="Times New Roman" w:hAnsi="Times New Roman" w:cs="Times New Roman"/>
          <w:sz w:val="24"/>
          <w:szCs w:val="24"/>
          <w:lang w:eastAsia="en-GB"/>
        </w:rPr>
        <w:t>, rgwhite@liverpool.ac.uk</w:t>
      </w:r>
    </w:p>
    <w:p w14:paraId="74C60082" w14:textId="77777777" w:rsidR="00E6503D" w:rsidRDefault="00E6503D" w:rsidP="00E6503D">
      <w:pPr>
        <w:spacing w:after="0" w:line="480" w:lineRule="auto"/>
        <w:rPr>
          <w:rFonts w:ascii="Times New Roman" w:hAnsi="Times New Roman" w:cs="Times New Roman"/>
          <w:sz w:val="24"/>
          <w:szCs w:val="24"/>
        </w:rPr>
      </w:pPr>
    </w:p>
    <w:p w14:paraId="6B0E6B64" w14:textId="77777777" w:rsidR="00E6503D" w:rsidRDefault="00E6503D" w:rsidP="00E6503D">
      <w:pPr>
        <w:spacing w:after="0"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b. </w:t>
      </w:r>
      <w:r>
        <w:rPr>
          <w:rFonts w:ascii="Times New Roman" w:hAnsi="Times New Roman" w:cs="Times New Roman"/>
          <w:sz w:val="24"/>
          <w:szCs w:val="24"/>
        </w:rPr>
        <w:t>University of Leeds</w:t>
      </w:r>
      <w:r>
        <w:rPr>
          <w:rFonts w:ascii="Times New Roman" w:eastAsia="Times New Roman" w:hAnsi="Times New Roman" w:cs="Times New Roman"/>
          <w:color w:val="000000"/>
          <w:sz w:val="24"/>
          <w:szCs w:val="24"/>
          <w:lang w:eastAsia="en-GB"/>
        </w:rPr>
        <w:t xml:space="preserve">, Leeds Institute of Health Sciences, Faculty of Medicine and Health, Level 10, </w:t>
      </w:r>
      <w:proofErr w:type="spellStart"/>
      <w:r>
        <w:rPr>
          <w:rFonts w:ascii="Times New Roman" w:eastAsia="Times New Roman" w:hAnsi="Times New Roman" w:cs="Times New Roman"/>
          <w:color w:val="000000"/>
          <w:sz w:val="24"/>
          <w:szCs w:val="24"/>
          <w:lang w:eastAsia="en-GB"/>
        </w:rPr>
        <w:t>Worsley</w:t>
      </w:r>
      <w:proofErr w:type="spellEnd"/>
      <w:r>
        <w:rPr>
          <w:rFonts w:ascii="Times New Roman" w:eastAsia="Times New Roman" w:hAnsi="Times New Roman" w:cs="Times New Roman"/>
          <w:color w:val="000000"/>
          <w:sz w:val="24"/>
          <w:szCs w:val="24"/>
          <w:lang w:eastAsia="en-GB"/>
        </w:rPr>
        <w:t xml:space="preserve"> Building, Clarendon Road, LS2 9NL, England, Email: </w:t>
      </w:r>
      <w:hyperlink r:id="rId10" w:history="1">
        <w:r>
          <w:rPr>
            <w:rStyle w:val="Hyperlink"/>
            <w:rFonts w:ascii="Times New Roman" w:hAnsi="Times New Roman" w:cs="Times New Roman"/>
            <w:sz w:val="24"/>
            <w:szCs w:val="24"/>
          </w:rPr>
          <w:t>umksi@leeds.ac.uk</w:t>
        </w:r>
      </w:hyperlink>
    </w:p>
    <w:p w14:paraId="233AD863" w14:textId="77777777" w:rsidR="00E6503D" w:rsidRDefault="00E6503D" w:rsidP="00E6503D">
      <w:pPr>
        <w:spacing w:after="0" w:line="480" w:lineRule="auto"/>
        <w:rPr>
          <w:rFonts w:ascii="Times New Roman" w:hAnsi="Times New Roman" w:cs="Times New Roman"/>
          <w:sz w:val="24"/>
          <w:szCs w:val="24"/>
        </w:rPr>
      </w:pPr>
    </w:p>
    <w:p w14:paraId="238C0796" w14:textId="77777777" w:rsidR="00E6503D" w:rsidRDefault="00E6503D" w:rsidP="00E6503D">
      <w:pPr>
        <w:spacing w:after="0" w:line="480" w:lineRule="auto"/>
        <w:rPr>
          <w:rFonts w:ascii="Times New Roman" w:hAnsi="Times New Roman" w:cs="Times New Roman"/>
          <w:sz w:val="24"/>
          <w:szCs w:val="24"/>
        </w:rPr>
      </w:pPr>
      <w:r>
        <w:rPr>
          <w:rFonts w:ascii="Times New Roman" w:eastAsia="Times New Roman" w:hAnsi="Times New Roman" w:cs="Times New Roman"/>
          <w:color w:val="000000"/>
          <w:sz w:val="24"/>
          <w:szCs w:val="24"/>
          <w:lang w:eastAsia="en-GB"/>
        </w:rPr>
        <w:t xml:space="preserve">c. </w:t>
      </w:r>
      <w:r>
        <w:rPr>
          <w:rFonts w:ascii="Times New Roman" w:hAnsi="Times New Roman" w:cs="Times New Roman"/>
          <w:sz w:val="24"/>
          <w:szCs w:val="24"/>
        </w:rPr>
        <w:t>University of Sheffield</w:t>
      </w:r>
      <w:r>
        <w:rPr>
          <w:rFonts w:ascii="Times New Roman" w:eastAsia="Times New Roman" w:hAnsi="Times New Roman" w:cs="Times New Roman"/>
          <w:color w:val="000000"/>
          <w:sz w:val="24"/>
          <w:szCs w:val="24"/>
          <w:lang w:eastAsia="en-GB"/>
        </w:rPr>
        <w:t xml:space="preserve">, Clinical Psychology Unit, Department of Psychology, Cathedral Court, 1 Vicar Lane, S1 2LT, England, Email: </w:t>
      </w:r>
      <w:hyperlink r:id="rId11" w:history="1">
        <w:r>
          <w:rPr>
            <w:rStyle w:val="Hyperlink"/>
            <w:rFonts w:ascii="Times New Roman" w:hAnsi="Times New Roman" w:cs="Times New Roman"/>
            <w:sz w:val="24"/>
            <w:szCs w:val="24"/>
          </w:rPr>
          <w:t>r.bentall@sheffield.ac.uk</w:t>
        </w:r>
      </w:hyperlink>
    </w:p>
    <w:p w14:paraId="36AF06A2" w14:textId="3BBC650D" w:rsidR="00E6503D" w:rsidRDefault="00E6503D" w:rsidP="00E6503D">
      <w:pPr>
        <w:pStyle w:val="ListParagraph"/>
        <w:spacing w:line="480" w:lineRule="auto"/>
        <w:ind w:left="0"/>
        <w:rPr>
          <w:rFonts w:ascii="Times New Roman" w:hAnsi="Times New Roman" w:cs="Times New Roman"/>
          <w:color w:val="000000" w:themeColor="text1"/>
          <w:sz w:val="24"/>
          <w:szCs w:val="24"/>
        </w:rPr>
      </w:pPr>
    </w:p>
    <w:p w14:paraId="739E3B6E" w14:textId="77777777" w:rsidR="00E6503D" w:rsidRDefault="00E6503D" w:rsidP="00E6503D">
      <w:pPr>
        <w:pStyle w:val="ListParagraph"/>
        <w:spacing w:line="480" w:lineRule="auto"/>
        <w:ind w:left="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To whom correspondence should be addressed. Email: </w:t>
      </w:r>
      <w:hyperlink r:id="rId12" w:history="1">
        <w:r>
          <w:rPr>
            <w:rStyle w:val="Hyperlink"/>
            <w:rFonts w:ascii="Times New Roman" w:hAnsi="Times New Roman" w:cs="Times New Roman"/>
            <w:sz w:val="24"/>
            <w:szCs w:val="24"/>
          </w:rPr>
          <w:t>hlaelahi@liverpool.ac.uk</w:t>
        </w:r>
      </w:hyperlink>
      <w:r>
        <w:rPr>
          <w:rFonts w:ascii="Times New Roman" w:hAnsi="Times New Roman" w:cs="Times New Roman"/>
          <w:color w:val="000000" w:themeColor="text1"/>
          <w:sz w:val="24"/>
          <w:szCs w:val="24"/>
        </w:rPr>
        <w:t>, Tel: +447565825430</w:t>
      </w:r>
    </w:p>
    <w:p w14:paraId="7F6CCAA4" w14:textId="77777777" w:rsidR="002C139B" w:rsidRDefault="002C139B" w:rsidP="00E6503D">
      <w:pPr>
        <w:tabs>
          <w:tab w:val="left" w:pos="7238"/>
        </w:tabs>
        <w:spacing w:after="0" w:line="480" w:lineRule="auto"/>
        <w:rPr>
          <w:rFonts w:ascii="Times New Roman" w:hAnsi="Times New Roman" w:cs="Times New Roman"/>
          <w:b/>
          <w:color w:val="000000" w:themeColor="text1"/>
          <w:sz w:val="24"/>
          <w:szCs w:val="24"/>
        </w:rPr>
      </w:pPr>
    </w:p>
    <w:p w14:paraId="679D0012" w14:textId="77777777" w:rsidR="002C139B" w:rsidRDefault="002C139B" w:rsidP="00E6503D">
      <w:pPr>
        <w:tabs>
          <w:tab w:val="left" w:pos="7238"/>
        </w:tabs>
        <w:spacing w:after="0" w:line="480" w:lineRule="auto"/>
        <w:rPr>
          <w:rFonts w:ascii="Times New Roman" w:hAnsi="Times New Roman" w:cs="Times New Roman"/>
          <w:sz w:val="24"/>
          <w:szCs w:val="24"/>
        </w:rPr>
      </w:pPr>
    </w:p>
    <w:p w14:paraId="7397B505" w14:textId="15C953B5" w:rsidR="00E6503D" w:rsidRDefault="00E6503D" w:rsidP="00E6503D">
      <w:pPr>
        <w:tabs>
          <w:tab w:val="left" w:pos="7238"/>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14:paraId="45096C14" w14:textId="77777777" w:rsidR="00197773" w:rsidRDefault="00197773" w:rsidP="00E6503D">
      <w:pPr>
        <w:spacing w:after="0" w:line="480" w:lineRule="auto"/>
        <w:jc w:val="center"/>
        <w:rPr>
          <w:rFonts w:ascii="Times New Roman" w:hAnsi="Times New Roman" w:cs="Times New Roman"/>
          <w:sz w:val="24"/>
          <w:szCs w:val="24"/>
        </w:rPr>
      </w:pPr>
    </w:p>
    <w:p w14:paraId="1E0868D2" w14:textId="0D2E51EB" w:rsidR="00E6503D" w:rsidRDefault="00E6503D" w:rsidP="00E6503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Abstract</w:t>
      </w:r>
    </w:p>
    <w:p w14:paraId="43A9F843" w14:textId="05A5C142" w:rsidR="00E6503D" w:rsidRDefault="00E6503D" w:rsidP="00E6503D">
      <w:pPr>
        <w:spacing w:after="0" w:line="480" w:lineRule="auto"/>
        <w:rPr>
          <w:rStyle w:val="normalchar1"/>
          <w:rFonts w:ascii="Times New Roman" w:hAnsi="Times New Roman"/>
          <w:sz w:val="24"/>
          <w:szCs w:val="24"/>
        </w:rPr>
      </w:pPr>
      <w:r>
        <w:rPr>
          <w:rFonts w:ascii="Times New Roman" w:hAnsi="Times New Roman" w:cs="Times New Roman"/>
          <w:sz w:val="24"/>
          <w:szCs w:val="24"/>
        </w:rPr>
        <w:t xml:space="preserve">Debt and financial insecurity are associated with stress, low self-worth and poor health. Joining and identifying with social groups (social identification) promotes better health and higher self-esteem. Here, we examined whether identifying with one’s local </w:t>
      </w:r>
      <w:proofErr w:type="spellStart"/>
      <w:r>
        <w:rPr>
          <w:rFonts w:ascii="Times New Roman" w:hAnsi="Times New Roman" w:cs="Times New Roman"/>
          <w:sz w:val="24"/>
          <w:szCs w:val="24"/>
        </w:rPr>
        <w:t>neighbourhood</w:t>
      </w:r>
      <w:proofErr w:type="spellEnd"/>
      <w:r>
        <w:rPr>
          <w:rFonts w:ascii="Times New Roman" w:hAnsi="Times New Roman" w:cs="Times New Roman"/>
          <w:sz w:val="24"/>
          <w:szCs w:val="24"/>
        </w:rPr>
        <w:t xml:space="preserve"> protected people from developing mental health symptoms associated with financial stress. We analysed data from a general population survey (Study 1, </w:t>
      </w:r>
      <w:r>
        <w:rPr>
          <w:rFonts w:ascii="Times New Roman" w:hAnsi="Times New Roman" w:cs="Times New Roman"/>
          <w:i/>
          <w:sz w:val="24"/>
          <w:szCs w:val="24"/>
        </w:rPr>
        <w:t>N=</w:t>
      </w:r>
      <w:r>
        <w:rPr>
          <w:rFonts w:ascii="Times New Roman" w:hAnsi="Times New Roman" w:cs="Times New Roman"/>
          <w:sz w:val="24"/>
          <w:szCs w:val="24"/>
        </w:rPr>
        <w:t xml:space="preserve">4319) and a student mental health survey (Study 2, </w:t>
      </w:r>
      <w:r>
        <w:rPr>
          <w:rFonts w:ascii="Times New Roman" w:hAnsi="Times New Roman" w:cs="Times New Roman"/>
          <w:i/>
          <w:sz w:val="24"/>
          <w:szCs w:val="24"/>
        </w:rPr>
        <w:t>N=</w:t>
      </w:r>
      <w:r>
        <w:rPr>
          <w:rFonts w:ascii="Times New Roman" w:hAnsi="Times New Roman" w:cs="Times New Roman"/>
          <w:sz w:val="24"/>
          <w:szCs w:val="24"/>
        </w:rPr>
        <w:t xml:space="preserve">612) conducted in the North West of England. We administered measures of financial stress, self-esteem, </w:t>
      </w:r>
      <w:proofErr w:type="spellStart"/>
      <w:r>
        <w:rPr>
          <w:rFonts w:ascii="Times New Roman" w:hAnsi="Times New Roman" w:cs="Times New Roman"/>
          <w:sz w:val="24"/>
          <w:szCs w:val="24"/>
        </w:rPr>
        <w:t>neighbourhood</w:t>
      </w:r>
      <w:proofErr w:type="spellEnd"/>
      <w:r>
        <w:rPr>
          <w:rFonts w:ascii="Times New Roman" w:hAnsi="Times New Roman" w:cs="Times New Roman"/>
          <w:sz w:val="24"/>
          <w:szCs w:val="24"/>
        </w:rPr>
        <w:t xml:space="preserve"> identity and mental health, and conducted moderated mediation analy</w:t>
      </w:r>
      <w:r w:rsidR="00A859A7">
        <w:rPr>
          <w:rFonts w:ascii="Times New Roman" w:hAnsi="Times New Roman" w:cs="Times New Roman"/>
          <w:sz w:val="24"/>
          <w:szCs w:val="24"/>
        </w:rPr>
        <w:t>z</w:t>
      </w:r>
      <w:r>
        <w:rPr>
          <w:rFonts w:ascii="Times New Roman" w:hAnsi="Times New Roman" w:cs="Times New Roman"/>
          <w:sz w:val="24"/>
          <w:szCs w:val="24"/>
        </w:rPr>
        <w:t xml:space="preserve">es to test our predictions.  Study 1 (population survey) demonstrated that </w:t>
      </w:r>
      <w:r>
        <w:rPr>
          <w:rFonts w:ascii="Times New Roman" w:eastAsia="Calibri" w:hAnsi="Times New Roman" w:cs="Times New Roman"/>
          <w:sz w:val="24"/>
          <w:szCs w:val="24"/>
        </w:rPr>
        <w:t xml:space="preserve">stronger identification with one’s local </w:t>
      </w:r>
      <w:proofErr w:type="spellStart"/>
      <w:r>
        <w:rPr>
          <w:rFonts w:ascii="Times New Roman" w:eastAsia="Calibri" w:hAnsi="Times New Roman" w:cs="Times New Roman"/>
          <w:sz w:val="24"/>
          <w:szCs w:val="24"/>
        </w:rPr>
        <w:t>neighbourhood</w:t>
      </w:r>
      <w:proofErr w:type="spellEnd"/>
      <w:r>
        <w:rPr>
          <w:rFonts w:ascii="Times New Roman" w:eastAsia="Calibri" w:hAnsi="Times New Roman" w:cs="Times New Roman"/>
          <w:sz w:val="24"/>
          <w:szCs w:val="24"/>
        </w:rPr>
        <w:t xml:space="preserve"> attenuated the adverse effects of financial stress on self-esteem and subsequent mental health. Study 2 (student survey) showed that strong host town identities buffered students from mental health symptoms related to financial st</w:t>
      </w:r>
      <w:r w:rsidR="00704575">
        <w:rPr>
          <w:rFonts w:ascii="Times New Roman" w:eastAsia="Calibri" w:hAnsi="Times New Roman" w:cs="Times New Roman"/>
          <w:sz w:val="24"/>
          <w:szCs w:val="24"/>
        </w:rPr>
        <w:t>ress.</w:t>
      </w:r>
      <w:r>
        <w:rPr>
          <w:rFonts w:ascii="Times New Roman" w:eastAsia="Calibri" w:hAnsi="Times New Roman" w:cs="Times New Roman"/>
          <w:sz w:val="24"/>
          <w:szCs w:val="24"/>
        </w:rPr>
        <w:t xml:space="preserve"> Strong hometown identities, however, showed no buffering effect. </w:t>
      </w:r>
      <w:r>
        <w:rPr>
          <w:rStyle w:val="normalchar1"/>
          <w:rFonts w:ascii="Times New Roman" w:hAnsi="Times New Roman" w:cs="Times New Roman"/>
          <w:sz w:val="24"/>
          <w:szCs w:val="24"/>
        </w:rPr>
        <w:t xml:space="preserve">The findings suggest that one way financial stress impacts mental health is by eroding self-esteem. Identifying with one’s current place of residence appears to disrupt this pathway, </w:t>
      </w:r>
      <w:proofErr w:type="gramStart"/>
      <w:r>
        <w:rPr>
          <w:rStyle w:val="normalchar1"/>
          <w:rFonts w:ascii="Times New Roman" w:hAnsi="Times New Roman" w:cs="Times New Roman"/>
          <w:sz w:val="24"/>
          <w:szCs w:val="24"/>
        </w:rPr>
        <w:t>whilst  identifying</w:t>
      </w:r>
      <w:proofErr w:type="gramEnd"/>
      <w:r>
        <w:rPr>
          <w:rStyle w:val="normalchar1"/>
          <w:rFonts w:ascii="Times New Roman" w:hAnsi="Times New Roman" w:cs="Times New Roman"/>
          <w:sz w:val="24"/>
          <w:szCs w:val="24"/>
        </w:rPr>
        <w:t xml:space="preserve"> with one’s previous place of residence does not provide the same psychological protection. </w:t>
      </w:r>
    </w:p>
    <w:p w14:paraId="6AA5F01D" w14:textId="77777777" w:rsidR="00E6503D" w:rsidRDefault="00E6503D" w:rsidP="00E6503D">
      <w:pPr>
        <w:tabs>
          <w:tab w:val="left" w:pos="915"/>
        </w:tabs>
        <w:spacing w:after="0" w:line="480" w:lineRule="auto"/>
        <w:rPr>
          <w:rStyle w:val="normalchar1"/>
          <w:rFonts w:ascii="Times New Roman" w:hAnsi="Times New Roman" w:cs="Times New Roman"/>
          <w:sz w:val="24"/>
          <w:szCs w:val="24"/>
        </w:rPr>
      </w:pPr>
    </w:p>
    <w:p w14:paraId="7AF97733" w14:textId="77777777" w:rsidR="00E6503D" w:rsidRDefault="00E6503D" w:rsidP="00E6503D">
      <w:pPr>
        <w:tabs>
          <w:tab w:val="left" w:pos="915"/>
        </w:tabs>
        <w:spacing w:after="0" w:line="480" w:lineRule="auto"/>
      </w:pPr>
      <w:r>
        <w:rPr>
          <w:rFonts w:ascii="Times New Roman" w:hAnsi="Times New Roman" w:cs="Times New Roman"/>
          <w:b/>
          <w:color w:val="000000" w:themeColor="text1"/>
          <w:sz w:val="24"/>
          <w:szCs w:val="24"/>
        </w:rPr>
        <w:t>Keywords</w:t>
      </w:r>
      <w:r>
        <w:rPr>
          <w:rFonts w:ascii="Times New Roman" w:hAnsi="Times New Roman" w:cs="Times New Roman"/>
          <w:color w:val="000000" w:themeColor="text1"/>
          <w:sz w:val="24"/>
          <w:szCs w:val="24"/>
        </w:rPr>
        <w:t xml:space="preserve">: </w:t>
      </w:r>
      <w:r>
        <w:rPr>
          <w:rFonts w:ascii="Times New Roman" w:hAnsi="Times New Roman" w:cs="Times New Roman"/>
          <w:sz w:val="24"/>
          <w:szCs w:val="24"/>
        </w:rPr>
        <w:t>identity, financial stress, self-esteem, mental health symptoms</w:t>
      </w:r>
    </w:p>
    <w:p w14:paraId="4F5EEA98" w14:textId="77777777" w:rsidR="00E6503D" w:rsidRDefault="00E6503D" w:rsidP="00E6503D">
      <w:pPr>
        <w:tabs>
          <w:tab w:val="left" w:pos="915"/>
        </w:tabs>
        <w:spacing w:after="0" w:line="480" w:lineRule="auto"/>
        <w:rPr>
          <w:rFonts w:ascii="Times New Roman" w:hAnsi="Times New Roman" w:cs="Times New Roman"/>
          <w:sz w:val="24"/>
          <w:szCs w:val="24"/>
        </w:rPr>
      </w:pPr>
    </w:p>
    <w:p w14:paraId="075AA7DB" w14:textId="77777777" w:rsidR="00E6503D" w:rsidRDefault="00E6503D" w:rsidP="00E6503D">
      <w:pPr>
        <w:tabs>
          <w:tab w:val="left" w:pos="915"/>
        </w:tabs>
        <w:spacing w:after="0" w:line="480" w:lineRule="auto"/>
        <w:rPr>
          <w:rFonts w:ascii="Times New Roman" w:hAnsi="Times New Roman" w:cs="Times New Roman"/>
          <w:sz w:val="24"/>
          <w:szCs w:val="24"/>
        </w:rPr>
      </w:pPr>
    </w:p>
    <w:p w14:paraId="36D87A00" w14:textId="56848BB3" w:rsidR="00515B95" w:rsidRDefault="00515B95" w:rsidP="00506646">
      <w:pPr>
        <w:tabs>
          <w:tab w:val="left" w:pos="915"/>
        </w:tabs>
        <w:spacing w:after="0" w:line="480" w:lineRule="auto"/>
        <w:rPr>
          <w:rFonts w:ascii="Times New Roman" w:hAnsi="Times New Roman" w:cs="Times New Roman"/>
          <w:sz w:val="24"/>
          <w:szCs w:val="24"/>
        </w:rPr>
      </w:pPr>
    </w:p>
    <w:p w14:paraId="35F0438B" w14:textId="6A5374D9" w:rsidR="00515B95" w:rsidRDefault="00515B95" w:rsidP="00506646">
      <w:pPr>
        <w:tabs>
          <w:tab w:val="left" w:pos="915"/>
        </w:tabs>
        <w:spacing w:after="0" w:line="480" w:lineRule="auto"/>
        <w:rPr>
          <w:rFonts w:ascii="Times New Roman" w:hAnsi="Times New Roman" w:cs="Times New Roman"/>
          <w:sz w:val="24"/>
          <w:szCs w:val="24"/>
        </w:rPr>
      </w:pPr>
    </w:p>
    <w:p w14:paraId="1EB6A9F0" w14:textId="77777777" w:rsidR="00515B95" w:rsidRPr="00E7597A" w:rsidRDefault="00515B95" w:rsidP="00506646">
      <w:pPr>
        <w:tabs>
          <w:tab w:val="left" w:pos="915"/>
        </w:tabs>
        <w:spacing w:after="0" w:line="480" w:lineRule="auto"/>
        <w:rPr>
          <w:rFonts w:ascii="Times New Roman" w:hAnsi="Times New Roman" w:cs="Times New Roman"/>
          <w:sz w:val="24"/>
          <w:szCs w:val="24"/>
        </w:rPr>
      </w:pPr>
    </w:p>
    <w:p w14:paraId="4F9EBD49" w14:textId="77777777" w:rsidR="002A7200" w:rsidRDefault="002A7200" w:rsidP="0041441F">
      <w:pPr>
        <w:spacing w:after="0" w:line="480" w:lineRule="auto"/>
        <w:ind w:firstLine="720"/>
        <w:rPr>
          <w:rFonts w:ascii="Times New Roman" w:hAnsi="Times New Roman" w:cs="Times New Roman"/>
          <w:sz w:val="24"/>
          <w:szCs w:val="24"/>
        </w:rPr>
      </w:pPr>
    </w:p>
    <w:p w14:paraId="31F17A86" w14:textId="77777777" w:rsidR="00F26DD0" w:rsidRDefault="00F26DD0" w:rsidP="00197773">
      <w:pPr>
        <w:spacing w:after="0" w:line="480" w:lineRule="auto"/>
        <w:rPr>
          <w:rFonts w:ascii="Times New Roman" w:hAnsi="Times New Roman" w:cs="Times New Roman"/>
          <w:b/>
          <w:sz w:val="24"/>
          <w:szCs w:val="24"/>
        </w:rPr>
      </w:pPr>
    </w:p>
    <w:p w14:paraId="2D32A4D9" w14:textId="7D835219" w:rsidR="00197773" w:rsidRPr="00197773" w:rsidRDefault="00197773" w:rsidP="00197773">
      <w:pPr>
        <w:spacing w:after="0" w:line="480" w:lineRule="auto"/>
        <w:rPr>
          <w:rFonts w:ascii="Times New Roman" w:hAnsi="Times New Roman" w:cs="Times New Roman"/>
          <w:b/>
          <w:sz w:val="24"/>
          <w:szCs w:val="24"/>
        </w:rPr>
      </w:pPr>
      <w:r>
        <w:rPr>
          <w:rFonts w:ascii="Times New Roman" w:hAnsi="Times New Roman" w:cs="Times New Roman"/>
          <w:b/>
          <w:sz w:val="24"/>
          <w:szCs w:val="24"/>
        </w:rPr>
        <w:lastRenderedPageBreak/>
        <w:t xml:space="preserve">Background </w:t>
      </w:r>
    </w:p>
    <w:p w14:paraId="5BED712E" w14:textId="45387023" w:rsidR="00D90535" w:rsidRPr="00E7597A" w:rsidRDefault="00F10B0B" w:rsidP="004144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D90535" w:rsidRPr="00E7597A">
        <w:rPr>
          <w:rFonts w:ascii="Times New Roman" w:hAnsi="Times New Roman" w:cs="Times New Roman"/>
          <w:sz w:val="24"/>
          <w:szCs w:val="24"/>
        </w:rPr>
        <w:t xml:space="preserve">he need to belong </w:t>
      </w:r>
      <w:r w:rsidR="00820BEE" w:rsidRPr="00E7597A">
        <w:rPr>
          <w:rFonts w:ascii="Times New Roman" w:hAnsi="Times New Roman" w:cs="Times New Roman"/>
          <w:sz w:val="24"/>
          <w:szCs w:val="24"/>
        </w:rPr>
        <w:t xml:space="preserve">to groups </w:t>
      </w:r>
      <w:r w:rsidR="00D90535" w:rsidRPr="00E7597A">
        <w:rPr>
          <w:rFonts w:ascii="Times New Roman" w:hAnsi="Times New Roman" w:cs="Times New Roman"/>
          <w:sz w:val="24"/>
          <w:szCs w:val="24"/>
        </w:rPr>
        <w:t>has been d</w:t>
      </w:r>
      <w:r w:rsidR="000F1883" w:rsidRPr="00E7597A">
        <w:rPr>
          <w:rFonts w:ascii="Times New Roman" w:hAnsi="Times New Roman" w:cs="Times New Roman"/>
          <w:sz w:val="24"/>
          <w:szCs w:val="24"/>
        </w:rPr>
        <w:t>escribed as a fundamental human</w:t>
      </w:r>
      <w:r w:rsidR="00A53A4C" w:rsidRPr="00E7597A">
        <w:rPr>
          <w:rFonts w:ascii="Times New Roman" w:hAnsi="Times New Roman" w:cs="Times New Roman"/>
          <w:sz w:val="24"/>
          <w:szCs w:val="24"/>
        </w:rPr>
        <w:t xml:space="preserve"> drive</w:t>
      </w:r>
      <w:r w:rsidR="00594BBB">
        <w:rPr>
          <w:rFonts w:ascii="Times New Roman" w:hAnsi="Times New Roman" w:cs="Times New Roman"/>
          <w:sz w:val="24"/>
          <w:szCs w:val="24"/>
        </w:rPr>
        <w:t xml:space="preserve"> (Baumeister &amp; </w:t>
      </w:r>
      <w:r w:rsidR="00515B95">
        <w:rPr>
          <w:rFonts w:ascii="Times New Roman" w:hAnsi="Times New Roman" w:cs="Times New Roman"/>
          <w:sz w:val="24"/>
          <w:szCs w:val="24"/>
        </w:rPr>
        <w:t>Leary</w:t>
      </w:r>
      <w:r w:rsidR="00594BBB">
        <w:rPr>
          <w:rFonts w:ascii="Times New Roman" w:hAnsi="Times New Roman" w:cs="Times New Roman"/>
          <w:sz w:val="24"/>
          <w:szCs w:val="24"/>
        </w:rPr>
        <w:t>,</w:t>
      </w:r>
      <w:r w:rsidR="00515B95">
        <w:rPr>
          <w:rFonts w:ascii="Times New Roman" w:hAnsi="Times New Roman" w:cs="Times New Roman"/>
          <w:sz w:val="24"/>
          <w:szCs w:val="24"/>
        </w:rPr>
        <w:t xml:space="preserve"> 1995</w:t>
      </w:r>
      <w:r w:rsidR="00515B95" w:rsidRPr="00207DAE">
        <w:rPr>
          <w:rFonts w:ascii="Times New Roman" w:hAnsi="Times New Roman" w:cs="Times New Roman"/>
          <w:sz w:val="24"/>
          <w:szCs w:val="24"/>
        </w:rPr>
        <w:t xml:space="preserve">). </w:t>
      </w:r>
      <w:proofErr w:type="gramStart"/>
      <w:r w:rsidR="00820BEE" w:rsidRPr="00E7597A">
        <w:rPr>
          <w:rFonts w:ascii="Times New Roman" w:hAnsi="Times New Roman" w:cs="Times New Roman"/>
          <w:sz w:val="24"/>
          <w:szCs w:val="24"/>
        </w:rPr>
        <w:t xml:space="preserve">Incorporating </w:t>
      </w:r>
      <w:r w:rsidR="00EF6E8E" w:rsidRPr="00E7597A">
        <w:rPr>
          <w:rFonts w:ascii="Times New Roman" w:hAnsi="Times New Roman" w:cs="Times New Roman"/>
          <w:sz w:val="24"/>
          <w:szCs w:val="24"/>
        </w:rPr>
        <w:t xml:space="preserve"> </w:t>
      </w:r>
      <w:r w:rsidR="006112BC" w:rsidRPr="00E7597A">
        <w:rPr>
          <w:rFonts w:ascii="Times New Roman" w:hAnsi="Times New Roman" w:cs="Times New Roman"/>
          <w:sz w:val="24"/>
          <w:szCs w:val="24"/>
        </w:rPr>
        <w:t>social</w:t>
      </w:r>
      <w:proofErr w:type="gramEnd"/>
      <w:r w:rsidR="006112BC" w:rsidRPr="00E7597A">
        <w:rPr>
          <w:rFonts w:ascii="Times New Roman" w:hAnsi="Times New Roman" w:cs="Times New Roman"/>
          <w:sz w:val="24"/>
          <w:szCs w:val="24"/>
        </w:rPr>
        <w:t xml:space="preserve"> </w:t>
      </w:r>
      <w:r w:rsidR="00EF6E8E" w:rsidRPr="00E7597A">
        <w:rPr>
          <w:rFonts w:ascii="Times New Roman" w:hAnsi="Times New Roman" w:cs="Times New Roman"/>
          <w:sz w:val="24"/>
          <w:szCs w:val="24"/>
        </w:rPr>
        <w:t xml:space="preserve">groups </w:t>
      </w:r>
      <w:r w:rsidR="00820BEE" w:rsidRPr="00E7597A">
        <w:rPr>
          <w:rFonts w:ascii="Times New Roman" w:hAnsi="Times New Roman" w:cs="Times New Roman"/>
          <w:sz w:val="24"/>
          <w:szCs w:val="24"/>
        </w:rPr>
        <w:t>into one’s sense of self</w:t>
      </w:r>
      <w:r w:rsidR="0014356C">
        <w:rPr>
          <w:rFonts w:ascii="Times New Roman" w:hAnsi="Times New Roman" w:cs="Times New Roman"/>
          <w:sz w:val="24"/>
          <w:szCs w:val="24"/>
        </w:rPr>
        <w:t>,</w:t>
      </w:r>
      <w:r w:rsidR="00820BEE" w:rsidRPr="00E7597A">
        <w:rPr>
          <w:rFonts w:ascii="Times New Roman" w:hAnsi="Times New Roman" w:cs="Times New Roman"/>
          <w:sz w:val="24"/>
          <w:szCs w:val="24"/>
        </w:rPr>
        <w:t xml:space="preserve"> through the process of social identification</w:t>
      </w:r>
      <w:r w:rsidR="0014356C">
        <w:rPr>
          <w:rFonts w:ascii="Times New Roman" w:hAnsi="Times New Roman" w:cs="Times New Roman"/>
          <w:sz w:val="24"/>
          <w:szCs w:val="24"/>
        </w:rPr>
        <w:t>,</w:t>
      </w:r>
      <w:r w:rsidR="00820BEE" w:rsidRPr="00E7597A">
        <w:rPr>
          <w:rFonts w:ascii="Times New Roman" w:hAnsi="Times New Roman" w:cs="Times New Roman"/>
          <w:sz w:val="24"/>
          <w:szCs w:val="24"/>
        </w:rPr>
        <w:t xml:space="preserve"> </w:t>
      </w:r>
      <w:r w:rsidR="00F900FA" w:rsidRPr="00E7597A">
        <w:rPr>
          <w:rFonts w:ascii="Times New Roman" w:hAnsi="Times New Roman" w:cs="Times New Roman"/>
          <w:sz w:val="24"/>
          <w:szCs w:val="24"/>
        </w:rPr>
        <w:t xml:space="preserve">has been </w:t>
      </w:r>
      <w:r w:rsidR="00EF6E8E" w:rsidRPr="00E7597A">
        <w:rPr>
          <w:rFonts w:ascii="Times New Roman" w:hAnsi="Times New Roman" w:cs="Times New Roman"/>
          <w:sz w:val="24"/>
          <w:szCs w:val="24"/>
        </w:rPr>
        <w:t xml:space="preserve">shown to protect </w:t>
      </w:r>
      <w:r w:rsidR="00F900FA" w:rsidRPr="00E7597A">
        <w:rPr>
          <w:rFonts w:ascii="Times New Roman" w:hAnsi="Times New Roman" w:cs="Times New Roman"/>
          <w:sz w:val="24"/>
          <w:szCs w:val="24"/>
        </w:rPr>
        <w:t xml:space="preserve">people </w:t>
      </w:r>
      <w:r w:rsidR="00EF6E8E" w:rsidRPr="00E7597A">
        <w:rPr>
          <w:rFonts w:ascii="Times New Roman" w:hAnsi="Times New Roman" w:cs="Times New Roman"/>
          <w:sz w:val="24"/>
          <w:szCs w:val="24"/>
        </w:rPr>
        <w:t xml:space="preserve">against </w:t>
      </w:r>
      <w:r w:rsidR="00931578" w:rsidRPr="00E7597A">
        <w:rPr>
          <w:rFonts w:ascii="Times New Roman" w:hAnsi="Times New Roman" w:cs="Times New Roman"/>
          <w:sz w:val="24"/>
          <w:szCs w:val="24"/>
        </w:rPr>
        <w:t xml:space="preserve">poor </w:t>
      </w:r>
      <w:r w:rsidR="00EF6E8E" w:rsidRPr="00E7597A">
        <w:rPr>
          <w:rFonts w:ascii="Times New Roman" w:hAnsi="Times New Roman" w:cs="Times New Roman"/>
          <w:sz w:val="24"/>
          <w:szCs w:val="24"/>
        </w:rPr>
        <w:t>mental health</w:t>
      </w:r>
      <w:r w:rsidR="00355A8B" w:rsidRPr="00E7597A">
        <w:rPr>
          <w:rFonts w:ascii="Times New Roman" w:hAnsi="Times New Roman" w:cs="Times New Roman"/>
          <w:sz w:val="24"/>
          <w:szCs w:val="24"/>
        </w:rPr>
        <w:t xml:space="preserve"> and low well-being</w:t>
      </w:r>
      <w:r w:rsidR="00F900FA" w:rsidRPr="00E7597A">
        <w:rPr>
          <w:rFonts w:ascii="Times New Roman" w:hAnsi="Times New Roman" w:cs="Times New Roman"/>
          <w:sz w:val="24"/>
          <w:szCs w:val="24"/>
        </w:rPr>
        <w:t xml:space="preserve"> </w:t>
      </w:r>
      <w:r w:rsidR="00740F85">
        <w:rPr>
          <w:rFonts w:ascii="Times New Roman" w:hAnsi="Times New Roman" w:cs="Times New Roman"/>
          <w:sz w:val="24"/>
          <w:szCs w:val="24"/>
        </w:rPr>
        <w:t>(</w:t>
      </w:r>
      <w:r w:rsidR="00740F85" w:rsidRPr="0027735D">
        <w:rPr>
          <w:rFonts w:ascii="Times New Roman" w:hAnsi="Times New Roman" w:cs="Times New Roman"/>
          <w:sz w:val="24"/>
          <w:szCs w:val="24"/>
        </w:rPr>
        <w:t xml:space="preserve">Haslam, </w:t>
      </w:r>
      <w:proofErr w:type="spellStart"/>
      <w:r w:rsidR="00740F85" w:rsidRPr="0027735D">
        <w:rPr>
          <w:rFonts w:ascii="Times New Roman" w:hAnsi="Times New Roman" w:cs="Times New Roman"/>
          <w:sz w:val="24"/>
          <w:szCs w:val="24"/>
        </w:rPr>
        <w:t>Jetten</w:t>
      </w:r>
      <w:proofErr w:type="spellEnd"/>
      <w:r w:rsidR="00740F85" w:rsidRPr="0027735D">
        <w:rPr>
          <w:rFonts w:ascii="Times New Roman" w:hAnsi="Times New Roman" w:cs="Times New Roman"/>
          <w:sz w:val="24"/>
          <w:szCs w:val="24"/>
        </w:rPr>
        <w:t xml:space="preserve"> </w:t>
      </w:r>
      <w:r w:rsidR="00594BBB" w:rsidRPr="0027735D">
        <w:rPr>
          <w:rFonts w:ascii="Times New Roman" w:hAnsi="Times New Roman" w:cs="Times New Roman"/>
          <w:sz w:val="24"/>
          <w:szCs w:val="24"/>
        </w:rPr>
        <w:t>&amp;</w:t>
      </w:r>
      <w:r w:rsidR="00740F85" w:rsidRPr="0027735D">
        <w:rPr>
          <w:rFonts w:ascii="Times New Roman" w:hAnsi="Times New Roman" w:cs="Times New Roman"/>
          <w:sz w:val="24"/>
          <w:szCs w:val="24"/>
        </w:rPr>
        <w:t xml:space="preserve"> </w:t>
      </w:r>
      <w:proofErr w:type="spellStart"/>
      <w:r w:rsidR="00740F85" w:rsidRPr="0027735D">
        <w:rPr>
          <w:rFonts w:ascii="Times New Roman" w:hAnsi="Times New Roman" w:cs="Times New Roman"/>
          <w:sz w:val="24"/>
          <w:szCs w:val="24"/>
        </w:rPr>
        <w:t>Waghorn</w:t>
      </w:r>
      <w:proofErr w:type="spellEnd"/>
      <w:r w:rsidR="00594BBB" w:rsidRPr="0027735D">
        <w:rPr>
          <w:rFonts w:ascii="Times New Roman" w:hAnsi="Times New Roman" w:cs="Times New Roman"/>
          <w:sz w:val="24"/>
          <w:szCs w:val="24"/>
        </w:rPr>
        <w:t>,</w:t>
      </w:r>
      <w:r w:rsidR="00740F85" w:rsidRPr="0027735D">
        <w:rPr>
          <w:rFonts w:ascii="Times New Roman" w:hAnsi="Times New Roman" w:cs="Times New Roman"/>
          <w:sz w:val="24"/>
          <w:szCs w:val="24"/>
        </w:rPr>
        <w:t xml:space="preserve"> 2009</w:t>
      </w:r>
      <w:r w:rsidR="00740F85">
        <w:rPr>
          <w:rFonts w:ascii="Times New Roman" w:hAnsi="Times New Roman" w:cs="Times New Roman"/>
          <w:sz w:val="24"/>
          <w:szCs w:val="24"/>
        </w:rPr>
        <w:t>)</w:t>
      </w:r>
      <w:r w:rsidR="00BA7165" w:rsidRPr="00E7597A">
        <w:rPr>
          <w:rFonts w:ascii="Times New Roman" w:hAnsi="Times New Roman" w:cs="Times New Roman"/>
          <w:sz w:val="24"/>
          <w:szCs w:val="24"/>
        </w:rPr>
        <w:t xml:space="preserve">. </w:t>
      </w:r>
      <w:r w:rsidR="00CD0696" w:rsidRPr="00E7597A">
        <w:rPr>
          <w:rFonts w:ascii="Times New Roman" w:hAnsi="Times New Roman" w:cs="Times New Roman"/>
          <w:sz w:val="24"/>
          <w:szCs w:val="24"/>
        </w:rPr>
        <w:t>There is also evidence to suggest that i</w:t>
      </w:r>
      <w:r w:rsidR="00820BEE" w:rsidRPr="00E7597A">
        <w:rPr>
          <w:rFonts w:ascii="Times New Roman" w:hAnsi="Times New Roman" w:cs="Times New Roman"/>
          <w:sz w:val="24"/>
          <w:szCs w:val="24"/>
        </w:rPr>
        <w:t xml:space="preserve">dentifying with social groups </w:t>
      </w:r>
      <w:r w:rsidR="00BF37D5" w:rsidRPr="00E7597A">
        <w:rPr>
          <w:rFonts w:ascii="Times New Roman" w:hAnsi="Times New Roman" w:cs="Times New Roman"/>
          <w:sz w:val="24"/>
          <w:szCs w:val="24"/>
        </w:rPr>
        <w:t>reduce</w:t>
      </w:r>
      <w:r w:rsidR="00CD0696" w:rsidRPr="00E7597A">
        <w:rPr>
          <w:rFonts w:ascii="Times New Roman" w:hAnsi="Times New Roman" w:cs="Times New Roman"/>
          <w:sz w:val="24"/>
          <w:szCs w:val="24"/>
        </w:rPr>
        <w:t>s</w:t>
      </w:r>
      <w:r w:rsidR="00BF37D5" w:rsidRPr="00E7597A">
        <w:rPr>
          <w:rFonts w:ascii="Times New Roman" w:hAnsi="Times New Roman" w:cs="Times New Roman"/>
          <w:sz w:val="24"/>
          <w:szCs w:val="24"/>
        </w:rPr>
        <w:t xml:space="preserve"> stress and </w:t>
      </w:r>
      <w:r w:rsidR="00820BEE" w:rsidRPr="00E7597A">
        <w:rPr>
          <w:rFonts w:ascii="Times New Roman" w:hAnsi="Times New Roman" w:cs="Times New Roman"/>
          <w:sz w:val="24"/>
          <w:szCs w:val="24"/>
        </w:rPr>
        <w:t>shape</w:t>
      </w:r>
      <w:r w:rsidR="00CD0696" w:rsidRPr="00E7597A">
        <w:rPr>
          <w:rFonts w:ascii="Times New Roman" w:hAnsi="Times New Roman" w:cs="Times New Roman"/>
          <w:sz w:val="24"/>
          <w:szCs w:val="24"/>
        </w:rPr>
        <w:t>s</w:t>
      </w:r>
      <w:r w:rsidR="00820BEE" w:rsidRPr="00E7597A">
        <w:rPr>
          <w:rFonts w:ascii="Times New Roman" w:hAnsi="Times New Roman" w:cs="Times New Roman"/>
          <w:sz w:val="24"/>
          <w:szCs w:val="24"/>
        </w:rPr>
        <w:t xml:space="preserve"> the way people appraise stressful situations</w:t>
      </w:r>
      <w:r w:rsidR="00681967" w:rsidRPr="00E7597A">
        <w:rPr>
          <w:rFonts w:ascii="Times New Roman" w:hAnsi="Times New Roman" w:cs="Times New Roman"/>
          <w:sz w:val="24"/>
          <w:szCs w:val="24"/>
        </w:rPr>
        <w:t xml:space="preserve"> </w:t>
      </w:r>
      <w:r w:rsidR="00594BBB">
        <w:rPr>
          <w:rFonts w:ascii="Times New Roman" w:hAnsi="Times New Roman" w:cs="Times New Roman"/>
          <w:sz w:val="24"/>
          <w:szCs w:val="24"/>
        </w:rPr>
        <w:t xml:space="preserve">(Haslam, </w:t>
      </w:r>
      <w:proofErr w:type="spellStart"/>
      <w:r w:rsidR="00594BBB">
        <w:rPr>
          <w:rFonts w:ascii="Times New Roman" w:hAnsi="Times New Roman" w:cs="Times New Roman"/>
          <w:sz w:val="24"/>
          <w:szCs w:val="24"/>
        </w:rPr>
        <w:t>O’brien</w:t>
      </w:r>
      <w:proofErr w:type="spellEnd"/>
      <w:r w:rsidR="00594BBB">
        <w:rPr>
          <w:rFonts w:ascii="Times New Roman" w:hAnsi="Times New Roman" w:cs="Times New Roman"/>
          <w:sz w:val="24"/>
          <w:szCs w:val="24"/>
        </w:rPr>
        <w:t xml:space="preserve">, </w:t>
      </w:r>
      <w:proofErr w:type="spellStart"/>
      <w:r w:rsidR="00594BBB">
        <w:rPr>
          <w:rFonts w:ascii="Times New Roman" w:hAnsi="Times New Roman" w:cs="Times New Roman"/>
          <w:sz w:val="24"/>
          <w:szCs w:val="24"/>
        </w:rPr>
        <w:t>Jetten</w:t>
      </w:r>
      <w:proofErr w:type="spellEnd"/>
      <w:r w:rsidR="00594BBB">
        <w:rPr>
          <w:rFonts w:ascii="Times New Roman" w:hAnsi="Times New Roman" w:cs="Times New Roman"/>
          <w:sz w:val="24"/>
          <w:szCs w:val="24"/>
        </w:rPr>
        <w:t xml:space="preserve">, </w:t>
      </w:r>
      <w:proofErr w:type="spellStart"/>
      <w:r w:rsidR="00594BBB">
        <w:rPr>
          <w:rFonts w:ascii="Times New Roman" w:hAnsi="Times New Roman" w:cs="Times New Roman"/>
          <w:sz w:val="24"/>
          <w:szCs w:val="24"/>
        </w:rPr>
        <w:t>Vormedal</w:t>
      </w:r>
      <w:proofErr w:type="spellEnd"/>
      <w:r w:rsidR="00594BBB">
        <w:rPr>
          <w:rFonts w:ascii="Times New Roman" w:hAnsi="Times New Roman" w:cs="Times New Roman"/>
          <w:sz w:val="24"/>
          <w:szCs w:val="24"/>
        </w:rPr>
        <w:t xml:space="preserve"> &amp; Penna,</w:t>
      </w:r>
      <w:r w:rsidR="00740F85">
        <w:rPr>
          <w:rFonts w:ascii="Times New Roman" w:hAnsi="Times New Roman" w:cs="Times New Roman"/>
          <w:sz w:val="24"/>
          <w:szCs w:val="24"/>
        </w:rPr>
        <w:t xml:space="preserve"> 2005).</w:t>
      </w:r>
      <w:r w:rsidR="00594BBB">
        <w:rPr>
          <w:rFonts w:ascii="Times New Roman" w:hAnsi="Times New Roman" w:cs="Times New Roman"/>
          <w:sz w:val="24"/>
          <w:szCs w:val="24"/>
        </w:rPr>
        <w:t xml:space="preserve"> </w:t>
      </w:r>
      <w:r w:rsidR="00CF4D2A" w:rsidRPr="00E7597A">
        <w:rPr>
          <w:rFonts w:ascii="Times New Roman" w:hAnsi="Times New Roman" w:cs="Times New Roman"/>
          <w:sz w:val="24"/>
          <w:szCs w:val="24"/>
        </w:rPr>
        <w:t>I</w:t>
      </w:r>
      <w:r w:rsidR="00F900FA" w:rsidRPr="00E7597A">
        <w:rPr>
          <w:rFonts w:ascii="Times New Roman" w:hAnsi="Times New Roman" w:cs="Times New Roman"/>
          <w:sz w:val="24"/>
          <w:szCs w:val="24"/>
        </w:rPr>
        <w:t xml:space="preserve">dentification may </w:t>
      </w:r>
      <w:r w:rsidR="00E97510" w:rsidRPr="00E7597A">
        <w:rPr>
          <w:rFonts w:ascii="Times New Roman" w:hAnsi="Times New Roman" w:cs="Times New Roman"/>
          <w:sz w:val="24"/>
          <w:szCs w:val="24"/>
        </w:rPr>
        <w:t>thus</w:t>
      </w:r>
      <w:r w:rsidR="00CF4D2A" w:rsidRPr="00E7597A">
        <w:rPr>
          <w:rFonts w:ascii="Times New Roman" w:hAnsi="Times New Roman" w:cs="Times New Roman"/>
          <w:sz w:val="24"/>
          <w:szCs w:val="24"/>
        </w:rPr>
        <w:t xml:space="preserve"> </w:t>
      </w:r>
      <w:r w:rsidR="00F900FA" w:rsidRPr="00E7597A">
        <w:rPr>
          <w:rFonts w:ascii="Times New Roman" w:hAnsi="Times New Roman" w:cs="Times New Roman"/>
          <w:sz w:val="24"/>
          <w:szCs w:val="24"/>
        </w:rPr>
        <w:t>provide psycholo</w:t>
      </w:r>
      <w:r w:rsidR="00CF4D2A" w:rsidRPr="00E7597A">
        <w:rPr>
          <w:rFonts w:ascii="Times New Roman" w:hAnsi="Times New Roman" w:cs="Times New Roman"/>
          <w:sz w:val="24"/>
          <w:szCs w:val="24"/>
        </w:rPr>
        <w:t xml:space="preserve">gical </w:t>
      </w:r>
      <w:r w:rsidR="00C633E4" w:rsidRPr="00E7597A">
        <w:rPr>
          <w:rFonts w:ascii="Times New Roman" w:hAnsi="Times New Roman" w:cs="Times New Roman"/>
          <w:sz w:val="24"/>
          <w:szCs w:val="24"/>
        </w:rPr>
        <w:t>resilience</w:t>
      </w:r>
      <w:r w:rsidR="00CF4D2A" w:rsidRPr="00E7597A">
        <w:rPr>
          <w:rFonts w:ascii="Times New Roman" w:hAnsi="Times New Roman" w:cs="Times New Roman"/>
          <w:sz w:val="24"/>
          <w:szCs w:val="24"/>
        </w:rPr>
        <w:t xml:space="preserve"> during times of </w:t>
      </w:r>
      <w:r w:rsidR="00CD0696" w:rsidRPr="00E7597A">
        <w:rPr>
          <w:rFonts w:ascii="Times New Roman" w:hAnsi="Times New Roman" w:cs="Times New Roman"/>
          <w:sz w:val="24"/>
          <w:szCs w:val="24"/>
        </w:rPr>
        <w:t>stress and adversity</w:t>
      </w:r>
      <w:r w:rsidR="00CF4D2A" w:rsidRPr="00E7597A">
        <w:rPr>
          <w:rFonts w:ascii="Times New Roman" w:hAnsi="Times New Roman" w:cs="Times New Roman"/>
          <w:sz w:val="24"/>
          <w:szCs w:val="24"/>
        </w:rPr>
        <w:t>, such as unemployment or rising debt</w:t>
      </w:r>
      <w:r w:rsidR="00F900FA" w:rsidRPr="00E7597A">
        <w:rPr>
          <w:rFonts w:ascii="Times New Roman" w:hAnsi="Times New Roman" w:cs="Times New Roman"/>
          <w:sz w:val="24"/>
          <w:szCs w:val="24"/>
        </w:rPr>
        <w:t xml:space="preserve">. </w:t>
      </w:r>
      <w:r w:rsidR="00CD0696" w:rsidRPr="00E7597A">
        <w:rPr>
          <w:rFonts w:ascii="Times New Roman" w:hAnsi="Times New Roman" w:cs="Times New Roman"/>
          <w:sz w:val="24"/>
          <w:szCs w:val="24"/>
        </w:rPr>
        <w:t>Indeed, s</w:t>
      </w:r>
      <w:r w:rsidR="00694578" w:rsidRPr="00E7597A">
        <w:rPr>
          <w:rFonts w:ascii="Times New Roman" w:hAnsi="Times New Roman" w:cs="Times New Roman"/>
          <w:sz w:val="24"/>
          <w:szCs w:val="24"/>
        </w:rPr>
        <w:t>tress and associated mental health issues</w:t>
      </w:r>
      <w:r w:rsidR="00327432" w:rsidRPr="00E7597A">
        <w:rPr>
          <w:rFonts w:ascii="Times New Roman" w:hAnsi="Times New Roman" w:cs="Times New Roman"/>
          <w:sz w:val="24"/>
          <w:szCs w:val="24"/>
        </w:rPr>
        <w:t xml:space="preserve"> </w:t>
      </w:r>
      <w:r w:rsidR="00694578" w:rsidRPr="00E7597A">
        <w:rPr>
          <w:rFonts w:ascii="Times New Roman" w:hAnsi="Times New Roman" w:cs="Times New Roman"/>
          <w:sz w:val="24"/>
          <w:szCs w:val="24"/>
        </w:rPr>
        <w:t>stemming from</w:t>
      </w:r>
      <w:r w:rsidR="00C31892" w:rsidRPr="00E7597A">
        <w:rPr>
          <w:rFonts w:ascii="Times New Roman" w:hAnsi="Times New Roman" w:cs="Times New Roman"/>
          <w:sz w:val="24"/>
          <w:szCs w:val="24"/>
        </w:rPr>
        <w:t xml:space="preserve"> </w:t>
      </w:r>
      <w:r w:rsidR="002E164A" w:rsidRPr="00E7597A">
        <w:rPr>
          <w:rFonts w:ascii="Times New Roman" w:hAnsi="Times New Roman" w:cs="Times New Roman"/>
          <w:sz w:val="24"/>
          <w:szCs w:val="24"/>
        </w:rPr>
        <w:t xml:space="preserve">economic </w:t>
      </w:r>
      <w:r w:rsidR="00C31892" w:rsidRPr="00E7597A">
        <w:rPr>
          <w:rFonts w:ascii="Times New Roman" w:hAnsi="Times New Roman" w:cs="Times New Roman"/>
          <w:sz w:val="24"/>
          <w:szCs w:val="24"/>
        </w:rPr>
        <w:t>depr</w:t>
      </w:r>
      <w:r w:rsidR="006112BC" w:rsidRPr="00E7597A">
        <w:rPr>
          <w:rFonts w:ascii="Times New Roman" w:hAnsi="Times New Roman" w:cs="Times New Roman"/>
          <w:sz w:val="24"/>
          <w:szCs w:val="24"/>
        </w:rPr>
        <w:t xml:space="preserve">ivation </w:t>
      </w:r>
      <w:r w:rsidR="00694578" w:rsidRPr="00E7597A">
        <w:rPr>
          <w:rFonts w:ascii="Times New Roman" w:hAnsi="Times New Roman" w:cs="Times New Roman"/>
          <w:sz w:val="24"/>
          <w:szCs w:val="24"/>
        </w:rPr>
        <w:t>represent</w:t>
      </w:r>
      <w:r w:rsidR="00327432" w:rsidRPr="00E7597A">
        <w:rPr>
          <w:rFonts w:ascii="Times New Roman" w:hAnsi="Times New Roman" w:cs="Times New Roman"/>
          <w:sz w:val="24"/>
          <w:szCs w:val="24"/>
        </w:rPr>
        <w:t xml:space="preserve"> </w:t>
      </w:r>
      <w:r w:rsidR="00C31892" w:rsidRPr="00E7597A">
        <w:rPr>
          <w:rFonts w:ascii="Times New Roman" w:hAnsi="Times New Roman" w:cs="Times New Roman"/>
          <w:sz w:val="24"/>
          <w:szCs w:val="24"/>
        </w:rPr>
        <w:t>a global problem</w:t>
      </w:r>
      <w:r w:rsidR="00A262C5">
        <w:rPr>
          <w:rFonts w:ascii="Times New Roman" w:hAnsi="Times New Roman" w:cs="Times New Roman"/>
          <w:sz w:val="24"/>
          <w:szCs w:val="24"/>
        </w:rPr>
        <w:t xml:space="preserve"> (Lund et al.</w:t>
      </w:r>
      <w:r w:rsidR="00594BBB">
        <w:rPr>
          <w:rFonts w:ascii="Times New Roman" w:hAnsi="Times New Roman" w:cs="Times New Roman"/>
          <w:sz w:val="24"/>
          <w:szCs w:val="24"/>
        </w:rPr>
        <w:t>,</w:t>
      </w:r>
      <w:r w:rsidR="00A262C5">
        <w:rPr>
          <w:rFonts w:ascii="Times New Roman" w:hAnsi="Times New Roman" w:cs="Times New Roman"/>
          <w:sz w:val="24"/>
          <w:szCs w:val="24"/>
        </w:rPr>
        <w:t xml:space="preserve"> 2010)</w:t>
      </w:r>
      <w:r w:rsidR="00C31892" w:rsidRPr="00E7597A">
        <w:rPr>
          <w:rFonts w:ascii="Times New Roman" w:hAnsi="Times New Roman" w:cs="Times New Roman"/>
          <w:sz w:val="24"/>
          <w:szCs w:val="24"/>
        </w:rPr>
        <w:t xml:space="preserve"> that is likely to </w:t>
      </w:r>
      <w:r w:rsidR="006112BC" w:rsidRPr="00E7597A">
        <w:rPr>
          <w:rFonts w:ascii="Times New Roman" w:hAnsi="Times New Roman" w:cs="Times New Roman"/>
          <w:sz w:val="24"/>
          <w:szCs w:val="24"/>
        </w:rPr>
        <w:t>worsen</w:t>
      </w:r>
      <w:r w:rsidR="00C31892" w:rsidRPr="00E7597A">
        <w:rPr>
          <w:rFonts w:ascii="Times New Roman" w:hAnsi="Times New Roman" w:cs="Times New Roman"/>
          <w:sz w:val="24"/>
          <w:szCs w:val="24"/>
        </w:rPr>
        <w:t xml:space="preserve"> if economic inequalities persist. It is therefore imper</w:t>
      </w:r>
      <w:r w:rsidR="00327432" w:rsidRPr="00E7597A">
        <w:rPr>
          <w:rFonts w:ascii="Times New Roman" w:hAnsi="Times New Roman" w:cs="Times New Roman"/>
          <w:sz w:val="24"/>
          <w:szCs w:val="24"/>
        </w:rPr>
        <w:t>a</w:t>
      </w:r>
      <w:r w:rsidR="00C31892" w:rsidRPr="00E7597A">
        <w:rPr>
          <w:rFonts w:ascii="Times New Roman" w:hAnsi="Times New Roman" w:cs="Times New Roman"/>
          <w:sz w:val="24"/>
          <w:szCs w:val="24"/>
        </w:rPr>
        <w:t>tive that we understand the process</w:t>
      </w:r>
      <w:r w:rsidR="006112BC" w:rsidRPr="00E7597A">
        <w:rPr>
          <w:rFonts w:ascii="Times New Roman" w:hAnsi="Times New Roman" w:cs="Times New Roman"/>
          <w:sz w:val="24"/>
          <w:szCs w:val="24"/>
        </w:rPr>
        <w:t>es</w:t>
      </w:r>
      <w:r w:rsidR="00C31892" w:rsidRPr="00E7597A">
        <w:rPr>
          <w:rFonts w:ascii="Times New Roman" w:hAnsi="Times New Roman" w:cs="Times New Roman"/>
          <w:sz w:val="24"/>
          <w:szCs w:val="24"/>
        </w:rPr>
        <w:t xml:space="preserve"> that lead from financial stress to mental </w:t>
      </w:r>
      <w:r w:rsidR="00327432" w:rsidRPr="00E7597A">
        <w:rPr>
          <w:rFonts w:ascii="Times New Roman" w:hAnsi="Times New Roman" w:cs="Times New Roman"/>
          <w:sz w:val="24"/>
          <w:szCs w:val="24"/>
        </w:rPr>
        <w:t>health difficulties</w:t>
      </w:r>
      <w:r w:rsidR="006112BC" w:rsidRPr="00E7597A">
        <w:rPr>
          <w:rFonts w:ascii="Times New Roman" w:hAnsi="Times New Roman" w:cs="Times New Roman"/>
          <w:sz w:val="24"/>
          <w:szCs w:val="24"/>
        </w:rPr>
        <w:t>,</w:t>
      </w:r>
      <w:r w:rsidR="00327432" w:rsidRPr="00E7597A">
        <w:rPr>
          <w:rFonts w:ascii="Times New Roman" w:hAnsi="Times New Roman" w:cs="Times New Roman"/>
          <w:sz w:val="24"/>
          <w:szCs w:val="24"/>
        </w:rPr>
        <w:t xml:space="preserve"> </w:t>
      </w:r>
      <w:r w:rsidR="00C31892" w:rsidRPr="00E7597A">
        <w:rPr>
          <w:rFonts w:ascii="Times New Roman" w:hAnsi="Times New Roman" w:cs="Times New Roman"/>
          <w:sz w:val="24"/>
          <w:szCs w:val="24"/>
        </w:rPr>
        <w:t xml:space="preserve">and how we can </w:t>
      </w:r>
      <w:r w:rsidR="00F900FA" w:rsidRPr="00E7597A">
        <w:rPr>
          <w:rFonts w:ascii="Times New Roman" w:hAnsi="Times New Roman" w:cs="Times New Roman"/>
          <w:sz w:val="24"/>
          <w:szCs w:val="24"/>
        </w:rPr>
        <w:t xml:space="preserve">disrupt this pathway </w:t>
      </w:r>
      <w:r w:rsidR="00694578" w:rsidRPr="00E7597A">
        <w:rPr>
          <w:rFonts w:ascii="Times New Roman" w:hAnsi="Times New Roman" w:cs="Times New Roman"/>
          <w:sz w:val="24"/>
          <w:szCs w:val="24"/>
        </w:rPr>
        <w:t xml:space="preserve">to prevent </w:t>
      </w:r>
      <w:r w:rsidR="006112BC" w:rsidRPr="00E7597A">
        <w:rPr>
          <w:rFonts w:ascii="Times New Roman" w:hAnsi="Times New Roman" w:cs="Times New Roman"/>
          <w:sz w:val="24"/>
          <w:szCs w:val="24"/>
        </w:rPr>
        <w:t>mental illness</w:t>
      </w:r>
      <w:r w:rsidR="00C31892" w:rsidRPr="00E7597A">
        <w:rPr>
          <w:rFonts w:ascii="Times New Roman" w:hAnsi="Times New Roman" w:cs="Times New Roman"/>
          <w:sz w:val="24"/>
          <w:szCs w:val="24"/>
        </w:rPr>
        <w:t>.</w:t>
      </w:r>
      <w:r w:rsidR="00F900FA" w:rsidRPr="00E7597A">
        <w:rPr>
          <w:rFonts w:ascii="Times New Roman" w:hAnsi="Times New Roman" w:cs="Times New Roman"/>
          <w:sz w:val="24"/>
          <w:szCs w:val="24"/>
        </w:rPr>
        <w:t xml:space="preserve"> </w:t>
      </w:r>
    </w:p>
    <w:p w14:paraId="28CF45BD" w14:textId="281FD8CC" w:rsidR="000F1883" w:rsidRPr="00E7597A" w:rsidRDefault="005C435E" w:rsidP="004C1C03">
      <w:pPr>
        <w:spacing w:after="0" w:line="480" w:lineRule="auto"/>
        <w:ind w:firstLine="720"/>
        <w:rPr>
          <w:rFonts w:ascii="Times New Roman" w:hAnsi="Times New Roman" w:cs="Times New Roman"/>
          <w:sz w:val="24"/>
          <w:szCs w:val="24"/>
        </w:rPr>
      </w:pPr>
      <w:r w:rsidRPr="00E7597A">
        <w:rPr>
          <w:rFonts w:ascii="Times New Roman" w:hAnsi="Times New Roman" w:cs="Times New Roman"/>
          <w:sz w:val="24"/>
          <w:szCs w:val="24"/>
        </w:rPr>
        <w:t>According to</w:t>
      </w:r>
      <w:r w:rsidR="00D17D84" w:rsidRPr="00E7597A">
        <w:rPr>
          <w:rFonts w:ascii="Times New Roman" w:hAnsi="Times New Roman" w:cs="Times New Roman"/>
          <w:sz w:val="24"/>
          <w:szCs w:val="24"/>
        </w:rPr>
        <w:t xml:space="preserve"> </w:t>
      </w:r>
      <w:r w:rsidR="000E33E4" w:rsidRPr="00E7597A">
        <w:rPr>
          <w:rFonts w:ascii="Times New Roman" w:hAnsi="Times New Roman" w:cs="Times New Roman"/>
          <w:sz w:val="24"/>
          <w:szCs w:val="24"/>
        </w:rPr>
        <w:t>Lazarus and Folkman</w:t>
      </w:r>
      <w:r w:rsidR="00740F85">
        <w:rPr>
          <w:rFonts w:ascii="Times New Roman" w:hAnsi="Times New Roman" w:cs="Times New Roman"/>
          <w:sz w:val="24"/>
          <w:szCs w:val="24"/>
        </w:rPr>
        <w:t xml:space="preserve"> (1984)</w:t>
      </w:r>
      <w:r w:rsidR="00956EBB" w:rsidRPr="00E7597A">
        <w:rPr>
          <w:rFonts w:ascii="Times New Roman" w:hAnsi="Times New Roman" w:cs="Times New Roman"/>
          <w:sz w:val="24"/>
          <w:szCs w:val="24"/>
        </w:rPr>
        <w:t>,</w:t>
      </w:r>
      <w:r w:rsidRPr="00E7597A">
        <w:rPr>
          <w:rFonts w:ascii="Times New Roman" w:hAnsi="Times New Roman" w:cs="Times New Roman"/>
          <w:sz w:val="24"/>
          <w:szCs w:val="24"/>
        </w:rPr>
        <w:t xml:space="preserve"> stress can be conceptualized </w:t>
      </w:r>
      <w:r w:rsidR="00A13EDA" w:rsidRPr="00E7597A">
        <w:rPr>
          <w:rFonts w:ascii="Times New Roman" w:hAnsi="Times New Roman" w:cs="Times New Roman"/>
          <w:sz w:val="24"/>
          <w:szCs w:val="24"/>
        </w:rPr>
        <w:t>as an appraisal of harm, threat</w:t>
      </w:r>
      <w:r w:rsidRPr="00E7597A">
        <w:rPr>
          <w:rFonts w:ascii="Times New Roman" w:hAnsi="Times New Roman" w:cs="Times New Roman"/>
          <w:sz w:val="24"/>
          <w:szCs w:val="24"/>
        </w:rPr>
        <w:t xml:space="preserve"> or challenge. Research has </w:t>
      </w:r>
      <w:r w:rsidR="00221B3C" w:rsidRPr="00E7597A">
        <w:rPr>
          <w:rFonts w:ascii="Times New Roman" w:hAnsi="Times New Roman" w:cs="Times New Roman"/>
          <w:sz w:val="24"/>
          <w:szCs w:val="24"/>
        </w:rPr>
        <w:t>reported consistent</w:t>
      </w:r>
      <w:r w:rsidRPr="00E7597A">
        <w:rPr>
          <w:rFonts w:ascii="Times New Roman" w:hAnsi="Times New Roman" w:cs="Times New Roman"/>
          <w:sz w:val="24"/>
          <w:szCs w:val="24"/>
        </w:rPr>
        <w:t xml:space="preserve"> associations between s</w:t>
      </w:r>
      <w:r w:rsidR="00FE5744" w:rsidRPr="00E7597A">
        <w:rPr>
          <w:rFonts w:ascii="Times New Roman" w:hAnsi="Times New Roman" w:cs="Times New Roman"/>
          <w:sz w:val="24"/>
          <w:szCs w:val="24"/>
        </w:rPr>
        <w:t xml:space="preserve">tressful life experiences </w:t>
      </w:r>
      <w:r w:rsidRPr="00E7597A">
        <w:rPr>
          <w:rFonts w:ascii="Times New Roman" w:hAnsi="Times New Roman" w:cs="Times New Roman"/>
          <w:sz w:val="24"/>
          <w:szCs w:val="24"/>
        </w:rPr>
        <w:t>and</w:t>
      </w:r>
      <w:r w:rsidR="00FE5744" w:rsidRPr="00E7597A">
        <w:rPr>
          <w:rFonts w:ascii="Times New Roman" w:hAnsi="Times New Roman" w:cs="Times New Roman"/>
          <w:sz w:val="24"/>
          <w:szCs w:val="24"/>
        </w:rPr>
        <w:t xml:space="preserve"> </w:t>
      </w:r>
      <w:r w:rsidR="009556E5" w:rsidRPr="00E7597A">
        <w:rPr>
          <w:rFonts w:ascii="Times New Roman" w:hAnsi="Times New Roman" w:cs="Times New Roman"/>
          <w:sz w:val="24"/>
          <w:szCs w:val="24"/>
        </w:rPr>
        <w:t>poor</w:t>
      </w:r>
      <w:r w:rsidR="008C3520" w:rsidRPr="00E7597A">
        <w:rPr>
          <w:rFonts w:ascii="Times New Roman" w:hAnsi="Times New Roman" w:cs="Times New Roman"/>
          <w:sz w:val="24"/>
          <w:szCs w:val="24"/>
        </w:rPr>
        <w:t xml:space="preserve"> mental health</w:t>
      </w:r>
      <w:r w:rsidR="00740F85">
        <w:rPr>
          <w:rFonts w:ascii="Times New Roman" w:hAnsi="Times New Roman" w:cs="Times New Roman"/>
          <w:sz w:val="24"/>
          <w:szCs w:val="24"/>
        </w:rPr>
        <w:t xml:space="preserve"> (William</w:t>
      </w:r>
      <w:r w:rsidR="00594BBB">
        <w:rPr>
          <w:rFonts w:ascii="Times New Roman" w:hAnsi="Times New Roman" w:cs="Times New Roman"/>
          <w:sz w:val="24"/>
          <w:szCs w:val="24"/>
        </w:rPr>
        <w:t>s, Yu, Jackson &amp; Anderson,</w:t>
      </w:r>
      <w:r w:rsidR="00740F85">
        <w:rPr>
          <w:rFonts w:ascii="Times New Roman" w:hAnsi="Times New Roman" w:cs="Times New Roman"/>
          <w:sz w:val="24"/>
          <w:szCs w:val="24"/>
        </w:rPr>
        <w:t xml:space="preserve"> 1997</w:t>
      </w:r>
      <w:r w:rsidR="00594BBB">
        <w:rPr>
          <w:rFonts w:ascii="Times New Roman" w:hAnsi="Times New Roman" w:cs="Times New Roman"/>
          <w:sz w:val="24"/>
          <w:szCs w:val="24"/>
        </w:rPr>
        <w:t>; Meyer, 2003</w:t>
      </w:r>
      <w:r w:rsidR="00740F85">
        <w:rPr>
          <w:rFonts w:ascii="Times New Roman" w:hAnsi="Times New Roman" w:cs="Times New Roman"/>
          <w:sz w:val="24"/>
          <w:szCs w:val="24"/>
        </w:rPr>
        <w:t>)</w:t>
      </w:r>
      <w:r w:rsidR="00221B3C" w:rsidRPr="00E7597A">
        <w:rPr>
          <w:rFonts w:ascii="Times New Roman" w:hAnsi="Times New Roman" w:cs="Times New Roman"/>
          <w:sz w:val="24"/>
          <w:szCs w:val="24"/>
        </w:rPr>
        <w:t>,</w:t>
      </w:r>
      <w:r w:rsidR="00940D97" w:rsidRPr="00E7597A">
        <w:rPr>
          <w:rFonts w:ascii="Times New Roman" w:hAnsi="Times New Roman" w:cs="Times New Roman"/>
          <w:sz w:val="24"/>
          <w:szCs w:val="24"/>
        </w:rPr>
        <w:t xml:space="preserve"> and the effects </w:t>
      </w:r>
      <w:r w:rsidR="003C4F2D" w:rsidRPr="00E7597A">
        <w:rPr>
          <w:rFonts w:ascii="Times New Roman" w:hAnsi="Times New Roman" w:cs="Times New Roman"/>
          <w:sz w:val="24"/>
          <w:szCs w:val="24"/>
        </w:rPr>
        <w:t>can</w:t>
      </w:r>
      <w:r w:rsidR="00417DD6" w:rsidRPr="00E7597A">
        <w:rPr>
          <w:rFonts w:ascii="Times New Roman" w:hAnsi="Times New Roman" w:cs="Times New Roman"/>
          <w:sz w:val="24"/>
          <w:szCs w:val="24"/>
        </w:rPr>
        <w:t xml:space="preserve"> be severe</w:t>
      </w:r>
      <w:r w:rsidR="009556E5" w:rsidRPr="00E7597A">
        <w:rPr>
          <w:rFonts w:ascii="Times New Roman" w:hAnsi="Times New Roman" w:cs="Times New Roman"/>
          <w:sz w:val="24"/>
          <w:szCs w:val="24"/>
        </w:rPr>
        <w:t xml:space="preserve"> </w:t>
      </w:r>
      <w:r w:rsidR="003C4F2D" w:rsidRPr="00E7597A">
        <w:rPr>
          <w:rFonts w:ascii="Times New Roman" w:hAnsi="Times New Roman" w:cs="Times New Roman"/>
          <w:sz w:val="24"/>
          <w:szCs w:val="24"/>
        </w:rPr>
        <w:t>enough to</w:t>
      </w:r>
      <w:r w:rsidR="009556E5" w:rsidRPr="00E7597A">
        <w:rPr>
          <w:rFonts w:ascii="Times New Roman" w:hAnsi="Times New Roman" w:cs="Times New Roman"/>
          <w:sz w:val="24"/>
          <w:szCs w:val="24"/>
        </w:rPr>
        <w:t xml:space="preserve"> lead to</w:t>
      </w:r>
      <w:r w:rsidR="00A13EDA" w:rsidRPr="00E7597A">
        <w:rPr>
          <w:rFonts w:ascii="Times New Roman" w:hAnsi="Times New Roman" w:cs="Times New Roman"/>
          <w:sz w:val="24"/>
          <w:szCs w:val="24"/>
        </w:rPr>
        <w:t xml:space="preserve"> </w:t>
      </w:r>
      <w:r w:rsidR="00417DD6" w:rsidRPr="00E7597A">
        <w:rPr>
          <w:rFonts w:ascii="Times New Roman" w:hAnsi="Times New Roman" w:cs="Times New Roman"/>
          <w:sz w:val="24"/>
          <w:szCs w:val="24"/>
        </w:rPr>
        <w:t>depression</w:t>
      </w:r>
      <w:r w:rsidR="003C4F2D" w:rsidRPr="00E7597A">
        <w:rPr>
          <w:rFonts w:ascii="Times New Roman" w:hAnsi="Times New Roman" w:cs="Times New Roman"/>
          <w:sz w:val="24"/>
          <w:szCs w:val="24"/>
        </w:rPr>
        <w:t>,</w:t>
      </w:r>
      <w:r w:rsidR="00B27CA9" w:rsidRPr="00E7597A">
        <w:rPr>
          <w:rFonts w:ascii="Times New Roman" w:hAnsi="Times New Roman" w:cs="Times New Roman"/>
          <w:sz w:val="24"/>
          <w:szCs w:val="24"/>
        </w:rPr>
        <w:t xml:space="preserve"> </w:t>
      </w:r>
      <w:r w:rsidR="00417DD6" w:rsidRPr="00E7597A">
        <w:rPr>
          <w:rFonts w:ascii="Times New Roman" w:hAnsi="Times New Roman" w:cs="Times New Roman"/>
          <w:sz w:val="24"/>
          <w:szCs w:val="24"/>
        </w:rPr>
        <w:t>suicidal ideation</w:t>
      </w:r>
      <w:r w:rsidR="00BB39ED" w:rsidRPr="00E7597A">
        <w:rPr>
          <w:rFonts w:ascii="Times New Roman" w:hAnsi="Times New Roman" w:cs="Times New Roman"/>
          <w:sz w:val="24"/>
          <w:szCs w:val="24"/>
        </w:rPr>
        <w:t xml:space="preserve">, and psychosis </w:t>
      </w:r>
      <w:r w:rsidR="00740F85">
        <w:rPr>
          <w:rFonts w:ascii="Times New Roman" w:hAnsi="Times New Roman" w:cs="Times New Roman"/>
          <w:sz w:val="24"/>
          <w:szCs w:val="24"/>
        </w:rPr>
        <w:t>(</w:t>
      </w:r>
      <w:r w:rsidR="00594BBB">
        <w:rPr>
          <w:rFonts w:ascii="Times New Roman" w:hAnsi="Times New Roman" w:cs="Times New Roman"/>
          <w:sz w:val="24"/>
          <w:szCs w:val="24"/>
        </w:rPr>
        <w:t xml:space="preserve">Hovey &amp; King, 1996; </w:t>
      </w:r>
      <w:proofErr w:type="spellStart"/>
      <w:r w:rsidR="00740F85">
        <w:rPr>
          <w:rFonts w:ascii="Times New Roman" w:hAnsi="Times New Roman" w:cs="Times New Roman"/>
          <w:sz w:val="24"/>
          <w:szCs w:val="24"/>
        </w:rPr>
        <w:t>Ciarrochi</w:t>
      </w:r>
      <w:proofErr w:type="spellEnd"/>
      <w:r w:rsidR="00740F85">
        <w:rPr>
          <w:rFonts w:ascii="Times New Roman" w:hAnsi="Times New Roman" w:cs="Times New Roman"/>
          <w:sz w:val="24"/>
          <w:szCs w:val="24"/>
        </w:rPr>
        <w:t xml:space="preserve">, Deane </w:t>
      </w:r>
      <w:r w:rsidR="00594BBB">
        <w:rPr>
          <w:rFonts w:ascii="Times New Roman" w:hAnsi="Times New Roman" w:cs="Times New Roman"/>
          <w:sz w:val="24"/>
          <w:szCs w:val="24"/>
        </w:rPr>
        <w:t>&amp;</w:t>
      </w:r>
      <w:r w:rsidR="00740F85">
        <w:rPr>
          <w:rFonts w:ascii="Times New Roman" w:hAnsi="Times New Roman" w:cs="Times New Roman"/>
          <w:sz w:val="24"/>
          <w:szCs w:val="24"/>
        </w:rPr>
        <w:t xml:space="preserve"> Anderson</w:t>
      </w:r>
      <w:r w:rsidR="00594BBB">
        <w:rPr>
          <w:rFonts w:ascii="Times New Roman" w:hAnsi="Times New Roman" w:cs="Times New Roman"/>
          <w:sz w:val="24"/>
          <w:szCs w:val="24"/>
        </w:rPr>
        <w:t>, 2002; Wilburn &amp; Smith, 2005;</w:t>
      </w:r>
      <w:r w:rsidR="00740F85">
        <w:rPr>
          <w:rFonts w:ascii="Times New Roman" w:hAnsi="Times New Roman" w:cs="Times New Roman"/>
          <w:sz w:val="24"/>
          <w:szCs w:val="24"/>
        </w:rPr>
        <w:t xml:space="preserve"> Richardson, Elliot </w:t>
      </w:r>
      <w:r w:rsidR="00594BBB">
        <w:rPr>
          <w:rFonts w:ascii="Times New Roman" w:hAnsi="Times New Roman" w:cs="Times New Roman"/>
          <w:sz w:val="24"/>
          <w:szCs w:val="24"/>
        </w:rPr>
        <w:t>&amp;</w:t>
      </w:r>
      <w:r w:rsidR="00740F85">
        <w:rPr>
          <w:rFonts w:ascii="Times New Roman" w:hAnsi="Times New Roman" w:cs="Times New Roman"/>
          <w:sz w:val="24"/>
          <w:szCs w:val="24"/>
        </w:rPr>
        <w:t xml:space="preserve"> Roberts</w:t>
      </w:r>
      <w:r w:rsidR="00594BBB">
        <w:rPr>
          <w:rFonts w:ascii="Times New Roman" w:hAnsi="Times New Roman" w:cs="Times New Roman"/>
          <w:sz w:val="24"/>
          <w:szCs w:val="24"/>
        </w:rPr>
        <w:t>,</w:t>
      </w:r>
      <w:r w:rsidR="00740F85">
        <w:rPr>
          <w:rFonts w:ascii="Times New Roman" w:hAnsi="Times New Roman" w:cs="Times New Roman"/>
          <w:sz w:val="24"/>
          <w:szCs w:val="24"/>
        </w:rPr>
        <w:t xml:space="preserve"> 2013)</w:t>
      </w:r>
      <w:r w:rsidR="00956EBB" w:rsidRPr="00E7597A">
        <w:rPr>
          <w:rFonts w:ascii="Times New Roman" w:hAnsi="Times New Roman" w:cs="Times New Roman"/>
          <w:sz w:val="24"/>
          <w:szCs w:val="24"/>
        </w:rPr>
        <w:t>.</w:t>
      </w:r>
      <w:r w:rsidR="003C4F2D" w:rsidRPr="00E7597A">
        <w:rPr>
          <w:rFonts w:ascii="Times New Roman" w:hAnsi="Times New Roman" w:cs="Times New Roman"/>
          <w:sz w:val="24"/>
          <w:szCs w:val="24"/>
        </w:rPr>
        <w:t xml:space="preserve"> </w:t>
      </w:r>
      <w:r w:rsidRPr="00E7597A">
        <w:rPr>
          <w:rFonts w:ascii="Times New Roman" w:hAnsi="Times New Roman" w:cs="Times New Roman"/>
          <w:sz w:val="24"/>
          <w:szCs w:val="24"/>
        </w:rPr>
        <w:t>At the present time, there is good reason for concern about the prevalence an</w:t>
      </w:r>
      <w:r w:rsidR="00A13EDA" w:rsidRPr="00E7597A">
        <w:rPr>
          <w:rFonts w:ascii="Times New Roman" w:hAnsi="Times New Roman" w:cs="Times New Roman"/>
          <w:sz w:val="24"/>
          <w:szCs w:val="24"/>
        </w:rPr>
        <w:t xml:space="preserve">d </w:t>
      </w:r>
      <w:r w:rsidR="00940D97" w:rsidRPr="00E7597A">
        <w:rPr>
          <w:rFonts w:ascii="Times New Roman" w:hAnsi="Times New Roman" w:cs="Times New Roman"/>
          <w:sz w:val="24"/>
          <w:szCs w:val="24"/>
        </w:rPr>
        <w:t>impact</w:t>
      </w:r>
      <w:r w:rsidR="00A13EDA" w:rsidRPr="00E7597A">
        <w:rPr>
          <w:rFonts w:ascii="Times New Roman" w:hAnsi="Times New Roman" w:cs="Times New Roman"/>
          <w:sz w:val="24"/>
          <w:szCs w:val="24"/>
        </w:rPr>
        <w:t xml:space="preserve"> of financial stress. Indeed, d</w:t>
      </w:r>
      <w:r w:rsidRPr="00E7597A">
        <w:rPr>
          <w:rFonts w:ascii="Times New Roman" w:hAnsi="Times New Roman" w:cs="Times New Roman"/>
          <w:sz w:val="24"/>
          <w:szCs w:val="24"/>
        </w:rPr>
        <w:t>espite more cautious borrowing since the 2008 financial crises in the US and Europe, global private liabilities have continued to increase</w:t>
      </w:r>
      <w:r w:rsidR="006112BC" w:rsidRPr="00E7597A">
        <w:rPr>
          <w:rFonts w:ascii="Times New Roman" w:hAnsi="Times New Roman" w:cs="Times New Roman"/>
          <w:sz w:val="24"/>
          <w:szCs w:val="24"/>
        </w:rPr>
        <w:t xml:space="preserve"> and </w:t>
      </w:r>
      <w:proofErr w:type="spellStart"/>
      <w:r w:rsidR="006112BC" w:rsidRPr="00E7597A">
        <w:rPr>
          <w:rFonts w:ascii="Times New Roman" w:hAnsi="Times New Roman" w:cs="Times New Roman"/>
          <w:sz w:val="24"/>
          <w:szCs w:val="24"/>
        </w:rPr>
        <w:t>totalled</w:t>
      </w:r>
      <w:proofErr w:type="spellEnd"/>
      <w:r w:rsidRPr="00E7597A">
        <w:rPr>
          <w:rFonts w:ascii="Times New Roman" w:hAnsi="Times New Roman" w:cs="Times New Roman"/>
          <w:sz w:val="24"/>
          <w:szCs w:val="24"/>
        </w:rPr>
        <w:t xml:space="preserve"> EUR 35.2 trillion in 2014</w:t>
      </w:r>
      <w:r w:rsidR="00740F85">
        <w:rPr>
          <w:rFonts w:ascii="Times New Roman" w:hAnsi="Times New Roman" w:cs="Times New Roman"/>
          <w:sz w:val="24"/>
          <w:szCs w:val="24"/>
        </w:rPr>
        <w:t xml:space="preserve"> (</w:t>
      </w:r>
      <w:proofErr w:type="spellStart"/>
      <w:r w:rsidR="00594BBB" w:rsidRPr="00261459">
        <w:rPr>
          <w:rFonts w:ascii="Times New Roman" w:hAnsi="Times New Roman" w:cs="Times New Roman"/>
          <w:sz w:val="24"/>
          <w:szCs w:val="24"/>
        </w:rPr>
        <w:t>Brandmeir</w:t>
      </w:r>
      <w:proofErr w:type="spellEnd"/>
      <w:r w:rsidR="00594BBB" w:rsidRPr="00261459">
        <w:rPr>
          <w:rFonts w:ascii="Times New Roman" w:hAnsi="Times New Roman" w:cs="Times New Roman"/>
          <w:sz w:val="24"/>
          <w:szCs w:val="24"/>
        </w:rPr>
        <w:t xml:space="preserve">, </w:t>
      </w:r>
      <w:r w:rsidR="00594BBB">
        <w:rPr>
          <w:rFonts w:ascii="Times New Roman" w:hAnsi="Times New Roman" w:cs="Times New Roman"/>
          <w:sz w:val="24"/>
          <w:szCs w:val="24"/>
        </w:rPr>
        <w:t>Grimm</w:t>
      </w:r>
      <w:r w:rsidR="00594BBB" w:rsidRPr="00261459">
        <w:rPr>
          <w:rFonts w:ascii="Times New Roman" w:hAnsi="Times New Roman" w:cs="Times New Roman"/>
          <w:sz w:val="24"/>
          <w:szCs w:val="24"/>
        </w:rPr>
        <w:t xml:space="preserve">, </w:t>
      </w:r>
      <w:proofErr w:type="spellStart"/>
      <w:r w:rsidR="00594BBB" w:rsidRPr="00261459">
        <w:rPr>
          <w:rFonts w:ascii="Times New Roman" w:hAnsi="Times New Roman" w:cs="Times New Roman"/>
          <w:sz w:val="24"/>
          <w:szCs w:val="24"/>
        </w:rPr>
        <w:t>Heise</w:t>
      </w:r>
      <w:proofErr w:type="spellEnd"/>
      <w:r w:rsidR="00594BBB" w:rsidRPr="00261459">
        <w:rPr>
          <w:rFonts w:ascii="Times New Roman" w:hAnsi="Times New Roman" w:cs="Times New Roman"/>
          <w:sz w:val="24"/>
          <w:szCs w:val="24"/>
        </w:rPr>
        <w:t xml:space="preserve">, &amp; </w:t>
      </w:r>
      <w:proofErr w:type="spellStart"/>
      <w:r w:rsidR="00594BBB" w:rsidRPr="00261459">
        <w:rPr>
          <w:rFonts w:ascii="Times New Roman" w:hAnsi="Times New Roman" w:cs="Times New Roman"/>
          <w:sz w:val="24"/>
          <w:szCs w:val="24"/>
        </w:rPr>
        <w:t>Holzhausen</w:t>
      </w:r>
      <w:proofErr w:type="spellEnd"/>
      <w:r w:rsidR="00594BBB">
        <w:rPr>
          <w:rFonts w:ascii="Times New Roman" w:hAnsi="Times New Roman" w:cs="Times New Roman"/>
          <w:sz w:val="24"/>
          <w:szCs w:val="24"/>
        </w:rPr>
        <w:t>,</w:t>
      </w:r>
      <w:r w:rsidR="007E2D59">
        <w:rPr>
          <w:rFonts w:ascii="Times New Roman" w:hAnsi="Times New Roman" w:cs="Times New Roman"/>
          <w:sz w:val="24"/>
          <w:szCs w:val="24"/>
        </w:rPr>
        <w:t xml:space="preserve"> 2015)</w:t>
      </w:r>
      <w:r w:rsidR="00D17D84" w:rsidRPr="00E7597A">
        <w:rPr>
          <w:rFonts w:ascii="Times New Roman" w:hAnsi="Times New Roman" w:cs="Times New Roman"/>
          <w:sz w:val="24"/>
          <w:szCs w:val="24"/>
        </w:rPr>
        <w:t xml:space="preserve">. </w:t>
      </w:r>
      <w:r w:rsidR="00A13EDA" w:rsidRPr="00E7597A">
        <w:rPr>
          <w:rFonts w:ascii="Times New Roman" w:hAnsi="Times New Roman" w:cs="Times New Roman"/>
          <w:sz w:val="24"/>
          <w:szCs w:val="24"/>
        </w:rPr>
        <w:t>T</w:t>
      </w:r>
      <w:r w:rsidR="00C31892" w:rsidRPr="00E7597A">
        <w:rPr>
          <w:rFonts w:ascii="Times New Roman" w:hAnsi="Times New Roman" w:cs="Times New Roman"/>
          <w:sz w:val="24"/>
          <w:szCs w:val="24"/>
        </w:rPr>
        <w:t xml:space="preserve">he </w:t>
      </w:r>
      <w:r w:rsidR="00A13EDA" w:rsidRPr="00E7597A">
        <w:rPr>
          <w:rFonts w:ascii="Times New Roman" w:hAnsi="Times New Roman" w:cs="Times New Roman"/>
          <w:sz w:val="24"/>
          <w:szCs w:val="24"/>
        </w:rPr>
        <w:t xml:space="preserve">negative </w:t>
      </w:r>
      <w:r w:rsidRPr="00E7597A">
        <w:rPr>
          <w:rFonts w:ascii="Times New Roman" w:hAnsi="Times New Roman" w:cs="Times New Roman"/>
          <w:sz w:val="24"/>
          <w:szCs w:val="24"/>
        </w:rPr>
        <w:t xml:space="preserve">health consequences </w:t>
      </w:r>
      <w:r w:rsidR="00A13EDA" w:rsidRPr="00E7597A">
        <w:rPr>
          <w:rFonts w:ascii="Times New Roman" w:hAnsi="Times New Roman" w:cs="Times New Roman"/>
          <w:sz w:val="24"/>
          <w:szCs w:val="24"/>
        </w:rPr>
        <w:t>of this kind of unsecured debt</w:t>
      </w:r>
      <w:r w:rsidRPr="00E7597A">
        <w:rPr>
          <w:rFonts w:ascii="Times New Roman" w:hAnsi="Times New Roman" w:cs="Times New Roman"/>
          <w:sz w:val="24"/>
          <w:szCs w:val="24"/>
        </w:rPr>
        <w:t xml:space="preserve"> have been </w:t>
      </w:r>
      <w:r w:rsidR="00A13EDA" w:rsidRPr="00E7597A">
        <w:rPr>
          <w:rFonts w:ascii="Times New Roman" w:hAnsi="Times New Roman" w:cs="Times New Roman"/>
          <w:sz w:val="24"/>
          <w:szCs w:val="24"/>
        </w:rPr>
        <w:t>well documented</w:t>
      </w:r>
      <w:r w:rsidR="00956EBB" w:rsidRPr="00E7597A">
        <w:rPr>
          <w:rFonts w:ascii="Times New Roman" w:hAnsi="Times New Roman" w:cs="Times New Roman"/>
          <w:sz w:val="24"/>
          <w:szCs w:val="24"/>
        </w:rPr>
        <w:t xml:space="preserve"> </w:t>
      </w:r>
      <w:r w:rsidR="00956EBB" w:rsidRPr="00594BBB">
        <w:rPr>
          <w:rFonts w:ascii="Times New Roman" w:hAnsi="Times New Roman" w:cs="Times New Roman"/>
          <w:sz w:val="24"/>
          <w:szCs w:val="24"/>
        </w:rPr>
        <w:t>(see</w:t>
      </w:r>
      <w:r w:rsidR="00740F85" w:rsidRPr="00594BBB">
        <w:rPr>
          <w:rFonts w:ascii="Times New Roman" w:hAnsi="Times New Roman" w:cs="Times New Roman"/>
          <w:sz w:val="24"/>
          <w:szCs w:val="24"/>
        </w:rPr>
        <w:t xml:space="preserve"> Richardson et al.</w:t>
      </w:r>
      <w:r w:rsidR="00492B16" w:rsidRPr="00594BBB">
        <w:rPr>
          <w:rFonts w:ascii="Times New Roman" w:hAnsi="Times New Roman" w:cs="Times New Roman"/>
          <w:sz w:val="24"/>
          <w:szCs w:val="24"/>
        </w:rPr>
        <w:t xml:space="preserve"> 2013</w:t>
      </w:r>
      <w:r w:rsidR="00D17D84" w:rsidRPr="00594BBB">
        <w:rPr>
          <w:rFonts w:ascii="Times New Roman" w:hAnsi="Times New Roman" w:cs="Times New Roman"/>
          <w:sz w:val="24"/>
          <w:szCs w:val="24"/>
        </w:rPr>
        <w:t>)</w:t>
      </w:r>
      <w:r w:rsidR="0098775C" w:rsidRPr="00594BBB">
        <w:rPr>
          <w:rFonts w:ascii="Times New Roman" w:hAnsi="Times New Roman" w:cs="Times New Roman"/>
          <w:sz w:val="24"/>
          <w:szCs w:val="24"/>
        </w:rPr>
        <w:t>.</w:t>
      </w:r>
      <w:r w:rsidR="000F1883" w:rsidRPr="00E7597A">
        <w:rPr>
          <w:rFonts w:ascii="Times New Roman" w:hAnsi="Times New Roman" w:cs="Times New Roman"/>
          <w:sz w:val="24"/>
          <w:szCs w:val="24"/>
        </w:rPr>
        <w:t xml:space="preserve"> The factors that explain and mitigate these effects, however, are not well understood. </w:t>
      </w:r>
      <w:r w:rsidR="002E164A" w:rsidRPr="00E7597A">
        <w:rPr>
          <w:rFonts w:ascii="Times New Roman" w:hAnsi="Times New Roman" w:cs="Times New Roman"/>
          <w:sz w:val="24"/>
          <w:szCs w:val="24"/>
        </w:rPr>
        <w:t xml:space="preserve">In the present research, we examine whether identifying with one’s local </w:t>
      </w:r>
      <w:proofErr w:type="spellStart"/>
      <w:r w:rsidR="0098775C" w:rsidRPr="00E7597A">
        <w:rPr>
          <w:rFonts w:ascii="Times New Roman" w:hAnsi="Times New Roman" w:cs="Times New Roman"/>
          <w:sz w:val="24"/>
          <w:szCs w:val="24"/>
        </w:rPr>
        <w:t>neighbourhood</w:t>
      </w:r>
      <w:proofErr w:type="spellEnd"/>
      <w:r w:rsidR="002E164A" w:rsidRPr="00E7597A">
        <w:rPr>
          <w:rFonts w:ascii="Times New Roman" w:hAnsi="Times New Roman" w:cs="Times New Roman"/>
          <w:sz w:val="24"/>
          <w:szCs w:val="24"/>
        </w:rPr>
        <w:t xml:space="preserve"> protects against the adverse effects of financial </w:t>
      </w:r>
      <w:r w:rsidR="002E164A" w:rsidRPr="00E7597A">
        <w:rPr>
          <w:rFonts w:ascii="Times New Roman" w:hAnsi="Times New Roman" w:cs="Times New Roman"/>
          <w:sz w:val="24"/>
          <w:szCs w:val="24"/>
        </w:rPr>
        <w:lastRenderedPageBreak/>
        <w:t>stress on mental health. Further</w:t>
      </w:r>
      <w:r w:rsidR="00355A8B" w:rsidRPr="00E7597A">
        <w:rPr>
          <w:rFonts w:ascii="Times New Roman" w:hAnsi="Times New Roman" w:cs="Times New Roman"/>
          <w:sz w:val="24"/>
          <w:szCs w:val="24"/>
        </w:rPr>
        <w:t>,</w:t>
      </w:r>
      <w:r w:rsidR="002E164A" w:rsidRPr="00E7597A">
        <w:rPr>
          <w:rFonts w:ascii="Times New Roman" w:hAnsi="Times New Roman" w:cs="Times New Roman"/>
          <w:sz w:val="24"/>
          <w:szCs w:val="24"/>
        </w:rPr>
        <w:t xml:space="preserve"> we test whether hometown </w:t>
      </w:r>
      <w:proofErr w:type="spellStart"/>
      <w:r w:rsidR="0098775C" w:rsidRPr="00E7597A">
        <w:rPr>
          <w:rFonts w:ascii="Times New Roman" w:hAnsi="Times New Roman" w:cs="Times New Roman"/>
          <w:sz w:val="24"/>
          <w:szCs w:val="24"/>
        </w:rPr>
        <w:t>n</w:t>
      </w:r>
      <w:r w:rsidR="00355A8B" w:rsidRPr="00E7597A">
        <w:rPr>
          <w:rFonts w:ascii="Times New Roman" w:hAnsi="Times New Roman" w:cs="Times New Roman"/>
          <w:sz w:val="24"/>
          <w:szCs w:val="24"/>
        </w:rPr>
        <w:t>e</w:t>
      </w:r>
      <w:r w:rsidR="0098775C" w:rsidRPr="00E7597A">
        <w:rPr>
          <w:rFonts w:ascii="Times New Roman" w:hAnsi="Times New Roman" w:cs="Times New Roman"/>
          <w:sz w:val="24"/>
          <w:szCs w:val="24"/>
        </w:rPr>
        <w:t>ighbourhood</w:t>
      </w:r>
      <w:proofErr w:type="spellEnd"/>
      <w:r w:rsidR="0098775C" w:rsidRPr="00E7597A">
        <w:rPr>
          <w:rFonts w:ascii="Times New Roman" w:hAnsi="Times New Roman" w:cs="Times New Roman"/>
          <w:sz w:val="24"/>
          <w:szCs w:val="24"/>
        </w:rPr>
        <w:t xml:space="preserve"> </w:t>
      </w:r>
      <w:r w:rsidR="002E164A" w:rsidRPr="00E7597A">
        <w:rPr>
          <w:rFonts w:ascii="Times New Roman" w:hAnsi="Times New Roman" w:cs="Times New Roman"/>
          <w:sz w:val="24"/>
          <w:szCs w:val="24"/>
        </w:rPr>
        <w:t xml:space="preserve">identities provide similar psychological resilience during financial </w:t>
      </w:r>
      <w:r w:rsidR="00EE46E1" w:rsidRPr="00E7597A">
        <w:rPr>
          <w:rFonts w:ascii="Times New Roman" w:hAnsi="Times New Roman" w:cs="Times New Roman"/>
          <w:sz w:val="24"/>
          <w:szCs w:val="24"/>
        </w:rPr>
        <w:t>strain</w:t>
      </w:r>
      <w:r w:rsidR="002E164A" w:rsidRPr="00E7597A">
        <w:rPr>
          <w:rFonts w:ascii="Times New Roman" w:hAnsi="Times New Roman" w:cs="Times New Roman"/>
          <w:sz w:val="24"/>
          <w:szCs w:val="24"/>
        </w:rPr>
        <w:t xml:space="preserve">. </w:t>
      </w:r>
    </w:p>
    <w:p w14:paraId="232AE32B" w14:textId="1F1D8243" w:rsidR="002101E0" w:rsidRPr="00E7597A" w:rsidRDefault="000F1883" w:rsidP="004C1C03">
      <w:pPr>
        <w:spacing w:after="0" w:line="480" w:lineRule="auto"/>
        <w:rPr>
          <w:rFonts w:ascii="Times New Roman" w:hAnsi="Times New Roman" w:cs="Times New Roman"/>
          <w:b/>
          <w:sz w:val="24"/>
          <w:szCs w:val="24"/>
        </w:rPr>
      </w:pPr>
      <w:r w:rsidRPr="00E7597A">
        <w:rPr>
          <w:rFonts w:ascii="Times New Roman" w:hAnsi="Times New Roman" w:cs="Times New Roman"/>
          <w:b/>
          <w:sz w:val="24"/>
          <w:szCs w:val="24"/>
        </w:rPr>
        <w:t>The impact of financial stress on self-esteem and mental health</w:t>
      </w:r>
      <w:r w:rsidR="005C435E" w:rsidRPr="00E7597A">
        <w:rPr>
          <w:rFonts w:ascii="Times New Roman" w:hAnsi="Times New Roman" w:cs="Times New Roman"/>
          <w:b/>
          <w:sz w:val="24"/>
          <w:szCs w:val="24"/>
        </w:rPr>
        <w:t xml:space="preserve"> </w:t>
      </w:r>
    </w:p>
    <w:p w14:paraId="05D07D45" w14:textId="0FB27B5D" w:rsidR="00F66F48" w:rsidRPr="00E7597A" w:rsidRDefault="000F1883" w:rsidP="004C1C03">
      <w:pPr>
        <w:spacing w:after="0" w:line="480" w:lineRule="auto"/>
        <w:ind w:firstLine="720"/>
        <w:rPr>
          <w:rFonts w:ascii="Times New Roman" w:hAnsi="Times New Roman" w:cs="Times New Roman"/>
          <w:sz w:val="24"/>
          <w:szCs w:val="24"/>
        </w:rPr>
      </w:pPr>
      <w:r w:rsidRPr="00E7597A">
        <w:rPr>
          <w:rFonts w:ascii="Times New Roman" w:hAnsi="Times New Roman" w:cs="Times New Roman"/>
          <w:sz w:val="24"/>
          <w:szCs w:val="24"/>
        </w:rPr>
        <w:t xml:space="preserve">It has been suggested that self-esteem represents a disparity between the actual and ideal self </w:t>
      </w:r>
      <w:r w:rsidR="00492B16">
        <w:rPr>
          <w:rFonts w:ascii="Times New Roman" w:hAnsi="Times New Roman" w:cs="Times New Roman"/>
          <w:sz w:val="24"/>
          <w:szCs w:val="24"/>
        </w:rPr>
        <w:t>(Harter</w:t>
      </w:r>
      <w:r w:rsidR="00594BBB">
        <w:rPr>
          <w:rFonts w:ascii="Times New Roman" w:hAnsi="Times New Roman" w:cs="Times New Roman"/>
          <w:sz w:val="24"/>
          <w:szCs w:val="24"/>
        </w:rPr>
        <w:t>,</w:t>
      </w:r>
      <w:r w:rsidR="00492B16">
        <w:rPr>
          <w:rFonts w:ascii="Times New Roman" w:hAnsi="Times New Roman" w:cs="Times New Roman"/>
          <w:sz w:val="24"/>
          <w:szCs w:val="24"/>
        </w:rPr>
        <w:t xml:space="preserve"> 1990</w:t>
      </w:r>
      <w:r w:rsidR="00594BBB">
        <w:rPr>
          <w:rFonts w:ascii="Times New Roman" w:hAnsi="Times New Roman" w:cs="Times New Roman"/>
          <w:sz w:val="24"/>
          <w:szCs w:val="24"/>
        </w:rPr>
        <w:t>;</w:t>
      </w:r>
      <w:r w:rsidR="006E539B">
        <w:rPr>
          <w:rFonts w:ascii="Times New Roman" w:hAnsi="Times New Roman" w:cs="Times New Roman"/>
          <w:sz w:val="24"/>
          <w:szCs w:val="24"/>
        </w:rPr>
        <w:t xml:space="preserve"> Block &amp; Robins</w:t>
      </w:r>
      <w:r w:rsidR="00594BBB">
        <w:rPr>
          <w:rFonts w:ascii="Times New Roman" w:hAnsi="Times New Roman" w:cs="Times New Roman"/>
          <w:sz w:val="24"/>
          <w:szCs w:val="24"/>
        </w:rPr>
        <w:t>,</w:t>
      </w:r>
      <w:r w:rsidR="006E539B">
        <w:rPr>
          <w:rFonts w:ascii="Times New Roman" w:hAnsi="Times New Roman" w:cs="Times New Roman"/>
          <w:sz w:val="24"/>
          <w:szCs w:val="24"/>
        </w:rPr>
        <w:t xml:space="preserve"> 1993</w:t>
      </w:r>
      <w:r w:rsidR="00492B16">
        <w:rPr>
          <w:rFonts w:ascii="Times New Roman" w:hAnsi="Times New Roman" w:cs="Times New Roman"/>
          <w:sz w:val="24"/>
          <w:szCs w:val="24"/>
        </w:rPr>
        <w:t>)</w:t>
      </w:r>
      <w:r w:rsidRPr="00E7597A">
        <w:rPr>
          <w:rFonts w:ascii="Times New Roman" w:hAnsi="Times New Roman" w:cs="Times New Roman"/>
          <w:sz w:val="24"/>
          <w:szCs w:val="24"/>
        </w:rPr>
        <w:t>, which is reflected in an individual’s positive or negative self-evaluations</w:t>
      </w:r>
      <w:r w:rsidR="00956EBB" w:rsidRPr="00E7597A">
        <w:rPr>
          <w:rFonts w:ascii="Times New Roman" w:hAnsi="Times New Roman" w:cs="Times New Roman"/>
          <w:sz w:val="24"/>
          <w:szCs w:val="24"/>
        </w:rPr>
        <w:t xml:space="preserve"> </w:t>
      </w:r>
      <w:r w:rsidR="00594BBB">
        <w:rPr>
          <w:rFonts w:ascii="Times New Roman" w:hAnsi="Times New Roman" w:cs="Times New Roman"/>
          <w:sz w:val="24"/>
          <w:szCs w:val="24"/>
        </w:rPr>
        <w:t xml:space="preserve">(Rosenberg, </w:t>
      </w:r>
      <w:r w:rsidR="00594BBB" w:rsidRPr="007D74A6">
        <w:rPr>
          <w:rFonts w:ascii="Times New Roman" w:hAnsi="Times New Roman" w:cs="Times New Roman"/>
          <w:color w:val="222222"/>
          <w:sz w:val="24"/>
          <w:szCs w:val="24"/>
        </w:rPr>
        <w:t xml:space="preserve">Schooler, </w:t>
      </w:r>
      <w:proofErr w:type="spellStart"/>
      <w:r w:rsidR="00594BBB" w:rsidRPr="007D74A6">
        <w:rPr>
          <w:rFonts w:ascii="Times New Roman" w:hAnsi="Times New Roman" w:cs="Times New Roman"/>
          <w:color w:val="222222"/>
          <w:sz w:val="24"/>
          <w:szCs w:val="24"/>
        </w:rPr>
        <w:t>Schoenbach</w:t>
      </w:r>
      <w:proofErr w:type="spellEnd"/>
      <w:r w:rsidR="00594BBB">
        <w:rPr>
          <w:rFonts w:ascii="Times New Roman" w:hAnsi="Times New Roman" w:cs="Times New Roman"/>
          <w:color w:val="222222"/>
          <w:sz w:val="24"/>
          <w:szCs w:val="24"/>
        </w:rPr>
        <w:t>,</w:t>
      </w:r>
      <w:r w:rsidR="00594BBB" w:rsidRPr="007D74A6">
        <w:rPr>
          <w:rFonts w:ascii="Times New Roman" w:hAnsi="Times New Roman" w:cs="Times New Roman"/>
          <w:color w:val="222222"/>
          <w:sz w:val="24"/>
          <w:szCs w:val="24"/>
        </w:rPr>
        <w:t xml:space="preserve"> &amp; Rosenberg, </w:t>
      </w:r>
      <w:r w:rsidR="00492B16">
        <w:rPr>
          <w:rFonts w:ascii="Times New Roman" w:hAnsi="Times New Roman" w:cs="Times New Roman"/>
          <w:sz w:val="24"/>
          <w:szCs w:val="24"/>
        </w:rPr>
        <w:t>1995)</w:t>
      </w:r>
      <w:r w:rsidRPr="00E7597A">
        <w:rPr>
          <w:rFonts w:ascii="Times New Roman" w:hAnsi="Times New Roman" w:cs="Times New Roman"/>
          <w:sz w:val="24"/>
          <w:szCs w:val="24"/>
        </w:rPr>
        <w:t>. Past research has</w:t>
      </w:r>
      <w:r w:rsidR="002101E0" w:rsidRPr="00E7597A">
        <w:rPr>
          <w:rFonts w:ascii="Times New Roman" w:hAnsi="Times New Roman" w:cs="Times New Roman"/>
          <w:sz w:val="24"/>
          <w:szCs w:val="24"/>
        </w:rPr>
        <w:t xml:space="preserve"> identified links between low self</w:t>
      </w:r>
      <w:r w:rsidR="006112BC" w:rsidRPr="00E7597A">
        <w:rPr>
          <w:rFonts w:ascii="Times New Roman" w:hAnsi="Times New Roman" w:cs="Times New Roman"/>
          <w:sz w:val="24"/>
          <w:szCs w:val="24"/>
        </w:rPr>
        <w:t>-esteem and poor mental health, including</w:t>
      </w:r>
      <w:r w:rsidR="002101E0" w:rsidRPr="00E7597A">
        <w:rPr>
          <w:rFonts w:ascii="Times New Roman" w:hAnsi="Times New Roman" w:cs="Times New Roman"/>
          <w:sz w:val="24"/>
          <w:szCs w:val="24"/>
        </w:rPr>
        <w:t xml:space="preserve"> </w:t>
      </w:r>
      <w:r w:rsidR="00A13EDA" w:rsidRPr="00E7597A">
        <w:rPr>
          <w:rFonts w:ascii="Times New Roman" w:hAnsi="Times New Roman" w:cs="Times New Roman"/>
          <w:sz w:val="24"/>
          <w:szCs w:val="24"/>
        </w:rPr>
        <w:t>anxiety and depression</w:t>
      </w:r>
      <w:r w:rsidR="00492B16">
        <w:rPr>
          <w:rFonts w:ascii="Times New Roman" w:hAnsi="Times New Roman" w:cs="Times New Roman"/>
          <w:sz w:val="24"/>
          <w:szCs w:val="24"/>
        </w:rPr>
        <w:t xml:space="preserve"> (</w:t>
      </w:r>
      <w:proofErr w:type="spellStart"/>
      <w:r w:rsidR="00492B16">
        <w:rPr>
          <w:rFonts w:ascii="Times New Roman" w:hAnsi="Times New Roman" w:cs="Times New Roman"/>
          <w:sz w:val="24"/>
          <w:szCs w:val="24"/>
        </w:rPr>
        <w:t>Brandmeir</w:t>
      </w:r>
      <w:proofErr w:type="spellEnd"/>
      <w:r w:rsidR="00492B16">
        <w:rPr>
          <w:rFonts w:ascii="Times New Roman" w:hAnsi="Times New Roman" w:cs="Times New Roman"/>
          <w:sz w:val="24"/>
          <w:szCs w:val="24"/>
        </w:rPr>
        <w:t xml:space="preserve"> et al.</w:t>
      </w:r>
      <w:r w:rsidR="00594BBB">
        <w:rPr>
          <w:rFonts w:ascii="Times New Roman" w:hAnsi="Times New Roman" w:cs="Times New Roman"/>
          <w:sz w:val="24"/>
          <w:szCs w:val="24"/>
        </w:rPr>
        <w:t>,</w:t>
      </w:r>
      <w:r w:rsidR="00492B16">
        <w:rPr>
          <w:rFonts w:ascii="Times New Roman" w:hAnsi="Times New Roman" w:cs="Times New Roman"/>
          <w:sz w:val="24"/>
          <w:szCs w:val="24"/>
        </w:rPr>
        <w:t xml:space="preserve"> 2015)</w:t>
      </w:r>
      <w:r w:rsidR="002101E0" w:rsidRPr="00E7597A">
        <w:rPr>
          <w:rFonts w:ascii="Times New Roman" w:hAnsi="Times New Roman" w:cs="Times New Roman"/>
          <w:sz w:val="24"/>
          <w:szCs w:val="24"/>
        </w:rPr>
        <w:t xml:space="preserve">. </w:t>
      </w:r>
      <w:r w:rsidR="00EE46E1" w:rsidRPr="00E7597A">
        <w:rPr>
          <w:rFonts w:ascii="Times New Roman" w:hAnsi="Times New Roman" w:cs="Times New Roman"/>
          <w:sz w:val="24"/>
          <w:szCs w:val="24"/>
        </w:rPr>
        <w:t>For example</w:t>
      </w:r>
      <w:r w:rsidR="00056FC8" w:rsidRPr="00E7597A">
        <w:rPr>
          <w:rFonts w:ascii="Times New Roman" w:hAnsi="Times New Roman" w:cs="Times New Roman"/>
          <w:sz w:val="24"/>
          <w:szCs w:val="24"/>
        </w:rPr>
        <w:t xml:space="preserve">, </w:t>
      </w:r>
      <w:r w:rsidR="002101E0" w:rsidRPr="00E7597A">
        <w:rPr>
          <w:rFonts w:ascii="Times New Roman" w:hAnsi="Times New Roman" w:cs="Times New Roman"/>
          <w:sz w:val="24"/>
          <w:szCs w:val="24"/>
        </w:rPr>
        <w:t>adolescen</w:t>
      </w:r>
      <w:r w:rsidR="006112BC" w:rsidRPr="00E7597A">
        <w:rPr>
          <w:rFonts w:ascii="Times New Roman" w:hAnsi="Times New Roman" w:cs="Times New Roman"/>
          <w:sz w:val="24"/>
          <w:szCs w:val="24"/>
        </w:rPr>
        <w:t>ts with low self-esteem suffer</w:t>
      </w:r>
      <w:r w:rsidR="002101E0" w:rsidRPr="00E7597A">
        <w:rPr>
          <w:rFonts w:ascii="Times New Roman" w:hAnsi="Times New Roman" w:cs="Times New Roman"/>
          <w:sz w:val="24"/>
          <w:szCs w:val="24"/>
        </w:rPr>
        <w:t xml:space="preserve"> from </w:t>
      </w:r>
      <w:r w:rsidRPr="00E7597A">
        <w:rPr>
          <w:rFonts w:ascii="Times New Roman" w:hAnsi="Times New Roman" w:cs="Times New Roman"/>
          <w:sz w:val="24"/>
          <w:szCs w:val="24"/>
        </w:rPr>
        <w:t xml:space="preserve">worse </w:t>
      </w:r>
      <w:r w:rsidR="002101E0" w:rsidRPr="00E7597A">
        <w:rPr>
          <w:rFonts w:ascii="Times New Roman" w:hAnsi="Times New Roman" w:cs="Times New Roman"/>
          <w:sz w:val="24"/>
          <w:szCs w:val="24"/>
        </w:rPr>
        <w:t xml:space="preserve">mental health </w:t>
      </w:r>
      <w:r w:rsidRPr="00E7597A">
        <w:rPr>
          <w:rFonts w:ascii="Times New Roman" w:hAnsi="Times New Roman" w:cs="Times New Roman"/>
          <w:sz w:val="24"/>
          <w:szCs w:val="24"/>
        </w:rPr>
        <w:t xml:space="preserve">symptoms </w:t>
      </w:r>
      <w:r w:rsidR="004F5FD0" w:rsidRPr="00E7597A">
        <w:rPr>
          <w:rFonts w:ascii="Times New Roman" w:hAnsi="Times New Roman" w:cs="Times New Roman"/>
          <w:sz w:val="24"/>
          <w:szCs w:val="24"/>
        </w:rPr>
        <w:t>compared with</w:t>
      </w:r>
      <w:r w:rsidR="002101E0" w:rsidRPr="00E7597A">
        <w:rPr>
          <w:rFonts w:ascii="Times New Roman" w:hAnsi="Times New Roman" w:cs="Times New Roman"/>
          <w:sz w:val="24"/>
          <w:szCs w:val="24"/>
        </w:rPr>
        <w:t xml:space="preserve"> their counterparts with higher self-esteem</w:t>
      </w:r>
      <w:r w:rsidR="0041327D" w:rsidRPr="00E7597A">
        <w:rPr>
          <w:rFonts w:ascii="Times New Roman" w:hAnsi="Times New Roman" w:cs="Times New Roman"/>
          <w:sz w:val="24"/>
          <w:szCs w:val="24"/>
        </w:rPr>
        <w:t xml:space="preserve"> </w:t>
      </w:r>
      <w:r w:rsidR="00492B16">
        <w:rPr>
          <w:rFonts w:ascii="Times New Roman" w:hAnsi="Times New Roman" w:cs="Times New Roman"/>
          <w:sz w:val="24"/>
          <w:szCs w:val="24"/>
        </w:rPr>
        <w:t xml:space="preserve">(Roberts, </w:t>
      </w:r>
      <w:proofErr w:type="spellStart"/>
      <w:r w:rsidR="00492B16">
        <w:rPr>
          <w:rFonts w:ascii="Times New Roman" w:hAnsi="Times New Roman" w:cs="Times New Roman"/>
          <w:sz w:val="24"/>
          <w:szCs w:val="24"/>
        </w:rPr>
        <w:t>Gotlib</w:t>
      </w:r>
      <w:proofErr w:type="spellEnd"/>
      <w:r w:rsidR="00492B16">
        <w:rPr>
          <w:rFonts w:ascii="Times New Roman" w:hAnsi="Times New Roman" w:cs="Times New Roman"/>
          <w:sz w:val="24"/>
          <w:szCs w:val="24"/>
        </w:rPr>
        <w:t xml:space="preserve"> </w:t>
      </w:r>
      <w:r w:rsidR="00594BBB">
        <w:rPr>
          <w:rFonts w:ascii="Times New Roman" w:hAnsi="Times New Roman" w:cs="Times New Roman"/>
          <w:sz w:val="24"/>
          <w:szCs w:val="24"/>
        </w:rPr>
        <w:t>&amp;</w:t>
      </w:r>
      <w:r w:rsidR="00492B16">
        <w:rPr>
          <w:rFonts w:ascii="Times New Roman" w:hAnsi="Times New Roman" w:cs="Times New Roman"/>
          <w:sz w:val="24"/>
          <w:szCs w:val="24"/>
        </w:rPr>
        <w:t xml:space="preserve"> Kassel</w:t>
      </w:r>
      <w:r w:rsidR="00594BBB">
        <w:rPr>
          <w:rFonts w:ascii="Times New Roman" w:hAnsi="Times New Roman" w:cs="Times New Roman"/>
          <w:sz w:val="24"/>
          <w:szCs w:val="24"/>
        </w:rPr>
        <w:t>,</w:t>
      </w:r>
      <w:r w:rsidR="00492B16">
        <w:rPr>
          <w:rFonts w:ascii="Times New Roman" w:hAnsi="Times New Roman" w:cs="Times New Roman"/>
          <w:sz w:val="24"/>
          <w:szCs w:val="24"/>
        </w:rPr>
        <w:t xml:space="preserve"> 1996).</w:t>
      </w:r>
      <w:r w:rsidR="002101E0" w:rsidRPr="00E7597A">
        <w:rPr>
          <w:rFonts w:ascii="Times New Roman" w:hAnsi="Times New Roman" w:cs="Times New Roman"/>
          <w:sz w:val="24"/>
          <w:szCs w:val="24"/>
        </w:rPr>
        <w:t xml:space="preserve"> </w:t>
      </w:r>
      <w:proofErr w:type="spellStart"/>
      <w:r w:rsidR="00221B3C" w:rsidRPr="00E7597A">
        <w:rPr>
          <w:rFonts w:ascii="Times New Roman" w:hAnsi="Times New Roman" w:cs="Times New Roman"/>
          <w:sz w:val="24"/>
          <w:szCs w:val="24"/>
        </w:rPr>
        <w:t>Moroever</w:t>
      </w:r>
      <w:proofErr w:type="spellEnd"/>
      <w:r w:rsidR="00221B3C" w:rsidRPr="00E7597A">
        <w:rPr>
          <w:rFonts w:ascii="Times New Roman" w:hAnsi="Times New Roman" w:cs="Times New Roman"/>
          <w:sz w:val="24"/>
          <w:szCs w:val="24"/>
        </w:rPr>
        <w:t>, in studies</w:t>
      </w:r>
      <w:r w:rsidR="002101E0" w:rsidRPr="00E7597A">
        <w:rPr>
          <w:rFonts w:ascii="Times New Roman" w:hAnsi="Times New Roman" w:cs="Times New Roman"/>
          <w:sz w:val="24"/>
          <w:szCs w:val="24"/>
        </w:rPr>
        <w:t xml:space="preserve"> examining symptoms of psychosis, patients with paranoid symptoms (persecutory beliefs)</w:t>
      </w:r>
      <w:r w:rsidRPr="00E7597A">
        <w:rPr>
          <w:rFonts w:ascii="Times New Roman" w:hAnsi="Times New Roman" w:cs="Times New Roman"/>
          <w:sz w:val="24"/>
          <w:szCs w:val="24"/>
        </w:rPr>
        <w:t xml:space="preserve"> </w:t>
      </w:r>
      <w:r w:rsidR="002101E0" w:rsidRPr="00E7597A">
        <w:rPr>
          <w:rFonts w:ascii="Times New Roman" w:hAnsi="Times New Roman" w:cs="Times New Roman"/>
          <w:sz w:val="24"/>
          <w:szCs w:val="24"/>
        </w:rPr>
        <w:t xml:space="preserve">have been found to have low </w:t>
      </w:r>
      <w:r w:rsidR="00492B16">
        <w:rPr>
          <w:rFonts w:ascii="Times New Roman" w:hAnsi="Times New Roman" w:cs="Times New Roman"/>
          <w:sz w:val="24"/>
          <w:szCs w:val="24"/>
        </w:rPr>
        <w:t xml:space="preserve">(Wickham, </w:t>
      </w:r>
      <w:proofErr w:type="spellStart"/>
      <w:r w:rsidR="00492B16">
        <w:rPr>
          <w:rFonts w:ascii="Times New Roman" w:hAnsi="Times New Roman" w:cs="Times New Roman"/>
          <w:sz w:val="24"/>
          <w:szCs w:val="24"/>
        </w:rPr>
        <w:t>Sitko</w:t>
      </w:r>
      <w:proofErr w:type="spellEnd"/>
      <w:r w:rsidR="00492B16">
        <w:rPr>
          <w:rFonts w:ascii="Times New Roman" w:hAnsi="Times New Roman" w:cs="Times New Roman"/>
          <w:sz w:val="24"/>
          <w:szCs w:val="24"/>
        </w:rPr>
        <w:t xml:space="preserve"> </w:t>
      </w:r>
      <w:r w:rsidR="00594BBB">
        <w:rPr>
          <w:rFonts w:ascii="Times New Roman" w:hAnsi="Times New Roman" w:cs="Times New Roman"/>
          <w:sz w:val="24"/>
          <w:szCs w:val="24"/>
        </w:rPr>
        <w:t>&amp;</w:t>
      </w:r>
      <w:r w:rsidR="00492B16">
        <w:rPr>
          <w:rFonts w:ascii="Times New Roman" w:hAnsi="Times New Roman" w:cs="Times New Roman"/>
          <w:sz w:val="24"/>
          <w:szCs w:val="24"/>
        </w:rPr>
        <w:t xml:space="preserve"> Bentall</w:t>
      </w:r>
      <w:r w:rsidR="00594BBB">
        <w:rPr>
          <w:rFonts w:ascii="Times New Roman" w:hAnsi="Times New Roman" w:cs="Times New Roman"/>
          <w:sz w:val="24"/>
          <w:szCs w:val="24"/>
        </w:rPr>
        <w:t>,</w:t>
      </w:r>
      <w:r w:rsidR="00492B16">
        <w:rPr>
          <w:rFonts w:ascii="Times New Roman" w:hAnsi="Times New Roman" w:cs="Times New Roman"/>
          <w:sz w:val="24"/>
          <w:szCs w:val="24"/>
        </w:rPr>
        <w:t xml:space="preserve"> 2015)</w:t>
      </w:r>
      <w:r w:rsidR="002101E0" w:rsidRPr="00E7597A">
        <w:rPr>
          <w:rFonts w:ascii="Times New Roman" w:hAnsi="Times New Roman" w:cs="Times New Roman"/>
          <w:sz w:val="24"/>
          <w:szCs w:val="24"/>
        </w:rPr>
        <w:t xml:space="preserve"> and highly </w:t>
      </w:r>
      <w:r w:rsidR="002101E0" w:rsidRPr="00E7597A">
        <w:rPr>
          <w:rFonts w:ascii="Times New Roman" w:hAnsi="Times New Roman" w:cs="Times New Roman"/>
          <w:bCs/>
          <w:sz w:val="24"/>
          <w:szCs w:val="24"/>
        </w:rPr>
        <w:t>unstable</w:t>
      </w:r>
      <w:r w:rsidR="00492B16">
        <w:rPr>
          <w:rFonts w:ascii="Times New Roman" w:hAnsi="Times New Roman" w:cs="Times New Roman"/>
          <w:sz w:val="24"/>
          <w:szCs w:val="24"/>
        </w:rPr>
        <w:t xml:space="preserve"> (</w:t>
      </w:r>
      <w:proofErr w:type="spellStart"/>
      <w:r w:rsidR="00492B16">
        <w:rPr>
          <w:rFonts w:ascii="Times New Roman" w:hAnsi="Times New Roman" w:cs="Times New Roman"/>
          <w:sz w:val="24"/>
          <w:szCs w:val="24"/>
        </w:rPr>
        <w:t>Thewissen</w:t>
      </w:r>
      <w:proofErr w:type="spellEnd"/>
      <w:r w:rsidR="006257D5" w:rsidRPr="007D74A6">
        <w:rPr>
          <w:rFonts w:ascii="Times New Roman" w:hAnsi="Times New Roman" w:cs="Times New Roman"/>
          <w:color w:val="222222"/>
          <w:sz w:val="24"/>
          <w:szCs w:val="24"/>
        </w:rPr>
        <w:t xml:space="preserve">, Bentall, </w:t>
      </w:r>
      <w:proofErr w:type="spellStart"/>
      <w:r w:rsidR="006257D5" w:rsidRPr="007D74A6">
        <w:rPr>
          <w:rFonts w:ascii="Times New Roman" w:hAnsi="Times New Roman" w:cs="Times New Roman"/>
          <w:color w:val="222222"/>
          <w:sz w:val="24"/>
          <w:szCs w:val="24"/>
        </w:rPr>
        <w:t>Lecomte</w:t>
      </w:r>
      <w:proofErr w:type="spellEnd"/>
      <w:r w:rsidR="006257D5" w:rsidRPr="007D74A6">
        <w:rPr>
          <w:rFonts w:ascii="Times New Roman" w:hAnsi="Times New Roman" w:cs="Times New Roman"/>
          <w:color w:val="222222"/>
          <w:sz w:val="24"/>
          <w:szCs w:val="24"/>
        </w:rPr>
        <w:t xml:space="preserve">, van </w:t>
      </w:r>
      <w:proofErr w:type="spellStart"/>
      <w:r w:rsidR="006257D5" w:rsidRPr="007D74A6">
        <w:rPr>
          <w:rFonts w:ascii="Times New Roman" w:hAnsi="Times New Roman" w:cs="Times New Roman"/>
          <w:color w:val="222222"/>
          <w:sz w:val="24"/>
          <w:szCs w:val="24"/>
        </w:rPr>
        <w:t>Os</w:t>
      </w:r>
      <w:proofErr w:type="spellEnd"/>
      <w:r w:rsidR="006257D5" w:rsidRPr="007D74A6">
        <w:rPr>
          <w:rFonts w:ascii="Times New Roman" w:hAnsi="Times New Roman" w:cs="Times New Roman"/>
          <w:color w:val="222222"/>
          <w:sz w:val="24"/>
          <w:szCs w:val="24"/>
        </w:rPr>
        <w:t xml:space="preserve">, </w:t>
      </w:r>
      <w:r w:rsidR="006257D5">
        <w:rPr>
          <w:rFonts w:ascii="Times New Roman" w:hAnsi="Times New Roman" w:cs="Times New Roman"/>
          <w:color w:val="222222"/>
          <w:sz w:val="24"/>
          <w:szCs w:val="24"/>
        </w:rPr>
        <w:t xml:space="preserve">&amp; </w:t>
      </w:r>
      <w:proofErr w:type="spellStart"/>
      <w:r w:rsidR="006257D5">
        <w:rPr>
          <w:rFonts w:ascii="Times New Roman" w:hAnsi="Times New Roman" w:cs="Times New Roman"/>
          <w:color w:val="222222"/>
          <w:sz w:val="24"/>
          <w:szCs w:val="24"/>
        </w:rPr>
        <w:t>Myin-Germeys</w:t>
      </w:r>
      <w:proofErr w:type="spellEnd"/>
      <w:r w:rsidR="006257D5">
        <w:rPr>
          <w:rFonts w:ascii="Times New Roman" w:hAnsi="Times New Roman" w:cs="Times New Roman"/>
          <w:color w:val="222222"/>
          <w:sz w:val="24"/>
          <w:szCs w:val="24"/>
        </w:rPr>
        <w:t xml:space="preserve">, </w:t>
      </w:r>
      <w:r w:rsidR="00492B16">
        <w:rPr>
          <w:rFonts w:ascii="Times New Roman" w:hAnsi="Times New Roman" w:cs="Times New Roman"/>
          <w:sz w:val="24"/>
          <w:szCs w:val="24"/>
        </w:rPr>
        <w:t>2008)</w:t>
      </w:r>
      <w:r w:rsidR="007709A5">
        <w:rPr>
          <w:rFonts w:ascii="Times New Roman" w:hAnsi="Times New Roman" w:cs="Times New Roman"/>
          <w:sz w:val="24"/>
          <w:szCs w:val="24"/>
        </w:rPr>
        <w:t xml:space="preserve"> self-esteem</w:t>
      </w:r>
      <w:r w:rsidR="008A08CF" w:rsidRPr="00E7597A">
        <w:rPr>
          <w:rFonts w:ascii="Times New Roman" w:hAnsi="Times New Roman" w:cs="Times New Roman"/>
          <w:sz w:val="24"/>
          <w:szCs w:val="24"/>
        </w:rPr>
        <w:t>. These negative beliefs about the self</w:t>
      </w:r>
      <w:r w:rsidR="00956EBB" w:rsidRPr="00E7597A">
        <w:rPr>
          <w:rFonts w:ascii="Times New Roman" w:hAnsi="Times New Roman" w:cs="Times New Roman"/>
          <w:sz w:val="24"/>
          <w:szCs w:val="24"/>
        </w:rPr>
        <w:t xml:space="preserve"> maintain paranoia over time </w:t>
      </w:r>
      <w:r w:rsidR="00492B16">
        <w:rPr>
          <w:rFonts w:ascii="Times New Roman" w:hAnsi="Times New Roman" w:cs="Times New Roman"/>
          <w:sz w:val="24"/>
          <w:szCs w:val="24"/>
        </w:rPr>
        <w:t>(Fowler et al.</w:t>
      </w:r>
      <w:r w:rsidR="006257D5">
        <w:rPr>
          <w:rFonts w:ascii="Times New Roman" w:hAnsi="Times New Roman" w:cs="Times New Roman"/>
          <w:sz w:val="24"/>
          <w:szCs w:val="24"/>
        </w:rPr>
        <w:t>,</w:t>
      </w:r>
      <w:r w:rsidR="00492B16">
        <w:rPr>
          <w:rFonts w:ascii="Times New Roman" w:hAnsi="Times New Roman" w:cs="Times New Roman"/>
          <w:sz w:val="24"/>
          <w:szCs w:val="24"/>
        </w:rPr>
        <w:t xml:space="preserve"> 2011) </w:t>
      </w:r>
      <w:r w:rsidR="008A08CF" w:rsidRPr="00E7597A">
        <w:rPr>
          <w:rFonts w:ascii="Times New Roman" w:hAnsi="Times New Roman" w:cs="Times New Roman"/>
          <w:sz w:val="24"/>
          <w:szCs w:val="24"/>
        </w:rPr>
        <w:t>and predict</w:t>
      </w:r>
      <w:r w:rsidRPr="00E7597A">
        <w:rPr>
          <w:rFonts w:ascii="Times New Roman" w:hAnsi="Times New Roman" w:cs="Times New Roman"/>
          <w:sz w:val="24"/>
          <w:szCs w:val="24"/>
        </w:rPr>
        <w:t xml:space="preserve"> poorer recover from symptoms </w:t>
      </w:r>
      <w:r w:rsidR="006257D5">
        <w:rPr>
          <w:rFonts w:ascii="Times New Roman" w:hAnsi="Times New Roman" w:cs="Times New Roman"/>
          <w:sz w:val="24"/>
          <w:szCs w:val="24"/>
        </w:rPr>
        <w:t>(</w:t>
      </w:r>
      <w:proofErr w:type="spellStart"/>
      <w:r w:rsidR="006257D5" w:rsidRPr="007D74A6">
        <w:rPr>
          <w:rFonts w:ascii="Times New Roman" w:hAnsi="Times New Roman" w:cs="Times New Roman"/>
          <w:color w:val="222222"/>
          <w:sz w:val="24"/>
          <w:szCs w:val="24"/>
        </w:rPr>
        <w:t>Trzesniewski</w:t>
      </w:r>
      <w:proofErr w:type="spellEnd"/>
      <w:r w:rsidR="00492B16">
        <w:rPr>
          <w:rFonts w:ascii="Times New Roman" w:hAnsi="Times New Roman" w:cs="Times New Roman"/>
          <w:sz w:val="24"/>
          <w:szCs w:val="24"/>
        </w:rPr>
        <w:t xml:space="preserve"> et al.</w:t>
      </w:r>
      <w:r w:rsidR="006257D5">
        <w:rPr>
          <w:rFonts w:ascii="Times New Roman" w:hAnsi="Times New Roman" w:cs="Times New Roman"/>
          <w:sz w:val="24"/>
          <w:szCs w:val="24"/>
        </w:rPr>
        <w:t>,</w:t>
      </w:r>
      <w:r w:rsidR="00492B16">
        <w:rPr>
          <w:rFonts w:ascii="Times New Roman" w:hAnsi="Times New Roman" w:cs="Times New Roman"/>
          <w:sz w:val="24"/>
          <w:szCs w:val="24"/>
        </w:rPr>
        <w:t xml:space="preserve"> 2006)</w:t>
      </w:r>
      <w:r w:rsidR="00956EBB" w:rsidRPr="00E7597A">
        <w:rPr>
          <w:rFonts w:ascii="Times New Roman" w:hAnsi="Times New Roman" w:cs="Times New Roman"/>
          <w:sz w:val="24"/>
          <w:szCs w:val="24"/>
        </w:rPr>
        <w:t>.</w:t>
      </w:r>
      <w:r w:rsidR="002101E0" w:rsidRPr="00E7597A">
        <w:rPr>
          <w:rFonts w:ascii="Times New Roman" w:hAnsi="Times New Roman" w:cs="Times New Roman"/>
          <w:sz w:val="24"/>
          <w:szCs w:val="24"/>
        </w:rPr>
        <w:t xml:space="preserve"> </w:t>
      </w:r>
      <w:r w:rsidR="006112BC" w:rsidRPr="00E7597A">
        <w:rPr>
          <w:rFonts w:ascii="Times New Roman" w:hAnsi="Times New Roman" w:cs="Times New Roman"/>
          <w:sz w:val="24"/>
          <w:szCs w:val="24"/>
        </w:rPr>
        <w:t>Critically, f</w:t>
      </w:r>
      <w:r w:rsidR="002101E0" w:rsidRPr="00E7597A">
        <w:rPr>
          <w:rFonts w:ascii="Times New Roman" w:hAnsi="Times New Roman" w:cs="Times New Roman"/>
          <w:sz w:val="24"/>
          <w:szCs w:val="24"/>
        </w:rPr>
        <w:t>luctuations in self-esteem</w:t>
      </w:r>
      <w:r w:rsidR="00A13EDA" w:rsidRPr="00E7597A">
        <w:rPr>
          <w:rFonts w:ascii="Times New Roman" w:hAnsi="Times New Roman" w:cs="Times New Roman"/>
          <w:sz w:val="24"/>
          <w:szCs w:val="24"/>
        </w:rPr>
        <w:t xml:space="preserve"> have been shown to precede</w:t>
      </w:r>
      <w:r w:rsidR="002101E0" w:rsidRPr="00E7597A">
        <w:rPr>
          <w:rFonts w:ascii="Times New Roman" w:hAnsi="Times New Roman" w:cs="Times New Roman"/>
          <w:sz w:val="24"/>
          <w:szCs w:val="24"/>
        </w:rPr>
        <w:t xml:space="preserve"> episodes of paranoi</w:t>
      </w:r>
      <w:r w:rsidR="00F66F48" w:rsidRPr="00E7597A">
        <w:rPr>
          <w:rFonts w:ascii="Times New Roman" w:hAnsi="Times New Roman" w:cs="Times New Roman"/>
          <w:sz w:val="24"/>
          <w:szCs w:val="24"/>
        </w:rPr>
        <w:t xml:space="preserve">a, suggesting a </w:t>
      </w:r>
      <w:r w:rsidR="00884728" w:rsidRPr="00E7597A">
        <w:rPr>
          <w:rFonts w:ascii="Times New Roman" w:hAnsi="Times New Roman" w:cs="Times New Roman"/>
          <w:sz w:val="24"/>
          <w:szCs w:val="24"/>
        </w:rPr>
        <w:t xml:space="preserve">potential </w:t>
      </w:r>
      <w:r w:rsidR="00F66F48" w:rsidRPr="00E7597A">
        <w:rPr>
          <w:rFonts w:ascii="Times New Roman" w:hAnsi="Times New Roman" w:cs="Times New Roman"/>
          <w:sz w:val="24"/>
          <w:szCs w:val="24"/>
        </w:rPr>
        <w:t>causal pathway</w:t>
      </w:r>
      <w:r w:rsidR="00884728" w:rsidRPr="00E7597A">
        <w:rPr>
          <w:rFonts w:ascii="Times New Roman" w:hAnsi="Times New Roman" w:cs="Times New Roman"/>
          <w:sz w:val="24"/>
          <w:szCs w:val="24"/>
        </w:rPr>
        <w:t xml:space="preserve"> from </w:t>
      </w:r>
      <w:r w:rsidR="00221B3C" w:rsidRPr="00E7597A">
        <w:rPr>
          <w:rFonts w:ascii="Times New Roman" w:hAnsi="Times New Roman" w:cs="Times New Roman"/>
          <w:sz w:val="24"/>
          <w:szCs w:val="24"/>
        </w:rPr>
        <w:t xml:space="preserve">low </w:t>
      </w:r>
      <w:r w:rsidR="00884728" w:rsidRPr="00E7597A">
        <w:rPr>
          <w:rFonts w:ascii="Times New Roman" w:hAnsi="Times New Roman" w:cs="Times New Roman"/>
          <w:sz w:val="24"/>
          <w:szCs w:val="24"/>
        </w:rPr>
        <w:t xml:space="preserve">self-esteem to </w:t>
      </w:r>
      <w:r w:rsidR="00221B3C" w:rsidRPr="00E7597A">
        <w:rPr>
          <w:rFonts w:ascii="Times New Roman" w:hAnsi="Times New Roman" w:cs="Times New Roman"/>
          <w:sz w:val="24"/>
          <w:szCs w:val="24"/>
        </w:rPr>
        <w:t xml:space="preserve">poor </w:t>
      </w:r>
      <w:r w:rsidR="00884728" w:rsidRPr="00E7597A">
        <w:rPr>
          <w:rFonts w:ascii="Times New Roman" w:hAnsi="Times New Roman" w:cs="Times New Roman"/>
          <w:sz w:val="24"/>
          <w:szCs w:val="24"/>
        </w:rPr>
        <w:t>mental health</w:t>
      </w:r>
      <w:r w:rsidR="00956EBB" w:rsidRPr="00E7597A">
        <w:rPr>
          <w:rFonts w:ascii="Times New Roman" w:hAnsi="Times New Roman" w:cs="Times New Roman"/>
          <w:sz w:val="24"/>
          <w:szCs w:val="24"/>
        </w:rPr>
        <w:t xml:space="preserve"> </w:t>
      </w:r>
      <w:r w:rsidR="00492B16">
        <w:rPr>
          <w:rFonts w:ascii="Times New Roman" w:hAnsi="Times New Roman" w:cs="Times New Roman"/>
          <w:sz w:val="24"/>
          <w:szCs w:val="24"/>
        </w:rPr>
        <w:t>(</w:t>
      </w:r>
      <w:proofErr w:type="spellStart"/>
      <w:r w:rsidR="00492B16">
        <w:rPr>
          <w:rFonts w:ascii="Times New Roman" w:hAnsi="Times New Roman" w:cs="Times New Roman"/>
          <w:sz w:val="24"/>
          <w:szCs w:val="24"/>
        </w:rPr>
        <w:t>Thewissen</w:t>
      </w:r>
      <w:proofErr w:type="spellEnd"/>
      <w:r w:rsidR="00492B16">
        <w:rPr>
          <w:rFonts w:ascii="Times New Roman" w:hAnsi="Times New Roman" w:cs="Times New Roman"/>
          <w:sz w:val="24"/>
          <w:szCs w:val="24"/>
        </w:rPr>
        <w:t xml:space="preserve"> et al.</w:t>
      </w:r>
      <w:r w:rsidR="006257D5">
        <w:rPr>
          <w:rFonts w:ascii="Times New Roman" w:hAnsi="Times New Roman" w:cs="Times New Roman"/>
          <w:sz w:val="24"/>
          <w:szCs w:val="24"/>
        </w:rPr>
        <w:t>,</w:t>
      </w:r>
      <w:r w:rsidR="00492B16">
        <w:rPr>
          <w:rFonts w:ascii="Times New Roman" w:hAnsi="Times New Roman" w:cs="Times New Roman"/>
          <w:sz w:val="24"/>
          <w:szCs w:val="24"/>
        </w:rPr>
        <w:t xml:space="preserve"> 2008).</w:t>
      </w:r>
    </w:p>
    <w:p w14:paraId="32A9CB53" w14:textId="4BCAF4AF" w:rsidR="007E2D59" w:rsidRDefault="00D90535" w:rsidP="007E2D59">
      <w:pPr>
        <w:spacing w:after="0" w:line="480" w:lineRule="auto"/>
        <w:ind w:firstLine="720"/>
        <w:rPr>
          <w:rFonts w:ascii="Times New Roman" w:hAnsi="Times New Roman" w:cs="Times New Roman"/>
          <w:sz w:val="24"/>
          <w:szCs w:val="24"/>
        </w:rPr>
      </w:pPr>
      <w:r w:rsidRPr="00E7597A">
        <w:rPr>
          <w:rFonts w:ascii="Times New Roman" w:hAnsi="Times New Roman" w:cs="Times New Roman"/>
          <w:sz w:val="24"/>
          <w:szCs w:val="24"/>
        </w:rPr>
        <w:t xml:space="preserve">It is </w:t>
      </w:r>
      <w:r w:rsidR="00884728" w:rsidRPr="00E7597A">
        <w:rPr>
          <w:rFonts w:ascii="Times New Roman" w:hAnsi="Times New Roman" w:cs="Times New Roman"/>
          <w:sz w:val="24"/>
          <w:szCs w:val="24"/>
        </w:rPr>
        <w:t>plausible</w:t>
      </w:r>
      <w:r w:rsidRPr="00E7597A">
        <w:rPr>
          <w:rFonts w:ascii="Times New Roman" w:hAnsi="Times New Roman" w:cs="Times New Roman"/>
          <w:sz w:val="24"/>
          <w:szCs w:val="24"/>
        </w:rPr>
        <w:t xml:space="preserve"> that some of the effects of financial stress on mental health </w:t>
      </w:r>
      <w:r w:rsidR="00AC1461" w:rsidRPr="00E7597A">
        <w:rPr>
          <w:rFonts w:ascii="Times New Roman" w:hAnsi="Times New Roman" w:cs="Times New Roman"/>
          <w:sz w:val="24"/>
          <w:szCs w:val="24"/>
        </w:rPr>
        <w:t xml:space="preserve">are mediated by </w:t>
      </w:r>
      <w:r w:rsidR="009B2DE3" w:rsidRPr="00E7597A">
        <w:rPr>
          <w:rFonts w:ascii="Times New Roman" w:hAnsi="Times New Roman" w:cs="Times New Roman"/>
          <w:sz w:val="24"/>
          <w:szCs w:val="24"/>
        </w:rPr>
        <w:t xml:space="preserve">the </w:t>
      </w:r>
      <w:r w:rsidR="00A13EDA" w:rsidRPr="00E7597A">
        <w:rPr>
          <w:rFonts w:ascii="Times New Roman" w:hAnsi="Times New Roman" w:cs="Times New Roman"/>
          <w:sz w:val="24"/>
          <w:szCs w:val="24"/>
        </w:rPr>
        <w:t>deterioration of</w:t>
      </w:r>
      <w:r w:rsidR="00AC1461" w:rsidRPr="00E7597A">
        <w:rPr>
          <w:rFonts w:ascii="Times New Roman" w:hAnsi="Times New Roman" w:cs="Times New Roman"/>
          <w:sz w:val="24"/>
          <w:szCs w:val="24"/>
        </w:rPr>
        <w:t xml:space="preserve"> self-esteem</w:t>
      </w:r>
      <w:r w:rsidR="0069377A" w:rsidRPr="00E7597A">
        <w:rPr>
          <w:rFonts w:ascii="Times New Roman" w:hAnsi="Times New Roman" w:cs="Times New Roman"/>
          <w:sz w:val="24"/>
          <w:szCs w:val="24"/>
        </w:rPr>
        <w:t xml:space="preserve">. </w:t>
      </w:r>
      <w:r w:rsidR="007709A5">
        <w:rPr>
          <w:rFonts w:ascii="Times New Roman" w:hAnsi="Times New Roman" w:cs="Times New Roman"/>
          <w:sz w:val="24"/>
          <w:szCs w:val="24"/>
        </w:rPr>
        <w:t>The evidence relating to debt and self-esteem has been inconsistent. Some studies</w:t>
      </w:r>
      <w:r w:rsidR="0069377A" w:rsidRPr="00E7597A">
        <w:rPr>
          <w:rFonts w:ascii="Times New Roman" w:hAnsi="Times New Roman" w:cs="Times New Roman"/>
          <w:sz w:val="24"/>
          <w:szCs w:val="24"/>
        </w:rPr>
        <w:t xml:space="preserve"> suggest that absolute level of debt may be unrelated to</w:t>
      </w:r>
      <w:r w:rsidR="00492B16">
        <w:rPr>
          <w:rFonts w:ascii="Times New Roman" w:hAnsi="Times New Roman" w:cs="Times New Roman"/>
          <w:sz w:val="24"/>
          <w:szCs w:val="24"/>
        </w:rPr>
        <w:t xml:space="preserve"> </w:t>
      </w:r>
      <w:r w:rsidR="007709A5">
        <w:rPr>
          <w:rFonts w:ascii="Times New Roman" w:hAnsi="Times New Roman" w:cs="Times New Roman"/>
          <w:sz w:val="24"/>
          <w:szCs w:val="24"/>
        </w:rPr>
        <w:t xml:space="preserve">self-esteem </w:t>
      </w:r>
      <w:r w:rsidR="00492B16">
        <w:rPr>
          <w:rFonts w:ascii="Times New Roman" w:hAnsi="Times New Roman" w:cs="Times New Roman"/>
          <w:sz w:val="24"/>
          <w:szCs w:val="24"/>
        </w:rPr>
        <w:t xml:space="preserve">(Crocker </w:t>
      </w:r>
      <w:r w:rsidR="006257D5">
        <w:rPr>
          <w:rFonts w:ascii="Times New Roman" w:hAnsi="Times New Roman" w:cs="Times New Roman"/>
          <w:sz w:val="24"/>
          <w:szCs w:val="24"/>
        </w:rPr>
        <w:t>&amp;</w:t>
      </w:r>
      <w:r w:rsidR="00492B16">
        <w:rPr>
          <w:rFonts w:ascii="Times New Roman" w:hAnsi="Times New Roman" w:cs="Times New Roman"/>
          <w:sz w:val="24"/>
          <w:szCs w:val="24"/>
        </w:rPr>
        <w:t xml:space="preserve"> </w:t>
      </w:r>
      <w:proofErr w:type="spellStart"/>
      <w:r w:rsidR="00492B16">
        <w:rPr>
          <w:rFonts w:ascii="Times New Roman" w:hAnsi="Times New Roman" w:cs="Times New Roman"/>
          <w:sz w:val="24"/>
          <w:szCs w:val="24"/>
        </w:rPr>
        <w:t>Luhtanen</w:t>
      </w:r>
      <w:proofErr w:type="spellEnd"/>
      <w:r w:rsidR="00492B16">
        <w:rPr>
          <w:rFonts w:ascii="Times New Roman" w:hAnsi="Times New Roman" w:cs="Times New Roman"/>
          <w:sz w:val="24"/>
          <w:szCs w:val="24"/>
        </w:rPr>
        <w:t xml:space="preserve"> 2003; Pinto, Mansfield</w:t>
      </w:r>
      <w:r w:rsidR="006257D5">
        <w:rPr>
          <w:rFonts w:ascii="Times New Roman" w:hAnsi="Times New Roman" w:cs="Times New Roman"/>
          <w:sz w:val="24"/>
          <w:szCs w:val="24"/>
        </w:rPr>
        <w:t>, &amp;</w:t>
      </w:r>
      <w:r w:rsidR="00492B16">
        <w:rPr>
          <w:rFonts w:ascii="Times New Roman" w:hAnsi="Times New Roman" w:cs="Times New Roman"/>
          <w:sz w:val="24"/>
          <w:szCs w:val="24"/>
        </w:rPr>
        <w:t xml:space="preserve"> </w:t>
      </w:r>
      <w:proofErr w:type="spellStart"/>
      <w:r w:rsidR="00492B16">
        <w:rPr>
          <w:rFonts w:ascii="Times New Roman" w:hAnsi="Times New Roman" w:cs="Times New Roman"/>
          <w:sz w:val="24"/>
          <w:szCs w:val="24"/>
        </w:rPr>
        <w:t>Parente</w:t>
      </w:r>
      <w:proofErr w:type="spellEnd"/>
      <w:r w:rsidR="006257D5">
        <w:rPr>
          <w:rFonts w:ascii="Times New Roman" w:hAnsi="Times New Roman" w:cs="Times New Roman"/>
          <w:sz w:val="24"/>
          <w:szCs w:val="24"/>
        </w:rPr>
        <w:t>,</w:t>
      </w:r>
      <w:r w:rsidR="00492B16">
        <w:rPr>
          <w:rFonts w:ascii="Times New Roman" w:hAnsi="Times New Roman" w:cs="Times New Roman"/>
          <w:sz w:val="24"/>
          <w:szCs w:val="24"/>
        </w:rPr>
        <w:t xml:space="preserve"> 2004)</w:t>
      </w:r>
      <w:r w:rsidR="007709A5">
        <w:rPr>
          <w:rFonts w:ascii="Times New Roman" w:hAnsi="Times New Roman" w:cs="Times New Roman"/>
          <w:sz w:val="24"/>
          <w:szCs w:val="24"/>
        </w:rPr>
        <w:t xml:space="preserve">. </w:t>
      </w:r>
      <w:r w:rsidR="006257D5">
        <w:rPr>
          <w:rFonts w:ascii="Times New Roman" w:hAnsi="Times New Roman" w:cs="Times New Roman"/>
          <w:sz w:val="24"/>
          <w:szCs w:val="24"/>
        </w:rPr>
        <w:t xml:space="preserve">Dwyer, McCloud and </w:t>
      </w:r>
      <w:r w:rsidR="00492B16">
        <w:rPr>
          <w:rFonts w:ascii="Times New Roman" w:hAnsi="Times New Roman" w:cs="Times New Roman"/>
          <w:sz w:val="24"/>
          <w:szCs w:val="24"/>
        </w:rPr>
        <w:t xml:space="preserve">Hodson </w:t>
      </w:r>
      <w:r w:rsidR="007709A5">
        <w:rPr>
          <w:rFonts w:ascii="Times New Roman" w:hAnsi="Times New Roman" w:cs="Times New Roman"/>
          <w:sz w:val="24"/>
          <w:szCs w:val="24"/>
        </w:rPr>
        <w:t>(</w:t>
      </w:r>
      <w:r w:rsidR="00492B16">
        <w:rPr>
          <w:rFonts w:ascii="Times New Roman" w:hAnsi="Times New Roman" w:cs="Times New Roman"/>
          <w:sz w:val="24"/>
          <w:szCs w:val="24"/>
        </w:rPr>
        <w:t>2011)</w:t>
      </w:r>
      <w:r w:rsidR="0069377A" w:rsidRPr="00E7597A">
        <w:rPr>
          <w:rFonts w:ascii="Times New Roman" w:hAnsi="Times New Roman" w:cs="Times New Roman"/>
          <w:sz w:val="24"/>
          <w:szCs w:val="24"/>
        </w:rPr>
        <w:t xml:space="preserve"> </w:t>
      </w:r>
      <w:r w:rsidR="007709A5">
        <w:rPr>
          <w:rFonts w:ascii="Times New Roman" w:hAnsi="Times New Roman" w:cs="Times New Roman"/>
          <w:sz w:val="24"/>
          <w:szCs w:val="24"/>
        </w:rPr>
        <w:t xml:space="preserve">suggest that debt increases </w:t>
      </w:r>
      <w:r w:rsidR="0069377A" w:rsidRPr="00E7597A">
        <w:rPr>
          <w:rFonts w:ascii="Times New Roman" w:hAnsi="Times New Roman" w:cs="Times New Roman"/>
          <w:sz w:val="24"/>
          <w:szCs w:val="24"/>
        </w:rPr>
        <w:t>se</w:t>
      </w:r>
      <w:r w:rsidR="00684D0E" w:rsidRPr="00E7597A">
        <w:rPr>
          <w:rFonts w:ascii="Times New Roman" w:hAnsi="Times New Roman" w:cs="Times New Roman"/>
          <w:sz w:val="24"/>
          <w:szCs w:val="24"/>
        </w:rPr>
        <w:t>lf-esteem</w:t>
      </w:r>
      <w:r w:rsidR="00D17D84" w:rsidRPr="00E7597A">
        <w:rPr>
          <w:rFonts w:ascii="Times New Roman" w:hAnsi="Times New Roman" w:cs="Times New Roman"/>
          <w:sz w:val="24"/>
          <w:szCs w:val="24"/>
        </w:rPr>
        <w:t xml:space="preserve"> because debt </w:t>
      </w:r>
      <w:r w:rsidR="00F900FA" w:rsidRPr="00E7597A">
        <w:rPr>
          <w:rFonts w:ascii="Times New Roman" w:hAnsi="Times New Roman" w:cs="Times New Roman"/>
          <w:sz w:val="24"/>
          <w:szCs w:val="24"/>
        </w:rPr>
        <w:t>is</w:t>
      </w:r>
      <w:r w:rsidR="004F5FD0" w:rsidRPr="00E7597A">
        <w:rPr>
          <w:rFonts w:ascii="Times New Roman" w:hAnsi="Times New Roman" w:cs="Times New Roman"/>
          <w:sz w:val="24"/>
          <w:szCs w:val="24"/>
        </w:rPr>
        <w:t xml:space="preserve"> often</w:t>
      </w:r>
      <w:r w:rsidR="00D17D84" w:rsidRPr="00E7597A">
        <w:rPr>
          <w:rFonts w:ascii="Times New Roman" w:hAnsi="Times New Roman" w:cs="Times New Roman"/>
          <w:sz w:val="24"/>
          <w:szCs w:val="24"/>
        </w:rPr>
        <w:t xml:space="preserve"> the result of a positive investment</w:t>
      </w:r>
      <w:r w:rsidR="007709A5">
        <w:rPr>
          <w:rFonts w:ascii="Times New Roman" w:hAnsi="Times New Roman" w:cs="Times New Roman"/>
          <w:sz w:val="24"/>
          <w:szCs w:val="24"/>
        </w:rPr>
        <w:t>. However,</w:t>
      </w:r>
      <w:r w:rsidR="007709A5" w:rsidRPr="00E7597A">
        <w:rPr>
          <w:rFonts w:ascii="Times New Roman" w:hAnsi="Times New Roman" w:cs="Times New Roman"/>
          <w:sz w:val="24"/>
          <w:szCs w:val="24"/>
        </w:rPr>
        <w:t xml:space="preserve"> </w:t>
      </w:r>
      <w:r w:rsidR="00684D0E" w:rsidRPr="00E7597A">
        <w:rPr>
          <w:rFonts w:ascii="Times New Roman" w:hAnsi="Times New Roman" w:cs="Times New Roman"/>
          <w:sz w:val="24"/>
          <w:szCs w:val="24"/>
        </w:rPr>
        <w:t xml:space="preserve">stress associated with debt </w:t>
      </w:r>
      <w:r w:rsidR="00EE46E1" w:rsidRPr="00E7597A">
        <w:rPr>
          <w:rFonts w:ascii="Times New Roman" w:hAnsi="Times New Roman" w:cs="Times New Roman"/>
          <w:sz w:val="24"/>
          <w:szCs w:val="24"/>
        </w:rPr>
        <w:t xml:space="preserve">is </w:t>
      </w:r>
      <w:r w:rsidR="00D17D84" w:rsidRPr="00E7597A">
        <w:rPr>
          <w:rFonts w:ascii="Times New Roman" w:hAnsi="Times New Roman" w:cs="Times New Roman"/>
          <w:sz w:val="24"/>
          <w:szCs w:val="24"/>
        </w:rPr>
        <w:t xml:space="preserve">more </w:t>
      </w:r>
      <w:r w:rsidR="00104314" w:rsidRPr="00E7597A">
        <w:rPr>
          <w:rFonts w:ascii="Times New Roman" w:hAnsi="Times New Roman" w:cs="Times New Roman"/>
          <w:sz w:val="24"/>
          <w:szCs w:val="24"/>
        </w:rPr>
        <w:t>consistently</w:t>
      </w:r>
      <w:r w:rsidR="009B2DE3" w:rsidRPr="00E7597A">
        <w:rPr>
          <w:rFonts w:ascii="Times New Roman" w:hAnsi="Times New Roman" w:cs="Times New Roman"/>
          <w:sz w:val="24"/>
          <w:szCs w:val="24"/>
        </w:rPr>
        <w:t xml:space="preserve"> </w:t>
      </w:r>
      <w:r w:rsidR="00684D0E" w:rsidRPr="00E7597A">
        <w:rPr>
          <w:rFonts w:ascii="Times New Roman" w:hAnsi="Times New Roman" w:cs="Times New Roman"/>
          <w:sz w:val="24"/>
          <w:szCs w:val="24"/>
        </w:rPr>
        <w:t xml:space="preserve">associated with </w:t>
      </w:r>
      <w:r w:rsidR="00221B3C" w:rsidRPr="00E7597A">
        <w:rPr>
          <w:rFonts w:ascii="Times New Roman" w:hAnsi="Times New Roman" w:cs="Times New Roman"/>
          <w:sz w:val="24"/>
          <w:szCs w:val="24"/>
        </w:rPr>
        <w:t>lower</w:t>
      </w:r>
      <w:r w:rsidR="00684D0E" w:rsidRPr="00E7597A">
        <w:rPr>
          <w:rFonts w:ascii="Times New Roman" w:hAnsi="Times New Roman" w:cs="Times New Roman"/>
          <w:sz w:val="24"/>
          <w:szCs w:val="24"/>
        </w:rPr>
        <w:t xml:space="preserve"> self-worth</w:t>
      </w:r>
      <w:r w:rsidR="00956EBB" w:rsidRPr="00E7597A">
        <w:rPr>
          <w:rFonts w:ascii="Times New Roman" w:hAnsi="Times New Roman" w:cs="Times New Roman"/>
          <w:sz w:val="24"/>
          <w:szCs w:val="24"/>
        </w:rPr>
        <w:t xml:space="preserve"> </w:t>
      </w:r>
      <w:r w:rsidR="00492B16">
        <w:rPr>
          <w:rFonts w:ascii="Times New Roman" w:hAnsi="Times New Roman" w:cs="Times New Roman"/>
          <w:sz w:val="24"/>
          <w:szCs w:val="24"/>
        </w:rPr>
        <w:t>(</w:t>
      </w:r>
      <w:r w:rsidR="006257D5">
        <w:rPr>
          <w:rFonts w:ascii="Times New Roman" w:hAnsi="Times New Roman" w:cs="Times New Roman"/>
          <w:sz w:val="24"/>
          <w:szCs w:val="24"/>
        </w:rPr>
        <w:t xml:space="preserve">Krause, Jay &amp; Liang 1991; E. Diener, &amp; M. </w:t>
      </w:r>
      <w:r w:rsidR="00492B16">
        <w:rPr>
          <w:rFonts w:ascii="Times New Roman" w:hAnsi="Times New Roman" w:cs="Times New Roman"/>
          <w:sz w:val="24"/>
          <w:szCs w:val="24"/>
        </w:rPr>
        <w:t>Diener</w:t>
      </w:r>
      <w:r w:rsidR="006257D5">
        <w:rPr>
          <w:rFonts w:ascii="Times New Roman" w:hAnsi="Times New Roman" w:cs="Times New Roman"/>
          <w:sz w:val="24"/>
          <w:szCs w:val="24"/>
        </w:rPr>
        <w:t>,</w:t>
      </w:r>
      <w:r w:rsidR="00492B16">
        <w:rPr>
          <w:rFonts w:ascii="Times New Roman" w:hAnsi="Times New Roman" w:cs="Times New Roman"/>
          <w:sz w:val="24"/>
          <w:szCs w:val="24"/>
        </w:rPr>
        <w:t xml:space="preserve"> 1995; Mayhew</w:t>
      </w:r>
      <w:r w:rsidR="006257D5">
        <w:rPr>
          <w:rFonts w:ascii="Times New Roman" w:hAnsi="Times New Roman" w:cs="Times New Roman"/>
          <w:sz w:val="24"/>
          <w:szCs w:val="24"/>
        </w:rPr>
        <w:t>,</w:t>
      </w:r>
      <w:r w:rsidR="00492B16">
        <w:rPr>
          <w:rFonts w:ascii="Times New Roman" w:hAnsi="Times New Roman" w:cs="Times New Roman"/>
          <w:sz w:val="24"/>
          <w:szCs w:val="24"/>
        </w:rPr>
        <w:t xml:space="preserve"> </w:t>
      </w:r>
      <w:r w:rsidR="006257D5">
        <w:rPr>
          <w:rFonts w:ascii="Times New Roman" w:hAnsi="Times New Roman" w:cs="Times New Roman"/>
          <w:sz w:val="24"/>
          <w:szCs w:val="24"/>
        </w:rPr>
        <w:t>&amp;</w:t>
      </w:r>
      <w:r w:rsidR="00492B16">
        <w:rPr>
          <w:rFonts w:ascii="Times New Roman" w:hAnsi="Times New Roman" w:cs="Times New Roman"/>
          <w:sz w:val="24"/>
          <w:szCs w:val="24"/>
        </w:rPr>
        <w:t xml:space="preserve"> </w:t>
      </w:r>
      <w:proofErr w:type="spellStart"/>
      <w:r w:rsidR="00492B16">
        <w:rPr>
          <w:rFonts w:ascii="Times New Roman" w:hAnsi="Times New Roman" w:cs="Times New Roman"/>
          <w:sz w:val="24"/>
          <w:szCs w:val="24"/>
        </w:rPr>
        <w:t>Lempers</w:t>
      </w:r>
      <w:proofErr w:type="spellEnd"/>
      <w:r w:rsidR="006257D5">
        <w:rPr>
          <w:rFonts w:ascii="Times New Roman" w:hAnsi="Times New Roman" w:cs="Times New Roman"/>
          <w:sz w:val="24"/>
          <w:szCs w:val="24"/>
        </w:rPr>
        <w:t>,</w:t>
      </w:r>
      <w:r w:rsidR="00492B16">
        <w:rPr>
          <w:rFonts w:ascii="Times New Roman" w:hAnsi="Times New Roman" w:cs="Times New Roman"/>
          <w:sz w:val="24"/>
          <w:szCs w:val="24"/>
        </w:rPr>
        <w:t xml:space="preserve"> 1998)</w:t>
      </w:r>
      <w:r w:rsidR="00EE46E1" w:rsidRPr="00E7597A">
        <w:rPr>
          <w:rFonts w:ascii="Times New Roman" w:hAnsi="Times New Roman" w:cs="Times New Roman"/>
          <w:sz w:val="24"/>
          <w:szCs w:val="24"/>
        </w:rPr>
        <w:t>.</w:t>
      </w:r>
      <w:r w:rsidR="00684D0E" w:rsidRPr="00E7597A">
        <w:rPr>
          <w:rFonts w:ascii="Times New Roman" w:hAnsi="Times New Roman" w:cs="Times New Roman"/>
          <w:sz w:val="24"/>
          <w:szCs w:val="24"/>
        </w:rPr>
        <w:t xml:space="preserve"> </w:t>
      </w:r>
      <w:r w:rsidR="000D0828" w:rsidRPr="00E7597A">
        <w:rPr>
          <w:rFonts w:ascii="Times New Roman" w:hAnsi="Times New Roman" w:cs="Times New Roman"/>
          <w:sz w:val="24"/>
          <w:szCs w:val="24"/>
        </w:rPr>
        <w:t>I</w:t>
      </w:r>
      <w:r w:rsidR="00D17D84" w:rsidRPr="00E7597A">
        <w:rPr>
          <w:rFonts w:ascii="Times New Roman" w:hAnsi="Times New Roman" w:cs="Times New Roman"/>
          <w:sz w:val="24"/>
          <w:szCs w:val="24"/>
        </w:rPr>
        <w:t>n</w:t>
      </w:r>
      <w:r w:rsidR="000D0828" w:rsidRPr="00E7597A">
        <w:rPr>
          <w:rFonts w:ascii="Times New Roman" w:hAnsi="Times New Roman" w:cs="Times New Roman"/>
          <w:sz w:val="24"/>
          <w:szCs w:val="24"/>
        </w:rPr>
        <w:t xml:space="preserve"> a prospective study of veterans aged between 35 and 60</w:t>
      </w:r>
      <w:r w:rsidR="00955D28">
        <w:rPr>
          <w:rFonts w:ascii="Times New Roman" w:hAnsi="Times New Roman" w:cs="Times New Roman"/>
          <w:sz w:val="24"/>
          <w:szCs w:val="24"/>
        </w:rPr>
        <w:t xml:space="preserve"> years</w:t>
      </w:r>
      <w:r w:rsidR="000D0828" w:rsidRPr="00E7597A">
        <w:rPr>
          <w:rFonts w:ascii="Times New Roman" w:hAnsi="Times New Roman" w:cs="Times New Roman"/>
          <w:sz w:val="24"/>
          <w:szCs w:val="24"/>
        </w:rPr>
        <w:t xml:space="preserve">, self-esteem and mental health was measured in groups of employed and </w:t>
      </w:r>
      <w:r w:rsidRPr="00E7597A">
        <w:rPr>
          <w:rFonts w:ascii="Times New Roman" w:hAnsi="Times New Roman" w:cs="Times New Roman"/>
          <w:sz w:val="24"/>
          <w:szCs w:val="24"/>
        </w:rPr>
        <w:t>unemployed</w:t>
      </w:r>
      <w:r w:rsidR="000D0828" w:rsidRPr="00E7597A">
        <w:rPr>
          <w:rFonts w:ascii="Times New Roman" w:hAnsi="Times New Roman" w:cs="Times New Roman"/>
          <w:sz w:val="24"/>
          <w:szCs w:val="24"/>
        </w:rPr>
        <w:t xml:space="preserve"> men</w:t>
      </w:r>
      <w:r w:rsidR="00104314" w:rsidRPr="00E7597A">
        <w:rPr>
          <w:rFonts w:ascii="Times New Roman" w:hAnsi="Times New Roman" w:cs="Times New Roman"/>
          <w:sz w:val="24"/>
          <w:szCs w:val="24"/>
        </w:rPr>
        <w:t xml:space="preserve">, </w:t>
      </w:r>
      <w:r w:rsidR="00104314" w:rsidRPr="00E7597A">
        <w:rPr>
          <w:rFonts w:ascii="Times New Roman" w:hAnsi="Times New Roman" w:cs="Times New Roman"/>
          <w:sz w:val="24"/>
          <w:szCs w:val="24"/>
        </w:rPr>
        <w:lastRenderedPageBreak/>
        <w:t>respectively</w:t>
      </w:r>
      <w:r w:rsidRPr="00E7597A">
        <w:rPr>
          <w:rFonts w:ascii="Times New Roman" w:hAnsi="Times New Roman" w:cs="Times New Roman"/>
          <w:sz w:val="24"/>
          <w:szCs w:val="24"/>
        </w:rPr>
        <w:t xml:space="preserve"> </w:t>
      </w:r>
      <w:r w:rsidR="005372E3">
        <w:rPr>
          <w:rFonts w:ascii="Times New Roman" w:hAnsi="Times New Roman" w:cs="Times New Roman"/>
          <w:sz w:val="24"/>
          <w:szCs w:val="24"/>
        </w:rPr>
        <w:t xml:space="preserve">(Linn, Sandifer, &amp; </w:t>
      </w:r>
      <w:r w:rsidR="00492B16">
        <w:rPr>
          <w:rFonts w:ascii="Times New Roman" w:hAnsi="Times New Roman" w:cs="Times New Roman"/>
          <w:sz w:val="24"/>
          <w:szCs w:val="24"/>
        </w:rPr>
        <w:t>Stein</w:t>
      </w:r>
      <w:r w:rsidR="005372E3">
        <w:rPr>
          <w:rFonts w:ascii="Times New Roman" w:hAnsi="Times New Roman" w:cs="Times New Roman"/>
          <w:sz w:val="24"/>
          <w:szCs w:val="24"/>
        </w:rPr>
        <w:t>,</w:t>
      </w:r>
      <w:r w:rsidR="00492B16">
        <w:rPr>
          <w:rFonts w:ascii="Times New Roman" w:hAnsi="Times New Roman" w:cs="Times New Roman"/>
          <w:sz w:val="24"/>
          <w:szCs w:val="24"/>
        </w:rPr>
        <w:t xml:space="preserve"> 1985).</w:t>
      </w:r>
      <w:r w:rsidRPr="00E7597A">
        <w:rPr>
          <w:rFonts w:ascii="Times New Roman" w:hAnsi="Times New Roman" w:cs="Times New Roman"/>
          <w:sz w:val="24"/>
          <w:szCs w:val="24"/>
        </w:rPr>
        <w:t xml:space="preserve"> </w:t>
      </w:r>
      <w:r w:rsidR="000D0828" w:rsidRPr="00E7597A">
        <w:rPr>
          <w:rFonts w:ascii="Times New Roman" w:hAnsi="Times New Roman" w:cs="Times New Roman"/>
          <w:sz w:val="24"/>
          <w:szCs w:val="24"/>
        </w:rPr>
        <w:t xml:space="preserve">Unemployment was </w:t>
      </w:r>
      <w:r w:rsidR="00185CFC" w:rsidRPr="00E7597A">
        <w:rPr>
          <w:rFonts w:ascii="Times New Roman" w:hAnsi="Times New Roman" w:cs="Times New Roman"/>
          <w:sz w:val="24"/>
          <w:szCs w:val="24"/>
        </w:rPr>
        <w:t xml:space="preserve">found to be </w:t>
      </w:r>
      <w:r w:rsidR="000D0828" w:rsidRPr="00E7597A">
        <w:rPr>
          <w:rFonts w:ascii="Times New Roman" w:hAnsi="Times New Roman" w:cs="Times New Roman"/>
          <w:sz w:val="24"/>
          <w:szCs w:val="24"/>
        </w:rPr>
        <w:t>associated with higher levels of depression and anxiety</w:t>
      </w:r>
      <w:r w:rsidRPr="00E7597A">
        <w:rPr>
          <w:rFonts w:ascii="Times New Roman" w:hAnsi="Times New Roman" w:cs="Times New Roman"/>
          <w:sz w:val="24"/>
          <w:szCs w:val="24"/>
        </w:rPr>
        <w:t xml:space="preserve">; however, </w:t>
      </w:r>
      <w:r w:rsidR="000D0828" w:rsidRPr="00E7597A">
        <w:rPr>
          <w:rFonts w:ascii="Times New Roman" w:hAnsi="Times New Roman" w:cs="Times New Roman"/>
          <w:sz w:val="24"/>
          <w:szCs w:val="24"/>
        </w:rPr>
        <w:t>wide variation in the self-esteem of unemployed participants suggested that some men were more resilient to self-esteem deficits following unemployment</w:t>
      </w:r>
      <w:r w:rsidR="00710C5A" w:rsidRPr="00E7597A">
        <w:rPr>
          <w:rFonts w:ascii="Times New Roman" w:hAnsi="Times New Roman" w:cs="Times New Roman"/>
          <w:sz w:val="24"/>
          <w:szCs w:val="24"/>
        </w:rPr>
        <w:t xml:space="preserve">. </w:t>
      </w:r>
      <w:r w:rsidR="007E2D59" w:rsidRPr="00E7597A">
        <w:rPr>
          <w:rFonts w:ascii="Times New Roman" w:hAnsi="Times New Roman" w:cs="Times New Roman"/>
          <w:sz w:val="24"/>
          <w:szCs w:val="24"/>
        </w:rPr>
        <w:t>Th</w:t>
      </w:r>
      <w:r w:rsidR="007E2D59">
        <w:rPr>
          <w:rFonts w:ascii="Times New Roman" w:hAnsi="Times New Roman" w:cs="Times New Roman"/>
          <w:sz w:val="24"/>
          <w:szCs w:val="24"/>
        </w:rPr>
        <w:t>e study we undertook sought to determine whether social identification might play a part in promoting reliance to the potential impact of financial stress.</w:t>
      </w:r>
    </w:p>
    <w:p w14:paraId="1EA1058A" w14:textId="60B81177" w:rsidR="00F66F48" w:rsidRPr="007E2D59" w:rsidRDefault="007E2D59" w:rsidP="007E2D59">
      <w:pPr>
        <w:spacing w:after="0" w:line="480" w:lineRule="auto"/>
        <w:rPr>
          <w:rFonts w:ascii="Times New Roman" w:hAnsi="Times New Roman" w:cs="Times New Roman"/>
          <w:sz w:val="24"/>
          <w:szCs w:val="24"/>
        </w:rPr>
      </w:pPr>
      <w:r w:rsidRPr="00E7597A">
        <w:rPr>
          <w:rFonts w:ascii="Times New Roman" w:hAnsi="Times New Roman" w:cs="Times New Roman"/>
          <w:b/>
          <w:sz w:val="24"/>
          <w:szCs w:val="24"/>
        </w:rPr>
        <w:t xml:space="preserve"> </w:t>
      </w:r>
      <w:r w:rsidR="000F1883" w:rsidRPr="00E7597A">
        <w:rPr>
          <w:rFonts w:ascii="Times New Roman" w:hAnsi="Times New Roman" w:cs="Times New Roman"/>
          <w:b/>
          <w:sz w:val="24"/>
          <w:szCs w:val="24"/>
        </w:rPr>
        <w:t>Social identification as a protective factor</w:t>
      </w:r>
      <w:r w:rsidR="00D90535" w:rsidRPr="00E7597A">
        <w:rPr>
          <w:rFonts w:ascii="Times New Roman" w:hAnsi="Times New Roman" w:cs="Times New Roman"/>
          <w:b/>
          <w:sz w:val="24"/>
          <w:szCs w:val="24"/>
        </w:rPr>
        <w:t xml:space="preserve"> </w:t>
      </w:r>
    </w:p>
    <w:p w14:paraId="1D2332F4" w14:textId="14173B36" w:rsidR="00F66F48" w:rsidRPr="00E7597A" w:rsidRDefault="00810DD4" w:rsidP="004C1C03">
      <w:pPr>
        <w:spacing w:after="0" w:line="480" w:lineRule="auto"/>
        <w:ind w:firstLine="720"/>
        <w:rPr>
          <w:rFonts w:ascii="Times New Roman" w:eastAsia="Times New Roman" w:hAnsi="Times New Roman" w:cs="Times New Roman"/>
          <w:sz w:val="24"/>
          <w:szCs w:val="24"/>
          <w:lang w:eastAsia="en-GB"/>
        </w:rPr>
      </w:pPr>
      <w:r w:rsidRPr="00E7597A">
        <w:rPr>
          <w:rFonts w:ascii="Times New Roman" w:eastAsia="Times New Roman" w:hAnsi="Times New Roman" w:cs="Times New Roman"/>
          <w:sz w:val="24"/>
          <w:szCs w:val="24"/>
          <w:lang w:eastAsia="en-GB"/>
        </w:rPr>
        <w:t>The</w:t>
      </w:r>
      <w:r w:rsidR="00BB39ED" w:rsidRPr="00E7597A">
        <w:rPr>
          <w:rFonts w:ascii="Times New Roman" w:eastAsia="Times New Roman" w:hAnsi="Times New Roman" w:cs="Times New Roman"/>
          <w:sz w:val="24"/>
          <w:szCs w:val="24"/>
          <w:lang w:eastAsia="en-GB"/>
        </w:rPr>
        <w:t xml:space="preserve"> term </w:t>
      </w:r>
      <w:r w:rsidR="00BB39ED" w:rsidRPr="00E7597A">
        <w:rPr>
          <w:rFonts w:ascii="Times New Roman" w:eastAsia="Times New Roman" w:hAnsi="Times New Roman" w:cs="Times New Roman"/>
          <w:i/>
          <w:sz w:val="24"/>
          <w:szCs w:val="24"/>
          <w:lang w:eastAsia="en-GB"/>
        </w:rPr>
        <w:t>social identity</w:t>
      </w:r>
      <w:r w:rsidR="003C4F2D" w:rsidRPr="00E7597A">
        <w:rPr>
          <w:rFonts w:ascii="Times New Roman" w:eastAsia="Times New Roman" w:hAnsi="Times New Roman" w:cs="Times New Roman"/>
          <w:sz w:val="24"/>
          <w:szCs w:val="24"/>
          <w:lang w:eastAsia="en-GB"/>
        </w:rPr>
        <w:t xml:space="preserve"> </w:t>
      </w:r>
      <w:r w:rsidR="00BB39ED" w:rsidRPr="00E7597A">
        <w:rPr>
          <w:rFonts w:ascii="Times New Roman" w:eastAsia="Times New Roman" w:hAnsi="Times New Roman" w:cs="Times New Roman"/>
          <w:sz w:val="24"/>
          <w:szCs w:val="24"/>
          <w:lang w:eastAsia="en-GB"/>
        </w:rPr>
        <w:t>refer</w:t>
      </w:r>
      <w:r w:rsidR="006112BC" w:rsidRPr="00E7597A">
        <w:rPr>
          <w:rFonts w:ascii="Times New Roman" w:eastAsia="Times New Roman" w:hAnsi="Times New Roman" w:cs="Times New Roman"/>
          <w:sz w:val="24"/>
          <w:szCs w:val="24"/>
          <w:lang w:eastAsia="en-GB"/>
        </w:rPr>
        <w:t>s</w:t>
      </w:r>
      <w:r w:rsidR="003C4F2D" w:rsidRPr="00E7597A">
        <w:rPr>
          <w:rFonts w:ascii="Times New Roman" w:eastAsia="Times New Roman" w:hAnsi="Times New Roman" w:cs="Times New Roman"/>
          <w:sz w:val="24"/>
          <w:szCs w:val="24"/>
          <w:lang w:eastAsia="en-GB"/>
        </w:rPr>
        <w:t xml:space="preserve"> </w:t>
      </w:r>
      <w:r w:rsidR="00BB39ED" w:rsidRPr="00E7597A">
        <w:rPr>
          <w:rFonts w:ascii="Times New Roman" w:eastAsia="Times New Roman" w:hAnsi="Times New Roman" w:cs="Times New Roman"/>
          <w:sz w:val="24"/>
          <w:szCs w:val="24"/>
          <w:lang w:eastAsia="en-GB"/>
        </w:rPr>
        <w:t xml:space="preserve">to the sense of self </w:t>
      </w:r>
      <w:r w:rsidR="006112BC" w:rsidRPr="00E7597A">
        <w:rPr>
          <w:rFonts w:ascii="Times New Roman" w:eastAsia="Times New Roman" w:hAnsi="Times New Roman" w:cs="Times New Roman"/>
          <w:sz w:val="24"/>
          <w:szCs w:val="24"/>
          <w:lang w:eastAsia="en-GB"/>
        </w:rPr>
        <w:t>that</w:t>
      </w:r>
      <w:r w:rsidR="00D11DD8" w:rsidRPr="00E7597A">
        <w:rPr>
          <w:rFonts w:ascii="Times New Roman" w:eastAsia="Times New Roman" w:hAnsi="Times New Roman" w:cs="Times New Roman"/>
          <w:sz w:val="24"/>
          <w:szCs w:val="24"/>
          <w:lang w:eastAsia="en-GB"/>
        </w:rPr>
        <w:t xml:space="preserve"> develops </w:t>
      </w:r>
      <w:r w:rsidR="00A9303D" w:rsidRPr="00E7597A">
        <w:rPr>
          <w:rFonts w:ascii="Times New Roman" w:eastAsia="Times New Roman" w:hAnsi="Times New Roman" w:cs="Times New Roman"/>
          <w:sz w:val="24"/>
          <w:szCs w:val="24"/>
          <w:lang w:eastAsia="en-GB"/>
        </w:rPr>
        <w:t xml:space="preserve">when </w:t>
      </w:r>
      <w:r w:rsidR="005C435E" w:rsidRPr="00E7597A">
        <w:rPr>
          <w:rFonts w:ascii="Times New Roman" w:eastAsia="Times New Roman" w:hAnsi="Times New Roman" w:cs="Times New Roman"/>
          <w:sz w:val="24"/>
          <w:szCs w:val="24"/>
          <w:lang w:eastAsia="en-GB"/>
        </w:rPr>
        <w:t>thinking about</w:t>
      </w:r>
      <w:r w:rsidR="00A9303D" w:rsidRPr="00E7597A">
        <w:rPr>
          <w:rFonts w:ascii="Times New Roman" w:eastAsia="Times New Roman" w:hAnsi="Times New Roman" w:cs="Times New Roman"/>
          <w:sz w:val="24"/>
          <w:szCs w:val="24"/>
          <w:lang w:eastAsia="en-GB"/>
        </w:rPr>
        <w:t xml:space="preserve"> oneself </w:t>
      </w:r>
      <w:r w:rsidR="00BB39ED" w:rsidRPr="00E7597A">
        <w:rPr>
          <w:rFonts w:ascii="Times New Roman" w:eastAsia="Times New Roman" w:hAnsi="Times New Roman" w:cs="Times New Roman"/>
          <w:sz w:val="24"/>
          <w:szCs w:val="24"/>
          <w:lang w:eastAsia="en-GB"/>
        </w:rPr>
        <w:t>as part of a social group</w:t>
      </w:r>
      <w:r w:rsidR="00956EBB" w:rsidRPr="00E7597A">
        <w:rPr>
          <w:rFonts w:ascii="Times New Roman" w:eastAsia="Times New Roman" w:hAnsi="Times New Roman" w:cs="Times New Roman"/>
          <w:sz w:val="24"/>
          <w:szCs w:val="24"/>
          <w:lang w:eastAsia="en-GB"/>
        </w:rPr>
        <w:t xml:space="preserve"> </w:t>
      </w:r>
      <w:r w:rsidR="00492B16">
        <w:rPr>
          <w:rFonts w:ascii="Times New Roman" w:eastAsia="Times New Roman" w:hAnsi="Times New Roman" w:cs="Times New Roman"/>
          <w:sz w:val="24"/>
          <w:szCs w:val="24"/>
          <w:lang w:eastAsia="en-GB"/>
        </w:rPr>
        <w:t>(Tajfel</w:t>
      </w:r>
      <w:r w:rsidR="005372E3">
        <w:rPr>
          <w:rFonts w:ascii="Times New Roman" w:eastAsia="Times New Roman" w:hAnsi="Times New Roman" w:cs="Times New Roman"/>
          <w:sz w:val="24"/>
          <w:szCs w:val="24"/>
          <w:lang w:eastAsia="en-GB"/>
        </w:rPr>
        <w:t>,</w:t>
      </w:r>
      <w:r w:rsidR="00492B16">
        <w:rPr>
          <w:rFonts w:ascii="Times New Roman" w:eastAsia="Times New Roman" w:hAnsi="Times New Roman" w:cs="Times New Roman"/>
          <w:sz w:val="24"/>
          <w:szCs w:val="24"/>
          <w:lang w:eastAsia="en-GB"/>
        </w:rPr>
        <w:t xml:space="preserve"> 1972).</w:t>
      </w:r>
      <w:r w:rsidR="007D730E" w:rsidRPr="00E7597A">
        <w:rPr>
          <w:rFonts w:ascii="Times New Roman" w:eastAsia="Times New Roman" w:hAnsi="Times New Roman" w:cs="Times New Roman"/>
          <w:sz w:val="24"/>
          <w:szCs w:val="24"/>
          <w:lang w:eastAsia="en-GB"/>
        </w:rPr>
        <w:t xml:space="preserve"> When people feel connected to positive and </w:t>
      </w:r>
      <w:r w:rsidR="003C4F2D" w:rsidRPr="00E7597A">
        <w:rPr>
          <w:rFonts w:ascii="Times New Roman" w:eastAsia="Times New Roman" w:hAnsi="Times New Roman" w:cs="Times New Roman"/>
          <w:sz w:val="24"/>
          <w:szCs w:val="24"/>
          <w:lang w:eastAsia="en-GB"/>
        </w:rPr>
        <w:t>cohesive</w:t>
      </w:r>
      <w:r w:rsidR="007D730E" w:rsidRPr="00E7597A">
        <w:rPr>
          <w:rFonts w:ascii="Times New Roman" w:eastAsia="Times New Roman" w:hAnsi="Times New Roman" w:cs="Times New Roman"/>
          <w:sz w:val="24"/>
          <w:szCs w:val="24"/>
          <w:lang w:eastAsia="en-GB"/>
        </w:rPr>
        <w:t xml:space="preserve"> social groups</w:t>
      </w:r>
      <w:r w:rsidR="00A13EDA" w:rsidRPr="00E7597A">
        <w:rPr>
          <w:rFonts w:ascii="Times New Roman" w:eastAsia="Times New Roman" w:hAnsi="Times New Roman" w:cs="Times New Roman"/>
          <w:sz w:val="24"/>
          <w:szCs w:val="24"/>
          <w:lang w:eastAsia="en-GB"/>
        </w:rPr>
        <w:t>,</w:t>
      </w:r>
      <w:r w:rsidR="007D730E" w:rsidRPr="00E7597A">
        <w:rPr>
          <w:rFonts w:ascii="Times New Roman" w:eastAsia="Times New Roman" w:hAnsi="Times New Roman" w:cs="Times New Roman"/>
          <w:sz w:val="24"/>
          <w:szCs w:val="24"/>
          <w:lang w:eastAsia="en-GB"/>
        </w:rPr>
        <w:t xml:space="preserve"> and incorporate those groups into their identity, </w:t>
      </w:r>
      <w:r w:rsidR="00A13EDA" w:rsidRPr="00E7597A">
        <w:rPr>
          <w:rFonts w:ascii="Times New Roman" w:eastAsia="Times New Roman" w:hAnsi="Times New Roman" w:cs="Times New Roman"/>
          <w:sz w:val="24"/>
          <w:szCs w:val="24"/>
          <w:lang w:eastAsia="en-GB"/>
        </w:rPr>
        <w:t>it</w:t>
      </w:r>
      <w:r w:rsidR="007D730E" w:rsidRPr="00E7597A">
        <w:rPr>
          <w:rFonts w:ascii="Times New Roman" w:eastAsia="Times New Roman" w:hAnsi="Times New Roman" w:cs="Times New Roman"/>
          <w:sz w:val="24"/>
          <w:szCs w:val="24"/>
          <w:lang w:eastAsia="en-GB"/>
        </w:rPr>
        <w:t xml:space="preserve"> provide</w:t>
      </w:r>
      <w:r w:rsidR="003C4F2D" w:rsidRPr="00E7597A">
        <w:rPr>
          <w:rFonts w:ascii="Times New Roman" w:eastAsia="Times New Roman" w:hAnsi="Times New Roman" w:cs="Times New Roman"/>
          <w:sz w:val="24"/>
          <w:szCs w:val="24"/>
          <w:lang w:eastAsia="en-GB"/>
        </w:rPr>
        <w:t>s</w:t>
      </w:r>
      <w:r w:rsidR="007D730E" w:rsidRPr="00E7597A">
        <w:rPr>
          <w:rFonts w:ascii="Times New Roman" w:eastAsia="Times New Roman" w:hAnsi="Times New Roman" w:cs="Times New Roman"/>
          <w:sz w:val="24"/>
          <w:szCs w:val="24"/>
          <w:lang w:eastAsia="en-GB"/>
        </w:rPr>
        <w:t xml:space="preserve"> a sense of purpose</w:t>
      </w:r>
      <w:r w:rsidR="00422713" w:rsidRPr="00E7597A">
        <w:rPr>
          <w:rFonts w:ascii="Times New Roman" w:eastAsia="Times New Roman" w:hAnsi="Times New Roman" w:cs="Times New Roman"/>
          <w:sz w:val="24"/>
          <w:szCs w:val="24"/>
          <w:lang w:eastAsia="en-GB"/>
        </w:rPr>
        <w:t xml:space="preserve"> and meaning</w:t>
      </w:r>
      <w:r w:rsidR="003F1D6F">
        <w:rPr>
          <w:rFonts w:ascii="Times New Roman" w:eastAsia="Times New Roman" w:hAnsi="Times New Roman" w:cs="Times New Roman"/>
          <w:sz w:val="24"/>
          <w:szCs w:val="24"/>
          <w:lang w:eastAsia="en-GB"/>
        </w:rPr>
        <w:t xml:space="preserve"> (Dingle</w:t>
      </w:r>
      <w:r w:rsidR="005372E3" w:rsidRPr="007D74A6">
        <w:rPr>
          <w:rFonts w:ascii="Times New Roman" w:hAnsi="Times New Roman" w:cs="Times New Roman"/>
          <w:color w:val="222222"/>
          <w:sz w:val="24"/>
          <w:szCs w:val="24"/>
        </w:rPr>
        <w:t xml:space="preserve">, Brander, Ballantyne, &amp; Baker, </w:t>
      </w:r>
      <w:r w:rsidR="003F1D6F">
        <w:rPr>
          <w:rFonts w:ascii="Times New Roman" w:eastAsia="Times New Roman" w:hAnsi="Times New Roman" w:cs="Times New Roman"/>
          <w:sz w:val="24"/>
          <w:szCs w:val="24"/>
          <w:lang w:eastAsia="en-GB"/>
        </w:rPr>
        <w:t>2013</w:t>
      </w:r>
      <w:r w:rsidR="00492B16">
        <w:rPr>
          <w:rFonts w:ascii="Times New Roman" w:eastAsia="Times New Roman" w:hAnsi="Times New Roman" w:cs="Times New Roman"/>
          <w:sz w:val="24"/>
          <w:szCs w:val="24"/>
          <w:lang w:eastAsia="en-GB"/>
        </w:rPr>
        <w:t>)</w:t>
      </w:r>
      <w:r w:rsidR="00A9303D" w:rsidRPr="00E7597A">
        <w:rPr>
          <w:rFonts w:ascii="Times New Roman" w:eastAsia="Times New Roman" w:hAnsi="Times New Roman" w:cs="Times New Roman"/>
          <w:sz w:val="24"/>
          <w:szCs w:val="24"/>
          <w:lang w:eastAsia="en-GB"/>
        </w:rPr>
        <w:t xml:space="preserve">. </w:t>
      </w:r>
      <w:r w:rsidR="002101E0" w:rsidRPr="00E7597A">
        <w:rPr>
          <w:rFonts w:ascii="Times New Roman" w:hAnsi="Times New Roman" w:cs="Times New Roman"/>
          <w:sz w:val="24"/>
          <w:szCs w:val="24"/>
        </w:rPr>
        <w:t xml:space="preserve">Research on the effects of social identification </w:t>
      </w:r>
      <w:r w:rsidR="00AC1461" w:rsidRPr="00E7597A">
        <w:rPr>
          <w:rFonts w:ascii="Times New Roman" w:hAnsi="Times New Roman" w:cs="Times New Roman"/>
          <w:sz w:val="24"/>
          <w:szCs w:val="24"/>
        </w:rPr>
        <w:t>on</w:t>
      </w:r>
      <w:r w:rsidR="002101E0" w:rsidRPr="00E7597A">
        <w:rPr>
          <w:rFonts w:ascii="Times New Roman" w:hAnsi="Times New Roman" w:cs="Times New Roman"/>
          <w:sz w:val="24"/>
          <w:szCs w:val="24"/>
        </w:rPr>
        <w:t xml:space="preserve"> health has increased exp</w:t>
      </w:r>
      <w:r w:rsidR="0046685D" w:rsidRPr="00E7597A">
        <w:rPr>
          <w:rFonts w:ascii="Times New Roman" w:hAnsi="Times New Roman" w:cs="Times New Roman"/>
          <w:sz w:val="24"/>
          <w:szCs w:val="24"/>
        </w:rPr>
        <w:t>onentially over the last decade</w:t>
      </w:r>
      <w:r w:rsidR="002101E0" w:rsidRPr="00E7597A">
        <w:rPr>
          <w:rFonts w:ascii="Times New Roman" w:hAnsi="Times New Roman" w:cs="Times New Roman"/>
          <w:sz w:val="24"/>
          <w:szCs w:val="24"/>
        </w:rPr>
        <w:t xml:space="preserve">, </w:t>
      </w:r>
      <w:r w:rsidR="0046685D" w:rsidRPr="00E7597A">
        <w:rPr>
          <w:rFonts w:ascii="Times New Roman" w:eastAsia="Times New Roman" w:hAnsi="Times New Roman" w:cs="Times New Roman"/>
          <w:sz w:val="24"/>
          <w:szCs w:val="24"/>
          <w:lang w:eastAsia="en-GB"/>
        </w:rPr>
        <w:t xml:space="preserve">and findings suggest </w:t>
      </w:r>
      <w:r w:rsidR="00FE5744" w:rsidRPr="00E7597A">
        <w:rPr>
          <w:rFonts w:ascii="Times New Roman" w:hAnsi="Times New Roman" w:cs="Times New Roman"/>
          <w:sz w:val="24"/>
          <w:szCs w:val="24"/>
        </w:rPr>
        <w:t>that joining and identifying with groups is associated with better physical health</w:t>
      </w:r>
      <w:r w:rsidR="00D1251A" w:rsidRPr="00E7597A">
        <w:rPr>
          <w:rFonts w:ascii="Times New Roman" w:hAnsi="Times New Roman" w:cs="Times New Roman"/>
          <w:sz w:val="24"/>
          <w:szCs w:val="24"/>
        </w:rPr>
        <w:t xml:space="preserve"> and</w:t>
      </w:r>
      <w:r w:rsidR="00FE5744" w:rsidRPr="00E7597A">
        <w:rPr>
          <w:rFonts w:ascii="Times New Roman" w:hAnsi="Times New Roman" w:cs="Times New Roman"/>
          <w:sz w:val="24"/>
          <w:szCs w:val="24"/>
        </w:rPr>
        <w:t xml:space="preserve"> </w:t>
      </w:r>
      <w:r w:rsidR="00D1251A" w:rsidRPr="00E7597A">
        <w:rPr>
          <w:rFonts w:ascii="Times New Roman" w:hAnsi="Times New Roman" w:cs="Times New Roman"/>
          <w:sz w:val="24"/>
          <w:szCs w:val="24"/>
        </w:rPr>
        <w:t>improved well-</w:t>
      </w:r>
      <w:r w:rsidR="00FE5744" w:rsidRPr="00E7597A">
        <w:rPr>
          <w:rFonts w:ascii="Times New Roman" w:hAnsi="Times New Roman" w:cs="Times New Roman"/>
          <w:sz w:val="24"/>
          <w:szCs w:val="24"/>
        </w:rPr>
        <w:t xml:space="preserve">being </w:t>
      </w:r>
      <w:r w:rsidR="003F1D6F">
        <w:rPr>
          <w:rFonts w:ascii="Times New Roman" w:hAnsi="Times New Roman" w:cs="Times New Roman"/>
          <w:sz w:val="24"/>
          <w:szCs w:val="24"/>
        </w:rPr>
        <w:t>(</w:t>
      </w:r>
      <w:r w:rsidR="000D43B0" w:rsidRPr="0027735D">
        <w:rPr>
          <w:rFonts w:ascii="Times New Roman" w:hAnsi="Times New Roman" w:cs="Times New Roman"/>
          <w:sz w:val="24"/>
          <w:szCs w:val="24"/>
        </w:rPr>
        <w:t>Haslam,</w:t>
      </w:r>
      <w:r w:rsidR="00A859A7">
        <w:rPr>
          <w:rFonts w:ascii="Times New Roman" w:hAnsi="Times New Roman" w:cs="Times New Roman"/>
          <w:sz w:val="24"/>
          <w:szCs w:val="24"/>
        </w:rPr>
        <w:t xml:space="preserve"> </w:t>
      </w:r>
      <w:proofErr w:type="spellStart"/>
      <w:r w:rsidR="00A859A7">
        <w:rPr>
          <w:rFonts w:ascii="Times New Roman" w:hAnsi="Times New Roman" w:cs="Times New Roman"/>
          <w:sz w:val="24"/>
          <w:szCs w:val="24"/>
        </w:rPr>
        <w:t>Jetten</w:t>
      </w:r>
      <w:proofErr w:type="spellEnd"/>
      <w:r w:rsidR="00A859A7">
        <w:rPr>
          <w:rFonts w:ascii="Times New Roman" w:hAnsi="Times New Roman" w:cs="Times New Roman"/>
          <w:sz w:val="24"/>
          <w:szCs w:val="24"/>
        </w:rPr>
        <w:t xml:space="preserve"> &amp; </w:t>
      </w:r>
      <w:proofErr w:type="spellStart"/>
      <w:r w:rsidR="00A859A7">
        <w:rPr>
          <w:rFonts w:ascii="Times New Roman" w:hAnsi="Times New Roman" w:cs="Times New Roman"/>
          <w:sz w:val="24"/>
          <w:szCs w:val="24"/>
        </w:rPr>
        <w:t>Waghorn</w:t>
      </w:r>
      <w:proofErr w:type="spellEnd"/>
      <w:r w:rsidR="00A859A7">
        <w:rPr>
          <w:rFonts w:ascii="Times New Roman" w:hAnsi="Times New Roman" w:cs="Times New Roman"/>
          <w:sz w:val="24"/>
          <w:szCs w:val="24"/>
        </w:rPr>
        <w:t>,</w:t>
      </w:r>
      <w:r w:rsidR="003F1D6F" w:rsidRPr="0027735D">
        <w:rPr>
          <w:rFonts w:ascii="Times New Roman" w:hAnsi="Times New Roman" w:cs="Times New Roman"/>
          <w:sz w:val="24"/>
          <w:szCs w:val="24"/>
        </w:rPr>
        <w:t xml:space="preserve"> 2009</w:t>
      </w:r>
      <w:r w:rsidR="00F30A92">
        <w:rPr>
          <w:rFonts w:ascii="Times New Roman" w:hAnsi="Times New Roman" w:cs="Times New Roman"/>
          <w:sz w:val="24"/>
          <w:szCs w:val="24"/>
        </w:rPr>
        <w:t>) and</w:t>
      </w:r>
      <w:r w:rsidR="00F30A92" w:rsidRPr="00E7597A">
        <w:rPr>
          <w:rFonts w:ascii="Times New Roman" w:hAnsi="Times New Roman" w:cs="Times New Roman"/>
          <w:sz w:val="24"/>
          <w:szCs w:val="24"/>
        </w:rPr>
        <w:t xml:space="preserve"> </w:t>
      </w:r>
      <w:r w:rsidR="00F30A92">
        <w:rPr>
          <w:rFonts w:ascii="Times New Roman" w:hAnsi="Times New Roman" w:cs="Times New Roman"/>
          <w:sz w:val="24"/>
          <w:szCs w:val="24"/>
        </w:rPr>
        <w:t xml:space="preserve">cognitive functioning </w:t>
      </w:r>
      <w:r w:rsidR="00F30A92" w:rsidRPr="00A342EB">
        <w:rPr>
          <w:rFonts w:ascii="Times New Roman" w:hAnsi="Times New Roman" w:cs="Times New Roman"/>
          <w:sz w:val="24"/>
          <w:szCs w:val="24"/>
        </w:rPr>
        <w:t>(</w:t>
      </w:r>
      <w:r w:rsidR="00A342EB" w:rsidRPr="00A342EB">
        <w:rPr>
          <w:rFonts w:ascii="Times New Roman" w:hAnsi="Times New Roman" w:cs="Times New Roman"/>
          <w:sz w:val="24"/>
          <w:szCs w:val="24"/>
        </w:rPr>
        <w:t xml:space="preserve">C. </w:t>
      </w:r>
      <w:r w:rsidR="00F30A92" w:rsidRPr="00A342EB">
        <w:rPr>
          <w:rFonts w:ascii="Times New Roman" w:hAnsi="Times New Roman" w:cs="Times New Roman"/>
          <w:sz w:val="24"/>
          <w:szCs w:val="24"/>
        </w:rPr>
        <w:t>Haslam</w:t>
      </w:r>
      <w:r w:rsidR="00A342EB" w:rsidRPr="00A342EB">
        <w:rPr>
          <w:rFonts w:ascii="Times New Roman" w:hAnsi="Times New Roman" w:cs="Times New Roman"/>
          <w:sz w:val="24"/>
          <w:szCs w:val="24"/>
        </w:rPr>
        <w:t xml:space="preserve">, Cruwys, Milne, </w:t>
      </w:r>
      <w:proofErr w:type="spellStart"/>
      <w:r w:rsidR="00A342EB" w:rsidRPr="00A342EB">
        <w:rPr>
          <w:rFonts w:ascii="Times New Roman" w:hAnsi="Times New Roman" w:cs="Times New Roman"/>
          <w:sz w:val="24"/>
          <w:szCs w:val="24"/>
        </w:rPr>
        <w:t>Kan</w:t>
      </w:r>
      <w:proofErr w:type="spellEnd"/>
      <w:r w:rsidR="00A342EB" w:rsidRPr="00A342EB">
        <w:rPr>
          <w:rFonts w:ascii="Times New Roman" w:hAnsi="Times New Roman" w:cs="Times New Roman"/>
          <w:sz w:val="24"/>
          <w:szCs w:val="24"/>
        </w:rPr>
        <w:t>, &amp; S. A. Haslam</w:t>
      </w:r>
      <w:r w:rsidR="00F30A92" w:rsidRPr="00A342EB">
        <w:rPr>
          <w:rFonts w:ascii="Times New Roman" w:hAnsi="Times New Roman" w:cs="Times New Roman"/>
          <w:sz w:val="24"/>
          <w:szCs w:val="24"/>
        </w:rPr>
        <w:t xml:space="preserve">, 2016), </w:t>
      </w:r>
      <w:r w:rsidR="00C16EFF" w:rsidRPr="00A342EB">
        <w:rPr>
          <w:rFonts w:ascii="Times New Roman" w:hAnsi="Times New Roman" w:cs="Times New Roman"/>
          <w:sz w:val="24"/>
          <w:szCs w:val="24"/>
        </w:rPr>
        <w:t>as well as a</w:t>
      </w:r>
      <w:r w:rsidR="00956EBB" w:rsidRPr="00A342EB">
        <w:rPr>
          <w:rFonts w:ascii="Times New Roman" w:hAnsi="Times New Roman" w:cs="Times New Roman"/>
          <w:sz w:val="24"/>
          <w:szCs w:val="24"/>
        </w:rPr>
        <w:t xml:space="preserve"> lower risk of depression</w:t>
      </w:r>
      <w:r w:rsidR="00492B16" w:rsidRPr="00A342EB">
        <w:rPr>
          <w:rFonts w:ascii="Times New Roman" w:hAnsi="Times New Roman" w:cs="Times New Roman"/>
          <w:sz w:val="24"/>
          <w:szCs w:val="24"/>
        </w:rPr>
        <w:t xml:space="preserve"> (C</w:t>
      </w:r>
      <w:r w:rsidR="00492B16">
        <w:rPr>
          <w:rFonts w:ascii="Times New Roman" w:hAnsi="Times New Roman" w:cs="Times New Roman"/>
          <w:sz w:val="24"/>
          <w:szCs w:val="24"/>
        </w:rPr>
        <w:t>ruwys et al., 2013; Cruwys</w:t>
      </w:r>
      <w:r w:rsidR="005372E3">
        <w:rPr>
          <w:rFonts w:ascii="Times New Roman" w:hAnsi="Times New Roman" w:cs="Times New Roman"/>
          <w:sz w:val="24"/>
          <w:szCs w:val="24"/>
        </w:rPr>
        <w:t xml:space="preserve">, </w:t>
      </w:r>
      <w:r w:rsidR="005372E3">
        <w:rPr>
          <w:rFonts w:ascii="Times New Roman" w:hAnsi="Times New Roman" w:cs="Times New Roman"/>
          <w:color w:val="222222"/>
          <w:sz w:val="24"/>
          <w:szCs w:val="24"/>
        </w:rPr>
        <w:t xml:space="preserve">Haslam, </w:t>
      </w:r>
      <w:r w:rsidR="005372E3" w:rsidRPr="007D74A6">
        <w:rPr>
          <w:rFonts w:ascii="Times New Roman" w:hAnsi="Times New Roman" w:cs="Times New Roman"/>
          <w:color w:val="222222"/>
          <w:sz w:val="24"/>
          <w:szCs w:val="24"/>
        </w:rPr>
        <w:t xml:space="preserve">Dingle, Haslam, &amp; </w:t>
      </w:r>
      <w:proofErr w:type="spellStart"/>
      <w:r w:rsidR="005372E3" w:rsidRPr="007D74A6">
        <w:rPr>
          <w:rFonts w:ascii="Times New Roman" w:hAnsi="Times New Roman" w:cs="Times New Roman"/>
          <w:color w:val="222222"/>
          <w:sz w:val="24"/>
          <w:szCs w:val="24"/>
        </w:rPr>
        <w:t>Jetten</w:t>
      </w:r>
      <w:proofErr w:type="spellEnd"/>
      <w:r w:rsidR="005372E3">
        <w:rPr>
          <w:rFonts w:ascii="Times New Roman" w:hAnsi="Times New Roman" w:cs="Times New Roman"/>
          <w:color w:val="222222"/>
          <w:sz w:val="24"/>
          <w:szCs w:val="24"/>
        </w:rPr>
        <w:t>,</w:t>
      </w:r>
      <w:r w:rsidR="00492B16">
        <w:rPr>
          <w:rFonts w:ascii="Times New Roman" w:hAnsi="Times New Roman" w:cs="Times New Roman"/>
          <w:sz w:val="24"/>
          <w:szCs w:val="24"/>
        </w:rPr>
        <w:t xml:space="preserve"> 2014)</w:t>
      </w:r>
      <w:r w:rsidR="00221B3C" w:rsidRPr="00E7597A">
        <w:rPr>
          <w:rFonts w:ascii="Times New Roman" w:hAnsi="Times New Roman" w:cs="Times New Roman"/>
          <w:sz w:val="24"/>
          <w:szCs w:val="24"/>
        </w:rPr>
        <w:t xml:space="preserve"> and paranoia</w:t>
      </w:r>
      <w:r w:rsidR="00492B16">
        <w:rPr>
          <w:rFonts w:ascii="Times New Roman" w:hAnsi="Times New Roman" w:cs="Times New Roman"/>
          <w:sz w:val="24"/>
          <w:szCs w:val="24"/>
        </w:rPr>
        <w:t xml:space="preserve"> (McIntyre</w:t>
      </w:r>
      <w:r w:rsidR="005372E3" w:rsidRPr="007D74A6">
        <w:rPr>
          <w:rFonts w:ascii="Times New Roman" w:hAnsi="Times New Roman" w:cs="Times New Roman"/>
          <w:color w:val="222222"/>
          <w:sz w:val="24"/>
          <w:szCs w:val="24"/>
        </w:rPr>
        <w:t xml:space="preserve">, </w:t>
      </w:r>
      <w:r w:rsidR="005372E3">
        <w:rPr>
          <w:rFonts w:ascii="Times New Roman" w:hAnsi="Times New Roman" w:cs="Times New Roman"/>
          <w:color w:val="222222"/>
          <w:sz w:val="24"/>
          <w:szCs w:val="24"/>
        </w:rPr>
        <w:t xml:space="preserve">Wickham, </w:t>
      </w:r>
      <w:r w:rsidR="005372E3" w:rsidRPr="007D74A6">
        <w:rPr>
          <w:rFonts w:ascii="Times New Roman" w:hAnsi="Times New Roman" w:cs="Times New Roman"/>
          <w:color w:val="222222"/>
          <w:sz w:val="24"/>
          <w:szCs w:val="24"/>
        </w:rPr>
        <w:t>Barr,</w:t>
      </w:r>
      <w:r w:rsidR="005372E3">
        <w:rPr>
          <w:rFonts w:ascii="Times New Roman" w:hAnsi="Times New Roman" w:cs="Times New Roman"/>
          <w:color w:val="222222"/>
          <w:sz w:val="24"/>
          <w:szCs w:val="24"/>
        </w:rPr>
        <w:t xml:space="preserve"> </w:t>
      </w:r>
      <w:r w:rsidR="005372E3" w:rsidRPr="007D74A6">
        <w:rPr>
          <w:rFonts w:ascii="Times New Roman" w:hAnsi="Times New Roman" w:cs="Times New Roman"/>
          <w:color w:val="222222"/>
          <w:sz w:val="24"/>
          <w:szCs w:val="24"/>
        </w:rPr>
        <w:t xml:space="preserve">&amp; Bentall, </w:t>
      </w:r>
      <w:r w:rsidR="005372E3">
        <w:rPr>
          <w:rFonts w:ascii="Times New Roman" w:hAnsi="Times New Roman" w:cs="Times New Roman"/>
          <w:sz w:val="24"/>
          <w:szCs w:val="24"/>
        </w:rPr>
        <w:t xml:space="preserve">2017; Sani, </w:t>
      </w:r>
      <w:r w:rsidR="005372E3" w:rsidRPr="007D74A6">
        <w:rPr>
          <w:rFonts w:ascii="Times New Roman" w:hAnsi="Times New Roman" w:cs="Times New Roman"/>
          <w:color w:val="222222"/>
          <w:sz w:val="24"/>
          <w:szCs w:val="24"/>
        </w:rPr>
        <w:t xml:space="preserve">Wakefield, Herrera, </w:t>
      </w:r>
      <w:r w:rsidR="005372E3">
        <w:rPr>
          <w:rFonts w:ascii="Times New Roman" w:hAnsi="Times New Roman" w:cs="Times New Roman"/>
          <w:color w:val="222222"/>
          <w:sz w:val="24"/>
          <w:szCs w:val="24"/>
        </w:rPr>
        <w:t>&amp;</w:t>
      </w:r>
      <w:r w:rsidR="005372E3" w:rsidRPr="007D74A6">
        <w:rPr>
          <w:rFonts w:ascii="Times New Roman" w:hAnsi="Times New Roman" w:cs="Times New Roman"/>
          <w:color w:val="222222"/>
          <w:sz w:val="24"/>
          <w:szCs w:val="24"/>
        </w:rPr>
        <w:t xml:space="preserve"> </w:t>
      </w:r>
      <w:proofErr w:type="spellStart"/>
      <w:r w:rsidR="005372E3" w:rsidRPr="007D74A6">
        <w:rPr>
          <w:rFonts w:ascii="Times New Roman" w:hAnsi="Times New Roman" w:cs="Times New Roman"/>
          <w:color w:val="222222"/>
          <w:sz w:val="24"/>
          <w:szCs w:val="24"/>
        </w:rPr>
        <w:t>Zeybek</w:t>
      </w:r>
      <w:proofErr w:type="spellEnd"/>
      <w:r w:rsidR="005372E3">
        <w:rPr>
          <w:rFonts w:ascii="Times New Roman" w:hAnsi="Times New Roman" w:cs="Times New Roman"/>
          <w:color w:val="222222"/>
          <w:sz w:val="24"/>
          <w:szCs w:val="24"/>
        </w:rPr>
        <w:t>,</w:t>
      </w:r>
      <w:r w:rsidR="00492B16">
        <w:rPr>
          <w:rFonts w:ascii="Times New Roman" w:hAnsi="Times New Roman" w:cs="Times New Roman"/>
          <w:sz w:val="24"/>
          <w:szCs w:val="24"/>
        </w:rPr>
        <w:t xml:space="preserve"> 2017)</w:t>
      </w:r>
      <w:r w:rsidR="0046685D" w:rsidRPr="00E7597A">
        <w:rPr>
          <w:rFonts w:ascii="Times New Roman" w:hAnsi="Times New Roman" w:cs="Times New Roman"/>
          <w:sz w:val="24"/>
          <w:szCs w:val="24"/>
        </w:rPr>
        <w:t xml:space="preserve">. </w:t>
      </w:r>
    </w:p>
    <w:p w14:paraId="258BC131" w14:textId="37A89705" w:rsidR="00D65E9C" w:rsidRPr="00E7597A" w:rsidRDefault="00CD48E6" w:rsidP="004C1C03">
      <w:pPr>
        <w:spacing w:after="0" w:line="480" w:lineRule="auto"/>
        <w:ind w:firstLine="720"/>
        <w:rPr>
          <w:rFonts w:ascii="Times New Roman" w:hAnsi="Times New Roman" w:cs="Times New Roman"/>
          <w:sz w:val="24"/>
          <w:szCs w:val="24"/>
        </w:rPr>
      </w:pPr>
      <w:hyperlink w:anchor="_ENREF_8" w:tooltip="McIntyre, under review #532" w:history="1"/>
      <w:r w:rsidR="002101E0" w:rsidRPr="00E7597A">
        <w:rPr>
          <w:rFonts w:ascii="Times New Roman" w:eastAsia="Times New Roman" w:hAnsi="Times New Roman" w:cs="Times New Roman"/>
          <w:sz w:val="24"/>
          <w:szCs w:val="24"/>
          <w:lang w:eastAsia="en-GB"/>
        </w:rPr>
        <w:t>It i</w:t>
      </w:r>
      <w:r w:rsidR="00B50D28" w:rsidRPr="00E7597A">
        <w:rPr>
          <w:rFonts w:ascii="Times New Roman" w:eastAsia="Times New Roman" w:hAnsi="Times New Roman" w:cs="Times New Roman"/>
          <w:sz w:val="24"/>
          <w:szCs w:val="24"/>
          <w:lang w:eastAsia="en-GB"/>
        </w:rPr>
        <w:t xml:space="preserve">s likely that </w:t>
      </w:r>
      <w:r w:rsidR="00A13EDA" w:rsidRPr="00E7597A">
        <w:rPr>
          <w:rFonts w:ascii="Times New Roman" w:eastAsia="Times New Roman" w:hAnsi="Times New Roman" w:cs="Times New Roman"/>
          <w:sz w:val="24"/>
          <w:szCs w:val="24"/>
          <w:lang w:eastAsia="en-GB"/>
        </w:rPr>
        <w:t>the positive effects of identity on</w:t>
      </w:r>
      <w:r w:rsidR="00F900FA" w:rsidRPr="00E7597A">
        <w:rPr>
          <w:rFonts w:ascii="Times New Roman" w:eastAsia="Times New Roman" w:hAnsi="Times New Roman" w:cs="Times New Roman"/>
          <w:sz w:val="24"/>
          <w:szCs w:val="24"/>
          <w:lang w:eastAsia="en-GB"/>
        </w:rPr>
        <w:t xml:space="preserve"> mental</w:t>
      </w:r>
      <w:r w:rsidR="00A13EDA" w:rsidRPr="00E7597A">
        <w:rPr>
          <w:rFonts w:ascii="Times New Roman" w:eastAsia="Times New Roman" w:hAnsi="Times New Roman" w:cs="Times New Roman"/>
          <w:sz w:val="24"/>
          <w:szCs w:val="24"/>
          <w:lang w:eastAsia="en-GB"/>
        </w:rPr>
        <w:t xml:space="preserve"> health</w:t>
      </w:r>
      <w:r w:rsidR="00B50D28" w:rsidRPr="00E7597A">
        <w:rPr>
          <w:rFonts w:ascii="Times New Roman" w:eastAsia="Times New Roman" w:hAnsi="Times New Roman" w:cs="Times New Roman"/>
          <w:sz w:val="24"/>
          <w:szCs w:val="24"/>
          <w:lang w:eastAsia="en-GB"/>
        </w:rPr>
        <w:t xml:space="preserve"> are</w:t>
      </w:r>
      <w:r w:rsidR="00A67CED" w:rsidRPr="00E7597A">
        <w:rPr>
          <w:rFonts w:ascii="Times New Roman" w:eastAsia="Times New Roman" w:hAnsi="Times New Roman" w:cs="Times New Roman"/>
          <w:sz w:val="24"/>
          <w:szCs w:val="24"/>
          <w:lang w:eastAsia="en-GB"/>
        </w:rPr>
        <w:t xml:space="preserve"> the result </w:t>
      </w:r>
      <w:proofErr w:type="gramStart"/>
      <w:r w:rsidR="00A67CED" w:rsidRPr="00E7597A">
        <w:rPr>
          <w:rFonts w:ascii="Times New Roman" w:eastAsia="Times New Roman" w:hAnsi="Times New Roman" w:cs="Times New Roman"/>
          <w:sz w:val="24"/>
          <w:szCs w:val="24"/>
          <w:lang w:eastAsia="en-GB"/>
        </w:rPr>
        <w:t>of</w:t>
      </w:r>
      <w:r w:rsidR="00021A74" w:rsidRPr="00E7597A">
        <w:rPr>
          <w:rFonts w:ascii="Times New Roman" w:eastAsia="Times New Roman" w:hAnsi="Times New Roman" w:cs="Times New Roman"/>
          <w:sz w:val="24"/>
          <w:szCs w:val="24"/>
          <w:lang w:eastAsia="en-GB"/>
        </w:rPr>
        <w:t xml:space="preserve"> </w:t>
      </w:r>
      <w:r w:rsidR="00C633E4" w:rsidRPr="00E7597A">
        <w:rPr>
          <w:rFonts w:ascii="Times New Roman" w:eastAsia="Times New Roman" w:hAnsi="Times New Roman" w:cs="Times New Roman"/>
          <w:sz w:val="24"/>
          <w:szCs w:val="24"/>
          <w:lang w:eastAsia="en-GB"/>
        </w:rPr>
        <w:t xml:space="preserve"> the</w:t>
      </w:r>
      <w:proofErr w:type="gramEnd"/>
      <w:r w:rsidR="00C633E4" w:rsidRPr="00E7597A">
        <w:rPr>
          <w:rFonts w:ascii="Times New Roman" w:eastAsia="Times New Roman" w:hAnsi="Times New Roman" w:cs="Times New Roman"/>
          <w:sz w:val="24"/>
          <w:szCs w:val="24"/>
          <w:lang w:eastAsia="en-GB"/>
        </w:rPr>
        <w:t xml:space="preserve"> boost to </w:t>
      </w:r>
      <w:r w:rsidR="00021A74" w:rsidRPr="00E7597A">
        <w:rPr>
          <w:rFonts w:ascii="Times New Roman" w:eastAsia="Times New Roman" w:hAnsi="Times New Roman" w:cs="Times New Roman"/>
          <w:sz w:val="24"/>
          <w:szCs w:val="24"/>
          <w:lang w:eastAsia="en-GB"/>
        </w:rPr>
        <w:t>self-esteem</w:t>
      </w:r>
      <w:r w:rsidR="00C633E4" w:rsidRPr="00E7597A">
        <w:rPr>
          <w:rFonts w:ascii="Times New Roman" w:eastAsia="Times New Roman" w:hAnsi="Times New Roman" w:cs="Times New Roman"/>
          <w:sz w:val="24"/>
          <w:szCs w:val="24"/>
          <w:lang w:eastAsia="en-GB"/>
        </w:rPr>
        <w:t xml:space="preserve"> </w:t>
      </w:r>
      <w:r w:rsidR="00021A74" w:rsidRPr="00E7597A">
        <w:rPr>
          <w:rFonts w:ascii="Times New Roman" w:eastAsia="Times New Roman" w:hAnsi="Times New Roman" w:cs="Times New Roman"/>
          <w:sz w:val="24"/>
          <w:szCs w:val="24"/>
          <w:lang w:eastAsia="en-GB"/>
        </w:rPr>
        <w:t xml:space="preserve">experienced by high </w:t>
      </w:r>
      <w:proofErr w:type="spellStart"/>
      <w:r w:rsidR="00021A74" w:rsidRPr="00E7597A">
        <w:rPr>
          <w:rFonts w:ascii="Times New Roman" w:eastAsia="Times New Roman" w:hAnsi="Times New Roman" w:cs="Times New Roman"/>
          <w:sz w:val="24"/>
          <w:szCs w:val="24"/>
          <w:lang w:eastAsia="en-GB"/>
        </w:rPr>
        <w:t>identif</w:t>
      </w:r>
      <w:r w:rsidR="000E33E4" w:rsidRPr="00E7597A">
        <w:rPr>
          <w:rFonts w:ascii="Times New Roman" w:eastAsia="Times New Roman" w:hAnsi="Times New Roman" w:cs="Times New Roman"/>
          <w:sz w:val="24"/>
          <w:szCs w:val="24"/>
          <w:lang w:eastAsia="en-GB"/>
        </w:rPr>
        <w:t>y</w:t>
      </w:r>
      <w:r w:rsidR="00021A74" w:rsidRPr="00E7597A">
        <w:rPr>
          <w:rFonts w:ascii="Times New Roman" w:eastAsia="Times New Roman" w:hAnsi="Times New Roman" w:cs="Times New Roman"/>
          <w:sz w:val="24"/>
          <w:szCs w:val="24"/>
          <w:lang w:eastAsia="en-GB"/>
        </w:rPr>
        <w:t>ers</w:t>
      </w:r>
      <w:proofErr w:type="spellEnd"/>
      <w:r w:rsidR="002101E0" w:rsidRPr="00E7597A">
        <w:rPr>
          <w:rFonts w:ascii="Times New Roman" w:eastAsia="Times New Roman" w:hAnsi="Times New Roman" w:cs="Times New Roman"/>
          <w:sz w:val="24"/>
          <w:szCs w:val="24"/>
          <w:lang w:eastAsia="en-GB"/>
        </w:rPr>
        <w:t xml:space="preserve">. </w:t>
      </w:r>
      <w:r w:rsidR="00660FAF" w:rsidRPr="00E7597A">
        <w:rPr>
          <w:rFonts w:ascii="Times New Roman" w:eastAsia="Times New Roman" w:hAnsi="Times New Roman" w:cs="Times New Roman"/>
          <w:sz w:val="24"/>
          <w:szCs w:val="24"/>
          <w:lang w:eastAsia="en-GB"/>
        </w:rPr>
        <w:t>As originally proposed by</w:t>
      </w:r>
      <w:r w:rsidR="00710C5A" w:rsidRPr="00E7597A">
        <w:rPr>
          <w:rFonts w:ascii="Times New Roman" w:eastAsia="Times New Roman" w:hAnsi="Times New Roman" w:cs="Times New Roman"/>
          <w:sz w:val="24"/>
          <w:szCs w:val="24"/>
          <w:lang w:eastAsia="en-GB"/>
        </w:rPr>
        <w:t xml:space="preserve"> </w:t>
      </w:r>
      <w:r w:rsidR="00774A3D" w:rsidRPr="00E7597A">
        <w:rPr>
          <w:rFonts w:ascii="Times New Roman" w:hAnsi="Times New Roman" w:cs="Times New Roman"/>
          <w:sz w:val="24"/>
          <w:szCs w:val="24"/>
        </w:rPr>
        <w:t>Tajfel and Turner</w:t>
      </w:r>
      <w:r w:rsidR="008964C3" w:rsidRPr="00E7597A">
        <w:rPr>
          <w:rFonts w:ascii="Times New Roman" w:hAnsi="Times New Roman" w:cs="Times New Roman"/>
          <w:sz w:val="24"/>
          <w:szCs w:val="24"/>
        </w:rPr>
        <w:t xml:space="preserve"> </w:t>
      </w:r>
      <w:r w:rsidR="00492B16">
        <w:rPr>
          <w:rFonts w:ascii="Times New Roman" w:hAnsi="Times New Roman" w:cs="Times New Roman"/>
          <w:sz w:val="24"/>
          <w:szCs w:val="24"/>
        </w:rPr>
        <w:t>(1979)</w:t>
      </w:r>
      <w:r w:rsidR="00660FAF" w:rsidRPr="00E7597A">
        <w:rPr>
          <w:rFonts w:ascii="Times New Roman" w:hAnsi="Times New Roman" w:cs="Times New Roman"/>
          <w:sz w:val="24"/>
          <w:szCs w:val="24"/>
        </w:rPr>
        <w:t>,</w:t>
      </w:r>
      <w:r w:rsidR="00AC5442" w:rsidRPr="00E7597A">
        <w:rPr>
          <w:rFonts w:ascii="Times New Roman" w:hAnsi="Times New Roman" w:cs="Times New Roman"/>
          <w:sz w:val="24"/>
          <w:szCs w:val="24"/>
        </w:rPr>
        <w:t xml:space="preserve"> </w:t>
      </w:r>
      <w:r w:rsidR="008964C3" w:rsidRPr="00E7597A">
        <w:rPr>
          <w:rFonts w:ascii="Times New Roman" w:hAnsi="Times New Roman" w:cs="Times New Roman"/>
          <w:sz w:val="24"/>
          <w:szCs w:val="24"/>
        </w:rPr>
        <w:t xml:space="preserve">being part of a group </w:t>
      </w:r>
      <w:r w:rsidR="004D2E49" w:rsidRPr="00E7597A">
        <w:rPr>
          <w:rFonts w:ascii="Times New Roman" w:hAnsi="Times New Roman" w:cs="Times New Roman"/>
          <w:sz w:val="24"/>
          <w:szCs w:val="24"/>
        </w:rPr>
        <w:t xml:space="preserve">that is personally </w:t>
      </w:r>
      <w:r w:rsidR="00710C5A" w:rsidRPr="00E7597A">
        <w:rPr>
          <w:rFonts w:ascii="Times New Roman" w:hAnsi="Times New Roman" w:cs="Times New Roman"/>
          <w:sz w:val="24"/>
          <w:szCs w:val="24"/>
        </w:rPr>
        <w:t xml:space="preserve">important </w:t>
      </w:r>
      <w:r w:rsidR="008964C3" w:rsidRPr="00E7597A">
        <w:rPr>
          <w:rFonts w:ascii="Times New Roman" w:hAnsi="Times New Roman" w:cs="Times New Roman"/>
          <w:sz w:val="24"/>
          <w:szCs w:val="24"/>
        </w:rPr>
        <w:t xml:space="preserve">provides an individual with a </w:t>
      </w:r>
      <w:r w:rsidR="00940D97" w:rsidRPr="00E7597A">
        <w:rPr>
          <w:rFonts w:ascii="Times New Roman" w:hAnsi="Times New Roman" w:cs="Times New Roman"/>
          <w:sz w:val="24"/>
          <w:szCs w:val="24"/>
        </w:rPr>
        <w:t xml:space="preserve">more </w:t>
      </w:r>
      <w:r w:rsidR="008964C3" w:rsidRPr="00E7597A">
        <w:rPr>
          <w:rFonts w:ascii="Times New Roman" w:hAnsi="Times New Roman" w:cs="Times New Roman"/>
          <w:sz w:val="24"/>
          <w:szCs w:val="24"/>
        </w:rPr>
        <w:t xml:space="preserve">positive sense of self. </w:t>
      </w:r>
      <w:r w:rsidR="00774A3D" w:rsidRPr="00E7597A">
        <w:rPr>
          <w:rFonts w:ascii="Times New Roman" w:hAnsi="Times New Roman" w:cs="Times New Roman"/>
          <w:sz w:val="24"/>
          <w:szCs w:val="24"/>
        </w:rPr>
        <w:t xml:space="preserve">Consistent with this </w:t>
      </w:r>
      <w:r w:rsidR="00660FAF" w:rsidRPr="00E7597A">
        <w:rPr>
          <w:rFonts w:ascii="Times New Roman" w:hAnsi="Times New Roman" w:cs="Times New Roman"/>
          <w:sz w:val="24"/>
          <w:szCs w:val="24"/>
        </w:rPr>
        <w:t>assertion</w:t>
      </w:r>
      <w:r w:rsidR="00774A3D" w:rsidRPr="00E7597A">
        <w:rPr>
          <w:rFonts w:ascii="Times New Roman" w:hAnsi="Times New Roman" w:cs="Times New Roman"/>
          <w:sz w:val="24"/>
          <w:szCs w:val="24"/>
        </w:rPr>
        <w:t>, i</w:t>
      </w:r>
      <w:r w:rsidR="00A17F85" w:rsidRPr="00E7597A">
        <w:rPr>
          <w:rFonts w:ascii="Times New Roman" w:hAnsi="Times New Roman" w:cs="Times New Roman"/>
          <w:sz w:val="24"/>
          <w:szCs w:val="24"/>
        </w:rPr>
        <w:t>n a study comprising African American participants</w:t>
      </w:r>
      <w:r w:rsidR="00403316" w:rsidRPr="00E7597A">
        <w:rPr>
          <w:rFonts w:ascii="Times New Roman" w:hAnsi="Times New Roman" w:cs="Times New Roman"/>
          <w:sz w:val="24"/>
          <w:szCs w:val="24"/>
        </w:rPr>
        <w:t xml:space="preserve"> it </w:t>
      </w:r>
      <w:r w:rsidR="00F66F48" w:rsidRPr="00E7597A">
        <w:rPr>
          <w:rFonts w:ascii="Times New Roman" w:hAnsi="Times New Roman" w:cs="Times New Roman"/>
          <w:sz w:val="24"/>
          <w:szCs w:val="24"/>
        </w:rPr>
        <w:t>was</w:t>
      </w:r>
      <w:r w:rsidR="00403316" w:rsidRPr="00E7597A">
        <w:rPr>
          <w:rFonts w:ascii="Times New Roman" w:hAnsi="Times New Roman" w:cs="Times New Roman"/>
          <w:sz w:val="24"/>
          <w:szCs w:val="24"/>
        </w:rPr>
        <w:t xml:space="preserve"> found</w:t>
      </w:r>
      <w:r w:rsidR="007E0EE3" w:rsidRPr="00E7597A">
        <w:rPr>
          <w:rFonts w:ascii="Times New Roman" w:hAnsi="Times New Roman" w:cs="Times New Roman"/>
          <w:sz w:val="24"/>
          <w:szCs w:val="24"/>
        </w:rPr>
        <w:t xml:space="preserve"> that i</w:t>
      </w:r>
      <w:r w:rsidR="008964C3" w:rsidRPr="00E7597A">
        <w:rPr>
          <w:rFonts w:ascii="Times New Roman" w:hAnsi="Times New Roman" w:cs="Times New Roman"/>
          <w:sz w:val="24"/>
          <w:szCs w:val="24"/>
        </w:rPr>
        <w:t xml:space="preserve">dentifying with </w:t>
      </w:r>
      <w:r w:rsidR="00940D97" w:rsidRPr="00E7597A">
        <w:rPr>
          <w:rFonts w:ascii="Times New Roman" w:hAnsi="Times New Roman" w:cs="Times New Roman"/>
          <w:sz w:val="24"/>
          <w:szCs w:val="24"/>
        </w:rPr>
        <w:t>groups that are valued increased</w:t>
      </w:r>
      <w:r w:rsidR="008964C3" w:rsidRPr="00E7597A">
        <w:rPr>
          <w:rFonts w:ascii="Times New Roman" w:hAnsi="Times New Roman" w:cs="Times New Roman"/>
          <w:sz w:val="24"/>
          <w:szCs w:val="24"/>
        </w:rPr>
        <w:t xml:space="preserve"> </w:t>
      </w:r>
      <w:r w:rsidR="00403316" w:rsidRPr="00E7597A">
        <w:rPr>
          <w:rFonts w:ascii="Times New Roman" w:hAnsi="Times New Roman" w:cs="Times New Roman"/>
          <w:sz w:val="24"/>
          <w:szCs w:val="24"/>
        </w:rPr>
        <w:t xml:space="preserve">both </w:t>
      </w:r>
      <w:r w:rsidR="009B1946" w:rsidRPr="00E7597A">
        <w:rPr>
          <w:rFonts w:ascii="Times New Roman" w:hAnsi="Times New Roman" w:cs="Times New Roman"/>
          <w:sz w:val="24"/>
          <w:szCs w:val="24"/>
        </w:rPr>
        <w:t xml:space="preserve">personal and collective </w:t>
      </w:r>
      <w:r w:rsidR="008964C3" w:rsidRPr="00E7597A">
        <w:rPr>
          <w:rFonts w:ascii="Times New Roman" w:hAnsi="Times New Roman" w:cs="Times New Roman"/>
          <w:sz w:val="24"/>
          <w:szCs w:val="24"/>
        </w:rPr>
        <w:t>self-esteem</w:t>
      </w:r>
      <w:r w:rsidR="005372E3">
        <w:rPr>
          <w:rFonts w:ascii="Times New Roman" w:hAnsi="Times New Roman" w:cs="Times New Roman"/>
          <w:sz w:val="24"/>
          <w:szCs w:val="24"/>
        </w:rPr>
        <w:t xml:space="preserve"> (</w:t>
      </w:r>
      <w:proofErr w:type="spellStart"/>
      <w:r w:rsidR="005372E3">
        <w:rPr>
          <w:rFonts w:ascii="Times New Roman" w:hAnsi="Times New Roman" w:cs="Times New Roman"/>
          <w:sz w:val="24"/>
          <w:szCs w:val="24"/>
        </w:rPr>
        <w:t>Branscombe</w:t>
      </w:r>
      <w:proofErr w:type="spellEnd"/>
      <w:r w:rsidR="005372E3">
        <w:rPr>
          <w:rFonts w:ascii="Times New Roman" w:hAnsi="Times New Roman" w:cs="Times New Roman"/>
          <w:sz w:val="24"/>
          <w:szCs w:val="24"/>
        </w:rPr>
        <w:t xml:space="preserve">, Schmitt, &amp; </w:t>
      </w:r>
      <w:r w:rsidR="00492B16">
        <w:rPr>
          <w:rFonts w:ascii="Times New Roman" w:hAnsi="Times New Roman" w:cs="Times New Roman"/>
          <w:sz w:val="24"/>
          <w:szCs w:val="24"/>
        </w:rPr>
        <w:t>Harvey 1999)</w:t>
      </w:r>
      <w:r w:rsidR="007E0EE3" w:rsidRPr="00E7597A">
        <w:rPr>
          <w:rFonts w:ascii="Times New Roman" w:hAnsi="Times New Roman" w:cs="Times New Roman"/>
          <w:sz w:val="24"/>
          <w:szCs w:val="24"/>
        </w:rPr>
        <w:t xml:space="preserve">. Similar results </w:t>
      </w:r>
      <w:r w:rsidR="00403316" w:rsidRPr="00E7597A">
        <w:rPr>
          <w:rFonts w:ascii="Times New Roman" w:hAnsi="Times New Roman" w:cs="Times New Roman"/>
          <w:sz w:val="24"/>
          <w:szCs w:val="24"/>
        </w:rPr>
        <w:t xml:space="preserve">have been </w:t>
      </w:r>
      <w:r w:rsidR="00A67CED" w:rsidRPr="00E7597A">
        <w:rPr>
          <w:rFonts w:ascii="Times New Roman" w:hAnsi="Times New Roman" w:cs="Times New Roman"/>
          <w:sz w:val="24"/>
          <w:szCs w:val="24"/>
        </w:rPr>
        <w:t>observed</w:t>
      </w:r>
      <w:r w:rsidR="00403316" w:rsidRPr="00E7597A">
        <w:rPr>
          <w:rFonts w:ascii="Times New Roman" w:hAnsi="Times New Roman" w:cs="Times New Roman"/>
          <w:sz w:val="24"/>
          <w:szCs w:val="24"/>
        </w:rPr>
        <w:t xml:space="preserve"> among</w:t>
      </w:r>
      <w:r w:rsidR="002E164A" w:rsidRPr="00E7597A">
        <w:rPr>
          <w:rFonts w:ascii="Times New Roman" w:hAnsi="Times New Roman" w:cs="Times New Roman"/>
          <w:sz w:val="24"/>
          <w:szCs w:val="24"/>
        </w:rPr>
        <w:t xml:space="preserve"> </w:t>
      </w:r>
      <w:r w:rsidR="00056FC8" w:rsidRPr="00E7597A">
        <w:rPr>
          <w:rFonts w:ascii="Times New Roman" w:hAnsi="Times New Roman" w:cs="Times New Roman"/>
          <w:sz w:val="24"/>
          <w:szCs w:val="24"/>
        </w:rPr>
        <w:t>older</w:t>
      </w:r>
      <w:r w:rsidR="002E164A" w:rsidRPr="00E7597A">
        <w:rPr>
          <w:rFonts w:ascii="Times New Roman" w:hAnsi="Times New Roman" w:cs="Times New Roman"/>
          <w:sz w:val="24"/>
          <w:szCs w:val="24"/>
        </w:rPr>
        <w:t xml:space="preserve"> adults, children, </w:t>
      </w:r>
      <w:r w:rsidR="0046685D" w:rsidRPr="00E7597A">
        <w:rPr>
          <w:rFonts w:ascii="Times New Roman" w:hAnsi="Times New Roman" w:cs="Times New Roman"/>
          <w:sz w:val="24"/>
          <w:szCs w:val="24"/>
        </w:rPr>
        <w:t>and homeless people</w:t>
      </w:r>
      <w:r w:rsidR="00E75321">
        <w:rPr>
          <w:rFonts w:ascii="Times New Roman" w:hAnsi="Times New Roman" w:cs="Times New Roman"/>
          <w:sz w:val="24"/>
          <w:szCs w:val="24"/>
        </w:rPr>
        <w:t xml:space="preserve"> (</w:t>
      </w:r>
      <w:proofErr w:type="spellStart"/>
      <w:r w:rsidR="00E75321">
        <w:rPr>
          <w:rFonts w:ascii="Times New Roman" w:hAnsi="Times New Roman" w:cs="Times New Roman"/>
          <w:sz w:val="24"/>
          <w:szCs w:val="24"/>
        </w:rPr>
        <w:t>Jetten</w:t>
      </w:r>
      <w:proofErr w:type="spellEnd"/>
      <w:r w:rsidR="00E75321">
        <w:rPr>
          <w:rFonts w:ascii="Times New Roman" w:hAnsi="Times New Roman" w:cs="Times New Roman"/>
          <w:sz w:val="24"/>
          <w:szCs w:val="24"/>
        </w:rPr>
        <w:t xml:space="preserve"> et al.</w:t>
      </w:r>
      <w:r w:rsidR="005372E3">
        <w:rPr>
          <w:rFonts w:ascii="Times New Roman" w:hAnsi="Times New Roman" w:cs="Times New Roman"/>
          <w:sz w:val="24"/>
          <w:szCs w:val="24"/>
        </w:rPr>
        <w:t>,</w:t>
      </w:r>
      <w:r w:rsidR="00E75321">
        <w:rPr>
          <w:rFonts w:ascii="Times New Roman" w:hAnsi="Times New Roman" w:cs="Times New Roman"/>
          <w:sz w:val="24"/>
          <w:szCs w:val="24"/>
        </w:rPr>
        <w:t xml:space="preserve"> 2015)</w:t>
      </w:r>
      <w:r w:rsidR="00403316" w:rsidRPr="00E7597A">
        <w:rPr>
          <w:rFonts w:ascii="Times New Roman" w:hAnsi="Times New Roman" w:cs="Times New Roman"/>
          <w:sz w:val="24"/>
          <w:szCs w:val="24"/>
        </w:rPr>
        <w:t>,</w:t>
      </w:r>
      <w:r w:rsidR="0046685D" w:rsidRPr="00E7597A">
        <w:rPr>
          <w:rFonts w:ascii="Times New Roman" w:hAnsi="Times New Roman" w:cs="Times New Roman"/>
          <w:sz w:val="24"/>
          <w:szCs w:val="24"/>
        </w:rPr>
        <w:t xml:space="preserve"> as well</w:t>
      </w:r>
      <w:r w:rsidR="007E0EE3" w:rsidRPr="00E7597A">
        <w:rPr>
          <w:rFonts w:ascii="Times New Roman" w:hAnsi="Times New Roman" w:cs="Times New Roman"/>
          <w:sz w:val="24"/>
          <w:szCs w:val="24"/>
        </w:rPr>
        <w:t xml:space="preserve"> a</w:t>
      </w:r>
      <w:r w:rsidR="0046685D" w:rsidRPr="00E7597A">
        <w:rPr>
          <w:rFonts w:ascii="Times New Roman" w:hAnsi="Times New Roman" w:cs="Times New Roman"/>
          <w:sz w:val="24"/>
          <w:szCs w:val="24"/>
        </w:rPr>
        <w:t xml:space="preserve">s </w:t>
      </w:r>
      <w:r w:rsidR="00710C5A" w:rsidRPr="00E7597A">
        <w:rPr>
          <w:rFonts w:ascii="Times New Roman" w:hAnsi="Times New Roman" w:cs="Times New Roman"/>
          <w:sz w:val="24"/>
          <w:szCs w:val="24"/>
        </w:rPr>
        <w:t xml:space="preserve">in </w:t>
      </w:r>
      <w:r w:rsidR="0046685D" w:rsidRPr="00E7597A">
        <w:rPr>
          <w:rFonts w:ascii="Times New Roman" w:hAnsi="Times New Roman" w:cs="Times New Roman"/>
          <w:sz w:val="24"/>
          <w:szCs w:val="24"/>
        </w:rPr>
        <w:t xml:space="preserve">a </w:t>
      </w:r>
      <w:r w:rsidR="007E0EE3" w:rsidRPr="00E7597A">
        <w:rPr>
          <w:rFonts w:ascii="Times New Roman" w:hAnsi="Times New Roman" w:cs="Times New Roman"/>
          <w:sz w:val="24"/>
          <w:szCs w:val="24"/>
        </w:rPr>
        <w:t>longitudinal study assessing student</w:t>
      </w:r>
      <w:r w:rsidR="00E57AAE">
        <w:rPr>
          <w:rFonts w:ascii="Times New Roman" w:hAnsi="Times New Roman" w:cs="Times New Roman"/>
          <w:sz w:val="24"/>
          <w:szCs w:val="24"/>
        </w:rPr>
        <w:t>s’</w:t>
      </w:r>
      <w:r w:rsidR="00403316" w:rsidRPr="00E7597A">
        <w:rPr>
          <w:rFonts w:ascii="Times New Roman" w:hAnsi="Times New Roman" w:cs="Times New Roman"/>
          <w:sz w:val="24"/>
          <w:szCs w:val="24"/>
        </w:rPr>
        <w:t xml:space="preserve"> self-esteem</w:t>
      </w:r>
      <w:r w:rsidR="00A44823" w:rsidRPr="00E7597A">
        <w:rPr>
          <w:rFonts w:ascii="Times New Roman" w:hAnsi="Times New Roman" w:cs="Times New Roman"/>
          <w:sz w:val="24"/>
          <w:szCs w:val="24"/>
        </w:rPr>
        <w:t xml:space="preserve"> </w:t>
      </w:r>
      <w:r w:rsidR="005372E3">
        <w:rPr>
          <w:rFonts w:ascii="Times New Roman" w:hAnsi="Times New Roman" w:cs="Times New Roman"/>
          <w:sz w:val="24"/>
          <w:szCs w:val="24"/>
        </w:rPr>
        <w:t>(</w:t>
      </w:r>
      <w:proofErr w:type="spellStart"/>
      <w:r w:rsidR="005372E3">
        <w:rPr>
          <w:rFonts w:ascii="Times New Roman" w:hAnsi="Times New Roman" w:cs="Times New Roman"/>
          <w:sz w:val="24"/>
          <w:szCs w:val="24"/>
        </w:rPr>
        <w:t>Iyer</w:t>
      </w:r>
      <w:proofErr w:type="spellEnd"/>
      <w:r w:rsidR="005372E3">
        <w:rPr>
          <w:rFonts w:ascii="Times New Roman" w:hAnsi="Times New Roman" w:cs="Times New Roman"/>
          <w:sz w:val="24"/>
          <w:szCs w:val="24"/>
        </w:rPr>
        <w:t xml:space="preserve">, </w:t>
      </w:r>
      <w:proofErr w:type="spellStart"/>
      <w:r w:rsidR="005372E3" w:rsidRPr="007D74A6">
        <w:rPr>
          <w:rFonts w:ascii="Times New Roman" w:hAnsi="Times New Roman" w:cs="Times New Roman"/>
          <w:color w:val="222222"/>
          <w:sz w:val="24"/>
          <w:szCs w:val="24"/>
        </w:rPr>
        <w:t>Jetten</w:t>
      </w:r>
      <w:proofErr w:type="spellEnd"/>
      <w:r w:rsidR="005372E3" w:rsidRPr="007D74A6">
        <w:rPr>
          <w:rFonts w:ascii="Times New Roman" w:hAnsi="Times New Roman" w:cs="Times New Roman"/>
          <w:color w:val="222222"/>
          <w:sz w:val="24"/>
          <w:szCs w:val="24"/>
        </w:rPr>
        <w:t xml:space="preserve">, </w:t>
      </w:r>
      <w:proofErr w:type="spellStart"/>
      <w:r w:rsidR="005372E3">
        <w:rPr>
          <w:rFonts w:ascii="Times New Roman" w:hAnsi="Times New Roman" w:cs="Times New Roman"/>
          <w:color w:val="222222"/>
          <w:sz w:val="24"/>
          <w:szCs w:val="24"/>
        </w:rPr>
        <w:lastRenderedPageBreak/>
        <w:t>Tsivrikos</w:t>
      </w:r>
      <w:proofErr w:type="spellEnd"/>
      <w:r w:rsidR="005372E3">
        <w:rPr>
          <w:rFonts w:ascii="Times New Roman" w:hAnsi="Times New Roman" w:cs="Times New Roman"/>
          <w:color w:val="222222"/>
          <w:sz w:val="24"/>
          <w:szCs w:val="24"/>
        </w:rPr>
        <w:t xml:space="preserve">, </w:t>
      </w:r>
      <w:proofErr w:type="spellStart"/>
      <w:r w:rsidR="005372E3">
        <w:rPr>
          <w:rFonts w:ascii="Times New Roman" w:hAnsi="Times New Roman" w:cs="Times New Roman"/>
          <w:color w:val="222222"/>
          <w:sz w:val="24"/>
          <w:szCs w:val="24"/>
        </w:rPr>
        <w:t>Postmes</w:t>
      </w:r>
      <w:proofErr w:type="spellEnd"/>
      <w:r w:rsidR="005372E3">
        <w:rPr>
          <w:rFonts w:ascii="Times New Roman" w:hAnsi="Times New Roman" w:cs="Times New Roman"/>
          <w:color w:val="222222"/>
          <w:sz w:val="24"/>
          <w:szCs w:val="24"/>
        </w:rPr>
        <w:t xml:space="preserve">, </w:t>
      </w:r>
      <w:r w:rsidR="005372E3" w:rsidRPr="007D74A6">
        <w:rPr>
          <w:rFonts w:ascii="Times New Roman" w:hAnsi="Times New Roman" w:cs="Times New Roman"/>
          <w:color w:val="222222"/>
          <w:sz w:val="24"/>
          <w:szCs w:val="24"/>
        </w:rPr>
        <w:t>&amp; Haslam</w:t>
      </w:r>
      <w:r w:rsidR="005372E3">
        <w:rPr>
          <w:rFonts w:ascii="Times New Roman" w:hAnsi="Times New Roman" w:cs="Times New Roman"/>
          <w:color w:val="222222"/>
          <w:sz w:val="24"/>
          <w:szCs w:val="24"/>
        </w:rPr>
        <w:t>,</w:t>
      </w:r>
      <w:r w:rsidR="00E75321">
        <w:rPr>
          <w:rFonts w:ascii="Times New Roman" w:hAnsi="Times New Roman" w:cs="Times New Roman"/>
          <w:sz w:val="24"/>
          <w:szCs w:val="24"/>
        </w:rPr>
        <w:t xml:space="preserve"> 2009)</w:t>
      </w:r>
      <w:r w:rsidR="00021A74" w:rsidRPr="00E7597A">
        <w:rPr>
          <w:rFonts w:ascii="Times New Roman" w:hAnsi="Times New Roman" w:cs="Times New Roman"/>
          <w:sz w:val="24"/>
          <w:szCs w:val="24"/>
        </w:rPr>
        <w:t xml:space="preserve">. </w:t>
      </w:r>
      <w:r w:rsidR="00AC1461" w:rsidRPr="00E7597A">
        <w:rPr>
          <w:rFonts w:ascii="Times New Roman" w:hAnsi="Times New Roman" w:cs="Times New Roman"/>
          <w:sz w:val="24"/>
          <w:szCs w:val="24"/>
        </w:rPr>
        <w:t xml:space="preserve">Thus, </w:t>
      </w:r>
      <w:r w:rsidR="00B50B93" w:rsidRPr="00E7597A">
        <w:rPr>
          <w:rFonts w:ascii="Times New Roman" w:hAnsi="Times New Roman" w:cs="Times New Roman"/>
          <w:sz w:val="24"/>
          <w:szCs w:val="24"/>
        </w:rPr>
        <w:t xml:space="preserve">past research suggests that </w:t>
      </w:r>
      <w:r w:rsidR="00AC1461" w:rsidRPr="00E7597A">
        <w:rPr>
          <w:rFonts w:ascii="Times New Roman" w:hAnsi="Times New Roman" w:cs="Times New Roman"/>
          <w:sz w:val="24"/>
          <w:szCs w:val="24"/>
        </w:rPr>
        <w:t xml:space="preserve">social identities buffer against mental health </w:t>
      </w:r>
      <w:r w:rsidR="00780C78" w:rsidRPr="00E7597A">
        <w:rPr>
          <w:rFonts w:ascii="Times New Roman" w:hAnsi="Times New Roman" w:cs="Times New Roman"/>
          <w:sz w:val="24"/>
          <w:szCs w:val="24"/>
        </w:rPr>
        <w:t xml:space="preserve">difficulties </w:t>
      </w:r>
      <w:r w:rsidR="00AC1461" w:rsidRPr="00E7597A">
        <w:rPr>
          <w:rFonts w:ascii="Times New Roman" w:hAnsi="Times New Roman" w:cs="Times New Roman"/>
          <w:sz w:val="24"/>
          <w:szCs w:val="24"/>
        </w:rPr>
        <w:t>by fostering self-esteem.</w:t>
      </w:r>
    </w:p>
    <w:p w14:paraId="0C0C2B8C" w14:textId="4B8F271F" w:rsidR="009D72EC" w:rsidRPr="00E7597A" w:rsidRDefault="009D72EC" w:rsidP="004C1C03">
      <w:pPr>
        <w:spacing w:after="0" w:line="480" w:lineRule="auto"/>
        <w:rPr>
          <w:rFonts w:ascii="Times New Roman" w:hAnsi="Times New Roman" w:cs="Times New Roman"/>
          <w:sz w:val="24"/>
          <w:szCs w:val="24"/>
        </w:rPr>
      </w:pPr>
      <w:r w:rsidRPr="00E7597A">
        <w:rPr>
          <w:rFonts w:ascii="Times New Roman" w:hAnsi="Times New Roman" w:cs="Times New Roman"/>
          <w:sz w:val="24"/>
          <w:szCs w:val="24"/>
        </w:rPr>
        <w:tab/>
      </w:r>
      <w:r w:rsidR="00F30A92">
        <w:rPr>
          <w:rFonts w:ascii="Times New Roman" w:hAnsi="Times New Roman" w:cs="Times New Roman"/>
          <w:sz w:val="24"/>
          <w:szCs w:val="24"/>
        </w:rPr>
        <w:t>Whereas previous</w:t>
      </w:r>
      <w:r w:rsidR="00F30A92" w:rsidRPr="00E7597A">
        <w:rPr>
          <w:rFonts w:ascii="Times New Roman" w:hAnsi="Times New Roman" w:cs="Times New Roman"/>
          <w:sz w:val="24"/>
          <w:szCs w:val="24"/>
        </w:rPr>
        <w:t xml:space="preserve"> </w:t>
      </w:r>
      <w:r w:rsidR="00B83CC8" w:rsidRPr="00E7597A">
        <w:rPr>
          <w:rFonts w:ascii="Times New Roman" w:hAnsi="Times New Roman" w:cs="Times New Roman"/>
          <w:sz w:val="24"/>
          <w:szCs w:val="24"/>
        </w:rPr>
        <w:t xml:space="preserve">research has </w:t>
      </w:r>
      <w:r w:rsidR="006A0582">
        <w:rPr>
          <w:rFonts w:ascii="Times New Roman" w:hAnsi="Times New Roman" w:cs="Times New Roman"/>
          <w:sz w:val="24"/>
          <w:szCs w:val="24"/>
        </w:rPr>
        <w:t>explored the relationships that aspects of health and wellbeing have with</w:t>
      </w:r>
      <w:r w:rsidR="00B83CC8" w:rsidRPr="00E7597A">
        <w:rPr>
          <w:rFonts w:ascii="Times New Roman" w:hAnsi="Times New Roman" w:cs="Times New Roman"/>
          <w:sz w:val="24"/>
          <w:szCs w:val="24"/>
        </w:rPr>
        <w:t xml:space="preserve"> </w:t>
      </w:r>
      <w:r w:rsidR="006A0582">
        <w:rPr>
          <w:rFonts w:ascii="Times New Roman" w:hAnsi="Times New Roman" w:cs="Times New Roman"/>
          <w:sz w:val="24"/>
          <w:szCs w:val="24"/>
        </w:rPr>
        <w:t xml:space="preserve">the extent to which people identify with </w:t>
      </w:r>
      <w:r w:rsidR="00F30A92">
        <w:rPr>
          <w:rFonts w:ascii="Times New Roman" w:hAnsi="Times New Roman" w:cs="Times New Roman"/>
          <w:sz w:val="24"/>
          <w:szCs w:val="24"/>
        </w:rPr>
        <w:t>groups such as</w:t>
      </w:r>
      <w:r w:rsidR="00B83CC8" w:rsidRPr="00E7597A">
        <w:rPr>
          <w:rFonts w:ascii="Times New Roman" w:hAnsi="Times New Roman" w:cs="Times New Roman"/>
          <w:sz w:val="24"/>
          <w:szCs w:val="24"/>
        </w:rPr>
        <w:t xml:space="preserve"> families, sporting teams, workplaces, recreation</w:t>
      </w:r>
      <w:r w:rsidR="006A1B1B" w:rsidRPr="00E7597A">
        <w:rPr>
          <w:rFonts w:ascii="Times New Roman" w:hAnsi="Times New Roman" w:cs="Times New Roman"/>
          <w:sz w:val="24"/>
          <w:szCs w:val="24"/>
        </w:rPr>
        <w:t xml:space="preserve"> groups, and universities (</w:t>
      </w:r>
      <w:r w:rsidR="006A1B1B" w:rsidRPr="0027735D">
        <w:rPr>
          <w:rFonts w:ascii="Times New Roman" w:hAnsi="Times New Roman" w:cs="Times New Roman"/>
          <w:sz w:val="24"/>
          <w:szCs w:val="24"/>
        </w:rPr>
        <w:t>see</w:t>
      </w:r>
      <w:r w:rsidR="00E75321" w:rsidRPr="0027735D">
        <w:rPr>
          <w:rFonts w:ascii="Times New Roman" w:hAnsi="Times New Roman" w:cs="Times New Roman"/>
          <w:sz w:val="24"/>
          <w:szCs w:val="24"/>
        </w:rPr>
        <w:t xml:space="preserve"> Cruwys</w:t>
      </w:r>
      <w:r w:rsidR="00E75321">
        <w:rPr>
          <w:rFonts w:ascii="Times New Roman" w:hAnsi="Times New Roman" w:cs="Times New Roman"/>
          <w:sz w:val="24"/>
          <w:szCs w:val="24"/>
        </w:rPr>
        <w:t xml:space="preserve"> et al.</w:t>
      </w:r>
      <w:r w:rsidR="005372E3">
        <w:rPr>
          <w:rFonts w:ascii="Times New Roman" w:hAnsi="Times New Roman" w:cs="Times New Roman"/>
          <w:sz w:val="24"/>
          <w:szCs w:val="24"/>
        </w:rPr>
        <w:t>,</w:t>
      </w:r>
      <w:r w:rsidR="00E75321">
        <w:rPr>
          <w:rFonts w:ascii="Times New Roman" w:hAnsi="Times New Roman" w:cs="Times New Roman"/>
          <w:sz w:val="24"/>
          <w:szCs w:val="24"/>
        </w:rPr>
        <w:t xml:space="preserve"> 2014</w:t>
      </w:r>
      <w:r w:rsidR="00B83CC8" w:rsidRPr="00E7597A">
        <w:rPr>
          <w:rFonts w:ascii="Times New Roman" w:hAnsi="Times New Roman" w:cs="Times New Roman"/>
          <w:sz w:val="24"/>
          <w:szCs w:val="24"/>
        </w:rPr>
        <w:t>)</w:t>
      </w:r>
      <w:r w:rsidR="00F30A92">
        <w:rPr>
          <w:rFonts w:ascii="Times New Roman" w:hAnsi="Times New Roman" w:cs="Times New Roman"/>
          <w:sz w:val="24"/>
          <w:szCs w:val="24"/>
        </w:rPr>
        <w:t>, comparatively</w:t>
      </w:r>
      <w:r w:rsidR="00F30A92" w:rsidRPr="00E7597A">
        <w:rPr>
          <w:rFonts w:ascii="Times New Roman" w:hAnsi="Times New Roman" w:cs="Times New Roman"/>
          <w:sz w:val="24"/>
          <w:szCs w:val="24"/>
        </w:rPr>
        <w:t xml:space="preserve"> little research has focused on the impact of location-based identities on health and wellbeing</w:t>
      </w:r>
      <w:r w:rsidR="00B83CC8" w:rsidRPr="00E7597A">
        <w:rPr>
          <w:rFonts w:ascii="Times New Roman" w:hAnsi="Times New Roman" w:cs="Times New Roman"/>
          <w:sz w:val="24"/>
          <w:szCs w:val="24"/>
        </w:rPr>
        <w:t xml:space="preserve">. </w:t>
      </w:r>
      <w:r w:rsidR="006928FE">
        <w:rPr>
          <w:rFonts w:ascii="Times New Roman" w:hAnsi="Times New Roman" w:cs="Times New Roman"/>
          <w:sz w:val="24"/>
          <w:szCs w:val="24"/>
        </w:rPr>
        <w:t xml:space="preserve">With </w:t>
      </w:r>
      <w:r w:rsidR="00AA31AA">
        <w:rPr>
          <w:rFonts w:ascii="Times New Roman" w:hAnsi="Times New Roman" w:cs="Times New Roman"/>
          <w:sz w:val="24"/>
          <w:szCs w:val="24"/>
        </w:rPr>
        <w:t>substantial sections of the population</w:t>
      </w:r>
      <w:r w:rsidR="006A0582">
        <w:rPr>
          <w:rFonts w:ascii="Times New Roman" w:hAnsi="Times New Roman" w:cs="Times New Roman"/>
          <w:sz w:val="24"/>
          <w:szCs w:val="24"/>
        </w:rPr>
        <w:t xml:space="preserve"> lack</w:t>
      </w:r>
      <w:r w:rsidR="006928FE">
        <w:rPr>
          <w:rFonts w:ascii="Times New Roman" w:hAnsi="Times New Roman" w:cs="Times New Roman"/>
          <w:sz w:val="24"/>
          <w:szCs w:val="24"/>
        </w:rPr>
        <w:t>ing</w:t>
      </w:r>
      <w:r w:rsidR="00B83CC8" w:rsidRPr="00E7597A">
        <w:rPr>
          <w:rFonts w:ascii="Times New Roman" w:hAnsi="Times New Roman" w:cs="Times New Roman"/>
          <w:sz w:val="24"/>
          <w:szCs w:val="24"/>
        </w:rPr>
        <w:t xml:space="preserve"> finan</w:t>
      </w:r>
      <w:r w:rsidR="00A4776F" w:rsidRPr="00E7597A">
        <w:rPr>
          <w:rFonts w:ascii="Times New Roman" w:hAnsi="Times New Roman" w:cs="Times New Roman"/>
          <w:sz w:val="24"/>
          <w:szCs w:val="24"/>
        </w:rPr>
        <w:t xml:space="preserve">cial resources and </w:t>
      </w:r>
      <w:r w:rsidR="00AA31AA">
        <w:rPr>
          <w:rFonts w:ascii="Times New Roman" w:hAnsi="Times New Roman" w:cs="Times New Roman"/>
          <w:sz w:val="24"/>
          <w:szCs w:val="24"/>
        </w:rPr>
        <w:t>confidence</w:t>
      </w:r>
      <w:r w:rsidR="00B83CC8" w:rsidRPr="00E7597A">
        <w:rPr>
          <w:rFonts w:ascii="Times New Roman" w:hAnsi="Times New Roman" w:cs="Times New Roman"/>
          <w:sz w:val="24"/>
          <w:szCs w:val="24"/>
        </w:rPr>
        <w:t xml:space="preserve"> to join recreation groups</w:t>
      </w:r>
      <w:r w:rsidR="006928FE">
        <w:rPr>
          <w:rFonts w:ascii="Times New Roman" w:hAnsi="Times New Roman" w:cs="Times New Roman"/>
          <w:sz w:val="24"/>
          <w:szCs w:val="24"/>
        </w:rPr>
        <w:t xml:space="preserve">, and/or </w:t>
      </w:r>
      <w:r w:rsidR="00AA31AA">
        <w:rPr>
          <w:rFonts w:ascii="Times New Roman" w:hAnsi="Times New Roman" w:cs="Times New Roman"/>
          <w:sz w:val="24"/>
          <w:szCs w:val="24"/>
        </w:rPr>
        <w:t xml:space="preserve">having no </w:t>
      </w:r>
      <w:r w:rsidR="006928FE">
        <w:rPr>
          <w:rFonts w:ascii="Times New Roman" w:hAnsi="Times New Roman" w:cs="Times New Roman"/>
          <w:sz w:val="24"/>
          <w:szCs w:val="24"/>
        </w:rPr>
        <w:t xml:space="preserve">access to occupational </w:t>
      </w:r>
      <w:r w:rsidR="00A4776F" w:rsidRPr="00E7597A">
        <w:rPr>
          <w:rFonts w:ascii="Times New Roman" w:hAnsi="Times New Roman" w:cs="Times New Roman"/>
          <w:sz w:val="24"/>
          <w:szCs w:val="24"/>
        </w:rPr>
        <w:t xml:space="preserve">or educational </w:t>
      </w:r>
      <w:r w:rsidR="00AA31AA">
        <w:rPr>
          <w:rFonts w:ascii="Times New Roman" w:hAnsi="Times New Roman" w:cs="Times New Roman"/>
          <w:sz w:val="24"/>
          <w:szCs w:val="24"/>
        </w:rPr>
        <w:t>settings,</w:t>
      </w:r>
      <w:r w:rsidR="00A262C5">
        <w:rPr>
          <w:rFonts w:ascii="Times New Roman" w:hAnsi="Times New Roman" w:cs="Times New Roman"/>
          <w:sz w:val="24"/>
          <w:szCs w:val="24"/>
        </w:rPr>
        <w:t xml:space="preserve"> </w:t>
      </w:r>
      <w:proofErr w:type="spellStart"/>
      <w:r w:rsidR="0098775C" w:rsidRPr="00E7597A">
        <w:rPr>
          <w:rFonts w:ascii="Times New Roman" w:hAnsi="Times New Roman" w:cs="Times New Roman"/>
          <w:sz w:val="24"/>
          <w:szCs w:val="24"/>
        </w:rPr>
        <w:t>neighbourhood</w:t>
      </w:r>
      <w:proofErr w:type="spellEnd"/>
      <w:r w:rsidR="00B83CC8" w:rsidRPr="00E7597A">
        <w:rPr>
          <w:rFonts w:ascii="Times New Roman" w:hAnsi="Times New Roman" w:cs="Times New Roman"/>
          <w:sz w:val="24"/>
          <w:szCs w:val="24"/>
        </w:rPr>
        <w:t xml:space="preserve"> identification </w:t>
      </w:r>
      <w:r w:rsidR="00AA31AA">
        <w:rPr>
          <w:rFonts w:ascii="Times New Roman" w:hAnsi="Times New Roman" w:cs="Times New Roman"/>
          <w:sz w:val="24"/>
          <w:szCs w:val="24"/>
        </w:rPr>
        <w:t xml:space="preserve">may be one form of </w:t>
      </w:r>
      <w:r w:rsidR="00EE46E1" w:rsidRPr="00E7597A">
        <w:rPr>
          <w:rFonts w:ascii="Times New Roman" w:hAnsi="Times New Roman" w:cs="Times New Roman"/>
          <w:sz w:val="24"/>
          <w:szCs w:val="24"/>
        </w:rPr>
        <w:t>society</w:t>
      </w:r>
      <w:r w:rsidR="00B83CC8" w:rsidRPr="00E7597A">
        <w:rPr>
          <w:rFonts w:ascii="Times New Roman" w:hAnsi="Times New Roman" w:cs="Times New Roman"/>
          <w:sz w:val="24"/>
          <w:szCs w:val="24"/>
        </w:rPr>
        <w:t xml:space="preserve"> identi</w:t>
      </w:r>
      <w:r w:rsidR="00EE46E1" w:rsidRPr="00E7597A">
        <w:rPr>
          <w:rFonts w:ascii="Times New Roman" w:hAnsi="Times New Roman" w:cs="Times New Roman"/>
          <w:sz w:val="24"/>
          <w:szCs w:val="24"/>
        </w:rPr>
        <w:t>fy</w:t>
      </w:r>
      <w:r w:rsidR="00AA31AA">
        <w:rPr>
          <w:rFonts w:ascii="Times New Roman" w:hAnsi="Times New Roman" w:cs="Times New Roman"/>
          <w:sz w:val="24"/>
          <w:szCs w:val="24"/>
        </w:rPr>
        <w:t xml:space="preserve"> that people retain access to</w:t>
      </w:r>
      <w:r w:rsidR="00E57AAE">
        <w:rPr>
          <w:rFonts w:ascii="Times New Roman" w:hAnsi="Times New Roman" w:cs="Times New Roman"/>
          <w:sz w:val="24"/>
          <w:szCs w:val="24"/>
        </w:rPr>
        <w:t>.</w:t>
      </w:r>
    </w:p>
    <w:p w14:paraId="23E3B54F" w14:textId="71AF4DB8" w:rsidR="006112BC" w:rsidRPr="00E7597A" w:rsidRDefault="006112BC" w:rsidP="004C1C03">
      <w:pPr>
        <w:spacing w:after="0" w:line="480" w:lineRule="auto"/>
        <w:rPr>
          <w:rFonts w:ascii="Times New Roman" w:hAnsi="Times New Roman" w:cs="Times New Roman"/>
          <w:b/>
          <w:sz w:val="24"/>
          <w:szCs w:val="24"/>
        </w:rPr>
      </w:pPr>
      <w:r w:rsidRPr="00E7597A">
        <w:rPr>
          <w:rFonts w:ascii="Times New Roman" w:hAnsi="Times New Roman" w:cs="Times New Roman"/>
          <w:b/>
          <w:sz w:val="24"/>
          <w:szCs w:val="24"/>
        </w:rPr>
        <w:t>The present research</w:t>
      </w:r>
    </w:p>
    <w:p w14:paraId="301A95E6" w14:textId="77777777" w:rsidR="005372E3" w:rsidRDefault="00D65E9C" w:rsidP="005372E3">
      <w:pPr>
        <w:spacing w:after="0" w:line="480" w:lineRule="auto"/>
        <w:ind w:firstLine="720"/>
        <w:rPr>
          <w:rFonts w:ascii="Times New Roman" w:hAnsi="Times New Roman" w:cs="Times New Roman"/>
          <w:sz w:val="24"/>
          <w:szCs w:val="24"/>
        </w:rPr>
      </w:pPr>
      <w:r w:rsidRPr="00E7597A">
        <w:rPr>
          <w:rFonts w:ascii="Times New Roman" w:hAnsi="Times New Roman" w:cs="Times New Roman"/>
          <w:sz w:val="24"/>
          <w:szCs w:val="24"/>
        </w:rPr>
        <w:t xml:space="preserve">Here, </w:t>
      </w:r>
      <w:r w:rsidR="008E5248" w:rsidRPr="00E7597A">
        <w:rPr>
          <w:rFonts w:ascii="Times New Roman" w:hAnsi="Times New Roman" w:cs="Times New Roman"/>
          <w:sz w:val="24"/>
          <w:szCs w:val="24"/>
        </w:rPr>
        <w:t>we aim</w:t>
      </w:r>
      <w:r w:rsidR="00F14F78" w:rsidRPr="00E7597A">
        <w:rPr>
          <w:rFonts w:ascii="Times New Roman" w:hAnsi="Times New Roman" w:cs="Times New Roman"/>
          <w:sz w:val="24"/>
          <w:szCs w:val="24"/>
        </w:rPr>
        <w:t>ed</w:t>
      </w:r>
      <w:r w:rsidR="00493DC0" w:rsidRPr="00E7597A">
        <w:rPr>
          <w:rFonts w:ascii="Times New Roman" w:hAnsi="Times New Roman" w:cs="Times New Roman"/>
          <w:sz w:val="24"/>
          <w:szCs w:val="24"/>
        </w:rPr>
        <w:t xml:space="preserve"> to assess </w:t>
      </w:r>
      <w:r w:rsidR="00F66F48" w:rsidRPr="00E7597A">
        <w:rPr>
          <w:rFonts w:ascii="Times New Roman" w:hAnsi="Times New Roman" w:cs="Times New Roman"/>
          <w:sz w:val="24"/>
          <w:szCs w:val="24"/>
        </w:rPr>
        <w:t xml:space="preserve">whether </w:t>
      </w:r>
      <w:proofErr w:type="spellStart"/>
      <w:r w:rsidR="0098775C" w:rsidRPr="00E7597A">
        <w:rPr>
          <w:rFonts w:ascii="Times New Roman" w:hAnsi="Times New Roman" w:cs="Times New Roman"/>
          <w:sz w:val="24"/>
          <w:szCs w:val="24"/>
        </w:rPr>
        <w:t>neighbourhood</w:t>
      </w:r>
      <w:proofErr w:type="spellEnd"/>
      <w:r w:rsidR="00F66F48" w:rsidRPr="00E7597A">
        <w:rPr>
          <w:rFonts w:ascii="Times New Roman" w:hAnsi="Times New Roman" w:cs="Times New Roman"/>
          <w:sz w:val="24"/>
          <w:szCs w:val="24"/>
        </w:rPr>
        <w:t xml:space="preserve"> identification </w:t>
      </w:r>
      <w:r w:rsidR="002E164A" w:rsidRPr="00E7597A">
        <w:rPr>
          <w:rFonts w:ascii="Times New Roman" w:hAnsi="Times New Roman" w:cs="Times New Roman"/>
          <w:sz w:val="24"/>
          <w:szCs w:val="24"/>
        </w:rPr>
        <w:t>attenuated</w:t>
      </w:r>
      <w:r w:rsidR="00021A74" w:rsidRPr="00E7597A">
        <w:rPr>
          <w:rFonts w:ascii="Times New Roman" w:hAnsi="Times New Roman" w:cs="Times New Roman"/>
          <w:sz w:val="24"/>
          <w:szCs w:val="24"/>
        </w:rPr>
        <w:t xml:space="preserve"> </w:t>
      </w:r>
      <w:r w:rsidR="00493DC0" w:rsidRPr="00E7597A">
        <w:rPr>
          <w:rFonts w:ascii="Times New Roman" w:hAnsi="Times New Roman" w:cs="Times New Roman"/>
          <w:sz w:val="24"/>
          <w:szCs w:val="24"/>
        </w:rPr>
        <w:t xml:space="preserve">the </w:t>
      </w:r>
      <w:r w:rsidR="00021A74" w:rsidRPr="00E7597A">
        <w:rPr>
          <w:rFonts w:ascii="Times New Roman" w:hAnsi="Times New Roman" w:cs="Times New Roman"/>
          <w:sz w:val="24"/>
          <w:szCs w:val="24"/>
        </w:rPr>
        <w:t xml:space="preserve">negative </w:t>
      </w:r>
      <w:r w:rsidR="00F66F48" w:rsidRPr="00E7597A">
        <w:rPr>
          <w:rFonts w:ascii="Times New Roman" w:hAnsi="Times New Roman" w:cs="Times New Roman"/>
          <w:sz w:val="24"/>
          <w:szCs w:val="24"/>
        </w:rPr>
        <w:t>effects of financial stress on</w:t>
      </w:r>
      <w:r w:rsidR="00940D97" w:rsidRPr="00E7597A">
        <w:rPr>
          <w:rFonts w:ascii="Times New Roman" w:hAnsi="Times New Roman" w:cs="Times New Roman"/>
          <w:sz w:val="24"/>
          <w:szCs w:val="24"/>
        </w:rPr>
        <w:t xml:space="preserve"> self-</w:t>
      </w:r>
      <w:r w:rsidR="00493DC0" w:rsidRPr="00E7597A">
        <w:rPr>
          <w:rFonts w:ascii="Times New Roman" w:hAnsi="Times New Roman" w:cs="Times New Roman"/>
          <w:sz w:val="24"/>
          <w:szCs w:val="24"/>
        </w:rPr>
        <w:t>esteem and mental health</w:t>
      </w:r>
      <w:r w:rsidR="004B66B6" w:rsidRPr="00E7597A">
        <w:rPr>
          <w:rFonts w:ascii="Times New Roman" w:hAnsi="Times New Roman" w:cs="Times New Roman"/>
          <w:sz w:val="24"/>
          <w:szCs w:val="24"/>
        </w:rPr>
        <w:t xml:space="preserve">. </w:t>
      </w:r>
      <w:r w:rsidR="00F14F78" w:rsidRPr="00E7597A">
        <w:rPr>
          <w:rFonts w:ascii="Times New Roman" w:hAnsi="Times New Roman" w:cs="Times New Roman"/>
          <w:sz w:val="24"/>
          <w:szCs w:val="24"/>
        </w:rPr>
        <w:t>We tested our hypothes</w:t>
      </w:r>
      <w:r w:rsidR="00F66F48" w:rsidRPr="00E7597A">
        <w:rPr>
          <w:rFonts w:ascii="Times New Roman" w:hAnsi="Times New Roman" w:cs="Times New Roman"/>
          <w:sz w:val="24"/>
          <w:szCs w:val="24"/>
        </w:rPr>
        <w:t>is</w:t>
      </w:r>
      <w:r w:rsidR="00F14F78" w:rsidRPr="00E7597A">
        <w:rPr>
          <w:rFonts w:ascii="Times New Roman" w:hAnsi="Times New Roman" w:cs="Times New Roman"/>
          <w:sz w:val="24"/>
          <w:szCs w:val="24"/>
        </w:rPr>
        <w:t xml:space="preserve"> using two existing datasets. The first was a </w:t>
      </w:r>
      <w:r w:rsidR="004B66B6" w:rsidRPr="00E7597A">
        <w:rPr>
          <w:rFonts w:ascii="Times New Roman" w:hAnsi="Times New Roman" w:cs="Times New Roman"/>
          <w:sz w:val="24"/>
          <w:szCs w:val="24"/>
        </w:rPr>
        <w:t xml:space="preserve">large household health survey </w:t>
      </w:r>
      <w:r w:rsidR="00F14F78" w:rsidRPr="00E7597A">
        <w:rPr>
          <w:rFonts w:ascii="Times New Roman" w:hAnsi="Times New Roman" w:cs="Times New Roman"/>
          <w:sz w:val="24"/>
          <w:szCs w:val="24"/>
        </w:rPr>
        <w:t xml:space="preserve">conducted in North West England </w:t>
      </w:r>
      <w:r w:rsidR="004B66B6" w:rsidRPr="00E7597A">
        <w:rPr>
          <w:rFonts w:ascii="Times New Roman" w:hAnsi="Times New Roman" w:cs="Times New Roman"/>
          <w:sz w:val="24"/>
          <w:szCs w:val="24"/>
        </w:rPr>
        <w:t>(Study 1)</w:t>
      </w:r>
      <w:r w:rsidR="0024102C" w:rsidRPr="00E7597A">
        <w:rPr>
          <w:rFonts w:ascii="Times New Roman" w:hAnsi="Times New Roman" w:cs="Times New Roman"/>
          <w:sz w:val="24"/>
          <w:szCs w:val="24"/>
        </w:rPr>
        <w:t>,</w:t>
      </w:r>
      <w:r w:rsidR="004B66B6" w:rsidRPr="00E7597A">
        <w:rPr>
          <w:rFonts w:ascii="Times New Roman" w:hAnsi="Times New Roman" w:cs="Times New Roman"/>
          <w:sz w:val="24"/>
          <w:szCs w:val="24"/>
        </w:rPr>
        <w:t xml:space="preserve"> </w:t>
      </w:r>
      <w:r w:rsidR="00A17F85" w:rsidRPr="00E7597A">
        <w:rPr>
          <w:rFonts w:ascii="Times New Roman" w:hAnsi="Times New Roman" w:cs="Times New Roman"/>
          <w:sz w:val="24"/>
          <w:szCs w:val="24"/>
        </w:rPr>
        <w:t>and</w:t>
      </w:r>
      <w:r w:rsidR="004B66B6" w:rsidRPr="00E7597A">
        <w:rPr>
          <w:rFonts w:ascii="Times New Roman" w:hAnsi="Times New Roman" w:cs="Times New Roman"/>
          <w:sz w:val="24"/>
          <w:szCs w:val="24"/>
        </w:rPr>
        <w:t xml:space="preserve"> </w:t>
      </w:r>
      <w:r w:rsidR="00F14F78" w:rsidRPr="00E7597A">
        <w:rPr>
          <w:rFonts w:ascii="Times New Roman" w:hAnsi="Times New Roman" w:cs="Times New Roman"/>
          <w:sz w:val="24"/>
          <w:szCs w:val="24"/>
        </w:rPr>
        <w:t xml:space="preserve">the second was </w:t>
      </w:r>
      <w:r w:rsidR="004B66B6" w:rsidRPr="00E7597A">
        <w:rPr>
          <w:rFonts w:ascii="Times New Roman" w:hAnsi="Times New Roman" w:cs="Times New Roman"/>
          <w:sz w:val="24"/>
          <w:szCs w:val="24"/>
        </w:rPr>
        <w:t xml:space="preserve">a student mental health survey </w:t>
      </w:r>
      <w:r w:rsidR="00F14F78" w:rsidRPr="00E7597A">
        <w:rPr>
          <w:rFonts w:ascii="Times New Roman" w:hAnsi="Times New Roman" w:cs="Times New Roman"/>
          <w:sz w:val="24"/>
          <w:szCs w:val="24"/>
        </w:rPr>
        <w:t xml:space="preserve">conducted </w:t>
      </w:r>
      <w:r w:rsidR="00C633E4" w:rsidRPr="00E7597A">
        <w:rPr>
          <w:rFonts w:ascii="Times New Roman" w:hAnsi="Times New Roman" w:cs="Times New Roman"/>
          <w:sz w:val="24"/>
          <w:szCs w:val="24"/>
        </w:rPr>
        <w:t>in Universities in England and Wales</w:t>
      </w:r>
      <w:r w:rsidR="00F14F78" w:rsidRPr="00E7597A">
        <w:rPr>
          <w:rFonts w:ascii="Times New Roman" w:hAnsi="Times New Roman" w:cs="Times New Roman"/>
          <w:sz w:val="24"/>
          <w:szCs w:val="24"/>
        </w:rPr>
        <w:t xml:space="preserve"> </w:t>
      </w:r>
      <w:r w:rsidR="00B83CC8" w:rsidRPr="00E7597A">
        <w:rPr>
          <w:rFonts w:ascii="Times New Roman" w:hAnsi="Times New Roman" w:cs="Times New Roman"/>
          <w:sz w:val="24"/>
          <w:szCs w:val="24"/>
        </w:rPr>
        <w:t>(Study 2)</w:t>
      </w:r>
      <w:r w:rsidR="00B76B5B" w:rsidRPr="00E7597A">
        <w:rPr>
          <w:rFonts w:ascii="Times New Roman" w:hAnsi="Times New Roman" w:cs="Times New Roman"/>
          <w:sz w:val="24"/>
          <w:szCs w:val="24"/>
        </w:rPr>
        <w:t xml:space="preserve">. </w:t>
      </w:r>
      <w:r w:rsidR="00493DC0" w:rsidRPr="00E7597A">
        <w:rPr>
          <w:rFonts w:ascii="Times New Roman" w:hAnsi="Times New Roman" w:cs="Times New Roman"/>
          <w:sz w:val="24"/>
          <w:szCs w:val="24"/>
        </w:rPr>
        <w:t xml:space="preserve">Given </w:t>
      </w:r>
      <w:r w:rsidR="00B83CC8" w:rsidRPr="00E7597A">
        <w:rPr>
          <w:rFonts w:ascii="Times New Roman" w:hAnsi="Times New Roman" w:cs="Times New Roman"/>
          <w:sz w:val="24"/>
          <w:szCs w:val="24"/>
        </w:rPr>
        <w:t xml:space="preserve">the reviewed </w:t>
      </w:r>
      <w:r w:rsidR="00CC5355" w:rsidRPr="00E7597A">
        <w:rPr>
          <w:rFonts w:ascii="Times New Roman" w:hAnsi="Times New Roman" w:cs="Times New Roman"/>
          <w:sz w:val="24"/>
          <w:szCs w:val="24"/>
        </w:rPr>
        <w:t xml:space="preserve">evidence </w:t>
      </w:r>
      <w:r w:rsidR="00493DC0" w:rsidRPr="00E7597A">
        <w:rPr>
          <w:rFonts w:ascii="Times New Roman" w:hAnsi="Times New Roman" w:cs="Times New Roman"/>
          <w:sz w:val="24"/>
          <w:szCs w:val="24"/>
        </w:rPr>
        <w:t>that social identi</w:t>
      </w:r>
      <w:r w:rsidR="00710C5A" w:rsidRPr="00E7597A">
        <w:rPr>
          <w:rFonts w:ascii="Times New Roman" w:hAnsi="Times New Roman" w:cs="Times New Roman"/>
          <w:sz w:val="24"/>
          <w:szCs w:val="24"/>
        </w:rPr>
        <w:t>fication</w:t>
      </w:r>
      <w:r w:rsidR="00493DC0" w:rsidRPr="00E7597A">
        <w:rPr>
          <w:rFonts w:ascii="Times New Roman" w:hAnsi="Times New Roman" w:cs="Times New Roman"/>
          <w:sz w:val="24"/>
          <w:szCs w:val="24"/>
        </w:rPr>
        <w:t xml:space="preserve"> improve</w:t>
      </w:r>
      <w:r w:rsidR="00CC5355" w:rsidRPr="00E7597A">
        <w:rPr>
          <w:rFonts w:ascii="Times New Roman" w:hAnsi="Times New Roman" w:cs="Times New Roman"/>
          <w:sz w:val="24"/>
          <w:szCs w:val="24"/>
        </w:rPr>
        <w:t>s</w:t>
      </w:r>
      <w:r w:rsidR="00493DC0" w:rsidRPr="00E7597A">
        <w:rPr>
          <w:rFonts w:ascii="Times New Roman" w:hAnsi="Times New Roman" w:cs="Times New Roman"/>
          <w:sz w:val="24"/>
          <w:szCs w:val="24"/>
        </w:rPr>
        <w:t xml:space="preserve"> mental health by bolstering self-esteem, and that </w:t>
      </w:r>
      <w:r w:rsidR="00B83CC8" w:rsidRPr="00E7597A">
        <w:rPr>
          <w:rFonts w:ascii="Times New Roman" w:hAnsi="Times New Roman" w:cs="Times New Roman"/>
          <w:sz w:val="24"/>
          <w:szCs w:val="24"/>
        </w:rPr>
        <w:t xml:space="preserve">financial </w:t>
      </w:r>
      <w:r w:rsidR="00493DC0" w:rsidRPr="00E7597A">
        <w:rPr>
          <w:rFonts w:ascii="Times New Roman" w:hAnsi="Times New Roman" w:cs="Times New Roman"/>
          <w:sz w:val="24"/>
          <w:szCs w:val="24"/>
        </w:rPr>
        <w:t xml:space="preserve">stress </w:t>
      </w:r>
      <w:r w:rsidR="00CC5355" w:rsidRPr="00E7597A">
        <w:rPr>
          <w:rFonts w:ascii="Times New Roman" w:hAnsi="Times New Roman" w:cs="Times New Roman"/>
          <w:sz w:val="24"/>
          <w:szCs w:val="24"/>
        </w:rPr>
        <w:t xml:space="preserve">is associated with negative self-concepts and poor </w:t>
      </w:r>
      <w:r w:rsidR="00493DC0" w:rsidRPr="00E7597A">
        <w:rPr>
          <w:rFonts w:ascii="Times New Roman" w:hAnsi="Times New Roman" w:cs="Times New Roman"/>
          <w:sz w:val="24"/>
          <w:szCs w:val="24"/>
        </w:rPr>
        <w:t>mental health, we predict</w:t>
      </w:r>
      <w:r w:rsidR="0024102C" w:rsidRPr="00E7597A">
        <w:rPr>
          <w:rFonts w:ascii="Times New Roman" w:hAnsi="Times New Roman" w:cs="Times New Roman"/>
          <w:sz w:val="24"/>
          <w:szCs w:val="24"/>
        </w:rPr>
        <w:t>ed</w:t>
      </w:r>
      <w:r w:rsidR="00493DC0" w:rsidRPr="00E7597A">
        <w:rPr>
          <w:rFonts w:ascii="Times New Roman" w:hAnsi="Times New Roman" w:cs="Times New Roman"/>
          <w:sz w:val="24"/>
          <w:szCs w:val="24"/>
        </w:rPr>
        <w:t xml:space="preserve"> that strong</w:t>
      </w:r>
      <w:r w:rsidR="007C31FC" w:rsidRPr="00E7597A">
        <w:rPr>
          <w:rFonts w:ascii="Times New Roman" w:hAnsi="Times New Roman" w:cs="Times New Roman"/>
          <w:sz w:val="24"/>
          <w:szCs w:val="24"/>
        </w:rPr>
        <w:t xml:space="preserve"> </w:t>
      </w:r>
      <w:proofErr w:type="spellStart"/>
      <w:r w:rsidR="0098775C" w:rsidRPr="00E7597A">
        <w:rPr>
          <w:rFonts w:ascii="Times New Roman" w:hAnsi="Times New Roman" w:cs="Times New Roman"/>
          <w:sz w:val="24"/>
          <w:szCs w:val="24"/>
        </w:rPr>
        <w:t>neighourhood</w:t>
      </w:r>
      <w:proofErr w:type="spellEnd"/>
      <w:r w:rsidR="00493DC0" w:rsidRPr="00E7597A">
        <w:rPr>
          <w:rFonts w:ascii="Times New Roman" w:hAnsi="Times New Roman" w:cs="Times New Roman"/>
          <w:sz w:val="24"/>
          <w:szCs w:val="24"/>
        </w:rPr>
        <w:t xml:space="preserve"> identification </w:t>
      </w:r>
      <w:r w:rsidR="00710C5A" w:rsidRPr="00E7597A">
        <w:rPr>
          <w:rFonts w:ascii="Times New Roman" w:hAnsi="Times New Roman" w:cs="Times New Roman"/>
          <w:sz w:val="24"/>
          <w:szCs w:val="24"/>
        </w:rPr>
        <w:t xml:space="preserve">would </w:t>
      </w:r>
      <w:r w:rsidR="00A0122B" w:rsidRPr="00E7597A">
        <w:rPr>
          <w:rFonts w:ascii="Times New Roman" w:hAnsi="Times New Roman" w:cs="Times New Roman"/>
          <w:sz w:val="24"/>
          <w:szCs w:val="24"/>
        </w:rPr>
        <w:t>attenuate</w:t>
      </w:r>
      <w:r w:rsidR="00493DC0" w:rsidRPr="00E7597A">
        <w:rPr>
          <w:rFonts w:ascii="Times New Roman" w:hAnsi="Times New Roman" w:cs="Times New Roman"/>
          <w:sz w:val="24"/>
          <w:szCs w:val="24"/>
        </w:rPr>
        <w:t xml:space="preserve"> the negative impact </w:t>
      </w:r>
      <w:r w:rsidR="004B66B6" w:rsidRPr="00E7597A">
        <w:rPr>
          <w:rFonts w:ascii="Times New Roman" w:hAnsi="Times New Roman" w:cs="Times New Roman"/>
          <w:sz w:val="24"/>
          <w:szCs w:val="24"/>
        </w:rPr>
        <w:t>of financial stress on self-esteem</w:t>
      </w:r>
      <w:r w:rsidR="00493DC0" w:rsidRPr="00E7597A">
        <w:rPr>
          <w:rFonts w:ascii="Times New Roman" w:hAnsi="Times New Roman" w:cs="Times New Roman"/>
          <w:sz w:val="24"/>
          <w:szCs w:val="24"/>
        </w:rPr>
        <w:t xml:space="preserve"> and subsequent mental health. </w:t>
      </w:r>
    </w:p>
    <w:p w14:paraId="06CEEC81" w14:textId="77777777" w:rsidR="00F26DD0" w:rsidRDefault="00F26DD0" w:rsidP="005372E3">
      <w:pPr>
        <w:spacing w:after="0" w:line="480" w:lineRule="auto"/>
        <w:ind w:firstLine="720"/>
        <w:jc w:val="center"/>
        <w:rPr>
          <w:rFonts w:ascii="Times New Roman" w:eastAsia="Calibri" w:hAnsi="Times New Roman" w:cs="Times New Roman"/>
          <w:b/>
          <w:sz w:val="24"/>
          <w:szCs w:val="24"/>
        </w:rPr>
      </w:pPr>
    </w:p>
    <w:p w14:paraId="51939DEB" w14:textId="5AD70B07" w:rsidR="001516F0" w:rsidRPr="005372E3" w:rsidRDefault="001516F0" w:rsidP="005372E3">
      <w:pPr>
        <w:spacing w:after="0" w:line="480" w:lineRule="auto"/>
        <w:ind w:firstLine="720"/>
        <w:jc w:val="center"/>
        <w:rPr>
          <w:rFonts w:ascii="Times New Roman" w:hAnsi="Times New Roman" w:cs="Times New Roman"/>
          <w:sz w:val="24"/>
          <w:szCs w:val="24"/>
        </w:rPr>
      </w:pPr>
      <w:r w:rsidRPr="00E7597A">
        <w:rPr>
          <w:rFonts w:ascii="Times New Roman" w:eastAsia="Calibri" w:hAnsi="Times New Roman" w:cs="Times New Roman"/>
          <w:b/>
          <w:sz w:val="24"/>
          <w:szCs w:val="24"/>
        </w:rPr>
        <w:t xml:space="preserve">Study 1 </w:t>
      </w:r>
      <w:r w:rsidR="00515B95">
        <w:rPr>
          <w:rFonts w:ascii="Times New Roman" w:eastAsia="Calibri" w:hAnsi="Times New Roman" w:cs="Times New Roman"/>
          <w:b/>
          <w:sz w:val="24"/>
          <w:szCs w:val="24"/>
        </w:rPr>
        <w:t xml:space="preserve">Data and </w:t>
      </w:r>
      <w:r w:rsidRPr="00E7597A">
        <w:rPr>
          <w:rFonts w:ascii="Times New Roman" w:eastAsia="Calibri" w:hAnsi="Times New Roman" w:cs="Times New Roman"/>
          <w:b/>
          <w:sz w:val="24"/>
          <w:szCs w:val="24"/>
        </w:rPr>
        <w:t>Method</w:t>
      </w:r>
      <w:r w:rsidR="00515B95">
        <w:rPr>
          <w:rFonts w:ascii="Times New Roman" w:eastAsia="Calibri" w:hAnsi="Times New Roman" w:cs="Times New Roman"/>
          <w:b/>
          <w:sz w:val="24"/>
          <w:szCs w:val="24"/>
        </w:rPr>
        <w:t>s</w:t>
      </w:r>
    </w:p>
    <w:p w14:paraId="271E15DE" w14:textId="77777777" w:rsidR="001516F0" w:rsidRPr="00E7597A" w:rsidRDefault="001516F0" w:rsidP="004C1C03">
      <w:pPr>
        <w:spacing w:after="0" w:line="480" w:lineRule="auto"/>
        <w:rPr>
          <w:rFonts w:ascii="Times New Roman" w:eastAsia="Calibri" w:hAnsi="Times New Roman" w:cs="Times New Roman"/>
          <w:b/>
          <w:sz w:val="24"/>
          <w:szCs w:val="24"/>
        </w:rPr>
      </w:pPr>
      <w:r w:rsidRPr="00E7597A">
        <w:rPr>
          <w:rFonts w:ascii="Times New Roman" w:eastAsia="Calibri" w:hAnsi="Times New Roman" w:cs="Times New Roman"/>
          <w:b/>
          <w:sz w:val="24"/>
          <w:szCs w:val="24"/>
        </w:rPr>
        <w:t>Participants and design</w:t>
      </w:r>
    </w:p>
    <w:p w14:paraId="4839A2CA" w14:textId="15BE626F" w:rsidR="001516F0" w:rsidRPr="00E7597A" w:rsidRDefault="001516F0" w:rsidP="004C1C03">
      <w:pPr>
        <w:spacing w:after="0" w:line="480" w:lineRule="auto"/>
        <w:rPr>
          <w:rFonts w:ascii="Times New Roman" w:eastAsia="Calibri" w:hAnsi="Times New Roman" w:cs="Times New Roman"/>
          <w:sz w:val="24"/>
          <w:szCs w:val="24"/>
        </w:rPr>
      </w:pPr>
      <w:r w:rsidRPr="00E7597A">
        <w:rPr>
          <w:rFonts w:ascii="Times New Roman" w:eastAsia="Calibri" w:hAnsi="Times New Roman" w:cs="Times New Roman"/>
          <w:sz w:val="24"/>
          <w:szCs w:val="24"/>
        </w:rPr>
        <w:tab/>
        <w:t xml:space="preserve">The survey was conducted as part of the National Institute of Health Research Collaboration for Leadership in Applied Health Research and Care North West Coast (NIHR CLAHRC NWC). In conjunction with local authorities, NHS partners and public advisors, </w:t>
      </w:r>
      <w:r w:rsidRPr="00E7597A">
        <w:rPr>
          <w:rFonts w:ascii="Times New Roman" w:eastAsia="Calibri" w:hAnsi="Times New Roman" w:cs="Times New Roman"/>
          <w:sz w:val="24"/>
          <w:szCs w:val="24"/>
        </w:rPr>
        <w:lastRenderedPageBreak/>
        <w:t>we designed a comprehensive health and wellbeing survey. A total of 4319 participants from households across the North West of England were recruited between August 2015 and January 2016. The sample consisted of 1854 (43%) men and 2465 (57%) women whose ages ranged from 18 to 95 years (</w:t>
      </w:r>
      <w:r w:rsidRPr="00E7597A">
        <w:rPr>
          <w:rFonts w:ascii="Times New Roman" w:eastAsia="Calibri" w:hAnsi="Times New Roman" w:cs="Times New Roman"/>
          <w:i/>
          <w:sz w:val="24"/>
          <w:szCs w:val="24"/>
        </w:rPr>
        <w:t>M</w:t>
      </w:r>
      <w:r w:rsidRPr="00E7597A">
        <w:rPr>
          <w:rFonts w:ascii="Times New Roman" w:eastAsia="Calibri" w:hAnsi="Times New Roman" w:cs="Times New Roman"/>
          <w:sz w:val="24"/>
          <w:szCs w:val="24"/>
        </w:rPr>
        <w:t xml:space="preserve"> = 49.12, </w:t>
      </w:r>
      <w:r w:rsidRPr="00E7597A">
        <w:rPr>
          <w:rFonts w:ascii="Times New Roman" w:eastAsia="Calibri" w:hAnsi="Times New Roman" w:cs="Times New Roman"/>
          <w:i/>
          <w:sz w:val="24"/>
          <w:szCs w:val="24"/>
        </w:rPr>
        <w:t>SD</w:t>
      </w:r>
      <w:r w:rsidRPr="00E7597A">
        <w:rPr>
          <w:rFonts w:ascii="Times New Roman" w:eastAsia="Calibri" w:hAnsi="Times New Roman" w:cs="Times New Roman"/>
          <w:sz w:val="24"/>
          <w:szCs w:val="24"/>
        </w:rPr>
        <w:t xml:space="preserve"> = 19.13). </w:t>
      </w:r>
      <w:r w:rsidR="0098775C" w:rsidRPr="00E7597A">
        <w:rPr>
          <w:rFonts w:ascii="Times New Roman" w:eastAsia="Calibri" w:hAnsi="Times New Roman" w:cs="Times New Roman"/>
          <w:sz w:val="24"/>
          <w:szCs w:val="24"/>
        </w:rPr>
        <w:t xml:space="preserve">The </w:t>
      </w:r>
      <w:r w:rsidR="00710C5A" w:rsidRPr="00E7597A">
        <w:rPr>
          <w:rFonts w:ascii="Times New Roman" w:eastAsia="Calibri" w:hAnsi="Times New Roman" w:cs="Times New Roman"/>
          <w:sz w:val="24"/>
          <w:szCs w:val="24"/>
        </w:rPr>
        <w:t xml:space="preserve">adjusted </w:t>
      </w:r>
      <w:r w:rsidR="0098775C" w:rsidRPr="00E7597A">
        <w:rPr>
          <w:rFonts w:ascii="Times New Roman" w:eastAsia="Calibri" w:hAnsi="Times New Roman" w:cs="Times New Roman"/>
          <w:sz w:val="24"/>
          <w:szCs w:val="24"/>
        </w:rPr>
        <w:t xml:space="preserve">response rate </w:t>
      </w:r>
      <w:r w:rsidR="00710C5A" w:rsidRPr="00E7597A">
        <w:rPr>
          <w:rFonts w:ascii="Times New Roman" w:eastAsia="Calibri" w:hAnsi="Times New Roman" w:cs="Times New Roman"/>
          <w:sz w:val="24"/>
          <w:szCs w:val="24"/>
        </w:rPr>
        <w:t xml:space="preserve">(excluding addresses where no one was home) </w:t>
      </w:r>
      <w:r w:rsidR="0098775C" w:rsidRPr="00E7597A">
        <w:rPr>
          <w:rFonts w:ascii="Times New Roman" w:eastAsia="Calibri" w:hAnsi="Times New Roman" w:cs="Times New Roman"/>
          <w:sz w:val="24"/>
          <w:szCs w:val="24"/>
        </w:rPr>
        <w:t xml:space="preserve">for the study was </w:t>
      </w:r>
      <w:r w:rsidR="00710C5A" w:rsidRPr="00E7597A">
        <w:rPr>
          <w:rFonts w:ascii="Times New Roman" w:eastAsia="Calibri" w:hAnsi="Times New Roman" w:cs="Times New Roman"/>
          <w:sz w:val="24"/>
          <w:szCs w:val="24"/>
        </w:rPr>
        <w:t>61%</w:t>
      </w:r>
      <w:r w:rsidR="0098775C" w:rsidRPr="00E7597A">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 xml:space="preserve">The majority of participants (89%) indicated that they were of White European ethnic background. All respondents were reimbursed with a £10 </w:t>
      </w:r>
      <w:r w:rsidR="007678D4">
        <w:rPr>
          <w:rFonts w:ascii="Times New Roman" w:eastAsia="Calibri" w:hAnsi="Times New Roman" w:cs="Times New Roman"/>
          <w:sz w:val="24"/>
          <w:szCs w:val="24"/>
        </w:rPr>
        <w:t xml:space="preserve">(US$ 14) </w:t>
      </w:r>
      <w:r w:rsidRPr="00E7597A">
        <w:rPr>
          <w:rFonts w:ascii="Times New Roman" w:eastAsia="Calibri" w:hAnsi="Times New Roman" w:cs="Times New Roman"/>
          <w:sz w:val="24"/>
          <w:szCs w:val="24"/>
        </w:rPr>
        <w:t xml:space="preserve">voucher in return for their participation.  </w:t>
      </w:r>
    </w:p>
    <w:p w14:paraId="6627019D" w14:textId="77777777" w:rsidR="001516F0" w:rsidRPr="00E7597A" w:rsidRDefault="001516F0" w:rsidP="004C1C03">
      <w:pPr>
        <w:spacing w:after="0" w:line="480" w:lineRule="auto"/>
        <w:rPr>
          <w:rFonts w:ascii="Times New Roman" w:eastAsia="Calibri" w:hAnsi="Times New Roman" w:cs="Times New Roman"/>
          <w:b/>
          <w:sz w:val="24"/>
          <w:szCs w:val="24"/>
        </w:rPr>
      </w:pPr>
      <w:r w:rsidRPr="00E7597A">
        <w:rPr>
          <w:rFonts w:ascii="Times New Roman" w:eastAsia="Calibri" w:hAnsi="Times New Roman" w:cs="Times New Roman"/>
          <w:b/>
          <w:sz w:val="24"/>
          <w:szCs w:val="24"/>
        </w:rPr>
        <w:t>Sampling procedure</w:t>
      </w:r>
    </w:p>
    <w:p w14:paraId="0175C2E6" w14:textId="69CE1ECE" w:rsidR="001516F0" w:rsidRPr="00E7597A" w:rsidRDefault="001516F0" w:rsidP="004C1C03">
      <w:pPr>
        <w:spacing w:after="0" w:line="480" w:lineRule="auto"/>
        <w:ind w:firstLine="720"/>
        <w:rPr>
          <w:rFonts w:ascii="Times New Roman" w:eastAsia="Calibri" w:hAnsi="Times New Roman" w:cs="Times New Roman"/>
          <w:sz w:val="24"/>
          <w:szCs w:val="24"/>
        </w:rPr>
      </w:pPr>
      <w:r w:rsidRPr="00E7597A">
        <w:rPr>
          <w:rFonts w:ascii="Times New Roman" w:eastAsia="Calibri" w:hAnsi="Times New Roman" w:cs="Times New Roman"/>
          <w:sz w:val="24"/>
          <w:szCs w:val="24"/>
        </w:rPr>
        <w:t xml:space="preserve">The NIHR CLAHRC NWC survey was conducted to provide a baseline assessment to support the development and evaluation of area-based interventions that promote health and wellbeing. The sampling </w:t>
      </w:r>
      <w:proofErr w:type="gramStart"/>
      <w:r w:rsidRPr="00E7597A">
        <w:rPr>
          <w:rFonts w:ascii="Times New Roman" w:eastAsia="Calibri" w:hAnsi="Times New Roman" w:cs="Times New Roman"/>
          <w:sz w:val="24"/>
          <w:szCs w:val="24"/>
        </w:rPr>
        <w:t>procedure</w:t>
      </w:r>
      <w:r w:rsidR="00B633E1">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 xml:space="preserve"> reflect</w:t>
      </w:r>
      <w:r w:rsidR="00B633E1">
        <w:rPr>
          <w:rFonts w:ascii="Times New Roman" w:eastAsia="Calibri" w:hAnsi="Times New Roman" w:cs="Times New Roman"/>
          <w:sz w:val="24"/>
          <w:szCs w:val="24"/>
        </w:rPr>
        <w:t>ed</w:t>
      </w:r>
      <w:proofErr w:type="gramEnd"/>
      <w:r w:rsidRPr="00E7597A">
        <w:rPr>
          <w:rFonts w:ascii="Times New Roman" w:eastAsia="Calibri" w:hAnsi="Times New Roman" w:cs="Times New Roman"/>
          <w:sz w:val="24"/>
          <w:szCs w:val="24"/>
        </w:rPr>
        <w:t xml:space="preserve"> this objective. A random probability sample was taken from 10 high deprivation intervention areas, 10 matched comparator high deprivation areas, and 8 low</w:t>
      </w:r>
      <w:r w:rsidR="00A859A7">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 xml:space="preserve">deprivation areas. </w:t>
      </w:r>
      <w:r w:rsidRPr="00E7597A">
        <w:rPr>
          <w:rFonts w:ascii="Times New Roman" w:eastAsia="Calibri" w:hAnsi="Times New Roman" w:cs="Times New Roman"/>
          <w:sz w:val="24"/>
          <w:szCs w:val="24"/>
          <w:lang w:val="en-GB"/>
        </w:rPr>
        <w:t xml:space="preserve">Three times as many addresses as was required to achieve the target sample for each area were randomly selected using the </w:t>
      </w:r>
      <w:r w:rsidRPr="00E7597A">
        <w:rPr>
          <w:rFonts w:ascii="Times New Roman" w:eastAsia="Calibri" w:hAnsi="Times New Roman" w:cs="Times New Roman"/>
          <w:sz w:val="24"/>
          <w:szCs w:val="24"/>
        </w:rPr>
        <w:t>postcode address file. Sample targets were 200 for the intervention areas, 150 for the high</w:t>
      </w:r>
      <w:r w:rsidR="00A859A7">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deprivation comparator areas, and 100 for the low</w:t>
      </w:r>
      <w:r w:rsidR="00A859A7">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deprivation areas. These sample targets were met within a 5% tolerance</w:t>
      </w:r>
      <w:r w:rsidR="00BA6518" w:rsidRPr="00E7597A">
        <w:rPr>
          <w:rFonts w:ascii="Times New Roman" w:eastAsia="Calibri" w:hAnsi="Times New Roman" w:cs="Times New Roman"/>
          <w:sz w:val="24"/>
          <w:szCs w:val="24"/>
        </w:rPr>
        <w:t xml:space="preserve"> (</w:t>
      </w:r>
      <w:r w:rsidR="00E75321">
        <w:rPr>
          <w:rFonts w:ascii="Times New Roman" w:eastAsia="Calibri" w:hAnsi="Times New Roman" w:cs="Times New Roman"/>
          <w:sz w:val="24"/>
          <w:szCs w:val="24"/>
        </w:rPr>
        <w:t>s</w:t>
      </w:r>
      <w:r w:rsidR="00BA6518" w:rsidRPr="00E7597A">
        <w:rPr>
          <w:rFonts w:ascii="Times New Roman" w:eastAsia="Calibri" w:hAnsi="Times New Roman" w:cs="Times New Roman"/>
          <w:sz w:val="24"/>
          <w:szCs w:val="24"/>
        </w:rPr>
        <w:t xml:space="preserve">ee </w:t>
      </w:r>
      <w:r w:rsidR="00E75321">
        <w:rPr>
          <w:rFonts w:ascii="Times New Roman" w:eastAsia="Calibri" w:hAnsi="Times New Roman" w:cs="Times New Roman"/>
          <w:sz w:val="24"/>
          <w:szCs w:val="24"/>
        </w:rPr>
        <w:t>McIntyre et al.</w:t>
      </w:r>
      <w:r w:rsidR="005372E3">
        <w:rPr>
          <w:rFonts w:ascii="Times New Roman" w:eastAsia="Calibri" w:hAnsi="Times New Roman" w:cs="Times New Roman"/>
          <w:sz w:val="24"/>
          <w:szCs w:val="24"/>
        </w:rPr>
        <w:t>,</w:t>
      </w:r>
      <w:r w:rsidR="00E75321">
        <w:rPr>
          <w:rFonts w:ascii="Times New Roman" w:eastAsia="Calibri" w:hAnsi="Times New Roman" w:cs="Times New Roman"/>
          <w:sz w:val="24"/>
          <w:szCs w:val="24"/>
        </w:rPr>
        <w:t xml:space="preserve"> 2017 </w:t>
      </w:r>
      <w:r w:rsidR="00BA6518" w:rsidRPr="00E7597A">
        <w:rPr>
          <w:rFonts w:ascii="Times New Roman" w:eastAsia="Calibri" w:hAnsi="Times New Roman" w:cs="Times New Roman"/>
          <w:sz w:val="24"/>
          <w:szCs w:val="24"/>
        </w:rPr>
        <w:t>for a more detailed description of the sampling procedure)</w:t>
      </w:r>
      <w:r w:rsidR="00E57AAE">
        <w:rPr>
          <w:rFonts w:ascii="Times New Roman" w:eastAsia="Calibri" w:hAnsi="Times New Roman" w:cs="Times New Roman"/>
          <w:sz w:val="24"/>
          <w:szCs w:val="24"/>
        </w:rPr>
        <w:t>.</w:t>
      </w:r>
      <w:r w:rsidRPr="00E7597A">
        <w:rPr>
          <w:rFonts w:ascii="Times New Roman" w:eastAsia="Calibri" w:hAnsi="Times New Roman" w:cs="Times New Roman"/>
          <w:sz w:val="24"/>
          <w:szCs w:val="24"/>
        </w:rPr>
        <w:t xml:space="preserve"> </w:t>
      </w:r>
    </w:p>
    <w:p w14:paraId="1DC2A362" w14:textId="77777777" w:rsidR="001516F0" w:rsidRPr="00E7597A" w:rsidRDefault="001516F0" w:rsidP="004C1C03">
      <w:pPr>
        <w:spacing w:after="0" w:line="480" w:lineRule="auto"/>
        <w:rPr>
          <w:rFonts w:ascii="Times New Roman" w:eastAsia="Calibri" w:hAnsi="Times New Roman" w:cs="Times New Roman"/>
          <w:b/>
          <w:sz w:val="24"/>
          <w:szCs w:val="24"/>
        </w:rPr>
      </w:pPr>
      <w:r w:rsidRPr="00E7597A">
        <w:rPr>
          <w:rFonts w:ascii="Times New Roman" w:eastAsia="Calibri" w:hAnsi="Times New Roman" w:cs="Times New Roman"/>
          <w:b/>
          <w:sz w:val="24"/>
          <w:szCs w:val="24"/>
        </w:rPr>
        <w:t>Measures</w:t>
      </w:r>
    </w:p>
    <w:p w14:paraId="4F02B86D" w14:textId="352EE8CC" w:rsidR="001516F0" w:rsidRPr="00E7597A" w:rsidRDefault="001516F0" w:rsidP="004C1C03">
      <w:pPr>
        <w:spacing w:after="0" w:line="480" w:lineRule="auto"/>
        <w:rPr>
          <w:rFonts w:ascii="Times New Roman" w:eastAsia="Calibri" w:hAnsi="Times New Roman" w:cs="Times New Roman"/>
          <w:sz w:val="24"/>
          <w:szCs w:val="24"/>
        </w:rPr>
      </w:pPr>
      <w:r w:rsidRPr="00E7597A">
        <w:rPr>
          <w:rFonts w:ascii="Times New Roman" w:eastAsia="Calibri" w:hAnsi="Times New Roman" w:cs="Times New Roman"/>
          <w:sz w:val="24"/>
          <w:szCs w:val="24"/>
        </w:rPr>
        <w:tab/>
      </w:r>
      <w:r w:rsidRPr="00E7597A">
        <w:rPr>
          <w:rFonts w:ascii="Times New Roman" w:eastAsia="Calibri" w:hAnsi="Times New Roman" w:cs="Times New Roman"/>
          <w:b/>
          <w:sz w:val="24"/>
          <w:szCs w:val="24"/>
        </w:rPr>
        <w:t>Financial stress.</w:t>
      </w:r>
      <w:r w:rsidRPr="00E7597A">
        <w:rPr>
          <w:rFonts w:ascii="Times New Roman" w:eastAsia="Calibri" w:hAnsi="Times New Roman" w:cs="Times New Roman"/>
          <w:sz w:val="24"/>
          <w:szCs w:val="24"/>
        </w:rPr>
        <w:t xml:space="preserve"> Financial stress was measured with an item sourced from the Work, Attitudes, and Spending</w:t>
      </w:r>
      <w:r w:rsidR="004625E1" w:rsidRPr="00E7597A">
        <w:rPr>
          <w:rFonts w:ascii="Times New Roman" w:eastAsia="Calibri" w:hAnsi="Times New Roman" w:cs="Times New Roman"/>
          <w:sz w:val="24"/>
          <w:szCs w:val="24"/>
        </w:rPr>
        <w:t xml:space="preserve"> Survey </w:t>
      </w:r>
      <w:r w:rsidR="00A859A7" w:rsidRPr="00111DE3">
        <w:rPr>
          <w:rFonts w:ascii="Times New Roman" w:hAnsi="Times New Roman" w:cs="Times New Roman"/>
          <w:sz w:val="24"/>
          <w:szCs w:val="24"/>
        </w:rPr>
        <w:t>(WAS</w:t>
      </w:r>
      <w:r w:rsidR="00A859A7">
        <w:rPr>
          <w:rFonts w:ascii="Times New Roman" w:hAnsi="Times New Roman" w:cs="Times New Roman"/>
          <w:sz w:val="24"/>
          <w:szCs w:val="24"/>
        </w:rPr>
        <w:t>;</w:t>
      </w:r>
      <w:r w:rsidR="00A859A7" w:rsidRPr="00111DE3">
        <w:rPr>
          <w:rFonts w:ascii="Times New Roman" w:hAnsi="Times New Roman" w:cs="Times New Roman"/>
          <w:sz w:val="24"/>
          <w:szCs w:val="24"/>
        </w:rPr>
        <w:t xml:space="preserve"> Office for National Statistics</w:t>
      </w:r>
      <w:r w:rsidR="00A859A7">
        <w:rPr>
          <w:rFonts w:ascii="Times New Roman" w:hAnsi="Times New Roman" w:cs="Times New Roman"/>
          <w:sz w:val="24"/>
          <w:szCs w:val="24"/>
        </w:rPr>
        <w:t xml:space="preserve">, </w:t>
      </w:r>
      <w:r w:rsidR="00A859A7" w:rsidRPr="00111DE3">
        <w:rPr>
          <w:rFonts w:ascii="Times New Roman" w:hAnsi="Times New Roman" w:cs="Times New Roman"/>
          <w:sz w:val="24"/>
          <w:szCs w:val="24"/>
        </w:rPr>
        <w:t>2016</w:t>
      </w:r>
      <w:r w:rsidR="00E75321">
        <w:rPr>
          <w:rFonts w:ascii="Times New Roman" w:eastAsia="Calibri" w:hAnsi="Times New Roman" w:cs="Times New Roman"/>
          <w:sz w:val="24"/>
          <w:szCs w:val="24"/>
        </w:rPr>
        <w:t>)</w:t>
      </w:r>
      <w:r w:rsidR="004625E1" w:rsidRPr="00E7597A">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 xml:space="preserve">Participants were asked to indicate on a three-point scale how well their household was managing financially these days. Response options were: 1 = </w:t>
      </w:r>
      <w:r w:rsidRPr="00E7597A">
        <w:rPr>
          <w:rFonts w:ascii="Times New Roman" w:eastAsia="Calibri" w:hAnsi="Times New Roman" w:cs="Times New Roman"/>
          <w:i/>
          <w:sz w:val="24"/>
          <w:szCs w:val="24"/>
        </w:rPr>
        <w:t>doing well</w:t>
      </w:r>
      <w:r w:rsidRPr="00E7597A">
        <w:rPr>
          <w:rFonts w:ascii="Times New Roman" w:eastAsia="Calibri" w:hAnsi="Times New Roman" w:cs="Times New Roman"/>
          <w:sz w:val="24"/>
          <w:szCs w:val="24"/>
        </w:rPr>
        <w:t xml:space="preserve">, 2 = </w:t>
      </w:r>
      <w:r w:rsidRPr="00E7597A">
        <w:rPr>
          <w:rFonts w:ascii="Times New Roman" w:eastAsia="Calibri" w:hAnsi="Times New Roman" w:cs="Times New Roman"/>
          <w:i/>
          <w:sz w:val="24"/>
          <w:szCs w:val="24"/>
        </w:rPr>
        <w:t>getting by</w:t>
      </w:r>
      <w:r w:rsidRPr="00E7597A">
        <w:rPr>
          <w:rFonts w:ascii="Times New Roman" w:eastAsia="Calibri" w:hAnsi="Times New Roman" w:cs="Times New Roman"/>
          <w:sz w:val="24"/>
          <w:szCs w:val="24"/>
        </w:rPr>
        <w:t xml:space="preserve">, 3 = </w:t>
      </w:r>
      <w:r w:rsidRPr="00E7597A">
        <w:rPr>
          <w:rFonts w:ascii="Times New Roman" w:eastAsia="Calibri" w:hAnsi="Times New Roman" w:cs="Times New Roman"/>
          <w:i/>
          <w:sz w:val="24"/>
          <w:szCs w:val="24"/>
        </w:rPr>
        <w:t>struggling</w:t>
      </w:r>
      <w:r w:rsidRPr="00E7597A">
        <w:rPr>
          <w:rFonts w:ascii="Times New Roman" w:eastAsia="Calibri" w:hAnsi="Times New Roman" w:cs="Times New Roman"/>
          <w:sz w:val="24"/>
          <w:szCs w:val="24"/>
        </w:rPr>
        <w:t xml:space="preserve">. </w:t>
      </w:r>
    </w:p>
    <w:p w14:paraId="0FF3305E" w14:textId="488BFD00" w:rsidR="0098775C" w:rsidRPr="00E7597A" w:rsidRDefault="001516F0" w:rsidP="004C1C03">
      <w:pPr>
        <w:spacing w:after="0" w:line="480" w:lineRule="auto"/>
        <w:rPr>
          <w:rFonts w:ascii="Times New Roman" w:eastAsia="Calibri" w:hAnsi="Times New Roman" w:cs="Times New Roman"/>
          <w:sz w:val="24"/>
          <w:szCs w:val="24"/>
        </w:rPr>
      </w:pPr>
      <w:r w:rsidRPr="00E7597A">
        <w:rPr>
          <w:rFonts w:ascii="Times New Roman" w:eastAsia="Calibri" w:hAnsi="Times New Roman" w:cs="Times New Roman"/>
          <w:sz w:val="24"/>
          <w:szCs w:val="24"/>
        </w:rPr>
        <w:tab/>
      </w:r>
      <w:r w:rsidRPr="00E7597A">
        <w:rPr>
          <w:rFonts w:ascii="Times New Roman" w:eastAsia="Calibri" w:hAnsi="Times New Roman" w:cs="Times New Roman"/>
          <w:b/>
          <w:sz w:val="24"/>
          <w:szCs w:val="24"/>
        </w:rPr>
        <w:t>Neighborhood identity.</w:t>
      </w:r>
      <w:r w:rsidRPr="00E7597A">
        <w:rPr>
          <w:rFonts w:ascii="Times New Roman" w:eastAsia="Calibri" w:hAnsi="Times New Roman" w:cs="Times New Roman"/>
          <w:sz w:val="24"/>
          <w:szCs w:val="24"/>
        </w:rPr>
        <w:t xml:space="preserve"> Neighborhood identity was measured using a single item from the UK Community Life Survey</w:t>
      </w:r>
      <w:r w:rsidR="00E75321">
        <w:rPr>
          <w:rFonts w:ascii="Times New Roman" w:eastAsia="Calibri" w:hAnsi="Times New Roman" w:cs="Times New Roman"/>
          <w:sz w:val="24"/>
          <w:szCs w:val="24"/>
        </w:rPr>
        <w:t xml:space="preserve"> (2015)</w:t>
      </w:r>
      <w:r w:rsidRPr="00E7597A">
        <w:rPr>
          <w:rFonts w:ascii="Times New Roman" w:eastAsia="Calibri" w:hAnsi="Times New Roman" w:cs="Times New Roman"/>
          <w:sz w:val="24"/>
          <w:szCs w:val="24"/>
        </w:rPr>
        <w:t>. Participants indicated on a four</w:t>
      </w:r>
      <w:r w:rsidR="00710C5A" w:rsidRPr="00E7597A">
        <w:rPr>
          <w:rFonts w:ascii="Times New Roman" w:eastAsia="Calibri" w:hAnsi="Times New Roman" w:cs="Times New Roman"/>
          <w:sz w:val="24"/>
          <w:szCs w:val="24"/>
        </w:rPr>
        <w:t>-</w:t>
      </w:r>
      <w:r w:rsidRPr="00E7597A">
        <w:rPr>
          <w:rFonts w:ascii="Times New Roman" w:eastAsia="Calibri" w:hAnsi="Times New Roman" w:cs="Times New Roman"/>
          <w:sz w:val="24"/>
          <w:szCs w:val="24"/>
        </w:rPr>
        <w:t xml:space="preserve">point scale the extent to which they felt they belonged to their immediate neighborhood, with neighborhood </w:t>
      </w:r>
      <w:r w:rsidRPr="00E7597A">
        <w:rPr>
          <w:rFonts w:ascii="Times New Roman" w:eastAsia="Calibri" w:hAnsi="Times New Roman" w:cs="Times New Roman"/>
          <w:sz w:val="24"/>
          <w:szCs w:val="24"/>
        </w:rPr>
        <w:lastRenderedPageBreak/>
        <w:t xml:space="preserve">defined to participants as “your street or block”. Response options ranged from 1 = </w:t>
      </w:r>
      <w:r w:rsidRPr="00E7597A">
        <w:rPr>
          <w:rFonts w:ascii="Times New Roman" w:eastAsia="Calibri" w:hAnsi="Times New Roman" w:cs="Times New Roman"/>
          <w:i/>
          <w:sz w:val="24"/>
          <w:szCs w:val="24"/>
        </w:rPr>
        <w:t>not at all strongly</w:t>
      </w:r>
      <w:r w:rsidRPr="00E7597A">
        <w:rPr>
          <w:rFonts w:ascii="Times New Roman" w:eastAsia="Calibri" w:hAnsi="Times New Roman" w:cs="Times New Roman"/>
          <w:sz w:val="24"/>
          <w:szCs w:val="24"/>
        </w:rPr>
        <w:t xml:space="preserve"> to 4 = </w:t>
      </w:r>
      <w:r w:rsidRPr="00E7597A">
        <w:rPr>
          <w:rFonts w:ascii="Times New Roman" w:eastAsia="Calibri" w:hAnsi="Times New Roman" w:cs="Times New Roman"/>
          <w:i/>
          <w:sz w:val="24"/>
          <w:szCs w:val="24"/>
        </w:rPr>
        <w:t>very strongly.</w:t>
      </w:r>
      <w:r w:rsidRPr="00E7597A">
        <w:rPr>
          <w:rFonts w:ascii="Times New Roman" w:eastAsia="Calibri" w:hAnsi="Times New Roman" w:cs="Times New Roman"/>
          <w:sz w:val="24"/>
          <w:szCs w:val="24"/>
        </w:rPr>
        <w:t xml:space="preserve"> The item taps</w:t>
      </w:r>
      <w:r w:rsidR="00956EBB" w:rsidRPr="00E7597A">
        <w:rPr>
          <w:rFonts w:ascii="Times New Roman" w:eastAsia="Calibri" w:hAnsi="Times New Roman" w:cs="Times New Roman"/>
          <w:sz w:val="24"/>
          <w:szCs w:val="24"/>
        </w:rPr>
        <w:t xml:space="preserve"> into</w:t>
      </w:r>
      <w:r w:rsidRPr="00E7597A">
        <w:rPr>
          <w:rFonts w:ascii="Times New Roman" w:eastAsia="Calibri" w:hAnsi="Times New Roman" w:cs="Times New Roman"/>
          <w:sz w:val="24"/>
          <w:szCs w:val="24"/>
        </w:rPr>
        <w:t xml:space="preserve"> the sense of group belonging, which has been implicated in the centrality </w:t>
      </w:r>
      <w:r w:rsidR="00E75321">
        <w:rPr>
          <w:rFonts w:ascii="Times New Roman" w:eastAsia="Calibri" w:hAnsi="Times New Roman" w:cs="Times New Roman"/>
          <w:noProof/>
          <w:sz w:val="24"/>
          <w:szCs w:val="24"/>
        </w:rPr>
        <w:t>(Sellers</w:t>
      </w:r>
      <w:r w:rsidR="005372E3">
        <w:rPr>
          <w:rFonts w:ascii="Times New Roman" w:hAnsi="Times New Roman" w:cs="Times New Roman"/>
          <w:color w:val="222222"/>
          <w:sz w:val="24"/>
          <w:szCs w:val="24"/>
        </w:rPr>
        <w:t>, Smith,</w:t>
      </w:r>
      <w:r w:rsidR="005372E3" w:rsidRPr="007D74A6">
        <w:rPr>
          <w:rFonts w:ascii="Times New Roman" w:hAnsi="Times New Roman" w:cs="Times New Roman"/>
          <w:color w:val="222222"/>
          <w:sz w:val="24"/>
          <w:szCs w:val="24"/>
        </w:rPr>
        <w:t xml:space="preserve"> Shelton</w:t>
      </w:r>
      <w:proofErr w:type="gramStart"/>
      <w:r w:rsidR="005372E3" w:rsidRPr="007D74A6">
        <w:rPr>
          <w:rFonts w:ascii="Times New Roman" w:hAnsi="Times New Roman" w:cs="Times New Roman"/>
          <w:color w:val="222222"/>
          <w:sz w:val="24"/>
          <w:szCs w:val="24"/>
        </w:rPr>
        <w:t>,,</w:t>
      </w:r>
      <w:proofErr w:type="gramEnd"/>
      <w:r w:rsidR="005372E3" w:rsidRPr="007D74A6">
        <w:rPr>
          <w:rFonts w:ascii="Times New Roman" w:hAnsi="Times New Roman" w:cs="Times New Roman"/>
          <w:color w:val="222222"/>
          <w:sz w:val="24"/>
          <w:szCs w:val="24"/>
        </w:rPr>
        <w:t xml:space="preserve"> Rowley, &amp; </w:t>
      </w:r>
      <w:proofErr w:type="spellStart"/>
      <w:r w:rsidR="005372E3" w:rsidRPr="007D74A6">
        <w:rPr>
          <w:rFonts w:ascii="Times New Roman" w:hAnsi="Times New Roman" w:cs="Times New Roman"/>
          <w:color w:val="222222"/>
          <w:sz w:val="24"/>
          <w:szCs w:val="24"/>
        </w:rPr>
        <w:t>Chavous</w:t>
      </w:r>
      <w:proofErr w:type="spellEnd"/>
      <w:r w:rsidR="005372E3">
        <w:rPr>
          <w:rFonts w:ascii="Times New Roman" w:eastAsia="Calibri" w:hAnsi="Times New Roman" w:cs="Times New Roman"/>
          <w:noProof/>
          <w:sz w:val="24"/>
          <w:szCs w:val="24"/>
        </w:rPr>
        <w:t>,</w:t>
      </w:r>
      <w:r w:rsidR="00E75321">
        <w:rPr>
          <w:rFonts w:ascii="Times New Roman" w:eastAsia="Calibri" w:hAnsi="Times New Roman" w:cs="Times New Roman"/>
          <w:noProof/>
          <w:sz w:val="24"/>
          <w:szCs w:val="24"/>
        </w:rPr>
        <w:t xml:space="preserve"> 1998)</w:t>
      </w:r>
      <w:r w:rsidR="00E75321">
        <w:rPr>
          <w:rFonts w:ascii="Times New Roman" w:eastAsia="Calibri" w:hAnsi="Times New Roman" w:cs="Times New Roman"/>
          <w:sz w:val="24"/>
          <w:szCs w:val="24"/>
        </w:rPr>
        <w:t>, satisfaction (</w:t>
      </w:r>
      <w:proofErr w:type="spellStart"/>
      <w:r w:rsidR="00E75321">
        <w:rPr>
          <w:rFonts w:ascii="Times New Roman" w:eastAsia="Calibri" w:hAnsi="Times New Roman" w:cs="Times New Roman"/>
          <w:sz w:val="24"/>
          <w:szCs w:val="24"/>
        </w:rPr>
        <w:t>Luhtanen</w:t>
      </w:r>
      <w:proofErr w:type="spellEnd"/>
      <w:r w:rsidR="00E75321">
        <w:rPr>
          <w:rFonts w:ascii="Times New Roman" w:eastAsia="Calibri" w:hAnsi="Times New Roman" w:cs="Times New Roman"/>
          <w:sz w:val="24"/>
          <w:szCs w:val="24"/>
        </w:rPr>
        <w:t xml:space="preserve"> </w:t>
      </w:r>
      <w:r w:rsidR="005372E3">
        <w:rPr>
          <w:rFonts w:ascii="Times New Roman" w:eastAsia="Calibri" w:hAnsi="Times New Roman" w:cs="Times New Roman"/>
          <w:sz w:val="24"/>
          <w:szCs w:val="24"/>
        </w:rPr>
        <w:t>&amp;</w:t>
      </w:r>
      <w:r w:rsidR="00E75321">
        <w:rPr>
          <w:rFonts w:ascii="Times New Roman" w:eastAsia="Calibri" w:hAnsi="Times New Roman" w:cs="Times New Roman"/>
          <w:sz w:val="24"/>
          <w:szCs w:val="24"/>
        </w:rPr>
        <w:t xml:space="preserve"> Crocker</w:t>
      </w:r>
      <w:r w:rsidR="005372E3">
        <w:rPr>
          <w:rFonts w:ascii="Times New Roman" w:eastAsia="Calibri" w:hAnsi="Times New Roman" w:cs="Times New Roman"/>
          <w:sz w:val="24"/>
          <w:szCs w:val="24"/>
        </w:rPr>
        <w:t>,</w:t>
      </w:r>
      <w:r w:rsidR="00E75321">
        <w:rPr>
          <w:rFonts w:ascii="Times New Roman" w:eastAsia="Calibri" w:hAnsi="Times New Roman" w:cs="Times New Roman"/>
          <w:sz w:val="24"/>
          <w:szCs w:val="24"/>
        </w:rPr>
        <w:t xml:space="preserve"> 1992)</w:t>
      </w:r>
      <w:r w:rsidR="00274BE2" w:rsidRPr="00E7597A">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 xml:space="preserve">and solidarity </w:t>
      </w:r>
      <w:r w:rsidR="00E75321">
        <w:rPr>
          <w:rFonts w:ascii="Times New Roman" w:eastAsia="Calibri" w:hAnsi="Times New Roman" w:cs="Times New Roman"/>
          <w:noProof/>
          <w:sz w:val="24"/>
          <w:szCs w:val="24"/>
        </w:rPr>
        <w:t>(Ellemers, Kortekaas</w:t>
      </w:r>
      <w:r w:rsidR="005372E3">
        <w:rPr>
          <w:rFonts w:ascii="Times New Roman" w:eastAsia="Calibri" w:hAnsi="Times New Roman" w:cs="Times New Roman"/>
          <w:noProof/>
          <w:sz w:val="24"/>
          <w:szCs w:val="24"/>
        </w:rPr>
        <w:t xml:space="preserve">, &amp; </w:t>
      </w:r>
      <w:r w:rsidR="00E75321">
        <w:rPr>
          <w:rFonts w:ascii="Times New Roman" w:eastAsia="Calibri" w:hAnsi="Times New Roman" w:cs="Times New Roman"/>
          <w:noProof/>
          <w:sz w:val="24"/>
          <w:szCs w:val="24"/>
        </w:rPr>
        <w:t>Ouwerkerk</w:t>
      </w:r>
      <w:r w:rsidR="005372E3">
        <w:rPr>
          <w:rFonts w:ascii="Times New Roman" w:eastAsia="Calibri" w:hAnsi="Times New Roman" w:cs="Times New Roman"/>
          <w:noProof/>
          <w:sz w:val="24"/>
          <w:szCs w:val="24"/>
        </w:rPr>
        <w:t>,</w:t>
      </w:r>
      <w:r w:rsidR="00E75321">
        <w:rPr>
          <w:rFonts w:ascii="Times New Roman" w:eastAsia="Calibri" w:hAnsi="Times New Roman" w:cs="Times New Roman"/>
          <w:noProof/>
          <w:sz w:val="24"/>
          <w:szCs w:val="24"/>
        </w:rPr>
        <w:t xml:space="preserve"> 1999)</w:t>
      </w:r>
      <w:r w:rsidR="00274BE2" w:rsidRPr="00E7597A">
        <w:rPr>
          <w:rFonts w:ascii="Times New Roman" w:eastAsia="Calibri" w:hAnsi="Times New Roman" w:cs="Times New Roman"/>
          <w:noProof/>
          <w:sz w:val="24"/>
          <w:szCs w:val="24"/>
        </w:rPr>
        <w:t xml:space="preserve"> </w:t>
      </w:r>
      <w:r w:rsidRPr="00E7597A">
        <w:rPr>
          <w:rFonts w:ascii="Times New Roman" w:eastAsia="Calibri" w:hAnsi="Times New Roman" w:cs="Times New Roman"/>
          <w:sz w:val="24"/>
          <w:szCs w:val="24"/>
        </w:rPr>
        <w:t xml:space="preserve">components of social identification. </w:t>
      </w:r>
      <w:r w:rsidR="00D42B2F" w:rsidRPr="00E7597A">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ab/>
      </w:r>
    </w:p>
    <w:p w14:paraId="1AAB0C7C" w14:textId="251FE540" w:rsidR="001516F0" w:rsidRPr="00E7597A" w:rsidRDefault="001516F0" w:rsidP="004C1C03">
      <w:pPr>
        <w:spacing w:after="0" w:line="480" w:lineRule="auto"/>
        <w:ind w:firstLine="720"/>
        <w:rPr>
          <w:rFonts w:ascii="Times New Roman" w:eastAsia="Calibri" w:hAnsi="Times New Roman" w:cs="Times New Roman"/>
          <w:i/>
          <w:sz w:val="24"/>
          <w:szCs w:val="24"/>
        </w:rPr>
      </w:pPr>
      <w:r w:rsidRPr="00E7597A">
        <w:rPr>
          <w:rFonts w:ascii="Times New Roman" w:eastAsia="Calibri" w:hAnsi="Times New Roman" w:cs="Times New Roman"/>
          <w:b/>
          <w:sz w:val="24"/>
          <w:szCs w:val="24"/>
        </w:rPr>
        <w:t>Self-esteem.</w:t>
      </w:r>
      <w:r w:rsidRPr="00E7597A">
        <w:rPr>
          <w:rFonts w:ascii="Times New Roman" w:eastAsia="Calibri" w:hAnsi="Times New Roman" w:cs="Times New Roman"/>
          <w:sz w:val="24"/>
          <w:szCs w:val="24"/>
        </w:rPr>
        <w:t xml:space="preserve"> Participants completed the single-item self-esteem scale </w:t>
      </w:r>
      <w:r w:rsidR="005372E3">
        <w:rPr>
          <w:rFonts w:ascii="Times New Roman" w:eastAsia="Calibri" w:hAnsi="Times New Roman" w:cs="Times New Roman"/>
          <w:noProof/>
          <w:sz w:val="24"/>
          <w:szCs w:val="24"/>
        </w:rPr>
        <w:t xml:space="preserve">(Robins, Hendin, &amp; </w:t>
      </w:r>
      <w:r w:rsidR="00E75321">
        <w:rPr>
          <w:rFonts w:ascii="Times New Roman" w:eastAsia="Calibri" w:hAnsi="Times New Roman" w:cs="Times New Roman"/>
          <w:noProof/>
          <w:sz w:val="24"/>
          <w:szCs w:val="24"/>
        </w:rPr>
        <w:t>Trzesnieeski 2001)</w:t>
      </w:r>
      <w:r w:rsidR="00274BE2" w:rsidRPr="00E7597A">
        <w:rPr>
          <w:rFonts w:ascii="Times New Roman" w:eastAsia="Calibri" w:hAnsi="Times New Roman" w:cs="Times New Roman"/>
          <w:noProof/>
          <w:sz w:val="24"/>
          <w:szCs w:val="24"/>
        </w:rPr>
        <w:t xml:space="preserve"> </w:t>
      </w:r>
      <w:r w:rsidR="00956EBB" w:rsidRPr="00E7597A">
        <w:rPr>
          <w:rFonts w:ascii="Times New Roman" w:eastAsia="Calibri" w:hAnsi="Times New Roman" w:cs="Times New Roman"/>
          <w:noProof/>
          <w:sz w:val="24"/>
          <w:szCs w:val="24"/>
        </w:rPr>
        <w:t>.</w:t>
      </w:r>
      <w:r w:rsidRPr="00E7597A">
        <w:rPr>
          <w:rFonts w:ascii="Times New Roman" w:eastAsia="Calibri" w:hAnsi="Times New Roman" w:cs="Times New Roman"/>
          <w:sz w:val="24"/>
          <w:szCs w:val="24"/>
        </w:rPr>
        <w:t xml:space="preserve"> Participants indicated on a seven-point scale how true or untrue the statement “I have high self-esteem” was for them, 1 = </w:t>
      </w:r>
      <w:r w:rsidRPr="00E7597A">
        <w:rPr>
          <w:rFonts w:ascii="Times New Roman" w:eastAsia="Calibri" w:hAnsi="Times New Roman" w:cs="Times New Roman"/>
          <w:i/>
          <w:sz w:val="24"/>
          <w:szCs w:val="24"/>
        </w:rPr>
        <w:t>not very true of me</w:t>
      </w:r>
      <w:r w:rsidRPr="00E7597A">
        <w:rPr>
          <w:rFonts w:ascii="Times New Roman" w:eastAsia="Calibri" w:hAnsi="Times New Roman" w:cs="Times New Roman"/>
          <w:sz w:val="24"/>
          <w:szCs w:val="24"/>
        </w:rPr>
        <w:t xml:space="preserve">, 7 = </w:t>
      </w:r>
      <w:r w:rsidRPr="00E7597A">
        <w:rPr>
          <w:rFonts w:ascii="Times New Roman" w:eastAsia="Calibri" w:hAnsi="Times New Roman" w:cs="Times New Roman"/>
          <w:i/>
          <w:sz w:val="24"/>
          <w:szCs w:val="24"/>
        </w:rPr>
        <w:t>very true of me</w:t>
      </w:r>
      <w:r w:rsidRPr="00E7597A">
        <w:rPr>
          <w:rFonts w:ascii="Times New Roman" w:eastAsia="Calibri" w:hAnsi="Times New Roman" w:cs="Times New Roman"/>
          <w:sz w:val="24"/>
          <w:szCs w:val="24"/>
        </w:rPr>
        <w:t>.</w:t>
      </w:r>
    </w:p>
    <w:p w14:paraId="2F0AAE44" w14:textId="217581D8" w:rsidR="001516F0" w:rsidRPr="00E7597A" w:rsidRDefault="001516F0" w:rsidP="004C1C03">
      <w:pPr>
        <w:spacing w:after="0" w:line="480" w:lineRule="auto"/>
        <w:rPr>
          <w:rFonts w:ascii="Times New Roman" w:eastAsia="Calibri" w:hAnsi="Times New Roman" w:cs="Times New Roman"/>
          <w:sz w:val="24"/>
          <w:szCs w:val="24"/>
        </w:rPr>
      </w:pPr>
      <w:r w:rsidRPr="00E7597A">
        <w:rPr>
          <w:rFonts w:ascii="Times New Roman" w:eastAsia="Calibri" w:hAnsi="Times New Roman" w:cs="Times New Roman"/>
          <w:sz w:val="24"/>
          <w:szCs w:val="24"/>
        </w:rPr>
        <w:tab/>
      </w:r>
      <w:r w:rsidRPr="00E7597A">
        <w:rPr>
          <w:rFonts w:ascii="Times New Roman" w:eastAsia="Calibri" w:hAnsi="Times New Roman" w:cs="Times New Roman"/>
          <w:b/>
          <w:sz w:val="24"/>
          <w:szCs w:val="24"/>
        </w:rPr>
        <w:t>Paranoia.</w:t>
      </w:r>
      <w:r w:rsidRPr="00E7597A">
        <w:rPr>
          <w:rFonts w:ascii="Times New Roman" w:eastAsia="Calibri" w:hAnsi="Times New Roman" w:cs="Times New Roman"/>
          <w:sz w:val="24"/>
          <w:szCs w:val="24"/>
        </w:rPr>
        <w:t xml:space="preserve"> Paranoia was assessed with five items taken from the persecution subscale of the persecution and deservedness scale </w:t>
      </w:r>
      <w:r w:rsidRPr="00E7597A">
        <w:rPr>
          <w:rFonts w:ascii="Times New Roman" w:eastAsia="Calibri" w:hAnsi="Times New Roman" w:cs="Times New Roman"/>
          <w:noProof/>
          <w:sz w:val="24"/>
          <w:szCs w:val="24"/>
        </w:rPr>
        <w:t>(PaDS;</w:t>
      </w:r>
      <w:r w:rsidR="005372E3">
        <w:rPr>
          <w:rFonts w:ascii="Times New Roman" w:eastAsia="Calibri" w:hAnsi="Times New Roman" w:cs="Times New Roman"/>
          <w:noProof/>
          <w:sz w:val="24"/>
          <w:szCs w:val="24"/>
        </w:rPr>
        <w:t xml:space="preserve"> Melo, </w:t>
      </w:r>
      <w:r w:rsidR="005372E3" w:rsidRPr="007D74A6">
        <w:rPr>
          <w:rFonts w:ascii="Times New Roman" w:hAnsi="Times New Roman" w:cs="Times New Roman"/>
          <w:color w:val="222222"/>
          <w:sz w:val="24"/>
          <w:szCs w:val="24"/>
        </w:rPr>
        <w:t xml:space="preserve">Corcoran, </w:t>
      </w:r>
      <w:proofErr w:type="spellStart"/>
      <w:r w:rsidR="005372E3" w:rsidRPr="007D74A6">
        <w:rPr>
          <w:rFonts w:ascii="Times New Roman" w:hAnsi="Times New Roman" w:cs="Times New Roman"/>
          <w:color w:val="222222"/>
          <w:sz w:val="24"/>
          <w:szCs w:val="24"/>
        </w:rPr>
        <w:t>Shryane</w:t>
      </w:r>
      <w:proofErr w:type="spellEnd"/>
      <w:r w:rsidR="005372E3" w:rsidRPr="007D74A6">
        <w:rPr>
          <w:rFonts w:ascii="Times New Roman" w:hAnsi="Times New Roman" w:cs="Times New Roman"/>
          <w:color w:val="222222"/>
          <w:sz w:val="24"/>
          <w:szCs w:val="24"/>
        </w:rPr>
        <w:t>, &amp; Bentall</w:t>
      </w:r>
      <w:r w:rsidR="005372E3">
        <w:rPr>
          <w:rFonts w:ascii="Times New Roman" w:hAnsi="Times New Roman" w:cs="Times New Roman"/>
          <w:color w:val="222222"/>
          <w:sz w:val="24"/>
          <w:szCs w:val="24"/>
        </w:rPr>
        <w:t xml:space="preserve">, </w:t>
      </w:r>
      <w:r w:rsidR="00E75321">
        <w:rPr>
          <w:rFonts w:ascii="Times New Roman" w:eastAsia="Calibri" w:hAnsi="Times New Roman" w:cs="Times New Roman"/>
          <w:noProof/>
          <w:sz w:val="24"/>
          <w:szCs w:val="24"/>
        </w:rPr>
        <w:t>2009</w:t>
      </w:r>
      <w:r w:rsidR="00956EBB" w:rsidRPr="00E7597A">
        <w:rPr>
          <w:rFonts w:ascii="Times New Roman" w:eastAsia="Calibri" w:hAnsi="Times New Roman" w:cs="Times New Roman"/>
          <w:noProof/>
          <w:sz w:val="24"/>
          <w:szCs w:val="24"/>
        </w:rPr>
        <w:t>)</w:t>
      </w:r>
      <w:r w:rsidRPr="00E7597A">
        <w:rPr>
          <w:rFonts w:ascii="Times New Roman" w:eastAsia="Calibri" w:hAnsi="Times New Roman" w:cs="Times New Roman"/>
          <w:sz w:val="24"/>
          <w:szCs w:val="24"/>
        </w:rPr>
        <w:t xml:space="preserve">. Participants rated their agreement on a five-point scale with statements such as “I’m often suspicious of other </w:t>
      </w:r>
      <w:r w:rsidRPr="007E2D59">
        <w:rPr>
          <w:rFonts w:ascii="Times New Roman" w:eastAsia="Calibri" w:hAnsi="Times New Roman" w:cs="Times New Roman"/>
          <w:sz w:val="24"/>
          <w:szCs w:val="24"/>
        </w:rPr>
        <w:t xml:space="preserve">people’s intentions towards me” and “You should only trust yourself”. Response options ranged from 1 = </w:t>
      </w:r>
      <w:r w:rsidRPr="007E2D59">
        <w:rPr>
          <w:rFonts w:ascii="Times New Roman" w:eastAsia="Calibri" w:hAnsi="Times New Roman" w:cs="Times New Roman"/>
          <w:i/>
          <w:sz w:val="24"/>
          <w:szCs w:val="24"/>
        </w:rPr>
        <w:t>strongly disagree</w:t>
      </w:r>
      <w:r w:rsidRPr="007E2D59">
        <w:rPr>
          <w:rFonts w:ascii="Times New Roman" w:eastAsia="Calibri" w:hAnsi="Times New Roman" w:cs="Times New Roman"/>
          <w:sz w:val="24"/>
          <w:szCs w:val="24"/>
        </w:rPr>
        <w:t xml:space="preserve"> to 5 = </w:t>
      </w:r>
      <w:r w:rsidRPr="007E2D59">
        <w:rPr>
          <w:rFonts w:ascii="Times New Roman" w:eastAsia="Calibri" w:hAnsi="Times New Roman" w:cs="Times New Roman"/>
          <w:i/>
          <w:sz w:val="24"/>
          <w:szCs w:val="24"/>
        </w:rPr>
        <w:t>strongly agree</w:t>
      </w:r>
      <w:r w:rsidR="007E2D59" w:rsidRPr="007E2D59">
        <w:rPr>
          <w:rFonts w:ascii="Times New Roman" w:eastAsia="Calibri" w:hAnsi="Times New Roman" w:cs="Times New Roman"/>
          <w:sz w:val="24"/>
          <w:szCs w:val="24"/>
        </w:rPr>
        <w:t xml:space="preserve">. </w:t>
      </w:r>
      <w:r w:rsidR="007E2D59" w:rsidRPr="007E2D59">
        <w:rPr>
          <w:rFonts w:ascii="Times New Roman" w:hAnsi="Times New Roman" w:cs="Times New Roman"/>
          <w:sz w:val="24"/>
          <w:szCs w:val="24"/>
        </w:rPr>
        <w:t>The level of internal consistency for the scale was satisfactory (</w:t>
      </w:r>
      <w:r w:rsidR="007E2D59" w:rsidRPr="007E2D59">
        <w:rPr>
          <w:rFonts w:ascii="Times New Roman" w:eastAsia="Calibri" w:hAnsi="Times New Roman" w:cs="Times New Roman"/>
          <w:sz w:val="24"/>
          <w:szCs w:val="24"/>
        </w:rPr>
        <w:t>α=.84).</w:t>
      </w:r>
    </w:p>
    <w:p w14:paraId="47CC298A" w14:textId="638863E1" w:rsidR="001516F0" w:rsidRPr="00E7597A" w:rsidRDefault="001516F0" w:rsidP="004C1C03">
      <w:pPr>
        <w:spacing w:after="0" w:line="480" w:lineRule="auto"/>
        <w:ind w:firstLine="720"/>
        <w:rPr>
          <w:rFonts w:ascii="Times New Roman" w:eastAsia="Calibri" w:hAnsi="Times New Roman" w:cs="Times New Roman"/>
          <w:sz w:val="24"/>
          <w:szCs w:val="24"/>
        </w:rPr>
      </w:pPr>
      <w:r w:rsidRPr="00E7597A">
        <w:rPr>
          <w:rFonts w:ascii="Times New Roman" w:eastAsia="Calibri" w:hAnsi="Times New Roman" w:cs="Times New Roman"/>
          <w:b/>
          <w:sz w:val="24"/>
          <w:szCs w:val="24"/>
        </w:rPr>
        <w:t xml:space="preserve">Depression. </w:t>
      </w:r>
      <w:r w:rsidRPr="00E7597A">
        <w:rPr>
          <w:rFonts w:ascii="Times New Roman" w:eastAsia="Calibri" w:hAnsi="Times New Roman" w:cs="Times New Roman"/>
          <w:sz w:val="24"/>
          <w:szCs w:val="24"/>
        </w:rPr>
        <w:t xml:space="preserve">Depression was assessed with the nine item Patient Health Questionnaire </w:t>
      </w:r>
      <w:r w:rsidRPr="00E7597A">
        <w:rPr>
          <w:rFonts w:ascii="Times New Roman" w:eastAsia="Calibri" w:hAnsi="Times New Roman" w:cs="Times New Roman"/>
          <w:noProof/>
          <w:sz w:val="24"/>
          <w:szCs w:val="24"/>
        </w:rPr>
        <w:t>(PHQ</w:t>
      </w:r>
      <w:r w:rsidR="00D42B2F" w:rsidRPr="00E7597A">
        <w:rPr>
          <w:rFonts w:ascii="Times New Roman" w:eastAsia="Calibri" w:hAnsi="Times New Roman" w:cs="Times New Roman"/>
          <w:noProof/>
          <w:sz w:val="24"/>
          <w:szCs w:val="24"/>
        </w:rPr>
        <w:t xml:space="preserve">-9; </w:t>
      </w:r>
      <w:r w:rsidR="00051F38">
        <w:rPr>
          <w:rFonts w:ascii="Times New Roman" w:eastAsia="Calibri" w:hAnsi="Times New Roman" w:cs="Times New Roman"/>
          <w:noProof/>
          <w:sz w:val="24"/>
          <w:szCs w:val="24"/>
        </w:rPr>
        <w:t>Kroenke &amp;</w:t>
      </w:r>
      <w:r w:rsidR="00E75321">
        <w:rPr>
          <w:rFonts w:ascii="Times New Roman" w:eastAsia="Calibri" w:hAnsi="Times New Roman" w:cs="Times New Roman"/>
          <w:noProof/>
          <w:sz w:val="24"/>
          <w:szCs w:val="24"/>
        </w:rPr>
        <w:t xml:space="preserve"> Spitzer</w:t>
      </w:r>
      <w:r w:rsidR="00051F38">
        <w:rPr>
          <w:rFonts w:ascii="Times New Roman" w:eastAsia="Calibri" w:hAnsi="Times New Roman" w:cs="Times New Roman"/>
          <w:noProof/>
          <w:sz w:val="24"/>
          <w:szCs w:val="24"/>
        </w:rPr>
        <w:t>,</w:t>
      </w:r>
      <w:r w:rsidR="00E75321">
        <w:rPr>
          <w:rFonts w:ascii="Times New Roman" w:eastAsia="Calibri" w:hAnsi="Times New Roman" w:cs="Times New Roman"/>
          <w:noProof/>
          <w:sz w:val="24"/>
          <w:szCs w:val="24"/>
        </w:rPr>
        <w:t xml:space="preserve"> 2002</w:t>
      </w:r>
      <w:r w:rsidRPr="00E7597A">
        <w:rPr>
          <w:rFonts w:ascii="Times New Roman" w:eastAsia="Calibri" w:hAnsi="Times New Roman" w:cs="Times New Roman"/>
          <w:noProof/>
          <w:sz w:val="24"/>
          <w:szCs w:val="24"/>
        </w:rPr>
        <w:t>)</w:t>
      </w:r>
      <w:r w:rsidRPr="00E7597A">
        <w:rPr>
          <w:rFonts w:ascii="Times New Roman" w:eastAsia="Calibri" w:hAnsi="Times New Roman" w:cs="Times New Roman"/>
          <w:sz w:val="24"/>
          <w:szCs w:val="24"/>
        </w:rPr>
        <w:t>. Participants were asked to indicate how often they had been bothered by problems such as “</w:t>
      </w:r>
      <w:r w:rsidR="00A859A7">
        <w:rPr>
          <w:rFonts w:ascii="Times New Roman" w:eastAsia="Calibri" w:hAnsi="Times New Roman" w:cs="Times New Roman"/>
          <w:sz w:val="24"/>
          <w:szCs w:val="24"/>
        </w:rPr>
        <w:t>f</w:t>
      </w:r>
      <w:r w:rsidRPr="00E7597A">
        <w:rPr>
          <w:rFonts w:ascii="Times New Roman" w:eastAsia="Calibri" w:hAnsi="Times New Roman" w:cs="Times New Roman"/>
          <w:sz w:val="24"/>
          <w:szCs w:val="24"/>
        </w:rPr>
        <w:t>eeling down, depressed, or hopeless” and “</w:t>
      </w:r>
      <w:r w:rsidR="00A859A7">
        <w:rPr>
          <w:rFonts w:ascii="Times New Roman" w:eastAsia="Calibri" w:hAnsi="Times New Roman" w:cs="Times New Roman"/>
          <w:sz w:val="24"/>
          <w:szCs w:val="24"/>
        </w:rPr>
        <w:t>t</w:t>
      </w:r>
      <w:r w:rsidRPr="00E7597A">
        <w:rPr>
          <w:rFonts w:ascii="Times New Roman" w:eastAsia="Calibri" w:hAnsi="Times New Roman" w:cs="Times New Roman"/>
          <w:sz w:val="24"/>
          <w:szCs w:val="24"/>
        </w:rPr>
        <w:t xml:space="preserve">houghts that you would be better off dead, or hurting yourself in some way” over the last two weeks. Response options ranged from 1 = </w:t>
      </w:r>
      <w:r w:rsidRPr="00E7597A">
        <w:rPr>
          <w:rFonts w:ascii="Times New Roman" w:eastAsia="Calibri" w:hAnsi="Times New Roman" w:cs="Times New Roman"/>
          <w:i/>
          <w:sz w:val="24"/>
          <w:szCs w:val="24"/>
        </w:rPr>
        <w:t>not at all</w:t>
      </w:r>
      <w:r w:rsidRPr="00E7597A">
        <w:rPr>
          <w:rFonts w:ascii="Times New Roman" w:eastAsia="Calibri" w:hAnsi="Times New Roman" w:cs="Times New Roman"/>
          <w:sz w:val="24"/>
          <w:szCs w:val="24"/>
        </w:rPr>
        <w:t xml:space="preserve"> to 4 = </w:t>
      </w:r>
      <w:r w:rsidRPr="00E7597A">
        <w:rPr>
          <w:rFonts w:ascii="Times New Roman" w:eastAsia="Calibri" w:hAnsi="Times New Roman" w:cs="Times New Roman"/>
          <w:i/>
          <w:sz w:val="24"/>
          <w:szCs w:val="24"/>
        </w:rPr>
        <w:t>nearly every day</w:t>
      </w:r>
      <w:r w:rsidRPr="00E7597A">
        <w:rPr>
          <w:rFonts w:ascii="Times New Roman" w:eastAsia="Calibri" w:hAnsi="Times New Roman" w:cs="Times New Roman"/>
          <w:sz w:val="24"/>
          <w:szCs w:val="24"/>
        </w:rPr>
        <w:t xml:space="preserve">, α=.90. </w:t>
      </w:r>
    </w:p>
    <w:p w14:paraId="7E626DDE" w14:textId="1E46A7D0" w:rsidR="001516F0" w:rsidRPr="00E7597A" w:rsidRDefault="001516F0" w:rsidP="004C1C03">
      <w:pPr>
        <w:spacing w:after="0" w:line="480" w:lineRule="auto"/>
        <w:ind w:firstLine="720"/>
        <w:rPr>
          <w:rFonts w:ascii="Times New Roman" w:eastAsia="Calibri" w:hAnsi="Times New Roman" w:cs="Times New Roman"/>
          <w:sz w:val="24"/>
          <w:szCs w:val="24"/>
        </w:rPr>
      </w:pPr>
      <w:r w:rsidRPr="00E7597A">
        <w:rPr>
          <w:rFonts w:ascii="Times New Roman" w:eastAsia="Calibri" w:hAnsi="Times New Roman" w:cs="Times New Roman"/>
          <w:b/>
          <w:sz w:val="24"/>
          <w:szCs w:val="24"/>
        </w:rPr>
        <w:t xml:space="preserve">Anxiety. </w:t>
      </w:r>
      <w:r w:rsidRPr="00E7597A">
        <w:rPr>
          <w:rFonts w:ascii="Times New Roman" w:eastAsia="Calibri" w:hAnsi="Times New Roman" w:cs="Times New Roman"/>
          <w:sz w:val="24"/>
          <w:szCs w:val="24"/>
        </w:rPr>
        <w:t xml:space="preserve">The </w:t>
      </w:r>
      <w:r w:rsidR="00450109" w:rsidRPr="00E7597A">
        <w:rPr>
          <w:rFonts w:ascii="Times New Roman" w:eastAsia="Calibri" w:hAnsi="Times New Roman" w:cs="Times New Roman"/>
          <w:sz w:val="24"/>
          <w:szCs w:val="24"/>
        </w:rPr>
        <w:t>Generalized Anxiety Disorder-7 (</w:t>
      </w:r>
      <w:r w:rsidRPr="00E7597A">
        <w:rPr>
          <w:rFonts w:ascii="Times New Roman" w:eastAsia="Calibri" w:hAnsi="Times New Roman" w:cs="Times New Roman"/>
          <w:sz w:val="24"/>
          <w:szCs w:val="24"/>
        </w:rPr>
        <w:t>GAD-7</w:t>
      </w:r>
      <w:r w:rsidR="00051F38">
        <w:rPr>
          <w:rFonts w:ascii="Times New Roman" w:eastAsia="Calibri" w:hAnsi="Times New Roman" w:cs="Times New Roman"/>
          <w:sz w:val="24"/>
          <w:szCs w:val="24"/>
        </w:rPr>
        <w:t xml:space="preserve">; Spitzer, </w:t>
      </w:r>
      <w:r w:rsidR="00051F38" w:rsidRPr="007D74A6">
        <w:rPr>
          <w:rFonts w:ascii="Times New Roman" w:hAnsi="Times New Roman" w:cs="Times New Roman"/>
          <w:color w:val="222222"/>
          <w:sz w:val="24"/>
          <w:szCs w:val="24"/>
        </w:rPr>
        <w:t xml:space="preserve">Kroenke, </w:t>
      </w:r>
      <w:r w:rsidR="00051F38">
        <w:rPr>
          <w:rFonts w:ascii="Times New Roman" w:hAnsi="Times New Roman" w:cs="Times New Roman"/>
          <w:color w:val="222222"/>
          <w:sz w:val="24"/>
          <w:szCs w:val="24"/>
        </w:rPr>
        <w:t xml:space="preserve">Williams, </w:t>
      </w:r>
      <w:r w:rsidR="00051F38" w:rsidRPr="007D74A6">
        <w:rPr>
          <w:rFonts w:ascii="Times New Roman" w:hAnsi="Times New Roman" w:cs="Times New Roman"/>
          <w:color w:val="222222"/>
          <w:sz w:val="24"/>
          <w:szCs w:val="24"/>
        </w:rPr>
        <w:t xml:space="preserve">&amp; </w:t>
      </w:r>
      <w:proofErr w:type="spellStart"/>
      <w:r w:rsidR="00051F38" w:rsidRPr="007D74A6">
        <w:rPr>
          <w:rFonts w:ascii="Times New Roman" w:hAnsi="Times New Roman" w:cs="Times New Roman"/>
          <w:color w:val="222222"/>
          <w:sz w:val="24"/>
          <w:szCs w:val="24"/>
        </w:rPr>
        <w:t>Löwe</w:t>
      </w:r>
      <w:proofErr w:type="spellEnd"/>
      <w:r w:rsidR="00051F38">
        <w:rPr>
          <w:rFonts w:ascii="Times New Roman" w:hAnsi="Times New Roman" w:cs="Times New Roman"/>
          <w:color w:val="222222"/>
          <w:sz w:val="24"/>
          <w:szCs w:val="24"/>
        </w:rPr>
        <w:t>,</w:t>
      </w:r>
      <w:r w:rsidR="00E75321">
        <w:rPr>
          <w:rFonts w:ascii="Times New Roman" w:eastAsia="Calibri" w:hAnsi="Times New Roman" w:cs="Times New Roman"/>
          <w:sz w:val="24"/>
          <w:szCs w:val="24"/>
        </w:rPr>
        <w:t xml:space="preserve"> 2006</w:t>
      </w:r>
      <w:r w:rsidRPr="00E7597A">
        <w:rPr>
          <w:rFonts w:ascii="Times New Roman" w:eastAsia="Calibri" w:hAnsi="Times New Roman" w:cs="Times New Roman"/>
          <w:sz w:val="24"/>
          <w:szCs w:val="24"/>
        </w:rPr>
        <w:t>) is a seven</w:t>
      </w:r>
      <w:r w:rsidR="00710C5A" w:rsidRPr="00E7597A">
        <w:rPr>
          <w:rFonts w:ascii="Times New Roman" w:eastAsia="Calibri" w:hAnsi="Times New Roman" w:cs="Times New Roman"/>
          <w:sz w:val="24"/>
          <w:szCs w:val="24"/>
        </w:rPr>
        <w:t>-</w:t>
      </w:r>
      <w:r w:rsidRPr="00E7597A">
        <w:rPr>
          <w:rFonts w:ascii="Times New Roman" w:eastAsia="Calibri" w:hAnsi="Times New Roman" w:cs="Times New Roman"/>
          <w:sz w:val="24"/>
          <w:szCs w:val="24"/>
        </w:rPr>
        <w:t>item instrument that assess</w:t>
      </w:r>
      <w:r w:rsidR="006B2F35" w:rsidRPr="00E7597A">
        <w:rPr>
          <w:rFonts w:ascii="Times New Roman" w:eastAsia="Calibri" w:hAnsi="Times New Roman" w:cs="Times New Roman"/>
          <w:sz w:val="24"/>
          <w:szCs w:val="24"/>
        </w:rPr>
        <w:t>es the</w:t>
      </w:r>
      <w:r w:rsidRPr="00E7597A">
        <w:rPr>
          <w:rFonts w:ascii="Times New Roman" w:eastAsia="Calibri" w:hAnsi="Times New Roman" w:cs="Times New Roman"/>
          <w:sz w:val="24"/>
          <w:szCs w:val="24"/>
        </w:rPr>
        <w:t xml:space="preserve"> frequency of events such as “worrying too much about different things” and “</w:t>
      </w:r>
      <w:r w:rsidR="00A859A7">
        <w:rPr>
          <w:rFonts w:ascii="Times New Roman" w:eastAsia="Calibri" w:hAnsi="Times New Roman" w:cs="Times New Roman"/>
          <w:sz w:val="24"/>
          <w:szCs w:val="24"/>
        </w:rPr>
        <w:t>b</w:t>
      </w:r>
      <w:r w:rsidRPr="00E7597A">
        <w:rPr>
          <w:rFonts w:ascii="Times New Roman" w:eastAsia="Calibri" w:hAnsi="Times New Roman" w:cs="Times New Roman"/>
          <w:sz w:val="24"/>
          <w:szCs w:val="24"/>
        </w:rPr>
        <w:t xml:space="preserve">eing so restless that it is hard to sit still”. Respondents indicated the frequency of each symptom over the past </w:t>
      </w:r>
      <w:r w:rsidR="00710C5A" w:rsidRPr="00E7597A">
        <w:rPr>
          <w:rFonts w:ascii="Times New Roman" w:eastAsia="Calibri" w:hAnsi="Times New Roman" w:cs="Times New Roman"/>
          <w:sz w:val="24"/>
          <w:szCs w:val="24"/>
        </w:rPr>
        <w:t>two</w:t>
      </w:r>
      <w:r w:rsidRPr="00E7597A">
        <w:rPr>
          <w:rFonts w:ascii="Times New Roman" w:eastAsia="Calibri" w:hAnsi="Times New Roman" w:cs="Times New Roman"/>
          <w:sz w:val="24"/>
          <w:szCs w:val="24"/>
        </w:rPr>
        <w:t xml:space="preserve"> weeks on a scale ranging from 0 = </w:t>
      </w:r>
      <w:r w:rsidRPr="00E7597A">
        <w:rPr>
          <w:rFonts w:ascii="Times New Roman" w:eastAsia="Calibri" w:hAnsi="Times New Roman" w:cs="Times New Roman"/>
          <w:i/>
          <w:sz w:val="24"/>
          <w:szCs w:val="24"/>
        </w:rPr>
        <w:t>not all</w:t>
      </w:r>
      <w:r w:rsidRPr="00E7597A">
        <w:rPr>
          <w:rFonts w:ascii="Times New Roman" w:eastAsia="Calibri" w:hAnsi="Times New Roman" w:cs="Times New Roman"/>
          <w:sz w:val="24"/>
          <w:szCs w:val="24"/>
        </w:rPr>
        <w:t xml:space="preserve"> to 3 = </w:t>
      </w:r>
      <w:r w:rsidRPr="00E7597A">
        <w:rPr>
          <w:rFonts w:ascii="Times New Roman" w:eastAsia="Calibri" w:hAnsi="Times New Roman" w:cs="Times New Roman"/>
          <w:i/>
          <w:sz w:val="24"/>
          <w:szCs w:val="24"/>
        </w:rPr>
        <w:t>nearly every day,</w:t>
      </w:r>
      <w:r w:rsidRPr="00E7597A">
        <w:rPr>
          <w:rFonts w:ascii="Times New Roman" w:eastAsia="Calibri" w:hAnsi="Times New Roman" w:cs="Times New Roman"/>
          <w:sz w:val="24"/>
          <w:szCs w:val="24"/>
        </w:rPr>
        <w:t xml:space="preserve"> α=.93.  </w:t>
      </w:r>
    </w:p>
    <w:p w14:paraId="5C2A149C" w14:textId="1A29F600" w:rsidR="00937E06" w:rsidRPr="00E7597A" w:rsidRDefault="00A262C5" w:rsidP="0047281A">
      <w:pPr>
        <w:spacing w:after="0" w:line="480" w:lineRule="auto"/>
        <w:ind w:firstLine="720"/>
        <w:rPr>
          <w:rFonts w:ascii="Times New Roman" w:eastAsia="Calibri" w:hAnsi="Times New Roman" w:cs="Times New Roman"/>
          <w:sz w:val="24"/>
          <w:szCs w:val="24"/>
        </w:rPr>
      </w:pPr>
      <w:r>
        <w:rPr>
          <w:rFonts w:ascii="Times New Roman" w:eastAsia="Calibri" w:hAnsi="Times New Roman" w:cs="Times New Roman"/>
          <w:b/>
          <w:sz w:val="24"/>
          <w:szCs w:val="24"/>
        </w:rPr>
        <w:lastRenderedPageBreak/>
        <w:t>Demographic</w:t>
      </w:r>
      <w:r w:rsidR="001516F0" w:rsidRPr="00E7597A">
        <w:rPr>
          <w:rFonts w:ascii="Times New Roman" w:eastAsia="Calibri" w:hAnsi="Times New Roman" w:cs="Times New Roman"/>
          <w:b/>
          <w:sz w:val="24"/>
          <w:szCs w:val="24"/>
        </w:rPr>
        <w:t xml:space="preserve"> variables.</w:t>
      </w:r>
      <w:r w:rsidR="001516F0" w:rsidRPr="00E7597A">
        <w:rPr>
          <w:rFonts w:ascii="Times New Roman" w:eastAsia="Calibri" w:hAnsi="Times New Roman" w:cs="Times New Roman"/>
          <w:sz w:val="24"/>
          <w:szCs w:val="24"/>
        </w:rPr>
        <w:t xml:space="preserve"> Participants were asked to indicate their age (1 to 10 in age bands), sex (coded as 1 = male, 2 = female), ethnicity (coded as 0 = UK/White, 1 = Black and ethnic minority; due to the large proportion of White respondents), employment status (coded as 0 = not employed, 1 = employed), and education level (coded as 0 = no degree, 1 = degree). We also controlled for the sampling of high (-1) and low (1) deprivation neighborhoods. </w:t>
      </w:r>
    </w:p>
    <w:p w14:paraId="3F8A5DF6" w14:textId="0CB378B3" w:rsidR="0066341B" w:rsidRPr="00E7597A" w:rsidRDefault="00937E06" w:rsidP="00937E06">
      <w:pPr>
        <w:spacing w:after="0" w:line="480" w:lineRule="auto"/>
        <w:jc w:val="center"/>
        <w:rPr>
          <w:rFonts w:ascii="Times New Roman" w:eastAsia="Calibri" w:hAnsi="Times New Roman" w:cs="Times New Roman"/>
          <w:b/>
          <w:sz w:val="24"/>
          <w:szCs w:val="24"/>
        </w:rPr>
      </w:pPr>
      <w:r w:rsidRPr="00E7597A">
        <w:rPr>
          <w:rFonts w:ascii="Times New Roman" w:eastAsia="Calibri" w:hAnsi="Times New Roman" w:cs="Times New Roman"/>
          <w:b/>
          <w:sz w:val="24"/>
          <w:szCs w:val="24"/>
        </w:rPr>
        <w:t>Study 1 Results</w:t>
      </w:r>
    </w:p>
    <w:p w14:paraId="4B7A78D7" w14:textId="1BB4A86D" w:rsidR="0066341B" w:rsidRPr="00E7597A" w:rsidRDefault="00937E06" w:rsidP="00937E06">
      <w:pPr>
        <w:spacing w:after="0" w:line="480" w:lineRule="auto"/>
        <w:jc w:val="both"/>
        <w:rPr>
          <w:rFonts w:ascii="Times New Roman" w:eastAsia="Calibri" w:hAnsi="Times New Roman" w:cs="Times New Roman"/>
          <w:b/>
          <w:sz w:val="24"/>
          <w:szCs w:val="24"/>
        </w:rPr>
      </w:pPr>
      <w:r w:rsidRPr="00E7597A">
        <w:rPr>
          <w:rFonts w:ascii="Times New Roman" w:eastAsia="Calibri" w:hAnsi="Times New Roman" w:cs="Times New Roman"/>
          <w:b/>
          <w:sz w:val="24"/>
          <w:szCs w:val="24"/>
        </w:rPr>
        <w:t>Preliminary analy</w:t>
      </w:r>
      <w:r w:rsidR="00A859A7">
        <w:rPr>
          <w:rFonts w:ascii="Times New Roman" w:eastAsia="Calibri" w:hAnsi="Times New Roman" w:cs="Times New Roman"/>
          <w:b/>
          <w:sz w:val="24"/>
          <w:szCs w:val="24"/>
        </w:rPr>
        <w:t>z</w:t>
      </w:r>
      <w:r w:rsidRPr="00E7597A">
        <w:rPr>
          <w:rFonts w:ascii="Times New Roman" w:eastAsia="Calibri" w:hAnsi="Times New Roman" w:cs="Times New Roman"/>
          <w:b/>
          <w:sz w:val="24"/>
          <w:szCs w:val="24"/>
        </w:rPr>
        <w:t>es</w:t>
      </w:r>
    </w:p>
    <w:p w14:paraId="5612B1E8" w14:textId="34AB3CF6" w:rsidR="00F26DD0" w:rsidRPr="00E7597A" w:rsidRDefault="0066341B" w:rsidP="00F9060A">
      <w:pPr>
        <w:spacing w:after="0" w:line="480" w:lineRule="auto"/>
        <w:ind w:firstLine="709"/>
        <w:rPr>
          <w:rFonts w:ascii="Times New Roman" w:eastAsia="Calibri" w:hAnsi="Times New Roman" w:cs="Times New Roman"/>
          <w:sz w:val="24"/>
          <w:szCs w:val="24"/>
        </w:rPr>
      </w:pPr>
      <w:r w:rsidRPr="00E7597A">
        <w:rPr>
          <w:rFonts w:ascii="Times New Roman" w:eastAsia="Calibri" w:hAnsi="Times New Roman" w:cs="Times New Roman"/>
          <w:sz w:val="24"/>
          <w:szCs w:val="24"/>
        </w:rPr>
        <w:t xml:space="preserve">Means, standard deviations and zero-order correlations are presented in </w:t>
      </w:r>
      <w:r w:rsidR="00E57AAE">
        <w:rPr>
          <w:rFonts w:ascii="Times New Roman" w:eastAsia="Calibri" w:hAnsi="Times New Roman" w:cs="Times New Roman"/>
          <w:sz w:val="24"/>
          <w:szCs w:val="24"/>
        </w:rPr>
        <w:t xml:space="preserve">Supplementary </w:t>
      </w:r>
      <w:r w:rsidR="00FE0375">
        <w:rPr>
          <w:rFonts w:ascii="Times New Roman" w:eastAsia="Calibri" w:hAnsi="Times New Roman" w:cs="Times New Roman"/>
          <w:sz w:val="24"/>
          <w:szCs w:val="24"/>
        </w:rPr>
        <w:t>Table 1</w:t>
      </w:r>
      <w:r w:rsidR="00E57AAE">
        <w:rPr>
          <w:rFonts w:ascii="Times New Roman" w:eastAsia="Calibri" w:hAnsi="Times New Roman" w:cs="Times New Roman"/>
          <w:sz w:val="24"/>
          <w:szCs w:val="24"/>
        </w:rPr>
        <w:t xml:space="preserve"> (Appendix A)</w:t>
      </w:r>
      <w:r w:rsidRPr="00E7597A">
        <w:rPr>
          <w:rFonts w:ascii="Times New Roman" w:eastAsia="Calibri" w:hAnsi="Times New Roman" w:cs="Times New Roman"/>
          <w:sz w:val="24"/>
          <w:szCs w:val="24"/>
        </w:rPr>
        <w:t>. Financial stress was associated with lower self-esteem and higher scores on all three mental health symptoms (paranoia</w:t>
      </w:r>
      <w:r w:rsidR="00E57AAE">
        <w:rPr>
          <w:rFonts w:ascii="Times New Roman" w:eastAsia="Calibri" w:hAnsi="Times New Roman" w:cs="Times New Roman"/>
          <w:sz w:val="24"/>
          <w:szCs w:val="24"/>
        </w:rPr>
        <w:t>, depression and anxiety).</w:t>
      </w:r>
      <w:r w:rsidR="007B5A72" w:rsidRPr="00E7597A">
        <w:rPr>
          <w:rFonts w:ascii="Times New Roman" w:eastAsia="Calibri" w:hAnsi="Times New Roman" w:cs="Times New Roman"/>
          <w:sz w:val="24"/>
          <w:szCs w:val="24"/>
        </w:rPr>
        <w:t xml:space="preserve"> </w:t>
      </w:r>
      <w:r w:rsidR="00E57AAE">
        <w:rPr>
          <w:rFonts w:ascii="Times New Roman" w:eastAsia="Calibri" w:hAnsi="Times New Roman" w:cs="Times New Roman"/>
          <w:sz w:val="24"/>
          <w:szCs w:val="24"/>
        </w:rPr>
        <w:t>N</w:t>
      </w:r>
      <w:r w:rsidRPr="00E7597A">
        <w:rPr>
          <w:rFonts w:ascii="Times New Roman" w:eastAsia="Calibri" w:hAnsi="Times New Roman" w:cs="Times New Roman"/>
          <w:sz w:val="24"/>
          <w:szCs w:val="24"/>
        </w:rPr>
        <w:t>eighbourhood identity was associat</w:t>
      </w:r>
      <w:r w:rsidR="005B6B38" w:rsidRPr="00E7597A">
        <w:rPr>
          <w:rFonts w:ascii="Times New Roman" w:eastAsia="Calibri" w:hAnsi="Times New Roman" w:cs="Times New Roman"/>
          <w:sz w:val="24"/>
          <w:szCs w:val="24"/>
        </w:rPr>
        <w:t xml:space="preserve">ed with higher self-esteem and </w:t>
      </w:r>
      <w:r w:rsidR="00710C5A" w:rsidRPr="00E7597A">
        <w:rPr>
          <w:rFonts w:ascii="Times New Roman" w:eastAsia="Calibri" w:hAnsi="Times New Roman" w:cs="Times New Roman"/>
          <w:sz w:val="24"/>
          <w:szCs w:val="24"/>
        </w:rPr>
        <w:t xml:space="preserve">lower </w:t>
      </w:r>
      <w:r w:rsidR="005B6B38" w:rsidRPr="00E7597A">
        <w:rPr>
          <w:rFonts w:ascii="Times New Roman" w:eastAsia="Calibri" w:hAnsi="Times New Roman" w:cs="Times New Roman"/>
          <w:sz w:val="24"/>
          <w:szCs w:val="24"/>
        </w:rPr>
        <w:t>mental health</w:t>
      </w:r>
      <w:r w:rsidRPr="00E7597A">
        <w:rPr>
          <w:rFonts w:ascii="Times New Roman" w:eastAsia="Calibri" w:hAnsi="Times New Roman" w:cs="Times New Roman"/>
          <w:sz w:val="24"/>
          <w:szCs w:val="24"/>
        </w:rPr>
        <w:t xml:space="preserve"> symptoms</w:t>
      </w:r>
      <w:r w:rsidR="00E57AAE">
        <w:rPr>
          <w:rFonts w:ascii="Times New Roman" w:eastAsia="Calibri" w:hAnsi="Times New Roman" w:cs="Times New Roman"/>
          <w:sz w:val="24"/>
          <w:szCs w:val="24"/>
        </w:rPr>
        <w:t>.</w:t>
      </w:r>
      <w:r w:rsidR="00E701DA" w:rsidRPr="00E7597A">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Paranoia was moderately associated with higher depression and anxiety</w:t>
      </w:r>
      <w:r w:rsidR="007678D4">
        <w:rPr>
          <w:rFonts w:ascii="Times New Roman" w:eastAsia="Calibri" w:hAnsi="Times New Roman" w:cs="Times New Roman"/>
          <w:sz w:val="24"/>
          <w:szCs w:val="24"/>
        </w:rPr>
        <w:t>,</w:t>
      </w:r>
      <w:r w:rsidR="00E701DA" w:rsidRPr="00E7597A">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 xml:space="preserve">and depression and anxiety were highly </w:t>
      </w:r>
      <w:r w:rsidR="00641378" w:rsidRPr="00E7597A">
        <w:rPr>
          <w:rFonts w:ascii="Times New Roman" w:eastAsia="Calibri" w:hAnsi="Times New Roman" w:cs="Times New Roman"/>
          <w:sz w:val="24"/>
          <w:szCs w:val="24"/>
        </w:rPr>
        <w:t>positively correlated with each other</w:t>
      </w:r>
      <w:r w:rsidR="00E57AAE">
        <w:rPr>
          <w:rFonts w:ascii="Times New Roman" w:eastAsia="Calibri" w:hAnsi="Times New Roman" w:cs="Times New Roman"/>
          <w:sz w:val="24"/>
          <w:szCs w:val="24"/>
        </w:rPr>
        <w:t>.</w:t>
      </w:r>
      <w:r w:rsidR="00E701DA" w:rsidRPr="00E7597A">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All three mental health symptoms were associated with low</w:t>
      </w:r>
      <w:r w:rsidR="00641378" w:rsidRPr="00E7597A">
        <w:rPr>
          <w:rFonts w:ascii="Times New Roman" w:eastAsia="Calibri" w:hAnsi="Times New Roman" w:cs="Times New Roman"/>
          <w:sz w:val="24"/>
          <w:szCs w:val="24"/>
        </w:rPr>
        <w:t>er</w:t>
      </w:r>
      <w:r w:rsidRPr="00E7597A">
        <w:rPr>
          <w:rFonts w:ascii="Times New Roman" w:eastAsia="Calibri" w:hAnsi="Times New Roman" w:cs="Times New Roman"/>
          <w:sz w:val="24"/>
          <w:szCs w:val="24"/>
        </w:rPr>
        <w:t xml:space="preserve"> self-esteem</w:t>
      </w:r>
      <w:r w:rsidR="00E57AAE">
        <w:rPr>
          <w:rFonts w:ascii="Times New Roman" w:eastAsia="Calibri" w:hAnsi="Times New Roman" w:cs="Times New Roman"/>
          <w:sz w:val="24"/>
          <w:szCs w:val="24"/>
        </w:rPr>
        <w:t>.</w:t>
      </w:r>
    </w:p>
    <w:p w14:paraId="5E979473" w14:textId="565131D2" w:rsidR="0066341B" w:rsidRPr="00E7597A" w:rsidRDefault="0066341B" w:rsidP="004C1C03">
      <w:pPr>
        <w:spacing w:after="0" w:line="480" w:lineRule="auto"/>
        <w:ind w:firstLine="709"/>
        <w:rPr>
          <w:rFonts w:ascii="Times New Roman" w:eastAsia="Calibri" w:hAnsi="Times New Roman" w:cs="Times New Roman"/>
          <w:sz w:val="24"/>
          <w:szCs w:val="24"/>
        </w:rPr>
      </w:pPr>
      <w:r w:rsidRPr="00E7597A">
        <w:rPr>
          <w:rFonts w:ascii="Times New Roman" w:eastAsia="Calibri" w:hAnsi="Times New Roman" w:cs="Times New Roman"/>
          <w:sz w:val="24"/>
          <w:szCs w:val="24"/>
        </w:rPr>
        <w:t>Given the high comorbidity of symptoms associated with depressive and psychotic disorders and the high correlation between depression and anxiety observed in this study, we conducted a principle component analysis (PCA)</w:t>
      </w:r>
      <w:r w:rsidR="005B6B38" w:rsidRPr="00E7597A">
        <w:rPr>
          <w:rFonts w:ascii="Times New Roman" w:eastAsia="Calibri" w:hAnsi="Times New Roman" w:cs="Times New Roman"/>
          <w:sz w:val="24"/>
          <w:szCs w:val="24"/>
        </w:rPr>
        <w:t xml:space="preserve"> using </w:t>
      </w:r>
      <w:r w:rsidR="007651FD" w:rsidRPr="00E7597A">
        <w:rPr>
          <w:rFonts w:ascii="Times New Roman" w:eastAsia="Calibri" w:hAnsi="Times New Roman" w:cs="Times New Roman"/>
          <w:sz w:val="24"/>
          <w:szCs w:val="24"/>
        </w:rPr>
        <w:t>item</w:t>
      </w:r>
      <w:r w:rsidR="005B6B38" w:rsidRPr="00E7597A">
        <w:rPr>
          <w:rFonts w:ascii="Times New Roman" w:eastAsia="Calibri" w:hAnsi="Times New Roman" w:cs="Times New Roman"/>
          <w:sz w:val="24"/>
          <w:szCs w:val="24"/>
        </w:rPr>
        <w:t xml:space="preserve"> scores of the scales</w:t>
      </w:r>
      <w:r w:rsidRPr="00E7597A">
        <w:rPr>
          <w:rFonts w:ascii="Times New Roman" w:eastAsia="Calibri" w:hAnsi="Times New Roman" w:cs="Times New Roman"/>
          <w:sz w:val="24"/>
          <w:szCs w:val="24"/>
        </w:rPr>
        <w:t xml:space="preserve"> to test whether symptoms were best represented by separate factors. We specified a rotated component solution (varimax rotation) with extraction restricted to eigenvalues &gt; 1. The rotated component matrix and scree plot indicated three distinct components that mapped identically onto the pre-existing symptom scales of anxiety (accounting for 49% of the variance), depression (accounting for 9% of the variance) and paranoia (accounting for 5% of the variance). Thus, each symptom was examined as a separate dependent variable. </w:t>
      </w:r>
    </w:p>
    <w:p w14:paraId="082EF4C7" w14:textId="3DFFA9FF" w:rsidR="0066341B" w:rsidRPr="00E7597A" w:rsidRDefault="00937E06" w:rsidP="004C1C03">
      <w:pPr>
        <w:spacing w:after="0" w:line="480" w:lineRule="auto"/>
        <w:rPr>
          <w:rFonts w:ascii="Times New Roman" w:eastAsia="Calibri" w:hAnsi="Times New Roman" w:cs="Times New Roman"/>
          <w:b/>
          <w:sz w:val="24"/>
          <w:szCs w:val="24"/>
        </w:rPr>
      </w:pPr>
      <w:r w:rsidRPr="00E7597A">
        <w:rPr>
          <w:rFonts w:ascii="Times New Roman" w:eastAsia="Calibri" w:hAnsi="Times New Roman" w:cs="Times New Roman"/>
          <w:b/>
          <w:sz w:val="24"/>
          <w:szCs w:val="24"/>
        </w:rPr>
        <w:t>Moderated mediation analy</w:t>
      </w:r>
      <w:r w:rsidR="00A859A7">
        <w:rPr>
          <w:rFonts w:ascii="Times New Roman" w:eastAsia="Calibri" w:hAnsi="Times New Roman" w:cs="Times New Roman"/>
          <w:b/>
          <w:sz w:val="24"/>
          <w:szCs w:val="24"/>
        </w:rPr>
        <w:t>z</w:t>
      </w:r>
      <w:r w:rsidRPr="00E7597A">
        <w:rPr>
          <w:rFonts w:ascii="Times New Roman" w:eastAsia="Calibri" w:hAnsi="Times New Roman" w:cs="Times New Roman"/>
          <w:b/>
          <w:sz w:val="24"/>
          <w:szCs w:val="24"/>
        </w:rPr>
        <w:t>es</w:t>
      </w:r>
    </w:p>
    <w:p w14:paraId="5E4BA167" w14:textId="78222AA8" w:rsidR="009B3919" w:rsidRDefault="0066341B" w:rsidP="00775F8C">
      <w:pPr>
        <w:spacing w:after="0" w:line="480" w:lineRule="auto"/>
        <w:ind w:firstLine="709"/>
        <w:rPr>
          <w:rFonts w:ascii="Times New Roman" w:eastAsia="Calibri" w:hAnsi="Times New Roman" w:cs="Times New Roman"/>
          <w:sz w:val="24"/>
          <w:szCs w:val="24"/>
        </w:rPr>
      </w:pPr>
      <w:r w:rsidRPr="00E7597A">
        <w:rPr>
          <w:rFonts w:ascii="Times New Roman" w:eastAsia="Calibri" w:hAnsi="Times New Roman" w:cs="Times New Roman"/>
          <w:sz w:val="24"/>
          <w:szCs w:val="24"/>
        </w:rPr>
        <w:lastRenderedPageBreak/>
        <w:t xml:space="preserve">As shown in Table </w:t>
      </w:r>
      <w:r w:rsidR="00E57AAE">
        <w:rPr>
          <w:rFonts w:ascii="Times New Roman" w:eastAsia="Calibri" w:hAnsi="Times New Roman" w:cs="Times New Roman"/>
          <w:sz w:val="24"/>
          <w:szCs w:val="24"/>
        </w:rPr>
        <w:t>1</w:t>
      </w:r>
      <w:r w:rsidRPr="00E7597A">
        <w:rPr>
          <w:rFonts w:ascii="Times New Roman" w:eastAsia="Calibri" w:hAnsi="Times New Roman" w:cs="Times New Roman"/>
          <w:sz w:val="24"/>
          <w:szCs w:val="24"/>
        </w:rPr>
        <w:t>, we conducted three moderated mediation analy</w:t>
      </w:r>
      <w:r w:rsidR="00A859A7">
        <w:rPr>
          <w:rFonts w:ascii="Times New Roman" w:eastAsia="Calibri" w:hAnsi="Times New Roman" w:cs="Times New Roman"/>
          <w:sz w:val="24"/>
          <w:szCs w:val="24"/>
        </w:rPr>
        <w:t>z</w:t>
      </w:r>
      <w:r w:rsidRPr="00E7597A">
        <w:rPr>
          <w:rFonts w:ascii="Times New Roman" w:eastAsia="Calibri" w:hAnsi="Times New Roman" w:cs="Times New Roman"/>
          <w:sz w:val="24"/>
          <w:szCs w:val="24"/>
        </w:rPr>
        <w:t xml:space="preserve">es using model </w:t>
      </w:r>
      <w:r w:rsidR="003756D9" w:rsidRPr="00E7597A">
        <w:rPr>
          <w:rFonts w:ascii="Times New Roman" w:eastAsia="Calibri" w:hAnsi="Times New Roman" w:cs="Times New Roman"/>
          <w:sz w:val="24"/>
          <w:szCs w:val="24"/>
        </w:rPr>
        <w:t>7</w:t>
      </w:r>
      <w:r w:rsidR="00051F38">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 xml:space="preserve">in the PROCESS extension to SPSS </w:t>
      </w:r>
      <w:r w:rsidR="00394CFC">
        <w:rPr>
          <w:rFonts w:ascii="Times New Roman" w:eastAsia="Calibri" w:hAnsi="Times New Roman" w:cs="Times New Roman"/>
          <w:sz w:val="24"/>
          <w:szCs w:val="24"/>
        </w:rPr>
        <w:t>(Hayes</w:t>
      </w:r>
      <w:r w:rsidR="00051F38">
        <w:rPr>
          <w:rFonts w:ascii="Times New Roman" w:eastAsia="Calibri" w:hAnsi="Times New Roman" w:cs="Times New Roman"/>
          <w:sz w:val="24"/>
          <w:szCs w:val="24"/>
        </w:rPr>
        <w:t>,</w:t>
      </w:r>
      <w:r w:rsidR="00394CFC">
        <w:rPr>
          <w:rFonts w:ascii="Times New Roman" w:eastAsia="Calibri" w:hAnsi="Times New Roman" w:cs="Times New Roman"/>
          <w:sz w:val="24"/>
          <w:szCs w:val="24"/>
        </w:rPr>
        <w:t xml:space="preserve"> 2012)</w:t>
      </w:r>
      <w:r w:rsidR="00B71EA3" w:rsidRPr="00E7597A">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to test whether the indirect effect of financial stress on mental health symptoms (paranoia</w:t>
      </w:r>
      <w:r w:rsidR="00401191" w:rsidRPr="00E7597A">
        <w:rPr>
          <w:rFonts w:ascii="Times New Roman" w:eastAsia="Calibri" w:hAnsi="Times New Roman" w:cs="Times New Roman"/>
          <w:sz w:val="24"/>
          <w:szCs w:val="24"/>
        </w:rPr>
        <w:t xml:space="preserve"> (Model A)</w:t>
      </w:r>
      <w:r w:rsidRPr="00E7597A">
        <w:rPr>
          <w:rFonts w:ascii="Times New Roman" w:eastAsia="Calibri" w:hAnsi="Times New Roman" w:cs="Times New Roman"/>
          <w:sz w:val="24"/>
          <w:szCs w:val="24"/>
        </w:rPr>
        <w:t>, depression</w:t>
      </w:r>
      <w:r w:rsidR="00401191" w:rsidRPr="00E7597A">
        <w:rPr>
          <w:rFonts w:ascii="Times New Roman" w:eastAsia="Calibri" w:hAnsi="Times New Roman" w:cs="Times New Roman"/>
          <w:sz w:val="24"/>
          <w:szCs w:val="24"/>
        </w:rPr>
        <w:t xml:space="preserve"> (Model B)</w:t>
      </w:r>
      <w:r w:rsidRPr="00E7597A">
        <w:rPr>
          <w:rFonts w:ascii="Times New Roman" w:eastAsia="Calibri" w:hAnsi="Times New Roman" w:cs="Times New Roman"/>
          <w:sz w:val="24"/>
          <w:szCs w:val="24"/>
        </w:rPr>
        <w:t xml:space="preserve"> and anxiety</w:t>
      </w:r>
      <w:r w:rsidR="00401191" w:rsidRPr="00E7597A">
        <w:rPr>
          <w:rFonts w:ascii="Times New Roman" w:eastAsia="Calibri" w:hAnsi="Times New Roman" w:cs="Times New Roman"/>
          <w:sz w:val="24"/>
          <w:szCs w:val="24"/>
        </w:rPr>
        <w:t xml:space="preserve"> (Model C</w:t>
      </w:r>
      <w:r w:rsidR="003F1D6F">
        <w:rPr>
          <w:rFonts w:ascii="Times New Roman" w:eastAsia="Calibri" w:hAnsi="Times New Roman" w:cs="Times New Roman"/>
          <w:sz w:val="24"/>
          <w:szCs w:val="24"/>
        </w:rPr>
        <w:t>)</w:t>
      </w:r>
      <w:r w:rsidRPr="00E7597A">
        <w:rPr>
          <w:rFonts w:ascii="Times New Roman" w:eastAsia="Calibri" w:hAnsi="Times New Roman" w:cs="Times New Roman"/>
          <w:sz w:val="24"/>
          <w:szCs w:val="24"/>
        </w:rPr>
        <w:t xml:space="preserve">) through self-esteem was moderated by </w:t>
      </w:r>
      <w:proofErr w:type="spellStart"/>
      <w:r w:rsidRPr="00E7597A">
        <w:rPr>
          <w:rFonts w:ascii="Times New Roman" w:eastAsia="Calibri" w:hAnsi="Times New Roman" w:cs="Times New Roman"/>
          <w:sz w:val="24"/>
          <w:szCs w:val="24"/>
        </w:rPr>
        <w:t>neighbourhood</w:t>
      </w:r>
      <w:proofErr w:type="spellEnd"/>
      <w:r w:rsidRPr="00E7597A">
        <w:rPr>
          <w:rFonts w:ascii="Times New Roman" w:eastAsia="Calibri" w:hAnsi="Times New Roman" w:cs="Times New Roman"/>
          <w:sz w:val="24"/>
          <w:szCs w:val="24"/>
        </w:rPr>
        <w:t xml:space="preserve"> identity</w:t>
      </w:r>
      <w:r w:rsidR="00436B27" w:rsidRPr="00E7597A">
        <w:rPr>
          <w:rFonts w:ascii="Times New Roman" w:eastAsia="Calibri" w:hAnsi="Times New Roman" w:cs="Times New Roman"/>
          <w:sz w:val="24"/>
          <w:szCs w:val="24"/>
        </w:rPr>
        <w:t xml:space="preserve"> (see Figure 1)</w:t>
      </w:r>
      <w:r w:rsidRPr="00E7597A">
        <w:rPr>
          <w:rFonts w:ascii="Times New Roman" w:eastAsia="Calibri" w:hAnsi="Times New Roman" w:cs="Times New Roman"/>
          <w:sz w:val="24"/>
          <w:szCs w:val="24"/>
        </w:rPr>
        <w:t xml:space="preserve">. Indirect effects were calculated via bootstrapping with 1000 resamples and are reported at +/- 1 SD of </w:t>
      </w:r>
      <w:proofErr w:type="spellStart"/>
      <w:r w:rsidRPr="00E7597A">
        <w:rPr>
          <w:rFonts w:ascii="Times New Roman" w:eastAsia="Calibri" w:hAnsi="Times New Roman" w:cs="Times New Roman"/>
          <w:sz w:val="24"/>
          <w:szCs w:val="24"/>
        </w:rPr>
        <w:t>neighbourhood</w:t>
      </w:r>
      <w:proofErr w:type="spellEnd"/>
      <w:r w:rsidRPr="00E7597A">
        <w:rPr>
          <w:rFonts w:ascii="Times New Roman" w:eastAsia="Calibri" w:hAnsi="Times New Roman" w:cs="Times New Roman"/>
          <w:sz w:val="24"/>
          <w:szCs w:val="24"/>
        </w:rPr>
        <w:t xml:space="preserve"> identity. Confidence intervals for the index of moderated mediation (IMM) did not cross zero for all three mental health symptoms. Inspection of the coefficients revealed that the positive indirect effect of financial stress on mental health via self-esteem was attenuated at high levels of </w:t>
      </w:r>
      <w:proofErr w:type="spellStart"/>
      <w:r w:rsidRPr="00E7597A">
        <w:rPr>
          <w:rFonts w:ascii="Times New Roman" w:eastAsia="Calibri" w:hAnsi="Times New Roman" w:cs="Times New Roman"/>
          <w:sz w:val="24"/>
          <w:szCs w:val="24"/>
        </w:rPr>
        <w:t>neighbourhood</w:t>
      </w:r>
      <w:proofErr w:type="spellEnd"/>
      <w:r w:rsidRPr="00E7597A">
        <w:rPr>
          <w:rFonts w:ascii="Times New Roman" w:eastAsia="Calibri" w:hAnsi="Times New Roman" w:cs="Times New Roman"/>
          <w:sz w:val="24"/>
          <w:szCs w:val="24"/>
        </w:rPr>
        <w:t xml:space="preserve"> identification.</w:t>
      </w:r>
      <w:r w:rsidR="00436B27" w:rsidRPr="00E7597A">
        <w:rPr>
          <w:rFonts w:ascii="Times New Roman" w:eastAsia="Calibri" w:hAnsi="Times New Roman" w:cs="Times New Roman"/>
          <w:sz w:val="24"/>
          <w:szCs w:val="24"/>
        </w:rPr>
        <w:t xml:space="preserve"> </w:t>
      </w:r>
    </w:p>
    <w:p w14:paraId="6A74F72A" w14:textId="77777777" w:rsidR="009B3919" w:rsidRDefault="009B3919" w:rsidP="009B3919">
      <w:pPr>
        <w:spacing w:after="0" w:line="480" w:lineRule="auto"/>
        <w:rPr>
          <w:rFonts w:ascii="Times New Roman" w:eastAsia="Calibri" w:hAnsi="Times New Roman" w:cs="Times New Roman"/>
          <w:sz w:val="24"/>
          <w:szCs w:val="24"/>
        </w:rPr>
      </w:pPr>
      <w:r>
        <w:rPr>
          <w:noProof/>
        </w:rPr>
        <mc:AlternateContent>
          <mc:Choice Requires="wpg">
            <w:drawing>
              <wp:anchor distT="0" distB="0" distL="114300" distR="114300" simplePos="0" relativeHeight="251659264" behindDoc="0" locked="0" layoutInCell="1" allowOverlap="1" wp14:anchorId="4D1AA4F7" wp14:editId="1237850E">
                <wp:simplePos x="0" y="0"/>
                <wp:positionH relativeFrom="column">
                  <wp:posOffset>0</wp:posOffset>
                </wp:positionH>
                <wp:positionV relativeFrom="paragraph">
                  <wp:posOffset>64770</wp:posOffset>
                </wp:positionV>
                <wp:extent cx="5195570" cy="2018030"/>
                <wp:effectExtent l="0" t="0" r="24130" b="20320"/>
                <wp:wrapSquare wrapText="bothSides"/>
                <wp:docPr id="2" name="Group 2"/>
                <wp:cNvGraphicFramePr/>
                <a:graphic xmlns:a="http://schemas.openxmlformats.org/drawingml/2006/main">
                  <a:graphicData uri="http://schemas.microsoft.com/office/word/2010/wordprocessingGroup">
                    <wpg:wgp>
                      <wpg:cNvGrpSpPr/>
                      <wpg:grpSpPr>
                        <a:xfrm>
                          <a:off x="0" y="0"/>
                          <a:ext cx="5195570" cy="2018030"/>
                          <a:chOff x="0" y="114807"/>
                          <a:chExt cx="8650224" cy="3798825"/>
                        </a:xfrm>
                      </wpg:grpSpPr>
                      <wps:wsp>
                        <wps:cNvPr id="3" name="Shape 7"/>
                        <wps:cNvSpPr/>
                        <wps:spPr>
                          <a:xfrm>
                            <a:off x="0" y="2909316"/>
                            <a:ext cx="1909572" cy="1004316"/>
                          </a:xfrm>
                          <a:custGeom>
                            <a:avLst/>
                            <a:gdLst/>
                            <a:ahLst/>
                            <a:cxnLst/>
                            <a:rect l="0" t="0" r="0" b="0"/>
                            <a:pathLst>
                              <a:path w="1909572" h="1004316">
                                <a:moveTo>
                                  <a:pt x="0" y="1004316"/>
                                </a:moveTo>
                                <a:lnTo>
                                  <a:pt x="1909572" y="1004316"/>
                                </a:lnTo>
                                <a:lnTo>
                                  <a:pt x="1909572" y="0"/>
                                </a:lnTo>
                                <a:lnTo>
                                  <a:pt x="0" y="0"/>
                                </a:lnTo>
                                <a:close/>
                              </a:path>
                            </a:pathLst>
                          </a:custGeom>
                          <a:ln/>
                        </wps:spPr>
                        <wps:style>
                          <a:lnRef idx="2">
                            <a:schemeClr val="dk1"/>
                          </a:lnRef>
                          <a:fillRef idx="1">
                            <a:schemeClr val="lt1"/>
                          </a:fillRef>
                          <a:effectRef idx="0">
                            <a:schemeClr val="dk1"/>
                          </a:effectRef>
                          <a:fontRef idx="minor">
                            <a:schemeClr val="dk1"/>
                          </a:fontRef>
                        </wps:style>
                        <wps:bodyPr/>
                      </wps:wsp>
                      <wps:wsp>
                        <wps:cNvPr id="4" name="Shape 8"/>
                        <wps:cNvSpPr/>
                        <wps:spPr>
                          <a:xfrm>
                            <a:off x="1902460" y="2465832"/>
                            <a:ext cx="1454912" cy="956310"/>
                          </a:xfrm>
                          <a:custGeom>
                            <a:avLst/>
                            <a:gdLst/>
                            <a:ahLst/>
                            <a:cxnLst/>
                            <a:rect l="0" t="0" r="0" b="0"/>
                            <a:pathLst>
                              <a:path w="1454912" h="956310">
                                <a:moveTo>
                                  <a:pt x="1454912" y="0"/>
                                </a:moveTo>
                                <a:lnTo>
                                  <a:pt x="1404747" y="100330"/>
                                </a:lnTo>
                                <a:cubicBezTo>
                                  <a:pt x="1401572" y="106680"/>
                                  <a:pt x="1393698" y="109220"/>
                                  <a:pt x="1387348" y="106045"/>
                                </a:cubicBezTo>
                                <a:cubicBezTo>
                                  <a:pt x="1380998" y="102870"/>
                                  <a:pt x="1378331" y="95123"/>
                                  <a:pt x="1381506" y="88646"/>
                                </a:cubicBezTo>
                                <a:lnTo>
                                  <a:pt x="1400339" y="51157"/>
                                </a:lnTo>
                                <a:lnTo>
                                  <a:pt x="14224" y="956310"/>
                                </a:lnTo>
                                <a:lnTo>
                                  <a:pt x="0" y="934593"/>
                                </a:lnTo>
                                <a:lnTo>
                                  <a:pt x="1386243" y="29357"/>
                                </a:lnTo>
                                <a:lnTo>
                                  <a:pt x="1344168" y="31496"/>
                                </a:lnTo>
                                <a:cubicBezTo>
                                  <a:pt x="1337056" y="31877"/>
                                  <a:pt x="1330960" y="26416"/>
                                  <a:pt x="1330579" y="19177"/>
                                </a:cubicBezTo>
                                <a:cubicBezTo>
                                  <a:pt x="1330325" y="12065"/>
                                  <a:pt x="1335786" y="5969"/>
                                  <a:pt x="1342898" y="5588"/>
                                </a:cubicBezTo>
                                <a:lnTo>
                                  <a:pt x="145491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5" name="Shape 9"/>
                        <wps:cNvSpPr/>
                        <wps:spPr>
                          <a:xfrm>
                            <a:off x="5259959" y="2454910"/>
                            <a:ext cx="1479423" cy="956437"/>
                          </a:xfrm>
                          <a:custGeom>
                            <a:avLst/>
                            <a:gdLst/>
                            <a:ahLst/>
                            <a:cxnLst/>
                            <a:rect l="0" t="0" r="0" b="0"/>
                            <a:pathLst>
                              <a:path w="1479423" h="956437">
                                <a:moveTo>
                                  <a:pt x="13970" y="0"/>
                                </a:moveTo>
                                <a:lnTo>
                                  <a:pt x="1424420" y="905606"/>
                                </a:lnTo>
                                <a:lnTo>
                                  <a:pt x="1405382" y="868299"/>
                                </a:lnTo>
                                <a:cubicBezTo>
                                  <a:pt x="1402080" y="861822"/>
                                  <a:pt x="1404620" y="854075"/>
                                  <a:pt x="1410970" y="850773"/>
                                </a:cubicBezTo>
                                <a:cubicBezTo>
                                  <a:pt x="1417320" y="847598"/>
                                  <a:pt x="1425194" y="850138"/>
                                  <a:pt x="1428369" y="856488"/>
                                </a:cubicBezTo>
                                <a:lnTo>
                                  <a:pt x="1479423" y="956437"/>
                                </a:lnTo>
                                <a:lnTo>
                                  <a:pt x="1367282" y="951611"/>
                                </a:lnTo>
                                <a:cubicBezTo>
                                  <a:pt x="1360170" y="951230"/>
                                  <a:pt x="1354582" y="945261"/>
                                  <a:pt x="1354963" y="938149"/>
                                </a:cubicBezTo>
                                <a:cubicBezTo>
                                  <a:pt x="1355217" y="930910"/>
                                  <a:pt x="1361313" y="925449"/>
                                  <a:pt x="1368425" y="925703"/>
                                </a:cubicBezTo>
                                <a:lnTo>
                                  <a:pt x="1410505" y="927486"/>
                                </a:lnTo>
                                <a:lnTo>
                                  <a:pt x="0" y="21844"/>
                                </a:lnTo>
                                <a:lnTo>
                                  <a:pt x="139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6" name="Shape 10"/>
                        <wps:cNvSpPr/>
                        <wps:spPr>
                          <a:xfrm>
                            <a:off x="3357372" y="1342644"/>
                            <a:ext cx="1909572" cy="1123188"/>
                          </a:xfrm>
                          <a:custGeom>
                            <a:avLst/>
                            <a:gdLst/>
                            <a:ahLst/>
                            <a:cxnLst/>
                            <a:rect l="0" t="0" r="0" b="0"/>
                            <a:pathLst>
                              <a:path w="1909572" h="1123188">
                                <a:moveTo>
                                  <a:pt x="0" y="1123188"/>
                                </a:moveTo>
                                <a:lnTo>
                                  <a:pt x="1909572" y="1123188"/>
                                </a:lnTo>
                                <a:lnTo>
                                  <a:pt x="1909572" y="0"/>
                                </a:lnTo>
                                <a:lnTo>
                                  <a:pt x="0" y="0"/>
                                </a:lnTo>
                                <a:close/>
                              </a:path>
                            </a:pathLst>
                          </a:custGeom>
                          <a:ln/>
                        </wps:spPr>
                        <wps:style>
                          <a:lnRef idx="2">
                            <a:schemeClr val="dk1"/>
                          </a:lnRef>
                          <a:fillRef idx="1">
                            <a:schemeClr val="lt1"/>
                          </a:fillRef>
                          <a:effectRef idx="0">
                            <a:schemeClr val="dk1"/>
                          </a:effectRef>
                          <a:fontRef idx="minor">
                            <a:schemeClr val="dk1"/>
                          </a:fontRef>
                        </wps:style>
                        <wps:bodyPr/>
                      </wps:wsp>
                      <wps:wsp>
                        <wps:cNvPr id="7" name="Shape 11"/>
                        <wps:cNvSpPr/>
                        <wps:spPr>
                          <a:xfrm>
                            <a:off x="6739128" y="2790444"/>
                            <a:ext cx="1911096" cy="1123188"/>
                          </a:xfrm>
                          <a:custGeom>
                            <a:avLst/>
                            <a:gdLst/>
                            <a:ahLst/>
                            <a:cxnLst/>
                            <a:rect l="0" t="0" r="0" b="0"/>
                            <a:pathLst>
                              <a:path w="1911096" h="1123188">
                                <a:moveTo>
                                  <a:pt x="0" y="1123188"/>
                                </a:moveTo>
                                <a:lnTo>
                                  <a:pt x="1911096" y="1123188"/>
                                </a:lnTo>
                                <a:lnTo>
                                  <a:pt x="1911096" y="0"/>
                                </a:lnTo>
                                <a:lnTo>
                                  <a:pt x="0" y="0"/>
                                </a:lnTo>
                                <a:close/>
                              </a:path>
                            </a:pathLst>
                          </a:custGeom>
                          <a:ln/>
                        </wps:spPr>
                        <wps:style>
                          <a:lnRef idx="2">
                            <a:schemeClr val="dk1"/>
                          </a:lnRef>
                          <a:fillRef idx="1">
                            <a:schemeClr val="lt1"/>
                          </a:fillRef>
                          <a:effectRef idx="0">
                            <a:schemeClr val="dk1"/>
                          </a:effectRef>
                          <a:fontRef idx="minor">
                            <a:schemeClr val="dk1"/>
                          </a:fontRef>
                        </wps:style>
                        <wps:bodyPr/>
                      </wps:wsp>
                      <wps:wsp>
                        <wps:cNvPr id="8" name="Shape 12"/>
                        <wps:cNvSpPr/>
                        <wps:spPr>
                          <a:xfrm>
                            <a:off x="1909572" y="3352038"/>
                            <a:ext cx="4830191" cy="118745"/>
                          </a:xfrm>
                          <a:custGeom>
                            <a:avLst/>
                            <a:gdLst/>
                            <a:ahLst/>
                            <a:cxnLst/>
                            <a:rect l="0" t="0" r="0" b="0"/>
                            <a:pathLst>
                              <a:path w="4830191" h="118745">
                                <a:moveTo>
                                  <a:pt x="4723448" y="841"/>
                                </a:moveTo>
                                <a:cubicBezTo>
                                  <a:pt x="4726655" y="0"/>
                                  <a:pt x="4730179" y="381"/>
                                  <a:pt x="4733290" y="2159"/>
                                </a:cubicBezTo>
                                <a:lnTo>
                                  <a:pt x="4830191" y="58674"/>
                                </a:lnTo>
                                <a:lnTo>
                                  <a:pt x="4733290" y="115189"/>
                                </a:lnTo>
                                <a:cubicBezTo>
                                  <a:pt x="4727068" y="118745"/>
                                  <a:pt x="4719194" y="116713"/>
                                  <a:pt x="4715510" y="110490"/>
                                </a:cubicBezTo>
                                <a:cubicBezTo>
                                  <a:pt x="4711954" y="104394"/>
                                  <a:pt x="4713986" y="96393"/>
                                  <a:pt x="4720209" y="92837"/>
                                </a:cubicBezTo>
                                <a:lnTo>
                                  <a:pt x="4756568" y="71628"/>
                                </a:lnTo>
                                <a:lnTo>
                                  <a:pt x="0" y="71628"/>
                                </a:lnTo>
                                <a:lnTo>
                                  <a:pt x="0" y="45720"/>
                                </a:lnTo>
                                <a:lnTo>
                                  <a:pt x="4756567" y="45720"/>
                                </a:lnTo>
                                <a:lnTo>
                                  <a:pt x="4720209" y="24511"/>
                                </a:lnTo>
                                <a:cubicBezTo>
                                  <a:pt x="4713986" y="20955"/>
                                  <a:pt x="4711954" y="12954"/>
                                  <a:pt x="4715510" y="6858"/>
                                </a:cubicBezTo>
                                <a:cubicBezTo>
                                  <a:pt x="4717352" y="3747"/>
                                  <a:pt x="4720242" y="1683"/>
                                  <a:pt x="4723448" y="841"/>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9" name="Shape 13"/>
                        <wps:cNvSpPr/>
                        <wps:spPr>
                          <a:xfrm>
                            <a:off x="1839572" y="2127580"/>
                            <a:ext cx="679090" cy="895150"/>
                          </a:xfrm>
                          <a:custGeom>
                            <a:avLst/>
                            <a:gdLst/>
                            <a:ahLst/>
                            <a:cxnLst/>
                            <a:rect l="0" t="0" r="0" b="0"/>
                            <a:pathLst>
                              <a:path w="1570812" h="862457">
                                <a:moveTo>
                                  <a:pt x="12344" y="0"/>
                                </a:moveTo>
                                <a:lnTo>
                                  <a:pt x="1512278" y="812267"/>
                                </a:lnTo>
                                <a:lnTo>
                                  <a:pt x="1490294" y="776224"/>
                                </a:lnTo>
                                <a:cubicBezTo>
                                  <a:pt x="1486611" y="770128"/>
                                  <a:pt x="1488516" y="762127"/>
                                  <a:pt x="1494739" y="758444"/>
                                </a:cubicBezTo>
                                <a:cubicBezTo>
                                  <a:pt x="1500835" y="754761"/>
                                  <a:pt x="1508709" y="756666"/>
                                  <a:pt x="1512519" y="762762"/>
                                </a:cubicBezTo>
                                <a:lnTo>
                                  <a:pt x="1570812" y="858647"/>
                                </a:lnTo>
                                <a:lnTo>
                                  <a:pt x="1458671" y="862203"/>
                                </a:lnTo>
                                <a:cubicBezTo>
                                  <a:pt x="1451559" y="862457"/>
                                  <a:pt x="1445463" y="856742"/>
                                  <a:pt x="1445336" y="849630"/>
                                </a:cubicBezTo>
                                <a:cubicBezTo>
                                  <a:pt x="1445082" y="842518"/>
                                  <a:pt x="1450670" y="836549"/>
                                  <a:pt x="1457782" y="836295"/>
                                </a:cubicBezTo>
                                <a:lnTo>
                                  <a:pt x="1499824" y="834931"/>
                                </a:lnTo>
                                <a:lnTo>
                                  <a:pt x="0" y="22860"/>
                                </a:lnTo>
                                <a:lnTo>
                                  <a:pt x="1234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0" name="Shape 14"/>
                        <wps:cNvSpPr/>
                        <wps:spPr>
                          <a:xfrm>
                            <a:off x="729486" y="1058184"/>
                            <a:ext cx="1909572" cy="1123187"/>
                          </a:xfrm>
                          <a:custGeom>
                            <a:avLst/>
                            <a:gdLst/>
                            <a:ahLst/>
                            <a:cxnLst/>
                            <a:rect l="0" t="0" r="0" b="0"/>
                            <a:pathLst>
                              <a:path w="1909572" h="1123188">
                                <a:moveTo>
                                  <a:pt x="0" y="1123188"/>
                                </a:moveTo>
                                <a:lnTo>
                                  <a:pt x="1909572" y="1123188"/>
                                </a:lnTo>
                                <a:lnTo>
                                  <a:pt x="1909572" y="0"/>
                                </a:lnTo>
                                <a:lnTo>
                                  <a:pt x="0" y="0"/>
                                </a:lnTo>
                                <a:close/>
                              </a:path>
                            </a:pathLst>
                          </a:custGeom>
                          <a:ln/>
                        </wps:spPr>
                        <wps:style>
                          <a:lnRef idx="2">
                            <a:schemeClr val="dk1"/>
                          </a:lnRef>
                          <a:fillRef idx="1">
                            <a:schemeClr val="lt1"/>
                          </a:fillRef>
                          <a:effectRef idx="0">
                            <a:schemeClr val="dk1"/>
                          </a:effectRef>
                          <a:fontRef idx="minor">
                            <a:schemeClr val="dk1"/>
                          </a:fontRef>
                        </wps:style>
                        <wps:bodyPr/>
                      </wps:wsp>
                      <wps:wsp>
                        <wps:cNvPr id="11" name="Rectangle 11"/>
                        <wps:cNvSpPr/>
                        <wps:spPr>
                          <a:xfrm>
                            <a:off x="15858" y="2965719"/>
                            <a:ext cx="1791998" cy="896513"/>
                          </a:xfrm>
                          <a:prstGeom prst="rect">
                            <a:avLst/>
                          </a:prstGeom>
                          <a:ln>
                            <a:noFill/>
                          </a:ln>
                        </wps:spPr>
                        <wps:txbx>
                          <w:txbxContent>
                            <w:p w14:paraId="7D12A1BE" w14:textId="77777777" w:rsidR="009B3919" w:rsidRDefault="009B3919" w:rsidP="009B3919">
                              <w:pPr>
                                <w:jc w:val="center"/>
                                <w:rPr>
                                  <w:sz w:val="28"/>
                                  <w:szCs w:val="32"/>
                                </w:rPr>
                              </w:pPr>
                              <w:r>
                                <w:rPr>
                                  <w:rFonts w:ascii="Arial" w:eastAsia="Arial" w:hAnsi="Arial" w:cs="Arial"/>
                                  <w:b/>
                                  <w:sz w:val="28"/>
                                  <w:szCs w:val="32"/>
                                </w:rPr>
                                <w:t>FINANCIAL STRESS</w:t>
                              </w:r>
                            </w:p>
                          </w:txbxContent>
                        </wps:txbx>
                        <wps:bodyPr vert="horz" lIns="0" tIns="0" rIns="0" bIns="0" rtlCol="0">
                          <a:noAutofit/>
                        </wps:bodyPr>
                      </wps:wsp>
                      <wps:wsp>
                        <wps:cNvPr id="13" name="Rectangle 13"/>
                        <wps:cNvSpPr/>
                        <wps:spPr>
                          <a:xfrm>
                            <a:off x="3457129" y="1436460"/>
                            <a:ext cx="1776138" cy="991351"/>
                          </a:xfrm>
                          <a:prstGeom prst="rect">
                            <a:avLst/>
                          </a:prstGeom>
                          <a:ln>
                            <a:noFill/>
                          </a:ln>
                        </wps:spPr>
                        <wps:txbx>
                          <w:txbxContent>
                            <w:p w14:paraId="369C69BE" w14:textId="77777777" w:rsidR="009B3919" w:rsidRDefault="009B3919" w:rsidP="009B3919">
                              <w:pPr>
                                <w:jc w:val="center"/>
                                <w:rPr>
                                  <w:sz w:val="32"/>
                                  <w:szCs w:val="32"/>
                                </w:rPr>
                              </w:pPr>
                              <w:r>
                                <w:rPr>
                                  <w:rFonts w:ascii="Arial" w:eastAsia="Arial" w:hAnsi="Arial" w:cs="Arial"/>
                                  <w:b/>
                                  <w:sz w:val="32"/>
                                  <w:szCs w:val="32"/>
                                </w:rPr>
                                <w:t>SELF- ESTEEM</w:t>
                              </w:r>
                            </w:p>
                          </w:txbxContent>
                        </wps:txbx>
                        <wps:bodyPr vert="horz" lIns="0" tIns="0" rIns="0" bIns="0" rtlCol="0">
                          <a:noAutofit/>
                        </wps:bodyPr>
                      </wps:wsp>
                      <wps:wsp>
                        <wps:cNvPr id="15" name="Rectangle 15"/>
                        <wps:cNvSpPr/>
                        <wps:spPr>
                          <a:xfrm>
                            <a:off x="6850827" y="2885930"/>
                            <a:ext cx="1585832" cy="914090"/>
                          </a:xfrm>
                          <a:prstGeom prst="rect">
                            <a:avLst/>
                          </a:prstGeom>
                          <a:ln>
                            <a:noFill/>
                          </a:ln>
                        </wps:spPr>
                        <wps:txbx>
                          <w:txbxContent>
                            <w:p w14:paraId="4D6542CF" w14:textId="77777777" w:rsidR="009B3919" w:rsidRPr="00FD1E5F" w:rsidRDefault="009B3919" w:rsidP="009B3919">
                              <w:pPr>
                                <w:jc w:val="center"/>
                                <w:rPr>
                                  <w:rFonts w:ascii="Arial" w:eastAsia="Arial" w:hAnsi="Arial" w:cs="Arial"/>
                                  <w:b/>
                                  <w:sz w:val="32"/>
                                  <w:szCs w:val="36"/>
                                </w:rPr>
                              </w:pPr>
                              <w:r w:rsidRPr="00FD1E5F">
                                <w:rPr>
                                  <w:rFonts w:ascii="Arial" w:eastAsia="Arial" w:hAnsi="Arial" w:cs="Arial"/>
                                  <w:b/>
                                  <w:sz w:val="32"/>
                                  <w:szCs w:val="36"/>
                                </w:rPr>
                                <w:t xml:space="preserve">MENTAL </w:t>
                              </w:r>
                              <w:r w:rsidRPr="00FD1E5F">
                                <w:rPr>
                                  <w:rFonts w:ascii="Arial" w:hAnsi="Arial" w:cs="Arial"/>
                                  <w:b/>
                                  <w:sz w:val="32"/>
                                  <w:szCs w:val="36"/>
                                </w:rPr>
                                <w:t>HEALTH</w:t>
                              </w:r>
                            </w:p>
                          </w:txbxContent>
                        </wps:txbx>
                        <wps:bodyPr vert="horz" lIns="0" tIns="0" rIns="0" bIns="0" rtlCol="0">
                          <a:noAutofit/>
                        </wps:bodyPr>
                      </wps:wsp>
                      <wps:wsp>
                        <wps:cNvPr id="16" name="Rectangle 16"/>
                        <wps:cNvSpPr/>
                        <wps:spPr>
                          <a:xfrm>
                            <a:off x="763484" y="1205080"/>
                            <a:ext cx="1836745" cy="953777"/>
                          </a:xfrm>
                          <a:prstGeom prst="rect">
                            <a:avLst/>
                          </a:prstGeom>
                          <a:ln>
                            <a:noFill/>
                          </a:ln>
                        </wps:spPr>
                        <wps:txbx>
                          <w:txbxContent>
                            <w:p w14:paraId="4297F7B1" w14:textId="77777777" w:rsidR="009B3919" w:rsidRPr="00FD1E5F" w:rsidRDefault="009B3919" w:rsidP="009B3919">
                              <w:pPr>
                                <w:jc w:val="center"/>
                                <w:rPr>
                                  <w:sz w:val="28"/>
                                  <w:szCs w:val="20"/>
                                </w:rPr>
                              </w:pPr>
                              <w:r w:rsidRPr="00FD1E5F">
                                <w:rPr>
                                  <w:rFonts w:ascii="Arial" w:eastAsia="Arial" w:hAnsi="Arial" w:cs="Arial"/>
                                  <w:b/>
                                  <w:sz w:val="20"/>
                                  <w:szCs w:val="20"/>
                                </w:rPr>
                                <w:t xml:space="preserve">NEIGHBORHOOD </w:t>
                              </w:r>
                              <w:r w:rsidRPr="00FD1E5F">
                                <w:rPr>
                                  <w:rFonts w:ascii="Arial" w:eastAsia="Arial" w:hAnsi="Arial" w:cs="Arial"/>
                                  <w:b/>
                                  <w:sz w:val="28"/>
                                  <w:szCs w:val="20"/>
                                </w:rPr>
                                <w:t>IDENTITY</w:t>
                              </w:r>
                            </w:p>
                          </w:txbxContent>
                        </wps:txbx>
                        <wps:bodyPr vert="horz" lIns="0" tIns="0" rIns="0" bIns="0" rtlCol="0">
                          <a:noAutofit/>
                        </wps:bodyPr>
                      </wps:wsp>
                      <wps:wsp>
                        <wps:cNvPr id="19" name="Rectangle 19"/>
                        <wps:cNvSpPr/>
                        <wps:spPr>
                          <a:xfrm>
                            <a:off x="2259181" y="114807"/>
                            <a:ext cx="929090" cy="339002"/>
                          </a:xfrm>
                          <a:prstGeom prst="rect">
                            <a:avLst/>
                          </a:prstGeom>
                          <a:ln>
                            <a:noFill/>
                          </a:ln>
                        </wps:spPr>
                        <wps:txbx>
                          <w:txbxContent>
                            <w:p w14:paraId="136EAFB6" w14:textId="77777777" w:rsidR="009B3919" w:rsidRDefault="009B3919" w:rsidP="009B3919">
                              <w:pPr>
                                <w:rPr>
                                  <w:rFonts w:ascii="Arial" w:eastAsia="Arial" w:hAnsi="Arial" w:cs="Arial"/>
                                  <w:sz w:val="28"/>
                                  <w:szCs w:val="28"/>
                                </w:rPr>
                              </w:pPr>
                            </w:p>
                          </w:txbxContent>
                        </wps:txbx>
                        <wps:bodyPr vert="horz" lIns="0" tIns="0" rIns="0" bIns="0" rtlCol="0">
                          <a:noAutofit/>
                        </wps:bodyPr>
                      </wps:wsp>
                      <wps:wsp>
                        <wps:cNvPr id="20" name="Rectangle 20"/>
                        <wps:cNvSpPr/>
                        <wps:spPr>
                          <a:xfrm>
                            <a:off x="2885531" y="114807"/>
                            <a:ext cx="924631" cy="339002"/>
                          </a:xfrm>
                          <a:prstGeom prst="rect">
                            <a:avLst/>
                          </a:prstGeom>
                          <a:ln>
                            <a:noFill/>
                          </a:ln>
                        </wps:spPr>
                        <wps:txbx>
                          <w:txbxContent>
                            <w:p w14:paraId="7337C3B0" w14:textId="77777777" w:rsidR="009B3919" w:rsidRDefault="009B3919" w:rsidP="009B3919">
                              <w:pPr>
                                <w:rPr>
                                  <w:sz w:val="28"/>
                                  <w:szCs w:val="30"/>
                                </w:rPr>
                              </w:pPr>
                            </w:p>
                          </w:txbxContent>
                        </wps:txbx>
                        <wps:bodyPr vert="horz" lIns="0" tIns="0" rIns="0" bIns="0" rtlCol="0">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D1AA4F7" id="Group 2" o:spid="_x0000_s1026" style="position:absolute;margin-left:0;margin-top:5.1pt;width:409.1pt;height:158.9pt;z-index:251659264" coordorigin=",1148" coordsize="86502,379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">
                <v:shape id="Shape 7" o:spid="_x0000_s1027" style="position:absolute;top:29093;width:19095;height:10043;visibility:visible;mso-wrap-style:square;v-text-anchor:top" coordsize="1909572,100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" path="m,1004316r1909572,l1909572,,,,,1004316xe" fillcolor="white [3201]" strokecolor="black [3200]" strokeweight="1pt">
                  <v:stroke joinstyle="miter"/>
                  <v:path arrowok="t" textboxrect="0,0,1909572,1004316"/>
                </v:shape>
                <v:shape id="Shape 8" o:spid="_x0000_s1028" style="position:absolute;left:19024;top:24658;width:14549;height:9563;visibility:visible;mso-wrap-style:square;v-text-anchor:top" coordsize="1454912,9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" path="m1454912,r-50165,100330c1401572,106680,1393698,109220,1387348,106045v-6350,-3175,-9017,-10922,-5842,-17399l1400339,51157,14224,956310,,934593,1386243,29357r-42075,2139c1337056,31877,1330960,26416,1330579,19177v-254,-7112,5207,-13208,12319,-13589l1454912,xe" fillcolor="black" stroked="f" strokeweight="0">
                  <v:path arrowok="t" textboxrect="0,0,1454912,956310"/>
                </v:shape>
                <v:shape id="Shape 9" o:spid="_x0000_s1029" style="position:absolute;left:52599;top:24549;width:14794;height:9564;visibility:visible;mso-wrap-style:square;v-text-anchor:top" coordsize="1479423,95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" path="m13970,l1424420,905606r-19038,-37307c1402080,861822,1404620,854075,1410970,850773v6350,-3175,14224,-635,17399,5715l1479423,956437r-112141,-4826c1360170,951230,1354582,945261,1354963,938149v254,-7239,6350,-12700,13462,-12446l1410505,927486,,21844,13970,xe" fillcolor="black" stroked="f" strokeweight="0">
                  <v:path arrowok="t" textboxrect="0,0,1479423,956437"/>
                </v:shape>
                <v:shape id="Shape 10" o:spid="_x0000_s1030" style="position:absolute;left:33573;top:13426;width:19096;height:11232;visibility:visible;mso-wrap-style:square;v-text-anchor:top" coordsize="1909572,112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" path="m,1123188r1909572,l1909572,,,,,1123188xe" fillcolor="white [3201]" strokecolor="black [3200]" strokeweight="1pt">
                  <v:stroke joinstyle="miter"/>
                  <v:path arrowok="t" textboxrect="0,0,1909572,1123188"/>
                </v:shape>
                <v:shape id="Shape 11" o:spid="_x0000_s1031" style="position:absolute;left:67391;top:27904;width:19111;height:11232;visibility:visible;mso-wrap-style:square;v-text-anchor:top" coordsize="1911096,112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" path="m,1123188r1911096,l1911096,,,,,1123188xe" fillcolor="white [3201]" strokecolor="black [3200]" strokeweight="1pt">
                  <v:stroke joinstyle="miter"/>
                  <v:path arrowok="t" textboxrect="0,0,1911096,1123188"/>
                </v:shape>
                <v:shape id="Shape 12" o:spid="_x0000_s1032" style="position:absolute;left:19095;top:33520;width:48302;height:1187;visibility:visible;mso-wrap-style:square;v-text-anchor:top" coordsize="4830191,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" path="m4723448,841v3207,-841,6731,-460,9842,1318l4830191,58674r-96901,56515c4727068,118745,4719194,116713,4715510,110490v-3556,-6096,-1524,-14097,4699,-17653l4756568,71628,,71628,,45720r4756567,l4720209,24511v-6223,-3556,-8255,-11557,-4699,-17653c4717352,3747,4720242,1683,4723448,841xe" fillcolor="black" stroked="f" strokeweight="0">
                  <v:path arrowok="t" textboxrect="0,0,4830191,118745"/>
                </v:shape>
                <v:shape id="Shape 13" o:spid="_x0000_s1033" style="position:absolute;left:18395;top:21275;width:6791;height:8952;visibility:visible;mso-wrap-style:square;v-text-anchor:top" coordsize="1570812,86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" path="m12344,l1512278,812267r-21984,-36043c1486611,770128,1488516,762127,1494739,758444v6096,-3683,13970,-1778,17780,4318l1570812,858647r-112141,3556c1451559,862457,1445463,856742,1445336,849630v-254,-7112,5334,-13081,12446,-13335l1499824,834931,,22860,12344,xe" fillcolor="black" stroked="f" strokeweight="0">
                  <v:path arrowok="t" textboxrect="0,0,1570812,862457"/>
                </v:shape>
                <v:shape id="Shape 14" o:spid="_x0000_s1034" style="position:absolute;left:7294;top:10581;width:19096;height:11232;visibility:visible;mso-wrap-style:square;v-text-anchor:top" coordsize="1909572,112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" path="m,1123188r1909572,l1909572,,,,,1123188xe" fillcolor="white [3201]" strokecolor="black [3200]" strokeweight="1pt">
                  <v:stroke joinstyle="miter"/>
                  <v:path arrowok="t" textboxrect="0,0,1909572,1123188"/>
                </v:shape>
                <v:rect id="Rectangle 11" o:spid="_x0000_s1035" style="position:absolute;left:158;top:29657;width:17920;height:8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7D12A1BE" w14:textId="77777777" w:rsidR="009B3919" w:rsidRDefault="009B3919" w:rsidP="009B3919">
                        <w:pPr>
                          <w:jc w:val="center"/>
                          <w:rPr>
                            <w:sz w:val="28"/>
                            <w:szCs w:val="32"/>
                          </w:rPr>
                        </w:pPr>
                        <w:r>
                          <w:rPr>
                            <w:rFonts w:ascii="Arial" w:eastAsia="Arial" w:hAnsi="Arial" w:cs="Arial"/>
                            <w:b/>
                            <w:sz w:val="28"/>
                            <w:szCs w:val="32"/>
                          </w:rPr>
                          <w:t>FINANCIAL STRESS</w:t>
                        </w:r>
                      </w:p>
                    </w:txbxContent>
                  </v:textbox>
                </v:rect>
                <v:rect id="Rectangle 13" o:spid="_x0000_s1036" style="position:absolute;left:34571;top:14364;width:17761;height:9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369C69BE" w14:textId="77777777" w:rsidR="009B3919" w:rsidRDefault="009B3919" w:rsidP="009B3919">
                        <w:pPr>
                          <w:jc w:val="center"/>
                          <w:rPr>
                            <w:sz w:val="32"/>
                            <w:szCs w:val="32"/>
                          </w:rPr>
                        </w:pPr>
                        <w:r>
                          <w:rPr>
                            <w:rFonts w:ascii="Arial" w:eastAsia="Arial" w:hAnsi="Arial" w:cs="Arial"/>
                            <w:b/>
                            <w:sz w:val="32"/>
                            <w:szCs w:val="32"/>
                          </w:rPr>
                          <w:t>SELF- ESTEEM</w:t>
                        </w:r>
                      </w:p>
                    </w:txbxContent>
                  </v:textbox>
                </v:rect>
                <v:rect id="Rectangle 15" o:spid="_x0000_s1037" style="position:absolute;left:68508;top:28859;width:15858;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GYwQAAANsAAAAPAAAAZHJzL2Rvd25yZXYueG1sRE9Li8Iw&#10;EL4L/ocwwt40VXD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CKLUZjBAAAA2wAAAA8AAAAA&#10;AAAAAAAAAAAABwIAAGRycy9kb3ducmV2LnhtbFBLBQYAAAAAAwADALcAAAD1AgAAAAA=&#10;" filled="f" stroked="f">
                  <v:textbox inset="0,0,0,0">
                    <w:txbxContent>
                      <w:p w14:paraId="4D6542CF" w14:textId="77777777" w:rsidR="009B3919" w:rsidRPr="00FD1E5F" w:rsidRDefault="009B3919" w:rsidP="009B3919">
                        <w:pPr>
                          <w:jc w:val="center"/>
                          <w:rPr>
                            <w:rFonts w:ascii="Arial" w:eastAsia="Arial" w:hAnsi="Arial" w:cs="Arial"/>
                            <w:b/>
                            <w:sz w:val="32"/>
                            <w:szCs w:val="36"/>
                          </w:rPr>
                        </w:pPr>
                        <w:r w:rsidRPr="00FD1E5F">
                          <w:rPr>
                            <w:rFonts w:ascii="Arial" w:eastAsia="Arial" w:hAnsi="Arial" w:cs="Arial"/>
                            <w:b/>
                            <w:sz w:val="32"/>
                            <w:szCs w:val="36"/>
                          </w:rPr>
                          <w:t xml:space="preserve">MENTAL </w:t>
                        </w:r>
                        <w:r w:rsidRPr="00FD1E5F">
                          <w:rPr>
                            <w:rFonts w:ascii="Arial" w:hAnsi="Arial" w:cs="Arial"/>
                            <w:b/>
                            <w:sz w:val="32"/>
                            <w:szCs w:val="36"/>
                          </w:rPr>
                          <w:t>HEALTH</w:t>
                        </w:r>
                      </w:p>
                    </w:txbxContent>
                  </v:textbox>
                </v:rect>
                <v:rect id="Rectangle 16" o:spid="_x0000_s1038" style="position:absolute;left:7634;top:12050;width:18368;height:95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14:paraId="4297F7B1" w14:textId="77777777" w:rsidR="009B3919" w:rsidRPr="00FD1E5F" w:rsidRDefault="009B3919" w:rsidP="009B3919">
                        <w:pPr>
                          <w:jc w:val="center"/>
                          <w:rPr>
                            <w:sz w:val="28"/>
                            <w:szCs w:val="20"/>
                          </w:rPr>
                        </w:pPr>
                        <w:r w:rsidRPr="00FD1E5F">
                          <w:rPr>
                            <w:rFonts w:ascii="Arial" w:eastAsia="Arial" w:hAnsi="Arial" w:cs="Arial"/>
                            <w:b/>
                            <w:sz w:val="20"/>
                            <w:szCs w:val="20"/>
                          </w:rPr>
                          <w:t xml:space="preserve">NEIGHBORHOOD </w:t>
                        </w:r>
                        <w:r w:rsidRPr="00FD1E5F">
                          <w:rPr>
                            <w:rFonts w:ascii="Arial" w:eastAsia="Arial" w:hAnsi="Arial" w:cs="Arial"/>
                            <w:b/>
                            <w:sz w:val="28"/>
                            <w:szCs w:val="20"/>
                          </w:rPr>
                          <w:t>IDENTITY</w:t>
                        </w:r>
                      </w:p>
                    </w:txbxContent>
                  </v:textbox>
                </v:rect>
                <v:rect id="Rectangle 19" o:spid="_x0000_s1039" style="position:absolute;left:22591;top:1148;width:9291;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" filled="f" stroked="f">
                  <v:textbox inset="0,0,0,0">
                    <w:txbxContent>
                      <w:p w14:paraId="136EAFB6" w14:textId="77777777" w:rsidR="009B3919" w:rsidRDefault="009B3919" w:rsidP="009B3919">
                        <w:pPr>
                          <w:rPr>
                            <w:rFonts w:ascii="Arial" w:eastAsia="Arial" w:hAnsi="Arial" w:cs="Arial"/>
                            <w:sz w:val="28"/>
                            <w:szCs w:val="28"/>
                          </w:rPr>
                        </w:pPr>
                      </w:p>
                    </w:txbxContent>
                  </v:textbox>
                </v:rect>
                <v:rect id="Rectangle 20" o:spid="_x0000_s1040" style="position:absolute;left:28855;top:1148;width:9246;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" filled="f" stroked="f">
                  <v:textbox inset="0,0,0,0">
                    <w:txbxContent>
                      <w:p w14:paraId="7337C3B0" w14:textId="77777777" w:rsidR="009B3919" w:rsidRDefault="009B3919" w:rsidP="009B3919">
                        <w:pPr>
                          <w:rPr>
                            <w:sz w:val="28"/>
                            <w:szCs w:val="30"/>
                          </w:rPr>
                        </w:pPr>
                      </w:p>
                    </w:txbxContent>
                  </v:textbox>
                </v:rect>
                <w10:wrap type="square"/>
              </v:group>
            </w:pict>
          </mc:Fallback>
        </mc:AlternateContent>
      </w:r>
    </w:p>
    <w:p w14:paraId="243AF95A" w14:textId="77777777" w:rsidR="009B3919" w:rsidRDefault="009B3919" w:rsidP="009B3919">
      <w:pPr>
        <w:spacing w:after="0" w:line="480" w:lineRule="auto"/>
        <w:rPr>
          <w:rFonts w:ascii="Times New Roman" w:eastAsia="Calibri" w:hAnsi="Times New Roman" w:cs="Times New Roman"/>
          <w:sz w:val="24"/>
          <w:szCs w:val="24"/>
        </w:rPr>
      </w:pPr>
    </w:p>
    <w:p w14:paraId="057CA52D" w14:textId="77777777" w:rsidR="009B3919" w:rsidRDefault="009B3919" w:rsidP="009B3919">
      <w:pPr>
        <w:spacing w:after="0" w:line="480" w:lineRule="auto"/>
        <w:rPr>
          <w:rFonts w:ascii="Times New Roman" w:eastAsia="Calibri" w:hAnsi="Times New Roman" w:cs="Times New Roman"/>
          <w:sz w:val="24"/>
          <w:szCs w:val="24"/>
        </w:rPr>
      </w:pPr>
    </w:p>
    <w:p w14:paraId="19D95AA9" w14:textId="77777777" w:rsidR="009B3919" w:rsidRDefault="009B3919" w:rsidP="009B3919">
      <w:pPr>
        <w:spacing w:after="0" w:line="480" w:lineRule="auto"/>
        <w:rPr>
          <w:rFonts w:ascii="Times New Roman" w:eastAsia="Calibri" w:hAnsi="Times New Roman" w:cs="Times New Roman"/>
          <w:sz w:val="24"/>
          <w:szCs w:val="24"/>
        </w:rPr>
      </w:pPr>
    </w:p>
    <w:p w14:paraId="4277B86C" w14:textId="77777777" w:rsidR="009B3919" w:rsidRDefault="009B3919" w:rsidP="009B3919">
      <w:pPr>
        <w:spacing w:after="0" w:line="480" w:lineRule="auto"/>
        <w:rPr>
          <w:rFonts w:ascii="Times New Roman" w:eastAsia="Calibri" w:hAnsi="Times New Roman" w:cs="Times New Roman"/>
          <w:sz w:val="24"/>
          <w:szCs w:val="24"/>
        </w:rPr>
      </w:pPr>
    </w:p>
    <w:p w14:paraId="05EAD577" w14:textId="77777777" w:rsidR="009B3919" w:rsidRDefault="009B3919" w:rsidP="009B3919">
      <w:pPr>
        <w:spacing w:after="0" w:line="480" w:lineRule="auto"/>
        <w:rPr>
          <w:rFonts w:ascii="Times New Roman" w:eastAsia="Calibri" w:hAnsi="Times New Roman" w:cs="Times New Roman"/>
          <w:sz w:val="24"/>
          <w:szCs w:val="24"/>
        </w:rPr>
      </w:pPr>
    </w:p>
    <w:p w14:paraId="1D0BDB9F" w14:textId="77777777" w:rsidR="009B3919" w:rsidRDefault="009B3919" w:rsidP="009B3919">
      <w:pPr>
        <w:spacing w:after="0" w:line="480" w:lineRule="auto"/>
        <w:rPr>
          <w:rFonts w:ascii="Times New Roman" w:eastAsia="Calibri" w:hAnsi="Times New Roman" w:cs="Times New Roman"/>
          <w:sz w:val="24"/>
          <w:szCs w:val="24"/>
        </w:rPr>
      </w:pPr>
    </w:p>
    <w:p w14:paraId="2D943C71" w14:textId="63E49E44" w:rsidR="009B3919" w:rsidRDefault="009B3919" w:rsidP="009B3919">
      <w:pPr>
        <w:spacing w:after="0" w:line="480" w:lineRule="auto"/>
        <w:rPr>
          <w:rFonts w:ascii="Times New Roman" w:eastAsia="Calibri" w:hAnsi="Times New Roman" w:cs="Times New Roman"/>
          <w:sz w:val="24"/>
          <w:szCs w:val="24"/>
        </w:rPr>
      </w:pPr>
      <w:r w:rsidRPr="009B3919">
        <w:rPr>
          <w:rFonts w:ascii="Times New Roman" w:eastAsia="Calibri" w:hAnsi="Times New Roman" w:cs="Times New Roman"/>
          <w:b/>
          <w:sz w:val="24"/>
          <w:szCs w:val="24"/>
        </w:rPr>
        <w:t>Figure 1.</w:t>
      </w:r>
      <w:r>
        <w:rPr>
          <w:rFonts w:ascii="Times New Roman" w:eastAsia="Calibri" w:hAnsi="Times New Roman" w:cs="Times New Roman"/>
          <w:sz w:val="24"/>
          <w:szCs w:val="24"/>
        </w:rPr>
        <w:t xml:space="preserve"> </w:t>
      </w:r>
      <w:r w:rsidRPr="0004084A">
        <w:rPr>
          <w:rFonts w:ascii="Times New Roman" w:eastAsia="Calibri" w:hAnsi="Times New Roman" w:cs="Times New Roman"/>
          <w:i/>
          <w:sz w:val="24"/>
          <w:szCs w:val="24"/>
        </w:rPr>
        <w:t xml:space="preserve">Conceptual model of moderated mediation effect in Study </w:t>
      </w:r>
      <w:r>
        <w:rPr>
          <w:rFonts w:ascii="Times New Roman" w:eastAsia="Calibri" w:hAnsi="Times New Roman" w:cs="Times New Roman"/>
          <w:i/>
          <w:sz w:val="24"/>
          <w:szCs w:val="24"/>
        </w:rPr>
        <w:t>1</w:t>
      </w:r>
      <w:r w:rsidRPr="0004084A">
        <w:rPr>
          <w:rFonts w:ascii="Times New Roman" w:eastAsia="Calibri" w:hAnsi="Times New Roman" w:cs="Times New Roman"/>
          <w:i/>
          <w:sz w:val="24"/>
          <w:szCs w:val="24"/>
        </w:rPr>
        <w:t xml:space="preserve"> </w:t>
      </w:r>
    </w:p>
    <w:p w14:paraId="54987736" w14:textId="77777777" w:rsidR="00775F8C" w:rsidRPr="009B3919" w:rsidRDefault="00775F8C" w:rsidP="009B3919">
      <w:pPr>
        <w:spacing w:after="0" w:line="480" w:lineRule="auto"/>
        <w:rPr>
          <w:rFonts w:ascii="Times New Roman" w:eastAsia="Calibri" w:hAnsi="Times New Roman" w:cs="Times New Roman"/>
          <w:sz w:val="24"/>
          <w:szCs w:val="24"/>
        </w:rPr>
      </w:pPr>
    </w:p>
    <w:p w14:paraId="683151A1" w14:textId="77777777" w:rsidR="009B3919" w:rsidRPr="00E7597A" w:rsidRDefault="009B3919" w:rsidP="004C1C03">
      <w:pPr>
        <w:spacing w:after="0" w:line="480" w:lineRule="auto"/>
        <w:ind w:firstLine="709"/>
        <w:rPr>
          <w:rFonts w:ascii="Times New Roman" w:eastAsia="Calibri" w:hAnsi="Times New Roman" w:cs="Times New Roman"/>
          <w:sz w:val="24"/>
          <w:szCs w:val="24"/>
        </w:rPr>
      </w:pPr>
    </w:p>
    <w:p w14:paraId="6DD9B847" w14:textId="1CE47F46" w:rsidR="009B3919" w:rsidRPr="009B3919" w:rsidRDefault="009B3919" w:rsidP="009B3919">
      <w:pPr>
        <w:spacing w:after="0" w:line="480" w:lineRule="auto"/>
        <w:rPr>
          <w:rFonts w:ascii="Times New Roman" w:eastAsia="Calibri" w:hAnsi="Times New Roman" w:cs="Times New Roman"/>
          <w:sz w:val="24"/>
          <w:szCs w:val="24"/>
        </w:rPr>
      </w:pPr>
      <w:r w:rsidRPr="009B3919">
        <w:rPr>
          <w:rFonts w:ascii="Times New Roman" w:eastAsia="Calibri" w:hAnsi="Times New Roman" w:cs="Times New Roman"/>
          <w:b/>
          <w:sz w:val="24"/>
          <w:szCs w:val="24"/>
        </w:rPr>
        <w:t>Table 1.</w:t>
      </w: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 xml:space="preserve">Unstandardized direct and indirect </w:t>
      </w:r>
      <w:proofErr w:type="gramStart"/>
      <w:r>
        <w:rPr>
          <w:rFonts w:ascii="Times New Roman" w:eastAsia="Calibri" w:hAnsi="Times New Roman" w:cs="Times New Roman"/>
          <w:i/>
          <w:sz w:val="24"/>
          <w:szCs w:val="24"/>
        </w:rPr>
        <w:t>effects</w:t>
      </w:r>
      <w:proofErr w:type="gramEnd"/>
      <w:r>
        <w:rPr>
          <w:rFonts w:ascii="Times New Roman" w:eastAsia="Calibri" w:hAnsi="Times New Roman" w:cs="Times New Roman"/>
          <w:i/>
          <w:sz w:val="24"/>
          <w:szCs w:val="24"/>
        </w:rPr>
        <w:t xml:space="preserve"> between financial stress, self-esteem, and mental health symptoms at low (-1 SD) and high (+1 SD) Neighborhood identity in Study 1.</w:t>
      </w:r>
    </w:p>
    <w:tbl>
      <w:tblPr>
        <w:tblStyle w:val="TableGrid"/>
        <w:tblW w:w="9488" w:type="dxa"/>
        <w:tblLayout w:type="fixed"/>
        <w:tblLook w:val="04A0" w:firstRow="1" w:lastRow="0" w:firstColumn="1" w:lastColumn="0" w:noHBand="0" w:noVBand="1"/>
      </w:tblPr>
      <w:tblGrid>
        <w:gridCol w:w="2405"/>
        <w:gridCol w:w="567"/>
        <w:gridCol w:w="2725"/>
        <w:gridCol w:w="1269"/>
        <w:gridCol w:w="1037"/>
        <w:gridCol w:w="1485"/>
      </w:tblGrid>
      <w:tr w:rsidR="009B3919" w14:paraId="22A36516" w14:textId="77777777" w:rsidTr="009B3919">
        <w:tc>
          <w:tcPr>
            <w:tcW w:w="2405" w:type="dxa"/>
            <w:tcBorders>
              <w:left w:val="nil"/>
              <w:bottom w:val="single" w:sz="4" w:space="0" w:color="auto"/>
              <w:right w:val="nil"/>
            </w:tcBorders>
          </w:tcPr>
          <w:p w14:paraId="547F63B8" w14:textId="77777777" w:rsidR="009B3919" w:rsidRPr="00143F9E" w:rsidRDefault="009B3919" w:rsidP="009B3919">
            <w:pPr>
              <w:spacing w:line="240" w:lineRule="auto"/>
              <w:rPr>
                <w:rFonts w:ascii="Times New Roman" w:hAnsi="Times New Roman" w:cs="Times New Roman"/>
                <w:sz w:val="24"/>
                <w:szCs w:val="24"/>
              </w:rPr>
            </w:pPr>
          </w:p>
        </w:tc>
        <w:tc>
          <w:tcPr>
            <w:tcW w:w="567" w:type="dxa"/>
            <w:tcBorders>
              <w:left w:val="nil"/>
              <w:bottom w:val="single" w:sz="4" w:space="0" w:color="auto"/>
              <w:right w:val="nil"/>
            </w:tcBorders>
          </w:tcPr>
          <w:p w14:paraId="36216149"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left w:val="nil"/>
              <w:bottom w:val="single" w:sz="4" w:space="0" w:color="auto"/>
              <w:right w:val="nil"/>
            </w:tcBorders>
          </w:tcPr>
          <w:p w14:paraId="399E0663" w14:textId="77777777" w:rsidR="009B3919" w:rsidRPr="00143F9E" w:rsidRDefault="009B3919" w:rsidP="009B3919">
            <w:pPr>
              <w:spacing w:line="240" w:lineRule="auto"/>
              <w:rPr>
                <w:rFonts w:ascii="Times New Roman" w:hAnsi="Times New Roman" w:cs="Times New Roman"/>
                <w:sz w:val="24"/>
                <w:szCs w:val="24"/>
              </w:rPr>
            </w:pPr>
          </w:p>
        </w:tc>
        <w:tc>
          <w:tcPr>
            <w:tcW w:w="1269" w:type="dxa"/>
            <w:tcBorders>
              <w:left w:val="nil"/>
              <w:bottom w:val="single" w:sz="4" w:space="0" w:color="auto"/>
              <w:right w:val="nil"/>
            </w:tcBorders>
          </w:tcPr>
          <w:p w14:paraId="7E67C7C5" w14:textId="77777777" w:rsidR="009B3919" w:rsidRPr="00143F9E" w:rsidRDefault="009B3919" w:rsidP="009B3919">
            <w:pPr>
              <w:spacing w:line="240" w:lineRule="auto"/>
              <w:jc w:val="center"/>
              <w:rPr>
                <w:rFonts w:ascii="Times New Roman" w:hAnsi="Times New Roman" w:cs="Times New Roman"/>
                <w:i/>
                <w:sz w:val="24"/>
                <w:szCs w:val="24"/>
              </w:rPr>
            </w:pPr>
            <w:r w:rsidRPr="00143F9E">
              <w:rPr>
                <w:rFonts w:ascii="Times New Roman" w:hAnsi="Times New Roman" w:cs="Times New Roman"/>
                <w:i/>
                <w:sz w:val="24"/>
                <w:szCs w:val="24"/>
              </w:rPr>
              <w:t>B</w:t>
            </w:r>
          </w:p>
        </w:tc>
        <w:tc>
          <w:tcPr>
            <w:tcW w:w="1037" w:type="dxa"/>
            <w:tcBorders>
              <w:left w:val="nil"/>
              <w:bottom w:val="single" w:sz="4" w:space="0" w:color="auto"/>
              <w:right w:val="nil"/>
            </w:tcBorders>
          </w:tcPr>
          <w:p w14:paraId="6E67DF87" w14:textId="77777777" w:rsidR="009B3919" w:rsidRPr="00143F9E" w:rsidRDefault="009B3919" w:rsidP="009B3919">
            <w:pPr>
              <w:spacing w:line="240" w:lineRule="auto"/>
              <w:jc w:val="center"/>
              <w:rPr>
                <w:rFonts w:ascii="Times New Roman" w:hAnsi="Times New Roman" w:cs="Times New Roman"/>
                <w:i/>
                <w:sz w:val="24"/>
                <w:szCs w:val="24"/>
              </w:rPr>
            </w:pPr>
            <w:r w:rsidRPr="00143F9E">
              <w:rPr>
                <w:rFonts w:ascii="Times New Roman" w:hAnsi="Times New Roman" w:cs="Times New Roman"/>
                <w:i/>
                <w:sz w:val="24"/>
                <w:szCs w:val="24"/>
              </w:rPr>
              <w:t>(S.E.)</w:t>
            </w:r>
          </w:p>
        </w:tc>
        <w:tc>
          <w:tcPr>
            <w:tcW w:w="1485" w:type="dxa"/>
            <w:tcBorders>
              <w:left w:val="nil"/>
              <w:bottom w:val="single" w:sz="4" w:space="0" w:color="auto"/>
              <w:right w:val="nil"/>
            </w:tcBorders>
          </w:tcPr>
          <w:p w14:paraId="21F72DC3" w14:textId="77777777" w:rsidR="009B3919" w:rsidRPr="00143F9E" w:rsidRDefault="009B3919" w:rsidP="009B3919">
            <w:pPr>
              <w:spacing w:line="240" w:lineRule="auto"/>
              <w:jc w:val="center"/>
              <w:rPr>
                <w:rFonts w:ascii="Times New Roman" w:hAnsi="Times New Roman" w:cs="Times New Roman"/>
                <w:i/>
                <w:sz w:val="24"/>
                <w:szCs w:val="24"/>
              </w:rPr>
            </w:pPr>
            <w:r w:rsidRPr="00143F9E">
              <w:rPr>
                <w:rFonts w:ascii="Times New Roman" w:hAnsi="Times New Roman" w:cs="Times New Roman"/>
                <w:i/>
                <w:sz w:val="24"/>
                <w:szCs w:val="24"/>
              </w:rPr>
              <w:t>(95% CI)</w:t>
            </w:r>
          </w:p>
        </w:tc>
      </w:tr>
      <w:tr w:rsidR="009B3919" w14:paraId="3A8A6103" w14:textId="77777777" w:rsidTr="009B3919">
        <w:tc>
          <w:tcPr>
            <w:tcW w:w="2405" w:type="dxa"/>
            <w:tcBorders>
              <w:top w:val="single" w:sz="4" w:space="0" w:color="auto"/>
              <w:left w:val="nil"/>
              <w:bottom w:val="nil"/>
              <w:right w:val="nil"/>
            </w:tcBorders>
          </w:tcPr>
          <w:p w14:paraId="7169CF43" w14:textId="77777777" w:rsidR="009B3919" w:rsidRPr="007F5158" w:rsidRDefault="009B3919" w:rsidP="009B3919">
            <w:pPr>
              <w:spacing w:line="240" w:lineRule="auto"/>
              <w:rPr>
                <w:rFonts w:ascii="Times New Roman" w:hAnsi="Times New Roman" w:cs="Times New Roman"/>
                <w:b/>
                <w:sz w:val="24"/>
                <w:szCs w:val="24"/>
              </w:rPr>
            </w:pPr>
            <w:r w:rsidRPr="007F5158">
              <w:rPr>
                <w:rFonts w:ascii="Times New Roman" w:hAnsi="Times New Roman" w:cs="Times New Roman"/>
                <w:b/>
                <w:sz w:val="24"/>
                <w:szCs w:val="24"/>
              </w:rPr>
              <w:t>Model A: Paranoia</w:t>
            </w:r>
          </w:p>
        </w:tc>
        <w:tc>
          <w:tcPr>
            <w:tcW w:w="567" w:type="dxa"/>
            <w:tcBorders>
              <w:top w:val="single" w:sz="4" w:space="0" w:color="auto"/>
              <w:left w:val="nil"/>
              <w:bottom w:val="nil"/>
              <w:right w:val="nil"/>
            </w:tcBorders>
          </w:tcPr>
          <w:p w14:paraId="0341281E" w14:textId="77777777" w:rsidR="009B3919" w:rsidRPr="00143F9E" w:rsidRDefault="009B3919" w:rsidP="009B3919">
            <w:pPr>
              <w:spacing w:line="240" w:lineRule="auto"/>
              <w:jc w:val="center"/>
              <w:rPr>
                <w:rFonts w:ascii="Times New Roman" w:hAnsi="Times New Roman" w:cs="Times New Roman"/>
                <w:sz w:val="24"/>
                <w:szCs w:val="24"/>
              </w:rPr>
            </w:pPr>
          </w:p>
        </w:tc>
        <w:tc>
          <w:tcPr>
            <w:tcW w:w="2725" w:type="dxa"/>
            <w:tcBorders>
              <w:top w:val="single" w:sz="4" w:space="0" w:color="auto"/>
              <w:left w:val="nil"/>
              <w:bottom w:val="nil"/>
              <w:right w:val="nil"/>
            </w:tcBorders>
          </w:tcPr>
          <w:p w14:paraId="75ACB43A" w14:textId="77777777" w:rsidR="009B3919" w:rsidRPr="00143F9E" w:rsidRDefault="009B3919" w:rsidP="009B3919">
            <w:pPr>
              <w:spacing w:line="240" w:lineRule="auto"/>
              <w:rPr>
                <w:rFonts w:ascii="Times New Roman" w:hAnsi="Times New Roman" w:cs="Times New Roman"/>
                <w:sz w:val="24"/>
                <w:szCs w:val="24"/>
              </w:rPr>
            </w:pPr>
          </w:p>
        </w:tc>
        <w:tc>
          <w:tcPr>
            <w:tcW w:w="1269" w:type="dxa"/>
            <w:tcBorders>
              <w:top w:val="single" w:sz="4" w:space="0" w:color="auto"/>
              <w:left w:val="nil"/>
              <w:bottom w:val="nil"/>
              <w:right w:val="nil"/>
            </w:tcBorders>
          </w:tcPr>
          <w:p w14:paraId="7D8B1127" w14:textId="77777777" w:rsidR="009B3919" w:rsidRPr="00143F9E" w:rsidRDefault="009B3919" w:rsidP="009B3919">
            <w:pPr>
              <w:spacing w:line="240" w:lineRule="auto"/>
              <w:jc w:val="center"/>
              <w:rPr>
                <w:rFonts w:ascii="Times New Roman" w:hAnsi="Times New Roman" w:cs="Times New Roman"/>
                <w:sz w:val="24"/>
                <w:szCs w:val="24"/>
              </w:rPr>
            </w:pPr>
          </w:p>
        </w:tc>
        <w:tc>
          <w:tcPr>
            <w:tcW w:w="1037" w:type="dxa"/>
            <w:tcBorders>
              <w:top w:val="single" w:sz="4" w:space="0" w:color="auto"/>
              <w:left w:val="nil"/>
              <w:bottom w:val="nil"/>
              <w:right w:val="nil"/>
            </w:tcBorders>
          </w:tcPr>
          <w:p w14:paraId="5B1DEE4B" w14:textId="77777777" w:rsidR="009B3919" w:rsidRPr="00143F9E" w:rsidRDefault="009B3919" w:rsidP="009B3919">
            <w:pPr>
              <w:spacing w:line="240" w:lineRule="auto"/>
              <w:jc w:val="center"/>
              <w:rPr>
                <w:rFonts w:ascii="Times New Roman" w:hAnsi="Times New Roman" w:cs="Times New Roman"/>
                <w:sz w:val="24"/>
                <w:szCs w:val="24"/>
              </w:rPr>
            </w:pPr>
          </w:p>
        </w:tc>
        <w:tc>
          <w:tcPr>
            <w:tcW w:w="1485" w:type="dxa"/>
            <w:tcBorders>
              <w:top w:val="single" w:sz="4" w:space="0" w:color="auto"/>
              <w:left w:val="nil"/>
              <w:bottom w:val="nil"/>
              <w:right w:val="nil"/>
            </w:tcBorders>
          </w:tcPr>
          <w:p w14:paraId="264B8718" w14:textId="77777777" w:rsidR="009B3919" w:rsidRPr="00143F9E" w:rsidRDefault="009B3919" w:rsidP="009B3919">
            <w:pPr>
              <w:spacing w:line="240" w:lineRule="auto"/>
              <w:jc w:val="center"/>
              <w:rPr>
                <w:rFonts w:ascii="Times New Roman" w:hAnsi="Times New Roman" w:cs="Times New Roman"/>
                <w:sz w:val="24"/>
                <w:szCs w:val="24"/>
              </w:rPr>
            </w:pPr>
          </w:p>
        </w:tc>
      </w:tr>
      <w:tr w:rsidR="009B3919" w14:paraId="38C41337" w14:textId="77777777" w:rsidTr="009B3919">
        <w:tc>
          <w:tcPr>
            <w:tcW w:w="2405" w:type="dxa"/>
            <w:tcBorders>
              <w:top w:val="nil"/>
              <w:left w:val="nil"/>
              <w:bottom w:val="nil"/>
              <w:right w:val="nil"/>
            </w:tcBorders>
          </w:tcPr>
          <w:p w14:paraId="69B879E4"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Path a</w:t>
            </w:r>
          </w:p>
        </w:tc>
        <w:tc>
          <w:tcPr>
            <w:tcW w:w="567" w:type="dxa"/>
            <w:tcBorders>
              <w:top w:val="nil"/>
              <w:left w:val="nil"/>
              <w:bottom w:val="nil"/>
              <w:right w:val="nil"/>
            </w:tcBorders>
          </w:tcPr>
          <w:p w14:paraId="65291CCE"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75430A23" w14:textId="77777777" w:rsidR="009B3919" w:rsidRPr="00143F9E" w:rsidRDefault="009B3919" w:rsidP="009B3919">
            <w:pPr>
              <w:spacing w:line="240" w:lineRule="auto"/>
              <w:rPr>
                <w:rFonts w:ascii="Times New Roman" w:hAnsi="Times New Roman" w:cs="Times New Roman"/>
                <w:sz w:val="24"/>
                <w:szCs w:val="24"/>
              </w:rPr>
            </w:pPr>
          </w:p>
        </w:tc>
        <w:tc>
          <w:tcPr>
            <w:tcW w:w="1269" w:type="dxa"/>
            <w:tcBorders>
              <w:top w:val="nil"/>
              <w:left w:val="nil"/>
              <w:bottom w:val="nil"/>
              <w:right w:val="nil"/>
            </w:tcBorders>
          </w:tcPr>
          <w:p w14:paraId="27E8D1DC" w14:textId="77777777" w:rsidR="009B3919" w:rsidRPr="00143F9E" w:rsidRDefault="009B3919" w:rsidP="009B3919">
            <w:pPr>
              <w:spacing w:line="240" w:lineRule="auto"/>
              <w:jc w:val="center"/>
              <w:rPr>
                <w:rFonts w:ascii="Times New Roman" w:hAnsi="Times New Roman" w:cs="Times New Roman"/>
                <w:sz w:val="24"/>
                <w:szCs w:val="24"/>
              </w:rPr>
            </w:pPr>
          </w:p>
        </w:tc>
        <w:tc>
          <w:tcPr>
            <w:tcW w:w="1037" w:type="dxa"/>
            <w:tcBorders>
              <w:top w:val="nil"/>
              <w:left w:val="nil"/>
              <w:bottom w:val="nil"/>
              <w:right w:val="nil"/>
            </w:tcBorders>
          </w:tcPr>
          <w:p w14:paraId="29C7A330" w14:textId="77777777" w:rsidR="009B3919" w:rsidRPr="00143F9E" w:rsidRDefault="009B3919" w:rsidP="009B3919">
            <w:pPr>
              <w:spacing w:line="240" w:lineRule="auto"/>
              <w:jc w:val="center"/>
              <w:rPr>
                <w:rFonts w:ascii="Times New Roman" w:hAnsi="Times New Roman" w:cs="Times New Roman"/>
                <w:sz w:val="24"/>
                <w:szCs w:val="24"/>
              </w:rPr>
            </w:pPr>
          </w:p>
        </w:tc>
        <w:tc>
          <w:tcPr>
            <w:tcW w:w="1485" w:type="dxa"/>
            <w:tcBorders>
              <w:top w:val="nil"/>
              <w:left w:val="nil"/>
              <w:bottom w:val="nil"/>
              <w:right w:val="nil"/>
            </w:tcBorders>
          </w:tcPr>
          <w:p w14:paraId="6ACC401A" w14:textId="77777777" w:rsidR="009B3919" w:rsidRPr="00143F9E" w:rsidRDefault="009B3919" w:rsidP="009B3919">
            <w:pPr>
              <w:spacing w:line="240" w:lineRule="auto"/>
              <w:jc w:val="center"/>
              <w:rPr>
                <w:rFonts w:ascii="Times New Roman" w:hAnsi="Times New Roman" w:cs="Times New Roman"/>
                <w:sz w:val="24"/>
                <w:szCs w:val="24"/>
              </w:rPr>
            </w:pPr>
          </w:p>
        </w:tc>
      </w:tr>
      <w:tr w:rsidR="009B3919" w14:paraId="4CAA1318" w14:textId="77777777" w:rsidTr="009B3919">
        <w:tc>
          <w:tcPr>
            <w:tcW w:w="2405" w:type="dxa"/>
            <w:tcBorders>
              <w:top w:val="nil"/>
              <w:left w:val="nil"/>
              <w:bottom w:val="nil"/>
              <w:right w:val="nil"/>
            </w:tcBorders>
          </w:tcPr>
          <w:p w14:paraId="552202DD"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Self-esteem</w:t>
            </w:r>
          </w:p>
        </w:tc>
        <w:tc>
          <w:tcPr>
            <w:tcW w:w="567" w:type="dxa"/>
            <w:tcBorders>
              <w:top w:val="nil"/>
              <w:left w:val="nil"/>
              <w:bottom w:val="nil"/>
              <w:right w:val="nil"/>
            </w:tcBorders>
          </w:tcPr>
          <w:p w14:paraId="14D4C8FB"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On</w:t>
            </w:r>
          </w:p>
        </w:tc>
        <w:tc>
          <w:tcPr>
            <w:tcW w:w="2725" w:type="dxa"/>
            <w:tcBorders>
              <w:top w:val="nil"/>
              <w:left w:val="nil"/>
              <w:bottom w:val="nil"/>
              <w:right w:val="nil"/>
            </w:tcBorders>
          </w:tcPr>
          <w:p w14:paraId="422EFFDA"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Financial stress</w:t>
            </w:r>
          </w:p>
        </w:tc>
        <w:tc>
          <w:tcPr>
            <w:tcW w:w="1269" w:type="dxa"/>
            <w:tcBorders>
              <w:top w:val="nil"/>
              <w:left w:val="nil"/>
              <w:bottom w:val="nil"/>
              <w:right w:val="nil"/>
            </w:tcBorders>
          </w:tcPr>
          <w:p w14:paraId="201A30A7"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-1.01***</w:t>
            </w:r>
          </w:p>
        </w:tc>
        <w:tc>
          <w:tcPr>
            <w:tcW w:w="1037" w:type="dxa"/>
            <w:tcBorders>
              <w:top w:val="nil"/>
              <w:left w:val="nil"/>
              <w:bottom w:val="nil"/>
              <w:right w:val="nil"/>
            </w:tcBorders>
          </w:tcPr>
          <w:p w14:paraId="27C94412"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1485" w:type="dxa"/>
            <w:tcBorders>
              <w:top w:val="nil"/>
              <w:left w:val="nil"/>
              <w:bottom w:val="nil"/>
              <w:right w:val="nil"/>
            </w:tcBorders>
          </w:tcPr>
          <w:p w14:paraId="6F45325D"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-1.33, -.69</w:t>
            </w:r>
          </w:p>
        </w:tc>
      </w:tr>
      <w:tr w:rsidR="009B3919" w14:paraId="26DBFD64" w14:textId="77777777" w:rsidTr="009B3919">
        <w:tc>
          <w:tcPr>
            <w:tcW w:w="2405" w:type="dxa"/>
            <w:tcBorders>
              <w:top w:val="nil"/>
              <w:left w:val="nil"/>
              <w:bottom w:val="nil"/>
              <w:right w:val="nil"/>
            </w:tcBorders>
          </w:tcPr>
          <w:p w14:paraId="33AB5C8E" w14:textId="77777777" w:rsidR="009B3919" w:rsidRPr="00143F9E"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500A8F73"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402DFCC7"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Neighborhood ID</w:t>
            </w:r>
          </w:p>
        </w:tc>
        <w:tc>
          <w:tcPr>
            <w:tcW w:w="1269" w:type="dxa"/>
            <w:tcBorders>
              <w:top w:val="nil"/>
              <w:left w:val="nil"/>
              <w:bottom w:val="nil"/>
              <w:right w:val="nil"/>
            </w:tcBorders>
          </w:tcPr>
          <w:p w14:paraId="3F473B81"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1037" w:type="dxa"/>
            <w:tcBorders>
              <w:top w:val="nil"/>
              <w:left w:val="nil"/>
              <w:bottom w:val="nil"/>
              <w:right w:val="nil"/>
            </w:tcBorders>
          </w:tcPr>
          <w:p w14:paraId="2AC29C35"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1485" w:type="dxa"/>
            <w:tcBorders>
              <w:top w:val="nil"/>
              <w:left w:val="nil"/>
              <w:bottom w:val="nil"/>
              <w:right w:val="nil"/>
            </w:tcBorders>
          </w:tcPr>
          <w:p w14:paraId="06EF56A7"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-.32, .08</w:t>
            </w:r>
          </w:p>
        </w:tc>
      </w:tr>
      <w:tr w:rsidR="009B3919" w14:paraId="71583C0E" w14:textId="77777777" w:rsidTr="009B3919">
        <w:tc>
          <w:tcPr>
            <w:tcW w:w="2405" w:type="dxa"/>
            <w:tcBorders>
              <w:top w:val="nil"/>
              <w:left w:val="nil"/>
              <w:bottom w:val="nil"/>
              <w:right w:val="nil"/>
            </w:tcBorders>
          </w:tcPr>
          <w:p w14:paraId="6094AC0F" w14:textId="77777777" w:rsidR="009B3919" w:rsidRPr="00143F9E"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4299A745"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1BB2EA85"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Sex </w:t>
            </w:r>
          </w:p>
        </w:tc>
        <w:tc>
          <w:tcPr>
            <w:tcW w:w="1269" w:type="dxa"/>
            <w:tcBorders>
              <w:top w:val="nil"/>
              <w:left w:val="nil"/>
              <w:bottom w:val="nil"/>
              <w:right w:val="nil"/>
            </w:tcBorders>
          </w:tcPr>
          <w:p w14:paraId="39DBABBC"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1037" w:type="dxa"/>
            <w:tcBorders>
              <w:top w:val="nil"/>
              <w:left w:val="nil"/>
              <w:bottom w:val="nil"/>
              <w:right w:val="nil"/>
            </w:tcBorders>
          </w:tcPr>
          <w:p w14:paraId="3B5826B6"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.05</w:t>
            </w:r>
          </w:p>
        </w:tc>
        <w:tc>
          <w:tcPr>
            <w:tcW w:w="1485" w:type="dxa"/>
            <w:tcBorders>
              <w:top w:val="nil"/>
              <w:left w:val="nil"/>
              <w:bottom w:val="nil"/>
              <w:right w:val="nil"/>
            </w:tcBorders>
          </w:tcPr>
          <w:p w14:paraId="3FD1DEAC"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-.23, -.03</w:t>
            </w:r>
          </w:p>
        </w:tc>
      </w:tr>
      <w:tr w:rsidR="009B3919" w14:paraId="756447A7" w14:textId="77777777" w:rsidTr="009B3919">
        <w:tc>
          <w:tcPr>
            <w:tcW w:w="2405" w:type="dxa"/>
            <w:tcBorders>
              <w:top w:val="nil"/>
              <w:left w:val="nil"/>
              <w:bottom w:val="nil"/>
              <w:right w:val="nil"/>
            </w:tcBorders>
          </w:tcPr>
          <w:p w14:paraId="6104E18A" w14:textId="77777777" w:rsidR="009B3919" w:rsidRPr="00143F9E"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134D6019"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1A6C6751"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Ethnicity</w:t>
            </w:r>
          </w:p>
        </w:tc>
        <w:tc>
          <w:tcPr>
            <w:tcW w:w="1269" w:type="dxa"/>
            <w:tcBorders>
              <w:top w:val="nil"/>
              <w:left w:val="nil"/>
              <w:bottom w:val="nil"/>
              <w:right w:val="nil"/>
            </w:tcBorders>
          </w:tcPr>
          <w:p w14:paraId="4BC445CC"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1037" w:type="dxa"/>
            <w:tcBorders>
              <w:top w:val="nil"/>
              <w:left w:val="nil"/>
              <w:bottom w:val="nil"/>
              <w:right w:val="nil"/>
            </w:tcBorders>
          </w:tcPr>
          <w:p w14:paraId="43B685DD"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.04</w:t>
            </w:r>
          </w:p>
        </w:tc>
        <w:tc>
          <w:tcPr>
            <w:tcW w:w="1485" w:type="dxa"/>
            <w:tcBorders>
              <w:top w:val="nil"/>
              <w:left w:val="nil"/>
              <w:bottom w:val="nil"/>
              <w:right w:val="nil"/>
            </w:tcBorders>
          </w:tcPr>
          <w:p w14:paraId="4C3A588F"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.04, .19</w:t>
            </w:r>
          </w:p>
        </w:tc>
      </w:tr>
      <w:tr w:rsidR="009B3919" w14:paraId="3BACEECF" w14:textId="77777777" w:rsidTr="009B3919">
        <w:tc>
          <w:tcPr>
            <w:tcW w:w="2405" w:type="dxa"/>
            <w:tcBorders>
              <w:top w:val="nil"/>
              <w:left w:val="nil"/>
              <w:bottom w:val="nil"/>
              <w:right w:val="nil"/>
            </w:tcBorders>
          </w:tcPr>
          <w:p w14:paraId="231DCC7A" w14:textId="77777777" w:rsidR="009B3919" w:rsidRPr="00143F9E"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493A3312"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58C60FB5"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Age</w:t>
            </w:r>
          </w:p>
        </w:tc>
        <w:tc>
          <w:tcPr>
            <w:tcW w:w="1269" w:type="dxa"/>
            <w:tcBorders>
              <w:top w:val="nil"/>
              <w:left w:val="nil"/>
              <w:bottom w:val="nil"/>
              <w:right w:val="nil"/>
            </w:tcBorders>
          </w:tcPr>
          <w:p w14:paraId="4155683F"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-.07***</w:t>
            </w:r>
          </w:p>
        </w:tc>
        <w:tc>
          <w:tcPr>
            <w:tcW w:w="1037" w:type="dxa"/>
            <w:tcBorders>
              <w:top w:val="nil"/>
              <w:left w:val="nil"/>
              <w:bottom w:val="nil"/>
              <w:right w:val="nil"/>
            </w:tcBorders>
          </w:tcPr>
          <w:p w14:paraId="048D1C65"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34870A8F"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-.09, -.04</w:t>
            </w:r>
          </w:p>
        </w:tc>
      </w:tr>
      <w:tr w:rsidR="009B3919" w14:paraId="7F5EF2D2" w14:textId="77777777" w:rsidTr="009B3919">
        <w:tc>
          <w:tcPr>
            <w:tcW w:w="2405" w:type="dxa"/>
            <w:tcBorders>
              <w:top w:val="nil"/>
              <w:left w:val="nil"/>
              <w:bottom w:val="nil"/>
              <w:right w:val="nil"/>
            </w:tcBorders>
          </w:tcPr>
          <w:p w14:paraId="74525363" w14:textId="77777777" w:rsidR="009B3919" w:rsidRPr="00143F9E"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1555F527"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1DAA9A22"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Deprivation</w:t>
            </w:r>
          </w:p>
        </w:tc>
        <w:tc>
          <w:tcPr>
            <w:tcW w:w="1269" w:type="dxa"/>
            <w:tcBorders>
              <w:top w:val="nil"/>
              <w:left w:val="nil"/>
              <w:bottom w:val="nil"/>
              <w:right w:val="nil"/>
            </w:tcBorders>
          </w:tcPr>
          <w:p w14:paraId="34E7D056"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1037" w:type="dxa"/>
            <w:tcBorders>
              <w:top w:val="nil"/>
              <w:left w:val="nil"/>
              <w:bottom w:val="nil"/>
              <w:right w:val="nil"/>
            </w:tcBorders>
          </w:tcPr>
          <w:p w14:paraId="3C303FBF"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.03</w:t>
            </w:r>
          </w:p>
        </w:tc>
        <w:tc>
          <w:tcPr>
            <w:tcW w:w="1485" w:type="dxa"/>
            <w:tcBorders>
              <w:top w:val="nil"/>
              <w:left w:val="nil"/>
              <w:bottom w:val="nil"/>
              <w:right w:val="nil"/>
            </w:tcBorders>
          </w:tcPr>
          <w:p w14:paraId="220A4753"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.09, .22</w:t>
            </w:r>
          </w:p>
        </w:tc>
      </w:tr>
      <w:tr w:rsidR="009B3919" w14:paraId="11457446" w14:textId="77777777" w:rsidTr="009B3919">
        <w:tc>
          <w:tcPr>
            <w:tcW w:w="2405" w:type="dxa"/>
            <w:tcBorders>
              <w:top w:val="nil"/>
              <w:left w:val="nil"/>
              <w:bottom w:val="nil"/>
              <w:right w:val="nil"/>
            </w:tcBorders>
          </w:tcPr>
          <w:p w14:paraId="789660EA" w14:textId="77777777" w:rsidR="009B3919" w:rsidRDefault="009B3919" w:rsidP="009B3919">
            <w:pPr>
              <w:spacing w:line="240" w:lineRule="auto"/>
              <w:jc w:val="right"/>
              <w:rPr>
                <w:rFonts w:ascii="Times New Roman" w:hAnsi="Times New Roman" w:cs="Times New Roman"/>
                <w:sz w:val="24"/>
                <w:szCs w:val="24"/>
              </w:rPr>
            </w:pPr>
          </w:p>
        </w:tc>
        <w:tc>
          <w:tcPr>
            <w:tcW w:w="567" w:type="dxa"/>
            <w:tcBorders>
              <w:top w:val="nil"/>
              <w:left w:val="nil"/>
              <w:bottom w:val="nil"/>
              <w:right w:val="nil"/>
            </w:tcBorders>
          </w:tcPr>
          <w:p w14:paraId="3C10F050" w14:textId="77777777" w:rsidR="009B3919" w:rsidRPr="00143F9E" w:rsidRDefault="009B3919" w:rsidP="009B3919">
            <w:pPr>
              <w:spacing w:line="240" w:lineRule="auto"/>
              <w:jc w:val="center"/>
              <w:rPr>
                <w:rFonts w:ascii="Times New Roman" w:hAnsi="Times New Roman" w:cs="Times New Roman"/>
                <w:sz w:val="24"/>
                <w:szCs w:val="24"/>
              </w:rPr>
            </w:pPr>
          </w:p>
        </w:tc>
        <w:tc>
          <w:tcPr>
            <w:tcW w:w="2725" w:type="dxa"/>
            <w:tcBorders>
              <w:top w:val="nil"/>
              <w:left w:val="nil"/>
              <w:bottom w:val="nil"/>
              <w:right w:val="nil"/>
            </w:tcBorders>
          </w:tcPr>
          <w:p w14:paraId="70DFF7EA"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Financial Stress X Neighbourhood ID</w:t>
            </w:r>
          </w:p>
        </w:tc>
        <w:tc>
          <w:tcPr>
            <w:tcW w:w="1269" w:type="dxa"/>
            <w:tcBorders>
              <w:top w:val="nil"/>
              <w:left w:val="nil"/>
              <w:bottom w:val="nil"/>
              <w:right w:val="nil"/>
            </w:tcBorders>
          </w:tcPr>
          <w:p w14:paraId="5B36B774"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1037" w:type="dxa"/>
            <w:tcBorders>
              <w:top w:val="nil"/>
              <w:left w:val="nil"/>
              <w:bottom w:val="nil"/>
              <w:right w:val="nil"/>
            </w:tcBorders>
          </w:tcPr>
          <w:p w14:paraId="5D28C943"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.05</w:t>
            </w:r>
          </w:p>
        </w:tc>
        <w:tc>
          <w:tcPr>
            <w:tcW w:w="1485" w:type="dxa"/>
            <w:tcBorders>
              <w:top w:val="nil"/>
              <w:left w:val="nil"/>
              <w:bottom w:val="nil"/>
              <w:right w:val="nil"/>
            </w:tcBorders>
          </w:tcPr>
          <w:p w14:paraId="00BDED4E"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.05, .24</w:t>
            </w:r>
          </w:p>
        </w:tc>
      </w:tr>
      <w:tr w:rsidR="009B3919" w14:paraId="28D78F46" w14:textId="77777777" w:rsidTr="009B3919">
        <w:tc>
          <w:tcPr>
            <w:tcW w:w="2405" w:type="dxa"/>
            <w:tcBorders>
              <w:top w:val="nil"/>
              <w:left w:val="nil"/>
              <w:bottom w:val="nil"/>
              <w:right w:val="nil"/>
            </w:tcBorders>
          </w:tcPr>
          <w:p w14:paraId="308A57FB"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Path b </w:t>
            </w:r>
          </w:p>
        </w:tc>
        <w:tc>
          <w:tcPr>
            <w:tcW w:w="567" w:type="dxa"/>
            <w:tcBorders>
              <w:top w:val="nil"/>
              <w:left w:val="nil"/>
              <w:bottom w:val="nil"/>
              <w:right w:val="nil"/>
            </w:tcBorders>
          </w:tcPr>
          <w:p w14:paraId="465E0027"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1F38B0B3" w14:textId="77777777" w:rsidR="009B3919" w:rsidRDefault="009B3919" w:rsidP="009B3919">
            <w:pPr>
              <w:spacing w:line="240" w:lineRule="auto"/>
              <w:rPr>
                <w:rFonts w:ascii="Times New Roman" w:hAnsi="Times New Roman" w:cs="Times New Roman"/>
                <w:sz w:val="24"/>
                <w:szCs w:val="24"/>
              </w:rPr>
            </w:pPr>
          </w:p>
        </w:tc>
        <w:tc>
          <w:tcPr>
            <w:tcW w:w="1269" w:type="dxa"/>
            <w:tcBorders>
              <w:top w:val="nil"/>
              <w:left w:val="nil"/>
              <w:bottom w:val="nil"/>
              <w:right w:val="nil"/>
            </w:tcBorders>
          </w:tcPr>
          <w:p w14:paraId="5CDF7A9F" w14:textId="77777777" w:rsidR="009B3919" w:rsidRDefault="009B3919" w:rsidP="009B3919">
            <w:pPr>
              <w:spacing w:line="240" w:lineRule="auto"/>
              <w:rPr>
                <w:rFonts w:ascii="Times New Roman" w:hAnsi="Times New Roman" w:cs="Times New Roman"/>
                <w:sz w:val="24"/>
                <w:szCs w:val="24"/>
              </w:rPr>
            </w:pPr>
          </w:p>
        </w:tc>
        <w:tc>
          <w:tcPr>
            <w:tcW w:w="1037" w:type="dxa"/>
            <w:tcBorders>
              <w:top w:val="nil"/>
              <w:left w:val="nil"/>
              <w:bottom w:val="nil"/>
              <w:right w:val="nil"/>
            </w:tcBorders>
          </w:tcPr>
          <w:p w14:paraId="04701D6D" w14:textId="77777777" w:rsidR="009B3919" w:rsidRDefault="009B3919" w:rsidP="009B3919">
            <w:pPr>
              <w:spacing w:line="240" w:lineRule="auto"/>
              <w:rPr>
                <w:rFonts w:ascii="Times New Roman" w:hAnsi="Times New Roman" w:cs="Times New Roman"/>
                <w:sz w:val="24"/>
                <w:szCs w:val="24"/>
              </w:rPr>
            </w:pPr>
          </w:p>
        </w:tc>
        <w:tc>
          <w:tcPr>
            <w:tcW w:w="1485" w:type="dxa"/>
            <w:tcBorders>
              <w:top w:val="nil"/>
              <w:left w:val="nil"/>
              <w:bottom w:val="nil"/>
              <w:right w:val="nil"/>
            </w:tcBorders>
          </w:tcPr>
          <w:p w14:paraId="5C259525" w14:textId="77777777" w:rsidR="009B3919" w:rsidRDefault="009B3919" w:rsidP="009B3919">
            <w:pPr>
              <w:spacing w:line="240" w:lineRule="auto"/>
              <w:rPr>
                <w:rFonts w:ascii="Times New Roman" w:hAnsi="Times New Roman" w:cs="Times New Roman"/>
                <w:sz w:val="24"/>
                <w:szCs w:val="24"/>
              </w:rPr>
            </w:pPr>
          </w:p>
        </w:tc>
      </w:tr>
      <w:tr w:rsidR="009B3919" w14:paraId="180B2F54" w14:textId="77777777" w:rsidTr="009B3919">
        <w:tc>
          <w:tcPr>
            <w:tcW w:w="2405" w:type="dxa"/>
            <w:tcBorders>
              <w:top w:val="nil"/>
              <w:left w:val="nil"/>
              <w:bottom w:val="nil"/>
              <w:right w:val="nil"/>
            </w:tcBorders>
          </w:tcPr>
          <w:p w14:paraId="70A03A4E"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Paranoia </w:t>
            </w:r>
          </w:p>
        </w:tc>
        <w:tc>
          <w:tcPr>
            <w:tcW w:w="567" w:type="dxa"/>
            <w:tcBorders>
              <w:top w:val="nil"/>
              <w:left w:val="nil"/>
              <w:bottom w:val="nil"/>
              <w:right w:val="nil"/>
            </w:tcBorders>
          </w:tcPr>
          <w:p w14:paraId="4DE9C649"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On </w:t>
            </w:r>
          </w:p>
        </w:tc>
        <w:tc>
          <w:tcPr>
            <w:tcW w:w="2725" w:type="dxa"/>
            <w:tcBorders>
              <w:top w:val="nil"/>
              <w:left w:val="nil"/>
              <w:bottom w:val="nil"/>
              <w:right w:val="nil"/>
            </w:tcBorders>
          </w:tcPr>
          <w:p w14:paraId="1C68B36A"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Self-esteem</w:t>
            </w:r>
          </w:p>
        </w:tc>
        <w:tc>
          <w:tcPr>
            <w:tcW w:w="1269" w:type="dxa"/>
            <w:tcBorders>
              <w:top w:val="nil"/>
              <w:left w:val="nil"/>
              <w:bottom w:val="nil"/>
              <w:right w:val="nil"/>
            </w:tcBorders>
          </w:tcPr>
          <w:p w14:paraId="77B7BBA0"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1037" w:type="dxa"/>
            <w:tcBorders>
              <w:top w:val="nil"/>
              <w:left w:val="nil"/>
              <w:bottom w:val="nil"/>
              <w:right w:val="nil"/>
            </w:tcBorders>
          </w:tcPr>
          <w:p w14:paraId="5EA5EC53"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1E680817"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-.14, -.11</w:t>
            </w:r>
          </w:p>
        </w:tc>
      </w:tr>
      <w:tr w:rsidR="009B3919" w14:paraId="4D382270" w14:textId="77777777" w:rsidTr="009B3919">
        <w:tc>
          <w:tcPr>
            <w:tcW w:w="2405" w:type="dxa"/>
            <w:tcBorders>
              <w:top w:val="nil"/>
              <w:left w:val="nil"/>
              <w:bottom w:val="nil"/>
              <w:right w:val="nil"/>
            </w:tcBorders>
          </w:tcPr>
          <w:p w14:paraId="00235C3F"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Path c</w:t>
            </w:r>
          </w:p>
        </w:tc>
        <w:tc>
          <w:tcPr>
            <w:tcW w:w="567" w:type="dxa"/>
            <w:tcBorders>
              <w:top w:val="nil"/>
              <w:left w:val="nil"/>
              <w:bottom w:val="nil"/>
              <w:right w:val="nil"/>
            </w:tcBorders>
          </w:tcPr>
          <w:p w14:paraId="67968F3D"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1601F367" w14:textId="77777777" w:rsidR="009B3919" w:rsidRDefault="009B3919" w:rsidP="009B3919">
            <w:pPr>
              <w:spacing w:line="240" w:lineRule="auto"/>
              <w:rPr>
                <w:rFonts w:ascii="Times New Roman" w:hAnsi="Times New Roman" w:cs="Times New Roman"/>
                <w:sz w:val="24"/>
                <w:szCs w:val="24"/>
              </w:rPr>
            </w:pPr>
          </w:p>
        </w:tc>
        <w:tc>
          <w:tcPr>
            <w:tcW w:w="1269" w:type="dxa"/>
            <w:tcBorders>
              <w:top w:val="nil"/>
              <w:left w:val="nil"/>
              <w:bottom w:val="nil"/>
              <w:right w:val="nil"/>
            </w:tcBorders>
          </w:tcPr>
          <w:p w14:paraId="63E368EB" w14:textId="77777777" w:rsidR="009B3919" w:rsidRDefault="009B3919" w:rsidP="009B3919">
            <w:pPr>
              <w:spacing w:line="240" w:lineRule="auto"/>
              <w:rPr>
                <w:rFonts w:ascii="Times New Roman" w:hAnsi="Times New Roman" w:cs="Times New Roman"/>
                <w:sz w:val="24"/>
                <w:szCs w:val="24"/>
              </w:rPr>
            </w:pPr>
          </w:p>
        </w:tc>
        <w:tc>
          <w:tcPr>
            <w:tcW w:w="1037" w:type="dxa"/>
            <w:tcBorders>
              <w:top w:val="nil"/>
              <w:left w:val="nil"/>
              <w:bottom w:val="nil"/>
              <w:right w:val="nil"/>
            </w:tcBorders>
          </w:tcPr>
          <w:p w14:paraId="263CE98C" w14:textId="77777777" w:rsidR="009B3919" w:rsidRDefault="009B3919" w:rsidP="009B3919">
            <w:pPr>
              <w:spacing w:line="240" w:lineRule="auto"/>
              <w:rPr>
                <w:rFonts w:ascii="Times New Roman" w:hAnsi="Times New Roman" w:cs="Times New Roman"/>
                <w:sz w:val="24"/>
                <w:szCs w:val="24"/>
              </w:rPr>
            </w:pPr>
          </w:p>
        </w:tc>
        <w:tc>
          <w:tcPr>
            <w:tcW w:w="1485" w:type="dxa"/>
            <w:tcBorders>
              <w:top w:val="nil"/>
              <w:left w:val="nil"/>
              <w:bottom w:val="nil"/>
              <w:right w:val="nil"/>
            </w:tcBorders>
          </w:tcPr>
          <w:p w14:paraId="09D8621A" w14:textId="77777777" w:rsidR="009B3919" w:rsidRDefault="009B3919" w:rsidP="009B3919">
            <w:pPr>
              <w:spacing w:line="240" w:lineRule="auto"/>
              <w:rPr>
                <w:rFonts w:ascii="Times New Roman" w:hAnsi="Times New Roman" w:cs="Times New Roman"/>
                <w:sz w:val="24"/>
                <w:szCs w:val="24"/>
              </w:rPr>
            </w:pPr>
          </w:p>
        </w:tc>
      </w:tr>
      <w:tr w:rsidR="009B3919" w14:paraId="4E6B6B0D" w14:textId="77777777" w:rsidTr="009B3919">
        <w:tc>
          <w:tcPr>
            <w:tcW w:w="2405" w:type="dxa"/>
            <w:tcBorders>
              <w:top w:val="nil"/>
              <w:left w:val="nil"/>
              <w:bottom w:val="nil"/>
              <w:right w:val="nil"/>
            </w:tcBorders>
          </w:tcPr>
          <w:p w14:paraId="7D8DF5DB"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Paranoia</w:t>
            </w:r>
          </w:p>
        </w:tc>
        <w:tc>
          <w:tcPr>
            <w:tcW w:w="567" w:type="dxa"/>
            <w:tcBorders>
              <w:top w:val="nil"/>
              <w:left w:val="nil"/>
              <w:bottom w:val="nil"/>
              <w:right w:val="nil"/>
            </w:tcBorders>
          </w:tcPr>
          <w:p w14:paraId="4A1DC439"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On</w:t>
            </w:r>
          </w:p>
        </w:tc>
        <w:tc>
          <w:tcPr>
            <w:tcW w:w="2725" w:type="dxa"/>
            <w:tcBorders>
              <w:top w:val="nil"/>
              <w:left w:val="nil"/>
              <w:bottom w:val="nil"/>
              <w:right w:val="nil"/>
            </w:tcBorders>
          </w:tcPr>
          <w:p w14:paraId="72FDADAC"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Financial stress</w:t>
            </w:r>
          </w:p>
        </w:tc>
        <w:tc>
          <w:tcPr>
            <w:tcW w:w="1269" w:type="dxa"/>
            <w:tcBorders>
              <w:top w:val="nil"/>
              <w:left w:val="nil"/>
              <w:bottom w:val="nil"/>
              <w:right w:val="nil"/>
            </w:tcBorders>
          </w:tcPr>
          <w:p w14:paraId="08FCA011"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.30***</w:t>
            </w:r>
          </w:p>
        </w:tc>
        <w:tc>
          <w:tcPr>
            <w:tcW w:w="1037" w:type="dxa"/>
            <w:tcBorders>
              <w:top w:val="nil"/>
              <w:left w:val="nil"/>
              <w:bottom w:val="nil"/>
              <w:right w:val="nil"/>
            </w:tcBorders>
          </w:tcPr>
          <w:p w14:paraId="5E9553F6"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.02</w:t>
            </w:r>
          </w:p>
        </w:tc>
        <w:tc>
          <w:tcPr>
            <w:tcW w:w="1485" w:type="dxa"/>
            <w:tcBorders>
              <w:top w:val="nil"/>
              <w:left w:val="nil"/>
              <w:bottom w:val="nil"/>
              <w:right w:val="nil"/>
            </w:tcBorders>
          </w:tcPr>
          <w:p w14:paraId="21C2EF84"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.26, .35</w:t>
            </w:r>
          </w:p>
        </w:tc>
      </w:tr>
      <w:tr w:rsidR="009B3919" w14:paraId="2A9C00F2" w14:textId="77777777" w:rsidTr="009B3919">
        <w:tc>
          <w:tcPr>
            <w:tcW w:w="2405" w:type="dxa"/>
            <w:tcBorders>
              <w:top w:val="nil"/>
              <w:left w:val="nil"/>
              <w:bottom w:val="nil"/>
              <w:right w:val="nil"/>
            </w:tcBorders>
          </w:tcPr>
          <w:p w14:paraId="09F6B23C" w14:textId="77777777" w:rsidR="009B3919"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58205979" w14:textId="77777777" w:rsidR="009B3919"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6C156134"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Sex</w:t>
            </w:r>
          </w:p>
        </w:tc>
        <w:tc>
          <w:tcPr>
            <w:tcW w:w="1269" w:type="dxa"/>
            <w:tcBorders>
              <w:top w:val="nil"/>
              <w:left w:val="nil"/>
              <w:bottom w:val="nil"/>
              <w:right w:val="nil"/>
            </w:tcBorders>
          </w:tcPr>
          <w:p w14:paraId="0B3EF776"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-.05*</w:t>
            </w:r>
          </w:p>
        </w:tc>
        <w:tc>
          <w:tcPr>
            <w:tcW w:w="1037" w:type="dxa"/>
            <w:tcBorders>
              <w:top w:val="nil"/>
              <w:left w:val="nil"/>
              <w:bottom w:val="nil"/>
              <w:right w:val="nil"/>
            </w:tcBorders>
          </w:tcPr>
          <w:p w14:paraId="09A82F2E"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.03</w:t>
            </w:r>
          </w:p>
        </w:tc>
        <w:tc>
          <w:tcPr>
            <w:tcW w:w="1485" w:type="dxa"/>
            <w:tcBorders>
              <w:top w:val="nil"/>
              <w:left w:val="nil"/>
              <w:bottom w:val="nil"/>
              <w:right w:val="nil"/>
            </w:tcBorders>
          </w:tcPr>
          <w:p w14:paraId="1426ABDD"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-.10, -.01</w:t>
            </w:r>
          </w:p>
        </w:tc>
      </w:tr>
      <w:tr w:rsidR="009B3919" w14:paraId="69C10D4B" w14:textId="77777777" w:rsidTr="009B3919">
        <w:tc>
          <w:tcPr>
            <w:tcW w:w="2405" w:type="dxa"/>
            <w:tcBorders>
              <w:top w:val="nil"/>
              <w:left w:val="nil"/>
              <w:bottom w:val="nil"/>
              <w:right w:val="nil"/>
            </w:tcBorders>
          </w:tcPr>
          <w:p w14:paraId="3DDD1E94" w14:textId="77777777" w:rsidR="009B3919"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66EAE55C" w14:textId="77777777" w:rsidR="009B3919"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5C6DF334"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Ethnicity </w:t>
            </w:r>
          </w:p>
        </w:tc>
        <w:tc>
          <w:tcPr>
            <w:tcW w:w="1269" w:type="dxa"/>
            <w:tcBorders>
              <w:top w:val="nil"/>
              <w:left w:val="nil"/>
              <w:bottom w:val="nil"/>
              <w:right w:val="nil"/>
            </w:tcBorders>
          </w:tcPr>
          <w:p w14:paraId="01180A9B"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-.02</w:t>
            </w:r>
          </w:p>
        </w:tc>
        <w:tc>
          <w:tcPr>
            <w:tcW w:w="1037" w:type="dxa"/>
            <w:tcBorders>
              <w:top w:val="nil"/>
              <w:left w:val="nil"/>
              <w:bottom w:val="nil"/>
              <w:right w:val="nil"/>
            </w:tcBorders>
          </w:tcPr>
          <w:p w14:paraId="125B8154"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.02</w:t>
            </w:r>
          </w:p>
        </w:tc>
        <w:tc>
          <w:tcPr>
            <w:tcW w:w="1485" w:type="dxa"/>
            <w:tcBorders>
              <w:top w:val="nil"/>
              <w:left w:val="nil"/>
              <w:bottom w:val="nil"/>
              <w:right w:val="nil"/>
            </w:tcBorders>
          </w:tcPr>
          <w:p w14:paraId="5B7D1CA7"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-.05, .02</w:t>
            </w:r>
          </w:p>
        </w:tc>
      </w:tr>
      <w:tr w:rsidR="009B3919" w14:paraId="433C89B0" w14:textId="77777777" w:rsidTr="009B3919">
        <w:tc>
          <w:tcPr>
            <w:tcW w:w="2405" w:type="dxa"/>
            <w:tcBorders>
              <w:top w:val="nil"/>
              <w:left w:val="nil"/>
              <w:bottom w:val="nil"/>
              <w:right w:val="nil"/>
            </w:tcBorders>
          </w:tcPr>
          <w:p w14:paraId="2E27D781" w14:textId="77777777" w:rsidR="009B3919"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498340DC" w14:textId="77777777" w:rsidR="009B3919"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4B5C1F53"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Age</w:t>
            </w:r>
          </w:p>
        </w:tc>
        <w:tc>
          <w:tcPr>
            <w:tcW w:w="1269" w:type="dxa"/>
            <w:tcBorders>
              <w:top w:val="nil"/>
              <w:left w:val="nil"/>
              <w:bottom w:val="nil"/>
              <w:right w:val="nil"/>
            </w:tcBorders>
          </w:tcPr>
          <w:p w14:paraId="282A801B"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-.03***</w:t>
            </w:r>
          </w:p>
        </w:tc>
        <w:tc>
          <w:tcPr>
            <w:tcW w:w="1037" w:type="dxa"/>
            <w:tcBorders>
              <w:top w:val="nil"/>
              <w:left w:val="nil"/>
              <w:bottom w:val="nil"/>
              <w:right w:val="nil"/>
            </w:tcBorders>
          </w:tcPr>
          <w:p w14:paraId="01815432"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5987A11C"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-.04, -.01</w:t>
            </w:r>
          </w:p>
        </w:tc>
      </w:tr>
      <w:tr w:rsidR="009B3919" w14:paraId="4241A3D0" w14:textId="77777777" w:rsidTr="009B3919">
        <w:tc>
          <w:tcPr>
            <w:tcW w:w="2405" w:type="dxa"/>
            <w:tcBorders>
              <w:top w:val="nil"/>
              <w:left w:val="nil"/>
              <w:bottom w:val="nil"/>
              <w:right w:val="nil"/>
            </w:tcBorders>
          </w:tcPr>
          <w:p w14:paraId="047AF411" w14:textId="77777777" w:rsidR="009B3919"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7BF1DC74" w14:textId="77777777" w:rsidR="009B3919"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08A35BC2"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Deprivation </w:t>
            </w:r>
          </w:p>
        </w:tc>
        <w:tc>
          <w:tcPr>
            <w:tcW w:w="1269" w:type="dxa"/>
            <w:tcBorders>
              <w:top w:val="nil"/>
              <w:left w:val="nil"/>
              <w:bottom w:val="nil"/>
              <w:right w:val="nil"/>
            </w:tcBorders>
          </w:tcPr>
          <w:p w14:paraId="7E03E0A3"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-.08***</w:t>
            </w:r>
          </w:p>
        </w:tc>
        <w:tc>
          <w:tcPr>
            <w:tcW w:w="1037" w:type="dxa"/>
            <w:tcBorders>
              <w:top w:val="nil"/>
              <w:left w:val="nil"/>
              <w:bottom w:val="nil"/>
              <w:right w:val="nil"/>
            </w:tcBorders>
          </w:tcPr>
          <w:p w14:paraId="75CDD222"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.02</w:t>
            </w:r>
          </w:p>
        </w:tc>
        <w:tc>
          <w:tcPr>
            <w:tcW w:w="1485" w:type="dxa"/>
            <w:tcBorders>
              <w:top w:val="nil"/>
              <w:left w:val="nil"/>
              <w:bottom w:val="nil"/>
              <w:right w:val="nil"/>
            </w:tcBorders>
          </w:tcPr>
          <w:p w14:paraId="74036B8B"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-.11, -.04</w:t>
            </w:r>
          </w:p>
        </w:tc>
      </w:tr>
      <w:tr w:rsidR="009B3919" w14:paraId="680DC74A" w14:textId="77777777" w:rsidTr="009B3919">
        <w:tc>
          <w:tcPr>
            <w:tcW w:w="5697" w:type="dxa"/>
            <w:gridSpan w:val="3"/>
            <w:tcBorders>
              <w:top w:val="nil"/>
              <w:left w:val="nil"/>
              <w:bottom w:val="nil"/>
              <w:right w:val="nil"/>
            </w:tcBorders>
          </w:tcPr>
          <w:p w14:paraId="6B364730"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Bootstrapped indirect effect at </w:t>
            </w:r>
            <w:r w:rsidRPr="007D6BA1">
              <w:rPr>
                <w:rFonts w:ascii="Times New Roman" w:hAnsi="Times New Roman" w:cs="Times New Roman"/>
                <w:b/>
                <w:i/>
                <w:sz w:val="24"/>
                <w:szCs w:val="24"/>
              </w:rPr>
              <w:t>low</w:t>
            </w:r>
            <w:r w:rsidRPr="007D6BA1">
              <w:rPr>
                <w:rFonts w:ascii="Times New Roman" w:hAnsi="Times New Roman" w:cs="Times New Roman"/>
                <w:b/>
                <w:sz w:val="24"/>
                <w:szCs w:val="24"/>
              </w:rPr>
              <w:t xml:space="preserve"> </w:t>
            </w:r>
            <w:r w:rsidRPr="007F5158">
              <w:rPr>
                <w:rFonts w:ascii="Times New Roman" w:hAnsi="Times New Roman" w:cs="Times New Roman"/>
                <w:sz w:val="24"/>
                <w:szCs w:val="24"/>
              </w:rPr>
              <w:t>Neighborhood ID</w:t>
            </w:r>
          </w:p>
          <w:p w14:paraId="1C55FA78"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Paranoia</w:t>
            </w:r>
          </w:p>
        </w:tc>
        <w:tc>
          <w:tcPr>
            <w:tcW w:w="1269" w:type="dxa"/>
            <w:tcBorders>
              <w:top w:val="nil"/>
              <w:left w:val="nil"/>
              <w:bottom w:val="nil"/>
              <w:right w:val="nil"/>
            </w:tcBorders>
          </w:tcPr>
          <w:p w14:paraId="29769527"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.09*</w:t>
            </w:r>
          </w:p>
        </w:tc>
        <w:tc>
          <w:tcPr>
            <w:tcW w:w="1037" w:type="dxa"/>
            <w:tcBorders>
              <w:top w:val="nil"/>
              <w:left w:val="nil"/>
              <w:bottom w:val="nil"/>
              <w:right w:val="nil"/>
            </w:tcBorders>
          </w:tcPr>
          <w:p w14:paraId="4544BE8D"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794F08B4"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.07, .11</w:t>
            </w:r>
          </w:p>
        </w:tc>
      </w:tr>
      <w:tr w:rsidR="009B3919" w14:paraId="3596BA48" w14:textId="77777777" w:rsidTr="009B3919">
        <w:tc>
          <w:tcPr>
            <w:tcW w:w="5697" w:type="dxa"/>
            <w:gridSpan w:val="3"/>
            <w:tcBorders>
              <w:top w:val="nil"/>
              <w:left w:val="nil"/>
              <w:bottom w:val="nil"/>
              <w:right w:val="nil"/>
            </w:tcBorders>
          </w:tcPr>
          <w:p w14:paraId="73A36348"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Bootstrapped indirect effect at </w:t>
            </w:r>
            <w:r>
              <w:rPr>
                <w:rFonts w:ascii="Times New Roman" w:hAnsi="Times New Roman" w:cs="Times New Roman"/>
                <w:b/>
                <w:i/>
                <w:sz w:val="24"/>
                <w:szCs w:val="24"/>
              </w:rPr>
              <w:t>high</w:t>
            </w:r>
            <w:r w:rsidRPr="007D6BA1">
              <w:rPr>
                <w:rFonts w:ascii="Times New Roman" w:hAnsi="Times New Roman" w:cs="Times New Roman"/>
                <w:b/>
                <w:sz w:val="24"/>
                <w:szCs w:val="24"/>
              </w:rPr>
              <w:t xml:space="preserve"> </w:t>
            </w:r>
            <w:r w:rsidRPr="007F5158">
              <w:rPr>
                <w:rFonts w:ascii="Times New Roman" w:hAnsi="Times New Roman" w:cs="Times New Roman"/>
                <w:sz w:val="24"/>
                <w:szCs w:val="24"/>
              </w:rPr>
              <w:t>Neighborhood ID</w:t>
            </w:r>
          </w:p>
          <w:p w14:paraId="5E24B598"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Paranoia</w:t>
            </w:r>
            <w:r>
              <w:rPr>
                <w:rFonts w:ascii="Times New Roman" w:hAnsi="Times New Roman" w:cs="Times New Roman"/>
                <w:sz w:val="24"/>
                <w:szCs w:val="24"/>
              </w:rPr>
              <w:tab/>
            </w:r>
          </w:p>
        </w:tc>
        <w:tc>
          <w:tcPr>
            <w:tcW w:w="1269" w:type="dxa"/>
            <w:tcBorders>
              <w:top w:val="nil"/>
              <w:left w:val="nil"/>
              <w:bottom w:val="nil"/>
              <w:right w:val="nil"/>
            </w:tcBorders>
          </w:tcPr>
          <w:p w14:paraId="41576C8C"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.06*</w:t>
            </w:r>
          </w:p>
        </w:tc>
        <w:tc>
          <w:tcPr>
            <w:tcW w:w="1037" w:type="dxa"/>
            <w:tcBorders>
              <w:top w:val="nil"/>
              <w:left w:val="nil"/>
              <w:bottom w:val="nil"/>
              <w:right w:val="nil"/>
            </w:tcBorders>
          </w:tcPr>
          <w:p w14:paraId="51EC1904"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69888658"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.04, .07</w:t>
            </w:r>
          </w:p>
        </w:tc>
      </w:tr>
      <w:tr w:rsidR="009B3919" w14:paraId="584D9756" w14:textId="77777777" w:rsidTr="009B3919">
        <w:tc>
          <w:tcPr>
            <w:tcW w:w="5697" w:type="dxa"/>
            <w:gridSpan w:val="3"/>
            <w:tcBorders>
              <w:top w:val="nil"/>
              <w:left w:val="nil"/>
              <w:bottom w:val="nil"/>
              <w:right w:val="nil"/>
            </w:tcBorders>
          </w:tcPr>
          <w:p w14:paraId="72752D9A"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Index of moderated mediation </w:t>
            </w:r>
          </w:p>
        </w:tc>
        <w:tc>
          <w:tcPr>
            <w:tcW w:w="1269" w:type="dxa"/>
            <w:tcBorders>
              <w:top w:val="nil"/>
              <w:left w:val="nil"/>
              <w:bottom w:val="nil"/>
              <w:right w:val="nil"/>
            </w:tcBorders>
          </w:tcPr>
          <w:p w14:paraId="146357CC"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-.02*</w:t>
            </w:r>
          </w:p>
        </w:tc>
        <w:tc>
          <w:tcPr>
            <w:tcW w:w="1037" w:type="dxa"/>
            <w:tcBorders>
              <w:top w:val="nil"/>
              <w:left w:val="nil"/>
              <w:bottom w:val="nil"/>
              <w:right w:val="nil"/>
            </w:tcBorders>
          </w:tcPr>
          <w:p w14:paraId="422BE17C"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28762A9D"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-.03, -.005</w:t>
            </w:r>
          </w:p>
        </w:tc>
      </w:tr>
      <w:tr w:rsidR="009B3919" w:rsidRPr="00143F9E" w14:paraId="246A0D84" w14:textId="77777777" w:rsidTr="009B3919">
        <w:tc>
          <w:tcPr>
            <w:tcW w:w="2405" w:type="dxa"/>
            <w:tcBorders>
              <w:top w:val="nil"/>
              <w:left w:val="nil"/>
              <w:bottom w:val="nil"/>
              <w:right w:val="nil"/>
            </w:tcBorders>
          </w:tcPr>
          <w:p w14:paraId="33B390F7" w14:textId="77777777" w:rsidR="009B3919" w:rsidRPr="007F5158" w:rsidRDefault="009B3919" w:rsidP="009B3919">
            <w:pPr>
              <w:spacing w:line="240" w:lineRule="auto"/>
              <w:rPr>
                <w:rFonts w:ascii="Times New Roman" w:hAnsi="Times New Roman" w:cs="Times New Roman"/>
                <w:b/>
                <w:sz w:val="24"/>
                <w:szCs w:val="24"/>
              </w:rPr>
            </w:pPr>
            <w:r w:rsidRPr="007F5158">
              <w:rPr>
                <w:rFonts w:ascii="Times New Roman" w:hAnsi="Times New Roman" w:cs="Times New Roman"/>
                <w:b/>
                <w:sz w:val="24"/>
                <w:szCs w:val="24"/>
              </w:rPr>
              <w:t>Model B: Depression</w:t>
            </w:r>
          </w:p>
        </w:tc>
        <w:tc>
          <w:tcPr>
            <w:tcW w:w="567" w:type="dxa"/>
            <w:tcBorders>
              <w:top w:val="nil"/>
              <w:left w:val="nil"/>
              <w:bottom w:val="nil"/>
              <w:right w:val="nil"/>
            </w:tcBorders>
          </w:tcPr>
          <w:p w14:paraId="0ACD1B97" w14:textId="77777777" w:rsidR="009B3919" w:rsidRPr="00143F9E" w:rsidRDefault="009B3919" w:rsidP="009B3919">
            <w:pPr>
              <w:spacing w:line="240" w:lineRule="auto"/>
              <w:jc w:val="center"/>
              <w:rPr>
                <w:rFonts w:ascii="Times New Roman" w:hAnsi="Times New Roman" w:cs="Times New Roman"/>
                <w:sz w:val="24"/>
                <w:szCs w:val="24"/>
              </w:rPr>
            </w:pPr>
          </w:p>
        </w:tc>
        <w:tc>
          <w:tcPr>
            <w:tcW w:w="2725" w:type="dxa"/>
            <w:tcBorders>
              <w:top w:val="nil"/>
              <w:left w:val="nil"/>
              <w:bottom w:val="nil"/>
              <w:right w:val="nil"/>
            </w:tcBorders>
          </w:tcPr>
          <w:p w14:paraId="79A82ABF" w14:textId="77777777" w:rsidR="009B3919" w:rsidRPr="00143F9E" w:rsidRDefault="009B3919" w:rsidP="009B3919">
            <w:pPr>
              <w:spacing w:line="240" w:lineRule="auto"/>
              <w:rPr>
                <w:rFonts w:ascii="Times New Roman" w:hAnsi="Times New Roman" w:cs="Times New Roman"/>
                <w:sz w:val="24"/>
                <w:szCs w:val="24"/>
              </w:rPr>
            </w:pPr>
          </w:p>
        </w:tc>
        <w:tc>
          <w:tcPr>
            <w:tcW w:w="1269" w:type="dxa"/>
            <w:tcBorders>
              <w:top w:val="nil"/>
              <w:left w:val="nil"/>
              <w:bottom w:val="nil"/>
              <w:right w:val="nil"/>
            </w:tcBorders>
          </w:tcPr>
          <w:p w14:paraId="437CD8BF" w14:textId="77777777" w:rsidR="009B3919" w:rsidRPr="00143F9E" w:rsidRDefault="009B3919" w:rsidP="009B3919">
            <w:pPr>
              <w:spacing w:line="240" w:lineRule="auto"/>
              <w:rPr>
                <w:rFonts w:ascii="Times New Roman" w:hAnsi="Times New Roman" w:cs="Times New Roman"/>
                <w:sz w:val="24"/>
                <w:szCs w:val="24"/>
              </w:rPr>
            </w:pPr>
          </w:p>
        </w:tc>
        <w:tc>
          <w:tcPr>
            <w:tcW w:w="1037" w:type="dxa"/>
            <w:tcBorders>
              <w:top w:val="nil"/>
              <w:left w:val="nil"/>
              <w:bottom w:val="nil"/>
              <w:right w:val="nil"/>
            </w:tcBorders>
          </w:tcPr>
          <w:p w14:paraId="2793FEDD" w14:textId="77777777" w:rsidR="009B3919" w:rsidRPr="00143F9E" w:rsidRDefault="009B3919" w:rsidP="009B3919">
            <w:pPr>
              <w:spacing w:line="240" w:lineRule="auto"/>
              <w:rPr>
                <w:rFonts w:ascii="Times New Roman" w:hAnsi="Times New Roman" w:cs="Times New Roman"/>
                <w:sz w:val="24"/>
                <w:szCs w:val="24"/>
              </w:rPr>
            </w:pPr>
          </w:p>
        </w:tc>
        <w:tc>
          <w:tcPr>
            <w:tcW w:w="1485" w:type="dxa"/>
            <w:tcBorders>
              <w:top w:val="nil"/>
              <w:left w:val="nil"/>
              <w:bottom w:val="nil"/>
              <w:right w:val="nil"/>
            </w:tcBorders>
          </w:tcPr>
          <w:p w14:paraId="73A53834" w14:textId="77777777" w:rsidR="009B3919" w:rsidRPr="00143F9E" w:rsidRDefault="009B3919" w:rsidP="009B3919">
            <w:pPr>
              <w:spacing w:line="240" w:lineRule="auto"/>
              <w:rPr>
                <w:rFonts w:ascii="Times New Roman" w:hAnsi="Times New Roman" w:cs="Times New Roman"/>
                <w:sz w:val="24"/>
                <w:szCs w:val="24"/>
              </w:rPr>
            </w:pPr>
          </w:p>
        </w:tc>
      </w:tr>
      <w:tr w:rsidR="009B3919" w:rsidRPr="00143F9E" w14:paraId="04EBACAE" w14:textId="77777777" w:rsidTr="009B3919">
        <w:tc>
          <w:tcPr>
            <w:tcW w:w="2405" w:type="dxa"/>
            <w:tcBorders>
              <w:top w:val="nil"/>
              <w:left w:val="nil"/>
              <w:bottom w:val="nil"/>
              <w:right w:val="nil"/>
            </w:tcBorders>
          </w:tcPr>
          <w:p w14:paraId="139546B7"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Path a</w:t>
            </w:r>
          </w:p>
        </w:tc>
        <w:tc>
          <w:tcPr>
            <w:tcW w:w="567" w:type="dxa"/>
            <w:tcBorders>
              <w:top w:val="nil"/>
              <w:left w:val="nil"/>
              <w:bottom w:val="nil"/>
              <w:right w:val="nil"/>
            </w:tcBorders>
          </w:tcPr>
          <w:p w14:paraId="60C69213"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3CDEDA90" w14:textId="77777777" w:rsidR="009B3919" w:rsidRPr="00143F9E" w:rsidRDefault="009B3919" w:rsidP="009B3919">
            <w:pPr>
              <w:spacing w:line="240" w:lineRule="auto"/>
              <w:rPr>
                <w:rFonts w:ascii="Times New Roman" w:hAnsi="Times New Roman" w:cs="Times New Roman"/>
                <w:sz w:val="24"/>
                <w:szCs w:val="24"/>
              </w:rPr>
            </w:pPr>
          </w:p>
        </w:tc>
        <w:tc>
          <w:tcPr>
            <w:tcW w:w="1269" w:type="dxa"/>
            <w:tcBorders>
              <w:top w:val="nil"/>
              <w:left w:val="nil"/>
              <w:bottom w:val="nil"/>
              <w:right w:val="nil"/>
            </w:tcBorders>
          </w:tcPr>
          <w:p w14:paraId="4C73A339" w14:textId="77777777" w:rsidR="009B3919" w:rsidRPr="00143F9E" w:rsidRDefault="009B3919" w:rsidP="009B3919">
            <w:pPr>
              <w:spacing w:line="240" w:lineRule="auto"/>
              <w:rPr>
                <w:rFonts w:ascii="Times New Roman" w:hAnsi="Times New Roman" w:cs="Times New Roman"/>
                <w:sz w:val="24"/>
                <w:szCs w:val="24"/>
              </w:rPr>
            </w:pPr>
          </w:p>
        </w:tc>
        <w:tc>
          <w:tcPr>
            <w:tcW w:w="1037" w:type="dxa"/>
            <w:tcBorders>
              <w:top w:val="nil"/>
              <w:left w:val="nil"/>
              <w:bottom w:val="nil"/>
              <w:right w:val="nil"/>
            </w:tcBorders>
          </w:tcPr>
          <w:p w14:paraId="0B49A48A" w14:textId="77777777" w:rsidR="009B3919" w:rsidRPr="00143F9E" w:rsidRDefault="009B3919" w:rsidP="009B3919">
            <w:pPr>
              <w:spacing w:line="240" w:lineRule="auto"/>
              <w:rPr>
                <w:rFonts w:ascii="Times New Roman" w:hAnsi="Times New Roman" w:cs="Times New Roman"/>
                <w:sz w:val="24"/>
                <w:szCs w:val="24"/>
              </w:rPr>
            </w:pPr>
          </w:p>
        </w:tc>
        <w:tc>
          <w:tcPr>
            <w:tcW w:w="1485" w:type="dxa"/>
            <w:tcBorders>
              <w:top w:val="nil"/>
              <w:left w:val="nil"/>
              <w:bottom w:val="nil"/>
              <w:right w:val="nil"/>
            </w:tcBorders>
          </w:tcPr>
          <w:p w14:paraId="233A0C04" w14:textId="77777777" w:rsidR="009B3919" w:rsidRPr="00143F9E" w:rsidRDefault="009B3919" w:rsidP="009B3919">
            <w:pPr>
              <w:spacing w:line="240" w:lineRule="auto"/>
              <w:rPr>
                <w:rFonts w:ascii="Times New Roman" w:hAnsi="Times New Roman" w:cs="Times New Roman"/>
                <w:sz w:val="24"/>
                <w:szCs w:val="24"/>
              </w:rPr>
            </w:pPr>
          </w:p>
        </w:tc>
      </w:tr>
      <w:tr w:rsidR="009B3919" w:rsidRPr="00143F9E" w14:paraId="38764116" w14:textId="77777777" w:rsidTr="009B3919">
        <w:tc>
          <w:tcPr>
            <w:tcW w:w="2405" w:type="dxa"/>
            <w:tcBorders>
              <w:top w:val="nil"/>
              <w:left w:val="nil"/>
              <w:bottom w:val="nil"/>
              <w:right w:val="nil"/>
            </w:tcBorders>
          </w:tcPr>
          <w:p w14:paraId="604C3DAA"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Self-esteem</w:t>
            </w:r>
          </w:p>
        </w:tc>
        <w:tc>
          <w:tcPr>
            <w:tcW w:w="567" w:type="dxa"/>
            <w:tcBorders>
              <w:top w:val="nil"/>
              <w:left w:val="nil"/>
              <w:bottom w:val="nil"/>
              <w:right w:val="nil"/>
            </w:tcBorders>
          </w:tcPr>
          <w:p w14:paraId="67E69446"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On</w:t>
            </w:r>
          </w:p>
        </w:tc>
        <w:tc>
          <w:tcPr>
            <w:tcW w:w="2725" w:type="dxa"/>
            <w:tcBorders>
              <w:top w:val="nil"/>
              <w:left w:val="nil"/>
              <w:bottom w:val="nil"/>
              <w:right w:val="nil"/>
            </w:tcBorders>
          </w:tcPr>
          <w:p w14:paraId="13D32264"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Financial stress</w:t>
            </w:r>
          </w:p>
        </w:tc>
        <w:tc>
          <w:tcPr>
            <w:tcW w:w="1269" w:type="dxa"/>
            <w:tcBorders>
              <w:top w:val="nil"/>
              <w:left w:val="nil"/>
              <w:bottom w:val="nil"/>
              <w:right w:val="nil"/>
            </w:tcBorders>
          </w:tcPr>
          <w:p w14:paraId="25DB0B74"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-1.00***</w:t>
            </w:r>
          </w:p>
        </w:tc>
        <w:tc>
          <w:tcPr>
            <w:tcW w:w="1037" w:type="dxa"/>
            <w:tcBorders>
              <w:top w:val="nil"/>
              <w:left w:val="nil"/>
              <w:bottom w:val="nil"/>
              <w:right w:val="nil"/>
            </w:tcBorders>
          </w:tcPr>
          <w:p w14:paraId="5F5332A9"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1485" w:type="dxa"/>
            <w:tcBorders>
              <w:top w:val="nil"/>
              <w:left w:val="nil"/>
              <w:bottom w:val="nil"/>
              <w:right w:val="nil"/>
            </w:tcBorders>
          </w:tcPr>
          <w:p w14:paraId="15CB6F37"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-1.32, -.68</w:t>
            </w:r>
          </w:p>
        </w:tc>
      </w:tr>
      <w:tr w:rsidR="009B3919" w:rsidRPr="00143F9E" w14:paraId="43CED0BE" w14:textId="77777777" w:rsidTr="009B3919">
        <w:tc>
          <w:tcPr>
            <w:tcW w:w="2405" w:type="dxa"/>
            <w:tcBorders>
              <w:top w:val="nil"/>
              <w:left w:val="nil"/>
              <w:bottom w:val="nil"/>
              <w:right w:val="nil"/>
            </w:tcBorders>
          </w:tcPr>
          <w:p w14:paraId="2BABB3FF" w14:textId="77777777" w:rsidR="009B3919" w:rsidRPr="00143F9E"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752510A8"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29FCE0C3"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Neighborhood ID</w:t>
            </w:r>
          </w:p>
        </w:tc>
        <w:tc>
          <w:tcPr>
            <w:tcW w:w="1269" w:type="dxa"/>
            <w:tcBorders>
              <w:top w:val="nil"/>
              <w:left w:val="nil"/>
              <w:bottom w:val="nil"/>
              <w:right w:val="nil"/>
            </w:tcBorders>
          </w:tcPr>
          <w:p w14:paraId="654769AF"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1037" w:type="dxa"/>
            <w:tcBorders>
              <w:top w:val="nil"/>
              <w:left w:val="nil"/>
              <w:bottom w:val="nil"/>
              <w:right w:val="nil"/>
            </w:tcBorders>
          </w:tcPr>
          <w:p w14:paraId="7FAE5E66"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1485" w:type="dxa"/>
            <w:tcBorders>
              <w:top w:val="nil"/>
              <w:left w:val="nil"/>
              <w:bottom w:val="nil"/>
              <w:right w:val="nil"/>
            </w:tcBorders>
          </w:tcPr>
          <w:p w14:paraId="5F686A9C"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-.32, .09</w:t>
            </w:r>
          </w:p>
        </w:tc>
      </w:tr>
      <w:tr w:rsidR="009B3919" w:rsidRPr="00143F9E" w14:paraId="23BB49C3" w14:textId="77777777" w:rsidTr="009B3919">
        <w:tc>
          <w:tcPr>
            <w:tcW w:w="2405" w:type="dxa"/>
            <w:tcBorders>
              <w:top w:val="nil"/>
              <w:left w:val="nil"/>
              <w:bottom w:val="nil"/>
              <w:right w:val="nil"/>
            </w:tcBorders>
          </w:tcPr>
          <w:p w14:paraId="702ADC57" w14:textId="77777777" w:rsidR="009B3919" w:rsidRPr="00143F9E"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3753F536"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2AF2D8FB"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Sex </w:t>
            </w:r>
          </w:p>
        </w:tc>
        <w:tc>
          <w:tcPr>
            <w:tcW w:w="1269" w:type="dxa"/>
            <w:tcBorders>
              <w:top w:val="nil"/>
              <w:left w:val="nil"/>
              <w:bottom w:val="nil"/>
              <w:right w:val="nil"/>
            </w:tcBorders>
          </w:tcPr>
          <w:p w14:paraId="417AF026"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1037" w:type="dxa"/>
            <w:tcBorders>
              <w:top w:val="nil"/>
              <w:left w:val="nil"/>
              <w:bottom w:val="nil"/>
              <w:right w:val="nil"/>
            </w:tcBorders>
          </w:tcPr>
          <w:p w14:paraId="245BA8EA"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.05</w:t>
            </w:r>
          </w:p>
        </w:tc>
        <w:tc>
          <w:tcPr>
            <w:tcW w:w="1485" w:type="dxa"/>
            <w:tcBorders>
              <w:top w:val="nil"/>
              <w:left w:val="nil"/>
              <w:bottom w:val="nil"/>
              <w:right w:val="nil"/>
            </w:tcBorders>
          </w:tcPr>
          <w:p w14:paraId="6B6BDAF1"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-.23, -.02</w:t>
            </w:r>
          </w:p>
        </w:tc>
      </w:tr>
      <w:tr w:rsidR="009B3919" w:rsidRPr="00143F9E" w14:paraId="68E54DBF" w14:textId="77777777" w:rsidTr="009B3919">
        <w:tc>
          <w:tcPr>
            <w:tcW w:w="2405" w:type="dxa"/>
            <w:tcBorders>
              <w:top w:val="nil"/>
              <w:left w:val="nil"/>
              <w:bottom w:val="nil"/>
              <w:right w:val="nil"/>
            </w:tcBorders>
          </w:tcPr>
          <w:p w14:paraId="63097B34" w14:textId="77777777" w:rsidR="009B3919" w:rsidRPr="00143F9E"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7DC87106"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0DA4EC0B"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Ethnicity</w:t>
            </w:r>
          </w:p>
        </w:tc>
        <w:tc>
          <w:tcPr>
            <w:tcW w:w="1269" w:type="dxa"/>
            <w:tcBorders>
              <w:top w:val="nil"/>
              <w:left w:val="nil"/>
              <w:bottom w:val="nil"/>
              <w:right w:val="nil"/>
            </w:tcBorders>
          </w:tcPr>
          <w:p w14:paraId="0B001507"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1037" w:type="dxa"/>
            <w:tcBorders>
              <w:top w:val="nil"/>
              <w:left w:val="nil"/>
              <w:bottom w:val="nil"/>
              <w:right w:val="nil"/>
            </w:tcBorders>
          </w:tcPr>
          <w:p w14:paraId="1D335568"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.04</w:t>
            </w:r>
          </w:p>
        </w:tc>
        <w:tc>
          <w:tcPr>
            <w:tcW w:w="1485" w:type="dxa"/>
            <w:tcBorders>
              <w:top w:val="nil"/>
              <w:left w:val="nil"/>
              <w:bottom w:val="nil"/>
              <w:right w:val="nil"/>
            </w:tcBorders>
          </w:tcPr>
          <w:p w14:paraId="55604288"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.04, .19</w:t>
            </w:r>
          </w:p>
        </w:tc>
      </w:tr>
      <w:tr w:rsidR="009B3919" w:rsidRPr="00143F9E" w14:paraId="496B1A9D" w14:textId="77777777" w:rsidTr="009B3919">
        <w:tc>
          <w:tcPr>
            <w:tcW w:w="2405" w:type="dxa"/>
            <w:tcBorders>
              <w:top w:val="nil"/>
              <w:left w:val="nil"/>
              <w:bottom w:val="nil"/>
              <w:right w:val="nil"/>
            </w:tcBorders>
          </w:tcPr>
          <w:p w14:paraId="3FE47945" w14:textId="77777777" w:rsidR="009B3919" w:rsidRPr="00143F9E"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3B0D2096"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01A7F024"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Age</w:t>
            </w:r>
          </w:p>
        </w:tc>
        <w:tc>
          <w:tcPr>
            <w:tcW w:w="1269" w:type="dxa"/>
            <w:tcBorders>
              <w:top w:val="nil"/>
              <w:left w:val="nil"/>
              <w:bottom w:val="nil"/>
              <w:right w:val="nil"/>
            </w:tcBorders>
          </w:tcPr>
          <w:p w14:paraId="22B439CC"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-.07***</w:t>
            </w:r>
          </w:p>
        </w:tc>
        <w:tc>
          <w:tcPr>
            <w:tcW w:w="1037" w:type="dxa"/>
            <w:tcBorders>
              <w:top w:val="nil"/>
              <w:left w:val="nil"/>
              <w:bottom w:val="nil"/>
              <w:right w:val="nil"/>
            </w:tcBorders>
          </w:tcPr>
          <w:p w14:paraId="7719FABC"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3AB4E968"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-.09, -.04</w:t>
            </w:r>
          </w:p>
        </w:tc>
      </w:tr>
      <w:tr w:rsidR="009B3919" w:rsidRPr="00143F9E" w14:paraId="267BF960" w14:textId="77777777" w:rsidTr="009B3919">
        <w:tc>
          <w:tcPr>
            <w:tcW w:w="2405" w:type="dxa"/>
            <w:tcBorders>
              <w:top w:val="nil"/>
              <w:left w:val="nil"/>
              <w:bottom w:val="nil"/>
              <w:right w:val="nil"/>
            </w:tcBorders>
          </w:tcPr>
          <w:p w14:paraId="2CE8DF17" w14:textId="77777777" w:rsidR="009B3919" w:rsidRPr="00143F9E"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7CC337F7"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6846EAED"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Deprivation</w:t>
            </w:r>
          </w:p>
        </w:tc>
        <w:tc>
          <w:tcPr>
            <w:tcW w:w="1269" w:type="dxa"/>
            <w:tcBorders>
              <w:top w:val="nil"/>
              <w:left w:val="nil"/>
              <w:bottom w:val="nil"/>
              <w:right w:val="nil"/>
            </w:tcBorders>
          </w:tcPr>
          <w:p w14:paraId="03AF6B08"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1037" w:type="dxa"/>
            <w:tcBorders>
              <w:top w:val="nil"/>
              <w:left w:val="nil"/>
              <w:bottom w:val="nil"/>
              <w:right w:val="nil"/>
            </w:tcBorders>
          </w:tcPr>
          <w:p w14:paraId="7BA9B8B7"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.03</w:t>
            </w:r>
          </w:p>
        </w:tc>
        <w:tc>
          <w:tcPr>
            <w:tcW w:w="1485" w:type="dxa"/>
            <w:tcBorders>
              <w:top w:val="nil"/>
              <w:left w:val="nil"/>
              <w:bottom w:val="nil"/>
              <w:right w:val="nil"/>
            </w:tcBorders>
          </w:tcPr>
          <w:p w14:paraId="39204821"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.09, .22</w:t>
            </w:r>
          </w:p>
        </w:tc>
      </w:tr>
      <w:tr w:rsidR="009B3919" w:rsidRPr="00143F9E" w14:paraId="5CCEBDC0" w14:textId="77777777" w:rsidTr="009B3919">
        <w:tc>
          <w:tcPr>
            <w:tcW w:w="2405" w:type="dxa"/>
            <w:tcBorders>
              <w:top w:val="nil"/>
              <w:left w:val="nil"/>
              <w:bottom w:val="nil"/>
              <w:right w:val="nil"/>
            </w:tcBorders>
          </w:tcPr>
          <w:p w14:paraId="7D1A941D" w14:textId="77777777" w:rsidR="009B3919" w:rsidRDefault="009B3919" w:rsidP="009B3919">
            <w:pPr>
              <w:spacing w:line="240" w:lineRule="auto"/>
              <w:jc w:val="right"/>
              <w:rPr>
                <w:rFonts w:ascii="Times New Roman" w:hAnsi="Times New Roman" w:cs="Times New Roman"/>
                <w:sz w:val="24"/>
                <w:szCs w:val="24"/>
              </w:rPr>
            </w:pPr>
          </w:p>
        </w:tc>
        <w:tc>
          <w:tcPr>
            <w:tcW w:w="567" w:type="dxa"/>
            <w:tcBorders>
              <w:top w:val="nil"/>
              <w:left w:val="nil"/>
              <w:bottom w:val="nil"/>
              <w:right w:val="nil"/>
            </w:tcBorders>
          </w:tcPr>
          <w:p w14:paraId="7FB11E3C" w14:textId="77777777" w:rsidR="009B3919" w:rsidRPr="00143F9E" w:rsidRDefault="009B3919" w:rsidP="009B3919">
            <w:pPr>
              <w:spacing w:line="240" w:lineRule="auto"/>
              <w:jc w:val="center"/>
              <w:rPr>
                <w:rFonts w:ascii="Times New Roman" w:hAnsi="Times New Roman" w:cs="Times New Roman"/>
                <w:sz w:val="24"/>
                <w:szCs w:val="24"/>
              </w:rPr>
            </w:pPr>
          </w:p>
        </w:tc>
        <w:tc>
          <w:tcPr>
            <w:tcW w:w="2725" w:type="dxa"/>
            <w:tcBorders>
              <w:top w:val="nil"/>
              <w:left w:val="nil"/>
              <w:bottom w:val="nil"/>
              <w:right w:val="nil"/>
            </w:tcBorders>
          </w:tcPr>
          <w:p w14:paraId="48E1CDD2"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Financial Stress X Neighbourhood ID</w:t>
            </w:r>
          </w:p>
        </w:tc>
        <w:tc>
          <w:tcPr>
            <w:tcW w:w="1269" w:type="dxa"/>
            <w:tcBorders>
              <w:top w:val="nil"/>
              <w:left w:val="nil"/>
              <w:bottom w:val="nil"/>
              <w:right w:val="nil"/>
            </w:tcBorders>
          </w:tcPr>
          <w:p w14:paraId="19A1CC08"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1037" w:type="dxa"/>
            <w:tcBorders>
              <w:top w:val="nil"/>
              <w:left w:val="nil"/>
              <w:bottom w:val="nil"/>
              <w:right w:val="nil"/>
            </w:tcBorders>
          </w:tcPr>
          <w:p w14:paraId="6F1D011B"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.05</w:t>
            </w:r>
          </w:p>
        </w:tc>
        <w:tc>
          <w:tcPr>
            <w:tcW w:w="1485" w:type="dxa"/>
            <w:tcBorders>
              <w:top w:val="nil"/>
              <w:left w:val="nil"/>
              <w:bottom w:val="nil"/>
              <w:right w:val="nil"/>
            </w:tcBorders>
          </w:tcPr>
          <w:p w14:paraId="46C05D79"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.04, .24</w:t>
            </w:r>
          </w:p>
        </w:tc>
      </w:tr>
      <w:tr w:rsidR="009B3919" w14:paraId="3C63F59E" w14:textId="77777777" w:rsidTr="009B3919">
        <w:tc>
          <w:tcPr>
            <w:tcW w:w="2405" w:type="dxa"/>
            <w:tcBorders>
              <w:top w:val="nil"/>
              <w:left w:val="nil"/>
              <w:bottom w:val="nil"/>
              <w:right w:val="nil"/>
            </w:tcBorders>
          </w:tcPr>
          <w:p w14:paraId="025263F1"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Path b </w:t>
            </w:r>
          </w:p>
        </w:tc>
        <w:tc>
          <w:tcPr>
            <w:tcW w:w="567" w:type="dxa"/>
            <w:tcBorders>
              <w:top w:val="nil"/>
              <w:left w:val="nil"/>
              <w:bottom w:val="nil"/>
              <w:right w:val="nil"/>
            </w:tcBorders>
          </w:tcPr>
          <w:p w14:paraId="2DD0CB53"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3E150087" w14:textId="77777777" w:rsidR="009B3919" w:rsidRDefault="009B3919" w:rsidP="009B3919">
            <w:pPr>
              <w:spacing w:line="240" w:lineRule="auto"/>
              <w:rPr>
                <w:rFonts w:ascii="Times New Roman" w:hAnsi="Times New Roman" w:cs="Times New Roman"/>
                <w:sz w:val="24"/>
                <w:szCs w:val="24"/>
              </w:rPr>
            </w:pPr>
          </w:p>
        </w:tc>
        <w:tc>
          <w:tcPr>
            <w:tcW w:w="1269" w:type="dxa"/>
            <w:tcBorders>
              <w:top w:val="nil"/>
              <w:left w:val="nil"/>
              <w:bottom w:val="nil"/>
              <w:right w:val="nil"/>
            </w:tcBorders>
          </w:tcPr>
          <w:p w14:paraId="46C20F90" w14:textId="77777777" w:rsidR="009B3919" w:rsidRDefault="009B3919" w:rsidP="009B3919">
            <w:pPr>
              <w:spacing w:line="240" w:lineRule="auto"/>
              <w:rPr>
                <w:rFonts w:ascii="Times New Roman" w:hAnsi="Times New Roman" w:cs="Times New Roman"/>
                <w:sz w:val="24"/>
                <w:szCs w:val="24"/>
              </w:rPr>
            </w:pPr>
          </w:p>
        </w:tc>
        <w:tc>
          <w:tcPr>
            <w:tcW w:w="1037" w:type="dxa"/>
            <w:tcBorders>
              <w:top w:val="nil"/>
              <w:left w:val="nil"/>
              <w:bottom w:val="nil"/>
              <w:right w:val="nil"/>
            </w:tcBorders>
          </w:tcPr>
          <w:p w14:paraId="1DDBDCF5" w14:textId="77777777" w:rsidR="009B3919" w:rsidRDefault="009B3919" w:rsidP="009B3919">
            <w:pPr>
              <w:spacing w:line="240" w:lineRule="auto"/>
              <w:rPr>
                <w:rFonts w:ascii="Times New Roman" w:hAnsi="Times New Roman" w:cs="Times New Roman"/>
                <w:sz w:val="24"/>
                <w:szCs w:val="24"/>
              </w:rPr>
            </w:pPr>
          </w:p>
        </w:tc>
        <w:tc>
          <w:tcPr>
            <w:tcW w:w="1485" w:type="dxa"/>
            <w:tcBorders>
              <w:top w:val="nil"/>
              <w:left w:val="nil"/>
              <w:bottom w:val="nil"/>
              <w:right w:val="nil"/>
            </w:tcBorders>
          </w:tcPr>
          <w:p w14:paraId="16B86E16" w14:textId="77777777" w:rsidR="009B3919" w:rsidRDefault="009B3919" w:rsidP="009B3919">
            <w:pPr>
              <w:spacing w:line="240" w:lineRule="auto"/>
              <w:rPr>
                <w:rFonts w:ascii="Times New Roman" w:hAnsi="Times New Roman" w:cs="Times New Roman"/>
                <w:sz w:val="24"/>
                <w:szCs w:val="24"/>
              </w:rPr>
            </w:pPr>
          </w:p>
        </w:tc>
      </w:tr>
      <w:tr w:rsidR="009B3919" w14:paraId="3102B219" w14:textId="77777777" w:rsidTr="009B3919">
        <w:tc>
          <w:tcPr>
            <w:tcW w:w="2405" w:type="dxa"/>
            <w:tcBorders>
              <w:top w:val="nil"/>
              <w:left w:val="nil"/>
              <w:bottom w:val="nil"/>
              <w:right w:val="nil"/>
            </w:tcBorders>
          </w:tcPr>
          <w:p w14:paraId="61D28E01"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Paranoia </w:t>
            </w:r>
          </w:p>
        </w:tc>
        <w:tc>
          <w:tcPr>
            <w:tcW w:w="567" w:type="dxa"/>
            <w:tcBorders>
              <w:top w:val="nil"/>
              <w:left w:val="nil"/>
              <w:bottom w:val="nil"/>
              <w:right w:val="nil"/>
            </w:tcBorders>
          </w:tcPr>
          <w:p w14:paraId="659EB3DF"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On </w:t>
            </w:r>
          </w:p>
        </w:tc>
        <w:tc>
          <w:tcPr>
            <w:tcW w:w="2725" w:type="dxa"/>
            <w:tcBorders>
              <w:top w:val="nil"/>
              <w:left w:val="nil"/>
              <w:bottom w:val="nil"/>
              <w:right w:val="nil"/>
            </w:tcBorders>
          </w:tcPr>
          <w:p w14:paraId="1467675A"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Self-esteem</w:t>
            </w:r>
          </w:p>
        </w:tc>
        <w:tc>
          <w:tcPr>
            <w:tcW w:w="1269" w:type="dxa"/>
            <w:tcBorders>
              <w:top w:val="nil"/>
              <w:left w:val="nil"/>
              <w:bottom w:val="nil"/>
              <w:right w:val="nil"/>
            </w:tcBorders>
          </w:tcPr>
          <w:p w14:paraId="5DF4AC67"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1037" w:type="dxa"/>
            <w:tcBorders>
              <w:top w:val="nil"/>
              <w:left w:val="nil"/>
              <w:bottom w:val="nil"/>
              <w:right w:val="nil"/>
            </w:tcBorders>
          </w:tcPr>
          <w:p w14:paraId="0E86DAEA"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66890145"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-.11, -.09</w:t>
            </w:r>
          </w:p>
        </w:tc>
      </w:tr>
      <w:tr w:rsidR="009B3919" w14:paraId="6383AB4B" w14:textId="77777777" w:rsidTr="009B3919">
        <w:tc>
          <w:tcPr>
            <w:tcW w:w="2405" w:type="dxa"/>
            <w:tcBorders>
              <w:top w:val="nil"/>
              <w:left w:val="nil"/>
              <w:bottom w:val="nil"/>
              <w:right w:val="nil"/>
            </w:tcBorders>
          </w:tcPr>
          <w:p w14:paraId="4F77307D"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Path c</w:t>
            </w:r>
          </w:p>
        </w:tc>
        <w:tc>
          <w:tcPr>
            <w:tcW w:w="567" w:type="dxa"/>
            <w:tcBorders>
              <w:top w:val="nil"/>
              <w:left w:val="nil"/>
              <w:bottom w:val="nil"/>
              <w:right w:val="nil"/>
            </w:tcBorders>
          </w:tcPr>
          <w:p w14:paraId="2A8C0939"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594A9311" w14:textId="77777777" w:rsidR="009B3919" w:rsidRDefault="009B3919" w:rsidP="009B3919">
            <w:pPr>
              <w:spacing w:line="240" w:lineRule="auto"/>
              <w:rPr>
                <w:rFonts w:ascii="Times New Roman" w:hAnsi="Times New Roman" w:cs="Times New Roman"/>
                <w:sz w:val="24"/>
                <w:szCs w:val="24"/>
              </w:rPr>
            </w:pPr>
          </w:p>
        </w:tc>
        <w:tc>
          <w:tcPr>
            <w:tcW w:w="1269" w:type="dxa"/>
            <w:tcBorders>
              <w:top w:val="nil"/>
              <w:left w:val="nil"/>
              <w:bottom w:val="nil"/>
              <w:right w:val="nil"/>
            </w:tcBorders>
          </w:tcPr>
          <w:p w14:paraId="1CF8D855" w14:textId="77777777" w:rsidR="009B3919" w:rsidRDefault="009B3919" w:rsidP="009B3919">
            <w:pPr>
              <w:spacing w:line="240" w:lineRule="auto"/>
              <w:rPr>
                <w:rFonts w:ascii="Times New Roman" w:hAnsi="Times New Roman" w:cs="Times New Roman"/>
                <w:sz w:val="24"/>
                <w:szCs w:val="24"/>
              </w:rPr>
            </w:pPr>
          </w:p>
        </w:tc>
        <w:tc>
          <w:tcPr>
            <w:tcW w:w="1037" w:type="dxa"/>
            <w:tcBorders>
              <w:top w:val="nil"/>
              <w:left w:val="nil"/>
              <w:bottom w:val="nil"/>
              <w:right w:val="nil"/>
            </w:tcBorders>
          </w:tcPr>
          <w:p w14:paraId="118FF09A" w14:textId="77777777" w:rsidR="009B3919" w:rsidRDefault="009B3919" w:rsidP="009B3919">
            <w:pPr>
              <w:spacing w:line="240" w:lineRule="auto"/>
              <w:rPr>
                <w:rFonts w:ascii="Times New Roman" w:hAnsi="Times New Roman" w:cs="Times New Roman"/>
                <w:sz w:val="24"/>
                <w:szCs w:val="24"/>
              </w:rPr>
            </w:pPr>
          </w:p>
        </w:tc>
        <w:tc>
          <w:tcPr>
            <w:tcW w:w="1485" w:type="dxa"/>
            <w:tcBorders>
              <w:top w:val="nil"/>
              <w:left w:val="nil"/>
              <w:bottom w:val="nil"/>
              <w:right w:val="nil"/>
            </w:tcBorders>
          </w:tcPr>
          <w:p w14:paraId="5A0DEE81" w14:textId="77777777" w:rsidR="009B3919" w:rsidRDefault="009B3919" w:rsidP="009B3919">
            <w:pPr>
              <w:spacing w:line="240" w:lineRule="auto"/>
              <w:rPr>
                <w:rFonts w:ascii="Times New Roman" w:hAnsi="Times New Roman" w:cs="Times New Roman"/>
                <w:sz w:val="24"/>
                <w:szCs w:val="24"/>
              </w:rPr>
            </w:pPr>
          </w:p>
        </w:tc>
      </w:tr>
      <w:tr w:rsidR="009B3919" w14:paraId="0D3CF72B" w14:textId="77777777" w:rsidTr="009B3919">
        <w:tc>
          <w:tcPr>
            <w:tcW w:w="2405" w:type="dxa"/>
            <w:tcBorders>
              <w:top w:val="nil"/>
              <w:left w:val="nil"/>
              <w:bottom w:val="nil"/>
              <w:right w:val="nil"/>
            </w:tcBorders>
          </w:tcPr>
          <w:p w14:paraId="4D4F53AE"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Paranoia</w:t>
            </w:r>
          </w:p>
        </w:tc>
        <w:tc>
          <w:tcPr>
            <w:tcW w:w="567" w:type="dxa"/>
            <w:tcBorders>
              <w:top w:val="nil"/>
              <w:left w:val="nil"/>
              <w:bottom w:val="nil"/>
              <w:right w:val="nil"/>
            </w:tcBorders>
          </w:tcPr>
          <w:p w14:paraId="774A2894"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On</w:t>
            </w:r>
          </w:p>
        </w:tc>
        <w:tc>
          <w:tcPr>
            <w:tcW w:w="2725" w:type="dxa"/>
            <w:tcBorders>
              <w:top w:val="nil"/>
              <w:left w:val="nil"/>
              <w:bottom w:val="nil"/>
              <w:right w:val="nil"/>
            </w:tcBorders>
          </w:tcPr>
          <w:p w14:paraId="7303A4F5"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Financial stress</w:t>
            </w:r>
          </w:p>
        </w:tc>
        <w:tc>
          <w:tcPr>
            <w:tcW w:w="1269" w:type="dxa"/>
            <w:tcBorders>
              <w:top w:val="nil"/>
              <w:left w:val="nil"/>
              <w:bottom w:val="nil"/>
              <w:right w:val="nil"/>
            </w:tcBorders>
          </w:tcPr>
          <w:p w14:paraId="6DDC3A1F"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.26***</w:t>
            </w:r>
          </w:p>
        </w:tc>
        <w:tc>
          <w:tcPr>
            <w:tcW w:w="1037" w:type="dxa"/>
            <w:tcBorders>
              <w:top w:val="nil"/>
              <w:left w:val="nil"/>
              <w:bottom w:val="nil"/>
              <w:right w:val="nil"/>
            </w:tcBorders>
          </w:tcPr>
          <w:p w14:paraId="34AE9F7D"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.02</w:t>
            </w:r>
          </w:p>
        </w:tc>
        <w:tc>
          <w:tcPr>
            <w:tcW w:w="1485" w:type="dxa"/>
            <w:tcBorders>
              <w:top w:val="nil"/>
              <w:left w:val="nil"/>
              <w:bottom w:val="nil"/>
              <w:right w:val="nil"/>
            </w:tcBorders>
          </w:tcPr>
          <w:p w14:paraId="2A294B5D"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.23, .29</w:t>
            </w:r>
          </w:p>
        </w:tc>
      </w:tr>
      <w:tr w:rsidR="009B3919" w14:paraId="67A32FA6" w14:textId="77777777" w:rsidTr="009B3919">
        <w:tc>
          <w:tcPr>
            <w:tcW w:w="2405" w:type="dxa"/>
            <w:tcBorders>
              <w:top w:val="nil"/>
              <w:left w:val="nil"/>
              <w:bottom w:val="nil"/>
              <w:right w:val="nil"/>
            </w:tcBorders>
          </w:tcPr>
          <w:p w14:paraId="76E2F1ED" w14:textId="77777777" w:rsidR="009B3919"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7B6811F9" w14:textId="77777777" w:rsidR="009B3919"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6286677B"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Sex</w:t>
            </w:r>
          </w:p>
        </w:tc>
        <w:tc>
          <w:tcPr>
            <w:tcW w:w="1269" w:type="dxa"/>
            <w:tcBorders>
              <w:top w:val="nil"/>
              <w:left w:val="nil"/>
              <w:bottom w:val="nil"/>
              <w:right w:val="nil"/>
            </w:tcBorders>
          </w:tcPr>
          <w:p w14:paraId="593CB46C"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-.02</w:t>
            </w:r>
          </w:p>
        </w:tc>
        <w:tc>
          <w:tcPr>
            <w:tcW w:w="1037" w:type="dxa"/>
            <w:tcBorders>
              <w:top w:val="nil"/>
              <w:left w:val="nil"/>
              <w:bottom w:val="nil"/>
              <w:right w:val="nil"/>
            </w:tcBorders>
          </w:tcPr>
          <w:p w14:paraId="08E26BCE"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.02</w:t>
            </w:r>
          </w:p>
        </w:tc>
        <w:tc>
          <w:tcPr>
            <w:tcW w:w="1485" w:type="dxa"/>
            <w:tcBorders>
              <w:top w:val="nil"/>
              <w:left w:val="nil"/>
              <w:bottom w:val="nil"/>
              <w:right w:val="nil"/>
            </w:tcBorders>
          </w:tcPr>
          <w:p w14:paraId="714E65C5"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-.06, .02</w:t>
            </w:r>
          </w:p>
        </w:tc>
      </w:tr>
      <w:tr w:rsidR="009B3919" w14:paraId="5D7749CF" w14:textId="77777777" w:rsidTr="009B3919">
        <w:tc>
          <w:tcPr>
            <w:tcW w:w="2405" w:type="dxa"/>
            <w:tcBorders>
              <w:top w:val="nil"/>
              <w:left w:val="nil"/>
              <w:bottom w:val="nil"/>
              <w:right w:val="nil"/>
            </w:tcBorders>
          </w:tcPr>
          <w:p w14:paraId="7A67E185" w14:textId="77777777" w:rsidR="009B3919"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7E43B2EF" w14:textId="77777777" w:rsidR="009B3919"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06347257"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Ethnicity </w:t>
            </w:r>
          </w:p>
        </w:tc>
        <w:tc>
          <w:tcPr>
            <w:tcW w:w="1269" w:type="dxa"/>
            <w:tcBorders>
              <w:top w:val="nil"/>
              <w:left w:val="nil"/>
              <w:bottom w:val="nil"/>
              <w:right w:val="nil"/>
            </w:tcBorders>
          </w:tcPr>
          <w:p w14:paraId="25131C4B"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-.06***</w:t>
            </w:r>
          </w:p>
        </w:tc>
        <w:tc>
          <w:tcPr>
            <w:tcW w:w="1037" w:type="dxa"/>
            <w:tcBorders>
              <w:top w:val="nil"/>
              <w:left w:val="nil"/>
              <w:bottom w:val="nil"/>
              <w:right w:val="nil"/>
            </w:tcBorders>
          </w:tcPr>
          <w:p w14:paraId="693134EC"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1FC82D1C"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-.09, -.04</w:t>
            </w:r>
          </w:p>
        </w:tc>
      </w:tr>
      <w:tr w:rsidR="009B3919" w14:paraId="6D7980C4" w14:textId="77777777" w:rsidTr="009B3919">
        <w:tc>
          <w:tcPr>
            <w:tcW w:w="2405" w:type="dxa"/>
            <w:tcBorders>
              <w:top w:val="nil"/>
              <w:left w:val="nil"/>
              <w:bottom w:val="nil"/>
              <w:right w:val="nil"/>
            </w:tcBorders>
          </w:tcPr>
          <w:p w14:paraId="445784B5" w14:textId="77777777" w:rsidR="009B3919"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6C8AECEB" w14:textId="77777777" w:rsidR="009B3919"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28AFD30E"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Age</w:t>
            </w:r>
          </w:p>
        </w:tc>
        <w:tc>
          <w:tcPr>
            <w:tcW w:w="1269" w:type="dxa"/>
            <w:tcBorders>
              <w:top w:val="nil"/>
              <w:left w:val="nil"/>
              <w:bottom w:val="nil"/>
              <w:right w:val="nil"/>
            </w:tcBorders>
          </w:tcPr>
          <w:p w14:paraId="7C409846"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-.03***</w:t>
            </w:r>
          </w:p>
        </w:tc>
        <w:tc>
          <w:tcPr>
            <w:tcW w:w="1037" w:type="dxa"/>
            <w:tcBorders>
              <w:top w:val="nil"/>
              <w:left w:val="nil"/>
              <w:bottom w:val="nil"/>
              <w:right w:val="nil"/>
            </w:tcBorders>
          </w:tcPr>
          <w:p w14:paraId="551EAD9D"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.005</w:t>
            </w:r>
          </w:p>
        </w:tc>
        <w:tc>
          <w:tcPr>
            <w:tcW w:w="1485" w:type="dxa"/>
            <w:tcBorders>
              <w:top w:val="nil"/>
              <w:left w:val="nil"/>
              <w:bottom w:val="nil"/>
              <w:right w:val="nil"/>
            </w:tcBorders>
          </w:tcPr>
          <w:p w14:paraId="14F7475D"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-.04, -.02</w:t>
            </w:r>
          </w:p>
        </w:tc>
      </w:tr>
      <w:tr w:rsidR="009B3919" w14:paraId="5EF300D0" w14:textId="77777777" w:rsidTr="009B3919">
        <w:tc>
          <w:tcPr>
            <w:tcW w:w="2405" w:type="dxa"/>
            <w:tcBorders>
              <w:top w:val="nil"/>
              <w:left w:val="nil"/>
              <w:bottom w:val="nil"/>
              <w:right w:val="nil"/>
            </w:tcBorders>
          </w:tcPr>
          <w:p w14:paraId="694DD211" w14:textId="77777777" w:rsidR="009B3919"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6980C18C" w14:textId="77777777" w:rsidR="009B3919"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0B8DFCDE"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Deprivation </w:t>
            </w:r>
          </w:p>
        </w:tc>
        <w:tc>
          <w:tcPr>
            <w:tcW w:w="1269" w:type="dxa"/>
            <w:tcBorders>
              <w:top w:val="nil"/>
              <w:left w:val="nil"/>
              <w:bottom w:val="nil"/>
              <w:right w:val="nil"/>
            </w:tcBorders>
          </w:tcPr>
          <w:p w14:paraId="612A7E6E"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-.05***</w:t>
            </w:r>
          </w:p>
        </w:tc>
        <w:tc>
          <w:tcPr>
            <w:tcW w:w="1037" w:type="dxa"/>
            <w:tcBorders>
              <w:top w:val="nil"/>
              <w:left w:val="nil"/>
              <w:bottom w:val="nil"/>
              <w:right w:val="nil"/>
            </w:tcBorders>
          </w:tcPr>
          <w:p w14:paraId="36411B20"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7ABA7A4E"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-.07, -.03</w:t>
            </w:r>
          </w:p>
        </w:tc>
      </w:tr>
      <w:tr w:rsidR="009B3919" w14:paraId="0CB98E10" w14:textId="77777777" w:rsidTr="009B3919">
        <w:tc>
          <w:tcPr>
            <w:tcW w:w="5697" w:type="dxa"/>
            <w:gridSpan w:val="3"/>
            <w:tcBorders>
              <w:top w:val="nil"/>
              <w:left w:val="nil"/>
              <w:bottom w:val="nil"/>
              <w:right w:val="nil"/>
            </w:tcBorders>
          </w:tcPr>
          <w:p w14:paraId="2B731CC8"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Bootstrapped indirect effect at </w:t>
            </w:r>
            <w:r w:rsidRPr="007D6BA1">
              <w:rPr>
                <w:rFonts w:ascii="Times New Roman" w:hAnsi="Times New Roman" w:cs="Times New Roman"/>
                <w:b/>
                <w:i/>
                <w:sz w:val="24"/>
                <w:szCs w:val="24"/>
              </w:rPr>
              <w:t>low</w:t>
            </w:r>
            <w:r w:rsidRPr="007D6BA1">
              <w:rPr>
                <w:rFonts w:ascii="Times New Roman" w:hAnsi="Times New Roman" w:cs="Times New Roman"/>
                <w:b/>
                <w:sz w:val="24"/>
                <w:szCs w:val="24"/>
              </w:rPr>
              <w:t xml:space="preserve"> </w:t>
            </w:r>
            <w:r w:rsidRPr="007F5158">
              <w:rPr>
                <w:rFonts w:ascii="Times New Roman" w:hAnsi="Times New Roman" w:cs="Times New Roman"/>
                <w:sz w:val="24"/>
                <w:szCs w:val="24"/>
              </w:rPr>
              <w:t>Neighborhood ID</w:t>
            </w:r>
          </w:p>
          <w:p w14:paraId="7A23E9BD"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Paranoia</w:t>
            </w:r>
          </w:p>
        </w:tc>
        <w:tc>
          <w:tcPr>
            <w:tcW w:w="1269" w:type="dxa"/>
            <w:tcBorders>
              <w:top w:val="nil"/>
              <w:left w:val="nil"/>
              <w:bottom w:val="nil"/>
              <w:right w:val="nil"/>
            </w:tcBorders>
          </w:tcPr>
          <w:p w14:paraId="4ECAE3A2"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.07*</w:t>
            </w:r>
          </w:p>
        </w:tc>
        <w:tc>
          <w:tcPr>
            <w:tcW w:w="1037" w:type="dxa"/>
            <w:tcBorders>
              <w:top w:val="nil"/>
              <w:left w:val="nil"/>
              <w:bottom w:val="nil"/>
              <w:right w:val="nil"/>
            </w:tcBorders>
          </w:tcPr>
          <w:p w14:paraId="588B8DF3"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7CD183C8"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.05, .09</w:t>
            </w:r>
          </w:p>
        </w:tc>
      </w:tr>
      <w:tr w:rsidR="009B3919" w14:paraId="7A9513ED" w14:textId="77777777" w:rsidTr="009B3919">
        <w:tc>
          <w:tcPr>
            <w:tcW w:w="5697" w:type="dxa"/>
            <w:gridSpan w:val="3"/>
            <w:tcBorders>
              <w:top w:val="nil"/>
              <w:left w:val="nil"/>
              <w:bottom w:val="nil"/>
              <w:right w:val="nil"/>
            </w:tcBorders>
          </w:tcPr>
          <w:p w14:paraId="458BBFC6"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Bootstrapped indirect effect at </w:t>
            </w:r>
            <w:r>
              <w:rPr>
                <w:rFonts w:ascii="Times New Roman" w:hAnsi="Times New Roman" w:cs="Times New Roman"/>
                <w:b/>
                <w:i/>
                <w:sz w:val="24"/>
                <w:szCs w:val="24"/>
              </w:rPr>
              <w:t>high</w:t>
            </w:r>
            <w:r w:rsidRPr="007D6BA1">
              <w:rPr>
                <w:rFonts w:ascii="Times New Roman" w:hAnsi="Times New Roman" w:cs="Times New Roman"/>
                <w:b/>
                <w:sz w:val="24"/>
                <w:szCs w:val="24"/>
              </w:rPr>
              <w:t xml:space="preserve"> </w:t>
            </w:r>
            <w:r w:rsidRPr="007F5158">
              <w:rPr>
                <w:rFonts w:ascii="Times New Roman" w:hAnsi="Times New Roman" w:cs="Times New Roman"/>
                <w:sz w:val="24"/>
                <w:szCs w:val="24"/>
              </w:rPr>
              <w:t>Neighborhood ID</w:t>
            </w:r>
          </w:p>
          <w:p w14:paraId="1D48DF1B"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Paranoia</w:t>
            </w:r>
            <w:r>
              <w:rPr>
                <w:rFonts w:ascii="Times New Roman" w:hAnsi="Times New Roman" w:cs="Times New Roman"/>
                <w:sz w:val="24"/>
                <w:szCs w:val="24"/>
              </w:rPr>
              <w:tab/>
            </w:r>
          </w:p>
        </w:tc>
        <w:tc>
          <w:tcPr>
            <w:tcW w:w="1269" w:type="dxa"/>
            <w:tcBorders>
              <w:top w:val="nil"/>
              <w:left w:val="nil"/>
              <w:bottom w:val="nil"/>
              <w:right w:val="nil"/>
            </w:tcBorders>
          </w:tcPr>
          <w:p w14:paraId="0FA3CFED"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.05*</w:t>
            </w:r>
          </w:p>
        </w:tc>
        <w:tc>
          <w:tcPr>
            <w:tcW w:w="1037" w:type="dxa"/>
            <w:tcBorders>
              <w:top w:val="nil"/>
              <w:left w:val="nil"/>
              <w:bottom w:val="nil"/>
              <w:right w:val="nil"/>
            </w:tcBorders>
          </w:tcPr>
          <w:p w14:paraId="1A6C64A8"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4B5E454A"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.03, .06</w:t>
            </w:r>
          </w:p>
        </w:tc>
      </w:tr>
      <w:tr w:rsidR="009B3919" w14:paraId="27AE3BBE" w14:textId="77777777" w:rsidTr="009B3919">
        <w:tc>
          <w:tcPr>
            <w:tcW w:w="5697" w:type="dxa"/>
            <w:gridSpan w:val="3"/>
            <w:tcBorders>
              <w:top w:val="nil"/>
              <w:left w:val="nil"/>
              <w:bottom w:val="nil"/>
              <w:right w:val="nil"/>
            </w:tcBorders>
          </w:tcPr>
          <w:p w14:paraId="442A6874"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Index of moderated mediation </w:t>
            </w:r>
          </w:p>
        </w:tc>
        <w:tc>
          <w:tcPr>
            <w:tcW w:w="1269" w:type="dxa"/>
            <w:tcBorders>
              <w:top w:val="nil"/>
              <w:left w:val="nil"/>
              <w:bottom w:val="nil"/>
              <w:right w:val="nil"/>
            </w:tcBorders>
          </w:tcPr>
          <w:p w14:paraId="29F5FFA3"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037" w:type="dxa"/>
            <w:tcBorders>
              <w:top w:val="nil"/>
              <w:left w:val="nil"/>
              <w:bottom w:val="nil"/>
              <w:right w:val="nil"/>
            </w:tcBorders>
          </w:tcPr>
          <w:p w14:paraId="5D5CCD5B"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.006</w:t>
            </w:r>
          </w:p>
        </w:tc>
        <w:tc>
          <w:tcPr>
            <w:tcW w:w="1485" w:type="dxa"/>
            <w:tcBorders>
              <w:top w:val="nil"/>
              <w:left w:val="nil"/>
              <w:bottom w:val="nil"/>
              <w:right w:val="nil"/>
            </w:tcBorders>
          </w:tcPr>
          <w:p w14:paraId="4C3EFE4A"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-.02, -.004</w:t>
            </w:r>
          </w:p>
        </w:tc>
      </w:tr>
      <w:tr w:rsidR="009B3919" w:rsidRPr="00143F9E" w14:paraId="00B8036F" w14:textId="77777777" w:rsidTr="009B3919">
        <w:tc>
          <w:tcPr>
            <w:tcW w:w="2405" w:type="dxa"/>
            <w:tcBorders>
              <w:top w:val="nil"/>
              <w:left w:val="nil"/>
              <w:bottom w:val="nil"/>
              <w:right w:val="nil"/>
            </w:tcBorders>
          </w:tcPr>
          <w:p w14:paraId="6236C036" w14:textId="77777777" w:rsidR="009B3919" w:rsidRPr="007F5158" w:rsidRDefault="009B3919" w:rsidP="009B3919">
            <w:pPr>
              <w:spacing w:line="240" w:lineRule="auto"/>
              <w:rPr>
                <w:rFonts w:ascii="Times New Roman" w:hAnsi="Times New Roman" w:cs="Times New Roman"/>
                <w:b/>
                <w:sz w:val="24"/>
                <w:szCs w:val="24"/>
              </w:rPr>
            </w:pPr>
            <w:r w:rsidRPr="007F5158">
              <w:rPr>
                <w:rFonts w:ascii="Times New Roman" w:hAnsi="Times New Roman" w:cs="Times New Roman"/>
                <w:b/>
                <w:sz w:val="24"/>
                <w:szCs w:val="24"/>
              </w:rPr>
              <w:t xml:space="preserve">Model </w:t>
            </w:r>
            <w:r>
              <w:rPr>
                <w:rFonts w:ascii="Times New Roman" w:hAnsi="Times New Roman" w:cs="Times New Roman"/>
                <w:b/>
                <w:sz w:val="24"/>
                <w:szCs w:val="24"/>
              </w:rPr>
              <w:t>C</w:t>
            </w:r>
            <w:r w:rsidRPr="007F5158">
              <w:rPr>
                <w:rFonts w:ascii="Times New Roman" w:hAnsi="Times New Roman" w:cs="Times New Roman"/>
                <w:b/>
                <w:sz w:val="24"/>
                <w:szCs w:val="24"/>
              </w:rPr>
              <w:t xml:space="preserve">: </w:t>
            </w:r>
            <w:r>
              <w:rPr>
                <w:rFonts w:ascii="Times New Roman" w:hAnsi="Times New Roman" w:cs="Times New Roman"/>
                <w:b/>
                <w:sz w:val="24"/>
                <w:szCs w:val="24"/>
              </w:rPr>
              <w:t>Anxiety</w:t>
            </w:r>
          </w:p>
        </w:tc>
        <w:tc>
          <w:tcPr>
            <w:tcW w:w="567" w:type="dxa"/>
            <w:tcBorders>
              <w:top w:val="nil"/>
              <w:left w:val="nil"/>
              <w:bottom w:val="nil"/>
              <w:right w:val="nil"/>
            </w:tcBorders>
          </w:tcPr>
          <w:p w14:paraId="6978CFCD" w14:textId="77777777" w:rsidR="009B3919" w:rsidRPr="00143F9E" w:rsidRDefault="009B3919" w:rsidP="009B3919">
            <w:pPr>
              <w:spacing w:line="240" w:lineRule="auto"/>
              <w:jc w:val="center"/>
              <w:rPr>
                <w:rFonts w:ascii="Times New Roman" w:hAnsi="Times New Roman" w:cs="Times New Roman"/>
                <w:sz w:val="24"/>
                <w:szCs w:val="24"/>
              </w:rPr>
            </w:pPr>
          </w:p>
        </w:tc>
        <w:tc>
          <w:tcPr>
            <w:tcW w:w="2725" w:type="dxa"/>
            <w:tcBorders>
              <w:top w:val="nil"/>
              <w:left w:val="nil"/>
              <w:bottom w:val="nil"/>
              <w:right w:val="nil"/>
            </w:tcBorders>
          </w:tcPr>
          <w:p w14:paraId="5AC8D2CC" w14:textId="77777777" w:rsidR="009B3919" w:rsidRPr="00143F9E" w:rsidRDefault="009B3919" w:rsidP="009B3919">
            <w:pPr>
              <w:spacing w:line="240" w:lineRule="auto"/>
              <w:rPr>
                <w:rFonts w:ascii="Times New Roman" w:hAnsi="Times New Roman" w:cs="Times New Roman"/>
                <w:sz w:val="24"/>
                <w:szCs w:val="24"/>
              </w:rPr>
            </w:pPr>
          </w:p>
        </w:tc>
        <w:tc>
          <w:tcPr>
            <w:tcW w:w="1269" w:type="dxa"/>
            <w:tcBorders>
              <w:top w:val="nil"/>
              <w:left w:val="nil"/>
              <w:bottom w:val="nil"/>
              <w:right w:val="nil"/>
            </w:tcBorders>
          </w:tcPr>
          <w:p w14:paraId="654BC874" w14:textId="77777777" w:rsidR="009B3919" w:rsidRPr="00143F9E" w:rsidRDefault="009B3919" w:rsidP="009B3919">
            <w:pPr>
              <w:spacing w:line="240" w:lineRule="auto"/>
              <w:rPr>
                <w:rFonts w:ascii="Times New Roman" w:hAnsi="Times New Roman" w:cs="Times New Roman"/>
                <w:sz w:val="24"/>
                <w:szCs w:val="24"/>
              </w:rPr>
            </w:pPr>
          </w:p>
        </w:tc>
        <w:tc>
          <w:tcPr>
            <w:tcW w:w="1037" w:type="dxa"/>
            <w:tcBorders>
              <w:top w:val="nil"/>
              <w:left w:val="nil"/>
              <w:bottom w:val="nil"/>
              <w:right w:val="nil"/>
            </w:tcBorders>
          </w:tcPr>
          <w:p w14:paraId="2755FD02" w14:textId="77777777" w:rsidR="009B3919" w:rsidRPr="00143F9E" w:rsidRDefault="009B3919" w:rsidP="009B3919">
            <w:pPr>
              <w:spacing w:line="240" w:lineRule="auto"/>
              <w:rPr>
                <w:rFonts w:ascii="Times New Roman" w:hAnsi="Times New Roman" w:cs="Times New Roman"/>
                <w:sz w:val="24"/>
                <w:szCs w:val="24"/>
              </w:rPr>
            </w:pPr>
          </w:p>
        </w:tc>
        <w:tc>
          <w:tcPr>
            <w:tcW w:w="1485" w:type="dxa"/>
            <w:tcBorders>
              <w:top w:val="nil"/>
              <w:left w:val="nil"/>
              <w:bottom w:val="nil"/>
              <w:right w:val="nil"/>
            </w:tcBorders>
          </w:tcPr>
          <w:p w14:paraId="28D7FAAA" w14:textId="77777777" w:rsidR="009B3919" w:rsidRPr="00143F9E" w:rsidRDefault="009B3919" w:rsidP="009B3919">
            <w:pPr>
              <w:spacing w:line="240" w:lineRule="auto"/>
              <w:rPr>
                <w:rFonts w:ascii="Times New Roman" w:hAnsi="Times New Roman" w:cs="Times New Roman"/>
                <w:sz w:val="24"/>
                <w:szCs w:val="24"/>
              </w:rPr>
            </w:pPr>
          </w:p>
        </w:tc>
      </w:tr>
      <w:tr w:rsidR="009B3919" w:rsidRPr="00143F9E" w14:paraId="1378A770" w14:textId="77777777" w:rsidTr="009B3919">
        <w:tc>
          <w:tcPr>
            <w:tcW w:w="2405" w:type="dxa"/>
            <w:tcBorders>
              <w:top w:val="nil"/>
              <w:left w:val="nil"/>
              <w:bottom w:val="nil"/>
              <w:right w:val="nil"/>
            </w:tcBorders>
          </w:tcPr>
          <w:p w14:paraId="2E686B3A"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Path a</w:t>
            </w:r>
          </w:p>
        </w:tc>
        <w:tc>
          <w:tcPr>
            <w:tcW w:w="567" w:type="dxa"/>
            <w:tcBorders>
              <w:top w:val="nil"/>
              <w:left w:val="nil"/>
              <w:bottom w:val="nil"/>
              <w:right w:val="nil"/>
            </w:tcBorders>
          </w:tcPr>
          <w:p w14:paraId="76E668DC"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0051AEA2" w14:textId="77777777" w:rsidR="009B3919" w:rsidRPr="00143F9E" w:rsidRDefault="009B3919" w:rsidP="009B3919">
            <w:pPr>
              <w:spacing w:line="240" w:lineRule="auto"/>
              <w:rPr>
                <w:rFonts w:ascii="Times New Roman" w:hAnsi="Times New Roman" w:cs="Times New Roman"/>
                <w:sz w:val="24"/>
                <w:szCs w:val="24"/>
              </w:rPr>
            </w:pPr>
          </w:p>
        </w:tc>
        <w:tc>
          <w:tcPr>
            <w:tcW w:w="1269" w:type="dxa"/>
            <w:tcBorders>
              <w:top w:val="nil"/>
              <w:left w:val="nil"/>
              <w:bottom w:val="nil"/>
              <w:right w:val="nil"/>
            </w:tcBorders>
          </w:tcPr>
          <w:p w14:paraId="58A52B88" w14:textId="77777777" w:rsidR="009B3919" w:rsidRPr="00143F9E" w:rsidRDefault="009B3919" w:rsidP="009B3919">
            <w:pPr>
              <w:spacing w:line="240" w:lineRule="auto"/>
              <w:rPr>
                <w:rFonts w:ascii="Times New Roman" w:hAnsi="Times New Roman" w:cs="Times New Roman"/>
                <w:sz w:val="24"/>
                <w:szCs w:val="24"/>
              </w:rPr>
            </w:pPr>
          </w:p>
        </w:tc>
        <w:tc>
          <w:tcPr>
            <w:tcW w:w="1037" w:type="dxa"/>
            <w:tcBorders>
              <w:top w:val="nil"/>
              <w:left w:val="nil"/>
              <w:bottom w:val="nil"/>
              <w:right w:val="nil"/>
            </w:tcBorders>
          </w:tcPr>
          <w:p w14:paraId="5383E077" w14:textId="77777777" w:rsidR="009B3919" w:rsidRPr="00143F9E" w:rsidRDefault="009B3919" w:rsidP="009B3919">
            <w:pPr>
              <w:spacing w:line="240" w:lineRule="auto"/>
              <w:rPr>
                <w:rFonts w:ascii="Times New Roman" w:hAnsi="Times New Roman" w:cs="Times New Roman"/>
                <w:sz w:val="24"/>
                <w:szCs w:val="24"/>
              </w:rPr>
            </w:pPr>
          </w:p>
        </w:tc>
        <w:tc>
          <w:tcPr>
            <w:tcW w:w="1485" w:type="dxa"/>
            <w:tcBorders>
              <w:top w:val="nil"/>
              <w:left w:val="nil"/>
              <w:bottom w:val="nil"/>
              <w:right w:val="nil"/>
            </w:tcBorders>
          </w:tcPr>
          <w:p w14:paraId="05471837" w14:textId="77777777" w:rsidR="009B3919" w:rsidRPr="00143F9E" w:rsidRDefault="009B3919" w:rsidP="009B3919">
            <w:pPr>
              <w:spacing w:line="240" w:lineRule="auto"/>
              <w:rPr>
                <w:rFonts w:ascii="Times New Roman" w:hAnsi="Times New Roman" w:cs="Times New Roman"/>
                <w:sz w:val="24"/>
                <w:szCs w:val="24"/>
              </w:rPr>
            </w:pPr>
          </w:p>
        </w:tc>
      </w:tr>
      <w:tr w:rsidR="009B3919" w:rsidRPr="00143F9E" w14:paraId="3BF9F215" w14:textId="77777777" w:rsidTr="009B3919">
        <w:tc>
          <w:tcPr>
            <w:tcW w:w="2405" w:type="dxa"/>
            <w:tcBorders>
              <w:top w:val="nil"/>
              <w:left w:val="nil"/>
              <w:bottom w:val="nil"/>
              <w:right w:val="nil"/>
            </w:tcBorders>
          </w:tcPr>
          <w:p w14:paraId="16BC22AC"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Self-esteem</w:t>
            </w:r>
          </w:p>
        </w:tc>
        <w:tc>
          <w:tcPr>
            <w:tcW w:w="567" w:type="dxa"/>
            <w:tcBorders>
              <w:top w:val="nil"/>
              <w:left w:val="nil"/>
              <w:bottom w:val="nil"/>
              <w:right w:val="nil"/>
            </w:tcBorders>
          </w:tcPr>
          <w:p w14:paraId="4A8ACFB0"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On</w:t>
            </w:r>
          </w:p>
        </w:tc>
        <w:tc>
          <w:tcPr>
            <w:tcW w:w="2725" w:type="dxa"/>
            <w:tcBorders>
              <w:top w:val="nil"/>
              <w:left w:val="nil"/>
              <w:bottom w:val="nil"/>
              <w:right w:val="nil"/>
            </w:tcBorders>
          </w:tcPr>
          <w:p w14:paraId="4A4E7D69"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Financial stress</w:t>
            </w:r>
          </w:p>
        </w:tc>
        <w:tc>
          <w:tcPr>
            <w:tcW w:w="1269" w:type="dxa"/>
            <w:tcBorders>
              <w:top w:val="nil"/>
              <w:left w:val="nil"/>
              <w:bottom w:val="nil"/>
              <w:right w:val="nil"/>
            </w:tcBorders>
          </w:tcPr>
          <w:p w14:paraId="402E0341"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-1.00***</w:t>
            </w:r>
          </w:p>
        </w:tc>
        <w:tc>
          <w:tcPr>
            <w:tcW w:w="1037" w:type="dxa"/>
            <w:tcBorders>
              <w:top w:val="nil"/>
              <w:left w:val="nil"/>
              <w:bottom w:val="nil"/>
              <w:right w:val="nil"/>
            </w:tcBorders>
          </w:tcPr>
          <w:p w14:paraId="403FB3D9"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1485" w:type="dxa"/>
            <w:tcBorders>
              <w:top w:val="nil"/>
              <w:left w:val="nil"/>
              <w:bottom w:val="nil"/>
              <w:right w:val="nil"/>
            </w:tcBorders>
          </w:tcPr>
          <w:p w14:paraId="66E36080"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-1.31, -.68</w:t>
            </w:r>
          </w:p>
        </w:tc>
      </w:tr>
      <w:tr w:rsidR="009B3919" w:rsidRPr="00143F9E" w14:paraId="28913595" w14:textId="77777777" w:rsidTr="009B3919">
        <w:tc>
          <w:tcPr>
            <w:tcW w:w="2405" w:type="dxa"/>
            <w:tcBorders>
              <w:top w:val="nil"/>
              <w:left w:val="nil"/>
              <w:bottom w:val="nil"/>
              <w:right w:val="nil"/>
            </w:tcBorders>
          </w:tcPr>
          <w:p w14:paraId="7EC8D276" w14:textId="77777777" w:rsidR="009B3919" w:rsidRPr="00143F9E"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793EF9F7"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000877BD"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Neighborhood ID</w:t>
            </w:r>
          </w:p>
        </w:tc>
        <w:tc>
          <w:tcPr>
            <w:tcW w:w="1269" w:type="dxa"/>
            <w:tcBorders>
              <w:top w:val="nil"/>
              <w:left w:val="nil"/>
              <w:bottom w:val="nil"/>
              <w:right w:val="nil"/>
            </w:tcBorders>
          </w:tcPr>
          <w:p w14:paraId="5FE63CA3"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-.11</w:t>
            </w:r>
          </w:p>
        </w:tc>
        <w:tc>
          <w:tcPr>
            <w:tcW w:w="1037" w:type="dxa"/>
            <w:tcBorders>
              <w:top w:val="nil"/>
              <w:left w:val="nil"/>
              <w:bottom w:val="nil"/>
              <w:right w:val="nil"/>
            </w:tcBorders>
          </w:tcPr>
          <w:p w14:paraId="1EB13526"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.10</w:t>
            </w:r>
          </w:p>
        </w:tc>
        <w:tc>
          <w:tcPr>
            <w:tcW w:w="1485" w:type="dxa"/>
            <w:tcBorders>
              <w:top w:val="nil"/>
              <w:left w:val="nil"/>
              <w:bottom w:val="nil"/>
              <w:right w:val="nil"/>
            </w:tcBorders>
          </w:tcPr>
          <w:p w14:paraId="0F50C48E"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-.32, .09</w:t>
            </w:r>
          </w:p>
        </w:tc>
      </w:tr>
      <w:tr w:rsidR="009B3919" w:rsidRPr="00143F9E" w14:paraId="15B2BE08" w14:textId="77777777" w:rsidTr="009B3919">
        <w:tc>
          <w:tcPr>
            <w:tcW w:w="2405" w:type="dxa"/>
            <w:tcBorders>
              <w:top w:val="nil"/>
              <w:left w:val="nil"/>
              <w:bottom w:val="nil"/>
              <w:right w:val="nil"/>
            </w:tcBorders>
          </w:tcPr>
          <w:p w14:paraId="65C15F3B" w14:textId="77777777" w:rsidR="009B3919" w:rsidRPr="00143F9E"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466F4CED"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36E6E88E"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Sex </w:t>
            </w:r>
          </w:p>
        </w:tc>
        <w:tc>
          <w:tcPr>
            <w:tcW w:w="1269" w:type="dxa"/>
            <w:tcBorders>
              <w:top w:val="nil"/>
              <w:left w:val="nil"/>
              <w:bottom w:val="nil"/>
              <w:right w:val="nil"/>
            </w:tcBorders>
          </w:tcPr>
          <w:p w14:paraId="53745BDD"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-.13*</w:t>
            </w:r>
          </w:p>
        </w:tc>
        <w:tc>
          <w:tcPr>
            <w:tcW w:w="1037" w:type="dxa"/>
            <w:tcBorders>
              <w:top w:val="nil"/>
              <w:left w:val="nil"/>
              <w:bottom w:val="nil"/>
              <w:right w:val="nil"/>
            </w:tcBorders>
          </w:tcPr>
          <w:p w14:paraId="31F503AE"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.05</w:t>
            </w:r>
          </w:p>
        </w:tc>
        <w:tc>
          <w:tcPr>
            <w:tcW w:w="1485" w:type="dxa"/>
            <w:tcBorders>
              <w:top w:val="nil"/>
              <w:left w:val="nil"/>
              <w:bottom w:val="nil"/>
              <w:right w:val="nil"/>
            </w:tcBorders>
          </w:tcPr>
          <w:p w14:paraId="1F9AEE40"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-.23, -.02</w:t>
            </w:r>
          </w:p>
        </w:tc>
      </w:tr>
      <w:tr w:rsidR="009B3919" w:rsidRPr="00143F9E" w14:paraId="63DF116E" w14:textId="77777777" w:rsidTr="009B3919">
        <w:tc>
          <w:tcPr>
            <w:tcW w:w="2405" w:type="dxa"/>
            <w:tcBorders>
              <w:top w:val="nil"/>
              <w:left w:val="nil"/>
              <w:bottom w:val="nil"/>
              <w:right w:val="nil"/>
            </w:tcBorders>
          </w:tcPr>
          <w:p w14:paraId="0530F5E7" w14:textId="77777777" w:rsidR="009B3919" w:rsidRPr="00143F9E"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42564CD9"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03CF07F0"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Ethnicity</w:t>
            </w:r>
          </w:p>
        </w:tc>
        <w:tc>
          <w:tcPr>
            <w:tcW w:w="1269" w:type="dxa"/>
            <w:tcBorders>
              <w:top w:val="nil"/>
              <w:left w:val="nil"/>
              <w:bottom w:val="nil"/>
              <w:right w:val="nil"/>
            </w:tcBorders>
          </w:tcPr>
          <w:p w14:paraId="38703344"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1037" w:type="dxa"/>
            <w:tcBorders>
              <w:top w:val="nil"/>
              <w:left w:val="nil"/>
              <w:bottom w:val="nil"/>
              <w:right w:val="nil"/>
            </w:tcBorders>
          </w:tcPr>
          <w:p w14:paraId="436B9091"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.04</w:t>
            </w:r>
          </w:p>
        </w:tc>
        <w:tc>
          <w:tcPr>
            <w:tcW w:w="1485" w:type="dxa"/>
            <w:tcBorders>
              <w:top w:val="nil"/>
              <w:left w:val="nil"/>
              <w:bottom w:val="nil"/>
              <w:right w:val="nil"/>
            </w:tcBorders>
          </w:tcPr>
          <w:p w14:paraId="1095F4DA"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.04, .19</w:t>
            </w:r>
          </w:p>
        </w:tc>
      </w:tr>
      <w:tr w:rsidR="009B3919" w:rsidRPr="00143F9E" w14:paraId="0F603A1C" w14:textId="77777777" w:rsidTr="009B3919">
        <w:tc>
          <w:tcPr>
            <w:tcW w:w="2405" w:type="dxa"/>
            <w:tcBorders>
              <w:top w:val="nil"/>
              <w:left w:val="nil"/>
              <w:bottom w:val="nil"/>
              <w:right w:val="nil"/>
            </w:tcBorders>
          </w:tcPr>
          <w:p w14:paraId="7FAC98AD" w14:textId="77777777" w:rsidR="009B3919" w:rsidRPr="00143F9E"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1B6A1E62"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511C610E"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Age</w:t>
            </w:r>
          </w:p>
        </w:tc>
        <w:tc>
          <w:tcPr>
            <w:tcW w:w="1269" w:type="dxa"/>
            <w:tcBorders>
              <w:top w:val="nil"/>
              <w:left w:val="nil"/>
              <w:bottom w:val="nil"/>
              <w:right w:val="nil"/>
            </w:tcBorders>
          </w:tcPr>
          <w:p w14:paraId="48C42C8E"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-.07***</w:t>
            </w:r>
          </w:p>
        </w:tc>
        <w:tc>
          <w:tcPr>
            <w:tcW w:w="1037" w:type="dxa"/>
            <w:tcBorders>
              <w:top w:val="nil"/>
              <w:left w:val="nil"/>
              <w:bottom w:val="nil"/>
              <w:right w:val="nil"/>
            </w:tcBorders>
          </w:tcPr>
          <w:p w14:paraId="28EE0E97"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4FB289E0"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-.10, -.04</w:t>
            </w:r>
          </w:p>
        </w:tc>
      </w:tr>
      <w:tr w:rsidR="009B3919" w:rsidRPr="00143F9E" w14:paraId="70EB1C22" w14:textId="77777777" w:rsidTr="009B3919">
        <w:tc>
          <w:tcPr>
            <w:tcW w:w="2405" w:type="dxa"/>
            <w:tcBorders>
              <w:top w:val="nil"/>
              <w:left w:val="nil"/>
              <w:bottom w:val="nil"/>
              <w:right w:val="nil"/>
            </w:tcBorders>
          </w:tcPr>
          <w:p w14:paraId="79A1EE94" w14:textId="77777777" w:rsidR="009B3919" w:rsidRPr="00143F9E"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544A9CA0"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4D677F84"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Deprivation</w:t>
            </w:r>
          </w:p>
        </w:tc>
        <w:tc>
          <w:tcPr>
            <w:tcW w:w="1269" w:type="dxa"/>
            <w:tcBorders>
              <w:top w:val="nil"/>
              <w:left w:val="nil"/>
              <w:bottom w:val="nil"/>
              <w:right w:val="nil"/>
            </w:tcBorders>
          </w:tcPr>
          <w:p w14:paraId="1693B92E"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.16***</w:t>
            </w:r>
          </w:p>
        </w:tc>
        <w:tc>
          <w:tcPr>
            <w:tcW w:w="1037" w:type="dxa"/>
            <w:tcBorders>
              <w:top w:val="nil"/>
              <w:left w:val="nil"/>
              <w:bottom w:val="nil"/>
              <w:right w:val="nil"/>
            </w:tcBorders>
          </w:tcPr>
          <w:p w14:paraId="3C33E577"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.03</w:t>
            </w:r>
          </w:p>
        </w:tc>
        <w:tc>
          <w:tcPr>
            <w:tcW w:w="1485" w:type="dxa"/>
            <w:tcBorders>
              <w:top w:val="nil"/>
              <w:left w:val="nil"/>
              <w:bottom w:val="nil"/>
              <w:right w:val="nil"/>
            </w:tcBorders>
          </w:tcPr>
          <w:p w14:paraId="2DF6D236"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.09, .22</w:t>
            </w:r>
          </w:p>
        </w:tc>
      </w:tr>
      <w:tr w:rsidR="009B3919" w:rsidRPr="00143F9E" w14:paraId="0AC3390A" w14:textId="77777777" w:rsidTr="009B3919">
        <w:tc>
          <w:tcPr>
            <w:tcW w:w="2405" w:type="dxa"/>
            <w:tcBorders>
              <w:top w:val="nil"/>
              <w:left w:val="nil"/>
              <w:bottom w:val="nil"/>
              <w:right w:val="nil"/>
            </w:tcBorders>
          </w:tcPr>
          <w:p w14:paraId="06A33F3D" w14:textId="77777777" w:rsidR="009B3919" w:rsidRDefault="009B3919" w:rsidP="009B3919">
            <w:pPr>
              <w:spacing w:line="240" w:lineRule="auto"/>
              <w:jc w:val="right"/>
              <w:rPr>
                <w:rFonts w:ascii="Times New Roman" w:hAnsi="Times New Roman" w:cs="Times New Roman"/>
                <w:sz w:val="24"/>
                <w:szCs w:val="24"/>
              </w:rPr>
            </w:pPr>
          </w:p>
        </w:tc>
        <w:tc>
          <w:tcPr>
            <w:tcW w:w="567" w:type="dxa"/>
            <w:tcBorders>
              <w:top w:val="nil"/>
              <w:left w:val="nil"/>
              <w:bottom w:val="nil"/>
              <w:right w:val="nil"/>
            </w:tcBorders>
          </w:tcPr>
          <w:p w14:paraId="3FBDB671" w14:textId="77777777" w:rsidR="009B3919" w:rsidRPr="00143F9E" w:rsidRDefault="009B3919" w:rsidP="009B3919">
            <w:pPr>
              <w:spacing w:line="240" w:lineRule="auto"/>
              <w:jc w:val="center"/>
              <w:rPr>
                <w:rFonts w:ascii="Times New Roman" w:hAnsi="Times New Roman" w:cs="Times New Roman"/>
                <w:sz w:val="24"/>
                <w:szCs w:val="24"/>
              </w:rPr>
            </w:pPr>
          </w:p>
        </w:tc>
        <w:tc>
          <w:tcPr>
            <w:tcW w:w="2725" w:type="dxa"/>
            <w:tcBorders>
              <w:top w:val="nil"/>
              <w:left w:val="nil"/>
              <w:bottom w:val="nil"/>
              <w:right w:val="nil"/>
            </w:tcBorders>
          </w:tcPr>
          <w:p w14:paraId="6C0CD820"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Financial Stress X Neighbourhood ID</w:t>
            </w:r>
          </w:p>
        </w:tc>
        <w:tc>
          <w:tcPr>
            <w:tcW w:w="1269" w:type="dxa"/>
            <w:tcBorders>
              <w:top w:val="nil"/>
              <w:left w:val="nil"/>
              <w:bottom w:val="nil"/>
              <w:right w:val="nil"/>
            </w:tcBorders>
          </w:tcPr>
          <w:p w14:paraId="43CC43FA"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.14**</w:t>
            </w:r>
          </w:p>
        </w:tc>
        <w:tc>
          <w:tcPr>
            <w:tcW w:w="1037" w:type="dxa"/>
            <w:tcBorders>
              <w:top w:val="nil"/>
              <w:left w:val="nil"/>
              <w:bottom w:val="nil"/>
              <w:right w:val="nil"/>
            </w:tcBorders>
          </w:tcPr>
          <w:p w14:paraId="0E58AD82"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.05</w:t>
            </w:r>
          </w:p>
        </w:tc>
        <w:tc>
          <w:tcPr>
            <w:tcW w:w="1485" w:type="dxa"/>
            <w:tcBorders>
              <w:top w:val="nil"/>
              <w:left w:val="nil"/>
              <w:bottom w:val="nil"/>
              <w:right w:val="nil"/>
            </w:tcBorders>
          </w:tcPr>
          <w:p w14:paraId="7B0505FA"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.04, .24</w:t>
            </w:r>
          </w:p>
        </w:tc>
      </w:tr>
      <w:tr w:rsidR="009B3919" w14:paraId="5C46462B" w14:textId="77777777" w:rsidTr="009B3919">
        <w:tc>
          <w:tcPr>
            <w:tcW w:w="2405" w:type="dxa"/>
            <w:tcBorders>
              <w:top w:val="nil"/>
              <w:left w:val="nil"/>
              <w:bottom w:val="nil"/>
              <w:right w:val="nil"/>
            </w:tcBorders>
          </w:tcPr>
          <w:p w14:paraId="7E6FF9CA"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Path b </w:t>
            </w:r>
          </w:p>
        </w:tc>
        <w:tc>
          <w:tcPr>
            <w:tcW w:w="567" w:type="dxa"/>
            <w:tcBorders>
              <w:top w:val="nil"/>
              <w:left w:val="nil"/>
              <w:bottom w:val="nil"/>
              <w:right w:val="nil"/>
            </w:tcBorders>
          </w:tcPr>
          <w:p w14:paraId="28CEAD53"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1BDC1535" w14:textId="77777777" w:rsidR="009B3919" w:rsidRDefault="009B3919" w:rsidP="009B3919">
            <w:pPr>
              <w:spacing w:line="240" w:lineRule="auto"/>
              <w:rPr>
                <w:rFonts w:ascii="Times New Roman" w:hAnsi="Times New Roman" w:cs="Times New Roman"/>
                <w:sz w:val="24"/>
                <w:szCs w:val="24"/>
              </w:rPr>
            </w:pPr>
          </w:p>
        </w:tc>
        <w:tc>
          <w:tcPr>
            <w:tcW w:w="1269" w:type="dxa"/>
            <w:tcBorders>
              <w:top w:val="nil"/>
              <w:left w:val="nil"/>
              <w:bottom w:val="nil"/>
              <w:right w:val="nil"/>
            </w:tcBorders>
          </w:tcPr>
          <w:p w14:paraId="652653BD" w14:textId="77777777" w:rsidR="009B3919" w:rsidRDefault="009B3919" w:rsidP="009B3919">
            <w:pPr>
              <w:spacing w:line="240" w:lineRule="auto"/>
              <w:rPr>
                <w:rFonts w:ascii="Times New Roman" w:hAnsi="Times New Roman" w:cs="Times New Roman"/>
                <w:sz w:val="24"/>
                <w:szCs w:val="24"/>
              </w:rPr>
            </w:pPr>
          </w:p>
        </w:tc>
        <w:tc>
          <w:tcPr>
            <w:tcW w:w="1037" w:type="dxa"/>
            <w:tcBorders>
              <w:top w:val="nil"/>
              <w:left w:val="nil"/>
              <w:bottom w:val="nil"/>
              <w:right w:val="nil"/>
            </w:tcBorders>
          </w:tcPr>
          <w:p w14:paraId="0A67706D" w14:textId="77777777" w:rsidR="009B3919" w:rsidRDefault="009B3919" w:rsidP="009B3919">
            <w:pPr>
              <w:spacing w:line="240" w:lineRule="auto"/>
              <w:rPr>
                <w:rFonts w:ascii="Times New Roman" w:hAnsi="Times New Roman" w:cs="Times New Roman"/>
                <w:sz w:val="24"/>
                <w:szCs w:val="24"/>
              </w:rPr>
            </w:pPr>
          </w:p>
        </w:tc>
        <w:tc>
          <w:tcPr>
            <w:tcW w:w="1485" w:type="dxa"/>
            <w:tcBorders>
              <w:top w:val="nil"/>
              <w:left w:val="nil"/>
              <w:bottom w:val="nil"/>
              <w:right w:val="nil"/>
            </w:tcBorders>
          </w:tcPr>
          <w:p w14:paraId="3D50B541" w14:textId="77777777" w:rsidR="009B3919" w:rsidRDefault="009B3919" w:rsidP="009B3919">
            <w:pPr>
              <w:spacing w:line="240" w:lineRule="auto"/>
              <w:rPr>
                <w:rFonts w:ascii="Times New Roman" w:hAnsi="Times New Roman" w:cs="Times New Roman"/>
                <w:sz w:val="24"/>
                <w:szCs w:val="24"/>
              </w:rPr>
            </w:pPr>
          </w:p>
        </w:tc>
      </w:tr>
      <w:tr w:rsidR="009B3919" w14:paraId="641069AF" w14:textId="77777777" w:rsidTr="009B3919">
        <w:tc>
          <w:tcPr>
            <w:tcW w:w="2405" w:type="dxa"/>
            <w:tcBorders>
              <w:top w:val="nil"/>
              <w:left w:val="nil"/>
              <w:bottom w:val="nil"/>
              <w:right w:val="nil"/>
            </w:tcBorders>
          </w:tcPr>
          <w:p w14:paraId="0EFECB5F"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Paranoia </w:t>
            </w:r>
          </w:p>
        </w:tc>
        <w:tc>
          <w:tcPr>
            <w:tcW w:w="567" w:type="dxa"/>
            <w:tcBorders>
              <w:top w:val="nil"/>
              <w:left w:val="nil"/>
              <w:bottom w:val="nil"/>
              <w:right w:val="nil"/>
            </w:tcBorders>
          </w:tcPr>
          <w:p w14:paraId="5FCCB6A1"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On </w:t>
            </w:r>
          </w:p>
        </w:tc>
        <w:tc>
          <w:tcPr>
            <w:tcW w:w="2725" w:type="dxa"/>
            <w:tcBorders>
              <w:top w:val="nil"/>
              <w:left w:val="nil"/>
              <w:bottom w:val="nil"/>
              <w:right w:val="nil"/>
            </w:tcBorders>
          </w:tcPr>
          <w:p w14:paraId="4B872464"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Self-esteem</w:t>
            </w:r>
          </w:p>
        </w:tc>
        <w:tc>
          <w:tcPr>
            <w:tcW w:w="1269" w:type="dxa"/>
            <w:tcBorders>
              <w:top w:val="nil"/>
              <w:left w:val="nil"/>
              <w:bottom w:val="nil"/>
              <w:right w:val="nil"/>
            </w:tcBorders>
          </w:tcPr>
          <w:p w14:paraId="1A8BEB5E"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-.12***</w:t>
            </w:r>
          </w:p>
        </w:tc>
        <w:tc>
          <w:tcPr>
            <w:tcW w:w="1037" w:type="dxa"/>
            <w:tcBorders>
              <w:top w:val="nil"/>
              <w:left w:val="nil"/>
              <w:bottom w:val="nil"/>
              <w:right w:val="nil"/>
            </w:tcBorders>
          </w:tcPr>
          <w:p w14:paraId="04D1433A"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6B0CC5E2"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-.13 -.11</w:t>
            </w:r>
          </w:p>
        </w:tc>
      </w:tr>
      <w:tr w:rsidR="009B3919" w14:paraId="490AB792" w14:textId="77777777" w:rsidTr="009B3919">
        <w:tc>
          <w:tcPr>
            <w:tcW w:w="2405" w:type="dxa"/>
            <w:tcBorders>
              <w:top w:val="nil"/>
              <w:left w:val="nil"/>
              <w:bottom w:val="nil"/>
              <w:right w:val="nil"/>
            </w:tcBorders>
          </w:tcPr>
          <w:p w14:paraId="64B33EB5"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Path c</w:t>
            </w:r>
          </w:p>
        </w:tc>
        <w:tc>
          <w:tcPr>
            <w:tcW w:w="567" w:type="dxa"/>
            <w:tcBorders>
              <w:top w:val="nil"/>
              <w:left w:val="nil"/>
              <w:bottom w:val="nil"/>
              <w:right w:val="nil"/>
            </w:tcBorders>
          </w:tcPr>
          <w:p w14:paraId="4B798151" w14:textId="77777777" w:rsidR="009B3919" w:rsidRPr="00143F9E"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0F62D8EB" w14:textId="77777777" w:rsidR="009B3919" w:rsidRDefault="009B3919" w:rsidP="009B3919">
            <w:pPr>
              <w:spacing w:line="240" w:lineRule="auto"/>
              <w:rPr>
                <w:rFonts w:ascii="Times New Roman" w:hAnsi="Times New Roman" w:cs="Times New Roman"/>
                <w:sz w:val="24"/>
                <w:szCs w:val="24"/>
              </w:rPr>
            </w:pPr>
          </w:p>
        </w:tc>
        <w:tc>
          <w:tcPr>
            <w:tcW w:w="1269" w:type="dxa"/>
            <w:tcBorders>
              <w:top w:val="nil"/>
              <w:left w:val="nil"/>
              <w:bottom w:val="nil"/>
              <w:right w:val="nil"/>
            </w:tcBorders>
          </w:tcPr>
          <w:p w14:paraId="5E2876B4" w14:textId="77777777" w:rsidR="009B3919" w:rsidRDefault="009B3919" w:rsidP="009B3919">
            <w:pPr>
              <w:spacing w:line="240" w:lineRule="auto"/>
              <w:rPr>
                <w:rFonts w:ascii="Times New Roman" w:hAnsi="Times New Roman" w:cs="Times New Roman"/>
                <w:sz w:val="24"/>
                <w:szCs w:val="24"/>
              </w:rPr>
            </w:pPr>
          </w:p>
        </w:tc>
        <w:tc>
          <w:tcPr>
            <w:tcW w:w="1037" w:type="dxa"/>
            <w:tcBorders>
              <w:top w:val="nil"/>
              <w:left w:val="nil"/>
              <w:bottom w:val="nil"/>
              <w:right w:val="nil"/>
            </w:tcBorders>
          </w:tcPr>
          <w:p w14:paraId="515EAE3B" w14:textId="77777777" w:rsidR="009B3919" w:rsidRDefault="009B3919" w:rsidP="009B3919">
            <w:pPr>
              <w:spacing w:line="240" w:lineRule="auto"/>
              <w:rPr>
                <w:rFonts w:ascii="Times New Roman" w:hAnsi="Times New Roman" w:cs="Times New Roman"/>
                <w:sz w:val="24"/>
                <w:szCs w:val="24"/>
              </w:rPr>
            </w:pPr>
          </w:p>
        </w:tc>
        <w:tc>
          <w:tcPr>
            <w:tcW w:w="1485" w:type="dxa"/>
            <w:tcBorders>
              <w:top w:val="nil"/>
              <w:left w:val="nil"/>
              <w:bottom w:val="nil"/>
              <w:right w:val="nil"/>
            </w:tcBorders>
          </w:tcPr>
          <w:p w14:paraId="384EFB47" w14:textId="77777777" w:rsidR="009B3919" w:rsidRDefault="009B3919" w:rsidP="009B3919">
            <w:pPr>
              <w:spacing w:line="240" w:lineRule="auto"/>
              <w:rPr>
                <w:rFonts w:ascii="Times New Roman" w:hAnsi="Times New Roman" w:cs="Times New Roman"/>
                <w:sz w:val="24"/>
                <w:szCs w:val="24"/>
              </w:rPr>
            </w:pPr>
          </w:p>
        </w:tc>
      </w:tr>
      <w:tr w:rsidR="009B3919" w14:paraId="3B9F93E0" w14:textId="77777777" w:rsidTr="009B3919">
        <w:tc>
          <w:tcPr>
            <w:tcW w:w="2405" w:type="dxa"/>
            <w:tcBorders>
              <w:top w:val="nil"/>
              <w:left w:val="nil"/>
              <w:bottom w:val="nil"/>
              <w:right w:val="nil"/>
            </w:tcBorders>
          </w:tcPr>
          <w:p w14:paraId="3B3141A4"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Paranoia</w:t>
            </w:r>
          </w:p>
        </w:tc>
        <w:tc>
          <w:tcPr>
            <w:tcW w:w="567" w:type="dxa"/>
            <w:tcBorders>
              <w:top w:val="nil"/>
              <w:left w:val="nil"/>
              <w:bottom w:val="nil"/>
              <w:right w:val="nil"/>
            </w:tcBorders>
          </w:tcPr>
          <w:p w14:paraId="6BB0161B" w14:textId="77777777" w:rsidR="009B3919" w:rsidRPr="00143F9E"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On</w:t>
            </w:r>
          </w:p>
        </w:tc>
        <w:tc>
          <w:tcPr>
            <w:tcW w:w="2725" w:type="dxa"/>
            <w:tcBorders>
              <w:top w:val="nil"/>
              <w:left w:val="nil"/>
              <w:bottom w:val="nil"/>
              <w:right w:val="nil"/>
            </w:tcBorders>
          </w:tcPr>
          <w:p w14:paraId="5D4CE85E"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Financial stress</w:t>
            </w:r>
          </w:p>
        </w:tc>
        <w:tc>
          <w:tcPr>
            <w:tcW w:w="1269" w:type="dxa"/>
            <w:tcBorders>
              <w:top w:val="nil"/>
              <w:left w:val="nil"/>
              <w:bottom w:val="nil"/>
              <w:right w:val="nil"/>
            </w:tcBorders>
          </w:tcPr>
          <w:p w14:paraId="6A7B40FA"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.28***</w:t>
            </w:r>
          </w:p>
        </w:tc>
        <w:tc>
          <w:tcPr>
            <w:tcW w:w="1037" w:type="dxa"/>
            <w:tcBorders>
              <w:top w:val="nil"/>
              <w:left w:val="nil"/>
              <w:bottom w:val="nil"/>
              <w:right w:val="nil"/>
            </w:tcBorders>
          </w:tcPr>
          <w:p w14:paraId="1578A711"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.02</w:t>
            </w:r>
          </w:p>
        </w:tc>
        <w:tc>
          <w:tcPr>
            <w:tcW w:w="1485" w:type="dxa"/>
            <w:tcBorders>
              <w:top w:val="nil"/>
              <w:left w:val="nil"/>
              <w:bottom w:val="nil"/>
              <w:right w:val="nil"/>
            </w:tcBorders>
          </w:tcPr>
          <w:p w14:paraId="50ADEE66"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.25, .31</w:t>
            </w:r>
          </w:p>
        </w:tc>
      </w:tr>
      <w:tr w:rsidR="009B3919" w14:paraId="05DDD016" w14:textId="77777777" w:rsidTr="009B3919">
        <w:tc>
          <w:tcPr>
            <w:tcW w:w="2405" w:type="dxa"/>
            <w:tcBorders>
              <w:top w:val="nil"/>
              <w:left w:val="nil"/>
              <w:bottom w:val="nil"/>
              <w:right w:val="nil"/>
            </w:tcBorders>
          </w:tcPr>
          <w:p w14:paraId="73F8C386" w14:textId="77777777" w:rsidR="009B3919"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2971F300" w14:textId="77777777" w:rsidR="009B3919"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138422A4"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Sex</w:t>
            </w:r>
          </w:p>
        </w:tc>
        <w:tc>
          <w:tcPr>
            <w:tcW w:w="1269" w:type="dxa"/>
            <w:tcBorders>
              <w:top w:val="nil"/>
              <w:left w:val="nil"/>
              <w:bottom w:val="nil"/>
              <w:right w:val="nil"/>
            </w:tcBorders>
          </w:tcPr>
          <w:p w14:paraId="4F31A6AC"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.02</w:t>
            </w:r>
          </w:p>
        </w:tc>
        <w:tc>
          <w:tcPr>
            <w:tcW w:w="1037" w:type="dxa"/>
            <w:tcBorders>
              <w:top w:val="nil"/>
              <w:left w:val="nil"/>
              <w:bottom w:val="nil"/>
              <w:right w:val="nil"/>
            </w:tcBorders>
          </w:tcPr>
          <w:p w14:paraId="3ED3FE0F"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.02</w:t>
            </w:r>
          </w:p>
        </w:tc>
        <w:tc>
          <w:tcPr>
            <w:tcW w:w="1485" w:type="dxa"/>
            <w:tcBorders>
              <w:top w:val="nil"/>
              <w:left w:val="nil"/>
              <w:bottom w:val="nil"/>
              <w:right w:val="nil"/>
            </w:tcBorders>
          </w:tcPr>
          <w:p w14:paraId="65C65CAA"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-.02, .06</w:t>
            </w:r>
          </w:p>
        </w:tc>
      </w:tr>
      <w:tr w:rsidR="009B3919" w14:paraId="123F76DC" w14:textId="77777777" w:rsidTr="009B3919">
        <w:tc>
          <w:tcPr>
            <w:tcW w:w="2405" w:type="dxa"/>
            <w:tcBorders>
              <w:top w:val="nil"/>
              <w:left w:val="nil"/>
              <w:bottom w:val="nil"/>
              <w:right w:val="nil"/>
            </w:tcBorders>
          </w:tcPr>
          <w:p w14:paraId="298485CE" w14:textId="77777777" w:rsidR="009B3919"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5C0DF0F2" w14:textId="77777777" w:rsidR="009B3919"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1DE16E33"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Ethnicity </w:t>
            </w:r>
          </w:p>
        </w:tc>
        <w:tc>
          <w:tcPr>
            <w:tcW w:w="1269" w:type="dxa"/>
            <w:tcBorders>
              <w:top w:val="nil"/>
              <w:left w:val="nil"/>
              <w:bottom w:val="nil"/>
              <w:right w:val="nil"/>
            </w:tcBorders>
          </w:tcPr>
          <w:p w14:paraId="6C4D5EC9"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-.08***</w:t>
            </w:r>
          </w:p>
        </w:tc>
        <w:tc>
          <w:tcPr>
            <w:tcW w:w="1037" w:type="dxa"/>
            <w:tcBorders>
              <w:top w:val="nil"/>
              <w:left w:val="nil"/>
              <w:bottom w:val="nil"/>
              <w:right w:val="nil"/>
            </w:tcBorders>
          </w:tcPr>
          <w:p w14:paraId="6F3A3110"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26793052"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-.11, -.06</w:t>
            </w:r>
          </w:p>
        </w:tc>
      </w:tr>
      <w:tr w:rsidR="009B3919" w14:paraId="79B29623" w14:textId="77777777" w:rsidTr="009B3919">
        <w:tc>
          <w:tcPr>
            <w:tcW w:w="2405" w:type="dxa"/>
            <w:tcBorders>
              <w:top w:val="nil"/>
              <w:left w:val="nil"/>
              <w:bottom w:val="nil"/>
              <w:right w:val="nil"/>
            </w:tcBorders>
          </w:tcPr>
          <w:p w14:paraId="27BF8AD3" w14:textId="77777777" w:rsidR="009B3919"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7A3D7D44" w14:textId="77777777" w:rsidR="009B3919"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23FB97E2"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Age</w:t>
            </w:r>
          </w:p>
        </w:tc>
        <w:tc>
          <w:tcPr>
            <w:tcW w:w="1269" w:type="dxa"/>
            <w:tcBorders>
              <w:top w:val="nil"/>
              <w:left w:val="nil"/>
              <w:bottom w:val="nil"/>
              <w:right w:val="nil"/>
            </w:tcBorders>
          </w:tcPr>
          <w:p w14:paraId="05FE8E73"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-.04***</w:t>
            </w:r>
          </w:p>
        </w:tc>
        <w:tc>
          <w:tcPr>
            <w:tcW w:w="1037" w:type="dxa"/>
            <w:tcBorders>
              <w:top w:val="nil"/>
              <w:left w:val="nil"/>
              <w:bottom w:val="nil"/>
              <w:right w:val="nil"/>
            </w:tcBorders>
          </w:tcPr>
          <w:p w14:paraId="11AB80FC"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7B8007A7"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-.05, -.03</w:t>
            </w:r>
          </w:p>
        </w:tc>
      </w:tr>
      <w:tr w:rsidR="009B3919" w14:paraId="1C9659A1" w14:textId="77777777" w:rsidTr="009B3919">
        <w:tc>
          <w:tcPr>
            <w:tcW w:w="2405" w:type="dxa"/>
            <w:tcBorders>
              <w:top w:val="nil"/>
              <w:left w:val="nil"/>
              <w:bottom w:val="nil"/>
              <w:right w:val="nil"/>
            </w:tcBorders>
          </w:tcPr>
          <w:p w14:paraId="5336C250" w14:textId="77777777" w:rsidR="009B3919" w:rsidRDefault="009B3919" w:rsidP="009B3919">
            <w:pPr>
              <w:spacing w:line="240" w:lineRule="auto"/>
              <w:rPr>
                <w:rFonts w:ascii="Times New Roman" w:hAnsi="Times New Roman" w:cs="Times New Roman"/>
                <w:sz w:val="24"/>
                <w:szCs w:val="24"/>
              </w:rPr>
            </w:pPr>
          </w:p>
        </w:tc>
        <w:tc>
          <w:tcPr>
            <w:tcW w:w="567" w:type="dxa"/>
            <w:tcBorders>
              <w:top w:val="nil"/>
              <w:left w:val="nil"/>
              <w:bottom w:val="nil"/>
              <w:right w:val="nil"/>
            </w:tcBorders>
          </w:tcPr>
          <w:p w14:paraId="76C94BCE" w14:textId="77777777" w:rsidR="009B3919" w:rsidRDefault="009B3919" w:rsidP="009B3919">
            <w:pPr>
              <w:spacing w:line="240" w:lineRule="auto"/>
              <w:rPr>
                <w:rFonts w:ascii="Times New Roman" w:hAnsi="Times New Roman" w:cs="Times New Roman"/>
                <w:sz w:val="24"/>
                <w:szCs w:val="24"/>
              </w:rPr>
            </w:pPr>
          </w:p>
        </w:tc>
        <w:tc>
          <w:tcPr>
            <w:tcW w:w="2725" w:type="dxa"/>
            <w:tcBorders>
              <w:top w:val="nil"/>
              <w:left w:val="nil"/>
              <w:bottom w:val="nil"/>
              <w:right w:val="nil"/>
            </w:tcBorders>
          </w:tcPr>
          <w:p w14:paraId="236E0863"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Deprivation </w:t>
            </w:r>
          </w:p>
        </w:tc>
        <w:tc>
          <w:tcPr>
            <w:tcW w:w="1269" w:type="dxa"/>
            <w:tcBorders>
              <w:top w:val="nil"/>
              <w:left w:val="nil"/>
              <w:bottom w:val="nil"/>
              <w:right w:val="nil"/>
            </w:tcBorders>
          </w:tcPr>
          <w:p w14:paraId="4F447CD4"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-.03*</w:t>
            </w:r>
          </w:p>
        </w:tc>
        <w:tc>
          <w:tcPr>
            <w:tcW w:w="1037" w:type="dxa"/>
            <w:tcBorders>
              <w:top w:val="nil"/>
              <w:left w:val="nil"/>
              <w:bottom w:val="nil"/>
              <w:right w:val="nil"/>
            </w:tcBorders>
          </w:tcPr>
          <w:p w14:paraId="1175BA11"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6C6FEAFA"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-.06, -.01</w:t>
            </w:r>
          </w:p>
        </w:tc>
      </w:tr>
      <w:tr w:rsidR="009B3919" w14:paraId="6E01391D" w14:textId="77777777" w:rsidTr="009B3919">
        <w:tc>
          <w:tcPr>
            <w:tcW w:w="5697" w:type="dxa"/>
            <w:gridSpan w:val="3"/>
            <w:tcBorders>
              <w:top w:val="nil"/>
              <w:left w:val="nil"/>
              <w:bottom w:val="nil"/>
              <w:right w:val="nil"/>
            </w:tcBorders>
          </w:tcPr>
          <w:p w14:paraId="4EF9430A"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Bootstrapped indirect effect at </w:t>
            </w:r>
            <w:r w:rsidRPr="007D6BA1">
              <w:rPr>
                <w:rFonts w:ascii="Times New Roman" w:hAnsi="Times New Roman" w:cs="Times New Roman"/>
                <w:b/>
                <w:i/>
                <w:sz w:val="24"/>
                <w:szCs w:val="24"/>
              </w:rPr>
              <w:t>low</w:t>
            </w:r>
            <w:r w:rsidRPr="007D6BA1">
              <w:rPr>
                <w:rFonts w:ascii="Times New Roman" w:hAnsi="Times New Roman" w:cs="Times New Roman"/>
                <w:b/>
                <w:sz w:val="24"/>
                <w:szCs w:val="24"/>
              </w:rPr>
              <w:t xml:space="preserve"> </w:t>
            </w:r>
            <w:r w:rsidRPr="007F5158">
              <w:rPr>
                <w:rFonts w:ascii="Times New Roman" w:hAnsi="Times New Roman" w:cs="Times New Roman"/>
                <w:sz w:val="24"/>
                <w:szCs w:val="24"/>
              </w:rPr>
              <w:t>Neighborhood ID</w:t>
            </w:r>
          </w:p>
          <w:p w14:paraId="4B8DB066"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Paranoia</w:t>
            </w:r>
          </w:p>
        </w:tc>
        <w:tc>
          <w:tcPr>
            <w:tcW w:w="1269" w:type="dxa"/>
            <w:tcBorders>
              <w:top w:val="nil"/>
              <w:left w:val="nil"/>
              <w:bottom w:val="nil"/>
              <w:right w:val="nil"/>
            </w:tcBorders>
          </w:tcPr>
          <w:p w14:paraId="15B503C3"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.08*</w:t>
            </w:r>
          </w:p>
        </w:tc>
        <w:tc>
          <w:tcPr>
            <w:tcW w:w="1037" w:type="dxa"/>
            <w:tcBorders>
              <w:top w:val="nil"/>
              <w:left w:val="nil"/>
              <w:bottom w:val="nil"/>
              <w:right w:val="nil"/>
            </w:tcBorders>
          </w:tcPr>
          <w:p w14:paraId="5C5E06FC"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1E3EE5C3"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.07, .10</w:t>
            </w:r>
          </w:p>
        </w:tc>
      </w:tr>
      <w:tr w:rsidR="009B3919" w14:paraId="7E8905D3" w14:textId="77777777" w:rsidTr="009B3919">
        <w:tc>
          <w:tcPr>
            <w:tcW w:w="5697" w:type="dxa"/>
            <w:gridSpan w:val="3"/>
            <w:tcBorders>
              <w:top w:val="nil"/>
              <w:left w:val="nil"/>
              <w:bottom w:val="nil"/>
              <w:right w:val="nil"/>
            </w:tcBorders>
          </w:tcPr>
          <w:p w14:paraId="3FF8EE1E"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Bootstrapped indirect effect at </w:t>
            </w:r>
            <w:r>
              <w:rPr>
                <w:rFonts w:ascii="Times New Roman" w:hAnsi="Times New Roman" w:cs="Times New Roman"/>
                <w:b/>
                <w:i/>
                <w:sz w:val="24"/>
                <w:szCs w:val="24"/>
              </w:rPr>
              <w:t>high</w:t>
            </w:r>
            <w:r w:rsidRPr="007D6BA1">
              <w:rPr>
                <w:rFonts w:ascii="Times New Roman" w:hAnsi="Times New Roman" w:cs="Times New Roman"/>
                <w:b/>
                <w:sz w:val="24"/>
                <w:szCs w:val="24"/>
              </w:rPr>
              <w:t xml:space="preserve"> </w:t>
            </w:r>
            <w:r w:rsidRPr="007F5158">
              <w:rPr>
                <w:rFonts w:ascii="Times New Roman" w:hAnsi="Times New Roman" w:cs="Times New Roman"/>
                <w:sz w:val="24"/>
                <w:szCs w:val="24"/>
              </w:rPr>
              <w:t>Neighborhood ID</w:t>
            </w:r>
          </w:p>
          <w:p w14:paraId="4BD3D3FB"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Paranoia</w:t>
            </w:r>
            <w:r>
              <w:rPr>
                <w:rFonts w:ascii="Times New Roman" w:hAnsi="Times New Roman" w:cs="Times New Roman"/>
                <w:sz w:val="24"/>
                <w:szCs w:val="24"/>
              </w:rPr>
              <w:tab/>
            </w:r>
          </w:p>
        </w:tc>
        <w:tc>
          <w:tcPr>
            <w:tcW w:w="1269" w:type="dxa"/>
            <w:tcBorders>
              <w:top w:val="nil"/>
              <w:left w:val="nil"/>
              <w:bottom w:val="nil"/>
              <w:right w:val="nil"/>
            </w:tcBorders>
          </w:tcPr>
          <w:p w14:paraId="18783148"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.05*</w:t>
            </w:r>
          </w:p>
        </w:tc>
        <w:tc>
          <w:tcPr>
            <w:tcW w:w="1037" w:type="dxa"/>
            <w:tcBorders>
              <w:top w:val="nil"/>
              <w:left w:val="nil"/>
              <w:bottom w:val="nil"/>
              <w:right w:val="nil"/>
            </w:tcBorders>
          </w:tcPr>
          <w:p w14:paraId="56075C9D"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bottom w:val="nil"/>
              <w:right w:val="nil"/>
            </w:tcBorders>
          </w:tcPr>
          <w:p w14:paraId="7378DB7B"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.04, .07</w:t>
            </w:r>
          </w:p>
        </w:tc>
      </w:tr>
      <w:tr w:rsidR="009B3919" w14:paraId="54308FD0" w14:textId="77777777" w:rsidTr="009B3919">
        <w:tc>
          <w:tcPr>
            <w:tcW w:w="5697" w:type="dxa"/>
            <w:gridSpan w:val="3"/>
            <w:tcBorders>
              <w:top w:val="nil"/>
              <w:left w:val="nil"/>
              <w:right w:val="nil"/>
            </w:tcBorders>
          </w:tcPr>
          <w:p w14:paraId="69B17180"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 xml:space="preserve">Index of moderated mediation </w:t>
            </w:r>
          </w:p>
        </w:tc>
        <w:tc>
          <w:tcPr>
            <w:tcW w:w="1269" w:type="dxa"/>
            <w:tcBorders>
              <w:top w:val="nil"/>
              <w:left w:val="nil"/>
              <w:right w:val="nil"/>
            </w:tcBorders>
          </w:tcPr>
          <w:p w14:paraId="575C3376"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-.02*</w:t>
            </w:r>
          </w:p>
        </w:tc>
        <w:tc>
          <w:tcPr>
            <w:tcW w:w="1037" w:type="dxa"/>
            <w:tcBorders>
              <w:top w:val="nil"/>
              <w:left w:val="nil"/>
              <w:right w:val="nil"/>
            </w:tcBorders>
          </w:tcPr>
          <w:p w14:paraId="072F084B"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.01</w:t>
            </w:r>
          </w:p>
        </w:tc>
        <w:tc>
          <w:tcPr>
            <w:tcW w:w="1485" w:type="dxa"/>
            <w:tcBorders>
              <w:top w:val="nil"/>
              <w:left w:val="nil"/>
              <w:right w:val="nil"/>
            </w:tcBorders>
          </w:tcPr>
          <w:p w14:paraId="325DD13B" w14:textId="77777777" w:rsidR="009B3919" w:rsidRDefault="009B3919" w:rsidP="009B3919">
            <w:pPr>
              <w:spacing w:line="240" w:lineRule="auto"/>
              <w:rPr>
                <w:rFonts w:ascii="Times New Roman" w:hAnsi="Times New Roman" w:cs="Times New Roman"/>
                <w:sz w:val="24"/>
                <w:szCs w:val="24"/>
              </w:rPr>
            </w:pPr>
            <w:r>
              <w:rPr>
                <w:rFonts w:ascii="Times New Roman" w:hAnsi="Times New Roman" w:cs="Times New Roman"/>
                <w:sz w:val="24"/>
                <w:szCs w:val="24"/>
              </w:rPr>
              <w:t>-.03, -.005</w:t>
            </w:r>
          </w:p>
        </w:tc>
      </w:tr>
    </w:tbl>
    <w:p w14:paraId="6609EE0F" w14:textId="77777777" w:rsidR="009B3919" w:rsidRDefault="009B3919" w:rsidP="009B3919">
      <w:pPr>
        <w:spacing w:before="240"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i/>
          <w:sz w:val="24"/>
          <w:szCs w:val="24"/>
        </w:rPr>
        <w:t>p</w:t>
      </w:r>
      <w:r>
        <w:rPr>
          <w:rFonts w:ascii="Times New Roman" w:eastAsia="Calibri" w:hAnsi="Times New Roman" w:cs="Times New Roman"/>
          <w:sz w:val="24"/>
          <w:szCs w:val="24"/>
        </w:rPr>
        <w:t xml:space="preserve"> &lt; .05, ** </w:t>
      </w:r>
      <w:r>
        <w:rPr>
          <w:rFonts w:ascii="Times New Roman" w:eastAsia="Calibri" w:hAnsi="Times New Roman" w:cs="Times New Roman"/>
          <w:i/>
          <w:sz w:val="24"/>
          <w:szCs w:val="24"/>
        </w:rPr>
        <w:t>p</w:t>
      </w:r>
      <w:r>
        <w:rPr>
          <w:rFonts w:ascii="Times New Roman" w:eastAsia="Calibri" w:hAnsi="Times New Roman" w:cs="Times New Roman"/>
          <w:sz w:val="24"/>
          <w:szCs w:val="24"/>
        </w:rPr>
        <w:t xml:space="preserve"> &lt; .01, *** </w:t>
      </w:r>
      <w:r>
        <w:rPr>
          <w:rFonts w:ascii="Times New Roman" w:eastAsia="Calibri" w:hAnsi="Times New Roman" w:cs="Times New Roman"/>
          <w:i/>
          <w:sz w:val="24"/>
          <w:szCs w:val="24"/>
        </w:rPr>
        <w:t>p</w:t>
      </w:r>
      <w:r>
        <w:rPr>
          <w:rFonts w:ascii="Times New Roman" w:eastAsia="Calibri" w:hAnsi="Times New Roman" w:cs="Times New Roman"/>
          <w:sz w:val="24"/>
          <w:szCs w:val="24"/>
        </w:rPr>
        <w:t xml:space="preserve"> &lt; .001</w:t>
      </w:r>
    </w:p>
    <w:p w14:paraId="25FEAAF0" w14:textId="77777777" w:rsidR="009B3919" w:rsidRDefault="009B3919" w:rsidP="009B3919">
      <w:pPr>
        <w:pBdr>
          <w:between w:val="single" w:sz="4" w:space="1" w:color="auto"/>
        </w:pBdr>
      </w:pPr>
    </w:p>
    <w:p w14:paraId="77C1AF5F" w14:textId="77777777" w:rsidR="00A342EB" w:rsidRDefault="00A342EB" w:rsidP="00AF31FF">
      <w:pPr>
        <w:spacing w:after="0" w:line="480" w:lineRule="auto"/>
        <w:ind w:firstLine="426"/>
        <w:jc w:val="center"/>
        <w:rPr>
          <w:rFonts w:ascii="Times New Roman" w:eastAsia="Calibri" w:hAnsi="Times New Roman" w:cs="Times New Roman"/>
          <w:b/>
          <w:sz w:val="24"/>
          <w:szCs w:val="24"/>
        </w:rPr>
      </w:pPr>
    </w:p>
    <w:p w14:paraId="5E3B4F8B" w14:textId="77D9C0AD" w:rsidR="00AF31FF" w:rsidRPr="00E7597A" w:rsidRDefault="00AF31FF" w:rsidP="00AF31FF">
      <w:pPr>
        <w:spacing w:after="0" w:line="480" w:lineRule="auto"/>
        <w:ind w:firstLine="426"/>
        <w:jc w:val="center"/>
        <w:rPr>
          <w:rFonts w:ascii="Times New Roman" w:eastAsia="Calibri" w:hAnsi="Times New Roman" w:cs="Times New Roman"/>
          <w:b/>
          <w:sz w:val="24"/>
          <w:szCs w:val="24"/>
        </w:rPr>
      </w:pPr>
      <w:r w:rsidRPr="00E7597A">
        <w:rPr>
          <w:rFonts w:ascii="Times New Roman" w:eastAsia="Calibri" w:hAnsi="Times New Roman" w:cs="Times New Roman"/>
          <w:b/>
          <w:sz w:val="24"/>
          <w:szCs w:val="24"/>
        </w:rPr>
        <w:t xml:space="preserve">Study 2 </w:t>
      </w:r>
      <w:r w:rsidR="00515B95">
        <w:rPr>
          <w:rFonts w:ascii="Times New Roman" w:eastAsia="Calibri" w:hAnsi="Times New Roman" w:cs="Times New Roman"/>
          <w:b/>
          <w:sz w:val="24"/>
          <w:szCs w:val="24"/>
        </w:rPr>
        <w:t>Background</w:t>
      </w:r>
    </w:p>
    <w:p w14:paraId="562A9036" w14:textId="77777777" w:rsidR="007651FD" w:rsidRPr="00E7597A" w:rsidRDefault="00EE4B14" w:rsidP="007651FD">
      <w:pPr>
        <w:spacing w:after="0" w:line="480" w:lineRule="auto"/>
        <w:rPr>
          <w:rFonts w:ascii="Times New Roman" w:hAnsi="Times New Roman" w:cs="Times New Roman"/>
          <w:sz w:val="24"/>
          <w:szCs w:val="24"/>
        </w:rPr>
      </w:pPr>
      <w:r w:rsidRPr="00E7597A">
        <w:rPr>
          <w:rFonts w:ascii="Times New Roman" w:eastAsia="Calibri" w:hAnsi="Times New Roman" w:cs="Times New Roman"/>
          <w:sz w:val="24"/>
          <w:szCs w:val="24"/>
        </w:rPr>
        <w:tab/>
      </w:r>
      <w:r w:rsidR="007651FD" w:rsidRPr="00E7597A">
        <w:rPr>
          <w:rFonts w:ascii="Times New Roman" w:hAnsi="Times New Roman" w:cs="Times New Roman"/>
          <w:sz w:val="24"/>
          <w:szCs w:val="24"/>
        </w:rPr>
        <w:t xml:space="preserve">Study 1 </w:t>
      </w:r>
      <w:proofErr w:type="spellStart"/>
      <w:r w:rsidR="007651FD" w:rsidRPr="00E7597A">
        <w:rPr>
          <w:rFonts w:ascii="Times New Roman" w:hAnsi="Times New Roman" w:cs="Times New Roman"/>
          <w:sz w:val="24"/>
          <w:szCs w:val="24"/>
        </w:rPr>
        <w:t>foung</w:t>
      </w:r>
      <w:proofErr w:type="spellEnd"/>
      <w:r w:rsidR="007651FD" w:rsidRPr="00E7597A">
        <w:rPr>
          <w:rFonts w:ascii="Times New Roman" w:hAnsi="Times New Roman" w:cs="Times New Roman"/>
          <w:sz w:val="24"/>
          <w:szCs w:val="24"/>
        </w:rPr>
        <w:t xml:space="preserve"> that the mediated effect of financial stress on mental health symptoms through self-esteem was significantly reduced, although not completely eliminated, when </w:t>
      </w:r>
      <w:proofErr w:type="spellStart"/>
      <w:r w:rsidR="007651FD" w:rsidRPr="00E7597A">
        <w:rPr>
          <w:rFonts w:ascii="Times New Roman" w:hAnsi="Times New Roman" w:cs="Times New Roman"/>
          <w:sz w:val="24"/>
          <w:szCs w:val="24"/>
        </w:rPr>
        <w:t>indiviuals</w:t>
      </w:r>
      <w:proofErr w:type="spellEnd"/>
      <w:r w:rsidR="007651FD" w:rsidRPr="00E7597A">
        <w:rPr>
          <w:rFonts w:ascii="Times New Roman" w:hAnsi="Times New Roman" w:cs="Times New Roman"/>
          <w:sz w:val="24"/>
          <w:szCs w:val="24"/>
        </w:rPr>
        <w:t xml:space="preserve"> from a general population sample identified strongly with their </w:t>
      </w:r>
      <w:proofErr w:type="spellStart"/>
      <w:r w:rsidR="007651FD" w:rsidRPr="00E7597A">
        <w:rPr>
          <w:rFonts w:ascii="Times New Roman" w:hAnsi="Times New Roman" w:cs="Times New Roman"/>
          <w:sz w:val="24"/>
          <w:szCs w:val="24"/>
        </w:rPr>
        <w:t>neighbourhoods</w:t>
      </w:r>
      <w:proofErr w:type="spellEnd"/>
      <w:r w:rsidR="007651FD" w:rsidRPr="00E7597A">
        <w:rPr>
          <w:rFonts w:ascii="Times New Roman" w:hAnsi="Times New Roman" w:cs="Times New Roman"/>
          <w:sz w:val="24"/>
          <w:szCs w:val="24"/>
        </w:rPr>
        <w:t xml:space="preserve">. </w:t>
      </w:r>
    </w:p>
    <w:p w14:paraId="6C53EEF9" w14:textId="338FE180" w:rsidR="00AF31FF" w:rsidRPr="00E7597A" w:rsidRDefault="007678D4" w:rsidP="00394CFC">
      <w:pPr>
        <w:spacing w:after="0" w:line="480" w:lineRule="auto"/>
        <w:ind w:firstLine="426"/>
        <w:rPr>
          <w:rFonts w:ascii="Times New Roman" w:hAnsi="Times New Roman" w:cs="Times New Roman"/>
          <w:sz w:val="24"/>
          <w:szCs w:val="24"/>
        </w:rPr>
      </w:pPr>
      <w:r>
        <w:rPr>
          <w:rFonts w:ascii="Times New Roman" w:hAnsi="Times New Roman" w:cs="Times New Roman"/>
          <w:sz w:val="24"/>
          <w:szCs w:val="24"/>
        </w:rPr>
        <w:t>People</w:t>
      </w:r>
      <w:r w:rsidRPr="00E7597A">
        <w:rPr>
          <w:rFonts w:ascii="Times New Roman" w:hAnsi="Times New Roman" w:cs="Times New Roman"/>
          <w:sz w:val="24"/>
          <w:szCs w:val="24"/>
        </w:rPr>
        <w:t xml:space="preserve"> </w:t>
      </w:r>
      <w:r w:rsidR="007651FD" w:rsidRPr="00E7597A">
        <w:rPr>
          <w:rFonts w:ascii="Times New Roman" w:hAnsi="Times New Roman" w:cs="Times New Roman"/>
          <w:sz w:val="24"/>
          <w:szCs w:val="24"/>
        </w:rPr>
        <w:t xml:space="preserve">typically move between </w:t>
      </w:r>
      <w:proofErr w:type="spellStart"/>
      <w:r w:rsidR="007651FD" w:rsidRPr="00E7597A">
        <w:rPr>
          <w:rFonts w:ascii="Times New Roman" w:hAnsi="Times New Roman" w:cs="Times New Roman"/>
          <w:sz w:val="24"/>
          <w:szCs w:val="24"/>
        </w:rPr>
        <w:t>neighbourhoods</w:t>
      </w:r>
      <w:proofErr w:type="spellEnd"/>
      <w:r w:rsidR="007651FD" w:rsidRPr="00E7597A">
        <w:rPr>
          <w:rFonts w:ascii="Times New Roman" w:hAnsi="Times New Roman" w:cs="Times New Roman"/>
          <w:sz w:val="24"/>
          <w:szCs w:val="24"/>
        </w:rPr>
        <w:t xml:space="preserve"> during their lifetimes, and this may present challenges to </w:t>
      </w:r>
      <w:proofErr w:type="spellStart"/>
      <w:r w:rsidR="007651FD" w:rsidRPr="00E7597A">
        <w:rPr>
          <w:rFonts w:ascii="Times New Roman" w:hAnsi="Times New Roman" w:cs="Times New Roman"/>
          <w:sz w:val="24"/>
          <w:szCs w:val="24"/>
        </w:rPr>
        <w:t>neighbourhood</w:t>
      </w:r>
      <w:proofErr w:type="spellEnd"/>
      <w:r w:rsidR="007651FD" w:rsidRPr="00E7597A">
        <w:rPr>
          <w:rFonts w:ascii="Times New Roman" w:hAnsi="Times New Roman" w:cs="Times New Roman"/>
          <w:sz w:val="24"/>
          <w:szCs w:val="24"/>
        </w:rPr>
        <w:t xml:space="preserve"> identification. We therefore sought to study this effect in university students, a group that are particularly vulnerable</w:t>
      </w:r>
      <w:r w:rsidR="00394CFC">
        <w:rPr>
          <w:rFonts w:ascii="Times New Roman" w:hAnsi="Times New Roman" w:cs="Times New Roman"/>
          <w:sz w:val="24"/>
          <w:szCs w:val="24"/>
        </w:rPr>
        <w:t xml:space="preserve"> to mental health issues (see </w:t>
      </w:r>
      <w:proofErr w:type="spellStart"/>
      <w:r w:rsidR="00394CFC">
        <w:rPr>
          <w:rFonts w:ascii="Times New Roman" w:hAnsi="Times New Roman" w:cs="Times New Roman"/>
          <w:sz w:val="24"/>
          <w:szCs w:val="24"/>
        </w:rPr>
        <w:t>Storrie</w:t>
      </w:r>
      <w:proofErr w:type="spellEnd"/>
      <w:r w:rsidR="00394CFC">
        <w:rPr>
          <w:rFonts w:ascii="Times New Roman" w:hAnsi="Times New Roman" w:cs="Times New Roman"/>
          <w:sz w:val="24"/>
          <w:szCs w:val="24"/>
        </w:rPr>
        <w:t>, Ahern</w:t>
      </w:r>
      <w:r w:rsidR="00051F38">
        <w:rPr>
          <w:rFonts w:ascii="Times New Roman" w:hAnsi="Times New Roman" w:cs="Times New Roman"/>
          <w:sz w:val="24"/>
          <w:szCs w:val="24"/>
        </w:rPr>
        <w:t>, &amp;</w:t>
      </w:r>
      <w:r w:rsidR="00394CFC">
        <w:rPr>
          <w:rFonts w:ascii="Times New Roman" w:hAnsi="Times New Roman" w:cs="Times New Roman"/>
          <w:sz w:val="24"/>
          <w:szCs w:val="24"/>
        </w:rPr>
        <w:t xml:space="preserve"> </w:t>
      </w:r>
      <w:proofErr w:type="spellStart"/>
      <w:r w:rsidR="00394CFC">
        <w:rPr>
          <w:rFonts w:ascii="Times New Roman" w:hAnsi="Times New Roman" w:cs="Times New Roman"/>
          <w:sz w:val="24"/>
          <w:szCs w:val="24"/>
        </w:rPr>
        <w:t>Tuckett</w:t>
      </w:r>
      <w:proofErr w:type="spellEnd"/>
      <w:r w:rsidR="00051F38">
        <w:rPr>
          <w:rFonts w:ascii="Times New Roman" w:hAnsi="Times New Roman" w:cs="Times New Roman"/>
          <w:sz w:val="24"/>
          <w:szCs w:val="24"/>
        </w:rPr>
        <w:t>,</w:t>
      </w:r>
      <w:r w:rsidR="00394CFC">
        <w:rPr>
          <w:rFonts w:ascii="Times New Roman" w:hAnsi="Times New Roman" w:cs="Times New Roman"/>
          <w:sz w:val="24"/>
          <w:szCs w:val="24"/>
        </w:rPr>
        <w:t xml:space="preserve"> 2010</w:t>
      </w:r>
      <w:r w:rsidR="007651FD" w:rsidRPr="00E7597A">
        <w:rPr>
          <w:rFonts w:ascii="Times New Roman" w:hAnsi="Times New Roman" w:cs="Times New Roman"/>
          <w:sz w:val="24"/>
          <w:szCs w:val="24"/>
        </w:rPr>
        <w:t>). In the UK, students typically move some distance away from home to study and it has been observed that, when students make this transition, it may take them some time to establish their iden</w:t>
      </w:r>
      <w:r w:rsidR="00394CFC">
        <w:rPr>
          <w:rFonts w:ascii="Times New Roman" w:hAnsi="Times New Roman" w:cs="Times New Roman"/>
          <w:sz w:val="24"/>
          <w:szCs w:val="24"/>
        </w:rPr>
        <w:t>tity in their new environment (</w:t>
      </w:r>
      <w:proofErr w:type="spellStart"/>
      <w:r w:rsidR="00394CFC">
        <w:rPr>
          <w:rFonts w:ascii="Times New Roman" w:hAnsi="Times New Roman" w:cs="Times New Roman"/>
          <w:sz w:val="24"/>
          <w:szCs w:val="24"/>
        </w:rPr>
        <w:t>Iyer</w:t>
      </w:r>
      <w:proofErr w:type="spellEnd"/>
      <w:r w:rsidR="00394CFC">
        <w:rPr>
          <w:rFonts w:ascii="Times New Roman" w:hAnsi="Times New Roman" w:cs="Times New Roman"/>
          <w:sz w:val="24"/>
          <w:szCs w:val="24"/>
        </w:rPr>
        <w:t xml:space="preserve"> et al.</w:t>
      </w:r>
      <w:r w:rsidR="00051F38">
        <w:rPr>
          <w:rFonts w:ascii="Times New Roman" w:hAnsi="Times New Roman" w:cs="Times New Roman"/>
          <w:sz w:val="24"/>
          <w:szCs w:val="24"/>
        </w:rPr>
        <w:t xml:space="preserve">, 2009; </w:t>
      </w:r>
      <w:proofErr w:type="spellStart"/>
      <w:r w:rsidR="00051F38">
        <w:rPr>
          <w:rFonts w:ascii="Times New Roman" w:hAnsi="Times New Roman" w:cs="Times New Roman"/>
          <w:sz w:val="24"/>
          <w:szCs w:val="24"/>
        </w:rPr>
        <w:t>Praharso</w:t>
      </w:r>
      <w:proofErr w:type="spellEnd"/>
      <w:r w:rsidR="00051F38">
        <w:rPr>
          <w:rFonts w:ascii="Times New Roman" w:hAnsi="Times New Roman" w:cs="Times New Roman"/>
          <w:sz w:val="24"/>
          <w:szCs w:val="24"/>
        </w:rPr>
        <w:t xml:space="preserve">, Tear, &amp; </w:t>
      </w:r>
      <w:r w:rsidR="00394CFC">
        <w:rPr>
          <w:rFonts w:ascii="Times New Roman" w:hAnsi="Times New Roman" w:cs="Times New Roman"/>
          <w:sz w:val="24"/>
          <w:szCs w:val="24"/>
        </w:rPr>
        <w:t>Cruwys</w:t>
      </w:r>
      <w:r w:rsidR="00051F38">
        <w:rPr>
          <w:rFonts w:ascii="Times New Roman" w:hAnsi="Times New Roman" w:cs="Times New Roman"/>
          <w:sz w:val="24"/>
          <w:szCs w:val="24"/>
        </w:rPr>
        <w:t>,</w:t>
      </w:r>
      <w:r w:rsidR="00394CFC">
        <w:rPr>
          <w:rFonts w:ascii="Times New Roman" w:hAnsi="Times New Roman" w:cs="Times New Roman"/>
          <w:sz w:val="24"/>
          <w:szCs w:val="24"/>
        </w:rPr>
        <w:t xml:space="preserve"> 2017)</w:t>
      </w:r>
      <w:r w:rsidR="007651FD" w:rsidRPr="00E7597A">
        <w:rPr>
          <w:rFonts w:ascii="Times New Roman" w:hAnsi="Times New Roman" w:cs="Times New Roman"/>
          <w:sz w:val="24"/>
          <w:szCs w:val="24"/>
        </w:rPr>
        <w:t>.</w:t>
      </w:r>
      <w:r w:rsidR="00394CFC">
        <w:rPr>
          <w:rFonts w:ascii="Times New Roman" w:hAnsi="Times New Roman" w:cs="Times New Roman"/>
          <w:sz w:val="24"/>
          <w:szCs w:val="24"/>
        </w:rPr>
        <w:t xml:space="preserve"> </w:t>
      </w:r>
      <w:r w:rsidR="007651FD" w:rsidRPr="00E7597A">
        <w:rPr>
          <w:rFonts w:ascii="Times New Roman" w:hAnsi="Times New Roman" w:cs="Times New Roman"/>
          <w:sz w:val="24"/>
          <w:szCs w:val="24"/>
        </w:rPr>
        <w:t>However, according to the Social Identity Model of Identity Change (SIM</w:t>
      </w:r>
      <w:r w:rsidR="00394CFC">
        <w:rPr>
          <w:rFonts w:ascii="Times New Roman" w:hAnsi="Times New Roman" w:cs="Times New Roman"/>
          <w:sz w:val="24"/>
          <w:szCs w:val="24"/>
        </w:rPr>
        <w:t xml:space="preserve">IC; </w:t>
      </w:r>
      <w:proofErr w:type="spellStart"/>
      <w:r w:rsidR="00394CFC">
        <w:rPr>
          <w:rFonts w:ascii="Times New Roman" w:hAnsi="Times New Roman" w:cs="Times New Roman"/>
          <w:sz w:val="24"/>
          <w:szCs w:val="24"/>
        </w:rPr>
        <w:t>Jetten</w:t>
      </w:r>
      <w:proofErr w:type="spellEnd"/>
      <w:r w:rsidR="00394CFC">
        <w:rPr>
          <w:rFonts w:ascii="Times New Roman" w:hAnsi="Times New Roman" w:cs="Times New Roman"/>
          <w:sz w:val="24"/>
          <w:szCs w:val="24"/>
        </w:rPr>
        <w:t xml:space="preserve"> </w:t>
      </w:r>
      <w:r w:rsidR="00051F38">
        <w:rPr>
          <w:rFonts w:ascii="Times New Roman" w:hAnsi="Times New Roman" w:cs="Times New Roman"/>
          <w:sz w:val="24"/>
          <w:szCs w:val="24"/>
        </w:rPr>
        <w:t xml:space="preserve">&amp; </w:t>
      </w:r>
      <w:proofErr w:type="spellStart"/>
      <w:r w:rsidR="00394CFC">
        <w:rPr>
          <w:rFonts w:ascii="Times New Roman" w:hAnsi="Times New Roman" w:cs="Times New Roman"/>
          <w:sz w:val="24"/>
          <w:szCs w:val="24"/>
        </w:rPr>
        <w:t>Pachana</w:t>
      </w:r>
      <w:proofErr w:type="spellEnd"/>
      <w:r w:rsidR="00051F38">
        <w:rPr>
          <w:rFonts w:ascii="Times New Roman" w:hAnsi="Times New Roman" w:cs="Times New Roman"/>
          <w:sz w:val="24"/>
          <w:szCs w:val="24"/>
        </w:rPr>
        <w:t>,</w:t>
      </w:r>
      <w:r w:rsidR="00394CFC">
        <w:rPr>
          <w:rFonts w:ascii="Times New Roman" w:hAnsi="Times New Roman" w:cs="Times New Roman"/>
          <w:sz w:val="24"/>
          <w:szCs w:val="24"/>
        </w:rPr>
        <w:t xml:space="preserve"> 2012</w:t>
      </w:r>
      <w:r w:rsidR="007651FD" w:rsidRPr="00E7597A">
        <w:rPr>
          <w:rFonts w:ascii="Times New Roman" w:hAnsi="Times New Roman" w:cs="Times New Roman"/>
          <w:sz w:val="24"/>
          <w:szCs w:val="24"/>
        </w:rPr>
        <w:t>), the potential negative impact of life transitions on health and well-being can be attenuated by positive social relationships. We</w:t>
      </w:r>
      <w:r w:rsidR="00DB5BAF">
        <w:rPr>
          <w:rFonts w:ascii="Times New Roman" w:hAnsi="Times New Roman" w:cs="Times New Roman"/>
          <w:sz w:val="24"/>
          <w:szCs w:val="24"/>
        </w:rPr>
        <w:t>,</w:t>
      </w:r>
      <w:r w:rsidR="007651FD" w:rsidRPr="00E7597A">
        <w:rPr>
          <w:rFonts w:ascii="Times New Roman" w:hAnsi="Times New Roman" w:cs="Times New Roman"/>
          <w:sz w:val="24"/>
          <w:szCs w:val="24"/>
        </w:rPr>
        <w:t xml:space="preserve"> therefore</w:t>
      </w:r>
      <w:r w:rsidR="00DB5BAF">
        <w:rPr>
          <w:rFonts w:ascii="Times New Roman" w:hAnsi="Times New Roman" w:cs="Times New Roman"/>
          <w:sz w:val="24"/>
          <w:szCs w:val="24"/>
        </w:rPr>
        <w:t>,</w:t>
      </w:r>
      <w:r w:rsidR="007651FD" w:rsidRPr="00E7597A">
        <w:rPr>
          <w:rFonts w:ascii="Times New Roman" w:hAnsi="Times New Roman" w:cs="Times New Roman"/>
          <w:sz w:val="24"/>
          <w:szCs w:val="24"/>
        </w:rPr>
        <w:t xml:space="preserve"> tested whether new (or host town) identities were more protective than </w:t>
      </w:r>
      <w:proofErr w:type="spellStart"/>
      <w:r w:rsidR="007651FD" w:rsidRPr="00E7597A">
        <w:rPr>
          <w:rFonts w:ascii="Times New Roman" w:hAnsi="Times New Roman" w:cs="Times New Roman"/>
          <w:sz w:val="24"/>
          <w:szCs w:val="24"/>
        </w:rPr>
        <w:t>homewtown</w:t>
      </w:r>
      <w:proofErr w:type="spellEnd"/>
      <w:r w:rsidR="007651FD" w:rsidRPr="00E7597A">
        <w:rPr>
          <w:rFonts w:ascii="Times New Roman" w:hAnsi="Times New Roman" w:cs="Times New Roman"/>
          <w:sz w:val="24"/>
          <w:szCs w:val="24"/>
        </w:rPr>
        <w:t xml:space="preserve"> identities against the adverse effects of financial stress after the major life transition of starting university.</w:t>
      </w:r>
      <w:r w:rsidR="00B1553E" w:rsidRPr="00E7597A">
        <w:rPr>
          <w:rFonts w:ascii="Times New Roman" w:hAnsi="Times New Roman" w:cs="Times New Roman"/>
          <w:sz w:val="24"/>
          <w:szCs w:val="24"/>
        </w:rPr>
        <w:t xml:space="preserve">   </w:t>
      </w:r>
      <w:r w:rsidR="00AF31FF" w:rsidRPr="00E7597A">
        <w:rPr>
          <w:rFonts w:ascii="Times New Roman" w:hAnsi="Times New Roman" w:cs="Times New Roman"/>
          <w:sz w:val="24"/>
          <w:szCs w:val="24"/>
        </w:rPr>
        <w:t xml:space="preserve"> </w:t>
      </w:r>
    </w:p>
    <w:p w14:paraId="241C42E2" w14:textId="6BC0B72F" w:rsidR="00733D52" w:rsidRPr="00E7597A" w:rsidRDefault="00733D52" w:rsidP="00EE4B14">
      <w:pPr>
        <w:spacing w:after="0" w:line="480" w:lineRule="auto"/>
        <w:rPr>
          <w:rFonts w:ascii="Times New Roman" w:hAnsi="Times New Roman" w:cs="Times New Roman"/>
          <w:sz w:val="24"/>
          <w:szCs w:val="24"/>
        </w:rPr>
      </w:pPr>
    </w:p>
    <w:p w14:paraId="11A3E838" w14:textId="20DAF1EA" w:rsidR="001516F0" w:rsidRPr="00E7597A" w:rsidRDefault="001516F0" w:rsidP="004C1C03">
      <w:pPr>
        <w:spacing w:after="0" w:line="480" w:lineRule="auto"/>
        <w:ind w:firstLine="426"/>
        <w:jc w:val="center"/>
        <w:rPr>
          <w:rFonts w:ascii="Times New Roman" w:eastAsia="Calibri" w:hAnsi="Times New Roman" w:cs="Times New Roman"/>
          <w:b/>
          <w:sz w:val="24"/>
          <w:szCs w:val="24"/>
        </w:rPr>
      </w:pPr>
      <w:r w:rsidRPr="00E7597A">
        <w:rPr>
          <w:rFonts w:ascii="Times New Roman" w:eastAsia="Calibri" w:hAnsi="Times New Roman" w:cs="Times New Roman"/>
          <w:b/>
          <w:sz w:val="24"/>
          <w:szCs w:val="24"/>
        </w:rPr>
        <w:t xml:space="preserve">Study 2 </w:t>
      </w:r>
      <w:r w:rsidR="00515B95">
        <w:rPr>
          <w:rFonts w:ascii="Times New Roman" w:eastAsia="Calibri" w:hAnsi="Times New Roman" w:cs="Times New Roman"/>
          <w:b/>
          <w:sz w:val="24"/>
          <w:szCs w:val="24"/>
        </w:rPr>
        <w:t xml:space="preserve">Data and </w:t>
      </w:r>
      <w:r w:rsidRPr="00E7597A">
        <w:rPr>
          <w:rFonts w:ascii="Times New Roman" w:eastAsia="Calibri" w:hAnsi="Times New Roman" w:cs="Times New Roman"/>
          <w:b/>
          <w:sz w:val="24"/>
          <w:szCs w:val="24"/>
        </w:rPr>
        <w:t>Method</w:t>
      </w:r>
      <w:r w:rsidR="00515B95">
        <w:rPr>
          <w:rFonts w:ascii="Times New Roman" w:eastAsia="Calibri" w:hAnsi="Times New Roman" w:cs="Times New Roman"/>
          <w:b/>
          <w:sz w:val="24"/>
          <w:szCs w:val="24"/>
        </w:rPr>
        <w:t>s</w:t>
      </w:r>
    </w:p>
    <w:p w14:paraId="581066A3" w14:textId="77777777" w:rsidR="001516F0" w:rsidRPr="00E7597A" w:rsidRDefault="001516F0" w:rsidP="004C1C03">
      <w:pPr>
        <w:spacing w:after="0" w:line="480" w:lineRule="auto"/>
        <w:rPr>
          <w:rFonts w:ascii="Times New Roman" w:eastAsia="Calibri" w:hAnsi="Times New Roman" w:cs="Times New Roman"/>
          <w:b/>
          <w:sz w:val="24"/>
          <w:szCs w:val="24"/>
        </w:rPr>
      </w:pPr>
      <w:r w:rsidRPr="00E7597A">
        <w:rPr>
          <w:rFonts w:ascii="Times New Roman" w:eastAsia="Calibri" w:hAnsi="Times New Roman" w:cs="Times New Roman"/>
          <w:b/>
          <w:sz w:val="24"/>
          <w:szCs w:val="24"/>
        </w:rPr>
        <w:lastRenderedPageBreak/>
        <w:t>Participants</w:t>
      </w:r>
    </w:p>
    <w:p w14:paraId="083E6132" w14:textId="788B1441" w:rsidR="001516F0" w:rsidRPr="00E7597A" w:rsidRDefault="001516F0" w:rsidP="004C1C03">
      <w:pPr>
        <w:spacing w:after="0" w:line="480" w:lineRule="auto"/>
        <w:ind w:firstLine="426"/>
        <w:rPr>
          <w:rFonts w:ascii="Times New Roman" w:eastAsia="Calibri" w:hAnsi="Times New Roman" w:cs="Times New Roman"/>
          <w:sz w:val="24"/>
          <w:szCs w:val="24"/>
        </w:rPr>
      </w:pPr>
      <w:r w:rsidRPr="00E7597A">
        <w:rPr>
          <w:rFonts w:ascii="Times New Roman" w:eastAsia="Calibri" w:hAnsi="Times New Roman" w:cs="Times New Roman"/>
          <w:sz w:val="24"/>
          <w:szCs w:val="24"/>
        </w:rPr>
        <w:tab/>
        <w:t xml:space="preserve">A total of 612 students attending university in </w:t>
      </w:r>
      <w:r w:rsidR="008E7A36" w:rsidRPr="00E7597A">
        <w:rPr>
          <w:rFonts w:ascii="Times New Roman" w:eastAsia="Calibri" w:hAnsi="Times New Roman" w:cs="Times New Roman"/>
          <w:sz w:val="24"/>
          <w:szCs w:val="24"/>
        </w:rPr>
        <w:t xml:space="preserve">Northern England and Wales </w:t>
      </w:r>
      <w:r w:rsidRPr="00E7597A">
        <w:rPr>
          <w:rFonts w:ascii="Times New Roman" w:eastAsia="Calibri" w:hAnsi="Times New Roman" w:cs="Times New Roman"/>
          <w:sz w:val="24"/>
          <w:szCs w:val="24"/>
        </w:rPr>
        <w:t>completed the survey online. Women comprised sixty-four percent of the sample and the age of respondents ranged from 17 to 53 years (</w:t>
      </w:r>
      <w:r w:rsidRPr="00E7597A">
        <w:rPr>
          <w:rFonts w:ascii="Times New Roman" w:eastAsia="Calibri" w:hAnsi="Times New Roman" w:cs="Times New Roman"/>
          <w:i/>
          <w:sz w:val="24"/>
          <w:szCs w:val="24"/>
        </w:rPr>
        <w:t>M</w:t>
      </w:r>
      <w:r w:rsidRPr="00E7597A">
        <w:rPr>
          <w:rFonts w:ascii="Times New Roman" w:eastAsia="Calibri" w:hAnsi="Times New Roman" w:cs="Times New Roman"/>
          <w:sz w:val="24"/>
          <w:szCs w:val="24"/>
        </w:rPr>
        <w:t xml:space="preserve"> = 21.61, </w:t>
      </w:r>
      <w:r w:rsidRPr="00E7597A">
        <w:rPr>
          <w:rFonts w:ascii="Times New Roman" w:eastAsia="Calibri" w:hAnsi="Times New Roman" w:cs="Times New Roman"/>
          <w:i/>
          <w:sz w:val="24"/>
          <w:szCs w:val="24"/>
        </w:rPr>
        <w:t>SD</w:t>
      </w:r>
      <w:r w:rsidRPr="00E7597A">
        <w:rPr>
          <w:rFonts w:ascii="Times New Roman" w:eastAsia="Calibri" w:hAnsi="Times New Roman" w:cs="Times New Roman"/>
          <w:sz w:val="24"/>
          <w:szCs w:val="24"/>
        </w:rPr>
        <w:t xml:space="preserve"> = 3.65). Fourteen percent of the sample identified as black or belonging to another minority ethnic group. All participants who completed the survey were entered into a prize draw to win a </w:t>
      </w:r>
      <w:r w:rsidR="00F60F74">
        <w:rPr>
          <w:rFonts w:ascii="Times New Roman" w:eastAsia="Calibri" w:hAnsi="Times New Roman" w:cs="Times New Roman"/>
          <w:sz w:val="24"/>
          <w:szCs w:val="24"/>
        </w:rPr>
        <w:t xml:space="preserve">gift </w:t>
      </w:r>
      <w:r w:rsidRPr="00E7597A">
        <w:rPr>
          <w:rFonts w:ascii="Times New Roman" w:eastAsia="Calibri" w:hAnsi="Times New Roman" w:cs="Times New Roman"/>
          <w:sz w:val="24"/>
          <w:szCs w:val="24"/>
        </w:rPr>
        <w:t>voucher.</w:t>
      </w:r>
    </w:p>
    <w:p w14:paraId="5C2376CE" w14:textId="77777777" w:rsidR="001516F0" w:rsidRPr="00E7597A" w:rsidRDefault="001516F0" w:rsidP="004C1C03">
      <w:pPr>
        <w:spacing w:after="0" w:line="480" w:lineRule="auto"/>
        <w:rPr>
          <w:rFonts w:ascii="Times New Roman" w:eastAsia="Calibri" w:hAnsi="Times New Roman" w:cs="Times New Roman"/>
          <w:b/>
          <w:sz w:val="24"/>
          <w:szCs w:val="24"/>
        </w:rPr>
      </w:pPr>
      <w:r w:rsidRPr="00E7597A">
        <w:rPr>
          <w:rFonts w:ascii="Times New Roman" w:eastAsia="Calibri" w:hAnsi="Times New Roman" w:cs="Times New Roman"/>
          <w:b/>
          <w:sz w:val="24"/>
          <w:szCs w:val="24"/>
        </w:rPr>
        <w:t>Measures</w:t>
      </w:r>
    </w:p>
    <w:p w14:paraId="5791AD27" w14:textId="238FB493" w:rsidR="001516F0" w:rsidRPr="00E7597A" w:rsidRDefault="001516F0" w:rsidP="004C1C03">
      <w:pPr>
        <w:spacing w:after="0" w:line="480" w:lineRule="auto"/>
        <w:ind w:firstLine="426"/>
        <w:rPr>
          <w:rFonts w:ascii="Times New Roman" w:eastAsia="Calibri" w:hAnsi="Times New Roman" w:cs="Times New Roman"/>
          <w:sz w:val="24"/>
          <w:szCs w:val="24"/>
        </w:rPr>
      </w:pPr>
      <w:r w:rsidRPr="00E7597A">
        <w:rPr>
          <w:rFonts w:ascii="Times New Roman" w:eastAsia="Calibri" w:hAnsi="Times New Roman" w:cs="Times New Roman"/>
          <w:b/>
          <w:sz w:val="24"/>
          <w:szCs w:val="24"/>
        </w:rPr>
        <w:t>Financial stress.</w:t>
      </w:r>
      <w:r w:rsidRPr="00E7597A">
        <w:rPr>
          <w:rFonts w:ascii="Times New Roman" w:eastAsia="Calibri" w:hAnsi="Times New Roman" w:cs="Times New Roman"/>
          <w:b/>
          <w:i/>
          <w:sz w:val="24"/>
          <w:szCs w:val="24"/>
        </w:rPr>
        <w:t xml:space="preserve">  </w:t>
      </w:r>
      <w:r w:rsidRPr="00E7597A">
        <w:rPr>
          <w:rFonts w:ascii="Times New Roman" w:eastAsia="Calibri" w:hAnsi="Times New Roman" w:cs="Times New Roman"/>
          <w:sz w:val="24"/>
          <w:szCs w:val="24"/>
        </w:rPr>
        <w:t xml:space="preserve">The Debt Worry Scale </w:t>
      </w:r>
      <w:r w:rsidR="00051F38">
        <w:rPr>
          <w:rFonts w:ascii="Times New Roman" w:eastAsia="Calibri" w:hAnsi="Times New Roman" w:cs="Times New Roman"/>
          <w:sz w:val="24"/>
          <w:szCs w:val="24"/>
        </w:rPr>
        <w:t xml:space="preserve">(Cooke, </w:t>
      </w:r>
      <w:proofErr w:type="spellStart"/>
      <w:r w:rsidR="00051F38" w:rsidRPr="00261459">
        <w:rPr>
          <w:rFonts w:ascii="Times New Roman" w:hAnsi="Times New Roman" w:cs="Times New Roman"/>
          <w:color w:val="222222"/>
          <w:sz w:val="24"/>
          <w:szCs w:val="24"/>
        </w:rPr>
        <w:t>Barkham</w:t>
      </w:r>
      <w:proofErr w:type="spellEnd"/>
      <w:r w:rsidR="00051F38" w:rsidRPr="00261459">
        <w:rPr>
          <w:rFonts w:ascii="Times New Roman" w:hAnsi="Times New Roman" w:cs="Times New Roman"/>
          <w:color w:val="222222"/>
          <w:sz w:val="24"/>
          <w:szCs w:val="24"/>
        </w:rPr>
        <w:t xml:space="preserve">, </w:t>
      </w:r>
      <w:proofErr w:type="spellStart"/>
      <w:r w:rsidR="00051F38" w:rsidRPr="00261459">
        <w:rPr>
          <w:rFonts w:ascii="Times New Roman" w:hAnsi="Times New Roman" w:cs="Times New Roman"/>
          <w:color w:val="222222"/>
          <w:sz w:val="24"/>
          <w:szCs w:val="24"/>
        </w:rPr>
        <w:t>Audin</w:t>
      </w:r>
      <w:proofErr w:type="spellEnd"/>
      <w:r w:rsidR="00051F38" w:rsidRPr="00261459">
        <w:rPr>
          <w:rFonts w:ascii="Times New Roman" w:hAnsi="Times New Roman" w:cs="Times New Roman"/>
          <w:color w:val="222222"/>
          <w:sz w:val="24"/>
          <w:szCs w:val="24"/>
        </w:rPr>
        <w:t>, Bradley, &amp; Davy</w:t>
      </w:r>
      <w:r w:rsidR="00051F38">
        <w:rPr>
          <w:rFonts w:ascii="Times New Roman" w:eastAsia="Calibri" w:hAnsi="Times New Roman" w:cs="Times New Roman"/>
          <w:sz w:val="24"/>
          <w:szCs w:val="24"/>
        </w:rPr>
        <w:t>,</w:t>
      </w:r>
      <w:r w:rsidR="00394CFC">
        <w:rPr>
          <w:rFonts w:ascii="Times New Roman" w:eastAsia="Calibri" w:hAnsi="Times New Roman" w:cs="Times New Roman"/>
          <w:sz w:val="24"/>
          <w:szCs w:val="24"/>
        </w:rPr>
        <w:t xml:space="preserve"> 2004)</w:t>
      </w:r>
      <w:r w:rsidR="00394CFC">
        <w:rPr>
          <w:rFonts w:ascii="Times New Roman" w:eastAsia="Calibri" w:hAnsi="Times New Roman" w:cs="Times New Roman"/>
          <w:noProof/>
          <w:sz w:val="24"/>
          <w:szCs w:val="24"/>
        </w:rPr>
        <w:t xml:space="preserve"> </w:t>
      </w:r>
      <w:r w:rsidRPr="00E7597A">
        <w:rPr>
          <w:rFonts w:ascii="Times New Roman" w:eastAsia="Calibri" w:hAnsi="Times New Roman" w:cs="Times New Roman"/>
          <w:sz w:val="24"/>
          <w:szCs w:val="24"/>
        </w:rPr>
        <w:t xml:space="preserve">consists of </w:t>
      </w:r>
      <w:r w:rsidR="008E7A36" w:rsidRPr="00E7597A">
        <w:rPr>
          <w:rFonts w:ascii="Times New Roman" w:eastAsia="Calibri" w:hAnsi="Times New Roman" w:cs="Times New Roman"/>
          <w:sz w:val="24"/>
          <w:szCs w:val="24"/>
        </w:rPr>
        <w:t xml:space="preserve">two </w:t>
      </w:r>
      <w:r w:rsidRPr="00E7597A">
        <w:rPr>
          <w:rFonts w:ascii="Times New Roman" w:eastAsia="Calibri" w:hAnsi="Times New Roman" w:cs="Times New Roman"/>
          <w:sz w:val="24"/>
          <w:szCs w:val="24"/>
        </w:rPr>
        <w:t xml:space="preserve">items: “Are financial concerns a current issue?” and “To what extent does your debt worry you?”. Participants responded on a five-point scale ranging from 1= </w:t>
      </w:r>
      <w:r w:rsidRPr="00E7597A">
        <w:rPr>
          <w:rFonts w:ascii="Times New Roman" w:eastAsia="Calibri" w:hAnsi="Times New Roman" w:cs="Times New Roman"/>
          <w:i/>
          <w:sz w:val="24"/>
          <w:szCs w:val="24"/>
        </w:rPr>
        <w:t>not at all</w:t>
      </w:r>
      <w:r w:rsidRPr="00E7597A">
        <w:rPr>
          <w:rFonts w:ascii="Times New Roman" w:eastAsia="Calibri" w:hAnsi="Times New Roman" w:cs="Times New Roman"/>
          <w:sz w:val="24"/>
          <w:szCs w:val="24"/>
        </w:rPr>
        <w:t xml:space="preserve"> to 5 = </w:t>
      </w:r>
      <w:r w:rsidRPr="00E7597A">
        <w:rPr>
          <w:rFonts w:ascii="Times New Roman" w:eastAsia="Calibri" w:hAnsi="Times New Roman" w:cs="Times New Roman"/>
          <w:i/>
          <w:sz w:val="24"/>
          <w:szCs w:val="24"/>
        </w:rPr>
        <w:t xml:space="preserve">a lot. </w:t>
      </w:r>
      <w:r w:rsidRPr="00E7597A">
        <w:rPr>
          <w:rFonts w:ascii="Times New Roman" w:eastAsia="Calibri" w:hAnsi="Times New Roman" w:cs="Times New Roman"/>
          <w:sz w:val="24"/>
          <w:szCs w:val="24"/>
        </w:rPr>
        <w:t xml:space="preserve">The two items were highly correlated </w:t>
      </w:r>
      <w:proofErr w:type="gramStart"/>
      <w:r w:rsidRPr="00E7597A">
        <w:rPr>
          <w:rFonts w:ascii="Times New Roman" w:eastAsia="Calibri" w:hAnsi="Times New Roman" w:cs="Times New Roman"/>
          <w:i/>
          <w:sz w:val="24"/>
          <w:szCs w:val="24"/>
        </w:rPr>
        <w:t>r</w:t>
      </w:r>
      <w:r w:rsidRPr="00E7597A">
        <w:rPr>
          <w:rFonts w:ascii="Times New Roman" w:eastAsia="Calibri" w:hAnsi="Times New Roman" w:cs="Times New Roman"/>
          <w:sz w:val="24"/>
          <w:szCs w:val="24"/>
        </w:rPr>
        <w:t>(</w:t>
      </w:r>
      <w:proofErr w:type="gramEnd"/>
      <w:r w:rsidRPr="00E7597A">
        <w:rPr>
          <w:rFonts w:ascii="Times New Roman" w:eastAsia="Calibri" w:hAnsi="Times New Roman" w:cs="Times New Roman"/>
          <w:sz w:val="24"/>
          <w:szCs w:val="24"/>
        </w:rPr>
        <w:t xml:space="preserve">552) = .74. </w:t>
      </w:r>
    </w:p>
    <w:p w14:paraId="0AAC95BA" w14:textId="79D6C41A" w:rsidR="001516F0" w:rsidRPr="00E7597A" w:rsidRDefault="008E7A36" w:rsidP="004C1C03">
      <w:pPr>
        <w:spacing w:after="0" w:line="480" w:lineRule="auto"/>
        <w:ind w:firstLine="426"/>
        <w:rPr>
          <w:rFonts w:ascii="Times New Roman" w:eastAsia="Calibri" w:hAnsi="Times New Roman" w:cs="Times New Roman"/>
          <w:sz w:val="24"/>
          <w:szCs w:val="24"/>
        </w:rPr>
      </w:pPr>
      <w:r w:rsidRPr="00E7597A">
        <w:rPr>
          <w:rFonts w:ascii="Times New Roman" w:eastAsia="Calibri" w:hAnsi="Times New Roman" w:cs="Times New Roman"/>
          <w:b/>
          <w:sz w:val="24"/>
          <w:szCs w:val="24"/>
        </w:rPr>
        <w:t>Hometown and host t</w:t>
      </w:r>
      <w:r w:rsidR="001516F0" w:rsidRPr="00E7597A">
        <w:rPr>
          <w:rFonts w:ascii="Times New Roman" w:eastAsia="Calibri" w:hAnsi="Times New Roman" w:cs="Times New Roman"/>
          <w:b/>
          <w:sz w:val="24"/>
          <w:szCs w:val="24"/>
        </w:rPr>
        <w:t>own identity.</w:t>
      </w:r>
      <w:r w:rsidR="001516F0" w:rsidRPr="00E7597A">
        <w:rPr>
          <w:rFonts w:ascii="Times New Roman" w:eastAsia="Calibri" w:hAnsi="Times New Roman" w:cs="Times New Roman"/>
          <w:sz w:val="24"/>
          <w:szCs w:val="24"/>
        </w:rPr>
        <w:t xml:space="preserve"> Participants responded to three items for each identity. The first two were derived from</w:t>
      </w:r>
      <w:r w:rsidR="001516F0" w:rsidRPr="00E7597A">
        <w:rPr>
          <w:rFonts w:ascii="Times New Roman" w:eastAsia="Calibri" w:hAnsi="Times New Roman" w:cs="Times New Roman"/>
          <w:noProof/>
          <w:sz w:val="24"/>
          <w:szCs w:val="24"/>
        </w:rPr>
        <w:t xml:space="preserve"> </w:t>
      </w:r>
      <w:r w:rsidR="00051F38">
        <w:rPr>
          <w:rFonts w:ascii="Times New Roman" w:eastAsia="Calibri" w:hAnsi="Times New Roman" w:cs="Times New Roman"/>
          <w:noProof/>
          <w:sz w:val="24"/>
          <w:szCs w:val="24"/>
        </w:rPr>
        <w:t>Doosje, Ellemers and Spears</w:t>
      </w:r>
      <w:r w:rsidR="00394CFC">
        <w:rPr>
          <w:rFonts w:ascii="Times New Roman" w:eastAsia="Calibri" w:hAnsi="Times New Roman" w:cs="Times New Roman"/>
          <w:noProof/>
          <w:sz w:val="24"/>
          <w:szCs w:val="24"/>
        </w:rPr>
        <w:t xml:space="preserve"> (1995)</w:t>
      </w:r>
      <w:r w:rsidR="001516F0" w:rsidRPr="00E7597A">
        <w:rPr>
          <w:rFonts w:ascii="Times New Roman" w:eastAsia="Calibri" w:hAnsi="Times New Roman" w:cs="Times New Roman"/>
          <w:sz w:val="24"/>
          <w:szCs w:val="24"/>
        </w:rPr>
        <w:t xml:space="preserve">: “I identify with [host town/hometown]” and “I feel strong ties with [host town/hometown]”. The third item was </w:t>
      </w:r>
      <w:r w:rsidR="00F05056" w:rsidRPr="00E7597A">
        <w:rPr>
          <w:rFonts w:ascii="Times New Roman" w:eastAsia="Calibri" w:hAnsi="Times New Roman" w:cs="Times New Roman"/>
          <w:sz w:val="24"/>
          <w:szCs w:val="24"/>
        </w:rPr>
        <w:t xml:space="preserve">taken </w:t>
      </w:r>
      <w:r w:rsidR="001516F0" w:rsidRPr="00E7597A">
        <w:rPr>
          <w:rFonts w:ascii="Times New Roman" w:eastAsia="Calibri" w:hAnsi="Times New Roman" w:cs="Times New Roman"/>
          <w:sz w:val="24"/>
          <w:szCs w:val="24"/>
        </w:rPr>
        <w:t>from St</w:t>
      </w:r>
      <w:r w:rsidR="00080127" w:rsidRPr="00E7597A">
        <w:rPr>
          <w:rFonts w:ascii="Times New Roman" w:eastAsia="Calibri" w:hAnsi="Times New Roman" w:cs="Times New Roman"/>
          <w:sz w:val="24"/>
          <w:szCs w:val="24"/>
        </w:rPr>
        <w:t>udy 1 and involve</w:t>
      </w:r>
      <w:r w:rsidR="001516F0" w:rsidRPr="00E7597A">
        <w:rPr>
          <w:rFonts w:ascii="Times New Roman" w:eastAsia="Calibri" w:hAnsi="Times New Roman" w:cs="Times New Roman"/>
          <w:sz w:val="24"/>
          <w:szCs w:val="24"/>
        </w:rPr>
        <w:t>d group belonging (“I feel a sense of belonging to [host town/hometown]”. Host town was defined as the town or city where participants currently attended university. Hometown was defined as the town or city where participants had spent “the majority of your life”. Both host town identity (α=</w:t>
      </w:r>
      <w:r w:rsidR="00080127" w:rsidRPr="00E7597A">
        <w:rPr>
          <w:rFonts w:ascii="Times New Roman" w:eastAsia="Calibri" w:hAnsi="Times New Roman" w:cs="Times New Roman"/>
          <w:sz w:val="24"/>
          <w:szCs w:val="24"/>
        </w:rPr>
        <w:t>.91) and hometown identity (α =</w:t>
      </w:r>
      <w:r w:rsidR="001516F0" w:rsidRPr="00E7597A">
        <w:rPr>
          <w:rFonts w:ascii="Times New Roman" w:eastAsia="Calibri" w:hAnsi="Times New Roman" w:cs="Times New Roman"/>
          <w:sz w:val="24"/>
          <w:szCs w:val="24"/>
        </w:rPr>
        <w:t xml:space="preserve">.92) showed high internal consistency. </w:t>
      </w:r>
    </w:p>
    <w:p w14:paraId="19F8AAE8" w14:textId="423378F9" w:rsidR="001516F0" w:rsidRPr="00E7597A" w:rsidRDefault="001516F0" w:rsidP="004C1C03">
      <w:pPr>
        <w:spacing w:after="0" w:line="480" w:lineRule="auto"/>
        <w:ind w:firstLine="426"/>
        <w:rPr>
          <w:rFonts w:ascii="Times New Roman" w:eastAsia="Calibri" w:hAnsi="Times New Roman" w:cs="Times New Roman"/>
          <w:i/>
          <w:sz w:val="24"/>
          <w:szCs w:val="24"/>
        </w:rPr>
      </w:pPr>
      <w:r w:rsidRPr="00E7597A">
        <w:rPr>
          <w:rFonts w:ascii="Times New Roman" w:eastAsia="Calibri" w:hAnsi="Times New Roman" w:cs="Times New Roman"/>
          <w:b/>
          <w:sz w:val="24"/>
          <w:szCs w:val="24"/>
        </w:rPr>
        <w:t>Self-esteem.</w:t>
      </w:r>
      <w:r w:rsidRPr="00E7597A">
        <w:rPr>
          <w:rFonts w:ascii="Times New Roman" w:eastAsia="Calibri" w:hAnsi="Times New Roman" w:cs="Times New Roman"/>
          <w:sz w:val="24"/>
          <w:szCs w:val="24"/>
        </w:rPr>
        <w:t xml:space="preserve"> The Brief Core Schema Scale </w:t>
      </w:r>
      <w:r w:rsidR="00051F38">
        <w:rPr>
          <w:rFonts w:ascii="Times New Roman" w:eastAsia="Calibri" w:hAnsi="Times New Roman" w:cs="Times New Roman"/>
          <w:noProof/>
          <w:sz w:val="24"/>
          <w:szCs w:val="24"/>
        </w:rPr>
        <w:t xml:space="preserve">(Fowler </w:t>
      </w:r>
      <w:r w:rsidR="00394CFC">
        <w:rPr>
          <w:rFonts w:ascii="Times New Roman" w:eastAsia="Calibri" w:hAnsi="Times New Roman" w:cs="Times New Roman"/>
          <w:noProof/>
          <w:sz w:val="24"/>
          <w:szCs w:val="24"/>
        </w:rPr>
        <w:t>et al</w:t>
      </w:r>
      <w:r w:rsidR="00051F38">
        <w:rPr>
          <w:rFonts w:ascii="Times New Roman" w:eastAsia="Calibri" w:hAnsi="Times New Roman" w:cs="Times New Roman"/>
          <w:noProof/>
          <w:sz w:val="24"/>
          <w:szCs w:val="24"/>
        </w:rPr>
        <w:t>.,</w:t>
      </w:r>
      <w:r w:rsidR="00394CFC">
        <w:rPr>
          <w:rFonts w:ascii="Times New Roman" w:eastAsia="Calibri" w:hAnsi="Times New Roman" w:cs="Times New Roman"/>
          <w:noProof/>
          <w:sz w:val="24"/>
          <w:szCs w:val="24"/>
        </w:rPr>
        <w:t xml:space="preserve"> 2006)</w:t>
      </w:r>
      <w:r w:rsidR="00CF7C8F" w:rsidRPr="00E7597A">
        <w:rPr>
          <w:rFonts w:ascii="Times New Roman" w:eastAsia="Calibri" w:hAnsi="Times New Roman" w:cs="Times New Roman"/>
          <w:noProof/>
          <w:sz w:val="24"/>
          <w:szCs w:val="24"/>
        </w:rPr>
        <w:t xml:space="preserve"> </w:t>
      </w:r>
      <w:r w:rsidRPr="00E7597A">
        <w:rPr>
          <w:rFonts w:ascii="Times New Roman" w:eastAsia="Calibri" w:hAnsi="Times New Roman" w:cs="Times New Roman"/>
          <w:sz w:val="24"/>
          <w:szCs w:val="24"/>
        </w:rPr>
        <w:t xml:space="preserve">assesses positive and negative attitudes about the self and others. </w:t>
      </w:r>
      <w:r w:rsidR="005B6B38" w:rsidRPr="00E7597A">
        <w:rPr>
          <w:rFonts w:ascii="Times New Roman" w:eastAsia="Calibri" w:hAnsi="Times New Roman" w:cs="Times New Roman"/>
          <w:sz w:val="24"/>
          <w:szCs w:val="24"/>
        </w:rPr>
        <w:t xml:space="preserve">This scale is designed to be used with healthy </w:t>
      </w:r>
      <w:proofErr w:type="spellStart"/>
      <w:r w:rsidR="005B6B38" w:rsidRPr="00E7597A">
        <w:rPr>
          <w:rFonts w:ascii="Times New Roman" w:eastAsia="Calibri" w:hAnsi="Times New Roman" w:cs="Times New Roman"/>
          <w:sz w:val="24"/>
          <w:szCs w:val="24"/>
        </w:rPr>
        <w:t>particpants</w:t>
      </w:r>
      <w:proofErr w:type="spellEnd"/>
      <w:r w:rsidR="005B6B38" w:rsidRPr="00E7597A">
        <w:rPr>
          <w:rFonts w:ascii="Times New Roman" w:eastAsia="Calibri" w:hAnsi="Times New Roman" w:cs="Times New Roman"/>
          <w:sz w:val="24"/>
          <w:szCs w:val="24"/>
        </w:rPr>
        <w:t xml:space="preserve"> and patients with psychosis. It has been used in many studies </w:t>
      </w:r>
      <w:r w:rsidR="00F05056" w:rsidRPr="00E7597A">
        <w:rPr>
          <w:rFonts w:ascii="Times New Roman" w:eastAsia="Calibri" w:hAnsi="Times New Roman" w:cs="Times New Roman"/>
          <w:sz w:val="24"/>
          <w:szCs w:val="24"/>
        </w:rPr>
        <w:t xml:space="preserve">assessing beliefs about the self and others </w:t>
      </w:r>
      <w:r w:rsidR="005B6B38" w:rsidRPr="00E7597A">
        <w:rPr>
          <w:rFonts w:ascii="Times New Roman" w:eastAsia="Calibri" w:hAnsi="Times New Roman" w:cs="Times New Roman"/>
          <w:sz w:val="24"/>
          <w:szCs w:val="24"/>
        </w:rPr>
        <w:t xml:space="preserve">(e.g. </w:t>
      </w:r>
      <w:proofErr w:type="spellStart"/>
      <w:r w:rsidR="00394CFC">
        <w:rPr>
          <w:rFonts w:ascii="Times New Roman" w:eastAsia="Calibri" w:hAnsi="Times New Roman" w:cs="Times New Roman"/>
          <w:sz w:val="24"/>
          <w:szCs w:val="24"/>
        </w:rPr>
        <w:t>Wearden</w:t>
      </w:r>
      <w:proofErr w:type="spellEnd"/>
      <w:r w:rsidR="00051F38">
        <w:rPr>
          <w:rFonts w:ascii="Times New Roman" w:eastAsia="Calibri" w:hAnsi="Times New Roman" w:cs="Times New Roman"/>
          <w:sz w:val="24"/>
          <w:szCs w:val="24"/>
        </w:rPr>
        <w:t xml:space="preserve">, </w:t>
      </w:r>
      <w:r w:rsidR="00051F38" w:rsidRPr="007D74A6">
        <w:rPr>
          <w:rFonts w:ascii="Times New Roman" w:hAnsi="Times New Roman" w:cs="Times New Roman"/>
          <w:color w:val="222222"/>
          <w:sz w:val="24"/>
          <w:szCs w:val="24"/>
        </w:rPr>
        <w:t>Peters, Berry,</w:t>
      </w:r>
      <w:r w:rsidR="00051F38">
        <w:rPr>
          <w:rFonts w:ascii="Times New Roman" w:hAnsi="Times New Roman" w:cs="Times New Roman"/>
          <w:color w:val="222222"/>
          <w:sz w:val="24"/>
          <w:szCs w:val="24"/>
        </w:rPr>
        <w:t xml:space="preserve"> Barrowclough, </w:t>
      </w:r>
      <w:r w:rsidR="00051F38" w:rsidRPr="007D74A6">
        <w:rPr>
          <w:rFonts w:ascii="Times New Roman" w:hAnsi="Times New Roman" w:cs="Times New Roman"/>
          <w:color w:val="222222"/>
          <w:sz w:val="24"/>
          <w:szCs w:val="24"/>
        </w:rPr>
        <w:t xml:space="preserve">&amp; </w:t>
      </w:r>
      <w:proofErr w:type="spellStart"/>
      <w:r w:rsidR="00051F38" w:rsidRPr="007D74A6">
        <w:rPr>
          <w:rFonts w:ascii="Times New Roman" w:hAnsi="Times New Roman" w:cs="Times New Roman"/>
          <w:color w:val="222222"/>
          <w:sz w:val="24"/>
          <w:szCs w:val="24"/>
        </w:rPr>
        <w:t>Liversidge</w:t>
      </w:r>
      <w:proofErr w:type="spellEnd"/>
      <w:r w:rsidR="00051F38">
        <w:rPr>
          <w:rFonts w:ascii="Times New Roman" w:hAnsi="Times New Roman" w:cs="Times New Roman"/>
          <w:color w:val="222222"/>
          <w:sz w:val="24"/>
          <w:szCs w:val="24"/>
        </w:rPr>
        <w:t>,</w:t>
      </w:r>
      <w:r w:rsidR="00394CFC">
        <w:rPr>
          <w:rFonts w:ascii="Times New Roman" w:eastAsia="Calibri" w:hAnsi="Times New Roman" w:cs="Times New Roman"/>
          <w:sz w:val="24"/>
          <w:szCs w:val="24"/>
        </w:rPr>
        <w:t xml:space="preserve"> 2008</w:t>
      </w:r>
      <w:r w:rsidR="005B6B38" w:rsidRPr="00E7597A">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We limited our analy</w:t>
      </w:r>
      <w:r w:rsidR="00A859A7">
        <w:rPr>
          <w:rFonts w:ascii="Times New Roman" w:eastAsia="Calibri" w:hAnsi="Times New Roman" w:cs="Times New Roman"/>
          <w:sz w:val="24"/>
          <w:szCs w:val="24"/>
        </w:rPr>
        <w:t>z</w:t>
      </w:r>
      <w:r w:rsidRPr="00E7597A">
        <w:rPr>
          <w:rFonts w:ascii="Times New Roman" w:eastAsia="Calibri" w:hAnsi="Times New Roman" w:cs="Times New Roman"/>
          <w:sz w:val="24"/>
          <w:szCs w:val="24"/>
        </w:rPr>
        <w:t xml:space="preserve">es to the twelve self-relevant items, which included six positive descriptors (e.g., “I am respected”) and six negative descriptors (e.g., “I am weak”). </w:t>
      </w:r>
      <w:r w:rsidRPr="00E7597A">
        <w:rPr>
          <w:rFonts w:ascii="Times New Roman" w:eastAsia="Calibri" w:hAnsi="Times New Roman" w:cs="Times New Roman"/>
          <w:sz w:val="24"/>
          <w:szCs w:val="24"/>
        </w:rPr>
        <w:lastRenderedPageBreak/>
        <w:t xml:space="preserve">Participants responded on a five-point scale ranging from, 0 = </w:t>
      </w:r>
      <w:r w:rsidRPr="00E7597A">
        <w:rPr>
          <w:rFonts w:ascii="Times New Roman" w:eastAsia="Calibri" w:hAnsi="Times New Roman" w:cs="Times New Roman"/>
          <w:i/>
          <w:sz w:val="24"/>
          <w:szCs w:val="24"/>
        </w:rPr>
        <w:t>do not believe</w:t>
      </w:r>
      <w:r w:rsidRPr="00E7597A">
        <w:rPr>
          <w:rFonts w:ascii="Times New Roman" w:eastAsia="Calibri" w:hAnsi="Times New Roman" w:cs="Times New Roman"/>
          <w:sz w:val="24"/>
          <w:szCs w:val="24"/>
        </w:rPr>
        <w:t xml:space="preserve"> to 4 = </w:t>
      </w:r>
      <w:r w:rsidRPr="00E7597A">
        <w:rPr>
          <w:rFonts w:ascii="Times New Roman" w:eastAsia="Calibri" w:hAnsi="Times New Roman" w:cs="Times New Roman"/>
          <w:i/>
          <w:sz w:val="24"/>
          <w:szCs w:val="24"/>
        </w:rPr>
        <w:t xml:space="preserve">believe it totally, </w:t>
      </w:r>
      <w:r w:rsidRPr="00E7597A">
        <w:rPr>
          <w:rFonts w:ascii="Times New Roman" w:eastAsia="Calibri" w:hAnsi="Times New Roman" w:cs="Times New Roman"/>
          <w:sz w:val="24"/>
          <w:szCs w:val="24"/>
        </w:rPr>
        <w:t xml:space="preserve">α=.91. </w:t>
      </w:r>
      <w:r w:rsidRPr="00E7597A">
        <w:rPr>
          <w:rFonts w:ascii="Times New Roman" w:eastAsia="Calibri" w:hAnsi="Times New Roman" w:cs="Times New Roman"/>
          <w:i/>
          <w:sz w:val="24"/>
          <w:szCs w:val="24"/>
        </w:rPr>
        <w:t xml:space="preserve"> </w:t>
      </w:r>
    </w:p>
    <w:p w14:paraId="73C151CE" w14:textId="77777777" w:rsidR="001516F0" w:rsidRPr="00E7597A" w:rsidRDefault="001516F0" w:rsidP="004C1C03">
      <w:pPr>
        <w:spacing w:after="0" w:line="480" w:lineRule="auto"/>
        <w:ind w:firstLine="426"/>
        <w:rPr>
          <w:rFonts w:ascii="Times New Roman" w:eastAsia="Calibri" w:hAnsi="Times New Roman" w:cs="Times New Roman"/>
          <w:sz w:val="24"/>
          <w:szCs w:val="24"/>
        </w:rPr>
      </w:pPr>
      <w:r w:rsidRPr="00E7597A">
        <w:rPr>
          <w:rFonts w:ascii="Times New Roman" w:eastAsia="Calibri" w:hAnsi="Times New Roman" w:cs="Times New Roman"/>
          <w:b/>
          <w:sz w:val="24"/>
          <w:szCs w:val="24"/>
        </w:rPr>
        <w:t>Mental health.</w:t>
      </w:r>
      <w:r w:rsidRPr="00E7597A">
        <w:rPr>
          <w:rFonts w:ascii="Times New Roman" w:eastAsia="Calibri" w:hAnsi="Times New Roman" w:cs="Times New Roman"/>
          <w:i/>
          <w:sz w:val="24"/>
          <w:szCs w:val="24"/>
        </w:rPr>
        <w:t xml:space="preserve"> </w:t>
      </w:r>
      <w:r w:rsidRPr="00E7597A">
        <w:rPr>
          <w:rFonts w:ascii="Times New Roman" w:eastAsia="Calibri" w:hAnsi="Times New Roman" w:cs="Times New Roman"/>
          <w:sz w:val="24"/>
          <w:szCs w:val="24"/>
        </w:rPr>
        <w:t xml:space="preserve">Participants completed the same depression (α=.87), anxiety (α=.90) and paranoia (α=.80) scales reported in Study 1. </w:t>
      </w:r>
    </w:p>
    <w:p w14:paraId="5A6C4FA2" w14:textId="49AF162E" w:rsidR="001516F0" w:rsidRPr="00E7597A" w:rsidRDefault="00083D65" w:rsidP="004C1C03">
      <w:pPr>
        <w:spacing w:after="0" w:line="480" w:lineRule="auto"/>
        <w:ind w:firstLine="426"/>
        <w:rPr>
          <w:rFonts w:ascii="Times New Roman" w:eastAsia="Calibri" w:hAnsi="Times New Roman" w:cs="Times New Roman"/>
          <w:sz w:val="24"/>
          <w:szCs w:val="24"/>
        </w:rPr>
      </w:pPr>
      <w:r>
        <w:rPr>
          <w:rFonts w:ascii="Times New Roman" w:eastAsia="Calibri" w:hAnsi="Times New Roman" w:cs="Times New Roman"/>
          <w:b/>
          <w:sz w:val="24"/>
          <w:szCs w:val="24"/>
        </w:rPr>
        <w:t>Demographic</w:t>
      </w:r>
      <w:r w:rsidRPr="00E7597A">
        <w:rPr>
          <w:rFonts w:ascii="Times New Roman" w:eastAsia="Calibri" w:hAnsi="Times New Roman" w:cs="Times New Roman"/>
          <w:b/>
          <w:sz w:val="24"/>
          <w:szCs w:val="24"/>
        </w:rPr>
        <w:t xml:space="preserve"> </w:t>
      </w:r>
      <w:r w:rsidR="001516F0" w:rsidRPr="00E7597A">
        <w:rPr>
          <w:rFonts w:ascii="Times New Roman" w:eastAsia="Calibri" w:hAnsi="Times New Roman" w:cs="Times New Roman"/>
          <w:b/>
          <w:sz w:val="24"/>
          <w:szCs w:val="24"/>
        </w:rPr>
        <w:t>variables.</w:t>
      </w:r>
      <w:r w:rsidR="001516F0" w:rsidRPr="00E7597A">
        <w:rPr>
          <w:rFonts w:ascii="Times New Roman" w:eastAsia="Calibri" w:hAnsi="Times New Roman" w:cs="Times New Roman"/>
          <w:sz w:val="24"/>
          <w:szCs w:val="24"/>
        </w:rPr>
        <w:t xml:space="preserve"> Demographic control variables were consistent with Study 1 with the exception of </w:t>
      </w:r>
      <w:proofErr w:type="gramStart"/>
      <w:r w:rsidR="001516F0" w:rsidRPr="00E7597A">
        <w:rPr>
          <w:rFonts w:ascii="Times New Roman" w:eastAsia="Calibri" w:hAnsi="Times New Roman" w:cs="Times New Roman"/>
          <w:sz w:val="24"/>
          <w:szCs w:val="24"/>
        </w:rPr>
        <w:t>age which</w:t>
      </w:r>
      <w:proofErr w:type="gramEnd"/>
      <w:r w:rsidR="001516F0" w:rsidRPr="00E7597A">
        <w:rPr>
          <w:rFonts w:ascii="Times New Roman" w:eastAsia="Calibri" w:hAnsi="Times New Roman" w:cs="Times New Roman"/>
          <w:sz w:val="24"/>
          <w:szCs w:val="24"/>
        </w:rPr>
        <w:t xml:space="preserve"> was measured continuously in years rather than in age bands. We also coded whether participants attended university in a different town to the place they reported as their hometown (0 = same town, 1 = different town).  </w:t>
      </w:r>
    </w:p>
    <w:p w14:paraId="105FE6FF" w14:textId="77777777" w:rsidR="0066341B" w:rsidRPr="00E7597A" w:rsidRDefault="0066341B" w:rsidP="0047281A">
      <w:pPr>
        <w:spacing w:after="0" w:line="480" w:lineRule="auto"/>
        <w:rPr>
          <w:rFonts w:ascii="Times New Roman" w:eastAsia="Calibri" w:hAnsi="Times New Roman" w:cs="Times New Roman"/>
          <w:b/>
          <w:sz w:val="24"/>
          <w:szCs w:val="24"/>
        </w:rPr>
      </w:pPr>
    </w:p>
    <w:p w14:paraId="1DCA8D85" w14:textId="6F905D80" w:rsidR="00643C2D" w:rsidRPr="00E7597A" w:rsidRDefault="00447816" w:rsidP="004C1C03">
      <w:pPr>
        <w:spacing w:after="0" w:line="480" w:lineRule="auto"/>
        <w:jc w:val="center"/>
        <w:rPr>
          <w:rFonts w:ascii="Times New Roman" w:eastAsia="Calibri" w:hAnsi="Times New Roman" w:cs="Times New Roman"/>
          <w:b/>
          <w:sz w:val="24"/>
          <w:szCs w:val="24"/>
        </w:rPr>
      </w:pPr>
      <w:r w:rsidRPr="00E7597A">
        <w:rPr>
          <w:rFonts w:ascii="Times New Roman" w:eastAsia="Calibri" w:hAnsi="Times New Roman" w:cs="Times New Roman"/>
          <w:b/>
          <w:sz w:val="24"/>
          <w:szCs w:val="24"/>
        </w:rPr>
        <w:t xml:space="preserve">Study 2 </w:t>
      </w:r>
      <w:r w:rsidR="00643C2D" w:rsidRPr="00E7597A">
        <w:rPr>
          <w:rFonts w:ascii="Times New Roman" w:eastAsia="Calibri" w:hAnsi="Times New Roman" w:cs="Times New Roman"/>
          <w:b/>
          <w:sz w:val="24"/>
          <w:szCs w:val="24"/>
        </w:rPr>
        <w:t>Results</w:t>
      </w:r>
    </w:p>
    <w:p w14:paraId="7EA3E9A0" w14:textId="71D0A0CB" w:rsidR="00643C2D" w:rsidRPr="00E7597A" w:rsidRDefault="00643C2D" w:rsidP="004C1C03">
      <w:pPr>
        <w:spacing w:after="0" w:line="480" w:lineRule="auto"/>
        <w:rPr>
          <w:rFonts w:ascii="Times New Roman" w:eastAsia="Calibri" w:hAnsi="Times New Roman" w:cs="Times New Roman"/>
          <w:b/>
          <w:sz w:val="24"/>
          <w:szCs w:val="24"/>
        </w:rPr>
      </w:pPr>
      <w:r w:rsidRPr="00E7597A">
        <w:rPr>
          <w:rFonts w:ascii="Times New Roman" w:eastAsia="Calibri" w:hAnsi="Times New Roman" w:cs="Times New Roman"/>
          <w:b/>
          <w:sz w:val="24"/>
          <w:szCs w:val="24"/>
        </w:rPr>
        <w:t>Preliminary analy</w:t>
      </w:r>
      <w:r w:rsidR="00A859A7">
        <w:rPr>
          <w:rFonts w:ascii="Times New Roman" w:eastAsia="Calibri" w:hAnsi="Times New Roman" w:cs="Times New Roman"/>
          <w:b/>
          <w:sz w:val="24"/>
          <w:szCs w:val="24"/>
        </w:rPr>
        <w:t>z</w:t>
      </w:r>
      <w:r w:rsidRPr="00E7597A">
        <w:rPr>
          <w:rFonts w:ascii="Times New Roman" w:eastAsia="Calibri" w:hAnsi="Times New Roman" w:cs="Times New Roman"/>
          <w:b/>
          <w:sz w:val="24"/>
          <w:szCs w:val="24"/>
        </w:rPr>
        <w:t>es</w:t>
      </w:r>
    </w:p>
    <w:p w14:paraId="05BFE10A" w14:textId="2E877DDF" w:rsidR="00F54C1B" w:rsidRPr="00E7597A" w:rsidRDefault="00643C2D" w:rsidP="00F9060A">
      <w:pPr>
        <w:spacing w:after="0" w:line="480" w:lineRule="auto"/>
        <w:ind w:firstLine="709"/>
        <w:rPr>
          <w:rFonts w:ascii="Times New Roman" w:eastAsia="Calibri" w:hAnsi="Times New Roman" w:cs="Times New Roman"/>
          <w:sz w:val="24"/>
          <w:szCs w:val="24"/>
        </w:rPr>
      </w:pPr>
      <w:r w:rsidRPr="00E7597A">
        <w:rPr>
          <w:rFonts w:ascii="Times New Roman" w:eastAsia="Calibri" w:hAnsi="Times New Roman" w:cs="Times New Roman"/>
          <w:sz w:val="24"/>
          <w:szCs w:val="24"/>
        </w:rPr>
        <w:t>Means, standard deviations and zero-order correla</w:t>
      </w:r>
      <w:r w:rsidR="00DF69A8" w:rsidRPr="00E7597A">
        <w:rPr>
          <w:rFonts w:ascii="Times New Roman" w:eastAsia="Calibri" w:hAnsi="Times New Roman" w:cs="Times New Roman"/>
          <w:sz w:val="24"/>
          <w:szCs w:val="24"/>
        </w:rPr>
        <w:t>tions are reported i</w:t>
      </w:r>
      <w:r w:rsidR="00940D97" w:rsidRPr="00E7597A">
        <w:rPr>
          <w:rFonts w:ascii="Times New Roman" w:eastAsia="Calibri" w:hAnsi="Times New Roman" w:cs="Times New Roman"/>
          <w:sz w:val="24"/>
          <w:szCs w:val="24"/>
        </w:rPr>
        <w:t xml:space="preserve">n </w:t>
      </w:r>
      <w:r w:rsidR="00DB5BAF">
        <w:rPr>
          <w:rFonts w:ascii="Times New Roman" w:eastAsia="Calibri" w:hAnsi="Times New Roman" w:cs="Times New Roman"/>
          <w:sz w:val="24"/>
          <w:szCs w:val="24"/>
        </w:rPr>
        <w:t>Supplementary Table 2 (Appendix B)</w:t>
      </w:r>
      <w:r w:rsidR="00940D97" w:rsidRPr="00E7597A">
        <w:rPr>
          <w:rFonts w:ascii="Times New Roman" w:eastAsia="Calibri" w:hAnsi="Times New Roman" w:cs="Times New Roman"/>
          <w:sz w:val="24"/>
          <w:szCs w:val="24"/>
        </w:rPr>
        <w:t>. Of note, 455</w:t>
      </w:r>
      <w:r w:rsidR="00DF69A8" w:rsidRPr="00E7597A">
        <w:rPr>
          <w:rFonts w:ascii="Times New Roman" w:eastAsia="Calibri" w:hAnsi="Times New Roman" w:cs="Times New Roman"/>
          <w:sz w:val="24"/>
          <w:szCs w:val="24"/>
        </w:rPr>
        <w:t xml:space="preserve"> (74%) </w:t>
      </w:r>
      <w:r w:rsidR="00F05056" w:rsidRPr="00E7597A">
        <w:rPr>
          <w:rFonts w:ascii="Times New Roman" w:eastAsia="Calibri" w:hAnsi="Times New Roman" w:cs="Times New Roman"/>
          <w:sz w:val="24"/>
          <w:szCs w:val="24"/>
        </w:rPr>
        <w:t xml:space="preserve">of the 612 </w:t>
      </w:r>
      <w:r w:rsidR="00DF69A8" w:rsidRPr="00E7597A">
        <w:rPr>
          <w:rFonts w:ascii="Times New Roman" w:eastAsia="Calibri" w:hAnsi="Times New Roman" w:cs="Times New Roman"/>
          <w:sz w:val="24"/>
          <w:szCs w:val="24"/>
        </w:rPr>
        <w:t xml:space="preserve">participants indicated that they attended university in a different town to their </w:t>
      </w:r>
      <w:r w:rsidR="00A64C7E" w:rsidRPr="00E7597A">
        <w:rPr>
          <w:rFonts w:ascii="Times New Roman" w:eastAsia="Calibri" w:hAnsi="Times New Roman" w:cs="Times New Roman"/>
          <w:sz w:val="24"/>
          <w:szCs w:val="24"/>
        </w:rPr>
        <w:t>hometown</w:t>
      </w:r>
      <w:r w:rsidR="00DF69A8" w:rsidRPr="00E7597A">
        <w:rPr>
          <w:rFonts w:ascii="Times New Roman" w:eastAsia="Calibri" w:hAnsi="Times New Roman" w:cs="Times New Roman"/>
          <w:sz w:val="24"/>
          <w:szCs w:val="24"/>
        </w:rPr>
        <w:t>. Correlation analy</w:t>
      </w:r>
      <w:r w:rsidR="00A859A7">
        <w:rPr>
          <w:rFonts w:ascii="Times New Roman" w:eastAsia="Calibri" w:hAnsi="Times New Roman" w:cs="Times New Roman"/>
          <w:sz w:val="24"/>
          <w:szCs w:val="24"/>
        </w:rPr>
        <w:t>z</w:t>
      </w:r>
      <w:r w:rsidR="00DF69A8" w:rsidRPr="00E7597A">
        <w:rPr>
          <w:rFonts w:ascii="Times New Roman" w:eastAsia="Calibri" w:hAnsi="Times New Roman" w:cs="Times New Roman"/>
          <w:sz w:val="24"/>
          <w:szCs w:val="24"/>
        </w:rPr>
        <w:t>es indicated that f</w:t>
      </w:r>
      <w:r w:rsidRPr="00E7597A">
        <w:rPr>
          <w:rFonts w:ascii="Times New Roman" w:eastAsia="Calibri" w:hAnsi="Times New Roman" w:cs="Times New Roman"/>
          <w:sz w:val="24"/>
          <w:szCs w:val="24"/>
        </w:rPr>
        <w:t>inancial stress was associated with lower self-esteem and higher scores on all three mental health symptoms</w:t>
      </w:r>
      <w:r w:rsidR="00DB5BAF">
        <w:rPr>
          <w:rFonts w:ascii="Times New Roman" w:eastAsia="Calibri" w:hAnsi="Times New Roman" w:cs="Times New Roman"/>
          <w:sz w:val="24"/>
          <w:szCs w:val="24"/>
        </w:rPr>
        <w:t>.</w:t>
      </w:r>
    </w:p>
    <w:p w14:paraId="714695CF" w14:textId="48895FE5" w:rsidR="00643C2D" w:rsidRPr="00E7597A" w:rsidRDefault="00643C2D" w:rsidP="004C1C03">
      <w:pPr>
        <w:spacing w:after="0" w:line="480" w:lineRule="auto"/>
        <w:ind w:firstLine="709"/>
        <w:rPr>
          <w:rFonts w:ascii="Times New Roman" w:eastAsia="Calibri" w:hAnsi="Times New Roman" w:cs="Times New Roman"/>
          <w:sz w:val="24"/>
          <w:szCs w:val="24"/>
        </w:rPr>
      </w:pPr>
      <w:r w:rsidRPr="00E7597A">
        <w:rPr>
          <w:rFonts w:ascii="Times New Roman" w:eastAsia="Calibri" w:hAnsi="Times New Roman" w:cs="Times New Roman"/>
          <w:sz w:val="24"/>
          <w:szCs w:val="24"/>
        </w:rPr>
        <w:t xml:space="preserve">Higher financial stress was also associated with </w:t>
      </w:r>
      <w:r w:rsidR="005B6B38" w:rsidRPr="00E7597A">
        <w:rPr>
          <w:rFonts w:ascii="Times New Roman" w:eastAsia="Calibri" w:hAnsi="Times New Roman" w:cs="Times New Roman"/>
          <w:sz w:val="24"/>
          <w:szCs w:val="24"/>
        </w:rPr>
        <w:t>weak</w:t>
      </w:r>
      <w:r w:rsidRPr="00E7597A">
        <w:rPr>
          <w:rFonts w:ascii="Times New Roman" w:eastAsia="Calibri" w:hAnsi="Times New Roman" w:cs="Times New Roman"/>
          <w:sz w:val="24"/>
          <w:szCs w:val="24"/>
        </w:rPr>
        <w:t xml:space="preserve">er </w:t>
      </w:r>
      <w:r w:rsidR="00A64C7E" w:rsidRPr="00E7597A">
        <w:rPr>
          <w:rFonts w:ascii="Times New Roman" w:eastAsia="Calibri" w:hAnsi="Times New Roman" w:cs="Times New Roman"/>
          <w:sz w:val="24"/>
          <w:szCs w:val="24"/>
        </w:rPr>
        <w:t>hometown</w:t>
      </w:r>
      <w:r w:rsidRPr="00E7597A">
        <w:rPr>
          <w:rFonts w:ascii="Times New Roman" w:eastAsia="Calibri" w:hAnsi="Times New Roman" w:cs="Times New Roman"/>
          <w:sz w:val="24"/>
          <w:szCs w:val="24"/>
        </w:rPr>
        <w:t xml:space="preserve"> </w:t>
      </w:r>
      <w:proofErr w:type="gramStart"/>
      <w:r w:rsidRPr="00E7597A">
        <w:rPr>
          <w:rFonts w:ascii="Times New Roman" w:eastAsia="Calibri" w:hAnsi="Times New Roman" w:cs="Times New Roman"/>
          <w:sz w:val="24"/>
          <w:szCs w:val="24"/>
        </w:rPr>
        <w:t>identity</w:t>
      </w:r>
      <w:r w:rsidR="00D17B4D" w:rsidRPr="00E7597A">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 xml:space="preserve"> but</w:t>
      </w:r>
      <w:proofErr w:type="gramEnd"/>
      <w:r w:rsidRPr="00E7597A">
        <w:rPr>
          <w:rFonts w:ascii="Times New Roman" w:eastAsia="Calibri" w:hAnsi="Times New Roman" w:cs="Times New Roman"/>
          <w:sz w:val="24"/>
          <w:szCs w:val="24"/>
        </w:rPr>
        <w:t xml:space="preserve"> was unrelated to </w:t>
      </w:r>
      <w:r w:rsidR="00940D97" w:rsidRPr="00E7597A">
        <w:rPr>
          <w:rFonts w:ascii="Times New Roman" w:eastAsia="Calibri" w:hAnsi="Times New Roman" w:cs="Times New Roman"/>
          <w:sz w:val="24"/>
          <w:szCs w:val="24"/>
        </w:rPr>
        <w:t>host</w:t>
      </w:r>
      <w:r w:rsidRPr="00E7597A">
        <w:rPr>
          <w:rFonts w:ascii="Times New Roman" w:eastAsia="Calibri" w:hAnsi="Times New Roman" w:cs="Times New Roman"/>
          <w:sz w:val="24"/>
          <w:szCs w:val="24"/>
        </w:rPr>
        <w:t xml:space="preserve"> town</w:t>
      </w:r>
      <w:r w:rsidR="005B6B38" w:rsidRPr="00E7597A">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 xml:space="preserve">identity. </w:t>
      </w:r>
      <w:r w:rsidR="005B6B38" w:rsidRPr="00E7597A">
        <w:rPr>
          <w:rFonts w:ascii="Times New Roman" w:eastAsia="Calibri" w:hAnsi="Times New Roman" w:cs="Times New Roman"/>
          <w:sz w:val="24"/>
          <w:szCs w:val="24"/>
        </w:rPr>
        <w:t>Both h</w:t>
      </w:r>
      <w:r w:rsidR="00891862" w:rsidRPr="00E7597A">
        <w:rPr>
          <w:rFonts w:ascii="Times New Roman" w:eastAsia="Calibri" w:hAnsi="Times New Roman" w:cs="Times New Roman"/>
          <w:sz w:val="24"/>
          <w:szCs w:val="24"/>
        </w:rPr>
        <w:t>ost town</w:t>
      </w:r>
      <w:r w:rsidRPr="00E7597A">
        <w:rPr>
          <w:rFonts w:ascii="Times New Roman" w:eastAsia="Calibri" w:hAnsi="Times New Roman" w:cs="Times New Roman"/>
          <w:sz w:val="24"/>
          <w:szCs w:val="24"/>
        </w:rPr>
        <w:t xml:space="preserve"> </w:t>
      </w:r>
      <w:r w:rsidR="005B6B38" w:rsidRPr="00E7597A">
        <w:rPr>
          <w:rFonts w:ascii="Times New Roman" w:eastAsia="Calibri" w:hAnsi="Times New Roman" w:cs="Times New Roman"/>
          <w:sz w:val="24"/>
          <w:szCs w:val="24"/>
        </w:rPr>
        <w:t>and</w:t>
      </w:r>
      <w:r w:rsidRPr="00E7597A">
        <w:rPr>
          <w:rFonts w:ascii="Times New Roman" w:eastAsia="Calibri" w:hAnsi="Times New Roman" w:cs="Times New Roman"/>
          <w:sz w:val="24"/>
          <w:szCs w:val="24"/>
        </w:rPr>
        <w:t xml:space="preserve"> </w:t>
      </w:r>
      <w:r w:rsidR="00A64C7E" w:rsidRPr="00E7597A">
        <w:rPr>
          <w:rFonts w:ascii="Times New Roman" w:eastAsia="Calibri" w:hAnsi="Times New Roman" w:cs="Times New Roman"/>
          <w:sz w:val="24"/>
          <w:szCs w:val="24"/>
        </w:rPr>
        <w:t>hometown</w:t>
      </w:r>
      <w:r w:rsidRPr="00E7597A">
        <w:rPr>
          <w:rFonts w:ascii="Times New Roman" w:eastAsia="Calibri" w:hAnsi="Times New Roman" w:cs="Times New Roman"/>
          <w:sz w:val="24"/>
          <w:szCs w:val="24"/>
        </w:rPr>
        <w:t xml:space="preserve"> </w:t>
      </w:r>
      <w:r w:rsidR="005B6B38" w:rsidRPr="00E7597A">
        <w:rPr>
          <w:rFonts w:ascii="Times New Roman" w:eastAsia="Calibri" w:hAnsi="Times New Roman" w:cs="Times New Roman"/>
          <w:sz w:val="24"/>
          <w:szCs w:val="24"/>
        </w:rPr>
        <w:t>identities</w:t>
      </w:r>
      <w:r w:rsidRPr="00E7597A">
        <w:rPr>
          <w:rFonts w:ascii="Times New Roman" w:eastAsia="Calibri" w:hAnsi="Times New Roman" w:cs="Times New Roman"/>
          <w:sz w:val="24"/>
          <w:szCs w:val="24"/>
        </w:rPr>
        <w:t xml:space="preserve"> were associated with higher self-esteem</w:t>
      </w:r>
      <w:r w:rsidR="00DB5BAF">
        <w:rPr>
          <w:rFonts w:ascii="Times New Roman" w:eastAsia="Calibri" w:hAnsi="Times New Roman" w:cs="Times New Roman"/>
          <w:sz w:val="24"/>
          <w:szCs w:val="24"/>
        </w:rPr>
        <w:t xml:space="preserve"> and</w:t>
      </w:r>
      <w:r w:rsidR="00F56BFB" w:rsidRPr="00E7597A">
        <w:rPr>
          <w:rFonts w:ascii="Times New Roman" w:eastAsia="Calibri" w:hAnsi="Times New Roman" w:cs="Times New Roman"/>
          <w:sz w:val="24"/>
          <w:szCs w:val="24"/>
        </w:rPr>
        <w:t xml:space="preserve"> lower </w:t>
      </w:r>
      <w:r w:rsidRPr="00E7597A">
        <w:rPr>
          <w:rFonts w:ascii="Times New Roman" w:eastAsia="Calibri" w:hAnsi="Times New Roman" w:cs="Times New Roman"/>
          <w:sz w:val="24"/>
          <w:szCs w:val="24"/>
        </w:rPr>
        <w:t>paranoia</w:t>
      </w:r>
      <w:r w:rsidR="00392CE9" w:rsidRPr="00E7597A">
        <w:rPr>
          <w:rFonts w:ascii="Times New Roman" w:eastAsia="Calibri" w:hAnsi="Times New Roman" w:cs="Times New Roman"/>
          <w:sz w:val="24"/>
          <w:szCs w:val="24"/>
        </w:rPr>
        <w:t xml:space="preserve"> </w:t>
      </w:r>
      <w:r w:rsidR="00DB5BAF">
        <w:rPr>
          <w:rFonts w:ascii="Times New Roman" w:eastAsia="Calibri" w:hAnsi="Times New Roman" w:cs="Times New Roman"/>
          <w:sz w:val="24"/>
          <w:szCs w:val="24"/>
        </w:rPr>
        <w:t>and</w:t>
      </w:r>
      <w:r w:rsidRPr="00E7597A">
        <w:rPr>
          <w:rFonts w:ascii="Times New Roman" w:eastAsia="Calibri" w:hAnsi="Times New Roman" w:cs="Times New Roman"/>
          <w:sz w:val="24"/>
          <w:szCs w:val="24"/>
        </w:rPr>
        <w:t xml:space="preserve"> depression</w:t>
      </w:r>
      <w:r w:rsidR="00DB5BAF">
        <w:rPr>
          <w:rFonts w:ascii="Times New Roman" w:eastAsia="Calibri" w:hAnsi="Times New Roman" w:cs="Times New Roman"/>
          <w:sz w:val="24"/>
          <w:szCs w:val="24"/>
        </w:rPr>
        <w:t>.</w:t>
      </w:r>
      <w:r w:rsidR="00392CE9" w:rsidRPr="00E7597A">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However, both types of identity were unrelated to anxiety</w:t>
      </w:r>
      <w:r w:rsidR="00DB5BAF">
        <w:rPr>
          <w:rFonts w:ascii="Times New Roman" w:eastAsia="Calibri" w:hAnsi="Times New Roman" w:cs="Times New Roman"/>
          <w:sz w:val="24"/>
          <w:szCs w:val="24"/>
        </w:rPr>
        <w:t>.</w:t>
      </w:r>
      <w:r w:rsidR="00392CE9" w:rsidRPr="00E7597A">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 xml:space="preserve">As in Study 1, paranoia was moderately associated with higher </w:t>
      </w:r>
      <w:proofErr w:type="gramStart"/>
      <w:r w:rsidRPr="00E7597A">
        <w:rPr>
          <w:rFonts w:ascii="Times New Roman" w:eastAsia="Calibri" w:hAnsi="Times New Roman" w:cs="Times New Roman"/>
          <w:sz w:val="24"/>
          <w:szCs w:val="24"/>
        </w:rPr>
        <w:t xml:space="preserve">depression </w:t>
      </w:r>
      <w:r w:rsidR="00A92E48" w:rsidRPr="00E7597A">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and</w:t>
      </w:r>
      <w:proofErr w:type="gramEnd"/>
      <w:r w:rsidRPr="00E7597A">
        <w:rPr>
          <w:rFonts w:ascii="Times New Roman" w:eastAsia="Calibri" w:hAnsi="Times New Roman" w:cs="Times New Roman"/>
          <w:sz w:val="24"/>
          <w:szCs w:val="24"/>
        </w:rPr>
        <w:t xml:space="preserve"> anxiety</w:t>
      </w:r>
      <w:r w:rsidR="00F05056" w:rsidRPr="00E7597A">
        <w:rPr>
          <w:rFonts w:ascii="Times New Roman" w:eastAsia="Calibri" w:hAnsi="Times New Roman" w:cs="Times New Roman"/>
          <w:sz w:val="24"/>
          <w:szCs w:val="24"/>
        </w:rPr>
        <w:t>. D</w:t>
      </w:r>
      <w:r w:rsidRPr="00E7597A">
        <w:rPr>
          <w:rFonts w:ascii="Times New Roman" w:eastAsia="Calibri" w:hAnsi="Times New Roman" w:cs="Times New Roman"/>
          <w:sz w:val="24"/>
          <w:szCs w:val="24"/>
        </w:rPr>
        <w:t>epression and anxiety wer</w:t>
      </w:r>
      <w:r w:rsidR="00F56BFB" w:rsidRPr="00E7597A">
        <w:rPr>
          <w:rFonts w:ascii="Times New Roman" w:eastAsia="Calibri" w:hAnsi="Times New Roman" w:cs="Times New Roman"/>
          <w:sz w:val="24"/>
          <w:szCs w:val="24"/>
        </w:rPr>
        <w:t>e highly positively correlated and higher self-esteem was associated with lower scores on all three mental health measures</w:t>
      </w:r>
      <w:r w:rsidR="00DB5BAF">
        <w:rPr>
          <w:rFonts w:ascii="Times New Roman" w:eastAsia="Calibri" w:hAnsi="Times New Roman" w:cs="Times New Roman"/>
          <w:sz w:val="24"/>
          <w:szCs w:val="24"/>
        </w:rPr>
        <w:t>.</w:t>
      </w:r>
      <w:r w:rsidR="00A92E48" w:rsidRPr="00E7597A">
        <w:rPr>
          <w:rFonts w:ascii="Times New Roman" w:eastAsia="Calibri" w:hAnsi="Times New Roman" w:cs="Times New Roman"/>
          <w:sz w:val="24"/>
          <w:szCs w:val="24"/>
        </w:rPr>
        <w:t xml:space="preserve"> </w:t>
      </w:r>
    </w:p>
    <w:p w14:paraId="38A621CA" w14:textId="291234A6" w:rsidR="00643C2D" w:rsidRPr="00E7597A" w:rsidRDefault="00937E06" w:rsidP="004C1C03">
      <w:pPr>
        <w:spacing w:after="0" w:line="480" w:lineRule="auto"/>
        <w:rPr>
          <w:rFonts w:ascii="Times New Roman" w:eastAsia="Calibri" w:hAnsi="Times New Roman" w:cs="Times New Roman"/>
          <w:b/>
          <w:sz w:val="24"/>
          <w:szCs w:val="24"/>
        </w:rPr>
      </w:pPr>
      <w:r w:rsidRPr="00E7597A">
        <w:rPr>
          <w:rFonts w:ascii="Times New Roman" w:eastAsia="Calibri" w:hAnsi="Times New Roman" w:cs="Times New Roman"/>
          <w:b/>
          <w:sz w:val="24"/>
          <w:szCs w:val="24"/>
        </w:rPr>
        <w:t>Moderated mediation analy</w:t>
      </w:r>
      <w:r w:rsidR="00A859A7">
        <w:rPr>
          <w:rFonts w:ascii="Times New Roman" w:eastAsia="Calibri" w:hAnsi="Times New Roman" w:cs="Times New Roman"/>
          <w:b/>
          <w:sz w:val="24"/>
          <w:szCs w:val="24"/>
        </w:rPr>
        <w:t>z</w:t>
      </w:r>
      <w:r w:rsidRPr="00E7597A">
        <w:rPr>
          <w:rFonts w:ascii="Times New Roman" w:eastAsia="Calibri" w:hAnsi="Times New Roman" w:cs="Times New Roman"/>
          <w:b/>
          <w:sz w:val="24"/>
          <w:szCs w:val="24"/>
        </w:rPr>
        <w:t>es</w:t>
      </w:r>
    </w:p>
    <w:p w14:paraId="226243C4" w14:textId="77777777" w:rsidR="009B3919" w:rsidRDefault="00643C2D" w:rsidP="004C1C03">
      <w:pPr>
        <w:spacing w:after="0" w:line="480" w:lineRule="auto"/>
        <w:ind w:firstLine="709"/>
        <w:rPr>
          <w:rFonts w:ascii="Times New Roman" w:eastAsia="Calibri" w:hAnsi="Times New Roman" w:cs="Times New Roman"/>
          <w:sz w:val="24"/>
          <w:szCs w:val="24"/>
        </w:rPr>
      </w:pPr>
      <w:r w:rsidRPr="00E7597A">
        <w:rPr>
          <w:rFonts w:ascii="Times New Roman" w:eastAsia="Calibri" w:hAnsi="Times New Roman" w:cs="Times New Roman"/>
          <w:sz w:val="24"/>
          <w:szCs w:val="24"/>
        </w:rPr>
        <w:t>We conducted twelve moderated mediation analy</w:t>
      </w:r>
      <w:r w:rsidR="00A859A7">
        <w:rPr>
          <w:rFonts w:ascii="Times New Roman" w:eastAsia="Calibri" w:hAnsi="Times New Roman" w:cs="Times New Roman"/>
          <w:sz w:val="24"/>
          <w:szCs w:val="24"/>
        </w:rPr>
        <w:t>z</w:t>
      </w:r>
      <w:r w:rsidRPr="00E7597A">
        <w:rPr>
          <w:rFonts w:ascii="Times New Roman" w:eastAsia="Calibri" w:hAnsi="Times New Roman" w:cs="Times New Roman"/>
          <w:sz w:val="24"/>
          <w:szCs w:val="24"/>
        </w:rPr>
        <w:t xml:space="preserve">es </w:t>
      </w:r>
      <w:r w:rsidR="00F05056" w:rsidRPr="00E7597A">
        <w:rPr>
          <w:rFonts w:ascii="Times New Roman" w:eastAsia="Calibri" w:hAnsi="Times New Roman" w:cs="Times New Roman"/>
          <w:sz w:val="24"/>
          <w:szCs w:val="24"/>
        </w:rPr>
        <w:t xml:space="preserve">(4 identity combinations x 3 symptoms) </w:t>
      </w:r>
      <w:r w:rsidRPr="00E7597A">
        <w:rPr>
          <w:rFonts w:ascii="Times New Roman" w:eastAsia="Calibri" w:hAnsi="Times New Roman" w:cs="Times New Roman"/>
          <w:sz w:val="24"/>
          <w:szCs w:val="24"/>
        </w:rPr>
        <w:t xml:space="preserve">to test whether the indirect effect of financial stress on mental health symptoms </w:t>
      </w:r>
      <w:r w:rsidRPr="00E7597A">
        <w:rPr>
          <w:rFonts w:ascii="Times New Roman" w:eastAsia="Calibri" w:hAnsi="Times New Roman" w:cs="Times New Roman"/>
          <w:sz w:val="24"/>
          <w:szCs w:val="24"/>
        </w:rPr>
        <w:lastRenderedPageBreak/>
        <w:t xml:space="preserve">(paranoia, depression and anxiety) through self-esteem was moderated by specific combinations of </w:t>
      </w:r>
      <w:r w:rsidR="009D35CD" w:rsidRPr="00E7597A">
        <w:rPr>
          <w:rFonts w:ascii="Times New Roman" w:eastAsia="Calibri" w:hAnsi="Times New Roman" w:cs="Times New Roman"/>
          <w:sz w:val="24"/>
          <w:szCs w:val="24"/>
        </w:rPr>
        <w:t>host</w:t>
      </w:r>
      <w:r w:rsidRPr="00E7597A">
        <w:rPr>
          <w:rFonts w:ascii="Times New Roman" w:eastAsia="Calibri" w:hAnsi="Times New Roman" w:cs="Times New Roman"/>
          <w:sz w:val="24"/>
          <w:szCs w:val="24"/>
        </w:rPr>
        <w:t xml:space="preserve"> town and </w:t>
      </w:r>
      <w:r w:rsidR="00A64C7E" w:rsidRPr="00E7597A">
        <w:rPr>
          <w:rFonts w:ascii="Times New Roman" w:eastAsia="Calibri" w:hAnsi="Times New Roman" w:cs="Times New Roman"/>
          <w:sz w:val="24"/>
          <w:szCs w:val="24"/>
        </w:rPr>
        <w:t>hometown</w:t>
      </w:r>
      <w:r w:rsidRPr="00E7597A">
        <w:rPr>
          <w:rFonts w:ascii="Times New Roman" w:eastAsia="Calibri" w:hAnsi="Times New Roman" w:cs="Times New Roman"/>
          <w:sz w:val="24"/>
          <w:szCs w:val="24"/>
        </w:rPr>
        <w:t xml:space="preserve"> </w:t>
      </w:r>
      <w:proofErr w:type="spellStart"/>
      <w:r w:rsidR="005B6B38" w:rsidRPr="00E7597A">
        <w:rPr>
          <w:rFonts w:ascii="Times New Roman" w:eastAsia="Calibri" w:hAnsi="Times New Roman" w:cs="Times New Roman"/>
          <w:sz w:val="24"/>
          <w:szCs w:val="24"/>
        </w:rPr>
        <w:t>neighbourhood</w:t>
      </w:r>
      <w:proofErr w:type="spellEnd"/>
      <w:r w:rsidR="005B6B38" w:rsidRPr="00E7597A">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identity</w:t>
      </w:r>
      <w:r w:rsidR="00436B27" w:rsidRPr="00E7597A">
        <w:rPr>
          <w:rFonts w:ascii="Times New Roman" w:eastAsia="Calibri" w:hAnsi="Times New Roman" w:cs="Times New Roman"/>
          <w:sz w:val="24"/>
          <w:szCs w:val="24"/>
        </w:rPr>
        <w:t xml:space="preserve"> (see Figure 2)</w:t>
      </w:r>
      <w:r w:rsidRPr="00E7597A">
        <w:rPr>
          <w:rFonts w:ascii="Times New Roman" w:eastAsia="Calibri" w:hAnsi="Times New Roman" w:cs="Times New Roman"/>
          <w:sz w:val="24"/>
          <w:szCs w:val="24"/>
        </w:rPr>
        <w:t xml:space="preserve">. </w:t>
      </w:r>
    </w:p>
    <w:p w14:paraId="695748B8" w14:textId="77777777" w:rsidR="009B3919" w:rsidRDefault="009B3919" w:rsidP="009B3919">
      <w:pPr>
        <w:spacing w:after="0" w:line="480" w:lineRule="auto"/>
        <w:rPr>
          <w:rFonts w:ascii="Times New Roman" w:eastAsia="Calibri" w:hAnsi="Times New Roman" w:cs="Times New Roman"/>
          <w:sz w:val="24"/>
          <w:szCs w:val="24"/>
        </w:rPr>
      </w:pPr>
    </w:p>
    <w:p w14:paraId="548D9BCD" w14:textId="77777777" w:rsidR="009B3919" w:rsidRDefault="009B3919" w:rsidP="009B3919">
      <w:pPr>
        <w:spacing w:after="0" w:line="480" w:lineRule="auto"/>
        <w:rPr>
          <w:rFonts w:ascii="Times New Roman" w:eastAsia="Calibri" w:hAnsi="Times New Roman" w:cs="Times New Roman"/>
          <w:sz w:val="24"/>
          <w:szCs w:val="24"/>
        </w:rPr>
      </w:pPr>
    </w:p>
    <w:p w14:paraId="579EE2F6" w14:textId="77777777" w:rsidR="009B3919" w:rsidRDefault="009B3919" w:rsidP="009B3919">
      <w:pPr>
        <w:spacing w:after="0" w:line="480" w:lineRule="auto"/>
        <w:rPr>
          <w:rFonts w:ascii="Times New Roman" w:eastAsia="Calibri" w:hAnsi="Times New Roman" w:cs="Times New Roman"/>
          <w:sz w:val="24"/>
          <w:szCs w:val="24"/>
        </w:rPr>
      </w:pPr>
      <w:r>
        <w:rPr>
          <w:noProof/>
        </w:rPr>
        <mc:AlternateContent>
          <mc:Choice Requires="wpg">
            <w:drawing>
              <wp:anchor distT="0" distB="0" distL="114300" distR="114300" simplePos="0" relativeHeight="251661312" behindDoc="0" locked="0" layoutInCell="1" allowOverlap="1" wp14:anchorId="33DDB74A" wp14:editId="5BCD6B45">
                <wp:simplePos x="0" y="0"/>
                <wp:positionH relativeFrom="column">
                  <wp:posOffset>0</wp:posOffset>
                </wp:positionH>
                <wp:positionV relativeFrom="paragraph">
                  <wp:posOffset>7620</wp:posOffset>
                </wp:positionV>
                <wp:extent cx="5195570" cy="2079625"/>
                <wp:effectExtent l="0" t="0" r="24130" b="15875"/>
                <wp:wrapSquare wrapText="bothSides"/>
                <wp:docPr id="1" name="Group 1"/>
                <wp:cNvGraphicFramePr/>
                <a:graphic xmlns:a="http://schemas.openxmlformats.org/drawingml/2006/main">
                  <a:graphicData uri="http://schemas.microsoft.com/office/word/2010/wordprocessingGroup">
                    <wpg:wgp>
                      <wpg:cNvGrpSpPr/>
                      <wpg:grpSpPr>
                        <a:xfrm>
                          <a:off x="0" y="0"/>
                          <a:ext cx="5195570" cy="2079625"/>
                          <a:chOff x="0" y="0"/>
                          <a:chExt cx="8650224" cy="3913632"/>
                        </a:xfrm>
                      </wpg:grpSpPr>
                      <wps:wsp>
                        <wps:cNvPr id="12" name="Shape 7"/>
                        <wps:cNvSpPr/>
                        <wps:spPr>
                          <a:xfrm>
                            <a:off x="0" y="2909316"/>
                            <a:ext cx="1909572" cy="1004316"/>
                          </a:xfrm>
                          <a:custGeom>
                            <a:avLst/>
                            <a:gdLst/>
                            <a:ahLst/>
                            <a:cxnLst/>
                            <a:rect l="0" t="0" r="0" b="0"/>
                            <a:pathLst>
                              <a:path w="1909572" h="1004316">
                                <a:moveTo>
                                  <a:pt x="0" y="1004316"/>
                                </a:moveTo>
                                <a:lnTo>
                                  <a:pt x="1909572" y="1004316"/>
                                </a:lnTo>
                                <a:lnTo>
                                  <a:pt x="1909572" y="0"/>
                                </a:lnTo>
                                <a:lnTo>
                                  <a:pt x="0" y="0"/>
                                </a:lnTo>
                                <a:close/>
                              </a:path>
                            </a:pathLst>
                          </a:custGeom>
                          <a:ln/>
                        </wps:spPr>
                        <wps:style>
                          <a:lnRef idx="2">
                            <a:schemeClr val="dk1"/>
                          </a:lnRef>
                          <a:fillRef idx="1">
                            <a:schemeClr val="lt1"/>
                          </a:fillRef>
                          <a:effectRef idx="0">
                            <a:schemeClr val="dk1"/>
                          </a:effectRef>
                          <a:fontRef idx="minor">
                            <a:schemeClr val="dk1"/>
                          </a:fontRef>
                        </wps:style>
                        <wps:bodyPr/>
                      </wps:wsp>
                      <wps:wsp>
                        <wps:cNvPr id="14" name="Shape 8"/>
                        <wps:cNvSpPr/>
                        <wps:spPr>
                          <a:xfrm>
                            <a:off x="1902460" y="2465832"/>
                            <a:ext cx="1454912" cy="956310"/>
                          </a:xfrm>
                          <a:custGeom>
                            <a:avLst/>
                            <a:gdLst/>
                            <a:ahLst/>
                            <a:cxnLst/>
                            <a:rect l="0" t="0" r="0" b="0"/>
                            <a:pathLst>
                              <a:path w="1454912" h="956310">
                                <a:moveTo>
                                  <a:pt x="1454912" y="0"/>
                                </a:moveTo>
                                <a:lnTo>
                                  <a:pt x="1404747" y="100330"/>
                                </a:lnTo>
                                <a:cubicBezTo>
                                  <a:pt x="1401572" y="106680"/>
                                  <a:pt x="1393698" y="109220"/>
                                  <a:pt x="1387348" y="106045"/>
                                </a:cubicBezTo>
                                <a:cubicBezTo>
                                  <a:pt x="1380998" y="102870"/>
                                  <a:pt x="1378331" y="95123"/>
                                  <a:pt x="1381506" y="88646"/>
                                </a:cubicBezTo>
                                <a:lnTo>
                                  <a:pt x="1400339" y="51157"/>
                                </a:lnTo>
                                <a:lnTo>
                                  <a:pt x="14224" y="956310"/>
                                </a:lnTo>
                                <a:lnTo>
                                  <a:pt x="0" y="934593"/>
                                </a:lnTo>
                                <a:lnTo>
                                  <a:pt x="1386243" y="29357"/>
                                </a:lnTo>
                                <a:lnTo>
                                  <a:pt x="1344168" y="31496"/>
                                </a:lnTo>
                                <a:cubicBezTo>
                                  <a:pt x="1337056" y="31877"/>
                                  <a:pt x="1330960" y="26416"/>
                                  <a:pt x="1330579" y="19177"/>
                                </a:cubicBezTo>
                                <a:cubicBezTo>
                                  <a:pt x="1330325" y="12065"/>
                                  <a:pt x="1335786" y="5969"/>
                                  <a:pt x="1342898" y="5588"/>
                                </a:cubicBezTo>
                                <a:lnTo>
                                  <a:pt x="1454912"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7" name="Shape 9"/>
                        <wps:cNvSpPr/>
                        <wps:spPr>
                          <a:xfrm>
                            <a:off x="5259959" y="2454910"/>
                            <a:ext cx="1479423" cy="956437"/>
                          </a:xfrm>
                          <a:custGeom>
                            <a:avLst/>
                            <a:gdLst/>
                            <a:ahLst/>
                            <a:cxnLst/>
                            <a:rect l="0" t="0" r="0" b="0"/>
                            <a:pathLst>
                              <a:path w="1479423" h="956437">
                                <a:moveTo>
                                  <a:pt x="13970" y="0"/>
                                </a:moveTo>
                                <a:lnTo>
                                  <a:pt x="1424420" y="905606"/>
                                </a:lnTo>
                                <a:lnTo>
                                  <a:pt x="1405382" y="868299"/>
                                </a:lnTo>
                                <a:cubicBezTo>
                                  <a:pt x="1402080" y="861822"/>
                                  <a:pt x="1404620" y="854075"/>
                                  <a:pt x="1410970" y="850773"/>
                                </a:cubicBezTo>
                                <a:cubicBezTo>
                                  <a:pt x="1417320" y="847598"/>
                                  <a:pt x="1425194" y="850138"/>
                                  <a:pt x="1428369" y="856488"/>
                                </a:cubicBezTo>
                                <a:lnTo>
                                  <a:pt x="1479423" y="956437"/>
                                </a:lnTo>
                                <a:lnTo>
                                  <a:pt x="1367282" y="951611"/>
                                </a:lnTo>
                                <a:cubicBezTo>
                                  <a:pt x="1360170" y="951230"/>
                                  <a:pt x="1354582" y="945261"/>
                                  <a:pt x="1354963" y="938149"/>
                                </a:cubicBezTo>
                                <a:cubicBezTo>
                                  <a:pt x="1355217" y="930910"/>
                                  <a:pt x="1361313" y="925449"/>
                                  <a:pt x="1368425" y="925703"/>
                                </a:cubicBezTo>
                                <a:lnTo>
                                  <a:pt x="1410505" y="927486"/>
                                </a:lnTo>
                                <a:lnTo>
                                  <a:pt x="0" y="21844"/>
                                </a:lnTo>
                                <a:lnTo>
                                  <a:pt x="13970"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18" name="Shape 10"/>
                        <wps:cNvSpPr/>
                        <wps:spPr>
                          <a:xfrm>
                            <a:off x="3357372" y="1342644"/>
                            <a:ext cx="1909572" cy="1123188"/>
                          </a:xfrm>
                          <a:custGeom>
                            <a:avLst/>
                            <a:gdLst/>
                            <a:ahLst/>
                            <a:cxnLst/>
                            <a:rect l="0" t="0" r="0" b="0"/>
                            <a:pathLst>
                              <a:path w="1909572" h="1123188">
                                <a:moveTo>
                                  <a:pt x="0" y="1123188"/>
                                </a:moveTo>
                                <a:lnTo>
                                  <a:pt x="1909572" y="1123188"/>
                                </a:lnTo>
                                <a:lnTo>
                                  <a:pt x="1909572" y="0"/>
                                </a:lnTo>
                                <a:lnTo>
                                  <a:pt x="0" y="0"/>
                                </a:lnTo>
                                <a:close/>
                              </a:path>
                            </a:pathLst>
                          </a:custGeom>
                          <a:ln/>
                        </wps:spPr>
                        <wps:style>
                          <a:lnRef idx="2">
                            <a:schemeClr val="dk1"/>
                          </a:lnRef>
                          <a:fillRef idx="1">
                            <a:schemeClr val="lt1"/>
                          </a:fillRef>
                          <a:effectRef idx="0">
                            <a:schemeClr val="dk1"/>
                          </a:effectRef>
                          <a:fontRef idx="minor">
                            <a:schemeClr val="dk1"/>
                          </a:fontRef>
                        </wps:style>
                        <wps:bodyPr/>
                      </wps:wsp>
                      <wps:wsp>
                        <wps:cNvPr id="21" name="Shape 11"/>
                        <wps:cNvSpPr/>
                        <wps:spPr>
                          <a:xfrm>
                            <a:off x="6739128" y="2790444"/>
                            <a:ext cx="1911096" cy="1123188"/>
                          </a:xfrm>
                          <a:custGeom>
                            <a:avLst/>
                            <a:gdLst/>
                            <a:ahLst/>
                            <a:cxnLst/>
                            <a:rect l="0" t="0" r="0" b="0"/>
                            <a:pathLst>
                              <a:path w="1911096" h="1123188">
                                <a:moveTo>
                                  <a:pt x="0" y="1123188"/>
                                </a:moveTo>
                                <a:lnTo>
                                  <a:pt x="1911096" y="1123188"/>
                                </a:lnTo>
                                <a:lnTo>
                                  <a:pt x="1911096" y="0"/>
                                </a:lnTo>
                                <a:lnTo>
                                  <a:pt x="0" y="0"/>
                                </a:lnTo>
                                <a:close/>
                              </a:path>
                            </a:pathLst>
                          </a:custGeom>
                          <a:ln/>
                        </wps:spPr>
                        <wps:style>
                          <a:lnRef idx="2">
                            <a:schemeClr val="dk1"/>
                          </a:lnRef>
                          <a:fillRef idx="1">
                            <a:schemeClr val="lt1"/>
                          </a:fillRef>
                          <a:effectRef idx="0">
                            <a:schemeClr val="dk1"/>
                          </a:effectRef>
                          <a:fontRef idx="minor">
                            <a:schemeClr val="dk1"/>
                          </a:fontRef>
                        </wps:style>
                        <wps:bodyPr/>
                      </wps:wsp>
                      <wps:wsp>
                        <wps:cNvPr id="22" name="Shape 12"/>
                        <wps:cNvSpPr/>
                        <wps:spPr>
                          <a:xfrm>
                            <a:off x="1909572" y="3352038"/>
                            <a:ext cx="4830191" cy="118745"/>
                          </a:xfrm>
                          <a:custGeom>
                            <a:avLst/>
                            <a:gdLst/>
                            <a:ahLst/>
                            <a:cxnLst/>
                            <a:rect l="0" t="0" r="0" b="0"/>
                            <a:pathLst>
                              <a:path w="4830191" h="118745">
                                <a:moveTo>
                                  <a:pt x="4723448" y="841"/>
                                </a:moveTo>
                                <a:cubicBezTo>
                                  <a:pt x="4726655" y="0"/>
                                  <a:pt x="4730179" y="381"/>
                                  <a:pt x="4733290" y="2159"/>
                                </a:cubicBezTo>
                                <a:lnTo>
                                  <a:pt x="4830191" y="58674"/>
                                </a:lnTo>
                                <a:lnTo>
                                  <a:pt x="4733290" y="115189"/>
                                </a:lnTo>
                                <a:cubicBezTo>
                                  <a:pt x="4727068" y="118745"/>
                                  <a:pt x="4719194" y="116713"/>
                                  <a:pt x="4715510" y="110490"/>
                                </a:cubicBezTo>
                                <a:cubicBezTo>
                                  <a:pt x="4711954" y="104394"/>
                                  <a:pt x="4713986" y="96393"/>
                                  <a:pt x="4720209" y="92837"/>
                                </a:cubicBezTo>
                                <a:lnTo>
                                  <a:pt x="4756568" y="71628"/>
                                </a:lnTo>
                                <a:lnTo>
                                  <a:pt x="0" y="71628"/>
                                </a:lnTo>
                                <a:lnTo>
                                  <a:pt x="0" y="45720"/>
                                </a:lnTo>
                                <a:lnTo>
                                  <a:pt x="4756567" y="45720"/>
                                </a:lnTo>
                                <a:lnTo>
                                  <a:pt x="4720209" y="24511"/>
                                </a:lnTo>
                                <a:cubicBezTo>
                                  <a:pt x="4713986" y="20955"/>
                                  <a:pt x="4711954" y="12954"/>
                                  <a:pt x="4715510" y="6858"/>
                                </a:cubicBezTo>
                                <a:cubicBezTo>
                                  <a:pt x="4717352" y="3747"/>
                                  <a:pt x="4720242" y="1683"/>
                                  <a:pt x="4723448" y="841"/>
                                </a:cubicBez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3" name="Shape 13"/>
                        <wps:cNvSpPr/>
                        <wps:spPr>
                          <a:xfrm>
                            <a:off x="947852" y="2160270"/>
                            <a:ext cx="1570812" cy="862457"/>
                          </a:xfrm>
                          <a:custGeom>
                            <a:avLst/>
                            <a:gdLst/>
                            <a:ahLst/>
                            <a:cxnLst/>
                            <a:rect l="0" t="0" r="0" b="0"/>
                            <a:pathLst>
                              <a:path w="1570812" h="862457">
                                <a:moveTo>
                                  <a:pt x="12344" y="0"/>
                                </a:moveTo>
                                <a:lnTo>
                                  <a:pt x="1512278" y="812267"/>
                                </a:lnTo>
                                <a:lnTo>
                                  <a:pt x="1490294" y="776224"/>
                                </a:lnTo>
                                <a:cubicBezTo>
                                  <a:pt x="1486611" y="770128"/>
                                  <a:pt x="1488516" y="762127"/>
                                  <a:pt x="1494739" y="758444"/>
                                </a:cubicBezTo>
                                <a:cubicBezTo>
                                  <a:pt x="1500835" y="754761"/>
                                  <a:pt x="1508709" y="756666"/>
                                  <a:pt x="1512519" y="762762"/>
                                </a:cubicBezTo>
                                <a:lnTo>
                                  <a:pt x="1570812" y="858647"/>
                                </a:lnTo>
                                <a:lnTo>
                                  <a:pt x="1458671" y="862203"/>
                                </a:lnTo>
                                <a:cubicBezTo>
                                  <a:pt x="1451559" y="862457"/>
                                  <a:pt x="1445463" y="856742"/>
                                  <a:pt x="1445336" y="849630"/>
                                </a:cubicBezTo>
                                <a:cubicBezTo>
                                  <a:pt x="1445082" y="842518"/>
                                  <a:pt x="1450670" y="836549"/>
                                  <a:pt x="1457782" y="836295"/>
                                </a:cubicBezTo>
                                <a:lnTo>
                                  <a:pt x="1499824" y="834931"/>
                                </a:lnTo>
                                <a:lnTo>
                                  <a:pt x="0" y="22860"/>
                                </a:lnTo>
                                <a:lnTo>
                                  <a:pt x="12344" y="0"/>
                                </a:lnTo>
                                <a:close/>
                              </a:path>
                            </a:pathLst>
                          </a:custGeom>
                          <a:ln w="0" cap="flat">
                            <a:round/>
                          </a:ln>
                        </wps:spPr>
                        <wps:style>
                          <a:lnRef idx="0">
                            <a:srgbClr val="000000">
                              <a:alpha val="0"/>
                            </a:srgbClr>
                          </a:lnRef>
                          <a:fillRef idx="1">
                            <a:srgbClr val="000000"/>
                          </a:fillRef>
                          <a:effectRef idx="0">
                            <a:scrgbClr r="0" g="0" b="0"/>
                          </a:effectRef>
                          <a:fontRef idx="none"/>
                        </wps:style>
                        <wps:bodyPr/>
                      </wps:wsp>
                      <wps:wsp>
                        <wps:cNvPr id="24" name="Shape 14"/>
                        <wps:cNvSpPr/>
                        <wps:spPr>
                          <a:xfrm>
                            <a:off x="0" y="1048512"/>
                            <a:ext cx="1950582" cy="1123187"/>
                          </a:xfrm>
                          <a:custGeom>
                            <a:avLst/>
                            <a:gdLst/>
                            <a:ahLst/>
                            <a:cxnLst/>
                            <a:rect l="0" t="0" r="0" b="0"/>
                            <a:pathLst>
                              <a:path w="1909572" h="1123188">
                                <a:moveTo>
                                  <a:pt x="0" y="1123188"/>
                                </a:moveTo>
                                <a:lnTo>
                                  <a:pt x="1909572" y="1123188"/>
                                </a:lnTo>
                                <a:lnTo>
                                  <a:pt x="1909572" y="0"/>
                                </a:lnTo>
                                <a:lnTo>
                                  <a:pt x="0" y="0"/>
                                </a:lnTo>
                                <a:close/>
                              </a:path>
                            </a:pathLst>
                          </a:custGeom>
                          <a:ln/>
                        </wps:spPr>
                        <wps:style>
                          <a:lnRef idx="2">
                            <a:schemeClr val="dk1"/>
                          </a:lnRef>
                          <a:fillRef idx="1">
                            <a:schemeClr val="lt1"/>
                          </a:fillRef>
                          <a:effectRef idx="0">
                            <a:schemeClr val="dk1"/>
                          </a:effectRef>
                          <a:fontRef idx="minor">
                            <a:schemeClr val="dk1"/>
                          </a:fontRef>
                        </wps:style>
                        <wps:bodyPr/>
                      </wps:wsp>
                      <wps:wsp>
                        <wps:cNvPr id="25" name="Rectangle 25"/>
                        <wps:cNvSpPr/>
                        <wps:spPr>
                          <a:xfrm>
                            <a:off x="137008" y="3063113"/>
                            <a:ext cx="2285487" cy="452003"/>
                          </a:xfrm>
                          <a:prstGeom prst="rect">
                            <a:avLst/>
                          </a:prstGeom>
                          <a:ln>
                            <a:noFill/>
                          </a:ln>
                        </wps:spPr>
                        <wps:txbx>
                          <w:txbxContent>
                            <w:p w14:paraId="17BF5C72" w14:textId="77777777" w:rsidR="009B3919" w:rsidRDefault="009B3919" w:rsidP="009B3919">
                              <w:pPr>
                                <w:rPr>
                                  <w:sz w:val="28"/>
                                  <w:szCs w:val="32"/>
                                </w:rPr>
                              </w:pPr>
                              <w:r>
                                <w:rPr>
                                  <w:rFonts w:ascii="Arial" w:eastAsia="Arial" w:hAnsi="Arial" w:cs="Arial"/>
                                  <w:b/>
                                  <w:sz w:val="28"/>
                                  <w:szCs w:val="32"/>
                                </w:rPr>
                                <w:t xml:space="preserve">FINANCIAL </w:t>
                              </w:r>
                            </w:p>
                          </w:txbxContent>
                        </wps:txbx>
                        <wps:bodyPr vert="horz" lIns="0" tIns="0" rIns="0" bIns="0" rtlCol="0">
                          <a:noAutofit/>
                        </wps:bodyPr>
                      </wps:wsp>
                      <wps:wsp>
                        <wps:cNvPr id="26" name="Rectangle 26"/>
                        <wps:cNvSpPr/>
                        <wps:spPr>
                          <a:xfrm>
                            <a:off x="260457" y="3428872"/>
                            <a:ext cx="1618290" cy="452003"/>
                          </a:xfrm>
                          <a:prstGeom prst="rect">
                            <a:avLst/>
                          </a:prstGeom>
                          <a:ln>
                            <a:noFill/>
                          </a:ln>
                        </wps:spPr>
                        <wps:txbx>
                          <w:txbxContent>
                            <w:p w14:paraId="738DC175" w14:textId="77777777" w:rsidR="009B3919" w:rsidRDefault="009B3919" w:rsidP="009B3919">
                              <w:pPr>
                                <w:rPr>
                                  <w:sz w:val="28"/>
                                  <w:szCs w:val="32"/>
                                </w:rPr>
                              </w:pPr>
                              <w:r>
                                <w:rPr>
                                  <w:rFonts w:ascii="Arial" w:eastAsia="Arial" w:hAnsi="Arial" w:cs="Arial"/>
                                  <w:b/>
                                  <w:sz w:val="28"/>
                                  <w:szCs w:val="32"/>
                                </w:rPr>
                                <w:t>STRESS</w:t>
                              </w:r>
                            </w:p>
                          </w:txbxContent>
                        </wps:txbx>
                        <wps:bodyPr vert="horz" lIns="0" tIns="0" rIns="0" bIns="0" rtlCol="0">
                          <a:noAutofit/>
                        </wps:bodyPr>
                      </wps:wsp>
                      <wps:wsp>
                        <wps:cNvPr id="27" name="Rectangle 27"/>
                        <wps:cNvSpPr/>
                        <wps:spPr>
                          <a:xfrm>
                            <a:off x="3923538" y="1561973"/>
                            <a:ext cx="1034475" cy="452003"/>
                          </a:xfrm>
                          <a:prstGeom prst="rect">
                            <a:avLst/>
                          </a:prstGeom>
                          <a:ln>
                            <a:noFill/>
                          </a:ln>
                        </wps:spPr>
                        <wps:txbx>
                          <w:txbxContent>
                            <w:p w14:paraId="5F6994CA" w14:textId="77777777" w:rsidR="009B3919" w:rsidRDefault="009B3919" w:rsidP="009B3919">
                              <w:pPr>
                                <w:rPr>
                                  <w:sz w:val="32"/>
                                  <w:szCs w:val="32"/>
                                </w:rPr>
                              </w:pPr>
                              <w:r>
                                <w:rPr>
                                  <w:rFonts w:ascii="Arial" w:eastAsia="Arial" w:hAnsi="Arial" w:cs="Arial"/>
                                  <w:b/>
                                  <w:sz w:val="32"/>
                                  <w:szCs w:val="32"/>
                                </w:rPr>
                                <w:t>SELF-</w:t>
                              </w:r>
                            </w:p>
                          </w:txbxContent>
                        </wps:txbx>
                        <wps:bodyPr vert="horz" lIns="0" tIns="0" rIns="0" bIns="0" rtlCol="0">
                          <a:noAutofit/>
                        </wps:bodyPr>
                      </wps:wsp>
                      <wps:wsp>
                        <wps:cNvPr id="28" name="Rectangle 28"/>
                        <wps:cNvSpPr/>
                        <wps:spPr>
                          <a:xfrm>
                            <a:off x="3685794" y="1927733"/>
                            <a:ext cx="1663294" cy="452003"/>
                          </a:xfrm>
                          <a:prstGeom prst="rect">
                            <a:avLst/>
                          </a:prstGeom>
                          <a:ln>
                            <a:noFill/>
                          </a:ln>
                        </wps:spPr>
                        <wps:txbx>
                          <w:txbxContent>
                            <w:p w14:paraId="2D037F85" w14:textId="77777777" w:rsidR="009B3919" w:rsidRDefault="009B3919" w:rsidP="009B3919">
                              <w:pPr>
                                <w:rPr>
                                  <w:sz w:val="32"/>
                                  <w:szCs w:val="32"/>
                                </w:rPr>
                              </w:pPr>
                              <w:r>
                                <w:rPr>
                                  <w:rFonts w:ascii="Arial" w:eastAsia="Arial" w:hAnsi="Arial" w:cs="Arial"/>
                                  <w:b/>
                                  <w:sz w:val="32"/>
                                  <w:szCs w:val="32"/>
                                </w:rPr>
                                <w:t>ESTEEM</w:t>
                              </w:r>
                            </w:p>
                          </w:txbxContent>
                        </wps:txbx>
                        <wps:bodyPr vert="horz" lIns="0" tIns="0" rIns="0" bIns="0" rtlCol="0">
                          <a:noAutofit/>
                        </wps:bodyPr>
                      </wps:wsp>
                      <wps:wsp>
                        <wps:cNvPr id="29" name="Rectangle 29"/>
                        <wps:cNvSpPr/>
                        <wps:spPr>
                          <a:xfrm>
                            <a:off x="6850827" y="2885930"/>
                            <a:ext cx="1585832" cy="914090"/>
                          </a:xfrm>
                          <a:prstGeom prst="rect">
                            <a:avLst/>
                          </a:prstGeom>
                          <a:ln>
                            <a:noFill/>
                          </a:ln>
                        </wps:spPr>
                        <wps:txbx>
                          <w:txbxContent>
                            <w:p w14:paraId="00AEB4E6" w14:textId="77777777" w:rsidR="009B3919" w:rsidRPr="00273D5C" w:rsidRDefault="009B3919" w:rsidP="009B3919">
                              <w:pPr>
                                <w:jc w:val="center"/>
                                <w:rPr>
                                  <w:rFonts w:ascii="Arial" w:eastAsia="Arial" w:hAnsi="Arial" w:cs="Arial"/>
                                  <w:b/>
                                  <w:sz w:val="28"/>
                                  <w:szCs w:val="36"/>
                                </w:rPr>
                              </w:pPr>
                              <w:r w:rsidRPr="00273D5C">
                                <w:rPr>
                                  <w:rFonts w:ascii="Arial" w:eastAsia="Arial" w:hAnsi="Arial" w:cs="Arial"/>
                                  <w:b/>
                                  <w:sz w:val="28"/>
                                  <w:szCs w:val="36"/>
                                </w:rPr>
                                <w:t xml:space="preserve">MENTAL </w:t>
                              </w:r>
                              <w:r w:rsidRPr="00273D5C">
                                <w:rPr>
                                  <w:rFonts w:ascii="Arial" w:hAnsi="Arial" w:cs="Arial"/>
                                  <w:b/>
                                  <w:sz w:val="28"/>
                                  <w:szCs w:val="36"/>
                                </w:rPr>
                                <w:t>HEALTH</w:t>
                              </w:r>
                            </w:p>
                          </w:txbxContent>
                        </wps:txbx>
                        <wps:bodyPr vert="horz" lIns="0" tIns="0" rIns="0" bIns="0" rtlCol="0">
                          <a:noAutofit/>
                        </wps:bodyPr>
                      </wps:wsp>
                      <wps:wsp>
                        <wps:cNvPr id="30" name="Rectangle 30"/>
                        <wps:cNvSpPr/>
                        <wps:spPr>
                          <a:xfrm>
                            <a:off x="65714" y="1291324"/>
                            <a:ext cx="1836745" cy="722652"/>
                          </a:xfrm>
                          <a:prstGeom prst="rect">
                            <a:avLst/>
                          </a:prstGeom>
                          <a:ln>
                            <a:noFill/>
                          </a:ln>
                        </wps:spPr>
                        <wps:txbx>
                          <w:txbxContent>
                            <w:p w14:paraId="4A040A34" w14:textId="77777777" w:rsidR="009B3919" w:rsidRDefault="009B3919" w:rsidP="009B3919">
                              <w:pPr>
                                <w:rPr>
                                  <w:sz w:val="28"/>
                                  <w:szCs w:val="30"/>
                                </w:rPr>
                              </w:pPr>
                              <w:r>
                                <w:rPr>
                                  <w:rFonts w:ascii="Arial" w:eastAsia="Arial" w:hAnsi="Arial" w:cs="Arial"/>
                                  <w:b/>
                                  <w:sz w:val="28"/>
                                  <w:szCs w:val="30"/>
                                </w:rPr>
                                <w:t>HOMETOWN</w:t>
                              </w:r>
                            </w:p>
                          </w:txbxContent>
                        </wps:txbx>
                        <wps:bodyPr vert="horz" lIns="0" tIns="0" rIns="0" bIns="0" rtlCol="0">
                          <a:noAutofit/>
                        </wps:bodyPr>
                      </wps:wsp>
                      <wps:wsp>
                        <wps:cNvPr id="31" name="Rectangle 31"/>
                        <wps:cNvSpPr/>
                        <wps:spPr>
                          <a:xfrm>
                            <a:off x="260452" y="1675574"/>
                            <a:ext cx="1845304" cy="452004"/>
                          </a:xfrm>
                          <a:prstGeom prst="rect">
                            <a:avLst/>
                          </a:prstGeom>
                          <a:ln>
                            <a:noFill/>
                          </a:ln>
                        </wps:spPr>
                        <wps:txbx>
                          <w:txbxContent>
                            <w:p w14:paraId="0F26F5C6" w14:textId="77777777" w:rsidR="009B3919" w:rsidRDefault="009B3919" w:rsidP="009B3919">
                              <w:pPr>
                                <w:rPr>
                                  <w:sz w:val="28"/>
                                  <w:szCs w:val="30"/>
                                </w:rPr>
                              </w:pPr>
                              <w:r>
                                <w:rPr>
                                  <w:rFonts w:ascii="Arial" w:eastAsia="Arial" w:hAnsi="Arial" w:cs="Arial"/>
                                  <w:b/>
                                  <w:sz w:val="28"/>
                                  <w:szCs w:val="30"/>
                                </w:rPr>
                                <w:t>IDENTITY</w:t>
                              </w:r>
                            </w:p>
                          </w:txbxContent>
                        </wps:txbx>
                        <wps:bodyPr vert="horz" lIns="0" tIns="0" rIns="0" bIns="0" rtlCol="0">
                          <a:noAutofit/>
                        </wps:bodyPr>
                      </wps:wsp>
                      <wps:wsp>
                        <wps:cNvPr id="32" name="Shape 22"/>
                        <wps:cNvSpPr/>
                        <wps:spPr>
                          <a:xfrm>
                            <a:off x="2134676" y="0"/>
                            <a:ext cx="1886460" cy="1123189"/>
                          </a:xfrm>
                          <a:custGeom>
                            <a:avLst/>
                            <a:gdLst/>
                            <a:ahLst/>
                            <a:cxnLst/>
                            <a:rect l="0" t="0" r="0" b="0"/>
                            <a:pathLst>
                              <a:path w="1909572" h="1123188">
                                <a:moveTo>
                                  <a:pt x="0" y="1123188"/>
                                </a:moveTo>
                                <a:lnTo>
                                  <a:pt x="1909572" y="1123188"/>
                                </a:lnTo>
                                <a:lnTo>
                                  <a:pt x="1909572" y="0"/>
                                </a:lnTo>
                                <a:lnTo>
                                  <a:pt x="0" y="0"/>
                                </a:lnTo>
                                <a:close/>
                              </a:path>
                            </a:pathLst>
                          </a:custGeom>
                          <a:ln/>
                        </wps:spPr>
                        <wps:style>
                          <a:lnRef idx="2">
                            <a:schemeClr val="dk1"/>
                          </a:lnRef>
                          <a:fillRef idx="1">
                            <a:schemeClr val="lt1"/>
                          </a:fillRef>
                          <a:effectRef idx="0">
                            <a:schemeClr val="dk1"/>
                          </a:effectRef>
                          <a:fontRef idx="minor">
                            <a:schemeClr val="dk1"/>
                          </a:fontRef>
                        </wps:style>
                        <wps:bodyPr/>
                      </wps:wsp>
                      <wps:wsp>
                        <wps:cNvPr id="33" name="Rectangle 33"/>
                        <wps:cNvSpPr/>
                        <wps:spPr>
                          <a:xfrm>
                            <a:off x="2259181" y="114807"/>
                            <a:ext cx="929090" cy="339002"/>
                          </a:xfrm>
                          <a:prstGeom prst="rect">
                            <a:avLst/>
                          </a:prstGeom>
                          <a:ln>
                            <a:noFill/>
                          </a:ln>
                        </wps:spPr>
                        <wps:txbx>
                          <w:txbxContent>
                            <w:p w14:paraId="39768BE8" w14:textId="77777777" w:rsidR="009B3919" w:rsidRDefault="009B3919" w:rsidP="009B3919">
                              <w:pPr>
                                <w:rPr>
                                  <w:rFonts w:ascii="Arial" w:eastAsia="Arial" w:hAnsi="Arial" w:cs="Arial"/>
                                  <w:sz w:val="28"/>
                                  <w:szCs w:val="28"/>
                                </w:rPr>
                              </w:pPr>
                            </w:p>
                          </w:txbxContent>
                        </wps:txbx>
                        <wps:bodyPr vert="horz" lIns="0" tIns="0" rIns="0" bIns="0" rtlCol="0">
                          <a:noAutofit/>
                        </wps:bodyPr>
                      </wps:wsp>
                      <wps:wsp>
                        <wps:cNvPr id="34" name="Rectangle 34"/>
                        <wps:cNvSpPr/>
                        <wps:spPr>
                          <a:xfrm>
                            <a:off x="2885531" y="114807"/>
                            <a:ext cx="924631" cy="339002"/>
                          </a:xfrm>
                          <a:prstGeom prst="rect">
                            <a:avLst/>
                          </a:prstGeom>
                          <a:ln>
                            <a:noFill/>
                          </a:ln>
                        </wps:spPr>
                        <wps:txbx>
                          <w:txbxContent>
                            <w:p w14:paraId="652218D2" w14:textId="77777777" w:rsidR="009B3919" w:rsidRDefault="009B3919" w:rsidP="009B3919">
                              <w:pPr>
                                <w:rPr>
                                  <w:sz w:val="28"/>
                                  <w:szCs w:val="30"/>
                                </w:rPr>
                              </w:pPr>
                            </w:p>
                          </w:txbxContent>
                        </wps:txbx>
                        <wps:bodyPr vert="horz" lIns="0" tIns="0" rIns="0" bIns="0" rtlCol="0">
                          <a:noAutofit/>
                        </wps:bodyPr>
                      </wps:wsp>
                      <wps:wsp>
                        <wps:cNvPr id="35" name="Rectangle 35"/>
                        <wps:cNvSpPr/>
                        <wps:spPr>
                          <a:xfrm>
                            <a:off x="2089209" y="168290"/>
                            <a:ext cx="2019688" cy="831020"/>
                          </a:xfrm>
                          <a:prstGeom prst="rect">
                            <a:avLst/>
                          </a:prstGeom>
                          <a:ln>
                            <a:noFill/>
                          </a:ln>
                        </wps:spPr>
                        <wps:txbx>
                          <w:txbxContent>
                            <w:p w14:paraId="0A4A405D" w14:textId="77777777" w:rsidR="009B3919" w:rsidRDefault="009B3919" w:rsidP="009B3919">
                              <w:pPr>
                                <w:jc w:val="center"/>
                                <w:rPr>
                                  <w:sz w:val="28"/>
                                  <w:szCs w:val="30"/>
                                </w:rPr>
                              </w:pPr>
                              <w:r>
                                <w:rPr>
                                  <w:rFonts w:ascii="Arial" w:eastAsia="Arial" w:hAnsi="Arial" w:cs="Arial"/>
                                  <w:b/>
                                  <w:sz w:val="28"/>
                                  <w:szCs w:val="30"/>
                                </w:rPr>
                                <w:t>HOST TOWN IDENTITY</w:t>
                              </w:r>
                            </w:p>
                          </w:txbxContent>
                        </wps:txbx>
                        <wps:bodyPr vert="horz" lIns="0" tIns="0" rIns="0" bIns="0" rtlCol="0">
                          <a:noAutofit/>
                        </wps:bodyPr>
                      </wps:wsp>
                      <wps:wsp>
                        <wps:cNvPr id="36" name="Shape 26"/>
                        <wps:cNvSpPr/>
                        <wps:spPr>
                          <a:xfrm>
                            <a:off x="2823718" y="1122172"/>
                            <a:ext cx="193421" cy="1668145"/>
                          </a:xfrm>
                          <a:custGeom>
                            <a:avLst/>
                            <a:gdLst/>
                            <a:ahLst/>
                            <a:cxnLst/>
                            <a:rect l="0" t="0" r="0" b="0"/>
                            <a:pathLst>
                              <a:path w="193421" h="1668145">
                                <a:moveTo>
                                  <a:pt x="167640" y="0"/>
                                </a:moveTo>
                                <a:lnTo>
                                  <a:pt x="193421" y="2032"/>
                                </a:lnTo>
                                <a:lnTo>
                                  <a:pt x="70604" y="1595820"/>
                                </a:lnTo>
                                <a:lnTo>
                                  <a:pt x="94615" y="1561084"/>
                                </a:lnTo>
                                <a:cubicBezTo>
                                  <a:pt x="98679" y="1555242"/>
                                  <a:pt x="106680" y="1553845"/>
                                  <a:pt x="112522" y="1557909"/>
                                </a:cubicBezTo>
                                <a:cubicBezTo>
                                  <a:pt x="118491" y="1561973"/>
                                  <a:pt x="119888" y="1569974"/>
                                  <a:pt x="115824" y="1575816"/>
                                </a:cubicBezTo>
                                <a:lnTo>
                                  <a:pt x="52070" y="1668145"/>
                                </a:lnTo>
                                <a:lnTo>
                                  <a:pt x="3175" y="1567180"/>
                                </a:lnTo>
                                <a:cubicBezTo>
                                  <a:pt x="0" y="1560703"/>
                                  <a:pt x="2667" y="1552956"/>
                                  <a:pt x="9144" y="1549908"/>
                                </a:cubicBezTo>
                                <a:cubicBezTo>
                                  <a:pt x="15621" y="1546733"/>
                                  <a:pt x="23368" y="1549400"/>
                                  <a:pt x="26416" y="1555877"/>
                                </a:cubicBezTo>
                                <a:lnTo>
                                  <a:pt x="44817" y="1593869"/>
                                </a:lnTo>
                                <a:lnTo>
                                  <a:pt x="167640" y="0"/>
                                </a:lnTo>
                                <a:close/>
                              </a:path>
                            </a:pathLst>
                          </a:custGeom>
                          <a:ln w="0" cap="flat">
                            <a:round/>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3DDB74A" id="Group 1" o:spid="_x0000_s1041" style="position:absolute;margin-left:0;margin-top:.6pt;width:409.1pt;height:163.75pt;z-index:251661312" coordsize="86502,39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">
                <v:shape id="Shape 7" o:spid="_x0000_s1042" style="position:absolute;top:29093;width:19095;height:10043;visibility:visible;mso-wrap-style:square;v-text-anchor:top" coordsize="1909572,10043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" path="m,1004316r1909572,l1909572,,,,,1004316xe" fillcolor="white [3201]" strokecolor="black [3200]" strokeweight="1pt">
                  <v:stroke joinstyle="miter"/>
                  <v:path arrowok="t" textboxrect="0,0,1909572,1004316"/>
                </v:shape>
                <v:shape id="Shape 8" o:spid="_x0000_s1043" style="position:absolute;left:19024;top:24658;width:14549;height:9563;visibility:visible;mso-wrap-style:square;v-text-anchor:top" coordsize="1454912,956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" path="m1454912,r-50165,100330c1401572,106680,1393698,109220,1387348,106045v-6350,-3175,-9017,-10922,-5842,-17399l1400339,51157,14224,956310,,934593,1386243,29357r-42075,2139c1337056,31877,1330960,26416,1330579,19177v-254,-7112,5207,-13208,12319,-13589l1454912,xe" fillcolor="black" stroked="f" strokeweight="0">
                  <v:path arrowok="t" textboxrect="0,0,1454912,956310"/>
                </v:shape>
                <v:shape id="Shape 9" o:spid="_x0000_s1044" style="position:absolute;left:52599;top:24549;width:14794;height:9564;visibility:visible;mso-wrap-style:square;v-text-anchor:top" coordsize="1479423,9564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" path="m13970,l1424420,905606r-19038,-37307c1402080,861822,1404620,854075,1410970,850773v6350,-3175,14224,-635,17399,5715l1479423,956437r-112141,-4826c1360170,951230,1354582,945261,1354963,938149v254,-7239,6350,-12700,13462,-12446l1410505,927486,,21844,13970,xe" fillcolor="black" stroked="f" strokeweight="0">
                  <v:path arrowok="t" textboxrect="0,0,1479423,956437"/>
                </v:shape>
                <v:shape id="Shape 10" o:spid="_x0000_s1045" style="position:absolute;left:33573;top:13426;width:19096;height:11232;visibility:visible;mso-wrap-style:square;v-text-anchor:top" coordsize="1909572,112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" path="m,1123188r1909572,l1909572,,,,,1123188xe" fillcolor="white [3201]" strokecolor="black [3200]" strokeweight="1pt">
                  <v:stroke joinstyle="miter"/>
                  <v:path arrowok="t" textboxrect="0,0,1909572,1123188"/>
                </v:shape>
                <v:shape id="Shape 11" o:spid="_x0000_s1046" style="position:absolute;left:67391;top:27904;width:19111;height:11232;visibility:visible;mso-wrap-style:square;v-text-anchor:top" coordsize="1911096,112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" path="m,1123188r1911096,l1911096,,,,,1123188xe" fillcolor="white [3201]" strokecolor="black [3200]" strokeweight="1pt">
                  <v:stroke joinstyle="miter"/>
                  <v:path arrowok="t" textboxrect="0,0,1911096,1123188"/>
                </v:shape>
                <v:shape id="Shape 12" o:spid="_x0000_s1047" style="position:absolute;left:19095;top:33520;width:48302;height:1187;visibility:visible;mso-wrap-style:square;v-text-anchor:top" coordsize="4830191,1187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" path="m4723448,841v3207,-841,6731,-460,9842,1318l4830191,58674r-96901,56515c4727068,118745,4719194,116713,4715510,110490v-3556,-6096,-1524,-14097,4699,-17653l4756568,71628,,71628,,45720r4756567,l4720209,24511v-6223,-3556,-8255,-11557,-4699,-17653c4717352,3747,4720242,1683,4723448,841xe" fillcolor="black" stroked="f" strokeweight="0">
                  <v:path arrowok="t" textboxrect="0,0,4830191,118745"/>
                </v:shape>
                <v:shape id="Shape 13" o:spid="_x0000_s1048" style="position:absolute;left:9478;top:21602;width:15708;height:8625;visibility:visible;mso-wrap-style:square;v-text-anchor:top" coordsize="1570812,8624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" path="m12344,l1512278,812267r-21984,-36043c1486611,770128,1488516,762127,1494739,758444v6096,-3683,13970,-1778,17780,4318l1570812,858647r-112141,3556c1451559,862457,1445463,856742,1445336,849630v-254,-7112,5334,-13081,12446,-13335l1499824,834931,,22860,12344,xe" fillcolor="black" stroked="f" strokeweight="0">
                  <v:path arrowok="t" textboxrect="0,0,1570812,862457"/>
                </v:shape>
                <v:shape id="Shape 14" o:spid="_x0000_s1049" style="position:absolute;top:10485;width:19505;height:11231;visibility:visible;mso-wrap-style:square;v-text-anchor:top" coordsize="1909572,112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" path="m,1123188r1909572,l1909572,,,,,1123188xe" fillcolor="white [3201]" strokecolor="black [3200]" strokeweight="1pt">
                  <v:stroke joinstyle="miter"/>
                  <v:path arrowok="t" textboxrect="0,0,1909572,1123188"/>
                </v:shape>
                <v:rect id="Rectangle 25" o:spid="_x0000_s1050" style="position:absolute;left:1370;top:30631;width:22854;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" filled="f" stroked="f">
                  <v:textbox inset="0,0,0,0">
                    <w:txbxContent>
                      <w:p w14:paraId="17BF5C72" w14:textId="77777777" w:rsidR="009B3919" w:rsidRDefault="009B3919" w:rsidP="009B3919">
                        <w:pPr>
                          <w:rPr>
                            <w:sz w:val="28"/>
                            <w:szCs w:val="32"/>
                          </w:rPr>
                        </w:pPr>
                        <w:r>
                          <w:rPr>
                            <w:rFonts w:ascii="Arial" w:eastAsia="Arial" w:hAnsi="Arial" w:cs="Arial"/>
                            <w:b/>
                            <w:sz w:val="28"/>
                            <w:szCs w:val="32"/>
                          </w:rPr>
                          <w:t xml:space="preserve">FINANCIAL </w:t>
                        </w:r>
                      </w:p>
                    </w:txbxContent>
                  </v:textbox>
                </v:rect>
                <v:rect id="Rectangle 26" o:spid="_x0000_s1051" style="position:absolute;left:2604;top:34288;width:16183;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" filled="f" stroked="f">
                  <v:textbox inset="0,0,0,0">
                    <w:txbxContent>
                      <w:p w14:paraId="738DC175" w14:textId="77777777" w:rsidR="009B3919" w:rsidRDefault="009B3919" w:rsidP="009B3919">
                        <w:pPr>
                          <w:rPr>
                            <w:sz w:val="28"/>
                            <w:szCs w:val="32"/>
                          </w:rPr>
                        </w:pPr>
                        <w:r>
                          <w:rPr>
                            <w:rFonts w:ascii="Arial" w:eastAsia="Arial" w:hAnsi="Arial" w:cs="Arial"/>
                            <w:b/>
                            <w:sz w:val="28"/>
                            <w:szCs w:val="32"/>
                          </w:rPr>
                          <w:t>STRESS</w:t>
                        </w:r>
                      </w:p>
                    </w:txbxContent>
                  </v:textbox>
                </v:rect>
                <v:rect id="Rectangle 27" o:spid="_x0000_s1052" style="position:absolute;left:39235;top:15619;width:10345;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" filled="f" stroked="f">
                  <v:textbox inset="0,0,0,0">
                    <w:txbxContent>
                      <w:p w14:paraId="5F6994CA" w14:textId="77777777" w:rsidR="009B3919" w:rsidRDefault="009B3919" w:rsidP="009B3919">
                        <w:pPr>
                          <w:rPr>
                            <w:sz w:val="32"/>
                            <w:szCs w:val="32"/>
                          </w:rPr>
                        </w:pPr>
                        <w:r>
                          <w:rPr>
                            <w:rFonts w:ascii="Arial" w:eastAsia="Arial" w:hAnsi="Arial" w:cs="Arial"/>
                            <w:b/>
                            <w:sz w:val="32"/>
                            <w:szCs w:val="32"/>
                          </w:rPr>
                          <w:t>SELF-</w:t>
                        </w:r>
                      </w:p>
                    </w:txbxContent>
                  </v:textbox>
                </v:rect>
                <v:rect id="Rectangle 28" o:spid="_x0000_s1053" style="position:absolute;left:36857;top:19277;width:16633;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" filled="f" stroked="f">
                  <v:textbox inset="0,0,0,0">
                    <w:txbxContent>
                      <w:p w14:paraId="2D037F85" w14:textId="77777777" w:rsidR="009B3919" w:rsidRDefault="009B3919" w:rsidP="009B3919">
                        <w:pPr>
                          <w:rPr>
                            <w:sz w:val="32"/>
                            <w:szCs w:val="32"/>
                          </w:rPr>
                        </w:pPr>
                        <w:r>
                          <w:rPr>
                            <w:rFonts w:ascii="Arial" w:eastAsia="Arial" w:hAnsi="Arial" w:cs="Arial"/>
                            <w:b/>
                            <w:sz w:val="32"/>
                            <w:szCs w:val="32"/>
                          </w:rPr>
                          <w:t>ESTEEM</w:t>
                        </w:r>
                      </w:p>
                    </w:txbxContent>
                  </v:textbox>
                </v:rect>
                <v:rect id="Rectangle 29" o:spid="_x0000_s1054" style="position:absolute;left:68508;top:28859;width:15858;height:91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" filled="f" stroked="f">
                  <v:textbox inset="0,0,0,0">
                    <w:txbxContent>
                      <w:p w14:paraId="00AEB4E6" w14:textId="77777777" w:rsidR="009B3919" w:rsidRPr="00273D5C" w:rsidRDefault="009B3919" w:rsidP="009B3919">
                        <w:pPr>
                          <w:jc w:val="center"/>
                          <w:rPr>
                            <w:rFonts w:ascii="Arial" w:eastAsia="Arial" w:hAnsi="Arial" w:cs="Arial"/>
                            <w:b/>
                            <w:sz w:val="28"/>
                            <w:szCs w:val="36"/>
                          </w:rPr>
                        </w:pPr>
                        <w:r w:rsidRPr="00273D5C">
                          <w:rPr>
                            <w:rFonts w:ascii="Arial" w:eastAsia="Arial" w:hAnsi="Arial" w:cs="Arial"/>
                            <w:b/>
                            <w:sz w:val="28"/>
                            <w:szCs w:val="36"/>
                          </w:rPr>
                          <w:t xml:space="preserve">MENTAL </w:t>
                        </w:r>
                        <w:r w:rsidRPr="00273D5C">
                          <w:rPr>
                            <w:rFonts w:ascii="Arial" w:hAnsi="Arial" w:cs="Arial"/>
                            <w:b/>
                            <w:sz w:val="28"/>
                            <w:szCs w:val="36"/>
                          </w:rPr>
                          <w:t>HEALTH</w:t>
                        </w:r>
                      </w:p>
                    </w:txbxContent>
                  </v:textbox>
                </v:rect>
                <v:rect id="Rectangle 30" o:spid="_x0000_s1055" style="position:absolute;left:657;top:12913;width:18367;height:7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a5gwQAAANsAAAAPAAAAZHJzL2Rvd25yZXYueG1sRE/LisIw&#10;FN0P+A/hCrMbUx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HlJrmDBAAAA2wAAAA8AAAAA&#10;AAAAAAAAAAAABwIAAGRycy9kb3ducmV2LnhtbFBLBQYAAAAAAwADALcAAAD1AgAAAAA=&#10;" filled="f" stroked="f">
                  <v:textbox inset="0,0,0,0">
                    <w:txbxContent>
                      <w:p w14:paraId="4A040A34" w14:textId="77777777" w:rsidR="009B3919" w:rsidRDefault="009B3919" w:rsidP="009B3919">
                        <w:pPr>
                          <w:rPr>
                            <w:sz w:val="28"/>
                            <w:szCs w:val="30"/>
                          </w:rPr>
                        </w:pPr>
                        <w:r>
                          <w:rPr>
                            <w:rFonts w:ascii="Arial" w:eastAsia="Arial" w:hAnsi="Arial" w:cs="Arial"/>
                            <w:b/>
                            <w:sz w:val="28"/>
                            <w:szCs w:val="30"/>
                          </w:rPr>
                          <w:t>HOMETOWN</w:t>
                        </w:r>
                      </w:p>
                    </w:txbxContent>
                  </v:textbox>
                </v:rect>
                <v:rect id="Rectangle 31" o:spid="_x0000_s1056" style="position:absolute;left:2604;top:16755;width:18453;height:45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Qv7xQAAANsAAAAPAAAAZHJzL2Rvd25yZXYueG1sRI9Ba8JA&#10;FITvgv9heUJvurGC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AWBQv7xQAAANsAAAAP&#10;AAAAAAAAAAAAAAAAAAcCAABkcnMvZG93bnJldi54bWxQSwUGAAAAAAMAAwC3AAAA+QIAAAAA&#10;" filled="f" stroked="f">
                  <v:textbox inset="0,0,0,0">
                    <w:txbxContent>
                      <w:p w14:paraId="0F26F5C6" w14:textId="77777777" w:rsidR="009B3919" w:rsidRDefault="009B3919" w:rsidP="009B3919">
                        <w:pPr>
                          <w:rPr>
                            <w:sz w:val="28"/>
                            <w:szCs w:val="30"/>
                          </w:rPr>
                        </w:pPr>
                        <w:r>
                          <w:rPr>
                            <w:rFonts w:ascii="Arial" w:eastAsia="Arial" w:hAnsi="Arial" w:cs="Arial"/>
                            <w:b/>
                            <w:sz w:val="28"/>
                            <w:szCs w:val="30"/>
                          </w:rPr>
                          <w:t>IDENTITY</w:t>
                        </w:r>
                      </w:p>
                    </w:txbxContent>
                  </v:textbox>
                </v:rect>
                <v:shape id="Shape 22" o:spid="_x0000_s1057" style="position:absolute;left:21346;width:18865;height:11231;visibility:visible;mso-wrap-style:square;v-text-anchor:top" coordsize="1909572,1123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" path="m,1123188r1909572,l1909572,,,,,1123188xe" fillcolor="white [3201]" strokecolor="black [3200]" strokeweight="1pt">
                  <v:stroke joinstyle="miter"/>
                  <v:path arrowok="t" textboxrect="0,0,1909572,1123188"/>
                </v:shape>
                <v:rect id="Rectangle 33" o:spid="_x0000_s1058" style="position:absolute;left:22591;top:1148;width:9291;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zAXxQAAANsAAAAPAAAAZHJzL2Rvd25yZXYueG1sRI9Ba8JA&#10;FITvBf/D8oTemo0N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CJmzAXxQAAANsAAAAP&#10;AAAAAAAAAAAAAAAAAAcCAABkcnMvZG93bnJldi54bWxQSwUGAAAAAAMAAwC3AAAA+QIAAAAA&#10;" filled="f" stroked="f">
                  <v:textbox inset="0,0,0,0">
                    <w:txbxContent>
                      <w:p w14:paraId="39768BE8" w14:textId="77777777" w:rsidR="009B3919" w:rsidRDefault="009B3919" w:rsidP="009B3919">
                        <w:pPr>
                          <w:rPr>
                            <w:rFonts w:ascii="Arial" w:eastAsia="Arial" w:hAnsi="Arial" w:cs="Arial"/>
                            <w:sz w:val="28"/>
                            <w:szCs w:val="28"/>
                          </w:rPr>
                        </w:pPr>
                      </w:p>
                    </w:txbxContent>
                  </v:textbox>
                </v:rect>
                <v:rect id="Rectangle 34" o:spid="_x0000_s1059" style="position:absolute;left:28855;top:1148;width:9246;height:3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cqhjwwAAANsAAAAPAAAAZHJzL2Rvd25yZXYueG1sRI9Li8JA&#10;EITvgv9haMGbTlxF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BnKoY8MAAADbAAAADwAA&#10;AAAAAAAAAAAAAAAHAgAAZHJzL2Rvd25yZXYueG1sUEsFBgAAAAADAAMAtwAAAPcCAAAAAA==&#10;" filled="f" stroked="f">
                  <v:textbox inset="0,0,0,0">
                    <w:txbxContent>
                      <w:p w14:paraId="652218D2" w14:textId="77777777" w:rsidR="009B3919" w:rsidRDefault="009B3919" w:rsidP="009B3919">
                        <w:pPr>
                          <w:rPr>
                            <w:sz w:val="28"/>
                            <w:szCs w:val="30"/>
                          </w:rPr>
                        </w:pPr>
                      </w:p>
                    </w:txbxContent>
                  </v:textbox>
                </v:rect>
                <v:rect id="Rectangle 35" o:spid="_x0000_s1060" style="position:absolute;left:20892;top:1682;width:20196;height:8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g34wwAAANsAAAAPAAAAZHJzL2Rvd25yZXYueG1sRI9Li8JA&#10;EITvgv9haMGbTlxR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aT4N+MMAAADbAAAADwAA&#10;AAAAAAAAAAAAAAAHAgAAZHJzL2Rvd25yZXYueG1sUEsFBgAAAAADAAMAtwAAAPcCAAAAAA==&#10;" filled="f" stroked="f">
                  <v:textbox inset="0,0,0,0">
                    <w:txbxContent>
                      <w:p w14:paraId="0A4A405D" w14:textId="77777777" w:rsidR="009B3919" w:rsidRDefault="009B3919" w:rsidP="009B3919">
                        <w:pPr>
                          <w:jc w:val="center"/>
                          <w:rPr>
                            <w:sz w:val="28"/>
                            <w:szCs w:val="30"/>
                          </w:rPr>
                        </w:pPr>
                        <w:r>
                          <w:rPr>
                            <w:rFonts w:ascii="Arial" w:eastAsia="Arial" w:hAnsi="Arial" w:cs="Arial"/>
                            <w:b/>
                            <w:sz w:val="28"/>
                            <w:szCs w:val="30"/>
                          </w:rPr>
                          <w:t>HOST TOWN IDENTITY</w:t>
                        </w:r>
                      </w:p>
                    </w:txbxContent>
                  </v:textbox>
                </v:rect>
                <v:shape id="Shape 26" o:spid="_x0000_s1061" style="position:absolute;left:28237;top:11221;width:1934;height:16682;visibility:visible;mso-wrap-style:square;v-text-anchor:top" coordsize="193421,166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" path="m167640,r25781,2032l70604,1595820r24011,-34736c98679,1555242,106680,1553845,112522,1557909v5969,4064,7366,12065,3302,17907l52070,1668145,3175,1567180c,1560703,2667,1552956,9144,1549908v6477,-3175,14224,-508,17272,5969l44817,1593869,167640,xe" fillcolor="black" stroked="f" strokeweight="0">
                  <v:path arrowok="t" textboxrect="0,0,193421,1668145"/>
                </v:shape>
                <w10:wrap type="square"/>
              </v:group>
            </w:pict>
          </mc:Fallback>
        </mc:AlternateContent>
      </w:r>
    </w:p>
    <w:p w14:paraId="0575C8E5" w14:textId="77777777" w:rsidR="009B3919" w:rsidRDefault="009B3919" w:rsidP="009B3919">
      <w:pPr>
        <w:spacing w:after="0" w:line="480" w:lineRule="auto"/>
        <w:rPr>
          <w:rFonts w:ascii="Times New Roman" w:eastAsia="Calibri" w:hAnsi="Times New Roman" w:cs="Times New Roman"/>
          <w:sz w:val="24"/>
          <w:szCs w:val="24"/>
        </w:rPr>
      </w:pPr>
    </w:p>
    <w:p w14:paraId="12A89E49" w14:textId="77777777" w:rsidR="009B3919" w:rsidRDefault="009B3919" w:rsidP="009B3919">
      <w:pPr>
        <w:spacing w:after="0" w:line="480" w:lineRule="auto"/>
        <w:rPr>
          <w:rFonts w:ascii="Times New Roman" w:eastAsia="Calibri" w:hAnsi="Times New Roman" w:cs="Times New Roman"/>
          <w:sz w:val="24"/>
          <w:szCs w:val="24"/>
        </w:rPr>
      </w:pPr>
    </w:p>
    <w:p w14:paraId="69CD069F" w14:textId="77777777" w:rsidR="009B3919" w:rsidRDefault="009B3919" w:rsidP="009B3919">
      <w:pPr>
        <w:spacing w:after="0" w:line="480" w:lineRule="auto"/>
        <w:rPr>
          <w:rFonts w:ascii="Times New Roman" w:eastAsia="Calibri" w:hAnsi="Times New Roman" w:cs="Times New Roman"/>
          <w:sz w:val="24"/>
          <w:szCs w:val="24"/>
        </w:rPr>
      </w:pPr>
    </w:p>
    <w:p w14:paraId="7983F320" w14:textId="77777777" w:rsidR="009B3919" w:rsidRDefault="009B3919" w:rsidP="009B3919">
      <w:pPr>
        <w:spacing w:after="0" w:line="480" w:lineRule="auto"/>
        <w:rPr>
          <w:rFonts w:ascii="Times New Roman" w:eastAsia="Calibri" w:hAnsi="Times New Roman" w:cs="Times New Roman"/>
          <w:sz w:val="24"/>
          <w:szCs w:val="24"/>
        </w:rPr>
      </w:pPr>
    </w:p>
    <w:p w14:paraId="56130C02" w14:textId="77777777" w:rsidR="009B3919" w:rsidRDefault="009B3919" w:rsidP="009B3919">
      <w:pPr>
        <w:spacing w:after="0" w:line="480" w:lineRule="auto"/>
        <w:rPr>
          <w:rFonts w:ascii="Times New Roman" w:eastAsia="Calibri" w:hAnsi="Times New Roman" w:cs="Times New Roman"/>
          <w:sz w:val="24"/>
          <w:szCs w:val="24"/>
        </w:rPr>
      </w:pPr>
    </w:p>
    <w:p w14:paraId="7CD93546" w14:textId="77777777" w:rsidR="009B3919" w:rsidRDefault="009B3919" w:rsidP="009B3919">
      <w:pPr>
        <w:spacing w:after="0" w:line="480" w:lineRule="auto"/>
        <w:rPr>
          <w:rFonts w:ascii="Times New Roman" w:eastAsia="Calibri" w:hAnsi="Times New Roman" w:cs="Times New Roman"/>
          <w:sz w:val="24"/>
          <w:szCs w:val="24"/>
        </w:rPr>
      </w:pPr>
    </w:p>
    <w:p w14:paraId="45CF73E8" w14:textId="795D9E81" w:rsidR="009B3919" w:rsidRDefault="009B3919" w:rsidP="009B3919">
      <w:pPr>
        <w:spacing w:after="0" w:line="480" w:lineRule="auto"/>
        <w:rPr>
          <w:rFonts w:ascii="Times New Roman" w:eastAsia="Calibri" w:hAnsi="Times New Roman" w:cs="Times New Roman"/>
          <w:sz w:val="24"/>
          <w:szCs w:val="24"/>
        </w:rPr>
      </w:pPr>
      <w:r w:rsidRPr="009B3919">
        <w:rPr>
          <w:rFonts w:ascii="Times New Roman" w:eastAsia="Calibri" w:hAnsi="Times New Roman" w:cs="Times New Roman"/>
          <w:b/>
          <w:sz w:val="24"/>
          <w:szCs w:val="24"/>
        </w:rPr>
        <w:t xml:space="preserve">Figure 2. </w:t>
      </w:r>
      <w:r w:rsidRPr="0004084A">
        <w:rPr>
          <w:rFonts w:ascii="Times New Roman" w:eastAsia="Calibri" w:hAnsi="Times New Roman" w:cs="Times New Roman"/>
          <w:i/>
          <w:sz w:val="24"/>
          <w:szCs w:val="24"/>
        </w:rPr>
        <w:t xml:space="preserve">Conceptual model of moderated mediation effect in Study 2 </w:t>
      </w:r>
    </w:p>
    <w:p w14:paraId="191D652E" w14:textId="1796A38A" w:rsidR="009B3919" w:rsidRDefault="009B3919" w:rsidP="009B3919">
      <w:pPr>
        <w:spacing w:after="0" w:line="480" w:lineRule="auto"/>
        <w:rPr>
          <w:rFonts w:ascii="Times New Roman" w:eastAsia="Calibri" w:hAnsi="Times New Roman" w:cs="Times New Roman"/>
          <w:sz w:val="24"/>
          <w:szCs w:val="24"/>
        </w:rPr>
      </w:pPr>
    </w:p>
    <w:p w14:paraId="090CB589" w14:textId="77777777" w:rsidR="009B3919" w:rsidRDefault="009B3919" w:rsidP="009B3919">
      <w:pPr>
        <w:spacing w:after="0" w:line="480" w:lineRule="auto"/>
        <w:rPr>
          <w:rFonts w:ascii="Times New Roman" w:eastAsia="Calibri" w:hAnsi="Times New Roman" w:cs="Times New Roman"/>
          <w:sz w:val="24"/>
          <w:szCs w:val="24"/>
        </w:rPr>
      </w:pPr>
    </w:p>
    <w:p w14:paraId="586B0E5C" w14:textId="0CAB0CF9" w:rsidR="00643C2D" w:rsidRPr="00E7597A" w:rsidRDefault="00643C2D" w:rsidP="004C1C03">
      <w:pPr>
        <w:spacing w:after="0" w:line="480" w:lineRule="auto"/>
        <w:ind w:firstLine="709"/>
        <w:rPr>
          <w:rFonts w:ascii="Times New Roman" w:eastAsia="Calibri" w:hAnsi="Times New Roman" w:cs="Times New Roman"/>
          <w:sz w:val="24"/>
          <w:szCs w:val="24"/>
        </w:rPr>
      </w:pPr>
      <w:r w:rsidRPr="00E7597A">
        <w:rPr>
          <w:rFonts w:ascii="Times New Roman" w:eastAsia="Calibri" w:hAnsi="Times New Roman" w:cs="Times New Roman"/>
          <w:sz w:val="24"/>
          <w:szCs w:val="24"/>
        </w:rPr>
        <w:t xml:space="preserve">We </w:t>
      </w:r>
      <w:r w:rsidR="00F56BFB" w:rsidRPr="00E7597A">
        <w:rPr>
          <w:rFonts w:ascii="Times New Roman" w:eastAsia="Calibri" w:hAnsi="Times New Roman" w:cs="Times New Roman"/>
          <w:sz w:val="24"/>
          <w:szCs w:val="24"/>
        </w:rPr>
        <w:t>used</w:t>
      </w:r>
      <w:r w:rsidRPr="00E7597A">
        <w:rPr>
          <w:rFonts w:ascii="Times New Roman" w:eastAsia="Calibri" w:hAnsi="Times New Roman" w:cs="Times New Roman"/>
          <w:sz w:val="24"/>
          <w:szCs w:val="24"/>
        </w:rPr>
        <w:t xml:space="preserve"> model 9 of the PROCESS extension in SPSS</w:t>
      </w:r>
      <w:r w:rsidR="00051F38">
        <w:rPr>
          <w:rFonts w:ascii="Times New Roman" w:eastAsia="Calibri" w:hAnsi="Times New Roman" w:cs="Times New Roman"/>
          <w:sz w:val="24"/>
          <w:szCs w:val="24"/>
        </w:rPr>
        <w:t xml:space="preserve"> (Hayes, 2012)</w:t>
      </w:r>
      <w:r w:rsidRPr="00E7597A">
        <w:rPr>
          <w:rFonts w:ascii="Times New Roman" w:eastAsia="Calibri" w:hAnsi="Times New Roman" w:cs="Times New Roman"/>
          <w:sz w:val="24"/>
          <w:szCs w:val="24"/>
        </w:rPr>
        <w:t xml:space="preserve">. </w:t>
      </w:r>
      <w:r w:rsidR="002E164A" w:rsidRPr="00E7597A">
        <w:rPr>
          <w:rFonts w:ascii="Times New Roman" w:eastAsia="Calibri" w:hAnsi="Times New Roman" w:cs="Times New Roman"/>
          <w:sz w:val="24"/>
          <w:szCs w:val="24"/>
        </w:rPr>
        <w:t>This model</w:t>
      </w:r>
      <w:r w:rsidRPr="00E7597A">
        <w:rPr>
          <w:rFonts w:ascii="Times New Roman" w:eastAsia="Calibri" w:hAnsi="Times New Roman" w:cs="Times New Roman"/>
          <w:sz w:val="24"/>
          <w:szCs w:val="24"/>
        </w:rPr>
        <w:t xml:space="preserve"> allows the assessment of conditional indirect effects at different levels of two moderators</w:t>
      </w:r>
      <w:r w:rsidR="007708C3" w:rsidRPr="00E7597A">
        <w:rPr>
          <w:rFonts w:ascii="Times New Roman" w:eastAsia="Calibri" w:hAnsi="Times New Roman" w:cs="Times New Roman"/>
          <w:sz w:val="24"/>
          <w:szCs w:val="24"/>
        </w:rPr>
        <w:t xml:space="preserve"> (mod</w:t>
      </w:r>
      <w:r w:rsidR="00891862" w:rsidRPr="00E7597A">
        <w:rPr>
          <w:rFonts w:ascii="Times New Roman" w:eastAsia="Calibri" w:hAnsi="Times New Roman" w:cs="Times New Roman"/>
          <w:sz w:val="24"/>
          <w:szCs w:val="24"/>
        </w:rPr>
        <w:t>s</w:t>
      </w:r>
      <w:r w:rsidR="007708C3" w:rsidRPr="00E7597A">
        <w:rPr>
          <w:rFonts w:ascii="Times New Roman" w:eastAsia="Calibri" w:hAnsi="Times New Roman" w:cs="Times New Roman"/>
          <w:sz w:val="24"/>
          <w:szCs w:val="24"/>
        </w:rPr>
        <w:t>)</w:t>
      </w:r>
      <w:r w:rsidRPr="00E7597A">
        <w:rPr>
          <w:rFonts w:ascii="Times New Roman" w:eastAsia="Calibri" w:hAnsi="Times New Roman" w:cs="Times New Roman"/>
          <w:sz w:val="24"/>
          <w:szCs w:val="24"/>
        </w:rPr>
        <w:t xml:space="preserve"> entered simultaneously (i.e., indirect effects at: low mod1/low mod2, low mod1/high mod2, high mod1/low mod2, and high mod1/high mod2) As in Study 1, indirect </w:t>
      </w:r>
      <w:r w:rsidR="00ED2979" w:rsidRPr="00E7597A">
        <w:rPr>
          <w:rFonts w:ascii="Times New Roman" w:eastAsia="Calibri" w:hAnsi="Times New Roman" w:cs="Times New Roman"/>
          <w:sz w:val="24"/>
          <w:szCs w:val="24"/>
        </w:rPr>
        <w:t xml:space="preserve"> </w:t>
      </w:r>
      <w:r w:rsidRPr="00E7597A">
        <w:rPr>
          <w:rFonts w:ascii="Times New Roman" w:eastAsia="Calibri" w:hAnsi="Times New Roman" w:cs="Times New Roman"/>
          <w:sz w:val="24"/>
          <w:szCs w:val="24"/>
        </w:rPr>
        <w:t xml:space="preserve">effects were calculated via bootstrapping with 1000 resamples and are reported at low (-1 SD) </w:t>
      </w:r>
      <w:r w:rsidR="00891862" w:rsidRPr="00E7597A">
        <w:rPr>
          <w:rFonts w:ascii="Times New Roman" w:eastAsia="Calibri" w:hAnsi="Times New Roman" w:cs="Times New Roman"/>
          <w:sz w:val="24"/>
          <w:szCs w:val="24"/>
        </w:rPr>
        <w:t xml:space="preserve">and </w:t>
      </w:r>
      <w:r w:rsidRPr="00E7597A">
        <w:rPr>
          <w:rFonts w:ascii="Times New Roman" w:eastAsia="Calibri" w:hAnsi="Times New Roman" w:cs="Times New Roman"/>
          <w:sz w:val="24"/>
          <w:szCs w:val="24"/>
        </w:rPr>
        <w:t xml:space="preserve">high (+1 SD) levels of </w:t>
      </w:r>
      <w:r w:rsidR="00891862" w:rsidRPr="00E7597A">
        <w:rPr>
          <w:rFonts w:ascii="Times New Roman" w:eastAsia="Calibri" w:hAnsi="Times New Roman" w:cs="Times New Roman"/>
          <w:sz w:val="24"/>
          <w:szCs w:val="24"/>
        </w:rPr>
        <w:t>host</w:t>
      </w:r>
      <w:r w:rsidRPr="00E7597A">
        <w:rPr>
          <w:rFonts w:ascii="Times New Roman" w:eastAsia="Calibri" w:hAnsi="Times New Roman" w:cs="Times New Roman"/>
          <w:sz w:val="24"/>
          <w:szCs w:val="24"/>
        </w:rPr>
        <w:t xml:space="preserve"> town and </w:t>
      </w:r>
      <w:r w:rsidR="00A64C7E" w:rsidRPr="00E7597A">
        <w:rPr>
          <w:rFonts w:ascii="Times New Roman" w:eastAsia="Calibri" w:hAnsi="Times New Roman" w:cs="Times New Roman"/>
          <w:sz w:val="24"/>
          <w:szCs w:val="24"/>
        </w:rPr>
        <w:t>hometown</w:t>
      </w:r>
      <w:r w:rsidRPr="00E7597A">
        <w:rPr>
          <w:rFonts w:ascii="Times New Roman" w:eastAsia="Calibri" w:hAnsi="Times New Roman" w:cs="Times New Roman"/>
          <w:sz w:val="24"/>
          <w:szCs w:val="24"/>
        </w:rPr>
        <w:t xml:space="preserve"> identity. Age, sex, ethnicity (white/BME) and</w:t>
      </w:r>
      <w:r w:rsidR="00B33E2A" w:rsidRPr="00E7597A">
        <w:rPr>
          <w:rFonts w:ascii="Times New Roman" w:eastAsia="Calibri" w:hAnsi="Times New Roman" w:cs="Times New Roman"/>
          <w:sz w:val="24"/>
          <w:szCs w:val="24"/>
        </w:rPr>
        <w:t xml:space="preserve"> whether </w:t>
      </w:r>
      <w:proofErr w:type="spellStart"/>
      <w:r w:rsidR="00B33E2A" w:rsidRPr="00E7597A">
        <w:rPr>
          <w:rFonts w:ascii="Times New Roman" w:eastAsia="Calibri" w:hAnsi="Times New Roman" w:cs="Times New Roman"/>
          <w:sz w:val="24"/>
          <w:szCs w:val="24"/>
        </w:rPr>
        <w:t>partipants</w:t>
      </w:r>
      <w:proofErr w:type="spellEnd"/>
      <w:r w:rsidR="00B33E2A" w:rsidRPr="00E7597A">
        <w:rPr>
          <w:rFonts w:ascii="Times New Roman" w:eastAsia="Calibri" w:hAnsi="Times New Roman" w:cs="Times New Roman"/>
          <w:sz w:val="24"/>
          <w:szCs w:val="24"/>
        </w:rPr>
        <w:t xml:space="preserve"> did or did not attend university in their hometown</w:t>
      </w:r>
      <w:r w:rsidRPr="00E7597A">
        <w:rPr>
          <w:rFonts w:ascii="Times New Roman" w:eastAsia="Calibri" w:hAnsi="Times New Roman" w:cs="Times New Roman"/>
          <w:sz w:val="24"/>
          <w:szCs w:val="24"/>
        </w:rPr>
        <w:t xml:space="preserve"> were included in the models as covariates. </w:t>
      </w:r>
    </w:p>
    <w:p w14:paraId="4F03AF95" w14:textId="67F47525" w:rsidR="0066341B" w:rsidRDefault="00643C2D" w:rsidP="00080127">
      <w:pPr>
        <w:spacing w:after="0" w:line="480" w:lineRule="auto"/>
        <w:ind w:firstLine="709"/>
        <w:rPr>
          <w:rFonts w:ascii="Times New Roman" w:eastAsia="Calibri" w:hAnsi="Times New Roman" w:cs="Times New Roman"/>
          <w:sz w:val="24"/>
          <w:szCs w:val="24"/>
        </w:rPr>
      </w:pPr>
      <w:r w:rsidRPr="00E7597A">
        <w:rPr>
          <w:rFonts w:ascii="Times New Roman" w:eastAsia="Calibri" w:hAnsi="Times New Roman" w:cs="Times New Roman"/>
          <w:sz w:val="24"/>
          <w:szCs w:val="24"/>
        </w:rPr>
        <w:t xml:space="preserve">As shown in Table </w:t>
      </w:r>
      <w:r w:rsidR="00DB5BAF">
        <w:rPr>
          <w:rFonts w:ascii="Times New Roman" w:eastAsia="Calibri" w:hAnsi="Times New Roman" w:cs="Times New Roman"/>
          <w:sz w:val="24"/>
          <w:szCs w:val="24"/>
        </w:rPr>
        <w:t>2</w:t>
      </w:r>
      <w:r w:rsidRPr="00E7597A">
        <w:rPr>
          <w:rFonts w:ascii="Times New Roman" w:eastAsia="Calibri" w:hAnsi="Times New Roman" w:cs="Times New Roman"/>
          <w:sz w:val="24"/>
          <w:szCs w:val="24"/>
        </w:rPr>
        <w:t xml:space="preserve">, results indicated that the mediated effect of financial stress on all three symptoms through self-esteem was significant when </w:t>
      </w:r>
      <w:r w:rsidR="00891862" w:rsidRPr="00E7597A">
        <w:rPr>
          <w:rFonts w:ascii="Times New Roman" w:eastAsia="Calibri" w:hAnsi="Times New Roman" w:cs="Times New Roman"/>
          <w:sz w:val="24"/>
          <w:szCs w:val="24"/>
        </w:rPr>
        <w:t>host</w:t>
      </w:r>
      <w:r w:rsidRPr="00E7597A">
        <w:rPr>
          <w:rFonts w:ascii="Times New Roman" w:eastAsia="Calibri" w:hAnsi="Times New Roman" w:cs="Times New Roman"/>
          <w:sz w:val="24"/>
          <w:szCs w:val="24"/>
        </w:rPr>
        <w:t xml:space="preserve"> town identity was low, irrespective of </w:t>
      </w:r>
      <w:r w:rsidR="00A64C7E" w:rsidRPr="00E7597A">
        <w:rPr>
          <w:rFonts w:ascii="Times New Roman" w:eastAsia="Calibri" w:hAnsi="Times New Roman" w:cs="Times New Roman"/>
          <w:sz w:val="24"/>
          <w:szCs w:val="24"/>
        </w:rPr>
        <w:t>hometown</w:t>
      </w:r>
      <w:r w:rsidRPr="00E7597A">
        <w:rPr>
          <w:rFonts w:ascii="Times New Roman" w:eastAsia="Calibri" w:hAnsi="Times New Roman" w:cs="Times New Roman"/>
          <w:sz w:val="24"/>
          <w:szCs w:val="24"/>
        </w:rPr>
        <w:t xml:space="preserve"> identification levels. However, there was no effect of financial stress on mental health symptoms via self-esteem when </w:t>
      </w:r>
      <w:r w:rsidR="00891862" w:rsidRPr="00E7597A">
        <w:rPr>
          <w:rFonts w:ascii="Times New Roman" w:eastAsia="Calibri" w:hAnsi="Times New Roman" w:cs="Times New Roman"/>
          <w:sz w:val="24"/>
          <w:szCs w:val="24"/>
        </w:rPr>
        <w:t>host</w:t>
      </w:r>
      <w:r w:rsidRPr="00E7597A">
        <w:rPr>
          <w:rFonts w:ascii="Times New Roman" w:eastAsia="Calibri" w:hAnsi="Times New Roman" w:cs="Times New Roman"/>
          <w:sz w:val="24"/>
          <w:szCs w:val="24"/>
        </w:rPr>
        <w:t xml:space="preserve"> town identity was high, </w:t>
      </w:r>
      <w:r w:rsidRPr="00E7597A">
        <w:rPr>
          <w:rFonts w:ascii="Times New Roman" w:eastAsia="Calibri" w:hAnsi="Times New Roman" w:cs="Times New Roman"/>
          <w:sz w:val="24"/>
          <w:szCs w:val="24"/>
        </w:rPr>
        <w:lastRenderedPageBreak/>
        <w:t xml:space="preserve">irrespective of </w:t>
      </w:r>
      <w:r w:rsidR="00A64C7E" w:rsidRPr="00E7597A">
        <w:rPr>
          <w:rFonts w:ascii="Times New Roman" w:eastAsia="Calibri" w:hAnsi="Times New Roman" w:cs="Times New Roman"/>
          <w:sz w:val="24"/>
          <w:szCs w:val="24"/>
        </w:rPr>
        <w:t>hometown</w:t>
      </w:r>
      <w:r w:rsidRPr="00E7597A">
        <w:rPr>
          <w:rFonts w:ascii="Times New Roman" w:eastAsia="Calibri" w:hAnsi="Times New Roman" w:cs="Times New Roman"/>
          <w:sz w:val="24"/>
          <w:szCs w:val="24"/>
        </w:rPr>
        <w:t xml:space="preserve"> identity levels. The strongest effect of financial stress on mental health was observed when there was a combination of low </w:t>
      </w:r>
      <w:r w:rsidR="009D35CD" w:rsidRPr="00E7597A">
        <w:rPr>
          <w:rFonts w:ascii="Times New Roman" w:eastAsia="Calibri" w:hAnsi="Times New Roman" w:cs="Times New Roman"/>
          <w:sz w:val="24"/>
          <w:szCs w:val="24"/>
        </w:rPr>
        <w:t>host</w:t>
      </w:r>
      <w:r w:rsidRPr="00E7597A">
        <w:rPr>
          <w:rFonts w:ascii="Times New Roman" w:eastAsia="Calibri" w:hAnsi="Times New Roman" w:cs="Times New Roman"/>
          <w:sz w:val="24"/>
          <w:szCs w:val="24"/>
        </w:rPr>
        <w:t xml:space="preserve"> town identit</w:t>
      </w:r>
      <w:r w:rsidR="00F56BFB" w:rsidRPr="00E7597A">
        <w:rPr>
          <w:rFonts w:ascii="Times New Roman" w:eastAsia="Calibri" w:hAnsi="Times New Roman" w:cs="Times New Roman"/>
          <w:sz w:val="24"/>
          <w:szCs w:val="24"/>
        </w:rPr>
        <w:t xml:space="preserve">y and high </w:t>
      </w:r>
      <w:r w:rsidR="00A64C7E" w:rsidRPr="00E7597A">
        <w:rPr>
          <w:rFonts w:ascii="Times New Roman" w:eastAsia="Calibri" w:hAnsi="Times New Roman" w:cs="Times New Roman"/>
          <w:sz w:val="24"/>
          <w:szCs w:val="24"/>
        </w:rPr>
        <w:t>hometown</w:t>
      </w:r>
      <w:r w:rsidR="005B6B38" w:rsidRPr="00E7597A">
        <w:rPr>
          <w:rFonts w:ascii="Times New Roman" w:eastAsia="Calibri" w:hAnsi="Times New Roman" w:cs="Times New Roman"/>
          <w:sz w:val="24"/>
          <w:szCs w:val="24"/>
        </w:rPr>
        <w:t xml:space="preserve"> </w:t>
      </w:r>
      <w:r w:rsidR="00891862" w:rsidRPr="00E7597A">
        <w:rPr>
          <w:rFonts w:ascii="Times New Roman" w:eastAsia="Calibri" w:hAnsi="Times New Roman" w:cs="Times New Roman"/>
          <w:sz w:val="24"/>
          <w:szCs w:val="24"/>
        </w:rPr>
        <w:t xml:space="preserve">identity. </w:t>
      </w:r>
      <w:r w:rsidR="00F05056" w:rsidRPr="00E7597A">
        <w:rPr>
          <w:rFonts w:ascii="Times New Roman" w:eastAsia="Calibri" w:hAnsi="Times New Roman" w:cs="Times New Roman"/>
          <w:sz w:val="24"/>
          <w:szCs w:val="24"/>
        </w:rPr>
        <w:t>It should be noted that</w:t>
      </w:r>
      <w:r w:rsidR="002E164A" w:rsidRPr="00E7597A">
        <w:rPr>
          <w:rFonts w:ascii="Times New Roman" w:eastAsia="Calibri" w:hAnsi="Times New Roman" w:cs="Times New Roman"/>
          <w:sz w:val="24"/>
          <w:szCs w:val="24"/>
        </w:rPr>
        <w:t xml:space="preserve"> we re</w:t>
      </w:r>
      <w:r w:rsidR="00C54CC7" w:rsidRPr="00E7597A">
        <w:rPr>
          <w:rFonts w:ascii="Times New Roman" w:eastAsia="Calibri" w:hAnsi="Times New Roman" w:cs="Times New Roman"/>
          <w:sz w:val="24"/>
          <w:szCs w:val="24"/>
        </w:rPr>
        <w:t>ran these analy</w:t>
      </w:r>
      <w:r w:rsidR="00A859A7">
        <w:rPr>
          <w:rFonts w:ascii="Times New Roman" w:eastAsia="Calibri" w:hAnsi="Times New Roman" w:cs="Times New Roman"/>
          <w:sz w:val="24"/>
          <w:szCs w:val="24"/>
        </w:rPr>
        <w:t>z</w:t>
      </w:r>
      <w:r w:rsidR="00C54CC7" w:rsidRPr="00E7597A">
        <w:rPr>
          <w:rFonts w:ascii="Times New Roman" w:eastAsia="Calibri" w:hAnsi="Times New Roman" w:cs="Times New Roman"/>
          <w:sz w:val="24"/>
          <w:szCs w:val="24"/>
        </w:rPr>
        <w:t>es excluding pe</w:t>
      </w:r>
      <w:r w:rsidR="00B33E2A" w:rsidRPr="00E7597A">
        <w:rPr>
          <w:rFonts w:ascii="Times New Roman" w:eastAsia="Calibri" w:hAnsi="Times New Roman" w:cs="Times New Roman"/>
          <w:sz w:val="24"/>
          <w:szCs w:val="24"/>
        </w:rPr>
        <w:t>ople who reported the same home</w:t>
      </w:r>
      <w:r w:rsidR="00C54CC7" w:rsidRPr="00E7597A">
        <w:rPr>
          <w:rFonts w:ascii="Times New Roman" w:eastAsia="Calibri" w:hAnsi="Times New Roman" w:cs="Times New Roman"/>
          <w:sz w:val="24"/>
          <w:szCs w:val="24"/>
        </w:rPr>
        <w:t>town and host town, rather than controlling for</w:t>
      </w:r>
      <w:r w:rsidR="00B33E2A" w:rsidRPr="00E7597A">
        <w:rPr>
          <w:rFonts w:ascii="Times New Roman" w:eastAsia="Calibri" w:hAnsi="Times New Roman" w:cs="Times New Roman"/>
          <w:sz w:val="24"/>
          <w:szCs w:val="24"/>
        </w:rPr>
        <w:t xml:space="preserve"> this variable. This did not a</w:t>
      </w:r>
      <w:r w:rsidR="00C54CC7" w:rsidRPr="00E7597A">
        <w:rPr>
          <w:rFonts w:ascii="Times New Roman" w:eastAsia="Calibri" w:hAnsi="Times New Roman" w:cs="Times New Roman"/>
          <w:sz w:val="24"/>
          <w:szCs w:val="24"/>
        </w:rPr>
        <w:t>ffect the significance or the relative strengths of the effects. That is, the strongest mediated effect remained at low hos</w:t>
      </w:r>
      <w:r w:rsidR="00B33E2A" w:rsidRPr="00E7597A">
        <w:rPr>
          <w:rFonts w:ascii="Times New Roman" w:eastAsia="Calibri" w:hAnsi="Times New Roman" w:cs="Times New Roman"/>
          <w:sz w:val="24"/>
          <w:szCs w:val="24"/>
        </w:rPr>
        <w:t>t town/high home</w:t>
      </w:r>
      <w:r w:rsidR="00C54CC7" w:rsidRPr="00E7597A">
        <w:rPr>
          <w:rFonts w:ascii="Times New Roman" w:eastAsia="Calibri" w:hAnsi="Times New Roman" w:cs="Times New Roman"/>
          <w:sz w:val="24"/>
          <w:szCs w:val="24"/>
        </w:rPr>
        <w:t xml:space="preserve">town </w:t>
      </w:r>
      <w:proofErr w:type="spellStart"/>
      <w:r w:rsidR="005B6B38" w:rsidRPr="00E7597A">
        <w:rPr>
          <w:rFonts w:ascii="Times New Roman" w:eastAsia="Calibri" w:hAnsi="Times New Roman" w:cs="Times New Roman"/>
          <w:sz w:val="24"/>
          <w:szCs w:val="24"/>
        </w:rPr>
        <w:t>neighbourhood</w:t>
      </w:r>
      <w:proofErr w:type="spellEnd"/>
      <w:r w:rsidR="005B6B38" w:rsidRPr="00E7597A">
        <w:rPr>
          <w:rFonts w:ascii="Times New Roman" w:eastAsia="Calibri" w:hAnsi="Times New Roman" w:cs="Times New Roman"/>
          <w:sz w:val="24"/>
          <w:szCs w:val="24"/>
        </w:rPr>
        <w:t xml:space="preserve"> </w:t>
      </w:r>
      <w:r w:rsidR="00C54CC7" w:rsidRPr="00E7597A">
        <w:rPr>
          <w:rFonts w:ascii="Times New Roman" w:eastAsia="Calibri" w:hAnsi="Times New Roman" w:cs="Times New Roman"/>
          <w:sz w:val="24"/>
          <w:szCs w:val="24"/>
        </w:rPr>
        <w:t xml:space="preserve">identity for all three mental </w:t>
      </w:r>
      <w:r w:rsidR="00C54CC7" w:rsidRPr="00F54C1B">
        <w:rPr>
          <w:rFonts w:ascii="Times New Roman" w:eastAsia="Calibri" w:hAnsi="Times New Roman" w:cs="Times New Roman"/>
          <w:sz w:val="24"/>
          <w:szCs w:val="24"/>
        </w:rPr>
        <w:t xml:space="preserve">health symptoms. </w:t>
      </w:r>
    </w:p>
    <w:p w14:paraId="283EFF3C" w14:textId="088A4100" w:rsidR="009B3919" w:rsidRDefault="009B3919" w:rsidP="00080127">
      <w:pPr>
        <w:spacing w:after="0" w:line="480" w:lineRule="auto"/>
        <w:ind w:firstLine="709"/>
        <w:rPr>
          <w:rFonts w:ascii="Times New Roman" w:eastAsia="Calibri" w:hAnsi="Times New Roman" w:cs="Times New Roman"/>
          <w:sz w:val="24"/>
          <w:szCs w:val="24"/>
        </w:rPr>
      </w:pPr>
    </w:p>
    <w:p w14:paraId="3AEC4E87" w14:textId="77777777" w:rsidR="009B3919" w:rsidRPr="00F54C1B" w:rsidRDefault="009B3919" w:rsidP="00080127">
      <w:pPr>
        <w:spacing w:after="0" w:line="480" w:lineRule="auto"/>
        <w:ind w:firstLine="709"/>
        <w:rPr>
          <w:rFonts w:ascii="Times New Roman" w:eastAsia="Calibri" w:hAnsi="Times New Roman" w:cs="Times New Roman"/>
          <w:sz w:val="24"/>
          <w:szCs w:val="24"/>
        </w:rPr>
      </w:pPr>
    </w:p>
    <w:p w14:paraId="3FF58ED8" w14:textId="13D25EC4" w:rsidR="009B3919" w:rsidRPr="009B3919" w:rsidRDefault="009B3919" w:rsidP="009B3919">
      <w:pPr>
        <w:spacing w:after="0" w:line="480" w:lineRule="auto"/>
        <w:rPr>
          <w:rFonts w:ascii="Times New Roman" w:eastAsia="Calibri" w:hAnsi="Times New Roman" w:cs="Times New Roman"/>
          <w:sz w:val="24"/>
          <w:szCs w:val="24"/>
        </w:rPr>
      </w:pPr>
      <w:r w:rsidRPr="009B3919">
        <w:rPr>
          <w:rFonts w:ascii="Times New Roman" w:eastAsia="Calibri" w:hAnsi="Times New Roman" w:cs="Times New Roman"/>
          <w:b/>
          <w:sz w:val="24"/>
          <w:szCs w:val="24"/>
        </w:rPr>
        <w:t>Table 2.</w:t>
      </w:r>
      <w:r w:rsidRPr="0004084A">
        <w:rPr>
          <w:rFonts w:ascii="Times New Roman" w:eastAsia="Calibri" w:hAnsi="Times New Roman" w:cs="Times New Roman"/>
          <w:sz w:val="24"/>
          <w:szCs w:val="24"/>
        </w:rPr>
        <w:t xml:space="preserve"> </w:t>
      </w:r>
      <w:r w:rsidRPr="0004084A">
        <w:rPr>
          <w:rFonts w:ascii="Times New Roman" w:eastAsia="Calibri" w:hAnsi="Times New Roman" w:cs="Times New Roman"/>
          <w:i/>
          <w:sz w:val="24"/>
          <w:szCs w:val="24"/>
        </w:rPr>
        <w:t xml:space="preserve">Unstandardized indirect effects between financial stress, self-esteem, and mental health symptoms at low (-1 SD) and high (+1 SD) identity (ID) in Study 2.   </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1"/>
        <w:gridCol w:w="850"/>
        <w:gridCol w:w="856"/>
        <w:gridCol w:w="1219"/>
      </w:tblGrid>
      <w:tr w:rsidR="009B3919" w:rsidRPr="007D6BA1" w14:paraId="32239627" w14:textId="77777777" w:rsidTr="009B3919">
        <w:tc>
          <w:tcPr>
            <w:tcW w:w="6091" w:type="dxa"/>
            <w:tcBorders>
              <w:bottom w:val="single" w:sz="4" w:space="0" w:color="auto"/>
            </w:tcBorders>
          </w:tcPr>
          <w:p w14:paraId="4A75C89D" w14:textId="77777777" w:rsidR="009B3919" w:rsidRPr="007D6BA1" w:rsidRDefault="009B3919" w:rsidP="009B3919">
            <w:pPr>
              <w:rPr>
                <w:rFonts w:ascii="Times New Roman" w:hAnsi="Times New Roman" w:cs="Times New Roman"/>
                <w:sz w:val="24"/>
                <w:szCs w:val="24"/>
              </w:rPr>
            </w:pPr>
          </w:p>
        </w:tc>
        <w:tc>
          <w:tcPr>
            <w:tcW w:w="850" w:type="dxa"/>
            <w:tcBorders>
              <w:bottom w:val="single" w:sz="4" w:space="0" w:color="auto"/>
            </w:tcBorders>
          </w:tcPr>
          <w:p w14:paraId="239E0834" w14:textId="77777777" w:rsidR="009B3919" w:rsidRPr="003619F9" w:rsidRDefault="009B3919" w:rsidP="009B3919">
            <w:pPr>
              <w:jc w:val="center"/>
              <w:rPr>
                <w:rFonts w:ascii="Times New Roman" w:hAnsi="Times New Roman" w:cs="Times New Roman"/>
                <w:i/>
                <w:sz w:val="24"/>
                <w:szCs w:val="24"/>
              </w:rPr>
            </w:pPr>
            <w:r w:rsidRPr="003619F9">
              <w:rPr>
                <w:rFonts w:ascii="Times New Roman" w:hAnsi="Times New Roman" w:cs="Times New Roman"/>
                <w:i/>
                <w:sz w:val="24"/>
                <w:szCs w:val="24"/>
              </w:rPr>
              <w:t>B</w:t>
            </w:r>
          </w:p>
        </w:tc>
        <w:tc>
          <w:tcPr>
            <w:tcW w:w="856" w:type="dxa"/>
            <w:tcBorders>
              <w:bottom w:val="single" w:sz="4" w:space="0" w:color="auto"/>
            </w:tcBorders>
          </w:tcPr>
          <w:p w14:paraId="00AD6C37" w14:textId="77777777" w:rsidR="009B3919" w:rsidRPr="003619F9" w:rsidRDefault="009B3919" w:rsidP="009B3919">
            <w:pPr>
              <w:jc w:val="center"/>
              <w:rPr>
                <w:rFonts w:ascii="Times New Roman" w:hAnsi="Times New Roman" w:cs="Times New Roman"/>
                <w:i/>
                <w:sz w:val="24"/>
                <w:szCs w:val="24"/>
              </w:rPr>
            </w:pPr>
            <w:r w:rsidRPr="003619F9">
              <w:rPr>
                <w:rFonts w:ascii="Times New Roman" w:hAnsi="Times New Roman" w:cs="Times New Roman"/>
                <w:i/>
                <w:sz w:val="24"/>
                <w:szCs w:val="24"/>
              </w:rPr>
              <w:t>(S.E.)</w:t>
            </w:r>
          </w:p>
        </w:tc>
        <w:tc>
          <w:tcPr>
            <w:tcW w:w="1219" w:type="dxa"/>
            <w:tcBorders>
              <w:bottom w:val="single" w:sz="4" w:space="0" w:color="auto"/>
            </w:tcBorders>
          </w:tcPr>
          <w:p w14:paraId="181D2BBC" w14:textId="77777777" w:rsidR="009B3919" w:rsidRPr="003619F9" w:rsidRDefault="009B3919" w:rsidP="009B3919">
            <w:pPr>
              <w:jc w:val="center"/>
              <w:rPr>
                <w:rFonts w:ascii="Times New Roman" w:hAnsi="Times New Roman" w:cs="Times New Roman"/>
                <w:i/>
                <w:sz w:val="24"/>
                <w:szCs w:val="24"/>
              </w:rPr>
            </w:pPr>
            <w:r w:rsidRPr="003619F9">
              <w:rPr>
                <w:rFonts w:ascii="Times New Roman" w:hAnsi="Times New Roman" w:cs="Times New Roman"/>
                <w:i/>
                <w:sz w:val="24"/>
                <w:szCs w:val="24"/>
              </w:rPr>
              <w:t>(95% CI)</w:t>
            </w:r>
          </w:p>
        </w:tc>
      </w:tr>
      <w:tr w:rsidR="009B3919" w:rsidRPr="007D6BA1" w14:paraId="7FF6F878" w14:textId="77777777" w:rsidTr="009B3919">
        <w:tc>
          <w:tcPr>
            <w:tcW w:w="6091" w:type="dxa"/>
            <w:tcBorders>
              <w:top w:val="single" w:sz="4" w:space="0" w:color="auto"/>
            </w:tcBorders>
          </w:tcPr>
          <w:p w14:paraId="1A4426C2" w14:textId="77777777" w:rsidR="009B3919" w:rsidRPr="007D6BA1" w:rsidRDefault="009B3919" w:rsidP="009B3919">
            <w:pPr>
              <w:rPr>
                <w:rFonts w:ascii="Times New Roman" w:hAnsi="Times New Roman" w:cs="Times New Roman"/>
                <w:sz w:val="24"/>
                <w:szCs w:val="24"/>
              </w:rPr>
            </w:pPr>
            <w:r>
              <w:rPr>
                <w:rFonts w:ascii="Times New Roman" w:hAnsi="Times New Roman" w:cs="Times New Roman"/>
                <w:sz w:val="24"/>
                <w:szCs w:val="24"/>
              </w:rPr>
              <w:t xml:space="preserve">Indirect effect at </w:t>
            </w:r>
            <w:r w:rsidRPr="007D6BA1">
              <w:rPr>
                <w:rFonts w:ascii="Times New Roman" w:hAnsi="Times New Roman" w:cs="Times New Roman"/>
                <w:b/>
                <w:i/>
                <w:sz w:val="24"/>
                <w:szCs w:val="24"/>
              </w:rPr>
              <w:t>low</w:t>
            </w:r>
            <w:r w:rsidRPr="007D6BA1">
              <w:rPr>
                <w:rFonts w:ascii="Times New Roman" w:hAnsi="Times New Roman" w:cs="Times New Roman"/>
                <w:b/>
                <w:sz w:val="24"/>
                <w:szCs w:val="24"/>
              </w:rPr>
              <w:t xml:space="preserve"> host town ID</w:t>
            </w:r>
            <w:r>
              <w:rPr>
                <w:rFonts w:ascii="Times New Roman" w:hAnsi="Times New Roman" w:cs="Times New Roman"/>
                <w:sz w:val="24"/>
                <w:szCs w:val="24"/>
              </w:rPr>
              <w:t xml:space="preserve"> and </w:t>
            </w:r>
            <w:r w:rsidRPr="007D6BA1">
              <w:rPr>
                <w:rFonts w:ascii="Times New Roman" w:hAnsi="Times New Roman" w:cs="Times New Roman"/>
                <w:b/>
                <w:i/>
                <w:sz w:val="24"/>
                <w:szCs w:val="24"/>
              </w:rPr>
              <w:t>low</w:t>
            </w:r>
            <w:r w:rsidRPr="007D6BA1">
              <w:rPr>
                <w:rFonts w:ascii="Times New Roman" w:hAnsi="Times New Roman" w:cs="Times New Roman"/>
                <w:b/>
                <w:sz w:val="24"/>
                <w:szCs w:val="24"/>
              </w:rPr>
              <w:t xml:space="preserve"> hometown ID</w:t>
            </w:r>
          </w:p>
        </w:tc>
        <w:tc>
          <w:tcPr>
            <w:tcW w:w="850" w:type="dxa"/>
            <w:tcBorders>
              <w:top w:val="single" w:sz="4" w:space="0" w:color="auto"/>
            </w:tcBorders>
          </w:tcPr>
          <w:p w14:paraId="438F8E5F" w14:textId="77777777" w:rsidR="009B3919" w:rsidRPr="007D6BA1" w:rsidRDefault="009B3919" w:rsidP="009B3919">
            <w:pPr>
              <w:jc w:val="center"/>
              <w:rPr>
                <w:rFonts w:ascii="Times New Roman" w:hAnsi="Times New Roman" w:cs="Times New Roman"/>
                <w:sz w:val="24"/>
                <w:szCs w:val="24"/>
              </w:rPr>
            </w:pPr>
          </w:p>
        </w:tc>
        <w:tc>
          <w:tcPr>
            <w:tcW w:w="856" w:type="dxa"/>
            <w:tcBorders>
              <w:top w:val="single" w:sz="4" w:space="0" w:color="auto"/>
            </w:tcBorders>
          </w:tcPr>
          <w:p w14:paraId="7555A2F2" w14:textId="77777777" w:rsidR="009B3919" w:rsidRPr="007D6BA1" w:rsidRDefault="009B3919" w:rsidP="009B3919">
            <w:pPr>
              <w:jc w:val="center"/>
              <w:rPr>
                <w:rFonts w:ascii="Times New Roman" w:hAnsi="Times New Roman" w:cs="Times New Roman"/>
                <w:sz w:val="24"/>
                <w:szCs w:val="24"/>
              </w:rPr>
            </w:pPr>
          </w:p>
        </w:tc>
        <w:tc>
          <w:tcPr>
            <w:tcW w:w="1219" w:type="dxa"/>
            <w:tcBorders>
              <w:top w:val="single" w:sz="4" w:space="0" w:color="auto"/>
            </w:tcBorders>
          </w:tcPr>
          <w:p w14:paraId="71590A8F" w14:textId="77777777" w:rsidR="009B3919" w:rsidRPr="007D6BA1" w:rsidRDefault="009B3919" w:rsidP="009B3919">
            <w:pPr>
              <w:jc w:val="center"/>
              <w:rPr>
                <w:rFonts w:ascii="Times New Roman" w:hAnsi="Times New Roman" w:cs="Times New Roman"/>
                <w:sz w:val="24"/>
                <w:szCs w:val="24"/>
              </w:rPr>
            </w:pPr>
          </w:p>
        </w:tc>
      </w:tr>
      <w:tr w:rsidR="009B3919" w:rsidRPr="007D6BA1" w14:paraId="52271E3F" w14:textId="77777777" w:rsidTr="009B3919">
        <w:tc>
          <w:tcPr>
            <w:tcW w:w="6091" w:type="dxa"/>
          </w:tcPr>
          <w:p w14:paraId="40A722C8" w14:textId="77777777" w:rsidR="009B3919" w:rsidRPr="007D6BA1" w:rsidRDefault="009B3919" w:rsidP="009B3919">
            <w:pPr>
              <w:rPr>
                <w:rFonts w:ascii="Times New Roman" w:hAnsi="Times New Roman" w:cs="Times New Roman"/>
                <w:sz w:val="24"/>
                <w:szCs w:val="24"/>
              </w:rPr>
            </w:pPr>
            <w:r>
              <w:rPr>
                <w:rFonts w:ascii="Times New Roman" w:hAnsi="Times New Roman" w:cs="Times New Roman"/>
                <w:sz w:val="24"/>
                <w:szCs w:val="24"/>
              </w:rPr>
              <w:tab/>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Paranoia</w:t>
            </w:r>
          </w:p>
        </w:tc>
        <w:tc>
          <w:tcPr>
            <w:tcW w:w="850" w:type="dxa"/>
          </w:tcPr>
          <w:p w14:paraId="66EE30FD"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.21*</w:t>
            </w:r>
          </w:p>
        </w:tc>
        <w:tc>
          <w:tcPr>
            <w:tcW w:w="856" w:type="dxa"/>
          </w:tcPr>
          <w:p w14:paraId="5ADA4E0C"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.09</w:t>
            </w:r>
          </w:p>
        </w:tc>
        <w:tc>
          <w:tcPr>
            <w:tcW w:w="1219" w:type="dxa"/>
          </w:tcPr>
          <w:p w14:paraId="03F11108"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.04, .39</w:t>
            </w:r>
          </w:p>
        </w:tc>
      </w:tr>
      <w:tr w:rsidR="009B3919" w:rsidRPr="007D6BA1" w14:paraId="2E4CC42B" w14:textId="77777777" w:rsidTr="009B3919">
        <w:tc>
          <w:tcPr>
            <w:tcW w:w="6091" w:type="dxa"/>
          </w:tcPr>
          <w:p w14:paraId="41C03585" w14:textId="77777777" w:rsidR="009B3919" w:rsidRPr="007D6BA1" w:rsidRDefault="009B3919" w:rsidP="009B3919">
            <w:pPr>
              <w:rPr>
                <w:rFonts w:ascii="Times New Roman" w:hAnsi="Times New Roman" w:cs="Times New Roman"/>
                <w:sz w:val="24"/>
                <w:szCs w:val="24"/>
              </w:rPr>
            </w:pPr>
            <w:r>
              <w:rPr>
                <w:rFonts w:ascii="Times New Roman" w:hAnsi="Times New Roman" w:cs="Times New Roman"/>
                <w:sz w:val="24"/>
                <w:szCs w:val="24"/>
              </w:rPr>
              <w:tab/>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Depression</w:t>
            </w:r>
          </w:p>
        </w:tc>
        <w:tc>
          <w:tcPr>
            <w:tcW w:w="850" w:type="dxa"/>
          </w:tcPr>
          <w:p w14:paraId="05D218F8"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.30*</w:t>
            </w:r>
          </w:p>
        </w:tc>
        <w:tc>
          <w:tcPr>
            <w:tcW w:w="856" w:type="dxa"/>
          </w:tcPr>
          <w:p w14:paraId="681499EA"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.12</w:t>
            </w:r>
          </w:p>
        </w:tc>
        <w:tc>
          <w:tcPr>
            <w:tcW w:w="1219" w:type="dxa"/>
          </w:tcPr>
          <w:p w14:paraId="79618C35"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.06, .56</w:t>
            </w:r>
          </w:p>
        </w:tc>
      </w:tr>
      <w:tr w:rsidR="009B3919" w:rsidRPr="007D6BA1" w14:paraId="70F6854A" w14:textId="77777777" w:rsidTr="009B3919">
        <w:tc>
          <w:tcPr>
            <w:tcW w:w="6091" w:type="dxa"/>
          </w:tcPr>
          <w:p w14:paraId="520E6349" w14:textId="77777777" w:rsidR="009B3919" w:rsidRPr="007D6BA1" w:rsidRDefault="009B3919" w:rsidP="009B3919">
            <w:pPr>
              <w:rPr>
                <w:rFonts w:ascii="Times New Roman" w:hAnsi="Times New Roman" w:cs="Times New Roman"/>
                <w:sz w:val="24"/>
                <w:szCs w:val="24"/>
              </w:rPr>
            </w:pPr>
            <w:r>
              <w:rPr>
                <w:rFonts w:ascii="Times New Roman" w:hAnsi="Times New Roman" w:cs="Times New Roman"/>
                <w:sz w:val="24"/>
                <w:szCs w:val="24"/>
              </w:rPr>
              <w:tab/>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Anxiety</w:t>
            </w:r>
          </w:p>
        </w:tc>
        <w:tc>
          <w:tcPr>
            <w:tcW w:w="850" w:type="dxa"/>
          </w:tcPr>
          <w:p w14:paraId="0D03D42B"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.22*</w:t>
            </w:r>
          </w:p>
        </w:tc>
        <w:tc>
          <w:tcPr>
            <w:tcW w:w="856" w:type="dxa"/>
          </w:tcPr>
          <w:p w14:paraId="66EF37A2"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.09</w:t>
            </w:r>
          </w:p>
        </w:tc>
        <w:tc>
          <w:tcPr>
            <w:tcW w:w="1219" w:type="dxa"/>
          </w:tcPr>
          <w:p w14:paraId="02361CAB"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.05, .41</w:t>
            </w:r>
          </w:p>
        </w:tc>
      </w:tr>
      <w:tr w:rsidR="009B3919" w:rsidRPr="007D6BA1" w14:paraId="006ECD12" w14:textId="77777777" w:rsidTr="009B3919">
        <w:tc>
          <w:tcPr>
            <w:tcW w:w="6091" w:type="dxa"/>
          </w:tcPr>
          <w:p w14:paraId="3C64586E" w14:textId="77777777" w:rsidR="009B3919" w:rsidRPr="007D6BA1" w:rsidRDefault="009B3919" w:rsidP="009B3919">
            <w:pPr>
              <w:rPr>
                <w:rFonts w:ascii="Times New Roman" w:hAnsi="Times New Roman" w:cs="Times New Roman"/>
                <w:sz w:val="24"/>
                <w:szCs w:val="24"/>
              </w:rPr>
            </w:pPr>
            <w:r>
              <w:rPr>
                <w:rFonts w:ascii="Times New Roman" w:hAnsi="Times New Roman" w:cs="Times New Roman"/>
                <w:sz w:val="24"/>
                <w:szCs w:val="24"/>
              </w:rPr>
              <w:t xml:space="preserve">Indirect effect at </w:t>
            </w:r>
            <w:r w:rsidRPr="007D6BA1">
              <w:rPr>
                <w:rFonts w:ascii="Times New Roman" w:hAnsi="Times New Roman" w:cs="Times New Roman"/>
                <w:b/>
                <w:i/>
                <w:sz w:val="24"/>
                <w:szCs w:val="24"/>
              </w:rPr>
              <w:t>low</w:t>
            </w:r>
            <w:r w:rsidRPr="007D6BA1">
              <w:rPr>
                <w:rFonts w:ascii="Times New Roman" w:hAnsi="Times New Roman" w:cs="Times New Roman"/>
                <w:b/>
                <w:sz w:val="24"/>
                <w:szCs w:val="24"/>
              </w:rPr>
              <w:t xml:space="preserve"> host town ID</w:t>
            </w:r>
            <w:r>
              <w:rPr>
                <w:rFonts w:ascii="Times New Roman" w:hAnsi="Times New Roman" w:cs="Times New Roman"/>
                <w:sz w:val="24"/>
                <w:szCs w:val="24"/>
              </w:rPr>
              <w:t xml:space="preserve"> and </w:t>
            </w:r>
            <w:r>
              <w:rPr>
                <w:rFonts w:ascii="Times New Roman" w:hAnsi="Times New Roman" w:cs="Times New Roman"/>
                <w:b/>
                <w:i/>
                <w:sz w:val="24"/>
                <w:szCs w:val="24"/>
              </w:rPr>
              <w:t>high</w:t>
            </w:r>
            <w:r w:rsidRPr="007D6BA1">
              <w:rPr>
                <w:rFonts w:ascii="Times New Roman" w:hAnsi="Times New Roman" w:cs="Times New Roman"/>
                <w:b/>
                <w:sz w:val="24"/>
                <w:szCs w:val="24"/>
              </w:rPr>
              <w:t xml:space="preserve"> hometown ID</w:t>
            </w:r>
          </w:p>
        </w:tc>
        <w:tc>
          <w:tcPr>
            <w:tcW w:w="850" w:type="dxa"/>
          </w:tcPr>
          <w:p w14:paraId="70A137C5" w14:textId="77777777" w:rsidR="009B3919" w:rsidRPr="007D6BA1" w:rsidRDefault="009B3919" w:rsidP="009B3919">
            <w:pPr>
              <w:jc w:val="center"/>
              <w:rPr>
                <w:rFonts w:ascii="Times New Roman" w:hAnsi="Times New Roman" w:cs="Times New Roman"/>
                <w:sz w:val="24"/>
                <w:szCs w:val="24"/>
              </w:rPr>
            </w:pPr>
          </w:p>
        </w:tc>
        <w:tc>
          <w:tcPr>
            <w:tcW w:w="856" w:type="dxa"/>
          </w:tcPr>
          <w:p w14:paraId="73E5692A" w14:textId="77777777" w:rsidR="009B3919" w:rsidRPr="007D6BA1" w:rsidRDefault="009B3919" w:rsidP="009B3919">
            <w:pPr>
              <w:jc w:val="center"/>
              <w:rPr>
                <w:rFonts w:ascii="Times New Roman" w:hAnsi="Times New Roman" w:cs="Times New Roman"/>
                <w:sz w:val="24"/>
                <w:szCs w:val="24"/>
              </w:rPr>
            </w:pPr>
          </w:p>
        </w:tc>
        <w:tc>
          <w:tcPr>
            <w:tcW w:w="1219" w:type="dxa"/>
          </w:tcPr>
          <w:p w14:paraId="43005FFA" w14:textId="77777777" w:rsidR="009B3919" w:rsidRPr="007D6BA1" w:rsidRDefault="009B3919" w:rsidP="009B3919">
            <w:pPr>
              <w:jc w:val="center"/>
              <w:rPr>
                <w:rFonts w:ascii="Times New Roman" w:hAnsi="Times New Roman" w:cs="Times New Roman"/>
                <w:sz w:val="24"/>
                <w:szCs w:val="24"/>
              </w:rPr>
            </w:pPr>
          </w:p>
        </w:tc>
      </w:tr>
      <w:tr w:rsidR="009B3919" w:rsidRPr="007D6BA1" w14:paraId="72324DF7" w14:textId="77777777" w:rsidTr="009B3919">
        <w:tc>
          <w:tcPr>
            <w:tcW w:w="6091" w:type="dxa"/>
          </w:tcPr>
          <w:p w14:paraId="35BDD773" w14:textId="77777777" w:rsidR="009B3919" w:rsidRPr="007D6BA1" w:rsidRDefault="009B3919" w:rsidP="009B3919">
            <w:pPr>
              <w:rPr>
                <w:rFonts w:ascii="Times New Roman" w:hAnsi="Times New Roman" w:cs="Times New Roman"/>
                <w:sz w:val="24"/>
                <w:szCs w:val="24"/>
              </w:rPr>
            </w:pPr>
            <w:r>
              <w:rPr>
                <w:rFonts w:ascii="Times New Roman" w:hAnsi="Times New Roman" w:cs="Times New Roman"/>
                <w:sz w:val="24"/>
                <w:szCs w:val="24"/>
              </w:rPr>
              <w:tab/>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Paranoia</w:t>
            </w:r>
          </w:p>
        </w:tc>
        <w:tc>
          <w:tcPr>
            <w:tcW w:w="850" w:type="dxa"/>
          </w:tcPr>
          <w:p w14:paraId="4EFF1B30"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.34*</w:t>
            </w:r>
          </w:p>
        </w:tc>
        <w:tc>
          <w:tcPr>
            <w:tcW w:w="856" w:type="dxa"/>
          </w:tcPr>
          <w:p w14:paraId="2BC2DF86"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.10</w:t>
            </w:r>
          </w:p>
        </w:tc>
        <w:tc>
          <w:tcPr>
            <w:tcW w:w="1219" w:type="dxa"/>
          </w:tcPr>
          <w:p w14:paraId="6E05DE69"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.16, .54</w:t>
            </w:r>
          </w:p>
        </w:tc>
      </w:tr>
      <w:tr w:rsidR="009B3919" w:rsidRPr="007D6BA1" w14:paraId="24FE6E6C" w14:textId="77777777" w:rsidTr="009B3919">
        <w:tc>
          <w:tcPr>
            <w:tcW w:w="6091" w:type="dxa"/>
          </w:tcPr>
          <w:p w14:paraId="0EE5E542" w14:textId="77777777" w:rsidR="009B3919" w:rsidRPr="007D6BA1" w:rsidRDefault="009B3919" w:rsidP="009B3919">
            <w:pPr>
              <w:rPr>
                <w:rFonts w:ascii="Times New Roman" w:hAnsi="Times New Roman" w:cs="Times New Roman"/>
                <w:sz w:val="24"/>
                <w:szCs w:val="24"/>
              </w:rPr>
            </w:pPr>
            <w:r>
              <w:rPr>
                <w:rFonts w:ascii="Times New Roman" w:hAnsi="Times New Roman" w:cs="Times New Roman"/>
                <w:sz w:val="24"/>
                <w:szCs w:val="24"/>
              </w:rPr>
              <w:tab/>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Depression</w:t>
            </w:r>
          </w:p>
        </w:tc>
        <w:tc>
          <w:tcPr>
            <w:tcW w:w="850" w:type="dxa"/>
          </w:tcPr>
          <w:p w14:paraId="2498D771"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.49*</w:t>
            </w:r>
          </w:p>
        </w:tc>
        <w:tc>
          <w:tcPr>
            <w:tcW w:w="856" w:type="dxa"/>
          </w:tcPr>
          <w:p w14:paraId="168DC1F3"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.14</w:t>
            </w:r>
          </w:p>
        </w:tc>
        <w:tc>
          <w:tcPr>
            <w:tcW w:w="1219" w:type="dxa"/>
          </w:tcPr>
          <w:p w14:paraId="57564E15"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.23, .77</w:t>
            </w:r>
          </w:p>
        </w:tc>
      </w:tr>
      <w:tr w:rsidR="009B3919" w:rsidRPr="007D6BA1" w14:paraId="202A3CF2" w14:textId="77777777" w:rsidTr="009B3919">
        <w:tc>
          <w:tcPr>
            <w:tcW w:w="6091" w:type="dxa"/>
          </w:tcPr>
          <w:p w14:paraId="4FDEE333" w14:textId="77777777" w:rsidR="009B3919" w:rsidRDefault="009B3919" w:rsidP="009B3919">
            <w:pPr>
              <w:rPr>
                <w:rFonts w:ascii="Times New Roman" w:hAnsi="Times New Roman" w:cs="Times New Roman"/>
                <w:sz w:val="24"/>
                <w:szCs w:val="24"/>
              </w:rPr>
            </w:pPr>
            <w:r>
              <w:rPr>
                <w:rFonts w:ascii="Times New Roman" w:hAnsi="Times New Roman" w:cs="Times New Roman"/>
                <w:sz w:val="24"/>
                <w:szCs w:val="24"/>
              </w:rPr>
              <w:tab/>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Anxiety</w:t>
            </w:r>
          </w:p>
        </w:tc>
        <w:tc>
          <w:tcPr>
            <w:tcW w:w="850" w:type="dxa"/>
          </w:tcPr>
          <w:p w14:paraId="34BEFDAF"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.35*</w:t>
            </w:r>
          </w:p>
        </w:tc>
        <w:tc>
          <w:tcPr>
            <w:tcW w:w="856" w:type="dxa"/>
          </w:tcPr>
          <w:p w14:paraId="1E16FA78"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.10</w:t>
            </w:r>
          </w:p>
        </w:tc>
        <w:tc>
          <w:tcPr>
            <w:tcW w:w="1219" w:type="dxa"/>
          </w:tcPr>
          <w:p w14:paraId="7293838A"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.16, .55</w:t>
            </w:r>
          </w:p>
        </w:tc>
      </w:tr>
      <w:tr w:rsidR="009B3919" w:rsidRPr="007D6BA1" w14:paraId="7FC3BF56" w14:textId="77777777" w:rsidTr="009B3919">
        <w:tc>
          <w:tcPr>
            <w:tcW w:w="6091" w:type="dxa"/>
          </w:tcPr>
          <w:p w14:paraId="0F70D47A" w14:textId="77777777" w:rsidR="009B3919" w:rsidRPr="007D6BA1" w:rsidRDefault="009B3919" w:rsidP="009B3919">
            <w:pPr>
              <w:rPr>
                <w:rFonts w:ascii="Times New Roman" w:hAnsi="Times New Roman" w:cs="Times New Roman"/>
                <w:sz w:val="24"/>
                <w:szCs w:val="24"/>
              </w:rPr>
            </w:pPr>
            <w:r>
              <w:rPr>
                <w:rFonts w:ascii="Times New Roman" w:hAnsi="Times New Roman" w:cs="Times New Roman"/>
                <w:sz w:val="24"/>
                <w:szCs w:val="24"/>
              </w:rPr>
              <w:t xml:space="preserve">Indirect effect at </w:t>
            </w:r>
            <w:r>
              <w:rPr>
                <w:rFonts w:ascii="Times New Roman" w:hAnsi="Times New Roman" w:cs="Times New Roman"/>
                <w:b/>
                <w:i/>
                <w:sz w:val="24"/>
                <w:szCs w:val="24"/>
              </w:rPr>
              <w:t>high</w:t>
            </w:r>
            <w:r w:rsidRPr="007D6BA1">
              <w:rPr>
                <w:rFonts w:ascii="Times New Roman" w:hAnsi="Times New Roman" w:cs="Times New Roman"/>
                <w:b/>
                <w:sz w:val="24"/>
                <w:szCs w:val="24"/>
              </w:rPr>
              <w:t xml:space="preserve"> host town ID</w:t>
            </w:r>
            <w:r>
              <w:rPr>
                <w:rFonts w:ascii="Times New Roman" w:hAnsi="Times New Roman" w:cs="Times New Roman"/>
                <w:sz w:val="24"/>
                <w:szCs w:val="24"/>
              </w:rPr>
              <w:t xml:space="preserve"> and </w:t>
            </w:r>
            <w:r>
              <w:rPr>
                <w:rFonts w:ascii="Times New Roman" w:hAnsi="Times New Roman" w:cs="Times New Roman"/>
                <w:b/>
                <w:i/>
                <w:sz w:val="24"/>
                <w:szCs w:val="24"/>
              </w:rPr>
              <w:t>low</w:t>
            </w:r>
            <w:r w:rsidRPr="007D6BA1">
              <w:rPr>
                <w:rFonts w:ascii="Times New Roman" w:hAnsi="Times New Roman" w:cs="Times New Roman"/>
                <w:b/>
                <w:sz w:val="24"/>
                <w:szCs w:val="24"/>
              </w:rPr>
              <w:t xml:space="preserve"> hometown ID</w:t>
            </w:r>
          </w:p>
        </w:tc>
        <w:tc>
          <w:tcPr>
            <w:tcW w:w="850" w:type="dxa"/>
          </w:tcPr>
          <w:p w14:paraId="76940783" w14:textId="77777777" w:rsidR="009B3919" w:rsidRPr="007D6BA1" w:rsidRDefault="009B3919" w:rsidP="009B3919">
            <w:pPr>
              <w:jc w:val="center"/>
              <w:rPr>
                <w:rFonts w:ascii="Times New Roman" w:hAnsi="Times New Roman" w:cs="Times New Roman"/>
                <w:sz w:val="24"/>
                <w:szCs w:val="24"/>
              </w:rPr>
            </w:pPr>
          </w:p>
        </w:tc>
        <w:tc>
          <w:tcPr>
            <w:tcW w:w="856" w:type="dxa"/>
          </w:tcPr>
          <w:p w14:paraId="27F11976" w14:textId="77777777" w:rsidR="009B3919" w:rsidRPr="007D6BA1" w:rsidRDefault="009B3919" w:rsidP="009B3919">
            <w:pPr>
              <w:jc w:val="center"/>
              <w:rPr>
                <w:rFonts w:ascii="Times New Roman" w:hAnsi="Times New Roman" w:cs="Times New Roman"/>
                <w:sz w:val="24"/>
                <w:szCs w:val="24"/>
              </w:rPr>
            </w:pPr>
          </w:p>
        </w:tc>
        <w:tc>
          <w:tcPr>
            <w:tcW w:w="1219" w:type="dxa"/>
          </w:tcPr>
          <w:p w14:paraId="676A9ADB" w14:textId="77777777" w:rsidR="009B3919" w:rsidRPr="007D6BA1" w:rsidRDefault="009B3919" w:rsidP="009B3919">
            <w:pPr>
              <w:jc w:val="center"/>
              <w:rPr>
                <w:rFonts w:ascii="Times New Roman" w:hAnsi="Times New Roman" w:cs="Times New Roman"/>
                <w:sz w:val="24"/>
                <w:szCs w:val="24"/>
              </w:rPr>
            </w:pPr>
          </w:p>
        </w:tc>
      </w:tr>
      <w:tr w:rsidR="009B3919" w:rsidRPr="007D6BA1" w14:paraId="4EA04941" w14:textId="77777777" w:rsidTr="009B3919">
        <w:tc>
          <w:tcPr>
            <w:tcW w:w="6091" w:type="dxa"/>
          </w:tcPr>
          <w:p w14:paraId="13904925" w14:textId="77777777" w:rsidR="009B3919" w:rsidRPr="007D6BA1" w:rsidRDefault="009B3919" w:rsidP="009B3919">
            <w:pPr>
              <w:rPr>
                <w:rFonts w:ascii="Times New Roman" w:hAnsi="Times New Roman" w:cs="Times New Roman"/>
                <w:sz w:val="24"/>
                <w:szCs w:val="24"/>
              </w:rPr>
            </w:pPr>
            <w:r>
              <w:rPr>
                <w:rFonts w:ascii="Times New Roman" w:hAnsi="Times New Roman" w:cs="Times New Roman"/>
                <w:sz w:val="24"/>
                <w:szCs w:val="24"/>
              </w:rPr>
              <w:tab/>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Paranoia</w:t>
            </w:r>
          </w:p>
        </w:tc>
        <w:tc>
          <w:tcPr>
            <w:tcW w:w="850" w:type="dxa"/>
          </w:tcPr>
          <w:p w14:paraId="2152D082"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.02</w:t>
            </w:r>
          </w:p>
        </w:tc>
        <w:tc>
          <w:tcPr>
            <w:tcW w:w="856" w:type="dxa"/>
          </w:tcPr>
          <w:p w14:paraId="0115CA52"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.10</w:t>
            </w:r>
          </w:p>
        </w:tc>
        <w:tc>
          <w:tcPr>
            <w:tcW w:w="1219" w:type="dxa"/>
          </w:tcPr>
          <w:p w14:paraId="3BFF5D04"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-.18, .20</w:t>
            </w:r>
          </w:p>
        </w:tc>
      </w:tr>
      <w:tr w:rsidR="009B3919" w:rsidRPr="002207CF" w14:paraId="2B77329A" w14:textId="77777777" w:rsidTr="009B3919">
        <w:tc>
          <w:tcPr>
            <w:tcW w:w="6091" w:type="dxa"/>
          </w:tcPr>
          <w:p w14:paraId="76273001" w14:textId="77777777" w:rsidR="009B3919" w:rsidRPr="007D6BA1" w:rsidRDefault="009B3919" w:rsidP="009B3919">
            <w:pPr>
              <w:rPr>
                <w:rFonts w:ascii="Times New Roman" w:hAnsi="Times New Roman" w:cs="Times New Roman"/>
                <w:sz w:val="24"/>
                <w:szCs w:val="24"/>
              </w:rPr>
            </w:pPr>
            <w:r>
              <w:rPr>
                <w:rFonts w:ascii="Times New Roman" w:hAnsi="Times New Roman" w:cs="Times New Roman"/>
                <w:sz w:val="24"/>
                <w:szCs w:val="24"/>
              </w:rPr>
              <w:tab/>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Depression</w:t>
            </w:r>
          </w:p>
        </w:tc>
        <w:tc>
          <w:tcPr>
            <w:tcW w:w="850" w:type="dxa"/>
          </w:tcPr>
          <w:p w14:paraId="58699E0F"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.02</w:t>
            </w:r>
          </w:p>
        </w:tc>
        <w:tc>
          <w:tcPr>
            <w:tcW w:w="856" w:type="dxa"/>
          </w:tcPr>
          <w:p w14:paraId="66E17D7D"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.14</w:t>
            </w:r>
          </w:p>
        </w:tc>
        <w:tc>
          <w:tcPr>
            <w:tcW w:w="1219" w:type="dxa"/>
          </w:tcPr>
          <w:p w14:paraId="73980EA8" w14:textId="77777777" w:rsidR="009B3919" w:rsidRPr="002207CF" w:rsidRDefault="009B3919" w:rsidP="009B3919">
            <w:pPr>
              <w:jc w:val="center"/>
              <w:rPr>
                <w:rFonts w:ascii="Times New Roman" w:hAnsi="Times New Roman" w:cs="Times New Roman"/>
                <w:sz w:val="24"/>
                <w:szCs w:val="24"/>
              </w:rPr>
            </w:pPr>
            <w:r w:rsidRPr="002207CF">
              <w:rPr>
                <w:rFonts w:ascii="Times New Roman" w:hAnsi="Times New Roman" w:cs="Times New Roman"/>
                <w:sz w:val="24"/>
                <w:szCs w:val="24"/>
              </w:rPr>
              <w:t>-.25, .29</w:t>
            </w:r>
          </w:p>
        </w:tc>
      </w:tr>
      <w:tr w:rsidR="009B3919" w:rsidRPr="007D6BA1" w14:paraId="5CE015B0" w14:textId="77777777" w:rsidTr="009B3919">
        <w:tc>
          <w:tcPr>
            <w:tcW w:w="6091" w:type="dxa"/>
          </w:tcPr>
          <w:p w14:paraId="16DD0342" w14:textId="77777777" w:rsidR="009B3919" w:rsidRDefault="009B3919" w:rsidP="009B3919">
            <w:pPr>
              <w:rPr>
                <w:rFonts w:ascii="Times New Roman" w:hAnsi="Times New Roman" w:cs="Times New Roman"/>
                <w:sz w:val="24"/>
                <w:szCs w:val="24"/>
              </w:rPr>
            </w:pPr>
            <w:r>
              <w:rPr>
                <w:rFonts w:ascii="Times New Roman" w:hAnsi="Times New Roman" w:cs="Times New Roman"/>
                <w:sz w:val="24"/>
                <w:szCs w:val="24"/>
              </w:rPr>
              <w:tab/>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Anxiety</w:t>
            </w:r>
          </w:p>
        </w:tc>
        <w:tc>
          <w:tcPr>
            <w:tcW w:w="850" w:type="dxa"/>
          </w:tcPr>
          <w:p w14:paraId="37D2AF21"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.02</w:t>
            </w:r>
          </w:p>
        </w:tc>
        <w:tc>
          <w:tcPr>
            <w:tcW w:w="856" w:type="dxa"/>
          </w:tcPr>
          <w:p w14:paraId="289548A6"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.10</w:t>
            </w:r>
          </w:p>
        </w:tc>
        <w:tc>
          <w:tcPr>
            <w:tcW w:w="1219" w:type="dxa"/>
          </w:tcPr>
          <w:p w14:paraId="0210E2F9"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-.18, .20</w:t>
            </w:r>
          </w:p>
        </w:tc>
      </w:tr>
      <w:tr w:rsidR="009B3919" w:rsidRPr="007D6BA1" w14:paraId="4ED89DCE" w14:textId="77777777" w:rsidTr="009B3919">
        <w:tc>
          <w:tcPr>
            <w:tcW w:w="6091" w:type="dxa"/>
          </w:tcPr>
          <w:p w14:paraId="1BACF9BA" w14:textId="77777777" w:rsidR="009B3919" w:rsidRPr="007D6BA1" w:rsidRDefault="009B3919" w:rsidP="009B3919">
            <w:pPr>
              <w:rPr>
                <w:rFonts w:ascii="Times New Roman" w:hAnsi="Times New Roman" w:cs="Times New Roman"/>
                <w:sz w:val="24"/>
                <w:szCs w:val="24"/>
              </w:rPr>
            </w:pPr>
            <w:r>
              <w:rPr>
                <w:rFonts w:ascii="Times New Roman" w:hAnsi="Times New Roman" w:cs="Times New Roman"/>
                <w:sz w:val="24"/>
                <w:szCs w:val="24"/>
              </w:rPr>
              <w:t xml:space="preserve">Indirect effect at </w:t>
            </w:r>
            <w:r>
              <w:rPr>
                <w:rFonts w:ascii="Times New Roman" w:hAnsi="Times New Roman" w:cs="Times New Roman"/>
                <w:b/>
                <w:i/>
                <w:sz w:val="24"/>
                <w:szCs w:val="24"/>
              </w:rPr>
              <w:t>high</w:t>
            </w:r>
            <w:r w:rsidRPr="007D6BA1">
              <w:rPr>
                <w:rFonts w:ascii="Times New Roman" w:hAnsi="Times New Roman" w:cs="Times New Roman"/>
                <w:b/>
                <w:sz w:val="24"/>
                <w:szCs w:val="24"/>
              </w:rPr>
              <w:t xml:space="preserve"> host town ID</w:t>
            </w:r>
            <w:r>
              <w:rPr>
                <w:rFonts w:ascii="Times New Roman" w:hAnsi="Times New Roman" w:cs="Times New Roman"/>
                <w:sz w:val="24"/>
                <w:szCs w:val="24"/>
              </w:rPr>
              <w:t xml:space="preserve"> and </w:t>
            </w:r>
            <w:r>
              <w:rPr>
                <w:rFonts w:ascii="Times New Roman" w:hAnsi="Times New Roman" w:cs="Times New Roman"/>
                <w:b/>
                <w:i/>
                <w:sz w:val="24"/>
                <w:szCs w:val="24"/>
              </w:rPr>
              <w:t>high</w:t>
            </w:r>
            <w:r w:rsidRPr="007D6BA1">
              <w:rPr>
                <w:rFonts w:ascii="Times New Roman" w:hAnsi="Times New Roman" w:cs="Times New Roman"/>
                <w:b/>
                <w:sz w:val="24"/>
                <w:szCs w:val="24"/>
              </w:rPr>
              <w:t xml:space="preserve"> hometown ID</w:t>
            </w:r>
          </w:p>
        </w:tc>
        <w:tc>
          <w:tcPr>
            <w:tcW w:w="850" w:type="dxa"/>
          </w:tcPr>
          <w:p w14:paraId="55F5178E" w14:textId="77777777" w:rsidR="009B3919" w:rsidRPr="007D6BA1" w:rsidRDefault="009B3919" w:rsidP="009B3919">
            <w:pPr>
              <w:jc w:val="center"/>
              <w:rPr>
                <w:rFonts w:ascii="Times New Roman" w:hAnsi="Times New Roman" w:cs="Times New Roman"/>
                <w:sz w:val="24"/>
                <w:szCs w:val="24"/>
              </w:rPr>
            </w:pPr>
          </w:p>
        </w:tc>
        <w:tc>
          <w:tcPr>
            <w:tcW w:w="856" w:type="dxa"/>
          </w:tcPr>
          <w:p w14:paraId="36958B43" w14:textId="77777777" w:rsidR="009B3919" w:rsidRPr="007D6BA1" w:rsidRDefault="009B3919" w:rsidP="009B3919">
            <w:pPr>
              <w:jc w:val="center"/>
              <w:rPr>
                <w:rFonts w:ascii="Times New Roman" w:hAnsi="Times New Roman" w:cs="Times New Roman"/>
                <w:sz w:val="24"/>
                <w:szCs w:val="24"/>
              </w:rPr>
            </w:pPr>
          </w:p>
        </w:tc>
        <w:tc>
          <w:tcPr>
            <w:tcW w:w="1219" w:type="dxa"/>
          </w:tcPr>
          <w:p w14:paraId="220C59AA" w14:textId="77777777" w:rsidR="009B3919" w:rsidRPr="007D6BA1" w:rsidRDefault="009B3919" w:rsidP="009B3919">
            <w:pPr>
              <w:jc w:val="center"/>
              <w:rPr>
                <w:rFonts w:ascii="Times New Roman" w:hAnsi="Times New Roman" w:cs="Times New Roman"/>
                <w:sz w:val="24"/>
                <w:szCs w:val="24"/>
              </w:rPr>
            </w:pPr>
          </w:p>
        </w:tc>
      </w:tr>
      <w:tr w:rsidR="009B3919" w:rsidRPr="007D6BA1" w14:paraId="2F38C433" w14:textId="77777777" w:rsidTr="009B3919">
        <w:tc>
          <w:tcPr>
            <w:tcW w:w="6091" w:type="dxa"/>
          </w:tcPr>
          <w:p w14:paraId="672AD9E0" w14:textId="77777777" w:rsidR="009B3919" w:rsidRPr="007D6BA1" w:rsidRDefault="009B3919" w:rsidP="009B3919">
            <w:pPr>
              <w:rPr>
                <w:rFonts w:ascii="Times New Roman" w:hAnsi="Times New Roman" w:cs="Times New Roman"/>
                <w:sz w:val="24"/>
                <w:szCs w:val="24"/>
              </w:rPr>
            </w:pPr>
            <w:r>
              <w:rPr>
                <w:rFonts w:ascii="Times New Roman" w:hAnsi="Times New Roman" w:cs="Times New Roman"/>
                <w:sz w:val="24"/>
                <w:szCs w:val="24"/>
              </w:rPr>
              <w:tab/>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Paranoia</w:t>
            </w:r>
          </w:p>
        </w:tc>
        <w:tc>
          <w:tcPr>
            <w:tcW w:w="850" w:type="dxa"/>
          </w:tcPr>
          <w:p w14:paraId="71F551BF"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.14</w:t>
            </w:r>
          </w:p>
        </w:tc>
        <w:tc>
          <w:tcPr>
            <w:tcW w:w="856" w:type="dxa"/>
          </w:tcPr>
          <w:p w14:paraId="6B4DF163"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.08</w:t>
            </w:r>
          </w:p>
        </w:tc>
        <w:tc>
          <w:tcPr>
            <w:tcW w:w="1219" w:type="dxa"/>
          </w:tcPr>
          <w:p w14:paraId="28325D79"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-.01, .32</w:t>
            </w:r>
          </w:p>
        </w:tc>
      </w:tr>
      <w:tr w:rsidR="009B3919" w:rsidRPr="007D6BA1" w14:paraId="10E5DE9E" w14:textId="77777777" w:rsidTr="009B3919">
        <w:tc>
          <w:tcPr>
            <w:tcW w:w="6091" w:type="dxa"/>
          </w:tcPr>
          <w:p w14:paraId="2FCB98D1" w14:textId="77777777" w:rsidR="009B3919" w:rsidRPr="007D6BA1" w:rsidRDefault="009B3919" w:rsidP="009B3919">
            <w:pPr>
              <w:rPr>
                <w:rFonts w:ascii="Times New Roman" w:hAnsi="Times New Roman" w:cs="Times New Roman"/>
                <w:sz w:val="24"/>
                <w:szCs w:val="24"/>
              </w:rPr>
            </w:pPr>
            <w:r>
              <w:rPr>
                <w:rFonts w:ascii="Times New Roman" w:hAnsi="Times New Roman" w:cs="Times New Roman"/>
                <w:sz w:val="24"/>
                <w:szCs w:val="24"/>
              </w:rPr>
              <w:lastRenderedPageBreak/>
              <w:tab/>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Depression</w:t>
            </w:r>
          </w:p>
        </w:tc>
        <w:tc>
          <w:tcPr>
            <w:tcW w:w="850" w:type="dxa"/>
          </w:tcPr>
          <w:p w14:paraId="30B25DEC"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.21</w:t>
            </w:r>
          </w:p>
        </w:tc>
        <w:tc>
          <w:tcPr>
            <w:tcW w:w="856" w:type="dxa"/>
          </w:tcPr>
          <w:p w14:paraId="45C9F1F6"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.12</w:t>
            </w:r>
          </w:p>
        </w:tc>
        <w:tc>
          <w:tcPr>
            <w:tcW w:w="1219" w:type="dxa"/>
          </w:tcPr>
          <w:p w14:paraId="6F54524A"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-.02, .44</w:t>
            </w:r>
          </w:p>
        </w:tc>
      </w:tr>
      <w:tr w:rsidR="009B3919" w:rsidRPr="007D6BA1" w14:paraId="1E836D12" w14:textId="77777777" w:rsidTr="009B3919">
        <w:tc>
          <w:tcPr>
            <w:tcW w:w="6091" w:type="dxa"/>
          </w:tcPr>
          <w:p w14:paraId="5D99FF15" w14:textId="77777777" w:rsidR="009B3919" w:rsidRDefault="009B3919" w:rsidP="009B3919">
            <w:pPr>
              <w:rPr>
                <w:rFonts w:ascii="Times New Roman" w:hAnsi="Times New Roman" w:cs="Times New Roman"/>
                <w:sz w:val="24"/>
                <w:szCs w:val="24"/>
              </w:rPr>
            </w:pPr>
            <w:r>
              <w:rPr>
                <w:rFonts w:ascii="Times New Roman" w:hAnsi="Times New Roman" w:cs="Times New Roman"/>
                <w:sz w:val="24"/>
                <w:szCs w:val="24"/>
              </w:rPr>
              <w:tab/>
              <w:t xml:space="preserve">Financial stress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Self-esteem </w:t>
            </w:r>
            <w:r w:rsidRPr="0004084A">
              <w:rPr>
                <w:rFonts w:ascii="Times New Roman" w:eastAsia="Calibri" w:hAnsi="Times New Roman" w:cs="Times New Roman"/>
                <w:sz w:val="24"/>
                <w:szCs w:val="24"/>
              </w:rPr>
              <w:t>→</w:t>
            </w:r>
            <w:r>
              <w:rPr>
                <w:rFonts w:ascii="Times New Roman" w:eastAsia="Calibri" w:hAnsi="Times New Roman" w:cs="Times New Roman"/>
                <w:sz w:val="24"/>
                <w:szCs w:val="24"/>
              </w:rPr>
              <w:t xml:space="preserve"> Anxiety</w:t>
            </w:r>
          </w:p>
        </w:tc>
        <w:tc>
          <w:tcPr>
            <w:tcW w:w="850" w:type="dxa"/>
          </w:tcPr>
          <w:p w14:paraId="77DB9E7E"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.15</w:t>
            </w:r>
          </w:p>
        </w:tc>
        <w:tc>
          <w:tcPr>
            <w:tcW w:w="856" w:type="dxa"/>
          </w:tcPr>
          <w:p w14:paraId="3F5C4E1F"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.09</w:t>
            </w:r>
          </w:p>
        </w:tc>
        <w:tc>
          <w:tcPr>
            <w:tcW w:w="1219" w:type="dxa"/>
          </w:tcPr>
          <w:p w14:paraId="532DC8F6" w14:textId="77777777" w:rsidR="009B3919" w:rsidRPr="007D6BA1" w:rsidRDefault="009B3919" w:rsidP="009B3919">
            <w:pPr>
              <w:jc w:val="center"/>
              <w:rPr>
                <w:rFonts w:ascii="Times New Roman" w:hAnsi="Times New Roman" w:cs="Times New Roman"/>
                <w:sz w:val="24"/>
                <w:szCs w:val="24"/>
              </w:rPr>
            </w:pPr>
            <w:r>
              <w:rPr>
                <w:rFonts w:ascii="Times New Roman" w:hAnsi="Times New Roman" w:cs="Times New Roman"/>
                <w:sz w:val="24"/>
                <w:szCs w:val="24"/>
              </w:rPr>
              <w:t>-.01, .33</w:t>
            </w:r>
          </w:p>
        </w:tc>
      </w:tr>
    </w:tbl>
    <w:p w14:paraId="32FC0E00" w14:textId="77777777" w:rsidR="009B3919" w:rsidRPr="0004084A" w:rsidRDefault="009B3919" w:rsidP="009B3919">
      <w:pPr>
        <w:spacing w:before="240" w:after="0" w:line="240" w:lineRule="auto"/>
        <w:rPr>
          <w:rFonts w:ascii="Times New Roman" w:eastAsia="Calibri" w:hAnsi="Times New Roman" w:cs="Times New Roman"/>
          <w:i/>
          <w:sz w:val="24"/>
          <w:szCs w:val="24"/>
        </w:rPr>
      </w:pPr>
      <w:r w:rsidRPr="0004084A">
        <w:rPr>
          <w:rFonts w:ascii="Times New Roman" w:eastAsia="Calibri" w:hAnsi="Times New Roman" w:cs="Times New Roman"/>
          <w:sz w:val="24"/>
          <w:szCs w:val="24"/>
        </w:rPr>
        <w:t xml:space="preserve">* </w:t>
      </w:r>
      <w:r w:rsidRPr="0004084A">
        <w:rPr>
          <w:rFonts w:ascii="Times New Roman" w:eastAsia="Calibri" w:hAnsi="Times New Roman" w:cs="Times New Roman"/>
          <w:i/>
          <w:sz w:val="24"/>
          <w:szCs w:val="24"/>
        </w:rPr>
        <w:t xml:space="preserve">95% CIs do not include zero. </w:t>
      </w:r>
    </w:p>
    <w:p w14:paraId="0AB1F443" w14:textId="77777777" w:rsidR="009B3919" w:rsidRPr="007D6BA1" w:rsidRDefault="009B3919" w:rsidP="009B3919">
      <w:pPr>
        <w:rPr>
          <w:rFonts w:ascii="Times New Roman" w:hAnsi="Times New Roman" w:cs="Times New Roman"/>
          <w:sz w:val="24"/>
          <w:szCs w:val="24"/>
        </w:rPr>
      </w:pPr>
    </w:p>
    <w:p w14:paraId="46FFDBCA" w14:textId="77777777" w:rsidR="005E2C4A" w:rsidRPr="00F54C1B" w:rsidRDefault="005E2C4A" w:rsidP="004C1C03">
      <w:pPr>
        <w:spacing w:after="0" w:line="480" w:lineRule="auto"/>
        <w:jc w:val="center"/>
        <w:rPr>
          <w:rFonts w:ascii="Times New Roman" w:hAnsi="Times New Roman" w:cs="Times New Roman"/>
          <w:sz w:val="24"/>
          <w:szCs w:val="24"/>
        </w:rPr>
      </w:pPr>
    </w:p>
    <w:p w14:paraId="260C5984" w14:textId="7342A91A" w:rsidR="00D65E9C" w:rsidRPr="00E7597A" w:rsidRDefault="00976DD7" w:rsidP="004C1C03">
      <w:pPr>
        <w:spacing w:after="0" w:line="480" w:lineRule="auto"/>
        <w:jc w:val="center"/>
        <w:rPr>
          <w:rFonts w:ascii="Times New Roman" w:hAnsi="Times New Roman" w:cs="Times New Roman"/>
          <w:b/>
          <w:sz w:val="24"/>
          <w:szCs w:val="24"/>
        </w:rPr>
      </w:pPr>
      <w:r w:rsidRPr="00E7597A">
        <w:rPr>
          <w:rFonts w:ascii="Times New Roman" w:hAnsi="Times New Roman" w:cs="Times New Roman"/>
          <w:b/>
          <w:sz w:val="24"/>
          <w:szCs w:val="24"/>
        </w:rPr>
        <w:t>Discussion</w:t>
      </w:r>
    </w:p>
    <w:p w14:paraId="41D3711A" w14:textId="4A49241C" w:rsidR="00976DD7" w:rsidRPr="00E7597A" w:rsidRDefault="00976DD7" w:rsidP="00FA731B">
      <w:pPr>
        <w:spacing w:after="0" w:line="480" w:lineRule="auto"/>
        <w:ind w:firstLine="720"/>
        <w:rPr>
          <w:rFonts w:ascii="Times New Roman" w:hAnsi="Times New Roman" w:cs="Times New Roman"/>
          <w:sz w:val="24"/>
          <w:szCs w:val="24"/>
        </w:rPr>
      </w:pPr>
      <w:r w:rsidRPr="00E7597A">
        <w:rPr>
          <w:rFonts w:ascii="Times New Roman" w:hAnsi="Times New Roman" w:cs="Times New Roman"/>
          <w:sz w:val="24"/>
          <w:szCs w:val="24"/>
        </w:rPr>
        <w:t xml:space="preserve">In two studies we tested the hypothesis that social identification </w:t>
      </w:r>
      <w:r w:rsidR="001240C3" w:rsidRPr="00E7597A">
        <w:rPr>
          <w:rFonts w:ascii="Times New Roman" w:hAnsi="Times New Roman" w:cs="Times New Roman"/>
          <w:sz w:val="24"/>
          <w:szCs w:val="24"/>
        </w:rPr>
        <w:t>attenuates</w:t>
      </w:r>
      <w:r w:rsidRPr="00E7597A">
        <w:rPr>
          <w:rFonts w:ascii="Times New Roman" w:hAnsi="Times New Roman" w:cs="Times New Roman"/>
          <w:sz w:val="24"/>
          <w:szCs w:val="24"/>
        </w:rPr>
        <w:t xml:space="preserve"> the negative effects of financial stress on self-esteem and subsequent mental health. In Study 1</w:t>
      </w:r>
      <w:r w:rsidR="00DB5BAF">
        <w:rPr>
          <w:rFonts w:ascii="Times New Roman" w:hAnsi="Times New Roman" w:cs="Times New Roman"/>
          <w:sz w:val="24"/>
          <w:szCs w:val="24"/>
        </w:rPr>
        <w:t>,</w:t>
      </w:r>
      <w:r w:rsidRPr="00E7597A">
        <w:rPr>
          <w:rFonts w:ascii="Times New Roman" w:hAnsi="Times New Roman" w:cs="Times New Roman"/>
          <w:sz w:val="24"/>
          <w:szCs w:val="24"/>
        </w:rPr>
        <w:t xml:space="preserve"> we analysed data from </w:t>
      </w:r>
      <w:r w:rsidR="00910C42" w:rsidRPr="00E7597A">
        <w:rPr>
          <w:rFonts w:ascii="Times New Roman" w:hAnsi="Times New Roman" w:cs="Times New Roman"/>
          <w:sz w:val="24"/>
          <w:szCs w:val="24"/>
        </w:rPr>
        <w:t xml:space="preserve">a large sample of UK residents and found </w:t>
      </w:r>
      <w:r w:rsidRPr="00E7597A">
        <w:rPr>
          <w:rFonts w:ascii="Times New Roman" w:hAnsi="Times New Roman" w:cs="Times New Roman"/>
          <w:sz w:val="24"/>
          <w:szCs w:val="24"/>
        </w:rPr>
        <w:t xml:space="preserve">that the mediated effect of financial stress on mental health symptoms through self-esteem was </w:t>
      </w:r>
      <w:r w:rsidR="00F05056" w:rsidRPr="00E7597A">
        <w:rPr>
          <w:rFonts w:ascii="Times New Roman" w:hAnsi="Times New Roman" w:cs="Times New Roman"/>
          <w:sz w:val="24"/>
          <w:szCs w:val="24"/>
        </w:rPr>
        <w:t>attenuated</w:t>
      </w:r>
      <w:r w:rsidRPr="00E7597A">
        <w:rPr>
          <w:rFonts w:ascii="Times New Roman" w:hAnsi="Times New Roman" w:cs="Times New Roman"/>
          <w:sz w:val="24"/>
          <w:szCs w:val="24"/>
        </w:rPr>
        <w:t xml:space="preserve"> at high levels of </w:t>
      </w:r>
      <w:proofErr w:type="spellStart"/>
      <w:r w:rsidRPr="00E7597A">
        <w:rPr>
          <w:rFonts w:ascii="Times New Roman" w:hAnsi="Times New Roman" w:cs="Times New Roman"/>
          <w:sz w:val="24"/>
          <w:szCs w:val="24"/>
        </w:rPr>
        <w:t>neighbourhood</w:t>
      </w:r>
      <w:proofErr w:type="spellEnd"/>
      <w:r w:rsidRPr="00E7597A">
        <w:rPr>
          <w:rFonts w:ascii="Times New Roman" w:hAnsi="Times New Roman" w:cs="Times New Roman"/>
          <w:sz w:val="24"/>
          <w:szCs w:val="24"/>
        </w:rPr>
        <w:t xml:space="preserve"> identification. In Study 2</w:t>
      </w:r>
      <w:r w:rsidR="00DB5BAF">
        <w:rPr>
          <w:rFonts w:ascii="Times New Roman" w:hAnsi="Times New Roman" w:cs="Times New Roman"/>
          <w:sz w:val="24"/>
          <w:szCs w:val="24"/>
        </w:rPr>
        <w:t>,</w:t>
      </w:r>
      <w:r w:rsidRPr="00E7597A">
        <w:rPr>
          <w:rFonts w:ascii="Times New Roman" w:hAnsi="Times New Roman" w:cs="Times New Roman"/>
          <w:sz w:val="24"/>
          <w:szCs w:val="24"/>
        </w:rPr>
        <w:t xml:space="preserve"> we assessed data from a student mental health survey conducted </w:t>
      </w:r>
      <w:r w:rsidR="00C633E4" w:rsidRPr="00E7597A">
        <w:rPr>
          <w:rFonts w:ascii="Times New Roman" w:hAnsi="Times New Roman" w:cs="Times New Roman"/>
          <w:sz w:val="24"/>
          <w:szCs w:val="24"/>
        </w:rPr>
        <w:t xml:space="preserve">in universities in England </w:t>
      </w:r>
      <w:r w:rsidR="00FA731B" w:rsidRPr="00E7597A">
        <w:rPr>
          <w:rFonts w:ascii="Times New Roman" w:hAnsi="Times New Roman" w:cs="Times New Roman"/>
          <w:sz w:val="24"/>
          <w:szCs w:val="24"/>
        </w:rPr>
        <w:t xml:space="preserve">and </w:t>
      </w:r>
      <w:r w:rsidR="00C633E4" w:rsidRPr="00E7597A">
        <w:rPr>
          <w:rFonts w:ascii="Times New Roman" w:hAnsi="Times New Roman" w:cs="Times New Roman"/>
          <w:sz w:val="24"/>
          <w:szCs w:val="24"/>
        </w:rPr>
        <w:t>Wales</w:t>
      </w:r>
      <w:r w:rsidRPr="00E7597A">
        <w:rPr>
          <w:rFonts w:ascii="Times New Roman" w:hAnsi="Times New Roman" w:cs="Times New Roman"/>
          <w:sz w:val="24"/>
          <w:szCs w:val="24"/>
        </w:rPr>
        <w:t xml:space="preserve">. Results showed that the mediated effect of financial stress on mental health symptoms via self-esteem </w:t>
      </w:r>
      <w:r w:rsidR="00F13D32">
        <w:rPr>
          <w:rFonts w:ascii="Times New Roman" w:hAnsi="Times New Roman" w:cs="Times New Roman"/>
          <w:sz w:val="24"/>
          <w:szCs w:val="24"/>
        </w:rPr>
        <w:t>was no longer present</w:t>
      </w:r>
      <w:r w:rsidR="00F13D32" w:rsidRPr="00E7597A">
        <w:rPr>
          <w:rFonts w:ascii="Times New Roman" w:hAnsi="Times New Roman" w:cs="Times New Roman"/>
          <w:sz w:val="24"/>
          <w:szCs w:val="24"/>
        </w:rPr>
        <w:t xml:space="preserve"> </w:t>
      </w:r>
      <w:r w:rsidRPr="00E7597A">
        <w:rPr>
          <w:rFonts w:ascii="Times New Roman" w:hAnsi="Times New Roman" w:cs="Times New Roman"/>
          <w:sz w:val="24"/>
          <w:szCs w:val="24"/>
        </w:rPr>
        <w:t>when people identified hi</w:t>
      </w:r>
      <w:r w:rsidR="009118F6" w:rsidRPr="00E7597A">
        <w:rPr>
          <w:rFonts w:ascii="Times New Roman" w:hAnsi="Times New Roman" w:cs="Times New Roman"/>
          <w:sz w:val="24"/>
          <w:szCs w:val="24"/>
        </w:rPr>
        <w:t xml:space="preserve">ghly with their </w:t>
      </w:r>
      <w:r w:rsidR="007726A2" w:rsidRPr="00E7597A">
        <w:rPr>
          <w:rFonts w:ascii="Times New Roman" w:hAnsi="Times New Roman" w:cs="Times New Roman"/>
          <w:sz w:val="24"/>
          <w:szCs w:val="24"/>
        </w:rPr>
        <w:t xml:space="preserve">town </w:t>
      </w:r>
      <w:r w:rsidR="009118F6" w:rsidRPr="00E7597A">
        <w:rPr>
          <w:rFonts w:ascii="Times New Roman" w:hAnsi="Times New Roman" w:cs="Times New Roman"/>
          <w:sz w:val="24"/>
          <w:szCs w:val="24"/>
        </w:rPr>
        <w:t>of residence</w:t>
      </w:r>
      <w:r w:rsidRPr="00E7597A">
        <w:rPr>
          <w:rFonts w:ascii="Times New Roman" w:hAnsi="Times New Roman" w:cs="Times New Roman"/>
          <w:sz w:val="24"/>
          <w:szCs w:val="24"/>
        </w:rPr>
        <w:t>, but not when they identified highly with their hometown</w:t>
      </w:r>
      <w:r w:rsidR="009118F6" w:rsidRPr="00E7597A">
        <w:rPr>
          <w:rFonts w:ascii="Times New Roman" w:hAnsi="Times New Roman" w:cs="Times New Roman"/>
          <w:sz w:val="24"/>
          <w:szCs w:val="24"/>
        </w:rPr>
        <w:t xml:space="preserve"> </w:t>
      </w:r>
      <w:proofErr w:type="spellStart"/>
      <w:r w:rsidR="009118F6" w:rsidRPr="00E7597A">
        <w:rPr>
          <w:rFonts w:ascii="Times New Roman" w:hAnsi="Times New Roman" w:cs="Times New Roman"/>
          <w:sz w:val="24"/>
          <w:szCs w:val="24"/>
        </w:rPr>
        <w:t>neighbourhood</w:t>
      </w:r>
      <w:proofErr w:type="spellEnd"/>
      <w:r w:rsidRPr="00E7597A">
        <w:rPr>
          <w:rFonts w:ascii="Times New Roman" w:hAnsi="Times New Roman" w:cs="Times New Roman"/>
          <w:sz w:val="24"/>
          <w:szCs w:val="24"/>
        </w:rPr>
        <w:t xml:space="preserve">. </w:t>
      </w:r>
      <w:r w:rsidR="00891862" w:rsidRPr="00E7597A">
        <w:rPr>
          <w:rFonts w:ascii="Times New Roman" w:hAnsi="Times New Roman" w:cs="Times New Roman"/>
          <w:sz w:val="24"/>
          <w:szCs w:val="24"/>
        </w:rPr>
        <w:t xml:space="preserve">The results also provided suggestive evidence that possessing a strong hometown identity may </w:t>
      </w:r>
      <w:r w:rsidR="007651FD" w:rsidRPr="00E7597A">
        <w:rPr>
          <w:rFonts w:ascii="Times New Roman" w:hAnsi="Times New Roman" w:cs="Times New Roman"/>
          <w:sz w:val="24"/>
          <w:szCs w:val="24"/>
        </w:rPr>
        <w:t xml:space="preserve">even </w:t>
      </w:r>
      <w:r w:rsidR="00891862" w:rsidRPr="00E7597A">
        <w:rPr>
          <w:rFonts w:ascii="Times New Roman" w:hAnsi="Times New Roman" w:cs="Times New Roman"/>
          <w:sz w:val="24"/>
          <w:szCs w:val="24"/>
        </w:rPr>
        <w:t xml:space="preserve">be harmful when combined with low host town identity. </w:t>
      </w:r>
      <w:r w:rsidR="007726A2" w:rsidRPr="00E7597A">
        <w:rPr>
          <w:rFonts w:ascii="Times New Roman" w:hAnsi="Times New Roman" w:cs="Times New Roman"/>
          <w:sz w:val="24"/>
          <w:szCs w:val="24"/>
        </w:rPr>
        <w:t>Overall</w:t>
      </w:r>
      <w:r w:rsidRPr="00E7597A">
        <w:rPr>
          <w:rFonts w:ascii="Times New Roman" w:hAnsi="Times New Roman" w:cs="Times New Roman"/>
          <w:sz w:val="24"/>
          <w:szCs w:val="24"/>
        </w:rPr>
        <w:t xml:space="preserve">, the findings </w:t>
      </w:r>
      <w:r w:rsidR="00EF7344" w:rsidRPr="00E7597A">
        <w:rPr>
          <w:rFonts w:ascii="Times New Roman" w:hAnsi="Times New Roman" w:cs="Times New Roman"/>
          <w:sz w:val="24"/>
          <w:szCs w:val="24"/>
        </w:rPr>
        <w:t>indicate</w:t>
      </w:r>
      <w:r w:rsidRPr="00E7597A">
        <w:rPr>
          <w:rFonts w:ascii="Times New Roman" w:hAnsi="Times New Roman" w:cs="Times New Roman"/>
          <w:sz w:val="24"/>
          <w:szCs w:val="24"/>
        </w:rPr>
        <w:t xml:space="preserve"> that feeling identified with the place where you live protects against the harmful effects of financial stress on mental health.</w:t>
      </w:r>
      <w:r w:rsidR="000A4462" w:rsidRPr="00E7597A">
        <w:rPr>
          <w:rFonts w:ascii="Times New Roman" w:hAnsi="Times New Roman" w:cs="Times New Roman"/>
          <w:sz w:val="24"/>
          <w:szCs w:val="24"/>
        </w:rPr>
        <w:t xml:space="preserve"> However, hometown identification </w:t>
      </w:r>
      <w:r w:rsidR="00B73B39" w:rsidRPr="00E7597A">
        <w:rPr>
          <w:rFonts w:ascii="Times New Roman" w:hAnsi="Times New Roman" w:cs="Times New Roman"/>
          <w:sz w:val="24"/>
          <w:szCs w:val="24"/>
        </w:rPr>
        <w:t>has</w:t>
      </w:r>
      <w:r w:rsidR="000A4462" w:rsidRPr="00E7597A">
        <w:rPr>
          <w:rFonts w:ascii="Times New Roman" w:hAnsi="Times New Roman" w:cs="Times New Roman"/>
          <w:sz w:val="24"/>
          <w:szCs w:val="24"/>
        </w:rPr>
        <w:t xml:space="preserve"> </w:t>
      </w:r>
      <w:r w:rsidR="00B73B39" w:rsidRPr="00E7597A">
        <w:rPr>
          <w:rFonts w:ascii="Times New Roman" w:hAnsi="Times New Roman" w:cs="Times New Roman"/>
          <w:sz w:val="24"/>
          <w:szCs w:val="24"/>
        </w:rPr>
        <w:t xml:space="preserve">no </w:t>
      </w:r>
      <w:r w:rsidR="000A4462" w:rsidRPr="00E7597A">
        <w:rPr>
          <w:rFonts w:ascii="Times New Roman" w:hAnsi="Times New Roman" w:cs="Times New Roman"/>
          <w:sz w:val="24"/>
          <w:szCs w:val="24"/>
        </w:rPr>
        <w:t>protective value</w:t>
      </w:r>
      <w:r w:rsidR="001240C3" w:rsidRPr="00E7597A">
        <w:rPr>
          <w:rFonts w:ascii="Times New Roman" w:hAnsi="Times New Roman" w:cs="Times New Roman"/>
          <w:sz w:val="24"/>
          <w:szCs w:val="24"/>
        </w:rPr>
        <w:t>, and may even be harmful</w:t>
      </w:r>
      <w:r w:rsidR="000A4462" w:rsidRPr="00E7597A">
        <w:rPr>
          <w:rFonts w:ascii="Times New Roman" w:hAnsi="Times New Roman" w:cs="Times New Roman"/>
          <w:sz w:val="24"/>
          <w:szCs w:val="24"/>
        </w:rPr>
        <w:t xml:space="preserve"> in this context. </w:t>
      </w:r>
      <w:r w:rsidR="00FA731B" w:rsidRPr="00E7597A">
        <w:rPr>
          <w:rFonts w:ascii="Times New Roman" w:hAnsi="Times New Roman" w:cs="Times New Roman"/>
          <w:sz w:val="24"/>
          <w:szCs w:val="24"/>
        </w:rPr>
        <w:t xml:space="preserve"> Therefore, whilst social identity is an important determinant of mental health, not all identities are equal. Indeed, identities associated with one’s current </w:t>
      </w:r>
      <w:proofErr w:type="spellStart"/>
      <w:r w:rsidR="00FA731B" w:rsidRPr="00E7597A">
        <w:rPr>
          <w:rFonts w:ascii="Times New Roman" w:hAnsi="Times New Roman" w:cs="Times New Roman"/>
          <w:sz w:val="24"/>
          <w:szCs w:val="24"/>
        </w:rPr>
        <w:t>neighbourhood</w:t>
      </w:r>
      <w:proofErr w:type="spellEnd"/>
      <w:r w:rsidR="00FA731B" w:rsidRPr="00E7597A">
        <w:rPr>
          <w:rFonts w:ascii="Times New Roman" w:hAnsi="Times New Roman" w:cs="Times New Roman"/>
          <w:sz w:val="24"/>
          <w:szCs w:val="24"/>
        </w:rPr>
        <w:t xml:space="preserve"> or town loom large in terms of fortifying people against poor mental health in times of financial struggle.</w:t>
      </w:r>
    </w:p>
    <w:p w14:paraId="06848C59" w14:textId="458F7648" w:rsidR="00976DD7" w:rsidRPr="00E7597A" w:rsidRDefault="002F0DB4" w:rsidP="004C1C03">
      <w:pPr>
        <w:spacing w:after="0" w:line="480" w:lineRule="auto"/>
        <w:ind w:firstLine="720"/>
        <w:rPr>
          <w:rFonts w:ascii="Times New Roman" w:hAnsi="Times New Roman" w:cs="Times New Roman"/>
          <w:sz w:val="24"/>
          <w:szCs w:val="24"/>
        </w:rPr>
      </w:pPr>
      <w:r w:rsidRPr="00E7597A">
        <w:rPr>
          <w:rFonts w:ascii="Times New Roman" w:hAnsi="Times New Roman" w:cs="Times New Roman"/>
          <w:sz w:val="24"/>
          <w:szCs w:val="24"/>
        </w:rPr>
        <w:t>Our</w:t>
      </w:r>
      <w:r w:rsidR="00976DD7" w:rsidRPr="00E7597A">
        <w:rPr>
          <w:rFonts w:ascii="Times New Roman" w:hAnsi="Times New Roman" w:cs="Times New Roman"/>
          <w:sz w:val="24"/>
          <w:szCs w:val="24"/>
        </w:rPr>
        <w:t xml:space="preserve"> findings</w:t>
      </w:r>
      <w:r w:rsidR="00330500" w:rsidRPr="00E7597A">
        <w:rPr>
          <w:rFonts w:ascii="Times New Roman" w:hAnsi="Times New Roman" w:cs="Times New Roman"/>
          <w:sz w:val="24"/>
          <w:szCs w:val="24"/>
        </w:rPr>
        <w:t xml:space="preserve"> support previous research that</w:t>
      </w:r>
      <w:r w:rsidR="00976DD7" w:rsidRPr="00E7597A">
        <w:rPr>
          <w:rFonts w:ascii="Times New Roman" w:hAnsi="Times New Roman" w:cs="Times New Roman"/>
          <w:sz w:val="24"/>
          <w:szCs w:val="24"/>
        </w:rPr>
        <w:t xml:space="preserve"> </w:t>
      </w:r>
      <w:r w:rsidRPr="00E7597A">
        <w:rPr>
          <w:rFonts w:ascii="Times New Roman" w:hAnsi="Times New Roman" w:cs="Times New Roman"/>
          <w:sz w:val="24"/>
          <w:szCs w:val="24"/>
        </w:rPr>
        <w:t>has suggested</w:t>
      </w:r>
      <w:r w:rsidR="00976DD7" w:rsidRPr="00E7597A">
        <w:rPr>
          <w:rFonts w:ascii="Times New Roman" w:hAnsi="Times New Roman" w:cs="Times New Roman"/>
          <w:sz w:val="24"/>
          <w:szCs w:val="24"/>
        </w:rPr>
        <w:t xml:space="preserve"> social identi</w:t>
      </w:r>
      <w:r w:rsidR="00330500" w:rsidRPr="00E7597A">
        <w:rPr>
          <w:rFonts w:ascii="Times New Roman" w:hAnsi="Times New Roman" w:cs="Times New Roman"/>
          <w:sz w:val="24"/>
          <w:szCs w:val="24"/>
        </w:rPr>
        <w:t>fication</w:t>
      </w:r>
      <w:r w:rsidR="00976DD7" w:rsidRPr="00E7597A">
        <w:rPr>
          <w:rFonts w:ascii="Times New Roman" w:hAnsi="Times New Roman" w:cs="Times New Roman"/>
          <w:sz w:val="24"/>
          <w:szCs w:val="24"/>
        </w:rPr>
        <w:t xml:space="preserve"> increase</w:t>
      </w:r>
      <w:r w:rsidR="00330500" w:rsidRPr="00E7597A">
        <w:rPr>
          <w:rFonts w:ascii="Times New Roman" w:hAnsi="Times New Roman" w:cs="Times New Roman"/>
          <w:sz w:val="24"/>
          <w:szCs w:val="24"/>
        </w:rPr>
        <w:t>s</w:t>
      </w:r>
      <w:r w:rsidR="00976DD7" w:rsidRPr="00E7597A">
        <w:rPr>
          <w:rFonts w:ascii="Times New Roman" w:hAnsi="Times New Roman" w:cs="Times New Roman"/>
          <w:sz w:val="24"/>
          <w:szCs w:val="24"/>
        </w:rPr>
        <w:t xml:space="preserve"> self-esteem and improve</w:t>
      </w:r>
      <w:r w:rsidR="00330500" w:rsidRPr="00E7597A">
        <w:rPr>
          <w:rFonts w:ascii="Times New Roman" w:hAnsi="Times New Roman" w:cs="Times New Roman"/>
          <w:sz w:val="24"/>
          <w:szCs w:val="24"/>
        </w:rPr>
        <w:t>s</w:t>
      </w:r>
      <w:r w:rsidR="00976DD7" w:rsidRPr="00E7597A">
        <w:rPr>
          <w:rFonts w:ascii="Times New Roman" w:hAnsi="Times New Roman" w:cs="Times New Roman"/>
          <w:sz w:val="24"/>
          <w:szCs w:val="24"/>
        </w:rPr>
        <w:t xml:space="preserve"> mental health</w:t>
      </w:r>
      <w:r w:rsidR="00A87616" w:rsidRPr="00E7597A">
        <w:rPr>
          <w:rFonts w:ascii="Times New Roman" w:hAnsi="Times New Roman" w:cs="Times New Roman"/>
          <w:sz w:val="24"/>
          <w:szCs w:val="24"/>
        </w:rPr>
        <w:t xml:space="preserve"> </w:t>
      </w:r>
      <w:r w:rsidR="00394CFC">
        <w:rPr>
          <w:rFonts w:ascii="Times New Roman" w:hAnsi="Times New Roman" w:cs="Times New Roman"/>
          <w:sz w:val="24"/>
          <w:szCs w:val="24"/>
        </w:rPr>
        <w:t>(</w:t>
      </w:r>
      <w:r w:rsidR="00394CFC" w:rsidRPr="0027735D">
        <w:rPr>
          <w:rFonts w:ascii="Times New Roman" w:hAnsi="Times New Roman" w:cs="Times New Roman"/>
          <w:sz w:val="24"/>
          <w:szCs w:val="24"/>
        </w:rPr>
        <w:t>Haslam</w:t>
      </w:r>
      <w:r w:rsidR="00660EF2">
        <w:rPr>
          <w:rFonts w:ascii="Times New Roman" w:hAnsi="Times New Roman" w:cs="Times New Roman"/>
          <w:sz w:val="24"/>
          <w:szCs w:val="24"/>
        </w:rPr>
        <w:t xml:space="preserve">, </w:t>
      </w:r>
      <w:proofErr w:type="spellStart"/>
      <w:r w:rsidR="00660EF2">
        <w:rPr>
          <w:rFonts w:ascii="Times New Roman" w:hAnsi="Times New Roman" w:cs="Times New Roman"/>
          <w:sz w:val="24"/>
          <w:szCs w:val="24"/>
        </w:rPr>
        <w:t>Jetten</w:t>
      </w:r>
      <w:proofErr w:type="spellEnd"/>
      <w:r w:rsidR="00660EF2">
        <w:rPr>
          <w:rFonts w:ascii="Times New Roman" w:hAnsi="Times New Roman" w:cs="Times New Roman"/>
          <w:sz w:val="24"/>
          <w:szCs w:val="24"/>
        </w:rPr>
        <w:t xml:space="preserve"> &amp; </w:t>
      </w:r>
      <w:proofErr w:type="spellStart"/>
      <w:r w:rsidR="00660EF2">
        <w:rPr>
          <w:rFonts w:ascii="Times New Roman" w:hAnsi="Times New Roman" w:cs="Times New Roman"/>
          <w:sz w:val="24"/>
          <w:szCs w:val="24"/>
        </w:rPr>
        <w:t>Waghorn</w:t>
      </w:r>
      <w:proofErr w:type="spellEnd"/>
      <w:r w:rsidR="00660EF2">
        <w:rPr>
          <w:rFonts w:ascii="Times New Roman" w:hAnsi="Times New Roman" w:cs="Times New Roman"/>
          <w:sz w:val="24"/>
          <w:szCs w:val="24"/>
        </w:rPr>
        <w:t xml:space="preserve">, </w:t>
      </w:r>
      <w:r w:rsidR="000D43B0" w:rsidRPr="0027735D">
        <w:rPr>
          <w:rFonts w:ascii="Times New Roman" w:hAnsi="Times New Roman" w:cs="Times New Roman"/>
          <w:sz w:val="24"/>
          <w:szCs w:val="24"/>
        </w:rPr>
        <w:t>2009</w:t>
      </w:r>
      <w:r w:rsidR="00394CFC" w:rsidRPr="0027735D">
        <w:rPr>
          <w:rFonts w:ascii="Times New Roman" w:hAnsi="Times New Roman" w:cs="Times New Roman"/>
          <w:sz w:val="24"/>
          <w:szCs w:val="24"/>
        </w:rPr>
        <w:t xml:space="preserve">; </w:t>
      </w:r>
      <w:r w:rsidR="00394CFC" w:rsidRPr="00A342EB">
        <w:rPr>
          <w:rFonts w:ascii="Times New Roman" w:hAnsi="Times New Roman" w:cs="Times New Roman"/>
          <w:sz w:val="24"/>
          <w:szCs w:val="24"/>
        </w:rPr>
        <w:t>Haslam</w:t>
      </w:r>
      <w:r w:rsidR="00A342EB" w:rsidRPr="00A342EB">
        <w:rPr>
          <w:rFonts w:ascii="Times New Roman" w:hAnsi="Times New Roman" w:cs="Times New Roman"/>
          <w:sz w:val="24"/>
          <w:szCs w:val="24"/>
        </w:rPr>
        <w:t>,</w:t>
      </w:r>
      <w:r w:rsidR="00A342EB">
        <w:rPr>
          <w:rFonts w:ascii="Times New Roman" w:hAnsi="Times New Roman" w:cs="Times New Roman"/>
          <w:sz w:val="24"/>
          <w:szCs w:val="24"/>
        </w:rPr>
        <w:t xml:space="preserve"> Cruwys, Haslam, Dingl</w:t>
      </w:r>
      <w:r w:rsidR="00660EF2">
        <w:rPr>
          <w:rFonts w:ascii="Times New Roman" w:hAnsi="Times New Roman" w:cs="Times New Roman"/>
          <w:sz w:val="24"/>
          <w:szCs w:val="24"/>
        </w:rPr>
        <w:t>e</w:t>
      </w:r>
      <w:r w:rsidR="00A342EB">
        <w:rPr>
          <w:rFonts w:ascii="Times New Roman" w:hAnsi="Times New Roman" w:cs="Times New Roman"/>
          <w:sz w:val="24"/>
          <w:szCs w:val="24"/>
        </w:rPr>
        <w:t>, &amp; Chang, 2016</w:t>
      </w:r>
      <w:r w:rsidR="00394CFC">
        <w:rPr>
          <w:rFonts w:ascii="Times New Roman" w:hAnsi="Times New Roman" w:cs="Times New Roman"/>
          <w:sz w:val="24"/>
          <w:szCs w:val="24"/>
        </w:rPr>
        <w:t>)</w:t>
      </w:r>
      <w:r w:rsidR="00330500" w:rsidRPr="00E7597A">
        <w:rPr>
          <w:rFonts w:ascii="Times New Roman" w:hAnsi="Times New Roman" w:cs="Times New Roman"/>
          <w:sz w:val="24"/>
          <w:szCs w:val="24"/>
        </w:rPr>
        <w:t xml:space="preserve">. </w:t>
      </w:r>
      <w:r w:rsidR="00044165" w:rsidRPr="00E7597A">
        <w:rPr>
          <w:rFonts w:ascii="Times New Roman" w:hAnsi="Times New Roman" w:cs="Times New Roman"/>
          <w:sz w:val="24"/>
          <w:szCs w:val="24"/>
        </w:rPr>
        <w:t xml:space="preserve">The SIMIC model is also supported </w:t>
      </w:r>
      <w:r w:rsidR="007651FD" w:rsidRPr="00E7597A">
        <w:rPr>
          <w:rFonts w:ascii="Times New Roman" w:hAnsi="Times New Roman" w:cs="Times New Roman"/>
          <w:sz w:val="24"/>
          <w:szCs w:val="24"/>
        </w:rPr>
        <w:t xml:space="preserve">in it’s </w:t>
      </w:r>
      <w:r w:rsidR="007651FD" w:rsidRPr="00E7597A">
        <w:rPr>
          <w:rFonts w:ascii="Times New Roman" w:hAnsi="Times New Roman" w:cs="Times New Roman"/>
          <w:sz w:val="24"/>
          <w:szCs w:val="24"/>
        </w:rPr>
        <w:lastRenderedPageBreak/>
        <w:t>implication that</w:t>
      </w:r>
      <w:r w:rsidR="00044165" w:rsidRPr="00E7597A">
        <w:rPr>
          <w:rFonts w:ascii="Times New Roman" w:hAnsi="Times New Roman" w:cs="Times New Roman"/>
          <w:sz w:val="24"/>
          <w:szCs w:val="24"/>
        </w:rPr>
        <w:t xml:space="preserve"> social groups help individuals to </w:t>
      </w:r>
      <w:r w:rsidR="00FC3D5F" w:rsidRPr="00E7597A">
        <w:rPr>
          <w:rFonts w:ascii="Times New Roman" w:hAnsi="Times New Roman" w:cs="Times New Roman"/>
          <w:sz w:val="24"/>
          <w:szCs w:val="24"/>
        </w:rPr>
        <w:t xml:space="preserve">develop </w:t>
      </w:r>
      <w:r w:rsidR="00044165" w:rsidRPr="00E7597A">
        <w:rPr>
          <w:rFonts w:ascii="Times New Roman" w:hAnsi="Times New Roman" w:cs="Times New Roman"/>
          <w:sz w:val="24"/>
          <w:szCs w:val="24"/>
        </w:rPr>
        <w:t>a sense of purpose and</w:t>
      </w:r>
      <w:r w:rsidR="00ED2979" w:rsidRPr="00E7597A">
        <w:rPr>
          <w:rFonts w:ascii="Times New Roman" w:hAnsi="Times New Roman" w:cs="Times New Roman"/>
          <w:sz w:val="24"/>
          <w:szCs w:val="24"/>
        </w:rPr>
        <w:t xml:space="preserve"> </w:t>
      </w:r>
      <w:r w:rsidR="00FC3D5F" w:rsidRPr="00E7597A">
        <w:rPr>
          <w:rFonts w:ascii="Times New Roman" w:hAnsi="Times New Roman" w:cs="Times New Roman"/>
          <w:sz w:val="24"/>
          <w:szCs w:val="24"/>
        </w:rPr>
        <w:t>self worth during life transitions</w:t>
      </w:r>
      <w:r w:rsidR="00044165" w:rsidRPr="00E7597A">
        <w:rPr>
          <w:rFonts w:ascii="Times New Roman" w:hAnsi="Times New Roman" w:cs="Times New Roman"/>
          <w:sz w:val="24"/>
          <w:szCs w:val="24"/>
        </w:rPr>
        <w:t xml:space="preserve">, such as moving to </w:t>
      </w:r>
      <w:r w:rsidR="00FC3D5F" w:rsidRPr="00E7597A">
        <w:rPr>
          <w:rFonts w:ascii="Times New Roman" w:hAnsi="Times New Roman" w:cs="Times New Roman"/>
          <w:sz w:val="24"/>
          <w:szCs w:val="24"/>
        </w:rPr>
        <w:t xml:space="preserve">a new town to attend </w:t>
      </w:r>
      <w:r w:rsidR="007726A2" w:rsidRPr="00E7597A">
        <w:rPr>
          <w:rFonts w:ascii="Times New Roman" w:hAnsi="Times New Roman" w:cs="Times New Roman"/>
          <w:sz w:val="24"/>
          <w:szCs w:val="24"/>
        </w:rPr>
        <w:t>u</w:t>
      </w:r>
      <w:r w:rsidR="00044165" w:rsidRPr="00E7597A">
        <w:rPr>
          <w:rFonts w:ascii="Times New Roman" w:hAnsi="Times New Roman" w:cs="Times New Roman"/>
          <w:sz w:val="24"/>
          <w:szCs w:val="24"/>
        </w:rPr>
        <w:t xml:space="preserve">niversity. </w:t>
      </w:r>
      <w:r w:rsidR="00613C04" w:rsidRPr="00E7597A">
        <w:rPr>
          <w:rFonts w:ascii="Times New Roman" w:hAnsi="Times New Roman" w:cs="Times New Roman"/>
          <w:sz w:val="24"/>
          <w:szCs w:val="24"/>
        </w:rPr>
        <w:t xml:space="preserve">It is well known that </w:t>
      </w:r>
      <w:r w:rsidR="00EF7344" w:rsidRPr="00E7597A">
        <w:rPr>
          <w:rFonts w:ascii="Times New Roman" w:hAnsi="Times New Roman" w:cs="Times New Roman"/>
          <w:sz w:val="24"/>
          <w:szCs w:val="24"/>
        </w:rPr>
        <w:t xml:space="preserve">psychological </w:t>
      </w:r>
      <w:r w:rsidR="00613C04" w:rsidRPr="00E7597A">
        <w:rPr>
          <w:rFonts w:ascii="Times New Roman" w:hAnsi="Times New Roman" w:cs="Times New Roman"/>
          <w:sz w:val="24"/>
          <w:szCs w:val="24"/>
        </w:rPr>
        <w:t xml:space="preserve">symptoms are more apparent in individuals with low self-esteem </w:t>
      </w:r>
      <w:r w:rsidRPr="00E7597A">
        <w:rPr>
          <w:rFonts w:ascii="Times New Roman" w:hAnsi="Times New Roman" w:cs="Times New Roman"/>
          <w:sz w:val="24"/>
          <w:szCs w:val="24"/>
        </w:rPr>
        <w:t xml:space="preserve">and, </w:t>
      </w:r>
      <w:r w:rsidR="00976DD7" w:rsidRPr="00E7597A">
        <w:rPr>
          <w:rFonts w:ascii="Times New Roman" w:hAnsi="Times New Roman" w:cs="Times New Roman"/>
          <w:sz w:val="24"/>
          <w:szCs w:val="24"/>
        </w:rPr>
        <w:t xml:space="preserve">in </w:t>
      </w:r>
      <w:r w:rsidRPr="00E7597A">
        <w:rPr>
          <w:rFonts w:ascii="Times New Roman" w:hAnsi="Times New Roman" w:cs="Times New Roman"/>
          <w:sz w:val="24"/>
          <w:szCs w:val="24"/>
        </w:rPr>
        <w:t xml:space="preserve">line with past research, we found that </w:t>
      </w:r>
      <w:r w:rsidR="00976DD7" w:rsidRPr="00E7597A">
        <w:rPr>
          <w:rFonts w:ascii="Times New Roman" w:hAnsi="Times New Roman" w:cs="Times New Roman"/>
          <w:sz w:val="24"/>
          <w:szCs w:val="24"/>
        </w:rPr>
        <w:t xml:space="preserve">low self-esteem was </w:t>
      </w:r>
      <w:r w:rsidR="00613C04" w:rsidRPr="00E7597A">
        <w:rPr>
          <w:rFonts w:ascii="Times New Roman" w:hAnsi="Times New Roman" w:cs="Times New Roman"/>
          <w:sz w:val="24"/>
          <w:szCs w:val="24"/>
        </w:rPr>
        <w:t>associated with</w:t>
      </w:r>
      <w:r w:rsidR="00394CFC">
        <w:rPr>
          <w:rFonts w:ascii="Times New Roman" w:hAnsi="Times New Roman" w:cs="Times New Roman"/>
          <w:sz w:val="24"/>
          <w:szCs w:val="24"/>
        </w:rPr>
        <w:t xml:space="preserve"> anxiety and depression (Fowler et al.</w:t>
      </w:r>
      <w:r w:rsidR="00051F38">
        <w:rPr>
          <w:rFonts w:ascii="Times New Roman" w:hAnsi="Times New Roman" w:cs="Times New Roman"/>
          <w:sz w:val="24"/>
          <w:szCs w:val="24"/>
        </w:rPr>
        <w:t>,</w:t>
      </w:r>
      <w:r w:rsidR="00394CFC">
        <w:rPr>
          <w:rFonts w:ascii="Times New Roman" w:hAnsi="Times New Roman" w:cs="Times New Roman"/>
          <w:sz w:val="24"/>
          <w:szCs w:val="24"/>
        </w:rPr>
        <w:t xml:space="preserve"> 2011; Roberts et al.</w:t>
      </w:r>
      <w:r w:rsidR="00051F38">
        <w:rPr>
          <w:rFonts w:ascii="Times New Roman" w:hAnsi="Times New Roman" w:cs="Times New Roman"/>
          <w:sz w:val="24"/>
          <w:szCs w:val="24"/>
        </w:rPr>
        <w:t>,</w:t>
      </w:r>
      <w:r w:rsidR="00394CFC">
        <w:rPr>
          <w:rFonts w:ascii="Times New Roman" w:hAnsi="Times New Roman" w:cs="Times New Roman"/>
          <w:sz w:val="24"/>
          <w:szCs w:val="24"/>
        </w:rPr>
        <w:t xml:space="preserve"> 1996)</w:t>
      </w:r>
      <w:r w:rsidR="00FC3D5F" w:rsidRPr="00E7597A">
        <w:rPr>
          <w:rFonts w:ascii="Times New Roman" w:hAnsi="Times New Roman" w:cs="Times New Roman"/>
          <w:sz w:val="24"/>
          <w:szCs w:val="24"/>
        </w:rPr>
        <w:t>,</w:t>
      </w:r>
      <w:r w:rsidR="00976DD7" w:rsidRPr="00E7597A">
        <w:rPr>
          <w:rFonts w:ascii="Times New Roman" w:hAnsi="Times New Roman" w:cs="Times New Roman"/>
          <w:sz w:val="24"/>
          <w:szCs w:val="24"/>
        </w:rPr>
        <w:t xml:space="preserve"> as well as paranoia </w:t>
      </w:r>
      <w:r w:rsidR="00394CFC">
        <w:rPr>
          <w:rFonts w:ascii="Times New Roman" w:hAnsi="Times New Roman" w:cs="Times New Roman"/>
          <w:sz w:val="24"/>
          <w:szCs w:val="24"/>
        </w:rPr>
        <w:t>(Fowler et al.</w:t>
      </w:r>
      <w:r w:rsidR="00051F38">
        <w:rPr>
          <w:rFonts w:ascii="Times New Roman" w:hAnsi="Times New Roman" w:cs="Times New Roman"/>
          <w:sz w:val="24"/>
          <w:szCs w:val="24"/>
        </w:rPr>
        <w:t>,</w:t>
      </w:r>
      <w:r w:rsidR="00394CFC">
        <w:rPr>
          <w:rFonts w:ascii="Times New Roman" w:hAnsi="Times New Roman" w:cs="Times New Roman"/>
          <w:sz w:val="24"/>
          <w:szCs w:val="24"/>
        </w:rPr>
        <w:t xml:space="preserve"> 2011; </w:t>
      </w:r>
      <w:proofErr w:type="spellStart"/>
      <w:r w:rsidR="00394CFC">
        <w:rPr>
          <w:rFonts w:ascii="Times New Roman" w:hAnsi="Times New Roman" w:cs="Times New Roman"/>
          <w:sz w:val="24"/>
          <w:szCs w:val="24"/>
        </w:rPr>
        <w:t>Thewissen</w:t>
      </w:r>
      <w:proofErr w:type="spellEnd"/>
      <w:r w:rsidR="00394CFC">
        <w:rPr>
          <w:rFonts w:ascii="Times New Roman" w:hAnsi="Times New Roman" w:cs="Times New Roman"/>
          <w:sz w:val="24"/>
          <w:szCs w:val="24"/>
        </w:rPr>
        <w:t xml:space="preserve"> et al.</w:t>
      </w:r>
      <w:r w:rsidR="00051F38">
        <w:rPr>
          <w:rFonts w:ascii="Times New Roman" w:hAnsi="Times New Roman" w:cs="Times New Roman"/>
          <w:sz w:val="24"/>
          <w:szCs w:val="24"/>
        </w:rPr>
        <w:t>,</w:t>
      </w:r>
      <w:r w:rsidR="00394CFC">
        <w:rPr>
          <w:rFonts w:ascii="Times New Roman" w:hAnsi="Times New Roman" w:cs="Times New Roman"/>
          <w:sz w:val="24"/>
          <w:szCs w:val="24"/>
        </w:rPr>
        <w:t xml:space="preserve"> 2008; Wickham et al, 2015)</w:t>
      </w:r>
      <w:r w:rsidR="00FC3D5F" w:rsidRPr="00E7597A">
        <w:rPr>
          <w:rFonts w:ascii="Times New Roman" w:hAnsi="Times New Roman" w:cs="Times New Roman"/>
          <w:sz w:val="24"/>
          <w:szCs w:val="24"/>
        </w:rPr>
        <w:t>,</w:t>
      </w:r>
      <w:r w:rsidR="00D042AF" w:rsidRPr="00E7597A">
        <w:rPr>
          <w:rFonts w:ascii="Times New Roman" w:hAnsi="Times New Roman" w:cs="Times New Roman"/>
          <w:sz w:val="24"/>
          <w:szCs w:val="24"/>
        </w:rPr>
        <w:t xml:space="preserve"> </w:t>
      </w:r>
      <w:r w:rsidRPr="00E7597A">
        <w:rPr>
          <w:rFonts w:ascii="Times New Roman" w:hAnsi="Times New Roman" w:cs="Times New Roman"/>
          <w:sz w:val="24"/>
          <w:szCs w:val="24"/>
        </w:rPr>
        <w:t>in both general population and student samples</w:t>
      </w:r>
      <w:r w:rsidR="00976DD7" w:rsidRPr="00E7597A">
        <w:rPr>
          <w:rFonts w:ascii="Times New Roman" w:hAnsi="Times New Roman" w:cs="Times New Roman"/>
          <w:sz w:val="24"/>
          <w:szCs w:val="24"/>
        </w:rPr>
        <w:t xml:space="preserve">. </w:t>
      </w:r>
    </w:p>
    <w:p w14:paraId="43E2047A" w14:textId="495A1D13" w:rsidR="007651FD" w:rsidRPr="00E7597A" w:rsidRDefault="00976DD7" w:rsidP="007651FD">
      <w:pPr>
        <w:spacing w:after="0" w:line="480" w:lineRule="auto"/>
        <w:rPr>
          <w:rFonts w:ascii="Times New Roman" w:hAnsi="Times New Roman" w:cs="Times New Roman"/>
          <w:sz w:val="24"/>
          <w:szCs w:val="24"/>
        </w:rPr>
      </w:pPr>
      <w:r w:rsidRPr="00E7597A">
        <w:rPr>
          <w:rFonts w:ascii="Times New Roman" w:eastAsia="Times New Roman" w:hAnsi="Times New Roman" w:cs="Times New Roman"/>
          <w:sz w:val="24"/>
          <w:szCs w:val="24"/>
          <w:lang w:eastAsia="en-GB"/>
        </w:rPr>
        <w:tab/>
        <w:t>It has been argued that groups provide their members with purpose and meaning</w:t>
      </w:r>
      <w:r w:rsidR="00394CFC">
        <w:rPr>
          <w:rFonts w:ascii="Times New Roman" w:eastAsia="Times New Roman" w:hAnsi="Times New Roman" w:cs="Times New Roman"/>
          <w:sz w:val="24"/>
          <w:szCs w:val="24"/>
          <w:lang w:eastAsia="en-GB"/>
        </w:rPr>
        <w:t xml:space="preserve"> (Dingle et al. 2013; </w:t>
      </w:r>
      <w:r w:rsidR="0027735D">
        <w:rPr>
          <w:rFonts w:ascii="Times New Roman" w:eastAsia="Times New Roman" w:hAnsi="Times New Roman" w:cs="Times New Roman"/>
          <w:sz w:val="24"/>
          <w:szCs w:val="24"/>
          <w:lang w:eastAsia="en-GB"/>
        </w:rPr>
        <w:t>S.A</w:t>
      </w:r>
      <w:r w:rsidR="0027735D" w:rsidRPr="0027735D">
        <w:rPr>
          <w:rFonts w:ascii="Times New Roman" w:eastAsia="Times New Roman" w:hAnsi="Times New Roman" w:cs="Times New Roman"/>
          <w:sz w:val="24"/>
          <w:szCs w:val="24"/>
          <w:lang w:eastAsia="en-GB"/>
        </w:rPr>
        <w:t xml:space="preserve">. </w:t>
      </w:r>
      <w:r w:rsidR="00394CFC" w:rsidRPr="0027735D">
        <w:rPr>
          <w:rFonts w:ascii="Times New Roman" w:eastAsia="Times New Roman" w:hAnsi="Times New Roman" w:cs="Times New Roman"/>
          <w:sz w:val="24"/>
          <w:szCs w:val="24"/>
          <w:lang w:eastAsia="en-GB"/>
        </w:rPr>
        <w:t>Haslam</w:t>
      </w:r>
      <w:r w:rsidR="000D43B0" w:rsidRPr="0027735D">
        <w:rPr>
          <w:rFonts w:ascii="Times New Roman" w:eastAsia="Times New Roman" w:hAnsi="Times New Roman" w:cs="Times New Roman"/>
          <w:sz w:val="24"/>
          <w:szCs w:val="24"/>
          <w:lang w:eastAsia="en-GB"/>
        </w:rPr>
        <w:t xml:space="preserve">, </w:t>
      </w:r>
      <w:proofErr w:type="spellStart"/>
      <w:r w:rsidR="000D43B0" w:rsidRPr="0027735D">
        <w:rPr>
          <w:rFonts w:ascii="Times New Roman" w:eastAsia="Times New Roman" w:hAnsi="Times New Roman" w:cs="Times New Roman"/>
          <w:sz w:val="24"/>
          <w:szCs w:val="24"/>
          <w:lang w:eastAsia="en-GB"/>
        </w:rPr>
        <w:t>Jetten</w:t>
      </w:r>
      <w:proofErr w:type="spellEnd"/>
      <w:r w:rsidR="000D43B0" w:rsidRPr="0027735D">
        <w:rPr>
          <w:rFonts w:ascii="Times New Roman" w:eastAsia="Times New Roman" w:hAnsi="Times New Roman" w:cs="Times New Roman"/>
          <w:sz w:val="24"/>
          <w:szCs w:val="24"/>
          <w:lang w:eastAsia="en-GB"/>
        </w:rPr>
        <w:t xml:space="preserve">, </w:t>
      </w:r>
      <w:proofErr w:type="spellStart"/>
      <w:r w:rsidR="000D43B0" w:rsidRPr="0027735D">
        <w:rPr>
          <w:rFonts w:ascii="Times New Roman" w:eastAsia="Times New Roman" w:hAnsi="Times New Roman" w:cs="Times New Roman"/>
          <w:sz w:val="24"/>
          <w:szCs w:val="24"/>
          <w:lang w:eastAsia="en-GB"/>
        </w:rPr>
        <w:t>Postmes</w:t>
      </w:r>
      <w:proofErr w:type="spellEnd"/>
      <w:r w:rsidR="0027735D" w:rsidRPr="0027735D">
        <w:rPr>
          <w:rFonts w:ascii="Times New Roman" w:eastAsia="Times New Roman" w:hAnsi="Times New Roman" w:cs="Times New Roman"/>
          <w:sz w:val="24"/>
          <w:szCs w:val="24"/>
          <w:lang w:eastAsia="en-GB"/>
        </w:rPr>
        <w:t xml:space="preserve">, &amp; </w:t>
      </w:r>
      <w:proofErr w:type="gramStart"/>
      <w:r w:rsidR="0027735D" w:rsidRPr="0027735D">
        <w:rPr>
          <w:rFonts w:ascii="Times New Roman" w:eastAsia="Times New Roman" w:hAnsi="Times New Roman" w:cs="Times New Roman"/>
          <w:sz w:val="24"/>
          <w:szCs w:val="24"/>
          <w:lang w:eastAsia="en-GB"/>
        </w:rPr>
        <w:t>C .</w:t>
      </w:r>
      <w:proofErr w:type="gramEnd"/>
      <w:r w:rsidR="0027735D" w:rsidRPr="0027735D">
        <w:rPr>
          <w:rFonts w:ascii="Times New Roman" w:eastAsia="Times New Roman" w:hAnsi="Times New Roman" w:cs="Times New Roman"/>
          <w:sz w:val="24"/>
          <w:szCs w:val="24"/>
          <w:lang w:eastAsia="en-GB"/>
        </w:rPr>
        <w:t xml:space="preserve"> Haslam, 2009</w:t>
      </w:r>
      <w:r w:rsidR="00394CFC">
        <w:rPr>
          <w:rFonts w:ascii="Times New Roman" w:eastAsia="Times New Roman" w:hAnsi="Times New Roman" w:cs="Times New Roman"/>
          <w:sz w:val="24"/>
          <w:szCs w:val="24"/>
          <w:lang w:eastAsia="en-GB"/>
        </w:rPr>
        <w:t>)</w:t>
      </w:r>
      <w:r w:rsidR="00540178" w:rsidRPr="00E7597A">
        <w:rPr>
          <w:rFonts w:ascii="Times New Roman" w:eastAsia="Times New Roman" w:hAnsi="Times New Roman" w:cs="Times New Roman"/>
          <w:sz w:val="24"/>
          <w:szCs w:val="24"/>
          <w:lang w:eastAsia="en-GB"/>
        </w:rPr>
        <w:t xml:space="preserve">. </w:t>
      </w:r>
      <w:r w:rsidRPr="00E7597A">
        <w:rPr>
          <w:rFonts w:ascii="Times New Roman" w:eastAsia="Times New Roman" w:hAnsi="Times New Roman" w:cs="Times New Roman"/>
          <w:sz w:val="24"/>
          <w:szCs w:val="24"/>
          <w:lang w:eastAsia="en-GB"/>
        </w:rPr>
        <w:t xml:space="preserve">However, as this study highlights, although hometown </w:t>
      </w:r>
      <w:proofErr w:type="spellStart"/>
      <w:r w:rsidR="009118F6" w:rsidRPr="00E7597A">
        <w:rPr>
          <w:rFonts w:ascii="Times New Roman" w:eastAsia="Times New Roman" w:hAnsi="Times New Roman" w:cs="Times New Roman"/>
          <w:sz w:val="24"/>
          <w:szCs w:val="24"/>
          <w:lang w:eastAsia="en-GB"/>
        </w:rPr>
        <w:t>neighbourhood</w:t>
      </w:r>
      <w:proofErr w:type="spellEnd"/>
      <w:r w:rsidR="009118F6" w:rsidRPr="00E7597A">
        <w:rPr>
          <w:rFonts w:ascii="Times New Roman" w:eastAsia="Times New Roman" w:hAnsi="Times New Roman" w:cs="Times New Roman"/>
          <w:sz w:val="24"/>
          <w:szCs w:val="24"/>
          <w:lang w:eastAsia="en-GB"/>
        </w:rPr>
        <w:t xml:space="preserve"> </w:t>
      </w:r>
      <w:r w:rsidRPr="00E7597A">
        <w:rPr>
          <w:rFonts w:ascii="Times New Roman" w:eastAsia="Times New Roman" w:hAnsi="Times New Roman" w:cs="Times New Roman"/>
          <w:sz w:val="24"/>
          <w:szCs w:val="24"/>
          <w:lang w:eastAsia="en-GB"/>
        </w:rPr>
        <w:t>identities are valued</w:t>
      </w:r>
      <w:r w:rsidR="00EF7344" w:rsidRPr="00E7597A">
        <w:rPr>
          <w:rFonts w:ascii="Times New Roman" w:eastAsia="Times New Roman" w:hAnsi="Times New Roman" w:cs="Times New Roman"/>
          <w:sz w:val="24"/>
          <w:szCs w:val="24"/>
          <w:lang w:eastAsia="en-GB"/>
        </w:rPr>
        <w:t xml:space="preserve"> and may, on the surface, seem important and meaningful</w:t>
      </w:r>
      <w:r w:rsidRPr="00E7597A">
        <w:rPr>
          <w:rFonts w:ascii="Times New Roman" w:eastAsia="Times New Roman" w:hAnsi="Times New Roman" w:cs="Times New Roman"/>
          <w:sz w:val="24"/>
          <w:szCs w:val="24"/>
          <w:lang w:eastAsia="en-GB"/>
        </w:rPr>
        <w:t xml:space="preserve">, they do not appear to be relevant to mental health once </w:t>
      </w:r>
      <w:r w:rsidR="00F5160D" w:rsidRPr="00E7597A">
        <w:rPr>
          <w:rFonts w:ascii="Times New Roman" w:eastAsia="Times New Roman" w:hAnsi="Times New Roman" w:cs="Times New Roman"/>
          <w:sz w:val="24"/>
          <w:szCs w:val="24"/>
          <w:lang w:eastAsia="en-GB"/>
        </w:rPr>
        <w:t>a person</w:t>
      </w:r>
      <w:r w:rsidRPr="00E7597A">
        <w:rPr>
          <w:rFonts w:ascii="Times New Roman" w:eastAsia="Times New Roman" w:hAnsi="Times New Roman" w:cs="Times New Roman"/>
          <w:sz w:val="24"/>
          <w:szCs w:val="24"/>
          <w:lang w:eastAsia="en-GB"/>
        </w:rPr>
        <w:t xml:space="preserve"> has moved away</w:t>
      </w:r>
      <w:r w:rsidR="00F5160D" w:rsidRPr="00E7597A">
        <w:rPr>
          <w:rFonts w:ascii="Times New Roman" w:eastAsia="Times New Roman" w:hAnsi="Times New Roman" w:cs="Times New Roman"/>
          <w:sz w:val="24"/>
          <w:szCs w:val="24"/>
          <w:lang w:eastAsia="en-GB"/>
        </w:rPr>
        <w:t xml:space="preserve"> from home.</w:t>
      </w:r>
      <w:r w:rsidRPr="00E7597A">
        <w:rPr>
          <w:rFonts w:ascii="Times New Roman" w:eastAsia="Times New Roman" w:hAnsi="Times New Roman" w:cs="Times New Roman"/>
          <w:sz w:val="24"/>
          <w:szCs w:val="24"/>
          <w:lang w:eastAsia="en-GB"/>
        </w:rPr>
        <w:t xml:space="preserve"> </w:t>
      </w:r>
      <w:r w:rsidR="00613C04" w:rsidRPr="00E7597A">
        <w:rPr>
          <w:rFonts w:ascii="Times New Roman" w:hAnsi="Times New Roman" w:cs="Times New Roman"/>
          <w:sz w:val="24"/>
          <w:szCs w:val="24"/>
        </w:rPr>
        <w:t>Th</w:t>
      </w:r>
      <w:r w:rsidR="007651FD" w:rsidRPr="00E7597A">
        <w:rPr>
          <w:rFonts w:ascii="Times New Roman" w:hAnsi="Times New Roman" w:cs="Times New Roman"/>
          <w:sz w:val="24"/>
          <w:szCs w:val="24"/>
        </w:rPr>
        <w:t>is finding appears to</w:t>
      </w:r>
      <w:r w:rsidR="00613C04" w:rsidRPr="00E7597A">
        <w:rPr>
          <w:rFonts w:ascii="Times New Roman" w:hAnsi="Times New Roman" w:cs="Times New Roman"/>
          <w:sz w:val="24"/>
          <w:szCs w:val="24"/>
        </w:rPr>
        <w:t xml:space="preserve"> </w:t>
      </w:r>
      <w:r w:rsidRPr="00E7597A">
        <w:rPr>
          <w:rFonts w:ascii="Times New Roman" w:hAnsi="Times New Roman" w:cs="Times New Roman"/>
          <w:sz w:val="24"/>
          <w:szCs w:val="24"/>
        </w:rPr>
        <w:t xml:space="preserve">conflict with </w:t>
      </w:r>
      <w:r w:rsidR="00290661" w:rsidRPr="00E7597A">
        <w:rPr>
          <w:rFonts w:ascii="Times New Roman" w:hAnsi="Times New Roman" w:cs="Times New Roman"/>
          <w:sz w:val="24"/>
          <w:szCs w:val="24"/>
        </w:rPr>
        <w:t xml:space="preserve">a model </w:t>
      </w:r>
      <w:r w:rsidR="00613C04" w:rsidRPr="00E7597A">
        <w:rPr>
          <w:rFonts w:ascii="Times New Roman" w:hAnsi="Times New Roman" w:cs="Times New Roman"/>
          <w:sz w:val="24"/>
          <w:szCs w:val="24"/>
        </w:rPr>
        <w:t xml:space="preserve">of </w:t>
      </w:r>
      <w:r w:rsidR="00FC3D5F" w:rsidRPr="00E7597A">
        <w:rPr>
          <w:rFonts w:ascii="Times New Roman" w:hAnsi="Times New Roman" w:cs="Times New Roman"/>
          <w:sz w:val="24"/>
          <w:szCs w:val="24"/>
        </w:rPr>
        <w:t>im</w:t>
      </w:r>
      <w:r w:rsidR="00613C04" w:rsidRPr="00E7597A">
        <w:rPr>
          <w:rFonts w:ascii="Times New Roman" w:hAnsi="Times New Roman" w:cs="Times New Roman"/>
          <w:sz w:val="24"/>
          <w:szCs w:val="24"/>
        </w:rPr>
        <w:t>migrant mental health</w:t>
      </w:r>
      <w:r w:rsidRPr="00E7597A">
        <w:rPr>
          <w:rFonts w:ascii="Times New Roman" w:hAnsi="Times New Roman" w:cs="Times New Roman"/>
          <w:sz w:val="24"/>
          <w:szCs w:val="24"/>
        </w:rPr>
        <w:t xml:space="preserve"> </w:t>
      </w:r>
      <w:r w:rsidR="007726A2" w:rsidRPr="00E7597A">
        <w:rPr>
          <w:rFonts w:ascii="Times New Roman" w:hAnsi="Times New Roman" w:cs="Times New Roman"/>
          <w:sz w:val="24"/>
          <w:szCs w:val="24"/>
        </w:rPr>
        <w:t xml:space="preserve">that </w:t>
      </w:r>
      <w:r w:rsidR="00330500" w:rsidRPr="00E7597A">
        <w:rPr>
          <w:rFonts w:ascii="Times New Roman" w:hAnsi="Times New Roman" w:cs="Times New Roman"/>
          <w:sz w:val="24"/>
          <w:szCs w:val="24"/>
        </w:rPr>
        <w:t>categorizes</w:t>
      </w:r>
      <w:r w:rsidRPr="00E7597A">
        <w:rPr>
          <w:rFonts w:ascii="Times New Roman" w:hAnsi="Times New Roman" w:cs="Times New Roman"/>
          <w:sz w:val="24"/>
          <w:szCs w:val="24"/>
        </w:rPr>
        <w:t xml:space="preserve"> the process of </w:t>
      </w:r>
      <w:r w:rsidRPr="00E7597A">
        <w:rPr>
          <w:rFonts w:ascii="Times New Roman" w:hAnsi="Times New Roman" w:cs="Times New Roman"/>
          <w:i/>
          <w:sz w:val="24"/>
          <w:szCs w:val="24"/>
        </w:rPr>
        <w:t>acculturation</w:t>
      </w:r>
      <w:r w:rsidRPr="00E7597A">
        <w:rPr>
          <w:rFonts w:ascii="Times New Roman" w:hAnsi="Times New Roman" w:cs="Times New Roman"/>
          <w:sz w:val="24"/>
          <w:szCs w:val="24"/>
        </w:rPr>
        <w:t xml:space="preserve"> (adopting a new culture) </w:t>
      </w:r>
      <w:r w:rsidR="00613C04" w:rsidRPr="00E7597A">
        <w:rPr>
          <w:rFonts w:ascii="Times New Roman" w:hAnsi="Times New Roman" w:cs="Times New Roman"/>
          <w:sz w:val="24"/>
          <w:szCs w:val="24"/>
        </w:rPr>
        <w:t>into four outcomes</w:t>
      </w:r>
      <w:r w:rsidR="007651FD" w:rsidRPr="00E7597A">
        <w:rPr>
          <w:rFonts w:ascii="Times New Roman" w:hAnsi="Times New Roman" w:cs="Times New Roman"/>
          <w:sz w:val="24"/>
          <w:szCs w:val="24"/>
        </w:rPr>
        <w:t xml:space="preserve"> based on identification with culture of origin and host culture</w:t>
      </w:r>
      <w:r w:rsidR="00613C04" w:rsidRPr="00E7597A">
        <w:rPr>
          <w:rFonts w:ascii="Times New Roman" w:hAnsi="Times New Roman" w:cs="Times New Roman"/>
          <w:sz w:val="24"/>
          <w:szCs w:val="24"/>
        </w:rPr>
        <w:t>, t</w:t>
      </w:r>
      <w:r w:rsidRPr="00E7597A">
        <w:rPr>
          <w:rFonts w:ascii="Times New Roman" w:hAnsi="Times New Roman" w:cs="Times New Roman"/>
          <w:sz w:val="24"/>
          <w:szCs w:val="24"/>
        </w:rPr>
        <w:t xml:space="preserve">wo of </w:t>
      </w:r>
      <w:r w:rsidR="00613C04" w:rsidRPr="00E7597A">
        <w:rPr>
          <w:rFonts w:ascii="Times New Roman" w:hAnsi="Times New Roman" w:cs="Times New Roman"/>
          <w:sz w:val="24"/>
          <w:szCs w:val="24"/>
        </w:rPr>
        <w:t>which</w:t>
      </w:r>
      <w:r w:rsidRPr="00E7597A">
        <w:rPr>
          <w:rFonts w:ascii="Times New Roman" w:hAnsi="Times New Roman" w:cs="Times New Roman"/>
          <w:sz w:val="24"/>
          <w:szCs w:val="24"/>
        </w:rPr>
        <w:t xml:space="preserve"> are particularly relevant to our research</w:t>
      </w:r>
      <w:r w:rsidR="00071C32">
        <w:rPr>
          <w:rFonts w:ascii="Times New Roman" w:hAnsi="Times New Roman" w:cs="Times New Roman"/>
          <w:sz w:val="24"/>
          <w:szCs w:val="24"/>
        </w:rPr>
        <w:t xml:space="preserve"> (Berry, </w:t>
      </w:r>
      <w:r w:rsidR="00394CFC">
        <w:rPr>
          <w:rFonts w:ascii="Times New Roman" w:hAnsi="Times New Roman" w:cs="Times New Roman"/>
          <w:sz w:val="24"/>
          <w:szCs w:val="24"/>
        </w:rPr>
        <w:t>1997)</w:t>
      </w:r>
      <w:r w:rsidR="00A87616" w:rsidRPr="00E7597A">
        <w:rPr>
          <w:rFonts w:ascii="Times New Roman" w:hAnsi="Times New Roman" w:cs="Times New Roman"/>
          <w:sz w:val="24"/>
          <w:szCs w:val="24"/>
        </w:rPr>
        <w:t>.</w:t>
      </w:r>
      <w:r w:rsidRPr="00E7597A">
        <w:rPr>
          <w:rFonts w:ascii="Times New Roman" w:hAnsi="Times New Roman" w:cs="Times New Roman"/>
          <w:sz w:val="24"/>
          <w:szCs w:val="24"/>
        </w:rPr>
        <w:t xml:space="preserve"> </w:t>
      </w:r>
      <w:r w:rsidR="00F5160D" w:rsidRPr="00E7597A">
        <w:rPr>
          <w:rFonts w:ascii="Times New Roman" w:hAnsi="Times New Roman" w:cs="Times New Roman"/>
          <w:sz w:val="24"/>
          <w:szCs w:val="24"/>
        </w:rPr>
        <w:t xml:space="preserve">Specifically, </w:t>
      </w:r>
      <w:r w:rsidR="00613C04" w:rsidRPr="00E7597A">
        <w:rPr>
          <w:rFonts w:ascii="Times New Roman" w:hAnsi="Times New Roman" w:cs="Times New Roman"/>
          <w:i/>
          <w:sz w:val="24"/>
          <w:szCs w:val="24"/>
        </w:rPr>
        <w:t>Integration</w:t>
      </w:r>
      <w:r w:rsidR="00613C04" w:rsidRPr="00E7597A">
        <w:rPr>
          <w:rFonts w:ascii="Times New Roman" w:hAnsi="Times New Roman" w:cs="Times New Roman"/>
          <w:sz w:val="24"/>
          <w:szCs w:val="24"/>
        </w:rPr>
        <w:t xml:space="preserve"> occurs when</w:t>
      </w:r>
      <w:r w:rsidRPr="00E7597A">
        <w:rPr>
          <w:rFonts w:ascii="Times New Roman" w:hAnsi="Times New Roman" w:cs="Times New Roman"/>
          <w:sz w:val="24"/>
          <w:szCs w:val="24"/>
        </w:rPr>
        <w:t xml:space="preserve"> </w:t>
      </w:r>
      <w:r w:rsidR="00FC3D5F" w:rsidRPr="00E7597A">
        <w:rPr>
          <w:rFonts w:ascii="Times New Roman" w:hAnsi="Times New Roman" w:cs="Times New Roman"/>
          <w:sz w:val="24"/>
          <w:szCs w:val="24"/>
        </w:rPr>
        <w:t>im</w:t>
      </w:r>
      <w:r w:rsidRPr="00E7597A">
        <w:rPr>
          <w:rFonts w:ascii="Times New Roman" w:hAnsi="Times New Roman" w:cs="Times New Roman"/>
          <w:sz w:val="24"/>
          <w:szCs w:val="24"/>
        </w:rPr>
        <w:t>migrants embrace their new culture whilst also maintaining their birth culture</w:t>
      </w:r>
      <w:r w:rsidR="00F5160D" w:rsidRPr="00E7597A">
        <w:rPr>
          <w:rFonts w:ascii="Times New Roman" w:hAnsi="Times New Roman" w:cs="Times New Roman"/>
          <w:i/>
          <w:sz w:val="24"/>
          <w:szCs w:val="24"/>
        </w:rPr>
        <w:t xml:space="preserve">; </w:t>
      </w:r>
      <w:r w:rsidRPr="00E7597A">
        <w:rPr>
          <w:rFonts w:ascii="Times New Roman" w:hAnsi="Times New Roman" w:cs="Times New Roman"/>
          <w:i/>
          <w:sz w:val="24"/>
          <w:szCs w:val="24"/>
        </w:rPr>
        <w:t>Assimilation,</w:t>
      </w:r>
      <w:r w:rsidRPr="00E7597A">
        <w:rPr>
          <w:rFonts w:ascii="Times New Roman" w:hAnsi="Times New Roman" w:cs="Times New Roman"/>
          <w:sz w:val="24"/>
          <w:szCs w:val="24"/>
        </w:rPr>
        <w:t xml:space="preserve"> </w:t>
      </w:r>
      <w:r w:rsidR="00613C04" w:rsidRPr="00E7597A">
        <w:rPr>
          <w:rFonts w:ascii="Times New Roman" w:hAnsi="Times New Roman" w:cs="Times New Roman"/>
          <w:sz w:val="24"/>
          <w:szCs w:val="24"/>
        </w:rPr>
        <w:t xml:space="preserve">on the other hand, </w:t>
      </w:r>
      <w:r w:rsidRPr="00E7597A">
        <w:rPr>
          <w:rFonts w:ascii="Times New Roman" w:hAnsi="Times New Roman" w:cs="Times New Roman"/>
          <w:sz w:val="24"/>
          <w:szCs w:val="24"/>
        </w:rPr>
        <w:t>refers to the process of embracing a new culture whilst de-identifyin</w:t>
      </w:r>
      <w:r w:rsidR="00290661" w:rsidRPr="00E7597A">
        <w:rPr>
          <w:rFonts w:ascii="Times New Roman" w:hAnsi="Times New Roman" w:cs="Times New Roman"/>
          <w:sz w:val="24"/>
          <w:szCs w:val="24"/>
        </w:rPr>
        <w:t xml:space="preserve">g </w:t>
      </w:r>
      <w:r w:rsidR="00660EF2">
        <w:rPr>
          <w:rFonts w:ascii="Times New Roman" w:hAnsi="Times New Roman" w:cs="Times New Roman"/>
          <w:sz w:val="24"/>
          <w:szCs w:val="24"/>
        </w:rPr>
        <w:t xml:space="preserve">with </w:t>
      </w:r>
      <w:r w:rsidR="00290661" w:rsidRPr="00E7597A">
        <w:rPr>
          <w:rFonts w:ascii="Times New Roman" w:hAnsi="Times New Roman" w:cs="Times New Roman"/>
          <w:sz w:val="24"/>
          <w:szCs w:val="24"/>
        </w:rPr>
        <w:t xml:space="preserve">one’s original culture. </w:t>
      </w:r>
      <w:r w:rsidR="007651FD" w:rsidRPr="00E7597A">
        <w:rPr>
          <w:rFonts w:ascii="Times New Roman" w:hAnsi="Times New Roman" w:cs="Times New Roman"/>
          <w:sz w:val="24"/>
          <w:szCs w:val="24"/>
        </w:rPr>
        <w:t>This model suggests that the most positive mental health outcomes will be evident among people who integrated rather than assimilated (i</w:t>
      </w:r>
      <w:r w:rsidR="00DB5BAF">
        <w:rPr>
          <w:rFonts w:ascii="Times New Roman" w:hAnsi="Times New Roman" w:cs="Times New Roman"/>
          <w:sz w:val="24"/>
          <w:szCs w:val="24"/>
        </w:rPr>
        <w:t>.</w:t>
      </w:r>
      <w:r w:rsidR="007651FD" w:rsidRPr="00E7597A">
        <w:rPr>
          <w:rFonts w:ascii="Times New Roman" w:hAnsi="Times New Roman" w:cs="Times New Roman"/>
          <w:sz w:val="24"/>
          <w:szCs w:val="24"/>
        </w:rPr>
        <w:t>e</w:t>
      </w:r>
      <w:r w:rsidR="00DB5BAF">
        <w:rPr>
          <w:rFonts w:ascii="Times New Roman" w:hAnsi="Times New Roman" w:cs="Times New Roman"/>
          <w:sz w:val="24"/>
          <w:szCs w:val="24"/>
        </w:rPr>
        <w:t>.</w:t>
      </w:r>
      <w:r w:rsidR="007651FD" w:rsidRPr="00E7597A">
        <w:rPr>
          <w:rFonts w:ascii="Times New Roman" w:hAnsi="Times New Roman" w:cs="Times New Roman"/>
          <w:sz w:val="24"/>
          <w:szCs w:val="24"/>
        </w:rPr>
        <w:t xml:space="preserve"> </w:t>
      </w:r>
      <w:proofErr w:type="spellStart"/>
      <w:r w:rsidR="007651FD" w:rsidRPr="00E7597A">
        <w:rPr>
          <w:rFonts w:ascii="Times New Roman" w:hAnsi="Times New Roman" w:cs="Times New Roman"/>
          <w:sz w:val="24"/>
          <w:szCs w:val="24"/>
        </w:rPr>
        <w:t>maintened</w:t>
      </w:r>
      <w:proofErr w:type="spellEnd"/>
      <w:r w:rsidR="007651FD" w:rsidRPr="00E7597A">
        <w:rPr>
          <w:rFonts w:ascii="Times New Roman" w:hAnsi="Times New Roman" w:cs="Times New Roman"/>
          <w:sz w:val="24"/>
          <w:szCs w:val="24"/>
        </w:rPr>
        <w:t xml:space="preserve"> strong </w:t>
      </w:r>
      <w:proofErr w:type="spellStart"/>
      <w:r w:rsidR="007651FD" w:rsidRPr="00E7597A">
        <w:rPr>
          <w:rFonts w:ascii="Times New Roman" w:hAnsi="Times New Roman" w:cs="Times New Roman"/>
          <w:sz w:val="24"/>
          <w:szCs w:val="24"/>
        </w:rPr>
        <w:t>identies</w:t>
      </w:r>
      <w:proofErr w:type="spellEnd"/>
      <w:r w:rsidR="007651FD" w:rsidRPr="00E7597A">
        <w:rPr>
          <w:rFonts w:ascii="Times New Roman" w:hAnsi="Times New Roman" w:cs="Times New Roman"/>
          <w:sz w:val="24"/>
          <w:szCs w:val="24"/>
        </w:rPr>
        <w:t xml:space="preserve"> with both host town and home town) whereas, in our study, assimilation had the best outcome. However, it is important to note that our study did not specifically assess international migrants or cultural identities; nor did we attempt to assess the extent to which the identities were consistent</w:t>
      </w:r>
      <w:r w:rsidR="00FA731B" w:rsidRPr="00E7597A">
        <w:rPr>
          <w:rFonts w:ascii="Times New Roman" w:hAnsi="Times New Roman" w:cs="Times New Roman"/>
          <w:sz w:val="24"/>
          <w:szCs w:val="24"/>
        </w:rPr>
        <w:t xml:space="preserve"> or in conflict with each other.</w:t>
      </w:r>
      <w:r w:rsidR="007651FD" w:rsidRPr="00E7597A">
        <w:rPr>
          <w:rFonts w:ascii="Times New Roman" w:hAnsi="Times New Roman" w:cs="Times New Roman"/>
          <w:sz w:val="24"/>
          <w:szCs w:val="24"/>
        </w:rPr>
        <w:t xml:space="preserve"> It is also possible that the relative effects of the two types of identity will depend on the type of stressor experienced. For example, financial concerns may particularly impact on people’s capacity to participate a</w:t>
      </w:r>
      <w:r w:rsidR="00AC627E">
        <w:rPr>
          <w:rFonts w:ascii="Times New Roman" w:hAnsi="Times New Roman" w:cs="Times New Roman"/>
          <w:sz w:val="24"/>
          <w:szCs w:val="24"/>
        </w:rPr>
        <w:t xml:space="preserve">s a </w:t>
      </w:r>
      <w:r w:rsidR="00071C32">
        <w:rPr>
          <w:rFonts w:ascii="Times New Roman" w:hAnsi="Times New Roman" w:cs="Times New Roman"/>
          <w:sz w:val="24"/>
          <w:szCs w:val="24"/>
        </w:rPr>
        <w:t xml:space="preserve">full member of a community (Sen, </w:t>
      </w:r>
      <w:r w:rsidR="00AC627E">
        <w:rPr>
          <w:rFonts w:ascii="Times New Roman" w:hAnsi="Times New Roman" w:cs="Times New Roman"/>
          <w:sz w:val="24"/>
          <w:szCs w:val="24"/>
        </w:rPr>
        <w:t>1997).</w:t>
      </w:r>
      <w:r w:rsidR="007651FD" w:rsidRPr="00E7597A">
        <w:rPr>
          <w:rFonts w:ascii="Times New Roman" w:hAnsi="Times New Roman" w:cs="Times New Roman"/>
          <w:sz w:val="24"/>
          <w:szCs w:val="24"/>
        </w:rPr>
        <w:t xml:space="preserve"> Further research is </w:t>
      </w:r>
      <w:r w:rsidR="007651FD" w:rsidRPr="00E7597A">
        <w:rPr>
          <w:rFonts w:ascii="Times New Roman" w:hAnsi="Times New Roman" w:cs="Times New Roman"/>
          <w:sz w:val="24"/>
          <w:szCs w:val="24"/>
        </w:rPr>
        <w:lastRenderedPageBreak/>
        <w:t>required to determine under which circumstances the two acculturation strategies have the best outcomes amongst migrant populations.</w:t>
      </w:r>
    </w:p>
    <w:p w14:paraId="3A8AC1AD" w14:textId="3C1B0731" w:rsidR="00976DD7" w:rsidRPr="00E7597A" w:rsidRDefault="00EE46E1" w:rsidP="00FA731B">
      <w:pPr>
        <w:spacing w:after="0" w:line="480" w:lineRule="auto"/>
        <w:ind w:firstLine="720"/>
        <w:rPr>
          <w:rFonts w:ascii="Times New Roman" w:hAnsi="Times New Roman" w:cs="Times New Roman"/>
          <w:sz w:val="24"/>
          <w:szCs w:val="24"/>
        </w:rPr>
      </w:pPr>
      <w:r w:rsidRPr="00E7597A">
        <w:rPr>
          <w:rFonts w:ascii="Times New Roman" w:hAnsi="Times New Roman" w:cs="Times New Roman"/>
          <w:sz w:val="24"/>
          <w:szCs w:val="24"/>
        </w:rPr>
        <w:t>A limitat</w:t>
      </w:r>
      <w:r w:rsidR="00E239E9" w:rsidRPr="00E7597A">
        <w:rPr>
          <w:rFonts w:ascii="Times New Roman" w:hAnsi="Times New Roman" w:cs="Times New Roman"/>
          <w:sz w:val="24"/>
          <w:szCs w:val="24"/>
        </w:rPr>
        <w:t xml:space="preserve">ion of the present work is that due to using two pre-existing datasets designed to address varying research questions, the identities measured across studies were not identical. Specifically, </w:t>
      </w:r>
      <w:proofErr w:type="spellStart"/>
      <w:r w:rsidR="00E239E9" w:rsidRPr="00E7597A">
        <w:rPr>
          <w:rFonts w:ascii="Times New Roman" w:hAnsi="Times New Roman" w:cs="Times New Roman"/>
          <w:sz w:val="24"/>
          <w:szCs w:val="24"/>
        </w:rPr>
        <w:t>neighbourhoods</w:t>
      </w:r>
      <w:proofErr w:type="spellEnd"/>
      <w:r w:rsidR="00E239E9" w:rsidRPr="00E7597A">
        <w:rPr>
          <w:rFonts w:ascii="Times New Roman" w:hAnsi="Times New Roman" w:cs="Times New Roman"/>
          <w:sz w:val="24"/>
          <w:szCs w:val="24"/>
        </w:rPr>
        <w:t xml:space="preserve">, as measured in Study 1, are </w:t>
      </w:r>
      <w:proofErr w:type="spellStart"/>
      <w:r w:rsidR="00E239E9" w:rsidRPr="00E7597A">
        <w:rPr>
          <w:rFonts w:ascii="Times New Roman" w:hAnsi="Times New Roman" w:cs="Times New Roman"/>
          <w:sz w:val="24"/>
          <w:szCs w:val="24"/>
        </w:rPr>
        <w:t>geographical</w:t>
      </w:r>
      <w:r w:rsidR="00FA731B" w:rsidRPr="00E7597A">
        <w:rPr>
          <w:rFonts w:ascii="Times New Roman" w:hAnsi="Times New Roman" w:cs="Times New Roman"/>
          <w:sz w:val="24"/>
          <w:szCs w:val="24"/>
        </w:rPr>
        <w:t>y</w:t>
      </w:r>
      <w:proofErr w:type="spellEnd"/>
      <w:r w:rsidR="00E239E9" w:rsidRPr="00E7597A">
        <w:rPr>
          <w:rFonts w:ascii="Times New Roman" w:hAnsi="Times New Roman" w:cs="Times New Roman"/>
          <w:sz w:val="24"/>
          <w:szCs w:val="24"/>
        </w:rPr>
        <w:t xml:space="preserve"> smaller than towns, which were assessed in Study 2. </w:t>
      </w:r>
      <w:r w:rsidR="00F9060A">
        <w:rPr>
          <w:rFonts w:ascii="Times New Roman" w:hAnsi="Times New Roman" w:cs="Times New Roman"/>
          <w:sz w:val="24"/>
          <w:szCs w:val="24"/>
        </w:rPr>
        <w:t xml:space="preserve">Another limitation is the reliance on single-item measures, for example, self-esteem </w:t>
      </w:r>
      <w:r w:rsidR="00232685">
        <w:rPr>
          <w:rFonts w:ascii="Times New Roman" w:hAnsi="Times New Roman" w:cs="Times New Roman"/>
          <w:sz w:val="24"/>
          <w:szCs w:val="24"/>
        </w:rPr>
        <w:t xml:space="preserve">and identity </w:t>
      </w:r>
      <w:r w:rsidR="00F9060A">
        <w:rPr>
          <w:rFonts w:ascii="Times New Roman" w:hAnsi="Times New Roman" w:cs="Times New Roman"/>
          <w:sz w:val="24"/>
          <w:szCs w:val="24"/>
        </w:rPr>
        <w:t>in Study 1</w:t>
      </w:r>
      <w:r w:rsidR="00232685">
        <w:rPr>
          <w:rFonts w:ascii="Times New Roman" w:hAnsi="Times New Roman" w:cs="Times New Roman"/>
          <w:sz w:val="24"/>
          <w:szCs w:val="24"/>
        </w:rPr>
        <w:t xml:space="preserve">. </w:t>
      </w:r>
      <w:r w:rsidR="00F9060A">
        <w:rPr>
          <w:rFonts w:ascii="Times New Roman" w:hAnsi="Times New Roman" w:cs="Times New Roman"/>
          <w:sz w:val="24"/>
          <w:szCs w:val="24"/>
        </w:rPr>
        <w:t>.</w:t>
      </w:r>
      <w:r w:rsidR="00F9060A" w:rsidRPr="00E7597A">
        <w:rPr>
          <w:rFonts w:ascii="Times New Roman" w:hAnsi="Times New Roman" w:cs="Times New Roman"/>
          <w:sz w:val="24"/>
          <w:szCs w:val="24"/>
        </w:rPr>
        <w:t xml:space="preserve"> </w:t>
      </w:r>
      <w:r w:rsidR="002451B5">
        <w:rPr>
          <w:rFonts w:ascii="Times New Roman" w:hAnsi="Times New Roman" w:cs="Times New Roman"/>
          <w:sz w:val="24"/>
          <w:szCs w:val="24"/>
        </w:rPr>
        <w:t xml:space="preserve">However, it should also be noted that the self-esteem item has been validated against longer scales and that </w:t>
      </w:r>
      <w:r w:rsidR="00F9060A">
        <w:rPr>
          <w:rFonts w:ascii="Times New Roman" w:hAnsi="Times New Roman" w:cs="Times New Roman"/>
          <w:sz w:val="24"/>
          <w:szCs w:val="24"/>
        </w:rPr>
        <w:t xml:space="preserve">there </w:t>
      </w:r>
      <w:r w:rsidR="002451B5">
        <w:rPr>
          <w:rFonts w:ascii="Times New Roman" w:hAnsi="Times New Roman" w:cs="Times New Roman"/>
          <w:sz w:val="24"/>
          <w:szCs w:val="24"/>
        </w:rPr>
        <w:t xml:space="preserve">was </w:t>
      </w:r>
      <w:r w:rsidR="00F9060A">
        <w:rPr>
          <w:rFonts w:ascii="Times New Roman" w:hAnsi="Times New Roman" w:cs="Times New Roman"/>
          <w:sz w:val="24"/>
          <w:szCs w:val="24"/>
        </w:rPr>
        <w:t xml:space="preserve">high convergence between the studies. </w:t>
      </w:r>
      <w:r w:rsidR="00976DD7" w:rsidRPr="00E7597A">
        <w:rPr>
          <w:rFonts w:ascii="Times New Roman" w:hAnsi="Times New Roman" w:cs="Times New Roman"/>
          <w:sz w:val="24"/>
          <w:szCs w:val="24"/>
        </w:rPr>
        <w:t xml:space="preserve">The current cross-sectional studies </w:t>
      </w:r>
      <w:r w:rsidR="00E239E9" w:rsidRPr="00E7597A">
        <w:rPr>
          <w:rFonts w:ascii="Times New Roman" w:hAnsi="Times New Roman" w:cs="Times New Roman"/>
          <w:sz w:val="24"/>
          <w:szCs w:val="24"/>
        </w:rPr>
        <w:t xml:space="preserve">also </w:t>
      </w:r>
      <w:r w:rsidR="00976DD7" w:rsidRPr="00E7597A">
        <w:rPr>
          <w:rFonts w:ascii="Times New Roman" w:hAnsi="Times New Roman" w:cs="Times New Roman"/>
          <w:sz w:val="24"/>
          <w:szCs w:val="24"/>
        </w:rPr>
        <w:t>only provide a snapshot of the relationship</w:t>
      </w:r>
      <w:r w:rsidR="00925D60" w:rsidRPr="00E7597A">
        <w:rPr>
          <w:rFonts w:ascii="Times New Roman" w:hAnsi="Times New Roman" w:cs="Times New Roman"/>
          <w:sz w:val="24"/>
          <w:szCs w:val="24"/>
        </w:rPr>
        <w:t>s</w:t>
      </w:r>
      <w:r w:rsidR="00976DD7" w:rsidRPr="00E7597A">
        <w:rPr>
          <w:rFonts w:ascii="Times New Roman" w:hAnsi="Times New Roman" w:cs="Times New Roman"/>
          <w:sz w:val="24"/>
          <w:szCs w:val="24"/>
        </w:rPr>
        <w:t xml:space="preserve"> between financial stress, self-esteem, </w:t>
      </w:r>
      <w:r w:rsidR="00FC3D5F" w:rsidRPr="00E7597A">
        <w:rPr>
          <w:rFonts w:ascii="Times New Roman" w:hAnsi="Times New Roman" w:cs="Times New Roman"/>
          <w:sz w:val="24"/>
          <w:szCs w:val="24"/>
        </w:rPr>
        <w:t xml:space="preserve">social </w:t>
      </w:r>
      <w:r w:rsidR="00976DD7" w:rsidRPr="00E7597A">
        <w:rPr>
          <w:rFonts w:ascii="Times New Roman" w:hAnsi="Times New Roman" w:cs="Times New Roman"/>
          <w:sz w:val="24"/>
          <w:szCs w:val="24"/>
        </w:rPr>
        <w:t>identity and mental health.</w:t>
      </w:r>
      <w:r w:rsidR="007E2D59">
        <w:rPr>
          <w:rFonts w:ascii="Times New Roman" w:hAnsi="Times New Roman" w:cs="Times New Roman"/>
          <w:sz w:val="24"/>
          <w:szCs w:val="24"/>
        </w:rPr>
        <w:t xml:space="preserve"> </w:t>
      </w:r>
      <w:r w:rsidR="00976DD7" w:rsidRPr="00E7597A">
        <w:rPr>
          <w:rFonts w:ascii="Times New Roman" w:hAnsi="Times New Roman" w:cs="Times New Roman"/>
          <w:sz w:val="24"/>
          <w:szCs w:val="24"/>
        </w:rPr>
        <w:t xml:space="preserve">A longitudinal design </w:t>
      </w:r>
      <w:r w:rsidR="007145E4" w:rsidRPr="00E7597A">
        <w:rPr>
          <w:rFonts w:ascii="Times New Roman" w:hAnsi="Times New Roman" w:cs="Times New Roman"/>
          <w:sz w:val="24"/>
          <w:szCs w:val="24"/>
        </w:rPr>
        <w:t>would</w:t>
      </w:r>
      <w:r w:rsidR="00976DD7" w:rsidRPr="00E7597A">
        <w:rPr>
          <w:rFonts w:ascii="Times New Roman" w:hAnsi="Times New Roman" w:cs="Times New Roman"/>
          <w:sz w:val="24"/>
          <w:szCs w:val="24"/>
        </w:rPr>
        <w:t xml:space="preserve"> provide a </w:t>
      </w:r>
      <w:r w:rsidR="001240C3" w:rsidRPr="00E7597A">
        <w:rPr>
          <w:rFonts w:ascii="Times New Roman" w:hAnsi="Times New Roman" w:cs="Times New Roman"/>
          <w:sz w:val="24"/>
          <w:szCs w:val="24"/>
        </w:rPr>
        <w:t>better understanding</w:t>
      </w:r>
      <w:r w:rsidR="00976DD7" w:rsidRPr="00E7597A">
        <w:rPr>
          <w:rFonts w:ascii="Times New Roman" w:hAnsi="Times New Roman" w:cs="Times New Roman"/>
          <w:sz w:val="24"/>
          <w:szCs w:val="24"/>
        </w:rPr>
        <w:t xml:space="preserve"> of the importance of identities in disrupting the pathway from financial stress to low self-esteem and mental health</w:t>
      </w:r>
      <w:r w:rsidR="001240C3" w:rsidRPr="00E7597A">
        <w:rPr>
          <w:rFonts w:ascii="Times New Roman" w:hAnsi="Times New Roman" w:cs="Times New Roman"/>
          <w:sz w:val="24"/>
          <w:szCs w:val="24"/>
        </w:rPr>
        <w:t xml:space="preserve"> problems. Moreover, w</w:t>
      </w:r>
      <w:r w:rsidR="00976DD7" w:rsidRPr="00E7597A">
        <w:rPr>
          <w:rFonts w:ascii="Times New Roman" w:hAnsi="Times New Roman" w:cs="Times New Roman"/>
          <w:sz w:val="24"/>
          <w:szCs w:val="24"/>
        </w:rPr>
        <w:t xml:space="preserve">hilst </w:t>
      </w:r>
      <w:r w:rsidR="007E2D59">
        <w:rPr>
          <w:rFonts w:ascii="Times New Roman" w:hAnsi="Times New Roman" w:cs="Times New Roman"/>
          <w:sz w:val="24"/>
          <w:szCs w:val="24"/>
        </w:rPr>
        <w:t xml:space="preserve">it would be unethical to experimentally manipulate most </w:t>
      </w:r>
      <w:r w:rsidR="00976DD7" w:rsidRPr="00E7597A">
        <w:rPr>
          <w:rFonts w:ascii="Times New Roman" w:hAnsi="Times New Roman" w:cs="Times New Roman"/>
          <w:sz w:val="24"/>
          <w:szCs w:val="24"/>
        </w:rPr>
        <w:t xml:space="preserve">mental health symptoms, it would be informative to manipulate </w:t>
      </w:r>
      <w:r w:rsidR="00FC3D5F" w:rsidRPr="00E7597A">
        <w:rPr>
          <w:rFonts w:ascii="Times New Roman" w:hAnsi="Times New Roman" w:cs="Times New Roman"/>
          <w:sz w:val="24"/>
          <w:szCs w:val="24"/>
        </w:rPr>
        <w:t xml:space="preserve">mild </w:t>
      </w:r>
      <w:r w:rsidR="00976DD7" w:rsidRPr="00E7597A">
        <w:rPr>
          <w:rFonts w:ascii="Times New Roman" w:hAnsi="Times New Roman" w:cs="Times New Roman"/>
          <w:sz w:val="24"/>
          <w:szCs w:val="24"/>
        </w:rPr>
        <w:t xml:space="preserve">financial stress and examine whether </w:t>
      </w:r>
      <w:r w:rsidR="00142B61" w:rsidRPr="00E7597A">
        <w:rPr>
          <w:rFonts w:ascii="Times New Roman" w:hAnsi="Times New Roman" w:cs="Times New Roman"/>
          <w:sz w:val="24"/>
          <w:szCs w:val="24"/>
        </w:rPr>
        <w:t>more salient social</w:t>
      </w:r>
      <w:r w:rsidR="006E1A63" w:rsidRPr="00E7597A">
        <w:rPr>
          <w:rFonts w:ascii="Times New Roman" w:hAnsi="Times New Roman" w:cs="Times New Roman"/>
          <w:sz w:val="24"/>
          <w:szCs w:val="24"/>
        </w:rPr>
        <w:t xml:space="preserve"> </w:t>
      </w:r>
      <w:r w:rsidR="00976DD7" w:rsidRPr="00E7597A">
        <w:rPr>
          <w:rFonts w:ascii="Times New Roman" w:hAnsi="Times New Roman" w:cs="Times New Roman"/>
          <w:sz w:val="24"/>
          <w:szCs w:val="24"/>
        </w:rPr>
        <w:t xml:space="preserve">identities influence the effects of </w:t>
      </w:r>
      <w:r w:rsidR="00542707" w:rsidRPr="00E7597A">
        <w:rPr>
          <w:rFonts w:ascii="Times New Roman" w:hAnsi="Times New Roman" w:cs="Times New Roman"/>
          <w:sz w:val="24"/>
          <w:szCs w:val="24"/>
        </w:rPr>
        <w:t>financial stress</w:t>
      </w:r>
      <w:r w:rsidR="00976DD7" w:rsidRPr="00E7597A">
        <w:rPr>
          <w:rFonts w:ascii="Times New Roman" w:hAnsi="Times New Roman" w:cs="Times New Roman"/>
          <w:sz w:val="24"/>
          <w:szCs w:val="24"/>
        </w:rPr>
        <w:t xml:space="preserve"> on social trust and </w:t>
      </w:r>
      <w:r w:rsidR="00542707" w:rsidRPr="00E7597A">
        <w:rPr>
          <w:rFonts w:ascii="Times New Roman" w:hAnsi="Times New Roman" w:cs="Times New Roman"/>
          <w:sz w:val="24"/>
          <w:szCs w:val="24"/>
        </w:rPr>
        <w:t>affect</w:t>
      </w:r>
      <w:r w:rsidR="00976DD7" w:rsidRPr="00E7597A">
        <w:rPr>
          <w:rFonts w:ascii="Times New Roman" w:hAnsi="Times New Roman" w:cs="Times New Roman"/>
          <w:sz w:val="24"/>
          <w:szCs w:val="24"/>
        </w:rPr>
        <w:t xml:space="preserve">, as proxies for mental health symptoms. </w:t>
      </w:r>
    </w:p>
    <w:p w14:paraId="7834E0B0" w14:textId="7630016E" w:rsidR="00976DD7" w:rsidRPr="00E7597A" w:rsidRDefault="00925D60" w:rsidP="00BB2C14">
      <w:pPr>
        <w:spacing w:after="0" w:line="480" w:lineRule="auto"/>
        <w:ind w:firstLine="720"/>
        <w:rPr>
          <w:rFonts w:ascii="Times New Roman" w:hAnsi="Times New Roman" w:cs="Times New Roman"/>
          <w:sz w:val="24"/>
          <w:szCs w:val="24"/>
        </w:rPr>
      </w:pPr>
      <w:r w:rsidRPr="00E7597A">
        <w:rPr>
          <w:rFonts w:ascii="Times New Roman" w:hAnsi="Times New Roman" w:cs="Times New Roman"/>
          <w:sz w:val="24"/>
          <w:szCs w:val="24"/>
        </w:rPr>
        <w:t xml:space="preserve">It would also be </w:t>
      </w:r>
      <w:r w:rsidR="001240C3" w:rsidRPr="00E7597A">
        <w:rPr>
          <w:rFonts w:ascii="Times New Roman" w:hAnsi="Times New Roman" w:cs="Times New Roman"/>
          <w:sz w:val="24"/>
          <w:szCs w:val="24"/>
        </w:rPr>
        <w:t>beneficial</w:t>
      </w:r>
      <w:r w:rsidR="00976DD7" w:rsidRPr="00E7597A">
        <w:rPr>
          <w:rFonts w:ascii="Times New Roman" w:hAnsi="Times New Roman" w:cs="Times New Roman"/>
          <w:sz w:val="24"/>
          <w:szCs w:val="24"/>
        </w:rPr>
        <w:t xml:space="preserve"> to carry out further studies assessing whether other types of stress </w:t>
      </w:r>
      <w:r w:rsidRPr="00E7597A">
        <w:rPr>
          <w:rFonts w:ascii="Times New Roman" w:hAnsi="Times New Roman" w:cs="Times New Roman"/>
          <w:sz w:val="24"/>
          <w:szCs w:val="24"/>
        </w:rPr>
        <w:t>a</w:t>
      </w:r>
      <w:r w:rsidR="00F5160D" w:rsidRPr="00E7597A">
        <w:rPr>
          <w:rFonts w:ascii="Times New Roman" w:hAnsi="Times New Roman" w:cs="Times New Roman"/>
          <w:sz w:val="24"/>
          <w:szCs w:val="24"/>
        </w:rPr>
        <w:t xml:space="preserve">ffect mental health symptoms, but are </w:t>
      </w:r>
      <w:r w:rsidR="00976DD7" w:rsidRPr="00E7597A">
        <w:rPr>
          <w:rFonts w:ascii="Times New Roman" w:hAnsi="Times New Roman" w:cs="Times New Roman"/>
          <w:sz w:val="24"/>
          <w:szCs w:val="24"/>
        </w:rPr>
        <w:t>attenuated by strong</w:t>
      </w:r>
      <w:r w:rsidR="00F5160D" w:rsidRPr="00E7597A">
        <w:rPr>
          <w:rFonts w:ascii="Times New Roman" w:hAnsi="Times New Roman" w:cs="Times New Roman"/>
          <w:sz w:val="24"/>
          <w:szCs w:val="24"/>
        </w:rPr>
        <w:t xml:space="preserve"> </w:t>
      </w:r>
      <w:r w:rsidR="00542707" w:rsidRPr="00E7597A">
        <w:rPr>
          <w:rFonts w:ascii="Times New Roman" w:hAnsi="Times New Roman" w:cs="Times New Roman"/>
          <w:sz w:val="24"/>
          <w:szCs w:val="24"/>
        </w:rPr>
        <w:t xml:space="preserve">social </w:t>
      </w:r>
      <w:r w:rsidRPr="00E7597A">
        <w:rPr>
          <w:rFonts w:ascii="Times New Roman" w:hAnsi="Times New Roman" w:cs="Times New Roman"/>
          <w:sz w:val="24"/>
          <w:szCs w:val="24"/>
        </w:rPr>
        <w:t>identification</w:t>
      </w:r>
      <w:r w:rsidR="007651FD" w:rsidRPr="00E7597A">
        <w:rPr>
          <w:rFonts w:ascii="Times New Roman" w:hAnsi="Times New Roman" w:cs="Times New Roman"/>
          <w:sz w:val="24"/>
          <w:szCs w:val="24"/>
        </w:rPr>
        <w:t xml:space="preserve"> and also </w:t>
      </w:r>
      <w:r w:rsidR="00BB2C14" w:rsidRPr="00E7597A">
        <w:rPr>
          <w:rFonts w:ascii="Times New Roman" w:hAnsi="Times New Roman" w:cs="Times New Roman"/>
          <w:sz w:val="24"/>
          <w:szCs w:val="24"/>
        </w:rPr>
        <w:t xml:space="preserve">whether different psychological </w:t>
      </w:r>
      <w:r w:rsidR="007651FD" w:rsidRPr="00E7597A">
        <w:rPr>
          <w:rFonts w:ascii="Times New Roman" w:hAnsi="Times New Roman" w:cs="Times New Roman"/>
          <w:sz w:val="24"/>
          <w:szCs w:val="24"/>
        </w:rPr>
        <w:t xml:space="preserve">mediating mechanisms (e.g. hopelessness, locus of </w:t>
      </w:r>
      <w:r w:rsidR="00BB2C14" w:rsidRPr="00E7597A">
        <w:rPr>
          <w:rFonts w:ascii="Times New Roman" w:hAnsi="Times New Roman" w:cs="Times New Roman"/>
          <w:sz w:val="24"/>
          <w:szCs w:val="24"/>
        </w:rPr>
        <w:t xml:space="preserve">control) are </w:t>
      </w:r>
      <w:r w:rsidR="00232685">
        <w:rPr>
          <w:rFonts w:ascii="Times New Roman" w:hAnsi="Times New Roman" w:cs="Times New Roman"/>
          <w:sz w:val="24"/>
          <w:szCs w:val="24"/>
        </w:rPr>
        <w:t>implicated</w:t>
      </w:r>
      <w:r w:rsidR="00F5160D" w:rsidRPr="00E7597A">
        <w:rPr>
          <w:rFonts w:ascii="Times New Roman" w:hAnsi="Times New Roman" w:cs="Times New Roman"/>
          <w:sz w:val="24"/>
          <w:szCs w:val="24"/>
        </w:rPr>
        <w:t>. As noted in</w:t>
      </w:r>
      <w:r w:rsidR="00976DD7" w:rsidRPr="00E7597A">
        <w:rPr>
          <w:rFonts w:ascii="Times New Roman" w:hAnsi="Times New Roman" w:cs="Times New Roman"/>
          <w:sz w:val="24"/>
          <w:szCs w:val="24"/>
        </w:rPr>
        <w:t xml:space="preserve"> </w:t>
      </w:r>
      <w:r w:rsidR="00F5160D" w:rsidRPr="00E7597A">
        <w:rPr>
          <w:rFonts w:ascii="Times New Roman" w:hAnsi="Times New Roman" w:cs="Times New Roman"/>
          <w:sz w:val="24"/>
          <w:szCs w:val="24"/>
        </w:rPr>
        <w:t>past</w:t>
      </w:r>
      <w:r w:rsidR="00976DD7" w:rsidRPr="00E7597A">
        <w:rPr>
          <w:rFonts w:ascii="Times New Roman" w:hAnsi="Times New Roman" w:cs="Times New Roman"/>
          <w:sz w:val="24"/>
          <w:szCs w:val="24"/>
        </w:rPr>
        <w:t xml:space="preserve"> </w:t>
      </w:r>
      <w:r w:rsidR="00F5160D" w:rsidRPr="00E7597A">
        <w:rPr>
          <w:rFonts w:ascii="Times New Roman" w:hAnsi="Times New Roman" w:cs="Times New Roman"/>
          <w:sz w:val="24"/>
          <w:szCs w:val="24"/>
        </w:rPr>
        <w:t>work</w:t>
      </w:r>
      <w:r w:rsidR="00976DD7" w:rsidRPr="00E7597A">
        <w:rPr>
          <w:rFonts w:ascii="Times New Roman" w:hAnsi="Times New Roman" w:cs="Times New Roman"/>
          <w:sz w:val="24"/>
          <w:szCs w:val="24"/>
        </w:rPr>
        <w:t>, stressful life events such as discrimination and rejection due to sexuality</w:t>
      </w:r>
      <w:r w:rsidR="00EF7344" w:rsidRPr="00E7597A">
        <w:rPr>
          <w:rFonts w:ascii="Times New Roman" w:hAnsi="Times New Roman" w:cs="Times New Roman"/>
          <w:sz w:val="24"/>
          <w:szCs w:val="24"/>
        </w:rPr>
        <w:t>, race</w:t>
      </w:r>
      <w:r w:rsidR="006E1A63" w:rsidRPr="00E7597A">
        <w:rPr>
          <w:rFonts w:ascii="Times New Roman" w:hAnsi="Times New Roman" w:cs="Times New Roman"/>
          <w:sz w:val="24"/>
          <w:szCs w:val="24"/>
        </w:rPr>
        <w:t xml:space="preserve"> or religion</w:t>
      </w:r>
      <w:r w:rsidR="00976DD7" w:rsidRPr="00E7597A">
        <w:rPr>
          <w:rFonts w:ascii="Times New Roman" w:hAnsi="Times New Roman" w:cs="Times New Roman"/>
          <w:sz w:val="24"/>
          <w:szCs w:val="24"/>
        </w:rPr>
        <w:t xml:space="preserve"> are associated wi</w:t>
      </w:r>
      <w:r w:rsidR="00E16383" w:rsidRPr="00E7597A">
        <w:rPr>
          <w:rFonts w:ascii="Times New Roman" w:hAnsi="Times New Roman" w:cs="Times New Roman"/>
          <w:sz w:val="24"/>
          <w:szCs w:val="24"/>
        </w:rPr>
        <w:t xml:space="preserve">th poor mental health outcomes </w:t>
      </w:r>
      <w:r w:rsidR="00071C32">
        <w:rPr>
          <w:rFonts w:ascii="Times New Roman" w:hAnsi="Times New Roman" w:cs="Times New Roman"/>
          <w:sz w:val="24"/>
          <w:szCs w:val="24"/>
        </w:rPr>
        <w:t>(Williams et al., 1997; Meyer, 2003)</w:t>
      </w:r>
      <w:r w:rsidR="00976DD7" w:rsidRPr="00E7597A">
        <w:rPr>
          <w:rFonts w:ascii="Times New Roman" w:hAnsi="Times New Roman" w:cs="Times New Roman"/>
          <w:sz w:val="24"/>
          <w:szCs w:val="24"/>
        </w:rPr>
        <w:t xml:space="preserve"> </w:t>
      </w:r>
      <w:r w:rsidR="00F5160D" w:rsidRPr="00E7597A">
        <w:rPr>
          <w:rFonts w:ascii="Times New Roman" w:hAnsi="Times New Roman" w:cs="Times New Roman"/>
          <w:sz w:val="24"/>
          <w:szCs w:val="24"/>
        </w:rPr>
        <w:t>Our</w:t>
      </w:r>
      <w:r w:rsidR="00976DD7" w:rsidRPr="00E7597A">
        <w:rPr>
          <w:rFonts w:ascii="Times New Roman" w:hAnsi="Times New Roman" w:cs="Times New Roman"/>
          <w:sz w:val="24"/>
          <w:szCs w:val="24"/>
        </w:rPr>
        <w:t xml:space="preserve"> finding that </w:t>
      </w:r>
      <w:r w:rsidR="00330500" w:rsidRPr="00E7597A">
        <w:rPr>
          <w:rFonts w:ascii="Times New Roman" w:hAnsi="Times New Roman" w:cs="Times New Roman"/>
          <w:sz w:val="24"/>
          <w:szCs w:val="24"/>
        </w:rPr>
        <w:t xml:space="preserve">host town identities are critical </w:t>
      </w:r>
      <w:r w:rsidR="00991939" w:rsidRPr="00E7597A">
        <w:rPr>
          <w:rFonts w:ascii="Times New Roman" w:hAnsi="Times New Roman" w:cs="Times New Roman"/>
          <w:sz w:val="24"/>
          <w:szCs w:val="24"/>
        </w:rPr>
        <w:t xml:space="preserve">to </w:t>
      </w:r>
      <w:r w:rsidR="001240C3" w:rsidRPr="00E7597A">
        <w:rPr>
          <w:rFonts w:ascii="Times New Roman" w:hAnsi="Times New Roman" w:cs="Times New Roman"/>
          <w:sz w:val="24"/>
          <w:szCs w:val="24"/>
        </w:rPr>
        <w:t>alleviating</w:t>
      </w:r>
      <w:r w:rsidR="00991939" w:rsidRPr="00E7597A">
        <w:rPr>
          <w:rFonts w:ascii="Times New Roman" w:hAnsi="Times New Roman" w:cs="Times New Roman"/>
          <w:sz w:val="24"/>
          <w:szCs w:val="24"/>
        </w:rPr>
        <w:t xml:space="preserve"> mental health symptoms during times of stress</w:t>
      </w:r>
      <w:r w:rsidR="00330500" w:rsidRPr="00E7597A">
        <w:rPr>
          <w:rFonts w:ascii="Times New Roman" w:hAnsi="Times New Roman" w:cs="Times New Roman"/>
          <w:sz w:val="24"/>
          <w:szCs w:val="24"/>
        </w:rPr>
        <w:t xml:space="preserve"> </w:t>
      </w:r>
      <w:r w:rsidR="00976DD7" w:rsidRPr="00E7597A">
        <w:rPr>
          <w:rFonts w:ascii="Times New Roman" w:hAnsi="Times New Roman" w:cs="Times New Roman"/>
          <w:sz w:val="24"/>
          <w:szCs w:val="24"/>
        </w:rPr>
        <w:t xml:space="preserve">may lead to novel interventions </w:t>
      </w:r>
      <w:r w:rsidR="00142B61" w:rsidRPr="00E7597A">
        <w:rPr>
          <w:rFonts w:ascii="Times New Roman" w:hAnsi="Times New Roman" w:cs="Times New Roman"/>
          <w:sz w:val="24"/>
          <w:szCs w:val="24"/>
        </w:rPr>
        <w:t xml:space="preserve">that </w:t>
      </w:r>
      <w:r w:rsidR="00D32704" w:rsidRPr="00E7597A">
        <w:rPr>
          <w:rFonts w:ascii="Times New Roman" w:hAnsi="Times New Roman" w:cs="Times New Roman"/>
          <w:sz w:val="24"/>
          <w:szCs w:val="24"/>
        </w:rPr>
        <w:t>aim to</w:t>
      </w:r>
      <w:r w:rsidR="00976DD7" w:rsidRPr="00E7597A">
        <w:rPr>
          <w:rFonts w:ascii="Times New Roman" w:hAnsi="Times New Roman" w:cs="Times New Roman"/>
          <w:sz w:val="24"/>
          <w:szCs w:val="24"/>
        </w:rPr>
        <w:t xml:space="preserve"> improve mental health </w:t>
      </w:r>
      <w:r w:rsidR="00D32704" w:rsidRPr="00E7597A">
        <w:rPr>
          <w:rFonts w:ascii="Times New Roman" w:hAnsi="Times New Roman" w:cs="Times New Roman"/>
          <w:sz w:val="24"/>
          <w:szCs w:val="24"/>
        </w:rPr>
        <w:t xml:space="preserve">by </w:t>
      </w:r>
      <w:r w:rsidR="00142B61" w:rsidRPr="00E7597A">
        <w:rPr>
          <w:rFonts w:ascii="Times New Roman" w:hAnsi="Times New Roman" w:cs="Times New Roman"/>
          <w:sz w:val="24"/>
          <w:szCs w:val="24"/>
        </w:rPr>
        <w:t>promoting psychological resilience</w:t>
      </w:r>
      <w:r w:rsidR="00D32704" w:rsidRPr="00E7597A">
        <w:rPr>
          <w:rFonts w:ascii="Times New Roman" w:hAnsi="Times New Roman" w:cs="Times New Roman"/>
          <w:sz w:val="24"/>
          <w:szCs w:val="24"/>
        </w:rPr>
        <w:t>. This may be achieved</w:t>
      </w:r>
      <w:r w:rsidR="007145E4" w:rsidRPr="00E7597A">
        <w:rPr>
          <w:rFonts w:ascii="Times New Roman" w:hAnsi="Times New Roman" w:cs="Times New Roman"/>
          <w:sz w:val="24"/>
          <w:szCs w:val="24"/>
        </w:rPr>
        <w:t xml:space="preserve"> by fostering strong ties bet</w:t>
      </w:r>
      <w:r w:rsidR="00D32704" w:rsidRPr="00E7597A">
        <w:rPr>
          <w:rFonts w:ascii="Times New Roman" w:hAnsi="Times New Roman" w:cs="Times New Roman"/>
          <w:sz w:val="24"/>
          <w:szCs w:val="24"/>
        </w:rPr>
        <w:t xml:space="preserve">ween vulnerable individuals and their </w:t>
      </w:r>
      <w:r w:rsidR="00FC3D5F" w:rsidRPr="00E7597A">
        <w:rPr>
          <w:rFonts w:ascii="Times New Roman" w:hAnsi="Times New Roman" w:cs="Times New Roman"/>
          <w:sz w:val="24"/>
          <w:szCs w:val="24"/>
        </w:rPr>
        <w:t xml:space="preserve">local </w:t>
      </w:r>
      <w:proofErr w:type="spellStart"/>
      <w:r w:rsidR="00D32704" w:rsidRPr="00E7597A">
        <w:rPr>
          <w:rFonts w:ascii="Times New Roman" w:hAnsi="Times New Roman" w:cs="Times New Roman"/>
          <w:sz w:val="24"/>
          <w:szCs w:val="24"/>
        </w:rPr>
        <w:t>neighbourhoods</w:t>
      </w:r>
      <w:proofErr w:type="spellEnd"/>
      <w:r w:rsidR="00142B61" w:rsidRPr="00E7597A">
        <w:rPr>
          <w:rFonts w:ascii="Times New Roman" w:hAnsi="Times New Roman" w:cs="Times New Roman"/>
          <w:sz w:val="24"/>
          <w:szCs w:val="24"/>
        </w:rPr>
        <w:t>.</w:t>
      </w:r>
      <w:r w:rsidR="00D32704" w:rsidRPr="00E7597A">
        <w:rPr>
          <w:rFonts w:ascii="Times New Roman" w:hAnsi="Times New Roman" w:cs="Times New Roman"/>
          <w:sz w:val="24"/>
          <w:szCs w:val="24"/>
        </w:rPr>
        <w:t xml:space="preserve"> </w:t>
      </w:r>
    </w:p>
    <w:p w14:paraId="58C3B695" w14:textId="0F2FAB45" w:rsidR="00976DD7" w:rsidRPr="00E7597A" w:rsidRDefault="00991939" w:rsidP="004C1C03">
      <w:pPr>
        <w:pStyle w:val="Normal1"/>
        <w:spacing w:after="0" w:line="480" w:lineRule="auto"/>
        <w:ind w:firstLine="720"/>
        <w:rPr>
          <w:rStyle w:val="normalchar1"/>
          <w:rFonts w:ascii="Times New Roman" w:hAnsi="Times New Roman"/>
          <w:sz w:val="24"/>
          <w:szCs w:val="24"/>
        </w:rPr>
      </w:pPr>
      <w:r w:rsidRPr="00E7597A">
        <w:rPr>
          <w:rStyle w:val="normalchar1"/>
          <w:rFonts w:ascii="Times New Roman" w:hAnsi="Times New Roman"/>
          <w:sz w:val="24"/>
          <w:szCs w:val="24"/>
        </w:rPr>
        <w:lastRenderedPageBreak/>
        <w:t>In sum, our studies found that f</w:t>
      </w:r>
      <w:r w:rsidR="00E074DE" w:rsidRPr="00E7597A">
        <w:rPr>
          <w:rStyle w:val="normalchar1"/>
          <w:rFonts w:ascii="Times New Roman" w:hAnsi="Times New Roman"/>
          <w:sz w:val="24"/>
          <w:szCs w:val="24"/>
        </w:rPr>
        <w:t>inancial stress takes a severe toll on people’s psychological</w:t>
      </w:r>
      <w:r w:rsidRPr="00E7597A">
        <w:rPr>
          <w:rStyle w:val="normalchar1"/>
          <w:rFonts w:ascii="Times New Roman" w:hAnsi="Times New Roman"/>
          <w:sz w:val="24"/>
          <w:szCs w:val="24"/>
        </w:rPr>
        <w:t xml:space="preserve"> health and self-esteem</w:t>
      </w:r>
      <w:r w:rsidR="00976DD7" w:rsidRPr="00E7597A">
        <w:rPr>
          <w:rStyle w:val="normalchar1"/>
          <w:rFonts w:ascii="Times New Roman" w:hAnsi="Times New Roman"/>
          <w:sz w:val="24"/>
          <w:szCs w:val="24"/>
        </w:rPr>
        <w:t xml:space="preserve">. </w:t>
      </w:r>
      <w:r w:rsidRPr="00E7597A">
        <w:rPr>
          <w:rStyle w:val="normalchar1"/>
          <w:rFonts w:ascii="Times New Roman" w:hAnsi="Times New Roman"/>
          <w:sz w:val="24"/>
          <w:szCs w:val="24"/>
        </w:rPr>
        <w:t xml:space="preserve">Further, the results </w:t>
      </w:r>
      <w:r w:rsidR="00E074DE" w:rsidRPr="00E7597A">
        <w:rPr>
          <w:rStyle w:val="normalchar1"/>
          <w:rFonts w:ascii="Times New Roman" w:hAnsi="Times New Roman"/>
          <w:sz w:val="24"/>
          <w:szCs w:val="24"/>
        </w:rPr>
        <w:t xml:space="preserve">supported the notion that </w:t>
      </w:r>
      <w:r w:rsidR="00E239E9" w:rsidRPr="00E7597A">
        <w:rPr>
          <w:rStyle w:val="normalchar1"/>
          <w:rFonts w:ascii="Times New Roman" w:hAnsi="Times New Roman"/>
          <w:sz w:val="24"/>
          <w:szCs w:val="24"/>
        </w:rPr>
        <w:t xml:space="preserve">identifying </w:t>
      </w:r>
      <w:r w:rsidR="00142B61" w:rsidRPr="00E7597A">
        <w:rPr>
          <w:rStyle w:val="normalchar1"/>
          <w:rFonts w:ascii="Times New Roman" w:hAnsi="Times New Roman"/>
          <w:sz w:val="24"/>
          <w:szCs w:val="24"/>
        </w:rPr>
        <w:t xml:space="preserve">with one’s local </w:t>
      </w:r>
      <w:r w:rsidR="00FC3D5F" w:rsidRPr="00E7597A">
        <w:rPr>
          <w:rStyle w:val="normalchar1"/>
          <w:rFonts w:ascii="Times New Roman" w:hAnsi="Times New Roman"/>
          <w:sz w:val="24"/>
          <w:szCs w:val="24"/>
        </w:rPr>
        <w:t xml:space="preserve">area </w:t>
      </w:r>
      <w:r w:rsidR="001240C3" w:rsidRPr="00E7597A">
        <w:rPr>
          <w:rStyle w:val="normalchar1"/>
          <w:rFonts w:ascii="Times New Roman" w:hAnsi="Times New Roman"/>
          <w:sz w:val="24"/>
          <w:szCs w:val="24"/>
        </w:rPr>
        <w:t>is</w:t>
      </w:r>
      <w:r w:rsidR="00E074DE" w:rsidRPr="00E7597A">
        <w:rPr>
          <w:rStyle w:val="normalchar1"/>
          <w:rFonts w:ascii="Times New Roman" w:hAnsi="Times New Roman"/>
          <w:sz w:val="24"/>
          <w:szCs w:val="24"/>
        </w:rPr>
        <w:t xml:space="preserve"> protective against mental health symptoms, and </w:t>
      </w:r>
      <w:r w:rsidR="006E1A63" w:rsidRPr="00E7597A">
        <w:rPr>
          <w:rStyle w:val="normalchar1"/>
          <w:rFonts w:ascii="Times New Roman" w:hAnsi="Times New Roman"/>
          <w:sz w:val="24"/>
          <w:szCs w:val="24"/>
        </w:rPr>
        <w:t>demonstrated that</w:t>
      </w:r>
      <w:r w:rsidR="00976DD7" w:rsidRPr="00E7597A">
        <w:rPr>
          <w:rStyle w:val="normalchar1"/>
          <w:rFonts w:ascii="Times New Roman" w:hAnsi="Times New Roman"/>
          <w:sz w:val="24"/>
          <w:szCs w:val="24"/>
        </w:rPr>
        <w:t xml:space="preserve"> the effect </w:t>
      </w:r>
      <w:r w:rsidR="00142B61" w:rsidRPr="00E7597A">
        <w:rPr>
          <w:rStyle w:val="normalchar1"/>
          <w:rFonts w:ascii="Times New Roman" w:hAnsi="Times New Roman"/>
          <w:sz w:val="24"/>
          <w:szCs w:val="24"/>
        </w:rPr>
        <w:t>did not extend to hometown identities</w:t>
      </w:r>
      <w:r w:rsidR="00976DD7" w:rsidRPr="00E7597A">
        <w:rPr>
          <w:rStyle w:val="normalchar1"/>
          <w:rFonts w:ascii="Times New Roman" w:hAnsi="Times New Roman"/>
          <w:sz w:val="24"/>
          <w:szCs w:val="24"/>
        </w:rPr>
        <w:t xml:space="preserve">. The results </w:t>
      </w:r>
      <w:r w:rsidR="00E074DE" w:rsidRPr="00E7597A">
        <w:rPr>
          <w:rStyle w:val="normalchar1"/>
          <w:rFonts w:ascii="Times New Roman" w:hAnsi="Times New Roman"/>
          <w:sz w:val="24"/>
          <w:szCs w:val="24"/>
        </w:rPr>
        <w:t xml:space="preserve">highlight </w:t>
      </w:r>
      <w:r w:rsidR="001240C3" w:rsidRPr="00E7597A">
        <w:rPr>
          <w:rStyle w:val="normalchar1"/>
          <w:rFonts w:ascii="Times New Roman" w:hAnsi="Times New Roman"/>
          <w:sz w:val="24"/>
          <w:szCs w:val="24"/>
        </w:rPr>
        <w:t xml:space="preserve">the importance of </w:t>
      </w:r>
      <w:r w:rsidR="00142B61" w:rsidRPr="00E7597A">
        <w:rPr>
          <w:rStyle w:val="normalchar1"/>
          <w:rFonts w:ascii="Times New Roman" w:hAnsi="Times New Roman"/>
          <w:sz w:val="24"/>
          <w:szCs w:val="24"/>
        </w:rPr>
        <w:t>community cohesion</w:t>
      </w:r>
      <w:r w:rsidR="001240C3" w:rsidRPr="00E7597A">
        <w:rPr>
          <w:rStyle w:val="normalchar1"/>
          <w:rFonts w:ascii="Times New Roman" w:hAnsi="Times New Roman"/>
          <w:sz w:val="24"/>
          <w:szCs w:val="24"/>
        </w:rPr>
        <w:t xml:space="preserve"> in improving </w:t>
      </w:r>
      <w:r w:rsidR="006E7FDF" w:rsidRPr="00E7597A">
        <w:rPr>
          <w:rStyle w:val="normalchar1"/>
          <w:rFonts w:ascii="Times New Roman" w:hAnsi="Times New Roman"/>
          <w:sz w:val="24"/>
          <w:szCs w:val="24"/>
        </w:rPr>
        <w:t xml:space="preserve">mental </w:t>
      </w:r>
      <w:r w:rsidR="001240C3" w:rsidRPr="00E7597A">
        <w:rPr>
          <w:rStyle w:val="normalchar1"/>
          <w:rFonts w:ascii="Times New Roman" w:hAnsi="Times New Roman"/>
          <w:sz w:val="24"/>
          <w:szCs w:val="24"/>
        </w:rPr>
        <w:t>health</w:t>
      </w:r>
      <w:r w:rsidR="00E074DE" w:rsidRPr="00E7597A">
        <w:rPr>
          <w:rStyle w:val="normalchar1"/>
          <w:rFonts w:ascii="Times New Roman" w:hAnsi="Times New Roman"/>
          <w:sz w:val="24"/>
          <w:szCs w:val="24"/>
        </w:rPr>
        <w:t xml:space="preserve">, and </w:t>
      </w:r>
      <w:r w:rsidR="00460850" w:rsidRPr="00E7597A">
        <w:rPr>
          <w:rStyle w:val="normalchar1"/>
          <w:rFonts w:ascii="Times New Roman" w:hAnsi="Times New Roman"/>
          <w:sz w:val="24"/>
          <w:szCs w:val="24"/>
        </w:rPr>
        <w:t xml:space="preserve">provide </w:t>
      </w:r>
      <w:r w:rsidR="006E7FDF" w:rsidRPr="00E7597A">
        <w:rPr>
          <w:rStyle w:val="normalchar1"/>
          <w:rFonts w:ascii="Times New Roman" w:hAnsi="Times New Roman"/>
          <w:sz w:val="24"/>
          <w:szCs w:val="24"/>
        </w:rPr>
        <w:t>further understanding</w:t>
      </w:r>
      <w:r w:rsidR="00460850" w:rsidRPr="00E7597A">
        <w:rPr>
          <w:rStyle w:val="normalchar1"/>
          <w:rFonts w:ascii="Times New Roman" w:hAnsi="Times New Roman"/>
          <w:sz w:val="24"/>
          <w:szCs w:val="24"/>
        </w:rPr>
        <w:t xml:space="preserve"> about </w:t>
      </w:r>
      <w:r w:rsidR="00976DD7" w:rsidRPr="00E7597A">
        <w:rPr>
          <w:rStyle w:val="normalchar1"/>
          <w:rFonts w:ascii="Times New Roman" w:hAnsi="Times New Roman"/>
          <w:sz w:val="24"/>
          <w:szCs w:val="24"/>
        </w:rPr>
        <w:t xml:space="preserve">how different </w:t>
      </w:r>
      <w:r w:rsidR="00CD53CE" w:rsidRPr="00E7597A">
        <w:rPr>
          <w:rStyle w:val="normalchar1"/>
          <w:rFonts w:ascii="Times New Roman" w:hAnsi="Times New Roman"/>
          <w:sz w:val="24"/>
          <w:szCs w:val="24"/>
        </w:rPr>
        <w:t xml:space="preserve">combinations of </w:t>
      </w:r>
      <w:r w:rsidR="00976DD7" w:rsidRPr="00E7597A">
        <w:rPr>
          <w:rStyle w:val="normalchar1"/>
          <w:rFonts w:ascii="Times New Roman" w:hAnsi="Times New Roman"/>
          <w:sz w:val="24"/>
          <w:szCs w:val="24"/>
        </w:rPr>
        <w:t>identit</w:t>
      </w:r>
      <w:r w:rsidR="00CD53CE" w:rsidRPr="00E7597A">
        <w:rPr>
          <w:rStyle w:val="normalchar1"/>
          <w:rFonts w:ascii="Times New Roman" w:hAnsi="Times New Roman"/>
          <w:sz w:val="24"/>
          <w:szCs w:val="24"/>
        </w:rPr>
        <w:t>y</w:t>
      </w:r>
      <w:r w:rsidR="00976DD7" w:rsidRPr="00E7597A">
        <w:rPr>
          <w:rStyle w:val="normalchar1"/>
          <w:rFonts w:ascii="Times New Roman" w:hAnsi="Times New Roman"/>
          <w:sz w:val="24"/>
          <w:szCs w:val="24"/>
        </w:rPr>
        <w:t xml:space="preserve"> impact on mental health symptoms. </w:t>
      </w:r>
    </w:p>
    <w:p w14:paraId="73DAD9A8" w14:textId="55720DB1" w:rsidR="00F26DD0" w:rsidRDefault="00232685" w:rsidP="002C139B">
      <w:pPr>
        <w:spacing w:after="160" w:line="259" w:lineRule="auto"/>
        <w:rPr>
          <w:rFonts w:ascii="Times New Roman" w:eastAsia="Calibri" w:hAnsi="Times New Roman" w:cs="Times New Roman"/>
          <w:b/>
          <w:sz w:val="24"/>
          <w:szCs w:val="24"/>
        </w:rPr>
      </w:pPr>
      <w:r>
        <w:rPr>
          <w:rFonts w:ascii="Times New Roman" w:eastAsia="Calibri" w:hAnsi="Times New Roman" w:cs="Times New Roman"/>
          <w:b/>
          <w:sz w:val="24"/>
          <w:szCs w:val="24"/>
        </w:rPr>
        <w:br w:type="page"/>
      </w:r>
      <w:bookmarkStart w:id="1" w:name="_Hlk496263274"/>
    </w:p>
    <w:p w14:paraId="404BCFF5" w14:textId="50D02011" w:rsidR="00775F8C" w:rsidRPr="008A1084" w:rsidRDefault="00775F8C" w:rsidP="00775F8C">
      <w:pPr>
        <w:spacing w:after="0" w:line="480" w:lineRule="auto"/>
        <w:jc w:val="center"/>
        <w:rPr>
          <w:rFonts w:ascii="Times New Roman" w:eastAsia="Calibri" w:hAnsi="Times New Roman" w:cs="Times New Roman"/>
          <w:b/>
          <w:sz w:val="24"/>
          <w:szCs w:val="24"/>
        </w:rPr>
      </w:pPr>
      <w:bookmarkStart w:id="2" w:name="_Hlk494190806"/>
      <w:r>
        <w:rPr>
          <w:rFonts w:ascii="Times New Roman" w:eastAsia="Calibri" w:hAnsi="Times New Roman" w:cs="Times New Roman"/>
          <w:b/>
          <w:sz w:val="24"/>
          <w:szCs w:val="24"/>
        </w:rPr>
        <w:lastRenderedPageBreak/>
        <w:t>APPENDIX A</w:t>
      </w:r>
    </w:p>
    <w:p w14:paraId="3C7F6049" w14:textId="5B6B1EAA" w:rsidR="00775F8C" w:rsidRPr="00775F8C" w:rsidRDefault="00775F8C" w:rsidP="00775F8C">
      <w:pPr>
        <w:spacing w:after="0" w:line="480" w:lineRule="auto"/>
        <w:rPr>
          <w:rFonts w:ascii="Times New Roman" w:eastAsia="Calibri" w:hAnsi="Times New Roman" w:cs="Times New Roman"/>
          <w:b/>
          <w:i/>
          <w:sz w:val="24"/>
          <w:szCs w:val="24"/>
        </w:rPr>
      </w:pPr>
      <w:r w:rsidRPr="00775F8C">
        <w:rPr>
          <w:rFonts w:ascii="Times New Roman" w:eastAsia="Calibri" w:hAnsi="Times New Roman" w:cs="Times New Roman"/>
          <w:b/>
          <w:sz w:val="24"/>
          <w:szCs w:val="24"/>
        </w:rPr>
        <w:t>Supplementary Table 1</w:t>
      </w:r>
      <w:r w:rsidRPr="00775F8C">
        <w:rPr>
          <w:rFonts w:ascii="Times New Roman" w:eastAsia="Calibri" w:hAnsi="Times New Roman" w:cs="Times New Roman"/>
          <w:b/>
          <w:i/>
          <w:sz w:val="24"/>
          <w:szCs w:val="24"/>
        </w:rPr>
        <w:t xml:space="preserve">. Descriptive statistics and bivariate correlations between variables in Study 1. </w:t>
      </w:r>
    </w:p>
    <w:tbl>
      <w:tblPr>
        <w:tblStyle w:val="TableGrid1"/>
        <w:tblW w:w="99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7"/>
        <w:gridCol w:w="850"/>
        <w:gridCol w:w="992"/>
        <w:gridCol w:w="994"/>
        <w:gridCol w:w="993"/>
        <w:gridCol w:w="993"/>
        <w:gridCol w:w="993"/>
        <w:gridCol w:w="994"/>
        <w:gridCol w:w="994"/>
      </w:tblGrid>
      <w:tr w:rsidR="00775F8C" w:rsidRPr="005E2C4A" w14:paraId="25EA6C4F" w14:textId="77777777" w:rsidTr="00D600BF">
        <w:tc>
          <w:tcPr>
            <w:tcW w:w="2127" w:type="dxa"/>
            <w:tcBorders>
              <w:top w:val="single" w:sz="4" w:space="0" w:color="auto"/>
              <w:left w:val="nil"/>
              <w:bottom w:val="single" w:sz="4" w:space="0" w:color="auto"/>
              <w:right w:val="nil"/>
            </w:tcBorders>
            <w:vAlign w:val="center"/>
            <w:hideMark/>
          </w:tcPr>
          <w:p w14:paraId="7D9DB5AB" w14:textId="77777777" w:rsidR="00775F8C" w:rsidRPr="00775F8C" w:rsidRDefault="00775F8C" w:rsidP="00D600BF">
            <w:pPr>
              <w:keepNext/>
              <w:keepLines/>
              <w:widowControl w:val="0"/>
              <w:spacing w:before="240" w:after="0" w:line="480" w:lineRule="auto"/>
              <w:rPr>
                <w:rFonts w:ascii="Times New Roman" w:eastAsia="Calibri" w:hAnsi="Times New Roman" w:cs="Times New Roman"/>
                <w:b/>
                <w:sz w:val="24"/>
                <w:szCs w:val="24"/>
              </w:rPr>
            </w:pPr>
            <w:r w:rsidRPr="00775F8C">
              <w:rPr>
                <w:rFonts w:ascii="Times New Roman" w:eastAsia="Calibri" w:hAnsi="Times New Roman" w:cs="Times New Roman"/>
                <w:b/>
                <w:sz w:val="24"/>
                <w:szCs w:val="24"/>
              </w:rPr>
              <w:t>Variable</w:t>
            </w:r>
          </w:p>
        </w:tc>
        <w:tc>
          <w:tcPr>
            <w:tcW w:w="850" w:type="dxa"/>
            <w:tcBorders>
              <w:top w:val="single" w:sz="4" w:space="0" w:color="auto"/>
              <w:left w:val="nil"/>
              <w:bottom w:val="single" w:sz="4" w:space="0" w:color="auto"/>
              <w:right w:val="nil"/>
            </w:tcBorders>
            <w:vAlign w:val="center"/>
            <w:hideMark/>
          </w:tcPr>
          <w:p w14:paraId="264F6991" w14:textId="77777777" w:rsidR="00775F8C" w:rsidRPr="00775F8C" w:rsidRDefault="00775F8C" w:rsidP="00D600BF">
            <w:pPr>
              <w:keepNext/>
              <w:keepLines/>
              <w:widowControl w:val="0"/>
              <w:spacing w:before="240" w:after="0" w:line="480" w:lineRule="auto"/>
              <w:jc w:val="center"/>
              <w:rPr>
                <w:rFonts w:ascii="Times New Roman" w:eastAsia="Calibri" w:hAnsi="Times New Roman" w:cs="Times New Roman"/>
                <w:b/>
                <w:i/>
                <w:sz w:val="24"/>
                <w:szCs w:val="24"/>
              </w:rPr>
            </w:pPr>
            <w:r w:rsidRPr="00775F8C">
              <w:rPr>
                <w:rFonts w:ascii="Times New Roman" w:eastAsia="Calibri" w:hAnsi="Times New Roman" w:cs="Times New Roman"/>
                <w:b/>
                <w:i/>
                <w:sz w:val="24"/>
                <w:szCs w:val="24"/>
              </w:rPr>
              <w:t>M</w:t>
            </w:r>
          </w:p>
        </w:tc>
        <w:tc>
          <w:tcPr>
            <w:tcW w:w="992" w:type="dxa"/>
            <w:tcBorders>
              <w:top w:val="single" w:sz="4" w:space="0" w:color="auto"/>
              <w:left w:val="nil"/>
              <w:bottom w:val="single" w:sz="4" w:space="0" w:color="auto"/>
              <w:right w:val="nil"/>
            </w:tcBorders>
            <w:vAlign w:val="center"/>
            <w:hideMark/>
          </w:tcPr>
          <w:p w14:paraId="4F91B0AC" w14:textId="77777777" w:rsidR="00775F8C" w:rsidRPr="00775F8C" w:rsidRDefault="00775F8C" w:rsidP="00D600BF">
            <w:pPr>
              <w:keepNext/>
              <w:keepLines/>
              <w:widowControl w:val="0"/>
              <w:spacing w:before="240" w:after="0" w:line="480" w:lineRule="auto"/>
              <w:jc w:val="center"/>
              <w:rPr>
                <w:rFonts w:ascii="Times New Roman" w:eastAsia="Calibri" w:hAnsi="Times New Roman" w:cs="Times New Roman"/>
                <w:b/>
                <w:i/>
                <w:sz w:val="24"/>
                <w:szCs w:val="24"/>
              </w:rPr>
            </w:pPr>
            <w:r w:rsidRPr="00775F8C">
              <w:rPr>
                <w:rFonts w:ascii="Times New Roman" w:eastAsia="Calibri" w:hAnsi="Times New Roman" w:cs="Times New Roman"/>
                <w:b/>
                <w:i/>
                <w:sz w:val="24"/>
                <w:szCs w:val="24"/>
              </w:rPr>
              <w:t>SD</w:t>
            </w:r>
          </w:p>
        </w:tc>
        <w:tc>
          <w:tcPr>
            <w:tcW w:w="993" w:type="dxa"/>
            <w:tcBorders>
              <w:top w:val="single" w:sz="4" w:space="0" w:color="auto"/>
              <w:left w:val="nil"/>
              <w:bottom w:val="single" w:sz="4" w:space="0" w:color="auto"/>
              <w:right w:val="nil"/>
            </w:tcBorders>
            <w:vAlign w:val="center"/>
            <w:hideMark/>
          </w:tcPr>
          <w:p w14:paraId="23339DE3"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1</w:t>
            </w:r>
          </w:p>
        </w:tc>
        <w:tc>
          <w:tcPr>
            <w:tcW w:w="992" w:type="dxa"/>
            <w:tcBorders>
              <w:top w:val="single" w:sz="4" w:space="0" w:color="auto"/>
              <w:left w:val="nil"/>
              <w:bottom w:val="single" w:sz="4" w:space="0" w:color="auto"/>
              <w:right w:val="nil"/>
            </w:tcBorders>
            <w:vAlign w:val="center"/>
            <w:hideMark/>
          </w:tcPr>
          <w:p w14:paraId="0E3CDA6B"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2</w:t>
            </w:r>
          </w:p>
        </w:tc>
        <w:tc>
          <w:tcPr>
            <w:tcW w:w="992" w:type="dxa"/>
            <w:tcBorders>
              <w:top w:val="single" w:sz="4" w:space="0" w:color="auto"/>
              <w:left w:val="nil"/>
              <w:bottom w:val="single" w:sz="4" w:space="0" w:color="auto"/>
              <w:right w:val="nil"/>
            </w:tcBorders>
            <w:vAlign w:val="center"/>
            <w:hideMark/>
          </w:tcPr>
          <w:p w14:paraId="4F940340"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3</w:t>
            </w:r>
          </w:p>
        </w:tc>
        <w:tc>
          <w:tcPr>
            <w:tcW w:w="992" w:type="dxa"/>
            <w:tcBorders>
              <w:top w:val="single" w:sz="4" w:space="0" w:color="auto"/>
              <w:left w:val="nil"/>
              <w:bottom w:val="single" w:sz="4" w:space="0" w:color="auto"/>
              <w:right w:val="nil"/>
            </w:tcBorders>
            <w:hideMark/>
          </w:tcPr>
          <w:p w14:paraId="7C4D99EB"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4</w:t>
            </w:r>
          </w:p>
        </w:tc>
        <w:tc>
          <w:tcPr>
            <w:tcW w:w="993" w:type="dxa"/>
            <w:tcBorders>
              <w:top w:val="single" w:sz="4" w:space="0" w:color="auto"/>
              <w:left w:val="nil"/>
              <w:bottom w:val="single" w:sz="4" w:space="0" w:color="auto"/>
              <w:right w:val="nil"/>
            </w:tcBorders>
            <w:hideMark/>
          </w:tcPr>
          <w:p w14:paraId="4816CD3F"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5</w:t>
            </w:r>
          </w:p>
        </w:tc>
        <w:tc>
          <w:tcPr>
            <w:tcW w:w="993" w:type="dxa"/>
            <w:tcBorders>
              <w:top w:val="single" w:sz="4" w:space="0" w:color="auto"/>
              <w:left w:val="nil"/>
              <w:bottom w:val="single" w:sz="4" w:space="0" w:color="auto"/>
              <w:right w:val="nil"/>
            </w:tcBorders>
            <w:hideMark/>
          </w:tcPr>
          <w:p w14:paraId="2DCCD3E9"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6</w:t>
            </w:r>
          </w:p>
        </w:tc>
      </w:tr>
      <w:tr w:rsidR="00775F8C" w:rsidRPr="005E2C4A" w14:paraId="1945BF49" w14:textId="77777777" w:rsidTr="00D600BF">
        <w:tc>
          <w:tcPr>
            <w:tcW w:w="2127" w:type="dxa"/>
            <w:tcBorders>
              <w:top w:val="single" w:sz="4" w:space="0" w:color="auto"/>
              <w:left w:val="nil"/>
              <w:bottom w:val="nil"/>
              <w:right w:val="nil"/>
            </w:tcBorders>
            <w:vAlign w:val="center"/>
            <w:hideMark/>
          </w:tcPr>
          <w:p w14:paraId="2D49E44C" w14:textId="77777777" w:rsidR="00775F8C" w:rsidRPr="005E2C4A" w:rsidRDefault="00775F8C" w:rsidP="00775F8C">
            <w:pPr>
              <w:keepNext/>
              <w:keepLines/>
              <w:widowControl w:val="0"/>
              <w:numPr>
                <w:ilvl w:val="0"/>
                <w:numId w:val="20"/>
              </w:numPr>
              <w:spacing w:before="240" w:after="0" w:line="240" w:lineRule="auto"/>
              <w:ind w:left="318" w:hanging="284"/>
              <w:contextualSpacing/>
              <w:rPr>
                <w:rFonts w:ascii="Times New Roman" w:eastAsia="Calibri" w:hAnsi="Times New Roman" w:cs="Times New Roman"/>
                <w:sz w:val="24"/>
                <w:szCs w:val="24"/>
              </w:rPr>
            </w:pPr>
            <w:r w:rsidRPr="005E2C4A">
              <w:rPr>
                <w:rFonts w:ascii="Times New Roman" w:eastAsia="Calibri" w:hAnsi="Times New Roman" w:cs="Times New Roman"/>
                <w:sz w:val="24"/>
                <w:szCs w:val="24"/>
              </w:rPr>
              <w:t>Financial stress</w:t>
            </w:r>
          </w:p>
        </w:tc>
        <w:tc>
          <w:tcPr>
            <w:tcW w:w="850" w:type="dxa"/>
            <w:tcBorders>
              <w:top w:val="single" w:sz="4" w:space="0" w:color="auto"/>
              <w:left w:val="nil"/>
              <w:bottom w:val="nil"/>
              <w:right w:val="nil"/>
            </w:tcBorders>
            <w:vAlign w:val="center"/>
            <w:hideMark/>
          </w:tcPr>
          <w:p w14:paraId="06C80A09"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1.88</w:t>
            </w:r>
          </w:p>
        </w:tc>
        <w:tc>
          <w:tcPr>
            <w:tcW w:w="992" w:type="dxa"/>
            <w:tcBorders>
              <w:top w:val="single" w:sz="4" w:space="0" w:color="auto"/>
              <w:left w:val="nil"/>
              <w:bottom w:val="nil"/>
              <w:right w:val="nil"/>
            </w:tcBorders>
            <w:vAlign w:val="center"/>
            <w:hideMark/>
          </w:tcPr>
          <w:p w14:paraId="4335A741"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.59</w:t>
            </w:r>
          </w:p>
        </w:tc>
        <w:tc>
          <w:tcPr>
            <w:tcW w:w="993" w:type="dxa"/>
            <w:tcBorders>
              <w:top w:val="single" w:sz="4" w:space="0" w:color="auto"/>
              <w:left w:val="nil"/>
              <w:bottom w:val="nil"/>
              <w:right w:val="nil"/>
            </w:tcBorders>
            <w:vAlign w:val="center"/>
            <w:hideMark/>
          </w:tcPr>
          <w:p w14:paraId="7C5E33FD"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2" w:type="dxa"/>
            <w:tcBorders>
              <w:top w:val="single" w:sz="4" w:space="0" w:color="auto"/>
              <w:left w:val="nil"/>
              <w:bottom w:val="nil"/>
              <w:right w:val="nil"/>
            </w:tcBorders>
            <w:vAlign w:val="center"/>
            <w:hideMark/>
          </w:tcPr>
          <w:p w14:paraId="44FD66C6"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-.22***</w:t>
            </w:r>
          </w:p>
        </w:tc>
        <w:tc>
          <w:tcPr>
            <w:tcW w:w="992" w:type="dxa"/>
            <w:tcBorders>
              <w:top w:val="single" w:sz="4" w:space="0" w:color="auto"/>
              <w:left w:val="nil"/>
              <w:bottom w:val="nil"/>
              <w:right w:val="nil"/>
            </w:tcBorders>
            <w:vAlign w:val="center"/>
            <w:hideMark/>
          </w:tcPr>
          <w:p w14:paraId="485C8921"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-.17***</w:t>
            </w:r>
          </w:p>
        </w:tc>
        <w:tc>
          <w:tcPr>
            <w:tcW w:w="992" w:type="dxa"/>
            <w:tcBorders>
              <w:top w:val="single" w:sz="4" w:space="0" w:color="auto"/>
              <w:left w:val="nil"/>
              <w:bottom w:val="nil"/>
              <w:right w:val="nil"/>
            </w:tcBorders>
            <w:vAlign w:val="center"/>
            <w:hideMark/>
          </w:tcPr>
          <w:p w14:paraId="2105909B"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.27***</w:t>
            </w:r>
          </w:p>
        </w:tc>
        <w:tc>
          <w:tcPr>
            <w:tcW w:w="993" w:type="dxa"/>
            <w:tcBorders>
              <w:top w:val="single" w:sz="4" w:space="0" w:color="auto"/>
              <w:left w:val="nil"/>
              <w:bottom w:val="nil"/>
              <w:right w:val="nil"/>
            </w:tcBorders>
            <w:vAlign w:val="center"/>
            <w:hideMark/>
          </w:tcPr>
          <w:p w14:paraId="6D894713"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.31***</w:t>
            </w:r>
          </w:p>
        </w:tc>
        <w:tc>
          <w:tcPr>
            <w:tcW w:w="993" w:type="dxa"/>
            <w:tcBorders>
              <w:top w:val="single" w:sz="4" w:space="0" w:color="auto"/>
              <w:left w:val="nil"/>
              <w:bottom w:val="nil"/>
              <w:right w:val="nil"/>
            </w:tcBorders>
            <w:hideMark/>
          </w:tcPr>
          <w:p w14:paraId="467889A8"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.32***</w:t>
            </w:r>
          </w:p>
        </w:tc>
      </w:tr>
      <w:tr w:rsidR="00775F8C" w:rsidRPr="005E2C4A" w14:paraId="367E2D45" w14:textId="77777777" w:rsidTr="00D600BF">
        <w:tc>
          <w:tcPr>
            <w:tcW w:w="2127" w:type="dxa"/>
            <w:vAlign w:val="center"/>
            <w:hideMark/>
          </w:tcPr>
          <w:p w14:paraId="23C8116A" w14:textId="77777777" w:rsidR="00775F8C" w:rsidRPr="005E2C4A" w:rsidRDefault="00775F8C" w:rsidP="00D600BF">
            <w:pPr>
              <w:keepNext/>
              <w:keepLines/>
              <w:widowControl w:val="0"/>
              <w:spacing w:before="240" w:after="0" w:line="240" w:lineRule="auto"/>
              <w:ind w:left="318" w:hanging="284"/>
              <w:rPr>
                <w:rFonts w:ascii="Times New Roman" w:eastAsia="Calibri" w:hAnsi="Times New Roman" w:cs="Times New Roman"/>
                <w:sz w:val="24"/>
                <w:szCs w:val="24"/>
              </w:rPr>
            </w:pPr>
            <w:r w:rsidRPr="005E2C4A">
              <w:rPr>
                <w:rFonts w:ascii="Times New Roman" w:eastAsia="Calibri" w:hAnsi="Times New Roman" w:cs="Times New Roman"/>
                <w:sz w:val="24"/>
                <w:szCs w:val="24"/>
              </w:rPr>
              <w:t>2. Self-esteem</w:t>
            </w:r>
          </w:p>
        </w:tc>
        <w:tc>
          <w:tcPr>
            <w:tcW w:w="850" w:type="dxa"/>
            <w:vAlign w:val="center"/>
            <w:hideMark/>
          </w:tcPr>
          <w:p w14:paraId="4D50C455"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4.54</w:t>
            </w:r>
          </w:p>
        </w:tc>
        <w:tc>
          <w:tcPr>
            <w:tcW w:w="992" w:type="dxa"/>
            <w:vAlign w:val="center"/>
            <w:hideMark/>
          </w:tcPr>
          <w:p w14:paraId="2E88CCE4"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1.73</w:t>
            </w:r>
          </w:p>
        </w:tc>
        <w:tc>
          <w:tcPr>
            <w:tcW w:w="993" w:type="dxa"/>
            <w:vAlign w:val="center"/>
            <w:hideMark/>
          </w:tcPr>
          <w:p w14:paraId="512922C4"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2" w:type="dxa"/>
            <w:vAlign w:val="center"/>
            <w:hideMark/>
          </w:tcPr>
          <w:p w14:paraId="32278E2C"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2" w:type="dxa"/>
            <w:vAlign w:val="center"/>
            <w:hideMark/>
          </w:tcPr>
          <w:p w14:paraId="32860713"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.10***</w:t>
            </w:r>
          </w:p>
        </w:tc>
        <w:tc>
          <w:tcPr>
            <w:tcW w:w="992" w:type="dxa"/>
            <w:vAlign w:val="center"/>
            <w:hideMark/>
          </w:tcPr>
          <w:p w14:paraId="5ACA3C9E"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-.30***</w:t>
            </w:r>
          </w:p>
        </w:tc>
        <w:tc>
          <w:tcPr>
            <w:tcW w:w="993" w:type="dxa"/>
            <w:vAlign w:val="center"/>
            <w:hideMark/>
          </w:tcPr>
          <w:p w14:paraId="1B8455A3"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-.33***</w:t>
            </w:r>
          </w:p>
        </w:tc>
        <w:tc>
          <w:tcPr>
            <w:tcW w:w="993" w:type="dxa"/>
            <w:hideMark/>
          </w:tcPr>
          <w:p w14:paraId="3ED618B2"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-.35***</w:t>
            </w:r>
          </w:p>
        </w:tc>
      </w:tr>
      <w:tr w:rsidR="00775F8C" w:rsidRPr="005E2C4A" w14:paraId="27356956" w14:textId="77777777" w:rsidTr="00D600BF">
        <w:tc>
          <w:tcPr>
            <w:tcW w:w="2127" w:type="dxa"/>
            <w:vAlign w:val="center"/>
            <w:hideMark/>
          </w:tcPr>
          <w:p w14:paraId="219B8A48" w14:textId="77777777" w:rsidR="00775F8C" w:rsidRPr="005E2C4A" w:rsidRDefault="00775F8C" w:rsidP="00D600BF">
            <w:pPr>
              <w:keepNext/>
              <w:keepLines/>
              <w:widowControl w:val="0"/>
              <w:spacing w:before="240" w:after="0" w:line="240" w:lineRule="auto"/>
              <w:ind w:left="318" w:hanging="284"/>
              <w:rPr>
                <w:rFonts w:ascii="Times New Roman" w:eastAsia="Calibri" w:hAnsi="Times New Roman" w:cs="Times New Roman"/>
                <w:sz w:val="24"/>
                <w:szCs w:val="24"/>
              </w:rPr>
            </w:pPr>
            <w:r w:rsidRPr="005E2C4A">
              <w:rPr>
                <w:rFonts w:ascii="Times New Roman" w:eastAsia="Calibri" w:hAnsi="Times New Roman" w:cs="Times New Roman"/>
                <w:sz w:val="24"/>
                <w:szCs w:val="24"/>
              </w:rPr>
              <w:t>3. Neighbourhood   identity</w:t>
            </w:r>
          </w:p>
        </w:tc>
        <w:tc>
          <w:tcPr>
            <w:tcW w:w="850" w:type="dxa"/>
            <w:vAlign w:val="center"/>
            <w:hideMark/>
          </w:tcPr>
          <w:p w14:paraId="6714BA4E"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3.16</w:t>
            </w:r>
          </w:p>
        </w:tc>
        <w:tc>
          <w:tcPr>
            <w:tcW w:w="992" w:type="dxa"/>
            <w:vAlign w:val="center"/>
            <w:hideMark/>
          </w:tcPr>
          <w:p w14:paraId="213C2D7C"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.83</w:t>
            </w:r>
          </w:p>
        </w:tc>
        <w:tc>
          <w:tcPr>
            <w:tcW w:w="993" w:type="dxa"/>
            <w:vAlign w:val="center"/>
            <w:hideMark/>
          </w:tcPr>
          <w:p w14:paraId="1CA9BE26"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2" w:type="dxa"/>
            <w:vAlign w:val="center"/>
            <w:hideMark/>
          </w:tcPr>
          <w:p w14:paraId="36F071F3"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2" w:type="dxa"/>
            <w:vAlign w:val="center"/>
            <w:hideMark/>
          </w:tcPr>
          <w:p w14:paraId="41504F51"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2" w:type="dxa"/>
            <w:hideMark/>
          </w:tcPr>
          <w:p w14:paraId="40FFC0AD"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-.14***</w:t>
            </w:r>
          </w:p>
        </w:tc>
        <w:tc>
          <w:tcPr>
            <w:tcW w:w="993" w:type="dxa"/>
            <w:hideMark/>
          </w:tcPr>
          <w:p w14:paraId="2E8F760E"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-.15***</w:t>
            </w:r>
          </w:p>
        </w:tc>
        <w:tc>
          <w:tcPr>
            <w:tcW w:w="993" w:type="dxa"/>
            <w:hideMark/>
          </w:tcPr>
          <w:p w14:paraId="50B0BC52"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-.15***</w:t>
            </w:r>
          </w:p>
        </w:tc>
      </w:tr>
      <w:tr w:rsidR="00775F8C" w:rsidRPr="005E2C4A" w14:paraId="2C42B282" w14:textId="77777777" w:rsidTr="00D600BF">
        <w:tc>
          <w:tcPr>
            <w:tcW w:w="2127" w:type="dxa"/>
            <w:vAlign w:val="center"/>
            <w:hideMark/>
          </w:tcPr>
          <w:p w14:paraId="4716D006" w14:textId="77777777" w:rsidR="00775F8C" w:rsidRPr="005E2C4A" w:rsidRDefault="00775F8C" w:rsidP="00D600BF">
            <w:pPr>
              <w:keepNext/>
              <w:keepLines/>
              <w:widowControl w:val="0"/>
              <w:spacing w:before="240" w:after="0" w:line="480" w:lineRule="auto"/>
              <w:ind w:firstLine="34"/>
              <w:rPr>
                <w:rFonts w:ascii="Times New Roman" w:eastAsia="Calibri" w:hAnsi="Times New Roman" w:cs="Times New Roman"/>
                <w:sz w:val="24"/>
                <w:szCs w:val="24"/>
              </w:rPr>
            </w:pPr>
            <w:r w:rsidRPr="005E2C4A">
              <w:rPr>
                <w:rFonts w:ascii="Times New Roman" w:eastAsia="Calibri" w:hAnsi="Times New Roman" w:cs="Times New Roman"/>
                <w:sz w:val="24"/>
                <w:szCs w:val="24"/>
              </w:rPr>
              <w:t>4. Paranoia</w:t>
            </w:r>
          </w:p>
        </w:tc>
        <w:tc>
          <w:tcPr>
            <w:tcW w:w="850" w:type="dxa"/>
            <w:vAlign w:val="center"/>
            <w:hideMark/>
          </w:tcPr>
          <w:p w14:paraId="51375078"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1.95</w:t>
            </w:r>
          </w:p>
        </w:tc>
        <w:tc>
          <w:tcPr>
            <w:tcW w:w="992" w:type="dxa"/>
            <w:vAlign w:val="center"/>
            <w:hideMark/>
          </w:tcPr>
          <w:p w14:paraId="5216E0B6"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.87</w:t>
            </w:r>
          </w:p>
        </w:tc>
        <w:tc>
          <w:tcPr>
            <w:tcW w:w="993" w:type="dxa"/>
            <w:vAlign w:val="center"/>
            <w:hideMark/>
          </w:tcPr>
          <w:p w14:paraId="52B78D25"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2" w:type="dxa"/>
            <w:vAlign w:val="center"/>
            <w:hideMark/>
          </w:tcPr>
          <w:p w14:paraId="66AE94EA"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2" w:type="dxa"/>
            <w:vAlign w:val="center"/>
            <w:hideMark/>
          </w:tcPr>
          <w:p w14:paraId="5293B1FE"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2" w:type="dxa"/>
            <w:hideMark/>
          </w:tcPr>
          <w:p w14:paraId="07204713"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3" w:type="dxa"/>
            <w:hideMark/>
          </w:tcPr>
          <w:p w14:paraId="7C5369A8"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.50***</w:t>
            </w:r>
          </w:p>
        </w:tc>
        <w:tc>
          <w:tcPr>
            <w:tcW w:w="993" w:type="dxa"/>
            <w:hideMark/>
          </w:tcPr>
          <w:p w14:paraId="2709565B"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.56***</w:t>
            </w:r>
          </w:p>
        </w:tc>
      </w:tr>
      <w:tr w:rsidR="00775F8C" w:rsidRPr="005E2C4A" w14:paraId="1783547D" w14:textId="77777777" w:rsidTr="00D600BF">
        <w:tc>
          <w:tcPr>
            <w:tcW w:w="2127" w:type="dxa"/>
            <w:vAlign w:val="center"/>
            <w:hideMark/>
          </w:tcPr>
          <w:p w14:paraId="15C6E9B7" w14:textId="77777777" w:rsidR="00775F8C" w:rsidRPr="005E2C4A" w:rsidRDefault="00775F8C" w:rsidP="00D600BF">
            <w:pPr>
              <w:keepNext/>
              <w:keepLines/>
              <w:widowControl w:val="0"/>
              <w:spacing w:before="240" w:after="0" w:line="480" w:lineRule="auto"/>
              <w:ind w:firstLine="34"/>
              <w:rPr>
                <w:rFonts w:ascii="Times New Roman" w:eastAsia="Calibri" w:hAnsi="Times New Roman" w:cs="Times New Roman"/>
                <w:sz w:val="24"/>
                <w:szCs w:val="24"/>
              </w:rPr>
            </w:pPr>
            <w:r w:rsidRPr="005E2C4A">
              <w:rPr>
                <w:rFonts w:ascii="Times New Roman" w:eastAsia="Calibri" w:hAnsi="Times New Roman" w:cs="Times New Roman"/>
                <w:sz w:val="24"/>
                <w:szCs w:val="24"/>
              </w:rPr>
              <w:t>5. Depression</w:t>
            </w:r>
          </w:p>
        </w:tc>
        <w:tc>
          <w:tcPr>
            <w:tcW w:w="850" w:type="dxa"/>
            <w:vAlign w:val="center"/>
            <w:hideMark/>
          </w:tcPr>
          <w:p w14:paraId="0B00C5B6"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1.52</w:t>
            </w:r>
          </w:p>
        </w:tc>
        <w:tc>
          <w:tcPr>
            <w:tcW w:w="992" w:type="dxa"/>
            <w:vAlign w:val="center"/>
            <w:hideMark/>
          </w:tcPr>
          <w:p w14:paraId="37AD7B62"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.65</w:t>
            </w:r>
          </w:p>
        </w:tc>
        <w:tc>
          <w:tcPr>
            <w:tcW w:w="993" w:type="dxa"/>
            <w:vAlign w:val="center"/>
            <w:hideMark/>
          </w:tcPr>
          <w:p w14:paraId="15633526"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2" w:type="dxa"/>
            <w:vAlign w:val="center"/>
            <w:hideMark/>
          </w:tcPr>
          <w:p w14:paraId="19FA9E6A"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2" w:type="dxa"/>
            <w:vAlign w:val="center"/>
            <w:hideMark/>
          </w:tcPr>
          <w:p w14:paraId="3E9C1768"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2" w:type="dxa"/>
            <w:hideMark/>
          </w:tcPr>
          <w:p w14:paraId="053AD4E4"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3" w:type="dxa"/>
            <w:hideMark/>
          </w:tcPr>
          <w:p w14:paraId="3D05D5B7"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3" w:type="dxa"/>
            <w:hideMark/>
          </w:tcPr>
          <w:p w14:paraId="23E4B1BD"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.79***</w:t>
            </w:r>
          </w:p>
        </w:tc>
      </w:tr>
      <w:tr w:rsidR="00775F8C" w:rsidRPr="005E2C4A" w14:paraId="4CCEDF4D" w14:textId="77777777" w:rsidTr="00D600BF">
        <w:tc>
          <w:tcPr>
            <w:tcW w:w="2127" w:type="dxa"/>
            <w:tcBorders>
              <w:top w:val="nil"/>
              <w:left w:val="nil"/>
              <w:bottom w:val="single" w:sz="4" w:space="0" w:color="auto"/>
              <w:right w:val="nil"/>
            </w:tcBorders>
            <w:vAlign w:val="center"/>
            <w:hideMark/>
          </w:tcPr>
          <w:p w14:paraId="244CF510" w14:textId="77777777" w:rsidR="00775F8C" w:rsidRPr="005E2C4A" w:rsidRDefault="00775F8C" w:rsidP="00D600BF">
            <w:pPr>
              <w:keepNext/>
              <w:keepLines/>
              <w:widowControl w:val="0"/>
              <w:spacing w:before="240" w:after="0" w:line="480" w:lineRule="auto"/>
              <w:ind w:firstLine="34"/>
              <w:rPr>
                <w:rFonts w:ascii="Times New Roman" w:eastAsia="Calibri" w:hAnsi="Times New Roman" w:cs="Times New Roman"/>
                <w:sz w:val="24"/>
                <w:szCs w:val="24"/>
              </w:rPr>
            </w:pPr>
            <w:r w:rsidRPr="005E2C4A">
              <w:rPr>
                <w:rFonts w:ascii="Times New Roman" w:eastAsia="Calibri" w:hAnsi="Times New Roman" w:cs="Times New Roman"/>
                <w:sz w:val="24"/>
                <w:szCs w:val="24"/>
              </w:rPr>
              <w:t>6. Anxiety</w:t>
            </w:r>
          </w:p>
        </w:tc>
        <w:tc>
          <w:tcPr>
            <w:tcW w:w="850" w:type="dxa"/>
            <w:tcBorders>
              <w:top w:val="nil"/>
              <w:left w:val="nil"/>
              <w:bottom w:val="single" w:sz="4" w:space="0" w:color="auto"/>
              <w:right w:val="nil"/>
            </w:tcBorders>
            <w:vAlign w:val="center"/>
            <w:hideMark/>
          </w:tcPr>
          <w:p w14:paraId="37621C63"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1.50</w:t>
            </w:r>
          </w:p>
        </w:tc>
        <w:tc>
          <w:tcPr>
            <w:tcW w:w="992" w:type="dxa"/>
            <w:tcBorders>
              <w:top w:val="nil"/>
              <w:left w:val="nil"/>
              <w:bottom w:val="single" w:sz="4" w:space="0" w:color="auto"/>
              <w:right w:val="nil"/>
            </w:tcBorders>
            <w:vAlign w:val="center"/>
            <w:hideMark/>
          </w:tcPr>
          <w:p w14:paraId="49E7D6EF"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.71</w:t>
            </w:r>
          </w:p>
        </w:tc>
        <w:tc>
          <w:tcPr>
            <w:tcW w:w="993" w:type="dxa"/>
            <w:tcBorders>
              <w:top w:val="nil"/>
              <w:left w:val="nil"/>
              <w:bottom w:val="single" w:sz="4" w:space="0" w:color="auto"/>
              <w:right w:val="nil"/>
            </w:tcBorders>
            <w:vAlign w:val="center"/>
            <w:hideMark/>
          </w:tcPr>
          <w:p w14:paraId="5E2D67EA"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2" w:type="dxa"/>
            <w:tcBorders>
              <w:top w:val="nil"/>
              <w:left w:val="nil"/>
              <w:bottom w:val="single" w:sz="4" w:space="0" w:color="auto"/>
              <w:right w:val="nil"/>
            </w:tcBorders>
            <w:vAlign w:val="center"/>
            <w:hideMark/>
          </w:tcPr>
          <w:p w14:paraId="0EF854BA"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2" w:type="dxa"/>
            <w:tcBorders>
              <w:top w:val="nil"/>
              <w:left w:val="nil"/>
              <w:bottom w:val="single" w:sz="4" w:space="0" w:color="auto"/>
              <w:right w:val="nil"/>
            </w:tcBorders>
            <w:vAlign w:val="center"/>
            <w:hideMark/>
          </w:tcPr>
          <w:p w14:paraId="67D71971"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2" w:type="dxa"/>
            <w:tcBorders>
              <w:top w:val="nil"/>
              <w:left w:val="nil"/>
              <w:bottom w:val="single" w:sz="4" w:space="0" w:color="auto"/>
              <w:right w:val="nil"/>
            </w:tcBorders>
            <w:hideMark/>
          </w:tcPr>
          <w:p w14:paraId="41F7F4E5"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3" w:type="dxa"/>
            <w:tcBorders>
              <w:top w:val="nil"/>
              <w:left w:val="nil"/>
              <w:bottom w:val="single" w:sz="4" w:space="0" w:color="auto"/>
              <w:right w:val="nil"/>
            </w:tcBorders>
            <w:hideMark/>
          </w:tcPr>
          <w:p w14:paraId="607ABDCC"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5E2C4A">
              <w:rPr>
                <w:rFonts w:ascii="Times New Roman" w:eastAsia="Calibri" w:hAnsi="Times New Roman" w:cs="Times New Roman"/>
                <w:sz w:val="24"/>
                <w:szCs w:val="24"/>
              </w:rPr>
              <w:t>-</w:t>
            </w:r>
          </w:p>
        </w:tc>
        <w:tc>
          <w:tcPr>
            <w:tcW w:w="993" w:type="dxa"/>
            <w:tcBorders>
              <w:top w:val="nil"/>
              <w:left w:val="nil"/>
              <w:bottom w:val="single" w:sz="4" w:space="0" w:color="auto"/>
              <w:right w:val="nil"/>
            </w:tcBorders>
          </w:tcPr>
          <w:p w14:paraId="5FD01552" w14:textId="77777777" w:rsidR="00775F8C" w:rsidRPr="005E2C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p>
        </w:tc>
      </w:tr>
    </w:tbl>
    <w:p w14:paraId="3759781F" w14:textId="77777777" w:rsidR="00775F8C" w:rsidRPr="005E2C4A" w:rsidRDefault="00775F8C" w:rsidP="00775F8C">
      <w:pPr>
        <w:spacing w:before="240" w:line="480" w:lineRule="auto"/>
        <w:rPr>
          <w:rFonts w:ascii="Times New Roman" w:eastAsia="Calibri" w:hAnsi="Times New Roman" w:cs="Times New Roman"/>
          <w:sz w:val="24"/>
          <w:szCs w:val="24"/>
        </w:rPr>
      </w:pPr>
      <w:r w:rsidRPr="005E2C4A">
        <w:rPr>
          <w:rFonts w:ascii="Times New Roman" w:eastAsia="Calibri" w:hAnsi="Times New Roman" w:cs="Times New Roman"/>
          <w:sz w:val="24"/>
          <w:szCs w:val="24"/>
        </w:rPr>
        <w:t xml:space="preserve">* </w:t>
      </w:r>
      <w:r w:rsidRPr="005E2C4A">
        <w:rPr>
          <w:rFonts w:ascii="Times New Roman" w:eastAsia="Calibri" w:hAnsi="Times New Roman" w:cs="Times New Roman"/>
          <w:i/>
          <w:sz w:val="24"/>
          <w:szCs w:val="24"/>
        </w:rPr>
        <w:t>p</w:t>
      </w:r>
      <w:r w:rsidRPr="005E2C4A">
        <w:rPr>
          <w:rFonts w:ascii="Times New Roman" w:eastAsia="Calibri" w:hAnsi="Times New Roman" w:cs="Times New Roman"/>
          <w:sz w:val="24"/>
          <w:szCs w:val="24"/>
        </w:rPr>
        <w:t xml:space="preserve"> &lt; .05, ** </w:t>
      </w:r>
      <w:r w:rsidRPr="005E2C4A">
        <w:rPr>
          <w:rFonts w:ascii="Times New Roman" w:eastAsia="Calibri" w:hAnsi="Times New Roman" w:cs="Times New Roman"/>
          <w:i/>
          <w:sz w:val="24"/>
          <w:szCs w:val="24"/>
        </w:rPr>
        <w:t>p</w:t>
      </w:r>
      <w:r w:rsidRPr="005E2C4A">
        <w:rPr>
          <w:rFonts w:ascii="Times New Roman" w:eastAsia="Calibri" w:hAnsi="Times New Roman" w:cs="Times New Roman"/>
          <w:sz w:val="24"/>
          <w:szCs w:val="24"/>
        </w:rPr>
        <w:t xml:space="preserve"> &lt; .01, *** </w:t>
      </w:r>
      <w:r w:rsidRPr="005E2C4A">
        <w:rPr>
          <w:rFonts w:ascii="Times New Roman" w:eastAsia="Calibri" w:hAnsi="Times New Roman" w:cs="Times New Roman"/>
          <w:i/>
          <w:sz w:val="24"/>
          <w:szCs w:val="24"/>
        </w:rPr>
        <w:t>p</w:t>
      </w:r>
      <w:r w:rsidRPr="005E2C4A">
        <w:rPr>
          <w:rFonts w:ascii="Times New Roman" w:eastAsia="Calibri" w:hAnsi="Times New Roman" w:cs="Times New Roman"/>
          <w:sz w:val="24"/>
          <w:szCs w:val="24"/>
        </w:rPr>
        <w:t xml:space="preserve"> &lt; .001</w:t>
      </w:r>
    </w:p>
    <w:bookmarkEnd w:id="2"/>
    <w:p w14:paraId="7E620D5B" w14:textId="000C58AA" w:rsidR="00775F8C" w:rsidRDefault="00775F8C" w:rsidP="00775F8C"/>
    <w:p w14:paraId="74B22AA0" w14:textId="333B49B3" w:rsidR="00775F8C" w:rsidRDefault="00775F8C" w:rsidP="00775F8C"/>
    <w:p w14:paraId="0487255B" w14:textId="4FB0D8EB" w:rsidR="00775F8C" w:rsidRDefault="00775F8C" w:rsidP="00775F8C"/>
    <w:p w14:paraId="4E7E8670" w14:textId="5F528227" w:rsidR="00775F8C" w:rsidRDefault="00775F8C" w:rsidP="00775F8C"/>
    <w:p w14:paraId="7B57ED21" w14:textId="3E67FAA0" w:rsidR="00775F8C" w:rsidRDefault="00775F8C" w:rsidP="00775F8C"/>
    <w:p w14:paraId="3606B2A1" w14:textId="21ED63B2" w:rsidR="00775F8C" w:rsidRDefault="00775F8C" w:rsidP="00775F8C"/>
    <w:p w14:paraId="2B165BB6" w14:textId="6D8C2BAB" w:rsidR="00775F8C" w:rsidRDefault="00775F8C" w:rsidP="00775F8C"/>
    <w:p w14:paraId="35744099" w14:textId="0065A3AC" w:rsidR="00775F8C" w:rsidRDefault="00775F8C" w:rsidP="00775F8C"/>
    <w:p w14:paraId="5644B3BB" w14:textId="0EB65F14" w:rsidR="00775F8C" w:rsidRDefault="00775F8C" w:rsidP="00775F8C"/>
    <w:p w14:paraId="056A4D33" w14:textId="2724C7C7" w:rsidR="00775F8C" w:rsidRDefault="00775F8C" w:rsidP="00775F8C"/>
    <w:p w14:paraId="4910F34F" w14:textId="2566A4ED" w:rsidR="00775F8C" w:rsidRDefault="00775F8C" w:rsidP="00775F8C"/>
    <w:p w14:paraId="6DD1D7A2" w14:textId="77777777" w:rsidR="00775F8C" w:rsidRDefault="00775F8C" w:rsidP="00775F8C"/>
    <w:p w14:paraId="3ABA4CA7" w14:textId="43451024" w:rsidR="00775F8C" w:rsidRPr="00F927DE" w:rsidRDefault="00775F8C" w:rsidP="00775F8C">
      <w:pPr>
        <w:spacing w:after="0" w:line="480" w:lineRule="auto"/>
        <w:ind w:left="-426"/>
        <w:jc w:val="center"/>
        <w:rPr>
          <w:rFonts w:ascii="Times New Roman" w:eastAsia="Calibri" w:hAnsi="Times New Roman" w:cs="Times New Roman"/>
          <w:b/>
          <w:sz w:val="24"/>
          <w:szCs w:val="24"/>
        </w:rPr>
      </w:pPr>
      <w:bookmarkStart w:id="3" w:name="_Hlk494191818"/>
      <w:r>
        <w:rPr>
          <w:rFonts w:ascii="Times New Roman" w:eastAsia="Calibri" w:hAnsi="Times New Roman" w:cs="Times New Roman"/>
          <w:b/>
          <w:sz w:val="24"/>
          <w:szCs w:val="24"/>
        </w:rPr>
        <w:lastRenderedPageBreak/>
        <w:t>APPENDIX B</w:t>
      </w:r>
    </w:p>
    <w:p w14:paraId="6E4E3DE2" w14:textId="4B89156F" w:rsidR="00775F8C" w:rsidRPr="00775F8C" w:rsidRDefault="00775F8C" w:rsidP="00775F8C">
      <w:pPr>
        <w:spacing w:after="0" w:line="480" w:lineRule="auto"/>
        <w:ind w:left="-426"/>
        <w:rPr>
          <w:rFonts w:ascii="Times New Roman" w:eastAsia="Calibri" w:hAnsi="Times New Roman" w:cs="Times New Roman"/>
          <w:b/>
          <w:sz w:val="24"/>
          <w:szCs w:val="24"/>
        </w:rPr>
      </w:pPr>
      <w:r w:rsidRPr="00775F8C">
        <w:rPr>
          <w:rFonts w:ascii="Times New Roman" w:eastAsia="Calibri" w:hAnsi="Times New Roman" w:cs="Times New Roman"/>
          <w:b/>
          <w:sz w:val="24"/>
          <w:szCs w:val="24"/>
        </w:rPr>
        <w:t xml:space="preserve">Supplementary Table 2. </w:t>
      </w:r>
      <w:r w:rsidRPr="00775F8C">
        <w:rPr>
          <w:rFonts w:ascii="Times New Roman" w:eastAsia="Calibri" w:hAnsi="Times New Roman" w:cs="Times New Roman"/>
          <w:b/>
          <w:i/>
          <w:sz w:val="24"/>
          <w:szCs w:val="24"/>
        </w:rPr>
        <w:t xml:space="preserve">Descriptive statistics and bivariate correlations between variables in Study 2. </w:t>
      </w:r>
    </w:p>
    <w:tbl>
      <w:tblPr>
        <w:tblStyle w:val="TableGrid1"/>
        <w:tblW w:w="5215" w:type="pct"/>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5"/>
        <w:gridCol w:w="993"/>
        <w:gridCol w:w="708"/>
        <w:gridCol w:w="709"/>
        <w:gridCol w:w="708"/>
        <w:gridCol w:w="850"/>
        <w:gridCol w:w="991"/>
        <w:gridCol w:w="995"/>
        <w:gridCol w:w="989"/>
        <w:gridCol w:w="991"/>
      </w:tblGrid>
      <w:tr w:rsidR="00775F8C" w:rsidRPr="0004084A" w14:paraId="7B776B8C" w14:textId="77777777" w:rsidTr="00D600BF">
        <w:tc>
          <w:tcPr>
            <w:tcW w:w="885" w:type="pct"/>
            <w:tcBorders>
              <w:top w:val="single" w:sz="4" w:space="0" w:color="auto"/>
              <w:left w:val="nil"/>
              <w:bottom w:val="single" w:sz="4" w:space="0" w:color="auto"/>
              <w:right w:val="nil"/>
            </w:tcBorders>
            <w:vAlign w:val="center"/>
            <w:hideMark/>
          </w:tcPr>
          <w:p w14:paraId="4AA8FC37" w14:textId="77777777" w:rsidR="00775F8C" w:rsidRPr="00775F8C" w:rsidRDefault="00775F8C" w:rsidP="00D600BF">
            <w:pPr>
              <w:keepNext/>
              <w:keepLines/>
              <w:widowControl w:val="0"/>
              <w:spacing w:before="240" w:after="0" w:line="480" w:lineRule="auto"/>
              <w:rPr>
                <w:rFonts w:ascii="Times New Roman" w:eastAsia="Calibri" w:hAnsi="Times New Roman" w:cs="Times New Roman"/>
                <w:b/>
                <w:sz w:val="24"/>
                <w:szCs w:val="24"/>
              </w:rPr>
            </w:pPr>
            <w:r w:rsidRPr="00775F8C">
              <w:rPr>
                <w:rFonts w:ascii="Times New Roman" w:eastAsia="Calibri" w:hAnsi="Times New Roman" w:cs="Times New Roman"/>
                <w:b/>
                <w:sz w:val="24"/>
                <w:szCs w:val="24"/>
              </w:rPr>
              <w:t>Variable</w:t>
            </w:r>
          </w:p>
        </w:tc>
        <w:tc>
          <w:tcPr>
            <w:tcW w:w="515" w:type="pct"/>
            <w:tcBorders>
              <w:top w:val="single" w:sz="4" w:space="0" w:color="auto"/>
              <w:left w:val="nil"/>
              <w:bottom w:val="single" w:sz="4" w:space="0" w:color="auto"/>
              <w:right w:val="nil"/>
            </w:tcBorders>
            <w:vAlign w:val="center"/>
            <w:hideMark/>
          </w:tcPr>
          <w:p w14:paraId="4FE0A039" w14:textId="77777777" w:rsidR="00775F8C" w:rsidRPr="00775F8C" w:rsidRDefault="00775F8C" w:rsidP="00D600BF">
            <w:pPr>
              <w:keepNext/>
              <w:keepLines/>
              <w:widowControl w:val="0"/>
              <w:spacing w:before="240" w:after="0" w:line="480" w:lineRule="auto"/>
              <w:jc w:val="center"/>
              <w:rPr>
                <w:rFonts w:ascii="Times New Roman" w:eastAsia="Calibri" w:hAnsi="Times New Roman" w:cs="Times New Roman"/>
                <w:b/>
                <w:i/>
                <w:sz w:val="24"/>
                <w:szCs w:val="24"/>
              </w:rPr>
            </w:pPr>
            <w:r w:rsidRPr="00775F8C">
              <w:rPr>
                <w:rFonts w:ascii="Times New Roman" w:eastAsia="Calibri" w:hAnsi="Times New Roman" w:cs="Times New Roman"/>
                <w:b/>
                <w:i/>
                <w:sz w:val="24"/>
                <w:szCs w:val="24"/>
              </w:rPr>
              <w:t>M</w:t>
            </w:r>
          </w:p>
        </w:tc>
        <w:tc>
          <w:tcPr>
            <w:tcW w:w="367" w:type="pct"/>
            <w:tcBorders>
              <w:top w:val="single" w:sz="4" w:space="0" w:color="auto"/>
              <w:left w:val="nil"/>
              <w:bottom w:val="single" w:sz="4" w:space="0" w:color="auto"/>
              <w:right w:val="nil"/>
            </w:tcBorders>
            <w:vAlign w:val="center"/>
            <w:hideMark/>
          </w:tcPr>
          <w:p w14:paraId="776F872A" w14:textId="77777777" w:rsidR="00775F8C" w:rsidRPr="00775F8C" w:rsidRDefault="00775F8C" w:rsidP="00D600BF">
            <w:pPr>
              <w:keepNext/>
              <w:keepLines/>
              <w:widowControl w:val="0"/>
              <w:spacing w:before="240" w:after="0" w:line="480" w:lineRule="auto"/>
              <w:jc w:val="center"/>
              <w:rPr>
                <w:rFonts w:ascii="Times New Roman" w:eastAsia="Calibri" w:hAnsi="Times New Roman" w:cs="Times New Roman"/>
                <w:b/>
                <w:i/>
                <w:sz w:val="24"/>
                <w:szCs w:val="24"/>
              </w:rPr>
            </w:pPr>
            <w:r w:rsidRPr="00775F8C">
              <w:rPr>
                <w:rFonts w:ascii="Times New Roman" w:eastAsia="Calibri" w:hAnsi="Times New Roman" w:cs="Times New Roman"/>
                <w:b/>
                <w:i/>
                <w:sz w:val="24"/>
                <w:szCs w:val="24"/>
              </w:rPr>
              <w:t>SD</w:t>
            </w:r>
          </w:p>
        </w:tc>
        <w:tc>
          <w:tcPr>
            <w:tcW w:w="368" w:type="pct"/>
            <w:tcBorders>
              <w:top w:val="single" w:sz="4" w:space="0" w:color="auto"/>
              <w:left w:val="nil"/>
              <w:bottom w:val="single" w:sz="4" w:space="0" w:color="auto"/>
              <w:right w:val="nil"/>
            </w:tcBorders>
            <w:vAlign w:val="center"/>
            <w:hideMark/>
          </w:tcPr>
          <w:p w14:paraId="0CA15C02"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w:t>
            </w:r>
          </w:p>
        </w:tc>
        <w:tc>
          <w:tcPr>
            <w:tcW w:w="367" w:type="pct"/>
            <w:tcBorders>
              <w:top w:val="single" w:sz="4" w:space="0" w:color="auto"/>
              <w:left w:val="nil"/>
              <w:bottom w:val="single" w:sz="4" w:space="0" w:color="auto"/>
              <w:right w:val="nil"/>
            </w:tcBorders>
            <w:vAlign w:val="center"/>
            <w:hideMark/>
          </w:tcPr>
          <w:p w14:paraId="2553750C"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2</w:t>
            </w:r>
          </w:p>
        </w:tc>
        <w:tc>
          <w:tcPr>
            <w:tcW w:w="441" w:type="pct"/>
            <w:tcBorders>
              <w:top w:val="single" w:sz="4" w:space="0" w:color="auto"/>
              <w:left w:val="nil"/>
              <w:bottom w:val="single" w:sz="4" w:space="0" w:color="auto"/>
              <w:right w:val="nil"/>
            </w:tcBorders>
            <w:hideMark/>
          </w:tcPr>
          <w:p w14:paraId="0DBE094E"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3</w:t>
            </w:r>
          </w:p>
        </w:tc>
        <w:tc>
          <w:tcPr>
            <w:tcW w:w="514" w:type="pct"/>
            <w:tcBorders>
              <w:top w:val="single" w:sz="4" w:space="0" w:color="auto"/>
              <w:left w:val="nil"/>
              <w:bottom w:val="single" w:sz="4" w:space="0" w:color="auto"/>
              <w:right w:val="nil"/>
            </w:tcBorders>
            <w:hideMark/>
          </w:tcPr>
          <w:p w14:paraId="4E77B4CD"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4</w:t>
            </w:r>
          </w:p>
        </w:tc>
        <w:tc>
          <w:tcPr>
            <w:tcW w:w="516" w:type="pct"/>
            <w:tcBorders>
              <w:top w:val="single" w:sz="4" w:space="0" w:color="auto"/>
              <w:left w:val="nil"/>
              <w:bottom w:val="single" w:sz="4" w:space="0" w:color="auto"/>
              <w:right w:val="nil"/>
            </w:tcBorders>
            <w:hideMark/>
          </w:tcPr>
          <w:p w14:paraId="615FF08A"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5</w:t>
            </w:r>
          </w:p>
        </w:tc>
        <w:tc>
          <w:tcPr>
            <w:tcW w:w="513" w:type="pct"/>
            <w:tcBorders>
              <w:top w:val="single" w:sz="4" w:space="0" w:color="auto"/>
              <w:left w:val="nil"/>
              <w:bottom w:val="single" w:sz="4" w:space="0" w:color="auto"/>
              <w:right w:val="nil"/>
            </w:tcBorders>
            <w:hideMark/>
          </w:tcPr>
          <w:p w14:paraId="389BD6B1"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6</w:t>
            </w:r>
          </w:p>
        </w:tc>
        <w:tc>
          <w:tcPr>
            <w:tcW w:w="514" w:type="pct"/>
            <w:tcBorders>
              <w:top w:val="single" w:sz="4" w:space="0" w:color="auto"/>
              <w:left w:val="nil"/>
              <w:bottom w:val="single" w:sz="4" w:space="0" w:color="auto"/>
              <w:right w:val="nil"/>
            </w:tcBorders>
            <w:hideMark/>
          </w:tcPr>
          <w:p w14:paraId="4D88281B"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7</w:t>
            </w:r>
          </w:p>
        </w:tc>
      </w:tr>
      <w:tr w:rsidR="00775F8C" w:rsidRPr="0004084A" w14:paraId="550DAC41" w14:textId="77777777" w:rsidTr="00D600BF">
        <w:tc>
          <w:tcPr>
            <w:tcW w:w="885" w:type="pct"/>
            <w:tcBorders>
              <w:top w:val="single" w:sz="4" w:space="0" w:color="auto"/>
              <w:left w:val="nil"/>
              <w:bottom w:val="nil"/>
              <w:right w:val="nil"/>
            </w:tcBorders>
            <w:vAlign w:val="center"/>
            <w:hideMark/>
          </w:tcPr>
          <w:p w14:paraId="2F65CE99" w14:textId="77777777" w:rsidR="00775F8C" w:rsidRPr="0004084A" w:rsidRDefault="00775F8C" w:rsidP="00775F8C">
            <w:pPr>
              <w:keepNext/>
              <w:keepLines/>
              <w:widowControl w:val="0"/>
              <w:numPr>
                <w:ilvl w:val="0"/>
                <w:numId w:val="21"/>
              </w:numPr>
              <w:spacing w:before="240" w:after="0" w:line="240" w:lineRule="auto"/>
              <w:ind w:left="318" w:hanging="318"/>
              <w:contextualSpacing/>
              <w:rPr>
                <w:rFonts w:ascii="Times New Roman" w:eastAsia="Calibri" w:hAnsi="Times New Roman" w:cs="Times New Roman"/>
                <w:sz w:val="24"/>
                <w:szCs w:val="24"/>
              </w:rPr>
            </w:pPr>
            <w:r w:rsidRPr="0004084A">
              <w:rPr>
                <w:rFonts w:ascii="Times New Roman" w:eastAsia="Calibri" w:hAnsi="Times New Roman" w:cs="Times New Roman"/>
                <w:sz w:val="24"/>
                <w:szCs w:val="24"/>
              </w:rPr>
              <w:t>Financial stress</w:t>
            </w:r>
          </w:p>
        </w:tc>
        <w:tc>
          <w:tcPr>
            <w:tcW w:w="515" w:type="pct"/>
            <w:tcBorders>
              <w:top w:val="single" w:sz="4" w:space="0" w:color="auto"/>
              <w:left w:val="nil"/>
              <w:bottom w:val="nil"/>
              <w:right w:val="nil"/>
            </w:tcBorders>
            <w:vAlign w:val="center"/>
            <w:hideMark/>
          </w:tcPr>
          <w:p w14:paraId="6FB39D6B"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5.61</w:t>
            </w:r>
          </w:p>
        </w:tc>
        <w:tc>
          <w:tcPr>
            <w:tcW w:w="367" w:type="pct"/>
            <w:tcBorders>
              <w:top w:val="single" w:sz="4" w:space="0" w:color="auto"/>
              <w:left w:val="nil"/>
              <w:bottom w:val="nil"/>
              <w:right w:val="nil"/>
            </w:tcBorders>
            <w:vAlign w:val="center"/>
            <w:hideMark/>
          </w:tcPr>
          <w:p w14:paraId="58AB09E8"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2.45</w:t>
            </w:r>
          </w:p>
        </w:tc>
        <w:tc>
          <w:tcPr>
            <w:tcW w:w="368" w:type="pct"/>
            <w:tcBorders>
              <w:top w:val="single" w:sz="4" w:space="0" w:color="auto"/>
              <w:left w:val="nil"/>
              <w:bottom w:val="nil"/>
              <w:right w:val="nil"/>
            </w:tcBorders>
            <w:vAlign w:val="center"/>
            <w:hideMark/>
          </w:tcPr>
          <w:p w14:paraId="34A7E2D2"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367" w:type="pct"/>
            <w:tcBorders>
              <w:top w:val="single" w:sz="4" w:space="0" w:color="auto"/>
              <w:left w:val="nil"/>
              <w:bottom w:val="nil"/>
              <w:right w:val="nil"/>
            </w:tcBorders>
            <w:vAlign w:val="center"/>
            <w:hideMark/>
          </w:tcPr>
          <w:p w14:paraId="27B56E74"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.04</w:t>
            </w:r>
          </w:p>
        </w:tc>
        <w:tc>
          <w:tcPr>
            <w:tcW w:w="441" w:type="pct"/>
            <w:tcBorders>
              <w:top w:val="single" w:sz="4" w:space="0" w:color="auto"/>
              <w:left w:val="nil"/>
              <w:bottom w:val="nil"/>
              <w:right w:val="nil"/>
            </w:tcBorders>
            <w:vAlign w:val="center"/>
            <w:hideMark/>
          </w:tcPr>
          <w:p w14:paraId="765B1BA6"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-.13**</w:t>
            </w:r>
          </w:p>
        </w:tc>
        <w:tc>
          <w:tcPr>
            <w:tcW w:w="514" w:type="pct"/>
            <w:tcBorders>
              <w:top w:val="single" w:sz="4" w:space="0" w:color="auto"/>
              <w:left w:val="nil"/>
              <w:bottom w:val="nil"/>
              <w:right w:val="nil"/>
            </w:tcBorders>
            <w:vAlign w:val="center"/>
            <w:hideMark/>
          </w:tcPr>
          <w:p w14:paraId="2040A266"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-.10*</w:t>
            </w:r>
          </w:p>
        </w:tc>
        <w:tc>
          <w:tcPr>
            <w:tcW w:w="516" w:type="pct"/>
            <w:tcBorders>
              <w:top w:val="single" w:sz="4" w:space="0" w:color="auto"/>
              <w:left w:val="nil"/>
              <w:bottom w:val="nil"/>
              <w:right w:val="nil"/>
            </w:tcBorders>
            <w:vAlign w:val="center"/>
            <w:hideMark/>
          </w:tcPr>
          <w:p w14:paraId="6AA2D687"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.14**</w:t>
            </w:r>
          </w:p>
        </w:tc>
        <w:tc>
          <w:tcPr>
            <w:tcW w:w="513" w:type="pct"/>
            <w:tcBorders>
              <w:top w:val="single" w:sz="4" w:space="0" w:color="auto"/>
              <w:left w:val="nil"/>
              <w:bottom w:val="nil"/>
              <w:right w:val="nil"/>
            </w:tcBorders>
            <w:vAlign w:val="center"/>
            <w:hideMark/>
          </w:tcPr>
          <w:p w14:paraId="040CF115"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.28***</w:t>
            </w:r>
          </w:p>
        </w:tc>
        <w:tc>
          <w:tcPr>
            <w:tcW w:w="514" w:type="pct"/>
            <w:tcBorders>
              <w:top w:val="single" w:sz="4" w:space="0" w:color="auto"/>
              <w:left w:val="nil"/>
              <w:bottom w:val="nil"/>
              <w:right w:val="nil"/>
            </w:tcBorders>
            <w:vAlign w:val="center"/>
            <w:hideMark/>
          </w:tcPr>
          <w:p w14:paraId="7F8965A7"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.24***</w:t>
            </w:r>
          </w:p>
        </w:tc>
      </w:tr>
      <w:tr w:rsidR="00775F8C" w:rsidRPr="0004084A" w14:paraId="79C6B624" w14:textId="77777777" w:rsidTr="00D600BF">
        <w:tc>
          <w:tcPr>
            <w:tcW w:w="885" w:type="pct"/>
            <w:vAlign w:val="center"/>
            <w:hideMark/>
          </w:tcPr>
          <w:p w14:paraId="08962BBC" w14:textId="77777777" w:rsidR="00775F8C" w:rsidRPr="0004084A" w:rsidRDefault="00775F8C" w:rsidP="00D600BF">
            <w:pPr>
              <w:keepNext/>
              <w:keepLines/>
              <w:widowControl w:val="0"/>
              <w:spacing w:before="240" w:after="0" w:line="240" w:lineRule="auto"/>
              <w:ind w:left="318" w:hanging="284"/>
              <w:rPr>
                <w:rFonts w:ascii="Times New Roman" w:eastAsia="Calibri" w:hAnsi="Times New Roman" w:cs="Times New Roman"/>
                <w:sz w:val="24"/>
                <w:szCs w:val="24"/>
              </w:rPr>
            </w:pPr>
            <w:r w:rsidRPr="0004084A">
              <w:rPr>
                <w:rFonts w:ascii="Times New Roman" w:eastAsia="Calibri" w:hAnsi="Times New Roman" w:cs="Times New Roman"/>
                <w:sz w:val="24"/>
                <w:szCs w:val="24"/>
              </w:rPr>
              <w:t>2. Host town identity</w:t>
            </w:r>
          </w:p>
        </w:tc>
        <w:tc>
          <w:tcPr>
            <w:tcW w:w="515" w:type="pct"/>
            <w:vAlign w:val="center"/>
            <w:hideMark/>
          </w:tcPr>
          <w:p w14:paraId="041870EA"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14.52</w:t>
            </w:r>
          </w:p>
        </w:tc>
        <w:tc>
          <w:tcPr>
            <w:tcW w:w="367" w:type="pct"/>
            <w:vAlign w:val="center"/>
            <w:hideMark/>
          </w:tcPr>
          <w:p w14:paraId="38B07B87"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4.30</w:t>
            </w:r>
          </w:p>
        </w:tc>
        <w:tc>
          <w:tcPr>
            <w:tcW w:w="368" w:type="pct"/>
            <w:vAlign w:val="center"/>
            <w:hideMark/>
          </w:tcPr>
          <w:p w14:paraId="657FBE8F"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367" w:type="pct"/>
            <w:vAlign w:val="center"/>
            <w:hideMark/>
          </w:tcPr>
          <w:p w14:paraId="70BE6FF4"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441" w:type="pct"/>
            <w:vAlign w:val="center"/>
            <w:hideMark/>
          </w:tcPr>
          <w:p w14:paraId="54D9D515"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.12**</w:t>
            </w:r>
          </w:p>
        </w:tc>
        <w:tc>
          <w:tcPr>
            <w:tcW w:w="514" w:type="pct"/>
            <w:vAlign w:val="center"/>
            <w:hideMark/>
          </w:tcPr>
          <w:p w14:paraId="43D060C5"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.19***</w:t>
            </w:r>
          </w:p>
        </w:tc>
        <w:tc>
          <w:tcPr>
            <w:tcW w:w="516" w:type="pct"/>
            <w:vAlign w:val="center"/>
            <w:hideMark/>
          </w:tcPr>
          <w:p w14:paraId="2C1D2CC0"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-.16**</w:t>
            </w:r>
          </w:p>
        </w:tc>
        <w:tc>
          <w:tcPr>
            <w:tcW w:w="513" w:type="pct"/>
            <w:vAlign w:val="center"/>
            <w:hideMark/>
          </w:tcPr>
          <w:p w14:paraId="764A8AA7"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-.14**</w:t>
            </w:r>
          </w:p>
        </w:tc>
        <w:tc>
          <w:tcPr>
            <w:tcW w:w="514" w:type="pct"/>
            <w:vAlign w:val="center"/>
            <w:hideMark/>
          </w:tcPr>
          <w:p w14:paraId="24B61EC2"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-.08</w:t>
            </w:r>
          </w:p>
        </w:tc>
      </w:tr>
      <w:tr w:rsidR="00775F8C" w:rsidRPr="0004084A" w14:paraId="524A55CA" w14:textId="77777777" w:rsidTr="00D600BF">
        <w:tc>
          <w:tcPr>
            <w:tcW w:w="885" w:type="pct"/>
            <w:vAlign w:val="center"/>
            <w:hideMark/>
          </w:tcPr>
          <w:p w14:paraId="57466FB9" w14:textId="77777777" w:rsidR="00775F8C" w:rsidRPr="0004084A" w:rsidRDefault="00775F8C" w:rsidP="00D600BF">
            <w:pPr>
              <w:keepNext/>
              <w:keepLines/>
              <w:widowControl w:val="0"/>
              <w:spacing w:before="240" w:after="0" w:line="240" w:lineRule="auto"/>
              <w:ind w:left="318" w:hanging="284"/>
              <w:rPr>
                <w:rFonts w:ascii="Times New Roman" w:eastAsia="Calibri" w:hAnsi="Times New Roman" w:cs="Times New Roman"/>
                <w:sz w:val="24"/>
                <w:szCs w:val="24"/>
              </w:rPr>
            </w:pPr>
            <w:r w:rsidRPr="0004084A">
              <w:rPr>
                <w:rFonts w:ascii="Times New Roman" w:eastAsia="Calibri" w:hAnsi="Times New Roman" w:cs="Times New Roman"/>
                <w:sz w:val="24"/>
                <w:szCs w:val="24"/>
              </w:rPr>
              <w:t>3. Hometown identity</w:t>
            </w:r>
          </w:p>
        </w:tc>
        <w:tc>
          <w:tcPr>
            <w:tcW w:w="515" w:type="pct"/>
            <w:vAlign w:val="center"/>
            <w:hideMark/>
          </w:tcPr>
          <w:p w14:paraId="4438F4BB"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14.92</w:t>
            </w:r>
          </w:p>
        </w:tc>
        <w:tc>
          <w:tcPr>
            <w:tcW w:w="367" w:type="pct"/>
            <w:vAlign w:val="center"/>
            <w:hideMark/>
          </w:tcPr>
          <w:p w14:paraId="581192AF"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5.01</w:t>
            </w:r>
          </w:p>
        </w:tc>
        <w:tc>
          <w:tcPr>
            <w:tcW w:w="368" w:type="pct"/>
            <w:vAlign w:val="center"/>
            <w:hideMark/>
          </w:tcPr>
          <w:p w14:paraId="35351ADE"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367" w:type="pct"/>
            <w:vAlign w:val="center"/>
            <w:hideMark/>
          </w:tcPr>
          <w:p w14:paraId="51548193"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441" w:type="pct"/>
            <w:vAlign w:val="center"/>
            <w:hideMark/>
          </w:tcPr>
          <w:p w14:paraId="31FBD6D2"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514" w:type="pct"/>
            <w:vAlign w:val="center"/>
            <w:hideMark/>
          </w:tcPr>
          <w:p w14:paraId="256CF7C7"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.15**</w:t>
            </w:r>
          </w:p>
        </w:tc>
        <w:tc>
          <w:tcPr>
            <w:tcW w:w="516" w:type="pct"/>
            <w:vAlign w:val="center"/>
            <w:hideMark/>
          </w:tcPr>
          <w:p w14:paraId="606A5DB0"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-.16**</w:t>
            </w:r>
          </w:p>
        </w:tc>
        <w:tc>
          <w:tcPr>
            <w:tcW w:w="513" w:type="pct"/>
            <w:vAlign w:val="center"/>
            <w:hideMark/>
          </w:tcPr>
          <w:p w14:paraId="6B992551"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-.13**</w:t>
            </w:r>
          </w:p>
        </w:tc>
        <w:tc>
          <w:tcPr>
            <w:tcW w:w="514" w:type="pct"/>
            <w:vAlign w:val="center"/>
            <w:hideMark/>
          </w:tcPr>
          <w:p w14:paraId="6D398258"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-.07</w:t>
            </w:r>
          </w:p>
        </w:tc>
      </w:tr>
      <w:tr w:rsidR="00775F8C" w:rsidRPr="0004084A" w14:paraId="19DBA26C" w14:textId="77777777" w:rsidTr="00D600BF">
        <w:tc>
          <w:tcPr>
            <w:tcW w:w="885" w:type="pct"/>
            <w:vAlign w:val="center"/>
            <w:hideMark/>
          </w:tcPr>
          <w:p w14:paraId="08CA0EE9" w14:textId="77777777" w:rsidR="00775F8C" w:rsidRPr="0004084A" w:rsidRDefault="00775F8C" w:rsidP="00D600BF">
            <w:pPr>
              <w:keepNext/>
              <w:keepLines/>
              <w:widowControl w:val="0"/>
              <w:spacing w:before="240" w:after="0" w:line="240" w:lineRule="auto"/>
              <w:ind w:left="318" w:hanging="284"/>
              <w:rPr>
                <w:rFonts w:ascii="Times New Roman" w:eastAsia="Calibri" w:hAnsi="Times New Roman" w:cs="Times New Roman"/>
                <w:sz w:val="24"/>
                <w:szCs w:val="24"/>
              </w:rPr>
            </w:pPr>
            <w:r w:rsidRPr="0004084A">
              <w:rPr>
                <w:rFonts w:ascii="Times New Roman" w:eastAsia="Calibri" w:hAnsi="Times New Roman" w:cs="Times New Roman"/>
                <w:sz w:val="24"/>
                <w:szCs w:val="24"/>
              </w:rPr>
              <w:t>4. Self-esteem</w:t>
            </w:r>
          </w:p>
        </w:tc>
        <w:tc>
          <w:tcPr>
            <w:tcW w:w="515" w:type="pct"/>
            <w:vAlign w:val="center"/>
            <w:hideMark/>
          </w:tcPr>
          <w:p w14:paraId="4AAAC308"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16.79</w:t>
            </w:r>
          </w:p>
        </w:tc>
        <w:tc>
          <w:tcPr>
            <w:tcW w:w="367" w:type="pct"/>
            <w:vAlign w:val="center"/>
            <w:hideMark/>
          </w:tcPr>
          <w:p w14:paraId="1408E133"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5.24</w:t>
            </w:r>
          </w:p>
        </w:tc>
        <w:tc>
          <w:tcPr>
            <w:tcW w:w="368" w:type="pct"/>
            <w:vAlign w:val="center"/>
            <w:hideMark/>
          </w:tcPr>
          <w:p w14:paraId="33B42C75"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367" w:type="pct"/>
            <w:vAlign w:val="center"/>
            <w:hideMark/>
          </w:tcPr>
          <w:p w14:paraId="221A508F"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441" w:type="pct"/>
            <w:vAlign w:val="center"/>
            <w:hideMark/>
          </w:tcPr>
          <w:p w14:paraId="66913F6F"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514" w:type="pct"/>
            <w:vAlign w:val="center"/>
            <w:hideMark/>
          </w:tcPr>
          <w:p w14:paraId="6D3B7C15"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516" w:type="pct"/>
            <w:vAlign w:val="center"/>
            <w:hideMark/>
          </w:tcPr>
          <w:p w14:paraId="1E142E03"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-.42***</w:t>
            </w:r>
          </w:p>
        </w:tc>
        <w:tc>
          <w:tcPr>
            <w:tcW w:w="513" w:type="pct"/>
            <w:vAlign w:val="center"/>
            <w:hideMark/>
          </w:tcPr>
          <w:p w14:paraId="0735F0A6"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-.52***</w:t>
            </w:r>
          </w:p>
        </w:tc>
        <w:tc>
          <w:tcPr>
            <w:tcW w:w="514" w:type="pct"/>
            <w:vAlign w:val="center"/>
            <w:hideMark/>
          </w:tcPr>
          <w:p w14:paraId="3B5DD5B0"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-.37***</w:t>
            </w:r>
          </w:p>
        </w:tc>
      </w:tr>
      <w:tr w:rsidR="00775F8C" w:rsidRPr="0004084A" w14:paraId="37AE6D7A" w14:textId="77777777" w:rsidTr="00D600BF">
        <w:tc>
          <w:tcPr>
            <w:tcW w:w="885" w:type="pct"/>
            <w:vAlign w:val="center"/>
            <w:hideMark/>
          </w:tcPr>
          <w:p w14:paraId="19F2C8C7" w14:textId="77777777" w:rsidR="00775F8C" w:rsidRPr="0004084A" w:rsidRDefault="00775F8C" w:rsidP="00D600BF">
            <w:pPr>
              <w:keepNext/>
              <w:keepLines/>
              <w:widowControl w:val="0"/>
              <w:spacing w:before="240" w:after="0" w:line="480" w:lineRule="auto"/>
              <w:ind w:firstLine="34"/>
              <w:rPr>
                <w:rFonts w:ascii="Times New Roman" w:eastAsia="Calibri" w:hAnsi="Times New Roman" w:cs="Times New Roman"/>
                <w:sz w:val="24"/>
                <w:szCs w:val="24"/>
              </w:rPr>
            </w:pPr>
            <w:r w:rsidRPr="0004084A">
              <w:rPr>
                <w:rFonts w:ascii="Times New Roman" w:eastAsia="Calibri" w:hAnsi="Times New Roman" w:cs="Times New Roman"/>
                <w:sz w:val="24"/>
                <w:szCs w:val="24"/>
              </w:rPr>
              <w:t>5. Paranoia</w:t>
            </w:r>
          </w:p>
        </w:tc>
        <w:tc>
          <w:tcPr>
            <w:tcW w:w="515" w:type="pct"/>
            <w:vAlign w:val="center"/>
            <w:hideMark/>
          </w:tcPr>
          <w:p w14:paraId="120D2EF8"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12.95</w:t>
            </w:r>
          </w:p>
        </w:tc>
        <w:tc>
          <w:tcPr>
            <w:tcW w:w="367" w:type="pct"/>
            <w:vAlign w:val="center"/>
            <w:hideMark/>
          </w:tcPr>
          <w:p w14:paraId="1ECFAE2C"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5.10</w:t>
            </w:r>
          </w:p>
        </w:tc>
        <w:tc>
          <w:tcPr>
            <w:tcW w:w="368" w:type="pct"/>
            <w:vAlign w:val="center"/>
            <w:hideMark/>
          </w:tcPr>
          <w:p w14:paraId="20598BCD"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367" w:type="pct"/>
            <w:vAlign w:val="center"/>
            <w:hideMark/>
          </w:tcPr>
          <w:p w14:paraId="26550BB2"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441" w:type="pct"/>
            <w:vAlign w:val="center"/>
            <w:hideMark/>
          </w:tcPr>
          <w:p w14:paraId="27AE6570"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514" w:type="pct"/>
            <w:vAlign w:val="center"/>
            <w:hideMark/>
          </w:tcPr>
          <w:p w14:paraId="68762EE2"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516" w:type="pct"/>
            <w:vAlign w:val="center"/>
            <w:hideMark/>
          </w:tcPr>
          <w:p w14:paraId="18F192F5"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513" w:type="pct"/>
            <w:vAlign w:val="center"/>
            <w:hideMark/>
          </w:tcPr>
          <w:p w14:paraId="069F8857"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.53***</w:t>
            </w:r>
          </w:p>
        </w:tc>
        <w:tc>
          <w:tcPr>
            <w:tcW w:w="514" w:type="pct"/>
            <w:vAlign w:val="center"/>
            <w:hideMark/>
          </w:tcPr>
          <w:p w14:paraId="313E2216"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.51***</w:t>
            </w:r>
          </w:p>
        </w:tc>
      </w:tr>
      <w:tr w:rsidR="00775F8C" w:rsidRPr="0004084A" w14:paraId="6D6A39B6" w14:textId="77777777" w:rsidTr="00D600BF">
        <w:tc>
          <w:tcPr>
            <w:tcW w:w="885" w:type="pct"/>
            <w:vAlign w:val="center"/>
            <w:hideMark/>
          </w:tcPr>
          <w:p w14:paraId="39AA9FBC" w14:textId="77777777" w:rsidR="00775F8C" w:rsidRPr="0004084A" w:rsidRDefault="00775F8C" w:rsidP="00D600BF">
            <w:pPr>
              <w:keepNext/>
              <w:keepLines/>
              <w:widowControl w:val="0"/>
              <w:spacing w:before="240" w:after="0" w:line="480" w:lineRule="auto"/>
              <w:ind w:firstLine="34"/>
              <w:rPr>
                <w:rFonts w:ascii="Times New Roman" w:eastAsia="Calibri" w:hAnsi="Times New Roman" w:cs="Times New Roman"/>
                <w:sz w:val="24"/>
                <w:szCs w:val="24"/>
              </w:rPr>
            </w:pPr>
            <w:r w:rsidRPr="0004084A">
              <w:rPr>
                <w:rFonts w:ascii="Times New Roman" w:eastAsia="Calibri" w:hAnsi="Times New Roman" w:cs="Times New Roman"/>
                <w:sz w:val="24"/>
                <w:szCs w:val="24"/>
              </w:rPr>
              <w:t>6. Depression</w:t>
            </w:r>
          </w:p>
        </w:tc>
        <w:tc>
          <w:tcPr>
            <w:tcW w:w="515" w:type="pct"/>
            <w:vAlign w:val="center"/>
            <w:hideMark/>
          </w:tcPr>
          <w:p w14:paraId="61BED4E6"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19.14</w:t>
            </w:r>
          </w:p>
        </w:tc>
        <w:tc>
          <w:tcPr>
            <w:tcW w:w="367" w:type="pct"/>
            <w:vAlign w:val="center"/>
            <w:hideMark/>
          </w:tcPr>
          <w:p w14:paraId="70FA6114"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6.30</w:t>
            </w:r>
          </w:p>
        </w:tc>
        <w:tc>
          <w:tcPr>
            <w:tcW w:w="368" w:type="pct"/>
            <w:vAlign w:val="center"/>
            <w:hideMark/>
          </w:tcPr>
          <w:p w14:paraId="506B4130"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367" w:type="pct"/>
            <w:vAlign w:val="center"/>
            <w:hideMark/>
          </w:tcPr>
          <w:p w14:paraId="3DB0B145"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441" w:type="pct"/>
            <w:vAlign w:val="center"/>
            <w:hideMark/>
          </w:tcPr>
          <w:p w14:paraId="3E8D6DF2"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514" w:type="pct"/>
            <w:vAlign w:val="center"/>
            <w:hideMark/>
          </w:tcPr>
          <w:p w14:paraId="52BFBA80"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516" w:type="pct"/>
            <w:vAlign w:val="center"/>
            <w:hideMark/>
          </w:tcPr>
          <w:p w14:paraId="20629552"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513" w:type="pct"/>
            <w:vAlign w:val="center"/>
            <w:hideMark/>
          </w:tcPr>
          <w:p w14:paraId="010735F2"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514" w:type="pct"/>
            <w:vAlign w:val="center"/>
            <w:hideMark/>
          </w:tcPr>
          <w:p w14:paraId="0CAD3F83"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.74***</w:t>
            </w:r>
          </w:p>
        </w:tc>
      </w:tr>
      <w:tr w:rsidR="00775F8C" w:rsidRPr="0004084A" w14:paraId="1E916DF8" w14:textId="77777777" w:rsidTr="00D600BF">
        <w:tc>
          <w:tcPr>
            <w:tcW w:w="885" w:type="pct"/>
            <w:tcBorders>
              <w:top w:val="nil"/>
              <w:left w:val="nil"/>
              <w:bottom w:val="single" w:sz="4" w:space="0" w:color="auto"/>
              <w:right w:val="nil"/>
            </w:tcBorders>
            <w:vAlign w:val="center"/>
            <w:hideMark/>
          </w:tcPr>
          <w:p w14:paraId="1F34FE82" w14:textId="77777777" w:rsidR="00775F8C" w:rsidRPr="0004084A" w:rsidRDefault="00775F8C" w:rsidP="00D600BF">
            <w:pPr>
              <w:keepNext/>
              <w:keepLines/>
              <w:widowControl w:val="0"/>
              <w:spacing w:before="240" w:after="0" w:line="480" w:lineRule="auto"/>
              <w:ind w:firstLine="34"/>
              <w:rPr>
                <w:rFonts w:ascii="Times New Roman" w:eastAsia="Calibri" w:hAnsi="Times New Roman" w:cs="Times New Roman"/>
                <w:sz w:val="24"/>
                <w:szCs w:val="24"/>
              </w:rPr>
            </w:pPr>
            <w:r w:rsidRPr="0004084A">
              <w:rPr>
                <w:rFonts w:ascii="Times New Roman" w:eastAsia="Calibri" w:hAnsi="Times New Roman" w:cs="Times New Roman"/>
                <w:sz w:val="24"/>
                <w:szCs w:val="24"/>
              </w:rPr>
              <w:t>7. Anxiety</w:t>
            </w:r>
          </w:p>
        </w:tc>
        <w:tc>
          <w:tcPr>
            <w:tcW w:w="515" w:type="pct"/>
            <w:tcBorders>
              <w:top w:val="nil"/>
              <w:left w:val="nil"/>
              <w:bottom w:val="single" w:sz="4" w:space="0" w:color="auto"/>
              <w:right w:val="nil"/>
            </w:tcBorders>
            <w:vAlign w:val="center"/>
            <w:hideMark/>
          </w:tcPr>
          <w:p w14:paraId="4F147500"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15.51</w:t>
            </w:r>
          </w:p>
        </w:tc>
        <w:tc>
          <w:tcPr>
            <w:tcW w:w="367" w:type="pct"/>
            <w:tcBorders>
              <w:top w:val="nil"/>
              <w:left w:val="nil"/>
              <w:bottom w:val="single" w:sz="4" w:space="0" w:color="auto"/>
              <w:right w:val="nil"/>
            </w:tcBorders>
            <w:vAlign w:val="center"/>
            <w:hideMark/>
          </w:tcPr>
          <w:p w14:paraId="5ED96E8B"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5.79</w:t>
            </w:r>
          </w:p>
        </w:tc>
        <w:tc>
          <w:tcPr>
            <w:tcW w:w="368" w:type="pct"/>
            <w:tcBorders>
              <w:top w:val="nil"/>
              <w:left w:val="nil"/>
              <w:bottom w:val="single" w:sz="4" w:space="0" w:color="auto"/>
              <w:right w:val="nil"/>
            </w:tcBorders>
            <w:vAlign w:val="center"/>
            <w:hideMark/>
          </w:tcPr>
          <w:p w14:paraId="5672B9C3"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367" w:type="pct"/>
            <w:tcBorders>
              <w:top w:val="nil"/>
              <w:left w:val="nil"/>
              <w:bottom w:val="single" w:sz="4" w:space="0" w:color="auto"/>
              <w:right w:val="nil"/>
            </w:tcBorders>
            <w:vAlign w:val="center"/>
            <w:hideMark/>
          </w:tcPr>
          <w:p w14:paraId="0A4D63EE"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441" w:type="pct"/>
            <w:tcBorders>
              <w:top w:val="nil"/>
              <w:left w:val="nil"/>
              <w:bottom w:val="single" w:sz="4" w:space="0" w:color="auto"/>
              <w:right w:val="nil"/>
            </w:tcBorders>
            <w:vAlign w:val="center"/>
            <w:hideMark/>
          </w:tcPr>
          <w:p w14:paraId="55FF5F20"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514" w:type="pct"/>
            <w:tcBorders>
              <w:top w:val="nil"/>
              <w:left w:val="nil"/>
              <w:bottom w:val="single" w:sz="4" w:space="0" w:color="auto"/>
              <w:right w:val="nil"/>
            </w:tcBorders>
            <w:vAlign w:val="center"/>
            <w:hideMark/>
          </w:tcPr>
          <w:p w14:paraId="40F13B45"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516" w:type="pct"/>
            <w:tcBorders>
              <w:top w:val="nil"/>
              <w:left w:val="nil"/>
              <w:bottom w:val="single" w:sz="4" w:space="0" w:color="auto"/>
              <w:right w:val="nil"/>
            </w:tcBorders>
            <w:vAlign w:val="center"/>
            <w:hideMark/>
          </w:tcPr>
          <w:p w14:paraId="017BAE72"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513" w:type="pct"/>
            <w:tcBorders>
              <w:top w:val="nil"/>
              <w:left w:val="nil"/>
              <w:bottom w:val="single" w:sz="4" w:space="0" w:color="auto"/>
              <w:right w:val="nil"/>
            </w:tcBorders>
            <w:vAlign w:val="center"/>
            <w:hideMark/>
          </w:tcPr>
          <w:p w14:paraId="00DFFFDE"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c>
          <w:tcPr>
            <w:tcW w:w="514" w:type="pct"/>
            <w:tcBorders>
              <w:top w:val="nil"/>
              <w:left w:val="nil"/>
              <w:bottom w:val="single" w:sz="4" w:space="0" w:color="auto"/>
              <w:right w:val="nil"/>
            </w:tcBorders>
            <w:vAlign w:val="center"/>
            <w:hideMark/>
          </w:tcPr>
          <w:p w14:paraId="2C67A0D2" w14:textId="77777777" w:rsidR="00775F8C" w:rsidRPr="0004084A" w:rsidRDefault="00775F8C" w:rsidP="00D600BF">
            <w:pPr>
              <w:keepNext/>
              <w:keepLines/>
              <w:widowControl w:val="0"/>
              <w:spacing w:before="240" w:after="0" w:line="480" w:lineRule="auto"/>
              <w:jc w:val="center"/>
              <w:rPr>
                <w:rFonts w:ascii="Times New Roman" w:eastAsia="Calibri" w:hAnsi="Times New Roman" w:cs="Times New Roman"/>
                <w:sz w:val="24"/>
                <w:szCs w:val="24"/>
              </w:rPr>
            </w:pPr>
            <w:r w:rsidRPr="0004084A">
              <w:rPr>
                <w:rFonts w:ascii="Times New Roman" w:eastAsia="Calibri" w:hAnsi="Times New Roman" w:cs="Times New Roman"/>
                <w:sz w:val="24"/>
                <w:szCs w:val="24"/>
              </w:rPr>
              <w:t>-</w:t>
            </w:r>
          </w:p>
        </w:tc>
      </w:tr>
    </w:tbl>
    <w:p w14:paraId="4C348DD6" w14:textId="77777777" w:rsidR="00775F8C" w:rsidRPr="0004084A" w:rsidRDefault="00775F8C" w:rsidP="00775F8C">
      <w:pPr>
        <w:spacing w:before="240" w:after="0" w:line="240" w:lineRule="auto"/>
        <w:ind w:left="-426"/>
        <w:rPr>
          <w:rFonts w:ascii="Times New Roman" w:eastAsia="Calibri" w:hAnsi="Times New Roman" w:cs="Times New Roman"/>
          <w:sz w:val="24"/>
          <w:szCs w:val="24"/>
        </w:rPr>
      </w:pPr>
      <w:r w:rsidRPr="0004084A">
        <w:rPr>
          <w:rFonts w:ascii="Times New Roman" w:eastAsia="Calibri" w:hAnsi="Times New Roman" w:cs="Times New Roman"/>
          <w:sz w:val="24"/>
          <w:szCs w:val="24"/>
        </w:rPr>
        <w:t xml:space="preserve">* </w:t>
      </w:r>
      <w:r w:rsidRPr="0004084A">
        <w:rPr>
          <w:rFonts w:ascii="Times New Roman" w:eastAsia="Calibri" w:hAnsi="Times New Roman" w:cs="Times New Roman"/>
          <w:i/>
          <w:sz w:val="24"/>
          <w:szCs w:val="24"/>
        </w:rPr>
        <w:t>p</w:t>
      </w:r>
      <w:r w:rsidRPr="0004084A">
        <w:rPr>
          <w:rFonts w:ascii="Times New Roman" w:eastAsia="Calibri" w:hAnsi="Times New Roman" w:cs="Times New Roman"/>
          <w:sz w:val="24"/>
          <w:szCs w:val="24"/>
        </w:rPr>
        <w:t xml:space="preserve"> &lt; .05, ** </w:t>
      </w:r>
      <w:r w:rsidRPr="0004084A">
        <w:rPr>
          <w:rFonts w:ascii="Times New Roman" w:eastAsia="Calibri" w:hAnsi="Times New Roman" w:cs="Times New Roman"/>
          <w:i/>
          <w:sz w:val="24"/>
          <w:szCs w:val="24"/>
        </w:rPr>
        <w:t>p</w:t>
      </w:r>
      <w:r w:rsidRPr="0004084A">
        <w:rPr>
          <w:rFonts w:ascii="Times New Roman" w:eastAsia="Calibri" w:hAnsi="Times New Roman" w:cs="Times New Roman"/>
          <w:sz w:val="24"/>
          <w:szCs w:val="24"/>
        </w:rPr>
        <w:t xml:space="preserve"> &lt; .01, *** </w:t>
      </w:r>
      <w:r w:rsidRPr="0004084A">
        <w:rPr>
          <w:rFonts w:ascii="Times New Roman" w:eastAsia="Calibri" w:hAnsi="Times New Roman" w:cs="Times New Roman"/>
          <w:i/>
          <w:sz w:val="24"/>
          <w:szCs w:val="24"/>
        </w:rPr>
        <w:t>p</w:t>
      </w:r>
      <w:r w:rsidRPr="0004084A">
        <w:rPr>
          <w:rFonts w:ascii="Times New Roman" w:eastAsia="Calibri" w:hAnsi="Times New Roman" w:cs="Times New Roman"/>
          <w:sz w:val="24"/>
          <w:szCs w:val="24"/>
        </w:rPr>
        <w:t xml:space="preserve"> &lt; .001 </w:t>
      </w:r>
    </w:p>
    <w:bookmarkEnd w:id="3"/>
    <w:p w14:paraId="1732188F" w14:textId="77777777" w:rsidR="00775F8C" w:rsidRDefault="00775F8C" w:rsidP="00775F8C">
      <w:pPr>
        <w:spacing w:before="240" w:after="0" w:line="240" w:lineRule="auto"/>
        <w:rPr>
          <w:rFonts w:ascii="Times New Roman" w:eastAsia="Calibri" w:hAnsi="Times New Roman" w:cs="Times New Roman"/>
          <w:sz w:val="20"/>
          <w:szCs w:val="20"/>
        </w:rPr>
      </w:pPr>
    </w:p>
    <w:p w14:paraId="77E4DE98" w14:textId="77777777" w:rsidR="00775F8C" w:rsidRDefault="00775F8C" w:rsidP="00775F8C">
      <w:pPr>
        <w:spacing w:before="240" w:after="0" w:line="240" w:lineRule="auto"/>
        <w:rPr>
          <w:rFonts w:ascii="Times New Roman" w:eastAsia="Calibri" w:hAnsi="Times New Roman" w:cs="Times New Roman"/>
          <w:sz w:val="20"/>
          <w:szCs w:val="20"/>
        </w:rPr>
      </w:pPr>
    </w:p>
    <w:p w14:paraId="223C5359" w14:textId="77777777" w:rsidR="00775F8C" w:rsidRPr="003659E2" w:rsidRDefault="00775F8C" w:rsidP="00775F8C"/>
    <w:p w14:paraId="72C2EAE5" w14:textId="650833CA" w:rsidR="00775F8C" w:rsidRDefault="00775F8C" w:rsidP="00775F8C"/>
    <w:p w14:paraId="06B7BEE1" w14:textId="52225FD4" w:rsidR="00775F8C" w:rsidRDefault="00775F8C" w:rsidP="00775F8C"/>
    <w:p w14:paraId="0BC33AA9" w14:textId="5BAE156C" w:rsidR="00775F8C" w:rsidRDefault="00775F8C" w:rsidP="00775F8C"/>
    <w:p w14:paraId="4078BAA2" w14:textId="729CAFFE" w:rsidR="00775F8C" w:rsidRDefault="00775F8C" w:rsidP="00775F8C"/>
    <w:p w14:paraId="001886A2" w14:textId="47F1A2EF" w:rsidR="00775F8C" w:rsidRDefault="00775F8C" w:rsidP="00775F8C"/>
    <w:p w14:paraId="1C047981" w14:textId="72B60055" w:rsidR="00775F8C" w:rsidRDefault="00775F8C" w:rsidP="00775F8C"/>
    <w:p w14:paraId="13842A60" w14:textId="77777777" w:rsidR="00775F8C" w:rsidRPr="00232685" w:rsidRDefault="00775F8C" w:rsidP="002C139B">
      <w:pPr>
        <w:spacing w:after="160" w:line="259" w:lineRule="auto"/>
        <w:rPr>
          <w:rFonts w:ascii="Times New Roman" w:eastAsia="Calibri" w:hAnsi="Times New Roman" w:cs="Times New Roman"/>
          <w:b/>
          <w:sz w:val="24"/>
          <w:szCs w:val="24"/>
        </w:rPr>
      </w:pPr>
    </w:p>
    <w:p w14:paraId="27A0D6A4" w14:textId="55889577" w:rsidR="00631635" w:rsidRPr="002C139B" w:rsidRDefault="00A87644" w:rsidP="007D74A6">
      <w:pPr>
        <w:autoSpaceDE w:val="0"/>
        <w:autoSpaceDN w:val="0"/>
        <w:adjustRightInd w:val="0"/>
        <w:spacing w:after="0" w:line="480" w:lineRule="auto"/>
        <w:jc w:val="center"/>
        <w:rPr>
          <w:rFonts w:ascii="Times New Roman" w:hAnsi="Times New Roman" w:cs="Times New Roman"/>
          <w:b/>
          <w:sz w:val="24"/>
          <w:szCs w:val="24"/>
        </w:rPr>
      </w:pPr>
      <w:r w:rsidRPr="002C139B">
        <w:rPr>
          <w:rFonts w:ascii="Times New Roman" w:hAnsi="Times New Roman" w:cs="Times New Roman"/>
          <w:b/>
          <w:sz w:val="24"/>
          <w:szCs w:val="24"/>
        </w:rPr>
        <w:t>References</w:t>
      </w:r>
    </w:p>
    <w:p w14:paraId="6C7FCAF3" w14:textId="3118F011" w:rsidR="001C76C6" w:rsidRPr="002C139B" w:rsidRDefault="00EA67D6" w:rsidP="00F26DD0">
      <w:pPr>
        <w:spacing w:after="0" w:line="480" w:lineRule="auto"/>
        <w:rPr>
          <w:rFonts w:ascii="Times New Roman" w:hAnsi="Times New Roman" w:cs="Times New Roman"/>
          <w:sz w:val="24"/>
          <w:szCs w:val="24"/>
        </w:rPr>
      </w:pPr>
      <w:r w:rsidRPr="002C139B">
        <w:rPr>
          <w:rFonts w:ascii="Times New Roman" w:hAnsi="Times New Roman" w:cs="Times New Roman"/>
          <w:sz w:val="24"/>
          <w:szCs w:val="24"/>
        </w:rPr>
        <w:lastRenderedPageBreak/>
        <w:t xml:space="preserve">Baumeister, R. F., &amp; Leary, M. R. (1995). The need to belong: desire for interpersonal attachments as a fundamental human motivation. </w:t>
      </w:r>
      <w:r w:rsidRPr="002C139B">
        <w:rPr>
          <w:rFonts w:ascii="Times New Roman" w:hAnsi="Times New Roman" w:cs="Times New Roman"/>
          <w:i/>
          <w:iCs/>
          <w:sz w:val="24"/>
          <w:szCs w:val="24"/>
        </w:rPr>
        <w:t>Psychological bulletin</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117</w:t>
      </w:r>
      <w:r w:rsidRPr="002C139B">
        <w:rPr>
          <w:rFonts w:ascii="Times New Roman" w:hAnsi="Times New Roman" w:cs="Times New Roman"/>
          <w:sz w:val="24"/>
          <w:szCs w:val="24"/>
        </w:rPr>
        <w:t>(3), 497.</w:t>
      </w:r>
    </w:p>
    <w:p w14:paraId="34918CAB" w14:textId="77777777" w:rsidR="00EA67D6" w:rsidRPr="002C139B" w:rsidRDefault="00EA67D6" w:rsidP="007D74A6">
      <w:pPr>
        <w:pStyle w:val="ListParagraph"/>
        <w:spacing w:after="0" w:line="480" w:lineRule="auto"/>
        <w:rPr>
          <w:rFonts w:ascii="Times New Roman" w:hAnsi="Times New Roman" w:cs="Times New Roman"/>
          <w:sz w:val="24"/>
          <w:szCs w:val="24"/>
        </w:rPr>
      </w:pPr>
    </w:p>
    <w:p w14:paraId="1EB1644A" w14:textId="015D042D" w:rsidR="00086084" w:rsidRPr="002C139B" w:rsidRDefault="00EA67D6" w:rsidP="00F26DD0">
      <w:pPr>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Berry, J. W. (1997). Immigration, acculturation, and adaptation. </w:t>
      </w:r>
      <w:r w:rsidRPr="002C139B">
        <w:rPr>
          <w:rFonts w:ascii="Times New Roman" w:hAnsi="Times New Roman" w:cs="Times New Roman"/>
          <w:i/>
          <w:iCs/>
          <w:sz w:val="24"/>
          <w:szCs w:val="24"/>
        </w:rPr>
        <w:t>Applied psychology</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46</w:t>
      </w:r>
      <w:r w:rsidRPr="002C139B">
        <w:rPr>
          <w:rFonts w:ascii="Times New Roman" w:hAnsi="Times New Roman" w:cs="Times New Roman"/>
          <w:sz w:val="24"/>
          <w:szCs w:val="24"/>
        </w:rPr>
        <w:t>(1), 5-34.</w:t>
      </w:r>
    </w:p>
    <w:p w14:paraId="6875E2AD" w14:textId="77777777" w:rsidR="00EA67D6" w:rsidRPr="002C139B" w:rsidRDefault="00EA67D6" w:rsidP="007D74A6">
      <w:pPr>
        <w:pStyle w:val="ListParagraph"/>
        <w:spacing w:after="0" w:line="480" w:lineRule="auto"/>
        <w:rPr>
          <w:rFonts w:ascii="Times New Roman" w:hAnsi="Times New Roman" w:cs="Times New Roman"/>
          <w:sz w:val="24"/>
          <w:szCs w:val="24"/>
        </w:rPr>
      </w:pPr>
    </w:p>
    <w:p w14:paraId="3BC530C2" w14:textId="09E79256" w:rsidR="006E539B" w:rsidRPr="002C139B" w:rsidRDefault="005A5206" w:rsidP="00F26DD0">
      <w:pPr>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Block, J., &amp; Robins, R. W. (1993). A longitudinal study of consistency and change in self‐esteem from early adolescence to early adulthood. </w:t>
      </w:r>
      <w:r w:rsidRPr="002C139B">
        <w:rPr>
          <w:rFonts w:ascii="Times New Roman" w:hAnsi="Times New Roman" w:cs="Times New Roman"/>
          <w:i/>
          <w:iCs/>
          <w:sz w:val="24"/>
          <w:szCs w:val="24"/>
        </w:rPr>
        <w:t>Child development</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64</w:t>
      </w:r>
      <w:r w:rsidRPr="002C139B">
        <w:rPr>
          <w:rFonts w:ascii="Times New Roman" w:hAnsi="Times New Roman" w:cs="Times New Roman"/>
          <w:sz w:val="24"/>
          <w:szCs w:val="24"/>
        </w:rPr>
        <w:t>(3), 909-923.</w:t>
      </w:r>
    </w:p>
    <w:p w14:paraId="13E5B3D4" w14:textId="77777777" w:rsidR="005A5206" w:rsidRPr="002C139B" w:rsidRDefault="005A5206" w:rsidP="007D74A6">
      <w:pPr>
        <w:pStyle w:val="ListParagraph"/>
        <w:spacing w:after="0" w:line="480" w:lineRule="auto"/>
        <w:rPr>
          <w:rFonts w:ascii="Times New Roman" w:hAnsi="Times New Roman" w:cs="Times New Roman"/>
          <w:sz w:val="24"/>
          <w:szCs w:val="24"/>
        </w:rPr>
      </w:pPr>
    </w:p>
    <w:p w14:paraId="15E98360" w14:textId="7109DC06" w:rsidR="007C3E38" w:rsidRPr="002C139B" w:rsidRDefault="007C3E38" w:rsidP="00F26DD0">
      <w:pPr>
        <w:spacing w:after="0" w:line="480" w:lineRule="auto"/>
        <w:rPr>
          <w:rFonts w:ascii="Times New Roman" w:hAnsi="Times New Roman" w:cs="Times New Roman"/>
          <w:sz w:val="24"/>
          <w:szCs w:val="24"/>
        </w:rPr>
      </w:pPr>
      <w:proofErr w:type="spellStart"/>
      <w:r w:rsidRPr="002C139B">
        <w:rPr>
          <w:rFonts w:ascii="Times New Roman" w:hAnsi="Times New Roman" w:cs="Times New Roman"/>
          <w:sz w:val="24"/>
          <w:szCs w:val="24"/>
        </w:rPr>
        <w:t>Brandmeir</w:t>
      </w:r>
      <w:proofErr w:type="spellEnd"/>
      <w:r w:rsidR="007E271D" w:rsidRPr="002C139B">
        <w:rPr>
          <w:rFonts w:ascii="Times New Roman" w:hAnsi="Times New Roman" w:cs="Times New Roman"/>
          <w:sz w:val="24"/>
          <w:szCs w:val="24"/>
        </w:rPr>
        <w:t>,</w:t>
      </w:r>
      <w:r w:rsidRPr="002C139B">
        <w:rPr>
          <w:rFonts w:ascii="Times New Roman" w:hAnsi="Times New Roman" w:cs="Times New Roman"/>
          <w:sz w:val="24"/>
          <w:szCs w:val="24"/>
        </w:rPr>
        <w:t xml:space="preserve"> </w:t>
      </w:r>
      <w:r w:rsidR="001F04BD" w:rsidRPr="002C139B">
        <w:rPr>
          <w:rFonts w:ascii="Times New Roman" w:hAnsi="Times New Roman" w:cs="Times New Roman"/>
          <w:sz w:val="24"/>
          <w:szCs w:val="24"/>
        </w:rPr>
        <w:t>K.</w:t>
      </w:r>
      <w:r w:rsidR="007E271D" w:rsidRPr="002C139B">
        <w:rPr>
          <w:rFonts w:ascii="Times New Roman" w:hAnsi="Times New Roman" w:cs="Times New Roman"/>
          <w:sz w:val="24"/>
          <w:szCs w:val="24"/>
        </w:rPr>
        <w:t>,</w:t>
      </w:r>
      <w:r w:rsidRPr="002C139B">
        <w:rPr>
          <w:rFonts w:ascii="Times New Roman" w:hAnsi="Times New Roman" w:cs="Times New Roman"/>
          <w:sz w:val="24"/>
          <w:szCs w:val="24"/>
        </w:rPr>
        <w:t xml:space="preserve"> Grimm M</w:t>
      </w:r>
      <w:r w:rsidR="007E271D" w:rsidRPr="002C139B">
        <w:rPr>
          <w:rFonts w:ascii="Times New Roman" w:hAnsi="Times New Roman" w:cs="Times New Roman"/>
          <w:sz w:val="24"/>
          <w:szCs w:val="24"/>
        </w:rPr>
        <w:t>.</w:t>
      </w:r>
      <w:r w:rsidRPr="002C139B">
        <w:rPr>
          <w:rFonts w:ascii="Times New Roman" w:hAnsi="Times New Roman" w:cs="Times New Roman"/>
          <w:sz w:val="24"/>
          <w:szCs w:val="24"/>
        </w:rPr>
        <w:t xml:space="preserve">, </w:t>
      </w:r>
      <w:proofErr w:type="spellStart"/>
      <w:r w:rsidRPr="002C139B">
        <w:rPr>
          <w:rFonts w:ascii="Times New Roman" w:hAnsi="Times New Roman" w:cs="Times New Roman"/>
          <w:sz w:val="24"/>
          <w:szCs w:val="24"/>
        </w:rPr>
        <w:t>Heise</w:t>
      </w:r>
      <w:proofErr w:type="spellEnd"/>
      <w:r w:rsidRPr="002C139B">
        <w:rPr>
          <w:rFonts w:ascii="Times New Roman" w:hAnsi="Times New Roman" w:cs="Times New Roman"/>
          <w:sz w:val="24"/>
          <w:szCs w:val="24"/>
        </w:rPr>
        <w:t xml:space="preserve"> M</w:t>
      </w:r>
      <w:r w:rsidR="00261459" w:rsidRPr="002C139B">
        <w:rPr>
          <w:rFonts w:ascii="Times New Roman" w:hAnsi="Times New Roman" w:cs="Times New Roman"/>
          <w:sz w:val="24"/>
          <w:szCs w:val="24"/>
        </w:rPr>
        <w:t xml:space="preserve">., &amp; </w:t>
      </w:r>
      <w:proofErr w:type="spellStart"/>
      <w:r w:rsidR="00303FCB" w:rsidRPr="002C139B">
        <w:rPr>
          <w:rFonts w:ascii="Times New Roman" w:hAnsi="Times New Roman" w:cs="Times New Roman"/>
          <w:sz w:val="24"/>
          <w:szCs w:val="24"/>
        </w:rPr>
        <w:t>Holzhausen</w:t>
      </w:r>
      <w:proofErr w:type="spellEnd"/>
      <w:r w:rsidR="001F04BD" w:rsidRPr="002C139B">
        <w:rPr>
          <w:rFonts w:ascii="Times New Roman" w:hAnsi="Times New Roman" w:cs="Times New Roman"/>
          <w:sz w:val="24"/>
          <w:szCs w:val="24"/>
        </w:rPr>
        <w:t xml:space="preserve"> A</w:t>
      </w:r>
      <w:r w:rsidR="00303FCB" w:rsidRPr="002C139B">
        <w:rPr>
          <w:rFonts w:ascii="Times New Roman" w:hAnsi="Times New Roman" w:cs="Times New Roman"/>
          <w:sz w:val="24"/>
          <w:szCs w:val="24"/>
        </w:rPr>
        <w:t xml:space="preserve"> </w:t>
      </w:r>
      <w:r w:rsidR="001F04BD" w:rsidRPr="002C139B">
        <w:rPr>
          <w:rFonts w:ascii="Times New Roman" w:hAnsi="Times New Roman" w:cs="Times New Roman"/>
          <w:sz w:val="24"/>
          <w:szCs w:val="24"/>
        </w:rPr>
        <w:t>(</w:t>
      </w:r>
      <w:r w:rsidR="006E31E4" w:rsidRPr="002C139B">
        <w:rPr>
          <w:rFonts w:ascii="Times New Roman" w:hAnsi="Times New Roman" w:cs="Times New Roman"/>
          <w:sz w:val="24"/>
          <w:szCs w:val="24"/>
        </w:rPr>
        <w:t>2015</w:t>
      </w:r>
      <w:r w:rsidR="001F04BD" w:rsidRPr="002C139B">
        <w:rPr>
          <w:rFonts w:ascii="Times New Roman" w:hAnsi="Times New Roman" w:cs="Times New Roman"/>
          <w:sz w:val="24"/>
          <w:szCs w:val="24"/>
        </w:rPr>
        <w:t>)</w:t>
      </w:r>
      <w:r w:rsidR="00303FCB" w:rsidRPr="002C139B">
        <w:rPr>
          <w:rFonts w:ascii="Times New Roman" w:hAnsi="Times New Roman" w:cs="Times New Roman"/>
          <w:sz w:val="24"/>
          <w:szCs w:val="24"/>
        </w:rPr>
        <w:t xml:space="preserve">. </w:t>
      </w:r>
      <w:r w:rsidRPr="002C139B">
        <w:rPr>
          <w:rFonts w:ascii="Times New Roman" w:hAnsi="Times New Roman" w:cs="Times New Roman"/>
          <w:sz w:val="24"/>
          <w:szCs w:val="24"/>
        </w:rPr>
        <w:t xml:space="preserve">Global Wealth Report 2015. </w:t>
      </w:r>
      <w:r w:rsidRPr="002C139B">
        <w:rPr>
          <w:rFonts w:ascii="Times New Roman" w:hAnsi="Times New Roman" w:cs="Times New Roman"/>
          <w:iCs/>
          <w:sz w:val="24"/>
          <w:szCs w:val="24"/>
        </w:rPr>
        <w:t>Allianz Public Policy &amp; Economic Research, M</w:t>
      </w:r>
      <w:r w:rsidR="00261459" w:rsidRPr="002C139B">
        <w:rPr>
          <w:rFonts w:ascii="Times New Roman" w:hAnsi="Times New Roman" w:cs="Times New Roman"/>
          <w:iCs/>
          <w:sz w:val="24"/>
          <w:szCs w:val="24"/>
        </w:rPr>
        <w:t>unich</w:t>
      </w:r>
    </w:p>
    <w:p w14:paraId="4255F56A" w14:textId="77777777" w:rsidR="001F04BD" w:rsidRPr="002C139B" w:rsidRDefault="001F04BD" w:rsidP="007D74A6">
      <w:pPr>
        <w:pStyle w:val="ListParagraph"/>
        <w:spacing w:after="0" w:line="480" w:lineRule="auto"/>
        <w:rPr>
          <w:rFonts w:ascii="Times New Roman" w:hAnsi="Times New Roman" w:cs="Times New Roman"/>
          <w:sz w:val="24"/>
          <w:szCs w:val="24"/>
        </w:rPr>
      </w:pPr>
    </w:p>
    <w:p w14:paraId="54B351E6" w14:textId="46B90086" w:rsidR="005A5206" w:rsidRPr="002C139B" w:rsidRDefault="005A5206" w:rsidP="00F26DD0">
      <w:pPr>
        <w:spacing w:after="0" w:line="480" w:lineRule="auto"/>
        <w:rPr>
          <w:rFonts w:ascii="Times New Roman" w:hAnsi="Times New Roman" w:cs="Times New Roman"/>
          <w:sz w:val="24"/>
          <w:szCs w:val="24"/>
        </w:rPr>
      </w:pPr>
      <w:proofErr w:type="spellStart"/>
      <w:r w:rsidRPr="002C139B">
        <w:rPr>
          <w:rFonts w:ascii="Times New Roman" w:hAnsi="Times New Roman" w:cs="Times New Roman"/>
          <w:sz w:val="24"/>
          <w:szCs w:val="24"/>
        </w:rPr>
        <w:t>Branscombe</w:t>
      </w:r>
      <w:proofErr w:type="spellEnd"/>
      <w:r w:rsidRPr="002C139B">
        <w:rPr>
          <w:rFonts w:ascii="Times New Roman" w:hAnsi="Times New Roman" w:cs="Times New Roman"/>
          <w:sz w:val="24"/>
          <w:szCs w:val="24"/>
        </w:rPr>
        <w:t xml:space="preserve">, N. R., Schmitt, M. T., &amp; Harvey, R. D. (1999). Perceiving pervasive discrimination among African Americans: Implications for group identification and well-being. </w:t>
      </w:r>
      <w:r w:rsidRPr="002C139B">
        <w:rPr>
          <w:rFonts w:ascii="Times New Roman" w:hAnsi="Times New Roman" w:cs="Times New Roman"/>
          <w:i/>
          <w:iCs/>
          <w:sz w:val="24"/>
          <w:szCs w:val="24"/>
        </w:rPr>
        <w:t>Journal of personality and social psychology</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77</w:t>
      </w:r>
      <w:r w:rsidRPr="002C139B">
        <w:rPr>
          <w:rFonts w:ascii="Times New Roman" w:hAnsi="Times New Roman" w:cs="Times New Roman"/>
          <w:sz w:val="24"/>
          <w:szCs w:val="24"/>
        </w:rPr>
        <w:t>(1), 135.</w:t>
      </w:r>
    </w:p>
    <w:p w14:paraId="0CFCED80" w14:textId="77777777" w:rsidR="005A5206" w:rsidRPr="002C139B" w:rsidRDefault="005A5206" w:rsidP="007D74A6">
      <w:pPr>
        <w:pStyle w:val="ListParagraph"/>
        <w:spacing w:after="0" w:line="480" w:lineRule="auto"/>
        <w:rPr>
          <w:rFonts w:ascii="Times New Roman" w:hAnsi="Times New Roman" w:cs="Times New Roman"/>
          <w:sz w:val="24"/>
          <w:szCs w:val="24"/>
        </w:rPr>
      </w:pPr>
    </w:p>
    <w:p w14:paraId="7B2ED0D6" w14:textId="537EA304" w:rsidR="001C76C6" w:rsidRPr="002C139B" w:rsidRDefault="005A5206" w:rsidP="00F26DD0">
      <w:pPr>
        <w:spacing w:after="0" w:line="480" w:lineRule="auto"/>
        <w:rPr>
          <w:rFonts w:ascii="Times New Roman" w:hAnsi="Times New Roman" w:cs="Times New Roman"/>
          <w:sz w:val="24"/>
          <w:szCs w:val="24"/>
        </w:rPr>
      </w:pPr>
      <w:proofErr w:type="spellStart"/>
      <w:r w:rsidRPr="002C139B">
        <w:rPr>
          <w:rFonts w:ascii="Times New Roman" w:hAnsi="Times New Roman" w:cs="Times New Roman"/>
          <w:sz w:val="24"/>
          <w:szCs w:val="24"/>
        </w:rPr>
        <w:t>Ciarrochi</w:t>
      </w:r>
      <w:proofErr w:type="spellEnd"/>
      <w:r w:rsidRPr="002C139B">
        <w:rPr>
          <w:rFonts w:ascii="Times New Roman" w:hAnsi="Times New Roman" w:cs="Times New Roman"/>
          <w:sz w:val="24"/>
          <w:szCs w:val="24"/>
        </w:rPr>
        <w:t xml:space="preserve">, J., Deane, F. P., &amp; Anderson, S. (2002). Emotional intelligence moderates the relationship between stress and mental health. </w:t>
      </w:r>
      <w:r w:rsidRPr="002C139B">
        <w:rPr>
          <w:rFonts w:ascii="Times New Roman" w:hAnsi="Times New Roman" w:cs="Times New Roman"/>
          <w:i/>
          <w:iCs/>
          <w:sz w:val="24"/>
          <w:szCs w:val="24"/>
        </w:rPr>
        <w:t>Personality and individual differences</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32</w:t>
      </w:r>
      <w:r w:rsidRPr="002C139B">
        <w:rPr>
          <w:rFonts w:ascii="Times New Roman" w:hAnsi="Times New Roman" w:cs="Times New Roman"/>
          <w:sz w:val="24"/>
          <w:szCs w:val="24"/>
        </w:rPr>
        <w:t>(2), 197-209.</w:t>
      </w:r>
    </w:p>
    <w:p w14:paraId="3C40A606" w14:textId="77777777" w:rsidR="005A5206" w:rsidRPr="002C139B" w:rsidRDefault="005A5206" w:rsidP="007D74A6">
      <w:pPr>
        <w:pStyle w:val="ListParagraph"/>
        <w:spacing w:after="0" w:line="480" w:lineRule="auto"/>
        <w:rPr>
          <w:rFonts w:ascii="Times New Roman" w:hAnsi="Times New Roman" w:cs="Times New Roman"/>
          <w:sz w:val="24"/>
          <w:szCs w:val="24"/>
        </w:rPr>
      </w:pPr>
    </w:p>
    <w:p w14:paraId="7D8A59EA" w14:textId="77777777" w:rsidR="002C139B" w:rsidRPr="002C139B" w:rsidRDefault="00071F8E" w:rsidP="00F26DD0">
      <w:pPr>
        <w:spacing w:after="0" w:line="480" w:lineRule="auto"/>
        <w:rPr>
          <w:rStyle w:val="Hyperlink"/>
          <w:rFonts w:ascii="Times New Roman" w:hAnsi="Times New Roman" w:cs="Times New Roman"/>
          <w:color w:val="auto"/>
          <w:sz w:val="24"/>
          <w:szCs w:val="24"/>
          <w:u w:val="none"/>
          <w:lang w:val="en"/>
        </w:rPr>
      </w:pPr>
      <w:r w:rsidRPr="002C139B">
        <w:rPr>
          <w:rStyle w:val="selectable"/>
          <w:rFonts w:ascii="Times New Roman" w:hAnsi="Times New Roman" w:cs="Times New Roman"/>
          <w:sz w:val="24"/>
          <w:szCs w:val="24"/>
          <w:lang w:val="en"/>
        </w:rPr>
        <w:t>Community Life Survey 2014 To 2015: Data - GOV.UK.</w:t>
      </w:r>
      <w:r w:rsidR="00261459" w:rsidRPr="002C139B">
        <w:rPr>
          <w:rStyle w:val="selectable"/>
          <w:rFonts w:ascii="Times New Roman" w:hAnsi="Times New Roman" w:cs="Times New Roman"/>
          <w:sz w:val="24"/>
          <w:szCs w:val="24"/>
          <w:lang w:val="en"/>
        </w:rPr>
        <w:t xml:space="preserve"> (2015). </w:t>
      </w:r>
      <w:r w:rsidRPr="002C139B">
        <w:rPr>
          <w:rStyle w:val="selectable"/>
          <w:rFonts w:ascii="Times New Roman" w:hAnsi="Times New Roman" w:cs="Times New Roman"/>
          <w:sz w:val="24"/>
          <w:szCs w:val="24"/>
          <w:lang w:val="en"/>
        </w:rPr>
        <w:t xml:space="preserve">Retrieved </w:t>
      </w:r>
      <w:r w:rsidR="00261459" w:rsidRPr="002C139B">
        <w:rPr>
          <w:rStyle w:val="selectable"/>
          <w:rFonts w:ascii="Times New Roman" w:hAnsi="Times New Roman" w:cs="Times New Roman"/>
          <w:sz w:val="24"/>
          <w:szCs w:val="24"/>
          <w:lang w:val="en"/>
        </w:rPr>
        <w:t xml:space="preserve">13 October 2017, from </w:t>
      </w:r>
      <w:hyperlink r:id="rId13" w:history="1">
        <w:r w:rsidR="003658B6" w:rsidRPr="002C139B">
          <w:rPr>
            <w:rStyle w:val="Hyperlink"/>
            <w:rFonts w:ascii="Times New Roman" w:hAnsi="Times New Roman" w:cs="Times New Roman"/>
            <w:color w:val="auto"/>
            <w:sz w:val="24"/>
            <w:szCs w:val="24"/>
            <w:u w:val="none"/>
            <w:lang w:val="en"/>
          </w:rPr>
          <w:t>https://www.gov.uk/government/publications/community-life-survey-2014-to-2015-data</w:t>
        </w:r>
      </w:hyperlink>
    </w:p>
    <w:p w14:paraId="1D731EDA" w14:textId="77777777" w:rsidR="002C139B" w:rsidRPr="002C139B" w:rsidRDefault="002C139B" w:rsidP="00F26DD0">
      <w:pPr>
        <w:spacing w:after="0" w:line="480" w:lineRule="auto"/>
        <w:rPr>
          <w:rFonts w:ascii="Times New Roman" w:hAnsi="Times New Roman" w:cs="Times New Roman"/>
          <w:sz w:val="24"/>
          <w:szCs w:val="24"/>
        </w:rPr>
      </w:pPr>
    </w:p>
    <w:p w14:paraId="0FFDB465" w14:textId="594093CE" w:rsidR="001C76C6" w:rsidRPr="002C139B" w:rsidRDefault="005A5206" w:rsidP="00F26DD0">
      <w:pPr>
        <w:spacing w:after="0" w:line="480" w:lineRule="auto"/>
        <w:rPr>
          <w:rFonts w:ascii="Times New Roman" w:hAnsi="Times New Roman" w:cs="Times New Roman"/>
          <w:sz w:val="24"/>
          <w:szCs w:val="24"/>
          <w:lang w:val="en"/>
        </w:rPr>
      </w:pPr>
      <w:r w:rsidRPr="002C139B">
        <w:rPr>
          <w:rFonts w:ascii="Times New Roman" w:hAnsi="Times New Roman" w:cs="Times New Roman"/>
          <w:sz w:val="24"/>
          <w:szCs w:val="24"/>
        </w:rPr>
        <w:t xml:space="preserve">Cooke, R., </w:t>
      </w:r>
      <w:proofErr w:type="spellStart"/>
      <w:r w:rsidRPr="002C139B">
        <w:rPr>
          <w:rFonts w:ascii="Times New Roman" w:hAnsi="Times New Roman" w:cs="Times New Roman"/>
          <w:sz w:val="24"/>
          <w:szCs w:val="24"/>
        </w:rPr>
        <w:t>Barkham</w:t>
      </w:r>
      <w:proofErr w:type="spellEnd"/>
      <w:r w:rsidRPr="002C139B">
        <w:rPr>
          <w:rFonts w:ascii="Times New Roman" w:hAnsi="Times New Roman" w:cs="Times New Roman"/>
          <w:sz w:val="24"/>
          <w:szCs w:val="24"/>
        </w:rPr>
        <w:t xml:space="preserve">, M., </w:t>
      </w:r>
      <w:proofErr w:type="spellStart"/>
      <w:r w:rsidRPr="002C139B">
        <w:rPr>
          <w:rFonts w:ascii="Times New Roman" w:hAnsi="Times New Roman" w:cs="Times New Roman"/>
          <w:sz w:val="24"/>
          <w:szCs w:val="24"/>
        </w:rPr>
        <w:t>Audin</w:t>
      </w:r>
      <w:proofErr w:type="spellEnd"/>
      <w:r w:rsidRPr="002C139B">
        <w:rPr>
          <w:rFonts w:ascii="Times New Roman" w:hAnsi="Times New Roman" w:cs="Times New Roman"/>
          <w:sz w:val="24"/>
          <w:szCs w:val="24"/>
        </w:rPr>
        <w:t xml:space="preserve">, K., Bradley, M., &amp; Davy, J. (2004). Student debt and its relation to student mental health. </w:t>
      </w:r>
      <w:r w:rsidRPr="002C139B">
        <w:rPr>
          <w:rFonts w:ascii="Times New Roman" w:hAnsi="Times New Roman" w:cs="Times New Roman"/>
          <w:i/>
          <w:iCs/>
          <w:sz w:val="24"/>
          <w:szCs w:val="24"/>
        </w:rPr>
        <w:t>Journal of Further and Higher Education</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28</w:t>
      </w:r>
      <w:r w:rsidRPr="002C139B">
        <w:rPr>
          <w:rFonts w:ascii="Times New Roman" w:hAnsi="Times New Roman" w:cs="Times New Roman"/>
          <w:sz w:val="24"/>
          <w:szCs w:val="24"/>
        </w:rPr>
        <w:t>(1), 53-66.</w:t>
      </w:r>
    </w:p>
    <w:p w14:paraId="6C3FA1B5" w14:textId="77777777" w:rsidR="005A5206" w:rsidRPr="002C139B" w:rsidRDefault="005A5206" w:rsidP="007D74A6">
      <w:pPr>
        <w:pStyle w:val="ListParagraph"/>
        <w:spacing w:after="0" w:line="480" w:lineRule="auto"/>
        <w:rPr>
          <w:rFonts w:ascii="Times New Roman" w:hAnsi="Times New Roman" w:cs="Times New Roman"/>
          <w:sz w:val="24"/>
          <w:szCs w:val="24"/>
        </w:rPr>
      </w:pPr>
    </w:p>
    <w:p w14:paraId="5CAD14BB" w14:textId="3292F65F" w:rsidR="001C76C6" w:rsidRPr="002C139B" w:rsidRDefault="005A5206" w:rsidP="00F26DD0">
      <w:pPr>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Crocker, J., &amp; </w:t>
      </w:r>
      <w:proofErr w:type="spellStart"/>
      <w:r w:rsidRPr="002C139B">
        <w:rPr>
          <w:rFonts w:ascii="Times New Roman" w:hAnsi="Times New Roman" w:cs="Times New Roman"/>
          <w:sz w:val="24"/>
          <w:szCs w:val="24"/>
        </w:rPr>
        <w:t>Luhtanen</w:t>
      </w:r>
      <w:proofErr w:type="spellEnd"/>
      <w:r w:rsidRPr="002C139B">
        <w:rPr>
          <w:rFonts w:ascii="Times New Roman" w:hAnsi="Times New Roman" w:cs="Times New Roman"/>
          <w:sz w:val="24"/>
          <w:szCs w:val="24"/>
        </w:rPr>
        <w:t xml:space="preserve">, R. K. (2003). Level of self-esteem and contingencies of self-worth: Unique effects on academic, social, and financial problems in college students. </w:t>
      </w:r>
      <w:r w:rsidRPr="002C139B">
        <w:rPr>
          <w:rFonts w:ascii="Times New Roman" w:hAnsi="Times New Roman" w:cs="Times New Roman"/>
          <w:i/>
          <w:iCs/>
          <w:sz w:val="24"/>
          <w:szCs w:val="24"/>
        </w:rPr>
        <w:t>Personality and Social Psychology Bulletin</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29</w:t>
      </w:r>
      <w:r w:rsidRPr="002C139B">
        <w:rPr>
          <w:rFonts w:ascii="Times New Roman" w:hAnsi="Times New Roman" w:cs="Times New Roman"/>
          <w:sz w:val="24"/>
          <w:szCs w:val="24"/>
        </w:rPr>
        <w:t>(6), 701-712.</w:t>
      </w:r>
    </w:p>
    <w:p w14:paraId="4B026D28" w14:textId="77777777" w:rsidR="005A5206" w:rsidRPr="002C139B" w:rsidRDefault="005A5206" w:rsidP="007D74A6">
      <w:pPr>
        <w:pStyle w:val="ListParagraph"/>
        <w:spacing w:after="0" w:line="480" w:lineRule="auto"/>
        <w:rPr>
          <w:rFonts w:ascii="Times New Roman" w:hAnsi="Times New Roman" w:cs="Times New Roman"/>
          <w:sz w:val="24"/>
          <w:szCs w:val="24"/>
        </w:rPr>
      </w:pPr>
    </w:p>
    <w:p w14:paraId="629C4C19" w14:textId="7F144B68" w:rsidR="00303FCB" w:rsidRPr="002C139B" w:rsidRDefault="005A5206" w:rsidP="00F26DD0">
      <w:pPr>
        <w:spacing w:after="0" w:line="480" w:lineRule="auto"/>
        <w:rPr>
          <w:rFonts w:ascii="Times New Roman" w:hAnsi="Times New Roman" w:cs="Times New Roman"/>
          <w:sz w:val="24"/>
          <w:szCs w:val="24"/>
        </w:rPr>
      </w:pPr>
      <w:bookmarkStart w:id="4" w:name="bau1"/>
      <w:bookmarkEnd w:id="4"/>
      <w:r w:rsidRPr="002C139B">
        <w:rPr>
          <w:rFonts w:ascii="Times New Roman" w:hAnsi="Times New Roman" w:cs="Times New Roman"/>
          <w:sz w:val="24"/>
          <w:szCs w:val="24"/>
        </w:rPr>
        <w:t xml:space="preserve">Cruwys, T., Dingle, G. A., Haslam, C., Haslam, S. A., </w:t>
      </w:r>
      <w:proofErr w:type="spellStart"/>
      <w:r w:rsidRPr="002C139B">
        <w:rPr>
          <w:rFonts w:ascii="Times New Roman" w:hAnsi="Times New Roman" w:cs="Times New Roman"/>
          <w:sz w:val="24"/>
          <w:szCs w:val="24"/>
        </w:rPr>
        <w:t>Jetten</w:t>
      </w:r>
      <w:proofErr w:type="spellEnd"/>
      <w:r w:rsidRPr="002C139B">
        <w:rPr>
          <w:rFonts w:ascii="Times New Roman" w:hAnsi="Times New Roman" w:cs="Times New Roman"/>
          <w:sz w:val="24"/>
          <w:szCs w:val="24"/>
        </w:rPr>
        <w:t xml:space="preserve">, J., &amp; Morton, T. A. (2013). Social group memberships protect against future depression, alleviate depression symptoms and prevent depression relapse. </w:t>
      </w:r>
      <w:r w:rsidRPr="002C139B">
        <w:rPr>
          <w:rFonts w:ascii="Times New Roman" w:hAnsi="Times New Roman" w:cs="Times New Roman"/>
          <w:i/>
          <w:iCs/>
          <w:sz w:val="24"/>
          <w:szCs w:val="24"/>
        </w:rPr>
        <w:t>Social Science &amp; Medicine</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98</w:t>
      </w:r>
      <w:r w:rsidRPr="002C139B">
        <w:rPr>
          <w:rFonts w:ascii="Times New Roman" w:hAnsi="Times New Roman" w:cs="Times New Roman"/>
          <w:sz w:val="24"/>
          <w:szCs w:val="24"/>
        </w:rPr>
        <w:t>, 179-186.</w:t>
      </w:r>
    </w:p>
    <w:p w14:paraId="489DE279" w14:textId="77777777" w:rsidR="005A5206" w:rsidRPr="002C139B" w:rsidRDefault="005A5206" w:rsidP="00F26DD0">
      <w:pPr>
        <w:pStyle w:val="ListParagraph"/>
        <w:spacing w:after="0" w:line="480" w:lineRule="auto"/>
        <w:rPr>
          <w:rFonts w:ascii="Times New Roman" w:hAnsi="Times New Roman" w:cs="Times New Roman"/>
          <w:sz w:val="24"/>
          <w:szCs w:val="24"/>
          <w:lang w:val="en"/>
        </w:rPr>
      </w:pPr>
    </w:p>
    <w:p w14:paraId="2054B0D9" w14:textId="4120FFE8" w:rsidR="00A033FF" w:rsidRPr="002C139B" w:rsidRDefault="005A5206" w:rsidP="00F26DD0">
      <w:pPr>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Cruwys, T., Haslam, S. A., Dingle, G. A., Haslam, C., &amp; </w:t>
      </w:r>
      <w:proofErr w:type="spellStart"/>
      <w:r w:rsidRPr="002C139B">
        <w:rPr>
          <w:rFonts w:ascii="Times New Roman" w:hAnsi="Times New Roman" w:cs="Times New Roman"/>
          <w:sz w:val="24"/>
          <w:szCs w:val="24"/>
        </w:rPr>
        <w:t>Jetten</w:t>
      </w:r>
      <w:proofErr w:type="spellEnd"/>
      <w:r w:rsidRPr="002C139B">
        <w:rPr>
          <w:rFonts w:ascii="Times New Roman" w:hAnsi="Times New Roman" w:cs="Times New Roman"/>
          <w:sz w:val="24"/>
          <w:szCs w:val="24"/>
        </w:rPr>
        <w:t xml:space="preserve">, J. (2014). Depression and social identity: An integrative review. </w:t>
      </w:r>
      <w:r w:rsidRPr="002C139B">
        <w:rPr>
          <w:rFonts w:ascii="Times New Roman" w:hAnsi="Times New Roman" w:cs="Times New Roman"/>
          <w:i/>
          <w:iCs/>
          <w:sz w:val="24"/>
          <w:szCs w:val="24"/>
        </w:rPr>
        <w:t>Personality and Social Psychology Review</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18</w:t>
      </w:r>
      <w:r w:rsidRPr="002C139B">
        <w:rPr>
          <w:rFonts w:ascii="Times New Roman" w:hAnsi="Times New Roman" w:cs="Times New Roman"/>
          <w:sz w:val="24"/>
          <w:szCs w:val="24"/>
        </w:rPr>
        <w:t>(3), 215-238.</w:t>
      </w:r>
    </w:p>
    <w:p w14:paraId="2A063A9A" w14:textId="77777777" w:rsidR="005A5206" w:rsidRPr="002C139B" w:rsidRDefault="005A5206" w:rsidP="00F26DD0">
      <w:pPr>
        <w:pStyle w:val="ListParagraph"/>
        <w:spacing w:after="0" w:line="480" w:lineRule="auto"/>
        <w:rPr>
          <w:rFonts w:ascii="Times New Roman" w:hAnsi="Times New Roman" w:cs="Times New Roman"/>
          <w:sz w:val="24"/>
          <w:szCs w:val="24"/>
        </w:rPr>
      </w:pPr>
    </w:p>
    <w:p w14:paraId="793407AE" w14:textId="2C397AB7" w:rsidR="001F04BD" w:rsidRPr="002C139B" w:rsidRDefault="001F04BD" w:rsidP="00F26DD0">
      <w:pPr>
        <w:pStyle w:val="NormalWeb"/>
        <w:spacing w:before="0" w:beforeAutospacing="0" w:after="0" w:afterAutospacing="0" w:line="480" w:lineRule="auto"/>
        <w:ind w:hanging="120"/>
        <w:rPr>
          <w:lang w:val="en-GB"/>
        </w:rPr>
      </w:pPr>
      <w:r w:rsidRPr="002C139B">
        <w:rPr>
          <w:rStyle w:val="selectable"/>
        </w:rPr>
        <w:tab/>
        <w:t xml:space="preserve">Diener, E., &amp; Diener, M. (1995). Cross-cultural correlates of life satisfaction and self-esteem. </w:t>
      </w:r>
      <w:proofErr w:type="gramStart"/>
      <w:r w:rsidRPr="002C139B">
        <w:rPr>
          <w:rStyle w:val="selectable"/>
          <w:i/>
          <w:iCs/>
        </w:rPr>
        <w:t>Journal Of Personality And Social Psychology</w:t>
      </w:r>
      <w:r w:rsidRPr="002C139B">
        <w:rPr>
          <w:rStyle w:val="selectable"/>
        </w:rPr>
        <w:t xml:space="preserve">, </w:t>
      </w:r>
      <w:r w:rsidRPr="002C139B">
        <w:rPr>
          <w:rStyle w:val="selectable"/>
          <w:i/>
          <w:iCs/>
        </w:rPr>
        <w:t>68</w:t>
      </w:r>
      <w:r w:rsidRPr="002C139B">
        <w:rPr>
          <w:rStyle w:val="selectable"/>
        </w:rPr>
        <w:t>(4), 653-663.</w:t>
      </w:r>
      <w:proofErr w:type="gramEnd"/>
      <w:r w:rsidRPr="002C139B">
        <w:rPr>
          <w:rStyle w:val="selectable"/>
        </w:rPr>
        <w:t xml:space="preserve"> </w:t>
      </w:r>
    </w:p>
    <w:p w14:paraId="7655DB4A" w14:textId="77777777" w:rsidR="00A033FF" w:rsidRPr="002C139B" w:rsidRDefault="00A033FF" w:rsidP="00F26DD0">
      <w:pPr>
        <w:pStyle w:val="ListParagraph"/>
        <w:spacing w:after="0" w:line="480" w:lineRule="auto"/>
        <w:rPr>
          <w:rFonts w:ascii="Times New Roman" w:hAnsi="Times New Roman" w:cs="Times New Roman"/>
          <w:sz w:val="24"/>
          <w:szCs w:val="24"/>
        </w:rPr>
      </w:pPr>
    </w:p>
    <w:p w14:paraId="33F5828A" w14:textId="3E75E780" w:rsidR="002F27CA" w:rsidRPr="002C139B" w:rsidRDefault="002F27CA" w:rsidP="00F26DD0">
      <w:pPr>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Dingle, G. A., Brander, C., Ballantyne, J., &amp; Baker, F. A. (2013). ‘To be heard’: The social and mental health benefits of choir singing for disadvantaged adults. </w:t>
      </w:r>
      <w:r w:rsidRPr="002C139B">
        <w:rPr>
          <w:rFonts w:ascii="Times New Roman" w:hAnsi="Times New Roman" w:cs="Times New Roman"/>
          <w:i/>
          <w:iCs/>
          <w:sz w:val="24"/>
          <w:szCs w:val="24"/>
        </w:rPr>
        <w:t>Psychology of Music</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41</w:t>
      </w:r>
      <w:r w:rsidRPr="002C139B">
        <w:rPr>
          <w:rFonts w:ascii="Times New Roman" w:hAnsi="Times New Roman" w:cs="Times New Roman"/>
          <w:sz w:val="24"/>
          <w:szCs w:val="24"/>
        </w:rPr>
        <w:t>(4), 405-421.</w:t>
      </w:r>
    </w:p>
    <w:p w14:paraId="4C3EF97C" w14:textId="77777777" w:rsidR="002F27CA" w:rsidRPr="002C139B" w:rsidRDefault="002F27CA" w:rsidP="00F26DD0">
      <w:pPr>
        <w:pStyle w:val="ListParagraph"/>
        <w:spacing w:after="0" w:line="480" w:lineRule="auto"/>
        <w:rPr>
          <w:rFonts w:ascii="Times New Roman" w:hAnsi="Times New Roman" w:cs="Times New Roman"/>
          <w:sz w:val="24"/>
          <w:szCs w:val="24"/>
        </w:rPr>
      </w:pPr>
    </w:p>
    <w:p w14:paraId="2DFE7060" w14:textId="1D921277" w:rsidR="00A033FF" w:rsidRPr="002C139B" w:rsidRDefault="002F27CA" w:rsidP="00F26DD0">
      <w:pPr>
        <w:spacing w:after="0" w:line="480" w:lineRule="auto"/>
        <w:rPr>
          <w:rFonts w:ascii="Times New Roman" w:hAnsi="Times New Roman" w:cs="Times New Roman"/>
          <w:sz w:val="24"/>
          <w:szCs w:val="24"/>
        </w:rPr>
      </w:pPr>
      <w:proofErr w:type="spellStart"/>
      <w:r w:rsidRPr="002C139B">
        <w:rPr>
          <w:rFonts w:ascii="Times New Roman" w:hAnsi="Times New Roman" w:cs="Times New Roman"/>
          <w:sz w:val="24"/>
          <w:szCs w:val="24"/>
        </w:rPr>
        <w:t>Doosje</w:t>
      </w:r>
      <w:proofErr w:type="spellEnd"/>
      <w:r w:rsidRPr="002C139B">
        <w:rPr>
          <w:rFonts w:ascii="Times New Roman" w:hAnsi="Times New Roman" w:cs="Times New Roman"/>
          <w:sz w:val="24"/>
          <w:szCs w:val="24"/>
        </w:rPr>
        <w:t xml:space="preserve">, B., </w:t>
      </w:r>
      <w:proofErr w:type="spellStart"/>
      <w:r w:rsidRPr="002C139B">
        <w:rPr>
          <w:rFonts w:ascii="Times New Roman" w:hAnsi="Times New Roman" w:cs="Times New Roman"/>
          <w:sz w:val="24"/>
          <w:szCs w:val="24"/>
        </w:rPr>
        <w:t>Ellemers</w:t>
      </w:r>
      <w:proofErr w:type="spellEnd"/>
      <w:r w:rsidRPr="002C139B">
        <w:rPr>
          <w:rFonts w:ascii="Times New Roman" w:hAnsi="Times New Roman" w:cs="Times New Roman"/>
          <w:sz w:val="24"/>
          <w:szCs w:val="24"/>
        </w:rPr>
        <w:t xml:space="preserve">, N., &amp; Spears, R. (1995). Perceived intragroup variability as a function of group status and identification. </w:t>
      </w:r>
      <w:r w:rsidRPr="002C139B">
        <w:rPr>
          <w:rFonts w:ascii="Times New Roman" w:hAnsi="Times New Roman" w:cs="Times New Roman"/>
          <w:i/>
          <w:iCs/>
          <w:sz w:val="24"/>
          <w:szCs w:val="24"/>
        </w:rPr>
        <w:t>Journal of experimental social psychology</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31</w:t>
      </w:r>
      <w:r w:rsidRPr="002C139B">
        <w:rPr>
          <w:rFonts w:ascii="Times New Roman" w:hAnsi="Times New Roman" w:cs="Times New Roman"/>
          <w:sz w:val="24"/>
          <w:szCs w:val="24"/>
        </w:rPr>
        <w:t>(5), 410-436.</w:t>
      </w:r>
    </w:p>
    <w:p w14:paraId="07DB3241" w14:textId="77777777" w:rsidR="002F27CA" w:rsidRPr="002C139B" w:rsidRDefault="002F27CA" w:rsidP="00F26DD0">
      <w:pPr>
        <w:pStyle w:val="ListParagraph"/>
        <w:spacing w:after="0" w:line="480" w:lineRule="auto"/>
        <w:rPr>
          <w:rFonts w:ascii="Times New Roman" w:hAnsi="Times New Roman" w:cs="Times New Roman"/>
          <w:sz w:val="24"/>
          <w:szCs w:val="24"/>
        </w:rPr>
      </w:pPr>
    </w:p>
    <w:p w14:paraId="7350CFEA" w14:textId="77777777" w:rsidR="00261459" w:rsidRPr="002C139B" w:rsidRDefault="00261459" w:rsidP="007D74A6">
      <w:pPr>
        <w:pStyle w:val="ListParagraph"/>
        <w:spacing w:after="0" w:line="480" w:lineRule="auto"/>
        <w:rPr>
          <w:rFonts w:ascii="Times New Roman" w:hAnsi="Times New Roman" w:cs="Times New Roman"/>
          <w:sz w:val="24"/>
          <w:szCs w:val="24"/>
        </w:rPr>
      </w:pPr>
    </w:p>
    <w:p w14:paraId="5E43D109" w14:textId="5C76EF71" w:rsidR="00A033FF" w:rsidRPr="002C139B" w:rsidRDefault="002F27CA" w:rsidP="00F26DD0">
      <w:pPr>
        <w:spacing w:after="0" w:line="480" w:lineRule="auto"/>
        <w:rPr>
          <w:rFonts w:ascii="Times New Roman" w:hAnsi="Times New Roman" w:cs="Times New Roman"/>
          <w:sz w:val="24"/>
          <w:szCs w:val="24"/>
        </w:rPr>
      </w:pPr>
      <w:r w:rsidRPr="002C139B">
        <w:rPr>
          <w:rFonts w:ascii="Times New Roman" w:hAnsi="Times New Roman" w:cs="Times New Roman"/>
          <w:sz w:val="24"/>
          <w:szCs w:val="24"/>
        </w:rPr>
        <w:lastRenderedPageBreak/>
        <w:t xml:space="preserve">Dwyer, R. E., McCloud, L., &amp; Hodson, R. (2011). Youth debt, mastery, and self-esteem: Class-stratified effects of indebtedness on self-concept. </w:t>
      </w:r>
      <w:r w:rsidRPr="002C139B">
        <w:rPr>
          <w:rFonts w:ascii="Times New Roman" w:hAnsi="Times New Roman" w:cs="Times New Roman"/>
          <w:i/>
          <w:iCs/>
          <w:sz w:val="24"/>
          <w:szCs w:val="24"/>
        </w:rPr>
        <w:t>Social Science Research</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40</w:t>
      </w:r>
      <w:r w:rsidRPr="002C139B">
        <w:rPr>
          <w:rFonts w:ascii="Times New Roman" w:hAnsi="Times New Roman" w:cs="Times New Roman"/>
          <w:sz w:val="24"/>
          <w:szCs w:val="24"/>
        </w:rPr>
        <w:t>(3), 727-741.</w:t>
      </w:r>
    </w:p>
    <w:p w14:paraId="59CCB122" w14:textId="77777777" w:rsidR="002F27CA" w:rsidRPr="002C139B" w:rsidRDefault="002F27CA" w:rsidP="007D74A6">
      <w:pPr>
        <w:pStyle w:val="ListParagraph"/>
        <w:spacing w:after="0" w:line="480" w:lineRule="auto"/>
        <w:rPr>
          <w:rFonts w:ascii="Times New Roman" w:hAnsi="Times New Roman" w:cs="Times New Roman"/>
          <w:sz w:val="24"/>
          <w:szCs w:val="24"/>
        </w:rPr>
      </w:pPr>
    </w:p>
    <w:p w14:paraId="4665D784" w14:textId="5EF0FAE6" w:rsidR="00A033FF" w:rsidRPr="002C139B" w:rsidRDefault="002F27CA" w:rsidP="00F26DD0">
      <w:pPr>
        <w:spacing w:after="0" w:line="480" w:lineRule="auto"/>
        <w:rPr>
          <w:rFonts w:ascii="Times New Roman" w:hAnsi="Times New Roman" w:cs="Times New Roman"/>
          <w:sz w:val="24"/>
          <w:szCs w:val="24"/>
        </w:rPr>
      </w:pPr>
      <w:proofErr w:type="spellStart"/>
      <w:r w:rsidRPr="002C139B">
        <w:rPr>
          <w:rFonts w:ascii="Times New Roman" w:hAnsi="Times New Roman" w:cs="Times New Roman"/>
          <w:sz w:val="24"/>
          <w:szCs w:val="24"/>
        </w:rPr>
        <w:t>Ellemers</w:t>
      </w:r>
      <w:proofErr w:type="spellEnd"/>
      <w:r w:rsidRPr="002C139B">
        <w:rPr>
          <w:rFonts w:ascii="Times New Roman" w:hAnsi="Times New Roman" w:cs="Times New Roman"/>
          <w:sz w:val="24"/>
          <w:szCs w:val="24"/>
        </w:rPr>
        <w:t xml:space="preserve">, N., </w:t>
      </w:r>
      <w:proofErr w:type="spellStart"/>
      <w:r w:rsidRPr="002C139B">
        <w:rPr>
          <w:rFonts w:ascii="Times New Roman" w:hAnsi="Times New Roman" w:cs="Times New Roman"/>
          <w:sz w:val="24"/>
          <w:szCs w:val="24"/>
        </w:rPr>
        <w:t>Kortekaas</w:t>
      </w:r>
      <w:proofErr w:type="spellEnd"/>
      <w:r w:rsidRPr="002C139B">
        <w:rPr>
          <w:rFonts w:ascii="Times New Roman" w:hAnsi="Times New Roman" w:cs="Times New Roman"/>
          <w:sz w:val="24"/>
          <w:szCs w:val="24"/>
        </w:rPr>
        <w:t xml:space="preserve">, P., &amp; </w:t>
      </w:r>
      <w:proofErr w:type="spellStart"/>
      <w:r w:rsidRPr="002C139B">
        <w:rPr>
          <w:rFonts w:ascii="Times New Roman" w:hAnsi="Times New Roman" w:cs="Times New Roman"/>
          <w:sz w:val="24"/>
          <w:szCs w:val="24"/>
        </w:rPr>
        <w:t>Ouwerkerk</w:t>
      </w:r>
      <w:proofErr w:type="spellEnd"/>
      <w:r w:rsidRPr="002C139B">
        <w:rPr>
          <w:rFonts w:ascii="Times New Roman" w:hAnsi="Times New Roman" w:cs="Times New Roman"/>
          <w:sz w:val="24"/>
          <w:szCs w:val="24"/>
        </w:rPr>
        <w:t>, J. W. (1999). Self-categorization, commitment to the group and social self-esteem as related but distinct aspects of social identity.</w:t>
      </w:r>
    </w:p>
    <w:p w14:paraId="5DD644F6" w14:textId="77777777" w:rsidR="002F27CA" w:rsidRPr="002C139B" w:rsidRDefault="002F27CA" w:rsidP="007D74A6">
      <w:pPr>
        <w:pStyle w:val="ListParagraph"/>
        <w:spacing w:after="0" w:line="480" w:lineRule="auto"/>
        <w:rPr>
          <w:rFonts w:ascii="Times New Roman" w:hAnsi="Times New Roman" w:cs="Times New Roman"/>
          <w:sz w:val="24"/>
          <w:szCs w:val="24"/>
        </w:rPr>
      </w:pPr>
    </w:p>
    <w:p w14:paraId="7CA8A0A1" w14:textId="0AA21DC6" w:rsidR="00A033FF" w:rsidRPr="002C139B" w:rsidRDefault="002F27CA" w:rsidP="00F26DD0">
      <w:pPr>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Fowler, D., Freeman, D., Smith, B. E. N., </w:t>
      </w:r>
      <w:proofErr w:type="spellStart"/>
      <w:r w:rsidRPr="002C139B">
        <w:rPr>
          <w:rFonts w:ascii="Times New Roman" w:hAnsi="Times New Roman" w:cs="Times New Roman"/>
          <w:sz w:val="24"/>
          <w:szCs w:val="24"/>
        </w:rPr>
        <w:t>Kuipers</w:t>
      </w:r>
      <w:proofErr w:type="spellEnd"/>
      <w:r w:rsidRPr="002C139B">
        <w:rPr>
          <w:rFonts w:ascii="Times New Roman" w:hAnsi="Times New Roman" w:cs="Times New Roman"/>
          <w:sz w:val="24"/>
          <w:szCs w:val="24"/>
        </w:rPr>
        <w:t xml:space="preserve">, E., Bebbington, P., </w:t>
      </w:r>
      <w:proofErr w:type="spellStart"/>
      <w:r w:rsidRPr="002C139B">
        <w:rPr>
          <w:rFonts w:ascii="Times New Roman" w:hAnsi="Times New Roman" w:cs="Times New Roman"/>
          <w:sz w:val="24"/>
          <w:szCs w:val="24"/>
        </w:rPr>
        <w:t>Bashforth</w:t>
      </w:r>
      <w:proofErr w:type="spellEnd"/>
      <w:r w:rsidRPr="002C139B">
        <w:rPr>
          <w:rFonts w:ascii="Times New Roman" w:hAnsi="Times New Roman" w:cs="Times New Roman"/>
          <w:sz w:val="24"/>
          <w:szCs w:val="24"/>
        </w:rPr>
        <w:t xml:space="preserve">, H., ... &amp; </w:t>
      </w:r>
      <w:proofErr w:type="spellStart"/>
      <w:r w:rsidRPr="002C139B">
        <w:rPr>
          <w:rFonts w:ascii="Times New Roman" w:hAnsi="Times New Roman" w:cs="Times New Roman"/>
          <w:sz w:val="24"/>
          <w:szCs w:val="24"/>
        </w:rPr>
        <w:t>Garety</w:t>
      </w:r>
      <w:proofErr w:type="spellEnd"/>
      <w:r w:rsidRPr="002C139B">
        <w:rPr>
          <w:rFonts w:ascii="Times New Roman" w:hAnsi="Times New Roman" w:cs="Times New Roman"/>
          <w:sz w:val="24"/>
          <w:szCs w:val="24"/>
        </w:rPr>
        <w:t xml:space="preserve">, P. (2006). The Brief Core Schema Scales (BCSS): psychometric properties and associations with paranoia and grandiosity in non-clinical and psychosis samples. </w:t>
      </w:r>
      <w:r w:rsidRPr="002C139B">
        <w:rPr>
          <w:rFonts w:ascii="Times New Roman" w:hAnsi="Times New Roman" w:cs="Times New Roman"/>
          <w:i/>
          <w:iCs/>
          <w:sz w:val="24"/>
          <w:szCs w:val="24"/>
        </w:rPr>
        <w:t>Psychological medicine</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36</w:t>
      </w:r>
      <w:r w:rsidRPr="002C139B">
        <w:rPr>
          <w:rFonts w:ascii="Times New Roman" w:hAnsi="Times New Roman" w:cs="Times New Roman"/>
          <w:sz w:val="24"/>
          <w:szCs w:val="24"/>
        </w:rPr>
        <w:t>(6), 749-759.</w:t>
      </w:r>
    </w:p>
    <w:p w14:paraId="085CF898" w14:textId="77777777" w:rsidR="002F27CA" w:rsidRPr="002C139B" w:rsidRDefault="002F27CA" w:rsidP="007D74A6">
      <w:pPr>
        <w:pStyle w:val="ListParagraph"/>
        <w:spacing w:after="0" w:line="480" w:lineRule="auto"/>
        <w:rPr>
          <w:rFonts w:ascii="Times New Roman" w:hAnsi="Times New Roman" w:cs="Times New Roman"/>
          <w:sz w:val="24"/>
          <w:szCs w:val="24"/>
        </w:rPr>
      </w:pPr>
    </w:p>
    <w:p w14:paraId="0BCCDC4D" w14:textId="71472F1E" w:rsidR="00AC4D94" w:rsidRPr="002C139B" w:rsidRDefault="002F27CA" w:rsidP="007D74A6">
      <w:pPr>
        <w:spacing w:after="0" w:line="480" w:lineRule="auto"/>
        <w:rPr>
          <w:rFonts w:ascii="Times New Roman" w:hAnsi="Times New Roman" w:cs="Times New Roman"/>
          <w:b/>
          <w:bCs/>
          <w:sz w:val="24"/>
          <w:szCs w:val="24"/>
        </w:rPr>
      </w:pPr>
      <w:r w:rsidRPr="002C139B">
        <w:rPr>
          <w:rFonts w:ascii="Times New Roman" w:hAnsi="Times New Roman" w:cs="Times New Roman"/>
          <w:sz w:val="24"/>
          <w:szCs w:val="24"/>
        </w:rPr>
        <w:t xml:space="preserve">Fowler, D., </w:t>
      </w:r>
      <w:proofErr w:type="spellStart"/>
      <w:r w:rsidRPr="002C139B">
        <w:rPr>
          <w:rFonts w:ascii="Times New Roman" w:hAnsi="Times New Roman" w:cs="Times New Roman"/>
          <w:sz w:val="24"/>
          <w:szCs w:val="24"/>
        </w:rPr>
        <w:t>Hodgekins</w:t>
      </w:r>
      <w:proofErr w:type="spellEnd"/>
      <w:r w:rsidRPr="002C139B">
        <w:rPr>
          <w:rFonts w:ascii="Times New Roman" w:hAnsi="Times New Roman" w:cs="Times New Roman"/>
          <w:sz w:val="24"/>
          <w:szCs w:val="24"/>
        </w:rPr>
        <w:t xml:space="preserve">, J., </w:t>
      </w:r>
      <w:proofErr w:type="spellStart"/>
      <w:r w:rsidRPr="002C139B">
        <w:rPr>
          <w:rFonts w:ascii="Times New Roman" w:hAnsi="Times New Roman" w:cs="Times New Roman"/>
          <w:sz w:val="24"/>
          <w:szCs w:val="24"/>
        </w:rPr>
        <w:t>Garety</w:t>
      </w:r>
      <w:proofErr w:type="spellEnd"/>
      <w:r w:rsidRPr="002C139B">
        <w:rPr>
          <w:rFonts w:ascii="Times New Roman" w:hAnsi="Times New Roman" w:cs="Times New Roman"/>
          <w:sz w:val="24"/>
          <w:szCs w:val="24"/>
        </w:rPr>
        <w:t>, P., Freeman, D</w:t>
      </w:r>
      <w:r w:rsidR="00F26DD0" w:rsidRPr="002C139B">
        <w:rPr>
          <w:rFonts w:ascii="Times New Roman" w:hAnsi="Times New Roman" w:cs="Times New Roman"/>
          <w:sz w:val="24"/>
          <w:szCs w:val="24"/>
        </w:rPr>
        <w:t xml:space="preserve">., </w:t>
      </w:r>
      <w:proofErr w:type="spellStart"/>
      <w:r w:rsidR="00F26DD0" w:rsidRPr="002C139B">
        <w:rPr>
          <w:rFonts w:ascii="Times New Roman" w:hAnsi="Times New Roman" w:cs="Times New Roman"/>
          <w:sz w:val="24"/>
          <w:szCs w:val="24"/>
        </w:rPr>
        <w:t>Kuipers</w:t>
      </w:r>
      <w:proofErr w:type="spellEnd"/>
      <w:r w:rsidR="00F26DD0" w:rsidRPr="002C139B">
        <w:rPr>
          <w:rFonts w:ascii="Times New Roman" w:hAnsi="Times New Roman" w:cs="Times New Roman"/>
          <w:sz w:val="24"/>
          <w:szCs w:val="24"/>
        </w:rPr>
        <w:t xml:space="preserve">, E., Dunn, G., ... &amp; </w:t>
      </w:r>
      <w:r w:rsidRPr="002C139B">
        <w:rPr>
          <w:rFonts w:ascii="Times New Roman" w:hAnsi="Times New Roman" w:cs="Times New Roman"/>
          <w:sz w:val="24"/>
          <w:szCs w:val="24"/>
        </w:rPr>
        <w:t xml:space="preserve">Bebbington, P. E. (2011). Negative cognition, depressed mood, and paranoia: a </w:t>
      </w:r>
      <w:r w:rsidR="001F04BD" w:rsidRPr="002C139B">
        <w:rPr>
          <w:rFonts w:ascii="Times New Roman" w:hAnsi="Times New Roman" w:cs="Times New Roman"/>
          <w:sz w:val="24"/>
          <w:szCs w:val="24"/>
        </w:rPr>
        <w:tab/>
      </w:r>
      <w:r w:rsidRPr="002C139B">
        <w:rPr>
          <w:rFonts w:ascii="Times New Roman" w:hAnsi="Times New Roman" w:cs="Times New Roman"/>
          <w:sz w:val="24"/>
          <w:szCs w:val="24"/>
        </w:rPr>
        <w:t xml:space="preserve">longitudinal pathway analysis using structural equation modeling. </w:t>
      </w:r>
      <w:r w:rsidRPr="002C139B">
        <w:rPr>
          <w:rFonts w:ascii="Times New Roman" w:hAnsi="Times New Roman" w:cs="Times New Roman"/>
          <w:i/>
          <w:iCs/>
          <w:sz w:val="24"/>
          <w:szCs w:val="24"/>
        </w:rPr>
        <w:t xml:space="preserve">Schizophrenia </w:t>
      </w:r>
      <w:r w:rsidR="001F04BD" w:rsidRPr="002C139B">
        <w:rPr>
          <w:rFonts w:ascii="Times New Roman" w:hAnsi="Times New Roman" w:cs="Times New Roman"/>
          <w:i/>
          <w:iCs/>
          <w:sz w:val="24"/>
          <w:szCs w:val="24"/>
        </w:rPr>
        <w:tab/>
      </w:r>
      <w:r w:rsidRPr="002C139B">
        <w:rPr>
          <w:rFonts w:ascii="Times New Roman" w:hAnsi="Times New Roman" w:cs="Times New Roman"/>
          <w:i/>
          <w:iCs/>
          <w:sz w:val="24"/>
          <w:szCs w:val="24"/>
        </w:rPr>
        <w:t>bulletin</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38</w:t>
      </w:r>
      <w:r w:rsidRPr="002C139B">
        <w:rPr>
          <w:rFonts w:ascii="Times New Roman" w:hAnsi="Times New Roman" w:cs="Times New Roman"/>
          <w:sz w:val="24"/>
          <w:szCs w:val="24"/>
        </w:rPr>
        <w:t>(5), 1063-1073.</w:t>
      </w:r>
      <w:r w:rsidR="00AC4D94" w:rsidRPr="002C139B">
        <w:rPr>
          <w:rFonts w:ascii="Times New Roman" w:hAnsi="Times New Roman" w:cs="Times New Roman"/>
          <w:vanish/>
          <w:sz w:val="24"/>
          <w:szCs w:val="24"/>
          <w:bdr w:val="single" w:sz="6" w:space="9" w:color="B4BACA" w:frame="1"/>
          <w:shd w:val="clear" w:color="auto" w:fill="FFFFFF"/>
          <w:lang w:val="en"/>
        </w:rPr>
        <w:t>Department of Psychology, Institute of Psychiatry, King's College London, London, United Kingdom</w:t>
      </w:r>
    </w:p>
    <w:p w14:paraId="4D2C2CAB" w14:textId="77777777" w:rsidR="00AC4D94" w:rsidRPr="002C139B" w:rsidRDefault="00AC4D94" w:rsidP="007D74A6">
      <w:pPr>
        <w:shd w:val="clear" w:color="auto" w:fill="FFFFFF"/>
        <w:spacing w:line="480" w:lineRule="auto"/>
        <w:rPr>
          <w:rFonts w:ascii="Times New Roman" w:hAnsi="Times New Roman" w:cs="Times New Roman"/>
          <w:b/>
          <w:bCs/>
          <w:vanish/>
          <w:sz w:val="24"/>
          <w:szCs w:val="24"/>
          <w:bdr w:val="single" w:sz="6" w:space="9" w:color="B4BACA" w:frame="1"/>
          <w:shd w:val="clear" w:color="auto" w:fill="FFFFFF"/>
          <w:lang w:val="en"/>
        </w:rPr>
      </w:pPr>
      <w:r w:rsidRPr="002C139B">
        <w:rPr>
          <w:rFonts w:ascii="Times New Roman" w:hAnsi="Times New Roman" w:cs="Times New Roman"/>
          <w:b/>
          <w:bCs/>
          <w:vanish/>
          <w:sz w:val="24"/>
          <w:szCs w:val="24"/>
          <w:bdr w:val="single" w:sz="6" w:space="9" w:color="B4BACA" w:frame="1"/>
          <w:shd w:val="clear" w:color="auto" w:fill="FFFFFF"/>
          <w:lang w:val="en"/>
        </w:rPr>
        <w:t xml:space="preserve">Search for other works by this author on: </w:t>
      </w:r>
    </w:p>
    <w:p w14:paraId="32BA8CE4" w14:textId="77777777" w:rsidR="00AC4D94" w:rsidRPr="002C139B" w:rsidRDefault="00CD48E6" w:rsidP="007D74A6">
      <w:pPr>
        <w:shd w:val="clear" w:color="auto" w:fill="FFFFFF"/>
        <w:spacing w:line="480" w:lineRule="auto"/>
        <w:rPr>
          <w:rFonts w:ascii="Times New Roman" w:hAnsi="Times New Roman" w:cs="Times New Roman"/>
          <w:vanish/>
          <w:sz w:val="24"/>
          <w:szCs w:val="24"/>
          <w:bdr w:val="single" w:sz="6" w:space="9" w:color="B4BACA" w:frame="1"/>
          <w:shd w:val="clear" w:color="auto" w:fill="FFFFFF"/>
          <w:lang w:val="en"/>
        </w:rPr>
      </w:pPr>
      <w:hyperlink r:id="rId14" w:history="1">
        <w:r w:rsidR="00AC4D94" w:rsidRPr="002C139B">
          <w:rPr>
            <w:rStyle w:val="Hyperlink"/>
            <w:rFonts w:ascii="Times New Roman" w:hAnsi="Times New Roman" w:cs="Times New Roman"/>
            <w:vanish/>
            <w:color w:val="auto"/>
            <w:sz w:val="24"/>
            <w:szCs w:val="24"/>
            <w:bdr w:val="single" w:sz="6" w:space="9" w:color="B4BACA" w:frame="1"/>
            <w:shd w:val="clear" w:color="auto" w:fill="FFFFFF"/>
            <w:lang w:val="en"/>
          </w:rPr>
          <w:t>Oxford Academic</w:t>
        </w:r>
      </w:hyperlink>
      <w:r w:rsidR="00AC4D94" w:rsidRPr="002C139B">
        <w:rPr>
          <w:rFonts w:ascii="Times New Roman" w:hAnsi="Times New Roman" w:cs="Times New Roman"/>
          <w:vanish/>
          <w:sz w:val="24"/>
          <w:szCs w:val="24"/>
          <w:bdr w:val="single" w:sz="6" w:space="9" w:color="B4BACA" w:frame="1"/>
          <w:shd w:val="clear" w:color="auto" w:fill="FFFFFF"/>
          <w:lang w:val="en"/>
        </w:rPr>
        <w:t xml:space="preserve"> </w:t>
      </w:r>
    </w:p>
    <w:p w14:paraId="39BBC877" w14:textId="77777777" w:rsidR="00AC4D94" w:rsidRPr="002C139B" w:rsidRDefault="00CD48E6" w:rsidP="007D74A6">
      <w:pPr>
        <w:shd w:val="clear" w:color="auto" w:fill="FFFFFF"/>
        <w:spacing w:line="480" w:lineRule="auto"/>
        <w:rPr>
          <w:rFonts w:ascii="Times New Roman" w:hAnsi="Times New Roman" w:cs="Times New Roman"/>
          <w:vanish/>
          <w:sz w:val="24"/>
          <w:szCs w:val="24"/>
          <w:bdr w:val="single" w:sz="6" w:space="9" w:color="B4BACA" w:frame="1"/>
          <w:shd w:val="clear" w:color="auto" w:fill="FFFFFF"/>
          <w:lang w:val="en"/>
        </w:rPr>
      </w:pPr>
      <w:hyperlink r:id="rId15" w:history="1">
        <w:r w:rsidR="00AC4D94" w:rsidRPr="002C139B">
          <w:rPr>
            <w:rStyle w:val="Hyperlink"/>
            <w:rFonts w:ascii="Times New Roman" w:hAnsi="Times New Roman" w:cs="Times New Roman"/>
            <w:vanish/>
            <w:color w:val="auto"/>
            <w:sz w:val="24"/>
            <w:szCs w:val="24"/>
            <w:bdr w:val="single" w:sz="6" w:space="9" w:color="B4BACA" w:frame="1"/>
            <w:shd w:val="clear" w:color="auto" w:fill="FFFFFF"/>
            <w:lang w:val="en"/>
          </w:rPr>
          <w:t>PubMed</w:t>
        </w:r>
      </w:hyperlink>
      <w:r w:rsidR="00AC4D94" w:rsidRPr="002C139B">
        <w:rPr>
          <w:rFonts w:ascii="Times New Roman" w:hAnsi="Times New Roman" w:cs="Times New Roman"/>
          <w:vanish/>
          <w:sz w:val="24"/>
          <w:szCs w:val="24"/>
          <w:bdr w:val="single" w:sz="6" w:space="9" w:color="B4BACA" w:frame="1"/>
          <w:shd w:val="clear" w:color="auto" w:fill="FFFFFF"/>
          <w:lang w:val="en"/>
        </w:rPr>
        <w:t xml:space="preserve"> </w:t>
      </w:r>
    </w:p>
    <w:p w14:paraId="74065B90" w14:textId="77777777" w:rsidR="00AC4D94" w:rsidRPr="002C139B" w:rsidRDefault="00CD48E6" w:rsidP="007D74A6">
      <w:pPr>
        <w:shd w:val="clear" w:color="auto" w:fill="FFFFFF"/>
        <w:spacing w:line="480" w:lineRule="auto"/>
        <w:rPr>
          <w:rFonts w:ascii="Times New Roman" w:hAnsi="Times New Roman" w:cs="Times New Roman"/>
          <w:vanish/>
          <w:sz w:val="24"/>
          <w:szCs w:val="24"/>
          <w:bdr w:val="single" w:sz="6" w:space="9" w:color="B4BACA" w:frame="1"/>
          <w:shd w:val="clear" w:color="auto" w:fill="FFFFFF"/>
          <w:lang w:val="en"/>
        </w:rPr>
      </w:pPr>
      <w:hyperlink r:id="rId16" w:history="1">
        <w:r w:rsidR="00AC4D94" w:rsidRPr="002C139B">
          <w:rPr>
            <w:rStyle w:val="Hyperlink"/>
            <w:rFonts w:ascii="Times New Roman" w:hAnsi="Times New Roman" w:cs="Times New Roman"/>
            <w:vanish/>
            <w:color w:val="auto"/>
            <w:sz w:val="24"/>
            <w:szCs w:val="24"/>
            <w:bdr w:val="single" w:sz="6" w:space="9" w:color="B4BACA" w:frame="1"/>
            <w:shd w:val="clear" w:color="auto" w:fill="FFFFFF"/>
            <w:lang w:val="en"/>
          </w:rPr>
          <w:t>Google Scholar</w:t>
        </w:r>
      </w:hyperlink>
      <w:r w:rsidR="00AC4D94" w:rsidRPr="002C139B">
        <w:rPr>
          <w:rFonts w:ascii="Times New Roman" w:hAnsi="Times New Roman" w:cs="Times New Roman"/>
          <w:vanish/>
          <w:sz w:val="24"/>
          <w:szCs w:val="24"/>
          <w:bdr w:val="single" w:sz="6" w:space="9" w:color="B4BACA" w:frame="1"/>
          <w:shd w:val="clear" w:color="auto" w:fill="FFFFFF"/>
          <w:lang w:val="en"/>
        </w:rPr>
        <w:t xml:space="preserve"> </w:t>
      </w:r>
    </w:p>
    <w:p w14:paraId="227CAA53" w14:textId="77777777" w:rsidR="00AC4D94" w:rsidRPr="002C139B" w:rsidRDefault="00AC4D94" w:rsidP="007D74A6">
      <w:pPr>
        <w:shd w:val="clear" w:color="auto" w:fill="FFFFFF"/>
        <w:spacing w:line="480" w:lineRule="auto"/>
        <w:rPr>
          <w:rFonts w:ascii="Times New Roman" w:hAnsi="Times New Roman" w:cs="Times New Roman"/>
          <w:vanish/>
          <w:sz w:val="24"/>
          <w:szCs w:val="24"/>
          <w:bdr w:val="single" w:sz="6" w:space="9" w:color="B4BACA" w:frame="1"/>
          <w:shd w:val="clear" w:color="auto" w:fill="FFFFFF"/>
          <w:lang w:val="en"/>
        </w:rPr>
      </w:pPr>
      <w:r w:rsidRPr="002C139B">
        <w:rPr>
          <w:rFonts w:ascii="Times New Roman" w:hAnsi="Times New Roman" w:cs="Times New Roman"/>
          <w:vanish/>
          <w:sz w:val="24"/>
          <w:szCs w:val="24"/>
          <w:bdr w:val="single" w:sz="6" w:space="9" w:color="B4BACA" w:frame="1"/>
          <w:shd w:val="clear" w:color="auto" w:fill="FFFFFF"/>
          <w:lang w:val="en"/>
        </w:rPr>
        <w:t>5</w:t>
      </w:r>
    </w:p>
    <w:p w14:paraId="239EFF55" w14:textId="77777777" w:rsidR="00AC4D94" w:rsidRPr="002C139B" w:rsidRDefault="00AC4D94" w:rsidP="007D74A6">
      <w:pPr>
        <w:shd w:val="clear" w:color="auto" w:fill="FFFFFF"/>
        <w:spacing w:line="480" w:lineRule="auto"/>
        <w:rPr>
          <w:rFonts w:ascii="Times New Roman" w:hAnsi="Times New Roman" w:cs="Times New Roman"/>
          <w:vanish/>
          <w:sz w:val="24"/>
          <w:szCs w:val="24"/>
          <w:bdr w:val="single" w:sz="6" w:space="9" w:color="B4BACA" w:frame="1"/>
          <w:shd w:val="clear" w:color="auto" w:fill="FFFFFF"/>
          <w:lang w:val="en"/>
        </w:rPr>
      </w:pPr>
      <w:r w:rsidRPr="002C139B">
        <w:rPr>
          <w:rFonts w:ascii="Times New Roman" w:hAnsi="Times New Roman" w:cs="Times New Roman"/>
          <w:vanish/>
          <w:sz w:val="24"/>
          <w:szCs w:val="24"/>
          <w:bdr w:val="single" w:sz="6" w:space="9" w:color="B4BACA" w:frame="1"/>
          <w:shd w:val="clear" w:color="auto" w:fill="FFFFFF"/>
          <w:lang w:val="en"/>
        </w:rPr>
        <w:t>Department of Mental Health Sciences, University College London, London, United Kingdom</w:t>
      </w:r>
    </w:p>
    <w:p w14:paraId="25B616CE" w14:textId="77777777" w:rsidR="00AC4D94" w:rsidRPr="002C139B" w:rsidRDefault="00AC4D94" w:rsidP="007D74A6">
      <w:pPr>
        <w:shd w:val="clear" w:color="auto" w:fill="FFFFFF"/>
        <w:spacing w:line="480" w:lineRule="auto"/>
        <w:rPr>
          <w:rFonts w:ascii="Times New Roman" w:hAnsi="Times New Roman" w:cs="Times New Roman"/>
          <w:b/>
          <w:bCs/>
          <w:vanish/>
          <w:sz w:val="24"/>
          <w:szCs w:val="24"/>
          <w:bdr w:val="single" w:sz="6" w:space="9" w:color="B4BACA" w:frame="1"/>
          <w:shd w:val="clear" w:color="auto" w:fill="FFFFFF"/>
          <w:lang w:val="en"/>
        </w:rPr>
      </w:pPr>
      <w:r w:rsidRPr="002C139B">
        <w:rPr>
          <w:rFonts w:ascii="Times New Roman" w:hAnsi="Times New Roman" w:cs="Times New Roman"/>
          <w:b/>
          <w:bCs/>
          <w:vanish/>
          <w:sz w:val="24"/>
          <w:szCs w:val="24"/>
          <w:bdr w:val="single" w:sz="6" w:space="9" w:color="B4BACA" w:frame="1"/>
          <w:shd w:val="clear" w:color="auto" w:fill="FFFFFF"/>
          <w:lang w:val="en"/>
        </w:rPr>
        <w:t xml:space="preserve">Search for other works by this author on: </w:t>
      </w:r>
    </w:p>
    <w:p w14:paraId="559595C8" w14:textId="77777777" w:rsidR="00AC4D94" w:rsidRPr="002C139B" w:rsidRDefault="00CD48E6" w:rsidP="007D74A6">
      <w:pPr>
        <w:shd w:val="clear" w:color="auto" w:fill="FFFFFF"/>
        <w:spacing w:line="480" w:lineRule="auto"/>
        <w:rPr>
          <w:rFonts w:ascii="Times New Roman" w:hAnsi="Times New Roman" w:cs="Times New Roman"/>
          <w:vanish/>
          <w:sz w:val="24"/>
          <w:szCs w:val="24"/>
          <w:bdr w:val="single" w:sz="6" w:space="9" w:color="B4BACA" w:frame="1"/>
          <w:shd w:val="clear" w:color="auto" w:fill="FFFFFF"/>
          <w:lang w:val="en"/>
        </w:rPr>
      </w:pPr>
      <w:hyperlink r:id="rId17" w:history="1">
        <w:r w:rsidR="00AC4D94" w:rsidRPr="002C139B">
          <w:rPr>
            <w:rStyle w:val="Hyperlink"/>
            <w:rFonts w:ascii="Times New Roman" w:hAnsi="Times New Roman" w:cs="Times New Roman"/>
            <w:vanish/>
            <w:color w:val="auto"/>
            <w:sz w:val="24"/>
            <w:szCs w:val="24"/>
            <w:bdr w:val="single" w:sz="6" w:space="9" w:color="B4BACA" w:frame="1"/>
            <w:shd w:val="clear" w:color="auto" w:fill="FFFFFF"/>
            <w:lang w:val="en"/>
          </w:rPr>
          <w:t>Oxford Academic</w:t>
        </w:r>
      </w:hyperlink>
      <w:r w:rsidR="00AC4D94" w:rsidRPr="002C139B">
        <w:rPr>
          <w:rFonts w:ascii="Times New Roman" w:hAnsi="Times New Roman" w:cs="Times New Roman"/>
          <w:vanish/>
          <w:sz w:val="24"/>
          <w:szCs w:val="24"/>
          <w:bdr w:val="single" w:sz="6" w:space="9" w:color="B4BACA" w:frame="1"/>
          <w:shd w:val="clear" w:color="auto" w:fill="FFFFFF"/>
          <w:lang w:val="en"/>
        </w:rPr>
        <w:t xml:space="preserve"> </w:t>
      </w:r>
    </w:p>
    <w:p w14:paraId="669FF54B" w14:textId="77777777" w:rsidR="00AC4D94" w:rsidRPr="002C139B" w:rsidRDefault="00CD48E6" w:rsidP="007D74A6">
      <w:pPr>
        <w:shd w:val="clear" w:color="auto" w:fill="FFFFFF"/>
        <w:spacing w:line="480" w:lineRule="auto"/>
        <w:rPr>
          <w:rFonts w:ascii="Times New Roman" w:hAnsi="Times New Roman" w:cs="Times New Roman"/>
          <w:vanish/>
          <w:sz w:val="24"/>
          <w:szCs w:val="24"/>
          <w:bdr w:val="single" w:sz="6" w:space="9" w:color="B4BACA" w:frame="1"/>
          <w:shd w:val="clear" w:color="auto" w:fill="FFFFFF"/>
          <w:lang w:val="en"/>
        </w:rPr>
      </w:pPr>
      <w:hyperlink r:id="rId18" w:history="1">
        <w:r w:rsidR="00AC4D94" w:rsidRPr="002C139B">
          <w:rPr>
            <w:rStyle w:val="Hyperlink"/>
            <w:rFonts w:ascii="Times New Roman" w:hAnsi="Times New Roman" w:cs="Times New Roman"/>
            <w:vanish/>
            <w:color w:val="auto"/>
            <w:sz w:val="24"/>
            <w:szCs w:val="24"/>
            <w:bdr w:val="single" w:sz="6" w:space="9" w:color="B4BACA" w:frame="1"/>
            <w:shd w:val="clear" w:color="auto" w:fill="FFFFFF"/>
            <w:lang w:val="en"/>
          </w:rPr>
          <w:t>PubMed</w:t>
        </w:r>
      </w:hyperlink>
      <w:r w:rsidR="00AC4D94" w:rsidRPr="002C139B">
        <w:rPr>
          <w:rFonts w:ascii="Times New Roman" w:hAnsi="Times New Roman" w:cs="Times New Roman"/>
          <w:vanish/>
          <w:sz w:val="24"/>
          <w:szCs w:val="24"/>
          <w:bdr w:val="single" w:sz="6" w:space="9" w:color="B4BACA" w:frame="1"/>
          <w:shd w:val="clear" w:color="auto" w:fill="FFFFFF"/>
          <w:lang w:val="en"/>
        </w:rPr>
        <w:t xml:space="preserve"> </w:t>
      </w:r>
    </w:p>
    <w:p w14:paraId="21921DB5" w14:textId="77777777" w:rsidR="00AC4D94" w:rsidRPr="002C139B" w:rsidRDefault="00CD48E6" w:rsidP="007D74A6">
      <w:pPr>
        <w:shd w:val="clear" w:color="auto" w:fill="FFFFFF"/>
        <w:spacing w:line="480" w:lineRule="auto"/>
        <w:rPr>
          <w:rFonts w:ascii="Times New Roman" w:hAnsi="Times New Roman" w:cs="Times New Roman"/>
          <w:vanish/>
          <w:sz w:val="24"/>
          <w:szCs w:val="24"/>
          <w:bdr w:val="single" w:sz="6" w:space="9" w:color="B4BACA" w:frame="1"/>
          <w:shd w:val="clear" w:color="auto" w:fill="FFFFFF"/>
          <w:lang w:val="en"/>
        </w:rPr>
      </w:pPr>
      <w:hyperlink r:id="rId19" w:history="1">
        <w:r w:rsidR="00AC4D94" w:rsidRPr="002C139B">
          <w:rPr>
            <w:rStyle w:val="Hyperlink"/>
            <w:rFonts w:ascii="Times New Roman" w:hAnsi="Times New Roman" w:cs="Times New Roman"/>
            <w:vanish/>
            <w:color w:val="auto"/>
            <w:sz w:val="24"/>
            <w:szCs w:val="24"/>
            <w:bdr w:val="single" w:sz="6" w:space="9" w:color="B4BACA" w:frame="1"/>
            <w:shd w:val="clear" w:color="auto" w:fill="FFFFFF"/>
            <w:lang w:val="en"/>
          </w:rPr>
          <w:t>Google Scholar</w:t>
        </w:r>
      </w:hyperlink>
      <w:r w:rsidR="00AC4D94" w:rsidRPr="002C139B">
        <w:rPr>
          <w:rFonts w:ascii="Times New Roman" w:hAnsi="Times New Roman" w:cs="Times New Roman"/>
          <w:vanish/>
          <w:sz w:val="24"/>
          <w:szCs w:val="24"/>
          <w:bdr w:val="single" w:sz="6" w:space="9" w:color="B4BACA" w:frame="1"/>
          <w:shd w:val="clear" w:color="auto" w:fill="FFFFFF"/>
          <w:lang w:val="en"/>
        </w:rPr>
        <w:t xml:space="preserve"> </w:t>
      </w:r>
    </w:p>
    <w:p w14:paraId="3B582B42" w14:textId="4E4E61B6" w:rsidR="007C3E38" w:rsidRPr="002C139B" w:rsidRDefault="007C3E38" w:rsidP="007D74A6">
      <w:pPr>
        <w:spacing w:after="0" w:line="480" w:lineRule="auto"/>
        <w:rPr>
          <w:rFonts w:ascii="Times New Roman" w:hAnsi="Times New Roman" w:cs="Times New Roman"/>
          <w:sz w:val="24"/>
          <w:szCs w:val="24"/>
        </w:rPr>
      </w:pPr>
    </w:p>
    <w:p w14:paraId="4F528124" w14:textId="23C53606" w:rsidR="00AC627E" w:rsidRPr="002C139B" w:rsidRDefault="002F27CA" w:rsidP="00F26DD0">
      <w:pPr>
        <w:pStyle w:val="EndNoteBibliography"/>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Harter, S. (1990). Self and identity development. </w:t>
      </w:r>
      <w:r w:rsidR="00AC627E" w:rsidRPr="002C139B">
        <w:rPr>
          <w:rFonts w:ascii="Times New Roman" w:hAnsi="Times New Roman" w:cs="Times New Roman"/>
          <w:sz w:val="24"/>
          <w:szCs w:val="24"/>
        </w:rPr>
        <w:t>Cambridge, MA: Harvard University</w:t>
      </w:r>
    </w:p>
    <w:p w14:paraId="6243DDA3" w14:textId="77777777" w:rsidR="00086084" w:rsidRPr="002C139B" w:rsidRDefault="00086084" w:rsidP="007D74A6">
      <w:pPr>
        <w:pStyle w:val="EndNoteBibliography"/>
        <w:spacing w:after="0" w:line="480" w:lineRule="auto"/>
        <w:ind w:left="720"/>
        <w:rPr>
          <w:rFonts w:ascii="Times New Roman" w:hAnsi="Times New Roman" w:cs="Times New Roman"/>
          <w:sz w:val="24"/>
          <w:szCs w:val="24"/>
        </w:rPr>
      </w:pPr>
    </w:p>
    <w:p w14:paraId="1D5A674D" w14:textId="660E3448" w:rsidR="007800D7" w:rsidRPr="002C139B" w:rsidRDefault="002F27CA" w:rsidP="00F26DD0">
      <w:pPr>
        <w:pStyle w:val="EndNoteBibliography"/>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Haslam, C., Cruwys, T., Haslam, S. A., Dingle, G., &amp; Chang, M. X. L. </w:t>
      </w:r>
      <w:r w:rsidR="005E2C4A" w:rsidRPr="002C139B">
        <w:rPr>
          <w:rFonts w:ascii="Times New Roman" w:hAnsi="Times New Roman" w:cs="Times New Roman"/>
          <w:sz w:val="24"/>
          <w:szCs w:val="24"/>
        </w:rPr>
        <w:t>(2016</w:t>
      </w:r>
      <w:r w:rsidRPr="002C139B">
        <w:rPr>
          <w:rFonts w:ascii="Times New Roman" w:hAnsi="Times New Roman" w:cs="Times New Roman"/>
          <w:sz w:val="24"/>
          <w:szCs w:val="24"/>
        </w:rPr>
        <w:t xml:space="preserve">). Groups 4 health: evidence that a social-identity intervention that builds and strengthens social group membership improves mental health. </w:t>
      </w:r>
      <w:r w:rsidRPr="002C139B">
        <w:rPr>
          <w:rFonts w:ascii="Times New Roman" w:hAnsi="Times New Roman" w:cs="Times New Roman"/>
          <w:i/>
          <w:iCs/>
          <w:sz w:val="24"/>
          <w:szCs w:val="24"/>
        </w:rPr>
        <w:t>Journal of affective disorders</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194</w:t>
      </w:r>
      <w:r w:rsidRPr="002C139B">
        <w:rPr>
          <w:rFonts w:ascii="Times New Roman" w:hAnsi="Times New Roman" w:cs="Times New Roman"/>
          <w:sz w:val="24"/>
          <w:szCs w:val="24"/>
        </w:rPr>
        <w:t>, 188-195.</w:t>
      </w:r>
    </w:p>
    <w:p w14:paraId="2E45296C" w14:textId="77777777" w:rsidR="002F27CA" w:rsidRPr="002C139B" w:rsidRDefault="002F27CA" w:rsidP="007D74A6">
      <w:pPr>
        <w:pStyle w:val="EndNoteBibliography"/>
        <w:spacing w:after="0" w:line="480" w:lineRule="auto"/>
        <w:ind w:left="720"/>
        <w:rPr>
          <w:rFonts w:ascii="Times New Roman" w:hAnsi="Times New Roman" w:cs="Times New Roman"/>
          <w:sz w:val="24"/>
          <w:szCs w:val="24"/>
        </w:rPr>
      </w:pPr>
    </w:p>
    <w:p w14:paraId="484C055A" w14:textId="620C4016" w:rsidR="007E2D59" w:rsidRPr="002C139B" w:rsidRDefault="002F27CA" w:rsidP="00F26DD0">
      <w:pPr>
        <w:pStyle w:val="EndNoteBibliography"/>
        <w:spacing w:after="0" w:line="480" w:lineRule="auto"/>
        <w:rPr>
          <w:rFonts w:ascii="Times New Roman" w:hAnsi="Times New Roman" w:cs="Times New Roman"/>
          <w:sz w:val="24"/>
          <w:szCs w:val="24"/>
        </w:rPr>
      </w:pPr>
      <w:r w:rsidRPr="002C139B">
        <w:rPr>
          <w:rFonts w:ascii="Times New Roman" w:hAnsi="Times New Roman" w:cs="Times New Roman"/>
          <w:sz w:val="24"/>
          <w:szCs w:val="24"/>
        </w:rPr>
        <w:t>Haslam, C., Cruwys, T., Milne, M., Kan, C. H., &amp; Haslam, S. A. (</w:t>
      </w:r>
      <w:r w:rsidR="005E2C4A" w:rsidRPr="002C139B">
        <w:rPr>
          <w:rFonts w:ascii="Times New Roman" w:hAnsi="Times New Roman" w:cs="Times New Roman"/>
          <w:sz w:val="24"/>
          <w:szCs w:val="24"/>
        </w:rPr>
        <w:t>2016</w:t>
      </w:r>
      <w:r w:rsidRPr="002C139B">
        <w:rPr>
          <w:rFonts w:ascii="Times New Roman" w:hAnsi="Times New Roman" w:cs="Times New Roman"/>
          <w:sz w:val="24"/>
          <w:szCs w:val="24"/>
        </w:rPr>
        <w:t xml:space="preserve">). Group ties protect cognitive health by promoting social identification and social support. </w:t>
      </w:r>
      <w:r w:rsidRPr="002C139B">
        <w:rPr>
          <w:rFonts w:ascii="Times New Roman" w:hAnsi="Times New Roman" w:cs="Times New Roman"/>
          <w:i/>
          <w:iCs/>
          <w:sz w:val="24"/>
          <w:szCs w:val="24"/>
        </w:rPr>
        <w:t>Journal of aging and health</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28</w:t>
      </w:r>
      <w:r w:rsidRPr="002C139B">
        <w:rPr>
          <w:rFonts w:ascii="Times New Roman" w:hAnsi="Times New Roman" w:cs="Times New Roman"/>
          <w:sz w:val="24"/>
          <w:szCs w:val="24"/>
        </w:rPr>
        <w:t>(2), 244-266.</w:t>
      </w:r>
    </w:p>
    <w:p w14:paraId="56ACAE48" w14:textId="4A68FF1C" w:rsidR="002F27CA" w:rsidRPr="002C139B" w:rsidRDefault="002F27CA" w:rsidP="007D74A6">
      <w:pPr>
        <w:pStyle w:val="EndNoteBibliography"/>
        <w:spacing w:after="0" w:line="480" w:lineRule="auto"/>
        <w:ind w:left="720"/>
        <w:rPr>
          <w:rFonts w:ascii="Times New Roman" w:hAnsi="Times New Roman" w:cs="Times New Roman"/>
          <w:sz w:val="24"/>
          <w:szCs w:val="24"/>
        </w:rPr>
      </w:pPr>
    </w:p>
    <w:p w14:paraId="234D816D" w14:textId="77777777" w:rsidR="0027735D" w:rsidRPr="002C139B" w:rsidRDefault="0027735D" w:rsidP="00F26DD0">
      <w:pPr>
        <w:spacing w:after="0" w:line="480" w:lineRule="auto"/>
        <w:rPr>
          <w:rFonts w:ascii="Times New Roman" w:hAnsi="Times New Roman" w:cs="Times New Roman"/>
          <w:sz w:val="24"/>
          <w:szCs w:val="24"/>
        </w:rPr>
      </w:pPr>
      <w:r w:rsidRPr="002C139B">
        <w:rPr>
          <w:rFonts w:ascii="Times New Roman" w:hAnsi="Times New Roman" w:cs="Times New Roman"/>
          <w:sz w:val="24"/>
          <w:szCs w:val="24"/>
        </w:rPr>
        <w:lastRenderedPageBreak/>
        <w:t xml:space="preserve">Haslam, S. A., </w:t>
      </w:r>
      <w:proofErr w:type="spellStart"/>
      <w:r w:rsidRPr="002C139B">
        <w:rPr>
          <w:rFonts w:ascii="Times New Roman" w:hAnsi="Times New Roman" w:cs="Times New Roman"/>
          <w:sz w:val="24"/>
          <w:szCs w:val="24"/>
        </w:rPr>
        <w:t>Jetten</w:t>
      </w:r>
      <w:proofErr w:type="spellEnd"/>
      <w:r w:rsidRPr="002C139B">
        <w:rPr>
          <w:rFonts w:ascii="Times New Roman" w:hAnsi="Times New Roman" w:cs="Times New Roman"/>
          <w:sz w:val="24"/>
          <w:szCs w:val="24"/>
        </w:rPr>
        <w:t xml:space="preserve">, J., &amp; </w:t>
      </w:r>
      <w:proofErr w:type="spellStart"/>
      <w:r w:rsidRPr="002C139B">
        <w:rPr>
          <w:rFonts w:ascii="Times New Roman" w:hAnsi="Times New Roman" w:cs="Times New Roman"/>
          <w:sz w:val="24"/>
          <w:szCs w:val="24"/>
        </w:rPr>
        <w:t>Waghorn</w:t>
      </w:r>
      <w:proofErr w:type="spellEnd"/>
      <w:r w:rsidRPr="002C139B">
        <w:rPr>
          <w:rFonts w:ascii="Times New Roman" w:hAnsi="Times New Roman" w:cs="Times New Roman"/>
          <w:sz w:val="24"/>
          <w:szCs w:val="24"/>
        </w:rPr>
        <w:t xml:space="preserve">, C. (2009). Social identification, stress and citizenship in teams: a five‐phase longitudinal study. </w:t>
      </w:r>
      <w:r w:rsidRPr="002C139B">
        <w:rPr>
          <w:rFonts w:ascii="Times New Roman" w:hAnsi="Times New Roman" w:cs="Times New Roman"/>
          <w:i/>
          <w:iCs/>
          <w:sz w:val="24"/>
          <w:szCs w:val="24"/>
        </w:rPr>
        <w:t>Stress and Health</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25</w:t>
      </w:r>
      <w:r w:rsidRPr="002C139B">
        <w:rPr>
          <w:rFonts w:ascii="Times New Roman" w:hAnsi="Times New Roman" w:cs="Times New Roman"/>
          <w:sz w:val="24"/>
          <w:szCs w:val="24"/>
        </w:rPr>
        <w:t>(1), 21-30.</w:t>
      </w:r>
    </w:p>
    <w:p w14:paraId="390FB29C" w14:textId="77777777" w:rsidR="0027735D" w:rsidRPr="002C139B" w:rsidRDefault="0027735D" w:rsidP="007D74A6">
      <w:pPr>
        <w:pStyle w:val="EndNoteBibliography"/>
        <w:spacing w:after="0" w:line="480" w:lineRule="auto"/>
        <w:ind w:left="720"/>
        <w:rPr>
          <w:rFonts w:ascii="Times New Roman" w:hAnsi="Times New Roman" w:cs="Times New Roman"/>
          <w:sz w:val="24"/>
          <w:szCs w:val="24"/>
        </w:rPr>
      </w:pPr>
    </w:p>
    <w:p w14:paraId="05398062" w14:textId="6C860256" w:rsidR="00D603EC" w:rsidRPr="002C139B" w:rsidRDefault="0027735D" w:rsidP="00F26DD0">
      <w:pPr>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Haslam, S. A., </w:t>
      </w:r>
      <w:proofErr w:type="spellStart"/>
      <w:r w:rsidRPr="002C139B">
        <w:rPr>
          <w:rFonts w:ascii="Times New Roman" w:hAnsi="Times New Roman" w:cs="Times New Roman"/>
          <w:sz w:val="24"/>
          <w:szCs w:val="24"/>
        </w:rPr>
        <w:t>Jetten</w:t>
      </w:r>
      <w:proofErr w:type="spellEnd"/>
      <w:r w:rsidRPr="002C139B">
        <w:rPr>
          <w:rFonts w:ascii="Times New Roman" w:hAnsi="Times New Roman" w:cs="Times New Roman"/>
          <w:sz w:val="24"/>
          <w:szCs w:val="24"/>
        </w:rPr>
        <w:t xml:space="preserve">, J., </w:t>
      </w:r>
      <w:proofErr w:type="spellStart"/>
      <w:r w:rsidRPr="002C139B">
        <w:rPr>
          <w:rFonts w:ascii="Times New Roman" w:hAnsi="Times New Roman" w:cs="Times New Roman"/>
          <w:sz w:val="24"/>
          <w:szCs w:val="24"/>
        </w:rPr>
        <w:t>Postmes</w:t>
      </w:r>
      <w:proofErr w:type="spellEnd"/>
      <w:r w:rsidRPr="002C139B">
        <w:rPr>
          <w:rFonts w:ascii="Times New Roman" w:hAnsi="Times New Roman" w:cs="Times New Roman"/>
          <w:sz w:val="24"/>
          <w:szCs w:val="24"/>
        </w:rPr>
        <w:t xml:space="preserve">, T., &amp; Haslam, C. (2009). Social identity, health and well‐being: an emerging agenda for applied psychology. </w:t>
      </w:r>
      <w:r w:rsidRPr="002C139B">
        <w:rPr>
          <w:rFonts w:ascii="Times New Roman" w:hAnsi="Times New Roman" w:cs="Times New Roman"/>
          <w:i/>
          <w:iCs/>
          <w:sz w:val="24"/>
          <w:szCs w:val="24"/>
        </w:rPr>
        <w:t>Applied Psychology</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58</w:t>
      </w:r>
      <w:r w:rsidRPr="002C139B">
        <w:rPr>
          <w:rFonts w:ascii="Times New Roman" w:hAnsi="Times New Roman" w:cs="Times New Roman"/>
          <w:sz w:val="24"/>
          <w:szCs w:val="24"/>
        </w:rPr>
        <w:t>(1), 1-23.</w:t>
      </w:r>
    </w:p>
    <w:p w14:paraId="001FA179" w14:textId="3638978C" w:rsidR="0027735D" w:rsidRPr="002C139B" w:rsidRDefault="0027735D" w:rsidP="0027735D">
      <w:pPr>
        <w:spacing w:after="0" w:line="480" w:lineRule="auto"/>
        <w:rPr>
          <w:rFonts w:ascii="Times New Roman" w:hAnsi="Times New Roman" w:cs="Times New Roman"/>
          <w:sz w:val="24"/>
          <w:szCs w:val="24"/>
        </w:rPr>
      </w:pPr>
    </w:p>
    <w:p w14:paraId="0E88860B" w14:textId="5D30A42E" w:rsidR="00F26DD0" w:rsidRPr="002C139B" w:rsidRDefault="002F27CA" w:rsidP="00F26DD0">
      <w:pPr>
        <w:pStyle w:val="CommentText"/>
        <w:spacing w:line="480" w:lineRule="auto"/>
        <w:rPr>
          <w:rFonts w:ascii="Times New Roman" w:hAnsi="Times New Roman" w:cs="Times New Roman"/>
          <w:sz w:val="24"/>
          <w:szCs w:val="24"/>
        </w:rPr>
      </w:pPr>
      <w:r w:rsidRPr="002C139B">
        <w:rPr>
          <w:rFonts w:ascii="Times New Roman" w:hAnsi="Times New Roman" w:cs="Times New Roman"/>
          <w:sz w:val="24"/>
          <w:szCs w:val="24"/>
        </w:rPr>
        <w:t xml:space="preserve">Haslam, S. A., </w:t>
      </w:r>
      <w:proofErr w:type="spellStart"/>
      <w:r w:rsidRPr="002C139B">
        <w:rPr>
          <w:rFonts w:ascii="Times New Roman" w:hAnsi="Times New Roman" w:cs="Times New Roman"/>
          <w:sz w:val="24"/>
          <w:szCs w:val="24"/>
        </w:rPr>
        <w:t>O'brien</w:t>
      </w:r>
      <w:proofErr w:type="spellEnd"/>
      <w:r w:rsidRPr="002C139B">
        <w:rPr>
          <w:rFonts w:ascii="Times New Roman" w:hAnsi="Times New Roman" w:cs="Times New Roman"/>
          <w:sz w:val="24"/>
          <w:szCs w:val="24"/>
        </w:rPr>
        <w:t xml:space="preserve">, A., </w:t>
      </w:r>
      <w:proofErr w:type="spellStart"/>
      <w:r w:rsidRPr="002C139B">
        <w:rPr>
          <w:rFonts w:ascii="Times New Roman" w:hAnsi="Times New Roman" w:cs="Times New Roman"/>
          <w:sz w:val="24"/>
          <w:szCs w:val="24"/>
        </w:rPr>
        <w:t>Jetten</w:t>
      </w:r>
      <w:proofErr w:type="spellEnd"/>
      <w:r w:rsidRPr="002C139B">
        <w:rPr>
          <w:rFonts w:ascii="Times New Roman" w:hAnsi="Times New Roman" w:cs="Times New Roman"/>
          <w:sz w:val="24"/>
          <w:szCs w:val="24"/>
        </w:rPr>
        <w:t xml:space="preserve">, J., </w:t>
      </w:r>
      <w:proofErr w:type="spellStart"/>
      <w:r w:rsidRPr="002C139B">
        <w:rPr>
          <w:rFonts w:ascii="Times New Roman" w:hAnsi="Times New Roman" w:cs="Times New Roman"/>
          <w:sz w:val="24"/>
          <w:szCs w:val="24"/>
        </w:rPr>
        <w:t>Vormedal</w:t>
      </w:r>
      <w:proofErr w:type="spellEnd"/>
      <w:r w:rsidRPr="002C139B">
        <w:rPr>
          <w:rFonts w:ascii="Times New Roman" w:hAnsi="Times New Roman" w:cs="Times New Roman"/>
          <w:sz w:val="24"/>
          <w:szCs w:val="24"/>
        </w:rPr>
        <w:t xml:space="preserve">, K., &amp; Penna, S. (2005). Taking the strain: Social identity, social support, and the experience of stress. </w:t>
      </w:r>
      <w:r w:rsidRPr="002C139B">
        <w:rPr>
          <w:rFonts w:ascii="Times New Roman" w:hAnsi="Times New Roman" w:cs="Times New Roman"/>
          <w:i/>
          <w:iCs/>
          <w:sz w:val="24"/>
          <w:szCs w:val="24"/>
        </w:rPr>
        <w:t>British Journal of Social Psychology</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44</w:t>
      </w:r>
      <w:r w:rsidR="00F26DD0" w:rsidRPr="002C139B">
        <w:rPr>
          <w:rFonts w:ascii="Times New Roman" w:hAnsi="Times New Roman" w:cs="Times New Roman"/>
          <w:sz w:val="24"/>
          <w:szCs w:val="24"/>
        </w:rPr>
        <w:t>(3), 355-370.</w:t>
      </w:r>
    </w:p>
    <w:p w14:paraId="2E175EC4" w14:textId="77777777" w:rsidR="002C139B" w:rsidRPr="002C139B" w:rsidRDefault="002C139B" w:rsidP="00F26DD0">
      <w:pPr>
        <w:pStyle w:val="CommentText"/>
        <w:spacing w:line="480" w:lineRule="auto"/>
        <w:rPr>
          <w:rFonts w:ascii="Times New Roman" w:hAnsi="Times New Roman" w:cs="Times New Roman"/>
          <w:sz w:val="24"/>
          <w:szCs w:val="24"/>
        </w:rPr>
      </w:pPr>
    </w:p>
    <w:p w14:paraId="5E6980AC" w14:textId="3B365115" w:rsidR="006115C9" w:rsidRPr="002C139B" w:rsidRDefault="00C43A44" w:rsidP="00F26DD0">
      <w:pPr>
        <w:pStyle w:val="EndNoteBibliography"/>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Hayes, </w:t>
      </w:r>
      <w:r w:rsidR="006115C9" w:rsidRPr="002C139B">
        <w:rPr>
          <w:rFonts w:ascii="Times New Roman" w:hAnsi="Times New Roman" w:cs="Times New Roman"/>
          <w:sz w:val="24"/>
          <w:szCs w:val="24"/>
        </w:rPr>
        <w:t>A</w:t>
      </w:r>
      <w:r w:rsidR="00261459" w:rsidRPr="002C139B">
        <w:rPr>
          <w:rFonts w:ascii="Times New Roman" w:hAnsi="Times New Roman" w:cs="Times New Roman"/>
          <w:sz w:val="24"/>
          <w:szCs w:val="24"/>
        </w:rPr>
        <w:t xml:space="preserve">. </w:t>
      </w:r>
      <w:r w:rsidR="006115C9" w:rsidRPr="002C139B">
        <w:rPr>
          <w:rFonts w:ascii="Times New Roman" w:hAnsi="Times New Roman" w:cs="Times New Roman"/>
          <w:sz w:val="24"/>
          <w:szCs w:val="24"/>
        </w:rPr>
        <w:t>F</w:t>
      </w:r>
      <w:r w:rsidRPr="002C139B">
        <w:rPr>
          <w:rFonts w:ascii="Times New Roman" w:hAnsi="Times New Roman" w:cs="Times New Roman"/>
          <w:sz w:val="24"/>
          <w:szCs w:val="24"/>
        </w:rPr>
        <w:t xml:space="preserve">. </w:t>
      </w:r>
      <w:r w:rsidR="00261459" w:rsidRPr="002C139B">
        <w:rPr>
          <w:rFonts w:ascii="Times New Roman" w:hAnsi="Times New Roman" w:cs="Times New Roman"/>
          <w:sz w:val="24"/>
          <w:szCs w:val="24"/>
        </w:rPr>
        <w:t>(</w:t>
      </w:r>
      <w:r w:rsidR="006115C9" w:rsidRPr="002C139B">
        <w:rPr>
          <w:rFonts w:ascii="Times New Roman" w:hAnsi="Times New Roman" w:cs="Times New Roman"/>
          <w:sz w:val="24"/>
          <w:szCs w:val="24"/>
        </w:rPr>
        <w:t>20</w:t>
      </w:r>
      <w:r w:rsidRPr="002C139B">
        <w:rPr>
          <w:rFonts w:ascii="Times New Roman" w:hAnsi="Times New Roman" w:cs="Times New Roman"/>
          <w:sz w:val="24"/>
          <w:szCs w:val="24"/>
        </w:rPr>
        <w:t>12</w:t>
      </w:r>
      <w:r w:rsidR="00261459" w:rsidRPr="002C139B">
        <w:rPr>
          <w:rFonts w:ascii="Times New Roman" w:hAnsi="Times New Roman" w:cs="Times New Roman"/>
          <w:sz w:val="24"/>
          <w:szCs w:val="24"/>
        </w:rPr>
        <w:t>)</w:t>
      </w:r>
      <w:r w:rsidRPr="002C139B">
        <w:rPr>
          <w:rFonts w:ascii="Times New Roman" w:hAnsi="Times New Roman" w:cs="Times New Roman"/>
          <w:sz w:val="24"/>
          <w:szCs w:val="24"/>
        </w:rPr>
        <w:t>.</w:t>
      </w:r>
      <w:r w:rsidR="006115C9" w:rsidRPr="002C139B">
        <w:rPr>
          <w:rFonts w:ascii="Times New Roman" w:hAnsi="Times New Roman" w:cs="Times New Roman"/>
          <w:sz w:val="24"/>
          <w:szCs w:val="24"/>
        </w:rPr>
        <w:t xml:space="preserve"> PROCESS: A versatile computational tool for observed variable mediation, moderation, and conditional process modeling</w:t>
      </w:r>
    </w:p>
    <w:p w14:paraId="0B99817E" w14:textId="77777777" w:rsidR="007C3E38" w:rsidRPr="002C139B" w:rsidRDefault="007C3E38" w:rsidP="007D74A6">
      <w:pPr>
        <w:pStyle w:val="CommentText"/>
        <w:spacing w:line="480" w:lineRule="auto"/>
        <w:ind w:left="720"/>
        <w:rPr>
          <w:rFonts w:ascii="Times New Roman" w:hAnsi="Times New Roman" w:cs="Times New Roman"/>
          <w:sz w:val="24"/>
          <w:szCs w:val="24"/>
        </w:rPr>
      </w:pPr>
    </w:p>
    <w:p w14:paraId="07E34611" w14:textId="633CA416" w:rsidR="00C43A44" w:rsidRPr="002C139B" w:rsidRDefault="002F27CA" w:rsidP="00F26DD0">
      <w:pPr>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Hovey, J. D., &amp; King, C. A. (1996). Acculturative stress, depression, and suicidal ideation among immigrant and second-generation Latino adolescents. </w:t>
      </w:r>
      <w:r w:rsidRPr="002C139B">
        <w:rPr>
          <w:rFonts w:ascii="Times New Roman" w:hAnsi="Times New Roman" w:cs="Times New Roman"/>
          <w:i/>
          <w:iCs/>
          <w:sz w:val="24"/>
          <w:szCs w:val="24"/>
        </w:rPr>
        <w:t>Journal of the American Academy of Child &amp; Adolescent Psychiatry</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35</w:t>
      </w:r>
      <w:r w:rsidRPr="002C139B">
        <w:rPr>
          <w:rFonts w:ascii="Times New Roman" w:hAnsi="Times New Roman" w:cs="Times New Roman"/>
          <w:sz w:val="24"/>
          <w:szCs w:val="24"/>
        </w:rPr>
        <w:t>(9), 1183-1192.</w:t>
      </w:r>
    </w:p>
    <w:p w14:paraId="286FBFC1" w14:textId="77777777" w:rsidR="002F27CA" w:rsidRPr="002C139B" w:rsidRDefault="002F27CA" w:rsidP="007D74A6">
      <w:pPr>
        <w:pStyle w:val="ListParagraph"/>
        <w:spacing w:after="0" w:line="480" w:lineRule="auto"/>
        <w:rPr>
          <w:rFonts w:ascii="Times New Roman" w:hAnsi="Times New Roman" w:cs="Times New Roman"/>
          <w:sz w:val="24"/>
          <w:szCs w:val="24"/>
        </w:rPr>
      </w:pPr>
    </w:p>
    <w:p w14:paraId="5D307A93" w14:textId="35E3A755" w:rsidR="00C43A44" w:rsidRPr="002C139B" w:rsidRDefault="002F27CA" w:rsidP="00F26DD0">
      <w:pPr>
        <w:spacing w:after="0" w:line="480" w:lineRule="auto"/>
        <w:rPr>
          <w:rFonts w:ascii="Times New Roman" w:hAnsi="Times New Roman" w:cs="Times New Roman"/>
          <w:sz w:val="24"/>
          <w:szCs w:val="24"/>
        </w:rPr>
      </w:pPr>
      <w:proofErr w:type="spellStart"/>
      <w:r w:rsidRPr="002C139B">
        <w:rPr>
          <w:rFonts w:ascii="Times New Roman" w:hAnsi="Times New Roman" w:cs="Times New Roman"/>
          <w:sz w:val="24"/>
          <w:szCs w:val="24"/>
        </w:rPr>
        <w:t>Iyer</w:t>
      </w:r>
      <w:proofErr w:type="spellEnd"/>
      <w:r w:rsidRPr="002C139B">
        <w:rPr>
          <w:rFonts w:ascii="Times New Roman" w:hAnsi="Times New Roman" w:cs="Times New Roman"/>
          <w:sz w:val="24"/>
          <w:szCs w:val="24"/>
        </w:rPr>
        <w:t xml:space="preserve">, A., </w:t>
      </w:r>
      <w:proofErr w:type="spellStart"/>
      <w:r w:rsidRPr="002C139B">
        <w:rPr>
          <w:rFonts w:ascii="Times New Roman" w:hAnsi="Times New Roman" w:cs="Times New Roman"/>
          <w:sz w:val="24"/>
          <w:szCs w:val="24"/>
        </w:rPr>
        <w:t>Jetten</w:t>
      </w:r>
      <w:proofErr w:type="spellEnd"/>
      <w:r w:rsidRPr="002C139B">
        <w:rPr>
          <w:rFonts w:ascii="Times New Roman" w:hAnsi="Times New Roman" w:cs="Times New Roman"/>
          <w:sz w:val="24"/>
          <w:szCs w:val="24"/>
        </w:rPr>
        <w:t xml:space="preserve">, J., </w:t>
      </w:r>
      <w:proofErr w:type="spellStart"/>
      <w:r w:rsidRPr="002C139B">
        <w:rPr>
          <w:rFonts w:ascii="Times New Roman" w:hAnsi="Times New Roman" w:cs="Times New Roman"/>
          <w:sz w:val="24"/>
          <w:szCs w:val="24"/>
        </w:rPr>
        <w:t>Tsivrikos</w:t>
      </w:r>
      <w:proofErr w:type="spellEnd"/>
      <w:r w:rsidRPr="002C139B">
        <w:rPr>
          <w:rFonts w:ascii="Times New Roman" w:hAnsi="Times New Roman" w:cs="Times New Roman"/>
          <w:sz w:val="24"/>
          <w:szCs w:val="24"/>
        </w:rPr>
        <w:t xml:space="preserve">, D., </w:t>
      </w:r>
      <w:proofErr w:type="spellStart"/>
      <w:r w:rsidRPr="002C139B">
        <w:rPr>
          <w:rFonts w:ascii="Times New Roman" w:hAnsi="Times New Roman" w:cs="Times New Roman"/>
          <w:sz w:val="24"/>
          <w:szCs w:val="24"/>
        </w:rPr>
        <w:t>Postmes</w:t>
      </w:r>
      <w:proofErr w:type="spellEnd"/>
      <w:r w:rsidRPr="002C139B">
        <w:rPr>
          <w:rFonts w:ascii="Times New Roman" w:hAnsi="Times New Roman" w:cs="Times New Roman"/>
          <w:sz w:val="24"/>
          <w:szCs w:val="24"/>
        </w:rPr>
        <w:t xml:space="preserve">, T., &amp; Haslam, S. A. (2009). The more (and the more compatible) the merrier: Multiple group memberships and identity compatibility as predictors of adjustment after life transitions. </w:t>
      </w:r>
      <w:r w:rsidRPr="002C139B">
        <w:rPr>
          <w:rFonts w:ascii="Times New Roman" w:hAnsi="Times New Roman" w:cs="Times New Roman"/>
          <w:i/>
          <w:iCs/>
          <w:sz w:val="24"/>
          <w:szCs w:val="24"/>
        </w:rPr>
        <w:t>British Journal of Social Psychology</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48</w:t>
      </w:r>
      <w:r w:rsidRPr="002C139B">
        <w:rPr>
          <w:rFonts w:ascii="Times New Roman" w:hAnsi="Times New Roman" w:cs="Times New Roman"/>
          <w:sz w:val="24"/>
          <w:szCs w:val="24"/>
        </w:rPr>
        <w:t>(4), 707-733.</w:t>
      </w:r>
    </w:p>
    <w:p w14:paraId="0F3CF00D" w14:textId="77777777" w:rsidR="00F26DD0" w:rsidRPr="002C139B" w:rsidRDefault="00F26DD0" w:rsidP="007D74A6">
      <w:pPr>
        <w:spacing w:line="480" w:lineRule="auto"/>
        <w:rPr>
          <w:rFonts w:ascii="Times New Roman" w:hAnsi="Times New Roman" w:cs="Times New Roman"/>
          <w:sz w:val="24"/>
          <w:szCs w:val="24"/>
        </w:rPr>
      </w:pPr>
    </w:p>
    <w:p w14:paraId="2C79CE9C" w14:textId="3B3801B7" w:rsidR="002F27CA" w:rsidRPr="00660EF2" w:rsidRDefault="002F27CA" w:rsidP="00660EF2">
      <w:pPr>
        <w:spacing w:line="480" w:lineRule="auto"/>
        <w:rPr>
          <w:rFonts w:ascii="Times New Roman" w:hAnsi="Times New Roman" w:cs="Times New Roman"/>
          <w:sz w:val="24"/>
          <w:szCs w:val="24"/>
        </w:rPr>
      </w:pPr>
      <w:proofErr w:type="spellStart"/>
      <w:r w:rsidRPr="002C139B">
        <w:rPr>
          <w:rFonts w:ascii="Times New Roman" w:hAnsi="Times New Roman" w:cs="Times New Roman"/>
          <w:sz w:val="24"/>
          <w:szCs w:val="24"/>
        </w:rPr>
        <w:lastRenderedPageBreak/>
        <w:t>Jetten</w:t>
      </w:r>
      <w:proofErr w:type="spellEnd"/>
      <w:r w:rsidRPr="002C139B">
        <w:rPr>
          <w:rFonts w:ascii="Times New Roman" w:hAnsi="Times New Roman" w:cs="Times New Roman"/>
          <w:sz w:val="24"/>
          <w:szCs w:val="24"/>
        </w:rPr>
        <w:t xml:space="preserve">, J., </w:t>
      </w:r>
      <w:proofErr w:type="spellStart"/>
      <w:r w:rsidRPr="002C139B">
        <w:rPr>
          <w:rFonts w:ascii="Times New Roman" w:hAnsi="Times New Roman" w:cs="Times New Roman"/>
          <w:sz w:val="24"/>
          <w:szCs w:val="24"/>
        </w:rPr>
        <w:t>Branscombe</w:t>
      </w:r>
      <w:proofErr w:type="spellEnd"/>
      <w:r w:rsidRPr="002C139B">
        <w:rPr>
          <w:rFonts w:ascii="Times New Roman" w:hAnsi="Times New Roman" w:cs="Times New Roman"/>
          <w:sz w:val="24"/>
          <w:szCs w:val="24"/>
        </w:rPr>
        <w:t xml:space="preserve">, N. R., Haslam, S. A., Haslam, C., Cruwys, T., Jones, J. M., ... </w:t>
      </w:r>
      <w:r w:rsidR="00261459" w:rsidRPr="002C139B">
        <w:rPr>
          <w:rFonts w:ascii="Times New Roman" w:hAnsi="Times New Roman" w:cs="Times New Roman"/>
          <w:sz w:val="24"/>
          <w:szCs w:val="24"/>
        </w:rPr>
        <w:tab/>
      </w:r>
      <w:r w:rsidRPr="002C139B">
        <w:rPr>
          <w:rFonts w:ascii="Times New Roman" w:hAnsi="Times New Roman" w:cs="Times New Roman"/>
          <w:sz w:val="24"/>
          <w:szCs w:val="24"/>
        </w:rPr>
        <w:t xml:space="preserve">&amp; Thai, A. (2015). Having a lot of a good </w:t>
      </w:r>
      <w:r w:rsidR="00261459" w:rsidRPr="002C139B">
        <w:rPr>
          <w:rFonts w:ascii="Times New Roman" w:hAnsi="Times New Roman" w:cs="Times New Roman"/>
          <w:sz w:val="24"/>
          <w:szCs w:val="24"/>
        </w:rPr>
        <w:t xml:space="preserve">thing: Multiple important group </w:t>
      </w:r>
      <w:r w:rsidR="00261459" w:rsidRPr="002C139B">
        <w:rPr>
          <w:rFonts w:ascii="Times New Roman" w:hAnsi="Times New Roman" w:cs="Times New Roman"/>
          <w:sz w:val="24"/>
          <w:szCs w:val="24"/>
        </w:rPr>
        <w:tab/>
      </w:r>
      <w:r w:rsidRPr="002C139B">
        <w:rPr>
          <w:rFonts w:ascii="Times New Roman" w:hAnsi="Times New Roman" w:cs="Times New Roman"/>
          <w:sz w:val="24"/>
          <w:szCs w:val="24"/>
        </w:rPr>
        <w:t xml:space="preserve">memberships as a source of self-esteem. </w:t>
      </w:r>
      <w:proofErr w:type="spellStart"/>
      <w:r w:rsidRPr="002C139B">
        <w:rPr>
          <w:rFonts w:ascii="Times New Roman" w:hAnsi="Times New Roman" w:cs="Times New Roman"/>
          <w:i/>
          <w:iCs/>
          <w:sz w:val="24"/>
          <w:szCs w:val="24"/>
        </w:rPr>
        <w:t>PloS</w:t>
      </w:r>
      <w:proofErr w:type="spellEnd"/>
      <w:r w:rsidRPr="002C139B">
        <w:rPr>
          <w:rFonts w:ascii="Times New Roman" w:hAnsi="Times New Roman" w:cs="Times New Roman"/>
          <w:i/>
          <w:iCs/>
          <w:sz w:val="24"/>
          <w:szCs w:val="24"/>
        </w:rPr>
        <w:t xml:space="preserve"> one</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10</w:t>
      </w:r>
      <w:r w:rsidRPr="002C139B">
        <w:rPr>
          <w:rFonts w:ascii="Times New Roman" w:hAnsi="Times New Roman" w:cs="Times New Roman"/>
          <w:sz w:val="24"/>
          <w:szCs w:val="24"/>
        </w:rPr>
        <w:t xml:space="preserve">(5), </w:t>
      </w:r>
      <w:r w:rsidRPr="00660EF2">
        <w:rPr>
          <w:rFonts w:ascii="Times New Roman" w:hAnsi="Times New Roman" w:cs="Times New Roman"/>
          <w:sz w:val="24"/>
          <w:szCs w:val="24"/>
        </w:rPr>
        <w:t>e0124609.</w:t>
      </w:r>
    </w:p>
    <w:p w14:paraId="6EA69D06" w14:textId="77777777" w:rsidR="00660EF2" w:rsidRPr="00660EF2" w:rsidRDefault="00660EF2" w:rsidP="00660EF2">
      <w:pPr>
        <w:spacing w:line="480" w:lineRule="auto"/>
        <w:rPr>
          <w:rFonts w:ascii="Times New Roman" w:hAnsi="Times New Roman" w:cs="Times New Roman"/>
          <w:sz w:val="24"/>
          <w:szCs w:val="24"/>
          <w:lang w:val="en-GB"/>
        </w:rPr>
      </w:pPr>
    </w:p>
    <w:p w14:paraId="3EF52030" w14:textId="25B210B7" w:rsidR="00CC1D85" w:rsidRPr="00660EF2" w:rsidRDefault="00660EF2" w:rsidP="00660EF2">
      <w:pPr>
        <w:spacing w:line="480" w:lineRule="auto"/>
        <w:rPr>
          <w:rFonts w:ascii="Times New Roman" w:hAnsi="Times New Roman" w:cs="Times New Roman"/>
          <w:sz w:val="24"/>
          <w:szCs w:val="24"/>
        </w:rPr>
      </w:pPr>
      <w:proofErr w:type="spellStart"/>
      <w:r w:rsidRPr="00660EF2">
        <w:rPr>
          <w:rFonts w:ascii="Times New Roman" w:hAnsi="Times New Roman" w:cs="Times New Roman"/>
          <w:sz w:val="24"/>
          <w:szCs w:val="24"/>
        </w:rPr>
        <w:t>Jetten</w:t>
      </w:r>
      <w:proofErr w:type="spellEnd"/>
      <w:r w:rsidRPr="00660EF2">
        <w:rPr>
          <w:rFonts w:ascii="Times New Roman" w:hAnsi="Times New Roman" w:cs="Times New Roman"/>
          <w:sz w:val="24"/>
          <w:szCs w:val="24"/>
        </w:rPr>
        <w:t xml:space="preserve">, J., &amp; </w:t>
      </w:r>
      <w:proofErr w:type="spellStart"/>
      <w:r w:rsidRPr="00660EF2">
        <w:rPr>
          <w:rFonts w:ascii="Times New Roman" w:hAnsi="Times New Roman" w:cs="Times New Roman"/>
          <w:sz w:val="24"/>
          <w:szCs w:val="24"/>
        </w:rPr>
        <w:t>Pachana</w:t>
      </w:r>
      <w:proofErr w:type="spellEnd"/>
      <w:r w:rsidRPr="00660EF2">
        <w:rPr>
          <w:rFonts w:ascii="Times New Roman" w:hAnsi="Times New Roman" w:cs="Times New Roman"/>
          <w:sz w:val="24"/>
          <w:szCs w:val="24"/>
        </w:rPr>
        <w:t>, N. (2012). Not wanting to grow old: A Social Identity Model of Identity Change (SIMIC) analysis of driving cessation among older adults.</w:t>
      </w:r>
      <w:r w:rsidR="00CC1D85" w:rsidRPr="00660EF2">
        <w:rPr>
          <w:rStyle w:val="email4"/>
          <w:rFonts w:ascii="Times New Roman" w:hAnsi="Times New Roman" w:cs="Times New Roman"/>
          <w:vanish/>
          <w:sz w:val="24"/>
          <w:szCs w:val="24"/>
          <w:lang w:val="en"/>
        </w:rPr>
        <w:t>* E-mail:</w:t>
      </w:r>
      <w:r w:rsidR="00CC1D85" w:rsidRPr="00660EF2">
        <w:rPr>
          <w:rFonts w:ascii="Times New Roman" w:hAnsi="Times New Roman" w:cs="Times New Roman"/>
          <w:vanish/>
          <w:sz w:val="24"/>
          <w:szCs w:val="24"/>
          <w:lang w:val="en"/>
        </w:rPr>
        <w:t xml:space="preserve"> </w:t>
      </w:r>
      <w:hyperlink r:id="rId20" w:history="1">
        <w:r w:rsidR="00CC1D85" w:rsidRPr="00660EF2">
          <w:rPr>
            <w:rStyle w:val="Hyperlink"/>
            <w:rFonts w:ascii="Times New Roman" w:hAnsi="Times New Roman" w:cs="Times New Roman"/>
            <w:vanish/>
            <w:color w:val="auto"/>
            <w:sz w:val="24"/>
            <w:szCs w:val="24"/>
            <w:lang w:val="en"/>
          </w:rPr>
          <w:t>j.jetten@psy.uq.edu.au</w:t>
        </w:r>
      </w:hyperlink>
    </w:p>
    <w:p w14:paraId="5CE0AF8C" w14:textId="77777777" w:rsidR="00CC1D85" w:rsidRPr="002C139B" w:rsidRDefault="00CC1D85" w:rsidP="007D74A6">
      <w:pPr>
        <w:pStyle w:val="NormalWeb"/>
        <w:shd w:val="clear" w:color="auto" w:fill="3C63AF"/>
        <w:spacing w:line="480" w:lineRule="auto"/>
        <w:rPr>
          <w:vanish/>
          <w:lang w:val="en"/>
        </w:rPr>
      </w:pPr>
      <w:r w:rsidRPr="002C139B">
        <w:rPr>
          <w:rStyle w:val="type1"/>
          <w:vanish/>
          <w:lang w:val="en"/>
        </w:rPr>
        <w:t>Affiliation</w:t>
      </w:r>
      <w:r w:rsidRPr="002C139B">
        <w:rPr>
          <w:vanish/>
          <w:lang w:val="en"/>
        </w:rPr>
        <w:t xml:space="preserve"> University of Queensland, Brisbane, Australia </w:t>
      </w:r>
    </w:p>
    <w:p w14:paraId="32BB6D18" w14:textId="77777777" w:rsidR="00CC1D85" w:rsidRPr="002C139B" w:rsidRDefault="00CC1D85" w:rsidP="007D74A6">
      <w:pPr>
        <w:shd w:val="clear" w:color="auto" w:fill="3C63AF"/>
        <w:spacing w:line="480" w:lineRule="auto"/>
        <w:rPr>
          <w:rFonts w:ascii="Times New Roman" w:hAnsi="Times New Roman" w:cs="Times New Roman"/>
          <w:vanish/>
          <w:sz w:val="24"/>
          <w:szCs w:val="24"/>
          <w:lang w:val="en"/>
        </w:rPr>
      </w:pPr>
      <w:r w:rsidRPr="002C139B">
        <w:rPr>
          <w:rFonts w:ascii="Cambria Math" w:hAnsi="Cambria Math" w:cs="Cambria Math"/>
          <w:vanish/>
          <w:sz w:val="24"/>
          <w:szCs w:val="24"/>
          <w:lang w:val="en"/>
        </w:rPr>
        <w:t>⨯</w:t>
      </w:r>
      <w:r w:rsidRPr="002C139B">
        <w:rPr>
          <w:rFonts w:ascii="Times New Roman" w:hAnsi="Times New Roman" w:cs="Times New Roman"/>
          <w:vanish/>
          <w:sz w:val="24"/>
          <w:szCs w:val="24"/>
          <w:lang w:val="en"/>
        </w:rPr>
        <w:t xml:space="preserve"> </w:t>
      </w:r>
    </w:p>
    <w:p w14:paraId="7FD531F4" w14:textId="77777777" w:rsidR="00CC1D85" w:rsidRPr="002C139B" w:rsidRDefault="00CC1D85" w:rsidP="007D74A6">
      <w:pPr>
        <w:pStyle w:val="NormalWeb"/>
        <w:shd w:val="clear" w:color="auto" w:fill="3C63AF"/>
        <w:spacing w:line="480" w:lineRule="auto"/>
        <w:rPr>
          <w:vanish/>
          <w:lang w:val="en"/>
        </w:rPr>
      </w:pPr>
      <w:r w:rsidRPr="002C139B">
        <w:rPr>
          <w:rStyle w:val="type1"/>
          <w:vanish/>
          <w:lang w:val="en"/>
        </w:rPr>
        <w:t>Affiliation</w:t>
      </w:r>
      <w:r w:rsidRPr="002C139B">
        <w:rPr>
          <w:vanish/>
          <w:lang w:val="en"/>
        </w:rPr>
        <w:t xml:space="preserve"> University of Queensland, Brisbane, Australia </w:t>
      </w:r>
    </w:p>
    <w:p w14:paraId="30EA5155" w14:textId="77777777" w:rsidR="00CC1D85" w:rsidRPr="002C139B" w:rsidRDefault="00CC1D85" w:rsidP="007D74A6">
      <w:pPr>
        <w:shd w:val="clear" w:color="auto" w:fill="3C63AF"/>
        <w:spacing w:line="480" w:lineRule="auto"/>
        <w:rPr>
          <w:rFonts w:ascii="Times New Roman" w:hAnsi="Times New Roman" w:cs="Times New Roman"/>
          <w:vanish/>
          <w:sz w:val="24"/>
          <w:szCs w:val="24"/>
          <w:lang w:val="en"/>
        </w:rPr>
      </w:pPr>
      <w:r w:rsidRPr="002C139B">
        <w:rPr>
          <w:rFonts w:ascii="Cambria Math" w:hAnsi="Cambria Math" w:cs="Cambria Math"/>
          <w:vanish/>
          <w:sz w:val="24"/>
          <w:szCs w:val="24"/>
          <w:lang w:val="en"/>
        </w:rPr>
        <w:t>⨯</w:t>
      </w:r>
      <w:r w:rsidRPr="002C139B">
        <w:rPr>
          <w:rFonts w:ascii="Times New Roman" w:hAnsi="Times New Roman" w:cs="Times New Roman"/>
          <w:vanish/>
          <w:sz w:val="24"/>
          <w:szCs w:val="24"/>
          <w:lang w:val="en"/>
        </w:rPr>
        <w:t xml:space="preserve"> </w:t>
      </w:r>
    </w:p>
    <w:p w14:paraId="0220A41B" w14:textId="77777777" w:rsidR="00F26DD0" w:rsidRPr="002C139B" w:rsidRDefault="00F26DD0" w:rsidP="00F26DD0">
      <w:pPr>
        <w:pStyle w:val="CommentText"/>
        <w:spacing w:line="480" w:lineRule="auto"/>
        <w:rPr>
          <w:rFonts w:ascii="Times New Roman" w:hAnsi="Times New Roman" w:cs="Times New Roman"/>
          <w:sz w:val="24"/>
          <w:szCs w:val="24"/>
        </w:rPr>
      </w:pPr>
    </w:p>
    <w:p w14:paraId="34B9AB3E" w14:textId="70658809" w:rsidR="00CC1D85" w:rsidRPr="002C139B" w:rsidRDefault="002F27CA" w:rsidP="00F26DD0">
      <w:pPr>
        <w:pStyle w:val="CommentText"/>
        <w:spacing w:line="480" w:lineRule="auto"/>
        <w:rPr>
          <w:rFonts w:ascii="Times New Roman" w:hAnsi="Times New Roman" w:cs="Times New Roman"/>
          <w:sz w:val="24"/>
          <w:szCs w:val="24"/>
        </w:rPr>
      </w:pPr>
      <w:r w:rsidRPr="002C139B">
        <w:rPr>
          <w:rFonts w:ascii="Times New Roman" w:hAnsi="Times New Roman" w:cs="Times New Roman"/>
          <w:sz w:val="24"/>
          <w:szCs w:val="24"/>
        </w:rPr>
        <w:t xml:space="preserve">Krause, N., Jay, G., &amp; Liang, J. (1991). Financial strain and psychological well-being among the American and Japanese elderly. </w:t>
      </w:r>
      <w:r w:rsidRPr="002C139B">
        <w:rPr>
          <w:rFonts w:ascii="Times New Roman" w:hAnsi="Times New Roman" w:cs="Times New Roman"/>
          <w:i/>
          <w:iCs/>
          <w:sz w:val="24"/>
          <w:szCs w:val="24"/>
        </w:rPr>
        <w:t>Psychology and Aging</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6</w:t>
      </w:r>
      <w:r w:rsidRPr="002C139B">
        <w:rPr>
          <w:rFonts w:ascii="Times New Roman" w:hAnsi="Times New Roman" w:cs="Times New Roman"/>
          <w:sz w:val="24"/>
          <w:szCs w:val="24"/>
        </w:rPr>
        <w:t>(2), 170.</w:t>
      </w:r>
    </w:p>
    <w:p w14:paraId="36FD33BE" w14:textId="77777777" w:rsidR="00F26DD0" w:rsidRPr="002C139B" w:rsidRDefault="00F26DD0" w:rsidP="00F26DD0">
      <w:pPr>
        <w:pStyle w:val="CommentText"/>
        <w:spacing w:line="480" w:lineRule="auto"/>
        <w:rPr>
          <w:rFonts w:ascii="Times New Roman" w:hAnsi="Times New Roman" w:cs="Times New Roman"/>
          <w:sz w:val="24"/>
          <w:szCs w:val="24"/>
        </w:rPr>
      </w:pPr>
    </w:p>
    <w:p w14:paraId="6231B2B7" w14:textId="378CFE1B" w:rsidR="00C43A44" w:rsidRPr="002C139B" w:rsidRDefault="002F27CA" w:rsidP="00F26DD0">
      <w:pPr>
        <w:pStyle w:val="CommentText"/>
        <w:spacing w:line="480" w:lineRule="auto"/>
        <w:rPr>
          <w:rFonts w:ascii="Times New Roman" w:hAnsi="Times New Roman" w:cs="Times New Roman"/>
          <w:sz w:val="24"/>
          <w:szCs w:val="24"/>
        </w:rPr>
      </w:pPr>
      <w:r w:rsidRPr="002C139B">
        <w:rPr>
          <w:rFonts w:ascii="Times New Roman" w:hAnsi="Times New Roman" w:cs="Times New Roman"/>
          <w:sz w:val="24"/>
          <w:szCs w:val="24"/>
        </w:rPr>
        <w:t xml:space="preserve">Kroenke, K., &amp; Spitzer, R. L. (2002). The PHQ-9: a new depression diagnostic and severity measure. </w:t>
      </w:r>
      <w:r w:rsidRPr="002C139B">
        <w:rPr>
          <w:rFonts w:ascii="Times New Roman" w:hAnsi="Times New Roman" w:cs="Times New Roman"/>
          <w:i/>
          <w:iCs/>
          <w:sz w:val="24"/>
          <w:szCs w:val="24"/>
        </w:rPr>
        <w:t>Psychiatric annals</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32</w:t>
      </w:r>
      <w:r w:rsidRPr="002C139B">
        <w:rPr>
          <w:rFonts w:ascii="Times New Roman" w:hAnsi="Times New Roman" w:cs="Times New Roman"/>
          <w:sz w:val="24"/>
          <w:szCs w:val="24"/>
        </w:rPr>
        <w:t>(9), 509-515.</w:t>
      </w:r>
    </w:p>
    <w:p w14:paraId="10272616" w14:textId="77777777" w:rsidR="00F26DD0" w:rsidRPr="002C139B" w:rsidRDefault="00F26DD0" w:rsidP="00F26DD0">
      <w:pPr>
        <w:pStyle w:val="EndNoteBibliography"/>
        <w:spacing w:after="0" w:line="480" w:lineRule="auto"/>
        <w:rPr>
          <w:rFonts w:ascii="Times New Roman" w:hAnsi="Times New Roman" w:cs="Times New Roman"/>
          <w:noProof w:val="0"/>
          <w:sz w:val="24"/>
          <w:szCs w:val="24"/>
        </w:rPr>
      </w:pPr>
    </w:p>
    <w:p w14:paraId="4888A711" w14:textId="2008E432" w:rsidR="00A1211E" w:rsidRPr="002C139B" w:rsidRDefault="00F677F4" w:rsidP="00F26DD0">
      <w:pPr>
        <w:pStyle w:val="EndNoteBibliography"/>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Lazarus, R. S., &amp; Folkman, S. (1984). Stress, appraisal, and coping/Richard S. </w:t>
      </w:r>
      <w:r w:rsidRPr="002C139B">
        <w:rPr>
          <w:rFonts w:ascii="Times New Roman" w:hAnsi="Times New Roman" w:cs="Times New Roman"/>
          <w:i/>
          <w:iCs/>
          <w:sz w:val="24"/>
          <w:szCs w:val="24"/>
        </w:rPr>
        <w:t>Lazarus, Susan Folkman: New York: Springer, cop</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1984</w:t>
      </w:r>
      <w:r w:rsidRPr="002C139B">
        <w:rPr>
          <w:rFonts w:ascii="Times New Roman" w:hAnsi="Times New Roman" w:cs="Times New Roman"/>
          <w:sz w:val="24"/>
          <w:szCs w:val="24"/>
        </w:rPr>
        <w:t>.</w:t>
      </w:r>
    </w:p>
    <w:p w14:paraId="43880F30" w14:textId="77777777" w:rsidR="00F677F4" w:rsidRPr="002C139B" w:rsidRDefault="00F677F4" w:rsidP="007D74A6">
      <w:pPr>
        <w:pStyle w:val="EndNoteBibliography"/>
        <w:spacing w:after="0" w:line="480" w:lineRule="auto"/>
        <w:ind w:left="720"/>
        <w:rPr>
          <w:rFonts w:ascii="Times New Roman" w:hAnsi="Times New Roman" w:cs="Times New Roman"/>
          <w:sz w:val="24"/>
          <w:szCs w:val="24"/>
        </w:rPr>
      </w:pPr>
    </w:p>
    <w:p w14:paraId="7492CF85" w14:textId="2871B9DB" w:rsidR="00A1211E" w:rsidRPr="002C139B" w:rsidRDefault="00F677F4" w:rsidP="00F26DD0">
      <w:pPr>
        <w:pStyle w:val="EndNoteBibliography"/>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Linn, M. W., Sandifer, R., &amp; Stein, S. (1985). Effects of unemployment on mental and physical health. </w:t>
      </w:r>
      <w:r w:rsidRPr="002C139B">
        <w:rPr>
          <w:rFonts w:ascii="Times New Roman" w:hAnsi="Times New Roman" w:cs="Times New Roman"/>
          <w:i/>
          <w:iCs/>
          <w:sz w:val="24"/>
          <w:szCs w:val="24"/>
        </w:rPr>
        <w:t>American Journal of Public Health</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75</w:t>
      </w:r>
      <w:r w:rsidRPr="002C139B">
        <w:rPr>
          <w:rFonts w:ascii="Times New Roman" w:hAnsi="Times New Roman" w:cs="Times New Roman"/>
          <w:sz w:val="24"/>
          <w:szCs w:val="24"/>
        </w:rPr>
        <w:t>(5), 502-506.</w:t>
      </w:r>
    </w:p>
    <w:p w14:paraId="2DF3CDD1" w14:textId="77777777" w:rsidR="00F677F4" w:rsidRPr="002C139B" w:rsidRDefault="00F677F4" w:rsidP="007D74A6">
      <w:pPr>
        <w:pStyle w:val="EndNoteBibliography"/>
        <w:spacing w:after="0" w:line="480" w:lineRule="auto"/>
        <w:ind w:left="720"/>
        <w:rPr>
          <w:rFonts w:ascii="Times New Roman" w:hAnsi="Times New Roman" w:cs="Times New Roman"/>
          <w:sz w:val="24"/>
          <w:szCs w:val="24"/>
        </w:rPr>
      </w:pPr>
    </w:p>
    <w:p w14:paraId="6DCD25CE" w14:textId="77777777" w:rsidR="00F26DD0" w:rsidRPr="002C139B" w:rsidRDefault="00F677F4" w:rsidP="00F26DD0">
      <w:pPr>
        <w:pStyle w:val="EndNoteBibliography"/>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Luhtanen, R., &amp; Crocker, J. (1992). A collective self-esteem scale: Self-evaluation of one's social identity. </w:t>
      </w:r>
      <w:r w:rsidRPr="002C139B">
        <w:rPr>
          <w:rFonts w:ascii="Times New Roman" w:hAnsi="Times New Roman" w:cs="Times New Roman"/>
          <w:i/>
          <w:iCs/>
          <w:sz w:val="24"/>
          <w:szCs w:val="24"/>
        </w:rPr>
        <w:t>Personality and social psychology bulletin</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18</w:t>
      </w:r>
      <w:r w:rsidRPr="002C139B">
        <w:rPr>
          <w:rFonts w:ascii="Times New Roman" w:hAnsi="Times New Roman" w:cs="Times New Roman"/>
          <w:sz w:val="24"/>
          <w:szCs w:val="24"/>
        </w:rPr>
        <w:t>(3), 302-318.</w:t>
      </w:r>
    </w:p>
    <w:p w14:paraId="5FD3A858" w14:textId="77777777" w:rsidR="002C139B" w:rsidRPr="002C139B" w:rsidRDefault="002C139B" w:rsidP="00F26DD0">
      <w:pPr>
        <w:pStyle w:val="EndNoteBibliography"/>
        <w:spacing w:after="0" w:line="480" w:lineRule="auto"/>
        <w:rPr>
          <w:rFonts w:ascii="Times New Roman" w:hAnsi="Times New Roman" w:cs="Times New Roman"/>
          <w:sz w:val="24"/>
          <w:szCs w:val="24"/>
        </w:rPr>
      </w:pPr>
    </w:p>
    <w:p w14:paraId="358F2FAA" w14:textId="0F37841B" w:rsidR="00CC1D85" w:rsidRPr="002C139B" w:rsidRDefault="00F677F4" w:rsidP="00F26DD0">
      <w:pPr>
        <w:pStyle w:val="EndNoteBibliography"/>
        <w:spacing w:after="0" w:line="480" w:lineRule="auto"/>
        <w:rPr>
          <w:rFonts w:ascii="Times New Roman" w:hAnsi="Times New Roman" w:cs="Times New Roman"/>
          <w:sz w:val="24"/>
          <w:szCs w:val="24"/>
        </w:rPr>
      </w:pPr>
      <w:r w:rsidRPr="002C139B">
        <w:rPr>
          <w:rFonts w:ascii="Times New Roman" w:hAnsi="Times New Roman" w:cs="Times New Roman"/>
          <w:sz w:val="24"/>
          <w:szCs w:val="24"/>
        </w:rPr>
        <w:lastRenderedPageBreak/>
        <w:t xml:space="preserve">Lund, C., Breen, A., Flisher, A. J., Kakuma, R., Corrigall, J., Joska, J. A., ... &amp; Patel, V. (2010). Poverty and common mental disorders in low and middle income countries: a systematic review. </w:t>
      </w:r>
      <w:r w:rsidRPr="002C139B">
        <w:rPr>
          <w:rFonts w:ascii="Times New Roman" w:hAnsi="Times New Roman" w:cs="Times New Roman"/>
          <w:i/>
          <w:iCs/>
          <w:sz w:val="24"/>
          <w:szCs w:val="24"/>
        </w:rPr>
        <w:t>Social science &amp; medicine</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71</w:t>
      </w:r>
      <w:r w:rsidRPr="002C139B">
        <w:rPr>
          <w:rFonts w:ascii="Times New Roman" w:hAnsi="Times New Roman" w:cs="Times New Roman"/>
          <w:sz w:val="24"/>
          <w:szCs w:val="24"/>
        </w:rPr>
        <w:t>(3), 517-528.</w:t>
      </w:r>
    </w:p>
    <w:p w14:paraId="7B06CB9B" w14:textId="77777777" w:rsidR="00F677F4" w:rsidRPr="002C139B" w:rsidRDefault="00F677F4" w:rsidP="007D74A6">
      <w:pPr>
        <w:pStyle w:val="EndNoteBibliography"/>
        <w:spacing w:after="0" w:line="480" w:lineRule="auto"/>
        <w:ind w:left="720"/>
        <w:rPr>
          <w:rFonts w:ascii="Times New Roman" w:hAnsi="Times New Roman" w:cs="Times New Roman"/>
          <w:sz w:val="24"/>
          <w:szCs w:val="24"/>
        </w:rPr>
      </w:pPr>
    </w:p>
    <w:p w14:paraId="68B7DEF7" w14:textId="084C50D0" w:rsidR="00A1211E" w:rsidRPr="002C139B" w:rsidRDefault="00F677F4" w:rsidP="00F26DD0">
      <w:pPr>
        <w:pStyle w:val="EndNoteBibliography"/>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Mayhew, K. P., &amp; Lempers, J. D. (1998). The relation among financial strain, parenting, parent self-esteem, and adolescent self-esteem. </w:t>
      </w:r>
      <w:r w:rsidRPr="002C139B">
        <w:rPr>
          <w:rFonts w:ascii="Times New Roman" w:hAnsi="Times New Roman" w:cs="Times New Roman"/>
          <w:i/>
          <w:iCs/>
          <w:sz w:val="24"/>
          <w:szCs w:val="24"/>
        </w:rPr>
        <w:t>The Journal of Early Adolescence</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18</w:t>
      </w:r>
      <w:r w:rsidRPr="002C139B">
        <w:rPr>
          <w:rFonts w:ascii="Times New Roman" w:hAnsi="Times New Roman" w:cs="Times New Roman"/>
          <w:sz w:val="24"/>
          <w:szCs w:val="24"/>
        </w:rPr>
        <w:t>(2), 145-172.</w:t>
      </w:r>
    </w:p>
    <w:p w14:paraId="72C4F5A1" w14:textId="77777777" w:rsidR="00261459" w:rsidRPr="002C139B" w:rsidRDefault="00261459" w:rsidP="007D74A6">
      <w:pPr>
        <w:pStyle w:val="EndNoteBibliography"/>
        <w:spacing w:after="0" w:line="480" w:lineRule="auto"/>
        <w:ind w:left="720"/>
        <w:rPr>
          <w:rFonts w:ascii="Times New Roman" w:hAnsi="Times New Roman" w:cs="Times New Roman"/>
          <w:sz w:val="24"/>
          <w:szCs w:val="24"/>
        </w:rPr>
      </w:pPr>
    </w:p>
    <w:p w14:paraId="343D0EB0" w14:textId="1809C344" w:rsidR="00CC1D85" w:rsidRPr="002C139B" w:rsidRDefault="00F677F4" w:rsidP="00F26DD0">
      <w:pPr>
        <w:pStyle w:val="CommentText"/>
        <w:spacing w:line="480" w:lineRule="auto"/>
        <w:rPr>
          <w:rFonts w:ascii="Times New Roman" w:hAnsi="Times New Roman" w:cs="Times New Roman"/>
          <w:sz w:val="24"/>
          <w:szCs w:val="24"/>
        </w:rPr>
      </w:pPr>
      <w:r w:rsidRPr="002C139B">
        <w:rPr>
          <w:rFonts w:ascii="Times New Roman" w:hAnsi="Times New Roman" w:cs="Times New Roman"/>
          <w:sz w:val="24"/>
          <w:szCs w:val="24"/>
        </w:rPr>
        <w:t xml:space="preserve">McIntyre, J. C., Wickham, S., Barr, B., &amp; Bentall, R. P. (2017). Social Identity and Psychosis: Associations and Psychological Mechanisms. </w:t>
      </w:r>
      <w:r w:rsidRPr="002C139B">
        <w:rPr>
          <w:rFonts w:ascii="Times New Roman" w:hAnsi="Times New Roman" w:cs="Times New Roman"/>
          <w:i/>
          <w:iCs/>
          <w:sz w:val="24"/>
          <w:szCs w:val="24"/>
        </w:rPr>
        <w:t>Schizophrenia Bulletin</w:t>
      </w:r>
      <w:r w:rsidRPr="002C139B">
        <w:rPr>
          <w:rFonts w:ascii="Times New Roman" w:hAnsi="Times New Roman" w:cs="Times New Roman"/>
          <w:sz w:val="24"/>
          <w:szCs w:val="24"/>
        </w:rPr>
        <w:t>.</w:t>
      </w:r>
    </w:p>
    <w:p w14:paraId="4994B69C" w14:textId="77777777" w:rsidR="00F677F4" w:rsidRPr="002C139B" w:rsidRDefault="00F677F4" w:rsidP="007D74A6">
      <w:pPr>
        <w:pStyle w:val="CommentText"/>
        <w:spacing w:line="480" w:lineRule="auto"/>
        <w:ind w:left="720"/>
        <w:rPr>
          <w:rFonts w:ascii="Times New Roman" w:hAnsi="Times New Roman" w:cs="Times New Roman"/>
          <w:sz w:val="24"/>
          <w:szCs w:val="24"/>
          <w:shd w:val="clear" w:color="auto" w:fill="FFFFFF"/>
        </w:rPr>
      </w:pPr>
    </w:p>
    <w:p w14:paraId="473971A9" w14:textId="04A7CAD0" w:rsidR="004302C5" w:rsidRPr="002C139B" w:rsidRDefault="00F677F4" w:rsidP="00F26DD0">
      <w:pPr>
        <w:pStyle w:val="EndNoteBibliography"/>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Melo, S., Corcoran, R., Shryane, N., &amp; Bentall, R. P. (2009). The persecution and deservedness scale. </w:t>
      </w:r>
      <w:r w:rsidRPr="002C139B">
        <w:rPr>
          <w:rFonts w:ascii="Times New Roman" w:hAnsi="Times New Roman" w:cs="Times New Roman"/>
          <w:i/>
          <w:iCs/>
          <w:sz w:val="24"/>
          <w:szCs w:val="24"/>
        </w:rPr>
        <w:t>Psychology and Psychotherapy: Theory, Research and Practice</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82</w:t>
      </w:r>
      <w:r w:rsidRPr="002C139B">
        <w:rPr>
          <w:rFonts w:ascii="Times New Roman" w:hAnsi="Times New Roman" w:cs="Times New Roman"/>
          <w:sz w:val="24"/>
          <w:szCs w:val="24"/>
        </w:rPr>
        <w:t>(3), 247-260.</w:t>
      </w:r>
    </w:p>
    <w:p w14:paraId="341C344D" w14:textId="77777777" w:rsidR="00F677F4" w:rsidRPr="002C139B" w:rsidRDefault="00F677F4" w:rsidP="007D74A6">
      <w:pPr>
        <w:pStyle w:val="EndNoteBibliography"/>
        <w:spacing w:after="0" w:line="480" w:lineRule="auto"/>
        <w:ind w:left="720"/>
        <w:rPr>
          <w:rFonts w:ascii="Times New Roman" w:hAnsi="Times New Roman" w:cs="Times New Roman"/>
          <w:sz w:val="24"/>
          <w:szCs w:val="24"/>
        </w:rPr>
      </w:pPr>
    </w:p>
    <w:p w14:paraId="547E0360" w14:textId="4A7F12EC" w:rsidR="004302C5" w:rsidRDefault="00F677F4" w:rsidP="00660EF2">
      <w:pPr>
        <w:pStyle w:val="EndNoteBibliography"/>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Meyer, I. H. (2003). Prejudice, social stress, and mental health in lesbian, gay, and bisexual populations: conceptual issues and research evidence. </w:t>
      </w:r>
      <w:r w:rsidRPr="002C139B">
        <w:rPr>
          <w:rFonts w:ascii="Times New Roman" w:hAnsi="Times New Roman" w:cs="Times New Roman"/>
          <w:i/>
          <w:iCs/>
          <w:sz w:val="24"/>
          <w:szCs w:val="24"/>
        </w:rPr>
        <w:t>Psychological bulletin</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129</w:t>
      </w:r>
      <w:r w:rsidRPr="002C139B">
        <w:rPr>
          <w:rFonts w:ascii="Times New Roman" w:hAnsi="Times New Roman" w:cs="Times New Roman"/>
          <w:sz w:val="24"/>
          <w:szCs w:val="24"/>
        </w:rPr>
        <w:t>(5), 674.</w:t>
      </w:r>
    </w:p>
    <w:p w14:paraId="7AC94F22" w14:textId="77777777" w:rsidR="00660EF2" w:rsidRDefault="00660EF2" w:rsidP="00660EF2">
      <w:pPr>
        <w:pStyle w:val="CommentText"/>
        <w:spacing w:line="480" w:lineRule="auto"/>
        <w:rPr>
          <w:rFonts w:ascii="Times New Roman" w:hAnsi="Times New Roman" w:cs="Times New Roman"/>
          <w:noProof/>
          <w:sz w:val="24"/>
          <w:szCs w:val="24"/>
        </w:rPr>
      </w:pPr>
    </w:p>
    <w:p w14:paraId="22E703EF" w14:textId="5F95396F" w:rsidR="00660EF2" w:rsidRPr="00660EF2" w:rsidRDefault="00660EF2" w:rsidP="00660EF2">
      <w:pPr>
        <w:pStyle w:val="CommentText"/>
        <w:spacing w:line="480" w:lineRule="auto"/>
        <w:rPr>
          <w:rFonts w:ascii="Times New Roman" w:hAnsi="Times New Roman" w:cs="Times New Roman"/>
          <w:sz w:val="24"/>
          <w:szCs w:val="24"/>
          <w:u w:val="single"/>
        </w:rPr>
      </w:pPr>
      <w:r w:rsidRPr="00660EF2">
        <w:rPr>
          <w:rFonts w:ascii="Times New Roman" w:hAnsi="Times New Roman" w:cs="Times New Roman"/>
          <w:sz w:val="24"/>
          <w:szCs w:val="24"/>
        </w:rPr>
        <w:t xml:space="preserve">Office for National Statistics. Social Survey Division. (2016). </w:t>
      </w:r>
      <w:r w:rsidRPr="00660EF2">
        <w:rPr>
          <w:rFonts w:ascii="Times New Roman" w:hAnsi="Times New Roman" w:cs="Times New Roman"/>
          <w:i/>
          <w:iCs/>
          <w:sz w:val="24"/>
          <w:szCs w:val="24"/>
        </w:rPr>
        <w:t>Wealth and Assets Survey, Waves 1-4, 2006-2014: Secure Access</w:t>
      </w:r>
      <w:r w:rsidRPr="00660EF2">
        <w:rPr>
          <w:rFonts w:ascii="Times New Roman" w:hAnsi="Times New Roman" w:cs="Times New Roman"/>
          <w:sz w:val="24"/>
          <w:szCs w:val="24"/>
        </w:rPr>
        <w:t xml:space="preserve">. [data collection]. </w:t>
      </w:r>
      <w:r w:rsidRPr="00660EF2">
        <w:rPr>
          <w:rFonts w:ascii="Times New Roman" w:hAnsi="Times New Roman" w:cs="Times New Roman"/>
          <w:i/>
          <w:iCs/>
          <w:sz w:val="24"/>
          <w:szCs w:val="24"/>
        </w:rPr>
        <w:t xml:space="preserve">3rd Edition. </w:t>
      </w:r>
      <w:r w:rsidRPr="00660EF2">
        <w:rPr>
          <w:rFonts w:ascii="Times New Roman" w:hAnsi="Times New Roman" w:cs="Times New Roman"/>
          <w:sz w:val="24"/>
          <w:szCs w:val="24"/>
        </w:rPr>
        <w:t xml:space="preserve">UK Data Service. SN: 6709, </w:t>
      </w:r>
      <w:hyperlink r:id="rId21" w:history="1">
        <w:r w:rsidRPr="00660EF2">
          <w:rPr>
            <w:rStyle w:val="Hyperlink"/>
            <w:rFonts w:ascii="Times New Roman" w:hAnsi="Times New Roman" w:cs="Times New Roman"/>
            <w:sz w:val="24"/>
            <w:szCs w:val="24"/>
          </w:rPr>
          <w:t>http://doi.org/10.5255/UKDA-SN-6709-3</w:t>
        </w:r>
      </w:hyperlink>
    </w:p>
    <w:p w14:paraId="400BFB92" w14:textId="77777777" w:rsidR="00F677F4" w:rsidRPr="002C139B" w:rsidRDefault="00F677F4" w:rsidP="00660EF2">
      <w:pPr>
        <w:pStyle w:val="EndNoteBibliography"/>
        <w:spacing w:after="0" w:line="480" w:lineRule="auto"/>
        <w:rPr>
          <w:rFonts w:ascii="Times New Roman" w:hAnsi="Times New Roman" w:cs="Times New Roman"/>
          <w:sz w:val="24"/>
          <w:szCs w:val="24"/>
        </w:rPr>
      </w:pPr>
    </w:p>
    <w:p w14:paraId="00FA58A9" w14:textId="38D81050" w:rsidR="00BF11F5" w:rsidRPr="002C139B" w:rsidRDefault="00F677F4" w:rsidP="00F26DD0">
      <w:pPr>
        <w:pStyle w:val="EndNoteBibliography"/>
        <w:spacing w:after="0" w:line="480" w:lineRule="auto"/>
        <w:rPr>
          <w:rFonts w:ascii="Times New Roman" w:hAnsi="Times New Roman" w:cs="Times New Roman"/>
          <w:sz w:val="24"/>
          <w:szCs w:val="24"/>
        </w:rPr>
      </w:pPr>
      <w:r w:rsidRPr="002C139B">
        <w:rPr>
          <w:rFonts w:ascii="Times New Roman" w:hAnsi="Times New Roman" w:cs="Times New Roman"/>
          <w:sz w:val="24"/>
          <w:szCs w:val="24"/>
        </w:rPr>
        <w:lastRenderedPageBreak/>
        <w:t xml:space="preserve">Pinto, M. B., Mansfield, P. M., &amp; Parente, D. H. (2004). Relationship of credit attitude and debt to self-esteem and locus of control in college-age consumers. </w:t>
      </w:r>
      <w:r w:rsidRPr="002C139B">
        <w:rPr>
          <w:rFonts w:ascii="Times New Roman" w:hAnsi="Times New Roman" w:cs="Times New Roman"/>
          <w:i/>
          <w:iCs/>
          <w:sz w:val="24"/>
          <w:szCs w:val="24"/>
        </w:rPr>
        <w:t>Psychological Reports</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94</w:t>
      </w:r>
      <w:r w:rsidRPr="002C139B">
        <w:rPr>
          <w:rFonts w:ascii="Times New Roman" w:hAnsi="Times New Roman" w:cs="Times New Roman"/>
          <w:sz w:val="24"/>
          <w:szCs w:val="24"/>
        </w:rPr>
        <w:t>(3_suppl), 1405-1418.</w:t>
      </w:r>
    </w:p>
    <w:p w14:paraId="510B7AF8" w14:textId="77777777" w:rsidR="00F26DD0" w:rsidRPr="002C139B" w:rsidRDefault="00F26DD0" w:rsidP="00F26DD0">
      <w:pPr>
        <w:pStyle w:val="EndNoteBibliography"/>
        <w:spacing w:after="0" w:line="480" w:lineRule="auto"/>
        <w:rPr>
          <w:rFonts w:ascii="Times New Roman" w:hAnsi="Times New Roman" w:cs="Times New Roman"/>
          <w:sz w:val="24"/>
          <w:szCs w:val="24"/>
        </w:rPr>
      </w:pPr>
    </w:p>
    <w:p w14:paraId="21A36603" w14:textId="0169C086" w:rsidR="00BF11F5" w:rsidRPr="002C139B" w:rsidRDefault="00F677F4" w:rsidP="00F26DD0">
      <w:pPr>
        <w:pStyle w:val="EndNoteBibliography"/>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Praharso, N. F., Tear, M. J., &amp; Cruwys, T. (2017). Stressful life transitions and wellbeing: A comparison of the stress buffering hypothesis and the social identity model of identity change. </w:t>
      </w:r>
      <w:r w:rsidRPr="002C139B">
        <w:rPr>
          <w:rFonts w:ascii="Times New Roman" w:hAnsi="Times New Roman" w:cs="Times New Roman"/>
          <w:i/>
          <w:iCs/>
          <w:sz w:val="24"/>
          <w:szCs w:val="24"/>
        </w:rPr>
        <w:t>Psychiatry research</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247</w:t>
      </w:r>
      <w:r w:rsidRPr="002C139B">
        <w:rPr>
          <w:rFonts w:ascii="Times New Roman" w:hAnsi="Times New Roman" w:cs="Times New Roman"/>
          <w:sz w:val="24"/>
          <w:szCs w:val="24"/>
        </w:rPr>
        <w:t>, 265-275.</w:t>
      </w:r>
    </w:p>
    <w:p w14:paraId="3F210BAE" w14:textId="77777777" w:rsidR="002C139B" w:rsidRPr="002C139B" w:rsidRDefault="002C139B" w:rsidP="00F26DD0">
      <w:pPr>
        <w:spacing w:after="160" w:line="480" w:lineRule="auto"/>
        <w:rPr>
          <w:rFonts w:ascii="Times New Roman" w:hAnsi="Times New Roman" w:cs="Times New Roman"/>
          <w:sz w:val="24"/>
          <w:szCs w:val="24"/>
        </w:rPr>
      </w:pPr>
    </w:p>
    <w:p w14:paraId="7C0BB949" w14:textId="743F75D9" w:rsidR="00BF11F5" w:rsidRPr="009B3919" w:rsidRDefault="00F677F4" w:rsidP="00F26DD0">
      <w:pPr>
        <w:spacing w:after="160" w:line="480" w:lineRule="auto"/>
        <w:rPr>
          <w:rFonts w:ascii="Times New Roman" w:hAnsi="Times New Roman" w:cs="Times New Roman"/>
          <w:sz w:val="24"/>
          <w:szCs w:val="24"/>
        </w:rPr>
      </w:pPr>
      <w:r w:rsidRPr="002C139B">
        <w:rPr>
          <w:rFonts w:ascii="Times New Roman" w:hAnsi="Times New Roman" w:cs="Times New Roman"/>
          <w:sz w:val="24"/>
          <w:szCs w:val="24"/>
        </w:rPr>
        <w:t xml:space="preserve">Richardson, T., Elliott, P., &amp; Roberts, R. (2013). The relationship between personal unsecured debt and mental and physical health: a systematic review and meta-analysis. </w:t>
      </w:r>
      <w:r w:rsidRPr="009B3919">
        <w:rPr>
          <w:rFonts w:ascii="Times New Roman" w:hAnsi="Times New Roman" w:cs="Times New Roman"/>
          <w:i/>
          <w:iCs/>
          <w:sz w:val="24"/>
          <w:szCs w:val="24"/>
        </w:rPr>
        <w:t>Clinical psychology review</w:t>
      </w:r>
      <w:r w:rsidRPr="009B3919">
        <w:rPr>
          <w:rFonts w:ascii="Times New Roman" w:hAnsi="Times New Roman" w:cs="Times New Roman"/>
          <w:sz w:val="24"/>
          <w:szCs w:val="24"/>
        </w:rPr>
        <w:t xml:space="preserve">, </w:t>
      </w:r>
      <w:r w:rsidRPr="009B3919">
        <w:rPr>
          <w:rFonts w:ascii="Times New Roman" w:hAnsi="Times New Roman" w:cs="Times New Roman"/>
          <w:i/>
          <w:iCs/>
          <w:sz w:val="24"/>
          <w:szCs w:val="24"/>
        </w:rPr>
        <w:t>33</w:t>
      </w:r>
      <w:r w:rsidRPr="009B3919">
        <w:rPr>
          <w:rFonts w:ascii="Times New Roman" w:hAnsi="Times New Roman" w:cs="Times New Roman"/>
          <w:sz w:val="24"/>
          <w:szCs w:val="24"/>
        </w:rPr>
        <w:t>(8), 1148-1162.</w:t>
      </w:r>
    </w:p>
    <w:p w14:paraId="4198F793" w14:textId="77777777" w:rsidR="00660EF2" w:rsidRPr="009B3919" w:rsidRDefault="00660EF2" w:rsidP="00660EF2">
      <w:pPr>
        <w:spacing w:after="160" w:line="480" w:lineRule="auto"/>
        <w:rPr>
          <w:rFonts w:ascii="Times New Roman" w:hAnsi="Times New Roman" w:cs="Times New Roman"/>
          <w:sz w:val="24"/>
          <w:szCs w:val="24"/>
        </w:rPr>
      </w:pPr>
    </w:p>
    <w:p w14:paraId="7C3DCF3C" w14:textId="117D2BB1" w:rsidR="00F677F4" w:rsidRPr="009B3919" w:rsidRDefault="009B3919" w:rsidP="00660EF2">
      <w:pPr>
        <w:spacing w:after="160" w:line="480" w:lineRule="auto"/>
        <w:rPr>
          <w:rFonts w:ascii="Times New Roman" w:hAnsi="Times New Roman" w:cs="Times New Roman"/>
          <w:sz w:val="24"/>
          <w:szCs w:val="24"/>
        </w:rPr>
      </w:pPr>
      <w:r w:rsidRPr="009B3919">
        <w:rPr>
          <w:rFonts w:ascii="Times New Roman" w:hAnsi="Times New Roman" w:cs="Times New Roman"/>
          <w:sz w:val="24"/>
          <w:szCs w:val="24"/>
        </w:rPr>
        <w:t xml:space="preserve">Roberts, J. E., </w:t>
      </w:r>
      <w:proofErr w:type="spellStart"/>
      <w:r w:rsidRPr="009B3919">
        <w:rPr>
          <w:rFonts w:ascii="Times New Roman" w:hAnsi="Times New Roman" w:cs="Times New Roman"/>
          <w:sz w:val="24"/>
          <w:szCs w:val="24"/>
        </w:rPr>
        <w:t>Gotlib</w:t>
      </w:r>
      <w:proofErr w:type="spellEnd"/>
      <w:r w:rsidRPr="009B3919">
        <w:rPr>
          <w:rFonts w:ascii="Times New Roman" w:hAnsi="Times New Roman" w:cs="Times New Roman"/>
          <w:sz w:val="24"/>
          <w:szCs w:val="24"/>
        </w:rPr>
        <w:t xml:space="preserve">, I. H., &amp; Kassel, J. D. (1996). Adult attachment security and symptoms of depression: The mediating roles of dysfunctional attitudes and low self-esteem. </w:t>
      </w:r>
      <w:r w:rsidRPr="009B3919">
        <w:rPr>
          <w:rFonts w:ascii="Times New Roman" w:hAnsi="Times New Roman" w:cs="Times New Roman"/>
          <w:i/>
          <w:iCs/>
          <w:sz w:val="24"/>
          <w:szCs w:val="24"/>
        </w:rPr>
        <w:t>Journal of personality and social psychology</w:t>
      </w:r>
      <w:r w:rsidRPr="009B3919">
        <w:rPr>
          <w:rFonts w:ascii="Times New Roman" w:hAnsi="Times New Roman" w:cs="Times New Roman"/>
          <w:sz w:val="24"/>
          <w:szCs w:val="24"/>
        </w:rPr>
        <w:t xml:space="preserve">, </w:t>
      </w:r>
      <w:r w:rsidRPr="009B3919">
        <w:rPr>
          <w:rFonts w:ascii="Times New Roman" w:hAnsi="Times New Roman" w:cs="Times New Roman"/>
          <w:i/>
          <w:iCs/>
          <w:sz w:val="24"/>
          <w:szCs w:val="24"/>
        </w:rPr>
        <w:t>70</w:t>
      </w:r>
      <w:r w:rsidRPr="009B3919">
        <w:rPr>
          <w:rFonts w:ascii="Times New Roman" w:hAnsi="Times New Roman" w:cs="Times New Roman"/>
          <w:sz w:val="24"/>
          <w:szCs w:val="24"/>
        </w:rPr>
        <w:t>(2), 310.</w:t>
      </w:r>
    </w:p>
    <w:p w14:paraId="0A01D4BC" w14:textId="77777777" w:rsidR="009B3919" w:rsidRPr="00660EF2" w:rsidRDefault="009B3919" w:rsidP="00660EF2">
      <w:pPr>
        <w:spacing w:after="160" w:line="480" w:lineRule="auto"/>
        <w:rPr>
          <w:rStyle w:val="selectable"/>
          <w:rFonts w:ascii="Times New Roman" w:hAnsi="Times New Roman" w:cs="Times New Roman"/>
          <w:sz w:val="24"/>
          <w:szCs w:val="24"/>
          <w:lang w:val="en"/>
        </w:rPr>
      </w:pPr>
    </w:p>
    <w:p w14:paraId="2372B0F1" w14:textId="005CFB4E" w:rsidR="00BF11F5" w:rsidRPr="002C139B" w:rsidRDefault="00F677F4" w:rsidP="00F26DD0">
      <w:pPr>
        <w:spacing w:after="160" w:line="480" w:lineRule="auto"/>
        <w:rPr>
          <w:rFonts w:ascii="Times New Roman" w:hAnsi="Times New Roman" w:cs="Times New Roman"/>
          <w:sz w:val="24"/>
          <w:szCs w:val="24"/>
        </w:rPr>
      </w:pPr>
      <w:r w:rsidRPr="002C139B">
        <w:rPr>
          <w:rFonts w:ascii="Times New Roman" w:hAnsi="Times New Roman" w:cs="Times New Roman"/>
          <w:sz w:val="24"/>
          <w:szCs w:val="24"/>
        </w:rPr>
        <w:t xml:space="preserve">Robins, R. W., </w:t>
      </w:r>
      <w:proofErr w:type="spellStart"/>
      <w:r w:rsidRPr="002C139B">
        <w:rPr>
          <w:rFonts w:ascii="Times New Roman" w:hAnsi="Times New Roman" w:cs="Times New Roman"/>
          <w:sz w:val="24"/>
          <w:szCs w:val="24"/>
        </w:rPr>
        <w:t>Hendin</w:t>
      </w:r>
      <w:proofErr w:type="spellEnd"/>
      <w:r w:rsidRPr="002C139B">
        <w:rPr>
          <w:rFonts w:ascii="Times New Roman" w:hAnsi="Times New Roman" w:cs="Times New Roman"/>
          <w:sz w:val="24"/>
          <w:szCs w:val="24"/>
        </w:rPr>
        <w:t xml:space="preserve">, H. M., &amp; </w:t>
      </w:r>
      <w:proofErr w:type="spellStart"/>
      <w:r w:rsidRPr="002C139B">
        <w:rPr>
          <w:rFonts w:ascii="Times New Roman" w:hAnsi="Times New Roman" w:cs="Times New Roman"/>
          <w:sz w:val="24"/>
          <w:szCs w:val="24"/>
        </w:rPr>
        <w:t>Trzesniewski</w:t>
      </w:r>
      <w:proofErr w:type="spellEnd"/>
      <w:r w:rsidRPr="002C139B">
        <w:rPr>
          <w:rFonts w:ascii="Times New Roman" w:hAnsi="Times New Roman" w:cs="Times New Roman"/>
          <w:sz w:val="24"/>
          <w:szCs w:val="24"/>
        </w:rPr>
        <w:t xml:space="preserve">, K. H. (2001). Measuring global self-esteem: Construct validation of a single-item measure and the Rosenberg Self-Esteem Scale. </w:t>
      </w:r>
      <w:r w:rsidRPr="002C139B">
        <w:rPr>
          <w:rFonts w:ascii="Times New Roman" w:hAnsi="Times New Roman" w:cs="Times New Roman"/>
          <w:i/>
          <w:iCs/>
          <w:sz w:val="24"/>
          <w:szCs w:val="24"/>
        </w:rPr>
        <w:t>Personality and social psychology bulletin</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27</w:t>
      </w:r>
      <w:r w:rsidRPr="002C139B">
        <w:rPr>
          <w:rFonts w:ascii="Times New Roman" w:hAnsi="Times New Roman" w:cs="Times New Roman"/>
          <w:sz w:val="24"/>
          <w:szCs w:val="24"/>
        </w:rPr>
        <w:t>(2), 151-161.</w:t>
      </w:r>
    </w:p>
    <w:p w14:paraId="0A2182B5" w14:textId="77777777" w:rsidR="00F677F4" w:rsidRPr="002C139B" w:rsidRDefault="00F677F4" w:rsidP="007D74A6">
      <w:pPr>
        <w:pStyle w:val="ListParagraph"/>
        <w:spacing w:after="160" w:line="480" w:lineRule="auto"/>
        <w:rPr>
          <w:rFonts w:ascii="Times New Roman" w:hAnsi="Times New Roman" w:cs="Times New Roman"/>
          <w:sz w:val="24"/>
          <w:szCs w:val="24"/>
        </w:rPr>
      </w:pPr>
    </w:p>
    <w:p w14:paraId="775A81D1" w14:textId="0DAA7107" w:rsidR="00BF11F5" w:rsidRPr="002C139B" w:rsidRDefault="00F677F4" w:rsidP="00F26DD0">
      <w:pPr>
        <w:spacing w:after="160" w:line="480" w:lineRule="auto"/>
        <w:rPr>
          <w:rFonts w:ascii="Times New Roman" w:hAnsi="Times New Roman" w:cs="Times New Roman"/>
          <w:sz w:val="24"/>
          <w:szCs w:val="24"/>
        </w:rPr>
      </w:pPr>
      <w:r w:rsidRPr="002C139B">
        <w:rPr>
          <w:rFonts w:ascii="Times New Roman" w:hAnsi="Times New Roman" w:cs="Times New Roman"/>
          <w:sz w:val="24"/>
          <w:szCs w:val="24"/>
        </w:rPr>
        <w:t xml:space="preserve">Rosenberg, M., Schooler, C., </w:t>
      </w:r>
      <w:proofErr w:type="spellStart"/>
      <w:r w:rsidRPr="002C139B">
        <w:rPr>
          <w:rFonts w:ascii="Times New Roman" w:hAnsi="Times New Roman" w:cs="Times New Roman"/>
          <w:sz w:val="24"/>
          <w:szCs w:val="24"/>
        </w:rPr>
        <w:t>Schoenbach</w:t>
      </w:r>
      <w:proofErr w:type="spellEnd"/>
      <w:r w:rsidRPr="002C139B">
        <w:rPr>
          <w:rFonts w:ascii="Times New Roman" w:hAnsi="Times New Roman" w:cs="Times New Roman"/>
          <w:sz w:val="24"/>
          <w:szCs w:val="24"/>
        </w:rPr>
        <w:t xml:space="preserve">, C., &amp; Rosenberg, F. (1995). Global self-esteem and specific self-esteem: Different concepts, different outcomes. </w:t>
      </w:r>
      <w:r w:rsidRPr="002C139B">
        <w:rPr>
          <w:rFonts w:ascii="Times New Roman" w:hAnsi="Times New Roman" w:cs="Times New Roman"/>
          <w:i/>
          <w:iCs/>
          <w:sz w:val="24"/>
          <w:szCs w:val="24"/>
        </w:rPr>
        <w:t>American sociological review</w:t>
      </w:r>
      <w:r w:rsidRPr="002C139B">
        <w:rPr>
          <w:rFonts w:ascii="Times New Roman" w:hAnsi="Times New Roman" w:cs="Times New Roman"/>
          <w:sz w:val="24"/>
          <w:szCs w:val="24"/>
        </w:rPr>
        <w:t>, 141-156.</w:t>
      </w:r>
    </w:p>
    <w:p w14:paraId="5EBEC227" w14:textId="77777777" w:rsidR="00F677F4" w:rsidRPr="002C139B" w:rsidRDefault="00F677F4" w:rsidP="007D74A6">
      <w:pPr>
        <w:pStyle w:val="ListParagraph"/>
        <w:spacing w:after="160" w:line="480" w:lineRule="auto"/>
        <w:rPr>
          <w:rFonts w:ascii="Times New Roman" w:hAnsi="Times New Roman" w:cs="Times New Roman"/>
          <w:sz w:val="24"/>
          <w:szCs w:val="24"/>
        </w:rPr>
      </w:pPr>
    </w:p>
    <w:p w14:paraId="55747F83" w14:textId="1CE40175" w:rsidR="00BF11F5" w:rsidRPr="002C139B" w:rsidRDefault="00F677F4" w:rsidP="00F26DD0">
      <w:pPr>
        <w:pStyle w:val="CommentText"/>
        <w:spacing w:line="480" w:lineRule="auto"/>
        <w:rPr>
          <w:rFonts w:ascii="Times New Roman" w:hAnsi="Times New Roman" w:cs="Times New Roman"/>
          <w:sz w:val="24"/>
          <w:szCs w:val="24"/>
        </w:rPr>
      </w:pPr>
      <w:r w:rsidRPr="002C139B">
        <w:rPr>
          <w:rFonts w:ascii="Times New Roman" w:hAnsi="Times New Roman" w:cs="Times New Roman"/>
          <w:sz w:val="24"/>
          <w:szCs w:val="24"/>
        </w:rPr>
        <w:t xml:space="preserve">Sani, F., Wakefield, J. R., Herrera, M., &amp; </w:t>
      </w:r>
      <w:proofErr w:type="spellStart"/>
      <w:r w:rsidRPr="002C139B">
        <w:rPr>
          <w:rFonts w:ascii="Times New Roman" w:hAnsi="Times New Roman" w:cs="Times New Roman"/>
          <w:sz w:val="24"/>
          <w:szCs w:val="24"/>
        </w:rPr>
        <w:t>Zeybek</w:t>
      </w:r>
      <w:proofErr w:type="spellEnd"/>
      <w:r w:rsidRPr="002C139B">
        <w:rPr>
          <w:rFonts w:ascii="Times New Roman" w:hAnsi="Times New Roman" w:cs="Times New Roman"/>
          <w:sz w:val="24"/>
          <w:szCs w:val="24"/>
        </w:rPr>
        <w:t xml:space="preserve">, A. (2017). On the Association Between Greater Family Identification and Lower Paranoid Ideation Among Non-Clinical Individuals: Evidence From Cypriot and Spanish Students. </w:t>
      </w:r>
      <w:r w:rsidRPr="002C139B">
        <w:rPr>
          <w:rFonts w:ascii="Times New Roman" w:hAnsi="Times New Roman" w:cs="Times New Roman"/>
          <w:i/>
          <w:iCs/>
          <w:sz w:val="24"/>
          <w:szCs w:val="24"/>
        </w:rPr>
        <w:t>Journal of Social and Clinical Psychology</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36</w:t>
      </w:r>
      <w:r w:rsidRPr="002C139B">
        <w:rPr>
          <w:rFonts w:ascii="Times New Roman" w:hAnsi="Times New Roman" w:cs="Times New Roman"/>
          <w:sz w:val="24"/>
          <w:szCs w:val="24"/>
        </w:rPr>
        <w:t>(5), 396-418.</w:t>
      </w:r>
    </w:p>
    <w:p w14:paraId="7218B0BB" w14:textId="77777777" w:rsidR="00F677F4" w:rsidRPr="002C139B" w:rsidRDefault="00F677F4" w:rsidP="007D74A6">
      <w:pPr>
        <w:pStyle w:val="CommentText"/>
        <w:spacing w:line="480" w:lineRule="auto"/>
        <w:ind w:left="720"/>
        <w:rPr>
          <w:rFonts w:ascii="Times New Roman" w:hAnsi="Times New Roman" w:cs="Times New Roman"/>
          <w:sz w:val="24"/>
          <w:szCs w:val="24"/>
        </w:rPr>
      </w:pPr>
    </w:p>
    <w:p w14:paraId="4C1F976D" w14:textId="026B112A" w:rsidR="00BF11F5" w:rsidRPr="002C139B" w:rsidRDefault="00F677F4" w:rsidP="00F26DD0">
      <w:pPr>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Sellers, R. M., Smith, M. A., Shelton, J. N., Rowley, S. A., &amp; </w:t>
      </w:r>
      <w:proofErr w:type="spellStart"/>
      <w:r w:rsidRPr="002C139B">
        <w:rPr>
          <w:rFonts w:ascii="Times New Roman" w:hAnsi="Times New Roman" w:cs="Times New Roman"/>
          <w:sz w:val="24"/>
          <w:szCs w:val="24"/>
        </w:rPr>
        <w:t>Chavous</w:t>
      </w:r>
      <w:proofErr w:type="spellEnd"/>
      <w:r w:rsidRPr="002C139B">
        <w:rPr>
          <w:rFonts w:ascii="Times New Roman" w:hAnsi="Times New Roman" w:cs="Times New Roman"/>
          <w:sz w:val="24"/>
          <w:szCs w:val="24"/>
        </w:rPr>
        <w:t xml:space="preserve">, T. M. (1998). Multidimensional model of racial identity: A reconceptualization of African American racial identity. </w:t>
      </w:r>
      <w:r w:rsidRPr="002C139B">
        <w:rPr>
          <w:rFonts w:ascii="Times New Roman" w:hAnsi="Times New Roman" w:cs="Times New Roman"/>
          <w:i/>
          <w:iCs/>
          <w:sz w:val="24"/>
          <w:szCs w:val="24"/>
        </w:rPr>
        <w:t>Personality and social psychology review</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2</w:t>
      </w:r>
      <w:r w:rsidRPr="002C139B">
        <w:rPr>
          <w:rFonts w:ascii="Times New Roman" w:hAnsi="Times New Roman" w:cs="Times New Roman"/>
          <w:sz w:val="24"/>
          <w:szCs w:val="24"/>
        </w:rPr>
        <w:t>(1), 18-39.</w:t>
      </w:r>
    </w:p>
    <w:p w14:paraId="607E3BC4" w14:textId="77777777" w:rsidR="00F677F4" w:rsidRPr="002C139B" w:rsidRDefault="00F677F4" w:rsidP="007D74A6">
      <w:pPr>
        <w:pStyle w:val="ListParagraph"/>
        <w:spacing w:after="0" w:line="480" w:lineRule="auto"/>
        <w:rPr>
          <w:rFonts w:ascii="Times New Roman" w:hAnsi="Times New Roman" w:cs="Times New Roman"/>
          <w:sz w:val="24"/>
          <w:szCs w:val="24"/>
        </w:rPr>
      </w:pPr>
    </w:p>
    <w:p w14:paraId="48D5FAB3" w14:textId="761D039B" w:rsidR="00BF11F5" w:rsidRPr="002C139B" w:rsidRDefault="00F677F4" w:rsidP="007D74A6">
      <w:pPr>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Sen, A. (1997). </w:t>
      </w:r>
      <w:r w:rsidRPr="002C139B">
        <w:rPr>
          <w:rFonts w:ascii="Times New Roman" w:hAnsi="Times New Roman" w:cs="Times New Roman"/>
          <w:i/>
          <w:iCs/>
          <w:sz w:val="24"/>
          <w:szCs w:val="24"/>
        </w:rPr>
        <w:t>Choice, welfare and measurement</w:t>
      </w:r>
      <w:r w:rsidRPr="002C139B">
        <w:rPr>
          <w:rFonts w:ascii="Times New Roman" w:hAnsi="Times New Roman" w:cs="Times New Roman"/>
          <w:sz w:val="24"/>
          <w:szCs w:val="24"/>
        </w:rPr>
        <w:t>. Harvard University Press.</w:t>
      </w:r>
    </w:p>
    <w:p w14:paraId="288BA3B4" w14:textId="77777777" w:rsidR="00F677F4" w:rsidRPr="002C139B" w:rsidRDefault="00F677F4" w:rsidP="007D74A6">
      <w:pPr>
        <w:spacing w:after="0" w:line="480" w:lineRule="auto"/>
        <w:rPr>
          <w:rFonts w:ascii="Times New Roman" w:hAnsi="Times New Roman" w:cs="Times New Roman"/>
          <w:sz w:val="24"/>
          <w:szCs w:val="24"/>
        </w:rPr>
      </w:pPr>
    </w:p>
    <w:p w14:paraId="5BAC530B" w14:textId="6C90A96A" w:rsidR="001A51DD" w:rsidRPr="002C139B" w:rsidRDefault="00F677F4" w:rsidP="00F26DD0">
      <w:pPr>
        <w:spacing w:after="160" w:line="480" w:lineRule="auto"/>
        <w:rPr>
          <w:rFonts w:ascii="Times New Roman" w:hAnsi="Times New Roman" w:cs="Times New Roman"/>
          <w:sz w:val="24"/>
          <w:szCs w:val="24"/>
        </w:rPr>
      </w:pPr>
      <w:r w:rsidRPr="002C139B">
        <w:rPr>
          <w:rFonts w:ascii="Times New Roman" w:hAnsi="Times New Roman" w:cs="Times New Roman"/>
          <w:sz w:val="24"/>
          <w:szCs w:val="24"/>
        </w:rPr>
        <w:t xml:space="preserve">Spitzer, R. L., Kroenke, K., Williams, J. B., &amp; </w:t>
      </w:r>
      <w:proofErr w:type="spellStart"/>
      <w:r w:rsidRPr="002C139B">
        <w:rPr>
          <w:rFonts w:ascii="Times New Roman" w:hAnsi="Times New Roman" w:cs="Times New Roman"/>
          <w:sz w:val="24"/>
          <w:szCs w:val="24"/>
        </w:rPr>
        <w:t>Löwe</w:t>
      </w:r>
      <w:proofErr w:type="spellEnd"/>
      <w:r w:rsidRPr="002C139B">
        <w:rPr>
          <w:rFonts w:ascii="Times New Roman" w:hAnsi="Times New Roman" w:cs="Times New Roman"/>
          <w:sz w:val="24"/>
          <w:szCs w:val="24"/>
        </w:rPr>
        <w:t xml:space="preserve">, B. (2006). A brief measure for assessing generalized anxiety disorder: the GAD-7. </w:t>
      </w:r>
      <w:r w:rsidRPr="002C139B">
        <w:rPr>
          <w:rFonts w:ascii="Times New Roman" w:hAnsi="Times New Roman" w:cs="Times New Roman"/>
          <w:i/>
          <w:iCs/>
          <w:sz w:val="24"/>
          <w:szCs w:val="24"/>
        </w:rPr>
        <w:t>Archives of internal medicine</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166</w:t>
      </w:r>
      <w:r w:rsidRPr="002C139B">
        <w:rPr>
          <w:rFonts w:ascii="Times New Roman" w:hAnsi="Times New Roman" w:cs="Times New Roman"/>
          <w:sz w:val="24"/>
          <w:szCs w:val="24"/>
        </w:rPr>
        <w:t>(10), 1092-1097.</w:t>
      </w:r>
    </w:p>
    <w:p w14:paraId="04C047B7" w14:textId="77777777" w:rsidR="00F677F4" w:rsidRPr="002C139B" w:rsidRDefault="00F677F4" w:rsidP="007D74A6">
      <w:pPr>
        <w:pStyle w:val="ListParagraph"/>
        <w:spacing w:after="160" w:line="480" w:lineRule="auto"/>
        <w:rPr>
          <w:rFonts w:ascii="Times New Roman" w:hAnsi="Times New Roman" w:cs="Times New Roman"/>
          <w:sz w:val="24"/>
          <w:szCs w:val="24"/>
        </w:rPr>
      </w:pPr>
    </w:p>
    <w:p w14:paraId="15BD57D8" w14:textId="3C8BBCD9" w:rsidR="001A51DD" w:rsidRPr="002C139B" w:rsidRDefault="00F677F4" w:rsidP="00F26DD0">
      <w:pPr>
        <w:spacing w:after="160" w:line="480" w:lineRule="auto"/>
        <w:rPr>
          <w:rFonts w:ascii="Times New Roman" w:hAnsi="Times New Roman" w:cs="Times New Roman"/>
          <w:sz w:val="24"/>
          <w:szCs w:val="24"/>
        </w:rPr>
      </w:pPr>
      <w:proofErr w:type="spellStart"/>
      <w:r w:rsidRPr="002C139B">
        <w:rPr>
          <w:rFonts w:ascii="Times New Roman" w:hAnsi="Times New Roman" w:cs="Times New Roman"/>
          <w:sz w:val="24"/>
          <w:szCs w:val="24"/>
        </w:rPr>
        <w:t>Storrie</w:t>
      </w:r>
      <w:proofErr w:type="spellEnd"/>
      <w:r w:rsidRPr="002C139B">
        <w:rPr>
          <w:rFonts w:ascii="Times New Roman" w:hAnsi="Times New Roman" w:cs="Times New Roman"/>
          <w:sz w:val="24"/>
          <w:szCs w:val="24"/>
        </w:rPr>
        <w:t xml:space="preserve">, K., Ahern, K., &amp; </w:t>
      </w:r>
      <w:proofErr w:type="spellStart"/>
      <w:r w:rsidRPr="002C139B">
        <w:rPr>
          <w:rFonts w:ascii="Times New Roman" w:hAnsi="Times New Roman" w:cs="Times New Roman"/>
          <w:sz w:val="24"/>
          <w:szCs w:val="24"/>
        </w:rPr>
        <w:t>Tuckett</w:t>
      </w:r>
      <w:proofErr w:type="spellEnd"/>
      <w:r w:rsidRPr="002C139B">
        <w:rPr>
          <w:rFonts w:ascii="Times New Roman" w:hAnsi="Times New Roman" w:cs="Times New Roman"/>
          <w:sz w:val="24"/>
          <w:szCs w:val="24"/>
        </w:rPr>
        <w:t xml:space="preserve">, A. (2010). A systematic review: students with mental health problems—a growing problem. </w:t>
      </w:r>
      <w:r w:rsidRPr="002C139B">
        <w:rPr>
          <w:rFonts w:ascii="Times New Roman" w:hAnsi="Times New Roman" w:cs="Times New Roman"/>
          <w:i/>
          <w:iCs/>
          <w:sz w:val="24"/>
          <w:szCs w:val="24"/>
        </w:rPr>
        <w:t>International journal of nursing practice</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16</w:t>
      </w:r>
      <w:r w:rsidRPr="002C139B">
        <w:rPr>
          <w:rFonts w:ascii="Times New Roman" w:hAnsi="Times New Roman" w:cs="Times New Roman"/>
          <w:sz w:val="24"/>
          <w:szCs w:val="24"/>
        </w:rPr>
        <w:t>(1), 1-6.</w:t>
      </w:r>
    </w:p>
    <w:p w14:paraId="6297F34B" w14:textId="77777777" w:rsidR="00F677F4" w:rsidRPr="002C139B" w:rsidRDefault="00F677F4" w:rsidP="007D74A6">
      <w:pPr>
        <w:pStyle w:val="ListParagraph"/>
        <w:spacing w:after="160" w:line="480" w:lineRule="auto"/>
        <w:rPr>
          <w:rFonts w:ascii="Times New Roman" w:hAnsi="Times New Roman" w:cs="Times New Roman"/>
          <w:sz w:val="24"/>
          <w:szCs w:val="24"/>
        </w:rPr>
      </w:pPr>
    </w:p>
    <w:p w14:paraId="3A6A0BC8" w14:textId="1C3A2651" w:rsidR="00420041" w:rsidRPr="002C139B" w:rsidRDefault="00261459" w:rsidP="00F26DD0">
      <w:pPr>
        <w:spacing w:after="160" w:line="480" w:lineRule="auto"/>
        <w:rPr>
          <w:rFonts w:ascii="Times New Roman" w:hAnsi="Times New Roman" w:cs="Times New Roman"/>
          <w:sz w:val="24"/>
          <w:szCs w:val="24"/>
        </w:rPr>
      </w:pPr>
      <w:r w:rsidRPr="002C139B">
        <w:rPr>
          <w:rFonts w:ascii="Times New Roman" w:hAnsi="Times New Roman" w:cs="Times New Roman"/>
          <w:sz w:val="24"/>
          <w:szCs w:val="24"/>
        </w:rPr>
        <w:t xml:space="preserve">Tajfel, H. (1972). </w:t>
      </w:r>
      <w:r w:rsidR="007C3E38" w:rsidRPr="002C139B">
        <w:rPr>
          <w:rFonts w:ascii="Times New Roman" w:hAnsi="Times New Roman" w:cs="Times New Roman"/>
          <w:sz w:val="24"/>
          <w:szCs w:val="24"/>
        </w:rPr>
        <w:t>Experiments in a vacuum. Academic Press: London</w:t>
      </w:r>
    </w:p>
    <w:p w14:paraId="3600A19F" w14:textId="77777777" w:rsidR="00071F8E" w:rsidRPr="002C139B" w:rsidRDefault="00071F8E" w:rsidP="007D74A6">
      <w:pPr>
        <w:pStyle w:val="ListParagraph"/>
        <w:spacing w:after="160" w:line="480" w:lineRule="auto"/>
        <w:rPr>
          <w:rFonts w:ascii="Times New Roman" w:hAnsi="Times New Roman" w:cs="Times New Roman"/>
          <w:sz w:val="24"/>
          <w:szCs w:val="24"/>
        </w:rPr>
      </w:pPr>
    </w:p>
    <w:p w14:paraId="4F57F650" w14:textId="61BCE686" w:rsidR="007C3E38" w:rsidRPr="002C139B" w:rsidRDefault="00F677F4" w:rsidP="00F26DD0">
      <w:pPr>
        <w:spacing w:after="160" w:line="480" w:lineRule="auto"/>
        <w:rPr>
          <w:rFonts w:ascii="Times New Roman" w:hAnsi="Times New Roman" w:cs="Times New Roman"/>
          <w:sz w:val="24"/>
          <w:szCs w:val="24"/>
        </w:rPr>
      </w:pPr>
      <w:r w:rsidRPr="002C139B">
        <w:rPr>
          <w:rFonts w:ascii="Times New Roman" w:hAnsi="Times New Roman" w:cs="Times New Roman"/>
          <w:sz w:val="24"/>
          <w:szCs w:val="24"/>
        </w:rPr>
        <w:t xml:space="preserve">Tajfel, H., &amp; Turner, J. C. (1979). An integrative theory of intergroup conflict. </w:t>
      </w:r>
      <w:r w:rsidRPr="002C139B">
        <w:rPr>
          <w:rFonts w:ascii="Times New Roman" w:hAnsi="Times New Roman" w:cs="Times New Roman"/>
          <w:i/>
          <w:iCs/>
          <w:sz w:val="24"/>
          <w:szCs w:val="24"/>
        </w:rPr>
        <w:t>The social psychology of intergroup relations</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33</w:t>
      </w:r>
      <w:r w:rsidRPr="002C139B">
        <w:rPr>
          <w:rFonts w:ascii="Times New Roman" w:hAnsi="Times New Roman" w:cs="Times New Roman"/>
          <w:sz w:val="24"/>
          <w:szCs w:val="24"/>
        </w:rPr>
        <w:t>(47), 74.</w:t>
      </w:r>
    </w:p>
    <w:p w14:paraId="26E4965F" w14:textId="77777777" w:rsidR="00261459" w:rsidRPr="002C139B" w:rsidRDefault="00261459" w:rsidP="007D74A6">
      <w:pPr>
        <w:pStyle w:val="ListParagraph"/>
        <w:spacing w:after="160" w:line="480" w:lineRule="auto"/>
        <w:rPr>
          <w:rFonts w:ascii="Times New Roman" w:hAnsi="Times New Roman" w:cs="Times New Roman"/>
          <w:sz w:val="24"/>
          <w:szCs w:val="24"/>
        </w:rPr>
      </w:pPr>
    </w:p>
    <w:p w14:paraId="145EE012" w14:textId="2D4DAEFA" w:rsidR="00420041" w:rsidRPr="002C139B" w:rsidRDefault="007D74A6" w:rsidP="00F26DD0">
      <w:pPr>
        <w:spacing w:after="160" w:line="480" w:lineRule="auto"/>
        <w:rPr>
          <w:rFonts w:ascii="Times New Roman" w:hAnsi="Times New Roman" w:cs="Times New Roman"/>
          <w:sz w:val="24"/>
          <w:szCs w:val="24"/>
        </w:rPr>
      </w:pPr>
      <w:proofErr w:type="spellStart"/>
      <w:r w:rsidRPr="002C139B">
        <w:rPr>
          <w:rFonts w:ascii="Times New Roman" w:hAnsi="Times New Roman" w:cs="Times New Roman"/>
          <w:sz w:val="24"/>
          <w:szCs w:val="24"/>
        </w:rPr>
        <w:t>Thewissen</w:t>
      </w:r>
      <w:proofErr w:type="spellEnd"/>
      <w:r w:rsidRPr="002C139B">
        <w:rPr>
          <w:rFonts w:ascii="Times New Roman" w:hAnsi="Times New Roman" w:cs="Times New Roman"/>
          <w:sz w:val="24"/>
          <w:szCs w:val="24"/>
        </w:rPr>
        <w:t xml:space="preserve">, V., Bentall, R. P., </w:t>
      </w:r>
      <w:proofErr w:type="spellStart"/>
      <w:r w:rsidRPr="002C139B">
        <w:rPr>
          <w:rFonts w:ascii="Times New Roman" w:hAnsi="Times New Roman" w:cs="Times New Roman"/>
          <w:sz w:val="24"/>
          <w:szCs w:val="24"/>
        </w:rPr>
        <w:t>Lecomte</w:t>
      </w:r>
      <w:proofErr w:type="spellEnd"/>
      <w:r w:rsidRPr="002C139B">
        <w:rPr>
          <w:rFonts w:ascii="Times New Roman" w:hAnsi="Times New Roman" w:cs="Times New Roman"/>
          <w:sz w:val="24"/>
          <w:szCs w:val="24"/>
        </w:rPr>
        <w:t xml:space="preserve">, T., van </w:t>
      </w:r>
      <w:proofErr w:type="spellStart"/>
      <w:r w:rsidRPr="002C139B">
        <w:rPr>
          <w:rFonts w:ascii="Times New Roman" w:hAnsi="Times New Roman" w:cs="Times New Roman"/>
          <w:sz w:val="24"/>
          <w:szCs w:val="24"/>
        </w:rPr>
        <w:t>Os</w:t>
      </w:r>
      <w:proofErr w:type="spellEnd"/>
      <w:r w:rsidRPr="002C139B">
        <w:rPr>
          <w:rFonts w:ascii="Times New Roman" w:hAnsi="Times New Roman" w:cs="Times New Roman"/>
          <w:sz w:val="24"/>
          <w:szCs w:val="24"/>
        </w:rPr>
        <w:t xml:space="preserve">, J., &amp; </w:t>
      </w:r>
      <w:proofErr w:type="spellStart"/>
      <w:r w:rsidRPr="002C139B">
        <w:rPr>
          <w:rFonts w:ascii="Times New Roman" w:hAnsi="Times New Roman" w:cs="Times New Roman"/>
          <w:sz w:val="24"/>
          <w:szCs w:val="24"/>
        </w:rPr>
        <w:t>Myin-Germeys</w:t>
      </w:r>
      <w:proofErr w:type="spellEnd"/>
      <w:r w:rsidRPr="002C139B">
        <w:rPr>
          <w:rFonts w:ascii="Times New Roman" w:hAnsi="Times New Roman" w:cs="Times New Roman"/>
          <w:sz w:val="24"/>
          <w:szCs w:val="24"/>
        </w:rPr>
        <w:t xml:space="preserve">, I. (2008). Fluctuations in self-esteem and paranoia in the context of daily life. </w:t>
      </w:r>
      <w:r w:rsidRPr="002C139B">
        <w:rPr>
          <w:rFonts w:ascii="Times New Roman" w:hAnsi="Times New Roman" w:cs="Times New Roman"/>
          <w:i/>
          <w:iCs/>
          <w:sz w:val="24"/>
          <w:szCs w:val="24"/>
        </w:rPr>
        <w:t>Journal of abnormal psychology</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117</w:t>
      </w:r>
      <w:r w:rsidRPr="002C139B">
        <w:rPr>
          <w:rFonts w:ascii="Times New Roman" w:hAnsi="Times New Roman" w:cs="Times New Roman"/>
          <w:sz w:val="24"/>
          <w:szCs w:val="24"/>
        </w:rPr>
        <w:t>(1), 143.</w:t>
      </w:r>
    </w:p>
    <w:p w14:paraId="183E8217" w14:textId="77777777" w:rsidR="007D74A6" w:rsidRPr="002C139B" w:rsidRDefault="007D74A6" w:rsidP="007D74A6">
      <w:pPr>
        <w:pStyle w:val="ListParagraph"/>
        <w:spacing w:after="160" w:line="480" w:lineRule="auto"/>
        <w:rPr>
          <w:rFonts w:ascii="Times New Roman" w:hAnsi="Times New Roman" w:cs="Times New Roman"/>
          <w:sz w:val="24"/>
          <w:szCs w:val="24"/>
        </w:rPr>
      </w:pPr>
    </w:p>
    <w:p w14:paraId="2A9464B2" w14:textId="69B7CCB8" w:rsidR="00071F8E" w:rsidRPr="002C139B" w:rsidRDefault="007D74A6" w:rsidP="00F26DD0">
      <w:pPr>
        <w:spacing w:after="0" w:line="480" w:lineRule="auto"/>
        <w:rPr>
          <w:rFonts w:ascii="Times New Roman" w:hAnsi="Times New Roman" w:cs="Times New Roman"/>
          <w:sz w:val="24"/>
          <w:szCs w:val="24"/>
        </w:rPr>
      </w:pPr>
      <w:proofErr w:type="spellStart"/>
      <w:r w:rsidRPr="002C139B">
        <w:rPr>
          <w:rFonts w:ascii="Times New Roman" w:hAnsi="Times New Roman" w:cs="Times New Roman"/>
          <w:sz w:val="24"/>
          <w:szCs w:val="24"/>
        </w:rPr>
        <w:t>Trzesniewski</w:t>
      </w:r>
      <w:proofErr w:type="spellEnd"/>
      <w:r w:rsidRPr="002C139B">
        <w:rPr>
          <w:rFonts w:ascii="Times New Roman" w:hAnsi="Times New Roman" w:cs="Times New Roman"/>
          <w:sz w:val="24"/>
          <w:szCs w:val="24"/>
        </w:rPr>
        <w:t xml:space="preserve">, K. H., Donnellan, M. B., Moffitt, T. E., Robins, R. W., Poulton, R., &amp; Caspi, A. (2006). Low self-esteem during adolescence predicts poor health, criminal behavior, and limited economic prospects during adulthood. </w:t>
      </w:r>
      <w:r w:rsidRPr="002C139B">
        <w:rPr>
          <w:rFonts w:ascii="Times New Roman" w:hAnsi="Times New Roman" w:cs="Times New Roman"/>
          <w:i/>
          <w:iCs/>
          <w:sz w:val="24"/>
          <w:szCs w:val="24"/>
        </w:rPr>
        <w:t>Developmental psychology</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42</w:t>
      </w:r>
      <w:r w:rsidRPr="002C139B">
        <w:rPr>
          <w:rFonts w:ascii="Times New Roman" w:hAnsi="Times New Roman" w:cs="Times New Roman"/>
          <w:sz w:val="24"/>
          <w:szCs w:val="24"/>
        </w:rPr>
        <w:t>(2), 381.</w:t>
      </w:r>
    </w:p>
    <w:p w14:paraId="70814B34" w14:textId="77777777" w:rsidR="00F26DD0" w:rsidRPr="002C139B" w:rsidRDefault="00F26DD0" w:rsidP="00F26DD0">
      <w:pPr>
        <w:pStyle w:val="EndNoteBibliography"/>
        <w:spacing w:after="0" w:line="480" w:lineRule="auto"/>
        <w:rPr>
          <w:rFonts w:ascii="Times New Roman" w:hAnsi="Times New Roman" w:cs="Times New Roman"/>
          <w:sz w:val="24"/>
          <w:szCs w:val="24"/>
        </w:rPr>
      </w:pPr>
    </w:p>
    <w:p w14:paraId="0DB3933A" w14:textId="246C7997" w:rsidR="00383F9E" w:rsidRPr="002C139B" w:rsidRDefault="007D74A6" w:rsidP="00F26DD0">
      <w:pPr>
        <w:pStyle w:val="EndNoteBibliography"/>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Wearden, A., Peters, I., Berry, K., Barrowclough, C., &amp; Liversidge, T. (2008). Adult attachment, parenting experiences, and core beliefs about self and others. </w:t>
      </w:r>
      <w:r w:rsidRPr="002C139B">
        <w:rPr>
          <w:rFonts w:ascii="Times New Roman" w:hAnsi="Times New Roman" w:cs="Times New Roman"/>
          <w:i/>
          <w:iCs/>
          <w:sz w:val="24"/>
          <w:szCs w:val="24"/>
        </w:rPr>
        <w:t>Personality and Individual Differences</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44</w:t>
      </w:r>
      <w:r w:rsidRPr="002C139B">
        <w:rPr>
          <w:rFonts w:ascii="Times New Roman" w:hAnsi="Times New Roman" w:cs="Times New Roman"/>
          <w:sz w:val="24"/>
          <w:szCs w:val="24"/>
        </w:rPr>
        <w:t>(5), 1246-1257.</w:t>
      </w:r>
    </w:p>
    <w:p w14:paraId="36980D80" w14:textId="77777777" w:rsidR="002C139B" w:rsidRPr="002C139B" w:rsidRDefault="002C139B" w:rsidP="00F26DD0">
      <w:pPr>
        <w:spacing w:after="160" w:line="480" w:lineRule="auto"/>
        <w:rPr>
          <w:rFonts w:ascii="Times New Roman" w:hAnsi="Times New Roman" w:cs="Times New Roman"/>
          <w:sz w:val="24"/>
          <w:szCs w:val="24"/>
        </w:rPr>
      </w:pPr>
    </w:p>
    <w:p w14:paraId="54354F91" w14:textId="785D83D9" w:rsidR="007C3E38" w:rsidRPr="002C139B" w:rsidRDefault="007D74A6" w:rsidP="00F26DD0">
      <w:pPr>
        <w:spacing w:after="160" w:line="480" w:lineRule="auto"/>
        <w:rPr>
          <w:rFonts w:ascii="Times New Roman" w:hAnsi="Times New Roman" w:cs="Times New Roman"/>
          <w:sz w:val="24"/>
          <w:szCs w:val="24"/>
        </w:rPr>
      </w:pPr>
      <w:r w:rsidRPr="002C139B">
        <w:rPr>
          <w:rFonts w:ascii="Times New Roman" w:hAnsi="Times New Roman" w:cs="Times New Roman"/>
          <w:sz w:val="24"/>
          <w:szCs w:val="24"/>
        </w:rPr>
        <w:t xml:space="preserve">Wilburn, V. R., &amp; Smith, D. E. (2005). Stress, self-esteem, and suicidal ideation in late adolescents. </w:t>
      </w:r>
      <w:r w:rsidRPr="002C139B">
        <w:rPr>
          <w:rFonts w:ascii="Times New Roman" w:hAnsi="Times New Roman" w:cs="Times New Roman"/>
          <w:i/>
          <w:iCs/>
          <w:sz w:val="24"/>
          <w:szCs w:val="24"/>
        </w:rPr>
        <w:t>Adolescence</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40</w:t>
      </w:r>
      <w:r w:rsidRPr="002C139B">
        <w:rPr>
          <w:rFonts w:ascii="Times New Roman" w:hAnsi="Times New Roman" w:cs="Times New Roman"/>
          <w:sz w:val="24"/>
          <w:szCs w:val="24"/>
        </w:rPr>
        <w:t>(157), 33.</w:t>
      </w:r>
    </w:p>
    <w:p w14:paraId="45BEB8A3" w14:textId="77777777" w:rsidR="007D74A6" w:rsidRPr="002C139B" w:rsidRDefault="007D74A6" w:rsidP="007D74A6">
      <w:pPr>
        <w:pStyle w:val="ListParagraph"/>
        <w:spacing w:after="160" w:line="480" w:lineRule="auto"/>
        <w:rPr>
          <w:rFonts w:ascii="Times New Roman" w:hAnsi="Times New Roman" w:cs="Times New Roman"/>
          <w:sz w:val="24"/>
          <w:szCs w:val="24"/>
        </w:rPr>
      </w:pPr>
    </w:p>
    <w:p w14:paraId="65C98DAE" w14:textId="7DF73B1C" w:rsidR="00383F9E" w:rsidRPr="002C139B" w:rsidRDefault="007D74A6" w:rsidP="00F26DD0">
      <w:pPr>
        <w:pStyle w:val="EndNoteBibliography"/>
        <w:spacing w:after="0" w:line="480" w:lineRule="auto"/>
        <w:rPr>
          <w:rFonts w:ascii="Times New Roman" w:hAnsi="Times New Roman" w:cs="Times New Roman"/>
          <w:sz w:val="24"/>
          <w:szCs w:val="24"/>
        </w:rPr>
      </w:pPr>
      <w:r w:rsidRPr="002C139B">
        <w:rPr>
          <w:rFonts w:ascii="Times New Roman" w:hAnsi="Times New Roman" w:cs="Times New Roman"/>
          <w:sz w:val="24"/>
          <w:szCs w:val="24"/>
        </w:rPr>
        <w:t xml:space="preserve">Wickham, S., Sitko, K., &amp; Bentall, R. P. (2015). Insecure attachment is associated with paranoia but not hallucinations in psychotic patients: the mediating role of negative self-esteem. </w:t>
      </w:r>
      <w:r w:rsidRPr="002C139B">
        <w:rPr>
          <w:rFonts w:ascii="Times New Roman" w:hAnsi="Times New Roman" w:cs="Times New Roman"/>
          <w:i/>
          <w:iCs/>
          <w:sz w:val="24"/>
          <w:szCs w:val="24"/>
        </w:rPr>
        <w:t>Psychological medicine</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45</w:t>
      </w:r>
      <w:r w:rsidRPr="002C139B">
        <w:rPr>
          <w:rFonts w:ascii="Times New Roman" w:hAnsi="Times New Roman" w:cs="Times New Roman"/>
          <w:sz w:val="24"/>
          <w:szCs w:val="24"/>
        </w:rPr>
        <w:t>(7), 1495-1507.</w:t>
      </w:r>
    </w:p>
    <w:p w14:paraId="10A3AD11" w14:textId="77777777" w:rsidR="007D74A6" w:rsidRPr="002C139B" w:rsidRDefault="007D74A6" w:rsidP="007D74A6">
      <w:pPr>
        <w:pStyle w:val="EndNoteBibliography"/>
        <w:spacing w:after="0" w:line="480" w:lineRule="auto"/>
        <w:ind w:left="720"/>
        <w:rPr>
          <w:rFonts w:ascii="Times New Roman" w:hAnsi="Times New Roman" w:cs="Times New Roman"/>
          <w:sz w:val="24"/>
          <w:szCs w:val="24"/>
        </w:rPr>
      </w:pPr>
    </w:p>
    <w:p w14:paraId="57EF5797" w14:textId="03C11FA1" w:rsidR="00A859A7" w:rsidRDefault="007D74A6" w:rsidP="00660EF2">
      <w:pPr>
        <w:spacing w:after="160" w:line="480" w:lineRule="auto"/>
        <w:rPr>
          <w:rFonts w:ascii="Times New Roman" w:hAnsi="Times New Roman" w:cs="Times New Roman"/>
          <w:sz w:val="24"/>
          <w:szCs w:val="24"/>
        </w:rPr>
      </w:pPr>
      <w:r w:rsidRPr="002C139B">
        <w:rPr>
          <w:rFonts w:ascii="Times New Roman" w:hAnsi="Times New Roman" w:cs="Times New Roman"/>
          <w:sz w:val="24"/>
          <w:szCs w:val="24"/>
        </w:rPr>
        <w:t xml:space="preserve">Williams, D. R., Yu, Y., Jackson, J. S., &amp; Anderson, N. B. (1997). Racial differences in physical and mental health: Socio-economic status, stress and discrimination. </w:t>
      </w:r>
      <w:r w:rsidRPr="002C139B">
        <w:rPr>
          <w:rFonts w:ascii="Times New Roman" w:hAnsi="Times New Roman" w:cs="Times New Roman"/>
          <w:i/>
          <w:iCs/>
          <w:sz w:val="24"/>
          <w:szCs w:val="24"/>
        </w:rPr>
        <w:t>Journal of health psychology</w:t>
      </w:r>
      <w:r w:rsidRPr="002C139B">
        <w:rPr>
          <w:rFonts w:ascii="Times New Roman" w:hAnsi="Times New Roman" w:cs="Times New Roman"/>
          <w:sz w:val="24"/>
          <w:szCs w:val="24"/>
        </w:rPr>
        <w:t xml:space="preserve">, </w:t>
      </w:r>
      <w:r w:rsidRPr="002C139B">
        <w:rPr>
          <w:rFonts w:ascii="Times New Roman" w:hAnsi="Times New Roman" w:cs="Times New Roman"/>
          <w:i/>
          <w:iCs/>
          <w:sz w:val="24"/>
          <w:szCs w:val="24"/>
        </w:rPr>
        <w:t>2</w:t>
      </w:r>
      <w:r w:rsidRPr="002C139B">
        <w:rPr>
          <w:rFonts w:ascii="Times New Roman" w:hAnsi="Times New Roman" w:cs="Times New Roman"/>
          <w:sz w:val="24"/>
          <w:szCs w:val="24"/>
        </w:rPr>
        <w:t>(3), 335-351.</w:t>
      </w:r>
      <w:bookmarkStart w:id="5" w:name="_Hlk497837130"/>
      <w:bookmarkEnd w:id="1"/>
    </w:p>
    <w:p w14:paraId="34DDCA79" w14:textId="77777777" w:rsidR="00A859A7" w:rsidRDefault="00A859A7" w:rsidP="004C1C03">
      <w:pPr>
        <w:spacing w:line="480" w:lineRule="auto"/>
        <w:rPr>
          <w:rFonts w:ascii="Times New Roman" w:hAnsi="Times New Roman" w:cs="Times New Roman"/>
          <w:sz w:val="24"/>
          <w:szCs w:val="24"/>
        </w:rPr>
      </w:pPr>
    </w:p>
    <w:p w14:paraId="3BAD5D92" w14:textId="77777777" w:rsidR="00A859A7" w:rsidRPr="00E7597A" w:rsidRDefault="00A859A7" w:rsidP="00A859A7">
      <w:pPr>
        <w:spacing w:line="480" w:lineRule="auto"/>
        <w:jc w:val="center"/>
        <w:rPr>
          <w:rStyle w:val="Strong"/>
          <w:rFonts w:ascii="Times New Roman" w:hAnsi="Times New Roman" w:cs="Times New Roman"/>
          <w:sz w:val="24"/>
          <w:szCs w:val="24"/>
          <w:lang w:val="en"/>
        </w:rPr>
      </w:pPr>
      <w:r w:rsidRPr="00E7597A">
        <w:rPr>
          <w:rStyle w:val="Strong"/>
          <w:rFonts w:ascii="Times New Roman" w:hAnsi="Times New Roman" w:cs="Times New Roman"/>
          <w:sz w:val="24"/>
          <w:szCs w:val="24"/>
          <w:lang w:val="en"/>
        </w:rPr>
        <w:lastRenderedPageBreak/>
        <w:t>Acknowledgements</w:t>
      </w:r>
    </w:p>
    <w:p w14:paraId="04EB8D2C" w14:textId="77777777" w:rsidR="00A859A7" w:rsidRPr="00C87CAF" w:rsidRDefault="00A859A7" w:rsidP="00A859A7">
      <w:pPr>
        <w:spacing w:after="0" w:line="480" w:lineRule="auto"/>
        <w:rPr>
          <w:rFonts w:ascii="Times New Roman" w:hAnsi="Times New Roman" w:cs="Times New Roman"/>
          <w:b/>
          <w:sz w:val="24"/>
          <w:szCs w:val="24"/>
        </w:rPr>
      </w:pPr>
      <w:r>
        <w:rPr>
          <w:rFonts w:ascii="Times New Roman" w:eastAsia="Times New Roman" w:hAnsi="Times New Roman" w:cs="Times New Roman"/>
          <w:bCs/>
          <w:color w:val="000000"/>
          <w:sz w:val="24"/>
          <w:szCs w:val="24"/>
          <w:lang w:eastAsia="en-GB"/>
        </w:rPr>
        <w:t>AE</w:t>
      </w:r>
      <w:r w:rsidRPr="00E7597A">
        <w:rPr>
          <w:rFonts w:ascii="Times New Roman" w:eastAsia="Times New Roman" w:hAnsi="Times New Roman" w:cs="Times New Roman"/>
          <w:bCs/>
          <w:color w:val="000000"/>
          <w:sz w:val="24"/>
          <w:szCs w:val="24"/>
          <w:lang w:eastAsia="en-GB"/>
        </w:rPr>
        <w:t xml:space="preserve"> and </w:t>
      </w:r>
      <w:r>
        <w:rPr>
          <w:rFonts w:ascii="Times New Roman" w:eastAsia="Times New Roman" w:hAnsi="Times New Roman" w:cs="Times New Roman"/>
          <w:bCs/>
          <w:color w:val="000000"/>
          <w:sz w:val="24"/>
          <w:szCs w:val="24"/>
          <w:lang w:eastAsia="en-GB"/>
        </w:rPr>
        <w:t>JCM</w:t>
      </w:r>
      <w:r w:rsidRPr="00E7597A">
        <w:rPr>
          <w:rFonts w:ascii="Times New Roman" w:eastAsia="Times New Roman" w:hAnsi="Times New Roman" w:cs="Times New Roman"/>
          <w:bCs/>
          <w:color w:val="000000"/>
          <w:sz w:val="24"/>
          <w:szCs w:val="24"/>
          <w:lang w:eastAsia="en-GB"/>
        </w:rPr>
        <w:t xml:space="preserve"> are supported by funding from the </w:t>
      </w:r>
      <w:r w:rsidRPr="00E7597A">
        <w:rPr>
          <w:rFonts w:ascii="Times New Roman" w:eastAsia="Calibri" w:hAnsi="Times New Roman" w:cs="Times New Roman"/>
          <w:sz w:val="24"/>
          <w:szCs w:val="24"/>
        </w:rPr>
        <w:t>National Institute of Health Research Collaboration for Leadership in Applied Health Research and Care North West Coast (NIHR CLAHRC NWC).</w:t>
      </w:r>
      <w:r>
        <w:rPr>
          <w:rFonts w:ascii="Times New Roman" w:hAnsi="Times New Roman" w:cs="Times New Roman"/>
          <w:b/>
          <w:sz w:val="24"/>
          <w:szCs w:val="24"/>
        </w:rPr>
        <w:t xml:space="preserve"> </w:t>
      </w:r>
      <w:r w:rsidRPr="00E7597A">
        <w:rPr>
          <w:rFonts w:ascii="Times New Roman" w:hAnsi="Times New Roman" w:cs="Times New Roman"/>
          <w:sz w:val="24"/>
          <w:szCs w:val="24"/>
        </w:rPr>
        <w:t>The views expressed are those of the authors and not necessarily those of the National Health Service (NHS), the NIHR or the Department of Health</w:t>
      </w:r>
      <w:r>
        <w:rPr>
          <w:rFonts w:ascii="Times New Roman" w:hAnsi="Times New Roman" w:cs="Times New Roman"/>
          <w:sz w:val="24"/>
          <w:szCs w:val="24"/>
        </w:rPr>
        <w:t xml:space="preserve"> and Social Care</w:t>
      </w:r>
      <w:r w:rsidRPr="00E7597A">
        <w:rPr>
          <w:rFonts w:ascii="Times New Roman" w:hAnsi="Times New Roman" w:cs="Times New Roman"/>
          <w:sz w:val="24"/>
          <w:szCs w:val="24"/>
        </w:rPr>
        <w:t>.</w:t>
      </w:r>
    </w:p>
    <w:p w14:paraId="5B93905F" w14:textId="77777777" w:rsidR="00A859A7" w:rsidRPr="00506646" w:rsidRDefault="00A859A7" w:rsidP="00A859A7">
      <w:pPr>
        <w:spacing w:before="240" w:after="0" w:line="240" w:lineRule="auto"/>
        <w:rPr>
          <w:rFonts w:ascii="Times New Roman" w:eastAsia="Calibri" w:hAnsi="Times New Roman" w:cs="Times New Roman"/>
          <w:sz w:val="20"/>
          <w:szCs w:val="20"/>
        </w:rPr>
      </w:pPr>
    </w:p>
    <w:p w14:paraId="4A5C7E95" w14:textId="2871E7FE" w:rsidR="00D65E9C" w:rsidRPr="00E7597A" w:rsidRDefault="00D17D84" w:rsidP="004C1C03">
      <w:pPr>
        <w:spacing w:line="480" w:lineRule="auto"/>
        <w:rPr>
          <w:rFonts w:ascii="Times New Roman" w:hAnsi="Times New Roman" w:cs="Times New Roman"/>
          <w:sz w:val="24"/>
          <w:szCs w:val="24"/>
        </w:rPr>
      </w:pPr>
      <w:r w:rsidRPr="00E7597A">
        <w:rPr>
          <w:rFonts w:ascii="Times New Roman" w:hAnsi="Times New Roman" w:cs="Times New Roman"/>
          <w:sz w:val="24"/>
          <w:szCs w:val="24"/>
        </w:rPr>
        <w:fldChar w:fldCharType="begin"/>
      </w:r>
      <w:r w:rsidRPr="00E7597A">
        <w:rPr>
          <w:rFonts w:ascii="Times New Roman" w:hAnsi="Times New Roman" w:cs="Times New Roman"/>
          <w:sz w:val="24"/>
          <w:szCs w:val="24"/>
        </w:rPr>
        <w:instrText xml:space="preserve"> ADDIN EN.REFLIST </w:instrText>
      </w:r>
      <w:r w:rsidRPr="00E7597A">
        <w:rPr>
          <w:rFonts w:ascii="Times New Roman" w:hAnsi="Times New Roman" w:cs="Times New Roman"/>
          <w:sz w:val="24"/>
          <w:szCs w:val="24"/>
        </w:rPr>
        <w:fldChar w:fldCharType="end"/>
      </w:r>
      <w:bookmarkEnd w:id="5"/>
    </w:p>
    <w:sectPr w:rsidR="00D65E9C" w:rsidRPr="00E7597A" w:rsidSect="00D45543">
      <w:headerReference w:type="default" r:id="rId22"/>
      <w:footerReference w:type="default" r:id="rId23"/>
      <w:pgSz w:w="11906" w:h="16838"/>
      <w:pgMar w:top="1276"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3F62F3" w14:textId="77777777" w:rsidR="009B3919" w:rsidRDefault="009B3919" w:rsidP="00643C2D">
      <w:pPr>
        <w:spacing w:after="0" w:line="240" w:lineRule="auto"/>
      </w:pPr>
      <w:r>
        <w:separator/>
      </w:r>
    </w:p>
  </w:endnote>
  <w:endnote w:type="continuationSeparator" w:id="0">
    <w:p w14:paraId="4F3EB853" w14:textId="77777777" w:rsidR="009B3919" w:rsidRDefault="009B3919" w:rsidP="00643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0462652"/>
      <w:docPartObj>
        <w:docPartGallery w:val="Page Numbers (Bottom of Page)"/>
        <w:docPartUnique/>
      </w:docPartObj>
    </w:sdtPr>
    <w:sdtEndPr>
      <w:rPr>
        <w:noProof/>
      </w:rPr>
    </w:sdtEndPr>
    <w:sdtContent>
      <w:p w14:paraId="7169A0D8" w14:textId="50E47E3E" w:rsidR="009B3919" w:rsidRDefault="009B3919">
        <w:pPr>
          <w:pStyle w:val="Footer"/>
          <w:jc w:val="right"/>
        </w:pPr>
        <w:r>
          <w:fldChar w:fldCharType="begin"/>
        </w:r>
        <w:r>
          <w:instrText xml:space="preserve"> PAGE   \* MERGEFORMAT </w:instrText>
        </w:r>
        <w:r>
          <w:fldChar w:fldCharType="separate"/>
        </w:r>
        <w:r w:rsidR="00CD48E6">
          <w:rPr>
            <w:noProof/>
          </w:rPr>
          <w:t>32</w:t>
        </w:r>
        <w:r>
          <w:rPr>
            <w:noProof/>
          </w:rPr>
          <w:fldChar w:fldCharType="end"/>
        </w:r>
      </w:p>
    </w:sdtContent>
  </w:sdt>
  <w:p w14:paraId="7136777D" w14:textId="77777777" w:rsidR="009B3919" w:rsidRDefault="009B391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00A233" w14:textId="77777777" w:rsidR="009B3919" w:rsidRDefault="009B3919" w:rsidP="00643C2D">
      <w:pPr>
        <w:spacing w:after="0" w:line="240" w:lineRule="auto"/>
      </w:pPr>
      <w:r>
        <w:separator/>
      </w:r>
    </w:p>
  </w:footnote>
  <w:footnote w:type="continuationSeparator" w:id="0">
    <w:p w14:paraId="6E8E2005" w14:textId="77777777" w:rsidR="009B3919" w:rsidRDefault="009B3919" w:rsidP="00643C2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F0E01" w14:textId="282BB840" w:rsidR="009B3919" w:rsidRPr="00BA418E" w:rsidRDefault="009B3919" w:rsidP="00BA418E">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C5463"/>
    <w:multiLevelType w:val="hybridMultilevel"/>
    <w:tmpl w:val="EB14010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733A63"/>
    <w:multiLevelType w:val="hybridMultilevel"/>
    <w:tmpl w:val="09648D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84A7291"/>
    <w:multiLevelType w:val="hybridMultilevel"/>
    <w:tmpl w:val="F23E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6F7EB5"/>
    <w:multiLevelType w:val="hybridMultilevel"/>
    <w:tmpl w:val="286E7B1E"/>
    <w:lvl w:ilvl="0" w:tplc="AE52273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D8D6D4E"/>
    <w:multiLevelType w:val="hybridMultilevel"/>
    <w:tmpl w:val="DA267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B44060"/>
    <w:multiLevelType w:val="hybridMultilevel"/>
    <w:tmpl w:val="5338ED16"/>
    <w:lvl w:ilvl="0" w:tplc="5DAE537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8E9127B"/>
    <w:multiLevelType w:val="hybridMultilevel"/>
    <w:tmpl w:val="6998436A"/>
    <w:lvl w:ilvl="0" w:tplc="9D88FF0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EAE654B"/>
    <w:multiLevelType w:val="hybridMultilevel"/>
    <w:tmpl w:val="2CC601C8"/>
    <w:lvl w:ilvl="0" w:tplc="85906B70">
      <w:start w:val="1"/>
      <w:numFmt w:val="decimal"/>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8">
    <w:nsid w:val="40B7737E"/>
    <w:multiLevelType w:val="multilevel"/>
    <w:tmpl w:val="00ECA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DA6BFA"/>
    <w:multiLevelType w:val="hybridMultilevel"/>
    <w:tmpl w:val="F23ED0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E0002B"/>
    <w:multiLevelType w:val="hybridMultilevel"/>
    <w:tmpl w:val="FAF07F50"/>
    <w:lvl w:ilvl="0" w:tplc="FFA4E47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4D45B9"/>
    <w:multiLevelType w:val="hybridMultilevel"/>
    <w:tmpl w:val="75F4946C"/>
    <w:lvl w:ilvl="0" w:tplc="942AB0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476AF2"/>
    <w:multiLevelType w:val="hybridMultilevel"/>
    <w:tmpl w:val="543C196A"/>
    <w:lvl w:ilvl="0" w:tplc="4BA8C3C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C3D5FC3"/>
    <w:multiLevelType w:val="hybridMultilevel"/>
    <w:tmpl w:val="52EED06E"/>
    <w:lvl w:ilvl="0" w:tplc="31307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76A159D"/>
    <w:multiLevelType w:val="hybridMultilevel"/>
    <w:tmpl w:val="862EF540"/>
    <w:lvl w:ilvl="0" w:tplc="7D9EB7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9F561E"/>
    <w:multiLevelType w:val="hybridMultilevel"/>
    <w:tmpl w:val="E444A57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nsid w:val="6EA87C6A"/>
    <w:multiLevelType w:val="hybridMultilevel"/>
    <w:tmpl w:val="50C27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85A629E"/>
    <w:multiLevelType w:val="hybridMultilevel"/>
    <w:tmpl w:val="502AD35C"/>
    <w:lvl w:ilvl="0" w:tplc="7AE2AFCA">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4"/>
  </w:num>
  <w:num w:numId="3">
    <w:abstractNumId w:val="0"/>
  </w:num>
  <w:num w:numId="4">
    <w:abstractNumId w:val="7"/>
  </w:num>
  <w:num w:numId="5">
    <w:abstractNumId w:val="9"/>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6"/>
  </w:num>
  <w:num w:numId="10">
    <w:abstractNumId w:val="15"/>
  </w:num>
  <w:num w:numId="11">
    <w:abstractNumId w:val="1"/>
  </w:num>
  <w:num w:numId="12">
    <w:abstractNumId w:val="5"/>
  </w:num>
  <w:num w:numId="13">
    <w:abstractNumId w:val="3"/>
  </w:num>
  <w:num w:numId="14">
    <w:abstractNumId w:val="13"/>
  </w:num>
  <w:num w:numId="15">
    <w:abstractNumId w:val="17"/>
  </w:num>
  <w:num w:numId="16">
    <w:abstractNumId w:val="11"/>
  </w:num>
  <w:num w:numId="17">
    <w:abstractNumId w:val="6"/>
  </w:num>
  <w:num w:numId="18">
    <w:abstractNumId w:val="12"/>
  </w:num>
  <w:num w:numId="19">
    <w:abstractNumId w:val="8"/>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xe9txvvsrvrzgewev7xa2v2arxteztzswv9&quot;&gt;Jason_McIntyre_Library&lt;record-ids&gt;&lt;item&gt;541&lt;/item&gt;&lt;item&gt;542&lt;/item&gt;&lt;/record-ids&gt;&lt;/item&gt;&lt;/Libraries&gt;"/>
  </w:docVars>
  <w:rsids>
    <w:rsidRoot w:val="00DF69FD"/>
    <w:rsid w:val="00021A74"/>
    <w:rsid w:val="00031544"/>
    <w:rsid w:val="00033195"/>
    <w:rsid w:val="00040269"/>
    <w:rsid w:val="0004084A"/>
    <w:rsid w:val="000434B7"/>
    <w:rsid w:val="00044165"/>
    <w:rsid w:val="00051F38"/>
    <w:rsid w:val="00056FC8"/>
    <w:rsid w:val="00071C32"/>
    <w:rsid w:val="00071F8E"/>
    <w:rsid w:val="00080127"/>
    <w:rsid w:val="00083D65"/>
    <w:rsid w:val="00086084"/>
    <w:rsid w:val="000860BA"/>
    <w:rsid w:val="000865A1"/>
    <w:rsid w:val="00087E90"/>
    <w:rsid w:val="00092A72"/>
    <w:rsid w:val="0009495F"/>
    <w:rsid w:val="000A42A1"/>
    <w:rsid w:val="000A4462"/>
    <w:rsid w:val="000B4E15"/>
    <w:rsid w:val="000D0828"/>
    <w:rsid w:val="000D43B0"/>
    <w:rsid w:val="000E0112"/>
    <w:rsid w:val="000E3018"/>
    <w:rsid w:val="000E33E4"/>
    <w:rsid w:val="000E72F1"/>
    <w:rsid w:val="000F0A8B"/>
    <w:rsid w:val="000F1883"/>
    <w:rsid w:val="000F1F1C"/>
    <w:rsid w:val="000F6703"/>
    <w:rsid w:val="00104314"/>
    <w:rsid w:val="001067FC"/>
    <w:rsid w:val="001240C3"/>
    <w:rsid w:val="0012513E"/>
    <w:rsid w:val="001403E8"/>
    <w:rsid w:val="00142B61"/>
    <w:rsid w:val="00142ED1"/>
    <w:rsid w:val="0014356C"/>
    <w:rsid w:val="00144D82"/>
    <w:rsid w:val="001516F0"/>
    <w:rsid w:val="00155066"/>
    <w:rsid w:val="00157DFF"/>
    <w:rsid w:val="001654BA"/>
    <w:rsid w:val="00170DBB"/>
    <w:rsid w:val="00172A01"/>
    <w:rsid w:val="00181653"/>
    <w:rsid w:val="00185CFC"/>
    <w:rsid w:val="0018772E"/>
    <w:rsid w:val="00193EA6"/>
    <w:rsid w:val="00197773"/>
    <w:rsid w:val="001A51DD"/>
    <w:rsid w:val="001B6D81"/>
    <w:rsid w:val="001B7655"/>
    <w:rsid w:val="001B7FD1"/>
    <w:rsid w:val="001C156B"/>
    <w:rsid w:val="001C76C6"/>
    <w:rsid w:val="001D11AB"/>
    <w:rsid w:val="001D64A5"/>
    <w:rsid w:val="001E1EC7"/>
    <w:rsid w:val="001E2AF6"/>
    <w:rsid w:val="001F04BD"/>
    <w:rsid w:val="001F3FD6"/>
    <w:rsid w:val="001F52AF"/>
    <w:rsid w:val="002050A6"/>
    <w:rsid w:val="00207DAE"/>
    <w:rsid w:val="002101E0"/>
    <w:rsid w:val="00214E25"/>
    <w:rsid w:val="00215A2A"/>
    <w:rsid w:val="00221B3C"/>
    <w:rsid w:val="0022382D"/>
    <w:rsid w:val="0022504B"/>
    <w:rsid w:val="00232685"/>
    <w:rsid w:val="00234A29"/>
    <w:rsid w:val="0024102C"/>
    <w:rsid w:val="00242302"/>
    <w:rsid w:val="00242D89"/>
    <w:rsid w:val="00243A53"/>
    <w:rsid w:val="002451B5"/>
    <w:rsid w:val="00245805"/>
    <w:rsid w:val="00251F29"/>
    <w:rsid w:val="00252609"/>
    <w:rsid w:val="00261459"/>
    <w:rsid w:val="00267D39"/>
    <w:rsid w:val="00274BE2"/>
    <w:rsid w:val="0027735D"/>
    <w:rsid w:val="00290132"/>
    <w:rsid w:val="0029029A"/>
    <w:rsid w:val="00290661"/>
    <w:rsid w:val="00294286"/>
    <w:rsid w:val="002A7200"/>
    <w:rsid w:val="002A72A7"/>
    <w:rsid w:val="002B0FDE"/>
    <w:rsid w:val="002B431F"/>
    <w:rsid w:val="002B5CBC"/>
    <w:rsid w:val="002C139B"/>
    <w:rsid w:val="002D0F52"/>
    <w:rsid w:val="002D2754"/>
    <w:rsid w:val="002D470D"/>
    <w:rsid w:val="002E164A"/>
    <w:rsid w:val="002F0DB4"/>
    <w:rsid w:val="002F1F43"/>
    <w:rsid w:val="002F27CA"/>
    <w:rsid w:val="002F2D98"/>
    <w:rsid w:val="002F74D5"/>
    <w:rsid w:val="00303FCB"/>
    <w:rsid w:val="0030690F"/>
    <w:rsid w:val="003153F7"/>
    <w:rsid w:val="00322B85"/>
    <w:rsid w:val="00327432"/>
    <w:rsid w:val="00330500"/>
    <w:rsid w:val="003311E7"/>
    <w:rsid w:val="003349A5"/>
    <w:rsid w:val="00337949"/>
    <w:rsid w:val="003407CF"/>
    <w:rsid w:val="00355733"/>
    <w:rsid w:val="00355A8B"/>
    <w:rsid w:val="00355ABF"/>
    <w:rsid w:val="00357630"/>
    <w:rsid w:val="003658B6"/>
    <w:rsid w:val="0037356E"/>
    <w:rsid w:val="003756D9"/>
    <w:rsid w:val="00383F9E"/>
    <w:rsid w:val="00390AE4"/>
    <w:rsid w:val="00392CE9"/>
    <w:rsid w:val="00394CFC"/>
    <w:rsid w:val="003A2EA9"/>
    <w:rsid w:val="003C4F2D"/>
    <w:rsid w:val="003E07B5"/>
    <w:rsid w:val="003E6EA1"/>
    <w:rsid w:val="003F1D6F"/>
    <w:rsid w:val="00401191"/>
    <w:rsid w:val="00402411"/>
    <w:rsid w:val="00403316"/>
    <w:rsid w:val="0041327D"/>
    <w:rsid w:val="0041441F"/>
    <w:rsid w:val="00417DD6"/>
    <w:rsid w:val="00420041"/>
    <w:rsid w:val="00421FC9"/>
    <w:rsid w:val="00422713"/>
    <w:rsid w:val="004232BE"/>
    <w:rsid w:val="00424188"/>
    <w:rsid w:val="00424394"/>
    <w:rsid w:val="004302C5"/>
    <w:rsid w:val="00433666"/>
    <w:rsid w:val="00436B27"/>
    <w:rsid w:val="004374B9"/>
    <w:rsid w:val="0043758A"/>
    <w:rsid w:val="00447816"/>
    <w:rsid w:val="00450109"/>
    <w:rsid w:val="00457043"/>
    <w:rsid w:val="00460850"/>
    <w:rsid w:val="00460DFD"/>
    <w:rsid w:val="004625E1"/>
    <w:rsid w:val="0046685D"/>
    <w:rsid w:val="004669B2"/>
    <w:rsid w:val="00470540"/>
    <w:rsid w:val="0047281A"/>
    <w:rsid w:val="00481736"/>
    <w:rsid w:val="00481852"/>
    <w:rsid w:val="004867D2"/>
    <w:rsid w:val="00492B16"/>
    <w:rsid w:val="00493DC0"/>
    <w:rsid w:val="004A554D"/>
    <w:rsid w:val="004B3557"/>
    <w:rsid w:val="004B66B6"/>
    <w:rsid w:val="004C13E1"/>
    <w:rsid w:val="004C1C03"/>
    <w:rsid w:val="004C737E"/>
    <w:rsid w:val="004D0D03"/>
    <w:rsid w:val="004D245A"/>
    <w:rsid w:val="004D2E49"/>
    <w:rsid w:val="004E184D"/>
    <w:rsid w:val="004F5FD0"/>
    <w:rsid w:val="00506646"/>
    <w:rsid w:val="00515B95"/>
    <w:rsid w:val="005217FD"/>
    <w:rsid w:val="00527E1B"/>
    <w:rsid w:val="005341D8"/>
    <w:rsid w:val="005372E3"/>
    <w:rsid w:val="00540178"/>
    <w:rsid w:val="00542707"/>
    <w:rsid w:val="00544234"/>
    <w:rsid w:val="005506A0"/>
    <w:rsid w:val="00552B2B"/>
    <w:rsid w:val="00561C78"/>
    <w:rsid w:val="00565ED2"/>
    <w:rsid w:val="0057239F"/>
    <w:rsid w:val="00575084"/>
    <w:rsid w:val="00586488"/>
    <w:rsid w:val="00594BBB"/>
    <w:rsid w:val="005A5206"/>
    <w:rsid w:val="005A5BB0"/>
    <w:rsid w:val="005B6B38"/>
    <w:rsid w:val="005C435E"/>
    <w:rsid w:val="005C7E92"/>
    <w:rsid w:val="005E1632"/>
    <w:rsid w:val="005E2C4A"/>
    <w:rsid w:val="005E7261"/>
    <w:rsid w:val="005F04B4"/>
    <w:rsid w:val="00602087"/>
    <w:rsid w:val="006112BC"/>
    <w:rsid w:val="006115C9"/>
    <w:rsid w:val="00613C04"/>
    <w:rsid w:val="00615353"/>
    <w:rsid w:val="0061592C"/>
    <w:rsid w:val="006257D5"/>
    <w:rsid w:val="00627793"/>
    <w:rsid w:val="0063099C"/>
    <w:rsid w:val="00631635"/>
    <w:rsid w:val="00641378"/>
    <w:rsid w:val="00643C2D"/>
    <w:rsid w:val="0064675F"/>
    <w:rsid w:val="00654E28"/>
    <w:rsid w:val="00657669"/>
    <w:rsid w:val="00660EF2"/>
    <w:rsid w:val="00660FAF"/>
    <w:rsid w:val="0066341B"/>
    <w:rsid w:val="006743DD"/>
    <w:rsid w:val="006746FE"/>
    <w:rsid w:val="00676185"/>
    <w:rsid w:val="00681967"/>
    <w:rsid w:val="00684D0E"/>
    <w:rsid w:val="006928FE"/>
    <w:rsid w:val="0069377A"/>
    <w:rsid w:val="00694578"/>
    <w:rsid w:val="006A0582"/>
    <w:rsid w:val="006A1B1B"/>
    <w:rsid w:val="006B2F35"/>
    <w:rsid w:val="006B3490"/>
    <w:rsid w:val="006B458A"/>
    <w:rsid w:val="006E1A63"/>
    <w:rsid w:val="006E31E4"/>
    <w:rsid w:val="006E539B"/>
    <w:rsid w:val="006E7FDF"/>
    <w:rsid w:val="007034D4"/>
    <w:rsid w:val="00703EFD"/>
    <w:rsid w:val="00704575"/>
    <w:rsid w:val="00710C5A"/>
    <w:rsid w:val="007145E4"/>
    <w:rsid w:val="00722CA0"/>
    <w:rsid w:val="007321D7"/>
    <w:rsid w:val="00732D75"/>
    <w:rsid w:val="00733D52"/>
    <w:rsid w:val="007361C4"/>
    <w:rsid w:val="00740F85"/>
    <w:rsid w:val="00740F9B"/>
    <w:rsid w:val="00741A08"/>
    <w:rsid w:val="007505C2"/>
    <w:rsid w:val="00755245"/>
    <w:rsid w:val="0075683D"/>
    <w:rsid w:val="007651FD"/>
    <w:rsid w:val="007678D4"/>
    <w:rsid w:val="007708C3"/>
    <w:rsid w:val="007709A5"/>
    <w:rsid w:val="007726A2"/>
    <w:rsid w:val="00774A3D"/>
    <w:rsid w:val="00775F8C"/>
    <w:rsid w:val="00777C50"/>
    <w:rsid w:val="007800D7"/>
    <w:rsid w:val="00780C78"/>
    <w:rsid w:val="007A17FA"/>
    <w:rsid w:val="007A282C"/>
    <w:rsid w:val="007A33BA"/>
    <w:rsid w:val="007A388A"/>
    <w:rsid w:val="007A5E39"/>
    <w:rsid w:val="007B5A72"/>
    <w:rsid w:val="007C31FC"/>
    <w:rsid w:val="007C3E38"/>
    <w:rsid w:val="007C5C47"/>
    <w:rsid w:val="007C71E9"/>
    <w:rsid w:val="007D730E"/>
    <w:rsid w:val="007D74A6"/>
    <w:rsid w:val="007E0EE3"/>
    <w:rsid w:val="007E271D"/>
    <w:rsid w:val="007E2D59"/>
    <w:rsid w:val="007E46DC"/>
    <w:rsid w:val="007E687D"/>
    <w:rsid w:val="0080196C"/>
    <w:rsid w:val="00801B29"/>
    <w:rsid w:val="00810DD4"/>
    <w:rsid w:val="00812C78"/>
    <w:rsid w:val="00815964"/>
    <w:rsid w:val="00820BEE"/>
    <w:rsid w:val="00825899"/>
    <w:rsid w:val="008407F1"/>
    <w:rsid w:val="00852F26"/>
    <w:rsid w:val="00860E66"/>
    <w:rsid w:val="00867A34"/>
    <w:rsid w:val="008704A7"/>
    <w:rsid w:val="00881ACA"/>
    <w:rsid w:val="00884728"/>
    <w:rsid w:val="008902FB"/>
    <w:rsid w:val="00890649"/>
    <w:rsid w:val="00891862"/>
    <w:rsid w:val="00891E42"/>
    <w:rsid w:val="00895F37"/>
    <w:rsid w:val="008964C3"/>
    <w:rsid w:val="008A0061"/>
    <w:rsid w:val="008A08CF"/>
    <w:rsid w:val="008A17C9"/>
    <w:rsid w:val="008B09BA"/>
    <w:rsid w:val="008B7BFD"/>
    <w:rsid w:val="008C07AE"/>
    <w:rsid w:val="008C3520"/>
    <w:rsid w:val="008C3C47"/>
    <w:rsid w:val="008C5376"/>
    <w:rsid w:val="008D0E28"/>
    <w:rsid w:val="008D5E8D"/>
    <w:rsid w:val="008E5248"/>
    <w:rsid w:val="008E7A36"/>
    <w:rsid w:val="009057DB"/>
    <w:rsid w:val="00905FE2"/>
    <w:rsid w:val="009069F7"/>
    <w:rsid w:val="009072AC"/>
    <w:rsid w:val="00910C42"/>
    <w:rsid w:val="009118F6"/>
    <w:rsid w:val="009121BC"/>
    <w:rsid w:val="00925D60"/>
    <w:rsid w:val="00931578"/>
    <w:rsid w:val="00931F9B"/>
    <w:rsid w:val="009360E1"/>
    <w:rsid w:val="00937CF7"/>
    <w:rsid w:val="00937E06"/>
    <w:rsid w:val="00940D97"/>
    <w:rsid w:val="0094476E"/>
    <w:rsid w:val="00946117"/>
    <w:rsid w:val="0095108F"/>
    <w:rsid w:val="00953B4D"/>
    <w:rsid w:val="009556E5"/>
    <w:rsid w:val="00955D28"/>
    <w:rsid w:val="00956EBB"/>
    <w:rsid w:val="00957F27"/>
    <w:rsid w:val="009711B0"/>
    <w:rsid w:val="00975527"/>
    <w:rsid w:val="00976984"/>
    <w:rsid w:val="00976DD7"/>
    <w:rsid w:val="00986412"/>
    <w:rsid w:val="0098775C"/>
    <w:rsid w:val="00990DC9"/>
    <w:rsid w:val="00991939"/>
    <w:rsid w:val="00991EDC"/>
    <w:rsid w:val="00992DBF"/>
    <w:rsid w:val="00996EE6"/>
    <w:rsid w:val="009B0772"/>
    <w:rsid w:val="009B1946"/>
    <w:rsid w:val="009B2DE3"/>
    <w:rsid w:val="009B3919"/>
    <w:rsid w:val="009D35CD"/>
    <w:rsid w:val="009D3CBB"/>
    <w:rsid w:val="009D72EC"/>
    <w:rsid w:val="009F400C"/>
    <w:rsid w:val="00A0122B"/>
    <w:rsid w:val="00A033FF"/>
    <w:rsid w:val="00A1211E"/>
    <w:rsid w:val="00A128EA"/>
    <w:rsid w:val="00A13EDA"/>
    <w:rsid w:val="00A14FC5"/>
    <w:rsid w:val="00A17F85"/>
    <w:rsid w:val="00A262C5"/>
    <w:rsid w:val="00A342EB"/>
    <w:rsid w:val="00A44823"/>
    <w:rsid w:val="00A4776F"/>
    <w:rsid w:val="00A5215F"/>
    <w:rsid w:val="00A530A3"/>
    <w:rsid w:val="00A53A4C"/>
    <w:rsid w:val="00A54C03"/>
    <w:rsid w:val="00A64C7E"/>
    <w:rsid w:val="00A67CED"/>
    <w:rsid w:val="00A7231F"/>
    <w:rsid w:val="00A74DB2"/>
    <w:rsid w:val="00A8015C"/>
    <w:rsid w:val="00A83679"/>
    <w:rsid w:val="00A85198"/>
    <w:rsid w:val="00A85414"/>
    <w:rsid w:val="00A859A7"/>
    <w:rsid w:val="00A865AB"/>
    <w:rsid w:val="00A86DC2"/>
    <w:rsid w:val="00A87616"/>
    <w:rsid w:val="00A87644"/>
    <w:rsid w:val="00A92E48"/>
    <w:rsid w:val="00A9303D"/>
    <w:rsid w:val="00A979F2"/>
    <w:rsid w:val="00AA31AA"/>
    <w:rsid w:val="00AA390B"/>
    <w:rsid w:val="00AB29DF"/>
    <w:rsid w:val="00AB6CBF"/>
    <w:rsid w:val="00AC1432"/>
    <w:rsid w:val="00AC1461"/>
    <w:rsid w:val="00AC1865"/>
    <w:rsid w:val="00AC4D94"/>
    <w:rsid w:val="00AC5442"/>
    <w:rsid w:val="00AC5F8C"/>
    <w:rsid w:val="00AC627E"/>
    <w:rsid w:val="00AD2356"/>
    <w:rsid w:val="00AD3D79"/>
    <w:rsid w:val="00AD45A5"/>
    <w:rsid w:val="00AE7974"/>
    <w:rsid w:val="00AF31FF"/>
    <w:rsid w:val="00AF4156"/>
    <w:rsid w:val="00B1553E"/>
    <w:rsid w:val="00B21B03"/>
    <w:rsid w:val="00B27CA9"/>
    <w:rsid w:val="00B33E2A"/>
    <w:rsid w:val="00B407E3"/>
    <w:rsid w:val="00B41597"/>
    <w:rsid w:val="00B461EF"/>
    <w:rsid w:val="00B50B93"/>
    <w:rsid w:val="00B50D28"/>
    <w:rsid w:val="00B56AF9"/>
    <w:rsid w:val="00B621EF"/>
    <w:rsid w:val="00B633E1"/>
    <w:rsid w:val="00B71EA3"/>
    <w:rsid w:val="00B73B39"/>
    <w:rsid w:val="00B74DFB"/>
    <w:rsid w:val="00B76B5B"/>
    <w:rsid w:val="00B776C8"/>
    <w:rsid w:val="00B83CC8"/>
    <w:rsid w:val="00B8677E"/>
    <w:rsid w:val="00B915AC"/>
    <w:rsid w:val="00B9481D"/>
    <w:rsid w:val="00B9659E"/>
    <w:rsid w:val="00BA259F"/>
    <w:rsid w:val="00BA418E"/>
    <w:rsid w:val="00BA59B3"/>
    <w:rsid w:val="00BA6518"/>
    <w:rsid w:val="00BA7165"/>
    <w:rsid w:val="00BB2C14"/>
    <w:rsid w:val="00BB39ED"/>
    <w:rsid w:val="00BC4529"/>
    <w:rsid w:val="00BD1936"/>
    <w:rsid w:val="00BD42B2"/>
    <w:rsid w:val="00BE1C9D"/>
    <w:rsid w:val="00BF0663"/>
    <w:rsid w:val="00BF11F5"/>
    <w:rsid w:val="00BF37D5"/>
    <w:rsid w:val="00C046B7"/>
    <w:rsid w:val="00C07B75"/>
    <w:rsid w:val="00C16608"/>
    <w:rsid w:val="00C16EFF"/>
    <w:rsid w:val="00C20BA8"/>
    <w:rsid w:val="00C21B5E"/>
    <w:rsid w:val="00C2397F"/>
    <w:rsid w:val="00C2707E"/>
    <w:rsid w:val="00C31892"/>
    <w:rsid w:val="00C32C78"/>
    <w:rsid w:val="00C33863"/>
    <w:rsid w:val="00C43A44"/>
    <w:rsid w:val="00C44797"/>
    <w:rsid w:val="00C455A4"/>
    <w:rsid w:val="00C50473"/>
    <w:rsid w:val="00C54CC7"/>
    <w:rsid w:val="00C60906"/>
    <w:rsid w:val="00C60A24"/>
    <w:rsid w:val="00C633E4"/>
    <w:rsid w:val="00C6742E"/>
    <w:rsid w:val="00C71AEC"/>
    <w:rsid w:val="00C722B6"/>
    <w:rsid w:val="00C84063"/>
    <w:rsid w:val="00C86A5F"/>
    <w:rsid w:val="00C86D95"/>
    <w:rsid w:val="00CA536C"/>
    <w:rsid w:val="00CA5CAA"/>
    <w:rsid w:val="00CB48A3"/>
    <w:rsid w:val="00CC1D85"/>
    <w:rsid w:val="00CC4DE0"/>
    <w:rsid w:val="00CC5355"/>
    <w:rsid w:val="00CD0696"/>
    <w:rsid w:val="00CD48E6"/>
    <w:rsid w:val="00CD53CE"/>
    <w:rsid w:val="00CD6E4A"/>
    <w:rsid w:val="00CE0593"/>
    <w:rsid w:val="00CE79EF"/>
    <w:rsid w:val="00CF1691"/>
    <w:rsid w:val="00CF4D2A"/>
    <w:rsid w:val="00CF7C8F"/>
    <w:rsid w:val="00D0172A"/>
    <w:rsid w:val="00D0372E"/>
    <w:rsid w:val="00D042AF"/>
    <w:rsid w:val="00D11DD8"/>
    <w:rsid w:val="00D1251A"/>
    <w:rsid w:val="00D13BE9"/>
    <w:rsid w:val="00D17B4D"/>
    <w:rsid w:val="00D17D84"/>
    <w:rsid w:val="00D32704"/>
    <w:rsid w:val="00D40BF5"/>
    <w:rsid w:val="00D42B2F"/>
    <w:rsid w:val="00D42D3A"/>
    <w:rsid w:val="00D43697"/>
    <w:rsid w:val="00D45543"/>
    <w:rsid w:val="00D603EC"/>
    <w:rsid w:val="00D6097E"/>
    <w:rsid w:val="00D627A9"/>
    <w:rsid w:val="00D65E9C"/>
    <w:rsid w:val="00D737A1"/>
    <w:rsid w:val="00D75220"/>
    <w:rsid w:val="00D7763C"/>
    <w:rsid w:val="00D808D9"/>
    <w:rsid w:val="00D90535"/>
    <w:rsid w:val="00D9351B"/>
    <w:rsid w:val="00D9740C"/>
    <w:rsid w:val="00DA31F8"/>
    <w:rsid w:val="00DB1779"/>
    <w:rsid w:val="00DB35CF"/>
    <w:rsid w:val="00DB5BAF"/>
    <w:rsid w:val="00DB6040"/>
    <w:rsid w:val="00DB78D9"/>
    <w:rsid w:val="00DD4F2B"/>
    <w:rsid w:val="00DF69A8"/>
    <w:rsid w:val="00DF69FD"/>
    <w:rsid w:val="00E022D8"/>
    <w:rsid w:val="00E03397"/>
    <w:rsid w:val="00E074DE"/>
    <w:rsid w:val="00E109C0"/>
    <w:rsid w:val="00E11728"/>
    <w:rsid w:val="00E13110"/>
    <w:rsid w:val="00E16383"/>
    <w:rsid w:val="00E16977"/>
    <w:rsid w:val="00E20A7F"/>
    <w:rsid w:val="00E22ADA"/>
    <w:rsid w:val="00E239E9"/>
    <w:rsid w:val="00E26875"/>
    <w:rsid w:val="00E30C96"/>
    <w:rsid w:val="00E31EB6"/>
    <w:rsid w:val="00E3419F"/>
    <w:rsid w:val="00E406F9"/>
    <w:rsid w:val="00E5412E"/>
    <w:rsid w:val="00E543BF"/>
    <w:rsid w:val="00E57AAE"/>
    <w:rsid w:val="00E6503D"/>
    <w:rsid w:val="00E65587"/>
    <w:rsid w:val="00E701DA"/>
    <w:rsid w:val="00E72FE9"/>
    <w:rsid w:val="00E75321"/>
    <w:rsid w:val="00E7597A"/>
    <w:rsid w:val="00E81BDB"/>
    <w:rsid w:val="00E86FFC"/>
    <w:rsid w:val="00E91C4C"/>
    <w:rsid w:val="00E97510"/>
    <w:rsid w:val="00EA266A"/>
    <w:rsid w:val="00EA67D6"/>
    <w:rsid w:val="00EB3E6A"/>
    <w:rsid w:val="00EB5402"/>
    <w:rsid w:val="00EB5B03"/>
    <w:rsid w:val="00EC6826"/>
    <w:rsid w:val="00ED2979"/>
    <w:rsid w:val="00ED3D78"/>
    <w:rsid w:val="00ED7847"/>
    <w:rsid w:val="00EE004B"/>
    <w:rsid w:val="00EE46E1"/>
    <w:rsid w:val="00EE4B14"/>
    <w:rsid w:val="00EE718D"/>
    <w:rsid w:val="00EF53BE"/>
    <w:rsid w:val="00EF6E8E"/>
    <w:rsid w:val="00EF7344"/>
    <w:rsid w:val="00F05056"/>
    <w:rsid w:val="00F054F2"/>
    <w:rsid w:val="00F07740"/>
    <w:rsid w:val="00F10B0B"/>
    <w:rsid w:val="00F1184B"/>
    <w:rsid w:val="00F13D32"/>
    <w:rsid w:val="00F14F78"/>
    <w:rsid w:val="00F26DD0"/>
    <w:rsid w:val="00F30A92"/>
    <w:rsid w:val="00F44179"/>
    <w:rsid w:val="00F5160D"/>
    <w:rsid w:val="00F54C1B"/>
    <w:rsid w:val="00F56BFB"/>
    <w:rsid w:val="00F60D67"/>
    <w:rsid w:val="00F60F74"/>
    <w:rsid w:val="00F61FF5"/>
    <w:rsid w:val="00F66F48"/>
    <w:rsid w:val="00F677F4"/>
    <w:rsid w:val="00F900FA"/>
    <w:rsid w:val="00F9060A"/>
    <w:rsid w:val="00F946D2"/>
    <w:rsid w:val="00F94D48"/>
    <w:rsid w:val="00F95998"/>
    <w:rsid w:val="00F96A81"/>
    <w:rsid w:val="00F97443"/>
    <w:rsid w:val="00FA654D"/>
    <w:rsid w:val="00FA731B"/>
    <w:rsid w:val="00FB6F15"/>
    <w:rsid w:val="00FC019B"/>
    <w:rsid w:val="00FC27AB"/>
    <w:rsid w:val="00FC3D5F"/>
    <w:rsid w:val="00FC4C32"/>
    <w:rsid w:val="00FE0375"/>
    <w:rsid w:val="00FE03F2"/>
    <w:rsid w:val="00FE574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B87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E9"/>
    <w:pPr>
      <w:spacing w:after="200" w:line="276" w:lineRule="auto"/>
    </w:pPr>
    <w:rPr>
      <w:lang w:val="en-US"/>
    </w:rPr>
  </w:style>
  <w:style w:type="paragraph" w:styleId="Heading1">
    <w:name w:val="heading 1"/>
    <w:basedOn w:val="Normal"/>
    <w:next w:val="Normal"/>
    <w:link w:val="Heading1Char"/>
    <w:uiPriority w:val="9"/>
    <w:qFormat/>
    <w:rsid w:val="00732D7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69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3DC0"/>
    <w:rPr>
      <w:color w:val="1E3561"/>
      <w:u w:val="single"/>
    </w:rPr>
  </w:style>
  <w:style w:type="paragraph" w:styleId="BalloonText">
    <w:name w:val="Balloon Text"/>
    <w:basedOn w:val="Normal"/>
    <w:link w:val="BalloonTextChar"/>
    <w:uiPriority w:val="99"/>
    <w:semiHidden/>
    <w:unhideWhenUsed/>
    <w:rsid w:val="0008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E90"/>
    <w:rPr>
      <w:rFonts w:ascii="Tahoma" w:hAnsi="Tahoma" w:cs="Tahoma"/>
      <w:sz w:val="16"/>
      <w:szCs w:val="16"/>
      <w:lang w:val="en-US"/>
    </w:rPr>
  </w:style>
  <w:style w:type="paragraph" w:customStyle="1" w:styleId="EndNoteBibliographyTitle">
    <w:name w:val="EndNote Bibliography Title"/>
    <w:basedOn w:val="Normal"/>
    <w:link w:val="EndNoteBibliographyTitleChar"/>
    <w:rsid w:val="00905FE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05FE2"/>
    <w:rPr>
      <w:rFonts w:ascii="Calibri" w:hAnsi="Calibri" w:cs="Calibri"/>
      <w:noProof/>
      <w:lang w:val="en-US"/>
    </w:rPr>
  </w:style>
  <w:style w:type="paragraph" w:customStyle="1" w:styleId="EndNoteBibliography">
    <w:name w:val="EndNote Bibliography"/>
    <w:basedOn w:val="Normal"/>
    <w:link w:val="EndNoteBibliographyChar"/>
    <w:rsid w:val="00905FE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05FE2"/>
    <w:rPr>
      <w:rFonts w:ascii="Calibri" w:hAnsi="Calibri" w:cs="Calibri"/>
      <w:noProof/>
      <w:lang w:val="en-US"/>
    </w:rPr>
  </w:style>
  <w:style w:type="character" w:styleId="CommentReference">
    <w:name w:val="annotation reference"/>
    <w:basedOn w:val="DefaultParagraphFont"/>
    <w:uiPriority w:val="99"/>
    <w:semiHidden/>
    <w:unhideWhenUsed/>
    <w:rsid w:val="00403316"/>
    <w:rPr>
      <w:sz w:val="16"/>
      <w:szCs w:val="16"/>
    </w:rPr>
  </w:style>
  <w:style w:type="paragraph" w:styleId="CommentText">
    <w:name w:val="annotation text"/>
    <w:basedOn w:val="Normal"/>
    <w:link w:val="CommentTextChar"/>
    <w:uiPriority w:val="99"/>
    <w:unhideWhenUsed/>
    <w:rsid w:val="00403316"/>
    <w:pPr>
      <w:spacing w:line="240" w:lineRule="auto"/>
    </w:pPr>
    <w:rPr>
      <w:sz w:val="20"/>
      <w:szCs w:val="20"/>
    </w:rPr>
  </w:style>
  <w:style w:type="character" w:customStyle="1" w:styleId="CommentTextChar">
    <w:name w:val="Comment Text Char"/>
    <w:basedOn w:val="DefaultParagraphFont"/>
    <w:link w:val="CommentText"/>
    <w:uiPriority w:val="99"/>
    <w:rsid w:val="00403316"/>
    <w:rPr>
      <w:sz w:val="20"/>
      <w:szCs w:val="20"/>
      <w:lang w:val="en-US"/>
    </w:rPr>
  </w:style>
  <w:style w:type="paragraph" w:styleId="CommentSubject">
    <w:name w:val="annotation subject"/>
    <w:basedOn w:val="CommentText"/>
    <w:next w:val="CommentText"/>
    <w:link w:val="CommentSubjectChar"/>
    <w:uiPriority w:val="99"/>
    <w:semiHidden/>
    <w:unhideWhenUsed/>
    <w:rsid w:val="00403316"/>
    <w:rPr>
      <w:b/>
      <w:bCs/>
    </w:rPr>
  </w:style>
  <w:style w:type="character" w:customStyle="1" w:styleId="CommentSubjectChar">
    <w:name w:val="Comment Subject Char"/>
    <w:basedOn w:val="CommentTextChar"/>
    <w:link w:val="CommentSubject"/>
    <w:uiPriority w:val="99"/>
    <w:semiHidden/>
    <w:rsid w:val="00403316"/>
    <w:rPr>
      <w:b/>
      <w:bCs/>
      <w:sz w:val="20"/>
      <w:szCs w:val="20"/>
      <w:lang w:val="en-US"/>
    </w:rPr>
  </w:style>
  <w:style w:type="character" w:customStyle="1" w:styleId="normalchar1">
    <w:name w:val="normal__char1"/>
    <w:basedOn w:val="DefaultParagraphFont"/>
    <w:rsid w:val="00976DD7"/>
    <w:rPr>
      <w:rFonts w:ascii="Cambria" w:hAnsi="Cambria" w:hint="default"/>
      <w:sz w:val="22"/>
      <w:szCs w:val="22"/>
    </w:rPr>
  </w:style>
  <w:style w:type="paragraph" w:customStyle="1" w:styleId="Normal1">
    <w:name w:val="Normal1"/>
    <w:basedOn w:val="Normal"/>
    <w:rsid w:val="00976DD7"/>
    <w:pPr>
      <w:spacing w:after="160" w:line="240" w:lineRule="atLeast"/>
    </w:pPr>
    <w:rPr>
      <w:rFonts w:ascii="Cambria" w:eastAsia="Times New Roman" w:hAnsi="Cambria" w:cs="Times New Roman"/>
      <w:lang w:val="en-GB" w:eastAsia="en-GB"/>
    </w:rPr>
  </w:style>
  <w:style w:type="numbering" w:customStyle="1" w:styleId="NoList1">
    <w:name w:val="No List1"/>
    <w:next w:val="NoList"/>
    <w:uiPriority w:val="99"/>
    <w:semiHidden/>
    <w:unhideWhenUsed/>
    <w:rsid w:val="00643C2D"/>
  </w:style>
  <w:style w:type="table" w:customStyle="1" w:styleId="TableGrid1">
    <w:name w:val="Table Grid1"/>
    <w:basedOn w:val="TableNormal"/>
    <w:next w:val="TableGrid"/>
    <w:uiPriority w:val="59"/>
    <w:rsid w:val="00643C2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643C2D"/>
    <w:pPr>
      <w:ind w:left="720"/>
      <w:contextualSpacing/>
    </w:pPr>
  </w:style>
  <w:style w:type="character" w:customStyle="1" w:styleId="apple-converted-space">
    <w:name w:val="apple-converted-space"/>
    <w:basedOn w:val="DefaultParagraphFont"/>
    <w:rsid w:val="00643C2D"/>
  </w:style>
  <w:style w:type="paragraph" w:customStyle="1" w:styleId="Revision1">
    <w:name w:val="Revision1"/>
    <w:next w:val="Revision"/>
    <w:hidden/>
    <w:uiPriority w:val="99"/>
    <w:semiHidden/>
    <w:rsid w:val="00643C2D"/>
    <w:pPr>
      <w:spacing w:after="0" w:line="240" w:lineRule="auto"/>
    </w:pPr>
    <w:rPr>
      <w:lang w:val="en-US"/>
    </w:rPr>
  </w:style>
  <w:style w:type="paragraph" w:customStyle="1" w:styleId="Header1">
    <w:name w:val="Header1"/>
    <w:basedOn w:val="Normal"/>
    <w:next w:val="Header"/>
    <w:link w:val="HeaderChar"/>
    <w:uiPriority w:val="99"/>
    <w:unhideWhenUsed/>
    <w:rsid w:val="00643C2D"/>
    <w:pPr>
      <w:tabs>
        <w:tab w:val="center" w:pos="4680"/>
        <w:tab w:val="right" w:pos="9360"/>
      </w:tabs>
      <w:spacing w:after="0" w:line="240" w:lineRule="auto"/>
    </w:pPr>
    <w:rPr>
      <w:lang w:val="en-GB"/>
    </w:rPr>
  </w:style>
  <w:style w:type="character" w:customStyle="1" w:styleId="HeaderChar">
    <w:name w:val="Header Char"/>
    <w:basedOn w:val="DefaultParagraphFont"/>
    <w:link w:val="Header1"/>
    <w:uiPriority w:val="99"/>
    <w:rsid w:val="00643C2D"/>
  </w:style>
  <w:style w:type="paragraph" w:customStyle="1" w:styleId="Footer1">
    <w:name w:val="Footer1"/>
    <w:basedOn w:val="Normal"/>
    <w:next w:val="Footer"/>
    <w:link w:val="FooterChar"/>
    <w:uiPriority w:val="99"/>
    <w:unhideWhenUsed/>
    <w:rsid w:val="00643C2D"/>
    <w:pPr>
      <w:tabs>
        <w:tab w:val="center" w:pos="4680"/>
        <w:tab w:val="right" w:pos="9360"/>
      </w:tabs>
      <w:spacing w:after="0" w:line="240" w:lineRule="auto"/>
    </w:pPr>
    <w:rPr>
      <w:lang w:val="en-GB"/>
    </w:rPr>
  </w:style>
  <w:style w:type="character" w:customStyle="1" w:styleId="FooterChar">
    <w:name w:val="Footer Char"/>
    <w:basedOn w:val="DefaultParagraphFont"/>
    <w:link w:val="Footer1"/>
    <w:uiPriority w:val="99"/>
    <w:rsid w:val="00643C2D"/>
  </w:style>
  <w:style w:type="table" w:styleId="TableGrid">
    <w:name w:val="Table Grid"/>
    <w:basedOn w:val="TableNormal"/>
    <w:uiPriority w:val="39"/>
    <w:rsid w:val="00643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3C2D"/>
    <w:pPr>
      <w:ind w:left="720"/>
      <w:contextualSpacing/>
    </w:pPr>
  </w:style>
  <w:style w:type="paragraph" w:styleId="Revision">
    <w:name w:val="Revision"/>
    <w:hidden/>
    <w:uiPriority w:val="99"/>
    <w:semiHidden/>
    <w:rsid w:val="00643C2D"/>
    <w:pPr>
      <w:spacing w:after="0" w:line="240" w:lineRule="auto"/>
    </w:pPr>
    <w:rPr>
      <w:lang w:val="en-US"/>
    </w:rPr>
  </w:style>
  <w:style w:type="paragraph" w:styleId="Header">
    <w:name w:val="header"/>
    <w:basedOn w:val="Normal"/>
    <w:link w:val="HeaderChar1"/>
    <w:uiPriority w:val="99"/>
    <w:unhideWhenUsed/>
    <w:rsid w:val="00643C2D"/>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643C2D"/>
    <w:rPr>
      <w:lang w:val="en-US"/>
    </w:rPr>
  </w:style>
  <w:style w:type="paragraph" w:styleId="Footer">
    <w:name w:val="footer"/>
    <w:basedOn w:val="Normal"/>
    <w:link w:val="FooterChar1"/>
    <w:uiPriority w:val="99"/>
    <w:unhideWhenUsed/>
    <w:rsid w:val="00643C2D"/>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643C2D"/>
    <w:rPr>
      <w:lang w:val="en-US"/>
    </w:rPr>
  </w:style>
  <w:style w:type="paragraph" w:styleId="FootnoteText">
    <w:name w:val="footnote text"/>
    <w:basedOn w:val="Normal"/>
    <w:link w:val="FootnoteTextChar"/>
    <w:uiPriority w:val="99"/>
    <w:semiHidden/>
    <w:unhideWhenUsed/>
    <w:rsid w:val="00732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D75"/>
    <w:rPr>
      <w:sz w:val="20"/>
      <w:szCs w:val="20"/>
      <w:lang w:val="en-US"/>
    </w:rPr>
  </w:style>
  <w:style w:type="character" w:styleId="FootnoteReference">
    <w:name w:val="footnote reference"/>
    <w:basedOn w:val="DefaultParagraphFont"/>
    <w:uiPriority w:val="99"/>
    <w:semiHidden/>
    <w:unhideWhenUsed/>
    <w:rsid w:val="00732D75"/>
    <w:rPr>
      <w:vertAlign w:val="superscript"/>
    </w:rPr>
  </w:style>
  <w:style w:type="character" w:customStyle="1" w:styleId="Heading1Char">
    <w:name w:val="Heading 1 Char"/>
    <w:basedOn w:val="DefaultParagraphFont"/>
    <w:link w:val="Heading1"/>
    <w:uiPriority w:val="9"/>
    <w:rsid w:val="00732D75"/>
    <w:rPr>
      <w:rFonts w:asciiTheme="majorHAnsi" w:eastAsiaTheme="majorEastAsia" w:hAnsiTheme="majorHAnsi" w:cstheme="majorBidi"/>
      <w:color w:val="2E74B5" w:themeColor="accent1" w:themeShade="BF"/>
      <w:sz w:val="32"/>
      <w:szCs w:val="32"/>
      <w:lang w:val="en-US"/>
    </w:rPr>
  </w:style>
  <w:style w:type="character" w:styleId="Strong">
    <w:name w:val="Strong"/>
    <w:basedOn w:val="DefaultParagraphFont"/>
    <w:uiPriority w:val="22"/>
    <w:qFormat/>
    <w:rsid w:val="00E022D8"/>
    <w:rPr>
      <w:b/>
      <w:bCs/>
    </w:rPr>
  </w:style>
  <w:style w:type="character" w:customStyle="1" w:styleId="UnresolvedMention1">
    <w:name w:val="Unresolved Mention1"/>
    <w:basedOn w:val="DefaultParagraphFont"/>
    <w:uiPriority w:val="99"/>
    <w:semiHidden/>
    <w:unhideWhenUsed/>
    <w:rsid w:val="004625E1"/>
    <w:rPr>
      <w:color w:val="808080"/>
      <w:shd w:val="clear" w:color="auto" w:fill="E6E6E6"/>
    </w:rPr>
  </w:style>
  <w:style w:type="character" w:customStyle="1" w:styleId="UnresolvedMention2">
    <w:name w:val="Unresolved Mention2"/>
    <w:basedOn w:val="DefaultParagraphFont"/>
    <w:uiPriority w:val="99"/>
    <w:semiHidden/>
    <w:unhideWhenUsed/>
    <w:rsid w:val="00867A34"/>
    <w:rPr>
      <w:color w:val="808080"/>
      <w:shd w:val="clear" w:color="auto" w:fill="E6E6E6"/>
    </w:rPr>
  </w:style>
  <w:style w:type="table" w:customStyle="1" w:styleId="PlainTable41">
    <w:name w:val="Plain Table 41"/>
    <w:basedOn w:val="TableNormal"/>
    <w:uiPriority w:val="44"/>
    <w:rsid w:val="003756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electable">
    <w:name w:val="selectable"/>
    <w:basedOn w:val="DefaultParagraphFont"/>
    <w:rsid w:val="001C76C6"/>
  </w:style>
  <w:style w:type="character" w:customStyle="1" w:styleId="st1">
    <w:name w:val="st1"/>
    <w:basedOn w:val="DefaultParagraphFont"/>
    <w:rsid w:val="00303FCB"/>
  </w:style>
  <w:style w:type="character" w:customStyle="1" w:styleId="text2">
    <w:name w:val="text2"/>
    <w:basedOn w:val="DefaultParagraphFont"/>
    <w:rsid w:val="00303FCB"/>
  </w:style>
  <w:style w:type="character" w:customStyle="1" w:styleId="author-ref">
    <w:name w:val="author-ref"/>
    <w:basedOn w:val="DefaultParagraphFont"/>
    <w:rsid w:val="00303FCB"/>
  </w:style>
  <w:style w:type="character" w:customStyle="1" w:styleId="al-author-name">
    <w:name w:val="al-author-name"/>
    <w:basedOn w:val="DefaultParagraphFont"/>
    <w:rsid w:val="00AC4D94"/>
  </w:style>
  <w:style w:type="character" w:customStyle="1" w:styleId="al-author-info-wrap1">
    <w:name w:val="al-author-info-wrap1"/>
    <w:basedOn w:val="DefaultParagraphFont"/>
    <w:rsid w:val="00AC4D94"/>
    <w:rPr>
      <w:vanish/>
      <w:webHidden w:val="0"/>
      <w:bdr w:val="single" w:sz="6" w:space="9" w:color="B4BACA" w:frame="1"/>
      <w:shd w:val="clear" w:color="auto" w:fill="FFFFFF"/>
      <w:specVanish w:val="0"/>
    </w:rPr>
  </w:style>
  <w:style w:type="character" w:customStyle="1" w:styleId="type1">
    <w:name w:val="type1"/>
    <w:basedOn w:val="DefaultParagraphFont"/>
    <w:rsid w:val="00CC1D85"/>
    <w:rPr>
      <w:b/>
      <w:bCs/>
    </w:rPr>
  </w:style>
  <w:style w:type="character" w:customStyle="1" w:styleId="email4">
    <w:name w:val="email4"/>
    <w:basedOn w:val="DefaultParagraphFont"/>
    <w:rsid w:val="00CC1D85"/>
  </w:style>
  <w:style w:type="character" w:styleId="Emphasis">
    <w:name w:val="Emphasis"/>
    <w:basedOn w:val="DefaultParagraphFont"/>
    <w:uiPriority w:val="20"/>
    <w:qFormat/>
    <w:rsid w:val="00071F8E"/>
    <w:rPr>
      <w:i/>
      <w:iCs/>
    </w:rPr>
  </w:style>
  <w:style w:type="character" w:customStyle="1" w:styleId="UnresolvedMention3">
    <w:name w:val="Unresolved Mention3"/>
    <w:basedOn w:val="DefaultParagraphFont"/>
    <w:uiPriority w:val="99"/>
    <w:semiHidden/>
    <w:unhideWhenUsed/>
    <w:rsid w:val="003658B6"/>
    <w:rPr>
      <w:color w:val="808080"/>
      <w:shd w:val="clear" w:color="auto" w:fill="E6E6E6"/>
    </w:rPr>
  </w:style>
  <w:style w:type="character" w:customStyle="1" w:styleId="UnresolvedMention">
    <w:name w:val="Unresolved Mention"/>
    <w:basedOn w:val="DefaultParagraphFont"/>
    <w:uiPriority w:val="99"/>
    <w:semiHidden/>
    <w:unhideWhenUsed/>
    <w:rsid w:val="00627793"/>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FE9"/>
    <w:pPr>
      <w:spacing w:after="200" w:line="276" w:lineRule="auto"/>
    </w:pPr>
    <w:rPr>
      <w:lang w:val="en-US"/>
    </w:rPr>
  </w:style>
  <w:style w:type="paragraph" w:styleId="Heading1">
    <w:name w:val="heading 1"/>
    <w:basedOn w:val="Normal"/>
    <w:next w:val="Normal"/>
    <w:link w:val="Heading1Char"/>
    <w:uiPriority w:val="9"/>
    <w:qFormat/>
    <w:rsid w:val="00732D7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69F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93DC0"/>
    <w:rPr>
      <w:color w:val="1E3561"/>
      <w:u w:val="single"/>
    </w:rPr>
  </w:style>
  <w:style w:type="paragraph" w:styleId="BalloonText">
    <w:name w:val="Balloon Text"/>
    <w:basedOn w:val="Normal"/>
    <w:link w:val="BalloonTextChar"/>
    <w:uiPriority w:val="99"/>
    <w:semiHidden/>
    <w:unhideWhenUsed/>
    <w:rsid w:val="0008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E90"/>
    <w:rPr>
      <w:rFonts w:ascii="Tahoma" w:hAnsi="Tahoma" w:cs="Tahoma"/>
      <w:sz w:val="16"/>
      <w:szCs w:val="16"/>
      <w:lang w:val="en-US"/>
    </w:rPr>
  </w:style>
  <w:style w:type="paragraph" w:customStyle="1" w:styleId="EndNoteBibliographyTitle">
    <w:name w:val="EndNote Bibliography Title"/>
    <w:basedOn w:val="Normal"/>
    <w:link w:val="EndNoteBibliographyTitleChar"/>
    <w:rsid w:val="00905FE2"/>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905FE2"/>
    <w:rPr>
      <w:rFonts w:ascii="Calibri" w:hAnsi="Calibri" w:cs="Calibri"/>
      <w:noProof/>
      <w:lang w:val="en-US"/>
    </w:rPr>
  </w:style>
  <w:style w:type="paragraph" w:customStyle="1" w:styleId="EndNoteBibliography">
    <w:name w:val="EndNote Bibliography"/>
    <w:basedOn w:val="Normal"/>
    <w:link w:val="EndNoteBibliographyChar"/>
    <w:rsid w:val="00905FE2"/>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905FE2"/>
    <w:rPr>
      <w:rFonts w:ascii="Calibri" w:hAnsi="Calibri" w:cs="Calibri"/>
      <w:noProof/>
      <w:lang w:val="en-US"/>
    </w:rPr>
  </w:style>
  <w:style w:type="character" w:styleId="CommentReference">
    <w:name w:val="annotation reference"/>
    <w:basedOn w:val="DefaultParagraphFont"/>
    <w:uiPriority w:val="99"/>
    <w:semiHidden/>
    <w:unhideWhenUsed/>
    <w:rsid w:val="00403316"/>
    <w:rPr>
      <w:sz w:val="16"/>
      <w:szCs w:val="16"/>
    </w:rPr>
  </w:style>
  <w:style w:type="paragraph" w:styleId="CommentText">
    <w:name w:val="annotation text"/>
    <w:basedOn w:val="Normal"/>
    <w:link w:val="CommentTextChar"/>
    <w:uiPriority w:val="99"/>
    <w:unhideWhenUsed/>
    <w:rsid w:val="00403316"/>
    <w:pPr>
      <w:spacing w:line="240" w:lineRule="auto"/>
    </w:pPr>
    <w:rPr>
      <w:sz w:val="20"/>
      <w:szCs w:val="20"/>
    </w:rPr>
  </w:style>
  <w:style w:type="character" w:customStyle="1" w:styleId="CommentTextChar">
    <w:name w:val="Comment Text Char"/>
    <w:basedOn w:val="DefaultParagraphFont"/>
    <w:link w:val="CommentText"/>
    <w:uiPriority w:val="99"/>
    <w:rsid w:val="00403316"/>
    <w:rPr>
      <w:sz w:val="20"/>
      <w:szCs w:val="20"/>
      <w:lang w:val="en-US"/>
    </w:rPr>
  </w:style>
  <w:style w:type="paragraph" w:styleId="CommentSubject">
    <w:name w:val="annotation subject"/>
    <w:basedOn w:val="CommentText"/>
    <w:next w:val="CommentText"/>
    <w:link w:val="CommentSubjectChar"/>
    <w:uiPriority w:val="99"/>
    <w:semiHidden/>
    <w:unhideWhenUsed/>
    <w:rsid w:val="00403316"/>
    <w:rPr>
      <w:b/>
      <w:bCs/>
    </w:rPr>
  </w:style>
  <w:style w:type="character" w:customStyle="1" w:styleId="CommentSubjectChar">
    <w:name w:val="Comment Subject Char"/>
    <w:basedOn w:val="CommentTextChar"/>
    <w:link w:val="CommentSubject"/>
    <w:uiPriority w:val="99"/>
    <w:semiHidden/>
    <w:rsid w:val="00403316"/>
    <w:rPr>
      <w:b/>
      <w:bCs/>
      <w:sz w:val="20"/>
      <w:szCs w:val="20"/>
      <w:lang w:val="en-US"/>
    </w:rPr>
  </w:style>
  <w:style w:type="character" w:customStyle="1" w:styleId="normalchar1">
    <w:name w:val="normal__char1"/>
    <w:basedOn w:val="DefaultParagraphFont"/>
    <w:rsid w:val="00976DD7"/>
    <w:rPr>
      <w:rFonts w:ascii="Cambria" w:hAnsi="Cambria" w:hint="default"/>
      <w:sz w:val="22"/>
      <w:szCs w:val="22"/>
    </w:rPr>
  </w:style>
  <w:style w:type="paragraph" w:customStyle="1" w:styleId="Normal1">
    <w:name w:val="Normal1"/>
    <w:basedOn w:val="Normal"/>
    <w:rsid w:val="00976DD7"/>
    <w:pPr>
      <w:spacing w:after="160" w:line="240" w:lineRule="atLeast"/>
    </w:pPr>
    <w:rPr>
      <w:rFonts w:ascii="Cambria" w:eastAsia="Times New Roman" w:hAnsi="Cambria" w:cs="Times New Roman"/>
      <w:lang w:val="en-GB" w:eastAsia="en-GB"/>
    </w:rPr>
  </w:style>
  <w:style w:type="numbering" w:customStyle="1" w:styleId="NoList1">
    <w:name w:val="No List1"/>
    <w:next w:val="NoList"/>
    <w:uiPriority w:val="99"/>
    <w:semiHidden/>
    <w:unhideWhenUsed/>
    <w:rsid w:val="00643C2D"/>
  </w:style>
  <w:style w:type="table" w:customStyle="1" w:styleId="TableGrid1">
    <w:name w:val="Table Grid1"/>
    <w:basedOn w:val="TableNormal"/>
    <w:next w:val="TableGrid"/>
    <w:uiPriority w:val="59"/>
    <w:rsid w:val="00643C2D"/>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next w:val="ListParagraph"/>
    <w:uiPriority w:val="34"/>
    <w:qFormat/>
    <w:rsid w:val="00643C2D"/>
    <w:pPr>
      <w:ind w:left="720"/>
      <w:contextualSpacing/>
    </w:pPr>
  </w:style>
  <w:style w:type="character" w:customStyle="1" w:styleId="apple-converted-space">
    <w:name w:val="apple-converted-space"/>
    <w:basedOn w:val="DefaultParagraphFont"/>
    <w:rsid w:val="00643C2D"/>
  </w:style>
  <w:style w:type="paragraph" w:customStyle="1" w:styleId="Revision1">
    <w:name w:val="Revision1"/>
    <w:next w:val="Revision"/>
    <w:hidden/>
    <w:uiPriority w:val="99"/>
    <w:semiHidden/>
    <w:rsid w:val="00643C2D"/>
    <w:pPr>
      <w:spacing w:after="0" w:line="240" w:lineRule="auto"/>
    </w:pPr>
    <w:rPr>
      <w:lang w:val="en-US"/>
    </w:rPr>
  </w:style>
  <w:style w:type="paragraph" w:customStyle="1" w:styleId="Header1">
    <w:name w:val="Header1"/>
    <w:basedOn w:val="Normal"/>
    <w:next w:val="Header"/>
    <w:link w:val="HeaderChar"/>
    <w:uiPriority w:val="99"/>
    <w:unhideWhenUsed/>
    <w:rsid w:val="00643C2D"/>
    <w:pPr>
      <w:tabs>
        <w:tab w:val="center" w:pos="4680"/>
        <w:tab w:val="right" w:pos="9360"/>
      </w:tabs>
      <w:spacing w:after="0" w:line="240" w:lineRule="auto"/>
    </w:pPr>
    <w:rPr>
      <w:lang w:val="en-GB"/>
    </w:rPr>
  </w:style>
  <w:style w:type="character" w:customStyle="1" w:styleId="HeaderChar">
    <w:name w:val="Header Char"/>
    <w:basedOn w:val="DefaultParagraphFont"/>
    <w:link w:val="Header1"/>
    <w:uiPriority w:val="99"/>
    <w:rsid w:val="00643C2D"/>
  </w:style>
  <w:style w:type="paragraph" w:customStyle="1" w:styleId="Footer1">
    <w:name w:val="Footer1"/>
    <w:basedOn w:val="Normal"/>
    <w:next w:val="Footer"/>
    <w:link w:val="FooterChar"/>
    <w:uiPriority w:val="99"/>
    <w:unhideWhenUsed/>
    <w:rsid w:val="00643C2D"/>
    <w:pPr>
      <w:tabs>
        <w:tab w:val="center" w:pos="4680"/>
        <w:tab w:val="right" w:pos="9360"/>
      </w:tabs>
      <w:spacing w:after="0" w:line="240" w:lineRule="auto"/>
    </w:pPr>
    <w:rPr>
      <w:lang w:val="en-GB"/>
    </w:rPr>
  </w:style>
  <w:style w:type="character" w:customStyle="1" w:styleId="FooterChar">
    <w:name w:val="Footer Char"/>
    <w:basedOn w:val="DefaultParagraphFont"/>
    <w:link w:val="Footer1"/>
    <w:uiPriority w:val="99"/>
    <w:rsid w:val="00643C2D"/>
  </w:style>
  <w:style w:type="table" w:styleId="TableGrid">
    <w:name w:val="Table Grid"/>
    <w:basedOn w:val="TableNormal"/>
    <w:uiPriority w:val="39"/>
    <w:rsid w:val="00643C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3C2D"/>
    <w:pPr>
      <w:ind w:left="720"/>
      <w:contextualSpacing/>
    </w:pPr>
  </w:style>
  <w:style w:type="paragraph" w:styleId="Revision">
    <w:name w:val="Revision"/>
    <w:hidden/>
    <w:uiPriority w:val="99"/>
    <w:semiHidden/>
    <w:rsid w:val="00643C2D"/>
    <w:pPr>
      <w:spacing w:after="0" w:line="240" w:lineRule="auto"/>
    </w:pPr>
    <w:rPr>
      <w:lang w:val="en-US"/>
    </w:rPr>
  </w:style>
  <w:style w:type="paragraph" w:styleId="Header">
    <w:name w:val="header"/>
    <w:basedOn w:val="Normal"/>
    <w:link w:val="HeaderChar1"/>
    <w:uiPriority w:val="99"/>
    <w:unhideWhenUsed/>
    <w:rsid w:val="00643C2D"/>
    <w:pPr>
      <w:tabs>
        <w:tab w:val="center" w:pos="4513"/>
        <w:tab w:val="right" w:pos="9026"/>
      </w:tabs>
      <w:spacing w:after="0" w:line="240" w:lineRule="auto"/>
    </w:pPr>
  </w:style>
  <w:style w:type="character" w:customStyle="1" w:styleId="HeaderChar1">
    <w:name w:val="Header Char1"/>
    <w:basedOn w:val="DefaultParagraphFont"/>
    <w:link w:val="Header"/>
    <w:uiPriority w:val="99"/>
    <w:rsid w:val="00643C2D"/>
    <w:rPr>
      <w:lang w:val="en-US"/>
    </w:rPr>
  </w:style>
  <w:style w:type="paragraph" w:styleId="Footer">
    <w:name w:val="footer"/>
    <w:basedOn w:val="Normal"/>
    <w:link w:val="FooterChar1"/>
    <w:uiPriority w:val="99"/>
    <w:unhideWhenUsed/>
    <w:rsid w:val="00643C2D"/>
    <w:pPr>
      <w:tabs>
        <w:tab w:val="center" w:pos="4513"/>
        <w:tab w:val="right" w:pos="9026"/>
      </w:tabs>
      <w:spacing w:after="0" w:line="240" w:lineRule="auto"/>
    </w:pPr>
  </w:style>
  <w:style w:type="character" w:customStyle="1" w:styleId="FooterChar1">
    <w:name w:val="Footer Char1"/>
    <w:basedOn w:val="DefaultParagraphFont"/>
    <w:link w:val="Footer"/>
    <w:uiPriority w:val="99"/>
    <w:rsid w:val="00643C2D"/>
    <w:rPr>
      <w:lang w:val="en-US"/>
    </w:rPr>
  </w:style>
  <w:style w:type="paragraph" w:styleId="FootnoteText">
    <w:name w:val="footnote text"/>
    <w:basedOn w:val="Normal"/>
    <w:link w:val="FootnoteTextChar"/>
    <w:uiPriority w:val="99"/>
    <w:semiHidden/>
    <w:unhideWhenUsed/>
    <w:rsid w:val="00732D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32D75"/>
    <w:rPr>
      <w:sz w:val="20"/>
      <w:szCs w:val="20"/>
      <w:lang w:val="en-US"/>
    </w:rPr>
  </w:style>
  <w:style w:type="character" w:styleId="FootnoteReference">
    <w:name w:val="footnote reference"/>
    <w:basedOn w:val="DefaultParagraphFont"/>
    <w:uiPriority w:val="99"/>
    <w:semiHidden/>
    <w:unhideWhenUsed/>
    <w:rsid w:val="00732D75"/>
    <w:rPr>
      <w:vertAlign w:val="superscript"/>
    </w:rPr>
  </w:style>
  <w:style w:type="character" w:customStyle="1" w:styleId="Heading1Char">
    <w:name w:val="Heading 1 Char"/>
    <w:basedOn w:val="DefaultParagraphFont"/>
    <w:link w:val="Heading1"/>
    <w:uiPriority w:val="9"/>
    <w:rsid w:val="00732D75"/>
    <w:rPr>
      <w:rFonts w:asciiTheme="majorHAnsi" w:eastAsiaTheme="majorEastAsia" w:hAnsiTheme="majorHAnsi" w:cstheme="majorBidi"/>
      <w:color w:val="2E74B5" w:themeColor="accent1" w:themeShade="BF"/>
      <w:sz w:val="32"/>
      <w:szCs w:val="32"/>
      <w:lang w:val="en-US"/>
    </w:rPr>
  </w:style>
  <w:style w:type="character" w:styleId="Strong">
    <w:name w:val="Strong"/>
    <w:basedOn w:val="DefaultParagraphFont"/>
    <w:uiPriority w:val="22"/>
    <w:qFormat/>
    <w:rsid w:val="00E022D8"/>
    <w:rPr>
      <w:b/>
      <w:bCs/>
    </w:rPr>
  </w:style>
  <w:style w:type="character" w:customStyle="1" w:styleId="UnresolvedMention1">
    <w:name w:val="Unresolved Mention1"/>
    <w:basedOn w:val="DefaultParagraphFont"/>
    <w:uiPriority w:val="99"/>
    <w:semiHidden/>
    <w:unhideWhenUsed/>
    <w:rsid w:val="004625E1"/>
    <w:rPr>
      <w:color w:val="808080"/>
      <w:shd w:val="clear" w:color="auto" w:fill="E6E6E6"/>
    </w:rPr>
  </w:style>
  <w:style w:type="character" w:customStyle="1" w:styleId="UnresolvedMention2">
    <w:name w:val="Unresolved Mention2"/>
    <w:basedOn w:val="DefaultParagraphFont"/>
    <w:uiPriority w:val="99"/>
    <w:semiHidden/>
    <w:unhideWhenUsed/>
    <w:rsid w:val="00867A34"/>
    <w:rPr>
      <w:color w:val="808080"/>
      <w:shd w:val="clear" w:color="auto" w:fill="E6E6E6"/>
    </w:rPr>
  </w:style>
  <w:style w:type="table" w:customStyle="1" w:styleId="PlainTable41">
    <w:name w:val="Plain Table 41"/>
    <w:basedOn w:val="TableNormal"/>
    <w:uiPriority w:val="44"/>
    <w:rsid w:val="003756D9"/>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electable">
    <w:name w:val="selectable"/>
    <w:basedOn w:val="DefaultParagraphFont"/>
    <w:rsid w:val="001C76C6"/>
  </w:style>
  <w:style w:type="character" w:customStyle="1" w:styleId="st1">
    <w:name w:val="st1"/>
    <w:basedOn w:val="DefaultParagraphFont"/>
    <w:rsid w:val="00303FCB"/>
  </w:style>
  <w:style w:type="character" w:customStyle="1" w:styleId="text2">
    <w:name w:val="text2"/>
    <w:basedOn w:val="DefaultParagraphFont"/>
    <w:rsid w:val="00303FCB"/>
  </w:style>
  <w:style w:type="character" w:customStyle="1" w:styleId="author-ref">
    <w:name w:val="author-ref"/>
    <w:basedOn w:val="DefaultParagraphFont"/>
    <w:rsid w:val="00303FCB"/>
  </w:style>
  <w:style w:type="character" w:customStyle="1" w:styleId="al-author-name">
    <w:name w:val="al-author-name"/>
    <w:basedOn w:val="DefaultParagraphFont"/>
    <w:rsid w:val="00AC4D94"/>
  </w:style>
  <w:style w:type="character" w:customStyle="1" w:styleId="al-author-info-wrap1">
    <w:name w:val="al-author-info-wrap1"/>
    <w:basedOn w:val="DefaultParagraphFont"/>
    <w:rsid w:val="00AC4D94"/>
    <w:rPr>
      <w:vanish/>
      <w:webHidden w:val="0"/>
      <w:bdr w:val="single" w:sz="6" w:space="9" w:color="B4BACA" w:frame="1"/>
      <w:shd w:val="clear" w:color="auto" w:fill="FFFFFF"/>
      <w:specVanish w:val="0"/>
    </w:rPr>
  </w:style>
  <w:style w:type="character" w:customStyle="1" w:styleId="type1">
    <w:name w:val="type1"/>
    <w:basedOn w:val="DefaultParagraphFont"/>
    <w:rsid w:val="00CC1D85"/>
    <w:rPr>
      <w:b/>
      <w:bCs/>
    </w:rPr>
  </w:style>
  <w:style w:type="character" w:customStyle="1" w:styleId="email4">
    <w:name w:val="email4"/>
    <w:basedOn w:val="DefaultParagraphFont"/>
    <w:rsid w:val="00CC1D85"/>
  </w:style>
  <w:style w:type="character" w:styleId="Emphasis">
    <w:name w:val="Emphasis"/>
    <w:basedOn w:val="DefaultParagraphFont"/>
    <w:uiPriority w:val="20"/>
    <w:qFormat/>
    <w:rsid w:val="00071F8E"/>
    <w:rPr>
      <w:i/>
      <w:iCs/>
    </w:rPr>
  </w:style>
  <w:style w:type="character" w:customStyle="1" w:styleId="UnresolvedMention3">
    <w:name w:val="Unresolved Mention3"/>
    <w:basedOn w:val="DefaultParagraphFont"/>
    <w:uiPriority w:val="99"/>
    <w:semiHidden/>
    <w:unhideWhenUsed/>
    <w:rsid w:val="003658B6"/>
    <w:rPr>
      <w:color w:val="808080"/>
      <w:shd w:val="clear" w:color="auto" w:fill="E6E6E6"/>
    </w:rPr>
  </w:style>
  <w:style w:type="character" w:customStyle="1" w:styleId="UnresolvedMention">
    <w:name w:val="Unresolved Mention"/>
    <w:basedOn w:val="DefaultParagraphFont"/>
    <w:uiPriority w:val="99"/>
    <w:semiHidden/>
    <w:unhideWhenUsed/>
    <w:rsid w:val="0062779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83909">
      <w:bodyDiv w:val="1"/>
      <w:marLeft w:val="0"/>
      <w:marRight w:val="0"/>
      <w:marTop w:val="0"/>
      <w:marBottom w:val="0"/>
      <w:divBdr>
        <w:top w:val="none" w:sz="0" w:space="0" w:color="auto"/>
        <w:left w:val="none" w:sz="0" w:space="0" w:color="auto"/>
        <w:bottom w:val="none" w:sz="0" w:space="0" w:color="auto"/>
        <w:right w:val="none" w:sz="0" w:space="0" w:color="auto"/>
      </w:divBdr>
    </w:div>
    <w:div w:id="86119806">
      <w:bodyDiv w:val="1"/>
      <w:marLeft w:val="0"/>
      <w:marRight w:val="0"/>
      <w:marTop w:val="0"/>
      <w:marBottom w:val="0"/>
      <w:divBdr>
        <w:top w:val="none" w:sz="0" w:space="0" w:color="auto"/>
        <w:left w:val="none" w:sz="0" w:space="0" w:color="auto"/>
        <w:bottom w:val="none" w:sz="0" w:space="0" w:color="auto"/>
        <w:right w:val="none" w:sz="0" w:space="0" w:color="auto"/>
      </w:divBdr>
    </w:div>
    <w:div w:id="120996274">
      <w:bodyDiv w:val="1"/>
      <w:marLeft w:val="0"/>
      <w:marRight w:val="0"/>
      <w:marTop w:val="0"/>
      <w:marBottom w:val="0"/>
      <w:divBdr>
        <w:top w:val="none" w:sz="0" w:space="0" w:color="auto"/>
        <w:left w:val="none" w:sz="0" w:space="0" w:color="auto"/>
        <w:bottom w:val="none" w:sz="0" w:space="0" w:color="auto"/>
        <w:right w:val="none" w:sz="0" w:space="0" w:color="auto"/>
      </w:divBdr>
    </w:div>
    <w:div w:id="169376512">
      <w:bodyDiv w:val="1"/>
      <w:marLeft w:val="0"/>
      <w:marRight w:val="0"/>
      <w:marTop w:val="0"/>
      <w:marBottom w:val="0"/>
      <w:divBdr>
        <w:top w:val="none" w:sz="0" w:space="0" w:color="auto"/>
        <w:left w:val="none" w:sz="0" w:space="0" w:color="auto"/>
        <w:bottom w:val="none" w:sz="0" w:space="0" w:color="auto"/>
        <w:right w:val="none" w:sz="0" w:space="0" w:color="auto"/>
      </w:divBdr>
    </w:div>
    <w:div w:id="192883856">
      <w:bodyDiv w:val="1"/>
      <w:marLeft w:val="0"/>
      <w:marRight w:val="0"/>
      <w:marTop w:val="0"/>
      <w:marBottom w:val="0"/>
      <w:divBdr>
        <w:top w:val="none" w:sz="0" w:space="0" w:color="auto"/>
        <w:left w:val="none" w:sz="0" w:space="0" w:color="auto"/>
        <w:bottom w:val="none" w:sz="0" w:space="0" w:color="auto"/>
        <w:right w:val="none" w:sz="0" w:space="0" w:color="auto"/>
      </w:divBdr>
    </w:div>
    <w:div w:id="222059110">
      <w:bodyDiv w:val="1"/>
      <w:marLeft w:val="0"/>
      <w:marRight w:val="0"/>
      <w:marTop w:val="0"/>
      <w:marBottom w:val="0"/>
      <w:divBdr>
        <w:top w:val="none" w:sz="0" w:space="0" w:color="auto"/>
        <w:left w:val="none" w:sz="0" w:space="0" w:color="auto"/>
        <w:bottom w:val="none" w:sz="0" w:space="0" w:color="auto"/>
        <w:right w:val="none" w:sz="0" w:space="0" w:color="auto"/>
      </w:divBdr>
    </w:div>
    <w:div w:id="463082427">
      <w:bodyDiv w:val="1"/>
      <w:marLeft w:val="0"/>
      <w:marRight w:val="0"/>
      <w:marTop w:val="0"/>
      <w:marBottom w:val="0"/>
      <w:divBdr>
        <w:top w:val="none" w:sz="0" w:space="0" w:color="auto"/>
        <w:left w:val="none" w:sz="0" w:space="0" w:color="auto"/>
        <w:bottom w:val="none" w:sz="0" w:space="0" w:color="auto"/>
        <w:right w:val="none" w:sz="0" w:space="0" w:color="auto"/>
      </w:divBdr>
    </w:div>
    <w:div w:id="551844563">
      <w:bodyDiv w:val="1"/>
      <w:marLeft w:val="0"/>
      <w:marRight w:val="0"/>
      <w:marTop w:val="0"/>
      <w:marBottom w:val="0"/>
      <w:divBdr>
        <w:top w:val="none" w:sz="0" w:space="0" w:color="auto"/>
        <w:left w:val="none" w:sz="0" w:space="0" w:color="auto"/>
        <w:bottom w:val="none" w:sz="0" w:space="0" w:color="auto"/>
        <w:right w:val="none" w:sz="0" w:space="0" w:color="auto"/>
      </w:divBdr>
    </w:div>
    <w:div w:id="641351132">
      <w:bodyDiv w:val="1"/>
      <w:marLeft w:val="0"/>
      <w:marRight w:val="0"/>
      <w:marTop w:val="0"/>
      <w:marBottom w:val="0"/>
      <w:divBdr>
        <w:top w:val="none" w:sz="0" w:space="0" w:color="auto"/>
        <w:left w:val="none" w:sz="0" w:space="0" w:color="auto"/>
        <w:bottom w:val="none" w:sz="0" w:space="0" w:color="auto"/>
        <w:right w:val="none" w:sz="0" w:space="0" w:color="auto"/>
      </w:divBdr>
    </w:div>
    <w:div w:id="671836339">
      <w:bodyDiv w:val="1"/>
      <w:marLeft w:val="0"/>
      <w:marRight w:val="0"/>
      <w:marTop w:val="0"/>
      <w:marBottom w:val="0"/>
      <w:divBdr>
        <w:top w:val="none" w:sz="0" w:space="0" w:color="auto"/>
        <w:left w:val="none" w:sz="0" w:space="0" w:color="auto"/>
        <w:bottom w:val="none" w:sz="0" w:space="0" w:color="auto"/>
        <w:right w:val="none" w:sz="0" w:space="0" w:color="auto"/>
      </w:divBdr>
    </w:div>
    <w:div w:id="867528742">
      <w:bodyDiv w:val="1"/>
      <w:marLeft w:val="0"/>
      <w:marRight w:val="0"/>
      <w:marTop w:val="0"/>
      <w:marBottom w:val="0"/>
      <w:divBdr>
        <w:top w:val="none" w:sz="0" w:space="0" w:color="auto"/>
        <w:left w:val="none" w:sz="0" w:space="0" w:color="auto"/>
        <w:bottom w:val="none" w:sz="0" w:space="0" w:color="auto"/>
        <w:right w:val="none" w:sz="0" w:space="0" w:color="auto"/>
      </w:divBdr>
    </w:div>
    <w:div w:id="894704856">
      <w:bodyDiv w:val="1"/>
      <w:marLeft w:val="0"/>
      <w:marRight w:val="0"/>
      <w:marTop w:val="0"/>
      <w:marBottom w:val="0"/>
      <w:divBdr>
        <w:top w:val="none" w:sz="0" w:space="0" w:color="auto"/>
        <w:left w:val="none" w:sz="0" w:space="0" w:color="auto"/>
        <w:bottom w:val="none" w:sz="0" w:space="0" w:color="auto"/>
        <w:right w:val="none" w:sz="0" w:space="0" w:color="auto"/>
      </w:divBdr>
      <w:divsChild>
        <w:div w:id="1621377440">
          <w:marLeft w:val="0"/>
          <w:marRight w:val="0"/>
          <w:marTop w:val="0"/>
          <w:marBottom w:val="0"/>
          <w:divBdr>
            <w:top w:val="none" w:sz="0" w:space="0" w:color="auto"/>
            <w:left w:val="none" w:sz="0" w:space="0" w:color="auto"/>
            <w:bottom w:val="none" w:sz="0" w:space="0" w:color="auto"/>
            <w:right w:val="none" w:sz="0" w:space="0" w:color="auto"/>
          </w:divBdr>
          <w:divsChild>
            <w:div w:id="1197305089">
              <w:marLeft w:val="0"/>
              <w:marRight w:val="0"/>
              <w:marTop w:val="0"/>
              <w:marBottom w:val="0"/>
              <w:divBdr>
                <w:top w:val="none" w:sz="0" w:space="0" w:color="auto"/>
                <w:left w:val="none" w:sz="0" w:space="0" w:color="auto"/>
                <w:bottom w:val="none" w:sz="0" w:space="0" w:color="auto"/>
                <w:right w:val="none" w:sz="0" w:space="0" w:color="auto"/>
              </w:divBdr>
              <w:divsChild>
                <w:div w:id="413403472">
                  <w:marLeft w:val="0"/>
                  <w:marRight w:val="0"/>
                  <w:marTop w:val="0"/>
                  <w:marBottom w:val="0"/>
                  <w:divBdr>
                    <w:top w:val="none" w:sz="0" w:space="0" w:color="auto"/>
                    <w:left w:val="none" w:sz="0" w:space="0" w:color="auto"/>
                    <w:bottom w:val="none" w:sz="0" w:space="0" w:color="auto"/>
                    <w:right w:val="none" w:sz="0" w:space="0" w:color="auto"/>
                  </w:divBdr>
                  <w:divsChild>
                    <w:div w:id="1957056405">
                      <w:marLeft w:val="0"/>
                      <w:marRight w:val="0"/>
                      <w:marTop w:val="0"/>
                      <w:marBottom w:val="0"/>
                      <w:divBdr>
                        <w:top w:val="none" w:sz="0" w:space="0" w:color="auto"/>
                        <w:left w:val="none" w:sz="0" w:space="0" w:color="auto"/>
                        <w:bottom w:val="none" w:sz="0" w:space="0" w:color="auto"/>
                        <w:right w:val="none" w:sz="0" w:space="0" w:color="auto"/>
                      </w:divBdr>
                      <w:divsChild>
                        <w:div w:id="137654426">
                          <w:marLeft w:val="0"/>
                          <w:marRight w:val="0"/>
                          <w:marTop w:val="0"/>
                          <w:marBottom w:val="0"/>
                          <w:divBdr>
                            <w:top w:val="none" w:sz="0" w:space="0" w:color="auto"/>
                            <w:left w:val="none" w:sz="0" w:space="0" w:color="auto"/>
                            <w:bottom w:val="none" w:sz="0" w:space="0" w:color="auto"/>
                            <w:right w:val="none" w:sz="0" w:space="0" w:color="auto"/>
                          </w:divBdr>
                          <w:divsChild>
                            <w:div w:id="1581912372">
                              <w:marLeft w:val="0"/>
                              <w:marRight w:val="0"/>
                              <w:marTop w:val="0"/>
                              <w:marBottom w:val="0"/>
                              <w:divBdr>
                                <w:top w:val="none" w:sz="0" w:space="0" w:color="auto"/>
                                <w:left w:val="none" w:sz="0" w:space="0" w:color="auto"/>
                                <w:bottom w:val="none" w:sz="0" w:space="0" w:color="auto"/>
                                <w:right w:val="none" w:sz="0" w:space="0" w:color="auto"/>
                              </w:divBdr>
                              <w:divsChild>
                                <w:div w:id="1932279731">
                                  <w:marLeft w:val="0"/>
                                  <w:marRight w:val="0"/>
                                  <w:marTop w:val="0"/>
                                  <w:marBottom w:val="0"/>
                                  <w:divBdr>
                                    <w:top w:val="none" w:sz="0" w:space="0" w:color="auto"/>
                                    <w:left w:val="none" w:sz="0" w:space="0" w:color="auto"/>
                                    <w:bottom w:val="none" w:sz="0" w:space="0" w:color="auto"/>
                                    <w:right w:val="none" w:sz="0" w:space="0" w:color="auto"/>
                                  </w:divBdr>
                                  <w:divsChild>
                                    <w:div w:id="1838499301">
                                      <w:marLeft w:val="0"/>
                                      <w:marRight w:val="0"/>
                                      <w:marTop w:val="0"/>
                                      <w:marBottom w:val="0"/>
                                      <w:divBdr>
                                        <w:top w:val="none" w:sz="0" w:space="0" w:color="auto"/>
                                        <w:left w:val="none" w:sz="0" w:space="0" w:color="auto"/>
                                        <w:bottom w:val="none" w:sz="0" w:space="0" w:color="auto"/>
                                        <w:right w:val="none" w:sz="0" w:space="0" w:color="auto"/>
                                      </w:divBdr>
                                      <w:divsChild>
                                        <w:div w:id="1195119713">
                                          <w:marLeft w:val="0"/>
                                          <w:marRight w:val="0"/>
                                          <w:marTop w:val="0"/>
                                          <w:marBottom w:val="0"/>
                                          <w:divBdr>
                                            <w:top w:val="none" w:sz="0" w:space="0" w:color="auto"/>
                                            <w:left w:val="none" w:sz="0" w:space="0" w:color="auto"/>
                                            <w:bottom w:val="none" w:sz="0" w:space="0" w:color="auto"/>
                                            <w:right w:val="none" w:sz="0" w:space="0" w:color="auto"/>
                                          </w:divBdr>
                                          <w:divsChild>
                                            <w:div w:id="84768848">
                                              <w:marLeft w:val="0"/>
                                              <w:marRight w:val="0"/>
                                              <w:marTop w:val="0"/>
                                              <w:marBottom w:val="0"/>
                                              <w:divBdr>
                                                <w:top w:val="none" w:sz="0" w:space="0" w:color="auto"/>
                                                <w:left w:val="none" w:sz="0" w:space="0" w:color="auto"/>
                                                <w:bottom w:val="none" w:sz="0" w:space="0" w:color="auto"/>
                                                <w:right w:val="none" w:sz="0" w:space="0" w:color="auto"/>
                                              </w:divBdr>
                                              <w:divsChild>
                                                <w:div w:id="358363346">
                                                  <w:marLeft w:val="0"/>
                                                  <w:marRight w:val="0"/>
                                                  <w:marTop w:val="0"/>
                                                  <w:marBottom w:val="0"/>
                                                  <w:divBdr>
                                                    <w:top w:val="none" w:sz="0" w:space="0" w:color="auto"/>
                                                    <w:left w:val="none" w:sz="0" w:space="0" w:color="auto"/>
                                                    <w:bottom w:val="none" w:sz="0" w:space="0" w:color="auto"/>
                                                    <w:right w:val="none" w:sz="0" w:space="0" w:color="auto"/>
                                                  </w:divBdr>
                                                  <w:divsChild>
                                                    <w:div w:id="1587377281">
                                                      <w:marLeft w:val="0"/>
                                                      <w:marRight w:val="0"/>
                                                      <w:marTop w:val="0"/>
                                                      <w:marBottom w:val="0"/>
                                                      <w:divBdr>
                                                        <w:top w:val="none" w:sz="0" w:space="0" w:color="auto"/>
                                                        <w:left w:val="none" w:sz="0" w:space="0" w:color="auto"/>
                                                        <w:bottom w:val="none" w:sz="0" w:space="0" w:color="auto"/>
                                                        <w:right w:val="none" w:sz="0" w:space="0" w:color="auto"/>
                                                      </w:divBdr>
                                                      <w:divsChild>
                                                        <w:div w:id="1081753260">
                                                          <w:marLeft w:val="0"/>
                                                          <w:marRight w:val="0"/>
                                                          <w:marTop w:val="0"/>
                                                          <w:marBottom w:val="0"/>
                                                          <w:divBdr>
                                                            <w:top w:val="none" w:sz="0" w:space="0" w:color="auto"/>
                                                            <w:left w:val="none" w:sz="0" w:space="0" w:color="auto"/>
                                                            <w:bottom w:val="none" w:sz="0" w:space="0" w:color="auto"/>
                                                            <w:right w:val="none" w:sz="0" w:space="0" w:color="auto"/>
                                                          </w:divBdr>
                                                          <w:divsChild>
                                                            <w:div w:id="1993369622">
                                                              <w:marLeft w:val="0"/>
                                                              <w:marRight w:val="0"/>
                                                              <w:marTop w:val="0"/>
                                                              <w:marBottom w:val="0"/>
                                                              <w:divBdr>
                                                                <w:top w:val="none" w:sz="0" w:space="0" w:color="auto"/>
                                                                <w:left w:val="none" w:sz="0" w:space="0" w:color="auto"/>
                                                                <w:bottom w:val="none" w:sz="0" w:space="0" w:color="auto"/>
                                                                <w:right w:val="none" w:sz="0" w:space="0" w:color="auto"/>
                                                              </w:divBdr>
                                                              <w:divsChild>
                                                                <w:div w:id="747533834">
                                                                  <w:marLeft w:val="0"/>
                                                                  <w:marRight w:val="0"/>
                                                                  <w:marTop w:val="0"/>
                                                                  <w:marBottom w:val="0"/>
                                                                  <w:divBdr>
                                                                    <w:top w:val="none" w:sz="0" w:space="0" w:color="auto"/>
                                                                    <w:left w:val="none" w:sz="0" w:space="0" w:color="auto"/>
                                                                    <w:bottom w:val="none" w:sz="0" w:space="0" w:color="auto"/>
                                                                    <w:right w:val="none" w:sz="0" w:space="0" w:color="auto"/>
                                                                  </w:divBdr>
                                                                  <w:divsChild>
                                                                    <w:div w:id="1931968242">
                                                                      <w:marLeft w:val="0"/>
                                                                      <w:marRight w:val="0"/>
                                                                      <w:marTop w:val="0"/>
                                                                      <w:marBottom w:val="0"/>
                                                                      <w:divBdr>
                                                                        <w:top w:val="none" w:sz="0" w:space="0" w:color="auto"/>
                                                                        <w:left w:val="none" w:sz="0" w:space="0" w:color="auto"/>
                                                                        <w:bottom w:val="none" w:sz="0" w:space="0" w:color="auto"/>
                                                                        <w:right w:val="none" w:sz="0" w:space="0" w:color="auto"/>
                                                                      </w:divBdr>
                                                                      <w:divsChild>
                                                                        <w:div w:id="510143210">
                                                                          <w:marLeft w:val="0"/>
                                                                          <w:marRight w:val="0"/>
                                                                          <w:marTop w:val="0"/>
                                                                          <w:marBottom w:val="0"/>
                                                                          <w:divBdr>
                                                                            <w:top w:val="none" w:sz="0" w:space="0" w:color="auto"/>
                                                                            <w:left w:val="none" w:sz="0" w:space="0" w:color="auto"/>
                                                                            <w:bottom w:val="none" w:sz="0" w:space="0" w:color="auto"/>
                                                                            <w:right w:val="none" w:sz="0" w:space="0" w:color="auto"/>
                                                                          </w:divBdr>
                                                                          <w:divsChild>
                                                                            <w:div w:id="963583339">
                                                                              <w:marLeft w:val="0"/>
                                                                              <w:marRight w:val="0"/>
                                                                              <w:marTop w:val="0"/>
                                                                              <w:marBottom w:val="0"/>
                                                                              <w:divBdr>
                                                                                <w:top w:val="none" w:sz="0" w:space="0" w:color="auto"/>
                                                                                <w:left w:val="none" w:sz="0" w:space="0" w:color="auto"/>
                                                                                <w:bottom w:val="none" w:sz="0" w:space="0" w:color="auto"/>
                                                                                <w:right w:val="none" w:sz="0" w:space="0" w:color="auto"/>
                                                                              </w:divBdr>
                                                                              <w:divsChild>
                                                                                <w:div w:id="198278241">
                                                                                  <w:marLeft w:val="0"/>
                                                                                  <w:marRight w:val="0"/>
                                                                                  <w:marTop w:val="0"/>
                                                                                  <w:marBottom w:val="0"/>
                                                                                  <w:divBdr>
                                                                                    <w:top w:val="none" w:sz="0" w:space="0" w:color="auto"/>
                                                                                    <w:left w:val="none" w:sz="0" w:space="0" w:color="auto"/>
                                                                                    <w:bottom w:val="none" w:sz="0" w:space="0" w:color="auto"/>
                                                                                    <w:right w:val="none" w:sz="0" w:space="0" w:color="auto"/>
                                                                                  </w:divBdr>
                                                                                  <w:divsChild>
                                                                                    <w:div w:id="1943537401">
                                                                                      <w:marLeft w:val="0"/>
                                                                                      <w:marRight w:val="0"/>
                                                                                      <w:marTop w:val="0"/>
                                                                                      <w:marBottom w:val="0"/>
                                                                                      <w:divBdr>
                                                                                        <w:top w:val="none" w:sz="0" w:space="0" w:color="auto"/>
                                                                                        <w:left w:val="none" w:sz="0" w:space="0" w:color="auto"/>
                                                                                        <w:bottom w:val="none" w:sz="0" w:space="0" w:color="auto"/>
                                                                                        <w:right w:val="none" w:sz="0" w:space="0" w:color="auto"/>
                                                                                      </w:divBdr>
                                                                                      <w:divsChild>
                                                                                        <w:div w:id="1730105990">
                                                                                          <w:marLeft w:val="0"/>
                                                                                          <w:marRight w:val="0"/>
                                                                                          <w:marTop w:val="0"/>
                                                                                          <w:marBottom w:val="0"/>
                                                                                          <w:divBdr>
                                                                                            <w:top w:val="none" w:sz="0" w:space="0" w:color="auto"/>
                                                                                            <w:left w:val="none" w:sz="0" w:space="0" w:color="auto"/>
                                                                                            <w:bottom w:val="none" w:sz="0" w:space="0" w:color="auto"/>
                                                                                            <w:right w:val="none" w:sz="0" w:space="0" w:color="auto"/>
                                                                                          </w:divBdr>
                                                                                          <w:divsChild>
                                                                                            <w:div w:id="1698971568">
                                                                                              <w:marLeft w:val="0"/>
                                                                                              <w:marRight w:val="0"/>
                                                                                              <w:marTop w:val="0"/>
                                                                                              <w:marBottom w:val="0"/>
                                                                                              <w:divBdr>
                                                                                                <w:top w:val="none" w:sz="0" w:space="0" w:color="auto"/>
                                                                                                <w:left w:val="none" w:sz="0" w:space="0" w:color="auto"/>
                                                                                                <w:bottom w:val="none" w:sz="0" w:space="0" w:color="auto"/>
                                                                                                <w:right w:val="none" w:sz="0" w:space="0" w:color="auto"/>
                                                                                              </w:divBdr>
                                                                                              <w:divsChild>
                                                                                                <w:div w:id="446966966">
                                                                                                  <w:marLeft w:val="0"/>
                                                                                                  <w:marRight w:val="0"/>
                                                                                                  <w:marTop w:val="0"/>
                                                                                                  <w:marBottom w:val="0"/>
                                                                                                  <w:divBdr>
                                                                                                    <w:top w:val="none" w:sz="0" w:space="0" w:color="auto"/>
                                                                                                    <w:left w:val="none" w:sz="0" w:space="0" w:color="auto"/>
                                                                                                    <w:bottom w:val="none" w:sz="0" w:space="0" w:color="auto"/>
                                                                                                    <w:right w:val="none" w:sz="0" w:space="0" w:color="auto"/>
                                                                                                  </w:divBdr>
                                                                                                  <w:divsChild>
                                                                                                    <w:div w:id="1587835796">
                                                                                                      <w:marLeft w:val="0"/>
                                                                                                      <w:marRight w:val="0"/>
                                                                                                      <w:marTop w:val="0"/>
                                                                                                      <w:marBottom w:val="0"/>
                                                                                                      <w:divBdr>
                                                                                                        <w:top w:val="none" w:sz="0" w:space="0" w:color="auto"/>
                                                                                                        <w:left w:val="none" w:sz="0" w:space="0" w:color="auto"/>
                                                                                                        <w:bottom w:val="none" w:sz="0" w:space="0" w:color="auto"/>
                                                                                                        <w:right w:val="none" w:sz="0" w:space="0" w:color="auto"/>
                                                                                                      </w:divBdr>
                                                                                                      <w:divsChild>
                                                                                                        <w:div w:id="465247320">
                                                                                                          <w:marLeft w:val="0"/>
                                                                                                          <w:marRight w:val="0"/>
                                                                                                          <w:marTop w:val="0"/>
                                                                                                          <w:marBottom w:val="0"/>
                                                                                                          <w:divBdr>
                                                                                                            <w:top w:val="none" w:sz="0" w:space="0" w:color="auto"/>
                                                                                                            <w:left w:val="none" w:sz="0" w:space="0" w:color="auto"/>
                                                                                                            <w:bottom w:val="none" w:sz="0" w:space="0" w:color="auto"/>
                                                                                                            <w:right w:val="none" w:sz="0" w:space="0" w:color="auto"/>
                                                                                                          </w:divBdr>
                                                                                                          <w:divsChild>
                                                                                                            <w:div w:id="1001010767">
                                                                                                              <w:marLeft w:val="0"/>
                                                                                                              <w:marRight w:val="0"/>
                                                                                                              <w:marTop w:val="0"/>
                                                                                                              <w:marBottom w:val="0"/>
                                                                                                              <w:divBdr>
                                                                                                                <w:top w:val="none" w:sz="0" w:space="0" w:color="auto"/>
                                                                                                                <w:left w:val="none" w:sz="0" w:space="0" w:color="auto"/>
                                                                                                                <w:bottom w:val="none" w:sz="0" w:space="0" w:color="auto"/>
                                                                                                                <w:right w:val="none" w:sz="0" w:space="0" w:color="auto"/>
                                                                                                              </w:divBdr>
                                                                                                              <w:divsChild>
                                                                                                                <w:div w:id="1313293672">
                                                                                                                  <w:marLeft w:val="0"/>
                                                                                                                  <w:marRight w:val="0"/>
                                                                                                                  <w:marTop w:val="0"/>
                                                                                                                  <w:marBottom w:val="0"/>
                                                                                                                  <w:divBdr>
                                                                                                                    <w:top w:val="none" w:sz="0" w:space="0" w:color="auto"/>
                                                                                                                    <w:left w:val="none" w:sz="0" w:space="0" w:color="auto"/>
                                                                                                                    <w:bottom w:val="none" w:sz="0" w:space="0" w:color="auto"/>
                                                                                                                    <w:right w:val="none" w:sz="0" w:space="0" w:color="auto"/>
                                                                                                                  </w:divBdr>
                                                                                                                  <w:divsChild>
                                                                                                                    <w:div w:id="895706011">
                                                                                                                      <w:marLeft w:val="0"/>
                                                                                                                      <w:marRight w:val="0"/>
                                                                                                                      <w:marTop w:val="0"/>
                                                                                                                      <w:marBottom w:val="0"/>
                                                                                                                      <w:divBdr>
                                                                                                                        <w:top w:val="none" w:sz="0" w:space="0" w:color="auto"/>
                                                                                                                        <w:left w:val="none" w:sz="0" w:space="0" w:color="auto"/>
                                                                                                                        <w:bottom w:val="none" w:sz="0" w:space="0" w:color="auto"/>
                                                                                                                        <w:right w:val="none" w:sz="0" w:space="0" w:color="auto"/>
                                                                                                                      </w:divBdr>
                                                                                                                      <w:divsChild>
                                                                                                                        <w:div w:id="1636107205">
                                                                                                                          <w:marLeft w:val="0"/>
                                                                                                                          <w:marRight w:val="0"/>
                                                                                                                          <w:marTop w:val="0"/>
                                                                                                                          <w:marBottom w:val="0"/>
                                                                                                                          <w:divBdr>
                                                                                                                            <w:top w:val="none" w:sz="0" w:space="0" w:color="auto"/>
                                                                                                                            <w:left w:val="none" w:sz="0" w:space="0" w:color="auto"/>
                                                                                                                            <w:bottom w:val="none" w:sz="0" w:space="0" w:color="auto"/>
                                                                                                                            <w:right w:val="none" w:sz="0" w:space="0" w:color="auto"/>
                                                                                                                          </w:divBdr>
                                                                                                                          <w:divsChild>
                                                                                                                            <w:div w:id="537861475">
                                                                                                                              <w:marLeft w:val="0"/>
                                                                                                                              <w:marRight w:val="0"/>
                                                                                                                              <w:marTop w:val="0"/>
                                                                                                                              <w:marBottom w:val="0"/>
                                                                                                                              <w:divBdr>
                                                                                                                                <w:top w:val="none" w:sz="0" w:space="0" w:color="auto"/>
                                                                                                                                <w:left w:val="none" w:sz="0" w:space="0" w:color="auto"/>
                                                                                                                                <w:bottom w:val="none" w:sz="0" w:space="0" w:color="auto"/>
                                                                                                                                <w:right w:val="none" w:sz="0" w:space="0" w:color="auto"/>
                                                                                                                              </w:divBdr>
                                                                                                                              <w:divsChild>
                                                                                                                                <w:div w:id="1201361920">
                                                                                                                                  <w:marLeft w:val="0"/>
                                                                                                                                  <w:marRight w:val="0"/>
                                                                                                                                  <w:marTop w:val="0"/>
                                                                                                                                  <w:marBottom w:val="0"/>
                                                                                                                                  <w:divBdr>
                                                                                                                                    <w:top w:val="none" w:sz="0" w:space="0" w:color="auto"/>
                                                                                                                                    <w:left w:val="none" w:sz="0" w:space="0" w:color="auto"/>
                                                                                                                                    <w:bottom w:val="none" w:sz="0" w:space="0" w:color="auto"/>
                                                                                                                                    <w:right w:val="none" w:sz="0" w:space="0" w:color="auto"/>
                                                                                                                                  </w:divBdr>
                                                                                                                                  <w:divsChild>
                                                                                                                                    <w:div w:id="1428188653">
                                                                                                                                      <w:marLeft w:val="0"/>
                                                                                                                                      <w:marRight w:val="0"/>
                                                                                                                                      <w:marTop w:val="0"/>
                                                                                                                                      <w:marBottom w:val="0"/>
                                                                                                                                      <w:divBdr>
                                                                                                                                        <w:top w:val="none" w:sz="0" w:space="0" w:color="auto"/>
                                                                                                                                        <w:left w:val="none" w:sz="0" w:space="0" w:color="auto"/>
                                                                                                                                        <w:bottom w:val="none" w:sz="0" w:space="0" w:color="auto"/>
                                                                                                                                        <w:right w:val="none" w:sz="0" w:space="0" w:color="auto"/>
                                                                                                                                      </w:divBdr>
                                                                                                                                      <w:divsChild>
                                                                                                                                        <w:div w:id="1306276713">
                                                                                                                                          <w:marLeft w:val="0"/>
                                                                                                                                          <w:marRight w:val="0"/>
                                                                                                                                          <w:marTop w:val="0"/>
                                                                                                                                          <w:marBottom w:val="0"/>
                                                                                                                                          <w:divBdr>
                                                                                                                                            <w:top w:val="none" w:sz="0" w:space="0" w:color="auto"/>
                                                                                                                                            <w:left w:val="none" w:sz="0" w:space="0" w:color="auto"/>
                                                                                                                                            <w:bottom w:val="none" w:sz="0" w:space="0" w:color="auto"/>
                                                                                                                                            <w:right w:val="none" w:sz="0" w:space="0" w:color="auto"/>
                                                                                                                                          </w:divBdr>
                                                                                                                                          <w:divsChild>
                                                                                                                                            <w:div w:id="1866408858">
                                                                                                                                              <w:marLeft w:val="0"/>
                                                                                                                                              <w:marRight w:val="0"/>
                                                                                                                                              <w:marTop w:val="0"/>
                                                                                                                                              <w:marBottom w:val="0"/>
                                                                                                                                              <w:divBdr>
                                                                                                                                                <w:top w:val="none" w:sz="0" w:space="0" w:color="auto"/>
                                                                                                                                                <w:left w:val="none" w:sz="0" w:space="0" w:color="auto"/>
                                                                                                                                                <w:bottom w:val="none" w:sz="0" w:space="0" w:color="auto"/>
                                                                                                                                                <w:right w:val="none" w:sz="0" w:space="0" w:color="auto"/>
                                                                                                                                              </w:divBdr>
                                                                                                                                              <w:divsChild>
                                                                                                                                                <w:div w:id="1221476860">
                                                                                                                                                  <w:marLeft w:val="0"/>
                                                                                                                                                  <w:marRight w:val="0"/>
                                                                                                                                                  <w:marTop w:val="0"/>
                                                                                                                                                  <w:marBottom w:val="0"/>
                                                                                                                                                  <w:divBdr>
                                                                                                                                                    <w:top w:val="none" w:sz="0" w:space="0" w:color="auto"/>
                                                                                                                                                    <w:left w:val="none" w:sz="0" w:space="0" w:color="auto"/>
                                                                                                                                                    <w:bottom w:val="none" w:sz="0" w:space="0" w:color="auto"/>
                                                                                                                                                    <w:right w:val="none" w:sz="0" w:space="0" w:color="auto"/>
                                                                                                                                                  </w:divBdr>
                                                                                                                                                  <w:divsChild>
                                                                                                                                                    <w:div w:id="1388916768">
                                                                                                                                                      <w:marLeft w:val="0"/>
                                                                                                                                                      <w:marRight w:val="0"/>
                                                                                                                                                      <w:marTop w:val="0"/>
                                                                                                                                                      <w:marBottom w:val="0"/>
                                                                                                                                                      <w:divBdr>
                                                                                                                                                        <w:top w:val="none" w:sz="0" w:space="0" w:color="auto"/>
                                                                                                                                                        <w:left w:val="none" w:sz="0" w:space="0" w:color="auto"/>
                                                                                                                                                        <w:bottom w:val="none" w:sz="0" w:space="0" w:color="auto"/>
                                                                                                                                                        <w:right w:val="none" w:sz="0" w:space="0" w:color="auto"/>
                                                                                                                                                      </w:divBdr>
                                                                                                                                                      <w:divsChild>
                                                                                                                                                        <w:div w:id="460072061">
                                                                                                                                                          <w:marLeft w:val="0"/>
                                                                                                                                                          <w:marRight w:val="0"/>
                                                                                                                                                          <w:marTop w:val="0"/>
                                                                                                                                                          <w:marBottom w:val="0"/>
                                                                                                                                                          <w:divBdr>
                                                                                                                                                            <w:top w:val="none" w:sz="0" w:space="0" w:color="auto"/>
                                                                                                                                                            <w:left w:val="none" w:sz="0" w:space="0" w:color="auto"/>
                                                                                                                                                            <w:bottom w:val="none" w:sz="0" w:space="0" w:color="auto"/>
                                                                                                                                                            <w:right w:val="none" w:sz="0" w:space="0" w:color="auto"/>
                                                                                                                                                          </w:divBdr>
                                                                                                                                                          <w:divsChild>
                                                                                                                                                            <w:div w:id="1494297724">
                                                                                                                                                              <w:marLeft w:val="0"/>
                                                                                                                                                              <w:marRight w:val="0"/>
                                                                                                                                                              <w:marTop w:val="0"/>
                                                                                                                                                              <w:marBottom w:val="0"/>
                                                                                                                                                              <w:divBdr>
                                                                                                                                                                <w:top w:val="none" w:sz="0" w:space="0" w:color="auto"/>
                                                                                                                                                                <w:left w:val="none" w:sz="0" w:space="0" w:color="auto"/>
                                                                                                                                                                <w:bottom w:val="none" w:sz="0" w:space="0" w:color="auto"/>
                                                                                                                                                                <w:right w:val="none" w:sz="0" w:space="0" w:color="auto"/>
                                                                                                                                                              </w:divBdr>
                                                                                                                                                              <w:divsChild>
                                                                                                                                                                <w:div w:id="554049027">
                                                                                                                                                                  <w:marLeft w:val="0"/>
                                                                                                                                                                  <w:marRight w:val="0"/>
                                                                                                                                                                  <w:marTop w:val="0"/>
                                                                                                                                                                  <w:marBottom w:val="0"/>
                                                                                                                                                                  <w:divBdr>
                                                                                                                                                                    <w:top w:val="none" w:sz="0" w:space="0" w:color="auto"/>
                                                                                                                                                                    <w:left w:val="none" w:sz="0" w:space="0" w:color="auto"/>
                                                                                                                                                                    <w:bottom w:val="none" w:sz="0" w:space="0" w:color="auto"/>
                                                                                                                                                                    <w:right w:val="none" w:sz="0" w:space="0" w:color="auto"/>
                                                                                                                                                                  </w:divBdr>
                                                                                                                                                                  <w:divsChild>
                                                                                                                                                                    <w:div w:id="60295957">
                                                                                                                                                                      <w:marLeft w:val="0"/>
                                                                                                                                                                      <w:marRight w:val="0"/>
                                                                                                                                                                      <w:marTop w:val="0"/>
                                                                                                                                                                      <w:marBottom w:val="0"/>
                                                                                                                                                                      <w:divBdr>
                                                                                                                                                                        <w:top w:val="none" w:sz="0" w:space="0" w:color="auto"/>
                                                                                                                                                                        <w:left w:val="none" w:sz="0" w:space="0" w:color="auto"/>
                                                                                                                                                                        <w:bottom w:val="none" w:sz="0" w:space="0" w:color="auto"/>
                                                                                                                                                                        <w:right w:val="none" w:sz="0" w:space="0" w:color="auto"/>
                                                                                                                                                                      </w:divBdr>
                                                                                                                                                                      <w:divsChild>
                                                                                                                                                                        <w:div w:id="470174879">
                                                                                                                                                                          <w:marLeft w:val="0"/>
                                                                                                                                                                          <w:marRight w:val="0"/>
                                                                                                                                                                          <w:marTop w:val="0"/>
                                                                                                                                                                          <w:marBottom w:val="0"/>
                                                                                                                                                                          <w:divBdr>
                                                                                                                                                                            <w:top w:val="none" w:sz="0" w:space="0" w:color="auto"/>
                                                                                                                                                                            <w:left w:val="none" w:sz="0" w:space="0" w:color="auto"/>
                                                                                                                                                                            <w:bottom w:val="none" w:sz="0" w:space="0" w:color="auto"/>
                                                                                                                                                                            <w:right w:val="none" w:sz="0" w:space="0" w:color="auto"/>
                                                                                                                                                                          </w:divBdr>
                                                                                                                                                                          <w:divsChild>
                                                                                                                                                                            <w:div w:id="1016226746">
                                                                                                                                                                              <w:marLeft w:val="0"/>
                                                                                                                                                                              <w:marRight w:val="0"/>
                                                                                                                                                                              <w:marTop w:val="0"/>
                                                                                                                                                                              <w:marBottom w:val="0"/>
                                                                                                                                                                              <w:divBdr>
                                                                                                                                                                                <w:top w:val="none" w:sz="0" w:space="0" w:color="auto"/>
                                                                                                                                                                                <w:left w:val="none" w:sz="0" w:space="0" w:color="auto"/>
                                                                                                                                                                                <w:bottom w:val="none" w:sz="0" w:space="0" w:color="auto"/>
                                                                                                                                                                                <w:right w:val="none" w:sz="0" w:space="0" w:color="auto"/>
                                                                                                                                                                              </w:divBdr>
                                                                                                                                                                            </w:div>
                                                                                                                                                                            <w:div w:id="19849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7089160">
      <w:bodyDiv w:val="1"/>
      <w:marLeft w:val="0"/>
      <w:marRight w:val="0"/>
      <w:marTop w:val="0"/>
      <w:marBottom w:val="0"/>
      <w:divBdr>
        <w:top w:val="none" w:sz="0" w:space="0" w:color="auto"/>
        <w:left w:val="none" w:sz="0" w:space="0" w:color="auto"/>
        <w:bottom w:val="none" w:sz="0" w:space="0" w:color="auto"/>
        <w:right w:val="none" w:sz="0" w:space="0" w:color="auto"/>
      </w:divBdr>
    </w:div>
    <w:div w:id="946156876">
      <w:bodyDiv w:val="1"/>
      <w:marLeft w:val="0"/>
      <w:marRight w:val="0"/>
      <w:marTop w:val="0"/>
      <w:marBottom w:val="0"/>
      <w:divBdr>
        <w:top w:val="none" w:sz="0" w:space="0" w:color="auto"/>
        <w:left w:val="none" w:sz="0" w:space="0" w:color="auto"/>
        <w:bottom w:val="none" w:sz="0" w:space="0" w:color="auto"/>
        <w:right w:val="none" w:sz="0" w:space="0" w:color="auto"/>
      </w:divBdr>
    </w:div>
    <w:div w:id="951472904">
      <w:bodyDiv w:val="1"/>
      <w:marLeft w:val="0"/>
      <w:marRight w:val="0"/>
      <w:marTop w:val="0"/>
      <w:marBottom w:val="0"/>
      <w:divBdr>
        <w:top w:val="none" w:sz="0" w:space="0" w:color="auto"/>
        <w:left w:val="none" w:sz="0" w:space="0" w:color="auto"/>
        <w:bottom w:val="none" w:sz="0" w:space="0" w:color="auto"/>
        <w:right w:val="none" w:sz="0" w:space="0" w:color="auto"/>
      </w:divBdr>
    </w:div>
    <w:div w:id="961770355">
      <w:bodyDiv w:val="1"/>
      <w:marLeft w:val="0"/>
      <w:marRight w:val="0"/>
      <w:marTop w:val="0"/>
      <w:marBottom w:val="0"/>
      <w:divBdr>
        <w:top w:val="none" w:sz="0" w:space="0" w:color="auto"/>
        <w:left w:val="none" w:sz="0" w:space="0" w:color="auto"/>
        <w:bottom w:val="none" w:sz="0" w:space="0" w:color="auto"/>
        <w:right w:val="none" w:sz="0" w:space="0" w:color="auto"/>
      </w:divBdr>
    </w:div>
    <w:div w:id="1030883666">
      <w:bodyDiv w:val="1"/>
      <w:marLeft w:val="0"/>
      <w:marRight w:val="0"/>
      <w:marTop w:val="0"/>
      <w:marBottom w:val="0"/>
      <w:divBdr>
        <w:top w:val="none" w:sz="0" w:space="0" w:color="auto"/>
        <w:left w:val="none" w:sz="0" w:space="0" w:color="auto"/>
        <w:bottom w:val="none" w:sz="0" w:space="0" w:color="auto"/>
        <w:right w:val="none" w:sz="0" w:space="0" w:color="auto"/>
      </w:divBdr>
    </w:div>
    <w:div w:id="1125923285">
      <w:bodyDiv w:val="1"/>
      <w:marLeft w:val="0"/>
      <w:marRight w:val="0"/>
      <w:marTop w:val="0"/>
      <w:marBottom w:val="0"/>
      <w:divBdr>
        <w:top w:val="none" w:sz="0" w:space="0" w:color="auto"/>
        <w:left w:val="none" w:sz="0" w:space="0" w:color="auto"/>
        <w:bottom w:val="none" w:sz="0" w:space="0" w:color="auto"/>
        <w:right w:val="none" w:sz="0" w:space="0" w:color="auto"/>
      </w:divBdr>
    </w:div>
    <w:div w:id="1260914061">
      <w:bodyDiv w:val="1"/>
      <w:marLeft w:val="0"/>
      <w:marRight w:val="0"/>
      <w:marTop w:val="0"/>
      <w:marBottom w:val="0"/>
      <w:divBdr>
        <w:top w:val="single" w:sz="24" w:space="0" w:color="2191DD"/>
        <w:left w:val="none" w:sz="0" w:space="0" w:color="auto"/>
        <w:bottom w:val="none" w:sz="0" w:space="0" w:color="auto"/>
        <w:right w:val="none" w:sz="0" w:space="0" w:color="auto"/>
      </w:divBdr>
      <w:divsChild>
        <w:div w:id="769161710">
          <w:marLeft w:val="0"/>
          <w:marRight w:val="0"/>
          <w:marTop w:val="0"/>
          <w:marBottom w:val="0"/>
          <w:divBdr>
            <w:top w:val="none" w:sz="0" w:space="0" w:color="auto"/>
            <w:left w:val="none" w:sz="0" w:space="0" w:color="auto"/>
            <w:bottom w:val="none" w:sz="0" w:space="0" w:color="auto"/>
            <w:right w:val="none" w:sz="0" w:space="0" w:color="auto"/>
          </w:divBdr>
          <w:divsChild>
            <w:div w:id="1400833723">
              <w:marLeft w:val="0"/>
              <w:marRight w:val="0"/>
              <w:marTop w:val="0"/>
              <w:marBottom w:val="0"/>
              <w:divBdr>
                <w:top w:val="none" w:sz="0" w:space="0" w:color="auto"/>
                <w:left w:val="none" w:sz="0" w:space="0" w:color="auto"/>
                <w:bottom w:val="none" w:sz="0" w:space="0" w:color="auto"/>
                <w:right w:val="none" w:sz="0" w:space="0" w:color="auto"/>
              </w:divBdr>
              <w:divsChild>
                <w:div w:id="71395457">
                  <w:marLeft w:val="0"/>
                  <w:marRight w:val="0"/>
                  <w:marTop w:val="225"/>
                  <w:marBottom w:val="0"/>
                  <w:divBdr>
                    <w:top w:val="none" w:sz="0" w:space="0" w:color="auto"/>
                    <w:left w:val="none" w:sz="0" w:space="0" w:color="auto"/>
                    <w:bottom w:val="none" w:sz="0" w:space="0" w:color="auto"/>
                    <w:right w:val="none" w:sz="0" w:space="0" w:color="auto"/>
                  </w:divBdr>
                  <w:divsChild>
                    <w:div w:id="1264190658">
                      <w:marLeft w:val="0"/>
                      <w:marRight w:val="0"/>
                      <w:marTop w:val="0"/>
                      <w:marBottom w:val="0"/>
                      <w:divBdr>
                        <w:top w:val="none" w:sz="0" w:space="0" w:color="auto"/>
                        <w:left w:val="none" w:sz="0" w:space="0" w:color="auto"/>
                        <w:bottom w:val="none" w:sz="0" w:space="0" w:color="auto"/>
                        <w:right w:val="none" w:sz="0" w:space="0" w:color="auto"/>
                      </w:divBdr>
                      <w:divsChild>
                        <w:div w:id="910623112">
                          <w:marLeft w:val="0"/>
                          <w:marRight w:val="0"/>
                          <w:marTop w:val="0"/>
                          <w:marBottom w:val="0"/>
                          <w:divBdr>
                            <w:top w:val="none" w:sz="0" w:space="0" w:color="auto"/>
                            <w:left w:val="none" w:sz="0" w:space="0" w:color="auto"/>
                            <w:bottom w:val="none" w:sz="0" w:space="0" w:color="auto"/>
                            <w:right w:val="none" w:sz="0" w:space="0" w:color="auto"/>
                          </w:divBdr>
                          <w:divsChild>
                            <w:div w:id="626621400">
                              <w:marLeft w:val="0"/>
                              <w:marRight w:val="-14400"/>
                              <w:marTop w:val="0"/>
                              <w:marBottom w:val="0"/>
                              <w:divBdr>
                                <w:top w:val="none" w:sz="0" w:space="0" w:color="auto"/>
                                <w:left w:val="none" w:sz="0" w:space="0" w:color="auto"/>
                                <w:bottom w:val="none" w:sz="0" w:space="0" w:color="auto"/>
                                <w:right w:val="none" w:sz="0" w:space="0" w:color="auto"/>
                              </w:divBdr>
                              <w:divsChild>
                                <w:div w:id="234320681">
                                  <w:marLeft w:val="0"/>
                                  <w:marRight w:val="0"/>
                                  <w:marTop w:val="300"/>
                                  <w:marBottom w:val="0"/>
                                  <w:divBdr>
                                    <w:top w:val="none" w:sz="0" w:space="0" w:color="auto"/>
                                    <w:left w:val="none" w:sz="0" w:space="0" w:color="auto"/>
                                    <w:bottom w:val="none" w:sz="0" w:space="0" w:color="auto"/>
                                    <w:right w:val="none" w:sz="0" w:space="0" w:color="auto"/>
                                  </w:divBdr>
                                  <w:divsChild>
                                    <w:div w:id="624427128">
                                      <w:marLeft w:val="0"/>
                                      <w:marRight w:val="0"/>
                                      <w:marTop w:val="150"/>
                                      <w:marBottom w:val="0"/>
                                      <w:divBdr>
                                        <w:top w:val="none" w:sz="0" w:space="0" w:color="auto"/>
                                        <w:left w:val="none" w:sz="0" w:space="0" w:color="auto"/>
                                        <w:bottom w:val="none" w:sz="0" w:space="0" w:color="auto"/>
                                        <w:right w:val="none" w:sz="0" w:space="0" w:color="auto"/>
                                      </w:divBdr>
                                      <w:divsChild>
                                        <w:div w:id="2055929960">
                                          <w:marLeft w:val="0"/>
                                          <w:marRight w:val="0"/>
                                          <w:marTop w:val="0"/>
                                          <w:marBottom w:val="0"/>
                                          <w:divBdr>
                                            <w:top w:val="single" w:sz="24" w:space="0" w:color="2191DD"/>
                                            <w:left w:val="none" w:sz="0" w:space="0" w:color="auto"/>
                                            <w:bottom w:val="none" w:sz="0" w:space="0" w:color="auto"/>
                                            <w:right w:val="none" w:sz="0" w:space="0" w:color="auto"/>
                                          </w:divBdr>
                                          <w:divsChild>
                                            <w:div w:id="101925919">
                                              <w:marLeft w:val="0"/>
                                              <w:marRight w:val="0"/>
                                              <w:marTop w:val="0"/>
                                              <w:marBottom w:val="0"/>
                                              <w:divBdr>
                                                <w:top w:val="none" w:sz="0" w:space="0" w:color="auto"/>
                                                <w:left w:val="none" w:sz="0" w:space="0" w:color="auto"/>
                                                <w:bottom w:val="none" w:sz="0" w:space="0" w:color="auto"/>
                                                <w:right w:val="none" w:sz="0" w:space="0" w:color="auto"/>
                                              </w:divBdr>
                                              <w:divsChild>
                                                <w:div w:id="446124134">
                                                  <w:marLeft w:val="0"/>
                                                  <w:marRight w:val="0"/>
                                                  <w:marTop w:val="0"/>
                                                  <w:marBottom w:val="0"/>
                                                  <w:divBdr>
                                                    <w:top w:val="none" w:sz="0" w:space="0" w:color="auto"/>
                                                    <w:left w:val="none" w:sz="0" w:space="0" w:color="auto"/>
                                                    <w:bottom w:val="none" w:sz="0" w:space="0" w:color="auto"/>
                                                    <w:right w:val="none" w:sz="0" w:space="0" w:color="auto"/>
                                                  </w:divBdr>
                                                  <w:divsChild>
                                                    <w:div w:id="939796457">
                                                      <w:marLeft w:val="0"/>
                                                      <w:marRight w:val="0"/>
                                                      <w:marTop w:val="0"/>
                                                      <w:marBottom w:val="0"/>
                                                      <w:divBdr>
                                                        <w:top w:val="none" w:sz="0" w:space="0" w:color="auto"/>
                                                        <w:left w:val="none" w:sz="0" w:space="0" w:color="auto"/>
                                                        <w:bottom w:val="none" w:sz="0" w:space="0" w:color="auto"/>
                                                        <w:right w:val="none" w:sz="0" w:space="0" w:color="auto"/>
                                                      </w:divBdr>
                                                      <w:divsChild>
                                                        <w:div w:id="1523662860">
                                                          <w:marLeft w:val="0"/>
                                                          <w:marRight w:val="0"/>
                                                          <w:marTop w:val="0"/>
                                                          <w:marBottom w:val="0"/>
                                                          <w:divBdr>
                                                            <w:top w:val="none" w:sz="0" w:space="0" w:color="auto"/>
                                                            <w:left w:val="none" w:sz="0" w:space="0" w:color="auto"/>
                                                            <w:bottom w:val="none" w:sz="0" w:space="0" w:color="auto"/>
                                                            <w:right w:val="none" w:sz="0" w:space="0" w:color="auto"/>
                                                          </w:divBdr>
                                                          <w:divsChild>
                                                            <w:div w:id="1406950482">
                                                              <w:marLeft w:val="0"/>
                                                              <w:marRight w:val="0"/>
                                                              <w:marTop w:val="0"/>
                                                              <w:marBottom w:val="0"/>
                                                              <w:divBdr>
                                                                <w:top w:val="none" w:sz="0" w:space="0" w:color="auto"/>
                                                                <w:left w:val="none" w:sz="0" w:space="0" w:color="auto"/>
                                                                <w:bottom w:val="none" w:sz="0" w:space="0" w:color="auto"/>
                                                                <w:right w:val="none" w:sz="0" w:space="0" w:color="auto"/>
                                                              </w:divBdr>
                                                              <w:divsChild>
                                                                <w:div w:id="95991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0544536">
      <w:bodyDiv w:val="1"/>
      <w:marLeft w:val="0"/>
      <w:marRight w:val="0"/>
      <w:marTop w:val="0"/>
      <w:marBottom w:val="0"/>
      <w:divBdr>
        <w:top w:val="none" w:sz="0" w:space="0" w:color="auto"/>
        <w:left w:val="none" w:sz="0" w:space="0" w:color="auto"/>
        <w:bottom w:val="none" w:sz="0" w:space="0" w:color="auto"/>
        <w:right w:val="none" w:sz="0" w:space="0" w:color="auto"/>
      </w:divBdr>
    </w:div>
    <w:div w:id="1362050224">
      <w:bodyDiv w:val="1"/>
      <w:marLeft w:val="0"/>
      <w:marRight w:val="0"/>
      <w:marTop w:val="0"/>
      <w:marBottom w:val="0"/>
      <w:divBdr>
        <w:top w:val="none" w:sz="0" w:space="0" w:color="auto"/>
        <w:left w:val="none" w:sz="0" w:space="0" w:color="auto"/>
        <w:bottom w:val="none" w:sz="0" w:space="0" w:color="auto"/>
        <w:right w:val="none" w:sz="0" w:space="0" w:color="auto"/>
      </w:divBdr>
    </w:div>
    <w:div w:id="1395272781">
      <w:bodyDiv w:val="1"/>
      <w:marLeft w:val="0"/>
      <w:marRight w:val="0"/>
      <w:marTop w:val="0"/>
      <w:marBottom w:val="0"/>
      <w:divBdr>
        <w:top w:val="none" w:sz="0" w:space="0" w:color="auto"/>
        <w:left w:val="none" w:sz="0" w:space="0" w:color="auto"/>
        <w:bottom w:val="none" w:sz="0" w:space="0" w:color="auto"/>
        <w:right w:val="none" w:sz="0" w:space="0" w:color="auto"/>
      </w:divBdr>
    </w:div>
    <w:div w:id="1461026074">
      <w:bodyDiv w:val="1"/>
      <w:marLeft w:val="0"/>
      <w:marRight w:val="0"/>
      <w:marTop w:val="0"/>
      <w:marBottom w:val="0"/>
      <w:divBdr>
        <w:top w:val="none" w:sz="0" w:space="0" w:color="auto"/>
        <w:left w:val="none" w:sz="0" w:space="0" w:color="auto"/>
        <w:bottom w:val="none" w:sz="0" w:space="0" w:color="auto"/>
        <w:right w:val="none" w:sz="0" w:space="0" w:color="auto"/>
      </w:divBdr>
    </w:div>
    <w:div w:id="1559130145">
      <w:bodyDiv w:val="1"/>
      <w:marLeft w:val="0"/>
      <w:marRight w:val="0"/>
      <w:marTop w:val="0"/>
      <w:marBottom w:val="0"/>
      <w:divBdr>
        <w:top w:val="none" w:sz="0" w:space="0" w:color="auto"/>
        <w:left w:val="none" w:sz="0" w:space="0" w:color="auto"/>
        <w:bottom w:val="none" w:sz="0" w:space="0" w:color="auto"/>
        <w:right w:val="none" w:sz="0" w:space="0" w:color="auto"/>
      </w:divBdr>
    </w:div>
    <w:div w:id="1627273735">
      <w:bodyDiv w:val="1"/>
      <w:marLeft w:val="0"/>
      <w:marRight w:val="0"/>
      <w:marTop w:val="0"/>
      <w:marBottom w:val="0"/>
      <w:divBdr>
        <w:top w:val="none" w:sz="0" w:space="0" w:color="auto"/>
        <w:left w:val="none" w:sz="0" w:space="0" w:color="auto"/>
        <w:bottom w:val="none" w:sz="0" w:space="0" w:color="auto"/>
        <w:right w:val="none" w:sz="0" w:space="0" w:color="auto"/>
      </w:divBdr>
    </w:div>
    <w:div w:id="1630236500">
      <w:bodyDiv w:val="1"/>
      <w:marLeft w:val="0"/>
      <w:marRight w:val="0"/>
      <w:marTop w:val="0"/>
      <w:marBottom w:val="0"/>
      <w:divBdr>
        <w:top w:val="none" w:sz="0" w:space="0" w:color="auto"/>
        <w:left w:val="none" w:sz="0" w:space="0" w:color="auto"/>
        <w:bottom w:val="none" w:sz="0" w:space="0" w:color="auto"/>
        <w:right w:val="none" w:sz="0" w:space="0" w:color="auto"/>
      </w:divBdr>
    </w:div>
    <w:div w:id="1738673874">
      <w:bodyDiv w:val="1"/>
      <w:marLeft w:val="0"/>
      <w:marRight w:val="0"/>
      <w:marTop w:val="0"/>
      <w:marBottom w:val="0"/>
      <w:divBdr>
        <w:top w:val="none" w:sz="0" w:space="0" w:color="auto"/>
        <w:left w:val="none" w:sz="0" w:space="0" w:color="auto"/>
        <w:bottom w:val="none" w:sz="0" w:space="0" w:color="auto"/>
        <w:right w:val="none" w:sz="0" w:space="0" w:color="auto"/>
      </w:divBdr>
    </w:div>
    <w:div w:id="1746686551">
      <w:bodyDiv w:val="1"/>
      <w:marLeft w:val="0"/>
      <w:marRight w:val="0"/>
      <w:marTop w:val="0"/>
      <w:marBottom w:val="0"/>
      <w:divBdr>
        <w:top w:val="none" w:sz="0" w:space="0" w:color="auto"/>
        <w:left w:val="none" w:sz="0" w:space="0" w:color="auto"/>
        <w:bottom w:val="none" w:sz="0" w:space="0" w:color="auto"/>
        <w:right w:val="none" w:sz="0" w:space="0" w:color="auto"/>
      </w:divBdr>
    </w:div>
    <w:div w:id="1854495387">
      <w:bodyDiv w:val="1"/>
      <w:marLeft w:val="0"/>
      <w:marRight w:val="0"/>
      <w:marTop w:val="0"/>
      <w:marBottom w:val="0"/>
      <w:divBdr>
        <w:top w:val="none" w:sz="0" w:space="0" w:color="auto"/>
        <w:left w:val="none" w:sz="0" w:space="0" w:color="auto"/>
        <w:bottom w:val="none" w:sz="0" w:space="0" w:color="auto"/>
        <w:right w:val="none" w:sz="0" w:space="0" w:color="auto"/>
      </w:divBdr>
      <w:divsChild>
        <w:div w:id="1730035486">
          <w:marLeft w:val="0"/>
          <w:marRight w:val="0"/>
          <w:marTop w:val="0"/>
          <w:marBottom w:val="0"/>
          <w:divBdr>
            <w:top w:val="none" w:sz="0" w:space="0" w:color="auto"/>
            <w:left w:val="none" w:sz="0" w:space="0" w:color="auto"/>
            <w:bottom w:val="none" w:sz="0" w:space="0" w:color="auto"/>
            <w:right w:val="none" w:sz="0" w:space="0" w:color="auto"/>
          </w:divBdr>
          <w:divsChild>
            <w:div w:id="184369312">
              <w:marLeft w:val="0"/>
              <w:marRight w:val="0"/>
              <w:marTop w:val="0"/>
              <w:marBottom w:val="0"/>
              <w:divBdr>
                <w:top w:val="none" w:sz="0" w:space="0" w:color="auto"/>
                <w:left w:val="none" w:sz="0" w:space="0" w:color="auto"/>
                <w:bottom w:val="none" w:sz="0" w:space="0" w:color="auto"/>
                <w:right w:val="none" w:sz="0" w:space="0" w:color="auto"/>
              </w:divBdr>
              <w:divsChild>
                <w:div w:id="350113271">
                  <w:marLeft w:val="0"/>
                  <w:marRight w:val="0"/>
                  <w:marTop w:val="0"/>
                  <w:marBottom w:val="0"/>
                  <w:divBdr>
                    <w:top w:val="none" w:sz="0" w:space="0" w:color="auto"/>
                    <w:left w:val="none" w:sz="0" w:space="0" w:color="auto"/>
                    <w:bottom w:val="none" w:sz="0" w:space="0" w:color="auto"/>
                    <w:right w:val="none" w:sz="0" w:space="0" w:color="auto"/>
                  </w:divBdr>
                  <w:divsChild>
                    <w:div w:id="206920848">
                      <w:marLeft w:val="0"/>
                      <w:marRight w:val="0"/>
                      <w:marTop w:val="0"/>
                      <w:marBottom w:val="0"/>
                      <w:divBdr>
                        <w:top w:val="none" w:sz="0" w:space="0" w:color="auto"/>
                        <w:left w:val="none" w:sz="0" w:space="0" w:color="auto"/>
                        <w:bottom w:val="none" w:sz="0" w:space="0" w:color="auto"/>
                        <w:right w:val="none" w:sz="0" w:space="0" w:color="auto"/>
                      </w:divBdr>
                      <w:divsChild>
                        <w:div w:id="512262006">
                          <w:marLeft w:val="0"/>
                          <w:marRight w:val="0"/>
                          <w:marTop w:val="0"/>
                          <w:marBottom w:val="0"/>
                          <w:divBdr>
                            <w:top w:val="none" w:sz="0" w:space="0" w:color="auto"/>
                            <w:left w:val="none" w:sz="0" w:space="0" w:color="auto"/>
                            <w:bottom w:val="none" w:sz="0" w:space="0" w:color="auto"/>
                            <w:right w:val="none" w:sz="0" w:space="0" w:color="auto"/>
                          </w:divBdr>
                          <w:divsChild>
                            <w:div w:id="299117375">
                              <w:marLeft w:val="0"/>
                              <w:marRight w:val="0"/>
                              <w:marTop w:val="0"/>
                              <w:marBottom w:val="0"/>
                              <w:divBdr>
                                <w:top w:val="none" w:sz="0" w:space="0" w:color="auto"/>
                                <w:left w:val="none" w:sz="0" w:space="0" w:color="auto"/>
                                <w:bottom w:val="none" w:sz="0" w:space="0" w:color="auto"/>
                                <w:right w:val="none" w:sz="0" w:space="0" w:color="auto"/>
                              </w:divBdr>
                              <w:divsChild>
                                <w:div w:id="1826508416">
                                  <w:marLeft w:val="0"/>
                                  <w:marRight w:val="0"/>
                                  <w:marTop w:val="0"/>
                                  <w:marBottom w:val="0"/>
                                  <w:divBdr>
                                    <w:top w:val="none" w:sz="0" w:space="0" w:color="auto"/>
                                    <w:left w:val="none" w:sz="0" w:space="0" w:color="auto"/>
                                    <w:bottom w:val="none" w:sz="0" w:space="0" w:color="auto"/>
                                    <w:right w:val="none" w:sz="0" w:space="0" w:color="auto"/>
                                  </w:divBdr>
                                  <w:divsChild>
                                    <w:div w:id="516383977">
                                      <w:marLeft w:val="0"/>
                                      <w:marRight w:val="0"/>
                                      <w:marTop w:val="0"/>
                                      <w:marBottom w:val="0"/>
                                      <w:divBdr>
                                        <w:top w:val="none" w:sz="0" w:space="0" w:color="auto"/>
                                        <w:left w:val="none" w:sz="0" w:space="0" w:color="auto"/>
                                        <w:bottom w:val="none" w:sz="0" w:space="0" w:color="auto"/>
                                        <w:right w:val="none" w:sz="0" w:space="0" w:color="auto"/>
                                      </w:divBdr>
                                      <w:divsChild>
                                        <w:div w:id="1321931361">
                                          <w:marLeft w:val="0"/>
                                          <w:marRight w:val="0"/>
                                          <w:marTop w:val="0"/>
                                          <w:marBottom w:val="0"/>
                                          <w:divBdr>
                                            <w:top w:val="none" w:sz="0" w:space="0" w:color="auto"/>
                                            <w:left w:val="none" w:sz="0" w:space="0" w:color="auto"/>
                                            <w:bottom w:val="none" w:sz="0" w:space="0" w:color="auto"/>
                                            <w:right w:val="none" w:sz="0" w:space="0" w:color="auto"/>
                                          </w:divBdr>
                                          <w:divsChild>
                                            <w:div w:id="205409788">
                                              <w:marLeft w:val="0"/>
                                              <w:marRight w:val="0"/>
                                              <w:marTop w:val="0"/>
                                              <w:marBottom w:val="0"/>
                                              <w:divBdr>
                                                <w:top w:val="none" w:sz="0" w:space="0" w:color="auto"/>
                                                <w:left w:val="none" w:sz="0" w:space="0" w:color="auto"/>
                                                <w:bottom w:val="none" w:sz="0" w:space="0" w:color="auto"/>
                                                <w:right w:val="none" w:sz="0" w:space="0" w:color="auto"/>
                                              </w:divBdr>
                                              <w:divsChild>
                                                <w:div w:id="1893466645">
                                                  <w:marLeft w:val="0"/>
                                                  <w:marRight w:val="0"/>
                                                  <w:marTop w:val="0"/>
                                                  <w:marBottom w:val="0"/>
                                                  <w:divBdr>
                                                    <w:top w:val="none" w:sz="0" w:space="0" w:color="auto"/>
                                                    <w:left w:val="none" w:sz="0" w:space="0" w:color="auto"/>
                                                    <w:bottom w:val="none" w:sz="0" w:space="0" w:color="auto"/>
                                                    <w:right w:val="none" w:sz="0" w:space="0" w:color="auto"/>
                                                  </w:divBdr>
                                                  <w:divsChild>
                                                    <w:div w:id="1345203284">
                                                      <w:marLeft w:val="0"/>
                                                      <w:marRight w:val="0"/>
                                                      <w:marTop w:val="0"/>
                                                      <w:marBottom w:val="0"/>
                                                      <w:divBdr>
                                                        <w:top w:val="none" w:sz="0" w:space="0" w:color="auto"/>
                                                        <w:left w:val="none" w:sz="0" w:space="0" w:color="auto"/>
                                                        <w:bottom w:val="none" w:sz="0" w:space="0" w:color="auto"/>
                                                        <w:right w:val="none" w:sz="0" w:space="0" w:color="auto"/>
                                                      </w:divBdr>
                                                      <w:divsChild>
                                                        <w:div w:id="2007635875">
                                                          <w:marLeft w:val="0"/>
                                                          <w:marRight w:val="0"/>
                                                          <w:marTop w:val="0"/>
                                                          <w:marBottom w:val="0"/>
                                                          <w:divBdr>
                                                            <w:top w:val="none" w:sz="0" w:space="0" w:color="auto"/>
                                                            <w:left w:val="none" w:sz="0" w:space="0" w:color="auto"/>
                                                            <w:bottom w:val="none" w:sz="0" w:space="0" w:color="auto"/>
                                                            <w:right w:val="none" w:sz="0" w:space="0" w:color="auto"/>
                                                          </w:divBdr>
                                                        </w:div>
                                                      </w:divsChild>
                                                    </w:div>
                                                    <w:div w:id="1209992118">
                                                      <w:marLeft w:val="0"/>
                                                      <w:marRight w:val="0"/>
                                                      <w:marTop w:val="0"/>
                                                      <w:marBottom w:val="0"/>
                                                      <w:divBdr>
                                                        <w:top w:val="none" w:sz="0" w:space="0" w:color="auto"/>
                                                        <w:left w:val="none" w:sz="0" w:space="0" w:color="auto"/>
                                                        <w:bottom w:val="none" w:sz="0" w:space="0" w:color="auto"/>
                                                        <w:right w:val="none" w:sz="0" w:space="0" w:color="auto"/>
                                                      </w:divBdr>
                                                      <w:divsChild>
                                                        <w:div w:id="1164277567">
                                                          <w:marLeft w:val="0"/>
                                                          <w:marRight w:val="0"/>
                                                          <w:marTop w:val="0"/>
                                                          <w:marBottom w:val="75"/>
                                                          <w:divBdr>
                                                            <w:top w:val="none" w:sz="0" w:space="0" w:color="auto"/>
                                                            <w:left w:val="none" w:sz="0" w:space="0" w:color="auto"/>
                                                            <w:bottom w:val="none" w:sz="0" w:space="0" w:color="auto"/>
                                                            <w:right w:val="none" w:sz="0" w:space="0" w:color="auto"/>
                                                          </w:divBdr>
                                                          <w:divsChild>
                                                            <w:div w:id="4689397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91339704">
                                                      <w:marLeft w:val="0"/>
                                                      <w:marRight w:val="0"/>
                                                      <w:marTop w:val="240"/>
                                                      <w:marBottom w:val="0"/>
                                                      <w:divBdr>
                                                        <w:top w:val="none" w:sz="0" w:space="0" w:color="auto"/>
                                                        <w:left w:val="none" w:sz="0" w:space="0" w:color="auto"/>
                                                        <w:bottom w:val="none" w:sz="0" w:space="0" w:color="auto"/>
                                                        <w:right w:val="none" w:sz="0" w:space="0" w:color="auto"/>
                                                      </w:divBdr>
                                                    </w:div>
                                                    <w:div w:id="593440540">
                                                      <w:marLeft w:val="0"/>
                                                      <w:marRight w:val="240"/>
                                                      <w:marTop w:val="0"/>
                                                      <w:marBottom w:val="0"/>
                                                      <w:divBdr>
                                                        <w:top w:val="none" w:sz="0" w:space="0" w:color="auto"/>
                                                        <w:left w:val="none" w:sz="0" w:space="0" w:color="auto"/>
                                                        <w:bottom w:val="none" w:sz="0" w:space="0" w:color="auto"/>
                                                        <w:right w:val="none" w:sz="0" w:space="0" w:color="auto"/>
                                                      </w:divBdr>
                                                    </w:div>
                                                    <w:div w:id="1416975267">
                                                      <w:marLeft w:val="0"/>
                                                      <w:marRight w:val="240"/>
                                                      <w:marTop w:val="0"/>
                                                      <w:marBottom w:val="0"/>
                                                      <w:divBdr>
                                                        <w:top w:val="none" w:sz="0" w:space="0" w:color="auto"/>
                                                        <w:left w:val="none" w:sz="0" w:space="0" w:color="auto"/>
                                                        <w:bottom w:val="none" w:sz="0" w:space="0" w:color="auto"/>
                                                        <w:right w:val="none" w:sz="0" w:space="0" w:color="auto"/>
                                                      </w:divBdr>
                                                    </w:div>
                                                    <w:div w:id="762411430">
                                                      <w:marLeft w:val="0"/>
                                                      <w:marRight w:val="240"/>
                                                      <w:marTop w:val="0"/>
                                                      <w:marBottom w:val="0"/>
                                                      <w:divBdr>
                                                        <w:top w:val="none" w:sz="0" w:space="0" w:color="auto"/>
                                                        <w:left w:val="none" w:sz="0" w:space="0" w:color="auto"/>
                                                        <w:bottom w:val="none" w:sz="0" w:space="0" w:color="auto"/>
                                                        <w:right w:val="none" w:sz="0" w:space="0" w:color="auto"/>
                                                      </w:divBdr>
                                                    </w:div>
                                                  </w:divsChild>
                                                </w:div>
                                                <w:div w:id="867988115">
                                                  <w:marLeft w:val="0"/>
                                                  <w:marRight w:val="0"/>
                                                  <w:marTop w:val="0"/>
                                                  <w:marBottom w:val="0"/>
                                                  <w:divBdr>
                                                    <w:top w:val="none" w:sz="0" w:space="0" w:color="auto"/>
                                                    <w:left w:val="none" w:sz="0" w:space="0" w:color="auto"/>
                                                    <w:bottom w:val="none" w:sz="0" w:space="0" w:color="auto"/>
                                                    <w:right w:val="none" w:sz="0" w:space="0" w:color="auto"/>
                                                  </w:divBdr>
                                                  <w:divsChild>
                                                    <w:div w:id="1884100342">
                                                      <w:marLeft w:val="0"/>
                                                      <w:marRight w:val="0"/>
                                                      <w:marTop w:val="0"/>
                                                      <w:marBottom w:val="0"/>
                                                      <w:divBdr>
                                                        <w:top w:val="none" w:sz="0" w:space="0" w:color="auto"/>
                                                        <w:left w:val="none" w:sz="0" w:space="0" w:color="auto"/>
                                                        <w:bottom w:val="none" w:sz="0" w:space="0" w:color="auto"/>
                                                        <w:right w:val="none" w:sz="0" w:space="0" w:color="auto"/>
                                                      </w:divBdr>
                                                      <w:divsChild>
                                                        <w:div w:id="1572806558">
                                                          <w:marLeft w:val="0"/>
                                                          <w:marRight w:val="0"/>
                                                          <w:marTop w:val="0"/>
                                                          <w:marBottom w:val="0"/>
                                                          <w:divBdr>
                                                            <w:top w:val="none" w:sz="0" w:space="0" w:color="auto"/>
                                                            <w:left w:val="none" w:sz="0" w:space="0" w:color="auto"/>
                                                            <w:bottom w:val="none" w:sz="0" w:space="0" w:color="auto"/>
                                                            <w:right w:val="none" w:sz="0" w:space="0" w:color="auto"/>
                                                          </w:divBdr>
                                                        </w:div>
                                                      </w:divsChild>
                                                    </w:div>
                                                    <w:div w:id="1491746648">
                                                      <w:marLeft w:val="0"/>
                                                      <w:marRight w:val="0"/>
                                                      <w:marTop w:val="0"/>
                                                      <w:marBottom w:val="0"/>
                                                      <w:divBdr>
                                                        <w:top w:val="none" w:sz="0" w:space="0" w:color="auto"/>
                                                        <w:left w:val="none" w:sz="0" w:space="0" w:color="auto"/>
                                                        <w:bottom w:val="none" w:sz="0" w:space="0" w:color="auto"/>
                                                        <w:right w:val="none" w:sz="0" w:space="0" w:color="auto"/>
                                                      </w:divBdr>
                                                      <w:divsChild>
                                                        <w:div w:id="256331126">
                                                          <w:marLeft w:val="0"/>
                                                          <w:marRight w:val="0"/>
                                                          <w:marTop w:val="0"/>
                                                          <w:marBottom w:val="75"/>
                                                          <w:divBdr>
                                                            <w:top w:val="none" w:sz="0" w:space="0" w:color="auto"/>
                                                            <w:left w:val="none" w:sz="0" w:space="0" w:color="auto"/>
                                                            <w:bottom w:val="none" w:sz="0" w:space="0" w:color="auto"/>
                                                            <w:right w:val="none" w:sz="0" w:space="0" w:color="auto"/>
                                                          </w:divBdr>
                                                          <w:divsChild>
                                                            <w:div w:id="146461700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68778076">
                                                      <w:marLeft w:val="0"/>
                                                      <w:marRight w:val="0"/>
                                                      <w:marTop w:val="240"/>
                                                      <w:marBottom w:val="0"/>
                                                      <w:divBdr>
                                                        <w:top w:val="none" w:sz="0" w:space="0" w:color="auto"/>
                                                        <w:left w:val="none" w:sz="0" w:space="0" w:color="auto"/>
                                                        <w:bottom w:val="none" w:sz="0" w:space="0" w:color="auto"/>
                                                        <w:right w:val="none" w:sz="0" w:space="0" w:color="auto"/>
                                                      </w:divBdr>
                                                    </w:div>
                                                    <w:div w:id="920867107">
                                                      <w:marLeft w:val="0"/>
                                                      <w:marRight w:val="240"/>
                                                      <w:marTop w:val="0"/>
                                                      <w:marBottom w:val="0"/>
                                                      <w:divBdr>
                                                        <w:top w:val="none" w:sz="0" w:space="0" w:color="auto"/>
                                                        <w:left w:val="none" w:sz="0" w:space="0" w:color="auto"/>
                                                        <w:bottom w:val="none" w:sz="0" w:space="0" w:color="auto"/>
                                                        <w:right w:val="none" w:sz="0" w:space="0" w:color="auto"/>
                                                      </w:divBdr>
                                                    </w:div>
                                                    <w:div w:id="1395548284">
                                                      <w:marLeft w:val="0"/>
                                                      <w:marRight w:val="240"/>
                                                      <w:marTop w:val="0"/>
                                                      <w:marBottom w:val="0"/>
                                                      <w:divBdr>
                                                        <w:top w:val="none" w:sz="0" w:space="0" w:color="auto"/>
                                                        <w:left w:val="none" w:sz="0" w:space="0" w:color="auto"/>
                                                        <w:bottom w:val="none" w:sz="0" w:space="0" w:color="auto"/>
                                                        <w:right w:val="none" w:sz="0" w:space="0" w:color="auto"/>
                                                      </w:divBdr>
                                                    </w:div>
                                                    <w:div w:id="304044103">
                                                      <w:marLeft w:val="0"/>
                                                      <w:marRight w:val="240"/>
                                                      <w:marTop w:val="0"/>
                                                      <w:marBottom w:val="0"/>
                                                      <w:divBdr>
                                                        <w:top w:val="none" w:sz="0" w:space="0" w:color="auto"/>
                                                        <w:left w:val="none" w:sz="0" w:space="0" w:color="auto"/>
                                                        <w:bottom w:val="none" w:sz="0" w:space="0" w:color="auto"/>
                                                        <w:right w:val="none" w:sz="0" w:space="0" w:color="auto"/>
                                                      </w:divBdr>
                                                    </w:div>
                                                  </w:divsChild>
                                                </w:div>
                                                <w:div w:id="124156713">
                                                  <w:marLeft w:val="0"/>
                                                  <w:marRight w:val="0"/>
                                                  <w:marTop w:val="0"/>
                                                  <w:marBottom w:val="0"/>
                                                  <w:divBdr>
                                                    <w:top w:val="none" w:sz="0" w:space="0" w:color="auto"/>
                                                    <w:left w:val="none" w:sz="0" w:space="0" w:color="auto"/>
                                                    <w:bottom w:val="none" w:sz="0" w:space="0" w:color="auto"/>
                                                    <w:right w:val="none" w:sz="0" w:space="0" w:color="auto"/>
                                                  </w:divBdr>
                                                  <w:divsChild>
                                                    <w:div w:id="1018772547">
                                                      <w:marLeft w:val="0"/>
                                                      <w:marRight w:val="0"/>
                                                      <w:marTop w:val="0"/>
                                                      <w:marBottom w:val="0"/>
                                                      <w:divBdr>
                                                        <w:top w:val="none" w:sz="0" w:space="0" w:color="auto"/>
                                                        <w:left w:val="none" w:sz="0" w:space="0" w:color="auto"/>
                                                        <w:bottom w:val="none" w:sz="0" w:space="0" w:color="auto"/>
                                                        <w:right w:val="none" w:sz="0" w:space="0" w:color="auto"/>
                                                      </w:divBdr>
                                                      <w:divsChild>
                                                        <w:div w:id="611285202">
                                                          <w:marLeft w:val="0"/>
                                                          <w:marRight w:val="0"/>
                                                          <w:marTop w:val="0"/>
                                                          <w:marBottom w:val="0"/>
                                                          <w:divBdr>
                                                            <w:top w:val="none" w:sz="0" w:space="0" w:color="auto"/>
                                                            <w:left w:val="none" w:sz="0" w:space="0" w:color="auto"/>
                                                            <w:bottom w:val="none" w:sz="0" w:space="0" w:color="auto"/>
                                                            <w:right w:val="none" w:sz="0" w:space="0" w:color="auto"/>
                                                          </w:divBdr>
                                                        </w:div>
                                                      </w:divsChild>
                                                    </w:div>
                                                    <w:div w:id="560530150">
                                                      <w:marLeft w:val="0"/>
                                                      <w:marRight w:val="0"/>
                                                      <w:marTop w:val="0"/>
                                                      <w:marBottom w:val="0"/>
                                                      <w:divBdr>
                                                        <w:top w:val="none" w:sz="0" w:space="0" w:color="auto"/>
                                                        <w:left w:val="none" w:sz="0" w:space="0" w:color="auto"/>
                                                        <w:bottom w:val="none" w:sz="0" w:space="0" w:color="auto"/>
                                                        <w:right w:val="none" w:sz="0" w:space="0" w:color="auto"/>
                                                      </w:divBdr>
                                                      <w:divsChild>
                                                        <w:div w:id="1235166021">
                                                          <w:marLeft w:val="0"/>
                                                          <w:marRight w:val="0"/>
                                                          <w:marTop w:val="0"/>
                                                          <w:marBottom w:val="75"/>
                                                          <w:divBdr>
                                                            <w:top w:val="none" w:sz="0" w:space="0" w:color="auto"/>
                                                            <w:left w:val="none" w:sz="0" w:space="0" w:color="auto"/>
                                                            <w:bottom w:val="none" w:sz="0" w:space="0" w:color="auto"/>
                                                            <w:right w:val="none" w:sz="0" w:space="0" w:color="auto"/>
                                                          </w:divBdr>
                                                          <w:divsChild>
                                                            <w:div w:id="20949375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363839">
                                                      <w:marLeft w:val="0"/>
                                                      <w:marRight w:val="0"/>
                                                      <w:marTop w:val="240"/>
                                                      <w:marBottom w:val="0"/>
                                                      <w:divBdr>
                                                        <w:top w:val="none" w:sz="0" w:space="0" w:color="auto"/>
                                                        <w:left w:val="none" w:sz="0" w:space="0" w:color="auto"/>
                                                        <w:bottom w:val="none" w:sz="0" w:space="0" w:color="auto"/>
                                                        <w:right w:val="none" w:sz="0" w:space="0" w:color="auto"/>
                                                      </w:divBdr>
                                                    </w:div>
                                                    <w:div w:id="1610117951">
                                                      <w:marLeft w:val="0"/>
                                                      <w:marRight w:val="240"/>
                                                      <w:marTop w:val="0"/>
                                                      <w:marBottom w:val="0"/>
                                                      <w:divBdr>
                                                        <w:top w:val="none" w:sz="0" w:space="0" w:color="auto"/>
                                                        <w:left w:val="none" w:sz="0" w:space="0" w:color="auto"/>
                                                        <w:bottom w:val="none" w:sz="0" w:space="0" w:color="auto"/>
                                                        <w:right w:val="none" w:sz="0" w:space="0" w:color="auto"/>
                                                      </w:divBdr>
                                                    </w:div>
                                                    <w:div w:id="1419332645">
                                                      <w:marLeft w:val="0"/>
                                                      <w:marRight w:val="240"/>
                                                      <w:marTop w:val="0"/>
                                                      <w:marBottom w:val="0"/>
                                                      <w:divBdr>
                                                        <w:top w:val="none" w:sz="0" w:space="0" w:color="auto"/>
                                                        <w:left w:val="none" w:sz="0" w:space="0" w:color="auto"/>
                                                        <w:bottom w:val="none" w:sz="0" w:space="0" w:color="auto"/>
                                                        <w:right w:val="none" w:sz="0" w:space="0" w:color="auto"/>
                                                      </w:divBdr>
                                                    </w:div>
                                                    <w:div w:id="1490289711">
                                                      <w:marLeft w:val="0"/>
                                                      <w:marRight w:val="240"/>
                                                      <w:marTop w:val="0"/>
                                                      <w:marBottom w:val="0"/>
                                                      <w:divBdr>
                                                        <w:top w:val="none" w:sz="0" w:space="0" w:color="auto"/>
                                                        <w:left w:val="none" w:sz="0" w:space="0" w:color="auto"/>
                                                        <w:bottom w:val="none" w:sz="0" w:space="0" w:color="auto"/>
                                                        <w:right w:val="none" w:sz="0" w:space="0" w:color="auto"/>
                                                      </w:divBdr>
                                                    </w:div>
                                                  </w:divsChild>
                                                </w:div>
                                                <w:div w:id="1272281696">
                                                  <w:marLeft w:val="0"/>
                                                  <w:marRight w:val="0"/>
                                                  <w:marTop w:val="0"/>
                                                  <w:marBottom w:val="0"/>
                                                  <w:divBdr>
                                                    <w:top w:val="none" w:sz="0" w:space="0" w:color="auto"/>
                                                    <w:left w:val="none" w:sz="0" w:space="0" w:color="auto"/>
                                                    <w:bottom w:val="none" w:sz="0" w:space="0" w:color="auto"/>
                                                    <w:right w:val="none" w:sz="0" w:space="0" w:color="auto"/>
                                                  </w:divBdr>
                                                  <w:divsChild>
                                                    <w:div w:id="2093507287">
                                                      <w:marLeft w:val="0"/>
                                                      <w:marRight w:val="0"/>
                                                      <w:marTop w:val="0"/>
                                                      <w:marBottom w:val="0"/>
                                                      <w:divBdr>
                                                        <w:top w:val="none" w:sz="0" w:space="0" w:color="auto"/>
                                                        <w:left w:val="none" w:sz="0" w:space="0" w:color="auto"/>
                                                        <w:bottom w:val="none" w:sz="0" w:space="0" w:color="auto"/>
                                                        <w:right w:val="none" w:sz="0" w:space="0" w:color="auto"/>
                                                      </w:divBdr>
                                                      <w:divsChild>
                                                        <w:div w:id="2097512353">
                                                          <w:marLeft w:val="0"/>
                                                          <w:marRight w:val="0"/>
                                                          <w:marTop w:val="0"/>
                                                          <w:marBottom w:val="0"/>
                                                          <w:divBdr>
                                                            <w:top w:val="none" w:sz="0" w:space="0" w:color="auto"/>
                                                            <w:left w:val="none" w:sz="0" w:space="0" w:color="auto"/>
                                                            <w:bottom w:val="none" w:sz="0" w:space="0" w:color="auto"/>
                                                            <w:right w:val="none" w:sz="0" w:space="0" w:color="auto"/>
                                                          </w:divBdr>
                                                        </w:div>
                                                      </w:divsChild>
                                                    </w:div>
                                                    <w:div w:id="2008554787">
                                                      <w:marLeft w:val="0"/>
                                                      <w:marRight w:val="0"/>
                                                      <w:marTop w:val="0"/>
                                                      <w:marBottom w:val="0"/>
                                                      <w:divBdr>
                                                        <w:top w:val="none" w:sz="0" w:space="0" w:color="auto"/>
                                                        <w:left w:val="none" w:sz="0" w:space="0" w:color="auto"/>
                                                        <w:bottom w:val="none" w:sz="0" w:space="0" w:color="auto"/>
                                                        <w:right w:val="none" w:sz="0" w:space="0" w:color="auto"/>
                                                      </w:divBdr>
                                                      <w:divsChild>
                                                        <w:div w:id="1257712119">
                                                          <w:marLeft w:val="0"/>
                                                          <w:marRight w:val="0"/>
                                                          <w:marTop w:val="0"/>
                                                          <w:marBottom w:val="75"/>
                                                          <w:divBdr>
                                                            <w:top w:val="none" w:sz="0" w:space="0" w:color="auto"/>
                                                            <w:left w:val="none" w:sz="0" w:space="0" w:color="auto"/>
                                                            <w:bottom w:val="none" w:sz="0" w:space="0" w:color="auto"/>
                                                            <w:right w:val="none" w:sz="0" w:space="0" w:color="auto"/>
                                                          </w:divBdr>
                                                          <w:divsChild>
                                                            <w:div w:id="179077946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2752320">
                                                      <w:marLeft w:val="0"/>
                                                      <w:marRight w:val="0"/>
                                                      <w:marTop w:val="240"/>
                                                      <w:marBottom w:val="0"/>
                                                      <w:divBdr>
                                                        <w:top w:val="none" w:sz="0" w:space="0" w:color="auto"/>
                                                        <w:left w:val="none" w:sz="0" w:space="0" w:color="auto"/>
                                                        <w:bottom w:val="none" w:sz="0" w:space="0" w:color="auto"/>
                                                        <w:right w:val="none" w:sz="0" w:space="0" w:color="auto"/>
                                                      </w:divBdr>
                                                    </w:div>
                                                    <w:div w:id="383481420">
                                                      <w:marLeft w:val="0"/>
                                                      <w:marRight w:val="240"/>
                                                      <w:marTop w:val="0"/>
                                                      <w:marBottom w:val="0"/>
                                                      <w:divBdr>
                                                        <w:top w:val="none" w:sz="0" w:space="0" w:color="auto"/>
                                                        <w:left w:val="none" w:sz="0" w:space="0" w:color="auto"/>
                                                        <w:bottom w:val="none" w:sz="0" w:space="0" w:color="auto"/>
                                                        <w:right w:val="none" w:sz="0" w:space="0" w:color="auto"/>
                                                      </w:divBdr>
                                                    </w:div>
                                                    <w:div w:id="1785921961">
                                                      <w:marLeft w:val="0"/>
                                                      <w:marRight w:val="240"/>
                                                      <w:marTop w:val="0"/>
                                                      <w:marBottom w:val="0"/>
                                                      <w:divBdr>
                                                        <w:top w:val="none" w:sz="0" w:space="0" w:color="auto"/>
                                                        <w:left w:val="none" w:sz="0" w:space="0" w:color="auto"/>
                                                        <w:bottom w:val="none" w:sz="0" w:space="0" w:color="auto"/>
                                                        <w:right w:val="none" w:sz="0" w:space="0" w:color="auto"/>
                                                      </w:divBdr>
                                                    </w:div>
                                                    <w:div w:id="1193226455">
                                                      <w:marLeft w:val="0"/>
                                                      <w:marRight w:val="240"/>
                                                      <w:marTop w:val="0"/>
                                                      <w:marBottom w:val="0"/>
                                                      <w:divBdr>
                                                        <w:top w:val="none" w:sz="0" w:space="0" w:color="auto"/>
                                                        <w:left w:val="none" w:sz="0" w:space="0" w:color="auto"/>
                                                        <w:bottom w:val="none" w:sz="0" w:space="0" w:color="auto"/>
                                                        <w:right w:val="none" w:sz="0" w:space="0" w:color="auto"/>
                                                      </w:divBdr>
                                                    </w:div>
                                                  </w:divsChild>
                                                </w:div>
                                                <w:div w:id="1021737977">
                                                  <w:marLeft w:val="0"/>
                                                  <w:marRight w:val="0"/>
                                                  <w:marTop w:val="0"/>
                                                  <w:marBottom w:val="0"/>
                                                  <w:divBdr>
                                                    <w:top w:val="none" w:sz="0" w:space="0" w:color="auto"/>
                                                    <w:left w:val="none" w:sz="0" w:space="0" w:color="auto"/>
                                                    <w:bottom w:val="none" w:sz="0" w:space="0" w:color="auto"/>
                                                    <w:right w:val="none" w:sz="0" w:space="0" w:color="auto"/>
                                                  </w:divBdr>
                                                  <w:divsChild>
                                                    <w:div w:id="384522159">
                                                      <w:marLeft w:val="0"/>
                                                      <w:marRight w:val="0"/>
                                                      <w:marTop w:val="0"/>
                                                      <w:marBottom w:val="0"/>
                                                      <w:divBdr>
                                                        <w:top w:val="none" w:sz="0" w:space="0" w:color="auto"/>
                                                        <w:left w:val="none" w:sz="0" w:space="0" w:color="auto"/>
                                                        <w:bottom w:val="none" w:sz="0" w:space="0" w:color="auto"/>
                                                        <w:right w:val="none" w:sz="0" w:space="0" w:color="auto"/>
                                                      </w:divBdr>
                                                      <w:divsChild>
                                                        <w:div w:id="1369990599">
                                                          <w:marLeft w:val="0"/>
                                                          <w:marRight w:val="0"/>
                                                          <w:marTop w:val="0"/>
                                                          <w:marBottom w:val="0"/>
                                                          <w:divBdr>
                                                            <w:top w:val="none" w:sz="0" w:space="0" w:color="auto"/>
                                                            <w:left w:val="none" w:sz="0" w:space="0" w:color="auto"/>
                                                            <w:bottom w:val="none" w:sz="0" w:space="0" w:color="auto"/>
                                                            <w:right w:val="none" w:sz="0" w:space="0" w:color="auto"/>
                                                          </w:divBdr>
                                                        </w:div>
                                                      </w:divsChild>
                                                    </w:div>
                                                    <w:div w:id="1892109361">
                                                      <w:marLeft w:val="0"/>
                                                      <w:marRight w:val="0"/>
                                                      <w:marTop w:val="0"/>
                                                      <w:marBottom w:val="0"/>
                                                      <w:divBdr>
                                                        <w:top w:val="none" w:sz="0" w:space="0" w:color="auto"/>
                                                        <w:left w:val="none" w:sz="0" w:space="0" w:color="auto"/>
                                                        <w:bottom w:val="none" w:sz="0" w:space="0" w:color="auto"/>
                                                        <w:right w:val="none" w:sz="0" w:space="0" w:color="auto"/>
                                                      </w:divBdr>
                                                      <w:divsChild>
                                                        <w:div w:id="957301854">
                                                          <w:marLeft w:val="0"/>
                                                          <w:marRight w:val="0"/>
                                                          <w:marTop w:val="0"/>
                                                          <w:marBottom w:val="75"/>
                                                          <w:divBdr>
                                                            <w:top w:val="none" w:sz="0" w:space="0" w:color="auto"/>
                                                            <w:left w:val="none" w:sz="0" w:space="0" w:color="auto"/>
                                                            <w:bottom w:val="none" w:sz="0" w:space="0" w:color="auto"/>
                                                            <w:right w:val="none" w:sz="0" w:space="0" w:color="auto"/>
                                                          </w:divBdr>
                                                          <w:divsChild>
                                                            <w:div w:id="652254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68507409">
                                                      <w:marLeft w:val="0"/>
                                                      <w:marRight w:val="0"/>
                                                      <w:marTop w:val="240"/>
                                                      <w:marBottom w:val="0"/>
                                                      <w:divBdr>
                                                        <w:top w:val="none" w:sz="0" w:space="0" w:color="auto"/>
                                                        <w:left w:val="none" w:sz="0" w:space="0" w:color="auto"/>
                                                        <w:bottom w:val="none" w:sz="0" w:space="0" w:color="auto"/>
                                                        <w:right w:val="none" w:sz="0" w:space="0" w:color="auto"/>
                                                      </w:divBdr>
                                                    </w:div>
                                                    <w:div w:id="1074739903">
                                                      <w:marLeft w:val="0"/>
                                                      <w:marRight w:val="240"/>
                                                      <w:marTop w:val="0"/>
                                                      <w:marBottom w:val="0"/>
                                                      <w:divBdr>
                                                        <w:top w:val="none" w:sz="0" w:space="0" w:color="auto"/>
                                                        <w:left w:val="none" w:sz="0" w:space="0" w:color="auto"/>
                                                        <w:bottom w:val="none" w:sz="0" w:space="0" w:color="auto"/>
                                                        <w:right w:val="none" w:sz="0" w:space="0" w:color="auto"/>
                                                      </w:divBdr>
                                                    </w:div>
                                                    <w:div w:id="1096175831">
                                                      <w:marLeft w:val="0"/>
                                                      <w:marRight w:val="240"/>
                                                      <w:marTop w:val="0"/>
                                                      <w:marBottom w:val="0"/>
                                                      <w:divBdr>
                                                        <w:top w:val="none" w:sz="0" w:space="0" w:color="auto"/>
                                                        <w:left w:val="none" w:sz="0" w:space="0" w:color="auto"/>
                                                        <w:bottom w:val="none" w:sz="0" w:space="0" w:color="auto"/>
                                                        <w:right w:val="none" w:sz="0" w:space="0" w:color="auto"/>
                                                      </w:divBdr>
                                                    </w:div>
                                                    <w:div w:id="1652245340">
                                                      <w:marLeft w:val="0"/>
                                                      <w:marRight w:val="240"/>
                                                      <w:marTop w:val="0"/>
                                                      <w:marBottom w:val="0"/>
                                                      <w:divBdr>
                                                        <w:top w:val="none" w:sz="0" w:space="0" w:color="auto"/>
                                                        <w:left w:val="none" w:sz="0" w:space="0" w:color="auto"/>
                                                        <w:bottom w:val="none" w:sz="0" w:space="0" w:color="auto"/>
                                                        <w:right w:val="none" w:sz="0" w:space="0" w:color="auto"/>
                                                      </w:divBdr>
                                                    </w:div>
                                                  </w:divsChild>
                                                </w:div>
                                                <w:div w:id="1438594940">
                                                  <w:marLeft w:val="0"/>
                                                  <w:marRight w:val="0"/>
                                                  <w:marTop w:val="0"/>
                                                  <w:marBottom w:val="0"/>
                                                  <w:divBdr>
                                                    <w:top w:val="none" w:sz="0" w:space="0" w:color="auto"/>
                                                    <w:left w:val="none" w:sz="0" w:space="0" w:color="auto"/>
                                                    <w:bottom w:val="none" w:sz="0" w:space="0" w:color="auto"/>
                                                    <w:right w:val="none" w:sz="0" w:space="0" w:color="auto"/>
                                                  </w:divBdr>
                                                  <w:divsChild>
                                                    <w:div w:id="225920548">
                                                      <w:marLeft w:val="0"/>
                                                      <w:marRight w:val="0"/>
                                                      <w:marTop w:val="0"/>
                                                      <w:marBottom w:val="0"/>
                                                      <w:divBdr>
                                                        <w:top w:val="none" w:sz="0" w:space="0" w:color="auto"/>
                                                        <w:left w:val="none" w:sz="0" w:space="0" w:color="auto"/>
                                                        <w:bottom w:val="none" w:sz="0" w:space="0" w:color="auto"/>
                                                        <w:right w:val="none" w:sz="0" w:space="0" w:color="auto"/>
                                                      </w:divBdr>
                                                      <w:divsChild>
                                                        <w:div w:id="639920199">
                                                          <w:marLeft w:val="0"/>
                                                          <w:marRight w:val="0"/>
                                                          <w:marTop w:val="0"/>
                                                          <w:marBottom w:val="0"/>
                                                          <w:divBdr>
                                                            <w:top w:val="none" w:sz="0" w:space="0" w:color="auto"/>
                                                            <w:left w:val="none" w:sz="0" w:space="0" w:color="auto"/>
                                                            <w:bottom w:val="none" w:sz="0" w:space="0" w:color="auto"/>
                                                            <w:right w:val="none" w:sz="0" w:space="0" w:color="auto"/>
                                                          </w:divBdr>
                                                        </w:div>
                                                      </w:divsChild>
                                                    </w:div>
                                                    <w:div w:id="162745568">
                                                      <w:marLeft w:val="0"/>
                                                      <w:marRight w:val="0"/>
                                                      <w:marTop w:val="0"/>
                                                      <w:marBottom w:val="0"/>
                                                      <w:divBdr>
                                                        <w:top w:val="none" w:sz="0" w:space="0" w:color="auto"/>
                                                        <w:left w:val="none" w:sz="0" w:space="0" w:color="auto"/>
                                                        <w:bottom w:val="none" w:sz="0" w:space="0" w:color="auto"/>
                                                        <w:right w:val="none" w:sz="0" w:space="0" w:color="auto"/>
                                                      </w:divBdr>
                                                      <w:divsChild>
                                                        <w:div w:id="1049500420">
                                                          <w:marLeft w:val="0"/>
                                                          <w:marRight w:val="0"/>
                                                          <w:marTop w:val="0"/>
                                                          <w:marBottom w:val="75"/>
                                                          <w:divBdr>
                                                            <w:top w:val="none" w:sz="0" w:space="0" w:color="auto"/>
                                                            <w:left w:val="none" w:sz="0" w:space="0" w:color="auto"/>
                                                            <w:bottom w:val="none" w:sz="0" w:space="0" w:color="auto"/>
                                                            <w:right w:val="none" w:sz="0" w:space="0" w:color="auto"/>
                                                          </w:divBdr>
                                                          <w:divsChild>
                                                            <w:div w:id="160781284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0746662">
                                                      <w:marLeft w:val="0"/>
                                                      <w:marRight w:val="0"/>
                                                      <w:marTop w:val="240"/>
                                                      <w:marBottom w:val="0"/>
                                                      <w:divBdr>
                                                        <w:top w:val="none" w:sz="0" w:space="0" w:color="auto"/>
                                                        <w:left w:val="none" w:sz="0" w:space="0" w:color="auto"/>
                                                        <w:bottom w:val="none" w:sz="0" w:space="0" w:color="auto"/>
                                                        <w:right w:val="none" w:sz="0" w:space="0" w:color="auto"/>
                                                      </w:divBdr>
                                                    </w:div>
                                                    <w:div w:id="546064515">
                                                      <w:marLeft w:val="0"/>
                                                      <w:marRight w:val="240"/>
                                                      <w:marTop w:val="0"/>
                                                      <w:marBottom w:val="0"/>
                                                      <w:divBdr>
                                                        <w:top w:val="none" w:sz="0" w:space="0" w:color="auto"/>
                                                        <w:left w:val="none" w:sz="0" w:space="0" w:color="auto"/>
                                                        <w:bottom w:val="none" w:sz="0" w:space="0" w:color="auto"/>
                                                        <w:right w:val="none" w:sz="0" w:space="0" w:color="auto"/>
                                                      </w:divBdr>
                                                    </w:div>
                                                    <w:div w:id="2008243083">
                                                      <w:marLeft w:val="0"/>
                                                      <w:marRight w:val="240"/>
                                                      <w:marTop w:val="0"/>
                                                      <w:marBottom w:val="0"/>
                                                      <w:divBdr>
                                                        <w:top w:val="none" w:sz="0" w:space="0" w:color="auto"/>
                                                        <w:left w:val="none" w:sz="0" w:space="0" w:color="auto"/>
                                                        <w:bottom w:val="none" w:sz="0" w:space="0" w:color="auto"/>
                                                        <w:right w:val="none" w:sz="0" w:space="0" w:color="auto"/>
                                                      </w:divBdr>
                                                    </w:div>
                                                    <w:div w:id="352850967">
                                                      <w:marLeft w:val="0"/>
                                                      <w:marRight w:val="240"/>
                                                      <w:marTop w:val="0"/>
                                                      <w:marBottom w:val="0"/>
                                                      <w:divBdr>
                                                        <w:top w:val="none" w:sz="0" w:space="0" w:color="auto"/>
                                                        <w:left w:val="none" w:sz="0" w:space="0" w:color="auto"/>
                                                        <w:bottom w:val="none" w:sz="0" w:space="0" w:color="auto"/>
                                                        <w:right w:val="none" w:sz="0" w:space="0" w:color="auto"/>
                                                      </w:divBdr>
                                                    </w:div>
                                                  </w:divsChild>
                                                </w:div>
                                                <w:div w:id="1285424479">
                                                  <w:marLeft w:val="0"/>
                                                  <w:marRight w:val="0"/>
                                                  <w:marTop w:val="0"/>
                                                  <w:marBottom w:val="0"/>
                                                  <w:divBdr>
                                                    <w:top w:val="none" w:sz="0" w:space="0" w:color="auto"/>
                                                    <w:left w:val="none" w:sz="0" w:space="0" w:color="auto"/>
                                                    <w:bottom w:val="none" w:sz="0" w:space="0" w:color="auto"/>
                                                    <w:right w:val="none" w:sz="0" w:space="0" w:color="auto"/>
                                                  </w:divBdr>
                                                  <w:divsChild>
                                                    <w:div w:id="107896882">
                                                      <w:marLeft w:val="0"/>
                                                      <w:marRight w:val="0"/>
                                                      <w:marTop w:val="0"/>
                                                      <w:marBottom w:val="0"/>
                                                      <w:divBdr>
                                                        <w:top w:val="none" w:sz="0" w:space="0" w:color="auto"/>
                                                        <w:left w:val="none" w:sz="0" w:space="0" w:color="auto"/>
                                                        <w:bottom w:val="none" w:sz="0" w:space="0" w:color="auto"/>
                                                        <w:right w:val="none" w:sz="0" w:space="0" w:color="auto"/>
                                                      </w:divBdr>
                                                      <w:divsChild>
                                                        <w:div w:id="414254647">
                                                          <w:marLeft w:val="0"/>
                                                          <w:marRight w:val="0"/>
                                                          <w:marTop w:val="0"/>
                                                          <w:marBottom w:val="0"/>
                                                          <w:divBdr>
                                                            <w:top w:val="none" w:sz="0" w:space="0" w:color="auto"/>
                                                            <w:left w:val="none" w:sz="0" w:space="0" w:color="auto"/>
                                                            <w:bottom w:val="none" w:sz="0" w:space="0" w:color="auto"/>
                                                            <w:right w:val="none" w:sz="0" w:space="0" w:color="auto"/>
                                                          </w:divBdr>
                                                        </w:div>
                                                      </w:divsChild>
                                                    </w:div>
                                                    <w:div w:id="1411461107">
                                                      <w:marLeft w:val="0"/>
                                                      <w:marRight w:val="0"/>
                                                      <w:marTop w:val="0"/>
                                                      <w:marBottom w:val="0"/>
                                                      <w:divBdr>
                                                        <w:top w:val="none" w:sz="0" w:space="0" w:color="auto"/>
                                                        <w:left w:val="none" w:sz="0" w:space="0" w:color="auto"/>
                                                        <w:bottom w:val="none" w:sz="0" w:space="0" w:color="auto"/>
                                                        <w:right w:val="none" w:sz="0" w:space="0" w:color="auto"/>
                                                      </w:divBdr>
                                                      <w:divsChild>
                                                        <w:div w:id="420219830">
                                                          <w:marLeft w:val="0"/>
                                                          <w:marRight w:val="0"/>
                                                          <w:marTop w:val="0"/>
                                                          <w:marBottom w:val="75"/>
                                                          <w:divBdr>
                                                            <w:top w:val="none" w:sz="0" w:space="0" w:color="auto"/>
                                                            <w:left w:val="none" w:sz="0" w:space="0" w:color="auto"/>
                                                            <w:bottom w:val="none" w:sz="0" w:space="0" w:color="auto"/>
                                                            <w:right w:val="none" w:sz="0" w:space="0" w:color="auto"/>
                                                          </w:divBdr>
                                                          <w:divsChild>
                                                            <w:div w:id="1713379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62446541">
                                                      <w:marLeft w:val="0"/>
                                                      <w:marRight w:val="0"/>
                                                      <w:marTop w:val="240"/>
                                                      <w:marBottom w:val="0"/>
                                                      <w:divBdr>
                                                        <w:top w:val="none" w:sz="0" w:space="0" w:color="auto"/>
                                                        <w:left w:val="none" w:sz="0" w:space="0" w:color="auto"/>
                                                        <w:bottom w:val="none" w:sz="0" w:space="0" w:color="auto"/>
                                                        <w:right w:val="none" w:sz="0" w:space="0" w:color="auto"/>
                                                      </w:divBdr>
                                                    </w:div>
                                                    <w:div w:id="306278728">
                                                      <w:marLeft w:val="0"/>
                                                      <w:marRight w:val="240"/>
                                                      <w:marTop w:val="0"/>
                                                      <w:marBottom w:val="0"/>
                                                      <w:divBdr>
                                                        <w:top w:val="none" w:sz="0" w:space="0" w:color="auto"/>
                                                        <w:left w:val="none" w:sz="0" w:space="0" w:color="auto"/>
                                                        <w:bottom w:val="none" w:sz="0" w:space="0" w:color="auto"/>
                                                        <w:right w:val="none" w:sz="0" w:space="0" w:color="auto"/>
                                                      </w:divBdr>
                                                    </w:div>
                                                    <w:div w:id="1854033569">
                                                      <w:marLeft w:val="0"/>
                                                      <w:marRight w:val="240"/>
                                                      <w:marTop w:val="0"/>
                                                      <w:marBottom w:val="0"/>
                                                      <w:divBdr>
                                                        <w:top w:val="none" w:sz="0" w:space="0" w:color="auto"/>
                                                        <w:left w:val="none" w:sz="0" w:space="0" w:color="auto"/>
                                                        <w:bottom w:val="none" w:sz="0" w:space="0" w:color="auto"/>
                                                        <w:right w:val="none" w:sz="0" w:space="0" w:color="auto"/>
                                                      </w:divBdr>
                                                    </w:div>
                                                    <w:div w:id="2270332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7230421">
      <w:bodyDiv w:val="1"/>
      <w:marLeft w:val="0"/>
      <w:marRight w:val="0"/>
      <w:marTop w:val="0"/>
      <w:marBottom w:val="0"/>
      <w:divBdr>
        <w:top w:val="none" w:sz="0" w:space="0" w:color="auto"/>
        <w:left w:val="none" w:sz="0" w:space="0" w:color="auto"/>
        <w:bottom w:val="none" w:sz="0" w:space="0" w:color="auto"/>
        <w:right w:val="none" w:sz="0" w:space="0" w:color="auto"/>
      </w:divBdr>
      <w:divsChild>
        <w:div w:id="773552773">
          <w:marLeft w:val="0"/>
          <w:marRight w:val="0"/>
          <w:marTop w:val="0"/>
          <w:marBottom w:val="0"/>
          <w:divBdr>
            <w:top w:val="none" w:sz="0" w:space="0" w:color="auto"/>
            <w:left w:val="none" w:sz="0" w:space="0" w:color="auto"/>
            <w:bottom w:val="none" w:sz="0" w:space="0" w:color="auto"/>
            <w:right w:val="none" w:sz="0" w:space="0" w:color="auto"/>
          </w:divBdr>
          <w:divsChild>
            <w:div w:id="94056829">
              <w:marLeft w:val="0"/>
              <w:marRight w:val="0"/>
              <w:marTop w:val="0"/>
              <w:marBottom w:val="0"/>
              <w:divBdr>
                <w:top w:val="none" w:sz="0" w:space="0" w:color="auto"/>
                <w:left w:val="none" w:sz="0" w:space="0" w:color="auto"/>
                <w:bottom w:val="none" w:sz="0" w:space="0" w:color="auto"/>
                <w:right w:val="none" w:sz="0" w:space="0" w:color="auto"/>
              </w:divBdr>
              <w:divsChild>
                <w:div w:id="498695921">
                  <w:marLeft w:val="0"/>
                  <w:marRight w:val="0"/>
                  <w:marTop w:val="0"/>
                  <w:marBottom w:val="0"/>
                  <w:divBdr>
                    <w:top w:val="none" w:sz="0" w:space="0" w:color="auto"/>
                    <w:left w:val="none" w:sz="0" w:space="0" w:color="auto"/>
                    <w:bottom w:val="none" w:sz="0" w:space="0" w:color="auto"/>
                    <w:right w:val="none" w:sz="0" w:space="0" w:color="auto"/>
                  </w:divBdr>
                  <w:divsChild>
                    <w:div w:id="99641701">
                      <w:marLeft w:val="0"/>
                      <w:marRight w:val="0"/>
                      <w:marTop w:val="0"/>
                      <w:marBottom w:val="0"/>
                      <w:divBdr>
                        <w:top w:val="none" w:sz="0" w:space="0" w:color="auto"/>
                        <w:left w:val="none" w:sz="0" w:space="0" w:color="auto"/>
                        <w:bottom w:val="none" w:sz="0" w:space="0" w:color="auto"/>
                        <w:right w:val="none" w:sz="0" w:space="0" w:color="auto"/>
                      </w:divBdr>
                    </w:div>
                    <w:div w:id="2070881361">
                      <w:marLeft w:val="0"/>
                      <w:marRight w:val="0"/>
                      <w:marTop w:val="0"/>
                      <w:marBottom w:val="0"/>
                      <w:divBdr>
                        <w:top w:val="none" w:sz="0" w:space="0" w:color="auto"/>
                        <w:left w:val="none" w:sz="0" w:space="0" w:color="auto"/>
                        <w:bottom w:val="none" w:sz="0" w:space="0" w:color="auto"/>
                        <w:right w:val="none" w:sz="0" w:space="0" w:color="auto"/>
                      </w:divBdr>
                    </w:div>
                    <w:div w:id="952321391">
                      <w:marLeft w:val="0"/>
                      <w:marRight w:val="0"/>
                      <w:marTop w:val="0"/>
                      <w:marBottom w:val="0"/>
                      <w:divBdr>
                        <w:top w:val="none" w:sz="0" w:space="0" w:color="auto"/>
                        <w:left w:val="none" w:sz="0" w:space="0" w:color="auto"/>
                        <w:bottom w:val="none" w:sz="0" w:space="0" w:color="auto"/>
                        <w:right w:val="none" w:sz="0" w:space="0" w:color="auto"/>
                      </w:divBdr>
                    </w:div>
                    <w:div w:id="1115910073">
                      <w:marLeft w:val="0"/>
                      <w:marRight w:val="0"/>
                      <w:marTop w:val="0"/>
                      <w:marBottom w:val="0"/>
                      <w:divBdr>
                        <w:top w:val="none" w:sz="0" w:space="0" w:color="auto"/>
                        <w:left w:val="none" w:sz="0" w:space="0" w:color="auto"/>
                        <w:bottom w:val="none" w:sz="0" w:space="0" w:color="auto"/>
                        <w:right w:val="none" w:sz="0" w:space="0" w:color="auto"/>
                      </w:divBdr>
                    </w:div>
                    <w:div w:id="1072044160">
                      <w:marLeft w:val="0"/>
                      <w:marRight w:val="0"/>
                      <w:marTop w:val="0"/>
                      <w:marBottom w:val="0"/>
                      <w:divBdr>
                        <w:top w:val="none" w:sz="0" w:space="0" w:color="auto"/>
                        <w:left w:val="none" w:sz="0" w:space="0" w:color="auto"/>
                        <w:bottom w:val="none" w:sz="0" w:space="0" w:color="auto"/>
                        <w:right w:val="none" w:sz="0" w:space="0" w:color="auto"/>
                      </w:divBdr>
                    </w:div>
                    <w:div w:id="3362123">
                      <w:marLeft w:val="0"/>
                      <w:marRight w:val="0"/>
                      <w:marTop w:val="0"/>
                      <w:marBottom w:val="0"/>
                      <w:divBdr>
                        <w:top w:val="none" w:sz="0" w:space="0" w:color="auto"/>
                        <w:left w:val="none" w:sz="0" w:space="0" w:color="auto"/>
                        <w:bottom w:val="none" w:sz="0" w:space="0" w:color="auto"/>
                        <w:right w:val="none" w:sz="0" w:space="0" w:color="auto"/>
                      </w:divBdr>
                    </w:div>
                    <w:div w:id="1244989857">
                      <w:marLeft w:val="0"/>
                      <w:marRight w:val="0"/>
                      <w:marTop w:val="0"/>
                      <w:marBottom w:val="0"/>
                      <w:divBdr>
                        <w:top w:val="none" w:sz="0" w:space="0" w:color="auto"/>
                        <w:left w:val="none" w:sz="0" w:space="0" w:color="auto"/>
                        <w:bottom w:val="none" w:sz="0" w:space="0" w:color="auto"/>
                        <w:right w:val="none" w:sz="0" w:space="0" w:color="auto"/>
                      </w:divBdr>
                    </w:div>
                    <w:div w:id="1832258247">
                      <w:marLeft w:val="0"/>
                      <w:marRight w:val="0"/>
                      <w:marTop w:val="0"/>
                      <w:marBottom w:val="0"/>
                      <w:divBdr>
                        <w:top w:val="none" w:sz="0" w:space="0" w:color="auto"/>
                        <w:left w:val="none" w:sz="0" w:space="0" w:color="auto"/>
                        <w:bottom w:val="none" w:sz="0" w:space="0" w:color="auto"/>
                        <w:right w:val="none" w:sz="0" w:space="0" w:color="auto"/>
                      </w:divBdr>
                    </w:div>
                    <w:div w:id="1840729702">
                      <w:marLeft w:val="0"/>
                      <w:marRight w:val="0"/>
                      <w:marTop w:val="0"/>
                      <w:marBottom w:val="0"/>
                      <w:divBdr>
                        <w:top w:val="none" w:sz="0" w:space="0" w:color="auto"/>
                        <w:left w:val="none" w:sz="0" w:space="0" w:color="auto"/>
                        <w:bottom w:val="none" w:sz="0" w:space="0" w:color="auto"/>
                        <w:right w:val="none" w:sz="0" w:space="0" w:color="auto"/>
                      </w:divBdr>
                    </w:div>
                    <w:div w:id="1227716661">
                      <w:marLeft w:val="0"/>
                      <w:marRight w:val="0"/>
                      <w:marTop w:val="0"/>
                      <w:marBottom w:val="0"/>
                      <w:divBdr>
                        <w:top w:val="none" w:sz="0" w:space="0" w:color="auto"/>
                        <w:left w:val="none" w:sz="0" w:space="0" w:color="auto"/>
                        <w:bottom w:val="none" w:sz="0" w:space="0" w:color="auto"/>
                        <w:right w:val="none" w:sz="0" w:space="0" w:color="auto"/>
                      </w:divBdr>
                    </w:div>
                    <w:div w:id="648828195">
                      <w:marLeft w:val="0"/>
                      <w:marRight w:val="0"/>
                      <w:marTop w:val="0"/>
                      <w:marBottom w:val="0"/>
                      <w:divBdr>
                        <w:top w:val="none" w:sz="0" w:space="0" w:color="auto"/>
                        <w:left w:val="none" w:sz="0" w:space="0" w:color="auto"/>
                        <w:bottom w:val="none" w:sz="0" w:space="0" w:color="auto"/>
                        <w:right w:val="none" w:sz="0" w:space="0" w:color="auto"/>
                      </w:divBdr>
                    </w:div>
                    <w:div w:id="112638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4024145">
      <w:bodyDiv w:val="1"/>
      <w:marLeft w:val="0"/>
      <w:marRight w:val="0"/>
      <w:marTop w:val="0"/>
      <w:marBottom w:val="0"/>
      <w:divBdr>
        <w:top w:val="none" w:sz="0" w:space="0" w:color="auto"/>
        <w:left w:val="none" w:sz="0" w:space="0" w:color="auto"/>
        <w:bottom w:val="none" w:sz="0" w:space="0" w:color="auto"/>
        <w:right w:val="none" w:sz="0" w:space="0" w:color="auto"/>
      </w:divBdr>
    </w:div>
    <w:div w:id="1948613138">
      <w:bodyDiv w:val="1"/>
      <w:marLeft w:val="0"/>
      <w:marRight w:val="0"/>
      <w:marTop w:val="0"/>
      <w:marBottom w:val="0"/>
      <w:divBdr>
        <w:top w:val="none" w:sz="0" w:space="0" w:color="auto"/>
        <w:left w:val="none" w:sz="0" w:space="0" w:color="auto"/>
        <w:bottom w:val="none" w:sz="0" w:space="0" w:color="auto"/>
        <w:right w:val="none" w:sz="0" w:space="0" w:color="auto"/>
      </w:divBdr>
    </w:div>
    <w:div w:id="1989550348">
      <w:bodyDiv w:val="1"/>
      <w:marLeft w:val="0"/>
      <w:marRight w:val="0"/>
      <w:marTop w:val="0"/>
      <w:marBottom w:val="0"/>
      <w:divBdr>
        <w:top w:val="none" w:sz="0" w:space="0" w:color="auto"/>
        <w:left w:val="none" w:sz="0" w:space="0" w:color="auto"/>
        <w:bottom w:val="none" w:sz="0" w:space="0" w:color="auto"/>
        <w:right w:val="none" w:sz="0" w:space="0" w:color="auto"/>
      </w:divBdr>
    </w:div>
    <w:div w:id="2122258206">
      <w:bodyDiv w:val="1"/>
      <w:marLeft w:val="0"/>
      <w:marRight w:val="0"/>
      <w:marTop w:val="0"/>
      <w:marBottom w:val="0"/>
      <w:divBdr>
        <w:top w:val="none" w:sz="0" w:space="0" w:color="auto"/>
        <w:left w:val="none" w:sz="0" w:space="0" w:color="auto"/>
        <w:bottom w:val="none" w:sz="0" w:space="0" w:color="auto"/>
        <w:right w:val="none" w:sz="0" w:space="0" w:color="auto"/>
      </w:divBdr>
    </w:div>
    <w:div w:id="2125270889">
      <w:bodyDiv w:val="1"/>
      <w:marLeft w:val="0"/>
      <w:marRight w:val="0"/>
      <w:marTop w:val="0"/>
      <w:marBottom w:val="0"/>
      <w:divBdr>
        <w:top w:val="none" w:sz="0" w:space="0" w:color="auto"/>
        <w:left w:val="none" w:sz="0" w:space="0" w:color="auto"/>
        <w:bottom w:val="none" w:sz="0" w:space="0" w:color="auto"/>
        <w:right w:val="none" w:sz="0" w:space="0" w:color="auto"/>
      </w:divBdr>
    </w:div>
    <w:div w:id="213995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mailto:j.mcintyre@liverpool.ac.uk" TargetMode="External"/><Relationship Id="rId20" Type="http://schemas.openxmlformats.org/officeDocument/2006/relationships/hyperlink" Target="mailto:j.jetten@psy.uq.edu.au" TargetMode="External"/><Relationship Id="rId21" Type="http://schemas.openxmlformats.org/officeDocument/2006/relationships/hyperlink" Target="http://doi.org/10.5255/UKDA-SN-6709-3"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mailto:umksi@leeds.ac.uk" TargetMode="External"/><Relationship Id="rId11" Type="http://schemas.openxmlformats.org/officeDocument/2006/relationships/hyperlink" Target="mailto:r.bentall@sheffield.ac.uk" TargetMode="External"/><Relationship Id="rId12" Type="http://schemas.openxmlformats.org/officeDocument/2006/relationships/hyperlink" Target="mailto:hlaelahi@liverpool.ac.uk" TargetMode="External"/><Relationship Id="rId13" Type="http://schemas.openxmlformats.org/officeDocument/2006/relationships/hyperlink" Target="https://www.gov.uk/government/publications/community-life-survey-2014-to-2015-data" TargetMode="External"/><Relationship Id="rId14" Type="http://schemas.openxmlformats.org/officeDocument/2006/relationships/hyperlink" Target="https://academic.oup.com/search-results?f_Authors=Philippa+Garety" TargetMode="External"/><Relationship Id="rId15" Type="http://schemas.openxmlformats.org/officeDocument/2006/relationships/hyperlink" Target="http://www.ncbi.nlm.nih.gov/pubmed?cmd=search&amp;term=Garety%20P" TargetMode="External"/><Relationship Id="rId16" Type="http://schemas.openxmlformats.org/officeDocument/2006/relationships/hyperlink" Target="http://scholar.google.com/scholar?q=%22author:Garety%20author:P.%22" TargetMode="External"/><Relationship Id="rId17" Type="http://schemas.openxmlformats.org/officeDocument/2006/relationships/hyperlink" Target="https://academic.oup.com/search-results?f_Authors=Paul+E.+Bebbington" TargetMode="External"/><Relationship Id="rId18" Type="http://schemas.openxmlformats.org/officeDocument/2006/relationships/hyperlink" Target="http://www.ncbi.nlm.nih.gov/pubmed?cmd=search&amp;term=Bebbington%20P" TargetMode="External"/><Relationship Id="rId19" Type="http://schemas.openxmlformats.org/officeDocument/2006/relationships/hyperlink" Target="http://scholar.google.com/scholar?q=%22author:Bebbington%20author:P.%22"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D44622-96D2-6742-BC77-556EE2582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7394</Words>
  <Characters>42147</Characters>
  <Application>Microsoft Macintosh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49443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anam elahi</dc:creator>
  <cp:lastModifiedBy>Ross White</cp:lastModifiedBy>
  <cp:revision>2</cp:revision>
  <dcterms:created xsi:type="dcterms:W3CDTF">2018-04-10T16:16:00Z</dcterms:created>
  <dcterms:modified xsi:type="dcterms:W3CDTF">2018-04-10T16:16:00Z</dcterms:modified>
</cp:coreProperties>
</file>