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2395C" w14:textId="77777777" w:rsidR="00054AFA" w:rsidRPr="00054AFA" w:rsidRDefault="0047570A" w:rsidP="00054AFA">
      <w:pPr>
        <w:spacing w:line="360" w:lineRule="auto"/>
        <w:rPr>
          <w:b/>
        </w:rPr>
      </w:pPr>
      <w:r>
        <w:rPr>
          <w:b/>
        </w:rPr>
        <w:t>Current topics in</w:t>
      </w:r>
      <w:r w:rsidR="00054AFA" w:rsidRPr="00054AFA">
        <w:rPr>
          <w:b/>
        </w:rPr>
        <w:t xml:space="preserve"> Physical and </w:t>
      </w:r>
      <w:r>
        <w:rPr>
          <w:b/>
        </w:rPr>
        <w:t xml:space="preserve">Nanoparticle </w:t>
      </w:r>
      <w:r w:rsidR="00A94965">
        <w:rPr>
          <w:b/>
        </w:rPr>
        <w:t>Electrochemistry</w:t>
      </w:r>
    </w:p>
    <w:p w14:paraId="53DF60E0" w14:textId="77777777" w:rsidR="00054AFA" w:rsidRDefault="00054AFA" w:rsidP="00054AFA">
      <w:pPr>
        <w:spacing w:line="360" w:lineRule="auto"/>
      </w:pPr>
      <w:r>
        <w:t>David J. Schiffrin</w:t>
      </w:r>
    </w:p>
    <w:p w14:paraId="3B946524" w14:textId="77777777" w:rsidR="00054AFA" w:rsidRDefault="00054AFA" w:rsidP="00054AFA">
      <w:pPr>
        <w:spacing w:line="360" w:lineRule="auto"/>
      </w:pPr>
      <w:proofErr w:type="gramStart"/>
      <w:r>
        <w:t>Chemistry Department, University of Liverpool, L69 7ZD, UK.</w:t>
      </w:r>
      <w:proofErr w:type="gramEnd"/>
    </w:p>
    <w:p w14:paraId="46F8E1E8" w14:textId="77777777" w:rsidR="00054AFA" w:rsidRDefault="00054AFA" w:rsidP="00054AFA">
      <w:pPr>
        <w:spacing w:line="360" w:lineRule="auto"/>
      </w:pPr>
      <w:r>
        <w:t xml:space="preserve">Email: </w:t>
      </w:r>
      <w:hyperlink r:id="rId8" w:history="1">
        <w:r w:rsidRPr="00CF328B">
          <w:rPr>
            <w:rStyle w:val="Hyperlink"/>
          </w:rPr>
          <w:t>schiffrn@liverpool.ac.uk</w:t>
        </w:r>
      </w:hyperlink>
    </w:p>
    <w:p w14:paraId="54FF543A" w14:textId="77777777" w:rsidR="00054AFA" w:rsidRDefault="00054AFA" w:rsidP="00054AFA">
      <w:pPr>
        <w:spacing w:line="360" w:lineRule="auto"/>
      </w:pPr>
    </w:p>
    <w:p w14:paraId="6F861840" w14:textId="065D433E" w:rsidR="00022BC0" w:rsidRPr="00022BC0" w:rsidRDefault="00022BC0" w:rsidP="00054AFA">
      <w:pPr>
        <w:spacing w:line="360" w:lineRule="auto"/>
        <w:rPr>
          <w:b/>
        </w:rPr>
      </w:pPr>
      <w:r w:rsidRPr="00022BC0">
        <w:rPr>
          <w:b/>
        </w:rPr>
        <w:t>1. Introduction</w:t>
      </w:r>
    </w:p>
    <w:p w14:paraId="0E6BED47" w14:textId="3DFCFA45" w:rsidR="00054AFA" w:rsidRDefault="00031759" w:rsidP="00054AFA">
      <w:pPr>
        <w:spacing w:line="360" w:lineRule="auto"/>
      </w:pPr>
      <w:r>
        <w:t xml:space="preserve">This short review covers three areas of current interest in </w:t>
      </w:r>
      <w:r w:rsidR="002D799E">
        <w:t>nanoparticle research</w:t>
      </w:r>
      <w:r w:rsidR="00B339DD">
        <w:t>, tunnelling nanoparticle assisted electron transfer, multilayer</w:t>
      </w:r>
      <w:r>
        <w:t xml:space="preserve"> </w:t>
      </w:r>
      <w:r w:rsidR="00B339DD">
        <w:t xml:space="preserve">nanostructures </w:t>
      </w:r>
      <w:r>
        <w:t xml:space="preserve">and </w:t>
      </w:r>
      <w:r w:rsidR="00DC76D6">
        <w:t>some practical applications of the tunnelling phenomena described. T</w:t>
      </w:r>
      <w:r>
        <w:t xml:space="preserve">here </w:t>
      </w:r>
      <w:r w:rsidR="00DC76D6">
        <w:t>was</w:t>
      </w:r>
      <w:r>
        <w:t xml:space="preserve"> no intention </w:t>
      </w:r>
      <w:r w:rsidR="009A5DD1">
        <w:t>to</w:t>
      </w:r>
      <w:r>
        <w:t xml:space="preserve"> cover the whole field of nanoparticle research; the topics chosen reflect </w:t>
      </w:r>
      <w:r w:rsidR="002D799E">
        <w:t xml:space="preserve">some </w:t>
      </w:r>
      <w:r>
        <w:t xml:space="preserve">personal perceptions of the author. </w:t>
      </w:r>
      <w:r w:rsidR="00DC5098">
        <w:t xml:space="preserve"> References to papers outside the review period have been included in some cases in order to aid understanding. </w:t>
      </w:r>
      <w:r w:rsidR="00F43D54">
        <w:t xml:space="preserve">The area of nanoparticle electrochemistry has been covered </w:t>
      </w:r>
      <w:r w:rsidR="00A01C8C">
        <w:t xml:space="preserve">in recent years </w:t>
      </w:r>
      <w:r w:rsidR="00F43D54">
        <w:t>by three reviews dwelling on</w:t>
      </w:r>
      <w:r w:rsidR="00370274">
        <w:t>:</w:t>
      </w:r>
      <w:r w:rsidR="00F43D54">
        <w:t xml:space="preserve"> </w:t>
      </w:r>
      <w:r w:rsidR="00A01C8C">
        <w:t xml:space="preserve">(a) </w:t>
      </w:r>
      <w:r w:rsidR="00F43D54">
        <w:t>electrocatalysis, single particle studies</w:t>
      </w:r>
      <w:r w:rsidR="00A01C8C">
        <w:t xml:space="preserve"> and SECM methods [</w:t>
      </w:r>
      <w:r w:rsidR="00DC7CF1">
        <w:t>1</w:t>
      </w:r>
      <w:r w:rsidR="00A01C8C">
        <w:t>], (b) nanoparticle collisions, nanopore and nanoparticle electrochemistry, optical detection methods and electrochemical imaging [</w:t>
      </w:r>
      <w:r w:rsidR="00DC7CF1">
        <w:t>2</w:t>
      </w:r>
      <w:r w:rsidR="00A01C8C">
        <w:t xml:space="preserve">], and (c) a comprehensive review </w:t>
      </w:r>
      <w:r w:rsidR="00DC5098">
        <w:t>and analysis of nanoscale electrochemistry and techniques [</w:t>
      </w:r>
      <w:r w:rsidR="00DC7CF1">
        <w:t>3</w:t>
      </w:r>
      <w:r w:rsidR="00DC5098">
        <w:t xml:space="preserve">]. </w:t>
      </w:r>
    </w:p>
    <w:p w14:paraId="5D7A688D" w14:textId="77777777" w:rsidR="0046398D" w:rsidRDefault="0046398D" w:rsidP="00054AFA">
      <w:pPr>
        <w:spacing w:line="360" w:lineRule="auto"/>
      </w:pPr>
    </w:p>
    <w:p w14:paraId="3C09C60F" w14:textId="0D7726C7" w:rsidR="00031759" w:rsidRPr="0037757B" w:rsidRDefault="00022BC0" w:rsidP="00054AFA">
      <w:pPr>
        <w:spacing w:line="360" w:lineRule="auto"/>
        <w:rPr>
          <w:b/>
        </w:rPr>
      </w:pPr>
      <w:r>
        <w:rPr>
          <w:b/>
        </w:rPr>
        <w:t>2</w:t>
      </w:r>
      <w:r w:rsidR="0037757B">
        <w:rPr>
          <w:b/>
        </w:rPr>
        <w:t xml:space="preserve">. </w:t>
      </w:r>
      <w:r w:rsidR="0037757B" w:rsidRPr="0037757B">
        <w:rPr>
          <w:b/>
        </w:rPr>
        <w:t xml:space="preserve">Tunnelling electron transfer </w:t>
      </w:r>
      <w:r w:rsidR="00D630A6">
        <w:rPr>
          <w:b/>
        </w:rPr>
        <w:t>at</w:t>
      </w:r>
      <w:r w:rsidR="0037757B" w:rsidRPr="0037757B">
        <w:rPr>
          <w:b/>
        </w:rPr>
        <w:t xml:space="preserve"> electrochemical interfaces</w:t>
      </w:r>
    </w:p>
    <w:p w14:paraId="5E00094F" w14:textId="076180F7" w:rsidR="00526774" w:rsidRDefault="006F3DDE" w:rsidP="00054AFA">
      <w:pPr>
        <w:spacing w:line="360" w:lineRule="auto"/>
      </w:pPr>
      <w:r>
        <w:t xml:space="preserve">The </w:t>
      </w:r>
      <w:r w:rsidR="003D52B8">
        <w:t>interest</w:t>
      </w:r>
      <w:r>
        <w:t xml:space="preserve"> in functionalised nanoparticles or </w:t>
      </w:r>
      <w:proofErr w:type="gramStart"/>
      <w:r>
        <w:t>MPC</w:t>
      </w:r>
      <w:r w:rsidR="00DC7CF1">
        <w:t>,</w:t>
      </w:r>
      <w:proofErr w:type="gramEnd"/>
      <w:r>
        <w:t xml:space="preserve"> </w:t>
      </w:r>
      <w:r w:rsidR="003D52B8">
        <w:t>is</w:t>
      </w:r>
      <w:r>
        <w:t xml:space="preserve"> in providing readily accessible building blocks for the construction of self-assembled nanomaterials combining the properties of metals and organic compounds</w:t>
      </w:r>
      <w:r w:rsidR="003D52B8">
        <w:t>. The presence of a metallic core in these hybrid materials makes the</w:t>
      </w:r>
      <w:r w:rsidR="00DC7CF1">
        <w:t>m</w:t>
      </w:r>
      <w:r w:rsidR="003D52B8">
        <w:t xml:space="preserve"> suitable for incorporation into structures in which, by virtue of the large number of available electronic levels, can provide unusual electron transport properties. </w:t>
      </w:r>
      <w:r w:rsidR="003168A3">
        <w:t>It has been known for a long time that e</w:t>
      </w:r>
      <w:r w:rsidR="00801E6A">
        <w:t xml:space="preserve">lectron transfer </w:t>
      </w:r>
      <w:r w:rsidR="008F03E7">
        <w:t xml:space="preserve">(ET) </w:t>
      </w:r>
      <w:r w:rsidR="00801E6A">
        <w:t xml:space="preserve">between a metal </w:t>
      </w:r>
      <w:r w:rsidR="003168A3">
        <w:t xml:space="preserve">covered by alkane thiols </w:t>
      </w:r>
      <w:r w:rsidR="00801E6A">
        <w:t>self-assembled monolayer</w:t>
      </w:r>
      <w:r w:rsidR="003168A3">
        <w:t>s</w:t>
      </w:r>
      <w:r w:rsidR="00801E6A">
        <w:t xml:space="preserve"> (SAM) and a redox species</w:t>
      </w:r>
      <w:r w:rsidR="00F8760C">
        <w:t>,</w:t>
      </w:r>
      <w:r w:rsidR="00801E6A">
        <w:t xml:space="preserve"> either in solution or covalently bound to the organic backbone of the attached SAM and in direct contact with the solution</w:t>
      </w:r>
      <w:r w:rsidR="00F8760C">
        <w:t>,</w:t>
      </w:r>
      <w:r w:rsidR="00801E6A">
        <w:t xml:space="preserve"> </w:t>
      </w:r>
      <w:r w:rsidR="003168A3">
        <w:t xml:space="preserve">is severely hindered.  </w:t>
      </w:r>
      <w:r w:rsidR="00DC7CF1">
        <w:t>For these systems, t</w:t>
      </w:r>
      <w:r w:rsidR="008950DE">
        <w:t>he electron transfer rate constant decreases</w:t>
      </w:r>
      <w:r w:rsidR="003168A3">
        <w:t xml:space="preserve"> </w:t>
      </w:r>
      <w:r w:rsidR="008950DE">
        <w:t xml:space="preserve">exponentially with the thickness of the thiol layer, as might </w:t>
      </w:r>
      <w:r w:rsidR="00DC7CF1">
        <w:t xml:space="preserve">be </w:t>
      </w:r>
      <w:r w:rsidR="008950DE">
        <w:t>expected for the decrease in the tunnelling probability with insulating layer thickness</w:t>
      </w:r>
      <w:r w:rsidR="0037757B">
        <w:t>.</w:t>
      </w:r>
      <w:r w:rsidR="00526774">
        <w:t xml:space="preserve"> However, </w:t>
      </w:r>
      <w:r w:rsidR="00C06E88">
        <w:t xml:space="preserve">for a dithiol SAM, </w:t>
      </w:r>
      <w:r w:rsidR="00526774">
        <w:t xml:space="preserve">the attachment of a metal nanoparticle </w:t>
      </w:r>
      <w:r w:rsidR="0079763C">
        <w:t xml:space="preserve">(NP) </w:t>
      </w:r>
      <w:r w:rsidR="00526774">
        <w:t xml:space="preserve">to the distal thiol </w:t>
      </w:r>
      <w:r w:rsidR="00C06E88">
        <w:t>functionality</w:t>
      </w:r>
      <w:r w:rsidR="00526774">
        <w:t xml:space="preserve"> results </w:t>
      </w:r>
      <w:r w:rsidR="00C06E88">
        <w:t>in fast</w:t>
      </w:r>
      <w:r w:rsidR="00FF1D42">
        <w:t xml:space="preserve"> </w:t>
      </w:r>
      <w:r w:rsidR="00526774">
        <w:t>electron transfer</w:t>
      </w:r>
      <w:r w:rsidR="00C06E88">
        <w:t xml:space="preserve">, with the attached nanoparticle acting as a short circuit to the </w:t>
      </w:r>
      <w:r w:rsidR="00DC7CF1">
        <w:t xml:space="preserve">otherwise </w:t>
      </w:r>
      <w:r w:rsidR="00C06E88">
        <w:t xml:space="preserve">insulating alkane layer. The </w:t>
      </w:r>
      <w:r w:rsidR="00FF1D42">
        <w:t xml:space="preserve">properties </w:t>
      </w:r>
      <w:r w:rsidR="00526774">
        <w:t xml:space="preserve">of </w:t>
      </w:r>
      <w:proofErr w:type="spellStart"/>
      <w:r w:rsidR="00C06E88">
        <w:t>multi</w:t>
      </w:r>
      <w:r w:rsidR="00526774">
        <w:t>layered</w:t>
      </w:r>
      <w:proofErr w:type="spellEnd"/>
      <w:r w:rsidR="00526774">
        <w:t xml:space="preserve"> </w:t>
      </w:r>
      <w:proofErr w:type="spellStart"/>
      <w:r w:rsidR="00526774">
        <w:t>AuNP</w:t>
      </w:r>
      <w:proofErr w:type="spellEnd"/>
      <w:r w:rsidR="00526774">
        <w:t xml:space="preserve">-thiol materials are discussed further on. </w:t>
      </w:r>
    </w:p>
    <w:p w14:paraId="181F9C67" w14:textId="3C43FAB2" w:rsidR="00484CC9" w:rsidRPr="00AB7B22" w:rsidRDefault="00C06E88" w:rsidP="00AB7B22">
      <w:pPr>
        <w:spacing w:line="360" w:lineRule="auto"/>
        <w:ind w:firstLine="720"/>
      </w:pPr>
      <w:r>
        <w:t>This unexpected behaviour has been known for a long time [</w:t>
      </w:r>
      <w:r w:rsidR="00DC7CF1">
        <w:t>4-6</w:t>
      </w:r>
      <w:r>
        <w:t xml:space="preserve">] </w:t>
      </w:r>
      <w:r w:rsidR="000218AA">
        <w:t xml:space="preserve">but only recently a simple rationalisation of its origin has been presented by </w:t>
      </w:r>
      <w:proofErr w:type="spellStart"/>
      <w:r w:rsidR="000218AA">
        <w:t>Chazalviel</w:t>
      </w:r>
      <w:proofErr w:type="spellEnd"/>
      <w:r w:rsidR="000218AA">
        <w:t xml:space="preserve"> and </w:t>
      </w:r>
      <w:proofErr w:type="spellStart"/>
      <w:r w:rsidR="0037673F">
        <w:t>Allon</w:t>
      </w:r>
      <w:r w:rsidR="000218AA">
        <w:t>gue</w:t>
      </w:r>
      <w:proofErr w:type="spellEnd"/>
      <w:r w:rsidR="000218AA">
        <w:t xml:space="preserve"> [</w:t>
      </w:r>
      <w:r w:rsidR="00906CBB">
        <w:t>7</w:t>
      </w:r>
      <w:r w:rsidR="0037673F">
        <w:t xml:space="preserve">] </w:t>
      </w:r>
      <w:r w:rsidR="00DD70CE">
        <w:t>who</w:t>
      </w:r>
      <w:r w:rsidR="0037673F">
        <w:t xml:space="preserve"> </w:t>
      </w:r>
      <w:r w:rsidR="0037673F">
        <w:lastRenderedPageBreak/>
        <w:t xml:space="preserve">recognised the central difference </w:t>
      </w:r>
      <w:r w:rsidR="00992BB0">
        <w:t>between</w:t>
      </w:r>
      <w:r w:rsidR="002448F6">
        <w:t xml:space="preserve"> the properties of the </w:t>
      </w:r>
      <w:proofErr w:type="spellStart"/>
      <w:r w:rsidR="0037673F">
        <w:t>metal</w:t>
      </w:r>
      <w:r w:rsidR="00DD70CE">
        <w:t>|</w:t>
      </w:r>
      <w:r w:rsidR="0037673F">
        <w:t>insulator</w:t>
      </w:r>
      <w:r w:rsidR="00DD70CE">
        <w:t>|</w:t>
      </w:r>
      <w:r w:rsidR="0037673F">
        <w:t>redox</w:t>
      </w:r>
      <w:proofErr w:type="spellEnd"/>
      <w:r w:rsidR="0037673F">
        <w:t xml:space="preserve"> couple and </w:t>
      </w:r>
      <w:r w:rsidR="00992BB0">
        <w:t>that of the</w:t>
      </w:r>
      <w:r w:rsidR="00DD70CE">
        <w:t xml:space="preserve"> </w:t>
      </w:r>
      <w:proofErr w:type="spellStart"/>
      <w:r w:rsidR="0037673F">
        <w:t>metal</w:t>
      </w:r>
      <w:r w:rsidR="00DD70CE">
        <w:t>|</w:t>
      </w:r>
      <w:r w:rsidR="0037673F">
        <w:t>insulator</w:t>
      </w:r>
      <w:r w:rsidR="00DD70CE">
        <w:t>|</w:t>
      </w:r>
      <w:r w:rsidR="008E6C18">
        <w:t>metal</w:t>
      </w:r>
      <w:proofErr w:type="spellEnd"/>
      <w:r w:rsidR="0037673F">
        <w:t xml:space="preserve"> </w:t>
      </w:r>
      <w:proofErr w:type="spellStart"/>
      <w:r w:rsidR="0037673F">
        <w:t>particle</w:t>
      </w:r>
      <w:r w:rsidR="00DD70CE">
        <w:t>|</w:t>
      </w:r>
      <w:r w:rsidR="0037673F">
        <w:t>redox</w:t>
      </w:r>
      <w:proofErr w:type="spellEnd"/>
      <w:r w:rsidR="0037673F">
        <w:t xml:space="preserve"> couple interface</w:t>
      </w:r>
      <w:r w:rsidR="002448F6">
        <w:t>s</w:t>
      </w:r>
      <w:r w:rsidR="00AB7B22">
        <w:t xml:space="preserve">. </w:t>
      </w:r>
      <w:r w:rsidR="00484CC9" w:rsidRPr="00AB7B22">
        <w:t>Employing a simple free-electron metal model, it was argued that the current is related to the electronic density of states per unit volume at the Fermi level of the electrode and to the availability of empty electronic states either on the redox species in solution (for direct metal- redox centre electron transfer) or to nanoparticles placed at the insulator-solution interface when these act as relay centres. In either case, a tunnelling factor through the insulating layer</w:t>
      </w:r>
      <w:r w:rsidR="00593E87" w:rsidRPr="00AB7B22">
        <w:t xml:space="preserve"> </w:t>
      </w:r>
      <w:r w:rsidR="00484CC9" w:rsidRPr="00AB7B22">
        <w:t xml:space="preserve">proportional to </w:t>
      </w:r>
      <w:proofErr w:type="spellStart"/>
      <w:proofErr w:type="gramStart"/>
      <w:r w:rsidR="00484CC9" w:rsidRPr="00AB7B22">
        <w:t>exp</w:t>
      </w:r>
      <w:proofErr w:type="spellEnd"/>
      <w:r w:rsidR="00484CC9" w:rsidRPr="00AB7B22">
        <w:t>(</w:t>
      </w:r>
      <w:proofErr w:type="gramEnd"/>
      <w:r w:rsidR="00484CC9" w:rsidRPr="00AB7B22">
        <w:t xml:space="preserve">-βd)(d=SAM thickness and β=tunnelling decay constant </w:t>
      </w:r>
      <w:r w:rsidR="00484CC9" w:rsidRPr="00AB7B22">
        <w:rPr>
          <w:rFonts w:ascii="Cambria Math" w:hAnsi="Cambria Math" w:cs="Cambria Math"/>
        </w:rPr>
        <w:t>∼</w:t>
      </w:r>
      <w:r w:rsidR="00484CC9" w:rsidRPr="00AB7B22">
        <w:t xml:space="preserve"> 1Å-1) must be included. </w:t>
      </w:r>
      <w:proofErr w:type="spellStart"/>
      <w:r w:rsidR="00484CC9" w:rsidRPr="00AB7B22">
        <w:t>Chazalviel</w:t>
      </w:r>
      <w:proofErr w:type="spellEnd"/>
      <w:r w:rsidR="00484CC9" w:rsidRPr="00AB7B22">
        <w:t xml:space="preserve"> and </w:t>
      </w:r>
      <w:proofErr w:type="spellStart"/>
      <w:r w:rsidR="00484CC9" w:rsidRPr="00AB7B22">
        <w:t>Allongue</w:t>
      </w:r>
      <w:proofErr w:type="spellEnd"/>
      <w:r w:rsidR="00484CC9" w:rsidRPr="00AB7B22">
        <w:t xml:space="preserve"> demonstrated that the very big difference </w:t>
      </w:r>
      <w:r w:rsidR="00C2329F" w:rsidRPr="00C2329F">
        <w:rPr>
          <w:u w:val="single"/>
        </w:rPr>
        <w:t>in observed ET rate constants</w:t>
      </w:r>
      <w:r w:rsidR="00C2329F">
        <w:t xml:space="preserve"> </w:t>
      </w:r>
      <w:r w:rsidR="00484CC9" w:rsidRPr="00AB7B22">
        <w:t xml:space="preserve">between the two above configurations is due to the large value of the density of states of the metal nanoparticles compared with that of a redox molecule thus making ET rates from the metal electrode to the particle many order of magnitude larger than transfers to the redox centre. Consequently, the inclusion of a metal nanoparticle can act as a “short circuit” to the insulating layer for electrochemical reactions, although no direct contact between the particles and the electrode surface takes place.  ET rates are only inhibited by the presence of an insulating layer </w:t>
      </w:r>
      <w:r w:rsidR="00593E87" w:rsidRPr="00AB7B22">
        <w:t>of thickness</w:t>
      </w:r>
      <w:r w:rsidR="00484CC9" w:rsidRPr="00AB7B22">
        <w:t xml:space="preserve"> greater than a critical value.</w:t>
      </w:r>
    </w:p>
    <w:p w14:paraId="42721010" w14:textId="23E0BC25" w:rsidR="0037673F" w:rsidRDefault="008F03E7" w:rsidP="00DD70CE">
      <w:pPr>
        <w:spacing w:line="360" w:lineRule="auto"/>
        <w:ind w:firstLine="720"/>
      </w:pPr>
      <w:r>
        <w:t>Thi</w:t>
      </w:r>
      <w:r w:rsidR="001C4D48">
        <w:t xml:space="preserve">s analysis is </w:t>
      </w:r>
      <w:r>
        <w:t xml:space="preserve">only </w:t>
      </w:r>
      <w:r w:rsidR="001C4D48">
        <w:t xml:space="preserve">valid for particles of sufficiently large dimensions so that their properties </w:t>
      </w:r>
      <w:r w:rsidR="00436187">
        <w:t>can</w:t>
      </w:r>
      <w:r w:rsidR="001C4D48">
        <w:t xml:space="preserve"> be approximated to those of a bulk metal. For example, from current knowledge of the optical properties of Au, the mechanism of current enhancements ba</w:t>
      </w:r>
      <w:r w:rsidR="007F390E">
        <w:t xml:space="preserve">sed on free electron models is unlikely to be applicable for particle sizes below ~2 nm, i.e., for particles not displaying the typical plasmon resonance absorption peak for gold. By contrast, </w:t>
      </w:r>
      <w:r w:rsidR="00FC7089">
        <w:t xml:space="preserve">for the </w:t>
      </w:r>
      <w:proofErr w:type="spellStart"/>
      <w:r w:rsidR="00FC7089">
        <w:t>metal</w:t>
      </w:r>
      <w:r w:rsidR="00DD70CE">
        <w:t>|</w:t>
      </w:r>
      <w:r w:rsidR="00FC7089">
        <w:t>insulator</w:t>
      </w:r>
      <w:r w:rsidR="00DD70CE">
        <w:t>|</w:t>
      </w:r>
      <w:r>
        <w:t>redox-</w:t>
      </w:r>
      <w:r w:rsidR="00FC7089">
        <w:t>couple</w:t>
      </w:r>
      <w:proofErr w:type="spellEnd"/>
      <w:r w:rsidR="00FC7089">
        <w:t xml:space="preserve"> case, </w:t>
      </w:r>
      <w:r>
        <w:t xml:space="preserve">the </w:t>
      </w:r>
      <w:r w:rsidR="00DC76D6">
        <w:t xml:space="preserve">potential dependence of the </w:t>
      </w:r>
      <w:r w:rsidR="00EB0C0D">
        <w:t xml:space="preserve">current </w:t>
      </w:r>
      <w:r w:rsidR="00DC76D6">
        <w:t>is more complex and</w:t>
      </w:r>
      <w:r w:rsidR="00EB0C0D">
        <w:t xml:space="preserve"> is determined by the classical relationships of activated electrochemical processes </w:t>
      </w:r>
      <w:r>
        <w:t xml:space="preserve">[8] </w:t>
      </w:r>
      <w:r w:rsidR="00EB0C0D">
        <w:t xml:space="preserve">in series with electron transfer </w:t>
      </w:r>
      <w:r w:rsidR="0047570A">
        <w:t xml:space="preserve">by tunnelling </w:t>
      </w:r>
      <w:r w:rsidR="00EB0C0D">
        <w:t xml:space="preserve">through </w:t>
      </w:r>
      <w:r w:rsidR="00587494">
        <w:t>an</w:t>
      </w:r>
      <w:r w:rsidR="00EB0C0D">
        <w:t xml:space="preserve"> insulating film</w:t>
      </w:r>
      <w:r w:rsidR="00587494">
        <w:t xml:space="preserve">. </w:t>
      </w:r>
    </w:p>
    <w:p w14:paraId="2CDF1306" w14:textId="31B02CF5" w:rsidR="00744436" w:rsidRDefault="004F788F" w:rsidP="007B5D9A">
      <w:pPr>
        <w:spacing w:line="360" w:lineRule="auto"/>
      </w:pPr>
      <w:r>
        <w:rPr>
          <w:noProof/>
          <w:lang w:eastAsia="en-GB"/>
        </w:rPr>
        <mc:AlternateContent>
          <mc:Choice Requires="wps">
            <w:drawing>
              <wp:anchor distT="0" distB="0" distL="114300" distR="114300" simplePos="0" relativeHeight="251658752" behindDoc="0" locked="0" layoutInCell="1" allowOverlap="1" wp14:anchorId="7D17982E" wp14:editId="7DB58EA8">
                <wp:simplePos x="0" y="0"/>
                <wp:positionH relativeFrom="column">
                  <wp:posOffset>379730</wp:posOffset>
                </wp:positionH>
                <wp:positionV relativeFrom="paragraph">
                  <wp:posOffset>-18131155</wp:posOffset>
                </wp:positionV>
                <wp:extent cx="3540125" cy="367030"/>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3540125" cy="367030"/>
                        </a:xfrm>
                        <a:prstGeom prst="rect">
                          <a:avLst/>
                        </a:prstGeom>
                        <a:solidFill>
                          <a:schemeClr val="lt1"/>
                        </a:solidFill>
                        <a:ln w="6350">
                          <a:solidFill>
                            <a:prstClr val="black"/>
                          </a:solidFill>
                        </a:ln>
                      </wps:spPr>
                      <wps:txbx>
                        <w:txbxContent>
                          <w:p w14:paraId="6F3C978C" w14:textId="0EC08E28" w:rsidR="00C2329F" w:rsidRDefault="00C2329F">
                            <w:r w:rsidRPr="009A0A2F">
                              <w:rPr>
                                <w:rFonts w:ascii="Calibri" w:hAnsi="Calibri" w:cs="Calibri"/>
                                <w:color w:val="000000" w:themeColor="text1"/>
                                <w:sz w:val="22"/>
                                <w:szCs w:val="22"/>
                                <w:shd w:val="clear" w:color="auto" w:fill="FFFFFF"/>
                              </w:rPr>
                              <w:t>F</w:t>
                            </w:r>
                            <w:r>
                              <w:rPr>
                                <w:rFonts w:ascii="Calibri" w:hAnsi="Calibri" w:cs="Calibri"/>
                                <w:color w:val="000000" w:themeColor="text1"/>
                                <w:sz w:val="22"/>
                                <w:szCs w:val="22"/>
                                <w:shd w:val="clear" w:color="auto" w:fill="FFFFFF"/>
                              </w:rPr>
                              <w:t>. Liu,</w:t>
                            </w:r>
                            <w:r w:rsidRPr="009A0A2F">
                              <w:rPr>
                                <w:rFonts w:ascii="Calibri" w:hAnsi="Calibri" w:cs="Calibri"/>
                                <w:color w:val="000000" w:themeColor="text1"/>
                                <w:sz w:val="22"/>
                                <w:szCs w:val="22"/>
                                <w:shd w:val="clear" w:color="auto" w:fill="FFFFFF"/>
                              </w:rPr>
                              <w:t xml:space="preserve"> K</w:t>
                            </w:r>
                            <w:r>
                              <w:rPr>
                                <w:rFonts w:ascii="Calibri" w:hAnsi="Calibri" w:cs="Calibri"/>
                                <w:color w:val="000000" w:themeColor="text1"/>
                                <w:sz w:val="22"/>
                                <w:szCs w:val="22"/>
                                <w:shd w:val="clear" w:color="auto" w:fill="FFFFFF"/>
                              </w:rPr>
                              <w:t>. Khan,</w:t>
                            </w:r>
                            <w:r w:rsidRPr="009A0A2F">
                              <w:rPr>
                                <w:rFonts w:ascii="Calibri" w:hAnsi="Calibri" w:cs="Calibri"/>
                                <w:color w:val="000000" w:themeColor="text1"/>
                                <w:sz w:val="22"/>
                                <w:szCs w:val="22"/>
                                <w:shd w:val="clear" w:color="auto" w:fill="FFFFFF"/>
                              </w:rPr>
                              <w:t xml:space="preserve">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-H</w:t>
                            </w:r>
                            <w:r>
                              <w:rPr>
                                <w:rFonts w:ascii="Calibri" w:hAnsi="Calibri" w:cs="Calibri"/>
                                <w:color w:val="000000" w:themeColor="text1"/>
                                <w:sz w:val="22"/>
                                <w:szCs w:val="22"/>
                                <w:shd w:val="clear" w:color="auto" w:fill="FFFFFF"/>
                              </w:rPr>
                              <w:t xml:space="preserve">. </w:t>
                            </w:r>
                            <w:proofErr w:type="gramStart"/>
                            <w:r>
                              <w:rPr>
                                <w:rFonts w:ascii="Calibri" w:hAnsi="Calibri" w:cs="Calibri"/>
                                <w:color w:val="000000" w:themeColor="text1"/>
                                <w:sz w:val="22"/>
                                <w:szCs w:val="22"/>
                                <w:shd w:val="clear" w:color="auto" w:fill="FFFFFF"/>
                              </w:rPr>
                              <w:t>Liang,</w:t>
                            </w:r>
                            <w:r w:rsidRPr="009A0A2F">
                              <w:rPr>
                                <w:rFonts w:ascii="Calibri" w:hAnsi="Calibri" w:cs="Calibri"/>
                                <w:color w:val="000000" w:themeColor="text1"/>
                                <w:sz w:val="22"/>
                                <w:szCs w:val="22"/>
                                <w:shd w:val="clear" w:color="auto" w:fill="FFFFFF"/>
                              </w:rPr>
                              <w:t xml:space="preserve">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-W</w:t>
                            </w:r>
                            <w:r>
                              <w:rPr>
                                <w:rFonts w:ascii="Calibri" w:hAnsi="Calibri" w:cs="Calibri"/>
                                <w:color w:val="000000" w:themeColor="text1"/>
                                <w:sz w:val="22"/>
                                <w:szCs w:val="22"/>
                                <w:shd w:val="clear" w:color="auto" w:fill="FFFFFF"/>
                              </w:rPr>
                              <w:t>.</w:t>
                            </w:r>
                            <w:proofErr w:type="gramEnd"/>
                            <w:r w:rsidRPr="009A0A2F">
                              <w:rPr>
                                <w:rFonts w:ascii="Calibri" w:hAnsi="Calibri" w:cs="Calibri"/>
                                <w:color w:val="000000" w:themeColor="text1"/>
                                <w:sz w:val="22"/>
                                <w:szCs w:val="22"/>
                                <w:shd w:val="clear" w:color="auto" w:fill="FFFFFF"/>
                              </w:rPr>
                              <w:t xml:space="preserve"> </w:t>
                            </w:r>
                            <w:proofErr w:type="gramStart"/>
                            <w:r w:rsidRPr="009A0A2F">
                              <w:rPr>
                                <w:rFonts w:ascii="Calibri" w:hAnsi="Calibri" w:cs="Calibri"/>
                                <w:color w:val="000000" w:themeColor="text1"/>
                                <w:sz w:val="22"/>
                                <w:szCs w:val="22"/>
                                <w:shd w:val="clear" w:color="auto" w:fill="FFFFFF"/>
                              </w:rPr>
                              <w:t>Yan,</w:t>
                            </w:r>
                            <w:r>
                              <w:rPr>
                                <w:rFonts w:ascii="Calibri" w:hAnsi="Calibri" w:cs="Calibri"/>
                                <w:color w:val="000000" w:themeColor="text1"/>
                                <w:sz w:val="22"/>
                                <w:szCs w:val="22"/>
                                <w:shd w:val="clear" w:color="auto" w:fill="FFFFFF"/>
                              </w:rPr>
                              <w:t xml:space="preserve"> </w:t>
                            </w:r>
                            <w:r w:rsidRPr="009A0A2F">
                              <w:rPr>
                                <w:rFonts w:ascii="Calibri" w:hAnsi="Calibri" w:cs="Calibri"/>
                                <w:color w:val="000000" w:themeColor="text1"/>
                                <w:sz w:val="22"/>
                                <w:szCs w:val="22"/>
                                <w:shd w:val="clear" w:color="auto" w:fill="FFFFFF"/>
                              </w:rPr>
                              <w:t>D</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-Y</w:t>
                            </w:r>
                            <w:r>
                              <w:rPr>
                                <w:rFonts w:ascii="Calibri" w:hAnsi="Calibri" w:cs="Calibri"/>
                                <w:color w:val="000000" w:themeColor="text1"/>
                                <w:sz w:val="22"/>
                                <w:szCs w:val="22"/>
                                <w:shd w:val="clear" w:color="auto" w:fill="FFFFFF"/>
                              </w:rPr>
                              <w:t>.</w:t>
                            </w:r>
                            <w:proofErr w:type="gramEnd"/>
                            <w:r>
                              <w:rPr>
                                <w:rFonts w:ascii="Calibri" w:hAnsi="Calibri" w:cs="Calibri"/>
                                <w:color w:val="000000" w:themeColor="text1"/>
                                <w:sz w:val="22"/>
                                <w:szCs w:val="22"/>
                                <w:shd w:val="clear" w:color="auto" w:fill="FFFFFF"/>
                              </w:rPr>
                              <w:t xml:space="preserve"> </w:t>
                            </w:r>
                            <w:proofErr w:type="gramStart"/>
                            <w:r>
                              <w:rPr>
                                <w:rFonts w:ascii="Calibri" w:hAnsi="Calibri" w:cs="Calibri"/>
                                <w:color w:val="000000" w:themeColor="text1"/>
                                <w:sz w:val="22"/>
                                <w:szCs w:val="22"/>
                                <w:shd w:val="clear" w:color="auto" w:fill="FFFFFF"/>
                              </w:rPr>
                              <w:t>Wu,</w:t>
                            </w:r>
                            <w:r w:rsidRPr="009A0A2F">
                              <w:rPr>
                                <w:rFonts w:ascii="Calibri" w:hAnsi="Calibri" w:cs="Calibri"/>
                                <w:color w:val="000000" w:themeColor="text1"/>
                                <w:sz w:val="22"/>
                                <w:szCs w:val="22"/>
                                <w:shd w:val="clear" w:color="auto" w:fill="FFFFFF"/>
                              </w:rPr>
                              <w:t xml:space="preserve"> B</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-W</w:t>
                            </w:r>
                            <w:r>
                              <w:rPr>
                                <w:rFonts w:ascii="Calibri" w:hAnsi="Calibri" w:cs="Calibri"/>
                                <w:color w:val="000000" w:themeColor="text1"/>
                                <w:sz w:val="22"/>
                                <w:szCs w:val="22"/>
                                <w:shd w:val="clear" w:color="auto" w:fill="FFFFFF"/>
                              </w:rPr>
                              <w:t>.</w:t>
                            </w:r>
                            <w:proofErr w:type="gramEnd"/>
                            <w:r w:rsidRPr="009A0A2F">
                              <w:rPr>
                                <w:rFonts w:ascii="Calibri" w:hAnsi="Calibri" w:cs="Calibri"/>
                                <w:color w:val="000000" w:themeColor="text1"/>
                                <w:sz w:val="22"/>
                                <w:szCs w:val="22"/>
                                <w:shd w:val="clear" w:color="auto" w:fill="FFFFFF"/>
                              </w:rPr>
                              <w:t xml:space="preserve"> Mao, P</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S</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Jensen,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Zhang, and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w:t>
                            </w:r>
                            <w:proofErr w:type="spellStart"/>
                            <w:r w:rsidRPr="009A0A2F">
                              <w:rPr>
                                <w:rFonts w:ascii="Calibri" w:hAnsi="Calibri" w:cs="Calibri"/>
                                <w:color w:val="000000" w:themeColor="text1"/>
                                <w:sz w:val="22"/>
                                <w:szCs w:val="22"/>
                                <w:shd w:val="clear" w:color="auto" w:fill="FFFFFF"/>
                              </w:rPr>
                              <w:t>Ulstrup</w:t>
                            </w:r>
                            <w:proofErr w:type="spellEnd"/>
                            <w:r>
                              <w:rPr>
                                <w:rFonts w:ascii="Calibri" w:hAnsi="Calibri" w:cs="Calibri"/>
                                <w:color w:val="000000" w:themeColor="text1"/>
                                <w:sz w:val="22"/>
                                <w:szCs w:val="22"/>
                                <w:shd w:val="clear" w:color="auto" w:fill="FFFFFF"/>
                              </w:rPr>
                              <w:t xml:space="preserve">, </w:t>
                            </w:r>
                            <w:r w:rsidRPr="00A665C6">
                              <w:rPr>
                                <w:rFonts w:ascii="Calibri" w:hAnsi="Calibri" w:cs="Calibri"/>
                                <w:color w:val="000000" w:themeColor="text1"/>
                                <w:sz w:val="22"/>
                                <w:szCs w:val="22"/>
                                <w:shd w:val="clear" w:color="auto" w:fill="FFFFFF"/>
                              </w:rPr>
                              <w:t>On the Hopping Efficiency of Nanoparticles in the Electron Transfer across Self-Assembled Monolayers</w:t>
                            </w:r>
                            <w:r>
                              <w:rPr>
                                <w:rFonts w:ascii="Calibri" w:hAnsi="Calibri" w:cs="Calibri"/>
                                <w:color w:val="000000" w:themeColor="text1"/>
                                <w:sz w:val="22"/>
                                <w:szCs w:val="22"/>
                                <w:shd w:val="clear" w:color="auto" w:fill="FFFFFF"/>
                              </w:rPr>
                              <w:t xml:space="preserve">, </w:t>
                            </w:r>
                            <w:proofErr w:type="spellStart"/>
                            <w:r>
                              <w:rPr>
                                <w:rFonts w:ascii="Calibri" w:hAnsi="Calibri" w:cs="Calibri"/>
                                <w:color w:val="000000" w:themeColor="text1"/>
                                <w:sz w:val="22"/>
                                <w:szCs w:val="22"/>
                                <w:shd w:val="clear" w:color="auto" w:fill="FFFFFF"/>
                              </w:rPr>
                              <w:t>ChemPhysChem</w:t>
                            </w:r>
                            <w:proofErr w:type="spellEnd"/>
                            <w:r>
                              <w:rPr>
                                <w:rFonts w:ascii="Calibri" w:hAnsi="Calibri" w:cs="Calibri"/>
                                <w:color w:val="000000" w:themeColor="text1"/>
                                <w:sz w:val="22"/>
                                <w:szCs w:val="22"/>
                                <w:shd w:val="clear" w:color="auto" w:fill="FFFFFF"/>
                              </w:rPr>
                              <w:t>,</w:t>
                            </w:r>
                            <w:r w:rsidRPr="00A665C6">
                              <w:rPr>
                                <w:rFonts w:ascii="Calibri" w:hAnsi="Calibri" w:cs="Calibri"/>
                                <w:color w:val="000000" w:themeColor="text1"/>
                                <w:sz w:val="22"/>
                                <w:szCs w:val="22"/>
                                <w:shd w:val="clear" w:color="auto" w:fill="FFFFFF"/>
                              </w:rPr>
                              <w:t xml:space="preserve"> </w:t>
                            </w:r>
                            <w:r w:rsidRPr="009A0A2F">
                              <w:rPr>
                                <w:rFonts w:ascii="Calibri" w:hAnsi="Calibri" w:cs="Calibri"/>
                                <w:color w:val="000000" w:themeColor="text1"/>
                                <w:sz w:val="22"/>
                                <w:szCs w:val="22"/>
                                <w:shd w:val="clear" w:color="auto" w:fill="FFFFFF"/>
                              </w:rPr>
                              <w:t xml:space="preserve">Copyright Wiley-VCH </w:t>
                            </w:r>
                            <w:proofErr w:type="spellStart"/>
                            <w:r w:rsidRPr="009A0A2F">
                              <w:rPr>
                                <w:rFonts w:ascii="Calibri" w:hAnsi="Calibri" w:cs="Calibri"/>
                                <w:color w:val="000000" w:themeColor="text1"/>
                                <w:sz w:val="22"/>
                                <w:szCs w:val="22"/>
                                <w:shd w:val="clear" w:color="auto" w:fill="FFFFFF"/>
                              </w:rPr>
                              <w:t>Verlag</w:t>
                            </w:r>
                            <w:proofErr w:type="spellEnd"/>
                            <w:r w:rsidRPr="009A0A2F">
                              <w:rPr>
                                <w:rFonts w:ascii="Calibri" w:hAnsi="Calibri" w:cs="Calibri"/>
                                <w:color w:val="000000" w:themeColor="text1"/>
                                <w:sz w:val="22"/>
                                <w:szCs w:val="22"/>
                                <w:shd w:val="clear" w:color="auto" w:fill="FFFFFF"/>
                              </w:rPr>
                              <w:t xml:space="preserve"> GmbH &amp; Co. </w:t>
                            </w:r>
                            <w:proofErr w:type="spellStart"/>
                            <w:r w:rsidRPr="009A0A2F">
                              <w:rPr>
                                <w:rFonts w:ascii="Calibri" w:hAnsi="Calibri" w:cs="Calibri"/>
                                <w:color w:val="000000" w:themeColor="text1"/>
                                <w:sz w:val="22"/>
                                <w:szCs w:val="22"/>
                                <w:shd w:val="clear" w:color="auto" w:fill="FFFFFF"/>
                              </w:rPr>
                              <w:t>KGaA</w:t>
                            </w:r>
                            <w:proofErr w:type="spellEnd"/>
                            <w:r w:rsidRPr="009A0A2F">
                              <w:rPr>
                                <w:rFonts w:ascii="Calibri" w:hAnsi="Calibri" w:cs="Calibri"/>
                                <w:color w:val="000000" w:themeColor="text1"/>
                                <w:sz w:val="22"/>
                                <w:szCs w:val="22"/>
                                <w:shd w:val="clear" w:color="auto" w:fill="FFFFFF"/>
                              </w:rPr>
                              <w:t xml:space="preserve">. </w:t>
                            </w:r>
                            <w:proofErr w:type="gramStart"/>
                            <w:r w:rsidRPr="009A0A2F">
                              <w:rPr>
                                <w:rFonts w:ascii="Calibri" w:hAnsi="Calibri" w:cs="Calibri"/>
                                <w:color w:val="000000" w:themeColor="text1"/>
                                <w:sz w:val="22"/>
                                <w:szCs w:val="22"/>
                                <w:shd w:val="clear" w:color="auto" w:fill="FFFFFF"/>
                              </w:rPr>
                              <w:t>Reproduced with permission.</w:t>
                            </w:r>
                            <w:proofErr w:type="gramEnd"/>
                            <w:r>
                              <w:rPr>
                                <w:rFonts w:ascii="Calibri" w:hAnsi="Calibri" w:cs="Calibri"/>
                                <w:color w:val="000000" w:themeColor="text1"/>
                                <w:sz w:val="22"/>
                                <w:szCs w:val="22"/>
                                <w:shd w:val="clear" w:color="auto" w:fill="FFFFFF"/>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pt;margin-top:-1427.65pt;width:278.75pt;height:28.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" fillcolor="white [3201]" strokeweight=".5pt">
                <v:textbox>
                  <w:txbxContent>
                    <w:p w14:paraId="6F3C978C" w14:textId="0EC08E28" w:rsidR="00C2329F" w:rsidRDefault="00C2329F">
                      <w:r w:rsidRPr="009A0A2F">
                        <w:rPr>
                          <w:rFonts w:ascii="Calibri" w:hAnsi="Calibri" w:cs="Calibri"/>
                          <w:color w:val="000000" w:themeColor="text1"/>
                          <w:sz w:val="22"/>
                          <w:szCs w:val="22"/>
                          <w:shd w:val="clear" w:color="auto" w:fill="FFFFFF"/>
                        </w:rPr>
                        <w:t>F</w:t>
                      </w:r>
                      <w:r>
                        <w:rPr>
                          <w:rFonts w:ascii="Calibri" w:hAnsi="Calibri" w:cs="Calibri"/>
                          <w:color w:val="000000" w:themeColor="text1"/>
                          <w:sz w:val="22"/>
                          <w:szCs w:val="22"/>
                          <w:shd w:val="clear" w:color="auto" w:fill="FFFFFF"/>
                        </w:rPr>
                        <w:t>. Liu,</w:t>
                      </w:r>
                      <w:r w:rsidRPr="009A0A2F">
                        <w:rPr>
                          <w:rFonts w:ascii="Calibri" w:hAnsi="Calibri" w:cs="Calibri"/>
                          <w:color w:val="000000" w:themeColor="text1"/>
                          <w:sz w:val="22"/>
                          <w:szCs w:val="22"/>
                          <w:shd w:val="clear" w:color="auto" w:fill="FFFFFF"/>
                        </w:rPr>
                        <w:t xml:space="preserve"> K</w:t>
                      </w:r>
                      <w:r>
                        <w:rPr>
                          <w:rFonts w:ascii="Calibri" w:hAnsi="Calibri" w:cs="Calibri"/>
                          <w:color w:val="000000" w:themeColor="text1"/>
                          <w:sz w:val="22"/>
                          <w:szCs w:val="22"/>
                          <w:shd w:val="clear" w:color="auto" w:fill="FFFFFF"/>
                        </w:rPr>
                        <w:t>. Khan,</w:t>
                      </w:r>
                      <w:r w:rsidRPr="009A0A2F">
                        <w:rPr>
                          <w:rFonts w:ascii="Calibri" w:hAnsi="Calibri" w:cs="Calibri"/>
                          <w:color w:val="000000" w:themeColor="text1"/>
                          <w:sz w:val="22"/>
                          <w:szCs w:val="22"/>
                          <w:shd w:val="clear" w:color="auto" w:fill="FFFFFF"/>
                        </w:rPr>
                        <w:t xml:space="preserve">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-H</w:t>
                      </w:r>
                      <w:r>
                        <w:rPr>
                          <w:rFonts w:ascii="Calibri" w:hAnsi="Calibri" w:cs="Calibri"/>
                          <w:color w:val="000000" w:themeColor="text1"/>
                          <w:sz w:val="22"/>
                          <w:szCs w:val="22"/>
                          <w:shd w:val="clear" w:color="auto" w:fill="FFFFFF"/>
                        </w:rPr>
                        <w:t xml:space="preserve">. </w:t>
                      </w:r>
                      <w:proofErr w:type="gramStart"/>
                      <w:r>
                        <w:rPr>
                          <w:rFonts w:ascii="Calibri" w:hAnsi="Calibri" w:cs="Calibri"/>
                          <w:color w:val="000000" w:themeColor="text1"/>
                          <w:sz w:val="22"/>
                          <w:szCs w:val="22"/>
                          <w:shd w:val="clear" w:color="auto" w:fill="FFFFFF"/>
                        </w:rPr>
                        <w:t>Liang,</w:t>
                      </w:r>
                      <w:r w:rsidRPr="009A0A2F">
                        <w:rPr>
                          <w:rFonts w:ascii="Calibri" w:hAnsi="Calibri" w:cs="Calibri"/>
                          <w:color w:val="000000" w:themeColor="text1"/>
                          <w:sz w:val="22"/>
                          <w:szCs w:val="22"/>
                          <w:shd w:val="clear" w:color="auto" w:fill="FFFFFF"/>
                        </w:rPr>
                        <w:t xml:space="preserve">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-W</w:t>
                      </w:r>
                      <w:r>
                        <w:rPr>
                          <w:rFonts w:ascii="Calibri" w:hAnsi="Calibri" w:cs="Calibri"/>
                          <w:color w:val="000000" w:themeColor="text1"/>
                          <w:sz w:val="22"/>
                          <w:szCs w:val="22"/>
                          <w:shd w:val="clear" w:color="auto" w:fill="FFFFFF"/>
                        </w:rPr>
                        <w:t>.</w:t>
                      </w:r>
                      <w:proofErr w:type="gramEnd"/>
                      <w:r w:rsidRPr="009A0A2F">
                        <w:rPr>
                          <w:rFonts w:ascii="Calibri" w:hAnsi="Calibri" w:cs="Calibri"/>
                          <w:color w:val="000000" w:themeColor="text1"/>
                          <w:sz w:val="22"/>
                          <w:szCs w:val="22"/>
                          <w:shd w:val="clear" w:color="auto" w:fill="FFFFFF"/>
                        </w:rPr>
                        <w:t xml:space="preserve"> </w:t>
                      </w:r>
                      <w:proofErr w:type="gramStart"/>
                      <w:r w:rsidRPr="009A0A2F">
                        <w:rPr>
                          <w:rFonts w:ascii="Calibri" w:hAnsi="Calibri" w:cs="Calibri"/>
                          <w:color w:val="000000" w:themeColor="text1"/>
                          <w:sz w:val="22"/>
                          <w:szCs w:val="22"/>
                          <w:shd w:val="clear" w:color="auto" w:fill="FFFFFF"/>
                        </w:rPr>
                        <w:t>Yan,</w:t>
                      </w:r>
                      <w:r>
                        <w:rPr>
                          <w:rFonts w:ascii="Calibri" w:hAnsi="Calibri" w:cs="Calibri"/>
                          <w:color w:val="000000" w:themeColor="text1"/>
                          <w:sz w:val="22"/>
                          <w:szCs w:val="22"/>
                          <w:shd w:val="clear" w:color="auto" w:fill="FFFFFF"/>
                        </w:rPr>
                        <w:t xml:space="preserve"> </w:t>
                      </w:r>
                      <w:r w:rsidRPr="009A0A2F">
                        <w:rPr>
                          <w:rFonts w:ascii="Calibri" w:hAnsi="Calibri" w:cs="Calibri"/>
                          <w:color w:val="000000" w:themeColor="text1"/>
                          <w:sz w:val="22"/>
                          <w:szCs w:val="22"/>
                          <w:shd w:val="clear" w:color="auto" w:fill="FFFFFF"/>
                        </w:rPr>
                        <w:t>D</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-Y</w:t>
                      </w:r>
                      <w:r>
                        <w:rPr>
                          <w:rFonts w:ascii="Calibri" w:hAnsi="Calibri" w:cs="Calibri"/>
                          <w:color w:val="000000" w:themeColor="text1"/>
                          <w:sz w:val="22"/>
                          <w:szCs w:val="22"/>
                          <w:shd w:val="clear" w:color="auto" w:fill="FFFFFF"/>
                        </w:rPr>
                        <w:t>.</w:t>
                      </w:r>
                      <w:proofErr w:type="gramEnd"/>
                      <w:r>
                        <w:rPr>
                          <w:rFonts w:ascii="Calibri" w:hAnsi="Calibri" w:cs="Calibri"/>
                          <w:color w:val="000000" w:themeColor="text1"/>
                          <w:sz w:val="22"/>
                          <w:szCs w:val="22"/>
                          <w:shd w:val="clear" w:color="auto" w:fill="FFFFFF"/>
                        </w:rPr>
                        <w:t xml:space="preserve"> </w:t>
                      </w:r>
                      <w:proofErr w:type="gramStart"/>
                      <w:r>
                        <w:rPr>
                          <w:rFonts w:ascii="Calibri" w:hAnsi="Calibri" w:cs="Calibri"/>
                          <w:color w:val="000000" w:themeColor="text1"/>
                          <w:sz w:val="22"/>
                          <w:szCs w:val="22"/>
                          <w:shd w:val="clear" w:color="auto" w:fill="FFFFFF"/>
                        </w:rPr>
                        <w:t>Wu,</w:t>
                      </w:r>
                      <w:r w:rsidRPr="009A0A2F">
                        <w:rPr>
                          <w:rFonts w:ascii="Calibri" w:hAnsi="Calibri" w:cs="Calibri"/>
                          <w:color w:val="000000" w:themeColor="text1"/>
                          <w:sz w:val="22"/>
                          <w:szCs w:val="22"/>
                          <w:shd w:val="clear" w:color="auto" w:fill="FFFFFF"/>
                        </w:rPr>
                        <w:t xml:space="preserve"> B</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-W</w:t>
                      </w:r>
                      <w:r>
                        <w:rPr>
                          <w:rFonts w:ascii="Calibri" w:hAnsi="Calibri" w:cs="Calibri"/>
                          <w:color w:val="000000" w:themeColor="text1"/>
                          <w:sz w:val="22"/>
                          <w:szCs w:val="22"/>
                          <w:shd w:val="clear" w:color="auto" w:fill="FFFFFF"/>
                        </w:rPr>
                        <w:t>.</w:t>
                      </w:r>
                      <w:proofErr w:type="gramEnd"/>
                      <w:r w:rsidRPr="009A0A2F">
                        <w:rPr>
                          <w:rFonts w:ascii="Calibri" w:hAnsi="Calibri" w:cs="Calibri"/>
                          <w:color w:val="000000" w:themeColor="text1"/>
                          <w:sz w:val="22"/>
                          <w:szCs w:val="22"/>
                          <w:shd w:val="clear" w:color="auto" w:fill="FFFFFF"/>
                        </w:rPr>
                        <w:t xml:space="preserve"> Mao, P</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S</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Jensen,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Zhang, and J</w:t>
                      </w:r>
                      <w:r>
                        <w:rPr>
                          <w:rFonts w:ascii="Calibri" w:hAnsi="Calibri" w:cs="Calibri"/>
                          <w:color w:val="000000" w:themeColor="text1"/>
                          <w:sz w:val="22"/>
                          <w:szCs w:val="22"/>
                          <w:shd w:val="clear" w:color="auto" w:fill="FFFFFF"/>
                        </w:rPr>
                        <w:t>.,</w:t>
                      </w:r>
                      <w:r w:rsidRPr="009A0A2F">
                        <w:rPr>
                          <w:rFonts w:ascii="Calibri" w:hAnsi="Calibri" w:cs="Calibri"/>
                          <w:color w:val="000000" w:themeColor="text1"/>
                          <w:sz w:val="22"/>
                          <w:szCs w:val="22"/>
                          <w:shd w:val="clear" w:color="auto" w:fill="FFFFFF"/>
                        </w:rPr>
                        <w:t xml:space="preserve"> </w:t>
                      </w:r>
                      <w:proofErr w:type="spellStart"/>
                      <w:r w:rsidRPr="009A0A2F">
                        <w:rPr>
                          <w:rFonts w:ascii="Calibri" w:hAnsi="Calibri" w:cs="Calibri"/>
                          <w:color w:val="000000" w:themeColor="text1"/>
                          <w:sz w:val="22"/>
                          <w:szCs w:val="22"/>
                          <w:shd w:val="clear" w:color="auto" w:fill="FFFFFF"/>
                        </w:rPr>
                        <w:t>Ulstrup</w:t>
                      </w:r>
                      <w:proofErr w:type="spellEnd"/>
                      <w:r>
                        <w:rPr>
                          <w:rFonts w:ascii="Calibri" w:hAnsi="Calibri" w:cs="Calibri"/>
                          <w:color w:val="000000" w:themeColor="text1"/>
                          <w:sz w:val="22"/>
                          <w:szCs w:val="22"/>
                          <w:shd w:val="clear" w:color="auto" w:fill="FFFFFF"/>
                        </w:rPr>
                        <w:t xml:space="preserve">, </w:t>
                      </w:r>
                      <w:r w:rsidRPr="00A665C6">
                        <w:rPr>
                          <w:rFonts w:ascii="Calibri" w:hAnsi="Calibri" w:cs="Calibri"/>
                          <w:color w:val="000000" w:themeColor="text1"/>
                          <w:sz w:val="22"/>
                          <w:szCs w:val="22"/>
                          <w:shd w:val="clear" w:color="auto" w:fill="FFFFFF"/>
                        </w:rPr>
                        <w:t>On the Hopping Efficiency of Nanoparticles in the Electron Transfer across Self-Assembled Monolayers</w:t>
                      </w:r>
                      <w:r>
                        <w:rPr>
                          <w:rFonts w:ascii="Calibri" w:hAnsi="Calibri" w:cs="Calibri"/>
                          <w:color w:val="000000" w:themeColor="text1"/>
                          <w:sz w:val="22"/>
                          <w:szCs w:val="22"/>
                          <w:shd w:val="clear" w:color="auto" w:fill="FFFFFF"/>
                        </w:rPr>
                        <w:t xml:space="preserve">, </w:t>
                      </w:r>
                      <w:proofErr w:type="spellStart"/>
                      <w:r>
                        <w:rPr>
                          <w:rFonts w:ascii="Calibri" w:hAnsi="Calibri" w:cs="Calibri"/>
                          <w:color w:val="000000" w:themeColor="text1"/>
                          <w:sz w:val="22"/>
                          <w:szCs w:val="22"/>
                          <w:shd w:val="clear" w:color="auto" w:fill="FFFFFF"/>
                        </w:rPr>
                        <w:t>ChemPhysChem</w:t>
                      </w:r>
                      <w:proofErr w:type="spellEnd"/>
                      <w:r>
                        <w:rPr>
                          <w:rFonts w:ascii="Calibri" w:hAnsi="Calibri" w:cs="Calibri"/>
                          <w:color w:val="000000" w:themeColor="text1"/>
                          <w:sz w:val="22"/>
                          <w:szCs w:val="22"/>
                          <w:shd w:val="clear" w:color="auto" w:fill="FFFFFF"/>
                        </w:rPr>
                        <w:t>,</w:t>
                      </w:r>
                      <w:r w:rsidRPr="00A665C6">
                        <w:rPr>
                          <w:rFonts w:ascii="Calibri" w:hAnsi="Calibri" w:cs="Calibri"/>
                          <w:color w:val="000000" w:themeColor="text1"/>
                          <w:sz w:val="22"/>
                          <w:szCs w:val="22"/>
                          <w:shd w:val="clear" w:color="auto" w:fill="FFFFFF"/>
                        </w:rPr>
                        <w:t xml:space="preserve"> </w:t>
                      </w:r>
                      <w:r w:rsidRPr="009A0A2F">
                        <w:rPr>
                          <w:rFonts w:ascii="Calibri" w:hAnsi="Calibri" w:cs="Calibri"/>
                          <w:color w:val="000000" w:themeColor="text1"/>
                          <w:sz w:val="22"/>
                          <w:szCs w:val="22"/>
                          <w:shd w:val="clear" w:color="auto" w:fill="FFFFFF"/>
                        </w:rPr>
                        <w:t xml:space="preserve">Copyright Wiley-VCH </w:t>
                      </w:r>
                      <w:proofErr w:type="spellStart"/>
                      <w:r w:rsidRPr="009A0A2F">
                        <w:rPr>
                          <w:rFonts w:ascii="Calibri" w:hAnsi="Calibri" w:cs="Calibri"/>
                          <w:color w:val="000000" w:themeColor="text1"/>
                          <w:sz w:val="22"/>
                          <w:szCs w:val="22"/>
                          <w:shd w:val="clear" w:color="auto" w:fill="FFFFFF"/>
                        </w:rPr>
                        <w:t>Verlag</w:t>
                      </w:r>
                      <w:proofErr w:type="spellEnd"/>
                      <w:r w:rsidRPr="009A0A2F">
                        <w:rPr>
                          <w:rFonts w:ascii="Calibri" w:hAnsi="Calibri" w:cs="Calibri"/>
                          <w:color w:val="000000" w:themeColor="text1"/>
                          <w:sz w:val="22"/>
                          <w:szCs w:val="22"/>
                          <w:shd w:val="clear" w:color="auto" w:fill="FFFFFF"/>
                        </w:rPr>
                        <w:t xml:space="preserve"> GmbH &amp; Co. </w:t>
                      </w:r>
                      <w:proofErr w:type="spellStart"/>
                      <w:r w:rsidRPr="009A0A2F">
                        <w:rPr>
                          <w:rFonts w:ascii="Calibri" w:hAnsi="Calibri" w:cs="Calibri"/>
                          <w:color w:val="000000" w:themeColor="text1"/>
                          <w:sz w:val="22"/>
                          <w:szCs w:val="22"/>
                          <w:shd w:val="clear" w:color="auto" w:fill="FFFFFF"/>
                        </w:rPr>
                        <w:t>KGaA</w:t>
                      </w:r>
                      <w:proofErr w:type="spellEnd"/>
                      <w:r w:rsidRPr="009A0A2F">
                        <w:rPr>
                          <w:rFonts w:ascii="Calibri" w:hAnsi="Calibri" w:cs="Calibri"/>
                          <w:color w:val="000000" w:themeColor="text1"/>
                          <w:sz w:val="22"/>
                          <w:szCs w:val="22"/>
                          <w:shd w:val="clear" w:color="auto" w:fill="FFFFFF"/>
                        </w:rPr>
                        <w:t xml:space="preserve">. </w:t>
                      </w:r>
                      <w:proofErr w:type="gramStart"/>
                      <w:r w:rsidRPr="009A0A2F">
                        <w:rPr>
                          <w:rFonts w:ascii="Calibri" w:hAnsi="Calibri" w:cs="Calibri"/>
                          <w:color w:val="000000" w:themeColor="text1"/>
                          <w:sz w:val="22"/>
                          <w:szCs w:val="22"/>
                          <w:shd w:val="clear" w:color="auto" w:fill="FFFFFF"/>
                        </w:rPr>
                        <w:t>Reproduced with permission.</w:t>
                      </w:r>
                      <w:proofErr w:type="gramEnd"/>
                      <w:r>
                        <w:rPr>
                          <w:rFonts w:ascii="Calibri" w:hAnsi="Calibri" w:cs="Calibri"/>
                          <w:color w:val="000000" w:themeColor="text1"/>
                          <w:sz w:val="22"/>
                          <w:szCs w:val="22"/>
                          <w:shd w:val="clear" w:color="auto" w:fill="FFFFFF"/>
                        </w:rPr>
                        <w:tab/>
                      </w:r>
                    </w:p>
                  </w:txbxContent>
                </v:textbox>
              </v:shape>
            </w:pict>
          </mc:Fallback>
        </mc:AlternateContent>
      </w:r>
      <w:r w:rsidR="00DD70CE">
        <w:tab/>
      </w:r>
      <w:r w:rsidR="007C015F">
        <w:t>In classical electrochemistry experimentation, t</w:t>
      </w:r>
      <w:r w:rsidR="007B5D9A">
        <w:t>he observation of fast electron transfer reactions across an electrode covered with an insulating layer is counterintuitive</w:t>
      </w:r>
      <w:r w:rsidR="0047570A">
        <w:t>.</w:t>
      </w:r>
      <w:r w:rsidR="007B5D9A">
        <w:t xml:space="preserve"> </w:t>
      </w:r>
      <w:r w:rsidR="0047570A">
        <w:t>T</w:t>
      </w:r>
      <w:r w:rsidR="00DD70CE">
        <w:t xml:space="preserve">he predictions of the </w:t>
      </w:r>
      <w:proofErr w:type="spellStart"/>
      <w:r w:rsidR="00DD70CE">
        <w:t>Chazalviel-</w:t>
      </w:r>
      <w:r w:rsidR="00DD70CE" w:rsidRPr="00DD70CE">
        <w:t>Allongue</w:t>
      </w:r>
      <w:proofErr w:type="spellEnd"/>
      <w:r w:rsidR="00DD70CE" w:rsidRPr="00DD70CE">
        <w:t xml:space="preserve"> </w:t>
      </w:r>
      <w:r w:rsidR="0013199B">
        <w:t xml:space="preserve">(C.A.) </w:t>
      </w:r>
      <w:r w:rsidR="00DD70CE">
        <w:t xml:space="preserve">theory </w:t>
      </w:r>
      <w:r w:rsidR="00992BB0">
        <w:t>for macroelectrodes were</w:t>
      </w:r>
      <w:r w:rsidR="00DD70CE">
        <w:t xml:space="preserve"> </w:t>
      </w:r>
      <w:r w:rsidR="0013199B">
        <w:t xml:space="preserve">tested </w:t>
      </w:r>
      <w:r w:rsidR="00992BB0">
        <w:t>by Gooding et al [</w:t>
      </w:r>
      <w:r w:rsidR="007C015F">
        <w:t>9</w:t>
      </w:r>
      <w:r w:rsidR="00992BB0">
        <w:t xml:space="preserve">] </w:t>
      </w:r>
      <w:r w:rsidR="0088407B">
        <w:t xml:space="preserve">by investigating the dependence of electron </w:t>
      </w:r>
      <w:r w:rsidR="00DE6B80">
        <w:t xml:space="preserve">transfer </w:t>
      </w:r>
      <w:r w:rsidR="0013199B">
        <w:t xml:space="preserve">rate </w:t>
      </w:r>
      <w:r w:rsidR="00DE6B80">
        <w:t xml:space="preserve">to </w:t>
      </w:r>
      <w:r w:rsidR="00503876">
        <w:t xml:space="preserve">the </w:t>
      </w:r>
      <w:proofErr w:type="spellStart"/>
      <w:r w:rsidR="00503876" w:rsidRPr="00503876">
        <w:t>hexaamine</w:t>
      </w:r>
      <w:proofErr w:type="spellEnd"/>
      <w:r w:rsidR="00503876" w:rsidRPr="00503876">
        <w:t xml:space="preserve"> </w:t>
      </w:r>
      <w:proofErr w:type="gramStart"/>
      <w:r w:rsidR="00503876" w:rsidRPr="00503876">
        <w:t>ruthenium(</w:t>
      </w:r>
      <w:proofErr w:type="gramEnd"/>
      <w:r w:rsidR="00503876" w:rsidRPr="00503876">
        <w:t>III/II)</w:t>
      </w:r>
      <w:r w:rsidR="00DE6B80">
        <w:t xml:space="preserve"> aqueous redox couple across insulating films </w:t>
      </w:r>
      <w:r w:rsidR="00DC57AA">
        <w:t>of 0.7 to 3.8</w:t>
      </w:r>
      <w:r w:rsidR="007C015F">
        <w:t xml:space="preserve"> </w:t>
      </w:r>
      <w:r w:rsidR="00DC57AA">
        <w:t>nm</w:t>
      </w:r>
      <w:r w:rsidR="0013199B">
        <w:t xml:space="preserve"> thickness </w:t>
      </w:r>
      <w:r w:rsidR="00DE6B80">
        <w:t>prepared by oxidation of ethylene diamine and supporting</w:t>
      </w:r>
      <w:r w:rsidR="0013199B">
        <w:t xml:space="preserve"> 38</w:t>
      </w:r>
      <w:r w:rsidR="00DC76D6">
        <w:t xml:space="preserve"> </w:t>
      </w:r>
      <w:r w:rsidR="0013199B">
        <w:t>nm</w:t>
      </w:r>
      <w:r w:rsidR="00DE6B80">
        <w:t xml:space="preserve"> Au nanoparticles </w:t>
      </w:r>
      <w:r w:rsidR="003B3DA2">
        <w:t>attached to</w:t>
      </w:r>
      <w:r w:rsidR="0088407B">
        <w:t xml:space="preserve"> the distal amine groups of the </w:t>
      </w:r>
      <w:r w:rsidR="00DE6B80">
        <w:t>insulating layer.</w:t>
      </w:r>
      <w:r w:rsidR="000B4749">
        <w:t xml:space="preserve"> </w:t>
      </w:r>
      <w:r w:rsidR="0013199B">
        <w:t xml:space="preserve">Although the particles employed </w:t>
      </w:r>
      <w:r w:rsidR="0023567B">
        <w:t>were</w:t>
      </w:r>
      <w:r w:rsidR="0013199B">
        <w:t xml:space="preserve"> probably of irregular shape and the oxidative polymerisation of ethylene diamine </w:t>
      </w:r>
      <w:r w:rsidR="0023567B">
        <w:t>would</w:t>
      </w:r>
      <w:r w:rsidR="0013199B">
        <w:t xml:space="preserve"> not </w:t>
      </w:r>
      <w:r w:rsidR="00DC76D6">
        <w:t xml:space="preserve">be expected to </w:t>
      </w:r>
      <w:r w:rsidR="0013199B">
        <w:t>give a good planar surface geometry</w:t>
      </w:r>
      <w:r w:rsidR="0023567B">
        <w:t xml:space="preserve"> for tunnelling</w:t>
      </w:r>
      <w:r w:rsidR="0013199B">
        <w:t>, it is inter</w:t>
      </w:r>
      <w:r w:rsidR="00DC76D6">
        <w:t>esti</w:t>
      </w:r>
      <w:r w:rsidR="0013199B">
        <w:t xml:space="preserve">ng to note that </w:t>
      </w:r>
      <w:r w:rsidR="0013199B">
        <w:lastRenderedPageBreak/>
        <w:t xml:space="preserve">the </w:t>
      </w:r>
      <w:r w:rsidR="00503876">
        <w:t>dependence</w:t>
      </w:r>
      <w:r w:rsidR="0013199B">
        <w:t xml:space="preserve"> </w:t>
      </w:r>
      <w:r w:rsidR="00503876">
        <w:t>of the</w:t>
      </w:r>
      <w:r w:rsidR="0013199B">
        <w:t xml:space="preserve"> rate </w:t>
      </w:r>
      <w:r w:rsidR="00503876">
        <w:t>constant measured on insulating layer thickness</w:t>
      </w:r>
      <w:r w:rsidR="0013199B">
        <w:t xml:space="preserve"> </w:t>
      </w:r>
      <w:r w:rsidR="008C2FE8">
        <w:t>was</w:t>
      </w:r>
      <w:r w:rsidR="00503876">
        <w:t xml:space="preserve"> in general agreement with the </w:t>
      </w:r>
      <w:r w:rsidR="007B5D9A">
        <w:t xml:space="preserve">predictions of the </w:t>
      </w:r>
      <w:r w:rsidR="00503876">
        <w:t>C.A. theory</w:t>
      </w:r>
      <w:r w:rsidR="007C015F">
        <w:t xml:space="preserve"> [7]</w:t>
      </w:r>
      <w:r w:rsidR="00503876">
        <w:t>.</w:t>
      </w:r>
      <w:r w:rsidR="00315C8F">
        <w:t xml:space="preserve"> </w:t>
      </w:r>
    </w:p>
    <w:p w14:paraId="54AF6642" w14:textId="0B50EAD1" w:rsidR="00A40277" w:rsidRPr="002A5E31" w:rsidRDefault="000F6847" w:rsidP="0023567B">
      <w:pPr>
        <w:spacing w:line="360" w:lineRule="auto"/>
        <w:ind w:firstLine="720"/>
      </w:pPr>
      <w:r w:rsidRPr="000F6847">
        <w:t xml:space="preserve">In an alternative analysis of this problem, </w:t>
      </w:r>
      <w:proofErr w:type="spellStart"/>
      <w:r w:rsidRPr="000F6847">
        <w:t>Ulstrup</w:t>
      </w:r>
      <w:proofErr w:type="spellEnd"/>
      <w:r w:rsidRPr="000F6847">
        <w:t xml:space="preserve"> et al [10] stressed the need to consider electron transfer through the </w:t>
      </w:r>
      <w:proofErr w:type="spellStart"/>
      <w:r w:rsidRPr="000F6847">
        <w:t>metal|insulator|metal</w:t>
      </w:r>
      <w:proofErr w:type="spellEnd"/>
      <w:r w:rsidRPr="000F6847">
        <w:t xml:space="preserve"> </w:t>
      </w:r>
      <w:proofErr w:type="spellStart"/>
      <w:r w:rsidRPr="000F6847">
        <w:t>particle|redox</w:t>
      </w:r>
      <w:proofErr w:type="spellEnd"/>
      <w:r w:rsidRPr="000F6847">
        <w:t xml:space="preserve"> c</w:t>
      </w:r>
      <w:r w:rsidR="00DC0CAA">
        <w:t>ouple interface as a two-step ET</w:t>
      </w:r>
      <w:r w:rsidR="0098730F">
        <w:t xml:space="preserve"> process</w:t>
      </w:r>
      <w:r>
        <w:t>,</w:t>
      </w:r>
      <w:r w:rsidRPr="000F6847">
        <w:t xml:space="preserve"> with the metal particle acting as a charge relay centre. </w:t>
      </w:r>
      <w:r w:rsidR="00350D91">
        <w:t xml:space="preserve">A schematic description of the systems investigated is shown in Figure 1. </w:t>
      </w:r>
      <w:r>
        <w:t>T</w:t>
      </w:r>
      <w:r w:rsidR="00DC76D6">
        <w:t>he</w:t>
      </w:r>
      <w:r w:rsidR="00A859D9">
        <w:t xml:space="preserve"> electrochemical response </w:t>
      </w:r>
      <w:r w:rsidR="00DC76D6">
        <w:t>of</w:t>
      </w:r>
      <w:r w:rsidR="00A859D9">
        <w:t xml:space="preserve"> the [</w:t>
      </w:r>
      <w:proofErr w:type="gramStart"/>
      <w:r w:rsidR="00A859D9">
        <w:t>Ru(</w:t>
      </w:r>
      <w:proofErr w:type="gramEnd"/>
      <w:r w:rsidR="00A859D9" w:rsidRPr="00A859D9">
        <w:t>NH</w:t>
      </w:r>
      <w:r w:rsidR="00A859D9" w:rsidRPr="00A859D9">
        <w:rPr>
          <w:vertAlign w:val="subscript"/>
        </w:rPr>
        <w:t>3</w:t>
      </w:r>
      <w:r w:rsidR="00A859D9">
        <w:t>)</w:t>
      </w:r>
      <w:r w:rsidR="00A859D9">
        <w:rPr>
          <w:vertAlign w:val="subscript"/>
        </w:rPr>
        <w:t>6</w:t>
      </w:r>
      <w:r w:rsidR="00A859D9">
        <w:t>]</w:t>
      </w:r>
      <w:r w:rsidR="00A859D9" w:rsidRPr="00A859D9">
        <w:rPr>
          <w:vertAlign w:val="superscript"/>
        </w:rPr>
        <w:t>2</w:t>
      </w:r>
      <w:r w:rsidR="00A859D9">
        <w:rPr>
          <w:vertAlign w:val="superscript"/>
        </w:rPr>
        <w:t>+/3+</w:t>
      </w:r>
      <w:r w:rsidR="00A859D9">
        <w:t xml:space="preserve"> redox couple </w:t>
      </w:r>
      <w:r w:rsidR="00A859D9" w:rsidRPr="00A859D9">
        <w:t>was</w:t>
      </w:r>
      <w:r w:rsidR="00A859D9">
        <w:t xml:space="preserve"> </w:t>
      </w:r>
      <w:r>
        <w:t xml:space="preserve">found </w:t>
      </w:r>
      <w:r w:rsidR="00A859D9">
        <w:t xml:space="preserve">invariant for Au, Pt or </w:t>
      </w:r>
      <w:proofErr w:type="spellStart"/>
      <w:r w:rsidR="00A859D9">
        <w:t>Pd</w:t>
      </w:r>
      <w:proofErr w:type="spellEnd"/>
      <w:r w:rsidR="00A859D9">
        <w:t xml:space="preserve"> nanoparticles attached to a dithiol layer</w:t>
      </w:r>
      <w:r w:rsidR="00640D2B">
        <w:t>,</w:t>
      </w:r>
      <w:r w:rsidR="00A859D9">
        <w:t xml:space="preserve"> indicating that </w:t>
      </w:r>
      <w:r w:rsidR="00521633">
        <w:t xml:space="preserve">in this case, </w:t>
      </w:r>
      <w:r w:rsidR="00A859D9">
        <w:t xml:space="preserve">the </w:t>
      </w:r>
      <w:r w:rsidR="00EF4E58">
        <w:t xml:space="preserve">rate determining step </w:t>
      </w:r>
      <w:r w:rsidR="00973C94">
        <w:t>is</w:t>
      </w:r>
      <w:r w:rsidR="00EF4E58">
        <w:t xml:space="preserve"> electron transfer </w:t>
      </w:r>
      <w:r>
        <w:t>at</w:t>
      </w:r>
      <w:r w:rsidR="009D0209">
        <w:t xml:space="preserve"> the </w:t>
      </w:r>
      <w:r>
        <w:t>nanoparticle-solution interface</w:t>
      </w:r>
      <w:r w:rsidR="009D0209">
        <w:t xml:space="preserve"> </w:t>
      </w:r>
      <w:r w:rsidR="00640D2B">
        <w:t xml:space="preserve">and not tunnelling from the metal to the </w:t>
      </w:r>
      <w:r>
        <w:t>nano</w:t>
      </w:r>
      <w:r w:rsidR="00F67C74">
        <w:t>particle</w:t>
      </w:r>
      <w:r w:rsidR="009D0209">
        <w:t>s</w:t>
      </w:r>
      <w:r w:rsidR="00973C94">
        <w:t>,</w:t>
      </w:r>
      <w:r w:rsidR="0068183D">
        <w:t xml:space="preserve"> the </w:t>
      </w:r>
      <w:r>
        <w:t>latter</w:t>
      </w:r>
      <w:r w:rsidR="0068183D">
        <w:t xml:space="preserve"> act</w:t>
      </w:r>
      <w:r w:rsidR="008B57BE">
        <w:t>ing</w:t>
      </w:r>
      <w:r>
        <w:t xml:space="preserve"> </w:t>
      </w:r>
      <w:r w:rsidR="0098730F">
        <w:t xml:space="preserve">therefore </w:t>
      </w:r>
      <w:r w:rsidR="009D0209">
        <w:t xml:space="preserve">as a “short circuit” </w:t>
      </w:r>
      <w:r w:rsidR="00521633">
        <w:t xml:space="preserve">i.e., a </w:t>
      </w:r>
      <w:r w:rsidR="002D799E">
        <w:t>strong nanoparticle-bas</w:t>
      </w:r>
      <w:r w:rsidR="00521633">
        <w:t xml:space="preserve">e electrode electronic coupling, </w:t>
      </w:r>
      <w:r w:rsidR="009D0209">
        <w:t xml:space="preserve">to the insulating dithiol layer </w:t>
      </w:r>
      <w:r w:rsidR="00521633">
        <w:t>(</w:t>
      </w:r>
      <w:r w:rsidR="009D0209">
        <w:t>top of Figure 1</w:t>
      </w:r>
      <w:r w:rsidR="00521633">
        <w:t>)</w:t>
      </w:r>
      <w:r w:rsidR="009D0209">
        <w:t xml:space="preserve">. However, </w:t>
      </w:r>
      <w:r w:rsidR="006C7D05">
        <w:t xml:space="preserve">when </w:t>
      </w:r>
      <w:r w:rsidR="0098730F">
        <w:t xml:space="preserve">ferrocene, </w:t>
      </w:r>
      <w:r w:rsidR="006C7D05">
        <w:t xml:space="preserve">a </w:t>
      </w:r>
      <w:r w:rsidR="0098730F">
        <w:t xml:space="preserve">very fast </w:t>
      </w:r>
      <w:r w:rsidR="006C7D05">
        <w:t>redox group</w:t>
      </w:r>
      <w:r w:rsidR="0098730F">
        <w:t xml:space="preserve">, </w:t>
      </w:r>
      <w:r w:rsidR="002A5E31">
        <w:t>was</w:t>
      </w:r>
      <w:r w:rsidR="0098730F">
        <w:t xml:space="preserve"> covalently attached to the nanoparticles (bottom of Figure 2), the measured</w:t>
      </w:r>
      <w:r w:rsidR="002A5E31">
        <w:t xml:space="preserve"> ET</w:t>
      </w:r>
      <w:r w:rsidR="0098730F">
        <w:t xml:space="preserve"> rate constant depend</w:t>
      </w:r>
      <w:r w:rsidR="002A5E31">
        <w:t>ed</w:t>
      </w:r>
      <w:r w:rsidR="0098730F">
        <w:t xml:space="preserve"> on the metal</w:t>
      </w:r>
      <w:r w:rsidR="00D77381">
        <w:t>,</w:t>
      </w:r>
      <w:r w:rsidR="00A40277">
        <w:t xml:space="preserve"> in the order Au&gt;Pt&gt;Pd</w:t>
      </w:r>
      <w:r w:rsidR="0098730F">
        <w:t xml:space="preserve">. </w:t>
      </w:r>
      <w:r w:rsidR="002A5E31">
        <w:t xml:space="preserve">Since tunnelling </w:t>
      </w:r>
      <w:r w:rsidR="00835076">
        <w:t>across the insulating layer</w:t>
      </w:r>
      <w:r w:rsidR="002A5E31">
        <w:t xml:space="preserve"> and ET to the Fc/Fc</w:t>
      </w:r>
      <w:r w:rsidR="002A5E31">
        <w:rPr>
          <w:vertAlign w:val="superscript"/>
        </w:rPr>
        <w:t>+</w:t>
      </w:r>
      <w:r w:rsidR="002A5E31">
        <w:t xml:space="preserve"> couple are consecutive processes, the rate determining state can be shifted from the former to the latter by altering the </w:t>
      </w:r>
      <w:r w:rsidR="00D35F2F">
        <w:t>structure of the hybrid film.</w:t>
      </w:r>
      <w:r w:rsidR="0096389E">
        <w:t xml:space="preserve"> The very fast ET rate of the </w:t>
      </w:r>
      <w:r w:rsidR="0096389E" w:rsidRPr="0096389E">
        <w:t>Fc/Fc</w:t>
      </w:r>
      <w:r w:rsidR="0096389E" w:rsidRPr="0096389E">
        <w:rPr>
          <w:vertAlign w:val="superscript"/>
        </w:rPr>
        <w:t>+</w:t>
      </w:r>
      <w:r w:rsidR="0096389E">
        <w:t xml:space="preserve"> tethered to Au nanoparticles of different dimensions has been recently demonstrated [11]. </w:t>
      </w:r>
    </w:p>
    <w:p w14:paraId="0050D092" w14:textId="2B06F776" w:rsidR="0098730F" w:rsidRDefault="002A5E31" w:rsidP="0096389E">
      <w:pPr>
        <w:spacing w:line="360" w:lineRule="auto"/>
        <w:ind w:firstLine="720"/>
      </w:pPr>
      <w:r>
        <w:t xml:space="preserve">Additional confirmation of the </w:t>
      </w:r>
      <w:r w:rsidR="00AB7B22">
        <w:t>two</w:t>
      </w:r>
      <w:r>
        <w:t>-step ET mechanism was obtained from measurements with different lengths of the molecular wire connecting the nanoparticles to the attached redox couple.</w:t>
      </w:r>
      <w:r w:rsidR="00A40277">
        <w:t xml:space="preserve"> </w:t>
      </w:r>
      <w:r w:rsidR="0098730F">
        <w:t>Th</w:t>
      </w:r>
      <w:r>
        <w:t>ese</w:t>
      </w:r>
      <w:r w:rsidR="0098730F">
        <w:t xml:space="preserve"> </w:t>
      </w:r>
      <w:r>
        <w:t>are</w:t>
      </w:r>
      <w:r w:rsidR="0098730F">
        <w:t xml:space="preserve"> important result</w:t>
      </w:r>
      <w:r>
        <w:t>s</w:t>
      </w:r>
      <w:r w:rsidR="0098730F">
        <w:t xml:space="preserve"> demonstrating that although the C.A. model is </w:t>
      </w:r>
      <w:r w:rsidR="00A40277">
        <w:t xml:space="preserve">basically </w:t>
      </w:r>
      <w:r w:rsidR="0098730F">
        <w:t>correct, it only relates to the first electron transfer step for these hybrid structures</w:t>
      </w:r>
      <w:r w:rsidR="00A40277">
        <w:t xml:space="preserve"> when</w:t>
      </w:r>
      <w:r w:rsidR="0098730F">
        <w:t xml:space="preserve"> </w:t>
      </w:r>
      <w:r w:rsidR="00A40277">
        <w:t>t</w:t>
      </w:r>
      <w:r w:rsidR="0098730F">
        <w:t xml:space="preserve">unnelling rate across the insulating film is much faster than the subsequent electron transfer to the </w:t>
      </w:r>
      <w:r w:rsidR="00A40277">
        <w:t>redox species</w:t>
      </w:r>
      <w:r w:rsidR="0098730F">
        <w:t xml:space="preserve"> in solution. Only when th</w:t>
      </w:r>
      <w:r w:rsidR="00A40277">
        <w:t>is</w:t>
      </w:r>
      <w:r w:rsidR="0098730F">
        <w:t xml:space="preserve"> situation is reversed are the full details of the ET process for different metal nanoparticles revealed</w:t>
      </w:r>
      <w:r w:rsidR="00D35F2F">
        <w:t xml:space="preserve"> [10]</w:t>
      </w:r>
      <w:r w:rsidR="00A40277">
        <w:t>.</w:t>
      </w:r>
    </w:p>
    <w:p w14:paraId="32A1C0FB" w14:textId="42E4DDB9" w:rsidR="0017579D" w:rsidRDefault="000F6847" w:rsidP="00EB7A42">
      <w:pPr>
        <w:spacing w:line="360" w:lineRule="auto"/>
        <w:ind w:firstLine="720"/>
        <w:jc w:val="center"/>
      </w:pPr>
      <w:r>
        <w:rPr>
          <w:noProof/>
          <w:lang w:eastAsia="en-GB"/>
        </w:rPr>
        <mc:AlternateContent>
          <mc:Choice Requires="wps">
            <w:drawing>
              <wp:anchor distT="0" distB="0" distL="114300" distR="114300" simplePos="0" relativeHeight="251660288" behindDoc="0" locked="0" layoutInCell="1" allowOverlap="1" wp14:anchorId="3A5D2DFB" wp14:editId="2B6A037B">
                <wp:simplePos x="0" y="0"/>
                <wp:positionH relativeFrom="column">
                  <wp:posOffset>-27297</wp:posOffset>
                </wp:positionH>
                <wp:positionV relativeFrom="paragraph">
                  <wp:posOffset>2357603</wp:posOffset>
                </wp:positionV>
                <wp:extent cx="5479577" cy="1061720"/>
                <wp:effectExtent l="0" t="0" r="6985" b="5080"/>
                <wp:wrapNone/>
                <wp:docPr id="5" name="Text Box 5"/>
                <wp:cNvGraphicFramePr/>
                <a:graphic xmlns:a="http://schemas.openxmlformats.org/drawingml/2006/main">
                  <a:graphicData uri="http://schemas.microsoft.com/office/word/2010/wordprocessingShape">
                    <wps:wsp>
                      <wps:cNvSpPr txBox="1"/>
                      <wps:spPr>
                        <a:xfrm>
                          <a:off x="0" y="0"/>
                          <a:ext cx="5479577" cy="1061720"/>
                        </a:xfrm>
                        <a:prstGeom prst="rect">
                          <a:avLst/>
                        </a:prstGeom>
                        <a:solidFill>
                          <a:schemeClr val="lt1"/>
                        </a:solidFill>
                        <a:ln w="6350">
                          <a:noFill/>
                        </a:ln>
                      </wps:spPr>
                      <wps:txbx>
                        <w:txbxContent>
                          <w:p w14:paraId="2C34736B" w14:textId="03AF3191" w:rsidR="00C2329F" w:rsidRPr="004F788F" w:rsidRDefault="00C2329F">
                            <w:proofErr w:type="gramStart"/>
                            <w:r w:rsidRPr="00350D91">
                              <w:rPr>
                                <w:b/>
                                <w:color w:val="000000" w:themeColor="text1"/>
                                <w:sz w:val="22"/>
                                <w:szCs w:val="22"/>
                                <w:shd w:val="clear" w:color="auto" w:fill="FFFFFF"/>
                              </w:rPr>
                              <w:t>Figure 1</w:t>
                            </w:r>
                            <w:r>
                              <w:rPr>
                                <w:color w:val="000000" w:themeColor="text1"/>
                                <w:sz w:val="22"/>
                                <w:szCs w:val="22"/>
                                <w:shd w:val="clear" w:color="auto" w:fill="FFFFFF"/>
                              </w:rPr>
                              <w:t>.</w:t>
                            </w:r>
                            <w:proofErr w:type="gramEnd"/>
                            <w:r>
                              <w:rPr>
                                <w:color w:val="000000" w:themeColor="text1"/>
                                <w:sz w:val="22"/>
                                <w:szCs w:val="22"/>
                                <w:shd w:val="clear" w:color="auto" w:fill="FFFFFF"/>
                              </w:rPr>
                              <w:t xml:space="preserve"> </w:t>
                            </w:r>
                            <w:r w:rsidRPr="00350D91">
                              <w:rPr>
                                <w:color w:val="000000" w:themeColor="text1"/>
                                <w:sz w:val="22"/>
                                <w:szCs w:val="22"/>
                                <w:shd w:val="clear" w:color="auto" w:fill="FFFFFF"/>
                              </w:rPr>
                              <w:t>Schematic illustration of ET through a metal–SAM–NP complex using two kinds of probing molecules</w:t>
                            </w:r>
                            <w:r>
                              <w:rPr>
                                <w:color w:val="000000" w:themeColor="text1"/>
                                <w:sz w:val="22"/>
                                <w:szCs w:val="22"/>
                                <w:shd w:val="clear" w:color="auto" w:fill="FFFFFF"/>
                              </w:rPr>
                              <w:t xml:space="preserve">, From </w:t>
                            </w:r>
                            <w:r w:rsidRPr="004F788F">
                              <w:rPr>
                                <w:color w:val="000000" w:themeColor="text1"/>
                                <w:sz w:val="22"/>
                                <w:szCs w:val="22"/>
                                <w:shd w:val="clear" w:color="auto" w:fill="FFFFFF"/>
                              </w:rPr>
                              <w:t xml:space="preserve">F. Liu, K. Khan, J.-H. </w:t>
                            </w:r>
                            <w:proofErr w:type="gramStart"/>
                            <w:r w:rsidRPr="004F788F">
                              <w:rPr>
                                <w:color w:val="000000" w:themeColor="text1"/>
                                <w:sz w:val="22"/>
                                <w:szCs w:val="22"/>
                                <w:shd w:val="clear" w:color="auto" w:fill="FFFFFF"/>
                              </w:rPr>
                              <w:t>Liang, J.-W.</w:t>
                            </w:r>
                            <w:proofErr w:type="gramEnd"/>
                            <w:r w:rsidRPr="004F788F">
                              <w:rPr>
                                <w:color w:val="000000" w:themeColor="text1"/>
                                <w:sz w:val="22"/>
                                <w:szCs w:val="22"/>
                                <w:shd w:val="clear" w:color="auto" w:fill="FFFFFF"/>
                              </w:rPr>
                              <w:t xml:space="preserve"> </w:t>
                            </w:r>
                            <w:proofErr w:type="gramStart"/>
                            <w:r w:rsidRPr="004F788F">
                              <w:rPr>
                                <w:color w:val="000000" w:themeColor="text1"/>
                                <w:sz w:val="22"/>
                                <w:szCs w:val="22"/>
                                <w:shd w:val="clear" w:color="auto" w:fill="FFFFFF"/>
                              </w:rPr>
                              <w:t>Yan, D.-Y.</w:t>
                            </w:r>
                            <w:proofErr w:type="gramEnd"/>
                            <w:r w:rsidRPr="004F788F">
                              <w:rPr>
                                <w:color w:val="000000" w:themeColor="text1"/>
                                <w:sz w:val="22"/>
                                <w:szCs w:val="22"/>
                                <w:shd w:val="clear" w:color="auto" w:fill="FFFFFF"/>
                              </w:rPr>
                              <w:t xml:space="preserve"> </w:t>
                            </w:r>
                            <w:proofErr w:type="gramStart"/>
                            <w:r w:rsidRPr="004F788F">
                              <w:rPr>
                                <w:color w:val="000000" w:themeColor="text1"/>
                                <w:sz w:val="22"/>
                                <w:szCs w:val="22"/>
                                <w:shd w:val="clear" w:color="auto" w:fill="FFFFFF"/>
                              </w:rPr>
                              <w:t>Wu, B.-W.</w:t>
                            </w:r>
                            <w:proofErr w:type="gramEnd"/>
                            <w:r w:rsidRPr="004F788F">
                              <w:rPr>
                                <w:color w:val="000000" w:themeColor="text1"/>
                                <w:sz w:val="22"/>
                                <w:szCs w:val="22"/>
                                <w:shd w:val="clear" w:color="auto" w:fill="FFFFFF"/>
                              </w:rPr>
                              <w:t xml:space="preserve"> Mao, P. S. Jensen, J. Zhang, an</w:t>
                            </w:r>
                            <w:r>
                              <w:rPr>
                                <w:color w:val="000000" w:themeColor="text1"/>
                                <w:sz w:val="22"/>
                                <w:szCs w:val="22"/>
                                <w:shd w:val="clear" w:color="auto" w:fill="FFFFFF"/>
                              </w:rPr>
                              <w:t>d J.</w:t>
                            </w:r>
                            <w:r w:rsidRPr="004F788F">
                              <w:rPr>
                                <w:color w:val="000000" w:themeColor="text1"/>
                                <w:sz w:val="22"/>
                                <w:szCs w:val="22"/>
                                <w:shd w:val="clear" w:color="auto" w:fill="FFFFFF"/>
                              </w:rPr>
                              <w:t xml:space="preserve"> </w:t>
                            </w:r>
                            <w:proofErr w:type="spellStart"/>
                            <w:r w:rsidRPr="004F788F">
                              <w:rPr>
                                <w:color w:val="000000" w:themeColor="text1"/>
                                <w:sz w:val="22"/>
                                <w:szCs w:val="22"/>
                                <w:shd w:val="clear" w:color="auto" w:fill="FFFFFF"/>
                              </w:rPr>
                              <w:t>Ulstrup</w:t>
                            </w:r>
                            <w:proofErr w:type="spellEnd"/>
                            <w:r w:rsidRPr="004F788F">
                              <w:rPr>
                                <w:color w:val="000000" w:themeColor="text1"/>
                                <w:sz w:val="22"/>
                                <w:szCs w:val="22"/>
                                <w:shd w:val="clear" w:color="auto" w:fill="FFFFFF"/>
                              </w:rPr>
                              <w:t xml:space="preserve">, On the Hopping Efficiency of Nanoparticles in the Electron Transfer across Self-Assembled Monolayers, </w:t>
                            </w:r>
                            <w:proofErr w:type="spellStart"/>
                            <w:r w:rsidRPr="004F788F">
                              <w:rPr>
                                <w:color w:val="000000" w:themeColor="text1"/>
                                <w:sz w:val="22"/>
                                <w:szCs w:val="22"/>
                                <w:shd w:val="clear" w:color="auto" w:fill="FFFFFF"/>
                              </w:rPr>
                              <w:t>ChemPhysChem</w:t>
                            </w:r>
                            <w:proofErr w:type="spellEnd"/>
                            <w:r w:rsidRPr="004F788F">
                              <w:rPr>
                                <w:color w:val="000000" w:themeColor="text1"/>
                                <w:sz w:val="22"/>
                                <w:szCs w:val="22"/>
                                <w:shd w:val="clear" w:color="auto" w:fill="FFFFFF"/>
                              </w:rPr>
                              <w:t xml:space="preserve">, Copyright Wiley-VCH </w:t>
                            </w:r>
                            <w:proofErr w:type="spellStart"/>
                            <w:r w:rsidRPr="004F788F">
                              <w:rPr>
                                <w:color w:val="000000" w:themeColor="text1"/>
                                <w:sz w:val="22"/>
                                <w:szCs w:val="22"/>
                                <w:shd w:val="clear" w:color="auto" w:fill="FFFFFF"/>
                              </w:rPr>
                              <w:t>Verlag</w:t>
                            </w:r>
                            <w:proofErr w:type="spellEnd"/>
                            <w:r w:rsidRPr="004F788F">
                              <w:rPr>
                                <w:color w:val="000000" w:themeColor="text1"/>
                                <w:sz w:val="22"/>
                                <w:szCs w:val="22"/>
                                <w:shd w:val="clear" w:color="auto" w:fill="FFFFFF"/>
                              </w:rPr>
                              <w:t xml:space="preserve"> GmbH &amp; Co. </w:t>
                            </w:r>
                            <w:proofErr w:type="spellStart"/>
                            <w:r w:rsidRPr="004F788F">
                              <w:rPr>
                                <w:color w:val="000000" w:themeColor="text1"/>
                                <w:sz w:val="22"/>
                                <w:szCs w:val="22"/>
                                <w:shd w:val="clear" w:color="auto" w:fill="FFFFFF"/>
                              </w:rPr>
                              <w:t>K</w:t>
                            </w:r>
                            <w:r>
                              <w:rPr>
                                <w:color w:val="000000" w:themeColor="text1"/>
                                <w:sz w:val="22"/>
                                <w:szCs w:val="22"/>
                                <w:shd w:val="clear" w:color="auto" w:fill="FFFFFF"/>
                              </w:rPr>
                              <w:t>GaA</w:t>
                            </w:r>
                            <w:proofErr w:type="spellEnd"/>
                            <w:r>
                              <w:rPr>
                                <w:color w:val="000000" w:themeColor="text1"/>
                                <w:sz w:val="22"/>
                                <w:szCs w:val="22"/>
                                <w:shd w:val="clear" w:color="auto" w:fill="FFFFFF"/>
                              </w:rPr>
                              <w:t xml:space="preserve">. </w:t>
                            </w:r>
                            <w:proofErr w:type="gramStart"/>
                            <w:r>
                              <w:rPr>
                                <w:color w:val="000000" w:themeColor="text1"/>
                                <w:sz w:val="22"/>
                                <w:szCs w:val="22"/>
                                <w:shd w:val="clear" w:color="auto" w:fill="FFFFFF"/>
                              </w:rPr>
                              <w:t>Reproduced with permission.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5pt;margin-top:185.65pt;width:431.45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" fillcolor="white [3201]" stroked="f" strokeweight=".5pt">
                <v:textbox>
                  <w:txbxContent>
                    <w:p w14:paraId="2C34736B" w14:textId="03AF3191" w:rsidR="00C2329F" w:rsidRPr="004F788F" w:rsidRDefault="00C2329F">
                      <w:proofErr w:type="gramStart"/>
                      <w:r w:rsidRPr="00350D91">
                        <w:rPr>
                          <w:b/>
                          <w:color w:val="000000" w:themeColor="text1"/>
                          <w:sz w:val="22"/>
                          <w:szCs w:val="22"/>
                          <w:shd w:val="clear" w:color="auto" w:fill="FFFFFF"/>
                        </w:rPr>
                        <w:t>Figure 1</w:t>
                      </w:r>
                      <w:r>
                        <w:rPr>
                          <w:color w:val="000000" w:themeColor="text1"/>
                          <w:sz w:val="22"/>
                          <w:szCs w:val="22"/>
                          <w:shd w:val="clear" w:color="auto" w:fill="FFFFFF"/>
                        </w:rPr>
                        <w:t>.</w:t>
                      </w:r>
                      <w:proofErr w:type="gramEnd"/>
                      <w:r>
                        <w:rPr>
                          <w:color w:val="000000" w:themeColor="text1"/>
                          <w:sz w:val="22"/>
                          <w:szCs w:val="22"/>
                          <w:shd w:val="clear" w:color="auto" w:fill="FFFFFF"/>
                        </w:rPr>
                        <w:t xml:space="preserve"> </w:t>
                      </w:r>
                      <w:r w:rsidRPr="00350D91">
                        <w:rPr>
                          <w:color w:val="000000" w:themeColor="text1"/>
                          <w:sz w:val="22"/>
                          <w:szCs w:val="22"/>
                          <w:shd w:val="clear" w:color="auto" w:fill="FFFFFF"/>
                        </w:rPr>
                        <w:t>Schematic illustration of ET through a metal–SAM–NP complex using two kinds of probing molecules</w:t>
                      </w:r>
                      <w:r>
                        <w:rPr>
                          <w:color w:val="000000" w:themeColor="text1"/>
                          <w:sz w:val="22"/>
                          <w:szCs w:val="22"/>
                          <w:shd w:val="clear" w:color="auto" w:fill="FFFFFF"/>
                        </w:rPr>
                        <w:t xml:space="preserve">, From </w:t>
                      </w:r>
                      <w:r w:rsidRPr="004F788F">
                        <w:rPr>
                          <w:color w:val="000000" w:themeColor="text1"/>
                          <w:sz w:val="22"/>
                          <w:szCs w:val="22"/>
                          <w:shd w:val="clear" w:color="auto" w:fill="FFFFFF"/>
                        </w:rPr>
                        <w:t xml:space="preserve">F. Liu, K. Khan, J.-H. </w:t>
                      </w:r>
                      <w:proofErr w:type="gramStart"/>
                      <w:r w:rsidRPr="004F788F">
                        <w:rPr>
                          <w:color w:val="000000" w:themeColor="text1"/>
                          <w:sz w:val="22"/>
                          <w:szCs w:val="22"/>
                          <w:shd w:val="clear" w:color="auto" w:fill="FFFFFF"/>
                        </w:rPr>
                        <w:t>Liang, J.-W.</w:t>
                      </w:r>
                      <w:proofErr w:type="gramEnd"/>
                      <w:r w:rsidRPr="004F788F">
                        <w:rPr>
                          <w:color w:val="000000" w:themeColor="text1"/>
                          <w:sz w:val="22"/>
                          <w:szCs w:val="22"/>
                          <w:shd w:val="clear" w:color="auto" w:fill="FFFFFF"/>
                        </w:rPr>
                        <w:t xml:space="preserve"> </w:t>
                      </w:r>
                      <w:proofErr w:type="gramStart"/>
                      <w:r w:rsidRPr="004F788F">
                        <w:rPr>
                          <w:color w:val="000000" w:themeColor="text1"/>
                          <w:sz w:val="22"/>
                          <w:szCs w:val="22"/>
                          <w:shd w:val="clear" w:color="auto" w:fill="FFFFFF"/>
                        </w:rPr>
                        <w:t>Yan, D.-Y.</w:t>
                      </w:r>
                      <w:proofErr w:type="gramEnd"/>
                      <w:r w:rsidRPr="004F788F">
                        <w:rPr>
                          <w:color w:val="000000" w:themeColor="text1"/>
                          <w:sz w:val="22"/>
                          <w:szCs w:val="22"/>
                          <w:shd w:val="clear" w:color="auto" w:fill="FFFFFF"/>
                        </w:rPr>
                        <w:t xml:space="preserve"> </w:t>
                      </w:r>
                      <w:proofErr w:type="gramStart"/>
                      <w:r w:rsidRPr="004F788F">
                        <w:rPr>
                          <w:color w:val="000000" w:themeColor="text1"/>
                          <w:sz w:val="22"/>
                          <w:szCs w:val="22"/>
                          <w:shd w:val="clear" w:color="auto" w:fill="FFFFFF"/>
                        </w:rPr>
                        <w:t>Wu, B.-W.</w:t>
                      </w:r>
                      <w:proofErr w:type="gramEnd"/>
                      <w:r w:rsidRPr="004F788F">
                        <w:rPr>
                          <w:color w:val="000000" w:themeColor="text1"/>
                          <w:sz w:val="22"/>
                          <w:szCs w:val="22"/>
                          <w:shd w:val="clear" w:color="auto" w:fill="FFFFFF"/>
                        </w:rPr>
                        <w:t xml:space="preserve"> Mao, P. S. Jensen, J. Zhang, an</w:t>
                      </w:r>
                      <w:r>
                        <w:rPr>
                          <w:color w:val="000000" w:themeColor="text1"/>
                          <w:sz w:val="22"/>
                          <w:szCs w:val="22"/>
                          <w:shd w:val="clear" w:color="auto" w:fill="FFFFFF"/>
                        </w:rPr>
                        <w:t>d J.</w:t>
                      </w:r>
                      <w:r w:rsidRPr="004F788F">
                        <w:rPr>
                          <w:color w:val="000000" w:themeColor="text1"/>
                          <w:sz w:val="22"/>
                          <w:szCs w:val="22"/>
                          <w:shd w:val="clear" w:color="auto" w:fill="FFFFFF"/>
                        </w:rPr>
                        <w:t xml:space="preserve"> </w:t>
                      </w:r>
                      <w:proofErr w:type="spellStart"/>
                      <w:r w:rsidRPr="004F788F">
                        <w:rPr>
                          <w:color w:val="000000" w:themeColor="text1"/>
                          <w:sz w:val="22"/>
                          <w:szCs w:val="22"/>
                          <w:shd w:val="clear" w:color="auto" w:fill="FFFFFF"/>
                        </w:rPr>
                        <w:t>Ulstrup</w:t>
                      </w:r>
                      <w:proofErr w:type="spellEnd"/>
                      <w:r w:rsidRPr="004F788F">
                        <w:rPr>
                          <w:color w:val="000000" w:themeColor="text1"/>
                          <w:sz w:val="22"/>
                          <w:szCs w:val="22"/>
                          <w:shd w:val="clear" w:color="auto" w:fill="FFFFFF"/>
                        </w:rPr>
                        <w:t xml:space="preserve">, On the Hopping Efficiency of Nanoparticles in the Electron Transfer across Self-Assembled Monolayers, </w:t>
                      </w:r>
                      <w:proofErr w:type="spellStart"/>
                      <w:r w:rsidRPr="004F788F">
                        <w:rPr>
                          <w:color w:val="000000" w:themeColor="text1"/>
                          <w:sz w:val="22"/>
                          <w:szCs w:val="22"/>
                          <w:shd w:val="clear" w:color="auto" w:fill="FFFFFF"/>
                        </w:rPr>
                        <w:t>ChemPhysChem</w:t>
                      </w:r>
                      <w:proofErr w:type="spellEnd"/>
                      <w:r w:rsidRPr="004F788F">
                        <w:rPr>
                          <w:color w:val="000000" w:themeColor="text1"/>
                          <w:sz w:val="22"/>
                          <w:szCs w:val="22"/>
                          <w:shd w:val="clear" w:color="auto" w:fill="FFFFFF"/>
                        </w:rPr>
                        <w:t xml:space="preserve">, Copyright Wiley-VCH </w:t>
                      </w:r>
                      <w:proofErr w:type="spellStart"/>
                      <w:r w:rsidRPr="004F788F">
                        <w:rPr>
                          <w:color w:val="000000" w:themeColor="text1"/>
                          <w:sz w:val="22"/>
                          <w:szCs w:val="22"/>
                          <w:shd w:val="clear" w:color="auto" w:fill="FFFFFF"/>
                        </w:rPr>
                        <w:t>Verlag</w:t>
                      </w:r>
                      <w:proofErr w:type="spellEnd"/>
                      <w:r w:rsidRPr="004F788F">
                        <w:rPr>
                          <w:color w:val="000000" w:themeColor="text1"/>
                          <w:sz w:val="22"/>
                          <w:szCs w:val="22"/>
                          <w:shd w:val="clear" w:color="auto" w:fill="FFFFFF"/>
                        </w:rPr>
                        <w:t xml:space="preserve"> GmbH &amp; Co. </w:t>
                      </w:r>
                      <w:proofErr w:type="spellStart"/>
                      <w:r w:rsidRPr="004F788F">
                        <w:rPr>
                          <w:color w:val="000000" w:themeColor="text1"/>
                          <w:sz w:val="22"/>
                          <w:szCs w:val="22"/>
                          <w:shd w:val="clear" w:color="auto" w:fill="FFFFFF"/>
                        </w:rPr>
                        <w:t>K</w:t>
                      </w:r>
                      <w:r>
                        <w:rPr>
                          <w:color w:val="000000" w:themeColor="text1"/>
                          <w:sz w:val="22"/>
                          <w:szCs w:val="22"/>
                          <w:shd w:val="clear" w:color="auto" w:fill="FFFFFF"/>
                        </w:rPr>
                        <w:t>GaA</w:t>
                      </w:r>
                      <w:proofErr w:type="spellEnd"/>
                      <w:r>
                        <w:rPr>
                          <w:color w:val="000000" w:themeColor="text1"/>
                          <w:sz w:val="22"/>
                          <w:szCs w:val="22"/>
                          <w:shd w:val="clear" w:color="auto" w:fill="FFFFFF"/>
                        </w:rPr>
                        <w:t xml:space="preserve">. </w:t>
                      </w:r>
                      <w:proofErr w:type="gramStart"/>
                      <w:r>
                        <w:rPr>
                          <w:color w:val="000000" w:themeColor="text1"/>
                          <w:sz w:val="22"/>
                          <w:szCs w:val="22"/>
                          <w:shd w:val="clear" w:color="auto" w:fill="FFFFFF"/>
                        </w:rPr>
                        <w:t>Reproduced with permission.</w:t>
                      </w:r>
                      <w:proofErr w:type="gramEnd"/>
                    </w:p>
                  </w:txbxContent>
                </v:textbox>
              </v:shape>
            </w:pict>
          </mc:Fallback>
        </mc:AlternateContent>
      </w:r>
      <w:r w:rsidR="00CC1D10" w:rsidRPr="004F788F">
        <w:rPr>
          <w:noProof/>
          <w:lang w:eastAsia="en-GB"/>
        </w:rPr>
        <w:drawing>
          <wp:inline distT="0" distB="0" distL="0" distR="0" wp14:anchorId="77D2A175" wp14:editId="0A828E07">
            <wp:extent cx="2862469" cy="234563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l="12362" t="9630" r="16383" b="10741"/>
                    <a:stretch/>
                  </pic:blipFill>
                  <pic:spPr bwMode="auto">
                    <a:xfrm>
                      <a:off x="0" y="0"/>
                      <a:ext cx="2862469" cy="2345634"/>
                    </a:xfrm>
                    <a:prstGeom prst="rect">
                      <a:avLst/>
                    </a:prstGeom>
                    <a:ln>
                      <a:noFill/>
                    </a:ln>
                    <a:extLst>
                      <a:ext uri="{53640926-AAD7-44D8-BBD7-CCE9431645EC}">
                        <a14:shadowObscured xmlns:a14="http://schemas.microsoft.com/office/drawing/2010/main"/>
                      </a:ext>
                    </a:extLst>
                  </pic:spPr>
                </pic:pic>
              </a:graphicData>
            </a:graphic>
          </wp:inline>
        </w:drawing>
      </w:r>
    </w:p>
    <w:p w14:paraId="6D6A7549" w14:textId="32694CB6" w:rsidR="00CC1D10" w:rsidRDefault="00CC1D10" w:rsidP="0023567B">
      <w:pPr>
        <w:spacing w:line="360" w:lineRule="auto"/>
        <w:ind w:firstLine="720"/>
      </w:pPr>
    </w:p>
    <w:p w14:paraId="127FBF14" w14:textId="2F7C2F95" w:rsidR="007B5D9A" w:rsidRDefault="0023567B" w:rsidP="00954BB6">
      <w:pPr>
        <w:spacing w:line="360" w:lineRule="auto"/>
        <w:ind w:firstLine="720"/>
      </w:pPr>
      <w:r>
        <w:t>Although these questions</w:t>
      </w:r>
      <w:r w:rsidR="00CC1D10">
        <w:t xml:space="preserve"> still</w:t>
      </w:r>
      <w:r>
        <w:t xml:space="preserve"> need some </w:t>
      </w:r>
      <w:r w:rsidR="00A859D9">
        <w:t>clarification</w:t>
      </w:r>
      <w:r>
        <w:t>, t</w:t>
      </w:r>
      <w:r w:rsidR="00354513">
        <w:t xml:space="preserve">he unusual property of achieving fast electron </w:t>
      </w:r>
      <w:r w:rsidR="00D4315D">
        <w:t xml:space="preserve">transfer </w:t>
      </w:r>
      <w:r w:rsidR="00354513">
        <w:t xml:space="preserve">across </w:t>
      </w:r>
      <w:proofErr w:type="spellStart"/>
      <w:r w:rsidR="00354513" w:rsidRPr="00354513">
        <w:t>metal|insul</w:t>
      </w:r>
      <w:r w:rsidR="008E6C18">
        <w:t>ator|metal</w:t>
      </w:r>
      <w:proofErr w:type="spellEnd"/>
      <w:r w:rsidR="00354513" w:rsidRPr="00354513">
        <w:t xml:space="preserve"> particle</w:t>
      </w:r>
      <w:r w:rsidR="00354513">
        <w:t xml:space="preserve"> structures has opened up the possibility of employing novel substrates as electrode materials. This is important, for instance, </w:t>
      </w:r>
      <w:r w:rsidR="00104093">
        <w:t>for the development of</w:t>
      </w:r>
      <w:r w:rsidR="00354513">
        <w:t xml:space="preserve"> electrochemical biosensors, where </w:t>
      </w:r>
      <w:r w:rsidR="009A266A">
        <w:t xml:space="preserve">metal surface </w:t>
      </w:r>
      <w:r w:rsidR="00354513">
        <w:t xml:space="preserve">fouling </w:t>
      </w:r>
      <w:r w:rsidR="009A266A">
        <w:t xml:space="preserve">can restrict the applicability of </w:t>
      </w:r>
      <w:r w:rsidR="00354513">
        <w:t>metallic electrodes</w:t>
      </w:r>
      <w:r w:rsidR="0047570A">
        <w:t>.</w:t>
      </w:r>
      <w:r w:rsidR="009A266A">
        <w:t xml:space="preserve"> </w:t>
      </w:r>
      <w:r w:rsidR="0047570A">
        <w:t>R</w:t>
      </w:r>
      <w:r w:rsidR="00104093">
        <w:t>ecent</w:t>
      </w:r>
      <w:r w:rsidR="009A266A">
        <w:t xml:space="preserve"> work </w:t>
      </w:r>
      <w:r w:rsidR="00104093">
        <w:t>[</w:t>
      </w:r>
      <w:r w:rsidR="00392D13">
        <w:t>12</w:t>
      </w:r>
      <w:r w:rsidR="00104093">
        <w:t xml:space="preserve">] </w:t>
      </w:r>
      <w:r w:rsidR="009A266A">
        <w:t>has demonstrated that</w:t>
      </w:r>
      <w:r w:rsidR="00104093">
        <w:t xml:space="preserve"> the use of an </w:t>
      </w:r>
      <w:r w:rsidR="00104093" w:rsidRPr="00104093">
        <w:t>ethylene oxide dithiol monolayer</w:t>
      </w:r>
      <w:r w:rsidR="00104093">
        <w:t xml:space="preserve"> can act as an antifouling support for Au nanoparticles</w:t>
      </w:r>
      <w:r w:rsidR="009A266A">
        <w:t>.</w:t>
      </w:r>
      <w:r w:rsidR="00354513">
        <w:t xml:space="preserve"> </w:t>
      </w:r>
      <w:r w:rsidR="008B3B53">
        <w:t xml:space="preserve">Surprisingly, ET enhancement by inclusion of a metal particle at the film-solution interface can also take place without direct covalent bond formation. Gooding et al </w:t>
      </w:r>
      <w:r w:rsidR="008F03E7">
        <w:t>[</w:t>
      </w:r>
      <w:r w:rsidR="00392D13">
        <w:t>13</w:t>
      </w:r>
      <w:r w:rsidR="008B3B53">
        <w:t xml:space="preserve">] </w:t>
      </w:r>
      <w:r w:rsidR="00105752">
        <w:t xml:space="preserve">showed </w:t>
      </w:r>
      <w:r w:rsidR="008B3B53">
        <w:t xml:space="preserve">that </w:t>
      </w:r>
      <w:r w:rsidR="00D75FE6">
        <w:t xml:space="preserve">by applying an external magnetic field, </w:t>
      </w:r>
      <w:r w:rsidR="008B3B53">
        <w:t xml:space="preserve">core shell </w:t>
      </w:r>
      <w:proofErr w:type="spellStart"/>
      <w:r w:rsidR="008B3B53">
        <w:t>Au@magnetite</w:t>
      </w:r>
      <w:proofErr w:type="spellEnd"/>
      <w:r w:rsidR="008B3B53" w:rsidRPr="008B3B53">
        <w:t xml:space="preserve"> </w:t>
      </w:r>
      <w:r w:rsidR="00105752">
        <w:t xml:space="preserve">particles restored electron transfer </w:t>
      </w:r>
      <w:r w:rsidR="00D75FE6">
        <w:t>to redox species in solution for</w:t>
      </w:r>
      <w:r w:rsidR="00105752">
        <w:t xml:space="preserve"> </w:t>
      </w:r>
      <w:proofErr w:type="spellStart"/>
      <w:proofErr w:type="gramStart"/>
      <w:r w:rsidR="00105752">
        <w:t>a</w:t>
      </w:r>
      <w:proofErr w:type="spellEnd"/>
      <w:proofErr w:type="gramEnd"/>
      <w:r w:rsidR="00105752">
        <w:t xml:space="preserve"> Au electrode otherwise passivated with an</w:t>
      </w:r>
      <w:r w:rsidR="008B3B53" w:rsidRPr="008B3B53">
        <w:t xml:space="preserve"> </w:t>
      </w:r>
      <w:r w:rsidR="00105752" w:rsidRPr="00105752">
        <w:t>11-mercaptoundecanoic acid</w:t>
      </w:r>
      <w:r w:rsidR="00105752">
        <w:t xml:space="preserve"> SAM</w:t>
      </w:r>
      <w:r w:rsidR="00FF1E93">
        <w:t>,</w:t>
      </w:r>
      <w:r w:rsidR="00D4315D">
        <w:t xml:space="preserve"> by forcing the particles to contact the electrode surface</w:t>
      </w:r>
      <w:r w:rsidR="00105752">
        <w:t xml:space="preserve">. </w:t>
      </w:r>
    </w:p>
    <w:p w14:paraId="49D21AFC" w14:textId="4FCBC7A1" w:rsidR="002C51B6" w:rsidRDefault="007B5D9A" w:rsidP="002C51B6">
      <w:pPr>
        <w:spacing w:line="360" w:lineRule="auto"/>
      </w:pPr>
      <w:r>
        <w:tab/>
      </w:r>
      <w:r w:rsidR="00A40003">
        <w:t xml:space="preserve">The enhancement of ET rates </w:t>
      </w:r>
      <w:r w:rsidR="008E6C18">
        <w:t>employing</w:t>
      </w:r>
      <w:r w:rsidR="00A40003">
        <w:t xml:space="preserve"> the </w:t>
      </w:r>
      <w:proofErr w:type="spellStart"/>
      <w:r w:rsidR="008E6C18">
        <w:t>metal|insulator|metal</w:t>
      </w:r>
      <w:proofErr w:type="spellEnd"/>
      <w:r w:rsidR="00A40003" w:rsidRPr="00A40003">
        <w:t xml:space="preserve"> particle structure</w:t>
      </w:r>
      <w:r w:rsidR="00A40003">
        <w:t xml:space="preserve"> has also been demonstrated for accessing electrochemically </w:t>
      </w:r>
      <w:r w:rsidR="00957B11">
        <w:t>the</w:t>
      </w:r>
      <w:r w:rsidR="00A40003">
        <w:t xml:space="preserve"> redox </w:t>
      </w:r>
      <w:r w:rsidR="00957B11">
        <w:t>centre of</w:t>
      </w:r>
      <w:r w:rsidR="00FF1E93">
        <w:t xml:space="preserve"> enzymes. For</w:t>
      </w:r>
      <w:r w:rsidR="00957B11">
        <w:t xml:space="preserve"> horseradish peroxidase</w:t>
      </w:r>
      <w:r w:rsidR="00FF1E93">
        <w:t>, t</w:t>
      </w:r>
      <w:r w:rsidR="00957B11">
        <w:t xml:space="preserve">he enzyme </w:t>
      </w:r>
      <w:r w:rsidR="00D75FE6">
        <w:t xml:space="preserve">was actually reconstituted </w:t>
      </w:r>
      <w:r w:rsidR="00957B11">
        <w:t>using an alkanethiol linker</w:t>
      </w:r>
      <w:r w:rsidR="0012399B">
        <w:t xml:space="preserve"> for </w:t>
      </w:r>
      <w:r w:rsidR="00D75FE6">
        <w:t>connection with</w:t>
      </w:r>
      <w:r w:rsidR="0012399B">
        <w:t xml:space="preserve"> a </w:t>
      </w:r>
      <w:r w:rsidR="00983AEF">
        <w:t>20</w:t>
      </w:r>
      <w:r w:rsidR="00D4315D">
        <w:t xml:space="preserve"> </w:t>
      </w:r>
      <w:r w:rsidR="00983AEF">
        <w:t xml:space="preserve">nm </w:t>
      </w:r>
      <w:r w:rsidR="0012399B">
        <w:t>Au nanoparticle</w:t>
      </w:r>
      <w:r w:rsidR="00392D13">
        <w:t xml:space="preserve"> [14]</w:t>
      </w:r>
      <w:r w:rsidR="00D75FE6">
        <w:t>. The linker carried</w:t>
      </w:r>
      <w:r w:rsidR="00957B11">
        <w:t xml:space="preserve"> a</w:t>
      </w:r>
      <w:r w:rsidR="0012399B">
        <w:t xml:space="preserve"> heme group in the distal position onto which the enzyme was reconstituted. </w:t>
      </w:r>
      <w:r w:rsidR="00FF1E93">
        <w:t>By providing direct access to the enzyme redox centre, t</w:t>
      </w:r>
      <w:r w:rsidR="0012399B">
        <w:t xml:space="preserve">his elegant </w:t>
      </w:r>
      <w:r w:rsidR="00197A70">
        <w:t>strategy</w:t>
      </w:r>
      <w:r w:rsidR="0012399B">
        <w:t xml:space="preserve"> </w:t>
      </w:r>
      <w:r w:rsidR="00197A70">
        <w:t xml:space="preserve">for self-organisation of </w:t>
      </w:r>
      <w:r w:rsidR="00902366">
        <w:t xml:space="preserve">a </w:t>
      </w:r>
      <w:r w:rsidR="00197A70">
        <w:t>redox enzyme-electrode surface offers interesting possibilities for establishing good electronic communication to biomolecules</w:t>
      </w:r>
      <w:r w:rsidR="00FF1E93">
        <w:t>.</w:t>
      </w:r>
      <w:r w:rsidR="00197A70">
        <w:t xml:space="preserve"> </w:t>
      </w:r>
      <w:r w:rsidR="00902366">
        <w:t xml:space="preserve">The use of nanoparticles attached to a SAM to achieve long range communication between an electrode surface </w:t>
      </w:r>
      <w:r w:rsidR="002C51B6">
        <w:t xml:space="preserve">and a redox centre </w:t>
      </w:r>
      <w:r w:rsidR="00983AEF">
        <w:t>ha</w:t>
      </w:r>
      <w:r w:rsidR="00142424">
        <w:t>s</w:t>
      </w:r>
      <w:r w:rsidR="00983AEF">
        <w:t xml:space="preserve"> also been</w:t>
      </w:r>
      <w:r w:rsidR="002C51B6">
        <w:t xml:space="preserve"> demonstrated for anthraquinone </w:t>
      </w:r>
      <w:r w:rsidR="00983AEF">
        <w:t xml:space="preserve">attached through a </w:t>
      </w:r>
      <w:r w:rsidR="00983AEF" w:rsidRPr="00983AEF">
        <w:t>C</w:t>
      </w:r>
      <w:r w:rsidR="00983AEF" w:rsidRPr="00983AEF">
        <w:rPr>
          <w:vertAlign w:val="subscript"/>
        </w:rPr>
        <w:t>11</w:t>
      </w:r>
      <w:r w:rsidR="00983AEF">
        <w:t xml:space="preserve"> tether </w:t>
      </w:r>
      <w:r w:rsidR="00983AEF" w:rsidRPr="00983AEF">
        <w:t>to</w:t>
      </w:r>
      <w:r w:rsidR="00983AEF">
        <w:t xml:space="preserve"> 1.8</w:t>
      </w:r>
      <w:r w:rsidR="00D4315D">
        <w:t xml:space="preserve"> </w:t>
      </w:r>
      <w:r w:rsidR="00983AEF">
        <w:t>nm Au particles supported on a highly insulating 4</w:t>
      </w:r>
      <w:proofErr w:type="gramStart"/>
      <w:r w:rsidR="00983AEF">
        <w:t>,4</w:t>
      </w:r>
      <w:proofErr w:type="gramEnd"/>
      <w:r w:rsidR="00983AEF">
        <w:t>′-biphenyl-dithiol SAM</w:t>
      </w:r>
      <w:r w:rsidR="00142424">
        <w:t xml:space="preserve"> [15]</w:t>
      </w:r>
      <w:r w:rsidR="00983AEF">
        <w:t>. In this case, the mechanism responsible for the enhancement of ET rate constant is probably different from th</w:t>
      </w:r>
      <w:r w:rsidR="00676DC1">
        <w:t>ose</w:t>
      </w:r>
      <w:r w:rsidR="00983AEF">
        <w:t xml:space="preserve"> analysed above </w:t>
      </w:r>
      <w:r w:rsidR="009C4A57">
        <w:t>due to lower density of states of the small sized nanoparticles employed and the concomitant lower</w:t>
      </w:r>
      <w:r w:rsidR="00983AEF">
        <w:t xml:space="preserve"> concentration of free electrons as shown by the absence of the characteristic Au plasmon band </w:t>
      </w:r>
      <w:r w:rsidR="00AE412D">
        <w:t>for the nanoparticles employed</w:t>
      </w:r>
      <w:r w:rsidR="009C4A57">
        <w:t>. In addition,</w:t>
      </w:r>
      <w:r w:rsidR="001A70E2">
        <w:t xml:space="preserve"> quantised charging effects become relevant</w:t>
      </w:r>
      <w:r w:rsidR="00983AEF">
        <w:t xml:space="preserve">. </w:t>
      </w:r>
      <w:r w:rsidR="00D4315D">
        <w:t>Nevertheless, the concept of electron shuttling to a relay centre seems to be applicable here.</w:t>
      </w:r>
    </w:p>
    <w:p w14:paraId="1C6222A5" w14:textId="565D3FCA" w:rsidR="002D46EB" w:rsidRDefault="00AF2B0E" w:rsidP="0047570A">
      <w:pPr>
        <w:spacing w:line="360" w:lineRule="auto"/>
        <w:ind w:firstLine="720"/>
      </w:pPr>
      <w:r>
        <w:t>Recent dev</w:t>
      </w:r>
      <w:r w:rsidR="00BB086D">
        <w:t xml:space="preserve">elopment in the study of </w:t>
      </w:r>
      <w:r>
        <w:t xml:space="preserve">nanoparticles </w:t>
      </w:r>
      <w:r w:rsidR="00BB086D">
        <w:t xml:space="preserve">impact </w:t>
      </w:r>
      <w:r>
        <w:t>on electrode surfaces has opened up a rich research fie</w:t>
      </w:r>
      <w:r w:rsidR="002D46EB">
        <w:t>l</w:t>
      </w:r>
      <w:r>
        <w:t>d that allows the study of the electrochemical properties of individual nanoparticles</w:t>
      </w:r>
      <w:r w:rsidR="00AD7D13">
        <w:t xml:space="preserve"> </w:t>
      </w:r>
      <w:r w:rsidR="002D46EB">
        <w:t>in solution when colliding with an electrode poised at a potential at which an electrochemical reaction can take place</w:t>
      </w:r>
      <w:r w:rsidR="0047570A">
        <w:t xml:space="preserve"> [</w:t>
      </w:r>
      <w:r w:rsidR="00142424">
        <w:t>16</w:t>
      </w:r>
      <w:r w:rsidR="0047570A">
        <w:t>]</w:t>
      </w:r>
      <w:r w:rsidR="002D46EB">
        <w:t xml:space="preserve">. Ideally, the only electron transfer reaction that can occur is that associated with the impingement of the particle with the </w:t>
      </w:r>
      <w:r w:rsidR="002D46EB">
        <w:lastRenderedPageBreak/>
        <w:t>electrode surface. During collision</w:t>
      </w:r>
      <w:r w:rsidR="00AD7D13">
        <w:t>,</w:t>
      </w:r>
      <w:r w:rsidR="002D46EB">
        <w:t xml:space="preserve"> the particle can </w:t>
      </w:r>
      <w:r w:rsidR="00697C65">
        <w:t xml:space="preserve">act </w:t>
      </w:r>
      <w:r w:rsidR="002D46EB">
        <w:t xml:space="preserve">as a </w:t>
      </w:r>
      <w:proofErr w:type="spellStart"/>
      <w:r w:rsidR="002D46EB">
        <w:t>nanoelectrode</w:t>
      </w:r>
      <w:proofErr w:type="spellEnd"/>
      <w:r w:rsidR="002D46EB">
        <w:t xml:space="preserve"> with the consequent current amplification during the </w:t>
      </w:r>
      <w:r w:rsidR="00C33DC5">
        <w:t xml:space="preserve">time of the </w:t>
      </w:r>
      <w:r w:rsidR="002D46EB">
        <w:t>contact event</w:t>
      </w:r>
      <w:r w:rsidR="00AD7D13">
        <w:t xml:space="preserve"> by electron transfer</w:t>
      </w:r>
      <w:r w:rsidR="0047570A">
        <w:t xml:space="preserve"> reactions with an </w:t>
      </w:r>
      <w:proofErr w:type="spellStart"/>
      <w:r w:rsidR="0047570A">
        <w:t>analy</w:t>
      </w:r>
      <w:r w:rsidR="00AD7D13">
        <w:t>t</w:t>
      </w:r>
      <w:r w:rsidR="0047570A">
        <w:t>e</w:t>
      </w:r>
      <w:proofErr w:type="spellEnd"/>
      <w:r w:rsidR="00AD7D13">
        <w:t xml:space="preserve"> in solution</w:t>
      </w:r>
      <w:r w:rsidR="002D46EB">
        <w:t xml:space="preserve">. </w:t>
      </w:r>
      <w:r w:rsidR="00AD7D13">
        <w:t xml:space="preserve">Importantly, background currents can be greatly minimised by employing the </w:t>
      </w:r>
      <w:proofErr w:type="spellStart"/>
      <w:r w:rsidR="00AD7D13" w:rsidRPr="00AD7D13">
        <w:t>metal|insulator|metal</w:t>
      </w:r>
      <w:proofErr w:type="spellEnd"/>
      <w:r w:rsidR="00AD7D13" w:rsidRPr="00AD7D13">
        <w:t xml:space="preserve"> particle structures </w:t>
      </w:r>
      <w:r w:rsidR="00AD7D13">
        <w:t>discussed</w:t>
      </w:r>
      <w:r w:rsidR="00220A5A">
        <w:t xml:space="preserve"> above where now the contact to a redox couple is achieved by nanoparticles in solution. This approach has been successfully developed by Bard et al</w:t>
      </w:r>
      <w:r w:rsidR="00CF0220">
        <w:t>.</w:t>
      </w:r>
      <w:r w:rsidR="00220A5A">
        <w:t xml:space="preserve"> for ultramicroelectrodes coated with </w:t>
      </w:r>
      <w:r w:rsidR="00281C5F">
        <w:t xml:space="preserve">a </w:t>
      </w:r>
      <w:r w:rsidR="00220A5A">
        <w:t xml:space="preserve">thin </w:t>
      </w:r>
      <w:r w:rsidR="00281C5F">
        <w:t xml:space="preserve">pinhole-free </w:t>
      </w:r>
      <w:r w:rsidR="00586DD4" w:rsidRPr="00AB7B22">
        <w:t xml:space="preserve">insulating </w:t>
      </w:r>
      <w:r w:rsidR="00220A5A">
        <w:t xml:space="preserve">metal oxide </w:t>
      </w:r>
      <w:r w:rsidR="00281C5F">
        <w:t>dielectric</w:t>
      </w:r>
      <w:r w:rsidR="00220A5A">
        <w:t xml:space="preserve"> and importantly, stable nanoelectrodes can be </w:t>
      </w:r>
      <w:r w:rsidR="00BB086D">
        <w:t xml:space="preserve">readily </w:t>
      </w:r>
      <w:r w:rsidR="00220A5A">
        <w:t>prepared [</w:t>
      </w:r>
      <w:r w:rsidR="00142424">
        <w:t>17</w:t>
      </w:r>
      <w:r w:rsidR="00281C5F">
        <w:t>]</w:t>
      </w:r>
      <w:r w:rsidR="0047570A">
        <w:t>.</w:t>
      </w:r>
      <w:r w:rsidR="00281C5F">
        <w:t xml:space="preserve"> </w:t>
      </w:r>
      <w:r w:rsidR="0047570A">
        <w:t>T</w:t>
      </w:r>
      <w:r w:rsidR="00281C5F">
        <w:t xml:space="preserve">he corresponding appropriate treatment of electrochemical kinetics </w:t>
      </w:r>
      <w:r w:rsidR="0047570A">
        <w:t xml:space="preserve">for this electrode configuration has been developed </w:t>
      </w:r>
      <w:r w:rsidR="00281C5F">
        <w:t>[</w:t>
      </w:r>
      <w:r w:rsidR="00142424">
        <w:t>18</w:t>
      </w:r>
      <w:r w:rsidR="00220A5A">
        <w:t xml:space="preserve">].  This </w:t>
      </w:r>
      <w:r w:rsidR="0037757B">
        <w:t xml:space="preserve">interesting experimental approach </w:t>
      </w:r>
      <w:r w:rsidR="00220A5A">
        <w:t>circumvents the difficult problems associated with the fabrication of nanoelectrodes</w:t>
      </w:r>
      <w:r w:rsidR="004E0DBE">
        <w:t xml:space="preserve"> and makes it possible </w:t>
      </w:r>
      <w:r w:rsidR="00CF0220">
        <w:t>to</w:t>
      </w:r>
      <w:r w:rsidR="004E0DBE">
        <w:t xml:space="preserve"> characteris</w:t>
      </w:r>
      <w:r w:rsidR="00CF0220">
        <w:t>e</w:t>
      </w:r>
      <w:r w:rsidR="004E0DBE">
        <w:t xml:space="preserve"> the electrochemical properties of individual </w:t>
      </w:r>
      <w:r w:rsidR="0047570A">
        <w:t>nano</w:t>
      </w:r>
      <w:r w:rsidR="004E0DBE">
        <w:t>particles</w:t>
      </w:r>
      <w:r w:rsidR="0047570A">
        <w:t xml:space="preserve"> and nanoalloys</w:t>
      </w:r>
      <w:r w:rsidR="00220A5A">
        <w:t>.</w:t>
      </w:r>
    </w:p>
    <w:p w14:paraId="7BD7D966" w14:textId="77777777" w:rsidR="0047570A" w:rsidRDefault="0047570A" w:rsidP="00EF1088">
      <w:pPr>
        <w:spacing w:line="360" w:lineRule="auto"/>
      </w:pPr>
    </w:p>
    <w:p w14:paraId="22BC0682" w14:textId="2D90B742" w:rsidR="0053475E" w:rsidRPr="0037757B" w:rsidRDefault="00022BC0" w:rsidP="009C4A57">
      <w:pPr>
        <w:spacing w:line="360" w:lineRule="auto"/>
        <w:rPr>
          <w:b/>
        </w:rPr>
      </w:pPr>
      <w:r>
        <w:rPr>
          <w:b/>
        </w:rPr>
        <w:t>3</w:t>
      </w:r>
      <w:r w:rsidR="0037757B" w:rsidRPr="0037757B">
        <w:rPr>
          <w:b/>
        </w:rPr>
        <w:t xml:space="preserve">. Tunnelling electron transfer </w:t>
      </w:r>
      <w:r w:rsidR="00BB086D">
        <w:rPr>
          <w:b/>
        </w:rPr>
        <w:t>in</w:t>
      </w:r>
      <w:r w:rsidR="00142424">
        <w:rPr>
          <w:b/>
        </w:rPr>
        <w:t xml:space="preserve"> </w:t>
      </w:r>
      <w:r w:rsidR="00C33DC5">
        <w:rPr>
          <w:b/>
        </w:rPr>
        <w:t>hybrid</w:t>
      </w:r>
      <w:r w:rsidR="00EF1088" w:rsidRPr="0037757B">
        <w:rPr>
          <w:b/>
        </w:rPr>
        <w:t xml:space="preserve"> </w:t>
      </w:r>
      <w:r w:rsidR="00C33DC5">
        <w:rPr>
          <w:b/>
        </w:rPr>
        <w:t>nano</w:t>
      </w:r>
      <w:r w:rsidR="00EF1088" w:rsidRPr="0037757B">
        <w:rPr>
          <w:b/>
        </w:rPr>
        <w:t>structures</w:t>
      </w:r>
      <w:r w:rsidR="0037757B">
        <w:rPr>
          <w:b/>
        </w:rPr>
        <w:t>.</w:t>
      </w:r>
    </w:p>
    <w:p w14:paraId="38346601" w14:textId="5FF85A4F" w:rsidR="00C3344F" w:rsidRDefault="00D9710E" w:rsidP="009C4A57">
      <w:pPr>
        <w:spacing w:line="360" w:lineRule="auto"/>
      </w:pPr>
      <w:r>
        <w:t xml:space="preserve">Multilayer </w:t>
      </w:r>
      <w:proofErr w:type="spellStart"/>
      <w:r w:rsidRPr="00D9710E">
        <w:t>metal|insulator|metal</w:t>
      </w:r>
      <w:proofErr w:type="spellEnd"/>
      <w:r w:rsidRPr="00D9710E">
        <w:t xml:space="preserve"> particle</w:t>
      </w:r>
      <w:r>
        <w:t xml:space="preserve"> structures can be easily prepared by simpl</w:t>
      </w:r>
      <w:r w:rsidR="00CF0220">
        <w:t>y</w:t>
      </w:r>
      <w:r>
        <w:t xml:space="preserve"> forming a dithiol (or other bifunctional group) SAM on nanoparticle terminated film</w:t>
      </w:r>
      <w:r w:rsidR="00CF0220">
        <w:t>s</w:t>
      </w:r>
      <w:r>
        <w:t xml:space="preserve"> and then attaching another layer of metal nanoparticle</w:t>
      </w:r>
      <w:r w:rsidR="00CF0220">
        <w:t>s</w:t>
      </w:r>
      <w:r>
        <w:t xml:space="preserve"> on to it.</w:t>
      </w:r>
      <w:r w:rsidR="00DB09B5">
        <w:t xml:space="preserve"> Since these reactions are performed by immersion of the material successively in solutions of </w:t>
      </w:r>
      <w:r w:rsidR="00BB086D">
        <w:t>a</w:t>
      </w:r>
      <w:r w:rsidR="00DB09B5">
        <w:t xml:space="preserve"> bifunctional ligand and of metal particles, thick </w:t>
      </w:r>
      <w:r w:rsidR="00C33DC5">
        <w:t xml:space="preserve">hybrid </w:t>
      </w:r>
      <w:r w:rsidR="00DB09B5">
        <w:t xml:space="preserve">films can be easily constructed </w:t>
      </w:r>
      <w:r w:rsidR="0098693B">
        <w:t>[</w:t>
      </w:r>
      <w:r w:rsidR="004A7788">
        <w:t>5</w:t>
      </w:r>
      <w:proofErr w:type="gramStart"/>
      <w:r w:rsidR="00142424">
        <w:t>,</w:t>
      </w:r>
      <w:r w:rsidR="004A7788">
        <w:t>6</w:t>
      </w:r>
      <w:r w:rsidR="00142424">
        <w:t>,19</w:t>
      </w:r>
      <w:proofErr w:type="gramEnd"/>
      <w:r w:rsidR="0098693B">
        <w:t>]</w:t>
      </w:r>
      <w:r w:rsidR="00C33DC5">
        <w:t xml:space="preserve">. There are two intriguing observations </w:t>
      </w:r>
      <w:r w:rsidR="0016080F">
        <w:t>related to</w:t>
      </w:r>
      <w:r w:rsidR="00C33DC5">
        <w:t xml:space="preserve"> the electron transfer properties of these nanostructures: 1) </w:t>
      </w:r>
      <w:r w:rsidR="000A0DD4">
        <w:t>t</w:t>
      </w:r>
      <w:r w:rsidR="00333663">
        <w:t>he electron transfer to redox species in solution depends on the termination of the multilayer, either “On” when a nanoparticle is the distal species or “Off”</w:t>
      </w:r>
      <w:r w:rsidR="00BB086D">
        <w:t>,</w:t>
      </w:r>
      <w:r w:rsidR="00333663">
        <w:t xml:space="preserve"> when the </w:t>
      </w:r>
      <w:r w:rsidR="00AE3016">
        <w:t xml:space="preserve">next </w:t>
      </w:r>
      <w:r w:rsidR="00CF0220">
        <w:t xml:space="preserve">self-assembled </w:t>
      </w:r>
      <w:r w:rsidR="00BB086D">
        <w:t>bifunctional</w:t>
      </w:r>
      <w:r w:rsidR="000A0DD4">
        <w:t xml:space="preserve"> </w:t>
      </w:r>
      <w:r w:rsidR="00CF0220">
        <w:t xml:space="preserve">layer </w:t>
      </w:r>
      <w:r w:rsidR="000A0DD4">
        <w:t xml:space="preserve">is </w:t>
      </w:r>
      <w:r w:rsidR="00CF0220">
        <w:t>attached</w:t>
      </w:r>
      <w:r w:rsidR="00FF1E93">
        <w:t xml:space="preserve"> to it</w:t>
      </w:r>
      <w:r w:rsidR="000A0DD4">
        <w:t xml:space="preserve">, and 2) </w:t>
      </w:r>
      <w:r w:rsidR="006523A1">
        <w:t xml:space="preserve">electron transfer appears unhindered although the electrode-solution </w:t>
      </w:r>
      <w:r w:rsidR="00AE3016">
        <w:t xml:space="preserve">redox species </w:t>
      </w:r>
      <w:r w:rsidR="006523A1">
        <w:t xml:space="preserve">distances involved </w:t>
      </w:r>
      <w:r w:rsidR="00BB086D">
        <w:t>can be</w:t>
      </w:r>
      <w:r w:rsidR="006523A1">
        <w:t xml:space="preserve"> of the order of 40 nm. </w:t>
      </w:r>
      <w:r w:rsidR="00333663">
        <w:t xml:space="preserve">There is a </w:t>
      </w:r>
      <w:r w:rsidR="000A0DD4">
        <w:t>similarity</w:t>
      </w:r>
      <w:r w:rsidR="00333663">
        <w:t xml:space="preserve"> </w:t>
      </w:r>
      <w:r w:rsidR="006523A1">
        <w:t>with</w:t>
      </w:r>
      <w:r w:rsidR="000A0DD4">
        <w:t xml:space="preserve"> the behaviour</w:t>
      </w:r>
      <w:r w:rsidR="00333663">
        <w:t xml:space="preserve"> </w:t>
      </w:r>
      <w:r w:rsidR="000A0DD4">
        <w:t>of</w:t>
      </w:r>
      <w:r w:rsidR="00333663">
        <w:t xml:space="preserve"> a single particle attached to an insulating layer</w:t>
      </w:r>
      <w:r w:rsidR="000A0DD4">
        <w:t xml:space="preserve"> and the arguments of the C.A. </w:t>
      </w:r>
      <w:r w:rsidR="00AE3016">
        <w:t xml:space="preserve">and </w:t>
      </w:r>
      <w:proofErr w:type="spellStart"/>
      <w:r w:rsidR="00AE3016">
        <w:t>Ulstrup</w:t>
      </w:r>
      <w:proofErr w:type="spellEnd"/>
      <w:r w:rsidR="00AE3016">
        <w:t xml:space="preserve"> models </w:t>
      </w:r>
      <w:r w:rsidR="000A0DD4">
        <w:t xml:space="preserve">discussed above could be applicable. </w:t>
      </w:r>
      <w:r w:rsidR="00C3344F">
        <w:t xml:space="preserve">Figure 2 shows results </w:t>
      </w:r>
      <w:r w:rsidR="0079486A">
        <w:t>obtained with an aqueous redox couple.</w:t>
      </w:r>
      <w:bookmarkStart w:id="0" w:name="_GoBack"/>
      <w:bookmarkEnd w:id="0"/>
    </w:p>
    <w:p w14:paraId="5418DF46" w14:textId="71F87A98" w:rsidR="0079486A" w:rsidRDefault="0079486A" w:rsidP="009C4A57">
      <w:pPr>
        <w:spacing w:line="360" w:lineRule="auto"/>
      </w:pPr>
      <w:r>
        <w:rPr>
          <w:noProof/>
          <w:lang w:eastAsia="en-GB"/>
        </w:rPr>
        <w:drawing>
          <wp:inline distT="0" distB="0" distL="0" distR="0" wp14:anchorId="36515B17" wp14:editId="3BC728C3">
            <wp:extent cx="3323645" cy="172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789" cy="1727102"/>
                    </a:xfrm>
                    <a:prstGeom prst="rect">
                      <a:avLst/>
                    </a:prstGeom>
                    <a:noFill/>
                  </pic:spPr>
                </pic:pic>
              </a:graphicData>
            </a:graphic>
          </wp:inline>
        </w:drawing>
      </w:r>
    </w:p>
    <w:p w14:paraId="0DF2787F" w14:textId="225F7FC0" w:rsidR="000E741F" w:rsidRPr="005D0DB4" w:rsidRDefault="000E741F" w:rsidP="000E741F">
      <w:pPr>
        <w:rPr>
          <w:sz w:val="22"/>
          <w:szCs w:val="22"/>
        </w:rPr>
      </w:pPr>
      <w:proofErr w:type="gramStart"/>
      <w:r w:rsidRPr="005D0DB4">
        <w:rPr>
          <w:b/>
          <w:sz w:val="22"/>
          <w:szCs w:val="22"/>
        </w:rPr>
        <w:lastRenderedPageBreak/>
        <w:t>Figure 2</w:t>
      </w:r>
      <w:r w:rsidRPr="005D0DB4">
        <w:rPr>
          <w:sz w:val="22"/>
          <w:szCs w:val="22"/>
        </w:rPr>
        <w:t>.</w:t>
      </w:r>
      <w:proofErr w:type="gramEnd"/>
      <w:r w:rsidRPr="005D0DB4">
        <w:rPr>
          <w:sz w:val="22"/>
          <w:szCs w:val="22"/>
        </w:rPr>
        <w:t xml:space="preserve"> </w:t>
      </w:r>
      <w:r>
        <w:rPr>
          <w:sz w:val="22"/>
          <w:szCs w:val="22"/>
        </w:rPr>
        <w:t>Dependence</w:t>
      </w:r>
      <w:r w:rsidR="000A56A7">
        <w:rPr>
          <w:sz w:val="22"/>
          <w:szCs w:val="22"/>
        </w:rPr>
        <w:t xml:space="preserve"> </w:t>
      </w:r>
      <w:r w:rsidR="00980267">
        <w:rPr>
          <w:sz w:val="22"/>
          <w:szCs w:val="22"/>
        </w:rPr>
        <w:t>of</w:t>
      </w:r>
      <w:r>
        <w:rPr>
          <w:sz w:val="22"/>
          <w:szCs w:val="22"/>
        </w:rPr>
        <w:t xml:space="preserve"> the</w:t>
      </w:r>
      <w:r w:rsidR="00980267">
        <w:rPr>
          <w:sz w:val="22"/>
          <w:szCs w:val="22"/>
        </w:rPr>
        <w:t xml:space="preserve"> charge</w:t>
      </w:r>
      <w:r>
        <w:rPr>
          <w:sz w:val="22"/>
          <w:szCs w:val="22"/>
        </w:rPr>
        <w:t xml:space="preserve"> transfer resistance (</w:t>
      </w:r>
      <w:r w:rsidRPr="000E741F">
        <w:rPr>
          <w:i/>
          <w:sz w:val="22"/>
          <w:szCs w:val="22"/>
        </w:rPr>
        <w:t>R</w:t>
      </w:r>
      <w:r>
        <w:rPr>
          <w:sz w:val="22"/>
          <w:szCs w:val="22"/>
          <w:vertAlign w:val="subscript"/>
        </w:rPr>
        <w:t>CT</w:t>
      </w:r>
      <w:r>
        <w:rPr>
          <w:sz w:val="22"/>
          <w:szCs w:val="22"/>
        </w:rPr>
        <w:t xml:space="preserve">) </w:t>
      </w:r>
      <w:r w:rsidR="00980267">
        <w:rPr>
          <w:sz w:val="22"/>
          <w:szCs w:val="22"/>
        </w:rPr>
        <w:t xml:space="preserve">on surface termination </w:t>
      </w:r>
      <w:r>
        <w:rPr>
          <w:sz w:val="22"/>
          <w:szCs w:val="22"/>
        </w:rPr>
        <w:t xml:space="preserve">for multilayer hybrid structures. </w:t>
      </w:r>
      <w:r w:rsidRPr="005D0DB4">
        <w:rPr>
          <w:sz w:val="22"/>
          <w:szCs w:val="22"/>
        </w:rPr>
        <w:t>Bare = Au electrode; SAM = thiol terminated surface; NP = Au nanoparticle terminated structure. The values of the charge transfer resistance were obtained by AC impedance spectroscopy when the electrode was contacted with a [</w:t>
      </w:r>
      <w:proofErr w:type="gramStart"/>
      <w:r w:rsidRPr="005D0DB4">
        <w:rPr>
          <w:sz w:val="22"/>
          <w:szCs w:val="22"/>
        </w:rPr>
        <w:t>Ru(</w:t>
      </w:r>
      <w:proofErr w:type="gramEnd"/>
      <w:r w:rsidRPr="005D0DB4">
        <w:rPr>
          <w:sz w:val="22"/>
          <w:szCs w:val="22"/>
        </w:rPr>
        <w:t>NH</w:t>
      </w:r>
      <w:r w:rsidRPr="005D0DB4">
        <w:rPr>
          <w:sz w:val="22"/>
          <w:szCs w:val="22"/>
          <w:vertAlign w:val="subscript"/>
        </w:rPr>
        <w:t>3</w:t>
      </w:r>
      <w:r w:rsidRPr="005D0DB4">
        <w:rPr>
          <w:sz w:val="22"/>
          <w:szCs w:val="22"/>
        </w:rPr>
        <w:t>)</w:t>
      </w:r>
      <w:r w:rsidRPr="005D0DB4">
        <w:rPr>
          <w:sz w:val="22"/>
          <w:szCs w:val="22"/>
          <w:vertAlign w:val="subscript"/>
        </w:rPr>
        <w:t>6</w:t>
      </w:r>
      <w:r w:rsidRPr="005D0DB4">
        <w:rPr>
          <w:sz w:val="22"/>
          <w:szCs w:val="22"/>
        </w:rPr>
        <w:t>]</w:t>
      </w:r>
      <w:r w:rsidRPr="005D0DB4">
        <w:rPr>
          <w:sz w:val="22"/>
          <w:szCs w:val="22"/>
          <w:vertAlign w:val="superscript"/>
        </w:rPr>
        <w:t>2+/3+</w:t>
      </w:r>
      <w:r w:rsidRPr="005D0DB4">
        <w:rPr>
          <w:sz w:val="22"/>
          <w:szCs w:val="22"/>
        </w:rPr>
        <w:t xml:space="preserve"> redox couple solution. The bifunctional linker was 11-Amino-1-undecanethiol and 12.3</w:t>
      </w:r>
      <w:r w:rsidRPr="005D0DB4">
        <w:rPr>
          <w:rFonts w:ascii="Calibri" w:hAnsi="Calibri"/>
          <w:sz w:val="22"/>
          <w:szCs w:val="22"/>
        </w:rPr>
        <w:t>±</w:t>
      </w:r>
      <w:r w:rsidRPr="005D0DB4">
        <w:rPr>
          <w:sz w:val="22"/>
          <w:szCs w:val="22"/>
        </w:rPr>
        <w:t>0.5 nm Au particles were employed to synthesise the multilayer structure. The response clearly shows the insulting layer “short circuit” produced by the NP surface termination (see text).</w:t>
      </w:r>
      <w:r w:rsidRPr="000E741F">
        <w:rPr>
          <w:sz w:val="22"/>
          <w:szCs w:val="22"/>
        </w:rPr>
        <w:t xml:space="preserve"> </w:t>
      </w:r>
      <w:r w:rsidRPr="005D0DB4">
        <w:rPr>
          <w:sz w:val="22"/>
          <w:szCs w:val="22"/>
        </w:rPr>
        <w:t xml:space="preserve">Based and reprinted with permission </w:t>
      </w:r>
      <w:r w:rsidR="00980267">
        <w:rPr>
          <w:sz w:val="22"/>
          <w:szCs w:val="22"/>
        </w:rPr>
        <w:t xml:space="preserve">from </w:t>
      </w:r>
      <w:r w:rsidRPr="005D0DB4">
        <w:rPr>
          <w:sz w:val="22"/>
          <w:szCs w:val="22"/>
        </w:rPr>
        <w:t xml:space="preserve">Langmuir, 25 (2009) 11121–11128. </w:t>
      </w:r>
      <w:proofErr w:type="gramStart"/>
      <w:r w:rsidRPr="005D0DB4">
        <w:rPr>
          <w:sz w:val="22"/>
          <w:szCs w:val="22"/>
        </w:rPr>
        <w:t>Copyright 2009, American Chemical Society.</w:t>
      </w:r>
      <w:proofErr w:type="gramEnd"/>
    </w:p>
    <w:p w14:paraId="5207C0CB" w14:textId="77777777" w:rsidR="000E741F" w:rsidRDefault="000E741F" w:rsidP="009C4A57">
      <w:pPr>
        <w:spacing w:line="360" w:lineRule="auto"/>
      </w:pPr>
    </w:p>
    <w:p w14:paraId="4DF1A918" w14:textId="6C05F7CD" w:rsidR="00EF1088" w:rsidRDefault="006523A1" w:rsidP="009C4A57">
      <w:pPr>
        <w:spacing w:line="360" w:lineRule="auto"/>
      </w:pPr>
      <w:r>
        <w:tab/>
      </w:r>
      <w:r w:rsidR="00A115E6">
        <w:t xml:space="preserve">These hybrid nanostructures behave as a </w:t>
      </w:r>
      <w:r w:rsidR="00FF1E93">
        <w:t>“</w:t>
      </w:r>
      <w:r w:rsidR="00A115E6">
        <w:t>short circuit</w:t>
      </w:r>
      <w:r w:rsidR="00FF1E93">
        <w:t>”</w:t>
      </w:r>
      <w:r w:rsidR="00A115E6">
        <w:t xml:space="preserve"> between the metal and the solution. Dispersed metals incorporated within a dielectric medium are technologically very important </w:t>
      </w:r>
      <w:r w:rsidR="005D365F">
        <w:t xml:space="preserve">(e.g., cermets) </w:t>
      </w:r>
      <w:r w:rsidR="00A115E6">
        <w:t xml:space="preserve">and have been extensively studied for over 50 years. </w:t>
      </w:r>
      <w:r w:rsidR="005D365F">
        <w:t xml:space="preserve">It </w:t>
      </w:r>
      <w:r>
        <w:t>is interesting</w:t>
      </w:r>
      <w:r w:rsidR="00817EFC">
        <w:t xml:space="preserve">, </w:t>
      </w:r>
      <w:r w:rsidR="00FF1E93">
        <w:t>then</w:t>
      </w:r>
      <w:r w:rsidR="00817EFC">
        <w:t>,</w:t>
      </w:r>
      <w:r>
        <w:t xml:space="preserve"> to </w:t>
      </w:r>
      <w:r w:rsidR="005D365F">
        <w:t>apply the analysis of the properties of these mate</w:t>
      </w:r>
      <w:r w:rsidR="00817EFC">
        <w:t>rials to the system described above.</w:t>
      </w:r>
      <w:r w:rsidR="00852382">
        <w:t xml:space="preserve"> F</w:t>
      </w:r>
      <w:r w:rsidR="005D365F">
        <w:t xml:space="preserve">or instance, </w:t>
      </w:r>
      <w:r w:rsidR="00852382">
        <w:t xml:space="preserve">for the results shown </w:t>
      </w:r>
      <w:r w:rsidR="005D365F">
        <w:t>in Ref.</w:t>
      </w:r>
      <w:r w:rsidR="00214AFE">
        <w:t xml:space="preserve"> [19],</w:t>
      </w:r>
      <w:r w:rsidR="005D365F">
        <w:t xml:space="preserve"> </w:t>
      </w:r>
      <w:r w:rsidR="00817EFC">
        <w:t xml:space="preserve">for metal particle loadings </w:t>
      </w:r>
      <w:r w:rsidR="005D365F">
        <w:t xml:space="preserve">below the percolation threshold where electrical conduction takes place by direct contact between the </w:t>
      </w:r>
      <w:r w:rsidR="00A87D95">
        <w:t>components of the dispersed metallic phase, cond</w:t>
      </w:r>
      <w:r w:rsidR="006021AD">
        <w:t>uc</w:t>
      </w:r>
      <w:r w:rsidR="00A87D95">
        <w:t xml:space="preserve">tion occurs mainly by tunnelling between the </w:t>
      </w:r>
      <w:r w:rsidR="006021AD">
        <w:t>metallic</w:t>
      </w:r>
      <w:r w:rsidR="00A87D95">
        <w:t xml:space="preserve"> grains</w:t>
      </w:r>
      <w:r w:rsidR="006021AD">
        <w:t xml:space="preserve"> with an activation energy</w:t>
      </w:r>
      <w:r w:rsidR="0079208F">
        <w:t xml:space="preserve"> </w:t>
      </w:r>
      <w:r w:rsidR="00F66D61">
        <w:t>(</w:t>
      </w:r>
      <w:r w:rsidR="00F66D61" w:rsidRPr="00F66D61">
        <w:rPr>
          <w:i/>
        </w:rPr>
        <w:t>E</w:t>
      </w:r>
      <w:r w:rsidR="00F66D61">
        <w:rPr>
          <w:vertAlign w:val="subscript"/>
        </w:rPr>
        <w:t>A</w:t>
      </w:r>
      <w:r w:rsidR="00F66D61">
        <w:t>)</w:t>
      </w:r>
      <w:r w:rsidR="006021AD">
        <w:t xml:space="preserve"> given by [</w:t>
      </w:r>
      <w:r w:rsidR="00EF46B1">
        <w:t>20,21</w:t>
      </w:r>
      <w:r w:rsidR="00F66D61">
        <w:t>]</w:t>
      </w:r>
      <w:r w:rsidR="006021AD">
        <w:t xml:space="preserve">: </w:t>
      </w:r>
    </w:p>
    <w:p w14:paraId="37FAC1FB" w14:textId="77777777" w:rsidR="00BB086D" w:rsidRDefault="00BB086D" w:rsidP="009C4A57">
      <w:pPr>
        <w:spacing w:line="360" w:lineRule="auto"/>
      </w:pPr>
    </w:p>
    <w:p w14:paraId="4AF0E665" w14:textId="77777777" w:rsidR="00C33DC5" w:rsidRDefault="00DC0CAA" w:rsidP="00407F1B">
      <w:pPr>
        <w:tabs>
          <w:tab w:val="left" w:pos="7938"/>
        </w:tabs>
        <w:spacing w:line="360" w:lineRule="auto"/>
      </w:pPr>
      <m:oMath>
        <m:sSub>
          <m:sSubPr>
            <m:ctrlPr>
              <w:rPr>
                <w:rFonts w:ascii="Cambria Math" w:hAnsi="Cambria Math"/>
                <w:i/>
                <w:sz w:val="28"/>
                <w:szCs w:val="28"/>
              </w:rPr>
            </m:ctrlPr>
          </m:sSubPr>
          <m:e>
            <m:r>
              <w:rPr>
                <w:rFonts w:ascii="Cambria Math" w:hAnsi="Cambria Math"/>
                <w:sz w:val="28"/>
                <w:szCs w:val="28"/>
              </w:rPr>
              <m:t>E</m:t>
            </m:r>
          </m:e>
          <m:sub>
            <m:r>
              <m:rPr>
                <m:sty m:val="p"/>
              </m:rPr>
              <w:rPr>
                <w:rFonts w:ascii="Cambria Math" w:hAnsi="Cambria Math"/>
                <w:sz w:val="28"/>
                <w:szCs w:val="28"/>
              </w:rPr>
              <m:t>A</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num>
          <m:den>
            <m:r>
              <w:rPr>
                <w:rFonts w:ascii="Cambria Math" w:hAnsi="Cambria Math"/>
                <w:sz w:val="28"/>
                <w:szCs w:val="28"/>
              </w:rPr>
              <m:t>8πϵ</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0</m:t>
                </m:r>
              </m:sub>
            </m:sSub>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r</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r+s</m:t>
                </m:r>
              </m:den>
            </m:f>
          </m:e>
        </m:d>
      </m:oMath>
      <w:r w:rsidR="00407F1B">
        <w:rPr>
          <w:rFonts w:eastAsiaTheme="minorEastAsia"/>
        </w:rPr>
        <w:tab/>
        <w:t>(1)</w:t>
      </w:r>
    </w:p>
    <w:p w14:paraId="29F096F2" w14:textId="77777777" w:rsidR="00BB086D" w:rsidRDefault="00BB086D" w:rsidP="006E7C7B">
      <w:pPr>
        <w:spacing w:line="360" w:lineRule="auto"/>
      </w:pPr>
    </w:p>
    <w:p w14:paraId="635F0874" w14:textId="5264F94E" w:rsidR="00597557" w:rsidRDefault="0079208F" w:rsidP="006E7C7B">
      <w:pPr>
        <w:spacing w:line="360" w:lineRule="auto"/>
      </w:pPr>
      <w:r w:rsidRPr="0079208F">
        <w:t>ԑ</w:t>
      </w:r>
      <w:r>
        <w:t xml:space="preserve"> </w:t>
      </w:r>
      <w:r w:rsidRPr="0079208F">
        <w:t xml:space="preserve">is the relative dielectric permittivity of the medium in </w:t>
      </w:r>
      <w:r w:rsidR="002A6C09" w:rsidRPr="00AB7B22">
        <w:t>which</w:t>
      </w:r>
      <w:r w:rsidR="002A6C09">
        <w:t xml:space="preserve"> </w:t>
      </w:r>
      <w:r w:rsidRPr="0079208F">
        <w:t xml:space="preserve">the particles are </w:t>
      </w:r>
      <w:r>
        <w:t xml:space="preserve">included, </w:t>
      </w:r>
      <w:r w:rsidRPr="0079208F">
        <w:t>ԑ</w:t>
      </w:r>
      <w:r>
        <w:rPr>
          <w:vertAlign w:val="subscript"/>
        </w:rPr>
        <w:t>0</w:t>
      </w:r>
      <w:r>
        <w:t xml:space="preserve"> is the permittivity of free space, </w:t>
      </w:r>
      <w:r>
        <w:rPr>
          <w:i/>
        </w:rPr>
        <w:t>r</w:t>
      </w:r>
      <w:r>
        <w:t xml:space="preserve"> </w:t>
      </w:r>
      <w:r w:rsidRPr="0079208F">
        <w:t>is</w:t>
      </w:r>
      <w:r>
        <w:t xml:space="preserve"> the radius of the nanoparticles and </w:t>
      </w:r>
      <w:r>
        <w:rPr>
          <w:i/>
        </w:rPr>
        <w:t>s</w:t>
      </w:r>
      <w:r>
        <w:t xml:space="preserve"> is the separation distance between the external </w:t>
      </w:r>
      <w:proofErr w:type="gramStart"/>
      <w:r>
        <w:t>radius</w:t>
      </w:r>
      <w:proofErr w:type="gramEnd"/>
      <w:r>
        <w:t xml:space="preserve"> of contiguous particles</w:t>
      </w:r>
      <w:r w:rsidR="00407F1B">
        <w:t>.</w:t>
      </w:r>
      <w:r w:rsidR="00C15C1D">
        <w:t xml:space="preserve"> In this example, </w:t>
      </w:r>
      <w:r w:rsidR="00C15C1D">
        <w:rPr>
          <w:i/>
        </w:rPr>
        <w:t>r</w:t>
      </w:r>
      <w:r w:rsidR="00BB086D">
        <w:t xml:space="preserve"> = 6.15 nm and</w:t>
      </w:r>
      <w:r w:rsidR="00C15C1D">
        <w:t xml:space="preserve"> </w:t>
      </w:r>
      <w:r w:rsidR="00FF1E93">
        <w:t xml:space="preserve">the separation between nanoparticles was estimated as </w:t>
      </w:r>
      <w:r w:rsidR="00C15C1D" w:rsidRPr="00C15C1D">
        <w:rPr>
          <w:i/>
        </w:rPr>
        <w:t>s</w:t>
      </w:r>
      <w:r w:rsidR="00C15C1D">
        <w:t xml:space="preserve"> </w:t>
      </w:r>
      <w:r w:rsidR="00BB086D">
        <w:t xml:space="preserve">= 1.6 nm </w:t>
      </w:r>
      <w:r w:rsidR="00C15C1D">
        <w:t xml:space="preserve">from the monolayer thickness of a SAM of </w:t>
      </w:r>
      <w:r w:rsidR="00C15C1D" w:rsidRPr="00C15C1D">
        <w:t>11-Amino-1-undecanethiol</w:t>
      </w:r>
      <w:r w:rsidR="00A23635">
        <w:t xml:space="preserve"> on Au calculated by Silva et al</w:t>
      </w:r>
      <w:r w:rsidR="00817EFC">
        <w:t>.</w:t>
      </w:r>
      <w:r w:rsidR="00A23635">
        <w:t xml:space="preserve"> </w:t>
      </w:r>
      <w:r w:rsidR="00201AC7">
        <w:t xml:space="preserve">for Au in contact with </w:t>
      </w:r>
      <w:r w:rsidR="00BA7AC7">
        <w:t xml:space="preserve">aqueous </w:t>
      </w:r>
      <w:r w:rsidR="00BA7AC7" w:rsidRPr="00BA7AC7">
        <w:t>NaClO</w:t>
      </w:r>
      <w:r w:rsidR="00BA7AC7" w:rsidRPr="00BA7AC7">
        <w:rPr>
          <w:vertAlign w:val="subscript"/>
        </w:rPr>
        <w:t>4</w:t>
      </w:r>
      <w:r w:rsidR="00BA7AC7" w:rsidRPr="00BA7AC7">
        <w:t xml:space="preserve"> </w:t>
      </w:r>
      <w:r w:rsidR="00A23635">
        <w:t>[</w:t>
      </w:r>
      <w:r w:rsidR="00AB1AEB">
        <w:t>22</w:t>
      </w:r>
      <w:r w:rsidR="00A23635">
        <w:t>]</w:t>
      </w:r>
      <w:r w:rsidR="00FF1E93">
        <w:t xml:space="preserve">; </w:t>
      </w:r>
      <w:r w:rsidR="00A23635" w:rsidRPr="0079208F">
        <w:t>ԑ</w:t>
      </w:r>
      <w:r w:rsidR="00A23635">
        <w:t xml:space="preserve"> = 3.6</w:t>
      </w:r>
      <w:r w:rsidR="00FF1E93">
        <w:t xml:space="preserve"> was</w:t>
      </w:r>
      <w:r w:rsidR="00A23635">
        <w:t xml:space="preserve"> estimated by the same authors</w:t>
      </w:r>
      <w:r w:rsidR="00C15C1D">
        <w:t>.</w:t>
      </w:r>
      <w:r w:rsidR="00A23635">
        <w:t xml:space="preserve"> From equation (1),</w:t>
      </w:r>
      <w:r w:rsidR="00BB086D">
        <w:t xml:space="preserve"> the system described in Ref. [19] has an ET activation energy of</w:t>
      </w:r>
      <w:r w:rsidR="00A23635">
        <w:t xml:space="preserve"> </w:t>
      </w:r>
      <w:r w:rsidR="00A23635" w:rsidRPr="00A23635">
        <w:rPr>
          <w:i/>
        </w:rPr>
        <w:t>E</w:t>
      </w:r>
      <w:r w:rsidR="00A23635">
        <w:rPr>
          <w:vertAlign w:val="subscript"/>
        </w:rPr>
        <w:t>A</w:t>
      </w:r>
      <w:r w:rsidR="00A23635">
        <w:t xml:space="preserve"> = 6.7×10</w:t>
      </w:r>
      <w:r w:rsidR="00A23635">
        <w:rPr>
          <w:vertAlign w:val="superscript"/>
        </w:rPr>
        <w:t>-3</w:t>
      </w:r>
      <w:r w:rsidR="00A23635">
        <w:t xml:space="preserve"> eV</w:t>
      </w:r>
      <w:r w:rsidR="009A01CE">
        <w:t xml:space="preserve">.  This very low value for the activation energy </w:t>
      </w:r>
      <w:r w:rsidR="00652D69">
        <w:t xml:space="preserve">for </w:t>
      </w:r>
      <w:r w:rsidR="00BB086D">
        <w:t>ET</w:t>
      </w:r>
      <w:r w:rsidR="00652D69">
        <w:t xml:space="preserve"> across the </w:t>
      </w:r>
      <w:r w:rsidR="00BB086D">
        <w:t>multilayer, lower than that of the thermal energy,</w:t>
      </w:r>
      <w:r w:rsidR="00652D69">
        <w:t xml:space="preserve"> </w:t>
      </w:r>
      <w:r w:rsidR="009A01CE">
        <w:t xml:space="preserve">indicates that there is a negligible barrier for electron transfer between the </w:t>
      </w:r>
      <w:r w:rsidR="00652D69">
        <w:t>base</w:t>
      </w:r>
      <w:r w:rsidR="009A01CE">
        <w:t xml:space="preserve"> electrode and the</w:t>
      </w:r>
      <w:r w:rsidR="00652D69">
        <w:t xml:space="preserve"> metal</w:t>
      </w:r>
      <w:r w:rsidR="009A01CE">
        <w:t xml:space="preserve"> </w:t>
      </w:r>
      <w:r w:rsidR="00652D69">
        <w:t>clusters</w:t>
      </w:r>
      <w:r w:rsidR="009A01CE">
        <w:t xml:space="preserve"> in contact with the solution</w:t>
      </w:r>
      <w:r w:rsidR="00652D69">
        <w:t xml:space="preserve">. </w:t>
      </w:r>
      <w:r w:rsidR="00D52505">
        <w:t xml:space="preserve">Similar low </w:t>
      </w:r>
      <w:r w:rsidR="00D52505" w:rsidRPr="00A23635">
        <w:rPr>
          <w:i/>
        </w:rPr>
        <w:t>E</w:t>
      </w:r>
      <w:r w:rsidR="00D52505">
        <w:rPr>
          <w:vertAlign w:val="subscript"/>
        </w:rPr>
        <w:t>A</w:t>
      </w:r>
      <w:r w:rsidR="00D52505">
        <w:t xml:space="preserve"> values for conductivity data for nanoparticle monolayers were also previously obtained by </w:t>
      </w:r>
      <w:proofErr w:type="spellStart"/>
      <w:r w:rsidR="00D52505">
        <w:t>Zhong</w:t>
      </w:r>
      <w:proofErr w:type="spellEnd"/>
      <w:r w:rsidR="00D52505">
        <w:t xml:space="preserve"> et al [23].</w:t>
      </w:r>
    </w:p>
    <w:p w14:paraId="16C38104" w14:textId="3C006211" w:rsidR="00C84B26" w:rsidRPr="00AB7B22" w:rsidRDefault="001526D3" w:rsidP="006E7C7B">
      <w:pPr>
        <w:spacing w:line="360" w:lineRule="auto"/>
      </w:pPr>
      <w:r>
        <w:tab/>
      </w:r>
      <w:r w:rsidRPr="00AB7B22">
        <w:t xml:space="preserve">The oversimplified granular metal model behind equation (1) is based on considering a purely electrostatic activation change in internal energy due to the charging energy resulting from electron transfer between a neutral nanoparticle in a matrix to produce a positive- negatively charged particle pair </w:t>
      </w:r>
      <w:r w:rsidR="00352670" w:rsidRPr="00AB7B22">
        <w:t>[20,21]</w:t>
      </w:r>
      <w:r w:rsidRPr="00AB7B22">
        <w:t xml:space="preserve">. This classical theory does not attempt to analyse in </w:t>
      </w:r>
      <w:r w:rsidRPr="00AB7B22">
        <w:lastRenderedPageBreak/>
        <w:t xml:space="preserve">detail the thermodynamics of the process responsible for the material conductivity, which would require an assessment of the Gibbs energy of activation. The analysis above provides, however, another rationalisation for the behaviour of the properties of multilayer hybrid structure as a short circuit of electron transfer to redox species in solution by highlighting a link between a well-established </w:t>
      </w:r>
      <w:proofErr w:type="gramStart"/>
      <w:r w:rsidRPr="00AB7B22">
        <w:t>field</w:t>
      </w:r>
      <w:proofErr w:type="gramEnd"/>
      <w:r w:rsidRPr="00AB7B22">
        <w:t xml:space="preserve"> in solid state physics with the electrical properties of hybrid nanostructures</w:t>
      </w:r>
      <w:r w:rsidR="00214AFE">
        <w:t xml:space="preserve"> [23]</w:t>
      </w:r>
      <w:r w:rsidRPr="00AB7B22">
        <w:t xml:space="preserve">. </w:t>
      </w:r>
    </w:p>
    <w:p w14:paraId="229A6CC0" w14:textId="77777777" w:rsidR="00BB086D" w:rsidRDefault="00BB086D" w:rsidP="006E7C7B">
      <w:pPr>
        <w:spacing w:line="360" w:lineRule="auto"/>
      </w:pPr>
    </w:p>
    <w:p w14:paraId="194AB8D3" w14:textId="748BB165" w:rsidR="00BB086D" w:rsidRDefault="00022BC0" w:rsidP="006E7C7B">
      <w:pPr>
        <w:spacing w:line="360" w:lineRule="auto"/>
      </w:pPr>
      <w:r>
        <w:rPr>
          <w:b/>
        </w:rPr>
        <w:t>4</w:t>
      </w:r>
      <w:r w:rsidR="00BB086D" w:rsidRPr="00BB086D">
        <w:rPr>
          <w:b/>
        </w:rPr>
        <w:t>. Some current development of applications of nanoparticle tunnelling conduction.</w:t>
      </w:r>
      <w:r w:rsidR="00BB086D">
        <w:t xml:space="preserve"> </w:t>
      </w:r>
    </w:p>
    <w:p w14:paraId="65394580" w14:textId="6B4E1E06" w:rsidR="00C84B26" w:rsidRDefault="00C84B26" w:rsidP="00A41622">
      <w:pPr>
        <w:spacing w:line="360" w:lineRule="auto"/>
      </w:pPr>
      <w:r>
        <w:t xml:space="preserve">The application of tunnelling conduction properties </w:t>
      </w:r>
      <w:r w:rsidR="00817EFC">
        <w:t xml:space="preserve">of metal nanoparticle arrays </w:t>
      </w:r>
      <w:r>
        <w:t xml:space="preserve">to practical </w:t>
      </w:r>
      <w:r w:rsidR="00214AFE">
        <w:t>uses</w:t>
      </w:r>
      <w:r>
        <w:t xml:space="preserve"> is </w:t>
      </w:r>
      <w:r w:rsidR="009B6F66">
        <w:t xml:space="preserve">at present </w:t>
      </w:r>
      <w:r>
        <w:t>attracting attention. For example, conduction in otherwise insulating metal-organic frameworks (MOF) ha</w:t>
      </w:r>
      <w:r w:rsidR="00AB1AEB">
        <w:t>s</w:t>
      </w:r>
      <w:r>
        <w:t xml:space="preserve"> been achieved by controlled incorporation of silver nanocrystals within the porous structure. Importantly, a small metal loading is required for </w:t>
      </w:r>
      <w:r w:rsidR="00817EFC">
        <w:t xml:space="preserve">greatly </w:t>
      </w:r>
      <w:r>
        <w:t xml:space="preserve">improving conductivity. In this case, tunnelling between incorporated nanoparticles is responsible for electron transfer through the material, thus offering the possibility of preparing high surface nanoparticle density </w:t>
      </w:r>
      <w:proofErr w:type="spellStart"/>
      <w:r>
        <w:t>nan</w:t>
      </w:r>
      <w:r w:rsidR="00AB1AEB">
        <w:t>o</w:t>
      </w:r>
      <w:r>
        <w:t>porous</w:t>
      </w:r>
      <w:proofErr w:type="spellEnd"/>
      <w:r>
        <w:t xml:space="preserve"> electrodes without significantly impairing mass transfer to reaction centres</w:t>
      </w:r>
      <w:r w:rsidR="00AB1AEB">
        <w:t xml:space="preserve"> [2</w:t>
      </w:r>
      <w:r w:rsidR="004A7788">
        <w:t>4</w:t>
      </w:r>
      <w:r w:rsidR="00AB1AEB">
        <w:t>]</w:t>
      </w:r>
      <w:r>
        <w:t xml:space="preserve">, an essential requirement for their use in batteries and fuel cells. Another very interesting novel application of electron transfer across nanoparticle arrays is the development of </w:t>
      </w:r>
      <w:r w:rsidR="00C86F06" w:rsidRPr="00C86F06">
        <w:t xml:space="preserve">inexpensive strain-resistance </w:t>
      </w:r>
      <w:r>
        <w:t xml:space="preserve">pressure </w:t>
      </w:r>
      <w:r w:rsidR="00817EFC">
        <w:t>devices</w:t>
      </w:r>
      <w:r w:rsidR="00C86F06">
        <w:t xml:space="preserve"> for</w:t>
      </w:r>
      <w:r w:rsidR="00C86F06" w:rsidRPr="00C86F06">
        <w:t xml:space="preserve"> personalised sensors</w:t>
      </w:r>
      <w:r w:rsidR="00F63BD2">
        <w:t>, the so-called “wearable electronics” [</w:t>
      </w:r>
      <w:r w:rsidR="0008073E">
        <w:t>2</w:t>
      </w:r>
      <w:r w:rsidR="009C69BB">
        <w:t>5</w:t>
      </w:r>
      <w:r w:rsidR="00F63BD2">
        <w:t>]</w:t>
      </w:r>
      <w:r>
        <w:t>.</w:t>
      </w:r>
      <w:r w:rsidR="00C86F06" w:rsidRPr="00C86F06">
        <w:t xml:space="preserve"> </w:t>
      </w:r>
      <w:r>
        <w:t>These are based on nanoparticle a</w:t>
      </w:r>
      <w:r w:rsidR="009B6F66">
        <w:t>rrays supported on a membrane.</w:t>
      </w:r>
      <w:r>
        <w:t xml:space="preserve"> </w:t>
      </w:r>
      <w:r w:rsidR="00A41622">
        <w:t xml:space="preserve">The </w:t>
      </w:r>
      <w:r>
        <w:t xml:space="preserve">membrane deformation </w:t>
      </w:r>
      <w:r w:rsidR="00A41622">
        <w:t xml:space="preserve">due to pressure difference across it </w:t>
      </w:r>
      <w:r>
        <w:t xml:space="preserve">results in changes of interparticle separation with the corresponding change in resistance. The sensitivity of this approach is due to the exponential dependence of the tunnelling conductance on </w:t>
      </w:r>
      <w:r w:rsidR="00A41622">
        <w:t xml:space="preserve">average </w:t>
      </w:r>
      <w:r>
        <w:t>distance between the nanoparticles in the array:</w:t>
      </w:r>
    </w:p>
    <w:p w14:paraId="612C318A" w14:textId="77777777" w:rsidR="00C84B26" w:rsidRDefault="00C84B26" w:rsidP="00C84B26">
      <w:pPr>
        <w:tabs>
          <w:tab w:val="left" w:pos="7938"/>
        </w:tabs>
        <w:spacing w:line="360" w:lineRule="auto"/>
        <w:rPr>
          <w:rFonts w:eastAsiaTheme="minorEastAsia"/>
        </w:rPr>
      </w:pPr>
      <m:oMath>
        <m:r>
          <w:rPr>
            <w:rFonts w:ascii="Cambria Math" w:hAnsi="Cambria Math"/>
          </w:rPr>
          <m:t>σ=</m:t>
        </m:r>
        <m:sSub>
          <m:sSubPr>
            <m:ctrlPr>
              <w:rPr>
                <w:rFonts w:ascii="Cambria Math" w:hAnsi="Cambria Math"/>
                <w:i/>
              </w:rPr>
            </m:ctrlPr>
          </m:sSubPr>
          <m:e>
            <m:r>
              <w:rPr>
                <w:rFonts w:ascii="Cambria Math" w:hAnsi="Cambria Math"/>
              </w:rPr>
              <m:t>σ</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-βl</m:t>
            </m:r>
          </m:sup>
        </m:sSup>
      </m:oMath>
      <w:r>
        <w:rPr>
          <w:rFonts w:eastAsiaTheme="minorEastAsia"/>
        </w:rPr>
        <w:t xml:space="preserve"> </w:t>
      </w:r>
      <w:r>
        <w:rPr>
          <w:rFonts w:eastAsiaTheme="minorEastAsia"/>
        </w:rPr>
        <w:tab/>
        <w:t>(2)</w:t>
      </w:r>
    </w:p>
    <w:p w14:paraId="77756681" w14:textId="77777777" w:rsidR="00C84B26" w:rsidRDefault="00C84B26" w:rsidP="00C84B26">
      <w:pPr>
        <w:tabs>
          <w:tab w:val="left" w:pos="7938"/>
        </w:tabs>
        <w:spacing w:line="360" w:lineRule="auto"/>
        <w:rPr>
          <w:rFonts w:eastAsiaTheme="minorEastAsia"/>
        </w:rPr>
      </w:pPr>
      <w:r>
        <w:rPr>
          <w:rFonts w:eastAsiaTheme="minorEastAsia"/>
        </w:rPr>
        <w:t>σ</w:t>
      </w:r>
      <w:r>
        <w:rPr>
          <w:rFonts w:eastAsiaTheme="minorEastAsia"/>
          <w:vertAlign w:val="subscript"/>
        </w:rPr>
        <w:t>0</w:t>
      </w:r>
      <w:r>
        <w:rPr>
          <w:rFonts w:eastAsiaTheme="minorEastAsia"/>
        </w:rPr>
        <w:t xml:space="preserve"> = term depending on the temperature an</w:t>
      </w:r>
      <w:r w:rsidR="00370274">
        <w:rPr>
          <w:rFonts w:eastAsiaTheme="minorEastAsia"/>
        </w:rPr>
        <w:t>d the organisation of the array,</w:t>
      </w:r>
      <w:r>
        <w:rPr>
          <w:rFonts w:eastAsiaTheme="minorEastAsia"/>
        </w:rPr>
        <w:t xml:space="preserve"> β = tunnelling decay constant and </w:t>
      </w:r>
      <w:r>
        <w:rPr>
          <w:rFonts w:eastAsiaTheme="minorEastAsia"/>
          <w:i/>
        </w:rPr>
        <w:t>l</w:t>
      </w:r>
      <w:r>
        <w:rPr>
          <w:rFonts w:eastAsiaTheme="minorEastAsia"/>
        </w:rPr>
        <w:t xml:space="preserve"> = interparticle distance. </w:t>
      </w:r>
    </w:p>
    <w:p w14:paraId="1D083367" w14:textId="26763D6F" w:rsidR="00F754C0" w:rsidRDefault="006F6FB4" w:rsidP="003233AE">
      <w:pPr>
        <w:spacing w:line="360" w:lineRule="auto"/>
        <w:rPr>
          <w:rFonts w:eastAsiaTheme="minorEastAsia"/>
        </w:rPr>
      </w:pPr>
      <w:r>
        <w:tab/>
      </w:r>
      <w:r w:rsidR="00C84B26">
        <w:t>For practical applications, a</w:t>
      </w:r>
      <w:r w:rsidR="00FF3675" w:rsidRPr="00CE5E89">
        <w:rPr>
          <w:color w:val="000000" w:themeColor="text1"/>
        </w:rPr>
        <w:t xml:space="preserve">n uncertainty in the </w:t>
      </w:r>
      <w:r w:rsidR="00C84B26">
        <w:rPr>
          <w:color w:val="000000" w:themeColor="text1"/>
        </w:rPr>
        <w:t>measure</w:t>
      </w:r>
      <w:r w:rsidR="0008073E">
        <w:rPr>
          <w:color w:val="000000" w:themeColor="text1"/>
        </w:rPr>
        <w:t>d</w:t>
      </w:r>
      <w:r w:rsidR="00C84B26">
        <w:rPr>
          <w:color w:val="000000" w:themeColor="text1"/>
        </w:rPr>
        <w:t xml:space="preserve"> conductivity of</w:t>
      </w:r>
      <w:r w:rsidR="00FF3675" w:rsidRPr="00CE5E89">
        <w:rPr>
          <w:color w:val="000000" w:themeColor="text1"/>
        </w:rPr>
        <w:t xml:space="preserve"> nanoparticle monolayers is the degree of order of the sample. Yang and Hallinan </w:t>
      </w:r>
      <w:r w:rsidR="00CE5E89" w:rsidRPr="00CE5E89">
        <w:rPr>
          <w:color w:val="000000" w:themeColor="text1"/>
        </w:rPr>
        <w:t>[</w:t>
      </w:r>
      <w:r w:rsidR="0008073E">
        <w:rPr>
          <w:color w:val="000000" w:themeColor="text1"/>
        </w:rPr>
        <w:t>26</w:t>
      </w:r>
      <w:r w:rsidR="00CE5E89" w:rsidRPr="00CE5E89">
        <w:rPr>
          <w:color w:val="000000" w:themeColor="text1"/>
        </w:rPr>
        <w:t>]</w:t>
      </w:r>
      <w:r w:rsidR="00CE5E89">
        <w:rPr>
          <w:color w:val="000000" w:themeColor="text1"/>
        </w:rPr>
        <w:t xml:space="preserve"> </w:t>
      </w:r>
      <w:r w:rsidR="00FF3675" w:rsidRPr="00CE5E89">
        <w:rPr>
          <w:color w:val="000000" w:themeColor="text1"/>
        </w:rPr>
        <w:t xml:space="preserve">developed a simple technique to </w:t>
      </w:r>
      <w:r w:rsidR="00F63BD2">
        <w:rPr>
          <w:color w:val="000000" w:themeColor="text1"/>
        </w:rPr>
        <w:t xml:space="preserve">obtain </w:t>
      </w:r>
      <w:r w:rsidR="00FF3675" w:rsidRPr="00CE5E89">
        <w:rPr>
          <w:color w:val="000000" w:themeColor="text1"/>
        </w:rPr>
        <w:t>high</w:t>
      </w:r>
      <w:r w:rsidR="00F63BD2">
        <w:rPr>
          <w:color w:val="000000" w:themeColor="text1"/>
        </w:rPr>
        <w:t>ly</w:t>
      </w:r>
      <w:r w:rsidR="00FF3675" w:rsidRPr="00CE5E89">
        <w:rPr>
          <w:color w:val="000000" w:themeColor="text1"/>
        </w:rPr>
        <w:t xml:space="preserve"> </w:t>
      </w:r>
      <w:r w:rsidR="00F63BD2">
        <w:rPr>
          <w:color w:val="000000" w:themeColor="text1"/>
        </w:rPr>
        <w:t>organised layers</w:t>
      </w:r>
      <w:r w:rsidR="00FF3675" w:rsidRPr="00CE5E89">
        <w:rPr>
          <w:color w:val="000000" w:themeColor="text1"/>
        </w:rPr>
        <w:t xml:space="preserve"> over large areas by </w:t>
      </w:r>
      <w:r w:rsidR="00F63BD2">
        <w:rPr>
          <w:color w:val="000000" w:themeColor="text1"/>
        </w:rPr>
        <w:t>the</w:t>
      </w:r>
      <w:r w:rsidR="00CE5E89" w:rsidRPr="00CE5E89">
        <w:rPr>
          <w:color w:val="000000" w:themeColor="text1"/>
        </w:rPr>
        <w:t xml:space="preserve"> two-phase reaction </w:t>
      </w:r>
      <w:r w:rsidR="00F63BD2">
        <w:rPr>
          <w:color w:val="000000" w:themeColor="text1"/>
        </w:rPr>
        <w:t xml:space="preserve">of </w:t>
      </w:r>
      <w:r w:rsidR="00CE5E89" w:rsidRPr="00CE5E89">
        <w:rPr>
          <w:color w:val="000000" w:themeColor="text1"/>
        </w:rPr>
        <w:t xml:space="preserve">aqueous </w:t>
      </w:r>
      <w:r w:rsidR="00FF3675" w:rsidRPr="00CE5E89">
        <w:rPr>
          <w:color w:val="000000" w:themeColor="text1"/>
        </w:rPr>
        <w:t xml:space="preserve">citrate </w:t>
      </w:r>
      <w:r w:rsidR="00A41622" w:rsidRPr="00CE5E89">
        <w:rPr>
          <w:color w:val="000000" w:themeColor="text1"/>
        </w:rPr>
        <w:t xml:space="preserve">particles </w:t>
      </w:r>
      <w:r w:rsidR="00FF3675" w:rsidRPr="00CE5E89">
        <w:rPr>
          <w:color w:val="000000" w:themeColor="text1"/>
        </w:rPr>
        <w:t>stabilised with alkyl</w:t>
      </w:r>
      <w:r w:rsidR="00736191" w:rsidRPr="00CE5E89">
        <w:rPr>
          <w:color w:val="000000" w:themeColor="text1"/>
        </w:rPr>
        <w:t>amine</w:t>
      </w:r>
      <w:r w:rsidR="00FF3675" w:rsidRPr="00CE5E89">
        <w:rPr>
          <w:color w:val="000000" w:themeColor="text1"/>
        </w:rPr>
        <w:t>s</w:t>
      </w:r>
      <w:r w:rsidR="00736191" w:rsidRPr="00CE5E89">
        <w:rPr>
          <w:color w:val="000000" w:themeColor="text1"/>
        </w:rPr>
        <w:t xml:space="preserve"> </w:t>
      </w:r>
      <w:r w:rsidR="00AB60C6" w:rsidRPr="00AB7B22">
        <w:rPr>
          <w:color w:val="000000" w:themeColor="text1"/>
        </w:rPr>
        <w:t>dissolved</w:t>
      </w:r>
      <w:r w:rsidR="00AB60C6" w:rsidRPr="00CE5E89">
        <w:rPr>
          <w:color w:val="000000" w:themeColor="text1"/>
        </w:rPr>
        <w:t xml:space="preserve"> </w:t>
      </w:r>
      <w:r w:rsidR="00CE5E89" w:rsidRPr="00CE5E89">
        <w:rPr>
          <w:color w:val="000000" w:themeColor="text1"/>
        </w:rPr>
        <w:t xml:space="preserve">in </w:t>
      </w:r>
      <w:r w:rsidR="00CE5E89" w:rsidRPr="00A41622">
        <w:rPr>
          <w:i/>
          <w:color w:val="000000" w:themeColor="text1"/>
        </w:rPr>
        <w:t>n</w:t>
      </w:r>
      <w:r w:rsidR="00CE5E89" w:rsidRPr="00CE5E89">
        <w:rPr>
          <w:color w:val="000000" w:themeColor="text1"/>
        </w:rPr>
        <w:t>–hexane. The monolayer protected particles produced by displacement of the stabilising citrate ion by the amine</w:t>
      </w:r>
      <w:r w:rsidR="00736191" w:rsidRPr="00CE5E89">
        <w:rPr>
          <w:color w:val="000000" w:themeColor="text1"/>
        </w:rPr>
        <w:t xml:space="preserve"> </w:t>
      </w:r>
      <w:r w:rsidR="00CE5E89">
        <w:rPr>
          <w:color w:val="000000" w:themeColor="text1"/>
        </w:rPr>
        <w:t xml:space="preserve">formed a </w:t>
      </w:r>
      <w:r w:rsidR="00CE5E89" w:rsidRPr="00CE5E89">
        <w:rPr>
          <w:color w:val="000000" w:themeColor="text1"/>
        </w:rPr>
        <w:t>robust and highly ordered</w:t>
      </w:r>
      <w:r w:rsidR="00CE5E89">
        <w:rPr>
          <w:color w:val="000000" w:themeColor="text1"/>
        </w:rPr>
        <w:t xml:space="preserve"> monolayer at the </w:t>
      </w:r>
      <w:r w:rsidR="00A41622">
        <w:rPr>
          <w:color w:val="000000" w:themeColor="text1"/>
        </w:rPr>
        <w:t xml:space="preserve">aqueous-organic liquid-liquid </w:t>
      </w:r>
      <w:r w:rsidR="00CE5E89">
        <w:rPr>
          <w:color w:val="000000" w:themeColor="text1"/>
        </w:rPr>
        <w:t>interface</w:t>
      </w:r>
      <w:r w:rsidR="00736191" w:rsidRPr="00CE5E89">
        <w:rPr>
          <w:color w:val="000000" w:themeColor="text1"/>
        </w:rPr>
        <w:t xml:space="preserve"> </w:t>
      </w:r>
      <w:r w:rsidR="00CE5E89">
        <w:rPr>
          <w:color w:val="000000" w:themeColor="text1"/>
        </w:rPr>
        <w:t>that could be easily separated</w:t>
      </w:r>
      <w:r w:rsidR="00736191" w:rsidRPr="00CE5E89">
        <w:rPr>
          <w:color w:val="000000" w:themeColor="text1"/>
        </w:rPr>
        <w:t xml:space="preserve"> for further studies. </w:t>
      </w:r>
      <w:r w:rsidR="00201AC7">
        <w:rPr>
          <w:color w:val="000000" w:themeColor="text1"/>
        </w:rPr>
        <w:t xml:space="preserve">The 2-D films produced were analysed by </w:t>
      </w:r>
      <w:r w:rsidR="00201AC7">
        <w:rPr>
          <w:color w:val="000000" w:themeColor="text1"/>
        </w:rPr>
        <w:lastRenderedPageBreak/>
        <w:t xml:space="preserve">TEM and </w:t>
      </w:r>
      <w:r w:rsidR="00201AC7" w:rsidRPr="00201AC7">
        <w:rPr>
          <w:color w:val="000000" w:themeColor="text1"/>
        </w:rPr>
        <w:t>Grazing Incide</w:t>
      </w:r>
      <w:r w:rsidR="00201AC7">
        <w:rPr>
          <w:color w:val="000000" w:themeColor="text1"/>
        </w:rPr>
        <w:t>nce Small Angle X-ray Scattering</w:t>
      </w:r>
      <w:r w:rsidR="00BA7AC7">
        <w:rPr>
          <w:color w:val="000000" w:themeColor="text1"/>
        </w:rPr>
        <w:t xml:space="preserve"> demonstrating that the self-organised films had very long range order.</w:t>
      </w:r>
      <w:r w:rsidR="00C84B26">
        <w:rPr>
          <w:color w:val="000000" w:themeColor="text1"/>
        </w:rPr>
        <w:t xml:space="preserve"> The</w:t>
      </w:r>
      <w:r w:rsidR="005D19B2">
        <w:rPr>
          <w:color w:val="000000" w:themeColor="text1"/>
        </w:rPr>
        <w:t xml:space="preserve"> measured tunnelling decay constant </w:t>
      </w:r>
      <w:r w:rsidR="00F47980">
        <w:rPr>
          <w:color w:val="000000" w:themeColor="text1"/>
        </w:rPr>
        <w:t>for</w:t>
      </w:r>
      <w:r w:rsidR="00C84B26">
        <w:rPr>
          <w:color w:val="000000" w:themeColor="text1"/>
        </w:rPr>
        <w:t xml:space="preserve"> these structures </w:t>
      </w:r>
      <w:r w:rsidR="005D19B2">
        <w:rPr>
          <w:color w:val="000000" w:themeColor="text1"/>
        </w:rPr>
        <w:t xml:space="preserve">was </w:t>
      </w:r>
      <w:r w:rsidR="005D19B2">
        <w:rPr>
          <w:rFonts w:eastAsiaTheme="minorEastAsia"/>
        </w:rPr>
        <w:t xml:space="preserve">β = </w:t>
      </w:r>
      <w:r w:rsidR="00F47980">
        <w:rPr>
          <w:rFonts w:eastAsiaTheme="minorEastAsia"/>
        </w:rPr>
        <w:t>0.</w:t>
      </w:r>
      <w:r w:rsidR="005D19B2" w:rsidRPr="005D19B2">
        <w:rPr>
          <w:rFonts w:eastAsiaTheme="minorEastAsia"/>
        </w:rPr>
        <w:t xml:space="preserve">26 </w:t>
      </w:r>
      <w:r w:rsidR="00F47980">
        <w:rPr>
          <w:rFonts w:eastAsiaTheme="minorEastAsia"/>
        </w:rPr>
        <w:t>Å</w:t>
      </w:r>
      <w:r w:rsidR="005D19B2" w:rsidRPr="005D19B2">
        <w:rPr>
          <w:rFonts w:eastAsiaTheme="minorEastAsia"/>
          <w:vertAlign w:val="superscript"/>
        </w:rPr>
        <w:t>−1</w:t>
      </w:r>
      <w:r w:rsidR="005D19B2">
        <w:rPr>
          <w:rFonts w:eastAsiaTheme="minorEastAsia"/>
        </w:rPr>
        <w:t xml:space="preserve"> </w:t>
      </w:r>
      <w:r w:rsidR="00F47980">
        <w:rPr>
          <w:rFonts w:eastAsiaTheme="minorEastAsia"/>
        </w:rPr>
        <w:t>[</w:t>
      </w:r>
      <w:r w:rsidR="0008073E">
        <w:rPr>
          <w:rFonts w:eastAsiaTheme="minorEastAsia"/>
        </w:rPr>
        <w:t>27</w:t>
      </w:r>
      <w:r w:rsidR="00F47980">
        <w:rPr>
          <w:rFonts w:eastAsiaTheme="minorEastAsia"/>
        </w:rPr>
        <w:t xml:space="preserve">] </w:t>
      </w:r>
      <w:r w:rsidR="00320AF1" w:rsidRPr="00AB7B22">
        <w:rPr>
          <w:rFonts w:eastAsiaTheme="minorEastAsia"/>
        </w:rPr>
        <w:t>that should be compared with</w:t>
      </w:r>
      <w:r w:rsidR="00320AF1">
        <w:rPr>
          <w:rFonts w:eastAsiaTheme="minorEastAsia"/>
        </w:rPr>
        <w:t xml:space="preserve"> a </w:t>
      </w:r>
      <w:r w:rsidR="00370274">
        <w:rPr>
          <w:rFonts w:eastAsiaTheme="minorEastAsia"/>
        </w:rPr>
        <w:t>value of</w:t>
      </w:r>
      <w:r w:rsidR="00F47980">
        <w:rPr>
          <w:rFonts w:eastAsiaTheme="minorEastAsia"/>
        </w:rPr>
        <w:t xml:space="preserve"> </w:t>
      </w:r>
      <w:r w:rsidR="00885ACA">
        <w:rPr>
          <w:rFonts w:eastAsiaTheme="minorEastAsia"/>
        </w:rPr>
        <w:t>β = 0.8</w:t>
      </w:r>
      <w:r w:rsidR="00A3078C">
        <w:rPr>
          <w:rFonts w:eastAsiaTheme="minorEastAsia"/>
        </w:rPr>
        <w:t>5</w:t>
      </w:r>
      <w:r w:rsidR="00885ACA" w:rsidRPr="005D19B2">
        <w:rPr>
          <w:rFonts w:eastAsiaTheme="minorEastAsia"/>
        </w:rPr>
        <w:t xml:space="preserve"> </w:t>
      </w:r>
      <w:r w:rsidR="00885ACA">
        <w:rPr>
          <w:rFonts w:eastAsiaTheme="minorEastAsia"/>
        </w:rPr>
        <w:t>Å</w:t>
      </w:r>
      <w:r w:rsidR="00885ACA" w:rsidRPr="005D19B2">
        <w:rPr>
          <w:rFonts w:eastAsiaTheme="minorEastAsia"/>
          <w:vertAlign w:val="superscript"/>
        </w:rPr>
        <w:t>−1</w:t>
      </w:r>
      <w:r w:rsidR="00885ACA">
        <w:rPr>
          <w:rFonts w:eastAsiaTheme="minorEastAsia"/>
        </w:rPr>
        <w:t xml:space="preserve"> from</w:t>
      </w:r>
      <w:r w:rsidR="00F47980">
        <w:rPr>
          <w:rFonts w:eastAsiaTheme="minorEastAsia"/>
        </w:rPr>
        <w:t xml:space="preserve"> </w:t>
      </w:r>
      <w:r w:rsidR="00885ACA">
        <w:rPr>
          <w:rFonts w:eastAsiaTheme="minorEastAsia"/>
        </w:rPr>
        <w:t>single molecule measurements using thiols with 6, 8 and 10 methylene groups [</w:t>
      </w:r>
      <w:r w:rsidR="00BB3A57">
        <w:rPr>
          <w:rFonts w:eastAsiaTheme="minorEastAsia"/>
        </w:rPr>
        <w:t>28</w:t>
      </w:r>
      <w:r w:rsidR="00885ACA">
        <w:rPr>
          <w:rFonts w:eastAsiaTheme="minorEastAsia"/>
        </w:rPr>
        <w:t xml:space="preserve">]. </w:t>
      </w:r>
      <w:r w:rsidR="00980267">
        <w:rPr>
          <w:rFonts w:eastAsiaTheme="minorEastAsia"/>
        </w:rPr>
        <w:t>Yang et al. [27] proposed that this low value of β obtained results from the various parallel electron transfer pathways possible when measuring the conductance of an array.</w:t>
      </w:r>
    </w:p>
    <w:p w14:paraId="5EA8B116" w14:textId="15AF5AE7" w:rsidR="00F754C0" w:rsidRDefault="000A052B" w:rsidP="003233AE">
      <w:pPr>
        <w:spacing w:line="360" w:lineRule="auto"/>
        <w:rPr>
          <w:rFonts w:eastAsiaTheme="minorEastAsia"/>
        </w:rPr>
      </w:pPr>
      <w:r>
        <w:rPr>
          <w:rFonts w:eastAsiaTheme="minorEastAsia"/>
          <w:noProof/>
          <w:lang w:eastAsia="en-GB"/>
        </w:rPr>
        <w:drawing>
          <wp:inline distT="0" distB="0" distL="0" distR="0" wp14:anchorId="033F1169" wp14:editId="712C30FC">
            <wp:extent cx="2615979" cy="136710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Final tif.tif"/>
                    <pic:cNvPicPr/>
                  </pic:nvPicPr>
                  <pic:blipFill rotWithShape="1">
                    <a:blip r:embed="rId11">
                      <a:extLst>
                        <a:ext uri="{28A0092B-C50C-407E-A947-70E740481C1C}">
                          <a14:useLocalDpi xmlns:a14="http://schemas.microsoft.com/office/drawing/2010/main" val="0"/>
                        </a:ext>
                      </a:extLst>
                    </a:blip>
                    <a:srcRect l="24724" t="32037" r="26105" b="33704"/>
                    <a:stretch/>
                  </pic:blipFill>
                  <pic:spPr bwMode="auto">
                    <a:xfrm>
                      <a:off x="0" y="0"/>
                      <a:ext cx="2619175" cy="1368777"/>
                    </a:xfrm>
                    <a:prstGeom prst="rect">
                      <a:avLst/>
                    </a:prstGeom>
                    <a:ln>
                      <a:noFill/>
                    </a:ln>
                    <a:extLst>
                      <a:ext uri="{53640926-AAD7-44D8-BBD7-CCE9431645EC}">
                        <a14:shadowObscured xmlns:a14="http://schemas.microsoft.com/office/drawing/2010/main"/>
                      </a:ext>
                    </a:extLst>
                  </pic:spPr>
                </pic:pic>
              </a:graphicData>
            </a:graphic>
          </wp:inline>
        </w:drawing>
      </w:r>
    </w:p>
    <w:p w14:paraId="42F2B82E" w14:textId="68CC824D" w:rsidR="00F754C0" w:rsidRDefault="00F754C0" w:rsidP="00E349C8">
      <w:pPr>
        <w:rPr>
          <w:rFonts w:eastAsiaTheme="minorEastAsia"/>
        </w:rPr>
      </w:pPr>
      <w:proofErr w:type="gramStart"/>
      <w:r w:rsidRPr="00F31659">
        <w:rPr>
          <w:rFonts w:eastAsiaTheme="minorEastAsia"/>
          <w:b/>
          <w:sz w:val="22"/>
          <w:szCs w:val="22"/>
        </w:rPr>
        <w:t>Figure 3.</w:t>
      </w:r>
      <w:proofErr w:type="gramEnd"/>
      <w:r w:rsidR="00E349C8">
        <w:rPr>
          <w:rFonts w:eastAsiaTheme="minorEastAsia"/>
          <w:sz w:val="22"/>
          <w:szCs w:val="22"/>
        </w:rPr>
        <w:t xml:space="preserve"> </w:t>
      </w:r>
      <w:proofErr w:type="gramStart"/>
      <w:r w:rsidR="00E349C8">
        <w:rPr>
          <w:rFonts w:eastAsiaTheme="minorEastAsia"/>
          <w:sz w:val="22"/>
          <w:szCs w:val="22"/>
        </w:rPr>
        <w:t xml:space="preserve">Principle of operation of strain sensitive </w:t>
      </w:r>
      <w:r w:rsidR="00980267">
        <w:rPr>
          <w:rFonts w:eastAsiaTheme="minorEastAsia"/>
          <w:sz w:val="22"/>
          <w:szCs w:val="22"/>
        </w:rPr>
        <w:t xml:space="preserve">nanoparticle tunnelling </w:t>
      </w:r>
      <w:r w:rsidR="00E349C8">
        <w:rPr>
          <w:rFonts w:eastAsiaTheme="minorEastAsia"/>
          <w:sz w:val="22"/>
          <w:szCs w:val="22"/>
        </w:rPr>
        <w:t>devices.</w:t>
      </w:r>
      <w:proofErr w:type="gramEnd"/>
      <w:r w:rsidR="00E349C8">
        <w:rPr>
          <w:rFonts w:eastAsiaTheme="minorEastAsia"/>
          <w:sz w:val="22"/>
          <w:szCs w:val="22"/>
        </w:rPr>
        <w:t xml:space="preserve">  </w:t>
      </w:r>
      <w:r w:rsidR="00F31659">
        <w:rPr>
          <w:rFonts w:eastAsiaTheme="minorEastAsia"/>
          <w:sz w:val="22"/>
          <w:szCs w:val="22"/>
        </w:rPr>
        <w:t>PET/MPTS is a flexible p</w:t>
      </w:r>
      <w:r w:rsidR="00A72532" w:rsidRPr="00A72532">
        <w:rPr>
          <w:rFonts w:eastAsiaTheme="minorEastAsia"/>
          <w:sz w:val="22"/>
          <w:szCs w:val="22"/>
        </w:rPr>
        <w:t xml:space="preserve">olyethylene terephthalate </w:t>
      </w:r>
      <w:r w:rsidR="00F31659">
        <w:rPr>
          <w:rFonts w:eastAsiaTheme="minorEastAsia"/>
          <w:sz w:val="22"/>
          <w:szCs w:val="22"/>
        </w:rPr>
        <w:t xml:space="preserve">film functionalised with </w:t>
      </w:r>
      <w:r w:rsidR="00A72532" w:rsidRPr="00A72532">
        <w:rPr>
          <w:rFonts w:eastAsiaTheme="minorEastAsia"/>
          <w:sz w:val="22"/>
          <w:szCs w:val="22"/>
        </w:rPr>
        <w:t>(3-mercaptopropyl</w:t>
      </w:r>
      <w:proofErr w:type="gramStart"/>
      <w:r w:rsidR="00A72532" w:rsidRPr="00A72532">
        <w:rPr>
          <w:rFonts w:eastAsiaTheme="minorEastAsia"/>
          <w:sz w:val="22"/>
          <w:szCs w:val="22"/>
        </w:rPr>
        <w:t>)</w:t>
      </w:r>
      <w:proofErr w:type="spellStart"/>
      <w:r w:rsidR="00A72532" w:rsidRPr="00A72532">
        <w:rPr>
          <w:rFonts w:eastAsiaTheme="minorEastAsia"/>
          <w:sz w:val="22"/>
          <w:szCs w:val="22"/>
        </w:rPr>
        <w:t>trimethoxysilane</w:t>
      </w:r>
      <w:proofErr w:type="spellEnd"/>
      <w:proofErr w:type="gramEnd"/>
      <w:r w:rsidR="00A72532" w:rsidRPr="00A72532">
        <w:rPr>
          <w:rFonts w:eastAsiaTheme="minorEastAsia"/>
          <w:sz w:val="22"/>
          <w:szCs w:val="22"/>
        </w:rPr>
        <w:t xml:space="preserve"> </w:t>
      </w:r>
      <w:r w:rsidR="00F31659">
        <w:rPr>
          <w:rFonts w:eastAsiaTheme="minorEastAsia"/>
          <w:sz w:val="22"/>
          <w:szCs w:val="22"/>
        </w:rPr>
        <w:t>to aid Ag nanoparticles attachment. St</w:t>
      </w:r>
      <w:r w:rsidR="00980267">
        <w:rPr>
          <w:rFonts w:eastAsiaTheme="minorEastAsia"/>
          <w:sz w:val="22"/>
          <w:szCs w:val="22"/>
        </w:rPr>
        <w:t>r</w:t>
      </w:r>
      <w:r w:rsidR="00F31659">
        <w:rPr>
          <w:rFonts w:eastAsiaTheme="minorEastAsia"/>
          <w:sz w:val="22"/>
          <w:szCs w:val="22"/>
        </w:rPr>
        <w:t xml:space="preserve">ain </w:t>
      </w:r>
      <w:r w:rsidR="00980267">
        <w:rPr>
          <w:rFonts w:eastAsiaTheme="minorEastAsia"/>
          <w:sz w:val="22"/>
          <w:szCs w:val="22"/>
        </w:rPr>
        <w:t>applied</w:t>
      </w:r>
      <w:r w:rsidR="00F31659">
        <w:rPr>
          <w:rFonts w:eastAsiaTheme="minorEastAsia"/>
          <w:sz w:val="22"/>
          <w:szCs w:val="22"/>
        </w:rPr>
        <w:t xml:space="preserve"> </w:t>
      </w:r>
      <w:r w:rsidR="00980267">
        <w:rPr>
          <w:rFonts w:eastAsiaTheme="minorEastAsia"/>
          <w:sz w:val="22"/>
          <w:szCs w:val="22"/>
        </w:rPr>
        <w:t>to</w:t>
      </w:r>
      <w:r w:rsidR="00F31659">
        <w:rPr>
          <w:rFonts w:eastAsiaTheme="minorEastAsia"/>
          <w:sz w:val="22"/>
          <w:szCs w:val="22"/>
        </w:rPr>
        <w:t xml:space="preserve"> the </w:t>
      </w:r>
      <w:r w:rsidR="00980267">
        <w:rPr>
          <w:rFonts w:eastAsiaTheme="minorEastAsia"/>
          <w:sz w:val="22"/>
          <w:szCs w:val="22"/>
        </w:rPr>
        <w:t xml:space="preserve">film </w:t>
      </w:r>
      <w:r w:rsidR="00F31659">
        <w:rPr>
          <w:rFonts w:eastAsiaTheme="minorEastAsia"/>
          <w:sz w:val="22"/>
          <w:szCs w:val="22"/>
        </w:rPr>
        <w:t xml:space="preserve">results in an increase of the average separation distance </w:t>
      </w:r>
      <w:r w:rsidR="00980267">
        <w:rPr>
          <w:rFonts w:eastAsiaTheme="minorEastAsia"/>
          <w:sz w:val="22"/>
          <w:szCs w:val="22"/>
        </w:rPr>
        <w:t>between</w:t>
      </w:r>
      <w:r w:rsidR="00F31659">
        <w:rPr>
          <w:rFonts w:eastAsiaTheme="minorEastAsia"/>
          <w:sz w:val="22"/>
          <w:szCs w:val="22"/>
        </w:rPr>
        <w:t xml:space="preserve"> nanoparticles and hence changes in the tunnelling current. </w:t>
      </w:r>
      <w:r w:rsidR="00E349C8">
        <w:rPr>
          <w:rFonts w:eastAsiaTheme="minorEastAsia"/>
          <w:sz w:val="22"/>
          <w:szCs w:val="22"/>
        </w:rPr>
        <w:t>T</w:t>
      </w:r>
      <w:r w:rsidR="00E349C8" w:rsidRPr="00E349C8">
        <w:rPr>
          <w:rFonts w:eastAsiaTheme="minorEastAsia"/>
          <w:sz w:val="22"/>
          <w:szCs w:val="22"/>
        </w:rPr>
        <w:t>h</w:t>
      </w:r>
      <w:r w:rsidR="00F31659">
        <w:rPr>
          <w:rFonts w:eastAsiaTheme="minorEastAsia"/>
          <w:sz w:val="22"/>
          <w:szCs w:val="22"/>
        </w:rPr>
        <w:t xml:space="preserve">e </w:t>
      </w:r>
      <w:r w:rsidR="00980267" w:rsidRPr="00320AF1">
        <w:rPr>
          <w:rFonts w:eastAsiaTheme="minorEastAsia"/>
          <w:strike/>
          <w:sz w:val="22"/>
          <w:szCs w:val="22"/>
        </w:rPr>
        <w:t>central</w:t>
      </w:r>
      <w:r w:rsidR="00E349C8" w:rsidRPr="00E349C8">
        <w:rPr>
          <w:rFonts w:eastAsiaTheme="minorEastAsia"/>
          <w:sz w:val="22"/>
          <w:szCs w:val="22"/>
        </w:rPr>
        <w:t xml:space="preserve"> figure has been reproduced from Ref. [3</w:t>
      </w:r>
      <w:r w:rsidR="00E814F7">
        <w:rPr>
          <w:rFonts w:eastAsiaTheme="minorEastAsia"/>
          <w:sz w:val="22"/>
          <w:szCs w:val="22"/>
        </w:rPr>
        <w:t>0</w:t>
      </w:r>
      <w:r w:rsidR="00E349C8" w:rsidRPr="00E349C8">
        <w:rPr>
          <w:rFonts w:eastAsiaTheme="minorEastAsia"/>
          <w:sz w:val="22"/>
          <w:szCs w:val="22"/>
        </w:rPr>
        <w:t>] with permission from the Royal Society of Chemistry.</w:t>
      </w:r>
      <w:r w:rsidR="00F31659">
        <w:rPr>
          <w:rFonts w:eastAsiaTheme="minorEastAsia"/>
          <w:sz w:val="22"/>
          <w:szCs w:val="22"/>
        </w:rPr>
        <w:t xml:space="preserve"> See text for details.</w:t>
      </w:r>
    </w:p>
    <w:p w14:paraId="2144811B" w14:textId="77777777" w:rsidR="00F754C0" w:rsidRDefault="00F754C0" w:rsidP="003233AE">
      <w:pPr>
        <w:spacing w:line="360" w:lineRule="auto"/>
        <w:rPr>
          <w:rFonts w:eastAsiaTheme="minorEastAsia"/>
        </w:rPr>
      </w:pPr>
    </w:p>
    <w:p w14:paraId="6DEA47DD" w14:textId="1F356C2D" w:rsidR="001F0762" w:rsidRDefault="00A3078C" w:rsidP="00A41622">
      <w:pPr>
        <w:spacing w:line="360" w:lineRule="auto"/>
        <w:ind w:firstLine="720"/>
      </w:pPr>
      <w:r>
        <w:rPr>
          <w:rFonts w:eastAsiaTheme="minorEastAsia"/>
        </w:rPr>
        <w:t xml:space="preserve">Bending sensors based on </w:t>
      </w:r>
      <w:r w:rsidR="00370274">
        <w:rPr>
          <w:rFonts w:eastAsiaTheme="minorEastAsia"/>
        </w:rPr>
        <w:t xml:space="preserve">these </w:t>
      </w:r>
      <w:r>
        <w:rPr>
          <w:rFonts w:eastAsiaTheme="minorEastAsia"/>
        </w:rPr>
        <w:t xml:space="preserve">thin film nanoparticle tunnelling devices have been developed and used, for example, for </w:t>
      </w:r>
      <w:r w:rsidRPr="00A3078C">
        <w:rPr>
          <w:rFonts w:eastAsiaTheme="minorEastAsia"/>
        </w:rPr>
        <w:t>monitor</w:t>
      </w:r>
      <w:r>
        <w:rPr>
          <w:rFonts w:eastAsiaTheme="minorEastAsia"/>
        </w:rPr>
        <w:t>ing</w:t>
      </w:r>
      <w:r w:rsidRPr="00A3078C">
        <w:rPr>
          <w:rFonts w:eastAsiaTheme="minorEastAsia"/>
        </w:rPr>
        <w:t xml:space="preserve"> </w:t>
      </w:r>
      <w:r>
        <w:rPr>
          <w:rFonts w:eastAsiaTheme="minorEastAsia"/>
        </w:rPr>
        <w:t xml:space="preserve">neck </w:t>
      </w:r>
      <w:r w:rsidRPr="00A3078C">
        <w:rPr>
          <w:rFonts w:eastAsiaTheme="minorEastAsia"/>
        </w:rPr>
        <w:t>muscle motion during speech</w:t>
      </w:r>
      <w:r>
        <w:rPr>
          <w:rFonts w:eastAsiaTheme="minorEastAsia"/>
        </w:rPr>
        <w:t xml:space="preserve"> or </w:t>
      </w:r>
      <w:r w:rsidR="003A7D1D">
        <w:rPr>
          <w:rFonts w:eastAsiaTheme="minorEastAsia"/>
        </w:rPr>
        <w:t xml:space="preserve">finger </w:t>
      </w:r>
      <w:r w:rsidRPr="00A3078C">
        <w:rPr>
          <w:rFonts w:eastAsiaTheme="minorEastAsia"/>
        </w:rPr>
        <w:t>joint bending</w:t>
      </w:r>
      <w:r>
        <w:rPr>
          <w:rFonts w:eastAsiaTheme="minorEastAsia"/>
        </w:rPr>
        <w:t xml:space="preserve"> </w:t>
      </w:r>
      <w:r w:rsidRPr="00A3078C">
        <w:rPr>
          <w:rFonts w:eastAsiaTheme="minorEastAsia"/>
        </w:rPr>
        <w:t>motion</w:t>
      </w:r>
      <w:r w:rsidR="003A7D1D">
        <w:rPr>
          <w:rFonts w:eastAsiaTheme="minorEastAsia"/>
        </w:rPr>
        <w:t>s</w:t>
      </w:r>
      <w:r w:rsidRPr="00A3078C">
        <w:rPr>
          <w:rFonts w:eastAsiaTheme="minorEastAsia"/>
        </w:rPr>
        <w:t xml:space="preserve"> </w:t>
      </w:r>
      <w:r>
        <w:rPr>
          <w:rFonts w:eastAsiaTheme="minorEastAsia"/>
        </w:rPr>
        <w:t>[</w:t>
      </w:r>
      <w:r w:rsidR="00BB3A57">
        <w:rPr>
          <w:rFonts w:eastAsiaTheme="minorEastAsia"/>
        </w:rPr>
        <w:t>29</w:t>
      </w:r>
      <w:r w:rsidR="003A7D1D">
        <w:rPr>
          <w:rFonts w:eastAsiaTheme="minorEastAsia"/>
        </w:rPr>
        <w:t>]. Lee et al [</w:t>
      </w:r>
      <w:r w:rsidR="00BB3A57">
        <w:rPr>
          <w:rFonts w:eastAsiaTheme="minorEastAsia"/>
        </w:rPr>
        <w:t>30</w:t>
      </w:r>
      <w:r w:rsidR="003A7D1D">
        <w:rPr>
          <w:rFonts w:eastAsiaTheme="minorEastAsia"/>
        </w:rPr>
        <w:t xml:space="preserve">] </w:t>
      </w:r>
      <w:r w:rsidR="003233AE">
        <w:rPr>
          <w:rFonts w:eastAsiaTheme="minorEastAsia"/>
        </w:rPr>
        <w:t>fabricated a</w:t>
      </w:r>
      <w:r w:rsidR="00076AED">
        <w:rPr>
          <w:rFonts w:eastAsiaTheme="minorEastAsia"/>
        </w:rPr>
        <w:t xml:space="preserve"> sensitive</w:t>
      </w:r>
      <w:r w:rsidR="003233AE">
        <w:rPr>
          <w:rFonts w:eastAsiaTheme="minorEastAsia"/>
        </w:rPr>
        <w:t xml:space="preserve"> </w:t>
      </w:r>
      <w:proofErr w:type="spellStart"/>
      <w:r w:rsidR="003233AE">
        <w:rPr>
          <w:rFonts w:eastAsiaTheme="minorEastAsia"/>
        </w:rPr>
        <w:t>multiarray</w:t>
      </w:r>
      <w:proofErr w:type="spellEnd"/>
      <w:r w:rsidR="003233AE">
        <w:rPr>
          <w:rFonts w:eastAsiaTheme="minorEastAsia"/>
        </w:rPr>
        <w:t xml:space="preserve"> device </w:t>
      </w:r>
      <w:r w:rsidR="00617DDC">
        <w:rPr>
          <w:rFonts w:eastAsiaTheme="minorEastAsia"/>
        </w:rPr>
        <w:t xml:space="preserve">by photolithography </w:t>
      </w:r>
      <w:r w:rsidR="003233AE">
        <w:rPr>
          <w:rFonts w:eastAsiaTheme="minorEastAsia"/>
        </w:rPr>
        <w:t xml:space="preserve">using Ag nanoparticles </w:t>
      </w:r>
      <w:r w:rsidR="00617DDC">
        <w:rPr>
          <w:rFonts w:eastAsiaTheme="minorEastAsia"/>
        </w:rPr>
        <w:t>attached to a</w:t>
      </w:r>
      <w:r w:rsidR="00E92D0B">
        <w:t xml:space="preserve"> polyethylene terephthalate film as a flexible support.</w:t>
      </w:r>
      <w:r w:rsidR="003233AE">
        <w:t xml:space="preserve"> </w:t>
      </w:r>
      <w:proofErr w:type="spellStart"/>
      <w:r w:rsidR="00617DDC" w:rsidRPr="00617DDC">
        <w:t>Vossmeyer</w:t>
      </w:r>
      <w:proofErr w:type="spellEnd"/>
      <w:r w:rsidR="00617DDC">
        <w:t xml:space="preserve"> et al [</w:t>
      </w:r>
      <w:r w:rsidR="00BB3A57">
        <w:t>31</w:t>
      </w:r>
      <w:r w:rsidR="00617DDC">
        <w:t xml:space="preserve">] followed a different strategy, avoiding the use of a support for the nanoparticles for building the sensing </w:t>
      </w:r>
      <w:r w:rsidR="00846113">
        <w:t xml:space="preserve">component </w:t>
      </w:r>
      <w:r w:rsidR="00F919B6">
        <w:t xml:space="preserve">of a </w:t>
      </w:r>
      <w:r w:rsidR="00F919B6">
        <w:t>pressure</w:t>
      </w:r>
      <w:r w:rsidR="00F919B6">
        <w:t xml:space="preserve"> sensor</w:t>
      </w:r>
      <w:r w:rsidR="00F919B6">
        <w:t xml:space="preserve"> </w:t>
      </w:r>
      <w:r w:rsidR="00846113">
        <w:t>by</w:t>
      </w:r>
      <w:r w:rsidR="00617DDC">
        <w:t xml:space="preserve"> using </w:t>
      </w:r>
      <w:r w:rsidR="00D910F4">
        <w:t>gold nano</w:t>
      </w:r>
      <w:r w:rsidR="00846113">
        <w:t>particles</w:t>
      </w:r>
      <w:r w:rsidR="00617DDC">
        <w:t xml:space="preserve"> themselves </w:t>
      </w:r>
      <w:r w:rsidR="00D910F4">
        <w:t xml:space="preserve">both </w:t>
      </w:r>
      <w:r w:rsidR="00617DDC">
        <w:t xml:space="preserve">as a constituent of the </w:t>
      </w:r>
      <w:r w:rsidR="0038339E">
        <w:t>stress</w:t>
      </w:r>
      <w:r w:rsidR="00846113">
        <w:t xml:space="preserve"> sensing membrane</w:t>
      </w:r>
      <w:r w:rsidR="00370274">
        <w:t xml:space="preserve"> and providing, at the same time,</w:t>
      </w:r>
      <w:r w:rsidR="00D910F4">
        <w:t xml:space="preserve"> the electromechanical conversion of pressure variation in</w:t>
      </w:r>
      <w:r w:rsidR="007A50D5">
        <w:t>to</w:t>
      </w:r>
      <w:r w:rsidR="00D910F4">
        <w:t xml:space="preserve"> electrical signals by virtue of the changes in metal particle separation caused by the flexing of the membrane under pressure differences</w:t>
      </w:r>
      <w:r w:rsidR="00BB3A57">
        <w:t>.</w:t>
      </w:r>
      <w:r w:rsidR="00617DDC">
        <w:t xml:space="preserve"> </w:t>
      </w:r>
      <w:r w:rsidR="0038339E">
        <w:t>These developments provide a novel approach for applications in portable devices.</w:t>
      </w:r>
    </w:p>
    <w:p w14:paraId="4FD3E3CB" w14:textId="77777777" w:rsidR="00587494" w:rsidRDefault="00587494" w:rsidP="001F0762">
      <w:pPr>
        <w:tabs>
          <w:tab w:val="left" w:pos="7938"/>
        </w:tabs>
        <w:spacing w:line="360" w:lineRule="auto"/>
      </w:pPr>
    </w:p>
    <w:p w14:paraId="0ED6BBFD" w14:textId="2E216375" w:rsidR="00D630A6" w:rsidRPr="00D630A6" w:rsidRDefault="00022BC0" w:rsidP="001F0762">
      <w:pPr>
        <w:tabs>
          <w:tab w:val="left" w:pos="7938"/>
        </w:tabs>
        <w:spacing w:line="360" w:lineRule="auto"/>
        <w:rPr>
          <w:b/>
        </w:rPr>
      </w:pPr>
      <w:r>
        <w:rPr>
          <w:b/>
        </w:rPr>
        <w:t xml:space="preserve">5. </w:t>
      </w:r>
      <w:r w:rsidR="00D630A6" w:rsidRPr="00D630A6">
        <w:rPr>
          <w:b/>
        </w:rPr>
        <w:t>Concluding remarks</w:t>
      </w:r>
    </w:p>
    <w:p w14:paraId="6A8105E4" w14:textId="654B256E" w:rsidR="0067653F" w:rsidRPr="00DC0CAA" w:rsidRDefault="0067653F" w:rsidP="0067653F">
      <w:pPr>
        <w:tabs>
          <w:tab w:val="left" w:pos="7938"/>
        </w:tabs>
        <w:spacing w:line="360" w:lineRule="auto"/>
      </w:pPr>
      <w:r>
        <w:t xml:space="preserve">Although synthetic procedures for functionalised metallic nanoparticles are now well-established, it is only recently that detailed structural information has become available, for example, for thiolated metal particles, from x-ray diffraction studies and importantly, from an understanding of the nature of the Au-S bond in these materials [32]. These advances are </w:t>
      </w:r>
      <w:r>
        <w:lastRenderedPageBreak/>
        <w:t xml:space="preserve">providing a solid foundation for the development of practical </w:t>
      </w:r>
      <w:r w:rsidR="00980267">
        <w:t>uses</w:t>
      </w:r>
      <w:r>
        <w:t xml:space="preserve">. Biomedical applications are attracting a great deal </w:t>
      </w:r>
      <w:r w:rsidR="00AB60C6" w:rsidRPr="00DC0CAA">
        <w:t>of</w:t>
      </w:r>
      <w:r>
        <w:t xml:space="preserve"> interest by </w:t>
      </w:r>
      <w:r w:rsidR="00980267">
        <w:t>employing</w:t>
      </w:r>
      <w:r>
        <w:t xml:space="preserve"> the combination of a metal core with specific functional groups attached to it. Besides the examples given in this review, their use as drug delivery systems in photodynamic therapy for cancer treatment offer unusual advantages by the incorporation of photosensitiser ligands in plasmonic nanoparticles [33].  Another important area that has not been included in this review due to space limitations is the application of nanoalloys in electrocatalysis. The challenge here is to de</w:t>
      </w:r>
      <w:r w:rsidR="00AB60C6">
        <w:t xml:space="preserve">sign nanoalloys that combine </w:t>
      </w:r>
      <w:r w:rsidR="00AB60C6" w:rsidRPr="00DC0CAA">
        <w:t>a</w:t>
      </w:r>
      <w:r w:rsidR="00AB60C6">
        <w:t xml:space="preserve"> </w:t>
      </w:r>
      <w:r>
        <w:t>base metal such as Au with an alloying component that can provide specific surface reaction centres of predictive properties [34].</w:t>
      </w:r>
    </w:p>
    <w:p w14:paraId="5EF69932" w14:textId="3925333A" w:rsidR="00D630A6" w:rsidRDefault="0067653F" w:rsidP="0067653F">
      <w:pPr>
        <w:spacing w:line="360" w:lineRule="auto"/>
      </w:pPr>
      <w:r>
        <w:tab/>
        <w:t xml:space="preserve">The rapid </w:t>
      </w:r>
      <w:r w:rsidR="00E8177A">
        <w:t>developments in the area of nanoparticle applications are</w:t>
      </w:r>
      <w:r>
        <w:t xml:space="preserve"> a clear demonstration of the advances that can be achieved by interdisciplinary research and by blending quantum chemical calculations</w:t>
      </w:r>
      <w:r w:rsidR="007A108B">
        <w:t>,</w:t>
      </w:r>
      <w:r>
        <w:t xml:space="preserve"> </w:t>
      </w:r>
      <w:r w:rsidR="00E8177A">
        <w:t>experimentation</w:t>
      </w:r>
      <w:r w:rsidR="007A108B">
        <w:t xml:space="preserve"> and </w:t>
      </w:r>
      <w:r w:rsidR="00AB60C6" w:rsidRPr="00DC0CAA">
        <w:t>modern</w:t>
      </w:r>
      <w:r w:rsidR="00AB60C6">
        <w:t xml:space="preserve"> </w:t>
      </w:r>
      <w:r w:rsidR="007A108B">
        <w:t>microfabrication techniques</w:t>
      </w:r>
      <w:r>
        <w:t>.</w:t>
      </w:r>
    </w:p>
    <w:p w14:paraId="35600D86" w14:textId="7638E56E" w:rsidR="00F57A87" w:rsidRDefault="00CF4417">
      <w:r>
        <w:t xml:space="preserve"> </w:t>
      </w:r>
      <w:r w:rsidR="00F57A87">
        <w:br w:type="page"/>
      </w:r>
    </w:p>
    <w:p w14:paraId="40F398E8" w14:textId="77777777" w:rsidR="00F57A87" w:rsidRDefault="00F57A87" w:rsidP="006F3DDE">
      <w:pPr>
        <w:spacing w:line="360" w:lineRule="auto"/>
      </w:pPr>
      <w:r w:rsidRPr="006E7C7B">
        <w:rPr>
          <w:b/>
        </w:rPr>
        <w:lastRenderedPageBreak/>
        <w:t>References</w:t>
      </w:r>
    </w:p>
    <w:p w14:paraId="790768DD" w14:textId="3068641D" w:rsidR="00F12E07" w:rsidRDefault="00F12E07" w:rsidP="00F12E07">
      <w:pPr>
        <w:tabs>
          <w:tab w:val="left" w:pos="709"/>
        </w:tabs>
        <w:ind w:left="567" w:hanging="567"/>
        <w:jc w:val="both"/>
      </w:pPr>
      <w:r>
        <w:t>[1</w:t>
      </w:r>
      <w:proofErr w:type="gramStart"/>
      <w:r>
        <w:t>]</w:t>
      </w:r>
      <w:r w:rsidR="00F740C7">
        <w:t xml:space="preserve"> </w:t>
      </w:r>
      <w:r>
        <w:t xml:space="preserve"> </w:t>
      </w:r>
      <w:r w:rsidRPr="007E5A76">
        <w:t>S</w:t>
      </w:r>
      <w:r>
        <w:t>.</w:t>
      </w:r>
      <w:r w:rsidRPr="007E5A76">
        <w:t>E.F</w:t>
      </w:r>
      <w:proofErr w:type="gramEnd"/>
      <w:r w:rsidRPr="007E5A76">
        <w:t>. Kleijn, S</w:t>
      </w:r>
      <w:r>
        <w:t>.</w:t>
      </w:r>
      <w:r w:rsidRPr="007E5A76">
        <w:t>C.S. Lai, M</w:t>
      </w:r>
      <w:r>
        <w:t>.</w:t>
      </w:r>
      <w:r w:rsidRPr="007E5A76">
        <w:t>T.M. Koper, P</w:t>
      </w:r>
      <w:r>
        <w:t>.</w:t>
      </w:r>
      <w:r w:rsidRPr="007E5A76">
        <w:t>R. Unwin</w:t>
      </w:r>
      <w:r>
        <w:t>,</w:t>
      </w:r>
      <w:r w:rsidRPr="007E5A76">
        <w:t xml:space="preserve"> Electrochemistry of Nanoparticles</w:t>
      </w:r>
      <w:r>
        <w:t>,</w:t>
      </w:r>
      <w:r w:rsidRPr="007E5A76">
        <w:t xml:space="preserve"> </w:t>
      </w:r>
      <w:proofErr w:type="spellStart"/>
      <w:r w:rsidRPr="007E5A76">
        <w:t>Angew</w:t>
      </w:r>
      <w:proofErr w:type="spellEnd"/>
      <w:r w:rsidRPr="007E5A76">
        <w:t>. Chem. Int. Ed.</w:t>
      </w:r>
      <w:r>
        <w:t xml:space="preserve"> 53</w:t>
      </w:r>
      <w:r w:rsidRPr="007E5A76">
        <w:t xml:space="preserve"> </w:t>
      </w:r>
      <w:r>
        <w:t>(</w:t>
      </w:r>
      <w:r w:rsidRPr="007E5A76">
        <w:t>2014</w:t>
      </w:r>
      <w:r>
        <w:t xml:space="preserve">) </w:t>
      </w:r>
      <w:r w:rsidRPr="007E5A76">
        <w:t>3558–3586</w:t>
      </w:r>
      <w:r>
        <w:t>.</w:t>
      </w:r>
    </w:p>
    <w:p w14:paraId="2C4EF207" w14:textId="77777777" w:rsidR="00F12E07" w:rsidRPr="00A40003" w:rsidRDefault="00F12E07" w:rsidP="00F12E07">
      <w:pPr>
        <w:ind w:left="426" w:hanging="426"/>
        <w:jc w:val="both"/>
      </w:pPr>
    </w:p>
    <w:p w14:paraId="6BA7C73D" w14:textId="2FD586C0" w:rsidR="00F12E07" w:rsidRDefault="00F12E07" w:rsidP="00F12E07">
      <w:pPr>
        <w:ind w:left="426" w:hanging="426"/>
        <w:jc w:val="both"/>
      </w:pPr>
      <w:r>
        <w:t xml:space="preserve">[2] </w:t>
      </w:r>
      <w:r w:rsidR="00F740C7">
        <w:t xml:space="preserve"> </w:t>
      </w:r>
      <w:r w:rsidRPr="009023EA">
        <w:t>S</w:t>
      </w:r>
      <w:r>
        <w:t>.</w:t>
      </w:r>
      <w:r w:rsidRPr="009023EA">
        <w:t xml:space="preserve"> M. </w:t>
      </w:r>
      <w:proofErr w:type="spellStart"/>
      <w:r w:rsidRPr="009023EA">
        <w:t>Oja</w:t>
      </w:r>
      <w:proofErr w:type="spellEnd"/>
      <w:r w:rsidRPr="009023EA">
        <w:t>, Y</w:t>
      </w:r>
      <w:r>
        <w:t>.</w:t>
      </w:r>
      <w:r w:rsidRPr="009023EA">
        <w:t xml:space="preserve"> Fan, C</w:t>
      </w:r>
      <w:r>
        <w:t>.</w:t>
      </w:r>
      <w:r w:rsidRPr="009023EA">
        <w:t>M. Armstrong, P</w:t>
      </w:r>
      <w:r>
        <w:t>.</w:t>
      </w:r>
      <w:r w:rsidRPr="009023EA">
        <w:t xml:space="preserve"> </w:t>
      </w:r>
      <w:proofErr w:type="spellStart"/>
      <w:r w:rsidRPr="009023EA">
        <w:t>Defnet</w:t>
      </w:r>
      <w:proofErr w:type="spellEnd"/>
      <w:r w:rsidRPr="009023EA">
        <w:t>, B</w:t>
      </w:r>
      <w:r>
        <w:t>.</w:t>
      </w:r>
      <w:r w:rsidRPr="009023EA">
        <w:t xml:space="preserve"> Zhang</w:t>
      </w:r>
      <w:r>
        <w:t>,</w:t>
      </w:r>
      <w:r w:rsidRPr="009023EA">
        <w:t xml:space="preserve"> Nanoscale Electrochemistry</w:t>
      </w:r>
      <w:r>
        <w:t xml:space="preserve"> </w:t>
      </w:r>
      <w:r w:rsidRPr="009023EA">
        <w:t>Revisited</w:t>
      </w:r>
      <w:r>
        <w:t>,</w:t>
      </w:r>
      <w:r w:rsidRPr="009023EA">
        <w:t xml:space="preserve"> Anal. </w:t>
      </w:r>
      <w:proofErr w:type="gramStart"/>
      <w:r w:rsidRPr="009023EA">
        <w:t>Chem. 88</w:t>
      </w:r>
      <w:r>
        <w:t xml:space="preserve"> (</w:t>
      </w:r>
      <w:r w:rsidRPr="009023EA">
        <w:t>2016</w:t>
      </w:r>
      <w:r>
        <w:t xml:space="preserve">) </w:t>
      </w:r>
      <w:r w:rsidRPr="009023EA">
        <w:t>414−430</w:t>
      </w:r>
      <w:r>
        <w:t>.</w:t>
      </w:r>
      <w:proofErr w:type="gramEnd"/>
    </w:p>
    <w:p w14:paraId="1E93610E" w14:textId="77777777" w:rsidR="00F12E07" w:rsidRDefault="00F12E07" w:rsidP="00F12E07">
      <w:pPr>
        <w:ind w:left="426" w:hanging="426"/>
        <w:jc w:val="both"/>
      </w:pPr>
    </w:p>
    <w:p w14:paraId="16FF0D29" w14:textId="2D9F41E7" w:rsidR="00F12E07" w:rsidRDefault="00F12E07" w:rsidP="00F12E07">
      <w:pPr>
        <w:ind w:left="426" w:hanging="426"/>
        <w:jc w:val="both"/>
      </w:pPr>
      <w:r>
        <w:t>[3</w:t>
      </w:r>
      <w:proofErr w:type="gramStart"/>
      <w:r>
        <w:t xml:space="preserve">] </w:t>
      </w:r>
      <w:r w:rsidR="00F740C7">
        <w:t xml:space="preserve"> </w:t>
      </w:r>
      <w:r w:rsidRPr="00E5754B">
        <w:t>Y</w:t>
      </w:r>
      <w:proofErr w:type="gramEnd"/>
      <w:r>
        <w:t>.</w:t>
      </w:r>
      <w:r w:rsidRPr="00E5754B">
        <w:t xml:space="preserve"> Wang, X</w:t>
      </w:r>
      <w:r>
        <w:t>.</w:t>
      </w:r>
      <w:r w:rsidRPr="00E5754B">
        <w:t xml:space="preserve"> Shan</w:t>
      </w:r>
      <w:r>
        <w:t xml:space="preserve">, </w:t>
      </w:r>
      <w:r w:rsidRPr="00E5754B">
        <w:t>N</w:t>
      </w:r>
      <w:r>
        <w:t>.</w:t>
      </w:r>
      <w:r w:rsidRPr="00E5754B">
        <w:t xml:space="preserve"> Tao</w:t>
      </w:r>
      <w:r>
        <w:t>,</w:t>
      </w:r>
      <w:r w:rsidRPr="00E5754B">
        <w:t xml:space="preserve"> </w:t>
      </w:r>
      <w:r>
        <w:t>Emerging tools for studying single entity electrochemistry,</w:t>
      </w:r>
      <w:r w:rsidRPr="00E5754B">
        <w:t xml:space="preserve"> </w:t>
      </w:r>
      <w:r>
        <w:t>Faraday Discuss.</w:t>
      </w:r>
      <w:r w:rsidRPr="00E5754B">
        <w:t xml:space="preserve"> 193 </w:t>
      </w:r>
      <w:r>
        <w:t>(</w:t>
      </w:r>
      <w:r w:rsidRPr="00E5754B">
        <w:t>2016</w:t>
      </w:r>
      <w:r>
        <w:t xml:space="preserve">) </w:t>
      </w:r>
      <w:r w:rsidRPr="00E5754B">
        <w:t>9–39</w:t>
      </w:r>
      <w:r>
        <w:t>.</w:t>
      </w:r>
    </w:p>
    <w:p w14:paraId="51A8A4C7" w14:textId="77777777" w:rsidR="00F12E07" w:rsidRDefault="00F12E07" w:rsidP="00F12E07">
      <w:pPr>
        <w:ind w:left="426" w:hanging="426"/>
        <w:jc w:val="both"/>
      </w:pPr>
    </w:p>
    <w:p w14:paraId="5C3DE435" w14:textId="592D0D69" w:rsidR="00F57A87" w:rsidRDefault="00F57A87" w:rsidP="00F57A87">
      <w:pPr>
        <w:ind w:left="426" w:hanging="426"/>
        <w:jc w:val="both"/>
      </w:pPr>
      <w:r>
        <w:t>[</w:t>
      </w:r>
      <w:r w:rsidR="00CA3D0A">
        <w:t>4</w:t>
      </w:r>
      <w:r w:rsidR="00F740C7">
        <w:t xml:space="preserve">]  </w:t>
      </w:r>
      <w:r>
        <w:t xml:space="preserve">R.G. Freeman, K.C. Grabar, K.J. Allison, R.M. Bright, J.A. Davis, A.P. Guthrie, M.B. </w:t>
      </w:r>
      <w:proofErr w:type="spellStart"/>
      <w:r>
        <w:t>Hommer</w:t>
      </w:r>
      <w:proofErr w:type="spellEnd"/>
      <w:r>
        <w:t xml:space="preserve">, M.A. Jackson, P.C. Smith, D.G. Walter, M.J. </w:t>
      </w:r>
      <w:proofErr w:type="spellStart"/>
      <w:r>
        <w:t>Natan</w:t>
      </w:r>
      <w:proofErr w:type="spellEnd"/>
      <w:r w:rsidR="000218AA">
        <w:t>,</w:t>
      </w:r>
      <w:r>
        <w:t xml:space="preserve"> Self-Assembled Metal Colloid Monolayers: An Approach to SERS Substrates</w:t>
      </w:r>
      <w:r w:rsidRPr="00F57A87">
        <w:t>, Science</w:t>
      </w:r>
      <w:r>
        <w:t xml:space="preserve"> </w:t>
      </w:r>
      <w:r w:rsidR="000218AA">
        <w:t>267</w:t>
      </w:r>
      <w:r w:rsidRPr="00F57A87">
        <w:t xml:space="preserve"> </w:t>
      </w:r>
      <w:r w:rsidR="000218AA">
        <w:t>(</w:t>
      </w:r>
      <w:r w:rsidR="000218AA" w:rsidRPr="00F57A87">
        <w:t>1995</w:t>
      </w:r>
      <w:r w:rsidR="000218AA">
        <w:t xml:space="preserve">) </w:t>
      </w:r>
      <w:r w:rsidRPr="00F57A87">
        <w:t>1629-1632</w:t>
      </w:r>
      <w:r>
        <w:t>.</w:t>
      </w:r>
    </w:p>
    <w:p w14:paraId="4D689C9F" w14:textId="77777777" w:rsidR="00F57A87" w:rsidRDefault="00F57A87" w:rsidP="00F57A87">
      <w:pPr>
        <w:ind w:left="426" w:hanging="426"/>
        <w:jc w:val="both"/>
      </w:pPr>
    </w:p>
    <w:p w14:paraId="414D51A9" w14:textId="51AFFFB4" w:rsidR="00F57A87" w:rsidRDefault="00F57A87" w:rsidP="00FF1D42">
      <w:pPr>
        <w:ind w:left="426" w:hanging="426"/>
        <w:jc w:val="both"/>
      </w:pPr>
      <w:r>
        <w:t>[</w:t>
      </w:r>
      <w:r w:rsidR="00CA3D0A">
        <w:t>5</w:t>
      </w:r>
      <w:proofErr w:type="gramStart"/>
      <w:r>
        <w:t xml:space="preserve">]  </w:t>
      </w:r>
      <w:r w:rsidR="00E85AF5">
        <w:t>D</w:t>
      </w:r>
      <w:proofErr w:type="gramEnd"/>
      <w:r w:rsidR="00E85AF5">
        <w:t xml:space="preserve">. </w:t>
      </w:r>
      <w:proofErr w:type="spellStart"/>
      <w:r>
        <w:t>Bethell</w:t>
      </w:r>
      <w:proofErr w:type="spellEnd"/>
      <w:r>
        <w:t xml:space="preserve">, </w:t>
      </w:r>
      <w:r w:rsidR="00E85AF5">
        <w:t xml:space="preserve">M. </w:t>
      </w:r>
      <w:proofErr w:type="spellStart"/>
      <w:r>
        <w:t>Brust</w:t>
      </w:r>
      <w:proofErr w:type="spellEnd"/>
      <w:r>
        <w:t xml:space="preserve">, </w:t>
      </w:r>
      <w:r w:rsidR="00E85AF5">
        <w:t xml:space="preserve">D.J. </w:t>
      </w:r>
      <w:r>
        <w:t xml:space="preserve">Schiffrin, </w:t>
      </w:r>
      <w:r w:rsidR="00E85AF5">
        <w:t xml:space="preserve">C.J. </w:t>
      </w:r>
      <w:r>
        <w:t>Ki</w:t>
      </w:r>
      <w:r w:rsidR="00E85AF5">
        <w:t>e</w:t>
      </w:r>
      <w:r>
        <w:t xml:space="preserve">ly, </w:t>
      </w:r>
      <w:r w:rsidR="00FF1D42">
        <w:t>From monolayers to nanostructured materials: an organic chemist’s view of self-assembly</w:t>
      </w:r>
      <w:r w:rsidR="00F4619E">
        <w:t>,</w:t>
      </w:r>
      <w:r w:rsidR="00FF1D42">
        <w:t xml:space="preserve"> </w:t>
      </w:r>
      <w:r w:rsidR="00E85AF5">
        <w:t xml:space="preserve">J. </w:t>
      </w:r>
      <w:proofErr w:type="spellStart"/>
      <w:r>
        <w:t>Electroanal</w:t>
      </w:r>
      <w:proofErr w:type="spellEnd"/>
      <w:r>
        <w:t>. Chem.</w:t>
      </w:r>
      <w:r w:rsidR="00E85AF5">
        <w:t xml:space="preserve"> </w:t>
      </w:r>
      <w:r w:rsidR="000218AA">
        <w:t>409</w:t>
      </w:r>
      <w:r w:rsidR="00FF1D42">
        <w:t xml:space="preserve"> </w:t>
      </w:r>
      <w:r w:rsidR="000218AA">
        <w:t xml:space="preserve">(1996) </w:t>
      </w:r>
      <w:r w:rsidR="00FF1D42" w:rsidRPr="00FF1D42">
        <w:t>137-143</w:t>
      </w:r>
      <w:r w:rsidR="00FF1D42">
        <w:t>.</w:t>
      </w:r>
    </w:p>
    <w:p w14:paraId="4E428853" w14:textId="77777777" w:rsidR="00E85AF5" w:rsidRDefault="00E85AF5" w:rsidP="00E85AF5">
      <w:pPr>
        <w:ind w:left="567" w:hanging="567"/>
        <w:jc w:val="both"/>
      </w:pPr>
    </w:p>
    <w:p w14:paraId="6974C060" w14:textId="68332F79" w:rsidR="00FF1D42" w:rsidRDefault="00E85AF5" w:rsidP="00FF1D42">
      <w:pPr>
        <w:ind w:left="426" w:hanging="426"/>
        <w:jc w:val="both"/>
      </w:pPr>
      <w:r>
        <w:t>[</w:t>
      </w:r>
      <w:r w:rsidR="00CA3D0A">
        <w:t>6</w:t>
      </w:r>
      <w:proofErr w:type="gramStart"/>
      <w:r>
        <w:t xml:space="preserve">] </w:t>
      </w:r>
      <w:r w:rsidRPr="00E85AF5">
        <w:t xml:space="preserve"> M</w:t>
      </w:r>
      <w:proofErr w:type="gramEnd"/>
      <w:r w:rsidRPr="00E85AF5">
        <w:t xml:space="preserve">. </w:t>
      </w:r>
      <w:proofErr w:type="spellStart"/>
      <w:r w:rsidRPr="00E85AF5">
        <w:t>Brust</w:t>
      </w:r>
      <w:proofErr w:type="spellEnd"/>
      <w:r w:rsidRPr="00E85AF5">
        <w:t xml:space="preserve">, D. </w:t>
      </w:r>
      <w:proofErr w:type="spellStart"/>
      <w:r w:rsidRPr="00E85AF5">
        <w:t>Bethell</w:t>
      </w:r>
      <w:proofErr w:type="spellEnd"/>
      <w:r w:rsidRPr="00E85AF5">
        <w:t>, C.J. Kiely</w:t>
      </w:r>
      <w:r>
        <w:t xml:space="preserve">, </w:t>
      </w:r>
      <w:r w:rsidRPr="00E85AF5">
        <w:t xml:space="preserve">D.J. Schiffrin, </w:t>
      </w:r>
      <w:r>
        <w:t xml:space="preserve">Self-Assembled Gold Nanoparticle Thin Films with </w:t>
      </w:r>
      <w:proofErr w:type="spellStart"/>
      <w:r>
        <w:t>Nonmetallic</w:t>
      </w:r>
      <w:proofErr w:type="spellEnd"/>
      <w:r>
        <w:t xml:space="preserve"> Optical and Electronic Properties</w:t>
      </w:r>
      <w:r w:rsidR="000218AA">
        <w:t>,</w:t>
      </w:r>
      <w:r>
        <w:t xml:space="preserve"> </w:t>
      </w:r>
      <w:r w:rsidR="00F57A87">
        <w:t xml:space="preserve">Langmuir 14 </w:t>
      </w:r>
      <w:r w:rsidR="000218AA">
        <w:t xml:space="preserve">(1998) </w:t>
      </w:r>
      <w:r w:rsidR="00F57A87">
        <w:t>5425–5429.</w:t>
      </w:r>
    </w:p>
    <w:p w14:paraId="3F05161D" w14:textId="77777777" w:rsidR="00FF1D42" w:rsidRDefault="00FF1D42" w:rsidP="00FF1D42">
      <w:pPr>
        <w:ind w:left="426" w:hanging="426"/>
        <w:jc w:val="both"/>
      </w:pPr>
    </w:p>
    <w:p w14:paraId="412E3E50" w14:textId="0EB11817" w:rsidR="00FF1D42" w:rsidRDefault="00FF1D42" w:rsidP="007F3BA0">
      <w:pPr>
        <w:ind w:left="426" w:hanging="426"/>
        <w:jc w:val="both"/>
      </w:pPr>
      <w:r>
        <w:t>[</w:t>
      </w:r>
      <w:r w:rsidR="00CA3D0A">
        <w:t>7</w:t>
      </w:r>
      <w:proofErr w:type="gramStart"/>
      <w:r>
        <w:t xml:space="preserve">]  </w:t>
      </w:r>
      <w:r w:rsidR="007F3BA0" w:rsidRPr="007F3BA0">
        <w:t>J</w:t>
      </w:r>
      <w:proofErr w:type="gramEnd"/>
      <w:r w:rsidR="000218AA">
        <w:t>.</w:t>
      </w:r>
      <w:r w:rsidR="007F3BA0" w:rsidRPr="007F3BA0">
        <w:t>-N</w:t>
      </w:r>
      <w:r w:rsidR="000218AA">
        <w:t xml:space="preserve">. </w:t>
      </w:r>
      <w:proofErr w:type="spellStart"/>
      <w:r w:rsidR="000218AA">
        <w:t>Chazalviel</w:t>
      </w:r>
      <w:proofErr w:type="spellEnd"/>
      <w:r w:rsidR="000218AA">
        <w:t>,</w:t>
      </w:r>
      <w:r w:rsidR="007F3BA0" w:rsidRPr="007F3BA0">
        <w:t xml:space="preserve"> P</w:t>
      </w:r>
      <w:r w:rsidR="000218AA">
        <w:t>.</w:t>
      </w:r>
      <w:r w:rsidR="007F3BA0" w:rsidRPr="007F3BA0">
        <w:t xml:space="preserve"> </w:t>
      </w:r>
      <w:proofErr w:type="spellStart"/>
      <w:r w:rsidR="007F3BA0" w:rsidRPr="007F3BA0">
        <w:t>Allongue</w:t>
      </w:r>
      <w:proofErr w:type="spellEnd"/>
      <w:r w:rsidR="000218AA">
        <w:t>,</w:t>
      </w:r>
      <w:r w:rsidR="007F3BA0" w:rsidRPr="007F3BA0">
        <w:t xml:space="preserve"> </w:t>
      </w:r>
      <w:r w:rsidR="007F3BA0">
        <w:t>On the Origin of the Efficient Nanoparticle Mediated Electron Transfer</w:t>
      </w:r>
      <w:r w:rsidR="000218AA">
        <w:t xml:space="preserve"> </w:t>
      </w:r>
      <w:r w:rsidR="007F3BA0">
        <w:t>across a Self-Assembled Monolayer</w:t>
      </w:r>
      <w:r w:rsidR="000218AA">
        <w:t>,</w:t>
      </w:r>
      <w:r w:rsidR="007F3BA0" w:rsidRPr="007F3BA0">
        <w:t xml:space="preserve"> J. Am. Chem. Soc. 133, </w:t>
      </w:r>
      <w:r w:rsidR="000218AA">
        <w:t>(</w:t>
      </w:r>
      <w:r w:rsidR="000218AA" w:rsidRPr="007F3BA0">
        <w:t>2011</w:t>
      </w:r>
      <w:r w:rsidR="000218AA">
        <w:t xml:space="preserve">) </w:t>
      </w:r>
      <w:r w:rsidR="007F3BA0" w:rsidRPr="007F3BA0">
        <w:t>762–764</w:t>
      </w:r>
      <w:r w:rsidR="000218AA">
        <w:t>.</w:t>
      </w:r>
    </w:p>
    <w:p w14:paraId="26194C7E" w14:textId="23E43FD7" w:rsidR="000218AA" w:rsidRPr="00436187" w:rsidRDefault="00436187" w:rsidP="006E7C7B">
      <w:pPr>
        <w:ind w:left="284" w:hanging="284"/>
        <w:jc w:val="both"/>
        <w:rPr>
          <w:b/>
        </w:rPr>
      </w:pPr>
      <w:r w:rsidRPr="00436187">
        <w:rPr>
          <w:b/>
        </w:rPr>
        <w:t>**</w:t>
      </w:r>
      <w:r w:rsidR="007A108B">
        <w:rPr>
          <w:b/>
        </w:rPr>
        <w:t>This paper</w:t>
      </w:r>
      <w:r w:rsidRPr="00436187">
        <w:rPr>
          <w:b/>
        </w:rPr>
        <w:t xml:space="preserve"> </w:t>
      </w:r>
      <w:r w:rsidR="007A108B">
        <w:rPr>
          <w:b/>
        </w:rPr>
        <w:t xml:space="preserve">analyses </w:t>
      </w:r>
      <w:r w:rsidRPr="00436187">
        <w:rPr>
          <w:b/>
        </w:rPr>
        <w:t xml:space="preserve">electron transfer </w:t>
      </w:r>
      <w:r>
        <w:rPr>
          <w:b/>
        </w:rPr>
        <w:t xml:space="preserve">processes </w:t>
      </w:r>
      <w:r w:rsidRPr="00436187">
        <w:rPr>
          <w:b/>
        </w:rPr>
        <w:t>mediated by metal nanoparticles.</w:t>
      </w:r>
    </w:p>
    <w:p w14:paraId="339857EA" w14:textId="77777777" w:rsidR="00436187" w:rsidRDefault="00436187" w:rsidP="007F3BA0">
      <w:pPr>
        <w:ind w:left="426" w:hanging="426"/>
        <w:jc w:val="both"/>
      </w:pPr>
    </w:p>
    <w:p w14:paraId="6F9CCC5F" w14:textId="615320B8" w:rsidR="00A634FC" w:rsidRDefault="00A634FC" w:rsidP="00A634FC">
      <w:pPr>
        <w:ind w:left="426" w:hanging="426"/>
        <w:jc w:val="both"/>
      </w:pPr>
      <w:r>
        <w:t>[8</w:t>
      </w:r>
      <w:proofErr w:type="gramStart"/>
      <w:r>
        <w:t>]  A.J</w:t>
      </w:r>
      <w:proofErr w:type="gramEnd"/>
      <w:r>
        <w:t xml:space="preserve"> Bard, L.R. Faulkner, Electrochemical Methods: Fundamentals and Applications, John Wiley and Sons: New-York, 2001.</w:t>
      </w:r>
    </w:p>
    <w:p w14:paraId="6D595796" w14:textId="77777777" w:rsidR="00A634FC" w:rsidRDefault="00A634FC" w:rsidP="007F3BA0">
      <w:pPr>
        <w:ind w:left="426" w:hanging="426"/>
        <w:jc w:val="both"/>
      </w:pPr>
    </w:p>
    <w:p w14:paraId="76717330" w14:textId="3AF5E9BF" w:rsidR="009304F6" w:rsidRDefault="009304F6" w:rsidP="009304F6">
      <w:pPr>
        <w:ind w:left="426" w:hanging="426"/>
        <w:jc w:val="both"/>
      </w:pPr>
      <w:r>
        <w:t>[</w:t>
      </w:r>
      <w:r w:rsidR="00CA3D0A">
        <w:t>9</w:t>
      </w:r>
      <w:r>
        <w:t xml:space="preserve">]  </w:t>
      </w:r>
      <w:r w:rsidRPr="00992BB0">
        <w:t>A</w:t>
      </w:r>
      <w:r>
        <w:t>.</w:t>
      </w:r>
      <w:r w:rsidRPr="00992BB0">
        <w:t xml:space="preserve"> </w:t>
      </w:r>
      <w:proofErr w:type="spellStart"/>
      <w:r w:rsidRPr="00992BB0">
        <w:t>Barfidokht</w:t>
      </w:r>
      <w:proofErr w:type="spellEnd"/>
      <w:r w:rsidRPr="00992BB0">
        <w:t>, S</w:t>
      </w:r>
      <w:r>
        <w:t>.</w:t>
      </w:r>
      <w:r w:rsidRPr="00992BB0">
        <w:t xml:space="preserve"> </w:t>
      </w:r>
      <w:proofErr w:type="spellStart"/>
      <w:r w:rsidRPr="00992BB0">
        <w:t>Ciampi</w:t>
      </w:r>
      <w:proofErr w:type="spellEnd"/>
      <w:r w:rsidRPr="00992BB0">
        <w:t>, E</w:t>
      </w:r>
      <w:r>
        <w:t>.</w:t>
      </w:r>
      <w:r w:rsidRPr="00992BB0">
        <w:t xml:space="preserve"> </w:t>
      </w:r>
      <w:proofErr w:type="spellStart"/>
      <w:r w:rsidRPr="00992BB0">
        <w:t>Luais</w:t>
      </w:r>
      <w:proofErr w:type="spellEnd"/>
      <w:r w:rsidRPr="00992BB0">
        <w:t>, N</w:t>
      </w:r>
      <w:r>
        <w:t>.</w:t>
      </w:r>
      <w:r w:rsidRPr="00992BB0">
        <w:t xml:space="preserve"> </w:t>
      </w:r>
      <w:proofErr w:type="spellStart"/>
      <w:r w:rsidRPr="00992BB0">
        <w:t>Darwish</w:t>
      </w:r>
      <w:proofErr w:type="spellEnd"/>
      <w:r w:rsidRPr="00992BB0">
        <w:t xml:space="preserve">, </w:t>
      </w:r>
      <w:r>
        <w:t>J.</w:t>
      </w:r>
      <w:r w:rsidRPr="00992BB0">
        <w:t>J</w:t>
      </w:r>
      <w:r>
        <w:t>.</w:t>
      </w:r>
      <w:r w:rsidRPr="00992BB0">
        <w:t xml:space="preserve"> Gooding</w:t>
      </w:r>
      <w:r>
        <w:t>.</w:t>
      </w:r>
      <w:r w:rsidRPr="009304F6">
        <w:t xml:space="preserve"> </w:t>
      </w:r>
      <w:proofErr w:type="gramStart"/>
      <w:r>
        <w:t xml:space="preserve">Distance-Dependent Electron Transfer at Passivated Electrodes Decorated by Gold Nanoparticles, </w:t>
      </w:r>
      <w:r w:rsidRPr="009304F6">
        <w:t>Anal.</w:t>
      </w:r>
      <w:proofErr w:type="gramEnd"/>
      <w:r w:rsidRPr="009304F6">
        <w:t xml:space="preserve"> </w:t>
      </w:r>
      <w:proofErr w:type="gramStart"/>
      <w:r w:rsidRPr="009304F6">
        <w:t xml:space="preserve">Chem. </w:t>
      </w:r>
      <w:r>
        <w:t>85</w:t>
      </w:r>
      <w:r w:rsidRPr="009304F6">
        <w:t xml:space="preserve"> (2013) 1073−1080</w:t>
      </w:r>
      <w:r>
        <w:t>.</w:t>
      </w:r>
      <w:proofErr w:type="gramEnd"/>
    </w:p>
    <w:p w14:paraId="342A0886" w14:textId="77777777" w:rsidR="00F12E07" w:rsidRDefault="00F12E07" w:rsidP="009304F6">
      <w:pPr>
        <w:ind w:left="426" w:hanging="426"/>
        <w:jc w:val="both"/>
      </w:pPr>
    </w:p>
    <w:p w14:paraId="49265245" w14:textId="77777777" w:rsidR="00F12E07" w:rsidRDefault="00F12E07" w:rsidP="00F12E07">
      <w:pPr>
        <w:ind w:left="426" w:hanging="426"/>
        <w:jc w:val="both"/>
      </w:pPr>
      <w:proofErr w:type="gramStart"/>
      <w:r>
        <w:t>[10] F. Liu, K. Khan, J.-H.</w:t>
      </w:r>
      <w:proofErr w:type="gramEnd"/>
      <w:r>
        <w:t xml:space="preserve"> </w:t>
      </w:r>
      <w:proofErr w:type="gramStart"/>
      <w:r>
        <w:t>Liang, J.-W.</w:t>
      </w:r>
      <w:proofErr w:type="gramEnd"/>
      <w:r>
        <w:t xml:space="preserve"> </w:t>
      </w:r>
      <w:proofErr w:type="gramStart"/>
      <w:r>
        <w:t>Yan, D.-Y.</w:t>
      </w:r>
      <w:proofErr w:type="gramEnd"/>
      <w:r>
        <w:t xml:space="preserve"> </w:t>
      </w:r>
      <w:proofErr w:type="gramStart"/>
      <w:r>
        <w:t>Wu, B.-W.</w:t>
      </w:r>
      <w:proofErr w:type="gramEnd"/>
      <w:r>
        <w:t xml:space="preserve"> Mao, P.S. Jensen, J. Zhang, J. </w:t>
      </w:r>
      <w:proofErr w:type="spellStart"/>
      <w:r>
        <w:t>Ulstrup</w:t>
      </w:r>
      <w:proofErr w:type="spellEnd"/>
      <w:r>
        <w:t>,</w:t>
      </w:r>
      <w:r w:rsidRPr="00D80A15">
        <w:t xml:space="preserve"> </w:t>
      </w:r>
      <w:r>
        <w:t xml:space="preserve">On the Hopping Efficiency of Nanoparticles in the Electron Transfer across Self-Assembled Monolayers, </w:t>
      </w:r>
      <w:proofErr w:type="spellStart"/>
      <w:r w:rsidRPr="00D80A15">
        <w:t>ChemPhysChem</w:t>
      </w:r>
      <w:proofErr w:type="spellEnd"/>
      <w:r>
        <w:t>, 14</w:t>
      </w:r>
      <w:r w:rsidRPr="00D80A15">
        <w:t xml:space="preserve"> </w:t>
      </w:r>
      <w:r>
        <w:t>(</w:t>
      </w:r>
      <w:r w:rsidRPr="00D80A15">
        <w:t>2013</w:t>
      </w:r>
      <w:r>
        <w:t xml:space="preserve">) </w:t>
      </w:r>
      <w:r w:rsidRPr="00D80A15">
        <w:t>952–957</w:t>
      </w:r>
      <w:r>
        <w:t>.</w:t>
      </w:r>
    </w:p>
    <w:p w14:paraId="5E2EFE6D" w14:textId="77777777" w:rsidR="00F12E07" w:rsidRPr="00954BB6" w:rsidRDefault="00F12E07" w:rsidP="006E7C7B">
      <w:pPr>
        <w:ind w:left="284" w:hanging="284"/>
        <w:jc w:val="both"/>
        <w:rPr>
          <w:b/>
        </w:rPr>
      </w:pPr>
      <w:r w:rsidRPr="00954BB6">
        <w:rPr>
          <w:b/>
        </w:rPr>
        <w:t xml:space="preserve">**Demonstration that the kinetics of electron transfer across a </w:t>
      </w:r>
      <w:proofErr w:type="spellStart"/>
      <w:r w:rsidRPr="00954BB6">
        <w:rPr>
          <w:b/>
        </w:rPr>
        <w:t>metal|insulator|metal</w:t>
      </w:r>
      <w:proofErr w:type="spellEnd"/>
      <w:r w:rsidRPr="00954BB6">
        <w:rPr>
          <w:b/>
        </w:rPr>
        <w:t xml:space="preserve"> </w:t>
      </w:r>
      <w:proofErr w:type="spellStart"/>
      <w:r w:rsidRPr="00954BB6">
        <w:rPr>
          <w:b/>
        </w:rPr>
        <w:t>particle|redox</w:t>
      </w:r>
      <w:proofErr w:type="spellEnd"/>
      <w:r w:rsidRPr="00954BB6">
        <w:rPr>
          <w:b/>
        </w:rPr>
        <w:t xml:space="preserve"> couple system should be treated as a two-step ET reaction.</w:t>
      </w:r>
    </w:p>
    <w:p w14:paraId="4BE381E0" w14:textId="77777777" w:rsidR="00F12E07" w:rsidRDefault="00F12E07" w:rsidP="00F12E07">
      <w:pPr>
        <w:ind w:left="426" w:hanging="426"/>
        <w:jc w:val="both"/>
      </w:pPr>
    </w:p>
    <w:p w14:paraId="71FA45E3" w14:textId="77777777" w:rsidR="00F12E07" w:rsidRDefault="00F12E07" w:rsidP="00F12E07">
      <w:pPr>
        <w:ind w:left="426" w:hanging="426"/>
        <w:jc w:val="both"/>
      </w:pPr>
      <w:r>
        <w:t xml:space="preserve">[11] S.L. Young, J.E. </w:t>
      </w:r>
      <w:proofErr w:type="spellStart"/>
      <w:r>
        <w:t>Kellon</w:t>
      </w:r>
      <w:proofErr w:type="spellEnd"/>
      <w:r>
        <w:t>, J. E. Hutchison, Small Gold Nanoparticles Interfaced to Electrodes through Molecular Linkers: A Platform to Enhance Electron Transfer and Increase Electrochemically Active Surface Area, J. Am. Chem. Soc. 138 (2016) 13975−13984.</w:t>
      </w:r>
    </w:p>
    <w:p w14:paraId="15D542C4" w14:textId="77777777" w:rsidR="00F12E07" w:rsidRDefault="00F12E07" w:rsidP="009304F6">
      <w:pPr>
        <w:ind w:left="426" w:hanging="426"/>
        <w:jc w:val="both"/>
      </w:pPr>
    </w:p>
    <w:p w14:paraId="7C31DA8D" w14:textId="33DBD7EB" w:rsidR="009304F6" w:rsidRDefault="009304F6" w:rsidP="00354513">
      <w:pPr>
        <w:ind w:left="426" w:hanging="426"/>
        <w:jc w:val="both"/>
      </w:pPr>
      <w:r>
        <w:t>[</w:t>
      </w:r>
      <w:r w:rsidR="008D492E">
        <w:t>12</w:t>
      </w:r>
      <w:r w:rsidR="00F740C7">
        <w:t>]</w:t>
      </w:r>
      <w:r>
        <w:t xml:space="preserve"> </w:t>
      </w:r>
      <w:r w:rsidR="00354513" w:rsidRPr="00354513">
        <w:t>S</w:t>
      </w:r>
      <w:r w:rsidR="00354513">
        <w:t xml:space="preserve">. </w:t>
      </w:r>
      <w:proofErr w:type="spellStart"/>
      <w:r w:rsidR="00354513" w:rsidRPr="00354513">
        <w:t>Taufik</w:t>
      </w:r>
      <w:proofErr w:type="spellEnd"/>
      <w:r w:rsidR="00354513" w:rsidRPr="00354513">
        <w:t>, A</w:t>
      </w:r>
      <w:r w:rsidR="00354513">
        <w:t xml:space="preserve">. </w:t>
      </w:r>
      <w:proofErr w:type="spellStart"/>
      <w:r w:rsidR="00354513" w:rsidRPr="00354513">
        <w:t>Barfidokht</w:t>
      </w:r>
      <w:proofErr w:type="spellEnd"/>
      <w:r w:rsidR="00354513" w:rsidRPr="00354513">
        <w:t>,</w:t>
      </w:r>
      <w:r w:rsidR="00354513">
        <w:t xml:space="preserve"> </w:t>
      </w:r>
      <w:r w:rsidR="00354513" w:rsidRPr="00354513">
        <w:t>M</w:t>
      </w:r>
      <w:r w:rsidR="00354513">
        <w:t>.</w:t>
      </w:r>
      <w:r w:rsidR="00354513" w:rsidRPr="00354513">
        <w:t>T</w:t>
      </w:r>
      <w:r w:rsidR="00354513">
        <w:t>.</w:t>
      </w:r>
      <w:r w:rsidR="00354513" w:rsidRPr="00354513">
        <w:t xml:space="preserve"> </w:t>
      </w:r>
      <w:proofErr w:type="spellStart"/>
      <w:r w:rsidR="00354513" w:rsidRPr="00354513">
        <w:t>Alam</w:t>
      </w:r>
      <w:proofErr w:type="spellEnd"/>
      <w:r w:rsidR="00354513" w:rsidRPr="00354513">
        <w:t>, C</w:t>
      </w:r>
      <w:r w:rsidR="00354513">
        <w:t>.</w:t>
      </w:r>
      <w:r w:rsidR="00354513" w:rsidRPr="00354513">
        <w:t xml:space="preserve"> Jiang, S</w:t>
      </w:r>
      <w:r w:rsidR="00354513">
        <w:t xml:space="preserve">.G. Parker, </w:t>
      </w:r>
      <w:proofErr w:type="gramStart"/>
      <w:r w:rsidR="00354513">
        <w:t>J.</w:t>
      </w:r>
      <w:r w:rsidR="00354513" w:rsidRPr="00354513">
        <w:t>J</w:t>
      </w:r>
      <w:proofErr w:type="gramEnd"/>
      <w:r w:rsidR="00354513">
        <w:t>.</w:t>
      </w:r>
      <w:r w:rsidR="00354513" w:rsidRPr="00354513">
        <w:t xml:space="preserve"> Gooding</w:t>
      </w:r>
      <w:r w:rsidR="00354513">
        <w:t xml:space="preserve">, An antifouling electrode based on electrode–organic layer–nanoparticle constructs: Electrodeposited organic layers versus self-assembled monolayers, </w:t>
      </w:r>
      <w:r w:rsidR="00354513" w:rsidRPr="00354513">
        <w:t>J</w:t>
      </w:r>
      <w:r w:rsidR="00354513">
        <w:t>.</w:t>
      </w:r>
      <w:r w:rsidR="00354513" w:rsidRPr="00354513">
        <w:t xml:space="preserve"> </w:t>
      </w:r>
      <w:proofErr w:type="spellStart"/>
      <w:r w:rsidR="00354513" w:rsidRPr="00354513">
        <w:t>Electroan</w:t>
      </w:r>
      <w:r w:rsidR="00104093">
        <w:t>al</w:t>
      </w:r>
      <w:proofErr w:type="spellEnd"/>
      <w:r w:rsidR="00354513">
        <w:t>.</w:t>
      </w:r>
      <w:r w:rsidR="00354513" w:rsidRPr="00354513">
        <w:t xml:space="preserve"> Chem</w:t>
      </w:r>
      <w:r w:rsidR="00354513">
        <w:t>.</w:t>
      </w:r>
      <w:r w:rsidR="00354513" w:rsidRPr="00354513">
        <w:t xml:space="preserve"> 779 (2016) 229–235</w:t>
      </w:r>
      <w:r w:rsidR="00354513">
        <w:t>.</w:t>
      </w:r>
    </w:p>
    <w:p w14:paraId="1F9A3E4C" w14:textId="77777777" w:rsidR="000218AA" w:rsidRPr="00FA2ACE" w:rsidRDefault="00104093" w:rsidP="006E7C7B">
      <w:pPr>
        <w:ind w:left="142" w:hanging="142"/>
        <w:jc w:val="both"/>
        <w:rPr>
          <w:b/>
        </w:rPr>
      </w:pPr>
      <w:r w:rsidRPr="00FA2ACE">
        <w:rPr>
          <w:b/>
        </w:rPr>
        <w:lastRenderedPageBreak/>
        <w:t xml:space="preserve">*Demonstration of a practical </w:t>
      </w:r>
      <w:r w:rsidR="00FA2ACE" w:rsidRPr="00FA2ACE">
        <w:rPr>
          <w:b/>
        </w:rPr>
        <w:t xml:space="preserve">electrochemical </w:t>
      </w:r>
      <w:r w:rsidRPr="00FA2ACE">
        <w:rPr>
          <w:b/>
        </w:rPr>
        <w:t>application of</w:t>
      </w:r>
      <w:r w:rsidR="00FA2ACE" w:rsidRPr="00FA2ACE">
        <w:rPr>
          <w:b/>
        </w:rPr>
        <w:t xml:space="preserve"> an insulating ethylene oxide dithiol antifouling monolayer</w:t>
      </w:r>
      <w:r w:rsidRPr="00FA2ACE">
        <w:rPr>
          <w:b/>
        </w:rPr>
        <w:t xml:space="preserve"> </w:t>
      </w:r>
      <w:r w:rsidR="00FA2ACE" w:rsidRPr="00FA2ACE">
        <w:rPr>
          <w:b/>
        </w:rPr>
        <w:t>as support for Au nanoparticles.</w:t>
      </w:r>
    </w:p>
    <w:p w14:paraId="3B3567D7" w14:textId="77777777" w:rsidR="006E7C7B" w:rsidRDefault="006E7C7B" w:rsidP="006E7C7B">
      <w:pPr>
        <w:ind w:left="426" w:hanging="426"/>
        <w:jc w:val="both"/>
      </w:pPr>
    </w:p>
    <w:p w14:paraId="0ADD699E" w14:textId="0C22E865" w:rsidR="006E7C7B" w:rsidRDefault="006E7C7B" w:rsidP="006E7C7B">
      <w:pPr>
        <w:ind w:left="426" w:hanging="426"/>
        <w:jc w:val="both"/>
      </w:pPr>
      <w:r>
        <w:t>[13</w:t>
      </w:r>
      <w:r w:rsidR="00F740C7">
        <w:t>]</w:t>
      </w:r>
      <w:r>
        <w:t xml:space="preserve"> L. Carter, K. </w:t>
      </w:r>
      <w:proofErr w:type="spellStart"/>
      <w:r>
        <w:t>Chuah</w:t>
      </w:r>
      <w:proofErr w:type="spellEnd"/>
      <w:r>
        <w:t xml:space="preserve">, R. </w:t>
      </w:r>
      <w:proofErr w:type="spellStart"/>
      <w:r>
        <w:t>Tavallaie</w:t>
      </w:r>
      <w:proofErr w:type="spellEnd"/>
      <w:r>
        <w:t xml:space="preserve">, A. </w:t>
      </w:r>
      <w:proofErr w:type="spellStart"/>
      <w:r>
        <w:t>Barfidokht</w:t>
      </w:r>
      <w:proofErr w:type="spellEnd"/>
      <w:r>
        <w:t>, S.G. Parker, J.J. Gooding,</w:t>
      </w:r>
      <w:r w:rsidRPr="000E170C">
        <w:t xml:space="preserve"> </w:t>
      </w:r>
      <w:r>
        <w:t>Switching “on and off” faradaic electrochemistry at an otherwise passivated electrode using gold-coated magnetic nanoparticles,</w:t>
      </w:r>
      <w:r w:rsidRPr="000E170C">
        <w:t xml:space="preserve"> </w:t>
      </w:r>
      <w:proofErr w:type="spellStart"/>
      <w:r>
        <w:t>Electrochem</w:t>
      </w:r>
      <w:proofErr w:type="spellEnd"/>
      <w:r>
        <w:t xml:space="preserve">. </w:t>
      </w:r>
      <w:proofErr w:type="spellStart"/>
      <w:proofErr w:type="gramStart"/>
      <w:r>
        <w:t>Commun</w:t>
      </w:r>
      <w:proofErr w:type="spellEnd"/>
      <w:r>
        <w:t>.</w:t>
      </w:r>
      <w:proofErr w:type="gramEnd"/>
      <w:r>
        <w:t xml:space="preserve"> 61 (2015) 93–96.</w:t>
      </w:r>
    </w:p>
    <w:p w14:paraId="7B54B2D0" w14:textId="77777777" w:rsidR="000218AA" w:rsidRDefault="000218AA" w:rsidP="007F3BA0">
      <w:pPr>
        <w:ind w:left="426" w:hanging="426"/>
        <w:jc w:val="both"/>
      </w:pPr>
    </w:p>
    <w:p w14:paraId="7B5CC128" w14:textId="7DE5C3C9" w:rsidR="000218AA" w:rsidRPr="00A40003" w:rsidRDefault="00FA2ACE" w:rsidP="007F3BA0">
      <w:pPr>
        <w:ind w:left="426" w:hanging="426"/>
        <w:jc w:val="both"/>
      </w:pPr>
      <w:r w:rsidRPr="00A40003">
        <w:t>[</w:t>
      </w:r>
      <w:r w:rsidR="00CA3D0A">
        <w:t>1</w:t>
      </w:r>
      <w:r w:rsidR="006E7C7B">
        <w:t>4</w:t>
      </w:r>
      <w:r w:rsidR="00F740C7">
        <w:t>]</w:t>
      </w:r>
      <w:r w:rsidRPr="00A40003">
        <w:t xml:space="preserve"> </w:t>
      </w:r>
      <w:r w:rsidR="00A40003" w:rsidRPr="00A40003">
        <w:t>D</w:t>
      </w:r>
      <w:r w:rsidR="00A40003">
        <w:t>.</w:t>
      </w:r>
      <w:r w:rsidR="00A40003" w:rsidRPr="00A40003">
        <w:t xml:space="preserve"> </w:t>
      </w:r>
      <w:proofErr w:type="spellStart"/>
      <w:r w:rsidR="00A40003" w:rsidRPr="00A40003">
        <w:t>Fapyane</w:t>
      </w:r>
      <w:proofErr w:type="spellEnd"/>
      <w:r w:rsidR="00A40003" w:rsidRPr="00A40003">
        <w:t>, E</w:t>
      </w:r>
      <w:r w:rsidR="00A40003">
        <w:t>.</w:t>
      </w:r>
      <w:r w:rsidR="00A40003" w:rsidRPr="00A40003">
        <w:t xml:space="preserve">E. </w:t>
      </w:r>
      <w:proofErr w:type="spellStart"/>
      <w:r w:rsidR="00A40003" w:rsidRPr="00A40003">
        <w:t>Ferapontov</w:t>
      </w:r>
      <w:proofErr w:type="spellEnd"/>
      <w:r w:rsidR="00A40003">
        <w:t>.</w:t>
      </w:r>
      <w:r w:rsidR="00A40003" w:rsidRPr="00A40003">
        <w:t xml:space="preserve"> </w:t>
      </w:r>
      <w:r w:rsidR="00A40003">
        <w:t>Enhanced electron transfer between gold nanoparticles and horseradish peroxidase reconstituted onto alkanethiol-modified hemin,</w:t>
      </w:r>
      <w:r w:rsidR="00A40003" w:rsidRPr="00A40003">
        <w:t xml:space="preserve"> </w:t>
      </w:r>
      <w:proofErr w:type="spellStart"/>
      <w:r w:rsidR="00A40003">
        <w:t>Electrochem</w:t>
      </w:r>
      <w:proofErr w:type="spellEnd"/>
      <w:r w:rsidR="00A40003">
        <w:t xml:space="preserve">. </w:t>
      </w:r>
      <w:proofErr w:type="spellStart"/>
      <w:proofErr w:type="gramStart"/>
      <w:r w:rsidR="00A40003">
        <w:t>Comm</w:t>
      </w:r>
      <w:r w:rsidR="00F4619E">
        <w:t>un</w:t>
      </w:r>
      <w:proofErr w:type="spellEnd"/>
      <w:r w:rsidR="00A40003">
        <w:t>.</w:t>
      </w:r>
      <w:proofErr w:type="gramEnd"/>
      <w:r w:rsidR="00A40003">
        <w:t xml:space="preserve"> 70 (2016) 39–42.</w:t>
      </w:r>
    </w:p>
    <w:p w14:paraId="306B1571" w14:textId="77777777" w:rsidR="000218AA" w:rsidRPr="00A40003" w:rsidRDefault="000218AA" w:rsidP="007F3BA0">
      <w:pPr>
        <w:ind w:left="426" w:hanging="426"/>
        <w:jc w:val="both"/>
      </w:pPr>
    </w:p>
    <w:p w14:paraId="172257E9" w14:textId="56C54551" w:rsidR="00354513" w:rsidRPr="00A40003" w:rsidRDefault="00197A70" w:rsidP="00197A70">
      <w:pPr>
        <w:ind w:left="426" w:hanging="426"/>
        <w:jc w:val="both"/>
      </w:pPr>
      <w:r>
        <w:t>[</w:t>
      </w:r>
      <w:r w:rsidR="00CA3D0A">
        <w:t>15</w:t>
      </w:r>
      <w:r w:rsidR="00F740C7">
        <w:t xml:space="preserve">] </w:t>
      </w:r>
      <w:r w:rsidRPr="00197A70">
        <w:t>H</w:t>
      </w:r>
      <w:r>
        <w:t>.</w:t>
      </w:r>
      <w:r w:rsidRPr="00197A70">
        <w:t xml:space="preserve"> </w:t>
      </w:r>
      <w:proofErr w:type="spellStart"/>
      <w:r w:rsidRPr="00197A70">
        <w:t>Razzaq</w:t>
      </w:r>
      <w:proofErr w:type="spellEnd"/>
      <w:r w:rsidRPr="00197A70">
        <w:t>, R</w:t>
      </w:r>
      <w:r>
        <w:t>.</w:t>
      </w:r>
      <w:r w:rsidRPr="00197A70">
        <w:t xml:space="preserve"> Qureshi, D</w:t>
      </w:r>
      <w:r>
        <w:t>.</w:t>
      </w:r>
      <w:r w:rsidRPr="00197A70">
        <w:t>J. Schiffrin</w:t>
      </w:r>
      <w:r>
        <w:t>,</w:t>
      </w:r>
      <w:r w:rsidRPr="00197A70">
        <w:t xml:space="preserve"> </w:t>
      </w:r>
      <w:r>
        <w:t>Enhanced rate of electron transfer across gold nanoparticle-anthraquinone hybrids,</w:t>
      </w:r>
      <w:r w:rsidRPr="00197A70">
        <w:t xml:space="preserve"> </w:t>
      </w:r>
      <w:proofErr w:type="spellStart"/>
      <w:r w:rsidRPr="00197A70">
        <w:t>Electrochem</w:t>
      </w:r>
      <w:proofErr w:type="spellEnd"/>
      <w:r>
        <w:t>.</w:t>
      </w:r>
      <w:r w:rsidRPr="00197A70">
        <w:t xml:space="preserve"> </w:t>
      </w:r>
      <w:proofErr w:type="spellStart"/>
      <w:proofErr w:type="gramStart"/>
      <w:r w:rsidRPr="00197A70">
        <w:t>Commun</w:t>
      </w:r>
      <w:proofErr w:type="spellEnd"/>
      <w:r w:rsidR="00F4619E">
        <w:t>.</w:t>
      </w:r>
      <w:proofErr w:type="gramEnd"/>
      <w:r w:rsidRPr="00197A70">
        <w:t xml:space="preserve"> 39 (2014) 9–11</w:t>
      </w:r>
      <w:r w:rsidR="00F4619E">
        <w:t>.</w:t>
      </w:r>
    </w:p>
    <w:p w14:paraId="69AC8B71" w14:textId="77777777" w:rsidR="00F740C7" w:rsidRDefault="00F740C7" w:rsidP="00AF2B0E">
      <w:pPr>
        <w:ind w:left="426" w:hanging="426"/>
        <w:jc w:val="both"/>
      </w:pPr>
    </w:p>
    <w:p w14:paraId="33BD9548" w14:textId="690115C1" w:rsidR="00AF2B0E" w:rsidRDefault="00AF2B0E" w:rsidP="00AF2B0E">
      <w:pPr>
        <w:ind w:left="426" w:hanging="426"/>
        <w:jc w:val="both"/>
      </w:pPr>
      <w:r>
        <w:t>[</w:t>
      </w:r>
      <w:r w:rsidR="00CA3D0A">
        <w:t>16</w:t>
      </w:r>
      <w:r>
        <w:t xml:space="preserve">] S.V. </w:t>
      </w:r>
      <w:proofErr w:type="spellStart"/>
      <w:r>
        <w:t>Sokolov</w:t>
      </w:r>
      <w:proofErr w:type="spellEnd"/>
      <w:r>
        <w:t xml:space="preserve">, S. </w:t>
      </w:r>
      <w:proofErr w:type="spellStart"/>
      <w:r>
        <w:t>Eloul</w:t>
      </w:r>
      <w:proofErr w:type="spellEnd"/>
      <w:r>
        <w:t xml:space="preserve">, E. </w:t>
      </w:r>
      <w:proofErr w:type="spellStart"/>
      <w:r>
        <w:t>Kätelhön</w:t>
      </w:r>
      <w:proofErr w:type="spellEnd"/>
      <w:r>
        <w:t>, C. Batchelor-</w:t>
      </w:r>
      <w:proofErr w:type="spellStart"/>
      <w:r>
        <w:t>McAuley</w:t>
      </w:r>
      <w:proofErr w:type="spellEnd"/>
      <w:r>
        <w:t>, R.G. Compton,</w:t>
      </w:r>
      <w:r w:rsidRPr="00AF2B0E">
        <w:t xml:space="preserve"> Electrode–particle impacts: </w:t>
      </w:r>
      <w:proofErr w:type="spellStart"/>
      <w:r w:rsidRPr="00AF2B0E">
        <w:t>a users</w:t>
      </w:r>
      <w:proofErr w:type="spellEnd"/>
      <w:r w:rsidRPr="00AF2B0E">
        <w:t xml:space="preserve"> guide</w:t>
      </w:r>
      <w:r>
        <w:t>,</w:t>
      </w:r>
      <w:r w:rsidRPr="00AF2B0E">
        <w:t xml:space="preserve"> </w:t>
      </w:r>
      <w:r>
        <w:t>Phys.Chem.Chem.Phys.</w:t>
      </w:r>
      <w:r w:rsidRPr="00AF2B0E">
        <w:t xml:space="preserve">19, </w:t>
      </w:r>
      <w:r>
        <w:t>(</w:t>
      </w:r>
      <w:r w:rsidRPr="00AF2B0E">
        <w:t>2017</w:t>
      </w:r>
      <w:r>
        <w:t xml:space="preserve">) </w:t>
      </w:r>
      <w:r w:rsidRPr="00AF2B0E">
        <w:t>28</w:t>
      </w:r>
      <w:r>
        <w:t>.</w:t>
      </w:r>
    </w:p>
    <w:p w14:paraId="0B14B38A" w14:textId="77777777" w:rsidR="00697C65" w:rsidRDefault="00697C65" w:rsidP="00105752">
      <w:pPr>
        <w:ind w:left="426" w:hanging="426"/>
        <w:jc w:val="both"/>
      </w:pPr>
    </w:p>
    <w:p w14:paraId="34387A71" w14:textId="589AA82E" w:rsidR="00354513" w:rsidRDefault="00105752" w:rsidP="00105752">
      <w:pPr>
        <w:ind w:left="426" w:hanging="426"/>
        <w:jc w:val="both"/>
      </w:pPr>
      <w:r>
        <w:t>[</w:t>
      </w:r>
      <w:r w:rsidR="00CA3D0A">
        <w:t>17</w:t>
      </w:r>
      <w:r>
        <w:t xml:space="preserve">] </w:t>
      </w:r>
      <w:r w:rsidRPr="00105752">
        <w:t>J</w:t>
      </w:r>
      <w:r>
        <w:t>.</w:t>
      </w:r>
      <w:r w:rsidRPr="00105752">
        <w:t xml:space="preserve"> Kim, B</w:t>
      </w:r>
      <w:r>
        <w:t>.</w:t>
      </w:r>
      <w:r w:rsidRPr="00105752">
        <w:t>-K</w:t>
      </w:r>
      <w:r>
        <w:t>.</w:t>
      </w:r>
      <w:r w:rsidRPr="00105752">
        <w:t xml:space="preserve"> Kim, S</w:t>
      </w:r>
      <w:r>
        <w:t>.</w:t>
      </w:r>
      <w:r w:rsidRPr="00105752">
        <w:t>K</w:t>
      </w:r>
      <w:r>
        <w:t>.</w:t>
      </w:r>
      <w:r w:rsidRPr="00105752">
        <w:t xml:space="preserve"> Cho, A</w:t>
      </w:r>
      <w:r>
        <w:t>.</w:t>
      </w:r>
      <w:r w:rsidRPr="00105752">
        <w:t>J. Bard</w:t>
      </w:r>
      <w:r>
        <w:t>,</w:t>
      </w:r>
      <w:r w:rsidRPr="00105752">
        <w:t xml:space="preserve"> </w:t>
      </w:r>
      <w:proofErr w:type="spellStart"/>
      <w:r>
        <w:t>Tunneling</w:t>
      </w:r>
      <w:proofErr w:type="spellEnd"/>
      <w:r>
        <w:t xml:space="preserve"> </w:t>
      </w:r>
      <w:proofErr w:type="spellStart"/>
      <w:r>
        <w:t>Ultramicroelectrode</w:t>
      </w:r>
      <w:proofErr w:type="spellEnd"/>
      <w:r>
        <w:t xml:space="preserve">: Nanoelectrodes and Nanoparticle Collisions, </w:t>
      </w:r>
      <w:r w:rsidRPr="00105752">
        <w:t xml:space="preserve">J. Am. Chem. Soc. 136 </w:t>
      </w:r>
      <w:r w:rsidR="00AF2B0E">
        <w:t>(</w:t>
      </w:r>
      <w:r w:rsidR="00AF2B0E" w:rsidRPr="00105752">
        <w:t>2014</w:t>
      </w:r>
      <w:r w:rsidR="00AF2B0E">
        <w:t xml:space="preserve">) </w:t>
      </w:r>
      <w:r w:rsidRPr="00105752">
        <w:t>8173−8176</w:t>
      </w:r>
      <w:r>
        <w:t>.</w:t>
      </w:r>
    </w:p>
    <w:p w14:paraId="75BE1B90" w14:textId="77777777" w:rsidR="000E170C" w:rsidRDefault="000E170C" w:rsidP="007F3BA0">
      <w:pPr>
        <w:ind w:left="426" w:hanging="426"/>
        <w:jc w:val="both"/>
      </w:pPr>
    </w:p>
    <w:p w14:paraId="19344D57" w14:textId="4032C93F" w:rsidR="007C59D8" w:rsidRDefault="00697C65" w:rsidP="00697C65">
      <w:pPr>
        <w:ind w:left="426" w:hanging="426"/>
        <w:jc w:val="both"/>
      </w:pPr>
      <w:r>
        <w:t>[</w:t>
      </w:r>
      <w:r w:rsidR="00127760">
        <w:t>18</w:t>
      </w:r>
      <w:r>
        <w:t xml:space="preserve">] </w:t>
      </w:r>
      <w:r w:rsidRPr="00697C65">
        <w:t>H</w:t>
      </w:r>
      <w:r>
        <w:t>.</w:t>
      </w:r>
      <w:r w:rsidRPr="00697C65">
        <w:t xml:space="preserve"> S. </w:t>
      </w:r>
      <w:proofErr w:type="spellStart"/>
      <w:r w:rsidRPr="00697C65">
        <w:t>Ahn</w:t>
      </w:r>
      <w:proofErr w:type="spellEnd"/>
      <w:r>
        <w:t>,</w:t>
      </w:r>
      <w:r w:rsidRPr="00697C65">
        <w:t xml:space="preserve"> A</w:t>
      </w:r>
      <w:r>
        <w:t>.</w:t>
      </w:r>
      <w:r w:rsidRPr="00697C65">
        <w:t>J. Bard</w:t>
      </w:r>
      <w:r>
        <w:t>,</w:t>
      </w:r>
      <w:r w:rsidRPr="00697C65">
        <w:t xml:space="preserve"> </w:t>
      </w:r>
      <w:r>
        <w:t xml:space="preserve">Single-Nanoparticle Collision Events: </w:t>
      </w:r>
      <w:proofErr w:type="spellStart"/>
      <w:r>
        <w:t>Tunneling</w:t>
      </w:r>
      <w:proofErr w:type="spellEnd"/>
      <w:r>
        <w:t xml:space="preserve"> Electron Transfer on a Titanium Dioxide Passivated n-Silicon Electrode,</w:t>
      </w:r>
      <w:r w:rsidRPr="00697C65">
        <w:t xml:space="preserve"> </w:t>
      </w:r>
      <w:proofErr w:type="spellStart"/>
      <w:r w:rsidRPr="00697C65">
        <w:t>Angew</w:t>
      </w:r>
      <w:proofErr w:type="spellEnd"/>
      <w:r w:rsidRPr="00697C65">
        <w:t xml:space="preserve">. Chem. Int. Ed. 54 </w:t>
      </w:r>
      <w:r>
        <w:t>(</w:t>
      </w:r>
      <w:r w:rsidRPr="00697C65">
        <w:t>2015</w:t>
      </w:r>
      <w:r>
        <w:t xml:space="preserve">) </w:t>
      </w:r>
      <w:r w:rsidRPr="00697C65">
        <w:t>13753–13757</w:t>
      </w:r>
      <w:r w:rsidR="007E5A76">
        <w:t>.</w:t>
      </w:r>
    </w:p>
    <w:p w14:paraId="13FB711E" w14:textId="77777777" w:rsidR="006E7C7B" w:rsidRDefault="006E7C7B" w:rsidP="00EA45A5">
      <w:pPr>
        <w:ind w:left="426" w:hanging="426"/>
        <w:jc w:val="both"/>
      </w:pPr>
    </w:p>
    <w:p w14:paraId="307EB335" w14:textId="7F9BB854" w:rsidR="00DB09B5" w:rsidRDefault="00DB09B5" w:rsidP="00EA45A5">
      <w:pPr>
        <w:ind w:left="426" w:hanging="426"/>
        <w:jc w:val="both"/>
      </w:pPr>
      <w:r>
        <w:t>[</w:t>
      </w:r>
      <w:r w:rsidR="008F5A4B">
        <w:t>19</w:t>
      </w:r>
      <w:r>
        <w:t xml:space="preserve">] </w:t>
      </w:r>
      <w:r w:rsidR="00EA45A5" w:rsidRPr="00EA45A5">
        <w:t>J</w:t>
      </w:r>
      <w:r w:rsidR="00EA45A5">
        <w:t>.</w:t>
      </w:r>
      <w:r w:rsidR="00EA45A5" w:rsidRPr="00EA45A5">
        <w:t xml:space="preserve">B. </w:t>
      </w:r>
      <w:proofErr w:type="spellStart"/>
      <w:r w:rsidR="00EA45A5" w:rsidRPr="00EA45A5">
        <w:t>Shein</w:t>
      </w:r>
      <w:proofErr w:type="spellEnd"/>
      <w:r w:rsidR="00EA45A5" w:rsidRPr="00EA45A5">
        <w:t>, L</w:t>
      </w:r>
      <w:r w:rsidR="00EA45A5">
        <w:t>.</w:t>
      </w:r>
      <w:r w:rsidR="00EA45A5" w:rsidRPr="00EA45A5">
        <w:t>M.H. Lai, P</w:t>
      </w:r>
      <w:r w:rsidR="00EA45A5">
        <w:t>.</w:t>
      </w:r>
      <w:r w:rsidR="00EA45A5" w:rsidRPr="00EA45A5">
        <w:t>K. Eggers, M</w:t>
      </w:r>
      <w:r w:rsidR="00EA45A5">
        <w:t>.</w:t>
      </w:r>
      <w:r w:rsidR="00EA45A5" w:rsidRPr="00EA45A5">
        <w:t xml:space="preserve">N. </w:t>
      </w:r>
      <w:proofErr w:type="spellStart"/>
      <w:r w:rsidR="00EA45A5" w:rsidRPr="00EA45A5">
        <w:t>Paddon</w:t>
      </w:r>
      <w:proofErr w:type="spellEnd"/>
      <w:r w:rsidR="00EA45A5" w:rsidRPr="00EA45A5">
        <w:t>-Row, J.J</w:t>
      </w:r>
      <w:r w:rsidR="00EA45A5">
        <w:t xml:space="preserve">. </w:t>
      </w:r>
      <w:r w:rsidR="00EA45A5" w:rsidRPr="00EA45A5">
        <w:t>Gooding</w:t>
      </w:r>
      <w:r w:rsidR="00EA45A5">
        <w:t>,</w:t>
      </w:r>
      <w:r w:rsidR="00EA45A5" w:rsidRPr="00EA45A5">
        <w:t xml:space="preserve"> </w:t>
      </w:r>
      <w:r w:rsidR="00EA45A5">
        <w:t>Formation of Efficient Electron Transfer Pathways by Adsorbing Gold Nanoparticles to Self-Assembled Monolayer Modified Electrodes,</w:t>
      </w:r>
      <w:r w:rsidR="00EA45A5" w:rsidRPr="00EA45A5">
        <w:t xml:space="preserve"> Langmuir, 25</w:t>
      </w:r>
      <w:r w:rsidR="00EA45A5">
        <w:t xml:space="preserve"> </w:t>
      </w:r>
      <w:r w:rsidR="00EA45A5" w:rsidRPr="00EA45A5">
        <w:t>(2009) 11121–11128</w:t>
      </w:r>
      <w:r w:rsidR="00EA45A5">
        <w:t>.</w:t>
      </w:r>
    </w:p>
    <w:p w14:paraId="07ADC536" w14:textId="77777777" w:rsidR="00BE5019" w:rsidRDefault="00BE5019" w:rsidP="00EA45A5">
      <w:pPr>
        <w:ind w:left="426" w:hanging="426"/>
        <w:jc w:val="both"/>
      </w:pPr>
    </w:p>
    <w:p w14:paraId="3C89A3A0" w14:textId="7EA803F3" w:rsidR="00A256D3" w:rsidRDefault="00A256D3" w:rsidP="00A256D3">
      <w:pPr>
        <w:ind w:left="567" w:hanging="567"/>
        <w:jc w:val="both"/>
      </w:pPr>
      <w:r w:rsidRPr="00AB7B22">
        <w:t>[20]</w:t>
      </w:r>
      <w:r>
        <w:t xml:space="preserve"> C.A. </w:t>
      </w:r>
      <w:proofErr w:type="spellStart"/>
      <w:r>
        <w:t>Neugebauer</w:t>
      </w:r>
      <w:proofErr w:type="spellEnd"/>
      <w:r>
        <w:t>, M.</w:t>
      </w:r>
      <w:r w:rsidRPr="00A256D3">
        <w:t>B. Webb</w:t>
      </w:r>
      <w:r>
        <w:t>,</w:t>
      </w:r>
      <w:r w:rsidRPr="00A256D3">
        <w:t xml:space="preserve"> Electrical Conduction Mechanism in Ultrathin, Evaporated Metal Films, J. Appl. Phys. 1962, 33, 74-82</w:t>
      </w:r>
      <w:r w:rsidR="00352670">
        <w:t>.</w:t>
      </w:r>
    </w:p>
    <w:p w14:paraId="2E43EB56" w14:textId="20B7BFE3" w:rsidR="00352670" w:rsidRPr="00352670" w:rsidRDefault="00352670" w:rsidP="00A256D3">
      <w:pPr>
        <w:ind w:left="567" w:hanging="567"/>
        <w:jc w:val="both"/>
        <w:rPr>
          <w:b/>
        </w:rPr>
      </w:pPr>
      <w:r w:rsidRPr="00352670">
        <w:rPr>
          <w:b/>
        </w:rPr>
        <w:t>*A very clear analysis of the electrostatic model for electrical conduction in granular metals</w:t>
      </w:r>
      <w:r>
        <w:rPr>
          <w:b/>
        </w:rPr>
        <w:t>.</w:t>
      </w:r>
    </w:p>
    <w:p w14:paraId="07570F63" w14:textId="77777777" w:rsidR="00A256D3" w:rsidRDefault="00A256D3" w:rsidP="00EA45A5">
      <w:pPr>
        <w:ind w:left="426" w:hanging="426"/>
        <w:jc w:val="both"/>
      </w:pPr>
    </w:p>
    <w:p w14:paraId="30734AA3" w14:textId="5ECEBF31" w:rsidR="00F66D61" w:rsidRPr="00AB7B22" w:rsidRDefault="00F66D61" w:rsidP="00A256D3">
      <w:pPr>
        <w:ind w:left="567" w:hanging="567"/>
        <w:jc w:val="both"/>
      </w:pPr>
      <w:r w:rsidRPr="00AB7B22">
        <w:t>[</w:t>
      </w:r>
      <w:r w:rsidR="008F5A4B" w:rsidRPr="00AB7B22">
        <w:t>2</w:t>
      </w:r>
      <w:r w:rsidR="00A256D3" w:rsidRPr="00AB7B22">
        <w:t>1</w:t>
      </w:r>
      <w:r w:rsidRPr="00AB7B22">
        <w:t xml:space="preserve">] B. Abeles, P. Sheng, M.D. Coutts, Y. </w:t>
      </w:r>
      <w:proofErr w:type="spellStart"/>
      <w:r w:rsidRPr="00AB7B22">
        <w:t>Arie</w:t>
      </w:r>
      <w:proofErr w:type="spellEnd"/>
      <w:r w:rsidRPr="00AB7B22">
        <w:t>, Structural and Electrical Properties of Granular Metal-Films, Advances in Physics 24 (1975) 407-461.</w:t>
      </w:r>
    </w:p>
    <w:p w14:paraId="6FB3C8D2" w14:textId="77777777" w:rsidR="00F66D61" w:rsidRPr="00A256D3" w:rsidRDefault="00F66D61" w:rsidP="00EA45A5">
      <w:pPr>
        <w:ind w:left="426" w:hanging="426"/>
        <w:jc w:val="both"/>
        <w:rPr>
          <w:strike/>
        </w:rPr>
      </w:pPr>
    </w:p>
    <w:p w14:paraId="5F2C2150" w14:textId="17345BAC" w:rsidR="00C15C1D" w:rsidRDefault="00C15C1D" w:rsidP="00EA45A5">
      <w:pPr>
        <w:ind w:left="426" w:hanging="426"/>
        <w:jc w:val="both"/>
      </w:pPr>
      <w:r w:rsidRPr="00C15C1D">
        <w:t>[</w:t>
      </w:r>
      <w:r w:rsidR="008F5A4B">
        <w:t>22</w:t>
      </w:r>
      <w:r w:rsidRPr="00C15C1D">
        <w:t xml:space="preserve">] </w:t>
      </w:r>
      <w:r w:rsidRPr="00876CB3">
        <w:t>J</w:t>
      </w:r>
      <w:r>
        <w:t>.</w:t>
      </w:r>
      <w:r w:rsidRPr="00876CB3">
        <w:t xml:space="preserve">M. </w:t>
      </w:r>
      <w:proofErr w:type="spellStart"/>
      <w:r w:rsidRPr="00876CB3">
        <w:t>Campi</w:t>
      </w:r>
      <w:r>
        <w:t>ña</w:t>
      </w:r>
      <w:proofErr w:type="spellEnd"/>
      <w:r>
        <w:t>,</w:t>
      </w:r>
      <w:r w:rsidRPr="00876CB3">
        <w:t xml:space="preserve"> A</w:t>
      </w:r>
      <w:r>
        <w:t>.</w:t>
      </w:r>
      <w:r w:rsidRPr="00876CB3">
        <w:t xml:space="preserve"> Martins, F</w:t>
      </w:r>
      <w:r>
        <w:t>.</w:t>
      </w:r>
      <w:r w:rsidRPr="00876CB3">
        <w:t xml:space="preserve"> Silva</w:t>
      </w:r>
      <w:r>
        <w:t>,</w:t>
      </w:r>
      <w:r w:rsidRPr="00876CB3">
        <w:t xml:space="preserve"> </w:t>
      </w:r>
      <w:r>
        <w:t xml:space="preserve">Selective Permeation of a </w:t>
      </w:r>
      <w:proofErr w:type="spellStart"/>
      <w:r>
        <w:t>Liquidlike</w:t>
      </w:r>
      <w:proofErr w:type="spellEnd"/>
      <w:r>
        <w:t xml:space="preserve"> Self-Assembled Monolayer of 11-Amino-1-undecanethiol on Polycrystalline Gold by Highly Charged Electroactive Probes,</w:t>
      </w:r>
      <w:r w:rsidRPr="00876CB3">
        <w:t xml:space="preserve"> </w:t>
      </w:r>
      <w:r>
        <w:t>J. Phys. Chem. C, 111 (2007) 5351-5362.</w:t>
      </w:r>
    </w:p>
    <w:p w14:paraId="3B06F22C" w14:textId="77777777" w:rsidR="00C15C1D" w:rsidRDefault="00C15C1D" w:rsidP="00EA45A5">
      <w:pPr>
        <w:ind w:left="426" w:hanging="426"/>
        <w:jc w:val="both"/>
      </w:pPr>
    </w:p>
    <w:p w14:paraId="14856258" w14:textId="4EAD9267" w:rsidR="00652D69" w:rsidRDefault="00652D69" w:rsidP="00EA45A5">
      <w:pPr>
        <w:ind w:left="426" w:hanging="426"/>
        <w:jc w:val="both"/>
      </w:pPr>
      <w:proofErr w:type="gramStart"/>
      <w:r>
        <w:t>[</w:t>
      </w:r>
      <w:r w:rsidR="008F5A4B">
        <w:t>23</w:t>
      </w:r>
      <w:r>
        <w:t xml:space="preserve">] G. R. Wang, L. Wang, Q. </w:t>
      </w:r>
      <w:proofErr w:type="spellStart"/>
      <w:r>
        <w:t>Rendeng</w:t>
      </w:r>
      <w:proofErr w:type="spellEnd"/>
      <w:r>
        <w:t xml:space="preserve">, J. Wang, J. </w:t>
      </w:r>
      <w:proofErr w:type="spellStart"/>
      <w:r>
        <w:t>Luoa</w:t>
      </w:r>
      <w:proofErr w:type="spellEnd"/>
      <w:r>
        <w:t>, C.-J.</w:t>
      </w:r>
      <w:proofErr w:type="gramEnd"/>
      <w:r>
        <w:t xml:space="preserve"> </w:t>
      </w:r>
      <w:proofErr w:type="spellStart"/>
      <w:r>
        <w:t>Zhong</w:t>
      </w:r>
      <w:proofErr w:type="spellEnd"/>
      <w:r>
        <w:t>,</w:t>
      </w:r>
      <w:r w:rsidRPr="00310784">
        <w:t xml:space="preserve"> </w:t>
      </w:r>
      <w:r>
        <w:t xml:space="preserve">Correlation between </w:t>
      </w:r>
      <w:proofErr w:type="spellStart"/>
      <w:r>
        <w:t>nanostructural</w:t>
      </w:r>
      <w:proofErr w:type="spellEnd"/>
      <w:r>
        <w:t xml:space="preserve"> parameters and conductivity properties for molecularly-mediated thin film assemblies of gold nanoparticles,</w:t>
      </w:r>
      <w:r w:rsidRPr="00310784">
        <w:t xml:space="preserve"> </w:t>
      </w:r>
      <w:r>
        <w:t>J. Mater. Chem., 17</w:t>
      </w:r>
      <w:r w:rsidRPr="00310784">
        <w:t xml:space="preserve"> </w:t>
      </w:r>
      <w:r>
        <w:t>(</w:t>
      </w:r>
      <w:r w:rsidRPr="00310784">
        <w:t>2007</w:t>
      </w:r>
      <w:r>
        <w:t xml:space="preserve">) </w:t>
      </w:r>
      <w:r w:rsidRPr="00310784">
        <w:t>457–</w:t>
      </w:r>
      <w:r>
        <w:t>462.</w:t>
      </w:r>
    </w:p>
    <w:p w14:paraId="5C1A9412" w14:textId="77777777" w:rsidR="00652D69" w:rsidRDefault="00652D69" w:rsidP="00EA45A5">
      <w:pPr>
        <w:ind w:left="426" w:hanging="426"/>
        <w:jc w:val="both"/>
      </w:pPr>
    </w:p>
    <w:p w14:paraId="02AF6909" w14:textId="73D646BE" w:rsidR="00652D69" w:rsidRDefault="00C67F87" w:rsidP="00C67F87">
      <w:pPr>
        <w:ind w:left="426" w:hanging="426"/>
        <w:jc w:val="both"/>
      </w:pPr>
      <w:r>
        <w:t>[</w:t>
      </w:r>
      <w:r w:rsidR="008F5A4B">
        <w:t>24</w:t>
      </w:r>
      <w:r>
        <w:t xml:space="preserve">] S. Han, S.C. Warren, S.M. Yoon, C.D. </w:t>
      </w:r>
      <w:proofErr w:type="spellStart"/>
      <w:r>
        <w:t>Malliakas</w:t>
      </w:r>
      <w:proofErr w:type="spellEnd"/>
      <w:r>
        <w:t xml:space="preserve">, X. </w:t>
      </w:r>
      <w:proofErr w:type="spellStart"/>
      <w:r>
        <w:t>Hou</w:t>
      </w:r>
      <w:proofErr w:type="spellEnd"/>
      <w:r>
        <w:t>, Y. Wei, M</w:t>
      </w:r>
      <w:r w:rsidR="0046398D">
        <w:t>.</w:t>
      </w:r>
      <w:r>
        <w:t xml:space="preserve">G. </w:t>
      </w:r>
      <w:proofErr w:type="spellStart"/>
      <w:r>
        <w:t>Kanatzidis</w:t>
      </w:r>
      <w:proofErr w:type="spellEnd"/>
      <w:r>
        <w:t>, B</w:t>
      </w:r>
      <w:r w:rsidR="0046398D">
        <w:t>.</w:t>
      </w:r>
      <w:r>
        <w:t xml:space="preserve">A. </w:t>
      </w:r>
      <w:proofErr w:type="spellStart"/>
      <w:r>
        <w:t>Grzybowski</w:t>
      </w:r>
      <w:proofErr w:type="spellEnd"/>
      <w:r w:rsidR="0046398D">
        <w:t>.</w:t>
      </w:r>
      <w:r w:rsidRPr="00C67F87">
        <w:t xml:space="preserve"> </w:t>
      </w:r>
      <w:proofErr w:type="spellStart"/>
      <w:r>
        <w:t>Tunneling</w:t>
      </w:r>
      <w:proofErr w:type="spellEnd"/>
      <w:r>
        <w:t xml:space="preserve"> Electrical Connection to the Interior of Metal−Organic</w:t>
      </w:r>
      <w:r w:rsidR="0046398D">
        <w:t xml:space="preserve"> </w:t>
      </w:r>
      <w:r>
        <w:t>Frameworks</w:t>
      </w:r>
      <w:r w:rsidR="0046398D">
        <w:t>,</w:t>
      </w:r>
      <w:r w:rsidRPr="00C67F87">
        <w:t xml:space="preserve"> J. Am. Chem. Soc., 137 </w:t>
      </w:r>
      <w:r w:rsidR="0046398D">
        <w:t>(</w:t>
      </w:r>
      <w:r w:rsidR="0046398D" w:rsidRPr="00C67F87">
        <w:t>2015</w:t>
      </w:r>
      <w:r w:rsidR="0046398D">
        <w:t xml:space="preserve">) </w:t>
      </w:r>
      <w:r w:rsidRPr="00C67F87">
        <w:t>8169−8175</w:t>
      </w:r>
      <w:r w:rsidR="0046398D">
        <w:t>.</w:t>
      </w:r>
    </w:p>
    <w:p w14:paraId="4FA73658" w14:textId="77777777" w:rsidR="00F66D61" w:rsidRDefault="00F66D61" w:rsidP="00EA45A5">
      <w:pPr>
        <w:ind w:left="426" w:hanging="426"/>
        <w:jc w:val="both"/>
      </w:pPr>
    </w:p>
    <w:p w14:paraId="3715B83A" w14:textId="08CDBBAC" w:rsidR="006E7C7B" w:rsidRDefault="006E7C7B" w:rsidP="006E7C7B">
      <w:pPr>
        <w:ind w:left="426" w:hanging="426"/>
        <w:jc w:val="both"/>
      </w:pPr>
      <w:r w:rsidRPr="00F03C91">
        <w:t>[</w:t>
      </w:r>
      <w:r>
        <w:t xml:space="preserve">25] </w:t>
      </w:r>
      <w:r w:rsidRPr="00F03C91">
        <w:t xml:space="preserve">Y. Yang, X. Yang, Y. Tan, Q. Yuan, </w:t>
      </w:r>
      <w:r>
        <w:t>Recent progress in flexible and wearable bio-electronics based on nanomaterials,</w:t>
      </w:r>
      <w:r w:rsidRPr="00C86F06">
        <w:t xml:space="preserve"> </w:t>
      </w:r>
      <w:r>
        <w:t>Nano Research 10 (2017) 1560–1583.</w:t>
      </w:r>
    </w:p>
    <w:p w14:paraId="57496169" w14:textId="32F94BBC" w:rsidR="006E7C7B" w:rsidRDefault="006E7C7B" w:rsidP="006E7C7B">
      <w:pPr>
        <w:ind w:left="426" w:hanging="426"/>
        <w:jc w:val="both"/>
      </w:pPr>
      <w:r>
        <w:rPr>
          <w:b/>
        </w:rPr>
        <w:lastRenderedPageBreak/>
        <w:t>*</w:t>
      </w:r>
      <w:r w:rsidR="00AB7B22">
        <w:rPr>
          <w:b/>
        </w:rPr>
        <w:t>*</w:t>
      </w:r>
      <w:r>
        <w:rPr>
          <w:b/>
        </w:rPr>
        <w:t>Good comprehensive review discussing current range of applications.</w:t>
      </w:r>
    </w:p>
    <w:p w14:paraId="57A56836" w14:textId="77777777" w:rsidR="006E7C7B" w:rsidRDefault="006E7C7B" w:rsidP="00EA45A5">
      <w:pPr>
        <w:ind w:left="426" w:hanging="426"/>
        <w:jc w:val="both"/>
      </w:pPr>
    </w:p>
    <w:p w14:paraId="1B3DF5F0" w14:textId="1E158640" w:rsidR="00F66D61" w:rsidRDefault="006F6FB4" w:rsidP="00EA45A5">
      <w:pPr>
        <w:ind w:left="426" w:hanging="426"/>
        <w:jc w:val="both"/>
      </w:pPr>
      <w:r>
        <w:t>[</w:t>
      </w:r>
      <w:r w:rsidR="008F5A4B">
        <w:t>26</w:t>
      </w:r>
      <w:r>
        <w:t>] G. Yang, D. T. Hallinan Jr, Self-assembly of large-scale crack-free gold nanoparticle films using a ‘drain-to-deposit’ strategy, Nanotechnology 27 (2016) 225604.</w:t>
      </w:r>
    </w:p>
    <w:p w14:paraId="1187BB21" w14:textId="5A50A630" w:rsidR="00981640" w:rsidRPr="00AB7B22" w:rsidRDefault="00AB7B22" w:rsidP="00EA45A5">
      <w:pPr>
        <w:ind w:left="426" w:hanging="426"/>
        <w:jc w:val="both"/>
        <w:rPr>
          <w:b/>
        </w:rPr>
      </w:pPr>
      <w:r>
        <w:rPr>
          <w:b/>
        </w:rPr>
        <w:t>*</w:t>
      </w:r>
      <w:r w:rsidR="00981640" w:rsidRPr="00AB7B22">
        <w:rPr>
          <w:b/>
        </w:rPr>
        <w:t xml:space="preserve">Demonstration of a </w:t>
      </w:r>
      <w:r>
        <w:rPr>
          <w:b/>
        </w:rPr>
        <w:t xml:space="preserve">new </w:t>
      </w:r>
      <w:r w:rsidR="00981640" w:rsidRPr="00AB7B22">
        <w:rPr>
          <w:b/>
        </w:rPr>
        <w:t>method for obtaining large area</w:t>
      </w:r>
      <w:r>
        <w:rPr>
          <w:b/>
        </w:rPr>
        <w:t xml:space="preserve"> stable films of metal nanoparticles for incorporation in devices. </w:t>
      </w:r>
    </w:p>
    <w:p w14:paraId="3310BF4C" w14:textId="77777777" w:rsidR="006F6FB4" w:rsidRDefault="006F6FB4" w:rsidP="00EA45A5">
      <w:pPr>
        <w:ind w:left="426" w:hanging="426"/>
        <w:jc w:val="both"/>
      </w:pPr>
    </w:p>
    <w:p w14:paraId="24879F8D" w14:textId="3ACC0A8F" w:rsidR="006F6FB4" w:rsidRDefault="006F6FB4" w:rsidP="00FF3675">
      <w:pPr>
        <w:ind w:left="426" w:hanging="426"/>
        <w:jc w:val="both"/>
      </w:pPr>
      <w:r>
        <w:t>[</w:t>
      </w:r>
      <w:r w:rsidR="008F5A4B">
        <w:t>27</w:t>
      </w:r>
      <w:r>
        <w:t>]</w:t>
      </w:r>
      <w:r w:rsidR="00FF3675">
        <w:t xml:space="preserve"> </w:t>
      </w:r>
      <w:r w:rsidR="00FF3675" w:rsidRPr="00FF3675">
        <w:t>G</w:t>
      </w:r>
      <w:r w:rsidR="00FF3675">
        <w:t>.</w:t>
      </w:r>
      <w:r w:rsidR="00FF3675" w:rsidRPr="00FF3675">
        <w:t xml:space="preserve"> Yang, L</w:t>
      </w:r>
      <w:r w:rsidR="00FF3675">
        <w:t>.</w:t>
      </w:r>
      <w:r w:rsidR="00FF3675" w:rsidRPr="00FF3675">
        <w:t xml:space="preserve"> Hu, T</w:t>
      </w:r>
      <w:r w:rsidR="00FF3675">
        <w:t>.</w:t>
      </w:r>
      <w:r w:rsidR="00FF3675" w:rsidRPr="00FF3675">
        <w:t xml:space="preserve">D. </w:t>
      </w:r>
      <w:proofErr w:type="spellStart"/>
      <w:r w:rsidR="00FF3675" w:rsidRPr="00FF3675">
        <w:t>Keiper</w:t>
      </w:r>
      <w:proofErr w:type="spellEnd"/>
      <w:r w:rsidR="00FF3675" w:rsidRPr="00FF3675">
        <w:t>, P</w:t>
      </w:r>
      <w:r w:rsidR="00FF3675">
        <w:t>.</w:t>
      </w:r>
      <w:r w:rsidR="00FF3675" w:rsidRPr="00FF3675">
        <w:t xml:space="preserve"> </w:t>
      </w:r>
      <w:proofErr w:type="spellStart"/>
      <w:r w:rsidR="00FF3675" w:rsidRPr="00FF3675">
        <w:t>Xiong</w:t>
      </w:r>
      <w:proofErr w:type="spellEnd"/>
      <w:r w:rsidR="00FF3675" w:rsidRPr="00FF3675">
        <w:t>, D</w:t>
      </w:r>
      <w:r w:rsidR="00FF3675">
        <w:t>.</w:t>
      </w:r>
      <w:r w:rsidR="00FF3675" w:rsidRPr="00FF3675">
        <w:t>T. Hallinan, Jr.</w:t>
      </w:r>
      <w:r w:rsidR="00FF3675">
        <w:t xml:space="preserve">, Gold Nanoparticle Monolayers with </w:t>
      </w:r>
      <w:proofErr w:type="spellStart"/>
      <w:r w:rsidR="00FF3675">
        <w:t>Tunable</w:t>
      </w:r>
      <w:proofErr w:type="spellEnd"/>
      <w:r w:rsidR="00FF3675">
        <w:t xml:space="preserve"> Optical and Electrical Properties, </w:t>
      </w:r>
      <w:r w:rsidR="00FF3675" w:rsidRPr="00FF3675">
        <w:t>Langmuir</w:t>
      </w:r>
      <w:r w:rsidR="00FF3675">
        <w:t>, 32</w:t>
      </w:r>
      <w:r w:rsidR="00FF3675" w:rsidRPr="00FF3675">
        <w:t xml:space="preserve"> </w:t>
      </w:r>
      <w:r w:rsidR="00FF3675">
        <w:t>(</w:t>
      </w:r>
      <w:r w:rsidR="00FF3675" w:rsidRPr="00FF3675">
        <w:t>2016</w:t>
      </w:r>
      <w:r w:rsidR="00FF3675">
        <w:t xml:space="preserve">) </w:t>
      </w:r>
      <w:r w:rsidR="00FF3675" w:rsidRPr="00FF3675">
        <w:t>4022−4</w:t>
      </w:r>
      <w:r w:rsidR="00FF3675">
        <w:t>.</w:t>
      </w:r>
    </w:p>
    <w:p w14:paraId="0200AF01" w14:textId="77777777" w:rsidR="00F66D61" w:rsidRDefault="00F66D61" w:rsidP="00EA45A5">
      <w:pPr>
        <w:ind w:left="426" w:hanging="426"/>
        <w:jc w:val="both"/>
      </w:pPr>
    </w:p>
    <w:p w14:paraId="6F46777A" w14:textId="40BDEA76" w:rsidR="00F47980" w:rsidRDefault="00F47980" w:rsidP="00EA45A5">
      <w:pPr>
        <w:ind w:left="426" w:hanging="426"/>
        <w:jc w:val="both"/>
      </w:pPr>
      <w:r>
        <w:t>[</w:t>
      </w:r>
      <w:r w:rsidR="008F5A4B">
        <w:t>28</w:t>
      </w:r>
      <w:r>
        <w:t xml:space="preserve">] X. Li, J. He, J. </w:t>
      </w:r>
      <w:proofErr w:type="spellStart"/>
      <w:r>
        <w:t>Hihath</w:t>
      </w:r>
      <w:proofErr w:type="spellEnd"/>
      <w:r>
        <w:t>, B. Xu, S.M. Lindsay,</w:t>
      </w:r>
      <w:r w:rsidR="00885ACA">
        <w:t xml:space="preserve"> </w:t>
      </w:r>
      <w:r>
        <w:t>N. Tao,</w:t>
      </w:r>
      <w:r w:rsidRPr="00F47980">
        <w:t xml:space="preserve"> </w:t>
      </w:r>
      <w:r>
        <w:t xml:space="preserve">Conductance of Single </w:t>
      </w:r>
      <w:proofErr w:type="spellStart"/>
      <w:r>
        <w:t>Alkanedithiols</w:t>
      </w:r>
      <w:proofErr w:type="spellEnd"/>
      <w:r>
        <w:t>: Conduction Mechanism and Effect of Molecule-Electrode Contacts,</w:t>
      </w:r>
      <w:r w:rsidRPr="00F47980">
        <w:t xml:space="preserve"> J. Am. Chem. Soc.</w:t>
      </w:r>
      <w:r>
        <w:t xml:space="preserve"> 128 (2006) 2135</w:t>
      </w:r>
      <w:r w:rsidR="003A7D1D">
        <w:t>–</w:t>
      </w:r>
      <w:r>
        <w:t>2141.</w:t>
      </w:r>
    </w:p>
    <w:p w14:paraId="5AC87D4D" w14:textId="77777777" w:rsidR="00F740C7" w:rsidRDefault="00F740C7" w:rsidP="006E7C7B">
      <w:pPr>
        <w:ind w:left="426" w:hanging="426"/>
        <w:jc w:val="both"/>
      </w:pPr>
    </w:p>
    <w:p w14:paraId="232E88FF" w14:textId="2CEB61EB" w:rsidR="006E7C7B" w:rsidRDefault="003A7D1D" w:rsidP="006E7C7B">
      <w:pPr>
        <w:ind w:left="426" w:hanging="426"/>
        <w:jc w:val="both"/>
      </w:pPr>
      <w:r>
        <w:t>[</w:t>
      </w:r>
      <w:r w:rsidR="006E7C7B">
        <w:t>29</w:t>
      </w:r>
      <w:r>
        <w:t xml:space="preserve">] </w:t>
      </w:r>
      <w:r w:rsidRPr="003A7D1D">
        <w:t>S</w:t>
      </w:r>
      <w:r>
        <w:t>.</w:t>
      </w:r>
      <w:r w:rsidRPr="003A7D1D">
        <w:t xml:space="preserve"> Chen, Y</w:t>
      </w:r>
      <w:r>
        <w:t>.</w:t>
      </w:r>
      <w:r w:rsidRPr="003A7D1D">
        <w:t xml:space="preserve"> Wei, X</w:t>
      </w:r>
      <w:r>
        <w:t>.</w:t>
      </w:r>
      <w:r w:rsidRPr="003A7D1D">
        <w:t xml:space="preserve"> Yuan, Y</w:t>
      </w:r>
      <w:r>
        <w:t>.</w:t>
      </w:r>
      <w:r w:rsidRPr="003A7D1D">
        <w:t xml:space="preserve"> Lin</w:t>
      </w:r>
      <w:r>
        <w:t>,</w:t>
      </w:r>
      <w:r w:rsidRPr="003A7D1D">
        <w:t xml:space="preserve"> L</w:t>
      </w:r>
      <w:r>
        <w:t>.</w:t>
      </w:r>
      <w:r w:rsidRPr="003A7D1D">
        <w:t xml:space="preserve"> Liu</w:t>
      </w:r>
      <w:r>
        <w:t xml:space="preserve">, A highly stretchable strain sensor based on a graphene/silver nanoparticle synergic conductive network and a sandwich structure. </w:t>
      </w:r>
      <w:r w:rsidRPr="003A7D1D">
        <w:t>J. Mater. Chem. C</w:t>
      </w:r>
      <w:r>
        <w:t xml:space="preserve"> 4</w:t>
      </w:r>
      <w:r w:rsidRPr="003A7D1D">
        <w:t xml:space="preserve"> </w:t>
      </w:r>
      <w:r>
        <w:t>(</w:t>
      </w:r>
      <w:r w:rsidRPr="003A7D1D">
        <w:t>2016</w:t>
      </w:r>
      <w:r>
        <w:t xml:space="preserve">) </w:t>
      </w:r>
      <w:r w:rsidRPr="003A7D1D">
        <w:t>4304</w:t>
      </w:r>
      <w:r>
        <w:t>–</w:t>
      </w:r>
      <w:r w:rsidRPr="003A7D1D">
        <w:t>4311</w:t>
      </w:r>
      <w:r>
        <w:t>.</w:t>
      </w:r>
      <w:r w:rsidR="00F33253" w:rsidDel="00F33253">
        <w:t xml:space="preserve"> </w:t>
      </w:r>
    </w:p>
    <w:p w14:paraId="587BD8CD" w14:textId="77777777" w:rsidR="00F740C7" w:rsidRDefault="00F740C7" w:rsidP="006E7C7B">
      <w:pPr>
        <w:ind w:left="426" w:hanging="426"/>
        <w:jc w:val="both"/>
      </w:pPr>
    </w:p>
    <w:p w14:paraId="4B4A5EC6" w14:textId="77777777" w:rsidR="006E7C7B" w:rsidRDefault="006E7C7B" w:rsidP="006E7C7B">
      <w:pPr>
        <w:ind w:left="426" w:hanging="426"/>
        <w:jc w:val="both"/>
      </w:pPr>
      <w:r>
        <w:t xml:space="preserve">[30] S.-W. </w:t>
      </w:r>
      <w:proofErr w:type="gramStart"/>
      <w:r>
        <w:t xml:space="preserve">Lee, H. Joh, M. </w:t>
      </w:r>
      <w:proofErr w:type="spellStart"/>
      <w:r>
        <w:t>Seong</w:t>
      </w:r>
      <w:proofErr w:type="spellEnd"/>
      <w:r>
        <w:t>, W.S. Lee,</w:t>
      </w:r>
      <w:r w:rsidRPr="00F92E1C">
        <w:t xml:space="preserve"> J.-H.</w:t>
      </w:r>
      <w:proofErr w:type="gramEnd"/>
      <w:r w:rsidRPr="00F92E1C">
        <w:t xml:space="preserve"> </w:t>
      </w:r>
      <w:proofErr w:type="spellStart"/>
      <w:r w:rsidRPr="00F92E1C">
        <w:t>Choic</w:t>
      </w:r>
      <w:proofErr w:type="spellEnd"/>
      <w:r>
        <w:t>,</w:t>
      </w:r>
      <w:r w:rsidRPr="00F92E1C">
        <w:t xml:space="preserve"> S.J. Oh</w:t>
      </w:r>
      <w:r>
        <w:t>, Engineering surface ligands of nanocrystals to design high performance strain sensor arrays through solution processes,</w:t>
      </w:r>
      <w:r w:rsidRPr="00F92E1C">
        <w:t xml:space="preserve"> </w:t>
      </w:r>
      <w:r>
        <w:t>J. Mater. Chem. C 5</w:t>
      </w:r>
      <w:r w:rsidRPr="00F92E1C">
        <w:t xml:space="preserve"> </w:t>
      </w:r>
      <w:r>
        <w:t>(</w:t>
      </w:r>
      <w:r w:rsidRPr="00F92E1C">
        <w:t>2017</w:t>
      </w:r>
      <w:r>
        <w:t xml:space="preserve">) </w:t>
      </w:r>
      <w:r w:rsidRPr="00F92E1C">
        <w:t>2442–2450</w:t>
      </w:r>
      <w:r>
        <w:t>.</w:t>
      </w:r>
    </w:p>
    <w:p w14:paraId="7F22BE59" w14:textId="77777777" w:rsidR="006E7C7B" w:rsidRDefault="006E7C7B" w:rsidP="006E7C7B">
      <w:pPr>
        <w:ind w:left="426" w:hanging="426"/>
        <w:jc w:val="both"/>
      </w:pPr>
    </w:p>
    <w:p w14:paraId="72ED562A" w14:textId="77777777" w:rsidR="006E7C7B" w:rsidRDefault="006E7C7B" w:rsidP="006E7C7B">
      <w:pPr>
        <w:ind w:left="426" w:hanging="426"/>
        <w:jc w:val="both"/>
      </w:pPr>
      <w:r>
        <w:t xml:space="preserve">[31] </w:t>
      </w:r>
      <w:r w:rsidRPr="00F469E4">
        <w:t>H</w:t>
      </w:r>
      <w:r>
        <w:t>.</w:t>
      </w:r>
      <w:r w:rsidRPr="00F469E4">
        <w:t xml:space="preserve"> </w:t>
      </w:r>
      <w:proofErr w:type="spellStart"/>
      <w:r w:rsidRPr="00F469E4">
        <w:t>Schlicke</w:t>
      </w:r>
      <w:proofErr w:type="spellEnd"/>
      <w:r w:rsidRPr="00F469E4">
        <w:t>, M</w:t>
      </w:r>
      <w:r>
        <w:t>.</w:t>
      </w:r>
      <w:r w:rsidRPr="00F469E4">
        <w:t xml:space="preserve"> </w:t>
      </w:r>
      <w:proofErr w:type="spellStart"/>
      <w:r w:rsidRPr="00F469E4">
        <w:t>Rebber</w:t>
      </w:r>
      <w:proofErr w:type="spellEnd"/>
      <w:r w:rsidRPr="00F469E4">
        <w:t xml:space="preserve">, S </w:t>
      </w:r>
      <w:proofErr w:type="spellStart"/>
      <w:r w:rsidRPr="00F469E4">
        <w:t>Kunze</w:t>
      </w:r>
      <w:proofErr w:type="spellEnd"/>
      <w:r>
        <w:t>,</w:t>
      </w:r>
      <w:r w:rsidRPr="00F469E4">
        <w:t xml:space="preserve"> T</w:t>
      </w:r>
      <w:r>
        <w:t>.</w:t>
      </w:r>
      <w:r w:rsidRPr="00F469E4">
        <w:t xml:space="preserve"> </w:t>
      </w:r>
      <w:proofErr w:type="spellStart"/>
      <w:r w:rsidRPr="00F469E4">
        <w:t>Vossmeyer</w:t>
      </w:r>
      <w:proofErr w:type="spellEnd"/>
      <w:r>
        <w:t>, Resistive pressure sensors based on freestanding membranes of gold nanoparticles, Nanoscale,</w:t>
      </w:r>
      <w:r w:rsidRPr="00F469E4">
        <w:t xml:space="preserve"> 8, 2016</w:t>
      </w:r>
      <w:r>
        <w:t xml:space="preserve">, </w:t>
      </w:r>
      <w:r w:rsidRPr="00F469E4">
        <w:t>183–186</w:t>
      </w:r>
      <w:r>
        <w:t>.</w:t>
      </w:r>
    </w:p>
    <w:p w14:paraId="35BD7BFF" w14:textId="7720B036" w:rsidR="00855E4F" w:rsidRPr="007A108B" w:rsidRDefault="00855E4F" w:rsidP="006E7C7B">
      <w:pPr>
        <w:ind w:left="426" w:hanging="426"/>
        <w:jc w:val="both"/>
        <w:rPr>
          <w:b/>
        </w:rPr>
      </w:pPr>
      <w:r w:rsidRPr="007A108B">
        <w:rPr>
          <w:b/>
        </w:rPr>
        <w:t xml:space="preserve">*Demonstration of the synthesis and strain response of a membrane </w:t>
      </w:r>
      <w:r w:rsidR="007A108B" w:rsidRPr="007A108B">
        <w:rPr>
          <w:b/>
        </w:rPr>
        <w:t>obtained by cross-linking</w:t>
      </w:r>
      <w:r w:rsidRPr="007A108B">
        <w:rPr>
          <w:b/>
        </w:rPr>
        <w:t xml:space="preserve"> </w:t>
      </w:r>
      <w:r w:rsidR="007A108B" w:rsidRPr="007A108B">
        <w:rPr>
          <w:b/>
        </w:rPr>
        <w:t xml:space="preserve">Au nanoparticles with an </w:t>
      </w:r>
      <w:proofErr w:type="spellStart"/>
      <w:r w:rsidR="007A108B" w:rsidRPr="007A108B">
        <w:rPr>
          <w:b/>
        </w:rPr>
        <w:t>alkane</w:t>
      </w:r>
      <w:r w:rsidRPr="007A108B">
        <w:rPr>
          <w:b/>
        </w:rPr>
        <w:t>dithiol</w:t>
      </w:r>
      <w:proofErr w:type="spellEnd"/>
      <w:r w:rsidR="007A108B" w:rsidRPr="007A108B">
        <w:rPr>
          <w:b/>
        </w:rPr>
        <w:t>.</w:t>
      </w:r>
    </w:p>
    <w:p w14:paraId="1AC40F23" w14:textId="77777777" w:rsidR="00E8177A" w:rsidRDefault="00E8177A" w:rsidP="00E8177A">
      <w:pPr>
        <w:ind w:left="426" w:hanging="426"/>
        <w:jc w:val="both"/>
      </w:pPr>
    </w:p>
    <w:p w14:paraId="6E857EF7" w14:textId="77777777" w:rsidR="00E8177A" w:rsidRPr="00876CB3" w:rsidRDefault="00E8177A" w:rsidP="00E8177A">
      <w:pPr>
        <w:ind w:left="426" w:hanging="426"/>
        <w:jc w:val="both"/>
      </w:pPr>
      <w:r>
        <w:t xml:space="preserve">[32] J.R. </w:t>
      </w:r>
      <w:proofErr w:type="spellStart"/>
      <w:r>
        <w:t>Reimers</w:t>
      </w:r>
      <w:proofErr w:type="spellEnd"/>
      <w:r>
        <w:t xml:space="preserve">, M.J. Ford, A. </w:t>
      </w:r>
      <w:proofErr w:type="spellStart"/>
      <w:r>
        <w:t>Halder</w:t>
      </w:r>
      <w:proofErr w:type="spellEnd"/>
      <w:r>
        <w:t xml:space="preserve">, </w:t>
      </w:r>
      <w:proofErr w:type="spellStart"/>
      <w:r>
        <w:t>J.Ulstrup</w:t>
      </w:r>
      <w:proofErr w:type="spellEnd"/>
      <w:r>
        <w:t>, N. S. Hush, Gold surfaces and nanoparticles are protected by Au(0)-</w:t>
      </w:r>
      <w:proofErr w:type="spellStart"/>
      <w:r>
        <w:t>thiyl</w:t>
      </w:r>
      <w:proofErr w:type="spellEnd"/>
      <w:r>
        <w:t xml:space="preserve"> species and are destroyed when Au(I)-thiolates form, PNAS, 2016. </w:t>
      </w:r>
      <w:proofErr w:type="gramStart"/>
      <w:r>
        <w:t>113, E1424–E1433.</w:t>
      </w:r>
      <w:proofErr w:type="gramEnd"/>
    </w:p>
    <w:p w14:paraId="57CB030D" w14:textId="77777777" w:rsidR="00E8177A" w:rsidRDefault="00E8177A" w:rsidP="00E8177A">
      <w:pPr>
        <w:ind w:left="426" w:hanging="426"/>
        <w:jc w:val="both"/>
      </w:pPr>
    </w:p>
    <w:p w14:paraId="3C5324EF" w14:textId="3B7377E3" w:rsidR="0067653F" w:rsidRDefault="0067653F" w:rsidP="00E8177A">
      <w:pPr>
        <w:ind w:left="426" w:hanging="426"/>
        <w:jc w:val="both"/>
      </w:pPr>
      <w:r>
        <w:t xml:space="preserve">[33] O. </w:t>
      </w:r>
      <w:proofErr w:type="spellStart"/>
      <w:r>
        <w:t>Penon</w:t>
      </w:r>
      <w:proofErr w:type="spellEnd"/>
      <w:r>
        <w:t xml:space="preserve">, M.J. </w:t>
      </w:r>
      <w:proofErr w:type="spellStart"/>
      <w:r>
        <w:t>Marín</w:t>
      </w:r>
      <w:proofErr w:type="spellEnd"/>
      <w:r>
        <w:t>, D.A. Russell, L. Pérez-</w:t>
      </w:r>
      <w:proofErr w:type="spellStart"/>
      <w:r>
        <w:t>García</w:t>
      </w:r>
      <w:proofErr w:type="spellEnd"/>
      <w:r>
        <w:t>, Water soluble, multifunctional antibody-porphyrin gold nanoparticles for targeted photodynamic therapy. J. Coll. Interface Sci. 496 (2017) 100–110.</w:t>
      </w:r>
    </w:p>
    <w:p w14:paraId="5CBCB4B3" w14:textId="77777777" w:rsidR="0067653F" w:rsidRDefault="0067653F" w:rsidP="0067653F">
      <w:pPr>
        <w:ind w:left="426" w:hanging="426"/>
        <w:jc w:val="both"/>
      </w:pPr>
    </w:p>
    <w:p w14:paraId="4E6D19A2" w14:textId="77777777" w:rsidR="0067653F" w:rsidRDefault="0067653F" w:rsidP="0067653F">
      <w:pPr>
        <w:ind w:left="426" w:hanging="426"/>
        <w:jc w:val="both"/>
      </w:pPr>
      <w:r>
        <w:t xml:space="preserve">[34] J. </w:t>
      </w:r>
      <w:proofErr w:type="spellStart"/>
      <w:r>
        <w:t>Staszak-Jirkovský</w:t>
      </w:r>
      <w:proofErr w:type="spellEnd"/>
      <w:r>
        <w:t xml:space="preserve">, E. </w:t>
      </w:r>
      <w:proofErr w:type="spellStart"/>
      <w:r>
        <w:t>Ahlberg</w:t>
      </w:r>
      <w:proofErr w:type="spellEnd"/>
      <w:r>
        <w:t xml:space="preserve">, I. </w:t>
      </w:r>
      <w:proofErr w:type="spellStart"/>
      <w:r>
        <w:t>Panas</w:t>
      </w:r>
      <w:proofErr w:type="spellEnd"/>
      <w:r>
        <w:t>, D.J. Schiffrin, The bifurcation point of the oxygen reduction reaction on Au–</w:t>
      </w:r>
      <w:proofErr w:type="spellStart"/>
      <w:r>
        <w:t>Pd</w:t>
      </w:r>
      <w:proofErr w:type="spellEnd"/>
      <w:r>
        <w:t xml:space="preserve"> nanoalloys, Faraday Discuss., 2016, 188, 257–278.</w:t>
      </w:r>
    </w:p>
    <w:sectPr w:rsidR="006765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2658" w14:textId="77777777" w:rsidR="0059436B" w:rsidRDefault="0059436B" w:rsidP="00F91B94">
      <w:r>
        <w:separator/>
      </w:r>
    </w:p>
  </w:endnote>
  <w:endnote w:type="continuationSeparator" w:id="0">
    <w:p w14:paraId="3DD0FD60" w14:textId="77777777" w:rsidR="0059436B" w:rsidRDefault="0059436B" w:rsidP="00F9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98437"/>
      <w:docPartObj>
        <w:docPartGallery w:val="Page Numbers (Bottom of Page)"/>
        <w:docPartUnique/>
      </w:docPartObj>
    </w:sdtPr>
    <w:sdtEndPr>
      <w:rPr>
        <w:noProof/>
      </w:rPr>
    </w:sdtEndPr>
    <w:sdtContent>
      <w:p w14:paraId="51285EA9" w14:textId="753D4B97" w:rsidR="00C2329F" w:rsidRDefault="00C2329F">
        <w:pPr>
          <w:pStyle w:val="Footer"/>
          <w:jc w:val="right"/>
        </w:pPr>
        <w:r>
          <w:fldChar w:fldCharType="begin"/>
        </w:r>
        <w:r>
          <w:instrText xml:space="preserve"> PAGE   \* MERGEFORMAT </w:instrText>
        </w:r>
        <w:r>
          <w:fldChar w:fldCharType="separate"/>
        </w:r>
        <w:r w:rsidR="00EB7A42">
          <w:rPr>
            <w:noProof/>
          </w:rPr>
          <w:t>11</w:t>
        </w:r>
        <w:r>
          <w:rPr>
            <w:noProof/>
          </w:rPr>
          <w:fldChar w:fldCharType="end"/>
        </w:r>
      </w:p>
    </w:sdtContent>
  </w:sdt>
  <w:p w14:paraId="14C45256" w14:textId="77777777" w:rsidR="00C2329F" w:rsidRDefault="00C23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8B38" w14:textId="77777777" w:rsidR="0059436B" w:rsidRDefault="0059436B" w:rsidP="00F91B94">
      <w:r>
        <w:separator/>
      </w:r>
    </w:p>
  </w:footnote>
  <w:footnote w:type="continuationSeparator" w:id="0">
    <w:p w14:paraId="14A473FE" w14:textId="77777777" w:rsidR="0059436B" w:rsidRDefault="0059436B" w:rsidP="00F9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0C"/>
    <w:rsid w:val="00003080"/>
    <w:rsid w:val="000218AA"/>
    <w:rsid w:val="00022BC0"/>
    <w:rsid w:val="00031759"/>
    <w:rsid w:val="00054AFA"/>
    <w:rsid w:val="000608F6"/>
    <w:rsid w:val="00076AED"/>
    <w:rsid w:val="0008073E"/>
    <w:rsid w:val="000A052B"/>
    <w:rsid w:val="000A0DD4"/>
    <w:rsid w:val="000A56A7"/>
    <w:rsid w:val="000B4749"/>
    <w:rsid w:val="000C349D"/>
    <w:rsid w:val="000E170C"/>
    <w:rsid w:val="000E741F"/>
    <w:rsid w:val="000F03C9"/>
    <w:rsid w:val="000F6847"/>
    <w:rsid w:val="00104093"/>
    <w:rsid w:val="00105752"/>
    <w:rsid w:val="0011723E"/>
    <w:rsid w:val="0012399B"/>
    <w:rsid w:val="00127760"/>
    <w:rsid w:val="0013199B"/>
    <w:rsid w:val="00142424"/>
    <w:rsid w:val="001468B9"/>
    <w:rsid w:val="001526D3"/>
    <w:rsid w:val="0016080F"/>
    <w:rsid w:val="00161755"/>
    <w:rsid w:val="0017579D"/>
    <w:rsid w:val="0018740A"/>
    <w:rsid w:val="00197A70"/>
    <w:rsid w:val="001A5AE8"/>
    <w:rsid w:val="001A70E2"/>
    <w:rsid w:val="001C4D48"/>
    <w:rsid w:val="001D0A5A"/>
    <w:rsid w:val="001D0B7C"/>
    <w:rsid w:val="001D483D"/>
    <w:rsid w:val="001F0762"/>
    <w:rsid w:val="001F69E0"/>
    <w:rsid w:val="00201AC7"/>
    <w:rsid w:val="00214AFE"/>
    <w:rsid w:val="00220A5A"/>
    <w:rsid w:val="002353D7"/>
    <w:rsid w:val="0023567B"/>
    <w:rsid w:val="002448F6"/>
    <w:rsid w:val="002525DA"/>
    <w:rsid w:val="002636A0"/>
    <w:rsid w:val="00263F8E"/>
    <w:rsid w:val="0027111A"/>
    <w:rsid w:val="00273571"/>
    <w:rsid w:val="00281C5F"/>
    <w:rsid w:val="002A5E31"/>
    <w:rsid w:val="002A6C09"/>
    <w:rsid w:val="002C51B6"/>
    <w:rsid w:val="002D46EB"/>
    <w:rsid w:val="002D799E"/>
    <w:rsid w:val="002E17E5"/>
    <w:rsid w:val="002E3B54"/>
    <w:rsid w:val="003010CF"/>
    <w:rsid w:val="00310784"/>
    <w:rsid w:val="00315C8F"/>
    <w:rsid w:val="003168A3"/>
    <w:rsid w:val="00316E43"/>
    <w:rsid w:val="00320AF1"/>
    <w:rsid w:val="003233AE"/>
    <w:rsid w:val="00326D2C"/>
    <w:rsid w:val="00333663"/>
    <w:rsid w:val="00350D91"/>
    <w:rsid w:val="00352670"/>
    <w:rsid w:val="00354513"/>
    <w:rsid w:val="00370274"/>
    <w:rsid w:val="0037673F"/>
    <w:rsid w:val="0037757B"/>
    <w:rsid w:val="00382298"/>
    <w:rsid w:val="0038339E"/>
    <w:rsid w:val="00392D13"/>
    <w:rsid w:val="003A6991"/>
    <w:rsid w:val="003A7D1D"/>
    <w:rsid w:val="003B13D6"/>
    <w:rsid w:val="003B3DA2"/>
    <w:rsid w:val="003D52B8"/>
    <w:rsid w:val="003E6926"/>
    <w:rsid w:val="00407F1B"/>
    <w:rsid w:val="00436187"/>
    <w:rsid w:val="0046398D"/>
    <w:rsid w:val="0047570A"/>
    <w:rsid w:val="00484CC9"/>
    <w:rsid w:val="00486E2E"/>
    <w:rsid w:val="004A7788"/>
    <w:rsid w:val="004D1183"/>
    <w:rsid w:val="004E0DBE"/>
    <w:rsid w:val="004F788F"/>
    <w:rsid w:val="00503876"/>
    <w:rsid w:val="00521633"/>
    <w:rsid w:val="00526774"/>
    <w:rsid w:val="0053475E"/>
    <w:rsid w:val="00554F43"/>
    <w:rsid w:val="0056334F"/>
    <w:rsid w:val="00586DD4"/>
    <w:rsid w:val="00587494"/>
    <w:rsid w:val="00590C86"/>
    <w:rsid w:val="00593E87"/>
    <w:rsid w:val="0059436B"/>
    <w:rsid w:val="00597557"/>
    <w:rsid w:val="005D19B2"/>
    <w:rsid w:val="005D365F"/>
    <w:rsid w:val="00601185"/>
    <w:rsid w:val="006021AD"/>
    <w:rsid w:val="006103D5"/>
    <w:rsid w:val="00617DDC"/>
    <w:rsid w:val="006256F9"/>
    <w:rsid w:val="006338DD"/>
    <w:rsid w:val="00640D2B"/>
    <w:rsid w:val="006523A1"/>
    <w:rsid w:val="00652D69"/>
    <w:rsid w:val="0067653F"/>
    <w:rsid w:val="00676DC1"/>
    <w:rsid w:val="006805D2"/>
    <w:rsid w:val="0068183D"/>
    <w:rsid w:val="00697C65"/>
    <w:rsid w:val="006C649E"/>
    <w:rsid w:val="006C7D05"/>
    <w:rsid w:val="006E62C1"/>
    <w:rsid w:val="006E7C7B"/>
    <w:rsid w:val="006F3DDE"/>
    <w:rsid w:val="006F6FB4"/>
    <w:rsid w:val="00736191"/>
    <w:rsid w:val="00736EEA"/>
    <w:rsid w:val="0074350C"/>
    <w:rsid w:val="00744436"/>
    <w:rsid w:val="007549AF"/>
    <w:rsid w:val="0078200A"/>
    <w:rsid w:val="0079194D"/>
    <w:rsid w:val="0079208F"/>
    <w:rsid w:val="0079486A"/>
    <w:rsid w:val="0079763C"/>
    <w:rsid w:val="007A108B"/>
    <w:rsid w:val="007A50D5"/>
    <w:rsid w:val="007B5D9A"/>
    <w:rsid w:val="007C015F"/>
    <w:rsid w:val="007C59D8"/>
    <w:rsid w:val="007D5A90"/>
    <w:rsid w:val="007E2C2C"/>
    <w:rsid w:val="007E5A76"/>
    <w:rsid w:val="007F390E"/>
    <w:rsid w:val="007F3BA0"/>
    <w:rsid w:val="007F7882"/>
    <w:rsid w:val="00801E6A"/>
    <w:rsid w:val="00813935"/>
    <w:rsid w:val="00817EFC"/>
    <w:rsid w:val="00835076"/>
    <w:rsid w:val="00846113"/>
    <w:rsid w:val="00852382"/>
    <w:rsid w:val="00855E4F"/>
    <w:rsid w:val="00876CB3"/>
    <w:rsid w:val="0088407B"/>
    <w:rsid w:val="00885ACA"/>
    <w:rsid w:val="00892698"/>
    <w:rsid w:val="008950DE"/>
    <w:rsid w:val="008B3B53"/>
    <w:rsid w:val="008B57BE"/>
    <w:rsid w:val="008C2FE8"/>
    <w:rsid w:val="008D492E"/>
    <w:rsid w:val="008E1821"/>
    <w:rsid w:val="008E6C18"/>
    <w:rsid w:val="008E6DE5"/>
    <w:rsid w:val="008F03E7"/>
    <w:rsid w:val="008F5A4B"/>
    <w:rsid w:val="00902366"/>
    <w:rsid w:val="009023EA"/>
    <w:rsid w:val="00906CBB"/>
    <w:rsid w:val="009304F6"/>
    <w:rsid w:val="00954BB6"/>
    <w:rsid w:val="00957B11"/>
    <w:rsid w:val="00961488"/>
    <w:rsid w:val="0096389E"/>
    <w:rsid w:val="00973C94"/>
    <w:rsid w:val="009740A3"/>
    <w:rsid w:val="009760B2"/>
    <w:rsid w:val="00980267"/>
    <w:rsid w:val="00981640"/>
    <w:rsid w:val="00983AEF"/>
    <w:rsid w:val="00984D14"/>
    <w:rsid w:val="0098693B"/>
    <w:rsid w:val="0098730F"/>
    <w:rsid w:val="00992BB0"/>
    <w:rsid w:val="009A01CE"/>
    <w:rsid w:val="009A266A"/>
    <w:rsid w:val="009A5DD1"/>
    <w:rsid w:val="009B6F66"/>
    <w:rsid w:val="009C0AEC"/>
    <w:rsid w:val="009C4A57"/>
    <w:rsid w:val="009C503D"/>
    <w:rsid w:val="009C69BB"/>
    <w:rsid w:val="009D0209"/>
    <w:rsid w:val="009E4AB0"/>
    <w:rsid w:val="009E58EC"/>
    <w:rsid w:val="009F0291"/>
    <w:rsid w:val="00A01C8C"/>
    <w:rsid w:val="00A115E6"/>
    <w:rsid w:val="00A11B09"/>
    <w:rsid w:val="00A23635"/>
    <w:rsid w:val="00A256D3"/>
    <w:rsid w:val="00A3078C"/>
    <w:rsid w:val="00A34197"/>
    <w:rsid w:val="00A40003"/>
    <w:rsid w:val="00A40277"/>
    <w:rsid w:val="00A41622"/>
    <w:rsid w:val="00A5189F"/>
    <w:rsid w:val="00A634FC"/>
    <w:rsid w:val="00A72532"/>
    <w:rsid w:val="00A727D7"/>
    <w:rsid w:val="00A859D9"/>
    <w:rsid w:val="00A87D95"/>
    <w:rsid w:val="00A94965"/>
    <w:rsid w:val="00AB1AEB"/>
    <w:rsid w:val="00AB60C6"/>
    <w:rsid w:val="00AB7B22"/>
    <w:rsid w:val="00AD7D13"/>
    <w:rsid w:val="00AE3016"/>
    <w:rsid w:val="00AE412D"/>
    <w:rsid w:val="00AF2B0E"/>
    <w:rsid w:val="00B339DD"/>
    <w:rsid w:val="00BA3D6C"/>
    <w:rsid w:val="00BA7AC7"/>
    <w:rsid w:val="00BB086D"/>
    <w:rsid w:val="00BB3A57"/>
    <w:rsid w:val="00BC1F61"/>
    <w:rsid w:val="00BC5B4C"/>
    <w:rsid w:val="00BD5A13"/>
    <w:rsid w:val="00BE29C3"/>
    <w:rsid w:val="00BE5019"/>
    <w:rsid w:val="00C06E88"/>
    <w:rsid w:val="00C15C1D"/>
    <w:rsid w:val="00C2329F"/>
    <w:rsid w:val="00C25F6A"/>
    <w:rsid w:val="00C3344F"/>
    <w:rsid w:val="00C33DC5"/>
    <w:rsid w:val="00C64080"/>
    <w:rsid w:val="00C67F87"/>
    <w:rsid w:val="00C716CE"/>
    <w:rsid w:val="00C84B26"/>
    <w:rsid w:val="00C86F06"/>
    <w:rsid w:val="00C926B0"/>
    <w:rsid w:val="00CA3D0A"/>
    <w:rsid w:val="00CB0A46"/>
    <w:rsid w:val="00CB5C42"/>
    <w:rsid w:val="00CC1D10"/>
    <w:rsid w:val="00CE5E89"/>
    <w:rsid w:val="00CF0220"/>
    <w:rsid w:val="00CF4417"/>
    <w:rsid w:val="00D1145D"/>
    <w:rsid w:val="00D17139"/>
    <w:rsid w:val="00D35F2F"/>
    <w:rsid w:val="00D4315D"/>
    <w:rsid w:val="00D52505"/>
    <w:rsid w:val="00D630A6"/>
    <w:rsid w:val="00D75FE6"/>
    <w:rsid w:val="00D77381"/>
    <w:rsid w:val="00D80A15"/>
    <w:rsid w:val="00D910F4"/>
    <w:rsid w:val="00D9710E"/>
    <w:rsid w:val="00DB09B5"/>
    <w:rsid w:val="00DC0CAA"/>
    <w:rsid w:val="00DC5098"/>
    <w:rsid w:val="00DC57AA"/>
    <w:rsid w:val="00DC76D6"/>
    <w:rsid w:val="00DC7CF1"/>
    <w:rsid w:val="00DD70CE"/>
    <w:rsid w:val="00DE1EA2"/>
    <w:rsid w:val="00DE6B80"/>
    <w:rsid w:val="00E1404E"/>
    <w:rsid w:val="00E349C8"/>
    <w:rsid w:val="00E5754B"/>
    <w:rsid w:val="00E660F7"/>
    <w:rsid w:val="00E814F7"/>
    <w:rsid w:val="00E8177A"/>
    <w:rsid w:val="00E85AF5"/>
    <w:rsid w:val="00E92D0B"/>
    <w:rsid w:val="00EA2956"/>
    <w:rsid w:val="00EA45A5"/>
    <w:rsid w:val="00EB0C0D"/>
    <w:rsid w:val="00EB508C"/>
    <w:rsid w:val="00EB7A42"/>
    <w:rsid w:val="00EF1088"/>
    <w:rsid w:val="00EF46B1"/>
    <w:rsid w:val="00EF4E58"/>
    <w:rsid w:val="00F03C91"/>
    <w:rsid w:val="00F12E07"/>
    <w:rsid w:val="00F15B94"/>
    <w:rsid w:val="00F17B85"/>
    <w:rsid w:val="00F27493"/>
    <w:rsid w:val="00F31659"/>
    <w:rsid w:val="00F33253"/>
    <w:rsid w:val="00F43D54"/>
    <w:rsid w:val="00F44D3B"/>
    <w:rsid w:val="00F4619E"/>
    <w:rsid w:val="00F469E4"/>
    <w:rsid w:val="00F47980"/>
    <w:rsid w:val="00F510D3"/>
    <w:rsid w:val="00F54DAB"/>
    <w:rsid w:val="00F57A87"/>
    <w:rsid w:val="00F63BD2"/>
    <w:rsid w:val="00F66D61"/>
    <w:rsid w:val="00F67C74"/>
    <w:rsid w:val="00F740C7"/>
    <w:rsid w:val="00F754C0"/>
    <w:rsid w:val="00F838A4"/>
    <w:rsid w:val="00F8760C"/>
    <w:rsid w:val="00F919B6"/>
    <w:rsid w:val="00F91B94"/>
    <w:rsid w:val="00F92E1C"/>
    <w:rsid w:val="00FA2ACE"/>
    <w:rsid w:val="00FC3AC0"/>
    <w:rsid w:val="00FC7089"/>
    <w:rsid w:val="00FF1D42"/>
    <w:rsid w:val="00FF1E93"/>
    <w:rsid w:val="00FF3675"/>
    <w:rsid w:val="00F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AFA"/>
    <w:rPr>
      <w:color w:val="0000FF" w:themeColor="hyperlink"/>
      <w:u w:val="single"/>
    </w:rPr>
  </w:style>
  <w:style w:type="paragraph" w:styleId="Header">
    <w:name w:val="header"/>
    <w:basedOn w:val="Normal"/>
    <w:link w:val="HeaderChar"/>
    <w:uiPriority w:val="99"/>
    <w:unhideWhenUsed/>
    <w:rsid w:val="00F91B94"/>
    <w:pPr>
      <w:tabs>
        <w:tab w:val="center" w:pos="4513"/>
        <w:tab w:val="right" w:pos="9026"/>
      </w:tabs>
    </w:pPr>
  </w:style>
  <w:style w:type="character" w:customStyle="1" w:styleId="HeaderChar">
    <w:name w:val="Header Char"/>
    <w:basedOn w:val="DefaultParagraphFont"/>
    <w:link w:val="Header"/>
    <w:uiPriority w:val="99"/>
    <w:rsid w:val="00F91B94"/>
  </w:style>
  <w:style w:type="paragraph" w:styleId="Footer">
    <w:name w:val="footer"/>
    <w:basedOn w:val="Normal"/>
    <w:link w:val="FooterChar"/>
    <w:uiPriority w:val="99"/>
    <w:unhideWhenUsed/>
    <w:rsid w:val="00F91B94"/>
    <w:pPr>
      <w:tabs>
        <w:tab w:val="center" w:pos="4513"/>
        <w:tab w:val="right" w:pos="9026"/>
      </w:tabs>
    </w:pPr>
  </w:style>
  <w:style w:type="character" w:customStyle="1" w:styleId="FooterChar">
    <w:name w:val="Footer Char"/>
    <w:basedOn w:val="DefaultParagraphFont"/>
    <w:link w:val="Footer"/>
    <w:uiPriority w:val="99"/>
    <w:rsid w:val="00F91B94"/>
  </w:style>
  <w:style w:type="character" w:styleId="PlaceholderText">
    <w:name w:val="Placeholder Text"/>
    <w:basedOn w:val="DefaultParagraphFont"/>
    <w:uiPriority w:val="99"/>
    <w:semiHidden/>
    <w:rsid w:val="00F66D61"/>
    <w:rPr>
      <w:color w:val="808080"/>
    </w:rPr>
  </w:style>
  <w:style w:type="paragraph" w:styleId="Revision">
    <w:name w:val="Revision"/>
    <w:hidden/>
    <w:uiPriority w:val="99"/>
    <w:semiHidden/>
    <w:rsid w:val="00316E43"/>
  </w:style>
  <w:style w:type="paragraph" w:styleId="BalloonText">
    <w:name w:val="Balloon Text"/>
    <w:basedOn w:val="Normal"/>
    <w:link w:val="BalloonTextChar"/>
    <w:uiPriority w:val="99"/>
    <w:semiHidden/>
    <w:unhideWhenUsed/>
    <w:rsid w:val="003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43"/>
    <w:rPr>
      <w:rFonts w:ascii="Segoe UI" w:hAnsi="Segoe UI" w:cs="Segoe UI"/>
      <w:sz w:val="18"/>
      <w:szCs w:val="18"/>
    </w:rPr>
  </w:style>
  <w:style w:type="character" w:styleId="CommentReference">
    <w:name w:val="annotation reference"/>
    <w:basedOn w:val="DefaultParagraphFont"/>
    <w:uiPriority w:val="99"/>
    <w:semiHidden/>
    <w:unhideWhenUsed/>
    <w:rsid w:val="00316E43"/>
    <w:rPr>
      <w:sz w:val="16"/>
      <w:szCs w:val="16"/>
    </w:rPr>
  </w:style>
  <w:style w:type="paragraph" w:styleId="CommentText">
    <w:name w:val="annotation text"/>
    <w:basedOn w:val="Normal"/>
    <w:link w:val="CommentTextChar"/>
    <w:uiPriority w:val="99"/>
    <w:semiHidden/>
    <w:unhideWhenUsed/>
    <w:rsid w:val="00316E43"/>
    <w:rPr>
      <w:sz w:val="20"/>
      <w:szCs w:val="20"/>
    </w:rPr>
  </w:style>
  <w:style w:type="character" w:customStyle="1" w:styleId="CommentTextChar">
    <w:name w:val="Comment Text Char"/>
    <w:basedOn w:val="DefaultParagraphFont"/>
    <w:link w:val="CommentText"/>
    <w:uiPriority w:val="99"/>
    <w:semiHidden/>
    <w:rsid w:val="00316E43"/>
    <w:rPr>
      <w:sz w:val="20"/>
      <w:szCs w:val="20"/>
    </w:rPr>
  </w:style>
  <w:style w:type="paragraph" w:styleId="CommentSubject">
    <w:name w:val="annotation subject"/>
    <w:basedOn w:val="CommentText"/>
    <w:next w:val="CommentText"/>
    <w:link w:val="CommentSubjectChar"/>
    <w:uiPriority w:val="99"/>
    <w:semiHidden/>
    <w:unhideWhenUsed/>
    <w:rsid w:val="00316E43"/>
    <w:rPr>
      <w:b/>
      <w:bCs/>
    </w:rPr>
  </w:style>
  <w:style w:type="character" w:customStyle="1" w:styleId="CommentSubjectChar">
    <w:name w:val="Comment Subject Char"/>
    <w:basedOn w:val="CommentTextChar"/>
    <w:link w:val="CommentSubject"/>
    <w:uiPriority w:val="99"/>
    <w:semiHidden/>
    <w:rsid w:val="00316E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AFA"/>
    <w:rPr>
      <w:color w:val="0000FF" w:themeColor="hyperlink"/>
      <w:u w:val="single"/>
    </w:rPr>
  </w:style>
  <w:style w:type="paragraph" w:styleId="Header">
    <w:name w:val="header"/>
    <w:basedOn w:val="Normal"/>
    <w:link w:val="HeaderChar"/>
    <w:uiPriority w:val="99"/>
    <w:unhideWhenUsed/>
    <w:rsid w:val="00F91B94"/>
    <w:pPr>
      <w:tabs>
        <w:tab w:val="center" w:pos="4513"/>
        <w:tab w:val="right" w:pos="9026"/>
      </w:tabs>
    </w:pPr>
  </w:style>
  <w:style w:type="character" w:customStyle="1" w:styleId="HeaderChar">
    <w:name w:val="Header Char"/>
    <w:basedOn w:val="DefaultParagraphFont"/>
    <w:link w:val="Header"/>
    <w:uiPriority w:val="99"/>
    <w:rsid w:val="00F91B94"/>
  </w:style>
  <w:style w:type="paragraph" w:styleId="Footer">
    <w:name w:val="footer"/>
    <w:basedOn w:val="Normal"/>
    <w:link w:val="FooterChar"/>
    <w:uiPriority w:val="99"/>
    <w:unhideWhenUsed/>
    <w:rsid w:val="00F91B94"/>
    <w:pPr>
      <w:tabs>
        <w:tab w:val="center" w:pos="4513"/>
        <w:tab w:val="right" w:pos="9026"/>
      </w:tabs>
    </w:pPr>
  </w:style>
  <w:style w:type="character" w:customStyle="1" w:styleId="FooterChar">
    <w:name w:val="Footer Char"/>
    <w:basedOn w:val="DefaultParagraphFont"/>
    <w:link w:val="Footer"/>
    <w:uiPriority w:val="99"/>
    <w:rsid w:val="00F91B94"/>
  </w:style>
  <w:style w:type="character" w:styleId="PlaceholderText">
    <w:name w:val="Placeholder Text"/>
    <w:basedOn w:val="DefaultParagraphFont"/>
    <w:uiPriority w:val="99"/>
    <w:semiHidden/>
    <w:rsid w:val="00F66D61"/>
    <w:rPr>
      <w:color w:val="808080"/>
    </w:rPr>
  </w:style>
  <w:style w:type="paragraph" w:styleId="Revision">
    <w:name w:val="Revision"/>
    <w:hidden/>
    <w:uiPriority w:val="99"/>
    <w:semiHidden/>
    <w:rsid w:val="00316E43"/>
  </w:style>
  <w:style w:type="paragraph" w:styleId="BalloonText">
    <w:name w:val="Balloon Text"/>
    <w:basedOn w:val="Normal"/>
    <w:link w:val="BalloonTextChar"/>
    <w:uiPriority w:val="99"/>
    <w:semiHidden/>
    <w:unhideWhenUsed/>
    <w:rsid w:val="003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43"/>
    <w:rPr>
      <w:rFonts w:ascii="Segoe UI" w:hAnsi="Segoe UI" w:cs="Segoe UI"/>
      <w:sz w:val="18"/>
      <w:szCs w:val="18"/>
    </w:rPr>
  </w:style>
  <w:style w:type="character" w:styleId="CommentReference">
    <w:name w:val="annotation reference"/>
    <w:basedOn w:val="DefaultParagraphFont"/>
    <w:uiPriority w:val="99"/>
    <w:semiHidden/>
    <w:unhideWhenUsed/>
    <w:rsid w:val="00316E43"/>
    <w:rPr>
      <w:sz w:val="16"/>
      <w:szCs w:val="16"/>
    </w:rPr>
  </w:style>
  <w:style w:type="paragraph" w:styleId="CommentText">
    <w:name w:val="annotation text"/>
    <w:basedOn w:val="Normal"/>
    <w:link w:val="CommentTextChar"/>
    <w:uiPriority w:val="99"/>
    <w:semiHidden/>
    <w:unhideWhenUsed/>
    <w:rsid w:val="00316E43"/>
    <w:rPr>
      <w:sz w:val="20"/>
      <w:szCs w:val="20"/>
    </w:rPr>
  </w:style>
  <w:style w:type="character" w:customStyle="1" w:styleId="CommentTextChar">
    <w:name w:val="Comment Text Char"/>
    <w:basedOn w:val="DefaultParagraphFont"/>
    <w:link w:val="CommentText"/>
    <w:uiPriority w:val="99"/>
    <w:semiHidden/>
    <w:rsid w:val="00316E43"/>
    <w:rPr>
      <w:sz w:val="20"/>
      <w:szCs w:val="20"/>
    </w:rPr>
  </w:style>
  <w:style w:type="paragraph" w:styleId="CommentSubject">
    <w:name w:val="annotation subject"/>
    <w:basedOn w:val="CommentText"/>
    <w:next w:val="CommentText"/>
    <w:link w:val="CommentSubjectChar"/>
    <w:uiPriority w:val="99"/>
    <w:semiHidden/>
    <w:unhideWhenUsed/>
    <w:rsid w:val="00316E43"/>
    <w:rPr>
      <w:b/>
      <w:bCs/>
    </w:rPr>
  </w:style>
  <w:style w:type="character" w:customStyle="1" w:styleId="CommentSubjectChar">
    <w:name w:val="Comment Subject Char"/>
    <w:basedOn w:val="CommentTextChar"/>
    <w:link w:val="CommentSubject"/>
    <w:uiPriority w:val="99"/>
    <w:semiHidden/>
    <w:rsid w:val="00316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iffrn@liverpool.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B5BBE6-2CAC-4245-8DD4-1171BAF2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2017-07-14T13:09:00Z</cp:lastPrinted>
  <dcterms:created xsi:type="dcterms:W3CDTF">2017-08-18T13:52:00Z</dcterms:created>
  <dcterms:modified xsi:type="dcterms:W3CDTF">2017-08-18T19:47:00Z</dcterms:modified>
</cp:coreProperties>
</file>