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5CCC" w:rsidRPr="001A0FF8" w:rsidRDefault="00ED002B" w:rsidP="003B72DA">
      <w:pPr>
        <w:jc w:val="center"/>
        <w:rPr>
          <w:rFonts w:ascii="Times New Roman" w:eastAsia="SimSun" w:hAnsi="Times New Roman" w:cs="Times New Roman"/>
          <w:b/>
          <w:sz w:val="40"/>
          <w:szCs w:val="40"/>
          <w:lang w:val="en-GB"/>
        </w:rPr>
      </w:pPr>
      <w:bookmarkStart w:id="0" w:name="_GoBack"/>
      <w:bookmarkEnd w:id="0"/>
      <w:r w:rsidRPr="001A0FF8">
        <w:rPr>
          <w:rFonts w:ascii="Times New Roman" w:eastAsia="SimSun" w:hAnsi="Times New Roman" w:cs="Times New Roman"/>
          <w:b/>
          <w:sz w:val="40"/>
          <w:szCs w:val="40"/>
          <w:lang w:val="en-GB"/>
        </w:rPr>
        <w:t xml:space="preserve">Vibration isolation in neonatal transport by using </w:t>
      </w:r>
      <w:r w:rsidRPr="001A0FF8">
        <w:rPr>
          <w:rFonts w:ascii="Times New Roman" w:eastAsia="SimSun" w:hAnsi="Times New Roman" w:cs="Times New Roman" w:hint="eastAsia"/>
          <w:b/>
          <w:sz w:val="40"/>
          <w:szCs w:val="40"/>
          <w:lang w:val="en-GB"/>
        </w:rPr>
        <w:t>a</w:t>
      </w:r>
      <w:r w:rsidRPr="001A0FF8">
        <w:rPr>
          <w:rFonts w:ascii="Times New Roman" w:eastAsia="SimSun" w:hAnsi="Times New Roman" w:cs="Times New Roman"/>
          <w:b/>
          <w:sz w:val="40"/>
          <w:szCs w:val="40"/>
          <w:lang w:val="en-GB"/>
        </w:rPr>
        <w:t xml:space="preserve"> quasi-zero-stiffness isolator</w:t>
      </w:r>
    </w:p>
    <w:p w:rsidR="00575CCC" w:rsidRPr="001A0FF8" w:rsidRDefault="00575CCC" w:rsidP="003B72DA">
      <w:pPr>
        <w:jc w:val="center"/>
        <w:rPr>
          <w:rFonts w:ascii="Times New Roman" w:eastAsia="SimSun" w:hAnsi="Times New Roman" w:cs="Times New Roman"/>
          <w:szCs w:val="21"/>
          <w:lang w:val="en-GB"/>
        </w:rPr>
      </w:pPr>
    </w:p>
    <w:p w:rsidR="00575CCC" w:rsidRPr="001A0FF8" w:rsidRDefault="00575CCC" w:rsidP="003B72DA">
      <w:pPr>
        <w:jc w:val="center"/>
        <w:rPr>
          <w:rFonts w:ascii="Times New Roman" w:eastAsia="SimSun" w:hAnsi="Times New Roman" w:cs="Times New Roman"/>
          <w:sz w:val="24"/>
          <w:szCs w:val="24"/>
          <w:lang w:val="en-GB"/>
        </w:rPr>
      </w:pPr>
      <w:r w:rsidRPr="001A0FF8">
        <w:rPr>
          <w:rFonts w:ascii="Times New Roman" w:eastAsia="SimSun" w:hAnsi="Times New Roman" w:cs="Times New Roman"/>
          <w:sz w:val="24"/>
          <w:szCs w:val="24"/>
          <w:lang w:val="en-GB"/>
        </w:rPr>
        <w:t>Jiaxi Zhou</w:t>
      </w:r>
      <w:r w:rsidRPr="001A0FF8">
        <w:rPr>
          <w:rFonts w:ascii="Times New Roman" w:eastAsia="KaiTi_GB2312" w:hAnsi="Times New Roman" w:cs="Times New Roman"/>
          <w:szCs w:val="24"/>
          <w:vertAlign w:val="superscript"/>
          <w:lang w:val="en-GB"/>
        </w:rPr>
        <w:footnoteReference w:customMarkFollows="1" w:id="1"/>
        <w:sym w:font="Symbol" w:char="F02A"/>
      </w:r>
      <w:r w:rsidRPr="001A0FF8">
        <w:rPr>
          <w:rFonts w:ascii="Times New Roman" w:eastAsia="SimSun" w:hAnsi="Times New Roman" w:cs="Times New Roman"/>
          <w:sz w:val="24"/>
          <w:szCs w:val="24"/>
          <w:vertAlign w:val="superscript"/>
          <w:lang w:val="en-GB"/>
        </w:rPr>
        <w:t>1</w:t>
      </w:r>
      <w:r w:rsidRPr="001A0FF8">
        <w:rPr>
          <w:rFonts w:ascii="Times New Roman" w:eastAsia="SimSun" w:hAnsi="Times New Roman" w:cs="Times New Roman"/>
          <w:sz w:val="24"/>
          <w:szCs w:val="24"/>
          <w:lang w:val="en-GB"/>
        </w:rPr>
        <w:t>, Kai Wang</w:t>
      </w:r>
      <w:r w:rsidRPr="001A0FF8">
        <w:rPr>
          <w:rFonts w:ascii="Times New Roman" w:eastAsia="SimSun" w:hAnsi="Times New Roman" w:cs="Times New Roman"/>
          <w:sz w:val="24"/>
          <w:szCs w:val="24"/>
          <w:vertAlign w:val="superscript"/>
          <w:lang w:val="en-GB"/>
        </w:rPr>
        <w:t>1</w:t>
      </w:r>
      <w:r w:rsidRPr="001A0FF8">
        <w:rPr>
          <w:rFonts w:ascii="Times New Roman" w:eastAsia="SimSun" w:hAnsi="Times New Roman" w:cs="Times New Roman"/>
          <w:sz w:val="24"/>
          <w:szCs w:val="24"/>
          <w:lang w:val="en-GB"/>
        </w:rPr>
        <w:t>, Daolin Xu</w:t>
      </w:r>
      <w:r w:rsidRPr="001A0FF8">
        <w:rPr>
          <w:rFonts w:ascii="Times New Roman" w:eastAsia="KaiTi_GB2312" w:hAnsi="Times New Roman" w:cs="Times New Roman"/>
          <w:szCs w:val="24"/>
          <w:vertAlign w:val="superscript"/>
          <w:lang w:val="en-GB"/>
        </w:rPr>
        <w:t xml:space="preserve"> </w:t>
      </w:r>
      <w:r w:rsidRPr="001A0FF8">
        <w:rPr>
          <w:rFonts w:ascii="Times New Roman" w:eastAsia="SimSun" w:hAnsi="Times New Roman" w:cs="Times New Roman"/>
          <w:sz w:val="24"/>
          <w:szCs w:val="24"/>
          <w:vertAlign w:val="superscript"/>
          <w:lang w:val="en-GB"/>
        </w:rPr>
        <w:t>1, 2</w:t>
      </w:r>
      <w:r w:rsidRPr="001A0FF8">
        <w:rPr>
          <w:rFonts w:ascii="Times New Roman" w:eastAsia="SimSun" w:hAnsi="Times New Roman" w:cs="Times New Roman"/>
          <w:sz w:val="24"/>
          <w:szCs w:val="24"/>
          <w:lang w:val="en-GB"/>
        </w:rPr>
        <w:t>, Huajiang Ouyang</w:t>
      </w:r>
      <w:r w:rsidRPr="001A0FF8">
        <w:rPr>
          <w:rFonts w:ascii="Times New Roman" w:eastAsia="KaiTi_GB2312" w:hAnsi="Times New Roman" w:cs="Times New Roman"/>
          <w:szCs w:val="24"/>
          <w:vertAlign w:val="superscript"/>
          <w:lang w:val="en-GB"/>
        </w:rPr>
        <w:t xml:space="preserve"> </w:t>
      </w:r>
      <w:r w:rsidRPr="001A0FF8">
        <w:rPr>
          <w:rFonts w:ascii="Times New Roman" w:eastAsia="SimSun" w:hAnsi="Times New Roman" w:cs="Times New Roman"/>
          <w:sz w:val="24"/>
          <w:szCs w:val="24"/>
          <w:vertAlign w:val="superscript"/>
          <w:lang w:val="en-GB"/>
        </w:rPr>
        <w:t>3</w:t>
      </w:r>
      <w:r w:rsidRPr="001A0FF8">
        <w:rPr>
          <w:rFonts w:ascii="Times New Roman" w:eastAsia="SimSun" w:hAnsi="Times New Roman" w:cs="Times New Roman"/>
          <w:sz w:val="24"/>
          <w:szCs w:val="24"/>
          <w:lang w:val="en-GB"/>
        </w:rPr>
        <w:t>, Yimei Fu</w:t>
      </w:r>
      <w:r w:rsidRPr="001A0FF8">
        <w:rPr>
          <w:rFonts w:ascii="Times New Roman" w:eastAsia="KaiTi_GB2312" w:hAnsi="Times New Roman" w:cs="Times New Roman"/>
          <w:szCs w:val="24"/>
          <w:vertAlign w:val="superscript"/>
          <w:lang w:val="en-GB"/>
        </w:rPr>
        <w:t xml:space="preserve"> </w:t>
      </w:r>
      <w:r w:rsidRPr="001A0FF8">
        <w:rPr>
          <w:rFonts w:ascii="Times New Roman" w:eastAsia="SimSun" w:hAnsi="Times New Roman" w:cs="Times New Roman"/>
          <w:sz w:val="24"/>
          <w:szCs w:val="24"/>
          <w:vertAlign w:val="superscript"/>
          <w:lang w:val="en-GB"/>
        </w:rPr>
        <w:t>4</w:t>
      </w:r>
    </w:p>
    <w:p w:rsidR="00575CCC" w:rsidRPr="001A0FF8" w:rsidRDefault="00575CCC" w:rsidP="003B72DA">
      <w:pPr>
        <w:ind w:left="178" w:rightChars="10" w:right="21" w:hangingChars="85" w:hanging="178"/>
        <w:jc w:val="center"/>
        <w:rPr>
          <w:rFonts w:ascii="Times New Roman" w:eastAsia="SimSun" w:hAnsi="Times New Roman" w:cs="Times New Roman"/>
          <w:szCs w:val="21"/>
          <w:lang w:val="en-GB"/>
        </w:rPr>
      </w:pPr>
      <w:bookmarkStart w:id="1" w:name="OLE_LINK4"/>
      <w:bookmarkStart w:id="2" w:name="OLE_LINK5"/>
    </w:p>
    <w:p w:rsidR="00575CCC" w:rsidRPr="001A0FF8" w:rsidRDefault="00575CCC" w:rsidP="003B72DA">
      <w:pPr>
        <w:ind w:left="178" w:rightChars="10" w:right="21" w:hangingChars="85" w:hanging="178"/>
        <w:jc w:val="center"/>
        <w:rPr>
          <w:rFonts w:ascii="Times New Roman" w:eastAsia="SimSun" w:hAnsi="Times New Roman" w:cs="Times New Roman"/>
          <w:i/>
          <w:szCs w:val="21"/>
          <w:lang w:val="en-GB"/>
        </w:rPr>
      </w:pPr>
      <w:r w:rsidRPr="001A0FF8">
        <w:rPr>
          <w:rFonts w:ascii="Times New Roman" w:eastAsia="SimSun" w:hAnsi="Times New Roman" w:cs="Times New Roman"/>
          <w:i/>
          <w:szCs w:val="21"/>
          <w:vertAlign w:val="superscript"/>
          <w:lang w:val="en-GB"/>
        </w:rPr>
        <w:t xml:space="preserve">1 </w:t>
      </w:r>
      <w:r w:rsidRPr="001A0FF8">
        <w:rPr>
          <w:rFonts w:ascii="Times New Roman" w:eastAsia="SimSun" w:hAnsi="Times New Roman" w:cs="Times New Roman"/>
          <w:i/>
          <w:szCs w:val="21"/>
          <w:lang w:val="en-GB"/>
        </w:rPr>
        <w:t>College of Mechanical and Vehicle Engineering, Hunan University</w:t>
      </w:r>
      <w:bookmarkEnd w:id="1"/>
      <w:bookmarkEnd w:id="2"/>
      <w:r w:rsidRPr="001A0FF8">
        <w:rPr>
          <w:rFonts w:ascii="Times New Roman" w:eastAsia="SimSun" w:hAnsi="Times New Roman" w:cs="Times New Roman"/>
          <w:i/>
          <w:szCs w:val="21"/>
          <w:lang w:val="en-GB"/>
        </w:rPr>
        <w:t>, Changsha 410082, PR China,</w:t>
      </w:r>
    </w:p>
    <w:p w:rsidR="00575CCC" w:rsidRPr="001A0FF8" w:rsidRDefault="00575CCC" w:rsidP="003B72DA">
      <w:pPr>
        <w:jc w:val="center"/>
        <w:rPr>
          <w:rFonts w:ascii="Times New Roman" w:eastAsia="SimSun" w:hAnsi="Times New Roman" w:cs="Times New Roman"/>
          <w:i/>
          <w:szCs w:val="21"/>
          <w:lang w:val="en-GB"/>
        </w:rPr>
      </w:pPr>
      <w:r w:rsidRPr="001A0FF8">
        <w:rPr>
          <w:rFonts w:ascii="Times New Roman" w:eastAsia="SimSun" w:hAnsi="Times New Roman" w:cs="Times New Roman"/>
          <w:i/>
          <w:kern w:val="0"/>
          <w:szCs w:val="21"/>
          <w:vertAlign w:val="superscript"/>
          <w:lang w:val="en-GB"/>
        </w:rPr>
        <w:t>2</w:t>
      </w:r>
      <w:r w:rsidRPr="001A0FF8">
        <w:rPr>
          <w:rFonts w:ascii="Times New Roman" w:eastAsia="SimSun" w:hAnsi="Times New Roman" w:cs="Times New Roman"/>
          <w:i/>
          <w:szCs w:val="21"/>
          <w:lang w:val="en-GB"/>
        </w:rPr>
        <w:t xml:space="preserve"> State Key </w:t>
      </w:r>
      <w:r w:rsidRPr="001A0FF8">
        <w:rPr>
          <w:rFonts w:ascii="Times New Roman" w:eastAsia="SimSun" w:hAnsi="Times New Roman" w:cs="Times New Roman"/>
          <w:i/>
          <w:iCs/>
          <w:szCs w:val="21"/>
          <w:lang w:val="en-GB"/>
        </w:rPr>
        <w:t>Laboratory</w:t>
      </w:r>
      <w:r w:rsidRPr="001A0FF8">
        <w:rPr>
          <w:rFonts w:ascii="Times New Roman" w:eastAsia="SimSun" w:hAnsi="Times New Roman" w:cs="Times New Roman"/>
          <w:i/>
          <w:szCs w:val="21"/>
          <w:lang w:val="en-GB"/>
        </w:rPr>
        <w:t xml:space="preserve"> of Advanced Design and Manufacturing for Vehicle Body, Changsha 410082, PR China,</w:t>
      </w:r>
    </w:p>
    <w:p w:rsidR="00575CCC" w:rsidRPr="001A0FF8" w:rsidRDefault="00575CCC" w:rsidP="003B72DA">
      <w:pPr>
        <w:jc w:val="center"/>
        <w:rPr>
          <w:rFonts w:ascii="Times New Roman" w:eastAsia="SimSun" w:hAnsi="Times New Roman" w:cs="Times New Roman"/>
          <w:i/>
          <w:szCs w:val="21"/>
          <w:lang w:val="en-GB"/>
        </w:rPr>
      </w:pPr>
      <w:r w:rsidRPr="001A0FF8">
        <w:rPr>
          <w:rFonts w:ascii="Times New Roman" w:eastAsia="SimSun" w:hAnsi="Times New Roman" w:cs="Times New Roman"/>
          <w:i/>
          <w:szCs w:val="21"/>
          <w:vertAlign w:val="superscript"/>
          <w:lang w:val="en-GB"/>
        </w:rPr>
        <w:t>3</w:t>
      </w:r>
      <w:r w:rsidRPr="001A0FF8">
        <w:rPr>
          <w:rFonts w:ascii="Times New Roman" w:eastAsia="SimSun" w:hAnsi="Times New Roman" w:cs="Times New Roman"/>
          <w:i/>
          <w:szCs w:val="21"/>
          <w:lang w:val="en-GB"/>
        </w:rPr>
        <w:t xml:space="preserve"> School of Engineering, University of Liverpool, Liverpool L69 3GH, UK</w:t>
      </w:r>
    </w:p>
    <w:p w:rsidR="00575CCC" w:rsidRPr="001A0FF8" w:rsidRDefault="00575CCC" w:rsidP="003B72DA">
      <w:pPr>
        <w:jc w:val="center"/>
        <w:rPr>
          <w:rFonts w:ascii="Times New Roman" w:eastAsia="SimSun" w:hAnsi="Times New Roman" w:cs="Times New Roman"/>
          <w:i/>
          <w:szCs w:val="21"/>
          <w:lang w:val="en-GB"/>
        </w:rPr>
      </w:pPr>
      <w:r w:rsidRPr="001A0FF8">
        <w:rPr>
          <w:rFonts w:ascii="Times New Roman" w:eastAsia="SimSun" w:hAnsi="Times New Roman" w:cs="Times New Roman"/>
          <w:i/>
          <w:szCs w:val="21"/>
          <w:vertAlign w:val="superscript"/>
          <w:lang w:val="en-GB"/>
        </w:rPr>
        <w:t>4</w:t>
      </w:r>
      <w:r w:rsidRPr="001A0FF8">
        <w:rPr>
          <w:rFonts w:ascii="Times New Roman" w:eastAsia="SimSun" w:hAnsi="Times New Roman" w:cs="Times New Roman"/>
          <w:i/>
          <w:szCs w:val="21"/>
          <w:lang w:val="en-GB"/>
        </w:rPr>
        <w:t xml:space="preserve"> Department of Obstetrics &amp; Gynecology, Xiangya Hospital, Central South University, Changsha 410008, PR China</w:t>
      </w:r>
    </w:p>
    <w:p w:rsidR="00575CCC" w:rsidRPr="001A0FF8" w:rsidRDefault="00575CCC" w:rsidP="003B72DA">
      <w:pPr>
        <w:jc w:val="center"/>
        <w:rPr>
          <w:rFonts w:ascii="Times New Roman" w:eastAsia="SimSun" w:hAnsi="Times New Roman" w:cs="Times New Roman"/>
          <w:i/>
          <w:szCs w:val="21"/>
          <w:lang w:val="en-GB"/>
        </w:rPr>
      </w:pPr>
    </w:p>
    <w:p w:rsidR="00575CCC" w:rsidRPr="001A0FF8" w:rsidRDefault="00575CCC" w:rsidP="003B72DA">
      <w:pPr>
        <w:spacing w:line="300" w:lineRule="auto"/>
        <w:rPr>
          <w:rFonts w:ascii="Times New Roman" w:eastAsia="SimSun" w:hAnsi="Times New Roman" w:cs="Times New Roman"/>
          <w:sz w:val="24"/>
          <w:szCs w:val="24"/>
          <w:lang w:val="en-GB"/>
        </w:rPr>
      </w:pPr>
      <w:r w:rsidRPr="001A0FF8">
        <w:rPr>
          <w:rFonts w:ascii="Times New Roman" w:eastAsia="SimSun" w:hAnsi="Times New Roman" w:cs="Times New Roman"/>
          <w:b/>
          <w:sz w:val="24"/>
          <w:szCs w:val="24"/>
          <w:lang w:val="en-GB"/>
        </w:rPr>
        <w:t>Abstract</w:t>
      </w:r>
      <w:r w:rsidRPr="001A0FF8">
        <w:rPr>
          <w:rFonts w:ascii="Times New Roman" w:eastAsia="SimSun" w:hAnsi="Times New Roman" w:cs="Times New Roman"/>
          <w:sz w:val="24"/>
          <w:szCs w:val="24"/>
          <w:lang w:val="en-GB"/>
        </w:rPr>
        <w:t xml:space="preserve"> </w:t>
      </w:r>
    </w:p>
    <w:p w:rsidR="00575CCC" w:rsidRPr="001A0FF8" w:rsidRDefault="00BB6FF1" w:rsidP="003B72DA">
      <w:pPr>
        <w:spacing w:line="300" w:lineRule="auto"/>
        <w:rPr>
          <w:rFonts w:ascii="Times New Roman" w:eastAsia="SimSun" w:hAnsi="Times New Roman" w:cs="Times New Roman"/>
          <w:sz w:val="24"/>
          <w:szCs w:val="24"/>
          <w:lang w:val="en-GB"/>
        </w:rPr>
      </w:pPr>
      <w:r w:rsidRPr="001A0FF8">
        <w:rPr>
          <w:rFonts w:ascii="Times New Roman" w:eastAsia="SimSun" w:hAnsi="Times New Roman" w:cs="Times New Roman"/>
          <w:sz w:val="24"/>
          <w:szCs w:val="24"/>
          <w:lang w:val="en-GB"/>
        </w:rPr>
        <w:t>N</w:t>
      </w:r>
      <w:r w:rsidR="00575CCC" w:rsidRPr="001A0FF8">
        <w:rPr>
          <w:rFonts w:ascii="Times New Roman" w:eastAsia="SimSun" w:hAnsi="Times New Roman" w:cs="Times New Roman"/>
          <w:sz w:val="24"/>
          <w:szCs w:val="24"/>
          <w:lang w:val="en-GB"/>
        </w:rPr>
        <w:t xml:space="preserve">ew-born infants are likely to </w:t>
      </w:r>
      <w:r w:rsidR="003D0C25" w:rsidRPr="001A0FF8">
        <w:rPr>
          <w:rFonts w:ascii="Times New Roman" w:eastAsia="SimSun" w:hAnsi="Times New Roman" w:cs="Times New Roman"/>
          <w:sz w:val="24"/>
          <w:szCs w:val="24"/>
          <w:lang w:val="en-GB"/>
        </w:rPr>
        <w:t>suffer</w:t>
      </w:r>
      <w:r w:rsidR="00575CCC" w:rsidRPr="001A0FF8">
        <w:rPr>
          <w:rFonts w:ascii="Times New Roman" w:eastAsia="SimSun" w:hAnsi="Times New Roman" w:cs="Times New Roman"/>
          <w:sz w:val="24"/>
          <w:szCs w:val="24"/>
          <w:lang w:val="en-GB"/>
        </w:rPr>
        <w:t xml:space="preserve"> excessive vibration during neonatal transport, but there is no effective method to attenuate the transmission of vibration from </w:t>
      </w:r>
      <w:r w:rsidRPr="001A0FF8">
        <w:rPr>
          <w:rFonts w:ascii="Times New Roman" w:eastAsia="SimSun" w:hAnsi="Times New Roman" w:cs="Times New Roman"/>
          <w:sz w:val="24"/>
          <w:szCs w:val="24"/>
          <w:lang w:val="en-GB"/>
        </w:rPr>
        <w:t xml:space="preserve">an </w:t>
      </w:r>
      <w:r w:rsidR="00575CCC" w:rsidRPr="001A0FF8">
        <w:rPr>
          <w:rFonts w:ascii="Times New Roman" w:eastAsia="SimSun" w:hAnsi="Times New Roman" w:cs="Times New Roman"/>
          <w:sz w:val="24"/>
          <w:szCs w:val="24"/>
          <w:lang w:val="en-GB"/>
        </w:rPr>
        <w:t xml:space="preserve">ambulance floor to </w:t>
      </w:r>
      <w:r w:rsidRPr="001A0FF8">
        <w:rPr>
          <w:rFonts w:ascii="Times New Roman" w:eastAsia="SimSun" w:hAnsi="Times New Roman" w:cs="Times New Roman"/>
          <w:sz w:val="24"/>
          <w:szCs w:val="24"/>
          <w:lang w:val="en-GB"/>
        </w:rPr>
        <w:t xml:space="preserve">an </w:t>
      </w:r>
      <w:r w:rsidR="00575CCC" w:rsidRPr="001A0FF8">
        <w:rPr>
          <w:rFonts w:ascii="Times New Roman" w:eastAsia="SimSun" w:hAnsi="Times New Roman" w:cs="Times New Roman"/>
          <w:sz w:val="24"/>
          <w:szCs w:val="24"/>
          <w:lang w:val="en-GB"/>
        </w:rPr>
        <w:t xml:space="preserve">infant. </w:t>
      </w:r>
      <w:r w:rsidRPr="001A0FF8">
        <w:rPr>
          <w:rFonts w:ascii="Times New Roman" w:eastAsia="SimSun" w:hAnsi="Times New Roman" w:cs="Times New Roman"/>
          <w:sz w:val="24"/>
          <w:szCs w:val="24"/>
          <w:lang w:val="en-GB"/>
        </w:rPr>
        <w:t xml:space="preserve">This would be particularly detrimental to premature or sick new-born babies. </w:t>
      </w:r>
      <w:r w:rsidR="00575CCC" w:rsidRPr="001A0FF8">
        <w:rPr>
          <w:rFonts w:ascii="Times New Roman" w:eastAsia="SimSun" w:hAnsi="Times New Roman" w:cs="Times New Roman"/>
          <w:sz w:val="24"/>
          <w:szCs w:val="24"/>
          <w:lang w:val="en-GB"/>
        </w:rPr>
        <w:t xml:space="preserve">In this paper, a quasi-zero-stiffness (QZS) </w:t>
      </w:r>
      <w:r w:rsidR="003D0C25" w:rsidRPr="001A0FF8">
        <w:rPr>
          <w:rFonts w:ascii="Times New Roman" w:eastAsia="SimSun" w:hAnsi="Times New Roman" w:cs="Times New Roman" w:hint="eastAsia"/>
          <w:sz w:val="24"/>
          <w:szCs w:val="24"/>
          <w:lang w:val="en-GB"/>
        </w:rPr>
        <w:t xml:space="preserve">vibration </w:t>
      </w:r>
      <w:r w:rsidR="00D86DF4" w:rsidRPr="001A0FF8">
        <w:rPr>
          <w:rFonts w:ascii="Times New Roman" w:eastAsia="SimSun" w:hAnsi="Times New Roman" w:cs="Times New Roman"/>
          <w:sz w:val="24"/>
          <w:szCs w:val="24"/>
          <w:lang w:val="en-GB"/>
        </w:rPr>
        <w:t>isolation</w:t>
      </w:r>
      <w:r w:rsidR="003D0C25" w:rsidRPr="001A0FF8">
        <w:rPr>
          <w:rFonts w:ascii="Times New Roman" w:eastAsia="SimSun" w:hAnsi="Times New Roman" w:cs="Times New Roman" w:hint="eastAsia"/>
          <w:sz w:val="24"/>
          <w:szCs w:val="24"/>
          <w:lang w:val="en-GB"/>
        </w:rPr>
        <w:t xml:space="preserve"> method</w:t>
      </w:r>
      <w:r w:rsidR="00575CCC" w:rsidRPr="001A0FF8">
        <w:rPr>
          <w:rFonts w:ascii="Times New Roman" w:eastAsia="SimSun" w:hAnsi="Times New Roman" w:cs="Times New Roman"/>
          <w:sz w:val="24"/>
          <w:szCs w:val="24"/>
          <w:lang w:val="en-GB"/>
        </w:rPr>
        <w:t xml:space="preserve"> is proposed to </w:t>
      </w:r>
      <w:r w:rsidR="003D0C25" w:rsidRPr="001A0FF8">
        <w:rPr>
          <w:rFonts w:ascii="Times New Roman" w:eastAsia="SimSun" w:hAnsi="Times New Roman" w:cs="Times New Roman" w:hint="eastAsia"/>
          <w:sz w:val="24"/>
          <w:szCs w:val="24"/>
          <w:lang w:val="en-GB"/>
        </w:rPr>
        <w:t>improve the comfort of the</w:t>
      </w:r>
      <w:r w:rsidR="00575CCC" w:rsidRPr="001A0FF8">
        <w:rPr>
          <w:rFonts w:ascii="Times New Roman" w:eastAsia="SimSun" w:hAnsi="Times New Roman" w:cs="Times New Roman"/>
          <w:sz w:val="24"/>
          <w:szCs w:val="24"/>
          <w:lang w:val="en-GB"/>
        </w:rPr>
        <w:t xml:space="preserve"> infant </w:t>
      </w:r>
      <w:r w:rsidRPr="001A0FF8">
        <w:rPr>
          <w:rFonts w:ascii="Times New Roman" w:eastAsia="SimSun" w:hAnsi="Times New Roman" w:cs="Times New Roman"/>
          <w:sz w:val="24"/>
          <w:szCs w:val="24"/>
          <w:lang w:val="en-GB"/>
        </w:rPr>
        <w:t>in an</w:t>
      </w:r>
      <w:r w:rsidR="00DE2AF1" w:rsidRPr="001A0FF8">
        <w:rPr>
          <w:rFonts w:ascii="Times New Roman" w:eastAsia="SimSun" w:hAnsi="Times New Roman" w:cs="Times New Roman"/>
          <w:sz w:val="24"/>
          <w:szCs w:val="24"/>
          <w:lang w:val="en-GB"/>
        </w:rPr>
        <w:t xml:space="preserve"> incubator</w:t>
      </w:r>
      <w:r w:rsidR="003D0C25" w:rsidRPr="001A0FF8">
        <w:rPr>
          <w:rFonts w:ascii="Times New Roman" w:eastAsia="SimSun" w:hAnsi="Times New Roman" w:cs="Times New Roman" w:hint="eastAsia"/>
          <w:sz w:val="24"/>
          <w:szCs w:val="24"/>
          <w:lang w:val="en-GB"/>
        </w:rPr>
        <w:t xml:space="preserve">. The infant compartment is supported by QZS </w:t>
      </w:r>
      <w:r w:rsidR="003D0C25" w:rsidRPr="001A0FF8">
        <w:rPr>
          <w:rFonts w:ascii="Times New Roman" w:eastAsia="SimSun" w:hAnsi="Times New Roman" w:cs="Times New Roman"/>
          <w:sz w:val="24"/>
          <w:szCs w:val="24"/>
          <w:lang w:val="en-GB"/>
        </w:rPr>
        <w:t>isolators</w:t>
      </w:r>
      <w:r w:rsidR="003D0C25" w:rsidRPr="001A0FF8">
        <w:rPr>
          <w:rFonts w:ascii="Times New Roman" w:eastAsia="SimSun" w:hAnsi="Times New Roman" w:cs="Times New Roman" w:hint="eastAsia"/>
          <w:sz w:val="24"/>
          <w:szCs w:val="24"/>
          <w:lang w:val="en-GB"/>
        </w:rPr>
        <w:t>,</w:t>
      </w:r>
      <w:r w:rsidR="00575CCC" w:rsidRPr="001A0FF8">
        <w:rPr>
          <w:rFonts w:ascii="Times New Roman" w:eastAsia="SimSun" w:hAnsi="Times New Roman" w:cs="Times New Roman"/>
          <w:sz w:val="24"/>
          <w:szCs w:val="24"/>
          <w:lang w:val="en-GB"/>
        </w:rPr>
        <w:t xml:space="preserve"> which </w:t>
      </w:r>
      <w:r w:rsidR="00745FCF" w:rsidRPr="001A0FF8">
        <w:rPr>
          <w:rFonts w:ascii="Times New Roman" w:eastAsia="SimSun" w:hAnsi="Times New Roman" w:cs="Times New Roman"/>
          <w:sz w:val="24"/>
          <w:szCs w:val="24"/>
          <w:lang w:val="en-GB"/>
        </w:rPr>
        <w:t xml:space="preserve">are </w:t>
      </w:r>
      <w:r w:rsidR="00575CCC" w:rsidRPr="001A0FF8">
        <w:rPr>
          <w:rFonts w:ascii="Times New Roman" w:eastAsia="SimSun" w:hAnsi="Times New Roman" w:cs="Times New Roman"/>
          <w:sz w:val="24"/>
          <w:szCs w:val="24"/>
          <w:lang w:val="en-GB"/>
        </w:rPr>
        <w:t xml:space="preserve">realized </w:t>
      </w:r>
      <w:r w:rsidR="00745FCF" w:rsidRPr="001A0FF8">
        <w:rPr>
          <w:rFonts w:ascii="Times New Roman" w:eastAsia="SimSun" w:hAnsi="Times New Roman" w:cs="Times New Roman"/>
          <w:sz w:val="24"/>
          <w:szCs w:val="24"/>
          <w:lang w:val="en-GB"/>
        </w:rPr>
        <w:t xml:space="preserve">each </w:t>
      </w:r>
      <w:r w:rsidR="00575CCC" w:rsidRPr="001A0FF8">
        <w:rPr>
          <w:rFonts w:ascii="Times New Roman" w:eastAsia="SimSun" w:hAnsi="Times New Roman" w:cs="Times New Roman"/>
          <w:sz w:val="24"/>
          <w:szCs w:val="24"/>
          <w:lang w:val="en-GB"/>
        </w:rPr>
        <w:t xml:space="preserve">by combining a pair of mutually repelling permanent magnets in parallel </w:t>
      </w:r>
      <w:r w:rsidR="00B468F9" w:rsidRPr="001A0FF8">
        <w:rPr>
          <w:rFonts w:ascii="Times New Roman" w:eastAsia="SimSun" w:hAnsi="Times New Roman" w:cs="Times New Roman"/>
          <w:sz w:val="24"/>
          <w:szCs w:val="24"/>
          <w:lang w:val="en-GB"/>
        </w:rPr>
        <w:t xml:space="preserve">connection </w:t>
      </w:r>
      <w:r w:rsidR="00575CCC" w:rsidRPr="001A0FF8">
        <w:rPr>
          <w:rFonts w:ascii="Times New Roman" w:eastAsia="SimSun" w:hAnsi="Times New Roman" w:cs="Times New Roman"/>
          <w:sz w:val="24"/>
          <w:szCs w:val="24"/>
          <w:lang w:val="en-GB"/>
        </w:rPr>
        <w:t xml:space="preserve">with a coil spring, and </w:t>
      </w:r>
      <w:r w:rsidR="00B468F9" w:rsidRPr="001A0FF8">
        <w:rPr>
          <w:rFonts w:ascii="Times New Roman" w:eastAsia="SimSun" w:hAnsi="Times New Roman" w:cs="Times New Roman"/>
          <w:sz w:val="24"/>
          <w:szCs w:val="24"/>
          <w:lang w:val="en-GB"/>
        </w:rPr>
        <w:t xml:space="preserve">their </w:t>
      </w:r>
      <w:r w:rsidR="00575CCC" w:rsidRPr="001A0FF8">
        <w:rPr>
          <w:rFonts w:ascii="Times New Roman" w:eastAsia="SimSun" w:hAnsi="Times New Roman" w:cs="Times New Roman"/>
          <w:sz w:val="24"/>
          <w:szCs w:val="24"/>
          <w:lang w:val="en-GB"/>
        </w:rPr>
        <w:t xml:space="preserve">parameters are obtained by design optimization to maximize the displacement range with smaller stiffness than that of the coil spring. </w:t>
      </w:r>
      <w:r w:rsidR="00B468F9" w:rsidRPr="001A0FF8">
        <w:rPr>
          <w:rFonts w:ascii="Times New Roman" w:eastAsia="SimSun" w:hAnsi="Times New Roman" w:cs="Times New Roman"/>
          <w:sz w:val="24"/>
          <w:szCs w:val="24"/>
          <w:lang w:val="en-GB"/>
        </w:rPr>
        <w:t xml:space="preserve">A </w:t>
      </w:r>
      <w:r w:rsidR="00575CCC" w:rsidRPr="001A0FF8">
        <w:rPr>
          <w:rFonts w:ascii="Times New Roman" w:eastAsia="SimSun" w:hAnsi="Times New Roman" w:cs="Times New Roman"/>
          <w:sz w:val="24"/>
          <w:szCs w:val="24"/>
          <w:lang w:val="en-GB"/>
        </w:rPr>
        <w:t xml:space="preserve">lumped-mass model of </w:t>
      </w:r>
      <w:r w:rsidR="00B468F9" w:rsidRPr="001A0FF8">
        <w:rPr>
          <w:rFonts w:ascii="Times New Roman" w:eastAsia="SimSun" w:hAnsi="Times New Roman" w:cs="Times New Roman"/>
          <w:sz w:val="24"/>
          <w:szCs w:val="24"/>
          <w:lang w:val="en-GB"/>
        </w:rPr>
        <w:t xml:space="preserve">the </w:t>
      </w:r>
      <w:r w:rsidR="00575CCC" w:rsidRPr="001A0FF8">
        <w:rPr>
          <w:rFonts w:ascii="Times New Roman" w:eastAsia="SimSun" w:hAnsi="Times New Roman" w:cs="Times New Roman"/>
          <w:sz w:val="24"/>
          <w:szCs w:val="24"/>
          <w:lang w:val="en-GB"/>
        </w:rPr>
        <w:t xml:space="preserve">transport incubator is </w:t>
      </w:r>
      <w:r w:rsidR="003D0C25" w:rsidRPr="001A0FF8">
        <w:rPr>
          <w:rFonts w:ascii="Times New Roman" w:eastAsia="SimSun" w:hAnsi="Times New Roman" w:cs="Times New Roman" w:hint="eastAsia"/>
          <w:sz w:val="24"/>
          <w:szCs w:val="24"/>
          <w:lang w:val="en-GB"/>
        </w:rPr>
        <w:t>develop</w:t>
      </w:r>
      <w:r w:rsidR="003D0C25" w:rsidRPr="001A0FF8">
        <w:rPr>
          <w:rFonts w:ascii="Times New Roman" w:eastAsia="SimSun" w:hAnsi="Times New Roman" w:cs="Times New Roman"/>
          <w:sz w:val="24"/>
          <w:szCs w:val="24"/>
          <w:lang w:val="en-GB"/>
        </w:rPr>
        <w:t>ed</w:t>
      </w:r>
      <w:r w:rsidR="00575CCC" w:rsidRPr="001A0FF8">
        <w:rPr>
          <w:rFonts w:ascii="Times New Roman" w:eastAsia="SimSun" w:hAnsi="Times New Roman" w:cs="Times New Roman"/>
          <w:sz w:val="24"/>
          <w:szCs w:val="24"/>
          <w:lang w:val="en-GB"/>
        </w:rPr>
        <w:t xml:space="preserve">, and the vibration isolation performance is estimated in terms of displacement and acceleration transmissibility. </w:t>
      </w:r>
      <w:r w:rsidR="00B468F9" w:rsidRPr="001A0FF8">
        <w:rPr>
          <w:rFonts w:ascii="Times New Roman" w:eastAsia="SimSun" w:hAnsi="Times New Roman" w:cs="Times New Roman"/>
          <w:sz w:val="24"/>
          <w:szCs w:val="24"/>
          <w:lang w:val="en-GB"/>
        </w:rPr>
        <w:t>Numerical r</w:t>
      </w:r>
      <w:r w:rsidR="00CC26AD" w:rsidRPr="001A0FF8">
        <w:rPr>
          <w:rFonts w:ascii="Times New Roman" w:eastAsia="SimSun" w:hAnsi="Times New Roman" w:cs="Times New Roman" w:hint="eastAsia"/>
          <w:sz w:val="24"/>
          <w:szCs w:val="24"/>
          <w:lang w:val="en-GB"/>
        </w:rPr>
        <w:t>esults reveal that a</w:t>
      </w:r>
      <w:r w:rsidR="00575CCC" w:rsidRPr="001A0FF8">
        <w:rPr>
          <w:rFonts w:ascii="Times New Roman" w:eastAsia="SimSun" w:hAnsi="Times New Roman" w:cs="Times New Roman"/>
          <w:sz w:val="24"/>
          <w:szCs w:val="24"/>
          <w:lang w:val="en-GB"/>
        </w:rPr>
        <w:t xml:space="preserve"> comparatively heavy damping is needed to completely</w:t>
      </w:r>
      <w:r w:rsidR="00F341E6" w:rsidRPr="001A0FF8">
        <w:rPr>
          <w:rFonts w:ascii="Times New Roman" w:eastAsia="SimSun" w:hAnsi="Times New Roman" w:cs="Times New Roman" w:hint="eastAsia"/>
          <w:sz w:val="24"/>
          <w:szCs w:val="24"/>
          <w:lang w:val="en-GB"/>
        </w:rPr>
        <w:t xml:space="preserve"> avoid</w:t>
      </w:r>
      <w:r w:rsidR="00575CCC" w:rsidRPr="001A0FF8">
        <w:rPr>
          <w:rFonts w:ascii="Times New Roman" w:eastAsia="SimSun" w:hAnsi="Times New Roman" w:cs="Times New Roman"/>
          <w:sz w:val="24"/>
          <w:szCs w:val="24"/>
          <w:lang w:val="en-GB"/>
        </w:rPr>
        <w:t xml:space="preserve"> </w:t>
      </w:r>
      <w:r w:rsidR="00B468F9" w:rsidRPr="001A0FF8">
        <w:rPr>
          <w:rFonts w:ascii="Times New Roman" w:eastAsia="SimSun" w:hAnsi="Times New Roman" w:cs="Times New Roman"/>
          <w:sz w:val="24"/>
          <w:szCs w:val="24"/>
          <w:lang w:val="en-GB"/>
        </w:rPr>
        <w:t xml:space="preserve">the </w:t>
      </w:r>
      <w:r w:rsidR="00F341E6" w:rsidRPr="001A0FF8">
        <w:rPr>
          <w:rFonts w:ascii="Times New Roman" w:eastAsia="SimSun" w:hAnsi="Times New Roman" w:cs="Times New Roman"/>
          <w:sz w:val="24"/>
          <w:szCs w:val="24"/>
          <w:lang w:val="en-GB"/>
        </w:rPr>
        <w:t xml:space="preserve">jump </w:t>
      </w:r>
      <w:r w:rsidR="00F341E6" w:rsidRPr="001A0FF8">
        <w:rPr>
          <w:rFonts w:ascii="Times New Roman" w:eastAsia="SimSun" w:hAnsi="Times New Roman" w:cs="Times New Roman" w:hint="eastAsia"/>
          <w:sz w:val="24"/>
          <w:szCs w:val="24"/>
          <w:lang w:val="en-GB"/>
        </w:rPr>
        <w:t>phenomenon</w:t>
      </w:r>
      <w:r w:rsidR="00F341E6" w:rsidRPr="001A0FF8">
        <w:rPr>
          <w:rFonts w:ascii="Times New Roman" w:eastAsia="SimSun" w:hAnsi="Times New Roman" w:cs="Times New Roman"/>
          <w:sz w:val="24"/>
          <w:szCs w:val="24"/>
          <w:lang w:val="en-GB"/>
        </w:rPr>
        <w:t xml:space="preserve"> </w:t>
      </w:r>
      <w:r w:rsidR="00B468F9" w:rsidRPr="001A0FF8">
        <w:rPr>
          <w:rFonts w:ascii="Times New Roman" w:eastAsia="SimSun" w:hAnsi="Times New Roman" w:cs="Times New Roman"/>
          <w:sz w:val="24"/>
          <w:szCs w:val="24"/>
          <w:lang w:val="en-GB"/>
        </w:rPr>
        <w:t xml:space="preserve">inherent in polynomial nonlinearity </w:t>
      </w:r>
      <w:r w:rsidR="00575CCC" w:rsidRPr="001A0FF8">
        <w:rPr>
          <w:rFonts w:ascii="Times New Roman" w:eastAsia="SimSun" w:hAnsi="Times New Roman" w:cs="Times New Roman"/>
          <w:sz w:val="24"/>
          <w:szCs w:val="24"/>
          <w:lang w:val="en-GB"/>
        </w:rPr>
        <w:t xml:space="preserve">and </w:t>
      </w:r>
      <w:r w:rsidR="00F341E6" w:rsidRPr="001A0FF8">
        <w:rPr>
          <w:rFonts w:ascii="Times New Roman" w:eastAsia="SimSun" w:hAnsi="Times New Roman" w:cs="Times New Roman"/>
          <w:sz w:val="24"/>
          <w:szCs w:val="24"/>
          <w:lang w:val="en-GB"/>
        </w:rPr>
        <w:t>suppress resonance</w:t>
      </w:r>
      <w:r w:rsidR="00575CCC" w:rsidRPr="001A0FF8">
        <w:rPr>
          <w:rFonts w:ascii="Times New Roman" w:eastAsia="SimSun" w:hAnsi="Times New Roman" w:cs="Times New Roman"/>
          <w:sz w:val="24"/>
          <w:szCs w:val="24"/>
          <w:lang w:val="en-GB"/>
        </w:rPr>
        <w:t xml:space="preserve">, and thus </w:t>
      </w:r>
      <w:r w:rsidR="003D0C25" w:rsidRPr="001A0FF8">
        <w:rPr>
          <w:rFonts w:ascii="Times New Roman" w:eastAsia="SimSun" w:hAnsi="Times New Roman" w:cs="Times New Roman" w:hint="eastAsia"/>
          <w:sz w:val="24"/>
          <w:szCs w:val="24"/>
          <w:lang w:val="en-GB"/>
        </w:rPr>
        <w:t>achieve</w:t>
      </w:r>
      <w:r w:rsidR="003D0C25" w:rsidRPr="001A0FF8">
        <w:rPr>
          <w:rFonts w:ascii="Times New Roman" w:eastAsia="SimSun" w:hAnsi="Times New Roman" w:cs="Times New Roman"/>
          <w:sz w:val="24"/>
          <w:szCs w:val="24"/>
          <w:lang w:val="en-GB"/>
        </w:rPr>
        <w:t xml:space="preserve"> smooth</w:t>
      </w:r>
      <w:r w:rsidR="003D0C25" w:rsidRPr="001A0FF8">
        <w:rPr>
          <w:rFonts w:ascii="Times New Roman" w:eastAsia="SimSun" w:hAnsi="Times New Roman" w:cs="Times New Roman" w:hint="eastAsia"/>
          <w:sz w:val="24"/>
          <w:szCs w:val="24"/>
          <w:lang w:val="en-GB"/>
        </w:rPr>
        <w:t xml:space="preserve"> and </w:t>
      </w:r>
      <w:r w:rsidR="003D0C25" w:rsidRPr="001A0FF8">
        <w:rPr>
          <w:rFonts w:ascii="Times New Roman" w:eastAsia="SimSun" w:hAnsi="Times New Roman" w:cs="Times New Roman"/>
          <w:sz w:val="24"/>
          <w:szCs w:val="24"/>
          <w:lang w:val="en-GB"/>
        </w:rPr>
        <w:t>effective</w:t>
      </w:r>
      <w:r w:rsidR="003D0C25" w:rsidRPr="001A0FF8">
        <w:rPr>
          <w:rFonts w:ascii="Times New Roman" w:eastAsia="SimSun" w:hAnsi="Times New Roman" w:cs="Times New Roman" w:hint="eastAsia"/>
          <w:sz w:val="24"/>
          <w:szCs w:val="24"/>
          <w:lang w:val="en-GB"/>
        </w:rPr>
        <w:t xml:space="preserve"> vibration attenuation</w:t>
      </w:r>
      <w:r w:rsidR="003D0C25" w:rsidRPr="001A0FF8">
        <w:rPr>
          <w:rFonts w:ascii="Times New Roman" w:eastAsia="SimSun" w:hAnsi="Times New Roman" w:cs="Times New Roman"/>
          <w:sz w:val="24"/>
          <w:szCs w:val="24"/>
          <w:lang w:val="en-GB"/>
        </w:rPr>
        <w:t xml:space="preserve"> </w:t>
      </w:r>
      <w:r w:rsidR="00F341E6" w:rsidRPr="001A0FF8">
        <w:rPr>
          <w:rFonts w:ascii="Times New Roman" w:eastAsia="SimSun" w:hAnsi="Times New Roman" w:cs="Times New Roman"/>
          <w:sz w:val="24"/>
          <w:szCs w:val="24"/>
          <w:lang w:val="en-GB"/>
        </w:rPr>
        <w:t xml:space="preserve">starting </w:t>
      </w:r>
      <w:r w:rsidR="00CC26AD" w:rsidRPr="001A0FF8">
        <w:rPr>
          <w:rFonts w:ascii="Times New Roman" w:eastAsia="SimSun" w:hAnsi="Times New Roman" w:cs="Times New Roman" w:hint="eastAsia"/>
          <w:sz w:val="24"/>
          <w:szCs w:val="24"/>
          <w:lang w:val="en-GB"/>
        </w:rPr>
        <w:t xml:space="preserve">from </w:t>
      </w:r>
      <w:r w:rsidR="00214CA3" w:rsidRPr="001A0FF8">
        <w:rPr>
          <w:rFonts w:ascii="Times New Roman" w:eastAsia="SimSun" w:hAnsi="Times New Roman" w:cs="Times New Roman" w:hint="eastAsia"/>
          <w:sz w:val="24"/>
          <w:szCs w:val="24"/>
          <w:lang w:val="en-GB"/>
        </w:rPr>
        <w:t xml:space="preserve">an </w:t>
      </w:r>
      <w:r w:rsidR="00CC26AD" w:rsidRPr="001A0FF8">
        <w:rPr>
          <w:rFonts w:ascii="Times New Roman" w:eastAsia="SimSun" w:hAnsi="Times New Roman" w:cs="Times New Roman" w:hint="eastAsia"/>
          <w:sz w:val="24"/>
          <w:szCs w:val="24"/>
          <w:lang w:val="en-GB"/>
        </w:rPr>
        <w:t>ultra-low frequency</w:t>
      </w:r>
      <w:r w:rsidR="00575CCC" w:rsidRPr="001A0FF8">
        <w:rPr>
          <w:rFonts w:ascii="Times New Roman" w:eastAsia="SimSun" w:hAnsi="Times New Roman" w:cs="Times New Roman"/>
          <w:sz w:val="24"/>
          <w:szCs w:val="24"/>
          <w:lang w:val="en-GB"/>
        </w:rPr>
        <w:t xml:space="preserve">. Under a random disturbance, </w:t>
      </w:r>
      <w:r w:rsidR="008D17BE" w:rsidRPr="001A0FF8">
        <w:rPr>
          <w:rFonts w:ascii="Times New Roman" w:eastAsia="SimSun" w:hAnsi="Times New Roman" w:cs="Times New Roman"/>
          <w:sz w:val="24"/>
          <w:szCs w:val="24"/>
          <w:lang w:val="en-GB"/>
        </w:rPr>
        <w:t>magnification</w:t>
      </w:r>
      <w:r w:rsidR="00575CCC" w:rsidRPr="001A0FF8">
        <w:rPr>
          <w:rFonts w:ascii="Times New Roman" w:eastAsia="SimSun" w:hAnsi="Times New Roman" w:cs="Times New Roman"/>
          <w:sz w:val="24"/>
          <w:szCs w:val="24"/>
          <w:lang w:val="en-GB"/>
        </w:rPr>
        <w:t xml:space="preserve"> of vibration is observed in the original transport incubator, but </w:t>
      </w:r>
      <w:r w:rsidR="00214CA3" w:rsidRPr="001A0FF8">
        <w:rPr>
          <w:rFonts w:ascii="Times New Roman" w:eastAsia="SimSun" w:hAnsi="Times New Roman" w:cs="Times New Roman" w:hint="eastAsia"/>
          <w:sz w:val="24"/>
          <w:szCs w:val="24"/>
          <w:lang w:val="en-GB"/>
        </w:rPr>
        <w:t xml:space="preserve">notable </w:t>
      </w:r>
      <w:r w:rsidR="00575CCC" w:rsidRPr="001A0FF8">
        <w:rPr>
          <w:rFonts w:ascii="Times New Roman" w:eastAsia="SimSun" w:hAnsi="Times New Roman" w:cs="Times New Roman"/>
          <w:sz w:val="24"/>
          <w:szCs w:val="24"/>
          <w:lang w:val="en-GB"/>
        </w:rPr>
        <w:t>attenuation</w:t>
      </w:r>
      <w:r w:rsidR="00214CA3" w:rsidRPr="001A0FF8">
        <w:rPr>
          <w:rFonts w:ascii="Times New Roman" w:eastAsia="SimSun" w:hAnsi="Times New Roman" w:cs="Times New Roman" w:hint="eastAsia"/>
          <w:sz w:val="24"/>
          <w:szCs w:val="24"/>
          <w:lang w:val="en-GB"/>
        </w:rPr>
        <w:t>s</w:t>
      </w:r>
      <w:r w:rsidR="00214CA3" w:rsidRPr="001A0FF8">
        <w:rPr>
          <w:rFonts w:ascii="Times New Roman" w:eastAsia="SimSun" w:hAnsi="Times New Roman" w:cs="Times New Roman"/>
          <w:sz w:val="24"/>
          <w:szCs w:val="24"/>
          <w:lang w:val="en-GB"/>
        </w:rPr>
        <w:t xml:space="preserve"> of</w:t>
      </w:r>
      <w:r w:rsidR="00214CA3" w:rsidRPr="001A0FF8">
        <w:rPr>
          <w:rFonts w:ascii="Times New Roman" w:eastAsia="SimSun" w:hAnsi="Times New Roman" w:cs="Times New Roman" w:hint="eastAsia"/>
          <w:sz w:val="24"/>
          <w:szCs w:val="24"/>
          <w:lang w:val="en-GB"/>
        </w:rPr>
        <w:t xml:space="preserve"> </w:t>
      </w:r>
      <w:r w:rsidR="00450C96" w:rsidRPr="001A0FF8">
        <w:rPr>
          <w:rFonts w:ascii="Times New Roman" w:eastAsia="SimSun" w:hAnsi="Times New Roman" w:cs="Times New Roman"/>
          <w:sz w:val="24"/>
          <w:szCs w:val="24"/>
          <w:lang w:val="en-GB"/>
        </w:rPr>
        <w:t>R</w:t>
      </w:r>
      <w:r w:rsidR="00575CCC" w:rsidRPr="001A0FF8">
        <w:rPr>
          <w:rFonts w:ascii="Times New Roman" w:eastAsia="SimSun" w:hAnsi="Times New Roman" w:cs="Times New Roman"/>
          <w:sz w:val="24"/>
          <w:szCs w:val="24"/>
          <w:lang w:val="en-GB"/>
        </w:rPr>
        <w:t>oot</w:t>
      </w:r>
      <w:r w:rsidR="00450C96" w:rsidRPr="001A0FF8">
        <w:rPr>
          <w:rFonts w:ascii="Times New Roman" w:eastAsia="SimSun" w:hAnsi="Times New Roman" w:cs="Times New Roman"/>
          <w:sz w:val="24"/>
          <w:szCs w:val="24"/>
          <w:lang w:val="en-GB"/>
        </w:rPr>
        <w:t xml:space="preserve"> M</w:t>
      </w:r>
      <w:r w:rsidR="00575CCC" w:rsidRPr="001A0FF8">
        <w:rPr>
          <w:rFonts w:ascii="Times New Roman" w:eastAsia="SimSun" w:hAnsi="Times New Roman" w:cs="Times New Roman"/>
          <w:sz w:val="24"/>
          <w:szCs w:val="24"/>
          <w:lang w:val="en-GB"/>
        </w:rPr>
        <w:t>ean</w:t>
      </w:r>
      <w:r w:rsidR="00450C96" w:rsidRPr="001A0FF8">
        <w:rPr>
          <w:rFonts w:ascii="Times New Roman" w:eastAsia="SimSun" w:hAnsi="Times New Roman" w:cs="Times New Roman"/>
          <w:sz w:val="24"/>
          <w:szCs w:val="24"/>
          <w:lang w:val="en-GB"/>
        </w:rPr>
        <w:t xml:space="preserve"> S</w:t>
      </w:r>
      <w:r w:rsidR="00575CCC" w:rsidRPr="001A0FF8">
        <w:rPr>
          <w:rFonts w:ascii="Times New Roman" w:eastAsia="SimSun" w:hAnsi="Times New Roman" w:cs="Times New Roman"/>
          <w:sz w:val="24"/>
          <w:szCs w:val="24"/>
          <w:lang w:val="en-GB"/>
        </w:rPr>
        <w:t xml:space="preserve">quare (RMS) acceleration </w:t>
      </w:r>
      <w:r w:rsidR="00214CA3" w:rsidRPr="001A0FF8">
        <w:rPr>
          <w:rFonts w:ascii="Times New Roman" w:eastAsia="SimSun" w:hAnsi="Times New Roman" w:cs="Times New Roman" w:hint="eastAsia"/>
          <w:sz w:val="24"/>
          <w:szCs w:val="24"/>
          <w:lang w:val="en-GB"/>
        </w:rPr>
        <w:t>and displacement</w:t>
      </w:r>
      <w:r w:rsidR="00575CCC" w:rsidRPr="001A0FF8">
        <w:rPr>
          <w:rFonts w:ascii="Times New Roman" w:eastAsia="SimSun" w:hAnsi="Times New Roman" w:cs="Times New Roman"/>
          <w:sz w:val="24"/>
          <w:szCs w:val="24"/>
          <w:lang w:val="en-GB"/>
        </w:rPr>
        <w:t xml:space="preserve"> in the modified one, which indicates that the proposed QZS isolator </w:t>
      </w:r>
      <w:r w:rsidRPr="001A0FF8">
        <w:rPr>
          <w:rFonts w:ascii="Times New Roman" w:eastAsia="SimSun" w:hAnsi="Times New Roman" w:cs="Times New Roman"/>
          <w:sz w:val="24"/>
          <w:szCs w:val="24"/>
          <w:lang w:val="en-GB"/>
        </w:rPr>
        <w:t>should be a good</w:t>
      </w:r>
      <w:r w:rsidR="00575CCC" w:rsidRPr="001A0FF8">
        <w:rPr>
          <w:rFonts w:ascii="Times New Roman" w:eastAsia="SimSun" w:hAnsi="Times New Roman" w:cs="Times New Roman"/>
          <w:sz w:val="24"/>
          <w:szCs w:val="24"/>
          <w:lang w:val="en-GB"/>
        </w:rPr>
        <w:t xml:space="preserve"> solution to </w:t>
      </w:r>
      <w:r w:rsidR="00265A93" w:rsidRPr="001A0FF8">
        <w:rPr>
          <w:rFonts w:ascii="Times New Roman" w:eastAsia="SimSun" w:hAnsi="Times New Roman" w:cs="Times New Roman" w:hint="eastAsia"/>
          <w:sz w:val="24"/>
          <w:szCs w:val="24"/>
          <w:lang w:val="en-GB"/>
        </w:rPr>
        <w:t>eliminate vibration</w:t>
      </w:r>
      <w:r w:rsidR="00B468F9" w:rsidRPr="001A0FF8">
        <w:rPr>
          <w:rFonts w:ascii="Times New Roman" w:eastAsia="SimSun" w:hAnsi="Times New Roman" w:cs="Times New Roman"/>
          <w:sz w:val="24"/>
          <w:szCs w:val="24"/>
          <w:lang w:val="en-GB"/>
        </w:rPr>
        <w:t>-induced injuries</w:t>
      </w:r>
      <w:r w:rsidR="00575CCC" w:rsidRPr="001A0FF8">
        <w:rPr>
          <w:rFonts w:ascii="Times New Roman" w:eastAsia="SimSun" w:hAnsi="Times New Roman" w:cs="Times New Roman"/>
          <w:sz w:val="24"/>
          <w:szCs w:val="24"/>
          <w:lang w:val="en-GB"/>
        </w:rPr>
        <w:t xml:space="preserve"> in neonatal transport. </w:t>
      </w:r>
    </w:p>
    <w:p w:rsidR="00575CCC" w:rsidRPr="001A0FF8" w:rsidRDefault="00575CCC" w:rsidP="003B72DA">
      <w:pPr>
        <w:spacing w:line="300" w:lineRule="auto"/>
        <w:rPr>
          <w:rFonts w:ascii="Times New Roman" w:eastAsia="SimSun" w:hAnsi="Times New Roman" w:cs="Times New Roman"/>
          <w:sz w:val="24"/>
          <w:szCs w:val="24"/>
          <w:lang w:val="en-GB"/>
        </w:rPr>
      </w:pPr>
    </w:p>
    <w:p w:rsidR="00575CCC" w:rsidRPr="001A0FF8" w:rsidRDefault="00575CCC" w:rsidP="003B72DA">
      <w:pPr>
        <w:spacing w:line="300" w:lineRule="auto"/>
        <w:rPr>
          <w:rFonts w:ascii="Times New Roman" w:eastAsia="SimSun" w:hAnsi="Times New Roman" w:cs="Times New Roman"/>
          <w:sz w:val="24"/>
          <w:szCs w:val="24"/>
          <w:lang w:val="en-GB"/>
        </w:rPr>
      </w:pPr>
      <w:r w:rsidRPr="001A0FF8">
        <w:rPr>
          <w:rFonts w:ascii="Times New Roman" w:eastAsia="SimSun" w:hAnsi="Times New Roman" w:cs="Times New Roman"/>
          <w:b/>
          <w:sz w:val="24"/>
          <w:szCs w:val="24"/>
          <w:lang w:val="en-GB"/>
        </w:rPr>
        <w:t xml:space="preserve">Keywords: </w:t>
      </w:r>
      <w:r w:rsidRPr="001A0FF8">
        <w:rPr>
          <w:rFonts w:ascii="Times New Roman" w:eastAsia="SimSun" w:hAnsi="Times New Roman" w:cs="Times New Roman"/>
          <w:sz w:val="24"/>
          <w:szCs w:val="24"/>
          <w:lang w:val="en-GB"/>
        </w:rPr>
        <w:t>vibration isolation</w:t>
      </w:r>
      <w:r w:rsidR="00D476EC" w:rsidRPr="001A0FF8">
        <w:rPr>
          <w:rFonts w:ascii="Times New Roman" w:eastAsia="SimSun" w:hAnsi="Times New Roman" w:cs="Times New Roman" w:hint="eastAsia"/>
          <w:sz w:val="24"/>
          <w:szCs w:val="24"/>
          <w:lang w:val="en-GB"/>
        </w:rPr>
        <w:t>,</w:t>
      </w:r>
      <w:r w:rsidR="00D476EC" w:rsidRPr="001A0FF8">
        <w:rPr>
          <w:rFonts w:ascii="Times New Roman" w:eastAsia="SimSun" w:hAnsi="Times New Roman" w:cs="Times New Roman"/>
          <w:sz w:val="24"/>
          <w:szCs w:val="24"/>
          <w:lang w:val="en-GB"/>
        </w:rPr>
        <w:t xml:space="preserve"> quasi-zero-stiffness</w:t>
      </w:r>
      <w:r w:rsidR="0029004D" w:rsidRPr="001A0FF8">
        <w:rPr>
          <w:rFonts w:ascii="Times New Roman" w:eastAsia="SimSun" w:hAnsi="Times New Roman" w:cs="Times New Roman"/>
          <w:sz w:val="24"/>
          <w:szCs w:val="24"/>
          <w:lang w:val="en-GB"/>
        </w:rPr>
        <w:t xml:space="preserve">, </w:t>
      </w:r>
      <w:r w:rsidRPr="001A0FF8">
        <w:rPr>
          <w:rFonts w:ascii="Times New Roman" w:eastAsia="SimSun" w:hAnsi="Times New Roman" w:cs="Times New Roman"/>
          <w:sz w:val="24"/>
          <w:szCs w:val="24"/>
          <w:lang w:val="en-GB"/>
        </w:rPr>
        <w:t xml:space="preserve">neonatal transport, </w:t>
      </w:r>
      <w:r w:rsidR="00265A93" w:rsidRPr="001A0FF8">
        <w:rPr>
          <w:rFonts w:ascii="Times New Roman" w:eastAsia="SimSun" w:hAnsi="Times New Roman" w:cs="Times New Roman" w:hint="eastAsia"/>
          <w:sz w:val="24"/>
          <w:szCs w:val="24"/>
          <w:lang w:val="en-GB"/>
        </w:rPr>
        <w:t xml:space="preserve">infant </w:t>
      </w:r>
      <w:r w:rsidRPr="001A0FF8">
        <w:rPr>
          <w:rFonts w:ascii="Times New Roman" w:eastAsia="SimSun" w:hAnsi="Times New Roman" w:cs="Times New Roman"/>
          <w:sz w:val="24"/>
          <w:szCs w:val="24"/>
          <w:lang w:val="en-GB"/>
        </w:rPr>
        <w:t>incubator</w:t>
      </w:r>
      <w:r w:rsidR="0029004D" w:rsidRPr="001A0FF8">
        <w:rPr>
          <w:rFonts w:ascii="Times New Roman" w:eastAsia="SimSun" w:hAnsi="Times New Roman" w:cs="Times New Roman"/>
          <w:sz w:val="24"/>
          <w:szCs w:val="24"/>
          <w:lang w:val="en-GB"/>
        </w:rPr>
        <w:t>, transmissibility</w:t>
      </w:r>
      <w:r w:rsidRPr="001A0FF8">
        <w:rPr>
          <w:rFonts w:ascii="Times New Roman" w:eastAsia="SimSun" w:hAnsi="Times New Roman" w:cs="Times New Roman"/>
          <w:sz w:val="24"/>
          <w:szCs w:val="24"/>
          <w:lang w:val="en-GB"/>
        </w:rPr>
        <w:t>.</w:t>
      </w:r>
    </w:p>
    <w:p w:rsidR="00575CCC" w:rsidRPr="001A0FF8" w:rsidRDefault="00575CCC" w:rsidP="003B72DA">
      <w:pPr>
        <w:pStyle w:val="ListParagraph"/>
        <w:keepNext/>
        <w:keepLines/>
        <w:numPr>
          <w:ilvl w:val="0"/>
          <w:numId w:val="1"/>
        </w:numPr>
        <w:spacing w:before="340" w:after="330" w:line="578" w:lineRule="auto"/>
        <w:ind w:firstLineChars="0"/>
        <w:outlineLvl w:val="0"/>
        <w:rPr>
          <w:rFonts w:ascii="Times New Roman" w:hAnsi="Times New Roman" w:cs="Times New Roman"/>
          <w:b/>
          <w:bCs/>
          <w:kern w:val="44"/>
          <w:sz w:val="28"/>
          <w:szCs w:val="44"/>
          <w:lang w:val="en-GB"/>
        </w:rPr>
      </w:pPr>
      <w:r w:rsidRPr="001A0FF8">
        <w:rPr>
          <w:rFonts w:ascii="Times New Roman" w:eastAsia="Times New Roman" w:hAnsi="Times New Roman" w:cs="Times New Roman"/>
          <w:b/>
          <w:bCs/>
          <w:kern w:val="44"/>
          <w:sz w:val="28"/>
          <w:szCs w:val="44"/>
          <w:lang w:val="en-GB"/>
        </w:rPr>
        <w:t xml:space="preserve">Introduction </w:t>
      </w:r>
    </w:p>
    <w:p w:rsidR="00575CCC" w:rsidRPr="001A0FF8" w:rsidRDefault="00575CCC" w:rsidP="003B72DA">
      <w:pPr>
        <w:spacing w:line="360" w:lineRule="auto"/>
        <w:rPr>
          <w:rFonts w:ascii="Times New Roman" w:eastAsia="SimSun" w:hAnsi="Times New Roman" w:cs="Times New Roman"/>
          <w:sz w:val="24"/>
          <w:szCs w:val="24"/>
          <w:lang w:val="en-GB"/>
        </w:rPr>
      </w:pPr>
      <w:r w:rsidRPr="001A0FF8">
        <w:rPr>
          <w:rFonts w:ascii="Times New Roman" w:eastAsia="SimSun" w:hAnsi="Times New Roman" w:cs="Times New Roman"/>
          <w:sz w:val="24"/>
          <w:szCs w:val="24"/>
          <w:lang w:val="en-GB"/>
        </w:rPr>
        <w:t xml:space="preserve">Generally, premature or sick new-born infants are transported to perinatal </w:t>
      </w:r>
      <w:r w:rsidR="00BB6FF1" w:rsidRPr="001A0FF8">
        <w:rPr>
          <w:rFonts w:ascii="Times New Roman" w:eastAsia="SimSun" w:hAnsi="Times New Roman" w:cs="Times New Roman"/>
          <w:sz w:val="24"/>
          <w:szCs w:val="24"/>
          <w:lang w:val="en-GB"/>
        </w:rPr>
        <w:t xml:space="preserve">centres </w:t>
      </w:r>
      <w:r w:rsidRPr="001A0FF8">
        <w:rPr>
          <w:rFonts w:ascii="Times New Roman" w:eastAsia="SimSun" w:hAnsi="Times New Roman" w:cs="Times New Roman"/>
          <w:sz w:val="24"/>
          <w:szCs w:val="24"/>
          <w:lang w:val="en-GB"/>
        </w:rPr>
        <w:t>for intensive care via ambulances, fixed-wing aircraft or helicopters. No matter what mode</w:t>
      </w:r>
      <w:r w:rsidR="00641A7D" w:rsidRPr="001A0FF8">
        <w:rPr>
          <w:rFonts w:ascii="Times New Roman" w:eastAsia="SimSun" w:hAnsi="Times New Roman" w:cs="Times New Roman"/>
          <w:sz w:val="24"/>
          <w:szCs w:val="24"/>
          <w:lang w:val="en-GB"/>
        </w:rPr>
        <w:t>s</w:t>
      </w:r>
      <w:r w:rsidRPr="001A0FF8">
        <w:rPr>
          <w:rFonts w:ascii="Times New Roman" w:eastAsia="SimSun" w:hAnsi="Times New Roman" w:cs="Times New Roman"/>
          <w:sz w:val="24"/>
          <w:szCs w:val="24"/>
          <w:lang w:val="en-GB"/>
        </w:rPr>
        <w:t xml:space="preserve"> of </w:t>
      </w:r>
      <w:r w:rsidRPr="001A0FF8">
        <w:rPr>
          <w:rFonts w:ascii="Times New Roman" w:eastAsia="SimSun" w:hAnsi="Times New Roman" w:cs="Times New Roman"/>
          <w:sz w:val="24"/>
          <w:szCs w:val="24"/>
          <w:lang w:val="en-GB"/>
        </w:rPr>
        <w:lastRenderedPageBreak/>
        <w:t xml:space="preserve">transportation </w:t>
      </w:r>
      <w:r w:rsidR="00641A7D" w:rsidRPr="001A0FF8">
        <w:rPr>
          <w:rFonts w:ascii="Times New Roman" w:eastAsia="SimSun" w:hAnsi="Times New Roman" w:cs="Times New Roman"/>
          <w:sz w:val="24"/>
          <w:szCs w:val="24"/>
          <w:lang w:val="en-GB"/>
        </w:rPr>
        <w:t xml:space="preserve">are </w:t>
      </w:r>
      <w:r w:rsidRPr="001A0FF8">
        <w:rPr>
          <w:rFonts w:ascii="Times New Roman" w:eastAsia="SimSun" w:hAnsi="Times New Roman" w:cs="Times New Roman"/>
          <w:sz w:val="24"/>
          <w:szCs w:val="24"/>
          <w:lang w:val="en-GB"/>
        </w:rPr>
        <w:t xml:space="preserve">adopted, mechanical vibration transmitted from </w:t>
      </w:r>
      <w:r w:rsidR="00F24893" w:rsidRPr="001A0FF8">
        <w:rPr>
          <w:rFonts w:ascii="Times New Roman" w:eastAsia="SimSun" w:hAnsi="Times New Roman" w:cs="Times New Roman"/>
          <w:sz w:val="24"/>
          <w:szCs w:val="24"/>
          <w:lang w:val="en-GB"/>
        </w:rPr>
        <w:t xml:space="preserve">the </w:t>
      </w:r>
      <w:r w:rsidRPr="001A0FF8">
        <w:rPr>
          <w:rFonts w:ascii="Times New Roman" w:eastAsia="SimSun" w:hAnsi="Times New Roman" w:cs="Times New Roman"/>
          <w:sz w:val="24"/>
          <w:szCs w:val="24"/>
          <w:lang w:val="en-GB"/>
        </w:rPr>
        <w:t xml:space="preserve">vehicle body to </w:t>
      </w:r>
      <w:r w:rsidR="00F24893" w:rsidRPr="001A0FF8">
        <w:rPr>
          <w:rFonts w:ascii="Times New Roman" w:eastAsia="SimSun" w:hAnsi="Times New Roman" w:cs="Times New Roman"/>
          <w:sz w:val="24"/>
          <w:szCs w:val="24"/>
          <w:lang w:val="en-GB"/>
        </w:rPr>
        <w:t xml:space="preserve">an </w:t>
      </w:r>
      <w:r w:rsidRPr="001A0FF8">
        <w:rPr>
          <w:rFonts w:ascii="Times New Roman" w:eastAsia="SimSun" w:hAnsi="Times New Roman" w:cs="Times New Roman"/>
          <w:sz w:val="24"/>
          <w:szCs w:val="24"/>
          <w:lang w:val="en-GB"/>
        </w:rPr>
        <w:t xml:space="preserve">infant is unavoidable. It has been </w:t>
      </w:r>
      <w:r w:rsidR="00F24893" w:rsidRPr="001A0FF8">
        <w:rPr>
          <w:rFonts w:ascii="Times New Roman" w:eastAsia="SimSun" w:hAnsi="Times New Roman" w:cs="Times New Roman"/>
          <w:sz w:val="24"/>
          <w:szCs w:val="24"/>
          <w:lang w:val="en-GB"/>
        </w:rPr>
        <w:t>known from</w:t>
      </w:r>
      <w:r w:rsidRPr="001A0FF8">
        <w:rPr>
          <w:rFonts w:ascii="Times New Roman" w:eastAsia="SimSun" w:hAnsi="Times New Roman" w:cs="Times New Roman"/>
          <w:sz w:val="24"/>
          <w:szCs w:val="24"/>
          <w:lang w:val="en-GB"/>
        </w:rPr>
        <w:t xml:space="preserve"> experiments on adults and animals that vibration </w:t>
      </w:r>
      <w:r w:rsidR="00F24893" w:rsidRPr="001A0FF8">
        <w:rPr>
          <w:rFonts w:ascii="Times New Roman" w:eastAsia="SimSun" w:hAnsi="Times New Roman" w:cs="Times New Roman"/>
          <w:sz w:val="24"/>
          <w:szCs w:val="24"/>
          <w:lang w:val="en-GB"/>
        </w:rPr>
        <w:t xml:space="preserve">usually </w:t>
      </w:r>
      <w:r w:rsidRPr="001A0FF8">
        <w:rPr>
          <w:rFonts w:ascii="Times New Roman" w:eastAsia="SimSun" w:hAnsi="Times New Roman" w:cs="Times New Roman"/>
          <w:sz w:val="24"/>
          <w:szCs w:val="24"/>
          <w:lang w:val="en-GB"/>
        </w:rPr>
        <w:t xml:space="preserve">has adverse effects </w:t>
      </w:r>
      <w:r w:rsidR="005A4B64" w:rsidRPr="001A0FF8">
        <w:rPr>
          <w:rFonts w:ascii="Times New Roman" w:eastAsia="SimSun" w:hAnsi="Times New Roman" w:cs="Times New Roman"/>
          <w:sz w:val="24"/>
          <w:szCs w:val="24"/>
          <w:lang w:val="en-GB"/>
        </w:rPr>
        <w:t xml:space="preserve">(ISO-2631-1:1997, </w:t>
      </w:r>
      <w:r w:rsidR="00FA4395" w:rsidRPr="001A0FF8">
        <w:rPr>
          <w:rFonts w:ascii="Times New Roman" w:eastAsia="SimSun" w:hAnsi="Times New Roman" w:cs="Times New Roman"/>
          <w:sz w:val="24"/>
          <w:szCs w:val="24"/>
          <w:lang w:val="en-GB"/>
        </w:rPr>
        <w:t>1997</w:t>
      </w:r>
      <w:r w:rsidR="005A4B64" w:rsidRPr="001A0FF8">
        <w:rPr>
          <w:rFonts w:ascii="Times New Roman" w:eastAsia="SimSun" w:hAnsi="Times New Roman" w:cs="Times New Roman"/>
          <w:sz w:val="24"/>
          <w:szCs w:val="24"/>
          <w:lang w:val="en-GB"/>
        </w:rPr>
        <w:t xml:space="preserve">) </w:t>
      </w:r>
      <w:r w:rsidRPr="001A0FF8">
        <w:rPr>
          <w:rFonts w:ascii="Times New Roman" w:eastAsia="SimSun" w:hAnsi="Times New Roman" w:cs="Times New Roman"/>
          <w:sz w:val="24"/>
          <w:szCs w:val="24"/>
          <w:lang w:val="en-GB"/>
        </w:rPr>
        <w:t>on cardiorespiratory function</w:t>
      </w:r>
      <w:r w:rsidR="00F24893" w:rsidRPr="001A0FF8">
        <w:rPr>
          <w:rFonts w:ascii="Times New Roman" w:eastAsia="SimSun" w:hAnsi="Times New Roman" w:cs="Times New Roman"/>
          <w:sz w:val="24"/>
          <w:szCs w:val="24"/>
          <w:lang w:val="en-GB"/>
        </w:rPr>
        <w:t>s</w:t>
      </w:r>
      <w:r w:rsidRPr="001A0FF8">
        <w:rPr>
          <w:rFonts w:ascii="Times New Roman" w:eastAsia="SimSun" w:hAnsi="Times New Roman" w:cs="Times New Roman"/>
          <w:sz w:val="24"/>
          <w:szCs w:val="24"/>
          <w:lang w:val="en-GB"/>
        </w:rPr>
        <w:t xml:space="preserve"> </w:t>
      </w:r>
      <w:r w:rsidR="005A4B64" w:rsidRPr="001A0FF8">
        <w:rPr>
          <w:rFonts w:ascii="Times New Roman" w:eastAsia="SimSun" w:hAnsi="Times New Roman" w:cs="Times New Roman"/>
          <w:sz w:val="24"/>
          <w:szCs w:val="24"/>
          <w:lang w:val="en-GB"/>
        </w:rPr>
        <w:t xml:space="preserve">(Clark et al., 1967) </w:t>
      </w:r>
      <w:r w:rsidRPr="001A0FF8">
        <w:rPr>
          <w:rFonts w:ascii="Times New Roman" w:eastAsia="SimSun" w:hAnsi="Times New Roman" w:cs="Times New Roman"/>
          <w:sz w:val="24"/>
          <w:szCs w:val="24"/>
          <w:lang w:val="en-GB"/>
        </w:rPr>
        <w:t xml:space="preserve">and </w:t>
      </w:r>
      <w:r w:rsidR="00DE2AF1" w:rsidRPr="001A0FF8">
        <w:rPr>
          <w:rFonts w:ascii="Times New Roman" w:eastAsia="SimSun" w:hAnsi="Times New Roman" w:cs="Times New Roman"/>
          <w:sz w:val="24"/>
          <w:szCs w:val="24"/>
          <w:lang w:val="en-GB"/>
        </w:rPr>
        <w:t>peripheral and</w:t>
      </w:r>
      <w:r w:rsidRPr="001A0FF8">
        <w:rPr>
          <w:rFonts w:ascii="Times New Roman" w:eastAsia="SimSun" w:hAnsi="Times New Roman" w:cs="Times New Roman"/>
          <w:sz w:val="24"/>
          <w:szCs w:val="24"/>
          <w:lang w:val="en-GB"/>
        </w:rPr>
        <w:t xml:space="preserve"> central nerve system</w:t>
      </w:r>
      <w:r w:rsidR="00F24893" w:rsidRPr="001A0FF8">
        <w:rPr>
          <w:rFonts w:ascii="Times New Roman" w:eastAsia="SimSun" w:hAnsi="Times New Roman" w:cs="Times New Roman"/>
          <w:sz w:val="24"/>
          <w:szCs w:val="24"/>
          <w:lang w:val="en-GB"/>
        </w:rPr>
        <w:t>s</w:t>
      </w:r>
      <w:r w:rsidR="005A4B64" w:rsidRPr="001A0FF8">
        <w:rPr>
          <w:rFonts w:ascii="Times New Roman" w:eastAsia="SimSun" w:hAnsi="Times New Roman" w:cs="Times New Roman"/>
          <w:sz w:val="24"/>
          <w:szCs w:val="24"/>
          <w:lang w:val="en-GB"/>
        </w:rPr>
        <w:t xml:space="preserve"> (Floyd et al., 1973</w:t>
      </w:r>
      <w:r w:rsidR="007018B1" w:rsidRPr="001A0FF8">
        <w:rPr>
          <w:rFonts w:ascii="Times New Roman" w:eastAsia="SimSun" w:hAnsi="Times New Roman" w:cs="Times New Roman"/>
          <w:sz w:val="24"/>
          <w:szCs w:val="24"/>
          <w:lang w:val="en-GB"/>
        </w:rPr>
        <w:t>;</w:t>
      </w:r>
      <w:r w:rsidR="00CD4FBA" w:rsidRPr="001A0FF8">
        <w:rPr>
          <w:rFonts w:ascii="Times New Roman" w:eastAsia="SimSun" w:hAnsi="Times New Roman" w:cs="Times New Roman"/>
          <w:sz w:val="24"/>
          <w:szCs w:val="24"/>
          <w:lang w:val="en-GB"/>
        </w:rPr>
        <w:t xml:space="preserve"> Landstrom and Lofstedt, 1987</w:t>
      </w:r>
      <w:r w:rsidR="005A4B64" w:rsidRPr="001A0FF8">
        <w:rPr>
          <w:rFonts w:ascii="Times New Roman" w:eastAsia="SimSun" w:hAnsi="Times New Roman" w:cs="Times New Roman"/>
          <w:sz w:val="24"/>
          <w:szCs w:val="24"/>
          <w:lang w:val="en-GB"/>
        </w:rPr>
        <w:t>)</w:t>
      </w:r>
      <w:r w:rsidRPr="001A0FF8">
        <w:rPr>
          <w:rFonts w:ascii="Times New Roman" w:eastAsia="SimSun" w:hAnsi="Times New Roman" w:cs="Times New Roman"/>
          <w:sz w:val="24"/>
          <w:szCs w:val="24"/>
          <w:lang w:val="en-GB"/>
        </w:rPr>
        <w:t xml:space="preserve">. Moreover, it was reported that premature infants with very low birth weight </w:t>
      </w:r>
      <w:r w:rsidR="00641A7D" w:rsidRPr="001A0FF8">
        <w:rPr>
          <w:rFonts w:ascii="Times New Roman" w:eastAsia="SimSun" w:hAnsi="Times New Roman" w:cs="Times New Roman"/>
          <w:sz w:val="24"/>
          <w:szCs w:val="24"/>
          <w:lang w:val="en-GB"/>
        </w:rPr>
        <w:t xml:space="preserve">were </w:t>
      </w:r>
      <w:r w:rsidRPr="001A0FF8">
        <w:rPr>
          <w:rFonts w:ascii="Times New Roman" w:eastAsia="SimSun" w:hAnsi="Times New Roman" w:cs="Times New Roman"/>
          <w:sz w:val="24"/>
          <w:szCs w:val="24"/>
          <w:lang w:val="en-GB"/>
        </w:rPr>
        <w:t>more likely to incur intraventricular hemorrhage and cerebral palsy due</w:t>
      </w:r>
      <w:r w:rsidR="00922BBB" w:rsidRPr="001A0FF8">
        <w:rPr>
          <w:rFonts w:ascii="Times New Roman" w:eastAsia="SimSun" w:hAnsi="Times New Roman" w:cs="Times New Roman"/>
          <w:sz w:val="24"/>
          <w:szCs w:val="24"/>
          <w:lang w:val="en-GB"/>
        </w:rPr>
        <w:t xml:space="preserve"> to</w:t>
      </w:r>
      <w:r w:rsidRPr="001A0FF8">
        <w:rPr>
          <w:rFonts w:ascii="Times New Roman" w:eastAsia="SimSun" w:hAnsi="Times New Roman" w:cs="Times New Roman"/>
          <w:sz w:val="24"/>
          <w:szCs w:val="24"/>
          <w:lang w:val="en-GB"/>
        </w:rPr>
        <w:t xml:space="preserve"> vibratory stresses during neonatal transport </w:t>
      </w:r>
      <w:r w:rsidR="00CD4FBA" w:rsidRPr="001A0FF8">
        <w:rPr>
          <w:rFonts w:ascii="Times New Roman" w:eastAsia="SimSun" w:hAnsi="Times New Roman" w:cs="Times New Roman"/>
          <w:sz w:val="24"/>
          <w:szCs w:val="24"/>
          <w:lang w:val="en-GB"/>
        </w:rPr>
        <w:t>(Prehn et al., 2015</w:t>
      </w:r>
      <w:r w:rsidR="004F7241" w:rsidRPr="001A0FF8">
        <w:rPr>
          <w:rFonts w:ascii="Times New Roman" w:eastAsia="SimSun" w:hAnsi="Times New Roman" w:cs="Times New Roman"/>
          <w:sz w:val="24"/>
          <w:szCs w:val="24"/>
          <w:lang w:val="en-GB"/>
        </w:rPr>
        <w:t xml:space="preserve">; </w:t>
      </w:r>
      <w:r w:rsidR="00CD4FBA" w:rsidRPr="001A0FF8">
        <w:rPr>
          <w:rFonts w:ascii="Times New Roman" w:eastAsia="SimSun" w:hAnsi="Times New Roman" w:cs="Times New Roman"/>
          <w:sz w:val="24"/>
          <w:szCs w:val="24"/>
          <w:lang w:val="en-GB"/>
        </w:rPr>
        <w:t>Shah et al., 2008)</w:t>
      </w:r>
      <w:r w:rsidRPr="001A0FF8">
        <w:rPr>
          <w:rFonts w:ascii="Times New Roman" w:eastAsia="SimSun" w:hAnsi="Times New Roman" w:cs="Times New Roman"/>
          <w:sz w:val="24"/>
          <w:szCs w:val="24"/>
          <w:lang w:val="en-GB"/>
        </w:rPr>
        <w:t xml:space="preserve">. Therefore, mitigating mechanical vibration </w:t>
      </w:r>
      <w:r w:rsidR="00922BBB" w:rsidRPr="001A0FF8">
        <w:rPr>
          <w:rFonts w:ascii="Times New Roman" w:eastAsia="SimSun" w:hAnsi="Times New Roman" w:cs="Times New Roman"/>
          <w:sz w:val="24"/>
          <w:szCs w:val="24"/>
          <w:lang w:val="en-GB"/>
        </w:rPr>
        <w:t>(</w:t>
      </w:r>
      <w:r w:rsidRPr="001A0FF8">
        <w:rPr>
          <w:rFonts w:ascii="Times New Roman" w:eastAsia="SimSun" w:hAnsi="Times New Roman" w:cs="Times New Roman"/>
          <w:sz w:val="24"/>
          <w:szCs w:val="24"/>
          <w:lang w:val="en-GB"/>
        </w:rPr>
        <w:t>and noise</w:t>
      </w:r>
      <w:r w:rsidR="00922BBB" w:rsidRPr="001A0FF8">
        <w:rPr>
          <w:rFonts w:ascii="Times New Roman" w:eastAsia="SimSun" w:hAnsi="Times New Roman" w:cs="Times New Roman"/>
          <w:sz w:val="24"/>
          <w:szCs w:val="24"/>
          <w:lang w:val="en-GB"/>
        </w:rPr>
        <w:t>)</w:t>
      </w:r>
      <w:r w:rsidRPr="001A0FF8">
        <w:rPr>
          <w:rFonts w:ascii="Times New Roman" w:eastAsia="SimSun" w:hAnsi="Times New Roman" w:cs="Times New Roman"/>
          <w:sz w:val="24"/>
          <w:szCs w:val="24"/>
          <w:lang w:val="en-GB"/>
        </w:rPr>
        <w:t xml:space="preserve"> is essential to provide a </w:t>
      </w:r>
      <w:r w:rsidR="00641A7D" w:rsidRPr="001A0FF8">
        <w:rPr>
          <w:rFonts w:ascii="Times New Roman" w:eastAsia="SimSun" w:hAnsi="Times New Roman" w:cs="Times New Roman"/>
          <w:sz w:val="24"/>
          <w:szCs w:val="24"/>
          <w:lang w:val="en-GB"/>
        </w:rPr>
        <w:t xml:space="preserve">comfortable </w:t>
      </w:r>
      <w:r w:rsidRPr="001A0FF8">
        <w:rPr>
          <w:rFonts w:ascii="Times New Roman" w:eastAsia="SimSun" w:hAnsi="Times New Roman" w:cs="Times New Roman"/>
          <w:sz w:val="24"/>
          <w:szCs w:val="24"/>
          <w:lang w:val="en-GB"/>
        </w:rPr>
        <w:t>and safe transport that prevents premature or sick new-born from avoidable morbidity.</w:t>
      </w:r>
    </w:p>
    <w:p w:rsidR="00575CCC" w:rsidRPr="001A0FF8" w:rsidRDefault="00575CCC" w:rsidP="003B72DA">
      <w:pPr>
        <w:spacing w:line="360" w:lineRule="auto"/>
        <w:rPr>
          <w:rFonts w:ascii="Times New Roman" w:eastAsia="SimSun" w:hAnsi="Times New Roman" w:cs="Times New Roman"/>
          <w:sz w:val="24"/>
          <w:szCs w:val="24"/>
          <w:lang w:val="en-GB"/>
        </w:rPr>
      </w:pPr>
    </w:p>
    <w:p w:rsidR="00575CCC" w:rsidRPr="001A0FF8" w:rsidRDefault="00575CCC" w:rsidP="003B72DA">
      <w:pPr>
        <w:spacing w:line="360" w:lineRule="auto"/>
        <w:rPr>
          <w:rFonts w:ascii="Times New Roman" w:eastAsia="SimSun" w:hAnsi="Times New Roman" w:cs="Times New Roman"/>
          <w:sz w:val="24"/>
          <w:szCs w:val="24"/>
          <w:lang w:val="en-GB"/>
        </w:rPr>
      </w:pPr>
      <w:r w:rsidRPr="001A0FF8">
        <w:rPr>
          <w:rFonts w:ascii="Times New Roman" w:eastAsia="SimSun" w:hAnsi="Times New Roman" w:cs="Times New Roman"/>
          <w:sz w:val="24"/>
          <w:szCs w:val="24"/>
          <w:lang w:val="en-GB"/>
        </w:rPr>
        <w:t xml:space="preserve">In the past two decades, several attempts </w:t>
      </w:r>
      <w:r w:rsidR="00CD4FBA" w:rsidRPr="001A0FF8">
        <w:rPr>
          <w:rFonts w:ascii="Times New Roman" w:eastAsia="SimSun" w:hAnsi="Times New Roman" w:cs="Times New Roman"/>
          <w:sz w:val="24"/>
          <w:szCs w:val="24"/>
          <w:lang w:val="en-GB"/>
        </w:rPr>
        <w:t>(</w:t>
      </w:r>
      <w:r w:rsidR="00094F8B" w:rsidRPr="001A0FF8">
        <w:rPr>
          <w:rFonts w:ascii="Times New Roman" w:eastAsia="SimSun" w:hAnsi="Times New Roman" w:cs="Times New Roman"/>
          <w:sz w:val="24"/>
          <w:szCs w:val="24"/>
          <w:lang w:val="en-GB"/>
        </w:rPr>
        <w:t>Browning et al., 2008</w:t>
      </w:r>
      <w:r w:rsidR="004F7241" w:rsidRPr="001A0FF8">
        <w:rPr>
          <w:rFonts w:ascii="Times New Roman" w:eastAsia="SimSun" w:hAnsi="Times New Roman" w:cs="Times New Roman"/>
          <w:sz w:val="24"/>
          <w:szCs w:val="24"/>
          <w:lang w:val="en-GB"/>
        </w:rPr>
        <w:t>;</w:t>
      </w:r>
      <w:r w:rsidR="00094F8B" w:rsidRPr="001A0FF8">
        <w:rPr>
          <w:rFonts w:ascii="Times New Roman" w:eastAsia="SimSun" w:hAnsi="Times New Roman" w:cs="Times New Roman"/>
          <w:sz w:val="24"/>
          <w:szCs w:val="24"/>
          <w:lang w:val="en-GB"/>
        </w:rPr>
        <w:t xml:space="preserve"> Gajendragadkar et al., 2000</w:t>
      </w:r>
      <w:r w:rsidR="004F7241" w:rsidRPr="001A0FF8">
        <w:rPr>
          <w:rFonts w:ascii="Times New Roman" w:eastAsia="SimSun" w:hAnsi="Times New Roman" w:cs="Times New Roman"/>
          <w:sz w:val="24"/>
          <w:szCs w:val="24"/>
          <w:lang w:val="en-GB"/>
        </w:rPr>
        <w:t>;</w:t>
      </w:r>
      <w:r w:rsidR="00094F8B" w:rsidRPr="001A0FF8">
        <w:rPr>
          <w:rFonts w:ascii="Times New Roman" w:eastAsia="SimSun" w:hAnsi="Times New Roman" w:cs="Times New Roman"/>
          <w:sz w:val="24"/>
          <w:szCs w:val="24"/>
          <w:lang w:val="en-GB"/>
        </w:rPr>
        <w:t xml:space="preserve"> Prehn et al., 2015</w:t>
      </w:r>
      <w:r w:rsidR="004F7241" w:rsidRPr="001A0FF8">
        <w:rPr>
          <w:rFonts w:ascii="Times New Roman" w:eastAsia="SimSun" w:hAnsi="Times New Roman" w:cs="Times New Roman"/>
          <w:sz w:val="24"/>
          <w:szCs w:val="24"/>
          <w:lang w:val="en-GB"/>
        </w:rPr>
        <w:t>;</w:t>
      </w:r>
      <w:r w:rsidR="00094F8B" w:rsidRPr="001A0FF8">
        <w:rPr>
          <w:rFonts w:ascii="Times New Roman" w:eastAsia="SimSun" w:hAnsi="Times New Roman" w:cs="Times New Roman"/>
          <w:sz w:val="24"/>
          <w:szCs w:val="24"/>
          <w:lang w:val="en-GB"/>
        </w:rPr>
        <w:t xml:space="preserve"> Sallee et al., 2016</w:t>
      </w:r>
      <w:r w:rsidR="004F7241" w:rsidRPr="001A0FF8">
        <w:rPr>
          <w:rFonts w:ascii="Times New Roman" w:eastAsia="SimSun" w:hAnsi="Times New Roman" w:cs="Times New Roman"/>
          <w:sz w:val="24"/>
          <w:szCs w:val="24"/>
          <w:lang w:val="en-GB"/>
        </w:rPr>
        <w:t>;</w:t>
      </w:r>
      <w:r w:rsidR="00094F8B" w:rsidRPr="001A0FF8">
        <w:rPr>
          <w:rFonts w:ascii="Times New Roman" w:eastAsia="SimSun" w:hAnsi="Times New Roman" w:cs="Times New Roman"/>
          <w:sz w:val="24"/>
          <w:szCs w:val="24"/>
          <w:lang w:val="en-GB"/>
        </w:rPr>
        <w:t xml:space="preserve"> </w:t>
      </w:r>
      <w:r w:rsidR="00CD4FBA" w:rsidRPr="001A0FF8">
        <w:rPr>
          <w:rFonts w:ascii="Times New Roman" w:eastAsia="SimSun" w:hAnsi="Times New Roman" w:cs="Times New Roman"/>
          <w:sz w:val="24"/>
          <w:szCs w:val="24"/>
          <w:lang w:val="en-GB"/>
        </w:rPr>
        <w:t>Shah et al., 2008</w:t>
      </w:r>
      <w:r w:rsidR="004F7241" w:rsidRPr="001A0FF8">
        <w:rPr>
          <w:rFonts w:ascii="Times New Roman" w:eastAsia="SimSun" w:hAnsi="Times New Roman" w:cs="Times New Roman"/>
          <w:sz w:val="24"/>
          <w:szCs w:val="24"/>
          <w:lang w:val="en-GB"/>
        </w:rPr>
        <w:t>;</w:t>
      </w:r>
      <w:r w:rsidR="00CD4FBA" w:rsidRPr="001A0FF8">
        <w:rPr>
          <w:rFonts w:ascii="Times New Roman" w:eastAsia="SimSun" w:hAnsi="Times New Roman" w:cs="Times New Roman"/>
          <w:sz w:val="24"/>
          <w:szCs w:val="24"/>
          <w:lang w:val="en-GB"/>
        </w:rPr>
        <w:t xml:space="preserve"> </w:t>
      </w:r>
      <w:r w:rsidR="00094F8B" w:rsidRPr="001A0FF8">
        <w:rPr>
          <w:rFonts w:ascii="Times New Roman" w:eastAsia="SimSun" w:hAnsi="Times New Roman" w:cs="Times New Roman"/>
          <w:sz w:val="24"/>
          <w:szCs w:val="24"/>
          <w:lang w:val="en-GB"/>
        </w:rPr>
        <w:t>Sherwood et al., 1994</w:t>
      </w:r>
      <w:r w:rsidR="00CD4FBA" w:rsidRPr="001A0FF8">
        <w:rPr>
          <w:rFonts w:ascii="Times New Roman" w:eastAsia="SimSun" w:hAnsi="Times New Roman" w:cs="Times New Roman"/>
          <w:sz w:val="24"/>
          <w:szCs w:val="24"/>
          <w:lang w:val="en-GB"/>
        </w:rPr>
        <w:t>)</w:t>
      </w:r>
      <w:r w:rsidRPr="001A0FF8">
        <w:rPr>
          <w:rFonts w:ascii="Times New Roman" w:eastAsia="SimSun" w:hAnsi="Times New Roman" w:cs="Times New Roman"/>
          <w:sz w:val="24"/>
          <w:szCs w:val="24"/>
          <w:lang w:val="en-GB"/>
        </w:rPr>
        <w:t xml:space="preserve"> </w:t>
      </w:r>
      <w:r w:rsidR="00641A7D" w:rsidRPr="001A0FF8">
        <w:rPr>
          <w:rFonts w:ascii="Times New Roman" w:eastAsia="SimSun" w:hAnsi="Times New Roman" w:cs="Times New Roman"/>
          <w:sz w:val="24"/>
          <w:szCs w:val="24"/>
          <w:lang w:val="en-GB"/>
        </w:rPr>
        <w:t xml:space="preserve">of </w:t>
      </w:r>
      <w:r w:rsidR="00427F43" w:rsidRPr="001A0FF8">
        <w:rPr>
          <w:rFonts w:ascii="Times New Roman" w:eastAsia="SimSun" w:hAnsi="Times New Roman" w:cs="Times New Roman"/>
          <w:sz w:val="24"/>
          <w:szCs w:val="24"/>
          <w:lang w:val="en-GB"/>
        </w:rPr>
        <w:t xml:space="preserve">structural </w:t>
      </w:r>
      <w:r w:rsidRPr="001A0FF8">
        <w:rPr>
          <w:rFonts w:ascii="Times New Roman" w:eastAsia="SimSun" w:hAnsi="Times New Roman" w:cs="Times New Roman"/>
          <w:sz w:val="24"/>
          <w:szCs w:val="24"/>
          <w:lang w:val="en-GB"/>
        </w:rPr>
        <w:t>modification</w:t>
      </w:r>
      <w:r w:rsidR="00641A7D" w:rsidRPr="001A0FF8">
        <w:rPr>
          <w:rFonts w:ascii="Times New Roman" w:eastAsia="SimSun" w:hAnsi="Times New Roman" w:cs="Times New Roman"/>
          <w:sz w:val="24"/>
          <w:szCs w:val="24"/>
          <w:lang w:val="en-GB"/>
        </w:rPr>
        <w:t>s</w:t>
      </w:r>
      <w:r w:rsidRPr="001A0FF8">
        <w:rPr>
          <w:rFonts w:ascii="Times New Roman" w:eastAsia="SimSun" w:hAnsi="Times New Roman" w:cs="Times New Roman"/>
          <w:sz w:val="24"/>
          <w:szCs w:val="24"/>
          <w:lang w:val="en-GB"/>
        </w:rPr>
        <w:t xml:space="preserve"> of transport incubators have been </w:t>
      </w:r>
      <w:r w:rsidR="00427F43" w:rsidRPr="001A0FF8">
        <w:rPr>
          <w:rFonts w:ascii="Times New Roman" w:eastAsia="SimSun" w:hAnsi="Times New Roman" w:cs="Times New Roman"/>
          <w:sz w:val="24"/>
          <w:szCs w:val="24"/>
          <w:lang w:val="en-GB"/>
        </w:rPr>
        <w:t xml:space="preserve">made </w:t>
      </w:r>
      <w:r w:rsidRPr="001A0FF8">
        <w:rPr>
          <w:rFonts w:ascii="Times New Roman" w:eastAsia="SimSun" w:hAnsi="Times New Roman" w:cs="Times New Roman"/>
          <w:sz w:val="24"/>
          <w:szCs w:val="24"/>
          <w:lang w:val="en-GB"/>
        </w:rPr>
        <w:t>to reduce vibration levels of neonates in the transpor</w:t>
      </w:r>
      <w:r w:rsidR="00D63D9A" w:rsidRPr="001A0FF8">
        <w:rPr>
          <w:rFonts w:ascii="Times New Roman" w:eastAsia="SimSun" w:hAnsi="Times New Roman" w:cs="Times New Roman"/>
          <w:sz w:val="24"/>
          <w:szCs w:val="24"/>
          <w:lang w:val="en-GB"/>
        </w:rPr>
        <w:t>t incubator. Sherwood et al. (1994)</w:t>
      </w:r>
      <w:r w:rsidRPr="001A0FF8">
        <w:rPr>
          <w:rFonts w:ascii="Times New Roman" w:eastAsia="SimSun" w:hAnsi="Times New Roman" w:cs="Times New Roman"/>
          <w:sz w:val="24"/>
          <w:szCs w:val="24"/>
          <w:lang w:val="en-GB"/>
        </w:rPr>
        <w:t xml:space="preserve"> tried to use three </w:t>
      </w:r>
      <w:r w:rsidR="00DA02A0" w:rsidRPr="001A0FF8">
        <w:rPr>
          <w:rFonts w:ascii="Times New Roman" w:eastAsia="SimSun" w:hAnsi="Times New Roman" w:cs="Times New Roman"/>
          <w:sz w:val="24"/>
          <w:szCs w:val="24"/>
          <w:lang w:val="en-GB"/>
        </w:rPr>
        <w:t>kinds</w:t>
      </w:r>
      <w:r w:rsidRPr="001A0FF8">
        <w:rPr>
          <w:rFonts w:ascii="Times New Roman" w:eastAsia="SimSun" w:hAnsi="Times New Roman" w:cs="Times New Roman"/>
          <w:sz w:val="24"/>
          <w:szCs w:val="24"/>
          <w:lang w:val="en-GB"/>
        </w:rPr>
        <w:t xml:space="preserve"> of mattresses, namely foam, air-filled and gel-filled mattresses, to decrease vibration </w:t>
      </w:r>
      <w:r w:rsidR="007404CD" w:rsidRPr="001A0FF8">
        <w:rPr>
          <w:rFonts w:ascii="Times New Roman" w:eastAsia="SimSun" w:hAnsi="Times New Roman" w:cs="Times New Roman" w:hint="eastAsia"/>
          <w:sz w:val="24"/>
          <w:szCs w:val="24"/>
          <w:lang w:val="en-GB"/>
        </w:rPr>
        <w:t>intensity</w:t>
      </w:r>
      <w:r w:rsidRPr="001A0FF8">
        <w:rPr>
          <w:rFonts w:ascii="Times New Roman" w:eastAsia="SimSun" w:hAnsi="Times New Roman" w:cs="Times New Roman"/>
          <w:sz w:val="24"/>
          <w:szCs w:val="24"/>
          <w:lang w:val="en-GB"/>
        </w:rPr>
        <w:t xml:space="preserve">. It was found that gel-filled mattress </w:t>
      </w:r>
      <w:r w:rsidR="00427F43" w:rsidRPr="001A0FF8">
        <w:rPr>
          <w:rFonts w:ascii="Times New Roman" w:eastAsia="SimSun" w:hAnsi="Times New Roman" w:cs="Times New Roman"/>
          <w:sz w:val="24"/>
          <w:szCs w:val="24"/>
          <w:lang w:val="en-GB"/>
        </w:rPr>
        <w:t xml:space="preserve">was </w:t>
      </w:r>
      <w:r w:rsidRPr="001A0FF8">
        <w:rPr>
          <w:rFonts w:ascii="Times New Roman" w:eastAsia="SimSun" w:hAnsi="Times New Roman" w:cs="Times New Roman"/>
          <w:sz w:val="24"/>
          <w:szCs w:val="24"/>
          <w:lang w:val="en-GB"/>
        </w:rPr>
        <w:t xml:space="preserve">most effective, and the foam restraint placed between the tray and the track </w:t>
      </w:r>
      <w:r w:rsidR="00427F43" w:rsidRPr="001A0FF8">
        <w:rPr>
          <w:rFonts w:ascii="Times New Roman" w:eastAsia="SimSun" w:hAnsi="Times New Roman" w:cs="Times New Roman"/>
          <w:sz w:val="24"/>
          <w:szCs w:val="24"/>
          <w:lang w:val="en-GB"/>
        </w:rPr>
        <w:t xml:space="preserve">played </w:t>
      </w:r>
      <w:r w:rsidRPr="001A0FF8">
        <w:rPr>
          <w:rFonts w:ascii="Times New Roman" w:eastAsia="SimSun" w:hAnsi="Times New Roman" w:cs="Times New Roman"/>
          <w:sz w:val="24"/>
          <w:szCs w:val="24"/>
          <w:lang w:val="en-GB"/>
        </w:rPr>
        <w:t xml:space="preserve">a vital role to suppress vibration. </w:t>
      </w:r>
      <w:r w:rsidR="00427F43" w:rsidRPr="001A0FF8">
        <w:rPr>
          <w:rFonts w:ascii="Times New Roman" w:eastAsia="SimSun" w:hAnsi="Times New Roman" w:cs="Times New Roman"/>
          <w:sz w:val="24"/>
          <w:szCs w:val="24"/>
          <w:lang w:val="en-GB"/>
        </w:rPr>
        <w:t xml:space="preserve">A </w:t>
      </w:r>
      <w:r w:rsidRPr="001A0FF8">
        <w:rPr>
          <w:rFonts w:ascii="Times New Roman" w:eastAsia="SimSun" w:hAnsi="Times New Roman" w:cs="Times New Roman"/>
          <w:sz w:val="24"/>
          <w:szCs w:val="24"/>
          <w:lang w:val="en-GB"/>
        </w:rPr>
        <w:t>similar experiment was carried out b</w:t>
      </w:r>
      <w:r w:rsidR="00D63D9A" w:rsidRPr="001A0FF8">
        <w:rPr>
          <w:rFonts w:ascii="Times New Roman" w:eastAsia="SimSun" w:hAnsi="Times New Roman" w:cs="Times New Roman"/>
          <w:sz w:val="24"/>
          <w:szCs w:val="24"/>
          <w:lang w:val="en-GB"/>
        </w:rPr>
        <w:t>y Gajendragadkar et al. (2000)</w:t>
      </w:r>
      <w:r w:rsidRPr="001A0FF8">
        <w:rPr>
          <w:rFonts w:ascii="Times New Roman" w:eastAsia="SimSun" w:hAnsi="Times New Roman" w:cs="Times New Roman"/>
          <w:sz w:val="24"/>
          <w:szCs w:val="24"/>
          <w:lang w:val="en-GB"/>
        </w:rPr>
        <w:t xml:space="preserve">, where a combination of gel-filled mattress and foam was considered. The gel-filled mattress </w:t>
      </w:r>
      <w:r w:rsidR="00427F43" w:rsidRPr="001A0FF8">
        <w:rPr>
          <w:rFonts w:ascii="Times New Roman" w:eastAsia="SimSun" w:hAnsi="Times New Roman" w:cs="Times New Roman"/>
          <w:sz w:val="24"/>
          <w:szCs w:val="24"/>
          <w:lang w:val="en-GB"/>
        </w:rPr>
        <w:t xml:space="preserve">was </w:t>
      </w:r>
      <w:r w:rsidR="008F12AE" w:rsidRPr="001A0FF8">
        <w:rPr>
          <w:rFonts w:ascii="Times New Roman" w:eastAsia="SimSun" w:hAnsi="Times New Roman" w:cs="Times New Roman" w:hint="eastAsia"/>
          <w:sz w:val="24"/>
          <w:szCs w:val="24"/>
          <w:lang w:val="en-GB"/>
        </w:rPr>
        <w:t>reconfirmed</w:t>
      </w:r>
      <w:r w:rsidRPr="001A0FF8">
        <w:rPr>
          <w:rFonts w:ascii="Times New Roman" w:eastAsia="SimSun" w:hAnsi="Times New Roman" w:cs="Times New Roman"/>
          <w:sz w:val="24"/>
          <w:szCs w:val="24"/>
          <w:lang w:val="en-GB"/>
        </w:rPr>
        <w:t xml:space="preserve"> most effective again in reducing vibration levels, but </w:t>
      </w:r>
      <w:r w:rsidR="00427F43" w:rsidRPr="001A0FF8">
        <w:rPr>
          <w:rFonts w:ascii="Times New Roman" w:eastAsia="SimSun" w:hAnsi="Times New Roman" w:cs="Times New Roman"/>
          <w:sz w:val="24"/>
          <w:szCs w:val="24"/>
          <w:lang w:val="en-GB"/>
        </w:rPr>
        <w:t xml:space="preserve">none </w:t>
      </w:r>
      <w:r w:rsidRPr="001A0FF8">
        <w:rPr>
          <w:rFonts w:ascii="Times New Roman" w:eastAsia="SimSun" w:hAnsi="Times New Roman" w:cs="Times New Roman"/>
          <w:sz w:val="24"/>
          <w:szCs w:val="24"/>
          <w:lang w:val="en-GB"/>
        </w:rPr>
        <w:t xml:space="preserve">of these mattresses </w:t>
      </w:r>
      <w:r w:rsidR="00427F43" w:rsidRPr="001A0FF8">
        <w:rPr>
          <w:rFonts w:ascii="Times New Roman" w:eastAsia="SimSun" w:hAnsi="Times New Roman" w:cs="Times New Roman"/>
          <w:sz w:val="24"/>
          <w:szCs w:val="24"/>
          <w:lang w:val="en-GB"/>
        </w:rPr>
        <w:t>were capable</w:t>
      </w:r>
      <w:r w:rsidRPr="001A0FF8">
        <w:rPr>
          <w:rFonts w:ascii="Times New Roman" w:eastAsia="SimSun" w:hAnsi="Times New Roman" w:cs="Times New Roman"/>
          <w:sz w:val="24"/>
          <w:szCs w:val="24"/>
          <w:lang w:val="en-GB"/>
        </w:rPr>
        <w:t xml:space="preserve"> of attenuating the transmission of disturbances from </w:t>
      </w:r>
      <w:r w:rsidR="00427F43" w:rsidRPr="001A0FF8">
        <w:rPr>
          <w:rFonts w:ascii="Times New Roman" w:eastAsia="SimSun" w:hAnsi="Times New Roman" w:cs="Times New Roman"/>
          <w:sz w:val="24"/>
          <w:szCs w:val="24"/>
          <w:lang w:val="en-GB"/>
        </w:rPr>
        <w:t xml:space="preserve">the </w:t>
      </w:r>
      <w:r w:rsidRPr="001A0FF8">
        <w:rPr>
          <w:rFonts w:ascii="Times New Roman" w:eastAsia="SimSun" w:hAnsi="Times New Roman" w:cs="Times New Roman"/>
          <w:sz w:val="24"/>
          <w:szCs w:val="24"/>
          <w:lang w:val="en-GB"/>
        </w:rPr>
        <w:t xml:space="preserve">ambulance floor to </w:t>
      </w:r>
      <w:r w:rsidR="00427F43" w:rsidRPr="001A0FF8">
        <w:rPr>
          <w:rFonts w:ascii="Times New Roman" w:eastAsia="SimSun" w:hAnsi="Times New Roman" w:cs="Times New Roman"/>
          <w:sz w:val="24"/>
          <w:szCs w:val="24"/>
          <w:lang w:val="en-GB"/>
        </w:rPr>
        <w:t xml:space="preserve">the </w:t>
      </w:r>
      <w:r w:rsidRPr="001A0FF8">
        <w:rPr>
          <w:rFonts w:ascii="Times New Roman" w:eastAsia="SimSun" w:hAnsi="Times New Roman" w:cs="Times New Roman"/>
          <w:sz w:val="24"/>
          <w:szCs w:val="24"/>
          <w:lang w:val="en-GB"/>
        </w:rPr>
        <w:t xml:space="preserve">infant, and the foam mattress even </w:t>
      </w:r>
      <w:r w:rsidR="00427F43" w:rsidRPr="001A0FF8">
        <w:rPr>
          <w:rFonts w:ascii="Times New Roman" w:eastAsia="SimSun" w:hAnsi="Times New Roman" w:cs="Times New Roman"/>
          <w:sz w:val="24"/>
          <w:szCs w:val="24"/>
          <w:lang w:val="en-GB"/>
        </w:rPr>
        <w:t xml:space="preserve">accentuated </w:t>
      </w:r>
      <w:r w:rsidR="00171E26" w:rsidRPr="001A0FF8">
        <w:rPr>
          <w:rFonts w:ascii="Times New Roman" w:eastAsia="SimSun" w:hAnsi="Times New Roman" w:cs="Times New Roman"/>
          <w:sz w:val="24"/>
          <w:szCs w:val="24"/>
          <w:lang w:val="en-GB"/>
        </w:rPr>
        <w:t>Root Mean Square</w:t>
      </w:r>
      <w:r w:rsidR="00DA02A0" w:rsidRPr="001A0FF8">
        <w:rPr>
          <w:rFonts w:ascii="Times New Roman" w:eastAsia="SimSun" w:hAnsi="Times New Roman" w:cs="Times New Roman"/>
          <w:sz w:val="24"/>
          <w:szCs w:val="24"/>
          <w:lang w:val="en-GB"/>
        </w:rPr>
        <w:t xml:space="preserve"> (RMS)</w:t>
      </w:r>
      <w:r w:rsidRPr="001A0FF8">
        <w:rPr>
          <w:rFonts w:ascii="Times New Roman" w:eastAsia="SimSun" w:hAnsi="Times New Roman" w:cs="Times New Roman"/>
          <w:sz w:val="24"/>
          <w:szCs w:val="24"/>
          <w:lang w:val="en-GB"/>
        </w:rPr>
        <w:t xml:space="preserve"> acceleration by about 3 times during city runs. In contrast, experiment tests</w:t>
      </w:r>
      <w:r w:rsidR="00D63D9A" w:rsidRPr="001A0FF8">
        <w:rPr>
          <w:rFonts w:ascii="Times New Roman" w:eastAsia="SimSun" w:hAnsi="Times New Roman" w:cs="Times New Roman"/>
          <w:sz w:val="24"/>
          <w:szCs w:val="24"/>
          <w:lang w:val="en-GB"/>
        </w:rPr>
        <w:t xml:space="preserve"> carried out by Prehn et al. (2015)</w:t>
      </w:r>
      <w:r w:rsidRPr="001A0FF8">
        <w:rPr>
          <w:rFonts w:ascii="Times New Roman" w:eastAsia="SimSun" w:hAnsi="Times New Roman" w:cs="Times New Roman"/>
          <w:sz w:val="24"/>
          <w:szCs w:val="24"/>
          <w:lang w:val="en-GB"/>
        </w:rPr>
        <w:t xml:space="preserve"> indicated that </w:t>
      </w:r>
      <w:r w:rsidR="00427F43" w:rsidRPr="001A0FF8">
        <w:rPr>
          <w:rFonts w:ascii="Times New Roman" w:eastAsia="SimSun" w:hAnsi="Times New Roman" w:cs="Times New Roman"/>
          <w:sz w:val="24"/>
          <w:szCs w:val="24"/>
          <w:lang w:val="en-GB"/>
        </w:rPr>
        <w:t xml:space="preserve">an </w:t>
      </w:r>
      <w:r w:rsidRPr="001A0FF8">
        <w:rPr>
          <w:rFonts w:ascii="Times New Roman" w:eastAsia="SimSun" w:hAnsi="Times New Roman" w:cs="Times New Roman"/>
          <w:sz w:val="24"/>
          <w:szCs w:val="24"/>
          <w:lang w:val="en-GB"/>
        </w:rPr>
        <w:t xml:space="preserve">air-filled mattress </w:t>
      </w:r>
      <w:r w:rsidR="00427F43" w:rsidRPr="001A0FF8">
        <w:rPr>
          <w:rFonts w:ascii="Times New Roman" w:eastAsia="SimSun" w:hAnsi="Times New Roman" w:cs="Times New Roman"/>
          <w:sz w:val="24"/>
          <w:szCs w:val="24"/>
          <w:lang w:val="en-GB"/>
        </w:rPr>
        <w:t xml:space="preserve">was </w:t>
      </w:r>
      <w:r w:rsidRPr="001A0FF8">
        <w:rPr>
          <w:rFonts w:ascii="Times New Roman" w:eastAsia="SimSun" w:hAnsi="Times New Roman" w:cs="Times New Roman"/>
          <w:sz w:val="24"/>
          <w:szCs w:val="24"/>
          <w:lang w:val="en-GB"/>
        </w:rPr>
        <w:t xml:space="preserve">superior to the gel-filled one, which </w:t>
      </w:r>
      <w:r w:rsidR="00427F43" w:rsidRPr="001A0FF8">
        <w:rPr>
          <w:rFonts w:ascii="Times New Roman" w:eastAsia="SimSun" w:hAnsi="Times New Roman" w:cs="Times New Roman"/>
          <w:sz w:val="24"/>
          <w:szCs w:val="24"/>
          <w:lang w:val="en-GB"/>
        </w:rPr>
        <w:t xml:space="preserve">was a </w:t>
      </w:r>
      <w:r w:rsidRPr="001A0FF8">
        <w:rPr>
          <w:rFonts w:ascii="Times New Roman" w:eastAsia="SimSun" w:hAnsi="Times New Roman" w:cs="Times New Roman"/>
          <w:sz w:val="24"/>
          <w:szCs w:val="24"/>
          <w:lang w:val="en-GB"/>
        </w:rPr>
        <w:t xml:space="preserve">different </w:t>
      </w:r>
      <w:r w:rsidR="00427F43" w:rsidRPr="001A0FF8">
        <w:rPr>
          <w:rFonts w:ascii="Times New Roman" w:eastAsia="SimSun" w:hAnsi="Times New Roman" w:cs="Times New Roman"/>
          <w:sz w:val="24"/>
          <w:szCs w:val="24"/>
          <w:lang w:val="en-GB"/>
        </w:rPr>
        <w:t xml:space="preserve">finding </w:t>
      </w:r>
      <w:r w:rsidR="00D63D9A" w:rsidRPr="001A0FF8">
        <w:rPr>
          <w:rFonts w:ascii="Times New Roman" w:eastAsia="SimSun" w:hAnsi="Times New Roman" w:cs="Times New Roman"/>
          <w:sz w:val="24"/>
          <w:szCs w:val="24"/>
          <w:lang w:val="en-GB"/>
        </w:rPr>
        <w:t>from previous works (Gajendragadkar et al., 2000</w:t>
      </w:r>
      <w:r w:rsidR="004F7241" w:rsidRPr="001A0FF8">
        <w:rPr>
          <w:rFonts w:ascii="Times New Roman" w:eastAsia="SimSun" w:hAnsi="Times New Roman" w:cs="Times New Roman"/>
          <w:sz w:val="24"/>
          <w:szCs w:val="24"/>
          <w:lang w:val="en-GB"/>
        </w:rPr>
        <w:t>;</w:t>
      </w:r>
      <w:r w:rsidR="00D63D9A" w:rsidRPr="001A0FF8">
        <w:rPr>
          <w:rFonts w:ascii="Times New Roman" w:eastAsia="SimSun" w:hAnsi="Times New Roman" w:cs="Times New Roman"/>
          <w:sz w:val="24"/>
          <w:szCs w:val="24"/>
          <w:lang w:val="en-GB"/>
        </w:rPr>
        <w:t xml:space="preserve"> Sherwood et al., 1994)</w:t>
      </w:r>
      <w:r w:rsidRPr="001A0FF8">
        <w:rPr>
          <w:rFonts w:ascii="Times New Roman" w:eastAsia="SimSun" w:hAnsi="Times New Roman" w:cs="Times New Roman"/>
          <w:sz w:val="24"/>
          <w:szCs w:val="24"/>
          <w:lang w:val="en-GB"/>
        </w:rPr>
        <w:t>. This can be attributed to the fact that there is no standard for experimental tests and vibration measurements during neonatal transport. In other words, the categories of ambulance, types of transport incubator, and brands of mattress utilized in experimental investigations were different from</w:t>
      </w:r>
      <w:r w:rsidR="00D63D9A" w:rsidRPr="001A0FF8">
        <w:rPr>
          <w:rFonts w:ascii="Times New Roman" w:eastAsia="SimSun" w:hAnsi="Times New Roman" w:cs="Times New Roman"/>
          <w:sz w:val="24"/>
          <w:szCs w:val="24"/>
          <w:lang w:val="en-GB"/>
        </w:rPr>
        <w:t xml:space="preserve"> each other. Browning et al. (2008)</w:t>
      </w:r>
      <w:r w:rsidRPr="001A0FF8">
        <w:rPr>
          <w:rFonts w:ascii="Times New Roman" w:eastAsia="SimSun" w:hAnsi="Times New Roman" w:cs="Times New Roman"/>
          <w:sz w:val="24"/>
          <w:szCs w:val="24"/>
          <w:lang w:val="en-GB"/>
        </w:rPr>
        <w:t xml:space="preserve"> found that constraints on </w:t>
      </w:r>
      <w:r w:rsidR="00427F43" w:rsidRPr="001A0FF8">
        <w:rPr>
          <w:rFonts w:ascii="Times New Roman" w:eastAsia="SimSun" w:hAnsi="Times New Roman" w:cs="Times New Roman"/>
          <w:sz w:val="24"/>
          <w:szCs w:val="24"/>
          <w:lang w:val="en-GB"/>
        </w:rPr>
        <w:t xml:space="preserve">the </w:t>
      </w:r>
      <w:r w:rsidRPr="001A0FF8">
        <w:rPr>
          <w:rFonts w:ascii="Times New Roman" w:eastAsia="SimSun" w:hAnsi="Times New Roman" w:cs="Times New Roman"/>
          <w:sz w:val="24"/>
          <w:szCs w:val="24"/>
          <w:lang w:val="en-GB"/>
        </w:rPr>
        <w:t xml:space="preserve">tray </w:t>
      </w:r>
      <w:r w:rsidR="00427F43" w:rsidRPr="001A0FF8">
        <w:rPr>
          <w:rFonts w:ascii="Times New Roman" w:eastAsia="SimSun" w:hAnsi="Times New Roman" w:cs="Times New Roman"/>
          <w:sz w:val="24"/>
          <w:szCs w:val="24"/>
          <w:lang w:val="en-GB"/>
        </w:rPr>
        <w:t xml:space="preserve">had </w:t>
      </w:r>
      <w:r w:rsidRPr="001A0FF8">
        <w:rPr>
          <w:rFonts w:ascii="Times New Roman" w:eastAsia="SimSun" w:hAnsi="Times New Roman" w:cs="Times New Roman"/>
          <w:sz w:val="24"/>
          <w:szCs w:val="24"/>
          <w:lang w:val="en-GB"/>
        </w:rPr>
        <w:t xml:space="preserve">a significant impact on vibration levels during in-hospital transport, which indicated that loosening constraints leads to </w:t>
      </w:r>
      <w:r w:rsidR="00A627CB" w:rsidRPr="001A0FF8">
        <w:rPr>
          <w:rFonts w:ascii="Times New Roman" w:eastAsia="SimSun" w:hAnsi="Times New Roman" w:cs="Times New Roman"/>
          <w:sz w:val="24"/>
          <w:szCs w:val="24"/>
          <w:lang w:val="en-GB"/>
        </w:rPr>
        <w:t>large</w:t>
      </w:r>
      <w:r w:rsidRPr="001A0FF8">
        <w:rPr>
          <w:rFonts w:ascii="Times New Roman" w:eastAsia="SimSun" w:hAnsi="Times New Roman" w:cs="Times New Roman"/>
          <w:sz w:val="24"/>
          <w:szCs w:val="24"/>
          <w:lang w:val="en-GB"/>
        </w:rPr>
        <w:t xml:space="preserve"> vibration amplitude. Further</w:t>
      </w:r>
      <w:r w:rsidR="00796829" w:rsidRPr="001A0FF8">
        <w:rPr>
          <w:rFonts w:ascii="Times New Roman" w:eastAsia="SimSun" w:hAnsi="Times New Roman" w:cs="Times New Roman"/>
          <w:sz w:val="24"/>
          <w:szCs w:val="24"/>
          <w:lang w:val="en-GB"/>
        </w:rPr>
        <w:t>more</w:t>
      </w:r>
      <w:r w:rsidR="00D63D9A" w:rsidRPr="001A0FF8">
        <w:rPr>
          <w:rFonts w:ascii="Times New Roman" w:eastAsia="SimSun" w:hAnsi="Times New Roman" w:cs="Times New Roman"/>
          <w:sz w:val="24"/>
          <w:szCs w:val="24"/>
          <w:lang w:val="en-GB"/>
        </w:rPr>
        <w:t>, Salle et al. (2016)</w:t>
      </w:r>
      <w:r w:rsidRPr="001A0FF8">
        <w:rPr>
          <w:rFonts w:ascii="Times New Roman" w:eastAsia="SimSun" w:hAnsi="Times New Roman" w:cs="Times New Roman"/>
          <w:sz w:val="24"/>
          <w:szCs w:val="24"/>
          <w:lang w:val="en-GB"/>
        </w:rPr>
        <w:t xml:space="preserve"> fixed the bottom tray onto a rigid frame by bolts to tune its natural frequenc</w:t>
      </w:r>
      <w:r w:rsidR="00814552" w:rsidRPr="001A0FF8">
        <w:rPr>
          <w:rFonts w:ascii="Times New Roman" w:eastAsia="SimSun" w:hAnsi="Times New Roman" w:cs="Times New Roman"/>
          <w:sz w:val="24"/>
          <w:szCs w:val="24"/>
          <w:lang w:val="en-GB"/>
        </w:rPr>
        <w:t>ies</w:t>
      </w:r>
      <w:r w:rsidRPr="001A0FF8">
        <w:rPr>
          <w:rFonts w:ascii="Times New Roman" w:eastAsia="SimSun" w:hAnsi="Times New Roman" w:cs="Times New Roman"/>
          <w:sz w:val="24"/>
          <w:szCs w:val="24"/>
          <w:lang w:val="en-GB"/>
        </w:rPr>
        <w:t xml:space="preserve"> far away from the </w:t>
      </w:r>
      <w:r w:rsidR="00796829" w:rsidRPr="001A0FF8">
        <w:rPr>
          <w:rFonts w:ascii="Times New Roman" w:eastAsia="SimSun" w:hAnsi="Times New Roman" w:cs="Times New Roman"/>
          <w:sz w:val="24"/>
          <w:szCs w:val="24"/>
          <w:lang w:val="en-GB"/>
        </w:rPr>
        <w:t xml:space="preserve">driving </w:t>
      </w:r>
      <w:r w:rsidRPr="001A0FF8">
        <w:rPr>
          <w:rFonts w:ascii="Times New Roman" w:eastAsia="SimSun" w:hAnsi="Times New Roman" w:cs="Times New Roman"/>
          <w:sz w:val="24"/>
          <w:szCs w:val="24"/>
          <w:lang w:val="en-GB"/>
        </w:rPr>
        <w:t xml:space="preserve">frequency, and inserted rubber strips to dampen resonance. </w:t>
      </w:r>
    </w:p>
    <w:p w:rsidR="00575CCC" w:rsidRPr="001A0FF8" w:rsidRDefault="00575CCC" w:rsidP="003B72DA">
      <w:pPr>
        <w:spacing w:line="360" w:lineRule="auto"/>
        <w:rPr>
          <w:rFonts w:ascii="Times New Roman" w:eastAsia="SimSun" w:hAnsi="Times New Roman" w:cs="Times New Roman"/>
          <w:sz w:val="24"/>
          <w:szCs w:val="24"/>
          <w:lang w:val="en-GB"/>
        </w:rPr>
      </w:pPr>
    </w:p>
    <w:p w:rsidR="00575CCC" w:rsidRPr="001A0FF8" w:rsidRDefault="00796829" w:rsidP="003B72DA">
      <w:pPr>
        <w:spacing w:line="360" w:lineRule="auto"/>
        <w:rPr>
          <w:rFonts w:ascii="Times New Roman" w:eastAsia="SimSun" w:hAnsi="Times New Roman" w:cs="Times New Roman"/>
          <w:sz w:val="24"/>
          <w:szCs w:val="24"/>
          <w:lang w:val="en-GB"/>
        </w:rPr>
      </w:pPr>
      <w:r w:rsidRPr="001A0FF8">
        <w:rPr>
          <w:rFonts w:ascii="Times New Roman" w:eastAsia="SimSun" w:hAnsi="Times New Roman" w:cs="Times New Roman"/>
          <w:sz w:val="24"/>
          <w:szCs w:val="24"/>
          <w:lang w:val="en-GB"/>
        </w:rPr>
        <w:t>The a</w:t>
      </w:r>
      <w:r w:rsidR="00575CCC" w:rsidRPr="001A0FF8">
        <w:rPr>
          <w:rFonts w:ascii="Times New Roman" w:eastAsia="SimSun" w:hAnsi="Times New Roman" w:cs="Times New Roman"/>
          <w:sz w:val="24"/>
          <w:szCs w:val="24"/>
          <w:lang w:val="en-GB"/>
        </w:rPr>
        <w:t xml:space="preserve">bove works </w:t>
      </w:r>
      <w:r w:rsidR="008F12AE" w:rsidRPr="001A0FF8">
        <w:rPr>
          <w:rFonts w:ascii="Times New Roman" w:eastAsia="SimSun" w:hAnsi="Times New Roman" w:cs="Times New Roman" w:hint="eastAsia"/>
          <w:sz w:val="24"/>
          <w:szCs w:val="24"/>
          <w:lang w:val="en-GB"/>
        </w:rPr>
        <w:t>made</w:t>
      </w:r>
      <w:r w:rsidRPr="001A0FF8">
        <w:rPr>
          <w:rFonts w:ascii="Times New Roman" w:eastAsia="SimSun" w:hAnsi="Times New Roman" w:cs="Times New Roman"/>
          <w:sz w:val="24"/>
          <w:szCs w:val="24"/>
          <w:lang w:val="en-GB"/>
        </w:rPr>
        <w:t xml:space="preserve"> </w:t>
      </w:r>
      <w:r w:rsidR="00575CCC" w:rsidRPr="001A0FF8">
        <w:rPr>
          <w:rFonts w:ascii="Times New Roman" w:eastAsia="SimSun" w:hAnsi="Times New Roman" w:cs="Times New Roman"/>
          <w:sz w:val="24"/>
          <w:szCs w:val="24"/>
          <w:lang w:val="en-GB"/>
        </w:rPr>
        <w:t>an important step to</w:t>
      </w:r>
      <w:r w:rsidRPr="001A0FF8">
        <w:rPr>
          <w:rFonts w:ascii="Times New Roman" w:eastAsia="SimSun" w:hAnsi="Times New Roman" w:cs="Times New Roman"/>
          <w:sz w:val="24"/>
          <w:szCs w:val="24"/>
          <w:lang w:val="en-GB"/>
        </w:rPr>
        <w:t>wards</w:t>
      </w:r>
      <w:r w:rsidR="00575CCC" w:rsidRPr="001A0FF8">
        <w:rPr>
          <w:rFonts w:ascii="Times New Roman" w:eastAsia="SimSun" w:hAnsi="Times New Roman" w:cs="Times New Roman"/>
          <w:sz w:val="24"/>
          <w:szCs w:val="24"/>
          <w:lang w:val="en-GB"/>
        </w:rPr>
        <w:t xml:space="preserve"> understand</w:t>
      </w:r>
      <w:r w:rsidRPr="001A0FF8">
        <w:rPr>
          <w:rFonts w:ascii="Times New Roman" w:eastAsia="SimSun" w:hAnsi="Times New Roman" w:cs="Times New Roman"/>
          <w:sz w:val="24"/>
          <w:szCs w:val="24"/>
          <w:lang w:val="en-GB"/>
        </w:rPr>
        <w:t>ing</w:t>
      </w:r>
      <w:r w:rsidR="00575CCC" w:rsidRPr="001A0FF8">
        <w:rPr>
          <w:rFonts w:ascii="Times New Roman" w:eastAsia="SimSun" w:hAnsi="Times New Roman" w:cs="Times New Roman"/>
          <w:sz w:val="24"/>
          <w:szCs w:val="24"/>
          <w:lang w:val="en-GB"/>
        </w:rPr>
        <w:t xml:space="preserve"> the predomina</w:t>
      </w:r>
      <w:r w:rsidR="00756B4A" w:rsidRPr="001A0FF8">
        <w:rPr>
          <w:rFonts w:ascii="Times New Roman" w:eastAsia="SimSun" w:hAnsi="Times New Roman" w:cs="Times New Roman"/>
          <w:sz w:val="24"/>
          <w:szCs w:val="24"/>
          <w:lang w:val="en-GB"/>
        </w:rPr>
        <w:t>n</w:t>
      </w:r>
      <w:r w:rsidR="00575CCC" w:rsidRPr="001A0FF8">
        <w:rPr>
          <w:rFonts w:ascii="Times New Roman" w:eastAsia="SimSun" w:hAnsi="Times New Roman" w:cs="Times New Roman"/>
          <w:sz w:val="24"/>
          <w:szCs w:val="24"/>
          <w:lang w:val="en-GB"/>
        </w:rPr>
        <w:t xml:space="preserve">t frequency components of disturbances from </w:t>
      </w:r>
      <w:r w:rsidRPr="001A0FF8">
        <w:rPr>
          <w:rFonts w:ascii="Times New Roman" w:eastAsia="SimSun" w:hAnsi="Times New Roman" w:cs="Times New Roman"/>
          <w:sz w:val="24"/>
          <w:szCs w:val="24"/>
          <w:lang w:val="en-GB"/>
        </w:rPr>
        <w:t xml:space="preserve">a </w:t>
      </w:r>
      <w:r w:rsidR="00575CCC" w:rsidRPr="001A0FF8">
        <w:rPr>
          <w:rFonts w:ascii="Times New Roman" w:eastAsia="SimSun" w:hAnsi="Times New Roman" w:cs="Times New Roman"/>
          <w:sz w:val="24"/>
          <w:szCs w:val="24"/>
          <w:lang w:val="en-GB"/>
        </w:rPr>
        <w:t xml:space="preserve">vehicle body, and </w:t>
      </w:r>
      <w:r w:rsidRPr="001A0FF8">
        <w:rPr>
          <w:rFonts w:ascii="Times New Roman" w:eastAsia="SimSun" w:hAnsi="Times New Roman" w:cs="Times New Roman"/>
          <w:sz w:val="24"/>
          <w:szCs w:val="24"/>
          <w:lang w:val="en-GB"/>
        </w:rPr>
        <w:t xml:space="preserve">the </w:t>
      </w:r>
      <w:r w:rsidR="00575CCC" w:rsidRPr="001A0FF8">
        <w:rPr>
          <w:rFonts w:ascii="Times New Roman" w:eastAsia="SimSun" w:hAnsi="Times New Roman" w:cs="Times New Roman"/>
          <w:sz w:val="24"/>
          <w:szCs w:val="24"/>
          <w:lang w:val="en-GB"/>
        </w:rPr>
        <w:t xml:space="preserve">contribution factors toward increase in vibration level. </w:t>
      </w:r>
      <w:r w:rsidRPr="001A0FF8">
        <w:rPr>
          <w:rFonts w:ascii="Times New Roman" w:eastAsia="SimSun" w:hAnsi="Times New Roman" w:cs="Times New Roman"/>
          <w:sz w:val="24"/>
          <w:szCs w:val="24"/>
          <w:lang w:val="en-GB"/>
        </w:rPr>
        <w:t>However</w:t>
      </w:r>
      <w:r w:rsidR="00575CCC" w:rsidRPr="001A0FF8">
        <w:rPr>
          <w:rFonts w:ascii="Times New Roman" w:eastAsia="SimSun" w:hAnsi="Times New Roman" w:cs="Times New Roman"/>
          <w:sz w:val="24"/>
          <w:szCs w:val="24"/>
          <w:lang w:val="en-GB"/>
        </w:rPr>
        <w:t>, due to a lack of theoretical mode</w:t>
      </w:r>
      <w:r w:rsidRPr="001A0FF8">
        <w:rPr>
          <w:rFonts w:ascii="Times New Roman" w:eastAsia="SimSun" w:hAnsi="Times New Roman" w:cs="Times New Roman"/>
          <w:sz w:val="24"/>
          <w:szCs w:val="24"/>
          <w:lang w:val="en-GB"/>
        </w:rPr>
        <w:t>l</w:t>
      </w:r>
      <w:r w:rsidR="00575CCC" w:rsidRPr="001A0FF8">
        <w:rPr>
          <w:rFonts w:ascii="Times New Roman" w:eastAsia="SimSun" w:hAnsi="Times New Roman" w:cs="Times New Roman"/>
          <w:sz w:val="24"/>
          <w:szCs w:val="24"/>
          <w:lang w:val="en-GB"/>
        </w:rPr>
        <w:t xml:space="preserve">ling and analysis, those modifications on </w:t>
      </w:r>
      <w:r w:rsidRPr="001A0FF8">
        <w:rPr>
          <w:rFonts w:ascii="Times New Roman" w:eastAsia="SimSun" w:hAnsi="Times New Roman" w:cs="Times New Roman"/>
          <w:sz w:val="24"/>
          <w:szCs w:val="24"/>
          <w:lang w:val="en-GB"/>
        </w:rPr>
        <w:t xml:space="preserve">the </w:t>
      </w:r>
      <w:r w:rsidR="00575CCC" w:rsidRPr="001A0FF8">
        <w:rPr>
          <w:rFonts w:ascii="Times New Roman" w:eastAsia="SimSun" w:hAnsi="Times New Roman" w:cs="Times New Roman"/>
          <w:sz w:val="24"/>
          <w:szCs w:val="24"/>
          <w:lang w:val="en-GB"/>
        </w:rPr>
        <w:t xml:space="preserve">incubator are unable to </w:t>
      </w:r>
      <w:r w:rsidRPr="001A0FF8">
        <w:rPr>
          <w:rFonts w:ascii="Times New Roman" w:eastAsia="SimSun" w:hAnsi="Times New Roman" w:cs="Times New Roman"/>
          <w:sz w:val="24"/>
          <w:szCs w:val="24"/>
          <w:lang w:val="en-GB"/>
        </w:rPr>
        <w:t xml:space="preserve">substantially </w:t>
      </w:r>
      <w:r w:rsidR="008C685E" w:rsidRPr="001A0FF8">
        <w:rPr>
          <w:rFonts w:ascii="Times New Roman" w:eastAsia="SimSun" w:hAnsi="Times New Roman" w:cs="Times New Roman"/>
          <w:sz w:val="24"/>
          <w:szCs w:val="24"/>
          <w:lang w:val="en-GB"/>
        </w:rPr>
        <w:t>mitigate</w:t>
      </w:r>
      <w:r w:rsidR="00575CCC" w:rsidRPr="001A0FF8">
        <w:rPr>
          <w:rFonts w:ascii="Times New Roman" w:eastAsia="SimSun" w:hAnsi="Times New Roman" w:cs="Times New Roman"/>
          <w:sz w:val="24"/>
          <w:szCs w:val="24"/>
          <w:lang w:val="en-GB"/>
        </w:rPr>
        <w:t xml:space="preserve"> vibration</w:t>
      </w:r>
      <w:r w:rsidRPr="001A0FF8">
        <w:rPr>
          <w:rFonts w:ascii="Times New Roman" w:eastAsia="SimSun" w:hAnsi="Times New Roman" w:cs="Times New Roman"/>
          <w:sz w:val="24"/>
          <w:szCs w:val="24"/>
          <w:lang w:val="en-GB"/>
        </w:rPr>
        <w:t xml:space="preserve"> transmission</w:t>
      </w:r>
      <w:r w:rsidR="00575CCC" w:rsidRPr="001A0FF8">
        <w:rPr>
          <w:rFonts w:ascii="Times New Roman" w:eastAsia="SimSun" w:hAnsi="Times New Roman" w:cs="Times New Roman"/>
          <w:sz w:val="24"/>
          <w:szCs w:val="24"/>
          <w:lang w:val="en-GB"/>
        </w:rPr>
        <w:t xml:space="preserve">, even though the vibration level can be reduced by shifting natural frequencies of the transport incubator away from the </w:t>
      </w:r>
      <w:r w:rsidRPr="001A0FF8">
        <w:rPr>
          <w:rFonts w:ascii="Times New Roman" w:eastAsia="SimSun" w:hAnsi="Times New Roman" w:cs="Times New Roman"/>
          <w:sz w:val="24"/>
          <w:szCs w:val="24"/>
          <w:lang w:val="en-GB"/>
        </w:rPr>
        <w:t xml:space="preserve">driving </w:t>
      </w:r>
      <w:r w:rsidR="00575CCC" w:rsidRPr="001A0FF8">
        <w:rPr>
          <w:rFonts w:ascii="Times New Roman" w:eastAsia="SimSun" w:hAnsi="Times New Roman" w:cs="Times New Roman"/>
          <w:sz w:val="24"/>
          <w:szCs w:val="24"/>
          <w:lang w:val="en-GB"/>
        </w:rPr>
        <w:t>frequencies, which are most</w:t>
      </w:r>
      <w:r w:rsidRPr="001A0FF8">
        <w:rPr>
          <w:rFonts w:ascii="Times New Roman" w:eastAsia="SimSun" w:hAnsi="Times New Roman" w:cs="Times New Roman"/>
          <w:sz w:val="24"/>
          <w:szCs w:val="24"/>
          <w:lang w:val="en-GB"/>
        </w:rPr>
        <w:t>ly</w:t>
      </w:r>
      <w:r w:rsidR="007018B1" w:rsidRPr="001A0FF8">
        <w:rPr>
          <w:rFonts w:ascii="Times New Roman" w:eastAsia="SimSun" w:hAnsi="Times New Roman" w:cs="Times New Roman"/>
          <w:sz w:val="24"/>
          <w:szCs w:val="24"/>
          <w:lang w:val="en-GB"/>
        </w:rPr>
        <w:t xml:space="preserve"> low frequencies, </w:t>
      </w:r>
      <w:r w:rsidR="00575CCC" w:rsidRPr="001A0FF8">
        <w:rPr>
          <w:rFonts w:ascii="Times New Roman" w:eastAsia="SimSun" w:hAnsi="Times New Roman" w:cs="Times New Roman"/>
          <w:sz w:val="24"/>
          <w:szCs w:val="24"/>
          <w:lang w:val="en-GB"/>
        </w:rPr>
        <w:t>i.e.</w:t>
      </w:r>
      <w:r w:rsidR="007018B1" w:rsidRPr="001A0FF8">
        <w:rPr>
          <w:rFonts w:ascii="Times New Roman" w:eastAsia="SimSun" w:hAnsi="Times New Roman" w:cs="Times New Roman"/>
          <w:sz w:val="24"/>
          <w:szCs w:val="24"/>
          <w:lang w:val="en-GB"/>
        </w:rPr>
        <w:t>,</w:t>
      </w:r>
      <w:r w:rsidR="00575CCC" w:rsidRPr="001A0FF8">
        <w:rPr>
          <w:rFonts w:ascii="Times New Roman" w:eastAsia="SimSun" w:hAnsi="Times New Roman" w:cs="Times New Roman"/>
          <w:sz w:val="24"/>
          <w:szCs w:val="24"/>
          <w:lang w:val="en-GB"/>
        </w:rPr>
        <w:t xml:space="preserve"> nat</w:t>
      </w:r>
      <w:r w:rsidR="00F856D5" w:rsidRPr="001A0FF8">
        <w:rPr>
          <w:rFonts w:ascii="Times New Roman" w:eastAsia="SimSun" w:hAnsi="Times New Roman" w:cs="Times New Roman"/>
          <w:sz w:val="24"/>
          <w:szCs w:val="24"/>
          <w:lang w:val="en-GB"/>
        </w:rPr>
        <w:t>ural frequencies of the vehicle (Gajendragadkar et al., 2000</w:t>
      </w:r>
      <w:r w:rsidR="004F7241" w:rsidRPr="001A0FF8">
        <w:rPr>
          <w:rFonts w:ascii="Times New Roman" w:eastAsia="SimSun" w:hAnsi="Times New Roman" w:cs="Times New Roman"/>
          <w:sz w:val="24"/>
          <w:szCs w:val="24"/>
          <w:lang w:val="en-GB"/>
        </w:rPr>
        <w:t>;</w:t>
      </w:r>
      <w:r w:rsidR="00F856D5" w:rsidRPr="001A0FF8">
        <w:rPr>
          <w:rFonts w:ascii="Times New Roman" w:eastAsia="SimSun" w:hAnsi="Times New Roman" w:cs="Times New Roman"/>
          <w:sz w:val="24"/>
          <w:szCs w:val="24"/>
          <w:lang w:val="en-GB"/>
        </w:rPr>
        <w:t xml:space="preserve"> Shenai et al., 1981)</w:t>
      </w:r>
      <w:r w:rsidR="00575CCC" w:rsidRPr="001A0FF8">
        <w:rPr>
          <w:rFonts w:ascii="Times New Roman" w:eastAsia="SimSun" w:hAnsi="Times New Roman" w:cs="Times New Roman"/>
          <w:sz w:val="24"/>
          <w:szCs w:val="24"/>
          <w:lang w:val="en-GB"/>
        </w:rPr>
        <w:t xml:space="preserve">. Therefore, there is a need for the study and design of more effective vibration isolation devices to provide safer neonatal transport </w:t>
      </w:r>
      <w:r w:rsidR="00B714DF" w:rsidRPr="001A0FF8">
        <w:rPr>
          <w:rFonts w:ascii="Times New Roman" w:eastAsia="SimSun" w:hAnsi="Times New Roman" w:cs="Times New Roman"/>
          <w:sz w:val="24"/>
          <w:szCs w:val="24"/>
          <w:lang w:val="en-GB"/>
        </w:rPr>
        <w:t>(</w:t>
      </w:r>
      <w:r w:rsidR="00172343" w:rsidRPr="001A0FF8">
        <w:rPr>
          <w:rFonts w:ascii="Times New Roman" w:eastAsia="SimSun" w:hAnsi="Times New Roman" w:cs="Times New Roman"/>
          <w:sz w:val="24"/>
          <w:szCs w:val="24"/>
          <w:lang w:val="en-GB"/>
        </w:rPr>
        <w:t>Gajendragadkar et al., 2000</w:t>
      </w:r>
      <w:r w:rsidR="00B714DF" w:rsidRPr="001A0FF8">
        <w:rPr>
          <w:rFonts w:ascii="Times New Roman" w:eastAsia="SimSun" w:hAnsi="Times New Roman" w:cs="Times New Roman"/>
          <w:sz w:val="24"/>
          <w:szCs w:val="24"/>
          <w:lang w:val="en-GB"/>
        </w:rPr>
        <w:t>)</w:t>
      </w:r>
      <w:r w:rsidR="00575CCC" w:rsidRPr="001A0FF8">
        <w:rPr>
          <w:rFonts w:ascii="Times New Roman" w:eastAsia="SimSun" w:hAnsi="Times New Roman" w:cs="Times New Roman"/>
          <w:sz w:val="24"/>
          <w:szCs w:val="24"/>
          <w:lang w:val="en-GB"/>
        </w:rPr>
        <w:t xml:space="preserve">. </w:t>
      </w:r>
    </w:p>
    <w:p w:rsidR="00575CCC" w:rsidRPr="001A0FF8" w:rsidRDefault="00575CCC" w:rsidP="003B72DA">
      <w:pPr>
        <w:spacing w:line="360" w:lineRule="auto"/>
        <w:rPr>
          <w:rFonts w:ascii="Times New Roman" w:eastAsia="SimSun" w:hAnsi="Times New Roman" w:cs="Times New Roman"/>
          <w:sz w:val="24"/>
          <w:szCs w:val="24"/>
          <w:lang w:val="en-GB"/>
        </w:rPr>
      </w:pPr>
    </w:p>
    <w:p w:rsidR="00575CCC" w:rsidRPr="001A0FF8" w:rsidRDefault="00575CCC" w:rsidP="003B72DA">
      <w:pPr>
        <w:spacing w:line="360" w:lineRule="auto"/>
        <w:rPr>
          <w:rFonts w:ascii="Times New Roman" w:eastAsia="SimSun" w:hAnsi="Times New Roman" w:cs="Times New Roman"/>
          <w:sz w:val="24"/>
          <w:szCs w:val="24"/>
          <w:lang w:val="en-GB"/>
        </w:rPr>
      </w:pPr>
      <w:r w:rsidRPr="001A0FF8">
        <w:rPr>
          <w:rFonts w:ascii="Times New Roman" w:eastAsia="SimSun" w:hAnsi="Times New Roman" w:cs="Times New Roman"/>
          <w:sz w:val="24"/>
          <w:szCs w:val="24"/>
          <w:lang w:val="en-GB"/>
        </w:rPr>
        <w:t xml:space="preserve">To </w:t>
      </w:r>
      <w:r w:rsidR="00F55F6C" w:rsidRPr="001A0FF8">
        <w:rPr>
          <w:rFonts w:ascii="Times New Roman" w:eastAsia="SimSun" w:hAnsi="Times New Roman" w:cs="Times New Roman"/>
          <w:sz w:val="24"/>
          <w:szCs w:val="24"/>
          <w:lang w:val="en-GB"/>
        </w:rPr>
        <w:t xml:space="preserve">the authors’ </w:t>
      </w:r>
      <w:r w:rsidR="00C53A0C" w:rsidRPr="001A0FF8">
        <w:rPr>
          <w:rFonts w:ascii="Times New Roman" w:eastAsia="SimSun" w:hAnsi="Times New Roman" w:cs="Times New Roman"/>
          <w:sz w:val="24"/>
          <w:szCs w:val="24"/>
          <w:lang w:val="en-GB"/>
        </w:rPr>
        <w:t>knowledge</w:t>
      </w:r>
      <w:r w:rsidRPr="001A0FF8">
        <w:rPr>
          <w:rFonts w:ascii="Times New Roman" w:eastAsia="SimSun" w:hAnsi="Times New Roman" w:cs="Times New Roman"/>
          <w:sz w:val="24"/>
          <w:szCs w:val="24"/>
          <w:lang w:val="en-GB"/>
        </w:rPr>
        <w:t xml:space="preserve">, designs </w:t>
      </w:r>
      <w:r w:rsidR="00F55F6C" w:rsidRPr="001A0FF8">
        <w:rPr>
          <w:rFonts w:ascii="Times New Roman" w:eastAsia="SimSun" w:hAnsi="Times New Roman" w:cs="Times New Roman"/>
          <w:sz w:val="24"/>
          <w:szCs w:val="24"/>
          <w:lang w:val="en-GB"/>
        </w:rPr>
        <w:t xml:space="preserve">of </w:t>
      </w:r>
      <w:r w:rsidRPr="001A0FF8">
        <w:rPr>
          <w:rFonts w:ascii="Times New Roman" w:eastAsia="SimSun" w:hAnsi="Times New Roman" w:cs="Times New Roman"/>
          <w:sz w:val="24"/>
          <w:szCs w:val="24"/>
          <w:lang w:val="en-GB"/>
        </w:rPr>
        <w:t>vibration isolation devices for transport incubator</w:t>
      </w:r>
      <w:r w:rsidR="00F55F6C" w:rsidRPr="001A0FF8">
        <w:rPr>
          <w:rFonts w:ascii="Times New Roman" w:eastAsia="SimSun" w:hAnsi="Times New Roman" w:cs="Times New Roman"/>
          <w:sz w:val="24"/>
          <w:szCs w:val="24"/>
          <w:lang w:val="en-GB"/>
        </w:rPr>
        <w:t>s</w:t>
      </w:r>
      <w:r w:rsidRPr="001A0FF8">
        <w:rPr>
          <w:rFonts w:ascii="Times New Roman" w:eastAsia="SimSun" w:hAnsi="Times New Roman" w:cs="Times New Roman"/>
          <w:sz w:val="24"/>
          <w:szCs w:val="24"/>
          <w:lang w:val="en-GB"/>
        </w:rPr>
        <w:t xml:space="preserve"> are rarely reported. Beale </w:t>
      </w:r>
      <w:r w:rsidR="008178CD" w:rsidRPr="001A0FF8">
        <w:rPr>
          <w:rFonts w:ascii="Times New Roman" w:eastAsia="SimSun" w:hAnsi="Times New Roman" w:cs="Times New Roman"/>
          <w:sz w:val="24"/>
          <w:szCs w:val="24"/>
          <w:lang w:val="en-GB"/>
        </w:rPr>
        <w:t xml:space="preserve">(2006) </w:t>
      </w:r>
      <w:r w:rsidRPr="001A0FF8">
        <w:rPr>
          <w:rFonts w:ascii="Times New Roman" w:eastAsia="SimSun" w:hAnsi="Times New Roman" w:cs="Times New Roman"/>
          <w:sz w:val="24"/>
          <w:szCs w:val="24"/>
          <w:lang w:val="en-GB"/>
        </w:rPr>
        <w:t>designed an active vibration control system to reduce acceleration encountered by infants in incubator</w:t>
      </w:r>
      <w:r w:rsidR="00F55F6C" w:rsidRPr="001A0FF8">
        <w:rPr>
          <w:rFonts w:ascii="Times New Roman" w:eastAsia="SimSun" w:hAnsi="Times New Roman" w:cs="Times New Roman"/>
          <w:sz w:val="24"/>
          <w:szCs w:val="24"/>
          <w:lang w:val="en-GB"/>
        </w:rPr>
        <w:t>s</w:t>
      </w:r>
      <w:r w:rsidRPr="001A0FF8">
        <w:rPr>
          <w:rFonts w:ascii="Times New Roman" w:eastAsia="SimSun" w:hAnsi="Times New Roman" w:cs="Times New Roman"/>
          <w:sz w:val="24"/>
          <w:szCs w:val="24"/>
          <w:lang w:val="en-GB"/>
        </w:rPr>
        <w:t xml:space="preserve">. </w:t>
      </w:r>
      <w:r w:rsidR="0065006F" w:rsidRPr="001A0FF8">
        <w:rPr>
          <w:rFonts w:ascii="Times New Roman" w:hAnsi="Times New Roman" w:cs="Times New Roman"/>
          <w:sz w:val="24"/>
          <w:szCs w:val="24"/>
          <w:lang w:val="en-GB"/>
        </w:rPr>
        <w:t>Bailey-Van</w:t>
      </w:r>
      <w:r w:rsidR="0065006F" w:rsidRPr="001A0FF8">
        <w:rPr>
          <w:rFonts w:ascii="Times New Roman" w:eastAsia="SimSun" w:hAnsi="Times New Roman" w:cs="Times New Roman"/>
          <w:sz w:val="24"/>
          <w:szCs w:val="24"/>
          <w:lang w:val="en-GB"/>
        </w:rPr>
        <w:t xml:space="preserve"> </w:t>
      </w:r>
      <w:r w:rsidRPr="001A0FF8">
        <w:rPr>
          <w:rFonts w:ascii="Times New Roman" w:eastAsia="SimSun" w:hAnsi="Times New Roman" w:cs="Times New Roman"/>
          <w:sz w:val="24"/>
          <w:szCs w:val="24"/>
          <w:lang w:val="en-GB"/>
        </w:rPr>
        <w:t xml:space="preserve">Kuren and Shukla </w:t>
      </w:r>
      <w:r w:rsidR="008178CD" w:rsidRPr="001A0FF8">
        <w:rPr>
          <w:rFonts w:ascii="Times New Roman" w:eastAsia="SimSun" w:hAnsi="Times New Roman" w:cs="Times New Roman"/>
          <w:sz w:val="24"/>
          <w:szCs w:val="24"/>
          <w:lang w:val="en-GB"/>
        </w:rPr>
        <w:t xml:space="preserve">(2005, 2007) </w:t>
      </w:r>
      <w:r w:rsidRPr="001A0FF8">
        <w:rPr>
          <w:rFonts w:ascii="Times New Roman" w:eastAsia="SimSun" w:hAnsi="Times New Roman" w:cs="Times New Roman"/>
          <w:sz w:val="24"/>
          <w:szCs w:val="24"/>
          <w:lang w:val="en-GB"/>
        </w:rPr>
        <w:t>also proposed an active pneumatic-springs vibration isolation system. In both the devices</w:t>
      </w:r>
      <w:r w:rsidR="00F55F6C" w:rsidRPr="001A0FF8">
        <w:rPr>
          <w:rFonts w:ascii="Times New Roman" w:eastAsia="SimSun" w:hAnsi="Times New Roman" w:cs="Times New Roman"/>
          <w:sz w:val="24"/>
          <w:szCs w:val="24"/>
          <w:lang w:val="en-GB"/>
        </w:rPr>
        <w:t xml:space="preserve"> above</w:t>
      </w:r>
      <w:r w:rsidRPr="001A0FF8">
        <w:rPr>
          <w:rFonts w:ascii="Times New Roman" w:eastAsia="SimSun" w:hAnsi="Times New Roman" w:cs="Times New Roman"/>
          <w:sz w:val="24"/>
          <w:szCs w:val="24"/>
          <w:lang w:val="en-GB"/>
        </w:rPr>
        <w:t xml:space="preserve">, supporting instruments and </w:t>
      </w:r>
      <w:r w:rsidR="009B039A" w:rsidRPr="001A0FF8">
        <w:rPr>
          <w:rFonts w:ascii="Times New Roman" w:eastAsia="SimSun" w:hAnsi="Times New Roman" w:cs="Times New Roman"/>
          <w:sz w:val="24"/>
          <w:szCs w:val="24"/>
          <w:lang w:val="en-GB"/>
        </w:rPr>
        <w:t xml:space="preserve">a </w:t>
      </w:r>
      <w:r w:rsidRPr="001A0FF8">
        <w:rPr>
          <w:rFonts w:ascii="Times New Roman" w:eastAsia="SimSun" w:hAnsi="Times New Roman" w:cs="Times New Roman"/>
          <w:sz w:val="24"/>
          <w:szCs w:val="24"/>
          <w:lang w:val="en-GB"/>
        </w:rPr>
        <w:t xml:space="preserve">power-supply are needed to execute the control algorithm. Passive vibration isolators are believed to be more compact, cheaper and more reliable than active ones. Sabota and Aghili </w:t>
      </w:r>
      <w:r w:rsidR="008178CD" w:rsidRPr="001A0FF8">
        <w:rPr>
          <w:rFonts w:ascii="Times New Roman" w:eastAsia="SimSun" w:hAnsi="Times New Roman" w:cs="Times New Roman"/>
          <w:sz w:val="24"/>
          <w:szCs w:val="24"/>
          <w:lang w:val="en-GB"/>
        </w:rPr>
        <w:t xml:space="preserve">(2014) </w:t>
      </w:r>
      <w:r w:rsidRPr="001A0FF8">
        <w:rPr>
          <w:rFonts w:ascii="Times New Roman" w:eastAsia="SimSun" w:hAnsi="Times New Roman" w:cs="Times New Roman"/>
          <w:sz w:val="24"/>
          <w:szCs w:val="24"/>
          <w:lang w:val="en-GB"/>
        </w:rPr>
        <w:t xml:space="preserve">modified an incubator by </w:t>
      </w:r>
      <w:r w:rsidR="00133A67" w:rsidRPr="001A0FF8">
        <w:rPr>
          <w:rFonts w:ascii="Times New Roman" w:eastAsia="SimSun" w:hAnsi="Times New Roman" w:cs="Times New Roman" w:hint="eastAsia"/>
          <w:sz w:val="24"/>
          <w:szCs w:val="24"/>
          <w:lang w:val="en-GB"/>
        </w:rPr>
        <w:t>install</w:t>
      </w:r>
      <w:r w:rsidR="00133A67" w:rsidRPr="001A0FF8">
        <w:rPr>
          <w:rFonts w:ascii="Times New Roman" w:eastAsia="SimSun" w:hAnsi="Times New Roman" w:cs="Times New Roman"/>
          <w:sz w:val="24"/>
          <w:szCs w:val="24"/>
          <w:lang w:val="en-GB"/>
        </w:rPr>
        <w:t>ing</w:t>
      </w:r>
      <w:r w:rsidRPr="001A0FF8">
        <w:rPr>
          <w:rFonts w:ascii="Times New Roman" w:eastAsia="SimSun" w:hAnsi="Times New Roman" w:cs="Times New Roman"/>
          <w:sz w:val="24"/>
          <w:szCs w:val="24"/>
          <w:lang w:val="en-GB"/>
        </w:rPr>
        <w:t xml:space="preserve"> a passive vibration isolation system consisting of coil springs and dampers between the tray and the rigid frame; however, the vibration isolation performance of this system was not </w:t>
      </w:r>
      <w:r w:rsidR="00133A67" w:rsidRPr="001A0FF8">
        <w:rPr>
          <w:rFonts w:ascii="Times New Roman" w:eastAsia="SimSun" w:hAnsi="Times New Roman" w:cs="Times New Roman" w:hint="eastAsia"/>
          <w:sz w:val="24"/>
          <w:szCs w:val="24"/>
          <w:lang w:val="en-GB"/>
        </w:rPr>
        <w:t>estimated</w:t>
      </w:r>
      <w:r w:rsidRPr="001A0FF8">
        <w:rPr>
          <w:rFonts w:ascii="Times New Roman" w:eastAsia="SimSun" w:hAnsi="Times New Roman" w:cs="Times New Roman"/>
          <w:sz w:val="24"/>
          <w:szCs w:val="24"/>
          <w:lang w:val="en-GB"/>
        </w:rPr>
        <w:t xml:space="preserve"> in the patent application. </w:t>
      </w:r>
    </w:p>
    <w:p w:rsidR="00575CCC" w:rsidRPr="001A0FF8" w:rsidRDefault="00575CCC" w:rsidP="003B72DA">
      <w:pPr>
        <w:spacing w:line="360" w:lineRule="auto"/>
        <w:rPr>
          <w:rFonts w:ascii="Times New Roman" w:eastAsia="SimSun" w:hAnsi="Times New Roman" w:cs="Times New Roman"/>
          <w:sz w:val="24"/>
          <w:szCs w:val="24"/>
          <w:lang w:val="en-GB"/>
        </w:rPr>
      </w:pPr>
    </w:p>
    <w:p w:rsidR="00575CCC" w:rsidRPr="001A0FF8" w:rsidRDefault="00575CCC" w:rsidP="003B72DA">
      <w:pPr>
        <w:spacing w:line="360" w:lineRule="auto"/>
        <w:rPr>
          <w:rFonts w:ascii="Times New Roman" w:eastAsia="SimSun" w:hAnsi="Times New Roman" w:cs="Times New Roman"/>
          <w:sz w:val="24"/>
          <w:szCs w:val="24"/>
          <w:lang w:val="en-GB"/>
        </w:rPr>
      </w:pPr>
      <w:r w:rsidRPr="001A0FF8">
        <w:rPr>
          <w:rFonts w:ascii="Times New Roman" w:eastAsia="SimSun" w:hAnsi="Times New Roman" w:cs="Times New Roman"/>
          <w:sz w:val="24"/>
          <w:szCs w:val="24"/>
          <w:lang w:val="en-GB"/>
        </w:rPr>
        <w:t xml:space="preserve">The motivation of this paper is to propose a </w:t>
      </w:r>
      <w:r w:rsidR="009B039A" w:rsidRPr="001A0FF8">
        <w:rPr>
          <w:rFonts w:ascii="Times New Roman" w:eastAsia="SimSun" w:hAnsi="Times New Roman" w:cs="Times New Roman"/>
          <w:sz w:val="24"/>
          <w:szCs w:val="24"/>
          <w:lang w:val="en-GB"/>
        </w:rPr>
        <w:t xml:space="preserve">promising </w:t>
      </w:r>
      <w:r w:rsidRPr="001A0FF8">
        <w:rPr>
          <w:rFonts w:ascii="Times New Roman" w:eastAsia="SimSun" w:hAnsi="Times New Roman" w:cs="Times New Roman"/>
          <w:sz w:val="24"/>
          <w:szCs w:val="24"/>
          <w:lang w:val="en-GB"/>
        </w:rPr>
        <w:t xml:space="preserve">solution to </w:t>
      </w:r>
      <w:r w:rsidR="00465CF6" w:rsidRPr="001A0FF8">
        <w:rPr>
          <w:rFonts w:ascii="Times New Roman" w:eastAsia="SimSun" w:hAnsi="Times New Roman" w:cs="Times New Roman" w:hint="eastAsia"/>
          <w:sz w:val="24"/>
          <w:szCs w:val="24"/>
          <w:lang w:val="en-GB"/>
        </w:rPr>
        <w:t>attenuate vibration</w:t>
      </w:r>
      <w:r w:rsidRPr="001A0FF8">
        <w:rPr>
          <w:rFonts w:ascii="Times New Roman" w:eastAsia="SimSun" w:hAnsi="Times New Roman" w:cs="Times New Roman"/>
          <w:sz w:val="24"/>
          <w:szCs w:val="24"/>
          <w:lang w:val="en-GB"/>
        </w:rPr>
        <w:t xml:space="preserve"> in neonatal transport </w:t>
      </w:r>
      <w:r w:rsidR="00465CF6" w:rsidRPr="001A0FF8">
        <w:rPr>
          <w:rFonts w:ascii="Times New Roman" w:eastAsia="SimSun" w:hAnsi="Times New Roman" w:cs="Times New Roman" w:hint="eastAsia"/>
          <w:sz w:val="24"/>
          <w:szCs w:val="24"/>
          <w:lang w:val="en-GB"/>
        </w:rPr>
        <w:t>by using</w:t>
      </w:r>
      <w:r w:rsidRPr="001A0FF8">
        <w:rPr>
          <w:rFonts w:ascii="Times New Roman" w:eastAsia="SimSun" w:hAnsi="Times New Roman" w:cs="Times New Roman"/>
          <w:sz w:val="24"/>
          <w:szCs w:val="24"/>
          <w:lang w:val="en-GB"/>
        </w:rPr>
        <w:t xml:space="preserve"> quasi-zero-stiffness (QZS) isolator</w:t>
      </w:r>
      <w:r w:rsidR="00465CF6" w:rsidRPr="001A0FF8">
        <w:rPr>
          <w:rFonts w:ascii="Times New Roman" w:eastAsia="SimSun" w:hAnsi="Times New Roman" w:cs="Times New Roman" w:hint="eastAsia"/>
          <w:sz w:val="24"/>
          <w:szCs w:val="24"/>
          <w:lang w:val="en-GB"/>
        </w:rPr>
        <w:t>s</w:t>
      </w:r>
      <w:r w:rsidRPr="001A0FF8">
        <w:rPr>
          <w:rFonts w:ascii="Times New Roman" w:eastAsia="SimSun" w:hAnsi="Times New Roman" w:cs="Times New Roman"/>
          <w:sz w:val="24"/>
          <w:szCs w:val="24"/>
          <w:lang w:val="en-GB"/>
        </w:rPr>
        <w:t xml:space="preserve">. The QZS isolator has intrinsic advantages of isolating low-frequency disturbances over existing passive and active isolators, due to its characteristics of high-static-low-dynamic stiffness and non-power-supply. The QZS isolator can be realized by combining a negative stiffness (NS) mechanism or structure with a positive stiffness element. Several </w:t>
      </w:r>
      <w:r w:rsidR="004C0DC6" w:rsidRPr="001A0FF8">
        <w:rPr>
          <w:rFonts w:ascii="Times New Roman" w:eastAsia="SimSun" w:hAnsi="Times New Roman" w:cs="Times New Roman"/>
          <w:sz w:val="24"/>
          <w:szCs w:val="24"/>
          <w:lang w:val="en-GB"/>
        </w:rPr>
        <w:t xml:space="preserve">investigations </w:t>
      </w:r>
      <w:r w:rsidR="0066656A" w:rsidRPr="001A0FF8">
        <w:rPr>
          <w:rFonts w:ascii="Times New Roman" w:eastAsia="SimSun" w:hAnsi="Times New Roman" w:cs="Times New Roman"/>
          <w:sz w:val="24"/>
          <w:szCs w:val="24"/>
          <w:lang w:val="en-GB"/>
        </w:rPr>
        <w:t>(Carrella et al., 2008</w:t>
      </w:r>
      <w:r w:rsidR="004F7241" w:rsidRPr="001A0FF8">
        <w:rPr>
          <w:rFonts w:ascii="Times New Roman" w:eastAsia="SimSun" w:hAnsi="Times New Roman" w:cs="Times New Roman"/>
          <w:sz w:val="24"/>
          <w:szCs w:val="24"/>
          <w:lang w:val="en-GB"/>
        </w:rPr>
        <w:t>;</w:t>
      </w:r>
      <w:r w:rsidR="0066656A" w:rsidRPr="001A0FF8">
        <w:rPr>
          <w:rFonts w:ascii="Times New Roman" w:eastAsia="SimSun" w:hAnsi="Times New Roman" w:cs="Times New Roman"/>
          <w:sz w:val="24"/>
          <w:szCs w:val="24"/>
          <w:lang w:val="en-GB"/>
        </w:rPr>
        <w:t xml:space="preserve"> Le and Ahn, 2011</w:t>
      </w:r>
      <w:r w:rsidR="004F7241" w:rsidRPr="001A0FF8">
        <w:rPr>
          <w:rFonts w:ascii="Times New Roman" w:eastAsia="SimSun" w:hAnsi="Times New Roman" w:cs="Times New Roman"/>
          <w:sz w:val="24"/>
          <w:szCs w:val="24"/>
          <w:lang w:val="en-GB"/>
        </w:rPr>
        <w:t>;</w:t>
      </w:r>
      <w:r w:rsidR="00191CCC" w:rsidRPr="001A0FF8">
        <w:rPr>
          <w:rFonts w:ascii="Times New Roman" w:eastAsia="SimSun" w:hAnsi="Times New Roman" w:cs="Times New Roman"/>
          <w:sz w:val="24"/>
          <w:szCs w:val="24"/>
          <w:lang w:val="en-GB"/>
        </w:rPr>
        <w:t xml:space="preserve"> Platus, 1991</w:t>
      </w:r>
      <w:r w:rsidR="004F7241" w:rsidRPr="001A0FF8">
        <w:rPr>
          <w:rFonts w:ascii="Times New Roman" w:eastAsia="SimSun" w:hAnsi="Times New Roman" w:cs="Times New Roman"/>
          <w:sz w:val="24"/>
          <w:szCs w:val="24"/>
          <w:lang w:val="en-GB"/>
        </w:rPr>
        <w:t>;</w:t>
      </w:r>
      <w:r w:rsidR="00191CCC" w:rsidRPr="001A0FF8">
        <w:rPr>
          <w:rFonts w:ascii="Times New Roman" w:eastAsia="SimSun" w:hAnsi="Times New Roman" w:cs="Times New Roman"/>
          <w:sz w:val="24"/>
          <w:szCs w:val="24"/>
          <w:lang w:val="en-GB"/>
        </w:rPr>
        <w:t xml:space="preserve"> </w:t>
      </w:r>
      <w:r w:rsidR="0066656A" w:rsidRPr="001A0FF8">
        <w:rPr>
          <w:rFonts w:ascii="Times New Roman" w:eastAsia="SimSun" w:hAnsi="Times New Roman" w:cs="Times New Roman"/>
          <w:sz w:val="24"/>
          <w:szCs w:val="24"/>
          <w:lang w:val="en-GB"/>
        </w:rPr>
        <w:t>Shaw et al., 2013</w:t>
      </w:r>
      <w:r w:rsidR="004F7241" w:rsidRPr="001A0FF8">
        <w:rPr>
          <w:rFonts w:ascii="Times New Roman" w:eastAsia="SimSun" w:hAnsi="Times New Roman" w:cs="Times New Roman"/>
          <w:sz w:val="24"/>
          <w:szCs w:val="24"/>
          <w:lang w:val="en-GB"/>
        </w:rPr>
        <w:t>;</w:t>
      </w:r>
      <w:r w:rsidR="0066656A" w:rsidRPr="001A0FF8">
        <w:rPr>
          <w:rFonts w:ascii="Times New Roman" w:eastAsia="SimSun" w:hAnsi="Times New Roman" w:cs="Times New Roman"/>
          <w:sz w:val="24"/>
          <w:szCs w:val="24"/>
          <w:lang w:val="en-GB"/>
        </w:rPr>
        <w:t xml:space="preserve"> Sun et al., 2014</w:t>
      </w:r>
      <w:r w:rsidR="004F7241" w:rsidRPr="001A0FF8">
        <w:rPr>
          <w:rFonts w:ascii="Times New Roman" w:eastAsia="SimSun" w:hAnsi="Times New Roman" w:cs="Times New Roman"/>
          <w:sz w:val="24"/>
          <w:szCs w:val="24"/>
          <w:lang w:val="en-GB"/>
        </w:rPr>
        <w:t>;</w:t>
      </w:r>
      <w:r w:rsidR="00191CCC" w:rsidRPr="001A0FF8">
        <w:rPr>
          <w:rFonts w:ascii="Times New Roman" w:eastAsia="SimSun" w:hAnsi="Times New Roman" w:cs="Times New Roman"/>
          <w:sz w:val="24"/>
          <w:szCs w:val="24"/>
          <w:lang w:val="en-GB"/>
        </w:rPr>
        <w:t xml:space="preserve"> Wu et al., 2014</w:t>
      </w:r>
      <w:r w:rsidR="004F7241" w:rsidRPr="001A0FF8">
        <w:rPr>
          <w:rFonts w:ascii="Times New Roman" w:eastAsia="SimSun" w:hAnsi="Times New Roman" w:cs="Times New Roman"/>
          <w:sz w:val="24"/>
          <w:szCs w:val="24"/>
          <w:lang w:val="en-GB"/>
        </w:rPr>
        <w:t>;</w:t>
      </w:r>
      <w:r w:rsidR="00191CCC" w:rsidRPr="001A0FF8">
        <w:t xml:space="preserve"> </w:t>
      </w:r>
      <w:r w:rsidR="00191CCC" w:rsidRPr="001A0FF8">
        <w:rPr>
          <w:rFonts w:ascii="Times New Roman" w:eastAsia="SimSun" w:hAnsi="Times New Roman" w:cs="Times New Roman"/>
          <w:sz w:val="24"/>
          <w:szCs w:val="24"/>
          <w:lang w:val="en-GB"/>
        </w:rPr>
        <w:t>Xu et al., 2013</w:t>
      </w:r>
      <w:r w:rsidR="004F7241" w:rsidRPr="001A0FF8">
        <w:rPr>
          <w:rFonts w:ascii="Times New Roman" w:eastAsia="SimSun" w:hAnsi="Times New Roman" w:cs="Times New Roman"/>
          <w:sz w:val="24"/>
          <w:szCs w:val="24"/>
          <w:lang w:val="en-GB"/>
        </w:rPr>
        <w:t>;</w:t>
      </w:r>
      <w:r w:rsidR="0066656A" w:rsidRPr="001A0FF8">
        <w:rPr>
          <w:rFonts w:ascii="Times New Roman" w:eastAsia="SimSun" w:hAnsi="Times New Roman" w:cs="Times New Roman"/>
          <w:sz w:val="24"/>
          <w:szCs w:val="24"/>
          <w:lang w:val="en-GB"/>
        </w:rPr>
        <w:t xml:space="preserve"> </w:t>
      </w:r>
      <w:r w:rsidR="00191CCC" w:rsidRPr="001A0FF8">
        <w:rPr>
          <w:rFonts w:ascii="Times New Roman" w:eastAsia="SimSun" w:hAnsi="Times New Roman" w:cs="Times New Roman"/>
          <w:sz w:val="24"/>
          <w:szCs w:val="24"/>
          <w:lang w:val="en-GB"/>
        </w:rPr>
        <w:t>Zheng et al., 2016</w:t>
      </w:r>
      <w:r w:rsidR="004F7241" w:rsidRPr="001A0FF8">
        <w:rPr>
          <w:rFonts w:ascii="Times New Roman" w:eastAsia="SimSun" w:hAnsi="Times New Roman" w:cs="Times New Roman"/>
          <w:sz w:val="24"/>
          <w:szCs w:val="24"/>
          <w:lang w:val="en-GB"/>
        </w:rPr>
        <w:t>;</w:t>
      </w:r>
      <w:r w:rsidR="00191CCC" w:rsidRPr="001A0FF8">
        <w:rPr>
          <w:rFonts w:ascii="Times New Roman" w:eastAsia="SimSun" w:hAnsi="Times New Roman" w:cs="Times New Roman"/>
          <w:sz w:val="24"/>
          <w:szCs w:val="24"/>
          <w:lang w:val="en-GB"/>
        </w:rPr>
        <w:t xml:space="preserve"> </w:t>
      </w:r>
      <w:r w:rsidR="0066656A" w:rsidRPr="001A0FF8">
        <w:rPr>
          <w:rFonts w:ascii="Times New Roman" w:eastAsia="SimSun" w:hAnsi="Times New Roman" w:cs="Times New Roman"/>
          <w:sz w:val="24"/>
          <w:szCs w:val="24"/>
          <w:lang w:val="en-GB"/>
        </w:rPr>
        <w:t xml:space="preserve">Zhou et al., 2015) </w:t>
      </w:r>
      <w:r w:rsidRPr="001A0FF8">
        <w:rPr>
          <w:rFonts w:ascii="Times New Roman" w:eastAsia="SimSun" w:hAnsi="Times New Roman" w:cs="Times New Roman"/>
          <w:sz w:val="24"/>
          <w:szCs w:val="24"/>
          <w:lang w:val="en-GB"/>
        </w:rPr>
        <w:t xml:space="preserve">have been carried out for compact and reliable NS mechanisms and structures. In this paper, a pair of permanent magnets with mutually repelling feature is utilized to construct a QZS isolator </w:t>
      </w:r>
      <w:r w:rsidR="001F6D08" w:rsidRPr="001A0FF8">
        <w:rPr>
          <w:rFonts w:ascii="Times New Roman" w:eastAsia="SimSun" w:hAnsi="Times New Roman" w:cs="Times New Roman"/>
          <w:sz w:val="24"/>
          <w:szCs w:val="24"/>
          <w:lang w:val="en-GB"/>
        </w:rPr>
        <w:t>with</w:t>
      </w:r>
      <w:r w:rsidRPr="001A0FF8">
        <w:rPr>
          <w:rFonts w:ascii="Times New Roman" w:eastAsia="SimSun" w:hAnsi="Times New Roman" w:cs="Times New Roman"/>
          <w:sz w:val="24"/>
          <w:szCs w:val="24"/>
          <w:lang w:val="en-GB"/>
        </w:rPr>
        <w:t xml:space="preserve"> a coil spring, because of its easily tailored stiffness characteristic by parametric designs and compact structural configuration </w:t>
      </w:r>
      <w:r w:rsidR="00191CCC" w:rsidRPr="001A0FF8">
        <w:rPr>
          <w:rFonts w:ascii="Times New Roman" w:eastAsia="SimSun" w:hAnsi="Times New Roman" w:cs="Times New Roman"/>
          <w:sz w:val="24"/>
          <w:szCs w:val="24"/>
          <w:lang w:val="en-GB"/>
        </w:rPr>
        <w:t>(Wu et al., 2014</w:t>
      </w:r>
      <w:r w:rsidR="004F7241" w:rsidRPr="001A0FF8">
        <w:rPr>
          <w:rFonts w:ascii="Times New Roman" w:eastAsia="SimSun" w:hAnsi="Times New Roman" w:cs="Times New Roman"/>
          <w:sz w:val="24"/>
          <w:szCs w:val="24"/>
          <w:lang w:val="en-GB"/>
        </w:rPr>
        <w:t>;</w:t>
      </w:r>
      <w:r w:rsidR="00191CCC" w:rsidRPr="001A0FF8">
        <w:rPr>
          <w:rFonts w:ascii="Times New Roman" w:eastAsia="SimSun" w:hAnsi="Times New Roman" w:cs="Times New Roman"/>
          <w:sz w:val="24"/>
          <w:szCs w:val="24"/>
          <w:lang w:val="en-GB"/>
        </w:rPr>
        <w:t xml:space="preserve"> Zheng et al., 2016)</w:t>
      </w:r>
      <w:r w:rsidRPr="001A0FF8">
        <w:rPr>
          <w:rFonts w:ascii="Times New Roman" w:eastAsia="SimSun" w:hAnsi="Times New Roman" w:cs="Times New Roman"/>
          <w:sz w:val="24"/>
          <w:szCs w:val="24"/>
          <w:lang w:val="en-GB"/>
        </w:rPr>
        <w:t>. A damper is also installed in parallel with the coil spring to suppress resonance and</w:t>
      </w:r>
      <w:r w:rsidR="005D1836" w:rsidRPr="001A0FF8">
        <w:rPr>
          <w:rFonts w:ascii="Times New Roman" w:eastAsia="SimSun" w:hAnsi="Times New Roman" w:cs="Times New Roman" w:hint="eastAsia"/>
          <w:sz w:val="24"/>
          <w:szCs w:val="24"/>
          <w:lang w:val="en-GB"/>
        </w:rPr>
        <w:t xml:space="preserve"> avoid</w:t>
      </w:r>
      <w:r w:rsidRPr="001A0FF8">
        <w:rPr>
          <w:rFonts w:ascii="Times New Roman" w:eastAsia="SimSun" w:hAnsi="Times New Roman" w:cs="Times New Roman"/>
          <w:sz w:val="24"/>
          <w:szCs w:val="24"/>
          <w:lang w:val="en-GB"/>
        </w:rPr>
        <w:t xml:space="preserve"> </w:t>
      </w:r>
      <w:r w:rsidR="001F6D08" w:rsidRPr="001A0FF8">
        <w:rPr>
          <w:rFonts w:ascii="Times New Roman" w:eastAsia="SimSun" w:hAnsi="Times New Roman" w:cs="Times New Roman"/>
          <w:sz w:val="24"/>
          <w:szCs w:val="24"/>
          <w:lang w:val="en-GB"/>
        </w:rPr>
        <w:t xml:space="preserve">the </w:t>
      </w:r>
      <w:r w:rsidRPr="001A0FF8">
        <w:rPr>
          <w:rFonts w:ascii="Times New Roman" w:eastAsia="SimSun" w:hAnsi="Times New Roman" w:cs="Times New Roman"/>
          <w:sz w:val="24"/>
          <w:szCs w:val="24"/>
          <w:lang w:val="en-GB"/>
        </w:rPr>
        <w:t xml:space="preserve">jump </w:t>
      </w:r>
      <w:r w:rsidR="005557C1" w:rsidRPr="001A0FF8">
        <w:rPr>
          <w:rFonts w:ascii="Times New Roman" w:eastAsia="SimSun" w:hAnsi="Times New Roman" w:cs="Times New Roman" w:hint="eastAsia"/>
          <w:sz w:val="24"/>
          <w:szCs w:val="24"/>
          <w:lang w:val="en-GB"/>
        </w:rPr>
        <w:t>phenomenon</w:t>
      </w:r>
      <w:r w:rsidRPr="001A0FF8">
        <w:rPr>
          <w:rFonts w:ascii="Times New Roman" w:eastAsia="SimSun" w:hAnsi="Times New Roman" w:cs="Times New Roman"/>
          <w:sz w:val="24"/>
          <w:szCs w:val="24"/>
          <w:lang w:val="en-GB"/>
        </w:rPr>
        <w:t>. The infant compartment (or housing unit) is supported by QZS isolators to mitigate the transmission of disturbances f</w:t>
      </w:r>
      <w:r w:rsidR="00D36F5F" w:rsidRPr="001A0FF8">
        <w:rPr>
          <w:rFonts w:ascii="Times New Roman" w:eastAsia="SimSun" w:hAnsi="Times New Roman" w:cs="Times New Roman" w:hint="eastAsia"/>
          <w:sz w:val="24"/>
          <w:szCs w:val="24"/>
          <w:lang w:val="en-GB"/>
        </w:rPr>
        <w:t>ro</w:t>
      </w:r>
      <w:r w:rsidRPr="001A0FF8">
        <w:rPr>
          <w:rFonts w:ascii="Times New Roman" w:eastAsia="SimSun" w:hAnsi="Times New Roman" w:cs="Times New Roman"/>
          <w:sz w:val="24"/>
          <w:szCs w:val="24"/>
          <w:lang w:val="en-GB"/>
        </w:rPr>
        <w:t xml:space="preserve">m both the ambulance floor and auxiliary equipment (or supporting instrumentations) of the incubator. Considering the soft mattress and rubber wheels, the lumped-mass model of the transport incubator is established, and the vibration isolation performance is evaluated in terms of displacement and acceleration transmissibility under harmonic disturbances and a random excitation </w:t>
      </w:r>
      <w:r w:rsidR="001F6D08" w:rsidRPr="001A0FF8">
        <w:rPr>
          <w:rFonts w:ascii="Times New Roman" w:eastAsia="SimSun" w:hAnsi="Times New Roman" w:cs="Times New Roman"/>
          <w:sz w:val="24"/>
          <w:szCs w:val="24"/>
          <w:lang w:val="en-GB"/>
        </w:rPr>
        <w:t xml:space="preserve">used in </w:t>
      </w:r>
      <w:r w:rsidRPr="001A0FF8">
        <w:rPr>
          <w:rFonts w:ascii="Times New Roman" w:eastAsia="SimSun" w:hAnsi="Times New Roman" w:cs="Times New Roman"/>
          <w:sz w:val="24"/>
          <w:szCs w:val="24"/>
          <w:lang w:val="en-GB"/>
        </w:rPr>
        <w:t>the experim</w:t>
      </w:r>
      <w:r w:rsidR="00191CCC" w:rsidRPr="001A0FF8">
        <w:rPr>
          <w:rFonts w:ascii="Times New Roman" w:eastAsia="SimSun" w:hAnsi="Times New Roman" w:cs="Times New Roman"/>
          <w:sz w:val="24"/>
          <w:szCs w:val="24"/>
          <w:lang w:val="en-GB"/>
        </w:rPr>
        <w:t>ental test by Shenai et al. (1981)</w:t>
      </w:r>
      <w:r w:rsidRPr="001A0FF8">
        <w:rPr>
          <w:rFonts w:ascii="Times New Roman" w:eastAsia="SimSun" w:hAnsi="Times New Roman" w:cs="Times New Roman"/>
          <w:sz w:val="24"/>
          <w:szCs w:val="24"/>
          <w:lang w:val="en-GB"/>
        </w:rPr>
        <w:t>.</w:t>
      </w:r>
    </w:p>
    <w:p w:rsidR="00575CCC" w:rsidRPr="001A0FF8" w:rsidRDefault="00575CCC" w:rsidP="003B72DA">
      <w:pPr>
        <w:spacing w:line="360" w:lineRule="auto"/>
        <w:rPr>
          <w:rFonts w:ascii="Times New Roman" w:eastAsia="SimSun" w:hAnsi="Times New Roman" w:cs="Times New Roman"/>
          <w:sz w:val="24"/>
          <w:szCs w:val="24"/>
          <w:lang w:val="en-GB"/>
        </w:rPr>
      </w:pPr>
    </w:p>
    <w:p w:rsidR="00575CCC" w:rsidRPr="001A0FF8" w:rsidRDefault="00575CCC" w:rsidP="003B72DA">
      <w:pPr>
        <w:spacing w:line="360" w:lineRule="auto"/>
        <w:rPr>
          <w:rFonts w:ascii="Times New Roman" w:eastAsia="SimSun" w:hAnsi="Times New Roman" w:cs="Times New Roman"/>
          <w:sz w:val="24"/>
          <w:szCs w:val="24"/>
          <w:lang w:val="en-GB"/>
        </w:rPr>
      </w:pPr>
      <w:r w:rsidRPr="001A0FF8">
        <w:rPr>
          <w:rFonts w:ascii="Times New Roman" w:eastAsia="SimSun" w:hAnsi="Times New Roman" w:cs="Times New Roman"/>
          <w:sz w:val="24"/>
          <w:szCs w:val="24"/>
          <w:lang w:val="en-GB"/>
        </w:rPr>
        <w:t>This paper is organized as follows. The lumped-mass model of the original transport incubator is established in Section 2. Section 3 presents the design concept of</w:t>
      </w:r>
      <w:r w:rsidR="004C0DC6" w:rsidRPr="001A0FF8">
        <w:rPr>
          <w:rFonts w:ascii="Times New Roman" w:eastAsia="SimSun" w:hAnsi="Times New Roman" w:cs="Times New Roman"/>
          <w:sz w:val="24"/>
          <w:szCs w:val="24"/>
          <w:lang w:val="en-GB"/>
        </w:rPr>
        <w:t xml:space="preserve"> the</w:t>
      </w:r>
      <w:r w:rsidRPr="001A0FF8">
        <w:rPr>
          <w:rFonts w:ascii="Times New Roman" w:eastAsia="SimSun" w:hAnsi="Times New Roman" w:cs="Times New Roman"/>
          <w:sz w:val="24"/>
          <w:szCs w:val="24"/>
          <w:lang w:val="en-GB"/>
        </w:rPr>
        <w:t xml:space="preserve"> QZS vibration isolation system, including </w:t>
      </w:r>
      <w:r w:rsidR="00DA02A0" w:rsidRPr="001A0FF8">
        <w:rPr>
          <w:rFonts w:ascii="Times New Roman" w:eastAsia="SimSun" w:hAnsi="Times New Roman" w:cs="Times New Roman"/>
          <w:sz w:val="24"/>
          <w:szCs w:val="24"/>
          <w:lang w:val="en-GB"/>
        </w:rPr>
        <w:t>design</w:t>
      </w:r>
      <w:r w:rsidRPr="001A0FF8">
        <w:rPr>
          <w:rFonts w:ascii="Times New Roman" w:eastAsia="SimSun" w:hAnsi="Times New Roman" w:cs="Times New Roman"/>
          <w:sz w:val="24"/>
          <w:szCs w:val="24"/>
          <w:lang w:val="en-GB"/>
        </w:rPr>
        <w:t xml:space="preserve"> of the modified transport incubator, detailed parametric design and stiffness analysis of the QZS isolator. In Section 4, the lumped-mass model of the modified transport incubator is established, and the vibration isolation performance of the QZS </w:t>
      </w:r>
      <w:r w:rsidR="006D680D" w:rsidRPr="001A0FF8">
        <w:rPr>
          <w:rFonts w:ascii="Times New Roman" w:eastAsia="SimSun" w:hAnsi="Times New Roman" w:cs="Times New Roman"/>
          <w:sz w:val="24"/>
          <w:szCs w:val="24"/>
          <w:lang w:val="en-GB"/>
        </w:rPr>
        <w:t>transport incubator</w:t>
      </w:r>
      <w:r w:rsidR="006D680D" w:rsidRPr="001A0FF8">
        <w:rPr>
          <w:rFonts w:ascii="Times New Roman" w:eastAsia="SimSun" w:hAnsi="Times New Roman" w:cs="Times New Roman" w:hint="eastAsia"/>
          <w:sz w:val="24"/>
          <w:szCs w:val="24"/>
          <w:lang w:val="en-GB"/>
        </w:rPr>
        <w:t xml:space="preserve"> system</w:t>
      </w:r>
      <w:r w:rsidRPr="001A0FF8">
        <w:rPr>
          <w:rFonts w:ascii="Times New Roman" w:eastAsia="SimSun" w:hAnsi="Times New Roman" w:cs="Times New Roman"/>
          <w:sz w:val="24"/>
          <w:szCs w:val="24"/>
          <w:lang w:val="en-GB"/>
        </w:rPr>
        <w:t xml:space="preserve"> is estimated, which is also compared with that of the original one to </w:t>
      </w:r>
      <w:r w:rsidR="004C0DC6" w:rsidRPr="001A0FF8">
        <w:rPr>
          <w:rFonts w:ascii="Times New Roman" w:eastAsia="SimSun" w:hAnsi="Times New Roman" w:cs="Times New Roman"/>
          <w:sz w:val="24"/>
          <w:szCs w:val="24"/>
          <w:lang w:val="en-GB"/>
        </w:rPr>
        <w:t xml:space="preserve">demonstrate </w:t>
      </w:r>
      <w:r w:rsidRPr="001A0FF8">
        <w:rPr>
          <w:rFonts w:ascii="Times New Roman" w:eastAsia="SimSun" w:hAnsi="Times New Roman" w:cs="Times New Roman"/>
          <w:sz w:val="24"/>
          <w:szCs w:val="24"/>
          <w:lang w:val="en-GB"/>
        </w:rPr>
        <w:t xml:space="preserve">its effectiveness in isolating low-frequency disturbances. </w:t>
      </w:r>
    </w:p>
    <w:p w:rsidR="00575CCC" w:rsidRPr="001A0FF8" w:rsidRDefault="00575CCC" w:rsidP="003B72DA">
      <w:pPr>
        <w:pStyle w:val="ListParagraph"/>
        <w:keepNext/>
        <w:keepLines/>
        <w:numPr>
          <w:ilvl w:val="0"/>
          <w:numId w:val="1"/>
        </w:numPr>
        <w:spacing w:before="340" w:after="330" w:line="578" w:lineRule="auto"/>
        <w:ind w:firstLineChars="0"/>
        <w:outlineLvl w:val="0"/>
        <w:rPr>
          <w:rFonts w:ascii="Times New Roman" w:eastAsia="Times New Roman" w:hAnsi="Times New Roman" w:cs="Times New Roman"/>
          <w:b/>
          <w:bCs/>
          <w:kern w:val="44"/>
          <w:sz w:val="28"/>
          <w:szCs w:val="44"/>
          <w:lang w:val="en-GB"/>
        </w:rPr>
      </w:pPr>
      <w:r w:rsidRPr="001A0FF8">
        <w:rPr>
          <w:rFonts w:ascii="Times New Roman" w:eastAsia="Times New Roman" w:hAnsi="Times New Roman" w:cs="Times New Roman"/>
          <w:b/>
          <w:bCs/>
          <w:kern w:val="44"/>
          <w:sz w:val="28"/>
          <w:szCs w:val="44"/>
          <w:lang w:val="en-GB"/>
        </w:rPr>
        <w:t>Lumped-mass model</w:t>
      </w:r>
      <w:r w:rsidR="004C0DC6" w:rsidRPr="001A0FF8">
        <w:rPr>
          <w:rFonts w:ascii="Times New Roman" w:eastAsia="Times New Roman" w:hAnsi="Times New Roman" w:cs="Times New Roman"/>
          <w:b/>
          <w:bCs/>
          <w:kern w:val="44"/>
          <w:sz w:val="28"/>
          <w:szCs w:val="44"/>
          <w:lang w:val="en-GB"/>
        </w:rPr>
        <w:t>l</w:t>
      </w:r>
      <w:r w:rsidRPr="001A0FF8">
        <w:rPr>
          <w:rFonts w:ascii="Times New Roman" w:eastAsia="Times New Roman" w:hAnsi="Times New Roman" w:cs="Times New Roman"/>
          <w:b/>
          <w:bCs/>
          <w:kern w:val="44"/>
          <w:sz w:val="28"/>
          <w:szCs w:val="44"/>
          <w:lang w:val="en-GB"/>
        </w:rPr>
        <w:t>ing of a transport incubator</w:t>
      </w:r>
    </w:p>
    <w:p w:rsidR="00575CCC" w:rsidRPr="001A0FF8" w:rsidRDefault="00575CCC" w:rsidP="003B72DA">
      <w:pPr>
        <w:keepNext/>
        <w:keepLines/>
        <w:spacing w:before="260" w:after="260" w:line="416" w:lineRule="auto"/>
        <w:outlineLvl w:val="1"/>
        <w:rPr>
          <w:rFonts w:ascii="Arial" w:hAnsi="Arial" w:cs="Times New Roman"/>
          <w:b/>
          <w:bCs/>
          <w:sz w:val="24"/>
          <w:szCs w:val="32"/>
          <w:lang w:val="en-GB"/>
        </w:rPr>
      </w:pPr>
      <w:r w:rsidRPr="001A0FF8">
        <w:rPr>
          <w:rFonts w:ascii="Arial" w:hAnsi="Arial" w:cs="Times New Roman"/>
          <w:b/>
          <w:bCs/>
          <w:kern w:val="44"/>
          <w:sz w:val="24"/>
          <w:szCs w:val="32"/>
          <w:lang w:val="en-GB"/>
        </w:rPr>
        <w:t>2</w:t>
      </w:r>
      <w:r w:rsidRPr="001A0FF8">
        <w:rPr>
          <w:rFonts w:ascii="Arial" w:eastAsia="Times New Roman" w:hAnsi="Arial" w:cs="Times New Roman"/>
          <w:b/>
          <w:bCs/>
          <w:kern w:val="44"/>
          <w:sz w:val="24"/>
          <w:szCs w:val="32"/>
          <w:lang w:val="en-GB"/>
        </w:rPr>
        <w:t>.</w:t>
      </w:r>
      <w:r w:rsidRPr="001A0FF8">
        <w:rPr>
          <w:rFonts w:ascii="Arial" w:eastAsia="SimSun" w:hAnsi="Arial" w:cs="Times New Roman"/>
          <w:b/>
          <w:bCs/>
          <w:kern w:val="44"/>
          <w:sz w:val="24"/>
          <w:szCs w:val="32"/>
          <w:lang w:val="en-GB"/>
        </w:rPr>
        <w:t>1</w:t>
      </w:r>
      <w:r w:rsidRPr="001A0FF8">
        <w:rPr>
          <w:rFonts w:ascii="Arial" w:eastAsia="Times New Roman" w:hAnsi="Arial" w:cs="Times New Roman"/>
          <w:b/>
          <w:bCs/>
          <w:kern w:val="44"/>
          <w:sz w:val="24"/>
          <w:szCs w:val="32"/>
          <w:lang w:val="en-GB"/>
        </w:rPr>
        <w:t xml:space="preserve"> </w:t>
      </w:r>
      <w:r w:rsidRPr="001A0FF8">
        <w:rPr>
          <w:rFonts w:ascii="Arial" w:hAnsi="Arial" w:cs="Times New Roman"/>
          <w:b/>
          <w:bCs/>
          <w:kern w:val="44"/>
          <w:sz w:val="24"/>
          <w:szCs w:val="32"/>
          <w:lang w:val="en-GB"/>
        </w:rPr>
        <w:t>Parameters of Lumped-mass model</w:t>
      </w:r>
    </w:p>
    <w:p w:rsidR="00575CCC" w:rsidRPr="001A0FF8" w:rsidRDefault="00575CCC" w:rsidP="003B72DA">
      <w:pPr>
        <w:spacing w:line="360" w:lineRule="auto"/>
        <w:rPr>
          <w:rFonts w:ascii="Times New Roman" w:eastAsia="SimSun" w:hAnsi="Times New Roman" w:cs="Times New Roman"/>
          <w:sz w:val="24"/>
          <w:szCs w:val="24"/>
          <w:lang w:val="en-GB"/>
        </w:rPr>
      </w:pPr>
      <w:r w:rsidRPr="001A0FF8">
        <w:rPr>
          <w:rFonts w:ascii="Times New Roman" w:eastAsia="SimSun" w:hAnsi="Times New Roman" w:cs="Times New Roman"/>
          <w:sz w:val="24"/>
          <w:szCs w:val="24"/>
          <w:lang w:val="en-GB"/>
        </w:rPr>
        <w:t xml:space="preserve">The transport incubator is equipped </w:t>
      </w:r>
      <w:r w:rsidR="001F238E" w:rsidRPr="001A0FF8">
        <w:rPr>
          <w:rFonts w:ascii="Times New Roman" w:eastAsia="SimSun" w:hAnsi="Times New Roman" w:cs="Times New Roman"/>
          <w:sz w:val="24"/>
          <w:szCs w:val="24"/>
          <w:lang w:val="en-GB"/>
        </w:rPr>
        <w:t xml:space="preserve">in </w:t>
      </w:r>
      <w:r w:rsidRPr="001A0FF8">
        <w:rPr>
          <w:rFonts w:ascii="Times New Roman" w:eastAsia="SimSun" w:hAnsi="Times New Roman" w:cs="Times New Roman"/>
          <w:sz w:val="24"/>
          <w:szCs w:val="24"/>
          <w:lang w:val="en-GB"/>
        </w:rPr>
        <w:t xml:space="preserve">a neonatal intensive care ambulance, consisting of </w:t>
      </w:r>
      <w:r w:rsidR="001F238E" w:rsidRPr="001A0FF8">
        <w:rPr>
          <w:rFonts w:ascii="Times New Roman" w:eastAsia="SimSun" w:hAnsi="Times New Roman" w:cs="Times New Roman"/>
          <w:sz w:val="24"/>
          <w:szCs w:val="24"/>
          <w:lang w:val="en-GB"/>
        </w:rPr>
        <w:t xml:space="preserve">an </w:t>
      </w:r>
      <w:r w:rsidRPr="001A0FF8">
        <w:rPr>
          <w:rFonts w:ascii="Times New Roman" w:eastAsia="SimSun" w:hAnsi="Times New Roman" w:cs="Times New Roman"/>
          <w:sz w:val="24"/>
          <w:szCs w:val="24"/>
          <w:lang w:val="en-GB"/>
        </w:rPr>
        <w:t xml:space="preserve">infant compartment (or housing unit), auxiliary equipment (or supporting instrumentation) and </w:t>
      </w:r>
      <w:r w:rsidR="001F238E" w:rsidRPr="001A0FF8">
        <w:rPr>
          <w:rFonts w:ascii="Times New Roman" w:eastAsia="SimSun" w:hAnsi="Times New Roman" w:cs="Times New Roman"/>
          <w:sz w:val="24"/>
          <w:szCs w:val="24"/>
          <w:lang w:val="en-GB"/>
        </w:rPr>
        <w:t xml:space="preserve">a </w:t>
      </w:r>
      <w:r w:rsidRPr="001A0FF8">
        <w:rPr>
          <w:rFonts w:ascii="Times New Roman" w:eastAsia="SimSun" w:hAnsi="Times New Roman" w:cs="Times New Roman"/>
          <w:sz w:val="24"/>
          <w:szCs w:val="24"/>
          <w:lang w:val="en-GB"/>
        </w:rPr>
        <w:t xml:space="preserve">stretcher (or trolley). </w:t>
      </w:r>
      <w:r w:rsidR="00A2072D" w:rsidRPr="001A0FF8">
        <w:rPr>
          <w:rFonts w:ascii="Times New Roman" w:eastAsia="SimSun" w:hAnsi="Times New Roman" w:cs="Times New Roman"/>
          <w:sz w:val="24"/>
          <w:szCs w:val="24"/>
          <w:lang w:val="en-GB"/>
        </w:rPr>
        <w:t>The mattress is supported by a tray</w:t>
      </w:r>
      <w:r w:rsidR="004917EA" w:rsidRPr="001A0FF8">
        <w:rPr>
          <w:rFonts w:ascii="Times New Roman" w:eastAsia="SimSun" w:hAnsi="Times New Roman" w:cs="Times New Roman"/>
          <w:sz w:val="24"/>
          <w:szCs w:val="24"/>
          <w:lang w:val="en-GB"/>
        </w:rPr>
        <w:t>.</w:t>
      </w:r>
      <w:r w:rsidR="00B432E7" w:rsidRPr="001A0FF8">
        <w:rPr>
          <w:rFonts w:ascii="Times New Roman" w:eastAsia="SimSun" w:hAnsi="Times New Roman" w:cs="Times New Roman"/>
          <w:sz w:val="24"/>
          <w:szCs w:val="24"/>
          <w:lang w:val="en-GB"/>
        </w:rPr>
        <w:t xml:space="preserve"> </w:t>
      </w:r>
      <w:r w:rsidR="004917EA" w:rsidRPr="001A0FF8">
        <w:rPr>
          <w:rFonts w:ascii="Times New Roman" w:eastAsia="SimSun" w:hAnsi="Times New Roman" w:cs="Times New Roman"/>
          <w:sz w:val="24"/>
          <w:szCs w:val="24"/>
          <w:lang w:val="en-GB"/>
        </w:rPr>
        <w:t>The tray</w:t>
      </w:r>
      <w:r w:rsidR="00A2072D" w:rsidRPr="001A0FF8">
        <w:rPr>
          <w:rFonts w:ascii="Times New Roman" w:eastAsia="SimSun" w:hAnsi="Times New Roman" w:cs="Times New Roman"/>
          <w:sz w:val="24"/>
          <w:szCs w:val="24"/>
          <w:lang w:val="en-GB"/>
        </w:rPr>
        <w:t xml:space="preserve"> is </w:t>
      </w:r>
      <w:r w:rsidR="000D5A69" w:rsidRPr="001A0FF8">
        <w:rPr>
          <w:rFonts w:ascii="Times New Roman" w:eastAsia="SimSun" w:hAnsi="Times New Roman" w:cs="Times New Roman" w:hint="eastAsia"/>
          <w:sz w:val="24"/>
          <w:szCs w:val="24"/>
          <w:lang w:val="en-GB"/>
        </w:rPr>
        <w:t xml:space="preserve">rigidly </w:t>
      </w:r>
      <w:r w:rsidR="00A2072D" w:rsidRPr="001A0FF8">
        <w:rPr>
          <w:rFonts w:ascii="Times New Roman" w:eastAsia="SimSun" w:hAnsi="Times New Roman" w:cs="Times New Roman"/>
          <w:sz w:val="24"/>
          <w:szCs w:val="24"/>
          <w:lang w:val="en-GB"/>
        </w:rPr>
        <w:t xml:space="preserve">fixed on the frame </w:t>
      </w:r>
      <w:r w:rsidR="00814552" w:rsidRPr="001A0FF8">
        <w:rPr>
          <w:rFonts w:ascii="Times New Roman" w:eastAsia="SimSun" w:hAnsi="Times New Roman" w:cs="Times New Roman"/>
          <w:sz w:val="24"/>
          <w:szCs w:val="24"/>
          <w:lang w:val="en-GB"/>
        </w:rPr>
        <w:t>that</w:t>
      </w:r>
      <w:r w:rsidR="00A2072D" w:rsidRPr="001A0FF8">
        <w:rPr>
          <w:rFonts w:ascii="Times New Roman" w:eastAsia="SimSun" w:hAnsi="Times New Roman" w:cs="Times New Roman"/>
          <w:sz w:val="24"/>
          <w:szCs w:val="24"/>
          <w:lang w:val="en-GB"/>
        </w:rPr>
        <w:t xml:space="preserve"> </w:t>
      </w:r>
      <w:r w:rsidR="00814552" w:rsidRPr="001A0FF8">
        <w:rPr>
          <w:rFonts w:ascii="Times New Roman" w:eastAsia="SimSun" w:hAnsi="Times New Roman" w:cs="Times New Roman"/>
          <w:sz w:val="24"/>
          <w:szCs w:val="24"/>
          <w:lang w:val="en-GB"/>
        </w:rPr>
        <w:t xml:space="preserve">is used to </w:t>
      </w:r>
      <w:r w:rsidR="00A06CE7" w:rsidRPr="001A0FF8">
        <w:rPr>
          <w:rFonts w:ascii="Times New Roman" w:eastAsia="SimSun" w:hAnsi="Times New Roman" w:cs="Times New Roman" w:hint="eastAsia"/>
          <w:sz w:val="24"/>
          <w:szCs w:val="24"/>
          <w:lang w:val="en-GB"/>
        </w:rPr>
        <w:t>hold</w:t>
      </w:r>
      <w:r w:rsidR="00A2072D" w:rsidRPr="001A0FF8">
        <w:rPr>
          <w:rFonts w:ascii="Times New Roman" w:eastAsia="SimSun" w:hAnsi="Times New Roman" w:cs="Times New Roman"/>
          <w:sz w:val="24"/>
          <w:szCs w:val="24"/>
          <w:lang w:val="en-GB"/>
        </w:rPr>
        <w:t xml:space="preserve"> </w:t>
      </w:r>
      <w:r w:rsidR="001F6D08" w:rsidRPr="001A0FF8">
        <w:rPr>
          <w:rFonts w:ascii="Times New Roman" w:eastAsia="SimSun" w:hAnsi="Times New Roman" w:cs="Times New Roman"/>
          <w:sz w:val="24"/>
          <w:szCs w:val="24"/>
          <w:lang w:val="en-GB"/>
        </w:rPr>
        <w:t xml:space="preserve">the </w:t>
      </w:r>
      <w:r w:rsidR="00A2072D" w:rsidRPr="001A0FF8">
        <w:rPr>
          <w:rFonts w:ascii="Times New Roman" w:eastAsia="SimSun" w:hAnsi="Times New Roman" w:cs="Times New Roman"/>
          <w:sz w:val="24"/>
          <w:szCs w:val="24"/>
          <w:lang w:val="en-GB"/>
        </w:rPr>
        <w:t xml:space="preserve">auxiliary equipment. </w:t>
      </w:r>
      <w:r w:rsidRPr="001A0FF8">
        <w:rPr>
          <w:rFonts w:ascii="Times New Roman" w:eastAsia="SimSun" w:hAnsi="Times New Roman" w:cs="Times New Roman"/>
          <w:sz w:val="24"/>
          <w:szCs w:val="24"/>
          <w:lang w:val="en-GB"/>
        </w:rPr>
        <w:t>Considering rubber wheels supporting the stretcher and soft mattresses housing the infant, the transport incubator can be approximately model</w:t>
      </w:r>
      <w:r w:rsidR="001F238E" w:rsidRPr="001A0FF8">
        <w:rPr>
          <w:rFonts w:ascii="Times New Roman" w:eastAsia="SimSun" w:hAnsi="Times New Roman" w:cs="Times New Roman"/>
          <w:sz w:val="24"/>
          <w:szCs w:val="24"/>
          <w:lang w:val="en-GB"/>
        </w:rPr>
        <w:t>l</w:t>
      </w:r>
      <w:r w:rsidRPr="001A0FF8">
        <w:rPr>
          <w:rFonts w:ascii="Times New Roman" w:eastAsia="SimSun" w:hAnsi="Times New Roman" w:cs="Times New Roman"/>
          <w:sz w:val="24"/>
          <w:szCs w:val="24"/>
          <w:lang w:val="en-GB"/>
        </w:rPr>
        <w:t xml:space="preserve">ed as a </w:t>
      </w:r>
      <w:r w:rsidR="00ED417D" w:rsidRPr="001A0FF8">
        <w:rPr>
          <w:rFonts w:ascii="Times New Roman" w:eastAsia="SimSun" w:hAnsi="Times New Roman" w:cs="Times New Roman"/>
          <w:sz w:val="24"/>
          <w:szCs w:val="24"/>
          <w:lang w:val="en-GB"/>
        </w:rPr>
        <w:t>2</w:t>
      </w:r>
      <w:r w:rsidRPr="001A0FF8">
        <w:rPr>
          <w:rFonts w:ascii="Times New Roman" w:eastAsia="SimSun" w:hAnsi="Times New Roman" w:cs="Times New Roman"/>
          <w:sz w:val="24"/>
          <w:szCs w:val="24"/>
          <w:lang w:val="en-GB"/>
        </w:rPr>
        <w:t xml:space="preserve">-DOF lumped-mass system excited by disturbances from the ambulance floor, as shown in </w:t>
      </w:r>
      <w:r w:rsidRPr="001A0FF8">
        <w:rPr>
          <w:rFonts w:ascii="Times New Roman" w:eastAsia="SimSun" w:hAnsi="Times New Roman" w:cs="Times New Roman"/>
          <w:sz w:val="24"/>
          <w:szCs w:val="24"/>
          <w:lang w:val="en-GB"/>
        </w:rPr>
        <w:fldChar w:fldCharType="begin"/>
      </w:r>
      <w:r w:rsidRPr="001A0FF8">
        <w:rPr>
          <w:rFonts w:ascii="Times New Roman" w:eastAsia="SimSun" w:hAnsi="Times New Roman" w:cs="Times New Roman"/>
          <w:sz w:val="24"/>
          <w:szCs w:val="24"/>
          <w:lang w:val="en-GB"/>
        </w:rPr>
        <w:instrText xml:space="preserve"> REF _Ref454789749 \h  \* MERGEFORMAT </w:instrText>
      </w:r>
      <w:r w:rsidRPr="001A0FF8">
        <w:rPr>
          <w:rFonts w:ascii="Times New Roman" w:eastAsia="SimSun" w:hAnsi="Times New Roman" w:cs="Times New Roman"/>
          <w:sz w:val="24"/>
          <w:szCs w:val="24"/>
          <w:lang w:val="en-GB"/>
        </w:rPr>
      </w:r>
      <w:r w:rsidRPr="001A0FF8">
        <w:rPr>
          <w:rFonts w:ascii="Times New Roman" w:eastAsia="SimSun" w:hAnsi="Times New Roman" w:cs="Times New Roman"/>
          <w:sz w:val="24"/>
          <w:szCs w:val="24"/>
          <w:lang w:val="en-GB"/>
        </w:rPr>
        <w:fldChar w:fldCharType="separate"/>
      </w:r>
      <w:r w:rsidR="003B016E" w:rsidRPr="001A0FF8">
        <w:rPr>
          <w:rFonts w:ascii="Times New Roman" w:hAnsi="Times New Roman" w:cs="Times New Roman"/>
          <w:sz w:val="24"/>
          <w:szCs w:val="24"/>
          <w:lang w:val="en-GB"/>
        </w:rPr>
        <w:t>Fig. 1</w:t>
      </w:r>
      <w:r w:rsidRPr="001A0FF8">
        <w:rPr>
          <w:rFonts w:ascii="Times New Roman" w:eastAsia="SimSun" w:hAnsi="Times New Roman" w:cs="Times New Roman"/>
          <w:sz w:val="24"/>
          <w:szCs w:val="24"/>
          <w:lang w:val="en-GB"/>
        </w:rPr>
        <w:fldChar w:fldCharType="end"/>
      </w:r>
      <w:r w:rsidRPr="001A0FF8">
        <w:rPr>
          <w:rFonts w:ascii="Times New Roman" w:eastAsia="SimSun" w:hAnsi="Times New Roman" w:cs="Times New Roman"/>
          <w:sz w:val="24"/>
          <w:szCs w:val="24"/>
          <w:lang w:val="en-GB"/>
        </w:rPr>
        <w:t xml:space="preserve">. </w:t>
      </w:r>
      <w:r w:rsidR="00DD5CE4" w:rsidRPr="001A0FF8">
        <w:rPr>
          <w:rFonts w:ascii="Times New Roman" w:eastAsia="SimSun" w:hAnsi="Times New Roman" w:cs="Times New Roman" w:hint="eastAsia"/>
          <w:sz w:val="24"/>
          <w:szCs w:val="24"/>
          <w:lang w:val="en-GB"/>
        </w:rPr>
        <w:t xml:space="preserve">Note that </w:t>
      </w:r>
      <w:r w:rsidR="00A8073B" w:rsidRPr="001A0FF8">
        <w:rPr>
          <w:rFonts w:ascii="Times New Roman" w:eastAsia="SimSun" w:hAnsi="Times New Roman" w:cs="Times New Roman" w:hint="eastAsia"/>
          <w:sz w:val="24"/>
          <w:szCs w:val="24"/>
          <w:lang w:val="en-GB"/>
        </w:rPr>
        <w:t>only the vertical disturbance is considered here</w:t>
      </w:r>
      <w:r w:rsidR="00C73B94" w:rsidRPr="001A0FF8">
        <w:rPr>
          <w:rFonts w:ascii="Times New Roman" w:eastAsia="SimSun" w:hAnsi="Times New Roman" w:cs="Times New Roman"/>
          <w:sz w:val="24"/>
          <w:szCs w:val="24"/>
          <w:lang w:val="en-GB"/>
        </w:rPr>
        <w:t xml:space="preserve">, since this is </w:t>
      </w:r>
      <w:r w:rsidR="00E852ED" w:rsidRPr="001A0FF8">
        <w:rPr>
          <w:rFonts w:ascii="Times New Roman" w:eastAsia="SimSun" w:hAnsi="Times New Roman" w:cs="Times New Roman" w:hint="eastAsia"/>
          <w:sz w:val="24"/>
          <w:szCs w:val="24"/>
          <w:lang w:val="en-GB"/>
        </w:rPr>
        <w:t>the</w:t>
      </w:r>
      <w:r w:rsidR="00A8073B" w:rsidRPr="001A0FF8">
        <w:rPr>
          <w:rFonts w:ascii="Times New Roman" w:eastAsia="SimSun" w:hAnsi="Times New Roman" w:cs="Times New Roman" w:hint="eastAsia"/>
          <w:sz w:val="24"/>
          <w:szCs w:val="24"/>
          <w:lang w:val="en-GB"/>
        </w:rPr>
        <w:t xml:space="preserve"> dominated </w:t>
      </w:r>
      <w:r w:rsidR="00E852ED" w:rsidRPr="001A0FF8">
        <w:rPr>
          <w:rFonts w:ascii="Times New Roman" w:eastAsia="SimSun" w:hAnsi="Times New Roman" w:cs="Times New Roman" w:hint="eastAsia"/>
          <w:sz w:val="24"/>
          <w:szCs w:val="24"/>
          <w:lang w:val="en-GB"/>
        </w:rPr>
        <w:t>motion of th</w:t>
      </w:r>
      <w:r w:rsidR="009161DD" w:rsidRPr="001A0FF8">
        <w:rPr>
          <w:rFonts w:ascii="Times New Roman" w:eastAsia="SimSun" w:hAnsi="Times New Roman" w:cs="Times New Roman" w:hint="eastAsia"/>
          <w:sz w:val="24"/>
          <w:szCs w:val="24"/>
          <w:lang w:val="en-GB"/>
        </w:rPr>
        <w:t>e vehicle body of the ambulance</w:t>
      </w:r>
      <w:r w:rsidR="008F434B" w:rsidRPr="001A0FF8">
        <w:rPr>
          <w:rFonts w:ascii="Times New Roman" w:eastAsia="SimSun" w:hAnsi="Times New Roman" w:cs="Times New Roman" w:hint="eastAsia"/>
          <w:sz w:val="24"/>
          <w:szCs w:val="24"/>
          <w:lang w:val="en-GB"/>
        </w:rPr>
        <w:t>, and thus</w:t>
      </w:r>
      <w:r w:rsidR="009161DD" w:rsidRPr="001A0FF8">
        <w:rPr>
          <w:rFonts w:ascii="Times New Roman" w:eastAsia="SimSun" w:hAnsi="Times New Roman" w:cs="Times New Roman" w:hint="eastAsia"/>
          <w:sz w:val="24"/>
          <w:szCs w:val="24"/>
          <w:lang w:val="en-GB"/>
        </w:rPr>
        <w:t xml:space="preserve"> only the vertical DOF of </w:t>
      </w:r>
      <w:r w:rsidR="009161DD" w:rsidRPr="001A0FF8">
        <w:rPr>
          <w:rFonts w:ascii="Times New Roman" w:eastAsia="SimSun" w:hAnsi="Times New Roman" w:cs="Times New Roman"/>
          <w:sz w:val="24"/>
          <w:szCs w:val="24"/>
          <w:lang w:val="en-GB"/>
        </w:rPr>
        <w:t>each</w:t>
      </w:r>
      <w:r w:rsidR="009161DD" w:rsidRPr="001A0FF8">
        <w:rPr>
          <w:rFonts w:ascii="Times New Roman" w:eastAsia="SimSun" w:hAnsi="Times New Roman" w:cs="Times New Roman" w:hint="eastAsia"/>
          <w:sz w:val="24"/>
          <w:szCs w:val="24"/>
          <w:lang w:val="en-GB"/>
        </w:rPr>
        <w:t xml:space="preserve"> lumped mass is taken into account.</w:t>
      </w:r>
    </w:p>
    <w:p w:rsidR="00575CCC" w:rsidRPr="001A0FF8" w:rsidRDefault="00575CCC" w:rsidP="003B72DA">
      <w:pPr>
        <w:spacing w:line="360" w:lineRule="auto"/>
        <w:rPr>
          <w:rFonts w:ascii="Times New Roman" w:eastAsia="SimSun" w:hAnsi="Times New Roman" w:cs="Times New Roman"/>
          <w:sz w:val="24"/>
          <w:szCs w:val="24"/>
          <w:lang w:val="en-GB"/>
        </w:rPr>
      </w:pPr>
    </w:p>
    <w:p w:rsidR="00575CCC" w:rsidRPr="001A0FF8" w:rsidRDefault="00905749" w:rsidP="00B12468">
      <w:pPr>
        <w:spacing w:line="360" w:lineRule="auto"/>
        <w:jc w:val="center"/>
        <w:rPr>
          <w:rFonts w:ascii="Times New Roman" w:eastAsia="SimSun" w:hAnsi="Times New Roman" w:cs="Times New Roman"/>
          <w:sz w:val="24"/>
          <w:szCs w:val="24"/>
          <w:lang w:val="en-GB"/>
        </w:rPr>
      </w:pPr>
      <w:r w:rsidRPr="001A0FF8">
        <w:rPr>
          <w:rFonts w:ascii="Times New Roman" w:eastAsia="SimSun" w:hAnsi="Times New Roman" w:cs="Times New Roman"/>
          <w:noProof/>
          <w:sz w:val="24"/>
          <w:szCs w:val="24"/>
          <w:lang w:val="en-GB" w:eastAsia="en-GB"/>
        </w:rPr>
        <w:drawing>
          <wp:inline distT="0" distB="0" distL="0" distR="0" wp14:anchorId="024D10AF" wp14:editId="6185C42B">
            <wp:extent cx="5731510" cy="23939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mpedMModel2.emz"/>
                    <pic:cNvPicPr/>
                  </pic:nvPicPr>
                  <pic:blipFill>
                    <a:blip r:embed="rId8">
                      <a:extLst>
                        <a:ext uri="{28A0092B-C50C-407E-A947-70E740481C1C}">
                          <a14:useLocalDpi xmlns:a14="http://schemas.microsoft.com/office/drawing/2010/main" val="0"/>
                        </a:ext>
                      </a:extLst>
                    </a:blip>
                    <a:stretch>
                      <a:fillRect/>
                    </a:stretch>
                  </pic:blipFill>
                  <pic:spPr>
                    <a:xfrm>
                      <a:off x="0" y="0"/>
                      <a:ext cx="5731510" cy="2393950"/>
                    </a:xfrm>
                    <a:prstGeom prst="rect">
                      <a:avLst/>
                    </a:prstGeom>
                  </pic:spPr>
                </pic:pic>
              </a:graphicData>
            </a:graphic>
          </wp:inline>
        </w:drawing>
      </w:r>
    </w:p>
    <w:p w:rsidR="00575CCC" w:rsidRPr="001A0FF8" w:rsidRDefault="00575CCC" w:rsidP="003B72DA">
      <w:pPr>
        <w:pStyle w:val="Caption"/>
        <w:rPr>
          <w:rFonts w:ascii="Times New Roman" w:eastAsiaTheme="minorEastAsia" w:hAnsi="Times New Roman" w:cs="Times New Roman"/>
          <w:sz w:val="24"/>
          <w:szCs w:val="24"/>
          <w:lang w:val="en-GB"/>
        </w:rPr>
      </w:pPr>
      <w:bookmarkStart w:id="3" w:name="_Ref454789749"/>
      <w:r w:rsidRPr="001A0FF8">
        <w:rPr>
          <w:rFonts w:ascii="Times New Roman" w:hAnsi="Times New Roman" w:cs="Times New Roman"/>
          <w:lang w:val="en-GB"/>
        </w:rPr>
        <w:t xml:space="preserve">Fig. </w:t>
      </w:r>
      <w:r w:rsidRPr="001A0FF8">
        <w:rPr>
          <w:rFonts w:ascii="Times New Roman" w:hAnsi="Times New Roman" w:cs="Times New Roman"/>
          <w:lang w:val="en-GB"/>
        </w:rPr>
        <w:fldChar w:fldCharType="begin"/>
      </w:r>
      <w:r w:rsidRPr="001A0FF8">
        <w:rPr>
          <w:rFonts w:ascii="Times New Roman" w:hAnsi="Times New Roman" w:cs="Times New Roman"/>
          <w:lang w:val="en-GB"/>
        </w:rPr>
        <w:instrText xml:space="preserve"> SEQ Fig._ \* ARABIC </w:instrText>
      </w:r>
      <w:r w:rsidRPr="001A0FF8">
        <w:rPr>
          <w:rFonts w:ascii="Times New Roman" w:hAnsi="Times New Roman" w:cs="Times New Roman"/>
          <w:lang w:val="en-GB"/>
        </w:rPr>
        <w:fldChar w:fldCharType="separate"/>
      </w:r>
      <w:r w:rsidR="003B016E" w:rsidRPr="001A0FF8">
        <w:rPr>
          <w:rFonts w:ascii="Times New Roman" w:hAnsi="Times New Roman" w:cs="Times New Roman"/>
          <w:noProof/>
          <w:lang w:val="en-GB"/>
        </w:rPr>
        <w:t>1</w:t>
      </w:r>
      <w:r w:rsidRPr="001A0FF8">
        <w:rPr>
          <w:rFonts w:ascii="Times New Roman" w:hAnsi="Times New Roman" w:cs="Times New Roman"/>
          <w:lang w:val="en-GB"/>
        </w:rPr>
        <w:fldChar w:fldCharType="end"/>
      </w:r>
      <w:bookmarkEnd w:id="3"/>
      <w:r w:rsidRPr="001A0FF8">
        <w:rPr>
          <w:rFonts w:ascii="Times New Roman" w:eastAsiaTheme="minorEastAsia" w:hAnsi="Times New Roman" w:cs="Times New Roman"/>
          <w:lang w:val="en-GB"/>
        </w:rPr>
        <w:t xml:space="preserve"> Lumped-mass model of the infant-incubator system mounted on the ambulance floor.</w:t>
      </w:r>
    </w:p>
    <w:p w:rsidR="00575CCC" w:rsidRPr="001A0FF8" w:rsidRDefault="00575CCC" w:rsidP="003B72DA">
      <w:pPr>
        <w:spacing w:line="360" w:lineRule="auto"/>
        <w:rPr>
          <w:rFonts w:ascii="Times New Roman" w:eastAsia="SimSun" w:hAnsi="Times New Roman" w:cs="Times New Roman"/>
          <w:sz w:val="24"/>
          <w:szCs w:val="24"/>
          <w:lang w:val="en-GB"/>
        </w:rPr>
      </w:pPr>
    </w:p>
    <w:p w:rsidR="00575CCC" w:rsidRPr="001A0FF8" w:rsidRDefault="00575CCC" w:rsidP="003B72DA">
      <w:pPr>
        <w:spacing w:line="360" w:lineRule="auto"/>
        <w:rPr>
          <w:rFonts w:ascii="Times New Roman" w:eastAsia="SimSun" w:hAnsi="Times New Roman" w:cs="Times New Roman"/>
          <w:sz w:val="24"/>
          <w:szCs w:val="24"/>
          <w:lang w:val="en-GB"/>
        </w:rPr>
      </w:pPr>
      <w:r w:rsidRPr="001A0FF8">
        <w:rPr>
          <w:rFonts w:ascii="Times New Roman" w:eastAsia="SimSun" w:hAnsi="Times New Roman" w:cs="Times New Roman"/>
          <w:sz w:val="24"/>
          <w:szCs w:val="24"/>
          <w:lang w:val="en-GB"/>
        </w:rPr>
        <w:t xml:space="preserve">The stiffness of </w:t>
      </w:r>
      <w:r w:rsidR="00BE5B18" w:rsidRPr="001A0FF8">
        <w:rPr>
          <w:rFonts w:ascii="Times New Roman" w:eastAsia="SimSun" w:hAnsi="Times New Roman" w:cs="Times New Roman"/>
          <w:sz w:val="24"/>
          <w:szCs w:val="24"/>
          <w:lang w:val="en-GB"/>
        </w:rPr>
        <w:t xml:space="preserve">a </w:t>
      </w:r>
      <w:r w:rsidRPr="001A0FF8">
        <w:rPr>
          <w:rFonts w:ascii="Times New Roman" w:eastAsia="SimSun" w:hAnsi="Times New Roman" w:cs="Times New Roman"/>
          <w:sz w:val="24"/>
          <w:szCs w:val="24"/>
          <w:lang w:val="en-GB"/>
        </w:rPr>
        <w:t xml:space="preserve">rubber wheel is assessed by using Finite Element (FE) analysis.  </w:t>
      </w:r>
      <w:r w:rsidRPr="001A0FF8">
        <w:rPr>
          <w:rFonts w:ascii="Times New Roman" w:eastAsia="SimSun" w:hAnsi="Times New Roman" w:cs="Times New Roman"/>
          <w:sz w:val="24"/>
          <w:szCs w:val="24"/>
          <w:lang w:val="en-GB"/>
        </w:rPr>
        <w:fldChar w:fldCharType="begin"/>
      </w:r>
      <w:r w:rsidRPr="001A0FF8">
        <w:rPr>
          <w:rFonts w:ascii="Times New Roman" w:eastAsia="SimSun" w:hAnsi="Times New Roman" w:cs="Times New Roman"/>
          <w:sz w:val="24"/>
          <w:szCs w:val="24"/>
          <w:lang w:val="en-GB"/>
        </w:rPr>
        <w:instrText xml:space="preserve"> REF _Ref454785777 \h  \* MERGEFORMAT </w:instrText>
      </w:r>
      <w:r w:rsidRPr="001A0FF8">
        <w:rPr>
          <w:rFonts w:ascii="Times New Roman" w:eastAsia="SimSun" w:hAnsi="Times New Roman" w:cs="Times New Roman"/>
          <w:sz w:val="24"/>
          <w:szCs w:val="24"/>
          <w:lang w:val="en-GB"/>
        </w:rPr>
      </w:r>
      <w:r w:rsidRPr="001A0FF8">
        <w:rPr>
          <w:rFonts w:ascii="Times New Roman" w:eastAsia="SimSun" w:hAnsi="Times New Roman" w:cs="Times New Roman"/>
          <w:sz w:val="24"/>
          <w:szCs w:val="24"/>
          <w:lang w:val="en-GB"/>
        </w:rPr>
        <w:fldChar w:fldCharType="separate"/>
      </w:r>
      <w:r w:rsidR="003B016E" w:rsidRPr="001A0FF8">
        <w:rPr>
          <w:rFonts w:ascii="Times New Roman" w:eastAsia="SimHei" w:hAnsi="Times New Roman" w:cs="Times New Roman"/>
          <w:sz w:val="24"/>
          <w:szCs w:val="24"/>
          <w:lang w:val="en-GB"/>
        </w:rPr>
        <w:t>Fig. 2</w:t>
      </w:r>
      <w:r w:rsidRPr="001A0FF8">
        <w:rPr>
          <w:rFonts w:ascii="Times New Roman" w:eastAsia="SimSun" w:hAnsi="Times New Roman" w:cs="Times New Roman"/>
          <w:sz w:val="24"/>
          <w:szCs w:val="24"/>
          <w:lang w:val="en-GB"/>
        </w:rPr>
        <w:fldChar w:fldCharType="end"/>
      </w:r>
      <w:r w:rsidRPr="001A0FF8">
        <w:rPr>
          <w:rFonts w:ascii="Times New Roman" w:eastAsia="SimSun" w:hAnsi="Times New Roman" w:cs="Times New Roman"/>
          <w:sz w:val="24"/>
          <w:szCs w:val="24"/>
          <w:lang w:val="en-GB"/>
        </w:rPr>
        <w:t xml:space="preserve">a shows </w:t>
      </w:r>
      <w:r w:rsidR="00D2742B" w:rsidRPr="001A0FF8">
        <w:rPr>
          <w:rFonts w:ascii="Times New Roman" w:eastAsia="SimSun" w:hAnsi="Times New Roman" w:cs="Times New Roman"/>
          <w:sz w:val="24"/>
          <w:szCs w:val="24"/>
          <w:lang w:val="en-GB"/>
        </w:rPr>
        <w:t>stresses</w:t>
      </w:r>
      <w:r w:rsidRPr="001A0FF8">
        <w:rPr>
          <w:rFonts w:ascii="Times New Roman" w:eastAsia="SimSun" w:hAnsi="Times New Roman" w:cs="Times New Roman"/>
          <w:sz w:val="24"/>
          <w:szCs w:val="24"/>
          <w:lang w:val="en-GB"/>
        </w:rPr>
        <w:t xml:space="preserve"> distributions of a deformed wheel, which consists of </w:t>
      </w:r>
      <w:r w:rsidR="00F178A5" w:rsidRPr="001A0FF8">
        <w:rPr>
          <w:rFonts w:ascii="Times New Roman" w:eastAsia="SimSun" w:hAnsi="Times New Roman" w:cs="Times New Roman"/>
          <w:sz w:val="24"/>
          <w:szCs w:val="24"/>
          <w:lang w:val="en-GB"/>
        </w:rPr>
        <w:t xml:space="preserve">a </w:t>
      </w:r>
      <w:r w:rsidRPr="001A0FF8">
        <w:rPr>
          <w:rFonts w:ascii="Times New Roman" w:eastAsia="SimSun" w:hAnsi="Times New Roman" w:cs="Times New Roman"/>
          <w:sz w:val="24"/>
          <w:szCs w:val="24"/>
          <w:lang w:val="en-GB"/>
        </w:rPr>
        <w:t xml:space="preserve">steel hub with </w:t>
      </w:r>
      <w:r w:rsidR="00266299" w:rsidRPr="001A0FF8">
        <w:rPr>
          <w:rFonts w:ascii="Times New Roman" w:eastAsia="SimSun" w:hAnsi="Times New Roman" w:cs="Times New Roman"/>
          <w:sz w:val="24"/>
          <w:szCs w:val="24"/>
          <w:lang w:val="en-GB"/>
        </w:rPr>
        <w:t xml:space="preserve">radius of </w:t>
      </w:r>
      <w:r w:rsidRPr="001A0FF8">
        <w:rPr>
          <w:rFonts w:ascii="Times New Roman" w:eastAsia="SimSun" w:hAnsi="Times New Roman" w:cs="Times New Roman"/>
          <w:sz w:val="24"/>
          <w:szCs w:val="24"/>
          <w:lang w:val="en-GB"/>
        </w:rPr>
        <w:t xml:space="preserve">30.5 mm and solid rubber tire with thickness </w:t>
      </w:r>
      <w:r w:rsidR="00266299" w:rsidRPr="001A0FF8">
        <w:rPr>
          <w:rFonts w:ascii="Times New Roman" w:eastAsia="SimSun" w:hAnsi="Times New Roman" w:cs="Times New Roman"/>
          <w:sz w:val="24"/>
          <w:szCs w:val="24"/>
          <w:lang w:val="en-GB"/>
        </w:rPr>
        <w:t xml:space="preserve">of </w:t>
      </w:r>
      <w:r w:rsidRPr="001A0FF8">
        <w:rPr>
          <w:rFonts w:ascii="Times New Roman" w:eastAsia="SimSun" w:hAnsi="Times New Roman" w:cs="Times New Roman"/>
          <w:sz w:val="24"/>
          <w:szCs w:val="24"/>
          <w:lang w:val="en-GB"/>
        </w:rPr>
        <w:t xml:space="preserve">32 mm. The constitutive relationship of rubber is represented by an incompressible Mooney-Rivlin model with parameters </w:t>
      </w:r>
      <w:r w:rsidRPr="001A0FF8">
        <w:rPr>
          <w:rFonts w:ascii="Times New Roman" w:eastAsia="SimSun" w:hAnsi="Times New Roman" w:cs="Times New Roman"/>
          <w:i/>
          <w:sz w:val="24"/>
          <w:szCs w:val="24"/>
          <w:lang w:val="en-GB"/>
        </w:rPr>
        <w:t>C</w:t>
      </w:r>
      <w:r w:rsidRPr="001A0FF8">
        <w:rPr>
          <w:rFonts w:ascii="Times New Roman" w:eastAsia="SimSun" w:hAnsi="Times New Roman" w:cs="Times New Roman"/>
          <w:sz w:val="24"/>
          <w:szCs w:val="24"/>
          <w:vertAlign w:val="subscript"/>
          <w:lang w:val="en-GB"/>
        </w:rPr>
        <w:t>10</w:t>
      </w:r>
      <w:r w:rsidRPr="001A0FF8">
        <w:rPr>
          <w:rFonts w:ascii="Times New Roman" w:eastAsia="SimSun" w:hAnsi="Times New Roman" w:cs="Times New Roman"/>
          <w:sz w:val="24"/>
          <w:szCs w:val="24"/>
          <w:lang w:val="en-GB"/>
        </w:rPr>
        <w:t xml:space="preserve">=3.2 MPa and </w:t>
      </w:r>
      <w:r w:rsidRPr="001A0FF8">
        <w:rPr>
          <w:rFonts w:ascii="Times New Roman" w:eastAsia="SimSun" w:hAnsi="Times New Roman" w:cs="Times New Roman"/>
          <w:i/>
          <w:sz w:val="24"/>
          <w:szCs w:val="24"/>
          <w:lang w:val="en-GB"/>
        </w:rPr>
        <w:t>C</w:t>
      </w:r>
      <w:r w:rsidRPr="001A0FF8">
        <w:rPr>
          <w:rFonts w:ascii="Times New Roman" w:eastAsia="SimSun" w:hAnsi="Times New Roman" w:cs="Times New Roman"/>
          <w:sz w:val="24"/>
          <w:szCs w:val="24"/>
          <w:vertAlign w:val="subscript"/>
          <w:lang w:val="en-GB"/>
        </w:rPr>
        <w:t>01</w:t>
      </w:r>
      <w:r w:rsidRPr="001A0FF8">
        <w:rPr>
          <w:rFonts w:ascii="Times New Roman" w:eastAsia="SimSun" w:hAnsi="Times New Roman" w:cs="Times New Roman"/>
          <w:sz w:val="24"/>
          <w:szCs w:val="24"/>
          <w:lang w:val="en-GB"/>
        </w:rPr>
        <w:t xml:space="preserve">=0.8 MPa, </w:t>
      </w:r>
      <w:r w:rsidR="00A2072D" w:rsidRPr="001A0FF8">
        <w:rPr>
          <w:rFonts w:ascii="Times New Roman" w:eastAsia="SimSun" w:hAnsi="Times New Roman" w:cs="Times New Roman"/>
          <w:sz w:val="24"/>
          <w:szCs w:val="24"/>
          <w:lang w:val="en-GB"/>
        </w:rPr>
        <w:t>which</w:t>
      </w:r>
      <w:r w:rsidR="00266299" w:rsidRPr="001A0FF8">
        <w:rPr>
          <w:rFonts w:ascii="Times New Roman" w:eastAsia="SimSun" w:hAnsi="Times New Roman" w:cs="Times New Roman"/>
          <w:sz w:val="24"/>
          <w:szCs w:val="24"/>
          <w:lang w:val="en-GB"/>
        </w:rPr>
        <w:t xml:space="preserve"> can be found in</w:t>
      </w:r>
      <w:r w:rsidR="004F7241" w:rsidRPr="001A0FF8">
        <w:rPr>
          <w:rFonts w:ascii="Times New Roman" w:eastAsia="SimSun" w:hAnsi="Times New Roman" w:cs="Times New Roman"/>
          <w:sz w:val="24"/>
          <w:szCs w:val="24"/>
          <w:lang w:val="en-GB"/>
        </w:rPr>
        <w:t xml:space="preserve"> ABAQUS user’s manual (</w:t>
      </w:r>
      <w:r w:rsidR="00EC1943" w:rsidRPr="001A0FF8">
        <w:rPr>
          <w:rFonts w:ascii="Times New Roman" w:eastAsia="SimSun" w:hAnsi="Times New Roman" w:cs="Times New Roman"/>
          <w:sz w:val="24"/>
          <w:szCs w:val="24"/>
          <w:lang w:val="en-GB"/>
        </w:rPr>
        <w:t>2014</w:t>
      </w:r>
      <w:r w:rsidR="004F7241" w:rsidRPr="001A0FF8">
        <w:rPr>
          <w:rFonts w:ascii="Times New Roman" w:eastAsia="SimSun" w:hAnsi="Times New Roman" w:cs="Times New Roman"/>
          <w:sz w:val="24"/>
          <w:szCs w:val="24"/>
          <w:lang w:val="en-GB"/>
        </w:rPr>
        <w:t>)</w:t>
      </w:r>
      <w:r w:rsidRPr="001A0FF8">
        <w:rPr>
          <w:rFonts w:ascii="Times New Roman" w:eastAsia="SimSun" w:hAnsi="Times New Roman" w:cs="Times New Roman"/>
          <w:sz w:val="24"/>
          <w:szCs w:val="24"/>
          <w:lang w:val="en-GB"/>
        </w:rPr>
        <w:t xml:space="preserve">.  By applying an additional vertical concentrated force to a payload (a quarter of total weight of transport incubator with auxiliary equipment and stretcher) at the </w:t>
      </w:r>
      <w:r w:rsidR="004D2248" w:rsidRPr="001A0FF8">
        <w:rPr>
          <w:rFonts w:ascii="Times New Roman" w:eastAsia="SimSun" w:hAnsi="Times New Roman" w:cs="Times New Roman"/>
          <w:sz w:val="24"/>
          <w:szCs w:val="24"/>
          <w:lang w:val="en-GB"/>
        </w:rPr>
        <w:t xml:space="preserve">centre </w:t>
      </w:r>
      <w:r w:rsidRPr="001A0FF8">
        <w:rPr>
          <w:rFonts w:ascii="Times New Roman" w:eastAsia="SimSun" w:hAnsi="Times New Roman" w:cs="Times New Roman"/>
          <w:sz w:val="24"/>
          <w:szCs w:val="24"/>
          <w:lang w:val="en-GB"/>
        </w:rPr>
        <w:t xml:space="preserve">of the wheel, a further deflection after static deformation can be obtained, and the relationship between the additional force and deflection is depicted in </w:t>
      </w:r>
      <w:r w:rsidRPr="001A0FF8">
        <w:rPr>
          <w:rFonts w:ascii="Times New Roman" w:eastAsia="SimSun" w:hAnsi="Times New Roman" w:cs="Times New Roman"/>
          <w:sz w:val="24"/>
          <w:szCs w:val="24"/>
          <w:lang w:val="en-GB"/>
        </w:rPr>
        <w:fldChar w:fldCharType="begin"/>
      </w:r>
      <w:r w:rsidRPr="001A0FF8">
        <w:rPr>
          <w:rFonts w:ascii="Times New Roman" w:eastAsia="SimSun" w:hAnsi="Times New Roman" w:cs="Times New Roman"/>
          <w:sz w:val="24"/>
          <w:szCs w:val="24"/>
          <w:lang w:val="en-GB"/>
        </w:rPr>
        <w:instrText xml:space="preserve"> REF _Ref454785777 \h  \* MERGEFORMAT </w:instrText>
      </w:r>
      <w:r w:rsidRPr="001A0FF8">
        <w:rPr>
          <w:rFonts w:ascii="Times New Roman" w:eastAsia="SimSun" w:hAnsi="Times New Roman" w:cs="Times New Roman"/>
          <w:sz w:val="24"/>
          <w:szCs w:val="24"/>
          <w:lang w:val="en-GB"/>
        </w:rPr>
      </w:r>
      <w:r w:rsidRPr="001A0FF8">
        <w:rPr>
          <w:rFonts w:ascii="Times New Roman" w:eastAsia="SimSun" w:hAnsi="Times New Roman" w:cs="Times New Roman"/>
          <w:sz w:val="24"/>
          <w:szCs w:val="24"/>
          <w:lang w:val="en-GB"/>
        </w:rPr>
        <w:fldChar w:fldCharType="separate"/>
      </w:r>
      <w:r w:rsidR="003B016E" w:rsidRPr="001A0FF8">
        <w:rPr>
          <w:rFonts w:ascii="Times New Roman" w:eastAsia="SimHei" w:hAnsi="Times New Roman" w:cs="Times New Roman"/>
          <w:sz w:val="24"/>
          <w:szCs w:val="24"/>
          <w:lang w:val="en-GB"/>
        </w:rPr>
        <w:t>Fig. 2</w:t>
      </w:r>
      <w:r w:rsidRPr="001A0FF8">
        <w:rPr>
          <w:rFonts w:ascii="Times New Roman" w:eastAsia="SimSun" w:hAnsi="Times New Roman" w:cs="Times New Roman"/>
          <w:sz w:val="24"/>
          <w:szCs w:val="24"/>
          <w:lang w:val="en-GB"/>
        </w:rPr>
        <w:fldChar w:fldCharType="end"/>
      </w:r>
      <w:r w:rsidRPr="001A0FF8">
        <w:rPr>
          <w:rFonts w:ascii="Times New Roman" w:eastAsia="SimSun" w:hAnsi="Times New Roman" w:cs="Times New Roman"/>
          <w:sz w:val="24"/>
          <w:szCs w:val="24"/>
          <w:lang w:val="en-GB"/>
        </w:rPr>
        <w:t xml:space="preserve">b.  It can be seen that the stiffness is nonlinear, but the nonlinearity is </w:t>
      </w:r>
      <w:r w:rsidR="0008307E" w:rsidRPr="001A0FF8">
        <w:rPr>
          <w:rFonts w:ascii="Times New Roman" w:eastAsia="SimSun" w:hAnsi="Times New Roman" w:cs="Times New Roman" w:hint="eastAsia"/>
          <w:sz w:val="24"/>
          <w:szCs w:val="24"/>
          <w:lang w:val="en-GB"/>
        </w:rPr>
        <w:t>in</w:t>
      </w:r>
      <w:r w:rsidRPr="001A0FF8">
        <w:rPr>
          <w:rFonts w:ascii="Times New Roman" w:eastAsia="SimSun" w:hAnsi="Times New Roman" w:cs="Times New Roman"/>
          <w:sz w:val="24"/>
          <w:szCs w:val="24"/>
          <w:lang w:val="en-GB"/>
        </w:rPr>
        <w:t xml:space="preserve">significant. Hence, the stiffness of rubber wheel can be obtained from the secant slope of the force-deflection curve, as listed in </w:t>
      </w:r>
      <w:r w:rsidRPr="001A0FF8">
        <w:rPr>
          <w:rFonts w:ascii="Times New Roman" w:eastAsia="SimSun" w:hAnsi="Times New Roman" w:cs="Times New Roman"/>
          <w:sz w:val="24"/>
          <w:szCs w:val="24"/>
          <w:lang w:val="en-GB"/>
        </w:rPr>
        <w:fldChar w:fldCharType="begin"/>
      </w:r>
      <w:r w:rsidRPr="001A0FF8">
        <w:rPr>
          <w:rFonts w:ascii="Times New Roman" w:eastAsia="SimSun" w:hAnsi="Times New Roman" w:cs="Times New Roman"/>
          <w:sz w:val="24"/>
          <w:szCs w:val="24"/>
          <w:lang w:val="en-GB"/>
        </w:rPr>
        <w:instrText xml:space="preserve"> REF _Ref454872246 \h  \* MERGEFORMAT </w:instrText>
      </w:r>
      <w:r w:rsidRPr="001A0FF8">
        <w:rPr>
          <w:rFonts w:ascii="Times New Roman" w:eastAsia="SimSun" w:hAnsi="Times New Roman" w:cs="Times New Roman"/>
          <w:sz w:val="24"/>
          <w:szCs w:val="24"/>
          <w:lang w:val="en-GB"/>
        </w:rPr>
      </w:r>
      <w:r w:rsidRPr="001A0FF8">
        <w:rPr>
          <w:rFonts w:ascii="Times New Roman" w:eastAsia="SimSun" w:hAnsi="Times New Roman" w:cs="Times New Roman"/>
          <w:sz w:val="24"/>
          <w:szCs w:val="24"/>
          <w:lang w:val="en-GB"/>
        </w:rPr>
        <w:fldChar w:fldCharType="separate"/>
      </w:r>
      <w:r w:rsidR="003B016E" w:rsidRPr="001A0FF8">
        <w:rPr>
          <w:rFonts w:ascii="Times New Roman" w:hAnsi="Times New Roman" w:cs="Times New Roman"/>
          <w:sz w:val="24"/>
          <w:szCs w:val="24"/>
          <w:lang w:val="en-GB"/>
        </w:rPr>
        <w:t>Table 1</w:t>
      </w:r>
      <w:r w:rsidRPr="001A0FF8">
        <w:rPr>
          <w:rFonts w:ascii="Times New Roman" w:eastAsia="SimSun" w:hAnsi="Times New Roman" w:cs="Times New Roman"/>
          <w:sz w:val="24"/>
          <w:szCs w:val="24"/>
          <w:lang w:val="en-GB"/>
        </w:rPr>
        <w:fldChar w:fldCharType="end"/>
      </w:r>
      <w:r w:rsidRPr="001A0FF8">
        <w:rPr>
          <w:rFonts w:ascii="Times New Roman" w:eastAsia="SimSun" w:hAnsi="Times New Roman" w:cs="Times New Roman"/>
          <w:sz w:val="24"/>
          <w:szCs w:val="24"/>
          <w:lang w:val="en-GB"/>
        </w:rPr>
        <w:t xml:space="preserve">. </w:t>
      </w:r>
    </w:p>
    <w:p w:rsidR="00575CCC" w:rsidRPr="001A0FF8" w:rsidRDefault="00575CCC" w:rsidP="003B72DA">
      <w:pPr>
        <w:spacing w:line="360" w:lineRule="auto"/>
        <w:rPr>
          <w:rFonts w:ascii="Times New Roman" w:eastAsia="SimSun" w:hAnsi="Times New Roman" w:cs="Times New Roman"/>
          <w:sz w:val="24"/>
          <w:szCs w:val="24"/>
          <w:lang w:val="en-GB"/>
        </w:rPr>
      </w:pPr>
      <w:r w:rsidRPr="001A0FF8">
        <w:rPr>
          <w:rFonts w:ascii="Times New Roman" w:eastAsia="SimSun" w:hAnsi="Times New Roman" w:cs="Times New Roman"/>
          <w:sz w:val="24"/>
          <w:szCs w:val="24"/>
          <w:lang w:val="en-GB"/>
        </w:rPr>
        <w:t xml:space="preserve"> </w:t>
      </w:r>
    </w:p>
    <w:p w:rsidR="00575CCC" w:rsidRPr="001A0FF8" w:rsidRDefault="00575CCC" w:rsidP="00B12468">
      <w:pPr>
        <w:spacing w:line="360" w:lineRule="auto"/>
        <w:jc w:val="center"/>
        <w:rPr>
          <w:rFonts w:ascii="Times New Roman" w:eastAsia="SimSun" w:hAnsi="Times New Roman" w:cs="Times New Roman"/>
          <w:sz w:val="24"/>
          <w:szCs w:val="24"/>
          <w:lang w:val="en-GB"/>
        </w:rPr>
      </w:pPr>
      <w:r w:rsidRPr="001A0FF8">
        <w:rPr>
          <w:rFonts w:ascii="Times New Roman" w:eastAsia="SimSun" w:hAnsi="Times New Roman" w:cs="Times New Roman"/>
          <w:noProof/>
          <w:sz w:val="24"/>
          <w:szCs w:val="24"/>
          <w:lang w:val="en-GB" w:eastAsia="en-GB"/>
        </w:rPr>
        <w:drawing>
          <wp:inline distT="0" distB="0" distL="0" distR="0" wp14:anchorId="73CC5AAD" wp14:editId="01BF9384">
            <wp:extent cx="5274310" cy="23145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el_stiffness_2.emz"/>
                    <pic:cNvPicPr/>
                  </pic:nvPicPr>
                  <pic:blipFill>
                    <a:blip r:embed="rId9">
                      <a:extLst>
                        <a:ext uri="{28A0092B-C50C-407E-A947-70E740481C1C}">
                          <a14:useLocalDpi xmlns:a14="http://schemas.microsoft.com/office/drawing/2010/main" val="0"/>
                        </a:ext>
                      </a:extLst>
                    </a:blip>
                    <a:stretch>
                      <a:fillRect/>
                    </a:stretch>
                  </pic:blipFill>
                  <pic:spPr>
                    <a:xfrm>
                      <a:off x="0" y="0"/>
                      <a:ext cx="5274310" cy="2314575"/>
                    </a:xfrm>
                    <a:prstGeom prst="rect">
                      <a:avLst/>
                    </a:prstGeom>
                  </pic:spPr>
                </pic:pic>
              </a:graphicData>
            </a:graphic>
          </wp:inline>
        </w:drawing>
      </w:r>
    </w:p>
    <w:p w:rsidR="00575CCC" w:rsidRPr="001A0FF8" w:rsidRDefault="00575CCC" w:rsidP="003B72DA">
      <w:pPr>
        <w:pStyle w:val="Caption"/>
        <w:rPr>
          <w:rFonts w:ascii="Times New Roman" w:eastAsia="SimSun" w:hAnsi="Times New Roman" w:cs="Times New Roman"/>
          <w:sz w:val="24"/>
          <w:szCs w:val="24"/>
          <w:lang w:val="en-GB"/>
        </w:rPr>
      </w:pPr>
      <w:bookmarkStart w:id="4" w:name="_Ref454785777"/>
      <w:r w:rsidRPr="001A0FF8">
        <w:rPr>
          <w:rFonts w:ascii="Times New Roman" w:eastAsia="SimHei" w:hAnsi="Times New Roman" w:cs="Times New Roman"/>
          <w:lang w:val="en-GB"/>
        </w:rPr>
        <w:t xml:space="preserve">Fig. </w:t>
      </w:r>
      <w:r w:rsidRPr="001A0FF8">
        <w:rPr>
          <w:rFonts w:ascii="Times New Roman" w:eastAsia="SimHei" w:hAnsi="Times New Roman" w:cs="Times New Roman"/>
          <w:lang w:val="en-GB"/>
        </w:rPr>
        <w:fldChar w:fldCharType="begin"/>
      </w:r>
      <w:r w:rsidRPr="001A0FF8">
        <w:rPr>
          <w:rFonts w:ascii="Times New Roman" w:eastAsia="SimHei" w:hAnsi="Times New Roman" w:cs="Times New Roman"/>
          <w:lang w:val="en-GB"/>
        </w:rPr>
        <w:instrText xml:space="preserve"> SEQ Fig._ \* ARABIC </w:instrText>
      </w:r>
      <w:r w:rsidRPr="001A0FF8">
        <w:rPr>
          <w:rFonts w:ascii="Times New Roman" w:eastAsia="SimHei" w:hAnsi="Times New Roman" w:cs="Times New Roman"/>
          <w:lang w:val="en-GB"/>
        </w:rPr>
        <w:fldChar w:fldCharType="separate"/>
      </w:r>
      <w:r w:rsidR="003B016E" w:rsidRPr="001A0FF8">
        <w:rPr>
          <w:rFonts w:ascii="Times New Roman" w:eastAsia="SimHei" w:hAnsi="Times New Roman" w:cs="Times New Roman"/>
          <w:noProof/>
          <w:lang w:val="en-GB"/>
        </w:rPr>
        <w:t>2</w:t>
      </w:r>
      <w:r w:rsidRPr="001A0FF8">
        <w:rPr>
          <w:rFonts w:ascii="Times New Roman" w:eastAsia="SimHei" w:hAnsi="Times New Roman" w:cs="Times New Roman"/>
          <w:lang w:val="en-GB"/>
        </w:rPr>
        <w:fldChar w:fldCharType="end"/>
      </w:r>
      <w:bookmarkEnd w:id="4"/>
      <w:r w:rsidRPr="001A0FF8">
        <w:rPr>
          <w:rFonts w:eastAsia="SimSun"/>
          <w:sz w:val="24"/>
          <w:szCs w:val="24"/>
          <w:lang w:val="en-GB"/>
        </w:rPr>
        <w:t xml:space="preserve"> </w:t>
      </w:r>
      <w:r w:rsidRPr="001A0FF8">
        <w:rPr>
          <w:rFonts w:ascii="Times New Roman" w:eastAsia="SimSun" w:hAnsi="Times New Roman" w:cs="Times New Roman"/>
          <w:lang w:val="en-GB"/>
        </w:rPr>
        <w:t>Stiffness of rubber wheel. (a) Deformation and stress distributions; (b) relationship between load and deformation</w:t>
      </w:r>
      <w:r w:rsidRPr="001A0FF8">
        <w:rPr>
          <w:rFonts w:ascii="Times New Roman" w:eastAsia="SimSun" w:hAnsi="Times New Roman" w:cs="Times New Roman"/>
          <w:sz w:val="24"/>
          <w:szCs w:val="24"/>
          <w:lang w:val="en-GB"/>
        </w:rPr>
        <w:t>.</w:t>
      </w:r>
    </w:p>
    <w:p w:rsidR="00575CCC" w:rsidRPr="001A0FF8" w:rsidRDefault="00575CCC" w:rsidP="003B72DA">
      <w:pPr>
        <w:rPr>
          <w:lang w:val="en-GB"/>
        </w:rPr>
      </w:pPr>
    </w:p>
    <w:p w:rsidR="00575CCC" w:rsidRPr="001A0FF8" w:rsidRDefault="00575CCC" w:rsidP="003B72DA">
      <w:pPr>
        <w:pStyle w:val="Caption"/>
        <w:rPr>
          <w:rFonts w:ascii="Times New Roman" w:eastAsiaTheme="minorEastAsia" w:hAnsi="Times New Roman" w:cs="Times New Roman"/>
          <w:lang w:val="en-GB"/>
        </w:rPr>
      </w:pPr>
      <w:bookmarkStart w:id="5" w:name="_Ref454872246"/>
      <w:r w:rsidRPr="001A0FF8">
        <w:rPr>
          <w:rFonts w:ascii="Times New Roman" w:hAnsi="Times New Roman" w:cs="Times New Roman"/>
          <w:lang w:val="en-GB"/>
        </w:rPr>
        <w:t xml:space="preserve">Table </w:t>
      </w:r>
      <w:r w:rsidRPr="001A0FF8">
        <w:rPr>
          <w:rFonts w:ascii="Times New Roman" w:hAnsi="Times New Roman" w:cs="Times New Roman"/>
          <w:lang w:val="en-GB"/>
        </w:rPr>
        <w:fldChar w:fldCharType="begin"/>
      </w:r>
      <w:r w:rsidRPr="001A0FF8">
        <w:rPr>
          <w:rFonts w:ascii="Times New Roman" w:hAnsi="Times New Roman" w:cs="Times New Roman"/>
          <w:lang w:val="en-GB"/>
        </w:rPr>
        <w:instrText xml:space="preserve"> SEQ Table \* ARABIC </w:instrText>
      </w:r>
      <w:r w:rsidRPr="001A0FF8">
        <w:rPr>
          <w:rFonts w:ascii="Times New Roman" w:hAnsi="Times New Roman" w:cs="Times New Roman"/>
          <w:lang w:val="en-GB"/>
        </w:rPr>
        <w:fldChar w:fldCharType="separate"/>
      </w:r>
      <w:r w:rsidR="003B016E" w:rsidRPr="001A0FF8">
        <w:rPr>
          <w:rFonts w:ascii="Times New Roman" w:hAnsi="Times New Roman" w:cs="Times New Roman"/>
          <w:noProof/>
          <w:lang w:val="en-GB"/>
        </w:rPr>
        <w:t>1</w:t>
      </w:r>
      <w:r w:rsidRPr="001A0FF8">
        <w:rPr>
          <w:rFonts w:ascii="Times New Roman" w:hAnsi="Times New Roman" w:cs="Times New Roman"/>
          <w:lang w:val="en-GB"/>
        </w:rPr>
        <w:fldChar w:fldCharType="end"/>
      </w:r>
      <w:bookmarkEnd w:id="5"/>
      <w:r w:rsidRPr="001A0FF8">
        <w:rPr>
          <w:rFonts w:ascii="Times New Roman" w:eastAsiaTheme="minorEastAsia" w:hAnsi="Times New Roman" w:cs="Times New Roman"/>
          <w:lang w:val="en-GB"/>
        </w:rPr>
        <w:t xml:space="preserve"> Parameters of the lumped-mass model of a transport incubator</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276"/>
        <w:gridCol w:w="4111"/>
        <w:gridCol w:w="1701"/>
      </w:tblGrid>
      <w:tr w:rsidR="001A0FF8" w:rsidRPr="001A0FF8" w:rsidTr="005C7D0E">
        <w:tc>
          <w:tcPr>
            <w:tcW w:w="1276" w:type="dxa"/>
            <w:tcBorders>
              <w:bottom w:val="single" w:sz="4" w:space="0" w:color="auto"/>
            </w:tcBorders>
          </w:tcPr>
          <w:p w:rsidR="005C7D0E" w:rsidRPr="001A0FF8" w:rsidRDefault="008C605B" w:rsidP="005C7D0E">
            <w:pPr>
              <w:rPr>
                <w:lang w:val="en-GB"/>
              </w:rPr>
            </w:pPr>
            <w:r w:rsidRPr="001A0FF8">
              <w:rPr>
                <w:szCs w:val="21"/>
                <w:lang w:val="en-GB"/>
              </w:rPr>
              <w:t>Parameter</w:t>
            </w:r>
          </w:p>
        </w:tc>
        <w:tc>
          <w:tcPr>
            <w:tcW w:w="4111" w:type="dxa"/>
            <w:tcBorders>
              <w:bottom w:val="single" w:sz="4" w:space="0" w:color="auto"/>
            </w:tcBorders>
          </w:tcPr>
          <w:p w:rsidR="005C7D0E" w:rsidRPr="001A0FF8" w:rsidRDefault="005C7D0E" w:rsidP="005C7D0E">
            <w:pPr>
              <w:rPr>
                <w:lang w:val="en-GB"/>
              </w:rPr>
            </w:pPr>
            <w:r w:rsidRPr="001A0FF8">
              <w:rPr>
                <w:lang w:val="en-GB"/>
              </w:rPr>
              <w:t>D</w:t>
            </w:r>
            <w:r w:rsidRPr="001A0FF8">
              <w:rPr>
                <w:rFonts w:hint="eastAsia"/>
                <w:lang w:val="en-GB"/>
              </w:rPr>
              <w:t>efinition</w:t>
            </w:r>
          </w:p>
        </w:tc>
        <w:tc>
          <w:tcPr>
            <w:tcW w:w="1701" w:type="dxa"/>
            <w:tcBorders>
              <w:bottom w:val="single" w:sz="4" w:space="0" w:color="auto"/>
            </w:tcBorders>
          </w:tcPr>
          <w:p w:rsidR="005C7D0E" w:rsidRPr="001A0FF8" w:rsidRDefault="008C605B" w:rsidP="005C7D0E">
            <w:pPr>
              <w:rPr>
                <w:lang w:val="en-GB"/>
              </w:rPr>
            </w:pPr>
            <w:r w:rsidRPr="001A0FF8">
              <w:rPr>
                <w:szCs w:val="21"/>
                <w:lang w:val="en-GB"/>
              </w:rPr>
              <w:t>Value</w:t>
            </w:r>
          </w:p>
        </w:tc>
      </w:tr>
      <w:tr w:rsidR="001A0FF8" w:rsidRPr="001A0FF8" w:rsidTr="005C7D0E">
        <w:tc>
          <w:tcPr>
            <w:tcW w:w="1276" w:type="dxa"/>
            <w:tcBorders>
              <w:bottom w:val="nil"/>
            </w:tcBorders>
          </w:tcPr>
          <w:p w:rsidR="005C7D0E" w:rsidRPr="001A0FF8" w:rsidRDefault="005C7D0E" w:rsidP="005C7D0E">
            <w:pPr>
              <w:rPr>
                <w:lang w:val="en-GB"/>
              </w:rPr>
            </w:pPr>
            <w:r w:rsidRPr="001A0FF8">
              <w:rPr>
                <w:rFonts w:asciiTheme="minorHAnsi" w:eastAsiaTheme="minorEastAsia" w:hAnsiTheme="minorHAnsi" w:cstheme="minorBidi"/>
                <w:position w:val="-10"/>
                <w:szCs w:val="21"/>
                <w:lang w:val="en-GB"/>
              </w:rPr>
              <w:object w:dxaOrig="2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6.5pt" o:ole="">
                  <v:imagedata r:id="rId10" o:title=""/>
                </v:shape>
                <o:OLEObject Type="Embed" ProgID="Equation.DSMT4" ShapeID="_x0000_i1025" DrawAspect="Content" ObjectID="_1587208701" r:id="rId11"/>
              </w:object>
            </w:r>
            <w:r w:rsidRPr="001A0FF8">
              <w:rPr>
                <w:szCs w:val="21"/>
                <w:lang w:val="en-GB"/>
              </w:rPr>
              <w:t xml:space="preserve"> (kg)</w:t>
            </w:r>
          </w:p>
        </w:tc>
        <w:tc>
          <w:tcPr>
            <w:tcW w:w="4111" w:type="dxa"/>
            <w:tcBorders>
              <w:bottom w:val="nil"/>
            </w:tcBorders>
          </w:tcPr>
          <w:p w:rsidR="005C7D0E" w:rsidRPr="001A0FF8" w:rsidRDefault="005C7D0E" w:rsidP="005C7D0E">
            <w:pPr>
              <w:rPr>
                <w:lang w:val="en-GB"/>
              </w:rPr>
            </w:pPr>
            <w:r w:rsidRPr="001A0FF8">
              <w:rPr>
                <w:lang w:val="en-GB"/>
              </w:rPr>
              <w:t>M</w:t>
            </w:r>
            <w:r w:rsidRPr="001A0FF8">
              <w:rPr>
                <w:rFonts w:hint="eastAsia"/>
                <w:lang w:val="en-GB"/>
              </w:rPr>
              <w:t>ass of the infant</w:t>
            </w:r>
          </w:p>
        </w:tc>
        <w:tc>
          <w:tcPr>
            <w:tcW w:w="1701" w:type="dxa"/>
            <w:tcBorders>
              <w:bottom w:val="nil"/>
            </w:tcBorders>
          </w:tcPr>
          <w:p w:rsidR="005C7D0E" w:rsidRPr="001A0FF8" w:rsidRDefault="005C7D0E" w:rsidP="005C7D0E">
            <w:pPr>
              <w:rPr>
                <w:lang w:val="en-GB"/>
              </w:rPr>
            </w:pPr>
            <w:r w:rsidRPr="001A0FF8">
              <w:rPr>
                <w:rFonts w:hint="eastAsia"/>
                <w:lang w:val="en-GB"/>
              </w:rPr>
              <w:t>2</w:t>
            </w:r>
          </w:p>
        </w:tc>
      </w:tr>
      <w:tr w:rsidR="001A0FF8" w:rsidRPr="001A0FF8" w:rsidTr="005C7D0E">
        <w:tc>
          <w:tcPr>
            <w:tcW w:w="1276" w:type="dxa"/>
            <w:tcBorders>
              <w:top w:val="nil"/>
              <w:bottom w:val="nil"/>
            </w:tcBorders>
          </w:tcPr>
          <w:p w:rsidR="005C7D0E" w:rsidRPr="001A0FF8" w:rsidRDefault="005C7D0E" w:rsidP="005C7D0E">
            <w:pPr>
              <w:rPr>
                <w:lang w:val="en-GB"/>
              </w:rPr>
            </w:pPr>
            <w:r w:rsidRPr="001A0FF8">
              <w:rPr>
                <w:rFonts w:asciiTheme="minorHAnsi" w:eastAsiaTheme="minorEastAsia" w:hAnsiTheme="minorHAnsi" w:cstheme="minorBidi"/>
                <w:position w:val="-10"/>
                <w:szCs w:val="21"/>
                <w:lang w:val="en-GB"/>
              </w:rPr>
              <w:object w:dxaOrig="279" w:dyaOrig="320">
                <v:shape id="_x0000_i1026" type="#_x0000_t75" style="width:14.25pt;height:16.5pt" o:ole="">
                  <v:imagedata r:id="rId12" o:title=""/>
                </v:shape>
                <o:OLEObject Type="Embed" ProgID="Equation.DSMT4" ShapeID="_x0000_i1026" DrawAspect="Content" ObjectID="_1587208702" r:id="rId13"/>
              </w:object>
            </w:r>
            <w:r w:rsidRPr="001A0FF8">
              <w:rPr>
                <w:szCs w:val="21"/>
                <w:lang w:val="en-GB"/>
              </w:rPr>
              <w:t>(N/m)</w:t>
            </w:r>
          </w:p>
        </w:tc>
        <w:tc>
          <w:tcPr>
            <w:tcW w:w="4111" w:type="dxa"/>
            <w:tcBorders>
              <w:top w:val="nil"/>
              <w:bottom w:val="nil"/>
            </w:tcBorders>
          </w:tcPr>
          <w:p w:rsidR="005C7D0E" w:rsidRPr="001A0FF8" w:rsidRDefault="005C7D0E" w:rsidP="005C7D0E">
            <w:pPr>
              <w:rPr>
                <w:lang w:val="en-GB"/>
              </w:rPr>
            </w:pPr>
            <w:r w:rsidRPr="001A0FF8">
              <w:rPr>
                <w:lang w:val="en-GB"/>
              </w:rPr>
              <w:t>S</w:t>
            </w:r>
            <w:r w:rsidRPr="001A0FF8">
              <w:rPr>
                <w:rFonts w:hint="eastAsia"/>
                <w:lang w:val="en-GB"/>
              </w:rPr>
              <w:t>tiffness of the mattress</w:t>
            </w:r>
          </w:p>
        </w:tc>
        <w:tc>
          <w:tcPr>
            <w:tcW w:w="1701" w:type="dxa"/>
            <w:tcBorders>
              <w:top w:val="nil"/>
              <w:bottom w:val="nil"/>
            </w:tcBorders>
          </w:tcPr>
          <w:p w:rsidR="005C7D0E" w:rsidRPr="001A0FF8" w:rsidRDefault="005C7D0E" w:rsidP="005C7D0E">
            <w:pPr>
              <w:rPr>
                <w:lang w:val="en-GB"/>
              </w:rPr>
            </w:pPr>
            <w:r w:rsidRPr="001A0FF8">
              <w:rPr>
                <w:rFonts w:asciiTheme="minorHAnsi" w:eastAsiaTheme="minorEastAsia" w:hAnsiTheme="minorHAnsi" w:cstheme="minorBidi"/>
                <w:position w:val="-6"/>
                <w:szCs w:val="21"/>
                <w:lang w:val="en-GB"/>
              </w:rPr>
              <w:object w:dxaOrig="1080" w:dyaOrig="300">
                <v:shape id="_x0000_i1027" type="#_x0000_t75" style="width:54pt;height:15pt" o:ole="">
                  <v:imagedata r:id="rId14" o:title=""/>
                </v:shape>
                <o:OLEObject Type="Embed" ProgID="Equation.DSMT4" ShapeID="_x0000_i1027" DrawAspect="Content" ObjectID="_1587208703" r:id="rId15"/>
              </w:object>
            </w:r>
          </w:p>
        </w:tc>
      </w:tr>
      <w:tr w:rsidR="001A0FF8" w:rsidRPr="001A0FF8" w:rsidTr="005C7D0E">
        <w:tc>
          <w:tcPr>
            <w:tcW w:w="1276" w:type="dxa"/>
            <w:tcBorders>
              <w:top w:val="nil"/>
              <w:bottom w:val="nil"/>
            </w:tcBorders>
          </w:tcPr>
          <w:p w:rsidR="005C7D0E" w:rsidRPr="001A0FF8" w:rsidRDefault="005C7D0E" w:rsidP="005C7D0E">
            <w:pPr>
              <w:rPr>
                <w:lang w:val="en-GB"/>
              </w:rPr>
            </w:pPr>
            <w:r w:rsidRPr="001A0FF8">
              <w:rPr>
                <w:rFonts w:asciiTheme="minorHAnsi" w:eastAsiaTheme="minorEastAsia" w:hAnsiTheme="minorHAnsi" w:cstheme="minorBidi"/>
                <w:position w:val="-10"/>
                <w:szCs w:val="21"/>
                <w:lang w:val="en-GB"/>
              </w:rPr>
              <w:object w:dxaOrig="279" w:dyaOrig="320">
                <v:shape id="_x0000_i1028" type="#_x0000_t75" style="width:14.25pt;height:16.5pt" o:ole="">
                  <v:imagedata r:id="rId16" o:title=""/>
                </v:shape>
                <o:OLEObject Type="Embed" ProgID="Equation.DSMT4" ShapeID="_x0000_i1028" DrawAspect="Content" ObjectID="_1587208704" r:id="rId17"/>
              </w:object>
            </w:r>
            <w:r w:rsidRPr="001A0FF8">
              <w:rPr>
                <w:szCs w:val="21"/>
                <w:lang w:val="en-GB"/>
              </w:rPr>
              <w:t>(N/ms)</w:t>
            </w:r>
          </w:p>
        </w:tc>
        <w:tc>
          <w:tcPr>
            <w:tcW w:w="4111" w:type="dxa"/>
            <w:tcBorders>
              <w:top w:val="nil"/>
              <w:bottom w:val="nil"/>
            </w:tcBorders>
          </w:tcPr>
          <w:p w:rsidR="005C7D0E" w:rsidRPr="001A0FF8" w:rsidRDefault="005C7D0E" w:rsidP="005C7D0E">
            <w:pPr>
              <w:rPr>
                <w:lang w:val="en-GB"/>
              </w:rPr>
            </w:pPr>
            <w:r w:rsidRPr="001A0FF8">
              <w:rPr>
                <w:lang w:val="en-GB"/>
              </w:rPr>
              <w:t>D</w:t>
            </w:r>
            <w:r w:rsidRPr="001A0FF8">
              <w:rPr>
                <w:rFonts w:hint="eastAsia"/>
                <w:lang w:val="en-GB"/>
              </w:rPr>
              <w:t>amping coefficient of the mattress</w:t>
            </w:r>
          </w:p>
        </w:tc>
        <w:tc>
          <w:tcPr>
            <w:tcW w:w="1701" w:type="dxa"/>
            <w:tcBorders>
              <w:top w:val="nil"/>
              <w:bottom w:val="nil"/>
            </w:tcBorders>
          </w:tcPr>
          <w:p w:rsidR="005C7D0E" w:rsidRPr="001A0FF8" w:rsidRDefault="005C7D0E" w:rsidP="005C7D0E">
            <w:pPr>
              <w:rPr>
                <w:lang w:val="en-GB"/>
              </w:rPr>
            </w:pPr>
            <w:r w:rsidRPr="001A0FF8">
              <w:rPr>
                <w:szCs w:val="21"/>
                <w:lang w:val="en-GB"/>
              </w:rPr>
              <w:t>50.2656</w:t>
            </w:r>
          </w:p>
        </w:tc>
      </w:tr>
      <w:tr w:rsidR="001A0FF8" w:rsidRPr="001A0FF8" w:rsidTr="005C7D0E">
        <w:tc>
          <w:tcPr>
            <w:tcW w:w="1276" w:type="dxa"/>
            <w:tcBorders>
              <w:top w:val="nil"/>
              <w:bottom w:val="nil"/>
            </w:tcBorders>
          </w:tcPr>
          <w:p w:rsidR="005C7D0E" w:rsidRPr="001A0FF8" w:rsidRDefault="005C7D0E" w:rsidP="005C7D0E">
            <w:pPr>
              <w:rPr>
                <w:szCs w:val="21"/>
                <w:lang w:val="en-GB"/>
              </w:rPr>
            </w:pPr>
            <w:r w:rsidRPr="001A0FF8">
              <w:rPr>
                <w:rFonts w:asciiTheme="minorHAnsi" w:eastAsiaTheme="minorEastAsia" w:hAnsiTheme="minorHAnsi" w:cstheme="minorBidi"/>
                <w:position w:val="-10"/>
                <w:szCs w:val="21"/>
                <w:lang w:val="en-GB"/>
              </w:rPr>
              <w:object w:dxaOrig="300" w:dyaOrig="320">
                <v:shape id="_x0000_i1029" type="#_x0000_t75" style="width:15pt;height:16.5pt" o:ole="">
                  <v:imagedata r:id="rId18" o:title=""/>
                </v:shape>
                <o:OLEObject Type="Embed" ProgID="Equation.DSMT4" ShapeID="_x0000_i1029" DrawAspect="Content" ObjectID="_1587208705" r:id="rId19"/>
              </w:object>
            </w:r>
            <w:r w:rsidRPr="001A0FF8">
              <w:rPr>
                <w:szCs w:val="21"/>
                <w:lang w:val="en-GB"/>
              </w:rPr>
              <w:t>(kg)</w:t>
            </w:r>
          </w:p>
        </w:tc>
        <w:tc>
          <w:tcPr>
            <w:tcW w:w="4111" w:type="dxa"/>
            <w:tcBorders>
              <w:top w:val="nil"/>
              <w:bottom w:val="nil"/>
            </w:tcBorders>
          </w:tcPr>
          <w:p w:rsidR="005C7D0E" w:rsidRPr="001A0FF8" w:rsidRDefault="005C7D0E" w:rsidP="005C7D0E">
            <w:pPr>
              <w:rPr>
                <w:lang w:val="en-GB"/>
              </w:rPr>
            </w:pPr>
            <w:r w:rsidRPr="001A0FF8">
              <w:rPr>
                <w:lang w:val="en-GB"/>
              </w:rPr>
              <w:t>M</w:t>
            </w:r>
            <w:r w:rsidRPr="001A0FF8">
              <w:rPr>
                <w:rFonts w:hint="eastAsia"/>
                <w:lang w:val="en-GB"/>
              </w:rPr>
              <w:t>ass of the transport incubator</w:t>
            </w:r>
          </w:p>
        </w:tc>
        <w:tc>
          <w:tcPr>
            <w:tcW w:w="1701" w:type="dxa"/>
            <w:tcBorders>
              <w:top w:val="nil"/>
              <w:bottom w:val="nil"/>
            </w:tcBorders>
          </w:tcPr>
          <w:p w:rsidR="005C7D0E" w:rsidRPr="001A0FF8" w:rsidRDefault="005C7D0E" w:rsidP="005C7D0E">
            <w:pPr>
              <w:rPr>
                <w:szCs w:val="21"/>
                <w:lang w:val="en-GB"/>
              </w:rPr>
            </w:pPr>
            <w:r w:rsidRPr="001A0FF8">
              <w:rPr>
                <w:szCs w:val="21"/>
                <w:lang w:val="en-GB"/>
              </w:rPr>
              <w:t>123.9</w:t>
            </w:r>
          </w:p>
        </w:tc>
      </w:tr>
      <w:tr w:rsidR="001A0FF8" w:rsidRPr="001A0FF8" w:rsidTr="005C7D0E">
        <w:tc>
          <w:tcPr>
            <w:tcW w:w="1276" w:type="dxa"/>
            <w:tcBorders>
              <w:top w:val="nil"/>
              <w:bottom w:val="nil"/>
            </w:tcBorders>
          </w:tcPr>
          <w:p w:rsidR="005C7D0E" w:rsidRPr="001A0FF8" w:rsidRDefault="005C7D0E" w:rsidP="005C7D0E">
            <w:pPr>
              <w:rPr>
                <w:szCs w:val="21"/>
                <w:lang w:val="en-GB"/>
              </w:rPr>
            </w:pPr>
            <w:r w:rsidRPr="001A0FF8">
              <w:rPr>
                <w:rFonts w:asciiTheme="minorHAnsi" w:eastAsiaTheme="minorEastAsia" w:hAnsiTheme="minorHAnsi" w:cstheme="minorBidi"/>
                <w:position w:val="-10"/>
                <w:szCs w:val="21"/>
                <w:lang w:val="en-GB"/>
              </w:rPr>
              <w:object w:dxaOrig="300" w:dyaOrig="320">
                <v:shape id="_x0000_i1030" type="#_x0000_t75" style="width:15pt;height:16.5pt" o:ole="">
                  <v:imagedata r:id="rId20" o:title=""/>
                </v:shape>
                <o:OLEObject Type="Embed" ProgID="Equation.DSMT4" ShapeID="_x0000_i1030" DrawAspect="Content" ObjectID="_1587208706" r:id="rId21"/>
              </w:object>
            </w:r>
            <w:r w:rsidRPr="001A0FF8">
              <w:rPr>
                <w:szCs w:val="21"/>
                <w:lang w:val="en-GB"/>
              </w:rPr>
              <w:t>(N/m)</w:t>
            </w:r>
          </w:p>
        </w:tc>
        <w:tc>
          <w:tcPr>
            <w:tcW w:w="4111" w:type="dxa"/>
            <w:tcBorders>
              <w:top w:val="nil"/>
              <w:bottom w:val="nil"/>
            </w:tcBorders>
          </w:tcPr>
          <w:p w:rsidR="005C7D0E" w:rsidRPr="001A0FF8" w:rsidRDefault="005C7D0E" w:rsidP="005C7D0E">
            <w:pPr>
              <w:rPr>
                <w:lang w:val="en-GB"/>
              </w:rPr>
            </w:pPr>
            <w:r w:rsidRPr="001A0FF8">
              <w:rPr>
                <w:lang w:val="en-GB"/>
              </w:rPr>
              <w:t>S</w:t>
            </w:r>
            <w:r w:rsidRPr="001A0FF8">
              <w:rPr>
                <w:rFonts w:hint="eastAsia"/>
                <w:lang w:val="en-GB"/>
              </w:rPr>
              <w:t>tiffness of the rubber wheels</w:t>
            </w:r>
          </w:p>
        </w:tc>
        <w:tc>
          <w:tcPr>
            <w:tcW w:w="1701" w:type="dxa"/>
            <w:tcBorders>
              <w:top w:val="nil"/>
              <w:bottom w:val="nil"/>
            </w:tcBorders>
          </w:tcPr>
          <w:p w:rsidR="005C7D0E" w:rsidRPr="001A0FF8" w:rsidRDefault="005C7D0E" w:rsidP="005C7D0E">
            <w:pPr>
              <w:rPr>
                <w:szCs w:val="21"/>
                <w:lang w:val="en-GB"/>
              </w:rPr>
            </w:pPr>
            <w:r w:rsidRPr="001A0FF8">
              <w:rPr>
                <w:rFonts w:asciiTheme="minorHAnsi" w:eastAsiaTheme="minorEastAsia" w:hAnsiTheme="minorHAnsi" w:cstheme="minorBidi"/>
                <w:position w:val="-6"/>
                <w:szCs w:val="21"/>
                <w:lang w:val="en-GB"/>
              </w:rPr>
              <w:object w:dxaOrig="1080" w:dyaOrig="300">
                <v:shape id="_x0000_i1031" type="#_x0000_t75" style="width:54pt;height:15pt" o:ole="">
                  <v:imagedata r:id="rId22" o:title=""/>
                </v:shape>
                <o:OLEObject Type="Embed" ProgID="Equation.DSMT4" ShapeID="_x0000_i1031" DrawAspect="Content" ObjectID="_1587208707" r:id="rId23"/>
              </w:object>
            </w:r>
          </w:p>
        </w:tc>
      </w:tr>
      <w:tr w:rsidR="001A0FF8" w:rsidRPr="001A0FF8" w:rsidTr="005C7D0E">
        <w:tc>
          <w:tcPr>
            <w:tcW w:w="1276" w:type="dxa"/>
            <w:tcBorders>
              <w:top w:val="nil"/>
            </w:tcBorders>
          </w:tcPr>
          <w:p w:rsidR="005C7D0E" w:rsidRPr="001A0FF8" w:rsidRDefault="005C7D0E" w:rsidP="005C7D0E">
            <w:pPr>
              <w:rPr>
                <w:szCs w:val="21"/>
                <w:lang w:val="en-GB"/>
              </w:rPr>
            </w:pPr>
            <w:r w:rsidRPr="001A0FF8">
              <w:rPr>
                <w:rFonts w:asciiTheme="minorHAnsi" w:eastAsiaTheme="minorEastAsia" w:hAnsiTheme="minorHAnsi" w:cstheme="minorBidi"/>
                <w:position w:val="-10"/>
                <w:szCs w:val="21"/>
                <w:lang w:val="en-GB"/>
              </w:rPr>
              <w:object w:dxaOrig="279" w:dyaOrig="320">
                <v:shape id="_x0000_i1032" type="#_x0000_t75" style="width:14.25pt;height:16.5pt" o:ole="">
                  <v:imagedata r:id="rId24" o:title=""/>
                </v:shape>
                <o:OLEObject Type="Embed" ProgID="Equation.DSMT4" ShapeID="_x0000_i1032" DrawAspect="Content" ObjectID="_1587208708" r:id="rId25"/>
              </w:object>
            </w:r>
            <w:r w:rsidRPr="001A0FF8">
              <w:rPr>
                <w:szCs w:val="21"/>
                <w:lang w:val="en-GB"/>
              </w:rPr>
              <w:t>(N/ms)</w:t>
            </w:r>
          </w:p>
        </w:tc>
        <w:tc>
          <w:tcPr>
            <w:tcW w:w="4111" w:type="dxa"/>
            <w:tcBorders>
              <w:top w:val="nil"/>
            </w:tcBorders>
          </w:tcPr>
          <w:p w:rsidR="005C7D0E" w:rsidRPr="001A0FF8" w:rsidRDefault="005C7D0E" w:rsidP="005C7D0E">
            <w:pPr>
              <w:rPr>
                <w:lang w:val="en-GB"/>
              </w:rPr>
            </w:pPr>
            <w:r w:rsidRPr="001A0FF8">
              <w:rPr>
                <w:lang w:val="en-GB"/>
              </w:rPr>
              <w:t>D</w:t>
            </w:r>
            <w:r w:rsidRPr="001A0FF8">
              <w:rPr>
                <w:rFonts w:hint="eastAsia"/>
                <w:lang w:val="en-GB"/>
              </w:rPr>
              <w:t>amping coefficient of the rubber wheels</w:t>
            </w:r>
          </w:p>
        </w:tc>
        <w:tc>
          <w:tcPr>
            <w:tcW w:w="1701" w:type="dxa"/>
            <w:tcBorders>
              <w:top w:val="nil"/>
            </w:tcBorders>
          </w:tcPr>
          <w:p w:rsidR="005C7D0E" w:rsidRPr="001A0FF8" w:rsidRDefault="005C7D0E" w:rsidP="005C7D0E">
            <w:pPr>
              <w:rPr>
                <w:szCs w:val="21"/>
                <w:lang w:val="en-GB"/>
              </w:rPr>
            </w:pPr>
            <w:r w:rsidRPr="001A0FF8">
              <w:rPr>
                <w:rFonts w:asciiTheme="minorHAnsi" w:eastAsiaTheme="minorEastAsia" w:hAnsiTheme="minorHAnsi" w:cstheme="minorBidi"/>
                <w:position w:val="-6"/>
                <w:szCs w:val="21"/>
                <w:lang w:val="en-GB"/>
              </w:rPr>
              <w:object w:dxaOrig="1080" w:dyaOrig="300">
                <v:shape id="_x0000_i1033" type="#_x0000_t75" style="width:51pt;height:14.25pt" o:ole="">
                  <v:imagedata r:id="rId26" o:title=""/>
                </v:shape>
                <o:OLEObject Type="Embed" ProgID="Equation.DSMT4" ShapeID="_x0000_i1033" DrawAspect="Content" ObjectID="_1587208709" r:id="rId27"/>
              </w:object>
            </w:r>
          </w:p>
        </w:tc>
      </w:tr>
    </w:tbl>
    <w:p w:rsidR="005C7D0E" w:rsidRPr="001A0FF8" w:rsidRDefault="005C7D0E" w:rsidP="005C7D0E">
      <w:pPr>
        <w:rPr>
          <w:lang w:val="en-GB"/>
        </w:rPr>
      </w:pPr>
    </w:p>
    <w:p w:rsidR="004E04CA" w:rsidRPr="001A0FF8" w:rsidRDefault="004E04CA" w:rsidP="003B72DA">
      <w:pPr>
        <w:spacing w:line="360" w:lineRule="auto"/>
        <w:rPr>
          <w:rFonts w:ascii="Times New Roman" w:eastAsia="SimSun" w:hAnsi="Times New Roman" w:cs="Times New Roman"/>
          <w:sz w:val="24"/>
          <w:szCs w:val="24"/>
          <w:lang w:val="en-GB"/>
        </w:rPr>
      </w:pPr>
    </w:p>
    <w:p w:rsidR="00575CCC" w:rsidRPr="001A0FF8" w:rsidRDefault="00575CCC" w:rsidP="003B72DA">
      <w:pPr>
        <w:spacing w:line="360" w:lineRule="auto"/>
        <w:rPr>
          <w:rFonts w:ascii="Times New Roman" w:eastAsia="SimSun" w:hAnsi="Times New Roman" w:cs="Times New Roman"/>
          <w:sz w:val="24"/>
          <w:szCs w:val="24"/>
          <w:lang w:val="en-GB"/>
        </w:rPr>
      </w:pPr>
      <w:r w:rsidRPr="001A0FF8">
        <w:rPr>
          <w:rFonts w:ascii="Times New Roman" w:eastAsia="SimSun" w:hAnsi="Times New Roman" w:cs="Times New Roman"/>
          <w:sz w:val="24"/>
          <w:szCs w:val="24"/>
          <w:lang w:val="en-GB"/>
        </w:rPr>
        <w:t>There are many kinds of mattress</w:t>
      </w:r>
      <w:r w:rsidR="004D2248" w:rsidRPr="001A0FF8">
        <w:rPr>
          <w:rFonts w:ascii="Times New Roman" w:eastAsia="SimSun" w:hAnsi="Times New Roman" w:cs="Times New Roman"/>
          <w:sz w:val="24"/>
          <w:szCs w:val="24"/>
          <w:lang w:val="en-GB"/>
        </w:rPr>
        <w:t>es</w:t>
      </w:r>
      <w:r w:rsidRPr="001A0FF8">
        <w:rPr>
          <w:rFonts w:ascii="Times New Roman" w:eastAsia="SimSun" w:hAnsi="Times New Roman" w:cs="Times New Roman"/>
          <w:sz w:val="24"/>
          <w:szCs w:val="24"/>
          <w:lang w:val="en-GB"/>
        </w:rPr>
        <w:t xml:space="preserve"> used to </w:t>
      </w:r>
      <w:r w:rsidR="004D2248" w:rsidRPr="001A0FF8">
        <w:rPr>
          <w:rFonts w:ascii="Times New Roman" w:eastAsia="SimSun" w:hAnsi="Times New Roman" w:cs="Times New Roman"/>
          <w:sz w:val="24"/>
          <w:szCs w:val="24"/>
          <w:lang w:val="en-GB"/>
        </w:rPr>
        <w:t xml:space="preserve">house an </w:t>
      </w:r>
      <w:r w:rsidRPr="001A0FF8">
        <w:rPr>
          <w:rFonts w:ascii="Times New Roman" w:eastAsia="SimSun" w:hAnsi="Times New Roman" w:cs="Times New Roman"/>
          <w:sz w:val="24"/>
          <w:szCs w:val="24"/>
          <w:lang w:val="en-GB"/>
        </w:rPr>
        <w:t>infant in an incubator, such as gel-filled, air-filled and foam-filled one</w:t>
      </w:r>
      <w:r w:rsidR="00F178A5" w:rsidRPr="001A0FF8">
        <w:rPr>
          <w:rFonts w:ascii="Times New Roman" w:eastAsia="SimSun" w:hAnsi="Times New Roman" w:cs="Times New Roman"/>
          <w:sz w:val="24"/>
          <w:szCs w:val="24"/>
          <w:lang w:val="en-GB"/>
        </w:rPr>
        <w:t>s</w:t>
      </w:r>
      <w:r w:rsidRPr="001A0FF8">
        <w:rPr>
          <w:rFonts w:ascii="Times New Roman" w:eastAsia="SimSun" w:hAnsi="Times New Roman" w:cs="Times New Roman"/>
          <w:sz w:val="24"/>
          <w:szCs w:val="24"/>
          <w:lang w:val="en-GB"/>
        </w:rPr>
        <w:t xml:space="preserve">. It is difficult to determine the stiffness of these mattresses by FE simulations, due to a lack of </w:t>
      </w:r>
      <w:r w:rsidR="00F178A5" w:rsidRPr="001A0FF8">
        <w:rPr>
          <w:rFonts w:ascii="Times New Roman" w:eastAsia="SimSun" w:hAnsi="Times New Roman" w:cs="Times New Roman"/>
          <w:sz w:val="24"/>
          <w:szCs w:val="24"/>
          <w:lang w:val="en-GB"/>
        </w:rPr>
        <w:t xml:space="preserve">knowledge of the </w:t>
      </w:r>
      <w:r w:rsidRPr="001A0FF8">
        <w:rPr>
          <w:rFonts w:ascii="Times New Roman" w:eastAsia="SimSun" w:hAnsi="Times New Roman" w:cs="Times New Roman"/>
          <w:sz w:val="24"/>
          <w:szCs w:val="24"/>
          <w:lang w:val="en-GB"/>
        </w:rPr>
        <w:t>specific material parameters. However, it can be approximately identified by using existing experimental</w:t>
      </w:r>
      <w:r w:rsidR="00FB1480" w:rsidRPr="001A0FF8">
        <w:rPr>
          <w:rFonts w:ascii="Times New Roman" w:eastAsia="SimSun" w:hAnsi="Times New Roman" w:cs="Times New Roman"/>
          <w:sz w:val="24"/>
          <w:szCs w:val="24"/>
          <w:lang w:val="en-GB"/>
        </w:rPr>
        <w:t xml:space="preserve"> data. Gajendragadkar et al. (2000)</w:t>
      </w:r>
      <w:r w:rsidRPr="001A0FF8">
        <w:rPr>
          <w:rFonts w:ascii="Times New Roman" w:eastAsia="SimSun" w:hAnsi="Times New Roman" w:cs="Times New Roman"/>
          <w:sz w:val="24"/>
          <w:szCs w:val="24"/>
          <w:lang w:val="en-GB"/>
        </w:rPr>
        <w:t xml:space="preserve"> measured the natural frequency of </w:t>
      </w:r>
      <w:r w:rsidR="004D2248" w:rsidRPr="001A0FF8">
        <w:rPr>
          <w:rFonts w:ascii="Times New Roman" w:eastAsia="SimSun" w:hAnsi="Times New Roman" w:cs="Times New Roman"/>
          <w:sz w:val="24"/>
          <w:szCs w:val="24"/>
          <w:lang w:val="en-GB"/>
        </w:rPr>
        <w:t xml:space="preserve">an </w:t>
      </w:r>
      <w:r w:rsidRPr="001A0FF8">
        <w:rPr>
          <w:rFonts w:ascii="Times New Roman" w:eastAsia="SimSun" w:hAnsi="Times New Roman" w:cs="Times New Roman"/>
          <w:sz w:val="24"/>
          <w:szCs w:val="24"/>
          <w:lang w:val="en-GB"/>
        </w:rPr>
        <w:t>infant-mattress system, which was about 10 Hz for a gel-filled mattress, and then the stiffness of this gel-fi</w:t>
      </w:r>
      <w:r w:rsidR="00A30DA2" w:rsidRPr="001A0FF8">
        <w:rPr>
          <w:rFonts w:ascii="Times New Roman" w:eastAsia="SimSun" w:hAnsi="Times New Roman" w:cs="Times New Roman"/>
          <w:sz w:val="24"/>
          <w:szCs w:val="24"/>
          <w:lang w:val="en-GB"/>
        </w:rPr>
        <w:t xml:space="preserve">lled mattress can be determined, as </w:t>
      </w:r>
      <w:r w:rsidRPr="001A0FF8">
        <w:rPr>
          <w:rFonts w:ascii="Times New Roman" w:eastAsia="SimSun" w:hAnsi="Times New Roman" w:cs="Times New Roman"/>
          <w:sz w:val="24"/>
          <w:szCs w:val="24"/>
          <w:lang w:val="en-GB"/>
        </w:rPr>
        <w:t xml:space="preserve">listed in </w:t>
      </w:r>
      <w:r w:rsidRPr="001A0FF8">
        <w:rPr>
          <w:rFonts w:ascii="Times New Roman" w:eastAsia="SimSun" w:hAnsi="Times New Roman" w:cs="Times New Roman"/>
          <w:sz w:val="24"/>
          <w:szCs w:val="24"/>
          <w:lang w:val="en-GB"/>
        </w:rPr>
        <w:fldChar w:fldCharType="begin"/>
      </w:r>
      <w:r w:rsidRPr="001A0FF8">
        <w:rPr>
          <w:rFonts w:ascii="Times New Roman" w:eastAsia="SimSun" w:hAnsi="Times New Roman" w:cs="Times New Roman"/>
          <w:sz w:val="24"/>
          <w:szCs w:val="24"/>
          <w:lang w:val="en-GB"/>
        </w:rPr>
        <w:instrText xml:space="preserve"> REF _Ref454872246 \h  \* MERGEFORMAT </w:instrText>
      </w:r>
      <w:r w:rsidRPr="001A0FF8">
        <w:rPr>
          <w:rFonts w:ascii="Times New Roman" w:eastAsia="SimSun" w:hAnsi="Times New Roman" w:cs="Times New Roman"/>
          <w:sz w:val="24"/>
          <w:szCs w:val="24"/>
          <w:lang w:val="en-GB"/>
        </w:rPr>
      </w:r>
      <w:r w:rsidRPr="001A0FF8">
        <w:rPr>
          <w:rFonts w:ascii="Times New Roman" w:eastAsia="SimSun" w:hAnsi="Times New Roman" w:cs="Times New Roman"/>
          <w:sz w:val="24"/>
          <w:szCs w:val="24"/>
          <w:lang w:val="en-GB"/>
        </w:rPr>
        <w:fldChar w:fldCharType="separate"/>
      </w:r>
      <w:r w:rsidR="003B016E" w:rsidRPr="001A0FF8">
        <w:rPr>
          <w:rFonts w:ascii="Times New Roman" w:hAnsi="Times New Roman" w:cs="Times New Roman"/>
          <w:sz w:val="24"/>
          <w:szCs w:val="24"/>
          <w:lang w:val="en-GB"/>
        </w:rPr>
        <w:t>Table 1</w:t>
      </w:r>
      <w:r w:rsidRPr="001A0FF8">
        <w:rPr>
          <w:rFonts w:ascii="Times New Roman" w:eastAsia="SimSun" w:hAnsi="Times New Roman" w:cs="Times New Roman"/>
          <w:sz w:val="24"/>
          <w:szCs w:val="24"/>
          <w:lang w:val="en-GB"/>
        </w:rPr>
        <w:fldChar w:fldCharType="end"/>
      </w:r>
      <w:r w:rsidRPr="001A0FF8">
        <w:rPr>
          <w:rFonts w:ascii="Times New Roman" w:eastAsia="SimSun" w:hAnsi="Times New Roman" w:cs="Times New Roman"/>
          <w:sz w:val="24"/>
          <w:szCs w:val="24"/>
          <w:lang w:val="en-GB"/>
        </w:rPr>
        <w:t xml:space="preserve">. Note that the </w:t>
      </w:r>
      <w:r w:rsidR="004D2248" w:rsidRPr="001A0FF8">
        <w:rPr>
          <w:rFonts w:ascii="Times New Roman" w:eastAsia="SimSun" w:hAnsi="Times New Roman" w:cs="Times New Roman"/>
          <w:sz w:val="24"/>
          <w:szCs w:val="24"/>
          <w:lang w:val="en-GB"/>
        </w:rPr>
        <w:t xml:space="preserve">mass </w:t>
      </w:r>
      <w:r w:rsidRPr="001A0FF8">
        <w:rPr>
          <w:rFonts w:ascii="Times New Roman" w:eastAsia="SimSun" w:hAnsi="Times New Roman" w:cs="Times New Roman"/>
          <w:sz w:val="24"/>
          <w:szCs w:val="24"/>
          <w:lang w:val="en-GB"/>
        </w:rPr>
        <w:t xml:space="preserve">of </w:t>
      </w:r>
      <w:r w:rsidR="004D2248" w:rsidRPr="001A0FF8">
        <w:rPr>
          <w:rFonts w:ascii="Times New Roman" w:eastAsia="SimSun" w:hAnsi="Times New Roman" w:cs="Times New Roman"/>
          <w:sz w:val="24"/>
          <w:szCs w:val="24"/>
          <w:lang w:val="en-GB"/>
        </w:rPr>
        <w:t xml:space="preserve">the </w:t>
      </w:r>
      <w:r w:rsidRPr="001A0FF8">
        <w:rPr>
          <w:rFonts w:ascii="Times New Roman" w:eastAsia="SimSun" w:hAnsi="Times New Roman" w:cs="Times New Roman"/>
          <w:sz w:val="24"/>
          <w:szCs w:val="24"/>
          <w:lang w:val="en-GB"/>
        </w:rPr>
        <w:t xml:space="preserve">transport incubator in </w:t>
      </w:r>
      <w:r w:rsidRPr="001A0FF8">
        <w:rPr>
          <w:rFonts w:ascii="Times New Roman" w:eastAsia="SimSun" w:hAnsi="Times New Roman" w:cs="Times New Roman"/>
          <w:sz w:val="24"/>
          <w:szCs w:val="24"/>
          <w:lang w:val="en-GB"/>
        </w:rPr>
        <w:fldChar w:fldCharType="begin"/>
      </w:r>
      <w:r w:rsidRPr="001A0FF8">
        <w:rPr>
          <w:rFonts w:ascii="Times New Roman" w:eastAsia="SimSun" w:hAnsi="Times New Roman" w:cs="Times New Roman"/>
          <w:sz w:val="24"/>
          <w:szCs w:val="24"/>
          <w:lang w:val="en-GB"/>
        </w:rPr>
        <w:instrText xml:space="preserve"> REF _Ref454872246 \h  \* MERGEFORMAT </w:instrText>
      </w:r>
      <w:r w:rsidRPr="001A0FF8">
        <w:rPr>
          <w:rFonts w:ascii="Times New Roman" w:eastAsia="SimSun" w:hAnsi="Times New Roman" w:cs="Times New Roman"/>
          <w:sz w:val="24"/>
          <w:szCs w:val="24"/>
          <w:lang w:val="en-GB"/>
        </w:rPr>
      </w:r>
      <w:r w:rsidRPr="001A0FF8">
        <w:rPr>
          <w:rFonts w:ascii="Times New Roman" w:eastAsia="SimSun" w:hAnsi="Times New Roman" w:cs="Times New Roman"/>
          <w:sz w:val="24"/>
          <w:szCs w:val="24"/>
          <w:lang w:val="en-GB"/>
        </w:rPr>
        <w:fldChar w:fldCharType="separate"/>
      </w:r>
      <w:r w:rsidR="003B016E" w:rsidRPr="001A0FF8">
        <w:rPr>
          <w:rFonts w:ascii="Times New Roman" w:hAnsi="Times New Roman" w:cs="Times New Roman"/>
          <w:sz w:val="24"/>
          <w:szCs w:val="24"/>
          <w:lang w:val="en-GB"/>
        </w:rPr>
        <w:t>Table 1</w:t>
      </w:r>
      <w:r w:rsidRPr="001A0FF8">
        <w:rPr>
          <w:rFonts w:ascii="Times New Roman" w:eastAsia="SimSun" w:hAnsi="Times New Roman" w:cs="Times New Roman"/>
          <w:sz w:val="24"/>
          <w:szCs w:val="24"/>
          <w:lang w:val="en-GB"/>
        </w:rPr>
        <w:fldChar w:fldCharType="end"/>
      </w:r>
      <w:r w:rsidRPr="001A0FF8">
        <w:rPr>
          <w:rFonts w:ascii="Times New Roman" w:eastAsia="SimSun" w:hAnsi="Times New Roman" w:cs="Times New Roman"/>
          <w:sz w:val="24"/>
          <w:szCs w:val="24"/>
          <w:lang w:val="en-GB"/>
        </w:rPr>
        <w:t xml:space="preserve"> is </w:t>
      </w:r>
      <w:r w:rsidR="004D2248" w:rsidRPr="001A0FF8">
        <w:rPr>
          <w:rFonts w:ascii="Times New Roman" w:eastAsia="SimSun" w:hAnsi="Times New Roman" w:cs="Times New Roman"/>
          <w:sz w:val="24"/>
          <w:szCs w:val="24"/>
          <w:lang w:val="en-GB"/>
        </w:rPr>
        <w:t>that</w:t>
      </w:r>
      <w:r w:rsidRPr="001A0FF8">
        <w:rPr>
          <w:rFonts w:ascii="Times New Roman" w:eastAsia="SimSun" w:hAnsi="Times New Roman" w:cs="Times New Roman"/>
          <w:sz w:val="24"/>
          <w:szCs w:val="24"/>
          <w:lang w:val="en-GB"/>
        </w:rPr>
        <w:t xml:space="preserve"> of Air-Shie</w:t>
      </w:r>
      <w:r w:rsidR="00634F8E" w:rsidRPr="001A0FF8">
        <w:rPr>
          <w:rFonts w:ascii="Times New Roman" w:eastAsia="SimSun" w:hAnsi="Times New Roman" w:cs="Times New Roman"/>
          <w:sz w:val="24"/>
          <w:szCs w:val="24"/>
          <w:lang w:val="en-GB"/>
        </w:rPr>
        <w:t>lds TI-500 Infant Incubator (Draeger, 2016)</w:t>
      </w:r>
      <w:r w:rsidRPr="001A0FF8">
        <w:rPr>
          <w:rFonts w:ascii="Times New Roman" w:eastAsia="SimSun" w:hAnsi="Times New Roman" w:cs="Times New Roman"/>
          <w:sz w:val="24"/>
          <w:szCs w:val="24"/>
          <w:lang w:val="en-GB"/>
        </w:rPr>
        <w:t xml:space="preserve">, including the </w:t>
      </w:r>
      <w:r w:rsidR="004D2248" w:rsidRPr="001A0FF8">
        <w:rPr>
          <w:rFonts w:ascii="Times New Roman" w:eastAsia="SimSun" w:hAnsi="Times New Roman" w:cs="Times New Roman"/>
          <w:sz w:val="24"/>
          <w:szCs w:val="24"/>
          <w:lang w:val="en-GB"/>
        </w:rPr>
        <w:t xml:space="preserve">mass </w:t>
      </w:r>
      <w:r w:rsidRPr="001A0FF8">
        <w:rPr>
          <w:rFonts w:ascii="Times New Roman" w:eastAsia="SimSun" w:hAnsi="Times New Roman" w:cs="Times New Roman"/>
          <w:sz w:val="24"/>
          <w:szCs w:val="24"/>
          <w:lang w:val="en-GB"/>
        </w:rPr>
        <w:t xml:space="preserve">of a stretcher equipped for ambulance. Damping </w:t>
      </w:r>
      <w:r w:rsidR="004E04CA" w:rsidRPr="001A0FF8">
        <w:rPr>
          <w:rFonts w:ascii="Times New Roman" w:hAnsi="Times New Roman" w:cs="Times New Roman"/>
          <w:sz w:val="24"/>
          <w:szCs w:val="24"/>
          <w:lang w:val="en-GB"/>
        </w:rPr>
        <w:t>ratio</w:t>
      </w:r>
      <w:r w:rsidRPr="001A0FF8">
        <w:rPr>
          <w:rFonts w:ascii="Times New Roman" w:eastAsia="SimSun" w:hAnsi="Times New Roman" w:cs="Times New Roman"/>
          <w:sz w:val="24"/>
          <w:szCs w:val="24"/>
          <w:lang w:val="en-GB"/>
        </w:rPr>
        <w:t>s of gel-filled mattress</w:t>
      </w:r>
      <w:r w:rsidR="00F33848" w:rsidRPr="001A0FF8">
        <w:rPr>
          <w:rFonts w:ascii="Times New Roman" w:eastAsia="SimSun" w:hAnsi="Times New Roman" w:cs="Times New Roman"/>
          <w:sz w:val="24"/>
          <w:szCs w:val="24"/>
          <w:lang w:val="en-GB"/>
        </w:rPr>
        <w:t>es</w:t>
      </w:r>
      <w:r w:rsidRPr="001A0FF8">
        <w:rPr>
          <w:rFonts w:ascii="Times New Roman" w:eastAsia="SimSun" w:hAnsi="Times New Roman" w:cs="Times New Roman"/>
          <w:sz w:val="24"/>
          <w:szCs w:val="24"/>
          <w:lang w:val="en-GB"/>
        </w:rPr>
        <w:t xml:space="preserve"> and rubber wheels are selected as 0.2</w:t>
      </w:r>
      <w:r w:rsidR="006F0F95" w:rsidRPr="001A0FF8">
        <w:rPr>
          <w:rFonts w:ascii="Times New Roman" w:eastAsia="SimSun" w:hAnsi="Times New Roman" w:cs="Times New Roman"/>
          <w:sz w:val="24"/>
          <w:szCs w:val="24"/>
          <w:lang w:val="en-GB"/>
        </w:rPr>
        <w:t xml:space="preserve"> (si</w:t>
      </w:r>
      <w:r w:rsidR="00E1201C" w:rsidRPr="001A0FF8">
        <w:rPr>
          <w:rFonts w:ascii="Times New Roman" w:eastAsia="SimSun" w:hAnsi="Times New Roman" w:cs="Times New Roman"/>
          <w:sz w:val="24"/>
          <w:szCs w:val="24"/>
          <w:lang w:val="en-GB"/>
        </w:rPr>
        <w:t>licone gel in a solid state (Osada and Kajiwar, 2001)</w:t>
      </w:r>
      <w:r w:rsidR="006F0F95" w:rsidRPr="001A0FF8">
        <w:rPr>
          <w:rFonts w:ascii="Times New Roman" w:eastAsia="SimSun" w:hAnsi="Times New Roman" w:cs="Times New Roman"/>
          <w:sz w:val="24"/>
          <w:szCs w:val="24"/>
          <w:lang w:val="en-GB"/>
        </w:rPr>
        <w:t>)</w:t>
      </w:r>
      <w:r w:rsidRPr="001A0FF8">
        <w:rPr>
          <w:rFonts w:ascii="Times New Roman" w:eastAsia="SimSun" w:hAnsi="Times New Roman" w:cs="Times New Roman"/>
          <w:sz w:val="24"/>
          <w:szCs w:val="24"/>
          <w:lang w:val="en-GB"/>
        </w:rPr>
        <w:t xml:space="preserve"> and 0.08</w:t>
      </w:r>
      <w:r w:rsidR="007A49E5" w:rsidRPr="001A0FF8">
        <w:rPr>
          <w:rFonts w:ascii="Times New Roman" w:eastAsia="SimSun" w:hAnsi="Times New Roman" w:cs="Times New Roman"/>
          <w:sz w:val="24"/>
          <w:szCs w:val="24"/>
          <w:lang w:val="en-GB"/>
        </w:rPr>
        <w:t xml:space="preserve"> (polyurethane rubber u</w:t>
      </w:r>
      <w:r w:rsidR="005C70B2" w:rsidRPr="001A0FF8">
        <w:rPr>
          <w:rFonts w:ascii="Times New Roman" w:eastAsia="SimSun" w:hAnsi="Times New Roman" w:cs="Times New Roman"/>
          <w:sz w:val="24"/>
          <w:szCs w:val="24"/>
          <w:lang w:val="en-GB"/>
        </w:rPr>
        <w:t>nder average room temperature (Chen et al., 2011)</w:t>
      </w:r>
      <w:r w:rsidR="007A49E5" w:rsidRPr="001A0FF8">
        <w:rPr>
          <w:rFonts w:ascii="Times New Roman" w:eastAsia="SimSun" w:hAnsi="Times New Roman" w:cs="Times New Roman"/>
          <w:sz w:val="24"/>
          <w:szCs w:val="24"/>
          <w:lang w:val="en-GB"/>
        </w:rPr>
        <w:t>)</w:t>
      </w:r>
      <w:r w:rsidRPr="001A0FF8">
        <w:rPr>
          <w:rFonts w:ascii="Times New Roman" w:eastAsia="SimSun" w:hAnsi="Times New Roman" w:cs="Times New Roman"/>
          <w:sz w:val="24"/>
          <w:szCs w:val="24"/>
          <w:lang w:val="en-GB"/>
        </w:rPr>
        <w:t xml:space="preserve">, respectively, and their corresponding damping coefficients are listed in </w:t>
      </w:r>
      <w:r w:rsidRPr="001A0FF8">
        <w:rPr>
          <w:rFonts w:ascii="Times New Roman" w:eastAsia="SimSun" w:hAnsi="Times New Roman" w:cs="Times New Roman"/>
          <w:sz w:val="24"/>
          <w:szCs w:val="24"/>
          <w:lang w:val="en-GB"/>
        </w:rPr>
        <w:fldChar w:fldCharType="begin"/>
      </w:r>
      <w:r w:rsidRPr="001A0FF8">
        <w:rPr>
          <w:rFonts w:ascii="Times New Roman" w:eastAsia="SimSun" w:hAnsi="Times New Roman" w:cs="Times New Roman"/>
          <w:sz w:val="24"/>
          <w:szCs w:val="24"/>
          <w:lang w:val="en-GB"/>
        </w:rPr>
        <w:instrText xml:space="preserve"> REF _Ref454872246 \h  \* MERGEFORMAT </w:instrText>
      </w:r>
      <w:r w:rsidRPr="001A0FF8">
        <w:rPr>
          <w:rFonts w:ascii="Times New Roman" w:eastAsia="SimSun" w:hAnsi="Times New Roman" w:cs="Times New Roman"/>
          <w:sz w:val="24"/>
          <w:szCs w:val="24"/>
          <w:lang w:val="en-GB"/>
        </w:rPr>
      </w:r>
      <w:r w:rsidRPr="001A0FF8">
        <w:rPr>
          <w:rFonts w:ascii="Times New Roman" w:eastAsia="SimSun" w:hAnsi="Times New Roman" w:cs="Times New Roman"/>
          <w:sz w:val="24"/>
          <w:szCs w:val="24"/>
          <w:lang w:val="en-GB"/>
        </w:rPr>
        <w:fldChar w:fldCharType="separate"/>
      </w:r>
      <w:r w:rsidR="003B016E" w:rsidRPr="001A0FF8">
        <w:rPr>
          <w:rFonts w:ascii="Times New Roman" w:eastAsia="SimSun" w:hAnsi="Times New Roman" w:cs="Times New Roman"/>
          <w:sz w:val="24"/>
          <w:szCs w:val="24"/>
          <w:lang w:val="en-GB"/>
        </w:rPr>
        <w:t>Table 1</w:t>
      </w:r>
      <w:r w:rsidRPr="001A0FF8">
        <w:rPr>
          <w:rFonts w:ascii="Times New Roman" w:eastAsia="SimSun" w:hAnsi="Times New Roman" w:cs="Times New Roman"/>
          <w:sz w:val="24"/>
          <w:szCs w:val="24"/>
          <w:lang w:val="en-GB"/>
        </w:rPr>
        <w:fldChar w:fldCharType="end"/>
      </w:r>
      <w:r w:rsidRPr="001A0FF8">
        <w:rPr>
          <w:rFonts w:ascii="Times New Roman" w:eastAsia="SimSun" w:hAnsi="Times New Roman" w:cs="Times New Roman"/>
          <w:sz w:val="24"/>
          <w:szCs w:val="24"/>
          <w:lang w:val="en-GB"/>
        </w:rPr>
        <w:t>.</w:t>
      </w:r>
      <w:r w:rsidR="006F0F95" w:rsidRPr="001A0FF8">
        <w:rPr>
          <w:rFonts w:ascii="Times New Roman" w:eastAsia="SimSun" w:hAnsi="Times New Roman" w:cs="Times New Roman"/>
          <w:sz w:val="24"/>
          <w:szCs w:val="24"/>
          <w:lang w:val="en-GB"/>
        </w:rPr>
        <w:t xml:space="preserve"> It is </w:t>
      </w:r>
      <w:r w:rsidR="00B26095" w:rsidRPr="001A0FF8">
        <w:rPr>
          <w:rFonts w:ascii="Times New Roman" w:eastAsia="SimSun" w:hAnsi="Times New Roman" w:cs="Times New Roman"/>
          <w:sz w:val="24"/>
          <w:szCs w:val="24"/>
          <w:lang w:val="en-GB"/>
        </w:rPr>
        <w:t>worth</w:t>
      </w:r>
      <w:r w:rsidR="005D2703" w:rsidRPr="001A0FF8">
        <w:rPr>
          <w:rFonts w:ascii="Times New Roman" w:eastAsia="SimSun" w:hAnsi="Times New Roman" w:cs="Times New Roman"/>
          <w:sz w:val="24"/>
          <w:szCs w:val="24"/>
          <w:lang w:val="en-GB"/>
        </w:rPr>
        <w:t xml:space="preserve"> not</w:t>
      </w:r>
      <w:r w:rsidR="00B26095" w:rsidRPr="001A0FF8">
        <w:rPr>
          <w:rFonts w:ascii="Times New Roman" w:eastAsia="SimSun" w:hAnsi="Times New Roman" w:cs="Times New Roman"/>
          <w:sz w:val="24"/>
          <w:szCs w:val="24"/>
          <w:lang w:val="en-GB"/>
        </w:rPr>
        <w:t>ing</w:t>
      </w:r>
      <w:r w:rsidR="005D2703" w:rsidRPr="001A0FF8">
        <w:rPr>
          <w:rFonts w:ascii="Times New Roman" w:eastAsia="SimSun" w:hAnsi="Times New Roman" w:cs="Times New Roman"/>
          <w:sz w:val="24"/>
          <w:szCs w:val="24"/>
          <w:lang w:val="en-GB"/>
        </w:rPr>
        <w:t xml:space="preserve"> that the amplification factors of amplitude at resonance in Refs </w:t>
      </w:r>
      <w:r w:rsidR="005C70B2" w:rsidRPr="001A0FF8">
        <w:rPr>
          <w:rFonts w:ascii="Times New Roman" w:eastAsia="SimSun" w:hAnsi="Times New Roman" w:cs="Times New Roman"/>
          <w:sz w:val="24"/>
          <w:szCs w:val="24"/>
          <w:lang w:val="en-GB"/>
        </w:rPr>
        <w:t xml:space="preserve">(Gajendragadkar et al., 2000; Sherwood et al., 1994) </w:t>
      </w:r>
      <w:r w:rsidR="005D2703" w:rsidRPr="001A0FF8">
        <w:rPr>
          <w:rFonts w:ascii="Times New Roman" w:eastAsia="SimSun" w:hAnsi="Times New Roman" w:cs="Times New Roman"/>
          <w:sz w:val="24"/>
          <w:szCs w:val="24"/>
          <w:lang w:val="en-GB"/>
        </w:rPr>
        <w:t xml:space="preserve">are taken into account when the damping </w:t>
      </w:r>
      <w:r w:rsidR="004E04CA" w:rsidRPr="001A0FF8">
        <w:rPr>
          <w:rFonts w:ascii="Times New Roman" w:hAnsi="Times New Roman" w:cs="Times New Roman"/>
          <w:sz w:val="24"/>
          <w:szCs w:val="24"/>
          <w:lang w:val="en-GB"/>
        </w:rPr>
        <w:t>ratio</w:t>
      </w:r>
      <w:r w:rsidR="005D2703" w:rsidRPr="001A0FF8">
        <w:rPr>
          <w:rFonts w:ascii="Times New Roman" w:eastAsia="SimSun" w:hAnsi="Times New Roman" w:cs="Times New Roman"/>
          <w:sz w:val="24"/>
          <w:szCs w:val="24"/>
          <w:lang w:val="en-GB"/>
        </w:rPr>
        <w:t>s are determined.</w:t>
      </w:r>
    </w:p>
    <w:p w:rsidR="00575CCC" w:rsidRPr="001A0FF8" w:rsidRDefault="00575CCC" w:rsidP="003B72DA">
      <w:pPr>
        <w:spacing w:line="360" w:lineRule="auto"/>
        <w:rPr>
          <w:rFonts w:ascii="Times New Roman" w:eastAsia="SimSun" w:hAnsi="Times New Roman" w:cs="Times New Roman"/>
          <w:sz w:val="24"/>
          <w:szCs w:val="24"/>
          <w:lang w:val="en-GB"/>
        </w:rPr>
      </w:pPr>
    </w:p>
    <w:p w:rsidR="00575CCC" w:rsidRPr="001A0FF8" w:rsidRDefault="00575CCC" w:rsidP="003B72DA">
      <w:pPr>
        <w:keepNext/>
        <w:keepLines/>
        <w:spacing w:before="260" w:after="260" w:line="416" w:lineRule="auto"/>
        <w:outlineLvl w:val="1"/>
        <w:rPr>
          <w:rFonts w:ascii="Times New Roman" w:eastAsia="SimSun" w:hAnsi="Times New Roman" w:cs="Times New Roman"/>
          <w:sz w:val="24"/>
          <w:szCs w:val="24"/>
          <w:lang w:val="en-GB"/>
        </w:rPr>
      </w:pPr>
      <w:r w:rsidRPr="001A0FF8">
        <w:rPr>
          <w:rFonts w:ascii="Arial" w:hAnsi="Arial" w:cs="Times New Roman"/>
          <w:b/>
          <w:bCs/>
          <w:kern w:val="44"/>
          <w:sz w:val="24"/>
          <w:szCs w:val="32"/>
          <w:lang w:val="en-GB"/>
        </w:rPr>
        <w:t>2.2 Displacement  transmissibility</w:t>
      </w:r>
    </w:p>
    <w:p w:rsidR="00575CCC" w:rsidRPr="001A0FF8" w:rsidRDefault="00575CCC" w:rsidP="003B72DA">
      <w:pPr>
        <w:pStyle w:val="MTDisplayEquation"/>
        <w:rPr>
          <w:lang w:val="en-GB"/>
        </w:rPr>
      </w:pPr>
      <w:r w:rsidRPr="001A0FF8">
        <w:rPr>
          <w:lang w:val="en-GB"/>
        </w:rPr>
        <w:t xml:space="preserve">When the ambulance floor is excited by a </w:t>
      </w:r>
      <w:r w:rsidR="00BE3AD2" w:rsidRPr="001A0FF8">
        <w:rPr>
          <w:lang w:val="en-GB"/>
        </w:rPr>
        <w:t xml:space="preserve">harmonic </w:t>
      </w:r>
      <w:r w:rsidRPr="001A0FF8">
        <w:rPr>
          <w:lang w:val="en-GB"/>
        </w:rPr>
        <w:t xml:space="preserve">disturbance, the displacement transmissibility of the system, namely the ratio of the displacement amplitude of </w:t>
      </w:r>
      <w:r w:rsidR="00BE3AD2" w:rsidRPr="001A0FF8">
        <w:rPr>
          <w:lang w:val="en-GB"/>
        </w:rPr>
        <w:t xml:space="preserve">the </w:t>
      </w:r>
      <w:r w:rsidRPr="001A0FF8">
        <w:rPr>
          <w:lang w:val="en-GB"/>
        </w:rPr>
        <w:t xml:space="preserve">infant to that of disturbance, is depicted in </w:t>
      </w:r>
      <w:r w:rsidRPr="001A0FF8">
        <w:rPr>
          <w:lang w:val="en-GB"/>
        </w:rPr>
        <w:fldChar w:fldCharType="begin"/>
      </w:r>
      <w:r w:rsidRPr="001A0FF8">
        <w:rPr>
          <w:lang w:val="en-GB"/>
        </w:rPr>
        <w:instrText xml:space="preserve"> REF _Ref454892933 \h </w:instrText>
      </w:r>
      <w:r w:rsidRPr="001A0FF8">
        <w:rPr>
          <w:lang w:val="en-GB"/>
        </w:rPr>
      </w:r>
      <w:r w:rsidRPr="001A0FF8">
        <w:rPr>
          <w:lang w:val="en-GB"/>
        </w:rPr>
        <w:fldChar w:fldCharType="separate"/>
      </w:r>
      <w:r w:rsidR="003B016E" w:rsidRPr="001A0FF8">
        <w:rPr>
          <w:lang w:val="en-GB"/>
        </w:rPr>
        <w:t xml:space="preserve">Fig. </w:t>
      </w:r>
      <w:r w:rsidR="003B016E" w:rsidRPr="001A0FF8">
        <w:rPr>
          <w:noProof/>
          <w:lang w:val="en-GB"/>
        </w:rPr>
        <w:t>3</w:t>
      </w:r>
      <w:r w:rsidRPr="001A0FF8">
        <w:rPr>
          <w:lang w:val="en-GB"/>
        </w:rPr>
        <w:fldChar w:fldCharType="end"/>
      </w:r>
      <w:r w:rsidRPr="001A0FF8">
        <w:rPr>
          <w:lang w:val="en-GB"/>
        </w:rPr>
        <w:t xml:space="preserve">. Note that the acceleration transmissibility is identical to the displacement transmissibility under a single harmonic excitation in a linear vibration isolation system. As seen from </w:t>
      </w:r>
      <w:r w:rsidRPr="001A0FF8">
        <w:rPr>
          <w:lang w:val="en-GB"/>
        </w:rPr>
        <w:fldChar w:fldCharType="begin"/>
      </w:r>
      <w:r w:rsidRPr="001A0FF8">
        <w:rPr>
          <w:lang w:val="en-GB"/>
        </w:rPr>
        <w:instrText xml:space="preserve"> REF _Ref454892933 \h </w:instrText>
      </w:r>
      <w:r w:rsidRPr="001A0FF8">
        <w:rPr>
          <w:lang w:val="en-GB"/>
        </w:rPr>
      </w:r>
      <w:r w:rsidRPr="001A0FF8">
        <w:rPr>
          <w:lang w:val="en-GB"/>
        </w:rPr>
        <w:fldChar w:fldCharType="separate"/>
      </w:r>
      <w:r w:rsidR="003B016E" w:rsidRPr="001A0FF8">
        <w:rPr>
          <w:lang w:val="en-GB"/>
        </w:rPr>
        <w:t xml:space="preserve">Fig. </w:t>
      </w:r>
      <w:r w:rsidR="003B016E" w:rsidRPr="001A0FF8">
        <w:rPr>
          <w:noProof/>
          <w:lang w:val="en-GB"/>
        </w:rPr>
        <w:t>3</w:t>
      </w:r>
      <w:r w:rsidRPr="001A0FF8">
        <w:rPr>
          <w:lang w:val="en-GB"/>
        </w:rPr>
        <w:fldChar w:fldCharType="end"/>
      </w:r>
      <w:r w:rsidRPr="001A0FF8">
        <w:rPr>
          <w:lang w:val="en-GB"/>
        </w:rPr>
        <w:t xml:space="preserve">, the lumped-mass model of the transport incubator system has two natural frequencies, namely 10 Hz and 35.21 Hz. Gajendragadkar et al. </w:t>
      </w:r>
      <w:r w:rsidR="0045103D" w:rsidRPr="001A0FF8">
        <w:rPr>
          <w:lang w:val="en-GB"/>
        </w:rPr>
        <w:t>(2000)</w:t>
      </w:r>
      <w:r w:rsidRPr="001A0FF8">
        <w:rPr>
          <w:lang w:val="en-GB"/>
        </w:rPr>
        <w:t xml:space="preserve"> </w:t>
      </w:r>
      <w:r w:rsidR="00B36AF5" w:rsidRPr="001A0FF8">
        <w:rPr>
          <w:rFonts w:hint="eastAsia"/>
          <w:lang w:val="en-GB"/>
        </w:rPr>
        <w:t>reported</w:t>
      </w:r>
      <w:r w:rsidRPr="001A0FF8">
        <w:rPr>
          <w:lang w:val="en-GB"/>
        </w:rPr>
        <w:t xml:space="preserve"> that the domina</w:t>
      </w:r>
      <w:r w:rsidR="00BE3AD2" w:rsidRPr="001A0FF8">
        <w:rPr>
          <w:lang w:val="en-GB"/>
        </w:rPr>
        <w:t>n</w:t>
      </w:r>
      <w:r w:rsidRPr="001A0FF8">
        <w:rPr>
          <w:lang w:val="en-GB"/>
        </w:rPr>
        <w:t xml:space="preserve">t frequencies of disturbance </w:t>
      </w:r>
      <w:r w:rsidR="00173764" w:rsidRPr="001A0FF8">
        <w:rPr>
          <w:lang w:val="en-GB"/>
        </w:rPr>
        <w:t xml:space="preserve">were </w:t>
      </w:r>
      <w:r w:rsidRPr="001A0FF8">
        <w:rPr>
          <w:lang w:val="en-GB"/>
        </w:rPr>
        <w:t xml:space="preserve">2.5 Hz and 15 Hz for a neonatal intensive care ambulance, which were believed to be natural frequencies of the vehicle body. At these two excitation frequencies, the displacement transmissibility in </w:t>
      </w:r>
      <w:r w:rsidRPr="001A0FF8">
        <w:rPr>
          <w:lang w:val="en-GB"/>
        </w:rPr>
        <w:fldChar w:fldCharType="begin"/>
      </w:r>
      <w:r w:rsidRPr="001A0FF8">
        <w:rPr>
          <w:lang w:val="en-GB"/>
        </w:rPr>
        <w:instrText xml:space="preserve"> REF _Ref454892933 \h  \* MERGEFORMAT </w:instrText>
      </w:r>
      <w:r w:rsidRPr="001A0FF8">
        <w:rPr>
          <w:lang w:val="en-GB"/>
        </w:rPr>
      </w:r>
      <w:r w:rsidRPr="001A0FF8">
        <w:rPr>
          <w:lang w:val="en-GB"/>
        </w:rPr>
        <w:fldChar w:fldCharType="separate"/>
      </w:r>
      <w:r w:rsidR="003B016E" w:rsidRPr="001A0FF8">
        <w:rPr>
          <w:lang w:val="en-GB"/>
        </w:rPr>
        <w:t>Fig. 3</w:t>
      </w:r>
      <w:r w:rsidRPr="001A0FF8">
        <w:rPr>
          <w:lang w:val="en-GB"/>
        </w:rPr>
        <w:fldChar w:fldCharType="end"/>
      </w:r>
      <w:r w:rsidRPr="001A0FF8">
        <w:rPr>
          <w:lang w:val="en-GB"/>
        </w:rPr>
        <w:t xml:space="preserve"> is 1.071 and 1.025, respectively, which implies no mitigation of transmission of disturbance. Therefore, an effective vibration isolation device is needed to </w:t>
      </w:r>
      <w:r w:rsidR="00173764" w:rsidRPr="001A0FF8">
        <w:rPr>
          <w:lang w:val="en-GB"/>
        </w:rPr>
        <w:t xml:space="preserve">protect </w:t>
      </w:r>
      <w:r w:rsidRPr="001A0FF8">
        <w:rPr>
          <w:lang w:val="en-GB"/>
        </w:rPr>
        <w:t>the infant from low-frequency disturbances originating from the ambulance body.</w:t>
      </w:r>
    </w:p>
    <w:p w:rsidR="00575CCC" w:rsidRPr="001A0FF8" w:rsidRDefault="00575CCC" w:rsidP="003B72DA">
      <w:pPr>
        <w:rPr>
          <w:lang w:val="en-GB"/>
        </w:rPr>
      </w:pPr>
    </w:p>
    <w:p w:rsidR="00575CCC" w:rsidRPr="001A0FF8" w:rsidRDefault="00575CCC" w:rsidP="003B72DA">
      <w:pPr>
        <w:spacing w:line="360" w:lineRule="auto"/>
        <w:jc w:val="center"/>
        <w:rPr>
          <w:rFonts w:ascii="Times New Roman" w:eastAsia="SimSun" w:hAnsi="Times New Roman" w:cs="Times New Roman"/>
          <w:sz w:val="24"/>
          <w:szCs w:val="24"/>
          <w:lang w:val="en-GB"/>
        </w:rPr>
      </w:pPr>
      <w:r w:rsidRPr="001A0FF8">
        <w:rPr>
          <w:rFonts w:ascii="Times New Roman" w:eastAsia="SimSun" w:hAnsi="Times New Roman" w:cs="Times New Roman"/>
          <w:noProof/>
          <w:sz w:val="24"/>
          <w:szCs w:val="24"/>
          <w:lang w:val="en-GB" w:eastAsia="en-GB"/>
        </w:rPr>
        <w:drawing>
          <wp:inline distT="0" distB="0" distL="0" distR="0" wp14:anchorId="67731B49" wp14:editId="45EAA6B2">
            <wp:extent cx="3207600" cy="2401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7600" cy="2401200"/>
                    </a:xfrm>
                    <a:prstGeom prst="rect">
                      <a:avLst/>
                    </a:prstGeom>
                    <a:noFill/>
                    <a:ln>
                      <a:noFill/>
                    </a:ln>
                  </pic:spPr>
                </pic:pic>
              </a:graphicData>
            </a:graphic>
          </wp:inline>
        </w:drawing>
      </w:r>
    </w:p>
    <w:p w:rsidR="00575CCC" w:rsidRPr="001A0FF8" w:rsidRDefault="00575CCC" w:rsidP="003B72DA">
      <w:pPr>
        <w:pStyle w:val="Caption"/>
        <w:rPr>
          <w:rFonts w:ascii="Times New Roman" w:eastAsiaTheme="minorEastAsia" w:hAnsi="Times New Roman" w:cs="Times New Roman"/>
          <w:sz w:val="24"/>
          <w:szCs w:val="24"/>
          <w:lang w:val="en-GB"/>
        </w:rPr>
      </w:pPr>
      <w:bookmarkStart w:id="6" w:name="_Ref454892933"/>
      <w:bookmarkStart w:id="7" w:name="_Ref454892925"/>
      <w:r w:rsidRPr="001A0FF8">
        <w:rPr>
          <w:rFonts w:ascii="Times New Roman" w:hAnsi="Times New Roman" w:cs="Times New Roman"/>
          <w:lang w:val="en-GB"/>
        </w:rPr>
        <w:t xml:space="preserve">Fig. </w:t>
      </w:r>
      <w:r w:rsidRPr="001A0FF8">
        <w:rPr>
          <w:rFonts w:ascii="Times New Roman" w:hAnsi="Times New Roman" w:cs="Times New Roman"/>
          <w:lang w:val="en-GB"/>
        </w:rPr>
        <w:fldChar w:fldCharType="begin"/>
      </w:r>
      <w:r w:rsidRPr="001A0FF8">
        <w:rPr>
          <w:rFonts w:ascii="Times New Roman" w:hAnsi="Times New Roman" w:cs="Times New Roman"/>
          <w:lang w:val="en-GB"/>
        </w:rPr>
        <w:instrText xml:space="preserve"> SEQ Fig._ \* ARABIC </w:instrText>
      </w:r>
      <w:r w:rsidRPr="001A0FF8">
        <w:rPr>
          <w:rFonts w:ascii="Times New Roman" w:hAnsi="Times New Roman" w:cs="Times New Roman"/>
          <w:lang w:val="en-GB"/>
        </w:rPr>
        <w:fldChar w:fldCharType="separate"/>
      </w:r>
      <w:r w:rsidR="003B016E" w:rsidRPr="001A0FF8">
        <w:rPr>
          <w:rFonts w:ascii="Times New Roman" w:hAnsi="Times New Roman" w:cs="Times New Roman"/>
          <w:noProof/>
          <w:lang w:val="en-GB"/>
        </w:rPr>
        <w:t>3</w:t>
      </w:r>
      <w:r w:rsidRPr="001A0FF8">
        <w:rPr>
          <w:rFonts w:ascii="Times New Roman" w:hAnsi="Times New Roman" w:cs="Times New Roman"/>
          <w:lang w:val="en-GB"/>
        </w:rPr>
        <w:fldChar w:fldCharType="end"/>
      </w:r>
      <w:bookmarkEnd w:id="6"/>
      <w:r w:rsidRPr="001A0FF8">
        <w:rPr>
          <w:rFonts w:ascii="Times New Roman" w:eastAsiaTheme="minorEastAsia" w:hAnsi="Times New Roman" w:cs="Times New Roman"/>
          <w:lang w:val="en-GB"/>
        </w:rPr>
        <w:t xml:space="preserve"> Displacement transmissibility of the transport incubator system.</w:t>
      </w:r>
      <w:bookmarkEnd w:id="7"/>
    </w:p>
    <w:p w:rsidR="00575CCC" w:rsidRPr="001A0FF8" w:rsidRDefault="00575CCC" w:rsidP="003B72DA">
      <w:pPr>
        <w:spacing w:line="360" w:lineRule="auto"/>
        <w:rPr>
          <w:rFonts w:ascii="Times New Roman" w:eastAsia="SimSun" w:hAnsi="Times New Roman" w:cs="Times New Roman"/>
          <w:sz w:val="24"/>
          <w:szCs w:val="24"/>
          <w:lang w:val="en-GB"/>
        </w:rPr>
      </w:pPr>
    </w:p>
    <w:p w:rsidR="00575CCC" w:rsidRPr="001A0FF8" w:rsidRDefault="00575CCC" w:rsidP="003B72DA">
      <w:pPr>
        <w:pStyle w:val="ListParagraph"/>
        <w:keepNext/>
        <w:keepLines/>
        <w:numPr>
          <w:ilvl w:val="0"/>
          <w:numId w:val="1"/>
        </w:numPr>
        <w:spacing w:before="340" w:after="330" w:line="578" w:lineRule="auto"/>
        <w:ind w:firstLineChars="0"/>
        <w:outlineLvl w:val="0"/>
        <w:rPr>
          <w:rFonts w:ascii="Times New Roman" w:eastAsia="Times New Roman" w:hAnsi="Times New Roman" w:cs="Times New Roman"/>
          <w:b/>
          <w:bCs/>
          <w:kern w:val="44"/>
          <w:sz w:val="28"/>
          <w:szCs w:val="44"/>
          <w:lang w:val="en-GB"/>
        </w:rPr>
      </w:pPr>
      <w:r w:rsidRPr="001A0FF8">
        <w:rPr>
          <w:rFonts w:ascii="Times New Roman" w:eastAsia="Times New Roman" w:hAnsi="Times New Roman" w:cs="Times New Roman"/>
          <w:b/>
          <w:bCs/>
          <w:kern w:val="44"/>
          <w:sz w:val="28"/>
          <w:szCs w:val="44"/>
          <w:lang w:val="en-GB"/>
        </w:rPr>
        <w:t>Scheme of a QZS vibration system</w:t>
      </w:r>
    </w:p>
    <w:p w:rsidR="00575CCC" w:rsidRPr="001A0FF8" w:rsidRDefault="00575CCC" w:rsidP="003B72DA">
      <w:pPr>
        <w:spacing w:line="360" w:lineRule="auto"/>
        <w:rPr>
          <w:rFonts w:ascii="Times New Roman" w:eastAsia="SimSun" w:hAnsi="Times New Roman" w:cs="Times New Roman"/>
          <w:sz w:val="24"/>
          <w:szCs w:val="24"/>
          <w:lang w:val="en-GB"/>
        </w:rPr>
      </w:pPr>
      <w:r w:rsidRPr="001A0FF8">
        <w:rPr>
          <w:rFonts w:ascii="Times New Roman" w:eastAsia="SimSun" w:hAnsi="Times New Roman" w:cs="Times New Roman"/>
          <w:sz w:val="24"/>
          <w:szCs w:val="24"/>
          <w:lang w:val="en-GB"/>
        </w:rPr>
        <w:t xml:space="preserve">As mentioned above, the </w:t>
      </w:r>
      <w:r w:rsidR="00173764" w:rsidRPr="001A0FF8">
        <w:rPr>
          <w:rFonts w:ascii="Times New Roman" w:eastAsia="SimSun" w:hAnsi="Times New Roman" w:cs="Times New Roman"/>
          <w:sz w:val="24"/>
          <w:szCs w:val="24"/>
          <w:lang w:val="en-GB"/>
        </w:rPr>
        <w:t>disturbance</w:t>
      </w:r>
      <w:r w:rsidRPr="001A0FF8">
        <w:rPr>
          <w:rFonts w:ascii="Times New Roman" w:eastAsia="SimSun" w:hAnsi="Times New Roman" w:cs="Times New Roman"/>
          <w:sz w:val="24"/>
          <w:szCs w:val="24"/>
          <w:lang w:val="en-GB"/>
        </w:rPr>
        <w:t xml:space="preserve"> mainly </w:t>
      </w:r>
      <w:r w:rsidR="00184ECF" w:rsidRPr="001A0FF8">
        <w:rPr>
          <w:rFonts w:ascii="Times New Roman" w:eastAsia="SimSun" w:hAnsi="Times New Roman" w:cs="Times New Roman" w:hint="eastAsia"/>
          <w:sz w:val="24"/>
          <w:szCs w:val="24"/>
          <w:lang w:val="en-GB"/>
        </w:rPr>
        <w:t>occurs</w:t>
      </w:r>
      <w:r w:rsidR="00184ECF" w:rsidRPr="001A0FF8">
        <w:rPr>
          <w:rFonts w:ascii="Times New Roman" w:eastAsia="SimSun" w:hAnsi="Times New Roman" w:cs="Times New Roman"/>
          <w:sz w:val="24"/>
          <w:szCs w:val="24"/>
          <w:lang w:val="en-GB"/>
        </w:rPr>
        <w:t xml:space="preserve"> </w:t>
      </w:r>
      <w:r w:rsidR="00184ECF" w:rsidRPr="001A0FF8">
        <w:rPr>
          <w:rFonts w:ascii="Times New Roman" w:eastAsia="SimSun" w:hAnsi="Times New Roman" w:cs="Times New Roman" w:hint="eastAsia"/>
          <w:sz w:val="24"/>
          <w:szCs w:val="24"/>
          <w:lang w:val="en-GB"/>
        </w:rPr>
        <w:t>from</w:t>
      </w:r>
      <w:r w:rsidR="00184ECF" w:rsidRPr="001A0FF8">
        <w:rPr>
          <w:rFonts w:ascii="Times New Roman" w:eastAsia="SimSun" w:hAnsi="Times New Roman" w:cs="Times New Roman"/>
          <w:sz w:val="24"/>
          <w:szCs w:val="24"/>
          <w:lang w:val="en-GB"/>
        </w:rPr>
        <w:t xml:space="preserve"> </w:t>
      </w:r>
      <w:r w:rsidR="00AC5753" w:rsidRPr="001A0FF8">
        <w:rPr>
          <w:rFonts w:ascii="Times New Roman" w:eastAsia="SimSun" w:hAnsi="Times New Roman" w:cs="Times New Roman"/>
          <w:sz w:val="24"/>
          <w:szCs w:val="24"/>
          <w:lang w:val="en-GB"/>
        </w:rPr>
        <w:t xml:space="preserve">vibration of </w:t>
      </w:r>
      <w:r w:rsidR="00184ECF" w:rsidRPr="001A0FF8">
        <w:rPr>
          <w:rFonts w:ascii="Times New Roman" w:eastAsia="SimSun" w:hAnsi="Times New Roman" w:cs="Times New Roman"/>
          <w:sz w:val="24"/>
          <w:szCs w:val="24"/>
          <w:lang w:val="en-GB"/>
        </w:rPr>
        <w:t>low</w:t>
      </w:r>
      <w:r w:rsidRPr="001A0FF8">
        <w:rPr>
          <w:rFonts w:ascii="Times New Roman" w:eastAsia="SimSun" w:hAnsi="Times New Roman" w:cs="Times New Roman"/>
          <w:sz w:val="24"/>
          <w:szCs w:val="24"/>
          <w:lang w:val="en-GB"/>
        </w:rPr>
        <w:t>-</w:t>
      </w:r>
      <w:r w:rsidR="00173764" w:rsidRPr="001A0FF8">
        <w:rPr>
          <w:rFonts w:ascii="Times New Roman" w:eastAsia="SimSun" w:hAnsi="Times New Roman" w:cs="Times New Roman"/>
          <w:sz w:val="24"/>
          <w:szCs w:val="24"/>
          <w:lang w:val="en-GB"/>
        </w:rPr>
        <w:t>frequency</w:t>
      </w:r>
      <w:r w:rsidRPr="001A0FF8">
        <w:rPr>
          <w:rFonts w:ascii="Times New Roman" w:eastAsia="SimSun" w:hAnsi="Times New Roman" w:cs="Times New Roman"/>
          <w:sz w:val="24"/>
          <w:szCs w:val="24"/>
          <w:lang w:val="en-GB"/>
        </w:rPr>
        <w:t xml:space="preserve"> components.  Thus, if </w:t>
      </w:r>
      <w:r w:rsidR="00173764" w:rsidRPr="001A0FF8">
        <w:rPr>
          <w:rFonts w:ascii="Times New Roman" w:eastAsia="SimSun" w:hAnsi="Times New Roman" w:cs="Times New Roman"/>
          <w:sz w:val="24"/>
          <w:szCs w:val="24"/>
          <w:lang w:val="en-GB"/>
        </w:rPr>
        <w:t>traditional</w:t>
      </w:r>
      <w:r w:rsidRPr="001A0FF8">
        <w:rPr>
          <w:rFonts w:ascii="Times New Roman" w:eastAsia="SimSun" w:hAnsi="Times New Roman" w:cs="Times New Roman"/>
          <w:sz w:val="24"/>
          <w:szCs w:val="24"/>
          <w:lang w:val="en-GB"/>
        </w:rPr>
        <w:t xml:space="preserve"> linear isolators, such as coil springs and rubber mounts, are adopted</w:t>
      </w:r>
      <w:r w:rsidR="00F00B83" w:rsidRPr="001A0FF8">
        <w:rPr>
          <w:rFonts w:ascii="Times New Roman" w:eastAsia="SimSun" w:hAnsi="Times New Roman" w:cs="Times New Roman"/>
          <w:sz w:val="24"/>
          <w:szCs w:val="24"/>
          <w:lang w:val="en-GB"/>
        </w:rPr>
        <w:t>, their</w:t>
      </w:r>
      <w:r w:rsidRPr="001A0FF8">
        <w:rPr>
          <w:rFonts w:ascii="Times New Roman" w:eastAsia="SimSun" w:hAnsi="Times New Roman" w:cs="Times New Roman"/>
          <w:sz w:val="24"/>
          <w:szCs w:val="24"/>
          <w:lang w:val="en-GB"/>
        </w:rPr>
        <w:t xml:space="preserve"> stiffness should be designated to be very low</w:t>
      </w:r>
      <w:r w:rsidR="00AC5753" w:rsidRPr="001A0FF8">
        <w:rPr>
          <w:rFonts w:ascii="Times New Roman" w:eastAsia="SimSun" w:hAnsi="Times New Roman" w:cs="Times New Roman"/>
          <w:sz w:val="24"/>
          <w:szCs w:val="24"/>
          <w:lang w:val="en-GB"/>
        </w:rPr>
        <w:t>, b</w:t>
      </w:r>
      <w:r w:rsidRPr="001A0FF8">
        <w:rPr>
          <w:rFonts w:ascii="Times New Roman" w:eastAsia="SimSun" w:hAnsi="Times New Roman" w:cs="Times New Roman"/>
          <w:sz w:val="24"/>
          <w:szCs w:val="24"/>
          <w:lang w:val="en-GB"/>
        </w:rPr>
        <w:t xml:space="preserve">ecause this kind of isolator is effective only when its natural frequency is well below the disturbance frequency. Very low stiffness </w:t>
      </w:r>
      <w:r w:rsidR="00184ECF" w:rsidRPr="001A0FF8">
        <w:rPr>
          <w:rFonts w:ascii="Times New Roman" w:eastAsia="SimSun" w:hAnsi="Times New Roman" w:cs="Times New Roman" w:hint="eastAsia"/>
          <w:sz w:val="24"/>
          <w:szCs w:val="24"/>
          <w:lang w:val="en-GB"/>
        </w:rPr>
        <w:t>leads to</w:t>
      </w:r>
      <w:r w:rsidR="00184ECF" w:rsidRPr="001A0FF8">
        <w:rPr>
          <w:rFonts w:ascii="Times New Roman" w:eastAsia="SimSun" w:hAnsi="Times New Roman" w:cs="Times New Roman"/>
          <w:sz w:val="24"/>
          <w:szCs w:val="24"/>
          <w:lang w:val="en-GB"/>
        </w:rPr>
        <w:t xml:space="preserve"> </w:t>
      </w:r>
      <w:r w:rsidR="00AC5753" w:rsidRPr="001A0FF8">
        <w:rPr>
          <w:rFonts w:ascii="Times New Roman" w:eastAsia="SimSun" w:hAnsi="Times New Roman" w:cs="Times New Roman"/>
          <w:sz w:val="24"/>
          <w:szCs w:val="24"/>
          <w:lang w:val="en-GB"/>
        </w:rPr>
        <w:t xml:space="preserve">a </w:t>
      </w:r>
      <w:r w:rsidR="00184ECF" w:rsidRPr="001A0FF8">
        <w:rPr>
          <w:rFonts w:ascii="Times New Roman" w:eastAsia="SimSun" w:hAnsi="Times New Roman" w:cs="Times New Roman" w:hint="eastAsia"/>
          <w:sz w:val="24"/>
          <w:szCs w:val="24"/>
          <w:lang w:val="en-GB"/>
        </w:rPr>
        <w:t>very</w:t>
      </w:r>
      <w:r w:rsidR="00184ECF" w:rsidRPr="001A0FF8">
        <w:rPr>
          <w:rFonts w:ascii="Times New Roman" w:eastAsia="SimSun" w:hAnsi="Times New Roman" w:cs="Times New Roman"/>
          <w:sz w:val="24"/>
          <w:szCs w:val="24"/>
          <w:lang w:val="en-GB"/>
        </w:rPr>
        <w:t xml:space="preserve"> </w:t>
      </w:r>
      <w:r w:rsidRPr="001A0FF8">
        <w:rPr>
          <w:rFonts w:ascii="Times New Roman" w:eastAsia="SimSun" w:hAnsi="Times New Roman" w:cs="Times New Roman"/>
          <w:sz w:val="24"/>
          <w:szCs w:val="24"/>
          <w:lang w:val="en-GB"/>
        </w:rPr>
        <w:t xml:space="preserve">large </w:t>
      </w:r>
      <w:r w:rsidR="00173764" w:rsidRPr="001A0FF8">
        <w:rPr>
          <w:rFonts w:ascii="Times New Roman" w:eastAsia="SimSun" w:hAnsi="Times New Roman" w:cs="Times New Roman"/>
          <w:sz w:val="24"/>
          <w:szCs w:val="24"/>
          <w:lang w:val="en-GB"/>
        </w:rPr>
        <w:t xml:space="preserve">static </w:t>
      </w:r>
      <w:r w:rsidRPr="001A0FF8">
        <w:rPr>
          <w:rFonts w:ascii="Times New Roman" w:eastAsia="SimSun" w:hAnsi="Times New Roman" w:cs="Times New Roman"/>
          <w:sz w:val="24"/>
          <w:szCs w:val="24"/>
          <w:lang w:val="en-GB"/>
        </w:rPr>
        <w:t xml:space="preserve">deflection under payload, which would </w:t>
      </w:r>
      <w:r w:rsidR="00184ECF" w:rsidRPr="001A0FF8">
        <w:rPr>
          <w:rFonts w:ascii="Times New Roman" w:eastAsia="SimSun" w:hAnsi="Times New Roman" w:cs="Times New Roman" w:hint="eastAsia"/>
          <w:sz w:val="24"/>
          <w:szCs w:val="24"/>
          <w:lang w:val="en-GB"/>
        </w:rPr>
        <w:t>cause</w:t>
      </w:r>
      <w:r w:rsidR="00184ECF" w:rsidRPr="001A0FF8">
        <w:rPr>
          <w:rFonts w:ascii="Times New Roman" w:eastAsia="SimSun" w:hAnsi="Times New Roman" w:cs="Times New Roman"/>
          <w:sz w:val="24"/>
          <w:szCs w:val="24"/>
          <w:lang w:val="en-GB"/>
        </w:rPr>
        <w:t xml:space="preserve"> </w:t>
      </w:r>
      <w:r w:rsidR="00184ECF" w:rsidRPr="001A0FF8">
        <w:rPr>
          <w:rFonts w:ascii="Times New Roman" w:eastAsia="SimSun" w:hAnsi="Times New Roman" w:cs="Times New Roman" w:hint="eastAsia"/>
          <w:sz w:val="24"/>
          <w:szCs w:val="24"/>
          <w:lang w:val="en-GB"/>
        </w:rPr>
        <w:t xml:space="preserve">the </w:t>
      </w:r>
      <w:r w:rsidR="00184ECF" w:rsidRPr="001A0FF8">
        <w:rPr>
          <w:rFonts w:ascii="Times New Roman" w:eastAsia="SimSun" w:hAnsi="Times New Roman" w:cs="Times New Roman"/>
          <w:sz w:val="24"/>
          <w:szCs w:val="24"/>
          <w:lang w:val="en-GB"/>
        </w:rPr>
        <w:t>transport incubator wobbly</w:t>
      </w:r>
      <w:r w:rsidR="00184ECF" w:rsidRPr="001A0FF8">
        <w:rPr>
          <w:rFonts w:ascii="Times New Roman" w:eastAsia="SimSun" w:hAnsi="Times New Roman" w:cs="Times New Roman" w:hint="eastAsia"/>
          <w:sz w:val="24"/>
          <w:szCs w:val="24"/>
          <w:lang w:val="en-GB"/>
        </w:rPr>
        <w:t xml:space="preserve"> </w:t>
      </w:r>
      <w:r w:rsidR="00184ECF" w:rsidRPr="001A0FF8">
        <w:rPr>
          <w:rFonts w:ascii="Times New Roman" w:eastAsia="SimSun" w:hAnsi="Times New Roman" w:cs="Times New Roman"/>
          <w:sz w:val="24"/>
          <w:szCs w:val="24"/>
          <w:lang w:val="en-GB"/>
        </w:rPr>
        <w:t xml:space="preserve">and </w:t>
      </w:r>
      <w:r w:rsidR="00184ECF" w:rsidRPr="001A0FF8">
        <w:rPr>
          <w:rFonts w:ascii="Times New Roman" w:eastAsia="SimSun" w:hAnsi="Times New Roman" w:cs="Times New Roman" w:hint="eastAsia"/>
          <w:sz w:val="24"/>
          <w:szCs w:val="24"/>
          <w:lang w:val="en-GB"/>
        </w:rPr>
        <w:t>unstable</w:t>
      </w:r>
      <w:r w:rsidRPr="001A0FF8">
        <w:rPr>
          <w:rFonts w:ascii="Times New Roman" w:eastAsia="SimSun" w:hAnsi="Times New Roman" w:cs="Times New Roman"/>
          <w:sz w:val="24"/>
          <w:szCs w:val="24"/>
          <w:lang w:val="en-GB"/>
        </w:rPr>
        <w:t xml:space="preserve">. </w:t>
      </w:r>
      <w:r w:rsidR="00C436AF" w:rsidRPr="001A0FF8">
        <w:rPr>
          <w:rFonts w:ascii="Times New Roman" w:eastAsia="SimSun" w:hAnsi="Times New Roman" w:cs="Times New Roman"/>
          <w:sz w:val="24"/>
          <w:szCs w:val="24"/>
          <w:lang w:val="en-GB"/>
        </w:rPr>
        <w:t>In contrast</w:t>
      </w:r>
      <w:r w:rsidRPr="001A0FF8">
        <w:rPr>
          <w:rFonts w:ascii="Times New Roman" w:eastAsia="SimSun" w:hAnsi="Times New Roman" w:cs="Times New Roman"/>
          <w:sz w:val="24"/>
          <w:szCs w:val="24"/>
          <w:lang w:val="en-GB"/>
        </w:rPr>
        <w:t>, quasi-zero-stiffness (QZS) isolators</w:t>
      </w:r>
      <w:r w:rsidR="00782FE4" w:rsidRPr="001A0FF8">
        <w:rPr>
          <w:rFonts w:ascii="Times New Roman" w:eastAsia="SimSun" w:hAnsi="Times New Roman" w:cs="Times New Roman" w:hint="eastAsia"/>
          <w:sz w:val="24"/>
          <w:szCs w:val="24"/>
          <w:lang w:val="en-GB"/>
        </w:rPr>
        <w:t xml:space="preserve"> possess the property of high </w:t>
      </w:r>
      <w:r w:rsidR="00184ECF" w:rsidRPr="001A0FF8">
        <w:rPr>
          <w:rFonts w:ascii="Times New Roman" w:eastAsia="SimSun" w:hAnsi="Times New Roman" w:cs="Times New Roman" w:hint="eastAsia"/>
          <w:sz w:val="24"/>
          <w:szCs w:val="24"/>
          <w:lang w:val="en-GB"/>
        </w:rPr>
        <w:t xml:space="preserve">static stiffness </w:t>
      </w:r>
      <w:r w:rsidR="00782FE4" w:rsidRPr="001A0FF8">
        <w:rPr>
          <w:rFonts w:ascii="Times New Roman" w:eastAsia="SimSun" w:hAnsi="Times New Roman" w:cs="Times New Roman" w:hint="eastAsia"/>
          <w:sz w:val="24"/>
          <w:szCs w:val="24"/>
          <w:lang w:val="en-GB"/>
        </w:rPr>
        <w:t>but</w:t>
      </w:r>
      <w:r w:rsidR="00184ECF" w:rsidRPr="001A0FF8">
        <w:rPr>
          <w:rFonts w:ascii="Times New Roman" w:eastAsia="SimSun" w:hAnsi="Times New Roman" w:cs="Times New Roman" w:hint="eastAsia"/>
          <w:sz w:val="24"/>
          <w:szCs w:val="24"/>
          <w:lang w:val="en-GB"/>
        </w:rPr>
        <w:t xml:space="preserve"> low dynamic stiffness, which</w:t>
      </w:r>
      <w:r w:rsidRPr="001A0FF8">
        <w:rPr>
          <w:rFonts w:ascii="Times New Roman" w:eastAsia="SimSun" w:hAnsi="Times New Roman" w:cs="Times New Roman"/>
          <w:sz w:val="24"/>
          <w:szCs w:val="24"/>
          <w:lang w:val="en-GB"/>
        </w:rPr>
        <w:t xml:space="preserve"> not only can support </w:t>
      </w:r>
      <w:r w:rsidR="00C436AF" w:rsidRPr="001A0FF8">
        <w:rPr>
          <w:rFonts w:ascii="Times New Roman" w:eastAsia="SimSun" w:hAnsi="Times New Roman" w:cs="Times New Roman"/>
          <w:sz w:val="24"/>
          <w:szCs w:val="24"/>
          <w:lang w:val="en-GB"/>
        </w:rPr>
        <w:t xml:space="preserve">a </w:t>
      </w:r>
      <w:r w:rsidRPr="001A0FF8">
        <w:rPr>
          <w:rFonts w:ascii="Times New Roman" w:eastAsia="SimSun" w:hAnsi="Times New Roman" w:cs="Times New Roman"/>
          <w:sz w:val="24"/>
          <w:szCs w:val="24"/>
          <w:lang w:val="en-GB"/>
        </w:rPr>
        <w:t xml:space="preserve">payload without excessive static deflection, but also have very low stiffness around the static equilibrium position, even close to zero </w:t>
      </w:r>
      <w:r w:rsidR="00C436AF" w:rsidRPr="001A0FF8">
        <w:rPr>
          <w:rFonts w:ascii="Times New Roman" w:eastAsia="SimSun" w:hAnsi="Times New Roman" w:cs="Times New Roman"/>
          <w:sz w:val="24"/>
          <w:szCs w:val="24"/>
          <w:lang w:val="en-GB"/>
        </w:rPr>
        <w:t xml:space="preserve">stiffness </w:t>
      </w:r>
      <w:r w:rsidRPr="001A0FF8">
        <w:rPr>
          <w:rFonts w:ascii="Times New Roman" w:eastAsia="SimSun" w:hAnsi="Times New Roman" w:cs="Times New Roman"/>
          <w:sz w:val="24"/>
          <w:szCs w:val="24"/>
          <w:lang w:val="en-GB"/>
        </w:rPr>
        <w:t xml:space="preserve">at </w:t>
      </w:r>
      <w:r w:rsidR="00184ECF" w:rsidRPr="001A0FF8">
        <w:rPr>
          <w:rFonts w:ascii="Times New Roman" w:eastAsia="SimSun" w:hAnsi="Times New Roman" w:cs="Times New Roman"/>
          <w:sz w:val="24"/>
          <w:szCs w:val="24"/>
          <w:lang w:val="en-GB"/>
        </w:rPr>
        <w:t>equilibrium</w:t>
      </w:r>
      <w:r w:rsidRPr="001A0FF8">
        <w:rPr>
          <w:rFonts w:ascii="Times New Roman" w:eastAsia="SimSun" w:hAnsi="Times New Roman" w:cs="Times New Roman"/>
          <w:sz w:val="24"/>
          <w:szCs w:val="24"/>
          <w:lang w:val="en-GB"/>
        </w:rPr>
        <w:t>. The</w:t>
      </w:r>
      <w:r w:rsidR="00184ECF" w:rsidRPr="001A0FF8">
        <w:rPr>
          <w:rFonts w:ascii="Times New Roman" w:eastAsia="SimSun" w:hAnsi="Times New Roman" w:cs="Times New Roman" w:hint="eastAsia"/>
          <w:sz w:val="24"/>
          <w:szCs w:val="24"/>
          <w:lang w:val="en-GB"/>
        </w:rPr>
        <w:t xml:space="preserve"> low dynamic stiffness of</w:t>
      </w:r>
      <w:r w:rsidR="00184ECF" w:rsidRPr="001A0FF8">
        <w:rPr>
          <w:rFonts w:ascii="Times New Roman" w:eastAsia="SimSun" w:hAnsi="Times New Roman" w:cs="Times New Roman"/>
          <w:sz w:val="24"/>
          <w:szCs w:val="24"/>
          <w:lang w:val="en-GB"/>
        </w:rPr>
        <w:t xml:space="preserve"> a QZS isolator </w:t>
      </w:r>
      <w:r w:rsidR="00AC5753" w:rsidRPr="001A0FF8">
        <w:rPr>
          <w:rFonts w:ascii="Times New Roman" w:eastAsia="SimSun" w:hAnsi="Times New Roman" w:cs="Times New Roman"/>
          <w:sz w:val="24"/>
          <w:szCs w:val="24"/>
          <w:lang w:val="en-GB"/>
        </w:rPr>
        <w:t xml:space="preserve">is able </w:t>
      </w:r>
      <w:r w:rsidR="00184ECF" w:rsidRPr="001A0FF8">
        <w:rPr>
          <w:rFonts w:ascii="Times New Roman" w:eastAsia="SimSun" w:hAnsi="Times New Roman" w:cs="Times New Roman"/>
          <w:sz w:val="24"/>
          <w:szCs w:val="24"/>
          <w:lang w:val="en-GB"/>
        </w:rPr>
        <w:t>to attenuate low-frequency disturbances</w:t>
      </w:r>
      <w:r w:rsidR="00184ECF" w:rsidRPr="001A0FF8">
        <w:rPr>
          <w:rFonts w:ascii="Times New Roman" w:eastAsia="SimSun" w:hAnsi="Times New Roman" w:cs="Times New Roman" w:hint="eastAsia"/>
          <w:sz w:val="24"/>
          <w:szCs w:val="24"/>
          <w:lang w:val="en-GB"/>
        </w:rPr>
        <w:t xml:space="preserve"> effectively</w:t>
      </w:r>
    </w:p>
    <w:p w:rsidR="00575CCC" w:rsidRPr="001A0FF8" w:rsidRDefault="00575CCC" w:rsidP="003B72DA">
      <w:pPr>
        <w:keepNext/>
        <w:keepLines/>
        <w:spacing w:before="260" w:after="260" w:line="416" w:lineRule="auto"/>
        <w:outlineLvl w:val="1"/>
        <w:rPr>
          <w:rFonts w:ascii="Arial" w:hAnsi="Arial" w:cs="Times New Roman"/>
          <w:b/>
          <w:bCs/>
          <w:sz w:val="24"/>
          <w:szCs w:val="32"/>
          <w:lang w:val="en-GB"/>
        </w:rPr>
      </w:pPr>
      <w:r w:rsidRPr="001A0FF8">
        <w:rPr>
          <w:rFonts w:ascii="Arial" w:hAnsi="Arial" w:cs="Times New Roman"/>
          <w:b/>
          <w:bCs/>
          <w:kern w:val="44"/>
          <w:sz w:val="24"/>
          <w:szCs w:val="32"/>
          <w:lang w:val="en-GB"/>
        </w:rPr>
        <w:t>3</w:t>
      </w:r>
      <w:r w:rsidRPr="001A0FF8">
        <w:rPr>
          <w:rFonts w:ascii="Arial" w:eastAsia="Times New Roman" w:hAnsi="Arial" w:cs="Times New Roman"/>
          <w:b/>
          <w:bCs/>
          <w:kern w:val="44"/>
          <w:sz w:val="24"/>
          <w:szCs w:val="32"/>
          <w:lang w:val="en-GB"/>
        </w:rPr>
        <w:t>.</w:t>
      </w:r>
      <w:r w:rsidRPr="001A0FF8">
        <w:rPr>
          <w:rFonts w:ascii="Arial" w:eastAsia="SimSun" w:hAnsi="Arial" w:cs="Times New Roman"/>
          <w:b/>
          <w:bCs/>
          <w:kern w:val="44"/>
          <w:sz w:val="24"/>
          <w:szCs w:val="32"/>
          <w:lang w:val="en-GB"/>
        </w:rPr>
        <w:t>1</w:t>
      </w:r>
      <w:r w:rsidRPr="001A0FF8">
        <w:rPr>
          <w:rFonts w:ascii="Arial" w:eastAsia="Times New Roman" w:hAnsi="Arial" w:cs="Times New Roman"/>
          <w:b/>
          <w:bCs/>
          <w:kern w:val="44"/>
          <w:sz w:val="24"/>
          <w:szCs w:val="32"/>
          <w:lang w:val="en-GB"/>
        </w:rPr>
        <w:t xml:space="preserve"> </w:t>
      </w:r>
      <w:r w:rsidRPr="001A0FF8">
        <w:rPr>
          <w:rFonts w:ascii="Arial" w:hAnsi="Arial" w:cs="Times New Roman"/>
          <w:b/>
          <w:bCs/>
          <w:kern w:val="44"/>
          <w:sz w:val="24"/>
          <w:szCs w:val="32"/>
          <w:lang w:val="en-GB"/>
        </w:rPr>
        <w:t>Prototype</w:t>
      </w:r>
      <w:r w:rsidR="00AF5FFE" w:rsidRPr="001A0FF8">
        <w:rPr>
          <w:rFonts w:ascii="Arial" w:hAnsi="Arial" w:cs="Times New Roman" w:hint="eastAsia"/>
          <w:b/>
          <w:bCs/>
          <w:kern w:val="44"/>
          <w:sz w:val="24"/>
          <w:szCs w:val="32"/>
          <w:lang w:val="en-GB"/>
        </w:rPr>
        <w:t xml:space="preserve"> design </w:t>
      </w:r>
      <w:r w:rsidR="00AF5FFE" w:rsidRPr="001A0FF8">
        <w:rPr>
          <w:rFonts w:ascii="Arial" w:hAnsi="Arial" w:cs="Times New Roman"/>
          <w:b/>
          <w:bCs/>
          <w:kern w:val="44"/>
          <w:sz w:val="24"/>
          <w:szCs w:val="32"/>
          <w:lang w:val="en-GB"/>
        </w:rPr>
        <w:t>of the QZS transport incubator system</w:t>
      </w:r>
    </w:p>
    <w:p w:rsidR="00575CCC" w:rsidRPr="001A0FF8" w:rsidRDefault="00575CCC" w:rsidP="003B72DA">
      <w:pPr>
        <w:spacing w:line="360" w:lineRule="auto"/>
        <w:rPr>
          <w:rFonts w:ascii="Times New Roman" w:eastAsia="SimSun" w:hAnsi="Times New Roman" w:cs="Times New Roman"/>
          <w:sz w:val="24"/>
          <w:szCs w:val="24"/>
          <w:lang w:val="en-GB"/>
        </w:rPr>
      </w:pPr>
      <w:r w:rsidRPr="001A0FF8">
        <w:rPr>
          <w:rFonts w:ascii="Times New Roman" w:eastAsia="SimSun" w:hAnsi="Times New Roman" w:cs="Times New Roman"/>
          <w:sz w:val="24"/>
          <w:szCs w:val="24"/>
          <w:lang w:val="en-GB"/>
        </w:rPr>
        <w:t xml:space="preserve">The schematic diagram of the QZS </w:t>
      </w:r>
      <w:r w:rsidR="0004023C" w:rsidRPr="001A0FF8">
        <w:rPr>
          <w:rFonts w:ascii="Times New Roman" w:eastAsia="SimSun" w:hAnsi="Times New Roman" w:cs="Times New Roman"/>
          <w:sz w:val="24"/>
          <w:szCs w:val="24"/>
          <w:lang w:val="en-GB"/>
        </w:rPr>
        <w:t>transport incubator</w:t>
      </w:r>
      <w:r w:rsidRPr="001A0FF8">
        <w:rPr>
          <w:rFonts w:ascii="Times New Roman" w:eastAsia="SimSun" w:hAnsi="Times New Roman" w:cs="Times New Roman"/>
          <w:sz w:val="24"/>
          <w:szCs w:val="24"/>
          <w:lang w:val="en-GB"/>
        </w:rPr>
        <w:t xml:space="preserve"> system is shown in </w:t>
      </w:r>
      <w:r w:rsidRPr="001A0FF8">
        <w:rPr>
          <w:rFonts w:ascii="Times New Roman" w:eastAsia="SimSun" w:hAnsi="Times New Roman" w:cs="Times New Roman"/>
          <w:sz w:val="24"/>
          <w:szCs w:val="24"/>
          <w:lang w:val="en-GB"/>
        </w:rPr>
        <w:fldChar w:fldCharType="begin"/>
      </w:r>
      <w:r w:rsidRPr="001A0FF8">
        <w:rPr>
          <w:rFonts w:ascii="Times New Roman" w:eastAsia="SimSun" w:hAnsi="Times New Roman" w:cs="Times New Roman"/>
          <w:sz w:val="24"/>
          <w:szCs w:val="24"/>
          <w:lang w:val="en-GB"/>
        </w:rPr>
        <w:instrText xml:space="preserve"> REF _Ref454907938 \h  \* MERGEFORMAT </w:instrText>
      </w:r>
      <w:r w:rsidRPr="001A0FF8">
        <w:rPr>
          <w:rFonts w:ascii="Times New Roman" w:eastAsia="SimSun" w:hAnsi="Times New Roman" w:cs="Times New Roman"/>
          <w:sz w:val="24"/>
          <w:szCs w:val="24"/>
          <w:lang w:val="en-GB"/>
        </w:rPr>
      </w:r>
      <w:r w:rsidRPr="001A0FF8">
        <w:rPr>
          <w:rFonts w:ascii="Times New Roman" w:eastAsia="SimSun" w:hAnsi="Times New Roman" w:cs="Times New Roman"/>
          <w:sz w:val="24"/>
          <w:szCs w:val="24"/>
          <w:lang w:val="en-GB"/>
        </w:rPr>
        <w:fldChar w:fldCharType="separate"/>
      </w:r>
      <w:r w:rsidR="003B016E" w:rsidRPr="001A0FF8">
        <w:rPr>
          <w:rFonts w:ascii="Times New Roman" w:eastAsia="SimSun" w:hAnsi="Times New Roman" w:cs="Times New Roman"/>
          <w:sz w:val="24"/>
          <w:szCs w:val="24"/>
          <w:lang w:val="en-GB"/>
        </w:rPr>
        <w:t>Fig. 4</w:t>
      </w:r>
      <w:r w:rsidRPr="001A0FF8">
        <w:rPr>
          <w:rFonts w:ascii="Times New Roman" w:eastAsia="SimSun" w:hAnsi="Times New Roman" w:cs="Times New Roman"/>
          <w:sz w:val="24"/>
          <w:szCs w:val="24"/>
          <w:lang w:val="en-GB"/>
        </w:rPr>
        <w:fldChar w:fldCharType="end"/>
      </w:r>
      <w:r w:rsidRPr="001A0FF8">
        <w:rPr>
          <w:rFonts w:ascii="Times New Roman" w:eastAsia="SimSun" w:hAnsi="Times New Roman" w:cs="Times New Roman"/>
          <w:sz w:val="24"/>
          <w:szCs w:val="24"/>
          <w:lang w:val="en-GB"/>
        </w:rPr>
        <w:t xml:space="preserve">a.  The compartment (a2) housing the infant is supported by four QZS isolators (a1). Each isolator is rigidly fastened on a frame (a3), which is fixed on the stretcher (a4). The assembly of QZS isolators in the frame is presented in </w:t>
      </w:r>
      <w:r w:rsidRPr="001A0FF8">
        <w:rPr>
          <w:rFonts w:ascii="Times New Roman" w:eastAsia="SimSun" w:hAnsi="Times New Roman" w:cs="Times New Roman"/>
          <w:sz w:val="24"/>
          <w:szCs w:val="24"/>
          <w:lang w:val="en-GB"/>
        </w:rPr>
        <w:fldChar w:fldCharType="begin"/>
      </w:r>
      <w:r w:rsidRPr="001A0FF8">
        <w:rPr>
          <w:rFonts w:ascii="Times New Roman" w:eastAsia="SimSun" w:hAnsi="Times New Roman" w:cs="Times New Roman"/>
          <w:sz w:val="24"/>
          <w:szCs w:val="24"/>
          <w:lang w:val="en-GB"/>
        </w:rPr>
        <w:instrText xml:space="preserve"> REF _Ref454907938 \h  \* MERGEFORMAT </w:instrText>
      </w:r>
      <w:r w:rsidRPr="001A0FF8">
        <w:rPr>
          <w:rFonts w:ascii="Times New Roman" w:eastAsia="SimSun" w:hAnsi="Times New Roman" w:cs="Times New Roman"/>
          <w:sz w:val="24"/>
          <w:szCs w:val="24"/>
          <w:lang w:val="en-GB"/>
        </w:rPr>
      </w:r>
      <w:r w:rsidRPr="001A0FF8">
        <w:rPr>
          <w:rFonts w:ascii="Times New Roman" w:eastAsia="SimSun" w:hAnsi="Times New Roman" w:cs="Times New Roman"/>
          <w:sz w:val="24"/>
          <w:szCs w:val="24"/>
          <w:lang w:val="en-GB"/>
        </w:rPr>
        <w:fldChar w:fldCharType="separate"/>
      </w:r>
      <w:r w:rsidR="003B016E" w:rsidRPr="001A0FF8">
        <w:rPr>
          <w:rFonts w:ascii="Times New Roman" w:eastAsia="SimSun" w:hAnsi="Times New Roman" w:cs="Times New Roman"/>
          <w:sz w:val="24"/>
          <w:szCs w:val="24"/>
          <w:lang w:val="en-GB"/>
        </w:rPr>
        <w:t>Fig. 4</w:t>
      </w:r>
      <w:r w:rsidRPr="001A0FF8">
        <w:rPr>
          <w:rFonts w:ascii="Times New Roman" w:eastAsia="SimSun" w:hAnsi="Times New Roman" w:cs="Times New Roman"/>
          <w:sz w:val="24"/>
          <w:szCs w:val="24"/>
          <w:lang w:val="en-GB"/>
        </w:rPr>
        <w:fldChar w:fldCharType="end"/>
      </w:r>
      <w:r w:rsidRPr="001A0FF8">
        <w:rPr>
          <w:rFonts w:ascii="Times New Roman" w:eastAsia="SimSun" w:hAnsi="Times New Roman" w:cs="Times New Roman"/>
          <w:sz w:val="24"/>
          <w:szCs w:val="24"/>
          <w:lang w:val="en-GB"/>
        </w:rPr>
        <w:t xml:space="preserve">b. Note that the frame with high stiffness </w:t>
      </w:r>
      <w:r w:rsidR="00C436AF" w:rsidRPr="001A0FF8">
        <w:rPr>
          <w:rFonts w:ascii="Times New Roman" w:eastAsia="SimSun" w:hAnsi="Times New Roman" w:cs="Times New Roman"/>
          <w:sz w:val="24"/>
          <w:szCs w:val="24"/>
          <w:lang w:val="en-GB"/>
        </w:rPr>
        <w:t xml:space="preserve">makes </w:t>
      </w:r>
      <w:r w:rsidRPr="001A0FF8">
        <w:rPr>
          <w:rFonts w:ascii="Times New Roman" w:eastAsia="SimSun" w:hAnsi="Times New Roman" w:cs="Times New Roman"/>
          <w:sz w:val="24"/>
          <w:szCs w:val="24"/>
          <w:lang w:val="en-GB"/>
        </w:rPr>
        <w:t xml:space="preserve">space for placing auxiliary equipment, such as control devices, flowmeter, gas tank, compressor, and battery. As a result, this QZS vibration isolation system can also mitigate disturbances </w:t>
      </w:r>
      <w:r w:rsidR="00C436AF" w:rsidRPr="001A0FF8">
        <w:rPr>
          <w:rFonts w:ascii="Times New Roman" w:eastAsia="SimSun" w:hAnsi="Times New Roman" w:cs="Times New Roman"/>
          <w:sz w:val="24"/>
          <w:szCs w:val="24"/>
          <w:lang w:val="en-GB"/>
        </w:rPr>
        <w:t xml:space="preserve">arising </w:t>
      </w:r>
      <w:r w:rsidRPr="001A0FF8">
        <w:rPr>
          <w:rFonts w:ascii="Times New Roman" w:eastAsia="SimSun" w:hAnsi="Times New Roman" w:cs="Times New Roman"/>
          <w:sz w:val="24"/>
          <w:szCs w:val="24"/>
          <w:lang w:val="en-GB"/>
        </w:rPr>
        <w:t xml:space="preserve">from the auxiliary equipment, especially the compressor. </w:t>
      </w:r>
    </w:p>
    <w:p w:rsidR="00575CCC" w:rsidRPr="001A0FF8" w:rsidRDefault="00575CCC" w:rsidP="003B72DA">
      <w:pPr>
        <w:spacing w:line="360" w:lineRule="auto"/>
        <w:rPr>
          <w:rFonts w:ascii="Times New Roman" w:eastAsia="SimSun" w:hAnsi="Times New Roman" w:cs="Times New Roman"/>
          <w:sz w:val="24"/>
          <w:szCs w:val="24"/>
          <w:lang w:val="en-GB"/>
        </w:rPr>
      </w:pPr>
    </w:p>
    <w:p w:rsidR="00575CCC" w:rsidRPr="001A0FF8" w:rsidRDefault="00575CCC" w:rsidP="003B72DA">
      <w:pPr>
        <w:spacing w:line="360" w:lineRule="auto"/>
        <w:rPr>
          <w:rFonts w:ascii="Times New Roman" w:eastAsia="SimSun" w:hAnsi="Times New Roman" w:cs="Times New Roman"/>
          <w:sz w:val="24"/>
          <w:szCs w:val="24"/>
          <w:lang w:val="en-GB"/>
        </w:rPr>
      </w:pPr>
      <w:r w:rsidRPr="001A0FF8">
        <w:rPr>
          <w:rFonts w:ascii="Times New Roman" w:eastAsia="SimSun" w:hAnsi="Times New Roman" w:cs="Times New Roman"/>
          <w:sz w:val="24"/>
          <w:szCs w:val="24"/>
          <w:lang w:val="en-GB"/>
        </w:rPr>
        <w:t xml:space="preserve">The QZS isolator is fulfilled by combining a pair of mutually repelling ring permanent magnets in parallel </w:t>
      </w:r>
      <w:r w:rsidR="00AC5753" w:rsidRPr="001A0FF8">
        <w:rPr>
          <w:rFonts w:ascii="Times New Roman" w:eastAsia="SimSun" w:hAnsi="Times New Roman" w:cs="Times New Roman"/>
          <w:sz w:val="24"/>
          <w:szCs w:val="24"/>
          <w:lang w:val="en-GB"/>
        </w:rPr>
        <w:t xml:space="preserve">connection with </w:t>
      </w:r>
      <w:r w:rsidRPr="001A0FF8">
        <w:rPr>
          <w:rFonts w:ascii="Times New Roman" w:eastAsia="SimSun" w:hAnsi="Times New Roman" w:cs="Times New Roman"/>
          <w:sz w:val="24"/>
          <w:szCs w:val="24"/>
          <w:lang w:val="en-GB"/>
        </w:rPr>
        <w:t xml:space="preserve">a coil spring, as shown in </w:t>
      </w:r>
      <w:r w:rsidRPr="001A0FF8">
        <w:rPr>
          <w:rFonts w:ascii="Times New Roman" w:eastAsia="SimSun" w:hAnsi="Times New Roman" w:cs="Times New Roman"/>
          <w:sz w:val="24"/>
          <w:szCs w:val="24"/>
          <w:lang w:val="en-GB"/>
        </w:rPr>
        <w:fldChar w:fldCharType="begin"/>
      </w:r>
      <w:r w:rsidRPr="001A0FF8">
        <w:rPr>
          <w:rFonts w:ascii="Times New Roman" w:eastAsia="SimSun" w:hAnsi="Times New Roman" w:cs="Times New Roman"/>
          <w:sz w:val="24"/>
          <w:szCs w:val="24"/>
          <w:lang w:val="en-GB"/>
        </w:rPr>
        <w:instrText xml:space="preserve"> REF _Ref454907938 \h  \* MERGEFORMAT </w:instrText>
      </w:r>
      <w:r w:rsidRPr="001A0FF8">
        <w:rPr>
          <w:rFonts w:ascii="Times New Roman" w:eastAsia="SimSun" w:hAnsi="Times New Roman" w:cs="Times New Roman"/>
          <w:sz w:val="24"/>
          <w:szCs w:val="24"/>
          <w:lang w:val="en-GB"/>
        </w:rPr>
      </w:r>
      <w:r w:rsidRPr="001A0FF8">
        <w:rPr>
          <w:rFonts w:ascii="Times New Roman" w:eastAsia="SimSun" w:hAnsi="Times New Roman" w:cs="Times New Roman"/>
          <w:sz w:val="24"/>
          <w:szCs w:val="24"/>
          <w:lang w:val="en-GB"/>
        </w:rPr>
        <w:fldChar w:fldCharType="separate"/>
      </w:r>
      <w:r w:rsidR="003B016E" w:rsidRPr="001A0FF8">
        <w:rPr>
          <w:rFonts w:ascii="Times New Roman" w:eastAsia="SimSun" w:hAnsi="Times New Roman" w:cs="Times New Roman"/>
          <w:sz w:val="24"/>
          <w:szCs w:val="24"/>
          <w:lang w:val="en-GB"/>
        </w:rPr>
        <w:t>Fig. 4</w:t>
      </w:r>
      <w:r w:rsidRPr="001A0FF8">
        <w:rPr>
          <w:rFonts w:ascii="Times New Roman" w:eastAsia="SimSun" w:hAnsi="Times New Roman" w:cs="Times New Roman"/>
          <w:sz w:val="24"/>
          <w:szCs w:val="24"/>
          <w:lang w:val="en-GB"/>
        </w:rPr>
        <w:fldChar w:fldCharType="end"/>
      </w:r>
      <w:r w:rsidRPr="001A0FF8">
        <w:rPr>
          <w:rFonts w:ascii="Times New Roman" w:eastAsia="SimSun" w:hAnsi="Times New Roman" w:cs="Times New Roman"/>
          <w:sz w:val="24"/>
          <w:szCs w:val="24"/>
          <w:lang w:val="en-GB"/>
        </w:rPr>
        <w:t xml:space="preserve">c. Each corner of the infant compartment is </w:t>
      </w:r>
      <w:r w:rsidR="00585544" w:rsidRPr="001A0FF8">
        <w:rPr>
          <w:rFonts w:ascii="Times New Roman" w:eastAsia="SimSun" w:hAnsi="Times New Roman" w:cs="Times New Roman"/>
          <w:sz w:val="24"/>
          <w:szCs w:val="24"/>
          <w:lang w:val="en-GB"/>
        </w:rPr>
        <w:t>connected to a</w:t>
      </w:r>
      <w:r w:rsidRPr="001A0FF8">
        <w:rPr>
          <w:rFonts w:ascii="Times New Roman" w:eastAsia="SimSun" w:hAnsi="Times New Roman" w:cs="Times New Roman"/>
          <w:sz w:val="24"/>
          <w:szCs w:val="24"/>
          <w:lang w:val="en-GB"/>
        </w:rPr>
        <w:t xml:space="preserve"> rigid rod (c1) by </w:t>
      </w:r>
      <w:r w:rsidR="0008431A" w:rsidRPr="001A0FF8">
        <w:rPr>
          <w:rFonts w:ascii="Times New Roman" w:eastAsia="SimSun" w:hAnsi="Times New Roman" w:cs="Times New Roman"/>
          <w:sz w:val="24"/>
          <w:szCs w:val="24"/>
          <w:lang w:val="en-GB"/>
        </w:rPr>
        <w:t xml:space="preserve">a </w:t>
      </w:r>
      <w:r w:rsidRPr="001A0FF8">
        <w:rPr>
          <w:rFonts w:ascii="Times New Roman" w:eastAsia="SimSun" w:hAnsi="Times New Roman" w:cs="Times New Roman"/>
          <w:sz w:val="24"/>
          <w:szCs w:val="24"/>
          <w:lang w:val="en-GB"/>
        </w:rPr>
        <w:t>support (b1). The rod (c1) is guided by two liner bearings (c2), and thus it can only move along the axial direction.</w:t>
      </w:r>
      <w:r w:rsidR="00E77A0D" w:rsidRPr="001A0FF8">
        <w:rPr>
          <w:rFonts w:ascii="Times New Roman" w:eastAsia="SimSun" w:hAnsi="Times New Roman" w:cs="Times New Roman" w:hint="eastAsia"/>
          <w:sz w:val="24"/>
          <w:szCs w:val="24"/>
          <w:lang w:val="en-GB"/>
        </w:rPr>
        <w:t xml:space="preserve"> </w:t>
      </w:r>
      <w:r w:rsidRPr="001A0FF8">
        <w:rPr>
          <w:rFonts w:ascii="Times New Roman" w:eastAsia="SimSun" w:hAnsi="Times New Roman" w:cs="Times New Roman"/>
          <w:sz w:val="24"/>
          <w:szCs w:val="24"/>
          <w:lang w:val="en-GB"/>
        </w:rPr>
        <w:t xml:space="preserve">Inner ring magnet (c4) is fixed on the rod (c1) by fastening screw nuts (c3) at both ends. Outer ring magnet (c5) </w:t>
      </w:r>
      <w:r w:rsidR="0008431A" w:rsidRPr="001A0FF8">
        <w:rPr>
          <w:rFonts w:ascii="Times New Roman" w:eastAsia="SimSun" w:hAnsi="Times New Roman" w:cs="Times New Roman"/>
          <w:sz w:val="24"/>
          <w:szCs w:val="24"/>
          <w:lang w:val="en-GB"/>
        </w:rPr>
        <w:t xml:space="preserve">is </w:t>
      </w:r>
      <w:r w:rsidRPr="001A0FF8">
        <w:rPr>
          <w:rFonts w:ascii="Times New Roman" w:eastAsia="SimSun" w:hAnsi="Times New Roman" w:cs="Times New Roman"/>
          <w:sz w:val="24"/>
          <w:szCs w:val="24"/>
          <w:lang w:val="en-GB"/>
        </w:rPr>
        <w:t xml:space="preserve">fixed on the sleeve (c7) by fastening bolts (c6). Note that these two magnets have the same magnetization direction along the axis of the rod (c1) to realize mutually repelling configuration. The sleeve (c7) is fastened on the frame by bolts and nuts. One end of the coil spring (c9) is screwed on the bottom end of the rod (c1), </w:t>
      </w:r>
      <w:r w:rsidR="00BF2F6F" w:rsidRPr="001A0FF8">
        <w:rPr>
          <w:rFonts w:ascii="Times New Roman" w:eastAsia="SimSun" w:hAnsi="Times New Roman" w:cs="Times New Roman"/>
          <w:sz w:val="24"/>
          <w:szCs w:val="24"/>
          <w:lang w:val="en-GB"/>
        </w:rPr>
        <w:t xml:space="preserve">and </w:t>
      </w:r>
      <w:r w:rsidRPr="001A0FF8">
        <w:rPr>
          <w:rFonts w:ascii="Times New Roman" w:eastAsia="SimSun" w:hAnsi="Times New Roman" w:cs="Times New Roman"/>
          <w:sz w:val="24"/>
          <w:szCs w:val="24"/>
          <w:lang w:val="en-GB"/>
        </w:rPr>
        <w:t xml:space="preserve">the other </w:t>
      </w:r>
      <w:r w:rsidR="00BF2F6F" w:rsidRPr="001A0FF8">
        <w:rPr>
          <w:rFonts w:ascii="Times New Roman" w:eastAsia="SimSun" w:hAnsi="Times New Roman" w:cs="Times New Roman"/>
          <w:sz w:val="24"/>
          <w:szCs w:val="24"/>
          <w:lang w:val="en-GB"/>
        </w:rPr>
        <w:t xml:space="preserve">end </w:t>
      </w:r>
      <w:r w:rsidRPr="001A0FF8">
        <w:rPr>
          <w:rFonts w:ascii="Times New Roman" w:eastAsia="SimSun" w:hAnsi="Times New Roman" w:cs="Times New Roman"/>
          <w:sz w:val="24"/>
          <w:szCs w:val="24"/>
          <w:lang w:val="en-GB"/>
        </w:rPr>
        <w:t xml:space="preserve">is supported on a pre-compression adjustor (c11), which is screwed on the sleeve (c8). To dampen possible resonances and suppress potential appearance of </w:t>
      </w:r>
      <w:r w:rsidR="00AC5753" w:rsidRPr="001A0FF8">
        <w:rPr>
          <w:rFonts w:ascii="Times New Roman" w:eastAsia="SimSun" w:hAnsi="Times New Roman" w:cs="Times New Roman"/>
          <w:sz w:val="24"/>
          <w:szCs w:val="24"/>
          <w:lang w:val="en-GB"/>
        </w:rPr>
        <w:t xml:space="preserve">the </w:t>
      </w:r>
      <w:r w:rsidRPr="001A0FF8">
        <w:rPr>
          <w:rFonts w:ascii="Times New Roman" w:eastAsia="SimSun" w:hAnsi="Times New Roman" w:cs="Times New Roman"/>
          <w:sz w:val="24"/>
          <w:szCs w:val="24"/>
          <w:lang w:val="en-GB"/>
        </w:rPr>
        <w:t xml:space="preserve">jump phenomenon of this nonlinear vibration isolation system, a viscous damper (c10) is set in parallel with </w:t>
      </w:r>
      <w:r w:rsidR="00D82C5D" w:rsidRPr="001A0FF8">
        <w:rPr>
          <w:rFonts w:ascii="Times New Roman" w:eastAsia="SimSun" w:hAnsi="Times New Roman" w:cs="Times New Roman"/>
          <w:sz w:val="24"/>
          <w:szCs w:val="24"/>
          <w:lang w:val="en-GB"/>
        </w:rPr>
        <w:t xml:space="preserve">and inside </w:t>
      </w:r>
      <w:r w:rsidRPr="001A0FF8">
        <w:rPr>
          <w:rFonts w:ascii="Times New Roman" w:eastAsia="SimSun" w:hAnsi="Times New Roman" w:cs="Times New Roman"/>
          <w:sz w:val="24"/>
          <w:szCs w:val="24"/>
          <w:lang w:val="en-GB"/>
        </w:rPr>
        <w:t xml:space="preserve">the coil spring (c9). Under a payload, the inner ring magnet (c4) aligns in parallel with the outer one (c5), while a </w:t>
      </w:r>
      <w:r w:rsidR="00D82C5D" w:rsidRPr="001A0FF8">
        <w:rPr>
          <w:rFonts w:ascii="Times New Roman" w:eastAsia="SimSun" w:hAnsi="Times New Roman" w:cs="Times New Roman"/>
          <w:sz w:val="24"/>
          <w:szCs w:val="24"/>
          <w:lang w:val="en-GB"/>
        </w:rPr>
        <w:t xml:space="preserve">marked </w:t>
      </w:r>
      <w:r w:rsidRPr="001A0FF8">
        <w:rPr>
          <w:rFonts w:ascii="Times New Roman" w:eastAsia="SimSun" w:hAnsi="Times New Roman" w:cs="Times New Roman"/>
          <w:sz w:val="24"/>
          <w:szCs w:val="24"/>
          <w:lang w:val="en-GB"/>
        </w:rPr>
        <w:t xml:space="preserve">line on the rod (c1) aligns with the top edge of </w:t>
      </w:r>
      <w:r w:rsidR="006912D2" w:rsidRPr="001A0FF8">
        <w:rPr>
          <w:rFonts w:ascii="Times New Roman" w:eastAsia="SimSun" w:hAnsi="Times New Roman" w:cs="Times New Roman"/>
          <w:sz w:val="24"/>
          <w:szCs w:val="24"/>
          <w:lang w:val="en-GB"/>
        </w:rPr>
        <w:t xml:space="preserve">the </w:t>
      </w:r>
      <w:r w:rsidRPr="001A0FF8">
        <w:rPr>
          <w:rFonts w:ascii="Times New Roman" w:eastAsia="SimSun" w:hAnsi="Times New Roman" w:cs="Times New Roman"/>
          <w:sz w:val="24"/>
          <w:szCs w:val="24"/>
          <w:lang w:val="en-GB"/>
        </w:rPr>
        <w:t xml:space="preserve">upper linear bearing. When the </w:t>
      </w:r>
      <w:r w:rsidR="00AC5753" w:rsidRPr="001A0FF8">
        <w:rPr>
          <w:rFonts w:ascii="Times New Roman" w:eastAsia="SimSun" w:hAnsi="Times New Roman" w:cs="Times New Roman"/>
          <w:sz w:val="24"/>
          <w:szCs w:val="24"/>
          <w:lang w:val="en-GB"/>
        </w:rPr>
        <w:t xml:space="preserve">magnitude of the </w:t>
      </w:r>
      <w:r w:rsidRPr="001A0FF8">
        <w:rPr>
          <w:rFonts w:ascii="Times New Roman" w:eastAsia="SimSun" w:hAnsi="Times New Roman" w:cs="Times New Roman"/>
          <w:sz w:val="24"/>
          <w:szCs w:val="24"/>
          <w:lang w:val="en-GB"/>
        </w:rPr>
        <w:t xml:space="preserve">payload alters, the pre-compression of the coil spring </w:t>
      </w:r>
      <w:r w:rsidR="002B5D88" w:rsidRPr="001A0FF8">
        <w:rPr>
          <w:rFonts w:ascii="Times New Roman" w:eastAsia="SimSun" w:hAnsi="Times New Roman" w:cs="Times New Roman" w:hint="eastAsia"/>
          <w:sz w:val="24"/>
          <w:szCs w:val="24"/>
          <w:lang w:val="en-GB"/>
        </w:rPr>
        <w:t>can be</w:t>
      </w:r>
      <w:r w:rsidRPr="001A0FF8">
        <w:rPr>
          <w:rFonts w:ascii="Times New Roman" w:eastAsia="SimSun" w:hAnsi="Times New Roman" w:cs="Times New Roman"/>
          <w:sz w:val="24"/>
          <w:szCs w:val="24"/>
          <w:lang w:val="en-GB"/>
        </w:rPr>
        <w:t xml:space="preserve"> regulated by </w:t>
      </w:r>
      <w:r w:rsidR="00AC5753" w:rsidRPr="001A0FF8">
        <w:rPr>
          <w:rFonts w:ascii="Times New Roman" w:eastAsia="SimSun" w:hAnsi="Times New Roman" w:cs="Times New Roman"/>
          <w:sz w:val="24"/>
          <w:szCs w:val="24"/>
          <w:lang w:val="en-GB"/>
        </w:rPr>
        <w:t xml:space="preserve">turning </w:t>
      </w:r>
      <w:r w:rsidRPr="001A0FF8">
        <w:rPr>
          <w:rFonts w:ascii="Times New Roman" w:eastAsia="SimSun" w:hAnsi="Times New Roman" w:cs="Times New Roman"/>
          <w:sz w:val="24"/>
          <w:szCs w:val="24"/>
          <w:lang w:val="en-GB"/>
        </w:rPr>
        <w:t xml:space="preserve">the adjustor (c11) to guarantee that the </w:t>
      </w:r>
      <w:r w:rsidR="00814552" w:rsidRPr="001A0FF8">
        <w:rPr>
          <w:rFonts w:ascii="Times New Roman" w:eastAsia="SimSun" w:hAnsi="Times New Roman" w:cs="Times New Roman"/>
          <w:sz w:val="24"/>
          <w:szCs w:val="24"/>
          <w:lang w:val="en-GB"/>
        </w:rPr>
        <w:t xml:space="preserve">marked </w:t>
      </w:r>
      <w:r w:rsidRPr="001A0FF8">
        <w:rPr>
          <w:rFonts w:ascii="Times New Roman" w:eastAsia="SimSun" w:hAnsi="Times New Roman" w:cs="Times New Roman"/>
          <w:sz w:val="24"/>
          <w:szCs w:val="24"/>
          <w:lang w:val="en-GB"/>
        </w:rPr>
        <w:t>line always stay on the pre</w:t>
      </w:r>
      <w:r w:rsidR="00D82C5D" w:rsidRPr="001A0FF8">
        <w:rPr>
          <w:rFonts w:ascii="Times New Roman" w:eastAsia="SimSun" w:hAnsi="Times New Roman" w:cs="Times New Roman"/>
          <w:sz w:val="24"/>
          <w:szCs w:val="24"/>
          <w:lang w:val="en-GB"/>
        </w:rPr>
        <w:t>-</w:t>
      </w:r>
      <w:r w:rsidRPr="001A0FF8">
        <w:rPr>
          <w:rFonts w:ascii="Times New Roman" w:eastAsia="SimSun" w:hAnsi="Times New Roman" w:cs="Times New Roman"/>
          <w:sz w:val="24"/>
          <w:szCs w:val="24"/>
          <w:lang w:val="en-GB"/>
        </w:rPr>
        <w:t xml:space="preserve">set position, namely aligning with the top edge of the upper linear bearing. </w:t>
      </w:r>
    </w:p>
    <w:p w:rsidR="00575CCC" w:rsidRPr="001A0FF8" w:rsidRDefault="00575CCC" w:rsidP="003B72DA">
      <w:pPr>
        <w:spacing w:line="360" w:lineRule="auto"/>
        <w:rPr>
          <w:rFonts w:ascii="Times New Roman" w:eastAsia="SimSun" w:hAnsi="Times New Roman" w:cs="Times New Roman"/>
          <w:sz w:val="24"/>
          <w:szCs w:val="24"/>
          <w:lang w:val="en-GB"/>
        </w:rPr>
      </w:pPr>
    </w:p>
    <w:p w:rsidR="00575CCC" w:rsidRPr="001A0FF8" w:rsidRDefault="00575CCC" w:rsidP="00B12468">
      <w:pPr>
        <w:spacing w:line="360" w:lineRule="auto"/>
        <w:jc w:val="center"/>
        <w:rPr>
          <w:rFonts w:ascii="Times New Roman" w:eastAsia="SimSun" w:hAnsi="Times New Roman" w:cs="Times New Roman"/>
          <w:sz w:val="24"/>
          <w:szCs w:val="24"/>
          <w:lang w:val="en-GB"/>
        </w:rPr>
      </w:pPr>
      <w:r w:rsidRPr="001A0FF8">
        <w:rPr>
          <w:rFonts w:ascii="Times New Roman" w:eastAsia="SimSun" w:hAnsi="Times New Roman" w:cs="Times New Roman"/>
          <w:noProof/>
          <w:sz w:val="24"/>
          <w:szCs w:val="24"/>
          <w:lang w:val="en-GB" w:eastAsia="en-GB"/>
        </w:rPr>
        <w:drawing>
          <wp:inline distT="0" distB="0" distL="0" distR="0" wp14:anchorId="6C539D0C" wp14:editId="5EBCC6A6">
            <wp:extent cx="5274310" cy="293751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ZS islaotion system.emz"/>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2937510"/>
                    </a:xfrm>
                    <a:prstGeom prst="rect">
                      <a:avLst/>
                    </a:prstGeom>
                  </pic:spPr>
                </pic:pic>
              </a:graphicData>
            </a:graphic>
          </wp:inline>
        </w:drawing>
      </w:r>
    </w:p>
    <w:p w:rsidR="00575CCC" w:rsidRPr="001A0FF8" w:rsidRDefault="00575CCC" w:rsidP="003B72DA">
      <w:pPr>
        <w:pStyle w:val="Caption"/>
        <w:rPr>
          <w:rFonts w:ascii="Times New Roman" w:eastAsiaTheme="minorEastAsia" w:hAnsi="Times New Roman" w:cs="Times New Roman"/>
          <w:sz w:val="24"/>
          <w:szCs w:val="24"/>
          <w:lang w:val="en-GB"/>
        </w:rPr>
      </w:pPr>
      <w:bookmarkStart w:id="8" w:name="_Ref454907938"/>
      <w:r w:rsidRPr="001A0FF8">
        <w:rPr>
          <w:rFonts w:ascii="Times New Roman" w:hAnsi="Times New Roman" w:cs="Times New Roman"/>
          <w:lang w:val="en-GB"/>
        </w:rPr>
        <w:t xml:space="preserve">Fig. </w:t>
      </w:r>
      <w:r w:rsidRPr="001A0FF8">
        <w:rPr>
          <w:rFonts w:ascii="Times New Roman" w:hAnsi="Times New Roman" w:cs="Times New Roman"/>
          <w:lang w:val="en-GB"/>
        </w:rPr>
        <w:fldChar w:fldCharType="begin"/>
      </w:r>
      <w:r w:rsidRPr="001A0FF8">
        <w:rPr>
          <w:rFonts w:ascii="Times New Roman" w:hAnsi="Times New Roman" w:cs="Times New Roman"/>
          <w:lang w:val="en-GB"/>
        </w:rPr>
        <w:instrText xml:space="preserve"> SEQ Fig._ \* ARABIC </w:instrText>
      </w:r>
      <w:r w:rsidRPr="001A0FF8">
        <w:rPr>
          <w:rFonts w:ascii="Times New Roman" w:hAnsi="Times New Roman" w:cs="Times New Roman"/>
          <w:lang w:val="en-GB"/>
        </w:rPr>
        <w:fldChar w:fldCharType="separate"/>
      </w:r>
      <w:r w:rsidR="003B016E" w:rsidRPr="001A0FF8">
        <w:rPr>
          <w:rFonts w:ascii="Times New Roman" w:hAnsi="Times New Roman" w:cs="Times New Roman"/>
          <w:noProof/>
          <w:lang w:val="en-GB"/>
        </w:rPr>
        <w:t>4</w:t>
      </w:r>
      <w:r w:rsidRPr="001A0FF8">
        <w:rPr>
          <w:rFonts w:ascii="Times New Roman" w:hAnsi="Times New Roman" w:cs="Times New Roman"/>
          <w:lang w:val="en-GB"/>
        </w:rPr>
        <w:fldChar w:fldCharType="end"/>
      </w:r>
      <w:bookmarkEnd w:id="8"/>
      <w:r w:rsidRPr="001A0FF8">
        <w:rPr>
          <w:rFonts w:ascii="Times New Roman" w:eastAsiaTheme="minorEastAsia" w:hAnsi="Times New Roman" w:cs="Times New Roman"/>
          <w:lang w:val="en-GB"/>
        </w:rPr>
        <w:t xml:space="preserve"> Schematic diagram of the QZS vibration isolation system. (a) Overview; (b) inside view of the assembly of QZS isolators in the frame housing auxiliary equipment; (c) inside view of the QZS isolator. </w:t>
      </w:r>
    </w:p>
    <w:p w:rsidR="00575CCC" w:rsidRPr="001A0FF8" w:rsidRDefault="00575CCC" w:rsidP="003B72DA">
      <w:pPr>
        <w:spacing w:line="360" w:lineRule="auto"/>
        <w:rPr>
          <w:rFonts w:ascii="Times New Roman" w:eastAsia="SimSun" w:hAnsi="Times New Roman" w:cs="Times New Roman"/>
          <w:sz w:val="24"/>
          <w:szCs w:val="24"/>
          <w:lang w:val="en-GB"/>
        </w:rPr>
      </w:pPr>
    </w:p>
    <w:p w:rsidR="00575CCC" w:rsidRPr="001A0FF8" w:rsidRDefault="00575CCC" w:rsidP="003B72DA">
      <w:pPr>
        <w:spacing w:line="360" w:lineRule="auto"/>
        <w:rPr>
          <w:rFonts w:ascii="Times New Roman" w:eastAsia="SimSun" w:hAnsi="Times New Roman" w:cs="Times New Roman"/>
          <w:sz w:val="24"/>
          <w:szCs w:val="24"/>
          <w:lang w:val="en-GB"/>
        </w:rPr>
      </w:pPr>
      <w:r w:rsidRPr="001A0FF8">
        <w:rPr>
          <w:rFonts w:ascii="Times New Roman" w:eastAsia="SimSun" w:hAnsi="Times New Roman" w:cs="Times New Roman"/>
          <w:sz w:val="24"/>
          <w:szCs w:val="24"/>
          <w:lang w:val="en-GB"/>
        </w:rPr>
        <w:t>By static analysis of the isolator, the restoring force</w:t>
      </w:r>
      <w:r w:rsidR="002B5D88" w:rsidRPr="001A0FF8">
        <w:rPr>
          <w:rFonts w:ascii="Times New Roman" w:eastAsia="SimSun" w:hAnsi="Times New Roman" w:cs="Times New Roman"/>
          <w:sz w:val="24"/>
          <w:szCs w:val="24"/>
          <w:lang w:val="en-GB"/>
        </w:rPr>
        <w:t xml:space="preserve"> </w:t>
      </w:r>
      <w:r w:rsidR="002B5D88" w:rsidRPr="001A0FF8">
        <w:rPr>
          <w:rFonts w:ascii="Times New Roman" w:eastAsia="SimSun" w:hAnsi="Times New Roman" w:cs="Times New Roman" w:hint="eastAsia"/>
          <w:sz w:val="24"/>
          <w:szCs w:val="24"/>
          <w:lang w:val="en-GB"/>
        </w:rPr>
        <w:t>of the QZS isolator</w:t>
      </w:r>
      <w:r w:rsidRPr="001A0FF8">
        <w:rPr>
          <w:rFonts w:ascii="Times New Roman" w:eastAsia="SimSun" w:hAnsi="Times New Roman" w:cs="Times New Roman"/>
          <w:sz w:val="24"/>
          <w:szCs w:val="24"/>
          <w:lang w:val="en-GB"/>
        </w:rPr>
        <w:t xml:space="preserve"> as a function of axial displacement </w:t>
      </w:r>
      <w:r w:rsidRPr="001A0FF8">
        <w:rPr>
          <w:rFonts w:ascii="Times New Roman" w:eastAsia="SimSun" w:hAnsi="Times New Roman" w:cs="Times New Roman"/>
          <w:i/>
          <w:sz w:val="24"/>
          <w:szCs w:val="24"/>
          <w:lang w:val="en-GB"/>
        </w:rPr>
        <w:t>x</w:t>
      </w:r>
      <w:r w:rsidRPr="001A0FF8">
        <w:rPr>
          <w:rFonts w:ascii="Times New Roman" w:eastAsia="SimSun" w:hAnsi="Times New Roman" w:cs="Times New Roman"/>
          <w:sz w:val="24"/>
          <w:szCs w:val="24"/>
          <w:lang w:val="en-GB"/>
        </w:rPr>
        <w:t xml:space="preserve"> </w:t>
      </w:r>
      <w:r w:rsidR="002B5D88" w:rsidRPr="001A0FF8">
        <w:rPr>
          <w:rFonts w:ascii="Times New Roman" w:eastAsia="SimSun" w:hAnsi="Times New Roman" w:cs="Times New Roman" w:hint="eastAsia"/>
          <w:sz w:val="24"/>
          <w:szCs w:val="24"/>
          <w:lang w:val="en-GB"/>
        </w:rPr>
        <w:t xml:space="preserve">of the rod </w:t>
      </w:r>
      <w:r w:rsidR="002B5D88" w:rsidRPr="001A0FF8">
        <w:rPr>
          <w:rFonts w:ascii="Times New Roman" w:eastAsia="SimSun" w:hAnsi="Times New Roman" w:cs="Times New Roman"/>
          <w:sz w:val="24"/>
          <w:szCs w:val="24"/>
          <w:lang w:val="en-GB"/>
        </w:rPr>
        <w:t>(c1)</w:t>
      </w:r>
      <w:r w:rsidR="002B5D88" w:rsidRPr="001A0FF8">
        <w:rPr>
          <w:rFonts w:ascii="Times New Roman" w:eastAsia="SimSun" w:hAnsi="Times New Roman" w:cs="Times New Roman" w:hint="eastAsia"/>
          <w:sz w:val="24"/>
          <w:szCs w:val="24"/>
          <w:lang w:val="en-GB"/>
        </w:rPr>
        <w:t xml:space="preserve"> </w:t>
      </w:r>
      <w:r w:rsidRPr="001A0FF8">
        <w:rPr>
          <w:rFonts w:ascii="Times New Roman" w:eastAsia="SimSun" w:hAnsi="Times New Roman" w:cs="Times New Roman"/>
          <w:sz w:val="24"/>
          <w:szCs w:val="24"/>
          <w:lang w:val="en-GB"/>
        </w:rPr>
        <w:t xml:space="preserve">can be given by </w:t>
      </w:r>
    </w:p>
    <w:p w:rsidR="00575CCC" w:rsidRPr="001A0FF8" w:rsidRDefault="00575CCC" w:rsidP="00B12468">
      <w:pPr>
        <w:pStyle w:val="MTDisplayEquation"/>
        <w:jc w:val="right"/>
        <w:rPr>
          <w:lang w:val="en-GB"/>
        </w:rPr>
      </w:pPr>
      <w:r w:rsidRPr="001A0FF8">
        <w:rPr>
          <w:lang w:val="en-GB"/>
        </w:rPr>
        <w:tab/>
      </w:r>
      <w:r w:rsidRPr="001A0FF8">
        <w:rPr>
          <w:position w:val="-30"/>
          <w:lang w:val="en-GB"/>
        </w:rPr>
        <w:object w:dxaOrig="4440" w:dyaOrig="720">
          <v:shape id="_x0000_i1034" type="#_x0000_t75" style="width:222.75pt;height:36.75pt" o:ole="">
            <v:imagedata r:id="rId30" o:title=""/>
          </v:shape>
          <o:OLEObject Type="Embed" ProgID="Equation.DSMT4" ShapeID="_x0000_i1034" DrawAspect="Content" ObjectID="_1587208710" r:id="rId31"/>
        </w:object>
      </w:r>
      <w:r w:rsidRPr="001A0FF8">
        <w:rPr>
          <w:lang w:val="en-GB"/>
        </w:rPr>
        <w:t xml:space="preserve"> </w:t>
      </w:r>
      <w:r w:rsidRPr="001A0FF8">
        <w:rPr>
          <w:lang w:val="en-GB"/>
        </w:rPr>
        <w:tab/>
      </w:r>
      <w:r w:rsidRPr="001A0FF8">
        <w:rPr>
          <w:lang w:val="en-GB"/>
        </w:rPr>
        <w:fldChar w:fldCharType="begin"/>
      </w:r>
      <w:r w:rsidRPr="001A0FF8">
        <w:rPr>
          <w:lang w:val="en-GB"/>
        </w:rPr>
        <w:instrText xml:space="preserve"> MACROBUTTON MTPlaceRef \* MERGEFORMAT </w:instrText>
      </w:r>
      <w:r w:rsidRPr="001A0FF8">
        <w:rPr>
          <w:lang w:val="en-GB"/>
        </w:rPr>
        <w:fldChar w:fldCharType="begin"/>
      </w:r>
      <w:r w:rsidRPr="001A0FF8">
        <w:rPr>
          <w:lang w:val="en-GB"/>
        </w:rPr>
        <w:instrText xml:space="preserve"> SEQ MTEqn \h \* MERGEFORMAT </w:instrText>
      </w:r>
      <w:r w:rsidRPr="001A0FF8">
        <w:rPr>
          <w:lang w:val="en-GB"/>
        </w:rPr>
        <w:fldChar w:fldCharType="end"/>
      </w:r>
      <w:r w:rsidRPr="001A0FF8">
        <w:rPr>
          <w:lang w:val="en-GB"/>
        </w:rPr>
        <w:instrText>(</w:instrText>
      </w:r>
      <w:r w:rsidR="00F24893" w:rsidRPr="001A0FF8">
        <w:rPr>
          <w:lang w:val="en-GB"/>
        </w:rPr>
        <w:fldChar w:fldCharType="begin"/>
      </w:r>
      <w:r w:rsidR="00F24893" w:rsidRPr="001A0FF8">
        <w:rPr>
          <w:lang w:val="en-GB"/>
        </w:rPr>
        <w:instrText xml:space="preserve"> SEQ MTEqn \c \* Arabic \* MERGEFORMAT </w:instrText>
      </w:r>
      <w:r w:rsidR="00F24893" w:rsidRPr="001A0FF8">
        <w:rPr>
          <w:lang w:val="en-GB"/>
        </w:rPr>
        <w:fldChar w:fldCharType="separate"/>
      </w:r>
      <w:r w:rsidR="003B016E" w:rsidRPr="001A0FF8">
        <w:rPr>
          <w:noProof/>
          <w:lang w:val="en-GB"/>
        </w:rPr>
        <w:instrText>1</w:instrText>
      </w:r>
      <w:r w:rsidR="00F24893" w:rsidRPr="001A0FF8">
        <w:rPr>
          <w:lang w:val="en-GB"/>
        </w:rPr>
        <w:fldChar w:fldCharType="end"/>
      </w:r>
      <w:r w:rsidRPr="001A0FF8">
        <w:rPr>
          <w:lang w:val="en-GB"/>
        </w:rPr>
        <w:instrText>)</w:instrText>
      </w:r>
      <w:r w:rsidRPr="001A0FF8">
        <w:rPr>
          <w:lang w:val="en-GB"/>
        </w:rPr>
        <w:fldChar w:fldCharType="end"/>
      </w:r>
    </w:p>
    <w:p w:rsidR="00575CCC" w:rsidRPr="001A0FF8" w:rsidRDefault="00575CCC" w:rsidP="003B72DA">
      <w:pPr>
        <w:spacing w:line="360" w:lineRule="auto"/>
        <w:rPr>
          <w:rFonts w:ascii="Times New Roman" w:eastAsia="SimSun" w:hAnsi="Times New Roman" w:cs="Times New Roman"/>
          <w:sz w:val="24"/>
          <w:szCs w:val="24"/>
          <w:lang w:val="en-GB"/>
        </w:rPr>
      </w:pPr>
      <w:r w:rsidRPr="001A0FF8">
        <w:rPr>
          <w:rFonts w:ascii="Times New Roman" w:eastAsia="SimSun" w:hAnsi="Times New Roman" w:cs="Times New Roman"/>
          <w:sz w:val="24"/>
          <w:szCs w:val="24"/>
          <w:lang w:val="en-GB"/>
        </w:rPr>
        <w:t xml:space="preserve">where the expression of magnetic force </w:t>
      </w:r>
      <w:r w:rsidR="006912D2" w:rsidRPr="001A0FF8">
        <w:rPr>
          <w:rFonts w:ascii="Times New Roman" w:eastAsia="SimSun" w:hAnsi="Times New Roman" w:cs="Times New Roman"/>
          <w:sz w:val="24"/>
          <w:szCs w:val="24"/>
          <w:lang w:val="en-GB"/>
        </w:rPr>
        <w:t>was given by</w:t>
      </w:r>
      <w:r w:rsidR="0045103D" w:rsidRPr="001A0FF8">
        <w:rPr>
          <w:rFonts w:ascii="Times New Roman" w:eastAsia="SimSun" w:hAnsi="Times New Roman" w:cs="Times New Roman"/>
          <w:sz w:val="24"/>
          <w:szCs w:val="24"/>
          <w:lang w:val="en-GB"/>
        </w:rPr>
        <w:t xml:space="preserve"> Zhong (1998)</w:t>
      </w:r>
      <w:r w:rsidR="006912D2" w:rsidRPr="001A0FF8">
        <w:rPr>
          <w:rFonts w:ascii="Times New Roman" w:eastAsia="SimSun" w:hAnsi="Times New Roman" w:cs="Times New Roman"/>
          <w:sz w:val="24"/>
          <w:szCs w:val="24"/>
          <w:lang w:val="en-GB"/>
        </w:rPr>
        <w:t xml:space="preserve"> </w:t>
      </w:r>
      <w:r w:rsidR="002848A9" w:rsidRPr="001A0FF8">
        <w:rPr>
          <w:rFonts w:ascii="Times New Roman" w:eastAsia="SimSun" w:hAnsi="Times New Roman" w:cs="Times New Roman"/>
          <w:sz w:val="24"/>
          <w:szCs w:val="24"/>
          <w:lang w:val="en-GB"/>
        </w:rPr>
        <w:t>,</w:t>
      </w:r>
      <w:r w:rsidR="001A31A8" w:rsidRPr="001A0FF8">
        <w:rPr>
          <w:rFonts w:ascii="Times New Roman" w:eastAsia="SimSun" w:hAnsi="Times New Roman" w:cs="Times New Roman"/>
          <w:sz w:val="24"/>
          <w:szCs w:val="24"/>
          <w:lang w:val="en-GB"/>
        </w:rPr>
        <w:t xml:space="preserve"> and</w:t>
      </w:r>
    </w:p>
    <w:p w:rsidR="00575CCC" w:rsidRPr="001A0FF8" w:rsidRDefault="00575CCC" w:rsidP="00B12468">
      <w:pPr>
        <w:pStyle w:val="MTDisplayEquation"/>
        <w:jc w:val="right"/>
        <w:rPr>
          <w:lang w:val="en-GB"/>
        </w:rPr>
      </w:pPr>
      <w:r w:rsidRPr="001A0FF8">
        <w:rPr>
          <w:lang w:val="en-GB"/>
        </w:rPr>
        <w:tab/>
      </w:r>
      <w:r w:rsidRPr="001A0FF8">
        <w:rPr>
          <w:position w:val="-58"/>
          <w:lang w:val="en-GB"/>
        </w:rPr>
        <w:object w:dxaOrig="5760" w:dyaOrig="1280">
          <v:shape id="_x0000_i1035" type="#_x0000_t75" style="width:4in;height:63.75pt" o:ole="">
            <v:imagedata r:id="rId32" o:title=""/>
          </v:shape>
          <o:OLEObject Type="Embed" ProgID="Equation.DSMT4" ShapeID="_x0000_i1035" DrawAspect="Content" ObjectID="_1587208711" r:id="rId33"/>
        </w:object>
      </w:r>
      <w:r w:rsidRPr="001A0FF8">
        <w:rPr>
          <w:lang w:val="en-GB"/>
        </w:rPr>
        <w:t xml:space="preserve"> </w:t>
      </w:r>
      <w:r w:rsidRPr="001A0FF8">
        <w:rPr>
          <w:lang w:val="en-GB"/>
        </w:rPr>
        <w:tab/>
      </w:r>
      <w:r w:rsidRPr="001A0FF8">
        <w:rPr>
          <w:lang w:val="en-GB"/>
        </w:rPr>
        <w:fldChar w:fldCharType="begin"/>
      </w:r>
      <w:r w:rsidRPr="001A0FF8">
        <w:rPr>
          <w:lang w:val="en-GB"/>
        </w:rPr>
        <w:instrText xml:space="preserve"> MACROBUTTON MTPlaceRef \* MERGEFORMAT </w:instrText>
      </w:r>
      <w:r w:rsidRPr="001A0FF8">
        <w:rPr>
          <w:lang w:val="en-GB"/>
        </w:rPr>
        <w:fldChar w:fldCharType="begin"/>
      </w:r>
      <w:r w:rsidRPr="001A0FF8">
        <w:rPr>
          <w:lang w:val="en-GB"/>
        </w:rPr>
        <w:instrText xml:space="preserve"> SEQ MTEqn \h \* MERGEFORMAT </w:instrText>
      </w:r>
      <w:r w:rsidRPr="001A0FF8">
        <w:rPr>
          <w:lang w:val="en-GB"/>
        </w:rPr>
        <w:fldChar w:fldCharType="end"/>
      </w:r>
      <w:r w:rsidRPr="001A0FF8">
        <w:rPr>
          <w:lang w:val="en-GB"/>
        </w:rPr>
        <w:instrText>(</w:instrText>
      </w:r>
      <w:r w:rsidR="00F24893" w:rsidRPr="001A0FF8">
        <w:rPr>
          <w:lang w:val="en-GB"/>
        </w:rPr>
        <w:fldChar w:fldCharType="begin"/>
      </w:r>
      <w:r w:rsidR="00F24893" w:rsidRPr="001A0FF8">
        <w:rPr>
          <w:lang w:val="en-GB"/>
        </w:rPr>
        <w:instrText xml:space="preserve"> SEQ MTEqn \c \* Arabic \* MERGEFORMAT </w:instrText>
      </w:r>
      <w:r w:rsidR="00F24893" w:rsidRPr="001A0FF8">
        <w:rPr>
          <w:lang w:val="en-GB"/>
        </w:rPr>
        <w:fldChar w:fldCharType="separate"/>
      </w:r>
      <w:r w:rsidR="003B016E" w:rsidRPr="001A0FF8">
        <w:rPr>
          <w:noProof/>
          <w:lang w:val="en-GB"/>
        </w:rPr>
        <w:instrText>2</w:instrText>
      </w:r>
      <w:r w:rsidR="00F24893" w:rsidRPr="001A0FF8">
        <w:rPr>
          <w:lang w:val="en-GB"/>
        </w:rPr>
        <w:fldChar w:fldCharType="end"/>
      </w:r>
      <w:r w:rsidRPr="001A0FF8">
        <w:rPr>
          <w:lang w:val="en-GB"/>
        </w:rPr>
        <w:instrText>)</w:instrText>
      </w:r>
      <w:r w:rsidRPr="001A0FF8">
        <w:rPr>
          <w:lang w:val="en-GB"/>
        </w:rPr>
        <w:fldChar w:fldCharType="end"/>
      </w:r>
    </w:p>
    <w:p w:rsidR="00575CCC" w:rsidRPr="001A0FF8" w:rsidRDefault="00575CCC" w:rsidP="003B72DA">
      <w:pPr>
        <w:spacing w:line="360" w:lineRule="auto"/>
        <w:rPr>
          <w:rFonts w:ascii="Times New Roman" w:eastAsia="SimSun" w:hAnsi="Times New Roman" w:cs="Times New Roman"/>
          <w:sz w:val="24"/>
          <w:szCs w:val="24"/>
          <w:lang w:val="en-GB"/>
        </w:rPr>
      </w:pPr>
      <w:r w:rsidRPr="001A0FF8">
        <w:rPr>
          <w:rFonts w:ascii="Times New Roman" w:eastAsia="SimSun" w:hAnsi="Times New Roman" w:cs="Times New Roman"/>
          <w:sz w:val="24"/>
          <w:szCs w:val="24"/>
          <w:lang w:val="en-GB"/>
        </w:rPr>
        <w:t xml:space="preserve">and </w:t>
      </w:r>
    </w:p>
    <w:p w:rsidR="00575CCC" w:rsidRPr="001A0FF8" w:rsidRDefault="009B5178" w:rsidP="003B72DA">
      <w:pPr>
        <w:spacing w:line="360" w:lineRule="auto"/>
        <w:rPr>
          <w:rFonts w:ascii="Times New Roman" w:eastAsia="SimSun" w:hAnsi="Times New Roman" w:cs="Times New Roman"/>
          <w:sz w:val="24"/>
          <w:szCs w:val="24"/>
          <w:lang w:val="en-GB"/>
        </w:rPr>
      </w:pPr>
      <w:r w:rsidRPr="001A0FF8">
        <w:rPr>
          <w:rFonts w:ascii="Times New Roman" w:eastAsia="SimSun" w:hAnsi="Times New Roman" w:cs="Times New Roman"/>
          <w:position w:val="-6"/>
          <w:sz w:val="24"/>
          <w:szCs w:val="24"/>
          <w:lang w:val="en-GB"/>
        </w:rPr>
        <w:object w:dxaOrig="859" w:dyaOrig="279">
          <v:shape id="_x0000_i1036" type="#_x0000_t75" style="width:43.5pt;height:15pt" o:ole="">
            <v:imagedata r:id="rId34" o:title=""/>
          </v:shape>
          <o:OLEObject Type="Embed" ProgID="Equation.DSMT4" ShapeID="_x0000_i1036" DrawAspect="Content" ObjectID="_1587208712" r:id="rId35"/>
        </w:object>
      </w:r>
      <w:r w:rsidR="00575CCC" w:rsidRPr="001A0FF8">
        <w:rPr>
          <w:rFonts w:ascii="Times New Roman" w:eastAsia="SimSun" w:hAnsi="Times New Roman" w:cs="Times New Roman"/>
          <w:sz w:val="24"/>
          <w:szCs w:val="24"/>
          <w:lang w:val="en-GB"/>
        </w:rPr>
        <w:t xml:space="preserve"> is magnetic pole surface density, and </w:t>
      </w:r>
      <w:r w:rsidR="00575CCC" w:rsidRPr="001A0FF8">
        <w:rPr>
          <w:rFonts w:ascii="Times New Roman" w:eastAsia="SimSun" w:hAnsi="Times New Roman" w:cs="Times New Roman"/>
          <w:position w:val="-6"/>
          <w:sz w:val="24"/>
          <w:szCs w:val="24"/>
          <w:lang w:val="en-GB"/>
        </w:rPr>
        <w:object w:dxaOrig="200" w:dyaOrig="279">
          <v:shape id="_x0000_i1037" type="#_x0000_t75" style="width:10.5pt;height:15pt" o:ole="">
            <v:imagedata r:id="rId36" o:title=""/>
          </v:shape>
          <o:OLEObject Type="Embed" ProgID="Equation.DSMT4" ShapeID="_x0000_i1037" DrawAspect="Content" ObjectID="_1587208713" r:id="rId37"/>
        </w:object>
      </w:r>
      <w:r w:rsidR="00575CCC" w:rsidRPr="001A0FF8">
        <w:rPr>
          <w:rFonts w:ascii="Times New Roman" w:eastAsia="SimSun" w:hAnsi="Times New Roman" w:cs="Times New Roman"/>
          <w:sz w:val="24"/>
          <w:szCs w:val="24"/>
          <w:lang w:val="en-GB"/>
        </w:rPr>
        <w:t xml:space="preserve"> is the magnetic polarization vector, and </w:t>
      </w:r>
      <w:r w:rsidR="00575CCC" w:rsidRPr="001A0FF8">
        <w:rPr>
          <w:rFonts w:ascii="Times New Roman" w:eastAsia="SimSun" w:hAnsi="Times New Roman" w:cs="Times New Roman"/>
          <w:position w:val="-4"/>
          <w:sz w:val="24"/>
          <w:szCs w:val="24"/>
          <w:lang w:val="en-GB"/>
        </w:rPr>
        <w:object w:dxaOrig="200" w:dyaOrig="200">
          <v:shape id="_x0000_i1038" type="#_x0000_t75" style="width:10.5pt;height:10.5pt" o:ole="">
            <v:imagedata r:id="rId38" o:title=""/>
          </v:shape>
          <o:OLEObject Type="Embed" ProgID="Equation.DSMT4" ShapeID="_x0000_i1038" DrawAspect="Content" ObjectID="_1587208714" r:id="rId39"/>
        </w:object>
      </w:r>
      <w:r w:rsidR="00575CCC" w:rsidRPr="001A0FF8">
        <w:rPr>
          <w:rFonts w:ascii="Times New Roman" w:eastAsia="SimSun" w:hAnsi="Times New Roman" w:cs="Times New Roman"/>
          <w:sz w:val="24"/>
          <w:szCs w:val="24"/>
          <w:lang w:val="en-GB"/>
        </w:rPr>
        <w:t xml:space="preserve"> is the unit normal vector;</w:t>
      </w:r>
    </w:p>
    <w:p w:rsidR="00575CCC" w:rsidRPr="001A0FF8" w:rsidRDefault="00575CCC" w:rsidP="003B72DA">
      <w:pPr>
        <w:spacing w:line="360" w:lineRule="auto"/>
        <w:rPr>
          <w:rFonts w:ascii="Times New Roman" w:eastAsia="SimSun" w:hAnsi="Times New Roman" w:cs="Times New Roman"/>
          <w:sz w:val="24"/>
          <w:szCs w:val="24"/>
          <w:lang w:val="en-GB"/>
        </w:rPr>
      </w:pPr>
      <w:r w:rsidRPr="001A0FF8">
        <w:rPr>
          <w:rFonts w:ascii="Times New Roman" w:eastAsia="SimSun" w:hAnsi="Times New Roman" w:cs="Times New Roman"/>
          <w:position w:val="-12"/>
          <w:sz w:val="24"/>
          <w:szCs w:val="24"/>
          <w:lang w:val="en-GB"/>
        </w:rPr>
        <w:object w:dxaOrig="300" w:dyaOrig="360">
          <v:shape id="_x0000_i1039" type="#_x0000_t75" style="width:15pt;height:18pt" o:ole="">
            <v:imagedata r:id="rId40" o:title=""/>
          </v:shape>
          <o:OLEObject Type="Embed" ProgID="Equation.DSMT4" ShapeID="_x0000_i1039" DrawAspect="Content" ObjectID="_1587208715" r:id="rId41"/>
        </w:object>
      </w:r>
      <w:r w:rsidRPr="001A0FF8">
        <w:rPr>
          <w:rFonts w:ascii="Times New Roman" w:eastAsia="SimSun" w:hAnsi="Times New Roman" w:cs="Times New Roman"/>
          <w:sz w:val="24"/>
          <w:szCs w:val="24"/>
          <w:lang w:val="en-GB"/>
        </w:rPr>
        <w:t xml:space="preserve">, the permeability of the vacuum; </w:t>
      </w:r>
    </w:p>
    <w:p w:rsidR="00575CCC" w:rsidRPr="001A0FF8" w:rsidRDefault="00575CCC" w:rsidP="003B72DA">
      <w:pPr>
        <w:spacing w:line="360" w:lineRule="auto"/>
        <w:rPr>
          <w:rFonts w:ascii="Times New Roman" w:eastAsia="SimSun" w:hAnsi="Times New Roman" w:cs="Times New Roman"/>
          <w:sz w:val="24"/>
          <w:szCs w:val="24"/>
          <w:lang w:val="en-GB"/>
        </w:rPr>
      </w:pPr>
      <w:r w:rsidRPr="001A0FF8">
        <w:rPr>
          <w:rFonts w:ascii="Times New Roman" w:eastAsia="SimSun" w:hAnsi="Times New Roman" w:cs="Times New Roman"/>
          <w:position w:val="-12"/>
          <w:sz w:val="24"/>
          <w:szCs w:val="24"/>
          <w:lang w:val="en-GB"/>
        </w:rPr>
        <w:object w:dxaOrig="1640" w:dyaOrig="360">
          <v:shape id="_x0000_i1040" type="#_x0000_t75" style="width:82.5pt;height:18pt" o:ole="">
            <v:imagedata r:id="rId42" o:title=""/>
          </v:shape>
          <o:OLEObject Type="Embed" ProgID="Equation.DSMT4" ShapeID="_x0000_i1040" DrawAspect="Content" ObjectID="_1587208716" r:id="rId43"/>
        </w:object>
      </w:r>
      <w:r w:rsidRPr="001A0FF8">
        <w:rPr>
          <w:rFonts w:ascii="Times New Roman" w:eastAsia="SimSun" w:hAnsi="Times New Roman" w:cs="Times New Roman"/>
          <w:sz w:val="24"/>
          <w:szCs w:val="24"/>
          <w:lang w:val="en-GB"/>
        </w:rPr>
        <w:t>, average radius of the inner and outer permanent magnets;</w:t>
      </w:r>
    </w:p>
    <w:p w:rsidR="00575CCC" w:rsidRPr="001A0FF8" w:rsidRDefault="00575CCC" w:rsidP="003B72DA">
      <w:pPr>
        <w:spacing w:line="360" w:lineRule="auto"/>
        <w:rPr>
          <w:rFonts w:ascii="Times New Roman" w:eastAsia="SimSun" w:hAnsi="Times New Roman" w:cs="Times New Roman"/>
          <w:sz w:val="24"/>
          <w:szCs w:val="24"/>
          <w:lang w:val="en-GB"/>
        </w:rPr>
      </w:pPr>
      <w:r w:rsidRPr="001A0FF8">
        <w:rPr>
          <w:rFonts w:ascii="Times New Roman" w:eastAsia="SimSun" w:hAnsi="Times New Roman" w:cs="Times New Roman"/>
          <w:i/>
          <w:sz w:val="24"/>
          <w:szCs w:val="24"/>
          <w:lang w:val="en-GB"/>
        </w:rPr>
        <w:t>R</w:t>
      </w:r>
      <w:r w:rsidRPr="001A0FF8">
        <w:rPr>
          <w:rFonts w:ascii="Times New Roman" w:eastAsia="SimSun" w:hAnsi="Times New Roman" w:cs="Times New Roman"/>
          <w:sz w:val="24"/>
          <w:szCs w:val="24"/>
          <w:lang w:val="en-GB"/>
        </w:rPr>
        <w:t xml:space="preserve">, the inner radius of the inner permanent magnet; </w:t>
      </w:r>
    </w:p>
    <w:p w:rsidR="00575CCC" w:rsidRPr="001A0FF8" w:rsidRDefault="00575CCC" w:rsidP="003B72DA">
      <w:pPr>
        <w:spacing w:line="360" w:lineRule="auto"/>
        <w:rPr>
          <w:rFonts w:ascii="Times New Roman" w:eastAsia="SimSun" w:hAnsi="Times New Roman" w:cs="Times New Roman"/>
          <w:sz w:val="24"/>
          <w:szCs w:val="24"/>
          <w:lang w:val="en-GB"/>
        </w:rPr>
      </w:pPr>
      <w:r w:rsidRPr="001A0FF8">
        <w:rPr>
          <w:rFonts w:ascii="Times New Roman" w:eastAsia="SimSun" w:hAnsi="Times New Roman" w:cs="Times New Roman"/>
          <w:position w:val="-6"/>
          <w:sz w:val="24"/>
          <w:szCs w:val="24"/>
          <w:lang w:val="en-GB"/>
        </w:rPr>
        <w:object w:dxaOrig="139" w:dyaOrig="279">
          <v:shape id="_x0000_i1041" type="#_x0000_t75" style="width:6.75pt;height:15pt" o:ole="">
            <v:imagedata r:id="rId44" o:title=""/>
          </v:shape>
          <o:OLEObject Type="Embed" ProgID="Equation.DSMT4" ShapeID="_x0000_i1041" DrawAspect="Content" ObjectID="_1587208717" r:id="rId45"/>
        </w:object>
      </w:r>
      <w:r w:rsidRPr="001A0FF8">
        <w:rPr>
          <w:rFonts w:ascii="Times New Roman" w:eastAsia="SimSun" w:hAnsi="Times New Roman" w:cs="Times New Roman"/>
          <w:sz w:val="24"/>
          <w:szCs w:val="24"/>
          <w:lang w:val="en-GB"/>
        </w:rPr>
        <w:t>, width of both the inner and outer permanent magnets;</w:t>
      </w:r>
    </w:p>
    <w:p w:rsidR="00575CCC" w:rsidRPr="001A0FF8" w:rsidRDefault="00575CCC" w:rsidP="003B72DA">
      <w:pPr>
        <w:spacing w:line="360" w:lineRule="auto"/>
        <w:rPr>
          <w:rFonts w:ascii="Times New Roman" w:eastAsia="SimSun" w:hAnsi="Times New Roman" w:cs="Times New Roman"/>
          <w:sz w:val="24"/>
          <w:szCs w:val="24"/>
          <w:lang w:val="en-GB"/>
        </w:rPr>
      </w:pPr>
      <w:r w:rsidRPr="001A0FF8">
        <w:rPr>
          <w:rFonts w:ascii="Times New Roman" w:eastAsia="SimSun" w:hAnsi="Times New Roman" w:cs="Times New Roman"/>
          <w:position w:val="-6"/>
          <w:sz w:val="24"/>
          <w:szCs w:val="24"/>
          <w:lang w:val="en-GB"/>
        </w:rPr>
        <w:object w:dxaOrig="200" w:dyaOrig="279">
          <v:shape id="_x0000_i1042" type="#_x0000_t75" style="width:10.5pt;height:15pt" o:ole="">
            <v:imagedata r:id="rId46" o:title=""/>
          </v:shape>
          <o:OLEObject Type="Embed" ProgID="Equation.DSMT4" ShapeID="_x0000_i1042" DrawAspect="Content" ObjectID="_1587208718" r:id="rId47"/>
        </w:object>
      </w:r>
      <w:r w:rsidRPr="001A0FF8">
        <w:rPr>
          <w:rFonts w:ascii="Times New Roman" w:eastAsia="SimSun" w:hAnsi="Times New Roman" w:cs="Times New Roman"/>
          <w:sz w:val="24"/>
          <w:szCs w:val="24"/>
          <w:lang w:val="en-GB"/>
        </w:rPr>
        <w:t>, height of both the inner and outer permanent magnets;</w:t>
      </w:r>
    </w:p>
    <w:p w:rsidR="00575CCC" w:rsidRPr="001A0FF8" w:rsidRDefault="00575CCC" w:rsidP="003B72DA">
      <w:pPr>
        <w:spacing w:line="360" w:lineRule="auto"/>
        <w:rPr>
          <w:rFonts w:ascii="Times New Roman" w:eastAsia="SimSun" w:hAnsi="Times New Roman" w:cs="Times New Roman"/>
          <w:sz w:val="24"/>
          <w:szCs w:val="24"/>
          <w:lang w:val="en-GB"/>
        </w:rPr>
      </w:pPr>
      <w:r w:rsidRPr="001A0FF8">
        <w:rPr>
          <w:rFonts w:ascii="Times New Roman" w:eastAsia="SimSun" w:hAnsi="Times New Roman" w:cs="Times New Roman"/>
          <w:position w:val="-10"/>
          <w:sz w:val="24"/>
          <w:szCs w:val="24"/>
          <w:lang w:val="en-GB"/>
        </w:rPr>
        <w:object w:dxaOrig="220" w:dyaOrig="260">
          <v:shape id="_x0000_i1043" type="#_x0000_t75" style="width:11.25pt;height:12.75pt" o:ole="">
            <v:imagedata r:id="rId48" o:title=""/>
          </v:shape>
          <o:OLEObject Type="Embed" ProgID="Equation.DSMT4" ShapeID="_x0000_i1043" DrawAspect="Content" ObjectID="_1587208719" r:id="rId49"/>
        </w:object>
      </w:r>
      <w:r w:rsidRPr="001A0FF8">
        <w:rPr>
          <w:rFonts w:ascii="Times New Roman" w:eastAsia="SimSun" w:hAnsi="Times New Roman" w:cs="Times New Roman"/>
          <w:sz w:val="24"/>
          <w:szCs w:val="24"/>
          <w:lang w:val="en-GB"/>
        </w:rPr>
        <w:t>, air gap between the inner and outer permanent magnets.</w:t>
      </w:r>
    </w:p>
    <w:p w:rsidR="00575CCC" w:rsidRPr="001A0FF8" w:rsidRDefault="00575CCC" w:rsidP="003B72DA">
      <w:pPr>
        <w:spacing w:line="360" w:lineRule="auto"/>
        <w:rPr>
          <w:rFonts w:ascii="Times New Roman" w:eastAsia="SimSun" w:hAnsi="Times New Roman" w:cs="Times New Roman"/>
          <w:sz w:val="24"/>
          <w:szCs w:val="24"/>
          <w:lang w:val="en-GB"/>
        </w:rPr>
      </w:pPr>
      <w:r w:rsidRPr="001A0FF8">
        <w:rPr>
          <w:rFonts w:ascii="Times New Roman" w:eastAsia="SimSun" w:hAnsi="Times New Roman" w:cs="Times New Roman"/>
          <w:sz w:val="24"/>
          <w:szCs w:val="24"/>
          <w:lang w:val="en-GB"/>
        </w:rPr>
        <w:t>The stiffness</w:t>
      </w:r>
      <w:r w:rsidR="002B5D88" w:rsidRPr="001A0FF8">
        <w:rPr>
          <w:rFonts w:ascii="Times New Roman" w:eastAsia="SimSun" w:hAnsi="Times New Roman" w:cs="Times New Roman" w:hint="eastAsia"/>
          <w:sz w:val="24"/>
          <w:szCs w:val="24"/>
          <w:lang w:val="en-GB"/>
        </w:rPr>
        <w:t xml:space="preserve"> of the QZS isolator</w:t>
      </w:r>
      <w:r w:rsidRPr="001A0FF8">
        <w:rPr>
          <w:rFonts w:ascii="Times New Roman" w:eastAsia="SimSun" w:hAnsi="Times New Roman" w:cs="Times New Roman"/>
          <w:sz w:val="24"/>
          <w:szCs w:val="24"/>
          <w:lang w:val="en-GB"/>
        </w:rPr>
        <w:t xml:space="preserve"> can be </w:t>
      </w:r>
      <w:r w:rsidR="00AC5753" w:rsidRPr="001A0FF8">
        <w:rPr>
          <w:rFonts w:ascii="Times New Roman" w:eastAsia="SimSun" w:hAnsi="Times New Roman" w:cs="Times New Roman"/>
          <w:sz w:val="24"/>
          <w:szCs w:val="24"/>
          <w:lang w:val="en-GB"/>
        </w:rPr>
        <w:t xml:space="preserve">obtained </w:t>
      </w:r>
      <w:r w:rsidRPr="001A0FF8">
        <w:rPr>
          <w:rFonts w:ascii="Times New Roman" w:eastAsia="SimSun" w:hAnsi="Times New Roman" w:cs="Times New Roman"/>
          <w:sz w:val="24"/>
          <w:szCs w:val="24"/>
          <w:lang w:val="en-GB"/>
        </w:rPr>
        <w:t xml:space="preserve">by differentiating the expression of restoring force with respect to </w:t>
      </w:r>
      <w:r w:rsidRPr="001A0FF8">
        <w:rPr>
          <w:position w:val="-6"/>
          <w:lang w:val="en-GB"/>
        </w:rPr>
        <w:object w:dxaOrig="200" w:dyaOrig="220">
          <v:shape id="_x0000_i1044" type="#_x0000_t75" style="width:10.5pt;height:11.25pt" o:ole="">
            <v:imagedata r:id="rId50" o:title=""/>
          </v:shape>
          <o:OLEObject Type="Embed" ProgID="Equation.DSMT4" ShapeID="_x0000_i1044" DrawAspect="Content" ObjectID="_1587208720" r:id="rId51"/>
        </w:object>
      </w:r>
      <w:r w:rsidRPr="001A0FF8">
        <w:rPr>
          <w:rFonts w:ascii="Times New Roman" w:eastAsia="SimSun" w:hAnsi="Times New Roman" w:cs="Times New Roman"/>
          <w:sz w:val="24"/>
          <w:szCs w:val="24"/>
          <w:lang w:val="en-GB"/>
        </w:rPr>
        <w:t xml:space="preserve">, </w:t>
      </w:r>
    </w:p>
    <w:p w:rsidR="00575CCC" w:rsidRPr="001A0FF8" w:rsidRDefault="00575CCC" w:rsidP="00B12468">
      <w:pPr>
        <w:pStyle w:val="MTDisplayEquation"/>
        <w:jc w:val="right"/>
        <w:rPr>
          <w:lang w:val="en-GB"/>
        </w:rPr>
      </w:pPr>
      <w:r w:rsidRPr="001A0FF8">
        <w:rPr>
          <w:lang w:val="en-GB"/>
        </w:rPr>
        <w:tab/>
      </w:r>
      <w:r w:rsidRPr="001A0FF8">
        <w:rPr>
          <w:position w:val="-30"/>
          <w:lang w:val="en-GB"/>
        </w:rPr>
        <w:object w:dxaOrig="4360" w:dyaOrig="720">
          <v:shape id="_x0000_i1045" type="#_x0000_t75" style="width:219pt;height:36.75pt" o:ole="">
            <v:imagedata r:id="rId52" o:title=""/>
          </v:shape>
          <o:OLEObject Type="Embed" ProgID="Equation.DSMT4" ShapeID="_x0000_i1045" DrawAspect="Content" ObjectID="_1587208721" r:id="rId53"/>
        </w:object>
      </w:r>
      <w:r w:rsidRPr="001A0FF8">
        <w:rPr>
          <w:lang w:val="en-GB"/>
        </w:rPr>
        <w:t xml:space="preserve"> </w:t>
      </w:r>
      <w:r w:rsidRPr="001A0FF8">
        <w:rPr>
          <w:lang w:val="en-GB"/>
        </w:rPr>
        <w:tab/>
      </w:r>
      <w:r w:rsidRPr="001A0FF8">
        <w:rPr>
          <w:lang w:val="en-GB"/>
        </w:rPr>
        <w:fldChar w:fldCharType="begin"/>
      </w:r>
      <w:r w:rsidRPr="001A0FF8">
        <w:rPr>
          <w:lang w:val="en-GB"/>
        </w:rPr>
        <w:instrText xml:space="preserve"> MACROBUTTON MTPlaceRef \* MERGEFORMAT </w:instrText>
      </w:r>
      <w:r w:rsidRPr="001A0FF8">
        <w:rPr>
          <w:lang w:val="en-GB"/>
        </w:rPr>
        <w:fldChar w:fldCharType="begin"/>
      </w:r>
      <w:r w:rsidRPr="001A0FF8">
        <w:rPr>
          <w:lang w:val="en-GB"/>
        </w:rPr>
        <w:instrText xml:space="preserve"> SEQ MTEqn \h \* MERGEFORMAT </w:instrText>
      </w:r>
      <w:r w:rsidRPr="001A0FF8">
        <w:rPr>
          <w:lang w:val="en-GB"/>
        </w:rPr>
        <w:fldChar w:fldCharType="end"/>
      </w:r>
      <w:bookmarkStart w:id="9" w:name="ZEqnNum737560"/>
      <w:r w:rsidRPr="001A0FF8">
        <w:rPr>
          <w:lang w:val="en-GB"/>
        </w:rPr>
        <w:instrText>(</w:instrText>
      </w:r>
      <w:r w:rsidR="00F24893" w:rsidRPr="001A0FF8">
        <w:rPr>
          <w:lang w:val="en-GB"/>
        </w:rPr>
        <w:fldChar w:fldCharType="begin"/>
      </w:r>
      <w:r w:rsidR="00F24893" w:rsidRPr="001A0FF8">
        <w:rPr>
          <w:lang w:val="en-GB"/>
        </w:rPr>
        <w:instrText xml:space="preserve"> SEQ MTEqn \c \* Arabic \* MERGEFORMAT </w:instrText>
      </w:r>
      <w:r w:rsidR="00F24893" w:rsidRPr="001A0FF8">
        <w:rPr>
          <w:lang w:val="en-GB"/>
        </w:rPr>
        <w:fldChar w:fldCharType="separate"/>
      </w:r>
      <w:r w:rsidR="003B016E" w:rsidRPr="001A0FF8">
        <w:rPr>
          <w:noProof/>
          <w:lang w:val="en-GB"/>
        </w:rPr>
        <w:instrText>3</w:instrText>
      </w:r>
      <w:r w:rsidR="00F24893" w:rsidRPr="001A0FF8">
        <w:rPr>
          <w:lang w:val="en-GB"/>
        </w:rPr>
        <w:fldChar w:fldCharType="end"/>
      </w:r>
      <w:r w:rsidRPr="001A0FF8">
        <w:rPr>
          <w:lang w:val="en-GB"/>
        </w:rPr>
        <w:instrText>)</w:instrText>
      </w:r>
      <w:bookmarkEnd w:id="9"/>
      <w:r w:rsidRPr="001A0FF8">
        <w:rPr>
          <w:lang w:val="en-GB"/>
        </w:rPr>
        <w:fldChar w:fldCharType="end"/>
      </w:r>
    </w:p>
    <w:p w:rsidR="00575CCC" w:rsidRPr="001A0FF8" w:rsidRDefault="00575CCC" w:rsidP="003B72DA">
      <w:pPr>
        <w:spacing w:line="360" w:lineRule="auto"/>
        <w:rPr>
          <w:rFonts w:ascii="Times New Roman" w:eastAsia="SimSun" w:hAnsi="Times New Roman" w:cs="Times New Roman"/>
          <w:sz w:val="24"/>
          <w:szCs w:val="24"/>
          <w:lang w:val="en-GB"/>
        </w:rPr>
      </w:pPr>
      <w:r w:rsidRPr="001A0FF8">
        <w:rPr>
          <w:rFonts w:ascii="Times New Roman" w:eastAsia="SimSun" w:hAnsi="Times New Roman" w:cs="Times New Roman"/>
          <w:sz w:val="24"/>
          <w:szCs w:val="24"/>
          <w:lang w:val="en-GB"/>
        </w:rPr>
        <w:t xml:space="preserve">where </w:t>
      </w:r>
    </w:p>
    <w:p w:rsidR="00575CCC" w:rsidRPr="001A0FF8" w:rsidRDefault="00575CCC" w:rsidP="00B12468">
      <w:pPr>
        <w:pStyle w:val="MTDisplayEquation"/>
        <w:jc w:val="right"/>
        <w:rPr>
          <w:lang w:val="en-GB"/>
        </w:rPr>
      </w:pPr>
      <w:r w:rsidRPr="001A0FF8">
        <w:rPr>
          <w:lang w:val="en-GB"/>
        </w:rPr>
        <w:tab/>
      </w:r>
      <w:r w:rsidRPr="001A0FF8">
        <w:rPr>
          <w:position w:val="-36"/>
          <w:lang w:val="en-GB"/>
        </w:rPr>
        <w:object w:dxaOrig="5240" w:dyaOrig="920">
          <v:shape id="_x0000_i1046" type="#_x0000_t75" style="width:262.5pt;height:45.75pt" o:ole="">
            <v:imagedata r:id="rId54" o:title=""/>
          </v:shape>
          <o:OLEObject Type="Embed" ProgID="Equation.DSMT4" ShapeID="_x0000_i1046" DrawAspect="Content" ObjectID="_1587208722" r:id="rId55"/>
        </w:object>
      </w:r>
      <w:r w:rsidRPr="001A0FF8">
        <w:rPr>
          <w:lang w:val="en-GB"/>
        </w:rPr>
        <w:t xml:space="preserve"> </w:t>
      </w:r>
      <w:r w:rsidRPr="001A0FF8">
        <w:rPr>
          <w:lang w:val="en-GB"/>
        </w:rPr>
        <w:tab/>
      </w:r>
      <w:r w:rsidRPr="001A0FF8">
        <w:rPr>
          <w:lang w:val="en-GB"/>
        </w:rPr>
        <w:fldChar w:fldCharType="begin"/>
      </w:r>
      <w:r w:rsidRPr="001A0FF8">
        <w:rPr>
          <w:lang w:val="en-GB"/>
        </w:rPr>
        <w:instrText xml:space="preserve"> MACROBUTTON MTPlaceRef \* MERGEFORMAT </w:instrText>
      </w:r>
      <w:r w:rsidRPr="001A0FF8">
        <w:rPr>
          <w:lang w:val="en-GB"/>
        </w:rPr>
        <w:fldChar w:fldCharType="begin"/>
      </w:r>
      <w:r w:rsidRPr="001A0FF8">
        <w:rPr>
          <w:lang w:val="en-GB"/>
        </w:rPr>
        <w:instrText xml:space="preserve"> SEQ MTEqn \h \* MERGEFORMAT </w:instrText>
      </w:r>
      <w:r w:rsidRPr="001A0FF8">
        <w:rPr>
          <w:lang w:val="en-GB"/>
        </w:rPr>
        <w:fldChar w:fldCharType="end"/>
      </w:r>
      <w:r w:rsidRPr="001A0FF8">
        <w:rPr>
          <w:lang w:val="en-GB"/>
        </w:rPr>
        <w:instrText>(</w:instrText>
      </w:r>
      <w:r w:rsidR="00F24893" w:rsidRPr="001A0FF8">
        <w:rPr>
          <w:lang w:val="en-GB"/>
        </w:rPr>
        <w:fldChar w:fldCharType="begin"/>
      </w:r>
      <w:r w:rsidR="00F24893" w:rsidRPr="001A0FF8">
        <w:rPr>
          <w:lang w:val="en-GB"/>
        </w:rPr>
        <w:instrText xml:space="preserve"> SEQ MTEqn \c \* Arabic \* MERGEFORMAT </w:instrText>
      </w:r>
      <w:r w:rsidR="00F24893" w:rsidRPr="001A0FF8">
        <w:rPr>
          <w:lang w:val="en-GB"/>
        </w:rPr>
        <w:fldChar w:fldCharType="separate"/>
      </w:r>
      <w:r w:rsidR="003B016E" w:rsidRPr="001A0FF8">
        <w:rPr>
          <w:noProof/>
          <w:lang w:val="en-GB"/>
        </w:rPr>
        <w:instrText>4</w:instrText>
      </w:r>
      <w:r w:rsidR="00F24893" w:rsidRPr="001A0FF8">
        <w:rPr>
          <w:lang w:val="en-GB"/>
        </w:rPr>
        <w:fldChar w:fldCharType="end"/>
      </w:r>
      <w:r w:rsidRPr="001A0FF8">
        <w:rPr>
          <w:lang w:val="en-GB"/>
        </w:rPr>
        <w:instrText>)</w:instrText>
      </w:r>
      <w:r w:rsidRPr="001A0FF8">
        <w:rPr>
          <w:lang w:val="en-GB"/>
        </w:rPr>
        <w:fldChar w:fldCharType="end"/>
      </w:r>
    </w:p>
    <w:p w:rsidR="00575CCC" w:rsidRPr="001A0FF8" w:rsidRDefault="00575CCC" w:rsidP="003B72DA">
      <w:pPr>
        <w:keepNext/>
        <w:keepLines/>
        <w:spacing w:before="260" w:after="260" w:line="416" w:lineRule="auto"/>
        <w:outlineLvl w:val="1"/>
        <w:rPr>
          <w:rFonts w:ascii="Arial" w:hAnsi="Arial" w:cs="Times New Roman"/>
          <w:b/>
          <w:bCs/>
          <w:sz w:val="24"/>
          <w:szCs w:val="32"/>
          <w:lang w:val="en-GB"/>
        </w:rPr>
      </w:pPr>
      <w:r w:rsidRPr="001A0FF8">
        <w:rPr>
          <w:rFonts w:ascii="Arial" w:hAnsi="Arial" w:cs="Times New Roman"/>
          <w:b/>
          <w:bCs/>
          <w:kern w:val="44"/>
          <w:sz w:val="24"/>
          <w:szCs w:val="32"/>
          <w:lang w:val="en-GB"/>
        </w:rPr>
        <w:t>3</w:t>
      </w:r>
      <w:r w:rsidRPr="001A0FF8">
        <w:rPr>
          <w:rFonts w:ascii="Arial" w:eastAsia="Times New Roman" w:hAnsi="Arial" w:cs="Times New Roman"/>
          <w:b/>
          <w:bCs/>
          <w:kern w:val="44"/>
          <w:sz w:val="24"/>
          <w:szCs w:val="32"/>
          <w:lang w:val="en-GB"/>
        </w:rPr>
        <w:t>.</w:t>
      </w:r>
      <w:r w:rsidRPr="001A0FF8">
        <w:rPr>
          <w:rFonts w:ascii="Arial" w:eastAsia="SimSun" w:hAnsi="Arial" w:cs="Times New Roman"/>
          <w:b/>
          <w:bCs/>
          <w:kern w:val="44"/>
          <w:sz w:val="24"/>
          <w:szCs w:val="32"/>
          <w:lang w:val="en-GB"/>
        </w:rPr>
        <w:t>2</w:t>
      </w:r>
      <w:r w:rsidRPr="001A0FF8">
        <w:rPr>
          <w:rFonts w:ascii="Arial" w:eastAsia="Times New Roman" w:hAnsi="Arial" w:cs="Times New Roman"/>
          <w:b/>
          <w:bCs/>
          <w:kern w:val="44"/>
          <w:sz w:val="24"/>
          <w:szCs w:val="32"/>
          <w:lang w:val="en-GB"/>
        </w:rPr>
        <w:t xml:space="preserve"> </w:t>
      </w:r>
      <w:r w:rsidRPr="001A0FF8">
        <w:rPr>
          <w:rFonts w:ascii="Arial" w:hAnsi="Arial" w:cs="Times New Roman"/>
          <w:b/>
          <w:bCs/>
          <w:kern w:val="44"/>
          <w:sz w:val="24"/>
          <w:szCs w:val="32"/>
          <w:lang w:val="en-GB"/>
        </w:rPr>
        <w:t>Parametric design of the QZS isolator</w:t>
      </w:r>
    </w:p>
    <w:p w:rsidR="00575CCC" w:rsidRPr="001A0FF8" w:rsidRDefault="000F5250" w:rsidP="003B72DA">
      <w:pPr>
        <w:spacing w:line="360" w:lineRule="auto"/>
        <w:rPr>
          <w:rFonts w:ascii="Times New Roman" w:hAnsi="Times New Roman" w:cs="Times New Roman"/>
          <w:sz w:val="24"/>
          <w:lang w:val="en-GB"/>
        </w:rPr>
      </w:pPr>
      <w:r w:rsidRPr="001A0FF8">
        <w:rPr>
          <w:rFonts w:ascii="Times New Roman" w:hAnsi="Times New Roman" w:cs="Times New Roman"/>
          <w:sz w:val="24"/>
          <w:lang w:val="en-GB"/>
        </w:rPr>
        <w:t>S</w:t>
      </w:r>
      <w:r w:rsidRPr="001A0FF8">
        <w:rPr>
          <w:rFonts w:ascii="Times New Roman" w:hAnsi="Times New Roman" w:cs="Times New Roman" w:hint="eastAsia"/>
          <w:sz w:val="24"/>
          <w:lang w:val="en-GB"/>
        </w:rPr>
        <w:t xml:space="preserve">ubstitute </w:t>
      </w:r>
      <w:r w:rsidRPr="001A0FF8">
        <w:rPr>
          <w:rFonts w:ascii="Times New Roman" w:hAnsi="Times New Roman" w:cs="Times New Roman" w:hint="eastAsia"/>
          <w:i/>
          <w:sz w:val="24"/>
          <w:lang w:val="en-GB"/>
        </w:rPr>
        <w:t>x</w:t>
      </w:r>
      <w:r w:rsidRPr="001A0FF8">
        <w:rPr>
          <w:rFonts w:ascii="Times New Roman" w:hAnsi="Times New Roman" w:cs="Times New Roman" w:hint="eastAsia"/>
          <w:sz w:val="24"/>
          <w:lang w:val="en-GB"/>
        </w:rPr>
        <w:t xml:space="preserve">=0 into Eq. </w:t>
      </w:r>
      <w:r w:rsidRPr="001A0FF8">
        <w:rPr>
          <w:rFonts w:ascii="Times New Roman" w:hAnsi="Times New Roman" w:cs="Times New Roman"/>
          <w:sz w:val="24"/>
          <w:lang w:val="en-GB"/>
        </w:rPr>
        <w:fldChar w:fldCharType="begin"/>
      </w:r>
      <w:r w:rsidRPr="001A0FF8">
        <w:rPr>
          <w:rFonts w:ascii="Times New Roman" w:hAnsi="Times New Roman" w:cs="Times New Roman"/>
          <w:sz w:val="24"/>
          <w:lang w:val="en-GB"/>
        </w:rPr>
        <w:instrText xml:space="preserve"> GOTOBUTTON ZEqnNum737560  \* MERGEFORMAT </w:instrText>
      </w:r>
      <w:r w:rsidRPr="001A0FF8">
        <w:rPr>
          <w:rFonts w:ascii="Times New Roman" w:hAnsi="Times New Roman" w:cs="Times New Roman"/>
          <w:sz w:val="24"/>
          <w:lang w:val="en-GB"/>
        </w:rPr>
        <w:fldChar w:fldCharType="begin"/>
      </w:r>
      <w:r w:rsidRPr="001A0FF8">
        <w:rPr>
          <w:rFonts w:ascii="Times New Roman" w:hAnsi="Times New Roman" w:cs="Times New Roman"/>
          <w:sz w:val="24"/>
          <w:lang w:val="en-GB"/>
        </w:rPr>
        <w:instrText xml:space="preserve"> REF ZEqnNum737560 \* Charformat \! \* MERGEFORMAT </w:instrText>
      </w:r>
      <w:r w:rsidRPr="001A0FF8">
        <w:rPr>
          <w:rFonts w:ascii="Times New Roman" w:hAnsi="Times New Roman" w:cs="Times New Roman"/>
          <w:sz w:val="24"/>
          <w:lang w:val="en-GB"/>
        </w:rPr>
        <w:fldChar w:fldCharType="separate"/>
      </w:r>
      <w:r w:rsidR="003B016E" w:rsidRPr="001A0FF8">
        <w:rPr>
          <w:rFonts w:ascii="Times New Roman" w:hAnsi="Times New Roman" w:cs="Times New Roman"/>
          <w:sz w:val="24"/>
          <w:lang w:val="en-GB"/>
        </w:rPr>
        <w:instrText>(3)</w:instrText>
      </w:r>
      <w:r w:rsidRPr="001A0FF8">
        <w:rPr>
          <w:rFonts w:ascii="Times New Roman" w:hAnsi="Times New Roman" w:cs="Times New Roman"/>
          <w:sz w:val="24"/>
          <w:lang w:val="en-GB"/>
        </w:rPr>
        <w:fldChar w:fldCharType="end"/>
      </w:r>
      <w:r w:rsidRPr="001A0FF8">
        <w:rPr>
          <w:rFonts w:ascii="Times New Roman" w:hAnsi="Times New Roman" w:cs="Times New Roman"/>
          <w:sz w:val="24"/>
          <w:lang w:val="en-GB"/>
        </w:rPr>
        <w:fldChar w:fldCharType="end"/>
      </w:r>
      <w:r w:rsidRPr="001A0FF8">
        <w:rPr>
          <w:rFonts w:ascii="Times New Roman" w:hAnsi="Times New Roman" w:cs="Times New Roman" w:hint="eastAsia"/>
          <w:sz w:val="24"/>
          <w:lang w:val="en-GB"/>
        </w:rPr>
        <w:t xml:space="preserve"> and </w:t>
      </w:r>
      <w:r w:rsidRPr="001A0FF8">
        <w:rPr>
          <w:rFonts w:ascii="Times New Roman" w:hAnsi="Times New Roman" w:cs="Times New Roman"/>
          <w:sz w:val="24"/>
          <w:lang w:val="en-GB"/>
        </w:rPr>
        <w:t>let</w:t>
      </w:r>
      <w:r w:rsidRPr="001A0FF8">
        <w:rPr>
          <w:rFonts w:ascii="Times New Roman" w:hAnsi="Times New Roman" w:cs="Times New Roman"/>
          <w:position w:val="-6"/>
          <w:sz w:val="24"/>
          <w:lang w:val="en-GB"/>
        </w:rPr>
        <w:object w:dxaOrig="560" w:dyaOrig="279">
          <v:shape id="_x0000_i1047" type="#_x0000_t75" style="width:28.5pt;height:14.25pt" o:ole="">
            <v:imagedata r:id="rId56" o:title=""/>
          </v:shape>
          <o:OLEObject Type="Embed" ProgID="Equation.DSMT4" ShapeID="_x0000_i1047" DrawAspect="Content" ObjectID="_1587208723" r:id="rId57"/>
        </w:object>
      </w:r>
      <w:r w:rsidR="00575CCC" w:rsidRPr="001A0FF8">
        <w:rPr>
          <w:rFonts w:ascii="Times New Roman" w:hAnsi="Times New Roman" w:cs="Times New Roman"/>
          <w:sz w:val="24"/>
          <w:lang w:val="en-GB"/>
        </w:rPr>
        <w:t>, and</w:t>
      </w:r>
      <w:r w:rsidRPr="001A0FF8">
        <w:rPr>
          <w:rFonts w:ascii="Times New Roman" w:hAnsi="Times New Roman" w:cs="Times New Roman" w:hint="eastAsia"/>
          <w:sz w:val="24"/>
          <w:lang w:val="en-GB"/>
        </w:rPr>
        <w:t xml:space="preserve"> then</w:t>
      </w:r>
      <w:r w:rsidR="00575CCC" w:rsidRPr="001A0FF8">
        <w:rPr>
          <w:rFonts w:ascii="Times New Roman" w:hAnsi="Times New Roman" w:cs="Times New Roman"/>
          <w:sz w:val="24"/>
          <w:lang w:val="en-GB"/>
        </w:rPr>
        <w:t xml:space="preserve"> one can </w:t>
      </w:r>
      <w:r w:rsidRPr="001A0FF8">
        <w:rPr>
          <w:rFonts w:ascii="Times New Roman" w:hAnsi="Times New Roman" w:cs="Times New Roman"/>
          <w:sz w:val="24"/>
          <w:lang w:val="en-GB"/>
        </w:rPr>
        <w:t>derive the</w:t>
      </w:r>
      <w:r w:rsidR="00575CCC" w:rsidRPr="001A0FF8">
        <w:rPr>
          <w:rFonts w:ascii="Times New Roman" w:hAnsi="Times New Roman" w:cs="Times New Roman"/>
          <w:sz w:val="24"/>
          <w:lang w:val="en-GB"/>
        </w:rPr>
        <w:t xml:space="preserve"> zero-stiffness condition</w:t>
      </w:r>
      <w:r w:rsidR="00C21190" w:rsidRPr="001A0FF8">
        <w:rPr>
          <w:rFonts w:ascii="Times New Roman" w:hAnsi="Times New Roman" w:cs="Times New Roman" w:hint="eastAsia"/>
          <w:sz w:val="24"/>
          <w:lang w:val="en-GB"/>
        </w:rPr>
        <w:t xml:space="preserve"> at the equilibrium</w:t>
      </w:r>
      <w:r w:rsidR="00D954CC" w:rsidRPr="001A0FF8">
        <w:rPr>
          <w:rFonts w:ascii="Times New Roman" w:hAnsi="Times New Roman" w:cs="Times New Roman"/>
          <w:sz w:val="24"/>
          <w:lang w:val="en-GB"/>
        </w:rPr>
        <w:t xml:space="preserve">: </w:t>
      </w:r>
    </w:p>
    <w:p w:rsidR="00575CCC" w:rsidRPr="001A0FF8" w:rsidRDefault="00575CCC" w:rsidP="00B12468">
      <w:pPr>
        <w:pStyle w:val="MTDisplayEquation"/>
        <w:jc w:val="right"/>
        <w:rPr>
          <w:lang w:val="en-GB"/>
        </w:rPr>
      </w:pPr>
      <w:r w:rsidRPr="001A0FF8">
        <w:rPr>
          <w:lang w:val="en-GB"/>
        </w:rPr>
        <w:tab/>
      </w:r>
      <w:r w:rsidRPr="001A0FF8">
        <w:rPr>
          <w:position w:val="-46"/>
          <w:lang w:val="en-GB"/>
        </w:rPr>
        <w:object w:dxaOrig="5740" w:dyaOrig="1040">
          <v:shape id="_x0000_i1048" type="#_x0000_t75" style="width:4in;height:52.5pt" o:ole="">
            <v:imagedata r:id="rId58" o:title=""/>
          </v:shape>
          <o:OLEObject Type="Embed" ProgID="Equation.DSMT4" ShapeID="_x0000_i1048" DrawAspect="Content" ObjectID="_1587208724" r:id="rId59"/>
        </w:object>
      </w:r>
      <w:r w:rsidRPr="001A0FF8">
        <w:rPr>
          <w:lang w:val="en-GB"/>
        </w:rPr>
        <w:t xml:space="preserve"> </w:t>
      </w:r>
      <w:r w:rsidRPr="001A0FF8">
        <w:rPr>
          <w:lang w:val="en-GB"/>
        </w:rPr>
        <w:tab/>
      </w:r>
      <w:r w:rsidRPr="001A0FF8">
        <w:rPr>
          <w:lang w:val="en-GB"/>
        </w:rPr>
        <w:fldChar w:fldCharType="begin"/>
      </w:r>
      <w:r w:rsidRPr="001A0FF8">
        <w:rPr>
          <w:lang w:val="en-GB"/>
        </w:rPr>
        <w:instrText xml:space="preserve"> MACROBUTTON MTPlaceRef \* MERGEFORMAT </w:instrText>
      </w:r>
      <w:r w:rsidRPr="001A0FF8">
        <w:rPr>
          <w:lang w:val="en-GB"/>
        </w:rPr>
        <w:fldChar w:fldCharType="begin"/>
      </w:r>
      <w:r w:rsidRPr="001A0FF8">
        <w:rPr>
          <w:lang w:val="en-GB"/>
        </w:rPr>
        <w:instrText xml:space="preserve"> SEQ MTEqn \h \* MERGEFORMAT </w:instrText>
      </w:r>
      <w:r w:rsidRPr="001A0FF8">
        <w:rPr>
          <w:lang w:val="en-GB"/>
        </w:rPr>
        <w:fldChar w:fldCharType="end"/>
      </w:r>
      <w:bookmarkStart w:id="10" w:name="ZEqnNum405179"/>
      <w:r w:rsidRPr="001A0FF8">
        <w:rPr>
          <w:lang w:val="en-GB"/>
        </w:rPr>
        <w:instrText>(</w:instrText>
      </w:r>
      <w:r w:rsidR="00F24893" w:rsidRPr="001A0FF8">
        <w:rPr>
          <w:lang w:val="en-GB"/>
        </w:rPr>
        <w:fldChar w:fldCharType="begin"/>
      </w:r>
      <w:r w:rsidR="00F24893" w:rsidRPr="001A0FF8">
        <w:rPr>
          <w:lang w:val="en-GB"/>
        </w:rPr>
        <w:instrText xml:space="preserve"> SEQ MTEqn \c \* Arabic \* MERGEFORMAT </w:instrText>
      </w:r>
      <w:r w:rsidR="00F24893" w:rsidRPr="001A0FF8">
        <w:rPr>
          <w:lang w:val="en-GB"/>
        </w:rPr>
        <w:fldChar w:fldCharType="separate"/>
      </w:r>
      <w:r w:rsidR="003B016E" w:rsidRPr="001A0FF8">
        <w:rPr>
          <w:noProof/>
          <w:lang w:val="en-GB"/>
        </w:rPr>
        <w:instrText>5</w:instrText>
      </w:r>
      <w:r w:rsidR="00F24893" w:rsidRPr="001A0FF8">
        <w:rPr>
          <w:lang w:val="en-GB"/>
        </w:rPr>
        <w:fldChar w:fldCharType="end"/>
      </w:r>
      <w:r w:rsidRPr="001A0FF8">
        <w:rPr>
          <w:lang w:val="en-GB"/>
        </w:rPr>
        <w:instrText>)</w:instrText>
      </w:r>
      <w:bookmarkEnd w:id="10"/>
      <w:r w:rsidRPr="001A0FF8">
        <w:rPr>
          <w:lang w:val="en-GB"/>
        </w:rPr>
        <w:fldChar w:fldCharType="end"/>
      </w:r>
    </w:p>
    <w:p w:rsidR="00575CCC" w:rsidRPr="001A0FF8" w:rsidRDefault="00575CCC" w:rsidP="003B72DA">
      <w:pPr>
        <w:spacing w:line="360" w:lineRule="auto"/>
        <w:rPr>
          <w:rFonts w:ascii="Times New Roman" w:eastAsia="SimSun" w:hAnsi="Times New Roman" w:cs="Times New Roman"/>
          <w:sz w:val="24"/>
          <w:szCs w:val="24"/>
          <w:lang w:val="en-GB"/>
        </w:rPr>
      </w:pPr>
      <w:r w:rsidRPr="001A0FF8">
        <w:rPr>
          <w:rFonts w:ascii="Times New Roman" w:eastAsia="SimSun" w:hAnsi="Times New Roman" w:cs="Times New Roman"/>
          <w:sz w:val="24"/>
          <w:szCs w:val="24"/>
          <w:lang w:val="en-GB"/>
        </w:rPr>
        <w:t>By substituting the above</w:t>
      </w:r>
      <w:r w:rsidR="00782FE4" w:rsidRPr="001A0FF8">
        <w:rPr>
          <w:rFonts w:ascii="Times New Roman" w:eastAsia="SimSun" w:hAnsi="Times New Roman" w:cs="Times New Roman" w:hint="eastAsia"/>
          <w:sz w:val="24"/>
          <w:szCs w:val="24"/>
          <w:lang w:val="en-GB"/>
        </w:rPr>
        <w:t xml:space="preserve"> </w:t>
      </w:r>
      <w:r w:rsidR="00782FE4" w:rsidRPr="001A0FF8">
        <w:rPr>
          <w:rFonts w:ascii="Times New Roman" w:eastAsia="SimSun" w:hAnsi="Times New Roman" w:cs="Times New Roman"/>
          <w:sz w:val="24"/>
          <w:szCs w:val="24"/>
          <w:lang w:val="en-GB"/>
        </w:rPr>
        <w:t>equation</w:t>
      </w:r>
      <w:r w:rsidRPr="001A0FF8">
        <w:rPr>
          <w:rFonts w:ascii="Times New Roman" w:eastAsia="SimSun" w:hAnsi="Times New Roman" w:cs="Times New Roman"/>
          <w:sz w:val="24"/>
          <w:szCs w:val="24"/>
          <w:lang w:val="en-GB"/>
        </w:rPr>
        <w:t xml:space="preserve"> into Eq. </w:t>
      </w:r>
      <w:r w:rsidRPr="001A0FF8">
        <w:rPr>
          <w:rFonts w:ascii="Times New Roman" w:eastAsia="SimSun" w:hAnsi="Times New Roman" w:cs="Times New Roman"/>
          <w:sz w:val="24"/>
          <w:szCs w:val="24"/>
          <w:lang w:val="en-GB"/>
        </w:rPr>
        <w:fldChar w:fldCharType="begin"/>
      </w:r>
      <w:r w:rsidRPr="001A0FF8">
        <w:rPr>
          <w:rFonts w:ascii="Times New Roman" w:eastAsia="SimSun" w:hAnsi="Times New Roman" w:cs="Times New Roman"/>
          <w:sz w:val="24"/>
          <w:szCs w:val="24"/>
          <w:lang w:val="en-GB"/>
        </w:rPr>
        <w:instrText xml:space="preserve"> GOTOBUTTON ZEqnNum737560  \* MERGEFORMAT </w:instrText>
      </w:r>
      <w:r w:rsidRPr="001A0FF8">
        <w:rPr>
          <w:rFonts w:ascii="Times New Roman" w:eastAsia="SimSun" w:hAnsi="Times New Roman" w:cs="Times New Roman"/>
          <w:sz w:val="24"/>
          <w:szCs w:val="24"/>
          <w:lang w:val="en-GB"/>
        </w:rPr>
        <w:fldChar w:fldCharType="begin"/>
      </w:r>
      <w:r w:rsidRPr="001A0FF8">
        <w:rPr>
          <w:rFonts w:ascii="Times New Roman" w:eastAsia="SimSun" w:hAnsi="Times New Roman" w:cs="Times New Roman"/>
          <w:sz w:val="24"/>
          <w:szCs w:val="24"/>
          <w:lang w:val="en-GB"/>
        </w:rPr>
        <w:instrText xml:space="preserve"> REF ZEqnNum737560 \* Charformat \! \* MERGEFORMAT </w:instrText>
      </w:r>
      <w:r w:rsidRPr="001A0FF8">
        <w:rPr>
          <w:rFonts w:ascii="Times New Roman" w:eastAsia="SimSun" w:hAnsi="Times New Roman" w:cs="Times New Roman"/>
          <w:sz w:val="24"/>
          <w:szCs w:val="24"/>
          <w:lang w:val="en-GB"/>
        </w:rPr>
        <w:fldChar w:fldCharType="separate"/>
      </w:r>
      <w:r w:rsidR="003B016E" w:rsidRPr="001A0FF8">
        <w:rPr>
          <w:rFonts w:ascii="Times New Roman" w:eastAsia="SimSun" w:hAnsi="Times New Roman" w:cs="Times New Roman"/>
          <w:sz w:val="24"/>
          <w:szCs w:val="24"/>
          <w:lang w:val="en-GB"/>
        </w:rPr>
        <w:instrText>(3)</w:instrText>
      </w:r>
      <w:r w:rsidRPr="001A0FF8">
        <w:rPr>
          <w:rFonts w:ascii="Times New Roman" w:eastAsia="SimSun" w:hAnsi="Times New Roman" w:cs="Times New Roman"/>
          <w:sz w:val="24"/>
          <w:szCs w:val="24"/>
          <w:lang w:val="en-GB"/>
        </w:rPr>
        <w:fldChar w:fldCharType="end"/>
      </w:r>
      <w:r w:rsidRPr="001A0FF8">
        <w:rPr>
          <w:rFonts w:ascii="Times New Roman" w:eastAsia="SimSun" w:hAnsi="Times New Roman" w:cs="Times New Roman"/>
          <w:sz w:val="24"/>
          <w:szCs w:val="24"/>
          <w:lang w:val="en-GB"/>
        </w:rPr>
        <w:fldChar w:fldCharType="end"/>
      </w:r>
      <w:r w:rsidRPr="001A0FF8">
        <w:rPr>
          <w:rFonts w:ascii="Times New Roman" w:eastAsia="SimSun" w:hAnsi="Times New Roman" w:cs="Times New Roman"/>
          <w:sz w:val="24"/>
          <w:szCs w:val="24"/>
          <w:lang w:val="en-GB"/>
        </w:rPr>
        <w:t xml:space="preserve">, the restoring force of the QZS isolator can be given by </w:t>
      </w:r>
    </w:p>
    <w:p w:rsidR="00575CCC" w:rsidRPr="001A0FF8" w:rsidRDefault="00575CCC" w:rsidP="00B12468">
      <w:pPr>
        <w:pStyle w:val="MTDisplayEquation"/>
        <w:jc w:val="right"/>
        <w:rPr>
          <w:lang w:val="en-GB"/>
        </w:rPr>
      </w:pPr>
      <w:r w:rsidRPr="001A0FF8">
        <w:rPr>
          <w:lang w:val="en-GB"/>
        </w:rPr>
        <w:tab/>
      </w:r>
      <w:r w:rsidRPr="001A0FF8">
        <w:rPr>
          <w:position w:val="-30"/>
          <w:lang w:val="en-GB"/>
        </w:rPr>
        <w:object w:dxaOrig="4959" w:dyaOrig="720">
          <v:shape id="_x0000_i1049" type="#_x0000_t75" style="width:247.5pt;height:36.75pt" o:ole="">
            <v:imagedata r:id="rId60" o:title=""/>
          </v:shape>
          <o:OLEObject Type="Embed" ProgID="Equation.DSMT4" ShapeID="_x0000_i1049" DrawAspect="Content" ObjectID="_1587208725" r:id="rId61"/>
        </w:object>
      </w:r>
      <w:r w:rsidRPr="001A0FF8">
        <w:rPr>
          <w:lang w:val="en-GB"/>
        </w:rPr>
        <w:t xml:space="preserve"> </w:t>
      </w:r>
      <w:r w:rsidRPr="001A0FF8">
        <w:rPr>
          <w:lang w:val="en-GB"/>
        </w:rPr>
        <w:tab/>
      </w:r>
      <w:r w:rsidRPr="001A0FF8">
        <w:rPr>
          <w:lang w:val="en-GB"/>
        </w:rPr>
        <w:fldChar w:fldCharType="begin"/>
      </w:r>
      <w:r w:rsidRPr="001A0FF8">
        <w:rPr>
          <w:lang w:val="en-GB"/>
        </w:rPr>
        <w:instrText xml:space="preserve"> MACROBUTTON MTPlaceRef \* MERGEFORMAT </w:instrText>
      </w:r>
      <w:r w:rsidRPr="001A0FF8">
        <w:rPr>
          <w:lang w:val="en-GB"/>
        </w:rPr>
        <w:fldChar w:fldCharType="begin"/>
      </w:r>
      <w:r w:rsidRPr="001A0FF8">
        <w:rPr>
          <w:lang w:val="en-GB"/>
        </w:rPr>
        <w:instrText xml:space="preserve"> SEQ MTEqn \h \* MERGEFORMAT </w:instrText>
      </w:r>
      <w:r w:rsidRPr="001A0FF8">
        <w:rPr>
          <w:lang w:val="en-GB"/>
        </w:rPr>
        <w:fldChar w:fldCharType="end"/>
      </w:r>
      <w:bookmarkStart w:id="11" w:name="ZEqnNum575259"/>
      <w:r w:rsidRPr="001A0FF8">
        <w:rPr>
          <w:lang w:val="en-GB"/>
        </w:rPr>
        <w:instrText>(</w:instrText>
      </w:r>
      <w:r w:rsidR="00F24893" w:rsidRPr="001A0FF8">
        <w:rPr>
          <w:lang w:val="en-GB"/>
        </w:rPr>
        <w:fldChar w:fldCharType="begin"/>
      </w:r>
      <w:r w:rsidR="00F24893" w:rsidRPr="001A0FF8">
        <w:rPr>
          <w:lang w:val="en-GB"/>
        </w:rPr>
        <w:instrText xml:space="preserve"> SEQ MTEqn \c \* Arabic \* MERGEFORMAT </w:instrText>
      </w:r>
      <w:r w:rsidR="00F24893" w:rsidRPr="001A0FF8">
        <w:rPr>
          <w:lang w:val="en-GB"/>
        </w:rPr>
        <w:fldChar w:fldCharType="separate"/>
      </w:r>
      <w:r w:rsidR="003B016E" w:rsidRPr="001A0FF8">
        <w:rPr>
          <w:noProof/>
          <w:lang w:val="en-GB"/>
        </w:rPr>
        <w:instrText>6</w:instrText>
      </w:r>
      <w:r w:rsidR="00F24893" w:rsidRPr="001A0FF8">
        <w:rPr>
          <w:lang w:val="en-GB"/>
        </w:rPr>
        <w:fldChar w:fldCharType="end"/>
      </w:r>
      <w:r w:rsidRPr="001A0FF8">
        <w:rPr>
          <w:lang w:val="en-GB"/>
        </w:rPr>
        <w:instrText>)</w:instrText>
      </w:r>
      <w:bookmarkEnd w:id="11"/>
      <w:r w:rsidRPr="001A0FF8">
        <w:rPr>
          <w:lang w:val="en-GB"/>
        </w:rPr>
        <w:fldChar w:fldCharType="end"/>
      </w:r>
    </w:p>
    <w:p w:rsidR="00575CCC" w:rsidRPr="001A0FF8" w:rsidRDefault="00575CCC" w:rsidP="003B72DA">
      <w:pPr>
        <w:spacing w:line="360" w:lineRule="auto"/>
        <w:rPr>
          <w:rFonts w:ascii="Times New Roman" w:eastAsia="SimSun" w:hAnsi="Times New Roman" w:cs="Times New Roman"/>
          <w:sz w:val="24"/>
          <w:szCs w:val="24"/>
          <w:lang w:val="en-GB"/>
        </w:rPr>
      </w:pPr>
      <w:r w:rsidRPr="001A0FF8">
        <w:rPr>
          <w:rFonts w:ascii="Times New Roman" w:eastAsia="SimSun" w:hAnsi="Times New Roman" w:cs="Times New Roman"/>
          <w:sz w:val="24"/>
          <w:szCs w:val="24"/>
          <w:lang w:val="en-GB"/>
        </w:rPr>
        <w:t>and the stiffness of the QZS isolator can be given by</w:t>
      </w:r>
    </w:p>
    <w:p w:rsidR="00575CCC" w:rsidRPr="001A0FF8" w:rsidRDefault="00575CCC" w:rsidP="00B12468">
      <w:pPr>
        <w:pStyle w:val="MTDisplayEquation"/>
        <w:jc w:val="right"/>
        <w:rPr>
          <w:lang w:val="en-GB"/>
        </w:rPr>
      </w:pPr>
      <w:r w:rsidRPr="001A0FF8">
        <w:rPr>
          <w:lang w:val="en-GB"/>
        </w:rPr>
        <w:tab/>
      </w:r>
      <w:r w:rsidRPr="001A0FF8">
        <w:rPr>
          <w:position w:val="-30"/>
          <w:lang w:val="en-GB"/>
        </w:rPr>
        <w:object w:dxaOrig="4900" w:dyaOrig="720">
          <v:shape id="_x0000_i1050" type="#_x0000_t75" style="width:245.25pt;height:36.75pt" o:ole="">
            <v:imagedata r:id="rId62" o:title=""/>
          </v:shape>
          <o:OLEObject Type="Embed" ProgID="Equation.DSMT4" ShapeID="_x0000_i1050" DrawAspect="Content" ObjectID="_1587208726" r:id="rId63"/>
        </w:object>
      </w:r>
      <w:r w:rsidRPr="001A0FF8">
        <w:rPr>
          <w:lang w:val="en-GB"/>
        </w:rPr>
        <w:t xml:space="preserve"> </w:t>
      </w:r>
      <w:r w:rsidRPr="001A0FF8">
        <w:rPr>
          <w:lang w:val="en-GB"/>
        </w:rPr>
        <w:tab/>
      </w:r>
      <w:r w:rsidRPr="001A0FF8">
        <w:rPr>
          <w:lang w:val="en-GB"/>
        </w:rPr>
        <w:fldChar w:fldCharType="begin"/>
      </w:r>
      <w:r w:rsidRPr="001A0FF8">
        <w:rPr>
          <w:lang w:val="en-GB"/>
        </w:rPr>
        <w:instrText xml:space="preserve"> MACROBUTTON MTPlaceRef \* MERGEFORMAT </w:instrText>
      </w:r>
      <w:r w:rsidRPr="001A0FF8">
        <w:rPr>
          <w:lang w:val="en-GB"/>
        </w:rPr>
        <w:fldChar w:fldCharType="begin"/>
      </w:r>
      <w:r w:rsidRPr="001A0FF8">
        <w:rPr>
          <w:lang w:val="en-GB"/>
        </w:rPr>
        <w:instrText xml:space="preserve"> SEQ MTEqn \h \* MERGEFORMAT </w:instrText>
      </w:r>
      <w:r w:rsidRPr="001A0FF8">
        <w:rPr>
          <w:lang w:val="en-GB"/>
        </w:rPr>
        <w:fldChar w:fldCharType="end"/>
      </w:r>
      <w:bookmarkStart w:id="12" w:name="ZEqnNum786395"/>
      <w:r w:rsidRPr="001A0FF8">
        <w:rPr>
          <w:lang w:val="en-GB"/>
        </w:rPr>
        <w:instrText>(</w:instrText>
      </w:r>
      <w:r w:rsidR="00F24893" w:rsidRPr="001A0FF8">
        <w:rPr>
          <w:lang w:val="en-GB"/>
        </w:rPr>
        <w:fldChar w:fldCharType="begin"/>
      </w:r>
      <w:r w:rsidR="00F24893" w:rsidRPr="001A0FF8">
        <w:rPr>
          <w:lang w:val="en-GB"/>
        </w:rPr>
        <w:instrText xml:space="preserve"> SEQ MTEqn \c \* Arabic \* MERGEFORMAT </w:instrText>
      </w:r>
      <w:r w:rsidR="00F24893" w:rsidRPr="001A0FF8">
        <w:rPr>
          <w:lang w:val="en-GB"/>
        </w:rPr>
        <w:fldChar w:fldCharType="separate"/>
      </w:r>
      <w:r w:rsidR="003B016E" w:rsidRPr="001A0FF8">
        <w:rPr>
          <w:noProof/>
          <w:lang w:val="en-GB"/>
        </w:rPr>
        <w:instrText>7</w:instrText>
      </w:r>
      <w:r w:rsidR="00F24893" w:rsidRPr="001A0FF8">
        <w:rPr>
          <w:lang w:val="en-GB"/>
        </w:rPr>
        <w:fldChar w:fldCharType="end"/>
      </w:r>
      <w:r w:rsidRPr="001A0FF8">
        <w:rPr>
          <w:lang w:val="en-GB"/>
        </w:rPr>
        <w:instrText>)</w:instrText>
      </w:r>
      <w:bookmarkEnd w:id="12"/>
      <w:r w:rsidRPr="001A0FF8">
        <w:rPr>
          <w:lang w:val="en-GB"/>
        </w:rPr>
        <w:fldChar w:fldCharType="end"/>
      </w:r>
    </w:p>
    <w:p w:rsidR="00575CCC" w:rsidRPr="001A0FF8" w:rsidRDefault="00575CCC" w:rsidP="003B72DA">
      <w:pPr>
        <w:spacing w:line="360" w:lineRule="auto"/>
        <w:rPr>
          <w:rFonts w:ascii="Times New Roman" w:eastAsia="SimSun" w:hAnsi="Times New Roman" w:cs="Times New Roman"/>
          <w:sz w:val="24"/>
          <w:szCs w:val="24"/>
          <w:lang w:val="en-GB"/>
        </w:rPr>
      </w:pPr>
    </w:p>
    <w:p w:rsidR="00575CCC" w:rsidRPr="001A0FF8" w:rsidRDefault="00575CCC" w:rsidP="003B72DA">
      <w:pPr>
        <w:spacing w:line="360" w:lineRule="auto"/>
        <w:rPr>
          <w:rFonts w:ascii="Times New Roman" w:eastAsia="SimSun" w:hAnsi="Times New Roman" w:cs="Times New Roman"/>
          <w:sz w:val="24"/>
          <w:szCs w:val="24"/>
          <w:lang w:val="en-GB"/>
        </w:rPr>
      </w:pPr>
      <w:r w:rsidRPr="001A0FF8">
        <w:rPr>
          <w:rFonts w:ascii="Times New Roman" w:eastAsia="SimSun" w:hAnsi="Times New Roman" w:cs="Times New Roman"/>
          <w:sz w:val="24"/>
          <w:szCs w:val="24"/>
          <w:lang w:val="en-GB"/>
        </w:rPr>
        <w:t xml:space="preserve">As seen from Eqs. </w:t>
      </w:r>
      <w:r w:rsidRPr="001A0FF8">
        <w:rPr>
          <w:rFonts w:ascii="Times New Roman" w:eastAsia="SimSun" w:hAnsi="Times New Roman" w:cs="Times New Roman"/>
          <w:sz w:val="24"/>
          <w:szCs w:val="24"/>
          <w:lang w:val="en-GB"/>
        </w:rPr>
        <w:fldChar w:fldCharType="begin"/>
      </w:r>
      <w:r w:rsidRPr="001A0FF8">
        <w:rPr>
          <w:rFonts w:ascii="Times New Roman" w:eastAsia="SimSun" w:hAnsi="Times New Roman" w:cs="Times New Roman"/>
          <w:sz w:val="24"/>
          <w:szCs w:val="24"/>
          <w:lang w:val="en-GB"/>
        </w:rPr>
        <w:instrText xml:space="preserve"> GOTOBUTTON ZEqnNum405179  \* MERGEFORMAT </w:instrText>
      </w:r>
      <w:r w:rsidRPr="001A0FF8">
        <w:rPr>
          <w:rFonts w:ascii="Times New Roman" w:eastAsia="SimSun" w:hAnsi="Times New Roman" w:cs="Times New Roman"/>
          <w:sz w:val="24"/>
          <w:szCs w:val="24"/>
          <w:lang w:val="en-GB"/>
        </w:rPr>
        <w:fldChar w:fldCharType="begin"/>
      </w:r>
      <w:r w:rsidRPr="001A0FF8">
        <w:rPr>
          <w:rFonts w:ascii="Times New Roman" w:eastAsia="SimSun" w:hAnsi="Times New Roman" w:cs="Times New Roman"/>
          <w:sz w:val="24"/>
          <w:szCs w:val="24"/>
          <w:lang w:val="en-GB"/>
        </w:rPr>
        <w:instrText xml:space="preserve"> REF ZEqnNum405179 \* Charformat \! \* MERGEFORMAT </w:instrText>
      </w:r>
      <w:r w:rsidRPr="001A0FF8">
        <w:rPr>
          <w:rFonts w:ascii="Times New Roman" w:eastAsia="SimSun" w:hAnsi="Times New Roman" w:cs="Times New Roman"/>
          <w:sz w:val="24"/>
          <w:szCs w:val="24"/>
          <w:lang w:val="en-GB"/>
        </w:rPr>
        <w:fldChar w:fldCharType="separate"/>
      </w:r>
      <w:r w:rsidR="003B016E" w:rsidRPr="001A0FF8">
        <w:rPr>
          <w:rFonts w:ascii="Times New Roman" w:eastAsia="SimSun" w:hAnsi="Times New Roman" w:cs="Times New Roman"/>
          <w:sz w:val="24"/>
          <w:szCs w:val="24"/>
          <w:lang w:val="en-GB"/>
        </w:rPr>
        <w:instrText>(5)</w:instrText>
      </w:r>
      <w:r w:rsidRPr="001A0FF8">
        <w:rPr>
          <w:rFonts w:ascii="Times New Roman" w:eastAsia="SimSun" w:hAnsi="Times New Roman" w:cs="Times New Roman"/>
          <w:sz w:val="24"/>
          <w:szCs w:val="24"/>
          <w:lang w:val="en-GB"/>
        </w:rPr>
        <w:fldChar w:fldCharType="end"/>
      </w:r>
      <w:r w:rsidRPr="001A0FF8">
        <w:rPr>
          <w:rFonts w:ascii="Times New Roman" w:eastAsia="SimSun" w:hAnsi="Times New Roman" w:cs="Times New Roman"/>
          <w:sz w:val="24"/>
          <w:szCs w:val="24"/>
          <w:lang w:val="en-GB"/>
        </w:rPr>
        <w:fldChar w:fldCharType="end"/>
      </w:r>
      <w:r w:rsidRPr="001A0FF8">
        <w:rPr>
          <w:rFonts w:ascii="Times New Roman" w:eastAsia="SimSun" w:hAnsi="Times New Roman" w:cs="Times New Roman"/>
          <w:sz w:val="24"/>
          <w:szCs w:val="24"/>
          <w:lang w:val="en-GB"/>
        </w:rPr>
        <w:t xml:space="preserve"> and </w:t>
      </w:r>
      <w:r w:rsidRPr="001A0FF8">
        <w:rPr>
          <w:rFonts w:ascii="Times New Roman" w:eastAsia="SimSun" w:hAnsi="Times New Roman" w:cs="Times New Roman"/>
          <w:sz w:val="24"/>
          <w:szCs w:val="24"/>
          <w:lang w:val="en-GB"/>
        </w:rPr>
        <w:fldChar w:fldCharType="begin"/>
      </w:r>
      <w:r w:rsidRPr="001A0FF8">
        <w:rPr>
          <w:rFonts w:ascii="Times New Roman" w:eastAsia="SimSun" w:hAnsi="Times New Roman" w:cs="Times New Roman"/>
          <w:sz w:val="24"/>
          <w:szCs w:val="24"/>
          <w:lang w:val="en-GB"/>
        </w:rPr>
        <w:instrText xml:space="preserve"> GOTOBUTTON ZEqnNum786395  \* MERGEFORMAT </w:instrText>
      </w:r>
      <w:r w:rsidRPr="001A0FF8">
        <w:rPr>
          <w:rFonts w:ascii="Times New Roman" w:eastAsia="SimSun" w:hAnsi="Times New Roman" w:cs="Times New Roman"/>
          <w:sz w:val="24"/>
          <w:szCs w:val="24"/>
          <w:lang w:val="en-GB"/>
        </w:rPr>
        <w:fldChar w:fldCharType="begin"/>
      </w:r>
      <w:r w:rsidRPr="001A0FF8">
        <w:rPr>
          <w:rFonts w:ascii="Times New Roman" w:eastAsia="SimSun" w:hAnsi="Times New Roman" w:cs="Times New Roman"/>
          <w:sz w:val="24"/>
          <w:szCs w:val="24"/>
          <w:lang w:val="en-GB"/>
        </w:rPr>
        <w:instrText xml:space="preserve"> REF ZEqnNum786395 \* Charformat \! \* MERGEFORMAT </w:instrText>
      </w:r>
      <w:r w:rsidRPr="001A0FF8">
        <w:rPr>
          <w:rFonts w:ascii="Times New Roman" w:eastAsia="SimSun" w:hAnsi="Times New Roman" w:cs="Times New Roman"/>
          <w:sz w:val="24"/>
          <w:szCs w:val="24"/>
          <w:lang w:val="en-GB"/>
        </w:rPr>
        <w:fldChar w:fldCharType="separate"/>
      </w:r>
      <w:r w:rsidR="003B016E" w:rsidRPr="001A0FF8">
        <w:rPr>
          <w:rFonts w:ascii="Times New Roman" w:eastAsia="SimSun" w:hAnsi="Times New Roman" w:cs="Times New Roman"/>
          <w:sz w:val="24"/>
          <w:szCs w:val="24"/>
          <w:lang w:val="en-GB"/>
        </w:rPr>
        <w:instrText>(7)</w:instrText>
      </w:r>
      <w:r w:rsidRPr="001A0FF8">
        <w:rPr>
          <w:rFonts w:ascii="Times New Roman" w:eastAsia="SimSun" w:hAnsi="Times New Roman" w:cs="Times New Roman"/>
          <w:sz w:val="24"/>
          <w:szCs w:val="24"/>
          <w:lang w:val="en-GB"/>
        </w:rPr>
        <w:fldChar w:fldCharType="end"/>
      </w:r>
      <w:r w:rsidRPr="001A0FF8">
        <w:rPr>
          <w:rFonts w:ascii="Times New Roman" w:eastAsia="SimSun" w:hAnsi="Times New Roman" w:cs="Times New Roman"/>
          <w:sz w:val="24"/>
          <w:szCs w:val="24"/>
          <w:lang w:val="en-GB"/>
        </w:rPr>
        <w:fldChar w:fldCharType="end"/>
      </w:r>
      <w:r w:rsidRPr="001A0FF8">
        <w:rPr>
          <w:rFonts w:ascii="Times New Roman" w:eastAsia="SimSun" w:hAnsi="Times New Roman" w:cs="Times New Roman"/>
          <w:sz w:val="24"/>
          <w:szCs w:val="24"/>
          <w:lang w:val="en-GB"/>
        </w:rPr>
        <w:t xml:space="preserve">, the stiffness of the QZS isolator is depended on the stiffness of coil spring and geometric parameters of magnets. To achieve best low-frequency vibration isolation performance, the stiffness is expected to be as low as possible under several constraints, such as restrictive physical dimensions, capability of supporting payload, and zero-stiffness condition. An index </w:t>
      </w:r>
      <w:r w:rsidRPr="001A0FF8">
        <w:rPr>
          <w:position w:val="-12"/>
          <w:lang w:val="en-GB"/>
        </w:rPr>
        <w:object w:dxaOrig="260" w:dyaOrig="360">
          <v:shape id="_x0000_i1051" type="#_x0000_t75" style="width:13.5pt;height:18pt" o:ole="">
            <v:imagedata r:id="rId64" o:title=""/>
          </v:shape>
          <o:OLEObject Type="Embed" ProgID="Equation.DSMT4" ShapeID="_x0000_i1051" DrawAspect="Content" ObjectID="_1587208727" r:id="rId65"/>
        </w:object>
      </w:r>
      <w:r w:rsidRPr="001A0FF8">
        <w:rPr>
          <w:lang w:val="en-GB"/>
        </w:rPr>
        <w:t xml:space="preserve"> </w:t>
      </w:r>
      <w:r w:rsidRPr="001A0FF8">
        <w:rPr>
          <w:rFonts w:ascii="Times New Roman" w:eastAsia="SimSun" w:hAnsi="Times New Roman" w:cs="Times New Roman"/>
          <w:sz w:val="24"/>
          <w:szCs w:val="24"/>
          <w:lang w:val="en-GB"/>
        </w:rPr>
        <w:t xml:space="preserve">denoting the displacement range with smaller stiffness than that of the coil spring is adopted as </w:t>
      </w:r>
      <w:r w:rsidR="00D954CC" w:rsidRPr="001A0FF8">
        <w:rPr>
          <w:rFonts w:ascii="Times New Roman" w:eastAsia="SimSun" w:hAnsi="Times New Roman" w:cs="Times New Roman"/>
          <w:sz w:val="24"/>
          <w:szCs w:val="24"/>
          <w:lang w:val="en-GB"/>
        </w:rPr>
        <w:t xml:space="preserve">the </w:t>
      </w:r>
      <w:r w:rsidRPr="001A0FF8">
        <w:rPr>
          <w:rFonts w:ascii="Times New Roman" w:eastAsia="SimSun" w:hAnsi="Times New Roman" w:cs="Times New Roman"/>
          <w:sz w:val="24"/>
          <w:szCs w:val="24"/>
          <w:lang w:val="en-GB"/>
        </w:rPr>
        <w:t>objective function. Through maximizing this index, the optimal geometric parameters of magnets will be found. The mathematical formula for design optimization can be written as</w:t>
      </w:r>
    </w:p>
    <w:p w:rsidR="00575CCC" w:rsidRPr="001A0FF8" w:rsidRDefault="00575CCC" w:rsidP="00B12468">
      <w:pPr>
        <w:pStyle w:val="MTDisplayEquation"/>
        <w:jc w:val="right"/>
        <w:rPr>
          <w:lang w:val="en-GB"/>
        </w:rPr>
      </w:pPr>
      <w:r w:rsidRPr="001A0FF8">
        <w:rPr>
          <w:lang w:val="en-GB"/>
        </w:rPr>
        <w:tab/>
      </w:r>
      <w:r w:rsidRPr="001A0FF8">
        <w:rPr>
          <w:position w:val="-162"/>
          <w:lang w:val="en-GB"/>
        </w:rPr>
        <w:object w:dxaOrig="6500" w:dyaOrig="2299">
          <v:shape id="_x0000_i1052" type="#_x0000_t75" style="width:325.5pt;height:114.75pt" o:ole="">
            <v:imagedata r:id="rId66" o:title=""/>
          </v:shape>
          <o:OLEObject Type="Embed" ProgID="Equation.DSMT4" ShapeID="_x0000_i1052" DrawAspect="Content" ObjectID="_1587208728" r:id="rId67"/>
        </w:object>
      </w:r>
      <w:r w:rsidRPr="001A0FF8">
        <w:rPr>
          <w:lang w:val="en-GB"/>
        </w:rPr>
        <w:t xml:space="preserve"> </w:t>
      </w:r>
      <w:r w:rsidRPr="001A0FF8">
        <w:rPr>
          <w:lang w:val="en-GB"/>
        </w:rPr>
        <w:tab/>
      </w:r>
      <w:r w:rsidRPr="001A0FF8">
        <w:rPr>
          <w:lang w:val="en-GB"/>
        </w:rPr>
        <w:fldChar w:fldCharType="begin"/>
      </w:r>
      <w:r w:rsidRPr="001A0FF8">
        <w:rPr>
          <w:lang w:val="en-GB"/>
        </w:rPr>
        <w:instrText xml:space="preserve"> MACROBUTTON MTPlaceRef \* MERGEFORMAT </w:instrText>
      </w:r>
      <w:r w:rsidRPr="001A0FF8">
        <w:rPr>
          <w:lang w:val="en-GB"/>
        </w:rPr>
        <w:fldChar w:fldCharType="begin"/>
      </w:r>
      <w:r w:rsidRPr="001A0FF8">
        <w:rPr>
          <w:lang w:val="en-GB"/>
        </w:rPr>
        <w:instrText xml:space="preserve"> SEQ MTEqn \h \* MERGEFORMAT </w:instrText>
      </w:r>
      <w:r w:rsidRPr="001A0FF8">
        <w:rPr>
          <w:lang w:val="en-GB"/>
        </w:rPr>
        <w:fldChar w:fldCharType="end"/>
      </w:r>
      <w:r w:rsidRPr="001A0FF8">
        <w:rPr>
          <w:lang w:val="en-GB"/>
        </w:rPr>
        <w:instrText>(</w:instrText>
      </w:r>
      <w:r w:rsidR="00F24893" w:rsidRPr="001A0FF8">
        <w:rPr>
          <w:lang w:val="en-GB"/>
        </w:rPr>
        <w:fldChar w:fldCharType="begin"/>
      </w:r>
      <w:r w:rsidR="00F24893" w:rsidRPr="001A0FF8">
        <w:rPr>
          <w:lang w:val="en-GB"/>
        </w:rPr>
        <w:instrText xml:space="preserve"> SEQ MTEqn \c \* Arabic \* MERGEFORMAT </w:instrText>
      </w:r>
      <w:r w:rsidR="00F24893" w:rsidRPr="001A0FF8">
        <w:rPr>
          <w:lang w:val="en-GB"/>
        </w:rPr>
        <w:fldChar w:fldCharType="separate"/>
      </w:r>
      <w:r w:rsidR="003B016E" w:rsidRPr="001A0FF8">
        <w:rPr>
          <w:noProof/>
          <w:lang w:val="en-GB"/>
        </w:rPr>
        <w:instrText>8</w:instrText>
      </w:r>
      <w:r w:rsidR="00F24893" w:rsidRPr="001A0FF8">
        <w:rPr>
          <w:lang w:val="en-GB"/>
        </w:rPr>
        <w:fldChar w:fldCharType="end"/>
      </w:r>
      <w:r w:rsidRPr="001A0FF8">
        <w:rPr>
          <w:lang w:val="en-GB"/>
        </w:rPr>
        <w:instrText>)</w:instrText>
      </w:r>
      <w:r w:rsidRPr="001A0FF8">
        <w:rPr>
          <w:lang w:val="en-GB"/>
        </w:rPr>
        <w:fldChar w:fldCharType="end"/>
      </w:r>
    </w:p>
    <w:p w:rsidR="00575CCC" w:rsidRPr="001A0FF8" w:rsidRDefault="00575CCC" w:rsidP="003B72DA">
      <w:pPr>
        <w:spacing w:line="360" w:lineRule="auto"/>
        <w:rPr>
          <w:rFonts w:ascii="Times New Roman" w:eastAsia="SimSun" w:hAnsi="Times New Roman" w:cs="Times New Roman"/>
          <w:sz w:val="24"/>
          <w:szCs w:val="24"/>
          <w:lang w:val="en-GB"/>
        </w:rPr>
      </w:pPr>
      <w:r w:rsidRPr="001A0FF8">
        <w:rPr>
          <w:rFonts w:ascii="Times New Roman" w:eastAsia="SimSun" w:hAnsi="Times New Roman" w:cs="Times New Roman"/>
          <w:sz w:val="24"/>
          <w:szCs w:val="24"/>
          <w:lang w:val="en-GB"/>
        </w:rPr>
        <w:t>where subscript</w:t>
      </w:r>
      <w:r w:rsidR="00425468" w:rsidRPr="001A0FF8">
        <w:rPr>
          <w:rFonts w:ascii="Times New Roman" w:eastAsia="SimSun" w:hAnsi="Times New Roman" w:cs="Times New Roman"/>
          <w:sz w:val="24"/>
          <w:szCs w:val="24"/>
          <w:lang w:val="en-GB"/>
        </w:rPr>
        <w:t>s</w:t>
      </w:r>
      <w:r w:rsidRPr="001A0FF8">
        <w:rPr>
          <w:rFonts w:ascii="Times New Roman" w:eastAsia="SimSun" w:hAnsi="Times New Roman" w:cs="Times New Roman"/>
          <w:sz w:val="24"/>
          <w:szCs w:val="24"/>
          <w:lang w:val="en-GB"/>
        </w:rPr>
        <w:t xml:space="preserve"> U and L denote upper and lower bounds of variables,</w:t>
      </w:r>
      <w:r w:rsidR="00782FE4" w:rsidRPr="001A0FF8">
        <w:rPr>
          <w:rFonts w:ascii="Times New Roman" w:eastAsia="SimSun" w:hAnsi="Times New Roman" w:cs="Times New Roman" w:hint="eastAsia"/>
          <w:sz w:val="24"/>
          <w:szCs w:val="24"/>
          <w:lang w:val="en-GB"/>
        </w:rPr>
        <w:t xml:space="preserve"> respectively,</w:t>
      </w:r>
      <w:r w:rsidRPr="001A0FF8">
        <w:rPr>
          <w:rFonts w:ascii="Times New Roman" w:eastAsia="SimSun" w:hAnsi="Times New Roman" w:cs="Times New Roman"/>
          <w:sz w:val="24"/>
          <w:szCs w:val="24"/>
          <w:lang w:val="en-GB"/>
        </w:rPr>
        <w:t xml:space="preserve"> and index </w:t>
      </w:r>
      <w:r w:rsidRPr="001A0FF8">
        <w:rPr>
          <w:position w:val="-12"/>
          <w:lang w:val="en-GB"/>
        </w:rPr>
        <w:object w:dxaOrig="260" w:dyaOrig="360">
          <v:shape id="_x0000_i1053" type="#_x0000_t75" style="width:13.5pt;height:18pt" o:ole="">
            <v:imagedata r:id="rId64" o:title=""/>
          </v:shape>
          <o:OLEObject Type="Embed" ProgID="Equation.DSMT4" ShapeID="_x0000_i1053" DrawAspect="Content" ObjectID="_1587208729" r:id="rId68"/>
        </w:object>
      </w:r>
      <w:r w:rsidRPr="001A0FF8">
        <w:rPr>
          <w:lang w:val="en-GB"/>
        </w:rPr>
        <w:t xml:space="preserve"> </w:t>
      </w:r>
      <w:r w:rsidRPr="001A0FF8">
        <w:rPr>
          <w:rFonts w:ascii="Times New Roman" w:eastAsia="SimSun" w:hAnsi="Times New Roman" w:cs="Times New Roman"/>
          <w:sz w:val="24"/>
          <w:szCs w:val="24"/>
          <w:lang w:val="en-GB"/>
        </w:rPr>
        <w:t xml:space="preserve">is yielded from </w:t>
      </w:r>
      <w:r w:rsidRPr="001A0FF8">
        <w:rPr>
          <w:position w:val="-14"/>
          <w:lang w:val="en-GB"/>
        </w:rPr>
        <w:object w:dxaOrig="1600" w:dyaOrig="400">
          <v:shape id="_x0000_i1054" type="#_x0000_t75" style="width:80.25pt;height:20.25pt" o:ole="">
            <v:imagedata r:id="rId69" o:title=""/>
          </v:shape>
          <o:OLEObject Type="Embed" ProgID="Equation.DSMT4" ShapeID="_x0000_i1054" DrawAspect="Content" ObjectID="_1587208730" r:id="rId70"/>
        </w:object>
      </w:r>
      <w:r w:rsidRPr="001A0FF8">
        <w:rPr>
          <w:rFonts w:ascii="Times New Roman" w:eastAsia="SimSun" w:hAnsi="Times New Roman" w:cs="Times New Roman"/>
          <w:sz w:val="24"/>
          <w:szCs w:val="24"/>
          <w:lang w:val="en-GB"/>
        </w:rPr>
        <w:t>, namely the positive root of the following equation</w:t>
      </w:r>
    </w:p>
    <w:p w:rsidR="00575CCC" w:rsidRPr="001A0FF8" w:rsidRDefault="00575CCC" w:rsidP="00B12468">
      <w:pPr>
        <w:pStyle w:val="MTDisplayEquation"/>
        <w:jc w:val="right"/>
        <w:rPr>
          <w:lang w:val="en-GB"/>
        </w:rPr>
      </w:pPr>
      <w:r w:rsidRPr="001A0FF8">
        <w:rPr>
          <w:lang w:val="en-GB"/>
        </w:rPr>
        <w:tab/>
      </w:r>
      <w:r w:rsidRPr="001A0FF8">
        <w:rPr>
          <w:position w:val="-14"/>
          <w:lang w:val="en-GB"/>
        </w:rPr>
        <w:object w:dxaOrig="3100" w:dyaOrig="400">
          <v:shape id="_x0000_i1055" type="#_x0000_t75" style="width:155.25pt;height:20.25pt" o:ole="">
            <v:imagedata r:id="rId71" o:title=""/>
          </v:shape>
          <o:OLEObject Type="Embed" ProgID="Equation.DSMT4" ShapeID="_x0000_i1055" DrawAspect="Content" ObjectID="_1587208731" r:id="rId72"/>
        </w:object>
      </w:r>
      <w:r w:rsidRPr="001A0FF8">
        <w:rPr>
          <w:lang w:val="en-GB"/>
        </w:rPr>
        <w:t xml:space="preserve"> </w:t>
      </w:r>
      <w:r w:rsidRPr="001A0FF8">
        <w:rPr>
          <w:lang w:val="en-GB"/>
        </w:rPr>
        <w:tab/>
      </w:r>
      <w:r w:rsidRPr="001A0FF8">
        <w:rPr>
          <w:lang w:val="en-GB"/>
        </w:rPr>
        <w:fldChar w:fldCharType="begin"/>
      </w:r>
      <w:r w:rsidRPr="001A0FF8">
        <w:rPr>
          <w:lang w:val="en-GB"/>
        </w:rPr>
        <w:instrText xml:space="preserve"> MACROBUTTON MTPlaceRef \* MERGEFORMAT </w:instrText>
      </w:r>
      <w:r w:rsidRPr="001A0FF8">
        <w:rPr>
          <w:lang w:val="en-GB"/>
        </w:rPr>
        <w:fldChar w:fldCharType="begin"/>
      </w:r>
      <w:r w:rsidRPr="001A0FF8">
        <w:rPr>
          <w:lang w:val="en-GB"/>
        </w:rPr>
        <w:instrText xml:space="preserve"> SEQ MTEqn \h \* MERGEFORMAT </w:instrText>
      </w:r>
      <w:r w:rsidRPr="001A0FF8">
        <w:rPr>
          <w:lang w:val="en-GB"/>
        </w:rPr>
        <w:fldChar w:fldCharType="end"/>
      </w:r>
      <w:r w:rsidRPr="001A0FF8">
        <w:rPr>
          <w:lang w:val="en-GB"/>
        </w:rPr>
        <w:instrText>(</w:instrText>
      </w:r>
      <w:r w:rsidR="00F24893" w:rsidRPr="001A0FF8">
        <w:rPr>
          <w:lang w:val="en-GB"/>
        </w:rPr>
        <w:fldChar w:fldCharType="begin"/>
      </w:r>
      <w:r w:rsidR="00F24893" w:rsidRPr="001A0FF8">
        <w:rPr>
          <w:lang w:val="en-GB"/>
        </w:rPr>
        <w:instrText xml:space="preserve"> SEQ MTEqn \c \* Arabic \* MERGEFORMAT </w:instrText>
      </w:r>
      <w:r w:rsidR="00F24893" w:rsidRPr="001A0FF8">
        <w:rPr>
          <w:lang w:val="en-GB"/>
        </w:rPr>
        <w:fldChar w:fldCharType="separate"/>
      </w:r>
      <w:r w:rsidR="003B016E" w:rsidRPr="001A0FF8">
        <w:rPr>
          <w:noProof/>
          <w:lang w:val="en-GB"/>
        </w:rPr>
        <w:instrText>9</w:instrText>
      </w:r>
      <w:r w:rsidR="00F24893" w:rsidRPr="001A0FF8">
        <w:rPr>
          <w:lang w:val="en-GB"/>
        </w:rPr>
        <w:fldChar w:fldCharType="end"/>
      </w:r>
      <w:r w:rsidRPr="001A0FF8">
        <w:rPr>
          <w:lang w:val="en-GB"/>
        </w:rPr>
        <w:instrText>)</w:instrText>
      </w:r>
      <w:r w:rsidRPr="001A0FF8">
        <w:rPr>
          <w:lang w:val="en-GB"/>
        </w:rPr>
        <w:fldChar w:fldCharType="end"/>
      </w:r>
    </w:p>
    <w:p w:rsidR="00575CCC" w:rsidRPr="001A0FF8" w:rsidRDefault="00575CCC" w:rsidP="003B72DA">
      <w:pPr>
        <w:spacing w:line="360" w:lineRule="auto"/>
        <w:rPr>
          <w:rFonts w:ascii="Times New Roman" w:eastAsia="SimSun" w:hAnsi="Times New Roman" w:cs="Times New Roman"/>
          <w:sz w:val="24"/>
          <w:szCs w:val="24"/>
          <w:lang w:val="en-GB"/>
        </w:rPr>
      </w:pPr>
      <w:r w:rsidRPr="001A0FF8">
        <w:rPr>
          <w:rFonts w:ascii="Times New Roman" w:eastAsia="SimSun" w:hAnsi="Times New Roman" w:cs="Times New Roman"/>
          <w:sz w:val="24"/>
          <w:szCs w:val="24"/>
          <w:lang w:val="en-GB"/>
        </w:rPr>
        <w:t>and the stiffness of the coil spring is prior</w:t>
      </w:r>
      <w:r w:rsidR="001F59F4" w:rsidRPr="001A0FF8">
        <w:rPr>
          <w:rFonts w:ascii="Times New Roman" w:eastAsia="SimSun" w:hAnsi="Times New Roman" w:cs="Times New Roman"/>
          <w:sz w:val="24"/>
          <w:szCs w:val="24"/>
          <w:lang w:val="en-GB"/>
        </w:rPr>
        <w:t>ly</w:t>
      </w:r>
      <w:r w:rsidRPr="001A0FF8">
        <w:rPr>
          <w:rFonts w:ascii="Times New Roman" w:eastAsia="SimSun" w:hAnsi="Times New Roman" w:cs="Times New Roman"/>
          <w:sz w:val="24"/>
          <w:szCs w:val="24"/>
          <w:lang w:val="en-GB"/>
        </w:rPr>
        <w:t xml:space="preserve"> determined according to the level of payload, namely </w:t>
      </w:r>
      <w:r w:rsidRPr="001A0FF8">
        <w:rPr>
          <w:rFonts w:ascii="Times New Roman" w:eastAsia="SimSun" w:hAnsi="Times New Roman" w:cs="Times New Roman"/>
          <w:position w:val="-14"/>
          <w:sz w:val="24"/>
          <w:szCs w:val="24"/>
          <w:lang w:val="en-GB"/>
        </w:rPr>
        <w:object w:dxaOrig="1520" w:dyaOrig="380">
          <v:shape id="_x0000_i1056" type="#_x0000_t75" style="width:75.75pt;height:18.75pt" o:ole="">
            <v:imagedata r:id="rId73" o:title=""/>
          </v:shape>
          <o:OLEObject Type="Embed" ProgID="Equation.DSMT4" ShapeID="_x0000_i1056" DrawAspect="Content" ObjectID="_1587208732" r:id="rId74"/>
        </w:object>
      </w:r>
      <w:r w:rsidRPr="001A0FF8">
        <w:rPr>
          <w:rFonts w:ascii="Times New Roman" w:eastAsia="SimSun" w:hAnsi="Times New Roman" w:cs="Times New Roman"/>
          <w:sz w:val="24"/>
          <w:szCs w:val="24"/>
          <w:lang w:val="en-GB"/>
        </w:rPr>
        <w:t xml:space="preserve">, where </w:t>
      </w:r>
      <w:r w:rsidRPr="001A0FF8">
        <w:rPr>
          <w:position w:val="-12"/>
          <w:lang w:val="en-GB"/>
        </w:rPr>
        <w:object w:dxaOrig="400" w:dyaOrig="360">
          <v:shape id="_x0000_i1057" type="#_x0000_t75" style="width:20.25pt;height:18pt" o:ole="">
            <v:imagedata r:id="rId75" o:title=""/>
          </v:shape>
          <o:OLEObject Type="Embed" ProgID="Equation.DSMT4" ShapeID="_x0000_i1057" DrawAspect="Content" ObjectID="_1587208733" r:id="rId76"/>
        </w:object>
      </w:r>
      <w:r w:rsidRPr="001A0FF8">
        <w:rPr>
          <w:rFonts w:ascii="Times New Roman" w:eastAsia="SimSun" w:hAnsi="Times New Roman" w:cs="Times New Roman"/>
          <w:sz w:val="24"/>
          <w:szCs w:val="24"/>
          <w:lang w:val="en-GB"/>
        </w:rPr>
        <w:t xml:space="preserve">is the maximum allowable static deflection of the isolator, and </w:t>
      </w:r>
      <w:r w:rsidRPr="001A0FF8">
        <w:rPr>
          <w:position w:val="-12"/>
          <w:lang w:val="en-GB"/>
        </w:rPr>
        <w:object w:dxaOrig="300" w:dyaOrig="360">
          <v:shape id="_x0000_i1058" type="#_x0000_t75" style="width:15pt;height:18pt" o:ole="">
            <v:imagedata r:id="rId77" o:title=""/>
          </v:shape>
          <o:OLEObject Type="Embed" ProgID="Equation.DSMT4" ShapeID="_x0000_i1058" DrawAspect="Content" ObjectID="_1587208734" r:id="rId78"/>
        </w:object>
      </w:r>
      <w:r w:rsidRPr="001A0FF8">
        <w:rPr>
          <w:rFonts w:ascii="Times New Roman" w:eastAsia="SimSun" w:hAnsi="Times New Roman" w:cs="Times New Roman"/>
          <w:sz w:val="24"/>
          <w:szCs w:val="24"/>
          <w:lang w:val="en-GB"/>
        </w:rPr>
        <w:t xml:space="preserve">is the payload. Note that under the payload, the isolator is in the static equilibrium state, while the mutual repelling force between the pair of magnets is zero, and thus the payload is supported only by the coil spring. </w:t>
      </w:r>
    </w:p>
    <w:p w:rsidR="00575CCC" w:rsidRPr="001A0FF8" w:rsidRDefault="00575CCC" w:rsidP="003B72DA">
      <w:pPr>
        <w:spacing w:line="360" w:lineRule="auto"/>
        <w:rPr>
          <w:rFonts w:ascii="Times New Roman" w:eastAsia="SimSun" w:hAnsi="Times New Roman" w:cs="Times New Roman"/>
          <w:sz w:val="24"/>
          <w:szCs w:val="24"/>
          <w:lang w:val="en-GB"/>
        </w:rPr>
      </w:pPr>
    </w:p>
    <w:p w:rsidR="00575CCC" w:rsidRPr="001A0FF8" w:rsidRDefault="00575CCC" w:rsidP="003B72DA">
      <w:pPr>
        <w:spacing w:line="360" w:lineRule="auto"/>
        <w:rPr>
          <w:rFonts w:ascii="Times New Roman" w:eastAsia="SimSun" w:hAnsi="Times New Roman" w:cs="Times New Roman"/>
          <w:sz w:val="24"/>
          <w:szCs w:val="24"/>
          <w:lang w:val="en-GB"/>
        </w:rPr>
      </w:pPr>
      <w:r w:rsidRPr="001A0FF8">
        <w:rPr>
          <w:rFonts w:ascii="Times New Roman" w:eastAsia="SimSun" w:hAnsi="Times New Roman" w:cs="Times New Roman"/>
          <w:sz w:val="24"/>
          <w:szCs w:val="24"/>
          <w:lang w:val="en-GB"/>
        </w:rPr>
        <w:t xml:space="preserve">By </w:t>
      </w:r>
      <w:r w:rsidR="002D7487" w:rsidRPr="001A0FF8">
        <w:rPr>
          <w:rFonts w:ascii="Times New Roman" w:eastAsia="SimSun" w:hAnsi="Times New Roman" w:cs="Times New Roman" w:hint="eastAsia"/>
          <w:sz w:val="24"/>
          <w:szCs w:val="24"/>
          <w:lang w:val="en-GB"/>
        </w:rPr>
        <w:t>install</w:t>
      </w:r>
      <w:r w:rsidR="002D7487" w:rsidRPr="001A0FF8">
        <w:rPr>
          <w:rFonts w:ascii="Times New Roman" w:eastAsia="SimSun" w:hAnsi="Times New Roman" w:cs="Times New Roman"/>
          <w:sz w:val="24"/>
          <w:szCs w:val="24"/>
          <w:lang w:val="en-GB"/>
        </w:rPr>
        <w:t>ing</w:t>
      </w:r>
      <w:r w:rsidRPr="001A0FF8">
        <w:rPr>
          <w:rFonts w:ascii="Times New Roman" w:eastAsia="SimSun" w:hAnsi="Times New Roman" w:cs="Times New Roman"/>
          <w:sz w:val="24"/>
          <w:szCs w:val="24"/>
          <w:lang w:val="en-GB"/>
        </w:rPr>
        <w:t xml:space="preserve"> QZS isolators, the incubator </w:t>
      </w:r>
      <w:r w:rsidR="001F59F4" w:rsidRPr="001A0FF8">
        <w:rPr>
          <w:rFonts w:ascii="Times New Roman" w:eastAsia="SimSun" w:hAnsi="Times New Roman" w:cs="Times New Roman"/>
          <w:sz w:val="24"/>
          <w:szCs w:val="24"/>
          <w:lang w:val="en-GB"/>
        </w:rPr>
        <w:t xml:space="preserve">can be </w:t>
      </w:r>
      <w:r w:rsidRPr="001A0FF8">
        <w:rPr>
          <w:rFonts w:ascii="Times New Roman" w:eastAsia="SimSun" w:hAnsi="Times New Roman" w:cs="Times New Roman"/>
          <w:sz w:val="24"/>
          <w:szCs w:val="24"/>
          <w:lang w:val="en-GB"/>
        </w:rPr>
        <w:t xml:space="preserve">divided </w:t>
      </w:r>
      <w:r w:rsidR="001F59F4" w:rsidRPr="001A0FF8">
        <w:rPr>
          <w:rFonts w:ascii="Times New Roman" w:eastAsia="SimSun" w:hAnsi="Times New Roman" w:cs="Times New Roman"/>
          <w:sz w:val="24"/>
          <w:szCs w:val="24"/>
          <w:lang w:val="en-GB"/>
        </w:rPr>
        <w:t xml:space="preserve">conceptually </w:t>
      </w:r>
      <w:r w:rsidRPr="001A0FF8">
        <w:rPr>
          <w:rFonts w:ascii="Times New Roman" w:eastAsia="SimSun" w:hAnsi="Times New Roman" w:cs="Times New Roman"/>
          <w:sz w:val="24"/>
          <w:szCs w:val="24"/>
          <w:lang w:val="en-GB"/>
        </w:rPr>
        <w:t xml:space="preserve">into two parts, namely infant compartment and </w:t>
      </w:r>
      <w:r w:rsidR="002D7487" w:rsidRPr="001A0FF8">
        <w:rPr>
          <w:rFonts w:ascii="Times New Roman" w:eastAsia="SimSun" w:hAnsi="Times New Roman" w:cs="Times New Roman" w:hint="eastAsia"/>
          <w:sz w:val="24"/>
          <w:szCs w:val="24"/>
          <w:lang w:val="en-GB"/>
        </w:rPr>
        <w:t>the frame for</w:t>
      </w:r>
      <w:r w:rsidR="002D7487" w:rsidRPr="001A0FF8">
        <w:rPr>
          <w:rFonts w:ascii="Times New Roman" w:eastAsia="SimSun" w:hAnsi="Times New Roman" w:cs="Times New Roman"/>
          <w:sz w:val="24"/>
          <w:szCs w:val="24"/>
          <w:lang w:val="en-GB"/>
        </w:rPr>
        <w:t xml:space="preserve"> </w:t>
      </w:r>
      <w:r w:rsidRPr="001A0FF8">
        <w:rPr>
          <w:rFonts w:ascii="Times New Roman" w:eastAsia="SimSun" w:hAnsi="Times New Roman" w:cs="Times New Roman"/>
          <w:sz w:val="24"/>
          <w:szCs w:val="24"/>
          <w:lang w:val="en-GB"/>
        </w:rPr>
        <w:t xml:space="preserve">auxiliary equipment.  The weight of </w:t>
      </w:r>
      <w:r w:rsidR="001F59F4" w:rsidRPr="001A0FF8">
        <w:rPr>
          <w:rFonts w:ascii="Times New Roman" w:eastAsia="SimSun" w:hAnsi="Times New Roman" w:cs="Times New Roman"/>
          <w:sz w:val="24"/>
          <w:szCs w:val="24"/>
          <w:lang w:val="en-GB"/>
        </w:rPr>
        <w:t xml:space="preserve">the </w:t>
      </w:r>
      <w:r w:rsidRPr="001A0FF8">
        <w:rPr>
          <w:rFonts w:ascii="Times New Roman" w:eastAsia="SimSun" w:hAnsi="Times New Roman" w:cs="Times New Roman"/>
          <w:sz w:val="24"/>
          <w:szCs w:val="24"/>
          <w:lang w:val="en-GB"/>
        </w:rPr>
        <w:t>infant compartment made of polymethyl methacrylate is about</w:t>
      </w:r>
      <w:r w:rsidRPr="001A0FF8">
        <w:rPr>
          <w:rFonts w:ascii="Times New Roman" w:eastAsia="SimSun" w:hAnsi="Times New Roman" w:cs="Times New Roman"/>
          <w:position w:val="-12"/>
          <w:sz w:val="24"/>
          <w:szCs w:val="24"/>
          <w:lang w:val="en-GB"/>
        </w:rPr>
        <w:object w:dxaOrig="1120" w:dyaOrig="360">
          <v:shape id="_x0000_i1059" type="#_x0000_t75" style="width:55.5pt;height:18pt" o:ole="">
            <v:imagedata r:id="rId79" o:title=""/>
          </v:shape>
          <o:OLEObject Type="Embed" ProgID="Equation.DSMT4" ShapeID="_x0000_i1059" DrawAspect="Content" ObjectID="_1587208735" r:id="rId80"/>
        </w:object>
      </w:r>
      <w:r w:rsidRPr="001A0FF8">
        <w:rPr>
          <w:rFonts w:ascii="Times New Roman" w:eastAsia="SimSun" w:hAnsi="Times New Roman" w:cs="Times New Roman"/>
          <w:sz w:val="24"/>
          <w:szCs w:val="24"/>
          <w:lang w:val="en-GB"/>
        </w:rPr>
        <w:t xml:space="preserve">, and </w:t>
      </w:r>
      <w:r w:rsidR="001F59F4" w:rsidRPr="001A0FF8">
        <w:rPr>
          <w:rFonts w:ascii="Times New Roman" w:eastAsia="SimSun" w:hAnsi="Times New Roman" w:cs="Times New Roman"/>
          <w:sz w:val="24"/>
          <w:szCs w:val="24"/>
          <w:lang w:val="en-GB"/>
        </w:rPr>
        <w:t xml:space="preserve">the </w:t>
      </w:r>
      <w:r w:rsidRPr="001A0FF8">
        <w:rPr>
          <w:rFonts w:ascii="Times New Roman" w:eastAsia="SimSun" w:hAnsi="Times New Roman" w:cs="Times New Roman"/>
          <w:sz w:val="24"/>
          <w:szCs w:val="24"/>
          <w:lang w:val="en-GB"/>
        </w:rPr>
        <w:t xml:space="preserve">total weight of </w:t>
      </w:r>
      <w:r w:rsidR="001F59F4" w:rsidRPr="001A0FF8">
        <w:rPr>
          <w:rFonts w:ascii="Times New Roman" w:eastAsia="SimSun" w:hAnsi="Times New Roman" w:cs="Times New Roman"/>
          <w:sz w:val="24"/>
          <w:szCs w:val="24"/>
          <w:lang w:val="en-GB"/>
        </w:rPr>
        <w:t xml:space="preserve">the </w:t>
      </w:r>
      <w:r w:rsidRPr="001A0FF8">
        <w:rPr>
          <w:rFonts w:ascii="Times New Roman" w:eastAsia="SimSun" w:hAnsi="Times New Roman" w:cs="Times New Roman"/>
          <w:sz w:val="24"/>
          <w:szCs w:val="24"/>
          <w:lang w:val="en-GB"/>
        </w:rPr>
        <w:t>auxiliary equipment (including stretcher) is about</w:t>
      </w:r>
      <w:r w:rsidRPr="001A0FF8">
        <w:rPr>
          <w:rFonts w:ascii="Times New Roman" w:eastAsia="SimSun" w:hAnsi="Times New Roman" w:cs="Times New Roman"/>
          <w:position w:val="-12"/>
          <w:sz w:val="24"/>
          <w:szCs w:val="24"/>
          <w:lang w:val="en-GB"/>
        </w:rPr>
        <w:object w:dxaOrig="1400" w:dyaOrig="360">
          <v:shape id="_x0000_i1060" type="#_x0000_t75" style="width:69.75pt;height:18pt" o:ole="">
            <v:imagedata r:id="rId81" o:title=""/>
          </v:shape>
          <o:OLEObject Type="Embed" ProgID="Equation.DSMT4" ShapeID="_x0000_i1060" DrawAspect="Content" ObjectID="_1587208736" r:id="rId82"/>
        </w:object>
      </w:r>
      <w:r w:rsidRPr="001A0FF8">
        <w:rPr>
          <w:rFonts w:ascii="Times New Roman" w:eastAsia="SimSun" w:hAnsi="Times New Roman" w:cs="Times New Roman"/>
          <w:sz w:val="24"/>
          <w:szCs w:val="24"/>
          <w:lang w:val="en-GB"/>
        </w:rPr>
        <w:t xml:space="preserve">. The maximum allowable static deflection </w:t>
      </w:r>
      <w:r w:rsidRPr="001A0FF8">
        <w:rPr>
          <w:position w:val="-12"/>
          <w:lang w:val="en-GB"/>
        </w:rPr>
        <w:object w:dxaOrig="400" w:dyaOrig="360">
          <v:shape id="_x0000_i1061" type="#_x0000_t75" style="width:20.25pt;height:18pt" o:ole="">
            <v:imagedata r:id="rId75" o:title=""/>
          </v:shape>
          <o:OLEObject Type="Embed" ProgID="Equation.DSMT4" ShapeID="_x0000_i1061" DrawAspect="Content" ObjectID="_1587208737" r:id="rId83"/>
        </w:object>
      </w:r>
      <w:r w:rsidRPr="001A0FF8">
        <w:rPr>
          <w:rFonts w:ascii="Times New Roman" w:eastAsia="SimSun" w:hAnsi="Times New Roman" w:cs="Times New Roman"/>
          <w:sz w:val="24"/>
          <w:szCs w:val="24"/>
          <w:lang w:val="en-GB"/>
        </w:rPr>
        <w:t>is assume to be 1</w:t>
      </w:r>
      <w:r w:rsidR="00C9566E" w:rsidRPr="001A0FF8">
        <w:rPr>
          <w:rFonts w:ascii="Times New Roman" w:eastAsia="SimSun" w:hAnsi="Times New Roman" w:cs="Times New Roman"/>
          <w:sz w:val="24"/>
          <w:szCs w:val="24"/>
          <w:lang w:val="en-GB"/>
        </w:rPr>
        <w:t>0</w:t>
      </w:r>
      <w:r w:rsidRPr="001A0FF8">
        <w:rPr>
          <w:rFonts w:ascii="Times New Roman" w:eastAsia="SimSun" w:hAnsi="Times New Roman" w:cs="Times New Roman"/>
          <w:sz w:val="24"/>
          <w:szCs w:val="24"/>
          <w:lang w:val="en-GB"/>
        </w:rPr>
        <w:t xml:space="preserve"> mm, and the payload supported by each isolator is 50N, and then the stiffness of the coil spring can be tentatively determined as </w:t>
      </w:r>
      <w:r w:rsidR="000F5250" w:rsidRPr="001A0FF8">
        <w:rPr>
          <w:rFonts w:ascii="Times New Roman" w:eastAsia="SimSun" w:hAnsi="Times New Roman" w:cs="Times New Roman"/>
          <w:position w:val="-14"/>
          <w:sz w:val="24"/>
          <w:szCs w:val="24"/>
          <w:lang w:val="en-GB"/>
        </w:rPr>
        <w:object w:dxaOrig="1880" w:dyaOrig="400">
          <v:shape id="_x0000_i1062" type="#_x0000_t75" style="width:93.75pt;height:20.25pt" o:ole="">
            <v:imagedata r:id="rId84" o:title=""/>
          </v:shape>
          <o:OLEObject Type="Embed" ProgID="Equation.DSMT4" ShapeID="_x0000_i1062" DrawAspect="Content" ObjectID="_1587208738" r:id="rId85"/>
        </w:object>
      </w:r>
      <w:r w:rsidRPr="001A0FF8">
        <w:rPr>
          <w:rFonts w:ascii="Times New Roman" w:eastAsia="SimSun" w:hAnsi="Times New Roman" w:cs="Times New Roman"/>
          <w:sz w:val="24"/>
          <w:szCs w:val="24"/>
          <w:lang w:val="en-GB"/>
        </w:rPr>
        <w:t xml:space="preserve">. Considering space compactness of the isolator, the upper bound of </w:t>
      </w:r>
      <w:r w:rsidR="001F59F4" w:rsidRPr="001A0FF8">
        <w:rPr>
          <w:rFonts w:ascii="Times New Roman" w:eastAsia="SimSun" w:hAnsi="Times New Roman" w:cs="Times New Roman"/>
          <w:sz w:val="24"/>
          <w:szCs w:val="24"/>
          <w:lang w:val="en-GB"/>
        </w:rPr>
        <w:t xml:space="preserve">the geometric </w:t>
      </w:r>
      <w:r w:rsidRPr="001A0FF8">
        <w:rPr>
          <w:rFonts w:ascii="Times New Roman" w:eastAsia="SimSun" w:hAnsi="Times New Roman" w:cs="Times New Roman"/>
          <w:sz w:val="24"/>
          <w:szCs w:val="24"/>
          <w:lang w:val="en-GB"/>
        </w:rPr>
        <w:t xml:space="preserve">variables is selected as </w:t>
      </w:r>
      <w:r w:rsidR="00531CB9" w:rsidRPr="001A0FF8">
        <w:rPr>
          <w:position w:val="-14"/>
          <w:lang w:val="en-GB"/>
        </w:rPr>
        <w:object w:dxaOrig="2740" w:dyaOrig="400">
          <v:shape id="_x0000_i1063" type="#_x0000_t75" style="width:136.5pt;height:20.25pt" o:ole="">
            <v:imagedata r:id="rId86" o:title=""/>
          </v:shape>
          <o:OLEObject Type="Embed" ProgID="Equation.DSMT4" ShapeID="_x0000_i1063" DrawAspect="Content" ObjectID="_1587208739" r:id="rId87"/>
        </w:object>
      </w:r>
      <w:r w:rsidRPr="001A0FF8">
        <w:rPr>
          <w:rFonts w:ascii="Times New Roman" w:eastAsia="SimSun" w:hAnsi="Times New Roman" w:cs="Times New Roman"/>
          <w:sz w:val="24"/>
          <w:szCs w:val="24"/>
          <w:lang w:val="en-GB"/>
        </w:rPr>
        <w:t>, and the lower one is select as small positive values.  By carrying out the design optimization</w:t>
      </w:r>
      <w:r w:rsidR="003459A8" w:rsidRPr="001A0FF8">
        <w:rPr>
          <w:rFonts w:ascii="Times New Roman" w:eastAsia="SimSun" w:hAnsi="Times New Roman" w:cs="Times New Roman" w:hint="eastAsia"/>
          <w:sz w:val="24"/>
          <w:szCs w:val="24"/>
          <w:lang w:val="en-GB"/>
        </w:rPr>
        <w:t xml:space="preserve"> by </w:t>
      </w:r>
      <w:r w:rsidR="003459A8" w:rsidRPr="001A0FF8">
        <w:rPr>
          <w:rFonts w:ascii="Times New Roman" w:eastAsia="SimSun" w:hAnsi="Times New Roman" w:cs="Times New Roman"/>
          <w:sz w:val="24"/>
          <w:szCs w:val="24"/>
          <w:lang w:val="en-GB"/>
        </w:rPr>
        <w:t>using</w:t>
      </w:r>
      <w:r w:rsidR="003459A8" w:rsidRPr="001A0FF8">
        <w:rPr>
          <w:rFonts w:ascii="Times New Roman" w:eastAsia="SimSun" w:hAnsi="Times New Roman" w:cs="Times New Roman" w:hint="eastAsia"/>
          <w:sz w:val="24"/>
          <w:szCs w:val="24"/>
          <w:lang w:val="en-GB"/>
        </w:rPr>
        <w:t xml:space="preserve"> MATLAB</w:t>
      </w:r>
      <w:r w:rsidR="00412AFC" w:rsidRPr="001A0FF8">
        <w:rPr>
          <w:rFonts w:ascii="Times New Roman" w:eastAsia="SimSun" w:hAnsi="Times New Roman" w:cs="Times New Roman"/>
          <w:sz w:val="24"/>
          <w:szCs w:val="24"/>
          <w:vertAlign w:val="superscript"/>
          <w:lang w:val="en-GB"/>
        </w:rPr>
        <w:t>®</w:t>
      </w:r>
      <w:r w:rsidR="003459A8" w:rsidRPr="001A0FF8">
        <w:rPr>
          <w:rFonts w:ascii="Times New Roman" w:eastAsia="SimSun" w:hAnsi="Times New Roman" w:cs="Times New Roman" w:hint="eastAsia"/>
          <w:sz w:val="24"/>
          <w:szCs w:val="24"/>
          <w:lang w:val="en-GB"/>
        </w:rPr>
        <w:t xml:space="preserve"> function </w:t>
      </w:r>
      <w:r w:rsidR="003459A8" w:rsidRPr="001A0FF8">
        <w:rPr>
          <w:rFonts w:ascii="Times New Roman" w:eastAsia="SimSun" w:hAnsi="Times New Roman" w:cs="Times New Roman" w:hint="eastAsia"/>
          <w:i/>
          <w:sz w:val="24"/>
          <w:szCs w:val="24"/>
          <w:lang w:val="en-GB"/>
        </w:rPr>
        <w:t>fmincon</w:t>
      </w:r>
      <w:r w:rsidR="003459A8" w:rsidRPr="001A0FF8">
        <w:rPr>
          <w:rFonts w:ascii="Times New Roman" w:eastAsia="SimSun" w:hAnsi="Times New Roman" w:cs="Times New Roman" w:hint="eastAsia"/>
          <w:sz w:val="24"/>
          <w:szCs w:val="24"/>
          <w:lang w:val="en-GB"/>
        </w:rPr>
        <w:t xml:space="preserve"> based on the </w:t>
      </w:r>
      <w:r w:rsidR="00E46110" w:rsidRPr="001A0FF8">
        <w:rPr>
          <w:rFonts w:ascii="Times New Roman" w:eastAsia="SimSun" w:hAnsi="Times New Roman" w:cs="Times New Roman"/>
          <w:sz w:val="24"/>
          <w:szCs w:val="24"/>
          <w:lang w:val="en-GB"/>
        </w:rPr>
        <w:t xml:space="preserve">interior-point </w:t>
      </w:r>
      <w:r w:rsidR="003459A8" w:rsidRPr="001A0FF8">
        <w:rPr>
          <w:rFonts w:ascii="Times New Roman" w:eastAsia="SimSun" w:hAnsi="Times New Roman" w:cs="Times New Roman"/>
          <w:sz w:val="24"/>
          <w:szCs w:val="24"/>
          <w:lang w:val="en-GB"/>
        </w:rPr>
        <w:t>algorithm</w:t>
      </w:r>
      <w:r w:rsidRPr="001A0FF8">
        <w:rPr>
          <w:rFonts w:ascii="Times New Roman" w:eastAsia="SimSun" w:hAnsi="Times New Roman" w:cs="Times New Roman"/>
          <w:sz w:val="24"/>
          <w:szCs w:val="24"/>
          <w:lang w:val="en-GB"/>
        </w:rPr>
        <w:t xml:space="preserve">, the optimal geometric parameters of magnets can be </w:t>
      </w:r>
      <w:r w:rsidR="001F59F4" w:rsidRPr="001A0FF8">
        <w:rPr>
          <w:rFonts w:ascii="Times New Roman" w:eastAsia="SimSun" w:hAnsi="Times New Roman" w:cs="Times New Roman"/>
          <w:sz w:val="24"/>
          <w:szCs w:val="24"/>
          <w:lang w:val="en-GB"/>
        </w:rPr>
        <w:t>determined</w:t>
      </w:r>
      <w:r w:rsidRPr="001A0FF8">
        <w:rPr>
          <w:rFonts w:ascii="Times New Roman" w:eastAsia="SimSun" w:hAnsi="Times New Roman" w:cs="Times New Roman"/>
          <w:sz w:val="24"/>
          <w:szCs w:val="24"/>
          <w:lang w:val="en-GB"/>
        </w:rPr>
        <w:t xml:space="preserve">, </w:t>
      </w:r>
      <w:r w:rsidR="001F59F4" w:rsidRPr="001A0FF8">
        <w:rPr>
          <w:rFonts w:ascii="Times New Roman" w:eastAsia="SimSun" w:hAnsi="Times New Roman" w:cs="Times New Roman"/>
          <w:sz w:val="24"/>
          <w:szCs w:val="24"/>
          <w:lang w:val="en-GB"/>
        </w:rPr>
        <w:t xml:space="preserve">which is </w:t>
      </w:r>
      <w:r w:rsidR="000F5250" w:rsidRPr="001A0FF8">
        <w:rPr>
          <w:rFonts w:ascii="Times New Roman" w:eastAsia="SimSun" w:hAnsi="Times New Roman" w:cs="Times New Roman"/>
          <w:position w:val="-18"/>
          <w:sz w:val="24"/>
          <w:szCs w:val="24"/>
          <w:lang w:val="en-GB"/>
        </w:rPr>
        <w:object w:dxaOrig="3240" w:dyaOrig="440">
          <v:shape id="_x0000_i1064" type="#_x0000_t75" style="width:162pt;height:21.75pt" o:ole="">
            <v:imagedata r:id="rId88" o:title=""/>
          </v:shape>
          <o:OLEObject Type="Embed" ProgID="Equation.DSMT4" ShapeID="_x0000_i1064" DrawAspect="Content" ObjectID="_1587208740" r:id="rId89"/>
        </w:object>
      </w:r>
      <w:r w:rsidRPr="001A0FF8">
        <w:rPr>
          <w:rFonts w:ascii="Times New Roman" w:eastAsia="SimSun" w:hAnsi="Times New Roman" w:cs="Times New Roman"/>
          <w:sz w:val="24"/>
          <w:szCs w:val="24"/>
          <w:lang w:val="en-GB"/>
        </w:rPr>
        <w:t>. Taking into account manufactur</w:t>
      </w:r>
      <w:r w:rsidR="008D2643" w:rsidRPr="001A0FF8">
        <w:rPr>
          <w:rFonts w:ascii="Times New Roman" w:eastAsia="SimSun" w:hAnsi="Times New Roman" w:cs="Times New Roman" w:hint="eastAsia"/>
          <w:sz w:val="24"/>
          <w:szCs w:val="24"/>
          <w:lang w:val="en-GB"/>
        </w:rPr>
        <w:t>ing</w:t>
      </w:r>
      <w:r w:rsidRPr="001A0FF8">
        <w:rPr>
          <w:rFonts w:ascii="Times New Roman" w:eastAsia="SimSun" w:hAnsi="Times New Roman" w:cs="Times New Roman"/>
          <w:sz w:val="24"/>
          <w:szCs w:val="24"/>
          <w:lang w:val="en-GB"/>
        </w:rPr>
        <w:t xml:space="preserve"> feasibility and compliance with the constraint on maximum allowable static deflection, the non-integer value of </w:t>
      </w:r>
      <w:r w:rsidRPr="001A0FF8">
        <w:rPr>
          <w:rFonts w:ascii="Times New Roman" w:eastAsia="SimSun" w:hAnsi="Times New Roman" w:cs="Times New Roman"/>
          <w:position w:val="-14"/>
          <w:sz w:val="24"/>
          <w:szCs w:val="24"/>
          <w:lang w:val="en-GB"/>
        </w:rPr>
        <w:object w:dxaOrig="360" w:dyaOrig="380">
          <v:shape id="_x0000_i1065" type="#_x0000_t75" style="width:18pt;height:18.75pt" o:ole="">
            <v:imagedata r:id="rId90" o:title=""/>
          </v:shape>
          <o:OLEObject Type="Embed" ProgID="Equation.DSMT4" ShapeID="_x0000_i1065" DrawAspect="Content" ObjectID="_1587208741" r:id="rId91"/>
        </w:object>
      </w:r>
      <w:r w:rsidRPr="001A0FF8">
        <w:rPr>
          <w:rFonts w:ascii="Times New Roman" w:eastAsia="SimSun" w:hAnsi="Times New Roman" w:cs="Times New Roman"/>
          <w:sz w:val="24"/>
          <w:szCs w:val="24"/>
          <w:lang w:val="en-GB"/>
        </w:rPr>
        <w:t xml:space="preserve"> is rounded </w:t>
      </w:r>
      <w:r w:rsidR="001F59F4" w:rsidRPr="001A0FF8">
        <w:rPr>
          <w:rFonts w:ascii="Times New Roman" w:eastAsia="SimSun" w:hAnsi="Times New Roman" w:cs="Times New Roman"/>
          <w:sz w:val="24"/>
          <w:szCs w:val="24"/>
          <w:lang w:val="en-GB"/>
        </w:rPr>
        <w:t xml:space="preserve">up </w:t>
      </w:r>
      <w:r w:rsidRPr="001A0FF8">
        <w:rPr>
          <w:rFonts w:ascii="Times New Roman" w:eastAsia="SimSun" w:hAnsi="Times New Roman" w:cs="Times New Roman"/>
          <w:sz w:val="24"/>
          <w:szCs w:val="24"/>
          <w:lang w:val="en-GB"/>
        </w:rPr>
        <w:t>toward</w:t>
      </w:r>
      <w:r w:rsidR="001F59F4" w:rsidRPr="001A0FF8">
        <w:rPr>
          <w:rFonts w:ascii="Times New Roman" w:eastAsia="SimSun" w:hAnsi="Times New Roman" w:cs="Times New Roman"/>
          <w:sz w:val="24"/>
          <w:szCs w:val="24"/>
          <w:lang w:val="en-GB"/>
        </w:rPr>
        <w:t>s</w:t>
      </w:r>
      <w:r w:rsidRPr="001A0FF8">
        <w:rPr>
          <w:rFonts w:ascii="Times New Roman" w:eastAsia="SimSun" w:hAnsi="Times New Roman" w:cs="Times New Roman"/>
          <w:sz w:val="24"/>
          <w:szCs w:val="24"/>
          <w:lang w:val="en-GB"/>
        </w:rPr>
        <w:t xml:space="preserve"> </w:t>
      </w:r>
      <w:r w:rsidR="001F59F4" w:rsidRPr="001A0FF8">
        <w:rPr>
          <w:rFonts w:ascii="Times New Roman" w:eastAsia="SimSun" w:hAnsi="Times New Roman" w:cs="Times New Roman"/>
          <w:sz w:val="24"/>
          <w:szCs w:val="24"/>
          <w:lang w:val="en-GB"/>
        </w:rPr>
        <w:t xml:space="preserve">the </w:t>
      </w:r>
      <w:r w:rsidRPr="001A0FF8">
        <w:rPr>
          <w:rFonts w:ascii="Times New Roman" w:eastAsia="SimSun" w:hAnsi="Times New Roman" w:cs="Times New Roman"/>
          <w:sz w:val="24"/>
          <w:szCs w:val="24"/>
          <w:lang w:val="en-GB"/>
        </w:rPr>
        <w:t>nearest integer. Therefore, the definitive design parameters of magnets are</w:t>
      </w:r>
      <w:r w:rsidR="000F5250" w:rsidRPr="001A0FF8">
        <w:rPr>
          <w:rFonts w:ascii="Times New Roman" w:eastAsia="SimSun" w:hAnsi="Times New Roman" w:cs="Times New Roman"/>
          <w:position w:val="-14"/>
          <w:sz w:val="24"/>
          <w:szCs w:val="24"/>
          <w:lang w:val="en-GB"/>
        </w:rPr>
        <w:object w:dxaOrig="2480" w:dyaOrig="400">
          <v:shape id="_x0000_i1066" type="#_x0000_t75" style="width:124.5pt;height:20.25pt" o:ole="">
            <v:imagedata r:id="rId92" o:title=""/>
          </v:shape>
          <o:OLEObject Type="Embed" ProgID="Equation.DSMT4" ShapeID="_x0000_i1066" DrawAspect="Content" ObjectID="_1587208742" r:id="rId93"/>
        </w:object>
      </w:r>
      <w:r w:rsidRPr="001A0FF8">
        <w:rPr>
          <w:rFonts w:ascii="Times New Roman" w:eastAsia="SimSun" w:hAnsi="Times New Roman" w:cs="Times New Roman"/>
          <w:sz w:val="24"/>
          <w:szCs w:val="24"/>
          <w:lang w:val="en-GB"/>
        </w:rPr>
        <w:t xml:space="preserve">. Based on these parameters, the stiffness of </w:t>
      </w:r>
      <w:r w:rsidR="002A1638" w:rsidRPr="001A0FF8">
        <w:rPr>
          <w:rFonts w:ascii="Times New Roman" w:eastAsia="SimSun" w:hAnsi="Times New Roman" w:cs="Times New Roman"/>
          <w:sz w:val="24"/>
          <w:szCs w:val="24"/>
          <w:lang w:val="en-GB"/>
        </w:rPr>
        <w:t xml:space="preserve">the </w:t>
      </w:r>
      <w:r w:rsidRPr="001A0FF8">
        <w:rPr>
          <w:rFonts w:ascii="Times New Roman" w:eastAsia="SimSun" w:hAnsi="Times New Roman" w:cs="Times New Roman"/>
          <w:sz w:val="24"/>
          <w:szCs w:val="24"/>
          <w:lang w:val="en-GB"/>
        </w:rPr>
        <w:t xml:space="preserve">coil spring can be </w:t>
      </w:r>
      <w:r w:rsidR="002A1638" w:rsidRPr="001A0FF8">
        <w:rPr>
          <w:rFonts w:ascii="Times New Roman" w:eastAsia="SimSun" w:hAnsi="Times New Roman" w:cs="Times New Roman"/>
          <w:sz w:val="24"/>
          <w:szCs w:val="24"/>
          <w:lang w:val="en-GB"/>
        </w:rPr>
        <w:t>determined</w:t>
      </w:r>
      <w:r w:rsidRPr="001A0FF8">
        <w:rPr>
          <w:rFonts w:ascii="Times New Roman" w:eastAsia="SimSun" w:hAnsi="Times New Roman" w:cs="Times New Roman"/>
          <w:sz w:val="24"/>
          <w:szCs w:val="24"/>
          <w:lang w:val="en-GB"/>
        </w:rPr>
        <w:t xml:space="preserve"> by Eq. </w:t>
      </w:r>
      <w:r w:rsidRPr="001A0FF8">
        <w:rPr>
          <w:rFonts w:ascii="Times New Roman" w:eastAsia="SimSun" w:hAnsi="Times New Roman" w:cs="Times New Roman"/>
          <w:sz w:val="24"/>
          <w:szCs w:val="24"/>
          <w:lang w:val="en-GB"/>
        </w:rPr>
        <w:fldChar w:fldCharType="begin"/>
      </w:r>
      <w:r w:rsidRPr="001A0FF8">
        <w:rPr>
          <w:rFonts w:ascii="Times New Roman" w:eastAsia="SimSun" w:hAnsi="Times New Roman" w:cs="Times New Roman"/>
          <w:sz w:val="24"/>
          <w:szCs w:val="24"/>
          <w:lang w:val="en-GB"/>
        </w:rPr>
        <w:instrText xml:space="preserve"> GOTOBUTTON ZEqnNum405179  \* MERGEFORMAT </w:instrText>
      </w:r>
      <w:r w:rsidRPr="001A0FF8">
        <w:rPr>
          <w:rFonts w:ascii="Times New Roman" w:eastAsia="SimSun" w:hAnsi="Times New Roman" w:cs="Times New Roman"/>
          <w:sz w:val="24"/>
          <w:szCs w:val="24"/>
          <w:lang w:val="en-GB"/>
        </w:rPr>
        <w:fldChar w:fldCharType="begin"/>
      </w:r>
      <w:r w:rsidRPr="001A0FF8">
        <w:rPr>
          <w:rFonts w:ascii="Times New Roman" w:eastAsia="SimSun" w:hAnsi="Times New Roman" w:cs="Times New Roman"/>
          <w:sz w:val="24"/>
          <w:szCs w:val="24"/>
          <w:lang w:val="en-GB"/>
        </w:rPr>
        <w:instrText xml:space="preserve"> REF ZEqnNum405179 \* Charformat \! \* MERGEFORMAT </w:instrText>
      </w:r>
      <w:r w:rsidRPr="001A0FF8">
        <w:rPr>
          <w:rFonts w:ascii="Times New Roman" w:eastAsia="SimSun" w:hAnsi="Times New Roman" w:cs="Times New Roman"/>
          <w:sz w:val="24"/>
          <w:szCs w:val="24"/>
          <w:lang w:val="en-GB"/>
        </w:rPr>
        <w:fldChar w:fldCharType="separate"/>
      </w:r>
      <w:r w:rsidR="003B016E" w:rsidRPr="001A0FF8">
        <w:rPr>
          <w:rFonts w:ascii="Times New Roman" w:eastAsia="SimSun" w:hAnsi="Times New Roman" w:cs="Times New Roman"/>
          <w:sz w:val="24"/>
          <w:szCs w:val="24"/>
          <w:lang w:val="en-GB"/>
        </w:rPr>
        <w:instrText>(5)</w:instrText>
      </w:r>
      <w:r w:rsidRPr="001A0FF8">
        <w:rPr>
          <w:rFonts w:ascii="Times New Roman" w:eastAsia="SimSun" w:hAnsi="Times New Roman" w:cs="Times New Roman"/>
          <w:sz w:val="24"/>
          <w:szCs w:val="24"/>
          <w:lang w:val="en-GB"/>
        </w:rPr>
        <w:fldChar w:fldCharType="end"/>
      </w:r>
      <w:r w:rsidRPr="001A0FF8">
        <w:rPr>
          <w:rFonts w:ascii="Times New Roman" w:eastAsia="SimSun" w:hAnsi="Times New Roman" w:cs="Times New Roman"/>
          <w:sz w:val="24"/>
          <w:szCs w:val="24"/>
          <w:lang w:val="en-GB"/>
        </w:rPr>
        <w:fldChar w:fldCharType="end"/>
      </w:r>
      <w:r w:rsidRPr="001A0FF8">
        <w:rPr>
          <w:rFonts w:ascii="Times New Roman" w:eastAsia="SimSun" w:hAnsi="Times New Roman" w:cs="Times New Roman"/>
          <w:sz w:val="24"/>
          <w:szCs w:val="24"/>
          <w:lang w:val="en-GB"/>
        </w:rPr>
        <w:t xml:space="preserve">. Finally, parameters of the QZS isolator are summarized in </w:t>
      </w:r>
      <w:r w:rsidRPr="001A0FF8">
        <w:rPr>
          <w:rFonts w:ascii="Times New Roman" w:eastAsia="SimSun" w:hAnsi="Times New Roman" w:cs="Times New Roman"/>
          <w:sz w:val="24"/>
          <w:szCs w:val="24"/>
          <w:lang w:val="en-GB"/>
        </w:rPr>
        <w:fldChar w:fldCharType="begin"/>
      </w:r>
      <w:r w:rsidRPr="001A0FF8">
        <w:rPr>
          <w:rFonts w:ascii="Times New Roman" w:eastAsia="SimSun" w:hAnsi="Times New Roman" w:cs="Times New Roman"/>
          <w:sz w:val="24"/>
          <w:szCs w:val="24"/>
          <w:lang w:val="en-GB"/>
        </w:rPr>
        <w:instrText xml:space="preserve"> REF _Ref454964402 \h  \* MERGEFORMAT </w:instrText>
      </w:r>
      <w:r w:rsidRPr="001A0FF8">
        <w:rPr>
          <w:rFonts w:ascii="Times New Roman" w:eastAsia="SimSun" w:hAnsi="Times New Roman" w:cs="Times New Roman"/>
          <w:sz w:val="24"/>
          <w:szCs w:val="24"/>
          <w:lang w:val="en-GB"/>
        </w:rPr>
      </w:r>
      <w:r w:rsidRPr="001A0FF8">
        <w:rPr>
          <w:rFonts w:ascii="Times New Roman" w:eastAsia="SimSun" w:hAnsi="Times New Roman" w:cs="Times New Roman"/>
          <w:sz w:val="24"/>
          <w:szCs w:val="24"/>
          <w:lang w:val="en-GB"/>
        </w:rPr>
        <w:fldChar w:fldCharType="separate"/>
      </w:r>
      <w:r w:rsidR="003B016E" w:rsidRPr="001A0FF8">
        <w:rPr>
          <w:rFonts w:ascii="Times New Roman" w:eastAsia="SimSun" w:hAnsi="Times New Roman" w:cs="Times New Roman"/>
          <w:sz w:val="24"/>
          <w:szCs w:val="24"/>
          <w:lang w:val="en-GB"/>
        </w:rPr>
        <w:t>Table 2</w:t>
      </w:r>
      <w:r w:rsidRPr="001A0FF8">
        <w:rPr>
          <w:rFonts w:ascii="Times New Roman" w:eastAsia="SimSun" w:hAnsi="Times New Roman" w:cs="Times New Roman"/>
          <w:sz w:val="24"/>
          <w:szCs w:val="24"/>
          <w:lang w:val="en-GB"/>
        </w:rPr>
        <w:fldChar w:fldCharType="end"/>
      </w:r>
      <w:r w:rsidRPr="001A0FF8">
        <w:rPr>
          <w:rFonts w:ascii="Times New Roman" w:eastAsia="SimSun" w:hAnsi="Times New Roman" w:cs="Times New Roman"/>
          <w:sz w:val="24"/>
          <w:szCs w:val="24"/>
          <w:lang w:val="en-GB"/>
        </w:rPr>
        <w:t xml:space="preserve">. </w:t>
      </w:r>
    </w:p>
    <w:p w:rsidR="00575CCC" w:rsidRPr="001A0FF8" w:rsidRDefault="00575CCC" w:rsidP="003B72DA">
      <w:pPr>
        <w:spacing w:line="360" w:lineRule="auto"/>
        <w:rPr>
          <w:rFonts w:ascii="Times New Roman" w:eastAsia="SimSun" w:hAnsi="Times New Roman" w:cs="Times New Roman"/>
          <w:sz w:val="24"/>
          <w:szCs w:val="24"/>
          <w:lang w:val="en-GB"/>
        </w:rPr>
      </w:pPr>
    </w:p>
    <w:p w:rsidR="00575CCC" w:rsidRPr="001A0FF8" w:rsidRDefault="00575CCC" w:rsidP="003B72DA">
      <w:pPr>
        <w:pStyle w:val="Caption"/>
        <w:rPr>
          <w:rFonts w:ascii="Times New Roman" w:eastAsiaTheme="minorEastAsia" w:hAnsi="Times New Roman" w:cs="Times New Roman"/>
          <w:sz w:val="24"/>
          <w:szCs w:val="24"/>
          <w:lang w:val="en-GB"/>
        </w:rPr>
      </w:pPr>
      <w:bookmarkStart w:id="13" w:name="_Ref454964402"/>
      <w:r w:rsidRPr="001A0FF8">
        <w:rPr>
          <w:rFonts w:ascii="Times New Roman" w:eastAsiaTheme="minorEastAsia" w:hAnsi="Times New Roman" w:cs="Times New Roman"/>
          <w:lang w:val="en-GB"/>
        </w:rPr>
        <w:t xml:space="preserve">Table </w:t>
      </w:r>
      <w:r w:rsidRPr="001A0FF8">
        <w:rPr>
          <w:rFonts w:ascii="Times New Roman" w:eastAsiaTheme="minorEastAsia" w:hAnsi="Times New Roman" w:cs="Times New Roman"/>
          <w:lang w:val="en-GB"/>
        </w:rPr>
        <w:fldChar w:fldCharType="begin"/>
      </w:r>
      <w:r w:rsidRPr="001A0FF8">
        <w:rPr>
          <w:rFonts w:ascii="Times New Roman" w:eastAsiaTheme="minorEastAsia" w:hAnsi="Times New Roman" w:cs="Times New Roman"/>
          <w:lang w:val="en-GB"/>
        </w:rPr>
        <w:instrText xml:space="preserve"> SEQ Table \* ARABIC </w:instrText>
      </w:r>
      <w:r w:rsidRPr="001A0FF8">
        <w:rPr>
          <w:rFonts w:ascii="Times New Roman" w:eastAsiaTheme="minorEastAsia" w:hAnsi="Times New Roman" w:cs="Times New Roman"/>
          <w:lang w:val="en-GB"/>
        </w:rPr>
        <w:fldChar w:fldCharType="separate"/>
      </w:r>
      <w:r w:rsidR="003B016E" w:rsidRPr="001A0FF8">
        <w:rPr>
          <w:rFonts w:ascii="Times New Roman" w:eastAsiaTheme="minorEastAsia" w:hAnsi="Times New Roman" w:cs="Times New Roman"/>
          <w:noProof/>
          <w:lang w:val="en-GB"/>
        </w:rPr>
        <w:t>2</w:t>
      </w:r>
      <w:r w:rsidRPr="001A0FF8">
        <w:rPr>
          <w:rFonts w:ascii="Times New Roman" w:eastAsiaTheme="minorEastAsia" w:hAnsi="Times New Roman" w:cs="Times New Roman"/>
          <w:lang w:val="en-GB"/>
        </w:rPr>
        <w:fldChar w:fldCharType="end"/>
      </w:r>
      <w:bookmarkEnd w:id="13"/>
      <w:r w:rsidRPr="001A0FF8">
        <w:rPr>
          <w:rFonts w:ascii="Times New Roman" w:eastAsiaTheme="minorEastAsia" w:hAnsi="Times New Roman" w:cs="Times New Roman"/>
          <w:lang w:val="en-GB"/>
        </w:rPr>
        <w:t xml:space="preserve"> Parameters of the QZS isolator</w:t>
      </w:r>
    </w:p>
    <w:tbl>
      <w:tblPr>
        <w:tblStyle w:val="TableGrid"/>
        <w:tblW w:w="8472"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217"/>
        <w:gridCol w:w="709"/>
        <w:gridCol w:w="1134"/>
        <w:gridCol w:w="1134"/>
        <w:gridCol w:w="992"/>
        <w:gridCol w:w="992"/>
        <w:gridCol w:w="992"/>
        <w:gridCol w:w="1302"/>
      </w:tblGrid>
      <w:tr w:rsidR="001A0FF8" w:rsidRPr="001A0FF8" w:rsidTr="003B72DA">
        <w:trPr>
          <w:trHeight w:val="632"/>
        </w:trPr>
        <w:tc>
          <w:tcPr>
            <w:tcW w:w="1217" w:type="dxa"/>
            <w:vAlign w:val="center"/>
          </w:tcPr>
          <w:p w:rsidR="00575CCC" w:rsidRPr="001A0FF8" w:rsidRDefault="00575CCC" w:rsidP="003B72DA">
            <w:pPr>
              <w:jc w:val="center"/>
              <w:rPr>
                <w:szCs w:val="21"/>
                <w:lang w:val="en-GB"/>
              </w:rPr>
            </w:pPr>
            <w:r w:rsidRPr="001A0FF8">
              <w:rPr>
                <w:szCs w:val="21"/>
                <w:lang w:val="en-GB"/>
              </w:rPr>
              <w:t>Parameters</w:t>
            </w:r>
          </w:p>
        </w:tc>
        <w:tc>
          <w:tcPr>
            <w:tcW w:w="709" w:type="dxa"/>
            <w:vAlign w:val="center"/>
          </w:tcPr>
          <w:p w:rsidR="00575CCC" w:rsidRPr="001A0FF8" w:rsidRDefault="00575CCC" w:rsidP="003B72DA">
            <w:pPr>
              <w:jc w:val="center"/>
              <w:rPr>
                <w:sz w:val="24"/>
                <w:szCs w:val="24"/>
                <w:lang w:val="en-GB"/>
              </w:rPr>
            </w:pPr>
            <w:r w:rsidRPr="001A0FF8">
              <w:rPr>
                <w:rFonts w:asciiTheme="minorHAnsi" w:eastAsiaTheme="minorEastAsia" w:hAnsiTheme="minorHAnsi" w:cstheme="minorBidi"/>
                <w:position w:val="-6"/>
                <w:sz w:val="24"/>
                <w:szCs w:val="24"/>
                <w:lang w:val="en-GB"/>
              </w:rPr>
              <w:object w:dxaOrig="220" w:dyaOrig="200">
                <v:shape id="_x0000_i1067" type="#_x0000_t75" style="width:11.25pt;height:10.5pt" o:ole="">
                  <v:imagedata r:id="rId94" o:title=""/>
                </v:shape>
                <o:OLEObject Type="Embed" ProgID="Equation.DSMT4" ShapeID="_x0000_i1067" DrawAspect="Content" ObjectID="_1587208743" r:id="rId95"/>
              </w:object>
            </w:r>
            <w:r w:rsidRPr="001A0FF8">
              <w:rPr>
                <w:szCs w:val="21"/>
                <w:lang w:val="en-GB"/>
              </w:rPr>
              <w:t>(T)</w:t>
            </w:r>
          </w:p>
        </w:tc>
        <w:tc>
          <w:tcPr>
            <w:tcW w:w="1134" w:type="dxa"/>
            <w:vAlign w:val="center"/>
          </w:tcPr>
          <w:p w:rsidR="00575CCC" w:rsidRPr="001A0FF8" w:rsidRDefault="00575CCC" w:rsidP="003B72DA">
            <w:pPr>
              <w:jc w:val="center"/>
              <w:rPr>
                <w:sz w:val="24"/>
                <w:szCs w:val="24"/>
                <w:lang w:val="en-GB"/>
              </w:rPr>
            </w:pPr>
            <w:r w:rsidRPr="001A0FF8">
              <w:rPr>
                <w:rFonts w:asciiTheme="minorHAnsi" w:eastAsiaTheme="minorEastAsia" w:hAnsiTheme="minorHAnsi" w:cstheme="minorBidi"/>
                <w:position w:val="-12"/>
                <w:sz w:val="24"/>
                <w:szCs w:val="24"/>
                <w:lang w:val="en-GB"/>
              </w:rPr>
              <w:object w:dxaOrig="880" w:dyaOrig="340">
                <v:shape id="_x0000_i1068" type="#_x0000_t75" style="width:43.5pt;height:18pt" o:ole="">
                  <v:imagedata r:id="rId96" o:title=""/>
                </v:shape>
                <o:OLEObject Type="Embed" ProgID="Equation.DSMT4" ShapeID="_x0000_i1068" DrawAspect="Content" ObjectID="_1587208744" r:id="rId97"/>
              </w:object>
            </w:r>
          </w:p>
        </w:tc>
        <w:tc>
          <w:tcPr>
            <w:tcW w:w="1134" w:type="dxa"/>
            <w:vAlign w:val="center"/>
          </w:tcPr>
          <w:p w:rsidR="00575CCC" w:rsidRPr="001A0FF8" w:rsidRDefault="00575CCC" w:rsidP="003B72DA">
            <w:pPr>
              <w:jc w:val="center"/>
              <w:rPr>
                <w:i/>
                <w:szCs w:val="21"/>
                <w:lang w:val="en-GB"/>
              </w:rPr>
            </w:pPr>
            <w:r w:rsidRPr="001A0FF8">
              <w:rPr>
                <w:i/>
                <w:szCs w:val="21"/>
                <w:lang w:val="en-GB"/>
              </w:rPr>
              <w:t xml:space="preserve">R </w:t>
            </w:r>
            <w:r w:rsidRPr="001A0FF8">
              <w:rPr>
                <w:szCs w:val="21"/>
                <w:lang w:val="en-GB"/>
              </w:rPr>
              <w:t>(mm)</w:t>
            </w:r>
          </w:p>
        </w:tc>
        <w:tc>
          <w:tcPr>
            <w:tcW w:w="992" w:type="dxa"/>
            <w:vAlign w:val="center"/>
          </w:tcPr>
          <w:p w:rsidR="00575CCC" w:rsidRPr="001A0FF8" w:rsidRDefault="00575CCC" w:rsidP="003B72DA">
            <w:pPr>
              <w:jc w:val="center"/>
              <w:rPr>
                <w:szCs w:val="21"/>
                <w:lang w:val="en-GB"/>
              </w:rPr>
            </w:pPr>
            <w:r w:rsidRPr="001A0FF8">
              <w:rPr>
                <w:rFonts w:asciiTheme="minorHAnsi" w:eastAsiaTheme="minorEastAsia" w:hAnsiTheme="minorHAnsi" w:cstheme="minorBidi"/>
                <w:position w:val="-10"/>
                <w:sz w:val="24"/>
                <w:szCs w:val="24"/>
                <w:lang w:val="en-GB"/>
              </w:rPr>
              <w:object w:dxaOrig="200" w:dyaOrig="240">
                <v:shape id="_x0000_i1069" type="#_x0000_t75" style="width:10.5pt;height:12pt" o:ole="">
                  <v:imagedata r:id="rId98" o:title=""/>
                </v:shape>
                <o:OLEObject Type="Embed" ProgID="Equation.DSMT4" ShapeID="_x0000_i1069" DrawAspect="Content" ObjectID="_1587208745" r:id="rId99"/>
              </w:object>
            </w:r>
            <w:r w:rsidRPr="001A0FF8">
              <w:rPr>
                <w:i/>
                <w:szCs w:val="21"/>
                <w:lang w:val="en-GB"/>
              </w:rPr>
              <w:t xml:space="preserve"> </w:t>
            </w:r>
            <w:r w:rsidRPr="001A0FF8">
              <w:rPr>
                <w:szCs w:val="21"/>
                <w:lang w:val="en-GB"/>
              </w:rPr>
              <w:t>(mm)</w:t>
            </w:r>
          </w:p>
        </w:tc>
        <w:tc>
          <w:tcPr>
            <w:tcW w:w="992" w:type="dxa"/>
            <w:vAlign w:val="center"/>
          </w:tcPr>
          <w:p w:rsidR="00575CCC" w:rsidRPr="001A0FF8" w:rsidRDefault="00575CCC" w:rsidP="003B72DA">
            <w:pPr>
              <w:jc w:val="center"/>
              <w:rPr>
                <w:szCs w:val="21"/>
                <w:lang w:val="en-GB"/>
              </w:rPr>
            </w:pPr>
            <w:r w:rsidRPr="001A0FF8">
              <w:rPr>
                <w:rFonts w:asciiTheme="minorHAnsi" w:eastAsiaTheme="minorEastAsia" w:hAnsiTheme="minorHAnsi" w:cstheme="minorBidi"/>
                <w:position w:val="-6"/>
                <w:sz w:val="24"/>
                <w:szCs w:val="24"/>
                <w:lang w:val="en-GB"/>
              </w:rPr>
              <w:object w:dxaOrig="180" w:dyaOrig="260">
                <v:shape id="_x0000_i1070" type="#_x0000_t75" style="width:8.25pt;height:13.5pt" o:ole="">
                  <v:imagedata r:id="rId100" o:title=""/>
                </v:shape>
                <o:OLEObject Type="Embed" ProgID="Equation.DSMT4" ShapeID="_x0000_i1070" DrawAspect="Content" ObjectID="_1587208746" r:id="rId101"/>
              </w:object>
            </w:r>
            <w:r w:rsidRPr="001A0FF8">
              <w:rPr>
                <w:i/>
                <w:szCs w:val="21"/>
                <w:lang w:val="en-GB"/>
              </w:rPr>
              <w:t xml:space="preserve"> </w:t>
            </w:r>
            <w:r w:rsidRPr="001A0FF8">
              <w:rPr>
                <w:szCs w:val="21"/>
                <w:lang w:val="en-GB"/>
              </w:rPr>
              <w:t>(mm)</w:t>
            </w:r>
          </w:p>
        </w:tc>
        <w:tc>
          <w:tcPr>
            <w:tcW w:w="992" w:type="dxa"/>
            <w:vAlign w:val="center"/>
          </w:tcPr>
          <w:p w:rsidR="00575CCC" w:rsidRPr="001A0FF8" w:rsidRDefault="00575CCC" w:rsidP="003B72DA">
            <w:pPr>
              <w:jc w:val="center"/>
              <w:rPr>
                <w:szCs w:val="21"/>
                <w:lang w:val="en-GB"/>
              </w:rPr>
            </w:pPr>
            <w:r w:rsidRPr="001A0FF8">
              <w:rPr>
                <w:rFonts w:asciiTheme="minorHAnsi" w:eastAsiaTheme="minorEastAsia" w:hAnsiTheme="minorHAnsi" w:cstheme="minorBidi"/>
                <w:position w:val="-6"/>
                <w:sz w:val="24"/>
                <w:szCs w:val="24"/>
                <w:lang w:val="en-GB"/>
              </w:rPr>
              <w:object w:dxaOrig="139" w:dyaOrig="260">
                <v:shape id="_x0000_i1071" type="#_x0000_t75" style="width:6.75pt;height:13.5pt" o:ole="">
                  <v:imagedata r:id="rId102" o:title=""/>
                </v:shape>
                <o:OLEObject Type="Embed" ProgID="Equation.DSMT4" ShapeID="_x0000_i1071" DrawAspect="Content" ObjectID="_1587208747" r:id="rId103"/>
              </w:object>
            </w:r>
            <w:r w:rsidRPr="001A0FF8">
              <w:rPr>
                <w:i/>
                <w:szCs w:val="21"/>
                <w:lang w:val="en-GB"/>
              </w:rPr>
              <w:t xml:space="preserve"> </w:t>
            </w:r>
            <w:r w:rsidRPr="001A0FF8">
              <w:rPr>
                <w:szCs w:val="21"/>
                <w:lang w:val="en-GB"/>
              </w:rPr>
              <w:t>(mm)</w:t>
            </w:r>
          </w:p>
        </w:tc>
        <w:tc>
          <w:tcPr>
            <w:tcW w:w="1302" w:type="dxa"/>
            <w:vAlign w:val="center"/>
          </w:tcPr>
          <w:p w:rsidR="00575CCC" w:rsidRPr="001A0FF8" w:rsidRDefault="00575CCC" w:rsidP="003B72DA">
            <w:pPr>
              <w:jc w:val="center"/>
              <w:rPr>
                <w:szCs w:val="21"/>
                <w:lang w:val="en-GB"/>
              </w:rPr>
            </w:pPr>
            <w:r w:rsidRPr="001A0FF8">
              <w:rPr>
                <w:rFonts w:asciiTheme="minorHAnsi" w:eastAsiaTheme="minorEastAsia" w:hAnsiTheme="minorHAnsi" w:cstheme="minorBidi"/>
                <w:position w:val="-14"/>
                <w:szCs w:val="21"/>
                <w:lang w:val="en-GB"/>
              </w:rPr>
              <w:object w:dxaOrig="540" w:dyaOrig="380">
                <v:shape id="_x0000_i1072" type="#_x0000_t75" style="width:27pt;height:18.75pt" o:ole="">
                  <v:imagedata r:id="rId104" o:title=""/>
                </v:shape>
                <o:OLEObject Type="Embed" ProgID="Equation.DSMT4" ShapeID="_x0000_i1072" DrawAspect="Content" ObjectID="_1587208748" r:id="rId105"/>
              </w:object>
            </w:r>
            <w:r w:rsidRPr="001A0FF8">
              <w:rPr>
                <w:szCs w:val="21"/>
                <w:lang w:val="en-GB"/>
              </w:rPr>
              <w:t>(N/m)</w:t>
            </w:r>
          </w:p>
        </w:tc>
      </w:tr>
      <w:tr w:rsidR="00575CCC" w:rsidRPr="001A0FF8" w:rsidTr="003B72DA">
        <w:trPr>
          <w:trHeight w:val="632"/>
        </w:trPr>
        <w:tc>
          <w:tcPr>
            <w:tcW w:w="1217" w:type="dxa"/>
            <w:vAlign w:val="center"/>
          </w:tcPr>
          <w:p w:rsidR="00575CCC" w:rsidRPr="001A0FF8" w:rsidRDefault="00575CCC" w:rsidP="003B72DA">
            <w:pPr>
              <w:jc w:val="center"/>
              <w:rPr>
                <w:szCs w:val="21"/>
                <w:lang w:val="en-GB"/>
              </w:rPr>
            </w:pPr>
            <w:r w:rsidRPr="001A0FF8">
              <w:rPr>
                <w:szCs w:val="21"/>
                <w:lang w:val="en-GB"/>
              </w:rPr>
              <w:t>Values</w:t>
            </w:r>
          </w:p>
        </w:tc>
        <w:tc>
          <w:tcPr>
            <w:tcW w:w="709" w:type="dxa"/>
            <w:vAlign w:val="center"/>
          </w:tcPr>
          <w:p w:rsidR="00575CCC" w:rsidRPr="001A0FF8" w:rsidRDefault="00575CCC" w:rsidP="003B72DA">
            <w:pPr>
              <w:jc w:val="center"/>
              <w:rPr>
                <w:szCs w:val="21"/>
                <w:lang w:val="en-GB"/>
              </w:rPr>
            </w:pPr>
            <w:r w:rsidRPr="001A0FF8">
              <w:rPr>
                <w:szCs w:val="21"/>
                <w:lang w:val="en-GB"/>
              </w:rPr>
              <w:t xml:space="preserve">1 </w:t>
            </w:r>
          </w:p>
        </w:tc>
        <w:tc>
          <w:tcPr>
            <w:tcW w:w="1134" w:type="dxa"/>
            <w:vAlign w:val="center"/>
          </w:tcPr>
          <w:p w:rsidR="00575CCC" w:rsidRPr="001A0FF8" w:rsidRDefault="00575CCC" w:rsidP="003B72DA">
            <w:pPr>
              <w:jc w:val="center"/>
              <w:rPr>
                <w:sz w:val="24"/>
                <w:szCs w:val="24"/>
                <w:lang w:val="en-GB"/>
              </w:rPr>
            </w:pPr>
            <w:r w:rsidRPr="001A0FF8">
              <w:rPr>
                <w:rFonts w:asciiTheme="minorHAnsi" w:eastAsiaTheme="minorEastAsia" w:hAnsiTheme="minorHAnsi" w:cstheme="minorBidi"/>
                <w:position w:val="-10"/>
                <w:szCs w:val="22"/>
                <w:lang w:val="en-GB"/>
              </w:rPr>
              <w:object w:dxaOrig="859" w:dyaOrig="340">
                <v:shape id="_x0000_i1073" type="#_x0000_t75" style="width:42.75pt;height:16.5pt" o:ole="">
                  <v:imagedata r:id="rId106" o:title=""/>
                </v:shape>
                <o:OLEObject Type="Embed" ProgID="Equation.DSMT4" ShapeID="_x0000_i1073" DrawAspect="Content" ObjectID="_1587208749" r:id="rId107"/>
              </w:object>
            </w:r>
          </w:p>
        </w:tc>
        <w:tc>
          <w:tcPr>
            <w:tcW w:w="1134" w:type="dxa"/>
            <w:vAlign w:val="center"/>
          </w:tcPr>
          <w:p w:rsidR="00575CCC" w:rsidRPr="001A0FF8" w:rsidRDefault="00575CCC" w:rsidP="003B72DA">
            <w:pPr>
              <w:jc w:val="center"/>
              <w:rPr>
                <w:szCs w:val="21"/>
                <w:lang w:val="en-GB"/>
              </w:rPr>
            </w:pPr>
            <w:r w:rsidRPr="001A0FF8">
              <w:rPr>
                <w:szCs w:val="21"/>
                <w:lang w:val="en-GB"/>
              </w:rPr>
              <w:t xml:space="preserve">20 </w:t>
            </w:r>
          </w:p>
        </w:tc>
        <w:tc>
          <w:tcPr>
            <w:tcW w:w="992" w:type="dxa"/>
            <w:vAlign w:val="center"/>
          </w:tcPr>
          <w:p w:rsidR="00575CCC" w:rsidRPr="001A0FF8" w:rsidRDefault="0014100B" w:rsidP="003B72DA">
            <w:pPr>
              <w:jc w:val="center"/>
              <w:rPr>
                <w:szCs w:val="21"/>
                <w:lang w:val="en-GB"/>
              </w:rPr>
            </w:pPr>
            <w:r w:rsidRPr="001A0FF8">
              <w:rPr>
                <w:szCs w:val="21"/>
                <w:lang w:val="en-GB"/>
              </w:rPr>
              <w:t>20</w:t>
            </w:r>
          </w:p>
        </w:tc>
        <w:tc>
          <w:tcPr>
            <w:tcW w:w="992" w:type="dxa"/>
            <w:vAlign w:val="center"/>
          </w:tcPr>
          <w:p w:rsidR="00575CCC" w:rsidRPr="001A0FF8" w:rsidRDefault="0014100B" w:rsidP="003B72DA">
            <w:pPr>
              <w:jc w:val="center"/>
              <w:rPr>
                <w:szCs w:val="21"/>
                <w:lang w:val="en-GB"/>
              </w:rPr>
            </w:pPr>
            <w:r w:rsidRPr="001A0FF8">
              <w:rPr>
                <w:szCs w:val="21"/>
                <w:lang w:val="en-GB"/>
              </w:rPr>
              <w:t>5</w:t>
            </w:r>
          </w:p>
        </w:tc>
        <w:tc>
          <w:tcPr>
            <w:tcW w:w="992" w:type="dxa"/>
            <w:vAlign w:val="center"/>
          </w:tcPr>
          <w:p w:rsidR="00575CCC" w:rsidRPr="001A0FF8" w:rsidRDefault="005E1F32" w:rsidP="003B72DA">
            <w:pPr>
              <w:jc w:val="center"/>
              <w:rPr>
                <w:szCs w:val="21"/>
                <w:lang w:val="en-GB"/>
              </w:rPr>
            </w:pPr>
            <w:r w:rsidRPr="001A0FF8">
              <w:rPr>
                <w:szCs w:val="21"/>
                <w:lang w:val="en-GB"/>
              </w:rPr>
              <w:t>20</w:t>
            </w:r>
          </w:p>
        </w:tc>
        <w:tc>
          <w:tcPr>
            <w:tcW w:w="1302" w:type="dxa"/>
            <w:vAlign w:val="center"/>
          </w:tcPr>
          <w:p w:rsidR="00575CCC" w:rsidRPr="001A0FF8" w:rsidRDefault="000F5250" w:rsidP="003B72DA">
            <w:pPr>
              <w:jc w:val="center"/>
              <w:rPr>
                <w:szCs w:val="21"/>
                <w:lang w:val="en-GB"/>
              </w:rPr>
            </w:pPr>
            <w:r w:rsidRPr="001A0FF8">
              <w:rPr>
                <w:rFonts w:asciiTheme="minorHAnsi" w:eastAsiaTheme="minorEastAsia" w:hAnsiTheme="minorHAnsi" w:cstheme="minorBidi"/>
                <w:position w:val="-6"/>
                <w:szCs w:val="21"/>
                <w:lang w:val="en-GB"/>
              </w:rPr>
              <w:object w:dxaOrig="1060" w:dyaOrig="300">
                <v:shape id="_x0000_i1074" type="#_x0000_t75" style="width:53.25pt;height:15pt" o:ole="">
                  <v:imagedata r:id="rId108" o:title=""/>
                </v:shape>
                <o:OLEObject Type="Embed" ProgID="Equation.DSMT4" ShapeID="_x0000_i1074" DrawAspect="Content" ObjectID="_1587208750" r:id="rId109"/>
              </w:object>
            </w:r>
          </w:p>
        </w:tc>
      </w:tr>
    </w:tbl>
    <w:p w:rsidR="00575CCC" w:rsidRPr="001A0FF8" w:rsidRDefault="00575CCC" w:rsidP="003B72DA">
      <w:pPr>
        <w:spacing w:line="360" w:lineRule="auto"/>
        <w:rPr>
          <w:rFonts w:ascii="Times New Roman" w:eastAsia="SimSun" w:hAnsi="Times New Roman" w:cs="Times New Roman"/>
          <w:sz w:val="24"/>
          <w:szCs w:val="24"/>
          <w:lang w:val="en-GB"/>
        </w:rPr>
      </w:pPr>
    </w:p>
    <w:p w:rsidR="00575CCC" w:rsidRPr="001A0FF8" w:rsidRDefault="00575CCC" w:rsidP="003B72DA">
      <w:pPr>
        <w:keepNext/>
        <w:keepLines/>
        <w:spacing w:before="260" w:after="260" w:line="416" w:lineRule="auto"/>
        <w:outlineLvl w:val="1"/>
        <w:rPr>
          <w:rFonts w:ascii="Arial" w:hAnsi="Arial" w:cs="Times New Roman"/>
          <w:b/>
          <w:bCs/>
          <w:sz w:val="24"/>
          <w:szCs w:val="32"/>
          <w:lang w:val="en-GB"/>
        </w:rPr>
      </w:pPr>
      <w:r w:rsidRPr="001A0FF8">
        <w:rPr>
          <w:rFonts w:ascii="Arial" w:hAnsi="Arial" w:cs="Times New Roman"/>
          <w:b/>
          <w:bCs/>
          <w:kern w:val="44"/>
          <w:sz w:val="24"/>
          <w:szCs w:val="32"/>
          <w:lang w:val="en-GB"/>
        </w:rPr>
        <w:t>3</w:t>
      </w:r>
      <w:r w:rsidRPr="001A0FF8">
        <w:rPr>
          <w:rFonts w:ascii="Arial" w:eastAsia="Times New Roman" w:hAnsi="Arial" w:cs="Times New Roman"/>
          <w:b/>
          <w:bCs/>
          <w:kern w:val="44"/>
          <w:sz w:val="24"/>
          <w:szCs w:val="32"/>
          <w:lang w:val="en-GB"/>
        </w:rPr>
        <w:t>.</w:t>
      </w:r>
      <w:r w:rsidRPr="001A0FF8">
        <w:rPr>
          <w:rFonts w:ascii="Arial" w:eastAsia="SimSun" w:hAnsi="Arial" w:cs="Times New Roman"/>
          <w:b/>
          <w:bCs/>
          <w:kern w:val="44"/>
          <w:sz w:val="24"/>
          <w:szCs w:val="32"/>
          <w:lang w:val="en-GB"/>
        </w:rPr>
        <w:t>3</w:t>
      </w:r>
      <w:r w:rsidRPr="001A0FF8">
        <w:rPr>
          <w:rFonts w:ascii="Arial" w:eastAsia="Times New Roman" w:hAnsi="Arial" w:cs="Times New Roman"/>
          <w:b/>
          <w:bCs/>
          <w:kern w:val="44"/>
          <w:sz w:val="24"/>
          <w:szCs w:val="32"/>
          <w:lang w:val="en-GB"/>
        </w:rPr>
        <w:t xml:space="preserve"> </w:t>
      </w:r>
      <w:r w:rsidRPr="001A0FF8">
        <w:rPr>
          <w:rFonts w:ascii="Arial" w:hAnsi="Arial" w:cs="Times New Roman"/>
          <w:b/>
          <w:bCs/>
          <w:kern w:val="44"/>
          <w:sz w:val="24"/>
          <w:szCs w:val="32"/>
          <w:lang w:val="en-GB"/>
        </w:rPr>
        <w:t>Stiffness characteristics of the QZS isolator</w:t>
      </w:r>
    </w:p>
    <w:p w:rsidR="00575CCC" w:rsidRPr="001A0FF8" w:rsidRDefault="00575CCC" w:rsidP="003B72DA">
      <w:pPr>
        <w:spacing w:line="360" w:lineRule="auto"/>
        <w:rPr>
          <w:rFonts w:ascii="Times New Roman" w:eastAsia="SimSun" w:hAnsi="Times New Roman" w:cs="Times New Roman"/>
          <w:sz w:val="24"/>
          <w:szCs w:val="24"/>
          <w:lang w:val="en-GB"/>
        </w:rPr>
      </w:pPr>
      <w:r w:rsidRPr="001A0FF8">
        <w:rPr>
          <w:rFonts w:ascii="Times New Roman" w:eastAsia="SimSun" w:hAnsi="Times New Roman" w:cs="Times New Roman"/>
          <w:sz w:val="24"/>
          <w:szCs w:val="24"/>
          <w:lang w:val="en-GB"/>
        </w:rPr>
        <w:t xml:space="preserve">The restoring force and stiffness of the QZS isolator are shown by solid lines in </w:t>
      </w:r>
      <w:r w:rsidRPr="001A0FF8">
        <w:rPr>
          <w:rFonts w:ascii="Times New Roman" w:eastAsia="SimSun" w:hAnsi="Times New Roman" w:cs="Times New Roman"/>
          <w:sz w:val="24"/>
          <w:szCs w:val="24"/>
          <w:lang w:val="en-GB"/>
        </w:rPr>
        <w:fldChar w:fldCharType="begin"/>
      </w:r>
      <w:r w:rsidRPr="001A0FF8">
        <w:rPr>
          <w:rFonts w:ascii="Times New Roman" w:eastAsia="SimSun" w:hAnsi="Times New Roman" w:cs="Times New Roman"/>
          <w:sz w:val="24"/>
          <w:szCs w:val="24"/>
          <w:lang w:val="en-GB"/>
        </w:rPr>
        <w:instrText xml:space="preserve"> REF _Ref454993529 \h  \* MERGEFORMAT </w:instrText>
      </w:r>
      <w:r w:rsidRPr="001A0FF8">
        <w:rPr>
          <w:rFonts w:ascii="Times New Roman" w:eastAsia="SimSun" w:hAnsi="Times New Roman" w:cs="Times New Roman"/>
          <w:sz w:val="24"/>
          <w:szCs w:val="24"/>
          <w:lang w:val="en-GB"/>
        </w:rPr>
      </w:r>
      <w:r w:rsidRPr="001A0FF8">
        <w:rPr>
          <w:rFonts w:ascii="Times New Roman" w:eastAsia="SimSun" w:hAnsi="Times New Roman" w:cs="Times New Roman"/>
          <w:sz w:val="24"/>
          <w:szCs w:val="24"/>
          <w:lang w:val="en-GB"/>
        </w:rPr>
        <w:fldChar w:fldCharType="separate"/>
      </w:r>
      <w:r w:rsidR="003B016E" w:rsidRPr="001A0FF8">
        <w:rPr>
          <w:rFonts w:ascii="Times New Roman" w:eastAsia="SimSun" w:hAnsi="Times New Roman" w:cs="Times New Roman"/>
          <w:sz w:val="24"/>
          <w:szCs w:val="24"/>
          <w:lang w:val="en-GB"/>
        </w:rPr>
        <w:t>Fig. 5</w:t>
      </w:r>
      <w:r w:rsidRPr="001A0FF8">
        <w:rPr>
          <w:rFonts w:ascii="Times New Roman" w:eastAsia="SimSun" w:hAnsi="Times New Roman" w:cs="Times New Roman"/>
          <w:sz w:val="24"/>
          <w:szCs w:val="24"/>
          <w:lang w:val="en-GB"/>
        </w:rPr>
        <w:fldChar w:fldCharType="end"/>
      </w:r>
      <w:r w:rsidRPr="001A0FF8">
        <w:rPr>
          <w:rFonts w:ascii="Times New Roman" w:eastAsia="SimSun" w:hAnsi="Times New Roman" w:cs="Times New Roman"/>
          <w:sz w:val="24"/>
          <w:szCs w:val="24"/>
          <w:lang w:val="en-GB"/>
        </w:rPr>
        <w:t xml:space="preserve">. As expected, the stiffness is zero at the static equilibrium position, and very low in the vicinity of this position, and below the stiffness of coil spring in a large displacement range. But it has the same capability of supporting </w:t>
      </w:r>
      <w:r w:rsidR="00A570DC" w:rsidRPr="001A0FF8">
        <w:rPr>
          <w:rFonts w:ascii="Times New Roman" w:eastAsia="SimSun" w:hAnsi="Times New Roman" w:cs="Times New Roman"/>
          <w:sz w:val="24"/>
          <w:szCs w:val="24"/>
          <w:lang w:val="en-GB"/>
        </w:rPr>
        <w:t xml:space="preserve">the </w:t>
      </w:r>
      <w:r w:rsidRPr="001A0FF8">
        <w:rPr>
          <w:rFonts w:ascii="Times New Roman" w:eastAsia="SimSun" w:hAnsi="Times New Roman" w:cs="Times New Roman"/>
          <w:sz w:val="24"/>
          <w:szCs w:val="24"/>
          <w:lang w:val="en-GB"/>
        </w:rPr>
        <w:t xml:space="preserve">payload </w:t>
      </w:r>
      <w:r w:rsidR="00A570DC" w:rsidRPr="001A0FF8">
        <w:rPr>
          <w:rFonts w:ascii="Times New Roman" w:eastAsia="SimSun" w:hAnsi="Times New Roman" w:cs="Times New Roman"/>
          <w:sz w:val="24"/>
          <w:szCs w:val="24"/>
          <w:lang w:val="en-GB"/>
        </w:rPr>
        <w:t xml:space="preserve">like </w:t>
      </w:r>
      <w:r w:rsidRPr="001A0FF8">
        <w:rPr>
          <w:rFonts w:ascii="Times New Roman" w:eastAsia="SimSun" w:hAnsi="Times New Roman" w:cs="Times New Roman"/>
          <w:sz w:val="24"/>
          <w:szCs w:val="24"/>
          <w:lang w:val="en-GB"/>
        </w:rPr>
        <w:t xml:space="preserve">the coil spring. In other words, the payload results in identical static deflections when it is supported by the QZS isolator or only by the coil spring. </w:t>
      </w:r>
    </w:p>
    <w:p w:rsidR="00575CCC" w:rsidRPr="001A0FF8" w:rsidRDefault="00575CCC" w:rsidP="003B72DA">
      <w:pPr>
        <w:spacing w:line="360" w:lineRule="auto"/>
        <w:rPr>
          <w:rFonts w:ascii="Times New Roman" w:eastAsia="SimSun" w:hAnsi="Times New Roman" w:cs="Times New Roman"/>
          <w:sz w:val="24"/>
          <w:szCs w:val="24"/>
          <w:lang w:val="en-GB"/>
        </w:rPr>
      </w:pPr>
    </w:p>
    <w:p w:rsidR="00575CCC" w:rsidRPr="001A0FF8" w:rsidRDefault="006A79C2" w:rsidP="00B12468">
      <w:pPr>
        <w:spacing w:line="360" w:lineRule="auto"/>
        <w:jc w:val="center"/>
        <w:rPr>
          <w:rFonts w:ascii="Times New Roman" w:eastAsia="SimSun" w:hAnsi="Times New Roman" w:cs="Times New Roman"/>
          <w:sz w:val="24"/>
          <w:szCs w:val="24"/>
          <w:lang w:val="en-GB"/>
        </w:rPr>
      </w:pPr>
      <w:r w:rsidRPr="001A0FF8">
        <w:rPr>
          <w:rFonts w:ascii="Times New Roman" w:eastAsia="SimSun" w:hAnsi="Times New Roman" w:cs="Times New Roman"/>
          <w:noProof/>
          <w:sz w:val="24"/>
          <w:szCs w:val="24"/>
          <w:lang w:val="en-GB" w:eastAsia="en-GB"/>
        </w:rPr>
        <w:drawing>
          <wp:inline distT="0" distB="0" distL="0" distR="0" wp14:anchorId="490729F1" wp14:editId="32E0DB44">
            <wp:extent cx="5731510" cy="4102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p;KvsU.emz"/>
                    <pic:cNvPicPr/>
                  </pic:nvPicPr>
                  <pic:blipFill>
                    <a:blip r:embed="rId110">
                      <a:extLst>
                        <a:ext uri="{28A0092B-C50C-407E-A947-70E740481C1C}">
                          <a14:useLocalDpi xmlns:a14="http://schemas.microsoft.com/office/drawing/2010/main" val="0"/>
                        </a:ext>
                      </a:extLst>
                    </a:blip>
                    <a:stretch>
                      <a:fillRect/>
                    </a:stretch>
                  </pic:blipFill>
                  <pic:spPr>
                    <a:xfrm>
                      <a:off x="0" y="0"/>
                      <a:ext cx="5731510" cy="4102100"/>
                    </a:xfrm>
                    <a:prstGeom prst="rect">
                      <a:avLst/>
                    </a:prstGeom>
                  </pic:spPr>
                </pic:pic>
              </a:graphicData>
            </a:graphic>
          </wp:inline>
        </w:drawing>
      </w:r>
    </w:p>
    <w:p w:rsidR="00575CCC" w:rsidRPr="001A0FF8" w:rsidRDefault="00575CCC" w:rsidP="003B72DA">
      <w:pPr>
        <w:pStyle w:val="Caption"/>
        <w:rPr>
          <w:rFonts w:ascii="Times New Roman" w:eastAsiaTheme="minorEastAsia" w:hAnsi="Times New Roman" w:cs="Times New Roman"/>
          <w:sz w:val="24"/>
          <w:szCs w:val="24"/>
          <w:lang w:val="en-GB"/>
        </w:rPr>
      </w:pPr>
      <w:bookmarkStart w:id="14" w:name="_Ref454993529"/>
      <w:r w:rsidRPr="001A0FF8">
        <w:rPr>
          <w:rFonts w:ascii="Times New Roman" w:hAnsi="Times New Roman" w:cs="Times New Roman"/>
          <w:lang w:val="en-GB"/>
        </w:rPr>
        <w:t xml:space="preserve">Fig. </w:t>
      </w:r>
      <w:r w:rsidRPr="001A0FF8">
        <w:rPr>
          <w:rFonts w:ascii="Times New Roman" w:hAnsi="Times New Roman" w:cs="Times New Roman"/>
          <w:lang w:val="en-GB"/>
        </w:rPr>
        <w:fldChar w:fldCharType="begin"/>
      </w:r>
      <w:r w:rsidRPr="001A0FF8">
        <w:rPr>
          <w:rFonts w:ascii="Times New Roman" w:hAnsi="Times New Roman" w:cs="Times New Roman"/>
          <w:lang w:val="en-GB"/>
        </w:rPr>
        <w:instrText xml:space="preserve"> SEQ Fig._ \* ARABIC </w:instrText>
      </w:r>
      <w:r w:rsidRPr="001A0FF8">
        <w:rPr>
          <w:rFonts w:ascii="Times New Roman" w:hAnsi="Times New Roman" w:cs="Times New Roman"/>
          <w:lang w:val="en-GB"/>
        </w:rPr>
        <w:fldChar w:fldCharType="separate"/>
      </w:r>
      <w:r w:rsidR="003B016E" w:rsidRPr="001A0FF8">
        <w:rPr>
          <w:rFonts w:ascii="Times New Roman" w:hAnsi="Times New Roman" w:cs="Times New Roman"/>
          <w:noProof/>
          <w:lang w:val="en-GB"/>
        </w:rPr>
        <w:t>5</w:t>
      </w:r>
      <w:r w:rsidRPr="001A0FF8">
        <w:rPr>
          <w:rFonts w:ascii="Times New Roman" w:hAnsi="Times New Roman" w:cs="Times New Roman"/>
          <w:lang w:val="en-GB"/>
        </w:rPr>
        <w:fldChar w:fldCharType="end"/>
      </w:r>
      <w:bookmarkEnd w:id="14"/>
      <w:r w:rsidRPr="001A0FF8">
        <w:rPr>
          <w:rFonts w:ascii="Times New Roman" w:eastAsiaTheme="minorEastAsia" w:hAnsi="Times New Roman" w:cs="Times New Roman"/>
          <w:lang w:val="en-GB"/>
        </w:rPr>
        <w:t xml:space="preserve"> Static characteristics of the QZS isolator. (a) Force and (b) stiffness </w:t>
      </w:r>
      <w:r w:rsidRPr="001A0FF8">
        <w:rPr>
          <w:rFonts w:ascii="Times New Roman" w:eastAsiaTheme="minorEastAsia" w:hAnsi="Times New Roman" w:cs="Times New Roman"/>
          <w:i/>
          <w:lang w:val="en-GB"/>
        </w:rPr>
        <w:t>vs</w:t>
      </w:r>
      <w:r w:rsidRPr="001A0FF8">
        <w:rPr>
          <w:rFonts w:ascii="Times New Roman" w:eastAsiaTheme="minorEastAsia" w:hAnsi="Times New Roman" w:cs="Times New Roman"/>
          <w:lang w:val="en-GB"/>
        </w:rPr>
        <w:t xml:space="preserve"> displacement. </w:t>
      </w:r>
    </w:p>
    <w:p w:rsidR="00575CCC" w:rsidRPr="001A0FF8" w:rsidRDefault="00575CCC" w:rsidP="003B72DA">
      <w:pPr>
        <w:spacing w:line="360" w:lineRule="auto"/>
        <w:rPr>
          <w:rFonts w:ascii="Times New Roman" w:eastAsia="SimSun" w:hAnsi="Times New Roman" w:cs="Times New Roman"/>
          <w:sz w:val="24"/>
          <w:szCs w:val="24"/>
          <w:lang w:val="en-GB"/>
        </w:rPr>
      </w:pPr>
    </w:p>
    <w:p w:rsidR="00575CCC" w:rsidRPr="001A0FF8" w:rsidRDefault="00575CCC" w:rsidP="003B72DA">
      <w:pPr>
        <w:spacing w:line="360" w:lineRule="auto"/>
        <w:rPr>
          <w:rFonts w:ascii="Times New Roman" w:eastAsia="SimSun" w:hAnsi="Times New Roman" w:cs="Times New Roman"/>
          <w:sz w:val="24"/>
          <w:szCs w:val="24"/>
          <w:lang w:val="en-GB"/>
        </w:rPr>
      </w:pPr>
      <w:r w:rsidRPr="001A0FF8">
        <w:rPr>
          <w:rFonts w:ascii="Times New Roman" w:eastAsia="SimSun" w:hAnsi="Times New Roman" w:cs="Times New Roman"/>
          <w:sz w:val="24"/>
          <w:szCs w:val="24"/>
          <w:lang w:val="en-GB"/>
        </w:rPr>
        <w:t xml:space="preserve">As seen from Eq. </w:t>
      </w:r>
      <w:r w:rsidRPr="001A0FF8">
        <w:rPr>
          <w:rFonts w:ascii="Times New Roman" w:eastAsia="SimSun" w:hAnsi="Times New Roman" w:cs="Times New Roman"/>
          <w:sz w:val="24"/>
          <w:szCs w:val="24"/>
          <w:lang w:val="en-GB"/>
        </w:rPr>
        <w:fldChar w:fldCharType="begin"/>
      </w:r>
      <w:r w:rsidRPr="001A0FF8">
        <w:rPr>
          <w:rFonts w:ascii="Times New Roman" w:eastAsia="SimSun" w:hAnsi="Times New Roman" w:cs="Times New Roman"/>
          <w:sz w:val="24"/>
          <w:szCs w:val="24"/>
          <w:lang w:val="en-GB"/>
        </w:rPr>
        <w:instrText xml:space="preserve"> GOTOBUTTON ZEqnNum575259  \* MERGEFORMAT </w:instrText>
      </w:r>
      <w:r w:rsidRPr="001A0FF8">
        <w:rPr>
          <w:rFonts w:ascii="Times New Roman" w:eastAsia="SimSun" w:hAnsi="Times New Roman" w:cs="Times New Roman"/>
          <w:sz w:val="24"/>
          <w:szCs w:val="24"/>
          <w:lang w:val="en-GB"/>
        </w:rPr>
        <w:fldChar w:fldCharType="begin"/>
      </w:r>
      <w:r w:rsidRPr="001A0FF8">
        <w:rPr>
          <w:rFonts w:ascii="Times New Roman" w:eastAsia="SimSun" w:hAnsi="Times New Roman" w:cs="Times New Roman"/>
          <w:sz w:val="24"/>
          <w:szCs w:val="24"/>
          <w:lang w:val="en-GB"/>
        </w:rPr>
        <w:instrText xml:space="preserve"> REF ZEqnNum575259 \* Charformat \! \* MERGEFORMAT </w:instrText>
      </w:r>
      <w:r w:rsidRPr="001A0FF8">
        <w:rPr>
          <w:rFonts w:ascii="Times New Roman" w:eastAsia="SimSun" w:hAnsi="Times New Roman" w:cs="Times New Roman"/>
          <w:sz w:val="24"/>
          <w:szCs w:val="24"/>
          <w:lang w:val="en-GB"/>
        </w:rPr>
        <w:fldChar w:fldCharType="separate"/>
      </w:r>
      <w:r w:rsidR="003B016E" w:rsidRPr="001A0FF8">
        <w:rPr>
          <w:rFonts w:ascii="Times New Roman" w:eastAsia="SimSun" w:hAnsi="Times New Roman" w:cs="Times New Roman"/>
          <w:sz w:val="24"/>
          <w:szCs w:val="24"/>
          <w:lang w:val="en-GB"/>
        </w:rPr>
        <w:instrText>(6)</w:instrText>
      </w:r>
      <w:r w:rsidRPr="001A0FF8">
        <w:rPr>
          <w:rFonts w:ascii="Times New Roman" w:eastAsia="SimSun" w:hAnsi="Times New Roman" w:cs="Times New Roman"/>
          <w:sz w:val="24"/>
          <w:szCs w:val="24"/>
          <w:lang w:val="en-GB"/>
        </w:rPr>
        <w:fldChar w:fldCharType="end"/>
      </w:r>
      <w:r w:rsidRPr="001A0FF8">
        <w:rPr>
          <w:rFonts w:ascii="Times New Roman" w:eastAsia="SimSun" w:hAnsi="Times New Roman" w:cs="Times New Roman"/>
          <w:sz w:val="24"/>
          <w:szCs w:val="24"/>
          <w:lang w:val="en-GB"/>
        </w:rPr>
        <w:fldChar w:fldCharType="end"/>
      </w:r>
      <w:r w:rsidRPr="001A0FF8">
        <w:rPr>
          <w:rFonts w:ascii="Times New Roman" w:eastAsia="SimSun" w:hAnsi="Times New Roman" w:cs="Times New Roman"/>
          <w:sz w:val="24"/>
          <w:szCs w:val="24"/>
          <w:lang w:val="en-GB"/>
        </w:rPr>
        <w:t xml:space="preserve">, the expression of restoring force is so complicated that it is difficult to </w:t>
      </w:r>
      <w:r w:rsidR="002238CD" w:rsidRPr="001A0FF8">
        <w:rPr>
          <w:rFonts w:ascii="Times New Roman" w:eastAsia="SimSun" w:hAnsi="Times New Roman" w:cs="Times New Roman"/>
          <w:sz w:val="24"/>
          <w:szCs w:val="24"/>
          <w:lang w:val="en-GB"/>
        </w:rPr>
        <w:t xml:space="preserve">conduct </w:t>
      </w:r>
      <w:r w:rsidRPr="001A0FF8">
        <w:rPr>
          <w:rFonts w:ascii="Times New Roman" w:eastAsia="SimSun" w:hAnsi="Times New Roman" w:cs="Times New Roman"/>
          <w:sz w:val="24"/>
          <w:szCs w:val="24"/>
          <w:lang w:val="en-GB"/>
        </w:rPr>
        <w:t xml:space="preserve">consequent dynamic analysis. Generally, the original expression is approximated by using </w:t>
      </w:r>
      <w:r w:rsidR="002238CD" w:rsidRPr="001A0FF8">
        <w:rPr>
          <w:rFonts w:ascii="Times New Roman" w:eastAsia="SimSun" w:hAnsi="Times New Roman" w:cs="Times New Roman"/>
          <w:sz w:val="24"/>
          <w:szCs w:val="24"/>
          <w:lang w:val="en-GB"/>
        </w:rPr>
        <w:t xml:space="preserve">a </w:t>
      </w:r>
      <w:r w:rsidRPr="001A0FF8">
        <w:rPr>
          <w:rFonts w:ascii="Times New Roman" w:eastAsia="SimSun" w:hAnsi="Times New Roman" w:cs="Times New Roman"/>
          <w:sz w:val="24"/>
          <w:szCs w:val="24"/>
          <w:lang w:val="en-GB"/>
        </w:rPr>
        <w:t xml:space="preserve">Taylor Expansion near the static equilibrium position. However, this approximation matches well with the original one only in the vicinity of the static equilibrium position, but, outside this displacement range, the difference become so large that the Taylor Expansion cannot describe the stiffness characteristic with acceptable accuracy. Therefore, the tedious expression of restoring force of the QZS isolator is approximated by Polynomial Fittings with components of </w:t>
      </w:r>
      <w:r w:rsidRPr="001A0FF8">
        <w:rPr>
          <w:position w:val="-6"/>
          <w:lang w:val="en-GB"/>
        </w:rPr>
        <w:object w:dxaOrig="260" w:dyaOrig="320">
          <v:shape id="_x0000_i1075" type="#_x0000_t75" style="width:13.5pt;height:16.5pt" o:ole="">
            <v:imagedata r:id="rId111" o:title=""/>
          </v:shape>
          <o:OLEObject Type="Embed" ProgID="Equation.DSMT4" ShapeID="_x0000_i1075" DrawAspect="Content" ObjectID="_1587208751" r:id="rId112"/>
        </w:object>
      </w:r>
      <w:r w:rsidRPr="001A0FF8">
        <w:rPr>
          <w:rFonts w:ascii="Times New Roman" w:hAnsi="Times New Roman" w:cs="Times New Roman"/>
          <w:sz w:val="24"/>
          <w:szCs w:val="24"/>
          <w:lang w:val="en-GB"/>
        </w:rPr>
        <w:t xml:space="preserve">, </w:t>
      </w:r>
      <w:r w:rsidRPr="001A0FF8">
        <w:rPr>
          <w:position w:val="-6"/>
          <w:lang w:val="en-GB"/>
        </w:rPr>
        <w:object w:dxaOrig="279" w:dyaOrig="320">
          <v:shape id="_x0000_i1076" type="#_x0000_t75" style="width:14.25pt;height:16.5pt" o:ole="">
            <v:imagedata r:id="rId113" o:title=""/>
          </v:shape>
          <o:OLEObject Type="Embed" ProgID="Equation.DSMT4" ShapeID="_x0000_i1076" DrawAspect="Content" ObjectID="_1587208752" r:id="rId114"/>
        </w:object>
      </w:r>
      <w:r w:rsidRPr="001A0FF8">
        <w:rPr>
          <w:rFonts w:ascii="Times New Roman" w:hAnsi="Times New Roman" w:cs="Times New Roman"/>
          <w:sz w:val="24"/>
          <w:szCs w:val="24"/>
          <w:lang w:val="en-GB"/>
        </w:rPr>
        <w:t xml:space="preserve">and </w:t>
      </w:r>
      <w:r w:rsidRPr="001A0FF8">
        <w:rPr>
          <w:position w:val="-6"/>
          <w:lang w:val="en-GB"/>
        </w:rPr>
        <w:object w:dxaOrig="279" w:dyaOrig="320">
          <v:shape id="_x0000_i1077" type="#_x0000_t75" style="width:14.25pt;height:16.5pt" o:ole="">
            <v:imagedata r:id="rId115" o:title=""/>
          </v:shape>
          <o:OLEObject Type="Embed" ProgID="Equation.DSMT4" ShapeID="_x0000_i1077" DrawAspect="Content" ObjectID="_1587208753" r:id="rId116"/>
        </w:object>
      </w:r>
      <w:r w:rsidRPr="001A0FF8">
        <w:rPr>
          <w:rFonts w:ascii="Times New Roman" w:eastAsia="SimSun" w:hAnsi="Times New Roman" w:cs="Times New Roman"/>
          <w:sz w:val="24"/>
          <w:szCs w:val="24"/>
          <w:lang w:val="en-GB"/>
        </w:rPr>
        <w:t xml:space="preserve">, due to the fact that the restoring force </w:t>
      </w:r>
      <w:r w:rsidRPr="001A0FF8">
        <w:rPr>
          <w:position w:val="-14"/>
          <w:lang w:val="en-GB"/>
        </w:rPr>
        <w:object w:dxaOrig="460" w:dyaOrig="380">
          <v:shape id="_x0000_i1078" type="#_x0000_t75" style="width:22.5pt;height:19.5pt" o:ole="">
            <v:imagedata r:id="rId117" o:title=""/>
          </v:shape>
          <o:OLEObject Type="Embed" ProgID="Equation.DSMT4" ShapeID="_x0000_i1078" DrawAspect="Content" ObjectID="_1587208754" r:id="rId118"/>
        </w:object>
      </w:r>
      <w:r w:rsidRPr="001A0FF8">
        <w:rPr>
          <w:rFonts w:ascii="Times New Roman" w:eastAsia="SimSun" w:hAnsi="Times New Roman" w:cs="Times New Roman"/>
          <w:sz w:val="24"/>
          <w:szCs w:val="24"/>
          <w:lang w:val="en-GB"/>
        </w:rPr>
        <w:t xml:space="preserve"> is an odd function of displacement </w:t>
      </w:r>
      <w:r w:rsidRPr="001A0FF8">
        <w:rPr>
          <w:position w:val="-6"/>
          <w:lang w:val="en-GB"/>
        </w:rPr>
        <w:object w:dxaOrig="200" w:dyaOrig="220">
          <v:shape id="_x0000_i1079" type="#_x0000_t75" style="width:10.5pt;height:11.25pt" o:ole="">
            <v:imagedata r:id="rId119" o:title=""/>
          </v:shape>
          <o:OLEObject Type="Embed" ProgID="Equation.DSMT4" ShapeID="_x0000_i1079" DrawAspect="Content" ObjectID="_1587208755" r:id="rId120"/>
        </w:object>
      </w:r>
      <w:r w:rsidRPr="001A0FF8">
        <w:rPr>
          <w:rFonts w:ascii="Times New Roman" w:eastAsia="SimSun" w:hAnsi="Times New Roman" w:cs="Times New Roman"/>
          <w:sz w:val="24"/>
          <w:szCs w:val="24"/>
          <w:lang w:val="en-GB"/>
        </w:rPr>
        <w:t xml:space="preserve">and the stiffness is equal to zero at </w:t>
      </w:r>
      <w:r w:rsidRPr="001A0FF8">
        <w:rPr>
          <w:position w:val="-6"/>
          <w:lang w:val="en-GB"/>
        </w:rPr>
        <w:object w:dxaOrig="560" w:dyaOrig="279">
          <v:shape id="_x0000_i1080" type="#_x0000_t75" style="width:28.5pt;height:15pt" o:ole="">
            <v:imagedata r:id="rId121" o:title=""/>
          </v:shape>
          <o:OLEObject Type="Embed" ProgID="Equation.DSMT4" ShapeID="_x0000_i1080" DrawAspect="Content" ObjectID="_1587208756" r:id="rId122"/>
        </w:object>
      </w:r>
      <w:r w:rsidRPr="001A0FF8">
        <w:rPr>
          <w:lang w:val="en-GB"/>
        </w:rPr>
        <w:t>.</w:t>
      </w:r>
      <w:r w:rsidRPr="001A0FF8">
        <w:rPr>
          <w:rFonts w:ascii="Times New Roman" w:eastAsia="SimSun" w:hAnsi="Times New Roman" w:cs="Times New Roman"/>
          <w:sz w:val="24"/>
          <w:szCs w:val="24"/>
          <w:lang w:val="en-GB"/>
        </w:rPr>
        <w:t xml:space="preserve">  The approximate expression of </w:t>
      </w:r>
      <w:r w:rsidR="002238CD" w:rsidRPr="001A0FF8">
        <w:rPr>
          <w:rFonts w:ascii="Times New Roman" w:eastAsia="SimSun" w:hAnsi="Times New Roman" w:cs="Times New Roman"/>
          <w:sz w:val="24"/>
          <w:szCs w:val="24"/>
          <w:lang w:val="en-GB"/>
        </w:rPr>
        <w:t xml:space="preserve">the </w:t>
      </w:r>
      <w:r w:rsidRPr="001A0FF8">
        <w:rPr>
          <w:rFonts w:ascii="Times New Roman" w:eastAsia="SimSun" w:hAnsi="Times New Roman" w:cs="Times New Roman"/>
          <w:sz w:val="24"/>
          <w:szCs w:val="24"/>
          <w:lang w:val="en-GB"/>
        </w:rPr>
        <w:t>restoring force can be given by</w:t>
      </w:r>
    </w:p>
    <w:p w:rsidR="00575CCC" w:rsidRPr="001A0FF8" w:rsidRDefault="00575CCC" w:rsidP="00B12468">
      <w:pPr>
        <w:pStyle w:val="MTDisplayEquation"/>
        <w:jc w:val="right"/>
        <w:rPr>
          <w:lang w:val="en-GB"/>
        </w:rPr>
      </w:pPr>
      <w:r w:rsidRPr="001A0FF8">
        <w:rPr>
          <w:lang w:val="en-GB"/>
        </w:rPr>
        <w:tab/>
      </w:r>
      <w:r w:rsidRPr="001A0FF8">
        <w:rPr>
          <w:position w:val="-14"/>
          <w:lang w:val="en-GB"/>
        </w:rPr>
        <w:object w:dxaOrig="2360" w:dyaOrig="400">
          <v:shape id="_x0000_i1081" type="#_x0000_t75" style="width:117.75pt;height:20.25pt" o:ole="">
            <v:imagedata r:id="rId123" o:title=""/>
          </v:shape>
          <o:OLEObject Type="Embed" ProgID="Equation.DSMT4" ShapeID="_x0000_i1081" DrawAspect="Content" ObjectID="_1587208757" r:id="rId124"/>
        </w:object>
      </w:r>
      <w:r w:rsidRPr="001A0FF8">
        <w:rPr>
          <w:lang w:val="en-GB"/>
        </w:rPr>
        <w:t xml:space="preserve"> </w:t>
      </w:r>
      <w:r w:rsidRPr="001A0FF8">
        <w:rPr>
          <w:lang w:val="en-GB"/>
        </w:rPr>
        <w:tab/>
      </w:r>
      <w:r w:rsidRPr="001A0FF8">
        <w:rPr>
          <w:lang w:val="en-GB"/>
        </w:rPr>
        <w:fldChar w:fldCharType="begin"/>
      </w:r>
      <w:r w:rsidRPr="001A0FF8">
        <w:rPr>
          <w:lang w:val="en-GB"/>
        </w:rPr>
        <w:instrText xml:space="preserve"> MACROBUTTON MTPlaceRef \* MERGEFORMAT </w:instrText>
      </w:r>
      <w:r w:rsidRPr="001A0FF8">
        <w:rPr>
          <w:lang w:val="en-GB"/>
        </w:rPr>
        <w:fldChar w:fldCharType="begin"/>
      </w:r>
      <w:r w:rsidRPr="001A0FF8">
        <w:rPr>
          <w:lang w:val="en-GB"/>
        </w:rPr>
        <w:instrText xml:space="preserve"> SEQ MTEqn \h \* MERGEFORMAT </w:instrText>
      </w:r>
      <w:r w:rsidRPr="001A0FF8">
        <w:rPr>
          <w:lang w:val="en-GB"/>
        </w:rPr>
        <w:fldChar w:fldCharType="end"/>
      </w:r>
      <w:bookmarkStart w:id="15" w:name="ZEqnNum254986"/>
      <w:r w:rsidRPr="001A0FF8">
        <w:rPr>
          <w:lang w:val="en-GB"/>
        </w:rPr>
        <w:instrText>(</w:instrText>
      </w:r>
      <w:r w:rsidR="00F24893" w:rsidRPr="001A0FF8">
        <w:rPr>
          <w:lang w:val="en-GB"/>
        </w:rPr>
        <w:fldChar w:fldCharType="begin"/>
      </w:r>
      <w:r w:rsidR="00F24893" w:rsidRPr="001A0FF8">
        <w:rPr>
          <w:lang w:val="en-GB"/>
        </w:rPr>
        <w:instrText xml:space="preserve"> SEQ MTEqn \c \* Arabic \* MERGEFORMAT </w:instrText>
      </w:r>
      <w:r w:rsidR="00F24893" w:rsidRPr="001A0FF8">
        <w:rPr>
          <w:lang w:val="en-GB"/>
        </w:rPr>
        <w:fldChar w:fldCharType="separate"/>
      </w:r>
      <w:r w:rsidR="003B016E" w:rsidRPr="001A0FF8">
        <w:rPr>
          <w:noProof/>
          <w:lang w:val="en-GB"/>
        </w:rPr>
        <w:instrText>10</w:instrText>
      </w:r>
      <w:r w:rsidR="00F24893" w:rsidRPr="001A0FF8">
        <w:rPr>
          <w:lang w:val="en-GB"/>
        </w:rPr>
        <w:fldChar w:fldCharType="end"/>
      </w:r>
      <w:r w:rsidRPr="001A0FF8">
        <w:rPr>
          <w:lang w:val="en-GB"/>
        </w:rPr>
        <w:instrText>)</w:instrText>
      </w:r>
      <w:bookmarkEnd w:id="15"/>
      <w:r w:rsidRPr="001A0FF8">
        <w:rPr>
          <w:lang w:val="en-GB"/>
        </w:rPr>
        <w:fldChar w:fldCharType="end"/>
      </w:r>
    </w:p>
    <w:p w:rsidR="00575CCC" w:rsidRPr="001A0FF8" w:rsidRDefault="00575CCC" w:rsidP="003B72DA">
      <w:pPr>
        <w:spacing w:line="360" w:lineRule="auto"/>
        <w:rPr>
          <w:rFonts w:ascii="Times New Roman" w:eastAsia="SimSun" w:hAnsi="Times New Roman" w:cs="Times New Roman"/>
          <w:sz w:val="24"/>
          <w:szCs w:val="24"/>
          <w:lang w:val="en-GB"/>
        </w:rPr>
      </w:pPr>
      <w:r w:rsidRPr="001A0FF8">
        <w:rPr>
          <w:rFonts w:ascii="Times New Roman" w:eastAsia="SimSun" w:hAnsi="Times New Roman" w:cs="Times New Roman"/>
          <w:sz w:val="24"/>
          <w:szCs w:val="24"/>
          <w:lang w:val="en-GB"/>
        </w:rPr>
        <w:t xml:space="preserve">where </w:t>
      </w:r>
      <w:r w:rsidR="000F5250" w:rsidRPr="001A0FF8">
        <w:rPr>
          <w:rFonts w:ascii="Times New Roman" w:eastAsia="SimSun" w:hAnsi="Times New Roman" w:cs="Times New Roman"/>
          <w:position w:val="-12"/>
          <w:sz w:val="24"/>
          <w:szCs w:val="24"/>
          <w:lang w:val="en-GB"/>
        </w:rPr>
        <w:object w:dxaOrig="1640" w:dyaOrig="380">
          <v:shape id="_x0000_i1082" type="#_x0000_t75" style="width:82.5pt;height:18.75pt" o:ole="">
            <v:imagedata r:id="rId125" o:title=""/>
          </v:shape>
          <o:OLEObject Type="Embed" ProgID="Equation.DSMT4" ShapeID="_x0000_i1082" DrawAspect="Content" ObjectID="_1587208758" r:id="rId126"/>
        </w:object>
      </w:r>
      <w:r w:rsidRPr="001A0FF8">
        <w:rPr>
          <w:rFonts w:ascii="Times New Roman" w:eastAsia="SimSun" w:hAnsi="Times New Roman" w:cs="Times New Roman"/>
          <w:sz w:val="24"/>
          <w:szCs w:val="24"/>
          <w:lang w:val="en-GB"/>
        </w:rPr>
        <w:t xml:space="preserve">, </w:t>
      </w:r>
      <w:r w:rsidR="000F5250" w:rsidRPr="001A0FF8">
        <w:rPr>
          <w:rFonts w:ascii="Times New Roman" w:eastAsia="SimSun" w:hAnsi="Times New Roman" w:cs="Times New Roman"/>
          <w:position w:val="-12"/>
          <w:sz w:val="24"/>
          <w:szCs w:val="24"/>
          <w:lang w:val="en-GB"/>
        </w:rPr>
        <w:object w:dxaOrig="1860" w:dyaOrig="380">
          <v:shape id="_x0000_i1083" type="#_x0000_t75" style="width:93pt;height:18.75pt" o:ole="">
            <v:imagedata r:id="rId127" o:title=""/>
          </v:shape>
          <o:OLEObject Type="Embed" ProgID="Equation.DSMT4" ShapeID="_x0000_i1083" DrawAspect="Content" ObjectID="_1587208759" r:id="rId128"/>
        </w:object>
      </w:r>
      <w:r w:rsidRPr="001A0FF8">
        <w:rPr>
          <w:rFonts w:ascii="Times New Roman" w:eastAsia="SimSun" w:hAnsi="Times New Roman" w:cs="Times New Roman"/>
          <w:sz w:val="24"/>
          <w:szCs w:val="24"/>
          <w:lang w:val="en-GB"/>
        </w:rPr>
        <w:t xml:space="preserve">, and </w:t>
      </w:r>
      <w:r w:rsidR="000F5250" w:rsidRPr="001A0FF8">
        <w:rPr>
          <w:rFonts w:ascii="Times New Roman" w:eastAsia="SimSun" w:hAnsi="Times New Roman" w:cs="Times New Roman"/>
          <w:position w:val="-12"/>
          <w:sz w:val="24"/>
          <w:szCs w:val="24"/>
          <w:lang w:val="en-GB"/>
        </w:rPr>
        <w:object w:dxaOrig="1700" w:dyaOrig="380">
          <v:shape id="_x0000_i1084" type="#_x0000_t75" style="width:85.5pt;height:18.75pt" o:ole="">
            <v:imagedata r:id="rId129" o:title=""/>
          </v:shape>
          <o:OLEObject Type="Embed" ProgID="Equation.DSMT4" ShapeID="_x0000_i1084" DrawAspect="Content" ObjectID="_1587208760" r:id="rId130"/>
        </w:object>
      </w:r>
      <w:r w:rsidR="000757DF" w:rsidRPr="001A0FF8">
        <w:rPr>
          <w:rFonts w:ascii="Times New Roman" w:eastAsia="SimSun" w:hAnsi="Times New Roman" w:cs="Times New Roman" w:hint="eastAsia"/>
          <w:sz w:val="24"/>
          <w:szCs w:val="24"/>
          <w:lang w:val="en-GB"/>
        </w:rPr>
        <w:t>, which</w:t>
      </w:r>
      <w:r w:rsidR="004965CD" w:rsidRPr="001A0FF8">
        <w:rPr>
          <w:rFonts w:ascii="Times New Roman" w:eastAsia="SimSun" w:hAnsi="Times New Roman" w:cs="Times New Roman" w:hint="eastAsia"/>
          <w:sz w:val="24"/>
          <w:szCs w:val="24"/>
          <w:lang w:val="en-GB"/>
        </w:rPr>
        <w:t xml:space="preserve"> are </w:t>
      </w:r>
      <w:r w:rsidR="004965CD" w:rsidRPr="001A0FF8">
        <w:rPr>
          <w:rFonts w:ascii="Times New Roman" w:eastAsia="SimSun" w:hAnsi="Times New Roman" w:cs="Times New Roman"/>
          <w:sz w:val="24"/>
          <w:szCs w:val="24"/>
          <w:lang w:val="en-GB"/>
        </w:rPr>
        <w:t>obtained</w:t>
      </w:r>
      <w:r w:rsidR="004965CD" w:rsidRPr="001A0FF8">
        <w:rPr>
          <w:rFonts w:ascii="Times New Roman" w:eastAsia="SimSun" w:hAnsi="Times New Roman" w:cs="Times New Roman" w:hint="eastAsia"/>
          <w:sz w:val="24"/>
          <w:szCs w:val="24"/>
          <w:lang w:val="en-GB"/>
        </w:rPr>
        <w:t xml:space="preserve"> by using </w:t>
      </w:r>
      <w:r w:rsidR="004965CD" w:rsidRPr="001A0FF8">
        <w:rPr>
          <w:rFonts w:ascii="Times New Roman" w:eastAsia="SimSun" w:hAnsi="Times New Roman" w:cs="Times New Roman"/>
          <w:sz w:val="24"/>
          <w:szCs w:val="24"/>
          <w:lang w:val="en-GB"/>
        </w:rPr>
        <w:t>MATLAB</w:t>
      </w:r>
      <w:r w:rsidR="004965CD" w:rsidRPr="001A0FF8">
        <w:rPr>
          <w:rFonts w:ascii="Times New Roman" w:eastAsia="SimSun" w:hAnsi="Times New Roman" w:cs="Times New Roman"/>
          <w:sz w:val="24"/>
          <w:szCs w:val="24"/>
          <w:vertAlign w:val="superscript"/>
          <w:lang w:val="en-GB"/>
        </w:rPr>
        <w:t>®</w:t>
      </w:r>
      <w:r w:rsidR="004965CD" w:rsidRPr="001A0FF8">
        <w:rPr>
          <w:rFonts w:ascii="Times New Roman" w:eastAsia="SimSun" w:hAnsi="Times New Roman" w:cs="Times New Roman"/>
          <w:sz w:val="24"/>
          <w:szCs w:val="24"/>
          <w:lang w:val="en-GB"/>
        </w:rPr>
        <w:t xml:space="preserve"> </w:t>
      </w:r>
      <w:r w:rsidR="004965CD" w:rsidRPr="001A0FF8">
        <w:rPr>
          <w:rFonts w:ascii="Times New Roman" w:eastAsia="SimSun" w:hAnsi="Times New Roman" w:cs="Times New Roman" w:hint="eastAsia"/>
          <w:sz w:val="24"/>
          <w:szCs w:val="24"/>
          <w:lang w:val="en-GB"/>
        </w:rPr>
        <w:t xml:space="preserve">function </w:t>
      </w:r>
      <w:r w:rsidR="004965CD" w:rsidRPr="001A0FF8">
        <w:rPr>
          <w:rFonts w:ascii="Times New Roman" w:eastAsia="SimSun" w:hAnsi="Times New Roman" w:cs="Times New Roman"/>
          <w:i/>
          <w:sz w:val="24"/>
          <w:szCs w:val="24"/>
          <w:lang w:val="en-GB"/>
        </w:rPr>
        <w:t>lsqcurvefit</w:t>
      </w:r>
      <w:r w:rsidR="004965CD" w:rsidRPr="001A0FF8">
        <w:rPr>
          <w:rFonts w:ascii="Times New Roman" w:eastAsia="SimSun" w:hAnsi="Times New Roman" w:cs="Times New Roman" w:hint="eastAsia"/>
          <w:sz w:val="24"/>
          <w:szCs w:val="24"/>
          <w:lang w:val="en-GB"/>
        </w:rPr>
        <w:t xml:space="preserve"> based on the t</w:t>
      </w:r>
      <w:r w:rsidR="004965CD" w:rsidRPr="001A0FF8">
        <w:rPr>
          <w:rFonts w:ascii="Times New Roman" w:eastAsia="SimSun" w:hAnsi="Times New Roman" w:cs="Times New Roman"/>
          <w:sz w:val="24"/>
          <w:szCs w:val="24"/>
          <w:lang w:val="en-GB"/>
        </w:rPr>
        <w:t>rust</w:t>
      </w:r>
      <w:r w:rsidR="004965CD" w:rsidRPr="001A0FF8">
        <w:rPr>
          <w:rFonts w:ascii="Times New Roman" w:eastAsia="SimSun" w:hAnsi="Times New Roman" w:cs="Times New Roman" w:hint="eastAsia"/>
          <w:sz w:val="24"/>
          <w:szCs w:val="24"/>
          <w:lang w:val="en-GB"/>
        </w:rPr>
        <w:t>-</w:t>
      </w:r>
      <w:r w:rsidR="004965CD" w:rsidRPr="001A0FF8">
        <w:rPr>
          <w:rFonts w:ascii="Times New Roman" w:eastAsia="SimSun" w:hAnsi="Times New Roman" w:cs="Times New Roman"/>
          <w:sz w:val="24"/>
          <w:szCs w:val="24"/>
          <w:lang w:val="en-GB"/>
        </w:rPr>
        <w:t>region</w:t>
      </w:r>
      <w:r w:rsidR="004965CD" w:rsidRPr="001A0FF8">
        <w:rPr>
          <w:rFonts w:ascii="Times New Roman" w:eastAsia="SimSun" w:hAnsi="Times New Roman" w:cs="Times New Roman" w:hint="eastAsia"/>
          <w:sz w:val="24"/>
          <w:szCs w:val="24"/>
          <w:lang w:val="en-GB"/>
        </w:rPr>
        <w:t>-</w:t>
      </w:r>
      <w:r w:rsidR="004965CD" w:rsidRPr="001A0FF8">
        <w:rPr>
          <w:rFonts w:ascii="Times New Roman" w:eastAsia="SimSun" w:hAnsi="Times New Roman" w:cs="Times New Roman"/>
          <w:sz w:val="24"/>
          <w:szCs w:val="24"/>
          <w:lang w:val="en-GB"/>
        </w:rPr>
        <w:t>reflective</w:t>
      </w:r>
      <w:r w:rsidR="004965CD" w:rsidRPr="001A0FF8">
        <w:rPr>
          <w:rFonts w:ascii="Times New Roman" w:eastAsia="SimSun" w:hAnsi="Times New Roman" w:cs="Times New Roman" w:hint="eastAsia"/>
          <w:sz w:val="24"/>
          <w:szCs w:val="24"/>
          <w:lang w:val="en-GB"/>
        </w:rPr>
        <w:t xml:space="preserve"> </w:t>
      </w:r>
      <w:r w:rsidR="004965CD" w:rsidRPr="001A0FF8">
        <w:rPr>
          <w:rFonts w:ascii="Times New Roman" w:eastAsia="SimSun" w:hAnsi="Times New Roman" w:cs="Times New Roman"/>
          <w:sz w:val="24"/>
          <w:szCs w:val="24"/>
          <w:lang w:val="en-GB"/>
        </w:rPr>
        <w:t>algorithm</w:t>
      </w:r>
      <w:r w:rsidRPr="001A0FF8">
        <w:rPr>
          <w:rFonts w:ascii="Times New Roman" w:eastAsia="SimSun" w:hAnsi="Times New Roman" w:cs="Times New Roman"/>
          <w:sz w:val="24"/>
          <w:szCs w:val="24"/>
          <w:lang w:val="en-GB"/>
        </w:rPr>
        <w:t xml:space="preserve">. Both the approximate restoring force and stiffness, which is obtained by differentiating Eq. </w:t>
      </w:r>
      <w:r w:rsidRPr="001A0FF8">
        <w:rPr>
          <w:rFonts w:ascii="Times New Roman" w:eastAsia="SimSun" w:hAnsi="Times New Roman" w:cs="Times New Roman"/>
          <w:sz w:val="24"/>
          <w:szCs w:val="24"/>
          <w:lang w:val="en-GB"/>
        </w:rPr>
        <w:fldChar w:fldCharType="begin"/>
      </w:r>
      <w:r w:rsidRPr="001A0FF8">
        <w:rPr>
          <w:rFonts w:ascii="Times New Roman" w:eastAsia="SimSun" w:hAnsi="Times New Roman" w:cs="Times New Roman"/>
          <w:sz w:val="24"/>
          <w:szCs w:val="24"/>
          <w:lang w:val="en-GB"/>
        </w:rPr>
        <w:instrText xml:space="preserve"> GOTOBUTTON ZEqnNum254986  \* MERGEFORMAT </w:instrText>
      </w:r>
      <w:r w:rsidRPr="001A0FF8">
        <w:rPr>
          <w:rFonts w:ascii="Times New Roman" w:eastAsia="SimSun" w:hAnsi="Times New Roman" w:cs="Times New Roman"/>
          <w:sz w:val="24"/>
          <w:szCs w:val="24"/>
          <w:lang w:val="en-GB"/>
        </w:rPr>
        <w:fldChar w:fldCharType="begin"/>
      </w:r>
      <w:r w:rsidRPr="001A0FF8">
        <w:rPr>
          <w:rFonts w:ascii="Times New Roman" w:eastAsia="SimSun" w:hAnsi="Times New Roman" w:cs="Times New Roman"/>
          <w:sz w:val="24"/>
          <w:szCs w:val="24"/>
          <w:lang w:val="en-GB"/>
        </w:rPr>
        <w:instrText xml:space="preserve"> REF ZEqnNum254986 \* Charformat \! \* MERGEFORMAT </w:instrText>
      </w:r>
      <w:r w:rsidRPr="001A0FF8">
        <w:rPr>
          <w:rFonts w:ascii="Times New Roman" w:eastAsia="SimSun" w:hAnsi="Times New Roman" w:cs="Times New Roman"/>
          <w:sz w:val="24"/>
          <w:szCs w:val="24"/>
          <w:lang w:val="en-GB"/>
        </w:rPr>
        <w:fldChar w:fldCharType="separate"/>
      </w:r>
      <w:r w:rsidR="003B016E" w:rsidRPr="001A0FF8">
        <w:rPr>
          <w:rFonts w:ascii="Times New Roman" w:eastAsia="SimSun" w:hAnsi="Times New Roman" w:cs="Times New Roman"/>
          <w:sz w:val="24"/>
          <w:szCs w:val="24"/>
          <w:lang w:val="en-GB"/>
        </w:rPr>
        <w:instrText>(10)</w:instrText>
      </w:r>
      <w:r w:rsidRPr="001A0FF8">
        <w:rPr>
          <w:rFonts w:ascii="Times New Roman" w:eastAsia="SimSun" w:hAnsi="Times New Roman" w:cs="Times New Roman"/>
          <w:sz w:val="24"/>
          <w:szCs w:val="24"/>
          <w:lang w:val="en-GB"/>
        </w:rPr>
        <w:fldChar w:fldCharType="end"/>
      </w:r>
      <w:r w:rsidRPr="001A0FF8">
        <w:rPr>
          <w:rFonts w:ascii="Times New Roman" w:eastAsia="SimSun" w:hAnsi="Times New Roman" w:cs="Times New Roman"/>
          <w:sz w:val="24"/>
          <w:szCs w:val="24"/>
          <w:lang w:val="en-GB"/>
        </w:rPr>
        <w:fldChar w:fldCharType="end"/>
      </w:r>
      <w:r w:rsidRPr="001A0FF8">
        <w:rPr>
          <w:rFonts w:ascii="Times New Roman" w:eastAsia="SimSun" w:hAnsi="Times New Roman" w:cs="Times New Roman"/>
          <w:sz w:val="24"/>
          <w:szCs w:val="24"/>
          <w:lang w:val="en-GB"/>
        </w:rPr>
        <w:t xml:space="preserve"> with respect to </w:t>
      </w:r>
      <w:r w:rsidRPr="001A0FF8">
        <w:rPr>
          <w:rFonts w:ascii="Times New Roman" w:eastAsia="SimSun" w:hAnsi="Times New Roman" w:cs="Times New Roman"/>
          <w:i/>
          <w:sz w:val="24"/>
          <w:szCs w:val="24"/>
          <w:lang w:val="en-GB"/>
        </w:rPr>
        <w:t>x</w:t>
      </w:r>
      <w:r w:rsidRPr="001A0FF8">
        <w:rPr>
          <w:rFonts w:ascii="Times New Roman" w:eastAsia="SimSun" w:hAnsi="Times New Roman" w:cs="Times New Roman"/>
          <w:sz w:val="24"/>
          <w:szCs w:val="24"/>
          <w:lang w:val="en-GB"/>
        </w:rPr>
        <w:t xml:space="preserve">, are depicted as hollow dotted lines in </w:t>
      </w:r>
      <w:r w:rsidRPr="001A0FF8">
        <w:rPr>
          <w:rFonts w:ascii="Times New Roman" w:eastAsia="SimSun" w:hAnsi="Times New Roman" w:cs="Times New Roman"/>
          <w:sz w:val="24"/>
          <w:szCs w:val="24"/>
          <w:lang w:val="en-GB"/>
        </w:rPr>
        <w:fldChar w:fldCharType="begin"/>
      </w:r>
      <w:r w:rsidRPr="001A0FF8">
        <w:rPr>
          <w:rFonts w:ascii="Times New Roman" w:eastAsia="SimSun" w:hAnsi="Times New Roman" w:cs="Times New Roman"/>
          <w:sz w:val="24"/>
          <w:szCs w:val="24"/>
          <w:lang w:val="en-GB"/>
        </w:rPr>
        <w:instrText xml:space="preserve"> REF _Ref454993529 \h  \* MERGEFORMAT </w:instrText>
      </w:r>
      <w:r w:rsidRPr="001A0FF8">
        <w:rPr>
          <w:rFonts w:ascii="Times New Roman" w:eastAsia="SimSun" w:hAnsi="Times New Roman" w:cs="Times New Roman"/>
          <w:sz w:val="24"/>
          <w:szCs w:val="24"/>
          <w:lang w:val="en-GB"/>
        </w:rPr>
      </w:r>
      <w:r w:rsidRPr="001A0FF8">
        <w:rPr>
          <w:rFonts w:ascii="Times New Roman" w:eastAsia="SimSun" w:hAnsi="Times New Roman" w:cs="Times New Roman"/>
          <w:sz w:val="24"/>
          <w:szCs w:val="24"/>
          <w:lang w:val="en-GB"/>
        </w:rPr>
        <w:fldChar w:fldCharType="separate"/>
      </w:r>
      <w:r w:rsidR="003B016E" w:rsidRPr="001A0FF8">
        <w:rPr>
          <w:rFonts w:ascii="Times New Roman" w:eastAsia="SimSun" w:hAnsi="Times New Roman" w:cs="Times New Roman"/>
          <w:sz w:val="24"/>
          <w:szCs w:val="24"/>
          <w:lang w:val="en-GB"/>
        </w:rPr>
        <w:t>Fig. 5</w:t>
      </w:r>
      <w:r w:rsidRPr="001A0FF8">
        <w:rPr>
          <w:rFonts w:ascii="Times New Roman" w:eastAsia="SimSun" w:hAnsi="Times New Roman" w:cs="Times New Roman"/>
          <w:sz w:val="24"/>
          <w:szCs w:val="24"/>
          <w:lang w:val="en-GB"/>
        </w:rPr>
        <w:fldChar w:fldCharType="end"/>
      </w:r>
      <w:r w:rsidRPr="001A0FF8">
        <w:rPr>
          <w:rFonts w:ascii="Times New Roman" w:eastAsia="SimSun" w:hAnsi="Times New Roman" w:cs="Times New Roman"/>
          <w:sz w:val="24"/>
          <w:szCs w:val="24"/>
          <w:lang w:val="en-GB"/>
        </w:rPr>
        <w:t>. It can be seen that there exist</w:t>
      </w:r>
      <w:r w:rsidR="002238CD" w:rsidRPr="001A0FF8">
        <w:rPr>
          <w:rFonts w:ascii="Times New Roman" w:eastAsia="SimSun" w:hAnsi="Times New Roman" w:cs="Times New Roman"/>
          <w:sz w:val="24"/>
          <w:szCs w:val="24"/>
          <w:lang w:val="en-GB"/>
        </w:rPr>
        <w:t>s</w:t>
      </w:r>
      <w:r w:rsidRPr="001A0FF8">
        <w:rPr>
          <w:rFonts w:ascii="Times New Roman" w:eastAsia="SimSun" w:hAnsi="Times New Roman" w:cs="Times New Roman"/>
          <w:sz w:val="24"/>
          <w:szCs w:val="24"/>
          <w:lang w:val="en-GB"/>
        </w:rPr>
        <w:t xml:space="preserve"> excellent agreement between </w:t>
      </w:r>
      <w:r w:rsidR="00F647EE" w:rsidRPr="001A0FF8">
        <w:rPr>
          <w:rFonts w:ascii="Times New Roman" w:eastAsia="SimSun" w:hAnsi="Times New Roman" w:cs="Times New Roman" w:hint="eastAsia"/>
          <w:sz w:val="24"/>
          <w:szCs w:val="24"/>
          <w:lang w:val="en-GB"/>
        </w:rPr>
        <w:t xml:space="preserve">the exact restoring force and its approximation </w:t>
      </w:r>
      <w:r w:rsidR="00F647EE" w:rsidRPr="001A0FF8">
        <w:rPr>
          <w:rFonts w:ascii="Times New Roman" w:eastAsia="SimSun" w:hAnsi="Times New Roman" w:cs="Times New Roman"/>
          <w:sz w:val="24"/>
          <w:szCs w:val="24"/>
          <w:lang w:val="en-GB"/>
        </w:rPr>
        <w:t>in the whole displacement range from -30 mm to 30 mm, although</w:t>
      </w:r>
      <w:r w:rsidR="00F647EE" w:rsidRPr="001A0FF8">
        <w:rPr>
          <w:rFonts w:ascii="Times New Roman" w:eastAsia="SimSun" w:hAnsi="Times New Roman" w:cs="Times New Roman" w:hint="eastAsia"/>
          <w:sz w:val="24"/>
          <w:szCs w:val="24"/>
          <w:lang w:val="en-GB"/>
        </w:rPr>
        <w:t xml:space="preserve"> the agreement of stiffness degrades when the </w:t>
      </w:r>
      <w:r w:rsidR="00F647EE" w:rsidRPr="001A0FF8">
        <w:rPr>
          <w:rFonts w:ascii="Times New Roman" w:eastAsia="SimSun" w:hAnsi="Times New Roman" w:cs="Times New Roman"/>
          <w:sz w:val="24"/>
          <w:szCs w:val="24"/>
          <w:lang w:val="en-GB"/>
        </w:rPr>
        <w:t>displacement</w:t>
      </w:r>
      <w:r w:rsidR="00F647EE" w:rsidRPr="001A0FF8">
        <w:rPr>
          <w:rFonts w:ascii="Times New Roman" w:eastAsia="SimSun" w:hAnsi="Times New Roman" w:cs="Times New Roman" w:hint="eastAsia"/>
          <w:sz w:val="24"/>
          <w:szCs w:val="24"/>
          <w:lang w:val="en-GB"/>
        </w:rPr>
        <w:t xml:space="preserve"> </w:t>
      </w:r>
      <w:r w:rsidR="00F647EE" w:rsidRPr="001A0FF8">
        <w:rPr>
          <w:rFonts w:ascii="Times New Roman" w:eastAsia="SimSun" w:hAnsi="Times New Roman" w:cs="Times New Roman"/>
          <w:sz w:val="24"/>
          <w:szCs w:val="24"/>
          <w:lang w:val="en-GB"/>
        </w:rPr>
        <w:t>amplitude</w:t>
      </w:r>
      <w:r w:rsidR="00F647EE" w:rsidRPr="001A0FF8">
        <w:rPr>
          <w:rFonts w:ascii="Times New Roman" w:eastAsia="SimSun" w:hAnsi="Times New Roman" w:cs="Times New Roman" w:hint="eastAsia"/>
          <w:sz w:val="24"/>
          <w:szCs w:val="24"/>
          <w:lang w:val="en-GB"/>
        </w:rPr>
        <w:t xml:space="preserve"> </w:t>
      </w:r>
      <w:r w:rsidR="00F647EE" w:rsidRPr="001A0FF8">
        <w:rPr>
          <w:rFonts w:ascii="Times New Roman" w:eastAsia="SimSun" w:hAnsi="Times New Roman" w:cs="Times New Roman"/>
          <w:sz w:val="24"/>
          <w:szCs w:val="24"/>
          <w:lang w:val="en-GB"/>
        </w:rPr>
        <w:t>exceed</w:t>
      </w:r>
      <w:r w:rsidR="00F647EE" w:rsidRPr="001A0FF8">
        <w:rPr>
          <w:rFonts w:ascii="Times New Roman" w:eastAsia="SimSun" w:hAnsi="Times New Roman" w:cs="Times New Roman" w:hint="eastAsia"/>
          <w:sz w:val="24"/>
          <w:szCs w:val="24"/>
          <w:lang w:val="en-GB"/>
        </w:rPr>
        <w:t>s 27 mm.</w:t>
      </w:r>
    </w:p>
    <w:p w:rsidR="00575CCC" w:rsidRPr="001A0FF8" w:rsidRDefault="00575CCC" w:rsidP="003B72DA">
      <w:pPr>
        <w:pStyle w:val="ListParagraph"/>
        <w:keepNext/>
        <w:keepLines/>
        <w:numPr>
          <w:ilvl w:val="0"/>
          <w:numId w:val="1"/>
        </w:numPr>
        <w:spacing w:before="340" w:after="330"/>
        <w:ind w:left="357" w:firstLineChars="0" w:hanging="357"/>
        <w:outlineLvl w:val="0"/>
        <w:rPr>
          <w:rFonts w:ascii="Times New Roman" w:eastAsia="Times New Roman" w:hAnsi="Times New Roman" w:cs="Times New Roman"/>
          <w:b/>
          <w:bCs/>
          <w:kern w:val="44"/>
          <w:sz w:val="28"/>
          <w:szCs w:val="44"/>
          <w:lang w:val="en-GB"/>
        </w:rPr>
      </w:pPr>
      <w:r w:rsidRPr="001A0FF8">
        <w:rPr>
          <w:rFonts w:ascii="Times New Roman" w:eastAsia="Times New Roman" w:hAnsi="Times New Roman" w:cs="Times New Roman"/>
          <w:b/>
          <w:bCs/>
          <w:kern w:val="44"/>
          <w:sz w:val="28"/>
          <w:szCs w:val="44"/>
          <w:lang w:val="en-GB"/>
        </w:rPr>
        <w:t xml:space="preserve">Dynamic model and simulations of the </w:t>
      </w:r>
      <w:r w:rsidR="002D7487" w:rsidRPr="001A0FF8">
        <w:rPr>
          <w:rFonts w:ascii="Times New Roman" w:hAnsi="Times New Roman" w:cs="Times New Roman" w:hint="eastAsia"/>
          <w:b/>
          <w:bCs/>
          <w:kern w:val="44"/>
          <w:sz w:val="28"/>
          <w:szCs w:val="44"/>
          <w:lang w:val="en-GB"/>
        </w:rPr>
        <w:t>QZS</w:t>
      </w:r>
      <w:r w:rsidRPr="001A0FF8">
        <w:rPr>
          <w:rFonts w:ascii="Times New Roman" w:eastAsia="Times New Roman" w:hAnsi="Times New Roman" w:cs="Times New Roman"/>
          <w:b/>
          <w:bCs/>
          <w:kern w:val="44"/>
          <w:sz w:val="28"/>
          <w:szCs w:val="44"/>
          <w:lang w:val="en-GB"/>
        </w:rPr>
        <w:t xml:space="preserve"> transport incubator</w:t>
      </w:r>
    </w:p>
    <w:p w:rsidR="00575CCC" w:rsidRPr="001A0FF8" w:rsidRDefault="00575CCC" w:rsidP="003B72DA">
      <w:pPr>
        <w:spacing w:line="360" w:lineRule="auto"/>
        <w:rPr>
          <w:rFonts w:ascii="Times New Roman" w:eastAsia="SimSun" w:hAnsi="Times New Roman" w:cs="Times New Roman"/>
          <w:sz w:val="24"/>
          <w:szCs w:val="24"/>
          <w:lang w:val="en-GB"/>
        </w:rPr>
      </w:pPr>
      <w:r w:rsidRPr="001A0FF8">
        <w:rPr>
          <w:rFonts w:ascii="Times New Roman" w:eastAsia="SimSun" w:hAnsi="Times New Roman" w:cs="Times New Roman"/>
          <w:sz w:val="24"/>
          <w:szCs w:val="24"/>
          <w:lang w:val="en-GB"/>
        </w:rPr>
        <w:t xml:space="preserve">After four QZS isolators are installed beneath the infant compartment, the incubator is divided into two parts. And thus, the </w:t>
      </w:r>
      <w:r w:rsidR="00E328C1" w:rsidRPr="001A0FF8">
        <w:rPr>
          <w:rFonts w:ascii="Times New Roman" w:eastAsia="SimSun" w:hAnsi="Times New Roman" w:cs="Times New Roman" w:hint="eastAsia"/>
          <w:sz w:val="24"/>
          <w:szCs w:val="24"/>
          <w:lang w:val="en-GB"/>
        </w:rPr>
        <w:t>QZS</w:t>
      </w:r>
      <w:r w:rsidRPr="001A0FF8">
        <w:rPr>
          <w:rFonts w:ascii="Times New Roman" w:eastAsia="SimSun" w:hAnsi="Times New Roman" w:cs="Times New Roman"/>
          <w:sz w:val="24"/>
          <w:szCs w:val="24"/>
          <w:lang w:val="en-GB"/>
        </w:rPr>
        <w:t xml:space="preserve"> transport incubator system can be represented by a 3-DOF lumped-mass system, as shown in </w:t>
      </w:r>
      <w:r w:rsidRPr="001A0FF8">
        <w:rPr>
          <w:rFonts w:ascii="Times New Roman" w:eastAsia="SimSun" w:hAnsi="Times New Roman" w:cs="Times New Roman"/>
          <w:sz w:val="24"/>
          <w:szCs w:val="24"/>
          <w:lang w:val="en-GB"/>
        </w:rPr>
        <w:fldChar w:fldCharType="begin"/>
      </w:r>
      <w:r w:rsidRPr="001A0FF8">
        <w:rPr>
          <w:rFonts w:ascii="Times New Roman" w:eastAsia="SimSun" w:hAnsi="Times New Roman" w:cs="Times New Roman"/>
          <w:sz w:val="24"/>
          <w:szCs w:val="24"/>
          <w:lang w:val="en-GB"/>
        </w:rPr>
        <w:instrText xml:space="preserve"> REF _Ref456194018 \h  \* MERGEFORMAT </w:instrText>
      </w:r>
      <w:r w:rsidRPr="001A0FF8">
        <w:rPr>
          <w:rFonts w:ascii="Times New Roman" w:eastAsia="SimSun" w:hAnsi="Times New Roman" w:cs="Times New Roman"/>
          <w:sz w:val="24"/>
          <w:szCs w:val="24"/>
          <w:lang w:val="en-GB"/>
        </w:rPr>
      </w:r>
      <w:r w:rsidRPr="001A0FF8">
        <w:rPr>
          <w:rFonts w:ascii="Times New Roman" w:eastAsia="SimSun" w:hAnsi="Times New Roman" w:cs="Times New Roman"/>
          <w:sz w:val="24"/>
          <w:szCs w:val="24"/>
          <w:lang w:val="en-GB"/>
        </w:rPr>
        <w:fldChar w:fldCharType="separate"/>
      </w:r>
      <w:r w:rsidR="003B016E" w:rsidRPr="001A0FF8">
        <w:rPr>
          <w:rFonts w:ascii="Times New Roman" w:eastAsia="SimSun" w:hAnsi="Times New Roman" w:cs="Times New Roman"/>
          <w:sz w:val="24"/>
          <w:szCs w:val="24"/>
          <w:lang w:val="en-GB"/>
        </w:rPr>
        <w:t>Fig. 6</w:t>
      </w:r>
      <w:r w:rsidRPr="001A0FF8">
        <w:rPr>
          <w:rFonts w:ascii="Times New Roman" w:eastAsia="SimSun" w:hAnsi="Times New Roman" w:cs="Times New Roman"/>
          <w:sz w:val="24"/>
          <w:szCs w:val="24"/>
          <w:lang w:val="en-GB"/>
        </w:rPr>
        <w:fldChar w:fldCharType="end"/>
      </w:r>
      <w:r w:rsidRPr="001A0FF8">
        <w:rPr>
          <w:rFonts w:ascii="Times New Roman" w:eastAsia="SimSun" w:hAnsi="Times New Roman" w:cs="Times New Roman"/>
          <w:sz w:val="24"/>
          <w:szCs w:val="24"/>
          <w:lang w:val="en-GB"/>
        </w:rPr>
        <w:t xml:space="preserve">a. </w:t>
      </w:r>
      <w:r w:rsidR="00F00605" w:rsidRPr="001A0FF8">
        <w:rPr>
          <w:rFonts w:ascii="Times New Roman" w:eastAsia="SimSun" w:hAnsi="Times New Roman" w:cs="Times New Roman"/>
          <w:sz w:val="24"/>
          <w:szCs w:val="24"/>
          <w:lang w:val="en-GB"/>
        </w:rPr>
        <w:t>A</w:t>
      </w:r>
      <w:r w:rsidR="00F00605" w:rsidRPr="001A0FF8">
        <w:rPr>
          <w:rFonts w:ascii="Times New Roman" w:eastAsia="SimSun" w:hAnsi="Times New Roman" w:cs="Times New Roman" w:hint="eastAsia"/>
          <w:sz w:val="24"/>
          <w:szCs w:val="24"/>
          <w:lang w:val="en-GB"/>
        </w:rPr>
        <w:t>s mentioned before, only the vertical DOF of each lumped mass is considered</w:t>
      </w:r>
      <w:r w:rsidR="00B96D08" w:rsidRPr="001A0FF8">
        <w:rPr>
          <w:rFonts w:ascii="Times New Roman" w:eastAsia="SimSun" w:hAnsi="Times New Roman" w:cs="Times New Roman" w:hint="eastAsia"/>
          <w:sz w:val="24"/>
          <w:szCs w:val="24"/>
          <w:lang w:val="en-GB"/>
        </w:rPr>
        <w:t xml:space="preserve">, and the infant compartment </w:t>
      </w:r>
      <w:r w:rsidR="00B96D08" w:rsidRPr="001A0FF8">
        <w:rPr>
          <w:rFonts w:ascii="Times New Roman" w:eastAsia="SimSun" w:hAnsi="Times New Roman" w:cs="Times New Roman"/>
          <w:sz w:val="24"/>
          <w:szCs w:val="24"/>
          <w:lang w:val="en-GB"/>
        </w:rPr>
        <w:t>can only move along the</w:t>
      </w:r>
      <w:r w:rsidR="00B96D08" w:rsidRPr="001A0FF8">
        <w:rPr>
          <w:rFonts w:ascii="Times New Roman" w:eastAsia="SimSun" w:hAnsi="Times New Roman" w:cs="Times New Roman" w:hint="eastAsia"/>
          <w:sz w:val="24"/>
          <w:szCs w:val="24"/>
          <w:lang w:val="en-GB"/>
        </w:rPr>
        <w:t xml:space="preserve"> vertical</w:t>
      </w:r>
      <w:r w:rsidR="00B96D08" w:rsidRPr="001A0FF8">
        <w:rPr>
          <w:rFonts w:ascii="Times New Roman" w:eastAsia="SimSun" w:hAnsi="Times New Roman" w:cs="Times New Roman"/>
          <w:sz w:val="24"/>
          <w:szCs w:val="24"/>
          <w:lang w:val="en-GB"/>
        </w:rPr>
        <w:t xml:space="preserve"> direction</w:t>
      </w:r>
      <w:r w:rsidR="00B96D08" w:rsidRPr="001A0FF8">
        <w:rPr>
          <w:rFonts w:ascii="Times New Roman" w:eastAsia="SimSun" w:hAnsi="Times New Roman" w:cs="Times New Roman" w:hint="eastAsia"/>
          <w:sz w:val="24"/>
          <w:szCs w:val="24"/>
          <w:lang w:val="en-GB"/>
        </w:rPr>
        <w:t>;</w:t>
      </w:r>
      <w:r w:rsidR="00F00605" w:rsidRPr="001A0FF8">
        <w:rPr>
          <w:rFonts w:ascii="Times New Roman" w:eastAsia="SimSun" w:hAnsi="Times New Roman" w:cs="Times New Roman" w:hint="eastAsia"/>
          <w:sz w:val="24"/>
          <w:szCs w:val="24"/>
          <w:lang w:val="en-GB"/>
        </w:rPr>
        <w:t xml:space="preserve"> </w:t>
      </w:r>
      <w:r w:rsidR="00B96D08" w:rsidRPr="001A0FF8">
        <w:rPr>
          <w:rFonts w:ascii="Times New Roman" w:eastAsia="SimSun" w:hAnsi="Times New Roman" w:cs="Times New Roman" w:hint="eastAsia"/>
          <w:sz w:val="24"/>
          <w:szCs w:val="24"/>
          <w:lang w:val="en-GB"/>
        </w:rPr>
        <w:t>therefore,</w:t>
      </w:r>
      <w:r w:rsidR="00F00605" w:rsidRPr="001A0FF8">
        <w:rPr>
          <w:rFonts w:ascii="Times New Roman" w:eastAsia="SimSun" w:hAnsi="Times New Roman" w:cs="Times New Roman" w:hint="eastAsia"/>
          <w:sz w:val="24"/>
          <w:szCs w:val="24"/>
          <w:lang w:val="en-GB"/>
        </w:rPr>
        <w:t xml:space="preserve"> </w:t>
      </w:r>
      <w:r w:rsidR="002F669E" w:rsidRPr="001A0FF8">
        <w:rPr>
          <w:rFonts w:ascii="Times New Roman" w:eastAsia="SimSun" w:hAnsi="Times New Roman" w:cs="Times New Roman"/>
          <w:sz w:val="24"/>
          <w:szCs w:val="24"/>
          <w:lang w:val="en-GB"/>
        </w:rPr>
        <w:t>all these isolators are assumed to undergo the same amount of deformation</w:t>
      </w:r>
      <w:r w:rsidR="00F00605" w:rsidRPr="001A0FF8">
        <w:rPr>
          <w:rFonts w:ascii="Times New Roman" w:eastAsia="SimSun" w:hAnsi="Times New Roman" w:cs="Times New Roman" w:hint="eastAsia"/>
          <w:sz w:val="24"/>
          <w:szCs w:val="24"/>
          <w:lang w:val="en-GB"/>
        </w:rPr>
        <w:t xml:space="preserve">. </w:t>
      </w:r>
      <w:r w:rsidRPr="001A0FF8">
        <w:rPr>
          <w:rFonts w:ascii="Times New Roman" w:eastAsia="SimSun" w:hAnsi="Times New Roman" w:cs="Times New Roman"/>
          <w:sz w:val="24"/>
          <w:szCs w:val="24"/>
          <w:lang w:val="en-GB"/>
        </w:rPr>
        <w:t xml:space="preserve">The equations of motion of the 3-DOF model are established, and its vibration isolation performance is estimated in terms of displacement transmissibility, which shows that </w:t>
      </w:r>
      <w:r w:rsidR="007879C1" w:rsidRPr="001A0FF8">
        <w:rPr>
          <w:rFonts w:ascii="Times New Roman" w:eastAsia="SimSun" w:hAnsi="Times New Roman" w:cs="Times New Roman" w:hint="eastAsia"/>
          <w:sz w:val="24"/>
          <w:szCs w:val="24"/>
          <w:lang w:val="en-GB"/>
        </w:rPr>
        <w:t xml:space="preserve">the </w:t>
      </w:r>
      <w:r w:rsidRPr="001A0FF8">
        <w:rPr>
          <w:rFonts w:ascii="Times New Roman" w:eastAsia="SimSun" w:hAnsi="Times New Roman" w:cs="Times New Roman"/>
          <w:sz w:val="24"/>
          <w:szCs w:val="24"/>
          <w:lang w:val="en-GB"/>
        </w:rPr>
        <w:t>wheels have negative effects on the vibration isolation performance. Therefore,</w:t>
      </w:r>
      <w:r w:rsidR="00814552" w:rsidRPr="001A0FF8">
        <w:rPr>
          <w:rFonts w:ascii="Times New Roman" w:eastAsia="SimSun" w:hAnsi="Times New Roman" w:cs="Times New Roman"/>
          <w:sz w:val="24"/>
          <w:szCs w:val="24"/>
          <w:lang w:val="en-GB"/>
        </w:rPr>
        <w:t xml:space="preserve"> </w:t>
      </w:r>
      <w:r w:rsidR="007879C1" w:rsidRPr="001A0FF8">
        <w:rPr>
          <w:rFonts w:ascii="Times New Roman" w:eastAsia="SimSun" w:hAnsi="Times New Roman" w:cs="Times New Roman" w:hint="eastAsia"/>
          <w:sz w:val="24"/>
          <w:szCs w:val="24"/>
          <w:lang w:val="en-GB"/>
        </w:rPr>
        <w:t>the stretcher is</w:t>
      </w:r>
      <w:r w:rsidRPr="001A0FF8">
        <w:rPr>
          <w:rFonts w:ascii="Times New Roman" w:eastAsia="SimSun" w:hAnsi="Times New Roman" w:cs="Times New Roman"/>
          <w:sz w:val="24"/>
          <w:szCs w:val="24"/>
          <w:lang w:val="en-GB"/>
        </w:rPr>
        <w:t xml:space="preserve"> suggested to be </w:t>
      </w:r>
      <w:r w:rsidR="007879C1" w:rsidRPr="001A0FF8">
        <w:rPr>
          <w:rFonts w:ascii="Times New Roman" w:eastAsia="SimSun" w:hAnsi="Times New Roman" w:cs="Times New Roman" w:hint="eastAsia"/>
          <w:sz w:val="24"/>
          <w:szCs w:val="24"/>
          <w:lang w:val="en-GB"/>
        </w:rPr>
        <w:t>rigidly</w:t>
      </w:r>
      <w:r w:rsidRPr="001A0FF8">
        <w:rPr>
          <w:rFonts w:ascii="Times New Roman" w:eastAsia="SimSun" w:hAnsi="Times New Roman" w:cs="Times New Roman"/>
          <w:sz w:val="24"/>
          <w:szCs w:val="24"/>
          <w:lang w:val="en-GB"/>
        </w:rPr>
        <w:t xml:space="preserve"> fixed on the ambulance floor</w:t>
      </w:r>
      <w:r w:rsidR="007879C1" w:rsidRPr="001A0FF8">
        <w:rPr>
          <w:rFonts w:ascii="Times New Roman" w:eastAsia="SimSun" w:hAnsi="Times New Roman" w:cs="Times New Roman" w:hint="eastAsia"/>
          <w:sz w:val="24"/>
          <w:szCs w:val="24"/>
          <w:lang w:val="en-GB"/>
        </w:rPr>
        <w:t xml:space="preserve"> during the neonatal transport</w:t>
      </w:r>
      <w:r w:rsidRPr="001A0FF8">
        <w:rPr>
          <w:rFonts w:ascii="Times New Roman" w:eastAsia="SimSun" w:hAnsi="Times New Roman" w:cs="Times New Roman"/>
          <w:sz w:val="24"/>
          <w:szCs w:val="24"/>
          <w:lang w:val="en-GB"/>
        </w:rPr>
        <w:t xml:space="preserve">, leading to a </w:t>
      </w:r>
      <w:r w:rsidR="00AC5622" w:rsidRPr="001A0FF8">
        <w:rPr>
          <w:rFonts w:ascii="Times New Roman" w:eastAsia="SimSun" w:hAnsi="Times New Roman" w:cs="Times New Roman"/>
          <w:sz w:val="24"/>
          <w:szCs w:val="24"/>
          <w:lang w:val="en-GB"/>
        </w:rPr>
        <w:t xml:space="preserve">modified </w:t>
      </w:r>
      <w:r w:rsidR="007879C1" w:rsidRPr="001A0FF8">
        <w:rPr>
          <w:rFonts w:ascii="Times New Roman" w:eastAsia="SimSun" w:hAnsi="Times New Roman" w:cs="Times New Roman" w:hint="eastAsia"/>
          <w:sz w:val="24"/>
          <w:szCs w:val="24"/>
          <w:lang w:val="en-GB"/>
        </w:rPr>
        <w:t>2</w:t>
      </w:r>
      <w:r w:rsidRPr="001A0FF8">
        <w:rPr>
          <w:rFonts w:ascii="Times New Roman" w:eastAsia="SimSun" w:hAnsi="Times New Roman" w:cs="Times New Roman"/>
          <w:sz w:val="24"/>
          <w:szCs w:val="24"/>
          <w:lang w:val="en-GB"/>
        </w:rPr>
        <w:t xml:space="preserve">-DOF model, as shown in </w:t>
      </w:r>
      <w:r w:rsidRPr="001A0FF8">
        <w:rPr>
          <w:rFonts w:ascii="Times New Roman" w:eastAsia="SimSun" w:hAnsi="Times New Roman" w:cs="Times New Roman"/>
          <w:sz w:val="24"/>
          <w:szCs w:val="24"/>
          <w:lang w:val="en-GB"/>
        </w:rPr>
        <w:fldChar w:fldCharType="begin"/>
      </w:r>
      <w:r w:rsidRPr="001A0FF8">
        <w:rPr>
          <w:rFonts w:ascii="Times New Roman" w:eastAsia="SimSun" w:hAnsi="Times New Roman" w:cs="Times New Roman"/>
          <w:sz w:val="24"/>
          <w:szCs w:val="24"/>
          <w:lang w:val="en-GB"/>
        </w:rPr>
        <w:instrText xml:space="preserve"> REF _Ref456194018 \h  \* MERGEFORMAT </w:instrText>
      </w:r>
      <w:r w:rsidRPr="001A0FF8">
        <w:rPr>
          <w:rFonts w:ascii="Times New Roman" w:eastAsia="SimSun" w:hAnsi="Times New Roman" w:cs="Times New Roman"/>
          <w:sz w:val="24"/>
          <w:szCs w:val="24"/>
          <w:lang w:val="en-GB"/>
        </w:rPr>
      </w:r>
      <w:r w:rsidRPr="001A0FF8">
        <w:rPr>
          <w:rFonts w:ascii="Times New Roman" w:eastAsia="SimSun" w:hAnsi="Times New Roman" w:cs="Times New Roman"/>
          <w:sz w:val="24"/>
          <w:szCs w:val="24"/>
          <w:lang w:val="en-GB"/>
        </w:rPr>
        <w:fldChar w:fldCharType="separate"/>
      </w:r>
      <w:r w:rsidR="003B016E" w:rsidRPr="001A0FF8">
        <w:rPr>
          <w:rFonts w:ascii="Times New Roman" w:eastAsia="SimSun" w:hAnsi="Times New Roman" w:cs="Times New Roman"/>
          <w:sz w:val="24"/>
          <w:szCs w:val="24"/>
          <w:lang w:val="en-GB"/>
        </w:rPr>
        <w:t>Fig. 6</w:t>
      </w:r>
      <w:r w:rsidRPr="001A0FF8">
        <w:rPr>
          <w:rFonts w:ascii="Times New Roman" w:eastAsia="SimSun" w:hAnsi="Times New Roman" w:cs="Times New Roman"/>
          <w:sz w:val="24"/>
          <w:szCs w:val="24"/>
          <w:lang w:val="en-GB"/>
        </w:rPr>
        <w:fldChar w:fldCharType="end"/>
      </w:r>
      <w:r w:rsidRPr="001A0FF8">
        <w:rPr>
          <w:rFonts w:ascii="Times New Roman" w:eastAsia="SimSun" w:hAnsi="Times New Roman" w:cs="Times New Roman"/>
          <w:sz w:val="24"/>
          <w:szCs w:val="24"/>
          <w:lang w:val="en-GB"/>
        </w:rPr>
        <w:t>b. Further</w:t>
      </w:r>
      <w:r w:rsidR="00A9543F" w:rsidRPr="001A0FF8">
        <w:rPr>
          <w:rFonts w:ascii="Times New Roman" w:eastAsia="SimSun" w:hAnsi="Times New Roman" w:cs="Times New Roman"/>
          <w:sz w:val="24"/>
          <w:szCs w:val="24"/>
          <w:lang w:val="en-GB"/>
        </w:rPr>
        <w:t>more</w:t>
      </w:r>
      <w:r w:rsidRPr="001A0FF8">
        <w:rPr>
          <w:rFonts w:ascii="Times New Roman" w:eastAsia="SimSun" w:hAnsi="Times New Roman" w:cs="Times New Roman"/>
          <w:sz w:val="24"/>
          <w:szCs w:val="24"/>
          <w:lang w:val="en-GB"/>
        </w:rPr>
        <w:t xml:space="preserve">, based on this </w:t>
      </w:r>
      <w:r w:rsidR="007879C1" w:rsidRPr="001A0FF8">
        <w:rPr>
          <w:rFonts w:ascii="Times New Roman" w:eastAsia="SimSun" w:hAnsi="Times New Roman" w:cs="Times New Roman" w:hint="eastAsia"/>
          <w:sz w:val="24"/>
          <w:szCs w:val="24"/>
          <w:lang w:val="en-GB"/>
        </w:rPr>
        <w:t>2</w:t>
      </w:r>
      <w:r w:rsidRPr="001A0FF8">
        <w:rPr>
          <w:rFonts w:ascii="Times New Roman" w:eastAsia="SimSun" w:hAnsi="Times New Roman" w:cs="Times New Roman"/>
          <w:sz w:val="24"/>
          <w:szCs w:val="24"/>
          <w:lang w:val="en-GB"/>
        </w:rPr>
        <w:t xml:space="preserve">-DOF model, the critical damping for totally </w:t>
      </w:r>
      <w:r w:rsidR="0001432A" w:rsidRPr="001A0FF8">
        <w:rPr>
          <w:rFonts w:ascii="Times New Roman" w:eastAsia="SimSun" w:hAnsi="Times New Roman" w:cs="Times New Roman" w:hint="eastAsia"/>
          <w:sz w:val="24"/>
          <w:szCs w:val="24"/>
          <w:lang w:val="en-GB"/>
        </w:rPr>
        <w:t xml:space="preserve">avoid </w:t>
      </w:r>
      <w:r w:rsidR="0001432A" w:rsidRPr="001A0FF8">
        <w:rPr>
          <w:rFonts w:ascii="Times New Roman" w:eastAsia="SimSun" w:hAnsi="Times New Roman" w:cs="Times New Roman"/>
          <w:sz w:val="24"/>
          <w:szCs w:val="24"/>
          <w:lang w:val="en-GB"/>
        </w:rPr>
        <w:t xml:space="preserve">jump phenomenon </w:t>
      </w:r>
      <w:r w:rsidRPr="001A0FF8">
        <w:rPr>
          <w:rFonts w:ascii="Times New Roman" w:eastAsia="SimSun" w:hAnsi="Times New Roman" w:cs="Times New Roman"/>
          <w:sz w:val="24"/>
          <w:szCs w:val="24"/>
          <w:lang w:val="en-GB"/>
        </w:rPr>
        <w:t>and</w:t>
      </w:r>
      <w:r w:rsidR="0001432A" w:rsidRPr="001A0FF8">
        <w:rPr>
          <w:rFonts w:ascii="Times New Roman" w:eastAsia="SimSun" w:hAnsi="Times New Roman" w:cs="Times New Roman"/>
          <w:sz w:val="24"/>
          <w:szCs w:val="24"/>
          <w:lang w:val="en-GB"/>
        </w:rPr>
        <w:t xml:space="preserve"> suppressing resonance</w:t>
      </w:r>
      <w:r w:rsidRPr="001A0FF8">
        <w:rPr>
          <w:rFonts w:ascii="Times New Roman" w:eastAsia="SimSun" w:hAnsi="Times New Roman" w:cs="Times New Roman"/>
          <w:sz w:val="24"/>
          <w:szCs w:val="24"/>
          <w:lang w:val="en-GB"/>
        </w:rPr>
        <w:t xml:space="preserve"> is determined, and the effectiveness of the QZS isolation system in the modified transport incubator </w:t>
      </w:r>
      <w:r w:rsidR="00A9543F" w:rsidRPr="001A0FF8">
        <w:rPr>
          <w:rFonts w:ascii="Times New Roman" w:eastAsia="SimSun" w:hAnsi="Times New Roman" w:cs="Times New Roman"/>
          <w:sz w:val="24"/>
          <w:szCs w:val="24"/>
          <w:lang w:val="en-GB"/>
        </w:rPr>
        <w:t xml:space="preserve">is </w:t>
      </w:r>
      <w:r w:rsidRPr="001A0FF8">
        <w:rPr>
          <w:rFonts w:ascii="Times New Roman" w:eastAsia="SimSun" w:hAnsi="Times New Roman" w:cs="Times New Roman"/>
          <w:sz w:val="24"/>
          <w:szCs w:val="24"/>
          <w:lang w:val="en-GB"/>
        </w:rPr>
        <w:t>verified by numerical simulations under harmonic and random disturbance</w:t>
      </w:r>
      <w:r w:rsidR="00A9543F" w:rsidRPr="001A0FF8">
        <w:rPr>
          <w:rFonts w:ascii="Times New Roman" w:eastAsia="SimSun" w:hAnsi="Times New Roman" w:cs="Times New Roman"/>
          <w:sz w:val="24"/>
          <w:szCs w:val="24"/>
          <w:lang w:val="en-GB"/>
        </w:rPr>
        <w:t>s</w:t>
      </w:r>
      <w:r w:rsidRPr="001A0FF8">
        <w:rPr>
          <w:rFonts w:ascii="Times New Roman" w:eastAsia="SimSun" w:hAnsi="Times New Roman" w:cs="Times New Roman"/>
          <w:sz w:val="24"/>
          <w:szCs w:val="24"/>
          <w:lang w:val="en-GB"/>
        </w:rPr>
        <w:t xml:space="preserve">. </w:t>
      </w:r>
    </w:p>
    <w:p w:rsidR="00575CCC" w:rsidRPr="001A0FF8" w:rsidRDefault="00575CCC" w:rsidP="003B72DA">
      <w:pPr>
        <w:spacing w:line="360" w:lineRule="auto"/>
        <w:rPr>
          <w:rFonts w:ascii="Times New Roman" w:eastAsia="SimSun" w:hAnsi="Times New Roman" w:cs="Times New Roman"/>
          <w:sz w:val="24"/>
          <w:szCs w:val="24"/>
          <w:lang w:val="en-GB"/>
        </w:rPr>
      </w:pPr>
    </w:p>
    <w:p w:rsidR="00575CCC" w:rsidRPr="001A0FF8" w:rsidRDefault="00554F04" w:rsidP="00B12468">
      <w:pPr>
        <w:spacing w:line="360" w:lineRule="auto"/>
        <w:jc w:val="center"/>
        <w:rPr>
          <w:rFonts w:ascii="Times New Roman" w:eastAsia="SimSun" w:hAnsi="Times New Roman" w:cs="Times New Roman"/>
          <w:sz w:val="24"/>
          <w:szCs w:val="24"/>
          <w:lang w:val="en-GB"/>
        </w:rPr>
      </w:pPr>
      <w:r w:rsidRPr="001A0FF8">
        <w:rPr>
          <w:rFonts w:ascii="Times New Roman" w:eastAsia="SimSun" w:hAnsi="Times New Roman" w:cs="Times New Roman"/>
          <w:noProof/>
          <w:sz w:val="24"/>
          <w:szCs w:val="24"/>
          <w:lang w:val="en-GB" w:eastAsia="en-GB"/>
        </w:rPr>
        <w:drawing>
          <wp:inline distT="0" distB="0" distL="0" distR="0" wp14:anchorId="575E7252" wp14:editId="5D549738">
            <wp:extent cx="5731510" cy="292036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mpmodel_modified.emz"/>
                    <pic:cNvPicPr/>
                  </pic:nvPicPr>
                  <pic:blipFill>
                    <a:blip r:embed="rId131">
                      <a:extLst>
                        <a:ext uri="{28A0092B-C50C-407E-A947-70E740481C1C}">
                          <a14:useLocalDpi xmlns:a14="http://schemas.microsoft.com/office/drawing/2010/main" val="0"/>
                        </a:ext>
                      </a:extLst>
                    </a:blip>
                    <a:stretch>
                      <a:fillRect/>
                    </a:stretch>
                  </pic:blipFill>
                  <pic:spPr>
                    <a:xfrm>
                      <a:off x="0" y="0"/>
                      <a:ext cx="5731510" cy="2920365"/>
                    </a:xfrm>
                    <a:prstGeom prst="rect">
                      <a:avLst/>
                    </a:prstGeom>
                  </pic:spPr>
                </pic:pic>
              </a:graphicData>
            </a:graphic>
          </wp:inline>
        </w:drawing>
      </w:r>
    </w:p>
    <w:p w:rsidR="00575CCC" w:rsidRPr="001A0FF8" w:rsidRDefault="00575CCC" w:rsidP="003B72DA">
      <w:pPr>
        <w:pStyle w:val="Caption"/>
        <w:rPr>
          <w:rFonts w:ascii="Times New Roman" w:eastAsiaTheme="minorEastAsia" w:hAnsi="Times New Roman" w:cs="Times New Roman"/>
          <w:lang w:val="en-GB"/>
        </w:rPr>
      </w:pPr>
      <w:bookmarkStart w:id="16" w:name="_Ref456194018"/>
      <w:r w:rsidRPr="001A0FF8">
        <w:rPr>
          <w:rFonts w:ascii="Times New Roman" w:hAnsi="Times New Roman" w:cs="Times New Roman"/>
          <w:lang w:val="en-GB"/>
        </w:rPr>
        <w:t xml:space="preserve">Fig. </w:t>
      </w:r>
      <w:r w:rsidRPr="001A0FF8">
        <w:rPr>
          <w:rFonts w:ascii="Times New Roman" w:hAnsi="Times New Roman" w:cs="Times New Roman"/>
          <w:lang w:val="en-GB"/>
        </w:rPr>
        <w:fldChar w:fldCharType="begin"/>
      </w:r>
      <w:r w:rsidRPr="001A0FF8">
        <w:rPr>
          <w:rFonts w:ascii="Times New Roman" w:hAnsi="Times New Roman" w:cs="Times New Roman"/>
          <w:lang w:val="en-GB"/>
        </w:rPr>
        <w:instrText xml:space="preserve"> SEQ Fig._ \* ARABIC </w:instrText>
      </w:r>
      <w:r w:rsidRPr="001A0FF8">
        <w:rPr>
          <w:rFonts w:ascii="Times New Roman" w:hAnsi="Times New Roman" w:cs="Times New Roman"/>
          <w:lang w:val="en-GB"/>
        </w:rPr>
        <w:fldChar w:fldCharType="separate"/>
      </w:r>
      <w:r w:rsidR="003B016E" w:rsidRPr="001A0FF8">
        <w:rPr>
          <w:rFonts w:ascii="Times New Roman" w:hAnsi="Times New Roman" w:cs="Times New Roman"/>
          <w:noProof/>
          <w:lang w:val="en-GB"/>
        </w:rPr>
        <w:t>6</w:t>
      </w:r>
      <w:r w:rsidRPr="001A0FF8">
        <w:rPr>
          <w:rFonts w:ascii="Times New Roman" w:hAnsi="Times New Roman" w:cs="Times New Roman"/>
          <w:lang w:val="en-GB"/>
        </w:rPr>
        <w:fldChar w:fldCharType="end"/>
      </w:r>
      <w:bookmarkEnd w:id="16"/>
      <w:r w:rsidRPr="001A0FF8">
        <w:rPr>
          <w:rFonts w:ascii="Times New Roman" w:eastAsiaTheme="minorEastAsia" w:hAnsi="Times New Roman" w:cs="Times New Roman"/>
          <w:lang w:val="en-GB"/>
        </w:rPr>
        <w:t xml:space="preserve"> Lumped-mass model of the modified transport incubator. (a) 3-DOF model and (b) </w:t>
      </w:r>
      <w:r w:rsidR="00AC5622" w:rsidRPr="001A0FF8">
        <w:rPr>
          <w:rFonts w:ascii="Times New Roman" w:eastAsiaTheme="minorEastAsia" w:hAnsi="Times New Roman" w:cs="Times New Roman"/>
          <w:lang w:val="en-GB"/>
        </w:rPr>
        <w:t xml:space="preserve">modified </w:t>
      </w:r>
      <w:r w:rsidR="00554F04" w:rsidRPr="001A0FF8">
        <w:rPr>
          <w:rFonts w:ascii="Times New Roman" w:eastAsiaTheme="minorEastAsia" w:hAnsi="Times New Roman" w:cs="Times New Roman" w:hint="eastAsia"/>
          <w:lang w:val="en-GB"/>
        </w:rPr>
        <w:t>2</w:t>
      </w:r>
      <w:r w:rsidRPr="001A0FF8">
        <w:rPr>
          <w:rFonts w:ascii="Times New Roman" w:eastAsiaTheme="minorEastAsia" w:hAnsi="Times New Roman" w:cs="Times New Roman"/>
          <w:lang w:val="en-GB"/>
        </w:rPr>
        <w:t>-DOF model.</w:t>
      </w:r>
    </w:p>
    <w:p w:rsidR="009B7A34" w:rsidRPr="001A0FF8" w:rsidRDefault="009B7A34" w:rsidP="009B7A34">
      <w:pPr>
        <w:rPr>
          <w:lang w:val="en-GB"/>
        </w:rPr>
      </w:pPr>
    </w:p>
    <w:p w:rsidR="00575CCC" w:rsidRPr="001A0FF8" w:rsidRDefault="00575CCC" w:rsidP="003B72DA">
      <w:pPr>
        <w:keepNext/>
        <w:keepLines/>
        <w:spacing w:before="260" w:after="260" w:line="416" w:lineRule="auto"/>
        <w:outlineLvl w:val="1"/>
        <w:rPr>
          <w:rFonts w:ascii="Arial" w:hAnsi="Arial" w:cs="Times New Roman"/>
          <w:b/>
          <w:bCs/>
          <w:sz w:val="24"/>
          <w:szCs w:val="32"/>
          <w:lang w:val="en-GB"/>
        </w:rPr>
      </w:pPr>
      <w:r w:rsidRPr="001A0FF8">
        <w:rPr>
          <w:rFonts w:ascii="Arial" w:hAnsi="Arial" w:cs="Times New Roman"/>
          <w:b/>
          <w:bCs/>
          <w:kern w:val="44"/>
          <w:sz w:val="24"/>
          <w:szCs w:val="32"/>
          <w:lang w:val="en-GB"/>
        </w:rPr>
        <w:t>4</w:t>
      </w:r>
      <w:r w:rsidRPr="001A0FF8">
        <w:rPr>
          <w:rFonts w:ascii="Arial" w:eastAsia="Times New Roman" w:hAnsi="Arial" w:cs="Times New Roman"/>
          <w:b/>
          <w:bCs/>
          <w:kern w:val="44"/>
          <w:sz w:val="24"/>
          <w:szCs w:val="32"/>
          <w:lang w:val="en-GB"/>
        </w:rPr>
        <w:t>.</w:t>
      </w:r>
      <w:r w:rsidRPr="001A0FF8">
        <w:rPr>
          <w:rFonts w:ascii="Arial" w:eastAsia="SimSun" w:hAnsi="Arial" w:cs="Times New Roman"/>
          <w:b/>
          <w:bCs/>
          <w:kern w:val="44"/>
          <w:sz w:val="24"/>
          <w:szCs w:val="32"/>
          <w:lang w:val="en-GB"/>
        </w:rPr>
        <w:t>1</w:t>
      </w:r>
      <w:r w:rsidRPr="001A0FF8">
        <w:rPr>
          <w:rFonts w:ascii="Arial" w:eastAsia="Times New Roman" w:hAnsi="Arial" w:cs="Times New Roman"/>
          <w:b/>
          <w:bCs/>
          <w:kern w:val="44"/>
          <w:sz w:val="24"/>
          <w:szCs w:val="32"/>
          <w:lang w:val="en-GB"/>
        </w:rPr>
        <w:t xml:space="preserve"> </w:t>
      </w:r>
      <w:r w:rsidRPr="001A0FF8">
        <w:rPr>
          <w:rFonts w:ascii="Arial" w:hAnsi="Arial" w:cs="Times New Roman"/>
          <w:b/>
          <w:bCs/>
          <w:kern w:val="44"/>
          <w:sz w:val="24"/>
          <w:szCs w:val="32"/>
          <w:lang w:val="en-GB"/>
        </w:rPr>
        <w:t>Dynamics of the 3-DOF QZS system</w:t>
      </w:r>
    </w:p>
    <w:p w:rsidR="00575CCC" w:rsidRPr="001A0FF8" w:rsidRDefault="00575CCC" w:rsidP="003B72DA">
      <w:pPr>
        <w:spacing w:line="360" w:lineRule="auto"/>
        <w:rPr>
          <w:rFonts w:ascii="Times New Roman" w:eastAsia="SimSun" w:hAnsi="Times New Roman" w:cs="Times New Roman"/>
          <w:sz w:val="24"/>
          <w:szCs w:val="24"/>
          <w:lang w:val="en-GB"/>
        </w:rPr>
      </w:pPr>
      <w:r w:rsidRPr="001A0FF8">
        <w:rPr>
          <w:rFonts w:ascii="Times New Roman" w:eastAsia="SimSun" w:hAnsi="Times New Roman" w:cs="Times New Roman"/>
          <w:sz w:val="24"/>
          <w:szCs w:val="24"/>
          <w:lang w:val="en-GB"/>
        </w:rPr>
        <w:t>The equations of motion of the 3-DOF system are given by</w:t>
      </w:r>
    </w:p>
    <w:p w:rsidR="00575CCC" w:rsidRPr="001A0FF8" w:rsidRDefault="00575CCC" w:rsidP="00B12468">
      <w:pPr>
        <w:pStyle w:val="MTDisplayEquation"/>
        <w:jc w:val="right"/>
        <w:rPr>
          <w:lang w:val="en-GB"/>
        </w:rPr>
      </w:pPr>
      <w:r w:rsidRPr="001A0FF8">
        <w:rPr>
          <w:lang w:val="en-GB"/>
        </w:rPr>
        <w:tab/>
      </w:r>
      <w:r w:rsidRPr="001A0FF8">
        <w:rPr>
          <w:position w:val="-100"/>
          <w:lang w:val="en-GB"/>
        </w:rPr>
        <w:object w:dxaOrig="6560" w:dyaOrig="2120">
          <v:shape id="_x0000_i1085" type="#_x0000_t75" style="width:327pt;height:107.25pt" o:ole="">
            <v:imagedata r:id="rId132" o:title=""/>
          </v:shape>
          <o:OLEObject Type="Embed" ProgID="Equation.DSMT4" ShapeID="_x0000_i1085" DrawAspect="Content" ObjectID="_1587208761" r:id="rId133"/>
        </w:object>
      </w:r>
      <w:r w:rsidRPr="001A0FF8">
        <w:rPr>
          <w:lang w:val="en-GB"/>
        </w:rPr>
        <w:t xml:space="preserve"> </w:t>
      </w:r>
      <w:r w:rsidRPr="001A0FF8">
        <w:rPr>
          <w:lang w:val="en-GB"/>
        </w:rPr>
        <w:tab/>
      </w:r>
      <w:r w:rsidRPr="001A0FF8">
        <w:rPr>
          <w:lang w:val="en-GB"/>
        </w:rPr>
        <w:fldChar w:fldCharType="begin"/>
      </w:r>
      <w:r w:rsidRPr="001A0FF8">
        <w:rPr>
          <w:lang w:val="en-GB"/>
        </w:rPr>
        <w:instrText xml:space="preserve"> MACROBUTTON MTPlaceRef \* MERGEFORMAT </w:instrText>
      </w:r>
      <w:r w:rsidRPr="001A0FF8">
        <w:rPr>
          <w:lang w:val="en-GB"/>
        </w:rPr>
        <w:fldChar w:fldCharType="begin"/>
      </w:r>
      <w:r w:rsidRPr="001A0FF8">
        <w:rPr>
          <w:lang w:val="en-GB"/>
        </w:rPr>
        <w:instrText xml:space="preserve"> SEQ MTEqn \h \* MERGEFORMAT </w:instrText>
      </w:r>
      <w:r w:rsidRPr="001A0FF8">
        <w:rPr>
          <w:lang w:val="en-GB"/>
        </w:rPr>
        <w:fldChar w:fldCharType="end"/>
      </w:r>
      <w:bookmarkStart w:id="17" w:name="ZEqnNum685073"/>
      <w:r w:rsidRPr="001A0FF8">
        <w:rPr>
          <w:lang w:val="en-GB"/>
        </w:rPr>
        <w:instrText>(</w:instrText>
      </w:r>
      <w:r w:rsidR="00F24893" w:rsidRPr="001A0FF8">
        <w:rPr>
          <w:lang w:val="en-GB"/>
        </w:rPr>
        <w:fldChar w:fldCharType="begin"/>
      </w:r>
      <w:r w:rsidR="00F24893" w:rsidRPr="001A0FF8">
        <w:rPr>
          <w:lang w:val="en-GB"/>
        </w:rPr>
        <w:instrText xml:space="preserve"> SEQ MTEqn \c \* Arabic \* MERGEFORMAT </w:instrText>
      </w:r>
      <w:r w:rsidR="00F24893" w:rsidRPr="001A0FF8">
        <w:rPr>
          <w:lang w:val="en-GB"/>
        </w:rPr>
        <w:fldChar w:fldCharType="separate"/>
      </w:r>
      <w:r w:rsidR="003B016E" w:rsidRPr="001A0FF8">
        <w:rPr>
          <w:noProof/>
          <w:lang w:val="en-GB"/>
        </w:rPr>
        <w:instrText>11</w:instrText>
      </w:r>
      <w:r w:rsidR="00F24893" w:rsidRPr="001A0FF8">
        <w:rPr>
          <w:lang w:val="en-GB"/>
        </w:rPr>
        <w:fldChar w:fldCharType="end"/>
      </w:r>
      <w:r w:rsidRPr="001A0FF8">
        <w:rPr>
          <w:lang w:val="en-GB"/>
        </w:rPr>
        <w:instrText>)</w:instrText>
      </w:r>
      <w:bookmarkEnd w:id="17"/>
      <w:r w:rsidRPr="001A0FF8">
        <w:rPr>
          <w:lang w:val="en-GB"/>
        </w:rPr>
        <w:fldChar w:fldCharType="end"/>
      </w:r>
    </w:p>
    <w:p w:rsidR="00575CCC" w:rsidRPr="001A0FF8" w:rsidRDefault="00575CCC" w:rsidP="003B72DA">
      <w:pPr>
        <w:spacing w:line="360" w:lineRule="auto"/>
        <w:rPr>
          <w:rFonts w:ascii="Times New Roman" w:eastAsia="SimSun" w:hAnsi="Times New Roman" w:cs="Times New Roman"/>
          <w:sz w:val="24"/>
          <w:szCs w:val="24"/>
          <w:lang w:val="en-GB"/>
        </w:rPr>
      </w:pPr>
      <w:r w:rsidRPr="001A0FF8">
        <w:rPr>
          <w:rFonts w:ascii="Times New Roman" w:eastAsia="SimSun" w:hAnsi="Times New Roman" w:cs="Times New Roman"/>
          <w:sz w:val="24"/>
          <w:szCs w:val="24"/>
          <w:lang w:val="en-GB"/>
        </w:rPr>
        <w:t xml:space="preserve">where </w:t>
      </w:r>
      <w:r w:rsidRPr="001A0FF8">
        <w:rPr>
          <w:rFonts w:ascii="Times New Roman" w:eastAsia="SimSun" w:hAnsi="Times New Roman" w:cs="Times New Roman"/>
          <w:position w:val="-16"/>
          <w:sz w:val="24"/>
          <w:szCs w:val="24"/>
          <w:lang w:val="en-GB"/>
        </w:rPr>
        <w:object w:dxaOrig="2000" w:dyaOrig="440">
          <v:shape id="_x0000_i1086" type="#_x0000_t75" style="width:100.5pt;height:21.75pt" o:ole="">
            <v:imagedata r:id="rId134" o:title=""/>
          </v:shape>
          <o:OLEObject Type="Embed" ProgID="Equation.DSMT4" ShapeID="_x0000_i1086" DrawAspect="Content" ObjectID="_1587208762" r:id="rId135"/>
        </w:object>
      </w:r>
      <w:r w:rsidRPr="001A0FF8">
        <w:rPr>
          <w:rFonts w:ascii="Times New Roman" w:eastAsia="SimSun" w:hAnsi="Times New Roman" w:cs="Times New Roman"/>
          <w:sz w:val="24"/>
          <w:szCs w:val="24"/>
          <w:lang w:val="en-GB"/>
        </w:rPr>
        <w:t xml:space="preserve"> is the damping coefficient of the QZS vibration isolation stage, and </w:t>
      </w:r>
      <w:r w:rsidRPr="001A0FF8">
        <w:rPr>
          <w:rFonts w:ascii="Times New Roman" w:eastAsia="SimSun" w:hAnsi="Times New Roman" w:cs="Times New Roman"/>
          <w:position w:val="-10"/>
          <w:sz w:val="24"/>
          <w:szCs w:val="24"/>
          <w:lang w:val="en-GB"/>
        </w:rPr>
        <w:object w:dxaOrig="220" w:dyaOrig="260">
          <v:shape id="_x0000_i1087" type="#_x0000_t75" style="width:11.25pt;height:13.5pt" o:ole="">
            <v:imagedata r:id="rId136" o:title=""/>
          </v:shape>
          <o:OLEObject Type="Embed" ProgID="Equation.DSMT4" ShapeID="_x0000_i1087" DrawAspect="Content" ObjectID="_1587208763" r:id="rId137"/>
        </w:object>
      </w:r>
      <w:r w:rsidRPr="001A0FF8">
        <w:rPr>
          <w:rFonts w:ascii="Times New Roman" w:eastAsia="SimSun" w:hAnsi="Times New Roman" w:cs="Times New Roman"/>
          <w:sz w:val="24"/>
          <w:szCs w:val="24"/>
          <w:lang w:val="en-GB"/>
        </w:rPr>
        <w:t xml:space="preserve"> is a disturbance applied on the ambulance floor. Generally, </w:t>
      </w:r>
      <w:r w:rsidR="00D82C5D" w:rsidRPr="001A0FF8">
        <w:rPr>
          <w:rFonts w:ascii="Times New Roman" w:eastAsia="SimSun" w:hAnsi="Times New Roman" w:cs="Times New Roman"/>
          <w:sz w:val="24"/>
          <w:szCs w:val="24"/>
          <w:lang w:val="en-GB"/>
        </w:rPr>
        <w:t xml:space="preserve">under a periodic excitation, </w:t>
      </w:r>
      <w:r w:rsidRPr="001A0FF8">
        <w:rPr>
          <w:rFonts w:ascii="Times New Roman" w:eastAsia="SimSun" w:hAnsi="Times New Roman" w:cs="Times New Roman"/>
          <w:sz w:val="24"/>
          <w:szCs w:val="24"/>
          <w:lang w:val="en-GB"/>
        </w:rPr>
        <w:t>the QZS system may experience complicated responses, such as sub/sup</w:t>
      </w:r>
      <w:r w:rsidR="00F466B9" w:rsidRPr="001A0FF8">
        <w:rPr>
          <w:rFonts w:ascii="Times New Roman" w:eastAsia="SimSun" w:hAnsi="Times New Roman" w:cs="Times New Roman"/>
          <w:sz w:val="24"/>
          <w:szCs w:val="24"/>
          <w:lang w:val="en-GB"/>
        </w:rPr>
        <w:t>er</w:t>
      </w:r>
      <w:r w:rsidRPr="001A0FF8">
        <w:rPr>
          <w:rFonts w:ascii="Times New Roman" w:eastAsia="SimSun" w:hAnsi="Times New Roman" w:cs="Times New Roman"/>
          <w:sz w:val="24"/>
          <w:szCs w:val="24"/>
          <w:lang w:val="en-GB"/>
        </w:rPr>
        <w:t>-harmonic, quasi-periodic and even chaotic respo</w:t>
      </w:r>
      <w:r w:rsidR="00123CB0" w:rsidRPr="001A0FF8">
        <w:rPr>
          <w:rFonts w:ascii="Times New Roman" w:eastAsia="SimSun" w:hAnsi="Times New Roman" w:cs="Times New Roman"/>
          <w:sz w:val="24"/>
          <w:szCs w:val="24"/>
          <w:lang w:val="en-GB"/>
        </w:rPr>
        <w:t>nses (Zhou et al., 2015)</w:t>
      </w:r>
      <w:r w:rsidRPr="001A0FF8">
        <w:rPr>
          <w:rFonts w:ascii="Times New Roman" w:eastAsia="SimSun" w:hAnsi="Times New Roman" w:cs="Times New Roman"/>
          <w:sz w:val="24"/>
          <w:szCs w:val="24"/>
          <w:lang w:val="en-GB"/>
        </w:rPr>
        <w:t xml:space="preserve">. </w:t>
      </w:r>
      <w:r w:rsidR="00D82C5D" w:rsidRPr="001A0FF8">
        <w:rPr>
          <w:rFonts w:ascii="Times New Roman" w:eastAsia="SimSun" w:hAnsi="Times New Roman" w:cs="Times New Roman"/>
          <w:sz w:val="24"/>
          <w:szCs w:val="24"/>
          <w:lang w:val="en-GB"/>
        </w:rPr>
        <w:t>As well-known</w:t>
      </w:r>
      <w:r w:rsidRPr="001A0FF8">
        <w:rPr>
          <w:rFonts w:ascii="Times New Roman" w:eastAsia="SimSun" w:hAnsi="Times New Roman" w:cs="Times New Roman"/>
          <w:sz w:val="24"/>
          <w:szCs w:val="24"/>
          <w:lang w:val="en-GB"/>
        </w:rPr>
        <w:t>, under a multiple-harmonic disturbance, the response of a linear system is not periodic with only one frequency component</w:t>
      </w:r>
      <w:r w:rsidR="00A9543F" w:rsidRPr="001A0FF8">
        <w:rPr>
          <w:rFonts w:ascii="Times New Roman" w:eastAsia="SimSun" w:hAnsi="Times New Roman" w:cs="Times New Roman"/>
          <w:sz w:val="24"/>
          <w:szCs w:val="24"/>
          <w:lang w:val="en-GB"/>
        </w:rPr>
        <w:t xml:space="preserve"> either</w:t>
      </w:r>
      <w:r w:rsidRPr="001A0FF8">
        <w:rPr>
          <w:rFonts w:ascii="Times New Roman" w:eastAsia="SimSun" w:hAnsi="Times New Roman" w:cs="Times New Roman"/>
          <w:sz w:val="24"/>
          <w:szCs w:val="24"/>
          <w:lang w:val="en-GB"/>
        </w:rPr>
        <w:t xml:space="preserve">. For those responses, the definition of displacement transmissibility in Section 2.2, namely the ratio of displacement amplitudes, is unusable. A ratio of </w:t>
      </w:r>
      <w:r w:rsidR="00D44183" w:rsidRPr="001A0FF8">
        <w:rPr>
          <w:rFonts w:ascii="Times New Roman" w:eastAsia="SimSun" w:hAnsi="Times New Roman" w:cs="Times New Roman"/>
          <w:sz w:val="24"/>
          <w:szCs w:val="24"/>
          <w:lang w:val="en-GB"/>
        </w:rPr>
        <w:t>RMS</w:t>
      </w:r>
      <w:r w:rsidRPr="001A0FF8">
        <w:rPr>
          <w:rFonts w:ascii="Times New Roman" w:eastAsia="SimSun" w:hAnsi="Times New Roman" w:cs="Times New Roman"/>
          <w:sz w:val="24"/>
          <w:szCs w:val="24"/>
          <w:lang w:val="en-GB"/>
        </w:rPr>
        <w:t xml:space="preserve"> displacement of the infant to that of the disturbance is newly defined as displacement transmissibility, i.e.</w:t>
      </w:r>
    </w:p>
    <w:p w:rsidR="00575CCC" w:rsidRPr="001A0FF8" w:rsidRDefault="00575CCC" w:rsidP="00B12468">
      <w:pPr>
        <w:pStyle w:val="MTDisplayEquation"/>
        <w:jc w:val="right"/>
        <w:rPr>
          <w:lang w:val="en-GB"/>
        </w:rPr>
      </w:pPr>
      <w:r w:rsidRPr="001A0FF8">
        <w:rPr>
          <w:lang w:val="en-GB"/>
        </w:rPr>
        <w:tab/>
      </w:r>
      <w:r w:rsidRPr="001A0FF8">
        <w:rPr>
          <w:position w:val="-34"/>
          <w:lang w:val="en-GB"/>
        </w:rPr>
        <w:object w:dxaOrig="1760" w:dyaOrig="800">
          <v:shape id="_x0000_i1088" type="#_x0000_t75" style="width:88.5pt;height:39.75pt" o:ole="">
            <v:imagedata r:id="rId138" o:title=""/>
          </v:shape>
          <o:OLEObject Type="Embed" ProgID="Equation.DSMT4" ShapeID="_x0000_i1088" DrawAspect="Content" ObjectID="_1587208764" r:id="rId139"/>
        </w:object>
      </w:r>
      <w:r w:rsidRPr="001A0FF8">
        <w:rPr>
          <w:lang w:val="en-GB"/>
        </w:rPr>
        <w:t xml:space="preserve"> </w:t>
      </w:r>
      <w:r w:rsidRPr="001A0FF8">
        <w:rPr>
          <w:lang w:val="en-GB"/>
        </w:rPr>
        <w:tab/>
      </w:r>
      <w:r w:rsidRPr="001A0FF8">
        <w:rPr>
          <w:lang w:val="en-GB"/>
        </w:rPr>
        <w:fldChar w:fldCharType="begin"/>
      </w:r>
      <w:r w:rsidRPr="001A0FF8">
        <w:rPr>
          <w:lang w:val="en-GB"/>
        </w:rPr>
        <w:instrText xml:space="preserve"> MACROBUTTON MTPlaceRef \* MERGEFORMAT </w:instrText>
      </w:r>
      <w:r w:rsidRPr="001A0FF8">
        <w:rPr>
          <w:lang w:val="en-GB"/>
        </w:rPr>
        <w:fldChar w:fldCharType="begin"/>
      </w:r>
      <w:r w:rsidRPr="001A0FF8">
        <w:rPr>
          <w:lang w:val="en-GB"/>
        </w:rPr>
        <w:instrText xml:space="preserve"> SEQ MTEqn \h \* MERGEFORMAT </w:instrText>
      </w:r>
      <w:r w:rsidRPr="001A0FF8">
        <w:rPr>
          <w:lang w:val="en-GB"/>
        </w:rPr>
        <w:fldChar w:fldCharType="end"/>
      </w:r>
      <w:bookmarkStart w:id="18" w:name="ZEqnNum746912"/>
      <w:r w:rsidRPr="001A0FF8">
        <w:rPr>
          <w:lang w:val="en-GB"/>
        </w:rPr>
        <w:instrText>(</w:instrText>
      </w:r>
      <w:r w:rsidR="00F24893" w:rsidRPr="001A0FF8">
        <w:rPr>
          <w:lang w:val="en-GB"/>
        </w:rPr>
        <w:fldChar w:fldCharType="begin"/>
      </w:r>
      <w:r w:rsidR="00F24893" w:rsidRPr="001A0FF8">
        <w:rPr>
          <w:lang w:val="en-GB"/>
        </w:rPr>
        <w:instrText xml:space="preserve"> SEQ MTEqn \c \* Arabic \* MERGEFORMAT </w:instrText>
      </w:r>
      <w:r w:rsidR="00F24893" w:rsidRPr="001A0FF8">
        <w:rPr>
          <w:lang w:val="en-GB"/>
        </w:rPr>
        <w:fldChar w:fldCharType="separate"/>
      </w:r>
      <w:r w:rsidR="003B016E" w:rsidRPr="001A0FF8">
        <w:rPr>
          <w:noProof/>
          <w:lang w:val="en-GB"/>
        </w:rPr>
        <w:instrText>12</w:instrText>
      </w:r>
      <w:r w:rsidR="00F24893" w:rsidRPr="001A0FF8">
        <w:rPr>
          <w:lang w:val="en-GB"/>
        </w:rPr>
        <w:fldChar w:fldCharType="end"/>
      </w:r>
      <w:r w:rsidRPr="001A0FF8">
        <w:rPr>
          <w:lang w:val="en-GB"/>
        </w:rPr>
        <w:instrText>)</w:instrText>
      </w:r>
      <w:bookmarkEnd w:id="18"/>
      <w:r w:rsidRPr="001A0FF8">
        <w:rPr>
          <w:lang w:val="en-GB"/>
        </w:rPr>
        <w:fldChar w:fldCharType="end"/>
      </w:r>
    </w:p>
    <w:p w:rsidR="00575CCC" w:rsidRPr="001A0FF8" w:rsidRDefault="00575CCC" w:rsidP="003B72DA">
      <w:pPr>
        <w:spacing w:line="360" w:lineRule="auto"/>
        <w:rPr>
          <w:rFonts w:ascii="Times New Roman" w:hAnsi="Times New Roman" w:cs="Times New Roman"/>
          <w:sz w:val="24"/>
          <w:szCs w:val="24"/>
          <w:lang w:val="en-GB"/>
        </w:rPr>
      </w:pPr>
      <w:r w:rsidRPr="001A0FF8">
        <w:rPr>
          <w:rFonts w:ascii="Times New Roman" w:eastAsia="SimSun" w:hAnsi="Times New Roman" w:cs="Times New Roman"/>
          <w:sz w:val="24"/>
          <w:szCs w:val="24"/>
          <w:lang w:val="en-GB"/>
        </w:rPr>
        <w:t xml:space="preserve">where  </w:t>
      </w:r>
      <w:r w:rsidRPr="001A0FF8">
        <w:rPr>
          <w:position w:val="-14"/>
          <w:lang w:val="en-GB"/>
        </w:rPr>
        <w:object w:dxaOrig="560" w:dyaOrig="400">
          <v:shape id="_x0000_i1089" type="#_x0000_t75" style="width:28.5pt;height:20.25pt" o:ole="">
            <v:imagedata r:id="rId140" o:title=""/>
          </v:shape>
          <o:OLEObject Type="Embed" ProgID="Equation.DSMT4" ShapeID="_x0000_i1089" DrawAspect="Content" ObjectID="_1587208765" r:id="rId141"/>
        </w:object>
      </w:r>
      <w:r w:rsidRPr="001A0FF8">
        <w:rPr>
          <w:lang w:val="en-GB"/>
        </w:rPr>
        <w:t xml:space="preserve"> </w:t>
      </w:r>
      <w:r w:rsidRPr="001A0FF8">
        <w:rPr>
          <w:rFonts w:ascii="Times New Roman" w:hAnsi="Times New Roman" w:cs="Times New Roman"/>
          <w:sz w:val="24"/>
          <w:szCs w:val="24"/>
          <w:lang w:val="en-GB"/>
        </w:rPr>
        <w:t xml:space="preserve">and </w:t>
      </w:r>
      <w:r w:rsidRPr="001A0FF8">
        <w:rPr>
          <w:position w:val="-14"/>
          <w:lang w:val="en-GB"/>
        </w:rPr>
        <w:object w:dxaOrig="499" w:dyaOrig="400">
          <v:shape id="_x0000_i1090" type="#_x0000_t75" style="width:24.75pt;height:20.25pt" o:ole="">
            <v:imagedata r:id="rId142" o:title=""/>
          </v:shape>
          <o:OLEObject Type="Embed" ProgID="Equation.DSMT4" ShapeID="_x0000_i1090" DrawAspect="Content" ObjectID="_1587208766" r:id="rId143"/>
        </w:object>
      </w:r>
      <w:r w:rsidRPr="001A0FF8">
        <w:rPr>
          <w:rFonts w:ascii="Times New Roman" w:hAnsi="Times New Roman" w:cs="Times New Roman"/>
          <w:sz w:val="24"/>
          <w:szCs w:val="24"/>
          <w:lang w:val="en-GB"/>
        </w:rPr>
        <w:t xml:space="preserve"> are  time histories of displacement responses of the infant and the disturbance, respectively. Time histories of </w:t>
      </w:r>
      <w:r w:rsidRPr="001A0FF8">
        <w:rPr>
          <w:position w:val="-14"/>
          <w:lang w:val="en-GB"/>
        </w:rPr>
        <w:object w:dxaOrig="560" w:dyaOrig="400">
          <v:shape id="_x0000_i1091" type="#_x0000_t75" style="width:28.5pt;height:20.25pt" o:ole="">
            <v:imagedata r:id="rId140" o:title=""/>
          </v:shape>
          <o:OLEObject Type="Embed" ProgID="Equation.DSMT4" ShapeID="_x0000_i1091" DrawAspect="Content" ObjectID="_1587208767" r:id="rId144"/>
        </w:object>
      </w:r>
      <w:r w:rsidRPr="001A0FF8">
        <w:rPr>
          <w:lang w:val="en-GB"/>
        </w:rPr>
        <w:t xml:space="preserve"> </w:t>
      </w:r>
      <w:r w:rsidRPr="001A0FF8">
        <w:rPr>
          <w:rFonts w:ascii="Times New Roman" w:hAnsi="Times New Roman" w:cs="Times New Roman"/>
          <w:sz w:val="24"/>
          <w:szCs w:val="24"/>
          <w:lang w:val="en-GB"/>
        </w:rPr>
        <w:t xml:space="preserve">is obtained by solving Eq. </w:t>
      </w:r>
      <w:r w:rsidRPr="001A0FF8">
        <w:rPr>
          <w:rFonts w:ascii="Times New Roman" w:hAnsi="Times New Roman" w:cs="Times New Roman"/>
          <w:sz w:val="24"/>
          <w:szCs w:val="24"/>
          <w:lang w:val="en-GB"/>
        </w:rPr>
        <w:fldChar w:fldCharType="begin"/>
      </w:r>
      <w:r w:rsidRPr="001A0FF8">
        <w:rPr>
          <w:rFonts w:ascii="Times New Roman" w:hAnsi="Times New Roman" w:cs="Times New Roman"/>
          <w:sz w:val="24"/>
          <w:szCs w:val="24"/>
          <w:lang w:val="en-GB"/>
        </w:rPr>
        <w:instrText xml:space="preserve"> GOTOBUTTON ZEqnNum685073  \* MERGEFORMAT </w:instrText>
      </w:r>
      <w:r w:rsidRPr="001A0FF8">
        <w:rPr>
          <w:rFonts w:ascii="Times New Roman" w:hAnsi="Times New Roman" w:cs="Times New Roman"/>
          <w:sz w:val="24"/>
          <w:szCs w:val="24"/>
          <w:lang w:val="en-GB"/>
        </w:rPr>
        <w:fldChar w:fldCharType="begin"/>
      </w:r>
      <w:r w:rsidRPr="001A0FF8">
        <w:rPr>
          <w:rFonts w:ascii="Times New Roman" w:hAnsi="Times New Roman" w:cs="Times New Roman"/>
          <w:sz w:val="24"/>
          <w:szCs w:val="24"/>
          <w:lang w:val="en-GB"/>
        </w:rPr>
        <w:instrText xml:space="preserve"> REF ZEqnNum685073 \* Charformat \! \* MERGEFORMAT </w:instrText>
      </w:r>
      <w:r w:rsidRPr="001A0FF8">
        <w:rPr>
          <w:rFonts w:ascii="Times New Roman" w:hAnsi="Times New Roman" w:cs="Times New Roman"/>
          <w:sz w:val="24"/>
          <w:szCs w:val="24"/>
          <w:lang w:val="en-GB"/>
        </w:rPr>
        <w:fldChar w:fldCharType="separate"/>
      </w:r>
      <w:r w:rsidR="003B016E" w:rsidRPr="001A0FF8">
        <w:rPr>
          <w:rFonts w:ascii="Times New Roman" w:hAnsi="Times New Roman" w:cs="Times New Roman"/>
          <w:sz w:val="24"/>
          <w:szCs w:val="24"/>
          <w:lang w:val="en-GB"/>
        </w:rPr>
        <w:instrText>(11)</w:instrText>
      </w:r>
      <w:r w:rsidRPr="001A0FF8">
        <w:rPr>
          <w:rFonts w:ascii="Times New Roman" w:hAnsi="Times New Roman" w:cs="Times New Roman"/>
          <w:sz w:val="24"/>
          <w:szCs w:val="24"/>
          <w:lang w:val="en-GB"/>
        </w:rPr>
        <w:fldChar w:fldCharType="end"/>
      </w:r>
      <w:r w:rsidRPr="001A0FF8">
        <w:rPr>
          <w:rFonts w:ascii="Times New Roman" w:hAnsi="Times New Roman" w:cs="Times New Roman"/>
          <w:sz w:val="24"/>
          <w:szCs w:val="24"/>
          <w:lang w:val="en-GB"/>
        </w:rPr>
        <w:fldChar w:fldCharType="end"/>
      </w:r>
      <w:r w:rsidRPr="001A0FF8">
        <w:rPr>
          <w:rFonts w:ascii="Times New Roman" w:hAnsi="Times New Roman" w:cs="Times New Roman"/>
          <w:sz w:val="24"/>
          <w:szCs w:val="24"/>
          <w:lang w:val="en-GB"/>
        </w:rPr>
        <w:t xml:space="preserve"> numerically with Runge-Kutta algorithm.  When a cosine disturbance </w:t>
      </w:r>
      <w:r w:rsidRPr="001A0FF8">
        <w:rPr>
          <w:rFonts w:ascii="Times New Roman" w:hAnsi="Times New Roman" w:cs="Times New Roman"/>
          <w:position w:val="-14"/>
          <w:sz w:val="24"/>
          <w:szCs w:val="24"/>
          <w:lang w:val="en-GB"/>
        </w:rPr>
        <w:object w:dxaOrig="1480" w:dyaOrig="400">
          <v:shape id="_x0000_i1092" type="#_x0000_t75" style="width:74.25pt;height:20.25pt" o:ole="">
            <v:imagedata r:id="rId145" o:title=""/>
          </v:shape>
          <o:OLEObject Type="Embed" ProgID="Equation.DSMT4" ShapeID="_x0000_i1092" DrawAspect="Content" ObjectID="_1587208768" r:id="rId146"/>
        </w:object>
      </w:r>
      <w:r w:rsidRPr="001A0FF8">
        <w:rPr>
          <w:rFonts w:ascii="Times New Roman" w:hAnsi="Times New Roman" w:cs="Times New Roman"/>
          <w:sz w:val="24"/>
          <w:szCs w:val="24"/>
          <w:lang w:val="en-GB"/>
        </w:rPr>
        <w:t xml:space="preserve"> is applied on the ambulance floor, both the forward and backward frequency sweeps</w:t>
      </w:r>
      <w:r w:rsidR="00F07468" w:rsidRPr="001A0FF8">
        <w:rPr>
          <w:rFonts w:ascii="Times New Roman" w:hAnsi="Times New Roman" w:cs="Times New Roman" w:hint="eastAsia"/>
          <w:sz w:val="24"/>
          <w:szCs w:val="24"/>
          <w:lang w:val="en-GB"/>
        </w:rPr>
        <w:t xml:space="preserve"> as linear functions of time</w:t>
      </w:r>
      <w:r w:rsidRPr="001A0FF8">
        <w:rPr>
          <w:rFonts w:ascii="Times New Roman" w:hAnsi="Times New Roman" w:cs="Times New Roman"/>
          <w:sz w:val="24"/>
          <w:szCs w:val="24"/>
          <w:lang w:val="en-GB"/>
        </w:rPr>
        <w:t xml:space="preserve"> are carried out, and the displacement transmissibility is shown in </w:t>
      </w:r>
      <w:r w:rsidRPr="001A0FF8">
        <w:rPr>
          <w:rFonts w:ascii="Times New Roman" w:hAnsi="Times New Roman" w:cs="Times New Roman"/>
          <w:sz w:val="24"/>
          <w:szCs w:val="24"/>
          <w:lang w:val="en-GB"/>
        </w:rPr>
        <w:fldChar w:fldCharType="begin"/>
      </w:r>
      <w:r w:rsidRPr="001A0FF8">
        <w:rPr>
          <w:rFonts w:ascii="Times New Roman" w:hAnsi="Times New Roman" w:cs="Times New Roman"/>
          <w:sz w:val="24"/>
          <w:szCs w:val="24"/>
          <w:lang w:val="en-GB"/>
        </w:rPr>
        <w:instrText xml:space="preserve"> REF _Ref455239700 \h  \* MERGEFORMAT </w:instrText>
      </w:r>
      <w:r w:rsidRPr="001A0FF8">
        <w:rPr>
          <w:rFonts w:ascii="Times New Roman" w:hAnsi="Times New Roman" w:cs="Times New Roman"/>
          <w:sz w:val="24"/>
          <w:szCs w:val="24"/>
          <w:lang w:val="en-GB"/>
        </w:rPr>
      </w:r>
      <w:r w:rsidRPr="001A0FF8">
        <w:rPr>
          <w:rFonts w:ascii="Times New Roman" w:hAnsi="Times New Roman" w:cs="Times New Roman"/>
          <w:sz w:val="24"/>
          <w:szCs w:val="24"/>
          <w:lang w:val="en-GB"/>
        </w:rPr>
        <w:fldChar w:fldCharType="separate"/>
      </w:r>
      <w:r w:rsidR="003B016E" w:rsidRPr="001A0FF8">
        <w:rPr>
          <w:rFonts w:ascii="Times New Roman" w:hAnsi="Times New Roman" w:cs="Times New Roman"/>
          <w:sz w:val="24"/>
          <w:szCs w:val="24"/>
          <w:lang w:val="en-GB"/>
        </w:rPr>
        <w:t>Fig. 7</w:t>
      </w:r>
      <w:r w:rsidRPr="001A0FF8">
        <w:rPr>
          <w:rFonts w:ascii="Times New Roman" w:hAnsi="Times New Roman" w:cs="Times New Roman"/>
          <w:sz w:val="24"/>
          <w:szCs w:val="24"/>
          <w:lang w:val="en-GB"/>
        </w:rPr>
        <w:fldChar w:fldCharType="end"/>
      </w:r>
      <w:r w:rsidRPr="001A0FF8">
        <w:rPr>
          <w:rFonts w:ascii="Times New Roman" w:hAnsi="Times New Roman" w:cs="Times New Roman"/>
          <w:sz w:val="24"/>
          <w:szCs w:val="24"/>
          <w:lang w:val="en-GB"/>
        </w:rPr>
        <w:t xml:space="preserve"> under different levels of damping and excitation. In this figure, solid lines and dashed lines denote results obtained from the forward and backward frequency sweeps, respectively, and arrows are utilized to distinguish these two types of frequency sweeps from each other when jump phenomenon occurs. </w:t>
      </w:r>
    </w:p>
    <w:p w:rsidR="00575CCC" w:rsidRPr="001A0FF8" w:rsidRDefault="00575CCC" w:rsidP="003B72DA">
      <w:pPr>
        <w:spacing w:line="360" w:lineRule="auto"/>
        <w:rPr>
          <w:rFonts w:ascii="Times New Roman" w:hAnsi="Times New Roman" w:cs="Times New Roman"/>
          <w:sz w:val="24"/>
          <w:szCs w:val="24"/>
          <w:lang w:val="en-GB"/>
        </w:rPr>
      </w:pPr>
    </w:p>
    <w:p w:rsidR="00575CCC" w:rsidRPr="001A0FF8" w:rsidRDefault="00EE5196" w:rsidP="00B12468">
      <w:pPr>
        <w:spacing w:line="360" w:lineRule="auto"/>
        <w:jc w:val="center"/>
        <w:rPr>
          <w:rFonts w:ascii="Times New Roman" w:eastAsia="SimSun" w:hAnsi="Times New Roman" w:cs="Times New Roman"/>
          <w:sz w:val="24"/>
          <w:szCs w:val="24"/>
          <w:lang w:val="en-GB"/>
        </w:rPr>
      </w:pPr>
      <w:r w:rsidRPr="001A0FF8">
        <w:rPr>
          <w:rFonts w:ascii="Times New Roman" w:eastAsia="SimSun" w:hAnsi="Times New Roman" w:cs="Times New Roman"/>
          <w:noProof/>
          <w:sz w:val="24"/>
          <w:szCs w:val="24"/>
          <w:lang w:val="en-GB" w:eastAsia="en-GB"/>
        </w:rPr>
        <w:drawing>
          <wp:inline distT="0" distB="0" distL="0" distR="0" wp14:anchorId="7D2A3706" wp14:editId="578DD637">
            <wp:extent cx="5396400" cy="48204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_df.emz"/>
                    <pic:cNvPicPr/>
                  </pic:nvPicPr>
                  <pic:blipFill>
                    <a:blip r:embed="rId147">
                      <a:extLst>
                        <a:ext uri="{28A0092B-C50C-407E-A947-70E740481C1C}">
                          <a14:useLocalDpi xmlns:a14="http://schemas.microsoft.com/office/drawing/2010/main" val="0"/>
                        </a:ext>
                      </a:extLst>
                    </a:blip>
                    <a:stretch>
                      <a:fillRect/>
                    </a:stretch>
                  </pic:blipFill>
                  <pic:spPr>
                    <a:xfrm>
                      <a:off x="0" y="0"/>
                      <a:ext cx="5396400" cy="4820400"/>
                    </a:xfrm>
                    <a:prstGeom prst="rect">
                      <a:avLst/>
                    </a:prstGeom>
                  </pic:spPr>
                </pic:pic>
              </a:graphicData>
            </a:graphic>
          </wp:inline>
        </w:drawing>
      </w:r>
    </w:p>
    <w:p w:rsidR="00575CCC" w:rsidRPr="001A0FF8" w:rsidRDefault="00575CCC" w:rsidP="003B72DA">
      <w:pPr>
        <w:pStyle w:val="Caption"/>
        <w:rPr>
          <w:rFonts w:ascii="Times New Roman" w:eastAsiaTheme="minorEastAsia" w:hAnsi="Times New Roman" w:cs="Times New Roman"/>
          <w:szCs w:val="21"/>
          <w:lang w:val="en-GB"/>
        </w:rPr>
      </w:pPr>
      <w:bookmarkStart w:id="19" w:name="_Ref455239700"/>
      <w:r w:rsidRPr="001A0FF8">
        <w:rPr>
          <w:rFonts w:ascii="Times New Roman" w:hAnsi="Times New Roman" w:cs="Times New Roman"/>
          <w:szCs w:val="21"/>
          <w:lang w:val="en-GB"/>
        </w:rPr>
        <w:t xml:space="preserve">Fig. </w:t>
      </w:r>
      <w:r w:rsidRPr="001A0FF8">
        <w:rPr>
          <w:rFonts w:ascii="Times New Roman" w:hAnsi="Times New Roman" w:cs="Times New Roman"/>
          <w:szCs w:val="21"/>
          <w:lang w:val="en-GB"/>
        </w:rPr>
        <w:fldChar w:fldCharType="begin"/>
      </w:r>
      <w:r w:rsidRPr="001A0FF8">
        <w:rPr>
          <w:rFonts w:ascii="Times New Roman" w:hAnsi="Times New Roman" w:cs="Times New Roman"/>
          <w:szCs w:val="21"/>
          <w:lang w:val="en-GB"/>
        </w:rPr>
        <w:instrText xml:space="preserve"> SEQ Fig._ \* ARABIC </w:instrText>
      </w:r>
      <w:r w:rsidRPr="001A0FF8">
        <w:rPr>
          <w:rFonts w:ascii="Times New Roman" w:hAnsi="Times New Roman" w:cs="Times New Roman"/>
          <w:szCs w:val="21"/>
          <w:lang w:val="en-GB"/>
        </w:rPr>
        <w:fldChar w:fldCharType="separate"/>
      </w:r>
      <w:r w:rsidR="003B016E" w:rsidRPr="001A0FF8">
        <w:rPr>
          <w:rFonts w:ascii="Times New Roman" w:hAnsi="Times New Roman" w:cs="Times New Roman"/>
          <w:noProof/>
          <w:szCs w:val="21"/>
          <w:lang w:val="en-GB"/>
        </w:rPr>
        <w:t>7</w:t>
      </w:r>
      <w:r w:rsidRPr="001A0FF8">
        <w:rPr>
          <w:rFonts w:ascii="Times New Roman" w:hAnsi="Times New Roman" w:cs="Times New Roman"/>
          <w:szCs w:val="21"/>
          <w:lang w:val="en-GB"/>
        </w:rPr>
        <w:fldChar w:fldCharType="end"/>
      </w:r>
      <w:bookmarkEnd w:id="19"/>
      <w:r w:rsidRPr="001A0FF8">
        <w:rPr>
          <w:rFonts w:ascii="Times New Roman" w:eastAsiaTheme="minorEastAsia" w:hAnsi="Times New Roman" w:cs="Times New Roman"/>
          <w:szCs w:val="21"/>
          <w:lang w:val="en-GB"/>
        </w:rPr>
        <w:t xml:space="preserve"> Displacement transmissibility of the QZS system under different levels of damping and excitations.</w:t>
      </w:r>
    </w:p>
    <w:p w:rsidR="00263830" w:rsidRPr="001A0FF8" w:rsidRDefault="00263830" w:rsidP="00263830">
      <w:pPr>
        <w:rPr>
          <w:lang w:val="en-GB"/>
        </w:rPr>
      </w:pPr>
    </w:p>
    <w:p w:rsidR="00575CCC" w:rsidRPr="001A0FF8" w:rsidRDefault="00575CCC" w:rsidP="003B72DA">
      <w:pPr>
        <w:rPr>
          <w:lang w:val="en-GB"/>
        </w:rPr>
      </w:pPr>
    </w:p>
    <w:p w:rsidR="00575CCC" w:rsidRPr="001A0FF8" w:rsidRDefault="00575CCC" w:rsidP="003B72DA">
      <w:pPr>
        <w:spacing w:line="360" w:lineRule="auto"/>
        <w:rPr>
          <w:rFonts w:ascii="Times New Roman" w:hAnsi="Times New Roman" w:cs="Times New Roman"/>
          <w:sz w:val="24"/>
          <w:szCs w:val="24"/>
          <w:lang w:val="en-GB"/>
        </w:rPr>
      </w:pPr>
      <w:r w:rsidRPr="001A0FF8">
        <w:rPr>
          <w:rFonts w:ascii="Times New Roman" w:hAnsi="Times New Roman" w:cs="Times New Roman"/>
          <w:sz w:val="24"/>
          <w:szCs w:val="24"/>
          <w:lang w:val="en-GB"/>
        </w:rPr>
        <w:t xml:space="preserve">From </w:t>
      </w:r>
      <w:r w:rsidRPr="001A0FF8">
        <w:rPr>
          <w:rFonts w:ascii="Times New Roman" w:hAnsi="Times New Roman" w:cs="Times New Roman"/>
          <w:sz w:val="24"/>
          <w:szCs w:val="24"/>
          <w:lang w:val="en-GB"/>
        </w:rPr>
        <w:fldChar w:fldCharType="begin"/>
      </w:r>
      <w:r w:rsidRPr="001A0FF8">
        <w:rPr>
          <w:rFonts w:ascii="Times New Roman" w:hAnsi="Times New Roman" w:cs="Times New Roman"/>
          <w:sz w:val="24"/>
          <w:szCs w:val="24"/>
          <w:lang w:val="en-GB"/>
        </w:rPr>
        <w:instrText xml:space="preserve"> REF _Ref455239700 \h  \* MERGEFORMAT </w:instrText>
      </w:r>
      <w:r w:rsidRPr="001A0FF8">
        <w:rPr>
          <w:rFonts w:ascii="Times New Roman" w:hAnsi="Times New Roman" w:cs="Times New Roman"/>
          <w:sz w:val="24"/>
          <w:szCs w:val="24"/>
          <w:lang w:val="en-GB"/>
        </w:rPr>
      </w:r>
      <w:r w:rsidRPr="001A0FF8">
        <w:rPr>
          <w:rFonts w:ascii="Times New Roman" w:hAnsi="Times New Roman" w:cs="Times New Roman"/>
          <w:sz w:val="24"/>
          <w:szCs w:val="24"/>
          <w:lang w:val="en-GB"/>
        </w:rPr>
        <w:fldChar w:fldCharType="separate"/>
      </w:r>
      <w:r w:rsidR="003B016E" w:rsidRPr="001A0FF8">
        <w:rPr>
          <w:rFonts w:ascii="Times New Roman" w:hAnsi="Times New Roman" w:cs="Times New Roman"/>
          <w:sz w:val="24"/>
          <w:szCs w:val="24"/>
          <w:lang w:val="en-GB"/>
        </w:rPr>
        <w:t>Fig. 7</w:t>
      </w:r>
      <w:r w:rsidRPr="001A0FF8">
        <w:rPr>
          <w:rFonts w:ascii="Times New Roman" w:hAnsi="Times New Roman" w:cs="Times New Roman"/>
          <w:sz w:val="24"/>
          <w:szCs w:val="24"/>
          <w:lang w:val="en-GB"/>
        </w:rPr>
        <w:fldChar w:fldCharType="end"/>
      </w:r>
      <w:r w:rsidRPr="001A0FF8">
        <w:rPr>
          <w:rFonts w:ascii="Times New Roman" w:hAnsi="Times New Roman" w:cs="Times New Roman"/>
          <w:sz w:val="24"/>
          <w:szCs w:val="24"/>
          <w:lang w:val="en-GB"/>
        </w:rPr>
        <w:t xml:space="preserve">, it can be seen that under low-level excitation the QZS isolation system </w:t>
      </w:r>
      <w:r w:rsidR="00EE5196" w:rsidRPr="001A0FF8">
        <w:rPr>
          <w:rFonts w:ascii="Times New Roman" w:hAnsi="Times New Roman" w:cs="Times New Roman" w:hint="eastAsia"/>
          <w:sz w:val="24"/>
          <w:szCs w:val="24"/>
          <w:lang w:val="en-GB"/>
        </w:rPr>
        <w:t>has a notable</w:t>
      </w:r>
      <w:r w:rsidRPr="001A0FF8">
        <w:rPr>
          <w:rFonts w:ascii="Times New Roman" w:hAnsi="Times New Roman" w:cs="Times New Roman"/>
          <w:sz w:val="24"/>
          <w:szCs w:val="24"/>
          <w:lang w:val="en-GB"/>
        </w:rPr>
        <w:t xml:space="preserve"> effective</w:t>
      </w:r>
      <w:r w:rsidR="00EE5196" w:rsidRPr="001A0FF8">
        <w:rPr>
          <w:rFonts w:ascii="Times New Roman" w:hAnsi="Times New Roman" w:cs="Times New Roman" w:hint="eastAsia"/>
          <w:sz w:val="24"/>
          <w:szCs w:val="24"/>
          <w:lang w:val="en-GB"/>
        </w:rPr>
        <w:t>ness</w:t>
      </w:r>
      <w:r w:rsidRPr="001A0FF8">
        <w:rPr>
          <w:rFonts w:ascii="Times New Roman" w:hAnsi="Times New Roman" w:cs="Times New Roman"/>
          <w:sz w:val="24"/>
          <w:szCs w:val="24"/>
          <w:lang w:val="en-GB"/>
        </w:rPr>
        <w:t xml:space="preserve"> in the whole frequency range (</w:t>
      </w:r>
      <w:r w:rsidRPr="001A0FF8">
        <w:rPr>
          <w:rFonts w:ascii="Times New Roman" w:hAnsi="Times New Roman" w:cs="Times New Roman"/>
          <w:sz w:val="24"/>
          <w:szCs w:val="24"/>
          <w:lang w:val="en-GB"/>
        </w:rPr>
        <w:fldChar w:fldCharType="begin"/>
      </w:r>
      <w:r w:rsidRPr="001A0FF8">
        <w:rPr>
          <w:rFonts w:ascii="Times New Roman" w:hAnsi="Times New Roman" w:cs="Times New Roman"/>
          <w:sz w:val="24"/>
          <w:szCs w:val="24"/>
          <w:lang w:val="en-GB"/>
        </w:rPr>
        <w:instrText xml:space="preserve"> REF _Ref455239700 \h  \* MERGEFORMAT </w:instrText>
      </w:r>
      <w:r w:rsidRPr="001A0FF8">
        <w:rPr>
          <w:rFonts w:ascii="Times New Roman" w:hAnsi="Times New Roman" w:cs="Times New Roman"/>
          <w:sz w:val="24"/>
          <w:szCs w:val="24"/>
          <w:lang w:val="en-GB"/>
        </w:rPr>
      </w:r>
      <w:r w:rsidRPr="001A0FF8">
        <w:rPr>
          <w:rFonts w:ascii="Times New Roman" w:hAnsi="Times New Roman" w:cs="Times New Roman"/>
          <w:sz w:val="24"/>
          <w:szCs w:val="24"/>
          <w:lang w:val="en-GB"/>
        </w:rPr>
        <w:fldChar w:fldCharType="separate"/>
      </w:r>
      <w:r w:rsidR="003B016E" w:rsidRPr="001A0FF8">
        <w:rPr>
          <w:rFonts w:ascii="Times New Roman" w:hAnsi="Times New Roman" w:cs="Times New Roman"/>
          <w:sz w:val="24"/>
          <w:szCs w:val="24"/>
          <w:lang w:val="en-GB"/>
        </w:rPr>
        <w:t>Fig. 7</w:t>
      </w:r>
      <w:r w:rsidRPr="001A0FF8">
        <w:rPr>
          <w:rFonts w:ascii="Times New Roman" w:hAnsi="Times New Roman" w:cs="Times New Roman"/>
          <w:sz w:val="24"/>
          <w:szCs w:val="24"/>
          <w:lang w:val="en-GB"/>
        </w:rPr>
        <w:fldChar w:fldCharType="end"/>
      </w:r>
      <w:r w:rsidRPr="001A0FF8">
        <w:rPr>
          <w:rFonts w:ascii="Times New Roman" w:hAnsi="Times New Roman" w:cs="Times New Roman"/>
          <w:sz w:val="24"/>
          <w:szCs w:val="24"/>
          <w:lang w:val="en-GB"/>
        </w:rPr>
        <w:t xml:space="preserve">a), even though an obvious resonant peak occurs at the natural frequency of the infant-mattress subsystem. </w:t>
      </w:r>
      <w:r w:rsidR="005244CA" w:rsidRPr="001A0FF8">
        <w:rPr>
          <w:rFonts w:ascii="Times New Roman" w:hAnsi="Times New Roman" w:cs="Times New Roman"/>
          <w:sz w:val="24"/>
          <w:szCs w:val="24"/>
          <w:lang w:val="en-GB"/>
        </w:rPr>
        <w:t>How</w:t>
      </w:r>
      <w:r w:rsidR="002360D2" w:rsidRPr="001A0FF8">
        <w:rPr>
          <w:rFonts w:ascii="Times New Roman" w:hAnsi="Times New Roman" w:cs="Times New Roman"/>
          <w:sz w:val="24"/>
          <w:szCs w:val="24"/>
          <w:lang w:val="en-GB"/>
        </w:rPr>
        <w:t>e</w:t>
      </w:r>
      <w:r w:rsidR="005244CA" w:rsidRPr="001A0FF8">
        <w:rPr>
          <w:rFonts w:ascii="Times New Roman" w:hAnsi="Times New Roman" w:cs="Times New Roman"/>
          <w:sz w:val="24"/>
          <w:szCs w:val="24"/>
          <w:lang w:val="en-GB"/>
        </w:rPr>
        <w:t>ver</w:t>
      </w:r>
      <w:r w:rsidRPr="001A0FF8">
        <w:rPr>
          <w:rFonts w:ascii="Times New Roman" w:hAnsi="Times New Roman" w:cs="Times New Roman"/>
          <w:sz w:val="24"/>
          <w:szCs w:val="24"/>
          <w:lang w:val="en-GB"/>
        </w:rPr>
        <w:t xml:space="preserve">, under high-level excitation, </w:t>
      </w:r>
      <w:r w:rsidR="00EE5196" w:rsidRPr="001A0FF8">
        <w:rPr>
          <w:rFonts w:ascii="Times New Roman" w:hAnsi="Times New Roman" w:cs="Times New Roman"/>
          <w:sz w:val="24"/>
          <w:szCs w:val="24"/>
          <w:lang w:val="en-GB"/>
        </w:rPr>
        <w:t>the jump phenomenon, a multi-valued feature of nonlinear dynamic systems, is activated</w:t>
      </w:r>
      <w:r w:rsidR="00EE5196" w:rsidRPr="001A0FF8">
        <w:rPr>
          <w:rFonts w:ascii="Times New Roman" w:hAnsi="Times New Roman" w:cs="Times New Roman" w:hint="eastAsia"/>
          <w:sz w:val="24"/>
          <w:szCs w:val="24"/>
          <w:lang w:val="en-GB"/>
        </w:rPr>
        <w:t xml:space="preserve">, and the amplitude on the </w:t>
      </w:r>
      <w:r w:rsidR="00EE5196" w:rsidRPr="001A0FF8">
        <w:rPr>
          <w:rFonts w:ascii="Times New Roman" w:hAnsi="Times New Roman" w:cs="Times New Roman"/>
          <w:sz w:val="24"/>
          <w:szCs w:val="24"/>
          <w:lang w:val="en-GB"/>
        </w:rPr>
        <w:t>upper</w:t>
      </w:r>
      <w:r w:rsidR="00EE5196" w:rsidRPr="001A0FF8">
        <w:rPr>
          <w:rFonts w:ascii="Times New Roman" w:hAnsi="Times New Roman" w:cs="Times New Roman" w:hint="eastAsia"/>
          <w:sz w:val="24"/>
          <w:szCs w:val="24"/>
          <w:lang w:val="en-GB"/>
        </w:rPr>
        <w:t xml:space="preserve"> branch is very large </w:t>
      </w:r>
      <w:r w:rsidR="00EE5196" w:rsidRPr="001A0FF8">
        <w:rPr>
          <w:rFonts w:ascii="Times New Roman" w:hAnsi="Times New Roman" w:cs="Times New Roman"/>
          <w:sz w:val="24"/>
          <w:szCs w:val="24"/>
          <w:lang w:val="en-GB"/>
        </w:rPr>
        <w:t>(</w:t>
      </w:r>
      <w:r w:rsidR="00EE5196" w:rsidRPr="001A0FF8">
        <w:rPr>
          <w:rFonts w:ascii="Times New Roman" w:hAnsi="Times New Roman" w:cs="Times New Roman"/>
          <w:sz w:val="24"/>
          <w:szCs w:val="24"/>
          <w:lang w:val="en-GB"/>
        </w:rPr>
        <w:fldChar w:fldCharType="begin"/>
      </w:r>
      <w:r w:rsidR="00EE5196" w:rsidRPr="001A0FF8">
        <w:rPr>
          <w:rFonts w:ascii="Times New Roman" w:hAnsi="Times New Roman" w:cs="Times New Roman"/>
          <w:sz w:val="24"/>
          <w:szCs w:val="24"/>
          <w:lang w:val="en-GB"/>
        </w:rPr>
        <w:instrText xml:space="preserve"> REF _Ref455239700 \h  \* MERGEFORMAT </w:instrText>
      </w:r>
      <w:r w:rsidR="00EE5196" w:rsidRPr="001A0FF8">
        <w:rPr>
          <w:rFonts w:ascii="Times New Roman" w:hAnsi="Times New Roman" w:cs="Times New Roman"/>
          <w:sz w:val="24"/>
          <w:szCs w:val="24"/>
          <w:lang w:val="en-GB"/>
        </w:rPr>
      </w:r>
      <w:r w:rsidR="00EE5196" w:rsidRPr="001A0FF8">
        <w:rPr>
          <w:rFonts w:ascii="Times New Roman" w:hAnsi="Times New Roman" w:cs="Times New Roman"/>
          <w:sz w:val="24"/>
          <w:szCs w:val="24"/>
          <w:lang w:val="en-GB"/>
        </w:rPr>
        <w:fldChar w:fldCharType="separate"/>
      </w:r>
      <w:r w:rsidR="003B016E" w:rsidRPr="001A0FF8">
        <w:rPr>
          <w:rFonts w:ascii="Times New Roman" w:hAnsi="Times New Roman" w:cs="Times New Roman"/>
          <w:sz w:val="24"/>
          <w:szCs w:val="24"/>
          <w:lang w:val="en-GB"/>
        </w:rPr>
        <w:t>Fig. 7</w:t>
      </w:r>
      <w:r w:rsidR="00EE5196" w:rsidRPr="001A0FF8">
        <w:rPr>
          <w:rFonts w:ascii="Times New Roman" w:hAnsi="Times New Roman" w:cs="Times New Roman"/>
          <w:sz w:val="24"/>
          <w:szCs w:val="24"/>
          <w:lang w:val="en-GB"/>
        </w:rPr>
        <w:fldChar w:fldCharType="end"/>
      </w:r>
      <w:r w:rsidR="00EE5196" w:rsidRPr="001A0FF8">
        <w:rPr>
          <w:rFonts w:ascii="Times New Roman" w:hAnsi="Times New Roman" w:cs="Times New Roman"/>
          <w:sz w:val="24"/>
          <w:szCs w:val="24"/>
          <w:lang w:val="en-GB"/>
        </w:rPr>
        <w:t>b)</w:t>
      </w:r>
      <w:r w:rsidR="00EE5196" w:rsidRPr="001A0FF8">
        <w:rPr>
          <w:rFonts w:ascii="Times New Roman" w:hAnsi="Times New Roman" w:cs="Times New Roman" w:hint="eastAsia"/>
          <w:sz w:val="24"/>
          <w:szCs w:val="24"/>
          <w:lang w:val="en-GB"/>
        </w:rPr>
        <w:t xml:space="preserve">. </w:t>
      </w:r>
      <w:r w:rsidR="00EE5196" w:rsidRPr="001A0FF8">
        <w:rPr>
          <w:rFonts w:ascii="Times New Roman" w:hAnsi="Times New Roman" w:cs="Times New Roman"/>
          <w:sz w:val="24"/>
          <w:szCs w:val="24"/>
          <w:lang w:val="en-GB"/>
        </w:rPr>
        <w:t xml:space="preserve">In the vicinity of the natural frequency of </w:t>
      </w:r>
      <w:r w:rsidR="00A570DC" w:rsidRPr="001A0FF8">
        <w:rPr>
          <w:rFonts w:ascii="Times New Roman" w:hAnsi="Times New Roman" w:cs="Times New Roman"/>
          <w:sz w:val="24"/>
          <w:szCs w:val="24"/>
          <w:lang w:val="en-GB"/>
        </w:rPr>
        <w:t xml:space="preserve">the </w:t>
      </w:r>
      <w:r w:rsidR="00EE5196" w:rsidRPr="001A0FF8">
        <w:rPr>
          <w:rFonts w:ascii="Times New Roman" w:hAnsi="Times New Roman" w:cs="Times New Roman"/>
          <w:sz w:val="24"/>
          <w:szCs w:val="24"/>
          <w:lang w:val="en-GB"/>
        </w:rPr>
        <w:t xml:space="preserve">auxiliary equipment-wheels subsystem, the displacement response of </w:t>
      </w:r>
      <w:r w:rsidR="00A570DC" w:rsidRPr="001A0FF8">
        <w:rPr>
          <w:rFonts w:ascii="Times New Roman" w:hAnsi="Times New Roman" w:cs="Times New Roman"/>
          <w:sz w:val="24"/>
          <w:szCs w:val="24"/>
          <w:lang w:val="en-GB"/>
        </w:rPr>
        <w:t xml:space="preserve">the </w:t>
      </w:r>
      <w:r w:rsidR="00EE5196" w:rsidRPr="001A0FF8">
        <w:rPr>
          <w:rFonts w:ascii="Times New Roman" w:hAnsi="Times New Roman" w:cs="Times New Roman"/>
          <w:sz w:val="24"/>
          <w:szCs w:val="24"/>
          <w:lang w:val="en-GB"/>
        </w:rPr>
        <w:t xml:space="preserve">infant is chaotic with large amplitude, as shown in </w:t>
      </w:r>
      <w:r w:rsidR="00EE5196" w:rsidRPr="001A0FF8">
        <w:rPr>
          <w:rFonts w:ascii="Times New Roman" w:hAnsi="Times New Roman" w:cs="Times New Roman"/>
          <w:sz w:val="24"/>
          <w:szCs w:val="24"/>
          <w:lang w:val="en-GB"/>
        </w:rPr>
        <w:fldChar w:fldCharType="begin"/>
      </w:r>
      <w:r w:rsidR="00EE5196" w:rsidRPr="001A0FF8">
        <w:rPr>
          <w:rFonts w:ascii="Times New Roman" w:hAnsi="Times New Roman" w:cs="Times New Roman"/>
          <w:sz w:val="24"/>
          <w:szCs w:val="24"/>
          <w:lang w:val="en-GB"/>
        </w:rPr>
        <w:instrText xml:space="preserve"> REF _Ref455246910 \h  \* MERGEFORMAT </w:instrText>
      </w:r>
      <w:r w:rsidR="00EE5196" w:rsidRPr="001A0FF8">
        <w:rPr>
          <w:rFonts w:ascii="Times New Roman" w:hAnsi="Times New Roman" w:cs="Times New Roman"/>
          <w:sz w:val="24"/>
          <w:szCs w:val="24"/>
          <w:lang w:val="en-GB"/>
        </w:rPr>
      </w:r>
      <w:r w:rsidR="00EE5196" w:rsidRPr="001A0FF8">
        <w:rPr>
          <w:rFonts w:ascii="Times New Roman" w:hAnsi="Times New Roman" w:cs="Times New Roman"/>
          <w:sz w:val="24"/>
          <w:szCs w:val="24"/>
          <w:lang w:val="en-GB"/>
        </w:rPr>
        <w:fldChar w:fldCharType="separate"/>
      </w:r>
      <w:r w:rsidR="003B016E" w:rsidRPr="001A0FF8">
        <w:rPr>
          <w:rFonts w:ascii="Times New Roman" w:hAnsi="Times New Roman" w:cs="Times New Roman"/>
          <w:sz w:val="24"/>
          <w:szCs w:val="24"/>
          <w:lang w:val="en-GB"/>
        </w:rPr>
        <w:t>Fig. 8</w:t>
      </w:r>
      <w:r w:rsidR="00EE5196" w:rsidRPr="001A0FF8">
        <w:rPr>
          <w:rFonts w:ascii="Times New Roman" w:hAnsi="Times New Roman" w:cs="Times New Roman"/>
          <w:sz w:val="24"/>
          <w:szCs w:val="24"/>
          <w:lang w:val="en-GB"/>
        </w:rPr>
        <w:fldChar w:fldCharType="end"/>
      </w:r>
      <w:r w:rsidR="00EE5196" w:rsidRPr="001A0FF8">
        <w:rPr>
          <w:rFonts w:ascii="Times New Roman" w:hAnsi="Times New Roman" w:cs="Times New Roman"/>
          <w:sz w:val="24"/>
          <w:szCs w:val="24"/>
          <w:lang w:val="en-GB"/>
        </w:rPr>
        <w:t>. The frequency spectrum (</w:t>
      </w:r>
      <w:r w:rsidR="00EE5196" w:rsidRPr="001A0FF8">
        <w:rPr>
          <w:rFonts w:ascii="Times New Roman" w:hAnsi="Times New Roman" w:cs="Times New Roman"/>
          <w:sz w:val="24"/>
          <w:szCs w:val="24"/>
          <w:lang w:val="en-GB"/>
        </w:rPr>
        <w:fldChar w:fldCharType="begin"/>
      </w:r>
      <w:r w:rsidR="00EE5196" w:rsidRPr="001A0FF8">
        <w:rPr>
          <w:rFonts w:ascii="Times New Roman" w:hAnsi="Times New Roman" w:cs="Times New Roman"/>
          <w:sz w:val="24"/>
          <w:szCs w:val="24"/>
          <w:lang w:val="en-GB"/>
        </w:rPr>
        <w:instrText xml:space="preserve"> REF _Ref455246910 \h  \* MERGEFORMAT </w:instrText>
      </w:r>
      <w:r w:rsidR="00EE5196" w:rsidRPr="001A0FF8">
        <w:rPr>
          <w:rFonts w:ascii="Times New Roman" w:hAnsi="Times New Roman" w:cs="Times New Roman"/>
          <w:sz w:val="24"/>
          <w:szCs w:val="24"/>
          <w:lang w:val="en-GB"/>
        </w:rPr>
      </w:r>
      <w:r w:rsidR="00EE5196" w:rsidRPr="001A0FF8">
        <w:rPr>
          <w:rFonts w:ascii="Times New Roman" w:hAnsi="Times New Roman" w:cs="Times New Roman"/>
          <w:sz w:val="24"/>
          <w:szCs w:val="24"/>
          <w:lang w:val="en-GB"/>
        </w:rPr>
        <w:fldChar w:fldCharType="separate"/>
      </w:r>
      <w:r w:rsidR="003B016E" w:rsidRPr="001A0FF8">
        <w:rPr>
          <w:rFonts w:ascii="Times New Roman" w:hAnsi="Times New Roman" w:cs="Times New Roman"/>
          <w:sz w:val="24"/>
          <w:szCs w:val="24"/>
          <w:lang w:val="en-GB"/>
        </w:rPr>
        <w:t>Fig. 8</w:t>
      </w:r>
      <w:r w:rsidR="00EE5196" w:rsidRPr="001A0FF8">
        <w:rPr>
          <w:rFonts w:ascii="Times New Roman" w:hAnsi="Times New Roman" w:cs="Times New Roman"/>
          <w:sz w:val="24"/>
          <w:szCs w:val="24"/>
          <w:lang w:val="en-GB"/>
        </w:rPr>
        <w:fldChar w:fldCharType="end"/>
      </w:r>
      <w:r w:rsidR="00EE5196" w:rsidRPr="001A0FF8">
        <w:rPr>
          <w:rFonts w:ascii="Times New Roman" w:hAnsi="Times New Roman" w:cs="Times New Roman"/>
          <w:sz w:val="24"/>
          <w:szCs w:val="24"/>
          <w:lang w:val="en-GB"/>
        </w:rPr>
        <w:t xml:space="preserve">b) shows that numerous components with frequencies below the excitation frequency </w:t>
      </w:r>
      <w:r w:rsidR="00E860EC" w:rsidRPr="001A0FF8">
        <w:rPr>
          <w:position w:val="-12"/>
          <w:lang w:val="en-GB"/>
        </w:rPr>
        <w:object w:dxaOrig="1320" w:dyaOrig="360">
          <v:shape id="_x0000_i1093" type="#_x0000_t75" style="width:65.25pt;height:18pt" o:ole="">
            <v:imagedata r:id="rId148" o:title=""/>
          </v:shape>
          <o:OLEObject Type="Embed" ProgID="Equation.DSMT4" ShapeID="_x0000_i1093" DrawAspect="Content" ObjectID="_1587208769" r:id="rId149"/>
        </w:object>
      </w:r>
      <w:r w:rsidR="00EE5196" w:rsidRPr="001A0FF8">
        <w:rPr>
          <w:rFonts w:ascii="Times New Roman" w:hAnsi="Times New Roman" w:cs="Times New Roman"/>
          <w:sz w:val="24"/>
          <w:szCs w:val="24"/>
          <w:lang w:val="en-GB"/>
        </w:rPr>
        <w:t xml:space="preserve"> occur, and amplitudes at natural frequencies of two aforementioned subsystems are </w:t>
      </w:r>
      <w:r w:rsidR="0005269F" w:rsidRPr="001A0FF8">
        <w:rPr>
          <w:rFonts w:ascii="Times New Roman" w:hAnsi="Times New Roman" w:cs="Times New Roman"/>
          <w:sz w:val="24"/>
          <w:szCs w:val="24"/>
          <w:lang w:val="en-GB"/>
        </w:rPr>
        <w:t>considerable</w:t>
      </w:r>
      <w:r w:rsidR="00EE5196" w:rsidRPr="001A0FF8">
        <w:rPr>
          <w:rFonts w:ascii="Times New Roman" w:hAnsi="Times New Roman" w:cs="Times New Roman"/>
          <w:sz w:val="24"/>
          <w:szCs w:val="24"/>
          <w:lang w:val="en-GB"/>
        </w:rPr>
        <w:t>.</w:t>
      </w:r>
      <w:r w:rsidR="00EE5196" w:rsidRPr="001A0FF8">
        <w:rPr>
          <w:rFonts w:ascii="Times New Roman" w:hAnsi="Times New Roman" w:cs="Times New Roman" w:hint="eastAsia"/>
          <w:sz w:val="24"/>
          <w:szCs w:val="24"/>
          <w:lang w:val="en-GB"/>
        </w:rPr>
        <w:t xml:space="preserve"> </w:t>
      </w:r>
    </w:p>
    <w:p w:rsidR="00575CCC" w:rsidRPr="001A0FF8" w:rsidRDefault="00575CCC" w:rsidP="003B72DA">
      <w:pPr>
        <w:spacing w:line="360" w:lineRule="auto"/>
        <w:rPr>
          <w:rFonts w:ascii="Times New Roman" w:hAnsi="Times New Roman" w:cs="Times New Roman"/>
          <w:sz w:val="24"/>
          <w:szCs w:val="24"/>
          <w:lang w:val="en-GB"/>
        </w:rPr>
      </w:pPr>
    </w:p>
    <w:p w:rsidR="00575CCC" w:rsidRPr="001A0FF8" w:rsidRDefault="00E860EC" w:rsidP="00B12468">
      <w:pPr>
        <w:spacing w:line="360" w:lineRule="auto"/>
        <w:jc w:val="center"/>
        <w:rPr>
          <w:rFonts w:ascii="Times New Roman" w:hAnsi="Times New Roman" w:cs="Times New Roman"/>
          <w:sz w:val="24"/>
          <w:szCs w:val="24"/>
          <w:lang w:val="en-GB"/>
        </w:rPr>
      </w:pPr>
      <w:r w:rsidRPr="001A0FF8">
        <w:rPr>
          <w:rFonts w:ascii="Times New Roman" w:hAnsi="Times New Roman" w:cs="Times New Roman"/>
          <w:noProof/>
          <w:sz w:val="24"/>
          <w:szCs w:val="24"/>
          <w:lang w:val="en-GB" w:eastAsia="en-GB"/>
        </w:rPr>
        <w:drawing>
          <wp:inline distT="0" distB="0" distL="0" distR="0" wp14:anchorId="53293647" wp14:editId="6F1436AE">
            <wp:extent cx="5475600" cy="28044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_dfp1_Y10mm.emz"/>
                    <pic:cNvPicPr/>
                  </pic:nvPicPr>
                  <pic:blipFill>
                    <a:blip r:embed="rId150">
                      <a:extLst>
                        <a:ext uri="{28A0092B-C50C-407E-A947-70E740481C1C}">
                          <a14:useLocalDpi xmlns:a14="http://schemas.microsoft.com/office/drawing/2010/main" val="0"/>
                        </a:ext>
                      </a:extLst>
                    </a:blip>
                    <a:stretch>
                      <a:fillRect/>
                    </a:stretch>
                  </pic:blipFill>
                  <pic:spPr>
                    <a:xfrm>
                      <a:off x="0" y="0"/>
                      <a:ext cx="5475600" cy="2804400"/>
                    </a:xfrm>
                    <a:prstGeom prst="rect">
                      <a:avLst/>
                    </a:prstGeom>
                  </pic:spPr>
                </pic:pic>
              </a:graphicData>
            </a:graphic>
          </wp:inline>
        </w:drawing>
      </w:r>
    </w:p>
    <w:p w:rsidR="00575CCC" w:rsidRPr="001A0FF8" w:rsidRDefault="00575CCC" w:rsidP="003B72DA">
      <w:pPr>
        <w:pStyle w:val="Caption"/>
        <w:spacing w:line="400" w:lineRule="exact"/>
        <w:rPr>
          <w:rFonts w:ascii="Times New Roman" w:eastAsiaTheme="minorEastAsia" w:hAnsi="Times New Roman" w:cs="Times New Roman"/>
          <w:lang w:val="en-GB"/>
        </w:rPr>
      </w:pPr>
      <w:bookmarkStart w:id="20" w:name="_Ref455246910"/>
      <w:r w:rsidRPr="001A0FF8">
        <w:rPr>
          <w:rFonts w:ascii="Times New Roman" w:hAnsi="Times New Roman" w:cs="Times New Roman"/>
          <w:lang w:val="en-GB"/>
        </w:rPr>
        <w:t xml:space="preserve">Fig. </w:t>
      </w:r>
      <w:r w:rsidRPr="001A0FF8">
        <w:rPr>
          <w:rFonts w:ascii="Times New Roman" w:hAnsi="Times New Roman" w:cs="Times New Roman"/>
          <w:lang w:val="en-GB"/>
        </w:rPr>
        <w:fldChar w:fldCharType="begin"/>
      </w:r>
      <w:r w:rsidRPr="001A0FF8">
        <w:rPr>
          <w:rFonts w:ascii="Times New Roman" w:hAnsi="Times New Roman" w:cs="Times New Roman"/>
          <w:lang w:val="en-GB"/>
        </w:rPr>
        <w:instrText xml:space="preserve"> SEQ Fig._ \* ARABIC </w:instrText>
      </w:r>
      <w:r w:rsidRPr="001A0FF8">
        <w:rPr>
          <w:rFonts w:ascii="Times New Roman" w:hAnsi="Times New Roman" w:cs="Times New Roman"/>
          <w:lang w:val="en-GB"/>
        </w:rPr>
        <w:fldChar w:fldCharType="separate"/>
      </w:r>
      <w:r w:rsidR="003B016E" w:rsidRPr="001A0FF8">
        <w:rPr>
          <w:rFonts w:ascii="Times New Roman" w:hAnsi="Times New Roman" w:cs="Times New Roman"/>
          <w:noProof/>
          <w:lang w:val="en-GB"/>
        </w:rPr>
        <w:t>8</w:t>
      </w:r>
      <w:r w:rsidRPr="001A0FF8">
        <w:rPr>
          <w:rFonts w:ascii="Times New Roman" w:hAnsi="Times New Roman" w:cs="Times New Roman"/>
          <w:lang w:val="en-GB"/>
        </w:rPr>
        <w:fldChar w:fldCharType="end"/>
      </w:r>
      <w:bookmarkEnd w:id="20"/>
      <w:r w:rsidRPr="001A0FF8">
        <w:rPr>
          <w:rFonts w:ascii="Times New Roman" w:eastAsiaTheme="minorEastAsia" w:hAnsi="Times New Roman" w:cs="Times New Roman"/>
          <w:lang w:val="en-GB"/>
        </w:rPr>
        <w:t xml:space="preserve"> Displacement response of the infant when </w:t>
      </w:r>
      <w:r w:rsidR="00E860EC" w:rsidRPr="001A0FF8">
        <w:rPr>
          <w:rFonts w:ascii="Times New Roman" w:eastAsiaTheme="minorEastAsia" w:hAnsi="Times New Roman" w:cs="Times New Roman"/>
          <w:position w:val="-10"/>
          <w:lang w:val="en-GB"/>
        </w:rPr>
        <w:object w:dxaOrig="1160" w:dyaOrig="320">
          <v:shape id="_x0000_i1094" type="#_x0000_t75" style="width:57.75pt;height:16.5pt" o:ole="">
            <v:imagedata r:id="rId151" o:title=""/>
          </v:shape>
          <o:OLEObject Type="Embed" ProgID="Equation.DSMT4" ShapeID="_x0000_i1094" DrawAspect="Content" ObjectID="_1587208770" r:id="rId152"/>
        </w:object>
      </w:r>
      <w:r w:rsidRPr="001A0FF8">
        <w:rPr>
          <w:rFonts w:ascii="Times New Roman" w:eastAsiaTheme="minorEastAsia" w:hAnsi="Times New Roman" w:cs="Times New Roman"/>
          <w:lang w:val="en-GB"/>
        </w:rPr>
        <w:t>. (a) Time history; (b) frequency spectrum.</w:t>
      </w:r>
    </w:p>
    <w:p w:rsidR="00575CCC" w:rsidRPr="001A0FF8" w:rsidRDefault="00575CCC" w:rsidP="003B72DA">
      <w:pPr>
        <w:spacing w:line="360" w:lineRule="auto"/>
        <w:rPr>
          <w:rFonts w:ascii="Times New Roman" w:hAnsi="Times New Roman" w:cs="Times New Roman"/>
          <w:sz w:val="24"/>
          <w:szCs w:val="24"/>
          <w:lang w:val="en-GB"/>
        </w:rPr>
      </w:pPr>
    </w:p>
    <w:p w:rsidR="00575CCC" w:rsidRPr="001A0FF8" w:rsidRDefault="006B433A" w:rsidP="003B72DA">
      <w:pPr>
        <w:spacing w:line="360" w:lineRule="auto"/>
        <w:rPr>
          <w:rFonts w:ascii="Times New Roman" w:hAnsi="Times New Roman" w:cs="Times New Roman"/>
          <w:sz w:val="24"/>
          <w:szCs w:val="24"/>
          <w:lang w:val="en-GB"/>
        </w:rPr>
      </w:pPr>
      <w:r w:rsidRPr="001A0FF8">
        <w:rPr>
          <w:rFonts w:ascii="Times New Roman" w:hAnsi="Times New Roman" w:cs="Times New Roman"/>
          <w:sz w:val="24"/>
          <w:szCs w:val="24"/>
          <w:lang w:val="en-GB"/>
        </w:rPr>
        <w:t>M</w:t>
      </w:r>
      <w:r w:rsidRPr="001A0FF8">
        <w:rPr>
          <w:rFonts w:ascii="Times New Roman" w:hAnsi="Times New Roman" w:cs="Times New Roman" w:hint="eastAsia"/>
          <w:sz w:val="24"/>
          <w:szCs w:val="24"/>
          <w:lang w:val="en-GB"/>
        </w:rPr>
        <w:t>oreover</w:t>
      </w:r>
      <w:r w:rsidR="00575CCC" w:rsidRPr="001A0FF8">
        <w:rPr>
          <w:rFonts w:ascii="Times New Roman" w:hAnsi="Times New Roman" w:cs="Times New Roman"/>
          <w:sz w:val="24"/>
          <w:szCs w:val="24"/>
          <w:lang w:val="en-GB"/>
        </w:rPr>
        <w:t>, increasing damping</w:t>
      </w:r>
      <w:r w:rsidR="00E860EC" w:rsidRPr="001A0FF8">
        <w:rPr>
          <w:rFonts w:ascii="Times New Roman" w:hAnsi="Times New Roman" w:cs="Times New Roman" w:hint="eastAsia"/>
          <w:sz w:val="24"/>
          <w:szCs w:val="24"/>
          <w:lang w:val="en-GB"/>
        </w:rPr>
        <w:t xml:space="preserve"> </w:t>
      </w:r>
      <w:r w:rsidR="004E04CA" w:rsidRPr="001A0FF8">
        <w:rPr>
          <w:rFonts w:ascii="Times New Roman" w:hAnsi="Times New Roman" w:cs="Times New Roman"/>
          <w:sz w:val="24"/>
          <w:szCs w:val="24"/>
          <w:lang w:val="en-GB"/>
        </w:rPr>
        <w:t>ratio</w:t>
      </w:r>
      <w:r w:rsidR="00E860EC" w:rsidRPr="001A0FF8">
        <w:rPr>
          <w:rFonts w:ascii="Times New Roman" w:hAnsi="Times New Roman" w:cs="Times New Roman" w:hint="eastAsia"/>
          <w:sz w:val="24"/>
          <w:szCs w:val="24"/>
          <w:lang w:val="en-GB"/>
        </w:rPr>
        <w:t xml:space="preserve"> from 0.1 to 0.2</w:t>
      </w:r>
      <w:r w:rsidR="00575CCC" w:rsidRPr="001A0FF8">
        <w:rPr>
          <w:rFonts w:ascii="Times New Roman" w:hAnsi="Times New Roman" w:cs="Times New Roman"/>
          <w:sz w:val="24"/>
          <w:szCs w:val="24"/>
          <w:lang w:val="en-GB"/>
        </w:rPr>
        <w:t xml:space="preserve"> is able to attenuate resonance and </w:t>
      </w:r>
      <w:r w:rsidR="0062233D" w:rsidRPr="001A0FF8">
        <w:rPr>
          <w:rFonts w:ascii="Times New Roman" w:hAnsi="Times New Roman" w:cs="Times New Roman"/>
          <w:sz w:val="24"/>
          <w:szCs w:val="24"/>
          <w:lang w:val="en-GB"/>
        </w:rPr>
        <w:t>avoid</w:t>
      </w:r>
      <w:r w:rsidR="00575CCC" w:rsidRPr="001A0FF8">
        <w:rPr>
          <w:rFonts w:ascii="Times New Roman" w:hAnsi="Times New Roman" w:cs="Times New Roman"/>
          <w:sz w:val="24"/>
          <w:szCs w:val="24"/>
          <w:lang w:val="en-GB"/>
        </w:rPr>
        <w:t xml:space="preserve"> </w:t>
      </w:r>
      <w:r w:rsidR="00A570DC" w:rsidRPr="001A0FF8">
        <w:rPr>
          <w:rFonts w:ascii="Times New Roman" w:hAnsi="Times New Roman" w:cs="Times New Roman"/>
          <w:sz w:val="24"/>
          <w:szCs w:val="24"/>
          <w:lang w:val="en-GB"/>
        </w:rPr>
        <w:t xml:space="preserve">the </w:t>
      </w:r>
      <w:r w:rsidR="00575CCC" w:rsidRPr="001A0FF8">
        <w:rPr>
          <w:rFonts w:ascii="Times New Roman" w:hAnsi="Times New Roman" w:cs="Times New Roman"/>
          <w:sz w:val="24"/>
          <w:szCs w:val="24"/>
          <w:lang w:val="en-GB"/>
        </w:rPr>
        <w:t>jump phenomenon</w:t>
      </w:r>
      <w:r w:rsidR="00E860EC" w:rsidRPr="001A0FF8">
        <w:rPr>
          <w:rFonts w:ascii="Times New Roman" w:hAnsi="Times New Roman" w:cs="Times New Roman" w:hint="eastAsia"/>
          <w:sz w:val="24"/>
          <w:szCs w:val="24"/>
          <w:lang w:val="en-GB"/>
        </w:rPr>
        <w:t xml:space="preserve"> in low-frequency range</w:t>
      </w:r>
      <w:r w:rsidR="00575CCC" w:rsidRPr="001A0FF8">
        <w:rPr>
          <w:rFonts w:ascii="Times New Roman" w:hAnsi="Times New Roman" w:cs="Times New Roman"/>
          <w:sz w:val="24"/>
          <w:szCs w:val="24"/>
          <w:lang w:val="en-GB"/>
        </w:rPr>
        <w:t xml:space="preserve">, as demonstrated in </w:t>
      </w:r>
      <w:r w:rsidR="00575CCC" w:rsidRPr="001A0FF8">
        <w:rPr>
          <w:rFonts w:ascii="Times New Roman" w:hAnsi="Times New Roman" w:cs="Times New Roman"/>
          <w:sz w:val="24"/>
          <w:szCs w:val="24"/>
          <w:lang w:val="en-GB"/>
        </w:rPr>
        <w:fldChar w:fldCharType="begin"/>
      </w:r>
      <w:r w:rsidR="00575CCC" w:rsidRPr="001A0FF8">
        <w:rPr>
          <w:rFonts w:ascii="Times New Roman" w:hAnsi="Times New Roman" w:cs="Times New Roman"/>
          <w:sz w:val="24"/>
          <w:szCs w:val="24"/>
          <w:lang w:val="en-GB"/>
        </w:rPr>
        <w:instrText xml:space="preserve"> REF _Ref455239700 \h  \* MERGEFORMAT </w:instrText>
      </w:r>
      <w:r w:rsidR="00575CCC" w:rsidRPr="001A0FF8">
        <w:rPr>
          <w:rFonts w:ascii="Times New Roman" w:hAnsi="Times New Roman" w:cs="Times New Roman"/>
          <w:sz w:val="24"/>
          <w:szCs w:val="24"/>
          <w:lang w:val="en-GB"/>
        </w:rPr>
      </w:r>
      <w:r w:rsidR="00575CCC" w:rsidRPr="001A0FF8">
        <w:rPr>
          <w:rFonts w:ascii="Times New Roman" w:hAnsi="Times New Roman" w:cs="Times New Roman"/>
          <w:sz w:val="24"/>
          <w:szCs w:val="24"/>
          <w:lang w:val="en-GB"/>
        </w:rPr>
        <w:fldChar w:fldCharType="separate"/>
      </w:r>
      <w:r w:rsidR="003B016E" w:rsidRPr="001A0FF8">
        <w:rPr>
          <w:rFonts w:ascii="Times New Roman" w:hAnsi="Times New Roman" w:cs="Times New Roman"/>
          <w:sz w:val="24"/>
          <w:szCs w:val="24"/>
          <w:lang w:val="en-GB"/>
        </w:rPr>
        <w:t>Fig. 7</w:t>
      </w:r>
      <w:r w:rsidR="00575CCC" w:rsidRPr="001A0FF8">
        <w:rPr>
          <w:rFonts w:ascii="Times New Roman" w:hAnsi="Times New Roman" w:cs="Times New Roman"/>
          <w:sz w:val="24"/>
          <w:szCs w:val="24"/>
          <w:lang w:val="en-GB"/>
        </w:rPr>
        <w:fldChar w:fldCharType="end"/>
      </w:r>
      <w:r w:rsidR="00575CCC" w:rsidRPr="001A0FF8">
        <w:rPr>
          <w:rFonts w:ascii="Times New Roman" w:hAnsi="Times New Roman" w:cs="Times New Roman"/>
          <w:sz w:val="24"/>
          <w:szCs w:val="24"/>
          <w:lang w:val="en-GB"/>
        </w:rPr>
        <w:t>c</w:t>
      </w:r>
      <w:r w:rsidR="00E860EC" w:rsidRPr="001A0FF8">
        <w:rPr>
          <w:rFonts w:ascii="Times New Roman" w:hAnsi="Times New Roman" w:cs="Times New Roman"/>
          <w:sz w:val="24"/>
          <w:szCs w:val="24"/>
          <w:lang w:val="en-GB"/>
        </w:rPr>
        <w:t>; however</w:t>
      </w:r>
      <w:r w:rsidR="00575CCC" w:rsidRPr="001A0FF8">
        <w:rPr>
          <w:rFonts w:ascii="Times New Roman" w:hAnsi="Times New Roman" w:cs="Times New Roman"/>
          <w:sz w:val="24"/>
          <w:szCs w:val="24"/>
          <w:lang w:val="en-GB"/>
        </w:rPr>
        <w:t xml:space="preserve">, </w:t>
      </w:r>
      <w:r w:rsidRPr="001A0FF8">
        <w:rPr>
          <w:rFonts w:ascii="Times New Roman" w:hAnsi="Times New Roman" w:cs="Times New Roman" w:hint="eastAsia"/>
          <w:sz w:val="24"/>
          <w:szCs w:val="24"/>
          <w:lang w:val="en-GB"/>
        </w:rPr>
        <w:t>complicated responses at frequencies close to the</w:t>
      </w:r>
      <w:r w:rsidR="00575CCC" w:rsidRPr="001A0FF8">
        <w:rPr>
          <w:rFonts w:ascii="Times New Roman" w:hAnsi="Times New Roman" w:cs="Times New Roman"/>
          <w:sz w:val="24"/>
          <w:szCs w:val="24"/>
          <w:lang w:val="en-GB"/>
        </w:rPr>
        <w:t xml:space="preserve"> natural frequencies of th</w:t>
      </w:r>
      <w:r w:rsidR="00E860EC" w:rsidRPr="001A0FF8">
        <w:rPr>
          <w:rFonts w:ascii="Times New Roman" w:hAnsi="Times New Roman" w:cs="Times New Roman" w:hint="eastAsia"/>
          <w:sz w:val="24"/>
          <w:szCs w:val="24"/>
          <w:lang w:val="en-GB"/>
        </w:rPr>
        <w:t xml:space="preserve">e </w:t>
      </w:r>
      <w:r w:rsidRPr="001A0FF8">
        <w:rPr>
          <w:rFonts w:ascii="Times New Roman" w:hAnsi="Times New Roman" w:cs="Times New Roman" w:hint="eastAsia"/>
          <w:sz w:val="24"/>
          <w:szCs w:val="24"/>
          <w:lang w:val="en-GB"/>
        </w:rPr>
        <w:t xml:space="preserve">auxiliary </w:t>
      </w:r>
      <w:r w:rsidR="00E860EC" w:rsidRPr="001A0FF8">
        <w:rPr>
          <w:rFonts w:ascii="Times New Roman" w:hAnsi="Times New Roman" w:cs="Times New Roman" w:hint="eastAsia"/>
          <w:sz w:val="24"/>
          <w:szCs w:val="24"/>
          <w:lang w:val="en-GB"/>
        </w:rPr>
        <w:t>equipment</w:t>
      </w:r>
      <w:r w:rsidRPr="001A0FF8">
        <w:rPr>
          <w:rFonts w:ascii="Times New Roman" w:hAnsi="Times New Roman" w:cs="Times New Roman" w:hint="eastAsia"/>
          <w:sz w:val="24"/>
          <w:szCs w:val="24"/>
          <w:lang w:val="en-GB"/>
        </w:rPr>
        <w:t>-wheels</w:t>
      </w:r>
      <w:r w:rsidR="00906C8D" w:rsidRPr="001A0FF8">
        <w:rPr>
          <w:rFonts w:ascii="Times New Roman" w:hAnsi="Times New Roman" w:cs="Times New Roman"/>
          <w:sz w:val="24"/>
          <w:szCs w:val="24"/>
          <w:lang w:val="en-GB"/>
        </w:rPr>
        <w:t xml:space="preserve"> subsystem</w:t>
      </w:r>
      <w:r w:rsidR="00575CCC" w:rsidRPr="001A0FF8">
        <w:rPr>
          <w:rFonts w:ascii="Times New Roman" w:hAnsi="Times New Roman" w:cs="Times New Roman"/>
          <w:sz w:val="24"/>
          <w:szCs w:val="24"/>
          <w:lang w:val="en-GB"/>
        </w:rPr>
        <w:t xml:space="preserve"> </w:t>
      </w:r>
      <w:r w:rsidR="005244CA" w:rsidRPr="001A0FF8">
        <w:rPr>
          <w:rFonts w:ascii="Times New Roman" w:hAnsi="Times New Roman" w:cs="Times New Roman"/>
          <w:sz w:val="24"/>
          <w:szCs w:val="24"/>
          <w:lang w:val="en-GB"/>
        </w:rPr>
        <w:t>cannot</w:t>
      </w:r>
      <w:r w:rsidR="00575CCC" w:rsidRPr="001A0FF8">
        <w:rPr>
          <w:rFonts w:ascii="Times New Roman" w:hAnsi="Times New Roman" w:cs="Times New Roman"/>
          <w:sz w:val="24"/>
          <w:szCs w:val="24"/>
          <w:lang w:val="en-GB"/>
        </w:rPr>
        <w:t xml:space="preserve"> be eliminated</w:t>
      </w:r>
      <w:r w:rsidR="00E860EC" w:rsidRPr="001A0FF8">
        <w:rPr>
          <w:rFonts w:ascii="Times New Roman" w:hAnsi="Times New Roman" w:cs="Times New Roman" w:hint="eastAsia"/>
          <w:sz w:val="24"/>
          <w:szCs w:val="24"/>
          <w:lang w:val="en-GB"/>
        </w:rPr>
        <w:t xml:space="preserve">, which are still in chaotic state. </w:t>
      </w:r>
      <w:r w:rsidRPr="001A0FF8">
        <w:rPr>
          <w:rFonts w:ascii="Times New Roman" w:hAnsi="Times New Roman" w:cs="Times New Roman"/>
          <w:sz w:val="24"/>
          <w:szCs w:val="24"/>
          <w:lang w:val="en-GB"/>
        </w:rPr>
        <w:t>F</w:t>
      </w:r>
      <w:r w:rsidRPr="001A0FF8">
        <w:rPr>
          <w:rFonts w:ascii="Times New Roman" w:hAnsi="Times New Roman" w:cs="Times New Roman" w:hint="eastAsia"/>
          <w:sz w:val="24"/>
          <w:szCs w:val="24"/>
          <w:lang w:val="en-GB"/>
        </w:rPr>
        <w:t xml:space="preserve">urthermore, </w:t>
      </w:r>
      <w:r w:rsidRPr="001A0FF8">
        <w:rPr>
          <w:rFonts w:ascii="Times New Roman" w:hAnsi="Times New Roman" w:cs="Times New Roman"/>
          <w:sz w:val="24"/>
          <w:szCs w:val="24"/>
          <w:lang w:val="en-GB"/>
        </w:rPr>
        <w:t>heavier</w:t>
      </w:r>
      <w:r w:rsidR="00E860EC" w:rsidRPr="001A0FF8">
        <w:rPr>
          <w:rFonts w:ascii="Times New Roman" w:hAnsi="Times New Roman" w:cs="Times New Roman" w:hint="eastAsia"/>
          <w:sz w:val="24"/>
          <w:szCs w:val="24"/>
          <w:lang w:val="en-GB"/>
        </w:rPr>
        <w:t xml:space="preserve"> damping is utilized</w:t>
      </w:r>
      <w:r w:rsidRPr="001A0FF8">
        <w:rPr>
          <w:rFonts w:ascii="Times New Roman" w:hAnsi="Times New Roman" w:cs="Times New Roman" w:hint="eastAsia"/>
          <w:sz w:val="24"/>
          <w:szCs w:val="24"/>
          <w:lang w:val="en-GB"/>
        </w:rPr>
        <w:t xml:space="preserve"> </w:t>
      </w:r>
      <w:r w:rsidRPr="001A0FF8">
        <w:rPr>
          <w:rFonts w:ascii="Times New Roman" w:hAnsi="Times New Roman" w:cs="Times New Roman"/>
          <w:sz w:val="24"/>
          <w:szCs w:val="24"/>
          <w:lang w:val="en-GB"/>
        </w:rPr>
        <w:t>to suppress</w:t>
      </w:r>
      <w:r w:rsidRPr="001A0FF8">
        <w:rPr>
          <w:rFonts w:ascii="Times New Roman" w:hAnsi="Times New Roman" w:cs="Times New Roman" w:hint="eastAsia"/>
          <w:sz w:val="24"/>
          <w:szCs w:val="24"/>
          <w:lang w:val="en-GB"/>
        </w:rPr>
        <w:t xml:space="preserve"> those complicated responses, as shown in </w:t>
      </w:r>
      <w:r w:rsidRPr="001A0FF8">
        <w:rPr>
          <w:rFonts w:ascii="Times New Roman" w:hAnsi="Times New Roman" w:cs="Times New Roman"/>
          <w:sz w:val="24"/>
          <w:szCs w:val="24"/>
          <w:lang w:val="en-GB"/>
        </w:rPr>
        <w:fldChar w:fldCharType="begin"/>
      </w:r>
      <w:r w:rsidRPr="001A0FF8">
        <w:rPr>
          <w:rFonts w:ascii="Times New Roman" w:hAnsi="Times New Roman" w:cs="Times New Roman"/>
          <w:sz w:val="24"/>
          <w:szCs w:val="24"/>
          <w:lang w:val="en-GB"/>
        </w:rPr>
        <w:instrText xml:space="preserve"> REF _Ref455239700 \h  \* MERGEFORMAT </w:instrText>
      </w:r>
      <w:r w:rsidRPr="001A0FF8">
        <w:rPr>
          <w:rFonts w:ascii="Times New Roman" w:hAnsi="Times New Roman" w:cs="Times New Roman"/>
          <w:sz w:val="24"/>
          <w:szCs w:val="24"/>
          <w:lang w:val="en-GB"/>
        </w:rPr>
      </w:r>
      <w:r w:rsidRPr="001A0FF8">
        <w:rPr>
          <w:rFonts w:ascii="Times New Roman" w:hAnsi="Times New Roman" w:cs="Times New Roman"/>
          <w:sz w:val="24"/>
          <w:szCs w:val="24"/>
          <w:lang w:val="en-GB"/>
        </w:rPr>
        <w:fldChar w:fldCharType="separate"/>
      </w:r>
      <w:r w:rsidR="003B016E" w:rsidRPr="001A0FF8">
        <w:rPr>
          <w:rFonts w:ascii="Times New Roman" w:hAnsi="Times New Roman" w:cs="Times New Roman"/>
          <w:sz w:val="24"/>
          <w:szCs w:val="24"/>
          <w:lang w:val="en-GB"/>
        </w:rPr>
        <w:t>Fig. 7</w:t>
      </w:r>
      <w:r w:rsidRPr="001A0FF8">
        <w:rPr>
          <w:rFonts w:ascii="Times New Roman" w:hAnsi="Times New Roman" w:cs="Times New Roman"/>
          <w:sz w:val="24"/>
          <w:szCs w:val="24"/>
          <w:lang w:val="en-GB"/>
        </w:rPr>
        <w:fldChar w:fldCharType="end"/>
      </w:r>
      <w:r w:rsidRPr="001A0FF8">
        <w:rPr>
          <w:rFonts w:ascii="Times New Roman" w:hAnsi="Times New Roman" w:cs="Times New Roman" w:hint="eastAsia"/>
          <w:sz w:val="24"/>
          <w:szCs w:val="24"/>
          <w:lang w:val="en-GB"/>
        </w:rPr>
        <w:t xml:space="preserve">d. Under such </w:t>
      </w:r>
      <w:r w:rsidR="00A570DC" w:rsidRPr="001A0FF8">
        <w:rPr>
          <w:rFonts w:ascii="Times New Roman" w:hAnsi="Times New Roman" w:cs="Times New Roman"/>
          <w:sz w:val="24"/>
          <w:szCs w:val="24"/>
          <w:lang w:val="en-GB"/>
        </w:rPr>
        <w:t xml:space="preserve">a </w:t>
      </w:r>
      <w:r w:rsidRPr="001A0FF8">
        <w:rPr>
          <w:rFonts w:ascii="Times New Roman" w:hAnsi="Times New Roman" w:cs="Times New Roman" w:hint="eastAsia"/>
          <w:sz w:val="24"/>
          <w:szCs w:val="24"/>
          <w:lang w:val="en-GB"/>
        </w:rPr>
        <w:t xml:space="preserve">circumstance, the resonance and jump phenomenon of the QZS subsystem are also completely supressed. </w:t>
      </w:r>
      <w:r w:rsidRPr="001A0FF8">
        <w:rPr>
          <w:rFonts w:ascii="Times New Roman" w:hAnsi="Times New Roman" w:cs="Times New Roman"/>
          <w:sz w:val="24"/>
          <w:szCs w:val="24"/>
          <w:lang w:val="en-GB"/>
        </w:rPr>
        <w:t>H</w:t>
      </w:r>
      <w:r w:rsidRPr="001A0FF8">
        <w:rPr>
          <w:rFonts w:ascii="Times New Roman" w:hAnsi="Times New Roman" w:cs="Times New Roman" w:hint="eastAsia"/>
          <w:sz w:val="24"/>
          <w:szCs w:val="24"/>
          <w:lang w:val="en-GB"/>
        </w:rPr>
        <w:t xml:space="preserve">owever, the heavy damping degrades the effectiveness of </w:t>
      </w:r>
      <w:r w:rsidRPr="001A0FF8">
        <w:rPr>
          <w:rFonts w:ascii="Times New Roman" w:hAnsi="Times New Roman" w:cs="Times New Roman"/>
          <w:sz w:val="24"/>
          <w:szCs w:val="24"/>
          <w:lang w:val="en-GB"/>
        </w:rPr>
        <w:t>vibration</w:t>
      </w:r>
      <w:r w:rsidRPr="001A0FF8">
        <w:rPr>
          <w:rFonts w:ascii="Times New Roman" w:hAnsi="Times New Roman" w:cs="Times New Roman" w:hint="eastAsia"/>
          <w:sz w:val="24"/>
          <w:szCs w:val="24"/>
          <w:lang w:val="en-GB"/>
        </w:rPr>
        <w:t xml:space="preserve"> isolation, </w:t>
      </w:r>
      <w:r w:rsidRPr="001A0FF8">
        <w:rPr>
          <w:rFonts w:ascii="Times New Roman" w:hAnsi="Times New Roman" w:cs="Times New Roman"/>
          <w:sz w:val="24"/>
          <w:szCs w:val="24"/>
          <w:lang w:val="en-GB"/>
        </w:rPr>
        <w:t>although</w:t>
      </w:r>
      <w:r w:rsidRPr="001A0FF8">
        <w:rPr>
          <w:rFonts w:ascii="Times New Roman" w:hAnsi="Times New Roman" w:cs="Times New Roman" w:hint="eastAsia"/>
          <w:sz w:val="24"/>
          <w:szCs w:val="24"/>
          <w:lang w:val="en-GB"/>
        </w:rPr>
        <w:t xml:space="preserve"> </w:t>
      </w:r>
      <w:r w:rsidR="00906C8D" w:rsidRPr="001A0FF8">
        <w:rPr>
          <w:rFonts w:ascii="Times New Roman" w:hAnsi="Times New Roman" w:cs="Times New Roman" w:hint="eastAsia"/>
          <w:sz w:val="24"/>
          <w:szCs w:val="24"/>
          <w:lang w:val="en-GB"/>
        </w:rPr>
        <w:t xml:space="preserve">the system can perform </w:t>
      </w:r>
      <w:r w:rsidR="00906C8D" w:rsidRPr="001A0FF8">
        <w:rPr>
          <w:rFonts w:ascii="Times New Roman" w:hAnsi="Times New Roman" w:cs="Times New Roman"/>
          <w:sz w:val="24"/>
          <w:szCs w:val="24"/>
          <w:lang w:val="en-GB"/>
        </w:rPr>
        <w:t>vibration</w:t>
      </w:r>
      <w:r w:rsidR="00906C8D" w:rsidRPr="001A0FF8">
        <w:rPr>
          <w:rFonts w:ascii="Times New Roman" w:hAnsi="Times New Roman" w:cs="Times New Roman" w:hint="eastAsia"/>
          <w:sz w:val="24"/>
          <w:szCs w:val="24"/>
          <w:lang w:val="en-GB"/>
        </w:rPr>
        <w:t xml:space="preserve"> isolation in the whole frequency range, as demonstrated in </w:t>
      </w:r>
      <w:r w:rsidR="00906C8D" w:rsidRPr="001A0FF8">
        <w:rPr>
          <w:rFonts w:ascii="Times New Roman" w:hAnsi="Times New Roman" w:cs="Times New Roman"/>
          <w:sz w:val="24"/>
          <w:szCs w:val="24"/>
          <w:lang w:val="en-GB"/>
        </w:rPr>
        <w:fldChar w:fldCharType="begin"/>
      </w:r>
      <w:r w:rsidR="00906C8D" w:rsidRPr="001A0FF8">
        <w:rPr>
          <w:rFonts w:ascii="Times New Roman" w:hAnsi="Times New Roman" w:cs="Times New Roman"/>
          <w:sz w:val="24"/>
          <w:szCs w:val="24"/>
          <w:lang w:val="en-GB"/>
        </w:rPr>
        <w:instrText xml:space="preserve"> REF _Ref455239700 \h  \* MERGEFORMAT </w:instrText>
      </w:r>
      <w:r w:rsidR="00906C8D" w:rsidRPr="001A0FF8">
        <w:rPr>
          <w:rFonts w:ascii="Times New Roman" w:hAnsi="Times New Roman" w:cs="Times New Roman"/>
          <w:sz w:val="24"/>
          <w:szCs w:val="24"/>
          <w:lang w:val="en-GB"/>
        </w:rPr>
      </w:r>
      <w:r w:rsidR="00906C8D" w:rsidRPr="001A0FF8">
        <w:rPr>
          <w:rFonts w:ascii="Times New Roman" w:hAnsi="Times New Roman" w:cs="Times New Roman"/>
          <w:sz w:val="24"/>
          <w:szCs w:val="24"/>
          <w:lang w:val="en-GB"/>
        </w:rPr>
        <w:fldChar w:fldCharType="separate"/>
      </w:r>
      <w:r w:rsidR="003B016E" w:rsidRPr="001A0FF8">
        <w:rPr>
          <w:rFonts w:ascii="Times New Roman" w:hAnsi="Times New Roman" w:cs="Times New Roman"/>
          <w:sz w:val="24"/>
          <w:szCs w:val="24"/>
          <w:lang w:val="en-GB"/>
        </w:rPr>
        <w:t>Fig. 7</w:t>
      </w:r>
      <w:r w:rsidR="00906C8D" w:rsidRPr="001A0FF8">
        <w:rPr>
          <w:rFonts w:ascii="Times New Roman" w:hAnsi="Times New Roman" w:cs="Times New Roman"/>
          <w:sz w:val="24"/>
          <w:szCs w:val="24"/>
          <w:lang w:val="en-GB"/>
        </w:rPr>
        <w:fldChar w:fldCharType="end"/>
      </w:r>
      <w:r w:rsidR="00906C8D" w:rsidRPr="001A0FF8">
        <w:rPr>
          <w:rFonts w:ascii="Times New Roman" w:hAnsi="Times New Roman" w:cs="Times New Roman" w:hint="eastAsia"/>
          <w:sz w:val="24"/>
          <w:szCs w:val="24"/>
          <w:lang w:val="en-GB"/>
        </w:rPr>
        <w:t xml:space="preserve">d. </w:t>
      </w:r>
      <w:r w:rsidR="00575CCC" w:rsidRPr="001A0FF8">
        <w:rPr>
          <w:rFonts w:ascii="Times New Roman" w:hAnsi="Times New Roman" w:cs="Times New Roman"/>
          <w:sz w:val="24"/>
          <w:szCs w:val="24"/>
          <w:lang w:val="en-GB"/>
        </w:rPr>
        <w:t xml:space="preserve">To essentially get rid of </w:t>
      </w:r>
      <w:r w:rsidR="009442CE" w:rsidRPr="001A0FF8">
        <w:rPr>
          <w:rFonts w:ascii="Times New Roman" w:hAnsi="Times New Roman" w:cs="Times New Roman"/>
          <w:sz w:val="24"/>
          <w:szCs w:val="24"/>
          <w:lang w:val="en-GB"/>
        </w:rPr>
        <w:t xml:space="preserve">negative </w:t>
      </w:r>
      <w:r w:rsidR="00575CCC" w:rsidRPr="001A0FF8">
        <w:rPr>
          <w:rFonts w:ascii="Times New Roman" w:hAnsi="Times New Roman" w:cs="Times New Roman"/>
          <w:sz w:val="24"/>
          <w:szCs w:val="24"/>
          <w:lang w:val="en-GB"/>
        </w:rPr>
        <w:t xml:space="preserve">effects </w:t>
      </w:r>
      <w:r w:rsidR="00A570DC" w:rsidRPr="001A0FF8">
        <w:rPr>
          <w:rFonts w:ascii="Times New Roman" w:hAnsi="Times New Roman" w:cs="Times New Roman"/>
          <w:sz w:val="24"/>
          <w:szCs w:val="24"/>
          <w:lang w:val="en-GB"/>
        </w:rPr>
        <w:t xml:space="preserve">arising </w:t>
      </w:r>
      <w:r w:rsidR="00575CCC" w:rsidRPr="001A0FF8">
        <w:rPr>
          <w:rFonts w:ascii="Times New Roman" w:hAnsi="Times New Roman" w:cs="Times New Roman"/>
          <w:sz w:val="24"/>
          <w:szCs w:val="24"/>
          <w:lang w:val="en-GB"/>
        </w:rPr>
        <w:t xml:space="preserve">from </w:t>
      </w:r>
      <w:r w:rsidR="00906C8D" w:rsidRPr="001A0FF8">
        <w:rPr>
          <w:rFonts w:ascii="Times New Roman" w:hAnsi="Times New Roman" w:cs="Times New Roman"/>
          <w:sz w:val="24"/>
          <w:szCs w:val="24"/>
          <w:lang w:val="en-GB"/>
        </w:rPr>
        <w:t>th</w:t>
      </w:r>
      <w:r w:rsidR="00906C8D" w:rsidRPr="001A0FF8">
        <w:rPr>
          <w:rFonts w:ascii="Times New Roman" w:hAnsi="Times New Roman" w:cs="Times New Roman" w:hint="eastAsia"/>
          <w:sz w:val="24"/>
          <w:szCs w:val="24"/>
          <w:lang w:val="en-GB"/>
        </w:rPr>
        <w:t>e auxiliary equipment-wheels</w:t>
      </w:r>
      <w:r w:rsidR="00906C8D" w:rsidRPr="001A0FF8">
        <w:rPr>
          <w:rFonts w:ascii="Times New Roman" w:hAnsi="Times New Roman" w:cs="Times New Roman"/>
          <w:sz w:val="24"/>
          <w:szCs w:val="24"/>
          <w:lang w:val="en-GB"/>
        </w:rPr>
        <w:t xml:space="preserve"> subsystem,</w:t>
      </w:r>
      <w:r w:rsidR="00575CCC" w:rsidRPr="001A0FF8">
        <w:rPr>
          <w:rFonts w:ascii="Times New Roman" w:hAnsi="Times New Roman" w:cs="Times New Roman"/>
          <w:sz w:val="24"/>
          <w:szCs w:val="24"/>
          <w:lang w:val="en-GB"/>
        </w:rPr>
        <w:t xml:space="preserve"> the stretcher is </w:t>
      </w:r>
      <w:r w:rsidR="00906C8D" w:rsidRPr="001A0FF8">
        <w:rPr>
          <w:rFonts w:ascii="Times New Roman" w:hAnsi="Times New Roman" w:cs="Times New Roman" w:hint="eastAsia"/>
          <w:sz w:val="24"/>
          <w:szCs w:val="24"/>
          <w:lang w:val="en-GB"/>
        </w:rPr>
        <w:t>suggested</w:t>
      </w:r>
      <w:r w:rsidR="00575CCC" w:rsidRPr="001A0FF8">
        <w:rPr>
          <w:rFonts w:ascii="Times New Roman" w:hAnsi="Times New Roman" w:cs="Times New Roman"/>
          <w:sz w:val="24"/>
          <w:szCs w:val="24"/>
          <w:lang w:val="en-GB"/>
        </w:rPr>
        <w:t xml:space="preserve"> to be mounted rigidly on the ambulance floor by lockers</w:t>
      </w:r>
      <w:r w:rsidR="00505090" w:rsidRPr="001A0FF8">
        <w:rPr>
          <w:rFonts w:ascii="Times New Roman" w:hAnsi="Times New Roman" w:cs="Times New Roman" w:hint="eastAsia"/>
          <w:sz w:val="24"/>
          <w:szCs w:val="24"/>
          <w:lang w:val="en-GB"/>
        </w:rPr>
        <w:t xml:space="preserve"> </w:t>
      </w:r>
      <w:r w:rsidR="00B233BB" w:rsidRPr="001A0FF8">
        <w:rPr>
          <w:rFonts w:ascii="Times New Roman" w:hAnsi="Times New Roman" w:cs="Times New Roman"/>
          <w:sz w:val="24"/>
          <w:szCs w:val="24"/>
          <w:lang w:val="en-GB"/>
        </w:rPr>
        <w:t>during the neonatal transport</w:t>
      </w:r>
      <w:r w:rsidR="00505090" w:rsidRPr="001A0FF8">
        <w:rPr>
          <w:rFonts w:ascii="Times New Roman" w:hAnsi="Times New Roman" w:cs="Times New Roman" w:hint="eastAsia"/>
          <w:sz w:val="24"/>
          <w:szCs w:val="24"/>
          <w:lang w:val="en-GB"/>
        </w:rPr>
        <w:t xml:space="preserve"> in the ambulance</w:t>
      </w:r>
      <w:r w:rsidR="00575CCC" w:rsidRPr="001A0FF8">
        <w:rPr>
          <w:rFonts w:ascii="Times New Roman" w:hAnsi="Times New Roman" w:cs="Times New Roman"/>
          <w:sz w:val="24"/>
          <w:szCs w:val="24"/>
          <w:lang w:val="en-GB"/>
        </w:rPr>
        <w:t>.</w:t>
      </w:r>
      <w:r w:rsidR="00906C8D" w:rsidRPr="001A0FF8">
        <w:rPr>
          <w:rFonts w:ascii="Times New Roman" w:hAnsi="Times New Roman" w:cs="Times New Roman" w:hint="eastAsia"/>
          <w:sz w:val="24"/>
          <w:szCs w:val="24"/>
          <w:lang w:val="en-GB"/>
        </w:rPr>
        <w:t xml:space="preserve"> </w:t>
      </w:r>
      <w:r w:rsidR="00A94F44" w:rsidRPr="001A0FF8">
        <w:rPr>
          <w:rFonts w:ascii="Times New Roman" w:hAnsi="Times New Roman" w:cs="Times New Roman"/>
          <w:sz w:val="24"/>
          <w:szCs w:val="24"/>
          <w:lang w:val="en-GB"/>
        </w:rPr>
        <w:t xml:space="preserve"> </w:t>
      </w:r>
      <w:r w:rsidR="00575CCC" w:rsidRPr="001A0FF8">
        <w:rPr>
          <w:rFonts w:ascii="Times New Roman" w:hAnsi="Times New Roman" w:cs="Times New Roman"/>
          <w:sz w:val="24"/>
          <w:szCs w:val="24"/>
          <w:lang w:val="en-GB"/>
        </w:rPr>
        <w:t xml:space="preserve">In </w:t>
      </w:r>
      <w:r w:rsidR="002360D2" w:rsidRPr="001A0FF8">
        <w:rPr>
          <w:rFonts w:ascii="Times New Roman" w:hAnsi="Times New Roman" w:cs="Times New Roman"/>
          <w:sz w:val="24"/>
          <w:szCs w:val="24"/>
          <w:lang w:val="en-GB"/>
        </w:rPr>
        <w:t xml:space="preserve">the </w:t>
      </w:r>
      <w:r w:rsidR="00575CCC" w:rsidRPr="001A0FF8">
        <w:rPr>
          <w:rFonts w:ascii="Times New Roman" w:hAnsi="Times New Roman" w:cs="Times New Roman"/>
          <w:sz w:val="24"/>
          <w:szCs w:val="24"/>
          <w:lang w:val="en-GB"/>
        </w:rPr>
        <w:t xml:space="preserve">next subsection, the vibration isolation performance of the modified </w:t>
      </w:r>
      <w:r w:rsidR="00686635" w:rsidRPr="001A0FF8">
        <w:rPr>
          <w:rFonts w:ascii="Times New Roman" w:hAnsi="Times New Roman" w:cs="Times New Roman" w:hint="eastAsia"/>
          <w:sz w:val="24"/>
          <w:szCs w:val="24"/>
          <w:lang w:val="en-GB"/>
        </w:rPr>
        <w:t>2</w:t>
      </w:r>
      <w:r w:rsidR="00575CCC" w:rsidRPr="001A0FF8">
        <w:rPr>
          <w:rFonts w:ascii="Times New Roman" w:hAnsi="Times New Roman" w:cs="Times New Roman"/>
          <w:sz w:val="24"/>
          <w:szCs w:val="24"/>
          <w:lang w:val="en-GB"/>
        </w:rPr>
        <w:t xml:space="preserve">-DOF QZS vibration isolation system will be studied in details. </w:t>
      </w:r>
    </w:p>
    <w:p w:rsidR="00575CCC" w:rsidRPr="001A0FF8" w:rsidRDefault="00575CCC" w:rsidP="003B72DA">
      <w:pPr>
        <w:rPr>
          <w:lang w:val="en-GB"/>
        </w:rPr>
      </w:pPr>
    </w:p>
    <w:p w:rsidR="00575CCC" w:rsidRPr="001A0FF8" w:rsidRDefault="00575CCC" w:rsidP="003B72DA">
      <w:pPr>
        <w:keepNext/>
        <w:keepLines/>
        <w:spacing w:before="260" w:after="260" w:line="416" w:lineRule="auto"/>
        <w:outlineLvl w:val="1"/>
        <w:rPr>
          <w:rFonts w:ascii="Arial" w:hAnsi="Arial" w:cs="Times New Roman"/>
          <w:b/>
          <w:bCs/>
          <w:sz w:val="24"/>
          <w:szCs w:val="32"/>
          <w:lang w:val="en-GB"/>
        </w:rPr>
      </w:pPr>
      <w:r w:rsidRPr="001A0FF8">
        <w:rPr>
          <w:rFonts w:ascii="Arial" w:hAnsi="Arial" w:cs="Times New Roman"/>
          <w:b/>
          <w:bCs/>
          <w:kern w:val="44"/>
          <w:sz w:val="24"/>
          <w:szCs w:val="32"/>
          <w:lang w:val="en-GB"/>
        </w:rPr>
        <w:t>4</w:t>
      </w:r>
      <w:r w:rsidRPr="001A0FF8">
        <w:rPr>
          <w:rFonts w:ascii="Arial" w:eastAsia="Times New Roman" w:hAnsi="Arial" w:cs="Times New Roman"/>
          <w:b/>
          <w:bCs/>
          <w:kern w:val="44"/>
          <w:sz w:val="24"/>
          <w:szCs w:val="32"/>
          <w:lang w:val="en-GB"/>
        </w:rPr>
        <w:t>.</w:t>
      </w:r>
      <w:r w:rsidRPr="001A0FF8">
        <w:rPr>
          <w:rFonts w:ascii="Arial" w:eastAsia="SimSun" w:hAnsi="Arial" w:cs="Times New Roman"/>
          <w:b/>
          <w:bCs/>
          <w:kern w:val="44"/>
          <w:sz w:val="24"/>
          <w:szCs w:val="32"/>
          <w:lang w:val="en-GB"/>
        </w:rPr>
        <w:t>2</w:t>
      </w:r>
      <w:r w:rsidRPr="001A0FF8">
        <w:rPr>
          <w:rFonts w:ascii="Arial" w:eastAsia="Times New Roman" w:hAnsi="Arial" w:cs="Times New Roman"/>
          <w:b/>
          <w:bCs/>
          <w:kern w:val="44"/>
          <w:sz w:val="24"/>
          <w:szCs w:val="32"/>
          <w:lang w:val="en-GB"/>
        </w:rPr>
        <w:t xml:space="preserve"> </w:t>
      </w:r>
      <w:r w:rsidRPr="001A0FF8">
        <w:rPr>
          <w:rFonts w:ascii="Arial" w:hAnsi="Arial" w:cs="Times New Roman"/>
          <w:b/>
          <w:bCs/>
          <w:kern w:val="44"/>
          <w:sz w:val="24"/>
          <w:szCs w:val="32"/>
          <w:lang w:val="en-GB"/>
        </w:rPr>
        <w:t xml:space="preserve">Dynamics of the </w:t>
      </w:r>
      <w:r w:rsidR="004D1421" w:rsidRPr="001A0FF8">
        <w:rPr>
          <w:rFonts w:ascii="Arial" w:hAnsi="Arial" w:cs="Times New Roman" w:hint="eastAsia"/>
          <w:b/>
          <w:bCs/>
          <w:kern w:val="44"/>
          <w:sz w:val="24"/>
          <w:szCs w:val="32"/>
          <w:lang w:val="en-GB"/>
        </w:rPr>
        <w:t xml:space="preserve">modified </w:t>
      </w:r>
      <w:r w:rsidR="00686635" w:rsidRPr="001A0FF8">
        <w:rPr>
          <w:rFonts w:ascii="Arial" w:hAnsi="Arial" w:cs="Times New Roman" w:hint="eastAsia"/>
          <w:b/>
          <w:bCs/>
          <w:kern w:val="44"/>
          <w:sz w:val="24"/>
          <w:szCs w:val="32"/>
          <w:lang w:val="en-GB"/>
        </w:rPr>
        <w:t>2</w:t>
      </w:r>
      <w:r w:rsidRPr="001A0FF8">
        <w:rPr>
          <w:rFonts w:ascii="Arial" w:hAnsi="Arial" w:cs="Times New Roman"/>
          <w:b/>
          <w:bCs/>
          <w:kern w:val="44"/>
          <w:sz w:val="24"/>
          <w:szCs w:val="32"/>
          <w:lang w:val="en-GB"/>
        </w:rPr>
        <w:t>-DOF QZS system</w:t>
      </w:r>
    </w:p>
    <w:p w:rsidR="00575CCC" w:rsidRPr="001A0FF8" w:rsidRDefault="004403A6" w:rsidP="003B72DA">
      <w:pPr>
        <w:spacing w:line="360" w:lineRule="auto"/>
        <w:rPr>
          <w:rFonts w:ascii="Times New Roman" w:hAnsi="Times New Roman" w:cs="Times New Roman"/>
          <w:sz w:val="24"/>
          <w:szCs w:val="24"/>
          <w:lang w:val="en-GB"/>
        </w:rPr>
      </w:pPr>
      <w:r w:rsidRPr="001A0FF8">
        <w:rPr>
          <w:rFonts w:ascii="Times New Roman" w:hAnsi="Times New Roman" w:cs="Times New Roman"/>
          <w:sz w:val="24"/>
          <w:szCs w:val="24"/>
          <w:lang w:val="en-GB"/>
        </w:rPr>
        <w:t>After the removal of</w:t>
      </w:r>
      <w:r w:rsidR="00575CCC" w:rsidRPr="001A0FF8">
        <w:rPr>
          <w:rFonts w:ascii="Times New Roman" w:hAnsi="Times New Roman" w:cs="Times New Roman"/>
          <w:sz w:val="24"/>
          <w:szCs w:val="24"/>
          <w:lang w:val="en-GB"/>
        </w:rPr>
        <w:t xml:space="preserve"> rubber wheels, the lumped-mass model of the transport incubator is </w:t>
      </w:r>
      <w:r w:rsidR="002360D2" w:rsidRPr="001A0FF8">
        <w:rPr>
          <w:rFonts w:ascii="Times New Roman" w:hAnsi="Times New Roman" w:cs="Times New Roman"/>
          <w:sz w:val="24"/>
          <w:szCs w:val="24"/>
          <w:lang w:val="en-GB"/>
        </w:rPr>
        <w:t xml:space="preserve">reduced </w:t>
      </w:r>
      <w:r w:rsidR="00575CCC" w:rsidRPr="001A0FF8">
        <w:rPr>
          <w:rFonts w:ascii="Times New Roman" w:hAnsi="Times New Roman" w:cs="Times New Roman"/>
          <w:sz w:val="24"/>
          <w:szCs w:val="24"/>
          <w:lang w:val="en-GB"/>
        </w:rPr>
        <w:t xml:space="preserve">to a </w:t>
      </w:r>
      <w:r w:rsidRPr="001A0FF8">
        <w:rPr>
          <w:rFonts w:ascii="Times New Roman" w:hAnsi="Times New Roman" w:cs="Times New Roman" w:hint="eastAsia"/>
          <w:sz w:val="24"/>
          <w:szCs w:val="24"/>
          <w:lang w:val="en-GB"/>
        </w:rPr>
        <w:t>2</w:t>
      </w:r>
      <w:r w:rsidR="00575CCC" w:rsidRPr="001A0FF8">
        <w:rPr>
          <w:rFonts w:ascii="Times New Roman" w:hAnsi="Times New Roman" w:cs="Times New Roman"/>
          <w:sz w:val="24"/>
          <w:szCs w:val="24"/>
          <w:lang w:val="en-GB"/>
        </w:rPr>
        <w:t xml:space="preserve">-DOF QZS system, as shown in </w:t>
      </w:r>
      <w:r w:rsidR="00575CCC" w:rsidRPr="001A0FF8">
        <w:rPr>
          <w:rFonts w:ascii="Times New Roman" w:eastAsia="SimSun" w:hAnsi="Times New Roman" w:cs="Times New Roman"/>
          <w:sz w:val="24"/>
          <w:szCs w:val="24"/>
          <w:lang w:val="en-GB"/>
        </w:rPr>
        <w:fldChar w:fldCharType="begin"/>
      </w:r>
      <w:r w:rsidR="00575CCC" w:rsidRPr="001A0FF8">
        <w:rPr>
          <w:rFonts w:ascii="Times New Roman" w:eastAsia="SimSun" w:hAnsi="Times New Roman" w:cs="Times New Roman"/>
          <w:sz w:val="24"/>
          <w:szCs w:val="24"/>
          <w:lang w:val="en-GB"/>
        </w:rPr>
        <w:instrText xml:space="preserve"> REF _Ref456194018 \h  \* MERGEFORMAT </w:instrText>
      </w:r>
      <w:r w:rsidR="00575CCC" w:rsidRPr="001A0FF8">
        <w:rPr>
          <w:rFonts w:ascii="Times New Roman" w:eastAsia="SimSun" w:hAnsi="Times New Roman" w:cs="Times New Roman"/>
          <w:sz w:val="24"/>
          <w:szCs w:val="24"/>
          <w:lang w:val="en-GB"/>
        </w:rPr>
      </w:r>
      <w:r w:rsidR="00575CCC" w:rsidRPr="001A0FF8">
        <w:rPr>
          <w:rFonts w:ascii="Times New Roman" w:eastAsia="SimSun" w:hAnsi="Times New Roman" w:cs="Times New Roman"/>
          <w:sz w:val="24"/>
          <w:szCs w:val="24"/>
          <w:lang w:val="en-GB"/>
        </w:rPr>
        <w:fldChar w:fldCharType="separate"/>
      </w:r>
      <w:r w:rsidR="003B016E" w:rsidRPr="001A0FF8">
        <w:rPr>
          <w:rFonts w:ascii="Times New Roman" w:eastAsia="SimSun" w:hAnsi="Times New Roman" w:cs="Times New Roman"/>
          <w:sz w:val="24"/>
          <w:szCs w:val="24"/>
          <w:lang w:val="en-GB"/>
        </w:rPr>
        <w:t>Fig. 6</w:t>
      </w:r>
      <w:r w:rsidR="00575CCC" w:rsidRPr="001A0FF8">
        <w:rPr>
          <w:rFonts w:ascii="Times New Roman" w:eastAsia="SimSun" w:hAnsi="Times New Roman" w:cs="Times New Roman"/>
          <w:sz w:val="24"/>
          <w:szCs w:val="24"/>
          <w:lang w:val="en-GB"/>
        </w:rPr>
        <w:fldChar w:fldCharType="end"/>
      </w:r>
      <w:r w:rsidR="00575CCC" w:rsidRPr="001A0FF8">
        <w:rPr>
          <w:rFonts w:ascii="Times New Roman" w:eastAsia="SimSun" w:hAnsi="Times New Roman" w:cs="Times New Roman"/>
          <w:sz w:val="24"/>
          <w:szCs w:val="24"/>
          <w:lang w:val="en-GB"/>
        </w:rPr>
        <w:t>b</w:t>
      </w:r>
      <w:r w:rsidR="00575CCC" w:rsidRPr="001A0FF8">
        <w:rPr>
          <w:rFonts w:ascii="Times New Roman" w:hAnsi="Times New Roman" w:cs="Times New Roman"/>
          <w:sz w:val="24"/>
          <w:szCs w:val="24"/>
          <w:lang w:val="en-GB"/>
        </w:rPr>
        <w:t xml:space="preserve">. In such </w:t>
      </w:r>
      <w:r w:rsidR="002360D2" w:rsidRPr="001A0FF8">
        <w:rPr>
          <w:rFonts w:ascii="Times New Roman" w:hAnsi="Times New Roman" w:cs="Times New Roman"/>
          <w:sz w:val="24"/>
          <w:szCs w:val="24"/>
          <w:lang w:val="en-GB"/>
        </w:rPr>
        <w:t xml:space="preserve">a </w:t>
      </w:r>
      <w:r w:rsidR="00575CCC" w:rsidRPr="001A0FF8">
        <w:rPr>
          <w:rFonts w:ascii="Times New Roman" w:hAnsi="Times New Roman" w:cs="Times New Roman"/>
          <w:sz w:val="24"/>
          <w:szCs w:val="24"/>
          <w:lang w:val="en-GB"/>
        </w:rPr>
        <w:t xml:space="preserve">situation, the displacement of </w:t>
      </w:r>
      <w:r w:rsidR="00A570DC" w:rsidRPr="001A0FF8">
        <w:rPr>
          <w:rFonts w:ascii="Times New Roman" w:hAnsi="Times New Roman" w:cs="Times New Roman"/>
          <w:sz w:val="24"/>
          <w:szCs w:val="24"/>
          <w:lang w:val="en-GB"/>
        </w:rPr>
        <w:t xml:space="preserve">the </w:t>
      </w:r>
      <w:r w:rsidR="00575CCC" w:rsidRPr="001A0FF8">
        <w:rPr>
          <w:rFonts w:ascii="Times New Roman" w:hAnsi="Times New Roman" w:cs="Times New Roman"/>
          <w:sz w:val="24"/>
          <w:szCs w:val="24"/>
          <w:lang w:val="en-GB"/>
        </w:rPr>
        <w:t xml:space="preserve">auxiliary equipment (including stretcher) is equal to that of the ambulance floor. The equations of motion of the </w:t>
      </w:r>
      <w:r w:rsidR="00941E09" w:rsidRPr="001A0FF8">
        <w:rPr>
          <w:rFonts w:ascii="Times New Roman" w:hAnsi="Times New Roman" w:cs="Times New Roman" w:hint="eastAsia"/>
          <w:sz w:val="24"/>
          <w:szCs w:val="24"/>
          <w:lang w:val="en-GB"/>
        </w:rPr>
        <w:t>2</w:t>
      </w:r>
      <w:r w:rsidR="00575CCC" w:rsidRPr="001A0FF8">
        <w:rPr>
          <w:rFonts w:ascii="Times New Roman" w:hAnsi="Times New Roman" w:cs="Times New Roman"/>
          <w:sz w:val="24"/>
          <w:szCs w:val="24"/>
          <w:lang w:val="en-GB"/>
        </w:rPr>
        <w:t>-DOF QZS system can be given by</w:t>
      </w:r>
    </w:p>
    <w:p w:rsidR="00575CCC" w:rsidRPr="001A0FF8" w:rsidRDefault="00575CCC" w:rsidP="00B12468">
      <w:pPr>
        <w:pStyle w:val="MTDisplayEquation"/>
        <w:jc w:val="right"/>
        <w:rPr>
          <w:lang w:val="en-GB"/>
        </w:rPr>
      </w:pPr>
      <w:r w:rsidRPr="001A0FF8">
        <w:rPr>
          <w:lang w:val="en-GB"/>
        </w:rPr>
        <w:tab/>
      </w:r>
      <w:r w:rsidR="006B1886" w:rsidRPr="001A0FF8">
        <w:rPr>
          <w:position w:val="-54"/>
          <w:lang w:val="en-GB"/>
        </w:rPr>
        <w:object w:dxaOrig="6120" w:dyaOrig="1240">
          <v:shape id="_x0000_i1095" type="#_x0000_t75" style="width:305.25pt;height:62.25pt" o:ole="">
            <v:imagedata r:id="rId153" o:title=""/>
          </v:shape>
          <o:OLEObject Type="Embed" ProgID="Equation.DSMT4" ShapeID="_x0000_i1095" DrawAspect="Content" ObjectID="_1587208771" r:id="rId154"/>
        </w:object>
      </w:r>
      <w:r w:rsidRPr="001A0FF8">
        <w:rPr>
          <w:lang w:val="en-GB"/>
        </w:rPr>
        <w:t xml:space="preserve"> </w:t>
      </w:r>
      <w:r w:rsidRPr="001A0FF8">
        <w:rPr>
          <w:lang w:val="en-GB"/>
        </w:rPr>
        <w:tab/>
      </w:r>
      <w:r w:rsidRPr="001A0FF8">
        <w:rPr>
          <w:lang w:val="en-GB"/>
        </w:rPr>
        <w:fldChar w:fldCharType="begin"/>
      </w:r>
      <w:r w:rsidRPr="001A0FF8">
        <w:rPr>
          <w:lang w:val="en-GB"/>
        </w:rPr>
        <w:instrText xml:space="preserve"> MACROBUTTON MTPlaceRef \* MERGEFORMAT </w:instrText>
      </w:r>
      <w:r w:rsidRPr="001A0FF8">
        <w:rPr>
          <w:lang w:val="en-GB"/>
        </w:rPr>
        <w:fldChar w:fldCharType="begin"/>
      </w:r>
      <w:r w:rsidRPr="001A0FF8">
        <w:rPr>
          <w:lang w:val="en-GB"/>
        </w:rPr>
        <w:instrText xml:space="preserve"> SEQ MTEqn \h \* MERGEFORMAT </w:instrText>
      </w:r>
      <w:r w:rsidRPr="001A0FF8">
        <w:rPr>
          <w:lang w:val="en-GB"/>
        </w:rPr>
        <w:fldChar w:fldCharType="end"/>
      </w:r>
      <w:r w:rsidRPr="001A0FF8">
        <w:rPr>
          <w:lang w:val="en-GB"/>
        </w:rPr>
        <w:instrText>(</w:instrText>
      </w:r>
      <w:r w:rsidR="00F24893" w:rsidRPr="001A0FF8">
        <w:rPr>
          <w:lang w:val="en-GB"/>
        </w:rPr>
        <w:fldChar w:fldCharType="begin"/>
      </w:r>
      <w:r w:rsidR="00F24893" w:rsidRPr="001A0FF8">
        <w:rPr>
          <w:lang w:val="en-GB"/>
        </w:rPr>
        <w:instrText xml:space="preserve"> SEQ MTEqn \c \* Arabic \* MERGEFORMAT </w:instrText>
      </w:r>
      <w:r w:rsidR="00F24893" w:rsidRPr="001A0FF8">
        <w:rPr>
          <w:lang w:val="en-GB"/>
        </w:rPr>
        <w:fldChar w:fldCharType="separate"/>
      </w:r>
      <w:r w:rsidR="003B016E" w:rsidRPr="001A0FF8">
        <w:rPr>
          <w:noProof/>
          <w:lang w:val="en-GB"/>
        </w:rPr>
        <w:instrText>13</w:instrText>
      </w:r>
      <w:r w:rsidR="00F24893" w:rsidRPr="001A0FF8">
        <w:rPr>
          <w:lang w:val="en-GB"/>
        </w:rPr>
        <w:fldChar w:fldCharType="end"/>
      </w:r>
      <w:r w:rsidRPr="001A0FF8">
        <w:rPr>
          <w:lang w:val="en-GB"/>
        </w:rPr>
        <w:instrText>)</w:instrText>
      </w:r>
      <w:r w:rsidRPr="001A0FF8">
        <w:rPr>
          <w:lang w:val="en-GB"/>
        </w:rPr>
        <w:fldChar w:fldCharType="end"/>
      </w:r>
    </w:p>
    <w:p w:rsidR="00575CCC" w:rsidRPr="001A0FF8" w:rsidRDefault="00575CCC" w:rsidP="003B72DA">
      <w:pPr>
        <w:spacing w:line="360" w:lineRule="auto"/>
        <w:rPr>
          <w:rFonts w:ascii="Times New Roman" w:hAnsi="Times New Roman" w:cs="Times New Roman"/>
          <w:sz w:val="24"/>
          <w:szCs w:val="24"/>
          <w:lang w:val="en-GB"/>
        </w:rPr>
      </w:pPr>
      <w:r w:rsidRPr="001A0FF8">
        <w:rPr>
          <w:rFonts w:ascii="Times New Roman" w:hAnsi="Times New Roman" w:cs="Times New Roman"/>
          <w:sz w:val="24"/>
          <w:szCs w:val="24"/>
          <w:lang w:val="en-GB"/>
        </w:rPr>
        <w:t xml:space="preserve">where  </w:t>
      </w:r>
      <w:r w:rsidRPr="001A0FF8">
        <w:rPr>
          <w:position w:val="-10"/>
          <w:lang w:val="en-GB"/>
        </w:rPr>
        <w:object w:dxaOrig="220" w:dyaOrig="260">
          <v:shape id="_x0000_i1096" type="#_x0000_t75" style="width:11.25pt;height:13.5pt" o:ole="">
            <v:imagedata r:id="rId155" o:title=""/>
          </v:shape>
          <o:OLEObject Type="Embed" ProgID="Equation.DSMT4" ShapeID="_x0000_i1096" DrawAspect="Content" ObjectID="_1587208772" r:id="rId156"/>
        </w:object>
      </w:r>
      <w:r w:rsidRPr="001A0FF8">
        <w:rPr>
          <w:lang w:val="en-GB"/>
        </w:rPr>
        <w:t xml:space="preserve"> </w:t>
      </w:r>
      <w:r w:rsidRPr="001A0FF8">
        <w:rPr>
          <w:rFonts w:ascii="Times New Roman" w:hAnsi="Times New Roman" w:cs="Times New Roman"/>
          <w:sz w:val="24"/>
          <w:szCs w:val="24"/>
          <w:lang w:val="en-GB"/>
        </w:rPr>
        <w:t>is the disturbance applied on the ambulance floor.</w:t>
      </w:r>
    </w:p>
    <w:p w:rsidR="00575CCC" w:rsidRPr="001A0FF8" w:rsidRDefault="00575CCC" w:rsidP="003B72DA">
      <w:pPr>
        <w:pStyle w:val="Heading3"/>
        <w:rPr>
          <w:rFonts w:eastAsiaTheme="minorEastAsia"/>
          <w:lang w:val="en-GB"/>
        </w:rPr>
      </w:pPr>
      <w:r w:rsidRPr="001A0FF8">
        <w:rPr>
          <w:rFonts w:eastAsiaTheme="minorEastAsia"/>
          <w:lang w:val="en-GB"/>
        </w:rPr>
        <w:t>4</w:t>
      </w:r>
      <w:r w:rsidRPr="001A0FF8">
        <w:rPr>
          <w:lang w:val="en-GB"/>
        </w:rPr>
        <w:t>.2.1</w:t>
      </w:r>
      <w:r w:rsidRPr="001A0FF8">
        <w:rPr>
          <w:rFonts w:eastAsiaTheme="minorEastAsia"/>
          <w:lang w:val="en-GB"/>
        </w:rPr>
        <w:t xml:space="preserve"> Critical damping </w:t>
      </w:r>
      <w:r w:rsidR="004E04CA" w:rsidRPr="001A0FF8">
        <w:rPr>
          <w:rFonts w:eastAsiaTheme="minorEastAsia"/>
          <w:lang w:val="en-GB"/>
        </w:rPr>
        <w:t>ratio</w:t>
      </w:r>
      <w:r w:rsidRPr="001A0FF8">
        <w:rPr>
          <w:rFonts w:eastAsiaTheme="minorEastAsia"/>
          <w:lang w:val="en-GB"/>
        </w:rPr>
        <w:t>s for</w:t>
      </w:r>
      <w:r w:rsidR="00A355B8" w:rsidRPr="001A0FF8">
        <w:rPr>
          <w:rFonts w:eastAsiaTheme="minorEastAsia"/>
          <w:lang w:val="en-GB"/>
        </w:rPr>
        <w:t xml:space="preserve"> avoiding</w:t>
      </w:r>
      <w:r w:rsidRPr="001A0FF8">
        <w:rPr>
          <w:rFonts w:eastAsiaTheme="minorEastAsia"/>
          <w:lang w:val="en-GB"/>
        </w:rPr>
        <w:t xml:space="preserve"> jump phenomenon and </w:t>
      </w:r>
      <w:r w:rsidR="00A355B8" w:rsidRPr="001A0FF8">
        <w:rPr>
          <w:rFonts w:eastAsiaTheme="minorEastAsia"/>
          <w:lang w:val="en-GB"/>
        </w:rPr>
        <w:t xml:space="preserve">suppressing </w:t>
      </w:r>
      <w:r w:rsidRPr="001A0FF8">
        <w:rPr>
          <w:rFonts w:eastAsiaTheme="minorEastAsia"/>
          <w:lang w:val="en-GB"/>
        </w:rPr>
        <w:t>resonance under single harmonic disturbance</w:t>
      </w:r>
    </w:p>
    <w:p w:rsidR="00575CCC" w:rsidRPr="001A0FF8" w:rsidRDefault="00575CCC" w:rsidP="003B72DA">
      <w:pPr>
        <w:spacing w:line="360" w:lineRule="auto"/>
        <w:rPr>
          <w:rFonts w:ascii="Times New Roman" w:hAnsi="Times New Roman" w:cs="Times New Roman"/>
          <w:sz w:val="24"/>
          <w:szCs w:val="24"/>
          <w:lang w:val="en-GB"/>
        </w:rPr>
      </w:pPr>
      <w:r w:rsidRPr="001A0FF8">
        <w:rPr>
          <w:rFonts w:ascii="Times New Roman" w:hAnsi="Times New Roman" w:cs="Times New Roman"/>
          <w:sz w:val="24"/>
          <w:szCs w:val="24"/>
          <w:lang w:val="en-GB"/>
        </w:rPr>
        <w:t>Under a harmonic disturbance</w:t>
      </w:r>
      <w:r w:rsidRPr="001A0FF8">
        <w:rPr>
          <w:position w:val="-14"/>
          <w:lang w:val="en-GB"/>
        </w:rPr>
        <w:object w:dxaOrig="1480" w:dyaOrig="400">
          <v:shape id="_x0000_i1097" type="#_x0000_t75" style="width:74.25pt;height:20.25pt" o:ole="">
            <v:imagedata r:id="rId157" o:title=""/>
          </v:shape>
          <o:OLEObject Type="Embed" ProgID="Equation.DSMT4" ShapeID="_x0000_i1097" DrawAspect="Content" ObjectID="_1587208773" r:id="rId158"/>
        </w:object>
      </w:r>
      <w:r w:rsidRPr="001A0FF8">
        <w:rPr>
          <w:rFonts w:ascii="Times New Roman" w:hAnsi="Times New Roman" w:cs="Times New Roman"/>
          <w:sz w:val="24"/>
          <w:szCs w:val="24"/>
          <w:lang w:val="en-GB"/>
        </w:rPr>
        <w:t>, by introducing following non-dimensional terms,</w:t>
      </w:r>
    </w:p>
    <w:p w:rsidR="00575CCC" w:rsidRPr="001A0FF8" w:rsidRDefault="003E4DA0" w:rsidP="005412C0">
      <w:pPr>
        <w:pStyle w:val="MTDisplayEquation"/>
        <w:ind w:right="-46"/>
        <w:jc w:val="right"/>
        <w:rPr>
          <w:lang w:val="en-GB"/>
        </w:rPr>
      </w:pPr>
      <w:r w:rsidRPr="001A0FF8">
        <w:rPr>
          <w:position w:val="-74"/>
          <w:lang w:val="en-GB"/>
        </w:rPr>
        <w:object w:dxaOrig="8460" w:dyaOrig="1600">
          <v:shape id="_x0000_i1098" type="#_x0000_t75" style="width:423.75pt;height:80.25pt" o:ole="">
            <v:imagedata r:id="rId159" o:title=""/>
          </v:shape>
          <o:OLEObject Type="Embed" ProgID="Equation.DSMT4" ShapeID="_x0000_i1098" DrawAspect="Content" ObjectID="_1587208774" r:id="rId160"/>
        </w:object>
      </w:r>
      <w:r w:rsidR="00575CCC" w:rsidRPr="001A0FF8">
        <w:rPr>
          <w:lang w:val="en-GB"/>
        </w:rPr>
        <w:t xml:space="preserve"> </w:t>
      </w:r>
      <w:r w:rsidR="00575CCC" w:rsidRPr="001A0FF8">
        <w:rPr>
          <w:lang w:val="en-GB"/>
        </w:rPr>
        <w:tab/>
      </w:r>
      <w:r w:rsidR="00575CCC" w:rsidRPr="001A0FF8">
        <w:rPr>
          <w:lang w:val="en-GB"/>
        </w:rPr>
        <w:fldChar w:fldCharType="begin"/>
      </w:r>
      <w:r w:rsidR="00575CCC" w:rsidRPr="001A0FF8">
        <w:rPr>
          <w:lang w:val="en-GB"/>
        </w:rPr>
        <w:instrText xml:space="preserve"> MACROBUTTON MTPlaceRef \* MERGEFORMAT </w:instrText>
      </w:r>
      <w:r w:rsidR="00575CCC" w:rsidRPr="001A0FF8">
        <w:rPr>
          <w:lang w:val="en-GB"/>
        </w:rPr>
        <w:fldChar w:fldCharType="begin"/>
      </w:r>
      <w:r w:rsidR="00575CCC" w:rsidRPr="001A0FF8">
        <w:rPr>
          <w:lang w:val="en-GB"/>
        </w:rPr>
        <w:instrText xml:space="preserve"> SEQ MTEqn \h \* MERGEFORMAT </w:instrText>
      </w:r>
      <w:r w:rsidR="00575CCC" w:rsidRPr="001A0FF8">
        <w:rPr>
          <w:lang w:val="en-GB"/>
        </w:rPr>
        <w:fldChar w:fldCharType="end"/>
      </w:r>
      <w:r w:rsidR="00575CCC" w:rsidRPr="001A0FF8">
        <w:rPr>
          <w:lang w:val="en-GB"/>
        </w:rPr>
        <w:instrText>(</w:instrText>
      </w:r>
      <w:r w:rsidR="00F24893" w:rsidRPr="001A0FF8">
        <w:rPr>
          <w:lang w:val="en-GB"/>
        </w:rPr>
        <w:fldChar w:fldCharType="begin"/>
      </w:r>
      <w:r w:rsidR="00F24893" w:rsidRPr="001A0FF8">
        <w:rPr>
          <w:lang w:val="en-GB"/>
        </w:rPr>
        <w:instrText xml:space="preserve"> SEQ MTEqn \c \* Arabic \* MERGEFORMAT </w:instrText>
      </w:r>
      <w:r w:rsidR="00F24893" w:rsidRPr="001A0FF8">
        <w:rPr>
          <w:lang w:val="en-GB"/>
        </w:rPr>
        <w:fldChar w:fldCharType="separate"/>
      </w:r>
      <w:r w:rsidR="003B016E" w:rsidRPr="001A0FF8">
        <w:rPr>
          <w:noProof/>
          <w:lang w:val="en-GB"/>
        </w:rPr>
        <w:instrText>14</w:instrText>
      </w:r>
      <w:r w:rsidR="00F24893" w:rsidRPr="001A0FF8">
        <w:rPr>
          <w:lang w:val="en-GB"/>
        </w:rPr>
        <w:fldChar w:fldCharType="end"/>
      </w:r>
      <w:r w:rsidR="00575CCC" w:rsidRPr="001A0FF8">
        <w:rPr>
          <w:lang w:val="en-GB"/>
        </w:rPr>
        <w:instrText>)</w:instrText>
      </w:r>
      <w:r w:rsidR="00575CCC" w:rsidRPr="001A0FF8">
        <w:rPr>
          <w:lang w:val="en-GB"/>
        </w:rPr>
        <w:fldChar w:fldCharType="end"/>
      </w:r>
    </w:p>
    <w:p w:rsidR="00575CCC" w:rsidRPr="001A0FF8" w:rsidRDefault="00575CCC" w:rsidP="003B72DA">
      <w:pPr>
        <w:spacing w:line="360" w:lineRule="auto"/>
        <w:rPr>
          <w:rFonts w:ascii="Times New Roman" w:hAnsi="Times New Roman" w:cs="Times New Roman"/>
          <w:sz w:val="24"/>
          <w:szCs w:val="24"/>
          <w:lang w:val="en-GB"/>
        </w:rPr>
      </w:pPr>
      <w:r w:rsidRPr="001A0FF8">
        <w:rPr>
          <w:rFonts w:ascii="Times New Roman" w:hAnsi="Times New Roman" w:cs="Times New Roman"/>
          <w:sz w:val="24"/>
          <w:szCs w:val="24"/>
          <w:lang w:val="en-GB"/>
        </w:rPr>
        <w:t>the equation of motion can be rewritten in the non-dimensional form</w:t>
      </w:r>
    </w:p>
    <w:p w:rsidR="00575CCC" w:rsidRPr="001A0FF8" w:rsidRDefault="00575CCC" w:rsidP="00B12468">
      <w:pPr>
        <w:pStyle w:val="MTDisplayEquation"/>
        <w:jc w:val="right"/>
        <w:rPr>
          <w:lang w:val="en-GB"/>
        </w:rPr>
      </w:pPr>
      <w:r w:rsidRPr="001A0FF8">
        <w:rPr>
          <w:lang w:val="en-GB"/>
        </w:rPr>
        <w:tab/>
      </w:r>
      <w:r w:rsidR="00AE4824" w:rsidRPr="001A0FF8">
        <w:rPr>
          <w:position w:val="-36"/>
          <w:lang w:val="en-GB"/>
        </w:rPr>
        <w:object w:dxaOrig="5920" w:dyaOrig="840">
          <v:shape id="_x0000_i1099" type="#_x0000_t75" style="width:296.25pt;height:42.75pt" o:ole="">
            <v:imagedata r:id="rId161" o:title=""/>
          </v:shape>
          <o:OLEObject Type="Embed" ProgID="Equation.DSMT4" ShapeID="_x0000_i1099" DrawAspect="Content" ObjectID="_1587208775" r:id="rId162"/>
        </w:object>
      </w:r>
      <w:r w:rsidRPr="001A0FF8">
        <w:rPr>
          <w:lang w:val="en-GB"/>
        </w:rPr>
        <w:t xml:space="preserve"> </w:t>
      </w:r>
      <w:r w:rsidRPr="001A0FF8">
        <w:rPr>
          <w:lang w:val="en-GB"/>
        </w:rPr>
        <w:tab/>
      </w:r>
      <w:r w:rsidRPr="001A0FF8">
        <w:rPr>
          <w:lang w:val="en-GB"/>
        </w:rPr>
        <w:fldChar w:fldCharType="begin"/>
      </w:r>
      <w:r w:rsidRPr="001A0FF8">
        <w:rPr>
          <w:lang w:val="en-GB"/>
        </w:rPr>
        <w:instrText xml:space="preserve"> MACROBUTTON MTPlaceRef \* MERGEFORMAT </w:instrText>
      </w:r>
      <w:r w:rsidRPr="001A0FF8">
        <w:rPr>
          <w:lang w:val="en-GB"/>
        </w:rPr>
        <w:fldChar w:fldCharType="begin"/>
      </w:r>
      <w:r w:rsidRPr="001A0FF8">
        <w:rPr>
          <w:lang w:val="en-GB"/>
        </w:rPr>
        <w:instrText xml:space="preserve"> SEQ MTEqn \h \* MERGEFORMAT </w:instrText>
      </w:r>
      <w:r w:rsidRPr="001A0FF8">
        <w:rPr>
          <w:lang w:val="en-GB"/>
        </w:rPr>
        <w:fldChar w:fldCharType="end"/>
      </w:r>
      <w:bookmarkStart w:id="21" w:name="ZEqnNum940941"/>
      <w:r w:rsidRPr="001A0FF8">
        <w:rPr>
          <w:lang w:val="en-GB"/>
        </w:rPr>
        <w:instrText>(</w:instrText>
      </w:r>
      <w:r w:rsidR="00F24893" w:rsidRPr="001A0FF8">
        <w:rPr>
          <w:lang w:val="en-GB"/>
        </w:rPr>
        <w:fldChar w:fldCharType="begin"/>
      </w:r>
      <w:r w:rsidR="00F24893" w:rsidRPr="001A0FF8">
        <w:rPr>
          <w:lang w:val="en-GB"/>
        </w:rPr>
        <w:instrText xml:space="preserve"> SEQ MTEqn \c \* Arabic \* MERGEFORMAT </w:instrText>
      </w:r>
      <w:r w:rsidR="00F24893" w:rsidRPr="001A0FF8">
        <w:rPr>
          <w:lang w:val="en-GB"/>
        </w:rPr>
        <w:fldChar w:fldCharType="separate"/>
      </w:r>
      <w:r w:rsidR="003B016E" w:rsidRPr="001A0FF8">
        <w:rPr>
          <w:noProof/>
          <w:lang w:val="en-GB"/>
        </w:rPr>
        <w:instrText>15</w:instrText>
      </w:r>
      <w:r w:rsidR="00F24893" w:rsidRPr="001A0FF8">
        <w:rPr>
          <w:lang w:val="en-GB"/>
        </w:rPr>
        <w:fldChar w:fldCharType="end"/>
      </w:r>
      <w:r w:rsidRPr="001A0FF8">
        <w:rPr>
          <w:lang w:val="en-GB"/>
        </w:rPr>
        <w:instrText>)</w:instrText>
      </w:r>
      <w:bookmarkEnd w:id="21"/>
      <w:r w:rsidRPr="001A0FF8">
        <w:rPr>
          <w:lang w:val="en-GB"/>
        </w:rPr>
        <w:fldChar w:fldCharType="end"/>
      </w:r>
    </w:p>
    <w:p w:rsidR="00575CCC" w:rsidRPr="001A0FF8" w:rsidRDefault="0058425F" w:rsidP="003B72DA">
      <w:pPr>
        <w:spacing w:line="360" w:lineRule="auto"/>
        <w:rPr>
          <w:rFonts w:ascii="Times New Roman" w:hAnsi="Times New Roman" w:cs="Times New Roman"/>
          <w:sz w:val="24"/>
          <w:szCs w:val="24"/>
          <w:lang w:val="en-GB"/>
        </w:rPr>
      </w:pPr>
      <w:r w:rsidRPr="001A0FF8">
        <w:rPr>
          <w:rFonts w:ascii="Times New Roman" w:hAnsi="Times New Roman" w:cs="Times New Roman"/>
          <w:sz w:val="24"/>
          <w:szCs w:val="24"/>
          <w:lang w:val="en-GB"/>
        </w:rPr>
        <w:t xml:space="preserve">where </w:t>
      </w:r>
      <w:r w:rsidRPr="001A0FF8">
        <w:rPr>
          <w:position w:val="-12"/>
          <w:lang w:val="en-GB"/>
        </w:rPr>
        <w:object w:dxaOrig="240" w:dyaOrig="360">
          <v:shape id="_x0000_i1100" type="#_x0000_t75" style="width:12pt;height:18pt" o:ole="">
            <v:imagedata r:id="rId163" o:title=""/>
          </v:shape>
          <o:OLEObject Type="Embed" ProgID="Equation.DSMT4" ShapeID="_x0000_i1100" DrawAspect="Content" ObjectID="_1587208776" r:id="rId164"/>
        </w:object>
      </w:r>
      <w:r w:rsidRPr="001A0FF8">
        <w:rPr>
          <w:lang w:val="en-GB"/>
        </w:rPr>
        <w:t xml:space="preserve"> </w:t>
      </w:r>
      <w:r w:rsidRPr="001A0FF8">
        <w:rPr>
          <w:rFonts w:ascii="Times New Roman" w:hAnsi="Times New Roman" w:cs="Times New Roman"/>
          <w:sz w:val="24"/>
          <w:szCs w:val="24"/>
          <w:lang w:val="en-GB"/>
        </w:rPr>
        <w:t xml:space="preserve">is the non-dimensional relative displacement </w:t>
      </w:r>
      <w:r w:rsidRPr="001A0FF8">
        <w:rPr>
          <w:rFonts w:ascii="Times New Roman" w:hAnsi="Times New Roman" w:cs="Times New Roman" w:hint="eastAsia"/>
          <w:sz w:val="24"/>
          <w:szCs w:val="24"/>
          <w:lang w:val="en-GB"/>
        </w:rPr>
        <w:t>between the</w:t>
      </w:r>
      <w:r w:rsidRPr="001A0FF8">
        <w:rPr>
          <w:rFonts w:ascii="Times New Roman" w:hAnsi="Times New Roman" w:cs="Times New Roman"/>
          <w:sz w:val="24"/>
          <w:szCs w:val="24"/>
          <w:lang w:val="en-GB"/>
        </w:rPr>
        <w:t xml:space="preserve"> infant</w:t>
      </w:r>
      <w:r w:rsidRPr="001A0FF8">
        <w:rPr>
          <w:rFonts w:ascii="Times New Roman" w:hAnsi="Times New Roman" w:cs="Times New Roman" w:hint="eastAsia"/>
          <w:sz w:val="24"/>
          <w:szCs w:val="24"/>
          <w:lang w:val="en-GB"/>
        </w:rPr>
        <w:t xml:space="preserve"> and his housing compartment</w:t>
      </w:r>
      <w:r w:rsidRPr="001A0FF8">
        <w:rPr>
          <w:rFonts w:ascii="Times New Roman" w:hAnsi="Times New Roman" w:cs="Times New Roman"/>
          <w:sz w:val="24"/>
          <w:szCs w:val="24"/>
          <w:lang w:val="en-GB"/>
        </w:rPr>
        <w:t xml:space="preserve">, </w:t>
      </w:r>
      <w:r w:rsidRPr="001A0FF8">
        <w:rPr>
          <w:rFonts w:ascii="Times New Roman" w:hAnsi="Times New Roman" w:cs="Times New Roman" w:hint="eastAsia"/>
          <w:sz w:val="24"/>
          <w:szCs w:val="24"/>
          <w:lang w:val="en-GB"/>
        </w:rPr>
        <w:t xml:space="preserve">and </w:t>
      </w:r>
      <w:r w:rsidRPr="001A0FF8">
        <w:rPr>
          <w:position w:val="-12"/>
          <w:lang w:val="en-GB"/>
        </w:rPr>
        <w:object w:dxaOrig="260" w:dyaOrig="360">
          <v:shape id="_x0000_i1101" type="#_x0000_t75" style="width:13.5pt;height:18pt" o:ole="">
            <v:imagedata r:id="rId165" o:title=""/>
          </v:shape>
          <o:OLEObject Type="Embed" ProgID="Equation.DSMT4" ShapeID="_x0000_i1101" DrawAspect="Content" ObjectID="_1587208777" r:id="rId166"/>
        </w:object>
      </w:r>
      <w:r w:rsidRPr="001A0FF8">
        <w:rPr>
          <w:lang w:val="en-GB"/>
        </w:rPr>
        <w:t xml:space="preserve"> </w:t>
      </w:r>
      <w:r w:rsidRPr="001A0FF8">
        <w:rPr>
          <w:rFonts w:ascii="Times New Roman" w:hAnsi="Times New Roman" w:cs="Times New Roman"/>
          <w:sz w:val="24"/>
          <w:szCs w:val="24"/>
          <w:lang w:val="en-GB"/>
        </w:rPr>
        <w:t xml:space="preserve">is the non-dimensional relative displacement </w:t>
      </w:r>
      <w:r w:rsidRPr="001A0FF8">
        <w:rPr>
          <w:rFonts w:ascii="Times New Roman" w:hAnsi="Times New Roman" w:cs="Times New Roman" w:hint="eastAsia"/>
          <w:sz w:val="24"/>
          <w:szCs w:val="24"/>
          <w:lang w:val="en-GB"/>
        </w:rPr>
        <w:t>between the</w:t>
      </w:r>
      <w:r w:rsidRPr="001A0FF8">
        <w:rPr>
          <w:rFonts w:ascii="Times New Roman" w:hAnsi="Times New Roman" w:cs="Times New Roman"/>
          <w:sz w:val="24"/>
          <w:szCs w:val="24"/>
          <w:lang w:val="en-GB"/>
        </w:rPr>
        <w:t xml:space="preserve"> infant</w:t>
      </w:r>
      <w:r w:rsidRPr="001A0FF8">
        <w:rPr>
          <w:rFonts w:ascii="Times New Roman" w:hAnsi="Times New Roman" w:cs="Times New Roman" w:hint="eastAsia"/>
          <w:sz w:val="24"/>
          <w:szCs w:val="24"/>
          <w:lang w:val="en-GB"/>
        </w:rPr>
        <w:t xml:space="preserve"> compartment and the ambulance floor, </w:t>
      </w:r>
      <w:r w:rsidR="00575CCC" w:rsidRPr="001A0FF8">
        <w:rPr>
          <w:rFonts w:ascii="Times New Roman" w:hAnsi="Times New Roman" w:cs="Times New Roman"/>
          <w:sz w:val="24"/>
          <w:szCs w:val="24"/>
          <w:lang w:val="en-GB"/>
        </w:rPr>
        <w:t xml:space="preserve"> </w:t>
      </w:r>
      <w:r w:rsidRPr="001A0FF8">
        <w:rPr>
          <w:rFonts w:ascii="Times New Roman" w:hAnsi="Times New Roman" w:cs="Times New Roman" w:hint="eastAsia"/>
          <w:sz w:val="24"/>
          <w:szCs w:val="24"/>
          <w:lang w:val="en-GB"/>
        </w:rPr>
        <w:t xml:space="preserve">and </w:t>
      </w:r>
      <w:r w:rsidR="00575CCC" w:rsidRPr="001A0FF8">
        <w:rPr>
          <w:rFonts w:ascii="Times New Roman" w:hAnsi="Times New Roman" w:cs="Times New Roman"/>
          <w:position w:val="-14"/>
          <w:sz w:val="24"/>
          <w:szCs w:val="24"/>
          <w:lang w:val="en-GB"/>
        </w:rPr>
        <w:object w:dxaOrig="400" w:dyaOrig="499">
          <v:shape id="_x0000_i1102" type="#_x0000_t75" style="width:20.25pt;height:24.75pt" o:ole="">
            <v:imagedata r:id="rId167" o:title=""/>
          </v:shape>
          <o:OLEObject Type="Embed" ProgID="Equation.DSMT4" ShapeID="_x0000_i1102" DrawAspect="Content" ObjectID="_1587208778" r:id="rId168"/>
        </w:object>
      </w:r>
      <w:r w:rsidR="00575CCC" w:rsidRPr="001A0FF8">
        <w:rPr>
          <w:rFonts w:ascii="Times New Roman" w:hAnsi="Times New Roman" w:cs="Times New Roman"/>
          <w:sz w:val="24"/>
          <w:szCs w:val="24"/>
          <w:lang w:val="en-GB"/>
        </w:rPr>
        <w:t xml:space="preserve"> represents differentiation with respect to </w:t>
      </w:r>
      <w:r w:rsidR="002360D2" w:rsidRPr="001A0FF8">
        <w:rPr>
          <w:rFonts w:ascii="Times New Roman" w:hAnsi="Times New Roman" w:cs="Times New Roman"/>
          <w:position w:val="-6"/>
          <w:sz w:val="24"/>
          <w:szCs w:val="24"/>
          <w:lang w:val="en-GB"/>
        </w:rPr>
        <w:object w:dxaOrig="200" w:dyaOrig="279">
          <v:shape id="_x0000_i1103" type="#_x0000_t75" style="width:10.5pt;height:14.25pt" o:ole="">
            <v:imagedata r:id="rId169" o:title=""/>
          </v:shape>
          <o:OLEObject Type="Embed" ProgID="Equation.DSMT4" ShapeID="_x0000_i1103" DrawAspect="Content" ObjectID="_1587208779" r:id="rId170"/>
        </w:object>
      </w:r>
      <w:r w:rsidRPr="001A0FF8">
        <w:rPr>
          <w:rFonts w:ascii="Times New Roman" w:hAnsi="Times New Roman" w:cs="Times New Roman" w:hint="eastAsia"/>
          <w:sz w:val="24"/>
          <w:szCs w:val="24"/>
          <w:lang w:val="en-GB"/>
        </w:rPr>
        <w:t xml:space="preserve">. </w:t>
      </w:r>
      <w:r w:rsidR="00234995" w:rsidRPr="001A0FF8">
        <w:rPr>
          <w:rFonts w:ascii="Times New Roman" w:hAnsi="Times New Roman" w:cs="Times New Roman" w:hint="eastAsia"/>
          <w:sz w:val="24"/>
          <w:szCs w:val="24"/>
          <w:lang w:val="en-GB"/>
        </w:rPr>
        <w:t>The</w:t>
      </w:r>
      <w:r w:rsidR="00575CCC" w:rsidRPr="001A0FF8">
        <w:rPr>
          <w:rFonts w:ascii="Times New Roman" w:hAnsi="Times New Roman" w:cs="Times New Roman"/>
          <w:sz w:val="24"/>
          <w:szCs w:val="24"/>
          <w:lang w:val="en-GB"/>
        </w:rPr>
        <w:t xml:space="preserve"> fundamental response </w:t>
      </w:r>
      <w:r w:rsidR="00234995" w:rsidRPr="001A0FF8">
        <w:rPr>
          <w:rFonts w:ascii="Times New Roman" w:hAnsi="Times New Roman" w:cs="Times New Roman" w:hint="eastAsia"/>
          <w:sz w:val="24"/>
          <w:szCs w:val="24"/>
          <w:lang w:val="en-GB"/>
        </w:rPr>
        <w:t>is obtained by</w:t>
      </w:r>
      <w:r w:rsidR="00234995" w:rsidRPr="001A0FF8">
        <w:rPr>
          <w:rFonts w:ascii="Times New Roman" w:hAnsi="Times New Roman" w:cs="Times New Roman"/>
          <w:sz w:val="24"/>
          <w:szCs w:val="24"/>
          <w:lang w:val="en-GB"/>
        </w:rPr>
        <w:t xml:space="preserve"> using Harmonic Balance Method</w:t>
      </w:r>
      <w:r w:rsidR="00234995" w:rsidRPr="001A0FF8">
        <w:rPr>
          <w:rFonts w:ascii="Times New Roman" w:hAnsi="Times New Roman" w:cs="Times New Roman" w:hint="eastAsia"/>
          <w:sz w:val="24"/>
          <w:szCs w:val="24"/>
          <w:lang w:val="en-GB"/>
        </w:rPr>
        <w:t xml:space="preserve">, and only the </w:t>
      </w:r>
      <w:r w:rsidR="00234995" w:rsidRPr="001A0FF8">
        <w:rPr>
          <w:rFonts w:ascii="Times New Roman" w:hAnsi="Times New Roman" w:cs="Times New Roman"/>
          <w:sz w:val="24"/>
          <w:szCs w:val="24"/>
          <w:lang w:val="en-GB"/>
        </w:rPr>
        <w:t>primary</w:t>
      </w:r>
      <w:r w:rsidR="00234995" w:rsidRPr="001A0FF8">
        <w:rPr>
          <w:rFonts w:ascii="Times New Roman" w:hAnsi="Times New Roman" w:cs="Times New Roman" w:hint="eastAsia"/>
          <w:sz w:val="24"/>
          <w:szCs w:val="24"/>
          <w:lang w:val="en-GB"/>
        </w:rPr>
        <w:t xml:space="preserve"> resonance (the first approximation) is considered. </w:t>
      </w:r>
      <w:r w:rsidR="00575CCC" w:rsidRPr="001A0FF8">
        <w:rPr>
          <w:rFonts w:ascii="Times New Roman" w:hAnsi="Times New Roman" w:cs="Times New Roman"/>
          <w:sz w:val="24"/>
          <w:szCs w:val="24"/>
          <w:lang w:val="en-GB"/>
        </w:rPr>
        <w:t xml:space="preserve"> </w:t>
      </w:r>
      <w:r w:rsidR="00234995" w:rsidRPr="001A0FF8">
        <w:rPr>
          <w:rFonts w:ascii="Times New Roman" w:hAnsi="Times New Roman" w:cs="Times New Roman"/>
          <w:sz w:val="24"/>
          <w:szCs w:val="24"/>
          <w:lang w:val="en-GB"/>
        </w:rPr>
        <w:t>T</w:t>
      </w:r>
      <w:r w:rsidR="00234995" w:rsidRPr="001A0FF8">
        <w:rPr>
          <w:rFonts w:ascii="Times New Roman" w:hAnsi="Times New Roman" w:cs="Times New Roman" w:hint="eastAsia"/>
          <w:sz w:val="24"/>
          <w:szCs w:val="24"/>
          <w:lang w:val="en-GB"/>
        </w:rPr>
        <w:t>herefore, t</w:t>
      </w:r>
      <w:r w:rsidR="00575CCC" w:rsidRPr="001A0FF8">
        <w:rPr>
          <w:rFonts w:ascii="Times New Roman" w:hAnsi="Times New Roman" w:cs="Times New Roman"/>
          <w:sz w:val="24"/>
          <w:szCs w:val="24"/>
          <w:lang w:val="en-GB"/>
        </w:rPr>
        <w:t xml:space="preserve">he fundamental response is assumed to be </w:t>
      </w:r>
    </w:p>
    <w:p w:rsidR="00575CCC" w:rsidRPr="001A0FF8" w:rsidRDefault="00575CCC" w:rsidP="00B12468">
      <w:pPr>
        <w:pStyle w:val="MTDisplayEquation"/>
        <w:jc w:val="right"/>
        <w:rPr>
          <w:lang w:val="en-GB"/>
        </w:rPr>
      </w:pPr>
      <w:r w:rsidRPr="001A0FF8">
        <w:rPr>
          <w:lang w:val="en-GB"/>
        </w:rPr>
        <w:tab/>
      </w:r>
      <w:r w:rsidR="00234995" w:rsidRPr="001A0FF8">
        <w:rPr>
          <w:position w:val="-32"/>
          <w:lang w:val="en-GB"/>
        </w:rPr>
        <w:object w:dxaOrig="2760" w:dyaOrig="760">
          <v:shape id="_x0000_i1104" type="#_x0000_t75" style="width:138.75pt;height:38.25pt" o:ole="">
            <v:imagedata r:id="rId171" o:title=""/>
          </v:shape>
          <o:OLEObject Type="Embed" ProgID="Equation.DSMT4" ShapeID="_x0000_i1104" DrawAspect="Content" ObjectID="_1587208780" r:id="rId172"/>
        </w:object>
      </w:r>
      <w:r w:rsidRPr="001A0FF8">
        <w:rPr>
          <w:lang w:val="en-GB"/>
        </w:rPr>
        <w:t xml:space="preserve"> </w:t>
      </w:r>
      <w:r w:rsidRPr="001A0FF8">
        <w:rPr>
          <w:lang w:val="en-GB"/>
        </w:rPr>
        <w:tab/>
      </w:r>
      <w:r w:rsidRPr="001A0FF8">
        <w:rPr>
          <w:lang w:val="en-GB"/>
        </w:rPr>
        <w:fldChar w:fldCharType="begin"/>
      </w:r>
      <w:r w:rsidRPr="001A0FF8">
        <w:rPr>
          <w:lang w:val="en-GB"/>
        </w:rPr>
        <w:instrText xml:space="preserve"> MACROBUTTON MTPlaceRef \* MERGEFORMAT </w:instrText>
      </w:r>
      <w:r w:rsidRPr="001A0FF8">
        <w:rPr>
          <w:lang w:val="en-GB"/>
        </w:rPr>
        <w:fldChar w:fldCharType="begin"/>
      </w:r>
      <w:r w:rsidRPr="001A0FF8">
        <w:rPr>
          <w:lang w:val="en-GB"/>
        </w:rPr>
        <w:instrText xml:space="preserve"> SEQ MTEqn \h \* MERGEFORMAT </w:instrText>
      </w:r>
      <w:r w:rsidRPr="001A0FF8">
        <w:rPr>
          <w:lang w:val="en-GB"/>
        </w:rPr>
        <w:fldChar w:fldCharType="end"/>
      </w:r>
      <w:bookmarkStart w:id="22" w:name="ZEqnNum906187"/>
      <w:r w:rsidRPr="001A0FF8">
        <w:rPr>
          <w:lang w:val="en-GB"/>
        </w:rPr>
        <w:instrText>(</w:instrText>
      </w:r>
      <w:r w:rsidR="00F24893" w:rsidRPr="001A0FF8">
        <w:rPr>
          <w:lang w:val="en-GB"/>
        </w:rPr>
        <w:fldChar w:fldCharType="begin"/>
      </w:r>
      <w:r w:rsidR="00F24893" w:rsidRPr="001A0FF8">
        <w:rPr>
          <w:lang w:val="en-GB"/>
        </w:rPr>
        <w:instrText xml:space="preserve"> SEQ MTEqn \c \* Arabic \* MERGEFORMAT </w:instrText>
      </w:r>
      <w:r w:rsidR="00F24893" w:rsidRPr="001A0FF8">
        <w:rPr>
          <w:lang w:val="en-GB"/>
        </w:rPr>
        <w:fldChar w:fldCharType="separate"/>
      </w:r>
      <w:r w:rsidR="003B016E" w:rsidRPr="001A0FF8">
        <w:rPr>
          <w:noProof/>
          <w:lang w:val="en-GB"/>
        </w:rPr>
        <w:instrText>16</w:instrText>
      </w:r>
      <w:r w:rsidR="00F24893" w:rsidRPr="001A0FF8">
        <w:rPr>
          <w:lang w:val="en-GB"/>
        </w:rPr>
        <w:fldChar w:fldCharType="end"/>
      </w:r>
      <w:r w:rsidRPr="001A0FF8">
        <w:rPr>
          <w:lang w:val="en-GB"/>
        </w:rPr>
        <w:instrText>)</w:instrText>
      </w:r>
      <w:bookmarkEnd w:id="22"/>
      <w:r w:rsidRPr="001A0FF8">
        <w:rPr>
          <w:lang w:val="en-GB"/>
        </w:rPr>
        <w:fldChar w:fldCharType="end"/>
      </w:r>
    </w:p>
    <w:p w:rsidR="00575CCC" w:rsidRPr="001A0FF8" w:rsidRDefault="00234995" w:rsidP="003B72DA">
      <w:pPr>
        <w:spacing w:line="360" w:lineRule="auto"/>
        <w:rPr>
          <w:rFonts w:ascii="Times New Roman" w:hAnsi="Times New Roman" w:cs="Times New Roman"/>
          <w:sz w:val="24"/>
          <w:szCs w:val="24"/>
          <w:lang w:val="en-GB"/>
        </w:rPr>
      </w:pPr>
      <w:r w:rsidRPr="001A0FF8">
        <w:rPr>
          <w:rFonts w:ascii="Times New Roman" w:hAnsi="Times New Roman" w:cs="Times New Roman" w:hint="eastAsia"/>
          <w:sz w:val="24"/>
          <w:szCs w:val="24"/>
          <w:lang w:val="en-GB"/>
        </w:rPr>
        <w:t>By s</w:t>
      </w:r>
      <w:r w:rsidR="00575CCC" w:rsidRPr="001A0FF8">
        <w:rPr>
          <w:rFonts w:ascii="Times New Roman" w:hAnsi="Times New Roman" w:cs="Times New Roman"/>
          <w:sz w:val="24"/>
          <w:szCs w:val="24"/>
          <w:lang w:val="en-GB"/>
        </w:rPr>
        <w:t xml:space="preserve">ubstituting Eq. </w:t>
      </w:r>
      <w:r w:rsidR="00575CCC" w:rsidRPr="001A0FF8">
        <w:rPr>
          <w:rFonts w:ascii="Times New Roman" w:hAnsi="Times New Roman" w:cs="Times New Roman"/>
          <w:sz w:val="24"/>
          <w:szCs w:val="24"/>
          <w:lang w:val="en-GB"/>
        </w:rPr>
        <w:fldChar w:fldCharType="begin"/>
      </w:r>
      <w:r w:rsidR="00575CCC" w:rsidRPr="001A0FF8">
        <w:rPr>
          <w:rFonts w:ascii="Times New Roman" w:hAnsi="Times New Roman" w:cs="Times New Roman"/>
          <w:sz w:val="24"/>
          <w:szCs w:val="24"/>
          <w:lang w:val="en-GB"/>
        </w:rPr>
        <w:instrText xml:space="preserve"> GOTOBUTTON ZEqnNum906187  \* MERGEFORMAT </w:instrText>
      </w:r>
      <w:r w:rsidR="00575CCC" w:rsidRPr="001A0FF8">
        <w:rPr>
          <w:rFonts w:ascii="Times New Roman" w:hAnsi="Times New Roman" w:cs="Times New Roman"/>
          <w:sz w:val="24"/>
          <w:szCs w:val="24"/>
          <w:lang w:val="en-GB"/>
        </w:rPr>
        <w:fldChar w:fldCharType="begin"/>
      </w:r>
      <w:r w:rsidR="00575CCC" w:rsidRPr="001A0FF8">
        <w:rPr>
          <w:rFonts w:ascii="Times New Roman" w:hAnsi="Times New Roman" w:cs="Times New Roman"/>
          <w:sz w:val="24"/>
          <w:szCs w:val="24"/>
          <w:lang w:val="en-GB"/>
        </w:rPr>
        <w:instrText xml:space="preserve"> REF ZEqnNum906187 \* Charformat \! \* MERGEFORMAT </w:instrText>
      </w:r>
      <w:r w:rsidR="00575CCC" w:rsidRPr="001A0FF8">
        <w:rPr>
          <w:rFonts w:ascii="Times New Roman" w:hAnsi="Times New Roman" w:cs="Times New Roman"/>
          <w:sz w:val="24"/>
          <w:szCs w:val="24"/>
          <w:lang w:val="en-GB"/>
        </w:rPr>
        <w:fldChar w:fldCharType="separate"/>
      </w:r>
      <w:r w:rsidR="003B016E" w:rsidRPr="001A0FF8">
        <w:rPr>
          <w:rFonts w:ascii="Times New Roman" w:hAnsi="Times New Roman" w:cs="Times New Roman"/>
          <w:sz w:val="24"/>
          <w:szCs w:val="24"/>
          <w:lang w:val="en-GB"/>
        </w:rPr>
        <w:instrText>(16)</w:instrText>
      </w:r>
      <w:r w:rsidR="00575CCC" w:rsidRPr="001A0FF8">
        <w:rPr>
          <w:rFonts w:ascii="Times New Roman" w:hAnsi="Times New Roman" w:cs="Times New Roman"/>
          <w:sz w:val="24"/>
          <w:szCs w:val="24"/>
          <w:lang w:val="en-GB"/>
        </w:rPr>
        <w:fldChar w:fldCharType="end"/>
      </w:r>
      <w:r w:rsidR="00575CCC" w:rsidRPr="001A0FF8">
        <w:rPr>
          <w:rFonts w:ascii="Times New Roman" w:hAnsi="Times New Roman" w:cs="Times New Roman"/>
          <w:sz w:val="24"/>
          <w:szCs w:val="24"/>
          <w:lang w:val="en-GB"/>
        </w:rPr>
        <w:fldChar w:fldCharType="end"/>
      </w:r>
      <w:r w:rsidR="00575CCC" w:rsidRPr="001A0FF8">
        <w:rPr>
          <w:rFonts w:ascii="Times New Roman" w:hAnsi="Times New Roman" w:cs="Times New Roman"/>
          <w:sz w:val="24"/>
          <w:szCs w:val="24"/>
          <w:lang w:val="en-GB"/>
        </w:rPr>
        <w:t xml:space="preserve"> into Eq. </w:t>
      </w:r>
      <w:r w:rsidR="00575CCC" w:rsidRPr="001A0FF8">
        <w:rPr>
          <w:rFonts w:ascii="Times New Roman" w:hAnsi="Times New Roman" w:cs="Times New Roman"/>
          <w:sz w:val="24"/>
          <w:szCs w:val="24"/>
          <w:lang w:val="en-GB"/>
        </w:rPr>
        <w:fldChar w:fldCharType="begin"/>
      </w:r>
      <w:r w:rsidR="00575CCC" w:rsidRPr="001A0FF8">
        <w:rPr>
          <w:rFonts w:ascii="Times New Roman" w:hAnsi="Times New Roman" w:cs="Times New Roman"/>
          <w:sz w:val="24"/>
          <w:szCs w:val="24"/>
          <w:lang w:val="en-GB"/>
        </w:rPr>
        <w:instrText xml:space="preserve"> GOTOBUTTON ZEqnNum940941  \* MERGEFORMAT </w:instrText>
      </w:r>
      <w:r w:rsidR="00575CCC" w:rsidRPr="001A0FF8">
        <w:rPr>
          <w:rFonts w:ascii="Times New Roman" w:hAnsi="Times New Roman" w:cs="Times New Roman"/>
          <w:sz w:val="24"/>
          <w:szCs w:val="24"/>
          <w:lang w:val="en-GB"/>
        </w:rPr>
        <w:fldChar w:fldCharType="begin"/>
      </w:r>
      <w:r w:rsidR="00575CCC" w:rsidRPr="001A0FF8">
        <w:rPr>
          <w:rFonts w:ascii="Times New Roman" w:hAnsi="Times New Roman" w:cs="Times New Roman"/>
          <w:sz w:val="24"/>
          <w:szCs w:val="24"/>
          <w:lang w:val="en-GB"/>
        </w:rPr>
        <w:instrText xml:space="preserve"> REF ZEqnNum940941 \* Charformat \! \* MERGEFORMAT </w:instrText>
      </w:r>
      <w:r w:rsidR="00575CCC" w:rsidRPr="001A0FF8">
        <w:rPr>
          <w:rFonts w:ascii="Times New Roman" w:hAnsi="Times New Roman" w:cs="Times New Roman"/>
          <w:sz w:val="24"/>
          <w:szCs w:val="24"/>
          <w:lang w:val="en-GB"/>
        </w:rPr>
        <w:fldChar w:fldCharType="separate"/>
      </w:r>
      <w:r w:rsidR="003B016E" w:rsidRPr="001A0FF8">
        <w:rPr>
          <w:rFonts w:ascii="Times New Roman" w:hAnsi="Times New Roman" w:cs="Times New Roman"/>
          <w:sz w:val="24"/>
          <w:szCs w:val="24"/>
          <w:lang w:val="en-GB"/>
        </w:rPr>
        <w:instrText>(15)</w:instrText>
      </w:r>
      <w:r w:rsidR="00575CCC" w:rsidRPr="001A0FF8">
        <w:rPr>
          <w:rFonts w:ascii="Times New Roman" w:hAnsi="Times New Roman" w:cs="Times New Roman"/>
          <w:sz w:val="24"/>
          <w:szCs w:val="24"/>
          <w:lang w:val="en-GB"/>
        </w:rPr>
        <w:fldChar w:fldCharType="end"/>
      </w:r>
      <w:r w:rsidR="00575CCC" w:rsidRPr="001A0FF8">
        <w:rPr>
          <w:rFonts w:ascii="Times New Roman" w:hAnsi="Times New Roman" w:cs="Times New Roman"/>
          <w:sz w:val="24"/>
          <w:szCs w:val="24"/>
          <w:lang w:val="en-GB"/>
        </w:rPr>
        <w:fldChar w:fldCharType="end"/>
      </w:r>
      <w:r w:rsidR="00575CCC" w:rsidRPr="001A0FF8">
        <w:rPr>
          <w:rFonts w:ascii="Times New Roman" w:hAnsi="Times New Roman" w:cs="Times New Roman"/>
          <w:sz w:val="24"/>
          <w:szCs w:val="24"/>
          <w:lang w:val="en-GB"/>
        </w:rPr>
        <w:t xml:space="preserve"> </w:t>
      </w:r>
      <w:r w:rsidRPr="001A0FF8">
        <w:rPr>
          <w:rFonts w:ascii="Times New Roman" w:hAnsi="Times New Roman" w:cs="Times New Roman" w:hint="eastAsia"/>
          <w:sz w:val="24"/>
          <w:szCs w:val="24"/>
          <w:lang w:val="en-GB"/>
        </w:rPr>
        <w:t xml:space="preserve">, and </w:t>
      </w:r>
      <w:r w:rsidRPr="001A0FF8">
        <w:rPr>
          <w:rFonts w:ascii="Times New Roman" w:hAnsi="Times New Roman" w:cs="Times New Roman"/>
          <w:sz w:val="24"/>
          <w:szCs w:val="24"/>
          <w:lang w:val="en-GB"/>
        </w:rPr>
        <w:t xml:space="preserve">ignoring the higher-order harmonic terms, and equating coefficient of </w:t>
      </w:r>
      <w:r w:rsidRPr="001A0FF8">
        <w:rPr>
          <w:rFonts w:ascii="Times New Roman" w:hAnsi="Times New Roman" w:cs="Times New Roman"/>
          <w:position w:val="-6"/>
          <w:sz w:val="24"/>
          <w:szCs w:val="24"/>
          <w:lang w:val="en-GB"/>
        </w:rPr>
        <w:object w:dxaOrig="760" w:dyaOrig="279">
          <v:shape id="_x0000_i1105" type="#_x0000_t75" style="width:38.25pt;height:14.25pt" o:ole="">
            <v:imagedata r:id="rId173" o:title=""/>
          </v:shape>
          <o:OLEObject Type="Embed" ProgID="Equation.DSMT4" ShapeID="_x0000_i1105" DrawAspect="Content" ObjectID="_1587208781" r:id="rId174"/>
        </w:object>
      </w:r>
      <w:r w:rsidRPr="001A0FF8">
        <w:rPr>
          <w:rFonts w:ascii="Times New Roman" w:hAnsi="Times New Roman" w:cs="Times New Roman"/>
          <w:sz w:val="24"/>
          <w:szCs w:val="24"/>
          <w:lang w:val="en-GB"/>
        </w:rPr>
        <w:t xml:space="preserve"> and </w:t>
      </w:r>
      <w:r w:rsidRPr="001A0FF8">
        <w:rPr>
          <w:rFonts w:ascii="Times New Roman" w:hAnsi="Times New Roman" w:cs="Times New Roman"/>
          <w:position w:val="-6"/>
          <w:sz w:val="24"/>
          <w:szCs w:val="24"/>
          <w:lang w:val="en-GB"/>
        </w:rPr>
        <w:object w:dxaOrig="740" w:dyaOrig="279">
          <v:shape id="_x0000_i1106" type="#_x0000_t75" style="width:37.5pt;height:14.25pt" o:ole="">
            <v:imagedata r:id="rId175" o:title=""/>
          </v:shape>
          <o:OLEObject Type="Embed" ProgID="Equation.DSMT4" ShapeID="_x0000_i1106" DrawAspect="Content" ObjectID="_1587208782" r:id="rId176"/>
        </w:object>
      </w:r>
      <w:r w:rsidRPr="001A0FF8">
        <w:rPr>
          <w:rFonts w:ascii="Times New Roman" w:hAnsi="Times New Roman" w:cs="Times New Roman" w:hint="eastAsia"/>
          <w:sz w:val="24"/>
          <w:szCs w:val="24"/>
          <w:lang w:val="en-GB"/>
        </w:rPr>
        <w:t xml:space="preserve">, </w:t>
      </w:r>
      <w:r w:rsidRPr="001A0FF8">
        <w:rPr>
          <w:rFonts w:ascii="Times New Roman" w:hAnsi="Times New Roman" w:cs="Times New Roman"/>
          <w:sz w:val="24"/>
          <w:szCs w:val="24"/>
          <w:lang w:val="en-GB"/>
        </w:rPr>
        <w:t>the relationship equation</w:t>
      </w:r>
      <w:r w:rsidRPr="001A0FF8">
        <w:rPr>
          <w:rFonts w:ascii="Times New Roman" w:hAnsi="Times New Roman" w:cs="Times New Roman" w:hint="eastAsia"/>
          <w:sz w:val="24"/>
          <w:szCs w:val="24"/>
          <w:lang w:val="en-GB"/>
        </w:rPr>
        <w:t>s</w:t>
      </w:r>
      <w:r w:rsidRPr="001A0FF8">
        <w:rPr>
          <w:rFonts w:ascii="Times New Roman" w:hAnsi="Times New Roman" w:cs="Times New Roman"/>
          <w:sz w:val="24"/>
          <w:szCs w:val="24"/>
          <w:lang w:val="en-GB"/>
        </w:rPr>
        <w:t xml:space="preserve"> between the amplitude</w:t>
      </w:r>
      <w:r w:rsidRPr="001A0FF8">
        <w:rPr>
          <w:rFonts w:ascii="Times New Roman" w:hAnsi="Times New Roman" w:cs="Times New Roman" w:hint="eastAsia"/>
          <w:sz w:val="24"/>
          <w:szCs w:val="24"/>
          <w:lang w:val="en-GB"/>
        </w:rPr>
        <w:t>s</w:t>
      </w:r>
      <w:r w:rsidRPr="001A0FF8">
        <w:rPr>
          <w:rFonts w:ascii="Times New Roman" w:hAnsi="Times New Roman" w:cs="Times New Roman"/>
          <w:sz w:val="24"/>
          <w:szCs w:val="24"/>
          <w:lang w:val="en-GB"/>
        </w:rPr>
        <w:t xml:space="preserve"> of fundamental response and excitation frequency can be obtained as</w:t>
      </w:r>
    </w:p>
    <w:p w:rsidR="00575CCC" w:rsidRPr="001A0FF8" w:rsidRDefault="00DE6650" w:rsidP="00DE6650">
      <w:pPr>
        <w:pStyle w:val="MTDisplayEquation"/>
        <w:jc w:val="right"/>
        <w:textAlignment w:val="center"/>
        <w:rPr>
          <w:lang w:val="en-GB"/>
        </w:rPr>
      </w:pPr>
      <w:r w:rsidRPr="001A0FF8">
        <w:rPr>
          <w:position w:val="-8"/>
          <w:lang w:val="en-GB"/>
        </w:rPr>
        <w:object w:dxaOrig="7920" w:dyaOrig="5400">
          <v:shape id="_x0000_i1107" type="#_x0000_t75" style="width:396.75pt;height:269.25pt" o:ole="">
            <v:imagedata r:id="rId177" o:title=""/>
          </v:shape>
          <o:OLEObject Type="Embed" ProgID="Equation.DSMT4" ShapeID="_x0000_i1107" DrawAspect="Content" ObjectID="_1587208783" r:id="rId178"/>
        </w:object>
      </w:r>
      <w:r w:rsidR="00575CCC" w:rsidRPr="001A0FF8">
        <w:rPr>
          <w:lang w:val="en-GB"/>
        </w:rPr>
        <w:t xml:space="preserve"> </w:t>
      </w:r>
      <w:r w:rsidR="00575CCC" w:rsidRPr="001A0FF8">
        <w:rPr>
          <w:lang w:val="en-GB"/>
        </w:rPr>
        <w:tab/>
      </w:r>
      <w:r w:rsidR="00575CCC" w:rsidRPr="001A0FF8">
        <w:rPr>
          <w:lang w:val="en-GB"/>
        </w:rPr>
        <w:fldChar w:fldCharType="begin"/>
      </w:r>
      <w:r w:rsidR="00575CCC" w:rsidRPr="001A0FF8">
        <w:rPr>
          <w:lang w:val="en-GB"/>
        </w:rPr>
        <w:instrText xml:space="preserve"> MACROBUTTON MTPlaceRef \* MERGEFORMAT </w:instrText>
      </w:r>
      <w:r w:rsidR="00575CCC" w:rsidRPr="001A0FF8">
        <w:rPr>
          <w:lang w:val="en-GB"/>
        </w:rPr>
        <w:fldChar w:fldCharType="begin"/>
      </w:r>
      <w:r w:rsidR="00575CCC" w:rsidRPr="001A0FF8">
        <w:rPr>
          <w:lang w:val="en-GB"/>
        </w:rPr>
        <w:instrText xml:space="preserve"> SEQ MTEqn \h \* MERGEFORMAT </w:instrText>
      </w:r>
      <w:r w:rsidR="00575CCC" w:rsidRPr="001A0FF8">
        <w:rPr>
          <w:lang w:val="en-GB"/>
        </w:rPr>
        <w:fldChar w:fldCharType="end"/>
      </w:r>
      <w:bookmarkStart w:id="23" w:name="ZEqnNum943650"/>
      <w:r w:rsidR="00575CCC" w:rsidRPr="001A0FF8">
        <w:rPr>
          <w:lang w:val="en-GB"/>
        </w:rPr>
        <w:instrText>(</w:instrText>
      </w:r>
      <w:r w:rsidR="00F24893" w:rsidRPr="001A0FF8">
        <w:rPr>
          <w:lang w:val="en-GB"/>
        </w:rPr>
        <w:fldChar w:fldCharType="begin"/>
      </w:r>
      <w:r w:rsidR="00F24893" w:rsidRPr="001A0FF8">
        <w:rPr>
          <w:lang w:val="en-GB"/>
        </w:rPr>
        <w:instrText xml:space="preserve"> SEQ MTEqn \c \* Arabic \* MERGEFORMAT </w:instrText>
      </w:r>
      <w:r w:rsidR="00F24893" w:rsidRPr="001A0FF8">
        <w:rPr>
          <w:lang w:val="en-GB"/>
        </w:rPr>
        <w:fldChar w:fldCharType="separate"/>
      </w:r>
      <w:r w:rsidR="003B016E" w:rsidRPr="001A0FF8">
        <w:rPr>
          <w:noProof/>
          <w:lang w:val="en-GB"/>
        </w:rPr>
        <w:instrText>17</w:instrText>
      </w:r>
      <w:r w:rsidR="00F24893" w:rsidRPr="001A0FF8">
        <w:rPr>
          <w:lang w:val="en-GB"/>
        </w:rPr>
        <w:fldChar w:fldCharType="end"/>
      </w:r>
      <w:r w:rsidR="00575CCC" w:rsidRPr="001A0FF8">
        <w:rPr>
          <w:lang w:val="en-GB"/>
        </w:rPr>
        <w:instrText>)</w:instrText>
      </w:r>
      <w:bookmarkEnd w:id="23"/>
      <w:r w:rsidR="00575CCC" w:rsidRPr="001A0FF8">
        <w:rPr>
          <w:lang w:val="en-GB"/>
        </w:rPr>
        <w:fldChar w:fldCharType="end"/>
      </w:r>
    </w:p>
    <w:p w:rsidR="00575CCC" w:rsidRPr="001A0FF8" w:rsidRDefault="00446D4B" w:rsidP="003B72DA">
      <w:pPr>
        <w:spacing w:line="360" w:lineRule="auto"/>
        <w:rPr>
          <w:rFonts w:ascii="Times New Roman" w:hAnsi="Times New Roman" w:cs="Times New Roman"/>
          <w:sz w:val="24"/>
          <w:szCs w:val="24"/>
          <w:lang w:val="en-GB"/>
        </w:rPr>
      </w:pPr>
      <w:r w:rsidRPr="001A0FF8">
        <w:rPr>
          <w:rFonts w:ascii="Times New Roman" w:hAnsi="Times New Roman" w:cs="Times New Roman"/>
          <w:sz w:val="24"/>
          <w:szCs w:val="24"/>
          <w:lang w:val="en-GB"/>
        </w:rPr>
        <w:t>B</w:t>
      </w:r>
      <w:r w:rsidRPr="001A0FF8">
        <w:rPr>
          <w:rFonts w:ascii="Times New Roman" w:hAnsi="Times New Roman" w:cs="Times New Roman" w:hint="eastAsia"/>
          <w:sz w:val="24"/>
          <w:szCs w:val="24"/>
          <w:lang w:val="en-GB"/>
        </w:rPr>
        <w:t>y solving the above equations</w:t>
      </w:r>
      <w:r w:rsidR="00575CCC" w:rsidRPr="001A0FF8">
        <w:rPr>
          <w:rFonts w:ascii="Times New Roman" w:hAnsi="Times New Roman" w:cs="Times New Roman"/>
          <w:sz w:val="24"/>
          <w:szCs w:val="24"/>
          <w:lang w:val="en-GB"/>
        </w:rPr>
        <w:t>,</w:t>
      </w:r>
      <w:r w:rsidRPr="001A0FF8">
        <w:rPr>
          <w:rFonts w:ascii="Times New Roman" w:hAnsi="Times New Roman" w:cs="Times New Roman" w:hint="eastAsia"/>
          <w:sz w:val="24"/>
          <w:szCs w:val="24"/>
          <w:lang w:val="en-GB"/>
        </w:rPr>
        <w:t xml:space="preserve"> the relative amplitudes can be obtained. </w:t>
      </w:r>
      <w:r w:rsidRPr="001A0FF8">
        <w:rPr>
          <w:rFonts w:ascii="Times New Roman" w:hAnsi="Times New Roman" w:cs="Times New Roman"/>
          <w:sz w:val="24"/>
          <w:szCs w:val="24"/>
          <w:lang w:val="en-GB"/>
        </w:rPr>
        <w:t>A</w:t>
      </w:r>
      <w:r w:rsidRPr="001A0FF8">
        <w:rPr>
          <w:rFonts w:ascii="Times New Roman" w:hAnsi="Times New Roman" w:cs="Times New Roman" w:hint="eastAsia"/>
          <w:sz w:val="24"/>
          <w:szCs w:val="24"/>
          <w:lang w:val="en-GB"/>
        </w:rPr>
        <w:t>nd then the absolutely displacement of the infant can be given by</w:t>
      </w:r>
      <w:r w:rsidR="00575CCC" w:rsidRPr="001A0FF8">
        <w:rPr>
          <w:rFonts w:ascii="Times New Roman" w:hAnsi="Times New Roman" w:cs="Times New Roman"/>
          <w:sz w:val="24"/>
          <w:szCs w:val="24"/>
          <w:lang w:val="en-GB"/>
        </w:rPr>
        <w:t xml:space="preserve"> </w:t>
      </w:r>
    </w:p>
    <w:p w:rsidR="00575CCC" w:rsidRPr="001A0FF8" w:rsidRDefault="00575CCC" w:rsidP="00B12468">
      <w:pPr>
        <w:pStyle w:val="MTDisplayEquation"/>
        <w:jc w:val="right"/>
        <w:rPr>
          <w:lang w:val="en-GB"/>
        </w:rPr>
      </w:pPr>
      <w:r w:rsidRPr="001A0FF8">
        <w:rPr>
          <w:lang w:val="en-GB"/>
        </w:rPr>
        <w:tab/>
      </w:r>
      <w:r w:rsidR="00B90C52" w:rsidRPr="001A0FF8">
        <w:rPr>
          <w:position w:val="-56"/>
          <w:lang w:val="en-GB"/>
        </w:rPr>
        <w:object w:dxaOrig="4520" w:dyaOrig="1200">
          <v:shape id="_x0000_i1108" type="#_x0000_t75" style="width:226.5pt;height:60.75pt" o:ole="">
            <v:imagedata r:id="rId179" o:title=""/>
          </v:shape>
          <o:OLEObject Type="Embed" ProgID="Equation.DSMT4" ShapeID="_x0000_i1108" DrawAspect="Content" ObjectID="_1587208784" r:id="rId180"/>
        </w:object>
      </w:r>
      <w:r w:rsidRPr="001A0FF8">
        <w:rPr>
          <w:lang w:val="en-GB"/>
        </w:rPr>
        <w:t xml:space="preserve"> </w:t>
      </w:r>
      <w:r w:rsidRPr="001A0FF8">
        <w:rPr>
          <w:lang w:val="en-GB"/>
        </w:rPr>
        <w:tab/>
      </w:r>
      <w:r w:rsidRPr="001A0FF8">
        <w:rPr>
          <w:lang w:val="en-GB"/>
        </w:rPr>
        <w:fldChar w:fldCharType="begin"/>
      </w:r>
      <w:r w:rsidRPr="001A0FF8">
        <w:rPr>
          <w:lang w:val="en-GB"/>
        </w:rPr>
        <w:instrText xml:space="preserve"> MACROBUTTON MTPlaceRef \* MERGEFORMAT </w:instrText>
      </w:r>
      <w:r w:rsidRPr="001A0FF8">
        <w:rPr>
          <w:lang w:val="en-GB"/>
        </w:rPr>
        <w:fldChar w:fldCharType="begin"/>
      </w:r>
      <w:r w:rsidRPr="001A0FF8">
        <w:rPr>
          <w:lang w:val="en-GB"/>
        </w:rPr>
        <w:instrText xml:space="preserve"> SEQ MTEqn \h \* MERGEFORMAT </w:instrText>
      </w:r>
      <w:r w:rsidRPr="001A0FF8">
        <w:rPr>
          <w:lang w:val="en-GB"/>
        </w:rPr>
        <w:fldChar w:fldCharType="end"/>
      </w:r>
      <w:bookmarkStart w:id="24" w:name="ZEqnNum833375"/>
      <w:r w:rsidRPr="001A0FF8">
        <w:rPr>
          <w:lang w:val="en-GB"/>
        </w:rPr>
        <w:instrText>(</w:instrText>
      </w:r>
      <w:r w:rsidR="00F24893" w:rsidRPr="001A0FF8">
        <w:rPr>
          <w:lang w:val="en-GB"/>
        </w:rPr>
        <w:fldChar w:fldCharType="begin"/>
      </w:r>
      <w:r w:rsidR="00F24893" w:rsidRPr="001A0FF8">
        <w:rPr>
          <w:lang w:val="en-GB"/>
        </w:rPr>
        <w:instrText xml:space="preserve"> SEQ MTEqn \c \* Arabic \* MERGEFORMAT </w:instrText>
      </w:r>
      <w:r w:rsidR="00F24893" w:rsidRPr="001A0FF8">
        <w:rPr>
          <w:lang w:val="en-GB"/>
        </w:rPr>
        <w:fldChar w:fldCharType="separate"/>
      </w:r>
      <w:r w:rsidR="003B016E" w:rsidRPr="001A0FF8">
        <w:rPr>
          <w:noProof/>
          <w:lang w:val="en-GB"/>
        </w:rPr>
        <w:instrText>18</w:instrText>
      </w:r>
      <w:r w:rsidR="00F24893" w:rsidRPr="001A0FF8">
        <w:rPr>
          <w:lang w:val="en-GB"/>
        </w:rPr>
        <w:fldChar w:fldCharType="end"/>
      </w:r>
      <w:r w:rsidRPr="001A0FF8">
        <w:rPr>
          <w:lang w:val="en-GB"/>
        </w:rPr>
        <w:instrText>)</w:instrText>
      </w:r>
      <w:bookmarkEnd w:id="24"/>
      <w:r w:rsidRPr="001A0FF8">
        <w:rPr>
          <w:lang w:val="en-GB"/>
        </w:rPr>
        <w:fldChar w:fldCharType="end"/>
      </w:r>
    </w:p>
    <w:p w:rsidR="00446D4B" w:rsidRPr="001A0FF8" w:rsidRDefault="00446D4B" w:rsidP="003B72DA">
      <w:pPr>
        <w:spacing w:line="360" w:lineRule="auto"/>
        <w:rPr>
          <w:rFonts w:ascii="Times New Roman" w:hAnsi="Times New Roman" w:cs="Times New Roman"/>
          <w:sz w:val="24"/>
          <w:szCs w:val="24"/>
          <w:lang w:val="en-GB"/>
        </w:rPr>
      </w:pPr>
      <w:r w:rsidRPr="001A0FF8">
        <w:rPr>
          <w:rFonts w:ascii="Times New Roman" w:hAnsi="Times New Roman" w:cs="Times New Roman"/>
          <w:sz w:val="24"/>
          <w:szCs w:val="24"/>
          <w:lang w:val="en-GB"/>
        </w:rPr>
        <w:t>where</w:t>
      </w:r>
      <w:r w:rsidRPr="001A0FF8">
        <w:rPr>
          <w:rFonts w:ascii="Times New Roman" w:hAnsi="Times New Roman" w:cs="Times New Roman" w:hint="eastAsia"/>
          <w:sz w:val="24"/>
          <w:szCs w:val="24"/>
          <w:lang w:val="en-GB"/>
        </w:rPr>
        <w:t xml:space="preserve"> </w:t>
      </w:r>
      <w:r w:rsidRPr="001A0FF8">
        <w:rPr>
          <w:rFonts w:ascii="Times New Roman" w:hAnsi="Times New Roman" w:cs="Times New Roman"/>
          <w:position w:val="-18"/>
          <w:sz w:val="24"/>
          <w:szCs w:val="24"/>
          <w:lang w:val="en-GB"/>
        </w:rPr>
        <w:object w:dxaOrig="3560" w:dyaOrig="560">
          <v:shape id="_x0000_i1109" type="#_x0000_t75" style="width:177.75pt;height:27.75pt" o:ole="">
            <v:imagedata r:id="rId181" o:title=""/>
          </v:shape>
          <o:OLEObject Type="Embed" ProgID="Equation.DSMT4" ShapeID="_x0000_i1109" DrawAspect="Content" ObjectID="_1587208785" r:id="rId182"/>
        </w:object>
      </w:r>
      <w:r w:rsidRPr="001A0FF8">
        <w:rPr>
          <w:rFonts w:ascii="Times New Roman" w:hAnsi="Times New Roman" w:cs="Times New Roman" w:hint="eastAsia"/>
          <w:sz w:val="24"/>
          <w:szCs w:val="24"/>
          <w:lang w:val="en-GB"/>
        </w:rPr>
        <w:t xml:space="preserve"> and </w:t>
      </w:r>
      <w:r w:rsidRPr="001A0FF8">
        <w:rPr>
          <w:rFonts w:ascii="Times New Roman" w:hAnsi="Times New Roman" w:cs="Times New Roman"/>
          <w:position w:val="-16"/>
          <w:sz w:val="24"/>
          <w:szCs w:val="24"/>
          <w:lang w:val="en-GB"/>
        </w:rPr>
        <w:object w:dxaOrig="3300" w:dyaOrig="440">
          <v:shape id="_x0000_i1110" type="#_x0000_t75" style="width:165pt;height:21.75pt" o:ole="">
            <v:imagedata r:id="rId183" o:title=""/>
          </v:shape>
          <o:OLEObject Type="Embed" ProgID="Equation.DSMT4" ShapeID="_x0000_i1110" DrawAspect="Content" ObjectID="_1587208786" r:id="rId184"/>
        </w:object>
      </w:r>
      <w:r w:rsidRPr="001A0FF8">
        <w:rPr>
          <w:rFonts w:ascii="Times New Roman" w:hAnsi="Times New Roman" w:cs="Times New Roman"/>
          <w:sz w:val="24"/>
          <w:szCs w:val="24"/>
          <w:lang w:val="en-GB"/>
        </w:rPr>
        <w:t xml:space="preserve"> </w:t>
      </w:r>
      <w:r w:rsidRPr="001A0FF8">
        <w:rPr>
          <w:rFonts w:ascii="Times New Roman" w:hAnsi="Times New Roman" w:cs="Times New Roman" w:hint="eastAsia"/>
          <w:sz w:val="24"/>
          <w:szCs w:val="24"/>
          <w:lang w:val="en-GB"/>
        </w:rPr>
        <w:t xml:space="preserve">. Therefore, the </w:t>
      </w:r>
      <w:r w:rsidRPr="001A0FF8">
        <w:rPr>
          <w:rFonts w:ascii="Times New Roman" w:hAnsi="Times New Roman" w:cs="Times New Roman"/>
          <w:sz w:val="24"/>
          <w:szCs w:val="24"/>
          <w:lang w:val="en-GB"/>
        </w:rPr>
        <w:t>displacement</w:t>
      </w:r>
      <w:r w:rsidRPr="001A0FF8">
        <w:rPr>
          <w:rFonts w:ascii="Times New Roman" w:hAnsi="Times New Roman" w:cs="Times New Roman" w:hint="eastAsia"/>
          <w:sz w:val="24"/>
          <w:szCs w:val="24"/>
          <w:lang w:val="en-GB"/>
        </w:rPr>
        <w:t xml:space="preserve"> </w:t>
      </w:r>
      <w:r w:rsidRPr="001A0FF8">
        <w:rPr>
          <w:rFonts w:ascii="Times New Roman" w:hAnsi="Times New Roman" w:cs="Times New Roman"/>
          <w:sz w:val="24"/>
          <w:szCs w:val="24"/>
          <w:lang w:val="en-GB"/>
        </w:rPr>
        <w:t>transmissibility</w:t>
      </w:r>
      <w:r w:rsidRPr="001A0FF8">
        <w:rPr>
          <w:rFonts w:ascii="Times New Roman" w:hAnsi="Times New Roman" w:cs="Times New Roman" w:hint="eastAsia"/>
          <w:sz w:val="24"/>
          <w:szCs w:val="24"/>
          <w:lang w:val="en-GB"/>
        </w:rPr>
        <w:t xml:space="preserve"> can be yielded,</w:t>
      </w:r>
    </w:p>
    <w:p w:rsidR="00575CCC" w:rsidRPr="001A0FF8" w:rsidRDefault="00575CCC" w:rsidP="00B12468">
      <w:pPr>
        <w:pStyle w:val="MTDisplayEquation"/>
        <w:jc w:val="right"/>
        <w:rPr>
          <w:lang w:val="en-GB"/>
        </w:rPr>
      </w:pPr>
      <w:r w:rsidRPr="001A0FF8">
        <w:rPr>
          <w:lang w:val="en-GB"/>
        </w:rPr>
        <w:tab/>
      </w:r>
      <w:r w:rsidR="00446D4B" w:rsidRPr="001A0FF8">
        <w:rPr>
          <w:position w:val="-24"/>
          <w:lang w:val="en-GB"/>
        </w:rPr>
        <w:object w:dxaOrig="4099" w:dyaOrig="820">
          <v:shape id="_x0000_i1111" type="#_x0000_t75" style="width:204pt;height:40.5pt" o:ole="">
            <v:imagedata r:id="rId185" o:title=""/>
          </v:shape>
          <o:OLEObject Type="Embed" ProgID="Equation.DSMT4" ShapeID="_x0000_i1111" DrawAspect="Content" ObjectID="_1587208787" r:id="rId186"/>
        </w:object>
      </w:r>
      <w:r w:rsidRPr="001A0FF8">
        <w:rPr>
          <w:lang w:val="en-GB"/>
        </w:rPr>
        <w:t xml:space="preserve"> </w:t>
      </w:r>
      <w:r w:rsidRPr="001A0FF8">
        <w:rPr>
          <w:lang w:val="en-GB"/>
        </w:rPr>
        <w:tab/>
      </w:r>
      <w:r w:rsidRPr="001A0FF8">
        <w:rPr>
          <w:lang w:val="en-GB"/>
        </w:rPr>
        <w:fldChar w:fldCharType="begin"/>
      </w:r>
      <w:r w:rsidRPr="001A0FF8">
        <w:rPr>
          <w:lang w:val="en-GB"/>
        </w:rPr>
        <w:instrText xml:space="preserve"> MACROBUTTON MTPlaceRef \* MERGEFORMAT </w:instrText>
      </w:r>
      <w:r w:rsidRPr="001A0FF8">
        <w:rPr>
          <w:lang w:val="en-GB"/>
        </w:rPr>
        <w:fldChar w:fldCharType="begin"/>
      </w:r>
      <w:r w:rsidRPr="001A0FF8">
        <w:rPr>
          <w:lang w:val="en-GB"/>
        </w:rPr>
        <w:instrText xml:space="preserve"> SEQ MTEqn \h \* MERGEFORMAT </w:instrText>
      </w:r>
      <w:r w:rsidRPr="001A0FF8">
        <w:rPr>
          <w:lang w:val="en-GB"/>
        </w:rPr>
        <w:fldChar w:fldCharType="end"/>
      </w:r>
      <w:bookmarkStart w:id="25" w:name="ZEqnNum766064"/>
      <w:r w:rsidRPr="001A0FF8">
        <w:rPr>
          <w:lang w:val="en-GB"/>
        </w:rPr>
        <w:instrText>(</w:instrText>
      </w:r>
      <w:r w:rsidR="00F24893" w:rsidRPr="001A0FF8">
        <w:rPr>
          <w:lang w:val="en-GB"/>
        </w:rPr>
        <w:fldChar w:fldCharType="begin"/>
      </w:r>
      <w:r w:rsidR="00F24893" w:rsidRPr="001A0FF8">
        <w:rPr>
          <w:lang w:val="en-GB"/>
        </w:rPr>
        <w:instrText xml:space="preserve"> SEQ MTEqn \c \* Arabic \* MERGEFORMAT </w:instrText>
      </w:r>
      <w:r w:rsidR="00F24893" w:rsidRPr="001A0FF8">
        <w:rPr>
          <w:lang w:val="en-GB"/>
        </w:rPr>
        <w:fldChar w:fldCharType="separate"/>
      </w:r>
      <w:r w:rsidR="003B016E" w:rsidRPr="001A0FF8">
        <w:rPr>
          <w:noProof/>
          <w:lang w:val="en-GB"/>
        </w:rPr>
        <w:instrText>19</w:instrText>
      </w:r>
      <w:r w:rsidR="00F24893" w:rsidRPr="001A0FF8">
        <w:rPr>
          <w:lang w:val="en-GB"/>
        </w:rPr>
        <w:fldChar w:fldCharType="end"/>
      </w:r>
      <w:r w:rsidRPr="001A0FF8">
        <w:rPr>
          <w:lang w:val="en-GB"/>
        </w:rPr>
        <w:instrText>)</w:instrText>
      </w:r>
      <w:bookmarkEnd w:id="25"/>
      <w:r w:rsidRPr="001A0FF8">
        <w:rPr>
          <w:lang w:val="en-GB"/>
        </w:rPr>
        <w:fldChar w:fldCharType="end"/>
      </w:r>
    </w:p>
    <w:p w:rsidR="00575CCC" w:rsidRPr="001A0FF8" w:rsidRDefault="00575CCC" w:rsidP="003B72DA">
      <w:pPr>
        <w:spacing w:line="360" w:lineRule="auto"/>
        <w:rPr>
          <w:rFonts w:ascii="Times New Roman" w:hAnsi="Times New Roman" w:cs="Times New Roman"/>
          <w:sz w:val="24"/>
          <w:szCs w:val="24"/>
          <w:lang w:val="en-GB"/>
        </w:rPr>
      </w:pPr>
    </w:p>
    <w:p w:rsidR="00575CCC" w:rsidRPr="001A0FF8" w:rsidRDefault="00575CCC" w:rsidP="003B72DA">
      <w:pPr>
        <w:spacing w:line="360" w:lineRule="auto"/>
        <w:rPr>
          <w:rFonts w:ascii="Times New Roman" w:hAnsi="Times New Roman" w:cs="Times New Roman"/>
          <w:sz w:val="24"/>
          <w:szCs w:val="24"/>
          <w:lang w:val="en-GB"/>
        </w:rPr>
      </w:pPr>
      <w:r w:rsidRPr="001A0FF8">
        <w:rPr>
          <w:rFonts w:ascii="Times New Roman" w:hAnsi="Times New Roman" w:cs="Times New Roman"/>
          <w:sz w:val="24"/>
          <w:szCs w:val="24"/>
          <w:lang w:val="en-GB"/>
        </w:rPr>
        <w:t xml:space="preserve">Variations of peak displacement transmissibility </w:t>
      </w:r>
      <w:r w:rsidR="00D62FF6" w:rsidRPr="001A0FF8">
        <w:rPr>
          <w:rFonts w:ascii="Times New Roman" w:hAnsi="Times New Roman" w:cs="Times New Roman"/>
          <w:position w:val="-14"/>
          <w:sz w:val="24"/>
          <w:szCs w:val="24"/>
          <w:lang w:val="en-GB"/>
        </w:rPr>
        <w:object w:dxaOrig="540" w:dyaOrig="380">
          <v:shape id="_x0000_i1112" type="#_x0000_t75" style="width:27.75pt;height:18.75pt" o:ole="">
            <v:imagedata r:id="rId187" o:title=""/>
          </v:shape>
          <o:OLEObject Type="Embed" ProgID="Equation.DSMT4" ShapeID="_x0000_i1112" DrawAspect="Content" ObjectID="_1587208788" r:id="rId188"/>
        </w:object>
      </w:r>
      <w:r w:rsidRPr="001A0FF8">
        <w:rPr>
          <w:rFonts w:ascii="Times New Roman" w:hAnsi="Times New Roman" w:cs="Times New Roman"/>
          <w:sz w:val="24"/>
          <w:szCs w:val="24"/>
          <w:lang w:val="en-GB"/>
        </w:rPr>
        <w:t xml:space="preserve"> and the </w:t>
      </w:r>
      <w:r w:rsidR="00937313" w:rsidRPr="001A0FF8">
        <w:rPr>
          <w:rFonts w:ascii="Times New Roman" w:hAnsi="Times New Roman" w:cs="Times New Roman"/>
          <w:sz w:val="24"/>
          <w:szCs w:val="24"/>
          <w:lang w:val="en-GB"/>
        </w:rPr>
        <w:t xml:space="preserve">beginning </w:t>
      </w:r>
      <w:r w:rsidRPr="001A0FF8">
        <w:rPr>
          <w:rFonts w:ascii="Times New Roman" w:hAnsi="Times New Roman" w:cs="Times New Roman"/>
          <w:sz w:val="24"/>
          <w:szCs w:val="24"/>
          <w:lang w:val="en-GB"/>
        </w:rPr>
        <w:t>frequency</w:t>
      </w:r>
      <w:r w:rsidR="00937313" w:rsidRPr="001A0FF8">
        <w:rPr>
          <w:rFonts w:ascii="Times New Roman" w:hAnsi="Times New Roman" w:cs="Times New Roman"/>
          <w:sz w:val="24"/>
          <w:szCs w:val="24"/>
          <w:lang w:val="en-GB"/>
        </w:rPr>
        <w:t xml:space="preserve"> of vibration isolation</w:t>
      </w:r>
      <w:r w:rsidRPr="001A0FF8">
        <w:rPr>
          <w:rFonts w:ascii="Times New Roman" w:hAnsi="Times New Roman" w:cs="Times New Roman"/>
          <w:sz w:val="24"/>
          <w:szCs w:val="24"/>
          <w:lang w:val="en-GB"/>
        </w:rPr>
        <w:t xml:space="preserve"> </w:t>
      </w:r>
      <w:r w:rsidR="005412C0" w:rsidRPr="001A0FF8">
        <w:rPr>
          <w:rFonts w:ascii="Times New Roman" w:hAnsi="Times New Roman" w:cs="Times New Roman"/>
          <w:position w:val="-12"/>
          <w:sz w:val="24"/>
          <w:szCs w:val="24"/>
          <w:lang w:val="en-GB"/>
        </w:rPr>
        <w:object w:dxaOrig="300" w:dyaOrig="360">
          <v:shape id="_x0000_i1113" type="#_x0000_t75" style="width:15.75pt;height:18pt" o:ole="">
            <v:imagedata r:id="rId189" o:title=""/>
          </v:shape>
          <o:OLEObject Type="Embed" ProgID="Equation.DSMT4" ShapeID="_x0000_i1113" DrawAspect="Content" ObjectID="_1587208789" r:id="rId190"/>
        </w:object>
      </w:r>
      <w:r w:rsidRPr="001A0FF8">
        <w:rPr>
          <w:rFonts w:ascii="Times New Roman" w:hAnsi="Times New Roman" w:cs="Times New Roman"/>
          <w:sz w:val="24"/>
          <w:szCs w:val="24"/>
          <w:lang w:val="en-GB"/>
        </w:rPr>
        <w:t xml:space="preserve"> against damping </w:t>
      </w:r>
      <w:r w:rsidR="004E04CA" w:rsidRPr="001A0FF8">
        <w:rPr>
          <w:rFonts w:ascii="Times New Roman" w:hAnsi="Times New Roman" w:cs="Times New Roman"/>
          <w:sz w:val="24"/>
          <w:szCs w:val="24"/>
          <w:lang w:val="en-GB"/>
        </w:rPr>
        <w:t>ratio</w:t>
      </w:r>
      <w:r w:rsidRPr="001A0FF8">
        <w:rPr>
          <w:rFonts w:ascii="Times New Roman" w:hAnsi="Times New Roman" w:cs="Times New Roman"/>
          <w:sz w:val="24"/>
          <w:szCs w:val="24"/>
          <w:lang w:val="en-GB"/>
        </w:rPr>
        <w:t xml:space="preserve"> are depicted in </w:t>
      </w:r>
      <w:r w:rsidRPr="001A0FF8">
        <w:rPr>
          <w:rFonts w:ascii="Times New Roman" w:hAnsi="Times New Roman" w:cs="Times New Roman"/>
          <w:sz w:val="24"/>
          <w:szCs w:val="24"/>
          <w:lang w:val="en-GB"/>
        </w:rPr>
        <w:fldChar w:fldCharType="begin"/>
      </w:r>
      <w:r w:rsidRPr="001A0FF8">
        <w:rPr>
          <w:rFonts w:ascii="Times New Roman" w:hAnsi="Times New Roman" w:cs="Times New Roman"/>
          <w:sz w:val="24"/>
          <w:szCs w:val="24"/>
          <w:lang w:val="en-GB"/>
        </w:rPr>
        <w:instrText xml:space="preserve"> REF _Ref455835879 \h  \* MERGEFORMAT </w:instrText>
      </w:r>
      <w:r w:rsidRPr="001A0FF8">
        <w:rPr>
          <w:rFonts w:ascii="Times New Roman" w:hAnsi="Times New Roman" w:cs="Times New Roman"/>
          <w:sz w:val="24"/>
          <w:szCs w:val="24"/>
          <w:lang w:val="en-GB"/>
        </w:rPr>
      </w:r>
      <w:r w:rsidRPr="001A0FF8">
        <w:rPr>
          <w:rFonts w:ascii="Times New Roman" w:hAnsi="Times New Roman" w:cs="Times New Roman"/>
          <w:sz w:val="24"/>
          <w:szCs w:val="24"/>
          <w:lang w:val="en-GB"/>
        </w:rPr>
        <w:fldChar w:fldCharType="separate"/>
      </w:r>
      <w:r w:rsidR="003B016E" w:rsidRPr="001A0FF8">
        <w:rPr>
          <w:rFonts w:ascii="Times New Roman" w:hAnsi="Times New Roman" w:cs="Times New Roman"/>
          <w:sz w:val="24"/>
          <w:szCs w:val="24"/>
          <w:lang w:val="en-GB"/>
        </w:rPr>
        <w:t>Fig. 9</w:t>
      </w:r>
      <w:r w:rsidRPr="001A0FF8">
        <w:rPr>
          <w:rFonts w:ascii="Times New Roman" w:hAnsi="Times New Roman" w:cs="Times New Roman"/>
          <w:sz w:val="24"/>
          <w:szCs w:val="24"/>
          <w:lang w:val="en-GB"/>
        </w:rPr>
        <w:fldChar w:fldCharType="end"/>
      </w:r>
      <w:r w:rsidRPr="001A0FF8">
        <w:rPr>
          <w:rFonts w:ascii="Times New Roman" w:hAnsi="Times New Roman" w:cs="Times New Roman"/>
          <w:sz w:val="24"/>
          <w:szCs w:val="24"/>
          <w:lang w:val="en-GB"/>
        </w:rPr>
        <w:t>, by numerically solving Eq.</w:t>
      </w:r>
      <w:r w:rsidR="005070EB" w:rsidRPr="001A0FF8">
        <w:rPr>
          <w:rFonts w:ascii="Times New Roman" w:hAnsi="Times New Roman" w:cs="Times New Roman" w:hint="eastAsia"/>
          <w:sz w:val="24"/>
          <w:szCs w:val="24"/>
          <w:lang w:val="en-GB"/>
        </w:rPr>
        <w:t xml:space="preserve"> </w:t>
      </w:r>
      <w:r w:rsidR="005070EB" w:rsidRPr="001A0FF8">
        <w:rPr>
          <w:rFonts w:ascii="Times New Roman" w:hAnsi="Times New Roman" w:cs="Times New Roman"/>
          <w:sz w:val="24"/>
          <w:szCs w:val="24"/>
          <w:lang w:val="en-GB"/>
        </w:rPr>
        <w:fldChar w:fldCharType="begin"/>
      </w:r>
      <w:r w:rsidR="005070EB" w:rsidRPr="001A0FF8">
        <w:rPr>
          <w:rFonts w:ascii="Times New Roman" w:hAnsi="Times New Roman" w:cs="Times New Roman"/>
          <w:sz w:val="24"/>
          <w:szCs w:val="24"/>
          <w:lang w:val="en-GB"/>
        </w:rPr>
        <w:instrText xml:space="preserve"> GOTOBUTTON ZEqnNum943650  \* MERGEFORMAT </w:instrText>
      </w:r>
      <w:r w:rsidR="005070EB" w:rsidRPr="001A0FF8">
        <w:rPr>
          <w:rFonts w:ascii="Times New Roman" w:hAnsi="Times New Roman" w:cs="Times New Roman"/>
          <w:sz w:val="24"/>
          <w:szCs w:val="24"/>
          <w:lang w:val="en-GB"/>
        </w:rPr>
        <w:fldChar w:fldCharType="begin"/>
      </w:r>
      <w:r w:rsidR="005070EB" w:rsidRPr="001A0FF8">
        <w:rPr>
          <w:rFonts w:ascii="Times New Roman" w:hAnsi="Times New Roman" w:cs="Times New Roman"/>
          <w:sz w:val="24"/>
          <w:szCs w:val="24"/>
          <w:lang w:val="en-GB"/>
        </w:rPr>
        <w:instrText xml:space="preserve"> REF ZEqnNum943650 \* Charformat \! \* MERGEFORMAT </w:instrText>
      </w:r>
      <w:r w:rsidR="005070EB" w:rsidRPr="001A0FF8">
        <w:rPr>
          <w:rFonts w:ascii="Times New Roman" w:hAnsi="Times New Roman" w:cs="Times New Roman"/>
          <w:sz w:val="24"/>
          <w:szCs w:val="24"/>
          <w:lang w:val="en-GB"/>
        </w:rPr>
        <w:fldChar w:fldCharType="separate"/>
      </w:r>
      <w:r w:rsidR="003B016E" w:rsidRPr="001A0FF8">
        <w:rPr>
          <w:rFonts w:ascii="Times New Roman" w:hAnsi="Times New Roman" w:cs="Times New Roman"/>
          <w:sz w:val="24"/>
          <w:szCs w:val="24"/>
          <w:lang w:val="en-GB"/>
        </w:rPr>
        <w:instrText>(17)</w:instrText>
      </w:r>
      <w:r w:rsidR="005070EB" w:rsidRPr="001A0FF8">
        <w:rPr>
          <w:rFonts w:ascii="Times New Roman" w:hAnsi="Times New Roman" w:cs="Times New Roman"/>
          <w:sz w:val="24"/>
          <w:szCs w:val="24"/>
          <w:lang w:val="en-GB"/>
        </w:rPr>
        <w:fldChar w:fldCharType="end"/>
      </w:r>
      <w:r w:rsidR="005070EB" w:rsidRPr="001A0FF8">
        <w:rPr>
          <w:rFonts w:ascii="Times New Roman" w:hAnsi="Times New Roman" w:cs="Times New Roman"/>
          <w:sz w:val="24"/>
          <w:szCs w:val="24"/>
          <w:lang w:val="en-GB"/>
        </w:rPr>
        <w:fldChar w:fldCharType="end"/>
      </w:r>
      <w:r w:rsidRPr="001A0FF8">
        <w:rPr>
          <w:rFonts w:ascii="Times New Roman" w:hAnsi="Times New Roman" w:cs="Times New Roman"/>
          <w:sz w:val="24"/>
          <w:szCs w:val="24"/>
          <w:lang w:val="en-GB"/>
        </w:rPr>
        <w:t xml:space="preserve">. It can be seen that both </w:t>
      </w:r>
      <w:r w:rsidR="00D62FF6" w:rsidRPr="001A0FF8">
        <w:rPr>
          <w:rFonts w:ascii="Times New Roman" w:hAnsi="Times New Roman" w:cs="Times New Roman"/>
          <w:position w:val="-14"/>
          <w:sz w:val="24"/>
          <w:szCs w:val="24"/>
          <w:lang w:val="en-GB"/>
        </w:rPr>
        <w:object w:dxaOrig="540" w:dyaOrig="380">
          <v:shape id="_x0000_i1114" type="#_x0000_t75" style="width:27.75pt;height:18.75pt" o:ole="">
            <v:imagedata r:id="rId191" o:title=""/>
          </v:shape>
          <o:OLEObject Type="Embed" ProgID="Equation.DSMT4" ShapeID="_x0000_i1114" DrawAspect="Content" ObjectID="_1587208790" r:id="rId192"/>
        </w:object>
      </w:r>
      <w:r w:rsidRPr="001A0FF8">
        <w:rPr>
          <w:rFonts w:ascii="Times New Roman" w:hAnsi="Times New Roman" w:cs="Times New Roman"/>
          <w:sz w:val="24"/>
          <w:szCs w:val="24"/>
          <w:lang w:val="en-GB"/>
        </w:rPr>
        <w:t xml:space="preserve"> and </w:t>
      </w:r>
      <w:r w:rsidR="005070EB" w:rsidRPr="001A0FF8">
        <w:rPr>
          <w:rFonts w:ascii="Times New Roman" w:hAnsi="Times New Roman" w:cs="Times New Roman"/>
          <w:position w:val="-12"/>
          <w:sz w:val="24"/>
          <w:szCs w:val="24"/>
          <w:lang w:val="en-GB"/>
        </w:rPr>
        <w:object w:dxaOrig="300" w:dyaOrig="360">
          <v:shape id="_x0000_i1115" type="#_x0000_t75" style="width:15.75pt;height:18pt" o:ole="">
            <v:imagedata r:id="rId193" o:title=""/>
          </v:shape>
          <o:OLEObject Type="Embed" ProgID="Equation.DSMT4" ShapeID="_x0000_i1115" DrawAspect="Content" ObjectID="_1587208791" r:id="rId194"/>
        </w:object>
      </w:r>
      <w:r w:rsidRPr="001A0FF8">
        <w:rPr>
          <w:rFonts w:ascii="Times New Roman" w:hAnsi="Times New Roman" w:cs="Times New Roman"/>
          <w:sz w:val="24"/>
          <w:szCs w:val="24"/>
          <w:lang w:val="en-GB"/>
        </w:rPr>
        <w:t xml:space="preserve"> decrease as the damping </w:t>
      </w:r>
      <w:r w:rsidR="004E04CA" w:rsidRPr="001A0FF8">
        <w:rPr>
          <w:rFonts w:ascii="Times New Roman" w:hAnsi="Times New Roman" w:cs="Times New Roman"/>
          <w:sz w:val="24"/>
          <w:szCs w:val="24"/>
          <w:lang w:val="en-GB"/>
        </w:rPr>
        <w:t>ratio</w:t>
      </w:r>
      <w:r w:rsidRPr="001A0FF8">
        <w:rPr>
          <w:rFonts w:ascii="Times New Roman" w:hAnsi="Times New Roman" w:cs="Times New Roman"/>
          <w:sz w:val="24"/>
          <w:szCs w:val="24"/>
          <w:lang w:val="en-GB"/>
        </w:rPr>
        <w:t xml:space="preserve"> increases in the range of </w:t>
      </w:r>
      <w:r w:rsidR="005070EB" w:rsidRPr="001A0FF8">
        <w:rPr>
          <w:rFonts w:ascii="Times New Roman" w:hAnsi="Times New Roman" w:cs="Times New Roman"/>
          <w:position w:val="-14"/>
          <w:sz w:val="24"/>
          <w:szCs w:val="24"/>
          <w:lang w:val="en-GB"/>
        </w:rPr>
        <w:object w:dxaOrig="2120" w:dyaOrig="380">
          <v:shape id="_x0000_i1116" type="#_x0000_t75" style="width:105.75pt;height:18.75pt" o:ole="">
            <v:imagedata r:id="rId195" o:title=""/>
          </v:shape>
          <o:OLEObject Type="Embed" ProgID="Equation.DSMT4" ShapeID="_x0000_i1116" DrawAspect="Content" ObjectID="_1587208792" r:id="rId196"/>
        </w:object>
      </w:r>
      <w:r w:rsidRPr="001A0FF8">
        <w:rPr>
          <w:rFonts w:ascii="Times New Roman" w:hAnsi="Times New Roman" w:cs="Times New Roman"/>
          <w:sz w:val="24"/>
          <w:szCs w:val="24"/>
          <w:lang w:val="en-GB"/>
        </w:rPr>
        <w:t xml:space="preserve">. In addition, </w:t>
      </w:r>
      <w:r w:rsidR="00D62FF6" w:rsidRPr="001A0FF8">
        <w:rPr>
          <w:rFonts w:ascii="Times New Roman" w:hAnsi="Times New Roman" w:cs="Times New Roman"/>
          <w:position w:val="-14"/>
          <w:sz w:val="24"/>
          <w:szCs w:val="24"/>
          <w:lang w:val="en-GB"/>
        </w:rPr>
        <w:object w:dxaOrig="540" w:dyaOrig="380">
          <v:shape id="_x0000_i1117" type="#_x0000_t75" style="width:27.75pt;height:18.75pt" o:ole="">
            <v:imagedata r:id="rId197" o:title=""/>
          </v:shape>
          <o:OLEObject Type="Embed" ProgID="Equation.DSMT4" ShapeID="_x0000_i1117" DrawAspect="Content" ObjectID="_1587208793" r:id="rId198"/>
        </w:object>
      </w:r>
      <w:r w:rsidRPr="001A0FF8">
        <w:rPr>
          <w:rFonts w:ascii="Times New Roman" w:hAnsi="Times New Roman" w:cs="Times New Roman"/>
          <w:sz w:val="24"/>
          <w:szCs w:val="24"/>
          <w:lang w:val="en-GB"/>
        </w:rPr>
        <w:t xml:space="preserve"> and </w:t>
      </w:r>
      <w:r w:rsidR="005070EB" w:rsidRPr="001A0FF8">
        <w:rPr>
          <w:rFonts w:ascii="Times New Roman" w:hAnsi="Times New Roman" w:cs="Times New Roman"/>
          <w:position w:val="-12"/>
          <w:sz w:val="24"/>
          <w:szCs w:val="24"/>
          <w:lang w:val="en-GB"/>
        </w:rPr>
        <w:object w:dxaOrig="300" w:dyaOrig="360">
          <v:shape id="_x0000_i1118" type="#_x0000_t75" style="width:15.75pt;height:18pt" o:ole="">
            <v:imagedata r:id="rId199" o:title=""/>
          </v:shape>
          <o:OLEObject Type="Embed" ProgID="Equation.DSMT4" ShapeID="_x0000_i1118" DrawAspect="Content" ObjectID="_1587208794" r:id="rId200"/>
        </w:object>
      </w:r>
      <w:r w:rsidRPr="001A0FF8">
        <w:rPr>
          <w:rFonts w:ascii="Times New Roman" w:hAnsi="Times New Roman" w:cs="Times New Roman"/>
          <w:sz w:val="24"/>
          <w:szCs w:val="24"/>
          <w:lang w:val="en-GB"/>
        </w:rPr>
        <w:t xml:space="preserve"> are close to 1 and 0, respectively, when the damping </w:t>
      </w:r>
      <w:r w:rsidR="004E04CA" w:rsidRPr="001A0FF8">
        <w:rPr>
          <w:rFonts w:ascii="Times New Roman" w:hAnsi="Times New Roman" w:cs="Times New Roman"/>
          <w:sz w:val="24"/>
          <w:szCs w:val="24"/>
          <w:lang w:val="en-GB"/>
        </w:rPr>
        <w:t>ratio</w:t>
      </w:r>
      <w:r w:rsidRPr="001A0FF8">
        <w:rPr>
          <w:rFonts w:ascii="Times New Roman" w:hAnsi="Times New Roman" w:cs="Times New Roman"/>
          <w:sz w:val="24"/>
          <w:szCs w:val="24"/>
          <w:lang w:val="en-GB"/>
        </w:rPr>
        <w:t xml:space="preserve"> approaches a critical value </w:t>
      </w:r>
      <w:r w:rsidR="00DD1F84" w:rsidRPr="001A0FF8">
        <w:rPr>
          <w:rFonts w:ascii="Times New Roman" w:hAnsi="Times New Roman" w:cs="Times New Roman"/>
          <w:sz w:val="24"/>
          <w:szCs w:val="24"/>
          <w:lang w:val="en-GB"/>
        </w:rPr>
        <w:t xml:space="preserve">of </w:t>
      </w:r>
      <w:r w:rsidRPr="001A0FF8">
        <w:rPr>
          <w:rFonts w:ascii="Times New Roman" w:hAnsi="Times New Roman" w:cs="Times New Roman"/>
          <w:sz w:val="24"/>
          <w:szCs w:val="24"/>
          <w:lang w:val="en-GB"/>
        </w:rPr>
        <w:t>0.2</w:t>
      </w:r>
      <w:r w:rsidR="005070EB" w:rsidRPr="001A0FF8">
        <w:rPr>
          <w:rFonts w:ascii="Times New Roman" w:hAnsi="Times New Roman" w:cs="Times New Roman" w:hint="eastAsia"/>
          <w:sz w:val="24"/>
          <w:szCs w:val="24"/>
          <w:lang w:val="en-GB"/>
        </w:rPr>
        <w:t>675</w:t>
      </w:r>
      <w:r w:rsidRPr="001A0FF8">
        <w:rPr>
          <w:rFonts w:ascii="Times New Roman" w:hAnsi="Times New Roman" w:cs="Times New Roman"/>
          <w:sz w:val="24"/>
          <w:szCs w:val="24"/>
          <w:lang w:val="en-GB"/>
        </w:rPr>
        <w:t>, as depicted by square</w:t>
      </w:r>
      <w:r w:rsidR="00DD1F84" w:rsidRPr="001A0FF8">
        <w:rPr>
          <w:rFonts w:ascii="Times New Roman" w:hAnsi="Times New Roman" w:cs="Times New Roman"/>
          <w:sz w:val="24"/>
          <w:szCs w:val="24"/>
          <w:lang w:val="en-GB"/>
        </w:rPr>
        <w:t>s</w:t>
      </w:r>
      <w:r w:rsidRPr="001A0FF8">
        <w:rPr>
          <w:rFonts w:ascii="Times New Roman" w:hAnsi="Times New Roman" w:cs="Times New Roman"/>
          <w:sz w:val="24"/>
          <w:szCs w:val="24"/>
          <w:lang w:val="en-GB"/>
        </w:rPr>
        <w:t xml:space="preserve"> in </w:t>
      </w:r>
      <w:r w:rsidRPr="001A0FF8">
        <w:rPr>
          <w:rFonts w:ascii="Times New Roman" w:hAnsi="Times New Roman" w:cs="Times New Roman"/>
          <w:sz w:val="24"/>
          <w:szCs w:val="24"/>
          <w:lang w:val="en-GB"/>
        </w:rPr>
        <w:fldChar w:fldCharType="begin"/>
      </w:r>
      <w:r w:rsidRPr="001A0FF8">
        <w:rPr>
          <w:rFonts w:ascii="Times New Roman" w:hAnsi="Times New Roman" w:cs="Times New Roman"/>
          <w:sz w:val="24"/>
          <w:szCs w:val="24"/>
          <w:lang w:val="en-GB"/>
        </w:rPr>
        <w:instrText xml:space="preserve"> REF _Ref455835879 \h  \* MERGEFORMAT </w:instrText>
      </w:r>
      <w:r w:rsidRPr="001A0FF8">
        <w:rPr>
          <w:rFonts w:ascii="Times New Roman" w:hAnsi="Times New Roman" w:cs="Times New Roman"/>
          <w:sz w:val="24"/>
          <w:szCs w:val="24"/>
          <w:lang w:val="en-GB"/>
        </w:rPr>
      </w:r>
      <w:r w:rsidRPr="001A0FF8">
        <w:rPr>
          <w:rFonts w:ascii="Times New Roman" w:hAnsi="Times New Roman" w:cs="Times New Roman"/>
          <w:sz w:val="24"/>
          <w:szCs w:val="24"/>
          <w:lang w:val="en-GB"/>
        </w:rPr>
        <w:fldChar w:fldCharType="separate"/>
      </w:r>
      <w:r w:rsidR="003B016E" w:rsidRPr="001A0FF8">
        <w:rPr>
          <w:rFonts w:ascii="Times New Roman" w:hAnsi="Times New Roman" w:cs="Times New Roman"/>
          <w:sz w:val="24"/>
          <w:szCs w:val="24"/>
          <w:lang w:val="en-GB"/>
        </w:rPr>
        <w:t>Fig. 9</w:t>
      </w:r>
      <w:r w:rsidRPr="001A0FF8">
        <w:rPr>
          <w:rFonts w:ascii="Times New Roman" w:hAnsi="Times New Roman" w:cs="Times New Roman"/>
          <w:sz w:val="24"/>
          <w:szCs w:val="24"/>
          <w:lang w:val="en-GB"/>
        </w:rPr>
        <w:fldChar w:fldCharType="end"/>
      </w:r>
      <w:r w:rsidRPr="001A0FF8">
        <w:rPr>
          <w:rFonts w:ascii="Times New Roman" w:hAnsi="Times New Roman" w:cs="Times New Roman"/>
          <w:sz w:val="24"/>
          <w:szCs w:val="24"/>
          <w:lang w:val="en-GB"/>
        </w:rPr>
        <w:t xml:space="preserve">. It indicates that the QZS vibration isolation system will be effective in the whole frequency range, as long as the damping </w:t>
      </w:r>
      <w:r w:rsidR="004E04CA" w:rsidRPr="001A0FF8">
        <w:rPr>
          <w:rFonts w:ascii="Times New Roman" w:hAnsi="Times New Roman" w:cs="Times New Roman"/>
          <w:sz w:val="24"/>
          <w:szCs w:val="24"/>
          <w:lang w:val="en-GB"/>
        </w:rPr>
        <w:t>ratio</w:t>
      </w:r>
      <w:r w:rsidRPr="001A0FF8">
        <w:rPr>
          <w:rFonts w:ascii="Times New Roman" w:hAnsi="Times New Roman" w:cs="Times New Roman"/>
          <w:sz w:val="24"/>
          <w:szCs w:val="24"/>
          <w:lang w:val="en-GB"/>
        </w:rPr>
        <w:t xml:space="preserve"> exceeds this critical value. </w:t>
      </w:r>
    </w:p>
    <w:p w:rsidR="00575CCC" w:rsidRPr="001A0FF8" w:rsidRDefault="00575CCC" w:rsidP="003B72DA">
      <w:pPr>
        <w:spacing w:line="360" w:lineRule="auto"/>
        <w:rPr>
          <w:rFonts w:ascii="Times New Roman" w:hAnsi="Times New Roman" w:cs="Times New Roman"/>
          <w:sz w:val="24"/>
          <w:szCs w:val="24"/>
          <w:lang w:val="en-GB"/>
        </w:rPr>
      </w:pPr>
    </w:p>
    <w:p w:rsidR="00575CCC" w:rsidRPr="001A0FF8" w:rsidRDefault="00D62FF6" w:rsidP="00B12468">
      <w:pPr>
        <w:spacing w:line="360" w:lineRule="auto"/>
        <w:jc w:val="center"/>
        <w:rPr>
          <w:rFonts w:ascii="Times New Roman" w:eastAsia="SimSun" w:hAnsi="Times New Roman" w:cs="Times New Roman"/>
          <w:sz w:val="24"/>
          <w:szCs w:val="24"/>
          <w:lang w:val="en-GB"/>
        </w:rPr>
      </w:pPr>
      <w:r w:rsidRPr="001A0FF8">
        <w:rPr>
          <w:rFonts w:ascii="Times New Roman" w:eastAsia="SimSun" w:hAnsi="Times New Roman" w:cs="Times New Roman"/>
          <w:noProof/>
          <w:sz w:val="24"/>
          <w:szCs w:val="24"/>
          <w:lang w:val="en-GB" w:eastAsia="en-GB"/>
        </w:rPr>
        <w:drawing>
          <wp:inline distT="0" distB="0" distL="0" distR="0" wp14:anchorId="70479A9D" wp14:editId="06035DF8">
            <wp:extent cx="5731510" cy="23380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max&amp;Wbvsdamping.emz"/>
                    <pic:cNvPicPr/>
                  </pic:nvPicPr>
                  <pic:blipFill>
                    <a:blip r:embed="rId201">
                      <a:extLst>
                        <a:ext uri="{28A0092B-C50C-407E-A947-70E740481C1C}">
                          <a14:useLocalDpi xmlns:a14="http://schemas.microsoft.com/office/drawing/2010/main" val="0"/>
                        </a:ext>
                      </a:extLst>
                    </a:blip>
                    <a:stretch>
                      <a:fillRect/>
                    </a:stretch>
                  </pic:blipFill>
                  <pic:spPr>
                    <a:xfrm>
                      <a:off x="0" y="0"/>
                      <a:ext cx="5731510" cy="2338070"/>
                    </a:xfrm>
                    <a:prstGeom prst="rect">
                      <a:avLst/>
                    </a:prstGeom>
                  </pic:spPr>
                </pic:pic>
              </a:graphicData>
            </a:graphic>
          </wp:inline>
        </w:drawing>
      </w:r>
    </w:p>
    <w:p w:rsidR="00575CCC" w:rsidRPr="001A0FF8" w:rsidRDefault="00575CCC" w:rsidP="00CF632A">
      <w:pPr>
        <w:pStyle w:val="Caption"/>
        <w:spacing w:line="400" w:lineRule="exact"/>
        <w:rPr>
          <w:rFonts w:ascii="Times New Roman" w:eastAsiaTheme="minorEastAsia" w:hAnsi="Times New Roman" w:cs="Times New Roman"/>
          <w:sz w:val="24"/>
          <w:szCs w:val="24"/>
          <w:lang w:val="en-GB"/>
        </w:rPr>
      </w:pPr>
      <w:bookmarkStart w:id="26" w:name="_Ref455835879"/>
      <w:r w:rsidRPr="001A0FF8">
        <w:rPr>
          <w:lang w:val="en-GB"/>
        </w:rPr>
        <w:t xml:space="preserve">Fig. </w:t>
      </w:r>
      <w:r w:rsidRPr="001A0FF8">
        <w:rPr>
          <w:lang w:val="en-GB"/>
        </w:rPr>
        <w:fldChar w:fldCharType="begin"/>
      </w:r>
      <w:r w:rsidRPr="001A0FF8">
        <w:rPr>
          <w:lang w:val="en-GB"/>
        </w:rPr>
        <w:instrText xml:space="preserve"> SEQ Fig._ \* ARABIC </w:instrText>
      </w:r>
      <w:r w:rsidRPr="001A0FF8">
        <w:rPr>
          <w:lang w:val="en-GB"/>
        </w:rPr>
        <w:fldChar w:fldCharType="separate"/>
      </w:r>
      <w:r w:rsidR="003B016E" w:rsidRPr="001A0FF8">
        <w:rPr>
          <w:noProof/>
          <w:lang w:val="en-GB"/>
        </w:rPr>
        <w:t>9</w:t>
      </w:r>
      <w:r w:rsidRPr="001A0FF8">
        <w:rPr>
          <w:lang w:val="en-GB"/>
        </w:rPr>
        <w:fldChar w:fldCharType="end"/>
      </w:r>
      <w:bookmarkEnd w:id="26"/>
      <w:r w:rsidRPr="001A0FF8">
        <w:rPr>
          <w:rFonts w:eastAsiaTheme="minorEastAsia"/>
          <w:lang w:val="en-GB"/>
        </w:rPr>
        <w:t xml:space="preserve"> </w:t>
      </w:r>
      <w:r w:rsidRPr="001A0FF8">
        <w:rPr>
          <w:rFonts w:ascii="Times New Roman" w:eastAsiaTheme="minorEastAsia" w:hAnsi="Times New Roman" w:cs="Times New Roman"/>
          <w:lang w:val="en-GB"/>
        </w:rPr>
        <w:t xml:space="preserve">Variations of (a) peak displacement transmissibility </w:t>
      </w:r>
      <w:r w:rsidR="00D62FF6" w:rsidRPr="001A0FF8">
        <w:rPr>
          <w:rFonts w:ascii="Times New Roman" w:eastAsiaTheme="minorEastAsia" w:hAnsi="Times New Roman" w:cs="Times New Roman"/>
          <w:position w:val="-12"/>
          <w:lang w:val="en-GB"/>
        </w:rPr>
        <w:object w:dxaOrig="480" w:dyaOrig="340">
          <v:shape id="_x0000_i1119" type="#_x0000_t75" style="width:24pt;height:17.25pt" o:ole="">
            <v:imagedata r:id="rId202" o:title=""/>
          </v:shape>
          <o:OLEObject Type="Embed" ProgID="Equation.DSMT4" ShapeID="_x0000_i1119" DrawAspect="Content" ObjectID="_1587208795" r:id="rId203"/>
        </w:object>
      </w:r>
      <w:r w:rsidRPr="001A0FF8">
        <w:rPr>
          <w:rFonts w:ascii="Times New Roman" w:eastAsiaTheme="minorEastAsia" w:hAnsi="Times New Roman" w:cs="Times New Roman"/>
          <w:lang w:val="en-GB"/>
        </w:rPr>
        <w:t xml:space="preserve"> and (b) </w:t>
      </w:r>
      <w:r w:rsidR="00B37232" w:rsidRPr="001A0FF8">
        <w:rPr>
          <w:rFonts w:ascii="Times New Roman" w:eastAsiaTheme="minorEastAsia" w:hAnsi="Times New Roman" w:cs="Times New Roman" w:hint="eastAsia"/>
          <w:lang w:val="en-GB"/>
        </w:rPr>
        <w:t xml:space="preserve">beginning </w:t>
      </w:r>
      <w:r w:rsidRPr="001A0FF8">
        <w:rPr>
          <w:rFonts w:ascii="Times New Roman" w:eastAsiaTheme="minorEastAsia" w:hAnsi="Times New Roman" w:cs="Times New Roman"/>
          <w:lang w:val="en-GB"/>
        </w:rPr>
        <w:t xml:space="preserve">frequency </w:t>
      </w:r>
      <w:r w:rsidR="00B37232" w:rsidRPr="001A0FF8">
        <w:rPr>
          <w:rFonts w:ascii="Times New Roman" w:eastAsiaTheme="minorEastAsia" w:hAnsi="Times New Roman" w:cs="Times New Roman" w:hint="eastAsia"/>
          <w:lang w:val="en-GB"/>
        </w:rPr>
        <w:t xml:space="preserve">of vibration </w:t>
      </w:r>
      <w:r w:rsidR="00B37232" w:rsidRPr="001A0FF8">
        <w:rPr>
          <w:rFonts w:ascii="Times New Roman" w:eastAsiaTheme="minorEastAsia" w:hAnsi="Times New Roman" w:cs="Times New Roman"/>
          <w:lang w:val="en-GB"/>
        </w:rPr>
        <w:t>isolation</w:t>
      </w:r>
      <w:r w:rsidR="00B37232" w:rsidRPr="001A0FF8">
        <w:rPr>
          <w:rFonts w:ascii="Times New Roman" w:eastAsiaTheme="minorEastAsia" w:hAnsi="Times New Roman" w:cs="Times New Roman"/>
          <w:position w:val="-10"/>
          <w:lang w:val="en-GB"/>
        </w:rPr>
        <w:object w:dxaOrig="279" w:dyaOrig="320">
          <v:shape id="_x0000_i1120" type="#_x0000_t75" style="width:14.25pt;height:16.5pt" o:ole="">
            <v:imagedata r:id="rId204" o:title=""/>
          </v:shape>
          <o:OLEObject Type="Embed" ProgID="Equation.DSMT4" ShapeID="_x0000_i1120" DrawAspect="Content" ObjectID="_1587208796" r:id="rId205"/>
        </w:object>
      </w:r>
      <w:r w:rsidRPr="001A0FF8">
        <w:rPr>
          <w:rFonts w:ascii="Times New Roman" w:eastAsiaTheme="minorEastAsia" w:hAnsi="Times New Roman" w:cs="Times New Roman"/>
          <w:lang w:val="en-GB"/>
        </w:rPr>
        <w:t xml:space="preserve"> against damping </w:t>
      </w:r>
      <w:r w:rsidR="004E04CA" w:rsidRPr="001A0FF8">
        <w:rPr>
          <w:rFonts w:ascii="Times New Roman" w:eastAsiaTheme="minorEastAsia" w:hAnsi="Times New Roman" w:cs="Times New Roman"/>
          <w:lang w:val="en-GB"/>
        </w:rPr>
        <w:t>ratio</w:t>
      </w:r>
      <w:r w:rsidRPr="001A0FF8">
        <w:rPr>
          <w:rFonts w:ascii="Times New Roman" w:eastAsiaTheme="minorEastAsia" w:hAnsi="Times New Roman" w:cs="Times New Roman"/>
          <w:lang w:val="en-GB"/>
        </w:rPr>
        <w:t xml:space="preserve"> </w:t>
      </w:r>
      <w:r w:rsidRPr="001A0FF8">
        <w:rPr>
          <w:rFonts w:ascii="Times New Roman" w:eastAsiaTheme="minorEastAsia" w:hAnsi="Times New Roman" w:cs="Times New Roman"/>
          <w:position w:val="-12"/>
          <w:lang w:val="en-GB"/>
        </w:rPr>
        <w:object w:dxaOrig="279" w:dyaOrig="340">
          <v:shape id="_x0000_i1121" type="#_x0000_t75" style="width:14.25pt;height:17.25pt" o:ole="">
            <v:imagedata r:id="rId206" o:title=""/>
          </v:shape>
          <o:OLEObject Type="Embed" ProgID="Equation.DSMT4" ShapeID="_x0000_i1121" DrawAspect="Content" ObjectID="_1587208797" r:id="rId207"/>
        </w:object>
      </w:r>
      <w:r w:rsidRPr="001A0FF8">
        <w:rPr>
          <w:rFonts w:ascii="Times New Roman" w:eastAsiaTheme="minorEastAsia" w:hAnsi="Times New Roman" w:cs="Times New Roman"/>
          <w:lang w:val="en-GB"/>
        </w:rPr>
        <w:t xml:space="preserve">, when </w:t>
      </w:r>
      <w:r w:rsidRPr="001A0FF8">
        <w:rPr>
          <w:rFonts w:ascii="Times New Roman" w:eastAsiaTheme="minorEastAsia" w:hAnsi="Times New Roman" w:cs="Times New Roman"/>
          <w:i/>
          <w:lang w:val="en-GB"/>
        </w:rPr>
        <w:t>Y</w:t>
      </w:r>
      <w:r w:rsidRPr="001A0FF8">
        <w:rPr>
          <w:rFonts w:ascii="Times New Roman" w:eastAsiaTheme="minorEastAsia" w:hAnsi="Times New Roman" w:cs="Times New Roman"/>
          <w:lang w:val="en-GB"/>
        </w:rPr>
        <w:t>=10 mm.</w:t>
      </w:r>
    </w:p>
    <w:p w:rsidR="00575CCC" w:rsidRPr="001A0FF8" w:rsidRDefault="00575CCC" w:rsidP="003B72DA">
      <w:pPr>
        <w:spacing w:line="360" w:lineRule="auto"/>
        <w:rPr>
          <w:rFonts w:ascii="Times New Roman" w:hAnsi="Times New Roman" w:cs="Times New Roman"/>
          <w:sz w:val="24"/>
          <w:szCs w:val="24"/>
          <w:lang w:val="en-GB"/>
        </w:rPr>
      </w:pPr>
    </w:p>
    <w:p w:rsidR="00575CCC" w:rsidRPr="001A0FF8" w:rsidRDefault="00575CCC" w:rsidP="003B72DA">
      <w:pPr>
        <w:spacing w:line="360" w:lineRule="auto"/>
        <w:rPr>
          <w:rFonts w:ascii="Times New Roman" w:hAnsi="Times New Roman" w:cs="Times New Roman"/>
          <w:sz w:val="24"/>
          <w:szCs w:val="24"/>
          <w:lang w:val="en-GB"/>
        </w:rPr>
      </w:pPr>
      <w:r w:rsidRPr="001A0FF8">
        <w:rPr>
          <w:rFonts w:ascii="Times New Roman" w:hAnsi="Times New Roman" w:cs="Times New Roman"/>
          <w:sz w:val="24"/>
          <w:szCs w:val="24"/>
          <w:lang w:val="en-GB"/>
        </w:rPr>
        <w:t>T</w:t>
      </w:r>
      <w:r w:rsidR="005070EB" w:rsidRPr="001A0FF8">
        <w:rPr>
          <w:rFonts w:ascii="Times New Roman" w:hAnsi="Times New Roman" w:cs="Times New Roman" w:hint="eastAsia"/>
          <w:sz w:val="24"/>
          <w:szCs w:val="24"/>
          <w:lang w:val="en-GB"/>
        </w:rPr>
        <w:t>wo</w:t>
      </w:r>
      <w:r w:rsidRPr="001A0FF8">
        <w:rPr>
          <w:rFonts w:ascii="Times New Roman" w:hAnsi="Times New Roman" w:cs="Times New Roman"/>
          <w:sz w:val="24"/>
          <w:szCs w:val="24"/>
          <w:lang w:val="en-GB"/>
        </w:rPr>
        <w:t xml:space="preserve"> </w:t>
      </w:r>
      <w:r w:rsidR="00DD1F84" w:rsidRPr="001A0FF8">
        <w:rPr>
          <w:rFonts w:ascii="Times New Roman" w:hAnsi="Times New Roman" w:cs="Times New Roman"/>
          <w:sz w:val="24"/>
          <w:szCs w:val="24"/>
          <w:lang w:val="en-GB"/>
        </w:rPr>
        <w:t xml:space="preserve">key </w:t>
      </w:r>
      <w:r w:rsidRPr="001A0FF8">
        <w:rPr>
          <w:rFonts w:ascii="Times New Roman" w:hAnsi="Times New Roman" w:cs="Times New Roman"/>
          <w:sz w:val="24"/>
          <w:szCs w:val="24"/>
          <w:lang w:val="en-GB"/>
        </w:rPr>
        <w:t xml:space="preserve">damping </w:t>
      </w:r>
      <w:r w:rsidR="004E04CA" w:rsidRPr="001A0FF8">
        <w:rPr>
          <w:rFonts w:ascii="Times New Roman" w:hAnsi="Times New Roman" w:cs="Times New Roman"/>
          <w:sz w:val="24"/>
          <w:szCs w:val="24"/>
          <w:lang w:val="en-GB"/>
        </w:rPr>
        <w:t>ratio</w:t>
      </w:r>
      <w:r w:rsidR="00DD1F84" w:rsidRPr="001A0FF8">
        <w:rPr>
          <w:rFonts w:ascii="Times New Roman" w:hAnsi="Times New Roman" w:cs="Times New Roman"/>
          <w:sz w:val="24"/>
          <w:szCs w:val="24"/>
          <w:lang w:val="en-GB"/>
        </w:rPr>
        <w:t xml:space="preserve"> value</w:t>
      </w:r>
      <w:r w:rsidRPr="001A0FF8">
        <w:rPr>
          <w:rFonts w:ascii="Times New Roman" w:hAnsi="Times New Roman" w:cs="Times New Roman"/>
          <w:sz w:val="24"/>
          <w:szCs w:val="24"/>
          <w:lang w:val="en-GB"/>
        </w:rPr>
        <w:t>s</w:t>
      </w:r>
      <w:r w:rsidR="00DD1F84" w:rsidRPr="001A0FF8">
        <w:rPr>
          <w:rFonts w:ascii="Times New Roman" w:hAnsi="Times New Roman" w:cs="Times New Roman"/>
          <w:sz w:val="24"/>
          <w:szCs w:val="24"/>
          <w:lang w:val="en-GB"/>
        </w:rPr>
        <w:t xml:space="preserve">, which are represented by </w:t>
      </w:r>
      <w:r w:rsidR="00A570DC" w:rsidRPr="001A0FF8">
        <w:rPr>
          <w:rFonts w:ascii="Times New Roman" w:hAnsi="Times New Roman" w:cs="Times New Roman"/>
          <w:sz w:val="24"/>
          <w:szCs w:val="24"/>
          <w:lang w:val="en-GB"/>
        </w:rPr>
        <w:t xml:space="preserve">a </w:t>
      </w:r>
      <w:r w:rsidR="00DD1F84" w:rsidRPr="001A0FF8">
        <w:rPr>
          <w:rFonts w:ascii="Times New Roman" w:hAnsi="Times New Roman" w:cs="Times New Roman"/>
          <w:sz w:val="24"/>
          <w:szCs w:val="24"/>
          <w:lang w:val="en-GB"/>
        </w:rPr>
        <w:t xml:space="preserve">circle and </w:t>
      </w:r>
      <w:r w:rsidR="00A570DC" w:rsidRPr="001A0FF8">
        <w:rPr>
          <w:rFonts w:ascii="Times New Roman" w:hAnsi="Times New Roman" w:cs="Times New Roman"/>
          <w:sz w:val="24"/>
          <w:szCs w:val="24"/>
          <w:lang w:val="en-GB"/>
        </w:rPr>
        <w:t xml:space="preserve">a </w:t>
      </w:r>
      <w:r w:rsidR="004006A7" w:rsidRPr="001A0FF8">
        <w:rPr>
          <w:rFonts w:ascii="Times New Roman" w:hAnsi="Times New Roman" w:cs="Times New Roman"/>
          <w:sz w:val="24"/>
          <w:szCs w:val="24"/>
          <w:lang w:val="en-GB"/>
        </w:rPr>
        <w:t>square in</w:t>
      </w:r>
      <w:r w:rsidR="00DD1F84" w:rsidRPr="001A0FF8">
        <w:rPr>
          <w:rFonts w:ascii="Times New Roman" w:hAnsi="Times New Roman" w:cs="Times New Roman"/>
          <w:sz w:val="24"/>
          <w:szCs w:val="24"/>
          <w:lang w:val="en-GB"/>
        </w:rPr>
        <w:t xml:space="preserve"> </w:t>
      </w:r>
      <w:r w:rsidR="00DD1F84" w:rsidRPr="001A0FF8">
        <w:rPr>
          <w:rFonts w:ascii="Times New Roman" w:hAnsi="Times New Roman" w:cs="Times New Roman"/>
          <w:sz w:val="24"/>
          <w:szCs w:val="24"/>
          <w:lang w:val="en-GB"/>
        </w:rPr>
        <w:fldChar w:fldCharType="begin"/>
      </w:r>
      <w:r w:rsidR="00DD1F84" w:rsidRPr="001A0FF8">
        <w:rPr>
          <w:rFonts w:ascii="Times New Roman" w:hAnsi="Times New Roman" w:cs="Times New Roman"/>
          <w:sz w:val="24"/>
          <w:szCs w:val="24"/>
          <w:lang w:val="en-GB"/>
        </w:rPr>
        <w:instrText xml:space="preserve"> REF _Ref455835879 \h  \* MERGEFORMAT </w:instrText>
      </w:r>
      <w:r w:rsidR="00DD1F84" w:rsidRPr="001A0FF8">
        <w:rPr>
          <w:rFonts w:ascii="Times New Roman" w:hAnsi="Times New Roman" w:cs="Times New Roman"/>
          <w:sz w:val="24"/>
          <w:szCs w:val="24"/>
          <w:lang w:val="en-GB"/>
        </w:rPr>
      </w:r>
      <w:r w:rsidR="00DD1F84" w:rsidRPr="001A0FF8">
        <w:rPr>
          <w:rFonts w:ascii="Times New Roman" w:hAnsi="Times New Roman" w:cs="Times New Roman"/>
          <w:sz w:val="24"/>
          <w:szCs w:val="24"/>
          <w:lang w:val="en-GB"/>
        </w:rPr>
        <w:fldChar w:fldCharType="separate"/>
      </w:r>
      <w:r w:rsidR="003B016E" w:rsidRPr="001A0FF8">
        <w:rPr>
          <w:rFonts w:ascii="Times New Roman" w:hAnsi="Times New Roman" w:cs="Times New Roman"/>
          <w:sz w:val="24"/>
          <w:szCs w:val="24"/>
          <w:lang w:val="en-GB"/>
        </w:rPr>
        <w:t>Fig. 9</w:t>
      </w:r>
      <w:r w:rsidR="00DD1F84" w:rsidRPr="001A0FF8">
        <w:rPr>
          <w:rFonts w:ascii="Times New Roman" w:hAnsi="Times New Roman" w:cs="Times New Roman"/>
          <w:sz w:val="24"/>
          <w:szCs w:val="24"/>
          <w:lang w:val="en-GB"/>
        </w:rPr>
        <w:fldChar w:fldCharType="end"/>
      </w:r>
      <w:r w:rsidR="00DD1F84" w:rsidRPr="001A0FF8">
        <w:rPr>
          <w:rFonts w:ascii="Times New Roman" w:hAnsi="Times New Roman" w:cs="Times New Roman"/>
          <w:sz w:val="24"/>
          <w:szCs w:val="24"/>
          <w:lang w:val="en-GB"/>
        </w:rPr>
        <w:t>, respectively,</w:t>
      </w:r>
      <w:r w:rsidRPr="001A0FF8">
        <w:rPr>
          <w:rFonts w:ascii="Times New Roman" w:hAnsi="Times New Roman" w:cs="Times New Roman"/>
          <w:sz w:val="24"/>
          <w:szCs w:val="24"/>
          <w:lang w:val="en-GB"/>
        </w:rPr>
        <w:t xml:space="preserve"> divide the whole range into </w:t>
      </w:r>
      <w:r w:rsidR="005070EB" w:rsidRPr="001A0FF8">
        <w:rPr>
          <w:rFonts w:ascii="Times New Roman" w:hAnsi="Times New Roman" w:cs="Times New Roman" w:hint="eastAsia"/>
          <w:sz w:val="24"/>
          <w:szCs w:val="24"/>
          <w:lang w:val="en-GB"/>
        </w:rPr>
        <w:t>three</w:t>
      </w:r>
      <w:r w:rsidRPr="001A0FF8">
        <w:rPr>
          <w:rFonts w:ascii="Times New Roman" w:hAnsi="Times New Roman" w:cs="Times New Roman"/>
          <w:sz w:val="24"/>
          <w:szCs w:val="24"/>
          <w:lang w:val="en-GB"/>
        </w:rPr>
        <w:t xml:space="preserve"> characteristic </w:t>
      </w:r>
      <w:r w:rsidR="00DD1F84" w:rsidRPr="001A0FF8">
        <w:rPr>
          <w:rFonts w:ascii="Times New Roman" w:hAnsi="Times New Roman" w:cs="Times New Roman"/>
          <w:sz w:val="24"/>
          <w:szCs w:val="24"/>
          <w:lang w:val="en-GB"/>
        </w:rPr>
        <w:t>regions</w:t>
      </w:r>
      <w:r w:rsidRPr="001A0FF8">
        <w:rPr>
          <w:rFonts w:ascii="Times New Roman" w:hAnsi="Times New Roman" w:cs="Times New Roman"/>
          <w:sz w:val="24"/>
          <w:szCs w:val="24"/>
          <w:lang w:val="en-GB"/>
        </w:rPr>
        <w:t xml:space="preserve">. In the range of </w:t>
      </w:r>
      <w:r w:rsidR="005070EB" w:rsidRPr="001A0FF8">
        <w:rPr>
          <w:rFonts w:ascii="Times New Roman" w:hAnsi="Times New Roman" w:cs="Times New Roman"/>
          <w:position w:val="-14"/>
          <w:sz w:val="24"/>
          <w:szCs w:val="24"/>
          <w:lang w:val="en-GB"/>
        </w:rPr>
        <w:object w:dxaOrig="1219" w:dyaOrig="380">
          <v:shape id="_x0000_i1122" type="#_x0000_t75" style="width:60.75pt;height:18.75pt" o:ole="">
            <v:imagedata r:id="rId208" o:title=""/>
          </v:shape>
          <o:OLEObject Type="Embed" ProgID="Equation.DSMT4" ShapeID="_x0000_i1122" DrawAspect="Content" ObjectID="_1587208798" r:id="rId209"/>
        </w:object>
      </w:r>
      <w:r w:rsidRPr="001A0FF8">
        <w:rPr>
          <w:rFonts w:ascii="Times New Roman" w:hAnsi="Times New Roman" w:cs="Times New Roman"/>
          <w:sz w:val="24"/>
          <w:szCs w:val="24"/>
          <w:lang w:val="en-GB"/>
        </w:rPr>
        <w:t xml:space="preserve">, </w:t>
      </w:r>
      <w:r w:rsidR="00333204" w:rsidRPr="001A0FF8">
        <w:rPr>
          <w:rFonts w:ascii="Times New Roman" w:hAnsi="Times New Roman" w:cs="Times New Roman" w:hint="eastAsia"/>
          <w:sz w:val="24"/>
          <w:szCs w:val="24"/>
          <w:lang w:val="en-GB"/>
        </w:rPr>
        <w:t>o</w:t>
      </w:r>
      <w:r w:rsidR="00333204" w:rsidRPr="001A0FF8">
        <w:rPr>
          <w:rFonts w:ascii="Times New Roman" w:hAnsi="Times New Roman" w:cs="Times New Roman"/>
          <w:sz w:val="24"/>
          <w:szCs w:val="24"/>
          <w:lang w:val="en-GB"/>
        </w:rPr>
        <w:t xml:space="preserve">bviously, there exists </w:t>
      </w:r>
      <w:r w:rsidR="00A570DC" w:rsidRPr="001A0FF8">
        <w:rPr>
          <w:rFonts w:ascii="Times New Roman" w:hAnsi="Times New Roman" w:cs="Times New Roman"/>
          <w:sz w:val="24"/>
          <w:szCs w:val="24"/>
          <w:lang w:val="en-GB"/>
        </w:rPr>
        <w:t xml:space="preserve">the </w:t>
      </w:r>
      <w:r w:rsidR="00333204" w:rsidRPr="001A0FF8">
        <w:rPr>
          <w:rFonts w:ascii="Times New Roman" w:hAnsi="Times New Roman" w:cs="Times New Roman"/>
          <w:sz w:val="24"/>
          <w:szCs w:val="24"/>
          <w:lang w:val="en-GB"/>
        </w:rPr>
        <w:t>jump phenomenon</w:t>
      </w:r>
      <w:r w:rsidRPr="001A0FF8">
        <w:rPr>
          <w:rFonts w:ascii="Times New Roman" w:hAnsi="Times New Roman" w:cs="Times New Roman"/>
          <w:sz w:val="24"/>
          <w:szCs w:val="24"/>
          <w:lang w:val="en-GB"/>
        </w:rPr>
        <w:t xml:space="preserve">, as show in </w:t>
      </w:r>
      <w:r w:rsidRPr="001A0FF8">
        <w:rPr>
          <w:rFonts w:ascii="Times New Roman" w:hAnsi="Times New Roman" w:cs="Times New Roman"/>
          <w:sz w:val="24"/>
          <w:szCs w:val="24"/>
          <w:lang w:val="en-GB"/>
        </w:rPr>
        <w:fldChar w:fldCharType="begin"/>
      </w:r>
      <w:r w:rsidRPr="001A0FF8">
        <w:rPr>
          <w:rFonts w:ascii="Times New Roman" w:hAnsi="Times New Roman" w:cs="Times New Roman"/>
          <w:sz w:val="24"/>
          <w:szCs w:val="24"/>
          <w:lang w:val="en-GB"/>
        </w:rPr>
        <w:instrText xml:space="preserve"> REF _Ref456018535 \h  \* MERGEFORMAT </w:instrText>
      </w:r>
      <w:r w:rsidRPr="001A0FF8">
        <w:rPr>
          <w:rFonts w:ascii="Times New Roman" w:hAnsi="Times New Roman" w:cs="Times New Roman"/>
          <w:sz w:val="24"/>
          <w:szCs w:val="24"/>
          <w:lang w:val="en-GB"/>
        </w:rPr>
      </w:r>
      <w:r w:rsidRPr="001A0FF8">
        <w:rPr>
          <w:rFonts w:ascii="Times New Roman" w:hAnsi="Times New Roman" w:cs="Times New Roman"/>
          <w:sz w:val="24"/>
          <w:szCs w:val="24"/>
          <w:lang w:val="en-GB"/>
        </w:rPr>
        <w:fldChar w:fldCharType="separate"/>
      </w:r>
      <w:r w:rsidR="003B016E" w:rsidRPr="001A0FF8">
        <w:rPr>
          <w:rFonts w:ascii="Times New Roman" w:hAnsi="Times New Roman" w:cs="Times New Roman"/>
          <w:sz w:val="24"/>
          <w:szCs w:val="24"/>
          <w:lang w:val="en-GB"/>
        </w:rPr>
        <w:t>Fig. 10</w:t>
      </w:r>
      <w:r w:rsidRPr="001A0FF8">
        <w:rPr>
          <w:rFonts w:ascii="Times New Roman" w:hAnsi="Times New Roman" w:cs="Times New Roman"/>
          <w:sz w:val="24"/>
          <w:szCs w:val="24"/>
          <w:lang w:val="en-GB"/>
        </w:rPr>
        <w:fldChar w:fldCharType="end"/>
      </w:r>
      <w:r w:rsidRPr="001A0FF8">
        <w:rPr>
          <w:rFonts w:ascii="Times New Roman" w:hAnsi="Times New Roman" w:cs="Times New Roman"/>
          <w:sz w:val="24"/>
          <w:szCs w:val="24"/>
          <w:lang w:val="en-GB"/>
        </w:rPr>
        <w:t>a.</w:t>
      </w:r>
      <w:r w:rsidR="00A355B8" w:rsidRPr="001A0FF8">
        <w:rPr>
          <w:rFonts w:ascii="Times New Roman" w:hAnsi="Times New Roman" w:cs="Times New Roman"/>
          <w:sz w:val="24"/>
          <w:szCs w:val="24"/>
          <w:lang w:val="en-GB"/>
        </w:rPr>
        <w:t xml:space="preserve"> </w:t>
      </w:r>
      <w:r w:rsidRPr="001A0FF8">
        <w:rPr>
          <w:rFonts w:ascii="Times New Roman" w:hAnsi="Times New Roman" w:cs="Times New Roman"/>
          <w:sz w:val="24"/>
          <w:szCs w:val="24"/>
          <w:lang w:val="en-GB"/>
        </w:rPr>
        <w:t xml:space="preserve">When </w:t>
      </w:r>
      <w:r w:rsidR="005070EB" w:rsidRPr="001A0FF8">
        <w:rPr>
          <w:rFonts w:ascii="Times New Roman" w:hAnsi="Times New Roman" w:cs="Times New Roman"/>
          <w:position w:val="-14"/>
          <w:sz w:val="24"/>
          <w:szCs w:val="24"/>
          <w:lang w:val="en-GB"/>
        </w:rPr>
        <w:object w:dxaOrig="2120" w:dyaOrig="380">
          <v:shape id="_x0000_i1123" type="#_x0000_t75" style="width:105.75pt;height:18.75pt" o:ole="">
            <v:imagedata r:id="rId195" o:title=""/>
          </v:shape>
          <o:OLEObject Type="Embed" ProgID="Equation.DSMT4" ShapeID="_x0000_i1123" DrawAspect="Content" ObjectID="_1587208799" r:id="rId210"/>
        </w:object>
      </w:r>
      <w:r w:rsidRPr="001A0FF8">
        <w:rPr>
          <w:rFonts w:ascii="Times New Roman" w:hAnsi="Times New Roman" w:cs="Times New Roman"/>
          <w:sz w:val="24"/>
          <w:szCs w:val="24"/>
          <w:lang w:val="en-GB"/>
        </w:rPr>
        <w:t xml:space="preserve">, the jump phenomenon disappears, while </w:t>
      </w:r>
      <w:r w:rsidR="005070EB" w:rsidRPr="001A0FF8">
        <w:rPr>
          <w:rFonts w:ascii="Times New Roman" w:hAnsi="Times New Roman" w:cs="Times New Roman" w:hint="eastAsia"/>
          <w:sz w:val="24"/>
          <w:szCs w:val="24"/>
          <w:lang w:val="en-GB"/>
        </w:rPr>
        <w:t>a</w:t>
      </w:r>
      <w:r w:rsidRPr="001A0FF8">
        <w:rPr>
          <w:rFonts w:ascii="Times New Roman" w:hAnsi="Times New Roman" w:cs="Times New Roman"/>
          <w:sz w:val="24"/>
          <w:szCs w:val="24"/>
          <w:lang w:val="en-GB"/>
        </w:rPr>
        <w:t xml:space="preserve"> peak displacement transmissibility occurs at low frequency, as shown in </w:t>
      </w:r>
      <w:r w:rsidRPr="001A0FF8">
        <w:rPr>
          <w:rFonts w:ascii="Times New Roman" w:hAnsi="Times New Roman" w:cs="Times New Roman"/>
          <w:sz w:val="24"/>
          <w:szCs w:val="24"/>
          <w:lang w:val="en-GB"/>
        </w:rPr>
        <w:fldChar w:fldCharType="begin"/>
      </w:r>
      <w:r w:rsidRPr="001A0FF8">
        <w:rPr>
          <w:rFonts w:ascii="Times New Roman" w:hAnsi="Times New Roman" w:cs="Times New Roman"/>
          <w:sz w:val="24"/>
          <w:szCs w:val="24"/>
          <w:lang w:val="en-GB"/>
        </w:rPr>
        <w:instrText xml:space="preserve"> REF _Ref456018535 \h  \* MERGEFORMAT </w:instrText>
      </w:r>
      <w:r w:rsidRPr="001A0FF8">
        <w:rPr>
          <w:rFonts w:ascii="Times New Roman" w:hAnsi="Times New Roman" w:cs="Times New Roman"/>
          <w:sz w:val="24"/>
          <w:szCs w:val="24"/>
          <w:lang w:val="en-GB"/>
        </w:rPr>
      </w:r>
      <w:r w:rsidRPr="001A0FF8">
        <w:rPr>
          <w:rFonts w:ascii="Times New Roman" w:hAnsi="Times New Roman" w:cs="Times New Roman"/>
          <w:sz w:val="24"/>
          <w:szCs w:val="24"/>
          <w:lang w:val="en-GB"/>
        </w:rPr>
        <w:fldChar w:fldCharType="separate"/>
      </w:r>
      <w:r w:rsidR="003B016E" w:rsidRPr="001A0FF8">
        <w:rPr>
          <w:rFonts w:ascii="Times New Roman" w:hAnsi="Times New Roman" w:cs="Times New Roman"/>
          <w:sz w:val="24"/>
          <w:szCs w:val="24"/>
          <w:lang w:val="en-GB"/>
        </w:rPr>
        <w:t>Fig. 10</w:t>
      </w:r>
      <w:r w:rsidRPr="001A0FF8">
        <w:rPr>
          <w:rFonts w:ascii="Times New Roman" w:hAnsi="Times New Roman" w:cs="Times New Roman"/>
          <w:sz w:val="24"/>
          <w:szCs w:val="24"/>
          <w:lang w:val="en-GB"/>
        </w:rPr>
        <w:fldChar w:fldCharType="end"/>
      </w:r>
      <w:r w:rsidR="005070EB" w:rsidRPr="001A0FF8">
        <w:rPr>
          <w:rFonts w:ascii="Times New Roman" w:hAnsi="Times New Roman" w:cs="Times New Roman" w:hint="eastAsia"/>
          <w:sz w:val="24"/>
          <w:szCs w:val="24"/>
          <w:lang w:val="en-GB"/>
        </w:rPr>
        <w:t>b</w:t>
      </w:r>
      <w:r w:rsidRPr="001A0FF8">
        <w:rPr>
          <w:rFonts w:ascii="Times New Roman" w:hAnsi="Times New Roman" w:cs="Times New Roman"/>
          <w:sz w:val="24"/>
          <w:szCs w:val="24"/>
          <w:lang w:val="en-GB"/>
        </w:rPr>
        <w:t xml:space="preserve">. </w:t>
      </w:r>
      <w:r w:rsidR="0024000D" w:rsidRPr="001A0FF8">
        <w:rPr>
          <w:rFonts w:ascii="Times New Roman" w:hAnsi="Times New Roman" w:cs="Times New Roman"/>
          <w:sz w:val="24"/>
          <w:szCs w:val="24"/>
          <w:lang w:val="en-GB"/>
        </w:rPr>
        <w:t xml:space="preserve">Therefore, 0.1615 is a critical value of damping </w:t>
      </w:r>
      <w:r w:rsidR="004E04CA" w:rsidRPr="001A0FF8">
        <w:rPr>
          <w:rFonts w:ascii="Times New Roman" w:hAnsi="Times New Roman" w:cs="Times New Roman"/>
          <w:sz w:val="24"/>
          <w:szCs w:val="24"/>
          <w:lang w:val="en-GB"/>
        </w:rPr>
        <w:t>ratio</w:t>
      </w:r>
      <w:r w:rsidR="0024000D" w:rsidRPr="001A0FF8">
        <w:rPr>
          <w:rFonts w:ascii="Times New Roman" w:hAnsi="Times New Roman" w:cs="Times New Roman"/>
          <w:sz w:val="24"/>
          <w:szCs w:val="24"/>
          <w:lang w:val="en-GB"/>
        </w:rPr>
        <w:t xml:space="preserve"> for avoiding </w:t>
      </w:r>
      <w:r w:rsidR="00D3443C" w:rsidRPr="001A0FF8">
        <w:rPr>
          <w:rFonts w:ascii="Times New Roman" w:hAnsi="Times New Roman" w:cs="Times New Roman"/>
          <w:sz w:val="24"/>
          <w:szCs w:val="24"/>
          <w:lang w:val="en-GB"/>
        </w:rPr>
        <w:t xml:space="preserve">the </w:t>
      </w:r>
      <w:r w:rsidR="0024000D" w:rsidRPr="001A0FF8">
        <w:rPr>
          <w:rFonts w:ascii="Times New Roman" w:hAnsi="Times New Roman" w:cs="Times New Roman"/>
          <w:sz w:val="24"/>
          <w:szCs w:val="24"/>
          <w:lang w:val="en-GB"/>
        </w:rPr>
        <w:t xml:space="preserve">jump phenomenon under a </w:t>
      </w:r>
      <w:r w:rsidR="00D3443C" w:rsidRPr="001A0FF8">
        <w:rPr>
          <w:rFonts w:ascii="Times New Roman" w:hAnsi="Times New Roman" w:cs="Times New Roman"/>
          <w:sz w:val="24"/>
          <w:szCs w:val="24"/>
          <w:lang w:val="en-GB"/>
        </w:rPr>
        <w:t xml:space="preserve">harmonic </w:t>
      </w:r>
      <w:r w:rsidR="0024000D" w:rsidRPr="001A0FF8">
        <w:rPr>
          <w:rFonts w:ascii="Times New Roman" w:hAnsi="Times New Roman" w:cs="Times New Roman"/>
          <w:sz w:val="24"/>
          <w:szCs w:val="24"/>
          <w:lang w:val="en-GB"/>
        </w:rPr>
        <w:t xml:space="preserve">excitation with amplitude of 10 mm. </w:t>
      </w:r>
      <w:r w:rsidRPr="001A0FF8">
        <w:rPr>
          <w:rFonts w:ascii="Times New Roman" w:hAnsi="Times New Roman" w:cs="Times New Roman"/>
          <w:sz w:val="24"/>
          <w:szCs w:val="24"/>
          <w:lang w:val="en-GB"/>
        </w:rPr>
        <w:t xml:space="preserve">In the range of </w:t>
      </w:r>
      <w:r w:rsidR="00FD6AFF" w:rsidRPr="001A0FF8">
        <w:rPr>
          <w:rFonts w:ascii="Times New Roman" w:hAnsi="Times New Roman" w:cs="Times New Roman"/>
          <w:position w:val="-14"/>
          <w:sz w:val="24"/>
          <w:szCs w:val="24"/>
          <w:lang w:val="en-GB"/>
        </w:rPr>
        <w:object w:dxaOrig="1219" w:dyaOrig="380">
          <v:shape id="_x0000_i1124" type="#_x0000_t75" style="width:61.5pt;height:18.75pt" o:ole="">
            <v:imagedata r:id="rId211" o:title=""/>
          </v:shape>
          <o:OLEObject Type="Embed" ProgID="Equation.DSMT4" ShapeID="_x0000_i1124" DrawAspect="Content" ObjectID="_1587208800" r:id="rId212"/>
        </w:object>
      </w:r>
      <w:r w:rsidRPr="001A0FF8">
        <w:rPr>
          <w:rFonts w:ascii="Times New Roman" w:hAnsi="Times New Roman" w:cs="Times New Roman"/>
          <w:sz w:val="24"/>
          <w:szCs w:val="24"/>
          <w:lang w:val="en-GB"/>
        </w:rPr>
        <w:t xml:space="preserve">, the resonance is totally suppressed, and the displacement transmissibility is below 1 in the whole range of frequency, which means that the QZS isolation system is effective under </w:t>
      </w:r>
      <w:r w:rsidR="0024000D" w:rsidRPr="001A0FF8">
        <w:rPr>
          <w:rFonts w:ascii="Times New Roman" w:hAnsi="Times New Roman" w:cs="Times New Roman"/>
          <w:sz w:val="24"/>
          <w:szCs w:val="24"/>
          <w:lang w:val="en-GB"/>
        </w:rPr>
        <w:t xml:space="preserve">a </w:t>
      </w:r>
      <w:r w:rsidR="00D3443C" w:rsidRPr="001A0FF8">
        <w:rPr>
          <w:rFonts w:ascii="Times New Roman" w:hAnsi="Times New Roman" w:cs="Times New Roman"/>
          <w:sz w:val="24"/>
          <w:szCs w:val="24"/>
          <w:lang w:val="en-GB"/>
        </w:rPr>
        <w:t xml:space="preserve">harmonic </w:t>
      </w:r>
      <w:r w:rsidR="00333204" w:rsidRPr="001A0FF8">
        <w:rPr>
          <w:rFonts w:ascii="Times New Roman" w:hAnsi="Times New Roman" w:cs="Times New Roman"/>
          <w:sz w:val="24"/>
          <w:szCs w:val="24"/>
          <w:lang w:val="en-GB"/>
        </w:rPr>
        <w:t xml:space="preserve">excitation </w:t>
      </w:r>
      <w:r w:rsidR="00333204" w:rsidRPr="001A0FF8">
        <w:rPr>
          <w:rFonts w:ascii="Times New Roman" w:hAnsi="Times New Roman" w:cs="Times New Roman" w:hint="eastAsia"/>
          <w:sz w:val="24"/>
          <w:szCs w:val="24"/>
          <w:lang w:val="en-GB"/>
        </w:rPr>
        <w:t xml:space="preserve">with </w:t>
      </w:r>
      <w:r w:rsidR="0024000D" w:rsidRPr="001A0FF8">
        <w:rPr>
          <w:rFonts w:ascii="Times New Roman" w:hAnsi="Times New Roman" w:cs="Times New Roman"/>
          <w:sz w:val="24"/>
          <w:szCs w:val="24"/>
          <w:lang w:val="en-GB"/>
        </w:rPr>
        <w:t>any</w:t>
      </w:r>
      <w:r w:rsidR="00DD1F84" w:rsidRPr="001A0FF8">
        <w:rPr>
          <w:rFonts w:ascii="Times New Roman" w:hAnsi="Times New Roman" w:cs="Times New Roman"/>
          <w:sz w:val="24"/>
          <w:szCs w:val="24"/>
          <w:lang w:val="en-GB"/>
        </w:rPr>
        <w:t xml:space="preserve"> </w:t>
      </w:r>
      <w:r w:rsidRPr="001A0FF8">
        <w:rPr>
          <w:rFonts w:ascii="Times New Roman" w:hAnsi="Times New Roman" w:cs="Times New Roman"/>
          <w:sz w:val="24"/>
          <w:szCs w:val="24"/>
          <w:lang w:val="en-GB"/>
        </w:rPr>
        <w:t xml:space="preserve">frequency, as shown in </w:t>
      </w:r>
      <w:r w:rsidRPr="001A0FF8">
        <w:rPr>
          <w:rFonts w:ascii="Times New Roman" w:hAnsi="Times New Roman" w:cs="Times New Roman"/>
          <w:sz w:val="24"/>
          <w:szCs w:val="24"/>
          <w:lang w:val="en-GB"/>
        </w:rPr>
        <w:fldChar w:fldCharType="begin"/>
      </w:r>
      <w:r w:rsidRPr="001A0FF8">
        <w:rPr>
          <w:rFonts w:ascii="Times New Roman" w:hAnsi="Times New Roman" w:cs="Times New Roman"/>
          <w:sz w:val="24"/>
          <w:szCs w:val="24"/>
          <w:lang w:val="en-GB"/>
        </w:rPr>
        <w:instrText xml:space="preserve"> REF _Ref456018535 \h  \* MERGEFORMAT </w:instrText>
      </w:r>
      <w:r w:rsidRPr="001A0FF8">
        <w:rPr>
          <w:rFonts w:ascii="Times New Roman" w:hAnsi="Times New Roman" w:cs="Times New Roman"/>
          <w:sz w:val="24"/>
          <w:szCs w:val="24"/>
          <w:lang w:val="en-GB"/>
        </w:rPr>
      </w:r>
      <w:r w:rsidRPr="001A0FF8">
        <w:rPr>
          <w:rFonts w:ascii="Times New Roman" w:hAnsi="Times New Roman" w:cs="Times New Roman"/>
          <w:sz w:val="24"/>
          <w:szCs w:val="24"/>
          <w:lang w:val="en-GB"/>
        </w:rPr>
        <w:fldChar w:fldCharType="separate"/>
      </w:r>
      <w:r w:rsidR="003B016E" w:rsidRPr="001A0FF8">
        <w:rPr>
          <w:rFonts w:ascii="Times New Roman" w:hAnsi="Times New Roman" w:cs="Times New Roman"/>
          <w:sz w:val="24"/>
          <w:szCs w:val="24"/>
          <w:lang w:val="en-GB"/>
        </w:rPr>
        <w:t>Fig. 10</w:t>
      </w:r>
      <w:r w:rsidRPr="001A0FF8">
        <w:rPr>
          <w:rFonts w:ascii="Times New Roman" w:hAnsi="Times New Roman" w:cs="Times New Roman"/>
          <w:sz w:val="24"/>
          <w:szCs w:val="24"/>
          <w:lang w:val="en-GB"/>
        </w:rPr>
        <w:fldChar w:fldCharType="end"/>
      </w:r>
      <w:r w:rsidR="005070EB" w:rsidRPr="001A0FF8">
        <w:rPr>
          <w:rFonts w:ascii="Times New Roman" w:hAnsi="Times New Roman" w:cs="Times New Roman" w:hint="eastAsia"/>
          <w:sz w:val="24"/>
          <w:szCs w:val="24"/>
          <w:lang w:val="en-GB"/>
        </w:rPr>
        <w:t>c</w:t>
      </w:r>
      <w:r w:rsidRPr="001A0FF8">
        <w:rPr>
          <w:rFonts w:ascii="Times New Roman" w:hAnsi="Times New Roman" w:cs="Times New Roman"/>
          <w:sz w:val="24"/>
          <w:szCs w:val="24"/>
          <w:lang w:val="en-GB"/>
        </w:rPr>
        <w:t xml:space="preserve">. </w:t>
      </w:r>
    </w:p>
    <w:p w:rsidR="005070EB" w:rsidRPr="001A0FF8" w:rsidRDefault="005070EB" w:rsidP="003B72DA">
      <w:pPr>
        <w:spacing w:line="360" w:lineRule="auto"/>
        <w:rPr>
          <w:rFonts w:ascii="Times New Roman" w:hAnsi="Times New Roman" w:cs="Times New Roman"/>
          <w:sz w:val="24"/>
          <w:szCs w:val="24"/>
          <w:lang w:val="en-GB"/>
        </w:rPr>
      </w:pPr>
    </w:p>
    <w:p w:rsidR="005070EB" w:rsidRPr="001A0FF8" w:rsidRDefault="005070EB" w:rsidP="005070EB">
      <w:pPr>
        <w:spacing w:line="360" w:lineRule="auto"/>
        <w:rPr>
          <w:rFonts w:ascii="Times New Roman" w:hAnsi="Times New Roman" w:cs="Times New Roman"/>
          <w:sz w:val="24"/>
          <w:szCs w:val="24"/>
          <w:lang w:val="en-GB"/>
        </w:rPr>
      </w:pPr>
      <w:r w:rsidRPr="001A0FF8">
        <w:rPr>
          <w:rFonts w:ascii="Times New Roman" w:hAnsi="Times New Roman" w:cs="Times New Roman"/>
          <w:sz w:val="24"/>
          <w:szCs w:val="24"/>
          <w:lang w:val="en-GB"/>
        </w:rPr>
        <w:t xml:space="preserve">This finding provides a guideline to design a damper to fulfil low-frequency vibration isolation in neonatal transport. It reveals that a comparatively heavy damping is needed to fully </w:t>
      </w:r>
      <w:r w:rsidR="00920937" w:rsidRPr="001A0FF8">
        <w:rPr>
          <w:rFonts w:ascii="Times New Roman" w:hAnsi="Times New Roman" w:cs="Times New Roman" w:hint="eastAsia"/>
          <w:sz w:val="24"/>
          <w:szCs w:val="24"/>
          <w:lang w:val="en-GB"/>
        </w:rPr>
        <w:t>avoid</w:t>
      </w:r>
      <w:r w:rsidRPr="001A0FF8">
        <w:rPr>
          <w:rFonts w:ascii="Times New Roman" w:hAnsi="Times New Roman" w:cs="Times New Roman"/>
          <w:sz w:val="24"/>
          <w:szCs w:val="24"/>
          <w:lang w:val="en-GB"/>
        </w:rPr>
        <w:t xml:space="preserve"> </w:t>
      </w:r>
      <w:r w:rsidR="00D3443C" w:rsidRPr="001A0FF8">
        <w:rPr>
          <w:rFonts w:ascii="Times New Roman" w:hAnsi="Times New Roman" w:cs="Times New Roman"/>
          <w:sz w:val="24"/>
          <w:szCs w:val="24"/>
          <w:lang w:val="en-GB"/>
        </w:rPr>
        <w:t xml:space="preserve">the </w:t>
      </w:r>
      <w:r w:rsidRPr="001A0FF8">
        <w:rPr>
          <w:rFonts w:ascii="Times New Roman" w:hAnsi="Times New Roman" w:cs="Times New Roman"/>
          <w:sz w:val="24"/>
          <w:szCs w:val="24"/>
          <w:lang w:val="en-GB"/>
        </w:rPr>
        <w:t xml:space="preserve">jump phenomenon and </w:t>
      </w:r>
      <w:r w:rsidR="00920937" w:rsidRPr="001A0FF8">
        <w:rPr>
          <w:rFonts w:ascii="Times New Roman" w:hAnsi="Times New Roman" w:cs="Times New Roman"/>
          <w:sz w:val="24"/>
          <w:szCs w:val="24"/>
          <w:lang w:val="en-GB"/>
        </w:rPr>
        <w:t xml:space="preserve">suppress </w:t>
      </w:r>
      <w:r w:rsidRPr="001A0FF8">
        <w:rPr>
          <w:rFonts w:ascii="Times New Roman" w:hAnsi="Times New Roman" w:cs="Times New Roman"/>
          <w:sz w:val="24"/>
          <w:szCs w:val="24"/>
          <w:lang w:val="en-GB"/>
        </w:rPr>
        <w:t>resonance, and thus keep the QZS system effective in ultra-low frequency range. M</w:t>
      </w:r>
      <w:r w:rsidRPr="001A0FF8">
        <w:rPr>
          <w:rFonts w:ascii="Times New Roman" w:hAnsi="Times New Roman" w:cs="Times New Roman" w:hint="eastAsia"/>
          <w:sz w:val="24"/>
          <w:szCs w:val="24"/>
          <w:lang w:val="en-GB"/>
        </w:rPr>
        <w:t>oreover</w:t>
      </w:r>
      <w:r w:rsidRPr="001A0FF8">
        <w:rPr>
          <w:rFonts w:ascii="Times New Roman" w:hAnsi="Times New Roman" w:cs="Times New Roman"/>
          <w:sz w:val="24"/>
          <w:szCs w:val="24"/>
          <w:lang w:val="en-GB"/>
        </w:rPr>
        <w:t>, the</w:t>
      </w:r>
      <w:r w:rsidRPr="001A0FF8">
        <w:rPr>
          <w:rFonts w:ascii="Times New Roman" w:hAnsi="Times New Roman" w:cs="Times New Roman" w:hint="eastAsia"/>
          <w:sz w:val="24"/>
          <w:szCs w:val="24"/>
          <w:lang w:val="en-GB"/>
        </w:rPr>
        <w:t xml:space="preserve"> </w:t>
      </w:r>
      <w:r w:rsidRPr="001A0FF8">
        <w:rPr>
          <w:rFonts w:ascii="Times New Roman" w:hAnsi="Times New Roman" w:cs="Times New Roman"/>
          <w:sz w:val="24"/>
          <w:szCs w:val="24"/>
          <w:lang w:val="en-GB"/>
        </w:rPr>
        <w:t>comparison</w:t>
      </w:r>
      <w:r w:rsidRPr="001A0FF8">
        <w:rPr>
          <w:rFonts w:ascii="Times New Roman" w:hAnsi="Times New Roman" w:cs="Times New Roman" w:hint="eastAsia"/>
          <w:sz w:val="24"/>
          <w:szCs w:val="24"/>
          <w:lang w:val="en-GB"/>
        </w:rPr>
        <w:t xml:space="preserve"> between </w:t>
      </w:r>
      <w:r w:rsidRPr="001A0FF8">
        <w:rPr>
          <w:rFonts w:ascii="Times New Roman" w:hAnsi="Times New Roman" w:cs="Times New Roman"/>
          <w:sz w:val="24"/>
          <w:szCs w:val="24"/>
          <w:lang w:val="en-GB"/>
        </w:rPr>
        <w:fldChar w:fldCharType="begin"/>
      </w:r>
      <w:r w:rsidRPr="001A0FF8">
        <w:rPr>
          <w:rFonts w:ascii="Times New Roman" w:hAnsi="Times New Roman" w:cs="Times New Roman"/>
          <w:sz w:val="24"/>
          <w:szCs w:val="24"/>
          <w:lang w:val="en-GB"/>
        </w:rPr>
        <w:instrText xml:space="preserve"> REF _Ref456018535 \h  \* MERGEFORMAT </w:instrText>
      </w:r>
      <w:r w:rsidRPr="001A0FF8">
        <w:rPr>
          <w:rFonts w:ascii="Times New Roman" w:hAnsi="Times New Roman" w:cs="Times New Roman"/>
          <w:sz w:val="24"/>
          <w:szCs w:val="24"/>
          <w:lang w:val="en-GB"/>
        </w:rPr>
      </w:r>
      <w:r w:rsidRPr="001A0FF8">
        <w:rPr>
          <w:rFonts w:ascii="Times New Roman" w:hAnsi="Times New Roman" w:cs="Times New Roman"/>
          <w:sz w:val="24"/>
          <w:szCs w:val="24"/>
          <w:lang w:val="en-GB"/>
        </w:rPr>
        <w:fldChar w:fldCharType="separate"/>
      </w:r>
      <w:r w:rsidR="003B016E" w:rsidRPr="001A0FF8">
        <w:rPr>
          <w:rFonts w:ascii="Times New Roman" w:hAnsi="Times New Roman" w:cs="Times New Roman"/>
          <w:sz w:val="24"/>
          <w:szCs w:val="24"/>
          <w:lang w:val="en-GB"/>
        </w:rPr>
        <w:t>Fig. 10</w:t>
      </w:r>
      <w:r w:rsidRPr="001A0FF8">
        <w:rPr>
          <w:rFonts w:ascii="Times New Roman" w:hAnsi="Times New Roman" w:cs="Times New Roman"/>
          <w:sz w:val="24"/>
          <w:szCs w:val="24"/>
          <w:lang w:val="en-GB"/>
        </w:rPr>
        <w:fldChar w:fldCharType="end"/>
      </w:r>
      <w:r w:rsidRPr="001A0FF8">
        <w:rPr>
          <w:rFonts w:ascii="Times New Roman" w:hAnsi="Times New Roman" w:cs="Times New Roman" w:hint="eastAsia"/>
          <w:sz w:val="24"/>
          <w:szCs w:val="24"/>
          <w:lang w:val="en-GB"/>
        </w:rPr>
        <w:t xml:space="preserve">b and </w:t>
      </w:r>
      <w:r w:rsidRPr="001A0FF8">
        <w:rPr>
          <w:rFonts w:ascii="Times New Roman" w:hAnsi="Times New Roman" w:cs="Times New Roman"/>
          <w:sz w:val="24"/>
          <w:szCs w:val="24"/>
          <w:lang w:val="en-GB"/>
        </w:rPr>
        <w:fldChar w:fldCharType="begin"/>
      </w:r>
      <w:r w:rsidRPr="001A0FF8">
        <w:rPr>
          <w:rFonts w:ascii="Times New Roman" w:hAnsi="Times New Roman" w:cs="Times New Roman"/>
          <w:sz w:val="24"/>
          <w:szCs w:val="24"/>
          <w:lang w:val="en-GB"/>
        </w:rPr>
        <w:instrText xml:space="preserve"> REF _Ref456018535 \h  \* MERGEFORMAT </w:instrText>
      </w:r>
      <w:r w:rsidRPr="001A0FF8">
        <w:rPr>
          <w:rFonts w:ascii="Times New Roman" w:hAnsi="Times New Roman" w:cs="Times New Roman"/>
          <w:sz w:val="24"/>
          <w:szCs w:val="24"/>
          <w:lang w:val="en-GB"/>
        </w:rPr>
      </w:r>
      <w:r w:rsidRPr="001A0FF8">
        <w:rPr>
          <w:rFonts w:ascii="Times New Roman" w:hAnsi="Times New Roman" w:cs="Times New Roman"/>
          <w:sz w:val="24"/>
          <w:szCs w:val="24"/>
          <w:lang w:val="en-GB"/>
        </w:rPr>
        <w:fldChar w:fldCharType="separate"/>
      </w:r>
      <w:r w:rsidR="003B016E" w:rsidRPr="001A0FF8">
        <w:rPr>
          <w:rFonts w:ascii="Times New Roman" w:hAnsi="Times New Roman" w:cs="Times New Roman"/>
          <w:sz w:val="24"/>
          <w:szCs w:val="24"/>
          <w:lang w:val="en-GB"/>
        </w:rPr>
        <w:t>Fig. 10</w:t>
      </w:r>
      <w:r w:rsidRPr="001A0FF8">
        <w:rPr>
          <w:rFonts w:ascii="Times New Roman" w:hAnsi="Times New Roman" w:cs="Times New Roman"/>
          <w:sz w:val="24"/>
          <w:szCs w:val="24"/>
          <w:lang w:val="en-GB"/>
        </w:rPr>
        <w:fldChar w:fldCharType="end"/>
      </w:r>
      <w:r w:rsidRPr="001A0FF8">
        <w:rPr>
          <w:rFonts w:ascii="Times New Roman" w:hAnsi="Times New Roman" w:cs="Times New Roman" w:hint="eastAsia"/>
          <w:sz w:val="24"/>
          <w:szCs w:val="24"/>
          <w:lang w:val="en-GB"/>
        </w:rPr>
        <w:t xml:space="preserve">c indicates that increasing damping will degrade </w:t>
      </w:r>
      <w:r w:rsidRPr="001A0FF8">
        <w:rPr>
          <w:rFonts w:ascii="Times New Roman" w:hAnsi="Times New Roman" w:cs="Times New Roman"/>
          <w:sz w:val="24"/>
          <w:szCs w:val="24"/>
          <w:lang w:val="en-GB"/>
        </w:rPr>
        <w:t>vibration</w:t>
      </w:r>
      <w:r w:rsidRPr="001A0FF8">
        <w:rPr>
          <w:rFonts w:ascii="Times New Roman" w:hAnsi="Times New Roman" w:cs="Times New Roman" w:hint="eastAsia"/>
          <w:sz w:val="24"/>
          <w:szCs w:val="24"/>
          <w:lang w:val="en-GB"/>
        </w:rPr>
        <w:t xml:space="preserve"> isolation efficiency when the excitation frequency </w:t>
      </w:r>
      <w:r w:rsidR="00AC0D02" w:rsidRPr="001A0FF8">
        <w:rPr>
          <w:rFonts w:ascii="Times New Roman" w:hAnsi="Times New Roman" w:cs="Times New Roman" w:hint="eastAsia"/>
          <w:sz w:val="24"/>
          <w:szCs w:val="24"/>
          <w:lang w:val="en-GB"/>
        </w:rPr>
        <w:t>is out of</w:t>
      </w:r>
      <w:r w:rsidRPr="001A0FF8">
        <w:rPr>
          <w:rFonts w:ascii="Times New Roman" w:hAnsi="Times New Roman" w:cs="Times New Roman" w:hint="eastAsia"/>
          <w:sz w:val="24"/>
          <w:szCs w:val="24"/>
          <w:lang w:val="en-GB"/>
        </w:rPr>
        <w:t xml:space="preserve"> the ultra-low frequency range.  </w:t>
      </w:r>
      <w:r w:rsidRPr="001A0FF8">
        <w:rPr>
          <w:rFonts w:ascii="Times New Roman" w:hAnsi="Times New Roman" w:cs="Times New Roman"/>
          <w:sz w:val="24"/>
          <w:szCs w:val="24"/>
          <w:lang w:val="en-GB"/>
        </w:rPr>
        <w:t>T</w:t>
      </w:r>
      <w:r w:rsidRPr="001A0FF8">
        <w:rPr>
          <w:rFonts w:ascii="Times New Roman" w:hAnsi="Times New Roman" w:cs="Times New Roman" w:hint="eastAsia"/>
          <w:sz w:val="24"/>
          <w:szCs w:val="24"/>
          <w:lang w:val="en-GB"/>
        </w:rPr>
        <w:t>herefore</w:t>
      </w:r>
      <w:r w:rsidR="004A2250" w:rsidRPr="001A0FF8">
        <w:rPr>
          <w:rFonts w:ascii="Times New Roman" w:hAnsi="Times New Roman" w:cs="Times New Roman"/>
          <w:sz w:val="24"/>
          <w:szCs w:val="24"/>
          <w:lang w:val="en-GB"/>
        </w:rPr>
        <w:t>, the</w:t>
      </w:r>
      <w:r w:rsidR="004A2250" w:rsidRPr="001A0FF8">
        <w:rPr>
          <w:rFonts w:ascii="Times New Roman" w:hAnsi="Times New Roman" w:cs="Times New Roman" w:hint="eastAsia"/>
          <w:sz w:val="24"/>
          <w:szCs w:val="24"/>
          <w:lang w:val="en-GB"/>
        </w:rPr>
        <w:t xml:space="preserve"> damping should be selected carefully by considering suppression of resonance and vibration isolation efficiency </w:t>
      </w:r>
      <w:r w:rsidR="004A2250" w:rsidRPr="001A0FF8">
        <w:rPr>
          <w:rFonts w:ascii="Times New Roman" w:hAnsi="Times New Roman" w:cs="Times New Roman"/>
          <w:sz w:val="24"/>
          <w:szCs w:val="24"/>
          <w:lang w:val="en-GB"/>
        </w:rPr>
        <w:t>simultaneously</w:t>
      </w:r>
      <w:r w:rsidR="004A2250" w:rsidRPr="001A0FF8">
        <w:rPr>
          <w:rFonts w:ascii="Times New Roman" w:hAnsi="Times New Roman" w:cs="Times New Roman" w:hint="eastAsia"/>
          <w:sz w:val="24"/>
          <w:szCs w:val="24"/>
          <w:lang w:val="en-GB"/>
        </w:rPr>
        <w:t>.</w:t>
      </w:r>
    </w:p>
    <w:p w:rsidR="005070EB" w:rsidRPr="001A0FF8" w:rsidRDefault="005070EB" w:rsidP="003B72DA">
      <w:pPr>
        <w:spacing w:line="360" w:lineRule="auto"/>
        <w:rPr>
          <w:rFonts w:ascii="Times New Roman" w:hAnsi="Times New Roman" w:cs="Times New Roman"/>
          <w:sz w:val="24"/>
          <w:szCs w:val="24"/>
          <w:lang w:val="en-GB"/>
        </w:rPr>
      </w:pPr>
    </w:p>
    <w:p w:rsidR="00575CCC" w:rsidRPr="001A0FF8" w:rsidRDefault="00331D26" w:rsidP="00B12468">
      <w:pPr>
        <w:spacing w:line="360" w:lineRule="auto"/>
        <w:jc w:val="center"/>
        <w:rPr>
          <w:rFonts w:ascii="Times New Roman" w:eastAsia="SimSun" w:hAnsi="Times New Roman" w:cs="Times New Roman"/>
          <w:sz w:val="24"/>
          <w:szCs w:val="24"/>
          <w:lang w:val="en-GB"/>
        </w:rPr>
      </w:pPr>
      <w:r w:rsidRPr="001A0FF8">
        <w:rPr>
          <w:rFonts w:ascii="Times New Roman" w:eastAsia="SimSun" w:hAnsi="Times New Roman" w:cs="Times New Roman"/>
          <w:noProof/>
          <w:sz w:val="24"/>
          <w:szCs w:val="24"/>
          <w:lang w:val="en-GB" w:eastAsia="en-GB"/>
        </w:rPr>
        <w:drawing>
          <wp:inline distT="0" distB="0" distL="0" distR="0" wp14:anchorId="5E09AE3F" wp14:editId="346E7FD4">
            <wp:extent cx="5346000" cy="36612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vsDamping.tif.emz"/>
                    <pic:cNvPicPr/>
                  </pic:nvPicPr>
                  <pic:blipFill>
                    <a:blip r:embed="rId213">
                      <a:extLst>
                        <a:ext uri="{28A0092B-C50C-407E-A947-70E740481C1C}">
                          <a14:useLocalDpi xmlns:a14="http://schemas.microsoft.com/office/drawing/2010/main" val="0"/>
                        </a:ext>
                      </a:extLst>
                    </a:blip>
                    <a:stretch>
                      <a:fillRect/>
                    </a:stretch>
                  </pic:blipFill>
                  <pic:spPr>
                    <a:xfrm>
                      <a:off x="0" y="0"/>
                      <a:ext cx="5346000" cy="3661200"/>
                    </a:xfrm>
                    <a:prstGeom prst="rect">
                      <a:avLst/>
                    </a:prstGeom>
                  </pic:spPr>
                </pic:pic>
              </a:graphicData>
            </a:graphic>
          </wp:inline>
        </w:drawing>
      </w:r>
    </w:p>
    <w:p w:rsidR="00575CCC" w:rsidRPr="001A0FF8" w:rsidRDefault="00575CCC" w:rsidP="003B72DA">
      <w:pPr>
        <w:pStyle w:val="Caption"/>
        <w:rPr>
          <w:rFonts w:ascii="Times New Roman" w:eastAsiaTheme="minorEastAsia" w:hAnsi="Times New Roman" w:cs="Times New Roman"/>
          <w:sz w:val="24"/>
          <w:szCs w:val="24"/>
          <w:lang w:val="en-GB"/>
        </w:rPr>
      </w:pPr>
      <w:bookmarkStart w:id="27" w:name="_Ref456018535"/>
      <w:r w:rsidRPr="001A0FF8">
        <w:rPr>
          <w:rFonts w:ascii="Times New Roman" w:hAnsi="Times New Roman" w:cs="Times New Roman"/>
          <w:lang w:val="en-GB"/>
        </w:rPr>
        <w:t xml:space="preserve">Fig. </w:t>
      </w:r>
      <w:r w:rsidRPr="001A0FF8">
        <w:rPr>
          <w:rFonts w:ascii="Times New Roman" w:hAnsi="Times New Roman" w:cs="Times New Roman"/>
          <w:lang w:val="en-GB"/>
        </w:rPr>
        <w:fldChar w:fldCharType="begin"/>
      </w:r>
      <w:r w:rsidRPr="001A0FF8">
        <w:rPr>
          <w:rFonts w:ascii="Times New Roman" w:hAnsi="Times New Roman" w:cs="Times New Roman"/>
          <w:lang w:val="en-GB"/>
        </w:rPr>
        <w:instrText xml:space="preserve"> SEQ Fig._ \* ARABIC </w:instrText>
      </w:r>
      <w:r w:rsidRPr="001A0FF8">
        <w:rPr>
          <w:rFonts w:ascii="Times New Roman" w:hAnsi="Times New Roman" w:cs="Times New Roman"/>
          <w:lang w:val="en-GB"/>
        </w:rPr>
        <w:fldChar w:fldCharType="separate"/>
      </w:r>
      <w:r w:rsidR="003B016E" w:rsidRPr="001A0FF8">
        <w:rPr>
          <w:rFonts w:ascii="Times New Roman" w:hAnsi="Times New Roman" w:cs="Times New Roman"/>
          <w:noProof/>
          <w:lang w:val="en-GB"/>
        </w:rPr>
        <w:t>10</w:t>
      </w:r>
      <w:r w:rsidRPr="001A0FF8">
        <w:rPr>
          <w:rFonts w:ascii="Times New Roman" w:hAnsi="Times New Roman" w:cs="Times New Roman"/>
          <w:lang w:val="en-GB"/>
        </w:rPr>
        <w:fldChar w:fldCharType="end"/>
      </w:r>
      <w:bookmarkEnd w:id="27"/>
      <w:r w:rsidRPr="001A0FF8">
        <w:rPr>
          <w:rFonts w:ascii="Times New Roman" w:eastAsiaTheme="minorEastAsia" w:hAnsi="Times New Roman" w:cs="Times New Roman"/>
          <w:lang w:val="en-GB"/>
        </w:rPr>
        <w:t xml:space="preserve"> </w:t>
      </w:r>
      <w:r w:rsidRPr="001A0FF8">
        <w:rPr>
          <w:rFonts w:ascii="Times New Roman" w:eastAsiaTheme="minorEastAsia" w:hAnsi="Times New Roman" w:cs="Times New Roman"/>
          <w:szCs w:val="21"/>
          <w:lang w:val="en-GB"/>
        </w:rPr>
        <w:t xml:space="preserve">Displacement transmissibility of the </w:t>
      </w:r>
      <w:r w:rsidR="001312EA" w:rsidRPr="001A0FF8">
        <w:rPr>
          <w:rFonts w:ascii="Times New Roman" w:eastAsiaTheme="minorEastAsia" w:hAnsi="Times New Roman" w:cs="Times New Roman" w:hint="eastAsia"/>
          <w:szCs w:val="21"/>
          <w:lang w:val="en-GB"/>
        </w:rPr>
        <w:t>2</w:t>
      </w:r>
      <w:r w:rsidRPr="001A0FF8">
        <w:rPr>
          <w:rFonts w:ascii="Times New Roman" w:eastAsiaTheme="minorEastAsia" w:hAnsi="Times New Roman" w:cs="Times New Roman"/>
          <w:szCs w:val="21"/>
          <w:lang w:val="en-GB"/>
        </w:rPr>
        <w:t>-DOF QZS system under different damping levels,</w:t>
      </w:r>
      <w:r w:rsidRPr="001A0FF8">
        <w:rPr>
          <w:rFonts w:ascii="Times New Roman" w:eastAsiaTheme="minorEastAsia" w:hAnsi="Times New Roman" w:cs="Times New Roman"/>
          <w:lang w:val="en-GB"/>
        </w:rPr>
        <w:t xml:space="preserve"> when </w:t>
      </w:r>
      <w:r w:rsidRPr="001A0FF8">
        <w:rPr>
          <w:rFonts w:ascii="Times New Roman" w:eastAsiaTheme="minorEastAsia" w:hAnsi="Times New Roman" w:cs="Times New Roman"/>
          <w:i/>
          <w:lang w:val="en-GB"/>
        </w:rPr>
        <w:t>Y</w:t>
      </w:r>
      <w:r w:rsidRPr="001A0FF8">
        <w:rPr>
          <w:rFonts w:ascii="Times New Roman" w:eastAsiaTheme="minorEastAsia" w:hAnsi="Times New Roman" w:cs="Times New Roman"/>
          <w:lang w:val="en-GB"/>
        </w:rPr>
        <w:t>=10 mm</w:t>
      </w:r>
      <w:r w:rsidRPr="001A0FF8">
        <w:rPr>
          <w:rFonts w:ascii="Times New Roman" w:eastAsiaTheme="minorEastAsia" w:hAnsi="Times New Roman" w:cs="Times New Roman"/>
          <w:szCs w:val="21"/>
          <w:lang w:val="en-GB"/>
        </w:rPr>
        <w:t>.</w:t>
      </w:r>
    </w:p>
    <w:p w:rsidR="00575CCC" w:rsidRPr="001A0FF8" w:rsidRDefault="00575CCC" w:rsidP="003B72DA">
      <w:pPr>
        <w:spacing w:line="360" w:lineRule="auto"/>
        <w:rPr>
          <w:rFonts w:ascii="Times New Roman" w:eastAsia="SimSun" w:hAnsi="Times New Roman" w:cs="Times New Roman"/>
          <w:sz w:val="24"/>
          <w:szCs w:val="24"/>
          <w:lang w:val="en-GB"/>
        </w:rPr>
      </w:pPr>
    </w:p>
    <w:p w:rsidR="00575CCC" w:rsidRPr="001A0FF8" w:rsidRDefault="00575CCC" w:rsidP="003B72DA">
      <w:pPr>
        <w:pStyle w:val="Heading3"/>
        <w:rPr>
          <w:rFonts w:eastAsiaTheme="minorEastAsia"/>
          <w:lang w:val="en-GB"/>
        </w:rPr>
      </w:pPr>
      <w:r w:rsidRPr="001A0FF8">
        <w:rPr>
          <w:rFonts w:eastAsiaTheme="minorEastAsia"/>
          <w:lang w:val="en-GB"/>
        </w:rPr>
        <w:t>4</w:t>
      </w:r>
      <w:r w:rsidRPr="001A0FF8">
        <w:rPr>
          <w:lang w:val="en-GB"/>
        </w:rPr>
        <w:t>.2.</w:t>
      </w:r>
      <w:r w:rsidRPr="001A0FF8">
        <w:rPr>
          <w:rFonts w:eastAsiaTheme="minorEastAsia"/>
          <w:lang w:val="en-GB"/>
        </w:rPr>
        <w:t>2 Vibration-isolation performance under a random disturbance</w:t>
      </w:r>
    </w:p>
    <w:p w:rsidR="00575CCC" w:rsidRPr="001A0FF8" w:rsidRDefault="00575CCC" w:rsidP="003B72DA">
      <w:pPr>
        <w:spacing w:line="360" w:lineRule="auto"/>
        <w:rPr>
          <w:rFonts w:ascii="Times New Roman" w:eastAsia="SimSun" w:hAnsi="Times New Roman" w:cs="Times New Roman"/>
          <w:sz w:val="24"/>
          <w:szCs w:val="24"/>
          <w:lang w:val="en-GB"/>
        </w:rPr>
      </w:pPr>
      <w:r w:rsidRPr="001A0FF8">
        <w:rPr>
          <w:rFonts w:ascii="Times New Roman" w:eastAsia="SimSun" w:hAnsi="Times New Roman" w:cs="Times New Roman"/>
          <w:sz w:val="24"/>
          <w:szCs w:val="24"/>
          <w:lang w:val="en-GB"/>
        </w:rPr>
        <w:t xml:space="preserve">In this section, the vibration-isolation performance is estimated under a random disturbance </w:t>
      </w:r>
    </w:p>
    <w:p w:rsidR="00575CCC" w:rsidRPr="001A0FF8" w:rsidRDefault="00575CCC" w:rsidP="00B12468">
      <w:pPr>
        <w:pStyle w:val="MTDisplayEquation"/>
        <w:jc w:val="right"/>
        <w:rPr>
          <w:lang w:val="en-GB"/>
        </w:rPr>
      </w:pPr>
      <w:r w:rsidRPr="001A0FF8">
        <w:rPr>
          <w:lang w:val="en-GB"/>
        </w:rPr>
        <w:tab/>
      </w:r>
      <w:r w:rsidRPr="001A0FF8">
        <w:rPr>
          <w:position w:val="-30"/>
          <w:lang w:val="en-GB"/>
        </w:rPr>
        <w:object w:dxaOrig="3900" w:dyaOrig="680">
          <v:shape id="_x0000_i1125" type="#_x0000_t75" style="width:195pt;height:33.75pt" o:ole="">
            <v:imagedata r:id="rId214" o:title=""/>
          </v:shape>
          <o:OLEObject Type="Embed" ProgID="Equation.DSMT4" ShapeID="_x0000_i1125" DrawAspect="Content" ObjectID="_1587208801" r:id="rId215"/>
        </w:object>
      </w:r>
      <w:r w:rsidRPr="001A0FF8">
        <w:rPr>
          <w:lang w:val="en-GB"/>
        </w:rPr>
        <w:t xml:space="preserve"> </w:t>
      </w:r>
      <w:r w:rsidRPr="001A0FF8">
        <w:rPr>
          <w:lang w:val="en-GB"/>
        </w:rPr>
        <w:tab/>
      </w:r>
      <w:r w:rsidRPr="001A0FF8">
        <w:rPr>
          <w:lang w:val="en-GB"/>
        </w:rPr>
        <w:fldChar w:fldCharType="begin"/>
      </w:r>
      <w:r w:rsidRPr="001A0FF8">
        <w:rPr>
          <w:lang w:val="en-GB"/>
        </w:rPr>
        <w:instrText xml:space="preserve"> MACROBUTTON MTPlaceRef \* MERGEFORMAT </w:instrText>
      </w:r>
      <w:r w:rsidRPr="001A0FF8">
        <w:rPr>
          <w:lang w:val="en-GB"/>
        </w:rPr>
        <w:fldChar w:fldCharType="begin"/>
      </w:r>
      <w:r w:rsidRPr="001A0FF8">
        <w:rPr>
          <w:lang w:val="en-GB"/>
        </w:rPr>
        <w:instrText xml:space="preserve"> SEQ MTEqn \h \* MERGEFORMAT </w:instrText>
      </w:r>
      <w:r w:rsidRPr="001A0FF8">
        <w:rPr>
          <w:lang w:val="en-GB"/>
        </w:rPr>
        <w:fldChar w:fldCharType="end"/>
      </w:r>
      <w:r w:rsidRPr="001A0FF8">
        <w:rPr>
          <w:lang w:val="en-GB"/>
        </w:rPr>
        <w:instrText>(</w:instrText>
      </w:r>
      <w:r w:rsidR="00F24893" w:rsidRPr="001A0FF8">
        <w:rPr>
          <w:lang w:val="en-GB"/>
        </w:rPr>
        <w:fldChar w:fldCharType="begin"/>
      </w:r>
      <w:r w:rsidR="00F24893" w:rsidRPr="001A0FF8">
        <w:rPr>
          <w:lang w:val="en-GB"/>
        </w:rPr>
        <w:instrText xml:space="preserve"> SEQ MTEqn \c \* Arabic \* MERGEFORMAT </w:instrText>
      </w:r>
      <w:r w:rsidR="00F24893" w:rsidRPr="001A0FF8">
        <w:rPr>
          <w:lang w:val="en-GB"/>
        </w:rPr>
        <w:fldChar w:fldCharType="separate"/>
      </w:r>
      <w:r w:rsidR="003B016E" w:rsidRPr="001A0FF8">
        <w:rPr>
          <w:noProof/>
          <w:lang w:val="en-GB"/>
        </w:rPr>
        <w:instrText>20</w:instrText>
      </w:r>
      <w:r w:rsidR="00F24893" w:rsidRPr="001A0FF8">
        <w:rPr>
          <w:lang w:val="en-GB"/>
        </w:rPr>
        <w:fldChar w:fldCharType="end"/>
      </w:r>
      <w:r w:rsidRPr="001A0FF8">
        <w:rPr>
          <w:lang w:val="en-GB"/>
        </w:rPr>
        <w:instrText>)</w:instrText>
      </w:r>
      <w:r w:rsidRPr="001A0FF8">
        <w:rPr>
          <w:lang w:val="en-GB"/>
        </w:rPr>
        <w:fldChar w:fldCharType="end"/>
      </w:r>
    </w:p>
    <w:p w:rsidR="00575CCC" w:rsidRPr="001A0FF8" w:rsidRDefault="00575CCC" w:rsidP="003B72DA">
      <w:pPr>
        <w:spacing w:line="360" w:lineRule="auto"/>
        <w:rPr>
          <w:rFonts w:ascii="Times New Roman" w:eastAsia="SimSun" w:hAnsi="Times New Roman" w:cs="Times New Roman"/>
          <w:sz w:val="24"/>
          <w:szCs w:val="24"/>
          <w:lang w:val="en-GB"/>
        </w:rPr>
      </w:pPr>
      <w:r w:rsidRPr="001A0FF8">
        <w:rPr>
          <w:rFonts w:ascii="Times New Roman" w:eastAsia="SimSun" w:hAnsi="Times New Roman" w:cs="Times New Roman"/>
          <w:sz w:val="24"/>
          <w:szCs w:val="24"/>
          <w:lang w:val="en-GB"/>
        </w:rPr>
        <w:t xml:space="preserve">where </w:t>
      </w:r>
      <w:r w:rsidRPr="001A0FF8">
        <w:rPr>
          <w:position w:val="-14"/>
          <w:lang w:val="en-GB"/>
        </w:rPr>
        <w:object w:dxaOrig="680" w:dyaOrig="400">
          <v:shape id="_x0000_i1126" type="#_x0000_t75" style="width:33.75pt;height:20.25pt" o:ole="">
            <v:imagedata r:id="rId216" o:title=""/>
          </v:shape>
          <o:OLEObject Type="Embed" ProgID="Equation.DSMT4" ShapeID="_x0000_i1126" DrawAspect="Content" ObjectID="_1587208802" r:id="rId217"/>
        </w:object>
      </w:r>
      <w:r w:rsidRPr="001A0FF8">
        <w:rPr>
          <w:lang w:val="en-GB"/>
        </w:rPr>
        <w:t xml:space="preserve"> </w:t>
      </w:r>
      <w:r w:rsidRPr="001A0FF8">
        <w:rPr>
          <w:rFonts w:ascii="Times New Roman" w:eastAsia="SimSun" w:hAnsi="Times New Roman" w:cs="Times New Roman"/>
          <w:sz w:val="24"/>
          <w:szCs w:val="24"/>
          <w:lang w:val="en-GB"/>
        </w:rPr>
        <w:t xml:space="preserve">is power spectrum density (PSD) of acceleration at frequency </w:t>
      </w:r>
      <w:r w:rsidRPr="001A0FF8">
        <w:rPr>
          <w:position w:val="-12"/>
          <w:lang w:val="en-GB"/>
        </w:rPr>
        <w:object w:dxaOrig="300" w:dyaOrig="360">
          <v:shape id="_x0000_i1127" type="#_x0000_t75" style="width:15pt;height:18pt" o:ole="">
            <v:imagedata r:id="rId218" o:title=""/>
          </v:shape>
          <o:OLEObject Type="Embed" ProgID="Equation.DSMT4" ShapeID="_x0000_i1127" DrawAspect="Content" ObjectID="_1587208803" r:id="rId219"/>
        </w:object>
      </w:r>
      <w:r w:rsidRPr="001A0FF8">
        <w:rPr>
          <w:rFonts w:ascii="Times New Roman" w:eastAsia="SimSun" w:hAnsi="Times New Roman" w:cs="Times New Roman"/>
          <w:sz w:val="24"/>
          <w:szCs w:val="24"/>
          <w:lang w:val="en-GB"/>
        </w:rPr>
        <w:t xml:space="preserve">, </w:t>
      </w:r>
      <w:r w:rsidR="00090967" w:rsidRPr="001A0FF8">
        <w:rPr>
          <w:rFonts w:ascii="Times New Roman" w:eastAsia="SimSun" w:hAnsi="Times New Roman" w:cs="Times New Roman"/>
          <w:sz w:val="24"/>
          <w:szCs w:val="24"/>
          <w:lang w:val="en-GB"/>
        </w:rPr>
        <w:t>derived from the</w:t>
      </w:r>
      <w:r w:rsidRPr="001A0FF8">
        <w:rPr>
          <w:rFonts w:ascii="Times New Roman" w:eastAsia="SimSun" w:hAnsi="Times New Roman" w:cs="Times New Roman"/>
          <w:sz w:val="24"/>
          <w:szCs w:val="24"/>
          <w:lang w:val="en-GB"/>
        </w:rPr>
        <w:t xml:space="preserve"> experimental results during neonatal transport</w:t>
      </w:r>
      <w:r w:rsidR="00123CB0" w:rsidRPr="001A0FF8">
        <w:rPr>
          <w:rFonts w:ascii="Times New Roman" w:eastAsia="SimSun" w:hAnsi="Times New Roman" w:cs="Times New Roman"/>
          <w:sz w:val="24"/>
          <w:szCs w:val="24"/>
          <w:lang w:val="en-GB"/>
        </w:rPr>
        <w:t>s obtained by Shenai et al. (1981)</w:t>
      </w:r>
      <w:r w:rsidRPr="001A0FF8">
        <w:rPr>
          <w:rFonts w:ascii="Times New Roman" w:eastAsia="SimSun" w:hAnsi="Times New Roman" w:cs="Times New Roman"/>
          <w:sz w:val="24"/>
          <w:szCs w:val="24"/>
          <w:lang w:val="en-GB"/>
        </w:rPr>
        <w:t xml:space="preserve">, and </w:t>
      </w:r>
      <w:r w:rsidRPr="001A0FF8">
        <w:rPr>
          <w:position w:val="-12"/>
          <w:lang w:val="en-GB"/>
        </w:rPr>
        <w:object w:dxaOrig="260" w:dyaOrig="360">
          <v:shape id="_x0000_i1128" type="#_x0000_t75" style="width:13.5pt;height:18pt" o:ole="">
            <v:imagedata r:id="rId220" o:title=""/>
          </v:shape>
          <o:OLEObject Type="Embed" ProgID="Equation.DSMT4" ShapeID="_x0000_i1128" DrawAspect="Content" ObjectID="_1587208804" r:id="rId221"/>
        </w:object>
      </w:r>
      <w:r w:rsidRPr="001A0FF8">
        <w:rPr>
          <w:lang w:val="en-GB"/>
        </w:rPr>
        <w:t xml:space="preserve"> </w:t>
      </w:r>
      <w:r w:rsidRPr="001A0FF8">
        <w:rPr>
          <w:rFonts w:ascii="Times New Roman" w:eastAsia="SimSun" w:hAnsi="Times New Roman" w:cs="Times New Roman"/>
          <w:sz w:val="24"/>
          <w:szCs w:val="24"/>
          <w:lang w:val="en-GB"/>
        </w:rPr>
        <w:t xml:space="preserve">is randomly selected based on a uniform distribution in the range from </w:t>
      </w:r>
      <w:r w:rsidRPr="001A0FF8">
        <w:rPr>
          <w:position w:val="-6"/>
          <w:lang w:val="en-GB"/>
        </w:rPr>
        <w:object w:dxaOrig="360" w:dyaOrig="220">
          <v:shape id="_x0000_i1129" type="#_x0000_t75" style="width:18pt;height:11.25pt" o:ole="">
            <v:imagedata r:id="rId222" o:title=""/>
          </v:shape>
          <o:OLEObject Type="Embed" ProgID="Equation.DSMT4" ShapeID="_x0000_i1129" DrawAspect="Content" ObjectID="_1587208805" r:id="rId223"/>
        </w:object>
      </w:r>
      <w:r w:rsidRPr="001A0FF8">
        <w:rPr>
          <w:lang w:val="en-GB"/>
        </w:rPr>
        <w:t xml:space="preserve"> </w:t>
      </w:r>
      <w:r w:rsidRPr="001A0FF8">
        <w:rPr>
          <w:rFonts w:ascii="Times New Roman" w:eastAsia="SimSun" w:hAnsi="Times New Roman" w:cs="Times New Roman"/>
          <w:sz w:val="24"/>
          <w:szCs w:val="24"/>
          <w:lang w:val="en-GB"/>
        </w:rPr>
        <w:t xml:space="preserve">to </w:t>
      </w:r>
      <w:r w:rsidRPr="001A0FF8">
        <w:rPr>
          <w:position w:val="-6"/>
          <w:lang w:val="en-GB"/>
        </w:rPr>
        <w:object w:dxaOrig="220" w:dyaOrig="220">
          <v:shape id="_x0000_i1130" type="#_x0000_t75" style="width:11.25pt;height:11.25pt" o:ole="">
            <v:imagedata r:id="rId224" o:title=""/>
          </v:shape>
          <o:OLEObject Type="Embed" ProgID="Equation.DSMT4" ShapeID="_x0000_i1130" DrawAspect="Content" ObjectID="_1587208806" r:id="rId225"/>
        </w:object>
      </w:r>
      <w:r w:rsidRPr="001A0FF8">
        <w:rPr>
          <w:rFonts w:ascii="Times New Roman" w:eastAsia="SimSun" w:hAnsi="Times New Roman" w:cs="Times New Roman"/>
          <w:sz w:val="24"/>
          <w:szCs w:val="24"/>
          <w:lang w:val="en-GB"/>
        </w:rPr>
        <w:t xml:space="preserve">, and the value range of </w:t>
      </w:r>
      <w:r w:rsidRPr="001A0FF8">
        <w:rPr>
          <w:position w:val="-12"/>
          <w:lang w:val="en-GB"/>
        </w:rPr>
        <w:object w:dxaOrig="300" w:dyaOrig="360">
          <v:shape id="_x0000_i1131" type="#_x0000_t75" style="width:15pt;height:18pt" o:ole="">
            <v:imagedata r:id="rId218" o:title=""/>
          </v:shape>
          <o:OLEObject Type="Embed" ProgID="Equation.DSMT4" ShapeID="_x0000_i1131" DrawAspect="Content" ObjectID="_1587208807" r:id="rId226"/>
        </w:object>
      </w:r>
      <w:r w:rsidRPr="001A0FF8">
        <w:rPr>
          <w:rFonts w:ascii="Times New Roman" w:eastAsia="SimSun" w:hAnsi="Times New Roman" w:cs="Times New Roman"/>
          <w:sz w:val="24"/>
          <w:szCs w:val="24"/>
          <w:lang w:val="en-GB"/>
        </w:rPr>
        <w:t xml:space="preserve"> is from 3Hz to 20Hz, and </w:t>
      </w:r>
      <w:r w:rsidRPr="001A0FF8">
        <w:rPr>
          <w:position w:val="-6"/>
          <w:lang w:val="en-GB"/>
        </w:rPr>
        <w:object w:dxaOrig="800" w:dyaOrig="279">
          <v:shape id="_x0000_i1132" type="#_x0000_t75" style="width:39.75pt;height:14.25pt" o:ole="">
            <v:imagedata r:id="rId227" o:title=""/>
          </v:shape>
          <o:OLEObject Type="Embed" ProgID="Equation.DSMT4" ShapeID="_x0000_i1132" DrawAspect="Content" ObjectID="_1587208808" r:id="rId228"/>
        </w:object>
      </w:r>
      <w:r w:rsidRPr="001A0FF8">
        <w:rPr>
          <w:lang w:val="en-GB"/>
        </w:rPr>
        <w:t>.</w:t>
      </w:r>
      <w:r w:rsidR="00123CB0" w:rsidRPr="001A0FF8">
        <w:rPr>
          <w:rFonts w:ascii="Times New Roman" w:eastAsia="SimSun" w:hAnsi="Times New Roman" w:cs="Times New Roman"/>
          <w:sz w:val="24"/>
          <w:szCs w:val="24"/>
          <w:lang w:val="en-GB"/>
        </w:rPr>
        <w:t xml:space="preserve"> Unfortunately, in (Shenai et al.,1981)</w:t>
      </w:r>
      <w:r w:rsidRPr="001A0FF8">
        <w:rPr>
          <w:rFonts w:ascii="Times New Roman" w:eastAsia="SimSun" w:hAnsi="Times New Roman" w:cs="Times New Roman"/>
          <w:sz w:val="24"/>
          <w:szCs w:val="24"/>
          <w:lang w:val="en-GB"/>
        </w:rPr>
        <w:t xml:space="preserve">, specific values of the PSD were not given, and thus the maximum value of PSD is selected as 0.2 in this paper. </w:t>
      </w:r>
      <w:r w:rsidR="00661D89" w:rsidRPr="001A0FF8">
        <w:rPr>
          <w:rFonts w:ascii="Times New Roman" w:eastAsia="SimSun" w:hAnsi="Times New Roman" w:cs="Times New Roman"/>
          <w:sz w:val="24"/>
          <w:szCs w:val="24"/>
          <w:lang w:val="en-GB"/>
        </w:rPr>
        <w:t>T</w:t>
      </w:r>
      <w:r w:rsidR="00661D89" w:rsidRPr="001A0FF8">
        <w:rPr>
          <w:rFonts w:ascii="Times New Roman" w:eastAsia="SimSun" w:hAnsi="Times New Roman" w:cs="Times New Roman" w:hint="eastAsia"/>
          <w:sz w:val="24"/>
          <w:szCs w:val="24"/>
          <w:lang w:val="en-GB"/>
        </w:rPr>
        <w:t xml:space="preserve">o isolate all the </w:t>
      </w:r>
      <w:r w:rsidR="00D3443C" w:rsidRPr="001A0FF8">
        <w:rPr>
          <w:rFonts w:ascii="Times New Roman" w:eastAsia="SimSun" w:hAnsi="Times New Roman" w:cs="Times New Roman"/>
          <w:sz w:val="24"/>
          <w:szCs w:val="24"/>
          <w:lang w:val="en-GB"/>
        </w:rPr>
        <w:t xml:space="preserve">frequency </w:t>
      </w:r>
      <w:r w:rsidR="00661D89" w:rsidRPr="001A0FF8">
        <w:rPr>
          <w:rFonts w:ascii="Times New Roman" w:eastAsia="SimSun" w:hAnsi="Times New Roman" w:cs="Times New Roman" w:hint="eastAsia"/>
          <w:sz w:val="24"/>
          <w:szCs w:val="24"/>
          <w:lang w:val="en-GB"/>
        </w:rPr>
        <w:t xml:space="preserve">components of this random disturbance, the beginning frequency of </w:t>
      </w:r>
      <w:r w:rsidR="00661D89" w:rsidRPr="001A0FF8">
        <w:rPr>
          <w:rFonts w:ascii="Times New Roman" w:eastAsia="SimSun" w:hAnsi="Times New Roman" w:cs="Times New Roman"/>
          <w:sz w:val="24"/>
          <w:szCs w:val="24"/>
          <w:lang w:val="en-GB"/>
        </w:rPr>
        <w:t>vibration</w:t>
      </w:r>
      <w:r w:rsidR="00661D89" w:rsidRPr="001A0FF8">
        <w:rPr>
          <w:rFonts w:ascii="Times New Roman" w:eastAsia="SimSun" w:hAnsi="Times New Roman" w:cs="Times New Roman" w:hint="eastAsia"/>
          <w:sz w:val="24"/>
          <w:szCs w:val="24"/>
          <w:lang w:val="en-GB"/>
        </w:rPr>
        <w:t xml:space="preserve"> isolation should be smaller than 3Hz. </w:t>
      </w:r>
      <w:r w:rsidR="00661D89" w:rsidRPr="001A0FF8">
        <w:rPr>
          <w:rFonts w:ascii="Times New Roman" w:eastAsia="SimSun" w:hAnsi="Times New Roman" w:cs="Times New Roman"/>
          <w:sz w:val="24"/>
          <w:szCs w:val="24"/>
          <w:lang w:val="en-GB"/>
        </w:rPr>
        <w:t>A</w:t>
      </w:r>
      <w:r w:rsidR="00661D89" w:rsidRPr="001A0FF8">
        <w:rPr>
          <w:rFonts w:ascii="Times New Roman" w:eastAsia="SimSun" w:hAnsi="Times New Roman" w:cs="Times New Roman" w:hint="eastAsia"/>
          <w:sz w:val="24"/>
          <w:szCs w:val="24"/>
          <w:lang w:val="en-GB"/>
        </w:rPr>
        <w:t>ccording to the guide for select</w:t>
      </w:r>
      <w:r w:rsidR="00E52F94" w:rsidRPr="001A0FF8">
        <w:rPr>
          <w:rFonts w:ascii="Times New Roman" w:eastAsia="SimSun" w:hAnsi="Times New Roman" w:cs="Times New Roman" w:hint="eastAsia"/>
          <w:sz w:val="24"/>
          <w:szCs w:val="24"/>
          <w:lang w:val="en-GB"/>
        </w:rPr>
        <w:t xml:space="preserve">ing </w:t>
      </w:r>
      <w:r w:rsidR="00661D89" w:rsidRPr="001A0FF8">
        <w:rPr>
          <w:rFonts w:ascii="Times New Roman" w:eastAsia="SimSun" w:hAnsi="Times New Roman" w:cs="Times New Roman" w:hint="eastAsia"/>
          <w:sz w:val="24"/>
          <w:szCs w:val="24"/>
          <w:lang w:val="en-GB"/>
        </w:rPr>
        <w:t xml:space="preserve">damping </w:t>
      </w:r>
      <w:r w:rsidR="004E04CA" w:rsidRPr="001A0FF8">
        <w:rPr>
          <w:rFonts w:ascii="Times New Roman" w:hAnsi="Times New Roman" w:cs="Times New Roman"/>
          <w:sz w:val="24"/>
          <w:szCs w:val="24"/>
          <w:lang w:val="en-GB"/>
        </w:rPr>
        <w:t>ratio</w:t>
      </w:r>
      <w:r w:rsidR="00661D89" w:rsidRPr="001A0FF8">
        <w:rPr>
          <w:rFonts w:ascii="Times New Roman" w:eastAsia="SimSun" w:hAnsi="Times New Roman" w:cs="Times New Roman" w:hint="eastAsia"/>
          <w:sz w:val="24"/>
          <w:szCs w:val="24"/>
          <w:lang w:val="en-GB"/>
        </w:rPr>
        <w:t xml:space="preserve"> shown in </w:t>
      </w:r>
      <w:r w:rsidR="00661D89" w:rsidRPr="001A0FF8">
        <w:rPr>
          <w:rFonts w:ascii="Times New Roman" w:hAnsi="Times New Roman" w:cs="Times New Roman"/>
          <w:sz w:val="24"/>
          <w:szCs w:val="24"/>
          <w:lang w:val="en-GB"/>
        </w:rPr>
        <w:fldChar w:fldCharType="begin"/>
      </w:r>
      <w:r w:rsidR="00661D89" w:rsidRPr="001A0FF8">
        <w:rPr>
          <w:rFonts w:ascii="Times New Roman" w:hAnsi="Times New Roman" w:cs="Times New Roman"/>
          <w:sz w:val="24"/>
          <w:szCs w:val="24"/>
          <w:lang w:val="en-GB"/>
        </w:rPr>
        <w:instrText xml:space="preserve"> REF _Ref455835879 \h  \* MERGEFORMAT </w:instrText>
      </w:r>
      <w:r w:rsidR="00661D89" w:rsidRPr="001A0FF8">
        <w:rPr>
          <w:rFonts w:ascii="Times New Roman" w:hAnsi="Times New Roman" w:cs="Times New Roman"/>
          <w:sz w:val="24"/>
          <w:szCs w:val="24"/>
          <w:lang w:val="en-GB"/>
        </w:rPr>
      </w:r>
      <w:r w:rsidR="00661D89" w:rsidRPr="001A0FF8">
        <w:rPr>
          <w:rFonts w:ascii="Times New Roman" w:hAnsi="Times New Roman" w:cs="Times New Roman"/>
          <w:sz w:val="24"/>
          <w:szCs w:val="24"/>
          <w:lang w:val="en-GB"/>
        </w:rPr>
        <w:fldChar w:fldCharType="separate"/>
      </w:r>
      <w:r w:rsidR="003B016E" w:rsidRPr="001A0FF8">
        <w:rPr>
          <w:rFonts w:ascii="Times New Roman" w:hAnsi="Times New Roman" w:cs="Times New Roman"/>
          <w:sz w:val="24"/>
          <w:szCs w:val="24"/>
          <w:lang w:val="en-GB"/>
        </w:rPr>
        <w:t>Fig. 9</w:t>
      </w:r>
      <w:r w:rsidR="00661D89" w:rsidRPr="001A0FF8">
        <w:rPr>
          <w:rFonts w:ascii="Times New Roman" w:hAnsi="Times New Roman" w:cs="Times New Roman"/>
          <w:sz w:val="24"/>
          <w:szCs w:val="24"/>
          <w:lang w:val="en-GB"/>
        </w:rPr>
        <w:fldChar w:fldCharType="end"/>
      </w:r>
      <w:r w:rsidR="00661D89" w:rsidRPr="001A0FF8">
        <w:rPr>
          <w:rFonts w:ascii="Times New Roman" w:hAnsi="Times New Roman" w:cs="Times New Roman" w:hint="eastAsia"/>
          <w:sz w:val="24"/>
          <w:szCs w:val="24"/>
          <w:lang w:val="en-GB"/>
        </w:rPr>
        <w:t xml:space="preserve">b, the damping </w:t>
      </w:r>
      <w:r w:rsidR="004E04CA" w:rsidRPr="001A0FF8">
        <w:rPr>
          <w:rFonts w:ascii="Times New Roman" w:hAnsi="Times New Roman" w:cs="Times New Roman"/>
          <w:sz w:val="24"/>
          <w:szCs w:val="24"/>
          <w:lang w:val="en-GB"/>
        </w:rPr>
        <w:t>ratio</w:t>
      </w:r>
      <w:r w:rsidR="00661D89" w:rsidRPr="001A0FF8">
        <w:rPr>
          <w:rFonts w:ascii="Times New Roman" w:hAnsi="Times New Roman" w:cs="Times New Roman" w:hint="eastAsia"/>
          <w:sz w:val="24"/>
          <w:szCs w:val="24"/>
          <w:lang w:val="en-GB"/>
        </w:rPr>
        <w:t xml:space="preserve"> should be larger than </w:t>
      </w:r>
      <w:r w:rsidR="00AC0D02" w:rsidRPr="001A0FF8">
        <w:rPr>
          <w:rFonts w:ascii="Times New Roman" w:hAnsi="Times New Roman" w:cs="Times New Roman"/>
          <w:sz w:val="24"/>
          <w:szCs w:val="24"/>
          <w:lang w:val="en-GB"/>
        </w:rPr>
        <w:t>0.1675</w:t>
      </w:r>
      <w:r w:rsidR="00E52F94" w:rsidRPr="001A0FF8">
        <w:rPr>
          <w:rFonts w:ascii="Times New Roman" w:hAnsi="Times New Roman" w:cs="Times New Roman" w:hint="eastAsia"/>
          <w:sz w:val="24"/>
          <w:szCs w:val="24"/>
          <w:lang w:val="en-GB"/>
        </w:rPr>
        <w:t xml:space="preserve"> and it is selected as 0.17</w:t>
      </w:r>
      <w:r w:rsidR="00D3443C" w:rsidRPr="001A0FF8">
        <w:rPr>
          <w:rFonts w:ascii="Times New Roman" w:hAnsi="Times New Roman" w:cs="Times New Roman"/>
          <w:sz w:val="24"/>
          <w:szCs w:val="24"/>
          <w:lang w:val="en-GB"/>
        </w:rPr>
        <w:t xml:space="preserve"> here</w:t>
      </w:r>
      <w:r w:rsidR="00E52F94" w:rsidRPr="001A0FF8">
        <w:rPr>
          <w:rFonts w:ascii="Times New Roman" w:hAnsi="Times New Roman" w:cs="Times New Roman" w:hint="eastAsia"/>
          <w:sz w:val="24"/>
          <w:szCs w:val="24"/>
          <w:lang w:val="en-GB"/>
        </w:rPr>
        <w:t>.</w:t>
      </w:r>
    </w:p>
    <w:p w:rsidR="00575CCC" w:rsidRPr="001A0FF8" w:rsidRDefault="00575CCC" w:rsidP="003B72DA">
      <w:pPr>
        <w:spacing w:line="360" w:lineRule="auto"/>
        <w:rPr>
          <w:rFonts w:ascii="Times New Roman" w:eastAsia="SimSun" w:hAnsi="Times New Roman" w:cs="Times New Roman"/>
          <w:sz w:val="24"/>
          <w:szCs w:val="24"/>
          <w:lang w:val="en-GB"/>
        </w:rPr>
      </w:pPr>
    </w:p>
    <w:p w:rsidR="00575CCC" w:rsidRPr="001A0FF8" w:rsidRDefault="00575CCC" w:rsidP="003B72DA">
      <w:pPr>
        <w:spacing w:line="360" w:lineRule="auto"/>
        <w:rPr>
          <w:rFonts w:ascii="Times New Roman" w:eastAsia="SimSun" w:hAnsi="Times New Roman" w:cs="Times New Roman"/>
          <w:sz w:val="24"/>
          <w:szCs w:val="24"/>
          <w:lang w:val="en-GB"/>
        </w:rPr>
      </w:pPr>
      <w:r w:rsidRPr="001A0FF8">
        <w:rPr>
          <w:rFonts w:ascii="Times New Roman" w:eastAsia="SimSun" w:hAnsi="Times New Roman" w:cs="Times New Roman"/>
          <w:sz w:val="24"/>
          <w:szCs w:val="24"/>
          <w:lang w:val="en-GB"/>
        </w:rPr>
        <w:t xml:space="preserve">The </w:t>
      </w:r>
      <w:r w:rsidR="00D44183" w:rsidRPr="001A0FF8">
        <w:rPr>
          <w:rFonts w:ascii="Times New Roman" w:eastAsia="SimSun" w:hAnsi="Times New Roman" w:cs="Times New Roman"/>
          <w:sz w:val="24"/>
          <w:szCs w:val="24"/>
          <w:lang w:val="en-GB"/>
        </w:rPr>
        <w:t>RMS</w:t>
      </w:r>
      <w:r w:rsidRPr="001A0FF8">
        <w:rPr>
          <w:rFonts w:ascii="Times New Roman" w:eastAsia="SimSun" w:hAnsi="Times New Roman" w:cs="Times New Roman"/>
          <w:sz w:val="24"/>
          <w:szCs w:val="24"/>
          <w:lang w:val="en-GB"/>
        </w:rPr>
        <w:t xml:space="preserve"> acceleration is always used to measure vibration levels of human body, and International Standard Organization (ISO)</w:t>
      </w:r>
      <w:r w:rsidR="00123CB0" w:rsidRPr="001A0FF8">
        <w:rPr>
          <w:rFonts w:ascii="Times New Roman" w:eastAsia="SimSun" w:hAnsi="Times New Roman" w:cs="Times New Roman"/>
          <w:sz w:val="24"/>
          <w:szCs w:val="24"/>
          <w:lang w:val="en-GB"/>
        </w:rPr>
        <w:t xml:space="preserve"> (ISO-2631-1:1997, </w:t>
      </w:r>
      <w:r w:rsidR="00BB382C" w:rsidRPr="001A0FF8">
        <w:rPr>
          <w:rFonts w:ascii="Times New Roman" w:eastAsia="SimSun" w:hAnsi="Times New Roman" w:cs="Times New Roman"/>
          <w:sz w:val="24"/>
          <w:szCs w:val="24"/>
          <w:lang w:val="en-GB"/>
        </w:rPr>
        <w:t>1997</w:t>
      </w:r>
      <w:r w:rsidR="00123CB0" w:rsidRPr="001A0FF8">
        <w:rPr>
          <w:rFonts w:ascii="Times New Roman" w:eastAsia="SimSun" w:hAnsi="Times New Roman" w:cs="Times New Roman"/>
          <w:sz w:val="24"/>
          <w:szCs w:val="24"/>
          <w:lang w:val="en-GB"/>
        </w:rPr>
        <w:t>)</w:t>
      </w:r>
      <w:r w:rsidRPr="001A0FF8">
        <w:rPr>
          <w:rFonts w:ascii="Times New Roman" w:eastAsia="SimSun" w:hAnsi="Times New Roman" w:cs="Times New Roman"/>
          <w:sz w:val="24"/>
          <w:szCs w:val="24"/>
          <w:lang w:val="en-GB"/>
        </w:rPr>
        <w:t xml:space="preserve"> evaluates perceptions under different vibration leve</w:t>
      </w:r>
      <w:r w:rsidR="00123CB0" w:rsidRPr="001A0FF8">
        <w:rPr>
          <w:rFonts w:ascii="Times New Roman" w:eastAsia="SimSun" w:hAnsi="Times New Roman" w:cs="Times New Roman"/>
          <w:sz w:val="24"/>
          <w:szCs w:val="24"/>
          <w:lang w:val="en-GB"/>
        </w:rPr>
        <w:t>ls based on this measurement</w:t>
      </w:r>
      <w:r w:rsidRPr="001A0FF8">
        <w:rPr>
          <w:rFonts w:ascii="Times New Roman" w:eastAsia="SimSun" w:hAnsi="Times New Roman" w:cs="Times New Roman"/>
          <w:sz w:val="24"/>
          <w:szCs w:val="24"/>
          <w:lang w:val="en-GB"/>
        </w:rPr>
        <w:t>. Therefore, the acceleration transmissibility is also an essential index to evaluate the performance of QZS vibration isolation system in neonatal transport, which can be defined by</w:t>
      </w:r>
    </w:p>
    <w:p w:rsidR="00575CCC" w:rsidRPr="001A0FF8" w:rsidRDefault="00575CCC" w:rsidP="00B12468">
      <w:pPr>
        <w:pStyle w:val="MTDisplayEquation"/>
        <w:jc w:val="right"/>
        <w:rPr>
          <w:lang w:val="en-GB"/>
        </w:rPr>
      </w:pPr>
      <w:r w:rsidRPr="001A0FF8">
        <w:rPr>
          <w:lang w:val="en-GB"/>
        </w:rPr>
        <w:tab/>
      </w:r>
      <w:r w:rsidRPr="001A0FF8">
        <w:rPr>
          <w:position w:val="-34"/>
          <w:lang w:val="en-GB"/>
        </w:rPr>
        <w:object w:dxaOrig="1740" w:dyaOrig="800">
          <v:shape id="_x0000_i1133" type="#_x0000_t75" style="width:87.75pt;height:39.75pt" o:ole="">
            <v:imagedata r:id="rId229" o:title=""/>
          </v:shape>
          <o:OLEObject Type="Embed" ProgID="Equation.DSMT4" ShapeID="_x0000_i1133" DrawAspect="Content" ObjectID="_1587208809" r:id="rId230"/>
        </w:object>
      </w:r>
      <w:r w:rsidRPr="001A0FF8">
        <w:rPr>
          <w:lang w:val="en-GB"/>
        </w:rPr>
        <w:t xml:space="preserve"> </w:t>
      </w:r>
      <w:r w:rsidRPr="001A0FF8">
        <w:rPr>
          <w:lang w:val="en-GB"/>
        </w:rPr>
        <w:tab/>
      </w:r>
      <w:r w:rsidRPr="001A0FF8">
        <w:rPr>
          <w:lang w:val="en-GB"/>
        </w:rPr>
        <w:fldChar w:fldCharType="begin"/>
      </w:r>
      <w:r w:rsidRPr="001A0FF8">
        <w:rPr>
          <w:lang w:val="en-GB"/>
        </w:rPr>
        <w:instrText xml:space="preserve"> MACROBUTTON MTPlaceRef \* MERGEFORMAT </w:instrText>
      </w:r>
      <w:r w:rsidRPr="001A0FF8">
        <w:rPr>
          <w:lang w:val="en-GB"/>
        </w:rPr>
        <w:fldChar w:fldCharType="begin"/>
      </w:r>
      <w:r w:rsidRPr="001A0FF8">
        <w:rPr>
          <w:lang w:val="en-GB"/>
        </w:rPr>
        <w:instrText xml:space="preserve"> SEQ MTEqn \h \* MERGEFORMAT </w:instrText>
      </w:r>
      <w:r w:rsidRPr="001A0FF8">
        <w:rPr>
          <w:lang w:val="en-GB"/>
        </w:rPr>
        <w:fldChar w:fldCharType="end"/>
      </w:r>
      <w:bookmarkStart w:id="28" w:name="ZEqnNum731280"/>
      <w:r w:rsidRPr="001A0FF8">
        <w:rPr>
          <w:lang w:val="en-GB"/>
        </w:rPr>
        <w:instrText>(</w:instrText>
      </w:r>
      <w:r w:rsidR="00F24893" w:rsidRPr="001A0FF8">
        <w:rPr>
          <w:lang w:val="en-GB"/>
        </w:rPr>
        <w:fldChar w:fldCharType="begin"/>
      </w:r>
      <w:r w:rsidR="00F24893" w:rsidRPr="001A0FF8">
        <w:rPr>
          <w:lang w:val="en-GB"/>
        </w:rPr>
        <w:instrText xml:space="preserve"> SEQ MTEqn \c \* Arabic \* MERGEFORMAT </w:instrText>
      </w:r>
      <w:r w:rsidR="00F24893" w:rsidRPr="001A0FF8">
        <w:rPr>
          <w:lang w:val="en-GB"/>
        </w:rPr>
        <w:fldChar w:fldCharType="separate"/>
      </w:r>
      <w:r w:rsidR="003B016E" w:rsidRPr="001A0FF8">
        <w:rPr>
          <w:noProof/>
          <w:lang w:val="en-GB"/>
        </w:rPr>
        <w:instrText>21</w:instrText>
      </w:r>
      <w:r w:rsidR="00F24893" w:rsidRPr="001A0FF8">
        <w:rPr>
          <w:lang w:val="en-GB"/>
        </w:rPr>
        <w:fldChar w:fldCharType="end"/>
      </w:r>
      <w:r w:rsidRPr="001A0FF8">
        <w:rPr>
          <w:lang w:val="en-GB"/>
        </w:rPr>
        <w:instrText>)</w:instrText>
      </w:r>
      <w:bookmarkEnd w:id="28"/>
      <w:r w:rsidRPr="001A0FF8">
        <w:rPr>
          <w:lang w:val="en-GB"/>
        </w:rPr>
        <w:fldChar w:fldCharType="end"/>
      </w:r>
    </w:p>
    <w:p w:rsidR="00575CCC" w:rsidRPr="001A0FF8" w:rsidRDefault="00575CCC" w:rsidP="003B72DA">
      <w:pPr>
        <w:spacing w:line="360" w:lineRule="auto"/>
        <w:rPr>
          <w:rFonts w:ascii="Times New Roman" w:eastAsia="SimSun" w:hAnsi="Times New Roman" w:cs="Times New Roman"/>
          <w:sz w:val="24"/>
          <w:szCs w:val="24"/>
          <w:lang w:val="en-GB"/>
        </w:rPr>
      </w:pPr>
      <w:r w:rsidRPr="001A0FF8">
        <w:rPr>
          <w:rFonts w:ascii="Times New Roman" w:eastAsia="SimSun" w:hAnsi="Times New Roman" w:cs="Times New Roman"/>
          <w:sz w:val="24"/>
          <w:szCs w:val="24"/>
          <w:lang w:val="en-GB"/>
        </w:rPr>
        <w:t xml:space="preserve">where </w:t>
      </w:r>
      <w:r w:rsidRPr="001A0FF8">
        <w:rPr>
          <w:position w:val="-14"/>
          <w:lang w:val="en-GB"/>
        </w:rPr>
        <w:object w:dxaOrig="560" w:dyaOrig="400">
          <v:shape id="_x0000_i1134" type="#_x0000_t75" style="width:28.5pt;height:20.25pt" o:ole="">
            <v:imagedata r:id="rId231" o:title=""/>
          </v:shape>
          <o:OLEObject Type="Embed" ProgID="Equation.DSMT4" ShapeID="_x0000_i1134" DrawAspect="Content" ObjectID="_1587208810" r:id="rId232"/>
        </w:object>
      </w:r>
      <w:r w:rsidRPr="001A0FF8">
        <w:rPr>
          <w:rFonts w:ascii="Times New Roman" w:eastAsia="SimSun" w:hAnsi="Times New Roman" w:cs="Times New Roman"/>
          <w:sz w:val="24"/>
          <w:szCs w:val="24"/>
          <w:lang w:val="en-GB"/>
        </w:rPr>
        <w:t xml:space="preserve"> and </w:t>
      </w:r>
      <w:r w:rsidRPr="001A0FF8">
        <w:rPr>
          <w:position w:val="-14"/>
          <w:lang w:val="en-GB"/>
        </w:rPr>
        <w:object w:dxaOrig="499" w:dyaOrig="400">
          <v:shape id="_x0000_i1135" type="#_x0000_t75" style="width:24.75pt;height:20.25pt" o:ole="">
            <v:imagedata r:id="rId233" o:title=""/>
          </v:shape>
          <o:OLEObject Type="Embed" ProgID="Equation.DSMT4" ShapeID="_x0000_i1135" DrawAspect="Content" ObjectID="_1587208811" r:id="rId234"/>
        </w:object>
      </w:r>
      <w:r w:rsidRPr="001A0FF8">
        <w:rPr>
          <w:rFonts w:ascii="Times New Roman" w:eastAsia="SimSun" w:hAnsi="Times New Roman" w:cs="Times New Roman"/>
          <w:sz w:val="24"/>
          <w:szCs w:val="24"/>
          <w:lang w:val="en-GB"/>
        </w:rPr>
        <w:t xml:space="preserve"> are time histories of accelerations of the infant and ambulance floor, respectively. It should be noted that, under </w:t>
      </w:r>
      <w:r w:rsidR="007E7DE8" w:rsidRPr="001A0FF8">
        <w:rPr>
          <w:rFonts w:ascii="Times New Roman" w:eastAsia="SimSun" w:hAnsi="Times New Roman" w:cs="Times New Roman"/>
          <w:sz w:val="24"/>
          <w:szCs w:val="24"/>
          <w:lang w:val="en-GB"/>
        </w:rPr>
        <w:t xml:space="preserve">a </w:t>
      </w:r>
      <w:r w:rsidRPr="001A0FF8">
        <w:rPr>
          <w:rFonts w:ascii="Times New Roman" w:eastAsia="SimSun" w:hAnsi="Times New Roman" w:cs="Times New Roman"/>
          <w:sz w:val="24"/>
          <w:szCs w:val="24"/>
          <w:lang w:val="en-GB"/>
        </w:rPr>
        <w:t xml:space="preserve">single harmonic disturbance, the acceleration transmissibility is almost </w:t>
      </w:r>
      <w:r w:rsidR="000F5250" w:rsidRPr="001A0FF8">
        <w:rPr>
          <w:rFonts w:ascii="Times New Roman" w:eastAsia="SimSun" w:hAnsi="Times New Roman" w:cs="Times New Roman" w:hint="eastAsia"/>
          <w:sz w:val="24"/>
          <w:szCs w:val="24"/>
          <w:lang w:val="en-GB"/>
        </w:rPr>
        <w:t>equal</w:t>
      </w:r>
      <w:r w:rsidRPr="001A0FF8">
        <w:rPr>
          <w:rFonts w:ascii="Times New Roman" w:eastAsia="SimSun" w:hAnsi="Times New Roman" w:cs="Times New Roman"/>
          <w:sz w:val="24"/>
          <w:szCs w:val="24"/>
          <w:lang w:val="en-GB"/>
        </w:rPr>
        <w:t xml:space="preserve"> to that of displacement. But, there exist</w:t>
      </w:r>
      <w:r w:rsidR="00090967" w:rsidRPr="001A0FF8">
        <w:rPr>
          <w:rFonts w:ascii="Times New Roman" w:eastAsia="SimSun" w:hAnsi="Times New Roman" w:cs="Times New Roman"/>
          <w:sz w:val="24"/>
          <w:szCs w:val="24"/>
          <w:lang w:val="en-GB"/>
        </w:rPr>
        <w:t>s</w:t>
      </w:r>
      <w:r w:rsidRPr="001A0FF8">
        <w:rPr>
          <w:rFonts w:ascii="Times New Roman" w:eastAsia="SimSun" w:hAnsi="Times New Roman" w:cs="Times New Roman"/>
          <w:sz w:val="24"/>
          <w:szCs w:val="24"/>
          <w:lang w:val="en-GB"/>
        </w:rPr>
        <w:t xml:space="preserve"> a notable difference between these two kinds of transmissibility under multi</w:t>
      </w:r>
      <w:r w:rsidR="00266C7B" w:rsidRPr="001A0FF8">
        <w:rPr>
          <w:rFonts w:ascii="Times New Roman" w:eastAsia="SimSun" w:hAnsi="Times New Roman" w:cs="Times New Roman" w:hint="eastAsia"/>
          <w:sz w:val="24"/>
          <w:szCs w:val="24"/>
          <w:lang w:val="en-GB"/>
        </w:rPr>
        <w:t>-</w:t>
      </w:r>
      <w:r w:rsidRPr="001A0FF8">
        <w:rPr>
          <w:rFonts w:ascii="Times New Roman" w:eastAsia="SimSun" w:hAnsi="Times New Roman" w:cs="Times New Roman"/>
          <w:sz w:val="24"/>
          <w:szCs w:val="24"/>
          <w:lang w:val="en-GB"/>
        </w:rPr>
        <w:t xml:space="preserve">harmonic disturbances, which depends on the predominated </w:t>
      </w:r>
      <w:r w:rsidR="00090967" w:rsidRPr="001A0FF8">
        <w:rPr>
          <w:rFonts w:ascii="Times New Roman" w:eastAsia="SimSun" w:hAnsi="Times New Roman" w:cs="Times New Roman"/>
          <w:sz w:val="24"/>
          <w:szCs w:val="24"/>
          <w:lang w:val="en-GB"/>
        </w:rPr>
        <w:t xml:space="preserve">frequency </w:t>
      </w:r>
      <w:r w:rsidRPr="001A0FF8">
        <w:rPr>
          <w:rFonts w:ascii="Times New Roman" w:eastAsia="SimSun" w:hAnsi="Times New Roman" w:cs="Times New Roman"/>
          <w:sz w:val="24"/>
          <w:szCs w:val="24"/>
          <w:lang w:val="en-GB"/>
        </w:rPr>
        <w:t>components.</w:t>
      </w:r>
    </w:p>
    <w:p w:rsidR="00575CCC" w:rsidRPr="001A0FF8" w:rsidRDefault="00575CCC" w:rsidP="003B72DA">
      <w:pPr>
        <w:spacing w:line="360" w:lineRule="auto"/>
        <w:rPr>
          <w:rFonts w:ascii="Times New Roman" w:eastAsia="SimSun" w:hAnsi="Times New Roman" w:cs="Times New Roman"/>
          <w:sz w:val="24"/>
          <w:szCs w:val="24"/>
          <w:lang w:val="en-GB"/>
        </w:rPr>
      </w:pPr>
    </w:p>
    <w:p w:rsidR="00575CCC" w:rsidRPr="001A0FF8" w:rsidRDefault="00575CCC" w:rsidP="003B72DA">
      <w:pPr>
        <w:spacing w:line="360" w:lineRule="auto"/>
        <w:rPr>
          <w:rFonts w:ascii="Times New Roman" w:eastAsia="SimSun" w:hAnsi="Times New Roman" w:cs="Times New Roman"/>
          <w:sz w:val="24"/>
          <w:szCs w:val="24"/>
          <w:lang w:val="en-GB"/>
        </w:rPr>
      </w:pPr>
      <w:r w:rsidRPr="001A0FF8">
        <w:rPr>
          <w:rFonts w:ascii="Times New Roman" w:eastAsia="SimSun" w:hAnsi="Times New Roman" w:cs="Times New Roman"/>
          <w:sz w:val="24"/>
          <w:szCs w:val="24"/>
          <w:lang w:val="en-GB"/>
        </w:rPr>
        <w:t xml:space="preserve">Responses of the original transport incubator, 2-DOF lumped-mass model in </w:t>
      </w:r>
      <w:r w:rsidRPr="001A0FF8">
        <w:rPr>
          <w:rFonts w:ascii="Times New Roman" w:eastAsia="SimSun" w:hAnsi="Times New Roman" w:cs="Times New Roman"/>
          <w:sz w:val="24"/>
          <w:szCs w:val="24"/>
          <w:lang w:val="en-GB"/>
        </w:rPr>
        <w:fldChar w:fldCharType="begin"/>
      </w:r>
      <w:r w:rsidRPr="001A0FF8">
        <w:rPr>
          <w:rFonts w:ascii="Times New Roman" w:eastAsia="SimSun" w:hAnsi="Times New Roman" w:cs="Times New Roman"/>
          <w:sz w:val="24"/>
          <w:szCs w:val="24"/>
          <w:lang w:val="en-GB"/>
        </w:rPr>
        <w:instrText xml:space="preserve"> REF _Ref454789749 \h  \* MERGEFORMAT </w:instrText>
      </w:r>
      <w:r w:rsidRPr="001A0FF8">
        <w:rPr>
          <w:rFonts w:ascii="Times New Roman" w:eastAsia="SimSun" w:hAnsi="Times New Roman" w:cs="Times New Roman"/>
          <w:sz w:val="24"/>
          <w:szCs w:val="24"/>
          <w:lang w:val="en-GB"/>
        </w:rPr>
      </w:r>
      <w:r w:rsidRPr="001A0FF8">
        <w:rPr>
          <w:rFonts w:ascii="Times New Roman" w:eastAsia="SimSun" w:hAnsi="Times New Roman" w:cs="Times New Roman"/>
          <w:sz w:val="24"/>
          <w:szCs w:val="24"/>
          <w:lang w:val="en-GB"/>
        </w:rPr>
        <w:fldChar w:fldCharType="separate"/>
      </w:r>
      <w:r w:rsidR="003B016E" w:rsidRPr="001A0FF8">
        <w:rPr>
          <w:rFonts w:ascii="Times New Roman" w:eastAsia="SimSun" w:hAnsi="Times New Roman" w:cs="Times New Roman"/>
          <w:sz w:val="24"/>
          <w:szCs w:val="24"/>
          <w:lang w:val="en-GB"/>
        </w:rPr>
        <w:t>Fig. 1</w:t>
      </w:r>
      <w:r w:rsidRPr="001A0FF8">
        <w:rPr>
          <w:rFonts w:ascii="Times New Roman" w:eastAsia="SimSun" w:hAnsi="Times New Roman" w:cs="Times New Roman"/>
          <w:sz w:val="24"/>
          <w:szCs w:val="24"/>
          <w:lang w:val="en-GB"/>
        </w:rPr>
        <w:fldChar w:fldCharType="end"/>
      </w:r>
      <w:r w:rsidRPr="001A0FF8">
        <w:rPr>
          <w:rFonts w:ascii="Times New Roman" w:eastAsia="SimSun" w:hAnsi="Times New Roman" w:cs="Times New Roman"/>
          <w:sz w:val="24"/>
          <w:szCs w:val="24"/>
          <w:lang w:val="en-GB"/>
        </w:rPr>
        <w:t xml:space="preserve">, are presented in </w:t>
      </w:r>
      <w:r w:rsidRPr="001A0FF8">
        <w:rPr>
          <w:rFonts w:ascii="Times New Roman" w:eastAsia="SimSun" w:hAnsi="Times New Roman" w:cs="Times New Roman"/>
          <w:sz w:val="24"/>
          <w:szCs w:val="24"/>
          <w:lang w:val="en-GB"/>
        </w:rPr>
        <w:fldChar w:fldCharType="begin"/>
      </w:r>
      <w:r w:rsidRPr="001A0FF8">
        <w:rPr>
          <w:rFonts w:ascii="Times New Roman" w:eastAsia="SimSun" w:hAnsi="Times New Roman" w:cs="Times New Roman"/>
          <w:sz w:val="24"/>
          <w:szCs w:val="24"/>
          <w:lang w:val="en-GB"/>
        </w:rPr>
        <w:instrText xml:space="preserve"> REF _Ref456275085 \h  \* MERGEFORMAT </w:instrText>
      </w:r>
      <w:r w:rsidRPr="001A0FF8">
        <w:rPr>
          <w:rFonts w:ascii="Times New Roman" w:eastAsia="SimSun" w:hAnsi="Times New Roman" w:cs="Times New Roman"/>
          <w:sz w:val="24"/>
          <w:szCs w:val="24"/>
          <w:lang w:val="en-GB"/>
        </w:rPr>
      </w:r>
      <w:r w:rsidRPr="001A0FF8">
        <w:rPr>
          <w:rFonts w:ascii="Times New Roman" w:eastAsia="SimSun" w:hAnsi="Times New Roman" w:cs="Times New Roman"/>
          <w:sz w:val="24"/>
          <w:szCs w:val="24"/>
          <w:lang w:val="en-GB"/>
        </w:rPr>
        <w:fldChar w:fldCharType="separate"/>
      </w:r>
      <w:r w:rsidR="003B016E" w:rsidRPr="001A0FF8">
        <w:rPr>
          <w:rFonts w:ascii="Times New Roman" w:eastAsia="SimSun" w:hAnsi="Times New Roman" w:cs="Times New Roman"/>
          <w:sz w:val="24"/>
          <w:szCs w:val="24"/>
          <w:lang w:val="en-GB"/>
        </w:rPr>
        <w:t>Fig. 11</w:t>
      </w:r>
      <w:r w:rsidRPr="001A0FF8">
        <w:rPr>
          <w:rFonts w:ascii="Times New Roman" w:eastAsia="SimSun" w:hAnsi="Times New Roman" w:cs="Times New Roman"/>
          <w:sz w:val="24"/>
          <w:szCs w:val="24"/>
          <w:lang w:val="en-GB"/>
        </w:rPr>
        <w:fldChar w:fldCharType="end"/>
      </w:r>
      <w:r w:rsidRPr="001A0FF8">
        <w:rPr>
          <w:rFonts w:ascii="Times New Roman" w:eastAsia="SimSun" w:hAnsi="Times New Roman" w:cs="Times New Roman"/>
          <w:sz w:val="24"/>
          <w:szCs w:val="24"/>
          <w:lang w:val="en-GB"/>
        </w:rPr>
        <w:t>, where solid lines and dotted lines denote response</w:t>
      </w:r>
      <w:r w:rsidR="00090967" w:rsidRPr="001A0FF8">
        <w:rPr>
          <w:rFonts w:ascii="Times New Roman" w:eastAsia="SimSun" w:hAnsi="Times New Roman" w:cs="Times New Roman"/>
          <w:sz w:val="24"/>
          <w:szCs w:val="24"/>
          <w:lang w:val="en-GB"/>
        </w:rPr>
        <w:t>s</w:t>
      </w:r>
      <w:r w:rsidRPr="001A0FF8">
        <w:rPr>
          <w:rFonts w:ascii="Times New Roman" w:eastAsia="SimSun" w:hAnsi="Times New Roman" w:cs="Times New Roman"/>
          <w:sz w:val="24"/>
          <w:szCs w:val="24"/>
          <w:lang w:val="en-GB"/>
        </w:rPr>
        <w:t xml:space="preserve"> of the infant and the disturbance, respectively. It is obvious that amplitudes of displacement and acceleration responses are larger than those of </w:t>
      </w:r>
      <w:r w:rsidR="004636EF" w:rsidRPr="001A0FF8">
        <w:rPr>
          <w:rFonts w:ascii="Times New Roman" w:eastAsia="SimSun" w:hAnsi="Times New Roman" w:cs="Times New Roman"/>
          <w:sz w:val="24"/>
          <w:szCs w:val="24"/>
          <w:lang w:val="en-GB"/>
        </w:rPr>
        <w:t xml:space="preserve">the </w:t>
      </w:r>
      <w:r w:rsidRPr="001A0FF8">
        <w:rPr>
          <w:rFonts w:ascii="Times New Roman" w:eastAsia="SimSun" w:hAnsi="Times New Roman" w:cs="Times New Roman"/>
          <w:sz w:val="24"/>
          <w:szCs w:val="24"/>
          <w:lang w:val="en-GB"/>
        </w:rPr>
        <w:t xml:space="preserve">disturbance. The displacement and acceleration transmissibility, calculated by Eq. </w:t>
      </w:r>
      <w:r w:rsidRPr="001A0FF8">
        <w:rPr>
          <w:rFonts w:ascii="Times New Roman" w:eastAsia="SimSun" w:hAnsi="Times New Roman" w:cs="Times New Roman"/>
          <w:sz w:val="24"/>
          <w:szCs w:val="24"/>
          <w:lang w:val="en-GB"/>
        </w:rPr>
        <w:fldChar w:fldCharType="begin"/>
      </w:r>
      <w:r w:rsidRPr="001A0FF8">
        <w:rPr>
          <w:rFonts w:ascii="Times New Roman" w:eastAsia="SimSun" w:hAnsi="Times New Roman" w:cs="Times New Roman"/>
          <w:sz w:val="24"/>
          <w:szCs w:val="24"/>
          <w:lang w:val="en-GB"/>
        </w:rPr>
        <w:instrText xml:space="preserve"> GOTOBUTTON ZEqnNum746912  \* MERGEFORMAT </w:instrText>
      </w:r>
      <w:r w:rsidRPr="001A0FF8">
        <w:rPr>
          <w:rFonts w:ascii="Times New Roman" w:eastAsia="SimSun" w:hAnsi="Times New Roman" w:cs="Times New Roman"/>
          <w:sz w:val="24"/>
          <w:szCs w:val="24"/>
          <w:lang w:val="en-GB"/>
        </w:rPr>
        <w:fldChar w:fldCharType="begin"/>
      </w:r>
      <w:r w:rsidRPr="001A0FF8">
        <w:rPr>
          <w:rFonts w:ascii="Times New Roman" w:eastAsia="SimSun" w:hAnsi="Times New Roman" w:cs="Times New Roman"/>
          <w:sz w:val="24"/>
          <w:szCs w:val="24"/>
          <w:lang w:val="en-GB"/>
        </w:rPr>
        <w:instrText xml:space="preserve"> REF ZEqnNum746912 \* Charformat \! \* MERGEFORMAT </w:instrText>
      </w:r>
      <w:r w:rsidRPr="001A0FF8">
        <w:rPr>
          <w:rFonts w:ascii="Times New Roman" w:eastAsia="SimSun" w:hAnsi="Times New Roman" w:cs="Times New Roman"/>
          <w:sz w:val="24"/>
          <w:szCs w:val="24"/>
          <w:lang w:val="en-GB"/>
        </w:rPr>
        <w:fldChar w:fldCharType="separate"/>
      </w:r>
      <w:r w:rsidR="003B016E" w:rsidRPr="001A0FF8">
        <w:rPr>
          <w:rFonts w:ascii="Times New Roman" w:eastAsia="SimSun" w:hAnsi="Times New Roman" w:cs="Times New Roman"/>
          <w:sz w:val="24"/>
          <w:szCs w:val="24"/>
          <w:lang w:val="en-GB"/>
        </w:rPr>
        <w:instrText>(12)</w:instrText>
      </w:r>
      <w:r w:rsidRPr="001A0FF8">
        <w:rPr>
          <w:rFonts w:ascii="Times New Roman" w:eastAsia="SimSun" w:hAnsi="Times New Roman" w:cs="Times New Roman"/>
          <w:sz w:val="24"/>
          <w:szCs w:val="24"/>
          <w:lang w:val="en-GB"/>
        </w:rPr>
        <w:fldChar w:fldCharType="end"/>
      </w:r>
      <w:r w:rsidRPr="001A0FF8">
        <w:rPr>
          <w:rFonts w:ascii="Times New Roman" w:eastAsia="SimSun" w:hAnsi="Times New Roman" w:cs="Times New Roman"/>
          <w:sz w:val="24"/>
          <w:szCs w:val="24"/>
          <w:lang w:val="en-GB"/>
        </w:rPr>
        <w:fldChar w:fldCharType="end"/>
      </w:r>
      <w:r w:rsidRPr="001A0FF8">
        <w:rPr>
          <w:rFonts w:ascii="Times New Roman" w:eastAsia="SimSun" w:hAnsi="Times New Roman" w:cs="Times New Roman"/>
          <w:sz w:val="24"/>
          <w:szCs w:val="24"/>
          <w:lang w:val="en-GB"/>
        </w:rPr>
        <w:t xml:space="preserve"> and Eq. </w:t>
      </w:r>
      <w:r w:rsidRPr="001A0FF8">
        <w:rPr>
          <w:rFonts w:ascii="Times New Roman" w:eastAsia="SimSun" w:hAnsi="Times New Roman" w:cs="Times New Roman"/>
          <w:sz w:val="24"/>
          <w:szCs w:val="24"/>
          <w:lang w:val="en-GB"/>
        </w:rPr>
        <w:fldChar w:fldCharType="begin"/>
      </w:r>
      <w:r w:rsidRPr="001A0FF8">
        <w:rPr>
          <w:rFonts w:ascii="Times New Roman" w:eastAsia="SimSun" w:hAnsi="Times New Roman" w:cs="Times New Roman"/>
          <w:sz w:val="24"/>
          <w:szCs w:val="24"/>
          <w:lang w:val="en-GB"/>
        </w:rPr>
        <w:instrText xml:space="preserve"> GOTOBUTTON ZEqnNum731280  \* MERGEFORMAT </w:instrText>
      </w:r>
      <w:r w:rsidRPr="001A0FF8">
        <w:rPr>
          <w:rFonts w:ascii="Times New Roman" w:eastAsia="SimSun" w:hAnsi="Times New Roman" w:cs="Times New Roman"/>
          <w:sz w:val="24"/>
          <w:szCs w:val="24"/>
          <w:lang w:val="en-GB"/>
        </w:rPr>
        <w:fldChar w:fldCharType="begin"/>
      </w:r>
      <w:r w:rsidRPr="001A0FF8">
        <w:rPr>
          <w:rFonts w:ascii="Times New Roman" w:eastAsia="SimSun" w:hAnsi="Times New Roman" w:cs="Times New Roman"/>
          <w:sz w:val="24"/>
          <w:szCs w:val="24"/>
          <w:lang w:val="en-GB"/>
        </w:rPr>
        <w:instrText xml:space="preserve"> REF ZEqnNum731280 \* Charformat \! \* MERGEFORMAT </w:instrText>
      </w:r>
      <w:r w:rsidRPr="001A0FF8">
        <w:rPr>
          <w:rFonts w:ascii="Times New Roman" w:eastAsia="SimSun" w:hAnsi="Times New Roman" w:cs="Times New Roman"/>
          <w:sz w:val="24"/>
          <w:szCs w:val="24"/>
          <w:lang w:val="en-GB"/>
        </w:rPr>
        <w:fldChar w:fldCharType="separate"/>
      </w:r>
      <w:r w:rsidR="003B016E" w:rsidRPr="001A0FF8">
        <w:rPr>
          <w:rFonts w:ascii="Times New Roman" w:eastAsia="SimSun" w:hAnsi="Times New Roman" w:cs="Times New Roman"/>
          <w:sz w:val="24"/>
          <w:szCs w:val="24"/>
          <w:lang w:val="en-GB"/>
        </w:rPr>
        <w:instrText>(21)</w:instrText>
      </w:r>
      <w:r w:rsidRPr="001A0FF8">
        <w:rPr>
          <w:rFonts w:ascii="Times New Roman" w:eastAsia="SimSun" w:hAnsi="Times New Roman" w:cs="Times New Roman"/>
          <w:sz w:val="24"/>
          <w:szCs w:val="24"/>
          <w:lang w:val="en-GB"/>
        </w:rPr>
        <w:fldChar w:fldCharType="end"/>
      </w:r>
      <w:r w:rsidRPr="001A0FF8">
        <w:rPr>
          <w:rFonts w:ascii="Times New Roman" w:eastAsia="SimSun" w:hAnsi="Times New Roman" w:cs="Times New Roman"/>
          <w:sz w:val="24"/>
          <w:szCs w:val="24"/>
          <w:lang w:val="en-GB"/>
        </w:rPr>
        <w:fldChar w:fldCharType="end"/>
      </w:r>
      <w:r w:rsidRPr="001A0FF8">
        <w:rPr>
          <w:rFonts w:ascii="Times New Roman" w:eastAsia="SimSun" w:hAnsi="Times New Roman" w:cs="Times New Roman"/>
          <w:sz w:val="24"/>
          <w:szCs w:val="24"/>
          <w:lang w:val="en-GB"/>
        </w:rPr>
        <w:t xml:space="preserve">, are 1.4580 and 1.8622, respectively, which implies that the transmission of disturbance is amplified by the soft mattress and rubber wheels. </w:t>
      </w:r>
    </w:p>
    <w:p w:rsidR="00575CCC" w:rsidRPr="001A0FF8" w:rsidRDefault="00575CCC" w:rsidP="003B72DA">
      <w:pPr>
        <w:spacing w:line="360" w:lineRule="auto"/>
        <w:rPr>
          <w:rFonts w:ascii="Times New Roman" w:eastAsia="SimSun" w:hAnsi="Times New Roman" w:cs="Times New Roman"/>
          <w:sz w:val="24"/>
          <w:szCs w:val="24"/>
          <w:lang w:val="en-GB"/>
        </w:rPr>
      </w:pPr>
    </w:p>
    <w:p w:rsidR="00575CCC" w:rsidRPr="001A0FF8" w:rsidRDefault="00BF3AC2" w:rsidP="00B12468">
      <w:pPr>
        <w:spacing w:line="360" w:lineRule="auto"/>
        <w:jc w:val="center"/>
        <w:rPr>
          <w:rFonts w:ascii="Times New Roman" w:eastAsia="SimSun" w:hAnsi="Times New Roman" w:cs="Times New Roman"/>
          <w:sz w:val="24"/>
          <w:szCs w:val="24"/>
          <w:lang w:val="en-GB"/>
        </w:rPr>
      </w:pPr>
      <w:r w:rsidRPr="001A0FF8">
        <w:rPr>
          <w:rFonts w:ascii="Times New Roman" w:eastAsia="SimSun" w:hAnsi="Times New Roman" w:cs="Times New Roman"/>
          <w:noProof/>
          <w:sz w:val="24"/>
          <w:szCs w:val="24"/>
          <w:lang w:val="en-GB" w:eastAsia="en-GB"/>
        </w:rPr>
        <w:drawing>
          <wp:inline distT="0" distB="0" distL="0" distR="0" wp14:anchorId="4EDC447F" wp14:editId="733C9F90">
            <wp:extent cx="5731510" cy="26333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_Random_2L_Linear.emz"/>
                    <pic:cNvPicPr/>
                  </pic:nvPicPr>
                  <pic:blipFill>
                    <a:blip r:embed="rId235">
                      <a:extLst>
                        <a:ext uri="{28A0092B-C50C-407E-A947-70E740481C1C}">
                          <a14:useLocalDpi xmlns:a14="http://schemas.microsoft.com/office/drawing/2010/main" val="0"/>
                        </a:ext>
                      </a:extLst>
                    </a:blip>
                    <a:stretch>
                      <a:fillRect/>
                    </a:stretch>
                  </pic:blipFill>
                  <pic:spPr>
                    <a:xfrm>
                      <a:off x="0" y="0"/>
                      <a:ext cx="5731510" cy="2633345"/>
                    </a:xfrm>
                    <a:prstGeom prst="rect">
                      <a:avLst/>
                    </a:prstGeom>
                  </pic:spPr>
                </pic:pic>
              </a:graphicData>
            </a:graphic>
          </wp:inline>
        </w:drawing>
      </w:r>
    </w:p>
    <w:p w:rsidR="00575CCC" w:rsidRPr="001A0FF8" w:rsidRDefault="00575CCC" w:rsidP="003B72DA">
      <w:pPr>
        <w:pStyle w:val="Caption"/>
        <w:spacing w:line="400" w:lineRule="exact"/>
        <w:rPr>
          <w:rFonts w:ascii="Times New Roman" w:eastAsiaTheme="minorEastAsia" w:hAnsi="Times New Roman" w:cs="Times New Roman"/>
          <w:lang w:val="en-GB"/>
        </w:rPr>
      </w:pPr>
      <w:bookmarkStart w:id="29" w:name="_Ref456275085"/>
      <w:r w:rsidRPr="001A0FF8">
        <w:rPr>
          <w:rFonts w:ascii="Times New Roman" w:hAnsi="Times New Roman" w:cs="Times New Roman"/>
          <w:lang w:val="en-GB"/>
        </w:rPr>
        <w:t xml:space="preserve">Fig. </w:t>
      </w:r>
      <w:r w:rsidRPr="001A0FF8">
        <w:rPr>
          <w:rFonts w:ascii="Times New Roman" w:hAnsi="Times New Roman" w:cs="Times New Roman"/>
          <w:lang w:val="en-GB"/>
        </w:rPr>
        <w:fldChar w:fldCharType="begin"/>
      </w:r>
      <w:r w:rsidRPr="001A0FF8">
        <w:rPr>
          <w:rFonts w:ascii="Times New Roman" w:hAnsi="Times New Roman" w:cs="Times New Roman"/>
          <w:lang w:val="en-GB"/>
        </w:rPr>
        <w:instrText xml:space="preserve"> SEQ Fig._ \* ARABIC </w:instrText>
      </w:r>
      <w:r w:rsidRPr="001A0FF8">
        <w:rPr>
          <w:rFonts w:ascii="Times New Roman" w:hAnsi="Times New Roman" w:cs="Times New Roman"/>
          <w:lang w:val="en-GB"/>
        </w:rPr>
        <w:fldChar w:fldCharType="separate"/>
      </w:r>
      <w:r w:rsidR="003B016E" w:rsidRPr="001A0FF8">
        <w:rPr>
          <w:rFonts w:ascii="Times New Roman" w:hAnsi="Times New Roman" w:cs="Times New Roman"/>
          <w:noProof/>
          <w:lang w:val="en-GB"/>
        </w:rPr>
        <w:t>11</w:t>
      </w:r>
      <w:r w:rsidRPr="001A0FF8">
        <w:rPr>
          <w:rFonts w:ascii="Times New Roman" w:hAnsi="Times New Roman" w:cs="Times New Roman"/>
          <w:lang w:val="en-GB"/>
        </w:rPr>
        <w:fldChar w:fldCharType="end"/>
      </w:r>
      <w:bookmarkEnd w:id="29"/>
      <w:r w:rsidRPr="001A0FF8">
        <w:rPr>
          <w:rFonts w:ascii="Times New Roman" w:eastAsiaTheme="minorEastAsia" w:hAnsi="Times New Roman" w:cs="Times New Roman"/>
          <w:lang w:val="en-GB"/>
        </w:rPr>
        <w:t xml:space="preserve"> Responses of the original transport incubator (2-DOF lumped-mass model in </w:t>
      </w:r>
      <w:r w:rsidRPr="001A0FF8">
        <w:rPr>
          <w:rFonts w:ascii="Times New Roman" w:eastAsiaTheme="minorEastAsia" w:hAnsi="Times New Roman" w:cs="Times New Roman"/>
          <w:lang w:val="en-GB"/>
        </w:rPr>
        <w:fldChar w:fldCharType="begin"/>
      </w:r>
      <w:r w:rsidRPr="001A0FF8">
        <w:rPr>
          <w:rFonts w:ascii="Times New Roman" w:eastAsiaTheme="minorEastAsia" w:hAnsi="Times New Roman" w:cs="Times New Roman"/>
          <w:lang w:val="en-GB"/>
        </w:rPr>
        <w:instrText xml:space="preserve"> REF _Ref454789749 \h </w:instrText>
      </w:r>
      <w:r w:rsidRPr="001A0FF8">
        <w:rPr>
          <w:rFonts w:ascii="Times New Roman" w:eastAsiaTheme="minorEastAsia" w:hAnsi="Times New Roman" w:cs="Times New Roman"/>
          <w:lang w:val="en-GB"/>
        </w:rPr>
      </w:r>
      <w:r w:rsidRPr="001A0FF8">
        <w:rPr>
          <w:rFonts w:ascii="Times New Roman" w:eastAsiaTheme="minorEastAsia" w:hAnsi="Times New Roman" w:cs="Times New Roman"/>
          <w:lang w:val="en-GB"/>
        </w:rPr>
        <w:fldChar w:fldCharType="separate"/>
      </w:r>
      <w:r w:rsidR="003B016E" w:rsidRPr="001A0FF8">
        <w:rPr>
          <w:rFonts w:ascii="Times New Roman" w:hAnsi="Times New Roman" w:cs="Times New Roman"/>
          <w:lang w:val="en-GB"/>
        </w:rPr>
        <w:t xml:space="preserve">Fig. </w:t>
      </w:r>
      <w:r w:rsidR="003B016E" w:rsidRPr="001A0FF8">
        <w:rPr>
          <w:rFonts w:ascii="Times New Roman" w:hAnsi="Times New Roman" w:cs="Times New Roman"/>
          <w:noProof/>
          <w:lang w:val="en-GB"/>
        </w:rPr>
        <w:t>1</w:t>
      </w:r>
      <w:r w:rsidRPr="001A0FF8">
        <w:rPr>
          <w:rFonts w:ascii="Times New Roman" w:eastAsiaTheme="minorEastAsia" w:hAnsi="Times New Roman" w:cs="Times New Roman"/>
          <w:lang w:val="en-GB"/>
        </w:rPr>
        <w:fldChar w:fldCharType="end"/>
      </w:r>
      <w:r w:rsidRPr="001A0FF8">
        <w:rPr>
          <w:rFonts w:ascii="Times New Roman" w:eastAsiaTheme="minorEastAsia" w:hAnsi="Times New Roman" w:cs="Times New Roman"/>
          <w:lang w:val="en-GB"/>
        </w:rPr>
        <w:t>). (a) Displacements and (b) accelerations of infant and ambulance floor.</w:t>
      </w:r>
    </w:p>
    <w:p w:rsidR="00575CCC" w:rsidRPr="001A0FF8" w:rsidRDefault="00575CCC" w:rsidP="003B72DA">
      <w:pPr>
        <w:spacing w:line="360" w:lineRule="auto"/>
        <w:rPr>
          <w:rFonts w:ascii="Times New Roman" w:eastAsia="SimSun" w:hAnsi="Times New Roman" w:cs="Times New Roman"/>
          <w:sz w:val="24"/>
          <w:szCs w:val="24"/>
          <w:lang w:val="en-GB"/>
        </w:rPr>
      </w:pPr>
    </w:p>
    <w:p w:rsidR="00575CCC" w:rsidRPr="001A0FF8" w:rsidRDefault="00575CCC" w:rsidP="003B72DA">
      <w:pPr>
        <w:spacing w:line="360" w:lineRule="auto"/>
        <w:rPr>
          <w:rFonts w:ascii="Times New Roman" w:eastAsia="SimSun" w:hAnsi="Times New Roman" w:cs="Times New Roman"/>
          <w:sz w:val="24"/>
          <w:szCs w:val="24"/>
          <w:lang w:val="en-GB"/>
        </w:rPr>
      </w:pPr>
      <w:r w:rsidRPr="001A0FF8">
        <w:rPr>
          <w:rFonts w:ascii="Times New Roman" w:eastAsia="SimSun" w:hAnsi="Times New Roman" w:cs="Times New Roman"/>
          <w:sz w:val="24"/>
          <w:szCs w:val="24"/>
          <w:lang w:val="en-GB"/>
        </w:rPr>
        <w:t xml:space="preserve">Responses of the modified transport incubator, </w:t>
      </w:r>
      <w:r w:rsidR="00090967" w:rsidRPr="001A0FF8">
        <w:rPr>
          <w:rFonts w:ascii="Times New Roman" w:eastAsia="SimSun" w:hAnsi="Times New Roman" w:cs="Times New Roman"/>
          <w:sz w:val="24"/>
          <w:szCs w:val="24"/>
          <w:lang w:val="en-GB"/>
        </w:rPr>
        <w:t xml:space="preserve">the </w:t>
      </w:r>
      <w:r w:rsidR="00FC1A5D" w:rsidRPr="001A0FF8">
        <w:rPr>
          <w:rFonts w:ascii="Times New Roman" w:eastAsia="SimSun" w:hAnsi="Times New Roman" w:cs="Times New Roman" w:hint="eastAsia"/>
          <w:sz w:val="24"/>
          <w:szCs w:val="24"/>
          <w:lang w:val="en-GB"/>
        </w:rPr>
        <w:t xml:space="preserve">modified </w:t>
      </w:r>
      <w:r w:rsidR="00E026D2" w:rsidRPr="001A0FF8">
        <w:rPr>
          <w:rFonts w:ascii="Times New Roman" w:eastAsia="SimSun" w:hAnsi="Times New Roman" w:cs="Times New Roman" w:hint="eastAsia"/>
          <w:sz w:val="24"/>
          <w:szCs w:val="24"/>
          <w:lang w:val="en-GB"/>
        </w:rPr>
        <w:t>2</w:t>
      </w:r>
      <w:r w:rsidRPr="001A0FF8">
        <w:rPr>
          <w:rFonts w:ascii="Times New Roman" w:eastAsia="SimSun" w:hAnsi="Times New Roman" w:cs="Times New Roman"/>
          <w:sz w:val="24"/>
          <w:szCs w:val="24"/>
          <w:lang w:val="en-GB"/>
        </w:rPr>
        <w:t xml:space="preserve">-DOF model in </w:t>
      </w:r>
      <w:r w:rsidRPr="001A0FF8">
        <w:rPr>
          <w:rFonts w:ascii="Times New Roman" w:eastAsia="SimSun" w:hAnsi="Times New Roman" w:cs="Times New Roman"/>
          <w:sz w:val="24"/>
          <w:szCs w:val="24"/>
          <w:lang w:val="en-GB"/>
        </w:rPr>
        <w:fldChar w:fldCharType="begin"/>
      </w:r>
      <w:r w:rsidRPr="001A0FF8">
        <w:rPr>
          <w:rFonts w:ascii="Times New Roman" w:eastAsia="SimSun" w:hAnsi="Times New Roman" w:cs="Times New Roman"/>
          <w:sz w:val="24"/>
          <w:szCs w:val="24"/>
          <w:lang w:val="en-GB"/>
        </w:rPr>
        <w:instrText xml:space="preserve"> REF _Ref456194018 \h  \* MERGEFORMAT </w:instrText>
      </w:r>
      <w:r w:rsidRPr="001A0FF8">
        <w:rPr>
          <w:rFonts w:ascii="Times New Roman" w:eastAsia="SimSun" w:hAnsi="Times New Roman" w:cs="Times New Roman"/>
          <w:sz w:val="24"/>
          <w:szCs w:val="24"/>
          <w:lang w:val="en-GB"/>
        </w:rPr>
      </w:r>
      <w:r w:rsidRPr="001A0FF8">
        <w:rPr>
          <w:rFonts w:ascii="Times New Roman" w:eastAsia="SimSun" w:hAnsi="Times New Roman" w:cs="Times New Roman"/>
          <w:sz w:val="24"/>
          <w:szCs w:val="24"/>
          <w:lang w:val="en-GB"/>
        </w:rPr>
        <w:fldChar w:fldCharType="separate"/>
      </w:r>
      <w:r w:rsidR="003B016E" w:rsidRPr="001A0FF8">
        <w:rPr>
          <w:rFonts w:ascii="Times New Roman" w:eastAsia="SimSun" w:hAnsi="Times New Roman" w:cs="Times New Roman"/>
          <w:sz w:val="24"/>
          <w:szCs w:val="24"/>
          <w:lang w:val="en-GB"/>
        </w:rPr>
        <w:t>Fig. 6</w:t>
      </w:r>
      <w:r w:rsidRPr="001A0FF8">
        <w:rPr>
          <w:rFonts w:ascii="Times New Roman" w:eastAsia="SimSun" w:hAnsi="Times New Roman" w:cs="Times New Roman"/>
          <w:sz w:val="24"/>
          <w:szCs w:val="24"/>
          <w:lang w:val="en-GB"/>
        </w:rPr>
        <w:fldChar w:fldCharType="end"/>
      </w:r>
      <w:r w:rsidRPr="001A0FF8">
        <w:rPr>
          <w:rFonts w:ascii="Times New Roman" w:eastAsia="SimSun" w:hAnsi="Times New Roman" w:cs="Times New Roman"/>
          <w:sz w:val="24"/>
          <w:szCs w:val="24"/>
          <w:lang w:val="en-GB"/>
        </w:rPr>
        <w:t xml:space="preserve">b, are depicted in </w:t>
      </w:r>
      <w:r w:rsidRPr="001A0FF8">
        <w:rPr>
          <w:rFonts w:ascii="Times New Roman" w:eastAsia="SimSun" w:hAnsi="Times New Roman" w:cs="Times New Roman"/>
          <w:sz w:val="24"/>
          <w:szCs w:val="24"/>
          <w:lang w:val="en-GB"/>
        </w:rPr>
        <w:fldChar w:fldCharType="begin"/>
      </w:r>
      <w:r w:rsidRPr="001A0FF8">
        <w:rPr>
          <w:rFonts w:ascii="Times New Roman" w:eastAsia="SimSun" w:hAnsi="Times New Roman" w:cs="Times New Roman"/>
          <w:sz w:val="24"/>
          <w:szCs w:val="24"/>
          <w:lang w:val="en-GB"/>
        </w:rPr>
        <w:instrText xml:space="preserve"> REF _Ref456172420 \h  \* MERGEFORMAT </w:instrText>
      </w:r>
      <w:r w:rsidRPr="001A0FF8">
        <w:rPr>
          <w:rFonts w:ascii="Times New Roman" w:eastAsia="SimSun" w:hAnsi="Times New Roman" w:cs="Times New Roman"/>
          <w:sz w:val="24"/>
          <w:szCs w:val="24"/>
          <w:lang w:val="en-GB"/>
        </w:rPr>
      </w:r>
      <w:r w:rsidRPr="001A0FF8">
        <w:rPr>
          <w:rFonts w:ascii="Times New Roman" w:eastAsia="SimSun" w:hAnsi="Times New Roman" w:cs="Times New Roman"/>
          <w:sz w:val="24"/>
          <w:szCs w:val="24"/>
          <w:lang w:val="en-GB"/>
        </w:rPr>
        <w:fldChar w:fldCharType="separate"/>
      </w:r>
      <w:r w:rsidR="003B016E" w:rsidRPr="001A0FF8">
        <w:rPr>
          <w:rFonts w:ascii="Times New Roman" w:eastAsia="SimSun" w:hAnsi="Times New Roman" w:cs="Times New Roman"/>
          <w:sz w:val="24"/>
          <w:szCs w:val="24"/>
          <w:lang w:val="en-GB"/>
        </w:rPr>
        <w:t>Fig. 12</w:t>
      </w:r>
      <w:r w:rsidRPr="001A0FF8">
        <w:rPr>
          <w:rFonts w:ascii="Times New Roman" w:eastAsia="SimSun" w:hAnsi="Times New Roman" w:cs="Times New Roman"/>
          <w:sz w:val="24"/>
          <w:szCs w:val="24"/>
          <w:lang w:val="en-GB"/>
        </w:rPr>
        <w:fldChar w:fldCharType="end"/>
      </w:r>
      <w:r w:rsidRPr="001A0FF8">
        <w:rPr>
          <w:rFonts w:ascii="Times New Roman" w:eastAsia="SimSun" w:hAnsi="Times New Roman" w:cs="Times New Roman"/>
          <w:sz w:val="24"/>
          <w:szCs w:val="24"/>
          <w:lang w:val="en-GB"/>
        </w:rPr>
        <w:t xml:space="preserve">. In </w:t>
      </w:r>
      <w:r w:rsidR="00090967" w:rsidRPr="001A0FF8">
        <w:rPr>
          <w:rFonts w:ascii="Times New Roman" w:eastAsia="SimSun" w:hAnsi="Times New Roman" w:cs="Times New Roman"/>
          <w:sz w:val="24"/>
          <w:szCs w:val="24"/>
          <w:lang w:val="en-GB"/>
        </w:rPr>
        <w:t xml:space="preserve">this </w:t>
      </w:r>
      <w:r w:rsidRPr="001A0FF8">
        <w:rPr>
          <w:rFonts w:ascii="Times New Roman" w:eastAsia="SimSun" w:hAnsi="Times New Roman" w:cs="Times New Roman"/>
          <w:sz w:val="24"/>
          <w:szCs w:val="24"/>
          <w:lang w:val="en-GB"/>
        </w:rPr>
        <w:t xml:space="preserve">case, the displacement and acceleration transmissibility are </w:t>
      </w:r>
      <w:r w:rsidR="00937313" w:rsidRPr="001A0FF8">
        <w:rPr>
          <w:rFonts w:ascii="Times New Roman" w:eastAsia="SimSun" w:hAnsi="Times New Roman" w:cs="Times New Roman"/>
          <w:sz w:val="24"/>
          <w:szCs w:val="24"/>
          <w:lang w:val="en-GB"/>
        </w:rPr>
        <w:t>0.</w:t>
      </w:r>
      <w:r w:rsidR="00E52F94" w:rsidRPr="001A0FF8">
        <w:rPr>
          <w:rFonts w:ascii="Times New Roman" w:eastAsia="SimSun" w:hAnsi="Times New Roman" w:cs="Times New Roman" w:hint="eastAsia"/>
          <w:sz w:val="24"/>
          <w:szCs w:val="24"/>
          <w:lang w:val="en-GB"/>
        </w:rPr>
        <w:t>4470</w:t>
      </w:r>
      <w:r w:rsidRPr="001A0FF8">
        <w:rPr>
          <w:rFonts w:ascii="Times New Roman" w:eastAsia="SimSun" w:hAnsi="Times New Roman" w:cs="Times New Roman"/>
          <w:sz w:val="24"/>
          <w:szCs w:val="24"/>
          <w:lang w:val="en-GB"/>
        </w:rPr>
        <w:t xml:space="preserve"> and </w:t>
      </w:r>
      <w:r w:rsidR="00937313" w:rsidRPr="001A0FF8">
        <w:rPr>
          <w:rFonts w:ascii="Times New Roman" w:eastAsia="SimSun" w:hAnsi="Times New Roman" w:cs="Times New Roman"/>
          <w:sz w:val="24"/>
          <w:szCs w:val="24"/>
          <w:lang w:val="en-GB"/>
        </w:rPr>
        <w:t>0.</w:t>
      </w:r>
      <w:r w:rsidR="00E52F94" w:rsidRPr="001A0FF8">
        <w:rPr>
          <w:rFonts w:ascii="Times New Roman" w:eastAsia="SimSun" w:hAnsi="Times New Roman" w:cs="Times New Roman" w:hint="eastAsia"/>
          <w:sz w:val="24"/>
          <w:szCs w:val="24"/>
          <w:lang w:val="en-GB"/>
        </w:rPr>
        <w:t>2775</w:t>
      </w:r>
      <w:r w:rsidRPr="001A0FF8">
        <w:rPr>
          <w:rFonts w:ascii="Times New Roman" w:eastAsia="SimSun" w:hAnsi="Times New Roman" w:cs="Times New Roman"/>
          <w:sz w:val="24"/>
          <w:szCs w:val="24"/>
          <w:lang w:val="en-GB"/>
        </w:rPr>
        <w:t xml:space="preserve">, respectively, which implies that RMS </w:t>
      </w:r>
      <w:r w:rsidR="00937313" w:rsidRPr="001A0FF8">
        <w:rPr>
          <w:rFonts w:ascii="Times New Roman" w:eastAsia="SimSun" w:hAnsi="Times New Roman" w:cs="Times New Roman"/>
          <w:sz w:val="24"/>
          <w:szCs w:val="24"/>
          <w:lang w:val="en-GB"/>
        </w:rPr>
        <w:t xml:space="preserve">displacement and RMS </w:t>
      </w:r>
      <w:r w:rsidRPr="001A0FF8">
        <w:rPr>
          <w:rFonts w:ascii="Times New Roman" w:eastAsia="SimSun" w:hAnsi="Times New Roman" w:cs="Times New Roman"/>
          <w:sz w:val="24"/>
          <w:szCs w:val="24"/>
          <w:lang w:val="en-GB"/>
        </w:rPr>
        <w:t>acceleration transmitted to the infant ha</w:t>
      </w:r>
      <w:r w:rsidR="00937313" w:rsidRPr="001A0FF8">
        <w:rPr>
          <w:rFonts w:ascii="Times New Roman" w:eastAsia="SimSun" w:hAnsi="Times New Roman" w:cs="Times New Roman"/>
          <w:sz w:val="24"/>
          <w:szCs w:val="24"/>
          <w:lang w:val="en-GB"/>
        </w:rPr>
        <w:t>ve</w:t>
      </w:r>
      <w:r w:rsidRPr="001A0FF8">
        <w:rPr>
          <w:rFonts w:ascii="Times New Roman" w:eastAsia="SimSun" w:hAnsi="Times New Roman" w:cs="Times New Roman"/>
          <w:sz w:val="24"/>
          <w:szCs w:val="24"/>
          <w:lang w:val="en-GB"/>
        </w:rPr>
        <w:t xml:space="preserve"> been isolated by more than </w:t>
      </w:r>
      <w:r w:rsidR="00E52F94" w:rsidRPr="001A0FF8">
        <w:rPr>
          <w:rFonts w:ascii="Times New Roman" w:eastAsia="SimSun" w:hAnsi="Times New Roman" w:cs="Times New Roman" w:hint="eastAsia"/>
          <w:sz w:val="24"/>
          <w:szCs w:val="24"/>
          <w:lang w:val="en-GB"/>
        </w:rPr>
        <w:t>5</w:t>
      </w:r>
      <w:r w:rsidRPr="001A0FF8">
        <w:rPr>
          <w:rFonts w:ascii="Times New Roman" w:eastAsia="SimSun" w:hAnsi="Times New Roman" w:cs="Times New Roman"/>
          <w:sz w:val="24"/>
          <w:szCs w:val="24"/>
          <w:lang w:val="en-GB"/>
        </w:rPr>
        <w:t>0 percent</w:t>
      </w:r>
      <w:r w:rsidR="00937313" w:rsidRPr="001A0FF8">
        <w:rPr>
          <w:rFonts w:ascii="Times New Roman" w:eastAsia="SimSun" w:hAnsi="Times New Roman" w:cs="Times New Roman"/>
          <w:sz w:val="24"/>
          <w:szCs w:val="24"/>
          <w:lang w:val="en-GB"/>
        </w:rPr>
        <w:t xml:space="preserve"> and </w:t>
      </w:r>
      <w:r w:rsidR="00E52F94" w:rsidRPr="001A0FF8">
        <w:rPr>
          <w:rFonts w:ascii="Times New Roman" w:eastAsia="SimSun" w:hAnsi="Times New Roman" w:cs="Times New Roman" w:hint="eastAsia"/>
          <w:sz w:val="24"/>
          <w:szCs w:val="24"/>
          <w:lang w:val="en-GB"/>
        </w:rPr>
        <w:t>7</w:t>
      </w:r>
      <w:r w:rsidR="00937313" w:rsidRPr="001A0FF8">
        <w:rPr>
          <w:rFonts w:ascii="Times New Roman" w:eastAsia="SimSun" w:hAnsi="Times New Roman" w:cs="Times New Roman"/>
          <w:sz w:val="24"/>
          <w:szCs w:val="24"/>
          <w:lang w:val="en-GB"/>
        </w:rPr>
        <w:t>0 percent, respectively</w:t>
      </w:r>
      <w:r w:rsidRPr="001A0FF8">
        <w:rPr>
          <w:rFonts w:ascii="Times New Roman" w:eastAsia="SimSun" w:hAnsi="Times New Roman" w:cs="Times New Roman"/>
          <w:sz w:val="24"/>
          <w:szCs w:val="24"/>
          <w:lang w:val="en-GB"/>
        </w:rPr>
        <w:t xml:space="preserve">.  In addition, the effectiveness in mitigating transmission of acceleration disturbance is superior to that of displacement, due to the fact that the displacement and acceleration of </w:t>
      </w:r>
      <w:r w:rsidR="004636EF" w:rsidRPr="001A0FF8">
        <w:rPr>
          <w:rFonts w:ascii="Times New Roman" w:eastAsia="SimSun" w:hAnsi="Times New Roman" w:cs="Times New Roman"/>
          <w:sz w:val="24"/>
          <w:szCs w:val="24"/>
          <w:lang w:val="en-GB"/>
        </w:rPr>
        <w:t xml:space="preserve">a </w:t>
      </w:r>
      <w:r w:rsidRPr="001A0FF8">
        <w:rPr>
          <w:rFonts w:ascii="Times New Roman" w:eastAsia="SimSun" w:hAnsi="Times New Roman" w:cs="Times New Roman"/>
          <w:sz w:val="24"/>
          <w:szCs w:val="24"/>
          <w:lang w:val="en-GB"/>
        </w:rPr>
        <w:t xml:space="preserve">disturbance are predominated by lower-frequency components and higher ones, respectively. Form the standpoint of promoting amenities (measured by RMS acceleration) of the infant during neonatal transport, the QZS isolation system provides a feasible solution to isolate disturbances in terms of RMS acceleration, although the effectiveness in attenuating transmission of displacement disturbance is </w:t>
      </w:r>
      <w:r w:rsidR="00C630DD" w:rsidRPr="001A0FF8">
        <w:rPr>
          <w:rFonts w:ascii="Times New Roman" w:eastAsia="SimSun" w:hAnsi="Times New Roman" w:cs="Times New Roman" w:hint="eastAsia"/>
          <w:sz w:val="24"/>
          <w:szCs w:val="24"/>
          <w:lang w:val="en-GB"/>
        </w:rPr>
        <w:t xml:space="preserve">inferior to that of </w:t>
      </w:r>
      <w:r w:rsidR="00C630DD" w:rsidRPr="001A0FF8">
        <w:rPr>
          <w:rFonts w:ascii="Times New Roman" w:eastAsia="SimSun" w:hAnsi="Times New Roman" w:cs="Times New Roman"/>
          <w:sz w:val="24"/>
          <w:szCs w:val="24"/>
          <w:lang w:val="en-GB"/>
        </w:rPr>
        <w:t>acceleration</w:t>
      </w:r>
      <w:r w:rsidRPr="001A0FF8">
        <w:rPr>
          <w:rFonts w:ascii="Times New Roman" w:eastAsia="SimSun" w:hAnsi="Times New Roman" w:cs="Times New Roman"/>
          <w:sz w:val="24"/>
          <w:szCs w:val="24"/>
          <w:lang w:val="en-GB"/>
        </w:rPr>
        <w:t xml:space="preserve">. Most importantly, the benefit of using the proposed QZS isolators can be easily </w:t>
      </w:r>
      <w:r w:rsidR="00090967" w:rsidRPr="001A0FF8">
        <w:rPr>
          <w:rFonts w:ascii="Times New Roman" w:eastAsia="SimSun" w:hAnsi="Times New Roman" w:cs="Times New Roman"/>
          <w:sz w:val="24"/>
          <w:szCs w:val="24"/>
          <w:lang w:val="en-GB"/>
        </w:rPr>
        <w:t xml:space="preserve">seen </w:t>
      </w:r>
      <w:r w:rsidRPr="001A0FF8">
        <w:rPr>
          <w:rFonts w:ascii="Times New Roman" w:eastAsia="SimSun" w:hAnsi="Times New Roman" w:cs="Times New Roman"/>
          <w:sz w:val="24"/>
          <w:szCs w:val="24"/>
          <w:lang w:val="en-GB"/>
        </w:rPr>
        <w:t>from a comparison between responses of the original transport incubator (</w:t>
      </w:r>
      <w:r w:rsidRPr="001A0FF8">
        <w:rPr>
          <w:rFonts w:ascii="Times New Roman" w:eastAsia="SimSun" w:hAnsi="Times New Roman" w:cs="Times New Roman"/>
          <w:sz w:val="24"/>
          <w:szCs w:val="24"/>
          <w:lang w:val="en-GB"/>
        </w:rPr>
        <w:fldChar w:fldCharType="begin"/>
      </w:r>
      <w:r w:rsidRPr="001A0FF8">
        <w:rPr>
          <w:rFonts w:ascii="Times New Roman" w:eastAsia="SimSun" w:hAnsi="Times New Roman" w:cs="Times New Roman"/>
          <w:sz w:val="24"/>
          <w:szCs w:val="24"/>
          <w:lang w:val="en-GB"/>
        </w:rPr>
        <w:instrText xml:space="preserve"> REF _Ref456275085 \h  \* MERGEFORMAT </w:instrText>
      </w:r>
      <w:r w:rsidRPr="001A0FF8">
        <w:rPr>
          <w:rFonts w:ascii="Times New Roman" w:eastAsia="SimSun" w:hAnsi="Times New Roman" w:cs="Times New Roman"/>
          <w:sz w:val="24"/>
          <w:szCs w:val="24"/>
          <w:lang w:val="en-GB"/>
        </w:rPr>
      </w:r>
      <w:r w:rsidRPr="001A0FF8">
        <w:rPr>
          <w:rFonts w:ascii="Times New Roman" w:eastAsia="SimSun" w:hAnsi="Times New Roman" w:cs="Times New Roman"/>
          <w:sz w:val="24"/>
          <w:szCs w:val="24"/>
          <w:lang w:val="en-GB"/>
        </w:rPr>
        <w:fldChar w:fldCharType="separate"/>
      </w:r>
      <w:r w:rsidR="003B016E" w:rsidRPr="001A0FF8">
        <w:rPr>
          <w:rFonts w:ascii="Times New Roman" w:eastAsia="SimSun" w:hAnsi="Times New Roman" w:cs="Times New Roman"/>
          <w:sz w:val="24"/>
          <w:szCs w:val="24"/>
          <w:lang w:val="en-GB"/>
        </w:rPr>
        <w:t>Fig. 11</w:t>
      </w:r>
      <w:r w:rsidRPr="001A0FF8">
        <w:rPr>
          <w:rFonts w:ascii="Times New Roman" w:eastAsia="SimSun" w:hAnsi="Times New Roman" w:cs="Times New Roman"/>
          <w:sz w:val="24"/>
          <w:szCs w:val="24"/>
          <w:lang w:val="en-GB"/>
        </w:rPr>
        <w:fldChar w:fldCharType="end"/>
      </w:r>
      <w:r w:rsidRPr="001A0FF8">
        <w:rPr>
          <w:rFonts w:ascii="Times New Roman" w:eastAsia="SimSun" w:hAnsi="Times New Roman" w:cs="Times New Roman"/>
          <w:sz w:val="24"/>
          <w:szCs w:val="24"/>
          <w:lang w:val="en-GB"/>
        </w:rPr>
        <w:t>) and the modified one (</w:t>
      </w:r>
      <w:r w:rsidRPr="001A0FF8">
        <w:rPr>
          <w:rFonts w:ascii="Times New Roman" w:eastAsia="SimSun" w:hAnsi="Times New Roman" w:cs="Times New Roman"/>
          <w:sz w:val="24"/>
          <w:szCs w:val="24"/>
          <w:lang w:val="en-GB"/>
        </w:rPr>
        <w:fldChar w:fldCharType="begin"/>
      </w:r>
      <w:r w:rsidRPr="001A0FF8">
        <w:rPr>
          <w:rFonts w:ascii="Times New Roman" w:eastAsia="SimSun" w:hAnsi="Times New Roman" w:cs="Times New Roman"/>
          <w:sz w:val="24"/>
          <w:szCs w:val="24"/>
          <w:lang w:val="en-GB"/>
        </w:rPr>
        <w:instrText xml:space="preserve"> REF _Ref456172420 \h  \* MERGEFORMAT </w:instrText>
      </w:r>
      <w:r w:rsidRPr="001A0FF8">
        <w:rPr>
          <w:rFonts w:ascii="Times New Roman" w:eastAsia="SimSun" w:hAnsi="Times New Roman" w:cs="Times New Roman"/>
          <w:sz w:val="24"/>
          <w:szCs w:val="24"/>
          <w:lang w:val="en-GB"/>
        </w:rPr>
      </w:r>
      <w:r w:rsidRPr="001A0FF8">
        <w:rPr>
          <w:rFonts w:ascii="Times New Roman" w:eastAsia="SimSun" w:hAnsi="Times New Roman" w:cs="Times New Roman"/>
          <w:sz w:val="24"/>
          <w:szCs w:val="24"/>
          <w:lang w:val="en-GB"/>
        </w:rPr>
        <w:fldChar w:fldCharType="separate"/>
      </w:r>
      <w:r w:rsidR="003B016E" w:rsidRPr="001A0FF8">
        <w:rPr>
          <w:rFonts w:ascii="Times New Roman" w:eastAsia="SimSun" w:hAnsi="Times New Roman" w:cs="Times New Roman"/>
          <w:sz w:val="24"/>
          <w:szCs w:val="24"/>
          <w:lang w:val="en-GB"/>
        </w:rPr>
        <w:t>Fig. 12</w:t>
      </w:r>
      <w:r w:rsidRPr="001A0FF8">
        <w:rPr>
          <w:rFonts w:ascii="Times New Roman" w:eastAsia="SimSun" w:hAnsi="Times New Roman" w:cs="Times New Roman"/>
          <w:sz w:val="24"/>
          <w:szCs w:val="24"/>
          <w:lang w:val="en-GB"/>
        </w:rPr>
        <w:fldChar w:fldCharType="end"/>
      </w:r>
      <w:r w:rsidRPr="001A0FF8">
        <w:rPr>
          <w:rFonts w:ascii="Times New Roman" w:eastAsia="SimSun" w:hAnsi="Times New Roman" w:cs="Times New Roman"/>
          <w:sz w:val="24"/>
          <w:szCs w:val="24"/>
          <w:lang w:val="en-GB"/>
        </w:rPr>
        <w:t xml:space="preserve">). </w:t>
      </w:r>
    </w:p>
    <w:p w:rsidR="00575CCC" w:rsidRPr="001A0FF8" w:rsidRDefault="00575CCC" w:rsidP="003B72DA">
      <w:pPr>
        <w:spacing w:line="360" w:lineRule="auto"/>
        <w:rPr>
          <w:rFonts w:ascii="Times New Roman" w:eastAsia="SimSun" w:hAnsi="Times New Roman" w:cs="Times New Roman"/>
          <w:sz w:val="24"/>
          <w:szCs w:val="24"/>
          <w:lang w:val="en-GB"/>
        </w:rPr>
      </w:pPr>
    </w:p>
    <w:p w:rsidR="00575CCC" w:rsidRPr="001A0FF8" w:rsidRDefault="00E52F94" w:rsidP="00B12468">
      <w:pPr>
        <w:spacing w:line="360" w:lineRule="auto"/>
        <w:jc w:val="center"/>
        <w:rPr>
          <w:rFonts w:ascii="Times New Roman" w:eastAsia="SimSun" w:hAnsi="Times New Roman" w:cs="Times New Roman"/>
          <w:sz w:val="24"/>
          <w:szCs w:val="24"/>
          <w:lang w:val="en-GB"/>
        </w:rPr>
      </w:pPr>
      <w:r w:rsidRPr="001A0FF8">
        <w:rPr>
          <w:rFonts w:ascii="Times New Roman" w:eastAsia="SimSun" w:hAnsi="Times New Roman" w:cs="Times New Roman"/>
          <w:noProof/>
          <w:sz w:val="24"/>
          <w:szCs w:val="24"/>
          <w:lang w:val="en-GB" w:eastAsia="en-GB"/>
        </w:rPr>
        <w:drawing>
          <wp:inline distT="0" distB="0" distL="0" distR="0" wp14:anchorId="126C267B" wp14:editId="5A0CE84A">
            <wp:extent cx="5731510" cy="276542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_Random_dfp17.emz"/>
                    <pic:cNvPicPr/>
                  </pic:nvPicPr>
                  <pic:blipFill>
                    <a:blip r:embed="rId236">
                      <a:extLst>
                        <a:ext uri="{28A0092B-C50C-407E-A947-70E740481C1C}">
                          <a14:useLocalDpi xmlns:a14="http://schemas.microsoft.com/office/drawing/2010/main" val="0"/>
                        </a:ext>
                      </a:extLst>
                    </a:blip>
                    <a:stretch>
                      <a:fillRect/>
                    </a:stretch>
                  </pic:blipFill>
                  <pic:spPr>
                    <a:xfrm>
                      <a:off x="0" y="0"/>
                      <a:ext cx="5731510" cy="2765425"/>
                    </a:xfrm>
                    <a:prstGeom prst="rect">
                      <a:avLst/>
                    </a:prstGeom>
                  </pic:spPr>
                </pic:pic>
              </a:graphicData>
            </a:graphic>
          </wp:inline>
        </w:drawing>
      </w:r>
    </w:p>
    <w:p w:rsidR="00575CCC" w:rsidRPr="001A0FF8" w:rsidRDefault="00575CCC" w:rsidP="003B72DA">
      <w:pPr>
        <w:pStyle w:val="Caption"/>
        <w:spacing w:line="400" w:lineRule="exact"/>
        <w:rPr>
          <w:rFonts w:ascii="Times New Roman" w:eastAsiaTheme="minorEastAsia" w:hAnsi="Times New Roman" w:cs="Times New Roman"/>
          <w:lang w:val="en-GB"/>
        </w:rPr>
      </w:pPr>
      <w:bookmarkStart w:id="30" w:name="_Ref456172420"/>
      <w:r w:rsidRPr="001A0FF8">
        <w:rPr>
          <w:rFonts w:ascii="Times New Roman" w:hAnsi="Times New Roman" w:cs="Times New Roman"/>
          <w:lang w:val="en-GB"/>
        </w:rPr>
        <w:t xml:space="preserve">Fig. </w:t>
      </w:r>
      <w:r w:rsidRPr="001A0FF8">
        <w:rPr>
          <w:rFonts w:ascii="Times New Roman" w:hAnsi="Times New Roman" w:cs="Times New Roman"/>
          <w:lang w:val="en-GB"/>
        </w:rPr>
        <w:fldChar w:fldCharType="begin"/>
      </w:r>
      <w:r w:rsidRPr="001A0FF8">
        <w:rPr>
          <w:rFonts w:ascii="Times New Roman" w:hAnsi="Times New Roman" w:cs="Times New Roman"/>
          <w:lang w:val="en-GB"/>
        </w:rPr>
        <w:instrText xml:space="preserve"> SEQ Fig._ \* ARABIC </w:instrText>
      </w:r>
      <w:r w:rsidRPr="001A0FF8">
        <w:rPr>
          <w:rFonts w:ascii="Times New Roman" w:hAnsi="Times New Roman" w:cs="Times New Roman"/>
          <w:lang w:val="en-GB"/>
        </w:rPr>
        <w:fldChar w:fldCharType="separate"/>
      </w:r>
      <w:r w:rsidR="003B016E" w:rsidRPr="001A0FF8">
        <w:rPr>
          <w:rFonts w:ascii="Times New Roman" w:hAnsi="Times New Roman" w:cs="Times New Roman"/>
          <w:noProof/>
          <w:lang w:val="en-GB"/>
        </w:rPr>
        <w:t>12</w:t>
      </w:r>
      <w:r w:rsidRPr="001A0FF8">
        <w:rPr>
          <w:rFonts w:ascii="Times New Roman" w:hAnsi="Times New Roman" w:cs="Times New Roman"/>
          <w:lang w:val="en-GB"/>
        </w:rPr>
        <w:fldChar w:fldCharType="end"/>
      </w:r>
      <w:bookmarkEnd w:id="30"/>
      <w:r w:rsidRPr="001A0FF8">
        <w:rPr>
          <w:rFonts w:ascii="Times New Roman" w:eastAsiaTheme="minorEastAsia" w:hAnsi="Times New Roman" w:cs="Times New Roman"/>
          <w:lang w:val="en-GB"/>
        </w:rPr>
        <w:t xml:space="preserve"> Responses of the modified transport incubator (</w:t>
      </w:r>
      <w:r w:rsidR="001C0DDD" w:rsidRPr="001A0FF8">
        <w:rPr>
          <w:rFonts w:ascii="Times New Roman" w:eastAsiaTheme="minorEastAsia" w:hAnsi="Times New Roman" w:cs="Times New Roman" w:hint="eastAsia"/>
          <w:lang w:val="en-GB"/>
        </w:rPr>
        <w:t>2</w:t>
      </w:r>
      <w:r w:rsidRPr="001A0FF8">
        <w:rPr>
          <w:rFonts w:ascii="Times New Roman" w:eastAsiaTheme="minorEastAsia" w:hAnsi="Times New Roman" w:cs="Times New Roman"/>
          <w:lang w:val="en-GB"/>
        </w:rPr>
        <w:t xml:space="preserve">-DOF lumped-mass model in </w:t>
      </w:r>
      <w:r w:rsidRPr="001A0FF8">
        <w:rPr>
          <w:rFonts w:ascii="Times New Roman" w:eastAsiaTheme="minorEastAsia" w:hAnsi="Times New Roman" w:cs="Times New Roman"/>
          <w:lang w:val="en-GB"/>
        </w:rPr>
        <w:fldChar w:fldCharType="begin"/>
      </w:r>
      <w:r w:rsidRPr="001A0FF8">
        <w:rPr>
          <w:rFonts w:ascii="Times New Roman" w:eastAsiaTheme="minorEastAsia" w:hAnsi="Times New Roman" w:cs="Times New Roman"/>
          <w:lang w:val="en-GB"/>
        </w:rPr>
        <w:instrText xml:space="preserve"> REF _Ref456194018 \h </w:instrText>
      </w:r>
      <w:r w:rsidRPr="001A0FF8">
        <w:rPr>
          <w:rFonts w:ascii="Times New Roman" w:eastAsiaTheme="minorEastAsia" w:hAnsi="Times New Roman" w:cs="Times New Roman"/>
          <w:lang w:val="en-GB"/>
        </w:rPr>
      </w:r>
      <w:r w:rsidRPr="001A0FF8">
        <w:rPr>
          <w:rFonts w:ascii="Times New Roman" w:eastAsiaTheme="minorEastAsia" w:hAnsi="Times New Roman" w:cs="Times New Roman"/>
          <w:lang w:val="en-GB"/>
        </w:rPr>
        <w:fldChar w:fldCharType="separate"/>
      </w:r>
      <w:r w:rsidR="003B016E" w:rsidRPr="001A0FF8">
        <w:rPr>
          <w:rFonts w:ascii="Times New Roman" w:hAnsi="Times New Roman" w:cs="Times New Roman"/>
          <w:lang w:val="en-GB"/>
        </w:rPr>
        <w:t xml:space="preserve">Fig. </w:t>
      </w:r>
      <w:r w:rsidR="003B016E" w:rsidRPr="001A0FF8">
        <w:rPr>
          <w:rFonts w:ascii="Times New Roman" w:hAnsi="Times New Roman" w:cs="Times New Roman"/>
          <w:noProof/>
          <w:lang w:val="en-GB"/>
        </w:rPr>
        <w:t>6</w:t>
      </w:r>
      <w:r w:rsidRPr="001A0FF8">
        <w:rPr>
          <w:rFonts w:ascii="Times New Roman" w:eastAsiaTheme="minorEastAsia" w:hAnsi="Times New Roman" w:cs="Times New Roman"/>
          <w:lang w:val="en-GB"/>
        </w:rPr>
        <w:fldChar w:fldCharType="end"/>
      </w:r>
      <w:r w:rsidRPr="001A0FF8">
        <w:rPr>
          <w:rFonts w:ascii="Times New Roman" w:eastAsiaTheme="minorEastAsia" w:hAnsi="Times New Roman" w:cs="Times New Roman"/>
          <w:lang w:val="en-GB"/>
        </w:rPr>
        <w:t xml:space="preserve">b). (a) Displacements and (b) accelerations of infant and ambulance floor, when </w:t>
      </w:r>
      <w:r w:rsidR="00E52F94" w:rsidRPr="001A0FF8">
        <w:rPr>
          <w:rFonts w:ascii="Times New Roman" w:eastAsiaTheme="minorEastAsia" w:hAnsi="Times New Roman" w:cs="Times New Roman"/>
          <w:position w:val="-12"/>
          <w:lang w:val="en-GB"/>
        </w:rPr>
        <w:object w:dxaOrig="880" w:dyaOrig="340">
          <v:shape id="_x0000_i1136" type="#_x0000_t75" style="width:44.25pt;height:17.25pt" o:ole="">
            <v:imagedata r:id="rId237" o:title=""/>
          </v:shape>
          <o:OLEObject Type="Embed" ProgID="Equation.DSMT4" ShapeID="_x0000_i1136" DrawAspect="Content" ObjectID="_1587208812" r:id="rId238"/>
        </w:object>
      </w:r>
      <w:r w:rsidRPr="001A0FF8">
        <w:rPr>
          <w:rFonts w:ascii="Times New Roman" w:eastAsiaTheme="minorEastAsia" w:hAnsi="Times New Roman" w:cs="Times New Roman"/>
          <w:lang w:val="en-GB"/>
        </w:rPr>
        <w:t xml:space="preserve">. </w:t>
      </w:r>
    </w:p>
    <w:p w:rsidR="00B12468" w:rsidRPr="001A0FF8" w:rsidRDefault="00B12468" w:rsidP="00B12468">
      <w:pPr>
        <w:rPr>
          <w:lang w:val="en-GB"/>
        </w:rPr>
      </w:pPr>
    </w:p>
    <w:p w:rsidR="00575CCC" w:rsidRPr="001A0FF8" w:rsidRDefault="00575CCC" w:rsidP="003B72DA">
      <w:pPr>
        <w:pStyle w:val="ListParagraph"/>
        <w:keepNext/>
        <w:keepLines/>
        <w:numPr>
          <w:ilvl w:val="0"/>
          <w:numId w:val="3"/>
        </w:numPr>
        <w:spacing w:before="340" w:after="330" w:line="578" w:lineRule="auto"/>
        <w:ind w:firstLineChars="0"/>
        <w:outlineLvl w:val="0"/>
        <w:rPr>
          <w:rFonts w:ascii="Times New Roman" w:eastAsia="SimSun" w:hAnsi="Times New Roman" w:cs="Times New Roman"/>
          <w:b/>
          <w:bCs/>
          <w:kern w:val="44"/>
          <w:sz w:val="28"/>
          <w:szCs w:val="44"/>
          <w:lang w:val="en-GB"/>
        </w:rPr>
      </w:pPr>
      <w:r w:rsidRPr="001A0FF8">
        <w:rPr>
          <w:rFonts w:ascii="Times New Roman" w:eastAsia="SimSun" w:hAnsi="Times New Roman" w:cs="Times New Roman"/>
          <w:b/>
          <w:bCs/>
          <w:kern w:val="44"/>
          <w:sz w:val="28"/>
          <w:szCs w:val="44"/>
          <w:lang w:val="en-GB"/>
        </w:rPr>
        <w:t xml:space="preserve">Conclusions  </w:t>
      </w:r>
    </w:p>
    <w:p w:rsidR="00575CCC" w:rsidRPr="001A0FF8" w:rsidRDefault="00575CCC" w:rsidP="003B72DA">
      <w:pPr>
        <w:spacing w:line="360" w:lineRule="auto"/>
        <w:rPr>
          <w:rFonts w:ascii="Times New Roman" w:eastAsia="SimSun" w:hAnsi="Times New Roman" w:cs="Times New Roman"/>
          <w:sz w:val="24"/>
          <w:szCs w:val="24"/>
          <w:lang w:val="en-GB"/>
        </w:rPr>
      </w:pPr>
      <w:r w:rsidRPr="001A0FF8">
        <w:rPr>
          <w:rFonts w:ascii="Times New Roman" w:eastAsia="SimSun" w:hAnsi="Times New Roman" w:cs="Times New Roman"/>
          <w:sz w:val="24"/>
          <w:szCs w:val="24"/>
          <w:lang w:val="en-GB"/>
        </w:rPr>
        <w:t xml:space="preserve">A </w:t>
      </w:r>
      <w:r w:rsidR="00090967" w:rsidRPr="001A0FF8">
        <w:rPr>
          <w:rFonts w:ascii="Times New Roman" w:eastAsia="SimSun" w:hAnsi="Times New Roman" w:cs="Times New Roman"/>
          <w:sz w:val="24"/>
          <w:szCs w:val="24"/>
          <w:lang w:val="en-GB"/>
        </w:rPr>
        <w:t xml:space="preserve">promising </w:t>
      </w:r>
      <w:r w:rsidRPr="001A0FF8">
        <w:rPr>
          <w:rFonts w:ascii="Times New Roman" w:eastAsia="SimSun" w:hAnsi="Times New Roman" w:cs="Times New Roman"/>
          <w:sz w:val="24"/>
          <w:szCs w:val="24"/>
          <w:lang w:val="en-GB"/>
        </w:rPr>
        <w:t xml:space="preserve">solution to vibration isolation in neonatal transport is proposed. </w:t>
      </w:r>
      <w:r w:rsidR="00F466B9" w:rsidRPr="001A0FF8">
        <w:rPr>
          <w:rFonts w:ascii="Times New Roman" w:eastAsia="SimSun" w:hAnsi="Times New Roman" w:cs="Times New Roman"/>
          <w:sz w:val="24"/>
          <w:szCs w:val="24"/>
          <w:lang w:val="en-GB"/>
        </w:rPr>
        <w:t>Quasi-zero-stiffness (</w:t>
      </w:r>
      <w:r w:rsidRPr="001A0FF8">
        <w:rPr>
          <w:rFonts w:ascii="Times New Roman" w:eastAsia="SimSun" w:hAnsi="Times New Roman" w:cs="Times New Roman"/>
          <w:sz w:val="24"/>
          <w:szCs w:val="24"/>
          <w:lang w:val="en-GB"/>
        </w:rPr>
        <w:t>QZS</w:t>
      </w:r>
      <w:r w:rsidR="00F466B9" w:rsidRPr="001A0FF8">
        <w:rPr>
          <w:rFonts w:ascii="Times New Roman" w:eastAsia="SimSun" w:hAnsi="Times New Roman" w:cs="Times New Roman"/>
          <w:sz w:val="24"/>
          <w:szCs w:val="24"/>
          <w:lang w:val="en-GB"/>
        </w:rPr>
        <w:t>)</w:t>
      </w:r>
      <w:r w:rsidRPr="001A0FF8">
        <w:rPr>
          <w:rFonts w:ascii="Times New Roman" w:eastAsia="SimSun" w:hAnsi="Times New Roman" w:cs="Times New Roman"/>
          <w:sz w:val="24"/>
          <w:szCs w:val="24"/>
          <w:lang w:val="en-GB"/>
        </w:rPr>
        <w:t xml:space="preserve"> isolators are designed to attenuate transmission of disturbances from ambulance floor to infant in the incubator.  The lumped-mass dynamic model of transport incubator is established, and vibration-isolation performances under harmonic and random disturbances are evaluated in terms of displacement </w:t>
      </w:r>
      <w:r w:rsidR="004636EF" w:rsidRPr="001A0FF8">
        <w:rPr>
          <w:rFonts w:ascii="Times New Roman" w:eastAsia="SimSun" w:hAnsi="Times New Roman" w:cs="Times New Roman"/>
          <w:sz w:val="24"/>
          <w:szCs w:val="24"/>
          <w:lang w:val="en-GB"/>
        </w:rPr>
        <w:t xml:space="preserve">transmissibility </w:t>
      </w:r>
      <w:r w:rsidRPr="001A0FF8">
        <w:rPr>
          <w:rFonts w:ascii="Times New Roman" w:eastAsia="SimSun" w:hAnsi="Times New Roman" w:cs="Times New Roman"/>
          <w:sz w:val="24"/>
          <w:szCs w:val="24"/>
          <w:lang w:val="en-GB"/>
        </w:rPr>
        <w:t xml:space="preserve">and acceleration transmissibility. </w:t>
      </w:r>
    </w:p>
    <w:p w:rsidR="00575CCC" w:rsidRPr="001A0FF8" w:rsidRDefault="00575CCC" w:rsidP="003B72DA">
      <w:pPr>
        <w:spacing w:line="360" w:lineRule="auto"/>
        <w:rPr>
          <w:rFonts w:ascii="Times New Roman" w:eastAsia="SimSun" w:hAnsi="Times New Roman" w:cs="Times New Roman"/>
          <w:sz w:val="24"/>
          <w:szCs w:val="24"/>
          <w:lang w:val="en-GB"/>
        </w:rPr>
      </w:pPr>
    </w:p>
    <w:p w:rsidR="00575CCC" w:rsidRPr="001A0FF8" w:rsidRDefault="00575CCC" w:rsidP="003B72DA">
      <w:pPr>
        <w:spacing w:line="360" w:lineRule="auto"/>
        <w:rPr>
          <w:rFonts w:ascii="Times New Roman" w:eastAsia="SimSun" w:hAnsi="Times New Roman" w:cs="Times New Roman"/>
          <w:b/>
          <w:bCs/>
          <w:kern w:val="44"/>
          <w:sz w:val="28"/>
          <w:szCs w:val="44"/>
          <w:lang w:val="en-GB"/>
        </w:rPr>
      </w:pPr>
      <w:r w:rsidRPr="001A0FF8">
        <w:rPr>
          <w:rFonts w:ascii="Times New Roman" w:eastAsia="SimSun" w:hAnsi="Times New Roman" w:cs="Times New Roman"/>
          <w:sz w:val="24"/>
          <w:szCs w:val="24"/>
          <w:lang w:val="en-GB"/>
        </w:rPr>
        <w:t xml:space="preserve">The comparison of transmissibility between the original transport incubator and the modified one reveals the effectiveness of the proposed QZS vibration isolation system. </w:t>
      </w:r>
      <w:r w:rsidR="004636EF" w:rsidRPr="001A0FF8">
        <w:rPr>
          <w:rFonts w:ascii="Times New Roman" w:eastAsia="SimSun" w:hAnsi="Times New Roman" w:cs="Times New Roman"/>
          <w:sz w:val="24"/>
          <w:szCs w:val="24"/>
          <w:lang w:val="en-GB"/>
        </w:rPr>
        <w:t xml:space="preserve">Magnification </w:t>
      </w:r>
      <w:r w:rsidRPr="001A0FF8">
        <w:rPr>
          <w:rFonts w:ascii="Times New Roman" w:eastAsia="SimSun" w:hAnsi="Times New Roman" w:cs="Times New Roman"/>
          <w:sz w:val="24"/>
          <w:szCs w:val="24"/>
          <w:lang w:val="en-GB"/>
        </w:rPr>
        <w:t xml:space="preserve">of vibration is observed in the original transport incubator under a random disturbance, but more than </w:t>
      </w:r>
      <w:r w:rsidR="00C630DD" w:rsidRPr="001A0FF8">
        <w:rPr>
          <w:rFonts w:ascii="Times New Roman" w:eastAsia="SimSun" w:hAnsi="Times New Roman" w:cs="Times New Roman" w:hint="eastAsia"/>
          <w:sz w:val="24"/>
          <w:szCs w:val="24"/>
          <w:lang w:val="en-GB"/>
        </w:rPr>
        <w:t>70</w:t>
      </w:r>
      <w:r w:rsidRPr="001A0FF8">
        <w:rPr>
          <w:rFonts w:ascii="Times New Roman" w:eastAsia="SimSun" w:hAnsi="Times New Roman" w:cs="Times New Roman"/>
          <w:sz w:val="24"/>
          <w:szCs w:val="24"/>
          <w:lang w:val="en-GB"/>
        </w:rPr>
        <w:t xml:space="preserve">% attenuation of </w:t>
      </w:r>
      <w:r w:rsidR="00665405" w:rsidRPr="001A0FF8">
        <w:rPr>
          <w:rFonts w:ascii="Times New Roman" w:eastAsia="SimSun" w:hAnsi="Times New Roman" w:cs="Times New Roman"/>
          <w:sz w:val="24"/>
          <w:szCs w:val="24"/>
          <w:lang w:val="en-GB"/>
        </w:rPr>
        <w:t xml:space="preserve">Root Mean Square </w:t>
      </w:r>
      <w:r w:rsidR="00F466B9" w:rsidRPr="001A0FF8">
        <w:rPr>
          <w:rFonts w:ascii="Times New Roman" w:eastAsia="SimSun" w:hAnsi="Times New Roman" w:cs="Times New Roman"/>
          <w:sz w:val="24"/>
          <w:szCs w:val="24"/>
          <w:lang w:val="en-GB"/>
        </w:rPr>
        <w:t xml:space="preserve">(RMS) </w:t>
      </w:r>
      <w:r w:rsidRPr="001A0FF8">
        <w:rPr>
          <w:rFonts w:ascii="Times New Roman" w:eastAsia="SimSun" w:hAnsi="Times New Roman" w:cs="Times New Roman"/>
          <w:sz w:val="24"/>
          <w:szCs w:val="24"/>
          <w:lang w:val="en-GB"/>
        </w:rPr>
        <w:t xml:space="preserve">acceleration </w:t>
      </w:r>
      <w:r w:rsidR="00C630DD" w:rsidRPr="001A0FF8">
        <w:rPr>
          <w:rFonts w:ascii="Times New Roman" w:eastAsia="SimSun" w:hAnsi="Times New Roman" w:cs="Times New Roman" w:hint="eastAsia"/>
          <w:sz w:val="24"/>
          <w:szCs w:val="24"/>
          <w:lang w:val="en-GB"/>
        </w:rPr>
        <w:t xml:space="preserve">and 50% </w:t>
      </w:r>
      <w:r w:rsidR="0024000D" w:rsidRPr="001A0FF8">
        <w:rPr>
          <w:rFonts w:ascii="Times New Roman" w:eastAsia="SimSun" w:hAnsi="Times New Roman" w:cs="Times New Roman"/>
          <w:sz w:val="24"/>
          <w:szCs w:val="24"/>
          <w:lang w:val="en-GB"/>
        </w:rPr>
        <w:t>attenuation</w:t>
      </w:r>
      <w:r w:rsidR="0024000D" w:rsidRPr="001A0FF8">
        <w:rPr>
          <w:rFonts w:ascii="Times New Roman" w:eastAsia="SimSun" w:hAnsi="Times New Roman" w:cs="Times New Roman" w:hint="eastAsia"/>
          <w:sz w:val="24"/>
          <w:szCs w:val="24"/>
          <w:lang w:val="en-GB"/>
        </w:rPr>
        <w:t xml:space="preserve"> </w:t>
      </w:r>
      <w:r w:rsidR="00C630DD" w:rsidRPr="001A0FF8">
        <w:rPr>
          <w:rFonts w:ascii="Times New Roman" w:eastAsia="SimSun" w:hAnsi="Times New Roman" w:cs="Times New Roman" w:hint="eastAsia"/>
          <w:sz w:val="24"/>
          <w:szCs w:val="24"/>
          <w:lang w:val="en-GB"/>
        </w:rPr>
        <w:t xml:space="preserve">of RMS displacement </w:t>
      </w:r>
      <w:r w:rsidRPr="001A0FF8">
        <w:rPr>
          <w:rFonts w:ascii="Times New Roman" w:eastAsia="SimSun" w:hAnsi="Times New Roman" w:cs="Times New Roman"/>
          <w:sz w:val="24"/>
          <w:szCs w:val="24"/>
          <w:lang w:val="en-GB"/>
        </w:rPr>
        <w:t xml:space="preserve">in the modified one. A comparatively heavy damping is needed to </w:t>
      </w:r>
      <w:r w:rsidR="00F22769" w:rsidRPr="001A0FF8">
        <w:rPr>
          <w:rFonts w:ascii="Times New Roman" w:eastAsia="SimSun" w:hAnsi="Times New Roman" w:cs="Times New Roman"/>
          <w:sz w:val="24"/>
          <w:szCs w:val="24"/>
          <w:lang w:val="en-GB"/>
        </w:rPr>
        <w:t xml:space="preserve">completely </w:t>
      </w:r>
      <w:r w:rsidR="00E81A95" w:rsidRPr="001A0FF8">
        <w:rPr>
          <w:rFonts w:ascii="Times New Roman" w:eastAsia="SimSun" w:hAnsi="Times New Roman" w:cs="Times New Roman" w:hint="eastAsia"/>
          <w:sz w:val="24"/>
          <w:szCs w:val="24"/>
          <w:lang w:val="en-GB"/>
        </w:rPr>
        <w:t xml:space="preserve">avoid </w:t>
      </w:r>
      <w:r w:rsidR="004636EF" w:rsidRPr="001A0FF8">
        <w:rPr>
          <w:rFonts w:ascii="Times New Roman" w:eastAsia="SimSun" w:hAnsi="Times New Roman" w:cs="Times New Roman"/>
          <w:sz w:val="24"/>
          <w:szCs w:val="24"/>
          <w:lang w:val="en-GB"/>
        </w:rPr>
        <w:t xml:space="preserve">the </w:t>
      </w:r>
      <w:r w:rsidRPr="001A0FF8">
        <w:rPr>
          <w:rFonts w:ascii="Times New Roman" w:eastAsia="SimSun" w:hAnsi="Times New Roman" w:cs="Times New Roman"/>
          <w:sz w:val="24"/>
          <w:szCs w:val="24"/>
          <w:lang w:val="en-GB"/>
        </w:rPr>
        <w:t xml:space="preserve">jump phenomenon and </w:t>
      </w:r>
      <w:r w:rsidR="00E81A95" w:rsidRPr="001A0FF8">
        <w:rPr>
          <w:rFonts w:ascii="Times New Roman" w:eastAsia="SimSun" w:hAnsi="Times New Roman" w:cs="Times New Roman"/>
          <w:sz w:val="24"/>
          <w:szCs w:val="24"/>
          <w:lang w:val="en-GB"/>
        </w:rPr>
        <w:t xml:space="preserve">suppress </w:t>
      </w:r>
      <w:r w:rsidRPr="001A0FF8">
        <w:rPr>
          <w:rFonts w:ascii="Times New Roman" w:eastAsia="SimSun" w:hAnsi="Times New Roman" w:cs="Times New Roman"/>
          <w:sz w:val="24"/>
          <w:szCs w:val="24"/>
          <w:lang w:val="en-GB"/>
        </w:rPr>
        <w:t xml:space="preserve">resonance, and thus keep the QZS vibration-isolation system effective </w:t>
      </w:r>
      <w:r w:rsidR="00C630DD" w:rsidRPr="001A0FF8">
        <w:rPr>
          <w:rFonts w:ascii="Times New Roman" w:eastAsia="SimSun" w:hAnsi="Times New Roman" w:cs="Times New Roman" w:hint="eastAsia"/>
          <w:sz w:val="24"/>
          <w:szCs w:val="24"/>
          <w:lang w:val="en-GB"/>
        </w:rPr>
        <w:t xml:space="preserve">from </w:t>
      </w:r>
      <w:r w:rsidR="00C630DD" w:rsidRPr="001A0FF8">
        <w:rPr>
          <w:rFonts w:ascii="Times New Roman" w:eastAsia="SimSun" w:hAnsi="Times New Roman" w:cs="Times New Roman"/>
          <w:sz w:val="24"/>
          <w:szCs w:val="24"/>
          <w:lang w:val="en-GB"/>
        </w:rPr>
        <w:t>an</w:t>
      </w:r>
      <w:r w:rsidR="00C630DD" w:rsidRPr="001A0FF8">
        <w:rPr>
          <w:rFonts w:ascii="Times New Roman" w:eastAsia="SimSun" w:hAnsi="Times New Roman" w:cs="Times New Roman" w:hint="eastAsia"/>
          <w:sz w:val="24"/>
          <w:szCs w:val="24"/>
          <w:lang w:val="en-GB"/>
        </w:rPr>
        <w:t xml:space="preserve"> ultra-low frequency</w:t>
      </w:r>
      <w:r w:rsidR="00C630DD" w:rsidRPr="001A0FF8">
        <w:rPr>
          <w:rFonts w:ascii="Times New Roman" w:eastAsia="SimSun" w:hAnsi="Times New Roman" w:cs="Times New Roman"/>
          <w:sz w:val="24"/>
          <w:szCs w:val="24"/>
          <w:lang w:val="en-GB"/>
        </w:rPr>
        <w:t xml:space="preserve">. </w:t>
      </w:r>
      <w:r w:rsidR="00C630DD" w:rsidRPr="001A0FF8">
        <w:rPr>
          <w:rFonts w:ascii="Times New Roman" w:eastAsia="SimSun" w:hAnsi="Times New Roman" w:cs="Times New Roman" w:hint="eastAsia"/>
          <w:sz w:val="24"/>
          <w:szCs w:val="24"/>
          <w:lang w:val="en-GB"/>
        </w:rPr>
        <w:t>T</w:t>
      </w:r>
      <w:r w:rsidR="00C630DD" w:rsidRPr="001A0FF8">
        <w:rPr>
          <w:rFonts w:ascii="Times New Roman" w:eastAsia="SimSun" w:hAnsi="Times New Roman" w:cs="Times New Roman"/>
          <w:sz w:val="24"/>
          <w:szCs w:val="24"/>
          <w:lang w:val="en-GB"/>
        </w:rPr>
        <w:t>he</w:t>
      </w:r>
      <w:r w:rsidRPr="001A0FF8">
        <w:rPr>
          <w:rFonts w:ascii="Times New Roman" w:eastAsia="SimSun" w:hAnsi="Times New Roman" w:cs="Times New Roman"/>
          <w:sz w:val="24"/>
          <w:szCs w:val="24"/>
          <w:lang w:val="en-GB"/>
        </w:rPr>
        <w:t xml:space="preserve"> stretcher </w:t>
      </w:r>
      <w:r w:rsidR="00C630DD" w:rsidRPr="001A0FF8">
        <w:rPr>
          <w:rFonts w:ascii="Times New Roman" w:eastAsia="SimSun" w:hAnsi="Times New Roman" w:cs="Times New Roman" w:hint="eastAsia"/>
          <w:sz w:val="24"/>
          <w:szCs w:val="24"/>
          <w:lang w:val="en-GB"/>
        </w:rPr>
        <w:t xml:space="preserve">is suggested to be </w:t>
      </w:r>
      <w:r w:rsidRPr="001A0FF8">
        <w:rPr>
          <w:rFonts w:ascii="Times New Roman" w:eastAsia="SimSun" w:hAnsi="Times New Roman" w:cs="Times New Roman"/>
          <w:sz w:val="24"/>
          <w:szCs w:val="24"/>
          <w:lang w:val="en-GB"/>
        </w:rPr>
        <w:t xml:space="preserve">fixed rigidly on the ambulance floor during the neonatal transport, due to </w:t>
      </w:r>
      <w:r w:rsidR="00266C7B" w:rsidRPr="001A0FF8">
        <w:rPr>
          <w:rFonts w:ascii="Times New Roman" w:eastAsia="SimSun" w:hAnsi="Times New Roman" w:cs="Times New Roman" w:hint="eastAsia"/>
          <w:sz w:val="24"/>
          <w:szCs w:val="24"/>
          <w:lang w:val="en-GB"/>
        </w:rPr>
        <w:t>its</w:t>
      </w:r>
      <w:r w:rsidRPr="001A0FF8">
        <w:rPr>
          <w:rFonts w:ascii="Times New Roman" w:eastAsia="SimSun" w:hAnsi="Times New Roman" w:cs="Times New Roman"/>
          <w:sz w:val="24"/>
          <w:szCs w:val="24"/>
          <w:lang w:val="en-GB"/>
        </w:rPr>
        <w:t xml:space="preserve"> negative effects on vibration isolation performance. The future work is to fabricate a prototype of the modified transport incubator and carry out experimental tests to verify its effectiveness in practice.</w:t>
      </w:r>
    </w:p>
    <w:p w:rsidR="00575CCC" w:rsidRPr="001A0FF8" w:rsidRDefault="00575CCC" w:rsidP="003B72DA">
      <w:pPr>
        <w:keepNext/>
        <w:keepLines/>
        <w:spacing w:before="340" w:after="330" w:line="578" w:lineRule="auto"/>
        <w:outlineLvl w:val="0"/>
        <w:rPr>
          <w:rFonts w:ascii="Times New Roman" w:eastAsia="SimSun" w:hAnsi="Times New Roman" w:cs="Times New Roman"/>
          <w:b/>
          <w:bCs/>
          <w:kern w:val="44"/>
          <w:sz w:val="28"/>
          <w:szCs w:val="44"/>
          <w:lang w:val="en-GB"/>
        </w:rPr>
      </w:pPr>
      <w:r w:rsidRPr="001A0FF8">
        <w:rPr>
          <w:rFonts w:ascii="Times New Roman" w:eastAsia="SimSun" w:hAnsi="Times New Roman" w:cs="Times New Roman"/>
          <w:b/>
          <w:bCs/>
          <w:kern w:val="44"/>
          <w:sz w:val="28"/>
          <w:szCs w:val="44"/>
          <w:lang w:val="en-GB"/>
        </w:rPr>
        <w:t xml:space="preserve"> Acknowledgments</w:t>
      </w:r>
    </w:p>
    <w:p w:rsidR="00575CCC" w:rsidRPr="001A0FF8" w:rsidRDefault="00575CCC" w:rsidP="003B72DA">
      <w:pPr>
        <w:spacing w:line="360" w:lineRule="auto"/>
        <w:rPr>
          <w:rFonts w:ascii="Times New Roman" w:eastAsia="SimSun" w:hAnsi="Times New Roman" w:cs="Times New Roman"/>
          <w:sz w:val="24"/>
          <w:szCs w:val="24"/>
          <w:lang w:val="en-GB"/>
        </w:rPr>
      </w:pPr>
      <w:r w:rsidRPr="001A0FF8">
        <w:rPr>
          <w:rFonts w:ascii="Times New Roman" w:eastAsia="SimSun" w:hAnsi="Times New Roman" w:cs="Times New Roman"/>
          <w:sz w:val="24"/>
          <w:szCs w:val="24"/>
          <w:lang w:val="en-GB"/>
        </w:rPr>
        <w:t>This research work was supported by National Natural Science Foundation of China (11572116), Natural Science Foundation of Hunan Province</w:t>
      </w:r>
      <w:r w:rsidR="0094123E" w:rsidRPr="001A0FF8">
        <w:rPr>
          <w:rFonts w:ascii="Times New Roman" w:eastAsia="SimSun" w:hAnsi="Times New Roman" w:cs="Times New Roman" w:hint="eastAsia"/>
          <w:sz w:val="24"/>
          <w:szCs w:val="24"/>
          <w:lang w:val="en-GB"/>
        </w:rPr>
        <w:t xml:space="preserve"> (</w:t>
      </w:r>
      <w:r w:rsidR="009A771E" w:rsidRPr="001A0FF8">
        <w:rPr>
          <w:rFonts w:ascii="Times New Roman" w:eastAsia="SimSun" w:hAnsi="Times New Roman" w:cs="Times New Roman"/>
          <w:sz w:val="24"/>
          <w:szCs w:val="24"/>
          <w:lang w:val="en-GB"/>
        </w:rPr>
        <w:t>2016JJ3036</w:t>
      </w:r>
      <w:r w:rsidR="0094123E" w:rsidRPr="001A0FF8">
        <w:rPr>
          <w:rFonts w:ascii="Times New Roman" w:eastAsia="SimSun" w:hAnsi="Times New Roman" w:cs="Times New Roman" w:hint="eastAsia"/>
          <w:sz w:val="24"/>
          <w:szCs w:val="24"/>
          <w:lang w:val="en-GB"/>
        </w:rPr>
        <w:t>)</w:t>
      </w:r>
      <w:r w:rsidRPr="001A0FF8">
        <w:rPr>
          <w:rFonts w:ascii="Times New Roman" w:eastAsia="SimSun" w:hAnsi="Times New Roman" w:cs="Times New Roman"/>
          <w:sz w:val="24"/>
          <w:szCs w:val="24"/>
          <w:lang w:val="en-GB"/>
        </w:rPr>
        <w:t>, and Fundamental Research Funds for the Central Universities. This work is carried out during the first author’s visit to the University of Liverpool.</w:t>
      </w:r>
    </w:p>
    <w:p w:rsidR="00575CCC" w:rsidRPr="001A0FF8" w:rsidRDefault="00575CCC" w:rsidP="003B72DA">
      <w:pPr>
        <w:keepNext/>
        <w:keepLines/>
        <w:spacing w:before="340" w:after="330" w:line="578" w:lineRule="auto"/>
        <w:outlineLvl w:val="0"/>
        <w:rPr>
          <w:rFonts w:ascii="Times New Roman" w:eastAsia="SimSun" w:hAnsi="Times New Roman" w:cs="Times New Roman"/>
          <w:b/>
          <w:bCs/>
          <w:kern w:val="44"/>
          <w:sz w:val="28"/>
          <w:szCs w:val="44"/>
          <w:lang w:val="en-GB"/>
        </w:rPr>
      </w:pPr>
      <w:r w:rsidRPr="001A0FF8">
        <w:rPr>
          <w:rFonts w:ascii="Times New Roman" w:eastAsia="SimSun" w:hAnsi="Times New Roman" w:cs="Times New Roman"/>
          <w:b/>
          <w:bCs/>
          <w:kern w:val="44"/>
          <w:sz w:val="28"/>
          <w:szCs w:val="44"/>
          <w:lang w:val="en-GB"/>
        </w:rPr>
        <w:t>Reference</w:t>
      </w:r>
    </w:p>
    <w:p w:rsidR="00FD1767" w:rsidRPr="001A0FF8" w:rsidRDefault="00FD1767" w:rsidP="00FD1767">
      <w:pPr>
        <w:pStyle w:val="EndNoteBibliography"/>
        <w:spacing w:after="120"/>
        <w:rPr>
          <w:rFonts w:ascii="Times New Roman" w:hAnsi="Times New Roman"/>
          <w:noProof w:val="0"/>
          <w:sz w:val="24"/>
          <w:szCs w:val="24"/>
          <w:lang w:val="en-GB"/>
        </w:rPr>
      </w:pPr>
      <w:bookmarkStart w:id="31" w:name="_ENREF_1"/>
      <w:r w:rsidRPr="001A0FF8">
        <w:rPr>
          <w:rFonts w:ascii="Times New Roman" w:hAnsi="Times New Roman"/>
          <w:noProof w:val="0"/>
          <w:sz w:val="24"/>
          <w:szCs w:val="24"/>
          <w:lang w:val="en-GB"/>
        </w:rPr>
        <w:t>A</w:t>
      </w:r>
      <w:r w:rsidR="003F4D37" w:rsidRPr="001A0FF8">
        <w:rPr>
          <w:rFonts w:ascii="Times New Roman" w:hAnsi="Times New Roman"/>
          <w:noProof w:val="0"/>
          <w:sz w:val="24"/>
          <w:szCs w:val="24"/>
          <w:lang w:val="en-GB"/>
        </w:rPr>
        <w:t>BAQUS</w:t>
      </w:r>
      <w:r w:rsidRPr="001A0FF8">
        <w:rPr>
          <w:rFonts w:ascii="Times New Roman" w:hAnsi="Times New Roman"/>
          <w:noProof w:val="0"/>
          <w:sz w:val="24"/>
          <w:szCs w:val="24"/>
          <w:lang w:val="en-GB"/>
        </w:rPr>
        <w:t xml:space="preserve"> V6.14</w:t>
      </w:r>
      <w:r w:rsidR="003F4D37" w:rsidRPr="001A0FF8">
        <w:rPr>
          <w:rFonts w:ascii="Times New Roman" w:hAnsi="Times New Roman"/>
          <w:noProof w:val="0"/>
          <w:sz w:val="24"/>
          <w:szCs w:val="24"/>
          <w:lang w:val="en-GB"/>
        </w:rPr>
        <w:t xml:space="preserve"> (2014)</w:t>
      </w:r>
      <w:r w:rsidRPr="001A0FF8">
        <w:rPr>
          <w:rFonts w:ascii="Times New Roman" w:hAnsi="Times New Roman"/>
          <w:noProof w:val="0"/>
          <w:sz w:val="24"/>
          <w:szCs w:val="24"/>
          <w:lang w:val="en-GB"/>
        </w:rPr>
        <w:t xml:space="preserve"> </w:t>
      </w:r>
      <w:r w:rsidR="003F4D37" w:rsidRPr="001A0FF8">
        <w:rPr>
          <w:rFonts w:ascii="Times New Roman" w:hAnsi="Times New Roman"/>
          <w:i/>
          <w:noProof w:val="0"/>
          <w:sz w:val="24"/>
          <w:szCs w:val="24"/>
          <w:lang w:val="en-GB"/>
        </w:rPr>
        <w:t>ABAQUS</w:t>
      </w:r>
      <w:r w:rsidRPr="001A0FF8">
        <w:rPr>
          <w:rFonts w:ascii="Times New Roman" w:hAnsi="Times New Roman"/>
          <w:i/>
          <w:noProof w:val="0"/>
          <w:sz w:val="24"/>
          <w:szCs w:val="24"/>
          <w:lang w:val="en-GB"/>
        </w:rPr>
        <w:t xml:space="preserve"> Analysis User's Manual</w:t>
      </w:r>
      <w:r w:rsidR="003F4D37" w:rsidRPr="001A0FF8">
        <w:rPr>
          <w:rFonts w:ascii="Times New Roman" w:hAnsi="Times New Roman"/>
          <w:noProof w:val="0"/>
          <w:sz w:val="24"/>
          <w:szCs w:val="24"/>
          <w:lang w:val="en-GB"/>
        </w:rPr>
        <w:t>.</w:t>
      </w:r>
      <w:r w:rsidRPr="001A0FF8">
        <w:rPr>
          <w:rFonts w:ascii="Times New Roman" w:hAnsi="Times New Roman"/>
          <w:noProof w:val="0"/>
          <w:sz w:val="24"/>
          <w:szCs w:val="24"/>
          <w:lang w:val="en-GB"/>
        </w:rPr>
        <w:t xml:space="preserve"> </w:t>
      </w:r>
      <w:r w:rsidR="003F4D37" w:rsidRPr="001A0FF8">
        <w:rPr>
          <w:rFonts w:ascii="Times New Roman" w:hAnsi="Times New Roman"/>
          <w:noProof w:val="0"/>
          <w:sz w:val="24"/>
          <w:szCs w:val="24"/>
          <w:lang w:val="en-GB"/>
        </w:rPr>
        <w:t>ABAQUS</w:t>
      </w:r>
      <w:r w:rsidRPr="001A0FF8">
        <w:rPr>
          <w:rFonts w:ascii="Times New Roman" w:hAnsi="Times New Roman"/>
          <w:noProof w:val="0"/>
          <w:sz w:val="24"/>
          <w:szCs w:val="24"/>
          <w:lang w:val="en-GB"/>
        </w:rPr>
        <w:t xml:space="preserve"> Inc.: Providence, RI, USA</w:t>
      </w:r>
      <w:r w:rsidR="003F4D37" w:rsidRPr="001A0FF8">
        <w:rPr>
          <w:rFonts w:ascii="Times New Roman" w:hAnsi="Times New Roman"/>
          <w:noProof w:val="0"/>
          <w:sz w:val="24"/>
          <w:szCs w:val="24"/>
          <w:lang w:val="en-GB"/>
        </w:rPr>
        <w:t>.</w:t>
      </w:r>
    </w:p>
    <w:p w:rsidR="007C319C" w:rsidRPr="001A0FF8" w:rsidRDefault="007C319C" w:rsidP="007C319C">
      <w:pPr>
        <w:pStyle w:val="EndNoteBibliography"/>
        <w:spacing w:after="120"/>
        <w:rPr>
          <w:rFonts w:ascii="Times New Roman" w:hAnsi="Times New Roman"/>
          <w:noProof w:val="0"/>
          <w:sz w:val="24"/>
          <w:szCs w:val="24"/>
          <w:lang w:val="en-GB"/>
        </w:rPr>
      </w:pPr>
      <w:r w:rsidRPr="001A0FF8">
        <w:rPr>
          <w:rFonts w:ascii="Times New Roman" w:hAnsi="Times New Roman"/>
          <w:noProof w:val="0"/>
          <w:sz w:val="24"/>
          <w:szCs w:val="24"/>
          <w:lang w:val="en-GB"/>
        </w:rPr>
        <w:t>Bailey-Van Kuren M</w:t>
      </w:r>
      <w:r w:rsidR="00A22233" w:rsidRPr="001A0FF8">
        <w:rPr>
          <w:rFonts w:ascii="Times New Roman" w:hAnsi="Times New Roman"/>
          <w:noProof w:val="0"/>
          <w:sz w:val="24"/>
          <w:szCs w:val="24"/>
          <w:lang w:val="en-GB"/>
        </w:rPr>
        <w:t xml:space="preserve"> and</w:t>
      </w:r>
      <w:r w:rsidRPr="001A0FF8">
        <w:rPr>
          <w:rFonts w:ascii="Times New Roman" w:hAnsi="Times New Roman"/>
          <w:noProof w:val="0"/>
          <w:sz w:val="24"/>
          <w:szCs w:val="24"/>
          <w:lang w:val="en-GB"/>
        </w:rPr>
        <w:t xml:space="preserve"> Shukla A</w:t>
      </w:r>
      <w:r w:rsidR="00C40772" w:rsidRPr="001A0FF8">
        <w:rPr>
          <w:rFonts w:ascii="Times New Roman" w:hAnsi="Times New Roman"/>
          <w:noProof w:val="0"/>
          <w:sz w:val="24"/>
          <w:szCs w:val="24"/>
          <w:lang w:val="en-GB"/>
        </w:rPr>
        <w:t xml:space="preserve"> (2005)</w:t>
      </w:r>
      <w:r w:rsidRPr="001A0FF8">
        <w:rPr>
          <w:rFonts w:ascii="Times New Roman" w:hAnsi="Times New Roman"/>
          <w:noProof w:val="0"/>
          <w:sz w:val="24"/>
          <w:szCs w:val="24"/>
          <w:lang w:val="en-GB"/>
        </w:rPr>
        <w:t xml:space="preserve"> System design for isolation of a neonatal transport unit using passive and semi-active control strategies</w:t>
      </w:r>
      <w:r w:rsidR="00C40772" w:rsidRPr="001A0FF8">
        <w:rPr>
          <w:rFonts w:ascii="Times New Roman" w:hAnsi="Times New Roman"/>
          <w:noProof w:val="0"/>
          <w:sz w:val="24"/>
          <w:szCs w:val="24"/>
          <w:lang w:val="en-GB"/>
        </w:rPr>
        <w:t>.</w:t>
      </w:r>
      <w:r w:rsidRPr="001A0FF8">
        <w:rPr>
          <w:rFonts w:ascii="Times New Roman" w:hAnsi="Times New Roman"/>
          <w:noProof w:val="0"/>
          <w:sz w:val="24"/>
          <w:szCs w:val="24"/>
          <w:lang w:val="en-GB"/>
        </w:rPr>
        <w:t xml:space="preserve"> </w:t>
      </w:r>
      <w:r w:rsidRPr="001A0FF8">
        <w:rPr>
          <w:rFonts w:ascii="Times New Roman" w:hAnsi="Times New Roman"/>
          <w:i/>
          <w:noProof w:val="0"/>
          <w:sz w:val="24"/>
          <w:szCs w:val="24"/>
          <w:lang w:val="en-GB"/>
        </w:rPr>
        <w:t>Journal of Sound and Vibration</w:t>
      </w:r>
      <w:r w:rsidRPr="001A0FF8">
        <w:rPr>
          <w:rFonts w:ascii="Times New Roman" w:hAnsi="Times New Roman"/>
          <w:noProof w:val="0"/>
          <w:sz w:val="24"/>
          <w:szCs w:val="24"/>
          <w:lang w:val="en-GB"/>
        </w:rPr>
        <w:t xml:space="preserve"> 286</w:t>
      </w:r>
      <w:r w:rsidR="00C40772" w:rsidRPr="001A0FF8">
        <w:rPr>
          <w:rFonts w:ascii="Times New Roman" w:hAnsi="Times New Roman"/>
          <w:noProof w:val="0"/>
          <w:sz w:val="24"/>
          <w:szCs w:val="24"/>
          <w:lang w:val="en-GB"/>
        </w:rPr>
        <w:t>:</w:t>
      </w:r>
      <w:r w:rsidRPr="001A0FF8">
        <w:rPr>
          <w:rFonts w:ascii="Times New Roman" w:hAnsi="Times New Roman"/>
          <w:noProof w:val="0"/>
          <w:sz w:val="24"/>
          <w:szCs w:val="24"/>
          <w:lang w:val="en-GB"/>
        </w:rPr>
        <w:t xml:space="preserve"> 382-394.</w:t>
      </w:r>
    </w:p>
    <w:p w:rsidR="007C319C" w:rsidRPr="001A0FF8" w:rsidRDefault="00C40772" w:rsidP="007C319C">
      <w:pPr>
        <w:pStyle w:val="EndNoteBibliography"/>
        <w:spacing w:after="120"/>
        <w:rPr>
          <w:rFonts w:ascii="Times New Roman" w:hAnsi="Times New Roman"/>
          <w:noProof w:val="0"/>
          <w:sz w:val="24"/>
          <w:szCs w:val="24"/>
          <w:lang w:val="en-GB"/>
        </w:rPr>
      </w:pPr>
      <w:bookmarkStart w:id="32" w:name="_ENREF_14"/>
      <w:r w:rsidRPr="001A0FF8">
        <w:rPr>
          <w:rFonts w:ascii="Times New Roman" w:hAnsi="Times New Roman"/>
          <w:noProof w:val="0"/>
          <w:sz w:val="24"/>
          <w:szCs w:val="24"/>
          <w:lang w:val="en-GB"/>
        </w:rPr>
        <w:t>Bailey-Van Kuren M</w:t>
      </w:r>
      <w:r w:rsidR="00A22233" w:rsidRPr="001A0FF8">
        <w:rPr>
          <w:rFonts w:ascii="Times New Roman" w:hAnsi="Times New Roman"/>
          <w:noProof w:val="0"/>
          <w:sz w:val="24"/>
          <w:szCs w:val="24"/>
          <w:lang w:val="en-GB"/>
        </w:rPr>
        <w:t xml:space="preserve"> and</w:t>
      </w:r>
      <w:r w:rsidRPr="001A0FF8">
        <w:rPr>
          <w:rFonts w:ascii="Times New Roman" w:hAnsi="Times New Roman"/>
          <w:noProof w:val="0"/>
          <w:sz w:val="24"/>
          <w:szCs w:val="24"/>
          <w:lang w:val="en-GB"/>
        </w:rPr>
        <w:t xml:space="preserve"> Shukla A (2007) </w:t>
      </w:r>
      <w:r w:rsidR="007C319C" w:rsidRPr="001A0FF8">
        <w:rPr>
          <w:rFonts w:ascii="Times New Roman" w:hAnsi="Times New Roman"/>
          <w:noProof w:val="0"/>
          <w:sz w:val="24"/>
          <w:szCs w:val="24"/>
          <w:lang w:val="en-GB"/>
        </w:rPr>
        <w:t>Isolation device for shock reduction in a neonatal transport apparatus, US Patents.</w:t>
      </w:r>
      <w:bookmarkEnd w:id="32"/>
    </w:p>
    <w:p w:rsidR="007C319C" w:rsidRPr="001A0FF8" w:rsidRDefault="007C319C" w:rsidP="00FD1767">
      <w:pPr>
        <w:pStyle w:val="EndNoteBibliography"/>
        <w:spacing w:after="120"/>
        <w:rPr>
          <w:rFonts w:ascii="Times New Roman" w:hAnsi="Times New Roman"/>
          <w:noProof w:val="0"/>
          <w:sz w:val="24"/>
          <w:szCs w:val="24"/>
          <w:lang w:val="en-GB"/>
        </w:rPr>
      </w:pPr>
      <w:r w:rsidRPr="001A0FF8">
        <w:rPr>
          <w:rFonts w:ascii="Times New Roman" w:hAnsi="Times New Roman"/>
          <w:noProof w:val="0"/>
          <w:sz w:val="24"/>
          <w:szCs w:val="24"/>
          <w:lang w:val="en-GB"/>
        </w:rPr>
        <w:t>Beale R (2006) Patient transport method and apparatus. US Patents.</w:t>
      </w:r>
    </w:p>
    <w:p w:rsidR="00FD1767" w:rsidRPr="001A0FF8" w:rsidRDefault="00FD1767" w:rsidP="00FD1767">
      <w:pPr>
        <w:pStyle w:val="EndNoteBibliography"/>
        <w:spacing w:after="120"/>
        <w:rPr>
          <w:rFonts w:ascii="Times New Roman" w:hAnsi="Times New Roman"/>
          <w:noProof w:val="0"/>
          <w:sz w:val="24"/>
          <w:szCs w:val="24"/>
          <w:lang w:val="en-GB"/>
        </w:rPr>
      </w:pPr>
      <w:r w:rsidRPr="001A0FF8">
        <w:rPr>
          <w:rFonts w:ascii="Times New Roman" w:hAnsi="Times New Roman"/>
          <w:noProof w:val="0"/>
          <w:sz w:val="24"/>
          <w:szCs w:val="24"/>
          <w:lang w:val="en-GB"/>
        </w:rPr>
        <w:t>Browning</w:t>
      </w:r>
      <w:r w:rsidR="00723642" w:rsidRPr="001A0FF8">
        <w:rPr>
          <w:rFonts w:ascii="Times New Roman" w:hAnsi="Times New Roman"/>
          <w:noProof w:val="0"/>
          <w:sz w:val="24"/>
          <w:szCs w:val="24"/>
          <w:lang w:val="en-GB"/>
        </w:rPr>
        <w:t xml:space="preserve"> J</w:t>
      </w:r>
      <w:r w:rsidRPr="001A0FF8">
        <w:rPr>
          <w:rFonts w:ascii="Times New Roman" w:hAnsi="Times New Roman"/>
          <w:noProof w:val="0"/>
          <w:sz w:val="24"/>
          <w:szCs w:val="24"/>
          <w:lang w:val="en-GB"/>
        </w:rPr>
        <w:t>, Walding</w:t>
      </w:r>
      <w:r w:rsidR="00723642" w:rsidRPr="001A0FF8">
        <w:rPr>
          <w:rFonts w:ascii="Times New Roman" w:hAnsi="Times New Roman"/>
          <w:noProof w:val="0"/>
          <w:sz w:val="24"/>
          <w:szCs w:val="24"/>
          <w:lang w:val="en-GB"/>
        </w:rPr>
        <w:t xml:space="preserve"> D</w:t>
      </w:r>
      <w:r w:rsidRPr="001A0FF8">
        <w:rPr>
          <w:rFonts w:ascii="Times New Roman" w:hAnsi="Times New Roman"/>
          <w:noProof w:val="0"/>
          <w:sz w:val="24"/>
          <w:szCs w:val="24"/>
          <w:lang w:val="en-GB"/>
        </w:rPr>
        <w:t>, Klasen</w:t>
      </w:r>
      <w:r w:rsidR="00723642" w:rsidRPr="001A0FF8">
        <w:rPr>
          <w:rFonts w:ascii="Times New Roman" w:hAnsi="Times New Roman"/>
          <w:noProof w:val="0"/>
          <w:sz w:val="24"/>
          <w:szCs w:val="24"/>
          <w:lang w:val="en-GB"/>
        </w:rPr>
        <w:t xml:space="preserve"> J and </w:t>
      </w:r>
      <w:r w:rsidRPr="001A0FF8">
        <w:rPr>
          <w:rFonts w:ascii="Times New Roman" w:hAnsi="Times New Roman"/>
          <w:noProof w:val="0"/>
          <w:sz w:val="24"/>
          <w:szCs w:val="24"/>
          <w:lang w:val="en-GB"/>
        </w:rPr>
        <w:t>David</w:t>
      </w:r>
      <w:r w:rsidR="00723642" w:rsidRPr="001A0FF8">
        <w:rPr>
          <w:rFonts w:ascii="Times New Roman" w:hAnsi="Times New Roman"/>
          <w:noProof w:val="0"/>
          <w:sz w:val="24"/>
          <w:szCs w:val="24"/>
          <w:lang w:val="en-GB"/>
        </w:rPr>
        <w:t xml:space="preserve"> Y (2008)</w:t>
      </w:r>
      <w:r w:rsidRPr="001A0FF8">
        <w:rPr>
          <w:rFonts w:ascii="Times New Roman" w:hAnsi="Times New Roman"/>
          <w:noProof w:val="0"/>
          <w:sz w:val="24"/>
          <w:szCs w:val="24"/>
          <w:lang w:val="en-GB"/>
        </w:rPr>
        <w:t xml:space="preserve"> Vibration Issues of Neonatal Incubators During In-Hospital Transport</w:t>
      </w:r>
      <w:r w:rsidR="00723642" w:rsidRPr="001A0FF8">
        <w:rPr>
          <w:rFonts w:ascii="Times New Roman" w:hAnsi="Times New Roman"/>
          <w:noProof w:val="0"/>
          <w:sz w:val="24"/>
          <w:szCs w:val="24"/>
          <w:lang w:val="en-GB"/>
        </w:rPr>
        <w:t>.</w:t>
      </w:r>
      <w:r w:rsidRPr="001A0FF8">
        <w:rPr>
          <w:rFonts w:ascii="Times New Roman" w:hAnsi="Times New Roman"/>
          <w:noProof w:val="0"/>
          <w:sz w:val="24"/>
          <w:szCs w:val="24"/>
          <w:lang w:val="en-GB"/>
        </w:rPr>
        <w:t xml:space="preserve"> </w:t>
      </w:r>
      <w:r w:rsidRPr="001A0FF8">
        <w:rPr>
          <w:rFonts w:ascii="Times New Roman" w:hAnsi="Times New Roman"/>
          <w:i/>
          <w:noProof w:val="0"/>
          <w:sz w:val="24"/>
          <w:szCs w:val="24"/>
          <w:lang w:val="en-GB"/>
        </w:rPr>
        <w:t>Journal of Clinical Engineering</w:t>
      </w:r>
      <w:r w:rsidRPr="001A0FF8">
        <w:rPr>
          <w:rFonts w:ascii="Times New Roman" w:hAnsi="Times New Roman"/>
          <w:noProof w:val="0"/>
          <w:sz w:val="24"/>
          <w:szCs w:val="24"/>
          <w:lang w:val="en-GB"/>
        </w:rPr>
        <w:t xml:space="preserve"> 33</w:t>
      </w:r>
      <w:r w:rsidR="00723642" w:rsidRPr="001A0FF8">
        <w:rPr>
          <w:rFonts w:ascii="Times New Roman" w:hAnsi="Times New Roman"/>
          <w:noProof w:val="0"/>
          <w:sz w:val="24"/>
          <w:szCs w:val="24"/>
          <w:lang w:val="en-GB"/>
        </w:rPr>
        <w:t xml:space="preserve">(2): </w:t>
      </w:r>
      <w:r w:rsidRPr="001A0FF8">
        <w:rPr>
          <w:rFonts w:ascii="Times New Roman" w:hAnsi="Times New Roman"/>
          <w:noProof w:val="0"/>
          <w:sz w:val="24"/>
          <w:szCs w:val="24"/>
          <w:lang w:val="en-GB"/>
        </w:rPr>
        <w:t>74-77.</w:t>
      </w:r>
    </w:p>
    <w:p w:rsidR="00FD1767" w:rsidRPr="001A0FF8" w:rsidRDefault="00FD1767" w:rsidP="00FD1767">
      <w:pPr>
        <w:pStyle w:val="EndNoteBibliography"/>
        <w:spacing w:after="120"/>
        <w:rPr>
          <w:rFonts w:ascii="Times New Roman" w:hAnsi="Times New Roman"/>
          <w:noProof w:val="0"/>
          <w:sz w:val="24"/>
          <w:szCs w:val="24"/>
          <w:lang w:val="en-GB"/>
        </w:rPr>
      </w:pPr>
      <w:r w:rsidRPr="001A0FF8">
        <w:rPr>
          <w:rFonts w:ascii="Times New Roman" w:hAnsi="Times New Roman"/>
          <w:noProof w:val="0"/>
          <w:sz w:val="24"/>
          <w:szCs w:val="24"/>
          <w:lang w:val="en-GB"/>
        </w:rPr>
        <w:t>Carrella</w:t>
      </w:r>
      <w:r w:rsidR="004566C7" w:rsidRPr="001A0FF8">
        <w:rPr>
          <w:rFonts w:ascii="Times New Roman" w:hAnsi="Times New Roman"/>
          <w:noProof w:val="0"/>
          <w:sz w:val="24"/>
          <w:szCs w:val="24"/>
          <w:lang w:val="en-GB"/>
        </w:rPr>
        <w:t xml:space="preserve"> A, </w:t>
      </w:r>
      <w:r w:rsidRPr="001A0FF8">
        <w:rPr>
          <w:rFonts w:ascii="Times New Roman" w:hAnsi="Times New Roman"/>
          <w:noProof w:val="0"/>
          <w:sz w:val="24"/>
          <w:szCs w:val="24"/>
          <w:lang w:val="en-GB"/>
        </w:rPr>
        <w:t>Brennan</w:t>
      </w:r>
      <w:r w:rsidR="004566C7" w:rsidRPr="001A0FF8">
        <w:rPr>
          <w:rFonts w:ascii="Times New Roman" w:hAnsi="Times New Roman"/>
          <w:noProof w:val="0"/>
          <w:sz w:val="24"/>
          <w:szCs w:val="24"/>
          <w:lang w:val="en-GB"/>
        </w:rPr>
        <w:t xml:space="preserve"> MJ</w:t>
      </w:r>
      <w:r w:rsidRPr="001A0FF8">
        <w:rPr>
          <w:rFonts w:ascii="Times New Roman" w:hAnsi="Times New Roman"/>
          <w:noProof w:val="0"/>
          <w:sz w:val="24"/>
          <w:szCs w:val="24"/>
          <w:lang w:val="en-GB"/>
        </w:rPr>
        <w:t>, Waters</w:t>
      </w:r>
      <w:r w:rsidR="004566C7" w:rsidRPr="001A0FF8">
        <w:rPr>
          <w:rFonts w:ascii="Times New Roman" w:hAnsi="Times New Roman"/>
          <w:noProof w:val="0"/>
          <w:sz w:val="24"/>
          <w:szCs w:val="24"/>
          <w:lang w:val="en-GB"/>
        </w:rPr>
        <w:t xml:space="preserve"> TP and</w:t>
      </w:r>
      <w:r w:rsidRPr="001A0FF8">
        <w:rPr>
          <w:rFonts w:ascii="Times New Roman" w:hAnsi="Times New Roman"/>
          <w:noProof w:val="0"/>
          <w:sz w:val="24"/>
          <w:szCs w:val="24"/>
          <w:lang w:val="en-GB"/>
        </w:rPr>
        <w:t xml:space="preserve"> Shin</w:t>
      </w:r>
      <w:r w:rsidR="004566C7" w:rsidRPr="001A0FF8">
        <w:rPr>
          <w:rFonts w:ascii="Times New Roman" w:hAnsi="Times New Roman"/>
          <w:noProof w:val="0"/>
          <w:sz w:val="24"/>
          <w:szCs w:val="24"/>
          <w:lang w:val="en-GB"/>
        </w:rPr>
        <w:t xml:space="preserve"> K (2008)</w:t>
      </w:r>
      <w:r w:rsidRPr="001A0FF8">
        <w:rPr>
          <w:rFonts w:ascii="Times New Roman" w:hAnsi="Times New Roman"/>
          <w:noProof w:val="0"/>
          <w:sz w:val="24"/>
          <w:szCs w:val="24"/>
          <w:lang w:val="en-GB"/>
        </w:rPr>
        <w:t xml:space="preserve"> On the design of a high-static-low-dynamic stiffness isolator using linear</w:t>
      </w:r>
      <w:r w:rsidR="004566C7" w:rsidRPr="001A0FF8">
        <w:rPr>
          <w:rFonts w:ascii="Times New Roman" w:hAnsi="Times New Roman"/>
          <w:noProof w:val="0"/>
          <w:sz w:val="24"/>
          <w:szCs w:val="24"/>
          <w:lang w:val="en-GB"/>
        </w:rPr>
        <w:t xml:space="preserve"> mechanical springs and magnets.</w:t>
      </w:r>
      <w:r w:rsidRPr="001A0FF8">
        <w:rPr>
          <w:rFonts w:ascii="Times New Roman" w:hAnsi="Times New Roman"/>
          <w:noProof w:val="0"/>
          <w:sz w:val="24"/>
          <w:szCs w:val="24"/>
          <w:lang w:val="en-GB"/>
        </w:rPr>
        <w:t xml:space="preserve"> </w:t>
      </w:r>
      <w:r w:rsidRPr="001A0FF8">
        <w:rPr>
          <w:rFonts w:ascii="Times New Roman" w:hAnsi="Times New Roman"/>
          <w:i/>
          <w:noProof w:val="0"/>
          <w:sz w:val="24"/>
          <w:szCs w:val="24"/>
          <w:lang w:val="en-GB"/>
        </w:rPr>
        <w:t>Journal of Sound and Vibration</w:t>
      </w:r>
      <w:r w:rsidR="004566C7" w:rsidRPr="001A0FF8">
        <w:rPr>
          <w:rFonts w:ascii="Times New Roman" w:hAnsi="Times New Roman"/>
          <w:noProof w:val="0"/>
          <w:sz w:val="24"/>
          <w:szCs w:val="24"/>
          <w:lang w:val="en-GB"/>
        </w:rPr>
        <w:t xml:space="preserve"> 315(3):</w:t>
      </w:r>
      <w:r w:rsidRPr="001A0FF8">
        <w:rPr>
          <w:rFonts w:ascii="Times New Roman" w:hAnsi="Times New Roman"/>
          <w:noProof w:val="0"/>
          <w:sz w:val="24"/>
          <w:szCs w:val="24"/>
          <w:lang w:val="en-GB"/>
        </w:rPr>
        <w:t xml:space="preserve"> 712-720.</w:t>
      </w:r>
    </w:p>
    <w:p w:rsidR="00FD1767" w:rsidRPr="001A0FF8" w:rsidRDefault="00FD1767" w:rsidP="00FD1767">
      <w:pPr>
        <w:pStyle w:val="EndNoteBibliography"/>
        <w:spacing w:after="120"/>
        <w:rPr>
          <w:rFonts w:ascii="Times New Roman" w:hAnsi="Times New Roman"/>
          <w:noProof w:val="0"/>
          <w:sz w:val="24"/>
          <w:szCs w:val="24"/>
          <w:lang w:val="en-GB"/>
        </w:rPr>
      </w:pPr>
      <w:r w:rsidRPr="001A0FF8">
        <w:rPr>
          <w:rFonts w:ascii="Times New Roman" w:hAnsi="Times New Roman"/>
          <w:noProof w:val="0"/>
          <w:sz w:val="24"/>
          <w:szCs w:val="24"/>
          <w:lang w:val="en-GB"/>
        </w:rPr>
        <w:t>Clark</w:t>
      </w:r>
      <w:r w:rsidR="00B548EC" w:rsidRPr="001A0FF8">
        <w:rPr>
          <w:rFonts w:ascii="Times New Roman" w:hAnsi="Times New Roman"/>
          <w:noProof w:val="0"/>
          <w:sz w:val="24"/>
          <w:szCs w:val="24"/>
          <w:lang w:val="en-GB"/>
        </w:rPr>
        <w:t xml:space="preserve"> JG</w:t>
      </w:r>
      <w:r w:rsidRPr="001A0FF8">
        <w:rPr>
          <w:rFonts w:ascii="Times New Roman" w:hAnsi="Times New Roman"/>
          <w:noProof w:val="0"/>
          <w:sz w:val="24"/>
          <w:szCs w:val="24"/>
          <w:lang w:val="en-GB"/>
        </w:rPr>
        <w:t>, Williams</w:t>
      </w:r>
      <w:r w:rsidR="00B548EC" w:rsidRPr="001A0FF8">
        <w:rPr>
          <w:rFonts w:ascii="Times New Roman" w:hAnsi="Times New Roman"/>
          <w:noProof w:val="0"/>
          <w:sz w:val="24"/>
          <w:szCs w:val="24"/>
          <w:lang w:val="en-GB"/>
        </w:rPr>
        <w:t xml:space="preserve"> JD</w:t>
      </w:r>
      <w:r w:rsidRPr="001A0FF8">
        <w:rPr>
          <w:rFonts w:ascii="Times New Roman" w:hAnsi="Times New Roman"/>
          <w:noProof w:val="0"/>
          <w:sz w:val="24"/>
          <w:szCs w:val="24"/>
          <w:lang w:val="en-GB"/>
        </w:rPr>
        <w:t xml:space="preserve">, Hood </w:t>
      </w:r>
      <w:r w:rsidR="00B548EC" w:rsidRPr="001A0FF8">
        <w:rPr>
          <w:rFonts w:ascii="Times New Roman" w:hAnsi="Times New Roman"/>
          <w:noProof w:val="0"/>
          <w:sz w:val="24"/>
          <w:szCs w:val="24"/>
          <w:lang w:val="en-GB"/>
        </w:rPr>
        <w:t>WB Jr and</w:t>
      </w:r>
      <w:r w:rsidRPr="001A0FF8">
        <w:rPr>
          <w:rFonts w:ascii="Times New Roman" w:hAnsi="Times New Roman"/>
          <w:noProof w:val="0"/>
          <w:sz w:val="24"/>
          <w:szCs w:val="24"/>
          <w:lang w:val="en-GB"/>
        </w:rPr>
        <w:t xml:space="preserve"> Murray</w:t>
      </w:r>
      <w:r w:rsidR="00B548EC" w:rsidRPr="001A0FF8">
        <w:rPr>
          <w:rFonts w:ascii="Times New Roman" w:hAnsi="Times New Roman"/>
          <w:noProof w:val="0"/>
          <w:sz w:val="24"/>
          <w:szCs w:val="24"/>
          <w:lang w:val="en-GB"/>
        </w:rPr>
        <w:t xml:space="preserve"> RH (1967)</w:t>
      </w:r>
      <w:r w:rsidRPr="001A0FF8">
        <w:rPr>
          <w:rFonts w:ascii="Times New Roman" w:hAnsi="Times New Roman"/>
          <w:noProof w:val="0"/>
          <w:sz w:val="24"/>
          <w:szCs w:val="24"/>
          <w:lang w:val="en-GB"/>
        </w:rPr>
        <w:t xml:space="preserve"> Initial cardiovascular response to low frequency whole body vibration in humans and animals</w:t>
      </w:r>
      <w:r w:rsidR="00B548EC" w:rsidRPr="001A0FF8">
        <w:rPr>
          <w:rFonts w:ascii="Times New Roman" w:hAnsi="Times New Roman"/>
          <w:noProof w:val="0"/>
          <w:sz w:val="24"/>
          <w:szCs w:val="24"/>
          <w:lang w:val="en-GB"/>
        </w:rPr>
        <w:t>.</w:t>
      </w:r>
      <w:r w:rsidRPr="001A0FF8">
        <w:rPr>
          <w:rFonts w:ascii="Times New Roman" w:hAnsi="Times New Roman"/>
          <w:noProof w:val="0"/>
          <w:sz w:val="24"/>
          <w:szCs w:val="24"/>
          <w:lang w:val="en-GB"/>
        </w:rPr>
        <w:t xml:space="preserve"> </w:t>
      </w:r>
      <w:r w:rsidRPr="001A0FF8">
        <w:rPr>
          <w:rFonts w:ascii="Times New Roman" w:hAnsi="Times New Roman"/>
          <w:i/>
          <w:noProof w:val="0"/>
          <w:sz w:val="24"/>
          <w:szCs w:val="24"/>
          <w:lang w:val="en-GB"/>
        </w:rPr>
        <w:t>Aerospace Medicine</w:t>
      </w:r>
      <w:r w:rsidRPr="001A0FF8">
        <w:rPr>
          <w:rFonts w:ascii="Times New Roman" w:hAnsi="Times New Roman"/>
          <w:noProof w:val="0"/>
          <w:sz w:val="24"/>
          <w:szCs w:val="24"/>
          <w:lang w:val="en-GB"/>
        </w:rPr>
        <w:t xml:space="preserve"> 38(5)</w:t>
      </w:r>
      <w:r w:rsidR="00B548EC" w:rsidRPr="001A0FF8">
        <w:rPr>
          <w:rFonts w:ascii="Times New Roman" w:hAnsi="Times New Roman"/>
          <w:noProof w:val="0"/>
          <w:sz w:val="24"/>
          <w:szCs w:val="24"/>
          <w:lang w:val="en-GB"/>
        </w:rPr>
        <w:t>:</w:t>
      </w:r>
      <w:r w:rsidRPr="001A0FF8">
        <w:rPr>
          <w:rFonts w:ascii="Times New Roman" w:hAnsi="Times New Roman"/>
          <w:noProof w:val="0"/>
          <w:sz w:val="24"/>
          <w:szCs w:val="24"/>
          <w:lang w:val="en-GB"/>
        </w:rPr>
        <w:t xml:space="preserve"> 464-7.</w:t>
      </w:r>
    </w:p>
    <w:p w:rsidR="00FD1767" w:rsidRPr="001A0FF8" w:rsidRDefault="00FD1767" w:rsidP="00FD1767">
      <w:pPr>
        <w:pStyle w:val="EndNoteBibliography"/>
        <w:spacing w:after="120"/>
        <w:rPr>
          <w:rFonts w:ascii="Times New Roman" w:hAnsi="Times New Roman"/>
          <w:noProof w:val="0"/>
          <w:sz w:val="24"/>
          <w:szCs w:val="24"/>
          <w:lang w:val="en-GB"/>
        </w:rPr>
      </w:pPr>
      <w:r w:rsidRPr="001A0FF8">
        <w:rPr>
          <w:rFonts w:ascii="Times New Roman" w:hAnsi="Times New Roman"/>
          <w:noProof w:val="0"/>
          <w:sz w:val="24"/>
          <w:szCs w:val="24"/>
          <w:lang w:val="en-GB"/>
        </w:rPr>
        <w:t>Chen</w:t>
      </w:r>
      <w:r w:rsidR="00C95D70" w:rsidRPr="001A0FF8">
        <w:rPr>
          <w:rFonts w:ascii="Times New Roman" w:hAnsi="Times New Roman"/>
          <w:noProof w:val="0"/>
          <w:sz w:val="24"/>
          <w:szCs w:val="24"/>
          <w:lang w:val="en-GB"/>
        </w:rPr>
        <w:t xml:space="preserve"> S</w:t>
      </w:r>
      <w:r w:rsidRPr="001A0FF8">
        <w:rPr>
          <w:rFonts w:ascii="Times New Roman" w:hAnsi="Times New Roman"/>
          <w:noProof w:val="0"/>
          <w:sz w:val="24"/>
          <w:szCs w:val="24"/>
          <w:lang w:val="en-GB"/>
        </w:rPr>
        <w:t>, Wang</w:t>
      </w:r>
      <w:r w:rsidR="00C95D70" w:rsidRPr="001A0FF8">
        <w:rPr>
          <w:rFonts w:ascii="Times New Roman" w:hAnsi="Times New Roman"/>
          <w:noProof w:val="0"/>
          <w:sz w:val="24"/>
          <w:szCs w:val="24"/>
          <w:lang w:val="en-GB"/>
        </w:rPr>
        <w:t xml:space="preserve"> Q</w:t>
      </w:r>
      <w:r w:rsidR="003A11D4" w:rsidRPr="001A0FF8">
        <w:rPr>
          <w:rFonts w:ascii="Times New Roman" w:hAnsi="Times New Roman"/>
          <w:noProof w:val="0"/>
          <w:sz w:val="24"/>
          <w:szCs w:val="24"/>
          <w:lang w:val="en-GB"/>
        </w:rPr>
        <w:t xml:space="preserve"> and</w:t>
      </w:r>
      <w:r w:rsidRPr="001A0FF8">
        <w:rPr>
          <w:rFonts w:ascii="Times New Roman" w:hAnsi="Times New Roman"/>
          <w:noProof w:val="0"/>
          <w:sz w:val="24"/>
          <w:szCs w:val="24"/>
          <w:lang w:val="en-GB"/>
        </w:rPr>
        <w:t xml:space="preserve"> Wang</w:t>
      </w:r>
      <w:r w:rsidR="00C95D70" w:rsidRPr="001A0FF8">
        <w:rPr>
          <w:rFonts w:ascii="Times New Roman" w:hAnsi="Times New Roman"/>
          <w:noProof w:val="0"/>
          <w:sz w:val="24"/>
          <w:szCs w:val="24"/>
          <w:lang w:val="en-GB"/>
        </w:rPr>
        <w:t xml:space="preserve"> T (2011)</w:t>
      </w:r>
      <w:r w:rsidRPr="001A0FF8">
        <w:rPr>
          <w:rFonts w:ascii="Times New Roman" w:hAnsi="Times New Roman"/>
          <w:noProof w:val="0"/>
          <w:sz w:val="24"/>
          <w:szCs w:val="24"/>
          <w:lang w:val="en-GB"/>
        </w:rPr>
        <w:t xml:space="preserve"> Hydroxy-terminated liquid nitrile rubber modified castor oil based polyurethane/epoxy IPN composites</w:t>
      </w:r>
      <w:r w:rsidRPr="001A0FF8">
        <w:rPr>
          <w:rFonts w:ascii="Times New Roman" w:hAnsi="Times New Roman" w:hint="eastAsia"/>
          <w:noProof w:val="0"/>
          <w:sz w:val="24"/>
          <w:szCs w:val="24"/>
          <w:lang w:val="en-GB"/>
        </w:rPr>
        <w:t>:</w:t>
      </w:r>
      <w:r w:rsidRPr="001A0FF8">
        <w:rPr>
          <w:rFonts w:ascii="Times New Roman" w:hAnsi="Times New Roman"/>
          <w:noProof w:val="0"/>
          <w:sz w:val="24"/>
          <w:szCs w:val="24"/>
          <w:lang w:val="en-GB"/>
        </w:rPr>
        <w:t xml:space="preserve"> Damping, thermal and mechanical properties</w:t>
      </w:r>
      <w:r w:rsidR="00C95D70" w:rsidRPr="001A0FF8">
        <w:rPr>
          <w:rFonts w:ascii="Times New Roman" w:hAnsi="Times New Roman"/>
          <w:noProof w:val="0"/>
          <w:sz w:val="24"/>
          <w:szCs w:val="24"/>
          <w:lang w:val="en-GB"/>
        </w:rPr>
        <w:t>.</w:t>
      </w:r>
      <w:r w:rsidRPr="001A0FF8">
        <w:rPr>
          <w:rFonts w:ascii="Times New Roman" w:hAnsi="Times New Roman"/>
          <w:noProof w:val="0"/>
          <w:sz w:val="24"/>
          <w:szCs w:val="24"/>
          <w:lang w:val="en-GB"/>
        </w:rPr>
        <w:t xml:space="preserve"> </w:t>
      </w:r>
      <w:r w:rsidRPr="001A0FF8">
        <w:rPr>
          <w:rFonts w:ascii="Times New Roman" w:hAnsi="Times New Roman"/>
          <w:i/>
          <w:noProof w:val="0"/>
          <w:sz w:val="24"/>
          <w:szCs w:val="24"/>
          <w:lang w:val="en-GB"/>
        </w:rPr>
        <w:t>Polymer Testing</w:t>
      </w:r>
      <w:r w:rsidRPr="001A0FF8">
        <w:rPr>
          <w:rFonts w:ascii="Times New Roman" w:hAnsi="Times New Roman"/>
          <w:noProof w:val="0"/>
          <w:sz w:val="24"/>
          <w:szCs w:val="24"/>
          <w:lang w:val="en-GB"/>
        </w:rPr>
        <w:t xml:space="preserve"> 30</w:t>
      </w:r>
      <w:r w:rsidR="00C95D70" w:rsidRPr="001A0FF8">
        <w:rPr>
          <w:rFonts w:ascii="Times New Roman" w:hAnsi="Times New Roman"/>
          <w:noProof w:val="0"/>
          <w:sz w:val="24"/>
          <w:szCs w:val="24"/>
          <w:lang w:val="en-GB"/>
        </w:rPr>
        <w:t>(7):</w:t>
      </w:r>
      <w:r w:rsidRPr="001A0FF8">
        <w:rPr>
          <w:rFonts w:ascii="Times New Roman" w:hAnsi="Times New Roman"/>
          <w:noProof w:val="0"/>
          <w:sz w:val="24"/>
          <w:szCs w:val="24"/>
          <w:lang w:val="en-GB"/>
        </w:rPr>
        <w:t xml:space="preserve"> 726-731.</w:t>
      </w:r>
    </w:p>
    <w:p w:rsidR="00FD1767" w:rsidRPr="001A0FF8" w:rsidRDefault="00ED6AF8" w:rsidP="00FD1767">
      <w:pPr>
        <w:pStyle w:val="EndNoteBibliography"/>
        <w:spacing w:after="120"/>
        <w:rPr>
          <w:rFonts w:ascii="Times New Roman" w:hAnsi="Times New Roman"/>
          <w:noProof w:val="0"/>
          <w:sz w:val="24"/>
          <w:szCs w:val="24"/>
          <w:lang w:val="en-GB"/>
        </w:rPr>
      </w:pPr>
      <w:r w:rsidRPr="001A0FF8">
        <w:rPr>
          <w:rFonts w:ascii="Times New Roman" w:hAnsi="Times New Roman"/>
          <w:noProof w:val="0"/>
          <w:sz w:val="24"/>
          <w:szCs w:val="24"/>
          <w:lang w:val="en-GB"/>
        </w:rPr>
        <w:t>Draeger (2016) TI500 Globe-Trotter</w:t>
      </w:r>
      <w:r w:rsidR="00525533" w:rsidRPr="001A0FF8">
        <w:rPr>
          <w:rFonts w:ascii="Times New Roman" w:hAnsi="Times New Roman"/>
          <w:noProof w:val="0"/>
          <w:sz w:val="24"/>
          <w:szCs w:val="24"/>
          <w:lang w:val="en-GB"/>
        </w:rPr>
        <w:t>.</w:t>
      </w:r>
      <w:r w:rsidRPr="001A0FF8">
        <w:rPr>
          <w:rFonts w:ascii="Times New Roman" w:hAnsi="Times New Roman"/>
          <w:noProof w:val="0"/>
          <w:sz w:val="24"/>
          <w:szCs w:val="24"/>
          <w:lang w:val="en-GB"/>
        </w:rPr>
        <w:t xml:space="preserve"> </w:t>
      </w:r>
      <w:r w:rsidR="00525533" w:rsidRPr="001A0FF8">
        <w:rPr>
          <w:rFonts w:ascii="Times New Roman" w:hAnsi="Times New Roman"/>
          <w:noProof w:val="0"/>
          <w:sz w:val="24"/>
          <w:szCs w:val="24"/>
          <w:lang w:val="en-GB"/>
        </w:rPr>
        <w:t>Available at:</w:t>
      </w:r>
      <w:r w:rsidR="00525533" w:rsidRPr="001A0FF8">
        <w:rPr>
          <w:szCs w:val="20"/>
        </w:rPr>
        <w:t xml:space="preserve"> </w:t>
      </w:r>
      <w:hyperlink r:id="rId239" w:history="1">
        <w:r w:rsidR="0091486F" w:rsidRPr="001A0FF8">
          <w:rPr>
            <w:rStyle w:val="Hyperlink"/>
            <w:rFonts w:ascii="Times New Roman" w:hAnsi="Times New Roman"/>
            <w:noProof w:val="0"/>
            <w:color w:val="auto"/>
            <w:sz w:val="24"/>
            <w:szCs w:val="24"/>
            <w:lang w:val="en-GB"/>
          </w:rPr>
          <w:t>http://www.draeger.com/sites/en_uk/Pages/Hospital/TI500-Globe-Trotter.aspx</w:t>
        </w:r>
      </w:hyperlink>
      <w:r w:rsidR="0091486F" w:rsidRPr="001A0FF8">
        <w:rPr>
          <w:rFonts w:ascii="Times New Roman" w:hAnsi="Times New Roman"/>
          <w:noProof w:val="0"/>
          <w:sz w:val="24"/>
          <w:szCs w:val="24"/>
          <w:lang w:val="en-GB"/>
        </w:rPr>
        <w:t xml:space="preserve"> </w:t>
      </w:r>
      <w:r w:rsidR="00FD1767" w:rsidRPr="001A0FF8">
        <w:rPr>
          <w:rFonts w:ascii="Times New Roman" w:hAnsi="Times New Roman"/>
          <w:noProof w:val="0"/>
          <w:sz w:val="24"/>
          <w:szCs w:val="24"/>
          <w:lang w:val="en-GB"/>
        </w:rPr>
        <w:t xml:space="preserve"> </w:t>
      </w:r>
      <w:r w:rsidR="00470DC2" w:rsidRPr="001A0FF8">
        <w:rPr>
          <w:rFonts w:ascii="Times New Roman" w:hAnsi="Times New Roman"/>
          <w:noProof w:val="0"/>
          <w:sz w:val="24"/>
          <w:szCs w:val="24"/>
          <w:lang w:val="en-GB"/>
        </w:rPr>
        <w:t>(accessed 13 July, 2016)</w:t>
      </w:r>
    </w:p>
    <w:p w:rsidR="00FD1767" w:rsidRPr="001A0FF8" w:rsidRDefault="00FD1767" w:rsidP="00FD1767">
      <w:pPr>
        <w:pStyle w:val="EndNoteBibliography"/>
        <w:spacing w:after="120"/>
        <w:rPr>
          <w:rFonts w:ascii="Times New Roman" w:hAnsi="Times New Roman"/>
          <w:noProof w:val="0"/>
          <w:sz w:val="24"/>
          <w:szCs w:val="24"/>
          <w:lang w:val="en-GB"/>
        </w:rPr>
      </w:pPr>
      <w:r w:rsidRPr="001A0FF8">
        <w:rPr>
          <w:rFonts w:ascii="Times New Roman" w:hAnsi="Times New Roman"/>
          <w:noProof w:val="0"/>
          <w:sz w:val="24"/>
          <w:szCs w:val="24"/>
          <w:lang w:val="en-GB"/>
        </w:rPr>
        <w:t>Floyd</w:t>
      </w:r>
      <w:r w:rsidR="003A11D4" w:rsidRPr="001A0FF8">
        <w:rPr>
          <w:rFonts w:ascii="Times New Roman" w:hAnsi="Times New Roman"/>
          <w:noProof w:val="0"/>
          <w:sz w:val="24"/>
          <w:szCs w:val="24"/>
          <w:lang w:val="en-GB"/>
        </w:rPr>
        <w:t xml:space="preserve"> WN</w:t>
      </w:r>
      <w:r w:rsidRPr="001A0FF8">
        <w:rPr>
          <w:rFonts w:ascii="Times New Roman" w:hAnsi="Times New Roman"/>
          <w:noProof w:val="0"/>
          <w:sz w:val="24"/>
          <w:szCs w:val="24"/>
          <w:lang w:val="en-GB"/>
        </w:rPr>
        <w:t>, Broderson</w:t>
      </w:r>
      <w:r w:rsidR="003A11D4" w:rsidRPr="001A0FF8">
        <w:rPr>
          <w:rFonts w:ascii="Times New Roman" w:hAnsi="Times New Roman"/>
          <w:noProof w:val="0"/>
          <w:sz w:val="24"/>
          <w:szCs w:val="24"/>
          <w:lang w:val="en-GB"/>
        </w:rPr>
        <w:t xml:space="preserve"> AB and</w:t>
      </w:r>
      <w:r w:rsidRPr="001A0FF8">
        <w:rPr>
          <w:rFonts w:ascii="Times New Roman" w:hAnsi="Times New Roman"/>
          <w:noProof w:val="0"/>
          <w:sz w:val="24"/>
          <w:szCs w:val="24"/>
          <w:lang w:val="en-GB"/>
        </w:rPr>
        <w:t xml:space="preserve"> Goodno</w:t>
      </w:r>
      <w:r w:rsidR="003A11D4" w:rsidRPr="001A0FF8">
        <w:rPr>
          <w:rFonts w:ascii="Times New Roman" w:hAnsi="Times New Roman"/>
          <w:noProof w:val="0"/>
          <w:sz w:val="24"/>
          <w:szCs w:val="24"/>
          <w:lang w:val="en-GB"/>
        </w:rPr>
        <w:t xml:space="preserve"> JF (1973)</w:t>
      </w:r>
      <w:r w:rsidRPr="001A0FF8">
        <w:rPr>
          <w:rFonts w:ascii="Times New Roman" w:hAnsi="Times New Roman"/>
          <w:noProof w:val="0"/>
          <w:sz w:val="24"/>
          <w:szCs w:val="24"/>
          <w:lang w:val="en-GB"/>
        </w:rPr>
        <w:t xml:space="preserve"> Effect of whole-body vibration on peripheral nerve conduction time in the rhesus monkey</w:t>
      </w:r>
      <w:r w:rsidR="003A11D4" w:rsidRPr="001A0FF8">
        <w:rPr>
          <w:rFonts w:ascii="Times New Roman" w:hAnsi="Times New Roman"/>
          <w:noProof w:val="0"/>
          <w:sz w:val="24"/>
          <w:szCs w:val="24"/>
          <w:lang w:val="en-GB"/>
        </w:rPr>
        <w:t xml:space="preserve">. </w:t>
      </w:r>
      <w:r w:rsidRPr="001A0FF8">
        <w:rPr>
          <w:rFonts w:ascii="Times New Roman" w:hAnsi="Times New Roman"/>
          <w:noProof w:val="0"/>
          <w:sz w:val="24"/>
          <w:szCs w:val="24"/>
          <w:lang w:val="en-GB"/>
        </w:rPr>
        <w:t xml:space="preserve"> </w:t>
      </w:r>
      <w:r w:rsidRPr="001A0FF8">
        <w:rPr>
          <w:rFonts w:ascii="Times New Roman" w:hAnsi="Times New Roman"/>
          <w:i/>
          <w:noProof w:val="0"/>
          <w:sz w:val="24"/>
          <w:szCs w:val="24"/>
          <w:lang w:val="en-GB"/>
        </w:rPr>
        <w:t>Aerospace Medicine</w:t>
      </w:r>
      <w:r w:rsidRPr="001A0FF8">
        <w:rPr>
          <w:rFonts w:ascii="Times New Roman" w:hAnsi="Times New Roman"/>
          <w:noProof w:val="0"/>
          <w:sz w:val="24"/>
          <w:szCs w:val="24"/>
          <w:lang w:val="en-GB"/>
        </w:rPr>
        <w:t xml:space="preserve"> 44(3)</w:t>
      </w:r>
      <w:r w:rsidR="003A11D4" w:rsidRPr="001A0FF8">
        <w:rPr>
          <w:rFonts w:ascii="Times New Roman" w:hAnsi="Times New Roman"/>
          <w:noProof w:val="0"/>
          <w:sz w:val="24"/>
          <w:szCs w:val="24"/>
          <w:lang w:val="en-GB"/>
        </w:rPr>
        <w:t>:</w:t>
      </w:r>
      <w:r w:rsidRPr="001A0FF8">
        <w:rPr>
          <w:rFonts w:ascii="Times New Roman" w:hAnsi="Times New Roman"/>
          <w:noProof w:val="0"/>
          <w:sz w:val="24"/>
          <w:szCs w:val="24"/>
          <w:lang w:val="en-GB"/>
        </w:rPr>
        <w:t xml:space="preserve"> 281-5.</w:t>
      </w:r>
    </w:p>
    <w:p w:rsidR="00FD1767" w:rsidRPr="001A0FF8" w:rsidRDefault="00FD1767" w:rsidP="00FD1767">
      <w:pPr>
        <w:pStyle w:val="EndNoteBibliography"/>
        <w:spacing w:after="120"/>
        <w:rPr>
          <w:rFonts w:ascii="Times New Roman" w:hAnsi="Times New Roman"/>
          <w:noProof w:val="0"/>
          <w:sz w:val="24"/>
          <w:szCs w:val="24"/>
          <w:lang w:val="en-GB"/>
        </w:rPr>
      </w:pPr>
      <w:r w:rsidRPr="001A0FF8">
        <w:rPr>
          <w:rFonts w:ascii="Times New Roman" w:hAnsi="Times New Roman"/>
          <w:noProof w:val="0"/>
          <w:sz w:val="24"/>
          <w:szCs w:val="24"/>
          <w:lang w:val="en-GB"/>
        </w:rPr>
        <w:t>Gajendragadkar</w:t>
      </w:r>
      <w:r w:rsidR="003A11D4" w:rsidRPr="001A0FF8">
        <w:rPr>
          <w:rFonts w:ascii="Times New Roman" w:hAnsi="Times New Roman"/>
          <w:noProof w:val="0"/>
          <w:sz w:val="24"/>
          <w:szCs w:val="24"/>
          <w:lang w:val="en-GB"/>
        </w:rPr>
        <w:t xml:space="preserve"> G</w:t>
      </w:r>
      <w:r w:rsidRPr="001A0FF8">
        <w:rPr>
          <w:rFonts w:ascii="Times New Roman" w:hAnsi="Times New Roman"/>
          <w:noProof w:val="0"/>
          <w:sz w:val="24"/>
          <w:szCs w:val="24"/>
          <w:lang w:val="en-GB"/>
        </w:rPr>
        <w:t>, Boyd</w:t>
      </w:r>
      <w:r w:rsidR="003A11D4" w:rsidRPr="001A0FF8">
        <w:rPr>
          <w:rFonts w:ascii="Times New Roman" w:hAnsi="Times New Roman"/>
          <w:noProof w:val="0"/>
          <w:sz w:val="24"/>
          <w:szCs w:val="24"/>
          <w:lang w:val="en-GB"/>
        </w:rPr>
        <w:t xml:space="preserve"> JA</w:t>
      </w:r>
      <w:r w:rsidRPr="001A0FF8">
        <w:rPr>
          <w:rFonts w:ascii="Times New Roman" w:hAnsi="Times New Roman"/>
          <w:noProof w:val="0"/>
          <w:sz w:val="24"/>
          <w:szCs w:val="24"/>
          <w:lang w:val="en-GB"/>
        </w:rPr>
        <w:t>, Potter</w:t>
      </w:r>
      <w:r w:rsidR="003A11D4" w:rsidRPr="001A0FF8">
        <w:rPr>
          <w:rFonts w:ascii="Times New Roman" w:hAnsi="Times New Roman"/>
          <w:noProof w:val="0"/>
          <w:sz w:val="24"/>
          <w:szCs w:val="24"/>
          <w:lang w:val="en-GB"/>
        </w:rPr>
        <w:t xml:space="preserve"> DW</w:t>
      </w:r>
      <w:r w:rsidRPr="001A0FF8">
        <w:rPr>
          <w:rFonts w:ascii="Times New Roman" w:hAnsi="Times New Roman"/>
          <w:noProof w:val="0"/>
          <w:sz w:val="24"/>
          <w:szCs w:val="24"/>
          <w:lang w:val="en-GB"/>
        </w:rPr>
        <w:t>, Mellen</w:t>
      </w:r>
      <w:r w:rsidR="003A11D4" w:rsidRPr="001A0FF8">
        <w:rPr>
          <w:rFonts w:ascii="Times New Roman" w:hAnsi="Times New Roman"/>
          <w:noProof w:val="0"/>
          <w:sz w:val="24"/>
          <w:szCs w:val="24"/>
          <w:lang w:val="en-GB"/>
        </w:rPr>
        <w:t xml:space="preserve"> BG</w:t>
      </w:r>
      <w:r w:rsidRPr="001A0FF8">
        <w:rPr>
          <w:rFonts w:ascii="Times New Roman" w:hAnsi="Times New Roman"/>
          <w:noProof w:val="0"/>
          <w:sz w:val="24"/>
          <w:szCs w:val="24"/>
          <w:lang w:val="en-GB"/>
        </w:rPr>
        <w:t>, Hahn</w:t>
      </w:r>
      <w:r w:rsidR="003A11D4" w:rsidRPr="001A0FF8">
        <w:rPr>
          <w:rFonts w:ascii="Times New Roman" w:hAnsi="Times New Roman"/>
          <w:noProof w:val="0"/>
          <w:sz w:val="24"/>
          <w:szCs w:val="24"/>
          <w:lang w:val="en-GB"/>
        </w:rPr>
        <w:t xml:space="preserve"> GD and</w:t>
      </w:r>
      <w:r w:rsidRPr="001A0FF8">
        <w:rPr>
          <w:rFonts w:ascii="Times New Roman" w:hAnsi="Times New Roman"/>
          <w:noProof w:val="0"/>
          <w:sz w:val="24"/>
          <w:szCs w:val="24"/>
          <w:lang w:val="en-GB"/>
        </w:rPr>
        <w:t xml:space="preserve"> Shenai</w:t>
      </w:r>
      <w:r w:rsidR="003A11D4" w:rsidRPr="001A0FF8">
        <w:rPr>
          <w:rFonts w:ascii="Times New Roman" w:hAnsi="Times New Roman"/>
          <w:noProof w:val="0"/>
          <w:sz w:val="24"/>
          <w:szCs w:val="24"/>
          <w:lang w:val="en-GB"/>
        </w:rPr>
        <w:t xml:space="preserve"> JP (2000) </w:t>
      </w:r>
      <w:r w:rsidRPr="001A0FF8">
        <w:rPr>
          <w:rFonts w:ascii="Times New Roman" w:hAnsi="Times New Roman"/>
          <w:noProof w:val="0"/>
          <w:sz w:val="24"/>
          <w:szCs w:val="24"/>
          <w:lang w:val="en-GB"/>
        </w:rPr>
        <w:t xml:space="preserve">Mechanical vibration in neonatal transport: a randomized study of different mattresses. </w:t>
      </w:r>
      <w:r w:rsidRPr="001A0FF8">
        <w:rPr>
          <w:rFonts w:ascii="Times New Roman" w:hAnsi="Times New Roman"/>
          <w:i/>
          <w:noProof w:val="0"/>
          <w:sz w:val="24"/>
          <w:szCs w:val="24"/>
          <w:lang w:val="en-GB"/>
        </w:rPr>
        <w:t>Journal of Perinatology</w:t>
      </w:r>
      <w:r w:rsidRPr="001A0FF8">
        <w:rPr>
          <w:rFonts w:ascii="Times New Roman" w:hAnsi="Times New Roman"/>
          <w:noProof w:val="0"/>
          <w:sz w:val="24"/>
          <w:szCs w:val="24"/>
          <w:lang w:val="en-GB"/>
        </w:rPr>
        <w:t xml:space="preserve"> 20(5)</w:t>
      </w:r>
      <w:r w:rsidR="003A11D4" w:rsidRPr="001A0FF8">
        <w:rPr>
          <w:rFonts w:ascii="Times New Roman" w:hAnsi="Times New Roman"/>
          <w:noProof w:val="0"/>
          <w:sz w:val="24"/>
          <w:szCs w:val="24"/>
          <w:lang w:val="en-GB"/>
        </w:rPr>
        <w:t xml:space="preserve">: </w:t>
      </w:r>
      <w:r w:rsidRPr="001A0FF8">
        <w:rPr>
          <w:rFonts w:ascii="Times New Roman" w:hAnsi="Times New Roman"/>
          <w:noProof w:val="0"/>
          <w:sz w:val="24"/>
          <w:szCs w:val="24"/>
          <w:lang w:val="en-GB"/>
        </w:rPr>
        <w:t>307-10.</w:t>
      </w:r>
    </w:p>
    <w:p w:rsidR="007C319C" w:rsidRPr="001A0FF8" w:rsidRDefault="007C319C" w:rsidP="00FD1767">
      <w:pPr>
        <w:pStyle w:val="EndNoteBibliography"/>
        <w:spacing w:after="120"/>
        <w:rPr>
          <w:rFonts w:ascii="Times New Roman" w:hAnsi="Times New Roman"/>
          <w:noProof w:val="0"/>
          <w:sz w:val="24"/>
          <w:szCs w:val="24"/>
          <w:lang w:val="en-GB"/>
        </w:rPr>
      </w:pPr>
      <w:r w:rsidRPr="001A0FF8">
        <w:rPr>
          <w:rFonts w:ascii="Times New Roman" w:hAnsi="Times New Roman"/>
          <w:noProof w:val="0"/>
          <w:sz w:val="24"/>
          <w:szCs w:val="24"/>
          <w:lang w:val="en-GB"/>
        </w:rPr>
        <w:t xml:space="preserve">ISO-2631-1:1997 (1997) </w:t>
      </w:r>
      <w:r w:rsidR="00FD1767" w:rsidRPr="001A0FF8">
        <w:rPr>
          <w:rFonts w:ascii="Times New Roman" w:hAnsi="Times New Roman"/>
          <w:noProof w:val="0"/>
          <w:sz w:val="24"/>
          <w:szCs w:val="24"/>
          <w:lang w:val="en-GB"/>
        </w:rPr>
        <w:t>Mechanical vibration and shock - Evaluation of human exposure to whole-body vibration - part 1: general requirements</w:t>
      </w:r>
      <w:r w:rsidRPr="001A0FF8">
        <w:rPr>
          <w:rFonts w:ascii="Times New Roman" w:hAnsi="Times New Roman"/>
          <w:noProof w:val="0"/>
          <w:sz w:val="24"/>
          <w:szCs w:val="24"/>
          <w:lang w:val="en-GB"/>
        </w:rPr>
        <w:t>.</w:t>
      </w:r>
    </w:p>
    <w:p w:rsidR="00FD1767" w:rsidRPr="001A0FF8" w:rsidRDefault="00FD1767" w:rsidP="00FD1767">
      <w:pPr>
        <w:pStyle w:val="EndNoteBibliography"/>
        <w:spacing w:after="120"/>
        <w:rPr>
          <w:rFonts w:ascii="Times New Roman" w:hAnsi="Times New Roman"/>
          <w:b/>
          <w:noProof w:val="0"/>
          <w:sz w:val="24"/>
          <w:szCs w:val="24"/>
          <w:lang w:val="en-GB"/>
        </w:rPr>
      </w:pPr>
      <w:r w:rsidRPr="001A0FF8">
        <w:rPr>
          <w:rFonts w:ascii="Times New Roman" w:hAnsi="Times New Roman"/>
          <w:noProof w:val="0"/>
          <w:sz w:val="24"/>
          <w:szCs w:val="24"/>
          <w:lang w:val="en-GB"/>
        </w:rPr>
        <w:t>Landstrom</w:t>
      </w:r>
      <w:r w:rsidR="00A22233" w:rsidRPr="001A0FF8">
        <w:rPr>
          <w:rFonts w:ascii="Times New Roman" w:hAnsi="Times New Roman"/>
          <w:noProof w:val="0"/>
          <w:sz w:val="24"/>
          <w:szCs w:val="24"/>
          <w:lang w:val="en-GB"/>
        </w:rPr>
        <w:t xml:space="preserve"> U and </w:t>
      </w:r>
      <w:r w:rsidRPr="001A0FF8">
        <w:rPr>
          <w:rFonts w:ascii="Times New Roman" w:hAnsi="Times New Roman"/>
          <w:noProof w:val="0"/>
          <w:sz w:val="24"/>
          <w:szCs w:val="24"/>
          <w:lang w:val="en-GB"/>
        </w:rPr>
        <w:t>Lofstedt</w:t>
      </w:r>
      <w:r w:rsidR="00A22233" w:rsidRPr="001A0FF8">
        <w:rPr>
          <w:rFonts w:ascii="Times New Roman" w:hAnsi="Times New Roman"/>
          <w:noProof w:val="0"/>
          <w:sz w:val="24"/>
          <w:szCs w:val="24"/>
          <w:lang w:val="en-GB"/>
        </w:rPr>
        <w:t xml:space="preserve"> P (1987) </w:t>
      </w:r>
      <w:r w:rsidRPr="001A0FF8">
        <w:rPr>
          <w:rFonts w:ascii="Times New Roman" w:hAnsi="Times New Roman"/>
          <w:noProof w:val="0"/>
          <w:sz w:val="24"/>
          <w:szCs w:val="24"/>
          <w:lang w:val="en-GB"/>
        </w:rPr>
        <w:t>Noise, vibration and changes in wakefulness during helicopter flight</w:t>
      </w:r>
      <w:r w:rsidR="00A22233" w:rsidRPr="001A0FF8">
        <w:rPr>
          <w:rFonts w:ascii="Times New Roman" w:hAnsi="Times New Roman"/>
          <w:noProof w:val="0"/>
          <w:sz w:val="24"/>
          <w:szCs w:val="24"/>
          <w:lang w:val="en-GB"/>
        </w:rPr>
        <w:t xml:space="preserve">. </w:t>
      </w:r>
      <w:r w:rsidRPr="001A0FF8">
        <w:rPr>
          <w:rFonts w:ascii="Times New Roman" w:hAnsi="Times New Roman"/>
          <w:noProof w:val="0"/>
          <w:sz w:val="24"/>
          <w:szCs w:val="24"/>
          <w:lang w:val="en-GB"/>
        </w:rPr>
        <w:t xml:space="preserve"> </w:t>
      </w:r>
      <w:r w:rsidRPr="001A0FF8">
        <w:rPr>
          <w:rFonts w:ascii="Times New Roman" w:hAnsi="Times New Roman"/>
          <w:i/>
          <w:noProof w:val="0"/>
          <w:sz w:val="24"/>
          <w:szCs w:val="24"/>
          <w:lang w:val="en-GB"/>
        </w:rPr>
        <w:t>Aviation, Space, and Environmental Medicine</w:t>
      </w:r>
      <w:r w:rsidRPr="001A0FF8">
        <w:rPr>
          <w:rFonts w:ascii="Times New Roman" w:hAnsi="Times New Roman"/>
          <w:noProof w:val="0"/>
          <w:sz w:val="24"/>
          <w:szCs w:val="24"/>
          <w:lang w:val="en-GB"/>
        </w:rPr>
        <w:t xml:space="preserve"> 58(2)</w:t>
      </w:r>
      <w:r w:rsidR="00A22233" w:rsidRPr="001A0FF8">
        <w:rPr>
          <w:rFonts w:ascii="Times New Roman" w:hAnsi="Times New Roman"/>
          <w:noProof w:val="0"/>
          <w:sz w:val="24"/>
          <w:szCs w:val="24"/>
          <w:lang w:val="en-GB"/>
        </w:rPr>
        <w:t xml:space="preserve">: </w:t>
      </w:r>
      <w:r w:rsidRPr="001A0FF8">
        <w:rPr>
          <w:rFonts w:ascii="Times New Roman" w:hAnsi="Times New Roman"/>
          <w:noProof w:val="0"/>
          <w:sz w:val="24"/>
          <w:szCs w:val="24"/>
          <w:lang w:val="en-GB"/>
        </w:rPr>
        <w:t>109-18.</w:t>
      </w:r>
    </w:p>
    <w:p w:rsidR="00FD1767" w:rsidRPr="001A0FF8" w:rsidRDefault="00FD1767" w:rsidP="00FD1767">
      <w:pPr>
        <w:pStyle w:val="EndNoteBibliography"/>
        <w:spacing w:after="120"/>
        <w:rPr>
          <w:rFonts w:ascii="Times New Roman" w:hAnsi="Times New Roman"/>
          <w:noProof w:val="0"/>
          <w:sz w:val="24"/>
          <w:szCs w:val="24"/>
          <w:lang w:val="en-GB"/>
        </w:rPr>
      </w:pPr>
      <w:r w:rsidRPr="001A0FF8">
        <w:rPr>
          <w:rFonts w:ascii="Times New Roman" w:hAnsi="Times New Roman"/>
          <w:noProof w:val="0"/>
          <w:sz w:val="24"/>
          <w:szCs w:val="24"/>
          <w:lang w:val="en-GB"/>
        </w:rPr>
        <w:t>Le</w:t>
      </w:r>
      <w:r w:rsidR="00A64130" w:rsidRPr="001A0FF8">
        <w:rPr>
          <w:rFonts w:ascii="Times New Roman" w:hAnsi="Times New Roman"/>
          <w:noProof w:val="0"/>
          <w:sz w:val="24"/>
          <w:szCs w:val="24"/>
          <w:lang w:val="en-GB"/>
        </w:rPr>
        <w:t xml:space="preserve"> TD and</w:t>
      </w:r>
      <w:r w:rsidRPr="001A0FF8">
        <w:rPr>
          <w:rFonts w:ascii="Times New Roman" w:hAnsi="Times New Roman"/>
          <w:noProof w:val="0"/>
          <w:sz w:val="24"/>
          <w:szCs w:val="24"/>
          <w:lang w:val="en-GB"/>
        </w:rPr>
        <w:t xml:space="preserve"> Ahn</w:t>
      </w:r>
      <w:r w:rsidR="00A64130" w:rsidRPr="001A0FF8">
        <w:rPr>
          <w:rFonts w:ascii="Times New Roman" w:hAnsi="Times New Roman"/>
          <w:noProof w:val="0"/>
          <w:sz w:val="24"/>
          <w:szCs w:val="24"/>
          <w:lang w:val="en-GB"/>
        </w:rPr>
        <w:t xml:space="preserve"> KK (2011) </w:t>
      </w:r>
      <w:r w:rsidRPr="001A0FF8">
        <w:rPr>
          <w:rFonts w:ascii="Times New Roman" w:hAnsi="Times New Roman"/>
          <w:noProof w:val="0"/>
          <w:sz w:val="24"/>
          <w:szCs w:val="24"/>
          <w:lang w:val="en-GB"/>
        </w:rPr>
        <w:t>A vibration isolation system in low frequency excitation region using negative stiffness structure for vehicle seat</w:t>
      </w:r>
      <w:r w:rsidR="00A64130" w:rsidRPr="001A0FF8">
        <w:rPr>
          <w:rFonts w:ascii="Times New Roman" w:hAnsi="Times New Roman"/>
          <w:noProof w:val="0"/>
          <w:sz w:val="24"/>
          <w:szCs w:val="24"/>
          <w:lang w:val="en-GB"/>
        </w:rPr>
        <w:t>.</w:t>
      </w:r>
      <w:r w:rsidRPr="001A0FF8">
        <w:rPr>
          <w:rFonts w:ascii="Times New Roman" w:hAnsi="Times New Roman"/>
          <w:noProof w:val="0"/>
          <w:sz w:val="24"/>
          <w:szCs w:val="24"/>
          <w:lang w:val="en-GB"/>
        </w:rPr>
        <w:t xml:space="preserve"> </w:t>
      </w:r>
      <w:r w:rsidRPr="001A0FF8">
        <w:rPr>
          <w:rFonts w:ascii="Times New Roman" w:hAnsi="Times New Roman"/>
          <w:i/>
          <w:noProof w:val="0"/>
          <w:sz w:val="24"/>
          <w:szCs w:val="24"/>
          <w:lang w:val="en-GB"/>
        </w:rPr>
        <w:t>Journal of Sound and Vibration</w:t>
      </w:r>
      <w:r w:rsidRPr="001A0FF8">
        <w:rPr>
          <w:rFonts w:ascii="Times New Roman" w:hAnsi="Times New Roman"/>
          <w:noProof w:val="0"/>
          <w:sz w:val="24"/>
          <w:szCs w:val="24"/>
          <w:lang w:val="en-GB"/>
        </w:rPr>
        <w:t xml:space="preserve"> 330</w:t>
      </w:r>
      <w:r w:rsidR="00A64130" w:rsidRPr="001A0FF8">
        <w:rPr>
          <w:rFonts w:ascii="Times New Roman" w:hAnsi="Times New Roman"/>
          <w:noProof w:val="0"/>
          <w:sz w:val="24"/>
          <w:szCs w:val="24"/>
          <w:lang w:val="en-GB"/>
        </w:rPr>
        <w:t xml:space="preserve">: </w:t>
      </w:r>
      <w:r w:rsidRPr="001A0FF8">
        <w:rPr>
          <w:rFonts w:ascii="Times New Roman" w:hAnsi="Times New Roman"/>
          <w:noProof w:val="0"/>
          <w:sz w:val="24"/>
          <w:szCs w:val="24"/>
          <w:lang w:val="en-GB"/>
        </w:rPr>
        <w:t>6311-6335.</w:t>
      </w:r>
    </w:p>
    <w:p w:rsidR="00FD1767" w:rsidRPr="001A0FF8" w:rsidRDefault="00FD1767" w:rsidP="00FD1767">
      <w:pPr>
        <w:pStyle w:val="EndNoteBibliography"/>
        <w:spacing w:after="120"/>
        <w:rPr>
          <w:rFonts w:ascii="Times New Roman" w:hAnsi="Times New Roman"/>
          <w:noProof w:val="0"/>
          <w:sz w:val="24"/>
          <w:szCs w:val="24"/>
          <w:lang w:val="en-GB"/>
        </w:rPr>
      </w:pPr>
      <w:r w:rsidRPr="001A0FF8">
        <w:rPr>
          <w:rFonts w:ascii="Times New Roman" w:hAnsi="Times New Roman"/>
          <w:noProof w:val="0"/>
          <w:sz w:val="24"/>
          <w:szCs w:val="24"/>
          <w:lang w:val="en-GB"/>
        </w:rPr>
        <w:t>Osada</w:t>
      </w:r>
      <w:r w:rsidR="00A64130" w:rsidRPr="001A0FF8">
        <w:rPr>
          <w:rFonts w:ascii="Times New Roman" w:hAnsi="Times New Roman"/>
          <w:noProof w:val="0"/>
          <w:sz w:val="24"/>
          <w:szCs w:val="24"/>
          <w:lang w:val="en-GB"/>
        </w:rPr>
        <w:t xml:space="preserve"> Y and</w:t>
      </w:r>
      <w:r w:rsidRPr="001A0FF8">
        <w:rPr>
          <w:rFonts w:ascii="Times New Roman" w:hAnsi="Times New Roman"/>
          <w:noProof w:val="0"/>
          <w:sz w:val="24"/>
          <w:szCs w:val="24"/>
          <w:lang w:val="en-GB"/>
        </w:rPr>
        <w:t xml:space="preserve"> Kajiwar</w:t>
      </w:r>
      <w:r w:rsidR="00A64130" w:rsidRPr="001A0FF8">
        <w:rPr>
          <w:rFonts w:ascii="Times New Roman" w:hAnsi="Times New Roman"/>
          <w:noProof w:val="0"/>
          <w:sz w:val="24"/>
          <w:szCs w:val="24"/>
          <w:lang w:val="en-GB"/>
        </w:rPr>
        <w:t xml:space="preserve"> K (2001)</w:t>
      </w:r>
      <w:r w:rsidRPr="001A0FF8">
        <w:rPr>
          <w:rFonts w:ascii="Times New Roman" w:hAnsi="Times New Roman"/>
          <w:noProof w:val="0"/>
          <w:sz w:val="24"/>
          <w:szCs w:val="24"/>
          <w:lang w:val="en-GB"/>
        </w:rPr>
        <w:t xml:space="preserve"> </w:t>
      </w:r>
      <w:r w:rsidRPr="001A0FF8">
        <w:rPr>
          <w:rFonts w:ascii="Times New Roman" w:hAnsi="Times New Roman"/>
          <w:i/>
          <w:noProof w:val="0"/>
          <w:sz w:val="24"/>
          <w:szCs w:val="24"/>
          <w:lang w:val="en-GB"/>
        </w:rPr>
        <w:t>Gels Handbook, Four-Volume Set, 1st Edition</w:t>
      </w:r>
      <w:r w:rsidR="006F4701" w:rsidRPr="001A0FF8">
        <w:rPr>
          <w:rFonts w:ascii="Times New Roman" w:hAnsi="Times New Roman"/>
          <w:noProof w:val="0"/>
          <w:sz w:val="24"/>
          <w:szCs w:val="24"/>
          <w:lang w:val="en-GB"/>
        </w:rPr>
        <w:t>.</w:t>
      </w:r>
      <w:r w:rsidRPr="001A0FF8">
        <w:rPr>
          <w:rFonts w:ascii="Times New Roman" w:hAnsi="Times New Roman"/>
          <w:noProof w:val="0"/>
          <w:sz w:val="24"/>
          <w:szCs w:val="24"/>
          <w:lang w:val="en-GB"/>
        </w:rPr>
        <w:t xml:space="preserve"> San Diego: Academic Press.</w:t>
      </w:r>
    </w:p>
    <w:p w:rsidR="00FD1767" w:rsidRPr="001A0FF8" w:rsidRDefault="00FD1767" w:rsidP="00FD1767">
      <w:pPr>
        <w:pStyle w:val="EndNoteBibliography"/>
        <w:spacing w:after="120"/>
        <w:rPr>
          <w:rFonts w:ascii="Times New Roman" w:hAnsi="Times New Roman"/>
          <w:noProof w:val="0"/>
          <w:sz w:val="24"/>
          <w:szCs w:val="24"/>
          <w:lang w:val="en-GB"/>
        </w:rPr>
      </w:pPr>
      <w:r w:rsidRPr="001A0FF8">
        <w:rPr>
          <w:rFonts w:ascii="Times New Roman" w:hAnsi="Times New Roman"/>
          <w:noProof w:val="0"/>
          <w:sz w:val="24"/>
          <w:szCs w:val="24"/>
          <w:lang w:val="en-GB"/>
        </w:rPr>
        <w:t>Platus</w:t>
      </w:r>
      <w:r w:rsidR="0058713A" w:rsidRPr="001A0FF8">
        <w:rPr>
          <w:rFonts w:ascii="Times New Roman" w:hAnsi="Times New Roman"/>
          <w:noProof w:val="0"/>
          <w:sz w:val="24"/>
          <w:szCs w:val="24"/>
          <w:lang w:val="en-GB"/>
        </w:rPr>
        <w:t xml:space="preserve"> D (1991)</w:t>
      </w:r>
      <w:r w:rsidRPr="001A0FF8">
        <w:rPr>
          <w:rFonts w:ascii="Times New Roman" w:hAnsi="Times New Roman"/>
          <w:noProof w:val="0"/>
          <w:sz w:val="24"/>
          <w:szCs w:val="24"/>
          <w:lang w:val="en-GB"/>
        </w:rPr>
        <w:t xml:space="preserve"> Negative-stiffness-mechanism vibration isolation systems</w:t>
      </w:r>
      <w:r w:rsidR="0058713A" w:rsidRPr="001A0FF8">
        <w:rPr>
          <w:rFonts w:ascii="Times New Roman" w:hAnsi="Times New Roman"/>
          <w:noProof w:val="0"/>
          <w:sz w:val="24"/>
          <w:szCs w:val="24"/>
          <w:lang w:val="en-GB"/>
        </w:rPr>
        <w:t>.</w:t>
      </w:r>
      <w:r w:rsidRPr="001A0FF8">
        <w:rPr>
          <w:rFonts w:ascii="Times New Roman" w:hAnsi="Times New Roman"/>
          <w:noProof w:val="0"/>
          <w:sz w:val="24"/>
          <w:szCs w:val="24"/>
          <w:lang w:val="en-GB"/>
        </w:rPr>
        <w:t xml:space="preserve"> </w:t>
      </w:r>
      <w:r w:rsidR="0058713A" w:rsidRPr="001A0FF8">
        <w:rPr>
          <w:rFonts w:ascii="Times New Roman" w:hAnsi="Times New Roman"/>
          <w:noProof w:val="0"/>
          <w:sz w:val="24"/>
          <w:szCs w:val="24"/>
          <w:lang w:val="en-GB"/>
        </w:rPr>
        <w:t>In:</w:t>
      </w:r>
      <w:r w:rsidRPr="001A0FF8">
        <w:rPr>
          <w:rFonts w:ascii="Times New Roman" w:hAnsi="Times New Roman"/>
          <w:noProof w:val="0"/>
          <w:sz w:val="24"/>
          <w:szCs w:val="24"/>
          <w:lang w:val="en-GB"/>
        </w:rPr>
        <w:t xml:space="preserve"> </w:t>
      </w:r>
      <w:r w:rsidRPr="001A0FF8">
        <w:rPr>
          <w:rFonts w:ascii="Times New Roman" w:hAnsi="Times New Roman"/>
          <w:i/>
          <w:noProof w:val="0"/>
          <w:sz w:val="24"/>
          <w:szCs w:val="24"/>
          <w:lang w:val="en-GB"/>
        </w:rPr>
        <w:t>Proceedings of the SPIE's International Symposium on Vibration control in Microelectronics</w:t>
      </w:r>
      <w:r w:rsidRPr="001A0FF8">
        <w:rPr>
          <w:rFonts w:ascii="Times New Roman" w:hAnsi="Times New Roman"/>
          <w:noProof w:val="0"/>
          <w:sz w:val="24"/>
          <w:szCs w:val="24"/>
          <w:lang w:val="en-GB"/>
        </w:rPr>
        <w:t>, Optics and Metrology</w:t>
      </w:r>
      <w:r w:rsidR="0033744B" w:rsidRPr="001A0FF8">
        <w:rPr>
          <w:rFonts w:ascii="Times New Roman" w:hAnsi="Times New Roman"/>
          <w:noProof w:val="0"/>
          <w:sz w:val="24"/>
          <w:szCs w:val="24"/>
          <w:lang w:val="en-GB"/>
        </w:rPr>
        <w:t xml:space="preserve"> , San Jose, CA, USA, 1 November 1991, pp.</w:t>
      </w:r>
      <w:r w:rsidR="0016784A" w:rsidRPr="001A0FF8">
        <w:rPr>
          <w:rFonts w:ascii="Times New Roman" w:hAnsi="Times New Roman"/>
          <w:noProof w:val="0"/>
          <w:sz w:val="24"/>
          <w:szCs w:val="24"/>
          <w:lang w:val="en-GB"/>
        </w:rPr>
        <w:t>44-54</w:t>
      </w:r>
      <w:r w:rsidRPr="001A0FF8">
        <w:rPr>
          <w:rFonts w:ascii="Times New Roman" w:hAnsi="Times New Roman"/>
          <w:noProof w:val="0"/>
          <w:sz w:val="24"/>
          <w:szCs w:val="24"/>
          <w:lang w:val="en-GB"/>
        </w:rPr>
        <w:t>.</w:t>
      </w:r>
      <w:r w:rsidR="0016784A" w:rsidRPr="001A0FF8">
        <w:rPr>
          <w:rFonts w:ascii="Times New Roman" w:hAnsi="Times New Roman"/>
          <w:noProof w:val="0"/>
          <w:sz w:val="24"/>
          <w:szCs w:val="24"/>
          <w:lang w:val="en-GB"/>
        </w:rPr>
        <w:t xml:space="preserve"> </w:t>
      </w:r>
    </w:p>
    <w:p w:rsidR="00FD1767" w:rsidRPr="001A0FF8" w:rsidRDefault="00FD1767" w:rsidP="00FD1767">
      <w:pPr>
        <w:pStyle w:val="EndNoteBibliography"/>
        <w:spacing w:after="120"/>
        <w:rPr>
          <w:rFonts w:ascii="Times New Roman" w:hAnsi="Times New Roman"/>
          <w:noProof w:val="0"/>
          <w:sz w:val="24"/>
          <w:szCs w:val="24"/>
          <w:lang w:val="en-GB"/>
        </w:rPr>
      </w:pPr>
      <w:r w:rsidRPr="001A0FF8">
        <w:rPr>
          <w:rFonts w:ascii="Times New Roman" w:hAnsi="Times New Roman"/>
          <w:noProof w:val="0"/>
          <w:sz w:val="24"/>
          <w:szCs w:val="24"/>
          <w:lang w:val="en-GB"/>
        </w:rPr>
        <w:t>Prehn</w:t>
      </w:r>
      <w:r w:rsidR="00BD1960" w:rsidRPr="001A0FF8">
        <w:rPr>
          <w:rFonts w:ascii="Times New Roman" w:hAnsi="Times New Roman"/>
          <w:noProof w:val="0"/>
          <w:sz w:val="24"/>
          <w:szCs w:val="24"/>
          <w:lang w:val="en-GB"/>
        </w:rPr>
        <w:t xml:space="preserve"> J</w:t>
      </w:r>
      <w:r w:rsidRPr="001A0FF8">
        <w:rPr>
          <w:rFonts w:ascii="Times New Roman" w:hAnsi="Times New Roman"/>
          <w:noProof w:val="0"/>
          <w:sz w:val="24"/>
          <w:szCs w:val="24"/>
          <w:lang w:val="en-GB"/>
        </w:rPr>
        <w:t>, McEwen</w:t>
      </w:r>
      <w:r w:rsidR="00BD1960" w:rsidRPr="001A0FF8">
        <w:rPr>
          <w:rFonts w:ascii="Times New Roman" w:hAnsi="Times New Roman"/>
          <w:noProof w:val="0"/>
          <w:sz w:val="24"/>
          <w:szCs w:val="24"/>
          <w:lang w:val="en-GB"/>
        </w:rPr>
        <w:t xml:space="preserve"> I</w:t>
      </w:r>
      <w:r w:rsidRPr="001A0FF8">
        <w:rPr>
          <w:rFonts w:ascii="Times New Roman" w:hAnsi="Times New Roman"/>
          <w:noProof w:val="0"/>
          <w:sz w:val="24"/>
          <w:szCs w:val="24"/>
          <w:lang w:val="en-GB"/>
        </w:rPr>
        <w:t>, Jeffries</w:t>
      </w:r>
      <w:r w:rsidR="00BD1960" w:rsidRPr="001A0FF8">
        <w:rPr>
          <w:rFonts w:ascii="Times New Roman" w:hAnsi="Times New Roman"/>
          <w:noProof w:val="0"/>
          <w:sz w:val="24"/>
          <w:szCs w:val="24"/>
          <w:lang w:val="en-GB"/>
        </w:rPr>
        <w:t xml:space="preserve"> L</w:t>
      </w:r>
      <w:r w:rsidRPr="001A0FF8">
        <w:rPr>
          <w:rFonts w:ascii="Times New Roman" w:hAnsi="Times New Roman"/>
          <w:noProof w:val="0"/>
          <w:sz w:val="24"/>
          <w:szCs w:val="24"/>
          <w:lang w:val="en-GB"/>
        </w:rPr>
        <w:t>, Jones</w:t>
      </w:r>
      <w:r w:rsidR="00BD1960" w:rsidRPr="001A0FF8">
        <w:rPr>
          <w:rFonts w:ascii="Times New Roman" w:hAnsi="Times New Roman"/>
          <w:noProof w:val="0"/>
          <w:sz w:val="24"/>
          <w:szCs w:val="24"/>
          <w:lang w:val="en-GB"/>
        </w:rPr>
        <w:t xml:space="preserve"> M</w:t>
      </w:r>
      <w:r w:rsidRPr="001A0FF8">
        <w:rPr>
          <w:rFonts w:ascii="Times New Roman" w:hAnsi="Times New Roman"/>
          <w:noProof w:val="0"/>
          <w:sz w:val="24"/>
          <w:szCs w:val="24"/>
          <w:lang w:val="en-GB"/>
        </w:rPr>
        <w:t>, Daniels</w:t>
      </w:r>
      <w:r w:rsidR="00BD1960" w:rsidRPr="001A0FF8">
        <w:rPr>
          <w:rFonts w:ascii="Times New Roman" w:hAnsi="Times New Roman"/>
          <w:noProof w:val="0"/>
          <w:sz w:val="24"/>
          <w:szCs w:val="24"/>
          <w:lang w:val="en-GB"/>
        </w:rPr>
        <w:t xml:space="preserve"> T</w:t>
      </w:r>
      <w:r w:rsidRPr="001A0FF8">
        <w:rPr>
          <w:rFonts w:ascii="Times New Roman" w:hAnsi="Times New Roman"/>
          <w:noProof w:val="0"/>
          <w:sz w:val="24"/>
          <w:szCs w:val="24"/>
          <w:lang w:val="en-GB"/>
        </w:rPr>
        <w:t>, Goshorn</w:t>
      </w:r>
      <w:r w:rsidR="00BD1960" w:rsidRPr="001A0FF8">
        <w:rPr>
          <w:rFonts w:ascii="Times New Roman" w:hAnsi="Times New Roman"/>
          <w:noProof w:val="0"/>
          <w:sz w:val="24"/>
          <w:szCs w:val="24"/>
          <w:lang w:val="en-GB"/>
        </w:rPr>
        <w:t xml:space="preserve"> E and</w:t>
      </w:r>
      <w:r w:rsidRPr="001A0FF8">
        <w:rPr>
          <w:rFonts w:ascii="Times New Roman" w:hAnsi="Times New Roman"/>
          <w:noProof w:val="0"/>
          <w:sz w:val="24"/>
          <w:szCs w:val="24"/>
          <w:lang w:val="en-GB"/>
        </w:rPr>
        <w:t xml:space="preserve"> Marx</w:t>
      </w:r>
      <w:r w:rsidR="00BD1960" w:rsidRPr="001A0FF8">
        <w:rPr>
          <w:rFonts w:ascii="Times New Roman" w:hAnsi="Times New Roman"/>
          <w:noProof w:val="0"/>
          <w:sz w:val="24"/>
          <w:szCs w:val="24"/>
          <w:lang w:val="en-GB"/>
        </w:rPr>
        <w:t xml:space="preserve"> C (2015) </w:t>
      </w:r>
      <w:r w:rsidRPr="001A0FF8">
        <w:rPr>
          <w:rFonts w:ascii="Times New Roman" w:hAnsi="Times New Roman"/>
          <w:noProof w:val="0"/>
          <w:sz w:val="24"/>
          <w:szCs w:val="24"/>
          <w:lang w:val="en-GB"/>
        </w:rPr>
        <w:t>Decreasing sound and vibration during ground transport of infants with very low birth weight</w:t>
      </w:r>
      <w:r w:rsidR="00BD1960" w:rsidRPr="001A0FF8">
        <w:rPr>
          <w:rFonts w:ascii="Times New Roman" w:hAnsi="Times New Roman"/>
          <w:noProof w:val="0"/>
          <w:sz w:val="24"/>
          <w:szCs w:val="24"/>
          <w:lang w:val="en-GB"/>
        </w:rPr>
        <w:t>.</w:t>
      </w:r>
      <w:r w:rsidRPr="001A0FF8">
        <w:rPr>
          <w:rFonts w:ascii="Times New Roman" w:hAnsi="Times New Roman"/>
          <w:noProof w:val="0"/>
          <w:sz w:val="24"/>
          <w:szCs w:val="24"/>
          <w:lang w:val="en-GB"/>
        </w:rPr>
        <w:t xml:space="preserve"> </w:t>
      </w:r>
      <w:r w:rsidRPr="001A0FF8">
        <w:rPr>
          <w:rFonts w:ascii="Times New Roman" w:hAnsi="Times New Roman"/>
          <w:i/>
          <w:noProof w:val="0"/>
          <w:sz w:val="24"/>
          <w:szCs w:val="24"/>
          <w:lang w:val="en-GB"/>
        </w:rPr>
        <w:t>Journal of Perinatology</w:t>
      </w:r>
      <w:r w:rsidRPr="001A0FF8">
        <w:rPr>
          <w:rFonts w:ascii="Times New Roman" w:hAnsi="Times New Roman"/>
          <w:noProof w:val="0"/>
          <w:sz w:val="24"/>
          <w:szCs w:val="24"/>
          <w:lang w:val="en-GB"/>
        </w:rPr>
        <w:t xml:space="preserve"> 35(2)</w:t>
      </w:r>
      <w:r w:rsidR="00BD1960" w:rsidRPr="001A0FF8">
        <w:rPr>
          <w:rFonts w:ascii="Times New Roman" w:hAnsi="Times New Roman"/>
          <w:noProof w:val="0"/>
          <w:sz w:val="24"/>
          <w:szCs w:val="24"/>
          <w:lang w:val="en-GB"/>
        </w:rPr>
        <w:t xml:space="preserve">: </w:t>
      </w:r>
      <w:r w:rsidRPr="001A0FF8">
        <w:rPr>
          <w:rFonts w:ascii="Times New Roman" w:hAnsi="Times New Roman"/>
          <w:noProof w:val="0"/>
          <w:sz w:val="24"/>
          <w:szCs w:val="24"/>
          <w:lang w:val="en-GB"/>
        </w:rPr>
        <w:t>110-4.</w:t>
      </w:r>
    </w:p>
    <w:p w:rsidR="00FD1767" w:rsidRPr="001A0FF8" w:rsidRDefault="00FD1767" w:rsidP="00FD1767">
      <w:pPr>
        <w:pStyle w:val="EndNoteBibliography"/>
        <w:spacing w:after="120"/>
        <w:rPr>
          <w:rFonts w:ascii="Times New Roman" w:hAnsi="Times New Roman"/>
          <w:noProof w:val="0"/>
          <w:sz w:val="24"/>
          <w:szCs w:val="24"/>
          <w:lang w:val="en-GB"/>
        </w:rPr>
      </w:pPr>
      <w:r w:rsidRPr="001A0FF8">
        <w:rPr>
          <w:rFonts w:ascii="Times New Roman" w:hAnsi="Times New Roman"/>
          <w:noProof w:val="0"/>
          <w:sz w:val="24"/>
          <w:szCs w:val="24"/>
          <w:lang w:val="en-GB"/>
        </w:rPr>
        <w:t>Sabota</w:t>
      </w:r>
      <w:r w:rsidR="00BD1960" w:rsidRPr="001A0FF8">
        <w:rPr>
          <w:rFonts w:ascii="Times New Roman" w:hAnsi="Times New Roman"/>
          <w:noProof w:val="0"/>
          <w:sz w:val="24"/>
          <w:szCs w:val="24"/>
          <w:lang w:val="en-GB"/>
        </w:rPr>
        <w:t xml:space="preserve"> P and</w:t>
      </w:r>
      <w:r w:rsidRPr="001A0FF8">
        <w:rPr>
          <w:rFonts w:ascii="Times New Roman" w:hAnsi="Times New Roman"/>
          <w:noProof w:val="0"/>
          <w:sz w:val="24"/>
          <w:szCs w:val="24"/>
          <w:lang w:val="en-GB"/>
        </w:rPr>
        <w:t xml:space="preserve"> Aghili</w:t>
      </w:r>
      <w:r w:rsidR="00BD1960" w:rsidRPr="001A0FF8">
        <w:rPr>
          <w:rFonts w:ascii="Times New Roman" w:hAnsi="Times New Roman"/>
          <w:noProof w:val="0"/>
          <w:sz w:val="24"/>
          <w:szCs w:val="24"/>
          <w:lang w:val="en-GB"/>
        </w:rPr>
        <w:t xml:space="preserve"> R (2014)</w:t>
      </w:r>
      <w:r w:rsidRPr="001A0FF8">
        <w:rPr>
          <w:rFonts w:ascii="Times New Roman" w:hAnsi="Times New Roman"/>
          <w:noProof w:val="0"/>
          <w:sz w:val="24"/>
          <w:szCs w:val="24"/>
          <w:lang w:val="en-GB"/>
        </w:rPr>
        <w:t xml:space="preserve"> Infant care transport device with shock and vibration system</w:t>
      </w:r>
      <w:r w:rsidR="00BD1960" w:rsidRPr="001A0FF8">
        <w:rPr>
          <w:rFonts w:ascii="Times New Roman" w:hAnsi="Times New Roman"/>
          <w:noProof w:val="0"/>
          <w:sz w:val="24"/>
          <w:szCs w:val="24"/>
          <w:lang w:val="en-GB"/>
        </w:rPr>
        <w:t xml:space="preserve">. </w:t>
      </w:r>
      <w:r w:rsidRPr="001A0FF8">
        <w:rPr>
          <w:rFonts w:ascii="Times New Roman" w:hAnsi="Times New Roman"/>
          <w:noProof w:val="0"/>
          <w:sz w:val="24"/>
          <w:szCs w:val="24"/>
          <w:lang w:val="en-GB"/>
        </w:rPr>
        <w:t>US Patents.</w:t>
      </w:r>
    </w:p>
    <w:p w:rsidR="00FD1767" w:rsidRPr="001A0FF8" w:rsidRDefault="00FD1767" w:rsidP="00FD1767">
      <w:pPr>
        <w:pStyle w:val="EndNoteBibliography"/>
        <w:spacing w:after="120"/>
        <w:rPr>
          <w:rFonts w:ascii="Times New Roman" w:hAnsi="Times New Roman"/>
          <w:noProof w:val="0"/>
          <w:sz w:val="24"/>
          <w:szCs w:val="24"/>
          <w:lang w:val="en-GB"/>
        </w:rPr>
      </w:pPr>
      <w:r w:rsidRPr="001A0FF8">
        <w:rPr>
          <w:rFonts w:ascii="Times New Roman" w:hAnsi="Times New Roman"/>
          <w:noProof w:val="0"/>
          <w:sz w:val="24"/>
          <w:szCs w:val="24"/>
          <w:lang w:val="en-GB"/>
        </w:rPr>
        <w:t>Sallee</w:t>
      </w:r>
      <w:r w:rsidR="000175E6" w:rsidRPr="001A0FF8">
        <w:rPr>
          <w:rFonts w:ascii="Times New Roman" w:hAnsi="Times New Roman"/>
          <w:noProof w:val="0"/>
          <w:sz w:val="24"/>
          <w:szCs w:val="24"/>
          <w:lang w:val="en-GB"/>
        </w:rPr>
        <w:t xml:space="preserve"> W</w:t>
      </w:r>
      <w:r w:rsidRPr="001A0FF8">
        <w:rPr>
          <w:rFonts w:ascii="Times New Roman" w:hAnsi="Times New Roman"/>
          <w:noProof w:val="0"/>
          <w:sz w:val="24"/>
          <w:szCs w:val="24"/>
          <w:lang w:val="en-GB"/>
        </w:rPr>
        <w:t>, Bentley</w:t>
      </w:r>
      <w:r w:rsidR="000175E6" w:rsidRPr="001A0FF8">
        <w:rPr>
          <w:rFonts w:ascii="Times New Roman" w:hAnsi="Times New Roman"/>
          <w:noProof w:val="0"/>
          <w:sz w:val="24"/>
          <w:szCs w:val="24"/>
          <w:lang w:val="en-GB"/>
        </w:rPr>
        <w:t xml:space="preserve"> A</w:t>
      </w:r>
      <w:r w:rsidRPr="001A0FF8">
        <w:rPr>
          <w:rFonts w:ascii="Times New Roman" w:hAnsi="Times New Roman"/>
          <w:noProof w:val="0"/>
          <w:sz w:val="24"/>
          <w:szCs w:val="24"/>
          <w:lang w:val="en-GB"/>
        </w:rPr>
        <w:t>, Walding</w:t>
      </w:r>
      <w:r w:rsidR="000175E6" w:rsidRPr="001A0FF8">
        <w:rPr>
          <w:rFonts w:ascii="Times New Roman" w:hAnsi="Times New Roman"/>
          <w:noProof w:val="0"/>
          <w:sz w:val="24"/>
          <w:szCs w:val="24"/>
          <w:lang w:val="en-GB"/>
        </w:rPr>
        <w:t xml:space="preserve"> D and</w:t>
      </w:r>
      <w:r w:rsidRPr="001A0FF8">
        <w:rPr>
          <w:rFonts w:ascii="Times New Roman" w:hAnsi="Times New Roman"/>
          <w:noProof w:val="0"/>
          <w:sz w:val="24"/>
          <w:szCs w:val="24"/>
          <w:lang w:val="en-GB"/>
        </w:rPr>
        <w:t xml:space="preserve"> Christofi</w:t>
      </w:r>
      <w:r w:rsidR="000175E6" w:rsidRPr="001A0FF8">
        <w:rPr>
          <w:rFonts w:ascii="Times New Roman" w:hAnsi="Times New Roman"/>
          <w:noProof w:val="0"/>
          <w:sz w:val="24"/>
          <w:szCs w:val="24"/>
          <w:lang w:val="en-GB"/>
        </w:rPr>
        <w:t xml:space="preserve"> C (2016) </w:t>
      </w:r>
      <w:r w:rsidRPr="001A0FF8">
        <w:rPr>
          <w:rFonts w:ascii="Times New Roman" w:hAnsi="Times New Roman"/>
          <w:noProof w:val="0"/>
          <w:sz w:val="24"/>
          <w:szCs w:val="24"/>
          <w:lang w:val="en-GB"/>
        </w:rPr>
        <w:t>Neonatal Transport Incubator: Vibration Identification, Ranking, and Attenuation—A Novel Approach to Patient Tray Stabilization</w:t>
      </w:r>
      <w:r w:rsidR="000175E6" w:rsidRPr="001A0FF8">
        <w:rPr>
          <w:rFonts w:ascii="Times New Roman" w:hAnsi="Times New Roman"/>
          <w:noProof w:val="0"/>
          <w:sz w:val="24"/>
          <w:szCs w:val="24"/>
          <w:lang w:val="en-GB"/>
        </w:rPr>
        <w:t>.</w:t>
      </w:r>
      <w:r w:rsidRPr="001A0FF8">
        <w:rPr>
          <w:rFonts w:ascii="Times New Roman" w:hAnsi="Times New Roman"/>
          <w:noProof w:val="0"/>
          <w:sz w:val="24"/>
          <w:szCs w:val="24"/>
          <w:lang w:val="en-GB"/>
        </w:rPr>
        <w:t xml:space="preserve"> </w:t>
      </w:r>
      <w:r w:rsidRPr="001A0FF8">
        <w:rPr>
          <w:rFonts w:ascii="Times New Roman" w:hAnsi="Times New Roman"/>
          <w:i/>
          <w:noProof w:val="0"/>
          <w:sz w:val="24"/>
          <w:szCs w:val="24"/>
          <w:lang w:val="en-GB"/>
        </w:rPr>
        <w:t>Journal of Clinical Engineering</w:t>
      </w:r>
      <w:r w:rsidRPr="001A0FF8">
        <w:rPr>
          <w:rFonts w:ascii="Times New Roman" w:hAnsi="Times New Roman"/>
          <w:noProof w:val="0"/>
          <w:sz w:val="24"/>
          <w:szCs w:val="24"/>
          <w:lang w:val="en-GB"/>
        </w:rPr>
        <w:t xml:space="preserve"> 41(2)</w:t>
      </w:r>
      <w:r w:rsidR="000175E6" w:rsidRPr="001A0FF8">
        <w:rPr>
          <w:rFonts w:ascii="Times New Roman" w:hAnsi="Times New Roman"/>
          <w:noProof w:val="0"/>
          <w:sz w:val="24"/>
          <w:szCs w:val="24"/>
          <w:lang w:val="en-GB"/>
        </w:rPr>
        <w:t xml:space="preserve">: </w:t>
      </w:r>
      <w:r w:rsidRPr="001A0FF8">
        <w:rPr>
          <w:rFonts w:ascii="Times New Roman" w:hAnsi="Times New Roman"/>
          <w:noProof w:val="0"/>
          <w:sz w:val="24"/>
          <w:szCs w:val="24"/>
          <w:lang w:val="en-GB"/>
        </w:rPr>
        <w:t>101-105.</w:t>
      </w:r>
    </w:p>
    <w:p w:rsidR="00FD1767" w:rsidRPr="001A0FF8" w:rsidRDefault="00FD1767" w:rsidP="00FD1767">
      <w:pPr>
        <w:pStyle w:val="EndNoteBibliography"/>
        <w:spacing w:after="120"/>
        <w:rPr>
          <w:rFonts w:ascii="Times New Roman" w:hAnsi="Times New Roman"/>
          <w:noProof w:val="0"/>
          <w:sz w:val="24"/>
          <w:szCs w:val="24"/>
          <w:lang w:val="en-GB"/>
        </w:rPr>
      </w:pPr>
      <w:r w:rsidRPr="001A0FF8">
        <w:rPr>
          <w:rFonts w:ascii="Times New Roman" w:hAnsi="Times New Roman"/>
          <w:noProof w:val="0"/>
          <w:sz w:val="24"/>
          <w:szCs w:val="24"/>
          <w:lang w:val="en-GB"/>
        </w:rPr>
        <w:t>Shah</w:t>
      </w:r>
      <w:r w:rsidR="008458E3" w:rsidRPr="001A0FF8">
        <w:rPr>
          <w:rFonts w:ascii="Times New Roman" w:hAnsi="Times New Roman"/>
          <w:noProof w:val="0"/>
          <w:sz w:val="24"/>
          <w:szCs w:val="24"/>
          <w:lang w:val="en-GB"/>
        </w:rPr>
        <w:t xml:space="preserve"> S</w:t>
      </w:r>
      <w:r w:rsidRPr="001A0FF8">
        <w:rPr>
          <w:rFonts w:ascii="Times New Roman" w:hAnsi="Times New Roman"/>
          <w:noProof w:val="0"/>
          <w:sz w:val="24"/>
          <w:szCs w:val="24"/>
          <w:lang w:val="en-GB"/>
        </w:rPr>
        <w:t>, Rothberger</w:t>
      </w:r>
      <w:r w:rsidR="008458E3" w:rsidRPr="001A0FF8">
        <w:rPr>
          <w:rFonts w:ascii="Times New Roman" w:hAnsi="Times New Roman"/>
          <w:noProof w:val="0"/>
          <w:sz w:val="24"/>
          <w:szCs w:val="24"/>
          <w:lang w:val="en-GB"/>
        </w:rPr>
        <w:t xml:space="preserve"> A</w:t>
      </w:r>
      <w:r w:rsidRPr="001A0FF8">
        <w:rPr>
          <w:rFonts w:ascii="Times New Roman" w:hAnsi="Times New Roman"/>
          <w:noProof w:val="0"/>
          <w:sz w:val="24"/>
          <w:szCs w:val="24"/>
          <w:lang w:val="en-GB"/>
        </w:rPr>
        <w:t>, Caprio</w:t>
      </w:r>
      <w:r w:rsidR="008458E3" w:rsidRPr="001A0FF8">
        <w:rPr>
          <w:rFonts w:ascii="Times New Roman" w:hAnsi="Times New Roman"/>
          <w:noProof w:val="0"/>
          <w:sz w:val="24"/>
          <w:szCs w:val="24"/>
          <w:lang w:val="en-GB"/>
        </w:rPr>
        <w:t xml:space="preserve"> M</w:t>
      </w:r>
      <w:r w:rsidRPr="001A0FF8">
        <w:rPr>
          <w:rFonts w:ascii="Times New Roman" w:hAnsi="Times New Roman"/>
          <w:noProof w:val="0"/>
          <w:sz w:val="24"/>
          <w:szCs w:val="24"/>
          <w:lang w:val="en-GB"/>
        </w:rPr>
        <w:t>, Mally</w:t>
      </w:r>
      <w:r w:rsidR="008458E3" w:rsidRPr="001A0FF8">
        <w:rPr>
          <w:rFonts w:ascii="Times New Roman" w:hAnsi="Times New Roman"/>
          <w:noProof w:val="0"/>
          <w:sz w:val="24"/>
          <w:szCs w:val="24"/>
          <w:lang w:val="en-GB"/>
        </w:rPr>
        <w:t xml:space="preserve"> P and</w:t>
      </w:r>
      <w:r w:rsidRPr="001A0FF8">
        <w:rPr>
          <w:rFonts w:ascii="Times New Roman" w:hAnsi="Times New Roman"/>
          <w:noProof w:val="0"/>
          <w:sz w:val="24"/>
          <w:szCs w:val="24"/>
          <w:lang w:val="en-GB"/>
        </w:rPr>
        <w:t xml:space="preserve"> Hendricks-Munoz</w:t>
      </w:r>
      <w:r w:rsidR="008458E3" w:rsidRPr="001A0FF8">
        <w:rPr>
          <w:rFonts w:ascii="Times New Roman" w:hAnsi="Times New Roman"/>
          <w:noProof w:val="0"/>
          <w:sz w:val="24"/>
          <w:szCs w:val="24"/>
          <w:lang w:val="en-GB"/>
        </w:rPr>
        <w:t xml:space="preserve"> K (2008) </w:t>
      </w:r>
      <w:r w:rsidRPr="001A0FF8">
        <w:rPr>
          <w:rFonts w:ascii="Times New Roman" w:hAnsi="Times New Roman"/>
          <w:noProof w:val="0"/>
          <w:sz w:val="24"/>
          <w:szCs w:val="24"/>
          <w:lang w:val="en-GB"/>
        </w:rPr>
        <w:t>Quantification of impulse experienced by neonates during inter- and intra-hospital transport measured by biophysical accelerometer</w:t>
      </w:r>
      <w:r w:rsidR="008458E3" w:rsidRPr="001A0FF8">
        <w:rPr>
          <w:rFonts w:ascii="Times New Roman" w:hAnsi="Times New Roman"/>
          <w:noProof w:val="0"/>
          <w:sz w:val="24"/>
          <w:szCs w:val="24"/>
          <w:lang w:val="en-GB"/>
        </w:rPr>
        <w:t>.</w:t>
      </w:r>
      <w:r w:rsidRPr="001A0FF8">
        <w:rPr>
          <w:rFonts w:ascii="Times New Roman" w:hAnsi="Times New Roman"/>
          <w:noProof w:val="0"/>
          <w:sz w:val="24"/>
          <w:szCs w:val="24"/>
          <w:lang w:val="en-GB"/>
        </w:rPr>
        <w:t xml:space="preserve"> </w:t>
      </w:r>
      <w:r w:rsidRPr="001A0FF8">
        <w:rPr>
          <w:rFonts w:ascii="Times New Roman" w:hAnsi="Times New Roman"/>
          <w:i/>
          <w:noProof w:val="0"/>
          <w:sz w:val="24"/>
          <w:szCs w:val="24"/>
          <w:lang w:val="en-GB"/>
        </w:rPr>
        <w:t>Journal of Perinatal Medicine</w:t>
      </w:r>
      <w:r w:rsidRPr="001A0FF8">
        <w:rPr>
          <w:rFonts w:ascii="Times New Roman" w:hAnsi="Times New Roman"/>
          <w:noProof w:val="0"/>
          <w:sz w:val="24"/>
          <w:szCs w:val="24"/>
          <w:lang w:val="en-GB"/>
        </w:rPr>
        <w:t xml:space="preserve"> 36(1)</w:t>
      </w:r>
      <w:r w:rsidR="008458E3" w:rsidRPr="001A0FF8">
        <w:rPr>
          <w:rFonts w:ascii="Times New Roman" w:hAnsi="Times New Roman"/>
          <w:noProof w:val="0"/>
          <w:sz w:val="24"/>
          <w:szCs w:val="24"/>
          <w:lang w:val="en-GB"/>
        </w:rPr>
        <w:t xml:space="preserve">: </w:t>
      </w:r>
      <w:r w:rsidRPr="001A0FF8">
        <w:rPr>
          <w:rFonts w:ascii="Times New Roman" w:hAnsi="Times New Roman"/>
          <w:noProof w:val="0"/>
          <w:sz w:val="24"/>
          <w:szCs w:val="24"/>
          <w:lang w:val="en-GB"/>
        </w:rPr>
        <w:t>87-92.</w:t>
      </w:r>
    </w:p>
    <w:p w:rsidR="00FD1767" w:rsidRPr="001A0FF8" w:rsidRDefault="00FD1767" w:rsidP="00FD1767">
      <w:pPr>
        <w:pStyle w:val="EndNoteBibliography"/>
        <w:spacing w:after="120"/>
        <w:rPr>
          <w:rFonts w:ascii="Times New Roman" w:hAnsi="Times New Roman"/>
          <w:noProof w:val="0"/>
          <w:sz w:val="24"/>
          <w:szCs w:val="24"/>
          <w:lang w:val="en-GB"/>
        </w:rPr>
      </w:pPr>
      <w:r w:rsidRPr="001A0FF8">
        <w:rPr>
          <w:rFonts w:ascii="Times New Roman" w:hAnsi="Times New Roman"/>
          <w:noProof w:val="0"/>
          <w:sz w:val="24"/>
          <w:szCs w:val="24"/>
          <w:lang w:val="en-GB"/>
        </w:rPr>
        <w:t>Shaw</w:t>
      </w:r>
      <w:r w:rsidR="008458E3" w:rsidRPr="001A0FF8">
        <w:rPr>
          <w:rFonts w:ascii="Times New Roman" w:hAnsi="Times New Roman"/>
          <w:noProof w:val="0"/>
          <w:sz w:val="24"/>
          <w:szCs w:val="24"/>
          <w:lang w:val="en-GB"/>
        </w:rPr>
        <w:t xml:space="preserve"> AD</w:t>
      </w:r>
      <w:r w:rsidRPr="001A0FF8">
        <w:rPr>
          <w:rFonts w:ascii="Times New Roman" w:hAnsi="Times New Roman"/>
          <w:noProof w:val="0"/>
          <w:sz w:val="24"/>
          <w:szCs w:val="24"/>
          <w:lang w:val="en-GB"/>
        </w:rPr>
        <w:t>, Neild</w:t>
      </w:r>
      <w:r w:rsidR="008458E3" w:rsidRPr="001A0FF8">
        <w:rPr>
          <w:rFonts w:ascii="Times New Roman" w:hAnsi="Times New Roman"/>
          <w:noProof w:val="0"/>
          <w:sz w:val="24"/>
          <w:szCs w:val="24"/>
          <w:lang w:val="en-GB"/>
        </w:rPr>
        <w:t xml:space="preserve"> SA</w:t>
      </w:r>
      <w:r w:rsidRPr="001A0FF8">
        <w:rPr>
          <w:rFonts w:ascii="Times New Roman" w:hAnsi="Times New Roman"/>
          <w:noProof w:val="0"/>
          <w:sz w:val="24"/>
          <w:szCs w:val="24"/>
          <w:lang w:val="en-GB"/>
        </w:rPr>
        <w:t xml:space="preserve"> </w:t>
      </w:r>
      <w:r w:rsidR="008458E3" w:rsidRPr="001A0FF8">
        <w:rPr>
          <w:rFonts w:ascii="Times New Roman" w:hAnsi="Times New Roman"/>
          <w:noProof w:val="0"/>
          <w:sz w:val="24"/>
          <w:szCs w:val="24"/>
          <w:lang w:val="en-GB"/>
        </w:rPr>
        <w:t xml:space="preserve">and </w:t>
      </w:r>
      <w:r w:rsidRPr="001A0FF8">
        <w:rPr>
          <w:rFonts w:ascii="Times New Roman" w:hAnsi="Times New Roman"/>
          <w:noProof w:val="0"/>
          <w:sz w:val="24"/>
          <w:szCs w:val="24"/>
          <w:lang w:val="en-GB"/>
        </w:rPr>
        <w:t>Wagg</w:t>
      </w:r>
      <w:r w:rsidR="008458E3" w:rsidRPr="001A0FF8">
        <w:rPr>
          <w:rFonts w:ascii="Times New Roman" w:hAnsi="Times New Roman"/>
          <w:noProof w:val="0"/>
          <w:sz w:val="24"/>
          <w:szCs w:val="24"/>
          <w:lang w:val="en-GB"/>
        </w:rPr>
        <w:t xml:space="preserve"> DJ (2013) </w:t>
      </w:r>
      <w:r w:rsidRPr="001A0FF8">
        <w:rPr>
          <w:rFonts w:ascii="Times New Roman" w:hAnsi="Times New Roman"/>
          <w:noProof w:val="0"/>
          <w:sz w:val="24"/>
          <w:szCs w:val="24"/>
          <w:lang w:val="en-GB"/>
        </w:rPr>
        <w:t>A nonlinear spring mechanism incorporating a bistable composite plate for vibration isolation</w:t>
      </w:r>
      <w:r w:rsidR="008458E3" w:rsidRPr="001A0FF8">
        <w:rPr>
          <w:rFonts w:ascii="Times New Roman" w:hAnsi="Times New Roman"/>
          <w:noProof w:val="0"/>
          <w:sz w:val="24"/>
          <w:szCs w:val="24"/>
          <w:lang w:val="en-GB"/>
        </w:rPr>
        <w:t>.</w:t>
      </w:r>
      <w:r w:rsidRPr="001A0FF8">
        <w:rPr>
          <w:rFonts w:ascii="Times New Roman" w:hAnsi="Times New Roman"/>
          <w:noProof w:val="0"/>
          <w:sz w:val="24"/>
          <w:szCs w:val="24"/>
          <w:lang w:val="en-GB"/>
        </w:rPr>
        <w:t xml:space="preserve"> </w:t>
      </w:r>
      <w:r w:rsidRPr="001A0FF8">
        <w:rPr>
          <w:rFonts w:ascii="Times New Roman" w:hAnsi="Times New Roman"/>
          <w:i/>
          <w:noProof w:val="0"/>
          <w:sz w:val="24"/>
          <w:szCs w:val="24"/>
          <w:lang w:val="en-GB"/>
        </w:rPr>
        <w:t>Journal of Sound and Vibration</w:t>
      </w:r>
      <w:r w:rsidRPr="001A0FF8">
        <w:rPr>
          <w:rFonts w:ascii="Times New Roman" w:hAnsi="Times New Roman"/>
          <w:noProof w:val="0"/>
          <w:sz w:val="24"/>
          <w:szCs w:val="24"/>
          <w:lang w:val="en-GB"/>
        </w:rPr>
        <w:t xml:space="preserve"> 332(24)</w:t>
      </w:r>
      <w:r w:rsidR="008458E3" w:rsidRPr="001A0FF8">
        <w:rPr>
          <w:rFonts w:ascii="Times New Roman" w:hAnsi="Times New Roman"/>
          <w:noProof w:val="0"/>
          <w:sz w:val="24"/>
          <w:szCs w:val="24"/>
          <w:lang w:val="en-GB"/>
        </w:rPr>
        <w:t xml:space="preserve">: </w:t>
      </w:r>
      <w:r w:rsidRPr="001A0FF8">
        <w:rPr>
          <w:rFonts w:ascii="Times New Roman" w:hAnsi="Times New Roman"/>
          <w:noProof w:val="0"/>
          <w:sz w:val="24"/>
          <w:szCs w:val="24"/>
          <w:lang w:val="en-GB"/>
        </w:rPr>
        <w:t>6265-6275.</w:t>
      </w:r>
    </w:p>
    <w:p w:rsidR="00FD1767" w:rsidRPr="001A0FF8" w:rsidRDefault="00FD1767" w:rsidP="00FD1767">
      <w:pPr>
        <w:pStyle w:val="EndNoteBibliography"/>
        <w:spacing w:after="120"/>
        <w:rPr>
          <w:rFonts w:ascii="Times New Roman" w:hAnsi="Times New Roman"/>
          <w:noProof w:val="0"/>
          <w:sz w:val="24"/>
          <w:szCs w:val="24"/>
          <w:lang w:val="en-GB"/>
        </w:rPr>
      </w:pPr>
      <w:r w:rsidRPr="001A0FF8">
        <w:rPr>
          <w:rFonts w:ascii="Times New Roman" w:hAnsi="Times New Roman"/>
          <w:noProof w:val="0"/>
          <w:sz w:val="24"/>
          <w:szCs w:val="24"/>
          <w:lang w:val="en-GB"/>
        </w:rPr>
        <w:t>Shenai</w:t>
      </w:r>
      <w:r w:rsidR="00436E09" w:rsidRPr="001A0FF8">
        <w:rPr>
          <w:rFonts w:ascii="Times New Roman" w:hAnsi="Times New Roman"/>
          <w:noProof w:val="0"/>
          <w:sz w:val="24"/>
          <w:szCs w:val="24"/>
          <w:lang w:val="en-GB"/>
        </w:rPr>
        <w:t xml:space="preserve"> JP</w:t>
      </w:r>
      <w:r w:rsidRPr="001A0FF8">
        <w:rPr>
          <w:rFonts w:ascii="Times New Roman" w:hAnsi="Times New Roman"/>
          <w:noProof w:val="0"/>
          <w:sz w:val="24"/>
          <w:szCs w:val="24"/>
          <w:lang w:val="en-GB"/>
        </w:rPr>
        <w:t>, Johnson</w:t>
      </w:r>
      <w:r w:rsidR="00436E09" w:rsidRPr="001A0FF8">
        <w:rPr>
          <w:rFonts w:ascii="Times New Roman" w:hAnsi="Times New Roman"/>
          <w:noProof w:val="0"/>
          <w:sz w:val="24"/>
          <w:szCs w:val="24"/>
          <w:lang w:val="en-GB"/>
        </w:rPr>
        <w:t xml:space="preserve"> GE and</w:t>
      </w:r>
      <w:r w:rsidRPr="001A0FF8">
        <w:rPr>
          <w:rFonts w:ascii="Times New Roman" w:hAnsi="Times New Roman"/>
          <w:noProof w:val="0"/>
          <w:sz w:val="24"/>
          <w:szCs w:val="24"/>
          <w:lang w:val="en-GB"/>
        </w:rPr>
        <w:t xml:space="preserve"> Varney</w:t>
      </w:r>
      <w:r w:rsidR="00436E09" w:rsidRPr="001A0FF8">
        <w:rPr>
          <w:rFonts w:ascii="Times New Roman" w:hAnsi="Times New Roman"/>
          <w:noProof w:val="0"/>
          <w:sz w:val="24"/>
          <w:szCs w:val="24"/>
          <w:lang w:val="en-GB"/>
        </w:rPr>
        <w:t xml:space="preserve"> RV (1981)</w:t>
      </w:r>
      <w:r w:rsidRPr="001A0FF8">
        <w:rPr>
          <w:rFonts w:ascii="Times New Roman" w:hAnsi="Times New Roman"/>
          <w:noProof w:val="0"/>
          <w:sz w:val="24"/>
          <w:szCs w:val="24"/>
          <w:lang w:val="en-GB"/>
        </w:rPr>
        <w:t xml:space="preserve"> Mechanical Vibration in Neonatal Transport</w:t>
      </w:r>
      <w:r w:rsidRPr="001A0FF8">
        <w:rPr>
          <w:rFonts w:ascii="Times New Roman" w:hAnsi="Times New Roman" w:hint="eastAsia"/>
          <w:noProof w:val="0"/>
          <w:sz w:val="24"/>
          <w:szCs w:val="24"/>
          <w:lang w:val="en-GB"/>
        </w:rPr>
        <w:t>,</w:t>
      </w:r>
      <w:r w:rsidRPr="001A0FF8">
        <w:rPr>
          <w:rFonts w:ascii="Times New Roman" w:hAnsi="Times New Roman"/>
          <w:noProof w:val="0"/>
          <w:sz w:val="24"/>
          <w:szCs w:val="24"/>
          <w:lang w:val="en-GB"/>
        </w:rPr>
        <w:t xml:space="preserve"> </w:t>
      </w:r>
      <w:r w:rsidRPr="001A0FF8">
        <w:rPr>
          <w:rFonts w:ascii="Times New Roman" w:hAnsi="Times New Roman"/>
          <w:i/>
          <w:noProof w:val="0"/>
          <w:sz w:val="24"/>
          <w:szCs w:val="24"/>
          <w:lang w:val="en-GB"/>
        </w:rPr>
        <w:t>Pediatrics</w:t>
      </w:r>
      <w:r w:rsidRPr="001A0FF8">
        <w:rPr>
          <w:rFonts w:ascii="Times New Roman" w:hAnsi="Times New Roman"/>
          <w:noProof w:val="0"/>
          <w:sz w:val="24"/>
          <w:szCs w:val="24"/>
          <w:lang w:val="en-GB"/>
        </w:rPr>
        <w:t xml:space="preserve"> 68(1)</w:t>
      </w:r>
      <w:r w:rsidR="00427CAB" w:rsidRPr="001A0FF8">
        <w:rPr>
          <w:rFonts w:ascii="Times New Roman" w:hAnsi="Times New Roman"/>
          <w:noProof w:val="0"/>
          <w:sz w:val="24"/>
          <w:szCs w:val="24"/>
          <w:lang w:val="en-GB"/>
        </w:rPr>
        <w:t>:</w:t>
      </w:r>
      <w:r w:rsidR="00436E09" w:rsidRPr="001A0FF8">
        <w:rPr>
          <w:rFonts w:ascii="Times New Roman" w:hAnsi="Times New Roman"/>
          <w:noProof w:val="0"/>
          <w:sz w:val="24"/>
          <w:szCs w:val="24"/>
          <w:lang w:val="en-GB"/>
        </w:rPr>
        <w:t xml:space="preserve"> </w:t>
      </w:r>
      <w:r w:rsidRPr="001A0FF8">
        <w:rPr>
          <w:rFonts w:ascii="Times New Roman" w:hAnsi="Times New Roman"/>
          <w:noProof w:val="0"/>
          <w:sz w:val="24"/>
          <w:szCs w:val="24"/>
          <w:lang w:val="en-GB"/>
        </w:rPr>
        <w:t>55-57.</w:t>
      </w:r>
    </w:p>
    <w:p w:rsidR="00FD1767" w:rsidRPr="001A0FF8" w:rsidRDefault="00FD1767" w:rsidP="00FD1767">
      <w:pPr>
        <w:pStyle w:val="EndNoteBibliography"/>
        <w:spacing w:after="120"/>
        <w:rPr>
          <w:rFonts w:ascii="Times New Roman" w:hAnsi="Times New Roman"/>
          <w:noProof w:val="0"/>
          <w:sz w:val="24"/>
          <w:szCs w:val="24"/>
          <w:lang w:val="en-GB"/>
        </w:rPr>
      </w:pPr>
      <w:r w:rsidRPr="001A0FF8">
        <w:rPr>
          <w:rFonts w:ascii="Times New Roman" w:hAnsi="Times New Roman"/>
          <w:noProof w:val="0"/>
          <w:sz w:val="24"/>
          <w:szCs w:val="24"/>
          <w:lang w:val="en-GB"/>
        </w:rPr>
        <w:t>Sherwood</w:t>
      </w:r>
      <w:r w:rsidR="00B44680" w:rsidRPr="001A0FF8">
        <w:rPr>
          <w:rFonts w:ascii="Times New Roman" w:hAnsi="Times New Roman"/>
          <w:noProof w:val="0"/>
          <w:sz w:val="24"/>
          <w:szCs w:val="24"/>
          <w:lang w:val="en-GB"/>
        </w:rPr>
        <w:t xml:space="preserve"> HB</w:t>
      </w:r>
      <w:r w:rsidRPr="001A0FF8">
        <w:rPr>
          <w:rFonts w:ascii="Times New Roman" w:hAnsi="Times New Roman"/>
          <w:noProof w:val="0"/>
          <w:sz w:val="24"/>
          <w:szCs w:val="24"/>
          <w:lang w:val="en-GB"/>
        </w:rPr>
        <w:t>, Donze</w:t>
      </w:r>
      <w:r w:rsidR="00B44680" w:rsidRPr="001A0FF8">
        <w:rPr>
          <w:rFonts w:ascii="Times New Roman" w:hAnsi="Times New Roman"/>
          <w:noProof w:val="0"/>
          <w:sz w:val="24"/>
          <w:szCs w:val="24"/>
          <w:lang w:val="en-GB"/>
        </w:rPr>
        <w:t xml:space="preserve"> A and</w:t>
      </w:r>
      <w:r w:rsidRPr="001A0FF8">
        <w:rPr>
          <w:rFonts w:ascii="Times New Roman" w:hAnsi="Times New Roman"/>
          <w:noProof w:val="0"/>
          <w:sz w:val="24"/>
          <w:szCs w:val="24"/>
          <w:lang w:val="en-GB"/>
        </w:rPr>
        <w:t xml:space="preserve"> Giebe</w:t>
      </w:r>
      <w:r w:rsidR="00B44680" w:rsidRPr="001A0FF8">
        <w:rPr>
          <w:rFonts w:ascii="Times New Roman" w:hAnsi="Times New Roman"/>
          <w:noProof w:val="0"/>
          <w:sz w:val="24"/>
          <w:szCs w:val="24"/>
          <w:lang w:val="en-GB"/>
        </w:rPr>
        <w:t xml:space="preserve"> J (1994) </w:t>
      </w:r>
      <w:r w:rsidRPr="001A0FF8">
        <w:rPr>
          <w:rFonts w:ascii="Times New Roman" w:hAnsi="Times New Roman"/>
          <w:noProof w:val="0"/>
          <w:sz w:val="24"/>
          <w:szCs w:val="24"/>
          <w:lang w:val="en-GB"/>
        </w:rPr>
        <w:t>Mechanical Vibration in Ambulance Transport</w:t>
      </w:r>
      <w:r w:rsidRPr="001A0FF8">
        <w:rPr>
          <w:rFonts w:ascii="Times New Roman" w:hAnsi="Times New Roman" w:hint="eastAsia"/>
          <w:noProof w:val="0"/>
          <w:sz w:val="24"/>
          <w:szCs w:val="24"/>
          <w:lang w:val="en-GB"/>
        </w:rPr>
        <w:t>,</w:t>
      </w:r>
      <w:r w:rsidRPr="001A0FF8">
        <w:rPr>
          <w:rFonts w:ascii="Times New Roman" w:hAnsi="Times New Roman"/>
          <w:noProof w:val="0"/>
          <w:sz w:val="24"/>
          <w:szCs w:val="24"/>
          <w:lang w:val="en-GB"/>
        </w:rPr>
        <w:t xml:space="preserve"> </w:t>
      </w:r>
      <w:r w:rsidRPr="001A0FF8">
        <w:rPr>
          <w:rFonts w:ascii="Times New Roman" w:hAnsi="Times New Roman"/>
          <w:i/>
          <w:noProof w:val="0"/>
          <w:sz w:val="24"/>
          <w:szCs w:val="24"/>
          <w:lang w:val="en-GB"/>
        </w:rPr>
        <w:t>Journal of Obstetric, Gynecologic &amp; Neonatal Nursing</w:t>
      </w:r>
      <w:r w:rsidRPr="001A0FF8">
        <w:rPr>
          <w:rFonts w:ascii="Times New Roman" w:hAnsi="Times New Roman" w:hint="eastAsia"/>
          <w:noProof w:val="0"/>
          <w:sz w:val="24"/>
          <w:szCs w:val="24"/>
          <w:lang w:val="en-GB"/>
        </w:rPr>
        <w:t xml:space="preserve"> </w:t>
      </w:r>
      <w:r w:rsidRPr="001A0FF8">
        <w:rPr>
          <w:rFonts w:ascii="Times New Roman" w:hAnsi="Times New Roman"/>
          <w:noProof w:val="0"/>
          <w:sz w:val="24"/>
          <w:szCs w:val="24"/>
          <w:lang w:val="en-GB"/>
        </w:rPr>
        <w:t>23(6)</w:t>
      </w:r>
      <w:r w:rsidR="00427CAB" w:rsidRPr="001A0FF8">
        <w:rPr>
          <w:rFonts w:ascii="Times New Roman" w:hAnsi="Times New Roman"/>
          <w:noProof w:val="0"/>
          <w:sz w:val="24"/>
          <w:szCs w:val="24"/>
          <w:lang w:val="en-GB"/>
        </w:rPr>
        <w:t>:</w:t>
      </w:r>
      <w:r w:rsidR="00B44680" w:rsidRPr="001A0FF8">
        <w:rPr>
          <w:rFonts w:ascii="Times New Roman" w:hAnsi="Times New Roman"/>
          <w:noProof w:val="0"/>
          <w:sz w:val="24"/>
          <w:szCs w:val="24"/>
          <w:lang w:val="en-GB"/>
        </w:rPr>
        <w:t xml:space="preserve"> </w:t>
      </w:r>
      <w:r w:rsidRPr="001A0FF8">
        <w:rPr>
          <w:rFonts w:ascii="Times New Roman" w:hAnsi="Times New Roman"/>
          <w:noProof w:val="0"/>
          <w:sz w:val="24"/>
          <w:szCs w:val="24"/>
          <w:lang w:val="en-GB"/>
        </w:rPr>
        <w:t>457-463.</w:t>
      </w:r>
    </w:p>
    <w:p w:rsidR="00FD1767" w:rsidRPr="001A0FF8" w:rsidRDefault="00FD1767" w:rsidP="00FD1767">
      <w:pPr>
        <w:pStyle w:val="EndNoteBibliography"/>
        <w:spacing w:after="120"/>
        <w:rPr>
          <w:rFonts w:ascii="Times New Roman" w:hAnsi="Times New Roman"/>
          <w:noProof w:val="0"/>
          <w:sz w:val="24"/>
          <w:szCs w:val="24"/>
          <w:lang w:val="en-GB"/>
        </w:rPr>
      </w:pPr>
      <w:r w:rsidRPr="001A0FF8">
        <w:rPr>
          <w:rFonts w:ascii="Times New Roman" w:hAnsi="Times New Roman"/>
          <w:noProof w:val="0"/>
          <w:sz w:val="24"/>
          <w:szCs w:val="24"/>
          <w:lang w:val="en-GB"/>
        </w:rPr>
        <w:t>Sun</w:t>
      </w:r>
      <w:r w:rsidR="00FB2B1D" w:rsidRPr="001A0FF8">
        <w:rPr>
          <w:rFonts w:ascii="Times New Roman" w:hAnsi="Times New Roman"/>
          <w:noProof w:val="0"/>
          <w:sz w:val="24"/>
          <w:szCs w:val="24"/>
          <w:lang w:val="en-GB"/>
        </w:rPr>
        <w:t xml:space="preserve"> X</w:t>
      </w:r>
      <w:r w:rsidRPr="001A0FF8">
        <w:rPr>
          <w:rFonts w:ascii="Times New Roman" w:hAnsi="Times New Roman"/>
          <w:noProof w:val="0"/>
          <w:sz w:val="24"/>
          <w:szCs w:val="24"/>
          <w:lang w:val="en-GB"/>
        </w:rPr>
        <w:t>, Jing</w:t>
      </w:r>
      <w:r w:rsidR="00FB2B1D" w:rsidRPr="001A0FF8">
        <w:rPr>
          <w:rFonts w:ascii="Times New Roman" w:hAnsi="Times New Roman"/>
          <w:noProof w:val="0"/>
          <w:sz w:val="24"/>
          <w:szCs w:val="24"/>
          <w:lang w:val="en-GB"/>
        </w:rPr>
        <w:t xml:space="preserve"> X</w:t>
      </w:r>
      <w:r w:rsidRPr="001A0FF8">
        <w:rPr>
          <w:rFonts w:ascii="Times New Roman" w:hAnsi="Times New Roman"/>
          <w:noProof w:val="0"/>
          <w:sz w:val="24"/>
          <w:szCs w:val="24"/>
          <w:lang w:val="en-GB"/>
        </w:rPr>
        <w:t>, Xu</w:t>
      </w:r>
      <w:r w:rsidR="00FB2B1D" w:rsidRPr="001A0FF8">
        <w:rPr>
          <w:rFonts w:ascii="Times New Roman" w:hAnsi="Times New Roman"/>
          <w:noProof w:val="0"/>
          <w:sz w:val="24"/>
          <w:szCs w:val="24"/>
          <w:lang w:val="en-GB"/>
        </w:rPr>
        <w:t xml:space="preserve"> J and</w:t>
      </w:r>
      <w:r w:rsidRPr="001A0FF8">
        <w:rPr>
          <w:rFonts w:ascii="Times New Roman" w:hAnsi="Times New Roman"/>
          <w:noProof w:val="0"/>
          <w:sz w:val="24"/>
          <w:szCs w:val="24"/>
          <w:lang w:val="en-GB"/>
        </w:rPr>
        <w:t xml:space="preserve"> Cheng</w:t>
      </w:r>
      <w:r w:rsidR="00FB2B1D" w:rsidRPr="001A0FF8">
        <w:rPr>
          <w:rFonts w:ascii="Times New Roman" w:hAnsi="Times New Roman"/>
          <w:noProof w:val="0"/>
          <w:sz w:val="24"/>
          <w:szCs w:val="24"/>
          <w:lang w:val="en-GB"/>
        </w:rPr>
        <w:t xml:space="preserve"> L (2014) </w:t>
      </w:r>
      <w:r w:rsidRPr="001A0FF8">
        <w:rPr>
          <w:rFonts w:ascii="Times New Roman" w:hAnsi="Times New Roman"/>
          <w:noProof w:val="0"/>
          <w:sz w:val="24"/>
          <w:szCs w:val="24"/>
          <w:lang w:val="en-GB"/>
        </w:rPr>
        <w:t>Vibration isolation via a scissor-like structured platform</w:t>
      </w:r>
      <w:r w:rsidRPr="001A0FF8">
        <w:rPr>
          <w:rFonts w:ascii="Times New Roman" w:hAnsi="Times New Roman" w:hint="eastAsia"/>
          <w:noProof w:val="0"/>
          <w:sz w:val="24"/>
          <w:szCs w:val="24"/>
          <w:lang w:val="en-GB"/>
        </w:rPr>
        <w:t>,</w:t>
      </w:r>
      <w:r w:rsidRPr="001A0FF8">
        <w:rPr>
          <w:rFonts w:ascii="Times New Roman" w:hAnsi="Times New Roman"/>
          <w:noProof w:val="0"/>
          <w:sz w:val="24"/>
          <w:szCs w:val="24"/>
          <w:lang w:val="en-GB"/>
        </w:rPr>
        <w:t xml:space="preserve"> </w:t>
      </w:r>
      <w:r w:rsidRPr="001A0FF8">
        <w:rPr>
          <w:rFonts w:ascii="Times New Roman" w:hAnsi="Times New Roman"/>
          <w:i/>
          <w:noProof w:val="0"/>
          <w:sz w:val="24"/>
          <w:szCs w:val="24"/>
          <w:lang w:val="en-GB"/>
        </w:rPr>
        <w:t>Journal of Sound and Vibration</w:t>
      </w:r>
      <w:r w:rsidRPr="001A0FF8">
        <w:rPr>
          <w:rFonts w:ascii="Times New Roman" w:hAnsi="Times New Roman"/>
          <w:noProof w:val="0"/>
          <w:sz w:val="24"/>
          <w:szCs w:val="24"/>
          <w:lang w:val="en-GB"/>
        </w:rPr>
        <w:t xml:space="preserve"> 333(9)</w:t>
      </w:r>
      <w:r w:rsidR="00427CAB" w:rsidRPr="001A0FF8">
        <w:rPr>
          <w:rFonts w:ascii="Times New Roman" w:hAnsi="Times New Roman"/>
          <w:noProof w:val="0"/>
          <w:sz w:val="24"/>
          <w:szCs w:val="24"/>
          <w:lang w:val="en-GB"/>
        </w:rPr>
        <w:t>:</w:t>
      </w:r>
      <w:r w:rsidR="00FB2B1D" w:rsidRPr="001A0FF8">
        <w:rPr>
          <w:rFonts w:ascii="Times New Roman" w:hAnsi="Times New Roman"/>
          <w:noProof w:val="0"/>
          <w:sz w:val="24"/>
          <w:szCs w:val="24"/>
          <w:lang w:val="en-GB"/>
        </w:rPr>
        <w:t xml:space="preserve"> </w:t>
      </w:r>
      <w:r w:rsidRPr="001A0FF8">
        <w:rPr>
          <w:rFonts w:ascii="Times New Roman" w:hAnsi="Times New Roman"/>
          <w:noProof w:val="0"/>
          <w:sz w:val="24"/>
          <w:szCs w:val="24"/>
          <w:lang w:val="en-GB"/>
        </w:rPr>
        <w:t>2404-2420.</w:t>
      </w:r>
    </w:p>
    <w:p w:rsidR="00FD1767" w:rsidRPr="001A0FF8" w:rsidRDefault="00FD1767" w:rsidP="00FD1767">
      <w:pPr>
        <w:pStyle w:val="EndNoteBibliography"/>
        <w:spacing w:after="120"/>
        <w:rPr>
          <w:rFonts w:ascii="Times New Roman" w:hAnsi="Times New Roman"/>
          <w:noProof w:val="0"/>
          <w:sz w:val="24"/>
          <w:szCs w:val="24"/>
          <w:lang w:val="en-GB"/>
        </w:rPr>
      </w:pPr>
      <w:r w:rsidRPr="001A0FF8">
        <w:rPr>
          <w:rFonts w:ascii="Times New Roman" w:hAnsi="Times New Roman"/>
          <w:noProof w:val="0"/>
          <w:sz w:val="24"/>
          <w:szCs w:val="24"/>
          <w:lang w:val="en-GB"/>
        </w:rPr>
        <w:t>Wu</w:t>
      </w:r>
      <w:r w:rsidR="00FB2B1D" w:rsidRPr="001A0FF8">
        <w:rPr>
          <w:rFonts w:ascii="Times New Roman" w:hAnsi="Times New Roman"/>
          <w:noProof w:val="0"/>
          <w:sz w:val="24"/>
          <w:szCs w:val="24"/>
          <w:lang w:val="en-GB"/>
        </w:rPr>
        <w:t xml:space="preserve"> W</w:t>
      </w:r>
      <w:r w:rsidRPr="001A0FF8">
        <w:rPr>
          <w:rFonts w:ascii="Times New Roman" w:hAnsi="Times New Roman"/>
          <w:noProof w:val="0"/>
          <w:sz w:val="24"/>
          <w:szCs w:val="24"/>
          <w:lang w:val="en-GB"/>
        </w:rPr>
        <w:t xml:space="preserve">, </w:t>
      </w:r>
      <w:r w:rsidR="00FB2B1D" w:rsidRPr="001A0FF8">
        <w:rPr>
          <w:rFonts w:ascii="Times New Roman" w:hAnsi="Times New Roman"/>
          <w:noProof w:val="0"/>
          <w:sz w:val="24"/>
          <w:szCs w:val="24"/>
          <w:lang w:val="en-GB"/>
        </w:rPr>
        <w:t>Chen X and</w:t>
      </w:r>
      <w:r w:rsidRPr="001A0FF8">
        <w:rPr>
          <w:rFonts w:ascii="Times New Roman" w:hAnsi="Times New Roman"/>
          <w:noProof w:val="0"/>
          <w:sz w:val="24"/>
          <w:szCs w:val="24"/>
          <w:lang w:val="en-GB"/>
        </w:rPr>
        <w:t xml:space="preserve"> Shan</w:t>
      </w:r>
      <w:r w:rsidR="00FB2B1D" w:rsidRPr="001A0FF8">
        <w:rPr>
          <w:rFonts w:ascii="Times New Roman" w:hAnsi="Times New Roman"/>
          <w:noProof w:val="0"/>
          <w:sz w:val="24"/>
          <w:szCs w:val="24"/>
          <w:lang w:val="en-GB"/>
        </w:rPr>
        <w:t xml:space="preserve"> Y (2014)</w:t>
      </w:r>
      <w:r w:rsidRPr="001A0FF8">
        <w:rPr>
          <w:rFonts w:ascii="Times New Roman" w:hAnsi="Times New Roman"/>
          <w:noProof w:val="0"/>
          <w:sz w:val="24"/>
          <w:szCs w:val="24"/>
          <w:lang w:val="en-GB"/>
        </w:rPr>
        <w:t xml:space="preserve"> Analysis and experiment of a vibration isolator using a novel magnetic spring with negative stiffness</w:t>
      </w:r>
      <w:r w:rsidR="00FB2B1D" w:rsidRPr="001A0FF8">
        <w:rPr>
          <w:rFonts w:ascii="Times New Roman" w:hAnsi="Times New Roman"/>
          <w:noProof w:val="0"/>
          <w:sz w:val="24"/>
          <w:szCs w:val="24"/>
          <w:lang w:val="en-GB"/>
        </w:rPr>
        <w:t>.</w:t>
      </w:r>
      <w:r w:rsidRPr="001A0FF8">
        <w:rPr>
          <w:rFonts w:ascii="Times New Roman" w:hAnsi="Times New Roman"/>
          <w:noProof w:val="0"/>
          <w:sz w:val="24"/>
          <w:szCs w:val="24"/>
          <w:lang w:val="en-GB"/>
        </w:rPr>
        <w:t xml:space="preserve"> </w:t>
      </w:r>
      <w:r w:rsidRPr="001A0FF8">
        <w:rPr>
          <w:rFonts w:ascii="Times New Roman" w:hAnsi="Times New Roman"/>
          <w:i/>
          <w:noProof w:val="0"/>
          <w:sz w:val="24"/>
          <w:szCs w:val="24"/>
          <w:lang w:val="en-GB"/>
        </w:rPr>
        <w:t>Journal of Sound and Vibration</w:t>
      </w:r>
      <w:r w:rsidRPr="001A0FF8">
        <w:rPr>
          <w:rFonts w:ascii="Times New Roman" w:hAnsi="Times New Roman" w:hint="eastAsia"/>
          <w:noProof w:val="0"/>
          <w:sz w:val="24"/>
          <w:szCs w:val="24"/>
          <w:lang w:val="en-GB"/>
        </w:rPr>
        <w:t xml:space="preserve"> </w:t>
      </w:r>
      <w:r w:rsidRPr="001A0FF8">
        <w:rPr>
          <w:rFonts w:ascii="Times New Roman" w:hAnsi="Times New Roman"/>
          <w:noProof w:val="0"/>
          <w:sz w:val="24"/>
          <w:szCs w:val="24"/>
          <w:lang w:val="en-GB"/>
        </w:rPr>
        <w:t>333(13)</w:t>
      </w:r>
      <w:r w:rsidR="00FB2B1D" w:rsidRPr="001A0FF8">
        <w:rPr>
          <w:rFonts w:ascii="Times New Roman" w:hAnsi="Times New Roman"/>
          <w:noProof w:val="0"/>
          <w:sz w:val="24"/>
          <w:szCs w:val="24"/>
          <w:lang w:val="en-GB"/>
        </w:rPr>
        <w:t xml:space="preserve">: </w:t>
      </w:r>
      <w:r w:rsidRPr="001A0FF8">
        <w:rPr>
          <w:rFonts w:ascii="Times New Roman" w:hAnsi="Times New Roman"/>
          <w:noProof w:val="0"/>
          <w:sz w:val="24"/>
          <w:szCs w:val="24"/>
          <w:lang w:val="en-GB"/>
        </w:rPr>
        <w:t>2958-2970.</w:t>
      </w:r>
    </w:p>
    <w:p w:rsidR="00FD1767" w:rsidRPr="001A0FF8" w:rsidRDefault="00FD1767" w:rsidP="00FD1767">
      <w:pPr>
        <w:pStyle w:val="EndNoteBibliography"/>
        <w:spacing w:after="120"/>
        <w:rPr>
          <w:rFonts w:ascii="Times New Roman" w:hAnsi="Times New Roman"/>
          <w:noProof w:val="0"/>
          <w:sz w:val="24"/>
          <w:szCs w:val="24"/>
          <w:lang w:val="en-GB"/>
        </w:rPr>
      </w:pPr>
      <w:r w:rsidRPr="001A0FF8">
        <w:rPr>
          <w:rFonts w:ascii="Times New Roman" w:hAnsi="Times New Roman"/>
          <w:noProof w:val="0"/>
          <w:sz w:val="24"/>
          <w:szCs w:val="24"/>
          <w:lang w:val="en-GB"/>
        </w:rPr>
        <w:t>Xu</w:t>
      </w:r>
      <w:r w:rsidR="00FB2B1D" w:rsidRPr="001A0FF8">
        <w:rPr>
          <w:rFonts w:ascii="Times New Roman" w:hAnsi="Times New Roman"/>
          <w:noProof w:val="0"/>
          <w:sz w:val="24"/>
          <w:szCs w:val="24"/>
          <w:lang w:val="en-GB"/>
        </w:rPr>
        <w:t xml:space="preserve"> D</w:t>
      </w:r>
      <w:r w:rsidRPr="001A0FF8">
        <w:rPr>
          <w:rFonts w:ascii="Times New Roman" w:hAnsi="Times New Roman"/>
          <w:noProof w:val="0"/>
          <w:sz w:val="24"/>
          <w:szCs w:val="24"/>
          <w:lang w:val="en-GB"/>
        </w:rPr>
        <w:t>, Yu</w:t>
      </w:r>
      <w:r w:rsidR="00FB2B1D" w:rsidRPr="001A0FF8">
        <w:rPr>
          <w:rFonts w:ascii="Times New Roman" w:hAnsi="Times New Roman"/>
          <w:noProof w:val="0"/>
          <w:sz w:val="24"/>
          <w:szCs w:val="24"/>
          <w:lang w:val="en-GB"/>
        </w:rPr>
        <w:t xml:space="preserve"> Q</w:t>
      </w:r>
      <w:r w:rsidRPr="001A0FF8">
        <w:rPr>
          <w:rFonts w:ascii="Times New Roman" w:hAnsi="Times New Roman"/>
          <w:noProof w:val="0"/>
          <w:sz w:val="24"/>
          <w:szCs w:val="24"/>
          <w:lang w:val="en-GB"/>
        </w:rPr>
        <w:t>, Zhou</w:t>
      </w:r>
      <w:r w:rsidR="00FB2B1D" w:rsidRPr="001A0FF8">
        <w:rPr>
          <w:rFonts w:ascii="Times New Roman" w:hAnsi="Times New Roman"/>
          <w:noProof w:val="0"/>
          <w:sz w:val="24"/>
          <w:szCs w:val="24"/>
          <w:lang w:val="en-GB"/>
        </w:rPr>
        <w:t xml:space="preserve"> J and</w:t>
      </w:r>
      <w:r w:rsidRPr="001A0FF8">
        <w:rPr>
          <w:rFonts w:ascii="Times New Roman" w:hAnsi="Times New Roman"/>
          <w:noProof w:val="0"/>
          <w:sz w:val="24"/>
          <w:szCs w:val="24"/>
          <w:lang w:val="en-GB"/>
        </w:rPr>
        <w:t xml:space="preserve"> Bishop</w:t>
      </w:r>
      <w:r w:rsidR="00FB2B1D" w:rsidRPr="001A0FF8">
        <w:rPr>
          <w:rFonts w:ascii="Times New Roman" w:hAnsi="Times New Roman"/>
          <w:noProof w:val="0"/>
          <w:sz w:val="24"/>
          <w:szCs w:val="24"/>
          <w:lang w:val="en-GB"/>
        </w:rPr>
        <w:t xml:space="preserve"> S (2013) T</w:t>
      </w:r>
      <w:r w:rsidRPr="001A0FF8">
        <w:rPr>
          <w:rFonts w:ascii="Times New Roman" w:hAnsi="Times New Roman"/>
          <w:noProof w:val="0"/>
          <w:sz w:val="24"/>
          <w:szCs w:val="24"/>
          <w:lang w:val="en-GB"/>
        </w:rPr>
        <w:t>heoretical and experimental analyses of a nonlinear magnetic vibration isolator with quasi-zero-stiffness characteristic</w:t>
      </w:r>
      <w:r w:rsidR="00FB2B1D" w:rsidRPr="001A0FF8">
        <w:rPr>
          <w:rFonts w:ascii="Times New Roman" w:hAnsi="Times New Roman"/>
          <w:noProof w:val="0"/>
          <w:sz w:val="24"/>
          <w:szCs w:val="24"/>
          <w:lang w:val="en-GB"/>
        </w:rPr>
        <w:t>.</w:t>
      </w:r>
      <w:r w:rsidRPr="001A0FF8">
        <w:rPr>
          <w:rFonts w:ascii="Times New Roman" w:hAnsi="Times New Roman"/>
          <w:noProof w:val="0"/>
          <w:sz w:val="24"/>
          <w:szCs w:val="24"/>
          <w:lang w:val="en-GB"/>
        </w:rPr>
        <w:t xml:space="preserve"> </w:t>
      </w:r>
      <w:r w:rsidRPr="001A0FF8">
        <w:rPr>
          <w:rFonts w:ascii="Times New Roman" w:hAnsi="Times New Roman"/>
          <w:i/>
          <w:noProof w:val="0"/>
          <w:sz w:val="24"/>
          <w:szCs w:val="24"/>
          <w:lang w:val="en-GB"/>
        </w:rPr>
        <w:t>Journal of Sound and Vibration</w:t>
      </w:r>
      <w:r w:rsidR="00FB2B1D" w:rsidRPr="001A0FF8">
        <w:rPr>
          <w:rFonts w:ascii="Times New Roman" w:hAnsi="Times New Roman"/>
          <w:noProof w:val="0"/>
          <w:sz w:val="24"/>
          <w:szCs w:val="24"/>
          <w:lang w:val="en-GB"/>
        </w:rPr>
        <w:t xml:space="preserve"> </w:t>
      </w:r>
      <w:r w:rsidRPr="001A0FF8">
        <w:rPr>
          <w:rFonts w:ascii="Times New Roman" w:hAnsi="Times New Roman"/>
          <w:noProof w:val="0"/>
          <w:sz w:val="24"/>
          <w:szCs w:val="24"/>
          <w:lang w:val="en-GB"/>
        </w:rPr>
        <w:t>332(14)</w:t>
      </w:r>
      <w:r w:rsidR="00FB2B1D" w:rsidRPr="001A0FF8">
        <w:rPr>
          <w:rFonts w:ascii="Times New Roman" w:hAnsi="Times New Roman"/>
          <w:noProof w:val="0"/>
          <w:sz w:val="24"/>
          <w:szCs w:val="24"/>
          <w:lang w:val="en-GB"/>
        </w:rPr>
        <w:t xml:space="preserve">: </w:t>
      </w:r>
      <w:r w:rsidRPr="001A0FF8">
        <w:rPr>
          <w:rFonts w:ascii="Times New Roman" w:hAnsi="Times New Roman"/>
          <w:noProof w:val="0"/>
          <w:sz w:val="24"/>
          <w:szCs w:val="24"/>
          <w:lang w:val="en-GB"/>
        </w:rPr>
        <w:t>3377-3389.</w:t>
      </w:r>
    </w:p>
    <w:p w:rsidR="00FD1767" w:rsidRPr="001A0FF8" w:rsidRDefault="00FD1767" w:rsidP="00FD1767">
      <w:pPr>
        <w:pStyle w:val="EndNoteBibliography"/>
        <w:spacing w:after="120"/>
        <w:rPr>
          <w:rFonts w:ascii="Times New Roman" w:hAnsi="Times New Roman"/>
          <w:noProof w:val="0"/>
          <w:sz w:val="24"/>
          <w:szCs w:val="24"/>
          <w:lang w:val="en-GB"/>
        </w:rPr>
      </w:pPr>
      <w:r w:rsidRPr="001A0FF8">
        <w:rPr>
          <w:rFonts w:ascii="Times New Roman" w:hAnsi="Times New Roman"/>
          <w:noProof w:val="0"/>
          <w:sz w:val="24"/>
          <w:szCs w:val="24"/>
          <w:lang w:val="en-GB"/>
        </w:rPr>
        <w:t>Zheng</w:t>
      </w:r>
      <w:r w:rsidR="00C66B0B" w:rsidRPr="001A0FF8">
        <w:rPr>
          <w:rFonts w:ascii="Times New Roman" w:hAnsi="Times New Roman"/>
          <w:noProof w:val="0"/>
          <w:sz w:val="24"/>
          <w:szCs w:val="24"/>
          <w:lang w:val="en-GB"/>
        </w:rPr>
        <w:t xml:space="preserve"> Y</w:t>
      </w:r>
      <w:r w:rsidRPr="001A0FF8">
        <w:rPr>
          <w:rFonts w:ascii="Times New Roman" w:hAnsi="Times New Roman"/>
          <w:noProof w:val="0"/>
          <w:sz w:val="24"/>
          <w:szCs w:val="24"/>
          <w:lang w:val="en-GB"/>
        </w:rPr>
        <w:t>, Zhang</w:t>
      </w:r>
      <w:r w:rsidR="00C66B0B" w:rsidRPr="001A0FF8">
        <w:rPr>
          <w:rFonts w:ascii="Times New Roman" w:hAnsi="Times New Roman"/>
          <w:noProof w:val="0"/>
          <w:sz w:val="24"/>
          <w:szCs w:val="24"/>
          <w:lang w:val="en-GB"/>
        </w:rPr>
        <w:t xml:space="preserve"> X</w:t>
      </w:r>
      <w:r w:rsidRPr="001A0FF8">
        <w:rPr>
          <w:rFonts w:ascii="Times New Roman" w:hAnsi="Times New Roman"/>
          <w:noProof w:val="0"/>
          <w:sz w:val="24"/>
          <w:szCs w:val="24"/>
          <w:lang w:val="en-GB"/>
        </w:rPr>
        <w:t>, Luo</w:t>
      </w:r>
      <w:r w:rsidR="00C66B0B" w:rsidRPr="001A0FF8">
        <w:rPr>
          <w:rFonts w:ascii="Times New Roman" w:hAnsi="Times New Roman"/>
          <w:noProof w:val="0"/>
          <w:sz w:val="24"/>
          <w:szCs w:val="24"/>
          <w:lang w:val="en-GB"/>
        </w:rPr>
        <w:t xml:space="preserve"> Y</w:t>
      </w:r>
      <w:r w:rsidRPr="001A0FF8">
        <w:rPr>
          <w:rFonts w:ascii="Times New Roman" w:hAnsi="Times New Roman"/>
          <w:noProof w:val="0"/>
          <w:sz w:val="24"/>
          <w:szCs w:val="24"/>
          <w:lang w:val="en-GB"/>
        </w:rPr>
        <w:t>, Yan</w:t>
      </w:r>
      <w:r w:rsidR="00C66B0B" w:rsidRPr="001A0FF8">
        <w:rPr>
          <w:rFonts w:ascii="Times New Roman" w:hAnsi="Times New Roman"/>
          <w:noProof w:val="0"/>
          <w:sz w:val="24"/>
          <w:szCs w:val="24"/>
          <w:lang w:val="en-GB"/>
        </w:rPr>
        <w:t xml:space="preserve"> B and</w:t>
      </w:r>
      <w:r w:rsidRPr="001A0FF8">
        <w:rPr>
          <w:rFonts w:ascii="Times New Roman" w:hAnsi="Times New Roman"/>
          <w:noProof w:val="0"/>
          <w:sz w:val="24"/>
          <w:szCs w:val="24"/>
          <w:lang w:val="en-GB"/>
        </w:rPr>
        <w:t xml:space="preserve"> Ma</w:t>
      </w:r>
      <w:r w:rsidR="00C66B0B" w:rsidRPr="001A0FF8">
        <w:rPr>
          <w:rFonts w:ascii="Times New Roman" w:hAnsi="Times New Roman"/>
          <w:noProof w:val="0"/>
          <w:sz w:val="24"/>
          <w:szCs w:val="24"/>
          <w:lang w:val="en-GB"/>
        </w:rPr>
        <w:t xml:space="preserve"> C (2016)</w:t>
      </w:r>
      <w:r w:rsidRPr="001A0FF8">
        <w:rPr>
          <w:rFonts w:ascii="Times New Roman" w:hAnsi="Times New Roman"/>
          <w:noProof w:val="0"/>
          <w:sz w:val="24"/>
          <w:szCs w:val="24"/>
          <w:lang w:val="en-GB"/>
        </w:rPr>
        <w:t xml:space="preserve"> Design and experiment of a high-static–low-dynamic stiffness isolator using a negative stiffness magnetic spring</w:t>
      </w:r>
      <w:r w:rsidRPr="001A0FF8">
        <w:rPr>
          <w:rFonts w:ascii="Times New Roman" w:hAnsi="Times New Roman" w:hint="eastAsia"/>
          <w:noProof w:val="0"/>
          <w:sz w:val="24"/>
          <w:szCs w:val="24"/>
          <w:lang w:val="en-GB"/>
        </w:rPr>
        <w:t>,</w:t>
      </w:r>
      <w:r w:rsidRPr="001A0FF8">
        <w:rPr>
          <w:rFonts w:ascii="Times New Roman" w:hAnsi="Times New Roman"/>
          <w:noProof w:val="0"/>
          <w:sz w:val="24"/>
          <w:szCs w:val="24"/>
          <w:lang w:val="en-GB"/>
        </w:rPr>
        <w:t xml:space="preserve"> </w:t>
      </w:r>
      <w:r w:rsidRPr="001A0FF8">
        <w:rPr>
          <w:rFonts w:ascii="Times New Roman" w:hAnsi="Times New Roman"/>
          <w:i/>
          <w:noProof w:val="0"/>
          <w:sz w:val="24"/>
          <w:szCs w:val="24"/>
          <w:lang w:val="en-GB"/>
        </w:rPr>
        <w:t>Jo</w:t>
      </w:r>
      <w:r w:rsidR="00C66B0B" w:rsidRPr="001A0FF8">
        <w:rPr>
          <w:rFonts w:ascii="Times New Roman" w:hAnsi="Times New Roman"/>
          <w:i/>
          <w:noProof w:val="0"/>
          <w:sz w:val="24"/>
          <w:szCs w:val="24"/>
          <w:lang w:val="en-GB"/>
        </w:rPr>
        <w:t xml:space="preserve">urnal of Sound and Vibration </w:t>
      </w:r>
      <w:r w:rsidRPr="001A0FF8">
        <w:rPr>
          <w:rFonts w:ascii="Times New Roman" w:hAnsi="Times New Roman"/>
          <w:noProof w:val="0"/>
          <w:sz w:val="24"/>
          <w:szCs w:val="24"/>
          <w:lang w:val="en-GB"/>
        </w:rPr>
        <w:t>360</w:t>
      </w:r>
      <w:r w:rsidR="00427CAB" w:rsidRPr="001A0FF8">
        <w:rPr>
          <w:rFonts w:ascii="Times New Roman" w:hAnsi="Times New Roman"/>
          <w:noProof w:val="0"/>
          <w:sz w:val="24"/>
          <w:szCs w:val="24"/>
          <w:lang w:val="en-GB"/>
        </w:rPr>
        <w:t>:</w:t>
      </w:r>
      <w:r w:rsidR="00C66B0B" w:rsidRPr="001A0FF8">
        <w:rPr>
          <w:rFonts w:ascii="Times New Roman" w:hAnsi="Times New Roman"/>
          <w:noProof w:val="0"/>
          <w:sz w:val="24"/>
          <w:szCs w:val="24"/>
          <w:lang w:val="en-GB"/>
        </w:rPr>
        <w:t xml:space="preserve"> </w:t>
      </w:r>
      <w:r w:rsidRPr="001A0FF8">
        <w:rPr>
          <w:rFonts w:ascii="Times New Roman" w:hAnsi="Times New Roman"/>
          <w:noProof w:val="0"/>
          <w:sz w:val="24"/>
          <w:szCs w:val="24"/>
          <w:lang w:val="en-GB"/>
        </w:rPr>
        <w:t>31-52.</w:t>
      </w:r>
    </w:p>
    <w:p w:rsidR="00FD1767" w:rsidRPr="001A0FF8" w:rsidRDefault="00FD1767" w:rsidP="00FD1767">
      <w:pPr>
        <w:pStyle w:val="EndNoteBibliography"/>
        <w:spacing w:after="120"/>
        <w:rPr>
          <w:rFonts w:ascii="Times New Roman" w:hAnsi="Times New Roman"/>
          <w:noProof w:val="0"/>
          <w:sz w:val="24"/>
          <w:szCs w:val="24"/>
          <w:lang w:val="en-GB"/>
        </w:rPr>
      </w:pPr>
      <w:r w:rsidRPr="001A0FF8">
        <w:rPr>
          <w:rFonts w:ascii="Times New Roman" w:hAnsi="Times New Roman"/>
          <w:noProof w:val="0"/>
          <w:sz w:val="24"/>
          <w:szCs w:val="24"/>
          <w:lang w:val="en-GB"/>
        </w:rPr>
        <w:t>Zhong</w:t>
      </w:r>
      <w:r w:rsidR="00DA1020" w:rsidRPr="001A0FF8">
        <w:rPr>
          <w:rFonts w:ascii="Times New Roman" w:hAnsi="Times New Roman"/>
          <w:noProof w:val="0"/>
          <w:sz w:val="24"/>
          <w:szCs w:val="24"/>
          <w:lang w:val="en-GB"/>
        </w:rPr>
        <w:t xml:space="preserve"> W (1998)</w:t>
      </w:r>
      <w:r w:rsidRPr="001A0FF8">
        <w:rPr>
          <w:rFonts w:ascii="Times New Roman" w:hAnsi="Times New Roman"/>
          <w:noProof w:val="0"/>
          <w:sz w:val="24"/>
          <w:szCs w:val="24"/>
          <w:lang w:val="en-GB"/>
        </w:rPr>
        <w:t xml:space="preserve"> </w:t>
      </w:r>
      <w:r w:rsidRPr="001A0FF8">
        <w:rPr>
          <w:rFonts w:ascii="Times New Roman" w:hAnsi="Times New Roman"/>
          <w:i/>
          <w:noProof w:val="0"/>
          <w:sz w:val="24"/>
          <w:szCs w:val="24"/>
          <w:lang w:val="en-GB"/>
        </w:rPr>
        <w:t>Ferromagnetic Theory</w:t>
      </w:r>
      <w:r w:rsidRPr="001A0FF8">
        <w:rPr>
          <w:rFonts w:ascii="Times New Roman" w:hAnsi="Times New Roman"/>
          <w:noProof w:val="0"/>
          <w:sz w:val="24"/>
          <w:szCs w:val="24"/>
          <w:lang w:val="en-GB"/>
        </w:rPr>
        <w:t xml:space="preserve"> [in Chinese]</w:t>
      </w:r>
      <w:r w:rsidR="00DA1020" w:rsidRPr="001A0FF8">
        <w:rPr>
          <w:rFonts w:ascii="Times New Roman" w:hAnsi="Times New Roman"/>
          <w:noProof w:val="0"/>
          <w:sz w:val="24"/>
          <w:szCs w:val="24"/>
          <w:lang w:val="en-GB"/>
        </w:rPr>
        <w:t xml:space="preserve">. </w:t>
      </w:r>
      <w:r w:rsidRPr="001A0FF8">
        <w:rPr>
          <w:rFonts w:ascii="Times New Roman" w:hAnsi="Times New Roman"/>
          <w:noProof w:val="0"/>
          <w:sz w:val="24"/>
          <w:szCs w:val="24"/>
          <w:lang w:val="en-GB"/>
        </w:rPr>
        <w:t>Beijing: China Science Press.</w:t>
      </w:r>
    </w:p>
    <w:p w:rsidR="00FD1767" w:rsidRPr="001A0FF8" w:rsidRDefault="00FD1767" w:rsidP="00FD1767">
      <w:pPr>
        <w:pStyle w:val="EndNoteBibliography"/>
        <w:spacing w:after="120"/>
        <w:rPr>
          <w:rFonts w:ascii="Times New Roman" w:hAnsi="Times New Roman"/>
          <w:noProof w:val="0"/>
          <w:sz w:val="24"/>
          <w:szCs w:val="24"/>
          <w:lang w:val="en-GB"/>
        </w:rPr>
      </w:pPr>
      <w:r w:rsidRPr="001A0FF8">
        <w:rPr>
          <w:rFonts w:ascii="Times New Roman" w:hAnsi="Times New Roman"/>
          <w:noProof w:val="0"/>
          <w:sz w:val="24"/>
          <w:szCs w:val="24"/>
          <w:lang w:val="en-GB"/>
        </w:rPr>
        <w:t>Zhou</w:t>
      </w:r>
      <w:r w:rsidR="00FA7885" w:rsidRPr="001A0FF8">
        <w:rPr>
          <w:rFonts w:ascii="Times New Roman" w:hAnsi="Times New Roman"/>
          <w:noProof w:val="0"/>
          <w:sz w:val="24"/>
          <w:szCs w:val="24"/>
          <w:lang w:val="en-GB"/>
        </w:rPr>
        <w:t xml:space="preserve"> J</w:t>
      </w:r>
      <w:r w:rsidRPr="001A0FF8">
        <w:rPr>
          <w:rFonts w:ascii="Times New Roman" w:hAnsi="Times New Roman"/>
          <w:noProof w:val="0"/>
          <w:sz w:val="24"/>
          <w:szCs w:val="24"/>
          <w:lang w:val="en-GB"/>
        </w:rPr>
        <w:t>, Wang</w:t>
      </w:r>
      <w:r w:rsidR="00FA7885" w:rsidRPr="001A0FF8">
        <w:rPr>
          <w:rFonts w:ascii="Times New Roman" w:hAnsi="Times New Roman"/>
          <w:noProof w:val="0"/>
          <w:sz w:val="24"/>
          <w:szCs w:val="24"/>
          <w:lang w:val="en-GB"/>
        </w:rPr>
        <w:t xml:space="preserve"> X</w:t>
      </w:r>
      <w:r w:rsidRPr="001A0FF8">
        <w:rPr>
          <w:rFonts w:ascii="Times New Roman" w:hAnsi="Times New Roman"/>
          <w:noProof w:val="0"/>
          <w:sz w:val="24"/>
          <w:szCs w:val="24"/>
          <w:lang w:val="en-GB"/>
        </w:rPr>
        <w:t>, Xu</w:t>
      </w:r>
      <w:r w:rsidR="00FA7885" w:rsidRPr="001A0FF8">
        <w:rPr>
          <w:rFonts w:ascii="Times New Roman" w:hAnsi="Times New Roman"/>
          <w:noProof w:val="0"/>
          <w:sz w:val="24"/>
          <w:szCs w:val="24"/>
          <w:lang w:val="en-GB"/>
        </w:rPr>
        <w:t xml:space="preserve"> D and</w:t>
      </w:r>
      <w:r w:rsidRPr="001A0FF8">
        <w:rPr>
          <w:rFonts w:ascii="Times New Roman" w:hAnsi="Times New Roman"/>
          <w:noProof w:val="0"/>
          <w:sz w:val="24"/>
          <w:szCs w:val="24"/>
          <w:lang w:val="en-GB"/>
        </w:rPr>
        <w:t xml:space="preserve"> Bishop</w:t>
      </w:r>
      <w:r w:rsidR="00FA7885" w:rsidRPr="001A0FF8">
        <w:rPr>
          <w:rFonts w:ascii="Times New Roman" w:hAnsi="Times New Roman"/>
          <w:noProof w:val="0"/>
          <w:sz w:val="24"/>
          <w:szCs w:val="24"/>
          <w:lang w:val="en-GB"/>
        </w:rPr>
        <w:t xml:space="preserve"> S (2015) </w:t>
      </w:r>
      <w:r w:rsidRPr="001A0FF8">
        <w:rPr>
          <w:rFonts w:ascii="Times New Roman" w:hAnsi="Times New Roman"/>
          <w:noProof w:val="0"/>
          <w:sz w:val="24"/>
          <w:szCs w:val="24"/>
          <w:lang w:val="en-GB"/>
        </w:rPr>
        <w:t>Nonlinear dynamic characteristics of a quasi-zero stiffness vibration isolator with cam-roller-spring mechanisms</w:t>
      </w:r>
      <w:r w:rsidRPr="001A0FF8">
        <w:rPr>
          <w:rFonts w:ascii="Times New Roman" w:hAnsi="Times New Roman" w:hint="eastAsia"/>
          <w:noProof w:val="0"/>
          <w:sz w:val="24"/>
          <w:szCs w:val="24"/>
          <w:lang w:val="en-GB"/>
        </w:rPr>
        <w:t>,</w:t>
      </w:r>
      <w:r w:rsidRPr="001A0FF8">
        <w:rPr>
          <w:rFonts w:ascii="Times New Roman" w:hAnsi="Times New Roman"/>
          <w:noProof w:val="0"/>
          <w:sz w:val="24"/>
          <w:szCs w:val="24"/>
          <w:lang w:val="en-GB"/>
        </w:rPr>
        <w:t xml:space="preserve"> </w:t>
      </w:r>
      <w:r w:rsidRPr="001A0FF8">
        <w:rPr>
          <w:rFonts w:ascii="Times New Roman" w:hAnsi="Times New Roman"/>
          <w:i/>
          <w:noProof w:val="0"/>
          <w:sz w:val="24"/>
          <w:szCs w:val="24"/>
          <w:lang w:val="en-GB"/>
        </w:rPr>
        <w:t>Journal of Sound and Vibration</w:t>
      </w:r>
      <w:r w:rsidRPr="001A0FF8">
        <w:rPr>
          <w:rFonts w:ascii="Times New Roman" w:hAnsi="Times New Roman"/>
          <w:noProof w:val="0"/>
          <w:sz w:val="24"/>
          <w:szCs w:val="24"/>
          <w:lang w:val="en-GB"/>
        </w:rPr>
        <w:t xml:space="preserve"> 346</w:t>
      </w:r>
      <w:r w:rsidR="00427CAB" w:rsidRPr="001A0FF8">
        <w:rPr>
          <w:rFonts w:ascii="Times New Roman" w:hAnsi="Times New Roman"/>
          <w:noProof w:val="0"/>
          <w:sz w:val="24"/>
          <w:szCs w:val="24"/>
          <w:lang w:val="en-GB"/>
        </w:rPr>
        <w:t>:</w:t>
      </w:r>
      <w:r w:rsidR="00FA7885" w:rsidRPr="001A0FF8">
        <w:rPr>
          <w:rFonts w:ascii="Times New Roman" w:hAnsi="Times New Roman"/>
          <w:noProof w:val="0"/>
          <w:sz w:val="24"/>
          <w:szCs w:val="24"/>
          <w:lang w:val="en-GB"/>
        </w:rPr>
        <w:t xml:space="preserve"> </w:t>
      </w:r>
      <w:r w:rsidRPr="001A0FF8">
        <w:rPr>
          <w:rFonts w:ascii="Times New Roman" w:hAnsi="Times New Roman"/>
          <w:noProof w:val="0"/>
          <w:sz w:val="24"/>
          <w:szCs w:val="24"/>
          <w:lang w:val="en-GB"/>
        </w:rPr>
        <w:t>53-69.</w:t>
      </w:r>
    </w:p>
    <w:p w:rsidR="00FD1767" w:rsidRPr="001A0FF8" w:rsidRDefault="00FD1767" w:rsidP="00FD1767">
      <w:pPr>
        <w:pStyle w:val="EndNoteBibliography"/>
        <w:spacing w:after="120"/>
        <w:rPr>
          <w:rFonts w:ascii="Times New Roman" w:hAnsi="Times New Roman"/>
          <w:noProof w:val="0"/>
          <w:sz w:val="24"/>
          <w:szCs w:val="24"/>
          <w:lang w:val="en-GB"/>
        </w:rPr>
      </w:pPr>
    </w:p>
    <w:bookmarkEnd w:id="31"/>
    <w:p w:rsidR="00FD1767" w:rsidRPr="001A0FF8" w:rsidRDefault="00FD1767" w:rsidP="00FD1767">
      <w:pPr>
        <w:pStyle w:val="EndNoteBibliography"/>
        <w:spacing w:after="120"/>
        <w:rPr>
          <w:rFonts w:ascii="Times New Roman" w:hAnsi="Times New Roman"/>
          <w:noProof w:val="0"/>
          <w:sz w:val="24"/>
          <w:szCs w:val="24"/>
          <w:lang w:val="en-GB"/>
        </w:rPr>
      </w:pPr>
    </w:p>
    <w:sectPr w:rsidR="00FD1767" w:rsidRPr="001A0FF8" w:rsidSect="00A54D5F">
      <w:footerReference w:type="default" r:id="rId2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6AE9" w:rsidRDefault="000E6AE9" w:rsidP="00575CCC">
      <w:r>
        <w:separator/>
      </w:r>
    </w:p>
  </w:endnote>
  <w:endnote w:type="continuationSeparator" w:id="0">
    <w:p w:rsidR="000E6AE9" w:rsidRDefault="000E6AE9" w:rsidP="00575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FangSong_GB2312">
    <w:altName w:val="仿宋_GB2312"/>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KaiTi_GB2312">
    <w:altName w:val="楷体_GB2312"/>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SimHei">
    <w:altName w:val="黑体"/>
    <w:panose1 w:val="02010600030101010101"/>
    <w:charset w:val="86"/>
    <w:family w:val="modern"/>
    <w:notTrueType/>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8846423"/>
      <w:docPartObj>
        <w:docPartGallery w:val="Page Numbers (Bottom of Page)"/>
        <w:docPartUnique/>
      </w:docPartObj>
    </w:sdtPr>
    <w:sdtEndPr>
      <w:rPr>
        <w:noProof/>
      </w:rPr>
    </w:sdtEndPr>
    <w:sdtContent>
      <w:p w:rsidR="000757DF" w:rsidRDefault="000757DF">
        <w:pPr>
          <w:pStyle w:val="Footer"/>
          <w:jc w:val="center"/>
        </w:pPr>
        <w:r>
          <w:fldChar w:fldCharType="begin"/>
        </w:r>
        <w:r>
          <w:instrText xml:space="preserve"> PAGE   \* MERGEFORMAT </w:instrText>
        </w:r>
        <w:r>
          <w:fldChar w:fldCharType="separate"/>
        </w:r>
        <w:r w:rsidR="004F3DE2">
          <w:rPr>
            <w:noProof/>
          </w:rPr>
          <w:t>1</w:t>
        </w:r>
        <w:r>
          <w:rPr>
            <w:noProof/>
          </w:rPr>
          <w:fldChar w:fldCharType="end"/>
        </w:r>
      </w:p>
    </w:sdtContent>
  </w:sdt>
  <w:p w:rsidR="000757DF" w:rsidRDefault="000757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6AE9" w:rsidRDefault="000E6AE9" w:rsidP="00575CCC">
      <w:r>
        <w:separator/>
      </w:r>
    </w:p>
  </w:footnote>
  <w:footnote w:type="continuationSeparator" w:id="0">
    <w:p w:rsidR="000E6AE9" w:rsidRDefault="000E6AE9" w:rsidP="00575CCC">
      <w:r>
        <w:continuationSeparator/>
      </w:r>
    </w:p>
  </w:footnote>
  <w:footnote w:id="1">
    <w:p w:rsidR="000757DF" w:rsidRDefault="000757DF" w:rsidP="003B72DA">
      <w:pPr>
        <w:pStyle w:val="FootnoteText"/>
      </w:pPr>
      <w:r w:rsidRPr="00C32586">
        <w:rPr>
          <w:rStyle w:val="FootnoteReference"/>
        </w:rPr>
        <w:sym w:font="Symbol" w:char="F02A"/>
      </w:r>
      <w:r>
        <w:t xml:space="preserve"> </w:t>
      </w:r>
      <w:r>
        <w:rPr>
          <w:rFonts w:hint="eastAsia"/>
        </w:rPr>
        <w:t xml:space="preserve">Corresponding author. </w:t>
      </w:r>
      <w:r w:rsidRPr="00182826">
        <w:rPr>
          <w:rFonts w:eastAsia="SimSun" w:hint="eastAsia"/>
        </w:rPr>
        <w:t xml:space="preserve"> </w:t>
      </w:r>
      <w:r>
        <w:rPr>
          <w:rFonts w:hint="eastAsia"/>
        </w:rPr>
        <w:t xml:space="preserve">College of Mechanical and Vehicle Engineering, Hunan University, Changsha 410082, PR China. </w:t>
      </w:r>
    </w:p>
    <w:p w:rsidR="000757DF" w:rsidRDefault="000757DF" w:rsidP="003B72DA">
      <w:pPr>
        <w:pStyle w:val="FootnoteText"/>
      </w:pPr>
      <w:r>
        <w:rPr>
          <w:rFonts w:hint="eastAsia"/>
        </w:rPr>
        <w:t xml:space="preserve">E-mail address: </w:t>
      </w:r>
      <w:hyperlink r:id="rId1" w:history="1">
        <w:r w:rsidRPr="005B14C1">
          <w:rPr>
            <w:rStyle w:val="Hyperlink"/>
            <w:rFonts w:hint="eastAsia"/>
          </w:rPr>
          <w:t>jxizhou@hnu.edu.cn</w:t>
        </w:r>
      </w:hyperlink>
      <w:r>
        <w:rPr>
          <w:rFonts w:hint="eastAsia"/>
        </w:rPr>
        <w:t xml:space="preserve"> (Jiaxi Zhou).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767EF"/>
    <w:multiLevelType w:val="hybridMultilevel"/>
    <w:tmpl w:val="94DAE052"/>
    <w:lvl w:ilvl="0" w:tplc="76EA5698">
      <w:start w:val="5"/>
      <w:numFmt w:val="decimal"/>
      <w:lvlText w:val="%1"/>
      <w:lvlJc w:val="left"/>
      <w:pPr>
        <w:ind w:left="360" w:hanging="360"/>
      </w:pPr>
      <w:rPr>
        <w:rFonts w:hint="default"/>
        <w:b w:val="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6AE4AFF"/>
    <w:multiLevelType w:val="hybridMultilevel"/>
    <w:tmpl w:val="CCCEBAF8"/>
    <w:lvl w:ilvl="0" w:tplc="33B29C0A">
      <w:start w:val="1"/>
      <w:numFmt w:val="decimal"/>
      <w:lvlText w:val="%1."/>
      <w:lvlJc w:val="left"/>
      <w:pPr>
        <w:ind w:left="360" w:hanging="360"/>
      </w:pPr>
      <w:rPr>
        <w:rFonts w:eastAsia="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6637120B"/>
    <w:multiLevelType w:val="hybridMultilevel"/>
    <w:tmpl w:val="F7AACE44"/>
    <w:lvl w:ilvl="0" w:tplc="817E23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67296EF7"/>
    <w:multiLevelType w:val="hybridMultilevel"/>
    <w:tmpl w:val="64FEDA48"/>
    <w:lvl w:ilvl="0" w:tplc="0D24713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Sage Harvar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575CCC"/>
    <w:rsid w:val="00000ABF"/>
    <w:rsid w:val="0001432A"/>
    <w:rsid w:val="000153E8"/>
    <w:rsid w:val="000175E6"/>
    <w:rsid w:val="00020A91"/>
    <w:rsid w:val="00030BA9"/>
    <w:rsid w:val="00031DA6"/>
    <w:rsid w:val="0004023C"/>
    <w:rsid w:val="00044900"/>
    <w:rsid w:val="00052341"/>
    <w:rsid w:val="0005269F"/>
    <w:rsid w:val="0006149D"/>
    <w:rsid w:val="00067D66"/>
    <w:rsid w:val="000757DF"/>
    <w:rsid w:val="0008307E"/>
    <w:rsid w:val="00083B77"/>
    <w:rsid w:val="0008431A"/>
    <w:rsid w:val="00084DF6"/>
    <w:rsid w:val="00090967"/>
    <w:rsid w:val="00091211"/>
    <w:rsid w:val="00094F8B"/>
    <w:rsid w:val="00095FAE"/>
    <w:rsid w:val="00097C33"/>
    <w:rsid w:val="000B358E"/>
    <w:rsid w:val="000D5A69"/>
    <w:rsid w:val="000D6A8A"/>
    <w:rsid w:val="000E55AD"/>
    <w:rsid w:val="000E6388"/>
    <w:rsid w:val="000E6AE9"/>
    <w:rsid w:val="000F05EB"/>
    <w:rsid w:val="000F423E"/>
    <w:rsid w:val="000F5250"/>
    <w:rsid w:val="000F549B"/>
    <w:rsid w:val="00102934"/>
    <w:rsid w:val="00106F5E"/>
    <w:rsid w:val="0010703A"/>
    <w:rsid w:val="0011247A"/>
    <w:rsid w:val="00123CB0"/>
    <w:rsid w:val="001312EA"/>
    <w:rsid w:val="00133A67"/>
    <w:rsid w:val="0014100B"/>
    <w:rsid w:val="00142349"/>
    <w:rsid w:val="00144893"/>
    <w:rsid w:val="00144F18"/>
    <w:rsid w:val="0015254B"/>
    <w:rsid w:val="0016784A"/>
    <w:rsid w:val="00171E26"/>
    <w:rsid w:val="00172002"/>
    <w:rsid w:val="00172343"/>
    <w:rsid w:val="00173764"/>
    <w:rsid w:val="001778D1"/>
    <w:rsid w:val="00184ECF"/>
    <w:rsid w:val="00191CCC"/>
    <w:rsid w:val="00194868"/>
    <w:rsid w:val="001A0FF8"/>
    <w:rsid w:val="001A31A8"/>
    <w:rsid w:val="001A7247"/>
    <w:rsid w:val="001B1F40"/>
    <w:rsid w:val="001C0DDD"/>
    <w:rsid w:val="001C2956"/>
    <w:rsid w:val="001D3AB5"/>
    <w:rsid w:val="001E165A"/>
    <w:rsid w:val="001F238E"/>
    <w:rsid w:val="001F59F4"/>
    <w:rsid w:val="001F6D08"/>
    <w:rsid w:val="002107A6"/>
    <w:rsid w:val="00214CA3"/>
    <w:rsid w:val="002238CD"/>
    <w:rsid w:val="00234995"/>
    <w:rsid w:val="002360D2"/>
    <w:rsid w:val="0024000D"/>
    <w:rsid w:val="00255638"/>
    <w:rsid w:val="00256E5E"/>
    <w:rsid w:val="00263007"/>
    <w:rsid w:val="00263830"/>
    <w:rsid w:val="00265A93"/>
    <w:rsid w:val="00265BAA"/>
    <w:rsid w:val="00266299"/>
    <w:rsid w:val="00266C7B"/>
    <w:rsid w:val="00280B31"/>
    <w:rsid w:val="002820C0"/>
    <w:rsid w:val="00282122"/>
    <w:rsid w:val="002848A9"/>
    <w:rsid w:val="0029004D"/>
    <w:rsid w:val="00292FD4"/>
    <w:rsid w:val="002A1638"/>
    <w:rsid w:val="002B00FC"/>
    <w:rsid w:val="002B5D88"/>
    <w:rsid w:val="002C0DBE"/>
    <w:rsid w:val="002C4473"/>
    <w:rsid w:val="002C5F5D"/>
    <w:rsid w:val="002D7487"/>
    <w:rsid w:val="002F0D8A"/>
    <w:rsid w:val="002F669E"/>
    <w:rsid w:val="00312FF3"/>
    <w:rsid w:val="00314A9A"/>
    <w:rsid w:val="003156F6"/>
    <w:rsid w:val="00321298"/>
    <w:rsid w:val="00331D26"/>
    <w:rsid w:val="00333204"/>
    <w:rsid w:val="00335E15"/>
    <w:rsid w:val="0033744B"/>
    <w:rsid w:val="003411B5"/>
    <w:rsid w:val="00342FBB"/>
    <w:rsid w:val="0034413F"/>
    <w:rsid w:val="003459A8"/>
    <w:rsid w:val="00353BC0"/>
    <w:rsid w:val="00377BEF"/>
    <w:rsid w:val="0038174D"/>
    <w:rsid w:val="003A11D4"/>
    <w:rsid w:val="003A5E28"/>
    <w:rsid w:val="003B016E"/>
    <w:rsid w:val="003B72DA"/>
    <w:rsid w:val="003C3F31"/>
    <w:rsid w:val="003C44B2"/>
    <w:rsid w:val="003D0C25"/>
    <w:rsid w:val="003D2C3D"/>
    <w:rsid w:val="003D4687"/>
    <w:rsid w:val="003D5CEC"/>
    <w:rsid w:val="003D61AC"/>
    <w:rsid w:val="003E4DA0"/>
    <w:rsid w:val="003F4D37"/>
    <w:rsid w:val="004006A7"/>
    <w:rsid w:val="00403C19"/>
    <w:rsid w:val="00412AFC"/>
    <w:rsid w:val="00416E22"/>
    <w:rsid w:val="004206CD"/>
    <w:rsid w:val="00425468"/>
    <w:rsid w:val="004255F7"/>
    <w:rsid w:val="00427CAB"/>
    <w:rsid w:val="00427F43"/>
    <w:rsid w:val="0043196F"/>
    <w:rsid w:val="00433D4B"/>
    <w:rsid w:val="00436E09"/>
    <w:rsid w:val="004403A6"/>
    <w:rsid w:val="00442FBC"/>
    <w:rsid w:val="00446D4B"/>
    <w:rsid w:val="00450C96"/>
    <w:rsid w:val="0045103D"/>
    <w:rsid w:val="00453135"/>
    <w:rsid w:val="004566C7"/>
    <w:rsid w:val="004636EF"/>
    <w:rsid w:val="00465CF6"/>
    <w:rsid w:val="00470DC2"/>
    <w:rsid w:val="00475C8D"/>
    <w:rsid w:val="00480093"/>
    <w:rsid w:val="00481B02"/>
    <w:rsid w:val="004917EA"/>
    <w:rsid w:val="00494CD7"/>
    <w:rsid w:val="004965CD"/>
    <w:rsid w:val="004A2250"/>
    <w:rsid w:val="004B52E0"/>
    <w:rsid w:val="004B55FE"/>
    <w:rsid w:val="004C06A0"/>
    <w:rsid w:val="004C07F1"/>
    <w:rsid w:val="004C0DC6"/>
    <w:rsid w:val="004D1421"/>
    <w:rsid w:val="004D2248"/>
    <w:rsid w:val="004D2AC6"/>
    <w:rsid w:val="004D7AAB"/>
    <w:rsid w:val="004E04CA"/>
    <w:rsid w:val="004E2BEB"/>
    <w:rsid w:val="004E6D65"/>
    <w:rsid w:val="004F2D67"/>
    <w:rsid w:val="004F3DE2"/>
    <w:rsid w:val="004F5922"/>
    <w:rsid w:val="004F7241"/>
    <w:rsid w:val="00505090"/>
    <w:rsid w:val="005070EB"/>
    <w:rsid w:val="005147C2"/>
    <w:rsid w:val="005244CA"/>
    <w:rsid w:val="00525533"/>
    <w:rsid w:val="00531CB9"/>
    <w:rsid w:val="0053244F"/>
    <w:rsid w:val="005355B9"/>
    <w:rsid w:val="005412C0"/>
    <w:rsid w:val="00551E61"/>
    <w:rsid w:val="00552F58"/>
    <w:rsid w:val="00554F04"/>
    <w:rsid w:val="005557C1"/>
    <w:rsid w:val="00561BC3"/>
    <w:rsid w:val="00566F93"/>
    <w:rsid w:val="005720FF"/>
    <w:rsid w:val="00575CCC"/>
    <w:rsid w:val="0058425F"/>
    <w:rsid w:val="00585544"/>
    <w:rsid w:val="0058713A"/>
    <w:rsid w:val="005A4B64"/>
    <w:rsid w:val="005B6262"/>
    <w:rsid w:val="005C70B2"/>
    <w:rsid w:val="005C7D0E"/>
    <w:rsid w:val="005D1836"/>
    <w:rsid w:val="005D2703"/>
    <w:rsid w:val="005D758F"/>
    <w:rsid w:val="005E1F32"/>
    <w:rsid w:val="005E3A4F"/>
    <w:rsid w:val="005E675B"/>
    <w:rsid w:val="0060233B"/>
    <w:rsid w:val="00605E1B"/>
    <w:rsid w:val="0060783F"/>
    <w:rsid w:val="0062233D"/>
    <w:rsid w:val="00634F8E"/>
    <w:rsid w:val="00637445"/>
    <w:rsid w:val="00641A7D"/>
    <w:rsid w:val="00642A22"/>
    <w:rsid w:val="00642EA5"/>
    <w:rsid w:val="00646333"/>
    <w:rsid w:val="0065006F"/>
    <w:rsid w:val="00656173"/>
    <w:rsid w:val="00661D89"/>
    <w:rsid w:val="00665405"/>
    <w:rsid w:val="0066656A"/>
    <w:rsid w:val="00686635"/>
    <w:rsid w:val="006912D2"/>
    <w:rsid w:val="006A79C2"/>
    <w:rsid w:val="006A7A10"/>
    <w:rsid w:val="006B16EB"/>
    <w:rsid w:val="006B1886"/>
    <w:rsid w:val="006B433A"/>
    <w:rsid w:val="006B758C"/>
    <w:rsid w:val="006C47E0"/>
    <w:rsid w:val="006D4B0B"/>
    <w:rsid w:val="006D680D"/>
    <w:rsid w:val="006F0F95"/>
    <w:rsid w:val="006F4701"/>
    <w:rsid w:val="006F692D"/>
    <w:rsid w:val="007018B1"/>
    <w:rsid w:val="00714EBB"/>
    <w:rsid w:val="0071631B"/>
    <w:rsid w:val="00720E17"/>
    <w:rsid w:val="00723642"/>
    <w:rsid w:val="00734A97"/>
    <w:rsid w:val="007370A6"/>
    <w:rsid w:val="007404CD"/>
    <w:rsid w:val="00740A33"/>
    <w:rsid w:val="00742D07"/>
    <w:rsid w:val="00745FCF"/>
    <w:rsid w:val="00747D3D"/>
    <w:rsid w:val="00750DC9"/>
    <w:rsid w:val="0075199D"/>
    <w:rsid w:val="00756B4A"/>
    <w:rsid w:val="00761A3C"/>
    <w:rsid w:val="0076603F"/>
    <w:rsid w:val="00780D94"/>
    <w:rsid w:val="007822D4"/>
    <w:rsid w:val="00782FE4"/>
    <w:rsid w:val="007879C1"/>
    <w:rsid w:val="00787C2D"/>
    <w:rsid w:val="00796829"/>
    <w:rsid w:val="007A49E5"/>
    <w:rsid w:val="007C319C"/>
    <w:rsid w:val="007C5231"/>
    <w:rsid w:val="007C5A32"/>
    <w:rsid w:val="007D1200"/>
    <w:rsid w:val="007D1DE3"/>
    <w:rsid w:val="007E3763"/>
    <w:rsid w:val="007E7DE8"/>
    <w:rsid w:val="007E7FF9"/>
    <w:rsid w:val="008028F5"/>
    <w:rsid w:val="00805881"/>
    <w:rsid w:val="00814552"/>
    <w:rsid w:val="008178CD"/>
    <w:rsid w:val="00825F11"/>
    <w:rsid w:val="008458E3"/>
    <w:rsid w:val="00847FC1"/>
    <w:rsid w:val="008730CF"/>
    <w:rsid w:val="00876FEF"/>
    <w:rsid w:val="00891F60"/>
    <w:rsid w:val="008935C0"/>
    <w:rsid w:val="008A4659"/>
    <w:rsid w:val="008A5D1C"/>
    <w:rsid w:val="008B38BC"/>
    <w:rsid w:val="008C4754"/>
    <w:rsid w:val="008C605B"/>
    <w:rsid w:val="008C685E"/>
    <w:rsid w:val="008D17BE"/>
    <w:rsid w:val="008D2643"/>
    <w:rsid w:val="008F12AE"/>
    <w:rsid w:val="008F434B"/>
    <w:rsid w:val="00905749"/>
    <w:rsid w:val="00906C8D"/>
    <w:rsid w:val="0091486F"/>
    <w:rsid w:val="009161DD"/>
    <w:rsid w:val="009177AC"/>
    <w:rsid w:val="00920937"/>
    <w:rsid w:val="00922BBB"/>
    <w:rsid w:val="00936356"/>
    <w:rsid w:val="00937313"/>
    <w:rsid w:val="0094123E"/>
    <w:rsid w:val="00941E09"/>
    <w:rsid w:val="009442CE"/>
    <w:rsid w:val="0095606B"/>
    <w:rsid w:val="00960EBF"/>
    <w:rsid w:val="009620E0"/>
    <w:rsid w:val="009655A6"/>
    <w:rsid w:val="009768DB"/>
    <w:rsid w:val="00996DFA"/>
    <w:rsid w:val="009A31AE"/>
    <w:rsid w:val="009A771E"/>
    <w:rsid w:val="009B039A"/>
    <w:rsid w:val="009B5178"/>
    <w:rsid w:val="009B7A34"/>
    <w:rsid w:val="009D30F7"/>
    <w:rsid w:val="009D6362"/>
    <w:rsid w:val="009E17B5"/>
    <w:rsid w:val="009E3896"/>
    <w:rsid w:val="009F1C48"/>
    <w:rsid w:val="009F271E"/>
    <w:rsid w:val="00A06CE7"/>
    <w:rsid w:val="00A06E36"/>
    <w:rsid w:val="00A172CC"/>
    <w:rsid w:val="00A2072D"/>
    <w:rsid w:val="00A22233"/>
    <w:rsid w:val="00A259DA"/>
    <w:rsid w:val="00A30DA2"/>
    <w:rsid w:val="00A355B8"/>
    <w:rsid w:val="00A373FF"/>
    <w:rsid w:val="00A54D5F"/>
    <w:rsid w:val="00A570DC"/>
    <w:rsid w:val="00A627CB"/>
    <w:rsid w:val="00A637C2"/>
    <w:rsid w:val="00A64130"/>
    <w:rsid w:val="00A64C26"/>
    <w:rsid w:val="00A67951"/>
    <w:rsid w:val="00A71C6E"/>
    <w:rsid w:val="00A8073B"/>
    <w:rsid w:val="00A80E54"/>
    <w:rsid w:val="00A82678"/>
    <w:rsid w:val="00A94F44"/>
    <w:rsid w:val="00A9543F"/>
    <w:rsid w:val="00AB6395"/>
    <w:rsid w:val="00AC0D02"/>
    <w:rsid w:val="00AC36B1"/>
    <w:rsid w:val="00AC5622"/>
    <w:rsid w:val="00AC5753"/>
    <w:rsid w:val="00AE4824"/>
    <w:rsid w:val="00AF5FFE"/>
    <w:rsid w:val="00AF716C"/>
    <w:rsid w:val="00B00BD7"/>
    <w:rsid w:val="00B04A05"/>
    <w:rsid w:val="00B1090A"/>
    <w:rsid w:val="00B12468"/>
    <w:rsid w:val="00B22749"/>
    <w:rsid w:val="00B233BB"/>
    <w:rsid w:val="00B23DED"/>
    <w:rsid w:val="00B258D7"/>
    <w:rsid w:val="00B26095"/>
    <w:rsid w:val="00B35D22"/>
    <w:rsid w:val="00B36AF5"/>
    <w:rsid w:val="00B37232"/>
    <w:rsid w:val="00B4076E"/>
    <w:rsid w:val="00B40F2B"/>
    <w:rsid w:val="00B432E7"/>
    <w:rsid w:val="00B44680"/>
    <w:rsid w:val="00B468F9"/>
    <w:rsid w:val="00B548EC"/>
    <w:rsid w:val="00B579F6"/>
    <w:rsid w:val="00B65546"/>
    <w:rsid w:val="00B714DF"/>
    <w:rsid w:val="00B72886"/>
    <w:rsid w:val="00B77CD1"/>
    <w:rsid w:val="00B90C52"/>
    <w:rsid w:val="00B95A14"/>
    <w:rsid w:val="00B96D08"/>
    <w:rsid w:val="00BB33FB"/>
    <w:rsid w:val="00BB382C"/>
    <w:rsid w:val="00BB6030"/>
    <w:rsid w:val="00BB658B"/>
    <w:rsid w:val="00BB6FF1"/>
    <w:rsid w:val="00BD1960"/>
    <w:rsid w:val="00BD1BDB"/>
    <w:rsid w:val="00BE3AD2"/>
    <w:rsid w:val="00BE5B18"/>
    <w:rsid w:val="00BE7806"/>
    <w:rsid w:val="00BF060B"/>
    <w:rsid w:val="00BF2F6F"/>
    <w:rsid w:val="00BF3AC2"/>
    <w:rsid w:val="00C1241D"/>
    <w:rsid w:val="00C20BFE"/>
    <w:rsid w:val="00C21190"/>
    <w:rsid w:val="00C35EEE"/>
    <w:rsid w:val="00C40772"/>
    <w:rsid w:val="00C436AF"/>
    <w:rsid w:val="00C4660A"/>
    <w:rsid w:val="00C50076"/>
    <w:rsid w:val="00C52770"/>
    <w:rsid w:val="00C539E7"/>
    <w:rsid w:val="00C53A0C"/>
    <w:rsid w:val="00C630DD"/>
    <w:rsid w:val="00C66B0B"/>
    <w:rsid w:val="00C71B54"/>
    <w:rsid w:val="00C73B94"/>
    <w:rsid w:val="00C84C83"/>
    <w:rsid w:val="00C86165"/>
    <w:rsid w:val="00C9566E"/>
    <w:rsid w:val="00C95D70"/>
    <w:rsid w:val="00CB1A14"/>
    <w:rsid w:val="00CC26AD"/>
    <w:rsid w:val="00CC3FDA"/>
    <w:rsid w:val="00CD1BAA"/>
    <w:rsid w:val="00CD4FBA"/>
    <w:rsid w:val="00CD7371"/>
    <w:rsid w:val="00CD7F56"/>
    <w:rsid w:val="00CE2807"/>
    <w:rsid w:val="00CF12D1"/>
    <w:rsid w:val="00CF21D4"/>
    <w:rsid w:val="00CF3E84"/>
    <w:rsid w:val="00CF632A"/>
    <w:rsid w:val="00D0359A"/>
    <w:rsid w:val="00D21D97"/>
    <w:rsid w:val="00D2742B"/>
    <w:rsid w:val="00D32683"/>
    <w:rsid w:val="00D343F9"/>
    <w:rsid w:val="00D3443C"/>
    <w:rsid w:val="00D36F5F"/>
    <w:rsid w:val="00D44183"/>
    <w:rsid w:val="00D4430A"/>
    <w:rsid w:val="00D45563"/>
    <w:rsid w:val="00D46834"/>
    <w:rsid w:val="00D476EC"/>
    <w:rsid w:val="00D6165E"/>
    <w:rsid w:val="00D6256E"/>
    <w:rsid w:val="00D62FF6"/>
    <w:rsid w:val="00D63D9A"/>
    <w:rsid w:val="00D66F15"/>
    <w:rsid w:val="00D67EA3"/>
    <w:rsid w:val="00D71B57"/>
    <w:rsid w:val="00D82C5D"/>
    <w:rsid w:val="00D86DF4"/>
    <w:rsid w:val="00D924B4"/>
    <w:rsid w:val="00D93DD3"/>
    <w:rsid w:val="00D954CC"/>
    <w:rsid w:val="00DA02A0"/>
    <w:rsid w:val="00DA1020"/>
    <w:rsid w:val="00DA29BD"/>
    <w:rsid w:val="00DA650A"/>
    <w:rsid w:val="00DC55E2"/>
    <w:rsid w:val="00DD1F84"/>
    <w:rsid w:val="00DD5CE4"/>
    <w:rsid w:val="00DE0890"/>
    <w:rsid w:val="00DE2AF1"/>
    <w:rsid w:val="00DE6650"/>
    <w:rsid w:val="00DF10F7"/>
    <w:rsid w:val="00E0234D"/>
    <w:rsid w:val="00E026D2"/>
    <w:rsid w:val="00E11BC8"/>
    <w:rsid w:val="00E1201C"/>
    <w:rsid w:val="00E12BDE"/>
    <w:rsid w:val="00E12C37"/>
    <w:rsid w:val="00E14873"/>
    <w:rsid w:val="00E14CC9"/>
    <w:rsid w:val="00E215F9"/>
    <w:rsid w:val="00E328C1"/>
    <w:rsid w:val="00E367BC"/>
    <w:rsid w:val="00E46110"/>
    <w:rsid w:val="00E52F94"/>
    <w:rsid w:val="00E7523B"/>
    <w:rsid w:val="00E77A0D"/>
    <w:rsid w:val="00E81A95"/>
    <w:rsid w:val="00E852ED"/>
    <w:rsid w:val="00E860EC"/>
    <w:rsid w:val="00EA55D5"/>
    <w:rsid w:val="00EC1943"/>
    <w:rsid w:val="00ED002B"/>
    <w:rsid w:val="00ED231E"/>
    <w:rsid w:val="00ED2E79"/>
    <w:rsid w:val="00ED417D"/>
    <w:rsid w:val="00ED6AF8"/>
    <w:rsid w:val="00ED71C8"/>
    <w:rsid w:val="00EE04CD"/>
    <w:rsid w:val="00EE5196"/>
    <w:rsid w:val="00EE755F"/>
    <w:rsid w:val="00F00605"/>
    <w:rsid w:val="00F00B83"/>
    <w:rsid w:val="00F01B3C"/>
    <w:rsid w:val="00F07468"/>
    <w:rsid w:val="00F178A5"/>
    <w:rsid w:val="00F20DD4"/>
    <w:rsid w:val="00F21DB4"/>
    <w:rsid w:val="00F22769"/>
    <w:rsid w:val="00F24893"/>
    <w:rsid w:val="00F33848"/>
    <w:rsid w:val="00F341E6"/>
    <w:rsid w:val="00F44878"/>
    <w:rsid w:val="00F466B9"/>
    <w:rsid w:val="00F54A84"/>
    <w:rsid w:val="00F55F6C"/>
    <w:rsid w:val="00F60B1E"/>
    <w:rsid w:val="00F61495"/>
    <w:rsid w:val="00F61528"/>
    <w:rsid w:val="00F634A4"/>
    <w:rsid w:val="00F647EE"/>
    <w:rsid w:val="00F67538"/>
    <w:rsid w:val="00F751E6"/>
    <w:rsid w:val="00F856D5"/>
    <w:rsid w:val="00FA1515"/>
    <w:rsid w:val="00FA3E6C"/>
    <w:rsid w:val="00FA4395"/>
    <w:rsid w:val="00FA4EC2"/>
    <w:rsid w:val="00FA7885"/>
    <w:rsid w:val="00FB1480"/>
    <w:rsid w:val="00FB2B1D"/>
    <w:rsid w:val="00FB6467"/>
    <w:rsid w:val="00FC1A5D"/>
    <w:rsid w:val="00FC6A7A"/>
    <w:rsid w:val="00FD1767"/>
    <w:rsid w:val="00FD22CB"/>
    <w:rsid w:val="00FD2F8D"/>
    <w:rsid w:val="00FD6AFF"/>
    <w:rsid w:val="00FF31B3"/>
    <w:rsid w:val="00FF7E9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4417411-31D9-49B4-B62C-2CF00A79C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5CCC"/>
    <w:pPr>
      <w:widowControl w:val="0"/>
      <w:spacing w:after="0" w:line="240" w:lineRule="auto"/>
      <w:jc w:val="both"/>
    </w:pPr>
    <w:rPr>
      <w:kern w:val="2"/>
      <w:sz w:val="21"/>
      <w:lang w:val="en-US"/>
    </w:rPr>
  </w:style>
  <w:style w:type="paragraph" w:styleId="Heading1">
    <w:name w:val="heading 1"/>
    <w:basedOn w:val="Normal"/>
    <w:next w:val="Normal"/>
    <w:link w:val="Heading1Char"/>
    <w:qFormat/>
    <w:rsid w:val="00575CCC"/>
    <w:pPr>
      <w:keepNext/>
      <w:keepLines/>
      <w:spacing w:before="340" w:after="330" w:line="578" w:lineRule="auto"/>
      <w:outlineLvl w:val="0"/>
    </w:pPr>
    <w:rPr>
      <w:rFonts w:ascii="Times New Roman" w:eastAsia="Times New Roman" w:hAnsi="Times New Roman" w:cs="Times New Roman"/>
      <w:b/>
      <w:bCs/>
      <w:kern w:val="44"/>
      <w:sz w:val="28"/>
      <w:szCs w:val="44"/>
    </w:rPr>
  </w:style>
  <w:style w:type="paragraph" w:styleId="Heading2">
    <w:name w:val="heading 2"/>
    <w:basedOn w:val="Normal"/>
    <w:next w:val="Normal"/>
    <w:link w:val="Heading2Char"/>
    <w:qFormat/>
    <w:rsid w:val="00575CCC"/>
    <w:pPr>
      <w:keepNext/>
      <w:keepLines/>
      <w:spacing w:before="260" w:after="260" w:line="416" w:lineRule="auto"/>
      <w:outlineLvl w:val="1"/>
    </w:pPr>
    <w:rPr>
      <w:rFonts w:ascii="Arial" w:eastAsia="Times New Roman" w:hAnsi="Arial" w:cs="Times New Roman"/>
      <w:b/>
      <w:bCs/>
      <w:sz w:val="24"/>
      <w:szCs w:val="32"/>
    </w:rPr>
  </w:style>
  <w:style w:type="paragraph" w:styleId="Heading3">
    <w:name w:val="heading 3"/>
    <w:basedOn w:val="Normal"/>
    <w:next w:val="Normal"/>
    <w:link w:val="Heading3Char"/>
    <w:uiPriority w:val="9"/>
    <w:unhideWhenUsed/>
    <w:qFormat/>
    <w:rsid w:val="00575CCC"/>
    <w:pPr>
      <w:keepNext/>
      <w:keepLines/>
      <w:spacing w:before="260" w:after="260" w:line="416" w:lineRule="auto"/>
      <w:outlineLvl w:val="2"/>
    </w:pPr>
    <w:rPr>
      <w:rFonts w:eastAsia="Times New Roman"/>
      <w:b/>
      <w:bCs/>
      <w:i/>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5CCC"/>
    <w:rPr>
      <w:rFonts w:ascii="Times New Roman" w:eastAsia="Times New Roman" w:hAnsi="Times New Roman" w:cs="Times New Roman"/>
      <w:b/>
      <w:bCs/>
      <w:kern w:val="44"/>
      <w:sz w:val="28"/>
      <w:szCs w:val="44"/>
      <w:lang w:val="en-US"/>
    </w:rPr>
  </w:style>
  <w:style w:type="character" w:customStyle="1" w:styleId="Heading2Char">
    <w:name w:val="Heading 2 Char"/>
    <w:basedOn w:val="DefaultParagraphFont"/>
    <w:link w:val="Heading2"/>
    <w:rsid w:val="00575CCC"/>
    <w:rPr>
      <w:rFonts w:ascii="Arial" w:eastAsia="Times New Roman" w:hAnsi="Arial" w:cs="Times New Roman"/>
      <w:b/>
      <w:bCs/>
      <w:kern w:val="2"/>
      <w:sz w:val="24"/>
      <w:szCs w:val="32"/>
      <w:lang w:val="en-US"/>
    </w:rPr>
  </w:style>
  <w:style w:type="character" w:customStyle="1" w:styleId="Heading3Char">
    <w:name w:val="Heading 3 Char"/>
    <w:basedOn w:val="DefaultParagraphFont"/>
    <w:link w:val="Heading3"/>
    <w:uiPriority w:val="9"/>
    <w:rsid w:val="00575CCC"/>
    <w:rPr>
      <w:rFonts w:eastAsia="Times New Roman"/>
      <w:b/>
      <w:bCs/>
      <w:i/>
      <w:kern w:val="2"/>
      <w:sz w:val="24"/>
      <w:szCs w:val="32"/>
      <w:lang w:val="en-US"/>
    </w:rPr>
  </w:style>
  <w:style w:type="paragraph" w:styleId="Header">
    <w:name w:val="header"/>
    <w:basedOn w:val="Normal"/>
    <w:link w:val="HeaderChar"/>
    <w:unhideWhenUsed/>
    <w:rsid w:val="00575CC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575CCC"/>
    <w:rPr>
      <w:kern w:val="2"/>
      <w:sz w:val="18"/>
      <w:szCs w:val="18"/>
      <w:lang w:val="en-US"/>
    </w:rPr>
  </w:style>
  <w:style w:type="paragraph" w:styleId="Footer">
    <w:name w:val="footer"/>
    <w:basedOn w:val="Normal"/>
    <w:link w:val="FooterChar"/>
    <w:uiPriority w:val="99"/>
    <w:unhideWhenUsed/>
    <w:rsid w:val="00575CCC"/>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575CCC"/>
    <w:rPr>
      <w:kern w:val="2"/>
      <w:sz w:val="18"/>
      <w:szCs w:val="18"/>
      <w:lang w:val="en-US"/>
    </w:rPr>
  </w:style>
  <w:style w:type="numbering" w:customStyle="1" w:styleId="1">
    <w:name w:val="无列表1"/>
    <w:next w:val="NoList"/>
    <w:semiHidden/>
    <w:unhideWhenUsed/>
    <w:rsid w:val="00575CCC"/>
  </w:style>
  <w:style w:type="paragraph" w:customStyle="1" w:styleId="Char2">
    <w:name w:val="Char2"/>
    <w:basedOn w:val="Normal"/>
    <w:autoRedefine/>
    <w:rsid w:val="00575CCC"/>
    <w:pPr>
      <w:widowControl/>
      <w:spacing w:after="160" w:line="240" w:lineRule="exact"/>
      <w:jc w:val="left"/>
    </w:pPr>
    <w:rPr>
      <w:rFonts w:ascii="Verdana" w:eastAsia="FangSong_GB2312" w:hAnsi="Verdana" w:cs="Times New Roman"/>
      <w:kern w:val="0"/>
      <w:sz w:val="24"/>
      <w:szCs w:val="20"/>
      <w:lang w:eastAsia="en-US"/>
    </w:rPr>
  </w:style>
  <w:style w:type="character" w:styleId="FootnoteReference">
    <w:name w:val="footnote reference"/>
    <w:semiHidden/>
    <w:rsid w:val="00575CCC"/>
    <w:rPr>
      <w:vertAlign w:val="superscript"/>
    </w:rPr>
  </w:style>
  <w:style w:type="paragraph" w:styleId="FootnoteText">
    <w:name w:val="footnote text"/>
    <w:basedOn w:val="Normal"/>
    <w:link w:val="FootnoteTextChar"/>
    <w:semiHidden/>
    <w:rsid w:val="00575CCC"/>
    <w:pPr>
      <w:snapToGrid w:val="0"/>
      <w:spacing w:line="400" w:lineRule="exact"/>
      <w:jc w:val="left"/>
    </w:pPr>
    <w:rPr>
      <w:rFonts w:ascii="Times New Roman" w:eastAsia="Times New Roman" w:hAnsi="Times New Roman" w:cs="Times New Roman"/>
      <w:sz w:val="18"/>
      <w:szCs w:val="18"/>
    </w:rPr>
  </w:style>
  <w:style w:type="character" w:customStyle="1" w:styleId="FootnoteTextChar">
    <w:name w:val="Footnote Text Char"/>
    <w:basedOn w:val="DefaultParagraphFont"/>
    <w:link w:val="FootnoteText"/>
    <w:semiHidden/>
    <w:rsid w:val="00575CCC"/>
    <w:rPr>
      <w:rFonts w:ascii="Times New Roman" w:eastAsia="Times New Roman" w:hAnsi="Times New Roman" w:cs="Times New Roman"/>
      <w:kern w:val="2"/>
      <w:sz w:val="18"/>
      <w:szCs w:val="18"/>
      <w:lang w:val="en-US"/>
    </w:rPr>
  </w:style>
  <w:style w:type="character" w:styleId="Hyperlink">
    <w:name w:val="Hyperlink"/>
    <w:rsid w:val="00575CCC"/>
    <w:rPr>
      <w:color w:val="0000FF"/>
      <w:u w:val="single"/>
    </w:rPr>
  </w:style>
  <w:style w:type="character" w:customStyle="1" w:styleId="MTEquationSection">
    <w:name w:val="MTEquationSection"/>
    <w:rsid w:val="00575CCC"/>
    <w:rPr>
      <w:b/>
      <w:vanish w:val="0"/>
      <w:color w:val="FF0000"/>
      <w:sz w:val="40"/>
      <w:szCs w:val="40"/>
    </w:rPr>
  </w:style>
  <w:style w:type="paragraph" w:customStyle="1" w:styleId="MTDisplayEquation">
    <w:name w:val="MTDisplayEquation"/>
    <w:basedOn w:val="Normal"/>
    <w:next w:val="Normal"/>
    <w:rsid w:val="00575CCC"/>
    <w:pPr>
      <w:tabs>
        <w:tab w:val="center" w:pos="4160"/>
        <w:tab w:val="right" w:pos="8300"/>
      </w:tabs>
      <w:spacing w:line="360" w:lineRule="auto"/>
    </w:pPr>
    <w:rPr>
      <w:rFonts w:ascii="Times New Roman" w:eastAsia="SimSun" w:hAnsi="Times New Roman" w:cs="Times New Roman"/>
      <w:sz w:val="24"/>
      <w:szCs w:val="24"/>
    </w:rPr>
  </w:style>
  <w:style w:type="table" w:styleId="TableGrid">
    <w:name w:val="Table Grid"/>
    <w:basedOn w:val="TableNormal"/>
    <w:rsid w:val="00575CCC"/>
    <w:pPr>
      <w:spacing w:after="0" w:line="240" w:lineRule="auto"/>
    </w:pPr>
    <w:rPr>
      <w:rFonts w:ascii="Times New Roman" w:eastAsia="SimSu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575CCC"/>
    <w:rPr>
      <w:i w:val="0"/>
      <w:iCs w:val="0"/>
      <w:color w:val="CC0000"/>
    </w:rPr>
  </w:style>
  <w:style w:type="paragraph" w:styleId="BalloonText">
    <w:name w:val="Balloon Text"/>
    <w:basedOn w:val="Normal"/>
    <w:link w:val="BalloonTextChar"/>
    <w:uiPriority w:val="99"/>
    <w:semiHidden/>
    <w:unhideWhenUsed/>
    <w:rsid w:val="00575CCC"/>
    <w:rPr>
      <w:sz w:val="18"/>
      <w:szCs w:val="18"/>
    </w:rPr>
  </w:style>
  <w:style w:type="character" w:customStyle="1" w:styleId="BalloonTextChar">
    <w:name w:val="Balloon Text Char"/>
    <w:basedOn w:val="DefaultParagraphFont"/>
    <w:link w:val="BalloonText"/>
    <w:uiPriority w:val="99"/>
    <w:semiHidden/>
    <w:rsid w:val="00575CCC"/>
    <w:rPr>
      <w:kern w:val="2"/>
      <w:sz w:val="18"/>
      <w:szCs w:val="18"/>
      <w:lang w:val="en-US"/>
    </w:rPr>
  </w:style>
  <w:style w:type="paragraph" w:styleId="ListParagraph">
    <w:name w:val="List Paragraph"/>
    <w:basedOn w:val="Normal"/>
    <w:uiPriority w:val="34"/>
    <w:qFormat/>
    <w:rsid w:val="00575CCC"/>
    <w:pPr>
      <w:ind w:firstLineChars="200" w:firstLine="420"/>
    </w:pPr>
  </w:style>
  <w:style w:type="paragraph" w:customStyle="1" w:styleId="EndNoteBibliographyTitle">
    <w:name w:val="EndNote Bibliography Title"/>
    <w:basedOn w:val="Normal"/>
    <w:link w:val="EndNoteBibliographyTitleChar"/>
    <w:rsid w:val="00575CCC"/>
    <w:pPr>
      <w:jc w:val="center"/>
    </w:pPr>
    <w:rPr>
      <w:rFonts w:ascii="Calibri" w:hAnsi="Calibri" w:cs="Times New Roman"/>
      <w:noProof/>
      <w:sz w:val="20"/>
    </w:rPr>
  </w:style>
  <w:style w:type="character" w:customStyle="1" w:styleId="EndNoteBibliographyTitleChar">
    <w:name w:val="EndNote Bibliography Title Char"/>
    <w:basedOn w:val="DefaultParagraphFont"/>
    <w:link w:val="EndNoteBibliographyTitle"/>
    <w:rsid w:val="00575CCC"/>
    <w:rPr>
      <w:rFonts w:ascii="Calibri" w:hAnsi="Calibri" w:cs="Times New Roman"/>
      <w:noProof/>
      <w:kern w:val="2"/>
      <w:sz w:val="20"/>
      <w:lang w:val="en-US"/>
    </w:rPr>
  </w:style>
  <w:style w:type="paragraph" w:customStyle="1" w:styleId="EndNoteBibliography">
    <w:name w:val="EndNote Bibliography"/>
    <w:basedOn w:val="Normal"/>
    <w:link w:val="EndNoteBibliographyChar"/>
    <w:rsid w:val="00575CCC"/>
    <w:rPr>
      <w:rFonts w:ascii="Calibri" w:hAnsi="Calibri" w:cs="Times New Roman"/>
      <w:noProof/>
      <w:sz w:val="20"/>
    </w:rPr>
  </w:style>
  <w:style w:type="character" w:customStyle="1" w:styleId="EndNoteBibliographyChar">
    <w:name w:val="EndNote Bibliography Char"/>
    <w:basedOn w:val="DefaultParagraphFont"/>
    <w:link w:val="EndNoteBibliography"/>
    <w:rsid w:val="00575CCC"/>
    <w:rPr>
      <w:rFonts w:ascii="Calibri" w:hAnsi="Calibri" w:cs="Times New Roman"/>
      <w:noProof/>
      <w:kern w:val="2"/>
      <w:sz w:val="20"/>
      <w:lang w:val="en-US"/>
    </w:rPr>
  </w:style>
  <w:style w:type="paragraph" w:styleId="Caption">
    <w:name w:val="caption"/>
    <w:basedOn w:val="Normal"/>
    <w:next w:val="Normal"/>
    <w:uiPriority w:val="35"/>
    <w:unhideWhenUsed/>
    <w:qFormat/>
    <w:rsid w:val="00575CCC"/>
    <w:rPr>
      <w:rFonts w:asciiTheme="majorHAnsi" w:eastAsia="Times New Roman" w:hAnsiTheme="majorHAnsi" w:cstheme="majorBidi"/>
      <w:szCs w:val="20"/>
    </w:rPr>
  </w:style>
  <w:style w:type="character" w:styleId="LineNumber">
    <w:name w:val="line number"/>
    <w:basedOn w:val="DefaultParagraphFont"/>
    <w:uiPriority w:val="99"/>
    <w:semiHidden/>
    <w:unhideWhenUsed/>
    <w:rsid w:val="00575CCC"/>
  </w:style>
  <w:style w:type="character" w:styleId="CommentReference">
    <w:name w:val="annotation reference"/>
    <w:basedOn w:val="DefaultParagraphFont"/>
    <w:uiPriority w:val="99"/>
    <w:semiHidden/>
    <w:unhideWhenUsed/>
    <w:rsid w:val="00427F43"/>
    <w:rPr>
      <w:sz w:val="16"/>
      <w:szCs w:val="16"/>
    </w:rPr>
  </w:style>
  <w:style w:type="paragraph" w:styleId="CommentText">
    <w:name w:val="annotation text"/>
    <w:basedOn w:val="Normal"/>
    <w:link w:val="CommentTextChar"/>
    <w:uiPriority w:val="99"/>
    <w:semiHidden/>
    <w:unhideWhenUsed/>
    <w:rsid w:val="00427F43"/>
    <w:rPr>
      <w:sz w:val="20"/>
      <w:szCs w:val="20"/>
    </w:rPr>
  </w:style>
  <w:style w:type="character" w:customStyle="1" w:styleId="CommentTextChar">
    <w:name w:val="Comment Text Char"/>
    <w:basedOn w:val="DefaultParagraphFont"/>
    <w:link w:val="CommentText"/>
    <w:uiPriority w:val="99"/>
    <w:semiHidden/>
    <w:rsid w:val="00427F43"/>
    <w:rPr>
      <w:kern w:val="2"/>
      <w:sz w:val="20"/>
      <w:szCs w:val="20"/>
      <w:lang w:val="en-US"/>
    </w:rPr>
  </w:style>
  <w:style w:type="paragraph" w:styleId="CommentSubject">
    <w:name w:val="annotation subject"/>
    <w:basedOn w:val="CommentText"/>
    <w:next w:val="CommentText"/>
    <w:link w:val="CommentSubjectChar"/>
    <w:uiPriority w:val="99"/>
    <w:semiHidden/>
    <w:unhideWhenUsed/>
    <w:rsid w:val="00427F43"/>
    <w:rPr>
      <w:b/>
      <w:bCs/>
    </w:rPr>
  </w:style>
  <w:style w:type="character" w:customStyle="1" w:styleId="CommentSubjectChar">
    <w:name w:val="Comment Subject Char"/>
    <w:basedOn w:val="CommentTextChar"/>
    <w:link w:val="CommentSubject"/>
    <w:uiPriority w:val="99"/>
    <w:semiHidden/>
    <w:rsid w:val="00427F43"/>
    <w:rPr>
      <w:b/>
      <w:bCs/>
      <w:kern w:val="2"/>
      <w:sz w:val="20"/>
      <w:szCs w:val="20"/>
      <w:lang w:val="en-US"/>
    </w:rPr>
  </w:style>
  <w:style w:type="paragraph" w:customStyle="1" w:styleId="Char20">
    <w:name w:val="Char2"/>
    <w:basedOn w:val="Normal"/>
    <w:autoRedefine/>
    <w:rsid w:val="00ED002B"/>
    <w:pPr>
      <w:widowControl/>
      <w:spacing w:after="160" w:line="240" w:lineRule="exact"/>
      <w:jc w:val="left"/>
    </w:pPr>
    <w:rPr>
      <w:rFonts w:ascii="Verdana" w:eastAsia="FangSong_GB2312" w:hAnsi="Verdana" w:cs="Times New Roman"/>
      <w:kern w:val="0"/>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914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1" Type="http://schemas.openxmlformats.org/officeDocument/2006/relationships/oleObject" Target="embeddings/oleObject6.bin"/><Relationship Id="rId42" Type="http://schemas.openxmlformats.org/officeDocument/2006/relationships/image" Target="media/image20.wmf"/><Relationship Id="rId63" Type="http://schemas.openxmlformats.org/officeDocument/2006/relationships/oleObject" Target="embeddings/oleObject26.bin"/><Relationship Id="rId84" Type="http://schemas.openxmlformats.org/officeDocument/2006/relationships/image" Target="media/image40.wmf"/><Relationship Id="rId138" Type="http://schemas.openxmlformats.org/officeDocument/2006/relationships/image" Target="media/image68.wmf"/><Relationship Id="rId159" Type="http://schemas.openxmlformats.org/officeDocument/2006/relationships/image" Target="media/image79.wmf"/><Relationship Id="rId170" Type="http://schemas.openxmlformats.org/officeDocument/2006/relationships/oleObject" Target="embeddings/oleObject79.bin"/><Relationship Id="rId191" Type="http://schemas.openxmlformats.org/officeDocument/2006/relationships/image" Target="media/image95.wmf"/><Relationship Id="rId205" Type="http://schemas.openxmlformats.org/officeDocument/2006/relationships/oleObject" Target="embeddings/oleObject96.bin"/><Relationship Id="rId226" Type="http://schemas.openxmlformats.org/officeDocument/2006/relationships/oleObject" Target="embeddings/oleObject107.bin"/><Relationship Id="rId107" Type="http://schemas.openxmlformats.org/officeDocument/2006/relationships/oleObject" Target="embeddings/oleObject49.bin"/><Relationship Id="rId11" Type="http://schemas.openxmlformats.org/officeDocument/2006/relationships/oleObject" Target="embeddings/oleObject1.bin"/><Relationship Id="rId32" Type="http://schemas.openxmlformats.org/officeDocument/2006/relationships/image" Target="media/image15.wmf"/><Relationship Id="rId53" Type="http://schemas.openxmlformats.org/officeDocument/2006/relationships/oleObject" Target="embeddings/oleObject21.bin"/><Relationship Id="rId74" Type="http://schemas.openxmlformats.org/officeDocument/2006/relationships/oleObject" Target="embeddings/oleObject32.bin"/><Relationship Id="rId128" Type="http://schemas.openxmlformats.org/officeDocument/2006/relationships/oleObject" Target="embeddings/oleObject59.bin"/><Relationship Id="rId149" Type="http://schemas.openxmlformats.org/officeDocument/2006/relationships/oleObject" Target="embeddings/oleObject69.bin"/><Relationship Id="rId5" Type="http://schemas.openxmlformats.org/officeDocument/2006/relationships/webSettings" Target="webSettings.xml"/><Relationship Id="rId95" Type="http://schemas.openxmlformats.org/officeDocument/2006/relationships/oleObject" Target="embeddings/oleObject43.bin"/><Relationship Id="rId160" Type="http://schemas.openxmlformats.org/officeDocument/2006/relationships/oleObject" Target="embeddings/oleObject74.bin"/><Relationship Id="rId181" Type="http://schemas.openxmlformats.org/officeDocument/2006/relationships/image" Target="media/image90.wmf"/><Relationship Id="rId216" Type="http://schemas.openxmlformats.org/officeDocument/2006/relationships/image" Target="media/image108.wmf"/><Relationship Id="rId237" Type="http://schemas.openxmlformats.org/officeDocument/2006/relationships/image" Target="media/image119.wmf"/><Relationship Id="rId22" Type="http://schemas.openxmlformats.org/officeDocument/2006/relationships/image" Target="media/image9.wmf"/><Relationship Id="rId43" Type="http://schemas.openxmlformats.org/officeDocument/2006/relationships/oleObject" Target="embeddings/oleObject16.bin"/><Relationship Id="rId64" Type="http://schemas.openxmlformats.org/officeDocument/2006/relationships/image" Target="media/image31.wmf"/><Relationship Id="rId118" Type="http://schemas.openxmlformats.org/officeDocument/2006/relationships/oleObject" Target="embeddings/oleObject54.bin"/><Relationship Id="rId139" Type="http://schemas.openxmlformats.org/officeDocument/2006/relationships/oleObject" Target="embeddings/oleObject64.bin"/><Relationship Id="rId85" Type="http://schemas.openxmlformats.org/officeDocument/2006/relationships/oleObject" Target="embeddings/oleObject38.bin"/><Relationship Id="rId150" Type="http://schemas.openxmlformats.org/officeDocument/2006/relationships/image" Target="media/image74.wmf"/><Relationship Id="rId171" Type="http://schemas.openxmlformats.org/officeDocument/2006/relationships/image" Target="media/image85.wmf"/><Relationship Id="rId192" Type="http://schemas.openxmlformats.org/officeDocument/2006/relationships/oleObject" Target="embeddings/oleObject90.bin"/><Relationship Id="rId206" Type="http://schemas.openxmlformats.org/officeDocument/2006/relationships/image" Target="media/image103.wmf"/><Relationship Id="rId227" Type="http://schemas.openxmlformats.org/officeDocument/2006/relationships/image" Target="media/image113.wmf"/><Relationship Id="rId12" Type="http://schemas.openxmlformats.org/officeDocument/2006/relationships/image" Target="media/image4.wmf"/><Relationship Id="rId33" Type="http://schemas.openxmlformats.org/officeDocument/2006/relationships/oleObject" Target="embeddings/oleObject11.bin"/><Relationship Id="rId108" Type="http://schemas.openxmlformats.org/officeDocument/2006/relationships/image" Target="media/image52.wmf"/><Relationship Id="rId129" Type="http://schemas.openxmlformats.org/officeDocument/2006/relationships/image" Target="media/image63.wmf"/><Relationship Id="rId54" Type="http://schemas.openxmlformats.org/officeDocument/2006/relationships/image" Target="media/image26.wmf"/><Relationship Id="rId75" Type="http://schemas.openxmlformats.org/officeDocument/2006/relationships/image" Target="media/image36.wmf"/><Relationship Id="rId96" Type="http://schemas.openxmlformats.org/officeDocument/2006/relationships/image" Target="media/image46.wmf"/><Relationship Id="rId140" Type="http://schemas.openxmlformats.org/officeDocument/2006/relationships/image" Target="media/image69.wmf"/><Relationship Id="rId161" Type="http://schemas.openxmlformats.org/officeDocument/2006/relationships/image" Target="media/image80.wmf"/><Relationship Id="rId182" Type="http://schemas.openxmlformats.org/officeDocument/2006/relationships/oleObject" Target="embeddings/oleObject85.bin"/><Relationship Id="rId217" Type="http://schemas.openxmlformats.org/officeDocument/2006/relationships/oleObject" Target="embeddings/oleObject102.bin"/><Relationship Id="rId6" Type="http://schemas.openxmlformats.org/officeDocument/2006/relationships/footnotes" Target="footnotes.xml"/><Relationship Id="rId238" Type="http://schemas.openxmlformats.org/officeDocument/2006/relationships/oleObject" Target="embeddings/oleObject112.bin"/><Relationship Id="rId23" Type="http://schemas.openxmlformats.org/officeDocument/2006/relationships/oleObject" Target="embeddings/oleObject7.bin"/><Relationship Id="rId119" Type="http://schemas.openxmlformats.org/officeDocument/2006/relationships/image" Target="media/image58.wmf"/><Relationship Id="rId44" Type="http://schemas.openxmlformats.org/officeDocument/2006/relationships/image" Target="media/image21.wmf"/><Relationship Id="rId65" Type="http://schemas.openxmlformats.org/officeDocument/2006/relationships/oleObject" Target="embeddings/oleObject27.bin"/><Relationship Id="rId86" Type="http://schemas.openxmlformats.org/officeDocument/2006/relationships/image" Target="media/image41.wmf"/><Relationship Id="rId130" Type="http://schemas.openxmlformats.org/officeDocument/2006/relationships/oleObject" Target="embeddings/oleObject60.bin"/><Relationship Id="rId151" Type="http://schemas.openxmlformats.org/officeDocument/2006/relationships/image" Target="media/image75.wmf"/><Relationship Id="rId172" Type="http://schemas.openxmlformats.org/officeDocument/2006/relationships/oleObject" Target="embeddings/oleObject80.bin"/><Relationship Id="rId193" Type="http://schemas.openxmlformats.org/officeDocument/2006/relationships/image" Target="media/image96.wmf"/><Relationship Id="rId207" Type="http://schemas.openxmlformats.org/officeDocument/2006/relationships/oleObject" Target="embeddings/oleObject97.bin"/><Relationship Id="rId228" Type="http://schemas.openxmlformats.org/officeDocument/2006/relationships/oleObject" Target="embeddings/oleObject108.bin"/><Relationship Id="rId13" Type="http://schemas.openxmlformats.org/officeDocument/2006/relationships/oleObject" Target="embeddings/oleObject2.bin"/><Relationship Id="rId109" Type="http://schemas.openxmlformats.org/officeDocument/2006/relationships/oleObject" Target="embeddings/oleObject50.bin"/><Relationship Id="rId34" Type="http://schemas.openxmlformats.org/officeDocument/2006/relationships/image" Target="media/image16.wmf"/><Relationship Id="rId55" Type="http://schemas.openxmlformats.org/officeDocument/2006/relationships/oleObject" Target="embeddings/oleObject22.bin"/><Relationship Id="rId76" Type="http://schemas.openxmlformats.org/officeDocument/2006/relationships/oleObject" Target="embeddings/oleObject33.bin"/><Relationship Id="rId97" Type="http://schemas.openxmlformats.org/officeDocument/2006/relationships/oleObject" Target="embeddings/oleObject44.bin"/><Relationship Id="rId120" Type="http://schemas.openxmlformats.org/officeDocument/2006/relationships/oleObject" Target="embeddings/oleObject55.bin"/><Relationship Id="rId141" Type="http://schemas.openxmlformats.org/officeDocument/2006/relationships/oleObject" Target="embeddings/oleObject65.bin"/><Relationship Id="rId7" Type="http://schemas.openxmlformats.org/officeDocument/2006/relationships/endnotes" Target="endnotes.xml"/><Relationship Id="rId162" Type="http://schemas.openxmlformats.org/officeDocument/2006/relationships/oleObject" Target="embeddings/oleObject75.bin"/><Relationship Id="rId183" Type="http://schemas.openxmlformats.org/officeDocument/2006/relationships/image" Target="media/image91.wmf"/><Relationship Id="rId218" Type="http://schemas.openxmlformats.org/officeDocument/2006/relationships/image" Target="media/image109.wmf"/><Relationship Id="rId239" Type="http://schemas.openxmlformats.org/officeDocument/2006/relationships/hyperlink" Target="http://www.draeger.com/sites/en_uk/Pages/Hospital/TI500-Globe-Trotter.aspx" TargetMode="External"/><Relationship Id="rId24" Type="http://schemas.openxmlformats.org/officeDocument/2006/relationships/image" Target="media/image10.wmf"/><Relationship Id="rId45" Type="http://schemas.openxmlformats.org/officeDocument/2006/relationships/oleObject" Target="embeddings/oleObject17.bin"/><Relationship Id="rId66" Type="http://schemas.openxmlformats.org/officeDocument/2006/relationships/image" Target="media/image32.wmf"/><Relationship Id="rId87" Type="http://schemas.openxmlformats.org/officeDocument/2006/relationships/oleObject" Target="embeddings/oleObject39.bin"/><Relationship Id="rId110" Type="http://schemas.openxmlformats.org/officeDocument/2006/relationships/image" Target="media/image53.wmf"/><Relationship Id="rId131" Type="http://schemas.openxmlformats.org/officeDocument/2006/relationships/image" Target="media/image64.wmf"/><Relationship Id="rId152" Type="http://schemas.openxmlformats.org/officeDocument/2006/relationships/oleObject" Target="embeddings/oleObject70.bin"/><Relationship Id="rId173" Type="http://schemas.openxmlformats.org/officeDocument/2006/relationships/image" Target="media/image86.wmf"/><Relationship Id="rId194" Type="http://schemas.openxmlformats.org/officeDocument/2006/relationships/oleObject" Target="embeddings/oleObject91.bin"/><Relationship Id="rId208" Type="http://schemas.openxmlformats.org/officeDocument/2006/relationships/image" Target="media/image104.wmf"/><Relationship Id="rId229" Type="http://schemas.openxmlformats.org/officeDocument/2006/relationships/image" Target="media/image114.wmf"/><Relationship Id="rId240" Type="http://schemas.openxmlformats.org/officeDocument/2006/relationships/footer" Target="footer1.xml"/><Relationship Id="rId14" Type="http://schemas.openxmlformats.org/officeDocument/2006/relationships/image" Target="media/image5.wmf"/><Relationship Id="rId35" Type="http://schemas.openxmlformats.org/officeDocument/2006/relationships/oleObject" Target="embeddings/oleObject12.bin"/><Relationship Id="rId56" Type="http://schemas.openxmlformats.org/officeDocument/2006/relationships/image" Target="media/image27.wmf"/><Relationship Id="rId77" Type="http://schemas.openxmlformats.org/officeDocument/2006/relationships/image" Target="media/image37.wmf"/><Relationship Id="rId100" Type="http://schemas.openxmlformats.org/officeDocument/2006/relationships/image" Target="media/image48.wmf"/><Relationship Id="rId8" Type="http://schemas.openxmlformats.org/officeDocument/2006/relationships/image" Target="media/image1.wmf"/><Relationship Id="rId98" Type="http://schemas.openxmlformats.org/officeDocument/2006/relationships/image" Target="media/image47.wmf"/><Relationship Id="rId121" Type="http://schemas.openxmlformats.org/officeDocument/2006/relationships/image" Target="media/image59.wmf"/><Relationship Id="rId142" Type="http://schemas.openxmlformats.org/officeDocument/2006/relationships/image" Target="media/image70.wmf"/><Relationship Id="rId163" Type="http://schemas.openxmlformats.org/officeDocument/2006/relationships/image" Target="media/image81.wmf"/><Relationship Id="rId184" Type="http://schemas.openxmlformats.org/officeDocument/2006/relationships/oleObject" Target="embeddings/oleObject86.bin"/><Relationship Id="rId219" Type="http://schemas.openxmlformats.org/officeDocument/2006/relationships/oleObject" Target="embeddings/oleObject103.bin"/><Relationship Id="rId230" Type="http://schemas.openxmlformats.org/officeDocument/2006/relationships/oleObject" Target="embeddings/oleObject109.bin"/><Relationship Id="rId25" Type="http://schemas.openxmlformats.org/officeDocument/2006/relationships/oleObject" Target="embeddings/oleObject8.bin"/><Relationship Id="rId46" Type="http://schemas.openxmlformats.org/officeDocument/2006/relationships/image" Target="media/image22.wmf"/><Relationship Id="rId67" Type="http://schemas.openxmlformats.org/officeDocument/2006/relationships/oleObject" Target="embeddings/oleObject28.bin"/><Relationship Id="rId88" Type="http://schemas.openxmlformats.org/officeDocument/2006/relationships/image" Target="media/image42.wmf"/><Relationship Id="rId111" Type="http://schemas.openxmlformats.org/officeDocument/2006/relationships/image" Target="media/image54.wmf"/><Relationship Id="rId132" Type="http://schemas.openxmlformats.org/officeDocument/2006/relationships/image" Target="media/image65.wmf"/><Relationship Id="rId153" Type="http://schemas.openxmlformats.org/officeDocument/2006/relationships/image" Target="media/image76.wmf"/><Relationship Id="rId174" Type="http://schemas.openxmlformats.org/officeDocument/2006/relationships/oleObject" Target="embeddings/oleObject81.bin"/><Relationship Id="rId195" Type="http://schemas.openxmlformats.org/officeDocument/2006/relationships/image" Target="media/image97.wmf"/><Relationship Id="rId209" Type="http://schemas.openxmlformats.org/officeDocument/2006/relationships/oleObject" Target="embeddings/oleObject98.bin"/><Relationship Id="rId220" Type="http://schemas.openxmlformats.org/officeDocument/2006/relationships/image" Target="media/image110.wmf"/><Relationship Id="rId241" Type="http://schemas.openxmlformats.org/officeDocument/2006/relationships/fontTable" Target="fontTable.xml"/><Relationship Id="rId15" Type="http://schemas.openxmlformats.org/officeDocument/2006/relationships/oleObject" Target="embeddings/oleObject3.bin"/><Relationship Id="rId36" Type="http://schemas.openxmlformats.org/officeDocument/2006/relationships/image" Target="media/image17.wmf"/><Relationship Id="rId57" Type="http://schemas.openxmlformats.org/officeDocument/2006/relationships/oleObject" Target="embeddings/oleObject23.bin"/><Relationship Id="rId106" Type="http://schemas.openxmlformats.org/officeDocument/2006/relationships/image" Target="media/image51.wmf"/><Relationship Id="rId127" Type="http://schemas.openxmlformats.org/officeDocument/2006/relationships/image" Target="media/image62.wmf"/><Relationship Id="rId10" Type="http://schemas.openxmlformats.org/officeDocument/2006/relationships/image" Target="media/image3.wmf"/><Relationship Id="rId31" Type="http://schemas.openxmlformats.org/officeDocument/2006/relationships/oleObject" Target="embeddings/oleObject10.bin"/><Relationship Id="rId52" Type="http://schemas.openxmlformats.org/officeDocument/2006/relationships/image" Target="media/image25.wmf"/><Relationship Id="rId73" Type="http://schemas.openxmlformats.org/officeDocument/2006/relationships/image" Target="media/image35.wmf"/><Relationship Id="rId78" Type="http://schemas.openxmlformats.org/officeDocument/2006/relationships/oleObject" Target="embeddings/oleObject34.bin"/><Relationship Id="rId94" Type="http://schemas.openxmlformats.org/officeDocument/2006/relationships/image" Target="media/image45.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oleObject" Target="embeddings/oleObject56.bin"/><Relationship Id="rId143" Type="http://schemas.openxmlformats.org/officeDocument/2006/relationships/oleObject" Target="embeddings/oleObject66.bin"/><Relationship Id="rId148" Type="http://schemas.openxmlformats.org/officeDocument/2006/relationships/image" Target="media/image73.wmf"/><Relationship Id="rId164" Type="http://schemas.openxmlformats.org/officeDocument/2006/relationships/oleObject" Target="embeddings/oleObject76.bin"/><Relationship Id="rId169" Type="http://schemas.openxmlformats.org/officeDocument/2006/relationships/image" Target="media/image84.wmf"/><Relationship Id="rId185" Type="http://schemas.openxmlformats.org/officeDocument/2006/relationships/image" Target="media/image92.wmf"/><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oleObject" Target="embeddings/oleObject84.bin"/><Relationship Id="rId210" Type="http://schemas.openxmlformats.org/officeDocument/2006/relationships/oleObject" Target="embeddings/oleObject99.bin"/><Relationship Id="rId215" Type="http://schemas.openxmlformats.org/officeDocument/2006/relationships/oleObject" Target="embeddings/oleObject101.bin"/><Relationship Id="rId236" Type="http://schemas.openxmlformats.org/officeDocument/2006/relationships/image" Target="media/image118.wmf"/><Relationship Id="rId26" Type="http://schemas.openxmlformats.org/officeDocument/2006/relationships/image" Target="media/image11.wmf"/><Relationship Id="rId231" Type="http://schemas.openxmlformats.org/officeDocument/2006/relationships/image" Target="media/image115.wmf"/><Relationship Id="rId47" Type="http://schemas.openxmlformats.org/officeDocument/2006/relationships/oleObject" Target="embeddings/oleObject18.bin"/><Relationship Id="rId68" Type="http://schemas.openxmlformats.org/officeDocument/2006/relationships/oleObject" Target="embeddings/oleObject29.bin"/><Relationship Id="rId89" Type="http://schemas.openxmlformats.org/officeDocument/2006/relationships/oleObject" Target="embeddings/oleObject40.bin"/><Relationship Id="rId112" Type="http://schemas.openxmlformats.org/officeDocument/2006/relationships/oleObject" Target="embeddings/oleObject51.bin"/><Relationship Id="rId133" Type="http://schemas.openxmlformats.org/officeDocument/2006/relationships/oleObject" Target="embeddings/oleObject61.bin"/><Relationship Id="rId154" Type="http://schemas.openxmlformats.org/officeDocument/2006/relationships/oleObject" Target="embeddings/oleObject71.bin"/><Relationship Id="rId175" Type="http://schemas.openxmlformats.org/officeDocument/2006/relationships/image" Target="media/image87.wmf"/><Relationship Id="rId196" Type="http://schemas.openxmlformats.org/officeDocument/2006/relationships/oleObject" Target="embeddings/oleObject92.bin"/><Relationship Id="rId200" Type="http://schemas.openxmlformats.org/officeDocument/2006/relationships/oleObject" Target="embeddings/oleObject94.bin"/><Relationship Id="rId16" Type="http://schemas.openxmlformats.org/officeDocument/2006/relationships/image" Target="media/image6.wmf"/><Relationship Id="rId221" Type="http://schemas.openxmlformats.org/officeDocument/2006/relationships/oleObject" Target="embeddings/oleObject104.bin"/><Relationship Id="rId242" Type="http://schemas.openxmlformats.org/officeDocument/2006/relationships/theme" Target="theme/theme1.xml"/><Relationship Id="rId37" Type="http://schemas.openxmlformats.org/officeDocument/2006/relationships/oleObject" Target="embeddings/oleObject13.bin"/><Relationship Id="rId58" Type="http://schemas.openxmlformats.org/officeDocument/2006/relationships/image" Target="media/image28.wmf"/><Relationship Id="rId79" Type="http://schemas.openxmlformats.org/officeDocument/2006/relationships/image" Target="media/image38.wmf"/><Relationship Id="rId102" Type="http://schemas.openxmlformats.org/officeDocument/2006/relationships/image" Target="media/image49.wmf"/><Relationship Id="rId123" Type="http://schemas.openxmlformats.org/officeDocument/2006/relationships/image" Target="media/image60.wmf"/><Relationship Id="rId144" Type="http://schemas.openxmlformats.org/officeDocument/2006/relationships/oleObject" Target="embeddings/oleObject67.bin"/><Relationship Id="rId90" Type="http://schemas.openxmlformats.org/officeDocument/2006/relationships/image" Target="media/image43.wmf"/><Relationship Id="rId165" Type="http://schemas.openxmlformats.org/officeDocument/2006/relationships/image" Target="media/image82.wmf"/><Relationship Id="rId186" Type="http://schemas.openxmlformats.org/officeDocument/2006/relationships/oleObject" Target="embeddings/oleObject87.bin"/><Relationship Id="rId211" Type="http://schemas.openxmlformats.org/officeDocument/2006/relationships/image" Target="media/image105.wmf"/><Relationship Id="rId232" Type="http://schemas.openxmlformats.org/officeDocument/2006/relationships/oleObject" Target="embeddings/oleObject110.bin"/><Relationship Id="rId27" Type="http://schemas.openxmlformats.org/officeDocument/2006/relationships/oleObject" Target="embeddings/oleObject9.bin"/><Relationship Id="rId48" Type="http://schemas.openxmlformats.org/officeDocument/2006/relationships/image" Target="media/image23.wmf"/><Relationship Id="rId69" Type="http://schemas.openxmlformats.org/officeDocument/2006/relationships/image" Target="media/image33.wmf"/><Relationship Id="rId113" Type="http://schemas.openxmlformats.org/officeDocument/2006/relationships/image" Target="media/image55.wmf"/><Relationship Id="rId134" Type="http://schemas.openxmlformats.org/officeDocument/2006/relationships/image" Target="media/image66.wmf"/><Relationship Id="rId80" Type="http://schemas.openxmlformats.org/officeDocument/2006/relationships/oleObject" Target="embeddings/oleObject35.bin"/><Relationship Id="rId155" Type="http://schemas.openxmlformats.org/officeDocument/2006/relationships/image" Target="media/image77.wmf"/><Relationship Id="rId176" Type="http://schemas.openxmlformats.org/officeDocument/2006/relationships/oleObject" Target="embeddings/oleObject82.bin"/><Relationship Id="rId197" Type="http://schemas.openxmlformats.org/officeDocument/2006/relationships/image" Target="media/image98.wmf"/><Relationship Id="rId201" Type="http://schemas.openxmlformats.org/officeDocument/2006/relationships/image" Target="media/image100.wmf"/><Relationship Id="rId222" Type="http://schemas.openxmlformats.org/officeDocument/2006/relationships/image" Target="media/image111.wmf"/><Relationship Id="rId17" Type="http://schemas.openxmlformats.org/officeDocument/2006/relationships/oleObject" Target="embeddings/oleObject4.bin"/><Relationship Id="rId38" Type="http://schemas.openxmlformats.org/officeDocument/2006/relationships/image" Target="media/image18.wmf"/><Relationship Id="rId59" Type="http://schemas.openxmlformats.org/officeDocument/2006/relationships/oleObject" Target="embeddings/oleObject24.bin"/><Relationship Id="rId103" Type="http://schemas.openxmlformats.org/officeDocument/2006/relationships/oleObject" Target="embeddings/oleObject47.bin"/><Relationship Id="rId124" Type="http://schemas.openxmlformats.org/officeDocument/2006/relationships/oleObject" Target="embeddings/oleObject57.bin"/><Relationship Id="rId70" Type="http://schemas.openxmlformats.org/officeDocument/2006/relationships/oleObject" Target="embeddings/oleObject30.bin"/><Relationship Id="rId91" Type="http://schemas.openxmlformats.org/officeDocument/2006/relationships/oleObject" Target="embeddings/oleObject41.bin"/><Relationship Id="rId145" Type="http://schemas.openxmlformats.org/officeDocument/2006/relationships/image" Target="media/image71.wmf"/><Relationship Id="rId166" Type="http://schemas.openxmlformats.org/officeDocument/2006/relationships/oleObject" Target="embeddings/oleObject77.bin"/><Relationship Id="rId187" Type="http://schemas.openxmlformats.org/officeDocument/2006/relationships/image" Target="media/image93.wmf"/><Relationship Id="rId1" Type="http://schemas.openxmlformats.org/officeDocument/2006/relationships/customXml" Target="../customXml/item1.xml"/><Relationship Id="rId212" Type="http://schemas.openxmlformats.org/officeDocument/2006/relationships/oleObject" Target="embeddings/oleObject100.bin"/><Relationship Id="rId233" Type="http://schemas.openxmlformats.org/officeDocument/2006/relationships/image" Target="media/image116.wmf"/><Relationship Id="rId28" Type="http://schemas.openxmlformats.org/officeDocument/2006/relationships/image" Target="media/image12.emf"/><Relationship Id="rId49" Type="http://schemas.openxmlformats.org/officeDocument/2006/relationships/oleObject" Target="embeddings/oleObject19.bin"/><Relationship Id="rId114" Type="http://schemas.openxmlformats.org/officeDocument/2006/relationships/oleObject" Target="embeddings/oleObject52.bin"/><Relationship Id="rId60" Type="http://schemas.openxmlformats.org/officeDocument/2006/relationships/image" Target="media/image29.wmf"/><Relationship Id="rId81" Type="http://schemas.openxmlformats.org/officeDocument/2006/relationships/image" Target="media/image39.wmf"/><Relationship Id="rId135" Type="http://schemas.openxmlformats.org/officeDocument/2006/relationships/oleObject" Target="embeddings/oleObject62.bin"/><Relationship Id="rId156" Type="http://schemas.openxmlformats.org/officeDocument/2006/relationships/oleObject" Target="embeddings/oleObject72.bin"/><Relationship Id="rId177" Type="http://schemas.openxmlformats.org/officeDocument/2006/relationships/image" Target="media/image88.wmf"/><Relationship Id="rId198" Type="http://schemas.openxmlformats.org/officeDocument/2006/relationships/oleObject" Target="embeddings/oleObject93.bin"/><Relationship Id="rId202" Type="http://schemas.openxmlformats.org/officeDocument/2006/relationships/image" Target="media/image101.wmf"/><Relationship Id="rId223" Type="http://schemas.openxmlformats.org/officeDocument/2006/relationships/oleObject" Target="embeddings/oleObject105.bin"/><Relationship Id="rId18" Type="http://schemas.openxmlformats.org/officeDocument/2006/relationships/image" Target="media/image7.wmf"/><Relationship Id="rId39" Type="http://schemas.openxmlformats.org/officeDocument/2006/relationships/oleObject" Target="embeddings/oleObject14.bin"/><Relationship Id="rId50" Type="http://schemas.openxmlformats.org/officeDocument/2006/relationships/image" Target="media/image24.wmf"/><Relationship Id="rId104" Type="http://schemas.openxmlformats.org/officeDocument/2006/relationships/image" Target="media/image50.wmf"/><Relationship Id="rId125" Type="http://schemas.openxmlformats.org/officeDocument/2006/relationships/image" Target="media/image61.wmf"/><Relationship Id="rId146" Type="http://schemas.openxmlformats.org/officeDocument/2006/relationships/oleObject" Target="embeddings/oleObject68.bin"/><Relationship Id="rId167" Type="http://schemas.openxmlformats.org/officeDocument/2006/relationships/image" Target="media/image83.wmf"/><Relationship Id="rId188" Type="http://schemas.openxmlformats.org/officeDocument/2006/relationships/oleObject" Target="embeddings/oleObject88.bin"/><Relationship Id="rId71" Type="http://schemas.openxmlformats.org/officeDocument/2006/relationships/image" Target="media/image34.wmf"/><Relationship Id="rId92" Type="http://schemas.openxmlformats.org/officeDocument/2006/relationships/image" Target="media/image44.wmf"/><Relationship Id="rId213" Type="http://schemas.openxmlformats.org/officeDocument/2006/relationships/image" Target="media/image106.wmf"/><Relationship Id="rId234" Type="http://schemas.openxmlformats.org/officeDocument/2006/relationships/oleObject" Target="embeddings/oleObject111.bin"/><Relationship Id="rId2" Type="http://schemas.openxmlformats.org/officeDocument/2006/relationships/numbering" Target="numbering.xml"/><Relationship Id="rId29" Type="http://schemas.openxmlformats.org/officeDocument/2006/relationships/image" Target="media/image13.wmf"/><Relationship Id="rId40" Type="http://schemas.openxmlformats.org/officeDocument/2006/relationships/image" Target="media/image19.wmf"/><Relationship Id="rId115" Type="http://schemas.openxmlformats.org/officeDocument/2006/relationships/image" Target="media/image56.wmf"/><Relationship Id="rId136" Type="http://schemas.openxmlformats.org/officeDocument/2006/relationships/image" Target="media/image67.wmf"/><Relationship Id="rId157" Type="http://schemas.openxmlformats.org/officeDocument/2006/relationships/image" Target="media/image78.wmf"/><Relationship Id="rId178" Type="http://schemas.openxmlformats.org/officeDocument/2006/relationships/oleObject" Target="embeddings/oleObject83.bin"/><Relationship Id="rId61" Type="http://schemas.openxmlformats.org/officeDocument/2006/relationships/oleObject" Target="embeddings/oleObject25.bin"/><Relationship Id="rId82" Type="http://schemas.openxmlformats.org/officeDocument/2006/relationships/oleObject" Target="embeddings/oleObject36.bin"/><Relationship Id="rId199" Type="http://schemas.openxmlformats.org/officeDocument/2006/relationships/image" Target="media/image99.wmf"/><Relationship Id="rId203" Type="http://schemas.openxmlformats.org/officeDocument/2006/relationships/oleObject" Target="embeddings/oleObject95.bin"/><Relationship Id="rId19" Type="http://schemas.openxmlformats.org/officeDocument/2006/relationships/oleObject" Target="embeddings/oleObject5.bin"/><Relationship Id="rId224" Type="http://schemas.openxmlformats.org/officeDocument/2006/relationships/image" Target="media/image112.wmf"/><Relationship Id="rId30" Type="http://schemas.openxmlformats.org/officeDocument/2006/relationships/image" Target="media/image14.wmf"/><Relationship Id="rId105" Type="http://schemas.openxmlformats.org/officeDocument/2006/relationships/oleObject" Target="embeddings/oleObject48.bin"/><Relationship Id="rId126" Type="http://schemas.openxmlformats.org/officeDocument/2006/relationships/oleObject" Target="embeddings/oleObject58.bin"/><Relationship Id="rId147" Type="http://schemas.openxmlformats.org/officeDocument/2006/relationships/image" Target="media/image72.wmf"/><Relationship Id="rId168" Type="http://schemas.openxmlformats.org/officeDocument/2006/relationships/oleObject" Target="embeddings/oleObject78.bin"/><Relationship Id="rId51" Type="http://schemas.openxmlformats.org/officeDocument/2006/relationships/oleObject" Target="embeddings/oleObject20.bin"/><Relationship Id="rId72" Type="http://schemas.openxmlformats.org/officeDocument/2006/relationships/oleObject" Target="embeddings/oleObject31.bin"/><Relationship Id="rId93" Type="http://schemas.openxmlformats.org/officeDocument/2006/relationships/oleObject" Target="embeddings/oleObject42.bin"/><Relationship Id="rId189" Type="http://schemas.openxmlformats.org/officeDocument/2006/relationships/image" Target="media/image94.wmf"/><Relationship Id="rId3" Type="http://schemas.openxmlformats.org/officeDocument/2006/relationships/styles" Target="styles.xml"/><Relationship Id="rId214" Type="http://schemas.openxmlformats.org/officeDocument/2006/relationships/image" Target="media/image107.wmf"/><Relationship Id="rId235" Type="http://schemas.openxmlformats.org/officeDocument/2006/relationships/image" Target="media/image117.wmf"/><Relationship Id="rId116" Type="http://schemas.openxmlformats.org/officeDocument/2006/relationships/oleObject" Target="embeddings/oleObject53.bin"/><Relationship Id="rId137" Type="http://schemas.openxmlformats.org/officeDocument/2006/relationships/oleObject" Target="embeddings/oleObject63.bin"/><Relationship Id="rId158" Type="http://schemas.openxmlformats.org/officeDocument/2006/relationships/oleObject" Target="embeddings/oleObject73.bin"/><Relationship Id="rId20" Type="http://schemas.openxmlformats.org/officeDocument/2006/relationships/image" Target="media/image8.wmf"/><Relationship Id="rId41" Type="http://schemas.openxmlformats.org/officeDocument/2006/relationships/oleObject" Target="embeddings/oleObject15.bin"/><Relationship Id="rId62" Type="http://schemas.openxmlformats.org/officeDocument/2006/relationships/image" Target="media/image30.wmf"/><Relationship Id="rId83" Type="http://schemas.openxmlformats.org/officeDocument/2006/relationships/oleObject" Target="embeddings/oleObject37.bin"/><Relationship Id="rId179" Type="http://schemas.openxmlformats.org/officeDocument/2006/relationships/image" Target="media/image89.wmf"/><Relationship Id="rId190" Type="http://schemas.openxmlformats.org/officeDocument/2006/relationships/oleObject" Target="embeddings/oleObject89.bin"/><Relationship Id="rId204" Type="http://schemas.openxmlformats.org/officeDocument/2006/relationships/image" Target="media/image102.wmf"/><Relationship Id="rId225" Type="http://schemas.openxmlformats.org/officeDocument/2006/relationships/oleObject" Target="embeddings/oleObject106.bin"/></Relationships>
</file>

<file path=word/_rels/footnotes.xml.rels><?xml version="1.0" encoding="UTF-8" standalone="yes"?>
<Relationships xmlns="http://schemas.openxmlformats.org/package/2006/relationships"><Relationship Id="rId1" Type="http://schemas.openxmlformats.org/officeDocument/2006/relationships/hyperlink" Target="mailto:jxizhou@hnu.edu.c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0C2154-79E2-403C-AA5F-295C8657A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7692</Words>
  <Characters>43850</Characters>
  <Application>Microsoft Office Word</Application>
  <DocSecurity>4</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51440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Zhou, Jiaxi</dc:creator>
  <cp:lastModifiedBy>Ouyang, Huajiang</cp:lastModifiedBy>
  <cp:revision>2</cp:revision>
  <cp:lastPrinted>2016-09-19T15:53:00Z</cp:lastPrinted>
  <dcterms:created xsi:type="dcterms:W3CDTF">2018-05-07T13:30:00Z</dcterms:created>
  <dcterms:modified xsi:type="dcterms:W3CDTF">2018-05-07T13:30:00Z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y fmtid="{D5CDD505-2E9C-101B-9397-08002B2CF9AE}" pid="4" name="MTEquationSection">
    <vt:lpwstr>1</vt:lpwstr>
  </property>
</Properties>
</file>