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4A5" w:rsidRDefault="00E234A5" w:rsidP="00E22C31">
      <w:pPr>
        <w:spacing w:line="360" w:lineRule="auto"/>
        <w:rPr>
          <w:b/>
          <w:color w:val="000000" w:themeColor="text1"/>
          <w:lang w:eastAsia="zh-CN"/>
        </w:rPr>
      </w:pPr>
      <w:r>
        <w:rPr>
          <w:rFonts w:hint="eastAsia"/>
          <w:b/>
          <w:color w:val="000000" w:themeColor="text1"/>
          <w:lang w:eastAsia="zh-CN"/>
        </w:rPr>
        <w:t>Abstract</w:t>
      </w:r>
      <w:bookmarkStart w:id="0" w:name="_GoBack"/>
      <w:bookmarkEnd w:id="0"/>
    </w:p>
    <w:p w:rsidR="00B74EDF" w:rsidRPr="00B74EDF" w:rsidRDefault="00BA4F02" w:rsidP="00E22C31">
      <w:pPr>
        <w:spacing w:line="360" w:lineRule="auto"/>
        <w:rPr>
          <w:rFonts w:cstheme="minorHAnsi"/>
          <w:lang w:eastAsia="zh-CN"/>
        </w:rPr>
      </w:pPr>
      <w:r>
        <w:rPr>
          <w:rFonts w:cstheme="minorHAnsi" w:hint="eastAsia"/>
          <w:lang w:eastAsia="zh-CN"/>
        </w:rPr>
        <w:t>E</w:t>
      </w:r>
      <w:r w:rsidR="00477794">
        <w:rPr>
          <w:rFonts w:cstheme="minorHAnsi"/>
          <w:lang w:eastAsia="zh-CN"/>
        </w:rPr>
        <w:t>tanercept</w:t>
      </w:r>
      <w:r w:rsidR="00477794">
        <w:rPr>
          <w:rFonts w:cstheme="minorHAnsi" w:hint="eastAsia"/>
          <w:lang w:eastAsia="zh-CN"/>
        </w:rPr>
        <w:t xml:space="preserve"> was </w:t>
      </w:r>
      <w:r w:rsidR="00477794" w:rsidRPr="003D4003">
        <w:rPr>
          <w:rFonts w:cstheme="minorHAnsi"/>
          <w:lang w:eastAsia="zh-CN"/>
        </w:rPr>
        <w:t xml:space="preserve">the first specific anti-cytokine </w:t>
      </w:r>
      <w:r>
        <w:rPr>
          <w:rFonts w:cstheme="minorHAnsi" w:hint="eastAsia"/>
          <w:lang w:eastAsia="zh-CN"/>
        </w:rPr>
        <w:t xml:space="preserve">approved for the treatment of rheumatoid arthritis (RA). Its clinical efficacy and safety has been demonstrated by several </w:t>
      </w:r>
      <w:r>
        <w:rPr>
          <w:rFonts w:cstheme="minorHAnsi"/>
          <w:lang w:eastAsia="zh-CN"/>
        </w:rPr>
        <w:t>clinical</w:t>
      </w:r>
      <w:r>
        <w:rPr>
          <w:rFonts w:cstheme="minorHAnsi" w:hint="eastAsia"/>
          <w:lang w:eastAsia="zh-CN"/>
        </w:rPr>
        <w:t xml:space="preserve"> trials</w:t>
      </w:r>
      <w:r w:rsidRPr="00BA4F02">
        <w:rPr>
          <w:rFonts w:cstheme="minorHAnsi" w:hint="eastAsia"/>
          <w:lang w:eastAsia="zh-CN"/>
        </w:rPr>
        <w:t xml:space="preserve"> </w:t>
      </w:r>
      <w:r>
        <w:rPr>
          <w:rFonts w:cstheme="minorHAnsi" w:hint="eastAsia"/>
          <w:lang w:eastAsia="zh-CN"/>
        </w:rPr>
        <w:t xml:space="preserve">in early as well as </w:t>
      </w:r>
      <w:r>
        <w:rPr>
          <w:rFonts w:cstheme="minorHAnsi"/>
          <w:lang w:eastAsia="zh-CN"/>
        </w:rPr>
        <w:t>established</w:t>
      </w:r>
      <w:r>
        <w:rPr>
          <w:rFonts w:cstheme="minorHAnsi" w:hint="eastAsia"/>
          <w:lang w:eastAsia="zh-CN"/>
        </w:rPr>
        <w:t xml:space="preserve"> disease. </w:t>
      </w:r>
      <w:r w:rsidR="00B74EDF">
        <w:rPr>
          <w:rFonts w:cstheme="minorHAnsi" w:hint="eastAsia"/>
          <w:lang w:eastAsia="zh-CN"/>
        </w:rPr>
        <w:t xml:space="preserve">Etanercept, along with other </w:t>
      </w:r>
      <w:r w:rsidR="0076257B">
        <w:rPr>
          <w:rFonts w:cstheme="minorHAnsi"/>
          <w:lang w:eastAsia="zh-CN"/>
        </w:rPr>
        <w:t>tumour necrosis factor</w:t>
      </w:r>
      <w:r w:rsidR="0076257B" w:rsidRPr="003D4003">
        <w:rPr>
          <w:rFonts w:cstheme="minorHAnsi"/>
          <w:lang w:eastAsia="zh-CN"/>
        </w:rPr>
        <w:t xml:space="preserve"> </w:t>
      </w:r>
      <w:r w:rsidR="00B74EDF">
        <w:rPr>
          <w:rFonts w:cstheme="minorHAnsi" w:hint="eastAsia"/>
          <w:lang w:eastAsia="zh-CN"/>
        </w:rPr>
        <w:t xml:space="preserve">inhibitors (TNFi), have revolutionised management of RA and dramatically improved </w:t>
      </w:r>
      <w:r w:rsidR="00955A52">
        <w:rPr>
          <w:rFonts w:cstheme="minorHAnsi"/>
          <w:lang w:eastAsia="zh-CN"/>
        </w:rPr>
        <w:t xml:space="preserve">disease activity, </w:t>
      </w:r>
      <w:r w:rsidR="00B74EDF">
        <w:rPr>
          <w:rFonts w:cstheme="minorHAnsi"/>
          <w:lang w:eastAsia="zh-CN"/>
        </w:rPr>
        <w:t>function</w:t>
      </w:r>
      <w:r w:rsidR="00B74EDF">
        <w:rPr>
          <w:rFonts w:cstheme="minorHAnsi" w:hint="eastAsia"/>
          <w:lang w:eastAsia="zh-CN"/>
        </w:rPr>
        <w:t xml:space="preserve">, quality of life and mortality for these patients. </w:t>
      </w:r>
      <w:r w:rsidR="00D97577">
        <w:rPr>
          <w:rFonts w:cstheme="minorHAnsi"/>
          <w:lang w:eastAsia="zh-CN"/>
        </w:rPr>
        <w:t>It</w:t>
      </w:r>
      <w:r>
        <w:rPr>
          <w:rFonts w:cstheme="minorHAnsi" w:hint="eastAsia"/>
          <w:lang w:eastAsia="zh-CN"/>
        </w:rPr>
        <w:t xml:space="preserve"> is structurally distinct </w:t>
      </w:r>
      <w:r w:rsidR="00D97577">
        <w:rPr>
          <w:rFonts w:cstheme="minorHAnsi"/>
          <w:lang w:eastAsia="zh-CN"/>
        </w:rPr>
        <w:t xml:space="preserve">from other TNFi </w:t>
      </w:r>
      <w:r>
        <w:rPr>
          <w:rFonts w:cstheme="minorHAnsi" w:hint="eastAsia"/>
          <w:lang w:eastAsia="zh-CN"/>
        </w:rPr>
        <w:t xml:space="preserve">and </w:t>
      </w:r>
      <w:r w:rsidR="00D97577">
        <w:rPr>
          <w:rFonts w:cstheme="minorHAnsi"/>
          <w:lang w:eastAsia="zh-CN"/>
        </w:rPr>
        <w:t xml:space="preserve">thus </w:t>
      </w:r>
      <w:r>
        <w:rPr>
          <w:rFonts w:cstheme="minorHAnsi" w:hint="eastAsia"/>
          <w:lang w:eastAsia="zh-CN"/>
        </w:rPr>
        <w:t xml:space="preserve">has desirable profiles for </w:t>
      </w:r>
      <w:r>
        <w:rPr>
          <w:rFonts w:cstheme="minorHAnsi"/>
          <w:lang w:eastAsia="zh-CN"/>
        </w:rPr>
        <w:t>immunogenicity</w:t>
      </w:r>
      <w:r>
        <w:rPr>
          <w:rFonts w:cstheme="minorHAnsi" w:hint="eastAsia"/>
          <w:lang w:eastAsia="zh-CN"/>
        </w:rPr>
        <w:t>, drug survival and infection</w:t>
      </w:r>
      <w:r w:rsidR="00B74EDF" w:rsidRPr="00B74EDF">
        <w:rPr>
          <w:rFonts w:cstheme="minorHAnsi" w:hint="eastAsia"/>
          <w:lang w:eastAsia="zh-CN"/>
        </w:rPr>
        <w:t xml:space="preserve"> </w:t>
      </w:r>
      <w:r w:rsidR="00B74EDF">
        <w:rPr>
          <w:rFonts w:cstheme="minorHAnsi" w:hint="eastAsia"/>
          <w:lang w:eastAsia="zh-CN"/>
        </w:rPr>
        <w:t>rate</w:t>
      </w:r>
      <w:r>
        <w:rPr>
          <w:rFonts w:cstheme="minorHAnsi" w:hint="eastAsia"/>
          <w:lang w:eastAsia="zh-CN"/>
        </w:rPr>
        <w:t>.</w:t>
      </w:r>
      <w:r w:rsidR="00B74EDF">
        <w:rPr>
          <w:rFonts w:cstheme="minorHAnsi" w:hint="eastAsia"/>
          <w:lang w:eastAsia="zh-CN"/>
        </w:rPr>
        <w:t xml:space="preserve"> </w:t>
      </w:r>
      <w:r w:rsidR="00D97577">
        <w:rPr>
          <w:rFonts w:cstheme="minorHAnsi"/>
          <w:lang w:eastAsia="zh-CN"/>
        </w:rPr>
        <w:t xml:space="preserve">With the increasing number of etanercept biosimilars, there will likely be a resurgence </w:t>
      </w:r>
      <w:r w:rsidR="00955A52">
        <w:rPr>
          <w:rFonts w:cstheme="minorHAnsi"/>
          <w:lang w:eastAsia="zh-CN"/>
        </w:rPr>
        <w:t>of their prescription</w:t>
      </w:r>
      <w:r w:rsidR="00D97577">
        <w:rPr>
          <w:rFonts w:cstheme="minorHAnsi"/>
          <w:lang w:eastAsia="zh-CN"/>
        </w:rPr>
        <w:t xml:space="preserve">. </w:t>
      </w:r>
      <w:r w:rsidR="00B74EDF">
        <w:rPr>
          <w:rFonts w:cstheme="minorHAnsi" w:hint="eastAsia"/>
          <w:lang w:eastAsia="zh-CN"/>
        </w:rPr>
        <w:t>This article reviews the pharmacology, efficacy,</w:t>
      </w:r>
      <w:r w:rsidR="00166519">
        <w:rPr>
          <w:rFonts w:cstheme="minorHAnsi"/>
          <w:lang w:eastAsia="zh-CN"/>
        </w:rPr>
        <w:t xml:space="preserve"> and</w:t>
      </w:r>
      <w:r w:rsidR="00B74EDF">
        <w:rPr>
          <w:rFonts w:cstheme="minorHAnsi" w:hint="eastAsia"/>
          <w:lang w:eastAsia="zh-CN"/>
        </w:rPr>
        <w:t xml:space="preserve"> safety of the etanercept</w:t>
      </w:r>
      <w:r w:rsidR="00B74EDF">
        <w:rPr>
          <w:rFonts w:cstheme="minorHAnsi"/>
          <w:lang w:eastAsia="zh-CN"/>
        </w:rPr>
        <w:t xml:space="preserve"> reference</w:t>
      </w:r>
      <w:r w:rsidR="00B74EDF" w:rsidRPr="00B74EDF">
        <w:rPr>
          <w:rFonts w:cstheme="minorHAnsi" w:hint="eastAsia"/>
          <w:lang w:eastAsia="zh-CN"/>
        </w:rPr>
        <w:t xml:space="preserve"> </w:t>
      </w:r>
      <w:r w:rsidR="00B74EDF">
        <w:rPr>
          <w:rFonts w:cstheme="minorHAnsi" w:hint="eastAsia"/>
          <w:lang w:eastAsia="zh-CN"/>
        </w:rPr>
        <w:t>product, and its biosimlars, in the context of RA treatment.</w:t>
      </w:r>
    </w:p>
    <w:p w:rsidR="004448FD" w:rsidRPr="008C32F6" w:rsidRDefault="004448FD" w:rsidP="00E22C31">
      <w:pPr>
        <w:spacing w:line="360" w:lineRule="auto"/>
        <w:rPr>
          <w:b/>
          <w:color w:val="000000" w:themeColor="text1"/>
          <w:lang w:eastAsia="zh-CN"/>
        </w:rPr>
      </w:pPr>
      <w:r>
        <w:rPr>
          <w:rFonts w:hint="eastAsia"/>
          <w:b/>
          <w:color w:val="000000" w:themeColor="text1"/>
          <w:lang w:eastAsia="zh-CN"/>
        </w:rPr>
        <w:t>Keywords</w:t>
      </w:r>
      <w:r w:rsidR="00BF45C9">
        <w:rPr>
          <w:rFonts w:hint="eastAsia"/>
          <w:b/>
          <w:color w:val="000000" w:themeColor="text1"/>
          <w:lang w:eastAsia="zh-CN"/>
        </w:rPr>
        <w:t>:</w:t>
      </w:r>
      <w:r w:rsidR="00BF45C9" w:rsidRPr="00BF45C9">
        <w:rPr>
          <w:rFonts w:hint="eastAsia"/>
          <w:color w:val="000000" w:themeColor="text1"/>
          <w:lang w:eastAsia="zh-CN"/>
        </w:rPr>
        <w:t xml:space="preserve"> </w:t>
      </w:r>
      <w:r w:rsidRPr="00BF45C9">
        <w:rPr>
          <w:color w:val="000000" w:themeColor="text1"/>
          <w:lang w:eastAsia="zh-CN"/>
        </w:rPr>
        <w:t>E</w:t>
      </w:r>
      <w:r w:rsidRPr="00BF45C9">
        <w:rPr>
          <w:rFonts w:hint="eastAsia"/>
          <w:color w:val="000000" w:themeColor="text1"/>
          <w:lang w:eastAsia="zh-CN"/>
        </w:rPr>
        <w:t>tanercept</w:t>
      </w:r>
      <w:r w:rsidR="002569A0">
        <w:rPr>
          <w:rFonts w:hint="eastAsia"/>
          <w:color w:val="000000" w:themeColor="text1"/>
          <w:lang w:eastAsia="zh-CN"/>
        </w:rPr>
        <w:t xml:space="preserve">, Enbrel, </w:t>
      </w:r>
      <w:r w:rsidRPr="00BF45C9">
        <w:rPr>
          <w:rFonts w:hint="eastAsia"/>
          <w:color w:val="000000" w:themeColor="text1"/>
          <w:lang w:eastAsia="zh-CN"/>
        </w:rPr>
        <w:t xml:space="preserve">rheumatoid arthritis, </w:t>
      </w:r>
      <w:r w:rsidR="00BF45C9" w:rsidRPr="00BF45C9">
        <w:rPr>
          <w:rFonts w:hint="eastAsia"/>
          <w:color w:val="000000" w:themeColor="text1"/>
          <w:lang w:eastAsia="zh-CN"/>
        </w:rPr>
        <w:t>anti-TNF, efficacy,</w:t>
      </w:r>
      <w:r w:rsidR="002569A0">
        <w:rPr>
          <w:rFonts w:hint="eastAsia"/>
          <w:color w:val="000000" w:themeColor="text1"/>
          <w:lang w:eastAsia="zh-CN"/>
        </w:rPr>
        <w:t xml:space="preserve"> safety</w:t>
      </w:r>
      <w:r w:rsidR="00BF45C9" w:rsidRPr="00BF45C9">
        <w:rPr>
          <w:rFonts w:hint="eastAsia"/>
          <w:color w:val="000000" w:themeColor="text1"/>
          <w:lang w:eastAsia="zh-CN"/>
        </w:rPr>
        <w:t xml:space="preserve">, </w:t>
      </w:r>
      <w:r w:rsidRPr="00BF45C9">
        <w:rPr>
          <w:rFonts w:hint="eastAsia"/>
          <w:color w:val="000000" w:themeColor="text1"/>
          <w:lang w:eastAsia="zh-CN"/>
        </w:rPr>
        <w:t>pharmacology, biosimilar</w:t>
      </w:r>
      <w:r w:rsidR="00BF45C9" w:rsidRPr="00BF45C9">
        <w:rPr>
          <w:rFonts w:hint="eastAsia"/>
          <w:color w:val="000000" w:themeColor="text1"/>
          <w:lang w:eastAsia="zh-CN"/>
        </w:rPr>
        <w:t xml:space="preserve">, </w:t>
      </w:r>
      <w:r w:rsidR="002569A0">
        <w:rPr>
          <w:rFonts w:hint="eastAsia"/>
          <w:color w:val="000000" w:themeColor="text1"/>
          <w:lang w:eastAsia="zh-CN"/>
        </w:rPr>
        <w:t>SB4, GP2015</w:t>
      </w:r>
      <w:r w:rsidR="00BF45C9" w:rsidRPr="00BF45C9">
        <w:rPr>
          <w:rFonts w:hint="eastAsia"/>
          <w:color w:val="000000" w:themeColor="text1"/>
          <w:lang w:eastAsia="zh-CN"/>
        </w:rPr>
        <w:t>.</w:t>
      </w:r>
    </w:p>
    <w:p w:rsidR="003746CC" w:rsidRPr="008C32F6" w:rsidRDefault="00FF3936" w:rsidP="00E22C31">
      <w:pPr>
        <w:spacing w:line="360" w:lineRule="auto"/>
        <w:rPr>
          <w:b/>
          <w:lang w:eastAsia="zh-CN"/>
        </w:rPr>
      </w:pPr>
      <w:r w:rsidRPr="008C32F6">
        <w:rPr>
          <w:rFonts w:cstheme="minorHAnsi"/>
          <w:b/>
          <w:lang w:eastAsia="zh-CN"/>
        </w:rPr>
        <w:t>I</w:t>
      </w:r>
      <w:r w:rsidRPr="008C32F6">
        <w:rPr>
          <w:rFonts w:cstheme="minorHAnsi" w:hint="eastAsia"/>
          <w:b/>
          <w:lang w:eastAsia="zh-CN"/>
        </w:rPr>
        <w:t xml:space="preserve">ntroduction </w:t>
      </w:r>
    </w:p>
    <w:p w:rsidR="00E74937" w:rsidRDefault="00222B0B" w:rsidP="00E22C31">
      <w:pPr>
        <w:spacing w:line="360" w:lineRule="auto"/>
        <w:rPr>
          <w:lang w:eastAsia="zh-CN"/>
        </w:rPr>
      </w:pPr>
      <w:r>
        <w:t xml:space="preserve">Rheumatoid arthritis (RA) is a chronic inflammatory disease that affects </w:t>
      </w:r>
      <w:r>
        <w:rPr>
          <w:rFonts w:hint="eastAsia"/>
          <w:lang w:eastAsia="zh-CN"/>
        </w:rPr>
        <w:t>approximately</w:t>
      </w:r>
      <w:r>
        <w:t xml:space="preserve"> 1% of the population</w:t>
      </w:r>
      <w:r w:rsidR="00392DDE">
        <w:rPr>
          <w:rFonts w:hint="eastAsia"/>
          <w:lang w:eastAsia="zh-CN"/>
        </w:rPr>
        <w:t xml:space="preserve"> </w:t>
      </w:r>
      <w:r w:rsidR="00C82446">
        <w:rPr>
          <w:lang w:eastAsia="zh-CN"/>
        </w:rPr>
        <w:fldChar w:fldCharType="begin"/>
      </w:r>
      <w:r w:rsidR="00C76676">
        <w:rPr>
          <w:lang w:eastAsia="zh-CN"/>
        </w:rPr>
        <w:instrText xml:space="preserve"> ADDIN EN.CITE &lt;EndNote&gt;&lt;Cite&gt;&lt;Author&gt;Symmons&lt;/Author&gt;&lt;Year&gt;2002&lt;/Year&gt;&lt;RecNum&gt;20&lt;/RecNum&gt;&lt;DisplayText&gt;[1]&lt;/DisplayText&gt;&lt;record&gt;&lt;rec-number&gt;20&lt;/rec-number&gt;&lt;foreign-keys&gt;&lt;key app="EN" db-id="e9xsafedr29p0beassxpse52wvpwfpw9wwxd"&gt;20&lt;/key&gt;&lt;/foreign-keys&gt;&lt;ref-type name="Journal Article"&gt;17&lt;/ref-type&gt;&lt;contributors&gt;&lt;authors&gt;&lt;author&gt;Symmons, D.&lt;/author&gt;&lt;author&gt;Turner, G.&lt;/author&gt;&lt;author&gt;Webb, R.&lt;/author&gt;&lt;author&gt;Asten, P.&lt;/author&gt;&lt;author&gt;Barrett, E.&lt;/author&gt;&lt;author&gt;Lunt, M.&lt;/author&gt;&lt;author&gt;Scott, D.&lt;/author&gt;&lt;author&gt;Silman, A.&lt;/author&gt;&lt;/authors&gt;&lt;/contributors&gt;&lt;auth-address&gt;ARC Epidemiology Unit, Stopford Building, University of Manchester, Oxford Road, Manchester M13 9PT, UK.&lt;/auth-address&gt;&lt;titles&gt;&lt;title&gt;The prevalence of rheumatoid arthritis in the United Kingdom: new estimates for a new century&lt;/title&gt;&lt;secondary-title&gt;Rheumatology (Oxford)&lt;/secondary-title&gt;&lt;alt-title&gt;Rheumatology&lt;/alt-title&gt;&lt;/titles&gt;&lt;periodical&gt;&lt;full-title&gt;Rheumatology (Oxford)&lt;/full-title&gt;&lt;abbr-1&gt;Rheumatology&lt;/abbr-1&gt;&lt;/periodical&gt;&lt;alt-periodical&gt;&lt;full-title&gt;Rheumatology (Oxford)&lt;/full-title&gt;&lt;abbr-1&gt;Rheumatology&lt;/abbr-1&gt;&lt;/alt-periodical&gt;&lt;pages&gt;793-800&lt;/pages&gt;&lt;volume&gt;41&lt;/volume&gt;&lt;number&gt;7&lt;/number&gt;&lt;keywords&gt;&lt;keyword&gt;Adolescent&lt;/keyword&gt;&lt;keyword&gt;Adult&lt;/keyword&gt;&lt;keyword&gt;Age Distribution&lt;/keyword&gt;&lt;keyword&gt;Aged&lt;/keyword&gt;&lt;keyword&gt;Arthritis, Rheumatoid/*epidemiology&lt;/keyword&gt;&lt;keyword&gt;Female&lt;/keyword&gt;&lt;keyword&gt;Humans&lt;/keyword&gt;&lt;keyword&gt;Male&lt;/keyword&gt;&lt;keyword&gt;Middle Aged&lt;/keyword&gt;&lt;keyword&gt;Prevalence&lt;/keyword&gt;&lt;keyword&gt;Random Allocation&lt;/keyword&gt;&lt;keyword&gt;Sex Distribution&lt;/keyword&gt;&lt;keyword&gt;Surveys and Questionnaires&lt;/keyword&gt;&lt;keyword&gt;United Kingdom/epidemiology&lt;/keyword&gt;&lt;/keywords&gt;&lt;dates&gt;&lt;year&gt;2002&lt;/year&gt;&lt;pub-dates&gt;&lt;date&gt;Jul&lt;/date&gt;&lt;/pub-dates&gt;&lt;/dates&gt;&lt;isbn&gt;1462-0324 (Print)&amp;#xD;1462-0324 (Linking)&lt;/isbn&gt;&lt;accession-num&gt;12096230&lt;/accession-num&gt;&lt;urls&gt;&lt;related-urls&gt;&lt;url&gt;http://www.ncbi.nlm.nih.gov/pubmed/12096230&lt;/url&gt;&lt;/related-urls&gt;&lt;/urls&gt;&lt;/record&gt;&lt;/Cite&gt;&lt;/EndNote&gt;</w:instrText>
      </w:r>
      <w:r w:rsidR="00C82446">
        <w:rPr>
          <w:lang w:eastAsia="zh-CN"/>
        </w:rPr>
        <w:fldChar w:fldCharType="separate"/>
      </w:r>
      <w:r w:rsidR="00477794">
        <w:rPr>
          <w:noProof/>
          <w:lang w:eastAsia="zh-CN"/>
        </w:rPr>
        <w:t>[</w:t>
      </w:r>
      <w:hyperlink w:anchor="_ENREF_1" w:tooltip="Symmons, 2002 #20" w:history="1">
        <w:r w:rsidR="00E26FC0">
          <w:rPr>
            <w:noProof/>
            <w:lang w:eastAsia="zh-CN"/>
          </w:rPr>
          <w:t>1</w:t>
        </w:r>
      </w:hyperlink>
      <w:r w:rsidR="00477794">
        <w:rPr>
          <w:noProof/>
          <w:lang w:eastAsia="zh-CN"/>
        </w:rPr>
        <w:t>]</w:t>
      </w:r>
      <w:r w:rsidR="00C82446">
        <w:rPr>
          <w:lang w:eastAsia="zh-CN"/>
        </w:rPr>
        <w:fldChar w:fldCharType="end"/>
      </w:r>
      <w:r>
        <w:t xml:space="preserve">. </w:t>
      </w:r>
      <w:r>
        <w:rPr>
          <w:rFonts w:hint="eastAsia"/>
          <w:lang w:eastAsia="zh-CN"/>
        </w:rPr>
        <w:t>It</w:t>
      </w:r>
      <w:r>
        <w:t xml:space="preserve"> is characterised by synovial</w:t>
      </w:r>
      <w:r>
        <w:rPr>
          <w:rFonts w:hint="eastAsia"/>
          <w:lang w:eastAsia="zh-CN"/>
        </w:rPr>
        <w:t xml:space="preserve"> as well as systemic</w:t>
      </w:r>
      <w:r>
        <w:t xml:space="preserve"> inflammation</w:t>
      </w:r>
      <w:r w:rsidR="008F669B">
        <w:rPr>
          <w:rFonts w:hint="eastAsia"/>
          <w:lang w:eastAsia="zh-CN"/>
        </w:rPr>
        <w:t xml:space="preserve"> and, if </w:t>
      </w:r>
      <w:r w:rsidR="008F669B">
        <w:rPr>
          <w:lang w:eastAsia="zh-CN"/>
        </w:rPr>
        <w:t>inadequately</w:t>
      </w:r>
      <w:r w:rsidR="008F669B">
        <w:rPr>
          <w:rFonts w:hint="eastAsia"/>
          <w:lang w:eastAsia="zh-CN"/>
        </w:rPr>
        <w:t xml:space="preserve"> treated, </w:t>
      </w:r>
      <w:r w:rsidR="00FE1866">
        <w:rPr>
          <w:lang w:eastAsia="zh-CN"/>
        </w:rPr>
        <w:t>has potential</w:t>
      </w:r>
      <w:r w:rsidR="00FE1866">
        <w:rPr>
          <w:rFonts w:hint="eastAsia"/>
          <w:lang w:eastAsia="zh-CN"/>
        </w:rPr>
        <w:t xml:space="preserve"> </w:t>
      </w:r>
      <w:r w:rsidR="008F669B">
        <w:rPr>
          <w:rFonts w:hint="eastAsia"/>
          <w:lang w:eastAsia="zh-CN"/>
        </w:rPr>
        <w:t xml:space="preserve">to </w:t>
      </w:r>
      <w:r w:rsidR="00FE1866">
        <w:rPr>
          <w:lang w:eastAsia="zh-CN"/>
        </w:rPr>
        <w:t xml:space="preserve">cause </w:t>
      </w:r>
      <w:r w:rsidR="008F669B" w:rsidRPr="008F669B">
        <w:rPr>
          <w:lang w:eastAsia="zh-CN"/>
        </w:rPr>
        <w:t>disability, reduced quality of li</w:t>
      </w:r>
      <w:r w:rsidR="00E74937">
        <w:rPr>
          <w:lang w:eastAsia="zh-CN"/>
        </w:rPr>
        <w:t>f</w:t>
      </w:r>
      <w:r w:rsidR="00E74937">
        <w:rPr>
          <w:rFonts w:hint="eastAsia"/>
          <w:lang w:eastAsia="zh-CN"/>
        </w:rPr>
        <w:t xml:space="preserve">e, </w:t>
      </w:r>
      <w:r w:rsidR="008F669B" w:rsidRPr="008F669B">
        <w:rPr>
          <w:lang w:eastAsia="zh-CN"/>
        </w:rPr>
        <w:t>loss of work capacity</w:t>
      </w:r>
      <w:r w:rsidR="00E74937" w:rsidRPr="00E74937">
        <w:rPr>
          <w:rFonts w:hint="eastAsia"/>
          <w:lang w:eastAsia="zh-CN"/>
        </w:rPr>
        <w:t xml:space="preserve"> </w:t>
      </w:r>
      <w:r w:rsidR="00E74937">
        <w:rPr>
          <w:rFonts w:hint="eastAsia"/>
          <w:lang w:eastAsia="zh-CN"/>
        </w:rPr>
        <w:t xml:space="preserve">and substantial </w:t>
      </w:r>
      <w:r w:rsidR="00E74937" w:rsidRPr="00FF3936">
        <w:rPr>
          <w:rFonts w:cstheme="minorHAnsi"/>
          <w:lang w:eastAsia="zh-CN"/>
        </w:rPr>
        <w:t>economic impact</w:t>
      </w:r>
      <w:r w:rsidR="00C76319">
        <w:rPr>
          <w:rFonts w:cstheme="minorHAnsi" w:hint="eastAsia"/>
          <w:lang w:eastAsia="zh-CN"/>
        </w:rPr>
        <w:t xml:space="preserve"> </w:t>
      </w:r>
      <w:r w:rsidR="00C82446">
        <w:rPr>
          <w:rFonts w:cstheme="minorHAnsi"/>
          <w:lang w:eastAsia="zh-CN"/>
        </w:rPr>
        <w:fldChar w:fldCharType="begin"/>
      </w:r>
      <w:r w:rsidR="00C76676">
        <w:rPr>
          <w:rFonts w:cstheme="minorHAnsi"/>
          <w:lang w:eastAsia="zh-CN"/>
        </w:rPr>
        <w:instrText xml:space="preserve"> ADDIN EN.CITE &lt;EndNote&gt;&lt;Cite&gt;&lt;Author&gt;Cooper&lt;/Author&gt;&lt;Year&gt;2000&lt;/Year&gt;&lt;RecNum&gt;4&lt;/RecNum&gt;&lt;DisplayText&gt;[2]&lt;/DisplayText&gt;&lt;record&gt;&lt;rec-number&gt;4&lt;/rec-number&gt;&lt;foreign-keys&gt;&lt;key app="EN" db-id="e9xsafedr29p0beassxpse52wvpwfpw9wwxd"&gt;4&lt;/key&gt;&lt;/foreign-keys&gt;&lt;ref-type name="Journal Article"&gt;17&lt;/ref-type&gt;&lt;contributors&gt;&lt;authors&gt;&lt;author&gt;Cooper, N. J.&lt;/author&gt;&lt;/authors&gt;&lt;/contributors&gt;&lt;auth-address&gt;School of Health Policy and Practice, Elizabeth Fry Building, University of East Anglia, Norwich NR4 7TJ, UK.&lt;/auth-address&gt;&lt;titles&gt;&lt;title&gt;Economic burden of rheumatoid arthritis: a systematic review&lt;/title&gt;&lt;secondary-title&gt;Rheumatology (Oxford)&lt;/secondary-title&gt;&lt;alt-title&gt;Rheumatology&lt;/alt-title&gt;&lt;/titles&gt;&lt;periodical&gt;&lt;full-title&gt;Rheumatology (Oxford)&lt;/full-title&gt;&lt;abbr-1&gt;Rheumatology&lt;/abbr-1&gt;&lt;/periodical&gt;&lt;alt-periodical&gt;&lt;full-title&gt;Rheumatology (Oxford)&lt;/full-title&gt;&lt;abbr-1&gt;Rheumatology&lt;/abbr-1&gt;&lt;/alt-periodical&gt;&lt;pages&gt;28-33&lt;/pages&gt;&lt;volume&gt;39&lt;/volume&gt;&lt;number&gt;1&lt;/number&gt;&lt;keywords&gt;&lt;keyword&gt;Arthritis, Rheumatoid/*economics&lt;/keyword&gt;&lt;keyword&gt;Canada&lt;/keyword&gt;&lt;keyword&gt;*Cost of Illness&lt;/keyword&gt;&lt;keyword&gt;*Health Care Costs&lt;/keyword&gt;&lt;keyword&gt;Humans&lt;/keyword&gt;&lt;keyword&gt;Netherlands&lt;/keyword&gt;&lt;keyword&gt;Research Design&lt;/keyword&gt;&lt;keyword&gt;Sensitivity and Specificity&lt;/keyword&gt;&lt;keyword&gt;Sweden&lt;/keyword&gt;&lt;keyword&gt;United States&lt;/keyword&gt;&lt;/keywords&gt;&lt;dates&gt;&lt;year&gt;2000&lt;/year&gt;&lt;pub-dates&gt;&lt;date&gt;Jan&lt;/date&gt;&lt;/pub-dates&gt;&lt;/dates&gt;&lt;isbn&gt;1462-0324 (Print)&amp;#xD;1462-0324 (Linking)&lt;/isbn&gt;&lt;accession-num&gt;10662870&lt;/accession-num&gt;&lt;urls&gt;&lt;related-urls&gt;&lt;url&gt;http://www.ncbi.nlm.nih.gov/pubmed/10662870&lt;/url&gt;&lt;/related-urls&gt;&lt;/urls&gt;&lt;/record&gt;&lt;/Cite&gt;&lt;/EndNote&gt;</w:instrText>
      </w:r>
      <w:r w:rsidR="00C82446">
        <w:rPr>
          <w:rFonts w:cstheme="minorHAnsi"/>
          <w:lang w:eastAsia="zh-CN"/>
        </w:rPr>
        <w:fldChar w:fldCharType="separate"/>
      </w:r>
      <w:r w:rsidR="00477794">
        <w:rPr>
          <w:rFonts w:cstheme="minorHAnsi"/>
          <w:noProof/>
          <w:lang w:eastAsia="zh-CN"/>
        </w:rPr>
        <w:t>[</w:t>
      </w:r>
      <w:hyperlink w:anchor="_ENREF_2" w:tooltip="Cooper, 2000 #4" w:history="1">
        <w:r w:rsidR="00E26FC0">
          <w:rPr>
            <w:rFonts w:cstheme="minorHAnsi"/>
            <w:noProof/>
            <w:lang w:eastAsia="zh-CN"/>
          </w:rPr>
          <w:t>2</w:t>
        </w:r>
      </w:hyperlink>
      <w:r w:rsidR="00477794">
        <w:rPr>
          <w:rFonts w:cstheme="minorHAnsi"/>
          <w:noProof/>
          <w:lang w:eastAsia="zh-CN"/>
        </w:rPr>
        <w:t>]</w:t>
      </w:r>
      <w:r w:rsidR="00C82446">
        <w:rPr>
          <w:rFonts w:cstheme="minorHAnsi"/>
          <w:lang w:eastAsia="zh-CN"/>
        </w:rPr>
        <w:fldChar w:fldCharType="end"/>
      </w:r>
      <w:r w:rsidR="00E74937">
        <w:rPr>
          <w:rFonts w:cstheme="minorHAnsi" w:hint="eastAsia"/>
          <w:lang w:eastAsia="zh-CN"/>
        </w:rPr>
        <w:t>.</w:t>
      </w:r>
      <w:r w:rsidR="00E678D6">
        <w:rPr>
          <w:rFonts w:cstheme="minorHAnsi"/>
          <w:lang w:eastAsia="zh-CN"/>
        </w:rPr>
        <w:t xml:space="preserve"> Before the turn of the century, </w:t>
      </w:r>
      <w:r w:rsidR="00EB4CBD">
        <w:rPr>
          <w:lang w:eastAsia="zh-CN"/>
        </w:rPr>
        <w:t xml:space="preserve">a </w:t>
      </w:r>
      <w:r w:rsidR="00CE182D" w:rsidRPr="00CE182D">
        <w:rPr>
          <w:lang w:eastAsia="zh-CN"/>
        </w:rPr>
        <w:t xml:space="preserve">third of </w:t>
      </w:r>
      <w:r w:rsidR="00302C81">
        <w:rPr>
          <w:lang w:eastAsia="zh-CN"/>
        </w:rPr>
        <w:t>RA patients</w:t>
      </w:r>
      <w:r w:rsidR="00CE182D" w:rsidRPr="00CE182D">
        <w:rPr>
          <w:lang w:eastAsia="zh-CN"/>
        </w:rPr>
        <w:t xml:space="preserve"> stop work </w:t>
      </w:r>
      <w:r w:rsidR="00302C81">
        <w:rPr>
          <w:lang w:eastAsia="zh-CN"/>
        </w:rPr>
        <w:t xml:space="preserve">due to </w:t>
      </w:r>
      <w:r w:rsidR="00BF45C9">
        <w:rPr>
          <w:lang w:eastAsia="zh-CN"/>
        </w:rPr>
        <w:t xml:space="preserve">the disease within </w:t>
      </w:r>
      <w:r w:rsidR="00BF45C9">
        <w:rPr>
          <w:rFonts w:hint="eastAsia"/>
          <w:lang w:eastAsia="zh-CN"/>
        </w:rPr>
        <w:t>two</w:t>
      </w:r>
      <w:r w:rsidR="00CE182D" w:rsidRPr="00CE182D">
        <w:rPr>
          <w:lang w:eastAsia="zh-CN"/>
        </w:rPr>
        <w:t xml:space="preserve"> years</w:t>
      </w:r>
      <w:r w:rsidR="00302C81">
        <w:rPr>
          <w:lang w:eastAsia="zh-CN"/>
        </w:rPr>
        <w:t xml:space="preserve"> of onset</w:t>
      </w:r>
      <w:r w:rsidR="001E77E5">
        <w:rPr>
          <w:lang w:eastAsia="zh-CN"/>
        </w:rPr>
        <w:t xml:space="preserve"> </w:t>
      </w:r>
      <w:r w:rsidR="00C82446">
        <w:rPr>
          <w:lang w:eastAsia="zh-CN"/>
        </w:rPr>
        <w:fldChar w:fldCharType="begin"/>
      </w:r>
      <w:r w:rsidR="00C76676">
        <w:rPr>
          <w:lang w:eastAsia="zh-CN"/>
        </w:rPr>
        <w:instrText xml:space="preserve"> ADDIN EN.CITE &lt;EndNote&gt;&lt;Cite&gt;&lt;Author&gt;Barrett&lt;/Author&gt;&lt;Year&gt;2000&lt;/Year&gt;&lt;RecNum&gt;103&lt;/RecNum&gt;&lt;DisplayText&gt;[3]&lt;/DisplayText&gt;&lt;record&gt;&lt;rec-number&gt;103&lt;/rec-number&gt;&lt;foreign-keys&gt;&lt;key app="EN" db-id="e9xsafedr29p0beassxpse52wvpwfpw9wwxd"&gt;103&lt;/key&gt;&lt;/foreign-keys&gt;&lt;ref-type name="Journal Article"&gt;17&lt;/ref-type&gt;&lt;contributors&gt;&lt;authors&gt;&lt;author&gt;Barrett, E. M.&lt;/author&gt;&lt;author&gt;Scott, D. G.&lt;/author&gt;&lt;author&gt;Wiles, N. J.&lt;/author&gt;&lt;author&gt;Symmons, D. P.&lt;/author&gt;&lt;/authors&gt;&lt;/contributors&gt;&lt;auth-address&gt;Norfolk Arthritis Register, St Michael&amp;apos;s Hospital, Aylsham, Norfolk.&lt;/auth-address&gt;&lt;titles&gt;&lt;title&gt;The impact of rheumatoid arthritis on employment status in the early years of disease: a UK community-based study&lt;/title&gt;&lt;secondary-title&gt;Rheumatology (Oxford)&lt;/secondary-title&gt;&lt;/titles&gt;&lt;periodical&gt;&lt;full-title&gt;Rheumatology (Oxford)&lt;/full-title&gt;&lt;abbr-1&gt;Rheumatology&lt;/abbr-1&gt;&lt;/periodical&gt;&lt;pages&gt;1403-9&lt;/pages&gt;&lt;volume&gt;39&lt;/volume&gt;&lt;number&gt;12&lt;/number&gt;&lt;keywords&gt;&lt;keyword&gt;Adult&lt;/keyword&gt;&lt;keyword&gt;Age of Onset&lt;/keyword&gt;&lt;keyword&gt;Aged&lt;/keyword&gt;&lt;keyword&gt;Antirheumatic Agents/therapeutic use&lt;/keyword&gt;&lt;keyword&gt;*Arthritis, Rheumatoid&lt;/keyword&gt;&lt;keyword&gt;Case-Control Studies&lt;/keyword&gt;&lt;keyword&gt;Cohort Studies&lt;/keyword&gt;&lt;keyword&gt;*Disabled Persons&lt;/keyword&gt;&lt;keyword&gt;*Employment&lt;/keyword&gt;&lt;keyword&gt;Female&lt;/keyword&gt;&lt;keyword&gt;Humans&lt;/keyword&gt;&lt;keyword&gt;Male&lt;/keyword&gt;&lt;keyword&gt;Middle Aged&lt;/keyword&gt;&lt;keyword&gt;Prognosis&lt;/keyword&gt;&lt;keyword&gt;Workers&amp;apos; Compensation/statistics &amp;amp; numerical data&lt;/keyword&gt;&lt;/keywords&gt;&lt;dates&gt;&lt;year&gt;2000&lt;/year&gt;&lt;pub-dates&gt;&lt;date&gt;Dec&lt;/date&gt;&lt;/pub-dates&gt;&lt;/dates&gt;&lt;isbn&gt;1462-0324 (Print)&amp;#xD;1462-0324 (Linking)&lt;/isbn&gt;&lt;accession-num&gt;11136885&lt;/accession-num&gt;&lt;urls&gt;&lt;related-urls&gt;&lt;url&gt;http://www.ncbi.nlm.nih.gov/pubmed/11136885&lt;/url&gt;&lt;/related-urls&gt;&lt;/urls&gt;&lt;/record&gt;&lt;/Cite&gt;&lt;/EndNote&gt;</w:instrText>
      </w:r>
      <w:r w:rsidR="00C82446">
        <w:rPr>
          <w:lang w:eastAsia="zh-CN"/>
        </w:rPr>
        <w:fldChar w:fldCharType="separate"/>
      </w:r>
      <w:r w:rsidR="001E77E5">
        <w:rPr>
          <w:noProof/>
          <w:lang w:eastAsia="zh-CN"/>
        </w:rPr>
        <w:t>[</w:t>
      </w:r>
      <w:hyperlink w:anchor="_ENREF_3" w:tooltip="Barrett, 2000 #103" w:history="1">
        <w:r w:rsidR="00E26FC0">
          <w:rPr>
            <w:noProof/>
            <w:lang w:eastAsia="zh-CN"/>
          </w:rPr>
          <w:t>3</w:t>
        </w:r>
      </w:hyperlink>
      <w:r w:rsidR="001E77E5">
        <w:rPr>
          <w:noProof/>
          <w:lang w:eastAsia="zh-CN"/>
        </w:rPr>
        <w:t>]</w:t>
      </w:r>
      <w:r w:rsidR="00C82446">
        <w:rPr>
          <w:lang w:eastAsia="zh-CN"/>
        </w:rPr>
        <w:fldChar w:fldCharType="end"/>
      </w:r>
      <w:r w:rsidR="00CE182D">
        <w:rPr>
          <w:lang w:eastAsia="zh-CN"/>
        </w:rPr>
        <w:t>,</w:t>
      </w:r>
      <w:r w:rsidR="00CE182D">
        <w:rPr>
          <w:rFonts w:hint="eastAsia"/>
          <w:lang w:eastAsia="zh-CN"/>
        </w:rPr>
        <w:t xml:space="preserve"> with a total cost to the economy of </w:t>
      </w:r>
      <w:r w:rsidR="00CE182D" w:rsidRPr="00CE182D">
        <w:rPr>
          <w:lang w:eastAsia="zh-CN"/>
        </w:rPr>
        <w:t>around £4 billion per year in the UK</w:t>
      </w:r>
      <w:r w:rsidR="001E77E5">
        <w:rPr>
          <w:lang w:eastAsia="zh-CN"/>
        </w:rPr>
        <w:t xml:space="preserve"> </w:t>
      </w:r>
      <w:r w:rsidR="00C82446">
        <w:rPr>
          <w:lang w:eastAsia="zh-CN"/>
        </w:rPr>
        <w:fldChar w:fldCharType="begin"/>
      </w:r>
      <w:r w:rsidR="00C76676">
        <w:rPr>
          <w:lang w:eastAsia="zh-CN"/>
        </w:rPr>
        <w:instrText xml:space="preserve"> ADDIN EN.CITE &lt;EndNote&gt;&lt;Cite&gt;&lt;Author&gt;Pugner&lt;/Author&gt;&lt;Year&gt;2000&lt;/Year&gt;&lt;RecNum&gt;102&lt;/RecNum&gt;&lt;DisplayText&gt;[4]&lt;/DisplayText&gt;&lt;record&gt;&lt;rec-number&gt;102&lt;/rec-number&gt;&lt;foreign-keys&gt;&lt;key app="EN" db-id="e9xsafedr29p0beassxpse52wvpwfpw9wwxd"&gt;102&lt;/key&gt;&lt;/foreign-keys&gt;&lt;ref-type name="Journal Article"&gt;17&lt;/ref-type&gt;&lt;contributors&gt;&lt;authors&gt;&lt;author&gt;Pugner, K. M.&lt;/author&gt;&lt;author&gt;Scott, D. I.&lt;/author&gt;&lt;author&gt;Holmes, J. W.&lt;/author&gt;&lt;author&gt;Hieke, K.&lt;/author&gt;&lt;/authors&gt;&lt;/contributors&gt;&lt;auth-address&gt;Economists Advisory Group Ltd, London, United Kingdom. KlausP@eag.co.uk&lt;/auth-address&gt;&lt;titles&gt;&lt;title&gt;The costs of rheumatoid arthritis: an international long-term view&lt;/title&gt;&lt;secondary-title&gt;Semin Arthritis Rheum&lt;/secondary-title&gt;&lt;/titles&gt;&lt;periodical&gt;&lt;full-title&gt;Semin Arthritis Rheum&lt;/full-title&gt;&lt;abbr-1&gt;Seminars in arthritis and rheumatism&lt;/abbr-1&gt;&lt;/periodical&gt;&lt;pages&gt;305-20&lt;/pages&gt;&lt;volume&gt;29&lt;/volume&gt;&lt;number&gt;5&lt;/number&gt;&lt;keywords&gt;&lt;keyword&gt;Arthritis, Rheumatoid/*economics&lt;/keyword&gt;&lt;keyword&gt;Costs and Cost Analysis&lt;/keyword&gt;&lt;keyword&gt;Developed Countries&lt;/keyword&gt;&lt;keyword&gt;Global Health&lt;/keyword&gt;&lt;keyword&gt;*Health Care Costs&lt;/keyword&gt;&lt;keyword&gt;Health Status&lt;/keyword&gt;&lt;keyword&gt;Humans&lt;/keyword&gt;&lt;keyword&gt;Medline&lt;/keyword&gt;&lt;keyword&gt;Surveys and Questionnaires&lt;/keyword&gt;&lt;/keywords&gt;&lt;dates&gt;&lt;year&gt;2000&lt;/year&gt;&lt;pub-dates&gt;&lt;date&gt;Apr&lt;/date&gt;&lt;/pub-dates&gt;&lt;/dates&gt;&lt;isbn&gt;0049-0172 (Print)&amp;#xD;0049-0172 (Linking)&lt;/isbn&gt;&lt;accession-num&gt;10805355&lt;/accession-num&gt;&lt;urls&gt;&lt;related-urls&gt;&lt;url&gt;http://www.ncbi.nlm.nih.gov/pubmed/10805355&lt;/url&gt;&lt;/related-urls&gt;&lt;/urls&gt;&lt;/record&gt;&lt;/Cite&gt;&lt;/EndNote&gt;</w:instrText>
      </w:r>
      <w:r w:rsidR="00C82446">
        <w:rPr>
          <w:lang w:eastAsia="zh-CN"/>
        </w:rPr>
        <w:fldChar w:fldCharType="separate"/>
      </w:r>
      <w:r w:rsidR="001E77E5">
        <w:rPr>
          <w:noProof/>
          <w:lang w:eastAsia="zh-CN"/>
        </w:rPr>
        <w:t>[</w:t>
      </w:r>
      <w:hyperlink w:anchor="_ENREF_4" w:tooltip="Pugner, 2000 #102" w:history="1">
        <w:r w:rsidR="00E26FC0">
          <w:rPr>
            <w:noProof/>
            <w:lang w:eastAsia="zh-CN"/>
          </w:rPr>
          <w:t>4</w:t>
        </w:r>
      </w:hyperlink>
      <w:r w:rsidR="001E77E5">
        <w:rPr>
          <w:noProof/>
          <w:lang w:eastAsia="zh-CN"/>
        </w:rPr>
        <w:t>]</w:t>
      </w:r>
      <w:r w:rsidR="00C82446">
        <w:rPr>
          <w:lang w:eastAsia="zh-CN"/>
        </w:rPr>
        <w:fldChar w:fldCharType="end"/>
      </w:r>
      <w:r w:rsidR="00CE182D" w:rsidRPr="00CE182D">
        <w:rPr>
          <w:lang w:eastAsia="zh-CN"/>
        </w:rPr>
        <w:t>.</w:t>
      </w:r>
      <w:r w:rsidR="00CE182D">
        <w:rPr>
          <w:rFonts w:hint="eastAsia"/>
          <w:lang w:eastAsia="zh-CN"/>
        </w:rPr>
        <w:t xml:space="preserve"> </w:t>
      </w:r>
      <w:r w:rsidR="00E74937">
        <w:rPr>
          <w:rFonts w:hint="eastAsia"/>
          <w:lang w:eastAsia="zh-CN"/>
        </w:rPr>
        <w:t>Furthermore, p</w:t>
      </w:r>
      <w:r w:rsidR="00E74937" w:rsidRPr="00E74937">
        <w:rPr>
          <w:lang w:eastAsia="zh-CN"/>
        </w:rPr>
        <w:t xml:space="preserve">atients with severe RA have </w:t>
      </w:r>
      <w:r w:rsidR="00E74937">
        <w:rPr>
          <w:rFonts w:hint="eastAsia"/>
          <w:lang w:eastAsia="zh-CN"/>
        </w:rPr>
        <w:t>increased mortality with</w:t>
      </w:r>
      <w:r w:rsidR="00E74937">
        <w:rPr>
          <w:lang w:eastAsia="zh-CN"/>
        </w:rPr>
        <w:t xml:space="preserve"> life expectancy </w:t>
      </w:r>
      <w:r w:rsidR="00E74937" w:rsidRPr="00E74937">
        <w:rPr>
          <w:lang w:eastAsia="zh-CN"/>
        </w:rPr>
        <w:t>red</w:t>
      </w:r>
      <w:r w:rsidR="00E74937">
        <w:rPr>
          <w:lang w:eastAsia="zh-CN"/>
        </w:rPr>
        <w:t xml:space="preserve">uced </w:t>
      </w:r>
      <w:r w:rsidR="00E74937">
        <w:rPr>
          <w:rFonts w:hint="eastAsia"/>
          <w:lang w:eastAsia="zh-CN"/>
        </w:rPr>
        <w:t>by</w:t>
      </w:r>
      <w:r w:rsidR="00302C81">
        <w:rPr>
          <w:lang w:eastAsia="zh-CN"/>
        </w:rPr>
        <w:t xml:space="preserve"> </w:t>
      </w:r>
      <w:r w:rsidR="00E74937">
        <w:rPr>
          <w:lang w:eastAsia="zh-CN"/>
        </w:rPr>
        <w:t>10 years</w:t>
      </w:r>
      <w:r w:rsidR="00BF45C9">
        <w:rPr>
          <w:rFonts w:hint="eastAsia"/>
          <w:lang w:eastAsia="zh-CN"/>
        </w:rPr>
        <w:t xml:space="preserve"> on average</w:t>
      </w:r>
      <w:r w:rsidR="00C76319">
        <w:rPr>
          <w:rFonts w:hint="eastAsia"/>
          <w:lang w:eastAsia="zh-CN"/>
        </w:rPr>
        <w:t xml:space="preserve"> </w:t>
      </w:r>
      <w:r w:rsidR="00C82446">
        <w:rPr>
          <w:lang w:eastAsia="zh-CN"/>
        </w:rPr>
        <w:fldChar w:fldCharType="begin"/>
      </w:r>
      <w:r w:rsidR="00C76676">
        <w:rPr>
          <w:lang w:eastAsia="zh-CN"/>
        </w:rPr>
        <w:instrText xml:space="preserve"> ADDIN EN.CITE &lt;EndNote&gt;&lt;Cite&gt;&lt;Author&gt;Kvien&lt;/Author&gt;&lt;Year&gt;2004&lt;/Year&gt;&lt;RecNum&gt;5&lt;/RecNum&gt;&lt;DisplayText&gt;[5]&lt;/DisplayText&gt;&lt;record&gt;&lt;rec-number&gt;5&lt;/rec-number&gt;&lt;foreign-keys&gt;&lt;key app="EN" db-id="e9xsafedr29p0beassxpse52wvpwfpw9wwxd"&gt;5&lt;/key&gt;&lt;/foreign-keys&gt;&lt;ref-type name="Journal Article"&gt;17&lt;/ref-type&gt;&lt;contributors&gt;&lt;authors&gt;&lt;author&gt;Kvien, T. K.&lt;/author&gt;&lt;/authors&gt;&lt;/contributors&gt;&lt;auth-address&gt;Oslo City Department of Rheumatology, Diakonhjemmet Hospital, Oslo, Norway. t.k.kvien@ioks.uio.no&lt;/auth-address&gt;&lt;titles&gt;&lt;title&gt;Epidemiology and burden of illness of rheumatoid arthritis&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1-12&lt;/pages&gt;&lt;volume&gt;22&lt;/volume&gt;&lt;number&gt;2 Suppl 1&lt;/number&gt;&lt;keywords&gt;&lt;keyword&gt;Arthritis, Rheumatoid/*economics/*epidemiology&lt;/keyword&gt;&lt;keyword&gt;*Cost of Illness&lt;/keyword&gt;&lt;keyword&gt;Humans&lt;/keyword&gt;&lt;/keywords&gt;&lt;dates&gt;&lt;year&gt;2004&lt;/year&gt;&lt;/dates&gt;&lt;isbn&gt;1170-7690 (Print)&amp;#xD;1170-7690 (Linking)&lt;/isbn&gt;&lt;accession-num&gt;15157000&lt;/accession-num&gt;&lt;urls&gt;&lt;related-urls&gt;&lt;url&gt;http://www.ncbi.nlm.nih.gov/pubmed/15157000&lt;/url&gt;&lt;/related-urls&gt;&lt;/urls&gt;&lt;/record&gt;&lt;/Cite&gt;&lt;/EndNote&gt;</w:instrText>
      </w:r>
      <w:r w:rsidR="00C82446">
        <w:rPr>
          <w:lang w:eastAsia="zh-CN"/>
        </w:rPr>
        <w:fldChar w:fldCharType="separate"/>
      </w:r>
      <w:r w:rsidR="001E77E5">
        <w:rPr>
          <w:noProof/>
          <w:lang w:eastAsia="zh-CN"/>
        </w:rPr>
        <w:t>[</w:t>
      </w:r>
      <w:hyperlink w:anchor="_ENREF_5" w:tooltip="Kvien, 2004 #5" w:history="1">
        <w:r w:rsidR="00E26FC0">
          <w:rPr>
            <w:noProof/>
            <w:lang w:eastAsia="zh-CN"/>
          </w:rPr>
          <w:t>5</w:t>
        </w:r>
      </w:hyperlink>
      <w:r w:rsidR="001E77E5">
        <w:rPr>
          <w:noProof/>
          <w:lang w:eastAsia="zh-CN"/>
        </w:rPr>
        <w:t>]</w:t>
      </w:r>
      <w:r w:rsidR="00C82446">
        <w:rPr>
          <w:lang w:eastAsia="zh-CN"/>
        </w:rPr>
        <w:fldChar w:fldCharType="end"/>
      </w:r>
      <w:r w:rsidR="00E74937">
        <w:rPr>
          <w:lang w:eastAsia="zh-CN"/>
        </w:rPr>
        <w:t>.</w:t>
      </w:r>
    </w:p>
    <w:p w:rsidR="00AC2A0D" w:rsidRDefault="008F669B" w:rsidP="00E22C31">
      <w:pPr>
        <w:spacing w:line="360" w:lineRule="auto"/>
        <w:rPr>
          <w:rFonts w:cstheme="minorHAnsi"/>
          <w:lang w:eastAsia="zh-CN"/>
        </w:rPr>
      </w:pPr>
      <w:r>
        <w:rPr>
          <w:rFonts w:cstheme="minorHAnsi" w:hint="eastAsia"/>
          <w:lang w:eastAsia="zh-CN"/>
        </w:rPr>
        <w:t xml:space="preserve">Management of RA has changed dramatically </w:t>
      </w:r>
      <w:r>
        <w:rPr>
          <w:rFonts w:cstheme="minorHAnsi"/>
          <w:lang w:eastAsia="zh-CN"/>
        </w:rPr>
        <w:t>in the</w:t>
      </w:r>
      <w:r>
        <w:rPr>
          <w:rFonts w:cstheme="minorHAnsi" w:hint="eastAsia"/>
          <w:lang w:eastAsia="zh-CN"/>
        </w:rPr>
        <w:t xml:space="preserve"> past few decades, from controlling symptoms to </w:t>
      </w:r>
      <w:r>
        <w:rPr>
          <w:rFonts w:cstheme="minorHAnsi"/>
          <w:lang w:eastAsia="zh-CN"/>
        </w:rPr>
        <w:t>modifying</w:t>
      </w:r>
      <w:r>
        <w:rPr>
          <w:rFonts w:cstheme="minorHAnsi" w:hint="eastAsia"/>
          <w:lang w:eastAsia="zh-CN"/>
        </w:rPr>
        <w:t xml:space="preserve"> disease progression</w:t>
      </w:r>
      <w:r w:rsidR="00633D77">
        <w:rPr>
          <w:rFonts w:cstheme="minorHAnsi"/>
          <w:lang w:eastAsia="zh-CN"/>
        </w:rPr>
        <w:t>.</w:t>
      </w:r>
      <w:r w:rsidR="00633D77">
        <w:rPr>
          <w:rFonts w:cstheme="minorHAnsi" w:hint="eastAsia"/>
          <w:lang w:eastAsia="zh-CN"/>
        </w:rPr>
        <w:t xml:space="preserve"> </w:t>
      </w:r>
      <w:r w:rsidR="00633D77">
        <w:rPr>
          <w:rFonts w:cstheme="minorHAnsi"/>
          <w:lang w:eastAsia="zh-CN"/>
        </w:rPr>
        <w:t xml:space="preserve">Glucocorticoids </w:t>
      </w:r>
      <w:r w:rsidR="001E1818">
        <w:rPr>
          <w:rFonts w:cstheme="minorHAnsi"/>
          <w:lang w:eastAsia="zh-CN"/>
        </w:rPr>
        <w:t>are</w:t>
      </w:r>
      <w:r w:rsidR="00633D77">
        <w:rPr>
          <w:rFonts w:cstheme="minorHAnsi"/>
          <w:lang w:eastAsia="zh-CN"/>
        </w:rPr>
        <w:t xml:space="preserve"> rapidly effective</w:t>
      </w:r>
      <w:r w:rsidR="004A173E">
        <w:rPr>
          <w:rFonts w:cstheme="minorHAnsi" w:hint="eastAsia"/>
          <w:lang w:eastAsia="zh-CN"/>
        </w:rPr>
        <w:t xml:space="preserve"> in </w:t>
      </w:r>
      <w:r w:rsidR="004A173E">
        <w:rPr>
          <w:rFonts w:cstheme="minorHAnsi"/>
          <w:lang w:eastAsia="zh-CN"/>
        </w:rPr>
        <w:t>controlling</w:t>
      </w:r>
      <w:r w:rsidR="004A173E">
        <w:rPr>
          <w:rFonts w:cstheme="minorHAnsi" w:hint="eastAsia"/>
          <w:lang w:eastAsia="zh-CN"/>
        </w:rPr>
        <w:t xml:space="preserve"> symptoms</w:t>
      </w:r>
      <w:r w:rsidR="004A173E">
        <w:rPr>
          <w:rFonts w:cstheme="minorHAnsi"/>
          <w:lang w:eastAsia="zh-CN"/>
        </w:rPr>
        <w:t xml:space="preserve"> </w:t>
      </w:r>
      <w:r w:rsidR="00633D77">
        <w:rPr>
          <w:rFonts w:cstheme="minorHAnsi"/>
          <w:lang w:eastAsia="zh-CN"/>
        </w:rPr>
        <w:t xml:space="preserve">but </w:t>
      </w:r>
      <w:r w:rsidR="00D93390">
        <w:rPr>
          <w:rFonts w:cstheme="minorHAnsi"/>
          <w:lang w:eastAsia="zh-CN"/>
        </w:rPr>
        <w:t xml:space="preserve">are </w:t>
      </w:r>
      <w:r w:rsidR="00633D77" w:rsidRPr="00633D77">
        <w:rPr>
          <w:rFonts w:cstheme="minorHAnsi"/>
          <w:lang w:eastAsia="zh-CN"/>
        </w:rPr>
        <w:t>associated with significant dose-dependent toxicity</w:t>
      </w:r>
      <w:r w:rsidR="00633D77">
        <w:rPr>
          <w:rFonts w:cstheme="minorHAnsi"/>
          <w:lang w:eastAsia="zh-CN"/>
        </w:rPr>
        <w:t>.</w:t>
      </w:r>
      <w:r w:rsidR="00633D77">
        <w:rPr>
          <w:rFonts w:cstheme="minorHAnsi" w:hint="eastAsia"/>
          <w:lang w:eastAsia="zh-CN"/>
        </w:rPr>
        <w:t xml:space="preserve"> </w:t>
      </w:r>
      <w:r w:rsidR="00633D77">
        <w:rPr>
          <w:rFonts w:cstheme="minorHAnsi"/>
          <w:lang w:eastAsia="zh-CN"/>
        </w:rPr>
        <w:t>C</w:t>
      </w:r>
      <w:r>
        <w:rPr>
          <w:rFonts w:cstheme="minorHAnsi"/>
          <w:lang w:eastAsia="zh-CN"/>
        </w:rPr>
        <w:t>onventional</w:t>
      </w:r>
      <w:r>
        <w:rPr>
          <w:rFonts w:cstheme="minorHAnsi" w:hint="eastAsia"/>
          <w:lang w:eastAsia="zh-CN"/>
        </w:rPr>
        <w:t xml:space="preserve"> synthetic </w:t>
      </w:r>
      <w:r w:rsidR="006905D6">
        <w:rPr>
          <w:rFonts w:cstheme="minorHAnsi"/>
          <w:lang w:eastAsia="zh-CN"/>
        </w:rPr>
        <w:t>disease-modifying anti-rheumatic drugs</w:t>
      </w:r>
      <w:r w:rsidR="006905D6">
        <w:rPr>
          <w:rFonts w:cstheme="minorHAnsi" w:hint="eastAsia"/>
          <w:lang w:eastAsia="zh-CN"/>
        </w:rPr>
        <w:t xml:space="preserve"> </w:t>
      </w:r>
      <w:r w:rsidR="00DE13B6">
        <w:rPr>
          <w:rFonts w:cstheme="minorHAnsi" w:hint="eastAsia"/>
          <w:lang w:eastAsia="zh-CN"/>
        </w:rPr>
        <w:t xml:space="preserve">(csDMARDs) </w:t>
      </w:r>
      <w:r w:rsidR="00633D77">
        <w:rPr>
          <w:rFonts w:cstheme="minorHAnsi"/>
          <w:lang w:eastAsia="zh-CN"/>
        </w:rPr>
        <w:t xml:space="preserve">such as </w:t>
      </w:r>
      <w:r w:rsidR="00633D77">
        <w:rPr>
          <w:rFonts w:cstheme="minorHAnsi" w:hint="eastAsia"/>
          <w:lang w:eastAsia="zh-CN"/>
        </w:rPr>
        <w:t xml:space="preserve">methotrexate </w:t>
      </w:r>
      <w:r w:rsidR="00B133CF">
        <w:rPr>
          <w:rFonts w:cstheme="minorHAnsi" w:hint="eastAsia"/>
          <w:lang w:eastAsia="zh-CN"/>
        </w:rPr>
        <w:t xml:space="preserve">(MTX) </w:t>
      </w:r>
      <w:r w:rsidR="00BF45C9">
        <w:rPr>
          <w:rFonts w:cstheme="minorHAnsi" w:hint="eastAsia"/>
          <w:lang w:eastAsia="zh-CN"/>
        </w:rPr>
        <w:t xml:space="preserve">- </w:t>
      </w:r>
      <w:r w:rsidR="00633D77">
        <w:rPr>
          <w:rFonts w:cstheme="minorHAnsi" w:hint="eastAsia"/>
          <w:lang w:eastAsia="zh-CN"/>
        </w:rPr>
        <w:t>the mos</w:t>
      </w:r>
      <w:r w:rsidR="00BF45C9">
        <w:rPr>
          <w:rFonts w:cstheme="minorHAnsi" w:hint="eastAsia"/>
          <w:lang w:eastAsia="zh-CN"/>
        </w:rPr>
        <w:t>t widely used</w:t>
      </w:r>
      <w:r w:rsidR="00633D77">
        <w:rPr>
          <w:rFonts w:cstheme="minorHAnsi" w:hint="eastAsia"/>
          <w:lang w:eastAsia="zh-CN"/>
        </w:rPr>
        <w:t xml:space="preserve"> anchor drug</w:t>
      </w:r>
      <w:r w:rsidR="00BF45C9">
        <w:rPr>
          <w:rFonts w:cstheme="minorHAnsi" w:hint="eastAsia"/>
          <w:lang w:eastAsia="zh-CN"/>
        </w:rPr>
        <w:t xml:space="preserve"> - </w:t>
      </w:r>
      <w:r w:rsidR="00F64269">
        <w:rPr>
          <w:rFonts w:cstheme="minorHAnsi" w:hint="eastAsia"/>
          <w:lang w:eastAsia="zh-CN"/>
        </w:rPr>
        <w:t>were the first</w:t>
      </w:r>
      <w:r w:rsidR="00633D77">
        <w:rPr>
          <w:rFonts w:cstheme="minorHAnsi"/>
          <w:lang w:eastAsia="zh-CN"/>
        </w:rPr>
        <w:t xml:space="preserve"> viable long-ter</w:t>
      </w:r>
      <w:r w:rsidR="00E234A5">
        <w:rPr>
          <w:rFonts w:cstheme="minorHAnsi"/>
          <w:lang w:eastAsia="zh-CN"/>
        </w:rPr>
        <w:t>m treatment, commonly used with</w:t>
      </w:r>
      <w:r w:rsidR="00E234A5">
        <w:rPr>
          <w:rFonts w:cstheme="minorHAnsi" w:hint="eastAsia"/>
          <w:lang w:eastAsia="zh-CN"/>
        </w:rPr>
        <w:t xml:space="preserve"> </w:t>
      </w:r>
      <w:r w:rsidR="00633D77">
        <w:rPr>
          <w:rFonts w:cstheme="minorHAnsi"/>
          <w:lang w:eastAsia="zh-CN"/>
        </w:rPr>
        <w:t xml:space="preserve">glucocorticoids as bridging therapy. </w:t>
      </w:r>
      <w:r w:rsidR="00302C81">
        <w:rPr>
          <w:rFonts w:cstheme="minorHAnsi"/>
          <w:lang w:eastAsia="zh-CN"/>
        </w:rPr>
        <w:t>As RA management improved, these drugs were introduced earlier in the disease course and often in c</w:t>
      </w:r>
      <w:r w:rsidR="00E14F84">
        <w:rPr>
          <w:rFonts w:cstheme="minorHAnsi" w:hint="eastAsia"/>
          <w:lang w:eastAsia="zh-CN"/>
        </w:rPr>
        <w:t>ombination</w:t>
      </w:r>
      <w:r w:rsidR="004A173E">
        <w:rPr>
          <w:rFonts w:cstheme="minorHAnsi" w:hint="eastAsia"/>
          <w:lang w:eastAsia="zh-CN"/>
        </w:rPr>
        <w:t xml:space="preserve"> </w:t>
      </w:r>
      <w:r w:rsidR="00C82446">
        <w:rPr>
          <w:rFonts w:cstheme="minorHAnsi"/>
          <w:lang w:eastAsia="zh-CN"/>
        </w:rPr>
        <w:fldChar w:fldCharType="begin">
          <w:fldData xml:space="preserve">PEVuZE5vdGU+PENpdGU+PEF1dGhvcj5TbW9sZW48L0F1dGhvcj48WWVhcj4yMDE3PC9ZZWFyPjxS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</w:fldData>
        </w:fldChar>
      </w:r>
      <w:r w:rsidR="00C76676">
        <w:rPr>
          <w:rFonts w:cstheme="minorHAnsi"/>
          <w:lang w:eastAsia="zh-CN"/>
        </w:rPr>
        <w:instrText xml:space="preserve"> ADDIN EN.CITE </w:instrText>
      </w:r>
      <w:r w:rsidR="00C82446">
        <w:rPr>
          <w:rFonts w:cstheme="minorHAnsi"/>
          <w:lang w:eastAsia="zh-CN"/>
        </w:rPr>
        <w:fldChar w:fldCharType="begin">
          <w:fldData xml:space="preserve">PEVuZE5vdGU+PENpdGU+PEF1dGhvcj5TbW9sZW48L0F1dGhvcj48WWVhcj4yMDE3PC9ZZWFyPjxS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</w:fldData>
        </w:fldChar>
      </w:r>
      <w:r w:rsidR="00C76676">
        <w:rPr>
          <w:rFonts w:cstheme="minorHAnsi"/>
          <w:lang w:eastAsia="zh-CN"/>
        </w:rPr>
        <w:instrText xml:space="preserve"> ADDIN EN.CITE.DATA </w:instrText>
      </w:r>
      <w:r w:rsidR="00C82446">
        <w:rPr>
          <w:rFonts w:cstheme="minorHAnsi"/>
          <w:lang w:eastAsia="zh-CN"/>
        </w:rPr>
      </w:r>
      <w:r w:rsidR="00C82446">
        <w:rPr>
          <w:rFonts w:cstheme="minorHAnsi"/>
          <w:lang w:eastAsia="zh-CN"/>
        </w:rPr>
        <w:fldChar w:fldCharType="end"/>
      </w:r>
      <w:r w:rsidR="00C82446">
        <w:rPr>
          <w:rFonts w:cstheme="minorHAnsi"/>
          <w:lang w:eastAsia="zh-CN"/>
        </w:rPr>
      </w:r>
      <w:r w:rsidR="00C82446">
        <w:rPr>
          <w:rFonts w:cstheme="minorHAnsi"/>
          <w:lang w:eastAsia="zh-CN"/>
        </w:rPr>
        <w:fldChar w:fldCharType="separate"/>
      </w:r>
      <w:r w:rsidR="001E77E5">
        <w:rPr>
          <w:rFonts w:cstheme="minorHAnsi"/>
          <w:noProof/>
          <w:lang w:eastAsia="zh-CN"/>
        </w:rPr>
        <w:t>[</w:t>
      </w:r>
      <w:hyperlink w:anchor="_ENREF_6" w:tooltip="Smolen, 2017 #7" w:history="1">
        <w:r w:rsidR="00E26FC0">
          <w:rPr>
            <w:rFonts w:cstheme="minorHAnsi"/>
            <w:noProof/>
            <w:lang w:eastAsia="zh-CN"/>
          </w:rPr>
          <w:t>6</w:t>
        </w:r>
      </w:hyperlink>
      <w:r w:rsidR="001E77E5">
        <w:rPr>
          <w:rFonts w:cstheme="minorHAnsi"/>
          <w:noProof/>
          <w:lang w:eastAsia="zh-CN"/>
        </w:rPr>
        <w:t>]</w:t>
      </w:r>
      <w:r w:rsidR="00C82446">
        <w:rPr>
          <w:rFonts w:cstheme="minorHAnsi"/>
          <w:lang w:eastAsia="zh-CN"/>
        </w:rPr>
        <w:fldChar w:fldCharType="end"/>
      </w:r>
      <w:r w:rsidR="00302C81">
        <w:rPr>
          <w:rFonts w:cstheme="minorHAnsi"/>
          <w:lang w:eastAsia="zh-CN"/>
        </w:rPr>
        <w:t>.</w:t>
      </w:r>
      <w:r w:rsidR="00E14F84">
        <w:rPr>
          <w:rFonts w:cstheme="minorHAnsi" w:hint="eastAsia"/>
          <w:lang w:eastAsia="zh-CN"/>
        </w:rPr>
        <w:t xml:space="preserve"> </w:t>
      </w:r>
      <w:r w:rsidR="00F64269">
        <w:rPr>
          <w:rFonts w:cstheme="minorHAnsi" w:hint="eastAsia"/>
          <w:lang w:eastAsia="zh-CN"/>
        </w:rPr>
        <w:t xml:space="preserve">However, a significant proportion </w:t>
      </w:r>
      <w:r w:rsidR="00BC58F9">
        <w:rPr>
          <w:rFonts w:cstheme="minorHAnsi" w:hint="eastAsia"/>
          <w:lang w:eastAsia="zh-CN"/>
        </w:rPr>
        <w:t xml:space="preserve">of </w:t>
      </w:r>
      <w:r w:rsidR="00BC58F9">
        <w:rPr>
          <w:rFonts w:cstheme="minorHAnsi"/>
          <w:lang w:eastAsia="zh-CN"/>
        </w:rPr>
        <w:t>patients</w:t>
      </w:r>
      <w:r w:rsidR="00BC58F9">
        <w:rPr>
          <w:rFonts w:cstheme="minorHAnsi" w:hint="eastAsia"/>
          <w:lang w:eastAsia="zh-CN"/>
        </w:rPr>
        <w:t xml:space="preserve"> could not achieve or maintain </w:t>
      </w:r>
      <w:r w:rsidR="0076257B">
        <w:rPr>
          <w:rFonts w:cstheme="minorHAnsi" w:hint="eastAsia"/>
          <w:lang w:eastAsia="zh-CN"/>
        </w:rPr>
        <w:t xml:space="preserve">an adequate </w:t>
      </w:r>
      <w:r w:rsidR="00BC58F9">
        <w:rPr>
          <w:rFonts w:cstheme="minorHAnsi" w:hint="eastAsia"/>
          <w:lang w:eastAsia="zh-CN"/>
        </w:rPr>
        <w:t>response</w:t>
      </w:r>
      <w:r w:rsidR="00DC6643">
        <w:rPr>
          <w:rFonts w:cstheme="minorHAnsi" w:hint="eastAsia"/>
          <w:lang w:eastAsia="zh-CN"/>
        </w:rPr>
        <w:t xml:space="preserve">, and many could not tolerate treatment due to </w:t>
      </w:r>
      <w:r w:rsidR="00DC6643" w:rsidRPr="00DC6643">
        <w:rPr>
          <w:rFonts w:cstheme="minorHAnsi"/>
          <w:lang w:eastAsia="zh-CN"/>
        </w:rPr>
        <w:t xml:space="preserve">adverse </w:t>
      </w:r>
      <w:r w:rsidR="00302C81">
        <w:rPr>
          <w:rFonts w:cstheme="minorHAnsi"/>
          <w:lang w:eastAsia="zh-CN"/>
        </w:rPr>
        <w:t>effects</w:t>
      </w:r>
      <w:r w:rsidR="00DC6643" w:rsidRPr="00DC6643">
        <w:rPr>
          <w:rFonts w:cstheme="minorHAnsi"/>
          <w:lang w:eastAsia="zh-CN"/>
        </w:rPr>
        <w:t xml:space="preserve"> </w:t>
      </w:r>
      <w:r w:rsidR="00DC6643">
        <w:rPr>
          <w:rFonts w:cstheme="minorHAnsi" w:hint="eastAsia"/>
          <w:lang w:eastAsia="zh-CN"/>
        </w:rPr>
        <w:t xml:space="preserve">and </w:t>
      </w:r>
      <w:r w:rsidR="00DC6643" w:rsidRPr="00DC6643">
        <w:rPr>
          <w:rFonts w:cstheme="minorHAnsi"/>
          <w:lang w:eastAsia="zh-CN"/>
        </w:rPr>
        <w:t>toxicities</w:t>
      </w:r>
      <w:r w:rsidR="006274BC">
        <w:rPr>
          <w:rFonts w:cstheme="minorHAnsi"/>
          <w:lang w:eastAsia="zh-CN"/>
        </w:rPr>
        <w:t xml:space="preserve"> </w:t>
      </w:r>
      <w:r w:rsidR="00C82446">
        <w:rPr>
          <w:rFonts w:cstheme="minorHAnsi"/>
          <w:lang w:eastAsia="zh-CN"/>
        </w:rPr>
        <w:fldChar w:fldCharType="begin"/>
      </w:r>
      <w:r w:rsidR="00C76676">
        <w:rPr>
          <w:rFonts w:cstheme="minorHAnsi"/>
          <w:lang w:eastAsia="zh-CN"/>
        </w:rPr>
        <w:instrText xml:space="preserve"> ADDIN EN.CITE &lt;EndNote&gt;&lt;Cite&gt;&lt;Author&gt;Cash&lt;/Author&gt;&lt;Year&gt;1994&lt;/Year&gt;&lt;RecNum&gt;6&lt;/RecNum&gt;&lt;DisplayText&gt;[7]&lt;/DisplayText&gt;&lt;record&gt;&lt;rec-number&gt;6&lt;/rec-number&gt;&lt;foreign-keys&gt;&lt;key app="EN" db-id="e9xsafedr29p0beassxpse52wvpwfpw9wwxd"&gt;6&lt;/key&gt;&lt;/foreign-keys&gt;&lt;ref-type name="Journal Article"&gt;17&lt;/ref-type&gt;&lt;contributors&gt;&lt;authors&gt;&lt;author&gt;Cash, J. M.&lt;/author&gt;&lt;author&gt;Klippel, J. H.&lt;/author&gt;&lt;/authors&gt;&lt;/contributors&gt;&lt;auth-address&gt;Department of Rheumatic and Immunologic Diseases, Cleveland Clinic Foundation.&lt;/auth-address&gt;&lt;titles&gt;&lt;title&gt;Second-line drug therapy for rheumatoid arthritis&lt;/title&gt;&lt;secondary-title&gt;N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medicine&lt;/abbr-1&gt;&lt;/alt-periodical&gt;&lt;pages&gt;1368-75&lt;/pages&gt;&lt;volume&gt;330&lt;/volume&gt;&lt;number&gt;19&lt;/number&gt;&lt;keywords&gt;&lt;keyword&gt;Anti-Inflammatory Agents/adverse effects/therapeutic use&lt;/keyword&gt;&lt;keyword&gt;Arthritis, Rheumatoid/*drug therapy&lt;/keyword&gt;&lt;keyword&gt;Chemical and Drug Induced Liver Injury&lt;/keyword&gt;&lt;keyword&gt;Drug Therapy, Combination&lt;/keyword&gt;&lt;keyword&gt;Humans&lt;/keyword&gt;&lt;keyword&gt;Kidney Diseases/chemically induced&lt;/keyword&gt;&lt;keyword&gt;Lung Diseases/chemically induced&lt;/keyword&gt;&lt;/keywords&gt;&lt;dates&gt;&lt;year&gt;1994&lt;/year&gt;&lt;pub-dates&gt;&lt;date&gt;May 12&lt;/date&gt;&lt;/pub-dates&gt;&lt;/dates&gt;&lt;isbn&gt;0028-4793 (Print)&amp;#xD;0028-4793 (Linking)&lt;/isbn&gt;&lt;accession-num&gt;8152450&lt;/accession-num&gt;&lt;urls&gt;&lt;related-urls&gt;&lt;url&gt;http://www.ncbi.nlm.nih.gov/pubmed/8152450&lt;/url&gt;&lt;/related-urls&gt;&lt;/urls&gt;&lt;electronic-resource-num&gt;10.1056/NEJM199405123301908&lt;/electronic-resource-num&gt;&lt;/record&gt;&lt;/Cite&gt;&lt;/EndNote&gt;</w:instrText>
      </w:r>
      <w:r w:rsidR="00C82446">
        <w:rPr>
          <w:rFonts w:cstheme="minorHAnsi"/>
          <w:lang w:eastAsia="zh-CN"/>
        </w:rPr>
        <w:fldChar w:fldCharType="separate"/>
      </w:r>
      <w:r w:rsidR="001E77E5">
        <w:rPr>
          <w:rFonts w:cstheme="minorHAnsi"/>
          <w:noProof/>
          <w:lang w:eastAsia="zh-CN"/>
        </w:rPr>
        <w:t>[</w:t>
      </w:r>
      <w:hyperlink w:anchor="_ENREF_7" w:tooltip="Cash, 1994 #6" w:history="1">
        <w:r w:rsidR="00E26FC0">
          <w:rPr>
            <w:rFonts w:cstheme="minorHAnsi"/>
            <w:noProof/>
            <w:lang w:eastAsia="zh-CN"/>
          </w:rPr>
          <w:t>7</w:t>
        </w:r>
      </w:hyperlink>
      <w:r w:rsidR="001E77E5">
        <w:rPr>
          <w:rFonts w:cstheme="minorHAnsi"/>
          <w:noProof/>
          <w:lang w:eastAsia="zh-CN"/>
        </w:rPr>
        <w:t>]</w:t>
      </w:r>
      <w:r w:rsidR="00C82446">
        <w:rPr>
          <w:rFonts w:cstheme="minorHAnsi"/>
          <w:lang w:eastAsia="zh-CN"/>
        </w:rPr>
        <w:fldChar w:fldCharType="end"/>
      </w:r>
      <w:r w:rsidR="00DC6643">
        <w:rPr>
          <w:rFonts w:cstheme="minorHAnsi" w:hint="eastAsia"/>
          <w:lang w:eastAsia="zh-CN"/>
        </w:rPr>
        <w:t>.</w:t>
      </w:r>
    </w:p>
    <w:p w:rsidR="00222B0B" w:rsidRDefault="00C17616" w:rsidP="00E22C31">
      <w:pPr>
        <w:spacing w:line="360" w:lineRule="auto"/>
        <w:rPr>
          <w:rFonts w:cstheme="minorHAnsi"/>
          <w:lang w:eastAsia="zh-CN"/>
        </w:rPr>
      </w:pPr>
      <w:r>
        <w:rPr>
          <w:rFonts w:cstheme="minorHAnsi"/>
          <w:lang w:eastAsia="zh-CN"/>
        </w:rPr>
        <w:t>Progress in</w:t>
      </w:r>
      <w:r w:rsidR="00DC6643" w:rsidRPr="00DC6643">
        <w:rPr>
          <w:rFonts w:cstheme="minorHAnsi"/>
          <w:lang w:eastAsia="zh-CN"/>
        </w:rPr>
        <w:t xml:space="preserve"> </w:t>
      </w:r>
      <w:r>
        <w:rPr>
          <w:rFonts w:cstheme="minorHAnsi"/>
          <w:lang w:eastAsia="zh-CN"/>
        </w:rPr>
        <w:t xml:space="preserve">the </w:t>
      </w:r>
      <w:r w:rsidR="00DC6643" w:rsidRPr="00DC6643">
        <w:rPr>
          <w:rFonts w:cstheme="minorHAnsi"/>
          <w:lang w:eastAsia="zh-CN"/>
        </w:rPr>
        <w:t xml:space="preserve">understanding of </w:t>
      </w:r>
      <w:r w:rsidR="00633D77">
        <w:rPr>
          <w:rFonts w:cstheme="minorHAnsi"/>
          <w:lang w:eastAsia="zh-CN"/>
        </w:rPr>
        <w:t>RA</w:t>
      </w:r>
      <w:r w:rsidR="00DC6643" w:rsidRPr="00DC6643">
        <w:rPr>
          <w:rFonts w:cstheme="minorHAnsi"/>
          <w:lang w:eastAsia="zh-CN"/>
        </w:rPr>
        <w:t xml:space="preserve"> pathophysiology led to the development of</w:t>
      </w:r>
      <w:r w:rsidR="00DC6643" w:rsidRPr="00DC6643">
        <w:rPr>
          <w:rFonts w:cstheme="minorHAnsi" w:hint="eastAsia"/>
          <w:lang w:eastAsia="zh-CN"/>
        </w:rPr>
        <w:t xml:space="preserve"> </w:t>
      </w:r>
      <w:r w:rsidR="00DC6643">
        <w:rPr>
          <w:rFonts w:cstheme="minorHAnsi" w:hint="eastAsia"/>
          <w:lang w:eastAsia="zh-CN"/>
        </w:rPr>
        <w:t>biologic DMARDs (bDMARDs</w:t>
      </w:r>
      <w:r w:rsidR="00302C81">
        <w:rPr>
          <w:rFonts w:cstheme="minorHAnsi"/>
          <w:lang w:eastAsia="zh-CN"/>
        </w:rPr>
        <w:t xml:space="preserve">) </w:t>
      </w:r>
      <w:r w:rsidR="00302C81" w:rsidRPr="00DC6643">
        <w:rPr>
          <w:rFonts w:cstheme="minorHAnsi"/>
          <w:lang w:eastAsia="zh-CN"/>
        </w:rPr>
        <w:t>that</w:t>
      </w:r>
      <w:r w:rsidR="00DC6643">
        <w:rPr>
          <w:rFonts w:cstheme="minorHAnsi" w:hint="eastAsia"/>
          <w:lang w:eastAsia="zh-CN"/>
        </w:rPr>
        <w:t xml:space="preserve"> </w:t>
      </w:r>
      <w:r w:rsidR="00DC6643" w:rsidRPr="00DC6643">
        <w:rPr>
          <w:rFonts w:cstheme="minorHAnsi"/>
          <w:lang w:eastAsia="zh-CN"/>
        </w:rPr>
        <w:t>selectively target</w:t>
      </w:r>
      <w:r w:rsidR="00DC6643">
        <w:rPr>
          <w:rFonts w:cstheme="minorHAnsi" w:hint="eastAsia"/>
          <w:lang w:eastAsia="zh-CN"/>
        </w:rPr>
        <w:t>ed</w:t>
      </w:r>
      <w:r w:rsidR="00DC6643" w:rsidRPr="00DC6643">
        <w:rPr>
          <w:rFonts w:cstheme="minorHAnsi"/>
          <w:lang w:eastAsia="zh-CN"/>
        </w:rPr>
        <w:t xml:space="preserve"> proinflammatory cytokines</w:t>
      </w:r>
      <w:r w:rsidR="00DC6643">
        <w:rPr>
          <w:rFonts w:cstheme="minorHAnsi" w:hint="eastAsia"/>
          <w:lang w:eastAsia="zh-CN"/>
        </w:rPr>
        <w:t xml:space="preserve">, such as </w:t>
      </w:r>
      <w:r w:rsidR="00C47CEF">
        <w:rPr>
          <w:rFonts w:cstheme="minorHAnsi"/>
          <w:lang w:eastAsia="zh-CN"/>
        </w:rPr>
        <w:t>tumour necrosis factor</w:t>
      </w:r>
      <w:r w:rsidR="00C47CEF" w:rsidRPr="003D4003">
        <w:rPr>
          <w:rFonts w:cstheme="minorHAnsi"/>
          <w:lang w:eastAsia="zh-CN"/>
        </w:rPr>
        <w:t xml:space="preserve"> </w:t>
      </w:r>
      <w:r w:rsidR="00C47CEF">
        <w:rPr>
          <w:rFonts w:cstheme="minorHAnsi" w:hint="eastAsia"/>
          <w:lang w:eastAsia="zh-CN"/>
        </w:rPr>
        <w:t>(TNF)</w:t>
      </w:r>
      <w:r w:rsidR="003D4003">
        <w:rPr>
          <w:rFonts w:cstheme="minorHAnsi" w:hint="eastAsia"/>
          <w:lang w:eastAsia="zh-CN"/>
        </w:rPr>
        <w:t xml:space="preserve">. </w:t>
      </w:r>
      <w:r w:rsidR="00AC2A0D">
        <w:rPr>
          <w:rFonts w:cstheme="minorHAnsi"/>
          <w:lang w:eastAsia="zh-CN"/>
        </w:rPr>
        <w:t>TNF</w:t>
      </w:r>
      <w:r w:rsidR="00AC2A0D" w:rsidRPr="002F191E">
        <w:rPr>
          <w:rFonts w:cstheme="minorHAnsi"/>
          <w:lang w:eastAsia="zh-CN"/>
        </w:rPr>
        <w:t xml:space="preserve"> </w:t>
      </w:r>
      <w:r w:rsidR="00AC2A0D">
        <w:rPr>
          <w:rFonts w:cstheme="minorHAnsi"/>
          <w:lang w:eastAsia="zh-CN"/>
        </w:rPr>
        <w:t xml:space="preserve">has </w:t>
      </w:r>
      <w:r w:rsidR="00AC2A0D" w:rsidRPr="002F191E">
        <w:rPr>
          <w:rFonts w:cstheme="minorHAnsi"/>
          <w:lang w:eastAsia="zh-CN"/>
        </w:rPr>
        <w:t>both proinflammatory</w:t>
      </w:r>
      <w:r w:rsidR="00AC2A0D">
        <w:rPr>
          <w:rFonts w:cstheme="minorHAnsi"/>
          <w:lang w:eastAsia="zh-CN"/>
        </w:rPr>
        <w:t xml:space="preserve"> and immunoregulatory functions, </w:t>
      </w:r>
      <w:r w:rsidR="00AC2A0D" w:rsidRPr="002F191E">
        <w:rPr>
          <w:rFonts w:cstheme="minorHAnsi"/>
          <w:lang w:eastAsia="zh-CN"/>
        </w:rPr>
        <w:t xml:space="preserve">mediated via ligand </w:t>
      </w:r>
      <w:r w:rsidR="00AC2A0D" w:rsidRPr="002F191E">
        <w:rPr>
          <w:rFonts w:cstheme="minorHAnsi"/>
          <w:lang w:eastAsia="zh-CN"/>
        </w:rPr>
        <w:lastRenderedPageBreak/>
        <w:t>interaction</w:t>
      </w:r>
      <w:r w:rsidR="00AC2A0D">
        <w:rPr>
          <w:rFonts w:cstheme="minorHAnsi"/>
          <w:lang w:eastAsia="zh-CN"/>
        </w:rPr>
        <w:t xml:space="preserve"> </w:t>
      </w:r>
      <w:r w:rsidR="00AC2A0D" w:rsidRPr="002F191E">
        <w:rPr>
          <w:rFonts w:cstheme="minorHAnsi"/>
          <w:lang w:eastAsia="zh-CN"/>
        </w:rPr>
        <w:t xml:space="preserve">with two </w:t>
      </w:r>
      <w:r w:rsidR="00BF45C9">
        <w:rPr>
          <w:rFonts w:cstheme="minorHAnsi"/>
          <w:lang w:eastAsia="zh-CN"/>
        </w:rPr>
        <w:t xml:space="preserve">receptors, </w:t>
      </w:r>
      <w:r w:rsidR="00AC2A0D">
        <w:rPr>
          <w:rFonts w:cstheme="minorHAnsi" w:hint="eastAsia"/>
          <w:lang w:eastAsia="zh-CN"/>
        </w:rPr>
        <w:t>TNF</w:t>
      </w:r>
      <w:r w:rsidR="00AC2A0D" w:rsidRPr="003D4003">
        <w:rPr>
          <w:rFonts w:cstheme="minorHAnsi"/>
          <w:lang w:eastAsia="zh-CN"/>
        </w:rPr>
        <w:t xml:space="preserve"> rece</w:t>
      </w:r>
      <w:r w:rsidR="00AC2A0D">
        <w:rPr>
          <w:rFonts w:cstheme="minorHAnsi"/>
          <w:lang w:eastAsia="zh-CN"/>
        </w:rPr>
        <w:t xml:space="preserve">ptor (TNFR) </w:t>
      </w:r>
      <w:r w:rsidR="00AC2A0D" w:rsidRPr="002F191E">
        <w:rPr>
          <w:rFonts w:cstheme="minorHAnsi"/>
          <w:lang w:eastAsia="zh-CN"/>
        </w:rPr>
        <w:t>I</w:t>
      </w:r>
      <w:r w:rsidR="00BF45C9">
        <w:rPr>
          <w:rFonts w:cstheme="minorHAnsi"/>
          <w:lang w:eastAsia="zh-CN"/>
        </w:rPr>
        <w:t xml:space="preserve"> and</w:t>
      </w:r>
      <w:r w:rsidR="00E234A5">
        <w:rPr>
          <w:rFonts w:cstheme="minorHAnsi" w:hint="eastAsia"/>
          <w:lang w:eastAsia="zh-CN"/>
        </w:rPr>
        <w:t xml:space="preserve"> </w:t>
      </w:r>
      <w:r w:rsidR="00AC2A0D" w:rsidRPr="002F191E">
        <w:rPr>
          <w:rFonts w:cstheme="minorHAnsi"/>
          <w:lang w:eastAsia="zh-CN"/>
        </w:rPr>
        <w:t xml:space="preserve">II, which activate </w:t>
      </w:r>
      <w:r w:rsidR="00BF45C9">
        <w:rPr>
          <w:rFonts w:cstheme="minorHAnsi" w:hint="eastAsia"/>
          <w:lang w:eastAsia="zh-CN"/>
        </w:rPr>
        <w:t>different</w:t>
      </w:r>
      <w:r w:rsidR="00AC2A0D" w:rsidRPr="002F191E">
        <w:rPr>
          <w:rFonts w:cstheme="minorHAnsi"/>
          <w:lang w:eastAsia="zh-CN"/>
        </w:rPr>
        <w:t xml:space="preserve"> pathways. In RA, dysregulated production</w:t>
      </w:r>
      <w:r w:rsidR="00E234A5">
        <w:rPr>
          <w:rFonts w:cstheme="minorHAnsi"/>
          <w:lang w:eastAsia="zh-CN"/>
        </w:rPr>
        <w:t xml:space="preserve"> of TNF</w:t>
      </w:r>
      <w:r w:rsidR="00AC2A0D" w:rsidRPr="002F191E">
        <w:rPr>
          <w:rFonts w:cstheme="minorHAnsi"/>
          <w:lang w:eastAsia="zh-CN"/>
        </w:rPr>
        <w:t xml:space="preserve"> mediates </w:t>
      </w:r>
      <w:r w:rsidR="00AC2A0D">
        <w:rPr>
          <w:rFonts w:cstheme="minorHAnsi"/>
          <w:lang w:eastAsia="zh-CN"/>
        </w:rPr>
        <w:t>synovial proliferation and produces</w:t>
      </w:r>
      <w:r w:rsidR="00AC2A0D" w:rsidRPr="002F191E">
        <w:rPr>
          <w:rFonts w:cstheme="minorHAnsi"/>
          <w:lang w:eastAsia="zh-CN"/>
        </w:rPr>
        <w:t xml:space="preserve"> other pro</w:t>
      </w:r>
      <w:r w:rsidR="00AC2A0D">
        <w:rPr>
          <w:rFonts w:cstheme="minorHAnsi"/>
          <w:lang w:eastAsia="zh-CN"/>
        </w:rPr>
        <w:t>-</w:t>
      </w:r>
      <w:r w:rsidR="00AC2A0D" w:rsidRPr="002F191E">
        <w:rPr>
          <w:rFonts w:cstheme="minorHAnsi"/>
          <w:lang w:eastAsia="zh-CN"/>
        </w:rPr>
        <w:t>inflammatory cytokines</w:t>
      </w:r>
      <w:r w:rsidR="00AC2A0D">
        <w:rPr>
          <w:rFonts w:cstheme="minorHAnsi"/>
          <w:lang w:eastAsia="zh-CN"/>
        </w:rPr>
        <w:t xml:space="preserve">, </w:t>
      </w:r>
      <w:r w:rsidR="00AC2A0D" w:rsidRPr="002F191E">
        <w:rPr>
          <w:rFonts w:cstheme="minorHAnsi"/>
          <w:lang w:eastAsia="zh-CN"/>
        </w:rPr>
        <w:t>prosta</w:t>
      </w:r>
      <w:r w:rsidR="00AC2A0D">
        <w:rPr>
          <w:rFonts w:cstheme="minorHAnsi"/>
          <w:lang w:eastAsia="zh-CN"/>
        </w:rPr>
        <w:t>glandins and metalloproteinases</w:t>
      </w:r>
      <w:r w:rsidR="006274BC" w:rsidRPr="006274BC">
        <w:rPr>
          <w:rFonts w:hint="eastAsia"/>
          <w:lang w:eastAsia="zh-CN"/>
        </w:rPr>
        <w:t xml:space="preserve"> </w:t>
      </w:r>
      <w:r w:rsidR="00C82446">
        <w:rPr>
          <w:lang w:eastAsia="zh-CN"/>
        </w:rPr>
        <w:fldChar w:fldCharType="begin">
          <w:fldData xml:space="preserve">PEVuZE5vdGU+PENpdGU+PEF1dGhvcj5TY290dDwvQXV0aG9yPjxZZWFyPjIwMTA8L1llYXI+PFJl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</w:fldData>
        </w:fldChar>
      </w:r>
      <w:r w:rsidR="00C76676">
        <w:rPr>
          <w:lang w:eastAsia="zh-CN"/>
        </w:rPr>
        <w:instrText xml:space="preserve"> ADDIN EN.CITE </w:instrText>
      </w:r>
      <w:r w:rsidR="00C82446">
        <w:rPr>
          <w:lang w:eastAsia="zh-CN"/>
        </w:rPr>
        <w:fldChar w:fldCharType="begin">
          <w:fldData xml:space="preserve">PEVuZE5vdGU+PENpdGU+PEF1dGhvcj5TY290dDwvQXV0aG9yPjxZZWFyPjIwMTA8L1llYXI+PFJl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</w:fldData>
        </w:fldChar>
      </w:r>
      <w:r w:rsidR="00C76676">
        <w:rPr>
          <w:lang w:eastAsia="zh-CN"/>
        </w:rPr>
        <w:instrText xml:space="preserve"> ADDIN EN.CITE.DATA </w:instrText>
      </w:r>
      <w:r w:rsidR="00C82446">
        <w:rPr>
          <w:lang w:eastAsia="zh-CN"/>
        </w:rPr>
      </w:r>
      <w:r w:rsidR="00C82446">
        <w:rPr>
          <w:lang w:eastAsia="zh-CN"/>
        </w:rPr>
        <w:fldChar w:fldCharType="end"/>
      </w:r>
      <w:r w:rsidR="00C82446">
        <w:rPr>
          <w:lang w:eastAsia="zh-CN"/>
        </w:rPr>
      </w:r>
      <w:r w:rsidR="00C82446">
        <w:rPr>
          <w:lang w:eastAsia="zh-CN"/>
        </w:rPr>
        <w:fldChar w:fldCharType="separate"/>
      </w:r>
      <w:r w:rsidR="001E77E5">
        <w:rPr>
          <w:noProof/>
          <w:lang w:eastAsia="zh-CN"/>
        </w:rPr>
        <w:t>[</w:t>
      </w:r>
      <w:hyperlink w:anchor="_ENREF_8" w:tooltip="Scott, 2010 #21" w:history="1">
        <w:r w:rsidR="00E26FC0">
          <w:rPr>
            <w:noProof/>
            <w:lang w:eastAsia="zh-CN"/>
          </w:rPr>
          <w:t>8</w:t>
        </w:r>
      </w:hyperlink>
      <w:r w:rsidR="001E77E5">
        <w:rPr>
          <w:noProof/>
          <w:lang w:eastAsia="zh-CN"/>
        </w:rPr>
        <w:t>]</w:t>
      </w:r>
      <w:r w:rsidR="00C82446">
        <w:rPr>
          <w:lang w:eastAsia="zh-CN"/>
        </w:rPr>
        <w:fldChar w:fldCharType="end"/>
      </w:r>
      <w:r w:rsidR="00AC2A0D">
        <w:rPr>
          <w:rFonts w:cstheme="minorHAnsi"/>
          <w:lang w:eastAsia="zh-CN"/>
        </w:rPr>
        <w:t xml:space="preserve">. </w:t>
      </w:r>
      <w:r w:rsidR="00DE13B6">
        <w:rPr>
          <w:rFonts w:cstheme="minorHAnsi"/>
          <w:lang w:eastAsia="zh-CN"/>
        </w:rPr>
        <w:t>Approved</w:t>
      </w:r>
      <w:r w:rsidR="00DE13B6">
        <w:rPr>
          <w:rFonts w:cstheme="minorHAnsi" w:hint="eastAsia"/>
          <w:lang w:eastAsia="zh-CN"/>
        </w:rPr>
        <w:t xml:space="preserve"> in 1998, e</w:t>
      </w:r>
      <w:r w:rsidR="003D4003">
        <w:rPr>
          <w:rFonts w:cstheme="minorHAnsi"/>
          <w:lang w:eastAsia="zh-CN"/>
        </w:rPr>
        <w:t>tanercept</w:t>
      </w:r>
      <w:r w:rsidR="00E14F84">
        <w:rPr>
          <w:rFonts w:cstheme="minorHAnsi" w:hint="eastAsia"/>
          <w:lang w:eastAsia="zh-CN"/>
        </w:rPr>
        <w:t xml:space="preserve"> </w:t>
      </w:r>
      <w:r w:rsidR="00DE13B6">
        <w:rPr>
          <w:rFonts w:cstheme="minorHAnsi" w:hint="eastAsia"/>
          <w:lang w:eastAsia="zh-CN"/>
        </w:rPr>
        <w:t>(Enbrel</w:t>
      </w:r>
      <w:r w:rsidR="006274BC">
        <w:rPr>
          <w:rFonts w:cstheme="minorHAnsi"/>
          <w:lang w:eastAsia="zh-CN"/>
        </w:rPr>
        <w:t>®</w:t>
      </w:r>
      <w:r w:rsidR="00DE13B6">
        <w:rPr>
          <w:rFonts w:cstheme="minorHAnsi" w:hint="eastAsia"/>
          <w:lang w:eastAsia="zh-CN"/>
        </w:rPr>
        <w:t xml:space="preserve">) </w:t>
      </w:r>
      <w:r w:rsidR="00E14F84">
        <w:rPr>
          <w:rFonts w:cstheme="minorHAnsi" w:hint="eastAsia"/>
          <w:lang w:eastAsia="zh-CN"/>
        </w:rPr>
        <w:t>was</w:t>
      </w:r>
      <w:r w:rsidR="003D4003">
        <w:rPr>
          <w:rFonts w:cstheme="minorHAnsi" w:hint="eastAsia"/>
          <w:lang w:eastAsia="zh-CN"/>
        </w:rPr>
        <w:t xml:space="preserve"> </w:t>
      </w:r>
      <w:r w:rsidR="003D4003" w:rsidRPr="003D4003">
        <w:rPr>
          <w:rFonts w:cstheme="minorHAnsi"/>
          <w:lang w:eastAsia="zh-CN"/>
        </w:rPr>
        <w:t>the first specific anti-cytokine therapy</w:t>
      </w:r>
      <w:r w:rsidR="00DE13B6">
        <w:rPr>
          <w:rFonts w:cstheme="minorHAnsi" w:hint="eastAsia"/>
          <w:lang w:eastAsia="zh-CN"/>
        </w:rPr>
        <w:t xml:space="preserve"> for RA. It, along with other </w:t>
      </w:r>
      <w:r w:rsidR="00EB4CBD">
        <w:rPr>
          <w:rFonts w:cstheme="minorHAnsi"/>
          <w:lang w:eastAsia="zh-CN"/>
        </w:rPr>
        <w:t xml:space="preserve">TNF inhibitors (TNFi) </w:t>
      </w:r>
      <w:r w:rsidR="00DE13B6">
        <w:rPr>
          <w:rFonts w:cstheme="minorHAnsi" w:hint="eastAsia"/>
          <w:lang w:eastAsia="zh-CN"/>
        </w:rPr>
        <w:t>and anti-cytokine bDMARDs</w:t>
      </w:r>
      <w:r w:rsidR="00633D77">
        <w:rPr>
          <w:rFonts w:cstheme="minorHAnsi" w:hint="eastAsia"/>
          <w:lang w:eastAsia="zh-CN"/>
        </w:rPr>
        <w:t>, form</w:t>
      </w:r>
      <w:r w:rsidR="00BF45C9">
        <w:rPr>
          <w:rFonts w:cstheme="minorHAnsi" w:hint="eastAsia"/>
          <w:lang w:eastAsia="zh-CN"/>
        </w:rPr>
        <w:t>ed an effective second-</w:t>
      </w:r>
      <w:r w:rsidR="00DE13B6">
        <w:rPr>
          <w:rFonts w:cstheme="minorHAnsi" w:hint="eastAsia"/>
          <w:lang w:eastAsia="zh-CN"/>
        </w:rPr>
        <w:t>line for those with inadequate response to csDMARDs</w:t>
      </w:r>
      <w:r w:rsidR="00814EF2">
        <w:rPr>
          <w:rFonts w:cstheme="minorHAnsi" w:hint="eastAsia"/>
          <w:lang w:eastAsia="zh-CN"/>
        </w:rPr>
        <w:t xml:space="preserve"> </w:t>
      </w:r>
      <w:r w:rsidR="00C82446">
        <w:rPr>
          <w:rFonts w:cstheme="minorHAnsi"/>
          <w:lang w:eastAsia="zh-CN"/>
        </w:rPr>
        <w:fldChar w:fldCharType="begin">
          <w:fldData xml:space="preserve">PEVuZE5vdGU+PENpdGU+PEF1dGhvcj5TbW9sZW48L0F1dGhvcj48WWVhcj4yMDE3PC9ZZWFyPjxS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</w:fldData>
        </w:fldChar>
      </w:r>
      <w:r w:rsidR="00C76676">
        <w:rPr>
          <w:rFonts w:cstheme="minorHAnsi"/>
          <w:lang w:eastAsia="zh-CN"/>
        </w:rPr>
        <w:instrText xml:space="preserve"> ADDIN EN.CITE </w:instrText>
      </w:r>
      <w:r w:rsidR="00C82446">
        <w:rPr>
          <w:rFonts w:cstheme="minorHAnsi"/>
          <w:lang w:eastAsia="zh-CN"/>
        </w:rPr>
        <w:fldChar w:fldCharType="begin">
          <w:fldData xml:space="preserve">PEVuZE5vdGU+PENpdGU+PEF1dGhvcj5TbW9sZW48L0F1dGhvcj48WWVhcj4yMDE3PC9ZZWFyPjxS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</w:fldData>
        </w:fldChar>
      </w:r>
      <w:r w:rsidR="00C76676">
        <w:rPr>
          <w:rFonts w:cstheme="minorHAnsi"/>
          <w:lang w:eastAsia="zh-CN"/>
        </w:rPr>
        <w:instrText xml:space="preserve"> ADDIN EN.CITE.DATA </w:instrText>
      </w:r>
      <w:r w:rsidR="00C82446">
        <w:rPr>
          <w:rFonts w:cstheme="minorHAnsi"/>
          <w:lang w:eastAsia="zh-CN"/>
        </w:rPr>
      </w:r>
      <w:r w:rsidR="00C82446">
        <w:rPr>
          <w:rFonts w:cstheme="minorHAnsi"/>
          <w:lang w:eastAsia="zh-CN"/>
        </w:rPr>
        <w:fldChar w:fldCharType="end"/>
      </w:r>
      <w:r w:rsidR="00C82446">
        <w:rPr>
          <w:rFonts w:cstheme="minorHAnsi"/>
          <w:lang w:eastAsia="zh-CN"/>
        </w:rPr>
      </w:r>
      <w:r w:rsidR="00C82446">
        <w:rPr>
          <w:rFonts w:cstheme="minorHAnsi"/>
          <w:lang w:eastAsia="zh-CN"/>
        </w:rPr>
        <w:fldChar w:fldCharType="separate"/>
      </w:r>
      <w:r w:rsidR="001E77E5">
        <w:rPr>
          <w:rFonts w:cstheme="minorHAnsi"/>
          <w:noProof/>
          <w:lang w:eastAsia="zh-CN"/>
        </w:rPr>
        <w:t>[</w:t>
      </w:r>
      <w:hyperlink w:anchor="_ENREF_6" w:tooltip="Smolen, 2017 #7" w:history="1">
        <w:r w:rsidR="00E26FC0">
          <w:rPr>
            <w:rFonts w:cstheme="minorHAnsi"/>
            <w:noProof/>
            <w:lang w:eastAsia="zh-CN"/>
          </w:rPr>
          <w:t>6</w:t>
        </w:r>
      </w:hyperlink>
      <w:r w:rsidR="001E77E5">
        <w:rPr>
          <w:rFonts w:cstheme="minorHAnsi"/>
          <w:noProof/>
          <w:lang w:eastAsia="zh-CN"/>
        </w:rPr>
        <w:t>]</w:t>
      </w:r>
      <w:r w:rsidR="00C82446">
        <w:rPr>
          <w:rFonts w:cstheme="minorHAnsi"/>
          <w:lang w:eastAsia="zh-CN"/>
        </w:rPr>
        <w:fldChar w:fldCharType="end"/>
      </w:r>
      <w:r w:rsidR="00EB4CBD">
        <w:rPr>
          <w:rFonts w:cstheme="minorHAnsi"/>
          <w:lang w:eastAsia="zh-CN"/>
        </w:rPr>
        <w:t xml:space="preserve"> and </w:t>
      </w:r>
      <w:r w:rsidR="00EB4CBD">
        <w:rPr>
          <w:rFonts w:hint="eastAsia"/>
          <w:color w:val="000000" w:themeColor="text1"/>
          <w:lang w:eastAsia="zh-CN"/>
        </w:rPr>
        <w:t>dramatically improved mortality for RA patients</w:t>
      </w:r>
      <w:r w:rsidR="00EB4CBD">
        <w:rPr>
          <w:color w:val="000000" w:themeColor="text1"/>
          <w:lang w:eastAsia="zh-CN"/>
        </w:rPr>
        <w:t xml:space="preserve"> </w:t>
      </w:r>
      <w:r w:rsidR="00C82446">
        <w:rPr>
          <w:color w:val="000000" w:themeColor="text1"/>
          <w:lang w:eastAsia="zh-CN"/>
        </w:rPr>
        <w:fldChar w:fldCharType="begin">
          <w:fldData xml:space="preserve">PEVuZE5vdGU+PENpdGU+PEF1dGhvcj5KYWNvYnNzb248L0F1dGhvcj48WWVhcj4yMDA3PC9ZZWFy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</w:fldData>
        </w:fldChar>
      </w:r>
      <w:r w:rsidR="00C76676">
        <w:rPr>
          <w:color w:val="000000" w:themeColor="text1"/>
          <w:lang w:eastAsia="zh-CN"/>
        </w:rPr>
        <w:instrText xml:space="preserve"> ADDIN EN.CITE </w:instrText>
      </w:r>
      <w:r w:rsidR="00C82446">
        <w:rPr>
          <w:color w:val="000000" w:themeColor="text1"/>
          <w:lang w:eastAsia="zh-CN"/>
        </w:rPr>
        <w:fldChar w:fldCharType="begin">
          <w:fldData xml:space="preserve">PEVuZE5vdGU+PENpdGU+PEF1dGhvcj5KYWNvYnNzb248L0F1dGhvcj48WWVhcj4yMDA3PC9ZZWFy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</w:fldData>
        </w:fldChar>
      </w:r>
      <w:r w:rsidR="00C76676">
        <w:rPr>
          <w:color w:val="000000" w:themeColor="text1"/>
          <w:lang w:eastAsia="zh-CN"/>
        </w:rPr>
        <w:instrText xml:space="preserve"> ADDIN EN.CITE.DATA </w:instrText>
      </w:r>
      <w:r w:rsidR="00C82446">
        <w:rPr>
          <w:color w:val="000000" w:themeColor="text1"/>
          <w:lang w:eastAsia="zh-CN"/>
        </w:rPr>
      </w:r>
      <w:r w:rsidR="00C82446">
        <w:rPr>
          <w:color w:val="000000" w:themeColor="text1"/>
          <w:lang w:eastAsia="zh-CN"/>
        </w:rPr>
        <w:fldChar w:fldCharType="end"/>
      </w:r>
      <w:r w:rsidR="00C82446">
        <w:rPr>
          <w:color w:val="000000" w:themeColor="text1"/>
          <w:lang w:eastAsia="zh-CN"/>
        </w:rPr>
      </w:r>
      <w:r w:rsidR="00C82446">
        <w:rPr>
          <w:color w:val="000000" w:themeColor="text1"/>
          <w:lang w:eastAsia="zh-CN"/>
        </w:rPr>
        <w:fldChar w:fldCharType="separate"/>
      </w:r>
      <w:r w:rsidR="001E77E5">
        <w:rPr>
          <w:noProof/>
          <w:color w:val="000000" w:themeColor="text1"/>
          <w:lang w:eastAsia="zh-CN"/>
        </w:rPr>
        <w:t>[</w:t>
      </w:r>
      <w:hyperlink w:anchor="_ENREF_9" w:tooltip="Jacobsson, 2007 #37" w:history="1">
        <w:r w:rsidR="00E26FC0">
          <w:rPr>
            <w:noProof/>
            <w:color w:val="000000" w:themeColor="text1"/>
            <w:lang w:eastAsia="zh-CN"/>
          </w:rPr>
          <w:t>9</w:t>
        </w:r>
      </w:hyperlink>
      <w:r w:rsidR="001E77E5">
        <w:rPr>
          <w:noProof/>
          <w:color w:val="000000" w:themeColor="text1"/>
          <w:lang w:eastAsia="zh-CN"/>
        </w:rPr>
        <w:t xml:space="preserve">, </w:t>
      </w:r>
      <w:hyperlink w:anchor="_ENREF_10" w:tooltip="Listing, 2015 #36" w:history="1">
        <w:r w:rsidR="00E26FC0">
          <w:rPr>
            <w:noProof/>
            <w:color w:val="000000" w:themeColor="text1"/>
            <w:lang w:eastAsia="zh-CN"/>
          </w:rPr>
          <w:t>10</w:t>
        </w:r>
      </w:hyperlink>
      <w:r w:rsidR="001E77E5">
        <w:rPr>
          <w:noProof/>
          <w:color w:val="000000" w:themeColor="text1"/>
          <w:lang w:eastAsia="zh-CN"/>
        </w:rPr>
        <w:t>]</w:t>
      </w:r>
      <w:r w:rsidR="00C82446">
        <w:rPr>
          <w:color w:val="000000" w:themeColor="text1"/>
          <w:lang w:eastAsia="zh-CN"/>
        </w:rPr>
        <w:fldChar w:fldCharType="end"/>
      </w:r>
      <w:r w:rsidR="00EB4CBD">
        <w:rPr>
          <w:rFonts w:hint="eastAsia"/>
          <w:color w:val="000000" w:themeColor="text1"/>
          <w:lang w:eastAsia="zh-CN"/>
        </w:rPr>
        <w:t>.</w:t>
      </w:r>
      <w:r w:rsidR="00814EF2">
        <w:rPr>
          <w:rFonts w:cstheme="minorHAnsi" w:hint="eastAsia"/>
          <w:lang w:eastAsia="zh-CN"/>
        </w:rPr>
        <w:t xml:space="preserve"> </w:t>
      </w:r>
      <w:r w:rsidR="005071C1">
        <w:rPr>
          <w:rFonts w:cstheme="minorHAnsi" w:hint="eastAsia"/>
          <w:lang w:eastAsia="zh-CN"/>
        </w:rPr>
        <w:t>Patent expirations have</w:t>
      </w:r>
      <w:r w:rsidR="00C47CEF">
        <w:rPr>
          <w:rFonts w:cstheme="minorHAnsi" w:hint="eastAsia"/>
          <w:lang w:eastAsia="zh-CN"/>
        </w:rPr>
        <w:t xml:space="preserve"> since</w:t>
      </w:r>
      <w:r w:rsidR="005071C1">
        <w:rPr>
          <w:rFonts w:cstheme="minorHAnsi" w:hint="eastAsia"/>
          <w:lang w:eastAsia="zh-CN"/>
        </w:rPr>
        <w:t xml:space="preserve"> seen the introduction of two</w:t>
      </w:r>
      <w:r w:rsidR="00302C81">
        <w:rPr>
          <w:rFonts w:cstheme="minorHAnsi"/>
          <w:lang w:eastAsia="zh-CN"/>
        </w:rPr>
        <w:t xml:space="preserve"> etanercept</w:t>
      </w:r>
      <w:r w:rsidR="005071C1">
        <w:rPr>
          <w:rFonts w:cstheme="minorHAnsi" w:hint="eastAsia"/>
          <w:lang w:eastAsia="zh-CN"/>
        </w:rPr>
        <w:t xml:space="preserve"> </w:t>
      </w:r>
      <w:r w:rsidR="000F3624">
        <w:rPr>
          <w:rFonts w:cstheme="minorHAnsi" w:hint="eastAsia"/>
          <w:lang w:eastAsia="zh-CN"/>
        </w:rPr>
        <w:t>biosimilar</w:t>
      </w:r>
      <w:r w:rsidR="005071C1">
        <w:rPr>
          <w:rFonts w:cstheme="minorHAnsi" w:hint="eastAsia"/>
          <w:lang w:eastAsia="zh-CN"/>
        </w:rPr>
        <w:t>s</w:t>
      </w:r>
      <w:r w:rsidR="00BF45C9">
        <w:rPr>
          <w:rFonts w:cstheme="minorHAnsi" w:hint="eastAsia"/>
          <w:lang w:eastAsia="zh-CN"/>
        </w:rPr>
        <w:t xml:space="preserve"> in the European Union (EU)</w:t>
      </w:r>
      <w:r w:rsidR="005071C1">
        <w:rPr>
          <w:rFonts w:cstheme="minorHAnsi" w:hint="eastAsia"/>
          <w:lang w:eastAsia="zh-CN"/>
        </w:rPr>
        <w:t xml:space="preserve">. </w:t>
      </w:r>
      <w:r w:rsidR="00C47CEF">
        <w:rPr>
          <w:rFonts w:cstheme="minorHAnsi" w:hint="eastAsia"/>
          <w:lang w:eastAsia="zh-CN"/>
        </w:rPr>
        <w:t xml:space="preserve">Unlike </w:t>
      </w:r>
      <w:r w:rsidR="00837642">
        <w:rPr>
          <w:rFonts w:cstheme="minorHAnsi"/>
          <w:lang w:eastAsia="zh-CN"/>
        </w:rPr>
        <w:t xml:space="preserve">other </w:t>
      </w:r>
      <w:r w:rsidR="00837642">
        <w:rPr>
          <w:rFonts w:cstheme="minorHAnsi" w:hint="eastAsia"/>
          <w:lang w:eastAsia="zh-CN"/>
        </w:rPr>
        <w:t>TNFi</w:t>
      </w:r>
      <w:r w:rsidR="00633D77">
        <w:rPr>
          <w:rFonts w:cstheme="minorHAnsi" w:hint="eastAsia"/>
          <w:lang w:eastAsia="zh-CN"/>
        </w:rPr>
        <w:t xml:space="preserve">, </w:t>
      </w:r>
      <w:r w:rsidR="00633D77">
        <w:rPr>
          <w:rFonts w:cstheme="minorHAnsi"/>
          <w:lang w:eastAsia="zh-CN"/>
        </w:rPr>
        <w:t>e</w:t>
      </w:r>
      <w:r w:rsidR="00C47CEF">
        <w:rPr>
          <w:rFonts w:cstheme="minorHAnsi" w:hint="eastAsia"/>
          <w:lang w:eastAsia="zh-CN"/>
        </w:rPr>
        <w:t xml:space="preserve">tanercept </w:t>
      </w:r>
      <w:r w:rsidR="00633D77">
        <w:rPr>
          <w:rFonts w:cstheme="minorHAnsi"/>
          <w:lang w:eastAsia="zh-CN"/>
        </w:rPr>
        <w:t xml:space="preserve">is structurally distinct and </w:t>
      </w:r>
      <w:r w:rsidR="00BF45C9">
        <w:rPr>
          <w:rFonts w:cstheme="minorHAnsi" w:hint="eastAsia"/>
          <w:lang w:eastAsia="zh-CN"/>
        </w:rPr>
        <w:t>consequently has many unique pharmacological properties</w:t>
      </w:r>
      <w:r w:rsidR="00C47CEF" w:rsidRPr="00C47CEF">
        <w:rPr>
          <w:rFonts w:cstheme="minorHAnsi" w:hint="eastAsia"/>
          <w:color w:val="FF0000"/>
          <w:lang w:eastAsia="zh-CN"/>
        </w:rPr>
        <w:t xml:space="preserve">. </w:t>
      </w:r>
      <w:r w:rsidR="003D4003">
        <w:rPr>
          <w:rFonts w:cstheme="minorHAnsi" w:hint="eastAsia"/>
          <w:lang w:eastAsia="zh-CN"/>
        </w:rPr>
        <w:t xml:space="preserve">The aim of this article </w:t>
      </w:r>
      <w:r w:rsidR="00633D77">
        <w:rPr>
          <w:rFonts w:cstheme="minorHAnsi"/>
          <w:lang w:eastAsia="zh-CN"/>
        </w:rPr>
        <w:t>was</w:t>
      </w:r>
      <w:r w:rsidR="003D4003">
        <w:rPr>
          <w:rFonts w:cstheme="minorHAnsi" w:hint="eastAsia"/>
          <w:lang w:eastAsia="zh-CN"/>
        </w:rPr>
        <w:t xml:space="preserve"> to review</w:t>
      </w:r>
      <w:r w:rsidR="003453E2" w:rsidRPr="003453E2">
        <w:rPr>
          <w:rFonts w:cstheme="minorHAnsi" w:hint="eastAsia"/>
          <w:lang w:eastAsia="zh-CN"/>
        </w:rPr>
        <w:t xml:space="preserve"> </w:t>
      </w:r>
      <w:r w:rsidR="003453E2">
        <w:rPr>
          <w:rFonts w:cstheme="minorHAnsi" w:hint="eastAsia"/>
          <w:lang w:eastAsia="zh-CN"/>
        </w:rPr>
        <w:t>firstly</w:t>
      </w:r>
      <w:r w:rsidR="003D4003">
        <w:rPr>
          <w:rFonts w:cstheme="minorHAnsi" w:hint="eastAsia"/>
          <w:lang w:eastAsia="zh-CN"/>
        </w:rPr>
        <w:t xml:space="preserve"> the pharmacology, efficacy, </w:t>
      </w:r>
      <w:r w:rsidR="003453E2">
        <w:rPr>
          <w:rFonts w:cstheme="minorHAnsi" w:hint="eastAsia"/>
          <w:lang w:eastAsia="zh-CN"/>
        </w:rPr>
        <w:t>and safety</w:t>
      </w:r>
      <w:r w:rsidR="003D4003">
        <w:rPr>
          <w:rFonts w:cstheme="minorHAnsi" w:hint="eastAsia"/>
          <w:lang w:eastAsia="zh-CN"/>
        </w:rPr>
        <w:t xml:space="preserve"> of </w:t>
      </w:r>
      <w:r w:rsidR="003453E2">
        <w:rPr>
          <w:rFonts w:cstheme="minorHAnsi" w:hint="eastAsia"/>
          <w:lang w:eastAsia="zh-CN"/>
        </w:rPr>
        <w:t>the etanercept</w:t>
      </w:r>
      <w:r w:rsidR="003453E2">
        <w:rPr>
          <w:rFonts w:cstheme="minorHAnsi"/>
          <w:lang w:eastAsia="zh-CN"/>
        </w:rPr>
        <w:t xml:space="preserve"> reference</w:t>
      </w:r>
      <w:r w:rsidR="003453E2">
        <w:rPr>
          <w:rFonts w:cstheme="minorHAnsi" w:hint="eastAsia"/>
          <w:lang w:eastAsia="zh-CN"/>
        </w:rPr>
        <w:t xml:space="preserve"> product in the context of RA treatment,</w:t>
      </w:r>
      <w:r w:rsidR="003453E2">
        <w:rPr>
          <w:rFonts w:cstheme="minorHAnsi"/>
          <w:lang w:eastAsia="zh-CN"/>
        </w:rPr>
        <w:t xml:space="preserve"> </w:t>
      </w:r>
      <w:r w:rsidR="006274BC">
        <w:rPr>
          <w:rFonts w:cstheme="minorHAnsi"/>
          <w:lang w:eastAsia="zh-CN"/>
        </w:rPr>
        <w:t xml:space="preserve">and </w:t>
      </w:r>
      <w:r w:rsidR="003453E2">
        <w:rPr>
          <w:rFonts w:cstheme="minorHAnsi" w:hint="eastAsia"/>
          <w:lang w:eastAsia="zh-CN"/>
        </w:rPr>
        <w:t xml:space="preserve">secondly the </w:t>
      </w:r>
      <w:r w:rsidR="006274BC">
        <w:rPr>
          <w:rFonts w:cstheme="minorHAnsi"/>
          <w:lang w:eastAsia="zh-CN"/>
        </w:rPr>
        <w:t>etanercept biosimilars</w:t>
      </w:r>
      <w:r w:rsidR="003453E2">
        <w:rPr>
          <w:rFonts w:cstheme="minorHAnsi" w:hint="eastAsia"/>
          <w:lang w:eastAsia="zh-CN"/>
        </w:rPr>
        <w:t>.</w:t>
      </w:r>
    </w:p>
    <w:p w:rsidR="00C47CEF" w:rsidRPr="00633D77" w:rsidRDefault="00C47CEF" w:rsidP="00E22C31">
      <w:pPr>
        <w:spacing w:line="360" w:lineRule="auto"/>
        <w:rPr>
          <w:rFonts w:cstheme="minorHAnsi"/>
          <w:b/>
          <w:lang w:eastAsia="zh-CN"/>
        </w:rPr>
      </w:pPr>
      <w:r w:rsidRPr="00633D77">
        <w:rPr>
          <w:rFonts w:cstheme="minorHAnsi" w:hint="eastAsia"/>
          <w:b/>
          <w:lang w:eastAsia="zh-CN"/>
        </w:rPr>
        <w:t>Pharmacology</w:t>
      </w:r>
    </w:p>
    <w:p w:rsidR="00AC2A0D" w:rsidRDefault="002E3839" w:rsidP="00E22C31">
      <w:pPr>
        <w:spacing w:line="360" w:lineRule="auto"/>
        <w:rPr>
          <w:rFonts w:cstheme="minorHAnsi"/>
          <w:lang w:eastAsia="zh-CN"/>
        </w:rPr>
      </w:pPr>
      <w:r w:rsidRPr="00EB4CBD">
        <w:rPr>
          <w:rFonts w:cstheme="minorHAnsi"/>
          <w:lang w:eastAsia="zh-CN"/>
        </w:rPr>
        <w:t>E</w:t>
      </w:r>
      <w:r w:rsidR="00C47CEF">
        <w:rPr>
          <w:rFonts w:cstheme="minorHAnsi" w:hint="eastAsia"/>
          <w:lang w:eastAsia="zh-CN"/>
        </w:rPr>
        <w:t xml:space="preserve">tanercept </w:t>
      </w:r>
      <w:r w:rsidR="00DE13B6">
        <w:rPr>
          <w:rFonts w:cstheme="minorHAnsi" w:hint="eastAsia"/>
          <w:lang w:eastAsia="zh-CN"/>
        </w:rPr>
        <w:t>is</w:t>
      </w:r>
      <w:r w:rsidR="00DE13B6" w:rsidRPr="003D4003">
        <w:rPr>
          <w:rFonts w:cstheme="minorHAnsi"/>
          <w:lang w:eastAsia="zh-CN"/>
        </w:rPr>
        <w:t xml:space="preserve"> a </w:t>
      </w:r>
      <w:r w:rsidR="00B0331A">
        <w:rPr>
          <w:rFonts w:cstheme="minorHAnsi"/>
          <w:lang w:eastAsia="zh-CN"/>
        </w:rPr>
        <w:t xml:space="preserve">soluble </w:t>
      </w:r>
      <w:r w:rsidR="00DE13B6" w:rsidRPr="003D4003">
        <w:rPr>
          <w:rFonts w:cstheme="minorHAnsi"/>
          <w:lang w:eastAsia="zh-CN"/>
        </w:rPr>
        <w:t>fusion protein</w:t>
      </w:r>
      <w:r w:rsidR="0023073E" w:rsidRPr="00EB4CBD">
        <w:rPr>
          <w:rFonts w:cstheme="minorHAnsi"/>
          <w:lang w:eastAsia="zh-CN"/>
        </w:rPr>
        <w:t xml:space="preserve"> </w:t>
      </w:r>
      <w:r w:rsidR="00DE13B6" w:rsidRPr="003D4003">
        <w:rPr>
          <w:rFonts w:cstheme="minorHAnsi"/>
          <w:lang w:eastAsia="zh-CN"/>
        </w:rPr>
        <w:t>consisting of</w:t>
      </w:r>
      <w:r w:rsidR="00DE13B6">
        <w:rPr>
          <w:rFonts w:cstheme="minorHAnsi" w:hint="eastAsia"/>
          <w:lang w:eastAsia="zh-CN"/>
        </w:rPr>
        <w:t xml:space="preserve"> two</w:t>
      </w:r>
      <w:r w:rsidR="00DE13B6" w:rsidRPr="003D4003">
        <w:rPr>
          <w:rFonts w:cstheme="minorHAnsi"/>
          <w:lang w:eastAsia="zh-CN"/>
        </w:rPr>
        <w:t xml:space="preserve"> </w:t>
      </w:r>
      <w:r w:rsidR="00302C81">
        <w:rPr>
          <w:rFonts w:cstheme="minorHAnsi"/>
          <w:lang w:eastAsia="zh-CN"/>
        </w:rPr>
        <w:t xml:space="preserve">human </w:t>
      </w:r>
      <w:r w:rsidR="00DE13B6" w:rsidRPr="003D4003">
        <w:rPr>
          <w:rFonts w:cstheme="minorHAnsi"/>
          <w:lang w:eastAsia="zh-CN"/>
        </w:rPr>
        <w:t xml:space="preserve">75kD </w:t>
      </w:r>
      <w:r w:rsidR="005B28BC">
        <w:rPr>
          <w:rFonts w:cstheme="minorHAnsi" w:hint="eastAsia"/>
          <w:lang w:eastAsia="zh-CN"/>
        </w:rPr>
        <w:t>TNF</w:t>
      </w:r>
      <w:r w:rsidR="00C319FC">
        <w:rPr>
          <w:rFonts w:cstheme="minorHAnsi"/>
          <w:lang w:eastAsia="zh-CN"/>
        </w:rPr>
        <w:t>R</w:t>
      </w:r>
      <w:r w:rsidR="005B28BC">
        <w:rPr>
          <w:rFonts w:cstheme="minorHAnsi"/>
          <w:lang w:eastAsia="zh-CN"/>
        </w:rPr>
        <w:t xml:space="preserve"> </w:t>
      </w:r>
      <w:r w:rsidR="002F191E">
        <w:rPr>
          <w:rFonts w:cstheme="minorHAnsi"/>
          <w:lang w:eastAsia="zh-CN"/>
        </w:rPr>
        <w:t>II</w:t>
      </w:r>
      <w:r w:rsidR="00DE13B6">
        <w:rPr>
          <w:rFonts w:cstheme="minorHAnsi" w:hint="eastAsia"/>
          <w:lang w:eastAsia="zh-CN"/>
        </w:rPr>
        <w:t xml:space="preserve">, each linked to </w:t>
      </w:r>
      <w:r w:rsidR="00B0331A">
        <w:rPr>
          <w:rFonts w:cstheme="minorHAnsi"/>
          <w:lang w:eastAsia="zh-CN"/>
        </w:rPr>
        <w:t>a</w:t>
      </w:r>
      <w:r w:rsidR="00DE13B6">
        <w:rPr>
          <w:rFonts w:cstheme="minorHAnsi"/>
          <w:lang w:eastAsia="zh-CN"/>
        </w:rPr>
        <w:t xml:space="preserve"> </w:t>
      </w:r>
      <w:r w:rsidR="00302C81">
        <w:rPr>
          <w:rFonts w:cstheme="minorHAnsi"/>
          <w:lang w:eastAsia="zh-CN"/>
        </w:rPr>
        <w:t>Fc portion</w:t>
      </w:r>
      <w:r w:rsidR="00DE13B6">
        <w:rPr>
          <w:rFonts w:cstheme="minorHAnsi"/>
          <w:lang w:eastAsia="zh-CN"/>
        </w:rPr>
        <w:t xml:space="preserve"> of human</w:t>
      </w:r>
      <w:r w:rsidR="00302C81">
        <w:rPr>
          <w:rFonts w:cstheme="minorHAnsi"/>
          <w:lang w:eastAsia="zh-CN"/>
        </w:rPr>
        <w:t xml:space="preserve"> immunoglobulin</w:t>
      </w:r>
      <w:r w:rsidR="00DB1348">
        <w:rPr>
          <w:rFonts w:cstheme="minorHAnsi"/>
          <w:lang w:eastAsia="zh-CN"/>
        </w:rPr>
        <w:t xml:space="preserve"> </w:t>
      </w:r>
      <w:r w:rsidR="00DE13B6">
        <w:rPr>
          <w:rFonts w:cstheme="minorHAnsi"/>
          <w:lang w:eastAsia="zh-CN"/>
        </w:rPr>
        <w:t>G1</w:t>
      </w:r>
      <w:r w:rsidR="001570C8">
        <w:rPr>
          <w:rFonts w:cstheme="minorHAnsi"/>
          <w:lang w:eastAsia="zh-CN"/>
        </w:rPr>
        <w:t xml:space="preserve"> (Figure 1)</w:t>
      </w:r>
      <w:r w:rsidR="00392DDE">
        <w:rPr>
          <w:rFonts w:cstheme="minorHAnsi" w:hint="eastAsia"/>
          <w:lang w:eastAsia="zh-CN"/>
        </w:rPr>
        <w:t xml:space="preserve"> </w:t>
      </w:r>
      <w:r w:rsidR="00C82446">
        <w:rPr>
          <w:rFonts w:cstheme="minorHAnsi"/>
          <w:lang w:eastAsia="zh-CN"/>
        </w:rPr>
        <w:fldChar w:fldCharType="begin">
          <w:fldData xml:space="preserve">PEVuZE5vdGU+PENpdGU+PEF1dGhvcj5XZWluYmxhdHQ8L0F1dGhvcj48WWVhcj4xOTk5PC9ZZWFy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PC9hbHQtcGVyaW9kaWNhbD48cGFnZXM+MjUzLTk8L3BhZ2VzPjx2b2x1bWU+MzQwPC92b2x1bWU+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</w:fldData>
        </w:fldChar>
      </w:r>
      <w:r w:rsidR="00C76676">
        <w:rPr>
          <w:rFonts w:cstheme="minorHAnsi"/>
          <w:lang w:eastAsia="zh-CN"/>
        </w:rPr>
        <w:instrText xml:space="preserve"> ADDIN EN.CITE </w:instrText>
      </w:r>
      <w:r w:rsidR="00C82446">
        <w:rPr>
          <w:rFonts w:cstheme="minorHAnsi"/>
          <w:lang w:eastAsia="zh-CN"/>
        </w:rPr>
        <w:fldChar w:fldCharType="begin">
          <w:fldData xml:space="preserve">PEVuZE5vdGU+PENpdGU+PEF1dGhvcj5XZWluYmxhdHQ8L0F1dGhvcj48WWVhcj4xOTk5PC9ZZWFy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PC9hbHQtcGVyaW9kaWNhbD48cGFnZXM+MjUzLTk8L3BhZ2VzPjx2b2x1bWU+MzQwPC92b2x1bWU+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</w:fldData>
        </w:fldChar>
      </w:r>
      <w:r w:rsidR="00C76676">
        <w:rPr>
          <w:rFonts w:cstheme="minorHAnsi"/>
          <w:lang w:eastAsia="zh-CN"/>
        </w:rPr>
        <w:instrText xml:space="preserve"> ADDIN EN.CITE.DATA </w:instrText>
      </w:r>
      <w:r w:rsidR="00C82446">
        <w:rPr>
          <w:rFonts w:cstheme="minorHAnsi"/>
          <w:lang w:eastAsia="zh-CN"/>
        </w:rPr>
      </w:r>
      <w:r w:rsidR="00C82446">
        <w:rPr>
          <w:rFonts w:cstheme="minorHAnsi"/>
          <w:lang w:eastAsia="zh-CN"/>
        </w:rPr>
        <w:fldChar w:fldCharType="end"/>
      </w:r>
      <w:r w:rsidR="00C82446">
        <w:rPr>
          <w:rFonts w:cstheme="minorHAnsi"/>
          <w:lang w:eastAsia="zh-CN"/>
        </w:rPr>
      </w:r>
      <w:r w:rsidR="00C82446">
        <w:rPr>
          <w:rFonts w:cstheme="minorHAnsi"/>
          <w:lang w:eastAsia="zh-CN"/>
        </w:rPr>
        <w:fldChar w:fldCharType="separate"/>
      </w:r>
      <w:r w:rsidR="001E77E5">
        <w:rPr>
          <w:rFonts w:cstheme="minorHAnsi"/>
          <w:noProof/>
          <w:lang w:eastAsia="zh-CN"/>
        </w:rPr>
        <w:t>[</w:t>
      </w:r>
      <w:hyperlink w:anchor="_ENREF_11" w:tooltip="Weinblatt, 1999 #11" w:history="1">
        <w:r w:rsidR="00E26FC0">
          <w:rPr>
            <w:rFonts w:cstheme="minorHAnsi"/>
            <w:noProof/>
            <w:lang w:eastAsia="zh-CN"/>
          </w:rPr>
          <w:t>11</w:t>
        </w:r>
      </w:hyperlink>
      <w:r w:rsidR="001E77E5">
        <w:rPr>
          <w:rFonts w:cstheme="minorHAnsi"/>
          <w:noProof/>
          <w:lang w:eastAsia="zh-CN"/>
        </w:rPr>
        <w:t>]</w:t>
      </w:r>
      <w:r w:rsidR="00C82446">
        <w:rPr>
          <w:rFonts w:cstheme="minorHAnsi"/>
          <w:lang w:eastAsia="zh-CN"/>
        </w:rPr>
        <w:fldChar w:fldCharType="end"/>
      </w:r>
      <w:r w:rsidR="00392DDE">
        <w:rPr>
          <w:rFonts w:cstheme="minorHAnsi" w:hint="eastAsia"/>
          <w:lang w:eastAsia="zh-CN"/>
        </w:rPr>
        <w:t xml:space="preserve">. </w:t>
      </w:r>
      <w:r w:rsidR="00AC2A0D">
        <w:rPr>
          <w:rFonts w:cstheme="minorHAnsi"/>
          <w:lang w:eastAsia="zh-CN"/>
        </w:rPr>
        <w:t>It</w:t>
      </w:r>
      <w:r w:rsidR="00DB1348">
        <w:rPr>
          <w:rFonts w:cstheme="minorHAnsi"/>
          <w:lang w:eastAsia="zh-CN"/>
        </w:rPr>
        <w:t xml:space="preserve"> </w:t>
      </w:r>
      <w:r w:rsidR="00AC2A0D">
        <w:rPr>
          <w:rFonts w:cstheme="minorHAnsi"/>
          <w:lang w:eastAsia="zh-CN"/>
        </w:rPr>
        <w:t>is administered via subcutaneous injection and is</w:t>
      </w:r>
      <w:r w:rsidR="00AC2A0D" w:rsidRPr="00B524C9">
        <w:rPr>
          <w:rFonts w:cstheme="minorHAnsi"/>
          <w:lang w:eastAsia="zh-CN"/>
        </w:rPr>
        <w:t xml:space="preserve"> absorbed slowly, reaching</w:t>
      </w:r>
      <w:r w:rsidR="00AC2A0D">
        <w:rPr>
          <w:rFonts w:cstheme="minorHAnsi"/>
          <w:lang w:eastAsia="zh-CN"/>
        </w:rPr>
        <w:t xml:space="preserve"> </w:t>
      </w:r>
      <w:r w:rsidR="00AC2A0D" w:rsidRPr="00B524C9">
        <w:rPr>
          <w:rFonts w:cstheme="minorHAnsi"/>
          <w:lang w:eastAsia="zh-CN"/>
        </w:rPr>
        <w:t xml:space="preserve">peak concentrations 2 </w:t>
      </w:r>
      <w:r w:rsidR="00AC2A0D">
        <w:rPr>
          <w:rFonts w:cstheme="minorHAnsi"/>
          <w:lang w:eastAsia="zh-CN"/>
        </w:rPr>
        <w:t>to</w:t>
      </w:r>
      <w:r w:rsidR="00AC2A0D" w:rsidRPr="00B524C9">
        <w:rPr>
          <w:rFonts w:cstheme="minorHAnsi"/>
          <w:lang w:eastAsia="zh-CN"/>
        </w:rPr>
        <w:t xml:space="preserve"> 3 days </w:t>
      </w:r>
      <w:r w:rsidR="00AC2A0D">
        <w:rPr>
          <w:rFonts w:cstheme="minorHAnsi"/>
          <w:lang w:eastAsia="zh-CN"/>
        </w:rPr>
        <w:t>la</w:t>
      </w:r>
      <w:r w:rsidR="00AC2A0D" w:rsidRPr="00B524C9">
        <w:rPr>
          <w:rFonts w:cstheme="minorHAnsi"/>
          <w:lang w:eastAsia="zh-CN"/>
        </w:rPr>
        <w:t>ter.</w:t>
      </w:r>
      <w:r w:rsidR="00AC2A0D">
        <w:rPr>
          <w:rFonts w:cstheme="minorHAnsi"/>
          <w:lang w:eastAsia="zh-CN"/>
        </w:rPr>
        <w:t xml:space="preserve"> </w:t>
      </w:r>
      <w:r w:rsidR="00AC2A0D" w:rsidRPr="00FF4C40">
        <w:rPr>
          <w:rFonts w:cstheme="minorHAnsi"/>
          <w:lang w:eastAsia="zh-CN"/>
        </w:rPr>
        <w:t xml:space="preserve">The drug </w:t>
      </w:r>
      <w:r w:rsidR="00AC2A0D">
        <w:rPr>
          <w:rFonts w:cstheme="minorHAnsi"/>
          <w:lang w:eastAsia="zh-CN"/>
        </w:rPr>
        <w:t>is</w:t>
      </w:r>
      <w:r w:rsidR="00AC2A0D" w:rsidRPr="00FF4C40">
        <w:rPr>
          <w:rFonts w:cstheme="minorHAnsi"/>
          <w:lang w:eastAsia="zh-CN"/>
        </w:rPr>
        <w:t xml:space="preserve"> widely distribu</w:t>
      </w:r>
      <w:r w:rsidR="00AC2A0D">
        <w:rPr>
          <w:rFonts w:cstheme="minorHAnsi"/>
          <w:lang w:eastAsia="zh-CN"/>
        </w:rPr>
        <w:t xml:space="preserve">ted, including into the synovium, and </w:t>
      </w:r>
      <w:r w:rsidR="00AC2A0D" w:rsidRPr="00B524C9">
        <w:rPr>
          <w:rFonts w:cstheme="minorHAnsi"/>
          <w:lang w:eastAsia="zh-CN"/>
        </w:rPr>
        <w:t>is eliminated</w:t>
      </w:r>
      <w:r w:rsidR="00AC2A0D">
        <w:rPr>
          <w:rFonts w:cstheme="minorHAnsi"/>
          <w:lang w:eastAsia="zh-CN"/>
        </w:rPr>
        <w:t xml:space="preserve"> </w:t>
      </w:r>
      <w:r w:rsidR="00AC2A0D" w:rsidRPr="00B524C9">
        <w:rPr>
          <w:rFonts w:cstheme="minorHAnsi"/>
          <w:lang w:eastAsia="zh-CN"/>
        </w:rPr>
        <w:t>slowly with a half</w:t>
      </w:r>
      <w:r w:rsidR="00AC2A0D">
        <w:rPr>
          <w:rFonts w:cstheme="minorHAnsi"/>
          <w:lang w:eastAsia="zh-CN"/>
        </w:rPr>
        <w:t>-</w:t>
      </w:r>
      <w:r w:rsidR="00AC2A0D" w:rsidRPr="00B524C9">
        <w:rPr>
          <w:rFonts w:cstheme="minorHAnsi"/>
          <w:lang w:eastAsia="zh-CN"/>
        </w:rPr>
        <w:t>life</w:t>
      </w:r>
      <w:r w:rsidR="00AC2A0D">
        <w:rPr>
          <w:rFonts w:cstheme="minorHAnsi"/>
          <w:lang w:eastAsia="zh-CN"/>
        </w:rPr>
        <w:t xml:space="preserve"> </w:t>
      </w:r>
      <w:r w:rsidR="00AC2A0D" w:rsidRPr="00B524C9">
        <w:rPr>
          <w:rFonts w:cstheme="minorHAnsi"/>
          <w:lang w:eastAsia="zh-CN"/>
        </w:rPr>
        <w:t>of</w:t>
      </w:r>
      <w:r w:rsidR="00AC2A0D">
        <w:rPr>
          <w:rFonts w:cstheme="minorHAnsi"/>
          <w:lang w:eastAsia="zh-CN"/>
        </w:rPr>
        <w:t xml:space="preserve"> 70 to 100 hours in RA patients</w:t>
      </w:r>
      <w:r w:rsidR="00392DDE">
        <w:rPr>
          <w:rFonts w:cstheme="minorHAnsi" w:hint="eastAsia"/>
          <w:lang w:eastAsia="zh-CN"/>
        </w:rPr>
        <w:t xml:space="preserve"> </w:t>
      </w:r>
      <w:r w:rsidR="00C82446">
        <w:rPr>
          <w:rFonts w:cstheme="minorHAnsi"/>
          <w:lang w:eastAsia="zh-CN"/>
        </w:rPr>
        <w:fldChar w:fldCharType="begin"/>
      </w:r>
      <w:r w:rsidR="00C76676">
        <w:rPr>
          <w:rFonts w:cstheme="minorHAnsi"/>
          <w:lang w:eastAsia="zh-CN"/>
        </w:rPr>
        <w:instrText xml:space="preserve"> ADDIN EN.CITE &lt;EndNote&gt;&lt;Cite&gt;&lt;Author&gt;Dhillon&lt;/Author&gt;&lt;Year&gt;2007&lt;/Year&gt;&lt;RecNum&gt;22&lt;/RecNum&gt;&lt;DisplayText&gt;[12]&lt;/DisplayText&gt;&lt;record&gt;&lt;rec-number&gt;22&lt;/rec-number&gt;&lt;foreign-keys&gt;&lt;key app="EN" db-id="e9xsafedr29p0beassxpse52wvpwfpw9wwxd"&gt;22&lt;/key&gt;&lt;/foreign-keys&gt;&lt;ref-type name="Journal Article"&gt;17&lt;/ref-type&gt;&lt;contributors&gt;&lt;authors&gt;&lt;author&gt;Dhillon, S.&lt;/author&gt;&lt;author&gt;Lyseng-Williamson, K. A.&lt;/author&gt;&lt;author&gt;Scott, L. J.&lt;/author&gt;&lt;/authors&gt;&lt;/contributors&gt;&lt;auth-address&gt;Wolters Kluwer Health/Adis, Auckland, New Zealand. demail@adis.co.nz&lt;/auth-address&gt;&lt;titles&gt;&lt;title&gt;Etanercept: a review of its use in the management of rheumatoid arthritis&lt;/title&gt;&lt;secondary-title&gt;Drugs&lt;/secondary-title&gt;&lt;alt-title&gt;Drugs&lt;/alt-title&gt;&lt;/titles&gt;&lt;periodical&gt;&lt;full-title&gt;Drugs&lt;/full-title&gt;&lt;abbr-1&gt;Drugs&lt;/abbr-1&gt;&lt;/periodical&gt;&lt;alt-periodical&gt;&lt;full-title&gt;Drugs&lt;/full-title&gt;&lt;abbr-1&gt;Drugs&lt;/abbr-1&gt;&lt;/alt-periodical&gt;&lt;pages&gt;1211-41&lt;/pages&gt;&lt;volume&gt;67&lt;/volume&gt;&lt;number&gt;8&lt;/number&gt;&lt;keywords&gt;&lt;keyword&gt;Antirheumatic Agents/economics/*pharmacology/*therapeutic use&lt;/keyword&gt;&lt;keyword&gt;Arthritis, Rheumatoid/*drug therapy&lt;/keyword&gt;&lt;keyword&gt;Drug Therapy, Combination&lt;/keyword&gt;&lt;keyword&gt;Etanercept&lt;/keyword&gt;&lt;keyword&gt;Humans&lt;/keyword&gt;&lt;keyword&gt;Immunoglobulin G/economics/*pharmacology/*therapeutic use&lt;/keyword&gt;&lt;keyword&gt;Methotrexate/therapeutic use&lt;/keyword&gt;&lt;keyword&gt;Protein Binding&lt;/keyword&gt;&lt;keyword&gt;Quality of Life&lt;/keyword&gt;&lt;keyword&gt;Randomized Controlled Trials as Topic&lt;/keyword&gt;&lt;keyword&gt;Receptors, Tumor Necrosis Factor/*therapeutic use&lt;/keyword&gt;&lt;keyword&gt;Tumor Necrosis Factor-alpha/metabolism&lt;/keyword&gt;&lt;/keywords&gt;&lt;dates&gt;&lt;year&gt;2007&lt;/year&gt;&lt;/dates&gt;&lt;isbn&gt;0012-6667 (Print)&amp;#xD;0012-6667 (Linking)&lt;/isbn&gt;&lt;accession-num&gt;17521223&lt;/accession-num&gt;&lt;urls&gt;&lt;related-urls&gt;&lt;url&gt;http://www.ncbi.nlm.nih.gov/pubmed/17521223&lt;/url&gt;&lt;/related-urls&gt;&lt;/urls&gt;&lt;/record&gt;&lt;/Cite&gt;&lt;/EndNote&gt;</w:instrText>
      </w:r>
      <w:r w:rsidR="00C82446">
        <w:rPr>
          <w:rFonts w:cstheme="minorHAnsi"/>
          <w:lang w:eastAsia="zh-CN"/>
        </w:rPr>
        <w:fldChar w:fldCharType="separate"/>
      </w:r>
      <w:r w:rsidR="001E77E5">
        <w:rPr>
          <w:rFonts w:cstheme="minorHAnsi"/>
          <w:noProof/>
          <w:lang w:eastAsia="zh-CN"/>
        </w:rPr>
        <w:t>[</w:t>
      </w:r>
      <w:hyperlink w:anchor="_ENREF_12" w:tooltip="Dhillon, 2007 #22" w:history="1">
        <w:r w:rsidR="00E26FC0">
          <w:rPr>
            <w:rFonts w:cstheme="minorHAnsi"/>
            <w:noProof/>
            <w:lang w:eastAsia="zh-CN"/>
          </w:rPr>
          <w:t>12</w:t>
        </w:r>
      </w:hyperlink>
      <w:r w:rsidR="001E77E5">
        <w:rPr>
          <w:rFonts w:cstheme="minorHAnsi"/>
          <w:noProof/>
          <w:lang w:eastAsia="zh-CN"/>
        </w:rPr>
        <w:t>]</w:t>
      </w:r>
      <w:r w:rsidR="00C82446">
        <w:rPr>
          <w:rFonts w:cstheme="minorHAnsi"/>
          <w:lang w:eastAsia="zh-CN"/>
        </w:rPr>
        <w:fldChar w:fldCharType="end"/>
      </w:r>
      <w:r w:rsidR="00AC2A0D">
        <w:rPr>
          <w:rFonts w:cstheme="minorHAnsi"/>
          <w:lang w:eastAsia="zh-CN"/>
        </w:rPr>
        <w:t>. The pharmacokinetics of etanercept does not appear to be affected by age, gender, ethnicity, cardiac or renal failure</w:t>
      </w:r>
      <w:r w:rsidR="00C76319">
        <w:rPr>
          <w:rFonts w:cstheme="minorHAnsi" w:hint="eastAsia"/>
          <w:lang w:eastAsia="zh-CN"/>
        </w:rPr>
        <w:t xml:space="preserve"> </w:t>
      </w:r>
      <w:r w:rsidR="00C82446">
        <w:rPr>
          <w:rFonts w:cstheme="minorHAnsi"/>
          <w:lang w:eastAsia="zh-CN"/>
        </w:rPr>
        <w:fldChar w:fldCharType="begin"/>
      </w:r>
      <w:r w:rsidR="00C76676">
        <w:rPr>
          <w:rFonts w:cstheme="minorHAnsi"/>
          <w:lang w:eastAsia="zh-CN"/>
        </w:rPr>
        <w:instrText xml:space="preserve"> ADDIN EN.CITE &lt;EndNote&gt;&lt;Cite&gt;&lt;Author&gt;Dhillon&lt;/Author&gt;&lt;Year&gt;2007&lt;/Year&gt;&lt;RecNum&gt;8&lt;/RecNum&gt;&lt;DisplayText&gt;[12]&lt;/DisplayText&gt;&lt;record&gt;&lt;rec-number&gt;8&lt;/rec-number&gt;&lt;foreign-keys&gt;&lt;key app="EN" db-id="e9xsafedr29p0beassxpse52wvpwfpw9wwxd"&gt;8&lt;/key&gt;&lt;/foreign-keys&gt;&lt;ref-type name="Journal Article"&gt;17&lt;/ref-type&gt;&lt;contributors&gt;&lt;authors&gt;&lt;author&gt;Dhillon, S.&lt;/author&gt;&lt;author&gt;Lyseng-Williamson, K. A.&lt;/author&gt;&lt;author&gt;Scott, L. J.&lt;/author&gt;&lt;/authors&gt;&lt;/contributors&gt;&lt;auth-address&gt;Wolters Kluwer Health/Adis, Auckland, New Zealand. demail@adis.co.nz&lt;/auth-address&gt;&lt;titles&gt;&lt;title&gt;Etanercept: a review of its use in the management of rheumatoid arthritis&lt;/title&gt;&lt;secondary-title&gt;Drugs&lt;/secondary-title&gt;&lt;alt-title&gt;Drugs&lt;/alt-title&gt;&lt;/titles&gt;&lt;periodical&gt;&lt;full-title&gt;Drugs&lt;/full-title&gt;&lt;abbr-1&gt;Drugs&lt;/abbr-1&gt;&lt;/periodical&gt;&lt;alt-periodical&gt;&lt;full-title&gt;Drugs&lt;/full-title&gt;&lt;abbr-1&gt;Drugs&lt;/abbr-1&gt;&lt;/alt-periodical&gt;&lt;pages&gt;1211-41&lt;/pages&gt;&lt;volume&gt;67&lt;/volume&gt;&lt;number&gt;8&lt;/number&gt;&lt;keywords&gt;&lt;keyword&gt;Antirheumatic Agents/economics/*pharmacology/*therapeutic use&lt;/keyword&gt;&lt;keyword&gt;Arthritis, Rheumatoid/*drug therapy&lt;/keyword&gt;&lt;keyword&gt;Drug Therapy, Combination&lt;/keyword&gt;&lt;keyword&gt;Etanercept&lt;/keyword&gt;&lt;keyword&gt;Humans&lt;/keyword&gt;&lt;keyword&gt;Immunoglobulin G/economics/*pharmacology/*therapeutic use&lt;/keyword&gt;&lt;keyword&gt;Methotrexate/therapeutic use&lt;/keyword&gt;&lt;keyword&gt;Protein Binding&lt;/keyword&gt;&lt;keyword&gt;Quality of Life&lt;/keyword&gt;&lt;keyword&gt;Randomized Controlled Trials as Topic&lt;/keyword&gt;&lt;keyword&gt;Receptors, Tumor Necrosis Factor/*therapeutic use&lt;/keyword&gt;&lt;keyword&gt;Tumor Necrosis Factor-alpha/metabolism&lt;/keyword&gt;&lt;/keywords&gt;&lt;dates&gt;&lt;year&gt;2007&lt;/year&gt;&lt;/dates&gt;&lt;isbn&gt;0012-6667 (Print)&amp;#xD;0012-6667 (Linking)&lt;/isbn&gt;&lt;accession-num&gt;17521223&lt;/accession-num&gt;&lt;urls&gt;&lt;related-urls&gt;&lt;url&gt;http://www.ncbi.nlm.nih.gov/pubmed/17521223&lt;/url&gt;&lt;/related-urls&gt;&lt;/urls&gt;&lt;/record&gt;&lt;/Cite&gt;&lt;/EndNote&gt;</w:instrText>
      </w:r>
      <w:r w:rsidR="00C82446">
        <w:rPr>
          <w:rFonts w:cstheme="minorHAnsi"/>
          <w:lang w:eastAsia="zh-CN"/>
        </w:rPr>
        <w:fldChar w:fldCharType="separate"/>
      </w:r>
      <w:r w:rsidR="001E77E5">
        <w:rPr>
          <w:rFonts w:cstheme="minorHAnsi"/>
          <w:noProof/>
          <w:lang w:eastAsia="zh-CN"/>
        </w:rPr>
        <w:t>[</w:t>
      </w:r>
      <w:hyperlink w:anchor="_ENREF_12" w:tooltip="Dhillon, 2007 #22" w:history="1">
        <w:r w:rsidR="00E26FC0">
          <w:rPr>
            <w:rFonts w:cstheme="minorHAnsi"/>
            <w:noProof/>
            <w:lang w:eastAsia="zh-CN"/>
          </w:rPr>
          <w:t>12</w:t>
        </w:r>
      </w:hyperlink>
      <w:r w:rsidR="001E77E5">
        <w:rPr>
          <w:rFonts w:cstheme="minorHAnsi"/>
          <w:noProof/>
          <w:lang w:eastAsia="zh-CN"/>
        </w:rPr>
        <w:t>]</w:t>
      </w:r>
      <w:r w:rsidR="00C82446">
        <w:rPr>
          <w:rFonts w:cstheme="minorHAnsi"/>
          <w:lang w:eastAsia="zh-CN"/>
        </w:rPr>
        <w:fldChar w:fldCharType="end"/>
      </w:r>
      <w:r w:rsidR="00AC2A0D">
        <w:rPr>
          <w:rFonts w:cstheme="minorHAnsi"/>
          <w:lang w:eastAsia="zh-CN"/>
        </w:rPr>
        <w:t>, but may be influenced by c</w:t>
      </w:r>
      <w:r w:rsidR="00C76319">
        <w:rPr>
          <w:rFonts w:cstheme="minorHAnsi"/>
          <w:lang w:eastAsia="zh-CN"/>
        </w:rPr>
        <w:t>ertain genetic polymorphisms</w:t>
      </w:r>
      <w:r w:rsidR="00C76319">
        <w:rPr>
          <w:rFonts w:cstheme="minorHAnsi" w:hint="eastAsia"/>
          <w:lang w:eastAsia="zh-CN"/>
        </w:rPr>
        <w:t xml:space="preserve"> </w:t>
      </w:r>
      <w:r w:rsidR="00C82446">
        <w:rPr>
          <w:rFonts w:cstheme="minorHAnsi"/>
          <w:lang w:eastAsia="zh-CN"/>
        </w:rPr>
        <w:fldChar w:fldCharType="begin"/>
      </w:r>
      <w:r w:rsidR="00C76676">
        <w:rPr>
          <w:rFonts w:cstheme="minorHAnsi"/>
          <w:lang w:eastAsia="zh-CN"/>
        </w:rPr>
        <w:instrText xml:space="preserve"> ADDIN EN.CITE &lt;EndNote&gt;&lt;Cite&gt;&lt;Author&gt;Bek&lt;/Author&gt;&lt;Year&gt;2017&lt;/Year&gt;&lt;RecNum&gt;9&lt;/RecNum&gt;&lt;DisplayText&gt;[13]&lt;/DisplayText&gt;&lt;record&gt;&lt;rec-number&gt;9&lt;/rec-number&gt;&lt;foreign-keys&gt;&lt;key app="EN" db-id="e9xsafedr29p0beassxpse52wvpwfpw9wwxd"&gt;9&lt;/key&gt;&lt;/foreign-keys&gt;&lt;ref-type name="Journal Article"&gt;17&lt;/ref-type&gt;&lt;contributors&gt;&lt;authors&gt;&lt;author&gt;Bek, S.&lt;/author&gt;&lt;author&gt;Bojesen, A. B.&lt;/author&gt;&lt;author&gt;Nielsen, J. V.&lt;/author&gt;&lt;author&gt;Sode, J.&lt;/author&gt;&lt;author&gt;Bank, S.&lt;/author&gt;&lt;author&gt;Vogel, U.&lt;/author&gt;&lt;author&gt;Andersen, V.&lt;/author&gt;&lt;/authors&gt;&lt;/contributors&gt;&lt;auth-address&gt;Focused Research Unit for Molecular Diagnostic and Clinical Research, IRS-Center Sonderjylland, Laboratory Center, Hospital of Southern Jutland, Aabenraa, Denmark.&amp;#xD;Research Unit for E-mental Health, Mental Health Services in the Region of Southern Odense, Odense, Denmark.&amp;#xD;National Research Centre for the Working Environment, Copenhagen, Denmark.&amp;#xD;Institute of Molecular Medicine, University of Southern Denmark, Odense, Denmark.&amp;#xD;Institute of Regional Health Research, University of Southern Denmark, Odense, Denmark.&amp;#xD;Odense Patient Data Explorative Network, Odense University Hospital, Odense, Denmark.&lt;/auth-address&gt;&lt;titles&gt;&lt;title&gt;Systematic review and meta-analysis: pharmacogenetics of anti-TNF treatment response in rheumatoid arthritis&lt;/title&gt;&lt;secondary-title&gt;Pharmacogenomics J&lt;/secondary-title&gt;&lt;alt-title&gt;The pharmacogenomics journal&lt;/alt-title&gt;&lt;/titles&gt;&lt;periodical&gt;&lt;full-title&gt;Pharmacogenomics J&lt;/full-title&gt;&lt;abbr-1&gt;The pharmacogenomics journal&lt;/abbr-1&gt;&lt;/periodical&gt;&lt;alt-periodical&gt;&lt;full-title&gt;Pharmacogenomics J&lt;/full-title&gt;&lt;abbr-1&gt;The pharmacogenomics journal&lt;/abbr-1&gt;&lt;/alt-periodical&gt;&lt;dates&gt;&lt;year&gt;2017&lt;/year&gt;&lt;pub-dates&gt;&lt;date&gt;Jun 13&lt;/date&gt;&lt;/pub-dates&gt;&lt;/dates&gt;&lt;isbn&gt;1473-1150 (Electronic)&amp;#xD;1470-269X (Linking)&lt;/isbn&gt;&lt;accession-num&gt;28607508&lt;/accession-num&gt;&lt;urls&gt;&lt;related-urls&gt;&lt;url&gt;http://www.ncbi.nlm.nih.gov/pubmed/28607508&lt;/url&gt;&lt;/related-urls&gt;&lt;/urls&gt;&lt;electronic-resource-num&gt;10.1038/tpj.2017.26&lt;/electronic-resource-num&gt;&lt;/record&gt;&lt;/Cite&gt;&lt;/EndNote&gt;</w:instrText>
      </w:r>
      <w:r w:rsidR="00C82446">
        <w:rPr>
          <w:rFonts w:cstheme="minorHAnsi"/>
          <w:lang w:eastAsia="zh-CN"/>
        </w:rPr>
        <w:fldChar w:fldCharType="separate"/>
      </w:r>
      <w:r w:rsidR="001E77E5">
        <w:rPr>
          <w:rFonts w:cstheme="minorHAnsi"/>
          <w:noProof/>
          <w:lang w:eastAsia="zh-CN"/>
        </w:rPr>
        <w:t>[</w:t>
      </w:r>
      <w:hyperlink w:anchor="_ENREF_13" w:tooltip="Bek, 2017 #9" w:history="1">
        <w:r w:rsidR="00E26FC0">
          <w:rPr>
            <w:rFonts w:cstheme="minorHAnsi"/>
            <w:noProof/>
            <w:lang w:eastAsia="zh-CN"/>
          </w:rPr>
          <w:t>13</w:t>
        </w:r>
      </w:hyperlink>
      <w:r w:rsidR="001E77E5">
        <w:rPr>
          <w:rFonts w:cstheme="minorHAnsi"/>
          <w:noProof/>
          <w:lang w:eastAsia="zh-CN"/>
        </w:rPr>
        <w:t>]</w:t>
      </w:r>
      <w:r w:rsidR="00C82446">
        <w:rPr>
          <w:rFonts w:cstheme="minorHAnsi"/>
          <w:lang w:eastAsia="zh-CN"/>
        </w:rPr>
        <w:fldChar w:fldCharType="end"/>
      </w:r>
      <w:r w:rsidR="00C76319">
        <w:rPr>
          <w:rFonts w:cstheme="minorHAnsi" w:hint="eastAsia"/>
          <w:lang w:eastAsia="zh-CN"/>
        </w:rPr>
        <w:t>.</w:t>
      </w:r>
    </w:p>
    <w:p w:rsidR="00070CE3" w:rsidRDefault="00070CE3" w:rsidP="00E22C31">
      <w:pPr>
        <w:spacing w:line="360" w:lineRule="auto"/>
        <w:rPr>
          <w:rFonts w:cstheme="minorHAnsi"/>
          <w:lang w:eastAsia="zh-CN"/>
        </w:rPr>
      </w:pPr>
    </w:p>
    <w:p w:rsidR="00070CE3" w:rsidRDefault="005E2F47" w:rsidP="00E22C31">
      <w:pPr>
        <w:spacing w:line="360" w:lineRule="auto"/>
        <w:rPr>
          <w:rFonts w:cstheme="minorHAnsi"/>
          <w:lang w:eastAsia="zh-CN"/>
        </w:rPr>
      </w:pPr>
      <w:r>
        <w:rPr>
          <w:rFonts w:cstheme="minorHAnsi"/>
          <w:noProof/>
          <w:lang w:val="en-US" w:eastAsia="zh-CN"/>
        </w:rPr>
        <w:drawing>
          <wp:inline distT="0" distB="0" distL="0" distR="0">
            <wp:extent cx="4039924" cy="24669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39924" cy="2466975"/>
                    </a:xfrm>
                    <a:prstGeom prst="rect">
                      <a:avLst/>
                    </a:prstGeom>
                    <a:noFill/>
                    <a:ln w="9525">
                      <a:noFill/>
                      <a:miter lim="800000"/>
                      <a:headEnd/>
                      <a:tailEnd/>
                    </a:ln>
                  </pic:spPr>
                </pic:pic>
              </a:graphicData>
            </a:graphic>
          </wp:inline>
        </w:drawing>
      </w:r>
    </w:p>
    <w:p w:rsidR="00070CE3" w:rsidRDefault="00070CE3" w:rsidP="00E22C31">
      <w:pPr>
        <w:spacing w:line="360" w:lineRule="auto"/>
        <w:rPr>
          <w:rFonts w:cstheme="minorHAnsi"/>
          <w:lang w:eastAsia="zh-CN"/>
        </w:rPr>
      </w:pPr>
      <w:r>
        <w:rPr>
          <w:rFonts w:cstheme="minorHAnsi" w:hint="eastAsia"/>
          <w:lang w:eastAsia="zh-CN"/>
        </w:rPr>
        <w:t>Figure 1. Etanercept</w:t>
      </w:r>
      <w:r w:rsidRPr="00070CE3">
        <w:rPr>
          <w:rFonts w:cstheme="minorHAnsi"/>
          <w:lang w:eastAsia="zh-CN"/>
        </w:rPr>
        <w:t xml:space="preserve"> structure in comparison with other TNF </w:t>
      </w:r>
      <w:r>
        <w:rPr>
          <w:rFonts w:cstheme="minorHAnsi" w:hint="eastAsia"/>
          <w:lang w:eastAsia="zh-CN"/>
        </w:rPr>
        <w:t xml:space="preserve">inhibitors. TNFR2, TNF receptor 2; Fc, </w:t>
      </w:r>
      <w:r w:rsidRPr="00070CE3">
        <w:rPr>
          <w:rFonts w:cstheme="minorHAnsi" w:hint="eastAsia"/>
          <w:lang w:eastAsia="zh-CN"/>
        </w:rPr>
        <w:t>f</w:t>
      </w:r>
      <w:r w:rsidRPr="00070CE3">
        <w:rPr>
          <w:rFonts w:cstheme="minorHAnsi"/>
          <w:lang w:eastAsia="zh-CN"/>
        </w:rPr>
        <w:t>ragment</w:t>
      </w:r>
      <w:r w:rsidRPr="00070CE3">
        <w:rPr>
          <w:rFonts w:cstheme="minorHAnsi" w:hint="eastAsia"/>
          <w:lang w:eastAsia="zh-CN"/>
        </w:rPr>
        <w:t xml:space="preserve"> </w:t>
      </w:r>
      <w:r w:rsidRPr="00070CE3">
        <w:rPr>
          <w:rFonts w:cstheme="minorHAnsi"/>
          <w:lang w:eastAsia="zh-CN"/>
        </w:rPr>
        <w:t>crystallisable</w:t>
      </w:r>
      <w:r w:rsidRPr="00070CE3">
        <w:rPr>
          <w:rFonts w:cstheme="minorHAnsi" w:hint="eastAsia"/>
          <w:lang w:eastAsia="zh-CN"/>
        </w:rPr>
        <w:t xml:space="preserve"> region.</w:t>
      </w:r>
    </w:p>
    <w:p w:rsidR="00C319FC" w:rsidRDefault="00B0331A" w:rsidP="00E22C31">
      <w:pPr>
        <w:spacing w:line="360" w:lineRule="auto"/>
        <w:rPr>
          <w:rFonts w:cstheme="minorHAnsi"/>
          <w:lang w:eastAsia="zh-CN"/>
        </w:rPr>
      </w:pPr>
      <w:r>
        <w:rPr>
          <w:rFonts w:cstheme="minorHAnsi"/>
          <w:lang w:eastAsia="zh-CN"/>
        </w:rPr>
        <w:lastRenderedPageBreak/>
        <w:t>Function</w:t>
      </w:r>
      <w:r w:rsidRPr="00837642">
        <w:rPr>
          <w:rFonts w:cstheme="minorHAnsi"/>
          <w:lang w:eastAsia="zh-CN"/>
        </w:rPr>
        <w:t xml:space="preserve">ing as a decoy receptor, etanercept binds to </w:t>
      </w:r>
      <w:r w:rsidR="004A173E">
        <w:rPr>
          <w:rFonts w:cstheme="minorHAnsi" w:hint="eastAsia"/>
          <w:lang w:eastAsia="zh-CN"/>
        </w:rPr>
        <w:t xml:space="preserve">both </w:t>
      </w:r>
      <w:r w:rsidRPr="00837642">
        <w:rPr>
          <w:rFonts w:cstheme="minorHAnsi"/>
          <w:lang w:eastAsia="zh-CN"/>
        </w:rPr>
        <w:t>TNF</w:t>
      </w:r>
      <w:r w:rsidR="004A173E">
        <w:rPr>
          <w:rFonts w:cstheme="minorHAnsi" w:hint="eastAsia"/>
          <w:lang w:eastAsia="zh-CN"/>
        </w:rPr>
        <w:t>-</w:t>
      </w:r>
      <w:r w:rsidR="006905D6">
        <w:rPr>
          <w:rFonts w:cstheme="minorHAnsi"/>
          <w:lang w:eastAsia="zh-CN"/>
        </w:rPr>
        <w:t xml:space="preserve">α </w:t>
      </w:r>
      <w:r w:rsidR="004A173E" w:rsidRPr="004A173E">
        <w:rPr>
          <w:rFonts w:cstheme="minorHAnsi" w:hint="eastAsia"/>
          <w:lang w:eastAsia="zh-CN"/>
        </w:rPr>
        <w:t>and TNF-</w:t>
      </w:r>
      <w:r w:rsidR="006905D6">
        <w:rPr>
          <w:rFonts w:cstheme="minorHAnsi"/>
          <w:lang w:eastAsia="zh-CN"/>
        </w:rPr>
        <w:t>β</w:t>
      </w:r>
      <w:r w:rsidR="004A173E" w:rsidRPr="004A173E">
        <w:rPr>
          <w:rFonts w:cstheme="minorHAnsi" w:hint="eastAsia"/>
          <w:lang w:eastAsia="zh-CN"/>
        </w:rPr>
        <w:t xml:space="preserve"> (</w:t>
      </w:r>
      <w:r w:rsidR="004A173E">
        <w:rPr>
          <w:rFonts w:cstheme="minorHAnsi" w:hint="eastAsia"/>
          <w:lang w:eastAsia="zh-CN"/>
        </w:rPr>
        <w:t>lymphotoxin-</w:t>
      </w:r>
      <w:r w:rsidR="006905D6">
        <w:rPr>
          <w:rFonts w:cstheme="minorHAnsi"/>
          <w:lang w:eastAsia="zh-CN"/>
        </w:rPr>
        <w:t>α</w:t>
      </w:r>
      <w:r w:rsidR="004A173E">
        <w:rPr>
          <w:rFonts w:cstheme="minorHAnsi" w:hint="eastAsia"/>
          <w:lang w:eastAsia="zh-CN"/>
        </w:rPr>
        <w:t>)</w:t>
      </w:r>
      <w:r w:rsidRPr="00837642">
        <w:rPr>
          <w:rFonts w:cstheme="minorHAnsi"/>
          <w:lang w:eastAsia="zh-CN"/>
        </w:rPr>
        <w:t xml:space="preserve"> with much greater affinity than endogenous soluble TNF receptors, thereby preventing their interaction and </w:t>
      </w:r>
      <w:r w:rsidR="00E234A5" w:rsidRPr="00837642">
        <w:rPr>
          <w:rFonts w:cstheme="minorHAnsi" w:hint="eastAsia"/>
          <w:lang w:eastAsia="zh-CN"/>
        </w:rPr>
        <w:t xml:space="preserve">the </w:t>
      </w:r>
      <w:r w:rsidRPr="00837642">
        <w:rPr>
          <w:rFonts w:cstheme="minorHAnsi"/>
          <w:lang w:eastAsia="zh-CN"/>
        </w:rPr>
        <w:t>consequent pro-inflammatory cascade. This is unique from other TNF</w:t>
      </w:r>
      <w:r w:rsidR="00190E56" w:rsidRPr="00837642">
        <w:rPr>
          <w:rFonts w:cstheme="minorHAnsi"/>
          <w:lang w:eastAsia="zh-CN"/>
        </w:rPr>
        <w:t xml:space="preserve"> inhibitors</w:t>
      </w:r>
      <w:r w:rsidRPr="00837642">
        <w:rPr>
          <w:rFonts w:cstheme="minorHAnsi"/>
          <w:lang w:eastAsia="zh-CN"/>
        </w:rPr>
        <w:t xml:space="preserve"> </w:t>
      </w:r>
      <w:r w:rsidR="00190E56" w:rsidRPr="00837642">
        <w:rPr>
          <w:rFonts w:cstheme="minorHAnsi"/>
          <w:lang w:eastAsia="zh-CN"/>
        </w:rPr>
        <w:t>that</w:t>
      </w:r>
      <w:r w:rsidRPr="00837642">
        <w:rPr>
          <w:rFonts w:cstheme="minorHAnsi"/>
          <w:lang w:eastAsia="zh-CN"/>
        </w:rPr>
        <w:t xml:space="preserve"> are variants of anti-TNF antibodies (Table</w:t>
      </w:r>
      <w:r w:rsidR="00634BF1">
        <w:rPr>
          <w:rFonts w:cstheme="minorHAnsi" w:hint="eastAsia"/>
          <w:lang w:eastAsia="zh-CN"/>
        </w:rPr>
        <w:t xml:space="preserve"> </w:t>
      </w:r>
      <w:r w:rsidRPr="00837642">
        <w:rPr>
          <w:rFonts w:cstheme="minorHAnsi"/>
          <w:lang w:eastAsia="zh-CN"/>
        </w:rPr>
        <w:t>1). Unlik</w:t>
      </w:r>
      <w:r w:rsidR="00837642" w:rsidRPr="00837642">
        <w:rPr>
          <w:rFonts w:cstheme="minorHAnsi"/>
          <w:lang w:eastAsia="zh-CN"/>
        </w:rPr>
        <w:t>e the monoclonal antibodies</w:t>
      </w:r>
      <w:r w:rsidR="00215EB3">
        <w:rPr>
          <w:rFonts w:cstheme="minorHAnsi" w:hint="eastAsia"/>
          <w:lang w:eastAsia="zh-CN"/>
        </w:rPr>
        <w:t xml:space="preserve"> (mAbs)</w:t>
      </w:r>
      <w:r w:rsidRPr="00837642">
        <w:rPr>
          <w:rFonts w:cstheme="minorHAnsi"/>
          <w:lang w:eastAsia="zh-CN"/>
        </w:rPr>
        <w:t xml:space="preserve">, etanercept </w:t>
      </w:r>
      <w:r w:rsidR="00683C74" w:rsidRPr="00837642">
        <w:rPr>
          <w:rFonts w:cstheme="minorHAnsi" w:hint="eastAsia"/>
          <w:lang w:eastAsia="zh-CN"/>
        </w:rPr>
        <w:t xml:space="preserve">binds less avidly to </w:t>
      </w:r>
      <w:r w:rsidR="00DD3E11" w:rsidRPr="00837642">
        <w:rPr>
          <w:rFonts w:cstheme="minorHAnsi"/>
          <w:lang w:eastAsia="zh-CN"/>
        </w:rPr>
        <w:t>trans</w:t>
      </w:r>
      <w:r w:rsidRPr="00837642">
        <w:rPr>
          <w:rFonts w:cstheme="minorHAnsi"/>
          <w:lang w:eastAsia="zh-CN"/>
        </w:rPr>
        <w:t>membrane</w:t>
      </w:r>
      <w:r w:rsidR="00DD3E11" w:rsidRPr="00837642">
        <w:rPr>
          <w:rFonts w:cstheme="minorHAnsi"/>
          <w:lang w:eastAsia="zh-CN"/>
        </w:rPr>
        <w:t xml:space="preserve"> </w:t>
      </w:r>
      <w:r w:rsidRPr="00837642">
        <w:rPr>
          <w:rFonts w:cstheme="minorHAnsi"/>
          <w:lang w:eastAsia="zh-CN"/>
        </w:rPr>
        <w:t>TNF</w:t>
      </w:r>
      <w:r w:rsidR="00837642" w:rsidRPr="00837642">
        <w:rPr>
          <w:rFonts w:cstheme="minorHAnsi"/>
          <w:lang w:eastAsia="zh-CN"/>
        </w:rPr>
        <w:t xml:space="preserve"> </w:t>
      </w:r>
      <w:r w:rsidR="00215EB3">
        <w:rPr>
          <w:rFonts w:cstheme="minorHAnsi" w:hint="eastAsia"/>
          <w:lang w:eastAsia="zh-CN"/>
        </w:rPr>
        <w:t xml:space="preserve">(tmTNF) </w:t>
      </w:r>
      <w:r w:rsidR="00683C74" w:rsidRPr="00837642">
        <w:rPr>
          <w:rFonts w:cstheme="minorHAnsi" w:hint="eastAsia"/>
          <w:lang w:eastAsia="zh-CN"/>
        </w:rPr>
        <w:t xml:space="preserve">which may </w:t>
      </w:r>
      <w:r w:rsidR="00E87D8F">
        <w:rPr>
          <w:rFonts w:cstheme="minorHAnsi"/>
          <w:lang w:eastAsia="zh-CN"/>
        </w:rPr>
        <w:t xml:space="preserve">potentially </w:t>
      </w:r>
      <w:r w:rsidR="00683C74" w:rsidRPr="00837642">
        <w:rPr>
          <w:rFonts w:cstheme="minorHAnsi" w:hint="eastAsia"/>
          <w:lang w:eastAsia="zh-CN"/>
        </w:rPr>
        <w:t xml:space="preserve">explain </w:t>
      </w:r>
      <w:r w:rsidR="00E87D8F">
        <w:rPr>
          <w:rFonts w:cstheme="minorHAnsi"/>
          <w:lang w:eastAsia="zh-CN"/>
        </w:rPr>
        <w:t xml:space="preserve">both </w:t>
      </w:r>
      <w:r w:rsidR="00683C74" w:rsidRPr="00837642">
        <w:rPr>
          <w:rFonts w:cstheme="minorHAnsi" w:hint="eastAsia"/>
          <w:lang w:eastAsia="zh-CN"/>
        </w:rPr>
        <w:t xml:space="preserve">its </w:t>
      </w:r>
      <w:r w:rsidR="00837642" w:rsidRPr="00837642">
        <w:rPr>
          <w:rFonts w:cstheme="minorHAnsi" w:hint="eastAsia"/>
          <w:lang w:eastAsia="zh-CN"/>
        </w:rPr>
        <w:t>comparative lack of efficacy in inflammatory bowel diseases</w:t>
      </w:r>
      <w:r w:rsidR="00E87D8F">
        <w:rPr>
          <w:rFonts w:cstheme="minorHAnsi"/>
          <w:lang w:eastAsia="zh-CN"/>
        </w:rPr>
        <w:t xml:space="preserve"> and lower risk for reactivation of latent tuberculosis</w:t>
      </w:r>
      <w:r w:rsidR="00392DDE" w:rsidRPr="00837642">
        <w:rPr>
          <w:rFonts w:cstheme="minorHAnsi" w:hint="eastAsia"/>
          <w:lang w:eastAsia="zh-CN"/>
        </w:rPr>
        <w:t xml:space="preserve"> </w:t>
      </w:r>
      <w:r w:rsidR="00680813">
        <w:rPr>
          <w:rFonts w:cstheme="minorHAnsi"/>
          <w:lang w:eastAsia="zh-CN"/>
        </w:rPr>
        <w:t xml:space="preserve">(TB) </w:t>
      </w:r>
      <w:r w:rsidR="00C82446" w:rsidRPr="00837642">
        <w:rPr>
          <w:rFonts w:cstheme="minorHAnsi"/>
          <w:lang w:eastAsia="zh-CN"/>
        </w:rPr>
        <w:fldChar w:fldCharType="begin">
          <w:fldData xml:space="preserve">PEVuZE5vdGU+PENpdGU+PEF1dGhvcj5WYW4gZGVuIEJyYW5kZTwvQXV0aG9yPjxZZWFyPjIwMDM8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Z2VzPjE3NzQtODU8L3BhZ2VzPjx2b2x1bWU+MTI0PC92b2x1bWU+PG51bWJlcj43PC9udW1iZXI+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==
</w:fldData>
        </w:fldChar>
      </w:r>
      <w:r w:rsidR="006C7182">
        <w:rPr>
          <w:rFonts w:cstheme="minorHAnsi"/>
          <w:lang w:eastAsia="zh-CN"/>
        </w:rPr>
        <w:instrText xml:space="preserve"> ADDIN EN.CITE </w:instrText>
      </w:r>
      <w:r w:rsidR="006C7182">
        <w:rPr>
          <w:rFonts w:cstheme="minorHAnsi"/>
          <w:lang w:eastAsia="zh-CN"/>
        </w:rPr>
        <w:fldChar w:fldCharType="begin">
          <w:fldData xml:space="preserve">PEVuZE5vdGU+PENpdGU+PEF1dGhvcj5WYW4gZGVuIEJyYW5kZTwvQXV0aG9yPjxZZWFyPjIwMDM8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Z2VzPjE3NzQtODU8L3BhZ2VzPjx2b2x1bWU+MTI0PC92b2x1bWU+PG51bWJlcj43PC9udW1iZXI+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==
</w:fldData>
        </w:fldChar>
      </w:r>
      <w:r w:rsidR="006C7182">
        <w:rPr>
          <w:rFonts w:cstheme="minorHAnsi"/>
          <w:lang w:eastAsia="zh-CN"/>
        </w:rPr>
        <w:instrText xml:space="preserve"> ADDIN EN.CITE.DATA </w:instrText>
      </w:r>
      <w:r w:rsidR="006C7182">
        <w:rPr>
          <w:rFonts w:cstheme="minorHAnsi"/>
          <w:lang w:eastAsia="zh-CN"/>
        </w:rPr>
      </w:r>
      <w:r w:rsidR="006C7182">
        <w:rPr>
          <w:rFonts w:cstheme="minorHAnsi"/>
          <w:lang w:eastAsia="zh-CN"/>
        </w:rPr>
        <w:fldChar w:fldCharType="end"/>
      </w:r>
      <w:r w:rsidR="00C82446" w:rsidRPr="00837642">
        <w:rPr>
          <w:rFonts w:cstheme="minorHAnsi"/>
          <w:lang w:eastAsia="zh-CN"/>
        </w:rPr>
      </w:r>
      <w:r w:rsidR="00C82446" w:rsidRPr="00837642">
        <w:rPr>
          <w:rFonts w:cstheme="minorHAnsi"/>
          <w:lang w:eastAsia="zh-CN"/>
        </w:rPr>
        <w:fldChar w:fldCharType="separate"/>
      </w:r>
      <w:r w:rsidR="006C7182">
        <w:rPr>
          <w:rFonts w:cstheme="minorHAnsi"/>
          <w:noProof/>
          <w:lang w:eastAsia="zh-CN"/>
        </w:rPr>
        <w:t>[</w:t>
      </w:r>
      <w:hyperlink w:anchor="_ENREF_14" w:tooltip="Van den Brande, 2003 #23" w:history="1">
        <w:r w:rsidR="00E26FC0">
          <w:rPr>
            <w:rFonts w:cstheme="minorHAnsi"/>
            <w:noProof/>
            <w:lang w:eastAsia="zh-CN"/>
          </w:rPr>
          <w:t>14-16</w:t>
        </w:r>
      </w:hyperlink>
      <w:r w:rsidR="006C7182">
        <w:rPr>
          <w:rFonts w:cstheme="minorHAnsi"/>
          <w:noProof/>
          <w:lang w:eastAsia="zh-CN"/>
        </w:rPr>
        <w:t>]</w:t>
      </w:r>
      <w:r w:rsidR="00C82446" w:rsidRPr="00837642">
        <w:rPr>
          <w:rFonts w:cstheme="minorHAnsi"/>
          <w:lang w:eastAsia="zh-CN"/>
        </w:rPr>
        <w:fldChar w:fldCharType="end"/>
      </w:r>
      <w:r w:rsidR="006274BC" w:rsidRPr="00837642">
        <w:rPr>
          <w:rFonts w:cstheme="minorHAnsi"/>
          <w:lang w:eastAsia="zh-CN"/>
        </w:rPr>
        <w:t>.</w:t>
      </w:r>
    </w:p>
    <w:p w:rsidR="00634BF1" w:rsidRDefault="00634BF1">
      <w:pPr>
        <w:rPr>
          <w:rFonts w:cstheme="minorHAnsi"/>
          <w:lang w:eastAsia="zh-CN"/>
        </w:rPr>
      </w:pPr>
      <w:r>
        <w:rPr>
          <w:rFonts w:cstheme="minorHAnsi"/>
          <w:lang w:eastAsia="zh-CN"/>
        </w:rPr>
        <w:br w:type="page"/>
      </w:r>
    </w:p>
    <w:p w:rsidR="00634BF1" w:rsidRDefault="00634BF1" w:rsidP="00E22C31">
      <w:pPr>
        <w:spacing w:line="360" w:lineRule="auto"/>
        <w:rPr>
          <w:rFonts w:cstheme="minorHAnsi"/>
          <w:lang w:eastAsia="zh-CN"/>
        </w:rPr>
      </w:pPr>
    </w:p>
    <w:tbl>
      <w:tblPr>
        <w:tblStyle w:val="TableGrid"/>
        <w:tblW w:w="0" w:type="auto"/>
        <w:tblLook w:val="04A0" w:firstRow="1" w:lastRow="0" w:firstColumn="1" w:lastColumn="0" w:noHBand="0" w:noVBand="1"/>
      </w:tblPr>
      <w:tblGrid>
        <w:gridCol w:w="1358"/>
        <w:gridCol w:w="1406"/>
        <w:gridCol w:w="3106"/>
        <w:gridCol w:w="2181"/>
        <w:gridCol w:w="1191"/>
      </w:tblGrid>
      <w:tr w:rsidR="00634BF1" w:rsidRPr="008C32F6" w:rsidTr="001570C8">
        <w:trPr>
          <w:trHeight w:val="300"/>
        </w:trPr>
        <w:tc>
          <w:tcPr>
            <w:tcW w:w="9242" w:type="dxa"/>
            <w:gridSpan w:val="5"/>
            <w:noWrap/>
            <w:hideMark/>
          </w:tcPr>
          <w:p w:rsidR="00634BF1" w:rsidRPr="008C32F6" w:rsidRDefault="00634BF1" w:rsidP="001570C8">
            <w:pPr>
              <w:rPr>
                <w:color w:val="000000" w:themeColor="text1"/>
                <w:lang w:eastAsia="zh-CN"/>
              </w:rPr>
            </w:pPr>
            <w:r>
              <w:rPr>
                <w:rFonts w:hint="eastAsia"/>
                <w:color w:val="000000" w:themeColor="text1"/>
                <w:lang w:eastAsia="zh-CN"/>
              </w:rPr>
              <w:t xml:space="preserve">Table 1. </w:t>
            </w:r>
            <w:r w:rsidRPr="008C32F6">
              <w:rPr>
                <w:color w:val="000000" w:themeColor="text1"/>
                <w:lang w:eastAsia="zh-CN"/>
              </w:rPr>
              <w:t>Overview of biologic</w:t>
            </w:r>
            <w:r>
              <w:rPr>
                <w:color w:val="000000" w:themeColor="text1"/>
                <w:lang w:eastAsia="zh-CN"/>
              </w:rPr>
              <w:t xml:space="preserve"> DMARD</w:t>
            </w:r>
            <w:r w:rsidRPr="008C32F6">
              <w:rPr>
                <w:color w:val="000000" w:themeColor="text1"/>
                <w:lang w:eastAsia="zh-CN"/>
              </w:rPr>
              <w:t xml:space="preserve">s used in the treatment of </w:t>
            </w:r>
            <w:r>
              <w:rPr>
                <w:color w:val="000000" w:themeColor="text1"/>
                <w:lang w:eastAsia="zh-CN"/>
              </w:rPr>
              <w:t>rheumatoid arthritis</w:t>
            </w:r>
            <w:r w:rsidRPr="008C32F6">
              <w:rPr>
                <w:color w:val="000000" w:themeColor="text1"/>
                <w:lang w:eastAsia="zh-CN"/>
              </w:rPr>
              <w:t>.</w:t>
            </w:r>
          </w:p>
        </w:tc>
      </w:tr>
      <w:tr w:rsidR="00634BF1" w:rsidRPr="008C32F6" w:rsidTr="001570C8">
        <w:trPr>
          <w:trHeight w:val="300"/>
        </w:trPr>
        <w:tc>
          <w:tcPr>
            <w:tcW w:w="1362" w:type="dxa"/>
            <w:noWrap/>
            <w:hideMark/>
          </w:tcPr>
          <w:p w:rsidR="00634BF1" w:rsidRPr="008C32F6" w:rsidRDefault="00634BF1" w:rsidP="001570C8">
            <w:pPr>
              <w:rPr>
                <w:color w:val="000000" w:themeColor="text1"/>
                <w:lang w:eastAsia="zh-CN"/>
              </w:rPr>
            </w:pPr>
            <w:r w:rsidRPr="008C32F6">
              <w:rPr>
                <w:color w:val="000000" w:themeColor="text1"/>
                <w:lang w:eastAsia="zh-CN"/>
              </w:rPr>
              <w:t>Drug class</w:t>
            </w:r>
          </w:p>
        </w:tc>
        <w:tc>
          <w:tcPr>
            <w:tcW w:w="1396" w:type="dxa"/>
            <w:noWrap/>
            <w:hideMark/>
          </w:tcPr>
          <w:p w:rsidR="00634BF1" w:rsidRPr="008C32F6" w:rsidRDefault="00634BF1" w:rsidP="001570C8">
            <w:pPr>
              <w:rPr>
                <w:color w:val="000000" w:themeColor="text1"/>
                <w:lang w:eastAsia="zh-CN"/>
              </w:rPr>
            </w:pPr>
            <w:r>
              <w:rPr>
                <w:color w:val="000000" w:themeColor="text1"/>
                <w:lang w:eastAsia="zh-CN"/>
              </w:rPr>
              <w:t>Drug (year approved)</w:t>
            </w:r>
          </w:p>
        </w:tc>
        <w:tc>
          <w:tcPr>
            <w:tcW w:w="3115" w:type="dxa"/>
            <w:noWrap/>
            <w:hideMark/>
          </w:tcPr>
          <w:p w:rsidR="00634BF1" w:rsidRPr="008C32F6" w:rsidRDefault="00634BF1" w:rsidP="001570C8">
            <w:pPr>
              <w:rPr>
                <w:color w:val="000000" w:themeColor="text1"/>
                <w:lang w:eastAsia="zh-CN"/>
              </w:rPr>
            </w:pPr>
            <w:r w:rsidRPr="008C32F6">
              <w:rPr>
                <w:color w:val="000000" w:themeColor="text1"/>
                <w:lang w:eastAsia="zh-CN"/>
              </w:rPr>
              <w:t>Structure</w:t>
            </w:r>
          </w:p>
        </w:tc>
        <w:tc>
          <w:tcPr>
            <w:tcW w:w="2187" w:type="dxa"/>
            <w:noWrap/>
            <w:hideMark/>
          </w:tcPr>
          <w:p w:rsidR="00634BF1" w:rsidRPr="008C32F6" w:rsidRDefault="00634BF1" w:rsidP="001570C8">
            <w:pPr>
              <w:rPr>
                <w:color w:val="000000" w:themeColor="text1"/>
                <w:lang w:eastAsia="zh-CN"/>
              </w:rPr>
            </w:pPr>
            <w:r>
              <w:rPr>
                <w:color w:val="000000" w:themeColor="text1"/>
                <w:lang w:eastAsia="zh-CN"/>
              </w:rPr>
              <w:t>Dose and route</w:t>
            </w:r>
          </w:p>
        </w:tc>
        <w:tc>
          <w:tcPr>
            <w:tcW w:w="1182" w:type="dxa"/>
          </w:tcPr>
          <w:p w:rsidR="00634BF1" w:rsidRDefault="00634BF1" w:rsidP="001570C8">
            <w:pPr>
              <w:rPr>
                <w:color w:val="000000" w:themeColor="text1"/>
                <w:lang w:eastAsia="zh-CN"/>
              </w:rPr>
            </w:pPr>
            <w:r>
              <w:rPr>
                <w:color w:val="000000" w:themeColor="text1"/>
                <w:lang w:eastAsia="zh-CN"/>
              </w:rPr>
              <w:t>Indications</w:t>
            </w:r>
          </w:p>
        </w:tc>
      </w:tr>
      <w:tr w:rsidR="00634BF1" w:rsidRPr="00723F2D" w:rsidTr="001570C8">
        <w:trPr>
          <w:trHeight w:val="300"/>
        </w:trPr>
        <w:tc>
          <w:tcPr>
            <w:tcW w:w="1362" w:type="dxa"/>
            <w:vMerge w:val="restart"/>
            <w:noWrap/>
            <w:hideMark/>
          </w:tcPr>
          <w:p w:rsidR="00634BF1" w:rsidRDefault="00634BF1" w:rsidP="001570C8">
            <w:pPr>
              <w:rPr>
                <w:color w:val="000000" w:themeColor="text1"/>
                <w:lang w:eastAsia="zh-CN"/>
              </w:rPr>
            </w:pPr>
            <w:r w:rsidRPr="008C32F6">
              <w:rPr>
                <w:color w:val="000000" w:themeColor="text1"/>
                <w:lang w:eastAsia="zh-CN"/>
              </w:rPr>
              <w:t xml:space="preserve">TNF </w:t>
            </w:r>
            <w:r>
              <w:rPr>
                <w:color w:val="000000" w:themeColor="text1"/>
                <w:lang w:eastAsia="zh-CN"/>
              </w:rPr>
              <w:t>inhibition</w:t>
            </w:r>
          </w:p>
          <w:p w:rsidR="00634BF1" w:rsidRPr="008C32F6" w:rsidRDefault="00634BF1" w:rsidP="001570C8">
            <w:pPr>
              <w:rPr>
                <w:color w:val="000000" w:themeColor="text1"/>
                <w:lang w:eastAsia="zh-CN"/>
              </w:rPr>
            </w:pPr>
          </w:p>
        </w:tc>
        <w:tc>
          <w:tcPr>
            <w:tcW w:w="1396" w:type="dxa"/>
            <w:noWrap/>
            <w:hideMark/>
          </w:tcPr>
          <w:p w:rsidR="00634BF1" w:rsidRPr="008C32F6" w:rsidRDefault="00634BF1" w:rsidP="001570C8">
            <w:pPr>
              <w:rPr>
                <w:color w:val="000000" w:themeColor="text1"/>
                <w:lang w:eastAsia="zh-CN"/>
              </w:rPr>
            </w:pPr>
            <w:r>
              <w:rPr>
                <w:color w:val="000000" w:themeColor="text1"/>
                <w:lang w:eastAsia="zh-CN"/>
              </w:rPr>
              <w:t>Etanercept (1998)</w:t>
            </w:r>
          </w:p>
        </w:tc>
        <w:tc>
          <w:tcPr>
            <w:tcW w:w="3115" w:type="dxa"/>
            <w:noWrap/>
            <w:hideMark/>
          </w:tcPr>
          <w:p w:rsidR="00634BF1" w:rsidRPr="008C32F6" w:rsidRDefault="00634BF1" w:rsidP="001570C8">
            <w:pPr>
              <w:rPr>
                <w:color w:val="000000" w:themeColor="text1"/>
                <w:lang w:eastAsia="zh-CN"/>
              </w:rPr>
            </w:pPr>
            <w:r w:rsidRPr="008C32F6">
              <w:rPr>
                <w:color w:val="000000" w:themeColor="text1"/>
                <w:lang w:eastAsia="zh-CN"/>
              </w:rPr>
              <w:t xml:space="preserve">Soluble fusion protein </w:t>
            </w:r>
            <w:r>
              <w:rPr>
                <w:color w:val="000000" w:themeColor="text1"/>
                <w:lang w:eastAsia="zh-CN"/>
              </w:rPr>
              <w:t>of two 75</w:t>
            </w:r>
            <w:r>
              <w:rPr>
                <w:rFonts w:hint="eastAsia"/>
                <w:color w:val="000000" w:themeColor="text1"/>
                <w:lang w:eastAsia="zh-CN"/>
              </w:rPr>
              <w:t>kD</w:t>
            </w:r>
            <w:r>
              <w:rPr>
                <w:color w:val="000000" w:themeColor="text1"/>
                <w:lang w:eastAsia="zh-CN"/>
              </w:rPr>
              <w:t xml:space="preserve"> TNF </w:t>
            </w:r>
            <w:r w:rsidRPr="008C32F6">
              <w:rPr>
                <w:color w:val="000000" w:themeColor="text1"/>
                <w:lang w:eastAsia="zh-CN"/>
              </w:rPr>
              <w:t>receptor</w:t>
            </w:r>
            <w:r>
              <w:rPr>
                <w:color w:val="000000" w:themeColor="text1"/>
                <w:lang w:eastAsia="zh-CN"/>
              </w:rPr>
              <w:t>s</w:t>
            </w:r>
            <w:r w:rsidRPr="008C32F6">
              <w:rPr>
                <w:color w:val="000000" w:themeColor="text1"/>
                <w:lang w:eastAsia="zh-CN"/>
              </w:rPr>
              <w:t xml:space="preserve"> each linked to human</w:t>
            </w:r>
            <w:r>
              <w:rPr>
                <w:color w:val="000000" w:themeColor="text1"/>
                <w:lang w:eastAsia="zh-CN"/>
              </w:rPr>
              <w:t xml:space="preserve"> </w:t>
            </w:r>
            <w:r w:rsidRPr="008C32F6">
              <w:rPr>
                <w:color w:val="000000" w:themeColor="text1"/>
                <w:lang w:eastAsia="zh-CN"/>
              </w:rPr>
              <w:t>IgG1 Fc</w:t>
            </w:r>
            <w:r>
              <w:rPr>
                <w:color w:val="000000" w:themeColor="text1"/>
                <w:lang w:eastAsia="zh-CN"/>
              </w:rPr>
              <w:t xml:space="preserve"> tail</w:t>
            </w:r>
          </w:p>
        </w:tc>
        <w:tc>
          <w:tcPr>
            <w:tcW w:w="2187" w:type="dxa"/>
            <w:noWrap/>
            <w:hideMark/>
          </w:tcPr>
          <w:p w:rsidR="00634BF1" w:rsidRPr="008C32F6" w:rsidRDefault="00634BF1" w:rsidP="001570C8">
            <w:pPr>
              <w:rPr>
                <w:color w:val="000000" w:themeColor="text1"/>
                <w:lang w:eastAsia="zh-CN"/>
              </w:rPr>
            </w:pPr>
            <w:r w:rsidRPr="008C32F6">
              <w:rPr>
                <w:color w:val="000000" w:themeColor="text1"/>
                <w:lang w:eastAsia="zh-CN"/>
              </w:rPr>
              <w:t>SC injection of 25 mg tw</w:t>
            </w:r>
            <w:r>
              <w:rPr>
                <w:color w:val="000000" w:themeColor="text1"/>
                <w:lang w:eastAsia="zh-CN"/>
              </w:rPr>
              <w:t>ice weekly or 50 mg once weekly</w:t>
            </w:r>
          </w:p>
        </w:tc>
        <w:tc>
          <w:tcPr>
            <w:tcW w:w="1182" w:type="dxa"/>
          </w:tcPr>
          <w:p w:rsidR="00634BF1" w:rsidRPr="0099510E" w:rsidRDefault="00634BF1" w:rsidP="001570C8">
            <w:pPr>
              <w:rPr>
                <w:color w:val="000000" w:themeColor="text1"/>
                <w:lang w:val="es-AR" w:eastAsia="zh-CN"/>
              </w:rPr>
            </w:pPr>
            <w:r w:rsidRPr="0099510E">
              <w:rPr>
                <w:color w:val="000000" w:themeColor="text1"/>
                <w:lang w:val="es-AR" w:eastAsia="zh-CN"/>
              </w:rPr>
              <w:t>RA, PSO, PsA, AS, nr-axSpA</w:t>
            </w:r>
          </w:p>
        </w:tc>
      </w:tr>
      <w:tr w:rsidR="00634BF1" w:rsidRPr="008C32F6" w:rsidTr="001570C8">
        <w:trPr>
          <w:trHeight w:val="300"/>
        </w:trPr>
        <w:tc>
          <w:tcPr>
            <w:tcW w:w="1362" w:type="dxa"/>
            <w:vMerge/>
            <w:noWrap/>
            <w:hideMark/>
          </w:tcPr>
          <w:p w:rsidR="00634BF1" w:rsidRPr="0099510E" w:rsidRDefault="00634BF1" w:rsidP="001570C8">
            <w:pPr>
              <w:rPr>
                <w:color w:val="000000" w:themeColor="text1"/>
                <w:lang w:val="es-AR" w:eastAsia="zh-CN"/>
              </w:rPr>
            </w:pPr>
          </w:p>
        </w:tc>
        <w:tc>
          <w:tcPr>
            <w:tcW w:w="1396" w:type="dxa"/>
            <w:noWrap/>
            <w:hideMark/>
          </w:tcPr>
          <w:p w:rsidR="00634BF1" w:rsidRPr="008C32F6" w:rsidRDefault="00634BF1" w:rsidP="001570C8">
            <w:pPr>
              <w:rPr>
                <w:color w:val="000000" w:themeColor="text1"/>
                <w:lang w:eastAsia="zh-CN"/>
              </w:rPr>
            </w:pPr>
            <w:r>
              <w:rPr>
                <w:color w:val="000000" w:themeColor="text1"/>
                <w:lang w:eastAsia="zh-CN"/>
              </w:rPr>
              <w:t>Infliximab (1999)</w:t>
            </w:r>
          </w:p>
        </w:tc>
        <w:tc>
          <w:tcPr>
            <w:tcW w:w="3115" w:type="dxa"/>
            <w:noWrap/>
            <w:hideMark/>
          </w:tcPr>
          <w:p w:rsidR="00634BF1" w:rsidRPr="008C32F6" w:rsidRDefault="00634BF1" w:rsidP="001570C8">
            <w:pPr>
              <w:rPr>
                <w:color w:val="000000" w:themeColor="text1"/>
                <w:lang w:eastAsia="zh-CN"/>
              </w:rPr>
            </w:pPr>
            <w:r w:rsidRPr="008C32F6">
              <w:rPr>
                <w:color w:val="000000" w:themeColor="text1"/>
                <w:lang w:eastAsia="zh-CN"/>
              </w:rPr>
              <w:t xml:space="preserve">Chimeric </w:t>
            </w:r>
            <w:r>
              <w:rPr>
                <w:color w:val="000000" w:themeColor="text1"/>
                <w:lang w:eastAsia="zh-CN"/>
              </w:rPr>
              <w:t>mouse/</w:t>
            </w:r>
            <w:r w:rsidRPr="00755E4A">
              <w:rPr>
                <w:color w:val="000000" w:themeColor="text1"/>
                <w:lang w:eastAsia="zh-CN"/>
              </w:rPr>
              <w:t xml:space="preserve">human </w:t>
            </w:r>
            <w:r>
              <w:rPr>
                <w:color w:val="000000" w:themeColor="text1"/>
                <w:lang w:eastAsia="zh-CN"/>
              </w:rPr>
              <w:t>IgG1 anti-TNF</w:t>
            </w:r>
            <w:r w:rsidRPr="008C32F6">
              <w:rPr>
                <w:color w:val="000000" w:themeColor="text1"/>
                <w:lang w:eastAsia="zh-CN"/>
              </w:rPr>
              <w:t xml:space="preserve"> </w:t>
            </w:r>
            <w:r>
              <w:rPr>
                <w:color w:val="000000" w:themeColor="text1"/>
                <w:lang w:eastAsia="zh-CN"/>
              </w:rPr>
              <w:t xml:space="preserve">monoclonal </w:t>
            </w:r>
            <w:r w:rsidRPr="008C32F6">
              <w:rPr>
                <w:color w:val="000000" w:themeColor="text1"/>
                <w:lang w:eastAsia="zh-CN"/>
              </w:rPr>
              <w:t>antibody</w:t>
            </w:r>
          </w:p>
        </w:tc>
        <w:tc>
          <w:tcPr>
            <w:tcW w:w="2187" w:type="dxa"/>
            <w:noWrap/>
            <w:hideMark/>
          </w:tcPr>
          <w:p w:rsidR="00634BF1" w:rsidRPr="008C32F6" w:rsidRDefault="00634BF1" w:rsidP="001570C8">
            <w:pPr>
              <w:rPr>
                <w:color w:val="000000" w:themeColor="text1"/>
                <w:lang w:eastAsia="zh-CN"/>
              </w:rPr>
            </w:pPr>
            <w:r w:rsidRPr="008C32F6">
              <w:rPr>
                <w:color w:val="000000" w:themeColor="text1"/>
                <w:lang w:eastAsia="zh-CN"/>
              </w:rPr>
              <w:t>IV infusion of 3 mg/kg at wee</w:t>
            </w:r>
            <w:r>
              <w:rPr>
                <w:color w:val="000000" w:themeColor="text1"/>
                <w:lang w:eastAsia="zh-CN"/>
              </w:rPr>
              <w:t xml:space="preserve">ks 0, 2, 4, then every 8 weeks; </w:t>
            </w:r>
            <w:r w:rsidRPr="008C32F6">
              <w:rPr>
                <w:color w:val="000000" w:themeColor="text1"/>
                <w:lang w:eastAsia="zh-CN"/>
              </w:rPr>
              <w:t xml:space="preserve">up to </w:t>
            </w:r>
            <w:r>
              <w:rPr>
                <w:color w:val="000000" w:themeColor="text1"/>
                <w:lang w:eastAsia="zh-CN"/>
              </w:rPr>
              <w:t>7.5</w:t>
            </w:r>
            <w:r w:rsidRPr="008C32F6">
              <w:rPr>
                <w:color w:val="000000" w:themeColor="text1"/>
                <w:lang w:eastAsia="zh-CN"/>
              </w:rPr>
              <w:t xml:space="preserve"> mg/kg if necessary</w:t>
            </w:r>
          </w:p>
        </w:tc>
        <w:tc>
          <w:tcPr>
            <w:tcW w:w="1182" w:type="dxa"/>
          </w:tcPr>
          <w:p w:rsidR="00634BF1" w:rsidRPr="008C32F6" w:rsidRDefault="00634BF1" w:rsidP="001570C8">
            <w:pPr>
              <w:rPr>
                <w:color w:val="000000" w:themeColor="text1"/>
                <w:lang w:eastAsia="zh-CN"/>
              </w:rPr>
            </w:pPr>
            <w:r>
              <w:rPr>
                <w:color w:val="000000" w:themeColor="text1"/>
                <w:lang w:eastAsia="zh-CN"/>
              </w:rPr>
              <w:t>RA; higher dose for PSO, PsA, AS, UC,CD</w:t>
            </w:r>
          </w:p>
        </w:tc>
      </w:tr>
      <w:tr w:rsidR="00634BF1" w:rsidRPr="008C32F6" w:rsidTr="001570C8">
        <w:trPr>
          <w:trHeight w:val="300"/>
        </w:trPr>
        <w:tc>
          <w:tcPr>
            <w:tcW w:w="1362" w:type="dxa"/>
            <w:vMerge/>
            <w:noWrap/>
            <w:hideMark/>
          </w:tcPr>
          <w:p w:rsidR="00634BF1" w:rsidRPr="008C32F6" w:rsidRDefault="00634BF1" w:rsidP="001570C8">
            <w:pPr>
              <w:rPr>
                <w:color w:val="000000" w:themeColor="text1"/>
                <w:lang w:eastAsia="zh-CN"/>
              </w:rPr>
            </w:pPr>
          </w:p>
        </w:tc>
        <w:tc>
          <w:tcPr>
            <w:tcW w:w="1396" w:type="dxa"/>
            <w:noWrap/>
            <w:hideMark/>
          </w:tcPr>
          <w:p w:rsidR="00634BF1" w:rsidRPr="008C32F6" w:rsidRDefault="00634BF1" w:rsidP="001570C8">
            <w:pPr>
              <w:rPr>
                <w:color w:val="000000" w:themeColor="text1"/>
                <w:lang w:eastAsia="zh-CN"/>
              </w:rPr>
            </w:pPr>
            <w:r>
              <w:rPr>
                <w:color w:val="000000" w:themeColor="text1"/>
                <w:lang w:eastAsia="zh-CN"/>
              </w:rPr>
              <w:t>Adalimumab (2002)</w:t>
            </w:r>
          </w:p>
        </w:tc>
        <w:tc>
          <w:tcPr>
            <w:tcW w:w="3115" w:type="dxa"/>
            <w:noWrap/>
            <w:hideMark/>
          </w:tcPr>
          <w:p w:rsidR="00634BF1" w:rsidRPr="008C32F6" w:rsidRDefault="00634BF1" w:rsidP="001570C8">
            <w:pPr>
              <w:rPr>
                <w:color w:val="000000" w:themeColor="text1"/>
                <w:lang w:eastAsia="zh-CN"/>
              </w:rPr>
            </w:pPr>
            <w:r>
              <w:rPr>
                <w:color w:val="000000" w:themeColor="text1"/>
                <w:lang w:eastAsia="zh-CN"/>
              </w:rPr>
              <w:t>Fully human IgG1 anti-TNF monoclonal antibody</w:t>
            </w:r>
          </w:p>
        </w:tc>
        <w:tc>
          <w:tcPr>
            <w:tcW w:w="2187" w:type="dxa"/>
            <w:noWrap/>
            <w:hideMark/>
          </w:tcPr>
          <w:p w:rsidR="00634BF1" w:rsidRPr="008C32F6" w:rsidRDefault="00634BF1" w:rsidP="001570C8">
            <w:pPr>
              <w:rPr>
                <w:color w:val="000000" w:themeColor="text1"/>
                <w:lang w:eastAsia="zh-CN"/>
              </w:rPr>
            </w:pPr>
            <w:r w:rsidRPr="008C32F6">
              <w:rPr>
                <w:color w:val="000000" w:themeColor="text1"/>
                <w:lang w:eastAsia="zh-CN"/>
              </w:rPr>
              <w:t xml:space="preserve">SC injection of 40 mg every 2 weeks </w:t>
            </w:r>
          </w:p>
        </w:tc>
        <w:tc>
          <w:tcPr>
            <w:tcW w:w="1182" w:type="dxa"/>
          </w:tcPr>
          <w:p w:rsidR="00634BF1" w:rsidRPr="008C32F6" w:rsidRDefault="00634BF1" w:rsidP="001570C8">
            <w:pPr>
              <w:rPr>
                <w:color w:val="000000" w:themeColor="text1"/>
                <w:lang w:eastAsia="zh-CN"/>
              </w:rPr>
            </w:pPr>
            <w:r>
              <w:rPr>
                <w:color w:val="000000" w:themeColor="text1"/>
                <w:lang w:eastAsia="zh-CN"/>
              </w:rPr>
              <w:t>RA, AS, nr-axSpA, PsA; different dosing for uveitis, PSO, HS, UC, CD</w:t>
            </w:r>
          </w:p>
        </w:tc>
      </w:tr>
      <w:tr w:rsidR="00634BF1" w:rsidRPr="00723F2D" w:rsidTr="001570C8">
        <w:trPr>
          <w:trHeight w:val="300"/>
        </w:trPr>
        <w:tc>
          <w:tcPr>
            <w:tcW w:w="1362" w:type="dxa"/>
            <w:vMerge/>
            <w:noWrap/>
            <w:hideMark/>
          </w:tcPr>
          <w:p w:rsidR="00634BF1" w:rsidRPr="008C32F6" w:rsidRDefault="00634BF1" w:rsidP="001570C8">
            <w:pPr>
              <w:rPr>
                <w:color w:val="000000" w:themeColor="text1"/>
                <w:lang w:eastAsia="zh-CN"/>
              </w:rPr>
            </w:pPr>
          </w:p>
        </w:tc>
        <w:tc>
          <w:tcPr>
            <w:tcW w:w="1396" w:type="dxa"/>
            <w:noWrap/>
            <w:hideMark/>
          </w:tcPr>
          <w:p w:rsidR="00634BF1" w:rsidRPr="008C32F6" w:rsidRDefault="00634BF1" w:rsidP="001570C8">
            <w:pPr>
              <w:rPr>
                <w:color w:val="000000" w:themeColor="text1"/>
                <w:lang w:eastAsia="zh-CN"/>
              </w:rPr>
            </w:pPr>
            <w:r>
              <w:rPr>
                <w:color w:val="000000" w:themeColor="text1"/>
                <w:lang w:eastAsia="zh-CN"/>
              </w:rPr>
              <w:t>Certolizumab pegol (2009)</w:t>
            </w:r>
          </w:p>
        </w:tc>
        <w:tc>
          <w:tcPr>
            <w:tcW w:w="3115" w:type="dxa"/>
            <w:noWrap/>
            <w:hideMark/>
          </w:tcPr>
          <w:p w:rsidR="00634BF1" w:rsidRPr="008C32F6" w:rsidRDefault="00634BF1" w:rsidP="005E2F47">
            <w:pPr>
              <w:rPr>
                <w:color w:val="000000" w:themeColor="text1"/>
                <w:lang w:eastAsia="zh-CN"/>
              </w:rPr>
            </w:pPr>
            <w:r w:rsidRPr="00755E4A">
              <w:rPr>
                <w:color w:val="000000" w:themeColor="text1"/>
                <w:lang w:eastAsia="zh-CN"/>
              </w:rPr>
              <w:t xml:space="preserve">Humanized Fab fragment </w:t>
            </w:r>
            <w:r>
              <w:rPr>
                <w:color w:val="000000" w:themeColor="text1"/>
                <w:lang w:eastAsia="zh-CN"/>
              </w:rPr>
              <w:t>that lacks an Fc portion</w:t>
            </w:r>
            <w:r w:rsidR="005E2F47">
              <w:rPr>
                <w:color w:val="000000" w:themeColor="text1"/>
                <w:lang w:eastAsia="zh-CN"/>
              </w:rPr>
              <w:t>,</w:t>
            </w:r>
            <w:r>
              <w:rPr>
                <w:color w:val="000000" w:themeColor="text1"/>
                <w:lang w:eastAsia="zh-CN"/>
              </w:rPr>
              <w:t xml:space="preserve"> </w:t>
            </w:r>
            <w:r w:rsidRPr="00755E4A">
              <w:rPr>
                <w:color w:val="000000" w:themeColor="text1"/>
                <w:lang w:eastAsia="zh-CN"/>
              </w:rPr>
              <w:t>bound to polyethylene glycol</w:t>
            </w:r>
            <w:r>
              <w:rPr>
                <w:color w:val="000000" w:themeColor="text1"/>
                <w:lang w:eastAsia="zh-CN"/>
              </w:rPr>
              <w:t xml:space="preserve"> (PEG)</w:t>
            </w:r>
          </w:p>
        </w:tc>
        <w:tc>
          <w:tcPr>
            <w:tcW w:w="2187" w:type="dxa"/>
            <w:noWrap/>
            <w:hideMark/>
          </w:tcPr>
          <w:p w:rsidR="00634BF1" w:rsidRPr="008C32F6" w:rsidRDefault="00634BF1" w:rsidP="001570C8">
            <w:pPr>
              <w:rPr>
                <w:color w:val="000000" w:themeColor="text1"/>
                <w:lang w:eastAsia="zh-CN"/>
              </w:rPr>
            </w:pPr>
            <w:r w:rsidRPr="008C32F6">
              <w:rPr>
                <w:color w:val="000000" w:themeColor="text1"/>
                <w:lang w:eastAsia="zh-CN"/>
              </w:rPr>
              <w:t xml:space="preserve">SC injections of 400 mg </w:t>
            </w:r>
            <w:r>
              <w:rPr>
                <w:color w:val="000000" w:themeColor="text1"/>
                <w:lang w:eastAsia="zh-CN"/>
              </w:rPr>
              <w:t xml:space="preserve">loading </w:t>
            </w:r>
            <w:r w:rsidRPr="008C32F6">
              <w:rPr>
                <w:color w:val="000000" w:themeColor="text1"/>
                <w:lang w:eastAsia="zh-CN"/>
              </w:rPr>
              <w:t xml:space="preserve">at weeks 0, 2, </w:t>
            </w:r>
            <w:r>
              <w:rPr>
                <w:color w:val="000000" w:themeColor="text1"/>
                <w:lang w:eastAsia="zh-CN"/>
              </w:rPr>
              <w:t>4 and</w:t>
            </w:r>
            <w:r w:rsidRPr="008C32F6">
              <w:rPr>
                <w:color w:val="000000" w:themeColor="text1"/>
                <w:lang w:eastAsia="zh-CN"/>
              </w:rPr>
              <w:t xml:space="preserve"> followed by 200 mg </w:t>
            </w:r>
            <w:r>
              <w:rPr>
                <w:color w:val="000000" w:themeColor="text1"/>
                <w:lang w:eastAsia="zh-CN"/>
              </w:rPr>
              <w:t>alternate</w:t>
            </w:r>
            <w:r w:rsidRPr="008C32F6">
              <w:rPr>
                <w:color w:val="000000" w:themeColor="text1"/>
                <w:lang w:eastAsia="zh-CN"/>
              </w:rPr>
              <w:t xml:space="preserve"> week</w:t>
            </w:r>
            <w:r>
              <w:rPr>
                <w:color w:val="000000" w:themeColor="text1"/>
                <w:lang w:eastAsia="zh-CN"/>
              </w:rPr>
              <w:t>s</w:t>
            </w:r>
          </w:p>
        </w:tc>
        <w:tc>
          <w:tcPr>
            <w:tcW w:w="1182" w:type="dxa"/>
          </w:tcPr>
          <w:p w:rsidR="00634BF1" w:rsidRPr="0099510E" w:rsidRDefault="00634BF1" w:rsidP="001570C8">
            <w:pPr>
              <w:rPr>
                <w:color w:val="000000" w:themeColor="text1"/>
                <w:lang w:val="es-AR" w:eastAsia="zh-CN"/>
              </w:rPr>
            </w:pPr>
            <w:r w:rsidRPr="0099510E">
              <w:rPr>
                <w:color w:val="000000" w:themeColor="text1"/>
                <w:lang w:val="es-AR" w:eastAsia="zh-CN"/>
              </w:rPr>
              <w:t>RA, PsA, AS, nr-axSpA</w:t>
            </w:r>
          </w:p>
        </w:tc>
      </w:tr>
      <w:tr w:rsidR="00634BF1" w:rsidRPr="008C32F6" w:rsidTr="001570C8">
        <w:trPr>
          <w:trHeight w:val="300"/>
        </w:trPr>
        <w:tc>
          <w:tcPr>
            <w:tcW w:w="1362" w:type="dxa"/>
            <w:vMerge/>
            <w:noWrap/>
            <w:hideMark/>
          </w:tcPr>
          <w:p w:rsidR="00634BF1" w:rsidRPr="0099510E" w:rsidRDefault="00634BF1" w:rsidP="001570C8">
            <w:pPr>
              <w:rPr>
                <w:color w:val="000000" w:themeColor="text1"/>
                <w:lang w:val="es-AR" w:eastAsia="zh-CN"/>
              </w:rPr>
            </w:pPr>
          </w:p>
        </w:tc>
        <w:tc>
          <w:tcPr>
            <w:tcW w:w="1396" w:type="dxa"/>
            <w:noWrap/>
            <w:hideMark/>
          </w:tcPr>
          <w:p w:rsidR="00634BF1" w:rsidRPr="008C32F6" w:rsidRDefault="00634BF1" w:rsidP="001570C8">
            <w:pPr>
              <w:rPr>
                <w:color w:val="000000" w:themeColor="text1"/>
                <w:lang w:eastAsia="zh-CN"/>
              </w:rPr>
            </w:pPr>
            <w:r>
              <w:rPr>
                <w:color w:val="000000" w:themeColor="text1"/>
                <w:lang w:eastAsia="zh-CN"/>
              </w:rPr>
              <w:t>Golimumab (2009)</w:t>
            </w:r>
          </w:p>
        </w:tc>
        <w:tc>
          <w:tcPr>
            <w:tcW w:w="3115" w:type="dxa"/>
            <w:noWrap/>
            <w:hideMark/>
          </w:tcPr>
          <w:p w:rsidR="00634BF1" w:rsidRPr="008C32F6" w:rsidRDefault="00634BF1" w:rsidP="001570C8">
            <w:pPr>
              <w:rPr>
                <w:color w:val="000000" w:themeColor="text1"/>
                <w:lang w:eastAsia="zh-CN"/>
              </w:rPr>
            </w:pPr>
            <w:r>
              <w:rPr>
                <w:color w:val="000000" w:themeColor="text1"/>
                <w:lang w:eastAsia="zh-CN"/>
              </w:rPr>
              <w:t>Fully human IgG1 anti-TNF monoclonal antibody</w:t>
            </w:r>
          </w:p>
        </w:tc>
        <w:tc>
          <w:tcPr>
            <w:tcW w:w="2187" w:type="dxa"/>
            <w:noWrap/>
            <w:hideMark/>
          </w:tcPr>
          <w:p w:rsidR="00634BF1" w:rsidRPr="008C32F6" w:rsidRDefault="00634BF1" w:rsidP="001570C8">
            <w:pPr>
              <w:rPr>
                <w:color w:val="000000" w:themeColor="text1"/>
                <w:lang w:eastAsia="zh-CN"/>
              </w:rPr>
            </w:pPr>
            <w:r w:rsidRPr="008C32F6">
              <w:rPr>
                <w:color w:val="000000" w:themeColor="text1"/>
                <w:lang w:eastAsia="zh-CN"/>
              </w:rPr>
              <w:t>SC injection of 50 mg once a month</w:t>
            </w:r>
            <w:r>
              <w:rPr>
                <w:color w:val="000000" w:themeColor="text1"/>
                <w:lang w:eastAsia="zh-CN"/>
              </w:rPr>
              <w:t xml:space="preserve"> (100mg/month for body weight&gt;100kg)</w:t>
            </w:r>
          </w:p>
        </w:tc>
        <w:tc>
          <w:tcPr>
            <w:tcW w:w="1182" w:type="dxa"/>
          </w:tcPr>
          <w:p w:rsidR="00634BF1" w:rsidRPr="008C32F6" w:rsidRDefault="00634BF1" w:rsidP="001570C8">
            <w:pPr>
              <w:rPr>
                <w:color w:val="000000" w:themeColor="text1"/>
                <w:lang w:eastAsia="zh-CN"/>
              </w:rPr>
            </w:pPr>
            <w:r>
              <w:rPr>
                <w:color w:val="000000" w:themeColor="text1"/>
                <w:lang w:eastAsia="zh-CN"/>
              </w:rPr>
              <w:t>RA, PsA, AS, nr-axSpA; different dosing for UC</w:t>
            </w:r>
          </w:p>
        </w:tc>
      </w:tr>
      <w:tr w:rsidR="00634BF1" w:rsidRPr="008C32F6" w:rsidTr="001570C8">
        <w:trPr>
          <w:trHeight w:val="300"/>
        </w:trPr>
        <w:tc>
          <w:tcPr>
            <w:tcW w:w="1362" w:type="dxa"/>
            <w:noWrap/>
            <w:hideMark/>
          </w:tcPr>
          <w:p w:rsidR="00634BF1" w:rsidRPr="008C32F6" w:rsidRDefault="00634BF1" w:rsidP="001570C8">
            <w:pPr>
              <w:rPr>
                <w:color w:val="000000" w:themeColor="text1"/>
                <w:lang w:eastAsia="zh-CN"/>
              </w:rPr>
            </w:pPr>
            <w:r w:rsidRPr="008C32F6">
              <w:rPr>
                <w:color w:val="000000" w:themeColor="text1"/>
                <w:lang w:eastAsia="zh-CN"/>
              </w:rPr>
              <w:t>T-cell co-stimulation blocker</w:t>
            </w:r>
          </w:p>
        </w:tc>
        <w:tc>
          <w:tcPr>
            <w:tcW w:w="1396" w:type="dxa"/>
            <w:noWrap/>
            <w:hideMark/>
          </w:tcPr>
          <w:p w:rsidR="00634BF1" w:rsidRPr="008C32F6" w:rsidRDefault="00634BF1" w:rsidP="001570C8">
            <w:pPr>
              <w:rPr>
                <w:color w:val="000000" w:themeColor="text1"/>
                <w:lang w:eastAsia="zh-CN"/>
              </w:rPr>
            </w:pPr>
            <w:r>
              <w:rPr>
                <w:color w:val="000000" w:themeColor="text1"/>
                <w:lang w:eastAsia="zh-CN"/>
              </w:rPr>
              <w:t>Abatacept (2005)</w:t>
            </w:r>
          </w:p>
        </w:tc>
        <w:tc>
          <w:tcPr>
            <w:tcW w:w="3115" w:type="dxa"/>
            <w:noWrap/>
            <w:hideMark/>
          </w:tcPr>
          <w:p w:rsidR="00634BF1" w:rsidRPr="008C32F6" w:rsidRDefault="00634BF1" w:rsidP="001570C8">
            <w:pPr>
              <w:rPr>
                <w:color w:val="000000" w:themeColor="text1"/>
                <w:lang w:eastAsia="zh-CN"/>
              </w:rPr>
            </w:pPr>
            <w:r>
              <w:rPr>
                <w:rFonts w:hint="eastAsia"/>
                <w:color w:val="000000" w:themeColor="text1"/>
                <w:lang w:eastAsia="zh-CN"/>
              </w:rPr>
              <w:t>F</w:t>
            </w:r>
            <w:r w:rsidRPr="008C32F6">
              <w:rPr>
                <w:color w:val="000000" w:themeColor="text1"/>
                <w:lang w:eastAsia="zh-CN"/>
              </w:rPr>
              <w:t>usion protein of the extracellular domain of human CTLA-4 and human</w:t>
            </w:r>
            <w:r>
              <w:rPr>
                <w:color w:val="000000" w:themeColor="text1"/>
                <w:lang w:eastAsia="zh-CN"/>
              </w:rPr>
              <w:t xml:space="preserve"> </w:t>
            </w:r>
            <w:r w:rsidRPr="008C32F6">
              <w:rPr>
                <w:color w:val="000000" w:themeColor="text1"/>
                <w:lang w:eastAsia="zh-CN"/>
              </w:rPr>
              <w:t>IgG1 Fc</w:t>
            </w:r>
            <w:r>
              <w:rPr>
                <w:color w:val="000000" w:themeColor="text1"/>
                <w:lang w:eastAsia="zh-CN"/>
              </w:rPr>
              <w:t xml:space="preserve"> tail</w:t>
            </w:r>
          </w:p>
        </w:tc>
        <w:tc>
          <w:tcPr>
            <w:tcW w:w="2187" w:type="dxa"/>
            <w:noWrap/>
            <w:hideMark/>
          </w:tcPr>
          <w:p w:rsidR="00634BF1" w:rsidRPr="007E787A" w:rsidRDefault="00634BF1" w:rsidP="001570C8">
            <w:pPr>
              <w:rPr>
                <w:lang w:eastAsia="zh-CN"/>
              </w:rPr>
            </w:pPr>
            <w:r w:rsidRPr="007E787A">
              <w:rPr>
                <w:lang w:eastAsia="zh-CN"/>
              </w:rPr>
              <w:t>IV infusion of 500–1000 mg, depending on bodyweight, at weeks 0, 2, 4, then every 4 weeks; or SC injection 125mg weekly</w:t>
            </w:r>
          </w:p>
        </w:tc>
        <w:tc>
          <w:tcPr>
            <w:tcW w:w="1182" w:type="dxa"/>
          </w:tcPr>
          <w:p w:rsidR="00634BF1" w:rsidRPr="008C32F6" w:rsidRDefault="00634BF1" w:rsidP="001570C8">
            <w:pPr>
              <w:rPr>
                <w:color w:val="000000" w:themeColor="text1"/>
                <w:lang w:eastAsia="zh-CN"/>
              </w:rPr>
            </w:pPr>
            <w:r>
              <w:rPr>
                <w:color w:val="000000" w:themeColor="text1"/>
                <w:lang w:eastAsia="zh-CN"/>
              </w:rPr>
              <w:t>RA, PsA</w:t>
            </w:r>
          </w:p>
        </w:tc>
      </w:tr>
      <w:tr w:rsidR="00634BF1" w:rsidRPr="008C32F6" w:rsidTr="001570C8">
        <w:trPr>
          <w:trHeight w:val="300"/>
        </w:trPr>
        <w:tc>
          <w:tcPr>
            <w:tcW w:w="1362" w:type="dxa"/>
            <w:noWrap/>
            <w:hideMark/>
          </w:tcPr>
          <w:p w:rsidR="00634BF1" w:rsidRPr="008C32F6" w:rsidRDefault="00634BF1" w:rsidP="001570C8">
            <w:pPr>
              <w:rPr>
                <w:color w:val="000000" w:themeColor="text1"/>
                <w:lang w:eastAsia="zh-CN"/>
              </w:rPr>
            </w:pPr>
            <w:r w:rsidRPr="008C32F6">
              <w:rPr>
                <w:color w:val="000000" w:themeColor="text1"/>
                <w:lang w:eastAsia="zh-CN"/>
              </w:rPr>
              <w:t xml:space="preserve">B-cell </w:t>
            </w:r>
            <w:r>
              <w:rPr>
                <w:color w:val="000000" w:themeColor="text1"/>
                <w:lang w:eastAsia="zh-CN"/>
              </w:rPr>
              <w:t>depletion</w:t>
            </w:r>
            <w:r w:rsidRPr="008C32F6">
              <w:rPr>
                <w:color w:val="000000" w:themeColor="text1"/>
                <w:lang w:eastAsia="zh-CN"/>
              </w:rPr>
              <w:t xml:space="preserve"> therapy</w:t>
            </w:r>
          </w:p>
        </w:tc>
        <w:tc>
          <w:tcPr>
            <w:tcW w:w="1396" w:type="dxa"/>
            <w:noWrap/>
            <w:hideMark/>
          </w:tcPr>
          <w:p w:rsidR="00634BF1" w:rsidRPr="008C32F6" w:rsidRDefault="00634BF1" w:rsidP="001570C8">
            <w:pPr>
              <w:rPr>
                <w:color w:val="000000" w:themeColor="text1"/>
                <w:lang w:eastAsia="zh-CN"/>
              </w:rPr>
            </w:pPr>
            <w:r>
              <w:rPr>
                <w:color w:val="000000" w:themeColor="text1"/>
                <w:lang w:eastAsia="zh-CN"/>
              </w:rPr>
              <w:t>Rituximab (2006)</w:t>
            </w:r>
          </w:p>
        </w:tc>
        <w:tc>
          <w:tcPr>
            <w:tcW w:w="3115" w:type="dxa"/>
            <w:noWrap/>
            <w:hideMark/>
          </w:tcPr>
          <w:p w:rsidR="00634BF1" w:rsidRPr="008C32F6" w:rsidRDefault="00634BF1" w:rsidP="001570C8">
            <w:pPr>
              <w:rPr>
                <w:color w:val="000000" w:themeColor="text1"/>
                <w:lang w:eastAsia="zh-CN"/>
              </w:rPr>
            </w:pPr>
            <w:r w:rsidRPr="008C32F6">
              <w:rPr>
                <w:color w:val="000000" w:themeColor="text1"/>
                <w:lang w:eastAsia="zh-CN"/>
              </w:rPr>
              <w:t xml:space="preserve">Chimeric human/mouse anti-CD20 </w:t>
            </w:r>
            <w:r>
              <w:rPr>
                <w:color w:val="000000" w:themeColor="text1"/>
                <w:lang w:eastAsia="zh-CN"/>
              </w:rPr>
              <w:t xml:space="preserve">monoclonal </w:t>
            </w:r>
            <w:r w:rsidRPr="008C32F6">
              <w:rPr>
                <w:color w:val="000000" w:themeColor="text1"/>
                <w:lang w:eastAsia="zh-CN"/>
              </w:rPr>
              <w:t>antibody</w:t>
            </w:r>
          </w:p>
        </w:tc>
        <w:tc>
          <w:tcPr>
            <w:tcW w:w="2187" w:type="dxa"/>
            <w:noWrap/>
            <w:hideMark/>
          </w:tcPr>
          <w:p w:rsidR="00634BF1" w:rsidRPr="007E787A" w:rsidRDefault="00634BF1" w:rsidP="001570C8">
            <w:pPr>
              <w:rPr>
                <w:lang w:eastAsia="zh-CN"/>
              </w:rPr>
            </w:pPr>
            <w:r w:rsidRPr="007E787A">
              <w:rPr>
                <w:rFonts w:hint="eastAsia"/>
                <w:lang w:eastAsia="zh-CN"/>
              </w:rPr>
              <w:t xml:space="preserve">IV infusion of </w:t>
            </w:r>
            <w:r w:rsidRPr="007E787A">
              <w:rPr>
                <w:lang w:eastAsia="zh-CN"/>
              </w:rPr>
              <w:t>1000 mg 2 weeks apart</w:t>
            </w:r>
          </w:p>
        </w:tc>
        <w:tc>
          <w:tcPr>
            <w:tcW w:w="1182" w:type="dxa"/>
          </w:tcPr>
          <w:p w:rsidR="00634BF1" w:rsidRPr="008C32F6" w:rsidRDefault="00634BF1" w:rsidP="001570C8">
            <w:pPr>
              <w:rPr>
                <w:color w:val="000000" w:themeColor="text1"/>
                <w:lang w:eastAsia="zh-CN"/>
              </w:rPr>
            </w:pPr>
            <w:r>
              <w:rPr>
                <w:color w:val="000000" w:themeColor="text1"/>
                <w:lang w:eastAsia="zh-CN"/>
              </w:rPr>
              <w:t>RA; d</w:t>
            </w:r>
            <w:r>
              <w:rPr>
                <w:rFonts w:hint="eastAsia"/>
                <w:color w:val="000000" w:themeColor="text1"/>
                <w:lang w:eastAsia="zh-CN"/>
              </w:rPr>
              <w:t xml:space="preserve">ifference dosing for </w:t>
            </w:r>
            <w:r>
              <w:rPr>
                <w:color w:val="000000" w:themeColor="text1"/>
                <w:lang w:eastAsia="zh-CN"/>
              </w:rPr>
              <w:t>NHL, CLL, GPA</w:t>
            </w:r>
          </w:p>
        </w:tc>
      </w:tr>
      <w:tr w:rsidR="00634BF1" w:rsidRPr="008C32F6" w:rsidTr="001570C8">
        <w:trPr>
          <w:trHeight w:val="300"/>
        </w:trPr>
        <w:tc>
          <w:tcPr>
            <w:tcW w:w="1362" w:type="dxa"/>
            <w:vMerge w:val="restart"/>
            <w:noWrap/>
            <w:hideMark/>
          </w:tcPr>
          <w:p w:rsidR="00634BF1" w:rsidRPr="008C32F6" w:rsidRDefault="00634BF1" w:rsidP="001570C8">
            <w:pPr>
              <w:rPr>
                <w:color w:val="000000" w:themeColor="text1"/>
                <w:lang w:eastAsia="zh-CN"/>
              </w:rPr>
            </w:pPr>
            <w:r w:rsidRPr="008C32F6">
              <w:rPr>
                <w:color w:val="000000" w:themeColor="text1"/>
                <w:lang w:eastAsia="zh-CN"/>
              </w:rPr>
              <w:t>IL-6 inhibit</w:t>
            </w:r>
            <w:r>
              <w:rPr>
                <w:rFonts w:hint="eastAsia"/>
                <w:color w:val="000000" w:themeColor="text1"/>
                <w:lang w:eastAsia="zh-CN"/>
              </w:rPr>
              <w:t>ion</w:t>
            </w:r>
          </w:p>
        </w:tc>
        <w:tc>
          <w:tcPr>
            <w:tcW w:w="1396" w:type="dxa"/>
            <w:noWrap/>
            <w:hideMark/>
          </w:tcPr>
          <w:p w:rsidR="00634BF1" w:rsidRPr="008C32F6" w:rsidRDefault="00634BF1" w:rsidP="001570C8">
            <w:pPr>
              <w:rPr>
                <w:color w:val="000000" w:themeColor="text1"/>
                <w:lang w:eastAsia="zh-CN"/>
              </w:rPr>
            </w:pPr>
            <w:r w:rsidRPr="008C32F6">
              <w:rPr>
                <w:color w:val="000000" w:themeColor="text1"/>
                <w:lang w:eastAsia="zh-CN"/>
              </w:rPr>
              <w:t>Tocilizumab (2010)</w:t>
            </w:r>
          </w:p>
        </w:tc>
        <w:tc>
          <w:tcPr>
            <w:tcW w:w="3115" w:type="dxa"/>
            <w:noWrap/>
            <w:hideMark/>
          </w:tcPr>
          <w:p w:rsidR="00634BF1" w:rsidRPr="008C32F6" w:rsidRDefault="00634BF1" w:rsidP="001570C8">
            <w:pPr>
              <w:rPr>
                <w:color w:val="000000" w:themeColor="text1"/>
                <w:lang w:eastAsia="zh-CN"/>
              </w:rPr>
            </w:pPr>
            <w:r w:rsidRPr="008C32F6">
              <w:rPr>
                <w:color w:val="000000" w:themeColor="text1"/>
                <w:lang w:eastAsia="zh-CN"/>
              </w:rPr>
              <w:t>Humanized anti</w:t>
            </w:r>
            <w:r>
              <w:rPr>
                <w:color w:val="000000" w:themeColor="text1"/>
                <w:lang w:eastAsia="zh-CN"/>
              </w:rPr>
              <w:t xml:space="preserve">body against membrane-bound and soluble </w:t>
            </w:r>
            <w:r w:rsidRPr="008C32F6">
              <w:rPr>
                <w:color w:val="000000" w:themeColor="text1"/>
                <w:lang w:eastAsia="zh-CN"/>
              </w:rPr>
              <w:t>IL</w:t>
            </w:r>
            <w:r>
              <w:rPr>
                <w:color w:val="000000" w:themeColor="text1"/>
                <w:lang w:eastAsia="zh-CN"/>
              </w:rPr>
              <w:t>6 receptor</w:t>
            </w:r>
            <w:r w:rsidRPr="0033240F">
              <w:rPr>
                <w:color w:val="000000" w:themeColor="text1"/>
                <w:lang w:val="en-US" w:eastAsia="zh-CN"/>
              </w:rPr>
              <w:t>α</w:t>
            </w:r>
            <w:r>
              <w:rPr>
                <w:rFonts w:hint="eastAsia"/>
                <w:color w:val="000000" w:themeColor="text1"/>
                <w:lang w:val="en-US" w:eastAsia="zh-CN"/>
              </w:rPr>
              <w:t xml:space="preserve"> </w:t>
            </w:r>
            <w:r>
              <w:rPr>
                <w:rFonts w:hint="eastAsia"/>
                <w:color w:val="000000" w:themeColor="text1"/>
                <w:lang w:eastAsia="zh-CN"/>
              </w:rPr>
              <w:t>(IL6R</w:t>
            </w:r>
            <w:r w:rsidRPr="0033240F">
              <w:rPr>
                <w:color w:val="000000" w:themeColor="text1"/>
                <w:lang w:val="en-US" w:eastAsia="zh-CN"/>
              </w:rPr>
              <w:t>α</w:t>
            </w:r>
            <w:r>
              <w:rPr>
                <w:rFonts w:hint="eastAsia"/>
                <w:color w:val="000000" w:themeColor="text1"/>
                <w:lang w:val="en-US" w:eastAsia="zh-CN"/>
              </w:rPr>
              <w:t>)</w:t>
            </w:r>
          </w:p>
        </w:tc>
        <w:tc>
          <w:tcPr>
            <w:tcW w:w="2187" w:type="dxa"/>
            <w:noWrap/>
            <w:hideMark/>
          </w:tcPr>
          <w:p w:rsidR="00634BF1" w:rsidRPr="007E787A" w:rsidRDefault="00634BF1" w:rsidP="001570C8">
            <w:pPr>
              <w:rPr>
                <w:lang w:eastAsia="zh-CN"/>
              </w:rPr>
            </w:pPr>
            <w:r w:rsidRPr="007E787A">
              <w:rPr>
                <w:rFonts w:hint="eastAsia"/>
                <w:lang w:eastAsia="zh-CN"/>
              </w:rPr>
              <w:t>SC injection 162mg once weekly</w:t>
            </w:r>
          </w:p>
        </w:tc>
        <w:tc>
          <w:tcPr>
            <w:tcW w:w="1182" w:type="dxa"/>
          </w:tcPr>
          <w:p w:rsidR="00634BF1" w:rsidRPr="008C32F6" w:rsidRDefault="00634BF1" w:rsidP="001570C8">
            <w:pPr>
              <w:rPr>
                <w:color w:val="000000" w:themeColor="text1"/>
                <w:lang w:eastAsia="zh-CN"/>
              </w:rPr>
            </w:pPr>
            <w:r>
              <w:rPr>
                <w:color w:val="000000" w:themeColor="text1"/>
                <w:lang w:eastAsia="zh-CN"/>
              </w:rPr>
              <w:t>RA</w:t>
            </w:r>
            <w:r>
              <w:rPr>
                <w:rFonts w:hint="eastAsia"/>
                <w:color w:val="000000" w:themeColor="text1"/>
                <w:lang w:eastAsia="zh-CN"/>
              </w:rPr>
              <w:t>, GCA</w:t>
            </w:r>
          </w:p>
        </w:tc>
      </w:tr>
      <w:tr w:rsidR="00634BF1" w:rsidRPr="008C32F6" w:rsidTr="001570C8">
        <w:trPr>
          <w:trHeight w:val="300"/>
        </w:trPr>
        <w:tc>
          <w:tcPr>
            <w:tcW w:w="1362" w:type="dxa"/>
            <w:vMerge/>
            <w:noWrap/>
          </w:tcPr>
          <w:p w:rsidR="00634BF1" w:rsidRPr="008C32F6" w:rsidRDefault="00634BF1" w:rsidP="001570C8">
            <w:pPr>
              <w:rPr>
                <w:color w:val="000000" w:themeColor="text1"/>
                <w:lang w:eastAsia="zh-CN"/>
              </w:rPr>
            </w:pPr>
          </w:p>
        </w:tc>
        <w:tc>
          <w:tcPr>
            <w:tcW w:w="1396" w:type="dxa"/>
            <w:noWrap/>
          </w:tcPr>
          <w:p w:rsidR="00634BF1" w:rsidRPr="008C32F6" w:rsidRDefault="00634BF1" w:rsidP="001570C8">
            <w:pPr>
              <w:rPr>
                <w:color w:val="000000" w:themeColor="text1"/>
                <w:lang w:eastAsia="zh-CN"/>
              </w:rPr>
            </w:pPr>
            <w:r w:rsidRPr="0033240F">
              <w:rPr>
                <w:color w:val="000000" w:themeColor="text1"/>
                <w:lang w:eastAsia="zh-CN"/>
              </w:rPr>
              <w:t>Sarilumab</w:t>
            </w:r>
            <w:r>
              <w:rPr>
                <w:rFonts w:hint="eastAsia"/>
                <w:color w:val="000000" w:themeColor="text1"/>
                <w:lang w:eastAsia="zh-CN"/>
              </w:rPr>
              <w:t xml:space="preserve"> (2017)</w:t>
            </w:r>
          </w:p>
        </w:tc>
        <w:tc>
          <w:tcPr>
            <w:tcW w:w="3115" w:type="dxa"/>
            <w:noWrap/>
          </w:tcPr>
          <w:p w:rsidR="00634BF1" w:rsidRPr="00EE60B9" w:rsidRDefault="00634BF1" w:rsidP="001570C8">
            <w:pPr>
              <w:rPr>
                <w:color w:val="000000" w:themeColor="text1"/>
                <w:lang w:val="en-US" w:eastAsia="zh-CN"/>
              </w:rPr>
            </w:pPr>
            <w:r>
              <w:rPr>
                <w:rFonts w:hint="eastAsia"/>
                <w:color w:val="000000" w:themeColor="text1"/>
                <w:lang w:val="en-US" w:eastAsia="zh-CN"/>
              </w:rPr>
              <w:t xml:space="preserve">Fully </w:t>
            </w:r>
            <w:r w:rsidRPr="0033240F">
              <w:rPr>
                <w:color w:val="000000" w:themeColor="text1"/>
                <w:lang w:val="en-US" w:eastAsia="zh-CN"/>
              </w:rPr>
              <w:t>human</w:t>
            </w:r>
            <w:r>
              <w:rPr>
                <w:color w:val="000000" w:themeColor="text1"/>
                <w:lang w:val="en-US" w:eastAsia="zh-CN"/>
              </w:rPr>
              <w:t xml:space="preserve"> monoclonal antibody against </w:t>
            </w:r>
            <w:r>
              <w:rPr>
                <w:color w:val="000000" w:themeColor="text1"/>
                <w:lang w:eastAsia="zh-CN"/>
              </w:rPr>
              <w:t xml:space="preserve">membrane-bound and soluble </w:t>
            </w:r>
            <w:r>
              <w:rPr>
                <w:color w:val="000000" w:themeColor="text1"/>
                <w:lang w:val="en-US" w:eastAsia="zh-CN"/>
              </w:rPr>
              <w:t>IL</w:t>
            </w:r>
            <w:r w:rsidRPr="0033240F">
              <w:rPr>
                <w:color w:val="000000" w:themeColor="text1"/>
                <w:lang w:val="en-US" w:eastAsia="zh-CN"/>
              </w:rPr>
              <w:t>6Rα</w:t>
            </w:r>
          </w:p>
        </w:tc>
        <w:tc>
          <w:tcPr>
            <w:tcW w:w="2187" w:type="dxa"/>
            <w:noWrap/>
          </w:tcPr>
          <w:p w:rsidR="00634BF1" w:rsidRPr="00EE60B9" w:rsidRDefault="00634BF1" w:rsidP="001570C8">
            <w:pPr>
              <w:rPr>
                <w:lang w:val="en-US" w:eastAsia="zh-CN"/>
              </w:rPr>
            </w:pPr>
            <w:r>
              <w:rPr>
                <w:rFonts w:hint="eastAsia"/>
                <w:lang w:val="en-US" w:eastAsia="zh-CN"/>
              </w:rPr>
              <w:t xml:space="preserve">SC injection </w:t>
            </w:r>
            <w:r w:rsidRPr="0033240F">
              <w:rPr>
                <w:lang w:val="en-US" w:eastAsia="zh-CN"/>
              </w:rPr>
              <w:t xml:space="preserve">200mg </w:t>
            </w:r>
            <w:r>
              <w:rPr>
                <w:rFonts w:hint="eastAsia"/>
                <w:lang w:val="en-US" w:eastAsia="zh-CN"/>
              </w:rPr>
              <w:t>alternate</w:t>
            </w:r>
            <w:r w:rsidRPr="0033240F">
              <w:rPr>
                <w:lang w:val="en-US" w:eastAsia="zh-CN"/>
              </w:rPr>
              <w:t xml:space="preserve"> week</w:t>
            </w:r>
            <w:r>
              <w:rPr>
                <w:rFonts w:hint="eastAsia"/>
                <w:lang w:val="en-US" w:eastAsia="zh-CN"/>
              </w:rPr>
              <w:t>s</w:t>
            </w:r>
          </w:p>
        </w:tc>
        <w:tc>
          <w:tcPr>
            <w:tcW w:w="1182" w:type="dxa"/>
          </w:tcPr>
          <w:p w:rsidR="00634BF1" w:rsidRPr="00EE60B9" w:rsidRDefault="00634BF1" w:rsidP="001570C8">
            <w:pPr>
              <w:rPr>
                <w:color w:val="000000" w:themeColor="text1"/>
                <w:lang w:val="en-US" w:eastAsia="zh-CN"/>
              </w:rPr>
            </w:pPr>
            <w:r>
              <w:rPr>
                <w:rFonts w:hint="eastAsia"/>
                <w:color w:val="000000" w:themeColor="text1"/>
                <w:lang w:val="en-US" w:eastAsia="zh-CN"/>
              </w:rPr>
              <w:t>RA</w:t>
            </w:r>
          </w:p>
        </w:tc>
      </w:tr>
      <w:tr w:rsidR="00634BF1" w:rsidRPr="008C32F6" w:rsidTr="001570C8">
        <w:trPr>
          <w:trHeight w:val="300"/>
        </w:trPr>
        <w:tc>
          <w:tcPr>
            <w:tcW w:w="1362" w:type="dxa"/>
            <w:noWrap/>
            <w:hideMark/>
          </w:tcPr>
          <w:p w:rsidR="00634BF1" w:rsidRDefault="00634BF1" w:rsidP="001570C8">
            <w:pPr>
              <w:rPr>
                <w:color w:val="000000" w:themeColor="text1"/>
                <w:lang w:eastAsia="zh-CN"/>
              </w:rPr>
            </w:pPr>
            <w:r w:rsidRPr="008C32F6">
              <w:rPr>
                <w:color w:val="000000" w:themeColor="text1"/>
                <w:lang w:eastAsia="zh-CN"/>
              </w:rPr>
              <w:lastRenderedPageBreak/>
              <w:t>IL-1 inhibit</w:t>
            </w:r>
            <w:r>
              <w:rPr>
                <w:rFonts w:hint="eastAsia"/>
                <w:color w:val="000000" w:themeColor="text1"/>
                <w:lang w:eastAsia="zh-CN"/>
              </w:rPr>
              <w:t>ion</w:t>
            </w:r>
          </w:p>
          <w:p w:rsidR="00634BF1" w:rsidRPr="008C32F6" w:rsidRDefault="00634BF1" w:rsidP="001570C8">
            <w:pPr>
              <w:rPr>
                <w:color w:val="000000" w:themeColor="text1"/>
                <w:lang w:eastAsia="zh-CN"/>
              </w:rPr>
            </w:pPr>
          </w:p>
        </w:tc>
        <w:tc>
          <w:tcPr>
            <w:tcW w:w="1396" w:type="dxa"/>
            <w:noWrap/>
            <w:hideMark/>
          </w:tcPr>
          <w:p w:rsidR="00634BF1" w:rsidRPr="008C32F6" w:rsidRDefault="00634BF1" w:rsidP="001570C8">
            <w:pPr>
              <w:rPr>
                <w:color w:val="000000" w:themeColor="text1"/>
                <w:lang w:eastAsia="zh-CN"/>
              </w:rPr>
            </w:pPr>
            <w:r>
              <w:rPr>
                <w:color w:val="000000" w:themeColor="text1"/>
                <w:lang w:eastAsia="zh-CN"/>
              </w:rPr>
              <w:t>Anakinra (2001)</w:t>
            </w:r>
          </w:p>
        </w:tc>
        <w:tc>
          <w:tcPr>
            <w:tcW w:w="3115" w:type="dxa"/>
            <w:noWrap/>
            <w:hideMark/>
          </w:tcPr>
          <w:p w:rsidR="00634BF1" w:rsidRPr="008C32F6" w:rsidRDefault="00634BF1" w:rsidP="001570C8">
            <w:pPr>
              <w:rPr>
                <w:color w:val="000000" w:themeColor="text1"/>
                <w:lang w:eastAsia="zh-CN"/>
              </w:rPr>
            </w:pPr>
            <w:r>
              <w:rPr>
                <w:color w:val="000000" w:themeColor="text1"/>
                <w:lang w:eastAsia="zh-CN"/>
              </w:rPr>
              <w:t xml:space="preserve">Recombinant </w:t>
            </w:r>
            <w:r w:rsidRPr="00161ACC">
              <w:rPr>
                <w:color w:val="000000" w:themeColor="text1"/>
                <w:lang w:eastAsia="zh-CN"/>
              </w:rPr>
              <w:t xml:space="preserve">non-glycosylated version of human </w:t>
            </w:r>
            <w:r>
              <w:rPr>
                <w:color w:val="000000" w:themeColor="text1"/>
                <w:lang w:eastAsia="zh-CN"/>
              </w:rPr>
              <w:t>IL1 receptor antagonist</w:t>
            </w:r>
          </w:p>
        </w:tc>
        <w:tc>
          <w:tcPr>
            <w:tcW w:w="2187" w:type="dxa"/>
            <w:noWrap/>
            <w:hideMark/>
          </w:tcPr>
          <w:p w:rsidR="00634BF1" w:rsidRPr="008C32F6" w:rsidRDefault="00634BF1" w:rsidP="001570C8">
            <w:pPr>
              <w:rPr>
                <w:color w:val="000000" w:themeColor="text1"/>
                <w:lang w:eastAsia="zh-CN"/>
              </w:rPr>
            </w:pPr>
            <w:r w:rsidRPr="008C32F6">
              <w:rPr>
                <w:color w:val="000000" w:themeColor="text1"/>
                <w:lang w:eastAsia="zh-CN"/>
              </w:rPr>
              <w:t>SC injection of 100 mg daily</w:t>
            </w:r>
          </w:p>
        </w:tc>
        <w:tc>
          <w:tcPr>
            <w:tcW w:w="1182" w:type="dxa"/>
          </w:tcPr>
          <w:p w:rsidR="00634BF1" w:rsidRPr="008C32F6" w:rsidRDefault="00634BF1" w:rsidP="001570C8">
            <w:pPr>
              <w:rPr>
                <w:color w:val="000000" w:themeColor="text1"/>
                <w:lang w:eastAsia="zh-CN"/>
              </w:rPr>
            </w:pPr>
            <w:r>
              <w:rPr>
                <w:color w:val="000000" w:themeColor="text1"/>
                <w:lang w:eastAsia="zh-CN"/>
              </w:rPr>
              <w:t>RA (limited efficacy)</w:t>
            </w:r>
          </w:p>
        </w:tc>
      </w:tr>
      <w:tr w:rsidR="00634BF1" w:rsidRPr="008C32F6" w:rsidTr="001570C8">
        <w:trPr>
          <w:trHeight w:val="300"/>
        </w:trPr>
        <w:tc>
          <w:tcPr>
            <w:tcW w:w="9242" w:type="dxa"/>
            <w:gridSpan w:val="5"/>
            <w:noWrap/>
          </w:tcPr>
          <w:p w:rsidR="00634BF1" w:rsidRPr="008C32F6" w:rsidRDefault="00634BF1" w:rsidP="001570C8">
            <w:pPr>
              <w:rPr>
                <w:color w:val="000000" w:themeColor="text1"/>
                <w:lang w:eastAsia="zh-CN"/>
              </w:rPr>
            </w:pPr>
            <w:r>
              <w:rPr>
                <w:rFonts w:hint="eastAsia"/>
                <w:color w:val="000000" w:themeColor="text1"/>
                <w:lang w:eastAsia="zh-CN"/>
              </w:rPr>
              <w:t>TNF, tum</w:t>
            </w:r>
            <w:r>
              <w:rPr>
                <w:color w:val="000000" w:themeColor="text1"/>
                <w:lang w:eastAsia="zh-CN"/>
              </w:rPr>
              <w:t>our necrosis factor</w:t>
            </w:r>
            <w:r>
              <w:rPr>
                <w:rFonts w:hint="eastAsia"/>
                <w:color w:val="000000" w:themeColor="text1"/>
                <w:lang w:eastAsia="zh-CN"/>
              </w:rPr>
              <w:t>; IL, interleukin; RA, rheumatoid arthritis; PSO, psoriasis; PsA, psoriatic arthritis; AS, ankylosing spondylitis; nr-axSpA, non-radiographic axial spondyloarthritis; UC, ulcerative colitis; CD, Crohn</w:t>
            </w:r>
            <w:r>
              <w:rPr>
                <w:color w:val="000000" w:themeColor="text1"/>
                <w:lang w:eastAsia="zh-CN"/>
              </w:rPr>
              <w:t>’</w:t>
            </w:r>
            <w:r>
              <w:rPr>
                <w:rFonts w:hint="eastAsia"/>
                <w:color w:val="000000" w:themeColor="text1"/>
                <w:lang w:eastAsia="zh-CN"/>
              </w:rPr>
              <w:t>s disease; NHL, non-Hodgkin lymphoma; CLL, c</w:t>
            </w:r>
            <w:r w:rsidRPr="00F03F07">
              <w:rPr>
                <w:color w:val="000000" w:themeColor="text1"/>
                <w:lang w:eastAsia="zh-CN"/>
              </w:rPr>
              <w:t>hronic lymphocytic leukaemia</w:t>
            </w:r>
            <w:r>
              <w:rPr>
                <w:rFonts w:hint="eastAsia"/>
                <w:color w:val="000000" w:themeColor="text1"/>
                <w:lang w:eastAsia="zh-CN"/>
              </w:rPr>
              <w:t>; GCA</w:t>
            </w:r>
            <w:r>
              <w:rPr>
                <w:color w:val="000000" w:themeColor="text1"/>
                <w:lang w:eastAsia="zh-CN"/>
              </w:rPr>
              <w:t xml:space="preserve">, giant cell arteritis; </w:t>
            </w:r>
            <w:r>
              <w:rPr>
                <w:rFonts w:hint="eastAsia"/>
                <w:color w:val="000000" w:themeColor="text1"/>
                <w:lang w:eastAsia="zh-CN"/>
              </w:rPr>
              <w:t>GPA, g</w:t>
            </w:r>
            <w:r w:rsidRPr="00F03F07">
              <w:rPr>
                <w:color w:val="000000" w:themeColor="text1"/>
                <w:lang w:eastAsia="zh-CN"/>
              </w:rPr>
              <w:t>ranulomatosis with polyangiitis</w:t>
            </w:r>
            <w:r>
              <w:rPr>
                <w:rFonts w:hint="eastAsia"/>
                <w:color w:val="000000" w:themeColor="text1"/>
                <w:lang w:eastAsia="zh-CN"/>
              </w:rPr>
              <w:t xml:space="preserve">; </w:t>
            </w:r>
            <w:r>
              <w:rPr>
                <w:color w:val="000000" w:themeColor="text1"/>
                <w:lang w:eastAsia="zh-CN"/>
              </w:rPr>
              <w:t xml:space="preserve">HS, </w:t>
            </w:r>
            <w:r w:rsidRPr="00CF1E98">
              <w:rPr>
                <w:color w:val="000000" w:themeColor="text1"/>
                <w:lang w:eastAsia="zh-CN"/>
              </w:rPr>
              <w:t>hidradenitis suppurativa</w:t>
            </w:r>
            <w:r>
              <w:rPr>
                <w:rFonts w:hint="eastAsia"/>
                <w:color w:val="000000" w:themeColor="text1"/>
                <w:lang w:eastAsia="zh-CN"/>
              </w:rPr>
              <w:t xml:space="preserve">; </w:t>
            </w:r>
            <w:r>
              <w:rPr>
                <w:color w:val="000000" w:themeColor="text1"/>
                <w:lang w:eastAsia="zh-CN"/>
              </w:rPr>
              <w:t xml:space="preserve">CAPS, </w:t>
            </w:r>
            <w:r w:rsidRPr="00A82B74">
              <w:rPr>
                <w:color w:val="000000" w:themeColor="text1"/>
                <w:lang w:eastAsia="zh-CN"/>
              </w:rPr>
              <w:t>Cryopyrin-Associated Periodic Syndromes</w:t>
            </w:r>
          </w:p>
        </w:tc>
      </w:tr>
    </w:tbl>
    <w:p w:rsidR="00634BF1" w:rsidRPr="00634BF1" w:rsidRDefault="00634BF1" w:rsidP="00E22C31">
      <w:pPr>
        <w:spacing w:line="360" w:lineRule="auto"/>
        <w:rPr>
          <w:rFonts w:cstheme="minorHAnsi"/>
          <w:lang w:eastAsia="zh-CN"/>
        </w:rPr>
      </w:pPr>
    </w:p>
    <w:p w:rsidR="00634BF1" w:rsidRPr="00837642" w:rsidRDefault="00634BF1" w:rsidP="00E22C31">
      <w:pPr>
        <w:spacing w:line="360" w:lineRule="auto"/>
        <w:rPr>
          <w:rFonts w:cstheme="minorHAnsi"/>
          <w:lang w:eastAsia="zh-CN"/>
        </w:rPr>
      </w:pPr>
    </w:p>
    <w:p w:rsidR="008C32F6" w:rsidRPr="00EB4CBD" w:rsidRDefault="00FA7487" w:rsidP="00E22C31">
      <w:pPr>
        <w:spacing w:line="360" w:lineRule="auto"/>
        <w:rPr>
          <w:rFonts w:cstheme="minorHAnsi"/>
          <w:lang w:eastAsia="zh-CN"/>
        </w:rPr>
      </w:pPr>
      <w:r w:rsidRPr="00837642">
        <w:rPr>
          <w:rFonts w:cstheme="minorHAnsi"/>
          <w:lang w:eastAsia="zh-CN"/>
        </w:rPr>
        <w:t>As with all biologic drugs, immunogen</w:t>
      </w:r>
      <w:r w:rsidR="00D85AFC" w:rsidRPr="00837642">
        <w:rPr>
          <w:rFonts w:cstheme="minorHAnsi"/>
          <w:lang w:eastAsia="zh-CN"/>
        </w:rPr>
        <w:t>i</w:t>
      </w:r>
      <w:r w:rsidRPr="00837642">
        <w:rPr>
          <w:rFonts w:cstheme="minorHAnsi"/>
          <w:lang w:eastAsia="zh-CN"/>
        </w:rPr>
        <w:t xml:space="preserve">city is an important concern. </w:t>
      </w:r>
      <w:r w:rsidR="00EB4CBD" w:rsidRPr="00837642">
        <w:rPr>
          <w:rFonts w:cstheme="minorHAnsi" w:hint="eastAsia"/>
          <w:lang w:eastAsia="zh-CN"/>
        </w:rPr>
        <w:t>N</w:t>
      </w:r>
      <w:r w:rsidR="00EB4CBD" w:rsidRPr="00837642">
        <w:rPr>
          <w:rFonts w:cstheme="minorHAnsi"/>
          <w:lang w:eastAsia="zh-CN"/>
        </w:rPr>
        <w:t xml:space="preserve">eutralizing </w:t>
      </w:r>
      <w:r w:rsidR="003453E2" w:rsidRPr="0086592E">
        <w:rPr>
          <w:rFonts w:cstheme="minorHAnsi"/>
          <w:lang w:eastAsia="zh-CN"/>
        </w:rPr>
        <w:t>anti-drug antibodies (</w:t>
      </w:r>
      <w:r w:rsidR="00EB4CBD" w:rsidRPr="00837642">
        <w:rPr>
          <w:rFonts w:cstheme="minorHAnsi" w:hint="eastAsia"/>
          <w:lang w:eastAsia="zh-CN"/>
        </w:rPr>
        <w:t>A</w:t>
      </w:r>
      <w:r w:rsidR="00EB4CBD" w:rsidRPr="00837642">
        <w:rPr>
          <w:rFonts w:cstheme="minorHAnsi"/>
          <w:lang w:eastAsia="zh-CN"/>
        </w:rPr>
        <w:t>DA</w:t>
      </w:r>
      <w:r w:rsidR="003453E2">
        <w:rPr>
          <w:rFonts w:cstheme="minorHAnsi" w:hint="eastAsia"/>
          <w:lang w:eastAsia="zh-CN"/>
        </w:rPr>
        <w:t>)</w:t>
      </w:r>
      <w:r w:rsidR="00EB4CBD" w:rsidRPr="00837642">
        <w:rPr>
          <w:rFonts w:cstheme="minorHAnsi"/>
          <w:lang w:eastAsia="zh-CN"/>
        </w:rPr>
        <w:t xml:space="preserve"> can block </w:t>
      </w:r>
      <w:r w:rsidR="00EB4CBD" w:rsidRPr="00837642">
        <w:rPr>
          <w:rFonts w:cstheme="minorHAnsi" w:hint="eastAsia"/>
          <w:lang w:eastAsia="zh-CN"/>
        </w:rPr>
        <w:t xml:space="preserve">the drug </w:t>
      </w:r>
      <w:r w:rsidR="00EB4CBD" w:rsidRPr="00837642">
        <w:rPr>
          <w:rFonts w:cstheme="minorHAnsi"/>
          <w:lang w:eastAsia="zh-CN"/>
        </w:rPr>
        <w:t>binding to its target</w:t>
      </w:r>
      <w:r w:rsidR="00EB4CBD" w:rsidRPr="00837642">
        <w:rPr>
          <w:rFonts w:cstheme="minorHAnsi" w:hint="eastAsia"/>
          <w:lang w:eastAsia="zh-CN"/>
        </w:rPr>
        <w:t xml:space="preserve">, and both </w:t>
      </w:r>
      <w:r w:rsidR="00EB4CBD" w:rsidRPr="00837642">
        <w:rPr>
          <w:rFonts w:cstheme="minorHAnsi"/>
          <w:lang w:eastAsia="zh-CN"/>
        </w:rPr>
        <w:t xml:space="preserve">neutralizing </w:t>
      </w:r>
      <w:r w:rsidR="00EB4CBD" w:rsidRPr="00837642">
        <w:rPr>
          <w:rFonts w:cstheme="minorHAnsi" w:hint="eastAsia"/>
          <w:lang w:eastAsia="zh-CN"/>
        </w:rPr>
        <w:t>and</w:t>
      </w:r>
      <w:r w:rsidR="00EB4CBD" w:rsidRPr="00837642">
        <w:rPr>
          <w:rFonts w:cstheme="minorHAnsi"/>
          <w:lang w:eastAsia="zh-CN"/>
        </w:rPr>
        <w:t xml:space="preserve"> non-neutralizing</w:t>
      </w:r>
      <w:r w:rsidR="00EB4CBD" w:rsidRPr="00837642">
        <w:rPr>
          <w:rFonts w:cstheme="minorHAnsi" w:hint="eastAsia"/>
          <w:lang w:eastAsia="zh-CN"/>
        </w:rPr>
        <w:t xml:space="preserve"> ADA </w:t>
      </w:r>
      <w:r w:rsidR="00EB4CBD" w:rsidRPr="00837642">
        <w:rPr>
          <w:rFonts w:cstheme="minorHAnsi"/>
          <w:lang w:eastAsia="zh-CN"/>
        </w:rPr>
        <w:t>can</w:t>
      </w:r>
      <w:r w:rsidR="00EB4CBD" w:rsidRPr="00837642">
        <w:rPr>
          <w:rFonts w:cstheme="minorHAnsi" w:hint="eastAsia"/>
          <w:lang w:eastAsia="zh-CN"/>
        </w:rPr>
        <w:t xml:space="preserve"> form</w:t>
      </w:r>
      <w:r w:rsidR="00EB4CBD" w:rsidRPr="00837642">
        <w:rPr>
          <w:rFonts w:cstheme="minorHAnsi"/>
          <w:lang w:eastAsia="zh-CN"/>
        </w:rPr>
        <w:t xml:space="preserve"> immune complexes</w:t>
      </w:r>
      <w:r w:rsidR="00EB4CBD" w:rsidRPr="00837642">
        <w:rPr>
          <w:rFonts w:cstheme="minorHAnsi" w:hint="eastAsia"/>
          <w:lang w:eastAsia="zh-CN"/>
        </w:rPr>
        <w:t xml:space="preserve"> with the d</w:t>
      </w:r>
      <w:r w:rsidR="00EB4CBD">
        <w:rPr>
          <w:rFonts w:cstheme="minorHAnsi" w:hint="eastAsia"/>
          <w:lang w:eastAsia="zh-CN"/>
        </w:rPr>
        <w:t xml:space="preserve">rug, </w:t>
      </w:r>
      <w:r w:rsidR="003453E2">
        <w:rPr>
          <w:rFonts w:cstheme="minorHAnsi"/>
          <w:lang w:eastAsia="zh-CN"/>
        </w:rPr>
        <w:t>thereby</w:t>
      </w:r>
      <w:r w:rsidR="003453E2">
        <w:rPr>
          <w:rFonts w:cstheme="minorHAnsi" w:hint="eastAsia"/>
          <w:lang w:eastAsia="zh-CN"/>
        </w:rPr>
        <w:t xml:space="preserve"> </w:t>
      </w:r>
      <w:r w:rsidR="00EB4CBD">
        <w:rPr>
          <w:rFonts w:cstheme="minorHAnsi"/>
          <w:lang w:eastAsia="zh-CN"/>
        </w:rPr>
        <w:t>reduc</w:t>
      </w:r>
      <w:r w:rsidR="00EB4CBD">
        <w:rPr>
          <w:rFonts w:cstheme="minorHAnsi" w:hint="eastAsia"/>
          <w:lang w:eastAsia="zh-CN"/>
        </w:rPr>
        <w:t>ing</w:t>
      </w:r>
      <w:r w:rsidR="00EB4CBD" w:rsidRPr="001433BC">
        <w:rPr>
          <w:rFonts w:cstheme="minorHAnsi"/>
          <w:lang w:eastAsia="zh-CN"/>
        </w:rPr>
        <w:t xml:space="preserve"> drug levels</w:t>
      </w:r>
      <w:r w:rsidR="00EB4CBD" w:rsidRPr="0086592E">
        <w:rPr>
          <w:rFonts w:cstheme="minorHAnsi"/>
          <w:lang w:eastAsia="zh-CN"/>
        </w:rPr>
        <w:t>.</w:t>
      </w:r>
      <w:r w:rsidR="00EB4CBD">
        <w:rPr>
          <w:rFonts w:cstheme="minorHAnsi"/>
          <w:lang w:eastAsia="zh-CN"/>
        </w:rPr>
        <w:t xml:space="preserve"> </w:t>
      </w:r>
      <w:r w:rsidR="00EB4CBD">
        <w:rPr>
          <w:rFonts w:cstheme="minorHAnsi" w:hint="eastAsia"/>
          <w:lang w:eastAsia="zh-CN"/>
        </w:rPr>
        <w:t xml:space="preserve">Presence of </w:t>
      </w:r>
      <w:r w:rsidR="00EB4CBD" w:rsidRPr="00555741">
        <w:rPr>
          <w:rFonts w:cstheme="minorHAnsi"/>
          <w:lang w:eastAsia="zh-CN"/>
        </w:rPr>
        <w:t xml:space="preserve">ADA </w:t>
      </w:r>
      <w:r w:rsidR="00EB4CBD">
        <w:rPr>
          <w:rFonts w:cstheme="minorHAnsi" w:hint="eastAsia"/>
          <w:lang w:eastAsia="zh-CN"/>
        </w:rPr>
        <w:t xml:space="preserve">is associated with </w:t>
      </w:r>
      <w:r w:rsidR="00EB4CBD">
        <w:rPr>
          <w:rFonts w:cstheme="minorHAnsi"/>
          <w:lang w:eastAsia="zh-CN"/>
        </w:rPr>
        <w:t>reduced clinical efficacy</w:t>
      </w:r>
      <w:r w:rsidR="00EB4CBD">
        <w:rPr>
          <w:rFonts w:cstheme="minorHAnsi" w:hint="eastAsia"/>
          <w:lang w:eastAsia="zh-CN"/>
        </w:rPr>
        <w:t xml:space="preserve"> </w:t>
      </w:r>
      <w:r w:rsidR="00EB4CBD" w:rsidRPr="00555741">
        <w:rPr>
          <w:rFonts w:cstheme="minorHAnsi" w:hint="eastAsia"/>
          <w:lang w:eastAsia="zh-CN"/>
        </w:rPr>
        <w:t>and</w:t>
      </w:r>
      <w:r w:rsidR="00EB4CBD" w:rsidRPr="00555741">
        <w:rPr>
          <w:rFonts w:cstheme="minorHAnsi"/>
          <w:lang w:eastAsia="zh-CN"/>
        </w:rPr>
        <w:t xml:space="preserve"> increased frequency of adverse effects</w:t>
      </w:r>
      <w:r w:rsidR="00EB4CBD" w:rsidRPr="00555741">
        <w:rPr>
          <w:rFonts w:cstheme="minorHAnsi" w:hint="eastAsia"/>
          <w:lang w:eastAsia="zh-CN"/>
        </w:rPr>
        <w:t xml:space="preserve"> </w:t>
      </w:r>
      <w:r w:rsidR="00C82446" w:rsidRPr="00555741">
        <w:rPr>
          <w:rFonts w:cstheme="minorHAnsi"/>
          <w:lang w:eastAsia="zh-CN"/>
        </w:rPr>
        <w:fldChar w:fldCharType="begin">
          <w:fldData xml:space="preserve">PEVuZE5vdGU+PENpdGU+PEF1dGhvcj52YW4gU2Nob3V3ZW5idXJnPC9BdXRob3I+PFllYXI+MjAx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</w:fldData>
        </w:fldChar>
      </w:r>
      <w:r w:rsidR="006C7182">
        <w:rPr>
          <w:rFonts w:cstheme="minorHAnsi"/>
          <w:lang w:eastAsia="zh-CN"/>
        </w:rPr>
        <w:instrText xml:space="preserve"> ADDIN EN.CITE </w:instrText>
      </w:r>
      <w:r w:rsidR="006C7182">
        <w:rPr>
          <w:rFonts w:cstheme="minorHAnsi"/>
          <w:lang w:eastAsia="zh-CN"/>
        </w:rPr>
        <w:fldChar w:fldCharType="begin">
          <w:fldData xml:space="preserve">PEVuZE5vdGU+PENpdGU+PEF1dGhvcj52YW4gU2Nob3V3ZW5idXJnPC9BdXRob3I+PFllYXI+MjAx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</w:fldData>
        </w:fldChar>
      </w:r>
      <w:r w:rsidR="006C7182">
        <w:rPr>
          <w:rFonts w:cstheme="minorHAnsi"/>
          <w:lang w:eastAsia="zh-CN"/>
        </w:rPr>
        <w:instrText xml:space="preserve"> ADDIN EN.CITE.DATA </w:instrText>
      </w:r>
      <w:r w:rsidR="006C7182">
        <w:rPr>
          <w:rFonts w:cstheme="minorHAnsi"/>
          <w:lang w:eastAsia="zh-CN"/>
        </w:rPr>
      </w:r>
      <w:r w:rsidR="006C7182">
        <w:rPr>
          <w:rFonts w:cstheme="minorHAnsi"/>
          <w:lang w:eastAsia="zh-CN"/>
        </w:rPr>
        <w:fldChar w:fldCharType="end"/>
      </w:r>
      <w:r w:rsidR="00C82446" w:rsidRPr="00555741">
        <w:rPr>
          <w:rFonts w:cstheme="minorHAnsi"/>
          <w:lang w:eastAsia="zh-CN"/>
        </w:rPr>
      </w:r>
      <w:r w:rsidR="00C82446" w:rsidRPr="00555741">
        <w:rPr>
          <w:rFonts w:cstheme="minorHAnsi"/>
          <w:lang w:eastAsia="zh-CN"/>
        </w:rPr>
        <w:fldChar w:fldCharType="separate"/>
      </w:r>
      <w:r w:rsidR="006C7182">
        <w:rPr>
          <w:rFonts w:cstheme="minorHAnsi"/>
          <w:noProof/>
          <w:lang w:eastAsia="zh-CN"/>
        </w:rPr>
        <w:t>[</w:t>
      </w:r>
      <w:hyperlink w:anchor="_ENREF_17" w:tooltip="van Schouwenburg, 2013 #25" w:history="1">
        <w:r w:rsidR="00E26FC0">
          <w:rPr>
            <w:rFonts w:cstheme="minorHAnsi"/>
            <w:noProof/>
            <w:lang w:eastAsia="zh-CN"/>
          </w:rPr>
          <w:t>17</w:t>
        </w:r>
      </w:hyperlink>
      <w:r w:rsidR="006C7182">
        <w:rPr>
          <w:rFonts w:cstheme="minorHAnsi"/>
          <w:noProof/>
          <w:lang w:eastAsia="zh-CN"/>
        </w:rPr>
        <w:t xml:space="preserve">, </w:t>
      </w:r>
      <w:hyperlink w:anchor="_ENREF_18" w:tooltip="Maneiro, 2013 #26" w:history="1">
        <w:r w:rsidR="00E26FC0">
          <w:rPr>
            <w:rFonts w:cstheme="minorHAnsi"/>
            <w:noProof/>
            <w:lang w:eastAsia="zh-CN"/>
          </w:rPr>
          <w:t>18</w:t>
        </w:r>
      </w:hyperlink>
      <w:r w:rsidR="006C7182">
        <w:rPr>
          <w:rFonts w:cstheme="minorHAnsi"/>
          <w:noProof/>
          <w:lang w:eastAsia="zh-CN"/>
        </w:rPr>
        <w:t>]</w:t>
      </w:r>
      <w:r w:rsidR="00C82446" w:rsidRPr="00555741">
        <w:rPr>
          <w:rFonts w:cstheme="minorHAnsi"/>
          <w:lang w:eastAsia="zh-CN"/>
        </w:rPr>
        <w:fldChar w:fldCharType="end"/>
      </w:r>
      <w:r w:rsidR="00EB4CBD" w:rsidRPr="00555741">
        <w:rPr>
          <w:rFonts w:cstheme="minorHAnsi"/>
          <w:lang w:eastAsia="zh-CN"/>
        </w:rPr>
        <w:t>.</w:t>
      </w:r>
      <w:r w:rsidR="00EB4CBD">
        <w:rPr>
          <w:rFonts w:cstheme="minorHAnsi"/>
          <w:lang w:eastAsia="zh-CN"/>
        </w:rPr>
        <w:t xml:space="preserve"> </w:t>
      </w:r>
      <w:r w:rsidR="00CA1AE1" w:rsidRPr="00555741">
        <w:rPr>
          <w:rFonts w:cstheme="minorHAnsi"/>
          <w:lang w:eastAsia="zh-CN"/>
        </w:rPr>
        <w:t xml:space="preserve">Over 40% of patients treated with adalimumab or infliximab develop </w:t>
      </w:r>
      <w:r w:rsidR="003453E2">
        <w:rPr>
          <w:rFonts w:cstheme="minorHAnsi"/>
          <w:lang w:eastAsia="zh-CN"/>
        </w:rPr>
        <w:t>ADA</w:t>
      </w:r>
      <w:r w:rsidR="00392DDE" w:rsidRPr="00555741">
        <w:rPr>
          <w:rFonts w:cstheme="minorHAnsi" w:hint="eastAsia"/>
          <w:lang w:eastAsia="zh-CN"/>
        </w:rPr>
        <w:t xml:space="preserve"> </w:t>
      </w:r>
      <w:r w:rsidR="00C82446" w:rsidRPr="00555741">
        <w:rPr>
          <w:rFonts w:cstheme="minorHAnsi"/>
          <w:lang w:eastAsia="zh-CN"/>
        </w:rPr>
        <w:fldChar w:fldCharType="begin"/>
      </w:r>
      <w:r w:rsidR="006C7182">
        <w:rPr>
          <w:rFonts w:cstheme="minorHAnsi"/>
          <w:lang w:eastAsia="zh-CN"/>
        </w:rPr>
        <w:instrText xml:space="preserve"> ADDIN EN.CITE &lt;EndNote&gt;&lt;Cite&gt;&lt;Author&gt;Wolbink&lt;/Author&gt;&lt;Year&gt;2006&lt;/Year&gt;&lt;RecNum&gt;24&lt;/RecNum&gt;&lt;DisplayText&gt;[19]&lt;/DisplayText&gt;&lt;record&gt;&lt;rec-number&gt;24&lt;/rec-number&gt;&lt;foreign-keys&gt;&lt;key app="EN" db-id="e9xsafedr29p0beassxpse52wvpwfpw9wwxd"&gt;24&lt;/key&gt;&lt;/foreign-keys&gt;&lt;ref-type name="Journal Article"&gt;17&lt;/ref-type&gt;&lt;contributors&gt;&lt;authors&gt;&lt;author&gt;Wolbink, G. J.&lt;/author&gt;&lt;author&gt;Vis, M.&lt;/author&gt;&lt;author&gt;Lems, W.&lt;/author&gt;&lt;author&gt;Voskuyl, A. E.&lt;/author&gt;&lt;author&gt;de Groot, E.&lt;/author&gt;&lt;author&gt;Nurmohamed, M. T.&lt;/author&gt;&lt;author&gt;Stapel, S.&lt;/author&gt;&lt;author&gt;Tak, P. P.&lt;/author&gt;&lt;author&gt;Aarden, L.&lt;/author&gt;&lt;author&gt;Dijkmans, B.&lt;/author&gt;&lt;/authors&gt;&lt;/contributors&gt;&lt;auth-address&gt;Department of Immunopathology, CLB Sanquin Amsterdam and Jan van Breeman Institute, Amsterdam, The Netherlands. G.Wolbink@janvanbreeman.nl&lt;/auth-address&gt;&lt;titles&gt;&lt;title&gt;Development of antiinfliximab antibodies and relationship to clinical response in patients with rheumatoid arthritis&lt;/title&gt;&lt;secondary-title&gt;Arthritis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rheumatism&lt;/abbr-1&gt;&lt;/alt-periodical&gt;&lt;pages&gt;711-5&lt;/pages&gt;&lt;volume&gt;54&lt;/volume&gt;&lt;number&gt;3&lt;/number&gt;&lt;keywords&gt;&lt;keyword&gt;Antibodies/blood&lt;/keyword&gt;&lt;keyword&gt;Antibodies, Monoclonal/*immunology/*therapeutic use&lt;/keyword&gt;&lt;keyword&gt;*Antibody Formation&lt;/keyword&gt;&lt;keyword&gt;Arthritis, Rheumatoid/*drug therapy/*immunology&lt;/keyword&gt;&lt;keyword&gt;Female&lt;/keyword&gt;&lt;keyword&gt;Humans&lt;/keyword&gt;&lt;keyword&gt;Infliximab&lt;/keyword&gt;&lt;keyword&gt;Male&lt;/keyword&gt;&lt;keyword&gt;Radioimmunoassay&lt;/keyword&gt;&lt;/keywords&gt;&lt;dates&gt;&lt;year&gt;2006&lt;/year&gt;&lt;pub-dates&gt;&lt;date&gt;Mar&lt;/date&gt;&lt;/pub-dates&gt;&lt;/dates&gt;&lt;isbn&gt;0004-3591 (Print)&amp;#xD;0004-3591 (Linking)&lt;/isbn&gt;&lt;accession-num&gt;16508927&lt;/accession-num&gt;&lt;urls&gt;&lt;related-urls&gt;&lt;url&gt;http://www.ncbi.nlm.nih.gov/pubmed/16508927&lt;/url&gt;&lt;/related-urls&gt;&lt;/urls&gt;&lt;electronic-resource-num&gt;10.1002/art.21671&lt;/electronic-resource-num&gt;&lt;/record&gt;&lt;/Cite&gt;&lt;/EndNote&gt;</w:instrText>
      </w:r>
      <w:r w:rsidR="00C82446" w:rsidRPr="00555741">
        <w:rPr>
          <w:rFonts w:cstheme="minorHAnsi"/>
          <w:lang w:eastAsia="zh-CN"/>
        </w:rPr>
        <w:fldChar w:fldCharType="separate"/>
      </w:r>
      <w:r w:rsidR="006C7182">
        <w:rPr>
          <w:rFonts w:cstheme="minorHAnsi"/>
          <w:noProof/>
          <w:lang w:eastAsia="zh-CN"/>
        </w:rPr>
        <w:t>[</w:t>
      </w:r>
      <w:hyperlink w:anchor="_ENREF_19" w:tooltip="Wolbink, 2006 #24" w:history="1">
        <w:r w:rsidR="00E26FC0">
          <w:rPr>
            <w:rFonts w:cstheme="minorHAnsi"/>
            <w:noProof/>
            <w:lang w:eastAsia="zh-CN"/>
          </w:rPr>
          <w:t>19</w:t>
        </w:r>
      </w:hyperlink>
      <w:r w:rsidR="006C7182">
        <w:rPr>
          <w:rFonts w:cstheme="minorHAnsi"/>
          <w:noProof/>
          <w:lang w:eastAsia="zh-CN"/>
        </w:rPr>
        <w:t>]</w:t>
      </w:r>
      <w:r w:rsidR="00C82446" w:rsidRPr="00555741">
        <w:rPr>
          <w:rFonts w:cstheme="minorHAnsi"/>
          <w:lang w:eastAsia="zh-CN"/>
        </w:rPr>
        <w:fldChar w:fldCharType="end"/>
      </w:r>
      <w:r w:rsidR="00392DDE" w:rsidRPr="00555741">
        <w:rPr>
          <w:rFonts w:cstheme="minorHAnsi"/>
          <w:lang w:eastAsia="zh-CN"/>
        </w:rPr>
        <w:t>.</w:t>
      </w:r>
      <w:r w:rsidR="00C63229" w:rsidRPr="00555741">
        <w:rPr>
          <w:rFonts w:cstheme="minorHAnsi"/>
          <w:lang w:eastAsia="zh-CN"/>
        </w:rPr>
        <w:t xml:space="preserve"> </w:t>
      </w:r>
      <w:r w:rsidR="00236B14" w:rsidRPr="00555741">
        <w:rPr>
          <w:rFonts w:cstheme="minorHAnsi" w:hint="eastAsia"/>
          <w:lang w:eastAsia="zh-CN"/>
        </w:rPr>
        <w:t>In</w:t>
      </w:r>
      <w:r w:rsidR="0086592E" w:rsidRPr="00555741">
        <w:rPr>
          <w:rFonts w:cstheme="minorHAnsi"/>
          <w:lang w:eastAsia="zh-CN"/>
        </w:rPr>
        <w:t xml:space="preserve"> contrast, ADA against etanercept </w:t>
      </w:r>
      <w:r w:rsidR="00EB4CBD">
        <w:rPr>
          <w:rFonts w:cstheme="minorHAnsi"/>
          <w:lang w:eastAsia="zh-CN"/>
        </w:rPr>
        <w:t>were</w:t>
      </w:r>
      <w:r w:rsidR="0086592E" w:rsidRPr="00555741">
        <w:rPr>
          <w:rFonts w:cstheme="minorHAnsi"/>
          <w:lang w:eastAsia="zh-CN"/>
        </w:rPr>
        <w:t xml:space="preserve"> not consistently detected</w:t>
      </w:r>
      <w:r w:rsidR="00071B86" w:rsidRPr="00555741">
        <w:rPr>
          <w:rFonts w:cstheme="minorHAnsi"/>
          <w:lang w:eastAsia="zh-CN"/>
        </w:rPr>
        <w:t xml:space="preserve"> </w:t>
      </w:r>
      <w:r w:rsidR="00C82446" w:rsidRPr="00555741">
        <w:rPr>
          <w:rFonts w:cstheme="minorHAnsi"/>
          <w:lang w:eastAsia="zh-CN"/>
        </w:rPr>
        <w:fldChar w:fldCharType="begin">
          <w:fldData xml:space="preserve">PEVuZE5vdGU+PENpdGU+PEF1dGhvcj5Nb290czwvQXV0aG9yPjxZZWFyPjIwMTc8L1llYXI+PFJl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b2RpY2FsPjxwYWdlcz5lMDE3NTIwNzwvcGFnZXM+PHZvbHVtZT4xMjwvdm9sdW1lPjxudW1iZXI+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</w:fldData>
        </w:fldChar>
      </w:r>
      <w:r w:rsidR="006C7182">
        <w:rPr>
          <w:rFonts w:cstheme="minorHAnsi"/>
          <w:lang w:eastAsia="zh-CN"/>
        </w:rPr>
        <w:instrText xml:space="preserve"> ADDIN EN.CITE </w:instrText>
      </w:r>
      <w:r w:rsidR="006C7182">
        <w:rPr>
          <w:rFonts w:cstheme="minorHAnsi"/>
          <w:lang w:eastAsia="zh-CN"/>
        </w:rPr>
        <w:fldChar w:fldCharType="begin">
          <w:fldData xml:space="preserve">PEVuZE5vdGU+PENpdGU+PEF1dGhvcj5Nb290czwvQXV0aG9yPjxZZWFyPjIwMTc8L1llYXI+PFJl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b2RpY2FsPjxwYWdlcz5lMDE3NTIwNzwvcGFnZXM+PHZvbHVtZT4xMjwvdm9sdW1lPjxudW1iZXI+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</w:fldData>
        </w:fldChar>
      </w:r>
      <w:r w:rsidR="006C7182">
        <w:rPr>
          <w:rFonts w:cstheme="minorHAnsi"/>
          <w:lang w:eastAsia="zh-CN"/>
        </w:rPr>
        <w:instrText xml:space="preserve"> ADDIN EN.CITE.DATA </w:instrText>
      </w:r>
      <w:r w:rsidR="006C7182">
        <w:rPr>
          <w:rFonts w:cstheme="minorHAnsi"/>
          <w:lang w:eastAsia="zh-CN"/>
        </w:rPr>
      </w:r>
      <w:r w:rsidR="006C7182">
        <w:rPr>
          <w:rFonts w:cstheme="minorHAnsi"/>
          <w:lang w:eastAsia="zh-CN"/>
        </w:rPr>
        <w:fldChar w:fldCharType="end"/>
      </w:r>
      <w:r w:rsidR="00C82446" w:rsidRPr="00555741">
        <w:rPr>
          <w:rFonts w:cstheme="minorHAnsi"/>
          <w:lang w:eastAsia="zh-CN"/>
        </w:rPr>
      </w:r>
      <w:r w:rsidR="00C82446" w:rsidRPr="00555741">
        <w:rPr>
          <w:rFonts w:cstheme="minorHAnsi"/>
          <w:lang w:eastAsia="zh-CN"/>
        </w:rPr>
        <w:fldChar w:fldCharType="separate"/>
      </w:r>
      <w:r w:rsidR="006C7182">
        <w:rPr>
          <w:rFonts w:cstheme="minorHAnsi"/>
          <w:noProof/>
          <w:lang w:eastAsia="zh-CN"/>
        </w:rPr>
        <w:t>[</w:t>
      </w:r>
      <w:hyperlink w:anchor="_ENREF_20" w:tooltip="Moots, 2017 #27" w:history="1">
        <w:r w:rsidR="00E26FC0">
          <w:rPr>
            <w:rFonts w:cstheme="minorHAnsi"/>
            <w:noProof/>
            <w:lang w:eastAsia="zh-CN"/>
          </w:rPr>
          <w:t>20</w:t>
        </w:r>
      </w:hyperlink>
      <w:r w:rsidR="006C7182">
        <w:rPr>
          <w:rFonts w:cstheme="minorHAnsi"/>
          <w:noProof/>
          <w:lang w:eastAsia="zh-CN"/>
        </w:rPr>
        <w:t xml:space="preserve">, </w:t>
      </w:r>
      <w:hyperlink w:anchor="_ENREF_21" w:tooltip="Anderson, 2005 #28" w:history="1">
        <w:r w:rsidR="00E26FC0">
          <w:rPr>
            <w:rFonts w:cstheme="minorHAnsi"/>
            <w:noProof/>
            <w:lang w:eastAsia="zh-CN"/>
          </w:rPr>
          <w:t>21</w:t>
        </w:r>
      </w:hyperlink>
      <w:r w:rsidR="006C7182">
        <w:rPr>
          <w:rFonts w:cstheme="minorHAnsi"/>
          <w:noProof/>
          <w:lang w:eastAsia="zh-CN"/>
        </w:rPr>
        <w:t>]</w:t>
      </w:r>
      <w:r w:rsidR="00C82446" w:rsidRPr="00555741">
        <w:rPr>
          <w:rFonts w:cstheme="minorHAnsi"/>
          <w:lang w:eastAsia="zh-CN"/>
        </w:rPr>
        <w:fldChar w:fldCharType="end"/>
      </w:r>
      <w:r w:rsidR="00EB4CBD">
        <w:rPr>
          <w:rFonts w:cstheme="minorHAnsi"/>
          <w:lang w:eastAsia="zh-CN"/>
        </w:rPr>
        <w:t xml:space="preserve"> and </w:t>
      </w:r>
      <w:r w:rsidR="00236B14" w:rsidRPr="00555741">
        <w:rPr>
          <w:rFonts w:cstheme="minorHAnsi" w:hint="eastAsia"/>
          <w:lang w:eastAsia="zh-CN"/>
        </w:rPr>
        <w:t xml:space="preserve">were not found to be </w:t>
      </w:r>
      <w:r w:rsidR="00236B14" w:rsidRPr="00555741">
        <w:rPr>
          <w:rFonts w:cstheme="minorHAnsi"/>
          <w:lang w:eastAsia="zh-CN"/>
        </w:rPr>
        <w:t>associated</w:t>
      </w:r>
      <w:r w:rsidR="00236B14" w:rsidRPr="00555741">
        <w:rPr>
          <w:rFonts w:cstheme="minorHAnsi" w:hint="eastAsia"/>
          <w:lang w:eastAsia="zh-CN"/>
        </w:rPr>
        <w:t xml:space="preserve"> with </w:t>
      </w:r>
      <w:r w:rsidR="005E0808" w:rsidRPr="00555741">
        <w:rPr>
          <w:rFonts w:cstheme="minorHAnsi"/>
          <w:lang w:eastAsia="zh-CN"/>
        </w:rPr>
        <w:t>reduced clinical response</w:t>
      </w:r>
      <w:r w:rsidR="00A07326" w:rsidRPr="00555741">
        <w:rPr>
          <w:rFonts w:cstheme="minorHAnsi" w:hint="eastAsia"/>
          <w:lang w:eastAsia="zh-CN"/>
        </w:rPr>
        <w:t xml:space="preserve"> </w:t>
      </w:r>
      <w:r w:rsidR="00EB4CBD">
        <w:rPr>
          <w:rFonts w:cstheme="minorHAnsi"/>
          <w:lang w:eastAsia="zh-CN"/>
        </w:rPr>
        <w:t xml:space="preserve">even when present </w:t>
      </w:r>
      <w:r w:rsidR="00C82446" w:rsidRPr="00555741">
        <w:rPr>
          <w:rFonts w:cstheme="minorHAnsi"/>
          <w:lang w:eastAsia="zh-CN"/>
        </w:rPr>
        <w:fldChar w:fldCharType="begin"/>
      </w:r>
      <w:r w:rsidR="006C7182">
        <w:rPr>
          <w:rFonts w:cstheme="minorHAnsi"/>
          <w:lang w:eastAsia="zh-CN"/>
        </w:rPr>
        <w:instrText xml:space="preserve"> ADDIN EN.CITE &lt;EndNote&gt;&lt;Cite&gt;&lt;Author&gt;van Schouwenburg&lt;/Author&gt;&lt;Year&gt;2013&lt;/Year&gt;&lt;RecNum&gt;25&lt;/RecNum&gt;&lt;DisplayText&gt;[17]&lt;/DisplayText&gt;&lt;record&gt;&lt;rec-number&gt;25&lt;/rec-number&gt;&lt;foreign-keys&gt;&lt;key app="EN" db-id="e9xsafedr29p0beassxpse52wvpwfpw9wwxd"&gt;25&lt;/key&gt;&lt;/foreign-keys&gt;&lt;ref-type name="Journal Article"&gt;17&lt;/ref-type&gt;&lt;contributors&gt;&lt;authors&gt;&lt;author&gt;van Schouwenburg, P. A.&lt;/author&gt;&lt;author&gt;Rispens, T.&lt;/author&gt;&lt;author&gt;Wolbink, G. J.&lt;/author&gt;&lt;/authors&gt;&lt;/contributors&gt;&lt;auth-address&gt;Department of Immunopathology, Sanquin Research and Landsteiner Laboratory Academic Medical Centre, Plesmanlaan 125, 1066 CX, Amsterdam, The Netherlands.&lt;/auth-address&gt;&lt;titles&gt;&lt;title&gt;Immunogenicity of anti-TNF biologic therapies for rheumatoid arthritis&lt;/title&gt;&lt;secondary-title&gt;Nat Rev Rheumatol&lt;/secondary-title&gt;&lt;alt-title&gt;Nature reviews. Rheumatology&lt;/alt-title&gt;&lt;/titles&gt;&lt;periodical&gt;&lt;full-title&gt;Nat Rev Rheumatol&lt;/full-title&gt;&lt;abbr-1&gt;Nature reviews. Rheumatology&lt;/abbr-1&gt;&lt;/periodical&gt;&lt;alt-periodical&gt;&lt;full-title&gt;Nat Rev Rheumatol&lt;/full-title&gt;&lt;abbr-1&gt;Nature reviews. Rheumatology&lt;/abbr-1&gt;&lt;/alt-periodical&gt;&lt;pages&gt;164-72&lt;/pages&gt;&lt;volume&gt;9&lt;/volume&gt;&lt;number&gt;3&lt;/number&gt;&lt;keywords&gt;&lt;keyword&gt;Antibodies, Neutralizing/therapeutic use&lt;/keyword&gt;&lt;keyword&gt;Antigen-Antibody Complex/immunology&lt;/keyword&gt;&lt;keyword&gt;Arthritis, Rheumatoid/*drug therapy/immunology&lt;/keyword&gt;&lt;keyword&gt;Humans&lt;/keyword&gt;&lt;keyword&gt;Immunogenetic Phenomena&lt;/keyword&gt;&lt;keyword&gt;Immunoglobulin Isotypes&lt;/keyword&gt;&lt;keyword&gt;Tumor Necrosis Factor-alpha/antagonists &amp;amp; inhibitors&lt;/keyword&gt;&lt;keyword&gt;Tumor Necrosis Factors/*antagonists &amp;amp; inhibitors&lt;/keyword&gt;&lt;/keywords&gt;&lt;dates&gt;&lt;year&gt;2013&lt;/year&gt;&lt;pub-dates&gt;&lt;date&gt;Mar&lt;/date&gt;&lt;/pub-dates&gt;&lt;/dates&gt;&lt;isbn&gt;1759-4804 (Electronic)&amp;#xD;1759-4790 (Linking)&lt;/isbn&gt;&lt;accession-num&gt;23399692&lt;/accession-num&gt;&lt;urls&gt;&lt;related-urls&gt;&lt;url&gt;http://www.ncbi.nlm.nih.gov/pubmed/23399692&lt;/url&gt;&lt;/related-urls&gt;&lt;/urls&gt;&lt;electronic-resource-num&gt;10.1038/nrrheum.2013.4&lt;/electronic-resource-num&gt;&lt;/record&gt;&lt;/Cite&gt;&lt;/EndNote&gt;</w:instrText>
      </w:r>
      <w:r w:rsidR="00C82446" w:rsidRPr="00555741">
        <w:rPr>
          <w:rFonts w:cstheme="minorHAnsi"/>
          <w:lang w:eastAsia="zh-CN"/>
        </w:rPr>
        <w:fldChar w:fldCharType="separate"/>
      </w:r>
      <w:r w:rsidR="006C7182">
        <w:rPr>
          <w:rFonts w:cstheme="minorHAnsi"/>
          <w:noProof/>
          <w:lang w:eastAsia="zh-CN"/>
        </w:rPr>
        <w:t>[</w:t>
      </w:r>
      <w:hyperlink w:anchor="_ENREF_17" w:tooltip="van Schouwenburg, 2013 #25" w:history="1">
        <w:r w:rsidR="00E26FC0">
          <w:rPr>
            <w:rFonts w:cstheme="minorHAnsi"/>
            <w:noProof/>
            <w:lang w:eastAsia="zh-CN"/>
          </w:rPr>
          <w:t>17</w:t>
        </w:r>
      </w:hyperlink>
      <w:r w:rsidR="006C7182">
        <w:rPr>
          <w:rFonts w:cstheme="minorHAnsi"/>
          <w:noProof/>
          <w:lang w:eastAsia="zh-CN"/>
        </w:rPr>
        <w:t>]</w:t>
      </w:r>
      <w:r w:rsidR="00C82446" w:rsidRPr="00555741">
        <w:rPr>
          <w:rFonts w:cstheme="minorHAnsi"/>
          <w:lang w:eastAsia="zh-CN"/>
        </w:rPr>
        <w:fldChar w:fldCharType="end"/>
      </w:r>
      <w:r w:rsidR="005E0808" w:rsidRPr="00555741">
        <w:rPr>
          <w:rFonts w:cstheme="minorHAnsi"/>
          <w:lang w:eastAsia="zh-CN"/>
        </w:rPr>
        <w:t>.</w:t>
      </w:r>
      <w:r w:rsidR="00C63229" w:rsidRPr="00555741">
        <w:rPr>
          <w:rFonts w:cstheme="minorHAnsi"/>
          <w:lang w:eastAsia="zh-CN"/>
        </w:rPr>
        <w:t xml:space="preserve"> </w:t>
      </w:r>
      <w:r w:rsidR="00236B14" w:rsidRPr="00555741">
        <w:rPr>
          <w:rFonts w:cstheme="minorHAnsi" w:hint="eastAsia"/>
          <w:lang w:eastAsia="zh-CN"/>
        </w:rPr>
        <w:t>This may have several explanations:</w:t>
      </w:r>
      <w:r w:rsidR="008D0FF8" w:rsidRPr="00555741">
        <w:rPr>
          <w:rFonts w:cstheme="minorHAnsi"/>
          <w:lang w:eastAsia="zh-CN"/>
        </w:rPr>
        <w:t xml:space="preserve"> </w:t>
      </w:r>
      <w:r w:rsidR="001433BC" w:rsidRPr="00555741">
        <w:rPr>
          <w:rFonts w:cstheme="minorHAnsi"/>
          <w:lang w:eastAsia="zh-CN"/>
        </w:rPr>
        <w:t>When bound to TNF, etanercept forms small</w:t>
      </w:r>
      <w:r w:rsidR="00E234A5">
        <w:rPr>
          <w:rFonts w:cstheme="minorHAnsi" w:hint="eastAsia"/>
          <w:lang w:eastAsia="zh-CN"/>
        </w:rPr>
        <w:t>er</w:t>
      </w:r>
      <w:r w:rsidR="001433BC" w:rsidRPr="00555741">
        <w:rPr>
          <w:rFonts w:cstheme="minorHAnsi"/>
          <w:lang w:eastAsia="zh-CN"/>
        </w:rPr>
        <w:t xml:space="preserve"> immune complexes</w:t>
      </w:r>
      <w:r w:rsidR="00236B14" w:rsidRPr="00555741">
        <w:rPr>
          <w:rFonts w:cstheme="minorHAnsi" w:hint="eastAsia"/>
          <w:lang w:eastAsia="zh-CN"/>
        </w:rPr>
        <w:t xml:space="preserve"> </w:t>
      </w:r>
      <w:r w:rsidR="00236B14" w:rsidRPr="00555741">
        <w:rPr>
          <w:rFonts w:cstheme="minorHAnsi"/>
          <w:lang w:eastAsia="zh-CN"/>
        </w:rPr>
        <w:t>compared</w:t>
      </w:r>
      <w:r w:rsidR="00236B14" w:rsidRPr="00555741">
        <w:rPr>
          <w:rFonts w:cstheme="minorHAnsi" w:hint="eastAsia"/>
          <w:lang w:eastAsia="zh-CN"/>
        </w:rPr>
        <w:t xml:space="preserve"> to </w:t>
      </w:r>
      <w:r w:rsidR="00236B14" w:rsidRPr="00555741">
        <w:rPr>
          <w:rFonts w:cstheme="minorHAnsi"/>
          <w:lang w:eastAsia="zh-CN"/>
        </w:rPr>
        <w:t xml:space="preserve">adalimumab </w:t>
      </w:r>
      <w:r w:rsidR="00236B14" w:rsidRPr="00555741">
        <w:rPr>
          <w:rFonts w:cstheme="minorHAnsi" w:hint="eastAsia"/>
          <w:lang w:eastAsia="zh-CN"/>
        </w:rPr>
        <w:t>or</w:t>
      </w:r>
      <w:r w:rsidR="00236B14" w:rsidRPr="00555741">
        <w:rPr>
          <w:rFonts w:cstheme="minorHAnsi"/>
          <w:lang w:eastAsia="zh-CN"/>
        </w:rPr>
        <w:t xml:space="preserve"> infliximab</w:t>
      </w:r>
      <w:r w:rsidR="001433BC" w:rsidRPr="00555741">
        <w:rPr>
          <w:rFonts w:cstheme="minorHAnsi"/>
          <w:lang w:eastAsia="zh-CN"/>
        </w:rPr>
        <w:t xml:space="preserve">, </w:t>
      </w:r>
      <w:r w:rsidR="00C63229" w:rsidRPr="00555741">
        <w:rPr>
          <w:rFonts w:cstheme="minorHAnsi"/>
          <w:lang w:eastAsia="zh-CN"/>
        </w:rPr>
        <w:t xml:space="preserve">which may </w:t>
      </w:r>
      <w:r w:rsidR="00E234A5">
        <w:rPr>
          <w:rFonts w:cstheme="minorHAnsi" w:hint="eastAsia"/>
          <w:lang w:eastAsia="zh-CN"/>
        </w:rPr>
        <w:t>reduce</w:t>
      </w:r>
      <w:r w:rsidR="001433BC" w:rsidRPr="00555741">
        <w:rPr>
          <w:rFonts w:cstheme="minorHAnsi"/>
          <w:lang w:eastAsia="zh-CN"/>
        </w:rPr>
        <w:t xml:space="preserve"> uptake </w:t>
      </w:r>
      <w:r w:rsidR="002D39D4" w:rsidRPr="00555741">
        <w:rPr>
          <w:rFonts w:cstheme="minorHAnsi"/>
          <w:lang w:eastAsia="zh-CN"/>
        </w:rPr>
        <w:t>by antigen-presenting cells</w:t>
      </w:r>
      <w:r w:rsidR="002D39D4" w:rsidRPr="00555741">
        <w:rPr>
          <w:rFonts w:cstheme="minorHAnsi" w:hint="eastAsia"/>
          <w:lang w:eastAsia="zh-CN"/>
        </w:rPr>
        <w:t xml:space="preserve"> </w:t>
      </w:r>
      <w:r w:rsidR="00C82446" w:rsidRPr="00555741">
        <w:rPr>
          <w:rFonts w:cstheme="minorHAnsi"/>
          <w:lang w:eastAsia="zh-CN"/>
        </w:rPr>
        <w:fldChar w:fldCharType="begin">
          <w:fldData xml:space="preserve">PEVuZE5vdGU+PENpdGU+PEF1dGhvcj5LaW08L0F1dGhvcj48WWVhcj4yMDA3PC9ZZWFyPjxSZWNO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</w:fldData>
        </w:fldChar>
      </w:r>
      <w:r w:rsidR="006C7182">
        <w:rPr>
          <w:rFonts w:cstheme="minorHAnsi"/>
          <w:lang w:eastAsia="zh-CN"/>
        </w:rPr>
        <w:instrText xml:space="preserve"> ADDIN EN.CITE </w:instrText>
      </w:r>
      <w:r w:rsidR="006C7182">
        <w:rPr>
          <w:rFonts w:cstheme="minorHAnsi"/>
          <w:lang w:eastAsia="zh-CN"/>
        </w:rPr>
        <w:fldChar w:fldCharType="begin">
          <w:fldData xml:space="preserve">PEVuZE5vdGU+PENpdGU+PEF1dGhvcj5LaW08L0F1dGhvcj48WWVhcj4yMDA3PC9ZZWFyPjxSZWNO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</w:fldData>
        </w:fldChar>
      </w:r>
      <w:r w:rsidR="006C7182">
        <w:rPr>
          <w:rFonts w:cstheme="minorHAnsi"/>
          <w:lang w:eastAsia="zh-CN"/>
        </w:rPr>
        <w:instrText xml:space="preserve"> ADDIN EN.CITE.DATA </w:instrText>
      </w:r>
      <w:r w:rsidR="006C7182">
        <w:rPr>
          <w:rFonts w:cstheme="minorHAnsi"/>
          <w:lang w:eastAsia="zh-CN"/>
        </w:rPr>
      </w:r>
      <w:r w:rsidR="006C7182">
        <w:rPr>
          <w:rFonts w:cstheme="minorHAnsi"/>
          <w:lang w:eastAsia="zh-CN"/>
        </w:rPr>
        <w:fldChar w:fldCharType="end"/>
      </w:r>
      <w:r w:rsidR="00C82446" w:rsidRPr="00555741">
        <w:rPr>
          <w:rFonts w:cstheme="minorHAnsi"/>
          <w:lang w:eastAsia="zh-CN"/>
        </w:rPr>
      </w:r>
      <w:r w:rsidR="00C82446" w:rsidRPr="00555741">
        <w:rPr>
          <w:rFonts w:cstheme="minorHAnsi"/>
          <w:lang w:eastAsia="zh-CN"/>
        </w:rPr>
        <w:fldChar w:fldCharType="separate"/>
      </w:r>
      <w:r w:rsidR="006C7182">
        <w:rPr>
          <w:rFonts w:cstheme="minorHAnsi"/>
          <w:noProof/>
          <w:lang w:eastAsia="zh-CN"/>
        </w:rPr>
        <w:t>[</w:t>
      </w:r>
      <w:hyperlink w:anchor="_ENREF_22" w:tooltip="Kim, 2007 #29" w:history="1">
        <w:r w:rsidR="00E26FC0">
          <w:rPr>
            <w:rFonts w:cstheme="minorHAnsi"/>
            <w:noProof/>
            <w:lang w:eastAsia="zh-CN"/>
          </w:rPr>
          <w:t>22</w:t>
        </w:r>
      </w:hyperlink>
      <w:r w:rsidR="006C7182">
        <w:rPr>
          <w:rFonts w:cstheme="minorHAnsi"/>
          <w:noProof/>
          <w:lang w:eastAsia="zh-CN"/>
        </w:rPr>
        <w:t>]</w:t>
      </w:r>
      <w:r w:rsidR="00C82446" w:rsidRPr="00555741">
        <w:rPr>
          <w:rFonts w:cstheme="minorHAnsi"/>
          <w:lang w:eastAsia="zh-CN"/>
        </w:rPr>
        <w:fldChar w:fldCharType="end"/>
      </w:r>
      <w:r w:rsidR="002D39D4" w:rsidRPr="00555741">
        <w:rPr>
          <w:rFonts w:cstheme="minorHAnsi" w:hint="eastAsia"/>
          <w:lang w:eastAsia="zh-CN"/>
        </w:rPr>
        <w:t>.</w:t>
      </w:r>
      <w:r w:rsidR="003453E2">
        <w:rPr>
          <w:rFonts w:cstheme="minorHAnsi" w:hint="eastAsia"/>
          <w:lang w:eastAsia="zh-CN"/>
        </w:rPr>
        <w:t xml:space="preserve"> In addition, n</w:t>
      </w:r>
      <w:r w:rsidR="00236B14" w:rsidRPr="00555741">
        <w:rPr>
          <w:rFonts w:cstheme="minorHAnsi" w:hint="eastAsia"/>
          <w:lang w:eastAsia="zh-CN"/>
        </w:rPr>
        <w:t xml:space="preserve">on-endogenous </w:t>
      </w:r>
      <w:r w:rsidR="00236B14" w:rsidRPr="00555741">
        <w:rPr>
          <w:rFonts w:cstheme="minorHAnsi"/>
          <w:lang w:eastAsia="zh-CN"/>
        </w:rPr>
        <w:t>amino-acid sequences promote ADA formation</w:t>
      </w:r>
      <w:r w:rsidR="00236B14" w:rsidRPr="00555741">
        <w:rPr>
          <w:rFonts w:cstheme="minorHAnsi" w:hint="eastAsia"/>
          <w:lang w:eastAsia="zh-CN"/>
        </w:rPr>
        <w:t xml:space="preserve">, which </w:t>
      </w:r>
      <w:r w:rsidR="003453E2">
        <w:rPr>
          <w:rFonts w:cstheme="minorHAnsi" w:hint="eastAsia"/>
          <w:lang w:eastAsia="zh-CN"/>
        </w:rPr>
        <w:t xml:space="preserve">accounts for </w:t>
      </w:r>
      <w:r w:rsidR="00236B14" w:rsidRPr="00555741">
        <w:rPr>
          <w:rFonts w:cstheme="minorHAnsi" w:hint="eastAsia"/>
          <w:lang w:eastAsia="zh-CN"/>
        </w:rPr>
        <w:t xml:space="preserve">immunogenicity of the </w:t>
      </w:r>
      <w:r w:rsidR="003453E2">
        <w:rPr>
          <w:rFonts w:cstheme="minorHAnsi"/>
          <w:lang w:eastAsia="zh-CN"/>
        </w:rPr>
        <w:t xml:space="preserve">chimeric </w:t>
      </w:r>
      <w:r w:rsidR="003453E2">
        <w:rPr>
          <w:rFonts w:cstheme="minorHAnsi" w:hint="eastAsia"/>
          <w:lang w:eastAsia="zh-CN"/>
        </w:rPr>
        <w:t xml:space="preserve">antibody </w:t>
      </w:r>
      <w:r w:rsidR="00236B14" w:rsidRPr="00555741">
        <w:rPr>
          <w:rFonts w:cstheme="minorHAnsi"/>
          <w:lang w:eastAsia="zh-CN"/>
        </w:rPr>
        <w:t>infliximab</w:t>
      </w:r>
      <w:r w:rsidR="00837642">
        <w:rPr>
          <w:rFonts w:cstheme="minorHAnsi" w:hint="eastAsia"/>
          <w:lang w:eastAsia="zh-CN"/>
        </w:rPr>
        <w:t>.</w:t>
      </w:r>
      <w:r w:rsidR="005E2F47">
        <w:rPr>
          <w:rFonts w:cstheme="minorHAnsi"/>
          <w:lang w:eastAsia="zh-CN"/>
        </w:rPr>
        <w:t xml:space="preserve"> O</w:t>
      </w:r>
      <w:r w:rsidR="00555741" w:rsidRPr="00555741">
        <w:rPr>
          <w:rFonts w:cstheme="minorHAnsi"/>
          <w:lang w:eastAsia="zh-CN"/>
        </w:rPr>
        <w:t>nly the fusion part of the</w:t>
      </w:r>
      <w:r w:rsidR="00680813">
        <w:rPr>
          <w:rFonts w:cstheme="minorHAnsi"/>
          <w:lang w:eastAsia="zh-CN"/>
        </w:rPr>
        <w:t xml:space="preserve"> etanercept</w:t>
      </w:r>
      <w:r w:rsidR="00555741" w:rsidRPr="00555741">
        <w:rPr>
          <w:rFonts w:cstheme="minorHAnsi"/>
          <w:lang w:eastAsia="zh-CN"/>
        </w:rPr>
        <w:t xml:space="preserve"> pro</w:t>
      </w:r>
      <w:r w:rsidR="003453E2">
        <w:rPr>
          <w:rFonts w:cstheme="minorHAnsi"/>
          <w:lang w:eastAsia="zh-CN"/>
        </w:rPr>
        <w:t>tein can contain foreign</w:t>
      </w:r>
      <w:r w:rsidR="003453E2">
        <w:rPr>
          <w:rFonts w:cstheme="minorHAnsi" w:hint="eastAsia"/>
          <w:lang w:eastAsia="zh-CN"/>
        </w:rPr>
        <w:t xml:space="preserve"> </w:t>
      </w:r>
      <w:r w:rsidR="00555741" w:rsidRPr="00555741">
        <w:rPr>
          <w:rFonts w:cstheme="minorHAnsi"/>
          <w:lang w:eastAsia="zh-CN"/>
        </w:rPr>
        <w:t>epitopes</w:t>
      </w:r>
      <w:r w:rsidR="00680813">
        <w:rPr>
          <w:rFonts w:cstheme="minorHAnsi"/>
          <w:lang w:eastAsia="zh-CN"/>
        </w:rPr>
        <w:t xml:space="preserve"> whilst the TNF binding area does not</w:t>
      </w:r>
      <w:r w:rsidR="00555741" w:rsidRPr="00555741">
        <w:rPr>
          <w:rFonts w:cstheme="minorHAnsi" w:hint="eastAsia"/>
          <w:lang w:eastAsia="zh-CN"/>
        </w:rPr>
        <w:t xml:space="preserve">, which </w:t>
      </w:r>
      <w:r w:rsidR="008D0FF8" w:rsidRPr="00555741">
        <w:rPr>
          <w:rFonts w:cstheme="minorHAnsi"/>
          <w:lang w:eastAsia="zh-CN"/>
        </w:rPr>
        <w:t xml:space="preserve">might explain </w:t>
      </w:r>
      <w:r w:rsidR="007D3E10">
        <w:rPr>
          <w:rFonts w:cstheme="minorHAnsi" w:hint="eastAsia"/>
          <w:lang w:eastAsia="zh-CN"/>
        </w:rPr>
        <w:t>its</w:t>
      </w:r>
      <w:r w:rsidR="008D0FF8" w:rsidRPr="00555741">
        <w:rPr>
          <w:rFonts w:cstheme="minorHAnsi"/>
          <w:lang w:eastAsia="zh-CN"/>
        </w:rPr>
        <w:t xml:space="preserve"> app</w:t>
      </w:r>
      <w:r w:rsidR="007D3E10">
        <w:rPr>
          <w:rFonts w:cstheme="minorHAnsi"/>
          <w:lang w:eastAsia="zh-CN"/>
        </w:rPr>
        <w:t>arent</w:t>
      </w:r>
      <w:r w:rsidR="002D39D4" w:rsidRPr="00555741">
        <w:rPr>
          <w:rFonts w:cstheme="minorHAnsi"/>
          <w:lang w:eastAsia="zh-CN"/>
        </w:rPr>
        <w:t xml:space="preserve"> low immunogenic</w:t>
      </w:r>
      <w:r w:rsidR="007D3E10">
        <w:rPr>
          <w:rFonts w:cstheme="minorHAnsi" w:hint="eastAsia"/>
          <w:lang w:eastAsia="zh-CN"/>
        </w:rPr>
        <w:t xml:space="preserve">ity </w:t>
      </w:r>
      <w:r w:rsidR="00C82446" w:rsidRPr="00555741">
        <w:rPr>
          <w:rFonts w:cstheme="minorHAnsi"/>
          <w:lang w:eastAsia="zh-CN"/>
        </w:rPr>
        <w:fldChar w:fldCharType="begin">
          <w:fldData xml:space="preserve">PEVuZE5vdGU+PENpdGU+PEF1dGhvcj5KYW1uaXRza2k8L0F1dGhvcj48WWVhcj4yMDEyPC9ZZWFy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==
</w:fldData>
        </w:fldChar>
      </w:r>
      <w:r w:rsidR="006C7182">
        <w:rPr>
          <w:rFonts w:cstheme="minorHAnsi"/>
          <w:lang w:eastAsia="zh-CN"/>
        </w:rPr>
        <w:instrText xml:space="preserve"> ADDIN EN.CITE </w:instrText>
      </w:r>
      <w:r w:rsidR="006C7182">
        <w:rPr>
          <w:rFonts w:cstheme="minorHAnsi"/>
          <w:lang w:eastAsia="zh-CN"/>
        </w:rPr>
        <w:fldChar w:fldCharType="begin">
          <w:fldData xml:space="preserve">PEVuZE5vdGU+PENpdGU+PEF1dGhvcj5KYW1uaXRza2k8L0F1dGhvcj48WWVhcj4yMDEyPC9ZZWFy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==
</w:fldData>
        </w:fldChar>
      </w:r>
      <w:r w:rsidR="006C7182">
        <w:rPr>
          <w:rFonts w:cstheme="minorHAnsi"/>
          <w:lang w:eastAsia="zh-CN"/>
        </w:rPr>
        <w:instrText xml:space="preserve"> ADDIN EN.CITE.DATA </w:instrText>
      </w:r>
      <w:r w:rsidR="006C7182">
        <w:rPr>
          <w:rFonts w:cstheme="minorHAnsi"/>
          <w:lang w:eastAsia="zh-CN"/>
        </w:rPr>
      </w:r>
      <w:r w:rsidR="006C7182">
        <w:rPr>
          <w:rFonts w:cstheme="minorHAnsi"/>
          <w:lang w:eastAsia="zh-CN"/>
        </w:rPr>
        <w:fldChar w:fldCharType="end"/>
      </w:r>
      <w:r w:rsidR="00C82446" w:rsidRPr="00555741">
        <w:rPr>
          <w:rFonts w:cstheme="minorHAnsi"/>
          <w:lang w:eastAsia="zh-CN"/>
        </w:rPr>
      </w:r>
      <w:r w:rsidR="00C82446" w:rsidRPr="00555741">
        <w:rPr>
          <w:rFonts w:cstheme="minorHAnsi"/>
          <w:lang w:eastAsia="zh-CN"/>
        </w:rPr>
        <w:fldChar w:fldCharType="separate"/>
      </w:r>
      <w:r w:rsidR="006C7182">
        <w:rPr>
          <w:rFonts w:cstheme="minorHAnsi"/>
          <w:noProof/>
          <w:lang w:eastAsia="zh-CN"/>
        </w:rPr>
        <w:t>[</w:t>
      </w:r>
      <w:hyperlink w:anchor="_ENREF_23" w:tooltip="Jamnitski, 2012 #31" w:history="1">
        <w:r w:rsidR="00E26FC0">
          <w:rPr>
            <w:rFonts w:cstheme="minorHAnsi"/>
            <w:noProof/>
            <w:lang w:eastAsia="zh-CN"/>
          </w:rPr>
          <w:t>23</w:t>
        </w:r>
      </w:hyperlink>
      <w:r w:rsidR="006C7182">
        <w:rPr>
          <w:rFonts w:cstheme="minorHAnsi"/>
          <w:noProof/>
          <w:lang w:eastAsia="zh-CN"/>
        </w:rPr>
        <w:t>]</w:t>
      </w:r>
      <w:r w:rsidR="00C82446" w:rsidRPr="00555741">
        <w:rPr>
          <w:rFonts w:cstheme="minorHAnsi"/>
          <w:lang w:eastAsia="zh-CN"/>
        </w:rPr>
        <w:fldChar w:fldCharType="end"/>
      </w:r>
      <w:r w:rsidR="002D39D4" w:rsidRPr="00555741">
        <w:rPr>
          <w:rFonts w:cstheme="minorHAnsi"/>
          <w:lang w:eastAsia="zh-CN"/>
        </w:rPr>
        <w:t>.</w:t>
      </w:r>
      <w:r w:rsidR="00F43D43" w:rsidRPr="00EB4CBD">
        <w:rPr>
          <w:rFonts w:cstheme="minorHAnsi" w:hint="eastAsia"/>
          <w:lang w:eastAsia="zh-CN"/>
        </w:rPr>
        <w:t xml:space="preserve"> </w:t>
      </w:r>
      <w:r w:rsidR="00BF57AB" w:rsidRPr="00EB4CBD">
        <w:rPr>
          <w:rFonts w:cstheme="minorHAnsi" w:hint="eastAsia"/>
          <w:lang w:eastAsia="zh-CN"/>
        </w:rPr>
        <w:t>C</w:t>
      </w:r>
      <w:r w:rsidR="00555741" w:rsidRPr="00555741">
        <w:rPr>
          <w:rFonts w:cstheme="minorHAnsi"/>
          <w:lang w:eastAsia="zh-CN"/>
        </w:rPr>
        <w:t xml:space="preserve">oncomitant </w:t>
      </w:r>
      <w:r w:rsidR="00555741" w:rsidRPr="00555741">
        <w:rPr>
          <w:rFonts w:cstheme="minorHAnsi" w:hint="eastAsia"/>
          <w:lang w:eastAsia="zh-CN"/>
        </w:rPr>
        <w:t xml:space="preserve">use of csDMARDs </w:t>
      </w:r>
      <w:r w:rsidR="00CB2C53">
        <w:rPr>
          <w:rFonts w:cstheme="minorHAnsi" w:hint="eastAsia"/>
          <w:lang w:eastAsia="zh-CN"/>
        </w:rPr>
        <w:t>reduces</w:t>
      </w:r>
      <w:r w:rsidR="00BF57AB">
        <w:rPr>
          <w:rFonts w:cstheme="minorHAnsi" w:hint="eastAsia"/>
          <w:lang w:eastAsia="zh-CN"/>
        </w:rPr>
        <w:t xml:space="preserve"> ADA formation</w:t>
      </w:r>
      <w:r w:rsidR="00BF57AB" w:rsidRPr="00BF57AB">
        <w:rPr>
          <w:rFonts w:cstheme="minorHAnsi"/>
          <w:lang w:eastAsia="zh-CN"/>
        </w:rPr>
        <w:t xml:space="preserve"> </w:t>
      </w:r>
      <w:r w:rsidR="00C82446">
        <w:rPr>
          <w:rFonts w:cstheme="minorHAnsi"/>
          <w:lang w:eastAsia="zh-CN"/>
        </w:rPr>
        <w:fldChar w:fldCharType="begin"/>
      </w:r>
      <w:r w:rsidR="006C7182">
        <w:rPr>
          <w:rFonts w:cstheme="minorHAnsi"/>
          <w:lang w:eastAsia="zh-CN"/>
        </w:rPr>
        <w:instrText xml:space="preserve"> ADDIN EN.CITE &lt;EndNote&gt;&lt;Cite&gt;&lt;Author&gt;Maneiro&lt;/Author&gt;&lt;Year&gt;2013&lt;/Year&gt;&lt;RecNum&gt;26&lt;/RecNum&gt;&lt;DisplayText&gt;[18]&lt;/DisplayText&gt;&lt;record&gt;&lt;rec-number&gt;26&lt;/rec-number&gt;&lt;foreign-keys&gt;&lt;key app="EN" db-id="e9xsafedr29p0beassxpse52wvpwfpw9wwxd"&gt;26&lt;/key&gt;&lt;/foreign-keys&gt;&lt;ref-type name="Journal Article"&gt;17&lt;/ref-type&gt;&lt;contributors&gt;&lt;authors&gt;&lt;author&gt;Maneiro, J. R.&lt;/author&gt;&lt;author&gt;Salgado, E.&lt;/author&gt;&lt;author&gt;Gomez-Reino, J. J.&lt;/author&gt;&lt;/authors&gt;&lt;/contributors&gt;&lt;auth-address&gt;Rheumatology Unit, Complejo Hospitalario Universitario de Santiago de Compostela, Santiago, Spain.&lt;/auth-address&gt;&lt;titles&gt;&lt;title&gt;Immunogenicity of monoclonal antibodies against tumor necrosis factor used in chronic immune-mediated Inflammatory conditions: systematic review and meta-analysis&lt;/title&gt;&lt;secondary-title&gt;JAMA Intern Med&lt;/secondary-title&gt;&lt;alt-title&gt;JAMA internal medicine&lt;/alt-title&gt;&lt;/titles&gt;&lt;periodical&gt;&lt;full-title&gt;JAMA Intern Med&lt;/full-title&gt;&lt;abbr-1&gt;JAMA internal medicine&lt;/abbr-1&gt;&lt;/periodical&gt;&lt;alt-periodical&gt;&lt;full-title&gt;JAMA Intern Med&lt;/full-title&gt;&lt;abbr-1&gt;JAMA internal medicine&lt;/abbr-1&gt;&lt;/alt-periodical&gt;&lt;pages&gt;1416-28&lt;/pages&gt;&lt;volume&gt;173&lt;/volume&gt;&lt;number&gt;15&lt;/number&gt;&lt;keywords&gt;&lt;keyword&gt;Antibodies, Monoclonal/adverse effects/*therapeutic use&lt;/keyword&gt;&lt;keyword&gt;Biological Factors/adverse effects/*therapeutic use&lt;/keyword&gt;&lt;keyword&gt;Chronic Disease&lt;/keyword&gt;&lt;keyword&gt;Humans&lt;/keyword&gt;&lt;keyword&gt;Immunologic Factors/*therapeutic use&lt;/keyword&gt;&lt;keyword&gt;Inflammation/*drug therapy&lt;/keyword&gt;&lt;keyword&gt;Risk Factors&lt;/keyword&gt;&lt;keyword&gt;Treatment Outcome&lt;/keyword&gt;&lt;keyword&gt;Tumor Necrosis Factor-alpha/*antagonists &amp;amp; inhibitors&lt;/keyword&gt;&lt;/keywords&gt;&lt;dates&gt;&lt;year&gt;2013&lt;/year&gt;&lt;pub-dates&gt;&lt;date&gt;Aug 12&lt;/date&gt;&lt;/pub-dates&gt;&lt;/dates&gt;&lt;isbn&gt;2168-6114 (Electronic)&amp;#xD;2168-6106 (Linking)&lt;/isbn&gt;&lt;accession-num&gt;23797343&lt;/accession-num&gt;&lt;urls&gt;&lt;related-urls&gt;&lt;url&gt;http://www.ncbi.nlm.nih.gov/pubmed/23797343&lt;/url&gt;&lt;/related-urls&gt;&lt;/urls&gt;&lt;electronic-resource-num&gt;10.1001/jamainternmed.2013.7430&lt;/electronic-resource-num&gt;&lt;/record&gt;&lt;/Cite&gt;&lt;/EndNote&gt;</w:instrText>
      </w:r>
      <w:r w:rsidR="00C82446">
        <w:rPr>
          <w:rFonts w:cstheme="minorHAnsi"/>
          <w:lang w:eastAsia="zh-CN"/>
        </w:rPr>
        <w:fldChar w:fldCharType="separate"/>
      </w:r>
      <w:r w:rsidR="006C7182">
        <w:rPr>
          <w:rFonts w:cstheme="minorHAnsi"/>
          <w:noProof/>
          <w:lang w:eastAsia="zh-CN"/>
        </w:rPr>
        <w:t>[</w:t>
      </w:r>
      <w:hyperlink w:anchor="_ENREF_18" w:tooltip="Maneiro, 2013 #26" w:history="1">
        <w:r w:rsidR="00E26FC0">
          <w:rPr>
            <w:rFonts w:cstheme="minorHAnsi"/>
            <w:noProof/>
            <w:lang w:eastAsia="zh-CN"/>
          </w:rPr>
          <w:t>18</w:t>
        </w:r>
      </w:hyperlink>
      <w:r w:rsidR="006C7182">
        <w:rPr>
          <w:rFonts w:cstheme="minorHAnsi"/>
          <w:noProof/>
          <w:lang w:eastAsia="zh-CN"/>
        </w:rPr>
        <w:t>]</w:t>
      </w:r>
      <w:r w:rsidR="00C82446">
        <w:rPr>
          <w:rFonts w:cstheme="minorHAnsi"/>
          <w:lang w:eastAsia="zh-CN"/>
        </w:rPr>
        <w:fldChar w:fldCharType="end"/>
      </w:r>
      <w:r w:rsidR="00555741" w:rsidRPr="00555741">
        <w:rPr>
          <w:rFonts w:cstheme="minorHAnsi" w:hint="eastAsia"/>
          <w:lang w:eastAsia="zh-CN"/>
        </w:rPr>
        <w:t xml:space="preserve"> and will be discussed in </w:t>
      </w:r>
      <w:r w:rsidR="00555741" w:rsidRPr="00555741">
        <w:rPr>
          <w:rFonts w:cstheme="minorHAnsi"/>
          <w:lang w:eastAsia="zh-CN"/>
        </w:rPr>
        <w:t>further</w:t>
      </w:r>
      <w:r w:rsidR="00555741" w:rsidRPr="00555741">
        <w:rPr>
          <w:rFonts w:cstheme="minorHAnsi" w:hint="eastAsia"/>
          <w:lang w:eastAsia="zh-CN"/>
        </w:rPr>
        <w:t xml:space="preserve"> </w:t>
      </w:r>
      <w:r w:rsidR="00CB2C53">
        <w:rPr>
          <w:rFonts w:cstheme="minorHAnsi" w:hint="eastAsia"/>
          <w:lang w:eastAsia="zh-CN"/>
        </w:rPr>
        <w:t xml:space="preserve">detail </w:t>
      </w:r>
      <w:r w:rsidR="003453E2">
        <w:rPr>
          <w:rFonts w:cstheme="minorHAnsi" w:hint="eastAsia"/>
          <w:lang w:eastAsia="zh-CN"/>
        </w:rPr>
        <w:t>later</w:t>
      </w:r>
      <w:r w:rsidR="00555741" w:rsidRPr="00555741">
        <w:rPr>
          <w:rFonts w:cstheme="minorHAnsi" w:hint="eastAsia"/>
          <w:lang w:eastAsia="zh-CN"/>
        </w:rPr>
        <w:t>.</w:t>
      </w:r>
    </w:p>
    <w:p w:rsidR="00D33A9D" w:rsidRPr="008C32F6" w:rsidRDefault="002569A0" w:rsidP="00E22C31">
      <w:pPr>
        <w:spacing w:line="360" w:lineRule="auto"/>
        <w:rPr>
          <w:b/>
          <w:color w:val="000000" w:themeColor="text1"/>
          <w:lang w:eastAsia="zh-CN"/>
        </w:rPr>
      </w:pPr>
      <w:r>
        <w:rPr>
          <w:rFonts w:hint="eastAsia"/>
          <w:b/>
          <w:color w:val="000000" w:themeColor="text1"/>
          <w:lang w:eastAsia="zh-CN"/>
        </w:rPr>
        <w:t>Clinical e</w:t>
      </w:r>
      <w:r w:rsidR="007B1D33" w:rsidRPr="008C32F6">
        <w:rPr>
          <w:rFonts w:hint="eastAsia"/>
          <w:b/>
          <w:color w:val="000000" w:themeColor="text1"/>
          <w:lang w:eastAsia="zh-CN"/>
        </w:rPr>
        <w:t>fficacy</w:t>
      </w:r>
      <w:r w:rsidR="008C32F6" w:rsidRPr="008C32F6">
        <w:rPr>
          <w:rFonts w:hint="eastAsia"/>
          <w:b/>
          <w:color w:val="000000" w:themeColor="text1"/>
          <w:lang w:eastAsia="zh-CN"/>
        </w:rPr>
        <w:t xml:space="preserve"> in </w:t>
      </w:r>
      <w:r w:rsidR="008C32F6" w:rsidRPr="008C32F6">
        <w:rPr>
          <w:b/>
          <w:color w:val="000000" w:themeColor="text1"/>
          <w:lang w:eastAsia="zh-CN"/>
        </w:rPr>
        <w:t>rheumatoid arthritis</w:t>
      </w:r>
    </w:p>
    <w:p w:rsidR="00A9514A" w:rsidRDefault="00E61E50" w:rsidP="00E22C31">
      <w:pPr>
        <w:spacing w:line="360" w:lineRule="auto"/>
        <w:rPr>
          <w:color w:val="000000" w:themeColor="text1"/>
          <w:lang w:eastAsia="zh-CN"/>
        </w:rPr>
      </w:pPr>
      <w:r>
        <w:rPr>
          <w:rFonts w:hint="eastAsia"/>
          <w:color w:val="000000" w:themeColor="text1"/>
          <w:lang w:eastAsia="zh-CN"/>
        </w:rPr>
        <w:t xml:space="preserve">The efficacy of etanercept in both early and longstanding RA has been </w:t>
      </w:r>
      <w:r w:rsidR="007D3E10">
        <w:rPr>
          <w:rFonts w:hint="eastAsia"/>
          <w:color w:val="000000" w:themeColor="text1"/>
          <w:lang w:eastAsia="zh-CN"/>
        </w:rPr>
        <w:t>shown</w:t>
      </w:r>
      <w:r>
        <w:rPr>
          <w:rFonts w:hint="eastAsia"/>
          <w:color w:val="000000" w:themeColor="text1"/>
          <w:lang w:eastAsia="zh-CN"/>
        </w:rPr>
        <w:t xml:space="preserve"> by several controlled trials and</w:t>
      </w:r>
      <w:r>
        <w:rPr>
          <w:color w:val="000000" w:themeColor="text1"/>
          <w:lang w:eastAsia="zh-CN"/>
        </w:rPr>
        <w:t xml:space="preserve"> </w:t>
      </w:r>
      <w:r>
        <w:rPr>
          <w:rFonts w:hint="eastAsia"/>
          <w:color w:val="000000" w:themeColor="text1"/>
          <w:lang w:eastAsia="zh-CN"/>
        </w:rPr>
        <w:t>open label extensions</w:t>
      </w:r>
      <w:r w:rsidR="007D3E10">
        <w:rPr>
          <w:rFonts w:hint="eastAsia"/>
          <w:color w:val="000000" w:themeColor="text1"/>
          <w:lang w:eastAsia="zh-CN"/>
        </w:rPr>
        <w:t xml:space="preserve"> (table 2)</w:t>
      </w:r>
      <w:r w:rsidR="00AA6ECF">
        <w:rPr>
          <w:color w:val="000000" w:themeColor="text1"/>
          <w:lang w:eastAsia="zh-CN"/>
        </w:rPr>
        <w:t>.</w:t>
      </w:r>
      <w:r w:rsidR="00BF57AB">
        <w:rPr>
          <w:rFonts w:hint="eastAsia"/>
          <w:color w:val="000000" w:themeColor="text1"/>
          <w:lang w:eastAsia="zh-CN"/>
        </w:rPr>
        <w:t xml:space="preserve"> </w:t>
      </w:r>
      <w:r w:rsidR="00F22948">
        <w:rPr>
          <w:rFonts w:hint="eastAsia"/>
          <w:color w:val="000000" w:themeColor="text1"/>
          <w:lang w:eastAsia="zh-CN"/>
        </w:rPr>
        <w:t>The most common</w:t>
      </w:r>
      <w:r w:rsidR="00607FA1">
        <w:rPr>
          <w:rFonts w:hint="eastAsia"/>
          <w:color w:val="000000" w:themeColor="text1"/>
          <w:lang w:eastAsia="zh-CN"/>
        </w:rPr>
        <w:t xml:space="preserve"> clinical</w:t>
      </w:r>
      <w:r w:rsidR="00F22948">
        <w:rPr>
          <w:rFonts w:hint="eastAsia"/>
          <w:color w:val="000000" w:themeColor="text1"/>
          <w:lang w:eastAsia="zh-CN"/>
        </w:rPr>
        <w:t xml:space="preserve"> outcome measures </w:t>
      </w:r>
      <w:r w:rsidR="00BF57AB">
        <w:rPr>
          <w:rFonts w:hint="eastAsia"/>
          <w:color w:val="000000" w:themeColor="text1"/>
          <w:lang w:eastAsia="zh-CN"/>
        </w:rPr>
        <w:t xml:space="preserve">used in these trials </w:t>
      </w:r>
      <w:r w:rsidR="00F22948">
        <w:rPr>
          <w:rFonts w:hint="eastAsia"/>
          <w:color w:val="000000" w:themeColor="text1"/>
          <w:lang w:eastAsia="zh-CN"/>
        </w:rPr>
        <w:t>were the ACR20</w:t>
      </w:r>
      <w:r w:rsidR="00F22948">
        <w:rPr>
          <w:color w:val="000000" w:themeColor="text1"/>
          <w:lang w:eastAsia="zh-CN"/>
        </w:rPr>
        <w:t>,</w:t>
      </w:r>
      <w:r w:rsidR="00F22948">
        <w:rPr>
          <w:rFonts w:hint="eastAsia"/>
          <w:color w:val="000000" w:themeColor="text1"/>
          <w:lang w:eastAsia="zh-CN"/>
        </w:rPr>
        <w:t xml:space="preserve"> ACR50</w:t>
      </w:r>
      <w:r w:rsidR="00F22948">
        <w:rPr>
          <w:color w:val="000000" w:themeColor="text1"/>
          <w:lang w:eastAsia="zh-CN"/>
        </w:rPr>
        <w:t>,</w:t>
      </w:r>
      <w:r w:rsidR="00F22948">
        <w:rPr>
          <w:rFonts w:hint="eastAsia"/>
          <w:color w:val="000000" w:themeColor="text1"/>
          <w:lang w:eastAsia="zh-CN"/>
        </w:rPr>
        <w:t xml:space="preserve"> ACR70 responses</w:t>
      </w:r>
      <w:r w:rsidR="00555741">
        <w:rPr>
          <w:rFonts w:hint="eastAsia"/>
          <w:color w:val="000000" w:themeColor="text1"/>
          <w:lang w:eastAsia="zh-CN"/>
        </w:rPr>
        <w:t xml:space="preserve"> </w:t>
      </w:r>
      <w:r w:rsidR="00C82446">
        <w:rPr>
          <w:color w:val="000000" w:themeColor="text1"/>
          <w:lang w:eastAsia="zh-CN"/>
        </w:rPr>
        <w:fldChar w:fldCharType="begin"/>
      </w:r>
      <w:r w:rsidR="006C7182">
        <w:rPr>
          <w:color w:val="000000" w:themeColor="text1"/>
          <w:lang w:eastAsia="zh-CN"/>
        </w:rPr>
        <w:instrText xml:space="preserve"> ADDIN EN.CITE &lt;EndNote&gt;&lt;Cite&gt;&lt;Author&gt;Felson&lt;/Author&gt;&lt;Year&gt;1995&lt;/Year&gt;&lt;RecNum&gt;34&lt;/RecNum&gt;&lt;DisplayText&gt;[24]&lt;/DisplayText&gt;&lt;record&gt;&lt;rec-number&gt;34&lt;/rec-number&gt;&lt;foreign-keys&gt;&lt;key app="EN" db-id="e9xsafedr29p0beassxpse52wvpwfpw9wwxd"&gt;34&lt;/key&gt;&lt;/foreign-keys&gt;&lt;ref-type name="Journal Article"&gt;17&lt;/ref-type&gt;&lt;contributors&gt;&lt;authors&gt;&lt;author&gt;Felson, D. T.&lt;/author&gt;&lt;author&gt;Anderson, J. J.&lt;/author&gt;&lt;author&gt;Boers, M.&lt;/author&gt;&lt;author&gt;Bombardier, C.&lt;/author&gt;&lt;author&gt;Furst, D.&lt;/author&gt;&lt;author&gt;Goldsmith, C.&lt;/author&gt;&lt;author&gt;Katz, L. M.&lt;/author&gt;&lt;author&gt;Lightfoot, R., Jr.&lt;/author&gt;&lt;author&gt;Paulus, H.&lt;/author&gt;&lt;author&gt;Strand, V.&lt;/author&gt;&lt;author&gt;et al.,&lt;/author&gt;&lt;/authors&gt;&lt;/contributors&gt;&lt;auth-address&gt;Boston University Arthritis Center, Massachusetts, USA.&lt;/auth-address&gt;&lt;titles&gt;&lt;title&gt;American College of Rheumatology. Preliminary definition of improvement in rheumatoid arthritis&lt;/title&gt;&lt;secondary-title&gt;Arthritis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rheumatism&lt;/abbr-1&gt;&lt;/alt-periodical&gt;&lt;pages&gt;727-35&lt;/pages&gt;&lt;volume&gt;38&lt;/volume&gt;&lt;number&gt;6&lt;/number&gt;&lt;keywords&gt;&lt;keyword&gt;Adult&lt;/keyword&gt;&lt;keyword&gt;Aged&lt;/keyword&gt;&lt;keyword&gt;Anti-Inflammatory Agents/*standards/therapeutic use&lt;/keyword&gt;&lt;keyword&gt;Arthritis, Rheumatoid/*drug therapy/physiopathology&lt;/keyword&gt;&lt;keyword&gt;Clinical Trials as Topic&lt;/keyword&gt;&lt;keyword&gt;Female&lt;/keyword&gt;&lt;keyword&gt;Humans&lt;/keyword&gt;&lt;keyword&gt;Joints/physiopathology&lt;/keyword&gt;&lt;keyword&gt;Male&lt;/keyword&gt;&lt;keyword&gt;Middle Aged&lt;/keyword&gt;&lt;keyword&gt;*Outcome Assessment (Health Care)&lt;/keyword&gt;&lt;keyword&gt;Severity of Illness Index&lt;/keyword&gt;&lt;keyword&gt;Societies, Medical&lt;/keyword&gt;&lt;/keywords&gt;&lt;dates&gt;&lt;year&gt;1995&lt;/year&gt;&lt;pub-dates&gt;&lt;date&gt;Jun&lt;/date&gt;&lt;/pub-dates&gt;&lt;/dates&gt;&lt;isbn&gt;0004-3591 (Print)&amp;#xD;0004-3591 (Linking)&lt;/isbn&gt;&lt;accession-num&gt;7779114&lt;/accession-num&gt;&lt;urls&gt;&lt;related-urls&gt;&lt;url&gt;http://www.ncbi.nlm.nih.gov/pubmed/7779114&lt;/url&gt;&lt;/related-urls&gt;&lt;/urls&gt;&lt;/record&gt;&lt;/Cite&gt;&lt;/EndNote&gt;</w:instrText>
      </w:r>
      <w:r w:rsidR="00C82446">
        <w:rPr>
          <w:color w:val="000000" w:themeColor="text1"/>
          <w:lang w:eastAsia="zh-CN"/>
        </w:rPr>
        <w:fldChar w:fldCharType="separate"/>
      </w:r>
      <w:r w:rsidR="006C7182">
        <w:rPr>
          <w:noProof/>
          <w:color w:val="000000" w:themeColor="text1"/>
          <w:lang w:eastAsia="zh-CN"/>
        </w:rPr>
        <w:t>[</w:t>
      </w:r>
      <w:hyperlink w:anchor="_ENREF_24" w:tooltip="Felson, 1995 #34" w:history="1">
        <w:r w:rsidR="00E26FC0">
          <w:rPr>
            <w:noProof/>
            <w:color w:val="000000" w:themeColor="text1"/>
            <w:lang w:eastAsia="zh-CN"/>
          </w:rPr>
          <w:t>24</w:t>
        </w:r>
      </w:hyperlink>
      <w:r w:rsidR="006C7182">
        <w:rPr>
          <w:noProof/>
          <w:color w:val="000000" w:themeColor="text1"/>
          <w:lang w:eastAsia="zh-CN"/>
        </w:rPr>
        <w:t>]</w:t>
      </w:r>
      <w:r w:rsidR="00C82446">
        <w:rPr>
          <w:color w:val="000000" w:themeColor="text1"/>
          <w:lang w:eastAsia="zh-CN"/>
        </w:rPr>
        <w:fldChar w:fldCharType="end"/>
      </w:r>
      <w:r w:rsidR="00F22948">
        <w:rPr>
          <w:color w:val="000000" w:themeColor="text1"/>
          <w:lang w:eastAsia="zh-CN"/>
        </w:rPr>
        <w:t xml:space="preserve"> and</w:t>
      </w:r>
      <w:r w:rsidR="00F22948">
        <w:rPr>
          <w:rFonts w:hint="eastAsia"/>
          <w:color w:val="000000" w:themeColor="text1"/>
          <w:lang w:eastAsia="zh-CN"/>
        </w:rPr>
        <w:t xml:space="preserve"> remission</w:t>
      </w:r>
      <w:r w:rsidR="00F22948">
        <w:rPr>
          <w:color w:val="000000" w:themeColor="text1"/>
          <w:lang w:eastAsia="zh-CN"/>
        </w:rPr>
        <w:t xml:space="preserve"> (</w:t>
      </w:r>
      <w:r w:rsidR="00555741">
        <w:rPr>
          <w:color w:val="000000" w:themeColor="text1"/>
          <w:lang w:eastAsia="zh-CN"/>
        </w:rPr>
        <w:t>DAS&lt;1.6 and DAS28&lt;</w:t>
      </w:r>
      <w:r w:rsidR="00F22948" w:rsidRPr="00E61E50">
        <w:rPr>
          <w:color w:val="000000" w:themeColor="text1"/>
          <w:lang w:eastAsia="zh-CN"/>
        </w:rPr>
        <w:t>2.6</w:t>
      </w:r>
      <w:r w:rsidR="00F22948">
        <w:rPr>
          <w:color w:val="000000" w:themeColor="text1"/>
          <w:lang w:eastAsia="zh-CN"/>
        </w:rPr>
        <w:t>)</w:t>
      </w:r>
      <w:r w:rsidR="00555741">
        <w:rPr>
          <w:rFonts w:hint="eastAsia"/>
          <w:color w:val="000000" w:themeColor="text1"/>
          <w:lang w:eastAsia="zh-CN"/>
        </w:rPr>
        <w:t xml:space="preserve"> </w:t>
      </w:r>
      <w:r w:rsidR="00C82446">
        <w:rPr>
          <w:color w:val="000000" w:themeColor="text1"/>
          <w:lang w:eastAsia="zh-CN"/>
        </w:rPr>
        <w:fldChar w:fldCharType="begin"/>
      </w:r>
      <w:r w:rsidR="006C7182">
        <w:rPr>
          <w:color w:val="000000" w:themeColor="text1"/>
          <w:lang w:eastAsia="zh-CN"/>
        </w:rPr>
        <w:instrText xml:space="preserve"> ADDIN EN.CITE &lt;EndNote&gt;&lt;Cite&gt;&lt;Author&gt;Fransen&lt;/Author&gt;&lt;Year&gt;2004&lt;/Year&gt;&lt;RecNum&gt;35&lt;/RecNum&gt;&lt;DisplayText&gt;[25]&lt;/DisplayText&gt;&lt;record&gt;&lt;rec-number&gt;35&lt;/rec-number&gt;&lt;foreign-keys&gt;&lt;key app="EN" db-id="e9xsafedr29p0beassxpse52wvpwfpw9wwxd"&gt;35&lt;/key&gt;&lt;/foreign-keys&gt;&lt;ref-type name="Journal Article"&gt;17&lt;/ref-type&gt;&lt;contributors&gt;&lt;authors&gt;&lt;author&gt;Fransen, J.&lt;/author&gt;&lt;author&gt;Creemers, M. C.&lt;/author&gt;&lt;author&gt;Van Riel, P. L.&lt;/author&gt;&lt;/authors&gt;&lt;/contributors&gt;&lt;auth-address&gt;Department of Rheumatology, University Medical Centre Nijmegen, P.O. Box 9101, NL-6500HB Nijmegen, The Netherlands. j.fransen@reuma.umcn.nl&lt;/auth-address&gt;&lt;titles&gt;&lt;title&gt;Remission in rheumatoid arthritis: agreement of the disease activity score (DAS28) with the ARA preliminary remission criteria&lt;/title&gt;&lt;secondary-title&gt;Rheumatology (Oxford)&lt;/secondary-title&gt;&lt;alt-title&gt;Rheumatology&lt;/alt-title&gt;&lt;/titles&gt;&lt;periodical&gt;&lt;full-title&gt;Rheumatology (Oxford)&lt;/full-title&gt;&lt;abbr-1&gt;Rheumatology&lt;/abbr-1&gt;&lt;/periodical&gt;&lt;alt-periodical&gt;&lt;full-title&gt;Rheumatology (Oxford)&lt;/full-title&gt;&lt;abbr-1&gt;Rheumatology&lt;/abbr-1&gt;&lt;/alt-periodical&gt;&lt;pages&gt;1252-5&lt;/pages&gt;&lt;volume&gt;43&lt;/volume&gt;&lt;number&gt;10&lt;/number&gt;&lt;keywords&gt;&lt;keyword&gt;Antirheumatic Agents/therapeutic use&lt;/keyword&gt;&lt;keyword&gt;Arthritis, Rheumatoid/drug therapy/*physiopathology&lt;/keyword&gt;&lt;keyword&gt;Cohort Studies&lt;/keyword&gt;&lt;keyword&gt;Female&lt;/keyword&gt;&lt;keyword&gt;Humans&lt;/keyword&gt;&lt;keyword&gt;Male&lt;/keyword&gt;&lt;keyword&gt;Middle Aged&lt;/keyword&gt;&lt;keyword&gt;ROC Curve&lt;/keyword&gt;&lt;keyword&gt;Remission Induction&lt;/keyword&gt;&lt;keyword&gt;Severity of Illness Index&lt;/keyword&gt;&lt;/keywords&gt;&lt;dates&gt;&lt;year&gt;2004&lt;/year&gt;&lt;pub-dates&gt;&lt;date&gt;Oct&lt;/date&gt;&lt;/pub-dates&gt;&lt;/dates&gt;&lt;isbn&gt;1462-0324 (Print)&amp;#xD;1462-0324 (Linking)&lt;/isbn&gt;&lt;accession-num&gt;15238643&lt;/accession-num&gt;&lt;urls&gt;&lt;related-urls&gt;&lt;url&gt;http://www.ncbi.nlm.nih.gov/pubmed/15238643&lt;/url&gt;&lt;/related-urls&gt;&lt;/urls&gt;&lt;electronic-resource-num&gt;10.1093/rheumatology/keh297&lt;/electronic-resource-num&gt;&lt;/record&gt;&lt;/Cite&gt;&lt;/EndNote&gt;</w:instrText>
      </w:r>
      <w:r w:rsidR="00C82446">
        <w:rPr>
          <w:color w:val="000000" w:themeColor="text1"/>
          <w:lang w:eastAsia="zh-CN"/>
        </w:rPr>
        <w:fldChar w:fldCharType="separate"/>
      </w:r>
      <w:r w:rsidR="006C7182">
        <w:rPr>
          <w:noProof/>
          <w:color w:val="000000" w:themeColor="text1"/>
          <w:lang w:eastAsia="zh-CN"/>
        </w:rPr>
        <w:t>[</w:t>
      </w:r>
      <w:hyperlink w:anchor="_ENREF_25" w:tooltip="Fransen, 2004 #35" w:history="1">
        <w:r w:rsidR="00E26FC0">
          <w:rPr>
            <w:noProof/>
            <w:color w:val="000000" w:themeColor="text1"/>
            <w:lang w:eastAsia="zh-CN"/>
          </w:rPr>
          <w:t>25</w:t>
        </w:r>
      </w:hyperlink>
      <w:r w:rsidR="006C7182">
        <w:rPr>
          <w:noProof/>
          <w:color w:val="000000" w:themeColor="text1"/>
          <w:lang w:eastAsia="zh-CN"/>
        </w:rPr>
        <w:t>]</w:t>
      </w:r>
      <w:r w:rsidR="00C82446">
        <w:rPr>
          <w:color w:val="000000" w:themeColor="text1"/>
          <w:lang w:eastAsia="zh-CN"/>
        </w:rPr>
        <w:fldChar w:fldCharType="end"/>
      </w:r>
      <w:r w:rsidR="00F22948">
        <w:rPr>
          <w:color w:val="000000" w:themeColor="text1"/>
          <w:lang w:eastAsia="zh-CN"/>
        </w:rPr>
        <w:t>.</w:t>
      </w:r>
      <w:r w:rsidR="00F22948">
        <w:rPr>
          <w:rFonts w:hint="eastAsia"/>
          <w:color w:val="000000" w:themeColor="text1"/>
          <w:lang w:eastAsia="zh-CN"/>
        </w:rPr>
        <w:t xml:space="preserve"> </w:t>
      </w:r>
      <w:r w:rsidR="007D3E10">
        <w:rPr>
          <w:rFonts w:hint="eastAsia"/>
          <w:color w:val="000000" w:themeColor="text1"/>
          <w:lang w:eastAsia="zh-CN"/>
        </w:rPr>
        <w:t>E</w:t>
      </w:r>
      <w:r>
        <w:rPr>
          <w:rFonts w:hint="eastAsia"/>
          <w:color w:val="000000" w:themeColor="text1"/>
          <w:lang w:eastAsia="zh-CN"/>
        </w:rPr>
        <w:t xml:space="preserve">tanercept recipients had improved responses </w:t>
      </w:r>
      <w:r>
        <w:rPr>
          <w:color w:val="000000" w:themeColor="text1"/>
          <w:lang w:eastAsia="zh-CN"/>
        </w:rPr>
        <w:t>at all follow-up time points</w:t>
      </w:r>
      <w:r w:rsidR="00F03F07">
        <w:rPr>
          <w:rFonts w:hint="eastAsia"/>
          <w:color w:val="000000" w:themeColor="text1"/>
          <w:lang w:eastAsia="zh-CN"/>
        </w:rPr>
        <w:t xml:space="preserve"> </w:t>
      </w:r>
      <w:r w:rsidR="00EB4CBD">
        <w:rPr>
          <w:rFonts w:hint="eastAsia"/>
          <w:color w:val="000000" w:themeColor="text1"/>
          <w:lang w:eastAsia="zh-CN"/>
        </w:rPr>
        <w:t xml:space="preserve">compared </w:t>
      </w:r>
      <w:r w:rsidR="00EB4CBD">
        <w:rPr>
          <w:color w:val="000000" w:themeColor="text1"/>
          <w:lang w:eastAsia="zh-CN"/>
        </w:rPr>
        <w:t>to</w:t>
      </w:r>
      <w:r w:rsidR="00EB4CBD">
        <w:rPr>
          <w:rFonts w:hint="eastAsia"/>
          <w:color w:val="000000" w:themeColor="text1"/>
          <w:lang w:eastAsia="zh-CN"/>
        </w:rPr>
        <w:t xml:space="preserve"> placebo</w:t>
      </w:r>
      <w:r w:rsidR="00EB4CBD">
        <w:rPr>
          <w:color w:val="000000" w:themeColor="text1"/>
          <w:lang w:eastAsia="zh-CN"/>
        </w:rPr>
        <w:t xml:space="preserve"> </w:t>
      </w:r>
      <w:r w:rsidR="00C82446">
        <w:rPr>
          <w:color w:val="000000" w:themeColor="text1"/>
          <w:lang w:eastAsia="zh-CN"/>
        </w:rPr>
        <w:fldChar w:fldCharType="begin">
          <w:fldData xml:space="preserve">PEVuZE5vdGU+PENpdGU+PEF1dGhvcj5Nb3JlbGFuZDwvQXV0aG9yPjxZZWFyPjE5OTk8L1llYXI+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</w:fldData>
        </w:fldChar>
      </w:r>
      <w:r w:rsidR="006C7182">
        <w:rPr>
          <w:color w:val="000000" w:themeColor="text1"/>
          <w:lang w:eastAsia="zh-CN"/>
        </w:rPr>
        <w:instrText xml:space="preserve"> ADDIN EN.CITE </w:instrText>
      </w:r>
      <w:r w:rsidR="006C7182">
        <w:rPr>
          <w:color w:val="000000" w:themeColor="text1"/>
          <w:lang w:eastAsia="zh-CN"/>
        </w:rPr>
        <w:fldChar w:fldCharType="begin">
          <w:fldData xml:space="preserve">PEVuZE5vdGU+PENpdGU+PEF1dGhvcj5Nb3JlbGFuZDwvQXV0aG9yPjxZZWFyPjE5OTk8L1llYXI+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</w:fldData>
        </w:fldChar>
      </w:r>
      <w:r w:rsidR="006C7182">
        <w:rPr>
          <w:color w:val="000000" w:themeColor="text1"/>
          <w:lang w:eastAsia="zh-CN"/>
        </w:rPr>
        <w:instrText xml:space="preserve"> ADDIN EN.CITE.DATA </w:instrText>
      </w:r>
      <w:r w:rsidR="006C7182">
        <w:rPr>
          <w:color w:val="000000" w:themeColor="text1"/>
          <w:lang w:eastAsia="zh-CN"/>
        </w:rPr>
      </w:r>
      <w:r w:rsidR="006C7182">
        <w:rPr>
          <w:color w:val="000000" w:themeColor="text1"/>
          <w:lang w:eastAsia="zh-CN"/>
        </w:rPr>
        <w:fldChar w:fldCharType="end"/>
      </w:r>
      <w:r w:rsidR="00C82446">
        <w:rPr>
          <w:color w:val="000000" w:themeColor="text1"/>
          <w:lang w:eastAsia="zh-CN"/>
        </w:rPr>
      </w:r>
      <w:r w:rsidR="00C82446">
        <w:rPr>
          <w:color w:val="000000" w:themeColor="text1"/>
          <w:lang w:eastAsia="zh-CN"/>
        </w:rPr>
        <w:fldChar w:fldCharType="separate"/>
      </w:r>
      <w:r w:rsidR="006C7182">
        <w:rPr>
          <w:noProof/>
          <w:color w:val="000000" w:themeColor="text1"/>
          <w:lang w:eastAsia="zh-CN"/>
        </w:rPr>
        <w:t>[</w:t>
      </w:r>
      <w:hyperlink w:anchor="_ENREF_26" w:tooltip="Moreland, 1999 #12" w:history="1">
        <w:r w:rsidR="00E26FC0">
          <w:rPr>
            <w:noProof/>
            <w:color w:val="000000" w:themeColor="text1"/>
            <w:lang w:eastAsia="zh-CN"/>
          </w:rPr>
          <w:t>26</w:t>
        </w:r>
      </w:hyperlink>
      <w:r w:rsidR="006C7182">
        <w:rPr>
          <w:noProof/>
          <w:color w:val="000000" w:themeColor="text1"/>
          <w:lang w:eastAsia="zh-CN"/>
        </w:rPr>
        <w:t>]</w:t>
      </w:r>
      <w:r w:rsidR="00C82446">
        <w:rPr>
          <w:color w:val="000000" w:themeColor="text1"/>
          <w:lang w:eastAsia="zh-CN"/>
        </w:rPr>
        <w:fldChar w:fldCharType="end"/>
      </w:r>
      <w:r>
        <w:rPr>
          <w:color w:val="000000" w:themeColor="text1"/>
          <w:lang w:eastAsia="zh-CN"/>
        </w:rPr>
        <w:t>.</w:t>
      </w:r>
      <w:r w:rsidR="00A9514A">
        <w:rPr>
          <w:color w:val="000000" w:themeColor="text1"/>
          <w:lang w:eastAsia="zh-CN"/>
        </w:rPr>
        <w:t xml:space="preserve"> Furthermore, when added to traditional </w:t>
      </w:r>
      <w:r w:rsidR="00EB4CBD">
        <w:rPr>
          <w:color w:val="000000" w:themeColor="text1"/>
          <w:lang w:eastAsia="zh-CN"/>
        </w:rPr>
        <w:t>csDMARD treatment</w:t>
      </w:r>
      <w:r w:rsidR="00A9514A">
        <w:rPr>
          <w:color w:val="000000" w:themeColor="text1"/>
          <w:lang w:eastAsia="zh-CN"/>
        </w:rPr>
        <w:t>, e</w:t>
      </w:r>
      <w:r w:rsidR="00A9514A">
        <w:rPr>
          <w:rFonts w:hint="eastAsia"/>
          <w:color w:val="000000" w:themeColor="text1"/>
          <w:lang w:eastAsia="zh-CN"/>
        </w:rPr>
        <w:t xml:space="preserve">tanercept combination therapy </w:t>
      </w:r>
      <w:r w:rsidR="00A9514A">
        <w:rPr>
          <w:color w:val="000000" w:themeColor="text1"/>
          <w:lang w:eastAsia="zh-CN"/>
        </w:rPr>
        <w:t>(with MTX or</w:t>
      </w:r>
      <w:r w:rsidR="00B133CF">
        <w:rPr>
          <w:rFonts w:hint="eastAsia"/>
          <w:color w:val="000000" w:themeColor="text1"/>
          <w:lang w:eastAsia="zh-CN"/>
        </w:rPr>
        <w:t xml:space="preserve"> sulfasalazine (</w:t>
      </w:r>
      <w:r w:rsidR="00A9514A">
        <w:rPr>
          <w:color w:val="000000" w:themeColor="text1"/>
          <w:lang w:eastAsia="zh-CN"/>
        </w:rPr>
        <w:t>SSZ</w:t>
      </w:r>
      <w:r w:rsidR="00B133CF">
        <w:rPr>
          <w:rFonts w:hint="eastAsia"/>
          <w:color w:val="000000" w:themeColor="text1"/>
          <w:lang w:eastAsia="zh-CN"/>
        </w:rPr>
        <w:t>)</w:t>
      </w:r>
      <w:r w:rsidR="00A9514A">
        <w:rPr>
          <w:color w:val="000000" w:themeColor="text1"/>
          <w:lang w:eastAsia="zh-CN"/>
        </w:rPr>
        <w:t xml:space="preserve">) gave consistently better </w:t>
      </w:r>
      <w:r w:rsidR="00554B79">
        <w:rPr>
          <w:color w:val="000000" w:themeColor="text1"/>
          <w:lang w:eastAsia="zh-CN"/>
        </w:rPr>
        <w:t xml:space="preserve">ACR </w:t>
      </w:r>
      <w:r w:rsidR="00A9514A">
        <w:rPr>
          <w:color w:val="000000" w:themeColor="text1"/>
          <w:lang w:eastAsia="zh-CN"/>
        </w:rPr>
        <w:t>responses</w:t>
      </w:r>
      <w:r w:rsidR="00554B79">
        <w:rPr>
          <w:color w:val="000000" w:themeColor="text1"/>
          <w:lang w:eastAsia="zh-CN"/>
        </w:rPr>
        <w:t xml:space="preserve"> and remission rates</w:t>
      </w:r>
      <w:r w:rsidR="00A9514A">
        <w:rPr>
          <w:color w:val="000000" w:themeColor="text1"/>
          <w:lang w:eastAsia="zh-CN"/>
        </w:rPr>
        <w:t xml:space="preserve"> than either </w:t>
      </w:r>
      <w:r w:rsidR="00A9514A">
        <w:rPr>
          <w:rFonts w:hint="eastAsia"/>
          <w:color w:val="000000" w:themeColor="text1"/>
          <w:lang w:eastAsia="zh-CN"/>
        </w:rPr>
        <w:t>MTX</w:t>
      </w:r>
      <w:r w:rsidR="00C904B9">
        <w:rPr>
          <w:rFonts w:hint="eastAsia"/>
          <w:color w:val="000000" w:themeColor="text1"/>
          <w:lang w:eastAsia="zh-CN"/>
        </w:rPr>
        <w:t xml:space="preserve"> </w:t>
      </w:r>
      <w:r w:rsidR="00A9514A">
        <w:rPr>
          <w:rFonts w:hint="eastAsia"/>
          <w:color w:val="000000" w:themeColor="text1"/>
          <w:lang w:eastAsia="zh-CN"/>
        </w:rPr>
        <w:t xml:space="preserve"> </w:t>
      </w:r>
      <w:r w:rsidR="00C82446">
        <w:rPr>
          <w:color w:val="000000" w:themeColor="text1"/>
          <w:lang w:eastAsia="zh-CN"/>
        </w:rPr>
        <w:fldChar w:fldCharType="begin">
          <w:fldData xml:space="preserve">PEVuZE5vdGU+PENpdGU+PEF1dGhvcj5XZWluYmxhdHQ8L0F1dGhvcj48WWVhcj4xOTk5PC9ZZWFy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L2FiYnItMT48L2FsdC1wZXJpb2RpY2FsPjxwYWdlcz4yNTMtOTwvcGFnZXM+PHZvbHVtZT4zNDA8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Z2VzPjM3NS04MjwvcGFnZXM+PHZvbHVtZT4zNzI8L3ZvbHVtZT48bnVtYmVyPjk2MzY8L251bWJl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=
</w:fldData>
        </w:fldChar>
      </w:r>
      <w:r w:rsidR="006C7182">
        <w:rPr>
          <w:color w:val="000000" w:themeColor="text1"/>
          <w:lang w:eastAsia="zh-CN"/>
        </w:rPr>
        <w:instrText xml:space="preserve"> ADDIN EN.CITE </w:instrText>
      </w:r>
      <w:r w:rsidR="006C7182">
        <w:rPr>
          <w:color w:val="000000" w:themeColor="text1"/>
          <w:lang w:eastAsia="zh-CN"/>
        </w:rPr>
        <w:fldChar w:fldCharType="begin">
          <w:fldData xml:space="preserve">PEVuZE5vdGU+PENpdGU+PEF1dGhvcj5XZWluYmxhdHQ8L0F1dGhvcj48WWVhcj4xOTk5PC9ZZWFy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L2FiYnItMT48L2FsdC1wZXJpb2RpY2FsPjxwYWdlcz4yNTMtOTwvcGFnZXM+PHZvbHVtZT4zNDA8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Z2VzPjM3NS04MjwvcGFnZXM+PHZvbHVtZT4zNzI8L3ZvbHVtZT48bnVtYmVyPjk2MzY8L251bWJl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=
</w:fldData>
        </w:fldChar>
      </w:r>
      <w:r w:rsidR="006C7182">
        <w:rPr>
          <w:color w:val="000000" w:themeColor="text1"/>
          <w:lang w:eastAsia="zh-CN"/>
        </w:rPr>
        <w:instrText xml:space="preserve"> ADDIN EN.CITE.DATA </w:instrText>
      </w:r>
      <w:r w:rsidR="006C7182">
        <w:rPr>
          <w:color w:val="000000" w:themeColor="text1"/>
          <w:lang w:eastAsia="zh-CN"/>
        </w:rPr>
      </w:r>
      <w:r w:rsidR="006C7182">
        <w:rPr>
          <w:color w:val="000000" w:themeColor="text1"/>
          <w:lang w:eastAsia="zh-CN"/>
        </w:rPr>
        <w:fldChar w:fldCharType="end"/>
      </w:r>
      <w:r w:rsidR="00C82446">
        <w:rPr>
          <w:color w:val="000000" w:themeColor="text1"/>
          <w:lang w:eastAsia="zh-CN"/>
        </w:rPr>
      </w:r>
      <w:r w:rsidR="00C82446">
        <w:rPr>
          <w:color w:val="000000" w:themeColor="text1"/>
          <w:lang w:eastAsia="zh-CN"/>
        </w:rPr>
        <w:fldChar w:fldCharType="separate"/>
      </w:r>
      <w:r w:rsidR="006C7182">
        <w:rPr>
          <w:noProof/>
          <w:color w:val="000000" w:themeColor="text1"/>
          <w:lang w:eastAsia="zh-CN"/>
        </w:rPr>
        <w:t>[</w:t>
      </w:r>
      <w:hyperlink w:anchor="_ENREF_11" w:tooltip="Weinblatt, 1999 #11" w:history="1">
        <w:r w:rsidR="00E26FC0">
          <w:rPr>
            <w:noProof/>
            <w:color w:val="000000" w:themeColor="text1"/>
            <w:lang w:eastAsia="zh-CN"/>
          </w:rPr>
          <w:t>11</w:t>
        </w:r>
      </w:hyperlink>
      <w:r w:rsidR="006C7182">
        <w:rPr>
          <w:noProof/>
          <w:color w:val="000000" w:themeColor="text1"/>
          <w:lang w:eastAsia="zh-CN"/>
        </w:rPr>
        <w:t xml:space="preserve">, </w:t>
      </w:r>
      <w:hyperlink w:anchor="_ENREF_27" w:tooltip="Klareskog, 2004 #14" w:history="1">
        <w:r w:rsidR="00E26FC0">
          <w:rPr>
            <w:noProof/>
            <w:color w:val="000000" w:themeColor="text1"/>
            <w:lang w:eastAsia="zh-CN"/>
          </w:rPr>
          <w:t>27</w:t>
        </w:r>
      </w:hyperlink>
      <w:r w:rsidR="006C7182">
        <w:rPr>
          <w:noProof/>
          <w:color w:val="000000" w:themeColor="text1"/>
          <w:lang w:eastAsia="zh-CN"/>
        </w:rPr>
        <w:t xml:space="preserve">, </w:t>
      </w:r>
      <w:hyperlink w:anchor="_ENREF_28" w:tooltip="Emery, 2008 #16" w:history="1">
        <w:r w:rsidR="00E26FC0">
          <w:rPr>
            <w:noProof/>
            <w:color w:val="000000" w:themeColor="text1"/>
            <w:lang w:eastAsia="zh-CN"/>
          </w:rPr>
          <w:t>28</w:t>
        </w:r>
      </w:hyperlink>
      <w:r w:rsidR="006C7182">
        <w:rPr>
          <w:noProof/>
          <w:color w:val="000000" w:themeColor="text1"/>
          <w:lang w:eastAsia="zh-CN"/>
        </w:rPr>
        <w:t>]</w:t>
      </w:r>
      <w:r w:rsidR="00C82446">
        <w:rPr>
          <w:color w:val="000000" w:themeColor="text1"/>
          <w:lang w:eastAsia="zh-CN"/>
        </w:rPr>
        <w:fldChar w:fldCharType="end"/>
      </w:r>
      <w:r w:rsidR="00C904B9">
        <w:rPr>
          <w:rFonts w:hint="eastAsia"/>
          <w:color w:val="000000" w:themeColor="text1"/>
          <w:lang w:eastAsia="zh-CN"/>
        </w:rPr>
        <w:t xml:space="preserve"> </w:t>
      </w:r>
      <w:r w:rsidR="00A9514A">
        <w:rPr>
          <w:rFonts w:hint="eastAsia"/>
          <w:color w:val="000000" w:themeColor="text1"/>
          <w:lang w:eastAsia="zh-CN"/>
        </w:rPr>
        <w:t>or SSZ</w:t>
      </w:r>
      <w:r w:rsidR="00A9514A">
        <w:rPr>
          <w:color w:val="000000" w:themeColor="text1"/>
          <w:lang w:eastAsia="zh-CN"/>
        </w:rPr>
        <w:t xml:space="preserve"> </w:t>
      </w:r>
      <w:r w:rsidR="00C82446">
        <w:rPr>
          <w:color w:val="000000" w:themeColor="text1"/>
          <w:lang w:eastAsia="zh-CN"/>
        </w:rPr>
        <w:fldChar w:fldCharType="begin">
          <w:fldData xml:space="preserve">PEVuZE5vdGU+PENpdGU+PEF1dGhvcj5Db21iZTwvQXV0aG9yPjxZZWFyPjIwMDk8L1llYXI+PFJl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</w:fldData>
        </w:fldChar>
      </w:r>
      <w:r w:rsidR="006C7182">
        <w:rPr>
          <w:color w:val="000000" w:themeColor="text1"/>
          <w:lang w:eastAsia="zh-CN"/>
        </w:rPr>
        <w:instrText xml:space="preserve"> ADDIN EN.CITE </w:instrText>
      </w:r>
      <w:r w:rsidR="006C7182">
        <w:rPr>
          <w:color w:val="000000" w:themeColor="text1"/>
          <w:lang w:eastAsia="zh-CN"/>
        </w:rPr>
        <w:fldChar w:fldCharType="begin">
          <w:fldData xml:space="preserve">PEVuZE5vdGU+PENpdGU+PEF1dGhvcj5Db21iZTwvQXV0aG9yPjxZZWFyPjIwMDk8L1llYXI+PFJl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</w:fldData>
        </w:fldChar>
      </w:r>
      <w:r w:rsidR="006C7182">
        <w:rPr>
          <w:color w:val="000000" w:themeColor="text1"/>
          <w:lang w:eastAsia="zh-CN"/>
        </w:rPr>
        <w:instrText xml:space="preserve"> ADDIN EN.CITE.DATA </w:instrText>
      </w:r>
      <w:r w:rsidR="006C7182">
        <w:rPr>
          <w:color w:val="000000" w:themeColor="text1"/>
          <w:lang w:eastAsia="zh-CN"/>
        </w:rPr>
      </w:r>
      <w:r w:rsidR="006C7182">
        <w:rPr>
          <w:color w:val="000000" w:themeColor="text1"/>
          <w:lang w:eastAsia="zh-CN"/>
        </w:rPr>
        <w:fldChar w:fldCharType="end"/>
      </w:r>
      <w:r w:rsidR="00C82446">
        <w:rPr>
          <w:color w:val="000000" w:themeColor="text1"/>
          <w:lang w:eastAsia="zh-CN"/>
        </w:rPr>
      </w:r>
      <w:r w:rsidR="00C82446">
        <w:rPr>
          <w:color w:val="000000" w:themeColor="text1"/>
          <w:lang w:eastAsia="zh-CN"/>
        </w:rPr>
        <w:fldChar w:fldCharType="separate"/>
      </w:r>
      <w:r w:rsidR="006C7182">
        <w:rPr>
          <w:noProof/>
          <w:color w:val="000000" w:themeColor="text1"/>
          <w:lang w:eastAsia="zh-CN"/>
        </w:rPr>
        <w:t>[</w:t>
      </w:r>
      <w:hyperlink w:anchor="_ENREF_29" w:tooltip="Combe, 2009 #15" w:history="1">
        <w:r w:rsidR="00E26FC0">
          <w:rPr>
            <w:noProof/>
            <w:color w:val="000000" w:themeColor="text1"/>
            <w:lang w:eastAsia="zh-CN"/>
          </w:rPr>
          <w:t>29</w:t>
        </w:r>
      </w:hyperlink>
      <w:r w:rsidR="006C7182">
        <w:rPr>
          <w:noProof/>
          <w:color w:val="000000" w:themeColor="text1"/>
          <w:lang w:eastAsia="zh-CN"/>
        </w:rPr>
        <w:t>]</w:t>
      </w:r>
      <w:r w:rsidR="00C82446">
        <w:rPr>
          <w:color w:val="000000" w:themeColor="text1"/>
          <w:lang w:eastAsia="zh-CN"/>
        </w:rPr>
        <w:fldChar w:fldCharType="end"/>
      </w:r>
      <w:r w:rsidR="00C904B9">
        <w:rPr>
          <w:rFonts w:hint="eastAsia"/>
          <w:color w:val="000000" w:themeColor="text1"/>
          <w:lang w:eastAsia="zh-CN"/>
        </w:rPr>
        <w:t xml:space="preserve"> </w:t>
      </w:r>
      <w:r w:rsidR="00A9514A">
        <w:rPr>
          <w:color w:val="000000" w:themeColor="text1"/>
          <w:lang w:eastAsia="zh-CN"/>
        </w:rPr>
        <w:t>alone</w:t>
      </w:r>
      <w:r w:rsidR="00A9514A">
        <w:rPr>
          <w:rFonts w:hint="eastAsia"/>
          <w:color w:val="000000" w:themeColor="text1"/>
          <w:lang w:eastAsia="zh-CN"/>
        </w:rPr>
        <w:t>.</w:t>
      </w:r>
    </w:p>
    <w:p w:rsidR="00634BF1" w:rsidRDefault="00634BF1" w:rsidP="00E22C31">
      <w:pPr>
        <w:spacing w:line="360" w:lineRule="auto"/>
        <w:rPr>
          <w:color w:val="000000" w:themeColor="text1"/>
          <w:lang w:eastAsia="zh-CN"/>
        </w:rPr>
      </w:pPr>
    </w:p>
    <w:p w:rsidR="00634BF1" w:rsidRDefault="00634BF1" w:rsidP="00E22C31">
      <w:pPr>
        <w:spacing w:line="360" w:lineRule="auto"/>
        <w:rPr>
          <w:color w:val="000000" w:themeColor="text1"/>
          <w:lang w:eastAsia="zh-CN"/>
        </w:rPr>
      </w:pPr>
    </w:p>
    <w:tbl>
      <w:tblPr>
        <w:tblStyle w:val="TableGrid"/>
        <w:tblW w:w="9558" w:type="dxa"/>
        <w:tblLayout w:type="fixed"/>
        <w:tblLook w:val="04A0" w:firstRow="1" w:lastRow="0" w:firstColumn="1" w:lastColumn="0" w:noHBand="0" w:noVBand="1"/>
      </w:tblPr>
      <w:tblGrid>
        <w:gridCol w:w="1242"/>
        <w:gridCol w:w="851"/>
        <w:gridCol w:w="992"/>
        <w:gridCol w:w="2268"/>
        <w:gridCol w:w="992"/>
        <w:gridCol w:w="3213"/>
      </w:tblGrid>
      <w:tr w:rsidR="00634BF1" w:rsidRPr="00C15F57" w:rsidTr="001570C8">
        <w:trPr>
          <w:trHeight w:val="280"/>
        </w:trPr>
        <w:tc>
          <w:tcPr>
            <w:tcW w:w="9558" w:type="dxa"/>
            <w:gridSpan w:val="6"/>
            <w:noWrap/>
          </w:tcPr>
          <w:p w:rsidR="00634BF1" w:rsidRPr="00C15F57" w:rsidRDefault="00634BF1" w:rsidP="001570C8">
            <w:pPr>
              <w:rPr>
                <w:color w:val="000000" w:themeColor="text1"/>
                <w:lang w:eastAsia="zh-CN"/>
              </w:rPr>
            </w:pPr>
            <w:r>
              <w:rPr>
                <w:rFonts w:hint="eastAsia"/>
                <w:color w:val="000000" w:themeColor="text1"/>
                <w:lang w:eastAsia="zh-CN"/>
              </w:rPr>
              <w:lastRenderedPageBreak/>
              <w:t xml:space="preserve">Table 2. Randomised </w:t>
            </w:r>
            <w:r>
              <w:rPr>
                <w:color w:val="000000" w:themeColor="text1"/>
                <w:lang w:eastAsia="zh-CN"/>
              </w:rPr>
              <w:t>controlled</w:t>
            </w:r>
            <w:r>
              <w:rPr>
                <w:rFonts w:hint="eastAsia"/>
                <w:color w:val="000000" w:themeColor="text1"/>
                <w:lang w:eastAsia="zh-CN"/>
              </w:rPr>
              <w:t xml:space="preserve"> trials of etanercept in </w:t>
            </w:r>
            <w:r>
              <w:rPr>
                <w:color w:val="000000" w:themeColor="text1"/>
                <w:lang w:eastAsia="zh-CN"/>
              </w:rPr>
              <w:t>rheumatoid</w:t>
            </w:r>
            <w:r>
              <w:rPr>
                <w:rFonts w:hint="eastAsia"/>
                <w:color w:val="000000" w:themeColor="text1"/>
                <w:lang w:eastAsia="zh-CN"/>
              </w:rPr>
              <w:t xml:space="preserve"> arthritis.</w:t>
            </w:r>
          </w:p>
        </w:tc>
      </w:tr>
      <w:tr w:rsidR="00634BF1" w:rsidRPr="00C15F57" w:rsidTr="001570C8">
        <w:trPr>
          <w:trHeight w:val="280"/>
        </w:trPr>
        <w:tc>
          <w:tcPr>
            <w:tcW w:w="1242" w:type="dxa"/>
            <w:noWrap/>
            <w:hideMark/>
          </w:tcPr>
          <w:p w:rsidR="00634BF1" w:rsidRPr="00C15F57" w:rsidRDefault="00634BF1" w:rsidP="001570C8">
            <w:pPr>
              <w:rPr>
                <w:color w:val="000000" w:themeColor="text1"/>
                <w:lang w:eastAsia="zh-CN"/>
              </w:rPr>
            </w:pPr>
            <w:r>
              <w:rPr>
                <w:rFonts w:hint="eastAsia"/>
                <w:color w:val="000000" w:themeColor="text1"/>
                <w:lang w:eastAsia="zh-CN"/>
              </w:rPr>
              <w:t>Study</w:t>
            </w:r>
          </w:p>
        </w:tc>
        <w:tc>
          <w:tcPr>
            <w:tcW w:w="851" w:type="dxa"/>
          </w:tcPr>
          <w:p w:rsidR="00634BF1" w:rsidRPr="00C15F57" w:rsidRDefault="00634BF1" w:rsidP="001570C8">
            <w:pPr>
              <w:rPr>
                <w:color w:val="000000" w:themeColor="text1"/>
                <w:lang w:eastAsia="zh-CN"/>
              </w:rPr>
            </w:pPr>
            <w:r>
              <w:rPr>
                <w:rFonts w:hint="eastAsia"/>
                <w:color w:val="000000" w:themeColor="text1"/>
                <w:lang w:eastAsia="zh-CN"/>
              </w:rPr>
              <w:t>Number of participants</w:t>
            </w:r>
          </w:p>
        </w:tc>
        <w:tc>
          <w:tcPr>
            <w:tcW w:w="992" w:type="dxa"/>
            <w:noWrap/>
            <w:hideMark/>
          </w:tcPr>
          <w:p w:rsidR="00634BF1" w:rsidRPr="00C15F57" w:rsidRDefault="00634BF1" w:rsidP="001570C8">
            <w:pPr>
              <w:rPr>
                <w:color w:val="000000" w:themeColor="text1"/>
                <w:lang w:eastAsia="zh-CN"/>
              </w:rPr>
            </w:pPr>
            <w:r w:rsidRPr="00C15F57">
              <w:rPr>
                <w:rFonts w:hint="eastAsia"/>
                <w:color w:val="000000" w:themeColor="text1"/>
                <w:lang w:eastAsia="zh-CN"/>
              </w:rPr>
              <w:t>Disease duration</w:t>
            </w:r>
          </w:p>
        </w:tc>
        <w:tc>
          <w:tcPr>
            <w:tcW w:w="2268" w:type="dxa"/>
            <w:noWrap/>
            <w:hideMark/>
          </w:tcPr>
          <w:p w:rsidR="00634BF1" w:rsidRPr="00C15F57" w:rsidRDefault="00634BF1" w:rsidP="001570C8">
            <w:pPr>
              <w:rPr>
                <w:color w:val="000000" w:themeColor="text1"/>
                <w:lang w:eastAsia="zh-CN"/>
              </w:rPr>
            </w:pPr>
            <w:r>
              <w:rPr>
                <w:rFonts w:hint="eastAsia"/>
                <w:color w:val="000000" w:themeColor="text1"/>
                <w:lang w:eastAsia="zh-CN"/>
              </w:rPr>
              <w:t>Treatment</w:t>
            </w:r>
            <w:r w:rsidRPr="00C15F57">
              <w:rPr>
                <w:rFonts w:hint="eastAsia"/>
                <w:color w:val="000000" w:themeColor="text1"/>
                <w:lang w:eastAsia="zh-CN"/>
              </w:rPr>
              <w:t xml:space="preserve"> groups</w:t>
            </w:r>
          </w:p>
        </w:tc>
        <w:tc>
          <w:tcPr>
            <w:tcW w:w="992" w:type="dxa"/>
            <w:noWrap/>
            <w:hideMark/>
          </w:tcPr>
          <w:p w:rsidR="00634BF1" w:rsidRPr="00C15F57" w:rsidRDefault="00634BF1" w:rsidP="001570C8">
            <w:pPr>
              <w:rPr>
                <w:color w:val="000000" w:themeColor="text1"/>
                <w:lang w:eastAsia="zh-CN"/>
              </w:rPr>
            </w:pPr>
            <w:r>
              <w:rPr>
                <w:rFonts w:hint="eastAsia"/>
                <w:color w:val="000000" w:themeColor="text1"/>
                <w:lang w:eastAsia="zh-CN"/>
              </w:rPr>
              <w:t>Study d</w:t>
            </w:r>
            <w:r w:rsidRPr="00C15F57">
              <w:rPr>
                <w:rFonts w:hint="eastAsia"/>
                <w:color w:val="000000" w:themeColor="text1"/>
                <w:lang w:eastAsia="zh-CN"/>
              </w:rPr>
              <w:t>uration</w:t>
            </w:r>
          </w:p>
        </w:tc>
        <w:tc>
          <w:tcPr>
            <w:tcW w:w="3213" w:type="dxa"/>
            <w:noWrap/>
            <w:hideMark/>
          </w:tcPr>
          <w:p w:rsidR="00634BF1" w:rsidRPr="00C15F57" w:rsidRDefault="00634BF1" w:rsidP="001570C8">
            <w:pPr>
              <w:rPr>
                <w:color w:val="000000" w:themeColor="text1"/>
                <w:lang w:eastAsia="zh-CN"/>
              </w:rPr>
            </w:pPr>
            <w:r w:rsidRPr="00C15F57">
              <w:rPr>
                <w:rFonts w:hint="eastAsia"/>
                <w:color w:val="000000" w:themeColor="text1"/>
                <w:lang w:eastAsia="zh-CN"/>
              </w:rPr>
              <w:t>Outcomes</w:t>
            </w:r>
            <w:r>
              <w:rPr>
                <w:rFonts w:hint="eastAsia"/>
                <w:color w:val="000000" w:themeColor="text1"/>
                <w:lang w:eastAsia="zh-CN"/>
              </w:rPr>
              <w:t xml:space="preserve"> assessed</w:t>
            </w:r>
          </w:p>
        </w:tc>
      </w:tr>
      <w:tr w:rsidR="00634BF1" w:rsidRPr="00C15F57" w:rsidTr="001570C8">
        <w:trPr>
          <w:trHeight w:val="280"/>
        </w:trPr>
        <w:tc>
          <w:tcPr>
            <w:tcW w:w="1242" w:type="dxa"/>
            <w:noWrap/>
            <w:hideMark/>
          </w:tcPr>
          <w:p w:rsidR="00634BF1" w:rsidRPr="00C15F57" w:rsidRDefault="00634BF1" w:rsidP="00E26FC0">
            <w:pPr>
              <w:rPr>
                <w:color w:val="000000" w:themeColor="text1"/>
                <w:lang w:eastAsia="zh-CN"/>
              </w:rPr>
            </w:pPr>
            <w:r w:rsidRPr="00C15F57">
              <w:rPr>
                <w:rFonts w:hint="eastAsia"/>
                <w:color w:val="000000" w:themeColor="text1"/>
                <w:lang w:eastAsia="zh-CN"/>
              </w:rPr>
              <w:t>Moreland 1999</w:t>
            </w:r>
            <w:r>
              <w:rPr>
                <w:rFonts w:hint="eastAsia"/>
                <w:color w:val="000000" w:themeColor="text1"/>
                <w:lang w:eastAsia="zh-CN"/>
              </w:rPr>
              <w:t xml:space="preserve"> </w:t>
            </w:r>
            <w:r w:rsidR="00C82446">
              <w:rPr>
                <w:color w:val="000000" w:themeColor="text1"/>
                <w:lang w:eastAsia="zh-CN"/>
              </w:rPr>
              <w:fldChar w:fldCharType="begin">
                <w:fldData xml:space="preserve">PEVuZE5vdGU+PENpdGU+PEF1dGhvcj5Nb3JlbGFuZDwvQXV0aG9yPjxZZWFyPjE5OTk8L1llYXI+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</w:fldData>
              </w:fldChar>
            </w:r>
            <w:r w:rsidR="006C7182">
              <w:rPr>
                <w:color w:val="000000" w:themeColor="text1"/>
                <w:lang w:eastAsia="zh-CN"/>
              </w:rPr>
              <w:instrText xml:space="preserve"> ADDIN EN.CITE </w:instrText>
            </w:r>
            <w:r w:rsidR="006C7182">
              <w:rPr>
                <w:color w:val="000000" w:themeColor="text1"/>
                <w:lang w:eastAsia="zh-CN"/>
              </w:rPr>
              <w:fldChar w:fldCharType="begin">
                <w:fldData xml:space="preserve">PEVuZE5vdGU+PENpdGU+PEF1dGhvcj5Nb3JlbGFuZDwvQXV0aG9yPjxZZWFyPjE5OTk8L1llYXI+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</w:fldData>
              </w:fldChar>
            </w:r>
            <w:r w:rsidR="006C7182">
              <w:rPr>
                <w:color w:val="000000" w:themeColor="text1"/>
                <w:lang w:eastAsia="zh-CN"/>
              </w:rPr>
              <w:instrText xml:space="preserve"> ADDIN EN.CITE.DATA </w:instrText>
            </w:r>
            <w:r w:rsidR="006C7182">
              <w:rPr>
                <w:color w:val="000000" w:themeColor="text1"/>
                <w:lang w:eastAsia="zh-CN"/>
              </w:rPr>
            </w:r>
            <w:r w:rsidR="006C7182">
              <w:rPr>
                <w:color w:val="000000" w:themeColor="text1"/>
                <w:lang w:eastAsia="zh-CN"/>
              </w:rPr>
              <w:fldChar w:fldCharType="end"/>
            </w:r>
            <w:r w:rsidR="00C82446">
              <w:rPr>
                <w:color w:val="000000" w:themeColor="text1"/>
                <w:lang w:eastAsia="zh-CN"/>
              </w:rPr>
            </w:r>
            <w:r w:rsidR="00C82446">
              <w:rPr>
                <w:color w:val="000000" w:themeColor="text1"/>
                <w:lang w:eastAsia="zh-CN"/>
              </w:rPr>
              <w:fldChar w:fldCharType="separate"/>
            </w:r>
            <w:r w:rsidR="006C7182">
              <w:rPr>
                <w:noProof/>
                <w:color w:val="000000" w:themeColor="text1"/>
                <w:lang w:eastAsia="zh-CN"/>
              </w:rPr>
              <w:t>[</w:t>
            </w:r>
            <w:hyperlink w:anchor="_ENREF_26" w:tooltip="Moreland, 1999 #12" w:history="1">
              <w:r w:rsidR="00E26FC0">
                <w:rPr>
                  <w:noProof/>
                  <w:color w:val="000000" w:themeColor="text1"/>
                  <w:lang w:eastAsia="zh-CN"/>
                </w:rPr>
                <w:t>26</w:t>
              </w:r>
            </w:hyperlink>
            <w:r w:rsidR="006C7182">
              <w:rPr>
                <w:noProof/>
                <w:color w:val="000000" w:themeColor="text1"/>
                <w:lang w:eastAsia="zh-CN"/>
              </w:rPr>
              <w:t>]</w:t>
            </w:r>
            <w:r w:rsidR="00C82446">
              <w:rPr>
                <w:color w:val="000000" w:themeColor="text1"/>
                <w:lang w:eastAsia="zh-CN"/>
              </w:rPr>
              <w:fldChar w:fldCharType="end"/>
            </w:r>
          </w:p>
        </w:tc>
        <w:tc>
          <w:tcPr>
            <w:tcW w:w="851" w:type="dxa"/>
          </w:tcPr>
          <w:p w:rsidR="00634BF1" w:rsidRPr="00C15F57" w:rsidRDefault="00634BF1" w:rsidP="001570C8">
            <w:pPr>
              <w:rPr>
                <w:color w:val="000000" w:themeColor="text1"/>
                <w:lang w:eastAsia="zh-CN"/>
              </w:rPr>
            </w:pPr>
            <w:r>
              <w:rPr>
                <w:color w:val="000000" w:themeColor="text1"/>
                <w:lang w:eastAsia="zh-CN"/>
              </w:rPr>
              <w:t>246</w:t>
            </w:r>
          </w:p>
        </w:tc>
        <w:tc>
          <w:tcPr>
            <w:tcW w:w="992" w:type="dxa"/>
            <w:noWrap/>
          </w:tcPr>
          <w:p w:rsidR="00634BF1" w:rsidRPr="00BF4381" w:rsidRDefault="00634BF1" w:rsidP="001570C8">
            <w:pPr>
              <w:rPr>
                <w:lang w:eastAsia="zh-CN"/>
              </w:rPr>
            </w:pPr>
            <w:r w:rsidRPr="00BF4381">
              <w:rPr>
                <w:rFonts w:hint="eastAsia"/>
                <w:lang w:eastAsia="zh-CN"/>
              </w:rPr>
              <w:t>mean 12</w:t>
            </w:r>
            <w:r w:rsidR="00EB68CE">
              <w:rPr>
                <w:lang w:eastAsia="zh-CN"/>
              </w:rPr>
              <w:t xml:space="preserve"> </w:t>
            </w:r>
            <w:r w:rsidRPr="00BF4381">
              <w:rPr>
                <w:rFonts w:hint="eastAsia"/>
                <w:lang w:eastAsia="zh-CN"/>
              </w:rPr>
              <w:t>y</w:t>
            </w:r>
            <w:r>
              <w:rPr>
                <w:rFonts w:hint="eastAsia"/>
                <w:lang w:eastAsia="zh-CN"/>
              </w:rPr>
              <w:t>ears</w:t>
            </w:r>
          </w:p>
        </w:tc>
        <w:tc>
          <w:tcPr>
            <w:tcW w:w="2268" w:type="dxa"/>
            <w:noWrap/>
          </w:tcPr>
          <w:p w:rsidR="00634BF1" w:rsidRDefault="00634BF1" w:rsidP="001570C8">
            <w:pPr>
              <w:rPr>
                <w:lang w:eastAsia="zh-CN"/>
              </w:rPr>
            </w:pPr>
            <w:r w:rsidRPr="00BF4381">
              <w:rPr>
                <w:lang w:eastAsia="zh-CN"/>
              </w:rPr>
              <w:t>ETN 10mg</w:t>
            </w:r>
            <w:r>
              <w:rPr>
                <w:rFonts w:hint="eastAsia"/>
                <w:lang w:eastAsia="zh-CN"/>
              </w:rPr>
              <w:t xml:space="preserve"> </w:t>
            </w:r>
            <w:r>
              <w:rPr>
                <w:color w:val="000000" w:themeColor="text1"/>
                <w:lang w:eastAsia="zh-CN"/>
              </w:rPr>
              <w:t>twice/week</w:t>
            </w:r>
            <w:r w:rsidRPr="00BF4381">
              <w:rPr>
                <w:lang w:eastAsia="zh-CN"/>
              </w:rPr>
              <w:t xml:space="preserve"> </w:t>
            </w:r>
          </w:p>
          <w:p w:rsidR="00634BF1" w:rsidRPr="00BF4381" w:rsidRDefault="00634BF1" w:rsidP="001570C8">
            <w:pPr>
              <w:rPr>
                <w:lang w:eastAsia="zh-CN"/>
              </w:rPr>
            </w:pPr>
          </w:p>
          <w:p w:rsidR="00634BF1" w:rsidRDefault="00634BF1" w:rsidP="001570C8">
            <w:pPr>
              <w:rPr>
                <w:lang w:eastAsia="zh-CN"/>
              </w:rPr>
            </w:pPr>
            <w:r w:rsidRPr="00BF4381">
              <w:rPr>
                <w:lang w:eastAsia="zh-CN"/>
              </w:rPr>
              <w:t>ETN 25mg</w:t>
            </w:r>
            <w:r>
              <w:rPr>
                <w:rFonts w:hint="eastAsia"/>
                <w:lang w:eastAsia="zh-CN"/>
              </w:rPr>
              <w:t xml:space="preserve"> </w:t>
            </w:r>
            <w:r>
              <w:rPr>
                <w:color w:val="000000" w:themeColor="text1"/>
                <w:lang w:eastAsia="zh-CN"/>
              </w:rPr>
              <w:t>twice/week</w:t>
            </w:r>
          </w:p>
          <w:p w:rsidR="00634BF1" w:rsidRPr="00BF4381" w:rsidRDefault="00634BF1" w:rsidP="001570C8">
            <w:pPr>
              <w:rPr>
                <w:lang w:eastAsia="zh-CN"/>
              </w:rPr>
            </w:pPr>
          </w:p>
          <w:p w:rsidR="00634BF1" w:rsidRPr="00BF4381" w:rsidRDefault="00634BF1" w:rsidP="001570C8">
            <w:pPr>
              <w:rPr>
                <w:lang w:eastAsia="zh-CN"/>
              </w:rPr>
            </w:pPr>
            <w:r w:rsidRPr="00BF4381">
              <w:rPr>
                <w:lang w:eastAsia="zh-CN"/>
              </w:rPr>
              <w:t>Placebo</w:t>
            </w:r>
            <w:r>
              <w:rPr>
                <w:rFonts w:hint="eastAsia"/>
                <w:lang w:eastAsia="zh-CN"/>
              </w:rPr>
              <w:t xml:space="preserve"> </w:t>
            </w:r>
            <w:r>
              <w:rPr>
                <w:color w:val="000000" w:themeColor="text1"/>
                <w:lang w:eastAsia="zh-CN"/>
              </w:rPr>
              <w:t>twice/week</w:t>
            </w:r>
          </w:p>
          <w:p w:rsidR="00634BF1" w:rsidRPr="00BF4381" w:rsidRDefault="00634BF1" w:rsidP="001570C8">
            <w:pPr>
              <w:rPr>
                <w:lang w:eastAsia="zh-CN"/>
              </w:rPr>
            </w:pPr>
          </w:p>
        </w:tc>
        <w:tc>
          <w:tcPr>
            <w:tcW w:w="992" w:type="dxa"/>
            <w:noWrap/>
          </w:tcPr>
          <w:p w:rsidR="00634BF1" w:rsidRPr="00C15F57" w:rsidRDefault="00634BF1" w:rsidP="001570C8">
            <w:pPr>
              <w:rPr>
                <w:color w:val="000000" w:themeColor="text1"/>
                <w:lang w:eastAsia="zh-CN"/>
              </w:rPr>
            </w:pPr>
            <w:r>
              <w:rPr>
                <w:color w:val="000000" w:themeColor="text1"/>
                <w:lang w:eastAsia="zh-CN"/>
              </w:rPr>
              <w:t>6 m</w:t>
            </w:r>
            <w:r>
              <w:rPr>
                <w:rFonts w:hint="eastAsia"/>
                <w:color w:val="000000" w:themeColor="text1"/>
                <w:lang w:eastAsia="zh-CN"/>
              </w:rPr>
              <w:t>onths</w:t>
            </w:r>
          </w:p>
        </w:tc>
        <w:tc>
          <w:tcPr>
            <w:tcW w:w="3213" w:type="dxa"/>
            <w:noWrap/>
          </w:tcPr>
          <w:p w:rsidR="00634BF1" w:rsidRDefault="00634BF1" w:rsidP="001570C8">
            <w:pPr>
              <w:rPr>
                <w:color w:val="000000" w:themeColor="text1"/>
                <w:lang w:eastAsia="zh-CN"/>
              </w:rPr>
            </w:pPr>
            <w:r>
              <w:rPr>
                <w:rFonts w:hint="eastAsia"/>
                <w:lang w:eastAsia="zh-CN"/>
              </w:rPr>
              <w:t>P</w:t>
            </w:r>
            <w:r>
              <w:rPr>
                <w:rFonts w:hint="eastAsia"/>
                <w:color w:val="000000" w:themeColor="text1"/>
                <w:lang w:eastAsia="zh-CN"/>
              </w:rPr>
              <w:t xml:space="preserve">rimary endpoint: </w:t>
            </w:r>
            <w:r w:rsidRPr="00053154">
              <w:rPr>
                <w:color w:val="000000" w:themeColor="text1"/>
                <w:lang w:eastAsia="zh-CN"/>
              </w:rPr>
              <w:t>ACR20</w:t>
            </w:r>
            <w:r>
              <w:rPr>
                <w:rFonts w:hint="eastAsia"/>
                <w:color w:val="000000" w:themeColor="text1"/>
                <w:lang w:eastAsia="zh-CN"/>
              </w:rPr>
              <w:t>, ACR50</w:t>
            </w:r>
          </w:p>
          <w:p w:rsidR="00634BF1" w:rsidRDefault="00634BF1" w:rsidP="001570C8">
            <w:pPr>
              <w:rPr>
                <w:lang w:eastAsia="zh-CN"/>
              </w:rPr>
            </w:pPr>
          </w:p>
          <w:p w:rsidR="00634BF1" w:rsidRDefault="00634BF1" w:rsidP="001570C8">
            <w:pPr>
              <w:rPr>
                <w:lang w:eastAsia="zh-CN"/>
              </w:rPr>
            </w:pPr>
            <w:r>
              <w:rPr>
                <w:rFonts w:hint="eastAsia"/>
                <w:lang w:eastAsia="zh-CN"/>
              </w:rPr>
              <w:t>ACR 70, tender/swollen joint counts, pain VAS, physician/</w:t>
            </w:r>
            <w:r>
              <w:rPr>
                <w:lang w:eastAsia="zh-CN"/>
              </w:rPr>
              <w:t>patient</w:t>
            </w:r>
            <w:r>
              <w:rPr>
                <w:rFonts w:hint="eastAsia"/>
                <w:lang w:eastAsia="zh-CN"/>
              </w:rPr>
              <w:t xml:space="preserve"> global, duration morning stiffness, </w:t>
            </w:r>
            <w:r>
              <w:t>HAQ</w:t>
            </w:r>
          </w:p>
          <w:p w:rsidR="00634BF1" w:rsidRDefault="00634BF1" w:rsidP="001570C8">
            <w:pPr>
              <w:rPr>
                <w:lang w:eastAsia="zh-CN"/>
              </w:rPr>
            </w:pPr>
          </w:p>
          <w:p w:rsidR="00634BF1" w:rsidRPr="00864621" w:rsidRDefault="00634BF1" w:rsidP="001570C8">
            <w:pPr>
              <w:rPr>
                <w:lang w:eastAsia="zh-CN"/>
              </w:rPr>
            </w:pPr>
            <w:r>
              <w:t>Adverse events</w:t>
            </w:r>
          </w:p>
        </w:tc>
      </w:tr>
      <w:tr w:rsidR="00634BF1" w:rsidRPr="00C15F57" w:rsidTr="001570C8">
        <w:trPr>
          <w:trHeight w:val="280"/>
        </w:trPr>
        <w:tc>
          <w:tcPr>
            <w:tcW w:w="1242" w:type="dxa"/>
            <w:noWrap/>
            <w:hideMark/>
          </w:tcPr>
          <w:p w:rsidR="00634BF1" w:rsidRPr="00C15F57" w:rsidRDefault="00634BF1" w:rsidP="00E26FC0">
            <w:pPr>
              <w:rPr>
                <w:color w:val="000000" w:themeColor="text1"/>
                <w:lang w:eastAsia="zh-CN"/>
              </w:rPr>
            </w:pPr>
            <w:r w:rsidRPr="00C15F57">
              <w:rPr>
                <w:rFonts w:hint="eastAsia"/>
                <w:color w:val="000000" w:themeColor="text1"/>
                <w:lang w:eastAsia="zh-CN"/>
              </w:rPr>
              <w:t>Weinblatt 1999</w:t>
            </w:r>
            <w:r>
              <w:rPr>
                <w:rFonts w:hint="eastAsia"/>
                <w:color w:val="000000" w:themeColor="text1"/>
                <w:lang w:eastAsia="zh-CN"/>
              </w:rPr>
              <w:t xml:space="preserve"> </w:t>
            </w:r>
            <w:r w:rsidR="00C82446">
              <w:rPr>
                <w:color w:val="000000" w:themeColor="text1"/>
                <w:lang w:eastAsia="zh-CN"/>
              </w:rPr>
              <w:fldChar w:fldCharType="begin">
                <w:fldData xml:space="preserve">PEVuZE5vdGU+PENpdGU+PEF1dGhvcj5XZWluYmxhdHQ8L0F1dGhvcj48WWVhcj4xOTk5PC9ZZWFy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PC9hbHQtcGVyaW9kaWNhbD48cGFnZXM+MjUzLTk8L3BhZ2VzPjx2b2x1bWU+MzQwPC92b2x1bWU+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</w:fldData>
              </w:fldChar>
            </w:r>
            <w:r w:rsidR="00C76676">
              <w:rPr>
                <w:color w:val="000000" w:themeColor="text1"/>
                <w:lang w:eastAsia="zh-CN"/>
              </w:rPr>
              <w:instrText xml:space="preserve"> ADDIN EN.CITE </w:instrText>
            </w:r>
            <w:r w:rsidR="00C82446">
              <w:rPr>
                <w:color w:val="000000" w:themeColor="text1"/>
                <w:lang w:eastAsia="zh-CN"/>
              </w:rPr>
              <w:fldChar w:fldCharType="begin">
                <w:fldData xml:space="preserve">PEVuZE5vdGU+PENpdGU+PEF1dGhvcj5XZWluYmxhdHQ8L0F1dGhvcj48WWVhcj4xOTk5PC9ZZWFy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PC9hbHQtcGVyaW9kaWNhbD48cGFnZXM+MjUzLTk8L3BhZ2VzPjx2b2x1bWU+MzQwPC92b2x1bWU+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</w:fldData>
              </w:fldChar>
            </w:r>
            <w:r w:rsidR="00C76676">
              <w:rPr>
                <w:color w:val="000000" w:themeColor="text1"/>
                <w:lang w:eastAsia="zh-CN"/>
              </w:rPr>
              <w:instrText xml:space="preserve"> ADDIN EN.CITE.DATA </w:instrText>
            </w:r>
            <w:r w:rsidR="00C82446">
              <w:rPr>
                <w:color w:val="000000" w:themeColor="text1"/>
                <w:lang w:eastAsia="zh-CN"/>
              </w:rPr>
            </w:r>
            <w:r w:rsidR="00C82446">
              <w:rPr>
                <w:color w:val="000000" w:themeColor="text1"/>
                <w:lang w:eastAsia="zh-CN"/>
              </w:rPr>
              <w:fldChar w:fldCharType="end"/>
            </w:r>
            <w:r w:rsidR="00C82446">
              <w:rPr>
                <w:color w:val="000000" w:themeColor="text1"/>
                <w:lang w:eastAsia="zh-CN"/>
              </w:rPr>
            </w:r>
            <w:r w:rsidR="00C82446">
              <w:rPr>
                <w:color w:val="000000" w:themeColor="text1"/>
                <w:lang w:eastAsia="zh-CN"/>
              </w:rPr>
              <w:fldChar w:fldCharType="separate"/>
            </w:r>
            <w:r w:rsidR="001E77E5">
              <w:rPr>
                <w:noProof/>
                <w:color w:val="000000" w:themeColor="text1"/>
                <w:lang w:eastAsia="zh-CN"/>
              </w:rPr>
              <w:t>[</w:t>
            </w:r>
            <w:hyperlink w:anchor="_ENREF_11" w:tooltip="Weinblatt, 1999 #11" w:history="1">
              <w:r w:rsidR="00E26FC0">
                <w:rPr>
                  <w:noProof/>
                  <w:color w:val="000000" w:themeColor="text1"/>
                  <w:lang w:eastAsia="zh-CN"/>
                </w:rPr>
                <w:t>11</w:t>
              </w:r>
            </w:hyperlink>
            <w:r w:rsidR="001E77E5">
              <w:rPr>
                <w:noProof/>
                <w:color w:val="000000" w:themeColor="text1"/>
                <w:lang w:eastAsia="zh-CN"/>
              </w:rPr>
              <w:t>]</w:t>
            </w:r>
            <w:r w:rsidR="00C82446">
              <w:rPr>
                <w:color w:val="000000" w:themeColor="text1"/>
                <w:lang w:eastAsia="zh-CN"/>
              </w:rPr>
              <w:fldChar w:fldCharType="end"/>
            </w:r>
          </w:p>
        </w:tc>
        <w:tc>
          <w:tcPr>
            <w:tcW w:w="851" w:type="dxa"/>
          </w:tcPr>
          <w:p w:rsidR="00634BF1" w:rsidRPr="00C15F57" w:rsidRDefault="00634BF1" w:rsidP="001570C8">
            <w:pPr>
              <w:rPr>
                <w:color w:val="000000" w:themeColor="text1"/>
                <w:lang w:eastAsia="zh-CN"/>
              </w:rPr>
            </w:pPr>
            <w:r>
              <w:rPr>
                <w:color w:val="000000" w:themeColor="text1"/>
                <w:lang w:eastAsia="zh-CN"/>
              </w:rPr>
              <w:t>89</w:t>
            </w:r>
          </w:p>
        </w:tc>
        <w:tc>
          <w:tcPr>
            <w:tcW w:w="992" w:type="dxa"/>
            <w:noWrap/>
            <w:hideMark/>
          </w:tcPr>
          <w:p w:rsidR="00634BF1" w:rsidRPr="00C15F57" w:rsidRDefault="00634BF1" w:rsidP="001570C8">
            <w:pPr>
              <w:rPr>
                <w:color w:val="000000" w:themeColor="text1"/>
                <w:lang w:eastAsia="zh-CN"/>
              </w:rPr>
            </w:pPr>
            <w:r>
              <w:rPr>
                <w:rFonts w:hint="eastAsia"/>
                <w:color w:val="000000" w:themeColor="text1"/>
                <w:lang w:eastAsia="zh-CN"/>
              </w:rPr>
              <w:t>mean 13</w:t>
            </w:r>
            <w:r w:rsidR="00EB68CE">
              <w:rPr>
                <w:color w:val="000000" w:themeColor="text1"/>
                <w:lang w:eastAsia="zh-CN"/>
              </w:rPr>
              <w:t xml:space="preserve"> </w:t>
            </w:r>
            <w:r>
              <w:rPr>
                <w:rFonts w:hint="eastAsia"/>
                <w:color w:val="000000" w:themeColor="text1"/>
                <w:lang w:eastAsia="zh-CN"/>
              </w:rPr>
              <w:t>years</w:t>
            </w:r>
          </w:p>
        </w:tc>
        <w:tc>
          <w:tcPr>
            <w:tcW w:w="2268" w:type="dxa"/>
            <w:noWrap/>
            <w:hideMark/>
          </w:tcPr>
          <w:p w:rsidR="00634BF1" w:rsidRDefault="00634BF1" w:rsidP="001570C8">
            <w:pPr>
              <w:rPr>
                <w:color w:val="000000" w:themeColor="text1"/>
                <w:lang w:eastAsia="zh-CN"/>
              </w:rPr>
            </w:pPr>
            <w:r>
              <w:rPr>
                <w:color w:val="000000" w:themeColor="text1"/>
                <w:lang w:eastAsia="zh-CN"/>
              </w:rPr>
              <w:t>ETN 25mg</w:t>
            </w:r>
            <w:r>
              <w:rPr>
                <w:rFonts w:hint="eastAsia"/>
                <w:color w:val="000000" w:themeColor="text1"/>
                <w:lang w:eastAsia="zh-CN"/>
              </w:rPr>
              <w:t xml:space="preserve"> </w:t>
            </w:r>
            <w:r>
              <w:rPr>
                <w:color w:val="000000" w:themeColor="text1"/>
                <w:lang w:eastAsia="zh-CN"/>
              </w:rPr>
              <w:t>twice/week + MTX</w:t>
            </w:r>
          </w:p>
          <w:p w:rsidR="00634BF1" w:rsidRDefault="00634BF1" w:rsidP="001570C8">
            <w:pPr>
              <w:rPr>
                <w:color w:val="000000" w:themeColor="text1"/>
                <w:lang w:eastAsia="zh-CN"/>
              </w:rPr>
            </w:pPr>
          </w:p>
          <w:p w:rsidR="00634BF1" w:rsidRPr="00C15F57" w:rsidRDefault="00634BF1" w:rsidP="001570C8">
            <w:pPr>
              <w:rPr>
                <w:color w:val="000000" w:themeColor="text1"/>
                <w:lang w:eastAsia="zh-CN"/>
              </w:rPr>
            </w:pPr>
            <w:r>
              <w:rPr>
                <w:color w:val="000000" w:themeColor="text1"/>
                <w:lang w:eastAsia="zh-CN"/>
              </w:rPr>
              <w:t>Placebo twice/week</w:t>
            </w:r>
            <w:r>
              <w:rPr>
                <w:rFonts w:hint="eastAsia"/>
                <w:color w:val="000000" w:themeColor="text1"/>
                <w:lang w:eastAsia="zh-CN"/>
              </w:rPr>
              <w:t xml:space="preserve"> + </w:t>
            </w:r>
            <w:r>
              <w:rPr>
                <w:color w:val="000000" w:themeColor="text1"/>
                <w:lang w:eastAsia="zh-CN"/>
              </w:rPr>
              <w:t>MTX</w:t>
            </w:r>
          </w:p>
        </w:tc>
        <w:tc>
          <w:tcPr>
            <w:tcW w:w="992" w:type="dxa"/>
            <w:noWrap/>
            <w:hideMark/>
          </w:tcPr>
          <w:p w:rsidR="00634BF1" w:rsidRPr="00C15F57" w:rsidRDefault="00634BF1" w:rsidP="001570C8">
            <w:pPr>
              <w:rPr>
                <w:color w:val="000000" w:themeColor="text1"/>
                <w:lang w:eastAsia="zh-CN"/>
              </w:rPr>
            </w:pPr>
            <w:r>
              <w:rPr>
                <w:color w:val="000000" w:themeColor="text1"/>
                <w:lang w:eastAsia="zh-CN"/>
              </w:rPr>
              <w:t xml:space="preserve">6 </w:t>
            </w:r>
            <w:r>
              <w:rPr>
                <w:rFonts w:hint="eastAsia"/>
                <w:color w:val="000000" w:themeColor="text1"/>
                <w:lang w:eastAsia="zh-CN"/>
              </w:rPr>
              <w:t>months</w:t>
            </w:r>
          </w:p>
        </w:tc>
        <w:tc>
          <w:tcPr>
            <w:tcW w:w="3213" w:type="dxa"/>
            <w:noWrap/>
            <w:hideMark/>
          </w:tcPr>
          <w:p w:rsidR="00634BF1" w:rsidRDefault="00634BF1" w:rsidP="001570C8">
            <w:pPr>
              <w:rPr>
                <w:color w:val="000000" w:themeColor="text1"/>
                <w:lang w:eastAsia="zh-CN"/>
              </w:rPr>
            </w:pPr>
            <w:r>
              <w:rPr>
                <w:rFonts w:hint="eastAsia"/>
                <w:color w:val="000000" w:themeColor="text1"/>
                <w:lang w:eastAsia="zh-CN"/>
              </w:rPr>
              <w:t xml:space="preserve">Primary endpoint: </w:t>
            </w:r>
            <w:r w:rsidRPr="00053154">
              <w:rPr>
                <w:color w:val="000000" w:themeColor="text1"/>
                <w:lang w:eastAsia="zh-CN"/>
              </w:rPr>
              <w:t>ACR20</w:t>
            </w:r>
          </w:p>
          <w:p w:rsidR="00634BF1" w:rsidRDefault="00634BF1" w:rsidP="001570C8">
            <w:pPr>
              <w:rPr>
                <w:lang w:eastAsia="zh-CN"/>
              </w:rPr>
            </w:pPr>
          </w:p>
          <w:p w:rsidR="00634BF1" w:rsidRDefault="00634BF1" w:rsidP="001570C8">
            <w:pPr>
              <w:rPr>
                <w:lang w:eastAsia="zh-CN"/>
              </w:rPr>
            </w:pPr>
            <w:r>
              <w:t>ACR50, ACR70</w:t>
            </w:r>
          </w:p>
          <w:p w:rsidR="00634BF1" w:rsidRDefault="00634BF1" w:rsidP="001570C8">
            <w:pPr>
              <w:rPr>
                <w:lang w:eastAsia="zh-CN"/>
              </w:rPr>
            </w:pPr>
            <w:r>
              <w:rPr>
                <w:rFonts w:hint="eastAsia"/>
                <w:lang w:eastAsia="zh-CN"/>
              </w:rPr>
              <w:t>tender/swollen joint counts, pain VAS, physician/</w:t>
            </w:r>
            <w:r>
              <w:rPr>
                <w:lang w:eastAsia="zh-CN"/>
              </w:rPr>
              <w:t>patient</w:t>
            </w:r>
            <w:r>
              <w:rPr>
                <w:rFonts w:hint="eastAsia"/>
                <w:lang w:eastAsia="zh-CN"/>
              </w:rPr>
              <w:t xml:space="preserve"> global, duration morning stiffness, </w:t>
            </w:r>
            <w:r>
              <w:t>HAQ</w:t>
            </w:r>
          </w:p>
          <w:p w:rsidR="00634BF1" w:rsidRPr="00C30240" w:rsidRDefault="00634BF1" w:rsidP="001570C8">
            <w:pPr>
              <w:rPr>
                <w:lang w:eastAsia="zh-CN"/>
              </w:rPr>
            </w:pPr>
            <w:r>
              <w:br/>
              <w:t>Adverse events</w:t>
            </w:r>
          </w:p>
        </w:tc>
      </w:tr>
      <w:tr w:rsidR="00634BF1" w:rsidRPr="00C15F57" w:rsidTr="001570C8">
        <w:trPr>
          <w:trHeight w:val="280"/>
        </w:trPr>
        <w:tc>
          <w:tcPr>
            <w:tcW w:w="1242" w:type="dxa"/>
            <w:noWrap/>
            <w:hideMark/>
          </w:tcPr>
          <w:p w:rsidR="00634BF1" w:rsidRPr="00C15F57" w:rsidRDefault="00634BF1" w:rsidP="00E26FC0">
            <w:pPr>
              <w:rPr>
                <w:color w:val="000000" w:themeColor="text1"/>
                <w:lang w:eastAsia="zh-CN"/>
              </w:rPr>
            </w:pPr>
            <w:r w:rsidRPr="00C15F57">
              <w:rPr>
                <w:rFonts w:hint="eastAsia"/>
                <w:color w:val="000000" w:themeColor="text1"/>
                <w:lang w:eastAsia="zh-CN"/>
              </w:rPr>
              <w:t>Bathon 2000</w:t>
            </w:r>
            <w:r>
              <w:rPr>
                <w:rFonts w:hint="eastAsia"/>
                <w:color w:val="000000" w:themeColor="text1"/>
                <w:lang w:eastAsia="zh-CN"/>
              </w:rPr>
              <w:t xml:space="preserve"> </w:t>
            </w:r>
            <w:r w:rsidR="00C82446">
              <w:rPr>
                <w:color w:val="000000" w:themeColor="text1"/>
                <w:lang w:eastAsia="zh-CN"/>
              </w:rPr>
              <w:fldChar w:fldCharType="begin">
                <w:fldData xml:space="preserve">PEVuZE5vdGU+PENpdGU+PEF1dGhvcj5CYXRob248L0F1dGhvcj48WWVhcj4yMDAwPC9ZZWFyPjxS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L2FiYnItMT48L2FsdC1wZXJpb2RpY2FsPjxwYWdlcz4xNTg2LTkzPC9wYWdlcz48dm9sdW1lPjM0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</w:fldData>
              </w:fldChar>
            </w:r>
            <w:r w:rsidR="006C7182">
              <w:rPr>
                <w:color w:val="000000" w:themeColor="text1"/>
                <w:lang w:eastAsia="zh-CN"/>
              </w:rPr>
              <w:instrText xml:space="preserve"> ADDIN EN.CITE </w:instrText>
            </w:r>
            <w:r w:rsidR="006C7182">
              <w:rPr>
                <w:color w:val="000000" w:themeColor="text1"/>
                <w:lang w:eastAsia="zh-CN"/>
              </w:rPr>
              <w:fldChar w:fldCharType="begin">
                <w:fldData xml:space="preserve">PEVuZE5vdGU+PENpdGU+PEF1dGhvcj5CYXRob248L0F1dGhvcj48WWVhcj4yMDAwPC9ZZWFyPjxS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L2FiYnItMT48L2FsdC1wZXJpb2RpY2FsPjxwYWdlcz4xNTg2LTkzPC9wYWdlcz48dm9sdW1lPjM0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</w:fldData>
              </w:fldChar>
            </w:r>
            <w:r w:rsidR="006C7182">
              <w:rPr>
                <w:color w:val="000000" w:themeColor="text1"/>
                <w:lang w:eastAsia="zh-CN"/>
              </w:rPr>
              <w:instrText xml:space="preserve"> ADDIN EN.CITE.DATA </w:instrText>
            </w:r>
            <w:r w:rsidR="006C7182">
              <w:rPr>
                <w:color w:val="000000" w:themeColor="text1"/>
                <w:lang w:eastAsia="zh-CN"/>
              </w:rPr>
            </w:r>
            <w:r w:rsidR="006C7182">
              <w:rPr>
                <w:color w:val="000000" w:themeColor="text1"/>
                <w:lang w:eastAsia="zh-CN"/>
              </w:rPr>
              <w:fldChar w:fldCharType="end"/>
            </w:r>
            <w:r w:rsidR="00C82446">
              <w:rPr>
                <w:color w:val="000000" w:themeColor="text1"/>
                <w:lang w:eastAsia="zh-CN"/>
              </w:rPr>
            </w:r>
            <w:r w:rsidR="00C82446">
              <w:rPr>
                <w:color w:val="000000" w:themeColor="text1"/>
                <w:lang w:eastAsia="zh-CN"/>
              </w:rPr>
              <w:fldChar w:fldCharType="separate"/>
            </w:r>
            <w:r w:rsidR="006C7182">
              <w:rPr>
                <w:noProof/>
                <w:color w:val="000000" w:themeColor="text1"/>
                <w:lang w:eastAsia="zh-CN"/>
              </w:rPr>
              <w:t>[</w:t>
            </w:r>
            <w:hyperlink w:anchor="_ENREF_30" w:tooltip="Bathon, 2000 #13" w:history="1">
              <w:r w:rsidR="00E26FC0">
                <w:rPr>
                  <w:noProof/>
                  <w:color w:val="000000" w:themeColor="text1"/>
                  <w:lang w:eastAsia="zh-CN"/>
                </w:rPr>
                <w:t>30</w:t>
              </w:r>
            </w:hyperlink>
            <w:r w:rsidR="006C7182">
              <w:rPr>
                <w:noProof/>
                <w:color w:val="000000" w:themeColor="text1"/>
                <w:lang w:eastAsia="zh-CN"/>
              </w:rPr>
              <w:t>]</w:t>
            </w:r>
            <w:r w:rsidR="00C82446">
              <w:rPr>
                <w:color w:val="000000" w:themeColor="text1"/>
                <w:lang w:eastAsia="zh-CN"/>
              </w:rPr>
              <w:fldChar w:fldCharType="end"/>
            </w:r>
          </w:p>
        </w:tc>
        <w:tc>
          <w:tcPr>
            <w:tcW w:w="851" w:type="dxa"/>
          </w:tcPr>
          <w:p w:rsidR="00634BF1" w:rsidRPr="00C15F57" w:rsidRDefault="00634BF1" w:rsidP="001570C8">
            <w:pPr>
              <w:rPr>
                <w:color w:val="000000" w:themeColor="text1"/>
                <w:lang w:eastAsia="zh-CN"/>
              </w:rPr>
            </w:pPr>
            <w:r>
              <w:rPr>
                <w:color w:val="000000" w:themeColor="text1"/>
                <w:lang w:eastAsia="zh-CN"/>
              </w:rPr>
              <w:t>632</w:t>
            </w:r>
          </w:p>
        </w:tc>
        <w:tc>
          <w:tcPr>
            <w:tcW w:w="992" w:type="dxa"/>
            <w:noWrap/>
            <w:hideMark/>
          </w:tcPr>
          <w:p w:rsidR="00634BF1" w:rsidRPr="00C15F57" w:rsidRDefault="00634BF1" w:rsidP="001570C8">
            <w:pPr>
              <w:rPr>
                <w:color w:val="000000" w:themeColor="text1"/>
                <w:lang w:eastAsia="zh-CN"/>
              </w:rPr>
            </w:pPr>
            <w:r>
              <w:rPr>
                <w:color w:val="000000" w:themeColor="text1"/>
                <w:lang w:eastAsia="zh-CN"/>
              </w:rPr>
              <w:t>&lt;3</w:t>
            </w:r>
            <w:r w:rsidR="00EB68CE">
              <w:rPr>
                <w:color w:val="000000" w:themeColor="text1"/>
                <w:lang w:eastAsia="zh-CN"/>
              </w:rPr>
              <w:t xml:space="preserve"> </w:t>
            </w:r>
            <w:r>
              <w:rPr>
                <w:color w:val="000000" w:themeColor="text1"/>
                <w:lang w:eastAsia="zh-CN"/>
              </w:rPr>
              <w:t>years</w:t>
            </w:r>
          </w:p>
        </w:tc>
        <w:tc>
          <w:tcPr>
            <w:tcW w:w="2268" w:type="dxa"/>
            <w:noWrap/>
            <w:hideMark/>
          </w:tcPr>
          <w:p w:rsidR="00634BF1" w:rsidRDefault="00634BF1" w:rsidP="001570C8">
            <w:pPr>
              <w:rPr>
                <w:color w:val="000000" w:themeColor="text1"/>
                <w:lang w:eastAsia="zh-CN"/>
              </w:rPr>
            </w:pPr>
            <w:r>
              <w:rPr>
                <w:color w:val="000000" w:themeColor="text1"/>
                <w:lang w:eastAsia="zh-CN"/>
              </w:rPr>
              <w:t>ETN 10mg twice/week</w:t>
            </w:r>
            <w:r>
              <w:rPr>
                <w:rFonts w:hint="eastAsia"/>
                <w:color w:val="000000" w:themeColor="text1"/>
                <w:lang w:eastAsia="zh-CN"/>
              </w:rPr>
              <w:t xml:space="preserve"> + placebo</w:t>
            </w:r>
          </w:p>
          <w:p w:rsidR="00634BF1" w:rsidRDefault="00634BF1" w:rsidP="001570C8">
            <w:pPr>
              <w:rPr>
                <w:color w:val="000000" w:themeColor="text1"/>
                <w:lang w:eastAsia="zh-CN"/>
              </w:rPr>
            </w:pPr>
          </w:p>
          <w:p w:rsidR="00634BF1" w:rsidRDefault="00634BF1" w:rsidP="001570C8">
            <w:pPr>
              <w:rPr>
                <w:color w:val="000000" w:themeColor="text1"/>
                <w:lang w:eastAsia="zh-CN"/>
              </w:rPr>
            </w:pPr>
            <w:r>
              <w:rPr>
                <w:color w:val="000000" w:themeColor="text1"/>
                <w:lang w:eastAsia="zh-CN"/>
              </w:rPr>
              <w:t>ETN 25mg twice/week</w:t>
            </w:r>
            <w:r>
              <w:rPr>
                <w:rFonts w:hint="eastAsia"/>
                <w:color w:val="000000" w:themeColor="text1"/>
                <w:lang w:eastAsia="zh-CN"/>
              </w:rPr>
              <w:t xml:space="preserve"> + placebo</w:t>
            </w:r>
          </w:p>
          <w:p w:rsidR="00634BF1" w:rsidRDefault="00634BF1" w:rsidP="001570C8">
            <w:pPr>
              <w:rPr>
                <w:color w:val="000000" w:themeColor="text1"/>
                <w:lang w:eastAsia="zh-CN"/>
              </w:rPr>
            </w:pPr>
          </w:p>
          <w:p w:rsidR="00634BF1" w:rsidRPr="00C15F57" w:rsidRDefault="00634BF1" w:rsidP="001570C8">
            <w:pPr>
              <w:rPr>
                <w:color w:val="000000" w:themeColor="text1"/>
                <w:lang w:eastAsia="zh-CN"/>
              </w:rPr>
            </w:pPr>
            <w:r>
              <w:rPr>
                <w:color w:val="000000" w:themeColor="text1"/>
                <w:lang w:eastAsia="zh-CN"/>
              </w:rPr>
              <w:t xml:space="preserve">Placebo twice/week </w:t>
            </w:r>
            <w:r>
              <w:rPr>
                <w:rFonts w:hint="eastAsia"/>
                <w:color w:val="000000" w:themeColor="text1"/>
                <w:lang w:eastAsia="zh-CN"/>
              </w:rPr>
              <w:t xml:space="preserve">+ </w:t>
            </w:r>
            <w:r>
              <w:rPr>
                <w:color w:val="000000" w:themeColor="text1"/>
                <w:lang w:eastAsia="zh-CN"/>
              </w:rPr>
              <w:t>MTX</w:t>
            </w:r>
          </w:p>
        </w:tc>
        <w:tc>
          <w:tcPr>
            <w:tcW w:w="992" w:type="dxa"/>
            <w:noWrap/>
            <w:hideMark/>
          </w:tcPr>
          <w:p w:rsidR="00634BF1" w:rsidRPr="00C15F57" w:rsidRDefault="00634BF1" w:rsidP="00F85CE1">
            <w:pPr>
              <w:rPr>
                <w:color w:val="000000" w:themeColor="text1"/>
                <w:lang w:eastAsia="zh-CN"/>
              </w:rPr>
            </w:pPr>
            <w:r>
              <w:rPr>
                <w:color w:val="000000" w:themeColor="text1"/>
                <w:lang w:eastAsia="zh-CN"/>
              </w:rPr>
              <w:t>1 year</w:t>
            </w:r>
          </w:p>
        </w:tc>
        <w:tc>
          <w:tcPr>
            <w:tcW w:w="3213" w:type="dxa"/>
            <w:noWrap/>
            <w:hideMark/>
          </w:tcPr>
          <w:p w:rsidR="00634BF1" w:rsidRDefault="00634BF1" w:rsidP="001570C8">
            <w:pPr>
              <w:rPr>
                <w:lang w:eastAsia="zh-CN"/>
              </w:rPr>
            </w:pPr>
            <w:r>
              <w:rPr>
                <w:rFonts w:hint="eastAsia"/>
                <w:lang w:eastAsia="zh-CN"/>
              </w:rPr>
              <w:t xml:space="preserve">Primary endpoint: ACR-N, </w:t>
            </w:r>
            <w:r>
              <w:rPr>
                <w:lang w:eastAsia="zh-CN"/>
              </w:rPr>
              <w:t>change</w:t>
            </w:r>
            <w:r>
              <w:rPr>
                <w:rFonts w:hint="eastAsia"/>
                <w:lang w:eastAsia="zh-CN"/>
              </w:rPr>
              <w:t xml:space="preserve"> in modified Sharp score</w:t>
            </w:r>
            <w:r>
              <w:t xml:space="preserve"> </w:t>
            </w:r>
          </w:p>
          <w:p w:rsidR="00634BF1" w:rsidRDefault="00634BF1" w:rsidP="001570C8">
            <w:pPr>
              <w:rPr>
                <w:lang w:eastAsia="zh-CN"/>
              </w:rPr>
            </w:pPr>
          </w:p>
          <w:p w:rsidR="00634BF1" w:rsidRDefault="00634BF1" w:rsidP="001570C8">
            <w:pPr>
              <w:rPr>
                <w:lang w:eastAsia="zh-CN"/>
              </w:rPr>
            </w:pPr>
            <w:r>
              <w:t>ACR20, ACR50, ACR70</w:t>
            </w:r>
          </w:p>
          <w:p w:rsidR="00634BF1" w:rsidRDefault="00634BF1" w:rsidP="001570C8">
            <w:pPr>
              <w:rPr>
                <w:lang w:eastAsia="zh-CN"/>
              </w:rPr>
            </w:pPr>
          </w:p>
          <w:p w:rsidR="00634BF1" w:rsidRPr="00C15F57" w:rsidRDefault="00F85CE1" w:rsidP="001570C8">
            <w:pPr>
              <w:rPr>
                <w:color w:val="000000" w:themeColor="text1"/>
                <w:lang w:eastAsia="zh-CN"/>
              </w:rPr>
            </w:pPr>
            <w:r>
              <w:t xml:space="preserve">Adverse </w:t>
            </w:r>
            <w:r w:rsidR="00634BF1">
              <w:t>events</w:t>
            </w:r>
          </w:p>
        </w:tc>
      </w:tr>
      <w:tr w:rsidR="00634BF1" w:rsidRPr="00C15F57" w:rsidTr="001570C8">
        <w:trPr>
          <w:trHeight w:val="280"/>
        </w:trPr>
        <w:tc>
          <w:tcPr>
            <w:tcW w:w="1242" w:type="dxa"/>
            <w:noWrap/>
            <w:hideMark/>
          </w:tcPr>
          <w:p w:rsidR="00634BF1" w:rsidRPr="00C15F57" w:rsidRDefault="00634BF1" w:rsidP="00E26FC0">
            <w:pPr>
              <w:rPr>
                <w:color w:val="000000" w:themeColor="text1"/>
                <w:lang w:eastAsia="zh-CN"/>
              </w:rPr>
            </w:pPr>
            <w:r w:rsidRPr="00C15F57">
              <w:rPr>
                <w:rFonts w:hint="eastAsia"/>
                <w:color w:val="000000" w:themeColor="text1"/>
                <w:lang w:eastAsia="zh-CN"/>
              </w:rPr>
              <w:t>Keystone 2004</w:t>
            </w:r>
            <w:r>
              <w:rPr>
                <w:rFonts w:hint="eastAsia"/>
                <w:color w:val="000000" w:themeColor="text1"/>
                <w:lang w:eastAsia="zh-CN"/>
              </w:rPr>
              <w:t xml:space="preserve"> </w:t>
            </w:r>
            <w:r w:rsidR="00C82446">
              <w:rPr>
                <w:color w:val="000000" w:themeColor="text1"/>
                <w:lang w:eastAsia="zh-CN"/>
              </w:rPr>
              <w:fldChar w:fldCharType="begin">
                <w:fldData xml:space="preserve">PEVuZE5vdGU+PENpdGU+PEF1dGhvcj5LZXlzdG9uZTwvQXV0aG9yPjxZZWFyPjIwMDQ8L1llYXI+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</w:fldData>
              </w:fldChar>
            </w:r>
            <w:r w:rsidR="006C7182">
              <w:rPr>
                <w:color w:val="000000" w:themeColor="text1"/>
                <w:lang w:eastAsia="zh-CN"/>
              </w:rPr>
              <w:instrText xml:space="preserve"> ADDIN EN.CITE </w:instrText>
            </w:r>
            <w:r w:rsidR="006C7182">
              <w:rPr>
                <w:color w:val="000000" w:themeColor="text1"/>
                <w:lang w:eastAsia="zh-CN"/>
              </w:rPr>
              <w:fldChar w:fldCharType="begin">
                <w:fldData xml:space="preserve">PEVuZE5vdGU+PENpdGU+PEF1dGhvcj5LZXlzdG9uZTwvQXV0aG9yPjxZZWFyPjIwMDQ8L1llYXI+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</w:fldData>
              </w:fldChar>
            </w:r>
            <w:r w:rsidR="006C7182">
              <w:rPr>
                <w:color w:val="000000" w:themeColor="text1"/>
                <w:lang w:eastAsia="zh-CN"/>
              </w:rPr>
              <w:instrText xml:space="preserve"> ADDIN EN.CITE.DATA </w:instrText>
            </w:r>
            <w:r w:rsidR="006C7182">
              <w:rPr>
                <w:color w:val="000000" w:themeColor="text1"/>
                <w:lang w:eastAsia="zh-CN"/>
              </w:rPr>
            </w:r>
            <w:r w:rsidR="006C7182">
              <w:rPr>
                <w:color w:val="000000" w:themeColor="text1"/>
                <w:lang w:eastAsia="zh-CN"/>
              </w:rPr>
              <w:fldChar w:fldCharType="end"/>
            </w:r>
            <w:r w:rsidR="00C82446">
              <w:rPr>
                <w:color w:val="000000" w:themeColor="text1"/>
                <w:lang w:eastAsia="zh-CN"/>
              </w:rPr>
            </w:r>
            <w:r w:rsidR="00C82446">
              <w:rPr>
                <w:color w:val="000000" w:themeColor="text1"/>
                <w:lang w:eastAsia="zh-CN"/>
              </w:rPr>
              <w:fldChar w:fldCharType="separate"/>
            </w:r>
            <w:r w:rsidR="006C7182">
              <w:rPr>
                <w:noProof/>
                <w:color w:val="000000" w:themeColor="text1"/>
                <w:lang w:eastAsia="zh-CN"/>
              </w:rPr>
              <w:t>[</w:t>
            </w:r>
            <w:hyperlink w:anchor="_ENREF_31" w:tooltip="Keystone, 2004 #84" w:history="1">
              <w:r w:rsidR="00E26FC0">
                <w:rPr>
                  <w:noProof/>
                  <w:color w:val="000000" w:themeColor="text1"/>
                  <w:lang w:eastAsia="zh-CN"/>
                </w:rPr>
                <w:t>31</w:t>
              </w:r>
            </w:hyperlink>
            <w:r w:rsidR="006C7182">
              <w:rPr>
                <w:noProof/>
                <w:color w:val="000000" w:themeColor="text1"/>
                <w:lang w:eastAsia="zh-CN"/>
              </w:rPr>
              <w:t>]</w:t>
            </w:r>
            <w:r w:rsidR="00C82446">
              <w:rPr>
                <w:color w:val="000000" w:themeColor="text1"/>
                <w:lang w:eastAsia="zh-CN"/>
              </w:rPr>
              <w:fldChar w:fldCharType="end"/>
            </w:r>
          </w:p>
        </w:tc>
        <w:tc>
          <w:tcPr>
            <w:tcW w:w="851" w:type="dxa"/>
          </w:tcPr>
          <w:p w:rsidR="00634BF1" w:rsidRPr="00C15F57" w:rsidRDefault="00634BF1" w:rsidP="001570C8">
            <w:pPr>
              <w:rPr>
                <w:color w:val="000000" w:themeColor="text1"/>
                <w:lang w:eastAsia="zh-CN"/>
              </w:rPr>
            </w:pPr>
            <w:r>
              <w:rPr>
                <w:rFonts w:hint="eastAsia"/>
                <w:color w:val="000000" w:themeColor="text1"/>
                <w:lang w:eastAsia="zh-CN"/>
              </w:rPr>
              <w:t>420</w:t>
            </w:r>
          </w:p>
        </w:tc>
        <w:tc>
          <w:tcPr>
            <w:tcW w:w="992" w:type="dxa"/>
            <w:noWrap/>
            <w:hideMark/>
          </w:tcPr>
          <w:p w:rsidR="00634BF1" w:rsidRPr="00C15F57" w:rsidRDefault="00634BF1" w:rsidP="001570C8">
            <w:pPr>
              <w:rPr>
                <w:color w:val="000000" w:themeColor="text1"/>
                <w:lang w:eastAsia="zh-CN"/>
              </w:rPr>
            </w:pPr>
            <w:r>
              <w:rPr>
                <w:rFonts w:hint="eastAsia"/>
                <w:color w:val="000000" w:themeColor="text1"/>
                <w:lang w:eastAsia="zh-CN"/>
              </w:rPr>
              <w:t>mean 8.9</w:t>
            </w:r>
            <w:r w:rsidR="00EB68CE">
              <w:rPr>
                <w:color w:val="000000" w:themeColor="text1"/>
                <w:lang w:eastAsia="zh-CN"/>
              </w:rPr>
              <w:t xml:space="preserve"> </w:t>
            </w:r>
            <w:r>
              <w:rPr>
                <w:rFonts w:hint="eastAsia"/>
                <w:color w:val="000000" w:themeColor="text1"/>
                <w:lang w:eastAsia="zh-CN"/>
              </w:rPr>
              <w:t>years</w:t>
            </w:r>
          </w:p>
        </w:tc>
        <w:tc>
          <w:tcPr>
            <w:tcW w:w="2268" w:type="dxa"/>
            <w:noWrap/>
            <w:hideMark/>
          </w:tcPr>
          <w:p w:rsidR="00634BF1" w:rsidRDefault="00634BF1" w:rsidP="001570C8">
            <w:pPr>
              <w:rPr>
                <w:color w:val="000000" w:themeColor="text1"/>
                <w:lang w:eastAsia="zh-CN"/>
              </w:rPr>
            </w:pPr>
            <w:r>
              <w:rPr>
                <w:color w:val="000000" w:themeColor="text1"/>
                <w:lang w:eastAsia="zh-CN"/>
              </w:rPr>
              <w:t xml:space="preserve">ETN 50mg </w:t>
            </w:r>
            <w:r>
              <w:rPr>
                <w:rFonts w:hint="eastAsia"/>
                <w:color w:val="000000" w:themeColor="text1"/>
                <w:lang w:eastAsia="zh-CN"/>
              </w:rPr>
              <w:t>once/week + placebo</w:t>
            </w:r>
          </w:p>
          <w:p w:rsidR="00634BF1" w:rsidRDefault="00634BF1" w:rsidP="001570C8">
            <w:pPr>
              <w:rPr>
                <w:color w:val="000000" w:themeColor="text1"/>
                <w:lang w:eastAsia="zh-CN"/>
              </w:rPr>
            </w:pPr>
          </w:p>
          <w:p w:rsidR="00634BF1" w:rsidRDefault="00634BF1" w:rsidP="001570C8">
            <w:pPr>
              <w:rPr>
                <w:color w:val="000000" w:themeColor="text1"/>
                <w:lang w:eastAsia="zh-CN"/>
              </w:rPr>
            </w:pPr>
            <w:r>
              <w:rPr>
                <w:color w:val="000000" w:themeColor="text1"/>
                <w:lang w:eastAsia="zh-CN"/>
              </w:rPr>
              <w:t>ETN 25mg twice/week</w:t>
            </w:r>
          </w:p>
          <w:p w:rsidR="00634BF1" w:rsidRDefault="00634BF1" w:rsidP="001570C8">
            <w:pPr>
              <w:rPr>
                <w:color w:val="000000" w:themeColor="text1"/>
                <w:lang w:eastAsia="zh-CN"/>
              </w:rPr>
            </w:pPr>
          </w:p>
          <w:p w:rsidR="00634BF1" w:rsidRPr="00C15F57" w:rsidRDefault="00634BF1" w:rsidP="001570C8">
            <w:pPr>
              <w:rPr>
                <w:color w:val="000000" w:themeColor="text1"/>
                <w:lang w:eastAsia="zh-CN"/>
              </w:rPr>
            </w:pPr>
            <w:r>
              <w:rPr>
                <w:color w:val="000000" w:themeColor="text1"/>
                <w:lang w:eastAsia="zh-CN"/>
              </w:rPr>
              <w:t>Placebo twice/week</w:t>
            </w:r>
            <w:r>
              <w:rPr>
                <w:rFonts w:hint="eastAsia"/>
                <w:color w:val="000000" w:themeColor="text1"/>
                <w:lang w:eastAsia="zh-CN"/>
              </w:rPr>
              <w:t xml:space="preserve"> (then ETN </w:t>
            </w:r>
            <w:r>
              <w:rPr>
                <w:color w:val="000000" w:themeColor="text1"/>
                <w:lang w:eastAsia="zh-CN"/>
              </w:rPr>
              <w:t>25mg twice/week</w:t>
            </w:r>
            <w:r>
              <w:rPr>
                <w:rFonts w:hint="eastAsia"/>
                <w:color w:val="000000" w:themeColor="text1"/>
                <w:lang w:eastAsia="zh-CN"/>
              </w:rPr>
              <w:t xml:space="preserve"> after 8 weeks)</w:t>
            </w:r>
          </w:p>
        </w:tc>
        <w:tc>
          <w:tcPr>
            <w:tcW w:w="992" w:type="dxa"/>
            <w:noWrap/>
            <w:hideMark/>
          </w:tcPr>
          <w:p w:rsidR="00634BF1" w:rsidRPr="00C15F57" w:rsidRDefault="00634BF1" w:rsidP="001570C8">
            <w:pPr>
              <w:rPr>
                <w:color w:val="000000" w:themeColor="text1"/>
                <w:lang w:eastAsia="zh-CN"/>
              </w:rPr>
            </w:pPr>
            <w:r>
              <w:rPr>
                <w:rFonts w:hint="eastAsia"/>
                <w:color w:val="000000" w:themeColor="text1"/>
                <w:lang w:eastAsia="zh-CN"/>
              </w:rPr>
              <w:t>16</w:t>
            </w:r>
            <w:r w:rsidR="00EC580F">
              <w:rPr>
                <w:color w:val="000000" w:themeColor="text1"/>
                <w:lang w:eastAsia="zh-CN"/>
              </w:rPr>
              <w:t xml:space="preserve"> </w:t>
            </w:r>
            <w:r>
              <w:rPr>
                <w:rFonts w:hint="eastAsia"/>
                <w:color w:val="000000" w:themeColor="text1"/>
                <w:lang w:eastAsia="zh-CN"/>
              </w:rPr>
              <w:t>weeks</w:t>
            </w:r>
          </w:p>
        </w:tc>
        <w:tc>
          <w:tcPr>
            <w:tcW w:w="3213" w:type="dxa"/>
            <w:noWrap/>
            <w:hideMark/>
          </w:tcPr>
          <w:p w:rsidR="00634BF1" w:rsidRDefault="00634BF1" w:rsidP="001570C8">
            <w:pPr>
              <w:rPr>
                <w:color w:val="000000" w:themeColor="text1"/>
                <w:lang w:eastAsia="zh-CN"/>
              </w:rPr>
            </w:pPr>
            <w:r>
              <w:rPr>
                <w:rFonts w:hint="eastAsia"/>
                <w:color w:val="000000" w:themeColor="text1"/>
                <w:lang w:eastAsia="zh-CN"/>
              </w:rPr>
              <w:t xml:space="preserve">Primary endpoint: </w:t>
            </w:r>
            <w:r w:rsidRPr="00053154">
              <w:rPr>
                <w:color w:val="000000" w:themeColor="text1"/>
                <w:lang w:eastAsia="zh-CN"/>
              </w:rPr>
              <w:t>ACR20</w:t>
            </w:r>
          </w:p>
          <w:p w:rsidR="00634BF1" w:rsidRDefault="00634BF1" w:rsidP="001570C8">
            <w:pPr>
              <w:rPr>
                <w:color w:val="000000" w:themeColor="text1"/>
                <w:lang w:eastAsia="zh-CN"/>
              </w:rPr>
            </w:pPr>
          </w:p>
          <w:p w:rsidR="00634BF1" w:rsidRDefault="00634BF1" w:rsidP="001570C8">
            <w:pPr>
              <w:rPr>
                <w:color w:val="000000" w:themeColor="text1"/>
                <w:lang w:eastAsia="zh-CN"/>
              </w:rPr>
            </w:pPr>
            <w:r>
              <w:rPr>
                <w:rFonts w:hint="eastAsia"/>
                <w:color w:val="000000" w:themeColor="text1"/>
                <w:lang w:eastAsia="zh-CN"/>
              </w:rPr>
              <w:t>ACR50, ACR70</w:t>
            </w:r>
          </w:p>
          <w:p w:rsidR="00634BF1" w:rsidRDefault="00634BF1" w:rsidP="001570C8">
            <w:pPr>
              <w:rPr>
                <w:color w:val="000000" w:themeColor="text1"/>
                <w:lang w:eastAsia="zh-CN"/>
              </w:rPr>
            </w:pPr>
          </w:p>
          <w:p w:rsidR="00634BF1" w:rsidRPr="00C15F57" w:rsidRDefault="00634BF1" w:rsidP="001570C8">
            <w:pPr>
              <w:rPr>
                <w:color w:val="000000" w:themeColor="text1"/>
                <w:lang w:eastAsia="zh-CN"/>
              </w:rPr>
            </w:pPr>
            <w:r>
              <w:rPr>
                <w:rFonts w:hint="eastAsia"/>
                <w:color w:val="000000" w:themeColor="text1"/>
                <w:lang w:eastAsia="zh-CN"/>
              </w:rPr>
              <w:t>Serum drug levels</w:t>
            </w:r>
          </w:p>
        </w:tc>
      </w:tr>
      <w:tr w:rsidR="00634BF1" w:rsidRPr="00C15F57" w:rsidTr="001570C8">
        <w:trPr>
          <w:trHeight w:val="280"/>
        </w:trPr>
        <w:tc>
          <w:tcPr>
            <w:tcW w:w="1242" w:type="dxa"/>
            <w:noWrap/>
            <w:hideMark/>
          </w:tcPr>
          <w:p w:rsidR="00634BF1" w:rsidRPr="00C15F57" w:rsidRDefault="00634BF1" w:rsidP="00E26FC0">
            <w:pPr>
              <w:rPr>
                <w:color w:val="000000" w:themeColor="text1"/>
                <w:lang w:eastAsia="zh-CN"/>
              </w:rPr>
            </w:pPr>
            <w:r w:rsidRPr="00C15F57">
              <w:rPr>
                <w:rFonts w:hint="eastAsia"/>
                <w:color w:val="000000" w:themeColor="text1"/>
                <w:lang w:eastAsia="zh-CN"/>
              </w:rPr>
              <w:t xml:space="preserve">Klareskog </w:t>
            </w:r>
            <w:r>
              <w:rPr>
                <w:color w:val="000000" w:themeColor="text1"/>
                <w:lang w:eastAsia="zh-CN"/>
              </w:rPr>
              <w:t>(TEMPO)</w:t>
            </w:r>
            <w:r>
              <w:rPr>
                <w:rFonts w:hint="eastAsia"/>
                <w:color w:val="000000" w:themeColor="text1"/>
                <w:lang w:eastAsia="zh-CN"/>
              </w:rPr>
              <w:t xml:space="preserve"> </w:t>
            </w:r>
            <w:r w:rsidRPr="00C15F57">
              <w:rPr>
                <w:rFonts w:hint="eastAsia"/>
                <w:color w:val="000000" w:themeColor="text1"/>
                <w:lang w:eastAsia="zh-CN"/>
              </w:rPr>
              <w:t>2004</w:t>
            </w:r>
            <w:r>
              <w:rPr>
                <w:color w:val="000000" w:themeColor="text1"/>
                <w:lang w:eastAsia="zh-CN"/>
              </w:rPr>
              <w:t xml:space="preserve"> </w:t>
            </w:r>
            <w:r w:rsidR="00C82446">
              <w:rPr>
                <w:color w:val="000000" w:themeColor="text1"/>
                <w:lang w:eastAsia="zh-CN"/>
              </w:rPr>
              <w:fldChar w:fldCharType="begin">
                <w:fldData xml:space="preserve">PEVuZE5vdGU+PENpdGU+PEF1dGhvcj5LbGFyZXNrb2c8L0F1dGhvcj48WWVhcj4yMDA0PC9ZZWFy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PC9hYmJyLTE+PC9hbHQtcGVyaW9kaWNhbD48cGFnZXM+Njc1LTgxPC9wYWdlcz48dm9sdW1lPjM2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</w:fldData>
              </w:fldChar>
            </w:r>
            <w:r w:rsidR="006C7182">
              <w:rPr>
                <w:color w:val="000000" w:themeColor="text1"/>
                <w:lang w:eastAsia="zh-CN"/>
              </w:rPr>
              <w:instrText xml:space="preserve"> ADDIN EN.CITE </w:instrText>
            </w:r>
            <w:r w:rsidR="006C7182">
              <w:rPr>
                <w:color w:val="000000" w:themeColor="text1"/>
                <w:lang w:eastAsia="zh-CN"/>
              </w:rPr>
              <w:fldChar w:fldCharType="begin">
                <w:fldData xml:space="preserve">PEVuZE5vdGU+PENpdGU+PEF1dGhvcj5LbGFyZXNrb2c8L0F1dGhvcj48WWVhcj4yMDA0PC9ZZWFy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PC9hYmJyLTE+PC9hbHQtcGVyaW9kaWNhbD48cGFnZXM+Njc1LTgxPC9wYWdlcz48dm9sdW1lPjM2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</w:fldData>
              </w:fldChar>
            </w:r>
            <w:r w:rsidR="006C7182">
              <w:rPr>
                <w:color w:val="000000" w:themeColor="text1"/>
                <w:lang w:eastAsia="zh-CN"/>
              </w:rPr>
              <w:instrText xml:space="preserve"> ADDIN EN.CITE.DATA </w:instrText>
            </w:r>
            <w:r w:rsidR="006C7182">
              <w:rPr>
                <w:color w:val="000000" w:themeColor="text1"/>
                <w:lang w:eastAsia="zh-CN"/>
              </w:rPr>
            </w:r>
            <w:r w:rsidR="006C7182">
              <w:rPr>
                <w:color w:val="000000" w:themeColor="text1"/>
                <w:lang w:eastAsia="zh-CN"/>
              </w:rPr>
              <w:fldChar w:fldCharType="end"/>
            </w:r>
            <w:r w:rsidR="00C82446">
              <w:rPr>
                <w:color w:val="000000" w:themeColor="text1"/>
                <w:lang w:eastAsia="zh-CN"/>
              </w:rPr>
            </w:r>
            <w:r w:rsidR="00C82446">
              <w:rPr>
                <w:color w:val="000000" w:themeColor="text1"/>
                <w:lang w:eastAsia="zh-CN"/>
              </w:rPr>
              <w:fldChar w:fldCharType="separate"/>
            </w:r>
            <w:r w:rsidR="006C7182">
              <w:rPr>
                <w:noProof/>
                <w:color w:val="000000" w:themeColor="text1"/>
                <w:lang w:eastAsia="zh-CN"/>
              </w:rPr>
              <w:t>[</w:t>
            </w:r>
            <w:hyperlink w:anchor="_ENREF_27" w:tooltip="Klareskog, 2004 #14" w:history="1">
              <w:r w:rsidR="00E26FC0">
                <w:rPr>
                  <w:noProof/>
                  <w:color w:val="000000" w:themeColor="text1"/>
                  <w:lang w:eastAsia="zh-CN"/>
                </w:rPr>
                <w:t>27</w:t>
              </w:r>
            </w:hyperlink>
            <w:r w:rsidR="006C7182">
              <w:rPr>
                <w:noProof/>
                <w:color w:val="000000" w:themeColor="text1"/>
                <w:lang w:eastAsia="zh-CN"/>
              </w:rPr>
              <w:t>]</w:t>
            </w:r>
            <w:r w:rsidR="00C82446">
              <w:rPr>
                <w:color w:val="000000" w:themeColor="text1"/>
                <w:lang w:eastAsia="zh-CN"/>
              </w:rPr>
              <w:fldChar w:fldCharType="end"/>
            </w:r>
          </w:p>
        </w:tc>
        <w:tc>
          <w:tcPr>
            <w:tcW w:w="851" w:type="dxa"/>
          </w:tcPr>
          <w:p w:rsidR="00634BF1" w:rsidRPr="00C15F57" w:rsidRDefault="00634BF1" w:rsidP="001570C8">
            <w:pPr>
              <w:rPr>
                <w:color w:val="000000" w:themeColor="text1"/>
                <w:lang w:eastAsia="zh-CN"/>
              </w:rPr>
            </w:pPr>
            <w:r>
              <w:rPr>
                <w:color w:val="000000" w:themeColor="text1"/>
                <w:lang w:eastAsia="zh-CN"/>
              </w:rPr>
              <w:t>686</w:t>
            </w:r>
          </w:p>
        </w:tc>
        <w:tc>
          <w:tcPr>
            <w:tcW w:w="992" w:type="dxa"/>
            <w:noWrap/>
            <w:hideMark/>
          </w:tcPr>
          <w:p w:rsidR="00634BF1" w:rsidRPr="00C15F57" w:rsidRDefault="00634BF1" w:rsidP="001570C8">
            <w:pPr>
              <w:rPr>
                <w:color w:val="000000" w:themeColor="text1"/>
                <w:lang w:eastAsia="zh-CN"/>
              </w:rPr>
            </w:pPr>
            <w:r>
              <w:rPr>
                <w:color w:val="000000" w:themeColor="text1"/>
                <w:lang w:eastAsia="zh-CN"/>
              </w:rPr>
              <w:t>6m to 20</w:t>
            </w:r>
            <w:r w:rsidR="00EB68CE">
              <w:rPr>
                <w:color w:val="000000" w:themeColor="text1"/>
                <w:lang w:eastAsia="zh-CN"/>
              </w:rPr>
              <w:t xml:space="preserve"> </w:t>
            </w:r>
            <w:r>
              <w:rPr>
                <w:color w:val="000000" w:themeColor="text1"/>
                <w:lang w:eastAsia="zh-CN"/>
              </w:rPr>
              <w:t>y</w:t>
            </w:r>
            <w:r>
              <w:rPr>
                <w:rFonts w:hint="eastAsia"/>
                <w:color w:val="000000" w:themeColor="text1"/>
                <w:lang w:eastAsia="zh-CN"/>
              </w:rPr>
              <w:t>ears</w:t>
            </w:r>
          </w:p>
        </w:tc>
        <w:tc>
          <w:tcPr>
            <w:tcW w:w="2268" w:type="dxa"/>
            <w:noWrap/>
            <w:hideMark/>
          </w:tcPr>
          <w:p w:rsidR="00634BF1" w:rsidRDefault="00634BF1" w:rsidP="001570C8">
            <w:pPr>
              <w:rPr>
                <w:color w:val="000000" w:themeColor="text1"/>
                <w:lang w:eastAsia="zh-CN"/>
              </w:rPr>
            </w:pPr>
            <w:r>
              <w:rPr>
                <w:rFonts w:hint="eastAsia"/>
                <w:color w:val="000000" w:themeColor="text1"/>
                <w:lang w:eastAsia="zh-CN"/>
              </w:rPr>
              <w:t xml:space="preserve">ETN </w:t>
            </w:r>
            <w:r>
              <w:rPr>
                <w:color w:val="000000" w:themeColor="text1"/>
                <w:lang w:eastAsia="zh-CN"/>
              </w:rPr>
              <w:t>25mg twice/week</w:t>
            </w:r>
          </w:p>
          <w:p w:rsidR="00634BF1" w:rsidRDefault="00634BF1" w:rsidP="001570C8">
            <w:pPr>
              <w:rPr>
                <w:color w:val="000000" w:themeColor="text1"/>
                <w:lang w:eastAsia="zh-CN"/>
              </w:rPr>
            </w:pPr>
            <w:r>
              <w:rPr>
                <w:color w:val="000000" w:themeColor="text1"/>
                <w:lang w:eastAsia="zh-CN"/>
              </w:rPr>
              <w:t>+ MTX</w:t>
            </w:r>
          </w:p>
          <w:p w:rsidR="00634BF1" w:rsidRDefault="00634BF1" w:rsidP="001570C8">
            <w:pPr>
              <w:rPr>
                <w:color w:val="000000" w:themeColor="text1"/>
                <w:lang w:eastAsia="zh-CN"/>
              </w:rPr>
            </w:pPr>
          </w:p>
          <w:p w:rsidR="00634BF1" w:rsidRDefault="00634BF1" w:rsidP="001570C8">
            <w:pPr>
              <w:rPr>
                <w:color w:val="000000" w:themeColor="text1"/>
                <w:lang w:eastAsia="zh-CN"/>
              </w:rPr>
            </w:pPr>
            <w:r>
              <w:rPr>
                <w:color w:val="000000" w:themeColor="text1"/>
                <w:lang w:eastAsia="zh-CN"/>
              </w:rPr>
              <w:t>ETN</w:t>
            </w:r>
            <w:r>
              <w:rPr>
                <w:rFonts w:hint="eastAsia"/>
                <w:color w:val="000000" w:themeColor="text1"/>
                <w:lang w:eastAsia="zh-CN"/>
              </w:rPr>
              <w:t xml:space="preserve"> </w:t>
            </w:r>
            <w:r>
              <w:rPr>
                <w:color w:val="000000" w:themeColor="text1"/>
                <w:lang w:eastAsia="zh-CN"/>
              </w:rPr>
              <w:t>25mg twice/week</w:t>
            </w:r>
            <w:r>
              <w:rPr>
                <w:rFonts w:hint="eastAsia"/>
                <w:color w:val="000000" w:themeColor="text1"/>
                <w:lang w:eastAsia="zh-CN"/>
              </w:rPr>
              <w:t xml:space="preserve"> + placebo</w:t>
            </w:r>
          </w:p>
          <w:p w:rsidR="00634BF1" w:rsidRPr="00B02722" w:rsidRDefault="00634BF1" w:rsidP="001570C8">
            <w:pPr>
              <w:rPr>
                <w:color w:val="000000" w:themeColor="text1"/>
                <w:lang w:eastAsia="zh-CN"/>
              </w:rPr>
            </w:pPr>
          </w:p>
          <w:p w:rsidR="00634BF1" w:rsidRPr="00C15F57" w:rsidRDefault="00634BF1" w:rsidP="001570C8">
            <w:pPr>
              <w:rPr>
                <w:color w:val="000000" w:themeColor="text1"/>
                <w:lang w:eastAsia="zh-CN"/>
              </w:rPr>
            </w:pPr>
            <w:r>
              <w:rPr>
                <w:color w:val="000000" w:themeColor="text1"/>
                <w:lang w:eastAsia="zh-CN"/>
              </w:rPr>
              <w:t xml:space="preserve">Placebo </w:t>
            </w:r>
            <w:r>
              <w:rPr>
                <w:rFonts w:hint="eastAsia"/>
                <w:color w:val="000000" w:themeColor="text1"/>
                <w:lang w:eastAsia="zh-CN"/>
              </w:rPr>
              <w:t xml:space="preserve">twice/week + </w:t>
            </w:r>
            <w:r>
              <w:rPr>
                <w:color w:val="000000" w:themeColor="text1"/>
                <w:lang w:eastAsia="zh-CN"/>
              </w:rPr>
              <w:t>MTX</w:t>
            </w:r>
          </w:p>
        </w:tc>
        <w:tc>
          <w:tcPr>
            <w:tcW w:w="992" w:type="dxa"/>
            <w:noWrap/>
            <w:hideMark/>
          </w:tcPr>
          <w:p w:rsidR="00634BF1" w:rsidRPr="00C15F57" w:rsidRDefault="00634BF1" w:rsidP="001570C8">
            <w:pPr>
              <w:rPr>
                <w:color w:val="000000" w:themeColor="text1"/>
                <w:lang w:eastAsia="zh-CN"/>
              </w:rPr>
            </w:pPr>
            <w:r>
              <w:rPr>
                <w:color w:val="000000" w:themeColor="text1"/>
                <w:lang w:eastAsia="zh-CN"/>
              </w:rPr>
              <w:t>3 y</w:t>
            </w:r>
            <w:r>
              <w:rPr>
                <w:rFonts w:hint="eastAsia"/>
                <w:color w:val="000000" w:themeColor="text1"/>
                <w:lang w:eastAsia="zh-CN"/>
              </w:rPr>
              <w:t>ea</w:t>
            </w:r>
            <w:r>
              <w:rPr>
                <w:color w:val="000000" w:themeColor="text1"/>
                <w:lang w:eastAsia="zh-CN"/>
              </w:rPr>
              <w:t>rs</w:t>
            </w:r>
          </w:p>
        </w:tc>
        <w:tc>
          <w:tcPr>
            <w:tcW w:w="3213" w:type="dxa"/>
            <w:noWrap/>
            <w:hideMark/>
          </w:tcPr>
          <w:p w:rsidR="00634BF1" w:rsidRDefault="00634BF1" w:rsidP="001570C8">
            <w:pPr>
              <w:rPr>
                <w:color w:val="000000" w:themeColor="text1"/>
                <w:lang w:eastAsia="zh-CN"/>
              </w:rPr>
            </w:pPr>
            <w:r>
              <w:rPr>
                <w:rFonts w:hint="eastAsia"/>
                <w:color w:val="000000" w:themeColor="text1"/>
                <w:lang w:eastAsia="zh-CN"/>
              </w:rPr>
              <w:t>Primary endpoint: ACR-N AUC; modified total Sharp score</w:t>
            </w:r>
          </w:p>
          <w:p w:rsidR="00634BF1" w:rsidRDefault="00634BF1" w:rsidP="001570C8">
            <w:pPr>
              <w:rPr>
                <w:lang w:eastAsia="zh-CN"/>
              </w:rPr>
            </w:pPr>
          </w:p>
          <w:p w:rsidR="00634BF1" w:rsidRDefault="00634BF1" w:rsidP="001570C8">
            <w:pPr>
              <w:rPr>
                <w:lang w:eastAsia="zh-CN"/>
              </w:rPr>
            </w:pPr>
            <w:r>
              <w:t>ACR20, ACR50, ACR70</w:t>
            </w:r>
            <w:r>
              <w:rPr>
                <w:rFonts w:hint="eastAsia"/>
                <w:lang w:eastAsia="zh-CN"/>
              </w:rPr>
              <w:t>, DAS, DAS remission, HAQ</w:t>
            </w:r>
          </w:p>
          <w:p w:rsidR="00634BF1" w:rsidRPr="00C15F57" w:rsidRDefault="00634BF1" w:rsidP="001570C8">
            <w:pPr>
              <w:rPr>
                <w:color w:val="000000" w:themeColor="text1"/>
                <w:lang w:eastAsia="zh-CN"/>
              </w:rPr>
            </w:pPr>
            <w:r>
              <w:br/>
              <w:t>Adverse events</w:t>
            </w:r>
          </w:p>
        </w:tc>
      </w:tr>
      <w:tr w:rsidR="00634BF1" w:rsidRPr="00C15F57" w:rsidTr="001570C8">
        <w:trPr>
          <w:trHeight w:val="280"/>
        </w:trPr>
        <w:tc>
          <w:tcPr>
            <w:tcW w:w="1242" w:type="dxa"/>
            <w:noWrap/>
          </w:tcPr>
          <w:p w:rsidR="00634BF1" w:rsidRPr="00C15F57" w:rsidRDefault="00634BF1" w:rsidP="00E26FC0">
            <w:pPr>
              <w:rPr>
                <w:color w:val="000000" w:themeColor="text1"/>
                <w:lang w:eastAsia="zh-CN"/>
              </w:rPr>
            </w:pPr>
            <w:r>
              <w:rPr>
                <w:color w:val="000000" w:themeColor="text1"/>
                <w:lang w:eastAsia="zh-CN"/>
              </w:rPr>
              <w:t>Combe 2006</w:t>
            </w:r>
            <w:r>
              <w:rPr>
                <w:rFonts w:hint="eastAsia"/>
                <w:color w:val="000000" w:themeColor="text1"/>
                <w:lang w:eastAsia="zh-CN"/>
              </w:rPr>
              <w:t xml:space="preserve"> </w:t>
            </w:r>
            <w:r w:rsidR="00C82446">
              <w:rPr>
                <w:color w:val="000000" w:themeColor="text1"/>
                <w:lang w:eastAsia="zh-CN"/>
              </w:rPr>
              <w:fldChar w:fldCharType="begin">
                <w:fldData xml:space="preserve">PEVuZE5vdGU+PENpdGU+PEF1dGhvcj5Db21iZTwvQXV0aG9yPjxZZWFyPjIwMDk8L1llYXI+PFJl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</w:fldData>
              </w:fldChar>
            </w:r>
            <w:r w:rsidR="006C7182">
              <w:rPr>
                <w:color w:val="000000" w:themeColor="text1"/>
                <w:lang w:eastAsia="zh-CN"/>
              </w:rPr>
              <w:instrText xml:space="preserve"> ADDIN EN.CITE </w:instrText>
            </w:r>
            <w:r w:rsidR="006C7182">
              <w:rPr>
                <w:color w:val="000000" w:themeColor="text1"/>
                <w:lang w:eastAsia="zh-CN"/>
              </w:rPr>
              <w:fldChar w:fldCharType="begin">
                <w:fldData xml:space="preserve">PEVuZE5vdGU+PENpdGU+PEF1dGhvcj5Db21iZTwvQXV0aG9yPjxZZWFyPjIwMDk8L1llYXI+PFJl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</w:fldData>
              </w:fldChar>
            </w:r>
            <w:r w:rsidR="006C7182">
              <w:rPr>
                <w:color w:val="000000" w:themeColor="text1"/>
                <w:lang w:eastAsia="zh-CN"/>
              </w:rPr>
              <w:instrText xml:space="preserve"> ADDIN EN.CITE.DATA </w:instrText>
            </w:r>
            <w:r w:rsidR="006C7182">
              <w:rPr>
                <w:color w:val="000000" w:themeColor="text1"/>
                <w:lang w:eastAsia="zh-CN"/>
              </w:rPr>
            </w:r>
            <w:r w:rsidR="006C7182">
              <w:rPr>
                <w:color w:val="000000" w:themeColor="text1"/>
                <w:lang w:eastAsia="zh-CN"/>
              </w:rPr>
              <w:fldChar w:fldCharType="end"/>
            </w:r>
            <w:r w:rsidR="00C82446">
              <w:rPr>
                <w:color w:val="000000" w:themeColor="text1"/>
                <w:lang w:eastAsia="zh-CN"/>
              </w:rPr>
            </w:r>
            <w:r w:rsidR="00C82446">
              <w:rPr>
                <w:color w:val="000000" w:themeColor="text1"/>
                <w:lang w:eastAsia="zh-CN"/>
              </w:rPr>
              <w:fldChar w:fldCharType="separate"/>
            </w:r>
            <w:r w:rsidR="006C7182">
              <w:rPr>
                <w:noProof/>
                <w:color w:val="000000" w:themeColor="text1"/>
                <w:lang w:eastAsia="zh-CN"/>
              </w:rPr>
              <w:t>[</w:t>
            </w:r>
            <w:hyperlink w:anchor="_ENREF_29" w:tooltip="Combe, 2009 #15" w:history="1">
              <w:r w:rsidR="00E26FC0">
                <w:rPr>
                  <w:noProof/>
                  <w:color w:val="000000" w:themeColor="text1"/>
                  <w:lang w:eastAsia="zh-CN"/>
                </w:rPr>
                <w:t>29</w:t>
              </w:r>
            </w:hyperlink>
            <w:r w:rsidR="006C7182">
              <w:rPr>
                <w:noProof/>
                <w:color w:val="000000" w:themeColor="text1"/>
                <w:lang w:eastAsia="zh-CN"/>
              </w:rPr>
              <w:t>]</w:t>
            </w:r>
            <w:r w:rsidR="00C82446">
              <w:rPr>
                <w:color w:val="000000" w:themeColor="text1"/>
                <w:lang w:eastAsia="zh-CN"/>
              </w:rPr>
              <w:fldChar w:fldCharType="end"/>
            </w:r>
          </w:p>
        </w:tc>
        <w:tc>
          <w:tcPr>
            <w:tcW w:w="851" w:type="dxa"/>
          </w:tcPr>
          <w:p w:rsidR="00634BF1" w:rsidRPr="00C15F57" w:rsidRDefault="00634BF1" w:rsidP="001570C8">
            <w:pPr>
              <w:rPr>
                <w:color w:val="000000" w:themeColor="text1"/>
                <w:lang w:eastAsia="zh-CN"/>
              </w:rPr>
            </w:pPr>
            <w:r w:rsidRPr="004131FE">
              <w:rPr>
                <w:color w:val="000000" w:themeColor="text1"/>
                <w:lang w:eastAsia="zh-CN"/>
              </w:rPr>
              <w:t>260</w:t>
            </w:r>
          </w:p>
        </w:tc>
        <w:tc>
          <w:tcPr>
            <w:tcW w:w="992" w:type="dxa"/>
            <w:noWrap/>
          </w:tcPr>
          <w:p w:rsidR="00634BF1" w:rsidRPr="00C15F57" w:rsidRDefault="00634BF1" w:rsidP="001570C8">
            <w:pPr>
              <w:ind w:leftChars="-49" w:left="-108"/>
              <w:rPr>
                <w:color w:val="000000" w:themeColor="text1"/>
                <w:lang w:eastAsia="zh-CN"/>
              </w:rPr>
            </w:pPr>
            <w:r>
              <w:rPr>
                <w:rFonts w:hint="eastAsia"/>
                <w:color w:val="000000" w:themeColor="text1"/>
                <w:lang w:eastAsia="zh-CN"/>
              </w:rPr>
              <w:t xml:space="preserve">mean </w:t>
            </w:r>
            <w:r>
              <w:rPr>
                <w:color w:val="000000" w:themeColor="text1"/>
                <w:lang w:eastAsia="zh-CN"/>
              </w:rPr>
              <w:t>6.6</w:t>
            </w:r>
            <w:r w:rsidR="00EB68CE">
              <w:rPr>
                <w:color w:val="000000" w:themeColor="text1"/>
                <w:lang w:eastAsia="zh-CN"/>
              </w:rPr>
              <w:t xml:space="preserve"> </w:t>
            </w:r>
            <w:r>
              <w:rPr>
                <w:rFonts w:hint="eastAsia"/>
                <w:color w:val="000000" w:themeColor="text1"/>
                <w:lang w:eastAsia="zh-CN"/>
              </w:rPr>
              <w:t>years</w:t>
            </w:r>
          </w:p>
        </w:tc>
        <w:tc>
          <w:tcPr>
            <w:tcW w:w="2268" w:type="dxa"/>
            <w:noWrap/>
          </w:tcPr>
          <w:p w:rsidR="00634BF1" w:rsidRDefault="00634BF1" w:rsidP="001570C8">
            <w:pPr>
              <w:rPr>
                <w:color w:val="000000" w:themeColor="text1"/>
                <w:lang w:eastAsia="zh-CN"/>
              </w:rPr>
            </w:pPr>
            <w:r>
              <w:rPr>
                <w:color w:val="000000" w:themeColor="text1"/>
                <w:lang w:eastAsia="zh-CN"/>
              </w:rPr>
              <w:t>ETN</w:t>
            </w:r>
            <w:r>
              <w:rPr>
                <w:rFonts w:hint="eastAsia"/>
                <w:color w:val="000000" w:themeColor="text1"/>
                <w:lang w:eastAsia="zh-CN"/>
              </w:rPr>
              <w:t xml:space="preserve"> </w:t>
            </w:r>
            <w:r>
              <w:rPr>
                <w:color w:val="000000" w:themeColor="text1"/>
                <w:lang w:eastAsia="zh-CN"/>
              </w:rPr>
              <w:t>25mg twice/week</w:t>
            </w:r>
            <w:r>
              <w:rPr>
                <w:rFonts w:hint="eastAsia"/>
                <w:color w:val="000000" w:themeColor="text1"/>
                <w:lang w:eastAsia="zh-CN"/>
              </w:rPr>
              <w:t xml:space="preserve"> + placebo</w:t>
            </w:r>
          </w:p>
          <w:p w:rsidR="00634BF1" w:rsidRDefault="00634BF1" w:rsidP="001570C8">
            <w:pPr>
              <w:rPr>
                <w:color w:val="000000" w:themeColor="text1"/>
                <w:lang w:eastAsia="zh-CN"/>
              </w:rPr>
            </w:pPr>
          </w:p>
          <w:p w:rsidR="00634BF1" w:rsidRDefault="00634BF1" w:rsidP="001570C8">
            <w:pPr>
              <w:rPr>
                <w:color w:val="000000" w:themeColor="text1"/>
                <w:lang w:eastAsia="zh-CN"/>
              </w:rPr>
            </w:pPr>
            <w:r>
              <w:rPr>
                <w:color w:val="000000" w:themeColor="text1"/>
                <w:lang w:eastAsia="zh-CN"/>
              </w:rPr>
              <w:t xml:space="preserve">Placebo </w:t>
            </w:r>
            <w:r>
              <w:rPr>
                <w:rFonts w:hint="eastAsia"/>
                <w:color w:val="000000" w:themeColor="text1"/>
                <w:lang w:eastAsia="zh-CN"/>
              </w:rPr>
              <w:t xml:space="preserve">twice/week + </w:t>
            </w:r>
            <w:r>
              <w:rPr>
                <w:color w:val="000000" w:themeColor="text1"/>
                <w:lang w:eastAsia="zh-CN"/>
              </w:rPr>
              <w:t>SSZ</w:t>
            </w:r>
          </w:p>
          <w:p w:rsidR="00634BF1" w:rsidRDefault="00634BF1" w:rsidP="001570C8">
            <w:pPr>
              <w:rPr>
                <w:color w:val="000000" w:themeColor="text1"/>
                <w:lang w:eastAsia="zh-CN"/>
              </w:rPr>
            </w:pPr>
          </w:p>
          <w:p w:rsidR="00634BF1" w:rsidRDefault="00634BF1" w:rsidP="001570C8">
            <w:pPr>
              <w:rPr>
                <w:color w:val="000000" w:themeColor="text1"/>
                <w:lang w:eastAsia="zh-CN"/>
              </w:rPr>
            </w:pPr>
            <w:r>
              <w:rPr>
                <w:color w:val="000000" w:themeColor="text1"/>
                <w:lang w:eastAsia="zh-CN"/>
              </w:rPr>
              <w:t>ETN 25mg twice/week</w:t>
            </w:r>
          </w:p>
          <w:p w:rsidR="00634BF1" w:rsidRPr="00C15F57" w:rsidRDefault="00634BF1" w:rsidP="001570C8">
            <w:pPr>
              <w:rPr>
                <w:color w:val="000000" w:themeColor="text1"/>
                <w:lang w:eastAsia="zh-CN"/>
              </w:rPr>
            </w:pPr>
            <w:r>
              <w:rPr>
                <w:color w:val="000000" w:themeColor="text1"/>
                <w:lang w:eastAsia="zh-CN"/>
              </w:rPr>
              <w:t>+ SSZ</w:t>
            </w:r>
          </w:p>
        </w:tc>
        <w:tc>
          <w:tcPr>
            <w:tcW w:w="992" w:type="dxa"/>
            <w:noWrap/>
          </w:tcPr>
          <w:p w:rsidR="00634BF1" w:rsidRPr="00C15F57" w:rsidRDefault="00634BF1" w:rsidP="001570C8">
            <w:pPr>
              <w:rPr>
                <w:color w:val="000000" w:themeColor="text1"/>
                <w:lang w:eastAsia="zh-CN"/>
              </w:rPr>
            </w:pPr>
            <w:r>
              <w:rPr>
                <w:color w:val="000000" w:themeColor="text1"/>
                <w:lang w:eastAsia="zh-CN"/>
              </w:rPr>
              <w:lastRenderedPageBreak/>
              <w:t>2 y</w:t>
            </w:r>
            <w:r>
              <w:rPr>
                <w:rFonts w:hint="eastAsia"/>
                <w:color w:val="000000" w:themeColor="text1"/>
                <w:lang w:eastAsia="zh-CN"/>
              </w:rPr>
              <w:t>ea</w:t>
            </w:r>
            <w:r>
              <w:rPr>
                <w:color w:val="000000" w:themeColor="text1"/>
                <w:lang w:eastAsia="zh-CN"/>
              </w:rPr>
              <w:t>rs</w:t>
            </w:r>
          </w:p>
        </w:tc>
        <w:tc>
          <w:tcPr>
            <w:tcW w:w="3213" w:type="dxa"/>
            <w:noWrap/>
          </w:tcPr>
          <w:p w:rsidR="00634BF1" w:rsidRDefault="00634BF1" w:rsidP="001570C8">
            <w:pPr>
              <w:rPr>
                <w:color w:val="000000" w:themeColor="text1"/>
                <w:lang w:eastAsia="zh-CN"/>
              </w:rPr>
            </w:pPr>
            <w:r>
              <w:rPr>
                <w:rFonts w:hint="eastAsia"/>
                <w:color w:val="000000" w:themeColor="text1"/>
                <w:lang w:eastAsia="zh-CN"/>
              </w:rPr>
              <w:t xml:space="preserve">Primary endpoint: </w:t>
            </w:r>
            <w:r w:rsidRPr="00053154">
              <w:rPr>
                <w:color w:val="000000" w:themeColor="text1"/>
                <w:lang w:eastAsia="zh-CN"/>
              </w:rPr>
              <w:t>ACR20</w:t>
            </w:r>
          </w:p>
          <w:p w:rsidR="00634BF1" w:rsidRDefault="00634BF1" w:rsidP="001570C8">
            <w:pPr>
              <w:rPr>
                <w:color w:val="000000" w:themeColor="text1"/>
                <w:lang w:eastAsia="zh-CN"/>
              </w:rPr>
            </w:pPr>
          </w:p>
          <w:p w:rsidR="00634BF1" w:rsidRDefault="00634BF1" w:rsidP="001570C8">
            <w:pPr>
              <w:rPr>
                <w:color w:val="000000" w:themeColor="text1"/>
                <w:lang w:eastAsia="zh-CN"/>
              </w:rPr>
            </w:pPr>
            <w:r>
              <w:rPr>
                <w:color w:val="000000" w:themeColor="text1"/>
                <w:lang w:eastAsia="zh-CN"/>
              </w:rPr>
              <w:t>ACR50, ACR70</w:t>
            </w:r>
            <w:r>
              <w:rPr>
                <w:rFonts w:hint="eastAsia"/>
                <w:color w:val="000000" w:themeColor="text1"/>
                <w:lang w:eastAsia="zh-CN"/>
              </w:rPr>
              <w:t xml:space="preserve">, </w:t>
            </w:r>
            <w:r w:rsidRPr="00053154">
              <w:rPr>
                <w:color w:val="000000" w:themeColor="text1"/>
                <w:lang w:eastAsia="zh-CN"/>
              </w:rPr>
              <w:t>DA</w:t>
            </w:r>
            <w:r>
              <w:rPr>
                <w:color w:val="000000" w:themeColor="text1"/>
                <w:lang w:eastAsia="zh-CN"/>
              </w:rPr>
              <w:t>S44-ESR</w:t>
            </w:r>
            <w:r>
              <w:rPr>
                <w:rFonts w:hint="eastAsia"/>
                <w:color w:val="000000" w:themeColor="text1"/>
                <w:lang w:eastAsia="zh-CN"/>
              </w:rPr>
              <w:t xml:space="preserve">, </w:t>
            </w:r>
            <w:r>
              <w:rPr>
                <w:color w:val="000000" w:themeColor="text1"/>
                <w:lang w:eastAsia="zh-CN"/>
              </w:rPr>
              <w:t>morning stiffness</w:t>
            </w:r>
            <w:r>
              <w:rPr>
                <w:rFonts w:hint="eastAsia"/>
                <w:color w:val="000000" w:themeColor="text1"/>
                <w:lang w:eastAsia="zh-CN"/>
              </w:rPr>
              <w:t xml:space="preserve"> duration</w:t>
            </w:r>
          </w:p>
          <w:p w:rsidR="00634BF1" w:rsidRDefault="00634BF1" w:rsidP="001570C8">
            <w:pPr>
              <w:rPr>
                <w:color w:val="000000" w:themeColor="text1"/>
                <w:lang w:eastAsia="zh-CN"/>
              </w:rPr>
            </w:pPr>
          </w:p>
          <w:p w:rsidR="00634BF1" w:rsidRPr="00053154" w:rsidRDefault="00634BF1" w:rsidP="001570C8">
            <w:pPr>
              <w:rPr>
                <w:color w:val="000000" w:themeColor="text1"/>
                <w:lang w:eastAsia="zh-CN"/>
              </w:rPr>
            </w:pPr>
            <w:r>
              <w:rPr>
                <w:rFonts w:hint="eastAsia"/>
                <w:color w:val="000000" w:themeColor="text1"/>
                <w:lang w:eastAsia="zh-CN"/>
              </w:rPr>
              <w:lastRenderedPageBreak/>
              <w:t>HAQ, EQ-5D VAS</w:t>
            </w:r>
          </w:p>
          <w:p w:rsidR="00634BF1" w:rsidRPr="00053154" w:rsidRDefault="00634BF1" w:rsidP="001570C8">
            <w:pPr>
              <w:rPr>
                <w:color w:val="000000" w:themeColor="text1"/>
                <w:lang w:eastAsia="zh-CN"/>
              </w:rPr>
            </w:pPr>
          </w:p>
          <w:p w:rsidR="00634BF1" w:rsidRPr="00C15F57" w:rsidRDefault="00634BF1" w:rsidP="001570C8">
            <w:pPr>
              <w:rPr>
                <w:color w:val="000000" w:themeColor="text1"/>
                <w:lang w:eastAsia="zh-CN"/>
              </w:rPr>
            </w:pPr>
            <w:r w:rsidRPr="00053154">
              <w:rPr>
                <w:color w:val="000000" w:themeColor="text1"/>
                <w:lang w:eastAsia="zh-CN"/>
              </w:rPr>
              <w:t>Adverse events</w:t>
            </w:r>
          </w:p>
        </w:tc>
      </w:tr>
      <w:tr w:rsidR="00634BF1" w:rsidRPr="00C15F57" w:rsidTr="001570C8">
        <w:trPr>
          <w:trHeight w:val="280"/>
        </w:trPr>
        <w:tc>
          <w:tcPr>
            <w:tcW w:w="1242" w:type="dxa"/>
            <w:noWrap/>
            <w:hideMark/>
          </w:tcPr>
          <w:p w:rsidR="00634BF1" w:rsidRPr="00C15F57" w:rsidRDefault="00634BF1" w:rsidP="00E26FC0">
            <w:pPr>
              <w:rPr>
                <w:color w:val="000000" w:themeColor="text1"/>
                <w:lang w:eastAsia="zh-CN"/>
              </w:rPr>
            </w:pPr>
            <w:r w:rsidRPr="00C15F57">
              <w:rPr>
                <w:rFonts w:hint="eastAsia"/>
                <w:color w:val="000000" w:themeColor="text1"/>
                <w:lang w:eastAsia="zh-CN"/>
              </w:rPr>
              <w:lastRenderedPageBreak/>
              <w:t xml:space="preserve">Emery </w:t>
            </w:r>
            <w:r>
              <w:rPr>
                <w:color w:val="000000" w:themeColor="text1"/>
                <w:lang w:eastAsia="zh-CN"/>
              </w:rPr>
              <w:t>(COMET)</w:t>
            </w:r>
            <w:r>
              <w:rPr>
                <w:rFonts w:hint="eastAsia"/>
                <w:color w:val="000000" w:themeColor="text1"/>
                <w:lang w:eastAsia="zh-CN"/>
              </w:rPr>
              <w:t xml:space="preserve"> </w:t>
            </w:r>
            <w:r w:rsidRPr="00C15F57">
              <w:rPr>
                <w:rFonts w:hint="eastAsia"/>
                <w:color w:val="000000" w:themeColor="text1"/>
                <w:lang w:eastAsia="zh-CN"/>
              </w:rPr>
              <w:t>2008</w:t>
            </w:r>
            <w:r>
              <w:rPr>
                <w:color w:val="000000" w:themeColor="text1"/>
                <w:lang w:eastAsia="zh-CN"/>
              </w:rPr>
              <w:t xml:space="preserve"> </w:t>
            </w:r>
            <w:r w:rsidR="00C82446">
              <w:rPr>
                <w:color w:val="000000" w:themeColor="text1"/>
                <w:lang w:eastAsia="zh-CN"/>
              </w:rPr>
              <w:fldChar w:fldCharType="begin">
                <w:fldData xml:space="preserve">PEVuZE5vdGU+PENpdGU+PEF1dGhvcj5FbWVyeTwvQXV0aG9yPjxZZWFyPjIwMDg8L1llYXI+PFJl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=
</w:fldData>
              </w:fldChar>
            </w:r>
            <w:r w:rsidR="006C7182">
              <w:rPr>
                <w:color w:val="000000" w:themeColor="text1"/>
                <w:lang w:eastAsia="zh-CN"/>
              </w:rPr>
              <w:instrText xml:space="preserve"> ADDIN EN.CITE </w:instrText>
            </w:r>
            <w:r w:rsidR="006C7182">
              <w:rPr>
                <w:color w:val="000000" w:themeColor="text1"/>
                <w:lang w:eastAsia="zh-CN"/>
              </w:rPr>
              <w:fldChar w:fldCharType="begin">
                <w:fldData xml:space="preserve">PEVuZE5vdGU+PENpdGU+PEF1dGhvcj5FbWVyeTwvQXV0aG9yPjxZZWFyPjIwMDg8L1llYXI+PFJl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=
</w:fldData>
              </w:fldChar>
            </w:r>
            <w:r w:rsidR="006C7182">
              <w:rPr>
                <w:color w:val="000000" w:themeColor="text1"/>
                <w:lang w:eastAsia="zh-CN"/>
              </w:rPr>
              <w:instrText xml:space="preserve"> ADDIN EN.CITE.DATA </w:instrText>
            </w:r>
            <w:r w:rsidR="006C7182">
              <w:rPr>
                <w:color w:val="000000" w:themeColor="text1"/>
                <w:lang w:eastAsia="zh-CN"/>
              </w:rPr>
            </w:r>
            <w:r w:rsidR="006C7182">
              <w:rPr>
                <w:color w:val="000000" w:themeColor="text1"/>
                <w:lang w:eastAsia="zh-CN"/>
              </w:rPr>
              <w:fldChar w:fldCharType="end"/>
            </w:r>
            <w:r w:rsidR="00C82446">
              <w:rPr>
                <w:color w:val="000000" w:themeColor="text1"/>
                <w:lang w:eastAsia="zh-CN"/>
              </w:rPr>
            </w:r>
            <w:r w:rsidR="00C82446">
              <w:rPr>
                <w:color w:val="000000" w:themeColor="text1"/>
                <w:lang w:eastAsia="zh-CN"/>
              </w:rPr>
              <w:fldChar w:fldCharType="separate"/>
            </w:r>
            <w:r w:rsidR="006C7182">
              <w:rPr>
                <w:noProof/>
                <w:color w:val="000000" w:themeColor="text1"/>
                <w:lang w:eastAsia="zh-CN"/>
              </w:rPr>
              <w:t>[</w:t>
            </w:r>
            <w:hyperlink w:anchor="_ENREF_28" w:tooltip="Emery, 2008 #16" w:history="1">
              <w:r w:rsidR="00E26FC0">
                <w:rPr>
                  <w:noProof/>
                  <w:color w:val="000000" w:themeColor="text1"/>
                  <w:lang w:eastAsia="zh-CN"/>
                </w:rPr>
                <w:t>28</w:t>
              </w:r>
            </w:hyperlink>
            <w:r w:rsidR="006C7182">
              <w:rPr>
                <w:noProof/>
                <w:color w:val="000000" w:themeColor="text1"/>
                <w:lang w:eastAsia="zh-CN"/>
              </w:rPr>
              <w:t>]</w:t>
            </w:r>
            <w:r w:rsidR="00C82446">
              <w:rPr>
                <w:color w:val="000000" w:themeColor="text1"/>
                <w:lang w:eastAsia="zh-CN"/>
              </w:rPr>
              <w:fldChar w:fldCharType="end"/>
            </w:r>
          </w:p>
        </w:tc>
        <w:tc>
          <w:tcPr>
            <w:tcW w:w="851" w:type="dxa"/>
          </w:tcPr>
          <w:p w:rsidR="00634BF1" w:rsidRPr="00C15F57" w:rsidRDefault="00634BF1" w:rsidP="001570C8">
            <w:pPr>
              <w:rPr>
                <w:color w:val="000000" w:themeColor="text1"/>
                <w:lang w:eastAsia="zh-CN"/>
              </w:rPr>
            </w:pPr>
            <w:r>
              <w:rPr>
                <w:color w:val="000000" w:themeColor="text1"/>
                <w:lang w:eastAsia="zh-CN"/>
              </w:rPr>
              <w:t>542</w:t>
            </w:r>
          </w:p>
        </w:tc>
        <w:tc>
          <w:tcPr>
            <w:tcW w:w="992" w:type="dxa"/>
            <w:noWrap/>
            <w:hideMark/>
          </w:tcPr>
          <w:p w:rsidR="00634BF1" w:rsidRPr="00C15F57" w:rsidRDefault="00634BF1" w:rsidP="001570C8">
            <w:pPr>
              <w:rPr>
                <w:color w:val="000000" w:themeColor="text1"/>
                <w:lang w:eastAsia="zh-CN"/>
              </w:rPr>
            </w:pPr>
            <w:r>
              <w:t>3</w:t>
            </w:r>
            <w:r>
              <w:rPr>
                <w:rFonts w:hint="eastAsia"/>
                <w:lang w:eastAsia="zh-CN"/>
              </w:rPr>
              <w:t>m to</w:t>
            </w:r>
            <w:r>
              <w:t xml:space="preserve"> 2</w:t>
            </w:r>
            <w:r w:rsidR="00EB68CE">
              <w:t xml:space="preserve"> </w:t>
            </w:r>
            <w:r>
              <w:t>y</w:t>
            </w:r>
            <w:r>
              <w:rPr>
                <w:rFonts w:hint="eastAsia"/>
                <w:lang w:eastAsia="zh-CN"/>
              </w:rPr>
              <w:t>ears</w:t>
            </w:r>
          </w:p>
        </w:tc>
        <w:tc>
          <w:tcPr>
            <w:tcW w:w="2268" w:type="dxa"/>
            <w:noWrap/>
            <w:hideMark/>
          </w:tcPr>
          <w:p w:rsidR="00634BF1" w:rsidRDefault="00634BF1" w:rsidP="001570C8">
            <w:pPr>
              <w:rPr>
                <w:color w:val="000000" w:themeColor="text1"/>
                <w:lang w:eastAsia="zh-CN"/>
              </w:rPr>
            </w:pPr>
            <w:r>
              <w:rPr>
                <w:color w:val="000000" w:themeColor="text1"/>
                <w:lang w:eastAsia="zh-CN"/>
              </w:rPr>
              <w:t>E</w:t>
            </w:r>
            <w:r>
              <w:rPr>
                <w:rFonts w:hint="eastAsia"/>
                <w:color w:val="000000" w:themeColor="text1"/>
                <w:lang w:eastAsia="zh-CN"/>
              </w:rPr>
              <w:t>TN</w:t>
            </w:r>
            <w:r>
              <w:rPr>
                <w:color w:val="000000" w:themeColor="text1"/>
                <w:lang w:eastAsia="zh-CN"/>
              </w:rPr>
              <w:t xml:space="preserve"> </w:t>
            </w:r>
            <w:r>
              <w:rPr>
                <w:rFonts w:hint="eastAsia"/>
                <w:color w:val="000000" w:themeColor="text1"/>
                <w:lang w:eastAsia="zh-CN"/>
              </w:rPr>
              <w:t>50mg once/week</w:t>
            </w:r>
            <w:r>
              <w:rPr>
                <w:color w:val="000000" w:themeColor="text1"/>
                <w:lang w:eastAsia="zh-CN"/>
              </w:rPr>
              <w:t xml:space="preserve"> + MTX</w:t>
            </w:r>
          </w:p>
          <w:p w:rsidR="00634BF1" w:rsidRDefault="00634BF1" w:rsidP="001570C8">
            <w:pPr>
              <w:rPr>
                <w:color w:val="000000" w:themeColor="text1"/>
                <w:lang w:eastAsia="zh-CN"/>
              </w:rPr>
            </w:pPr>
          </w:p>
          <w:p w:rsidR="00634BF1" w:rsidRPr="00C15F57" w:rsidRDefault="00634BF1" w:rsidP="001570C8">
            <w:pPr>
              <w:rPr>
                <w:color w:val="000000" w:themeColor="text1"/>
                <w:lang w:eastAsia="zh-CN"/>
              </w:rPr>
            </w:pPr>
            <w:r>
              <w:rPr>
                <w:rFonts w:hint="eastAsia"/>
                <w:color w:val="000000" w:themeColor="text1"/>
                <w:lang w:eastAsia="zh-CN"/>
              </w:rPr>
              <w:t>Placebo once/week</w:t>
            </w:r>
            <w:r>
              <w:rPr>
                <w:color w:val="000000" w:themeColor="text1"/>
                <w:lang w:eastAsia="zh-CN"/>
              </w:rPr>
              <w:t xml:space="preserve"> +</w:t>
            </w:r>
            <w:r>
              <w:rPr>
                <w:rFonts w:hint="eastAsia"/>
                <w:color w:val="000000" w:themeColor="text1"/>
                <w:lang w:eastAsia="zh-CN"/>
              </w:rPr>
              <w:t xml:space="preserve"> </w:t>
            </w:r>
            <w:r>
              <w:rPr>
                <w:color w:val="000000" w:themeColor="text1"/>
                <w:lang w:eastAsia="zh-CN"/>
              </w:rPr>
              <w:t>MTX</w:t>
            </w:r>
          </w:p>
        </w:tc>
        <w:tc>
          <w:tcPr>
            <w:tcW w:w="992" w:type="dxa"/>
            <w:noWrap/>
            <w:hideMark/>
          </w:tcPr>
          <w:p w:rsidR="00634BF1" w:rsidRPr="00C15F57" w:rsidRDefault="00634BF1" w:rsidP="001570C8">
            <w:pPr>
              <w:rPr>
                <w:color w:val="000000" w:themeColor="text1"/>
                <w:lang w:eastAsia="zh-CN"/>
              </w:rPr>
            </w:pPr>
            <w:r>
              <w:rPr>
                <w:color w:val="000000" w:themeColor="text1"/>
                <w:lang w:eastAsia="zh-CN"/>
              </w:rPr>
              <w:t>2 y</w:t>
            </w:r>
            <w:r>
              <w:rPr>
                <w:rFonts w:hint="eastAsia"/>
                <w:color w:val="000000" w:themeColor="text1"/>
                <w:lang w:eastAsia="zh-CN"/>
              </w:rPr>
              <w:t>ea</w:t>
            </w:r>
            <w:r>
              <w:rPr>
                <w:color w:val="000000" w:themeColor="text1"/>
                <w:lang w:eastAsia="zh-CN"/>
              </w:rPr>
              <w:t>rs</w:t>
            </w:r>
          </w:p>
        </w:tc>
        <w:tc>
          <w:tcPr>
            <w:tcW w:w="3213" w:type="dxa"/>
            <w:noWrap/>
            <w:hideMark/>
          </w:tcPr>
          <w:p w:rsidR="00634BF1" w:rsidRPr="00053154" w:rsidRDefault="00634BF1" w:rsidP="001570C8">
            <w:pPr>
              <w:rPr>
                <w:color w:val="000000" w:themeColor="text1"/>
                <w:lang w:eastAsia="zh-CN"/>
              </w:rPr>
            </w:pPr>
            <w:r>
              <w:rPr>
                <w:rFonts w:hint="eastAsia"/>
                <w:color w:val="000000" w:themeColor="text1"/>
                <w:lang w:eastAsia="zh-CN"/>
              </w:rPr>
              <w:t xml:space="preserve">Primary endpoints: </w:t>
            </w:r>
            <w:r w:rsidRPr="00053154">
              <w:rPr>
                <w:color w:val="000000" w:themeColor="text1"/>
                <w:lang w:eastAsia="zh-CN"/>
              </w:rPr>
              <w:t xml:space="preserve">DAS28 </w:t>
            </w:r>
            <w:r>
              <w:rPr>
                <w:rFonts w:hint="eastAsia"/>
                <w:color w:val="000000" w:themeColor="text1"/>
                <w:lang w:eastAsia="zh-CN"/>
              </w:rPr>
              <w:t>remission (</w:t>
            </w:r>
            <w:r w:rsidRPr="00053154">
              <w:rPr>
                <w:color w:val="000000" w:themeColor="text1"/>
                <w:lang w:eastAsia="zh-CN"/>
              </w:rPr>
              <w:t>&lt; 2.6)</w:t>
            </w:r>
            <w:r>
              <w:rPr>
                <w:rFonts w:hint="eastAsia"/>
                <w:color w:val="000000" w:themeColor="text1"/>
                <w:lang w:eastAsia="zh-CN"/>
              </w:rPr>
              <w:t xml:space="preserve">, change in </w:t>
            </w:r>
            <w:r w:rsidRPr="004236E8">
              <w:rPr>
                <w:color w:val="000000" w:themeColor="text1"/>
                <w:lang w:eastAsia="zh-CN"/>
              </w:rPr>
              <w:t xml:space="preserve">van der Heijde </w:t>
            </w:r>
            <w:r>
              <w:rPr>
                <w:color w:val="000000" w:themeColor="text1"/>
                <w:lang w:eastAsia="zh-CN"/>
              </w:rPr>
              <w:t>modified total Sharp score</w:t>
            </w:r>
          </w:p>
          <w:p w:rsidR="00634BF1" w:rsidRDefault="00634BF1" w:rsidP="001570C8">
            <w:pPr>
              <w:rPr>
                <w:color w:val="000000" w:themeColor="text1"/>
                <w:lang w:eastAsia="zh-CN"/>
              </w:rPr>
            </w:pPr>
          </w:p>
          <w:p w:rsidR="00634BF1" w:rsidRPr="00053154" w:rsidRDefault="00634BF1" w:rsidP="001570C8">
            <w:pPr>
              <w:rPr>
                <w:color w:val="000000" w:themeColor="text1"/>
                <w:lang w:eastAsia="zh-CN"/>
              </w:rPr>
            </w:pPr>
            <w:r>
              <w:rPr>
                <w:rFonts w:hint="eastAsia"/>
                <w:color w:val="000000" w:themeColor="text1"/>
                <w:lang w:eastAsia="zh-CN"/>
              </w:rPr>
              <w:t>HAQ, e</w:t>
            </w:r>
            <w:r w:rsidRPr="00053154">
              <w:rPr>
                <w:color w:val="000000" w:themeColor="text1"/>
                <w:lang w:eastAsia="zh-CN"/>
              </w:rPr>
              <w:t>mployment status</w:t>
            </w:r>
          </w:p>
          <w:p w:rsidR="00634BF1" w:rsidRPr="00053154" w:rsidRDefault="00634BF1" w:rsidP="001570C8">
            <w:pPr>
              <w:rPr>
                <w:color w:val="000000" w:themeColor="text1"/>
                <w:lang w:eastAsia="zh-CN"/>
              </w:rPr>
            </w:pPr>
          </w:p>
          <w:p w:rsidR="00634BF1" w:rsidRPr="00C15F57" w:rsidRDefault="00634BF1" w:rsidP="001570C8">
            <w:pPr>
              <w:rPr>
                <w:color w:val="000000" w:themeColor="text1"/>
                <w:lang w:eastAsia="zh-CN"/>
              </w:rPr>
            </w:pPr>
            <w:r w:rsidRPr="00053154">
              <w:rPr>
                <w:color w:val="000000" w:themeColor="text1"/>
                <w:lang w:eastAsia="zh-CN"/>
              </w:rPr>
              <w:t>Adverse events</w:t>
            </w:r>
          </w:p>
        </w:tc>
      </w:tr>
      <w:tr w:rsidR="00634BF1" w:rsidRPr="00C15F57" w:rsidTr="001570C8">
        <w:trPr>
          <w:trHeight w:val="280"/>
        </w:trPr>
        <w:tc>
          <w:tcPr>
            <w:tcW w:w="9558" w:type="dxa"/>
            <w:gridSpan w:val="6"/>
            <w:noWrap/>
          </w:tcPr>
          <w:p w:rsidR="00634BF1" w:rsidRPr="002854D1" w:rsidRDefault="00634BF1" w:rsidP="001570C8">
            <w:pPr>
              <w:rPr>
                <w:color w:val="000000" w:themeColor="text1"/>
                <w:lang w:eastAsia="zh-CN"/>
              </w:rPr>
            </w:pPr>
            <w:r>
              <w:rPr>
                <w:rFonts w:hint="eastAsia"/>
                <w:color w:val="000000" w:themeColor="text1"/>
                <w:lang w:eastAsia="zh-CN"/>
              </w:rPr>
              <w:t xml:space="preserve">ETN, etanercept; SSZ, sulfasalazine; MTX, methotrexate; AUC, area under the curve; ACR-N, </w:t>
            </w:r>
            <w:r w:rsidRPr="002854D1">
              <w:rPr>
                <w:color w:val="000000" w:themeColor="text1"/>
                <w:lang w:eastAsia="zh-CN"/>
              </w:rPr>
              <w:t>Amer</w:t>
            </w:r>
            <w:r>
              <w:rPr>
                <w:color w:val="000000" w:themeColor="text1"/>
                <w:lang w:eastAsia="zh-CN"/>
              </w:rPr>
              <w:t xml:space="preserve">ican College of Rheumatology N </w:t>
            </w:r>
            <w:r w:rsidRPr="002854D1">
              <w:rPr>
                <w:color w:val="000000" w:themeColor="text1"/>
                <w:lang w:eastAsia="zh-CN"/>
              </w:rPr>
              <w:t>index of improvement</w:t>
            </w:r>
            <w:r>
              <w:rPr>
                <w:rFonts w:hint="eastAsia"/>
                <w:color w:val="000000" w:themeColor="text1"/>
                <w:lang w:eastAsia="zh-CN"/>
              </w:rPr>
              <w:t xml:space="preserve">; VAS, visual analogue scale; HAQ, </w:t>
            </w:r>
            <w:r w:rsidRPr="002854D1">
              <w:rPr>
                <w:color w:val="000000" w:themeColor="text1"/>
                <w:lang w:eastAsia="zh-CN"/>
              </w:rPr>
              <w:t>Health Assessment Questionnaire</w:t>
            </w:r>
            <w:r>
              <w:rPr>
                <w:rFonts w:hint="eastAsia"/>
                <w:color w:val="000000" w:themeColor="text1"/>
                <w:lang w:eastAsia="zh-CN"/>
              </w:rPr>
              <w:t xml:space="preserve">; </w:t>
            </w:r>
          </w:p>
        </w:tc>
      </w:tr>
    </w:tbl>
    <w:p w:rsidR="00634BF1" w:rsidRPr="00634BF1" w:rsidRDefault="00634BF1" w:rsidP="00E22C31">
      <w:pPr>
        <w:spacing w:line="360" w:lineRule="auto"/>
        <w:rPr>
          <w:color w:val="000000" w:themeColor="text1"/>
          <w:lang w:eastAsia="zh-CN"/>
        </w:rPr>
      </w:pPr>
    </w:p>
    <w:p w:rsidR="00634BF1" w:rsidRDefault="00634BF1" w:rsidP="00E22C31">
      <w:pPr>
        <w:spacing w:line="360" w:lineRule="auto"/>
        <w:rPr>
          <w:color w:val="000000" w:themeColor="text1"/>
          <w:lang w:eastAsia="zh-CN"/>
        </w:rPr>
      </w:pPr>
    </w:p>
    <w:p w:rsidR="00555741" w:rsidRPr="00BF57AB" w:rsidRDefault="00E61E50" w:rsidP="00E22C31">
      <w:pPr>
        <w:spacing w:line="360" w:lineRule="auto"/>
        <w:rPr>
          <w:color w:val="000000" w:themeColor="text1"/>
          <w:lang w:eastAsia="zh-CN"/>
        </w:rPr>
      </w:pPr>
      <w:r>
        <w:rPr>
          <w:color w:val="000000" w:themeColor="text1"/>
          <w:lang w:eastAsia="zh-CN"/>
        </w:rPr>
        <w:t>However</w:t>
      </w:r>
      <w:r w:rsidR="00191E17">
        <w:rPr>
          <w:color w:val="000000" w:themeColor="text1"/>
          <w:lang w:eastAsia="zh-CN"/>
        </w:rPr>
        <w:t>,</w:t>
      </w:r>
      <w:r>
        <w:rPr>
          <w:color w:val="000000" w:themeColor="text1"/>
          <w:lang w:eastAsia="zh-CN"/>
        </w:rPr>
        <w:t xml:space="preserve"> there </w:t>
      </w:r>
      <w:r w:rsidR="00DB71BE">
        <w:rPr>
          <w:color w:val="000000" w:themeColor="text1"/>
          <w:lang w:eastAsia="zh-CN"/>
        </w:rPr>
        <w:t>were</w:t>
      </w:r>
      <w:r>
        <w:rPr>
          <w:color w:val="000000" w:themeColor="text1"/>
          <w:lang w:eastAsia="zh-CN"/>
        </w:rPr>
        <w:t xml:space="preserve"> mostly no </w:t>
      </w:r>
      <w:r w:rsidRPr="00E61E50">
        <w:rPr>
          <w:color w:val="000000" w:themeColor="text1"/>
          <w:lang w:eastAsia="zh-CN"/>
        </w:rPr>
        <w:t>difference</w:t>
      </w:r>
      <w:r w:rsidR="00DB71BE">
        <w:rPr>
          <w:color w:val="000000" w:themeColor="text1"/>
          <w:lang w:eastAsia="zh-CN"/>
        </w:rPr>
        <w:t>s</w:t>
      </w:r>
      <w:r w:rsidRPr="00E61E50">
        <w:rPr>
          <w:color w:val="000000" w:themeColor="text1"/>
          <w:lang w:eastAsia="zh-CN"/>
        </w:rPr>
        <w:t xml:space="preserve"> in </w:t>
      </w:r>
      <w:r>
        <w:rPr>
          <w:color w:val="000000" w:themeColor="text1"/>
          <w:lang w:eastAsia="zh-CN"/>
        </w:rPr>
        <w:t xml:space="preserve">ACR </w:t>
      </w:r>
      <w:r w:rsidRPr="00E61E50">
        <w:rPr>
          <w:color w:val="000000" w:themeColor="text1"/>
          <w:lang w:eastAsia="zh-CN"/>
        </w:rPr>
        <w:t>response</w:t>
      </w:r>
      <w:r>
        <w:rPr>
          <w:color w:val="000000" w:themeColor="text1"/>
          <w:lang w:eastAsia="zh-CN"/>
        </w:rPr>
        <w:t xml:space="preserve"> or remission rate</w:t>
      </w:r>
      <w:r w:rsidRPr="00E61E50">
        <w:rPr>
          <w:color w:val="000000" w:themeColor="text1"/>
          <w:lang w:eastAsia="zh-CN"/>
        </w:rPr>
        <w:t xml:space="preserve"> when etanercept monotherapy was compared </w:t>
      </w:r>
      <w:r>
        <w:rPr>
          <w:color w:val="000000" w:themeColor="text1"/>
          <w:lang w:eastAsia="zh-CN"/>
        </w:rPr>
        <w:t>to</w:t>
      </w:r>
      <w:r w:rsidRPr="00E61E50">
        <w:rPr>
          <w:color w:val="000000" w:themeColor="text1"/>
          <w:lang w:eastAsia="zh-CN"/>
        </w:rPr>
        <w:t xml:space="preserve"> </w:t>
      </w:r>
      <w:r w:rsidR="00DB71BE">
        <w:rPr>
          <w:color w:val="000000" w:themeColor="text1"/>
          <w:lang w:eastAsia="zh-CN"/>
        </w:rPr>
        <w:t xml:space="preserve">a </w:t>
      </w:r>
      <w:r>
        <w:rPr>
          <w:rFonts w:hint="eastAsia"/>
          <w:color w:val="000000" w:themeColor="text1"/>
          <w:lang w:eastAsia="zh-CN"/>
        </w:rPr>
        <w:t>csDMARD (MTX</w:t>
      </w:r>
      <w:r w:rsidR="008640F0">
        <w:rPr>
          <w:rFonts w:hint="eastAsia"/>
          <w:color w:val="000000" w:themeColor="text1"/>
          <w:lang w:eastAsia="zh-CN"/>
        </w:rPr>
        <w:t xml:space="preserve"> </w:t>
      </w:r>
      <w:r w:rsidR="00C82446">
        <w:rPr>
          <w:color w:val="000000" w:themeColor="text1"/>
          <w:lang w:eastAsia="zh-CN"/>
        </w:rPr>
        <w:fldChar w:fldCharType="begin">
          <w:fldData xml:space="preserve">PEVuZE5vdGU+PENpdGU+PEF1dGhvcj5CYXRob248L0F1dGhvcj48WWVhcj4yMDAwPC9ZZWFyPjxS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aW5lPC9hYmJyLTE+PC9hbHQtcGVyaW9kaWNhbD48cGFnZXM+MTU4Ni05MzwvcGFnZXM+PHZvbHVt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</w:fldData>
        </w:fldChar>
      </w:r>
      <w:r w:rsidR="006C7182">
        <w:rPr>
          <w:color w:val="000000" w:themeColor="text1"/>
          <w:lang w:eastAsia="zh-CN"/>
        </w:rPr>
        <w:instrText xml:space="preserve"> ADDIN EN.CITE </w:instrText>
      </w:r>
      <w:r w:rsidR="006C7182">
        <w:rPr>
          <w:color w:val="000000" w:themeColor="text1"/>
          <w:lang w:eastAsia="zh-CN"/>
        </w:rPr>
        <w:fldChar w:fldCharType="begin">
          <w:fldData xml:space="preserve">PEVuZE5vdGU+PENpdGU+PEF1dGhvcj5CYXRob248L0F1dGhvcj48WWVhcj4yMDAwPC9ZZWFyPjxS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aW5lPC9hYmJyLTE+PC9hbHQtcGVyaW9kaWNhbD48cGFnZXM+MTU4Ni05MzwvcGFnZXM+PHZvbHVt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</w:fldData>
        </w:fldChar>
      </w:r>
      <w:r w:rsidR="006C7182">
        <w:rPr>
          <w:color w:val="000000" w:themeColor="text1"/>
          <w:lang w:eastAsia="zh-CN"/>
        </w:rPr>
        <w:instrText xml:space="preserve"> ADDIN EN.CITE.DATA </w:instrText>
      </w:r>
      <w:r w:rsidR="006C7182">
        <w:rPr>
          <w:color w:val="000000" w:themeColor="text1"/>
          <w:lang w:eastAsia="zh-CN"/>
        </w:rPr>
      </w:r>
      <w:r w:rsidR="006C7182">
        <w:rPr>
          <w:color w:val="000000" w:themeColor="text1"/>
          <w:lang w:eastAsia="zh-CN"/>
        </w:rPr>
        <w:fldChar w:fldCharType="end"/>
      </w:r>
      <w:r w:rsidR="00C82446">
        <w:rPr>
          <w:color w:val="000000" w:themeColor="text1"/>
          <w:lang w:eastAsia="zh-CN"/>
        </w:rPr>
      </w:r>
      <w:r w:rsidR="00C82446">
        <w:rPr>
          <w:color w:val="000000" w:themeColor="text1"/>
          <w:lang w:eastAsia="zh-CN"/>
        </w:rPr>
        <w:fldChar w:fldCharType="separate"/>
      </w:r>
      <w:r w:rsidR="006C7182">
        <w:rPr>
          <w:noProof/>
          <w:color w:val="000000" w:themeColor="text1"/>
          <w:lang w:eastAsia="zh-CN"/>
        </w:rPr>
        <w:t>[</w:t>
      </w:r>
      <w:hyperlink w:anchor="_ENREF_27" w:tooltip="Klareskog, 2004 #14" w:history="1">
        <w:r w:rsidR="00E26FC0">
          <w:rPr>
            <w:noProof/>
            <w:color w:val="000000" w:themeColor="text1"/>
            <w:lang w:eastAsia="zh-CN"/>
          </w:rPr>
          <w:t>27</w:t>
        </w:r>
      </w:hyperlink>
      <w:r w:rsidR="006C7182">
        <w:rPr>
          <w:noProof/>
          <w:color w:val="000000" w:themeColor="text1"/>
          <w:lang w:eastAsia="zh-CN"/>
        </w:rPr>
        <w:t xml:space="preserve">, </w:t>
      </w:r>
      <w:hyperlink w:anchor="_ENREF_30" w:tooltip="Bathon, 2000 #13" w:history="1">
        <w:r w:rsidR="00E26FC0">
          <w:rPr>
            <w:noProof/>
            <w:color w:val="000000" w:themeColor="text1"/>
            <w:lang w:eastAsia="zh-CN"/>
          </w:rPr>
          <w:t>30</w:t>
        </w:r>
      </w:hyperlink>
      <w:r w:rsidR="006C7182">
        <w:rPr>
          <w:noProof/>
          <w:color w:val="000000" w:themeColor="text1"/>
          <w:lang w:eastAsia="zh-CN"/>
        </w:rPr>
        <w:t>]</w:t>
      </w:r>
      <w:r w:rsidR="00C82446">
        <w:rPr>
          <w:color w:val="000000" w:themeColor="text1"/>
          <w:lang w:eastAsia="zh-CN"/>
        </w:rPr>
        <w:fldChar w:fldCharType="end"/>
      </w:r>
      <w:r w:rsidR="008640F0">
        <w:rPr>
          <w:rFonts w:hint="eastAsia"/>
          <w:color w:val="000000" w:themeColor="text1"/>
          <w:lang w:eastAsia="zh-CN"/>
        </w:rPr>
        <w:t xml:space="preserve"> </w:t>
      </w:r>
      <w:r>
        <w:rPr>
          <w:rFonts w:hint="eastAsia"/>
          <w:color w:val="000000" w:themeColor="text1"/>
          <w:lang w:eastAsia="zh-CN"/>
        </w:rPr>
        <w:t>or SSZ</w:t>
      </w:r>
      <w:r w:rsidR="00C904B9">
        <w:rPr>
          <w:rFonts w:hint="eastAsia"/>
          <w:color w:val="000000" w:themeColor="text1"/>
          <w:lang w:eastAsia="zh-CN"/>
        </w:rPr>
        <w:t xml:space="preserve"> </w:t>
      </w:r>
      <w:r w:rsidR="00C82446">
        <w:rPr>
          <w:color w:val="000000" w:themeColor="text1"/>
          <w:lang w:eastAsia="zh-CN"/>
        </w:rPr>
        <w:fldChar w:fldCharType="begin">
          <w:fldData xml:space="preserve">PEVuZE5vdGU+PENpdGU+PEF1dGhvcj5Db21iZTwvQXV0aG9yPjxZZWFyPjIwMDk8L1llYXI+PFJl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</w:fldData>
        </w:fldChar>
      </w:r>
      <w:r w:rsidR="006C7182">
        <w:rPr>
          <w:color w:val="000000" w:themeColor="text1"/>
          <w:lang w:eastAsia="zh-CN"/>
        </w:rPr>
        <w:instrText xml:space="preserve"> ADDIN EN.CITE </w:instrText>
      </w:r>
      <w:r w:rsidR="006C7182">
        <w:rPr>
          <w:color w:val="000000" w:themeColor="text1"/>
          <w:lang w:eastAsia="zh-CN"/>
        </w:rPr>
        <w:fldChar w:fldCharType="begin">
          <w:fldData xml:space="preserve">PEVuZE5vdGU+PENpdGU+PEF1dGhvcj5Db21iZTwvQXV0aG9yPjxZZWFyPjIwMDk8L1llYXI+PFJl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</w:fldData>
        </w:fldChar>
      </w:r>
      <w:r w:rsidR="006C7182">
        <w:rPr>
          <w:color w:val="000000" w:themeColor="text1"/>
          <w:lang w:eastAsia="zh-CN"/>
        </w:rPr>
        <w:instrText xml:space="preserve"> ADDIN EN.CITE.DATA </w:instrText>
      </w:r>
      <w:r w:rsidR="006C7182">
        <w:rPr>
          <w:color w:val="000000" w:themeColor="text1"/>
          <w:lang w:eastAsia="zh-CN"/>
        </w:rPr>
      </w:r>
      <w:r w:rsidR="006C7182">
        <w:rPr>
          <w:color w:val="000000" w:themeColor="text1"/>
          <w:lang w:eastAsia="zh-CN"/>
        </w:rPr>
        <w:fldChar w:fldCharType="end"/>
      </w:r>
      <w:r w:rsidR="00C82446">
        <w:rPr>
          <w:color w:val="000000" w:themeColor="text1"/>
          <w:lang w:eastAsia="zh-CN"/>
        </w:rPr>
      </w:r>
      <w:r w:rsidR="00C82446">
        <w:rPr>
          <w:color w:val="000000" w:themeColor="text1"/>
          <w:lang w:eastAsia="zh-CN"/>
        </w:rPr>
        <w:fldChar w:fldCharType="separate"/>
      </w:r>
      <w:r w:rsidR="006C7182">
        <w:rPr>
          <w:noProof/>
          <w:color w:val="000000" w:themeColor="text1"/>
          <w:lang w:eastAsia="zh-CN"/>
        </w:rPr>
        <w:t>[</w:t>
      </w:r>
      <w:hyperlink w:anchor="_ENREF_29" w:tooltip="Combe, 2009 #15" w:history="1">
        <w:r w:rsidR="00E26FC0">
          <w:rPr>
            <w:noProof/>
            <w:color w:val="000000" w:themeColor="text1"/>
            <w:lang w:eastAsia="zh-CN"/>
          </w:rPr>
          <w:t>29</w:t>
        </w:r>
      </w:hyperlink>
      <w:r w:rsidR="006C7182">
        <w:rPr>
          <w:noProof/>
          <w:color w:val="000000" w:themeColor="text1"/>
          <w:lang w:eastAsia="zh-CN"/>
        </w:rPr>
        <w:t>]</w:t>
      </w:r>
      <w:r w:rsidR="00C82446">
        <w:rPr>
          <w:color w:val="000000" w:themeColor="text1"/>
          <w:lang w:eastAsia="zh-CN"/>
        </w:rPr>
        <w:fldChar w:fldCharType="end"/>
      </w:r>
      <w:r w:rsidR="007D3E10">
        <w:rPr>
          <w:rFonts w:hint="eastAsia"/>
          <w:color w:val="000000" w:themeColor="text1"/>
          <w:lang w:eastAsia="zh-CN"/>
        </w:rPr>
        <w:t>)</w:t>
      </w:r>
      <w:r>
        <w:rPr>
          <w:rFonts w:hint="eastAsia"/>
          <w:color w:val="000000" w:themeColor="text1"/>
          <w:lang w:eastAsia="zh-CN"/>
        </w:rPr>
        <w:t xml:space="preserve"> </w:t>
      </w:r>
      <w:r w:rsidR="007D3E10">
        <w:rPr>
          <w:color w:val="000000" w:themeColor="text1"/>
          <w:lang w:eastAsia="zh-CN"/>
        </w:rPr>
        <w:t>alone</w:t>
      </w:r>
      <w:r w:rsidR="007D3E10">
        <w:rPr>
          <w:rFonts w:hint="eastAsia"/>
          <w:color w:val="000000" w:themeColor="text1"/>
          <w:lang w:eastAsia="zh-CN"/>
        </w:rPr>
        <w:t xml:space="preserve">; although </w:t>
      </w:r>
      <w:r w:rsidR="000F6F49">
        <w:rPr>
          <w:color w:val="000000" w:themeColor="text1"/>
          <w:lang w:eastAsia="zh-CN"/>
        </w:rPr>
        <w:t xml:space="preserve">it did provide </w:t>
      </w:r>
      <w:r w:rsidR="00A9514A">
        <w:rPr>
          <w:color w:val="000000" w:themeColor="text1"/>
          <w:lang w:eastAsia="zh-CN"/>
        </w:rPr>
        <w:t xml:space="preserve">a </w:t>
      </w:r>
      <w:r w:rsidR="00DB71BE">
        <w:rPr>
          <w:rFonts w:hint="eastAsia"/>
          <w:color w:val="000000" w:themeColor="text1"/>
          <w:lang w:eastAsia="zh-CN"/>
        </w:rPr>
        <w:t>more rapid re</w:t>
      </w:r>
      <w:r w:rsidR="00F22948">
        <w:rPr>
          <w:color w:val="000000" w:themeColor="text1"/>
          <w:lang w:eastAsia="zh-CN"/>
        </w:rPr>
        <w:t>s</w:t>
      </w:r>
      <w:r w:rsidR="00DB71BE">
        <w:rPr>
          <w:rFonts w:hint="eastAsia"/>
          <w:color w:val="000000" w:themeColor="text1"/>
          <w:lang w:eastAsia="zh-CN"/>
        </w:rPr>
        <w:t>ponse to treatment than MTX</w:t>
      </w:r>
      <w:r w:rsidR="00C904B9">
        <w:rPr>
          <w:rFonts w:hint="eastAsia"/>
          <w:color w:val="000000" w:themeColor="text1"/>
          <w:lang w:eastAsia="zh-CN"/>
        </w:rPr>
        <w:t xml:space="preserve"> </w:t>
      </w:r>
      <w:r w:rsidR="00C82446">
        <w:rPr>
          <w:color w:val="000000" w:themeColor="text1"/>
          <w:lang w:eastAsia="zh-CN"/>
        </w:rPr>
        <w:fldChar w:fldCharType="begin">
          <w:fldData xml:space="preserve">PEVuZE5vdGU+PENpdGU+PEF1dGhvcj5CYXRob248L0F1dGhvcj48WWVhcj4yMDAwPC9ZZWFyPjxS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L2FiYnItMT48L2FsdC1wZXJpb2RpY2FsPjxwYWdlcz4xNTg2LTkzPC9wYWdlcz48dm9sdW1lPjM0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</w:fldData>
        </w:fldChar>
      </w:r>
      <w:r w:rsidR="006C7182">
        <w:rPr>
          <w:color w:val="000000" w:themeColor="text1"/>
          <w:lang w:eastAsia="zh-CN"/>
        </w:rPr>
        <w:instrText xml:space="preserve"> ADDIN EN.CITE </w:instrText>
      </w:r>
      <w:r w:rsidR="006C7182">
        <w:rPr>
          <w:color w:val="000000" w:themeColor="text1"/>
          <w:lang w:eastAsia="zh-CN"/>
        </w:rPr>
        <w:fldChar w:fldCharType="begin">
          <w:fldData xml:space="preserve">PEVuZE5vdGU+PENpdGU+PEF1dGhvcj5CYXRob248L0F1dGhvcj48WWVhcj4yMDAwPC9ZZWFyPjxS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L2FiYnItMT48L2FsdC1wZXJpb2RpY2FsPjxwYWdlcz4xNTg2LTkzPC9wYWdlcz48dm9sdW1lPjM0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</w:fldData>
        </w:fldChar>
      </w:r>
      <w:r w:rsidR="006C7182">
        <w:rPr>
          <w:color w:val="000000" w:themeColor="text1"/>
          <w:lang w:eastAsia="zh-CN"/>
        </w:rPr>
        <w:instrText xml:space="preserve"> ADDIN EN.CITE.DATA </w:instrText>
      </w:r>
      <w:r w:rsidR="006C7182">
        <w:rPr>
          <w:color w:val="000000" w:themeColor="text1"/>
          <w:lang w:eastAsia="zh-CN"/>
        </w:rPr>
      </w:r>
      <w:r w:rsidR="006C7182">
        <w:rPr>
          <w:color w:val="000000" w:themeColor="text1"/>
          <w:lang w:eastAsia="zh-CN"/>
        </w:rPr>
        <w:fldChar w:fldCharType="end"/>
      </w:r>
      <w:r w:rsidR="00C82446">
        <w:rPr>
          <w:color w:val="000000" w:themeColor="text1"/>
          <w:lang w:eastAsia="zh-CN"/>
        </w:rPr>
      </w:r>
      <w:r w:rsidR="00C82446">
        <w:rPr>
          <w:color w:val="000000" w:themeColor="text1"/>
          <w:lang w:eastAsia="zh-CN"/>
        </w:rPr>
        <w:fldChar w:fldCharType="separate"/>
      </w:r>
      <w:r w:rsidR="006C7182">
        <w:rPr>
          <w:noProof/>
          <w:color w:val="000000" w:themeColor="text1"/>
          <w:lang w:eastAsia="zh-CN"/>
        </w:rPr>
        <w:t>[</w:t>
      </w:r>
      <w:hyperlink w:anchor="_ENREF_30" w:tooltip="Bathon, 2000 #13" w:history="1">
        <w:r w:rsidR="00E26FC0">
          <w:rPr>
            <w:noProof/>
            <w:color w:val="000000" w:themeColor="text1"/>
            <w:lang w:eastAsia="zh-CN"/>
          </w:rPr>
          <w:t>30</w:t>
        </w:r>
      </w:hyperlink>
      <w:r w:rsidR="006C7182">
        <w:rPr>
          <w:noProof/>
          <w:color w:val="000000" w:themeColor="text1"/>
          <w:lang w:eastAsia="zh-CN"/>
        </w:rPr>
        <w:t>]</w:t>
      </w:r>
      <w:r w:rsidR="00C82446">
        <w:rPr>
          <w:color w:val="000000" w:themeColor="text1"/>
          <w:lang w:eastAsia="zh-CN"/>
        </w:rPr>
        <w:fldChar w:fldCharType="end"/>
      </w:r>
      <w:r w:rsidR="00A9514A">
        <w:rPr>
          <w:color w:val="000000" w:themeColor="text1"/>
          <w:lang w:eastAsia="zh-CN"/>
        </w:rPr>
        <w:t>.</w:t>
      </w:r>
      <w:r w:rsidR="00607FA1">
        <w:rPr>
          <w:rFonts w:hint="eastAsia"/>
          <w:color w:val="000000" w:themeColor="text1"/>
          <w:lang w:eastAsia="zh-CN"/>
        </w:rPr>
        <w:t xml:space="preserve"> </w:t>
      </w:r>
      <w:r w:rsidR="00DC3000">
        <w:rPr>
          <w:color w:val="000000" w:themeColor="text1"/>
          <w:lang w:eastAsia="zh-CN"/>
        </w:rPr>
        <w:t>E</w:t>
      </w:r>
      <w:r w:rsidR="00A9514A">
        <w:rPr>
          <w:rFonts w:hint="eastAsia"/>
          <w:color w:val="000000" w:themeColor="text1"/>
          <w:lang w:eastAsia="zh-CN"/>
        </w:rPr>
        <w:t xml:space="preserve">tanercept combination therapy </w:t>
      </w:r>
      <w:r w:rsidR="00A9514A">
        <w:rPr>
          <w:color w:val="000000" w:themeColor="text1"/>
          <w:lang w:eastAsia="zh-CN"/>
        </w:rPr>
        <w:t xml:space="preserve">(with MTX or SSZ) </w:t>
      </w:r>
      <w:r w:rsidR="000F6F49">
        <w:rPr>
          <w:color w:val="000000" w:themeColor="text1"/>
          <w:lang w:eastAsia="zh-CN"/>
        </w:rPr>
        <w:t>showed</w:t>
      </w:r>
      <w:r w:rsidR="00A9514A">
        <w:rPr>
          <w:color w:val="000000" w:themeColor="text1"/>
          <w:lang w:eastAsia="zh-CN"/>
        </w:rPr>
        <w:t xml:space="preserve"> consistently better</w:t>
      </w:r>
      <w:r w:rsidR="00DC3000">
        <w:rPr>
          <w:color w:val="000000" w:themeColor="text1"/>
          <w:lang w:eastAsia="zh-CN"/>
        </w:rPr>
        <w:t xml:space="preserve"> clinical</w:t>
      </w:r>
      <w:r w:rsidR="00A9514A">
        <w:rPr>
          <w:color w:val="000000" w:themeColor="text1"/>
          <w:lang w:eastAsia="zh-CN"/>
        </w:rPr>
        <w:t xml:space="preserve"> responses than </w:t>
      </w:r>
      <w:r>
        <w:rPr>
          <w:rFonts w:hint="eastAsia"/>
          <w:color w:val="000000" w:themeColor="text1"/>
          <w:lang w:eastAsia="zh-CN"/>
        </w:rPr>
        <w:t>etanercept monotherapy</w:t>
      </w:r>
      <w:r w:rsidR="008640F0">
        <w:rPr>
          <w:rFonts w:hint="eastAsia"/>
          <w:color w:val="000000" w:themeColor="text1"/>
          <w:lang w:eastAsia="zh-CN"/>
        </w:rPr>
        <w:t xml:space="preserve"> </w:t>
      </w:r>
      <w:r w:rsidR="00C82446">
        <w:rPr>
          <w:color w:val="000000" w:themeColor="text1"/>
          <w:lang w:eastAsia="zh-CN"/>
        </w:rPr>
        <w:fldChar w:fldCharType="begin">
          <w:fldData xml:space="preserve">PEVuZE5vdGU+PENpdGU+PEF1dGhvcj5LbGFyZXNrb2c8L0F1dGhvcj48WWVhcj4yMDA0PC9ZZWFy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</w:fldData>
        </w:fldChar>
      </w:r>
      <w:r w:rsidR="006C7182">
        <w:rPr>
          <w:color w:val="000000" w:themeColor="text1"/>
          <w:lang w:eastAsia="zh-CN"/>
        </w:rPr>
        <w:instrText xml:space="preserve"> ADDIN EN.CITE </w:instrText>
      </w:r>
      <w:r w:rsidR="006C7182">
        <w:rPr>
          <w:color w:val="000000" w:themeColor="text1"/>
          <w:lang w:eastAsia="zh-CN"/>
        </w:rPr>
        <w:fldChar w:fldCharType="begin">
          <w:fldData xml:space="preserve">PEVuZE5vdGU+PENpdGU+PEF1dGhvcj5LbGFyZXNrb2c8L0F1dGhvcj48WWVhcj4yMDA0PC9ZZWFy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</w:fldData>
        </w:fldChar>
      </w:r>
      <w:r w:rsidR="006C7182">
        <w:rPr>
          <w:color w:val="000000" w:themeColor="text1"/>
          <w:lang w:eastAsia="zh-CN"/>
        </w:rPr>
        <w:instrText xml:space="preserve"> ADDIN EN.CITE.DATA </w:instrText>
      </w:r>
      <w:r w:rsidR="006C7182">
        <w:rPr>
          <w:color w:val="000000" w:themeColor="text1"/>
          <w:lang w:eastAsia="zh-CN"/>
        </w:rPr>
      </w:r>
      <w:r w:rsidR="006C7182">
        <w:rPr>
          <w:color w:val="000000" w:themeColor="text1"/>
          <w:lang w:eastAsia="zh-CN"/>
        </w:rPr>
        <w:fldChar w:fldCharType="end"/>
      </w:r>
      <w:r w:rsidR="00C82446">
        <w:rPr>
          <w:color w:val="000000" w:themeColor="text1"/>
          <w:lang w:eastAsia="zh-CN"/>
        </w:rPr>
      </w:r>
      <w:r w:rsidR="00C82446">
        <w:rPr>
          <w:color w:val="000000" w:themeColor="text1"/>
          <w:lang w:eastAsia="zh-CN"/>
        </w:rPr>
        <w:fldChar w:fldCharType="separate"/>
      </w:r>
      <w:r w:rsidR="006C7182">
        <w:rPr>
          <w:noProof/>
          <w:color w:val="000000" w:themeColor="text1"/>
          <w:lang w:eastAsia="zh-CN"/>
        </w:rPr>
        <w:t>[</w:t>
      </w:r>
      <w:hyperlink w:anchor="_ENREF_27" w:tooltip="Klareskog, 2004 #14" w:history="1">
        <w:r w:rsidR="00E26FC0">
          <w:rPr>
            <w:noProof/>
            <w:color w:val="000000" w:themeColor="text1"/>
            <w:lang w:eastAsia="zh-CN"/>
          </w:rPr>
          <w:t>27</w:t>
        </w:r>
      </w:hyperlink>
      <w:r w:rsidR="006C7182">
        <w:rPr>
          <w:noProof/>
          <w:color w:val="000000" w:themeColor="text1"/>
          <w:lang w:eastAsia="zh-CN"/>
        </w:rPr>
        <w:t xml:space="preserve">, </w:t>
      </w:r>
      <w:hyperlink w:anchor="_ENREF_29" w:tooltip="Combe, 2009 #15" w:history="1">
        <w:r w:rsidR="00E26FC0">
          <w:rPr>
            <w:noProof/>
            <w:color w:val="000000" w:themeColor="text1"/>
            <w:lang w:eastAsia="zh-CN"/>
          </w:rPr>
          <w:t>29</w:t>
        </w:r>
      </w:hyperlink>
      <w:r w:rsidR="006C7182">
        <w:rPr>
          <w:noProof/>
          <w:color w:val="000000" w:themeColor="text1"/>
          <w:lang w:eastAsia="zh-CN"/>
        </w:rPr>
        <w:t xml:space="preserve">, </w:t>
      </w:r>
      <w:hyperlink w:anchor="_ENREF_32" w:tooltip="Kameda, 2010 #17" w:history="1">
        <w:r w:rsidR="00E26FC0">
          <w:rPr>
            <w:noProof/>
            <w:color w:val="000000" w:themeColor="text1"/>
            <w:lang w:eastAsia="zh-CN"/>
          </w:rPr>
          <w:t>32</w:t>
        </w:r>
      </w:hyperlink>
      <w:r w:rsidR="006C7182">
        <w:rPr>
          <w:noProof/>
          <w:color w:val="000000" w:themeColor="text1"/>
          <w:lang w:eastAsia="zh-CN"/>
        </w:rPr>
        <w:t>]</w:t>
      </w:r>
      <w:r w:rsidR="00C82446">
        <w:rPr>
          <w:color w:val="000000" w:themeColor="text1"/>
          <w:lang w:eastAsia="zh-CN"/>
        </w:rPr>
        <w:fldChar w:fldCharType="end"/>
      </w:r>
      <w:r w:rsidR="00797172">
        <w:rPr>
          <w:color w:val="000000" w:themeColor="text1"/>
          <w:lang w:eastAsia="zh-CN"/>
        </w:rPr>
        <w:t>. This synergistic effect was also evident for radiographic progression</w:t>
      </w:r>
      <w:r w:rsidR="000F6F49">
        <w:rPr>
          <w:color w:val="000000" w:themeColor="text1"/>
          <w:lang w:eastAsia="zh-CN"/>
        </w:rPr>
        <w:t>.</w:t>
      </w:r>
    </w:p>
    <w:p w:rsidR="00554B79" w:rsidRDefault="00F22948" w:rsidP="00E22C31">
      <w:pPr>
        <w:spacing w:line="360" w:lineRule="auto"/>
        <w:rPr>
          <w:color w:val="000000" w:themeColor="text1"/>
          <w:lang w:eastAsia="zh-CN"/>
        </w:rPr>
      </w:pPr>
      <w:r>
        <w:t xml:space="preserve">Several </w:t>
      </w:r>
      <w:r w:rsidR="00DC3000">
        <w:t xml:space="preserve">different </w:t>
      </w:r>
      <w:r>
        <w:t xml:space="preserve">scores for radiographic change were used across the </w:t>
      </w:r>
      <w:r w:rsidR="00CB2C53">
        <w:rPr>
          <w:rFonts w:hint="eastAsia"/>
          <w:lang w:eastAsia="zh-CN"/>
        </w:rPr>
        <w:t>studies</w:t>
      </w:r>
      <w:r>
        <w:t xml:space="preserve">. In </w:t>
      </w:r>
      <w:r w:rsidR="00DC3000">
        <w:t>monotherapy trials</w:t>
      </w:r>
      <w:r>
        <w:t xml:space="preserve">, etanercept recipients </w:t>
      </w:r>
      <w:r w:rsidR="00554B79">
        <w:t xml:space="preserve">had smaller changes from baseline when compared with those </w:t>
      </w:r>
      <w:r>
        <w:t>on</w:t>
      </w:r>
      <w:r w:rsidR="00554B79">
        <w:t xml:space="preserve"> </w:t>
      </w:r>
      <w:r>
        <w:t>cs</w:t>
      </w:r>
      <w:r w:rsidR="00554B79">
        <w:t>DMARD.</w:t>
      </w:r>
      <w:r w:rsidR="007D3E10">
        <w:rPr>
          <w:rFonts w:hint="eastAsia"/>
          <w:lang w:eastAsia="zh-CN"/>
        </w:rPr>
        <w:t xml:space="preserve"> Furthermore, </w:t>
      </w:r>
      <w:r w:rsidR="00554B79">
        <w:t xml:space="preserve">more participants in the etanercept group had no progression of their joint damage </w:t>
      </w:r>
      <w:r w:rsidR="00B133CF">
        <w:t xml:space="preserve">at </w:t>
      </w:r>
      <w:r w:rsidR="00B133CF">
        <w:rPr>
          <w:rFonts w:hint="eastAsia"/>
          <w:lang w:eastAsia="zh-CN"/>
        </w:rPr>
        <w:t>three</w:t>
      </w:r>
      <w:r w:rsidR="00F03F07">
        <w:t xml:space="preserve"> years </w:t>
      </w:r>
      <w:r w:rsidR="00C82446">
        <w:fldChar w:fldCharType="begin">
          <w:fldData xml:space="preserve">PEVuZE5vdGU+PENpdGU+PEF1dGhvcj5LbGFyZXNrb2c8L0F1dGhvcj48WWVhcj4yMDA0PC9ZZWFy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PC9hYmJyLTE+PC9hbHQtcGVyaW9kaWNhbD48cGFnZXM+Njc1LTgxPC9wYWdlcz48dm9sdW1lPjM2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</w:fldData>
        </w:fldChar>
      </w:r>
      <w:r w:rsidR="006C7182">
        <w:instrText xml:space="preserve"> ADDIN EN.CITE </w:instrText>
      </w:r>
      <w:r w:rsidR="006C7182">
        <w:fldChar w:fldCharType="begin">
          <w:fldData xml:space="preserve">PEVuZE5vdGU+PENpdGU+PEF1dGhvcj5LbGFyZXNrb2c8L0F1dGhvcj48WWVhcj4yMDA0PC9ZZWFy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PC9hYmJyLTE+PC9hbHQtcGVyaW9kaWNhbD48cGFnZXM+Njc1LTgxPC9wYWdlcz48dm9sdW1lPjM2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</w:fldData>
        </w:fldChar>
      </w:r>
      <w:r w:rsidR="006C7182">
        <w:instrText xml:space="preserve"> ADDIN EN.CITE.DATA </w:instrText>
      </w:r>
      <w:r w:rsidR="006C7182">
        <w:fldChar w:fldCharType="end"/>
      </w:r>
      <w:r w:rsidR="00C82446">
        <w:fldChar w:fldCharType="separate"/>
      </w:r>
      <w:r w:rsidR="006C7182">
        <w:rPr>
          <w:noProof/>
        </w:rPr>
        <w:t>[</w:t>
      </w:r>
      <w:hyperlink w:anchor="_ENREF_27" w:tooltip="Klareskog, 2004 #14" w:history="1">
        <w:r w:rsidR="00E26FC0">
          <w:rPr>
            <w:noProof/>
          </w:rPr>
          <w:t>27</w:t>
        </w:r>
      </w:hyperlink>
      <w:r w:rsidR="006C7182">
        <w:rPr>
          <w:noProof/>
        </w:rPr>
        <w:t>]</w:t>
      </w:r>
      <w:r w:rsidR="00C82446">
        <w:fldChar w:fldCharType="end"/>
      </w:r>
      <w:r w:rsidR="00554B79">
        <w:t>.</w:t>
      </w:r>
      <w:r w:rsidR="00607FA1">
        <w:rPr>
          <w:rFonts w:hint="eastAsia"/>
          <w:color w:val="000000" w:themeColor="text1"/>
          <w:lang w:eastAsia="zh-CN"/>
        </w:rPr>
        <w:t xml:space="preserve"> </w:t>
      </w:r>
      <w:r w:rsidR="00DC3000">
        <w:t>Patients on etanercept combination treatment had</w:t>
      </w:r>
      <w:r w:rsidR="00554B79">
        <w:t xml:space="preserve"> significantly smaller change from baseline in radiographic scores at </w:t>
      </w:r>
      <w:r>
        <w:t>most time points</w:t>
      </w:r>
      <w:r w:rsidR="00554B79">
        <w:t xml:space="preserve"> </w:t>
      </w:r>
      <w:r w:rsidR="00DC3000">
        <w:t xml:space="preserve">than </w:t>
      </w:r>
      <w:r w:rsidR="007D3E10">
        <w:rPr>
          <w:rFonts w:hint="eastAsia"/>
          <w:lang w:eastAsia="zh-CN"/>
        </w:rPr>
        <w:t>either</w:t>
      </w:r>
      <w:r>
        <w:t xml:space="preserve"> cs</w:t>
      </w:r>
      <w:r w:rsidR="00554B79">
        <w:t xml:space="preserve">DMARD </w:t>
      </w:r>
      <w:r>
        <w:t>or etanercept</w:t>
      </w:r>
      <w:r w:rsidR="007D3E10">
        <w:rPr>
          <w:rFonts w:hint="eastAsia"/>
          <w:lang w:eastAsia="zh-CN"/>
        </w:rPr>
        <w:t xml:space="preserve"> monotherapy</w:t>
      </w:r>
      <w:r>
        <w:t xml:space="preserve">. </w:t>
      </w:r>
      <w:r w:rsidR="00554B79">
        <w:t xml:space="preserve">For </w:t>
      </w:r>
      <w:r w:rsidR="004A173E">
        <w:rPr>
          <w:rFonts w:hint="eastAsia"/>
          <w:lang w:eastAsia="zh-CN"/>
        </w:rPr>
        <w:t xml:space="preserve">most </w:t>
      </w:r>
      <w:r w:rsidR="00554B79">
        <w:t xml:space="preserve">people </w:t>
      </w:r>
      <w:r w:rsidR="007D3E10">
        <w:rPr>
          <w:rFonts w:hint="eastAsia"/>
          <w:lang w:eastAsia="zh-CN"/>
        </w:rPr>
        <w:t>on</w:t>
      </w:r>
      <w:r w:rsidR="00554B79">
        <w:t xml:space="preserve"> etanercept </w:t>
      </w:r>
      <w:r>
        <w:t xml:space="preserve">combination </w:t>
      </w:r>
      <w:r w:rsidR="00DC3000">
        <w:t>therapy</w:t>
      </w:r>
      <w:r w:rsidR="00554B79">
        <w:t>, radiographic d</w:t>
      </w:r>
      <w:r w:rsidR="008640F0">
        <w:t>amage appeared to be arrested</w:t>
      </w:r>
      <w:r w:rsidR="008640F0">
        <w:rPr>
          <w:rFonts w:hint="eastAsia"/>
          <w:lang w:eastAsia="zh-CN"/>
        </w:rPr>
        <w:t xml:space="preserve"> </w:t>
      </w:r>
      <w:r w:rsidR="00C82446">
        <w:rPr>
          <w:lang w:eastAsia="zh-CN"/>
        </w:rPr>
        <w:fldChar w:fldCharType="begin">
          <w:fldData xml:space="preserve">PEVuZE5vdGU+PENpdGU+PEF1dGhvcj52YW4gZGVyIEhlaWpkZTwvQXV0aG9yPjxZZWFyPjIwMDU8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</w:fldData>
        </w:fldChar>
      </w:r>
      <w:r w:rsidR="006C7182">
        <w:rPr>
          <w:lang w:eastAsia="zh-CN"/>
        </w:rPr>
        <w:instrText xml:space="preserve"> ADDIN EN.CITE </w:instrText>
      </w:r>
      <w:r w:rsidR="006C7182">
        <w:rPr>
          <w:lang w:eastAsia="zh-CN"/>
        </w:rPr>
        <w:fldChar w:fldCharType="begin">
          <w:fldData xml:space="preserve">PEVuZE5vdGU+PENpdGU+PEF1dGhvcj52YW4gZGVyIEhlaWpkZTwvQXV0aG9yPjxZZWFyPjIwMDU8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</w:fldData>
        </w:fldChar>
      </w:r>
      <w:r w:rsidR="006C7182">
        <w:rPr>
          <w:lang w:eastAsia="zh-CN"/>
        </w:rPr>
        <w:instrText xml:space="preserve"> ADDIN EN.CITE.DATA </w:instrText>
      </w:r>
      <w:r w:rsidR="006C7182">
        <w:rPr>
          <w:lang w:eastAsia="zh-CN"/>
        </w:rPr>
      </w:r>
      <w:r w:rsidR="006C7182">
        <w:rPr>
          <w:lang w:eastAsia="zh-CN"/>
        </w:rPr>
        <w:fldChar w:fldCharType="end"/>
      </w:r>
      <w:r w:rsidR="00C82446">
        <w:rPr>
          <w:lang w:eastAsia="zh-CN"/>
        </w:rPr>
      </w:r>
      <w:r w:rsidR="00C82446">
        <w:rPr>
          <w:lang w:eastAsia="zh-CN"/>
        </w:rPr>
        <w:fldChar w:fldCharType="separate"/>
      </w:r>
      <w:r w:rsidR="006C7182">
        <w:rPr>
          <w:noProof/>
          <w:lang w:eastAsia="zh-CN"/>
        </w:rPr>
        <w:t>[</w:t>
      </w:r>
      <w:hyperlink w:anchor="_ENREF_33" w:tooltip="van der Heijde, 2005 #18" w:history="1">
        <w:r w:rsidR="00E26FC0">
          <w:rPr>
            <w:noProof/>
            <w:lang w:eastAsia="zh-CN"/>
          </w:rPr>
          <w:t>33</w:t>
        </w:r>
      </w:hyperlink>
      <w:r w:rsidR="006C7182">
        <w:rPr>
          <w:noProof/>
          <w:lang w:eastAsia="zh-CN"/>
        </w:rPr>
        <w:t>]</w:t>
      </w:r>
      <w:r w:rsidR="00C82446">
        <w:rPr>
          <w:lang w:eastAsia="zh-CN"/>
        </w:rPr>
        <w:fldChar w:fldCharType="end"/>
      </w:r>
      <w:r w:rsidR="00554B79">
        <w:t>.</w:t>
      </w:r>
    </w:p>
    <w:p w:rsidR="00080CE7" w:rsidRPr="00CC089E" w:rsidRDefault="00814EF2" w:rsidP="00E22C31">
      <w:pPr>
        <w:spacing w:line="360" w:lineRule="auto"/>
        <w:rPr>
          <w:u w:val="single"/>
          <w:lang w:eastAsia="zh-CN"/>
        </w:rPr>
      </w:pPr>
      <w:r w:rsidRPr="00CC089E">
        <w:rPr>
          <w:u w:val="single"/>
        </w:rPr>
        <w:t>Combination vs monotherapy</w:t>
      </w:r>
    </w:p>
    <w:p w:rsidR="00ED4609" w:rsidRPr="00814EF2" w:rsidRDefault="00ED4609" w:rsidP="00E22C31">
      <w:pPr>
        <w:spacing w:line="360" w:lineRule="auto"/>
      </w:pPr>
      <w:r w:rsidRPr="00814EF2">
        <w:t>The g</w:t>
      </w:r>
      <w:r w:rsidR="004312A2" w:rsidRPr="00814EF2">
        <w:t xml:space="preserve">reater efficacy </w:t>
      </w:r>
      <w:r w:rsidRPr="00814EF2">
        <w:t>of</w:t>
      </w:r>
      <w:r w:rsidR="004312A2" w:rsidRPr="00814EF2">
        <w:t xml:space="preserve"> etanercept combination therapy, compared </w:t>
      </w:r>
      <w:r w:rsidRPr="00814EF2">
        <w:t>to</w:t>
      </w:r>
      <w:r w:rsidR="004312A2" w:rsidRPr="00814EF2">
        <w:t xml:space="preserve"> etanercept </w:t>
      </w:r>
      <w:r w:rsidRPr="00814EF2">
        <w:t xml:space="preserve">monotherapy, is </w:t>
      </w:r>
      <w:r w:rsidR="00080CE7" w:rsidRPr="00814EF2">
        <w:t xml:space="preserve">also </w:t>
      </w:r>
      <w:r w:rsidRPr="00814EF2">
        <w:t xml:space="preserve">seen </w:t>
      </w:r>
      <w:r w:rsidR="00CB2C53">
        <w:rPr>
          <w:rFonts w:hint="eastAsia"/>
        </w:rPr>
        <w:t>with</w:t>
      </w:r>
      <w:r w:rsidRPr="00814EF2">
        <w:t xml:space="preserve"> </w:t>
      </w:r>
      <w:r w:rsidR="004A173E">
        <w:rPr>
          <w:rFonts w:hint="eastAsia"/>
          <w:lang w:eastAsia="zh-CN"/>
        </w:rPr>
        <w:t xml:space="preserve">most </w:t>
      </w:r>
      <w:r w:rsidRPr="00814EF2">
        <w:t>other bDMARDs</w:t>
      </w:r>
      <w:r w:rsidR="00C7709B">
        <w:rPr>
          <w:rFonts w:hint="eastAsia"/>
          <w:lang w:eastAsia="zh-CN"/>
        </w:rPr>
        <w:t xml:space="preserve"> </w:t>
      </w:r>
      <w:r w:rsidR="00C82446">
        <w:rPr>
          <w:lang w:eastAsia="zh-CN"/>
        </w:rPr>
        <w:fldChar w:fldCharType="begin">
          <w:fldData xml:space="preserve">PEVuZE5vdGU+PENpdGU+PEF1dGhvcj5BYWx0b25lbjwvQXV0aG9yPjxZZWFyPjIwMTI8L1llYXI+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ZTMwMjc1PC9wYWdlcz48dm9sdW1lPjc8L3ZvbHVtZT48bnVtYmVyPjE8L251bWJlcj48a2V5d29y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</w:fldData>
        </w:fldChar>
      </w:r>
      <w:r w:rsidR="006C7182">
        <w:rPr>
          <w:lang w:eastAsia="zh-CN"/>
        </w:rPr>
        <w:instrText xml:space="preserve"> ADDIN EN.CITE </w:instrText>
      </w:r>
      <w:r w:rsidR="006C7182">
        <w:rPr>
          <w:lang w:eastAsia="zh-CN"/>
        </w:rPr>
        <w:fldChar w:fldCharType="begin">
          <w:fldData xml:space="preserve">PEVuZE5vdGU+PENpdGU+PEF1dGhvcj5BYWx0b25lbjwvQXV0aG9yPjxZZWFyPjIwMTI8L1llYXI+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ZTMwMjc1PC9wYWdlcz48dm9sdW1lPjc8L3ZvbHVtZT48bnVtYmVyPjE8L251bWJlcj48a2V5d29y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</w:fldData>
        </w:fldChar>
      </w:r>
      <w:r w:rsidR="006C7182">
        <w:rPr>
          <w:lang w:eastAsia="zh-CN"/>
        </w:rPr>
        <w:instrText xml:space="preserve"> ADDIN EN.CITE.DATA </w:instrText>
      </w:r>
      <w:r w:rsidR="006C7182">
        <w:rPr>
          <w:lang w:eastAsia="zh-CN"/>
        </w:rPr>
      </w:r>
      <w:r w:rsidR="006C7182">
        <w:rPr>
          <w:lang w:eastAsia="zh-CN"/>
        </w:rPr>
        <w:fldChar w:fldCharType="end"/>
      </w:r>
      <w:r w:rsidR="00C82446">
        <w:rPr>
          <w:lang w:eastAsia="zh-CN"/>
        </w:rPr>
      </w:r>
      <w:r w:rsidR="00C82446">
        <w:rPr>
          <w:lang w:eastAsia="zh-CN"/>
        </w:rPr>
        <w:fldChar w:fldCharType="separate"/>
      </w:r>
      <w:r w:rsidR="006C7182">
        <w:rPr>
          <w:noProof/>
          <w:lang w:eastAsia="zh-CN"/>
        </w:rPr>
        <w:t>[</w:t>
      </w:r>
      <w:hyperlink w:anchor="_ENREF_34" w:tooltip="Aaltonen, 2012 #43" w:history="1">
        <w:r w:rsidR="00E26FC0">
          <w:rPr>
            <w:noProof/>
            <w:lang w:eastAsia="zh-CN"/>
          </w:rPr>
          <w:t>34</w:t>
        </w:r>
      </w:hyperlink>
      <w:r w:rsidR="006C7182">
        <w:rPr>
          <w:noProof/>
          <w:lang w:eastAsia="zh-CN"/>
        </w:rPr>
        <w:t>]</w:t>
      </w:r>
      <w:r w:rsidR="00C82446">
        <w:rPr>
          <w:lang w:eastAsia="zh-CN"/>
        </w:rPr>
        <w:fldChar w:fldCharType="end"/>
      </w:r>
      <w:r w:rsidRPr="00814EF2">
        <w:t>. This o</w:t>
      </w:r>
      <w:r w:rsidR="00C8160B">
        <w:t>bservation is important as real</w:t>
      </w:r>
      <w:r w:rsidR="00C8160B">
        <w:rPr>
          <w:rFonts w:hint="eastAsia"/>
          <w:lang w:eastAsia="zh-CN"/>
        </w:rPr>
        <w:t>-</w:t>
      </w:r>
      <w:r w:rsidRPr="00814EF2">
        <w:t xml:space="preserve">life data has shown that </w:t>
      </w:r>
      <w:r w:rsidR="00ED5B02">
        <w:t xml:space="preserve">at </w:t>
      </w:r>
      <w:r w:rsidRPr="00814EF2">
        <w:t xml:space="preserve">least </w:t>
      </w:r>
      <w:r w:rsidR="00CB2C53">
        <w:rPr>
          <w:rFonts w:hint="eastAsia"/>
        </w:rPr>
        <w:t>a t</w:t>
      </w:r>
      <w:r w:rsidRPr="00814EF2">
        <w:t>hird of patients receiving a bDMARD</w:t>
      </w:r>
      <w:r w:rsidR="0000442C">
        <w:t xml:space="preserve"> are doing so as monotherapy </w:t>
      </w:r>
      <w:r w:rsidR="00C82446">
        <w:fldChar w:fldCharType="begin"/>
      </w:r>
      <w:r w:rsidR="006C7182">
        <w:instrText xml:space="preserve"> ADDIN EN.CITE &lt;EndNote&gt;&lt;Cite&gt;&lt;Author&gt;Emery&lt;/Author&gt;&lt;Year&gt;2013&lt;/Year&gt;&lt;RecNum&gt;32&lt;/RecNum&gt;&lt;DisplayText&gt;[35]&lt;/DisplayText&gt;&lt;record&gt;&lt;rec-number&gt;32&lt;/rec-number&gt;&lt;foreign-keys&gt;&lt;key app="EN" db-id="e9xsafedr29p0beassxpse52wvpwfpw9wwxd"&gt;32&lt;/key&gt;&lt;/foreign-keys&gt;&lt;ref-type name="Journal Article"&gt;17&lt;/ref-type&gt;&lt;contributors&gt;&lt;authors&gt;&lt;author&gt;Emery, P.&lt;/author&gt;&lt;author&gt;Sebba, A.&lt;/author&gt;&lt;author&gt;Huizinga, T. W.&lt;/author&gt;&lt;/authors&gt;&lt;/contributors&gt;&lt;auth-address&gt;Leeds Institute of Rheumatic &amp;amp; Musculoskeletal Medicine, University of Leeds, , Leeds, UK.&lt;/auth-address&gt;&lt;titles&gt;&lt;title&gt;Biologic and oral disease-modifying antirheumatic drug monotherapy in rheumatoid arthritis&lt;/title&gt;&lt;secondary-title&gt;Ann Rheum Dis&lt;/secondary-title&gt;&lt;alt-title&gt;Annals of the rheumatic diseases&lt;/alt-title&gt;&lt;/titles&gt;&lt;periodical&gt;&lt;full-title&gt;Ann Rheum Dis&lt;/full-title&gt;&lt;abbr-1&gt;Annals of the rheumatic diseases&lt;/abbr-1&gt;&lt;/periodical&gt;&lt;alt-periodical&gt;&lt;full-title&gt;Ann Rheum Dis&lt;/full-title&gt;&lt;abbr-1&gt;Annals of the rheumatic diseases&lt;/abbr-1&gt;&lt;/alt-periodical&gt;&lt;pages&gt;1897-904&lt;/pages&gt;&lt;volume&gt;72&lt;/volume&gt;&lt;number&gt;12&lt;/number&gt;&lt;keywords&gt;&lt;keyword&gt;Administration, Oral&lt;/keyword&gt;&lt;keyword&gt;Antirheumatic Agents/*therapeutic use&lt;/keyword&gt;&lt;keyword&gt;Arthritis, Rheumatoid/*drug therapy&lt;/keyword&gt;&lt;keyword&gt;Biological Products/*therapeutic use&lt;/keyword&gt;&lt;keyword&gt;Drug Therapy, Combination&lt;/keyword&gt;&lt;keyword&gt;Humans&lt;/keyword&gt;&lt;keyword&gt;Immunosuppressive Agents/therapeutic use&lt;/keyword&gt;&lt;keyword&gt;Methotrexate/contraindications/therapeutic use&lt;/keyword&gt;&lt;keyword&gt;Tumor Necrosis Factor-alpha/antagonists &amp;amp; inhibitors&lt;/keyword&gt;&lt;/keywords&gt;&lt;dates&gt;&lt;year&gt;2013&lt;/year&gt;&lt;pub-dates&gt;&lt;date&gt;Dec&lt;/date&gt;&lt;/pub-dates&gt;&lt;/dates&gt;&lt;isbn&gt;1468-2060 (Electronic)&amp;#xD;0003-4967 (Linking)&lt;/isbn&gt;&lt;accession-num&gt;23918035&lt;/accession-num&gt;&lt;urls&gt;&lt;related-urls&gt;&lt;url&gt;http://www.ncbi.nlm.nih.gov/pubmed/23918035&lt;/url&gt;&lt;/related-urls&gt;&lt;/urls&gt;&lt;custom2&gt;3841743&lt;/custom2&gt;&lt;electronic-resource-num&gt;10.1136/annrheumdis-2013-203485&lt;/electronic-resource-num&gt;&lt;/record&gt;&lt;/Cite&gt;&lt;/EndNote&gt;</w:instrText>
      </w:r>
      <w:r w:rsidR="00C82446">
        <w:fldChar w:fldCharType="separate"/>
      </w:r>
      <w:r w:rsidR="006C7182">
        <w:rPr>
          <w:noProof/>
        </w:rPr>
        <w:t>[</w:t>
      </w:r>
      <w:hyperlink w:anchor="_ENREF_35" w:tooltip="Emery, 2013 #32" w:history="1">
        <w:r w:rsidR="00E26FC0">
          <w:rPr>
            <w:noProof/>
          </w:rPr>
          <w:t>35</w:t>
        </w:r>
      </w:hyperlink>
      <w:r w:rsidR="006C7182">
        <w:rPr>
          <w:noProof/>
        </w:rPr>
        <w:t>]</w:t>
      </w:r>
      <w:r w:rsidR="00C82446">
        <w:fldChar w:fldCharType="end"/>
      </w:r>
      <w:r w:rsidR="0000442C">
        <w:rPr>
          <w:rFonts w:hint="eastAsia"/>
        </w:rPr>
        <w:t>.</w:t>
      </w:r>
    </w:p>
    <w:p w:rsidR="006E29A0" w:rsidRPr="007D3E10" w:rsidRDefault="00ED4609" w:rsidP="00E22C31">
      <w:pPr>
        <w:spacing w:line="360" w:lineRule="auto"/>
        <w:rPr>
          <w:lang w:eastAsia="zh-CN"/>
        </w:rPr>
      </w:pPr>
      <w:r w:rsidRPr="00814EF2">
        <w:t xml:space="preserve">One explanation is the effect of csDMARD in reducing production of </w:t>
      </w:r>
      <w:r w:rsidR="00CB2C53">
        <w:rPr>
          <w:rFonts w:hint="eastAsia"/>
        </w:rPr>
        <w:t>ADA</w:t>
      </w:r>
      <w:r w:rsidR="00C74A44">
        <w:rPr>
          <w:rFonts w:hint="eastAsia"/>
        </w:rPr>
        <w:t>.</w:t>
      </w:r>
      <w:r w:rsidR="00C74A44" w:rsidRPr="00C74A44">
        <w:rPr>
          <w:rFonts w:hint="eastAsia"/>
        </w:rPr>
        <w:t xml:space="preserve"> Presence of </w:t>
      </w:r>
      <w:r w:rsidR="00C74A44" w:rsidRPr="00C74A44">
        <w:t xml:space="preserve">ADA </w:t>
      </w:r>
      <w:r w:rsidR="00C74A44" w:rsidRPr="00C74A44">
        <w:rPr>
          <w:rFonts w:hint="eastAsia"/>
        </w:rPr>
        <w:t xml:space="preserve">is associated with </w:t>
      </w:r>
      <w:r w:rsidR="00C74A44" w:rsidRPr="00C74A44">
        <w:t>reduced clinical efficacy</w:t>
      </w:r>
      <w:r w:rsidR="00C74A44" w:rsidRPr="00C74A44">
        <w:rPr>
          <w:rFonts w:hint="eastAsia"/>
        </w:rPr>
        <w:t xml:space="preserve"> and</w:t>
      </w:r>
      <w:r w:rsidR="00C74A44" w:rsidRPr="00C74A44">
        <w:t xml:space="preserve"> increased frequency of adverse effects</w:t>
      </w:r>
      <w:r w:rsidR="00C74A44" w:rsidRPr="00C74A44">
        <w:rPr>
          <w:rFonts w:hint="eastAsia"/>
        </w:rPr>
        <w:t xml:space="preserve"> </w:t>
      </w:r>
      <w:r w:rsidR="00C82446" w:rsidRPr="00C74A44">
        <w:fldChar w:fldCharType="begin">
          <w:fldData xml:space="preserve">PEVuZE5vdGU+PENpdGU+PEF1dGhvcj52YW4gU2Nob3V3ZW5idXJnPC9BdXRob3I+PFllYXI+MjAx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</w:fldData>
        </w:fldChar>
      </w:r>
      <w:r w:rsidR="006C7182">
        <w:instrText xml:space="preserve"> ADDIN EN.CITE </w:instrText>
      </w:r>
      <w:r w:rsidR="006C7182">
        <w:fldChar w:fldCharType="begin">
          <w:fldData xml:space="preserve">PEVuZE5vdGU+PENpdGU+PEF1dGhvcj52YW4gU2Nob3V3ZW5idXJnPC9BdXRob3I+PFllYXI+MjAx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</w:fldData>
        </w:fldChar>
      </w:r>
      <w:r w:rsidR="006C7182">
        <w:instrText xml:space="preserve"> ADDIN EN.CITE.DATA </w:instrText>
      </w:r>
      <w:r w:rsidR="006C7182">
        <w:fldChar w:fldCharType="end"/>
      </w:r>
      <w:r w:rsidR="00C82446" w:rsidRPr="00C74A44">
        <w:fldChar w:fldCharType="separate"/>
      </w:r>
      <w:r w:rsidR="006C7182">
        <w:rPr>
          <w:noProof/>
        </w:rPr>
        <w:t>[</w:t>
      </w:r>
      <w:hyperlink w:anchor="_ENREF_17" w:tooltip="van Schouwenburg, 2013 #25" w:history="1">
        <w:r w:rsidR="00E26FC0">
          <w:rPr>
            <w:noProof/>
          </w:rPr>
          <w:t>17</w:t>
        </w:r>
      </w:hyperlink>
      <w:r w:rsidR="006C7182">
        <w:rPr>
          <w:noProof/>
        </w:rPr>
        <w:t xml:space="preserve">, </w:t>
      </w:r>
      <w:hyperlink w:anchor="_ENREF_18" w:tooltip="Maneiro, 2013 #26" w:history="1">
        <w:r w:rsidR="00E26FC0">
          <w:rPr>
            <w:noProof/>
          </w:rPr>
          <w:t>18</w:t>
        </w:r>
      </w:hyperlink>
      <w:r w:rsidR="006C7182">
        <w:rPr>
          <w:noProof/>
        </w:rPr>
        <w:t>]</w:t>
      </w:r>
      <w:r w:rsidR="00C82446" w:rsidRPr="00C74A44">
        <w:fldChar w:fldCharType="end"/>
      </w:r>
      <w:r w:rsidR="00C74A44" w:rsidRPr="00C74A44">
        <w:t>.</w:t>
      </w:r>
      <w:r w:rsidR="00C74A44">
        <w:rPr>
          <w:rFonts w:hint="eastAsia"/>
        </w:rPr>
        <w:t xml:space="preserve"> </w:t>
      </w:r>
      <w:r w:rsidR="00C74A44" w:rsidRPr="00C74A44">
        <w:rPr>
          <w:rFonts w:hint="eastAsia"/>
        </w:rPr>
        <w:t xml:space="preserve">ADA positivity was </w:t>
      </w:r>
      <w:r w:rsidR="00C74A44" w:rsidRPr="00C74A44">
        <w:t>associate</w:t>
      </w:r>
      <w:r w:rsidR="00B133CF">
        <w:rPr>
          <w:rFonts w:hint="eastAsia"/>
        </w:rPr>
        <w:t xml:space="preserve">d with over </w:t>
      </w:r>
      <w:r w:rsidR="00B133CF">
        <w:rPr>
          <w:rFonts w:hint="eastAsia"/>
          <w:lang w:eastAsia="zh-CN"/>
        </w:rPr>
        <w:t>three</w:t>
      </w:r>
      <w:r w:rsidR="00C74A44" w:rsidRPr="00C74A44">
        <w:rPr>
          <w:rFonts w:hint="eastAsia"/>
        </w:rPr>
        <w:t xml:space="preserve"> times higher odds of drug discontinuation, and near</w:t>
      </w:r>
      <w:r w:rsidR="00B133CF">
        <w:rPr>
          <w:rFonts w:hint="eastAsia"/>
        </w:rPr>
        <w:t xml:space="preserve">ly </w:t>
      </w:r>
      <w:r w:rsidR="00B133CF">
        <w:rPr>
          <w:rFonts w:hint="eastAsia"/>
          <w:lang w:eastAsia="zh-CN"/>
        </w:rPr>
        <w:t xml:space="preserve">four </w:t>
      </w:r>
      <w:r w:rsidR="00C74A44" w:rsidRPr="00C74A44">
        <w:rPr>
          <w:rFonts w:hint="eastAsia"/>
        </w:rPr>
        <w:t xml:space="preserve">times greater odds of </w:t>
      </w:r>
      <w:r w:rsidR="00C74A44" w:rsidRPr="00C74A44">
        <w:t>hypersensitivity reactions</w:t>
      </w:r>
      <w:r w:rsidR="00C74A44" w:rsidRPr="00C74A44">
        <w:rPr>
          <w:rFonts w:hint="eastAsia"/>
        </w:rPr>
        <w:t xml:space="preserve"> </w:t>
      </w:r>
      <w:r w:rsidR="00C82446" w:rsidRPr="00C74A44">
        <w:fldChar w:fldCharType="begin"/>
      </w:r>
      <w:r w:rsidR="006C7182">
        <w:instrText xml:space="preserve"> ADDIN EN.CITE &lt;EndNote&gt;&lt;Cite&gt;&lt;Author&gt;Maneiro&lt;/Author&gt;&lt;Year&gt;2013&lt;/Year&gt;&lt;RecNum&gt;26&lt;/RecNum&gt;&lt;DisplayText&gt;[18]&lt;/DisplayText&gt;&lt;record&gt;&lt;rec-number&gt;26&lt;/rec-number&gt;&lt;foreign-keys&gt;&lt;key app="EN" db-id="e9xsafedr29p0beassxpse52wvpwfpw9wwxd"&gt;26&lt;/key&gt;&lt;/foreign-keys&gt;&lt;ref-type name="Journal Article"&gt;17&lt;/ref-type&gt;&lt;contributors&gt;&lt;authors&gt;&lt;author&gt;Maneiro, J. R.&lt;/author&gt;&lt;author&gt;Salgado, E.&lt;/author&gt;&lt;author&gt;Gomez-Reino, J. J.&lt;/author&gt;&lt;/authors&gt;&lt;/contributors&gt;&lt;auth-address&gt;Rheumatology Unit, Complejo Hospitalario Universitario de Santiago de Compostela, Santiago, Spain.&lt;/auth-address&gt;&lt;titles&gt;&lt;title&gt;Immunogenicity of monoclonal antibodies against tumor necrosis factor used in chronic immune-mediated Inflammatory conditions: systematic review and meta-analysis&lt;/title&gt;&lt;secondary-title&gt;JAMA Intern Med&lt;/secondary-title&gt;&lt;alt-title&gt;JAMA internal medicine&lt;/alt-title&gt;&lt;/titles&gt;&lt;periodical&gt;&lt;full-title&gt;JAMA Intern Med&lt;/full-title&gt;&lt;abbr-1&gt;JAMA internal medicine&lt;/abbr-1&gt;&lt;/periodical&gt;&lt;alt-periodical&gt;&lt;full-title&gt;JAMA Intern Med&lt;/full-title&gt;&lt;abbr-1&gt;JAMA internal medicine&lt;/abbr-1&gt;&lt;/alt-periodical&gt;&lt;pages&gt;1416-28&lt;/pages&gt;&lt;volume&gt;173&lt;/volume&gt;&lt;number&gt;15&lt;/number&gt;&lt;keywords&gt;&lt;keyword&gt;Antibodies, Monoclonal/adverse effects/*therapeutic use&lt;/keyword&gt;&lt;keyword&gt;Biological Factors/adverse effects/*therapeutic use&lt;/keyword&gt;&lt;keyword&gt;Chronic Disease&lt;/keyword&gt;&lt;keyword&gt;Humans&lt;/keyword&gt;&lt;keyword&gt;Immunologic Factors/*therapeutic use&lt;/keyword&gt;&lt;keyword&gt;Inflammation/*drug therapy&lt;/keyword&gt;&lt;keyword&gt;Risk Factors&lt;/keyword&gt;&lt;keyword&gt;Treatment Outcome&lt;/keyword&gt;&lt;keyword&gt;Tumor Necrosis Factor-alpha/*antagonists &amp;amp; inhibitors&lt;/keyword&gt;&lt;/keywords&gt;&lt;dates&gt;&lt;year&gt;2013&lt;/year&gt;&lt;pub-dates&gt;&lt;date&gt;Aug 12&lt;/date&gt;&lt;/pub-dates&gt;&lt;/dates&gt;&lt;isbn&gt;2168-6114 (Electronic)&amp;#xD;2168-6106 (Linking)&lt;/isbn&gt;&lt;accession-num&gt;23797343&lt;/accession-num&gt;&lt;urls&gt;&lt;related-urls&gt;&lt;url&gt;http://www.ncbi.nlm.nih.gov/pubmed/23797343&lt;/url&gt;&lt;/related-urls&gt;&lt;/urls&gt;&lt;electronic-resource-num&gt;10.1001/jamainternmed.2013.7430&lt;/electronic-resource-num&gt;&lt;/record&gt;&lt;/Cite&gt;&lt;/EndNote&gt;</w:instrText>
      </w:r>
      <w:r w:rsidR="00C82446" w:rsidRPr="00C74A44">
        <w:fldChar w:fldCharType="separate"/>
      </w:r>
      <w:r w:rsidR="006C7182">
        <w:rPr>
          <w:noProof/>
        </w:rPr>
        <w:t>[</w:t>
      </w:r>
      <w:hyperlink w:anchor="_ENREF_18" w:tooltip="Maneiro, 2013 #26" w:history="1">
        <w:r w:rsidR="00E26FC0">
          <w:rPr>
            <w:noProof/>
          </w:rPr>
          <w:t>18</w:t>
        </w:r>
      </w:hyperlink>
      <w:r w:rsidR="006C7182">
        <w:rPr>
          <w:noProof/>
        </w:rPr>
        <w:t>]</w:t>
      </w:r>
      <w:r w:rsidR="00C82446" w:rsidRPr="00C74A44">
        <w:fldChar w:fldCharType="end"/>
      </w:r>
      <w:r w:rsidR="00C74A44" w:rsidRPr="00C74A44">
        <w:rPr>
          <w:rFonts w:hint="eastAsia"/>
        </w:rPr>
        <w:t>.</w:t>
      </w:r>
      <w:r w:rsidR="00C74A44">
        <w:rPr>
          <w:rFonts w:hint="eastAsia"/>
        </w:rPr>
        <w:t xml:space="preserve"> </w:t>
      </w:r>
      <w:r w:rsidR="00080CE7" w:rsidRPr="00814EF2">
        <w:t>C</w:t>
      </w:r>
      <w:r w:rsidRPr="00814EF2">
        <w:t xml:space="preserve">oncomitant use of </w:t>
      </w:r>
      <w:r w:rsidR="00C74A44">
        <w:rPr>
          <w:rFonts w:hint="eastAsia"/>
        </w:rPr>
        <w:t xml:space="preserve">csDMARDs reduces odds of </w:t>
      </w:r>
      <w:r w:rsidR="00C74A44">
        <w:rPr>
          <w:rFonts w:hint="eastAsia"/>
        </w:rPr>
        <w:lastRenderedPageBreak/>
        <w:t>ADA</w:t>
      </w:r>
      <w:r w:rsidR="00C74A44">
        <w:rPr>
          <w:rFonts w:hint="eastAsia"/>
          <w:lang w:eastAsia="zh-CN"/>
        </w:rPr>
        <w:t xml:space="preserve"> by</w:t>
      </w:r>
      <w:r w:rsidRPr="00814EF2">
        <w:t xml:space="preserve"> </w:t>
      </w:r>
      <w:r w:rsidR="00C74A44">
        <w:rPr>
          <w:rFonts w:hint="eastAsia"/>
          <w:lang w:eastAsia="zh-CN"/>
        </w:rPr>
        <w:t>68%. H</w:t>
      </w:r>
      <w:r w:rsidR="00080CE7" w:rsidRPr="00814EF2">
        <w:t>owever</w:t>
      </w:r>
      <w:r w:rsidR="00D017BB">
        <w:t>,</w:t>
      </w:r>
      <w:r w:rsidR="00080CE7" w:rsidRPr="00814EF2">
        <w:t xml:space="preserve"> etanercept does not </w:t>
      </w:r>
      <w:r w:rsidR="007D3E10">
        <w:rPr>
          <w:rFonts w:hint="eastAsia"/>
          <w:lang w:eastAsia="zh-CN"/>
        </w:rPr>
        <w:t xml:space="preserve">appear to </w:t>
      </w:r>
      <w:r w:rsidR="00080CE7" w:rsidRPr="00814EF2">
        <w:t>induce</w:t>
      </w:r>
      <w:r w:rsidR="000F6F49">
        <w:t xml:space="preserve"> neutralising</w:t>
      </w:r>
      <w:r w:rsidR="00080CE7" w:rsidRPr="00814EF2">
        <w:t xml:space="preserve"> </w:t>
      </w:r>
      <w:r w:rsidR="007D3E10">
        <w:rPr>
          <w:rFonts w:hint="eastAsia"/>
          <w:lang w:eastAsia="zh-CN"/>
        </w:rPr>
        <w:t>ADA</w:t>
      </w:r>
      <w:r w:rsidR="00080CE7" w:rsidRPr="00814EF2">
        <w:t xml:space="preserve"> as discussed earlier. </w:t>
      </w:r>
      <w:r w:rsidR="00080CE7" w:rsidRPr="00814EF2">
        <w:rPr>
          <w:rFonts w:hint="eastAsia"/>
        </w:rPr>
        <w:t>T</w:t>
      </w:r>
      <w:r w:rsidR="00080CE7" w:rsidRPr="00814EF2">
        <w:t xml:space="preserve">his </w:t>
      </w:r>
      <w:r w:rsidR="00E07879" w:rsidRPr="00814EF2">
        <w:t>suggests</w:t>
      </w:r>
      <w:r w:rsidR="00080CE7" w:rsidRPr="00814EF2">
        <w:t xml:space="preserve"> </w:t>
      </w:r>
      <w:r w:rsidR="00E07879" w:rsidRPr="00814EF2">
        <w:t xml:space="preserve">that </w:t>
      </w:r>
      <w:r w:rsidR="00080CE7" w:rsidRPr="00814EF2">
        <w:t>csDMARDs</w:t>
      </w:r>
      <w:r w:rsidR="00E07879" w:rsidRPr="00814EF2">
        <w:t xml:space="preserve"> may have </w:t>
      </w:r>
      <w:r w:rsidR="00080CE7" w:rsidRPr="00814EF2">
        <w:t xml:space="preserve">additional </w:t>
      </w:r>
      <w:r w:rsidR="00E07879" w:rsidRPr="00814EF2">
        <w:t>effects</w:t>
      </w:r>
      <w:r w:rsidR="00080CE7" w:rsidRPr="00814EF2">
        <w:t xml:space="preserve"> </w:t>
      </w:r>
      <w:r w:rsidR="00E07879" w:rsidRPr="00814EF2">
        <w:t xml:space="preserve">beyond </w:t>
      </w:r>
      <w:r w:rsidR="00080CE7" w:rsidRPr="00814EF2">
        <w:t>their</w:t>
      </w:r>
      <w:r w:rsidR="007D3E10">
        <w:t xml:space="preserve"> effects on immunogenicity</w:t>
      </w:r>
      <w:r w:rsidR="00E07879" w:rsidRPr="00814EF2">
        <w:t xml:space="preserve">. </w:t>
      </w:r>
      <w:r w:rsidR="00080CE7" w:rsidRPr="00814EF2">
        <w:t>csDMARDs may have</w:t>
      </w:r>
      <w:r w:rsidR="0014447B" w:rsidRPr="00814EF2">
        <w:t xml:space="preserve"> different mechanism</w:t>
      </w:r>
      <w:r w:rsidR="007D3E10">
        <w:rPr>
          <w:rFonts w:hint="eastAsia"/>
          <w:lang w:eastAsia="zh-CN"/>
        </w:rPr>
        <w:t>s</w:t>
      </w:r>
      <w:r w:rsidR="00837642">
        <w:t xml:space="preserve"> of action from </w:t>
      </w:r>
      <w:r w:rsidR="00837642">
        <w:rPr>
          <w:rFonts w:hint="eastAsia"/>
          <w:lang w:eastAsia="zh-CN"/>
        </w:rPr>
        <w:t>TNFi</w:t>
      </w:r>
      <w:r w:rsidR="007D3E10">
        <w:t xml:space="preserve"> which act</w:t>
      </w:r>
      <w:r w:rsidR="007D3E10">
        <w:rPr>
          <w:rFonts w:hint="eastAsia"/>
          <w:lang w:eastAsia="zh-CN"/>
        </w:rPr>
        <w:t xml:space="preserve"> </w:t>
      </w:r>
      <w:r w:rsidR="00080CE7" w:rsidRPr="00814EF2">
        <w:t xml:space="preserve">in synergy. </w:t>
      </w:r>
      <w:r w:rsidR="006E29A0" w:rsidRPr="00814EF2">
        <w:t>Exploratory</w:t>
      </w:r>
      <w:r w:rsidR="0014447B" w:rsidRPr="00814EF2">
        <w:t xml:space="preserve"> pharmac</w:t>
      </w:r>
      <w:r w:rsidR="006E29A0" w:rsidRPr="00814EF2">
        <w:t>o</w:t>
      </w:r>
      <w:r w:rsidR="0014447B" w:rsidRPr="00814EF2">
        <w:t xml:space="preserve">dynamic studies </w:t>
      </w:r>
      <w:r w:rsidR="006E29A0" w:rsidRPr="00814EF2">
        <w:t>have</w:t>
      </w:r>
      <w:r w:rsidR="00080CE7" w:rsidRPr="00814EF2">
        <w:t xml:space="preserve"> shown that </w:t>
      </w:r>
      <w:r w:rsidR="0014447B" w:rsidRPr="00814EF2">
        <w:t>when MTX was combined with adalimumab, many more biological pathways were inhibited than with either agent alone</w:t>
      </w:r>
      <w:r w:rsidR="00C7709B">
        <w:rPr>
          <w:rFonts w:hint="eastAsia"/>
          <w:lang w:eastAsia="zh-CN"/>
        </w:rPr>
        <w:t xml:space="preserve"> </w:t>
      </w:r>
      <w:r w:rsidR="00C82446">
        <w:rPr>
          <w:lang w:eastAsia="zh-CN"/>
        </w:rPr>
        <w:fldChar w:fldCharType="begin"/>
      </w:r>
      <w:r w:rsidR="006C7182">
        <w:rPr>
          <w:lang w:eastAsia="zh-CN"/>
        </w:rPr>
        <w:instrText xml:space="preserve"> ADDIN EN.CITE &lt;EndNote&gt;&lt;Cite&gt;&lt;Author&gt;O&amp;apos;Mahony&lt;/Author&gt;&lt;Year&gt;2014&lt;/Year&gt;&lt;RecNum&gt;50&lt;/RecNum&gt;&lt;DisplayText&gt;[36]&lt;/DisplayText&gt;&lt;record&gt;&lt;rec-number&gt;50&lt;/rec-number&gt;&lt;foreign-keys&gt;&lt;key app="EN" db-id="e9xsafedr29p0beassxpse52wvpwfpw9wwxd"&gt;50&lt;/key&gt;&lt;/foreign-keys&gt;&lt;ref-type name="Journal Article"&gt;17&lt;/ref-type&gt;&lt;contributors&gt;&lt;authors&gt;&lt;author&gt;O&amp;apos;Mahony, A.&lt;/author&gt;&lt;author&gt;Berg, E. L.&lt;/author&gt;&lt;author&gt;John, M. R.&lt;/author&gt;&lt;author&gt;Ganeshalingam, K.&lt;/author&gt;&lt;author&gt;Choy, E. H.&lt;/author&gt;&lt;/authors&gt;&lt;/contributors&gt;&lt;auth-address&gt;[O&amp;apos;Mahony, A.; Berg, E. L.] BioSeek, San Francisco, CA USA. [John, M. R.; Ganeshalingam, K.] F Hoffmann La Roche, Basel, Switzerland. [Choy, E. H.] Cardiff Univ Sch Med, Cardiff, S Glam, Wales.&lt;/auth-address&gt;&lt;titles&gt;&lt;title&gt;TOCILIZUMAB IS LESS DEPENDENT THAN ADALIMUMAB ON SUPPLEMENTARY EFFECTS OF METHOTREXATE FOR IMMUNOREGULATION: A BIOMAP (R) PROFILING STUDY&lt;/title&gt;&lt;secondary-title&gt;Annals of the Rheumatic Diseases&lt;/secondary-title&gt;&lt;alt-title&gt;Ann. Rheum. Dis.&lt;/alt-title&gt;&lt;/titles&gt;&lt;periodical&gt;&lt;full-title&gt;Ann Rheum Dis&lt;/full-title&gt;&lt;abbr-1&gt;Annals of the rheumatic diseases&lt;/abbr-1&gt;&lt;/periodical&gt;&lt;pages&gt;365-365&lt;/pages&gt;&lt;volume&gt;73&lt;/volume&gt;&lt;dates&gt;&lt;year&gt;2014&lt;/year&gt;&lt;pub-dates&gt;&lt;date&gt;Jun&lt;/date&gt;&lt;/pub-dates&gt;&lt;/dates&gt;&lt;isbn&gt;0003-4967&lt;/isbn&gt;&lt;accession-num&gt;WOS:000346919802059&lt;/accession-num&gt;&lt;work-type&gt;Meeting Abstract&lt;/work-type&gt;&lt;urls&gt;&lt;related-urls&gt;&lt;url&gt;&amp;lt;Go to ISI&amp;gt;://WOS:000346919802059&lt;/url&gt;&lt;/related-urls&gt;&lt;/urls&gt;&lt;electronic-resource-num&gt;10.1136/annrheumdis-2014-eular.3386&lt;/electronic-resource-num&gt;&lt;language&gt;English&lt;/language&gt;&lt;/record&gt;&lt;/Cite&gt;&lt;/EndNote&gt;</w:instrText>
      </w:r>
      <w:r w:rsidR="00C82446">
        <w:rPr>
          <w:lang w:eastAsia="zh-CN"/>
        </w:rPr>
        <w:fldChar w:fldCharType="separate"/>
      </w:r>
      <w:r w:rsidR="006C7182">
        <w:rPr>
          <w:noProof/>
          <w:lang w:eastAsia="zh-CN"/>
        </w:rPr>
        <w:t>[</w:t>
      </w:r>
      <w:hyperlink w:anchor="_ENREF_36" w:tooltip="O'Mahony, 2014 #50" w:history="1">
        <w:r w:rsidR="00E26FC0">
          <w:rPr>
            <w:noProof/>
            <w:lang w:eastAsia="zh-CN"/>
          </w:rPr>
          <w:t>36</w:t>
        </w:r>
      </w:hyperlink>
      <w:r w:rsidR="006C7182">
        <w:rPr>
          <w:noProof/>
          <w:lang w:eastAsia="zh-CN"/>
        </w:rPr>
        <w:t>]</w:t>
      </w:r>
      <w:r w:rsidR="00C82446">
        <w:rPr>
          <w:lang w:eastAsia="zh-CN"/>
        </w:rPr>
        <w:fldChar w:fldCharType="end"/>
      </w:r>
      <w:r w:rsidR="006E29A0" w:rsidRPr="00814EF2">
        <w:t>.</w:t>
      </w:r>
    </w:p>
    <w:p w:rsidR="00AA6ECF" w:rsidRDefault="00AA6ECF" w:rsidP="00E22C31">
      <w:pPr>
        <w:spacing w:line="360" w:lineRule="auto"/>
        <w:rPr>
          <w:color w:val="000000" w:themeColor="text1"/>
          <w:u w:val="single"/>
          <w:lang w:eastAsia="zh-CN"/>
        </w:rPr>
      </w:pPr>
      <w:r w:rsidRPr="00AA6ECF">
        <w:rPr>
          <w:color w:val="000000" w:themeColor="text1"/>
          <w:u w:val="single"/>
          <w:lang w:eastAsia="zh-CN"/>
        </w:rPr>
        <w:t>Comparison with other treatment options</w:t>
      </w:r>
    </w:p>
    <w:p w:rsidR="000D4F6F" w:rsidRDefault="00F20167" w:rsidP="00E22C31">
      <w:pPr>
        <w:spacing w:line="360" w:lineRule="auto"/>
        <w:rPr>
          <w:lang w:eastAsia="zh-CN"/>
        </w:rPr>
      </w:pPr>
      <w:r w:rsidRPr="00296D53">
        <w:rPr>
          <w:rFonts w:hint="eastAsia"/>
        </w:rPr>
        <w:t xml:space="preserve">There are only a few head-to-head </w:t>
      </w:r>
      <w:r w:rsidR="000F6F49">
        <w:t xml:space="preserve">randomised control </w:t>
      </w:r>
      <w:r w:rsidRPr="00296D53">
        <w:rPr>
          <w:rFonts w:hint="eastAsia"/>
        </w:rPr>
        <w:t xml:space="preserve">trials </w:t>
      </w:r>
      <w:r w:rsidR="000F6F49">
        <w:t xml:space="preserve">(RCTs) </w:t>
      </w:r>
      <w:r w:rsidRPr="00296D53">
        <w:rPr>
          <w:rFonts w:hint="eastAsia"/>
        </w:rPr>
        <w:t xml:space="preserve">of bDMARDs in RA (table </w:t>
      </w:r>
      <w:r>
        <w:t>3</w:t>
      </w:r>
      <w:r w:rsidRPr="00296D53">
        <w:rPr>
          <w:rFonts w:hint="eastAsia"/>
        </w:rPr>
        <w:t xml:space="preserve">), </w:t>
      </w:r>
      <w:r w:rsidR="00EB68CE">
        <w:t xml:space="preserve">with </w:t>
      </w:r>
      <w:r w:rsidRPr="00296D53">
        <w:rPr>
          <w:rFonts w:hint="eastAsia"/>
        </w:rPr>
        <w:t>no direct</w:t>
      </w:r>
      <w:r w:rsidRPr="00296D53">
        <w:t xml:space="preserve"> comparisons</w:t>
      </w:r>
      <w:r w:rsidR="001E2F18">
        <w:rPr>
          <w:rFonts w:hint="eastAsia"/>
          <w:lang w:eastAsia="zh-CN"/>
        </w:rPr>
        <w:t xml:space="preserve"> of efficacy</w:t>
      </w:r>
      <w:r w:rsidRPr="00296D53">
        <w:t xml:space="preserve"> </w:t>
      </w:r>
      <w:r w:rsidRPr="00296D53">
        <w:rPr>
          <w:rFonts w:hint="eastAsia"/>
        </w:rPr>
        <w:t xml:space="preserve">involving etanercept. </w:t>
      </w:r>
      <w:r w:rsidR="001E2F18">
        <w:rPr>
          <w:rFonts w:hint="eastAsia"/>
          <w:lang w:eastAsia="zh-CN"/>
        </w:rPr>
        <w:t>A phase IV RCT evaluated the rate of cardiovascular events of tocilizumab</w:t>
      </w:r>
      <w:r w:rsidR="001E2F18" w:rsidRPr="001E2F18">
        <w:rPr>
          <w:rFonts w:hint="eastAsia"/>
          <w:lang w:eastAsia="zh-CN"/>
        </w:rPr>
        <w:t xml:space="preserve"> </w:t>
      </w:r>
      <w:r w:rsidR="001E2F18">
        <w:rPr>
          <w:rFonts w:hint="eastAsia"/>
          <w:lang w:eastAsia="zh-CN"/>
        </w:rPr>
        <w:t xml:space="preserve">against etanercept, with or without </w:t>
      </w:r>
      <w:r w:rsidR="00D212CA">
        <w:rPr>
          <w:rFonts w:hint="eastAsia"/>
          <w:lang w:eastAsia="zh-CN"/>
        </w:rPr>
        <w:t>csDMA</w:t>
      </w:r>
      <w:r w:rsidR="001E2F18">
        <w:rPr>
          <w:rFonts w:hint="eastAsia"/>
          <w:lang w:eastAsia="zh-CN"/>
        </w:rPr>
        <w:t>RDs</w:t>
      </w:r>
      <w:r w:rsidR="005E2935">
        <w:rPr>
          <w:rFonts w:hint="eastAsia"/>
          <w:lang w:eastAsia="zh-CN"/>
        </w:rPr>
        <w:t xml:space="preserve"> </w:t>
      </w:r>
      <w:r w:rsidR="00C82446">
        <w:rPr>
          <w:lang w:eastAsia="zh-CN"/>
        </w:rPr>
        <w:fldChar w:fldCharType="begin"/>
      </w:r>
      <w:r w:rsidR="006C7182">
        <w:rPr>
          <w:lang w:eastAsia="zh-CN"/>
        </w:rPr>
        <w:instrText xml:space="preserve"> ADDIN EN.CITE &lt;EndNote&gt;&lt;Cite&gt;&lt;Author&gt;Giles&lt;/Author&gt;&lt;Year&gt;2016&lt;/Year&gt;&lt;RecNum&gt;97&lt;/RecNum&gt;&lt;DisplayText&gt;[37]&lt;/DisplayText&gt;&lt;record&gt;&lt;rec-number&gt;97&lt;/rec-number&gt;&lt;foreign-keys&gt;&lt;key app="EN" db-id="e9xsafedr29p0beassxpse52wvpwfpw9wwxd"&gt;97&lt;/key&gt;&lt;/foreign-keys&gt;&lt;ref-type name="Conference Paper"&gt;47&lt;/ref-type&gt;&lt;contributors&gt;&lt;authors&gt;&lt;author&gt;Giles, J.T.&lt;/author&gt;&lt;author&gt;Sattar, N.&lt;/author&gt;&lt;author&gt;Garbeil, S.E.&lt;/author&gt;&lt;author&gt;Ridker, P.M.&lt;/author&gt;&lt;author&gt;Gay, S.&lt;/author&gt;&lt;author&gt;Warne, C.&lt;/author&gt;&lt;author&gt;Musselman, D.&lt;/author&gt;&lt;author&gt;Brockwell, L.&lt;/author&gt;&lt;author&gt;Shittu, E.&lt;/author&gt;&lt;author&gt;Klearman, M.&lt;/author&gt;&lt;/authors&gt;&lt;/contributors&gt;&lt;titles&gt;&lt;title&gt;Comparative Cardiovascular Safety of Tocilizumab Vs Etanercept in Rheumatoid Arthritis: Results of a Randomized, Parallel-Group, Multicenter, Noninferiority, Phase 4 Clinical Trial&lt;/title&gt;&lt;secondary-title&gt;ACR/ARHP Annual Meeting&lt;/secondary-title&gt;&lt;/titles&gt;&lt;dates&gt;&lt;year&gt;2016&lt;/year&gt;&lt;/dates&gt;&lt;urls&gt;&lt;/urls&gt;&lt;/record&gt;&lt;/Cite&gt;&lt;/EndNote&gt;</w:instrText>
      </w:r>
      <w:r w:rsidR="00C82446">
        <w:rPr>
          <w:lang w:eastAsia="zh-CN"/>
        </w:rPr>
        <w:fldChar w:fldCharType="separate"/>
      </w:r>
      <w:r w:rsidR="006C7182">
        <w:rPr>
          <w:noProof/>
          <w:lang w:eastAsia="zh-CN"/>
        </w:rPr>
        <w:t>[</w:t>
      </w:r>
      <w:hyperlink w:anchor="_ENREF_37" w:tooltip="Giles, 2016 #97" w:history="1">
        <w:r w:rsidR="00E26FC0">
          <w:rPr>
            <w:noProof/>
            <w:lang w:eastAsia="zh-CN"/>
          </w:rPr>
          <w:t>37</w:t>
        </w:r>
      </w:hyperlink>
      <w:r w:rsidR="006C7182">
        <w:rPr>
          <w:noProof/>
          <w:lang w:eastAsia="zh-CN"/>
        </w:rPr>
        <w:t>]</w:t>
      </w:r>
      <w:r w:rsidR="00C82446">
        <w:rPr>
          <w:lang w:eastAsia="zh-CN"/>
        </w:rPr>
        <w:fldChar w:fldCharType="end"/>
      </w:r>
      <w:r w:rsidR="000D4F6F">
        <w:rPr>
          <w:rFonts w:hint="eastAsia"/>
          <w:lang w:eastAsia="zh-CN"/>
        </w:rPr>
        <w:t>. This</w:t>
      </w:r>
      <w:r w:rsidR="001E2F18">
        <w:rPr>
          <w:rFonts w:hint="eastAsia"/>
          <w:lang w:eastAsia="zh-CN"/>
        </w:rPr>
        <w:t xml:space="preserve"> study</w:t>
      </w:r>
      <w:r w:rsidR="005E2935">
        <w:rPr>
          <w:rFonts w:hint="eastAsia"/>
          <w:lang w:eastAsia="zh-CN"/>
        </w:rPr>
        <w:t xml:space="preserve"> wa</w:t>
      </w:r>
      <w:r w:rsidR="001E2F18">
        <w:rPr>
          <w:rFonts w:hint="eastAsia"/>
          <w:lang w:eastAsia="zh-CN"/>
        </w:rPr>
        <w:t xml:space="preserve">s published in </w:t>
      </w:r>
      <w:r w:rsidR="001E2F18">
        <w:rPr>
          <w:lang w:eastAsia="zh-CN"/>
        </w:rPr>
        <w:t>abstract</w:t>
      </w:r>
      <w:r w:rsidR="001E2F18">
        <w:rPr>
          <w:rFonts w:hint="eastAsia"/>
          <w:lang w:eastAsia="zh-CN"/>
        </w:rPr>
        <w:t xml:space="preserve"> form at the time of writing, and reported </w:t>
      </w:r>
      <w:r w:rsidR="003F12BC">
        <w:rPr>
          <w:rFonts w:hint="eastAsia"/>
          <w:lang w:eastAsia="zh-CN"/>
        </w:rPr>
        <w:t xml:space="preserve">a </w:t>
      </w:r>
      <w:r w:rsidR="001C05F7">
        <w:rPr>
          <w:rFonts w:hint="eastAsia"/>
          <w:lang w:eastAsia="zh-CN"/>
        </w:rPr>
        <w:t xml:space="preserve">small and </w:t>
      </w:r>
      <w:r w:rsidR="001E2F18">
        <w:rPr>
          <w:rFonts w:hint="eastAsia"/>
          <w:lang w:eastAsia="zh-CN"/>
        </w:rPr>
        <w:t>no</w:t>
      </w:r>
      <w:r w:rsidR="003F12BC">
        <w:rPr>
          <w:rFonts w:hint="eastAsia"/>
          <w:lang w:eastAsia="zh-CN"/>
        </w:rPr>
        <w:t>n-significant</w:t>
      </w:r>
      <w:r w:rsidR="001E2F18">
        <w:rPr>
          <w:rFonts w:hint="eastAsia"/>
          <w:lang w:eastAsia="zh-CN"/>
        </w:rPr>
        <w:t xml:space="preserve"> </w:t>
      </w:r>
      <w:r w:rsidR="001C05F7">
        <w:rPr>
          <w:rFonts w:hint="eastAsia"/>
          <w:lang w:eastAsia="zh-CN"/>
        </w:rPr>
        <w:t xml:space="preserve">increase in major </w:t>
      </w:r>
      <w:r w:rsidR="001C05F7" w:rsidRPr="001C05F7">
        <w:rPr>
          <w:lang w:eastAsia="zh-CN"/>
        </w:rPr>
        <w:t>adverse cardiovascular event</w:t>
      </w:r>
      <w:r w:rsidR="001C05F7">
        <w:rPr>
          <w:rFonts w:hint="eastAsia"/>
          <w:lang w:eastAsia="zh-CN"/>
        </w:rPr>
        <w:t>s</w:t>
      </w:r>
      <w:r w:rsidR="001C05F7">
        <w:rPr>
          <w:lang w:eastAsia="zh-CN"/>
        </w:rPr>
        <w:t xml:space="preserve"> (</w:t>
      </w:r>
      <w:r w:rsidR="001C05F7">
        <w:rPr>
          <w:rFonts w:hint="eastAsia"/>
          <w:lang w:eastAsia="zh-CN"/>
        </w:rPr>
        <w:t>HRa 1.05; 0.77 to 1.43</w:t>
      </w:r>
      <w:r w:rsidR="001C05F7" w:rsidRPr="001C05F7">
        <w:rPr>
          <w:lang w:eastAsia="zh-CN"/>
        </w:rPr>
        <w:t>)</w:t>
      </w:r>
      <w:r w:rsidR="005E2935">
        <w:rPr>
          <w:rFonts w:hint="eastAsia"/>
          <w:lang w:eastAsia="zh-CN"/>
        </w:rPr>
        <w:t xml:space="preserve"> in the tocilizumab group. </w:t>
      </w:r>
      <w:r w:rsidR="000D4F6F">
        <w:rPr>
          <w:rFonts w:hint="eastAsia"/>
          <w:lang w:eastAsia="zh-CN"/>
        </w:rPr>
        <w:t xml:space="preserve">However the </w:t>
      </w:r>
      <w:r w:rsidR="005E2935">
        <w:rPr>
          <w:rFonts w:hint="eastAsia"/>
          <w:lang w:eastAsia="zh-CN"/>
        </w:rPr>
        <w:t xml:space="preserve">average </w:t>
      </w:r>
      <w:r w:rsidR="000D4F6F">
        <w:rPr>
          <w:rFonts w:hint="eastAsia"/>
          <w:lang w:eastAsia="zh-CN"/>
        </w:rPr>
        <w:t>follow-up period was relatively short at 3.2 years.</w:t>
      </w:r>
      <w:r w:rsidR="005E2935">
        <w:rPr>
          <w:rFonts w:hint="eastAsia"/>
          <w:lang w:eastAsia="zh-CN"/>
        </w:rPr>
        <w:t xml:space="preserve"> The etanercept group had less </w:t>
      </w:r>
      <w:r w:rsidR="005E2935">
        <w:rPr>
          <w:lang w:eastAsia="zh-CN"/>
        </w:rPr>
        <w:t>elevated</w:t>
      </w:r>
      <w:r w:rsidR="005E2935">
        <w:rPr>
          <w:rFonts w:hint="eastAsia"/>
          <w:lang w:eastAsia="zh-CN"/>
        </w:rPr>
        <w:t xml:space="preserve"> </w:t>
      </w:r>
      <w:r w:rsidR="00A87AD3">
        <w:rPr>
          <w:rFonts w:hint="eastAsia"/>
          <w:lang w:eastAsia="zh-CN"/>
        </w:rPr>
        <w:t>low-density lipoprotein</w:t>
      </w:r>
      <w:r w:rsidR="00D212CA">
        <w:rPr>
          <w:rFonts w:hint="eastAsia"/>
          <w:lang w:eastAsia="zh-CN"/>
        </w:rPr>
        <w:t xml:space="preserve"> (LDL)</w:t>
      </w:r>
      <w:r w:rsidR="00A87AD3">
        <w:rPr>
          <w:rFonts w:hint="eastAsia"/>
          <w:lang w:eastAsia="zh-CN"/>
        </w:rPr>
        <w:t xml:space="preserve"> levels</w:t>
      </w:r>
      <w:r w:rsidR="005E2935">
        <w:rPr>
          <w:rFonts w:hint="eastAsia"/>
          <w:lang w:eastAsia="zh-CN"/>
        </w:rPr>
        <w:t xml:space="preserve"> and numerically lower numbers of </w:t>
      </w:r>
      <w:r w:rsidR="005E2935" w:rsidRPr="005E2935">
        <w:rPr>
          <w:lang w:eastAsia="zh-CN"/>
        </w:rPr>
        <w:t>adv</w:t>
      </w:r>
      <w:r w:rsidR="005E2935">
        <w:rPr>
          <w:lang w:eastAsia="zh-CN"/>
        </w:rPr>
        <w:t>erse events, serious infections</w:t>
      </w:r>
      <w:r w:rsidR="005E2935">
        <w:rPr>
          <w:rFonts w:hint="eastAsia"/>
          <w:lang w:eastAsia="zh-CN"/>
        </w:rPr>
        <w:t xml:space="preserve"> and </w:t>
      </w:r>
      <w:r w:rsidR="005E2935" w:rsidRPr="005E2935">
        <w:rPr>
          <w:lang w:eastAsia="zh-CN"/>
        </w:rPr>
        <w:t>gastrointestinal perforations</w:t>
      </w:r>
      <w:r w:rsidR="005E2935">
        <w:rPr>
          <w:rFonts w:hint="eastAsia"/>
          <w:lang w:eastAsia="zh-CN"/>
        </w:rPr>
        <w:t>.</w:t>
      </w:r>
    </w:p>
    <w:p w:rsidR="00634BF1" w:rsidRDefault="00634BF1" w:rsidP="00E22C31">
      <w:pPr>
        <w:spacing w:line="360" w:lineRule="auto"/>
        <w:rPr>
          <w:lang w:eastAsia="zh-CN"/>
        </w:rPr>
      </w:pPr>
    </w:p>
    <w:tbl>
      <w:tblPr>
        <w:tblStyle w:val="TableGrid"/>
        <w:tblW w:w="0" w:type="auto"/>
        <w:tblLook w:val="04A0" w:firstRow="1" w:lastRow="0" w:firstColumn="1" w:lastColumn="0" w:noHBand="0" w:noVBand="1"/>
      </w:tblPr>
      <w:tblGrid>
        <w:gridCol w:w="1303"/>
        <w:gridCol w:w="1445"/>
        <w:gridCol w:w="1278"/>
        <w:gridCol w:w="1254"/>
        <w:gridCol w:w="3962"/>
      </w:tblGrid>
      <w:tr w:rsidR="00634BF1" w:rsidRPr="00B74EDF" w:rsidTr="001570C8">
        <w:tc>
          <w:tcPr>
            <w:tcW w:w="9242" w:type="dxa"/>
            <w:gridSpan w:val="5"/>
          </w:tcPr>
          <w:p w:rsidR="00634BF1" w:rsidRPr="00B74EDF" w:rsidRDefault="00634BF1" w:rsidP="001570C8">
            <w:pPr>
              <w:rPr>
                <w:color w:val="000000" w:themeColor="text1"/>
                <w:lang w:eastAsia="zh-CN"/>
              </w:rPr>
            </w:pPr>
            <w:r w:rsidRPr="00B74EDF">
              <w:rPr>
                <w:color w:val="000000" w:themeColor="text1"/>
                <w:lang w:eastAsia="zh-CN"/>
              </w:rPr>
              <w:t>Table 3</w:t>
            </w:r>
            <w:r>
              <w:rPr>
                <w:rFonts w:hint="eastAsia"/>
                <w:color w:val="000000" w:themeColor="text1"/>
                <w:lang w:eastAsia="zh-CN"/>
              </w:rPr>
              <w:t>.</w:t>
            </w:r>
            <w:r w:rsidRPr="00B74EDF">
              <w:rPr>
                <w:color w:val="000000" w:themeColor="text1"/>
                <w:lang w:eastAsia="zh-CN"/>
              </w:rPr>
              <w:t xml:space="preserve"> Head-t</w:t>
            </w:r>
            <w:r w:rsidRPr="00B74EDF">
              <w:rPr>
                <w:rFonts w:hint="eastAsia"/>
                <w:color w:val="000000" w:themeColor="text1"/>
                <w:lang w:eastAsia="zh-CN"/>
              </w:rPr>
              <w:t>o</w:t>
            </w:r>
            <w:r w:rsidRPr="00B74EDF">
              <w:rPr>
                <w:color w:val="000000" w:themeColor="text1"/>
                <w:lang w:eastAsia="zh-CN"/>
              </w:rPr>
              <w:t xml:space="preserve">-head trials of biologic </w:t>
            </w:r>
            <w:r>
              <w:rPr>
                <w:rFonts w:hint="eastAsia"/>
                <w:color w:val="000000" w:themeColor="text1"/>
                <w:lang w:eastAsia="zh-CN"/>
              </w:rPr>
              <w:t xml:space="preserve">and targeted synthetic </w:t>
            </w:r>
            <w:r w:rsidRPr="00B74EDF">
              <w:rPr>
                <w:color w:val="000000" w:themeColor="text1"/>
                <w:lang w:eastAsia="zh-CN"/>
              </w:rPr>
              <w:t>DMARDs in rheumatoid arthritis</w:t>
            </w:r>
            <w:r w:rsidRPr="00B74EDF">
              <w:rPr>
                <w:rFonts w:hint="eastAsia"/>
                <w:color w:val="000000" w:themeColor="text1"/>
                <w:lang w:eastAsia="zh-CN"/>
              </w:rPr>
              <w:t>.</w:t>
            </w:r>
          </w:p>
        </w:tc>
      </w:tr>
      <w:tr w:rsidR="00D017BB" w:rsidRPr="00B74EDF" w:rsidTr="001570C8">
        <w:tc>
          <w:tcPr>
            <w:tcW w:w="2748" w:type="dxa"/>
            <w:gridSpan w:val="2"/>
          </w:tcPr>
          <w:p w:rsidR="00634BF1" w:rsidRPr="00B74EDF" w:rsidRDefault="00634BF1" w:rsidP="001570C8">
            <w:pPr>
              <w:rPr>
                <w:color w:val="000000" w:themeColor="text1"/>
                <w:lang w:eastAsia="zh-CN"/>
              </w:rPr>
            </w:pPr>
            <w:r>
              <w:rPr>
                <w:rFonts w:hint="eastAsia"/>
                <w:color w:val="000000" w:themeColor="text1"/>
                <w:lang w:eastAsia="zh-CN"/>
              </w:rPr>
              <w:t>Study</w:t>
            </w:r>
            <w:r w:rsidRPr="00B74EDF">
              <w:rPr>
                <w:rFonts w:hint="eastAsia"/>
                <w:color w:val="000000" w:themeColor="text1"/>
                <w:lang w:eastAsia="zh-CN"/>
              </w:rPr>
              <w:t xml:space="preserve"> </w:t>
            </w:r>
          </w:p>
        </w:tc>
        <w:tc>
          <w:tcPr>
            <w:tcW w:w="1278" w:type="dxa"/>
          </w:tcPr>
          <w:p w:rsidR="00634BF1" w:rsidRPr="00402B19" w:rsidRDefault="00634BF1" w:rsidP="001570C8">
            <w:pPr>
              <w:rPr>
                <w:color w:val="000000" w:themeColor="text1"/>
                <w:lang w:eastAsia="zh-CN"/>
              </w:rPr>
            </w:pPr>
            <w:r>
              <w:rPr>
                <w:rFonts w:hint="eastAsia"/>
                <w:color w:val="000000" w:themeColor="text1"/>
                <w:lang w:eastAsia="zh-CN"/>
              </w:rPr>
              <w:t>Number of participants</w:t>
            </w:r>
          </w:p>
        </w:tc>
        <w:tc>
          <w:tcPr>
            <w:tcW w:w="1254" w:type="dxa"/>
          </w:tcPr>
          <w:p w:rsidR="00634BF1" w:rsidRPr="00B74EDF" w:rsidRDefault="00634BF1" w:rsidP="001570C8">
            <w:pPr>
              <w:rPr>
                <w:color w:val="000000" w:themeColor="text1"/>
                <w:lang w:eastAsia="zh-CN"/>
              </w:rPr>
            </w:pPr>
            <w:r>
              <w:rPr>
                <w:rFonts w:hint="eastAsia"/>
                <w:color w:val="000000" w:themeColor="text1"/>
                <w:lang w:eastAsia="zh-CN"/>
              </w:rPr>
              <w:t xml:space="preserve">Study </w:t>
            </w:r>
            <w:r w:rsidRPr="00B74EDF">
              <w:rPr>
                <w:rFonts w:hint="eastAsia"/>
                <w:color w:val="000000" w:themeColor="text1"/>
                <w:lang w:eastAsia="zh-CN"/>
              </w:rPr>
              <w:t>duration</w:t>
            </w:r>
          </w:p>
        </w:tc>
        <w:tc>
          <w:tcPr>
            <w:tcW w:w="3962" w:type="dxa"/>
          </w:tcPr>
          <w:p w:rsidR="00634BF1" w:rsidRPr="00B74EDF" w:rsidRDefault="00634BF1" w:rsidP="001570C8">
            <w:pPr>
              <w:rPr>
                <w:color w:val="000000" w:themeColor="text1"/>
                <w:lang w:eastAsia="zh-CN"/>
              </w:rPr>
            </w:pPr>
            <w:r>
              <w:rPr>
                <w:rFonts w:hint="eastAsia"/>
                <w:color w:val="000000" w:themeColor="text1"/>
                <w:lang w:eastAsia="zh-CN"/>
              </w:rPr>
              <w:t>Conclusion</w:t>
            </w:r>
          </w:p>
        </w:tc>
      </w:tr>
      <w:tr w:rsidR="00D017BB" w:rsidRPr="00B74EDF" w:rsidTr="001570C8">
        <w:tc>
          <w:tcPr>
            <w:tcW w:w="1303" w:type="dxa"/>
            <w:vMerge w:val="restart"/>
          </w:tcPr>
          <w:p w:rsidR="00634BF1" w:rsidRPr="00B74EDF" w:rsidRDefault="00634BF1" w:rsidP="001570C8">
            <w:pPr>
              <w:rPr>
                <w:color w:val="000000" w:themeColor="text1"/>
                <w:lang w:eastAsia="zh-CN"/>
              </w:rPr>
            </w:pPr>
            <w:r>
              <w:rPr>
                <w:rFonts w:hint="eastAsia"/>
                <w:color w:val="000000" w:themeColor="text1"/>
                <w:lang w:eastAsia="zh-CN"/>
              </w:rPr>
              <w:t>Biologic DMARDs</w:t>
            </w:r>
          </w:p>
        </w:tc>
        <w:tc>
          <w:tcPr>
            <w:tcW w:w="1445" w:type="dxa"/>
          </w:tcPr>
          <w:p w:rsidR="00634BF1" w:rsidRPr="00B74EDF" w:rsidRDefault="00634BF1" w:rsidP="001570C8">
            <w:pPr>
              <w:rPr>
                <w:color w:val="000000" w:themeColor="text1"/>
                <w:lang w:eastAsia="zh-CN"/>
              </w:rPr>
            </w:pPr>
            <w:r w:rsidRPr="00B74EDF">
              <w:rPr>
                <w:rFonts w:hint="eastAsia"/>
                <w:color w:val="000000" w:themeColor="text1"/>
                <w:lang w:eastAsia="zh-CN"/>
              </w:rPr>
              <w:t>EXXELERATE</w:t>
            </w:r>
          </w:p>
          <w:p w:rsidR="00634BF1" w:rsidRPr="00B74EDF" w:rsidRDefault="00634BF1" w:rsidP="00E26FC0">
            <w:pPr>
              <w:rPr>
                <w:color w:val="000000" w:themeColor="text1"/>
                <w:lang w:eastAsia="zh-CN"/>
              </w:rPr>
            </w:pPr>
            <w:r w:rsidRPr="00B74EDF">
              <w:rPr>
                <w:rFonts w:hint="eastAsia"/>
                <w:color w:val="000000" w:themeColor="text1"/>
                <w:lang w:eastAsia="zh-CN"/>
              </w:rPr>
              <w:t>Smolen 2016</w:t>
            </w:r>
            <w:r>
              <w:rPr>
                <w:rFonts w:hint="eastAsia"/>
                <w:color w:val="000000" w:themeColor="text1"/>
                <w:lang w:eastAsia="zh-CN"/>
              </w:rPr>
              <w:t xml:space="preserve"> </w:t>
            </w:r>
            <w:r w:rsidR="00C82446">
              <w:rPr>
                <w:color w:val="000000" w:themeColor="text1"/>
                <w:lang w:eastAsia="zh-CN"/>
              </w:rPr>
              <w:fldChar w:fldCharType="begin">
                <w:fldData xml:space="preserve">PEVuZE5vdGU+PENpdGU+PEF1dGhvcj5TbW9sZW48L0F1dGhvcj48WWVhcj4yMDE2PC9ZZWFyPjxS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</w:fldData>
              </w:fldChar>
            </w:r>
            <w:r w:rsidR="006C7182">
              <w:rPr>
                <w:color w:val="000000" w:themeColor="text1"/>
                <w:lang w:eastAsia="zh-CN"/>
              </w:rPr>
              <w:instrText xml:space="preserve"> ADDIN EN.CITE </w:instrText>
            </w:r>
            <w:r w:rsidR="006C7182">
              <w:rPr>
                <w:color w:val="000000" w:themeColor="text1"/>
                <w:lang w:eastAsia="zh-CN"/>
              </w:rPr>
              <w:fldChar w:fldCharType="begin">
                <w:fldData xml:space="preserve">PEVuZE5vdGU+PENpdGU+PEF1dGhvcj5TbW9sZW48L0F1dGhvcj48WWVhcj4yMDE2PC9ZZWFyPjxS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</w:fldData>
              </w:fldChar>
            </w:r>
            <w:r w:rsidR="006C7182">
              <w:rPr>
                <w:color w:val="000000" w:themeColor="text1"/>
                <w:lang w:eastAsia="zh-CN"/>
              </w:rPr>
              <w:instrText xml:space="preserve"> ADDIN EN.CITE.DATA </w:instrText>
            </w:r>
            <w:r w:rsidR="006C7182">
              <w:rPr>
                <w:color w:val="000000" w:themeColor="text1"/>
                <w:lang w:eastAsia="zh-CN"/>
              </w:rPr>
            </w:r>
            <w:r w:rsidR="006C7182">
              <w:rPr>
                <w:color w:val="000000" w:themeColor="text1"/>
                <w:lang w:eastAsia="zh-CN"/>
              </w:rPr>
              <w:fldChar w:fldCharType="end"/>
            </w:r>
            <w:r w:rsidR="00C82446">
              <w:rPr>
                <w:color w:val="000000" w:themeColor="text1"/>
                <w:lang w:eastAsia="zh-CN"/>
              </w:rPr>
            </w:r>
            <w:r w:rsidR="00C82446">
              <w:rPr>
                <w:color w:val="000000" w:themeColor="text1"/>
                <w:lang w:eastAsia="zh-CN"/>
              </w:rPr>
              <w:fldChar w:fldCharType="separate"/>
            </w:r>
            <w:r w:rsidR="006C7182">
              <w:rPr>
                <w:noProof/>
                <w:color w:val="000000" w:themeColor="text1"/>
                <w:lang w:eastAsia="zh-CN"/>
              </w:rPr>
              <w:t>[</w:t>
            </w:r>
            <w:hyperlink w:anchor="_ENREF_38" w:tooltip="Smolen, 2016 #86" w:history="1">
              <w:r w:rsidR="00E26FC0">
                <w:rPr>
                  <w:noProof/>
                  <w:color w:val="000000" w:themeColor="text1"/>
                  <w:lang w:eastAsia="zh-CN"/>
                </w:rPr>
                <w:t>38</w:t>
              </w:r>
            </w:hyperlink>
            <w:r w:rsidR="006C7182">
              <w:rPr>
                <w:noProof/>
                <w:color w:val="000000" w:themeColor="text1"/>
                <w:lang w:eastAsia="zh-CN"/>
              </w:rPr>
              <w:t>]</w:t>
            </w:r>
            <w:r w:rsidR="00C82446">
              <w:rPr>
                <w:color w:val="000000" w:themeColor="text1"/>
                <w:lang w:eastAsia="zh-CN"/>
              </w:rPr>
              <w:fldChar w:fldCharType="end"/>
            </w:r>
          </w:p>
        </w:tc>
        <w:tc>
          <w:tcPr>
            <w:tcW w:w="1278" w:type="dxa"/>
          </w:tcPr>
          <w:p w:rsidR="00634BF1" w:rsidRPr="00B74EDF" w:rsidRDefault="00634BF1" w:rsidP="001570C8">
            <w:pPr>
              <w:rPr>
                <w:color w:val="000000" w:themeColor="text1"/>
                <w:lang w:eastAsia="zh-CN"/>
              </w:rPr>
            </w:pPr>
            <w:r w:rsidRPr="00B74EDF">
              <w:rPr>
                <w:color w:val="000000" w:themeColor="text1"/>
                <w:lang w:eastAsia="zh-CN"/>
              </w:rPr>
              <w:t>915</w:t>
            </w:r>
          </w:p>
        </w:tc>
        <w:tc>
          <w:tcPr>
            <w:tcW w:w="1254" w:type="dxa"/>
          </w:tcPr>
          <w:p w:rsidR="00634BF1" w:rsidRPr="00B74EDF" w:rsidRDefault="00634BF1" w:rsidP="001570C8">
            <w:pPr>
              <w:rPr>
                <w:color w:val="000000" w:themeColor="text1"/>
                <w:lang w:eastAsia="zh-CN"/>
              </w:rPr>
            </w:pPr>
            <w:r w:rsidRPr="00B74EDF">
              <w:rPr>
                <w:rFonts w:hint="eastAsia"/>
                <w:color w:val="000000" w:themeColor="text1"/>
                <w:lang w:eastAsia="zh-CN"/>
              </w:rPr>
              <w:t>2 years</w:t>
            </w:r>
          </w:p>
        </w:tc>
        <w:tc>
          <w:tcPr>
            <w:tcW w:w="3962" w:type="dxa"/>
          </w:tcPr>
          <w:p w:rsidR="00634BF1" w:rsidRDefault="00634BF1" w:rsidP="001570C8">
            <w:pPr>
              <w:rPr>
                <w:color w:val="000000" w:themeColor="text1"/>
                <w:lang w:eastAsia="zh-CN"/>
              </w:rPr>
            </w:pPr>
            <w:r w:rsidRPr="00B74EDF">
              <w:rPr>
                <w:color w:val="000000" w:themeColor="text1"/>
                <w:lang w:eastAsia="zh-CN"/>
              </w:rPr>
              <w:t xml:space="preserve">Certolizumab pegol plus </w:t>
            </w:r>
            <w:r>
              <w:rPr>
                <w:rFonts w:hint="eastAsia"/>
                <w:color w:val="000000" w:themeColor="text1"/>
                <w:lang w:eastAsia="zh-CN"/>
              </w:rPr>
              <w:t>MTX</w:t>
            </w:r>
            <w:r w:rsidRPr="00B74EDF">
              <w:rPr>
                <w:color w:val="000000" w:themeColor="text1"/>
                <w:lang w:eastAsia="zh-CN"/>
              </w:rPr>
              <w:t xml:space="preserve"> is not superior to adalimumab plus </w:t>
            </w:r>
            <w:r>
              <w:rPr>
                <w:rFonts w:hint="eastAsia"/>
                <w:color w:val="000000" w:themeColor="text1"/>
                <w:lang w:eastAsia="zh-CN"/>
              </w:rPr>
              <w:t>MTX</w:t>
            </w:r>
            <w:r w:rsidRPr="00B74EDF">
              <w:rPr>
                <w:color w:val="000000" w:themeColor="text1"/>
                <w:lang w:eastAsia="zh-CN"/>
              </w:rPr>
              <w:t>.</w:t>
            </w:r>
          </w:p>
          <w:p w:rsidR="00634BF1" w:rsidRDefault="00634BF1" w:rsidP="001570C8">
            <w:pPr>
              <w:rPr>
                <w:color w:val="000000" w:themeColor="text1"/>
                <w:lang w:eastAsia="zh-CN"/>
              </w:rPr>
            </w:pPr>
          </w:p>
          <w:p w:rsidR="00634BF1" w:rsidRPr="00402B19" w:rsidRDefault="00634BF1" w:rsidP="001570C8">
            <w:pPr>
              <w:rPr>
                <w:color w:val="000000" w:themeColor="text1"/>
                <w:lang w:eastAsia="zh-CN"/>
              </w:rPr>
            </w:pPr>
            <w:r>
              <w:rPr>
                <w:rFonts w:hint="eastAsia"/>
                <w:color w:val="000000" w:themeColor="text1"/>
                <w:lang w:eastAsia="zh-CN"/>
              </w:rPr>
              <w:t>Adverse events were similar between the treatment groups.</w:t>
            </w:r>
          </w:p>
        </w:tc>
      </w:tr>
      <w:tr w:rsidR="00D017BB" w:rsidRPr="00B74EDF" w:rsidTr="001570C8">
        <w:tc>
          <w:tcPr>
            <w:tcW w:w="1303" w:type="dxa"/>
            <w:vMerge/>
          </w:tcPr>
          <w:p w:rsidR="00634BF1" w:rsidRPr="00B74EDF" w:rsidRDefault="00634BF1" w:rsidP="001570C8">
            <w:pPr>
              <w:rPr>
                <w:color w:val="000000" w:themeColor="text1"/>
                <w:lang w:eastAsia="zh-CN"/>
              </w:rPr>
            </w:pPr>
          </w:p>
        </w:tc>
        <w:tc>
          <w:tcPr>
            <w:tcW w:w="1445" w:type="dxa"/>
          </w:tcPr>
          <w:p w:rsidR="00634BF1" w:rsidRPr="00B74EDF" w:rsidRDefault="00634BF1" w:rsidP="001570C8">
            <w:pPr>
              <w:rPr>
                <w:color w:val="000000" w:themeColor="text1"/>
                <w:lang w:eastAsia="zh-CN"/>
              </w:rPr>
            </w:pPr>
            <w:r w:rsidRPr="00B74EDF">
              <w:rPr>
                <w:rFonts w:hint="eastAsia"/>
                <w:color w:val="000000" w:themeColor="text1"/>
                <w:lang w:eastAsia="zh-CN"/>
              </w:rPr>
              <w:t>ORBIT</w:t>
            </w:r>
          </w:p>
          <w:p w:rsidR="00634BF1" w:rsidRPr="00B74EDF" w:rsidRDefault="00634BF1" w:rsidP="00E26FC0">
            <w:pPr>
              <w:rPr>
                <w:color w:val="000000" w:themeColor="text1"/>
                <w:lang w:eastAsia="zh-CN"/>
              </w:rPr>
            </w:pPr>
            <w:r w:rsidRPr="00B74EDF">
              <w:rPr>
                <w:rFonts w:hint="eastAsia"/>
                <w:color w:val="000000" w:themeColor="text1"/>
                <w:lang w:eastAsia="zh-CN"/>
              </w:rPr>
              <w:t>Porter 2016</w:t>
            </w:r>
            <w:r>
              <w:rPr>
                <w:rFonts w:hint="eastAsia"/>
                <w:color w:val="000000" w:themeColor="text1"/>
                <w:lang w:eastAsia="zh-CN"/>
              </w:rPr>
              <w:t xml:space="preserve"> </w:t>
            </w:r>
            <w:r w:rsidR="00C82446">
              <w:rPr>
                <w:color w:val="000000" w:themeColor="text1"/>
                <w:lang w:eastAsia="zh-CN"/>
              </w:rPr>
              <w:fldChar w:fldCharType="begin">
                <w:fldData xml:space="preserve">PEVuZE5vdGU+PENpdGU+PEF1dGhvcj5Qb3J0ZXI8L0F1dGhvcj48WWVhcj4yMDE2PC9ZZWFyPjxS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</w:fldData>
              </w:fldChar>
            </w:r>
            <w:r w:rsidR="006C7182">
              <w:rPr>
                <w:color w:val="000000" w:themeColor="text1"/>
                <w:lang w:eastAsia="zh-CN"/>
              </w:rPr>
              <w:instrText xml:space="preserve"> ADDIN EN.CITE </w:instrText>
            </w:r>
            <w:r w:rsidR="006C7182">
              <w:rPr>
                <w:color w:val="000000" w:themeColor="text1"/>
                <w:lang w:eastAsia="zh-CN"/>
              </w:rPr>
              <w:fldChar w:fldCharType="begin">
                <w:fldData xml:space="preserve">PEVuZE5vdGU+PENpdGU+PEF1dGhvcj5Qb3J0ZXI8L0F1dGhvcj48WWVhcj4yMDE2PC9ZZWFyPjxS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</w:fldData>
              </w:fldChar>
            </w:r>
            <w:r w:rsidR="006C7182">
              <w:rPr>
                <w:color w:val="000000" w:themeColor="text1"/>
                <w:lang w:eastAsia="zh-CN"/>
              </w:rPr>
              <w:instrText xml:space="preserve"> ADDIN EN.CITE.DATA </w:instrText>
            </w:r>
            <w:r w:rsidR="006C7182">
              <w:rPr>
                <w:color w:val="000000" w:themeColor="text1"/>
                <w:lang w:eastAsia="zh-CN"/>
              </w:rPr>
            </w:r>
            <w:r w:rsidR="006C7182">
              <w:rPr>
                <w:color w:val="000000" w:themeColor="text1"/>
                <w:lang w:eastAsia="zh-CN"/>
              </w:rPr>
              <w:fldChar w:fldCharType="end"/>
            </w:r>
            <w:r w:rsidR="00C82446">
              <w:rPr>
                <w:color w:val="000000" w:themeColor="text1"/>
                <w:lang w:eastAsia="zh-CN"/>
              </w:rPr>
            </w:r>
            <w:r w:rsidR="00C82446">
              <w:rPr>
                <w:color w:val="000000" w:themeColor="text1"/>
                <w:lang w:eastAsia="zh-CN"/>
              </w:rPr>
              <w:fldChar w:fldCharType="separate"/>
            </w:r>
            <w:r w:rsidR="006C7182">
              <w:rPr>
                <w:noProof/>
                <w:color w:val="000000" w:themeColor="text1"/>
                <w:lang w:eastAsia="zh-CN"/>
              </w:rPr>
              <w:t>[</w:t>
            </w:r>
            <w:hyperlink w:anchor="_ENREF_39" w:tooltip="Porter, 2016 #85" w:history="1">
              <w:r w:rsidR="00E26FC0">
                <w:rPr>
                  <w:noProof/>
                  <w:color w:val="000000" w:themeColor="text1"/>
                  <w:lang w:eastAsia="zh-CN"/>
                </w:rPr>
                <w:t>39</w:t>
              </w:r>
            </w:hyperlink>
            <w:r w:rsidR="006C7182">
              <w:rPr>
                <w:noProof/>
                <w:color w:val="000000" w:themeColor="text1"/>
                <w:lang w:eastAsia="zh-CN"/>
              </w:rPr>
              <w:t>]</w:t>
            </w:r>
            <w:r w:rsidR="00C82446">
              <w:rPr>
                <w:color w:val="000000" w:themeColor="text1"/>
                <w:lang w:eastAsia="zh-CN"/>
              </w:rPr>
              <w:fldChar w:fldCharType="end"/>
            </w:r>
          </w:p>
        </w:tc>
        <w:tc>
          <w:tcPr>
            <w:tcW w:w="1278" w:type="dxa"/>
          </w:tcPr>
          <w:p w:rsidR="00634BF1" w:rsidRPr="00B74EDF" w:rsidRDefault="00634BF1" w:rsidP="001570C8">
            <w:pPr>
              <w:rPr>
                <w:color w:val="000000" w:themeColor="text1"/>
                <w:lang w:eastAsia="zh-CN"/>
              </w:rPr>
            </w:pPr>
            <w:r w:rsidRPr="00B74EDF">
              <w:rPr>
                <w:rFonts w:hint="eastAsia"/>
                <w:color w:val="000000" w:themeColor="text1"/>
                <w:lang w:eastAsia="zh-CN"/>
              </w:rPr>
              <w:t>295</w:t>
            </w:r>
          </w:p>
        </w:tc>
        <w:tc>
          <w:tcPr>
            <w:tcW w:w="1254" w:type="dxa"/>
          </w:tcPr>
          <w:p w:rsidR="00634BF1" w:rsidRPr="00B74EDF" w:rsidRDefault="00634BF1" w:rsidP="001570C8">
            <w:pPr>
              <w:rPr>
                <w:color w:val="000000" w:themeColor="text1"/>
                <w:lang w:eastAsia="zh-CN"/>
              </w:rPr>
            </w:pPr>
            <w:r w:rsidRPr="00B74EDF">
              <w:rPr>
                <w:rFonts w:hint="eastAsia"/>
                <w:color w:val="000000" w:themeColor="text1"/>
                <w:lang w:eastAsia="zh-CN"/>
              </w:rPr>
              <w:t>1 year</w:t>
            </w:r>
          </w:p>
        </w:tc>
        <w:tc>
          <w:tcPr>
            <w:tcW w:w="3962" w:type="dxa"/>
          </w:tcPr>
          <w:p w:rsidR="00634BF1" w:rsidRDefault="00634BF1" w:rsidP="001570C8">
            <w:pPr>
              <w:rPr>
                <w:color w:val="000000" w:themeColor="text1"/>
                <w:lang w:eastAsia="zh-CN"/>
              </w:rPr>
            </w:pPr>
            <w:r w:rsidRPr="00B74EDF">
              <w:rPr>
                <w:color w:val="000000" w:themeColor="text1"/>
                <w:lang w:eastAsia="zh-CN"/>
              </w:rPr>
              <w:t>Rituximab is non-inferior to TNF inhibitor treatment</w:t>
            </w:r>
            <w:r>
              <w:rPr>
                <w:rFonts w:hint="eastAsia"/>
                <w:color w:val="000000" w:themeColor="text1"/>
                <w:lang w:eastAsia="zh-CN"/>
              </w:rPr>
              <w:t xml:space="preserve"> (adalimumab or etanercept).</w:t>
            </w:r>
          </w:p>
          <w:p w:rsidR="00634BF1" w:rsidRDefault="00634BF1" w:rsidP="001570C8">
            <w:pPr>
              <w:rPr>
                <w:color w:val="000000" w:themeColor="text1"/>
                <w:lang w:eastAsia="zh-CN"/>
              </w:rPr>
            </w:pPr>
          </w:p>
          <w:p w:rsidR="00634BF1" w:rsidRPr="00B74EDF" w:rsidRDefault="00634BF1" w:rsidP="001570C8">
            <w:pPr>
              <w:rPr>
                <w:color w:val="000000" w:themeColor="text1"/>
                <w:lang w:eastAsia="zh-CN"/>
              </w:rPr>
            </w:pPr>
            <w:r>
              <w:rPr>
                <w:rFonts w:hint="eastAsia"/>
                <w:color w:val="000000" w:themeColor="text1"/>
                <w:lang w:eastAsia="zh-CN"/>
              </w:rPr>
              <w:t>AEs and SAEs were similar between the treatment groups.</w:t>
            </w:r>
          </w:p>
        </w:tc>
      </w:tr>
      <w:tr w:rsidR="00D017BB" w:rsidRPr="00B74EDF" w:rsidTr="001570C8">
        <w:tc>
          <w:tcPr>
            <w:tcW w:w="1303" w:type="dxa"/>
            <w:vMerge/>
          </w:tcPr>
          <w:p w:rsidR="00634BF1" w:rsidRPr="00B74EDF" w:rsidRDefault="00634BF1" w:rsidP="001570C8">
            <w:pPr>
              <w:rPr>
                <w:color w:val="000000" w:themeColor="text1"/>
                <w:lang w:eastAsia="zh-CN"/>
              </w:rPr>
            </w:pPr>
          </w:p>
        </w:tc>
        <w:tc>
          <w:tcPr>
            <w:tcW w:w="1445" w:type="dxa"/>
          </w:tcPr>
          <w:p w:rsidR="00634BF1" w:rsidRPr="00B74EDF" w:rsidRDefault="00634BF1" w:rsidP="001570C8">
            <w:pPr>
              <w:rPr>
                <w:color w:val="000000" w:themeColor="text1"/>
                <w:lang w:eastAsia="zh-CN"/>
              </w:rPr>
            </w:pPr>
            <w:r w:rsidRPr="00B74EDF">
              <w:rPr>
                <w:rFonts w:hint="eastAsia"/>
                <w:color w:val="000000" w:themeColor="text1"/>
                <w:lang w:eastAsia="zh-CN"/>
              </w:rPr>
              <w:t>ADACTA</w:t>
            </w:r>
          </w:p>
          <w:p w:rsidR="00634BF1" w:rsidRPr="00B74EDF" w:rsidRDefault="00634BF1" w:rsidP="00E26FC0">
            <w:pPr>
              <w:rPr>
                <w:color w:val="000000" w:themeColor="text1"/>
                <w:lang w:eastAsia="zh-CN"/>
              </w:rPr>
            </w:pPr>
            <w:r w:rsidRPr="00B74EDF">
              <w:rPr>
                <w:rFonts w:hint="eastAsia"/>
                <w:color w:val="000000" w:themeColor="text1"/>
                <w:lang w:eastAsia="zh-CN"/>
              </w:rPr>
              <w:t>Gabay 2013</w:t>
            </w:r>
            <w:r>
              <w:rPr>
                <w:rFonts w:hint="eastAsia"/>
                <w:color w:val="000000" w:themeColor="text1"/>
                <w:lang w:eastAsia="zh-CN"/>
              </w:rPr>
              <w:t xml:space="preserve"> </w:t>
            </w:r>
            <w:r w:rsidR="00C82446">
              <w:rPr>
                <w:color w:val="000000" w:themeColor="text1"/>
                <w:lang w:eastAsia="zh-CN"/>
              </w:rPr>
              <w:fldChar w:fldCharType="begin"/>
            </w:r>
            <w:r w:rsidR="006C7182">
              <w:rPr>
                <w:color w:val="000000" w:themeColor="text1"/>
                <w:lang w:eastAsia="zh-CN"/>
              </w:rPr>
              <w:instrText xml:space="preserve"> ADDIN EN.CITE &lt;EndNote&gt;&lt;Cite&gt;&lt;Author&gt;Gabay&lt;/Author&gt;&lt;Year&gt;2013&lt;/Year&gt;&lt;RecNum&gt;87&lt;/RecNum&gt;&lt;DisplayText&gt;[40]&lt;/DisplayText&gt;&lt;record&gt;&lt;rec-number&gt;87&lt;/rec-number&gt;&lt;foreign-keys&gt;&lt;key app="EN" db-id="e9xsafedr29p0beassxpse52wvpwfpw9wwxd"&gt;87&lt;/key&gt;&lt;/foreign-keys&gt;&lt;ref-type name="Journal Article"&gt;17&lt;/ref-type&gt;&lt;contributors&gt;&lt;authors&gt;&lt;author&gt;Gabay, C.&lt;/author&gt;&lt;author&gt;Emery, P.&lt;/author&gt;&lt;author&gt;van Vollenhoven, R.&lt;/author&gt;&lt;author&gt;Dikranian, A.&lt;/author&gt;&lt;author&gt;Alten, R.&lt;/author&gt;&lt;author&gt;Pavelka, K.&lt;/author&gt;&lt;author&gt;Klearman, M.&lt;/author&gt;&lt;author&gt;Musselman, D.&lt;/author&gt;&lt;author&gt;Agarwal, S.&lt;/author&gt;&lt;author&gt;Green, J.&lt;/author&gt;&lt;author&gt;Kavanaugh, A.&lt;/author&gt;&lt;author&gt;Adacta Study Investigators&lt;/author&gt;&lt;/authors&gt;&lt;/contributors&gt;&lt;auth-address&gt;University Hospitals of Geneva, Geneva, Switzerland.&lt;/auth-address&gt;&lt;titles&gt;&lt;title&gt;Tocilizumab monotherapy versus adalimumab monotherapy for treatment of rheumatoid arthritis (ADACTA): a randomised, double-blind, controlled phase 4 trial&lt;/title&gt;&lt;secondary-title&gt;Lancet&lt;/secondary-title&gt;&lt;alt-title&gt;Lancet&lt;/alt-title&gt;&lt;/titles&gt;&lt;periodical&gt;&lt;full-title&gt;Lancet&lt;/full-title&gt;&lt;abbr-1&gt;Lancet&lt;/abbr-1&gt;&lt;/periodical&gt;&lt;alt-periodical&gt;&lt;full-title&gt;Lancet&lt;/full-title&gt;&lt;abbr-1&gt;Lancet&lt;/abbr-1&gt;&lt;/alt-periodical&gt;&lt;pages&gt;1541-50&lt;/pages&gt;&lt;volume&gt;381&lt;/volume&gt;&lt;number&gt;9877&lt;/number&gt;&lt;keywords&gt;&lt;keyword&gt;Adalimumab&lt;/keyword&gt;&lt;keyword&gt;Adult&lt;/keyword&gt;&lt;keyword&gt;Aged&lt;/keyword&gt;&lt;keyword&gt;Antibodies, Monoclonal, Humanized/*therapeutic use&lt;/keyword&gt;&lt;keyword&gt;Antirheumatic Agents/*therapeutic use&lt;/keyword&gt;&lt;keyword&gt;Arthritis, Rheumatoid/*therapy&lt;/keyword&gt;&lt;keyword&gt;Double-Blind Method&lt;/keyword&gt;&lt;keyword&gt;Female&lt;/keyword&gt;&lt;keyword&gt;Humans&lt;/keyword&gt;&lt;keyword&gt;Male&lt;/keyword&gt;&lt;keyword&gt;Middle Aged&lt;/keyword&gt;&lt;/keywords&gt;&lt;dates&gt;&lt;year&gt;2013&lt;/year&gt;&lt;pub-dates&gt;&lt;date&gt;May 04&lt;/date&gt;&lt;/pub-dates&gt;&lt;/dates&gt;&lt;isbn&gt;1474-547X (Electronic)&amp;#xD;0140-6736 (Linking)&lt;/isbn&gt;&lt;accession-num&gt;23515142&lt;/accession-num&gt;&lt;urls&gt;&lt;related-urls&gt;&lt;url&gt;http://www.ncbi.nlm.nih.gov/pubmed/23515142&lt;/url&gt;&lt;/related-urls&gt;&lt;/urls&gt;&lt;electronic-resource-num&gt;10.1016/S0140-6736(13)60250-0&lt;/electronic-resource-num&gt;&lt;/record&gt;&lt;/Cite&gt;&lt;/EndNote&gt;</w:instrText>
            </w:r>
            <w:r w:rsidR="00C82446">
              <w:rPr>
                <w:color w:val="000000" w:themeColor="text1"/>
                <w:lang w:eastAsia="zh-CN"/>
              </w:rPr>
              <w:fldChar w:fldCharType="separate"/>
            </w:r>
            <w:r w:rsidR="006C7182">
              <w:rPr>
                <w:noProof/>
                <w:color w:val="000000" w:themeColor="text1"/>
                <w:lang w:eastAsia="zh-CN"/>
              </w:rPr>
              <w:t>[</w:t>
            </w:r>
            <w:hyperlink w:anchor="_ENREF_40" w:tooltip="Gabay, 2013 #87" w:history="1">
              <w:r w:rsidR="00E26FC0">
                <w:rPr>
                  <w:noProof/>
                  <w:color w:val="000000" w:themeColor="text1"/>
                  <w:lang w:eastAsia="zh-CN"/>
                </w:rPr>
                <w:t>40</w:t>
              </w:r>
            </w:hyperlink>
            <w:r w:rsidR="006C7182">
              <w:rPr>
                <w:noProof/>
                <w:color w:val="000000" w:themeColor="text1"/>
                <w:lang w:eastAsia="zh-CN"/>
              </w:rPr>
              <w:t>]</w:t>
            </w:r>
            <w:r w:rsidR="00C82446">
              <w:rPr>
                <w:color w:val="000000" w:themeColor="text1"/>
                <w:lang w:eastAsia="zh-CN"/>
              </w:rPr>
              <w:fldChar w:fldCharType="end"/>
            </w:r>
          </w:p>
        </w:tc>
        <w:tc>
          <w:tcPr>
            <w:tcW w:w="1278" w:type="dxa"/>
          </w:tcPr>
          <w:p w:rsidR="00634BF1" w:rsidRPr="00B74EDF" w:rsidRDefault="00634BF1" w:rsidP="001570C8">
            <w:pPr>
              <w:rPr>
                <w:color w:val="000000" w:themeColor="text1"/>
                <w:lang w:eastAsia="zh-CN"/>
              </w:rPr>
            </w:pPr>
            <w:r w:rsidRPr="00B74EDF">
              <w:rPr>
                <w:rFonts w:hint="eastAsia"/>
                <w:color w:val="000000" w:themeColor="text1"/>
                <w:lang w:eastAsia="zh-CN"/>
              </w:rPr>
              <w:t>325</w:t>
            </w:r>
          </w:p>
        </w:tc>
        <w:tc>
          <w:tcPr>
            <w:tcW w:w="1254" w:type="dxa"/>
          </w:tcPr>
          <w:p w:rsidR="00634BF1" w:rsidRPr="00B74EDF" w:rsidRDefault="00634BF1" w:rsidP="001570C8">
            <w:pPr>
              <w:rPr>
                <w:color w:val="000000" w:themeColor="text1"/>
                <w:lang w:eastAsia="zh-CN"/>
              </w:rPr>
            </w:pPr>
            <w:r w:rsidRPr="00B74EDF">
              <w:rPr>
                <w:rFonts w:hint="eastAsia"/>
                <w:color w:val="000000" w:themeColor="text1"/>
                <w:lang w:eastAsia="zh-CN"/>
              </w:rPr>
              <w:t>24 weeks</w:t>
            </w:r>
          </w:p>
        </w:tc>
        <w:tc>
          <w:tcPr>
            <w:tcW w:w="3962" w:type="dxa"/>
          </w:tcPr>
          <w:p w:rsidR="00634BF1" w:rsidRDefault="00634BF1" w:rsidP="001570C8">
            <w:pPr>
              <w:rPr>
                <w:color w:val="000000" w:themeColor="text1"/>
                <w:lang w:eastAsia="zh-CN"/>
              </w:rPr>
            </w:pPr>
            <w:r w:rsidRPr="00B74EDF">
              <w:rPr>
                <w:color w:val="000000" w:themeColor="text1"/>
                <w:lang w:eastAsia="zh-CN"/>
              </w:rPr>
              <w:t xml:space="preserve">Tocilizumab monotherapy </w:t>
            </w:r>
            <w:r>
              <w:rPr>
                <w:rFonts w:hint="eastAsia"/>
                <w:color w:val="000000" w:themeColor="text1"/>
                <w:lang w:eastAsia="zh-CN"/>
              </w:rPr>
              <w:t>is</w:t>
            </w:r>
            <w:r w:rsidRPr="00B74EDF">
              <w:rPr>
                <w:color w:val="000000" w:themeColor="text1"/>
                <w:lang w:eastAsia="zh-CN"/>
              </w:rPr>
              <w:t xml:space="preserve"> superior to adalimumab monotherapy</w:t>
            </w:r>
            <w:r>
              <w:rPr>
                <w:rFonts w:hint="eastAsia"/>
                <w:color w:val="000000" w:themeColor="text1"/>
                <w:lang w:eastAsia="zh-CN"/>
              </w:rPr>
              <w:t>.</w:t>
            </w:r>
          </w:p>
          <w:p w:rsidR="00634BF1" w:rsidRDefault="00634BF1" w:rsidP="001570C8">
            <w:pPr>
              <w:rPr>
                <w:color w:val="000000" w:themeColor="text1"/>
                <w:lang w:eastAsia="zh-CN"/>
              </w:rPr>
            </w:pPr>
          </w:p>
          <w:p w:rsidR="00634BF1" w:rsidRPr="00B74EDF" w:rsidRDefault="00634BF1" w:rsidP="001570C8">
            <w:pPr>
              <w:rPr>
                <w:color w:val="000000" w:themeColor="text1"/>
                <w:lang w:eastAsia="zh-CN"/>
              </w:rPr>
            </w:pPr>
            <w:r w:rsidRPr="00402B19">
              <w:rPr>
                <w:color w:val="000000" w:themeColor="text1"/>
                <w:lang w:eastAsia="zh-CN"/>
              </w:rPr>
              <w:t xml:space="preserve">More patients in the tocilizumab group had increased LDL-cholesterol, increased </w:t>
            </w:r>
            <w:r>
              <w:rPr>
                <w:rFonts w:hint="eastAsia"/>
                <w:color w:val="000000" w:themeColor="text1"/>
                <w:lang w:eastAsia="zh-CN"/>
              </w:rPr>
              <w:t xml:space="preserve">ALT </w:t>
            </w:r>
            <w:r w:rsidRPr="00402B19">
              <w:rPr>
                <w:color w:val="000000" w:themeColor="text1"/>
                <w:lang w:eastAsia="zh-CN"/>
              </w:rPr>
              <w:t>concentrations, and reduced platelet and neutrophil counts.</w:t>
            </w:r>
          </w:p>
        </w:tc>
      </w:tr>
      <w:tr w:rsidR="00D017BB" w:rsidRPr="00B74EDF" w:rsidTr="001570C8">
        <w:tc>
          <w:tcPr>
            <w:tcW w:w="1303" w:type="dxa"/>
            <w:vMerge/>
          </w:tcPr>
          <w:p w:rsidR="00634BF1" w:rsidRPr="00EE60B9" w:rsidRDefault="00634BF1" w:rsidP="001570C8">
            <w:pPr>
              <w:rPr>
                <w:color w:val="000000" w:themeColor="text1"/>
                <w:lang w:eastAsia="zh-CN"/>
              </w:rPr>
            </w:pPr>
          </w:p>
        </w:tc>
        <w:tc>
          <w:tcPr>
            <w:tcW w:w="1445" w:type="dxa"/>
          </w:tcPr>
          <w:p w:rsidR="00634BF1" w:rsidRDefault="00634BF1" w:rsidP="001570C8">
            <w:pPr>
              <w:rPr>
                <w:color w:val="000000" w:themeColor="text1"/>
                <w:lang w:eastAsia="zh-CN"/>
              </w:rPr>
            </w:pPr>
            <w:r w:rsidRPr="00EE60B9">
              <w:rPr>
                <w:color w:val="000000" w:themeColor="text1"/>
                <w:lang w:eastAsia="zh-CN"/>
              </w:rPr>
              <w:t>MONARCH</w:t>
            </w:r>
          </w:p>
          <w:p w:rsidR="00634BF1" w:rsidRPr="00232BAE" w:rsidRDefault="00634BF1" w:rsidP="00E26FC0">
            <w:pPr>
              <w:rPr>
                <w:color w:val="000000" w:themeColor="text1"/>
                <w:lang w:eastAsia="zh-CN"/>
              </w:rPr>
            </w:pPr>
            <w:r>
              <w:rPr>
                <w:rFonts w:hint="eastAsia"/>
                <w:color w:val="000000" w:themeColor="text1"/>
                <w:lang w:eastAsia="zh-CN"/>
              </w:rPr>
              <w:t>Burmester 2016</w:t>
            </w:r>
            <w:r>
              <w:rPr>
                <w:color w:val="000000" w:themeColor="text1"/>
                <w:lang w:eastAsia="zh-CN"/>
              </w:rPr>
              <w:t xml:space="preserve"> </w:t>
            </w:r>
            <w:r w:rsidR="00C82446">
              <w:rPr>
                <w:color w:val="000000" w:themeColor="text1"/>
                <w:lang w:eastAsia="zh-CN"/>
              </w:rPr>
              <w:fldChar w:fldCharType="begin">
                <w:fldData xml:space="preserve">PEVuZE5vdGU+PENpdGU+PEF1dGhvcj5CdXJtZXN0ZXI8L0F1dGhvcj48WWVhcj4yMDE3PC9ZZWFy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</w:fldData>
              </w:fldChar>
            </w:r>
            <w:r w:rsidR="006C7182">
              <w:rPr>
                <w:color w:val="000000" w:themeColor="text1"/>
                <w:lang w:eastAsia="zh-CN"/>
              </w:rPr>
              <w:instrText xml:space="preserve"> ADDIN EN.CITE </w:instrText>
            </w:r>
            <w:r w:rsidR="006C7182">
              <w:rPr>
                <w:color w:val="000000" w:themeColor="text1"/>
                <w:lang w:eastAsia="zh-CN"/>
              </w:rPr>
              <w:fldChar w:fldCharType="begin">
                <w:fldData xml:space="preserve">PEVuZE5vdGU+PENpdGU+PEF1dGhvcj5CdXJtZXN0ZXI8L0F1dGhvcj48WWVhcj4yMDE3PC9ZZWFy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</w:fldData>
              </w:fldChar>
            </w:r>
            <w:r w:rsidR="006C7182">
              <w:rPr>
                <w:color w:val="000000" w:themeColor="text1"/>
                <w:lang w:eastAsia="zh-CN"/>
              </w:rPr>
              <w:instrText xml:space="preserve"> ADDIN EN.CITE.DATA </w:instrText>
            </w:r>
            <w:r w:rsidR="006C7182">
              <w:rPr>
                <w:color w:val="000000" w:themeColor="text1"/>
                <w:lang w:eastAsia="zh-CN"/>
              </w:rPr>
            </w:r>
            <w:r w:rsidR="006C7182">
              <w:rPr>
                <w:color w:val="000000" w:themeColor="text1"/>
                <w:lang w:eastAsia="zh-CN"/>
              </w:rPr>
              <w:fldChar w:fldCharType="end"/>
            </w:r>
            <w:r w:rsidR="00C82446">
              <w:rPr>
                <w:color w:val="000000" w:themeColor="text1"/>
                <w:lang w:eastAsia="zh-CN"/>
              </w:rPr>
            </w:r>
            <w:r w:rsidR="00C82446">
              <w:rPr>
                <w:color w:val="000000" w:themeColor="text1"/>
                <w:lang w:eastAsia="zh-CN"/>
              </w:rPr>
              <w:fldChar w:fldCharType="separate"/>
            </w:r>
            <w:r w:rsidR="006C7182">
              <w:rPr>
                <w:noProof/>
                <w:color w:val="000000" w:themeColor="text1"/>
                <w:lang w:eastAsia="zh-CN"/>
              </w:rPr>
              <w:t>[</w:t>
            </w:r>
            <w:hyperlink w:anchor="_ENREF_41" w:tooltip="Burmester, 2017 #90" w:history="1">
              <w:r w:rsidR="00E26FC0">
                <w:rPr>
                  <w:noProof/>
                  <w:color w:val="000000" w:themeColor="text1"/>
                  <w:lang w:eastAsia="zh-CN"/>
                </w:rPr>
                <w:t>41</w:t>
              </w:r>
            </w:hyperlink>
            <w:r w:rsidR="006C7182">
              <w:rPr>
                <w:noProof/>
                <w:color w:val="000000" w:themeColor="text1"/>
                <w:lang w:eastAsia="zh-CN"/>
              </w:rPr>
              <w:t>]</w:t>
            </w:r>
            <w:r w:rsidR="00C82446">
              <w:rPr>
                <w:color w:val="000000" w:themeColor="text1"/>
                <w:lang w:eastAsia="zh-CN"/>
              </w:rPr>
              <w:fldChar w:fldCharType="end"/>
            </w:r>
          </w:p>
        </w:tc>
        <w:tc>
          <w:tcPr>
            <w:tcW w:w="1278" w:type="dxa"/>
          </w:tcPr>
          <w:p w:rsidR="00634BF1" w:rsidRPr="00B74EDF" w:rsidRDefault="00634BF1" w:rsidP="001570C8">
            <w:pPr>
              <w:rPr>
                <w:color w:val="000000" w:themeColor="text1"/>
                <w:lang w:eastAsia="zh-CN"/>
              </w:rPr>
            </w:pPr>
            <w:r w:rsidRPr="00EE60B9">
              <w:rPr>
                <w:color w:val="000000" w:themeColor="text1"/>
                <w:lang w:eastAsia="zh-CN"/>
              </w:rPr>
              <w:t>369</w:t>
            </w:r>
          </w:p>
        </w:tc>
        <w:tc>
          <w:tcPr>
            <w:tcW w:w="1254" w:type="dxa"/>
          </w:tcPr>
          <w:p w:rsidR="00634BF1" w:rsidRPr="00B74EDF" w:rsidRDefault="00634BF1" w:rsidP="001570C8">
            <w:pPr>
              <w:rPr>
                <w:color w:val="000000" w:themeColor="text1"/>
                <w:lang w:eastAsia="zh-CN"/>
              </w:rPr>
            </w:pPr>
            <w:r>
              <w:rPr>
                <w:rFonts w:hint="eastAsia"/>
                <w:color w:val="000000" w:themeColor="text1"/>
                <w:lang w:eastAsia="zh-CN"/>
              </w:rPr>
              <w:t>24 weeks</w:t>
            </w:r>
          </w:p>
        </w:tc>
        <w:tc>
          <w:tcPr>
            <w:tcW w:w="3962" w:type="dxa"/>
          </w:tcPr>
          <w:p w:rsidR="00634BF1" w:rsidRDefault="00634BF1" w:rsidP="001570C8">
            <w:pPr>
              <w:rPr>
                <w:color w:val="000000" w:themeColor="text1"/>
                <w:lang w:eastAsia="zh-CN"/>
              </w:rPr>
            </w:pPr>
            <w:r w:rsidRPr="00EE60B9">
              <w:rPr>
                <w:color w:val="000000" w:themeColor="text1"/>
                <w:lang w:eastAsia="zh-CN"/>
              </w:rPr>
              <w:t>Sarilumab</w:t>
            </w:r>
            <w:r w:rsidRPr="00B74EDF">
              <w:rPr>
                <w:color w:val="000000" w:themeColor="text1"/>
                <w:lang w:eastAsia="zh-CN"/>
              </w:rPr>
              <w:t xml:space="preserve"> monotherapy </w:t>
            </w:r>
            <w:r>
              <w:rPr>
                <w:rFonts w:hint="eastAsia"/>
                <w:color w:val="000000" w:themeColor="text1"/>
                <w:lang w:eastAsia="zh-CN"/>
              </w:rPr>
              <w:t>is</w:t>
            </w:r>
            <w:r w:rsidRPr="00B74EDF">
              <w:rPr>
                <w:color w:val="000000" w:themeColor="text1"/>
                <w:lang w:eastAsia="zh-CN"/>
              </w:rPr>
              <w:t xml:space="preserve"> superior to adalimumab monotherapy</w:t>
            </w:r>
            <w:r>
              <w:rPr>
                <w:rFonts w:hint="eastAsia"/>
                <w:color w:val="000000" w:themeColor="text1"/>
                <w:lang w:eastAsia="zh-CN"/>
              </w:rPr>
              <w:t>.</w:t>
            </w:r>
          </w:p>
          <w:p w:rsidR="00634BF1" w:rsidRDefault="00634BF1" w:rsidP="001570C8">
            <w:pPr>
              <w:rPr>
                <w:color w:val="000000" w:themeColor="text1"/>
                <w:lang w:eastAsia="zh-CN"/>
              </w:rPr>
            </w:pPr>
          </w:p>
          <w:p w:rsidR="00634BF1" w:rsidRPr="00EE60B9" w:rsidRDefault="00634BF1" w:rsidP="001570C8">
            <w:pPr>
              <w:rPr>
                <w:color w:val="000000" w:themeColor="text1"/>
                <w:lang w:eastAsia="zh-CN"/>
              </w:rPr>
            </w:pPr>
            <w:r>
              <w:rPr>
                <w:rFonts w:hint="eastAsia"/>
                <w:color w:val="000000" w:themeColor="text1"/>
                <w:lang w:eastAsia="zh-CN"/>
              </w:rPr>
              <w:t xml:space="preserve">AEs and SAEs were similar between the treatment groups. The </w:t>
            </w:r>
            <w:r w:rsidRPr="00EE60B9">
              <w:rPr>
                <w:color w:val="000000" w:themeColor="text1"/>
                <w:lang w:eastAsia="zh-CN"/>
              </w:rPr>
              <w:t xml:space="preserve">mean increase in </w:t>
            </w:r>
            <w:r w:rsidRPr="00EE60B9">
              <w:rPr>
                <w:color w:val="000000" w:themeColor="text1"/>
                <w:lang w:eastAsia="zh-CN"/>
              </w:rPr>
              <w:lastRenderedPageBreak/>
              <w:t>ALT</w:t>
            </w:r>
            <w:r>
              <w:rPr>
                <w:rFonts w:hint="eastAsia"/>
                <w:color w:val="000000" w:themeColor="text1"/>
                <w:lang w:eastAsia="zh-CN"/>
              </w:rPr>
              <w:t xml:space="preserve"> was </w:t>
            </w:r>
            <w:r>
              <w:rPr>
                <w:color w:val="000000" w:themeColor="text1"/>
                <w:lang w:eastAsia="zh-CN"/>
              </w:rPr>
              <w:t>greater</w:t>
            </w:r>
            <w:r>
              <w:rPr>
                <w:rFonts w:hint="eastAsia"/>
                <w:color w:val="000000" w:themeColor="text1"/>
                <w:lang w:eastAsia="zh-CN"/>
              </w:rPr>
              <w:t xml:space="preserve"> in the sarilumab group. Neutropenia was more common in the Sarilumab group.</w:t>
            </w:r>
          </w:p>
        </w:tc>
      </w:tr>
      <w:tr w:rsidR="00D017BB" w:rsidRPr="00B74EDF" w:rsidTr="001570C8">
        <w:tc>
          <w:tcPr>
            <w:tcW w:w="1303" w:type="dxa"/>
            <w:vMerge/>
          </w:tcPr>
          <w:p w:rsidR="00634BF1" w:rsidRPr="00B74EDF" w:rsidRDefault="00634BF1" w:rsidP="001570C8">
            <w:pPr>
              <w:rPr>
                <w:color w:val="000000" w:themeColor="text1"/>
                <w:lang w:eastAsia="zh-CN"/>
              </w:rPr>
            </w:pPr>
          </w:p>
        </w:tc>
        <w:tc>
          <w:tcPr>
            <w:tcW w:w="1445" w:type="dxa"/>
          </w:tcPr>
          <w:p w:rsidR="00634BF1" w:rsidRPr="00B74EDF" w:rsidRDefault="00634BF1" w:rsidP="001570C8">
            <w:pPr>
              <w:rPr>
                <w:color w:val="000000" w:themeColor="text1"/>
                <w:lang w:eastAsia="zh-CN"/>
              </w:rPr>
            </w:pPr>
            <w:r w:rsidRPr="00B74EDF">
              <w:rPr>
                <w:rFonts w:hint="eastAsia"/>
                <w:color w:val="000000" w:themeColor="text1"/>
                <w:lang w:eastAsia="zh-CN"/>
              </w:rPr>
              <w:t>AMPLE</w:t>
            </w:r>
          </w:p>
          <w:p w:rsidR="00634BF1" w:rsidRPr="00B74EDF" w:rsidRDefault="00634BF1" w:rsidP="00E26FC0">
            <w:pPr>
              <w:rPr>
                <w:color w:val="000000" w:themeColor="text1"/>
                <w:lang w:eastAsia="zh-CN"/>
              </w:rPr>
            </w:pPr>
            <w:r>
              <w:rPr>
                <w:rFonts w:hint="eastAsia"/>
                <w:color w:val="000000" w:themeColor="text1"/>
                <w:lang w:eastAsia="zh-CN"/>
              </w:rPr>
              <w:t>Weinblatt</w:t>
            </w:r>
            <w:r w:rsidRPr="00B74EDF">
              <w:rPr>
                <w:rFonts w:hint="eastAsia"/>
                <w:color w:val="000000" w:themeColor="text1"/>
                <w:lang w:eastAsia="zh-CN"/>
              </w:rPr>
              <w:t xml:space="preserve"> 2013</w:t>
            </w:r>
            <w:r>
              <w:rPr>
                <w:rFonts w:hint="eastAsia"/>
                <w:color w:val="000000" w:themeColor="text1"/>
                <w:lang w:eastAsia="zh-CN"/>
              </w:rPr>
              <w:t xml:space="preserve"> </w:t>
            </w:r>
            <w:r w:rsidR="00C82446">
              <w:rPr>
                <w:color w:val="000000" w:themeColor="text1"/>
                <w:lang w:eastAsia="zh-CN"/>
              </w:rPr>
              <w:fldChar w:fldCharType="begin">
                <w:fldData xml:space="preserve">PEVuZE5vdGU+PENpdGU+PEF1dGhvcj5XZWluYmxhdHQ8L0F1dGhvcj48WWVhcj4yMDEzPC9ZZWFy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==
</w:fldData>
              </w:fldChar>
            </w:r>
            <w:r w:rsidR="006C7182">
              <w:rPr>
                <w:color w:val="000000" w:themeColor="text1"/>
                <w:lang w:eastAsia="zh-CN"/>
              </w:rPr>
              <w:instrText xml:space="preserve"> ADDIN EN.CITE </w:instrText>
            </w:r>
            <w:r w:rsidR="006C7182">
              <w:rPr>
                <w:color w:val="000000" w:themeColor="text1"/>
                <w:lang w:eastAsia="zh-CN"/>
              </w:rPr>
              <w:fldChar w:fldCharType="begin">
                <w:fldData xml:space="preserve">PEVuZE5vdGU+PENpdGU+PEF1dGhvcj5XZWluYmxhdHQ8L0F1dGhvcj48WWVhcj4yMDEzPC9ZZWFy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==
</w:fldData>
              </w:fldChar>
            </w:r>
            <w:r w:rsidR="006C7182">
              <w:rPr>
                <w:color w:val="000000" w:themeColor="text1"/>
                <w:lang w:eastAsia="zh-CN"/>
              </w:rPr>
              <w:instrText xml:space="preserve"> ADDIN EN.CITE.DATA </w:instrText>
            </w:r>
            <w:r w:rsidR="006C7182">
              <w:rPr>
                <w:color w:val="000000" w:themeColor="text1"/>
                <w:lang w:eastAsia="zh-CN"/>
              </w:rPr>
            </w:r>
            <w:r w:rsidR="006C7182">
              <w:rPr>
                <w:color w:val="000000" w:themeColor="text1"/>
                <w:lang w:eastAsia="zh-CN"/>
              </w:rPr>
              <w:fldChar w:fldCharType="end"/>
            </w:r>
            <w:r w:rsidR="00C82446">
              <w:rPr>
                <w:color w:val="000000" w:themeColor="text1"/>
                <w:lang w:eastAsia="zh-CN"/>
              </w:rPr>
            </w:r>
            <w:r w:rsidR="00C82446">
              <w:rPr>
                <w:color w:val="000000" w:themeColor="text1"/>
                <w:lang w:eastAsia="zh-CN"/>
              </w:rPr>
              <w:fldChar w:fldCharType="separate"/>
            </w:r>
            <w:r w:rsidR="006C7182">
              <w:rPr>
                <w:noProof/>
                <w:color w:val="000000" w:themeColor="text1"/>
                <w:lang w:eastAsia="zh-CN"/>
              </w:rPr>
              <w:t>[</w:t>
            </w:r>
            <w:hyperlink w:anchor="_ENREF_42" w:tooltip="Weinblatt, 2013 #88" w:history="1">
              <w:r w:rsidR="00E26FC0">
                <w:rPr>
                  <w:noProof/>
                  <w:color w:val="000000" w:themeColor="text1"/>
                  <w:lang w:eastAsia="zh-CN"/>
                </w:rPr>
                <w:t>42</w:t>
              </w:r>
            </w:hyperlink>
            <w:r w:rsidR="006C7182">
              <w:rPr>
                <w:noProof/>
                <w:color w:val="000000" w:themeColor="text1"/>
                <w:lang w:eastAsia="zh-CN"/>
              </w:rPr>
              <w:t>]</w:t>
            </w:r>
            <w:r w:rsidR="00C82446">
              <w:rPr>
                <w:color w:val="000000" w:themeColor="text1"/>
                <w:lang w:eastAsia="zh-CN"/>
              </w:rPr>
              <w:fldChar w:fldCharType="end"/>
            </w:r>
          </w:p>
        </w:tc>
        <w:tc>
          <w:tcPr>
            <w:tcW w:w="1278" w:type="dxa"/>
          </w:tcPr>
          <w:p w:rsidR="00634BF1" w:rsidRPr="00B74EDF" w:rsidRDefault="00634BF1" w:rsidP="001570C8">
            <w:pPr>
              <w:rPr>
                <w:color w:val="000000" w:themeColor="text1"/>
                <w:lang w:eastAsia="zh-CN"/>
              </w:rPr>
            </w:pPr>
            <w:r w:rsidRPr="00B74EDF">
              <w:rPr>
                <w:color w:val="000000" w:themeColor="text1"/>
                <w:lang w:eastAsia="zh-CN"/>
              </w:rPr>
              <w:t>646</w:t>
            </w:r>
          </w:p>
        </w:tc>
        <w:tc>
          <w:tcPr>
            <w:tcW w:w="1254" w:type="dxa"/>
          </w:tcPr>
          <w:p w:rsidR="00634BF1" w:rsidRPr="00B74EDF" w:rsidRDefault="00634BF1" w:rsidP="001570C8">
            <w:pPr>
              <w:rPr>
                <w:color w:val="000000" w:themeColor="text1"/>
                <w:lang w:eastAsia="zh-CN"/>
              </w:rPr>
            </w:pPr>
            <w:r w:rsidRPr="00B74EDF">
              <w:rPr>
                <w:rFonts w:hint="eastAsia"/>
                <w:color w:val="000000" w:themeColor="text1"/>
                <w:lang w:eastAsia="zh-CN"/>
              </w:rPr>
              <w:t>2 years</w:t>
            </w:r>
          </w:p>
        </w:tc>
        <w:tc>
          <w:tcPr>
            <w:tcW w:w="3962" w:type="dxa"/>
          </w:tcPr>
          <w:p w:rsidR="00634BF1" w:rsidRDefault="00634BF1" w:rsidP="001570C8">
            <w:pPr>
              <w:rPr>
                <w:color w:val="000000" w:themeColor="text1"/>
                <w:lang w:eastAsia="zh-CN"/>
              </w:rPr>
            </w:pPr>
            <w:r w:rsidRPr="00B74EDF">
              <w:rPr>
                <w:color w:val="000000" w:themeColor="text1"/>
                <w:lang w:eastAsia="zh-CN"/>
              </w:rPr>
              <w:t>Abatacept</w:t>
            </w:r>
            <w:r>
              <w:rPr>
                <w:color w:val="000000" w:themeColor="text1"/>
                <w:lang w:eastAsia="zh-CN"/>
              </w:rPr>
              <w:t xml:space="preserve"> </w:t>
            </w:r>
            <w:r>
              <w:rPr>
                <w:rFonts w:hint="eastAsia"/>
                <w:color w:val="000000" w:themeColor="text1"/>
                <w:lang w:eastAsia="zh-CN"/>
              </w:rPr>
              <w:t>plus MTX</w:t>
            </w:r>
            <w:r w:rsidRPr="00B74EDF">
              <w:rPr>
                <w:color w:val="000000" w:themeColor="text1"/>
                <w:lang w:eastAsia="zh-CN"/>
              </w:rPr>
              <w:t xml:space="preserve"> </w:t>
            </w:r>
            <w:r>
              <w:rPr>
                <w:rFonts w:hint="eastAsia"/>
                <w:color w:val="000000" w:themeColor="text1"/>
                <w:lang w:eastAsia="zh-CN"/>
              </w:rPr>
              <w:t xml:space="preserve">is </w:t>
            </w:r>
            <w:r w:rsidRPr="00B74EDF">
              <w:rPr>
                <w:color w:val="000000" w:themeColor="text1"/>
                <w:lang w:eastAsia="zh-CN"/>
              </w:rPr>
              <w:t xml:space="preserve">similarly efficacious </w:t>
            </w:r>
            <w:r>
              <w:rPr>
                <w:rFonts w:hint="eastAsia"/>
                <w:color w:val="000000" w:themeColor="text1"/>
                <w:lang w:eastAsia="zh-CN"/>
              </w:rPr>
              <w:t xml:space="preserve">to </w:t>
            </w:r>
            <w:r w:rsidRPr="00B74EDF">
              <w:rPr>
                <w:color w:val="000000" w:themeColor="text1"/>
                <w:lang w:eastAsia="zh-CN"/>
              </w:rPr>
              <w:t xml:space="preserve">adalimumab </w:t>
            </w:r>
            <w:r>
              <w:rPr>
                <w:rFonts w:hint="eastAsia"/>
                <w:color w:val="000000" w:themeColor="text1"/>
                <w:lang w:eastAsia="zh-CN"/>
              </w:rPr>
              <w:t>plus MTX.</w:t>
            </w:r>
          </w:p>
          <w:p w:rsidR="00634BF1" w:rsidRDefault="00634BF1" w:rsidP="001570C8">
            <w:pPr>
              <w:rPr>
                <w:color w:val="000000" w:themeColor="text1"/>
                <w:lang w:eastAsia="zh-CN"/>
              </w:rPr>
            </w:pPr>
          </w:p>
          <w:p w:rsidR="00634BF1" w:rsidRPr="00B74EDF" w:rsidRDefault="00634BF1" w:rsidP="001570C8">
            <w:pPr>
              <w:rPr>
                <w:color w:val="000000" w:themeColor="text1"/>
                <w:lang w:eastAsia="zh-CN"/>
              </w:rPr>
            </w:pPr>
            <w:r w:rsidRPr="00402B19">
              <w:rPr>
                <w:color w:val="000000" w:themeColor="text1"/>
                <w:lang w:eastAsia="zh-CN"/>
              </w:rPr>
              <w:t>There were fewer discontinu</w:t>
            </w:r>
            <w:r>
              <w:rPr>
                <w:color w:val="000000" w:themeColor="text1"/>
                <w:lang w:eastAsia="zh-CN"/>
              </w:rPr>
              <w:t xml:space="preserve">ations due to AEs, SAEs </w:t>
            </w:r>
            <w:r w:rsidRPr="00402B19">
              <w:rPr>
                <w:color w:val="000000" w:themeColor="text1"/>
                <w:lang w:eastAsia="zh-CN"/>
              </w:rPr>
              <w:t>and serious infect</w:t>
            </w:r>
            <w:r>
              <w:rPr>
                <w:color w:val="000000" w:themeColor="text1"/>
                <w:lang w:eastAsia="zh-CN"/>
              </w:rPr>
              <w:t xml:space="preserve">ions in the abatacept group. </w:t>
            </w:r>
            <w:r w:rsidRPr="00402B19">
              <w:rPr>
                <w:color w:val="000000" w:themeColor="text1"/>
                <w:lang w:eastAsia="zh-CN"/>
              </w:rPr>
              <w:t xml:space="preserve">There were fewer </w:t>
            </w:r>
            <w:r>
              <w:rPr>
                <w:rFonts w:hint="eastAsia"/>
                <w:color w:val="000000" w:themeColor="text1"/>
                <w:lang w:eastAsia="zh-CN"/>
              </w:rPr>
              <w:t>i</w:t>
            </w:r>
            <w:r w:rsidRPr="00402B19">
              <w:rPr>
                <w:color w:val="000000" w:themeColor="text1"/>
                <w:lang w:eastAsia="zh-CN"/>
              </w:rPr>
              <w:t>njection site reactions</w:t>
            </w:r>
            <w:r>
              <w:rPr>
                <w:rFonts w:hint="eastAsia"/>
                <w:color w:val="000000" w:themeColor="text1"/>
                <w:lang w:eastAsia="zh-CN"/>
              </w:rPr>
              <w:t>.</w:t>
            </w:r>
          </w:p>
        </w:tc>
      </w:tr>
      <w:tr w:rsidR="00D017BB" w:rsidRPr="00B74EDF" w:rsidTr="001570C8">
        <w:tc>
          <w:tcPr>
            <w:tcW w:w="1303" w:type="dxa"/>
            <w:vMerge/>
          </w:tcPr>
          <w:p w:rsidR="00634BF1" w:rsidRPr="00B74EDF" w:rsidRDefault="00634BF1" w:rsidP="001570C8">
            <w:pPr>
              <w:rPr>
                <w:color w:val="000000" w:themeColor="text1"/>
                <w:lang w:eastAsia="zh-CN"/>
              </w:rPr>
            </w:pPr>
          </w:p>
        </w:tc>
        <w:tc>
          <w:tcPr>
            <w:tcW w:w="1445" w:type="dxa"/>
          </w:tcPr>
          <w:p w:rsidR="00634BF1" w:rsidRDefault="00634BF1" w:rsidP="001570C8">
            <w:pPr>
              <w:rPr>
                <w:color w:val="000000" w:themeColor="text1"/>
                <w:lang w:eastAsia="zh-CN"/>
              </w:rPr>
            </w:pPr>
            <w:r>
              <w:rPr>
                <w:rFonts w:hint="eastAsia"/>
                <w:color w:val="000000" w:themeColor="text1"/>
                <w:lang w:eastAsia="zh-CN"/>
              </w:rPr>
              <w:t>ENTRACTE</w:t>
            </w:r>
          </w:p>
          <w:p w:rsidR="00634BF1" w:rsidRPr="00B74EDF" w:rsidRDefault="00634BF1" w:rsidP="00E26FC0">
            <w:pPr>
              <w:rPr>
                <w:color w:val="000000" w:themeColor="text1"/>
                <w:lang w:eastAsia="zh-CN"/>
              </w:rPr>
            </w:pPr>
            <w:r>
              <w:rPr>
                <w:rFonts w:hint="eastAsia"/>
                <w:color w:val="000000" w:themeColor="text1"/>
                <w:lang w:eastAsia="zh-CN"/>
              </w:rPr>
              <w:t xml:space="preserve">Giles 2017 </w:t>
            </w:r>
            <w:r w:rsidR="00C82446">
              <w:rPr>
                <w:color w:val="000000" w:themeColor="text1"/>
                <w:lang w:eastAsia="zh-CN"/>
              </w:rPr>
              <w:fldChar w:fldCharType="begin"/>
            </w:r>
            <w:r w:rsidR="006C7182">
              <w:rPr>
                <w:color w:val="000000" w:themeColor="text1"/>
                <w:lang w:eastAsia="zh-CN"/>
              </w:rPr>
              <w:instrText xml:space="preserve"> ADDIN EN.CITE &lt;EndNote&gt;&lt;Cite&gt;&lt;Author&gt;Giles&lt;/Author&gt;&lt;Year&gt;2016&lt;/Year&gt;&lt;RecNum&gt;97&lt;/RecNum&gt;&lt;DisplayText&gt;[37]&lt;/DisplayText&gt;&lt;record&gt;&lt;rec-number&gt;97&lt;/rec-number&gt;&lt;foreign-keys&gt;&lt;key app="EN" db-id="e9xsafedr29p0beassxpse52wvpwfpw9wwxd"&gt;97&lt;/key&gt;&lt;/foreign-keys&gt;&lt;ref-type name="Conference Paper"&gt;47&lt;/ref-type&gt;&lt;contributors&gt;&lt;authors&gt;&lt;author&gt;Giles, J.T.&lt;/author&gt;&lt;author&gt;Sattar, N.&lt;/author&gt;&lt;author&gt;Garbeil, S.E.&lt;/author&gt;&lt;author&gt;Ridker, P.M.&lt;/author&gt;&lt;author&gt;Gay, S.&lt;/author&gt;&lt;author&gt;Warne, C.&lt;/author&gt;&lt;author&gt;Musselman, D.&lt;/author&gt;&lt;author&gt;Brockwell, L.&lt;/author&gt;&lt;author&gt;Shittu, E.&lt;/author&gt;&lt;author&gt;Klearman, M.&lt;/author&gt;&lt;/authors&gt;&lt;/contributors&gt;&lt;titles&gt;&lt;title&gt;Comparative Cardiovascular Safety of Tocilizumab Vs Etanercept in Rheumatoid Arthritis: Results of a Randomized, Parallel-Group, Multicenter, Noninferiority, Phase 4 Clinical Trial&lt;/title&gt;&lt;secondary-title&gt;ACR/ARHP Annual Meeting&lt;/secondary-title&gt;&lt;/titles&gt;&lt;dates&gt;&lt;year&gt;2016&lt;/year&gt;&lt;/dates&gt;&lt;urls&gt;&lt;/urls&gt;&lt;/record&gt;&lt;/Cite&gt;&lt;/EndNote&gt;</w:instrText>
            </w:r>
            <w:r w:rsidR="00C82446">
              <w:rPr>
                <w:color w:val="000000" w:themeColor="text1"/>
                <w:lang w:eastAsia="zh-CN"/>
              </w:rPr>
              <w:fldChar w:fldCharType="separate"/>
            </w:r>
            <w:r w:rsidR="006C7182">
              <w:rPr>
                <w:noProof/>
                <w:color w:val="000000" w:themeColor="text1"/>
                <w:lang w:eastAsia="zh-CN"/>
              </w:rPr>
              <w:t>[</w:t>
            </w:r>
            <w:hyperlink w:anchor="_ENREF_37" w:tooltip="Giles, 2016 #97" w:history="1">
              <w:r w:rsidR="00E26FC0">
                <w:rPr>
                  <w:noProof/>
                  <w:color w:val="000000" w:themeColor="text1"/>
                  <w:lang w:eastAsia="zh-CN"/>
                </w:rPr>
                <w:t>37</w:t>
              </w:r>
            </w:hyperlink>
            <w:r w:rsidR="006C7182">
              <w:rPr>
                <w:noProof/>
                <w:color w:val="000000" w:themeColor="text1"/>
                <w:lang w:eastAsia="zh-CN"/>
              </w:rPr>
              <w:t>]</w:t>
            </w:r>
            <w:r w:rsidR="00C82446">
              <w:rPr>
                <w:color w:val="000000" w:themeColor="text1"/>
                <w:lang w:eastAsia="zh-CN"/>
              </w:rPr>
              <w:fldChar w:fldCharType="end"/>
            </w:r>
          </w:p>
        </w:tc>
        <w:tc>
          <w:tcPr>
            <w:tcW w:w="1278" w:type="dxa"/>
          </w:tcPr>
          <w:p w:rsidR="00634BF1" w:rsidRPr="00B74EDF" w:rsidRDefault="00634BF1" w:rsidP="001570C8">
            <w:pPr>
              <w:rPr>
                <w:color w:val="000000" w:themeColor="text1"/>
                <w:lang w:eastAsia="zh-CN"/>
              </w:rPr>
            </w:pPr>
            <w:r>
              <w:rPr>
                <w:rFonts w:hint="eastAsia"/>
                <w:color w:val="000000" w:themeColor="text1"/>
                <w:lang w:eastAsia="zh-CN"/>
              </w:rPr>
              <w:t>3080</w:t>
            </w:r>
          </w:p>
        </w:tc>
        <w:tc>
          <w:tcPr>
            <w:tcW w:w="1254" w:type="dxa"/>
          </w:tcPr>
          <w:p w:rsidR="00634BF1" w:rsidRPr="00B74EDF" w:rsidRDefault="00634BF1" w:rsidP="001570C8">
            <w:pPr>
              <w:rPr>
                <w:color w:val="000000" w:themeColor="text1"/>
                <w:lang w:eastAsia="zh-CN"/>
              </w:rPr>
            </w:pPr>
            <w:r>
              <w:rPr>
                <w:rFonts w:hint="eastAsia"/>
                <w:color w:val="000000" w:themeColor="text1"/>
                <w:lang w:eastAsia="zh-CN"/>
              </w:rPr>
              <w:t>5 years</w:t>
            </w:r>
          </w:p>
        </w:tc>
        <w:tc>
          <w:tcPr>
            <w:tcW w:w="3962" w:type="dxa"/>
          </w:tcPr>
          <w:p w:rsidR="00634BF1" w:rsidRDefault="00634BF1" w:rsidP="001570C8">
            <w:pPr>
              <w:rPr>
                <w:color w:val="000000" w:themeColor="text1"/>
                <w:lang w:eastAsia="zh-CN"/>
              </w:rPr>
            </w:pPr>
            <w:r>
              <w:rPr>
                <w:rFonts w:hint="eastAsia"/>
                <w:color w:val="000000" w:themeColor="text1"/>
                <w:lang w:eastAsia="zh-CN"/>
              </w:rPr>
              <w:t>The tocilizumab group had a small, non-significantly raised hazard of major adverse cardiovascular events than those receiving etanercept.</w:t>
            </w:r>
          </w:p>
          <w:p w:rsidR="00634BF1" w:rsidRDefault="00634BF1" w:rsidP="001570C8">
            <w:pPr>
              <w:rPr>
                <w:color w:val="000000" w:themeColor="text1"/>
                <w:lang w:eastAsia="zh-CN"/>
              </w:rPr>
            </w:pPr>
          </w:p>
          <w:p w:rsidR="00634BF1" w:rsidRPr="00B74EDF" w:rsidRDefault="00634BF1" w:rsidP="001570C8">
            <w:pPr>
              <w:rPr>
                <w:color w:val="000000" w:themeColor="text1"/>
                <w:lang w:eastAsia="zh-CN"/>
              </w:rPr>
            </w:pPr>
            <w:r>
              <w:rPr>
                <w:rFonts w:hint="eastAsia"/>
                <w:color w:val="000000" w:themeColor="text1"/>
                <w:lang w:eastAsia="zh-CN"/>
              </w:rPr>
              <w:t xml:space="preserve">Tocilizumab recipients had greater elevations in </w:t>
            </w:r>
            <w:r w:rsidRPr="006D62D7">
              <w:rPr>
                <w:color w:val="000000" w:themeColor="text1"/>
                <w:lang w:eastAsia="zh-CN"/>
              </w:rPr>
              <w:t>total cholesterol,</w:t>
            </w:r>
            <w:r>
              <w:rPr>
                <w:rFonts w:hint="eastAsia"/>
                <w:color w:val="000000" w:themeColor="text1"/>
                <w:lang w:eastAsia="zh-CN"/>
              </w:rPr>
              <w:t xml:space="preserve"> LDL-cholesterol and </w:t>
            </w:r>
            <w:r w:rsidRPr="006D62D7">
              <w:rPr>
                <w:color w:val="000000" w:themeColor="text1"/>
                <w:lang w:eastAsia="zh-CN"/>
              </w:rPr>
              <w:t>triglycerides</w:t>
            </w:r>
            <w:r>
              <w:rPr>
                <w:rFonts w:hint="eastAsia"/>
                <w:color w:val="000000" w:themeColor="text1"/>
                <w:lang w:eastAsia="zh-CN"/>
              </w:rPr>
              <w:t xml:space="preserve">. </w:t>
            </w:r>
            <w:r w:rsidRPr="00A87AD3">
              <w:rPr>
                <w:color w:val="000000" w:themeColor="text1"/>
                <w:lang w:eastAsia="zh-CN"/>
              </w:rPr>
              <w:t>The overall rat</w:t>
            </w:r>
            <w:r>
              <w:rPr>
                <w:color w:val="000000" w:themeColor="text1"/>
                <w:lang w:eastAsia="zh-CN"/>
              </w:rPr>
              <w:t xml:space="preserve">e of </w:t>
            </w:r>
            <w:r>
              <w:rPr>
                <w:rFonts w:hint="eastAsia"/>
                <w:color w:val="000000" w:themeColor="text1"/>
                <w:lang w:eastAsia="zh-CN"/>
              </w:rPr>
              <w:t>AEs</w:t>
            </w:r>
            <w:r>
              <w:rPr>
                <w:color w:val="000000" w:themeColor="text1"/>
                <w:lang w:eastAsia="zh-CN"/>
              </w:rPr>
              <w:t>, serious infections</w:t>
            </w:r>
            <w:r w:rsidRPr="00A87AD3">
              <w:rPr>
                <w:color w:val="000000" w:themeColor="text1"/>
                <w:lang w:eastAsia="zh-CN"/>
              </w:rPr>
              <w:t xml:space="preserve"> and </w:t>
            </w:r>
            <w:r>
              <w:rPr>
                <w:rFonts w:hint="eastAsia"/>
                <w:color w:val="000000" w:themeColor="text1"/>
                <w:lang w:eastAsia="zh-CN"/>
              </w:rPr>
              <w:t>g</w:t>
            </w:r>
            <w:r w:rsidRPr="00A87AD3">
              <w:rPr>
                <w:color w:val="000000" w:themeColor="text1"/>
                <w:lang w:eastAsia="zh-CN"/>
              </w:rPr>
              <w:t xml:space="preserve">astrointestinal perforations was numerically higher for </w:t>
            </w:r>
            <w:r>
              <w:rPr>
                <w:rFonts w:hint="eastAsia"/>
                <w:color w:val="000000" w:themeColor="text1"/>
                <w:lang w:eastAsia="zh-CN"/>
              </w:rPr>
              <w:t>tocilizumab.</w:t>
            </w:r>
          </w:p>
        </w:tc>
      </w:tr>
      <w:tr w:rsidR="00D017BB" w:rsidRPr="00B74EDF" w:rsidTr="001570C8">
        <w:tc>
          <w:tcPr>
            <w:tcW w:w="1303" w:type="dxa"/>
            <w:vMerge w:val="restart"/>
          </w:tcPr>
          <w:p w:rsidR="00634BF1" w:rsidRPr="00B74EDF" w:rsidRDefault="00634BF1" w:rsidP="001570C8">
            <w:pPr>
              <w:rPr>
                <w:color w:val="000000" w:themeColor="text1"/>
                <w:lang w:eastAsia="zh-CN"/>
              </w:rPr>
            </w:pPr>
            <w:r>
              <w:rPr>
                <w:rFonts w:hint="eastAsia"/>
                <w:color w:val="000000" w:themeColor="text1"/>
                <w:lang w:eastAsia="zh-CN"/>
              </w:rPr>
              <w:t>Targeted synthetic DMARDs</w:t>
            </w:r>
          </w:p>
        </w:tc>
        <w:tc>
          <w:tcPr>
            <w:tcW w:w="1445" w:type="dxa"/>
          </w:tcPr>
          <w:p w:rsidR="00634BF1" w:rsidRDefault="00634BF1" w:rsidP="001570C8">
            <w:pPr>
              <w:rPr>
                <w:color w:val="000000" w:themeColor="text1"/>
                <w:lang w:eastAsia="zh-CN"/>
              </w:rPr>
            </w:pPr>
            <w:r>
              <w:rPr>
                <w:rFonts w:hint="eastAsia"/>
                <w:color w:val="000000" w:themeColor="text1"/>
                <w:lang w:eastAsia="zh-CN"/>
              </w:rPr>
              <w:t>ORAL-Strategy</w:t>
            </w:r>
          </w:p>
          <w:p w:rsidR="00634BF1" w:rsidRPr="00B74EDF" w:rsidRDefault="00634BF1" w:rsidP="00E26FC0">
            <w:pPr>
              <w:rPr>
                <w:color w:val="000000" w:themeColor="text1"/>
                <w:lang w:eastAsia="zh-CN"/>
              </w:rPr>
            </w:pPr>
            <w:r>
              <w:rPr>
                <w:rFonts w:hint="eastAsia"/>
                <w:color w:val="000000" w:themeColor="text1"/>
                <w:lang w:eastAsia="zh-CN"/>
              </w:rPr>
              <w:t xml:space="preserve">Fleischmann 2017 </w:t>
            </w:r>
            <w:r w:rsidR="00C82446">
              <w:rPr>
                <w:color w:val="000000" w:themeColor="text1"/>
                <w:lang w:eastAsia="zh-CN"/>
              </w:rPr>
              <w:fldChar w:fldCharType="begin">
                <w:fldData xml:space="preserve">PEVuZE5vdGU+PENpdGU+PEF1dGhvcj5GbGVpc2NobWFubjwvQXV0aG9yPjxZZWFyPjIwMTc8L1ll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PkxhbmNldDwvYWJici0xPjwvYWx0LXBlcmlvZGljYWw+PHBhZ2VzPjQ1Ny00Njg8L3BhZ2VzPjx2
b2x1bWU+MzkwPC92b2x1bWU+PG51bWJlcj4xMDA5MzwvbnVtYmVyPjxkYXRlcz48eWVhcj4yMDE3
PC95ZWFyPjxwdWItZGF0ZXM+PGRhdGU+SnVsIDI5PC9kYXRlPjwvcHViLWRhdGVzPjwvZGF0ZXM+
PGlzYm4+MTQ3NC01NDdYIChFbGVjdHJvbmljKSYjeEQ7MDE0MC02NzM2IChMaW5raW5nKTwvaXNi
bj48YWNjZXNzaW9uLW51bT4yODYyOTY2NTwvYWNjZXNzaW9uLW51bT48dXJscz48cmVsYXRlZC11
cmxzPjx1cmw+aHR0cDovL3d3dy5uY2JpLm5sbS5uaWguZ292L3B1Ym1lZC8yODYyOTY2NTwvdXJs
PjwvcmVsYXRlZC11cmxzPjwvdXJscz48ZWxlY3Ryb25pYy1yZXNvdXJjZS1udW0+MTAuMTAxNi9T
MDE0MC02NzM2KDE3KTMxNjE4LTU8L2VsZWN0cm9uaWMtcmVzb3VyY2UtbnVtPjwvcmVjb3JkPjwv
Q2l0ZT48L0VuZE5vdGU+
</w:fldData>
              </w:fldChar>
            </w:r>
            <w:r w:rsidR="006C7182">
              <w:rPr>
                <w:color w:val="000000" w:themeColor="text1"/>
                <w:lang w:eastAsia="zh-CN"/>
              </w:rPr>
              <w:instrText xml:space="preserve"> ADDIN EN.CITE </w:instrText>
            </w:r>
            <w:r w:rsidR="006C7182">
              <w:rPr>
                <w:color w:val="000000" w:themeColor="text1"/>
                <w:lang w:eastAsia="zh-CN"/>
              </w:rPr>
              <w:fldChar w:fldCharType="begin">
                <w:fldData xml:space="preserve">PEVuZE5vdGU+PENpdGU+PEF1dGhvcj5GbGVpc2NobWFubjwvQXV0aG9yPjxZZWFyPjIwMTc8L1ll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PkxhbmNldDwvYWJici0xPjwvYWx0LXBlcmlvZGljYWw+PHBhZ2VzPjQ1Ny00Njg8L3BhZ2VzPjx2
b2x1bWU+MzkwPC92b2x1bWU+PG51bWJlcj4xMDA5MzwvbnVtYmVyPjxkYXRlcz48eWVhcj4yMDE3
PC95ZWFyPjxwdWItZGF0ZXM+PGRhdGU+SnVsIDI5PC9kYXRlPjwvcHViLWRhdGVzPjwvZGF0ZXM+
PGlzYm4+MTQ3NC01NDdYIChFbGVjdHJvbmljKSYjeEQ7MDE0MC02NzM2IChMaW5raW5nKTwvaXNi
bj48YWNjZXNzaW9uLW51bT4yODYyOTY2NTwvYWNjZXNzaW9uLW51bT48dXJscz48cmVsYXRlZC11
cmxzPjx1cmw+aHR0cDovL3d3dy5uY2JpLm5sbS5uaWguZ292L3B1Ym1lZC8yODYyOTY2NTwvdXJs
PjwvcmVsYXRlZC11cmxzPjwvdXJscz48ZWxlY3Ryb25pYy1yZXNvdXJjZS1udW0+MTAuMTAxNi9T
MDE0MC02NzM2KDE3KTMxNjE4LTU8L2VsZWN0cm9uaWMtcmVzb3VyY2UtbnVtPjwvcmVjb3JkPjwv
Q2l0ZT48L0VuZE5vdGU+
</w:fldData>
              </w:fldChar>
            </w:r>
            <w:r w:rsidR="006C7182">
              <w:rPr>
                <w:color w:val="000000" w:themeColor="text1"/>
                <w:lang w:eastAsia="zh-CN"/>
              </w:rPr>
              <w:instrText xml:space="preserve"> ADDIN EN.CITE.DATA </w:instrText>
            </w:r>
            <w:r w:rsidR="006C7182">
              <w:rPr>
                <w:color w:val="000000" w:themeColor="text1"/>
                <w:lang w:eastAsia="zh-CN"/>
              </w:rPr>
            </w:r>
            <w:r w:rsidR="006C7182">
              <w:rPr>
                <w:color w:val="000000" w:themeColor="text1"/>
                <w:lang w:eastAsia="zh-CN"/>
              </w:rPr>
              <w:fldChar w:fldCharType="end"/>
            </w:r>
            <w:r w:rsidR="00C82446">
              <w:rPr>
                <w:color w:val="000000" w:themeColor="text1"/>
                <w:lang w:eastAsia="zh-CN"/>
              </w:rPr>
            </w:r>
            <w:r w:rsidR="00C82446">
              <w:rPr>
                <w:color w:val="000000" w:themeColor="text1"/>
                <w:lang w:eastAsia="zh-CN"/>
              </w:rPr>
              <w:fldChar w:fldCharType="separate"/>
            </w:r>
            <w:r w:rsidR="006C7182">
              <w:rPr>
                <w:noProof/>
                <w:color w:val="000000" w:themeColor="text1"/>
                <w:lang w:eastAsia="zh-CN"/>
              </w:rPr>
              <w:t>[</w:t>
            </w:r>
            <w:hyperlink w:anchor="_ENREF_43" w:tooltip="Fleischmann, 2017 #89" w:history="1">
              <w:r w:rsidR="00E26FC0">
                <w:rPr>
                  <w:noProof/>
                  <w:color w:val="000000" w:themeColor="text1"/>
                  <w:lang w:eastAsia="zh-CN"/>
                </w:rPr>
                <w:t>43</w:t>
              </w:r>
            </w:hyperlink>
            <w:r w:rsidR="006C7182">
              <w:rPr>
                <w:noProof/>
                <w:color w:val="000000" w:themeColor="text1"/>
                <w:lang w:eastAsia="zh-CN"/>
              </w:rPr>
              <w:t>]</w:t>
            </w:r>
            <w:r w:rsidR="00C82446">
              <w:rPr>
                <w:color w:val="000000" w:themeColor="text1"/>
                <w:lang w:eastAsia="zh-CN"/>
              </w:rPr>
              <w:fldChar w:fldCharType="end"/>
            </w:r>
          </w:p>
        </w:tc>
        <w:tc>
          <w:tcPr>
            <w:tcW w:w="1278" w:type="dxa"/>
          </w:tcPr>
          <w:p w:rsidR="00634BF1" w:rsidRPr="00B74EDF" w:rsidRDefault="00634BF1" w:rsidP="001570C8">
            <w:pPr>
              <w:rPr>
                <w:color w:val="000000" w:themeColor="text1"/>
                <w:lang w:eastAsia="zh-CN"/>
              </w:rPr>
            </w:pPr>
            <w:r>
              <w:rPr>
                <w:rFonts w:hint="eastAsia"/>
                <w:color w:val="000000" w:themeColor="text1"/>
                <w:lang w:eastAsia="zh-CN"/>
              </w:rPr>
              <w:t>1146</w:t>
            </w:r>
          </w:p>
        </w:tc>
        <w:tc>
          <w:tcPr>
            <w:tcW w:w="1254" w:type="dxa"/>
          </w:tcPr>
          <w:p w:rsidR="00634BF1" w:rsidRPr="00B74EDF" w:rsidRDefault="00634BF1" w:rsidP="001570C8">
            <w:pPr>
              <w:rPr>
                <w:color w:val="000000" w:themeColor="text1"/>
                <w:lang w:eastAsia="zh-CN"/>
              </w:rPr>
            </w:pPr>
            <w:r>
              <w:rPr>
                <w:rFonts w:hint="eastAsia"/>
                <w:color w:val="000000" w:themeColor="text1"/>
                <w:lang w:eastAsia="zh-CN"/>
              </w:rPr>
              <w:t>1 year</w:t>
            </w:r>
          </w:p>
        </w:tc>
        <w:tc>
          <w:tcPr>
            <w:tcW w:w="3962" w:type="dxa"/>
          </w:tcPr>
          <w:p w:rsidR="00634BF1" w:rsidRDefault="00634BF1" w:rsidP="001570C8">
            <w:pPr>
              <w:rPr>
                <w:color w:val="000000" w:themeColor="text1"/>
                <w:lang w:eastAsia="zh-CN"/>
              </w:rPr>
            </w:pPr>
            <w:r w:rsidRPr="006D62D7">
              <w:rPr>
                <w:color w:val="000000" w:themeColor="text1"/>
                <w:lang w:eastAsia="zh-CN"/>
              </w:rPr>
              <w:t xml:space="preserve">Tofacitinib </w:t>
            </w:r>
            <w:r>
              <w:rPr>
                <w:rFonts w:hint="eastAsia"/>
                <w:color w:val="000000" w:themeColor="text1"/>
                <w:lang w:eastAsia="zh-CN"/>
              </w:rPr>
              <w:t>plus</w:t>
            </w:r>
            <w:r w:rsidRPr="006D62D7">
              <w:rPr>
                <w:color w:val="000000" w:themeColor="text1"/>
                <w:lang w:eastAsia="zh-CN"/>
              </w:rPr>
              <w:t xml:space="preserve"> </w:t>
            </w:r>
            <w:r>
              <w:rPr>
                <w:rFonts w:hint="eastAsia"/>
                <w:color w:val="000000" w:themeColor="text1"/>
                <w:lang w:eastAsia="zh-CN"/>
              </w:rPr>
              <w:t>MTX (but not tofacitinib monotherapy)</w:t>
            </w:r>
            <w:r w:rsidRPr="006D62D7">
              <w:rPr>
                <w:color w:val="000000" w:themeColor="text1"/>
                <w:lang w:eastAsia="zh-CN"/>
              </w:rPr>
              <w:t xml:space="preserve"> </w:t>
            </w:r>
            <w:r>
              <w:rPr>
                <w:rFonts w:hint="eastAsia"/>
                <w:color w:val="000000" w:themeColor="text1"/>
                <w:lang w:eastAsia="zh-CN"/>
              </w:rPr>
              <w:t>is non-inferior to</w:t>
            </w:r>
            <w:r w:rsidRPr="006D62D7">
              <w:rPr>
                <w:color w:val="000000" w:themeColor="text1"/>
                <w:lang w:eastAsia="zh-CN"/>
              </w:rPr>
              <w:t xml:space="preserve"> adalimumab </w:t>
            </w:r>
            <w:r>
              <w:rPr>
                <w:rFonts w:hint="eastAsia"/>
                <w:color w:val="000000" w:themeColor="text1"/>
                <w:lang w:eastAsia="zh-CN"/>
              </w:rPr>
              <w:t>plus</w:t>
            </w:r>
            <w:r w:rsidRPr="006D62D7">
              <w:rPr>
                <w:color w:val="000000" w:themeColor="text1"/>
                <w:lang w:eastAsia="zh-CN"/>
              </w:rPr>
              <w:t xml:space="preserve"> </w:t>
            </w:r>
            <w:r>
              <w:rPr>
                <w:rFonts w:hint="eastAsia"/>
                <w:color w:val="000000" w:themeColor="text1"/>
                <w:lang w:eastAsia="zh-CN"/>
              </w:rPr>
              <w:t>MTX.</w:t>
            </w:r>
          </w:p>
          <w:p w:rsidR="00634BF1" w:rsidRDefault="00634BF1" w:rsidP="001570C8">
            <w:pPr>
              <w:rPr>
                <w:color w:val="000000" w:themeColor="text1"/>
                <w:lang w:eastAsia="zh-CN"/>
              </w:rPr>
            </w:pPr>
          </w:p>
          <w:p w:rsidR="00634BF1" w:rsidRPr="00B74EDF" w:rsidRDefault="00634BF1" w:rsidP="001570C8">
            <w:pPr>
              <w:rPr>
                <w:color w:val="000000" w:themeColor="text1"/>
                <w:lang w:eastAsia="zh-CN"/>
              </w:rPr>
            </w:pPr>
            <w:r w:rsidRPr="008F435C">
              <w:rPr>
                <w:color w:val="000000" w:themeColor="text1"/>
                <w:lang w:eastAsia="zh-CN"/>
              </w:rPr>
              <w:t xml:space="preserve">More patients developed </w:t>
            </w:r>
            <w:r>
              <w:rPr>
                <w:rFonts w:hint="eastAsia"/>
                <w:color w:val="000000" w:themeColor="text1"/>
                <w:lang w:eastAsia="zh-CN"/>
              </w:rPr>
              <w:t>SAEs</w:t>
            </w:r>
            <w:r w:rsidRPr="008F435C">
              <w:rPr>
                <w:color w:val="000000" w:themeColor="text1"/>
                <w:lang w:eastAsia="zh-CN"/>
              </w:rPr>
              <w:t xml:space="preserve"> in either tofacitinib group</w:t>
            </w:r>
            <w:r>
              <w:rPr>
                <w:rFonts w:hint="eastAsia"/>
                <w:color w:val="000000" w:themeColor="text1"/>
                <w:lang w:eastAsia="zh-CN"/>
              </w:rPr>
              <w:t>s</w:t>
            </w:r>
            <w:r w:rsidRPr="008F435C">
              <w:rPr>
                <w:color w:val="000000" w:themeColor="text1"/>
                <w:lang w:eastAsia="zh-CN"/>
              </w:rPr>
              <w:t>,</w:t>
            </w:r>
            <w:r>
              <w:rPr>
                <w:rFonts w:hint="eastAsia"/>
                <w:color w:val="000000" w:themeColor="text1"/>
                <w:lang w:eastAsia="zh-CN"/>
              </w:rPr>
              <w:t xml:space="preserve"> but </w:t>
            </w:r>
            <w:r w:rsidRPr="008F435C">
              <w:rPr>
                <w:color w:val="000000" w:themeColor="text1"/>
                <w:lang w:eastAsia="zh-CN"/>
              </w:rPr>
              <w:t xml:space="preserve">discontinuations due to </w:t>
            </w:r>
            <w:r>
              <w:rPr>
                <w:rFonts w:hint="eastAsia"/>
                <w:color w:val="000000" w:themeColor="text1"/>
                <w:lang w:eastAsia="zh-CN"/>
              </w:rPr>
              <w:t>AE</w:t>
            </w:r>
            <w:r w:rsidRPr="008F435C">
              <w:rPr>
                <w:color w:val="000000" w:themeColor="text1"/>
                <w:lang w:eastAsia="zh-CN"/>
              </w:rPr>
              <w:t>s we</w:t>
            </w:r>
            <w:r>
              <w:rPr>
                <w:color w:val="000000" w:themeColor="text1"/>
                <w:lang w:eastAsia="zh-CN"/>
              </w:rPr>
              <w:t>re higher in the adalimumab</w:t>
            </w:r>
            <w:r w:rsidRPr="008F435C">
              <w:rPr>
                <w:color w:val="000000" w:themeColor="text1"/>
                <w:lang w:eastAsia="zh-CN"/>
              </w:rPr>
              <w:t xml:space="preserve"> group</w:t>
            </w:r>
            <w:r>
              <w:rPr>
                <w:rFonts w:hint="eastAsia"/>
                <w:color w:val="000000" w:themeColor="text1"/>
                <w:lang w:eastAsia="zh-CN"/>
              </w:rPr>
              <w:t>.</w:t>
            </w:r>
          </w:p>
        </w:tc>
      </w:tr>
      <w:tr w:rsidR="00D017BB" w:rsidRPr="00B74EDF" w:rsidTr="001570C8">
        <w:tc>
          <w:tcPr>
            <w:tcW w:w="1303" w:type="dxa"/>
            <w:vMerge/>
          </w:tcPr>
          <w:p w:rsidR="00634BF1" w:rsidRPr="00B74EDF" w:rsidRDefault="00634BF1" w:rsidP="001570C8">
            <w:pPr>
              <w:rPr>
                <w:color w:val="000000" w:themeColor="text1"/>
                <w:lang w:eastAsia="zh-CN"/>
              </w:rPr>
            </w:pPr>
          </w:p>
        </w:tc>
        <w:tc>
          <w:tcPr>
            <w:tcW w:w="1445" w:type="dxa"/>
          </w:tcPr>
          <w:p w:rsidR="00634BF1" w:rsidRDefault="00634BF1" w:rsidP="001570C8">
            <w:pPr>
              <w:rPr>
                <w:color w:val="000000" w:themeColor="text1"/>
                <w:lang w:eastAsia="zh-CN"/>
              </w:rPr>
            </w:pPr>
            <w:r>
              <w:rPr>
                <w:rFonts w:hint="eastAsia"/>
                <w:color w:val="000000" w:themeColor="text1"/>
                <w:lang w:eastAsia="zh-CN"/>
              </w:rPr>
              <w:t>RA-BEAM</w:t>
            </w:r>
          </w:p>
          <w:p w:rsidR="00634BF1" w:rsidRPr="00B74EDF" w:rsidRDefault="00634BF1" w:rsidP="00E26FC0">
            <w:pPr>
              <w:rPr>
                <w:color w:val="000000" w:themeColor="text1"/>
                <w:lang w:eastAsia="zh-CN"/>
              </w:rPr>
            </w:pPr>
            <w:r>
              <w:rPr>
                <w:rFonts w:hint="eastAsia"/>
                <w:color w:val="000000" w:themeColor="text1"/>
                <w:lang w:eastAsia="zh-CN"/>
              </w:rPr>
              <w:t xml:space="preserve">Taylor 2017 </w:t>
            </w:r>
            <w:r w:rsidR="00C82446">
              <w:rPr>
                <w:color w:val="000000" w:themeColor="text1"/>
                <w:lang w:eastAsia="zh-CN"/>
              </w:rPr>
              <w:fldChar w:fldCharType="begin">
                <w:fldData xml:space="preserve">PEVuZE5vdGU+PENpdGU+PEF1dGhvcj5UYXlsb3I8L0F1dGhvcj48WWVhcj4yMDE3PC9ZZWFyPjxS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L2FiYnItMT48L2FsdC1wZXJpb2RpY2FsPjxwYWdlcz42NTItNjYyPC9wYWdlcz48dm9sdW1lPjM3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</w:fldData>
              </w:fldChar>
            </w:r>
            <w:r w:rsidR="006C7182">
              <w:rPr>
                <w:color w:val="000000" w:themeColor="text1"/>
                <w:lang w:eastAsia="zh-CN"/>
              </w:rPr>
              <w:instrText xml:space="preserve"> ADDIN EN.CITE </w:instrText>
            </w:r>
            <w:r w:rsidR="006C7182">
              <w:rPr>
                <w:color w:val="000000" w:themeColor="text1"/>
                <w:lang w:eastAsia="zh-CN"/>
              </w:rPr>
              <w:fldChar w:fldCharType="begin">
                <w:fldData xml:space="preserve">PEVuZE5vdGU+PENpdGU+PEF1dGhvcj5UYXlsb3I8L0F1dGhvcj48WWVhcj4yMDE3PC9ZZWFyPjxS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L2FiYnItMT48L2FsdC1wZXJpb2RpY2FsPjxwYWdlcz42NTItNjYyPC9wYWdlcz48dm9sdW1lPjM3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</w:fldData>
              </w:fldChar>
            </w:r>
            <w:r w:rsidR="006C7182">
              <w:rPr>
                <w:color w:val="000000" w:themeColor="text1"/>
                <w:lang w:eastAsia="zh-CN"/>
              </w:rPr>
              <w:instrText xml:space="preserve"> ADDIN EN.CITE.DATA </w:instrText>
            </w:r>
            <w:r w:rsidR="006C7182">
              <w:rPr>
                <w:color w:val="000000" w:themeColor="text1"/>
                <w:lang w:eastAsia="zh-CN"/>
              </w:rPr>
            </w:r>
            <w:r w:rsidR="006C7182">
              <w:rPr>
                <w:color w:val="000000" w:themeColor="text1"/>
                <w:lang w:eastAsia="zh-CN"/>
              </w:rPr>
              <w:fldChar w:fldCharType="end"/>
            </w:r>
            <w:r w:rsidR="00C82446">
              <w:rPr>
                <w:color w:val="000000" w:themeColor="text1"/>
                <w:lang w:eastAsia="zh-CN"/>
              </w:rPr>
            </w:r>
            <w:r w:rsidR="00C82446">
              <w:rPr>
                <w:color w:val="000000" w:themeColor="text1"/>
                <w:lang w:eastAsia="zh-CN"/>
              </w:rPr>
              <w:fldChar w:fldCharType="separate"/>
            </w:r>
            <w:r w:rsidR="006C7182">
              <w:rPr>
                <w:noProof/>
                <w:color w:val="000000" w:themeColor="text1"/>
                <w:lang w:eastAsia="zh-CN"/>
              </w:rPr>
              <w:t>[</w:t>
            </w:r>
            <w:hyperlink w:anchor="_ENREF_44" w:tooltip="Taylor, 2017 #48" w:history="1">
              <w:r w:rsidR="00E26FC0">
                <w:rPr>
                  <w:noProof/>
                  <w:color w:val="000000" w:themeColor="text1"/>
                  <w:lang w:eastAsia="zh-CN"/>
                </w:rPr>
                <w:t>44</w:t>
              </w:r>
            </w:hyperlink>
            <w:r w:rsidR="006C7182">
              <w:rPr>
                <w:noProof/>
                <w:color w:val="000000" w:themeColor="text1"/>
                <w:lang w:eastAsia="zh-CN"/>
              </w:rPr>
              <w:t>]</w:t>
            </w:r>
            <w:r w:rsidR="00C82446">
              <w:rPr>
                <w:color w:val="000000" w:themeColor="text1"/>
                <w:lang w:eastAsia="zh-CN"/>
              </w:rPr>
              <w:fldChar w:fldCharType="end"/>
            </w:r>
          </w:p>
        </w:tc>
        <w:tc>
          <w:tcPr>
            <w:tcW w:w="1278" w:type="dxa"/>
          </w:tcPr>
          <w:p w:rsidR="00634BF1" w:rsidRPr="00B74EDF" w:rsidRDefault="00634BF1" w:rsidP="001570C8">
            <w:pPr>
              <w:rPr>
                <w:color w:val="000000" w:themeColor="text1"/>
                <w:lang w:eastAsia="zh-CN"/>
              </w:rPr>
            </w:pPr>
            <w:r w:rsidRPr="00A87AD3">
              <w:rPr>
                <w:color w:val="000000" w:themeColor="text1"/>
                <w:lang w:eastAsia="zh-CN"/>
              </w:rPr>
              <w:t>1305</w:t>
            </w:r>
          </w:p>
        </w:tc>
        <w:tc>
          <w:tcPr>
            <w:tcW w:w="1254" w:type="dxa"/>
          </w:tcPr>
          <w:p w:rsidR="00634BF1" w:rsidRPr="00B74EDF" w:rsidRDefault="00634BF1" w:rsidP="001570C8">
            <w:pPr>
              <w:rPr>
                <w:color w:val="000000" w:themeColor="text1"/>
                <w:lang w:eastAsia="zh-CN"/>
              </w:rPr>
            </w:pPr>
            <w:r>
              <w:rPr>
                <w:rFonts w:hint="eastAsia"/>
                <w:color w:val="000000" w:themeColor="text1"/>
                <w:lang w:eastAsia="zh-CN"/>
              </w:rPr>
              <w:t>1 year</w:t>
            </w:r>
          </w:p>
        </w:tc>
        <w:tc>
          <w:tcPr>
            <w:tcW w:w="3962" w:type="dxa"/>
          </w:tcPr>
          <w:p w:rsidR="00634BF1" w:rsidRDefault="00634BF1" w:rsidP="001570C8">
            <w:pPr>
              <w:rPr>
                <w:color w:val="000000" w:themeColor="text1"/>
                <w:lang w:eastAsia="zh-CN"/>
              </w:rPr>
            </w:pPr>
            <w:r>
              <w:rPr>
                <w:color w:val="000000" w:themeColor="text1"/>
                <w:lang w:eastAsia="zh-CN"/>
              </w:rPr>
              <w:t xml:space="preserve">Baricitinib </w:t>
            </w:r>
            <w:r>
              <w:rPr>
                <w:rFonts w:hint="eastAsia"/>
                <w:color w:val="000000" w:themeColor="text1"/>
                <w:lang w:eastAsia="zh-CN"/>
              </w:rPr>
              <w:t xml:space="preserve">plus MTX </w:t>
            </w:r>
            <w:r w:rsidRPr="008F435C">
              <w:rPr>
                <w:color w:val="000000" w:themeColor="text1"/>
                <w:lang w:eastAsia="zh-CN"/>
              </w:rPr>
              <w:t xml:space="preserve">was superior to adalimumab </w:t>
            </w:r>
            <w:r>
              <w:rPr>
                <w:rFonts w:hint="eastAsia"/>
                <w:color w:val="000000" w:themeColor="text1"/>
                <w:lang w:eastAsia="zh-CN"/>
              </w:rPr>
              <w:t>plus MTX.</w:t>
            </w:r>
          </w:p>
          <w:p w:rsidR="00634BF1" w:rsidRDefault="00634BF1" w:rsidP="001570C8">
            <w:pPr>
              <w:rPr>
                <w:color w:val="000000" w:themeColor="text1"/>
                <w:lang w:eastAsia="zh-CN"/>
              </w:rPr>
            </w:pPr>
          </w:p>
          <w:p w:rsidR="00634BF1" w:rsidRPr="008F435C" w:rsidRDefault="00634BF1" w:rsidP="001570C8">
            <w:pPr>
              <w:rPr>
                <w:color w:val="000000" w:themeColor="text1"/>
                <w:lang w:eastAsia="zh-CN"/>
              </w:rPr>
            </w:pPr>
            <w:r>
              <w:rPr>
                <w:rFonts w:hint="eastAsia"/>
                <w:color w:val="000000" w:themeColor="text1"/>
                <w:lang w:eastAsia="zh-CN"/>
              </w:rPr>
              <w:t>R</w:t>
            </w:r>
            <w:r w:rsidRPr="008F435C">
              <w:rPr>
                <w:color w:val="000000" w:themeColor="text1"/>
                <w:lang w:eastAsia="zh-CN"/>
              </w:rPr>
              <w:t>adiographic progression was sim</w:t>
            </w:r>
            <w:r>
              <w:rPr>
                <w:rFonts w:hint="eastAsia"/>
                <w:color w:val="000000" w:themeColor="text1"/>
                <w:lang w:eastAsia="zh-CN"/>
              </w:rPr>
              <w:t xml:space="preserve">ilar between baricitinib and adalimumab. </w:t>
            </w:r>
            <w:r w:rsidRPr="008F435C">
              <w:rPr>
                <w:color w:val="000000" w:themeColor="text1"/>
                <w:lang w:eastAsia="zh-CN"/>
              </w:rPr>
              <w:t xml:space="preserve">Rates of </w:t>
            </w:r>
            <w:r>
              <w:rPr>
                <w:rFonts w:hint="eastAsia"/>
                <w:color w:val="000000" w:themeColor="text1"/>
                <w:lang w:eastAsia="zh-CN"/>
              </w:rPr>
              <w:t>AE</w:t>
            </w:r>
            <w:r w:rsidRPr="008F435C">
              <w:rPr>
                <w:color w:val="000000" w:themeColor="text1"/>
                <w:lang w:eastAsia="zh-CN"/>
              </w:rPr>
              <w:t>s (including infections</w:t>
            </w:r>
            <w:r>
              <w:rPr>
                <w:rFonts w:hint="eastAsia"/>
                <w:color w:val="000000" w:themeColor="text1"/>
                <w:lang w:eastAsia="zh-CN"/>
              </w:rPr>
              <w:t xml:space="preserve"> and serious infections</w:t>
            </w:r>
            <w:r w:rsidRPr="008F435C">
              <w:rPr>
                <w:color w:val="000000" w:themeColor="text1"/>
                <w:lang w:eastAsia="zh-CN"/>
              </w:rPr>
              <w:t xml:space="preserve">) </w:t>
            </w:r>
            <w:r>
              <w:rPr>
                <w:rFonts w:hint="eastAsia"/>
                <w:color w:val="000000" w:themeColor="text1"/>
                <w:lang w:eastAsia="zh-CN"/>
              </w:rPr>
              <w:t>were similar.</w:t>
            </w:r>
          </w:p>
        </w:tc>
      </w:tr>
      <w:tr w:rsidR="00634BF1" w:rsidRPr="00EF5795" w:rsidTr="001570C8">
        <w:tc>
          <w:tcPr>
            <w:tcW w:w="9242" w:type="dxa"/>
            <w:gridSpan w:val="5"/>
          </w:tcPr>
          <w:p w:rsidR="00634BF1" w:rsidRDefault="00634BF1" w:rsidP="001570C8">
            <w:pPr>
              <w:rPr>
                <w:color w:val="000000" w:themeColor="text1"/>
                <w:lang w:eastAsia="zh-CN"/>
              </w:rPr>
            </w:pPr>
            <w:r>
              <w:rPr>
                <w:rFonts w:hint="eastAsia"/>
                <w:color w:val="000000" w:themeColor="text1"/>
                <w:lang w:eastAsia="zh-CN"/>
              </w:rPr>
              <w:t xml:space="preserve">AE, adverse events; SAE, serious adverse events; MTX, methotrexate; ALT, </w:t>
            </w:r>
            <w:r w:rsidRPr="00402B19">
              <w:rPr>
                <w:color w:val="000000" w:themeColor="text1"/>
                <w:lang w:eastAsia="zh-CN"/>
              </w:rPr>
              <w:t>alanine aminotransferase</w:t>
            </w:r>
            <w:r>
              <w:rPr>
                <w:rFonts w:hint="eastAsia"/>
                <w:color w:val="000000" w:themeColor="text1"/>
                <w:lang w:eastAsia="zh-CN"/>
              </w:rPr>
              <w:t>; LDL, low-density lipoprotein.</w:t>
            </w:r>
          </w:p>
        </w:tc>
      </w:tr>
    </w:tbl>
    <w:p w:rsidR="00634BF1" w:rsidRPr="00634BF1" w:rsidRDefault="00634BF1" w:rsidP="00E22C31">
      <w:pPr>
        <w:spacing w:line="360" w:lineRule="auto"/>
        <w:rPr>
          <w:lang w:eastAsia="zh-CN"/>
        </w:rPr>
      </w:pPr>
    </w:p>
    <w:p w:rsidR="00634BF1" w:rsidRDefault="00634BF1" w:rsidP="00E22C31">
      <w:pPr>
        <w:spacing w:line="360" w:lineRule="auto"/>
        <w:rPr>
          <w:lang w:eastAsia="zh-CN"/>
        </w:rPr>
      </w:pPr>
    </w:p>
    <w:p w:rsidR="000F6F49" w:rsidRPr="00607FA1" w:rsidRDefault="00F20167" w:rsidP="00E22C31">
      <w:pPr>
        <w:spacing w:line="360" w:lineRule="auto"/>
      </w:pPr>
      <w:r>
        <w:t>A Cochrane n</w:t>
      </w:r>
      <w:r>
        <w:rPr>
          <w:rFonts w:hint="eastAsia"/>
        </w:rPr>
        <w:t>etwork meta-analys</w:t>
      </w:r>
      <w:r>
        <w:t>i</w:t>
      </w:r>
      <w:r w:rsidR="00EC739E">
        <w:rPr>
          <w:rFonts w:hint="eastAsia"/>
        </w:rPr>
        <w:t>s</w:t>
      </w:r>
      <w:r>
        <w:t xml:space="preserve"> </w:t>
      </w:r>
      <w:r w:rsidRPr="00296D53">
        <w:t xml:space="preserve">of </w:t>
      </w:r>
      <w:r w:rsidR="00EC739E">
        <w:rPr>
          <w:rFonts w:hint="eastAsia"/>
          <w:lang w:eastAsia="zh-CN"/>
        </w:rPr>
        <w:t xml:space="preserve">RCTs </w:t>
      </w:r>
      <w:r w:rsidR="00B133CF">
        <w:rPr>
          <w:rFonts w:hint="eastAsia"/>
          <w:lang w:eastAsia="zh-CN"/>
        </w:rPr>
        <w:t>found</w:t>
      </w:r>
      <w:r w:rsidRPr="00296D53">
        <w:rPr>
          <w:rFonts w:hint="eastAsia"/>
        </w:rPr>
        <w:t xml:space="preserve"> that etanercept</w:t>
      </w:r>
      <w:r w:rsidR="00B133CF">
        <w:rPr>
          <w:rFonts w:hint="eastAsia"/>
        </w:rPr>
        <w:t>, adalimumab and infliximab ha</w:t>
      </w:r>
      <w:r w:rsidR="00B133CF">
        <w:rPr>
          <w:rFonts w:hint="eastAsia"/>
          <w:lang w:eastAsia="zh-CN"/>
        </w:rPr>
        <w:t>d</w:t>
      </w:r>
      <w:r w:rsidRPr="00296D53">
        <w:rPr>
          <w:rFonts w:hint="eastAsia"/>
        </w:rPr>
        <w:t xml:space="preserve"> similar efficacy</w:t>
      </w:r>
      <w:r w:rsidR="00C7709B">
        <w:rPr>
          <w:rFonts w:hint="eastAsia"/>
          <w:lang w:eastAsia="zh-CN"/>
        </w:rPr>
        <w:t xml:space="preserve"> </w:t>
      </w:r>
      <w:r w:rsidR="00C82446">
        <w:rPr>
          <w:lang w:eastAsia="zh-CN"/>
        </w:rPr>
        <w:fldChar w:fldCharType="begin">
          <w:fldData xml:space="preserve">PEVuZE5vdGU+PENpdGU+PEF1dGhvcj5TaW5naDwvQXV0aG9yPjxZZWFyPjIwMDk8L1llYXI+PFJl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</w:fldData>
        </w:fldChar>
      </w:r>
      <w:r w:rsidR="006C7182">
        <w:rPr>
          <w:lang w:eastAsia="zh-CN"/>
        </w:rPr>
        <w:instrText xml:space="preserve"> ADDIN EN.CITE </w:instrText>
      </w:r>
      <w:r w:rsidR="006C7182">
        <w:rPr>
          <w:lang w:eastAsia="zh-CN"/>
        </w:rPr>
        <w:fldChar w:fldCharType="begin">
          <w:fldData xml:space="preserve">PEVuZE5vdGU+PENpdGU+PEF1dGhvcj5TaW5naDwvQXV0aG9yPjxZZWFyPjIwMDk8L1llYXI+PFJl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</w:fldData>
        </w:fldChar>
      </w:r>
      <w:r w:rsidR="006C7182">
        <w:rPr>
          <w:lang w:eastAsia="zh-CN"/>
        </w:rPr>
        <w:instrText xml:space="preserve"> ADDIN EN.CITE.DATA </w:instrText>
      </w:r>
      <w:r w:rsidR="006C7182">
        <w:rPr>
          <w:lang w:eastAsia="zh-CN"/>
        </w:rPr>
      </w:r>
      <w:r w:rsidR="006C7182">
        <w:rPr>
          <w:lang w:eastAsia="zh-CN"/>
        </w:rPr>
        <w:fldChar w:fldCharType="end"/>
      </w:r>
      <w:r w:rsidR="00C82446">
        <w:rPr>
          <w:lang w:eastAsia="zh-CN"/>
        </w:rPr>
      </w:r>
      <w:r w:rsidR="00C82446">
        <w:rPr>
          <w:lang w:eastAsia="zh-CN"/>
        </w:rPr>
        <w:fldChar w:fldCharType="separate"/>
      </w:r>
      <w:r w:rsidR="006C7182">
        <w:rPr>
          <w:noProof/>
          <w:lang w:eastAsia="zh-CN"/>
        </w:rPr>
        <w:t>[</w:t>
      </w:r>
      <w:hyperlink w:anchor="_ENREF_45" w:tooltip="Singh, 2009 #44" w:history="1">
        <w:r w:rsidR="00E26FC0">
          <w:rPr>
            <w:noProof/>
            <w:lang w:eastAsia="zh-CN"/>
          </w:rPr>
          <w:t>45</w:t>
        </w:r>
      </w:hyperlink>
      <w:r w:rsidR="006C7182">
        <w:rPr>
          <w:noProof/>
          <w:lang w:eastAsia="zh-CN"/>
        </w:rPr>
        <w:t>]</w:t>
      </w:r>
      <w:r w:rsidR="00C82446">
        <w:rPr>
          <w:lang w:eastAsia="zh-CN"/>
        </w:rPr>
        <w:fldChar w:fldCharType="end"/>
      </w:r>
      <w:r w:rsidR="008E37B6">
        <w:rPr>
          <w:rFonts w:hint="eastAsia"/>
        </w:rPr>
        <w:t>.</w:t>
      </w:r>
      <w:r w:rsidR="000D4F6F">
        <w:rPr>
          <w:rFonts w:hint="eastAsia"/>
          <w:lang w:eastAsia="zh-CN"/>
        </w:rPr>
        <w:t xml:space="preserve"> </w:t>
      </w:r>
      <w:r>
        <w:t xml:space="preserve">In observational studies, analysis of the BSR biologics register </w:t>
      </w:r>
      <w:r w:rsidR="00B133CF">
        <w:rPr>
          <w:rFonts w:hint="eastAsia"/>
          <w:lang w:eastAsia="zh-CN"/>
        </w:rPr>
        <w:t>reported</w:t>
      </w:r>
      <w:r>
        <w:t xml:space="preserve"> that etanercept had </w:t>
      </w:r>
      <w:r w:rsidR="000F6F49">
        <w:t>comparable</w:t>
      </w:r>
      <w:r>
        <w:t xml:space="preserve"> efficacy to infliximab</w:t>
      </w:r>
      <w:r w:rsidR="00C7709B">
        <w:rPr>
          <w:rFonts w:hint="eastAsia"/>
          <w:lang w:eastAsia="zh-CN"/>
        </w:rPr>
        <w:t xml:space="preserve"> </w:t>
      </w:r>
      <w:r w:rsidR="00C82446">
        <w:rPr>
          <w:lang w:eastAsia="zh-CN"/>
        </w:rPr>
        <w:fldChar w:fldCharType="begin">
          <w:fldData xml:space="preserve">PEVuZE5vdGU+PENpdGU+PEF1dGhvcj5IeXJpY2g8L0F1dGhvcj48WWVhcj4yMDA2PC9ZZWFyPjxS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</w:fldData>
        </w:fldChar>
      </w:r>
      <w:r w:rsidR="006C7182">
        <w:rPr>
          <w:lang w:eastAsia="zh-CN"/>
        </w:rPr>
        <w:instrText xml:space="preserve"> ADDIN EN.CITE </w:instrText>
      </w:r>
      <w:r w:rsidR="006C7182">
        <w:rPr>
          <w:lang w:eastAsia="zh-CN"/>
        </w:rPr>
        <w:fldChar w:fldCharType="begin">
          <w:fldData xml:space="preserve">PEVuZE5vdGU+PENpdGU+PEF1dGhvcj5IeXJpY2g8L0F1dGhvcj48WWVhcj4yMDA2PC9ZZWFyPjxS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</w:fldData>
        </w:fldChar>
      </w:r>
      <w:r w:rsidR="006C7182">
        <w:rPr>
          <w:lang w:eastAsia="zh-CN"/>
        </w:rPr>
        <w:instrText xml:space="preserve"> ADDIN EN.CITE.DATA </w:instrText>
      </w:r>
      <w:r w:rsidR="006C7182">
        <w:rPr>
          <w:lang w:eastAsia="zh-CN"/>
        </w:rPr>
      </w:r>
      <w:r w:rsidR="006C7182">
        <w:rPr>
          <w:lang w:eastAsia="zh-CN"/>
        </w:rPr>
        <w:fldChar w:fldCharType="end"/>
      </w:r>
      <w:r w:rsidR="00C82446">
        <w:rPr>
          <w:lang w:eastAsia="zh-CN"/>
        </w:rPr>
      </w:r>
      <w:r w:rsidR="00C82446">
        <w:rPr>
          <w:lang w:eastAsia="zh-CN"/>
        </w:rPr>
        <w:fldChar w:fldCharType="separate"/>
      </w:r>
      <w:r w:rsidR="006C7182">
        <w:rPr>
          <w:noProof/>
          <w:lang w:eastAsia="zh-CN"/>
        </w:rPr>
        <w:t>[</w:t>
      </w:r>
      <w:hyperlink w:anchor="_ENREF_46" w:tooltip="Hyrich, 2006 #45" w:history="1">
        <w:r w:rsidR="00E26FC0">
          <w:rPr>
            <w:noProof/>
            <w:lang w:eastAsia="zh-CN"/>
          </w:rPr>
          <w:t>46</w:t>
        </w:r>
      </w:hyperlink>
      <w:r w:rsidR="006C7182">
        <w:rPr>
          <w:noProof/>
          <w:lang w:eastAsia="zh-CN"/>
        </w:rPr>
        <w:t>]</w:t>
      </w:r>
      <w:r w:rsidR="00C82446">
        <w:rPr>
          <w:lang w:eastAsia="zh-CN"/>
        </w:rPr>
        <w:fldChar w:fldCharType="end"/>
      </w:r>
      <w:r>
        <w:t xml:space="preserve">. </w:t>
      </w:r>
      <w:r w:rsidR="000F6F49">
        <w:t>Similarly, r</w:t>
      </w:r>
      <w:r>
        <w:t xml:space="preserve">eport from the </w:t>
      </w:r>
      <w:r w:rsidRPr="00F80B0B">
        <w:t>Swedish SSATG registry</w:t>
      </w:r>
      <w:r>
        <w:t xml:space="preserve"> found no differences in clinical response or quality of life improvement between </w:t>
      </w:r>
      <w:r w:rsidR="00C7709B">
        <w:t xml:space="preserve">bDMARD agents including </w:t>
      </w:r>
      <w:r w:rsidR="00837642">
        <w:rPr>
          <w:rFonts w:hint="eastAsia"/>
          <w:lang w:eastAsia="zh-CN"/>
        </w:rPr>
        <w:t>TNFi,</w:t>
      </w:r>
      <w:r>
        <w:t xml:space="preserve"> abatacept, rituximab and tocilizumab</w:t>
      </w:r>
      <w:r w:rsidR="00C7709B">
        <w:rPr>
          <w:rFonts w:hint="eastAsia"/>
          <w:lang w:eastAsia="zh-CN"/>
        </w:rPr>
        <w:t xml:space="preserve"> </w:t>
      </w:r>
      <w:r w:rsidR="00C82446">
        <w:rPr>
          <w:lang w:eastAsia="zh-CN"/>
        </w:rPr>
        <w:fldChar w:fldCharType="begin">
          <w:fldData xml:space="preserve">PEVuZE5vdGU+PENpdGU+PEF1dGhvcj5Kb3JnZW5zZW48L0F1dGhvcj48WWVhcj4yMDE3PC9ZZWFy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PC9hYmJyLTE+PC9hbHQtcGVyaW9kaWNhbD48cGFnZXM+ZTAxNjk5NDY8L3BhZ2VzPjx2b2x1bWU+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</w:fldData>
        </w:fldChar>
      </w:r>
      <w:r w:rsidR="006C7182">
        <w:rPr>
          <w:lang w:eastAsia="zh-CN"/>
        </w:rPr>
        <w:instrText xml:space="preserve"> ADDIN EN.CITE </w:instrText>
      </w:r>
      <w:r w:rsidR="006C7182">
        <w:rPr>
          <w:lang w:eastAsia="zh-CN"/>
        </w:rPr>
        <w:fldChar w:fldCharType="begin">
          <w:fldData xml:space="preserve">PEVuZE5vdGU+PENpdGU+PEF1dGhvcj5Kb3JnZW5zZW48L0F1dGhvcj48WWVhcj4yMDE3PC9ZZWFy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PC9hYmJyLTE+PC9hbHQtcGVyaW9kaWNhbD48cGFnZXM+ZTAxNjk5NDY8L3BhZ2VzPjx2b2x1bWU+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</w:fldData>
        </w:fldChar>
      </w:r>
      <w:r w:rsidR="006C7182">
        <w:rPr>
          <w:lang w:eastAsia="zh-CN"/>
        </w:rPr>
        <w:instrText xml:space="preserve"> ADDIN EN.CITE.DATA </w:instrText>
      </w:r>
      <w:r w:rsidR="006C7182">
        <w:rPr>
          <w:lang w:eastAsia="zh-CN"/>
        </w:rPr>
      </w:r>
      <w:r w:rsidR="006C7182">
        <w:rPr>
          <w:lang w:eastAsia="zh-CN"/>
        </w:rPr>
        <w:fldChar w:fldCharType="end"/>
      </w:r>
      <w:r w:rsidR="00C82446">
        <w:rPr>
          <w:lang w:eastAsia="zh-CN"/>
        </w:rPr>
      </w:r>
      <w:r w:rsidR="00C82446">
        <w:rPr>
          <w:lang w:eastAsia="zh-CN"/>
        </w:rPr>
        <w:fldChar w:fldCharType="separate"/>
      </w:r>
      <w:r w:rsidR="006C7182">
        <w:rPr>
          <w:noProof/>
          <w:lang w:eastAsia="zh-CN"/>
        </w:rPr>
        <w:t>[</w:t>
      </w:r>
      <w:hyperlink w:anchor="_ENREF_47" w:tooltip="Jorgensen, 2017 #46" w:history="1">
        <w:r w:rsidR="00E26FC0">
          <w:rPr>
            <w:noProof/>
            <w:lang w:eastAsia="zh-CN"/>
          </w:rPr>
          <w:t>47</w:t>
        </w:r>
      </w:hyperlink>
      <w:r w:rsidR="006C7182">
        <w:rPr>
          <w:noProof/>
          <w:lang w:eastAsia="zh-CN"/>
        </w:rPr>
        <w:t>]</w:t>
      </w:r>
      <w:r w:rsidR="00C82446">
        <w:rPr>
          <w:lang w:eastAsia="zh-CN"/>
        </w:rPr>
        <w:fldChar w:fldCharType="end"/>
      </w:r>
      <w:r>
        <w:t>. However in the DANBIO registry</w:t>
      </w:r>
      <w:r w:rsidR="000F6F49">
        <w:t>,</w:t>
      </w:r>
      <w:r>
        <w:t xml:space="preserve"> etanercept recipients had 50% </w:t>
      </w:r>
      <w:r w:rsidRPr="00607FA1">
        <w:t xml:space="preserve">higher odds of ACR50 response and 78% higher odds of ACR70 </w:t>
      </w:r>
      <w:r w:rsidRPr="00607FA1">
        <w:lastRenderedPageBreak/>
        <w:t>response, compare</w:t>
      </w:r>
      <w:r w:rsidR="00837642" w:rsidRPr="00607FA1">
        <w:t>d to those receiving infliximab</w:t>
      </w:r>
      <w:r w:rsidR="00607FA1" w:rsidRPr="00607FA1">
        <w:rPr>
          <w:rFonts w:hint="eastAsia"/>
          <w:lang w:eastAsia="zh-CN"/>
        </w:rPr>
        <w:t xml:space="preserve">, whilst </w:t>
      </w:r>
      <w:r w:rsidR="00607FA1" w:rsidRPr="00607FA1">
        <w:rPr>
          <w:lang w:eastAsia="zh-CN"/>
        </w:rPr>
        <w:t>response</w:t>
      </w:r>
      <w:r w:rsidR="00607FA1" w:rsidRPr="00607FA1">
        <w:rPr>
          <w:rFonts w:hint="eastAsia"/>
          <w:lang w:eastAsia="zh-CN"/>
        </w:rPr>
        <w:t xml:space="preserve"> rates were similar to adalimumab</w:t>
      </w:r>
      <w:r w:rsidRPr="00607FA1">
        <w:t xml:space="preserve"> </w:t>
      </w:r>
      <w:r w:rsidR="00C82446" w:rsidRPr="00607FA1">
        <w:rPr>
          <w:lang w:eastAsia="zh-CN"/>
        </w:rPr>
        <w:fldChar w:fldCharType="begin">
          <w:fldData xml:space="preserve">PEVuZE5vdGU+PENpdGU+PEF1dGhvcj5IZXRsYW5kPC9BdXRob3I+PFllYXI+MjAxMDwvWWVhcj48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</w:fldData>
        </w:fldChar>
      </w:r>
      <w:r w:rsidR="006C7182">
        <w:rPr>
          <w:lang w:eastAsia="zh-CN"/>
        </w:rPr>
        <w:instrText xml:space="preserve"> ADDIN EN.CITE </w:instrText>
      </w:r>
      <w:r w:rsidR="006C7182">
        <w:rPr>
          <w:lang w:eastAsia="zh-CN"/>
        </w:rPr>
        <w:fldChar w:fldCharType="begin">
          <w:fldData xml:space="preserve">PEVuZE5vdGU+PENpdGU+PEF1dGhvcj5IZXRsYW5kPC9BdXRob3I+PFllYXI+MjAxMDwvWWVhcj48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</w:fldData>
        </w:fldChar>
      </w:r>
      <w:r w:rsidR="006C7182">
        <w:rPr>
          <w:lang w:eastAsia="zh-CN"/>
        </w:rPr>
        <w:instrText xml:space="preserve"> ADDIN EN.CITE.DATA </w:instrText>
      </w:r>
      <w:r w:rsidR="006C7182">
        <w:rPr>
          <w:lang w:eastAsia="zh-CN"/>
        </w:rPr>
      </w:r>
      <w:r w:rsidR="006C7182">
        <w:rPr>
          <w:lang w:eastAsia="zh-CN"/>
        </w:rPr>
        <w:fldChar w:fldCharType="end"/>
      </w:r>
      <w:r w:rsidR="00C82446" w:rsidRPr="00607FA1">
        <w:rPr>
          <w:lang w:eastAsia="zh-CN"/>
        </w:rPr>
      </w:r>
      <w:r w:rsidR="00C82446" w:rsidRPr="00607FA1">
        <w:rPr>
          <w:lang w:eastAsia="zh-CN"/>
        </w:rPr>
        <w:fldChar w:fldCharType="separate"/>
      </w:r>
      <w:r w:rsidR="006C7182">
        <w:rPr>
          <w:noProof/>
          <w:lang w:eastAsia="zh-CN"/>
        </w:rPr>
        <w:t>[</w:t>
      </w:r>
      <w:hyperlink w:anchor="_ENREF_48" w:tooltip="Hetland, 2010 #52" w:history="1">
        <w:r w:rsidR="00E26FC0">
          <w:rPr>
            <w:noProof/>
            <w:lang w:eastAsia="zh-CN"/>
          </w:rPr>
          <w:t>48</w:t>
        </w:r>
      </w:hyperlink>
      <w:r w:rsidR="006C7182">
        <w:rPr>
          <w:noProof/>
          <w:lang w:eastAsia="zh-CN"/>
        </w:rPr>
        <w:t>]</w:t>
      </w:r>
      <w:r w:rsidR="00C82446" w:rsidRPr="00607FA1">
        <w:rPr>
          <w:lang w:eastAsia="zh-CN"/>
        </w:rPr>
        <w:fldChar w:fldCharType="end"/>
      </w:r>
      <w:r w:rsidR="00607FA1" w:rsidRPr="00607FA1">
        <w:rPr>
          <w:rFonts w:hint="eastAsia"/>
          <w:lang w:eastAsia="zh-CN"/>
        </w:rPr>
        <w:t>.</w:t>
      </w:r>
      <w:r w:rsidRPr="00607FA1">
        <w:t xml:space="preserve"> </w:t>
      </w:r>
      <w:r w:rsidR="00837642" w:rsidRPr="00607FA1">
        <w:rPr>
          <w:rFonts w:hint="eastAsia"/>
          <w:lang w:eastAsia="zh-CN"/>
        </w:rPr>
        <w:t xml:space="preserve">Both SSATG and DANBIO registries </w:t>
      </w:r>
      <w:r w:rsidRPr="00607FA1">
        <w:t xml:space="preserve">found etanercept to have the best drug survival of all </w:t>
      </w:r>
      <w:r w:rsidR="00837642" w:rsidRPr="00607FA1">
        <w:rPr>
          <w:rFonts w:hint="eastAsia"/>
          <w:lang w:eastAsia="zh-CN"/>
        </w:rPr>
        <w:t xml:space="preserve">TNFi </w:t>
      </w:r>
      <w:r w:rsidRPr="00607FA1">
        <w:t>agents</w:t>
      </w:r>
      <w:r w:rsidR="00C7709B" w:rsidRPr="00607FA1">
        <w:rPr>
          <w:rFonts w:hint="eastAsia"/>
          <w:lang w:eastAsia="zh-CN"/>
        </w:rPr>
        <w:t xml:space="preserve"> </w:t>
      </w:r>
      <w:r w:rsidR="00C82446" w:rsidRPr="00607FA1">
        <w:rPr>
          <w:lang w:eastAsia="zh-CN"/>
        </w:rPr>
        <w:fldChar w:fldCharType="begin">
          <w:fldData xml:space="preserve">PEVuZE5vdGU+PENpdGU+PEF1dGhvcj5Kb3JnZW5zZW48L0F1dGhvcj48WWVhcj4yMDE3PC9ZZWFy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PC9hYmJyLTE+PC9hbHQtcGVyaW9kaWNhbD48cGFnZXM+ZTAxNjk5NDY8L3BhZ2VzPjx2b2x1bWU+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</w:fldData>
        </w:fldChar>
      </w:r>
      <w:r w:rsidR="006C7182">
        <w:rPr>
          <w:lang w:eastAsia="zh-CN"/>
        </w:rPr>
        <w:instrText xml:space="preserve"> ADDIN EN.CITE </w:instrText>
      </w:r>
      <w:r w:rsidR="006C7182">
        <w:rPr>
          <w:lang w:eastAsia="zh-CN"/>
        </w:rPr>
        <w:fldChar w:fldCharType="begin">
          <w:fldData xml:space="preserve">PEVuZE5vdGU+PENpdGU+PEF1dGhvcj5Kb3JnZW5zZW48L0F1dGhvcj48WWVhcj4yMDE3PC9ZZWFy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PC9hYmJyLTE+PC9hbHQtcGVyaW9kaWNhbD48cGFnZXM+ZTAxNjk5NDY8L3BhZ2VzPjx2b2x1bWU+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</w:fldData>
        </w:fldChar>
      </w:r>
      <w:r w:rsidR="006C7182">
        <w:rPr>
          <w:lang w:eastAsia="zh-CN"/>
        </w:rPr>
        <w:instrText xml:space="preserve"> ADDIN EN.CITE.DATA </w:instrText>
      </w:r>
      <w:r w:rsidR="006C7182">
        <w:rPr>
          <w:lang w:eastAsia="zh-CN"/>
        </w:rPr>
      </w:r>
      <w:r w:rsidR="006C7182">
        <w:rPr>
          <w:lang w:eastAsia="zh-CN"/>
        </w:rPr>
        <w:fldChar w:fldCharType="end"/>
      </w:r>
      <w:r w:rsidR="00C82446" w:rsidRPr="00607FA1">
        <w:rPr>
          <w:lang w:eastAsia="zh-CN"/>
        </w:rPr>
      </w:r>
      <w:r w:rsidR="00C82446" w:rsidRPr="00607FA1">
        <w:rPr>
          <w:lang w:eastAsia="zh-CN"/>
        </w:rPr>
        <w:fldChar w:fldCharType="separate"/>
      </w:r>
      <w:r w:rsidR="006C7182">
        <w:rPr>
          <w:noProof/>
          <w:lang w:eastAsia="zh-CN"/>
        </w:rPr>
        <w:t>[</w:t>
      </w:r>
      <w:hyperlink w:anchor="_ENREF_47" w:tooltip="Jorgensen, 2017 #46" w:history="1">
        <w:r w:rsidR="00E26FC0">
          <w:rPr>
            <w:noProof/>
            <w:lang w:eastAsia="zh-CN"/>
          </w:rPr>
          <w:t>47</w:t>
        </w:r>
      </w:hyperlink>
      <w:r w:rsidR="006C7182">
        <w:rPr>
          <w:noProof/>
          <w:lang w:eastAsia="zh-CN"/>
        </w:rPr>
        <w:t>]</w:t>
      </w:r>
      <w:r w:rsidR="00C82446" w:rsidRPr="00607FA1">
        <w:rPr>
          <w:lang w:eastAsia="zh-CN"/>
        </w:rPr>
        <w:fldChar w:fldCharType="end"/>
      </w:r>
      <w:r w:rsidRPr="00607FA1">
        <w:t>.</w:t>
      </w:r>
    </w:p>
    <w:p w:rsidR="00F20167" w:rsidRDefault="00F20167" w:rsidP="00E22C31">
      <w:pPr>
        <w:spacing w:line="360" w:lineRule="auto"/>
        <w:rPr>
          <w:color w:val="FF0000"/>
          <w:lang w:eastAsia="zh-CN"/>
        </w:rPr>
      </w:pPr>
      <w:r w:rsidRPr="005C1557">
        <w:t xml:space="preserve">To date there are no published studies </w:t>
      </w:r>
      <w:r w:rsidR="004C69D7">
        <w:rPr>
          <w:rFonts w:hint="eastAsia"/>
          <w:lang w:eastAsia="zh-CN"/>
        </w:rPr>
        <w:t>in RA</w:t>
      </w:r>
      <w:r w:rsidR="004C69D7" w:rsidRPr="005C1557">
        <w:t xml:space="preserve"> </w:t>
      </w:r>
      <w:r w:rsidRPr="005C1557">
        <w:t>comparing the</w:t>
      </w:r>
      <w:r w:rsidR="00B133CF">
        <w:rPr>
          <w:rFonts w:hint="eastAsia"/>
          <w:lang w:eastAsia="zh-CN"/>
        </w:rPr>
        <w:t xml:space="preserve"> newer</w:t>
      </w:r>
      <w:r w:rsidRPr="005C1557">
        <w:t xml:space="preserve"> targeted synthetic DMARDs (tsDMARDs) with etanercept</w:t>
      </w:r>
      <w:r w:rsidR="00204739">
        <w:rPr>
          <w:rFonts w:hint="eastAsia"/>
          <w:lang w:eastAsia="zh-CN"/>
        </w:rPr>
        <w:t xml:space="preserve">, but trials have been performed </w:t>
      </w:r>
      <w:r w:rsidR="008B6855">
        <w:rPr>
          <w:lang w:eastAsia="zh-CN"/>
        </w:rPr>
        <w:t>with</w:t>
      </w:r>
      <w:r w:rsidR="00204739">
        <w:rPr>
          <w:rFonts w:hint="eastAsia"/>
          <w:lang w:eastAsia="zh-CN"/>
        </w:rPr>
        <w:t xml:space="preserve"> the similarly effective adalimumab</w:t>
      </w:r>
      <w:r w:rsidRPr="005C1557">
        <w:t xml:space="preserve">. </w:t>
      </w:r>
      <w:r w:rsidR="008B6855">
        <w:t>In MTX combination therapy, t</w:t>
      </w:r>
      <w:r w:rsidR="00EC739E">
        <w:t>he Janus</w:t>
      </w:r>
      <w:r w:rsidRPr="005C1557">
        <w:t xml:space="preserve"> kinases (JAK) 1 and 3 inhibitor, tofacitinib, </w:t>
      </w:r>
      <w:r w:rsidR="008B6855">
        <w:t xml:space="preserve">was </w:t>
      </w:r>
      <w:r w:rsidR="00B47C7F">
        <w:t xml:space="preserve">non-inferior to </w:t>
      </w:r>
      <w:r w:rsidR="008B6855" w:rsidRPr="005C1557">
        <w:t xml:space="preserve">adalimumab </w:t>
      </w:r>
      <w:r w:rsidR="00B47C7F">
        <w:t>combination therapy</w:t>
      </w:r>
      <w:r w:rsidR="008B6855">
        <w:t xml:space="preserve"> </w:t>
      </w:r>
      <w:r w:rsidR="00B133CF">
        <w:t>(ACR</w:t>
      </w:r>
      <w:r w:rsidR="00B47C7F">
        <w:t>5</w:t>
      </w:r>
      <w:r w:rsidR="00232BAE">
        <w:t>0 at 6 months, 46% vs 44</w:t>
      </w:r>
      <w:r w:rsidRPr="005C1557">
        <w:t>%, respectively)</w:t>
      </w:r>
      <w:r w:rsidR="00232BAE">
        <w:t xml:space="preserve"> </w:t>
      </w:r>
      <w:r w:rsidR="00C82446">
        <w:fldChar w:fldCharType="begin">
          <w:fldData xml:space="preserve">PEVuZE5vdGU+PENpdGU+PEF1dGhvcj5GbGVpc2NobWFubjwvQXV0aG9yPjxZZWFyPjIwMTc8L1ll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PkxhbmNldDwvYWJici0xPjwvYWx0LXBlcmlvZGljYWw+PHBhZ2VzPjQ1Ny00Njg8L3BhZ2VzPjx2
b2x1bWU+MzkwPC92b2x1bWU+PG51bWJlcj4xMDA5MzwvbnVtYmVyPjxkYXRlcz48eWVhcj4yMDE3
PC95ZWFyPjxwdWItZGF0ZXM+PGRhdGU+SnVsIDI5PC9kYXRlPjwvcHViLWRhdGVzPjwvZGF0ZXM+
PGlzYm4+MTQ3NC01NDdYIChFbGVjdHJvbmljKSYjeEQ7MDE0MC02NzM2IChMaW5raW5nKTwvaXNi
bj48YWNjZXNzaW9uLW51bT4yODYyOTY2NTwvYWNjZXNzaW9uLW51bT48dXJscz48cmVsYXRlZC11
cmxzPjx1cmw+aHR0cDovL3d3dy5uY2JpLm5sbS5uaWguZ292L3B1Ym1lZC8yODYyOTY2NTwvdXJs
PjwvcmVsYXRlZC11cmxzPjwvdXJscz48ZWxlY3Ryb25pYy1yZXNvdXJjZS1udW0+MTAuMTAxNi9T
MDE0MC02NzM2KDE3KTMxNjE4LTU8L2VsZWN0cm9uaWMtcmVzb3VyY2UtbnVtPjwvcmVjb3JkPjwv
Q2l0ZT48L0VuZE5vdGU+
</w:fldData>
        </w:fldChar>
      </w:r>
      <w:r w:rsidR="006C7182">
        <w:instrText xml:space="preserve"> ADDIN EN.CITE </w:instrText>
      </w:r>
      <w:r w:rsidR="006C7182">
        <w:fldChar w:fldCharType="begin">
          <w:fldData xml:space="preserve">PEVuZE5vdGU+PENpdGU+PEF1dGhvcj5GbGVpc2NobWFubjwvQXV0aG9yPjxZZWFyPjIwMTc8L1ll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PkxhbmNldDwvYWJici0xPjwvYWx0LXBlcmlvZGljYWw+PHBhZ2VzPjQ1Ny00Njg8L3BhZ2VzPjx2
b2x1bWU+MzkwPC92b2x1bWU+PG51bWJlcj4xMDA5MzwvbnVtYmVyPjxkYXRlcz48eWVhcj4yMDE3
PC95ZWFyPjxwdWItZGF0ZXM+PGRhdGU+SnVsIDI5PC9kYXRlPjwvcHViLWRhdGVzPjwvZGF0ZXM+
PGlzYm4+MTQ3NC01NDdYIChFbGVjdHJvbmljKSYjeEQ7MDE0MC02NzM2IChMaW5raW5nKTwvaXNi
bj48YWNjZXNzaW9uLW51bT4yODYyOTY2NTwvYWNjZXNzaW9uLW51bT48dXJscz48cmVsYXRlZC11
cmxzPjx1cmw+aHR0cDovL3d3dy5uY2JpLm5sbS5uaWguZ292L3B1Ym1lZC8yODYyOTY2NTwvdXJs
PjwvcmVsYXRlZC11cmxzPjwvdXJscz48ZWxlY3Ryb25pYy1yZXNvdXJjZS1udW0+MTAuMTAxNi9T
MDE0MC02NzM2KDE3KTMxNjE4LTU8L2VsZWN0cm9uaWMtcmVzb3VyY2UtbnVtPjwvcmVjb3JkPjwv
Q2l0ZT48L0VuZE5vdGU+
</w:fldData>
        </w:fldChar>
      </w:r>
      <w:r w:rsidR="006C7182">
        <w:instrText xml:space="preserve"> ADDIN EN.CITE.DATA </w:instrText>
      </w:r>
      <w:r w:rsidR="006C7182">
        <w:fldChar w:fldCharType="end"/>
      </w:r>
      <w:r w:rsidR="00C82446">
        <w:fldChar w:fldCharType="separate"/>
      </w:r>
      <w:r w:rsidR="006C7182">
        <w:rPr>
          <w:noProof/>
        </w:rPr>
        <w:t>[</w:t>
      </w:r>
      <w:hyperlink w:anchor="_ENREF_43" w:tooltip="Fleischmann, 2017 #89" w:history="1">
        <w:r w:rsidR="00E26FC0">
          <w:rPr>
            <w:noProof/>
          </w:rPr>
          <w:t>43</w:t>
        </w:r>
      </w:hyperlink>
      <w:r w:rsidR="006C7182">
        <w:rPr>
          <w:noProof/>
        </w:rPr>
        <w:t>]</w:t>
      </w:r>
      <w:r w:rsidR="00C82446">
        <w:fldChar w:fldCharType="end"/>
      </w:r>
      <w:r w:rsidR="00680813">
        <w:t>.</w:t>
      </w:r>
      <w:r w:rsidR="00F66C1E" w:rsidRPr="00F66C1E">
        <w:t xml:space="preserve"> </w:t>
      </w:r>
      <w:r w:rsidR="00E315E1">
        <w:rPr>
          <w:rFonts w:hint="eastAsia"/>
          <w:lang w:eastAsia="zh-CN"/>
        </w:rPr>
        <w:t xml:space="preserve">When each were combined with </w:t>
      </w:r>
      <w:r w:rsidR="008B6855">
        <w:rPr>
          <w:lang w:eastAsia="zh-CN"/>
        </w:rPr>
        <w:t>MTX</w:t>
      </w:r>
      <w:r w:rsidR="00E315E1">
        <w:rPr>
          <w:rFonts w:hint="eastAsia"/>
          <w:lang w:eastAsia="zh-CN"/>
        </w:rPr>
        <w:t>, t</w:t>
      </w:r>
      <w:r w:rsidR="00DB70F0">
        <w:t xml:space="preserve">he JAK 1 and 2 inhibitor, </w:t>
      </w:r>
      <w:r w:rsidR="00DB70F0">
        <w:rPr>
          <w:rFonts w:hint="eastAsia"/>
          <w:lang w:eastAsia="zh-CN"/>
        </w:rPr>
        <w:t>b</w:t>
      </w:r>
      <w:r w:rsidR="00DB70F0" w:rsidRPr="005C1557">
        <w:t xml:space="preserve">aricitinib, was superior to adalimumab for </w:t>
      </w:r>
      <w:r w:rsidR="00E315E1">
        <w:rPr>
          <w:rFonts w:hint="eastAsia"/>
          <w:lang w:eastAsia="zh-CN"/>
        </w:rPr>
        <w:t xml:space="preserve">its primary end point, </w:t>
      </w:r>
      <w:r w:rsidR="00DB70F0" w:rsidRPr="005C1557">
        <w:t>ACR20</w:t>
      </w:r>
      <w:r w:rsidR="00E315E1">
        <w:rPr>
          <w:rFonts w:hint="eastAsia"/>
          <w:lang w:eastAsia="zh-CN"/>
        </w:rPr>
        <w:t xml:space="preserve"> at 12 weeks</w:t>
      </w:r>
      <w:r w:rsidR="00DB70F0" w:rsidRPr="005C1557">
        <w:t xml:space="preserve"> (70% vs 61%)</w:t>
      </w:r>
      <w:r w:rsidR="00D212CA">
        <w:rPr>
          <w:rFonts w:hint="eastAsia"/>
          <w:lang w:eastAsia="zh-CN"/>
        </w:rPr>
        <w:t>,</w:t>
      </w:r>
      <w:r w:rsidR="00E315E1">
        <w:rPr>
          <w:rFonts w:hint="eastAsia"/>
          <w:lang w:eastAsia="zh-CN"/>
        </w:rPr>
        <w:t xml:space="preserve"> and remained so at 52 weeks. R</w:t>
      </w:r>
      <w:r w:rsidR="00DB70F0" w:rsidRPr="005C1557">
        <w:t xml:space="preserve">adiographic progression </w:t>
      </w:r>
      <w:r w:rsidR="00DB70F0">
        <w:rPr>
          <w:rFonts w:hint="eastAsia"/>
          <w:lang w:eastAsia="zh-CN"/>
        </w:rPr>
        <w:t xml:space="preserve">was similar </w:t>
      </w:r>
      <w:r w:rsidR="00DB70F0">
        <w:t>at 2</w:t>
      </w:r>
      <w:r w:rsidR="00C26A30">
        <w:rPr>
          <w:rFonts w:hint="eastAsia"/>
          <w:lang w:eastAsia="zh-CN"/>
        </w:rPr>
        <w:t>4 weeks</w:t>
      </w:r>
      <w:r w:rsidR="00DB70F0">
        <w:rPr>
          <w:lang w:eastAsia="zh-CN"/>
        </w:rPr>
        <w:t xml:space="preserve"> </w:t>
      </w:r>
      <w:r w:rsidR="00C82446">
        <w:rPr>
          <w:lang w:eastAsia="zh-CN"/>
        </w:rPr>
        <w:fldChar w:fldCharType="begin">
          <w:fldData xml:space="preserve">PEVuZE5vdGU+PENpdGU+PEF1dGhvcj5UYXlsb3I8L0F1dGhvcj48WWVhcj4yMDE3PC9ZZWFyPjxS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L2FiYnItMT48L2FsdC1wZXJpb2RpY2FsPjxwYWdlcz42NTItNjYyPC9wYWdlcz48dm9sdW1lPjM3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</w:fldData>
        </w:fldChar>
      </w:r>
      <w:r w:rsidR="006C7182">
        <w:rPr>
          <w:lang w:eastAsia="zh-CN"/>
        </w:rPr>
        <w:instrText xml:space="preserve"> ADDIN EN.CITE </w:instrText>
      </w:r>
      <w:r w:rsidR="006C7182">
        <w:rPr>
          <w:lang w:eastAsia="zh-CN"/>
        </w:rPr>
        <w:fldChar w:fldCharType="begin">
          <w:fldData xml:space="preserve">PEVuZE5vdGU+PENpdGU+PEF1dGhvcj5UYXlsb3I8L0F1dGhvcj48WWVhcj4yMDE3PC9ZZWFyPjxS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L2FiYnItMT48L2FsdC1wZXJpb2RpY2FsPjxwYWdlcz42NTItNjYyPC9wYWdlcz48dm9sdW1lPjM3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</w:fldData>
        </w:fldChar>
      </w:r>
      <w:r w:rsidR="006C7182">
        <w:rPr>
          <w:lang w:eastAsia="zh-CN"/>
        </w:rPr>
        <w:instrText xml:space="preserve"> ADDIN EN.CITE.DATA </w:instrText>
      </w:r>
      <w:r w:rsidR="006C7182">
        <w:rPr>
          <w:lang w:eastAsia="zh-CN"/>
        </w:rPr>
      </w:r>
      <w:r w:rsidR="006C7182">
        <w:rPr>
          <w:lang w:eastAsia="zh-CN"/>
        </w:rPr>
        <w:fldChar w:fldCharType="end"/>
      </w:r>
      <w:r w:rsidR="00C82446">
        <w:rPr>
          <w:lang w:eastAsia="zh-CN"/>
        </w:rPr>
      </w:r>
      <w:r w:rsidR="00C82446">
        <w:rPr>
          <w:lang w:eastAsia="zh-CN"/>
        </w:rPr>
        <w:fldChar w:fldCharType="separate"/>
      </w:r>
      <w:r w:rsidR="006C7182">
        <w:rPr>
          <w:noProof/>
          <w:lang w:eastAsia="zh-CN"/>
        </w:rPr>
        <w:t>[</w:t>
      </w:r>
      <w:hyperlink w:anchor="_ENREF_44" w:tooltip="Taylor, 2017 #48" w:history="1">
        <w:r w:rsidR="00E26FC0">
          <w:rPr>
            <w:noProof/>
            <w:lang w:eastAsia="zh-CN"/>
          </w:rPr>
          <w:t>44</w:t>
        </w:r>
      </w:hyperlink>
      <w:r w:rsidR="006C7182">
        <w:rPr>
          <w:noProof/>
          <w:lang w:eastAsia="zh-CN"/>
        </w:rPr>
        <w:t>]</w:t>
      </w:r>
      <w:r w:rsidR="00C82446">
        <w:rPr>
          <w:lang w:eastAsia="zh-CN"/>
        </w:rPr>
        <w:fldChar w:fldCharType="end"/>
      </w:r>
      <w:r w:rsidR="00F66C1E" w:rsidRPr="005C1557">
        <w:t>.</w:t>
      </w:r>
    </w:p>
    <w:p w:rsidR="008708F1" w:rsidRPr="00AA6ECF" w:rsidRDefault="002569A0" w:rsidP="00E22C31">
      <w:pPr>
        <w:spacing w:line="360" w:lineRule="auto"/>
        <w:rPr>
          <w:b/>
          <w:lang w:eastAsia="zh-CN"/>
        </w:rPr>
      </w:pPr>
      <w:r>
        <w:rPr>
          <w:rFonts w:hint="eastAsia"/>
          <w:b/>
          <w:lang w:eastAsia="zh-CN"/>
        </w:rPr>
        <w:t>Safety and tolerability</w:t>
      </w:r>
    </w:p>
    <w:p w:rsidR="00A312B0" w:rsidRDefault="008E37B6" w:rsidP="00E22C31">
      <w:pPr>
        <w:spacing w:line="360" w:lineRule="auto"/>
        <w:rPr>
          <w:lang w:eastAsia="zh-CN"/>
        </w:rPr>
      </w:pPr>
      <w:r>
        <w:t xml:space="preserve">The same Cochrane </w:t>
      </w:r>
      <w:r>
        <w:rPr>
          <w:rFonts w:hint="eastAsia"/>
        </w:rPr>
        <w:t>meta-analys</w:t>
      </w:r>
      <w:r>
        <w:t>i</w:t>
      </w:r>
      <w:r>
        <w:rPr>
          <w:rFonts w:hint="eastAsia"/>
        </w:rPr>
        <w:t>s</w:t>
      </w:r>
      <w:r>
        <w:t xml:space="preserve"> referenced above reported </w:t>
      </w:r>
      <w:r w:rsidRPr="00296D53">
        <w:t>significantly fewer withdrawals related to adverse events among patients taking etanercept than those taking adalimumab</w:t>
      </w:r>
      <w:r w:rsidRPr="00296D53">
        <w:rPr>
          <w:rFonts w:hint="eastAsia"/>
        </w:rPr>
        <w:t xml:space="preserve"> </w:t>
      </w:r>
      <w:r>
        <w:t>or infliximab</w:t>
      </w:r>
      <w:r w:rsidR="00607FA1">
        <w:rPr>
          <w:rFonts w:hint="eastAsia"/>
          <w:lang w:eastAsia="zh-CN"/>
        </w:rPr>
        <w:t xml:space="preserve"> in</w:t>
      </w:r>
      <w:r>
        <w:t xml:space="preserve"> </w:t>
      </w:r>
      <w:r w:rsidR="00607FA1">
        <w:t>RCT</w:t>
      </w:r>
      <w:r w:rsidR="00607FA1">
        <w:rPr>
          <w:rFonts w:hint="eastAsia"/>
          <w:lang w:eastAsia="zh-CN"/>
        </w:rPr>
        <w:t>s</w:t>
      </w:r>
      <w:r w:rsidR="00607FA1">
        <w:t xml:space="preserve"> </w:t>
      </w:r>
      <w:r w:rsidR="00C82446">
        <w:fldChar w:fldCharType="begin">
          <w:fldData xml:space="preserve">PEVuZE5vdGU+PENpdGU+PEF1dGhvcj5TaW5naDwvQXV0aG9yPjxZZWFyPjIwMDk8L1llYXI+PFJl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</w:fldData>
        </w:fldChar>
      </w:r>
      <w:r w:rsidR="006C7182">
        <w:instrText xml:space="preserve"> ADDIN EN.CITE </w:instrText>
      </w:r>
      <w:r w:rsidR="006C7182">
        <w:fldChar w:fldCharType="begin">
          <w:fldData xml:space="preserve">PEVuZE5vdGU+PENpdGU+PEF1dGhvcj5TaW5naDwvQXV0aG9yPjxZZWFyPjIwMDk8L1llYXI+PFJl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</w:fldData>
        </w:fldChar>
      </w:r>
      <w:r w:rsidR="006C7182">
        <w:instrText xml:space="preserve"> ADDIN EN.CITE.DATA </w:instrText>
      </w:r>
      <w:r w:rsidR="006C7182">
        <w:fldChar w:fldCharType="end"/>
      </w:r>
      <w:r w:rsidR="00C82446">
        <w:fldChar w:fldCharType="separate"/>
      </w:r>
      <w:r w:rsidR="006C7182">
        <w:rPr>
          <w:noProof/>
        </w:rPr>
        <w:t>[</w:t>
      </w:r>
      <w:hyperlink w:anchor="_ENREF_45" w:tooltip="Singh, 2009 #44" w:history="1">
        <w:r w:rsidR="00E26FC0">
          <w:rPr>
            <w:noProof/>
          </w:rPr>
          <w:t>45</w:t>
        </w:r>
      </w:hyperlink>
      <w:r w:rsidR="006C7182">
        <w:rPr>
          <w:noProof/>
        </w:rPr>
        <w:t>]</w:t>
      </w:r>
      <w:r w:rsidR="00C82446">
        <w:fldChar w:fldCharType="end"/>
      </w:r>
      <w:r w:rsidRPr="00296D53">
        <w:rPr>
          <w:rFonts w:hint="eastAsia"/>
        </w:rPr>
        <w:t>.</w:t>
      </w:r>
      <w:r>
        <w:t xml:space="preserve"> This was supported by </w:t>
      </w:r>
      <w:r w:rsidRPr="00837642">
        <w:t>another meta-analysis which found that, c</w:t>
      </w:r>
      <w:r w:rsidR="001B493A">
        <w:rPr>
          <w:rFonts w:hint="eastAsia"/>
        </w:rPr>
        <w:t xml:space="preserve">ompared to controls, </w:t>
      </w:r>
      <w:r w:rsidR="00607FA1">
        <w:rPr>
          <w:rFonts w:hint="eastAsia"/>
        </w:rPr>
        <w:t xml:space="preserve">etanercept </w:t>
      </w:r>
      <w:r w:rsidR="001B493A">
        <w:rPr>
          <w:rFonts w:hint="eastAsia"/>
        </w:rPr>
        <w:t>recipients in RCTs had the lowest risk of drug discontinuation</w:t>
      </w:r>
      <w:r w:rsidR="001B493A">
        <w:rPr>
          <w:rFonts w:hint="eastAsia"/>
          <w:lang w:eastAsia="zh-CN"/>
        </w:rPr>
        <w:t xml:space="preserve"> due to adverse events of </w:t>
      </w:r>
      <w:r w:rsidR="00607FA1">
        <w:rPr>
          <w:rFonts w:hint="eastAsia"/>
          <w:lang w:eastAsia="zh-CN"/>
        </w:rPr>
        <w:t xml:space="preserve">all </w:t>
      </w:r>
      <w:r>
        <w:rPr>
          <w:lang w:eastAsia="zh-CN"/>
        </w:rPr>
        <w:t>TNFi</w:t>
      </w:r>
      <w:r w:rsidR="00204739">
        <w:rPr>
          <w:rFonts w:hint="eastAsia"/>
          <w:lang w:eastAsia="zh-CN"/>
        </w:rPr>
        <w:t xml:space="preserve"> agents</w:t>
      </w:r>
      <w:r w:rsidR="00F03490" w:rsidRPr="00B867C9">
        <w:rPr>
          <w:rFonts w:hint="eastAsia"/>
          <w:lang w:eastAsia="zh-CN"/>
        </w:rPr>
        <w:t xml:space="preserve"> </w:t>
      </w:r>
      <w:r w:rsidR="00C82446" w:rsidRPr="00B867C9">
        <w:rPr>
          <w:lang w:eastAsia="zh-CN"/>
        </w:rPr>
        <w:fldChar w:fldCharType="begin">
          <w:fldData xml:space="preserve">PEVuZE5vdGU+PENpdGU+PEF1dGhvcj5BYWx0b25lbjwvQXV0aG9yPjxZZWFyPjIwMTI8L1llYXI+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ZTMwMjc1PC9wYWdlcz48dm9sdW1lPjc8L3ZvbHVtZT48bnVtYmVyPjE8L251bWJlcj48a2V5d29y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</w:fldData>
        </w:fldChar>
      </w:r>
      <w:r w:rsidR="006C7182">
        <w:rPr>
          <w:lang w:eastAsia="zh-CN"/>
        </w:rPr>
        <w:instrText xml:space="preserve"> ADDIN EN.CITE </w:instrText>
      </w:r>
      <w:r w:rsidR="006C7182">
        <w:rPr>
          <w:lang w:eastAsia="zh-CN"/>
        </w:rPr>
        <w:fldChar w:fldCharType="begin">
          <w:fldData xml:space="preserve">PEVuZE5vdGU+PENpdGU+PEF1dGhvcj5BYWx0b25lbjwvQXV0aG9yPjxZZWFyPjIwMTI8L1llYXI+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ZTMwMjc1PC9wYWdlcz48dm9sdW1lPjc8L3ZvbHVtZT48bnVtYmVyPjE8L251bWJlcj48a2V5d29y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</w:fldData>
        </w:fldChar>
      </w:r>
      <w:r w:rsidR="006C7182">
        <w:rPr>
          <w:lang w:eastAsia="zh-CN"/>
        </w:rPr>
        <w:instrText xml:space="preserve"> ADDIN EN.CITE.DATA </w:instrText>
      </w:r>
      <w:r w:rsidR="006C7182">
        <w:rPr>
          <w:lang w:eastAsia="zh-CN"/>
        </w:rPr>
      </w:r>
      <w:r w:rsidR="006C7182">
        <w:rPr>
          <w:lang w:eastAsia="zh-CN"/>
        </w:rPr>
        <w:fldChar w:fldCharType="end"/>
      </w:r>
      <w:r w:rsidR="00C82446" w:rsidRPr="00B867C9">
        <w:rPr>
          <w:lang w:eastAsia="zh-CN"/>
        </w:rPr>
      </w:r>
      <w:r w:rsidR="00C82446" w:rsidRPr="00B867C9">
        <w:rPr>
          <w:lang w:eastAsia="zh-CN"/>
        </w:rPr>
        <w:fldChar w:fldCharType="separate"/>
      </w:r>
      <w:r w:rsidR="006C7182">
        <w:rPr>
          <w:noProof/>
          <w:lang w:eastAsia="zh-CN"/>
        </w:rPr>
        <w:t>[</w:t>
      </w:r>
      <w:hyperlink w:anchor="_ENREF_34" w:tooltip="Aaltonen, 2012 #43" w:history="1">
        <w:r w:rsidR="00E26FC0">
          <w:rPr>
            <w:noProof/>
            <w:lang w:eastAsia="zh-CN"/>
          </w:rPr>
          <w:t>34</w:t>
        </w:r>
      </w:hyperlink>
      <w:r w:rsidR="006C7182">
        <w:rPr>
          <w:noProof/>
          <w:lang w:eastAsia="zh-CN"/>
        </w:rPr>
        <w:t>]</w:t>
      </w:r>
      <w:r w:rsidR="00C82446" w:rsidRPr="00B867C9">
        <w:rPr>
          <w:lang w:eastAsia="zh-CN"/>
        </w:rPr>
        <w:fldChar w:fldCharType="end"/>
      </w:r>
      <w:r w:rsidR="001B493A" w:rsidRPr="00B867C9">
        <w:rPr>
          <w:rFonts w:hint="eastAsia"/>
          <w:lang w:eastAsia="zh-CN"/>
        </w:rPr>
        <w:t xml:space="preserve">. </w:t>
      </w:r>
      <w:r w:rsidR="00B06244">
        <w:rPr>
          <w:rFonts w:hint="eastAsia"/>
          <w:lang w:eastAsia="zh-CN"/>
        </w:rPr>
        <w:t xml:space="preserve">None of the TNFi agents had </w:t>
      </w:r>
      <w:r w:rsidR="00B06244">
        <w:rPr>
          <w:lang w:eastAsia="zh-CN"/>
        </w:rPr>
        <w:t>significantly</w:t>
      </w:r>
      <w:r w:rsidR="00B06244">
        <w:rPr>
          <w:rFonts w:hint="eastAsia"/>
          <w:lang w:eastAsia="zh-CN"/>
        </w:rPr>
        <w:t xml:space="preserve"> higher </w:t>
      </w:r>
      <w:r w:rsidR="001A07E6" w:rsidRPr="00B867C9">
        <w:rPr>
          <w:rFonts w:hint="eastAsia"/>
          <w:lang w:eastAsia="zh-CN"/>
        </w:rPr>
        <w:t>risk of all adverse events</w:t>
      </w:r>
      <w:r w:rsidR="00B06244">
        <w:rPr>
          <w:rFonts w:hint="eastAsia"/>
          <w:lang w:eastAsia="zh-CN"/>
        </w:rPr>
        <w:t xml:space="preserve"> compared to controls</w:t>
      </w:r>
      <w:r w:rsidR="001A07E6" w:rsidRPr="00B867C9">
        <w:rPr>
          <w:rFonts w:hint="eastAsia"/>
          <w:lang w:eastAsia="zh-CN"/>
        </w:rPr>
        <w:t xml:space="preserve">. The risk of serious adverse events was </w:t>
      </w:r>
      <w:r w:rsidR="00B06244">
        <w:rPr>
          <w:rFonts w:hint="eastAsia"/>
          <w:lang w:eastAsia="zh-CN"/>
        </w:rPr>
        <w:t xml:space="preserve">not statistically </w:t>
      </w:r>
      <w:r w:rsidR="00B06244">
        <w:rPr>
          <w:lang w:eastAsia="zh-CN"/>
        </w:rPr>
        <w:t>different</w:t>
      </w:r>
      <w:r w:rsidRPr="00B867C9">
        <w:rPr>
          <w:lang w:eastAsia="zh-CN"/>
        </w:rPr>
        <w:t xml:space="preserve"> betwe</w:t>
      </w:r>
      <w:r w:rsidR="00B06244">
        <w:rPr>
          <w:lang w:eastAsia="zh-CN"/>
        </w:rPr>
        <w:t xml:space="preserve">en controls and </w:t>
      </w:r>
      <w:r w:rsidR="00B06244">
        <w:rPr>
          <w:rFonts w:hint="eastAsia"/>
          <w:lang w:eastAsia="zh-CN"/>
        </w:rPr>
        <w:t xml:space="preserve">each </w:t>
      </w:r>
      <w:r w:rsidR="00B06244">
        <w:rPr>
          <w:lang w:eastAsia="zh-CN"/>
        </w:rPr>
        <w:t>TNFi</w:t>
      </w:r>
      <w:r w:rsidR="00B06244">
        <w:rPr>
          <w:rFonts w:hint="eastAsia"/>
          <w:lang w:eastAsia="zh-CN"/>
        </w:rPr>
        <w:t xml:space="preserve">, except </w:t>
      </w:r>
      <w:r w:rsidR="001A07E6">
        <w:rPr>
          <w:rFonts w:hint="eastAsia"/>
          <w:lang w:eastAsia="zh-CN"/>
        </w:rPr>
        <w:t>certolizumab pegol (</w:t>
      </w:r>
      <w:r w:rsidR="0036311A">
        <w:rPr>
          <w:rFonts w:hint="eastAsia"/>
          <w:lang w:eastAsia="zh-CN"/>
        </w:rPr>
        <w:t xml:space="preserve">RR </w:t>
      </w:r>
      <w:r w:rsidR="001A07E6">
        <w:t>2.24</w:t>
      </w:r>
      <w:r w:rsidR="0036311A">
        <w:rPr>
          <w:rFonts w:hint="eastAsia"/>
          <w:lang w:eastAsia="zh-CN"/>
        </w:rPr>
        <w:t>;</w:t>
      </w:r>
      <w:r w:rsidR="0036311A">
        <w:t xml:space="preserve"> </w:t>
      </w:r>
      <w:r w:rsidR="0036311A">
        <w:rPr>
          <w:rFonts w:hint="eastAsia"/>
          <w:lang w:eastAsia="zh-CN"/>
        </w:rPr>
        <w:t xml:space="preserve">95%CI </w:t>
      </w:r>
      <w:r w:rsidR="0036311A">
        <w:t>1.38</w:t>
      </w:r>
      <w:r w:rsidR="0036311A">
        <w:rPr>
          <w:rFonts w:hint="eastAsia"/>
          <w:lang w:eastAsia="zh-CN"/>
        </w:rPr>
        <w:t xml:space="preserve"> to </w:t>
      </w:r>
      <w:r w:rsidR="001A07E6">
        <w:t>3.63)</w:t>
      </w:r>
      <w:r w:rsidR="001A07E6">
        <w:rPr>
          <w:rFonts w:hint="eastAsia"/>
          <w:lang w:eastAsia="zh-CN"/>
        </w:rPr>
        <w:t>. When com</w:t>
      </w:r>
      <w:r>
        <w:rPr>
          <w:rFonts w:hint="eastAsia"/>
          <w:lang w:eastAsia="zh-CN"/>
        </w:rPr>
        <w:t>paring injection site reactions</w:t>
      </w:r>
      <w:r>
        <w:rPr>
          <w:lang w:eastAsia="zh-CN"/>
        </w:rPr>
        <w:t>,</w:t>
      </w:r>
      <w:r w:rsidR="001A07E6">
        <w:rPr>
          <w:rFonts w:hint="eastAsia"/>
          <w:lang w:eastAsia="zh-CN"/>
        </w:rPr>
        <w:t xml:space="preserve"> etanercept had the highest pooled risk </w:t>
      </w:r>
      <w:r>
        <w:t>of all TNFi compared with controls</w:t>
      </w:r>
      <w:r>
        <w:rPr>
          <w:rFonts w:hint="eastAsia"/>
          <w:lang w:eastAsia="zh-CN"/>
        </w:rPr>
        <w:t xml:space="preserve"> </w:t>
      </w:r>
      <w:r w:rsidR="001A07E6">
        <w:rPr>
          <w:rFonts w:hint="eastAsia"/>
          <w:lang w:eastAsia="zh-CN"/>
        </w:rPr>
        <w:t>(</w:t>
      </w:r>
      <w:r w:rsidR="0036311A">
        <w:rPr>
          <w:rFonts w:hint="eastAsia"/>
          <w:lang w:eastAsia="zh-CN"/>
        </w:rPr>
        <w:t xml:space="preserve">RR </w:t>
      </w:r>
      <w:r w:rsidR="001A07E6">
        <w:t>4.46</w:t>
      </w:r>
      <w:r w:rsidR="0036311A">
        <w:rPr>
          <w:rFonts w:hint="eastAsia"/>
          <w:lang w:eastAsia="zh-CN"/>
        </w:rPr>
        <w:t>;</w:t>
      </w:r>
      <w:r w:rsidR="0036311A">
        <w:t xml:space="preserve"> </w:t>
      </w:r>
      <w:r w:rsidR="0036311A">
        <w:rPr>
          <w:rFonts w:hint="eastAsia"/>
          <w:lang w:eastAsia="zh-CN"/>
        </w:rPr>
        <w:t>95%CI</w:t>
      </w:r>
      <w:r w:rsidR="0036311A">
        <w:t xml:space="preserve"> 3.13</w:t>
      </w:r>
      <w:r w:rsidR="0036311A">
        <w:rPr>
          <w:rFonts w:hint="eastAsia"/>
          <w:lang w:eastAsia="zh-CN"/>
        </w:rPr>
        <w:t xml:space="preserve"> to </w:t>
      </w:r>
      <w:r w:rsidR="001A07E6">
        <w:t>6.36)</w:t>
      </w:r>
      <w:r>
        <w:rPr>
          <w:lang w:eastAsia="zh-CN"/>
        </w:rPr>
        <w:t xml:space="preserve"> </w:t>
      </w:r>
      <w:r w:rsidR="00C82446">
        <w:rPr>
          <w:lang w:eastAsia="zh-CN"/>
        </w:rPr>
        <w:fldChar w:fldCharType="begin">
          <w:fldData xml:space="preserve">PEVuZE5vdGU+PENpdGU+PEF1dGhvcj5BYWx0b25lbjwvQXV0aG9yPjxZZWFyPjIwMTI8L1llYXI+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ZTMwMjc1PC9wYWdlcz48dm9sdW1lPjc8L3ZvbHVtZT48bnVtYmVyPjE8L251bWJlcj48a2V5d29y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</w:fldData>
        </w:fldChar>
      </w:r>
      <w:r w:rsidR="006C7182">
        <w:rPr>
          <w:lang w:eastAsia="zh-CN"/>
        </w:rPr>
        <w:instrText xml:space="preserve"> ADDIN EN.CITE </w:instrText>
      </w:r>
      <w:r w:rsidR="006C7182">
        <w:rPr>
          <w:lang w:eastAsia="zh-CN"/>
        </w:rPr>
        <w:fldChar w:fldCharType="begin">
          <w:fldData xml:space="preserve">PEVuZE5vdGU+PENpdGU+PEF1dGhvcj5BYWx0b25lbjwvQXV0aG9yPjxZZWFyPjIwMTI8L1llYXI+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ZTMwMjc1PC9wYWdlcz48dm9sdW1lPjc8L3ZvbHVtZT48bnVtYmVyPjE8L251bWJlcj48a2V5d29y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</w:fldData>
        </w:fldChar>
      </w:r>
      <w:r w:rsidR="006C7182">
        <w:rPr>
          <w:lang w:eastAsia="zh-CN"/>
        </w:rPr>
        <w:instrText xml:space="preserve"> ADDIN EN.CITE.DATA </w:instrText>
      </w:r>
      <w:r w:rsidR="006C7182">
        <w:rPr>
          <w:lang w:eastAsia="zh-CN"/>
        </w:rPr>
      </w:r>
      <w:r w:rsidR="006C7182">
        <w:rPr>
          <w:lang w:eastAsia="zh-CN"/>
        </w:rPr>
        <w:fldChar w:fldCharType="end"/>
      </w:r>
      <w:r w:rsidR="00C82446">
        <w:rPr>
          <w:lang w:eastAsia="zh-CN"/>
        </w:rPr>
      </w:r>
      <w:r w:rsidR="00C82446">
        <w:rPr>
          <w:lang w:eastAsia="zh-CN"/>
        </w:rPr>
        <w:fldChar w:fldCharType="separate"/>
      </w:r>
      <w:r w:rsidR="006C7182">
        <w:rPr>
          <w:noProof/>
          <w:lang w:eastAsia="zh-CN"/>
        </w:rPr>
        <w:t>[</w:t>
      </w:r>
      <w:hyperlink w:anchor="_ENREF_34" w:tooltip="Aaltonen, 2012 #43" w:history="1">
        <w:r w:rsidR="00E26FC0">
          <w:rPr>
            <w:noProof/>
            <w:lang w:eastAsia="zh-CN"/>
          </w:rPr>
          <w:t>34</w:t>
        </w:r>
      </w:hyperlink>
      <w:r w:rsidR="006C7182">
        <w:rPr>
          <w:noProof/>
          <w:lang w:eastAsia="zh-CN"/>
        </w:rPr>
        <w:t>]</w:t>
      </w:r>
      <w:r w:rsidR="00C82446">
        <w:rPr>
          <w:lang w:eastAsia="zh-CN"/>
        </w:rPr>
        <w:fldChar w:fldCharType="end"/>
      </w:r>
      <w:r>
        <w:rPr>
          <w:lang w:eastAsia="zh-CN"/>
        </w:rPr>
        <w:t>.</w:t>
      </w:r>
    </w:p>
    <w:p w:rsidR="002128AC" w:rsidRDefault="007D3E10" w:rsidP="00E22C31">
      <w:pPr>
        <w:spacing w:line="360" w:lineRule="auto"/>
        <w:rPr>
          <w:color w:val="000000" w:themeColor="text1"/>
          <w:u w:val="single"/>
          <w:lang w:eastAsia="zh-CN"/>
        </w:rPr>
      </w:pPr>
      <w:r w:rsidRPr="007D3E10">
        <w:rPr>
          <w:color w:val="000000" w:themeColor="text1"/>
          <w:u w:val="single"/>
          <w:lang w:eastAsia="zh-CN"/>
        </w:rPr>
        <w:t>I</w:t>
      </w:r>
      <w:r w:rsidRPr="007D3E10">
        <w:rPr>
          <w:rFonts w:hint="eastAsia"/>
          <w:color w:val="000000" w:themeColor="text1"/>
          <w:u w:val="single"/>
          <w:lang w:eastAsia="zh-CN"/>
        </w:rPr>
        <w:t>nfection</w:t>
      </w:r>
    </w:p>
    <w:p w:rsidR="00814E5F" w:rsidRDefault="001A07E6" w:rsidP="00E22C31">
      <w:pPr>
        <w:spacing w:line="360" w:lineRule="auto"/>
        <w:rPr>
          <w:lang w:eastAsia="zh-CN"/>
        </w:rPr>
      </w:pPr>
      <w:r w:rsidRPr="00D54349">
        <w:rPr>
          <w:rFonts w:hint="eastAsia"/>
        </w:rPr>
        <w:t xml:space="preserve">Meta-analysis of RCTs showed that the incidence rate </w:t>
      </w:r>
      <w:r w:rsidR="00BB7265">
        <w:rPr>
          <w:rFonts w:hint="eastAsia"/>
          <w:lang w:eastAsia="zh-CN"/>
        </w:rPr>
        <w:t>(</w:t>
      </w:r>
      <w:r w:rsidR="00295252">
        <w:rPr>
          <w:rFonts w:hint="eastAsia"/>
          <w:lang w:eastAsia="zh-CN"/>
        </w:rPr>
        <w:t>per 100 patient-years</w:t>
      </w:r>
      <w:r w:rsidR="00BB7265">
        <w:rPr>
          <w:rFonts w:hint="eastAsia"/>
          <w:lang w:eastAsia="zh-CN"/>
        </w:rPr>
        <w:t>)</w:t>
      </w:r>
      <w:r w:rsidR="00295252">
        <w:rPr>
          <w:rFonts w:hint="eastAsia"/>
          <w:lang w:eastAsia="zh-CN"/>
        </w:rPr>
        <w:t xml:space="preserve"> </w:t>
      </w:r>
      <w:r w:rsidR="00BB7265">
        <w:rPr>
          <w:rFonts w:hint="eastAsia"/>
        </w:rPr>
        <w:t>of serious infections</w:t>
      </w:r>
      <w:r w:rsidR="00BB7265">
        <w:rPr>
          <w:rFonts w:hint="eastAsia"/>
          <w:lang w:eastAsia="zh-CN"/>
        </w:rPr>
        <w:t xml:space="preserve"> </w:t>
      </w:r>
      <w:r w:rsidRPr="00D54349">
        <w:rPr>
          <w:rFonts w:hint="eastAsia"/>
        </w:rPr>
        <w:t xml:space="preserve">among </w:t>
      </w:r>
      <w:r w:rsidR="00837642">
        <w:rPr>
          <w:rFonts w:hint="eastAsia"/>
          <w:lang w:eastAsia="zh-CN"/>
        </w:rPr>
        <w:t>TNFi</w:t>
      </w:r>
      <w:r w:rsidRPr="00D54349">
        <w:rPr>
          <w:rFonts w:hint="eastAsia"/>
        </w:rPr>
        <w:t xml:space="preserve"> w</w:t>
      </w:r>
      <w:r w:rsidR="00680813">
        <w:rPr>
          <w:rFonts w:hint="eastAsia"/>
        </w:rPr>
        <w:t>as lowest for etanercept (4.1)</w:t>
      </w:r>
      <w:r w:rsidR="003A3836">
        <w:rPr>
          <w:rFonts w:hint="eastAsia"/>
          <w:lang w:eastAsia="zh-CN"/>
        </w:rPr>
        <w:t xml:space="preserve"> </w:t>
      </w:r>
      <w:r w:rsidR="00C82446">
        <w:rPr>
          <w:lang w:eastAsia="zh-CN"/>
        </w:rPr>
        <w:fldChar w:fldCharType="begin">
          <w:fldData xml:space="preserve">PEVuZE5vdGU+PENpdGU+PEF1dGhvcj5TdHJhbmQ8L0F1dGhvcj48WWVhcj4yMDE1PC9ZZWFyPjxS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</w:fldData>
        </w:fldChar>
      </w:r>
      <w:r w:rsidR="006C7182">
        <w:rPr>
          <w:lang w:eastAsia="zh-CN"/>
        </w:rPr>
        <w:instrText xml:space="preserve"> ADDIN EN.CITE </w:instrText>
      </w:r>
      <w:r w:rsidR="006C7182">
        <w:rPr>
          <w:lang w:eastAsia="zh-CN"/>
        </w:rPr>
        <w:fldChar w:fldCharType="begin">
          <w:fldData xml:space="preserve">PEVuZE5vdGU+PENpdGU+PEF1dGhvcj5TdHJhbmQ8L0F1dGhvcj48WWVhcj4yMDE1PC9ZZWFyPjxS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</w:fldData>
        </w:fldChar>
      </w:r>
      <w:r w:rsidR="006C7182">
        <w:rPr>
          <w:lang w:eastAsia="zh-CN"/>
        </w:rPr>
        <w:instrText xml:space="preserve"> ADDIN EN.CITE.DATA </w:instrText>
      </w:r>
      <w:r w:rsidR="006C7182">
        <w:rPr>
          <w:lang w:eastAsia="zh-CN"/>
        </w:rPr>
      </w:r>
      <w:r w:rsidR="006C7182">
        <w:rPr>
          <w:lang w:eastAsia="zh-CN"/>
        </w:rPr>
        <w:fldChar w:fldCharType="end"/>
      </w:r>
      <w:r w:rsidR="00C82446">
        <w:rPr>
          <w:lang w:eastAsia="zh-CN"/>
        </w:rPr>
      </w:r>
      <w:r w:rsidR="00C82446">
        <w:rPr>
          <w:lang w:eastAsia="zh-CN"/>
        </w:rPr>
        <w:fldChar w:fldCharType="separate"/>
      </w:r>
      <w:r w:rsidR="006C7182">
        <w:rPr>
          <w:noProof/>
          <w:lang w:eastAsia="zh-CN"/>
        </w:rPr>
        <w:t>[</w:t>
      </w:r>
      <w:hyperlink w:anchor="_ENREF_49" w:tooltip="Strand, 2015 #39" w:history="1">
        <w:r w:rsidR="00E26FC0">
          <w:rPr>
            <w:noProof/>
            <w:lang w:eastAsia="zh-CN"/>
          </w:rPr>
          <w:t>49</w:t>
        </w:r>
      </w:hyperlink>
      <w:r w:rsidR="006C7182">
        <w:rPr>
          <w:noProof/>
          <w:lang w:eastAsia="zh-CN"/>
        </w:rPr>
        <w:t>]</w:t>
      </w:r>
      <w:r w:rsidR="00C82446">
        <w:rPr>
          <w:lang w:eastAsia="zh-CN"/>
        </w:rPr>
        <w:fldChar w:fldCharType="end"/>
      </w:r>
      <w:r w:rsidRPr="00D54349">
        <w:rPr>
          <w:rFonts w:hint="eastAsia"/>
        </w:rPr>
        <w:t xml:space="preserve">. </w:t>
      </w:r>
      <w:r w:rsidR="00BB7265">
        <w:rPr>
          <w:rFonts w:hint="eastAsia"/>
          <w:lang w:eastAsia="zh-CN"/>
        </w:rPr>
        <w:t xml:space="preserve">Serious infections </w:t>
      </w:r>
      <w:r w:rsidR="00BB1FB7">
        <w:rPr>
          <w:lang w:eastAsia="zh-CN"/>
        </w:rPr>
        <w:t>a</w:t>
      </w:r>
      <w:r w:rsidR="00BB7265">
        <w:rPr>
          <w:rFonts w:hint="eastAsia"/>
          <w:lang w:eastAsia="zh-CN"/>
        </w:rPr>
        <w:t>re defined as</w:t>
      </w:r>
      <w:r w:rsidR="00BB7265" w:rsidRPr="00D54349">
        <w:rPr>
          <w:rFonts w:hint="eastAsia"/>
        </w:rPr>
        <w:t xml:space="preserve"> </w:t>
      </w:r>
      <w:r w:rsidR="00BB7265">
        <w:t>those requiring hospitalization and/or treatment with parenteral antibiotics</w:t>
      </w:r>
      <w:r w:rsidR="00BB7265">
        <w:rPr>
          <w:rFonts w:hint="eastAsia"/>
          <w:lang w:eastAsia="zh-CN"/>
        </w:rPr>
        <w:t xml:space="preserve">. </w:t>
      </w:r>
      <w:r w:rsidR="00BB3614" w:rsidRPr="00D54349">
        <w:rPr>
          <w:rFonts w:hint="eastAsia"/>
        </w:rPr>
        <w:t>Abatacept</w:t>
      </w:r>
      <w:r w:rsidR="003A3836">
        <w:rPr>
          <w:rFonts w:hint="eastAsia"/>
          <w:lang w:eastAsia="zh-CN"/>
        </w:rPr>
        <w:t xml:space="preserve"> (</w:t>
      </w:r>
      <w:r w:rsidR="003A3836">
        <w:t>3.0)</w:t>
      </w:r>
      <w:r w:rsidR="00BB3614" w:rsidRPr="00D54349">
        <w:rPr>
          <w:rFonts w:hint="eastAsia"/>
        </w:rPr>
        <w:t xml:space="preserve">, </w:t>
      </w:r>
      <w:r w:rsidR="00BB3614" w:rsidRPr="00D54349">
        <w:t>rituximab</w:t>
      </w:r>
      <w:r w:rsidR="00BB3614" w:rsidRPr="00D54349">
        <w:rPr>
          <w:rFonts w:hint="eastAsia"/>
        </w:rPr>
        <w:t xml:space="preserve"> </w:t>
      </w:r>
      <w:r w:rsidR="00295252">
        <w:rPr>
          <w:rFonts w:hint="eastAsia"/>
          <w:lang w:eastAsia="zh-CN"/>
        </w:rPr>
        <w:t>(</w:t>
      </w:r>
      <w:r w:rsidR="003A3836">
        <w:t>3.7)</w:t>
      </w:r>
      <w:r w:rsidR="003A3836">
        <w:rPr>
          <w:rFonts w:hint="eastAsia"/>
          <w:lang w:eastAsia="zh-CN"/>
        </w:rPr>
        <w:t xml:space="preserve"> </w:t>
      </w:r>
      <w:r w:rsidR="00BB3614" w:rsidRPr="00D54349">
        <w:rPr>
          <w:rFonts w:hint="eastAsia"/>
        </w:rPr>
        <w:t xml:space="preserve">and tofacitinib </w:t>
      </w:r>
      <w:r w:rsidR="00F11A60">
        <w:rPr>
          <w:rFonts w:hint="eastAsia"/>
          <w:lang w:eastAsia="zh-CN"/>
        </w:rPr>
        <w:t>(</w:t>
      </w:r>
      <w:r w:rsidR="00F11A60">
        <w:t xml:space="preserve">3.0) </w:t>
      </w:r>
      <w:r w:rsidR="00BB3614" w:rsidRPr="00D54349">
        <w:rPr>
          <w:rFonts w:hint="eastAsia"/>
        </w:rPr>
        <w:t xml:space="preserve">were found to have numerically </w:t>
      </w:r>
      <w:r w:rsidR="00204739">
        <w:rPr>
          <w:rFonts w:hint="eastAsia"/>
          <w:lang w:eastAsia="zh-CN"/>
        </w:rPr>
        <w:t>smaller incidence</w:t>
      </w:r>
      <w:r w:rsidR="00BB3614" w:rsidRPr="00D54349">
        <w:rPr>
          <w:rFonts w:hint="eastAsia"/>
        </w:rPr>
        <w:t xml:space="preserve"> rates of serious inf</w:t>
      </w:r>
      <w:r w:rsidR="00F11A60">
        <w:rPr>
          <w:rFonts w:hint="eastAsia"/>
        </w:rPr>
        <w:t>ections</w:t>
      </w:r>
      <w:r w:rsidR="00F11A60">
        <w:rPr>
          <w:rFonts w:hint="eastAsia"/>
          <w:lang w:eastAsia="zh-CN"/>
        </w:rPr>
        <w:t xml:space="preserve"> </w:t>
      </w:r>
      <w:r w:rsidR="00C82446">
        <w:rPr>
          <w:lang w:eastAsia="zh-CN"/>
        </w:rPr>
        <w:fldChar w:fldCharType="begin">
          <w:fldData xml:space="preserve">PEVuZE5vdGU+PENpdGU+PEF1dGhvcj5TdHJhbmQ8L0F1dGhvcj48WWVhcj4yMDE1PC9ZZWFyPjxS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</w:fldData>
        </w:fldChar>
      </w:r>
      <w:r w:rsidR="006C7182">
        <w:rPr>
          <w:lang w:eastAsia="zh-CN"/>
        </w:rPr>
        <w:instrText xml:space="preserve"> ADDIN EN.CITE </w:instrText>
      </w:r>
      <w:r w:rsidR="006C7182">
        <w:rPr>
          <w:lang w:eastAsia="zh-CN"/>
        </w:rPr>
        <w:fldChar w:fldCharType="begin">
          <w:fldData xml:space="preserve">PEVuZE5vdGU+PENpdGU+PEF1dGhvcj5TdHJhbmQ8L0F1dGhvcj48WWVhcj4yMDE1PC9ZZWFyPjxS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</w:fldData>
        </w:fldChar>
      </w:r>
      <w:r w:rsidR="006C7182">
        <w:rPr>
          <w:lang w:eastAsia="zh-CN"/>
        </w:rPr>
        <w:instrText xml:space="preserve"> ADDIN EN.CITE.DATA </w:instrText>
      </w:r>
      <w:r w:rsidR="006C7182">
        <w:rPr>
          <w:lang w:eastAsia="zh-CN"/>
        </w:rPr>
      </w:r>
      <w:r w:rsidR="006C7182">
        <w:rPr>
          <w:lang w:eastAsia="zh-CN"/>
        </w:rPr>
        <w:fldChar w:fldCharType="end"/>
      </w:r>
      <w:r w:rsidR="00C82446">
        <w:rPr>
          <w:lang w:eastAsia="zh-CN"/>
        </w:rPr>
      </w:r>
      <w:r w:rsidR="00C82446">
        <w:rPr>
          <w:lang w:eastAsia="zh-CN"/>
        </w:rPr>
        <w:fldChar w:fldCharType="separate"/>
      </w:r>
      <w:r w:rsidR="006C7182">
        <w:rPr>
          <w:noProof/>
          <w:lang w:eastAsia="zh-CN"/>
        </w:rPr>
        <w:t>[</w:t>
      </w:r>
      <w:hyperlink w:anchor="_ENREF_49" w:tooltip="Strand, 2015 #39" w:history="1">
        <w:r w:rsidR="00E26FC0">
          <w:rPr>
            <w:noProof/>
            <w:lang w:eastAsia="zh-CN"/>
          </w:rPr>
          <w:t>49</w:t>
        </w:r>
      </w:hyperlink>
      <w:r w:rsidR="006C7182">
        <w:rPr>
          <w:noProof/>
          <w:lang w:eastAsia="zh-CN"/>
        </w:rPr>
        <w:t>]</w:t>
      </w:r>
      <w:r w:rsidR="00C82446">
        <w:rPr>
          <w:lang w:eastAsia="zh-CN"/>
        </w:rPr>
        <w:fldChar w:fldCharType="end"/>
      </w:r>
      <w:r w:rsidR="00D54349">
        <w:rPr>
          <w:rFonts w:hint="eastAsia"/>
          <w:lang w:eastAsia="zh-CN"/>
        </w:rPr>
        <w:t>.</w:t>
      </w:r>
      <w:r w:rsidR="005C2AA3">
        <w:rPr>
          <w:rFonts w:hint="eastAsia"/>
          <w:lang w:eastAsia="zh-CN"/>
        </w:rPr>
        <w:t xml:space="preserve"> </w:t>
      </w:r>
      <w:r w:rsidR="005251A7">
        <w:rPr>
          <w:rFonts w:hint="eastAsia"/>
        </w:rPr>
        <w:t xml:space="preserve">Longer-term observational </w:t>
      </w:r>
      <w:r w:rsidR="005251A7">
        <w:t>results</w:t>
      </w:r>
      <w:r w:rsidR="005251A7">
        <w:rPr>
          <w:rFonts w:hint="eastAsia"/>
        </w:rPr>
        <w:t xml:space="preserve"> were varied with regard to infections. Studies of low to moderate risk of bias generally showed small or non-significant</w:t>
      </w:r>
      <w:r w:rsidR="00C8160B">
        <w:rPr>
          <w:rFonts w:hint="eastAsia"/>
          <w:lang w:eastAsia="zh-CN"/>
        </w:rPr>
        <w:t>ly</w:t>
      </w:r>
      <w:r w:rsidR="005251A7">
        <w:rPr>
          <w:rFonts w:hint="eastAsia"/>
        </w:rPr>
        <w:t xml:space="preserve"> increased risk of serious infections for TNFi as a</w:t>
      </w:r>
      <w:r w:rsidR="005251A7">
        <w:rPr>
          <w:rFonts w:hint="eastAsia"/>
          <w:lang w:eastAsia="zh-CN"/>
        </w:rPr>
        <w:t xml:space="preserve"> group compared with csDMARDs </w:t>
      </w:r>
      <w:r w:rsidR="00C82446">
        <w:rPr>
          <w:lang w:eastAsia="zh-CN"/>
        </w:rPr>
        <w:fldChar w:fldCharType="begin">
          <w:fldData xml:space="preserve">PEVuZE5vdGU+PENpdGU+PEF1dGhvcj5SYW1pcm88L0F1dGhvcj48WWVhcj4yMDE3PC9ZZWFyPjxS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</w:fldData>
        </w:fldChar>
      </w:r>
      <w:r w:rsidR="006C7182">
        <w:rPr>
          <w:lang w:eastAsia="zh-CN"/>
        </w:rPr>
        <w:instrText xml:space="preserve"> ADDIN EN.CITE </w:instrText>
      </w:r>
      <w:r w:rsidR="006C7182">
        <w:rPr>
          <w:lang w:eastAsia="zh-CN"/>
        </w:rPr>
        <w:fldChar w:fldCharType="begin">
          <w:fldData xml:space="preserve">PEVuZE5vdGU+PENpdGU+PEF1dGhvcj5SYW1pcm88L0F1dGhvcj48WWVhcj4yMDE3PC9ZZWFyPjxS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</w:fldData>
        </w:fldChar>
      </w:r>
      <w:r w:rsidR="006C7182">
        <w:rPr>
          <w:lang w:eastAsia="zh-CN"/>
        </w:rPr>
        <w:instrText xml:space="preserve"> ADDIN EN.CITE.DATA </w:instrText>
      </w:r>
      <w:r w:rsidR="006C7182">
        <w:rPr>
          <w:lang w:eastAsia="zh-CN"/>
        </w:rPr>
      </w:r>
      <w:r w:rsidR="006C7182">
        <w:rPr>
          <w:lang w:eastAsia="zh-CN"/>
        </w:rPr>
        <w:fldChar w:fldCharType="end"/>
      </w:r>
      <w:r w:rsidR="00C82446">
        <w:rPr>
          <w:lang w:eastAsia="zh-CN"/>
        </w:rPr>
      </w:r>
      <w:r w:rsidR="00C82446">
        <w:rPr>
          <w:lang w:eastAsia="zh-CN"/>
        </w:rPr>
        <w:fldChar w:fldCharType="separate"/>
      </w:r>
      <w:r w:rsidR="006C7182">
        <w:rPr>
          <w:noProof/>
          <w:lang w:eastAsia="zh-CN"/>
        </w:rPr>
        <w:t>[</w:t>
      </w:r>
      <w:hyperlink w:anchor="_ENREF_50" w:tooltip="Ramiro, 2017 #65" w:history="1">
        <w:r w:rsidR="00E26FC0">
          <w:rPr>
            <w:noProof/>
            <w:lang w:eastAsia="zh-CN"/>
          </w:rPr>
          <w:t>50</w:t>
        </w:r>
      </w:hyperlink>
      <w:r w:rsidR="006C7182">
        <w:rPr>
          <w:noProof/>
          <w:lang w:eastAsia="zh-CN"/>
        </w:rPr>
        <w:t>]</w:t>
      </w:r>
      <w:r w:rsidR="00C82446">
        <w:rPr>
          <w:lang w:eastAsia="zh-CN"/>
        </w:rPr>
        <w:fldChar w:fldCharType="end"/>
      </w:r>
      <w:r w:rsidR="005251A7">
        <w:rPr>
          <w:rFonts w:hint="eastAsia"/>
          <w:lang w:eastAsia="zh-CN"/>
        </w:rPr>
        <w:t xml:space="preserve">. However, etanercept individually did not have higher risk of serious infections </w:t>
      </w:r>
      <w:r w:rsidR="00C8160B">
        <w:rPr>
          <w:rFonts w:hint="eastAsia"/>
          <w:lang w:eastAsia="zh-CN"/>
        </w:rPr>
        <w:t xml:space="preserve">than csDMARDs </w:t>
      </w:r>
      <w:r w:rsidR="00C82446">
        <w:rPr>
          <w:lang w:eastAsia="zh-CN"/>
        </w:rPr>
        <w:fldChar w:fldCharType="begin">
          <w:fldData xml:space="preserve">PEVuZE5vdGU+PENpdGU+PEF1dGhvcj5Nb3JnYW48L0F1dGhvcj48WWVhcj4yMDE0PC9ZZWFyPjxS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</w:fldData>
        </w:fldChar>
      </w:r>
      <w:r w:rsidR="006C7182">
        <w:rPr>
          <w:lang w:eastAsia="zh-CN"/>
        </w:rPr>
        <w:instrText xml:space="preserve"> ADDIN EN.CITE </w:instrText>
      </w:r>
      <w:r w:rsidR="006C7182">
        <w:rPr>
          <w:lang w:eastAsia="zh-CN"/>
        </w:rPr>
        <w:fldChar w:fldCharType="begin">
          <w:fldData xml:space="preserve">PEVuZE5vdGU+PENpdGU+PEF1dGhvcj5Nb3JnYW48L0F1dGhvcj48WWVhcj4yMDE0PC9ZZWFyPjxS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</w:fldData>
        </w:fldChar>
      </w:r>
      <w:r w:rsidR="006C7182">
        <w:rPr>
          <w:lang w:eastAsia="zh-CN"/>
        </w:rPr>
        <w:instrText xml:space="preserve"> ADDIN EN.CITE.DATA </w:instrText>
      </w:r>
      <w:r w:rsidR="006C7182">
        <w:rPr>
          <w:lang w:eastAsia="zh-CN"/>
        </w:rPr>
      </w:r>
      <w:r w:rsidR="006C7182">
        <w:rPr>
          <w:lang w:eastAsia="zh-CN"/>
        </w:rPr>
        <w:fldChar w:fldCharType="end"/>
      </w:r>
      <w:r w:rsidR="00C82446">
        <w:rPr>
          <w:lang w:eastAsia="zh-CN"/>
        </w:rPr>
      </w:r>
      <w:r w:rsidR="00C82446">
        <w:rPr>
          <w:lang w:eastAsia="zh-CN"/>
        </w:rPr>
        <w:fldChar w:fldCharType="separate"/>
      </w:r>
      <w:r w:rsidR="006C7182">
        <w:rPr>
          <w:noProof/>
          <w:lang w:eastAsia="zh-CN"/>
        </w:rPr>
        <w:t>[</w:t>
      </w:r>
      <w:hyperlink w:anchor="_ENREF_50" w:tooltip="Ramiro, 2017 #65" w:history="1">
        <w:r w:rsidR="00E26FC0">
          <w:rPr>
            <w:noProof/>
            <w:lang w:eastAsia="zh-CN"/>
          </w:rPr>
          <w:t>50</w:t>
        </w:r>
      </w:hyperlink>
      <w:r w:rsidR="006C7182">
        <w:rPr>
          <w:noProof/>
          <w:lang w:eastAsia="zh-CN"/>
        </w:rPr>
        <w:t xml:space="preserve">, </w:t>
      </w:r>
      <w:hyperlink w:anchor="_ENREF_51" w:tooltip="Morgan, 2014 #66" w:history="1">
        <w:r w:rsidR="00E26FC0">
          <w:rPr>
            <w:noProof/>
            <w:lang w:eastAsia="zh-CN"/>
          </w:rPr>
          <w:t>51</w:t>
        </w:r>
      </w:hyperlink>
      <w:r w:rsidR="006C7182">
        <w:rPr>
          <w:noProof/>
          <w:lang w:eastAsia="zh-CN"/>
        </w:rPr>
        <w:t>]</w:t>
      </w:r>
      <w:r w:rsidR="00C82446">
        <w:rPr>
          <w:lang w:eastAsia="zh-CN"/>
        </w:rPr>
        <w:fldChar w:fldCharType="end"/>
      </w:r>
      <w:r w:rsidR="005251A7">
        <w:rPr>
          <w:rFonts w:hint="eastAsia"/>
          <w:lang w:eastAsia="zh-CN"/>
        </w:rPr>
        <w:t>.</w:t>
      </w:r>
    </w:p>
    <w:p w:rsidR="002B3938" w:rsidRPr="00BA4F02" w:rsidRDefault="00D54349" w:rsidP="00E22C31">
      <w:pPr>
        <w:spacing w:line="360" w:lineRule="auto"/>
      </w:pPr>
      <w:r>
        <w:rPr>
          <w:rFonts w:hint="eastAsia"/>
        </w:rPr>
        <w:t xml:space="preserve">One </w:t>
      </w:r>
      <w:r w:rsidR="005C2AA3">
        <w:rPr>
          <w:rFonts w:hint="eastAsia"/>
        </w:rPr>
        <w:t>infection</w:t>
      </w:r>
      <w:r>
        <w:rPr>
          <w:rFonts w:hint="eastAsia"/>
        </w:rPr>
        <w:t xml:space="preserve"> of partic</w:t>
      </w:r>
      <w:r w:rsidR="005C2AA3">
        <w:rPr>
          <w:rFonts w:hint="eastAsia"/>
        </w:rPr>
        <w:t xml:space="preserve">ular interest </w:t>
      </w:r>
      <w:r w:rsidR="00BB1FB7">
        <w:t xml:space="preserve">for TNFi </w:t>
      </w:r>
      <w:r w:rsidR="005C2AA3">
        <w:rPr>
          <w:rFonts w:hint="eastAsia"/>
        </w:rPr>
        <w:t>is</w:t>
      </w:r>
      <w:r w:rsidR="00215EB3">
        <w:rPr>
          <w:rFonts w:hint="eastAsia"/>
        </w:rPr>
        <w:t xml:space="preserve"> TB, since</w:t>
      </w:r>
      <w:r>
        <w:rPr>
          <w:rFonts w:hint="eastAsia"/>
        </w:rPr>
        <w:t xml:space="preserve"> </w:t>
      </w:r>
      <w:r w:rsidR="00215EB3" w:rsidRPr="005251A7">
        <w:t xml:space="preserve">TNF </w:t>
      </w:r>
      <w:r w:rsidR="00C8160B">
        <w:rPr>
          <w:rFonts w:hint="eastAsia"/>
          <w:lang w:eastAsia="zh-CN"/>
        </w:rPr>
        <w:t xml:space="preserve">is </w:t>
      </w:r>
      <w:r w:rsidR="00C8160B">
        <w:rPr>
          <w:lang w:eastAsia="zh-CN"/>
        </w:rPr>
        <w:t>important</w:t>
      </w:r>
      <w:r w:rsidR="00C8160B">
        <w:rPr>
          <w:rFonts w:hint="eastAsia"/>
          <w:lang w:eastAsia="zh-CN"/>
        </w:rPr>
        <w:t xml:space="preserve"> </w:t>
      </w:r>
      <w:r w:rsidR="00215EB3" w:rsidRPr="005251A7">
        <w:t xml:space="preserve">in </w:t>
      </w:r>
      <w:r w:rsidR="00680813">
        <w:t>clearing</w:t>
      </w:r>
      <w:r w:rsidR="00215EB3" w:rsidRPr="005251A7">
        <w:t xml:space="preserve"> mycobacterial infections</w:t>
      </w:r>
      <w:r w:rsidR="00215EB3">
        <w:rPr>
          <w:rFonts w:hint="eastAsia"/>
        </w:rPr>
        <w:t xml:space="preserve">. In animal models, </w:t>
      </w:r>
      <w:r w:rsidR="00215EB3">
        <w:t>infliximab</w:t>
      </w:r>
      <w:r w:rsidR="00215EB3">
        <w:rPr>
          <w:rFonts w:hint="eastAsia"/>
        </w:rPr>
        <w:t xml:space="preserve"> but not etanercept </w:t>
      </w:r>
      <w:r w:rsidR="00215EB3" w:rsidRPr="005251A7">
        <w:t>exacerbate</w:t>
      </w:r>
      <w:r w:rsidR="00215EB3" w:rsidRPr="005251A7">
        <w:rPr>
          <w:rFonts w:hint="eastAsia"/>
        </w:rPr>
        <w:t>d</w:t>
      </w:r>
      <w:r w:rsidR="00215EB3" w:rsidRPr="005251A7">
        <w:t xml:space="preserve"> chronic TB because of better </w:t>
      </w:r>
      <w:r w:rsidR="00215EB3" w:rsidRPr="005251A7">
        <w:lastRenderedPageBreak/>
        <w:t xml:space="preserve">penetration of </w:t>
      </w:r>
      <w:r w:rsidR="00215EB3" w:rsidRPr="005251A7">
        <w:rPr>
          <w:rFonts w:hint="eastAsia"/>
        </w:rPr>
        <w:t>mAbs</w:t>
      </w:r>
      <w:r w:rsidR="00215EB3" w:rsidRPr="005251A7">
        <w:t xml:space="preserve"> into the granuloma</w:t>
      </w:r>
      <w:r w:rsidR="00215EB3" w:rsidRPr="005251A7">
        <w:rPr>
          <w:rFonts w:hint="eastAsia"/>
        </w:rPr>
        <w:t xml:space="preserve"> </w:t>
      </w:r>
      <w:r w:rsidR="00C82446" w:rsidRPr="005251A7">
        <w:fldChar w:fldCharType="begin">
          <w:fldData xml:space="preserve">PEVuZE5vdGU+PENpdGU+PEF1dGhvcj5QbGVzc25lcjwvQXV0aG9yPjxZZWFyPjIwMDc8L1llYXI+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</w:fldData>
        </w:fldChar>
      </w:r>
      <w:r w:rsidR="006C7182">
        <w:instrText xml:space="preserve"> ADDIN EN.CITE </w:instrText>
      </w:r>
      <w:r w:rsidR="006C7182">
        <w:fldChar w:fldCharType="begin">
          <w:fldData xml:space="preserve">PEVuZE5vdGU+PENpdGU+PEF1dGhvcj5QbGVzc25lcjwvQXV0aG9yPjxZZWFyPjIwMDc8L1llYXI+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</w:fldData>
        </w:fldChar>
      </w:r>
      <w:r w:rsidR="006C7182">
        <w:instrText xml:space="preserve"> ADDIN EN.CITE.DATA </w:instrText>
      </w:r>
      <w:r w:rsidR="006C7182">
        <w:fldChar w:fldCharType="end"/>
      </w:r>
      <w:r w:rsidR="00C82446" w:rsidRPr="005251A7">
        <w:fldChar w:fldCharType="separate"/>
      </w:r>
      <w:r w:rsidR="006C7182">
        <w:rPr>
          <w:noProof/>
        </w:rPr>
        <w:t>[</w:t>
      </w:r>
      <w:hyperlink w:anchor="_ENREF_52" w:tooltip="Plessner, 2007 #73" w:history="1">
        <w:r w:rsidR="00E26FC0">
          <w:rPr>
            <w:noProof/>
          </w:rPr>
          <w:t>52</w:t>
        </w:r>
      </w:hyperlink>
      <w:r w:rsidR="006C7182">
        <w:rPr>
          <w:noProof/>
        </w:rPr>
        <w:t>]</w:t>
      </w:r>
      <w:r w:rsidR="00C82446" w:rsidRPr="005251A7">
        <w:fldChar w:fldCharType="end"/>
      </w:r>
      <w:r w:rsidR="00215EB3" w:rsidRPr="005251A7">
        <w:rPr>
          <w:rFonts w:hint="eastAsia"/>
        </w:rPr>
        <w:t xml:space="preserve">. As discussed earlier, etanercept </w:t>
      </w:r>
      <w:r w:rsidR="005251A7" w:rsidRPr="005251A7">
        <w:rPr>
          <w:rFonts w:hint="eastAsia"/>
        </w:rPr>
        <w:t xml:space="preserve">is less able than the mAbs to bind </w:t>
      </w:r>
      <w:r w:rsidR="00215EB3" w:rsidRPr="005251A7">
        <w:rPr>
          <w:rFonts w:hint="eastAsia"/>
        </w:rPr>
        <w:t>tm</w:t>
      </w:r>
      <w:r w:rsidR="00814E5F" w:rsidRPr="005251A7">
        <w:t xml:space="preserve">TNF, </w:t>
      </w:r>
      <w:r w:rsidR="005251A7" w:rsidRPr="005251A7">
        <w:rPr>
          <w:rFonts w:hint="eastAsia"/>
        </w:rPr>
        <w:t xml:space="preserve">which is </w:t>
      </w:r>
      <w:r w:rsidR="00814E5F" w:rsidRPr="005251A7">
        <w:t>expressed by activated</w:t>
      </w:r>
      <w:r w:rsidR="005251A7" w:rsidRPr="005251A7">
        <w:t xml:space="preserve"> macrophages and T lymphocytes</w:t>
      </w:r>
      <w:r w:rsidR="005251A7" w:rsidRPr="005251A7">
        <w:rPr>
          <w:rFonts w:hint="eastAsia"/>
        </w:rPr>
        <w:t xml:space="preserve"> and </w:t>
      </w:r>
      <w:r w:rsidR="00814E5F" w:rsidRPr="005251A7">
        <w:t>is essential in protecting agai</w:t>
      </w:r>
      <w:r w:rsidR="005251A7" w:rsidRPr="005251A7">
        <w:t>nst TB infection</w:t>
      </w:r>
      <w:r w:rsidR="005251A7" w:rsidRPr="005251A7">
        <w:rPr>
          <w:rFonts w:hint="eastAsia"/>
        </w:rPr>
        <w:t xml:space="preserve"> </w:t>
      </w:r>
      <w:r w:rsidR="00C82446" w:rsidRPr="005251A7">
        <w:fldChar w:fldCharType="begin">
          <w:fldData xml:space="preserve">PEVuZE5vdGU+PENpdGU+PEF1dGhvcj5PbGxlcm9zPC9BdXRob3I+PFllYXI+MjAwMjwvWWVhcj48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==
</w:fldData>
        </w:fldChar>
      </w:r>
      <w:r w:rsidR="006C7182">
        <w:instrText xml:space="preserve"> ADDIN EN.CITE </w:instrText>
      </w:r>
      <w:r w:rsidR="006C7182">
        <w:fldChar w:fldCharType="begin">
          <w:fldData xml:space="preserve">PEVuZE5vdGU+PENpdGU+PEF1dGhvcj5PbGxlcm9zPC9BdXRob3I+PFllYXI+MjAwMjwvWWVhcj48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==
</w:fldData>
        </w:fldChar>
      </w:r>
      <w:r w:rsidR="006C7182">
        <w:instrText xml:space="preserve"> ADDIN EN.CITE.DATA </w:instrText>
      </w:r>
      <w:r w:rsidR="006C7182">
        <w:fldChar w:fldCharType="end"/>
      </w:r>
      <w:r w:rsidR="00C82446" w:rsidRPr="005251A7">
        <w:fldChar w:fldCharType="separate"/>
      </w:r>
      <w:r w:rsidR="006C7182">
        <w:rPr>
          <w:noProof/>
        </w:rPr>
        <w:t>[</w:t>
      </w:r>
      <w:hyperlink w:anchor="_ENREF_53" w:tooltip="Olleros, 2002 #74" w:history="1">
        <w:r w:rsidR="00E26FC0">
          <w:rPr>
            <w:noProof/>
          </w:rPr>
          <w:t>53</w:t>
        </w:r>
      </w:hyperlink>
      <w:r w:rsidR="006C7182">
        <w:rPr>
          <w:noProof/>
        </w:rPr>
        <w:t>]</w:t>
      </w:r>
      <w:r w:rsidR="00C82446" w:rsidRPr="005251A7">
        <w:fldChar w:fldCharType="end"/>
      </w:r>
      <w:r w:rsidR="005251A7" w:rsidRPr="005251A7">
        <w:rPr>
          <w:rFonts w:hint="eastAsia"/>
        </w:rPr>
        <w:t>.</w:t>
      </w:r>
      <w:r w:rsidR="002B3938">
        <w:rPr>
          <w:rFonts w:hint="eastAsia"/>
          <w:lang w:eastAsia="zh-CN"/>
        </w:rPr>
        <w:t xml:space="preserve"> </w:t>
      </w:r>
      <w:r w:rsidR="005251A7">
        <w:rPr>
          <w:rFonts w:hint="eastAsia"/>
        </w:rPr>
        <w:t xml:space="preserve">In RCTs, </w:t>
      </w:r>
      <w:r w:rsidR="00BB1FB7">
        <w:t>TNFi</w:t>
      </w:r>
      <w:r w:rsidR="00BB3614">
        <w:rPr>
          <w:rFonts w:hint="eastAsia"/>
        </w:rPr>
        <w:t xml:space="preserve"> treatment</w:t>
      </w:r>
      <w:r w:rsidR="00BB3614">
        <w:t xml:space="preserve"> significantly increased risk</w:t>
      </w:r>
      <w:r w:rsidR="00B90E1F">
        <w:rPr>
          <w:rFonts w:hint="eastAsia"/>
        </w:rPr>
        <w:t xml:space="preserve"> of TB</w:t>
      </w:r>
      <w:r w:rsidR="00BB1FB7">
        <w:t xml:space="preserve"> compared with controls</w:t>
      </w:r>
      <w:r w:rsidR="00BB3614">
        <w:t xml:space="preserve"> </w:t>
      </w:r>
      <w:r w:rsidR="00F03490">
        <w:t>(OR 2.29</w:t>
      </w:r>
      <w:r w:rsidR="005D595D">
        <w:rPr>
          <w:rFonts w:hint="eastAsia"/>
        </w:rPr>
        <w:t>;</w:t>
      </w:r>
      <w:r w:rsidR="005D595D">
        <w:t xml:space="preserve"> </w:t>
      </w:r>
      <w:r w:rsidR="005D595D">
        <w:rPr>
          <w:rFonts w:hint="eastAsia"/>
        </w:rPr>
        <w:t>95%CI</w:t>
      </w:r>
      <w:r w:rsidR="005D595D">
        <w:t xml:space="preserve"> </w:t>
      </w:r>
      <w:r w:rsidR="00F03490">
        <w:t>1.09 to 4.78)</w:t>
      </w:r>
      <w:r w:rsidR="002B3938">
        <w:rPr>
          <w:rFonts w:hint="eastAsia"/>
          <w:lang w:eastAsia="zh-CN"/>
        </w:rPr>
        <w:t xml:space="preserve">, with </w:t>
      </w:r>
      <w:r w:rsidR="00B90E1F">
        <w:rPr>
          <w:rFonts w:hint="eastAsia"/>
        </w:rPr>
        <w:t xml:space="preserve">no reported differences between the </w:t>
      </w:r>
      <w:r w:rsidR="00BB1FB7">
        <w:t>TNFi</w:t>
      </w:r>
      <w:r w:rsidR="00B90E1F">
        <w:rPr>
          <w:rFonts w:hint="eastAsia"/>
        </w:rPr>
        <w:t xml:space="preserve"> agents</w:t>
      </w:r>
      <w:r w:rsidR="003A3836">
        <w:rPr>
          <w:rFonts w:hint="eastAsia"/>
        </w:rPr>
        <w:t xml:space="preserve"> </w:t>
      </w:r>
      <w:r w:rsidR="00C82446">
        <w:fldChar w:fldCharType="begin"/>
      </w:r>
      <w:r w:rsidR="006C7182">
        <w:instrText xml:space="preserve"> ADDIN EN.CITE &lt;EndNote&gt;&lt;Cite&gt;&lt;Author&gt;Zhang&lt;/Author&gt;&lt;Year&gt;2017&lt;/Year&gt;&lt;RecNum&gt;38&lt;/RecNum&gt;&lt;DisplayText&gt;[54]&lt;/DisplayText&gt;&lt;record&gt;&lt;rec-number&gt;38&lt;/rec-number&gt;&lt;foreign-keys&gt;&lt;key app="EN" db-id="e9xsafedr29p0beassxpse52wvpwfpw9wwxd"&gt;38&lt;/key&gt;&lt;/foreign-keys&gt;&lt;ref-type name="Journal Article"&gt;17&lt;/ref-type&gt;&lt;contributors&gt;&lt;authors&gt;&lt;author&gt;Zhang, Z.&lt;/author&gt;&lt;author&gt;Fan, W.&lt;/author&gt;&lt;author&gt;Yang, G.&lt;/author&gt;&lt;author&gt;Xu, Z.&lt;/author&gt;&lt;author&gt;Wang, J.&lt;/author&gt;&lt;author&gt;Cheng, Q.&lt;/author&gt;&lt;author&gt;Yu, M.&lt;/author&gt;&lt;/authors&gt;&lt;/contributors&gt;&lt;auth-address&gt;Department of Clinical Laboratory &amp;amp; Center for Gene Diagnosis, Zhongnan Hospital of Wuhan University, Wuhan, Hubei, China.&amp;#xD;Department of Pathology, Zhongnan Hospital of Wuhan University, Wuhan, Hubei, China.&amp;#xD;Department of Clinical Laboratory, Zhongnan Hospital of Wuhan University, Wuhan, Hubei, China.&lt;/auth-address&gt;&lt;titles&gt;&lt;title&gt;Risk of tuberculosis in patients treated with TNF-alpha antagonists: a systematic review and meta-analysis of randomised controlled trials&lt;/title&gt;&lt;secondary-title&gt;BMJ Open&lt;/secondary-title&gt;&lt;alt-title&gt;BMJ open&lt;/alt-title&gt;&lt;/titles&gt;&lt;periodical&gt;&lt;full-title&gt;BMJ Open&lt;/full-title&gt;&lt;abbr-1&gt;BMJ open&lt;/abbr-1&gt;&lt;/periodical&gt;&lt;alt-periodical&gt;&lt;full-title&gt;BMJ Open&lt;/full-title&gt;&lt;abbr-1&gt;BMJ open&lt;/abbr-1&gt;&lt;/alt-periodical&gt;&lt;pages&gt;e012567&lt;/pages&gt;&lt;volume&gt;7&lt;/volume&gt;&lt;number&gt;3&lt;/number&gt;&lt;dates&gt;&lt;year&gt;2017&lt;/year&gt;&lt;pub-dates&gt;&lt;date&gt;Mar 22&lt;/date&gt;&lt;/pub-dates&gt;&lt;/dates&gt;&lt;isbn&gt;2044-6055 (Electronic)&amp;#xD;2044-6055 (Linking)&lt;/isbn&gt;&lt;accession-num&gt;28336735&lt;/accession-num&gt;&lt;urls&gt;&lt;related-urls&gt;&lt;url&gt;http://www.ncbi.nlm.nih.gov/pubmed/28336735&lt;/url&gt;&lt;/related-urls&gt;&lt;/urls&gt;&lt;custom2&gt;5372052&lt;/custom2&gt;&lt;electronic-resource-num&gt;10.1136/bmjopen-2016-012567&lt;/electronic-resource-num&gt;&lt;/record&gt;&lt;/Cite&gt;&lt;/EndNote&gt;</w:instrText>
      </w:r>
      <w:r w:rsidR="00C82446">
        <w:fldChar w:fldCharType="separate"/>
      </w:r>
      <w:r w:rsidR="006C7182">
        <w:rPr>
          <w:noProof/>
        </w:rPr>
        <w:t>[</w:t>
      </w:r>
      <w:hyperlink w:anchor="_ENREF_54" w:tooltip="Zhang, 2017 #38" w:history="1">
        <w:r w:rsidR="00E26FC0">
          <w:rPr>
            <w:noProof/>
          </w:rPr>
          <w:t>54</w:t>
        </w:r>
      </w:hyperlink>
      <w:r w:rsidR="006C7182">
        <w:rPr>
          <w:noProof/>
        </w:rPr>
        <w:t>]</w:t>
      </w:r>
      <w:r w:rsidR="00C82446">
        <w:fldChar w:fldCharType="end"/>
      </w:r>
      <w:r w:rsidR="006D48F9">
        <w:rPr>
          <w:rFonts w:hint="eastAsia"/>
        </w:rPr>
        <w:t>.</w:t>
      </w:r>
      <w:r w:rsidR="005251A7">
        <w:rPr>
          <w:rFonts w:hint="eastAsia"/>
        </w:rPr>
        <w:t xml:space="preserve"> </w:t>
      </w:r>
      <w:r w:rsidR="002B3938">
        <w:rPr>
          <w:rFonts w:hint="eastAsia"/>
        </w:rPr>
        <w:t xml:space="preserve">Observational studies also found that </w:t>
      </w:r>
      <w:r w:rsidR="00D55622">
        <w:rPr>
          <w:rFonts w:hint="eastAsia"/>
        </w:rPr>
        <w:t>TNFi re</w:t>
      </w:r>
      <w:r w:rsidR="00366F19">
        <w:rPr>
          <w:rFonts w:hint="eastAsia"/>
        </w:rPr>
        <w:t xml:space="preserve">cipients had higher risk of TB </w:t>
      </w:r>
      <w:r w:rsidR="00D55622">
        <w:rPr>
          <w:rFonts w:hint="eastAsia"/>
        </w:rPr>
        <w:t xml:space="preserve">compared to csDMARDs </w:t>
      </w:r>
      <w:r w:rsidR="005D595D">
        <w:rPr>
          <w:rFonts w:hint="eastAsia"/>
        </w:rPr>
        <w:t xml:space="preserve">(HR range 2.7 to 12.5) </w:t>
      </w:r>
      <w:r w:rsidR="00D55622">
        <w:rPr>
          <w:rFonts w:hint="eastAsia"/>
        </w:rPr>
        <w:t>and to the general population</w:t>
      </w:r>
      <w:r w:rsidR="005D595D">
        <w:rPr>
          <w:rFonts w:hint="eastAsia"/>
        </w:rPr>
        <w:t xml:space="preserve"> (HR range 12.4 to 34.9) </w:t>
      </w:r>
      <w:r w:rsidR="00C82446">
        <w:fldChar w:fldCharType="begin">
          <w:fldData xml:space="preserve">PEVuZE5vdGU+PENpdGU+PEF1dGhvcj5SYW1pcm88L0F1dGhvcj48WWVhcj4yMDE3PC9ZZWFyPjxS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</w:fldData>
        </w:fldChar>
      </w:r>
      <w:r w:rsidR="006C7182">
        <w:instrText xml:space="preserve"> ADDIN EN.CITE </w:instrText>
      </w:r>
      <w:r w:rsidR="006C7182">
        <w:fldChar w:fldCharType="begin">
          <w:fldData xml:space="preserve">PEVuZE5vdGU+PENpdGU+PEF1dGhvcj5SYW1pcm88L0F1dGhvcj48WWVhcj4yMDE3PC9ZZWFyPjxS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</w:fldData>
        </w:fldChar>
      </w:r>
      <w:r w:rsidR="006C7182">
        <w:instrText xml:space="preserve"> ADDIN EN.CITE.DATA </w:instrText>
      </w:r>
      <w:r w:rsidR="006C7182">
        <w:fldChar w:fldCharType="end"/>
      </w:r>
      <w:r w:rsidR="00C82446">
        <w:fldChar w:fldCharType="separate"/>
      </w:r>
      <w:r w:rsidR="006C7182">
        <w:rPr>
          <w:noProof/>
        </w:rPr>
        <w:t>[</w:t>
      </w:r>
      <w:hyperlink w:anchor="_ENREF_50" w:tooltip="Ramiro, 2017 #65" w:history="1">
        <w:r w:rsidR="00E26FC0">
          <w:rPr>
            <w:noProof/>
          </w:rPr>
          <w:t>50</w:t>
        </w:r>
      </w:hyperlink>
      <w:r w:rsidR="006C7182">
        <w:rPr>
          <w:noProof/>
        </w:rPr>
        <w:t>]</w:t>
      </w:r>
      <w:r w:rsidR="00C82446">
        <w:fldChar w:fldCharType="end"/>
      </w:r>
      <w:r w:rsidR="00D55622">
        <w:rPr>
          <w:rFonts w:hint="eastAsia"/>
        </w:rPr>
        <w:t>.</w:t>
      </w:r>
      <w:r w:rsidR="00AC7346">
        <w:rPr>
          <w:rFonts w:hint="eastAsia"/>
        </w:rPr>
        <w:t xml:space="preserve"> </w:t>
      </w:r>
      <w:r w:rsidR="00204739">
        <w:rPr>
          <w:rFonts w:hint="eastAsia"/>
          <w:lang w:eastAsia="zh-CN"/>
        </w:rPr>
        <w:t>When compared</w:t>
      </w:r>
      <w:r w:rsidR="00204739" w:rsidRPr="00BA4F02">
        <w:t xml:space="preserve"> with etanercept</w:t>
      </w:r>
      <w:r w:rsidR="00204739">
        <w:rPr>
          <w:rFonts w:hint="eastAsia"/>
          <w:lang w:eastAsia="zh-CN"/>
        </w:rPr>
        <w:t>,</w:t>
      </w:r>
      <w:r w:rsidR="00204739" w:rsidRPr="00BA4F02">
        <w:rPr>
          <w:rFonts w:hint="eastAsia"/>
        </w:rPr>
        <w:t xml:space="preserve"> </w:t>
      </w:r>
      <w:r w:rsidR="00204739">
        <w:rPr>
          <w:rFonts w:hint="eastAsia"/>
          <w:lang w:eastAsia="zh-CN"/>
        </w:rPr>
        <w:t>h</w:t>
      </w:r>
      <w:r w:rsidR="002B3938" w:rsidRPr="00BA4F02">
        <w:rPr>
          <w:rFonts w:hint="eastAsia"/>
        </w:rPr>
        <w:t>owever, r</w:t>
      </w:r>
      <w:r w:rsidR="002B3938" w:rsidRPr="00BA4F02">
        <w:t>isk of TB was higher with infliximab</w:t>
      </w:r>
      <w:r w:rsidR="00D12E50" w:rsidRPr="00BA4F02">
        <w:rPr>
          <w:rFonts w:hint="eastAsia"/>
        </w:rPr>
        <w:t xml:space="preserve"> </w:t>
      </w:r>
      <w:r w:rsidR="00BA4F02">
        <w:t>(OR</w:t>
      </w:r>
      <w:r w:rsidR="00BA4F02">
        <w:rPr>
          <w:rFonts w:hint="eastAsia"/>
          <w:lang w:eastAsia="zh-CN"/>
        </w:rPr>
        <w:t xml:space="preserve"> </w:t>
      </w:r>
      <w:r w:rsidR="00BA4F02">
        <w:t>13.3</w:t>
      </w:r>
      <w:r w:rsidR="00BA4F02">
        <w:rPr>
          <w:rFonts w:hint="eastAsia"/>
          <w:lang w:eastAsia="zh-CN"/>
        </w:rPr>
        <w:t xml:space="preserve">; </w:t>
      </w:r>
      <w:r w:rsidR="00BA4F02">
        <w:t>95%CI 2.6</w:t>
      </w:r>
      <w:r w:rsidR="00BA4F02">
        <w:rPr>
          <w:rFonts w:hint="eastAsia"/>
          <w:lang w:eastAsia="zh-CN"/>
        </w:rPr>
        <w:t xml:space="preserve"> to </w:t>
      </w:r>
      <w:r w:rsidR="002B3938" w:rsidRPr="00BA4F02">
        <w:t>69.0</w:t>
      </w:r>
      <w:r w:rsidR="00BA4F02">
        <w:rPr>
          <w:rFonts w:hint="eastAsia"/>
          <w:lang w:eastAsia="zh-CN"/>
        </w:rPr>
        <w:t>)</w:t>
      </w:r>
      <w:r w:rsidR="002B3938" w:rsidRPr="00BA4F02">
        <w:t xml:space="preserve"> </w:t>
      </w:r>
      <w:r w:rsidR="00D12E50" w:rsidRPr="00BA4F02">
        <w:rPr>
          <w:rFonts w:hint="eastAsia"/>
        </w:rPr>
        <w:t>and</w:t>
      </w:r>
      <w:r w:rsidR="002B3938" w:rsidRPr="00BA4F02">
        <w:t xml:space="preserve"> adalimumab </w:t>
      </w:r>
      <w:r w:rsidR="00D12E50" w:rsidRPr="00BA4F02">
        <w:rPr>
          <w:rFonts w:hint="eastAsia"/>
        </w:rPr>
        <w:t xml:space="preserve">(OR </w:t>
      </w:r>
      <w:r w:rsidR="00D12E50" w:rsidRPr="00BA4F02">
        <w:t>17.1</w:t>
      </w:r>
      <w:r w:rsidR="00D12E50" w:rsidRPr="00BA4F02">
        <w:rPr>
          <w:rFonts w:hint="eastAsia"/>
        </w:rPr>
        <w:t xml:space="preserve">; </w:t>
      </w:r>
      <w:r w:rsidR="00D12E50" w:rsidRPr="00BA4F02">
        <w:t>95%CI 3.6</w:t>
      </w:r>
      <w:r w:rsidR="00D12E50" w:rsidRPr="00BA4F02">
        <w:rPr>
          <w:rFonts w:hint="eastAsia"/>
        </w:rPr>
        <w:t xml:space="preserve"> to </w:t>
      </w:r>
      <w:r w:rsidR="002B3938" w:rsidRPr="00BA4F02">
        <w:t>80.6</w:t>
      </w:r>
      <w:r w:rsidR="00D12E50" w:rsidRPr="00BA4F02">
        <w:rPr>
          <w:rFonts w:hint="eastAsia"/>
        </w:rPr>
        <w:t>)</w:t>
      </w:r>
      <w:r w:rsidR="002B3938" w:rsidRPr="00BA4F02">
        <w:t xml:space="preserve"> </w:t>
      </w:r>
      <w:r w:rsidR="00D12E50" w:rsidRPr="00BA4F02">
        <w:rPr>
          <w:rFonts w:hint="eastAsia"/>
        </w:rPr>
        <w:t xml:space="preserve">in a French population. This was confirmed by a Taiwanese study </w:t>
      </w:r>
      <w:r w:rsidR="00C1207D">
        <w:rPr>
          <w:rFonts w:hint="eastAsia"/>
          <w:lang w:eastAsia="zh-CN"/>
        </w:rPr>
        <w:t>comparing</w:t>
      </w:r>
      <w:r w:rsidR="00D12E50" w:rsidRPr="00BA4F02">
        <w:rPr>
          <w:rFonts w:hint="eastAsia"/>
        </w:rPr>
        <w:t xml:space="preserve"> adalimumab </w:t>
      </w:r>
      <w:r w:rsidR="00C1207D">
        <w:rPr>
          <w:rFonts w:hint="eastAsia"/>
          <w:lang w:eastAsia="zh-CN"/>
        </w:rPr>
        <w:t>against</w:t>
      </w:r>
      <w:r w:rsidR="00D12E50" w:rsidRPr="00BA4F02">
        <w:rPr>
          <w:rFonts w:hint="eastAsia"/>
        </w:rPr>
        <w:t xml:space="preserve"> etanercept (incidence rate ratio </w:t>
      </w:r>
      <w:r w:rsidR="00D12E50" w:rsidRPr="00BA4F02">
        <w:t>1.83</w:t>
      </w:r>
      <w:r w:rsidR="00D12E50" w:rsidRPr="00BA4F02">
        <w:rPr>
          <w:rFonts w:hint="eastAsia"/>
        </w:rPr>
        <w:t xml:space="preserve">; 95%CI </w:t>
      </w:r>
      <w:r w:rsidR="00D12E50" w:rsidRPr="00BA4F02">
        <w:t>1.19</w:t>
      </w:r>
      <w:r w:rsidR="00D12E50" w:rsidRPr="00BA4F02">
        <w:rPr>
          <w:rFonts w:hint="eastAsia"/>
        </w:rPr>
        <w:t xml:space="preserve"> to </w:t>
      </w:r>
      <w:r w:rsidR="00D12E50" w:rsidRPr="00BA4F02">
        <w:t>2.77)</w:t>
      </w:r>
      <w:r w:rsidR="00D12E50" w:rsidRPr="00BA4F02">
        <w:rPr>
          <w:rFonts w:hint="eastAsia"/>
        </w:rPr>
        <w:t xml:space="preserve"> </w:t>
      </w:r>
      <w:r w:rsidR="00C82446" w:rsidRPr="00BA4F02">
        <w:fldChar w:fldCharType="begin">
          <w:fldData xml:space="preserve">PEVuZE5vdGU+PENpdGU+PEF1dGhvcj5DaGl1PC9BdXRob3I+PFllYXI+MjAxNDwvWWVhcj48UmVj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</w:fldData>
        </w:fldChar>
      </w:r>
      <w:r w:rsidR="006C7182">
        <w:instrText xml:space="preserve"> ADDIN EN.CITE </w:instrText>
      </w:r>
      <w:r w:rsidR="006C7182">
        <w:fldChar w:fldCharType="begin">
          <w:fldData xml:space="preserve">PEVuZE5vdGU+PENpdGU+PEF1dGhvcj5DaGl1PC9BdXRob3I+PFllYXI+MjAxNDwvWWVhcj48UmVj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</w:fldData>
        </w:fldChar>
      </w:r>
      <w:r w:rsidR="006C7182">
        <w:instrText xml:space="preserve"> ADDIN EN.CITE.DATA </w:instrText>
      </w:r>
      <w:r w:rsidR="006C7182">
        <w:fldChar w:fldCharType="end"/>
      </w:r>
      <w:r w:rsidR="00C82446" w:rsidRPr="00BA4F02">
        <w:fldChar w:fldCharType="separate"/>
      </w:r>
      <w:r w:rsidR="006C7182">
        <w:rPr>
          <w:noProof/>
        </w:rPr>
        <w:t>[</w:t>
      </w:r>
      <w:hyperlink w:anchor="_ENREF_55" w:tooltip="Chiu, 2014 #76" w:history="1">
        <w:r w:rsidR="00E26FC0">
          <w:rPr>
            <w:noProof/>
          </w:rPr>
          <w:t>55</w:t>
        </w:r>
      </w:hyperlink>
      <w:r w:rsidR="006C7182">
        <w:rPr>
          <w:noProof/>
        </w:rPr>
        <w:t>]</w:t>
      </w:r>
      <w:r w:rsidR="00C82446" w:rsidRPr="00BA4F02">
        <w:fldChar w:fldCharType="end"/>
      </w:r>
      <w:r w:rsidR="00D12E50" w:rsidRPr="00BA4F02">
        <w:rPr>
          <w:rFonts w:hint="eastAsia"/>
        </w:rPr>
        <w:t>.</w:t>
      </w:r>
      <w:r w:rsidR="0067155F">
        <w:t xml:space="preserve"> </w:t>
      </w:r>
      <w:r w:rsidR="00BB29E1">
        <w:t xml:space="preserve">Nevertheless, all patients should be screened for TB prior to commencing TNFi </w:t>
      </w:r>
      <w:r w:rsidR="00C82446">
        <w:fldChar w:fldCharType="begin"/>
      </w:r>
      <w:r w:rsidR="006C7182">
        <w:instrText xml:space="preserve"> ADDIN EN.CITE &lt;EndNote&gt;&lt;Cite&gt;&lt;Year&gt;2005&lt;/Year&gt;&lt;RecNum&gt;100&lt;/RecNum&gt;&lt;DisplayText&gt;[56]&lt;/DisplayText&gt;&lt;record&gt;&lt;rec-number&gt;100&lt;/rec-number&gt;&lt;foreign-keys&gt;&lt;key app="EN" db-id="e9xsafedr29p0beassxpse52wvpwfpw9wwxd"&gt;100&lt;/key&gt;&lt;/foreign-keys&gt;&lt;ref-type name="Journal Article"&gt;17&lt;/ref-type&gt;&lt;contributors&gt;&lt;/contributors&gt;&lt;titles&gt;&lt;title&gt;British Thoracic Society Standards of Care Committee. BTS recommendations for assessing risk and for managing Mycobacterium tuberculosis infection and disease in patients due to start anti-TNF-alpha treatment&lt;/title&gt;&lt;secondary-title&gt;Thorax&lt;/secondary-title&gt;&lt;/titles&gt;&lt;periodical&gt;&lt;full-title&gt;Thorax&lt;/full-title&gt;&lt;/periodical&gt;&lt;pages&gt;800-5&lt;/pages&gt;&lt;volume&gt;60&lt;/volume&gt;&lt;number&gt;10&lt;/number&gt;&lt;keywords&gt;&lt;keyword&gt;Adolescent&lt;/keyword&gt;&lt;keyword&gt;Adult&lt;/keyword&gt;&lt;keyword&gt;Aged&lt;/keyword&gt;&lt;keyword&gt;Algorithms&lt;/keyword&gt;&lt;keyword&gt;Antitubercular Agents/adverse effects&lt;/keyword&gt;&lt;keyword&gt;Chemical and Drug Induced Liver Injury/etiology&lt;/keyword&gt;&lt;keyword&gt;Child&lt;/keyword&gt;&lt;keyword&gt;Child, Preschool&lt;/keyword&gt;&lt;keyword&gt;Humans&lt;/keyword&gt;&lt;keyword&gt;Infant&lt;/keyword&gt;&lt;keyword&gt;Infant, Newborn&lt;/keyword&gt;&lt;keyword&gt;Middle Aged&lt;/keyword&gt;&lt;keyword&gt;*Mycobacterium tuberculosis&lt;/keyword&gt;&lt;keyword&gt;Risk Factors&lt;/keyword&gt;&lt;keyword&gt;Tuberculosis/*drug therapy&lt;/keyword&gt;&lt;keyword&gt;Tumor Necrosis Factor-alpha/*therapeutic use&lt;/keyword&gt;&lt;/keywords&gt;&lt;dates&gt;&lt;year&gt;2005&lt;/year&gt;&lt;pub-dates&gt;&lt;date&gt;Oct&lt;/date&gt;&lt;/pub-dates&gt;&lt;/dates&gt;&lt;isbn&gt;0040-6376 (Print)&amp;#xD;0040-6376 (Linking)&lt;/isbn&gt;&lt;accession-num&gt;16055611&lt;/accession-num&gt;&lt;urls&gt;&lt;related-urls&gt;&lt;url&gt;http://www.ncbi.nlm.nih.gov/pubmed/16055611&lt;/url&gt;&lt;/related-urls&gt;&lt;/urls&gt;&lt;custom2&gt;PMC1747200&lt;/custom2&gt;&lt;electronic-resource-num&gt;10.1136/thx.2005.046797&lt;/electronic-resource-num&gt;&lt;/record&gt;&lt;/Cite&gt;&lt;/EndNote&gt;</w:instrText>
      </w:r>
      <w:r w:rsidR="00C82446">
        <w:fldChar w:fldCharType="separate"/>
      </w:r>
      <w:r w:rsidR="006C7182">
        <w:rPr>
          <w:noProof/>
        </w:rPr>
        <w:t>[</w:t>
      </w:r>
      <w:hyperlink w:anchor="_ENREF_56" w:tooltip=", 2005 #100" w:history="1">
        <w:r w:rsidR="00E26FC0">
          <w:rPr>
            <w:noProof/>
          </w:rPr>
          <w:t>56</w:t>
        </w:r>
      </w:hyperlink>
      <w:r w:rsidR="006C7182">
        <w:rPr>
          <w:noProof/>
        </w:rPr>
        <w:t>]</w:t>
      </w:r>
      <w:r w:rsidR="00C82446">
        <w:fldChar w:fldCharType="end"/>
      </w:r>
      <w:r w:rsidR="00BB29E1">
        <w:t xml:space="preserve">, regardless of </w:t>
      </w:r>
      <w:r w:rsidR="0086490B">
        <w:t xml:space="preserve">the </w:t>
      </w:r>
      <w:r w:rsidR="00BB29E1">
        <w:t>agent.</w:t>
      </w:r>
    </w:p>
    <w:p w:rsidR="007E3429" w:rsidRDefault="00D55622" w:rsidP="00E22C31">
      <w:pPr>
        <w:spacing w:line="360" w:lineRule="auto"/>
        <w:rPr>
          <w:lang w:eastAsia="zh-CN"/>
        </w:rPr>
      </w:pPr>
      <w:r>
        <w:rPr>
          <w:rFonts w:hint="eastAsia"/>
          <w:lang w:eastAsia="zh-CN"/>
        </w:rPr>
        <w:t xml:space="preserve">There </w:t>
      </w:r>
      <w:r w:rsidR="005D595D">
        <w:rPr>
          <w:rFonts w:hint="eastAsia"/>
          <w:lang w:eastAsia="zh-CN"/>
        </w:rPr>
        <w:t>may</w:t>
      </w:r>
      <w:r>
        <w:rPr>
          <w:rFonts w:hint="eastAsia"/>
          <w:lang w:eastAsia="zh-CN"/>
        </w:rPr>
        <w:t xml:space="preserve"> also </w:t>
      </w:r>
      <w:r w:rsidR="005D595D">
        <w:rPr>
          <w:rFonts w:hint="eastAsia"/>
          <w:lang w:eastAsia="zh-CN"/>
        </w:rPr>
        <w:t xml:space="preserve">be a </w:t>
      </w:r>
      <w:r>
        <w:rPr>
          <w:rFonts w:hint="eastAsia"/>
          <w:lang w:eastAsia="zh-CN"/>
        </w:rPr>
        <w:t>higher risk of herpes zoster reactivation in patients on TNFi compared with csDMARDs</w:t>
      </w:r>
      <w:r w:rsidR="005D595D">
        <w:rPr>
          <w:rFonts w:hint="eastAsia"/>
          <w:lang w:eastAsia="zh-CN"/>
        </w:rPr>
        <w:t xml:space="preserve"> (HR </w:t>
      </w:r>
      <w:r w:rsidR="005D595D" w:rsidRPr="005D595D">
        <w:rPr>
          <w:lang w:eastAsia="zh-CN"/>
        </w:rPr>
        <w:t>1.4</w:t>
      </w:r>
      <w:r w:rsidR="005D595D">
        <w:rPr>
          <w:rFonts w:hint="eastAsia"/>
          <w:lang w:eastAsia="zh-CN"/>
        </w:rPr>
        <w:t>;</w:t>
      </w:r>
      <w:r w:rsidR="005D595D">
        <w:rPr>
          <w:lang w:eastAsia="zh-CN"/>
        </w:rPr>
        <w:t xml:space="preserve"> </w:t>
      </w:r>
      <w:r w:rsidR="005D595D">
        <w:rPr>
          <w:rFonts w:hint="eastAsia"/>
          <w:lang w:eastAsia="zh-CN"/>
        </w:rPr>
        <w:t>95%CI</w:t>
      </w:r>
      <w:r w:rsidR="005D595D" w:rsidRPr="005D595D">
        <w:rPr>
          <w:lang w:eastAsia="zh-CN"/>
        </w:rPr>
        <w:t xml:space="preserve"> 1.1 to 1.8)</w:t>
      </w:r>
      <w:r>
        <w:rPr>
          <w:rFonts w:hint="eastAsia"/>
          <w:lang w:eastAsia="zh-CN"/>
        </w:rPr>
        <w:t>.</w:t>
      </w:r>
      <w:r w:rsidR="005D595D" w:rsidRPr="005D595D">
        <w:rPr>
          <w:rFonts w:hint="eastAsia"/>
          <w:lang w:eastAsia="zh-CN"/>
        </w:rPr>
        <w:t xml:space="preserve"> </w:t>
      </w:r>
      <w:r w:rsidR="00D12E50" w:rsidRPr="00402B19">
        <w:rPr>
          <w:rFonts w:hint="eastAsia"/>
          <w:lang w:eastAsia="zh-CN"/>
        </w:rPr>
        <w:t xml:space="preserve">Interestingly, </w:t>
      </w:r>
      <w:r w:rsidR="00D12E50" w:rsidRPr="00402B19">
        <w:rPr>
          <w:lang w:eastAsia="zh-CN"/>
        </w:rPr>
        <w:t>etanercept (HR 0.62</w:t>
      </w:r>
      <w:r w:rsidR="00D12E50" w:rsidRPr="00402B19">
        <w:rPr>
          <w:rFonts w:hint="eastAsia"/>
          <w:lang w:eastAsia="zh-CN"/>
        </w:rPr>
        <w:t>;</w:t>
      </w:r>
      <w:r w:rsidR="00D12E50" w:rsidRPr="00402B19">
        <w:rPr>
          <w:lang w:eastAsia="zh-CN"/>
        </w:rPr>
        <w:t xml:space="preserve"> 95%CI 0.40</w:t>
      </w:r>
      <w:r w:rsidR="00D12E50" w:rsidRPr="00402B19">
        <w:rPr>
          <w:rFonts w:hint="eastAsia"/>
          <w:lang w:eastAsia="zh-CN"/>
        </w:rPr>
        <w:t xml:space="preserve"> to </w:t>
      </w:r>
      <w:r w:rsidR="00D12E50" w:rsidRPr="00402B19">
        <w:rPr>
          <w:lang w:eastAsia="zh-CN"/>
        </w:rPr>
        <w:t>0.95) and adalimumab (HR 0.53</w:t>
      </w:r>
      <w:r w:rsidR="00D12E50" w:rsidRPr="00402B19">
        <w:rPr>
          <w:rFonts w:hint="eastAsia"/>
          <w:lang w:eastAsia="zh-CN"/>
        </w:rPr>
        <w:t xml:space="preserve">; </w:t>
      </w:r>
      <w:r w:rsidR="00D12E50" w:rsidRPr="00402B19">
        <w:rPr>
          <w:lang w:eastAsia="zh-CN"/>
        </w:rPr>
        <w:t>95%CI 0.31</w:t>
      </w:r>
      <w:r w:rsidR="00D12E50" w:rsidRPr="00402B19">
        <w:rPr>
          <w:rFonts w:hint="eastAsia"/>
          <w:lang w:eastAsia="zh-CN"/>
        </w:rPr>
        <w:t xml:space="preserve"> to </w:t>
      </w:r>
      <w:r w:rsidR="00D12E50" w:rsidRPr="00402B19">
        <w:rPr>
          <w:lang w:eastAsia="zh-CN"/>
        </w:rPr>
        <w:t xml:space="preserve">0.91) were </w:t>
      </w:r>
      <w:r w:rsidR="00C1207D">
        <w:rPr>
          <w:lang w:eastAsia="zh-CN"/>
        </w:rPr>
        <w:t>associated with lower risk</w:t>
      </w:r>
      <w:r w:rsidR="00D12E50" w:rsidRPr="00402B19">
        <w:rPr>
          <w:lang w:eastAsia="zh-CN"/>
        </w:rPr>
        <w:t xml:space="preserve"> compared to infliximab</w:t>
      </w:r>
      <w:r w:rsidR="00D12E50" w:rsidRPr="00402B19">
        <w:rPr>
          <w:rFonts w:hint="eastAsia"/>
          <w:lang w:eastAsia="zh-CN"/>
        </w:rPr>
        <w:t xml:space="preserve"> </w:t>
      </w:r>
      <w:r w:rsidR="00C82446" w:rsidRPr="00402B19">
        <w:rPr>
          <w:lang w:eastAsia="zh-CN"/>
        </w:rPr>
        <w:fldChar w:fldCharType="begin">
          <w:fldData xml:space="preserve">PEVuZE5vdGU+PENpdGU+PEF1dGhvcj5NY0RvbmFsZDwvQXV0aG9yPjxZZWFyPjIwMDk8L1llYXI+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YWw+PGZ1bGwtdGl0bGU+Q2xpbiBJbmZlY3QgRGlzPC9mdWxsLXRpdGxlPjxhYmJyLTE+Q2xpbmlj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</w:fldData>
        </w:fldChar>
      </w:r>
      <w:r w:rsidR="006C7182">
        <w:rPr>
          <w:lang w:eastAsia="zh-CN"/>
        </w:rPr>
        <w:instrText xml:space="preserve"> ADDIN EN.CITE </w:instrText>
      </w:r>
      <w:r w:rsidR="006C7182">
        <w:rPr>
          <w:lang w:eastAsia="zh-CN"/>
        </w:rPr>
        <w:fldChar w:fldCharType="begin">
          <w:fldData xml:space="preserve">PEVuZE5vdGU+PENpdGU+PEF1dGhvcj5NY0RvbmFsZDwvQXV0aG9yPjxZZWFyPjIwMDk8L1llYXI+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YWw+PGZ1bGwtdGl0bGU+Q2xpbiBJbmZlY3QgRGlzPC9mdWxsLXRpdGxlPjxhYmJyLTE+Q2xpbmlj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</w:fldData>
        </w:fldChar>
      </w:r>
      <w:r w:rsidR="006C7182">
        <w:rPr>
          <w:lang w:eastAsia="zh-CN"/>
        </w:rPr>
        <w:instrText xml:space="preserve"> ADDIN EN.CITE.DATA </w:instrText>
      </w:r>
      <w:r w:rsidR="006C7182">
        <w:rPr>
          <w:lang w:eastAsia="zh-CN"/>
        </w:rPr>
      </w:r>
      <w:r w:rsidR="006C7182">
        <w:rPr>
          <w:lang w:eastAsia="zh-CN"/>
        </w:rPr>
        <w:fldChar w:fldCharType="end"/>
      </w:r>
      <w:r w:rsidR="00C82446" w:rsidRPr="00402B19">
        <w:rPr>
          <w:lang w:eastAsia="zh-CN"/>
        </w:rPr>
      </w:r>
      <w:r w:rsidR="00C82446" w:rsidRPr="00402B19">
        <w:rPr>
          <w:lang w:eastAsia="zh-CN"/>
        </w:rPr>
        <w:fldChar w:fldCharType="separate"/>
      </w:r>
      <w:r w:rsidR="006C7182">
        <w:rPr>
          <w:noProof/>
          <w:lang w:eastAsia="zh-CN"/>
        </w:rPr>
        <w:t>[</w:t>
      </w:r>
      <w:hyperlink w:anchor="_ENREF_57" w:tooltip="McDonald, 2009 #67" w:history="1">
        <w:r w:rsidR="00E26FC0">
          <w:rPr>
            <w:noProof/>
            <w:lang w:eastAsia="zh-CN"/>
          </w:rPr>
          <w:t>57</w:t>
        </w:r>
      </w:hyperlink>
      <w:r w:rsidR="006C7182">
        <w:rPr>
          <w:noProof/>
          <w:lang w:eastAsia="zh-CN"/>
        </w:rPr>
        <w:t>]</w:t>
      </w:r>
      <w:r w:rsidR="00C82446" w:rsidRPr="00402B19">
        <w:rPr>
          <w:lang w:eastAsia="zh-CN"/>
        </w:rPr>
        <w:fldChar w:fldCharType="end"/>
      </w:r>
      <w:r w:rsidR="00D12E50" w:rsidRPr="00402B19">
        <w:rPr>
          <w:rFonts w:hint="eastAsia"/>
          <w:lang w:eastAsia="zh-CN"/>
        </w:rPr>
        <w:t>.</w:t>
      </w:r>
    </w:p>
    <w:p w:rsidR="002128AC" w:rsidRDefault="00D33A9D" w:rsidP="00E22C31">
      <w:pPr>
        <w:spacing w:line="360" w:lineRule="auto"/>
        <w:rPr>
          <w:color w:val="000000" w:themeColor="text1"/>
          <w:u w:val="single"/>
          <w:lang w:eastAsia="zh-CN"/>
        </w:rPr>
      </w:pPr>
      <w:r w:rsidRPr="00AA6ECF">
        <w:rPr>
          <w:color w:val="000000" w:themeColor="text1"/>
          <w:u w:val="single"/>
          <w:lang w:eastAsia="zh-CN"/>
        </w:rPr>
        <w:t>M</w:t>
      </w:r>
      <w:r w:rsidRPr="00AA6ECF">
        <w:rPr>
          <w:rFonts w:hint="eastAsia"/>
          <w:color w:val="000000" w:themeColor="text1"/>
          <w:u w:val="single"/>
          <w:lang w:eastAsia="zh-CN"/>
        </w:rPr>
        <w:t>alig</w:t>
      </w:r>
      <w:r w:rsidR="002128AC">
        <w:rPr>
          <w:rFonts w:hint="eastAsia"/>
          <w:color w:val="000000" w:themeColor="text1"/>
          <w:u w:val="single"/>
          <w:lang w:eastAsia="zh-CN"/>
        </w:rPr>
        <w:t>nancy</w:t>
      </w:r>
    </w:p>
    <w:p w:rsidR="004A0B0D" w:rsidRDefault="007A75DB" w:rsidP="00E22C31">
      <w:pPr>
        <w:spacing w:line="360" w:lineRule="auto"/>
        <w:rPr>
          <w:color w:val="000000" w:themeColor="text1"/>
          <w:lang w:eastAsia="zh-CN"/>
        </w:rPr>
      </w:pPr>
      <w:r>
        <w:rPr>
          <w:lang w:eastAsia="zh-CN"/>
        </w:rPr>
        <w:t>I</w:t>
      </w:r>
      <w:r>
        <w:rPr>
          <w:rFonts w:hint="eastAsia"/>
          <w:lang w:eastAsia="zh-CN"/>
        </w:rPr>
        <w:t>n</w:t>
      </w:r>
      <w:r>
        <w:rPr>
          <w:lang w:eastAsia="zh-CN"/>
        </w:rPr>
        <w:t xml:space="preserve"> </w:t>
      </w:r>
      <w:r w:rsidR="00992F43">
        <w:rPr>
          <w:lang w:eastAsia="zh-CN"/>
        </w:rPr>
        <w:t xml:space="preserve">meta-analyses of </w:t>
      </w:r>
      <w:r>
        <w:rPr>
          <w:lang w:eastAsia="zh-CN"/>
        </w:rPr>
        <w:t>RCTs,</w:t>
      </w:r>
      <w:r w:rsidR="00992F43">
        <w:rPr>
          <w:rFonts w:hint="eastAsia"/>
          <w:lang w:eastAsia="zh-CN"/>
        </w:rPr>
        <w:t xml:space="preserve"> </w:t>
      </w:r>
      <w:r w:rsidR="00992F43">
        <w:rPr>
          <w:lang w:eastAsia="zh-CN"/>
        </w:rPr>
        <w:t>p</w:t>
      </w:r>
      <w:r>
        <w:rPr>
          <w:rFonts w:hint="eastAsia"/>
          <w:lang w:eastAsia="zh-CN"/>
        </w:rPr>
        <w:t xml:space="preserve">ooled incidence of all </w:t>
      </w:r>
      <w:r>
        <w:rPr>
          <w:lang w:eastAsia="zh-CN"/>
        </w:rPr>
        <w:t>malignancies</w:t>
      </w:r>
      <w:r>
        <w:rPr>
          <w:rFonts w:hint="eastAsia"/>
          <w:lang w:eastAsia="zh-CN"/>
        </w:rPr>
        <w:t xml:space="preserve"> </w:t>
      </w:r>
      <w:r>
        <w:rPr>
          <w:lang w:eastAsia="zh-CN"/>
        </w:rPr>
        <w:t xml:space="preserve">for </w:t>
      </w:r>
      <w:r>
        <w:rPr>
          <w:rFonts w:hint="eastAsia"/>
          <w:lang w:eastAsia="zh-CN"/>
        </w:rPr>
        <w:t xml:space="preserve">TNFi recipients </w:t>
      </w:r>
      <w:r w:rsidR="001732B8">
        <w:rPr>
          <w:rFonts w:hint="eastAsia"/>
          <w:lang w:eastAsia="zh-CN"/>
        </w:rPr>
        <w:t>was low</w:t>
      </w:r>
      <w:r w:rsidR="00C43A91">
        <w:rPr>
          <w:rFonts w:hint="eastAsia"/>
          <w:lang w:eastAsia="zh-CN"/>
        </w:rPr>
        <w:t xml:space="preserve"> at 0.8%. However, </w:t>
      </w:r>
      <w:r w:rsidR="005216D5">
        <w:rPr>
          <w:rFonts w:hint="eastAsia"/>
          <w:lang w:eastAsia="zh-CN"/>
        </w:rPr>
        <w:t xml:space="preserve">their risk was higher </w:t>
      </w:r>
      <w:r w:rsidR="00613ED8">
        <w:rPr>
          <w:lang w:eastAsia="zh-CN"/>
        </w:rPr>
        <w:t>than</w:t>
      </w:r>
      <w:r w:rsidR="005216D5">
        <w:rPr>
          <w:rFonts w:hint="eastAsia"/>
          <w:lang w:eastAsia="zh-CN"/>
        </w:rPr>
        <w:t xml:space="preserve"> the placebo group</w:t>
      </w:r>
      <w:r w:rsidR="00C43A91">
        <w:rPr>
          <w:rFonts w:hint="eastAsia"/>
          <w:lang w:eastAsia="zh-CN"/>
        </w:rPr>
        <w:t xml:space="preserve"> (OR</w:t>
      </w:r>
      <w:r w:rsidR="005216D5">
        <w:rPr>
          <w:rFonts w:hint="eastAsia"/>
          <w:lang w:eastAsia="zh-CN"/>
        </w:rPr>
        <w:t xml:space="preserve"> </w:t>
      </w:r>
      <w:r w:rsidR="00C43A91">
        <w:t>3.3</w:t>
      </w:r>
      <w:r w:rsidR="00C43A91">
        <w:rPr>
          <w:rFonts w:hint="eastAsia"/>
          <w:lang w:eastAsia="zh-CN"/>
        </w:rPr>
        <w:t xml:space="preserve">; </w:t>
      </w:r>
      <w:r w:rsidR="00D12E50">
        <w:t>95%</w:t>
      </w:r>
      <w:r w:rsidR="005D595D">
        <w:t>CI 1.2</w:t>
      </w:r>
      <w:r w:rsidR="005D595D">
        <w:rPr>
          <w:rFonts w:hint="eastAsia"/>
          <w:lang w:eastAsia="zh-CN"/>
        </w:rPr>
        <w:t xml:space="preserve"> to </w:t>
      </w:r>
      <w:r w:rsidR="00C43A91">
        <w:t>9.1)</w:t>
      </w:r>
      <w:r w:rsidR="00F550BC">
        <w:rPr>
          <w:rFonts w:hint="eastAsia"/>
          <w:lang w:eastAsia="zh-CN"/>
        </w:rPr>
        <w:t xml:space="preserve">, </w:t>
      </w:r>
      <w:r w:rsidR="00C43A91">
        <w:rPr>
          <w:rFonts w:hint="eastAsia"/>
          <w:lang w:eastAsia="zh-CN"/>
        </w:rPr>
        <w:t xml:space="preserve">especially </w:t>
      </w:r>
      <w:r w:rsidR="00AC7346">
        <w:rPr>
          <w:rFonts w:hint="eastAsia"/>
          <w:lang w:eastAsia="zh-CN"/>
        </w:rPr>
        <w:t>for</w:t>
      </w:r>
      <w:r w:rsidR="00F03490">
        <w:rPr>
          <w:rFonts w:hint="eastAsia"/>
          <w:lang w:eastAsia="zh-CN"/>
        </w:rPr>
        <w:t xml:space="preserve"> those receiving higher doses </w:t>
      </w:r>
      <w:r w:rsidR="00C82446">
        <w:rPr>
          <w:lang w:eastAsia="zh-CN"/>
        </w:rPr>
        <w:fldChar w:fldCharType="begin">
          <w:fldData xml:space="preserve">PEVuZE5vdGU+PENpdGU+PEF1dGhvcj5Cb25nYXJ0ejwvQXV0aG9yPjxZZWFyPjIwMDY8L1llYXI+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</w:fldData>
        </w:fldChar>
      </w:r>
      <w:r w:rsidR="006C7182">
        <w:rPr>
          <w:lang w:eastAsia="zh-CN"/>
        </w:rPr>
        <w:instrText xml:space="preserve"> ADDIN EN.CITE </w:instrText>
      </w:r>
      <w:r w:rsidR="006C7182">
        <w:rPr>
          <w:lang w:eastAsia="zh-CN"/>
        </w:rPr>
        <w:fldChar w:fldCharType="begin">
          <w:fldData xml:space="preserve">PEVuZE5vdGU+PENpdGU+PEF1dGhvcj5Cb25nYXJ0ejwvQXV0aG9yPjxZZWFyPjIwMDY8L1llYXI+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</w:fldData>
        </w:fldChar>
      </w:r>
      <w:r w:rsidR="006C7182">
        <w:rPr>
          <w:lang w:eastAsia="zh-CN"/>
        </w:rPr>
        <w:instrText xml:space="preserve"> ADDIN EN.CITE.DATA </w:instrText>
      </w:r>
      <w:r w:rsidR="006C7182">
        <w:rPr>
          <w:lang w:eastAsia="zh-CN"/>
        </w:rPr>
      </w:r>
      <w:r w:rsidR="006C7182">
        <w:rPr>
          <w:lang w:eastAsia="zh-CN"/>
        </w:rPr>
        <w:fldChar w:fldCharType="end"/>
      </w:r>
      <w:r w:rsidR="00C82446">
        <w:rPr>
          <w:lang w:eastAsia="zh-CN"/>
        </w:rPr>
      </w:r>
      <w:r w:rsidR="00C82446">
        <w:rPr>
          <w:lang w:eastAsia="zh-CN"/>
        </w:rPr>
        <w:fldChar w:fldCharType="separate"/>
      </w:r>
      <w:r w:rsidR="006C7182">
        <w:rPr>
          <w:noProof/>
          <w:lang w:eastAsia="zh-CN"/>
        </w:rPr>
        <w:t>[</w:t>
      </w:r>
      <w:hyperlink w:anchor="_ENREF_58" w:tooltip="Bongartz, 2006 #41" w:history="1">
        <w:r w:rsidR="00E26FC0">
          <w:rPr>
            <w:noProof/>
            <w:lang w:eastAsia="zh-CN"/>
          </w:rPr>
          <w:t>58</w:t>
        </w:r>
      </w:hyperlink>
      <w:r w:rsidR="006C7182">
        <w:rPr>
          <w:noProof/>
          <w:lang w:eastAsia="zh-CN"/>
        </w:rPr>
        <w:t>]</w:t>
      </w:r>
      <w:r w:rsidR="00C82446">
        <w:rPr>
          <w:lang w:eastAsia="zh-CN"/>
        </w:rPr>
        <w:fldChar w:fldCharType="end"/>
      </w:r>
      <w:r w:rsidR="00C43A91">
        <w:rPr>
          <w:rFonts w:hint="eastAsia"/>
          <w:lang w:eastAsia="zh-CN"/>
        </w:rPr>
        <w:t xml:space="preserve">. </w:t>
      </w:r>
      <w:r w:rsidR="00613ED8">
        <w:rPr>
          <w:lang w:eastAsia="zh-CN"/>
        </w:rPr>
        <w:t xml:space="preserve">It is worth noting that </w:t>
      </w:r>
      <w:r w:rsidR="000C29F7">
        <w:rPr>
          <w:lang w:eastAsia="zh-CN"/>
        </w:rPr>
        <w:t>t</w:t>
      </w:r>
      <w:r w:rsidR="00613ED8">
        <w:rPr>
          <w:lang w:eastAsia="zh-CN"/>
        </w:rPr>
        <w:t xml:space="preserve">his meta-analysis included only nine RCTs. </w:t>
      </w:r>
      <w:r w:rsidR="00C43A91">
        <w:rPr>
          <w:rFonts w:hint="eastAsia"/>
          <w:lang w:eastAsia="zh-CN"/>
        </w:rPr>
        <w:t xml:space="preserve">No increased risk was reported </w:t>
      </w:r>
      <w:r w:rsidR="005216D5">
        <w:rPr>
          <w:rFonts w:hint="eastAsia"/>
          <w:lang w:eastAsia="zh-CN"/>
        </w:rPr>
        <w:t>in meta-analysis of</w:t>
      </w:r>
      <w:r w:rsidR="00C43A91">
        <w:rPr>
          <w:rFonts w:hint="eastAsia"/>
          <w:lang w:eastAsia="zh-CN"/>
        </w:rPr>
        <w:t xml:space="preserve"> early RA </w:t>
      </w:r>
      <w:r w:rsidR="005216D5">
        <w:rPr>
          <w:rFonts w:hint="eastAsia"/>
          <w:lang w:eastAsia="zh-CN"/>
        </w:rPr>
        <w:t>trials</w:t>
      </w:r>
      <w:r w:rsidR="00F03490">
        <w:rPr>
          <w:rFonts w:hint="eastAsia"/>
          <w:lang w:eastAsia="zh-CN"/>
        </w:rPr>
        <w:t xml:space="preserve"> </w:t>
      </w:r>
      <w:r w:rsidR="00C82446">
        <w:rPr>
          <w:lang w:eastAsia="zh-CN"/>
        </w:rPr>
        <w:fldChar w:fldCharType="begin">
          <w:fldData xml:space="preserve">PEVuZE5vdGU+PENpdGU+PEF1dGhvcj5UaG9tcHNvbjwvQXV0aG9yPjxZZWFyPjIwMTE8L1llYXI+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</w:fldData>
        </w:fldChar>
      </w:r>
      <w:r w:rsidR="006C7182">
        <w:rPr>
          <w:lang w:eastAsia="zh-CN"/>
        </w:rPr>
        <w:instrText xml:space="preserve"> ADDIN EN.CITE </w:instrText>
      </w:r>
      <w:r w:rsidR="006C7182">
        <w:rPr>
          <w:lang w:eastAsia="zh-CN"/>
        </w:rPr>
        <w:fldChar w:fldCharType="begin">
          <w:fldData xml:space="preserve">PEVuZE5vdGU+PENpdGU+PEF1dGhvcj5UaG9tcHNvbjwvQXV0aG9yPjxZZWFyPjIwMTE8L1llYXI+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</w:fldData>
        </w:fldChar>
      </w:r>
      <w:r w:rsidR="006C7182">
        <w:rPr>
          <w:lang w:eastAsia="zh-CN"/>
        </w:rPr>
        <w:instrText xml:space="preserve"> ADDIN EN.CITE.DATA </w:instrText>
      </w:r>
      <w:r w:rsidR="006C7182">
        <w:rPr>
          <w:lang w:eastAsia="zh-CN"/>
        </w:rPr>
      </w:r>
      <w:r w:rsidR="006C7182">
        <w:rPr>
          <w:lang w:eastAsia="zh-CN"/>
        </w:rPr>
        <w:fldChar w:fldCharType="end"/>
      </w:r>
      <w:r w:rsidR="00C82446">
        <w:rPr>
          <w:lang w:eastAsia="zh-CN"/>
        </w:rPr>
      </w:r>
      <w:r w:rsidR="00C82446">
        <w:rPr>
          <w:lang w:eastAsia="zh-CN"/>
        </w:rPr>
        <w:fldChar w:fldCharType="separate"/>
      </w:r>
      <w:r w:rsidR="006C7182">
        <w:rPr>
          <w:noProof/>
          <w:lang w:eastAsia="zh-CN"/>
        </w:rPr>
        <w:t>[</w:t>
      </w:r>
      <w:hyperlink w:anchor="_ENREF_59" w:tooltip="Thompson, 2011 #42" w:history="1">
        <w:r w:rsidR="00E26FC0">
          <w:rPr>
            <w:noProof/>
            <w:lang w:eastAsia="zh-CN"/>
          </w:rPr>
          <w:t>59</w:t>
        </w:r>
      </w:hyperlink>
      <w:r w:rsidR="006C7182">
        <w:rPr>
          <w:noProof/>
          <w:lang w:eastAsia="zh-CN"/>
        </w:rPr>
        <w:t>]</w:t>
      </w:r>
      <w:r w:rsidR="00C82446">
        <w:rPr>
          <w:lang w:eastAsia="zh-CN"/>
        </w:rPr>
        <w:fldChar w:fldCharType="end"/>
      </w:r>
      <w:r w:rsidR="005216D5">
        <w:rPr>
          <w:rFonts w:hint="eastAsia"/>
          <w:lang w:eastAsia="zh-CN"/>
        </w:rPr>
        <w:t xml:space="preserve">. </w:t>
      </w:r>
      <w:r w:rsidR="00C43A91" w:rsidRPr="005D595D">
        <w:rPr>
          <w:rFonts w:hint="eastAsia"/>
          <w:lang w:eastAsia="zh-CN"/>
        </w:rPr>
        <w:t>There were no reported differences between the TNFi agents.</w:t>
      </w:r>
      <w:r w:rsidR="005216D5" w:rsidRPr="005D595D">
        <w:rPr>
          <w:rFonts w:hint="eastAsia"/>
          <w:lang w:eastAsia="zh-CN"/>
        </w:rPr>
        <w:t xml:space="preserve"> </w:t>
      </w:r>
      <w:r w:rsidR="00613ED8">
        <w:rPr>
          <w:lang w:eastAsia="zh-CN"/>
        </w:rPr>
        <w:t xml:space="preserve">Despite the signal for higher risk of malignancy in RCTs, </w:t>
      </w:r>
      <w:r w:rsidR="00062C43" w:rsidRPr="005D595D">
        <w:rPr>
          <w:lang w:eastAsia="zh-CN"/>
        </w:rPr>
        <w:t>observational</w:t>
      </w:r>
      <w:r w:rsidR="00062C43" w:rsidRPr="005D595D">
        <w:rPr>
          <w:rFonts w:hint="eastAsia"/>
          <w:lang w:eastAsia="zh-CN"/>
        </w:rPr>
        <w:t xml:space="preserve"> studies</w:t>
      </w:r>
      <w:r w:rsidR="00613ED8">
        <w:rPr>
          <w:lang w:eastAsia="zh-CN"/>
        </w:rPr>
        <w:t xml:space="preserve"> have reassuringly shown that </w:t>
      </w:r>
      <w:r w:rsidR="00062C43" w:rsidRPr="005D595D">
        <w:rPr>
          <w:lang w:eastAsia="zh-CN"/>
        </w:rPr>
        <w:t xml:space="preserve">patients on bDMARDs did not </w:t>
      </w:r>
      <w:r w:rsidR="00613ED8">
        <w:rPr>
          <w:lang w:eastAsia="zh-CN"/>
        </w:rPr>
        <w:t>have</w:t>
      </w:r>
      <w:r w:rsidR="00062C43" w:rsidRPr="005D595D">
        <w:rPr>
          <w:lang w:eastAsia="zh-CN"/>
        </w:rPr>
        <w:t xml:space="preserve"> increased risk for</w:t>
      </w:r>
      <w:r w:rsidR="00062C43" w:rsidRPr="005D595D">
        <w:rPr>
          <w:rFonts w:hint="eastAsia"/>
          <w:lang w:eastAsia="zh-CN"/>
        </w:rPr>
        <w:t xml:space="preserve"> </w:t>
      </w:r>
      <w:r w:rsidR="00062C43" w:rsidRPr="005D595D">
        <w:rPr>
          <w:lang w:eastAsia="zh-CN"/>
        </w:rPr>
        <w:t>malignancies</w:t>
      </w:r>
      <w:r w:rsidR="00062C43" w:rsidRPr="005D595D">
        <w:rPr>
          <w:rFonts w:hint="eastAsia"/>
          <w:lang w:eastAsia="zh-CN"/>
        </w:rPr>
        <w:t xml:space="preserve"> </w:t>
      </w:r>
      <w:r w:rsidR="00062C43" w:rsidRPr="005D595D">
        <w:rPr>
          <w:lang w:eastAsia="zh-CN"/>
        </w:rPr>
        <w:t>in comparison to the</w:t>
      </w:r>
      <w:r w:rsidR="00062C43">
        <w:rPr>
          <w:color w:val="000000" w:themeColor="text1"/>
          <w:lang w:eastAsia="zh-CN"/>
        </w:rPr>
        <w:t xml:space="preserve"> general population</w:t>
      </w:r>
      <w:r w:rsidR="00062C43">
        <w:rPr>
          <w:rFonts w:hint="eastAsia"/>
          <w:color w:val="000000" w:themeColor="text1"/>
          <w:lang w:eastAsia="zh-CN"/>
        </w:rPr>
        <w:t xml:space="preserve"> </w:t>
      </w:r>
      <w:r w:rsidR="005D595D">
        <w:rPr>
          <w:rFonts w:hint="eastAsia"/>
          <w:color w:val="000000" w:themeColor="text1"/>
          <w:lang w:eastAsia="zh-CN"/>
        </w:rPr>
        <w:t>or</w:t>
      </w:r>
      <w:r w:rsidR="00062C43">
        <w:rPr>
          <w:color w:val="000000" w:themeColor="text1"/>
          <w:lang w:eastAsia="zh-CN"/>
        </w:rPr>
        <w:t xml:space="preserve"> to patients on csDMARDs</w:t>
      </w:r>
      <w:r w:rsidR="005D595D">
        <w:rPr>
          <w:rFonts w:hint="eastAsia"/>
          <w:color w:val="000000" w:themeColor="text1"/>
          <w:lang w:eastAsia="zh-CN"/>
        </w:rPr>
        <w:t xml:space="preserve"> </w:t>
      </w:r>
      <w:r w:rsidR="00C82446">
        <w:rPr>
          <w:color w:val="000000" w:themeColor="text1"/>
          <w:lang w:eastAsia="zh-CN"/>
        </w:rPr>
        <w:fldChar w:fldCharType="begin">
          <w:fldData xml:space="preserve">PEVuZE5vdGU+PENpdGU+PEF1dGhvcj5SYW1pcm88L0F1dGhvcj48WWVhcj4yMDE3PC9ZZWFyPjxS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</w:fldData>
        </w:fldChar>
      </w:r>
      <w:r w:rsidR="006C7182">
        <w:rPr>
          <w:color w:val="000000" w:themeColor="text1"/>
          <w:lang w:eastAsia="zh-CN"/>
        </w:rPr>
        <w:instrText xml:space="preserve"> ADDIN EN.CITE </w:instrText>
      </w:r>
      <w:r w:rsidR="006C7182">
        <w:rPr>
          <w:color w:val="000000" w:themeColor="text1"/>
          <w:lang w:eastAsia="zh-CN"/>
        </w:rPr>
        <w:fldChar w:fldCharType="begin">
          <w:fldData xml:space="preserve">PEVuZE5vdGU+PENpdGU+PEF1dGhvcj5SYW1pcm88L0F1dGhvcj48WWVhcj4yMDE3PC9ZZWFyPjxS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</w:fldData>
        </w:fldChar>
      </w:r>
      <w:r w:rsidR="006C7182">
        <w:rPr>
          <w:color w:val="000000" w:themeColor="text1"/>
          <w:lang w:eastAsia="zh-CN"/>
        </w:rPr>
        <w:instrText xml:space="preserve"> ADDIN EN.CITE.DATA </w:instrText>
      </w:r>
      <w:r w:rsidR="006C7182">
        <w:rPr>
          <w:color w:val="000000" w:themeColor="text1"/>
          <w:lang w:eastAsia="zh-CN"/>
        </w:rPr>
      </w:r>
      <w:r w:rsidR="006C7182">
        <w:rPr>
          <w:color w:val="000000" w:themeColor="text1"/>
          <w:lang w:eastAsia="zh-CN"/>
        </w:rPr>
        <w:fldChar w:fldCharType="end"/>
      </w:r>
      <w:r w:rsidR="00C82446">
        <w:rPr>
          <w:color w:val="000000" w:themeColor="text1"/>
          <w:lang w:eastAsia="zh-CN"/>
        </w:rPr>
      </w:r>
      <w:r w:rsidR="00C82446">
        <w:rPr>
          <w:color w:val="000000" w:themeColor="text1"/>
          <w:lang w:eastAsia="zh-CN"/>
        </w:rPr>
        <w:fldChar w:fldCharType="separate"/>
      </w:r>
      <w:r w:rsidR="006C7182">
        <w:rPr>
          <w:noProof/>
          <w:color w:val="000000" w:themeColor="text1"/>
          <w:lang w:eastAsia="zh-CN"/>
        </w:rPr>
        <w:t>[</w:t>
      </w:r>
      <w:hyperlink w:anchor="_ENREF_50" w:tooltip="Ramiro, 2017 #65" w:history="1">
        <w:r w:rsidR="00E26FC0">
          <w:rPr>
            <w:noProof/>
            <w:color w:val="000000" w:themeColor="text1"/>
            <w:lang w:eastAsia="zh-CN"/>
          </w:rPr>
          <w:t>50</w:t>
        </w:r>
      </w:hyperlink>
      <w:r w:rsidR="006C7182">
        <w:rPr>
          <w:noProof/>
          <w:color w:val="000000" w:themeColor="text1"/>
          <w:lang w:eastAsia="zh-CN"/>
        </w:rPr>
        <w:t>]</w:t>
      </w:r>
      <w:r w:rsidR="00C82446">
        <w:rPr>
          <w:color w:val="000000" w:themeColor="text1"/>
          <w:lang w:eastAsia="zh-CN"/>
        </w:rPr>
        <w:fldChar w:fldCharType="end"/>
      </w:r>
      <w:r w:rsidR="00BB29E1">
        <w:rPr>
          <w:color w:val="000000" w:themeColor="text1"/>
          <w:lang w:eastAsia="zh-CN"/>
        </w:rPr>
        <w:t>;</w:t>
      </w:r>
      <w:r w:rsidR="00613ED8">
        <w:rPr>
          <w:color w:val="000000" w:themeColor="text1"/>
          <w:lang w:eastAsia="zh-CN"/>
        </w:rPr>
        <w:t xml:space="preserve"> </w:t>
      </w:r>
      <w:r w:rsidR="00BB29E1">
        <w:rPr>
          <w:color w:val="000000" w:themeColor="text1"/>
          <w:lang w:eastAsia="zh-CN"/>
        </w:rPr>
        <w:t>i</w:t>
      </w:r>
      <w:r w:rsidR="005D595D">
        <w:rPr>
          <w:rFonts w:hint="eastAsia"/>
          <w:color w:val="000000" w:themeColor="text1"/>
          <w:lang w:eastAsia="zh-CN"/>
        </w:rPr>
        <w:t>ndividual</w:t>
      </w:r>
      <w:r w:rsidR="00062C43">
        <w:rPr>
          <w:rFonts w:hint="eastAsia"/>
          <w:color w:val="000000" w:themeColor="text1"/>
          <w:lang w:eastAsia="zh-CN"/>
        </w:rPr>
        <w:t xml:space="preserve"> </w:t>
      </w:r>
      <w:r w:rsidR="005D595D">
        <w:rPr>
          <w:color w:val="000000" w:themeColor="text1"/>
          <w:lang w:eastAsia="zh-CN"/>
        </w:rPr>
        <w:t>analys</w:t>
      </w:r>
      <w:r w:rsidR="005D595D">
        <w:rPr>
          <w:rFonts w:hint="eastAsia"/>
          <w:color w:val="000000" w:themeColor="text1"/>
          <w:lang w:eastAsia="zh-CN"/>
        </w:rPr>
        <w:t>e</w:t>
      </w:r>
      <w:r w:rsidR="004A0B0D">
        <w:rPr>
          <w:color w:val="000000" w:themeColor="text1"/>
          <w:lang w:eastAsia="zh-CN"/>
        </w:rPr>
        <w:t>s</w:t>
      </w:r>
      <w:r w:rsidR="00062C43">
        <w:rPr>
          <w:rFonts w:hint="eastAsia"/>
          <w:color w:val="000000" w:themeColor="text1"/>
          <w:lang w:eastAsia="zh-CN"/>
        </w:rPr>
        <w:t xml:space="preserve"> of etanercept also did not reveal</w:t>
      </w:r>
      <w:r w:rsidR="005D595D">
        <w:rPr>
          <w:rFonts w:hint="eastAsia"/>
          <w:color w:val="000000" w:themeColor="text1"/>
          <w:lang w:eastAsia="zh-CN"/>
        </w:rPr>
        <w:t xml:space="preserve"> any increased risk </w:t>
      </w:r>
      <w:r w:rsidR="00C82446">
        <w:rPr>
          <w:color w:val="000000" w:themeColor="text1"/>
          <w:lang w:eastAsia="zh-CN"/>
        </w:rPr>
        <w:fldChar w:fldCharType="begin">
          <w:fldData xml:space="preserve">PEVuZE5vdGU+PENpdGU+PEF1dGhvcj5Nb3JnYW48L0F1dGhvcj48WWVhcj4yMDE0PC9ZZWFyPjxS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</w:fldData>
        </w:fldChar>
      </w:r>
      <w:r w:rsidR="006C7182">
        <w:rPr>
          <w:color w:val="000000" w:themeColor="text1"/>
          <w:lang w:eastAsia="zh-CN"/>
        </w:rPr>
        <w:instrText xml:space="preserve"> ADDIN EN.CITE </w:instrText>
      </w:r>
      <w:r w:rsidR="006C7182">
        <w:rPr>
          <w:color w:val="000000" w:themeColor="text1"/>
          <w:lang w:eastAsia="zh-CN"/>
        </w:rPr>
        <w:fldChar w:fldCharType="begin">
          <w:fldData xml:space="preserve">PEVuZE5vdGU+PENpdGU+PEF1dGhvcj5Nb3JnYW48L0F1dGhvcj48WWVhcj4yMDE0PC9ZZWFyPjxS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</w:fldData>
        </w:fldChar>
      </w:r>
      <w:r w:rsidR="006C7182">
        <w:rPr>
          <w:color w:val="000000" w:themeColor="text1"/>
          <w:lang w:eastAsia="zh-CN"/>
        </w:rPr>
        <w:instrText xml:space="preserve"> ADDIN EN.CITE.DATA </w:instrText>
      </w:r>
      <w:r w:rsidR="006C7182">
        <w:rPr>
          <w:color w:val="000000" w:themeColor="text1"/>
          <w:lang w:eastAsia="zh-CN"/>
        </w:rPr>
      </w:r>
      <w:r w:rsidR="006C7182">
        <w:rPr>
          <w:color w:val="000000" w:themeColor="text1"/>
          <w:lang w:eastAsia="zh-CN"/>
        </w:rPr>
        <w:fldChar w:fldCharType="end"/>
      </w:r>
      <w:r w:rsidR="00C82446">
        <w:rPr>
          <w:color w:val="000000" w:themeColor="text1"/>
          <w:lang w:eastAsia="zh-CN"/>
        </w:rPr>
      </w:r>
      <w:r w:rsidR="00C82446">
        <w:rPr>
          <w:color w:val="000000" w:themeColor="text1"/>
          <w:lang w:eastAsia="zh-CN"/>
        </w:rPr>
        <w:fldChar w:fldCharType="separate"/>
      </w:r>
      <w:r w:rsidR="006C7182">
        <w:rPr>
          <w:noProof/>
          <w:color w:val="000000" w:themeColor="text1"/>
          <w:lang w:eastAsia="zh-CN"/>
        </w:rPr>
        <w:t>[</w:t>
      </w:r>
      <w:hyperlink w:anchor="_ENREF_51" w:tooltip="Morgan, 2014 #66" w:history="1">
        <w:r w:rsidR="00E26FC0">
          <w:rPr>
            <w:noProof/>
            <w:color w:val="000000" w:themeColor="text1"/>
            <w:lang w:eastAsia="zh-CN"/>
          </w:rPr>
          <w:t>51</w:t>
        </w:r>
      </w:hyperlink>
      <w:r w:rsidR="006C7182">
        <w:rPr>
          <w:noProof/>
          <w:color w:val="000000" w:themeColor="text1"/>
          <w:lang w:eastAsia="zh-CN"/>
        </w:rPr>
        <w:t xml:space="preserve">, </w:t>
      </w:r>
      <w:hyperlink w:anchor="_ENREF_60" w:tooltip="Aaltonen, 2015 #58" w:history="1">
        <w:r w:rsidR="00E26FC0">
          <w:rPr>
            <w:noProof/>
            <w:color w:val="000000" w:themeColor="text1"/>
            <w:lang w:eastAsia="zh-CN"/>
          </w:rPr>
          <w:t>60</w:t>
        </w:r>
      </w:hyperlink>
      <w:r w:rsidR="006C7182">
        <w:rPr>
          <w:noProof/>
          <w:color w:val="000000" w:themeColor="text1"/>
          <w:lang w:eastAsia="zh-CN"/>
        </w:rPr>
        <w:t>]</w:t>
      </w:r>
      <w:r w:rsidR="00C82446">
        <w:rPr>
          <w:color w:val="000000" w:themeColor="text1"/>
          <w:lang w:eastAsia="zh-CN"/>
        </w:rPr>
        <w:fldChar w:fldCharType="end"/>
      </w:r>
      <w:r w:rsidR="004A0B0D">
        <w:rPr>
          <w:rFonts w:hint="eastAsia"/>
          <w:color w:val="000000" w:themeColor="text1"/>
          <w:lang w:eastAsia="zh-CN"/>
        </w:rPr>
        <w:t xml:space="preserve">. </w:t>
      </w:r>
    </w:p>
    <w:p w:rsidR="00B718F6" w:rsidRPr="00D9500E" w:rsidRDefault="00B718F6" w:rsidP="00E22C31">
      <w:pPr>
        <w:spacing w:line="360" w:lineRule="auto"/>
        <w:rPr>
          <w:lang w:eastAsia="zh-CN"/>
        </w:rPr>
      </w:pPr>
      <w:r>
        <w:rPr>
          <w:rFonts w:hint="eastAsia"/>
          <w:color w:val="000000" w:themeColor="text1"/>
          <w:lang w:eastAsia="zh-CN"/>
        </w:rPr>
        <w:t xml:space="preserve">The link between RA and </w:t>
      </w:r>
      <w:r>
        <w:rPr>
          <w:color w:val="000000" w:themeColor="text1"/>
          <w:lang w:eastAsia="zh-CN"/>
        </w:rPr>
        <w:t>lymphoma</w:t>
      </w:r>
      <w:r>
        <w:rPr>
          <w:rFonts w:hint="eastAsia"/>
          <w:color w:val="000000" w:themeColor="text1"/>
          <w:lang w:eastAsia="zh-CN"/>
        </w:rPr>
        <w:t>, particularly non-Hodgkin, was well documented before the advent of bDMARDs</w:t>
      </w:r>
      <w:r w:rsidR="008A58C0">
        <w:rPr>
          <w:rFonts w:hint="eastAsia"/>
          <w:color w:val="000000" w:themeColor="text1"/>
          <w:lang w:eastAsia="zh-CN"/>
        </w:rPr>
        <w:t xml:space="preserve"> </w:t>
      </w:r>
      <w:r w:rsidR="00C82446">
        <w:rPr>
          <w:color w:val="000000" w:themeColor="text1"/>
          <w:lang w:eastAsia="zh-CN"/>
        </w:rPr>
        <w:fldChar w:fldCharType="begin">
          <w:fldData xml:space="preserve">PEVuZE5vdGU+PENpdGU+PEF1dGhvcj5Jc29tYWtpPC9BdXRob3I+PFllYXI+MTk3ODwvWWVhcj48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</w:fldData>
        </w:fldChar>
      </w:r>
      <w:r w:rsidR="006C7182">
        <w:rPr>
          <w:color w:val="000000" w:themeColor="text1"/>
          <w:lang w:eastAsia="zh-CN"/>
        </w:rPr>
        <w:instrText xml:space="preserve"> ADDIN EN.CITE </w:instrText>
      </w:r>
      <w:r w:rsidR="006C7182">
        <w:rPr>
          <w:color w:val="000000" w:themeColor="text1"/>
          <w:lang w:eastAsia="zh-CN"/>
        </w:rPr>
        <w:fldChar w:fldCharType="begin">
          <w:fldData xml:space="preserve">PEVuZE5vdGU+PENpdGU+PEF1dGhvcj5Jc29tYWtpPC9BdXRob3I+PFllYXI+MTk3ODwvWWVhcj48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</w:fldData>
        </w:fldChar>
      </w:r>
      <w:r w:rsidR="006C7182">
        <w:rPr>
          <w:color w:val="000000" w:themeColor="text1"/>
          <w:lang w:eastAsia="zh-CN"/>
        </w:rPr>
        <w:instrText xml:space="preserve"> ADDIN EN.CITE.DATA </w:instrText>
      </w:r>
      <w:r w:rsidR="006C7182">
        <w:rPr>
          <w:color w:val="000000" w:themeColor="text1"/>
          <w:lang w:eastAsia="zh-CN"/>
        </w:rPr>
      </w:r>
      <w:r w:rsidR="006C7182">
        <w:rPr>
          <w:color w:val="000000" w:themeColor="text1"/>
          <w:lang w:eastAsia="zh-CN"/>
        </w:rPr>
        <w:fldChar w:fldCharType="end"/>
      </w:r>
      <w:r w:rsidR="00C82446">
        <w:rPr>
          <w:color w:val="000000" w:themeColor="text1"/>
          <w:lang w:eastAsia="zh-CN"/>
        </w:rPr>
      </w:r>
      <w:r w:rsidR="00C82446">
        <w:rPr>
          <w:color w:val="000000" w:themeColor="text1"/>
          <w:lang w:eastAsia="zh-CN"/>
        </w:rPr>
        <w:fldChar w:fldCharType="separate"/>
      </w:r>
      <w:r w:rsidR="006C7182">
        <w:rPr>
          <w:noProof/>
          <w:color w:val="000000" w:themeColor="text1"/>
          <w:lang w:eastAsia="zh-CN"/>
        </w:rPr>
        <w:t>[</w:t>
      </w:r>
      <w:hyperlink w:anchor="_ENREF_61" w:tooltip="Isomaki, 1978 #55" w:history="1">
        <w:r w:rsidR="00E26FC0">
          <w:rPr>
            <w:noProof/>
            <w:color w:val="000000" w:themeColor="text1"/>
            <w:lang w:eastAsia="zh-CN"/>
          </w:rPr>
          <w:t>61</w:t>
        </w:r>
      </w:hyperlink>
      <w:r w:rsidR="006C7182">
        <w:rPr>
          <w:noProof/>
          <w:color w:val="000000" w:themeColor="text1"/>
          <w:lang w:eastAsia="zh-CN"/>
        </w:rPr>
        <w:t xml:space="preserve">, </w:t>
      </w:r>
      <w:hyperlink w:anchor="_ENREF_62" w:tooltip="Prior, 1984 #53" w:history="1">
        <w:r w:rsidR="00E26FC0">
          <w:rPr>
            <w:noProof/>
            <w:color w:val="000000" w:themeColor="text1"/>
            <w:lang w:eastAsia="zh-CN"/>
          </w:rPr>
          <w:t>62</w:t>
        </w:r>
      </w:hyperlink>
      <w:r w:rsidR="006C7182">
        <w:rPr>
          <w:noProof/>
          <w:color w:val="000000" w:themeColor="text1"/>
          <w:lang w:eastAsia="zh-CN"/>
        </w:rPr>
        <w:t>]</w:t>
      </w:r>
      <w:r w:rsidR="00C82446">
        <w:rPr>
          <w:color w:val="000000" w:themeColor="text1"/>
          <w:lang w:eastAsia="zh-CN"/>
        </w:rPr>
        <w:fldChar w:fldCharType="end"/>
      </w:r>
      <w:r>
        <w:rPr>
          <w:rFonts w:hint="eastAsia"/>
          <w:color w:val="000000" w:themeColor="text1"/>
          <w:lang w:eastAsia="zh-CN"/>
        </w:rPr>
        <w:t xml:space="preserve">. </w:t>
      </w:r>
      <w:r>
        <w:t>Increased rates of lymphoma have been attributed to RA severity</w:t>
      </w:r>
      <w:r>
        <w:rPr>
          <w:rFonts w:hint="eastAsia"/>
          <w:lang w:eastAsia="zh-CN"/>
        </w:rPr>
        <w:t xml:space="preserve"> </w:t>
      </w:r>
      <w:r w:rsidR="00C82446">
        <w:rPr>
          <w:lang w:eastAsia="zh-CN"/>
        </w:rPr>
        <w:fldChar w:fldCharType="begin">
          <w:fldData xml:space="preserve">PEVuZE5vdGU+PENpdGU+PEF1dGhvcj5CYWVja2x1bmQ8L0F1dGhvcj48WWVhcj4xOTk4PC9ZZWFy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</w:fldData>
        </w:fldChar>
      </w:r>
      <w:r w:rsidR="006C7182">
        <w:rPr>
          <w:lang w:eastAsia="zh-CN"/>
        </w:rPr>
        <w:instrText xml:space="preserve"> ADDIN EN.CITE </w:instrText>
      </w:r>
      <w:r w:rsidR="006C7182">
        <w:rPr>
          <w:lang w:eastAsia="zh-CN"/>
        </w:rPr>
        <w:fldChar w:fldCharType="begin">
          <w:fldData xml:space="preserve">PEVuZE5vdGU+PENpdGU+PEF1dGhvcj5CYWVja2x1bmQ8L0F1dGhvcj48WWVhcj4xOTk4PC9ZZWFy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</w:fldData>
        </w:fldChar>
      </w:r>
      <w:r w:rsidR="006C7182">
        <w:rPr>
          <w:lang w:eastAsia="zh-CN"/>
        </w:rPr>
        <w:instrText xml:space="preserve"> ADDIN EN.CITE.DATA </w:instrText>
      </w:r>
      <w:r w:rsidR="006C7182">
        <w:rPr>
          <w:lang w:eastAsia="zh-CN"/>
        </w:rPr>
      </w:r>
      <w:r w:rsidR="006C7182">
        <w:rPr>
          <w:lang w:eastAsia="zh-CN"/>
        </w:rPr>
        <w:fldChar w:fldCharType="end"/>
      </w:r>
      <w:r w:rsidR="00C82446">
        <w:rPr>
          <w:lang w:eastAsia="zh-CN"/>
        </w:rPr>
      </w:r>
      <w:r w:rsidR="00C82446">
        <w:rPr>
          <w:lang w:eastAsia="zh-CN"/>
        </w:rPr>
        <w:fldChar w:fldCharType="separate"/>
      </w:r>
      <w:r w:rsidR="006C7182">
        <w:rPr>
          <w:noProof/>
          <w:lang w:eastAsia="zh-CN"/>
        </w:rPr>
        <w:t>[</w:t>
      </w:r>
      <w:hyperlink w:anchor="_ENREF_63" w:tooltip="Baecklund, 1998 #56" w:history="1">
        <w:r w:rsidR="00E26FC0">
          <w:rPr>
            <w:noProof/>
            <w:lang w:eastAsia="zh-CN"/>
          </w:rPr>
          <w:t>63</w:t>
        </w:r>
      </w:hyperlink>
      <w:r w:rsidR="006C7182">
        <w:rPr>
          <w:noProof/>
          <w:lang w:eastAsia="zh-CN"/>
        </w:rPr>
        <w:t xml:space="preserve">, </w:t>
      </w:r>
      <w:hyperlink w:anchor="_ENREF_64" w:tooltip="Baecklund, 2006 #101" w:history="1">
        <w:r w:rsidR="00E26FC0">
          <w:rPr>
            <w:noProof/>
            <w:lang w:eastAsia="zh-CN"/>
          </w:rPr>
          <w:t>64</w:t>
        </w:r>
      </w:hyperlink>
      <w:r w:rsidR="006C7182">
        <w:rPr>
          <w:noProof/>
          <w:lang w:eastAsia="zh-CN"/>
        </w:rPr>
        <w:t>]</w:t>
      </w:r>
      <w:r w:rsidR="00C82446">
        <w:rPr>
          <w:lang w:eastAsia="zh-CN"/>
        </w:rPr>
        <w:fldChar w:fldCharType="end"/>
      </w:r>
      <w:r w:rsidR="00F550BC">
        <w:rPr>
          <w:rFonts w:hint="eastAsia"/>
          <w:lang w:eastAsia="zh-CN"/>
        </w:rPr>
        <w:t>,</w:t>
      </w:r>
      <w:r w:rsidR="008A58C0">
        <w:rPr>
          <w:rFonts w:hint="eastAsia"/>
          <w:lang w:eastAsia="zh-CN"/>
        </w:rPr>
        <w:t xml:space="preserve"> </w:t>
      </w:r>
      <w:r>
        <w:rPr>
          <w:rFonts w:hint="eastAsia"/>
          <w:lang w:eastAsia="zh-CN"/>
        </w:rPr>
        <w:t>but concerns remained for the immuno</w:t>
      </w:r>
      <w:r w:rsidR="00C1207D">
        <w:rPr>
          <w:rFonts w:hint="eastAsia"/>
          <w:lang w:eastAsia="zh-CN"/>
        </w:rPr>
        <w:t>suppressants</w:t>
      </w:r>
      <w:r>
        <w:rPr>
          <w:rFonts w:hint="eastAsia"/>
          <w:lang w:eastAsia="zh-CN"/>
        </w:rPr>
        <w:t xml:space="preserve"> used in its </w:t>
      </w:r>
      <w:r>
        <w:rPr>
          <w:lang w:eastAsia="zh-CN"/>
        </w:rPr>
        <w:t>treatment</w:t>
      </w:r>
      <w:r>
        <w:rPr>
          <w:rFonts w:hint="eastAsia"/>
          <w:lang w:eastAsia="zh-CN"/>
        </w:rPr>
        <w:t xml:space="preserve">. Patients with more severe disease are more likely to receive more </w:t>
      </w:r>
      <w:r>
        <w:rPr>
          <w:lang w:eastAsia="zh-CN"/>
        </w:rPr>
        <w:t>immunosuppressive</w:t>
      </w:r>
      <w:r>
        <w:rPr>
          <w:rFonts w:hint="eastAsia"/>
          <w:lang w:eastAsia="zh-CN"/>
        </w:rPr>
        <w:t xml:space="preserve"> treatment, and this </w:t>
      </w:r>
      <w:r w:rsidR="005D595D">
        <w:rPr>
          <w:lang w:eastAsia="zh-CN"/>
        </w:rPr>
        <w:t>channelling</w:t>
      </w:r>
      <w:r>
        <w:rPr>
          <w:rFonts w:hint="eastAsia"/>
          <w:lang w:eastAsia="zh-CN"/>
        </w:rPr>
        <w:t xml:space="preserve"> bias has been used to explain risk found with DMARDs. In fact some have </w:t>
      </w:r>
      <w:r w:rsidR="00A75522">
        <w:rPr>
          <w:rFonts w:hint="eastAsia"/>
          <w:lang w:eastAsia="zh-CN"/>
        </w:rPr>
        <w:t xml:space="preserve">suggested that treatment reduces </w:t>
      </w:r>
      <w:r w:rsidR="00A75522">
        <w:rPr>
          <w:lang w:eastAsia="zh-CN"/>
        </w:rPr>
        <w:t>lymphoma</w:t>
      </w:r>
      <w:r w:rsidR="00A75522">
        <w:rPr>
          <w:rFonts w:hint="eastAsia"/>
          <w:lang w:eastAsia="zh-CN"/>
        </w:rPr>
        <w:t xml:space="preserve"> risk </w:t>
      </w:r>
      <w:r w:rsidR="00A75522">
        <w:rPr>
          <w:lang w:eastAsia="zh-CN"/>
        </w:rPr>
        <w:t>associated</w:t>
      </w:r>
      <w:r w:rsidR="00A75522">
        <w:rPr>
          <w:rFonts w:hint="eastAsia"/>
          <w:lang w:eastAsia="zh-CN"/>
        </w:rPr>
        <w:t xml:space="preserve"> with otherwise uncontrolled disease </w:t>
      </w:r>
      <w:r w:rsidR="00C82446">
        <w:rPr>
          <w:lang w:eastAsia="zh-CN"/>
        </w:rPr>
        <w:fldChar w:fldCharType="begin">
          <w:fldData xml:space="preserve">PEVuZE5vdGU+PENpdGU+PEF1dGhvcj5Xb2xmZTwvQXV0aG9yPjxZZWFyPjIwMDQ8L1llYXI+PFJl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</w:fldData>
        </w:fldChar>
      </w:r>
      <w:r w:rsidR="006C7182">
        <w:rPr>
          <w:lang w:eastAsia="zh-CN"/>
        </w:rPr>
        <w:instrText xml:space="preserve"> ADDIN EN.CITE </w:instrText>
      </w:r>
      <w:r w:rsidR="006C7182">
        <w:rPr>
          <w:lang w:eastAsia="zh-CN"/>
        </w:rPr>
        <w:fldChar w:fldCharType="begin">
          <w:fldData xml:space="preserve">PEVuZE5vdGU+PENpdGU+PEF1dGhvcj5Xb2xmZTwvQXV0aG9yPjxZZWFyPjIwMDQ8L1llYXI+PFJl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</w:fldData>
        </w:fldChar>
      </w:r>
      <w:r w:rsidR="006C7182">
        <w:rPr>
          <w:lang w:eastAsia="zh-CN"/>
        </w:rPr>
        <w:instrText xml:space="preserve"> ADDIN EN.CITE.DATA </w:instrText>
      </w:r>
      <w:r w:rsidR="006C7182">
        <w:rPr>
          <w:lang w:eastAsia="zh-CN"/>
        </w:rPr>
      </w:r>
      <w:r w:rsidR="006C7182">
        <w:rPr>
          <w:lang w:eastAsia="zh-CN"/>
        </w:rPr>
        <w:fldChar w:fldCharType="end"/>
      </w:r>
      <w:r w:rsidR="00C82446">
        <w:rPr>
          <w:lang w:eastAsia="zh-CN"/>
        </w:rPr>
      </w:r>
      <w:r w:rsidR="00C82446">
        <w:rPr>
          <w:lang w:eastAsia="zh-CN"/>
        </w:rPr>
        <w:fldChar w:fldCharType="separate"/>
      </w:r>
      <w:r w:rsidR="006C7182">
        <w:rPr>
          <w:noProof/>
          <w:lang w:eastAsia="zh-CN"/>
        </w:rPr>
        <w:t>[</w:t>
      </w:r>
      <w:hyperlink w:anchor="_ENREF_65" w:tooltip="Wolfe, 2004 #54" w:history="1">
        <w:r w:rsidR="00E26FC0">
          <w:rPr>
            <w:noProof/>
            <w:lang w:eastAsia="zh-CN"/>
          </w:rPr>
          <w:t>65</w:t>
        </w:r>
      </w:hyperlink>
      <w:r w:rsidR="006C7182">
        <w:rPr>
          <w:noProof/>
          <w:lang w:eastAsia="zh-CN"/>
        </w:rPr>
        <w:t>]</w:t>
      </w:r>
      <w:r w:rsidR="00C82446">
        <w:rPr>
          <w:lang w:eastAsia="zh-CN"/>
        </w:rPr>
        <w:fldChar w:fldCharType="end"/>
      </w:r>
      <w:r w:rsidR="00A75522">
        <w:rPr>
          <w:rFonts w:hint="eastAsia"/>
          <w:lang w:eastAsia="zh-CN"/>
        </w:rPr>
        <w:t xml:space="preserve">. Compared with the general population, </w:t>
      </w:r>
      <w:r w:rsidR="00A75522" w:rsidRPr="00D9500E">
        <w:rPr>
          <w:rFonts w:hint="eastAsia"/>
          <w:lang w:eastAsia="zh-CN"/>
        </w:rPr>
        <w:t xml:space="preserve">the </w:t>
      </w:r>
      <w:r w:rsidR="00A75522" w:rsidRPr="00D9500E">
        <w:rPr>
          <w:lang w:eastAsia="zh-CN"/>
        </w:rPr>
        <w:t xml:space="preserve">adjusted </w:t>
      </w:r>
      <w:r w:rsidR="00683C74" w:rsidRPr="00D9500E">
        <w:rPr>
          <w:rFonts w:hint="eastAsia"/>
          <w:lang w:eastAsia="zh-CN"/>
        </w:rPr>
        <w:t>hazard ratios</w:t>
      </w:r>
      <w:r w:rsidR="00A75522" w:rsidRPr="00D9500E">
        <w:rPr>
          <w:rFonts w:hint="eastAsia"/>
          <w:lang w:eastAsia="zh-CN"/>
        </w:rPr>
        <w:t xml:space="preserve"> for TNFi recipients</w:t>
      </w:r>
      <w:r w:rsidR="00A75522" w:rsidRPr="00D9500E">
        <w:rPr>
          <w:lang w:eastAsia="zh-CN"/>
        </w:rPr>
        <w:t xml:space="preserve"> rang</w:t>
      </w:r>
      <w:r w:rsidR="00A75522" w:rsidRPr="00D9500E">
        <w:rPr>
          <w:rFonts w:hint="eastAsia"/>
          <w:lang w:eastAsia="zh-CN"/>
        </w:rPr>
        <w:t>ed</w:t>
      </w:r>
      <w:r w:rsidR="00A75522" w:rsidRPr="00D9500E">
        <w:rPr>
          <w:lang w:eastAsia="zh-CN"/>
        </w:rPr>
        <w:t xml:space="preserve"> from 2.3 to </w:t>
      </w:r>
      <w:r w:rsidR="00D9500E" w:rsidRPr="00D9500E">
        <w:rPr>
          <w:rFonts w:hint="eastAsia"/>
          <w:lang w:eastAsia="zh-CN"/>
        </w:rPr>
        <w:t xml:space="preserve">2.7 </w:t>
      </w:r>
      <w:r w:rsidR="00C82446" w:rsidRPr="00D9500E">
        <w:rPr>
          <w:lang w:eastAsia="zh-CN"/>
        </w:rPr>
        <w:fldChar w:fldCharType="begin">
          <w:fldData xml:space="preserve">PEVuZE5vdGU+PENpdGU+PEF1dGhvcj5NYXJpZXR0ZTwvQXV0aG9yPjxZZWFyPjIwMTA8L1llYXI+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=
</w:fldData>
        </w:fldChar>
      </w:r>
      <w:r w:rsidR="006C7182">
        <w:rPr>
          <w:lang w:eastAsia="zh-CN"/>
        </w:rPr>
        <w:instrText xml:space="preserve"> ADDIN EN.CITE </w:instrText>
      </w:r>
      <w:r w:rsidR="006C7182">
        <w:rPr>
          <w:lang w:eastAsia="zh-CN"/>
        </w:rPr>
        <w:fldChar w:fldCharType="begin">
          <w:fldData xml:space="preserve">PEVuZE5vdGU+PENpdGU+PEF1dGhvcj5NYXJpZXR0ZTwvQXV0aG9yPjxZZWFyPjIwMTA8L1llYXI+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=
</w:fldData>
        </w:fldChar>
      </w:r>
      <w:r w:rsidR="006C7182">
        <w:rPr>
          <w:lang w:eastAsia="zh-CN"/>
        </w:rPr>
        <w:instrText xml:space="preserve"> ADDIN EN.CITE.DATA </w:instrText>
      </w:r>
      <w:r w:rsidR="006C7182">
        <w:rPr>
          <w:lang w:eastAsia="zh-CN"/>
        </w:rPr>
      </w:r>
      <w:r w:rsidR="006C7182">
        <w:rPr>
          <w:lang w:eastAsia="zh-CN"/>
        </w:rPr>
        <w:fldChar w:fldCharType="end"/>
      </w:r>
      <w:r w:rsidR="00C82446" w:rsidRPr="00D9500E">
        <w:rPr>
          <w:lang w:eastAsia="zh-CN"/>
        </w:rPr>
      </w:r>
      <w:r w:rsidR="00C82446" w:rsidRPr="00D9500E">
        <w:rPr>
          <w:lang w:eastAsia="zh-CN"/>
        </w:rPr>
        <w:fldChar w:fldCharType="separate"/>
      </w:r>
      <w:r w:rsidR="006C7182">
        <w:rPr>
          <w:noProof/>
          <w:lang w:eastAsia="zh-CN"/>
        </w:rPr>
        <w:t>[</w:t>
      </w:r>
      <w:hyperlink w:anchor="_ENREF_66" w:tooltip="Mariette, 2010 #63" w:history="1">
        <w:r w:rsidR="00E26FC0">
          <w:rPr>
            <w:noProof/>
            <w:lang w:eastAsia="zh-CN"/>
          </w:rPr>
          <w:t>66</w:t>
        </w:r>
      </w:hyperlink>
      <w:r w:rsidR="006C7182">
        <w:rPr>
          <w:noProof/>
          <w:lang w:eastAsia="zh-CN"/>
        </w:rPr>
        <w:t xml:space="preserve">, </w:t>
      </w:r>
      <w:hyperlink w:anchor="_ENREF_67" w:tooltip="Askling, 2009 #62" w:history="1">
        <w:r w:rsidR="00E26FC0">
          <w:rPr>
            <w:noProof/>
            <w:lang w:eastAsia="zh-CN"/>
          </w:rPr>
          <w:t>67</w:t>
        </w:r>
      </w:hyperlink>
      <w:r w:rsidR="006C7182">
        <w:rPr>
          <w:noProof/>
          <w:lang w:eastAsia="zh-CN"/>
        </w:rPr>
        <w:t>]</w:t>
      </w:r>
      <w:r w:rsidR="00C82446" w:rsidRPr="00D9500E">
        <w:rPr>
          <w:lang w:eastAsia="zh-CN"/>
        </w:rPr>
        <w:fldChar w:fldCharType="end"/>
      </w:r>
      <w:r w:rsidR="00D9500E" w:rsidRPr="00D9500E">
        <w:rPr>
          <w:rFonts w:hint="eastAsia"/>
          <w:lang w:eastAsia="zh-CN"/>
        </w:rPr>
        <w:t>.</w:t>
      </w:r>
      <w:r w:rsidR="00A75522" w:rsidRPr="00D9500E">
        <w:rPr>
          <w:rFonts w:hint="eastAsia"/>
          <w:lang w:eastAsia="zh-CN"/>
        </w:rPr>
        <w:t xml:space="preserve"> </w:t>
      </w:r>
      <w:r w:rsidR="00A75522" w:rsidRPr="00D9500E">
        <w:rPr>
          <w:rFonts w:hint="eastAsia"/>
          <w:lang w:eastAsia="zh-CN"/>
        </w:rPr>
        <w:lastRenderedPageBreak/>
        <w:t xml:space="preserve">However no increased risk was found when </w:t>
      </w:r>
      <w:r w:rsidR="00F550BC">
        <w:rPr>
          <w:rFonts w:hint="eastAsia"/>
          <w:lang w:eastAsia="zh-CN"/>
        </w:rPr>
        <w:t xml:space="preserve">they were </w:t>
      </w:r>
      <w:r w:rsidR="00A75522" w:rsidRPr="00D9500E">
        <w:rPr>
          <w:rFonts w:hint="eastAsia"/>
          <w:lang w:eastAsia="zh-CN"/>
        </w:rPr>
        <w:t xml:space="preserve">compared with </w:t>
      </w:r>
      <w:r w:rsidR="00A75522" w:rsidRPr="00D9500E">
        <w:rPr>
          <w:lang w:eastAsia="zh-CN"/>
        </w:rPr>
        <w:t>patients on csDMARDs</w:t>
      </w:r>
      <w:r w:rsidR="00D9500E" w:rsidRPr="00D9500E">
        <w:rPr>
          <w:rFonts w:hint="eastAsia"/>
          <w:lang w:eastAsia="zh-CN"/>
        </w:rPr>
        <w:t xml:space="preserve"> </w:t>
      </w:r>
      <w:r w:rsidR="00C82446" w:rsidRPr="00D9500E">
        <w:rPr>
          <w:lang w:eastAsia="zh-CN"/>
        </w:rPr>
        <w:fldChar w:fldCharType="begin">
          <w:fldData xml:space="preserve">PEVuZE5vdGU+PENpdGU+PEF1dGhvcj5Bc2tsaW5nPC9BdXRob3I+PFllYXI+MjAwOTwvWWVhcj48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</w:fldData>
        </w:fldChar>
      </w:r>
      <w:r w:rsidR="006C7182">
        <w:rPr>
          <w:lang w:eastAsia="zh-CN"/>
        </w:rPr>
        <w:instrText xml:space="preserve"> ADDIN EN.CITE </w:instrText>
      </w:r>
      <w:r w:rsidR="006C7182">
        <w:rPr>
          <w:lang w:eastAsia="zh-CN"/>
        </w:rPr>
        <w:fldChar w:fldCharType="begin">
          <w:fldData xml:space="preserve">PEVuZE5vdGU+PENpdGU+PEF1dGhvcj5Bc2tsaW5nPC9BdXRob3I+PFllYXI+MjAwOTwvWWVhcj48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</w:fldData>
        </w:fldChar>
      </w:r>
      <w:r w:rsidR="006C7182">
        <w:rPr>
          <w:lang w:eastAsia="zh-CN"/>
        </w:rPr>
        <w:instrText xml:space="preserve"> ADDIN EN.CITE.DATA </w:instrText>
      </w:r>
      <w:r w:rsidR="006C7182">
        <w:rPr>
          <w:lang w:eastAsia="zh-CN"/>
        </w:rPr>
      </w:r>
      <w:r w:rsidR="006C7182">
        <w:rPr>
          <w:lang w:eastAsia="zh-CN"/>
        </w:rPr>
        <w:fldChar w:fldCharType="end"/>
      </w:r>
      <w:r w:rsidR="00C82446" w:rsidRPr="00D9500E">
        <w:rPr>
          <w:lang w:eastAsia="zh-CN"/>
        </w:rPr>
      </w:r>
      <w:r w:rsidR="00C82446" w:rsidRPr="00D9500E">
        <w:rPr>
          <w:lang w:eastAsia="zh-CN"/>
        </w:rPr>
        <w:fldChar w:fldCharType="separate"/>
      </w:r>
      <w:r w:rsidR="006C7182">
        <w:rPr>
          <w:noProof/>
          <w:lang w:eastAsia="zh-CN"/>
        </w:rPr>
        <w:t>[</w:t>
      </w:r>
      <w:hyperlink w:anchor="_ENREF_67" w:tooltip="Askling, 2009 #62" w:history="1">
        <w:r w:rsidR="00E26FC0">
          <w:rPr>
            <w:noProof/>
            <w:lang w:eastAsia="zh-CN"/>
          </w:rPr>
          <w:t>67</w:t>
        </w:r>
      </w:hyperlink>
      <w:r w:rsidR="006C7182">
        <w:rPr>
          <w:noProof/>
          <w:lang w:eastAsia="zh-CN"/>
        </w:rPr>
        <w:t xml:space="preserve">, </w:t>
      </w:r>
      <w:hyperlink w:anchor="_ENREF_68" w:tooltip="Haynes, 2013 #61" w:history="1">
        <w:r w:rsidR="00E26FC0">
          <w:rPr>
            <w:noProof/>
            <w:lang w:eastAsia="zh-CN"/>
          </w:rPr>
          <w:t>68</w:t>
        </w:r>
      </w:hyperlink>
      <w:r w:rsidR="006C7182">
        <w:rPr>
          <w:noProof/>
          <w:lang w:eastAsia="zh-CN"/>
        </w:rPr>
        <w:t>]</w:t>
      </w:r>
      <w:r w:rsidR="00C82446" w:rsidRPr="00D9500E">
        <w:rPr>
          <w:lang w:eastAsia="zh-CN"/>
        </w:rPr>
        <w:fldChar w:fldCharType="end"/>
      </w:r>
      <w:r w:rsidR="00D9500E" w:rsidRPr="00D9500E">
        <w:rPr>
          <w:rFonts w:hint="eastAsia"/>
          <w:lang w:eastAsia="zh-CN"/>
        </w:rPr>
        <w:t>.</w:t>
      </w:r>
    </w:p>
    <w:p w:rsidR="00A06195" w:rsidRPr="00477794" w:rsidRDefault="00062C43" w:rsidP="00E22C31">
      <w:pPr>
        <w:spacing w:line="360" w:lineRule="auto"/>
        <w:rPr>
          <w:color w:val="000000" w:themeColor="text1"/>
          <w:lang w:eastAsia="zh-CN"/>
        </w:rPr>
      </w:pPr>
      <w:r>
        <w:rPr>
          <w:rFonts w:hint="eastAsia"/>
          <w:color w:val="000000" w:themeColor="text1"/>
          <w:lang w:eastAsia="zh-CN"/>
        </w:rPr>
        <w:t>N</w:t>
      </w:r>
      <w:r w:rsidRPr="00A06195">
        <w:rPr>
          <w:color w:val="000000" w:themeColor="text1"/>
          <w:lang w:eastAsia="zh-CN"/>
        </w:rPr>
        <w:t>o increased risk</w:t>
      </w:r>
      <w:r w:rsidR="008A58C0">
        <w:rPr>
          <w:rFonts w:hint="eastAsia"/>
          <w:color w:val="000000" w:themeColor="text1"/>
          <w:lang w:eastAsia="zh-CN"/>
        </w:rPr>
        <w:t xml:space="preserve"> was reported</w:t>
      </w:r>
      <w:r w:rsidRPr="00A06195">
        <w:rPr>
          <w:color w:val="000000" w:themeColor="text1"/>
          <w:lang w:eastAsia="zh-CN"/>
        </w:rPr>
        <w:t xml:space="preserve"> for solid cancers</w:t>
      </w:r>
      <w:r>
        <w:rPr>
          <w:rFonts w:hint="eastAsia"/>
          <w:color w:val="000000" w:themeColor="text1"/>
          <w:lang w:eastAsia="zh-CN"/>
        </w:rPr>
        <w:t xml:space="preserve">, </w:t>
      </w:r>
      <w:r>
        <w:rPr>
          <w:color w:val="000000" w:themeColor="text1"/>
          <w:lang w:eastAsia="zh-CN"/>
        </w:rPr>
        <w:t>individually</w:t>
      </w:r>
      <w:r>
        <w:rPr>
          <w:rFonts w:hint="eastAsia"/>
          <w:color w:val="000000" w:themeColor="text1"/>
          <w:lang w:eastAsia="zh-CN"/>
        </w:rPr>
        <w:t xml:space="preserve"> </w:t>
      </w:r>
      <w:r w:rsidR="00F550BC">
        <w:rPr>
          <w:rFonts w:hint="eastAsia"/>
          <w:color w:val="000000" w:themeColor="text1"/>
          <w:lang w:eastAsia="zh-CN"/>
        </w:rPr>
        <w:t>or</w:t>
      </w:r>
      <w:r>
        <w:rPr>
          <w:rFonts w:hint="eastAsia"/>
          <w:color w:val="000000" w:themeColor="text1"/>
          <w:lang w:eastAsia="zh-CN"/>
        </w:rPr>
        <w:t xml:space="preserve"> as a group,</w:t>
      </w:r>
      <w:r w:rsidRPr="00A06195">
        <w:rPr>
          <w:color w:val="000000" w:themeColor="text1"/>
          <w:lang w:eastAsia="zh-CN"/>
        </w:rPr>
        <w:t xml:space="preserve"> </w:t>
      </w:r>
      <w:r w:rsidR="008A58C0">
        <w:rPr>
          <w:rFonts w:hint="eastAsia"/>
          <w:color w:val="000000" w:themeColor="text1"/>
          <w:lang w:eastAsia="zh-CN"/>
        </w:rPr>
        <w:t xml:space="preserve">in </w:t>
      </w:r>
      <w:r w:rsidRPr="00A06195">
        <w:rPr>
          <w:color w:val="000000" w:themeColor="text1"/>
          <w:lang w:eastAsia="zh-CN"/>
        </w:rPr>
        <w:t>patients on</w:t>
      </w:r>
      <w:r>
        <w:rPr>
          <w:color w:val="000000" w:themeColor="text1"/>
          <w:lang w:eastAsia="zh-CN"/>
        </w:rPr>
        <w:t xml:space="preserve"> bDMARDs compared with csDMARDs</w:t>
      </w:r>
      <w:r w:rsidR="00683C74">
        <w:rPr>
          <w:rFonts w:hint="eastAsia"/>
          <w:color w:val="000000" w:themeColor="text1"/>
          <w:lang w:eastAsia="zh-CN"/>
        </w:rPr>
        <w:t xml:space="preserve"> </w:t>
      </w:r>
      <w:r w:rsidR="00C82446">
        <w:rPr>
          <w:color w:val="000000" w:themeColor="text1"/>
          <w:lang w:eastAsia="zh-CN"/>
        </w:rPr>
        <w:fldChar w:fldCharType="begin">
          <w:fldData xml:space="preserve">PEVuZE5vdGU+PENpdGU+PEF1dGhvcj5SYW1pcm88L0F1dGhvcj48WWVhcj4yMDE3PC9ZZWFyPjxS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</w:fldData>
        </w:fldChar>
      </w:r>
      <w:r w:rsidR="006C7182">
        <w:rPr>
          <w:color w:val="000000" w:themeColor="text1"/>
          <w:lang w:eastAsia="zh-CN"/>
        </w:rPr>
        <w:instrText xml:space="preserve"> ADDIN EN.CITE </w:instrText>
      </w:r>
      <w:r w:rsidR="006C7182">
        <w:rPr>
          <w:color w:val="000000" w:themeColor="text1"/>
          <w:lang w:eastAsia="zh-CN"/>
        </w:rPr>
        <w:fldChar w:fldCharType="begin">
          <w:fldData xml:space="preserve">PEVuZE5vdGU+PENpdGU+PEF1dGhvcj5SYW1pcm88L0F1dGhvcj48WWVhcj4yMDE3PC9ZZWFyPjxS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</w:fldData>
        </w:fldChar>
      </w:r>
      <w:r w:rsidR="006C7182">
        <w:rPr>
          <w:color w:val="000000" w:themeColor="text1"/>
          <w:lang w:eastAsia="zh-CN"/>
        </w:rPr>
        <w:instrText xml:space="preserve"> ADDIN EN.CITE.DATA </w:instrText>
      </w:r>
      <w:r w:rsidR="006C7182">
        <w:rPr>
          <w:color w:val="000000" w:themeColor="text1"/>
          <w:lang w:eastAsia="zh-CN"/>
        </w:rPr>
      </w:r>
      <w:r w:rsidR="006C7182">
        <w:rPr>
          <w:color w:val="000000" w:themeColor="text1"/>
          <w:lang w:eastAsia="zh-CN"/>
        </w:rPr>
        <w:fldChar w:fldCharType="end"/>
      </w:r>
      <w:r w:rsidR="00C82446">
        <w:rPr>
          <w:color w:val="000000" w:themeColor="text1"/>
          <w:lang w:eastAsia="zh-CN"/>
        </w:rPr>
      </w:r>
      <w:r w:rsidR="00C82446">
        <w:rPr>
          <w:color w:val="000000" w:themeColor="text1"/>
          <w:lang w:eastAsia="zh-CN"/>
        </w:rPr>
        <w:fldChar w:fldCharType="separate"/>
      </w:r>
      <w:r w:rsidR="006C7182">
        <w:rPr>
          <w:noProof/>
          <w:color w:val="000000" w:themeColor="text1"/>
          <w:lang w:eastAsia="zh-CN"/>
        </w:rPr>
        <w:t>[</w:t>
      </w:r>
      <w:hyperlink w:anchor="_ENREF_50" w:tooltip="Ramiro, 2017 #65" w:history="1">
        <w:r w:rsidR="00E26FC0">
          <w:rPr>
            <w:noProof/>
            <w:color w:val="000000" w:themeColor="text1"/>
            <w:lang w:eastAsia="zh-CN"/>
          </w:rPr>
          <w:t>50</w:t>
        </w:r>
      </w:hyperlink>
      <w:r w:rsidR="006C7182">
        <w:rPr>
          <w:noProof/>
          <w:color w:val="000000" w:themeColor="text1"/>
          <w:lang w:eastAsia="zh-CN"/>
        </w:rPr>
        <w:t>]</w:t>
      </w:r>
      <w:r w:rsidR="00C82446">
        <w:rPr>
          <w:color w:val="000000" w:themeColor="text1"/>
          <w:lang w:eastAsia="zh-CN"/>
        </w:rPr>
        <w:fldChar w:fldCharType="end"/>
      </w:r>
      <w:r w:rsidR="00683C74">
        <w:rPr>
          <w:rFonts w:hint="eastAsia"/>
          <w:color w:val="000000" w:themeColor="text1"/>
          <w:lang w:eastAsia="zh-CN"/>
        </w:rPr>
        <w:t xml:space="preserve">. </w:t>
      </w:r>
      <w:r w:rsidR="008A58C0">
        <w:rPr>
          <w:rFonts w:hint="eastAsia"/>
          <w:color w:val="000000" w:themeColor="text1"/>
          <w:lang w:eastAsia="zh-CN"/>
        </w:rPr>
        <w:t>One study reported an increased risk of non-</w:t>
      </w:r>
      <w:r w:rsidR="00A91B28">
        <w:rPr>
          <w:color w:val="000000" w:themeColor="text1"/>
          <w:lang w:eastAsia="zh-CN"/>
        </w:rPr>
        <w:t>melanoma</w:t>
      </w:r>
      <w:r w:rsidR="008A58C0">
        <w:rPr>
          <w:rFonts w:hint="eastAsia"/>
          <w:color w:val="000000" w:themeColor="text1"/>
          <w:lang w:eastAsia="zh-CN"/>
        </w:rPr>
        <w:t xml:space="preserve"> skin cancer</w:t>
      </w:r>
      <w:r w:rsidR="00A91B28">
        <w:rPr>
          <w:rFonts w:hint="eastAsia"/>
          <w:color w:val="000000" w:themeColor="text1"/>
          <w:lang w:eastAsia="zh-CN"/>
        </w:rPr>
        <w:t xml:space="preserve"> in TNFi recipients compared to the general p</w:t>
      </w:r>
      <w:r w:rsidR="00A91B28" w:rsidRPr="00931191">
        <w:rPr>
          <w:rFonts w:hint="eastAsia"/>
          <w:lang w:eastAsia="zh-CN"/>
        </w:rPr>
        <w:t>opulation</w:t>
      </w:r>
      <w:r w:rsidR="00A91B28" w:rsidRPr="00931191">
        <w:rPr>
          <w:lang w:eastAsia="zh-CN"/>
        </w:rPr>
        <w:t xml:space="preserve"> </w:t>
      </w:r>
      <w:r w:rsidR="00C1207D" w:rsidRPr="00931191">
        <w:rPr>
          <w:lang w:eastAsia="zh-CN"/>
        </w:rPr>
        <w:t>(</w:t>
      </w:r>
      <w:r w:rsidR="005216D5" w:rsidRPr="00931191">
        <w:rPr>
          <w:lang w:eastAsia="zh-CN"/>
        </w:rPr>
        <w:t xml:space="preserve">HR 1.7; </w:t>
      </w:r>
      <w:r w:rsidR="00A91B28" w:rsidRPr="00931191">
        <w:rPr>
          <w:lang w:eastAsia="zh-CN"/>
        </w:rPr>
        <w:t>1.7 (1.4 to 2.0)</w:t>
      </w:r>
      <w:r w:rsidR="00A91B28" w:rsidRPr="00931191">
        <w:rPr>
          <w:rFonts w:hint="eastAsia"/>
          <w:lang w:eastAsia="zh-CN"/>
        </w:rPr>
        <w:t xml:space="preserve"> </w:t>
      </w:r>
      <w:r w:rsidR="00C82446" w:rsidRPr="00931191">
        <w:rPr>
          <w:lang w:eastAsia="zh-CN"/>
        </w:rPr>
        <w:fldChar w:fldCharType="begin">
          <w:fldData xml:space="preserve">PEVuZE5vdGU+PENpdGU+PEF1dGhvcj5NZXJjZXI8L0F1dGhvcj48WWVhcj4yMDEyPC9ZZWFyPjxS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</w:fldData>
        </w:fldChar>
      </w:r>
      <w:r w:rsidR="006C7182">
        <w:rPr>
          <w:lang w:eastAsia="zh-CN"/>
        </w:rPr>
        <w:instrText xml:space="preserve"> ADDIN EN.CITE </w:instrText>
      </w:r>
      <w:r w:rsidR="006C7182">
        <w:rPr>
          <w:lang w:eastAsia="zh-CN"/>
        </w:rPr>
        <w:fldChar w:fldCharType="begin">
          <w:fldData xml:space="preserve">PEVuZE5vdGU+PENpdGU+PEF1dGhvcj5NZXJjZXI8L0F1dGhvcj48WWVhcj4yMDEyPC9ZZWFyPjxS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</w:fldData>
        </w:fldChar>
      </w:r>
      <w:r w:rsidR="006C7182">
        <w:rPr>
          <w:lang w:eastAsia="zh-CN"/>
        </w:rPr>
        <w:instrText xml:space="preserve"> ADDIN EN.CITE.DATA </w:instrText>
      </w:r>
      <w:r w:rsidR="006C7182">
        <w:rPr>
          <w:lang w:eastAsia="zh-CN"/>
        </w:rPr>
      </w:r>
      <w:r w:rsidR="006C7182">
        <w:rPr>
          <w:lang w:eastAsia="zh-CN"/>
        </w:rPr>
        <w:fldChar w:fldCharType="end"/>
      </w:r>
      <w:r w:rsidR="00C82446" w:rsidRPr="00931191">
        <w:rPr>
          <w:lang w:eastAsia="zh-CN"/>
        </w:rPr>
      </w:r>
      <w:r w:rsidR="00C82446" w:rsidRPr="00931191">
        <w:rPr>
          <w:lang w:eastAsia="zh-CN"/>
        </w:rPr>
        <w:fldChar w:fldCharType="separate"/>
      </w:r>
      <w:r w:rsidR="006C7182">
        <w:rPr>
          <w:noProof/>
          <w:lang w:eastAsia="zh-CN"/>
        </w:rPr>
        <w:t>[</w:t>
      </w:r>
      <w:hyperlink w:anchor="_ENREF_69" w:tooltip="Mercer, 2012 #60" w:history="1">
        <w:r w:rsidR="00E26FC0">
          <w:rPr>
            <w:noProof/>
            <w:lang w:eastAsia="zh-CN"/>
          </w:rPr>
          <w:t>69</w:t>
        </w:r>
      </w:hyperlink>
      <w:r w:rsidR="006C7182">
        <w:rPr>
          <w:noProof/>
          <w:lang w:eastAsia="zh-CN"/>
        </w:rPr>
        <w:t>]</w:t>
      </w:r>
      <w:r w:rsidR="00C82446" w:rsidRPr="00931191">
        <w:rPr>
          <w:lang w:eastAsia="zh-CN"/>
        </w:rPr>
        <w:fldChar w:fldCharType="end"/>
      </w:r>
      <w:r w:rsidR="005216D5" w:rsidRPr="00931191">
        <w:rPr>
          <w:lang w:eastAsia="zh-CN"/>
        </w:rPr>
        <w:t xml:space="preserve">, but </w:t>
      </w:r>
      <w:r w:rsidR="00F550BC" w:rsidRPr="00931191">
        <w:rPr>
          <w:rFonts w:hint="eastAsia"/>
          <w:lang w:eastAsia="zh-CN"/>
        </w:rPr>
        <w:t xml:space="preserve">when </w:t>
      </w:r>
      <w:r w:rsidR="005216D5" w:rsidRPr="00931191">
        <w:rPr>
          <w:lang w:eastAsia="zh-CN"/>
        </w:rPr>
        <w:t>compared with csDMARDs</w:t>
      </w:r>
      <w:r w:rsidR="00A91B28" w:rsidRPr="00931191">
        <w:rPr>
          <w:rFonts w:hint="eastAsia"/>
          <w:lang w:eastAsia="zh-CN"/>
        </w:rPr>
        <w:t xml:space="preserve"> </w:t>
      </w:r>
      <w:r w:rsidR="00A91B28" w:rsidRPr="00931191">
        <w:rPr>
          <w:lang w:eastAsia="zh-CN"/>
        </w:rPr>
        <w:t>only</w:t>
      </w:r>
      <w:r w:rsidR="00A91B28" w:rsidRPr="00931191">
        <w:rPr>
          <w:rFonts w:hint="eastAsia"/>
          <w:lang w:eastAsia="zh-CN"/>
        </w:rPr>
        <w:t xml:space="preserve"> one </w:t>
      </w:r>
      <w:r w:rsidR="00F550BC" w:rsidRPr="00931191">
        <w:rPr>
          <w:rFonts w:hint="eastAsia"/>
          <w:lang w:eastAsia="zh-CN"/>
        </w:rPr>
        <w:t xml:space="preserve">(HR </w:t>
      </w:r>
      <w:r w:rsidR="00F550BC" w:rsidRPr="00931191">
        <w:rPr>
          <w:lang w:eastAsia="zh-CN"/>
        </w:rPr>
        <w:t>1.4</w:t>
      </w:r>
      <w:r w:rsidR="00F550BC" w:rsidRPr="00931191">
        <w:rPr>
          <w:rFonts w:hint="eastAsia"/>
          <w:lang w:eastAsia="zh-CN"/>
        </w:rPr>
        <w:t>; 95%CI</w:t>
      </w:r>
      <w:r w:rsidR="00F550BC" w:rsidRPr="00931191">
        <w:rPr>
          <w:lang w:eastAsia="zh-CN"/>
        </w:rPr>
        <w:t xml:space="preserve"> 1.2 to 1.7)</w:t>
      </w:r>
      <w:r w:rsidR="00F550BC" w:rsidRPr="00931191">
        <w:rPr>
          <w:rFonts w:hint="eastAsia"/>
          <w:lang w:eastAsia="zh-CN"/>
        </w:rPr>
        <w:t xml:space="preserve"> </w:t>
      </w:r>
      <w:r w:rsidR="00C82446" w:rsidRPr="00931191">
        <w:rPr>
          <w:lang w:eastAsia="zh-CN"/>
        </w:rPr>
        <w:fldChar w:fldCharType="begin">
          <w:fldData xml:space="preserve">PEVuZE5vdGU+PENpdGU+PEF1dGhvcj5BbWFyaTwvQXV0aG9yPjxZZWFyPjIwMTE8L1llYXI+PFJl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</w:fldData>
        </w:fldChar>
      </w:r>
      <w:r w:rsidR="006C7182">
        <w:rPr>
          <w:lang w:eastAsia="zh-CN"/>
        </w:rPr>
        <w:instrText xml:space="preserve"> ADDIN EN.CITE </w:instrText>
      </w:r>
      <w:r w:rsidR="006C7182">
        <w:rPr>
          <w:lang w:eastAsia="zh-CN"/>
        </w:rPr>
        <w:fldChar w:fldCharType="begin">
          <w:fldData xml:space="preserve">PEVuZE5vdGU+PENpdGU+PEF1dGhvcj5BbWFyaTwvQXV0aG9yPjxZZWFyPjIwMTE8L1llYXI+PFJl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</w:fldData>
        </w:fldChar>
      </w:r>
      <w:r w:rsidR="006C7182">
        <w:rPr>
          <w:lang w:eastAsia="zh-CN"/>
        </w:rPr>
        <w:instrText xml:space="preserve"> ADDIN EN.CITE.DATA </w:instrText>
      </w:r>
      <w:r w:rsidR="006C7182">
        <w:rPr>
          <w:lang w:eastAsia="zh-CN"/>
        </w:rPr>
      </w:r>
      <w:r w:rsidR="006C7182">
        <w:rPr>
          <w:lang w:eastAsia="zh-CN"/>
        </w:rPr>
        <w:fldChar w:fldCharType="end"/>
      </w:r>
      <w:r w:rsidR="00C82446" w:rsidRPr="00931191">
        <w:rPr>
          <w:lang w:eastAsia="zh-CN"/>
        </w:rPr>
      </w:r>
      <w:r w:rsidR="00C82446" w:rsidRPr="00931191">
        <w:rPr>
          <w:lang w:eastAsia="zh-CN"/>
        </w:rPr>
        <w:fldChar w:fldCharType="separate"/>
      </w:r>
      <w:r w:rsidR="006C7182">
        <w:rPr>
          <w:noProof/>
          <w:lang w:eastAsia="zh-CN"/>
        </w:rPr>
        <w:t>[</w:t>
      </w:r>
      <w:hyperlink w:anchor="_ENREF_70" w:tooltip="Amari, 2011 #59" w:history="1">
        <w:r w:rsidR="00E26FC0">
          <w:rPr>
            <w:noProof/>
            <w:lang w:eastAsia="zh-CN"/>
          </w:rPr>
          <w:t>70</w:t>
        </w:r>
      </w:hyperlink>
      <w:r w:rsidR="006C7182">
        <w:rPr>
          <w:noProof/>
          <w:lang w:eastAsia="zh-CN"/>
        </w:rPr>
        <w:t>]</w:t>
      </w:r>
      <w:r w:rsidR="00C82446" w:rsidRPr="00931191">
        <w:rPr>
          <w:lang w:eastAsia="zh-CN"/>
        </w:rPr>
        <w:fldChar w:fldCharType="end"/>
      </w:r>
      <w:r w:rsidR="00A91B28" w:rsidRPr="00931191">
        <w:rPr>
          <w:rFonts w:hint="eastAsia"/>
          <w:lang w:eastAsia="zh-CN"/>
        </w:rPr>
        <w:t xml:space="preserve"> </w:t>
      </w:r>
      <w:r w:rsidR="00F550BC" w:rsidRPr="00931191">
        <w:rPr>
          <w:rFonts w:hint="eastAsia"/>
          <w:lang w:eastAsia="zh-CN"/>
        </w:rPr>
        <w:t>out of four</w:t>
      </w:r>
      <w:r w:rsidR="00FB4C1F" w:rsidRPr="00931191">
        <w:rPr>
          <w:rFonts w:hint="eastAsia"/>
          <w:lang w:eastAsia="zh-CN"/>
        </w:rPr>
        <w:t xml:space="preserve"> studies of low to moderate risk of bias</w:t>
      </w:r>
      <w:r w:rsidR="00A91B28" w:rsidRPr="00931191">
        <w:rPr>
          <w:rFonts w:hint="eastAsia"/>
          <w:lang w:eastAsia="zh-CN"/>
        </w:rPr>
        <w:t xml:space="preserve"> </w:t>
      </w:r>
      <w:r w:rsidR="00C82446" w:rsidRPr="00931191">
        <w:rPr>
          <w:lang w:eastAsia="zh-CN"/>
        </w:rPr>
        <w:fldChar w:fldCharType="begin">
          <w:fldData xml:space="preserve">PEVuZE5vdGU+PENpdGU+PEF1dGhvcj5IYXluZXM8L0F1dGhvcj48WWVhcj4yMDEzPC9ZZWFyPjxS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</w:fldData>
        </w:fldChar>
      </w:r>
      <w:r w:rsidR="006C7182">
        <w:rPr>
          <w:lang w:eastAsia="zh-CN"/>
        </w:rPr>
        <w:instrText xml:space="preserve"> ADDIN EN.CITE </w:instrText>
      </w:r>
      <w:r w:rsidR="006C7182">
        <w:rPr>
          <w:lang w:eastAsia="zh-CN"/>
        </w:rPr>
        <w:fldChar w:fldCharType="begin">
          <w:fldData xml:space="preserve">PEVuZE5vdGU+PENpdGU+PEF1dGhvcj5IYXluZXM8L0F1dGhvcj48WWVhcj4yMDEzPC9ZZWFyPjxS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</w:fldData>
        </w:fldChar>
      </w:r>
      <w:r w:rsidR="006C7182">
        <w:rPr>
          <w:lang w:eastAsia="zh-CN"/>
        </w:rPr>
        <w:instrText xml:space="preserve"> ADDIN EN.CITE.DATA </w:instrText>
      </w:r>
      <w:r w:rsidR="006C7182">
        <w:rPr>
          <w:lang w:eastAsia="zh-CN"/>
        </w:rPr>
      </w:r>
      <w:r w:rsidR="006C7182">
        <w:rPr>
          <w:lang w:eastAsia="zh-CN"/>
        </w:rPr>
        <w:fldChar w:fldCharType="end"/>
      </w:r>
      <w:r w:rsidR="00C82446" w:rsidRPr="00931191">
        <w:rPr>
          <w:lang w:eastAsia="zh-CN"/>
        </w:rPr>
      </w:r>
      <w:r w:rsidR="00C82446" w:rsidRPr="00931191">
        <w:rPr>
          <w:lang w:eastAsia="zh-CN"/>
        </w:rPr>
        <w:fldChar w:fldCharType="separate"/>
      </w:r>
      <w:r w:rsidR="006C7182">
        <w:rPr>
          <w:noProof/>
          <w:lang w:eastAsia="zh-CN"/>
        </w:rPr>
        <w:t>[</w:t>
      </w:r>
      <w:hyperlink w:anchor="_ENREF_68" w:tooltip="Haynes, 2013 #61" w:history="1">
        <w:r w:rsidR="00E26FC0">
          <w:rPr>
            <w:noProof/>
            <w:lang w:eastAsia="zh-CN"/>
          </w:rPr>
          <w:t>68</w:t>
        </w:r>
      </w:hyperlink>
      <w:r w:rsidR="006C7182">
        <w:rPr>
          <w:noProof/>
          <w:lang w:eastAsia="zh-CN"/>
        </w:rPr>
        <w:t xml:space="preserve">, </w:t>
      </w:r>
      <w:hyperlink w:anchor="_ENREF_69" w:tooltip="Mercer, 2012 #60" w:history="1">
        <w:r w:rsidR="00E26FC0">
          <w:rPr>
            <w:noProof/>
            <w:lang w:eastAsia="zh-CN"/>
          </w:rPr>
          <w:t>69</w:t>
        </w:r>
      </w:hyperlink>
      <w:r w:rsidR="006C7182">
        <w:rPr>
          <w:noProof/>
          <w:lang w:eastAsia="zh-CN"/>
        </w:rPr>
        <w:t xml:space="preserve">, </w:t>
      </w:r>
      <w:hyperlink w:anchor="_ENREF_71" w:tooltip="Solomon, 2014 #57" w:history="1">
        <w:r w:rsidR="00E26FC0">
          <w:rPr>
            <w:noProof/>
            <w:lang w:eastAsia="zh-CN"/>
          </w:rPr>
          <w:t>71</w:t>
        </w:r>
      </w:hyperlink>
      <w:r w:rsidR="006C7182">
        <w:rPr>
          <w:noProof/>
          <w:lang w:eastAsia="zh-CN"/>
        </w:rPr>
        <w:t>]</w:t>
      </w:r>
      <w:r w:rsidR="00C82446" w:rsidRPr="00931191">
        <w:rPr>
          <w:lang w:eastAsia="zh-CN"/>
        </w:rPr>
        <w:fldChar w:fldCharType="end"/>
      </w:r>
      <w:r w:rsidR="00A91B28" w:rsidRPr="00931191">
        <w:rPr>
          <w:rFonts w:hint="eastAsia"/>
          <w:lang w:eastAsia="zh-CN"/>
        </w:rPr>
        <w:t xml:space="preserve"> found an increased risk.</w:t>
      </w:r>
    </w:p>
    <w:p w:rsidR="00384A59" w:rsidRPr="007D3E10" w:rsidRDefault="00384A59" w:rsidP="00E22C31">
      <w:pPr>
        <w:spacing w:line="360" w:lineRule="auto"/>
        <w:rPr>
          <w:b/>
          <w:color w:val="000000" w:themeColor="text1"/>
          <w:lang w:eastAsia="zh-CN"/>
        </w:rPr>
      </w:pPr>
      <w:r w:rsidRPr="007D3E10">
        <w:rPr>
          <w:b/>
          <w:color w:val="000000" w:themeColor="text1"/>
          <w:lang w:eastAsia="zh-CN"/>
        </w:rPr>
        <w:t>B</w:t>
      </w:r>
      <w:r w:rsidR="00F550BC">
        <w:rPr>
          <w:rFonts w:hint="eastAsia"/>
          <w:b/>
          <w:color w:val="000000" w:themeColor="text1"/>
          <w:lang w:eastAsia="zh-CN"/>
        </w:rPr>
        <w:t>iosimilar etanercept</w:t>
      </w:r>
    </w:p>
    <w:p w:rsidR="00384A59" w:rsidRPr="005C3CD0" w:rsidRDefault="005C3CD0" w:rsidP="00E22C31">
      <w:pPr>
        <w:spacing w:line="360" w:lineRule="auto"/>
        <w:rPr>
          <w:color w:val="000000" w:themeColor="text1"/>
          <w:lang w:eastAsia="zh-CN"/>
        </w:rPr>
      </w:pPr>
      <w:r>
        <w:rPr>
          <w:rFonts w:hint="eastAsia"/>
          <w:color w:val="000000" w:themeColor="text1"/>
          <w:lang w:eastAsia="zh-CN"/>
        </w:rPr>
        <w:t>Biologic</w:t>
      </w:r>
      <w:r w:rsidR="00384A59" w:rsidRPr="005F3C9C">
        <w:rPr>
          <w:rFonts w:hint="eastAsia"/>
          <w:color w:val="000000" w:themeColor="text1"/>
          <w:lang w:eastAsia="zh-CN"/>
        </w:rPr>
        <w:t xml:space="preserve"> drugs are </w:t>
      </w:r>
      <w:r w:rsidR="00384A59" w:rsidRPr="005F3C9C">
        <w:rPr>
          <w:color w:val="000000" w:themeColor="text1"/>
          <w:lang w:eastAsia="zh-CN"/>
        </w:rPr>
        <w:t xml:space="preserve">large, </w:t>
      </w:r>
      <w:r w:rsidR="00384A59" w:rsidRPr="005F3C9C">
        <w:rPr>
          <w:rFonts w:hint="eastAsia"/>
          <w:color w:val="000000" w:themeColor="text1"/>
          <w:lang w:eastAsia="zh-CN"/>
        </w:rPr>
        <w:t xml:space="preserve">complex </w:t>
      </w:r>
      <w:r w:rsidR="00384A59" w:rsidRPr="005F3C9C">
        <w:rPr>
          <w:color w:val="000000" w:themeColor="text1"/>
          <w:lang w:eastAsia="zh-CN"/>
        </w:rPr>
        <w:t>molecules</w:t>
      </w:r>
      <w:r w:rsidR="00384A59" w:rsidRPr="005F3C9C">
        <w:rPr>
          <w:rFonts w:hint="eastAsia"/>
          <w:color w:val="000000" w:themeColor="text1"/>
          <w:lang w:eastAsia="zh-CN"/>
        </w:rPr>
        <w:t xml:space="preserve"> </w:t>
      </w:r>
      <w:r w:rsidR="00384A59" w:rsidRPr="005F3C9C">
        <w:rPr>
          <w:color w:val="000000" w:themeColor="text1"/>
          <w:lang w:eastAsia="zh-CN"/>
        </w:rPr>
        <w:t xml:space="preserve">produced by recombinant DNA </w:t>
      </w:r>
      <w:r w:rsidR="00384A59" w:rsidRPr="005F3C9C">
        <w:rPr>
          <w:rFonts w:hint="eastAsia"/>
          <w:color w:val="000000" w:themeColor="text1"/>
          <w:lang w:eastAsia="zh-CN"/>
        </w:rPr>
        <w:t xml:space="preserve">and </w:t>
      </w:r>
      <w:r w:rsidR="00384A59" w:rsidRPr="005F3C9C">
        <w:rPr>
          <w:color w:val="000000" w:themeColor="text1"/>
          <w:lang w:eastAsia="zh-CN"/>
        </w:rPr>
        <w:t xml:space="preserve">mammalian cell </w:t>
      </w:r>
      <w:r w:rsidR="00384A59">
        <w:rPr>
          <w:rFonts w:hint="eastAsia"/>
          <w:color w:val="000000" w:themeColor="text1"/>
          <w:lang w:eastAsia="zh-CN"/>
        </w:rPr>
        <w:t>lineages</w:t>
      </w:r>
      <w:r>
        <w:rPr>
          <w:color w:val="000000" w:themeColor="text1"/>
          <w:lang w:eastAsia="zh-CN"/>
        </w:rPr>
        <w:t xml:space="preserve"> through</w:t>
      </w:r>
      <w:r w:rsidR="00384A59" w:rsidRPr="005F3C9C">
        <w:rPr>
          <w:color w:val="000000" w:themeColor="text1"/>
          <w:lang w:eastAsia="zh-CN"/>
        </w:rPr>
        <w:t xml:space="preserve"> highly refined process</w:t>
      </w:r>
      <w:r>
        <w:rPr>
          <w:rFonts w:hint="eastAsia"/>
          <w:color w:val="000000" w:themeColor="text1"/>
          <w:lang w:eastAsia="zh-CN"/>
        </w:rPr>
        <w:t>es</w:t>
      </w:r>
      <w:r w:rsidR="0078585F">
        <w:rPr>
          <w:color w:val="000000" w:themeColor="text1"/>
          <w:lang w:eastAsia="zh-CN"/>
        </w:rPr>
        <w:t xml:space="preserve"> that</w:t>
      </w:r>
      <w:r w:rsidR="00384A59" w:rsidRPr="005F3C9C">
        <w:rPr>
          <w:rFonts w:hint="eastAsia"/>
          <w:color w:val="000000" w:themeColor="text1"/>
          <w:lang w:eastAsia="zh-CN"/>
        </w:rPr>
        <w:t xml:space="preserve"> </w:t>
      </w:r>
      <w:r w:rsidR="00384A59" w:rsidRPr="005F3C9C">
        <w:rPr>
          <w:color w:val="000000" w:themeColor="text1"/>
          <w:lang w:eastAsia="zh-CN"/>
        </w:rPr>
        <w:t xml:space="preserve">are affected by the cell line and their environment </w:t>
      </w:r>
      <w:r w:rsidR="00C82446" w:rsidRPr="005F3C9C">
        <w:rPr>
          <w:color w:val="000000" w:themeColor="text1"/>
          <w:lang w:eastAsia="zh-CN"/>
        </w:rPr>
        <w:fldChar w:fldCharType="begin"/>
      </w:r>
      <w:r w:rsidR="006C7182">
        <w:rPr>
          <w:color w:val="000000" w:themeColor="text1"/>
          <w:lang w:eastAsia="zh-CN"/>
        </w:rPr>
        <w:instrText xml:space="preserve"> ADDIN EN.CITE &lt;EndNote&gt;&lt;Cite&gt;&lt;Author&gt;McCamish&lt;/Author&gt;&lt;Year&gt;2012&lt;/Year&gt;&lt;RecNum&gt;2&lt;/RecNum&gt;&lt;DisplayText&gt;[72]&lt;/DisplayText&gt;&lt;record&gt;&lt;rec-number&gt;2&lt;/rec-number&gt;&lt;foreign-keys&gt;&lt;key app="EN" db-id="ez20pwedx2drf2ed2d6x50289sd2aavevfts" timestamp="1489933297"&gt;2&lt;/key&gt;&lt;/foreign-keys&gt;&lt;ref-type name="Journal Article"&gt;17&lt;/ref-type&gt;&lt;contributors&gt;&lt;authors&gt;&lt;author&gt;McCamish, M.&lt;/author&gt;&lt;author&gt;Woollett, G.&lt;/author&gt;&lt;/authors&gt;&lt;/contributors&gt;&lt;auth-address&gt;Global Biopharmaceutical Development, Sandoz International, Holzkirchen, Germany.&lt;/auth-address&gt;&lt;titles&gt;&lt;title&gt;The state of the art in the development of biosimilars&lt;/title&gt;&lt;secondary-title&gt;Clin Pharmacol Ther&lt;/secondary-title&gt;&lt;alt-title&gt;Clinical pharmacology and therapeutics&lt;/alt-title&gt;&lt;/titles&gt;&lt;periodical&gt;&lt;full-title&gt;Clin Pharmacol Ther&lt;/full-title&gt;&lt;abbr-1&gt;Clinical pharmacology and therapeutics&lt;/abbr-1&gt;&lt;/periodical&gt;&lt;alt-periodical&gt;&lt;full-title&gt;Clin Pharmacol Ther&lt;/full-title&gt;&lt;abbr-1&gt;Clinical pharmacology and therapeutics&lt;/abbr-1&gt;&lt;/alt-periodical&gt;&lt;pages&gt;405-17&lt;/pages&gt;&lt;volume&gt;91&lt;/volume&gt;&lt;number&gt;3&lt;/number&gt;&lt;keywords&gt;&lt;keyword&gt;Animals&lt;/keyword&gt;&lt;keyword&gt;Biosimilar Pharmaceuticals/*standards&lt;/keyword&gt;&lt;keyword&gt;Biotechnology/legislation &amp;amp; jurisprudence/*methods&lt;/keyword&gt;&lt;keyword&gt;Cost-Benefit Analysis&lt;/keyword&gt;&lt;keyword&gt;Drug Industry/legislation &amp;amp; jurisprudence&lt;/keyword&gt;&lt;keyword&gt;Drug and Narcotic Control/*legislation &amp;amp; jurisprudence&lt;/keyword&gt;&lt;keyword&gt;Europe&lt;/keyword&gt;&lt;keyword&gt;Health Services Needs and Demand&lt;/keyword&gt;&lt;keyword&gt;Humans&lt;/keyword&gt;&lt;keyword&gt;Patents as Topic&lt;/keyword&gt;&lt;keyword&gt;United States&lt;/keyword&gt;&lt;keyword&gt;United States Food and Drug Administration&lt;/keyword&gt;&lt;/keywords&gt;&lt;dates&gt;&lt;year&gt;2012&lt;/year&gt;&lt;pub-dates&gt;&lt;date&gt;Mar&lt;/date&gt;&lt;/pub-dates&gt;&lt;/dates&gt;&lt;isbn&gt;1532-6535 (Electronic)&amp;#xD;0009-9236 (Linking)&lt;/isbn&gt;&lt;accession-num&gt;22318617&lt;/accession-num&gt;&lt;urls&gt;&lt;related-urls&gt;&lt;url&gt;http://www.ncbi.nlm.nih.gov/pubmed/22318617&lt;/url&gt;&lt;/related-urls&gt;&lt;/urls&gt;&lt;electronic-resource-num&gt;10.1038/clpt.2011.343&lt;/electronic-resource-num&gt;&lt;/record&gt;&lt;/Cite&gt;&lt;/EndNote&gt;</w:instrText>
      </w:r>
      <w:r w:rsidR="00C82446" w:rsidRPr="005F3C9C">
        <w:rPr>
          <w:color w:val="000000" w:themeColor="text1"/>
          <w:lang w:eastAsia="zh-CN"/>
        </w:rPr>
        <w:fldChar w:fldCharType="separate"/>
      </w:r>
      <w:r w:rsidR="006C7182">
        <w:rPr>
          <w:noProof/>
          <w:color w:val="000000" w:themeColor="text1"/>
          <w:lang w:eastAsia="zh-CN"/>
        </w:rPr>
        <w:t>[</w:t>
      </w:r>
      <w:hyperlink w:anchor="_ENREF_72" w:tooltip="McCamish, 2012 #2" w:history="1">
        <w:r w:rsidR="00E26FC0">
          <w:rPr>
            <w:noProof/>
            <w:color w:val="000000" w:themeColor="text1"/>
            <w:lang w:eastAsia="zh-CN"/>
          </w:rPr>
          <w:t>72</w:t>
        </w:r>
      </w:hyperlink>
      <w:r w:rsidR="006C7182">
        <w:rPr>
          <w:noProof/>
          <w:color w:val="000000" w:themeColor="text1"/>
          <w:lang w:eastAsia="zh-CN"/>
        </w:rPr>
        <w:t>]</w:t>
      </w:r>
      <w:r w:rsidR="00C82446" w:rsidRPr="005F3C9C">
        <w:rPr>
          <w:color w:val="000000" w:themeColor="text1"/>
          <w:lang w:eastAsia="zh-CN"/>
        </w:rPr>
        <w:fldChar w:fldCharType="end"/>
      </w:r>
      <w:r w:rsidR="00384A59" w:rsidRPr="005F3C9C">
        <w:rPr>
          <w:color w:val="000000" w:themeColor="text1"/>
          <w:lang w:eastAsia="zh-CN"/>
        </w:rPr>
        <w:t xml:space="preserve">. This creates </w:t>
      </w:r>
      <w:r w:rsidR="00E470DB">
        <w:rPr>
          <w:color w:val="000000" w:themeColor="text1"/>
          <w:lang w:eastAsia="zh-CN"/>
        </w:rPr>
        <w:t xml:space="preserve">the </w:t>
      </w:r>
      <w:r w:rsidR="00384A59" w:rsidRPr="005F3C9C">
        <w:rPr>
          <w:color w:val="000000" w:themeColor="text1"/>
          <w:lang w:eastAsia="zh-CN"/>
        </w:rPr>
        <w:t>specific protein</w:t>
      </w:r>
      <w:r w:rsidR="00384A59" w:rsidRPr="005F3C9C">
        <w:rPr>
          <w:rFonts w:hint="eastAsia"/>
          <w:color w:val="000000" w:themeColor="text1"/>
          <w:lang w:eastAsia="zh-CN"/>
        </w:rPr>
        <w:t>-</w:t>
      </w:r>
      <w:r w:rsidR="00384A59" w:rsidRPr="005F3C9C">
        <w:rPr>
          <w:color w:val="000000" w:themeColor="text1"/>
          <w:lang w:eastAsia="zh-CN"/>
        </w:rPr>
        <w:t>folding and complex three</w:t>
      </w:r>
      <w:r w:rsidR="00384A59" w:rsidRPr="005F3C9C">
        <w:rPr>
          <w:rFonts w:hint="eastAsia"/>
          <w:color w:val="000000" w:themeColor="text1"/>
          <w:lang w:eastAsia="zh-CN"/>
        </w:rPr>
        <w:t>-</w:t>
      </w:r>
      <w:r w:rsidR="00384A59" w:rsidRPr="005F3C9C">
        <w:rPr>
          <w:color w:val="000000" w:themeColor="text1"/>
          <w:lang w:eastAsia="zh-CN"/>
        </w:rPr>
        <w:t xml:space="preserve">dimensional </w:t>
      </w:r>
      <w:r w:rsidR="00A34396" w:rsidRPr="005F3C9C">
        <w:rPr>
          <w:color w:val="000000" w:themeColor="text1"/>
          <w:lang w:eastAsia="zh-CN"/>
        </w:rPr>
        <w:t>structures that are</w:t>
      </w:r>
      <w:r w:rsidR="00384A59" w:rsidRPr="005F3C9C">
        <w:rPr>
          <w:rFonts w:hint="eastAsia"/>
          <w:color w:val="000000" w:themeColor="text1"/>
          <w:lang w:eastAsia="zh-CN"/>
        </w:rPr>
        <w:t xml:space="preserve"> key to their </w:t>
      </w:r>
      <w:r w:rsidR="0078585F">
        <w:rPr>
          <w:rFonts w:hint="eastAsia"/>
          <w:color w:val="000000" w:themeColor="text1"/>
          <w:lang w:eastAsia="zh-CN"/>
        </w:rPr>
        <w:t>ability to bind antigen</w:t>
      </w:r>
      <w:r w:rsidR="00384A59" w:rsidRPr="005F3C9C">
        <w:rPr>
          <w:color w:val="000000" w:themeColor="text1"/>
          <w:lang w:eastAsia="zh-CN"/>
        </w:rPr>
        <w:t>. A</w:t>
      </w:r>
      <w:r w:rsidR="00384A59" w:rsidRPr="005F3C9C">
        <w:rPr>
          <w:rFonts w:hint="eastAsia"/>
          <w:color w:val="000000" w:themeColor="text1"/>
          <w:lang w:eastAsia="zh-CN"/>
        </w:rPr>
        <w:t>lthough the amino-acid sequence may be identical, e</w:t>
      </w:r>
      <w:r w:rsidR="00384A59" w:rsidRPr="005F3C9C">
        <w:rPr>
          <w:color w:val="000000" w:themeColor="text1"/>
          <w:lang w:eastAsia="zh-CN"/>
        </w:rPr>
        <w:t>ach manufacturer</w:t>
      </w:r>
      <w:r w:rsidR="00384A59" w:rsidRPr="005F3C9C">
        <w:rPr>
          <w:rFonts w:hint="eastAsia"/>
          <w:color w:val="000000" w:themeColor="text1"/>
          <w:lang w:eastAsia="zh-CN"/>
        </w:rPr>
        <w:t xml:space="preserve"> will</w:t>
      </w:r>
      <w:r w:rsidR="00384A59" w:rsidRPr="005F3C9C">
        <w:rPr>
          <w:color w:val="000000" w:themeColor="text1"/>
          <w:lang w:eastAsia="zh-CN"/>
        </w:rPr>
        <w:t xml:space="preserve"> use a unique cell line and production process</w:t>
      </w:r>
      <w:r w:rsidR="00384A59" w:rsidRPr="005F3C9C">
        <w:rPr>
          <w:rFonts w:hint="eastAsia"/>
          <w:color w:val="000000" w:themeColor="text1"/>
          <w:lang w:eastAsia="zh-CN"/>
        </w:rPr>
        <w:t xml:space="preserve">, </w:t>
      </w:r>
      <w:r w:rsidR="00384A59" w:rsidRPr="005F3C9C">
        <w:rPr>
          <w:color w:val="000000" w:themeColor="text1"/>
          <w:lang w:eastAsia="zh-CN"/>
        </w:rPr>
        <w:t>therefore copies cannot be identic</w:t>
      </w:r>
      <w:r w:rsidR="00384A59">
        <w:rPr>
          <w:color w:val="000000" w:themeColor="text1"/>
          <w:lang w:eastAsia="zh-CN"/>
        </w:rPr>
        <w:t xml:space="preserve">al to the </w:t>
      </w:r>
      <w:r w:rsidR="00124C4F" w:rsidRPr="005F3C9C">
        <w:rPr>
          <w:color w:val="000000" w:themeColor="text1"/>
          <w:lang w:eastAsia="zh-CN"/>
        </w:rPr>
        <w:t xml:space="preserve">reference product </w:t>
      </w:r>
      <w:r w:rsidR="00124C4F">
        <w:rPr>
          <w:rFonts w:hint="eastAsia"/>
          <w:color w:val="000000" w:themeColor="text1"/>
          <w:lang w:eastAsia="zh-CN"/>
        </w:rPr>
        <w:t xml:space="preserve">(RP) </w:t>
      </w:r>
      <w:r w:rsidR="00C82446" w:rsidRPr="005F3C9C">
        <w:rPr>
          <w:color w:val="000000" w:themeColor="text1"/>
          <w:lang w:eastAsia="zh-CN"/>
        </w:rPr>
        <w:fldChar w:fldCharType="begin"/>
      </w:r>
      <w:r w:rsidR="006C7182">
        <w:rPr>
          <w:color w:val="000000" w:themeColor="text1"/>
          <w:lang w:eastAsia="zh-CN"/>
        </w:rPr>
        <w:instrText xml:space="preserve"> ADDIN EN.CITE &lt;EndNote&gt;&lt;Cite&gt;&lt;Author&gt;Calo-Fernandez&lt;/Author&gt;&lt;Year&gt;2012&lt;/Year&gt;&lt;RecNum&gt;3&lt;/RecNum&gt;&lt;DisplayText&gt;[73]&lt;/DisplayText&gt;&lt;record&gt;&lt;rec-number&gt;3&lt;/rec-number&gt;&lt;foreign-keys&gt;&lt;key app="EN" db-id="ez20pwedx2drf2ed2d6x50289sd2aavevfts" timestamp="1489933309"&gt;3&lt;/key&gt;&lt;/foreign-keys&gt;&lt;ref-type name="Journal Article"&gt;17&lt;/ref-type&gt;&lt;contributors&gt;&lt;authors&gt;&lt;author&gt;Calo-Fernandez, B.&lt;/author&gt;&lt;author&gt;Martinez-Hurtado, J. L.&lt;/author&gt;&lt;/authors&gt;&lt;/contributors&gt;&lt;auth-address&gt;Escuela Tecnica Superior de Ingenieria, Universidad de Santiago de Compostela, Rua Lope Gomez de Marzoa s/n, Campus Vida 15782, Santiago de Compostela, Spain. bruno.calo@rai.usc.es.&lt;/auth-address&gt;&lt;titles&gt;&lt;title&gt;Biosimilars: company strategies to capture value from the biologics market&lt;/title&gt;&lt;secondary-title&gt;Pharmaceuticals (Basel)&lt;/secondary-title&gt;&lt;alt-title&gt;Pharmaceuticals&lt;/alt-title&gt;&lt;/titles&gt;&lt;periodical&gt;&lt;full-title&gt;Pharmaceuticals (Basel)&lt;/full-title&gt;&lt;abbr-1&gt;Pharmaceuticals&lt;/abbr-1&gt;&lt;/periodical&gt;&lt;alt-periodical&gt;&lt;full-title&gt;Pharmaceuticals (Basel)&lt;/full-title&gt;&lt;abbr-1&gt;Pharmaceuticals&lt;/abbr-1&gt;&lt;/alt-periodical&gt;&lt;pages&gt;1393-408&lt;/pages&gt;&lt;volume&gt;5&lt;/volume&gt;&lt;number&gt;12&lt;/number&gt;&lt;dates&gt;&lt;year&gt;2012&lt;/year&gt;&lt;pub-dates&gt;&lt;date&gt;Dec 12&lt;/date&gt;&lt;/pub-dates&gt;&lt;/dates&gt;&lt;isbn&gt;1424-8247 (Linking)&lt;/isbn&gt;&lt;accession-num&gt;24281342&lt;/accession-num&gt;&lt;urls&gt;&lt;related-urls&gt;&lt;url&gt;http://www.ncbi.nlm.nih.gov/pubmed/24281342&lt;/url&gt;&lt;/related-urls&gt;&lt;/urls&gt;&lt;custom2&gt;3816668&lt;/custom2&gt;&lt;electronic-resource-num&gt;10.3390/ph5121393&lt;/electronic-resource-num&gt;&lt;/record&gt;&lt;/Cite&gt;&lt;/EndNote&gt;</w:instrText>
      </w:r>
      <w:r w:rsidR="00C82446" w:rsidRPr="005F3C9C">
        <w:rPr>
          <w:color w:val="000000" w:themeColor="text1"/>
          <w:lang w:eastAsia="zh-CN"/>
        </w:rPr>
        <w:fldChar w:fldCharType="separate"/>
      </w:r>
      <w:r w:rsidR="006C7182">
        <w:rPr>
          <w:noProof/>
          <w:color w:val="000000" w:themeColor="text1"/>
          <w:lang w:eastAsia="zh-CN"/>
        </w:rPr>
        <w:t>[</w:t>
      </w:r>
      <w:hyperlink w:anchor="_ENREF_73" w:tooltip="Calo-Fernandez, 2012 #3" w:history="1">
        <w:r w:rsidR="00E26FC0">
          <w:rPr>
            <w:noProof/>
            <w:color w:val="000000" w:themeColor="text1"/>
            <w:lang w:eastAsia="zh-CN"/>
          </w:rPr>
          <w:t>73</w:t>
        </w:r>
      </w:hyperlink>
      <w:r w:rsidR="006C7182">
        <w:rPr>
          <w:noProof/>
          <w:color w:val="000000" w:themeColor="text1"/>
          <w:lang w:eastAsia="zh-CN"/>
        </w:rPr>
        <w:t>]</w:t>
      </w:r>
      <w:r w:rsidR="00C82446" w:rsidRPr="005F3C9C">
        <w:rPr>
          <w:color w:val="000000" w:themeColor="text1"/>
          <w:lang w:eastAsia="zh-CN"/>
        </w:rPr>
        <w:fldChar w:fldCharType="end"/>
      </w:r>
      <w:r w:rsidR="00384A59" w:rsidRPr="005F3C9C">
        <w:rPr>
          <w:color w:val="000000" w:themeColor="text1"/>
          <w:lang w:eastAsia="zh-CN"/>
        </w:rPr>
        <w:t>.</w:t>
      </w:r>
      <w:r w:rsidR="00384A59">
        <w:rPr>
          <w:rFonts w:hint="eastAsia"/>
          <w:color w:val="000000" w:themeColor="text1"/>
          <w:lang w:eastAsia="zh-CN"/>
        </w:rPr>
        <w:t xml:space="preserve"> </w:t>
      </w:r>
      <w:r w:rsidR="00384A59" w:rsidRPr="00017A63">
        <w:rPr>
          <w:color w:val="000000" w:themeColor="text1"/>
        </w:rPr>
        <w:t xml:space="preserve">Such “biosimilars” are defined as </w:t>
      </w:r>
      <w:r w:rsidR="00384A59" w:rsidRPr="00017A63">
        <w:rPr>
          <w:rFonts w:hint="eastAsia"/>
          <w:color w:val="000000" w:themeColor="text1"/>
        </w:rPr>
        <w:t>b</w:t>
      </w:r>
      <w:r w:rsidR="00384A59" w:rsidRPr="00017A63">
        <w:rPr>
          <w:color w:val="000000" w:themeColor="text1"/>
        </w:rPr>
        <w:t xml:space="preserve">iological agents that are similar in terms of </w:t>
      </w:r>
      <w:r w:rsidR="00384A59" w:rsidRPr="00017A63">
        <w:rPr>
          <w:rFonts w:hint="eastAsia"/>
          <w:color w:val="000000" w:themeColor="text1"/>
        </w:rPr>
        <w:t xml:space="preserve">structure, </w:t>
      </w:r>
      <w:r w:rsidR="00384A59" w:rsidRPr="00017A63">
        <w:rPr>
          <w:color w:val="000000" w:themeColor="text1"/>
        </w:rPr>
        <w:t>quality, safety and efficacy to an already licen</w:t>
      </w:r>
      <w:r w:rsidR="00384A59" w:rsidRPr="00017A63">
        <w:rPr>
          <w:rFonts w:hint="eastAsia"/>
          <w:color w:val="000000" w:themeColor="text1"/>
        </w:rPr>
        <w:t>s</w:t>
      </w:r>
      <w:r w:rsidR="00384A59" w:rsidRPr="00017A63">
        <w:rPr>
          <w:color w:val="000000" w:themeColor="text1"/>
        </w:rPr>
        <w:t xml:space="preserve">ed </w:t>
      </w:r>
      <w:r w:rsidR="00384A59" w:rsidRPr="00017A63">
        <w:rPr>
          <w:rFonts w:hint="eastAsia"/>
          <w:color w:val="000000" w:themeColor="text1"/>
        </w:rPr>
        <w:t>RP.</w:t>
      </w:r>
      <w:r w:rsidR="00384A59">
        <w:rPr>
          <w:rFonts w:hint="eastAsia"/>
          <w:color w:val="000000" w:themeColor="text1"/>
          <w:lang w:eastAsia="zh-CN"/>
        </w:rPr>
        <w:t xml:space="preserve"> </w:t>
      </w:r>
      <w:r w:rsidR="00124C4F">
        <w:rPr>
          <w:rFonts w:hint="eastAsia"/>
          <w:color w:val="000000" w:themeColor="text1"/>
          <w:lang w:eastAsia="zh-CN"/>
        </w:rPr>
        <w:t>With</w:t>
      </w:r>
      <w:r w:rsidR="00384A59">
        <w:rPr>
          <w:rFonts w:hint="eastAsia"/>
          <w:color w:val="000000" w:themeColor="text1"/>
          <w:lang w:eastAsia="zh-CN"/>
        </w:rPr>
        <w:t xml:space="preserve"> etanercept</w:t>
      </w:r>
      <w:r w:rsidR="00384A59">
        <w:rPr>
          <w:color w:val="000000" w:themeColor="text1"/>
          <w:lang w:eastAsia="zh-CN"/>
        </w:rPr>
        <w:t>’</w:t>
      </w:r>
      <w:r w:rsidR="00384A59">
        <w:rPr>
          <w:rFonts w:hint="eastAsia"/>
          <w:color w:val="000000" w:themeColor="text1"/>
          <w:lang w:eastAsia="zh-CN"/>
        </w:rPr>
        <w:t xml:space="preserve">s EU </w:t>
      </w:r>
      <w:r w:rsidR="00124C4F">
        <w:rPr>
          <w:rFonts w:hint="eastAsia"/>
          <w:color w:val="000000" w:themeColor="text1"/>
          <w:lang w:eastAsia="zh-CN"/>
        </w:rPr>
        <w:t>patent expiring</w:t>
      </w:r>
      <w:r w:rsidR="00384A59" w:rsidRPr="005C3CD0">
        <w:rPr>
          <w:rFonts w:hint="eastAsia"/>
          <w:color w:val="000000" w:themeColor="text1"/>
          <w:lang w:eastAsia="zh-CN"/>
        </w:rPr>
        <w:t xml:space="preserve"> in 20</w:t>
      </w:r>
      <w:r w:rsidRPr="005C3CD0">
        <w:rPr>
          <w:rFonts w:hint="eastAsia"/>
          <w:color w:val="000000" w:themeColor="text1"/>
          <w:lang w:eastAsia="zh-CN"/>
        </w:rPr>
        <w:t xml:space="preserve">15, </w:t>
      </w:r>
      <w:r w:rsidR="00124C4F">
        <w:rPr>
          <w:rFonts w:hint="eastAsia"/>
          <w:color w:val="000000" w:themeColor="text1"/>
          <w:lang w:eastAsia="zh-CN"/>
        </w:rPr>
        <w:t>many</w:t>
      </w:r>
      <w:r w:rsidRPr="005C3CD0">
        <w:rPr>
          <w:rFonts w:hint="eastAsia"/>
          <w:color w:val="000000" w:themeColor="text1"/>
          <w:lang w:eastAsia="zh-CN"/>
        </w:rPr>
        <w:t xml:space="preserve"> manufacturers </w:t>
      </w:r>
      <w:r w:rsidR="00E470DB">
        <w:rPr>
          <w:color w:val="000000" w:themeColor="text1"/>
          <w:lang w:eastAsia="zh-CN"/>
        </w:rPr>
        <w:t xml:space="preserve">have </w:t>
      </w:r>
      <w:r w:rsidR="00124C4F">
        <w:rPr>
          <w:rFonts w:hint="eastAsia"/>
          <w:color w:val="000000" w:themeColor="text1"/>
          <w:lang w:eastAsia="zh-CN"/>
        </w:rPr>
        <w:t>invested in developing etanercept biosimilars</w:t>
      </w:r>
      <w:r w:rsidR="00384A59" w:rsidRPr="005C3CD0">
        <w:rPr>
          <w:rFonts w:hint="eastAsia"/>
          <w:color w:val="000000" w:themeColor="text1"/>
          <w:lang w:eastAsia="zh-CN"/>
        </w:rPr>
        <w:t>.</w:t>
      </w:r>
    </w:p>
    <w:p w:rsidR="00384A59" w:rsidRPr="00017A63" w:rsidRDefault="005C3CD0" w:rsidP="00E22C31">
      <w:pPr>
        <w:spacing w:line="360" w:lineRule="auto"/>
        <w:rPr>
          <w:color w:val="000000" w:themeColor="text1"/>
        </w:rPr>
      </w:pPr>
      <w:r w:rsidRPr="00017A63">
        <w:rPr>
          <w:color w:val="000000" w:themeColor="text1"/>
        </w:rPr>
        <w:t xml:space="preserve">Biosimilar </w:t>
      </w:r>
      <w:r w:rsidR="00384A59" w:rsidRPr="00017A63">
        <w:rPr>
          <w:color w:val="000000" w:themeColor="text1"/>
        </w:rPr>
        <w:t>approval does not require the manufacturer to re-establish efficacy</w:t>
      </w:r>
      <w:r w:rsidR="00384A59" w:rsidRPr="00017A63">
        <w:rPr>
          <w:rFonts w:hint="eastAsia"/>
          <w:color w:val="000000" w:themeColor="text1"/>
        </w:rPr>
        <w:t xml:space="preserve">, which </w:t>
      </w:r>
      <w:r w:rsidR="00384A59" w:rsidRPr="00017A63">
        <w:rPr>
          <w:color w:val="000000" w:themeColor="text1"/>
        </w:rPr>
        <w:t>reduces the number and size of clinical trials required, thereby decreasing financial cost</w:t>
      </w:r>
      <w:r w:rsidR="00384A59" w:rsidRPr="00017A63">
        <w:rPr>
          <w:rFonts w:hint="eastAsia"/>
          <w:color w:val="000000" w:themeColor="text1"/>
        </w:rPr>
        <w:t>. Instead they</w:t>
      </w:r>
      <w:r w:rsidR="00384A59" w:rsidRPr="00017A63">
        <w:rPr>
          <w:color w:val="000000" w:themeColor="text1"/>
          <w:lang w:eastAsia="zh-CN"/>
        </w:rPr>
        <w:t xml:space="preserve"> go through a</w:t>
      </w:r>
      <w:r w:rsidR="00384A59" w:rsidRPr="00017A63">
        <w:rPr>
          <w:rFonts w:hint="eastAsia"/>
          <w:color w:val="000000" w:themeColor="text1"/>
          <w:lang w:eastAsia="zh-CN"/>
        </w:rPr>
        <w:t xml:space="preserve"> </w:t>
      </w:r>
      <w:r w:rsidR="00384A59" w:rsidRPr="00017A63">
        <w:rPr>
          <w:color w:val="000000" w:themeColor="text1"/>
          <w:lang w:eastAsia="zh-CN"/>
        </w:rPr>
        <w:t xml:space="preserve">series of studies </w:t>
      </w:r>
      <w:r w:rsidR="00384A59" w:rsidRPr="00017A63">
        <w:rPr>
          <w:rFonts w:hint="eastAsia"/>
          <w:color w:val="000000" w:themeColor="text1"/>
          <w:lang w:eastAsia="zh-CN"/>
        </w:rPr>
        <w:t xml:space="preserve">to </w:t>
      </w:r>
      <w:r w:rsidR="00384A59" w:rsidRPr="00017A63">
        <w:rPr>
          <w:color w:val="000000" w:themeColor="text1"/>
        </w:rPr>
        <w:t>demonstrat</w:t>
      </w:r>
      <w:r w:rsidR="00384A59" w:rsidRPr="00017A63">
        <w:rPr>
          <w:rFonts w:hint="eastAsia"/>
          <w:color w:val="000000" w:themeColor="text1"/>
        </w:rPr>
        <w:t>e</w:t>
      </w:r>
      <w:r w:rsidR="00384A59" w:rsidRPr="00017A63">
        <w:rPr>
          <w:color w:val="000000" w:themeColor="text1"/>
        </w:rPr>
        <w:t xml:space="preserve"> that there are no clinically meaningful differences from the RP. This involves comprehensive comparison firstly of structure and function through analytical and in vitro studies, then in vivo animal studies and, finally, abridged clinical studies of pharmacokinetics, pharmacodynamics, immunogenicity, safety and efficacy </w:t>
      </w:r>
      <w:r w:rsidR="00C82446" w:rsidRPr="00017A63">
        <w:rPr>
          <w:color w:val="000000" w:themeColor="text1"/>
        </w:rPr>
        <w:fldChar w:fldCharType="begin">
          <w:fldData xml:space="preserve">PEVuZE5vdGU+PENpdGU+PEF1dGhvcj5BZG1pbmlzdHJhdGlvbjwvQXV0aG9yPjxZZWFyPjIwMTU8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</w:fldData>
        </w:fldChar>
      </w:r>
      <w:r w:rsidR="006C7182">
        <w:rPr>
          <w:color w:val="000000" w:themeColor="text1"/>
        </w:rPr>
        <w:instrText xml:space="preserve"> ADDIN EN.CITE </w:instrText>
      </w:r>
      <w:r w:rsidR="006C7182">
        <w:rPr>
          <w:color w:val="000000" w:themeColor="text1"/>
        </w:rPr>
        <w:fldChar w:fldCharType="begin">
          <w:fldData xml:space="preserve">PEVuZE5vdGU+PENpdGU+PEF1dGhvcj5BZG1pbmlzdHJhdGlvbjwvQXV0aG9yPjxZZWFyPjIwMTU8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</w:fldData>
        </w:fldChar>
      </w:r>
      <w:r w:rsidR="006C7182">
        <w:rPr>
          <w:color w:val="000000" w:themeColor="text1"/>
        </w:rPr>
        <w:instrText xml:space="preserve"> ADDIN EN.CITE.DATA </w:instrText>
      </w:r>
      <w:r w:rsidR="006C7182">
        <w:rPr>
          <w:color w:val="000000" w:themeColor="text1"/>
        </w:rPr>
      </w:r>
      <w:r w:rsidR="006C7182">
        <w:rPr>
          <w:color w:val="000000" w:themeColor="text1"/>
        </w:rPr>
        <w:fldChar w:fldCharType="end"/>
      </w:r>
      <w:r w:rsidR="00C82446" w:rsidRPr="00017A63">
        <w:rPr>
          <w:color w:val="000000" w:themeColor="text1"/>
        </w:rPr>
      </w:r>
      <w:r w:rsidR="00C82446" w:rsidRPr="00017A63">
        <w:rPr>
          <w:color w:val="000000" w:themeColor="text1"/>
        </w:rPr>
        <w:fldChar w:fldCharType="separate"/>
      </w:r>
      <w:r w:rsidR="006C7182">
        <w:rPr>
          <w:noProof/>
          <w:color w:val="000000" w:themeColor="text1"/>
        </w:rPr>
        <w:t>[</w:t>
      </w:r>
      <w:hyperlink w:anchor="_ENREF_74" w:tooltip="Administration, 2015 #7" w:history="1">
        <w:r w:rsidR="00E26FC0">
          <w:rPr>
            <w:noProof/>
            <w:color w:val="000000" w:themeColor="text1"/>
          </w:rPr>
          <w:t>74-76</w:t>
        </w:r>
      </w:hyperlink>
      <w:r w:rsidR="006C7182">
        <w:rPr>
          <w:noProof/>
          <w:color w:val="000000" w:themeColor="text1"/>
        </w:rPr>
        <w:t>]</w:t>
      </w:r>
      <w:r w:rsidR="00C82446" w:rsidRPr="00017A63">
        <w:rPr>
          <w:color w:val="000000" w:themeColor="text1"/>
        </w:rPr>
        <w:fldChar w:fldCharType="end"/>
      </w:r>
      <w:r w:rsidR="00384A59" w:rsidRPr="00017A63">
        <w:rPr>
          <w:color w:val="000000" w:themeColor="text1"/>
        </w:rPr>
        <w:t>.</w:t>
      </w:r>
      <w:r w:rsidR="00384A59" w:rsidRPr="00017A63">
        <w:rPr>
          <w:rFonts w:hint="eastAsia"/>
          <w:color w:val="000000" w:themeColor="text1"/>
        </w:rPr>
        <w:t xml:space="preserve"> </w:t>
      </w:r>
    </w:p>
    <w:p w:rsidR="00384A59" w:rsidRDefault="00384A59" w:rsidP="00E22C31">
      <w:pPr>
        <w:spacing w:line="360" w:lineRule="auto"/>
        <w:rPr>
          <w:color w:val="000000" w:themeColor="text1"/>
          <w:lang w:eastAsia="zh-CN"/>
        </w:rPr>
      </w:pPr>
      <w:r>
        <w:rPr>
          <w:rFonts w:hint="eastAsia"/>
          <w:color w:val="000000" w:themeColor="text1"/>
          <w:lang w:eastAsia="zh-CN"/>
        </w:rPr>
        <w:t xml:space="preserve">At the time of this review, two etanercept biosimilars </w:t>
      </w:r>
      <w:r w:rsidR="005C3CD0">
        <w:rPr>
          <w:rFonts w:hint="eastAsia"/>
          <w:color w:val="000000" w:themeColor="text1"/>
          <w:lang w:eastAsia="zh-CN"/>
        </w:rPr>
        <w:t>are</w:t>
      </w:r>
      <w:r>
        <w:rPr>
          <w:rFonts w:hint="eastAsia"/>
          <w:color w:val="000000" w:themeColor="text1"/>
          <w:lang w:eastAsia="zh-CN"/>
        </w:rPr>
        <w:t xml:space="preserve"> </w:t>
      </w:r>
      <w:r w:rsidR="0078585F">
        <w:rPr>
          <w:rFonts w:hint="eastAsia"/>
          <w:color w:val="000000" w:themeColor="text1"/>
          <w:lang w:eastAsia="zh-CN"/>
        </w:rPr>
        <w:t>approved in the EU for use in RA</w:t>
      </w:r>
      <w:r>
        <w:rPr>
          <w:rFonts w:hint="eastAsia"/>
          <w:color w:val="000000" w:themeColor="text1"/>
          <w:lang w:eastAsia="zh-CN"/>
        </w:rPr>
        <w:t>, SB4 (Benepali</w:t>
      </w:r>
      <w:r>
        <w:rPr>
          <w:color w:val="000000" w:themeColor="text1"/>
          <w:lang w:eastAsia="zh-CN"/>
        </w:rPr>
        <w:t>®</w:t>
      </w:r>
      <w:r>
        <w:rPr>
          <w:rFonts w:hint="eastAsia"/>
          <w:color w:val="000000" w:themeColor="text1"/>
          <w:lang w:eastAsia="zh-CN"/>
        </w:rPr>
        <w:t>) and GP2015 (Erelzi</w:t>
      </w:r>
      <w:r>
        <w:rPr>
          <w:color w:val="000000" w:themeColor="text1"/>
          <w:lang w:eastAsia="zh-CN"/>
        </w:rPr>
        <w:t>®</w:t>
      </w:r>
      <w:r w:rsidR="005C3CD0">
        <w:rPr>
          <w:rFonts w:hint="eastAsia"/>
          <w:color w:val="000000" w:themeColor="text1"/>
          <w:lang w:eastAsia="zh-CN"/>
        </w:rPr>
        <w:t xml:space="preserve">); </w:t>
      </w:r>
      <w:r>
        <w:rPr>
          <w:rFonts w:hint="eastAsia"/>
          <w:color w:val="000000" w:themeColor="text1"/>
          <w:lang w:eastAsia="zh-CN"/>
        </w:rPr>
        <w:t xml:space="preserve">indication for the latter was extrapolated from </w:t>
      </w:r>
      <w:r w:rsidR="005C3CD0">
        <w:rPr>
          <w:rFonts w:hint="eastAsia"/>
          <w:color w:val="000000" w:themeColor="text1"/>
          <w:lang w:eastAsia="zh-CN"/>
        </w:rPr>
        <w:t xml:space="preserve">a </w:t>
      </w:r>
      <w:r>
        <w:rPr>
          <w:rFonts w:hint="eastAsia"/>
          <w:color w:val="000000" w:themeColor="text1"/>
          <w:lang w:eastAsia="zh-CN"/>
        </w:rPr>
        <w:t>plaque psoriasis</w:t>
      </w:r>
      <w:r w:rsidR="00F03F07">
        <w:rPr>
          <w:rFonts w:hint="eastAsia"/>
          <w:color w:val="000000" w:themeColor="text1"/>
          <w:lang w:eastAsia="zh-CN"/>
        </w:rPr>
        <w:t xml:space="preserve"> </w:t>
      </w:r>
      <w:r w:rsidR="005C3CD0">
        <w:rPr>
          <w:rFonts w:hint="eastAsia"/>
          <w:color w:val="000000" w:themeColor="text1"/>
          <w:lang w:eastAsia="zh-CN"/>
        </w:rPr>
        <w:t xml:space="preserve">trial </w:t>
      </w:r>
      <w:r w:rsidR="00C82446">
        <w:rPr>
          <w:color w:val="000000" w:themeColor="text1"/>
          <w:lang w:eastAsia="zh-CN"/>
        </w:rPr>
        <w:fldChar w:fldCharType="begin">
          <w:fldData xml:space="preserve">PEVuZE5vdGU+PENpdGU+PEF1dGhvcj5HcmlmZml0aHM8L0F1dGhvcj48WWVhcj4yMDE3PC9ZZWFy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</w:fldData>
        </w:fldChar>
      </w:r>
      <w:r w:rsidR="006C7182">
        <w:rPr>
          <w:color w:val="000000" w:themeColor="text1"/>
          <w:lang w:eastAsia="zh-CN"/>
        </w:rPr>
        <w:instrText xml:space="preserve"> ADDIN EN.CITE </w:instrText>
      </w:r>
      <w:r w:rsidR="006C7182">
        <w:rPr>
          <w:color w:val="000000" w:themeColor="text1"/>
          <w:lang w:eastAsia="zh-CN"/>
        </w:rPr>
        <w:fldChar w:fldCharType="begin">
          <w:fldData xml:space="preserve">PEVuZE5vdGU+PENpdGU+PEF1dGhvcj5HcmlmZml0aHM8L0F1dGhvcj48WWVhcj4yMDE3PC9ZZWFy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</w:fldData>
        </w:fldChar>
      </w:r>
      <w:r w:rsidR="006C7182">
        <w:rPr>
          <w:color w:val="000000" w:themeColor="text1"/>
          <w:lang w:eastAsia="zh-CN"/>
        </w:rPr>
        <w:instrText xml:space="preserve"> ADDIN EN.CITE.DATA </w:instrText>
      </w:r>
      <w:r w:rsidR="006C7182">
        <w:rPr>
          <w:color w:val="000000" w:themeColor="text1"/>
          <w:lang w:eastAsia="zh-CN"/>
        </w:rPr>
      </w:r>
      <w:r w:rsidR="006C7182">
        <w:rPr>
          <w:color w:val="000000" w:themeColor="text1"/>
          <w:lang w:eastAsia="zh-CN"/>
        </w:rPr>
        <w:fldChar w:fldCharType="end"/>
      </w:r>
      <w:r w:rsidR="00C82446">
        <w:rPr>
          <w:color w:val="000000" w:themeColor="text1"/>
          <w:lang w:eastAsia="zh-CN"/>
        </w:rPr>
      </w:r>
      <w:r w:rsidR="00C82446">
        <w:rPr>
          <w:color w:val="000000" w:themeColor="text1"/>
          <w:lang w:eastAsia="zh-CN"/>
        </w:rPr>
        <w:fldChar w:fldCharType="separate"/>
      </w:r>
      <w:r w:rsidR="006C7182">
        <w:rPr>
          <w:noProof/>
          <w:color w:val="000000" w:themeColor="text1"/>
          <w:lang w:eastAsia="zh-CN"/>
        </w:rPr>
        <w:t>[</w:t>
      </w:r>
      <w:hyperlink w:anchor="_ENREF_77" w:tooltip="Griffiths, 2017 #33" w:history="1">
        <w:r w:rsidR="00E26FC0">
          <w:rPr>
            <w:noProof/>
            <w:color w:val="000000" w:themeColor="text1"/>
            <w:lang w:eastAsia="zh-CN"/>
          </w:rPr>
          <w:t>77</w:t>
        </w:r>
      </w:hyperlink>
      <w:r w:rsidR="006C7182">
        <w:rPr>
          <w:noProof/>
          <w:color w:val="000000" w:themeColor="text1"/>
          <w:lang w:eastAsia="zh-CN"/>
        </w:rPr>
        <w:t>]</w:t>
      </w:r>
      <w:r w:rsidR="00C82446">
        <w:rPr>
          <w:color w:val="000000" w:themeColor="text1"/>
          <w:lang w:eastAsia="zh-CN"/>
        </w:rPr>
        <w:fldChar w:fldCharType="end"/>
      </w:r>
      <w:r>
        <w:rPr>
          <w:rFonts w:hint="eastAsia"/>
          <w:color w:val="000000" w:themeColor="text1"/>
          <w:lang w:eastAsia="zh-CN"/>
        </w:rPr>
        <w:t xml:space="preserve">. Only SB4 and HD203 have published phase III trials in RA </w:t>
      </w:r>
      <w:r w:rsidR="00C82446">
        <w:rPr>
          <w:color w:val="000000" w:themeColor="text1"/>
          <w:lang w:eastAsia="zh-CN"/>
        </w:rPr>
        <w:fldChar w:fldCharType="begin">
          <w:fldData xml:space="preserve">PEVuZE5vdGU+PENpdGU+PEF1dGhvcj5CYWU8L0F1dGhvcj48WWVhcj4yMDE3PC9ZZWFyPjxSZWNO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=
</w:fldData>
        </w:fldChar>
      </w:r>
      <w:r w:rsidR="006C7182">
        <w:rPr>
          <w:color w:val="000000" w:themeColor="text1"/>
          <w:lang w:eastAsia="zh-CN"/>
        </w:rPr>
        <w:instrText xml:space="preserve"> ADDIN EN.CITE </w:instrText>
      </w:r>
      <w:r w:rsidR="006C7182">
        <w:rPr>
          <w:color w:val="000000" w:themeColor="text1"/>
          <w:lang w:eastAsia="zh-CN"/>
        </w:rPr>
        <w:fldChar w:fldCharType="begin">
          <w:fldData xml:space="preserve">PEVuZE5vdGU+PENpdGU+PEF1dGhvcj5CYWU8L0F1dGhvcj48WWVhcj4yMDE3PC9ZZWFyPjxSZWNO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=
</w:fldData>
        </w:fldChar>
      </w:r>
      <w:r w:rsidR="006C7182">
        <w:rPr>
          <w:color w:val="000000" w:themeColor="text1"/>
          <w:lang w:eastAsia="zh-CN"/>
        </w:rPr>
        <w:instrText xml:space="preserve"> ADDIN EN.CITE.DATA </w:instrText>
      </w:r>
      <w:r w:rsidR="006C7182">
        <w:rPr>
          <w:color w:val="000000" w:themeColor="text1"/>
          <w:lang w:eastAsia="zh-CN"/>
        </w:rPr>
      </w:r>
      <w:r w:rsidR="006C7182">
        <w:rPr>
          <w:color w:val="000000" w:themeColor="text1"/>
          <w:lang w:eastAsia="zh-CN"/>
        </w:rPr>
        <w:fldChar w:fldCharType="end"/>
      </w:r>
      <w:r w:rsidR="00C82446">
        <w:rPr>
          <w:color w:val="000000" w:themeColor="text1"/>
          <w:lang w:eastAsia="zh-CN"/>
        </w:rPr>
      </w:r>
      <w:r w:rsidR="00C82446">
        <w:rPr>
          <w:color w:val="000000" w:themeColor="text1"/>
          <w:lang w:eastAsia="zh-CN"/>
        </w:rPr>
        <w:fldChar w:fldCharType="separate"/>
      </w:r>
      <w:r w:rsidR="006C7182">
        <w:rPr>
          <w:noProof/>
          <w:color w:val="000000" w:themeColor="text1"/>
          <w:lang w:eastAsia="zh-CN"/>
        </w:rPr>
        <w:t>[</w:t>
      </w:r>
      <w:hyperlink w:anchor="_ENREF_78" w:tooltip="Bae, 2017 #2" w:history="1">
        <w:r w:rsidR="00E26FC0">
          <w:rPr>
            <w:noProof/>
            <w:color w:val="000000" w:themeColor="text1"/>
            <w:lang w:eastAsia="zh-CN"/>
          </w:rPr>
          <w:t>78</w:t>
        </w:r>
      </w:hyperlink>
      <w:r w:rsidR="006C7182">
        <w:rPr>
          <w:noProof/>
          <w:color w:val="000000" w:themeColor="text1"/>
          <w:lang w:eastAsia="zh-CN"/>
        </w:rPr>
        <w:t xml:space="preserve">, </w:t>
      </w:r>
      <w:hyperlink w:anchor="_ENREF_79" w:tooltip="Emery, 2017 #1" w:history="1">
        <w:r w:rsidR="00E26FC0">
          <w:rPr>
            <w:noProof/>
            <w:color w:val="000000" w:themeColor="text1"/>
            <w:lang w:eastAsia="zh-CN"/>
          </w:rPr>
          <w:t>79</w:t>
        </w:r>
      </w:hyperlink>
      <w:r w:rsidR="006C7182">
        <w:rPr>
          <w:noProof/>
          <w:color w:val="000000" w:themeColor="text1"/>
          <w:lang w:eastAsia="zh-CN"/>
        </w:rPr>
        <w:t>]</w:t>
      </w:r>
      <w:r w:rsidR="00C82446">
        <w:rPr>
          <w:color w:val="000000" w:themeColor="text1"/>
          <w:lang w:eastAsia="zh-CN"/>
        </w:rPr>
        <w:fldChar w:fldCharType="end"/>
      </w:r>
      <w:r w:rsidR="00E22C31">
        <w:rPr>
          <w:rFonts w:hint="eastAsia"/>
          <w:color w:val="000000" w:themeColor="text1"/>
          <w:lang w:eastAsia="zh-CN"/>
        </w:rPr>
        <w:t>. Table 4</w:t>
      </w:r>
      <w:r>
        <w:rPr>
          <w:rFonts w:hint="eastAsia"/>
          <w:color w:val="000000" w:themeColor="text1"/>
          <w:lang w:eastAsia="zh-CN"/>
        </w:rPr>
        <w:t xml:space="preserve"> lists completed and ongoing phase III trials of etanercept biosimilars.</w:t>
      </w:r>
    </w:p>
    <w:p w:rsidR="00384A59" w:rsidRDefault="00185ECE" w:rsidP="00E22C31">
      <w:pPr>
        <w:spacing w:line="360" w:lineRule="auto"/>
        <w:rPr>
          <w:color w:val="000000" w:themeColor="text1"/>
          <w:lang w:eastAsia="zh-CN"/>
        </w:rPr>
      </w:pPr>
      <w:r>
        <w:rPr>
          <w:rFonts w:hint="eastAsia"/>
          <w:color w:val="000000" w:themeColor="text1"/>
          <w:lang w:eastAsia="zh-CN"/>
        </w:rPr>
        <w:t xml:space="preserve">SB4 </w:t>
      </w:r>
      <w:r>
        <w:rPr>
          <w:color w:val="000000" w:themeColor="text1"/>
          <w:lang w:eastAsia="zh-CN"/>
        </w:rPr>
        <w:t>and the</w:t>
      </w:r>
      <w:r>
        <w:rPr>
          <w:rFonts w:hint="eastAsia"/>
          <w:color w:val="000000" w:themeColor="text1"/>
          <w:lang w:eastAsia="zh-CN"/>
        </w:rPr>
        <w:t xml:space="preserve"> etanercept </w:t>
      </w:r>
      <w:r w:rsidR="00124C4F">
        <w:rPr>
          <w:rFonts w:hint="eastAsia"/>
          <w:color w:val="000000" w:themeColor="text1"/>
          <w:lang w:eastAsia="zh-CN"/>
        </w:rPr>
        <w:t>RP</w:t>
      </w:r>
      <w:r w:rsidR="00E0028B">
        <w:rPr>
          <w:rFonts w:hint="eastAsia"/>
          <w:color w:val="000000" w:themeColor="text1"/>
          <w:lang w:eastAsia="zh-CN"/>
        </w:rPr>
        <w:t xml:space="preserve"> </w:t>
      </w:r>
      <w:r w:rsidR="001A6369">
        <w:rPr>
          <w:rFonts w:hint="eastAsia"/>
          <w:color w:val="000000" w:themeColor="text1"/>
          <w:lang w:eastAsia="zh-CN"/>
        </w:rPr>
        <w:t xml:space="preserve">50mg </w:t>
      </w:r>
      <w:r w:rsidR="001A6369">
        <w:rPr>
          <w:color w:val="000000" w:themeColor="text1"/>
          <w:lang w:eastAsia="zh-CN"/>
        </w:rPr>
        <w:t>weekly</w:t>
      </w:r>
      <w:r w:rsidR="001A6369">
        <w:rPr>
          <w:rFonts w:hint="eastAsia"/>
          <w:color w:val="000000" w:themeColor="text1"/>
          <w:lang w:eastAsia="zh-CN"/>
        </w:rPr>
        <w:t xml:space="preserve"> </w:t>
      </w:r>
      <w:r>
        <w:rPr>
          <w:rFonts w:hint="eastAsia"/>
          <w:color w:val="000000" w:themeColor="text1"/>
          <w:lang w:eastAsia="zh-CN"/>
        </w:rPr>
        <w:t xml:space="preserve">were compared in a </w:t>
      </w:r>
      <w:r w:rsidR="00E0028B">
        <w:rPr>
          <w:rFonts w:hint="eastAsia"/>
          <w:color w:val="000000" w:themeColor="text1"/>
          <w:lang w:eastAsia="zh-CN"/>
        </w:rPr>
        <w:t>double-blind RCT</w:t>
      </w:r>
      <w:r w:rsidR="001A6369">
        <w:rPr>
          <w:rFonts w:hint="eastAsia"/>
          <w:color w:val="000000" w:themeColor="text1"/>
          <w:lang w:eastAsia="zh-CN"/>
        </w:rPr>
        <w:t xml:space="preserve"> of 596 </w:t>
      </w:r>
      <w:r w:rsidR="00E0028B">
        <w:rPr>
          <w:rFonts w:hint="eastAsia"/>
          <w:color w:val="000000" w:themeColor="text1"/>
          <w:lang w:eastAsia="zh-CN"/>
        </w:rPr>
        <w:t>biologic-</w:t>
      </w:r>
      <w:r w:rsidR="00E0028B">
        <w:rPr>
          <w:color w:val="000000" w:themeColor="text1"/>
          <w:lang w:eastAsia="zh-CN"/>
        </w:rPr>
        <w:t>naïve</w:t>
      </w:r>
      <w:r w:rsidR="00E0028B">
        <w:rPr>
          <w:rFonts w:hint="eastAsia"/>
          <w:color w:val="000000" w:themeColor="text1"/>
          <w:lang w:eastAsia="zh-CN"/>
        </w:rPr>
        <w:t xml:space="preserve"> patients with active RA despite MTX. The primary end-point (ACR20 at week</w:t>
      </w:r>
      <w:r w:rsidR="007714D1">
        <w:rPr>
          <w:rFonts w:hint="eastAsia"/>
          <w:color w:val="000000" w:themeColor="text1"/>
          <w:lang w:eastAsia="zh-CN"/>
        </w:rPr>
        <w:t xml:space="preserve"> </w:t>
      </w:r>
      <w:r w:rsidR="00E0028B">
        <w:rPr>
          <w:rFonts w:hint="eastAsia"/>
          <w:color w:val="000000" w:themeColor="text1"/>
          <w:lang w:eastAsia="zh-CN"/>
        </w:rPr>
        <w:t xml:space="preserve">24) </w:t>
      </w:r>
      <w:r w:rsidR="001A6369">
        <w:rPr>
          <w:rFonts w:hint="eastAsia"/>
          <w:color w:val="000000" w:themeColor="text1"/>
          <w:lang w:eastAsia="zh-CN"/>
        </w:rPr>
        <w:t>using the per-</w:t>
      </w:r>
      <w:r w:rsidR="00E0028B">
        <w:rPr>
          <w:rFonts w:hint="eastAsia"/>
          <w:color w:val="000000" w:themeColor="text1"/>
          <w:lang w:eastAsia="zh-CN"/>
        </w:rPr>
        <w:t>protocol set</w:t>
      </w:r>
      <w:r w:rsidR="00124C4F">
        <w:rPr>
          <w:rFonts w:hint="eastAsia"/>
          <w:color w:val="000000" w:themeColor="text1"/>
          <w:lang w:eastAsia="zh-CN"/>
        </w:rPr>
        <w:t xml:space="preserve"> (PPS) </w:t>
      </w:r>
      <w:r w:rsidR="00E0028B">
        <w:rPr>
          <w:rFonts w:hint="eastAsia"/>
          <w:color w:val="000000" w:themeColor="text1"/>
          <w:lang w:eastAsia="zh-CN"/>
        </w:rPr>
        <w:t xml:space="preserve">was 78.1% for SB4 and 80.3% for the RP. The </w:t>
      </w:r>
      <w:r w:rsidR="00E0028B" w:rsidRPr="00E0028B">
        <w:rPr>
          <w:color w:val="000000" w:themeColor="text1"/>
          <w:lang w:eastAsia="zh-CN"/>
        </w:rPr>
        <w:t>adjusted difference</w:t>
      </w:r>
      <w:r w:rsidR="00E0028B">
        <w:rPr>
          <w:rFonts w:hint="eastAsia"/>
          <w:color w:val="000000" w:themeColor="text1"/>
          <w:lang w:eastAsia="zh-CN"/>
        </w:rPr>
        <w:t xml:space="preserve"> between the</w:t>
      </w:r>
      <w:r w:rsidR="00124C4F">
        <w:rPr>
          <w:rFonts w:hint="eastAsia"/>
          <w:color w:val="000000" w:themeColor="text1"/>
          <w:lang w:eastAsia="zh-CN"/>
        </w:rPr>
        <w:t xml:space="preserve"> two drugs (-2.22; 95%CI -9.41 to </w:t>
      </w:r>
      <w:r w:rsidR="00E0028B">
        <w:rPr>
          <w:rFonts w:hint="eastAsia"/>
          <w:color w:val="000000" w:themeColor="text1"/>
          <w:lang w:eastAsia="zh-CN"/>
        </w:rPr>
        <w:t xml:space="preserve">4.98) </w:t>
      </w:r>
      <w:r w:rsidR="001A6369">
        <w:rPr>
          <w:rFonts w:hint="eastAsia"/>
          <w:color w:val="000000" w:themeColor="text1"/>
          <w:lang w:eastAsia="zh-CN"/>
        </w:rPr>
        <w:t>was</w:t>
      </w:r>
      <w:r w:rsidR="00E0028B">
        <w:rPr>
          <w:rFonts w:hint="eastAsia"/>
          <w:color w:val="000000" w:themeColor="text1"/>
          <w:lang w:eastAsia="zh-CN"/>
        </w:rPr>
        <w:t xml:space="preserve"> with</w:t>
      </w:r>
      <w:r w:rsidR="0078585F">
        <w:rPr>
          <w:rFonts w:hint="eastAsia"/>
          <w:color w:val="000000" w:themeColor="text1"/>
          <w:lang w:eastAsia="zh-CN"/>
        </w:rPr>
        <w:t xml:space="preserve">in the equivalence margin of </w:t>
      </w:r>
      <w:r w:rsidR="0078585F" w:rsidRPr="00C1207D">
        <w:rPr>
          <w:rFonts w:hint="eastAsia"/>
          <w:color w:val="000000" w:themeColor="text1"/>
          <w:lang w:eastAsia="zh-CN"/>
        </w:rPr>
        <w:t>±</w:t>
      </w:r>
      <w:r w:rsidR="00E0028B">
        <w:rPr>
          <w:rFonts w:hint="eastAsia"/>
          <w:color w:val="000000" w:themeColor="text1"/>
          <w:lang w:eastAsia="zh-CN"/>
        </w:rPr>
        <w:t xml:space="preserve">15%. ACR50 (46.6% vs 42.3%) and ACR70 (25.5% vs 22.6%) were again </w:t>
      </w:r>
      <w:r w:rsidR="00E0028B">
        <w:rPr>
          <w:color w:val="000000" w:themeColor="text1"/>
          <w:lang w:eastAsia="zh-CN"/>
        </w:rPr>
        <w:t>equivalent</w:t>
      </w:r>
      <w:r w:rsidR="00E0028B">
        <w:rPr>
          <w:rFonts w:hint="eastAsia"/>
          <w:color w:val="000000" w:themeColor="text1"/>
          <w:lang w:eastAsia="zh-CN"/>
        </w:rPr>
        <w:t xml:space="preserve"> </w:t>
      </w:r>
      <w:r w:rsidR="00E0028B">
        <w:rPr>
          <w:color w:val="000000" w:themeColor="text1"/>
          <w:lang w:eastAsia="zh-CN"/>
        </w:rPr>
        <w:t>between</w:t>
      </w:r>
      <w:r w:rsidR="00E0028B">
        <w:rPr>
          <w:rFonts w:hint="eastAsia"/>
          <w:color w:val="000000" w:themeColor="text1"/>
          <w:lang w:eastAsia="zh-CN"/>
        </w:rPr>
        <w:t xml:space="preserve"> SB4 and RP, respectively. </w:t>
      </w:r>
      <w:r w:rsidR="001A6369">
        <w:rPr>
          <w:rFonts w:hint="eastAsia"/>
          <w:color w:val="000000" w:themeColor="text1"/>
          <w:lang w:eastAsia="zh-CN"/>
        </w:rPr>
        <w:lastRenderedPageBreak/>
        <w:t>Adverse events were</w:t>
      </w:r>
      <w:r w:rsidR="004F6442">
        <w:rPr>
          <w:color w:val="000000" w:themeColor="text1"/>
          <w:lang w:eastAsia="zh-CN"/>
        </w:rPr>
        <w:t xml:space="preserve"> reportedly</w:t>
      </w:r>
      <w:r w:rsidR="001A6369">
        <w:rPr>
          <w:rFonts w:hint="eastAsia"/>
          <w:color w:val="000000" w:themeColor="text1"/>
          <w:lang w:eastAsia="zh-CN"/>
        </w:rPr>
        <w:t xml:space="preserve"> similar. </w:t>
      </w:r>
      <w:r w:rsidR="00967996">
        <w:rPr>
          <w:color w:val="000000" w:themeColor="text1"/>
          <w:lang w:eastAsia="zh-CN"/>
        </w:rPr>
        <w:t xml:space="preserve">However, the </w:t>
      </w:r>
      <w:r w:rsidR="00EE6172">
        <w:rPr>
          <w:rFonts w:hint="eastAsia"/>
          <w:color w:val="000000" w:themeColor="text1"/>
          <w:lang w:eastAsia="zh-CN"/>
        </w:rPr>
        <w:t xml:space="preserve">trial </w:t>
      </w:r>
      <w:r w:rsidR="00967996">
        <w:rPr>
          <w:color w:val="000000" w:themeColor="text1"/>
          <w:lang w:eastAsia="zh-CN"/>
        </w:rPr>
        <w:t>publi</w:t>
      </w:r>
      <w:r w:rsidR="00EE6172">
        <w:rPr>
          <w:rFonts w:hint="eastAsia"/>
          <w:color w:val="000000" w:themeColor="text1"/>
          <w:lang w:eastAsia="zh-CN"/>
        </w:rPr>
        <w:t>cation</w:t>
      </w:r>
      <w:r w:rsidR="00967996">
        <w:rPr>
          <w:color w:val="000000" w:themeColor="text1"/>
          <w:lang w:eastAsia="zh-CN"/>
        </w:rPr>
        <w:t xml:space="preserve"> did not report </w:t>
      </w:r>
      <w:r w:rsidR="004F6442">
        <w:rPr>
          <w:color w:val="000000" w:themeColor="text1"/>
          <w:lang w:eastAsia="zh-CN"/>
        </w:rPr>
        <w:t xml:space="preserve">drug safety in as much detail as SB4’s </w:t>
      </w:r>
      <w:r w:rsidR="004F6442" w:rsidRPr="004F6442">
        <w:rPr>
          <w:color w:val="000000" w:themeColor="text1"/>
          <w:lang w:eastAsia="zh-CN"/>
        </w:rPr>
        <w:t>European Public Assessment Report (EPAR)</w:t>
      </w:r>
      <w:r w:rsidR="004F6442">
        <w:rPr>
          <w:color w:val="000000" w:themeColor="text1"/>
          <w:lang w:eastAsia="zh-CN"/>
        </w:rPr>
        <w:t xml:space="preserve"> by the </w:t>
      </w:r>
      <w:r w:rsidR="004F6442" w:rsidRPr="00967996">
        <w:rPr>
          <w:color w:val="000000" w:themeColor="text1"/>
          <w:lang w:eastAsia="zh-CN"/>
        </w:rPr>
        <w:t>European Medicines Agency's (EMA) Committee for Medicinal Products for Human Use (CHMP)</w:t>
      </w:r>
      <w:r w:rsidR="004F6442">
        <w:rPr>
          <w:color w:val="000000" w:themeColor="text1"/>
          <w:lang w:eastAsia="zh-CN"/>
        </w:rPr>
        <w:t xml:space="preserve"> </w:t>
      </w:r>
      <w:r w:rsidR="00C82446">
        <w:rPr>
          <w:color w:val="000000" w:themeColor="text1"/>
          <w:lang w:eastAsia="zh-CN"/>
        </w:rPr>
        <w:fldChar w:fldCharType="begin"/>
      </w:r>
      <w:r w:rsidR="006C7182">
        <w:rPr>
          <w:color w:val="000000" w:themeColor="text1"/>
          <w:lang w:eastAsia="zh-CN"/>
        </w:rPr>
        <w:instrText xml:space="preserve"> ADDIN EN.CITE &lt;EndNote&gt;&lt;Cite&gt;&lt;RecNum&gt;94&lt;/RecNum&gt;&lt;DisplayText&gt;[80]&lt;/DisplayText&gt;&lt;record&gt;&lt;rec-number&gt;94&lt;/rec-number&gt;&lt;foreign-keys&gt;&lt;key app="EN" db-id="e9xsafedr29p0beassxpse52wvpwfpw9wwxd"&gt;94&lt;/key&gt;&lt;/foreign-keys&gt;&lt;ref-type name="Web Page"&gt;12&lt;/ref-type&gt;&lt;contributors&gt;&lt;/contributors&gt;&lt;titles&gt;&lt;title&gt;Committee for Medicinal Products for Human Use of the European Medicines Agency. Benepali: assessment report. 2015.&lt;/title&gt;&lt;/titles&gt;&lt;number&gt;Oct 2017&lt;/number&gt;&lt;dates&gt;&lt;/dates&gt;&lt;urls&gt;&lt;related-urls&gt;&lt;url&gt;http://www.ema.europa.eu/docs/en_GB/document_library/EPAR_-_Public_assessment_report/human/004007/WC500200380.pdf&lt;/url&gt;&lt;/related-urls&gt;&lt;/urls&gt;&lt;/record&gt;&lt;/Cite&gt;&lt;/EndNote&gt;</w:instrText>
      </w:r>
      <w:r w:rsidR="00C82446">
        <w:rPr>
          <w:color w:val="000000" w:themeColor="text1"/>
          <w:lang w:eastAsia="zh-CN"/>
        </w:rPr>
        <w:fldChar w:fldCharType="separate"/>
      </w:r>
      <w:r w:rsidR="006C7182">
        <w:rPr>
          <w:noProof/>
          <w:color w:val="000000" w:themeColor="text1"/>
          <w:lang w:eastAsia="zh-CN"/>
        </w:rPr>
        <w:t>[</w:t>
      </w:r>
      <w:hyperlink w:anchor="_ENREF_80" w:tooltip=",  #94" w:history="1">
        <w:r w:rsidR="00E26FC0">
          <w:rPr>
            <w:noProof/>
            <w:color w:val="000000" w:themeColor="text1"/>
            <w:lang w:eastAsia="zh-CN"/>
          </w:rPr>
          <w:t>80</w:t>
        </w:r>
      </w:hyperlink>
      <w:r w:rsidR="006C7182">
        <w:rPr>
          <w:noProof/>
          <w:color w:val="000000" w:themeColor="text1"/>
          <w:lang w:eastAsia="zh-CN"/>
        </w:rPr>
        <w:t>]</w:t>
      </w:r>
      <w:r w:rsidR="00C82446">
        <w:rPr>
          <w:color w:val="000000" w:themeColor="text1"/>
          <w:lang w:eastAsia="zh-CN"/>
        </w:rPr>
        <w:fldChar w:fldCharType="end"/>
      </w:r>
      <w:r w:rsidR="004F6442">
        <w:rPr>
          <w:color w:val="000000" w:themeColor="text1"/>
          <w:lang w:eastAsia="zh-CN"/>
        </w:rPr>
        <w:t>. In particular, t</w:t>
      </w:r>
      <w:r w:rsidR="003A5DE4" w:rsidRPr="00C1207D">
        <w:rPr>
          <w:rFonts w:hint="eastAsia"/>
          <w:color w:val="000000" w:themeColor="text1"/>
          <w:lang w:eastAsia="zh-CN"/>
        </w:rPr>
        <w:t>here was a signal for higher incidence</w:t>
      </w:r>
      <w:r w:rsidR="003A5DE4" w:rsidRPr="00C1207D">
        <w:rPr>
          <w:color w:val="000000" w:themeColor="text1"/>
          <w:lang w:eastAsia="zh-CN"/>
        </w:rPr>
        <w:t xml:space="preserve"> of hepatobiliary disorders with SB4 compared </w:t>
      </w:r>
      <w:r w:rsidR="007714D1" w:rsidRPr="00C1207D">
        <w:rPr>
          <w:rFonts w:hint="eastAsia"/>
          <w:color w:val="000000" w:themeColor="text1"/>
          <w:lang w:eastAsia="zh-CN"/>
        </w:rPr>
        <w:t>to</w:t>
      </w:r>
      <w:r w:rsidR="003A5DE4" w:rsidRPr="00C1207D">
        <w:rPr>
          <w:color w:val="000000" w:themeColor="text1"/>
          <w:lang w:eastAsia="zh-CN"/>
        </w:rPr>
        <w:t xml:space="preserve"> </w:t>
      </w:r>
      <w:r w:rsidR="004F6442">
        <w:rPr>
          <w:color w:val="000000" w:themeColor="text1"/>
          <w:lang w:eastAsia="zh-CN"/>
        </w:rPr>
        <w:t xml:space="preserve">RP </w:t>
      </w:r>
      <w:r w:rsidR="003A5DE4" w:rsidRPr="00C1207D">
        <w:rPr>
          <w:color w:val="000000" w:themeColor="text1"/>
          <w:lang w:eastAsia="zh-CN"/>
        </w:rPr>
        <w:t>etanercept (17 vs 0 adverse events)</w:t>
      </w:r>
      <w:r w:rsidR="004F6442">
        <w:rPr>
          <w:color w:val="000000" w:themeColor="text1"/>
          <w:lang w:eastAsia="zh-CN"/>
        </w:rPr>
        <w:t xml:space="preserve">, including </w:t>
      </w:r>
      <w:r w:rsidR="004F6442" w:rsidRPr="004F6442">
        <w:rPr>
          <w:color w:val="000000" w:themeColor="text1"/>
          <w:lang w:eastAsia="zh-CN"/>
        </w:rPr>
        <w:t xml:space="preserve">four events of cholelithiasis, three of liver disease disorder, three </w:t>
      </w:r>
      <w:r w:rsidR="004F6442">
        <w:rPr>
          <w:color w:val="000000" w:themeColor="text1"/>
          <w:lang w:eastAsia="zh-CN"/>
        </w:rPr>
        <w:t>of chronic cholecystitis</w:t>
      </w:r>
      <w:r w:rsidR="004F6442" w:rsidRPr="004F6442">
        <w:rPr>
          <w:color w:val="000000" w:themeColor="text1"/>
          <w:lang w:eastAsia="zh-CN"/>
        </w:rPr>
        <w:t>, two of bile duct stone</w:t>
      </w:r>
      <w:r w:rsidR="004F6442">
        <w:rPr>
          <w:color w:val="000000" w:themeColor="text1"/>
          <w:lang w:eastAsia="zh-CN"/>
        </w:rPr>
        <w:t>,</w:t>
      </w:r>
      <w:r w:rsidR="004F6442" w:rsidRPr="004F6442">
        <w:rPr>
          <w:color w:val="000000" w:themeColor="text1"/>
          <w:lang w:eastAsia="zh-CN"/>
        </w:rPr>
        <w:t xml:space="preserve"> and one event</w:t>
      </w:r>
      <w:r w:rsidR="004F6442">
        <w:rPr>
          <w:color w:val="000000" w:themeColor="text1"/>
          <w:lang w:eastAsia="zh-CN"/>
        </w:rPr>
        <w:t xml:space="preserve"> each</w:t>
      </w:r>
      <w:r w:rsidR="004F6442" w:rsidRPr="004F6442">
        <w:rPr>
          <w:color w:val="000000" w:themeColor="text1"/>
          <w:lang w:eastAsia="zh-CN"/>
        </w:rPr>
        <w:t xml:space="preserve"> of biliary colic, cholangitis, cholecystitis</w:t>
      </w:r>
      <w:r w:rsidR="00E315E1">
        <w:rPr>
          <w:rFonts w:hint="eastAsia"/>
          <w:color w:val="000000" w:themeColor="text1"/>
          <w:lang w:eastAsia="zh-CN"/>
        </w:rPr>
        <w:t xml:space="preserve">, </w:t>
      </w:r>
      <w:r w:rsidR="004F6442" w:rsidRPr="004F6442">
        <w:rPr>
          <w:color w:val="000000" w:themeColor="text1"/>
          <w:lang w:eastAsia="zh-CN"/>
        </w:rPr>
        <w:t xml:space="preserve">gall bladder perforation and </w:t>
      </w:r>
      <w:r w:rsidR="00E315E1">
        <w:t>hypertransaminasaemia</w:t>
      </w:r>
      <w:r w:rsidR="004F6442" w:rsidRPr="00C1207D">
        <w:rPr>
          <w:color w:val="000000" w:themeColor="text1"/>
          <w:lang w:eastAsia="zh-CN"/>
        </w:rPr>
        <w:t xml:space="preserve"> </w:t>
      </w:r>
      <w:r w:rsidR="00C82446" w:rsidRPr="00C1207D">
        <w:rPr>
          <w:color w:val="000000" w:themeColor="text1"/>
          <w:lang w:eastAsia="zh-CN"/>
        </w:rPr>
        <w:fldChar w:fldCharType="begin">
          <w:fldData xml:space="preserve">PEVuZE5vdGU+PENpdGU+PEF1dGhvcj5TY2hlaW5iZXJnPC9BdXRob3I+PFllYXI+MjAxNjwvWWVh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</w:fldData>
        </w:fldChar>
      </w:r>
      <w:r w:rsidR="006C7182">
        <w:rPr>
          <w:color w:val="000000" w:themeColor="text1"/>
          <w:lang w:eastAsia="zh-CN"/>
        </w:rPr>
        <w:instrText xml:space="preserve"> ADDIN EN.CITE </w:instrText>
      </w:r>
      <w:r w:rsidR="006C7182">
        <w:rPr>
          <w:color w:val="000000" w:themeColor="text1"/>
          <w:lang w:eastAsia="zh-CN"/>
        </w:rPr>
        <w:fldChar w:fldCharType="begin">
          <w:fldData xml:space="preserve">PEVuZE5vdGU+PENpdGU+PEF1dGhvcj5TY2hlaW5iZXJnPC9BdXRob3I+PFllYXI+MjAxNjwvWWVh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</w:fldData>
        </w:fldChar>
      </w:r>
      <w:r w:rsidR="006C7182">
        <w:rPr>
          <w:color w:val="000000" w:themeColor="text1"/>
          <w:lang w:eastAsia="zh-CN"/>
        </w:rPr>
        <w:instrText xml:space="preserve"> ADDIN EN.CITE.DATA </w:instrText>
      </w:r>
      <w:r w:rsidR="006C7182">
        <w:rPr>
          <w:color w:val="000000" w:themeColor="text1"/>
          <w:lang w:eastAsia="zh-CN"/>
        </w:rPr>
      </w:r>
      <w:r w:rsidR="006C7182">
        <w:rPr>
          <w:color w:val="000000" w:themeColor="text1"/>
          <w:lang w:eastAsia="zh-CN"/>
        </w:rPr>
        <w:fldChar w:fldCharType="end"/>
      </w:r>
      <w:r w:rsidR="00C82446" w:rsidRPr="00C1207D">
        <w:rPr>
          <w:color w:val="000000" w:themeColor="text1"/>
          <w:lang w:eastAsia="zh-CN"/>
        </w:rPr>
      </w:r>
      <w:r w:rsidR="00C82446" w:rsidRPr="00C1207D">
        <w:rPr>
          <w:color w:val="000000" w:themeColor="text1"/>
          <w:lang w:eastAsia="zh-CN"/>
        </w:rPr>
        <w:fldChar w:fldCharType="separate"/>
      </w:r>
      <w:r w:rsidR="006C7182">
        <w:rPr>
          <w:noProof/>
          <w:color w:val="000000" w:themeColor="text1"/>
          <w:lang w:eastAsia="zh-CN"/>
        </w:rPr>
        <w:t>[</w:t>
      </w:r>
      <w:hyperlink w:anchor="_ENREF_80" w:tooltip=",  #94" w:history="1">
        <w:r w:rsidR="00E26FC0">
          <w:rPr>
            <w:noProof/>
            <w:color w:val="000000" w:themeColor="text1"/>
            <w:lang w:eastAsia="zh-CN"/>
          </w:rPr>
          <w:t>80</w:t>
        </w:r>
      </w:hyperlink>
      <w:r w:rsidR="006C7182">
        <w:rPr>
          <w:noProof/>
          <w:color w:val="000000" w:themeColor="text1"/>
          <w:lang w:eastAsia="zh-CN"/>
        </w:rPr>
        <w:t xml:space="preserve">, </w:t>
      </w:r>
      <w:hyperlink w:anchor="_ENREF_81" w:tooltip="Scheinberg, 2016 #69" w:history="1">
        <w:r w:rsidR="00E26FC0">
          <w:rPr>
            <w:noProof/>
            <w:color w:val="000000" w:themeColor="text1"/>
            <w:lang w:eastAsia="zh-CN"/>
          </w:rPr>
          <w:t>81</w:t>
        </w:r>
      </w:hyperlink>
      <w:r w:rsidR="006C7182">
        <w:rPr>
          <w:noProof/>
          <w:color w:val="000000" w:themeColor="text1"/>
          <w:lang w:eastAsia="zh-CN"/>
        </w:rPr>
        <w:t>]</w:t>
      </w:r>
      <w:r w:rsidR="00C82446" w:rsidRPr="00C1207D">
        <w:rPr>
          <w:color w:val="000000" w:themeColor="text1"/>
          <w:lang w:eastAsia="zh-CN"/>
        </w:rPr>
        <w:fldChar w:fldCharType="end"/>
      </w:r>
      <w:r w:rsidR="003A5DE4" w:rsidRPr="00C1207D">
        <w:rPr>
          <w:color w:val="000000" w:themeColor="text1"/>
          <w:lang w:eastAsia="zh-CN"/>
        </w:rPr>
        <w:t xml:space="preserve">. </w:t>
      </w:r>
      <w:r w:rsidR="00D212CA">
        <w:rPr>
          <w:color w:val="000000" w:themeColor="text1"/>
          <w:lang w:eastAsia="zh-CN"/>
        </w:rPr>
        <w:t xml:space="preserve">Six events from </w:t>
      </w:r>
      <w:r w:rsidR="00D212CA">
        <w:rPr>
          <w:rFonts w:hint="eastAsia"/>
          <w:color w:val="000000" w:themeColor="text1"/>
          <w:lang w:eastAsia="zh-CN"/>
        </w:rPr>
        <w:t>four</w:t>
      </w:r>
      <w:r w:rsidR="00E315E1" w:rsidRPr="00E315E1">
        <w:rPr>
          <w:color w:val="000000" w:themeColor="text1"/>
          <w:lang w:eastAsia="zh-CN"/>
        </w:rPr>
        <w:t xml:space="preserve"> subjects were reported as </w:t>
      </w:r>
      <w:r w:rsidR="00E315E1">
        <w:rPr>
          <w:rFonts w:hint="eastAsia"/>
          <w:color w:val="000000" w:themeColor="text1"/>
          <w:lang w:eastAsia="zh-CN"/>
        </w:rPr>
        <w:t>serious adverse events.</w:t>
      </w:r>
      <w:r w:rsidR="00E315E1" w:rsidRPr="00E315E1">
        <w:rPr>
          <w:rFonts w:hint="eastAsia"/>
          <w:color w:val="000000" w:themeColor="text1"/>
          <w:lang w:eastAsia="zh-CN"/>
        </w:rPr>
        <w:t xml:space="preserve"> </w:t>
      </w:r>
      <w:r w:rsidR="00F46625">
        <w:rPr>
          <w:rFonts w:hint="eastAsia"/>
          <w:color w:val="000000" w:themeColor="text1"/>
          <w:lang w:eastAsia="zh-CN"/>
        </w:rPr>
        <w:t>T</w:t>
      </w:r>
      <w:r w:rsidR="00880257">
        <w:rPr>
          <w:rFonts w:hint="eastAsia"/>
          <w:color w:val="000000" w:themeColor="text1"/>
          <w:lang w:eastAsia="zh-CN"/>
        </w:rPr>
        <w:t xml:space="preserve">he authors subsequently reported </w:t>
      </w:r>
      <w:r w:rsidR="00D212CA">
        <w:rPr>
          <w:rFonts w:hint="eastAsia"/>
          <w:color w:val="000000" w:themeColor="text1"/>
          <w:lang w:eastAsia="zh-CN"/>
        </w:rPr>
        <w:t xml:space="preserve">that baseline </w:t>
      </w:r>
      <w:r w:rsidR="00D212CA">
        <w:t xml:space="preserve">biliary risk factors were more common in the </w:t>
      </w:r>
      <w:r w:rsidR="00D212CA">
        <w:rPr>
          <w:rFonts w:hint="eastAsia"/>
          <w:lang w:eastAsia="zh-CN"/>
        </w:rPr>
        <w:t>SB4 group,</w:t>
      </w:r>
      <w:r w:rsidR="00C978D2">
        <w:rPr>
          <w:rFonts w:hint="eastAsia"/>
          <w:lang w:eastAsia="zh-CN"/>
        </w:rPr>
        <w:t xml:space="preserve"> and </w:t>
      </w:r>
      <w:r w:rsidR="00D212CA">
        <w:rPr>
          <w:rFonts w:hint="eastAsia"/>
          <w:lang w:eastAsia="zh-CN"/>
        </w:rPr>
        <w:t>concluded</w:t>
      </w:r>
      <w:r w:rsidR="00C978D2">
        <w:rPr>
          <w:rFonts w:hint="eastAsia"/>
          <w:lang w:eastAsia="zh-CN"/>
        </w:rPr>
        <w:t xml:space="preserve"> that </w:t>
      </w:r>
      <w:r w:rsidR="00880257">
        <w:t xml:space="preserve">the </w:t>
      </w:r>
      <w:r w:rsidR="00D212CA">
        <w:rPr>
          <w:rFonts w:hint="eastAsia"/>
          <w:lang w:eastAsia="zh-CN"/>
        </w:rPr>
        <w:t>difference in incidence of hepato</w:t>
      </w:r>
      <w:r w:rsidR="00D212CA">
        <w:t xml:space="preserve">biliary events was </w:t>
      </w:r>
      <w:r w:rsidR="00D212CA">
        <w:rPr>
          <w:rFonts w:hint="eastAsia"/>
          <w:lang w:eastAsia="zh-CN"/>
        </w:rPr>
        <w:t>not treatment related</w:t>
      </w:r>
      <w:r w:rsidR="00C978D2">
        <w:rPr>
          <w:rFonts w:hint="eastAsia"/>
          <w:lang w:eastAsia="zh-CN"/>
        </w:rPr>
        <w:t xml:space="preserve"> </w:t>
      </w:r>
      <w:r w:rsidR="00C82446">
        <w:rPr>
          <w:lang w:eastAsia="zh-CN"/>
        </w:rPr>
        <w:fldChar w:fldCharType="begin"/>
      </w:r>
      <w:r w:rsidR="006C7182">
        <w:rPr>
          <w:lang w:eastAsia="zh-CN"/>
        </w:rPr>
        <w:instrText xml:space="preserve"> ADDIN EN.CITE &lt;EndNote&gt;&lt;Cite&gt;&lt;Author&gt;Emery&lt;/Author&gt;&lt;Year&gt;2016&lt;/Year&gt;&lt;RecNum&gt;70&lt;/RecNum&gt;&lt;DisplayText&gt;[82]&lt;/DisplayText&gt;&lt;record&gt;&lt;rec-number&gt;70&lt;/rec-number&gt;&lt;foreign-keys&gt;&lt;key app="EN" db-id="e9xsafedr29p0beassxpse52wvpwfpw9wwxd"&gt;70&lt;/key&gt;&lt;/foreign-keys&gt;&lt;ref-type name="Journal Article"&gt;17&lt;/ref-type&gt;&lt;contributors&gt;&lt;authors&gt;&lt;author&gt;Emery, P.&lt;/author&gt;&lt;author&gt;Vencovsky, J.&lt;/author&gt;&lt;author&gt;Ghil, J.&lt;/author&gt;&lt;author&gt;Cheong, S. Y.&lt;/author&gt;&lt;author&gt;Rho, Y. H.&lt;/author&gt;&lt;/authors&gt;&lt;/contributors&gt;&lt;auth-address&gt;Leeds Institute of Rheumatic and Musculoskeletal Medicine, University of Leeds, Leeds, UK NIHR Leeds Musculoskeletal Biomedical Research Unit, Leeds Teaching Hospitals NHS Trust, Leeds, UK.&amp;#xD;Institute of Rheumatology, Prague, Czech Republic.&amp;#xD;Samsung Bioepis Co., Ltd., Incheon, Republic of Korea.&lt;/auth-address&gt;&lt;titles&gt;&lt;title&gt;Difference between SB4 and reference etanercept in the hepatobiliary disorders not considered to be caused by SB4: response to letter by Scheinberg and Azevedo&lt;/title&gt;&lt;secondary-title&gt;Ann Rheum Dis&lt;/secondary-title&gt;&lt;alt-title&gt;Annals of the rheumatic diseases&lt;/alt-title&gt;&lt;/titles&gt;&lt;periodical&gt;&lt;full-title&gt;Ann Rheum Dis&lt;/full-title&gt;&lt;abbr-1&gt;Annals of the rheumatic diseases&lt;/abbr-1&gt;&lt;/periodical&gt;&lt;alt-periodical&gt;&lt;full-title&gt;Ann Rheum Dis&lt;/full-title&gt;&lt;abbr-1&gt;Annals of the rheumatic diseases&lt;/abbr-1&gt;&lt;/alt-periodical&gt;&lt;pages&gt;e65&lt;/pages&gt;&lt;volume&gt;75&lt;/volume&gt;&lt;number&gt;10&lt;/number&gt;&lt;dates&gt;&lt;year&gt;2016&lt;/year&gt;&lt;pub-dates&gt;&lt;date&gt;Oct&lt;/date&gt;&lt;/pub-dates&gt;&lt;/dates&gt;&lt;isbn&gt;1468-2060 (Electronic)&amp;#xD;0003-4967 (Linking)&lt;/isbn&gt;&lt;accession-num&gt;27502892&lt;/accession-num&gt;&lt;urls&gt;&lt;related-urls&gt;&lt;url&gt;http://www.ncbi.nlm.nih.gov/pubmed/27502892&lt;/url&gt;&lt;/related-urls&gt;&lt;/urls&gt;&lt;electronic-resource-num&gt;10.1136/annrheumdis-2016-210127&lt;/electronic-resource-num&gt;&lt;/record&gt;&lt;/Cite&gt;&lt;/EndNote&gt;</w:instrText>
      </w:r>
      <w:r w:rsidR="00C82446">
        <w:rPr>
          <w:lang w:eastAsia="zh-CN"/>
        </w:rPr>
        <w:fldChar w:fldCharType="separate"/>
      </w:r>
      <w:r w:rsidR="006C7182">
        <w:rPr>
          <w:noProof/>
          <w:lang w:eastAsia="zh-CN"/>
        </w:rPr>
        <w:t>[</w:t>
      </w:r>
      <w:hyperlink w:anchor="_ENREF_82" w:tooltip="Emery, 2016 #70" w:history="1">
        <w:r w:rsidR="00E26FC0">
          <w:rPr>
            <w:noProof/>
            <w:lang w:eastAsia="zh-CN"/>
          </w:rPr>
          <w:t>82</w:t>
        </w:r>
      </w:hyperlink>
      <w:r w:rsidR="006C7182">
        <w:rPr>
          <w:noProof/>
          <w:lang w:eastAsia="zh-CN"/>
        </w:rPr>
        <w:t>]</w:t>
      </w:r>
      <w:r w:rsidR="00C82446">
        <w:rPr>
          <w:lang w:eastAsia="zh-CN"/>
        </w:rPr>
        <w:fldChar w:fldCharType="end"/>
      </w:r>
      <w:r w:rsidR="00880257">
        <w:rPr>
          <w:rFonts w:hint="eastAsia"/>
          <w:lang w:eastAsia="zh-CN"/>
        </w:rPr>
        <w:t>.</w:t>
      </w:r>
      <w:r w:rsidR="00880257">
        <w:rPr>
          <w:rFonts w:hint="eastAsia"/>
          <w:color w:val="000000" w:themeColor="text1"/>
          <w:lang w:eastAsia="zh-CN"/>
        </w:rPr>
        <w:t xml:space="preserve"> </w:t>
      </w:r>
      <w:r w:rsidR="00E0028B">
        <w:rPr>
          <w:rFonts w:hint="eastAsia"/>
          <w:color w:val="000000" w:themeColor="text1"/>
          <w:lang w:eastAsia="zh-CN"/>
        </w:rPr>
        <w:t xml:space="preserve">ADA </w:t>
      </w:r>
      <w:r w:rsidR="001A6369">
        <w:rPr>
          <w:rFonts w:hint="eastAsia"/>
          <w:color w:val="000000" w:themeColor="text1"/>
          <w:lang w:eastAsia="zh-CN"/>
        </w:rPr>
        <w:t>incidence was</w:t>
      </w:r>
      <w:r w:rsidR="00751EE2">
        <w:rPr>
          <w:color w:val="000000" w:themeColor="text1"/>
          <w:lang w:eastAsia="zh-CN"/>
        </w:rPr>
        <w:t xml:space="preserve"> reported to be</w:t>
      </w:r>
      <w:r w:rsidR="001A6369">
        <w:rPr>
          <w:rFonts w:hint="eastAsia"/>
          <w:color w:val="000000" w:themeColor="text1"/>
          <w:lang w:eastAsia="zh-CN"/>
        </w:rPr>
        <w:t xml:space="preserve"> lower with SB4 (0.7% vs 13.1%)</w:t>
      </w:r>
      <w:r w:rsidR="00EC51FC">
        <w:rPr>
          <w:color w:val="000000" w:themeColor="text1"/>
          <w:lang w:eastAsia="zh-CN"/>
        </w:rPr>
        <w:t>. H</w:t>
      </w:r>
      <w:r w:rsidR="00751EE2">
        <w:rPr>
          <w:color w:val="000000" w:themeColor="text1"/>
          <w:lang w:eastAsia="zh-CN"/>
        </w:rPr>
        <w:t>owever ADA incidence rate</w:t>
      </w:r>
      <w:r w:rsidR="00880257">
        <w:rPr>
          <w:rFonts w:hint="eastAsia"/>
          <w:color w:val="000000" w:themeColor="text1"/>
          <w:lang w:eastAsia="zh-CN"/>
        </w:rPr>
        <w:t xml:space="preserve"> for</w:t>
      </w:r>
      <w:r w:rsidR="00751EE2">
        <w:rPr>
          <w:color w:val="000000" w:themeColor="text1"/>
          <w:lang w:eastAsia="zh-CN"/>
        </w:rPr>
        <w:t xml:space="preserve"> </w:t>
      </w:r>
      <w:r w:rsidR="00880257">
        <w:rPr>
          <w:color w:val="000000" w:themeColor="text1"/>
          <w:lang w:eastAsia="zh-CN"/>
        </w:rPr>
        <w:t xml:space="preserve">the RP </w:t>
      </w:r>
      <w:r w:rsidR="00751EE2">
        <w:rPr>
          <w:color w:val="000000" w:themeColor="text1"/>
          <w:lang w:eastAsia="zh-CN"/>
        </w:rPr>
        <w:t xml:space="preserve">was inconsistent with </w:t>
      </w:r>
      <w:r w:rsidR="00880257">
        <w:rPr>
          <w:rFonts w:hint="eastAsia"/>
          <w:color w:val="000000" w:themeColor="text1"/>
          <w:lang w:eastAsia="zh-CN"/>
        </w:rPr>
        <w:t xml:space="preserve">reports from </w:t>
      </w:r>
      <w:r w:rsidR="00751EE2">
        <w:rPr>
          <w:color w:val="000000" w:themeColor="text1"/>
          <w:lang w:eastAsia="zh-CN"/>
        </w:rPr>
        <w:t>existing literature</w:t>
      </w:r>
      <w:r w:rsidR="00EC51FC">
        <w:rPr>
          <w:color w:val="000000" w:themeColor="text1"/>
          <w:lang w:eastAsia="zh-CN"/>
        </w:rPr>
        <w:t xml:space="preserve"> (0% </w:t>
      </w:r>
      <w:r w:rsidR="00153416">
        <w:rPr>
          <w:color w:val="000000" w:themeColor="text1"/>
          <w:lang w:eastAsia="zh-CN"/>
        </w:rPr>
        <w:t>to</w:t>
      </w:r>
      <w:r w:rsidR="00EC51FC">
        <w:rPr>
          <w:color w:val="000000" w:themeColor="text1"/>
          <w:lang w:eastAsia="zh-CN"/>
        </w:rPr>
        <w:t xml:space="preserve"> 6%)</w:t>
      </w:r>
      <w:r w:rsidR="00751EE2">
        <w:rPr>
          <w:color w:val="000000" w:themeColor="text1"/>
          <w:lang w:eastAsia="zh-CN"/>
        </w:rPr>
        <w:t xml:space="preserve"> </w:t>
      </w:r>
      <w:r w:rsidR="00C82446">
        <w:rPr>
          <w:color w:val="000000" w:themeColor="text1"/>
          <w:lang w:eastAsia="zh-CN"/>
        </w:rPr>
        <w:fldChar w:fldCharType="begin"/>
      </w:r>
      <w:r w:rsidR="006C7182">
        <w:rPr>
          <w:color w:val="000000" w:themeColor="text1"/>
          <w:lang w:eastAsia="zh-CN"/>
        </w:rPr>
        <w:instrText xml:space="preserve"> ADDIN EN.CITE &lt;EndNote&gt;&lt;Cite&gt;&lt;Author&gt;Marshall&lt;/Author&gt;&lt;Year&gt;2016&lt;/Year&gt;&lt;RecNum&gt;92&lt;/RecNum&gt;&lt;DisplayText&gt;[83]&lt;/DisplayText&gt;&lt;record&gt;&lt;rec-number&gt;92&lt;/rec-number&gt;&lt;foreign-keys&gt;&lt;key app="EN" db-id="e9xsafedr29p0beassxpse52wvpwfpw9wwxd"&gt;92&lt;/key&gt;&lt;/foreign-keys&gt;&lt;ref-type name="Journal Article"&gt;17&lt;/ref-type&gt;&lt;contributors&gt;&lt;authors&gt;&lt;author&gt;Marshall, L.&lt;/author&gt;&lt;author&gt;Hickling, T.&lt;/author&gt;&lt;author&gt;Bill, D.&lt;/author&gt;&lt;author&gt;Mahgoub, E.&lt;/author&gt;&lt;/authors&gt;&lt;/contributors&gt;&lt;auth-address&gt;Pfizer, Collegeville, Pennsylvania, USA.&amp;#xD;Pfizer, Andover, Massachusetts, USA.&amp;#xD;Pfizer UK, Surrey, UK.&lt;/auth-address&gt;&lt;titles&gt;&lt;title&gt;Comparing the immunogenicity of the etanercept biosimilar SB4 with the innovator etanercept: another consideration&lt;/title&gt;&lt;secondary-title&gt;Ann Rheum Dis&lt;/secondary-title&gt;&lt;alt-title&gt;Annals of the rheumatic diseases&lt;/alt-title&gt;&lt;/titles&gt;&lt;periodical&gt;&lt;full-title&gt;Ann Rheum Dis&lt;/full-title&gt;&lt;abbr-1&gt;Annals of the rheumatic diseases&lt;/abbr-1&gt;&lt;/periodical&gt;&lt;alt-periodical&gt;&lt;full-title&gt;Ann Rheum Dis&lt;/full-title&gt;&lt;abbr-1&gt;Annals of the rheumatic diseases&lt;/abbr-1&gt;&lt;/alt-periodical&gt;&lt;pages&gt;e37&lt;/pages&gt;&lt;volume&gt;75&lt;/volume&gt;&lt;number&gt;7&lt;/number&gt;&lt;dates&gt;&lt;year&gt;2016&lt;/year&gt;&lt;pub-dates&gt;&lt;date&gt;Jul&lt;/date&gt;&lt;/pub-dates&gt;&lt;/dates&gt;&lt;isbn&gt;1468-2060 (Electronic)&amp;#xD;0003-4967 (Linking)&lt;/isbn&gt;&lt;accession-num&gt;27034452&lt;/accession-num&gt;&lt;urls&gt;&lt;related-urls&gt;&lt;url&gt;http://www.ncbi.nlm.nih.gov/pubmed/27034452&lt;/url&gt;&lt;/related-urls&gt;&lt;/urls&gt;&lt;electronic-resource-num&gt;10.1136/annrheumdis-2016-209502&lt;/electronic-resource-num&gt;&lt;/record&gt;&lt;/Cite&gt;&lt;/EndNote&gt;</w:instrText>
      </w:r>
      <w:r w:rsidR="00C82446">
        <w:rPr>
          <w:color w:val="000000" w:themeColor="text1"/>
          <w:lang w:eastAsia="zh-CN"/>
        </w:rPr>
        <w:fldChar w:fldCharType="separate"/>
      </w:r>
      <w:r w:rsidR="006C7182">
        <w:rPr>
          <w:noProof/>
          <w:color w:val="000000" w:themeColor="text1"/>
          <w:lang w:eastAsia="zh-CN"/>
        </w:rPr>
        <w:t>[</w:t>
      </w:r>
      <w:hyperlink w:anchor="_ENREF_83" w:tooltip="Marshall, 2016 #92" w:history="1">
        <w:r w:rsidR="00E26FC0">
          <w:rPr>
            <w:noProof/>
            <w:color w:val="000000" w:themeColor="text1"/>
            <w:lang w:eastAsia="zh-CN"/>
          </w:rPr>
          <w:t>83</w:t>
        </w:r>
      </w:hyperlink>
      <w:r w:rsidR="006C7182">
        <w:rPr>
          <w:noProof/>
          <w:color w:val="000000" w:themeColor="text1"/>
          <w:lang w:eastAsia="zh-CN"/>
        </w:rPr>
        <w:t>]</w:t>
      </w:r>
      <w:r w:rsidR="00C82446">
        <w:rPr>
          <w:color w:val="000000" w:themeColor="text1"/>
          <w:lang w:eastAsia="zh-CN"/>
        </w:rPr>
        <w:fldChar w:fldCharType="end"/>
      </w:r>
      <w:r w:rsidR="00751EE2">
        <w:rPr>
          <w:color w:val="000000" w:themeColor="text1"/>
          <w:lang w:eastAsia="zh-CN"/>
        </w:rPr>
        <w:t>.</w:t>
      </w:r>
      <w:r w:rsidR="00EC51FC">
        <w:rPr>
          <w:color w:val="000000" w:themeColor="text1"/>
          <w:lang w:eastAsia="zh-CN"/>
        </w:rPr>
        <w:t xml:space="preserve"> S</w:t>
      </w:r>
      <w:r w:rsidR="00751EE2">
        <w:rPr>
          <w:color w:val="000000" w:themeColor="text1"/>
          <w:lang w:eastAsia="zh-CN"/>
        </w:rPr>
        <w:t>everal important questions were raised for the validity of SB4</w:t>
      </w:r>
      <w:r w:rsidR="00EC51FC">
        <w:rPr>
          <w:color w:val="000000" w:themeColor="text1"/>
          <w:lang w:eastAsia="zh-CN"/>
        </w:rPr>
        <w:t xml:space="preserve">’s lower apparent </w:t>
      </w:r>
      <w:r w:rsidR="00751EE2">
        <w:rPr>
          <w:color w:val="000000" w:themeColor="text1"/>
          <w:lang w:eastAsia="zh-CN"/>
        </w:rPr>
        <w:t>immunogenic</w:t>
      </w:r>
      <w:r w:rsidR="00EC51FC">
        <w:rPr>
          <w:color w:val="000000" w:themeColor="text1"/>
          <w:lang w:eastAsia="zh-CN"/>
        </w:rPr>
        <w:t>ity</w:t>
      </w:r>
      <w:r w:rsidR="00751EE2">
        <w:rPr>
          <w:color w:val="000000" w:themeColor="text1"/>
          <w:lang w:eastAsia="zh-CN"/>
        </w:rPr>
        <w:t xml:space="preserve">, particularly with regard to the ADA assay used </w:t>
      </w:r>
      <w:r w:rsidR="00C82446">
        <w:rPr>
          <w:color w:val="000000" w:themeColor="text1"/>
          <w:lang w:eastAsia="zh-CN"/>
        </w:rPr>
        <w:fldChar w:fldCharType="begin"/>
      </w:r>
      <w:r w:rsidR="006C7182">
        <w:rPr>
          <w:color w:val="000000" w:themeColor="text1"/>
          <w:lang w:eastAsia="zh-CN"/>
        </w:rPr>
        <w:instrText xml:space="preserve"> ADDIN EN.CITE &lt;EndNote&gt;&lt;Cite&gt;&lt;Author&gt;Moots&lt;/Author&gt;&lt;Year&gt;2016&lt;/Year&gt;&lt;RecNum&gt;91&lt;/RecNum&gt;&lt;DisplayText&gt;[84]&lt;/DisplayText&gt;&lt;record&gt;&lt;rec-number&gt;91&lt;/rec-number&gt;&lt;foreign-keys&gt;&lt;key app="EN" db-id="e9xsafedr29p0beassxpse52wvpwfpw9wwxd"&gt;91&lt;/key&gt;&lt;/foreign-keys&gt;&lt;ref-type name="Journal Article"&gt;17&lt;/ref-type&gt;&lt;contributors&gt;&lt;authors&gt;&lt;author&gt;Moots, R. J.&lt;/author&gt;&lt;author&gt;Balsa, A.&lt;/author&gt;&lt;author&gt;Wolbink, G.&lt;/author&gt;&lt;/authors&gt;&lt;/contributors&gt;&lt;auth-address&gt;University of Liverpool, Liverpool, UK.&lt;/auth-address&gt;&lt;titles&gt;&lt;title&gt;Reporting of potential immunogenicity with biologic drugs: clarity and accuracy required&lt;/title&gt;&lt;secondary-title&gt;Ann Rheum Dis&lt;/secondary-title&gt;&lt;alt-title&gt;Annals of the rheumatic diseases&lt;/alt-title&gt;&lt;/titles&gt;&lt;periodical&gt;&lt;full-title&gt;Ann Rheum Dis&lt;/full-title&gt;&lt;abbr-1&gt;Annals of the rheumatic diseases&lt;/abbr-1&gt;&lt;/periodical&gt;&lt;alt-periodical&gt;&lt;full-title&gt;Ann Rheum Dis&lt;/full-title&gt;&lt;abbr-1&gt;Annals of the rheumatic diseases&lt;/abbr-1&gt;&lt;/alt-periodical&gt;&lt;pages&gt;e24&lt;/pages&gt;&lt;volume&gt;75&lt;/volume&gt;&lt;number&gt;5&lt;/number&gt;&lt;keywords&gt;&lt;keyword&gt;Antibodies, Neutralizing/*blood&lt;/keyword&gt;&lt;keyword&gt;Antirheumatic Agents/*immunology&lt;/keyword&gt;&lt;keyword&gt;Biological Products/*immunology&lt;/keyword&gt;&lt;keyword&gt;Biosimilar Pharmaceuticals&lt;/keyword&gt;&lt;keyword&gt;Etanercept/*immunology&lt;/keyword&gt;&lt;keyword&gt;Humans&lt;/keyword&gt;&lt;keyword&gt;Research Design&lt;/keyword&gt;&lt;/keywords&gt;&lt;dates&gt;&lt;year&gt;2016&lt;/year&gt;&lt;pub-dates&gt;&lt;date&gt;May&lt;/date&gt;&lt;/pub-dates&gt;&lt;/dates&gt;&lt;isbn&gt;1468-2060 (Electronic)&amp;#xD;0003-4967 (Linking)&lt;/isbn&gt;&lt;accession-num&gt;26847822&lt;/accession-num&gt;&lt;urls&gt;&lt;related-urls&gt;&lt;url&gt;http://www.ncbi.nlm.nih.gov/pubmed/26847822&lt;/url&gt;&lt;/related-urls&gt;&lt;/urls&gt;&lt;electronic-resource-num&gt;10.1136/annrheumdis-2016-209178&lt;/electronic-resource-num&gt;&lt;/record&gt;&lt;/Cite&gt;&lt;/EndNote&gt;</w:instrText>
      </w:r>
      <w:r w:rsidR="00C82446">
        <w:rPr>
          <w:color w:val="000000" w:themeColor="text1"/>
          <w:lang w:eastAsia="zh-CN"/>
        </w:rPr>
        <w:fldChar w:fldCharType="separate"/>
      </w:r>
      <w:r w:rsidR="006C7182">
        <w:rPr>
          <w:noProof/>
          <w:color w:val="000000" w:themeColor="text1"/>
          <w:lang w:eastAsia="zh-CN"/>
        </w:rPr>
        <w:t>[</w:t>
      </w:r>
      <w:hyperlink w:anchor="_ENREF_84" w:tooltip="Moots, 2016 #91" w:history="1">
        <w:r w:rsidR="00E26FC0">
          <w:rPr>
            <w:noProof/>
            <w:color w:val="000000" w:themeColor="text1"/>
            <w:lang w:eastAsia="zh-CN"/>
          </w:rPr>
          <w:t>84</w:t>
        </w:r>
      </w:hyperlink>
      <w:r w:rsidR="006C7182">
        <w:rPr>
          <w:noProof/>
          <w:color w:val="000000" w:themeColor="text1"/>
          <w:lang w:eastAsia="zh-CN"/>
        </w:rPr>
        <w:t>]</w:t>
      </w:r>
      <w:r w:rsidR="00C82446">
        <w:rPr>
          <w:color w:val="000000" w:themeColor="text1"/>
          <w:lang w:eastAsia="zh-CN"/>
        </w:rPr>
        <w:fldChar w:fldCharType="end"/>
      </w:r>
      <w:r w:rsidR="00967996">
        <w:rPr>
          <w:color w:val="000000" w:themeColor="text1"/>
          <w:lang w:eastAsia="zh-CN"/>
        </w:rPr>
        <w:t xml:space="preserve">. This was echoed </w:t>
      </w:r>
      <w:r w:rsidR="004F6442">
        <w:rPr>
          <w:color w:val="000000" w:themeColor="text1"/>
          <w:lang w:eastAsia="zh-CN"/>
        </w:rPr>
        <w:t>in</w:t>
      </w:r>
      <w:r w:rsidR="00967996">
        <w:rPr>
          <w:color w:val="000000" w:themeColor="text1"/>
          <w:lang w:eastAsia="zh-CN"/>
        </w:rPr>
        <w:t xml:space="preserve"> the </w:t>
      </w:r>
      <w:r w:rsidR="004F6442">
        <w:rPr>
          <w:color w:val="000000" w:themeColor="text1"/>
          <w:lang w:eastAsia="zh-CN"/>
        </w:rPr>
        <w:t>EPAR</w:t>
      </w:r>
      <w:r w:rsidR="00967996">
        <w:rPr>
          <w:color w:val="000000" w:themeColor="text1"/>
          <w:lang w:eastAsia="zh-CN"/>
        </w:rPr>
        <w:t>, which concluded that the immunogenicity of SB4 was</w:t>
      </w:r>
      <w:r w:rsidR="00967996" w:rsidRPr="00967996">
        <w:rPr>
          <w:color w:val="000000" w:themeColor="text1"/>
          <w:lang w:eastAsia="zh-CN"/>
        </w:rPr>
        <w:t xml:space="preserve"> ‘uncertain because of the low drug tolerance of the ADA assay that led to a low sensitivity and a potential bias’</w:t>
      </w:r>
      <w:r w:rsidR="00967996">
        <w:rPr>
          <w:color w:val="000000" w:themeColor="text1"/>
          <w:lang w:eastAsia="zh-CN"/>
        </w:rPr>
        <w:t xml:space="preserve"> </w:t>
      </w:r>
      <w:r w:rsidR="00C82446">
        <w:rPr>
          <w:color w:val="000000" w:themeColor="text1"/>
          <w:lang w:eastAsia="zh-CN"/>
        </w:rPr>
        <w:fldChar w:fldCharType="begin"/>
      </w:r>
      <w:r w:rsidR="006C7182">
        <w:rPr>
          <w:color w:val="000000" w:themeColor="text1"/>
          <w:lang w:eastAsia="zh-CN"/>
        </w:rPr>
        <w:instrText xml:space="preserve"> ADDIN EN.CITE &lt;EndNote&gt;&lt;Cite&gt;&lt;RecNum&gt;94&lt;/RecNum&gt;&lt;DisplayText&gt;[80]&lt;/DisplayText&gt;&lt;record&gt;&lt;rec-number&gt;94&lt;/rec-number&gt;&lt;foreign-keys&gt;&lt;key app="EN" db-id="e9xsafedr29p0beassxpse52wvpwfpw9wwxd"&gt;94&lt;/key&gt;&lt;/foreign-keys&gt;&lt;ref-type name="Web Page"&gt;12&lt;/ref-type&gt;&lt;contributors&gt;&lt;/contributors&gt;&lt;titles&gt;&lt;title&gt;Committee for Medicinal Products for Human Use of the European Medicines Agency. Benepali: assessment report. 2015.&lt;/title&gt;&lt;/titles&gt;&lt;number&gt;Oct 2017&lt;/number&gt;&lt;dates&gt;&lt;/dates&gt;&lt;urls&gt;&lt;related-urls&gt;&lt;url&gt;http://www.ema.europa.eu/docs/en_GB/document_library/EPAR_-_Public_assessment_report/human/004007/WC500200380.pdf&lt;/url&gt;&lt;/related-urls&gt;&lt;/urls&gt;&lt;/record&gt;&lt;/Cite&gt;&lt;/EndNote&gt;</w:instrText>
      </w:r>
      <w:r w:rsidR="00C82446">
        <w:rPr>
          <w:color w:val="000000" w:themeColor="text1"/>
          <w:lang w:eastAsia="zh-CN"/>
        </w:rPr>
        <w:fldChar w:fldCharType="separate"/>
      </w:r>
      <w:r w:rsidR="006C7182">
        <w:rPr>
          <w:noProof/>
          <w:color w:val="000000" w:themeColor="text1"/>
          <w:lang w:eastAsia="zh-CN"/>
        </w:rPr>
        <w:t>[</w:t>
      </w:r>
      <w:hyperlink w:anchor="_ENREF_80" w:tooltip=",  #94" w:history="1">
        <w:r w:rsidR="00E26FC0">
          <w:rPr>
            <w:noProof/>
            <w:color w:val="000000" w:themeColor="text1"/>
            <w:lang w:eastAsia="zh-CN"/>
          </w:rPr>
          <w:t>80</w:t>
        </w:r>
      </w:hyperlink>
      <w:r w:rsidR="006C7182">
        <w:rPr>
          <w:noProof/>
          <w:color w:val="000000" w:themeColor="text1"/>
          <w:lang w:eastAsia="zh-CN"/>
        </w:rPr>
        <w:t>]</w:t>
      </w:r>
      <w:r w:rsidR="00C82446">
        <w:rPr>
          <w:color w:val="000000" w:themeColor="text1"/>
          <w:lang w:eastAsia="zh-CN"/>
        </w:rPr>
        <w:fldChar w:fldCharType="end"/>
      </w:r>
      <w:r w:rsidR="00967996">
        <w:rPr>
          <w:color w:val="000000" w:themeColor="text1"/>
          <w:lang w:eastAsia="zh-CN"/>
        </w:rPr>
        <w:t>.</w:t>
      </w:r>
    </w:p>
    <w:p w:rsidR="006C6EBB" w:rsidRDefault="00CE2507" w:rsidP="00E22C31">
      <w:pPr>
        <w:spacing w:line="360" w:lineRule="auto"/>
        <w:rPr>
          <w:color w:val="000000" w:themeColor="text1"/>
          <w:lang w:eastAsia="zh-CN"/>
        </w:rPr>
      </w:pPr>
      <w:r>
        <w:rPr>
          <w:rFonts w:hint="eastAsia"/>
          <w:color w:val="000000" w:themeColor="text1"/>
          <w:lang w:eastAsia="zh-CN"/>
        </w:rPr>
        <w:t xml:space="preserve">GP2015 25mg twice </w:t>
      </w:r>
      <w:r>
        <w:rPr>
          <w:color w:val="000000" w:themeColor="text1"/>
          <w:lang w:eastAsia="zh-CN"/>
        </w:rPr>
        <w:t>weekly</w:t>
      </w:r>
      <w:r>
        <w:rPr>
          <w:rFonts w:hint="eastAsia"/>
          <w:color w:val="000000" w:themeColor="text1"/>
          <w:lang w:eastAsia="zh-CN"/>
        </w:rPr>
        <w:t xml:space="preserve"> was </w:t>
      </w:r>
      <w:r>
        <w:rPr>
          <w:color w:val="000000" w:themeColor="text1"/>
          <w:lang w:eastAsia="zh-CN"/>
        </w:rPr>
        <w:t>compared</w:t>
      </w:r>
      <w:r>
        <w:rPr>
          <w:rFonts w:hint="eastAsia"/>
          <w:color w:val="000000" w:themeColor="text1"/>
          <w:lang w:eastAsia="zh-CN"/>
        </w:rPr>
        <w:t xml:space="preserve"> with its RP i</w:t>
      </w:r>
      <w:r w:rsidRPr="00D073F5">
        <w:rPr>
          <w:rFonts w:hint="eastAsia"/>
          <w:color w:val="000000" w:themeColor="text1"/>
          <w:lang w:eastAsia="zh-CN"/>
        </w:rPr>
        <w:t>n 531 patients with plaque psoriasis</w:t>
      </w:r>
      <w:r w:rsidR="001970A7">
        <w:rPr>
          <w:rFonts w:hint="eastAsia"/>
          <w:color w:val="000000" w:themeColor="text1"/>
          <w:lang w:eastAsia="zh-CN"/>
        </w:rPr>
        <w:t xml:space="preserve"> (EGALITY study)</w:t>
      </w:r>
      <w:r w:rsidR="00D073F5" w:rsidRPr="00D073F5">
        <w:rPr>
          <w:rFonts w:hint="eastAsia"/>
          <w:color w:val="000000" w:themeColor="text1"/>
          <w:lang w:eastAsia="zh-CN"/>
        </w:rPr>
        <w:t>. The difference in its primary endpoint</w:t>
      </w:r>
      <w:r w:rsidR="0006763C">
        <w:rPr>
          <w:rFonts w:hint="eastAsia"/>
          <w:color w:val="000000" w:themeColor="text1"/>
          <w:lang w:eastAsia="zh-CN"/>
        </w:rPr>
        <w:t xml:space="preserve">, </w:t>
      </w:r>
      <w:r w:rsidR="00BC518C" w:rsidRPr="00BC518C">
        <w:rPr>
          <w:color w:val="000000" w:themeColor="text1"/>
          <w:lang w:eastAsia="zh-CN"/>
        </w:rPr>
        <w:t>75% reduction in the Psoriasis Area and Severity Index</w:t>
      </w:r>
      <w:r w:rsidR="00BC518C">
        <w:rPr>
          <w:rFonts w:hint="eastAsia"/>
          <w:color w:val="000000" w:themeColor="text1"/>
          <w:lang w:eastAsia="zh-CN"/>
        </w:rPr>
        <w:t xml:space="preserve"> (</w:t>
      </w:r>
      <w:r w:rsidR="0006763C">
        <w:rPr>
          <w:rFonts w:hint="eastAsia"/>
          <w:color w:val="000000" w:themeColor="text1"/>
          <w:lang w:eastAsia="zh-CN"/>
        </w:rPr>
        <w:t>PASI75</w:t>
      </w:r>
      <w:r w:rsidR="00BC518C">
        <w:rPr>
          <w:rFonts w:hint="eastAsia"/>
          <w:color w:val="000000" w:themeColor="text1"/>
          <w:lang w:eastAsia="zh-CN"/>
        </w:rPr>
        <w:t>)</w:t>
      </w:r>
      <w:r w:rsidR="00D11E7D">
        <w:rPr>
          <w:color w:val="000000" w:themeColor="text1"/>
          <w:lang w:eastAsia="zh-CN"/>
        </w:rPr>
        <w:t xml:space="preserve"> after 12 weeks</w:t>
      </w:r>
      <w:r w:rsidR="0006763C">
        <w:rPr>
          <w:rFonts w:hint="eastAsia"/>
          <w:color w:val="000000" w:themeColor="text1"/>
          <w:lang w:eastAsia="zh-CN"/>
        </w:rPr>
        <w:t>,</w:t>
      </w:r>
      <w:r w:rsidR="00D073F5" w:rsidRPr="00D073F5">
        <w:rPr>
          <w:rFonts w:hint="eastAsia"/>
          <w:color w:val="000000" w:themeColor="text1"/>
          <w:lang w:eastAsia="zh-CN"/>
        </w:rPr>
        <w:t xml:space="preserve"> was </w:t>
      </w:r>
      <w:r w:rsidR="00D11E7D">
        <w:rPr>
          <w:color w:val="000000" w:themeColor="text1"/>
          <w:lang w:eastAsia="zh-CN"/>
        </w:rPr>
        <w:t>equivalent to the RP (73.4% vs 75.</w:t>
      </w:r>
      <w:r w:rsidR="00D11E7D" w:rsidRPr="00D11E7D">
        <w:rPr>
          <w:color w:val="000000" w:themeColor="text1"/>
          <w:lang w:eastAsia="zh-CN"/>
        </w:rPr>
        <w:t>7%</w:t>
      </w:r>
      <w:r w:rsidR="00D11E7D">
        <w:rPr>
          <w:color w:val="000000" w:themeColor="text1"/>
          <w:lang w:eastAsia="zh-CN"/>
        </w:rPr>
        <w:t xml:space="preserve">) </w:t>
      </w:r>
      <w:r w:rsidR="00C82446">
        <w:rPr>
          <w:color w:val="000000" w:themeColor="text1"/>
          <w:lang w:eastAsia="zh-CN"/>
        </w:rPr>
        <w:fldChar w:fldCharType="begin">
          <w:fldData xml:space="preserve">PEVuZE5vdGU+PENpdGU+PEF1dGhvcj5HcmlmZml0aHM8L0F1dGhvcj48WWVhcj4yMDE3PC9ZZWFy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</w:fldData>
        </w:fldChar>
      </w:r>
      <w:r w:rsidR="006C7182">
        <w:rPr>
          <w:color w:val="000000" w:themeColor="text1"/>
          <w:lang w:eastAsia="zh-CN"/>
        </w:rPr>
        <w:instrText xml:space="preserve"> ADDIN EN.CITE </w:instrText>
      </w:r>
      <w:r w:rsidR="006C7182">
        <w:rPr>
          <w:color w:val="000000" w:themeColor="text1"/>
          <w:lang w:eastAsia="zh-CN"/>
        </w:rPr>
        <w:fldChar w:fldCharType="begin">
          <w:fldData xml:space="preserve">PEVuZE5vdGU+PENpdGU+PEF1dGhvcj5HcmlmZml0aHM8L0F1dGhvcj48WWVhcj4yMDE3PC9ZZWFy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</w:fldData>
        </w:fldChar>
      </w:r>
      <w:r w:rsidR="006C7182">
        <w:rPr>
          <w:color w:val="000000" w:themeColor="text1"/>
          <w:lang w:eastAsia="zh-CN"/>
        </w:rPr>
        <w:instrText xml:space="preserve"> ADDIN EN.CITE.DATA </w:instrText>
      </w:r>
      <w:r w:rsidR="006C7182">
        <w:rPr>
          <w:color w:val="000000" w:themeColor="text1"/>
          <w:lang w:eastAsia="zh-CN"/>
        </w:rPr>
      </w:r>
      <w:r w:rsidR="006C7182">
        <w:rPr>
          <w:color w:val="000000" w:themeColor="text1"/>
          <w:lang w:eastAsia="zh-CN"/>
        </w:rPr>
        <w:fldChar w:fldCharType="end"/>
      </w:r>
      <w:r w:rsidR="00C82446">
        <w:rPr>
          <w:color w:val="000000" w:themeColor="text1"/>
          <w:lang w:eastAsia="zh-CN"/>
        </w:rPr>
      </w:r>
      <w:r w:rsidR="00C82446">
        <w:rPr>
          <w:color w:val="000000" w:themeColor="text1"/>
          <w:lang w:eastAsia="zh-CN"/>
        </w:rPr>
        <w:fldChar w:fldCharType="separate"/>
      </w:r>
      <w:r w:rsidR="006C7182">
        <w:rPr>
          <w:noProof/>
          <w:color w:val="000000" w:themeColor="text1"/>
          <w:lang w:eastAsia="zh-CN"/>
        </w:rPr>
        <w:t>[</w:t>
      </w:r>
      <w:hyperlink w:anchor="_ENREF_77" w:tooltip="Griffiths, 2017 #33" w:history="1">
        <w:r w:rsidR="00E26FC0">
          <w:rPr>
            <w:noProof/>
            <w:color w:val="000000" w:themeColor="text1"/>
            <w:lang w:eastAsia="zh-CN"/>
          </w:rPr>
          <w:t>77</w:t>
        </w:r>
      </w:hyperlink>
      <w:r w:rsidR="006C7182">
        <w:rPr>
          <w:noProof/>
          <w:color w:val="000000" w:themeColor="text1"/>
          <w:lang w:eastAsia="zh-CN"/>
        </w:rPr>
        <w:t>]</w:t>
      </w:r>
      <w:r w:rsidR="00C82446">
        <w:rPr>
          <w:color w:val="000000" w:themeColor="text1"/>
          <w:lang w:eastAsia="zh-CN"/>
        </w:rPr>
        <w:fldChar w:fldCharType="end"/>
      </w:r>
      <w:r w:rsidR="00D073F5" w:rsidRPr="00D073F5">
        <w:rPr>
          <w:rFonts w:hint="eastAsia"/>
          <w:color w:val="000000" w:themeColor="text1"/>
          <w:lang w:eastAsia="zh-CN"/>
        </w:rPr>
        <w:t>.</w:t>
      </w:r>
      <w:r w:rsidR="00D073F5" w:rsidRPr="00D073F5">
        <w:rPr>
          <w:color w:val="000000" w:themeColor="text1"/>
          <w:lang w:eastAsia="zh-CN"/>
        </w:rPr>
        <w:t xml:space="preserve"> </w:t>
      </w:r>
      <w:r w:rsidR="00D11E7D">
        <w:rPr>
          <w:color w:val="000000" w:themeColor="text1"/>
          <w:lang w:eastAsia="zh-CN"/>
        </w:rPr>
        <w:t xml:space="preserve">The </w:t>
      </w:r>
      <w:r w:rsidR="00153416">
        <w:rPr>
          <w:color w:val="000000" w:themeColor="text1"/>
          <w:lang w:eastAsia="zh-CN"/>
        </w:rPr>
        <w:t>incidence of</w:t>
      </w:r>
      <w:r w:rsidR="00153416" w:rsidRPr="00D073F5">
        <w:rPr>
          <w:color w:val="000000" w:themeColor="text1"/>
          <w:lang w:eastAsia="zh-CN"/>
        </w:rPr>
        <w:t xml:space="preserve"> adverse events was</w:t>
      </w:r>
      <w:r w:rsidR="00D11E7D" w:rsidRPr="00D073F5">
        <w:rPr>
          <w:rFonts w:hint="eastAsia"/>
          <w:color w:val="000000" w:themeColor="text1"/>
          <w:lang w:eastAsia="zh-CN"/>
        </w:rPr>
        <w:t xml:space="preserve"> comparable (59.8% vs 57.3%)</w:t>
      </w:r>
      <w:r w:rsidR="00D11E7D">
        <w:rPr>
          <w:color w:val="000000" w:themeColor="text1"/>
          <w:lang w:eastAsia="zh-CN"/>
        </w:rPr>
        <w:t xml:space="preserve">. </w:t>
      </w:r>
      <w:r w:rsidR="005415EF">
        <w:rPr>
          <w:rFonts w:hint="eastAsia"/>
          <w:color w:val="000000" w:themeColor="text1"/>
          <w:lang w:eastAsia="zh-CN"/>
        </w:rPr>
        <w:t xml:space="preserve">HD203 </w:t>
      </w:r>
      <w:r w:rsidR="002D6FFF">
        <w:rPr>
          <w:rFonts w:hint="eastAsia"/>
          <w:color w:val="000000" w:themeColor="text1"/>
          <w:lang w:eastAsia="zh-CN"/>
        </w:rPr>
        <w:t xml:space="preserve">was </w:t>
      </w:r>
      <w:r w:rsidR="005415EF">
        <w:rPr>
          <w:rFonts w:hint="eastAsia"/>
          <w:color w:val="000000" w:themeColor="text1"/>
          <w:lang w:eastAsia="zh-CN"/>
        </w:rPr>
        <w:t xml:space="preserve">approved by the </w:t>
      </w:r>
      <w:r w:rsidR="005415EF" w:rsidRPr="007B771A">
        <w:rPr>
          <w:color w:val="000000" w:themeColor="text1"/>
          <w:lang w:eastAsia="zh-CN"/>
        </w:rPr>
        <w:t>Korean Ministry of Food and Drug Safety</w:t>
      </w:r>
      <w:r w:rsidR="00D6145F">
        <w:rPr>
          <w:rFonts w:hint="eastAsia"/>
          <w:color w:val="000000" w:themeColor="text1"/>
          <w:lang w:eastAsia="zh-CN"/>
        </w:rPr>
        <w:t xml:space="preserve"> but withdrawn a year later</w:t>
      </w:r>
      <w:r w:rsidR="004769A1">
        <w:rPr>
          <w:rFonts w:hint="eastAsia"/>
          <w:color w:val="000000" w:themeColor="text1"/>
          <w:lang w:eastAsia="zh-CN"/>
        </w:rPr>
        <w:t xml:space="preserve">. In brief, its primary end point (ACR20 at 24 weeks) using PPS was </w:t>
      </w:r>
      <w:r w:rsidR="007714D1">
        <w:rPr>
          <w:rFonts w:hint="eastAsia"/>
          <w:color w:val="000000" w:themeColor="text1"/>
          <w:lang w:eastAsia="zh-CN"/>
        </w:rPr>
        <w:t xml:space="preserve">similar between </w:t>
      </w:r>
      <w:r w:rsidR="004769A1">
        <w:rPr>
          <w:rFonts w:hint="eastAsia"/>
          <w:color w:val="000000" w:themeColor="text1"/>
          <w:lang w:eastAsia="zh-CN"/>
        </w:rPr>
        <w:t xml:space="preserve">the HD203 </w:t>
      </w:r>
      <w:r w:rsidR="007714D1">
        <w:rPr>
          <w:rFonts w:hint="eastAsia"/>
          <w:color w:val="000000" w:themeColor="text1"/>
          <w:lang w:eastAsia="zh-CN"/>
        </w:rPr>
        <w:t>and</w:t>
      </w:r>
      <w:r w:rsidR="004769A1">
        <w:rPr>
          <w:rFonts w:hint="eastAsia"/>
          <w:color w:val="000000" w:themeColor="text1"/>
          <w:lang w:eastAsia="zh-CN"/>
        </w:rPr>
        <w:t xml:space="preserve"> RP group</w:t>
      </w:r>
      <w:r w:rsidR="007714D1">
        <w:rPr>
          <w:rFonts w:hint="eastAsia"/>
          <w:color w:val="000000" w:themeColor="text1"/>
          <w:lang w:eastAsia="zh-CN"/>
        </w:rPr>
        <w:t>s (83.5% vs 81.4%)</w:t>
      </w:r>
      <w:r w:rsidR="004769A1">
        <w:rPr>
          <w:rFonts w:hint="eastAsia"/>
          <w:color w:val="000000" w:themeColor="text1"/>
          <w:lang w:eastAsia="zh-CN"/>
        </w:rPr>
        <w:t xml:space="preserve">. </w:t>
      </w:r>
      <w:r w:rsidR="003A5DE4">
        <w:rPr>
          <w:rFonts w:hint="eastAsia"/>
          <w:color w:val="000000" w:themeColor="text1"/>
          <w:lang w:eastAsia="zh-CN"/>
        </w:rPr>
        <w:t>Adverse events</w:t>
      </w:r>
      <w:r w:rsidR="004769A1">
        <w:rPr>
          <w:rFonts w:hint="eastAsia"/>
          <w:color w:val="000000" w:themeColor="text1"/>
          <w:lang w:eastAsia="zh-CN"/>
        </w:rPr>
        <w:t xml:space="preserve"> and </w:t>
      </w:r>
      <w:r w:rsidR="004769A1">
        <w:rPr>
          <w:color w:val="000000" w:themeColor="text1"/>
          <w:lang w:eastAsia="zh-CN"/>
        </w:rPr>
        <w:t>immunogenicity</w:t>
      </w:r>
      <w:r w:rsidR="003A5DE4">
        <w:rPr>
          <w:rFonts w:hint="eastAsia"/>
          <w:color w:val="000000" w:themeColor="text1"/>
          <w:lang w:eastAsia="zh-CN"/>
        </w:rPr>
        <w:t xml:space="preserve"> were comparable</w:t>
      </w:r>
      <w:r w:rsidR="00D073F5">
        <w:rPr>
          <w:rFonts w:hint="eastAsia"/>
          <w:color w:val="000000" w:themeColor="text1"/>
          <w:lang w:eastAsia="zh-CN"/>
        </w:rPr>
        <w:t xml:space="preserve"> </w:t>
      </w:r>
      <w:r w:rsidR="00C82446">
        <w:rPr>
          <w:color w:val="000000" w:themeColor="text1"/>
          <w:lang w:eastAsia="zh-CN"/>
        </w:rPr>
        <w:fldChar w:fldCharType="begin">
          <w:fldData xml:space="preserve">PEVuZE5vdGU+PENpdGU+PEF1dGhvcj5CYWU8L0F1dGhvcj48WWVhcj4yMDE3PC9ZZWFyPjxSZWNO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</w:fldData>
        </w:fldChar>
      </w:r>
      <w:r w:rsidR="006C7182">
        <w:rPr>
          <w:color w:val="000000" w:themeColor="text1"/>
          <w:lang w:eastAsia="zh-CN"/>
        </w:rPr>
        <w:instrText xml:space="preserve"> ADDIN EN.CITE </w:instrText>
      </w:r>
      <w:r w:rsidR="006C7182">
        <w:rPr>
          <w:color w:val="000000" w:themeColor="text1"/>
          <w:lang w:eastAsia="zh-CN"/>
        </w:rPr>
        <w:fldChar w:fldCharType="begin">
          <w:fldData xml:space="preserve">PEVuZE5vdGU+PENpdGU+PEF1dGhvcj5CYWU8L0F1dGhvcj48WWVhcj4yMDE3PC9ZZWFyPjxSZWNO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</w:fldData>
        </w:fldChar>
      </w:r>
      <w:r w:rsidR="006C7182">
        <w:rPr>
          <w:color w:val="000000" w:themeColor="text1"/>
          <w:lang w:eastAsia="zh-CN"/>
        </w:rPr>
        <w:instrText xml:space="preserve"> ADDIN EN.CITE.DATA </w:instrText>
      </w:r>
      <w:r w:rsidR="006C7182">
        <w:rPr>
          <w:color w:val="000000" w:themeColor="text1"/>
          <w:lang w:eastAsia="zh-CN"/>
        </w:rPr>
      </w:r>
      <w:r w:rsidR="006C7182">
        <w:rPr>
          <w:color w:val="000000" w:themeColor="text1"/>
          <w:lang w:eastAsia="zh-CN"/>
        </w:rPr>
        <w:fldChar w:fldCharType="end"/>
      </w:r>
      <w:r w:rsidR="00C82446">
        <w:rPr>
          <w:color w:val="000000" w:themeColor="text1"/>
          <w:lang w:eastAsia="zh-CN"/>
        </w:rPr>
      </w:r>
      <w:r w:rsidR="00C82446">
        <w:rPr>
          <w:color w:val="000000" w:themeColor="text1"/>
          <w:lang w:eastAsia="zh-CN"/>
        </w:rPr>
        <w:fldChar w:fldCharType="separate"/>
      </w:r>
      <w:r w:rsidR="006C7182">
        <w:rPr>
          <w:noProof/>
          <w:color w:val="000000" w:themeColor="text1"/>
          <w:lang w:eastAsia="zh-CN"/>
        </w:rPr>
        <w:t>[</w:t>
      </w:r>
      <w:hyperlink w:anchor="_ENREF_78" w:tooltip="Bae, 2017 #2" w:history="1">
        <w:r w:rsidR="00E26FC0">
          <w:rPr>
            <w:noProof/>
            <w:color w:val="000000" w:themeColor="text1"/>
            <w:lang w:eastAsia="zh-CN"/>
          </w:rPr>
          <w:t>78</w:t>
        </w:r>
      </w:hyperlink>
      <w:r w:rsidR="006C7182">
        <w:rPr>
          <w:noProof/>
          <w:color w:val="000000" w:themeColor="text1"/>
          <w:lang w:eastAsia="zh-CN"/>
        </w:rPr>
        <w:t>]</w:t>
      </w:r>
      <w:r w:rsidR="00C82446">
        <w:rPr>
          <w:color w:val="000000" w:themeColor="text1"/>
          <w:lang w:eastAsia="zh-CN"/>
        </w:rPr>
        <w:fldChar w:fldCharType="end"/>
      </w:r>
      <w:r w:rsidR="004769A1">
        <w:rPr>
          <w:rFonts w:hint="eastAsia"/>
          <w:color w:val="000000" w:themeColor="text1"/>
          <w:lang w:eastAsia="zh-CN"/>
        </w:rPr>
        <w:t>.</w:t>
      </w:r>
    </w:p>
    <w:p w:rsidR="00C179B4" w:rsidRDefault="006C6EBB" w:rsidP="00E22C31">
      <w:pPr>
        <w:spacing w:line="360" w:lineRule="auto"/>
        <w:rPr>
          <w:color w:val="000000" w:themeColor="text1"/>
          <w:lang w:eastAsia="zh-CN"/>
        </w:rPr>
      </w:pPr>
      <w:r>
        <w:rPr>
          <w:color w:val="000000" w:themeColor="text1"/>
          <w:lang w:eastAsia="zh-CN"/>
        </w:rPr>
        <w:t>It is worth noting that clinical outcomes in biosimilar trials are often b</w:t>
      </w:r>
      <w:r w:rsidR="0032193D">
        <w:rPr>
          <w:color w:val="000000" w:themeColor="text1"/>
          <w:lang w:eastAsia="zh-CN"/>
        </w:rPr>
        <w:t>etter than</w:t>
      </w:r>
      <w:r>
        <w:rPr>
          <w:color w:val="000000" w:themeColor="text1"/>
          <w:lang w:eastAsia="zh-CN"/>
        </w:rPr>
        <w:t xml:space="preserve"> the</w:t>
      </w:r>
      <w:r w:rsidR="0032193D">
        <w:rPr>
          <w:rFonts w:hint="eastAsia"/>
          <w:color w:val="000000" w:themeColor="text1"/>
          <w:lang w:eastAsia="zh-CN"/>
        </w:rPr>
        <w:t xml:space="preserve"> original</w:t>
      </w:r>
      <w:r>
        <w:rPr>
          <w:color w:val="000000" w:themeColor="text1"/>
          <w:lang w:eastAsia="zh-CN"/>
        </w:rPr>
        <w:t xml:space="preserve"> RP</w:t>
      </w:r>
      <w:r w:rsidR="0032193D">
        <w:rPr>
          <w:rFonts w:hint="eastAsia"/>
          <w:color w:val="000000" w:themeColor="text1"/>
          <w:lang w:eastAsia="zh-CN"/>
        </w:rPr>
        <w:t xml:space="preserve"> trials</w:t>
      </w:r>
      <w:r>
        <w:rPr>
          <w:color w:val="000000" w:themeColor="text1"/>
          <w:lang w:eastAsia="zh-CN"/>
        </w:rPr>
        <w:t xml:space="preserve">. For example, PASI75 response of the etanercept RP in the </w:t>
      </w:r>
      <w:r w:rsidR="001970A7">
        <w:rPr>
          <w:rFonts w:hint="eastAsia"/>
          <w:color w:val="000000" w:themeColor="text1"/>
          <w:lang w:eastAsia="zh-CN"/>
        </w:rPr>
        <w:t>EGALITY</w:t>
      </w:r>
      <w:r w:rsidR="001970A7">
        <w:rPr>
          <w:color w:val="000000" w:themeColor="text1"/>
          <w:lang w:eastAsia="zh-CN"/>
        </w:rPr>
        <w:t xml:space="preserve"> </w:t>
      </w:r>
      <w:r w:rsidR="001970A7">
        <w:rPr>
          <w:rFonts w:hint="eastAsia"/>
          <w:color w:val="000000" w:themeColor="text1"/>
          <w:lang w:eastAsia="zh-CN"/>
        </w:rPr>
        <w:t>study</w:t>
      </w:r>
      <w:r>
        <w:rPr>
          <w:color w:val="000000" w:themeColor="text1"/>
          <w:lang w:eastAsia="zh-CN"/>
        </w:rPr>
        <w:t xml:space="preserve"> (76%) was higher than in previous studies (47% to 49%) </w:t>
      </w:r>
      <w:r w:rsidR="00C82446">
        <w:rPr>
          <w:color w:val="000000" w:themeColor="text1"/>
          <w:lang w:eastAsia="zh-CN"/>
        </w:rPr>
        <w:fldChar w:fldCharType="begin">
          <w:fldData xml:space="preserve">PEVuZE5vdGU+PENpdGU+PEF1dGhvcj5MZW9uYXJkaTwvQXV0aG9yPjxZZWFyPjIwMDM8L1llYXI+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YnItMT48L2FsdC1wZXJpb2RpY2FsPjxwYWdlcz4yMDE0LTIyPC9wYWdlcz48dm9sdW1lPjM0OTwv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Y2V0PC9hYmJyLTE+PC9hbHQtcGVyaW9kaWNhbD48cGFnZXM+MjktMzU8L3BhZ2VzPjx2b2x1bWU+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</w:fldData>
        </w:fldChar>
      </w:r>
      <w:r w:rsidR="006C7182">
        <w:rPr>
          <w:color w:val="000000" w:themeColor="text1"/>
          <w:lang w:eastAsia="zh-CN"/>
        </w:rPr>
        <w:instrText xml:space="preserve"> ADDIN EN.CITE </w:instrText>
      </w:r>
      <w:r w:rsidR="006C7182">
        <w:rPr>
          <w:color w:val="000000" w:themeColor="text1"/>
          <w:lang w:eastAsia="zh-CN"/>
        </w:rPr>
        <w:fldChar w:fldCharType="begin">
          <w:fldData xml:space="preserve">PEVuZE5vdGU+PENpdGU+PEF1dGhvcj5MZW9uYXJkaTwvQXV0aG9yPjxZZWFyPjIwMDM8L1llYXI+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YnItMT48L2FsdC1wZXJpb2RpY2FsPjxwYWdlcz4yMDE0LTIyPC9wYWdlcz48dm9sdW1lPjM0OTwv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Y2V0PC9hYmJyLTE+PC9hbHQtcGVyaW9kaWNhbD48cGFnZXM+MjktMzU8L3BhZ2VzPjx2b2x1bWU+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</w:fldData>
        </w:fldChar>
      </w:r>
      <w:r w:rsidR="006C7182">
        <w:rPr>
          <w:color w:val="000000" w:themeColor="text1"/>
          <w:lang w:eastAsia="zh-CN"/>
        </w:rPr>
        <w:instrText xml:space="preserve"> ADDIN EN.CITE.DATA </w:instrText>
      </w:r>
      <w:r w:rsidR="006C7182">
        <w:rPr>
          <w:color w:val="000000" w:themeColor="text1"/>
          <w:lang w:eastAsia="zh-CN"/>
        </w:rPr>
      </w:r>
      <w:r w:rsidR="006C7182">
        <w:rPr>
          <w:color w:val="000000" w:themeColor="text1"/>
          <w:lang w:eastAsia="zh-CN"/>
        </w:rPr>
        <w:fldChar w:fldCharType="end"/>
      </w:r>
      <w:r w:rsidR="00C82446">
        <w:rPr>
          <w:color w:val="000000" w:themeColor="text1"/>
          <w:lang w:eastAsia="zh-CN"/>
        </w:rPr>
      </w:r>
      <w:r w:rsidR="00C82446">
        <w:rPr>
          <w:color w:val="000000" w:themeColor="text1"/>
          <w:lang w:eastAsia="zh-CN"/>
        </w:rPr>
        <w:fldChar w:fldCharType="separate"/>
      </w:r>
      <w:r w:rsidR="006C7182">
        <w:rPr>
          <w:noProof/>
          <w:color w:val="000000" w:themeColor="text1"/>
          <w:lang w:eastAsia="zh-CN"/>
        </w:rPr>
        <w:t>[</w:t>
      </w:r>
      <w:hyperlink w:anchor="_ENREF_85" w:tooltip="Leonardi, 2003 #96" w:history="1">
        <w:r w:rsidR="00E26FC0">
          <w:rPr>
            <w:noProof/>
            <w:color w:val="000000" w:themeColor="text1"/>
            <w:lang w:eastAsia="zh-CN"/>
          </w:rPr>
          <w:t>85</w:t>
        </w:r>
      </w:hyperlink>
      <w:r w:rsidR="006C7182">
        <w:rPr>
          <w:noProof/>
          <w:color w:val="000000" w:themeColor="text1"/>
          <w:lang w:eastAsia="zh-CN"/>
        </w:rPr>
        <w:t xml:space="preserve">, </w:t>
      </w:r>
      <w:hyperlink w:anchor="_ENREF_86" w:tooltip="Tyring, 2006 #95" w:history="1">
        <w:r w:rsidR="00E26FC0">
          <w:rPr>
            <w:noProof/>
            <w:color w:val="000000" w:themeColor="text1"/>
            <w:lang w:eastAsia="zh-CN"/>
          </w:rPr>
          <w:t>86</w:t>
        </w:r>
      </w:hyperlink>
      <w:r w:rsidR="006C7182">
        <w:rPr>
          <w:noProof/>
          <w:color w:val="000000" w:themeColor="text1"/>
          <w:lang w:eastAsia="zh-CN"/>
        </w:rPr>
        <w:t>]</w:t>
      </w:r>
      <w:r w:rsidR="00C82446">
        <w:rPr>
          <w:color w:val="000000" w:themeColor="text1"/>
          <w:lang w:eastAsia="zh-CN"/>
        </w:rPr>
        <w:fldChar w:fldCharType="end"/>
      </w:r>
      <w:r>
        <w:rPr>
          <w:color w:val="000000" w:themeColor="text1"/>
          <w:lang w:eastAsia="zh-CN"/>
        </w:rPr>
        <w:t>.</w:t>
      </w:r>
      <w:r w:rsidR="00FB1FE6">
        <w:rPr>
          <w:color w:val="000000" w:themeColor="text1"/>
          <w:lang w:eastAsia="zh-CN"/>
        </w:rPr>
        <w:t xml:space="preserve"> This may indicate differences in study population</w:t>
      </w:r>
      <w:r w:rsidR="00EE6172">
        <w:rPr>
          <w:rFonts w:hint="eastAsia"/>
          <w:color w:val="000000" w:themeColor="text1"/>
          <w:lang w:eastAsia="zh-CN"/>
        </w:rPr>
        <w:t xml:space="preserve">s. </w:t>
      </w:r>
      <w:r w:rsidR="001970A7">
        <w:rPr>
          <w:rFonts w:hint="eastAsia"/>
          <w:color w:val="000000" w:themeColor="text1"/>
          <w:lang w:eastAsia="zh-CN"/>
        </w:rPr>
        <w:t xml:space="preserve">Many recruitment sites for biosimilar trials were from countries where </w:t>
      </w:r>
      <w:r w:rsidR="00C179B4">
        <w:rPr>
          <w:rFonts w:hint="eastAsia"/>
          <w:color w:val="000000" w:themeColor="text1"/>
          <w:lang w:eastAsia="zh-CN"/>
        </w:rPr>
        <w:t>participants</w:t>
      </w:r>
      <w:r w:rsidR="001970A7">
        <w:rPr>
          <w:rFonts w:hint="eastAsia"/>
          <w:color w:val="000000" w:themeColor="text1"/>
          <w:lang w:eastAsia="zh-CN"/>
        </w:rPr>
        <w:t xml:space="preserve"> may receive better healthcare if enrolled in a trial, thereby </w:t>
      </w:r>
      <w:r w:rsidR="001970A7">
        <w:rPr>
          <w:color w:val="000000" w:themeColor="text1"/>
          <w:lang w:eastAsia="zh-CN"/>
        </w:rPr>
        <w:t>incentivising</w:t>
      </w:r>
      <w:r w:rsidR="001970A7">
        <w:rPr>
          <w:rFonts w:hint="eastAsia"/>
          <w:color w:val="000000" w:themeColor="text1"/>
          <w:lang w:eastAsia="zh-CN"/>
        </w:rPr>
        <w:t xml:space="preserve"> trial </w:t>
      </w:r>
      <w:r w:rsidR="00C179B4">
        <w:rPr>
          <w:rFonts w:hint="eastAsia"/>
          <w:color w:val="000000" w:themeColor="text1"/>
          <w:lang w:eastAsia="zh-CN"/>
        </w:rPr>
        <w:t>engagement but possibly introducing bias. It is also possible that the greater response rates are due to these participants having less severe disease. Nevertheless, t</w:t>
      </w:r>
      <w:r w:rsidR="004F459F" w:rsidRPr="00477794">
        <w:rPr>
          <w:color w:val="000000" w:themeColor="text1"/>
          <w:lang w:eastAsia="zh-CN"/>
        </w:rPr>
        <w:t xml:space="preserve">he introduction of </w:t>
      </w:r>
      <w:r w:rsidR="007714D1" w:rsidRPr="00477794">
        <w:rPr>
          <w:color w:val="000000" w:themeColor="text1"/>
          <w:lang w:eastAsia="zh-CN"/>
        </w:rPr>
        <w:t>etanercept</w:t>
      </w:r>
      <w:r w:rsidR="007714D1" w:rsidRPr="00477794">
        <w:rPr>
          <w:rFonts w:hint="eastAsia"/>
          <w:color w:val="000000" w:themeColor="text1"/>
          <w:lang w:eastAsia="zh-CN"/>
        </w:rPr>
        <w:t xml:space="preserve"> </w:t>
      </w:r>
      <w:r w:rsidR="004F459F" w:rsidRPr="00477794">
        <w:rPr>
          <w:color w:val="000000" w:themeColor="text1"/>
          <w:lang w:eastAsia="zh-CN"/>
        </w:rPr>
        <w:t>biosimilar</w:t>
      </w:r>
      <w:r w:rsidR="004F459F" w:rsidRPr="00477794">
        <w:rPr>
          <w:rFonts w:hint="eastAsia"/>
          <w:color w:val="000000" w:themeColor="text1"/>
          <w:lang w:eastAsia="zh-CN"/>
        </w:rPr>
        <w:t xml:space="preserve">s </w:t>
      </w:r>
      <w:r w:rsidR="004F459F" w:rsidRPr="00477794">
        <w:rPr>
          <w:color w:val="000000" w:themeColor="text1"/>
          <w:lang w:eastAsia="zh-CN"/>
        </w:rPr>
        <w:t>provides an opportunity to greatly increase patient access to treatment</w:t>
      </w:r>
      <w:r w:rsidR="007B6347">
        <w:rPr>
          <w:rFonts w:hint="eastAsia"/>
          <w:color w:val="000000" w:themeColor="text1"/>
          <w:lang w:eastAsia="zh-CN"/>
        </w:rPr>
        <w:t xml:space="preserve"> and emerging real-world data will reassure clinic</w:t>
      </w:r>
      <w:r w:rsidR="00A34396">
        <w:rPr>
          <w:color w:val="000000" w:themeColor="text1"/>
          <w:lang w:eastAsia="zh-CN"/>
        </w:rPr>
        <w:t>i</w:t>
      </w:r>
      <w:r w:rsidR="007B6347">
        <w:rPr>
          <w:rFonts w:hint="eastAsia"/>
          <w:color w:val="000000" w:themeColor="text1"/>
          <w:lang w:eastAsia="zh-CN"/>
        </w:rPr>
        <w:t xml:space="preserve">ans of their </w:t>
      </w:r>
      <w:r w:rsidR="007B6347">
        <w:rPr>
          <w:color w:val="000000" w:themeColor="text1"/>
          <w:lang w:eastAsia="zh-CN"/>
        </w:rPr>
        <w:t>equivalence</w:t>
      </w:r>
      <w:r w:rsidR="007B6347">
        <w:rPr>
          <w:rFonts w:hint="eastAsia"/>
          <w:color w:val="000000" w:themeColor="text1"/>
          <w:lang w:eastAsia="zh-CN"/>
        </w:rPr>
        <w:t>.</w:t>
      </w:r>
    </w:p>
    <w:p w:rsidR="005415EF" w:rsidRDefault="007B6347" w:rsidP="00E22C31">
      <w:pPr>
        <w:spacing w:line="360" w:lineRule="auto"/>
        <w:rPr>
          <w:color w:val="000000" w:themeColor="text1"/>
          <w:lang w:eastAsia="zh-CN"/>
        </w:rPr>
      </w:pPr>
      <w:r>
        <w:rPr>
          <w:rFonts w:hint="eastAsia"/>
          <w:color w:val="000000" w:themeColor="text1"/>
          <w:lang w:eastAsia="zh-CN"/>
        </w:rPr>
        <w:lastRenderedPageBreak/>
        <w:t xml:space="preserve">A further source of concern is </w:t>
      </w:r>
      <w:r w:rsidR="004F459F" w:rsidRPr="00477794">
        <w:rPr>
          <w:rFonts w:hint="eastAsia"/>
          <w:color w:val="000000" w:themeColor="text1"/>
          <w:lang w:eastAsia="zh-CN"/>
        </w:rPr>
        <w:t xml:space="preserve">the </w:t>
      </w:r>
      <w:r w:rsidR="004F459F" w:rsidRPr="00477794">
        <w:rPr>
          <w:color w:val="000000" w:themeColor="text1"/>
          <w:lang w:eastAsia="zh-CN"/>
        </w:rPr>
        <w:t>safety of switching to biosimilars</w:t>
      </w:r>
      <w:r w:rsidR="004F459F" w:rsidRPr="00477794">
        <w:rPr>
          <w:rFonts w:hint="eastAsia"/>
          <w:color w:val="000000" w:themeColor="text1"/>
          <w:lang w:eastAsia="zh-CN"/>
        </w:rPr>
        <w:t>.</w:t>
      </w:r>
      <w:r w:rsidR="003A5DE4" w:rsidRPr="00477794">
        <w:rPr>
          <w:rFonts w:hint="eastAsia"/>
          <w:color w:val="000000" w:themeColor="text1"/>
          <w:lang w:eastAsia="zh-CN"/>
        </w:rPr>
        <w:t xml:space="preserve"> </w:t>
      </w:r>
      <w:r w:rsidR="00010A77">
        <w:rPr>
          <w:rFonts w:hint="eastAsia"/>
          <w:color w:val="000000" w:themeColor="text1"/>
          <w:lang w:eastAsia="zh-CN"/>
        </w:rPr>
        <w:t>Of the six proposed</w:t>
      </w:r>
      <w:r w:rsidR="00E22C31">
        <w:rPr>
          <w:rFonts w:hint="eastAsia"/>
          <w:color w:val="000000" w:themeColor="text1"/>
          <w:lang w:eastAsia="zh-CN"/>
        </w:rPr>
        <w:t xml:space="preserve"> etanercept biosimilars (table 4</w:t>
      </w:r>
      <w:r w:rsidR="00010A77">
        <w:rPr>
          <w:rFonts w:hint="eastAsia"/>
          <w:color w:val="000000" w:themeColor="text1"/>
          <w:lang w:eastAsia="zh-CN"/>
        </w:rPr>
        <w:t xml:space="preserve">) only SB4 and GP2015 have </w:t>
      </w:r>
      <w:r w:rsidR="005C4E54">
        <w:rPr>
          <w:rFonts w:hint="eastAsia"/>
          <w:color w:val="000000" w:themeColor="text1"/>
          <w:lang w:eastAsia="zh-CN"/>
        </w:rPr>
        <w:t>published</w:t>
      </w:r>
      <w:r w:rsidR="00010A77">
        <w:rPr>
          <w:rFonts w:hint="eastAsia"/>
          <w:color w:val="000000" w:themeColor="text1"/>
          <w:lang w:eastAsia="zh-CN"/>
        </w:rPr>
        <w:t xml:space="preserve"> </w:t>
      </w:r>
      <w:r w:rsidR="00010A77">
        <w:rPr>
          <w:color w:val="000000" w:themeColor="text1"/>
          <w:lang w:eastAsia="zh-CN"/>
        </w:rPr>
        <w:t>switching</w:t>
      </w:r>
      <w:r w:rsidR="00010A77">
        <w:rPr>
          <w:rFonts w:hint="eastAsia"/>
          <w:color w:val="000000" w:themeColor="text1"/>
          <w:lang w:eastAsia="zh-CN"/>
        </w:rPr>
        <w:t xml:space="preserve"> data </w:t>
      </w:r>
      <w:r w:rsidR="00C82446">
        <w:rPr>
          <w:color w:val="000000" w:themeColor="text1"/>
          <w:lang w:eastAsia="zh-CN"/>
        </w:rPr>
        <w:fldChar w:fldCharType="begin">
          <w:fldData xml:space="preserve">PEVuZE5vdGU+PENpdGU+PEF1dGhvcj5Nb290czwvQXV0aG9yPjxZZWFyPjIwMTc8L1llYXI+PFJl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</w:fldData>
        </w:fldChar>
      </w:r>
      <w:r w:rsidR="006C7182">
        <w:rPr>
          <w:color w:val="000000" w:themeColor="text1"/>
          <w:lang w:eastAsia="zh-CN"/>
        </w:rPr>
        <w:instrText xml:space="preserve"> ADDIN EN.CITE </w:instrText>
      </w:r>
      <w:r w:rsidR="006C7182">
        <w:rPr>
          <w:color w:val="000000" w:themeColor="text1"/>
          <w:lang w:eastAsia="zh-CN"/>
        </w:rPr>
        <w:fldChar w:fldCharType="begin">
          <w:fldData xml:space="preserve">PEVuZE5vdGU+PENpdGU+PEF1dGhvcj5Nb290czwvQXV0aG9yPjxZZWFyPjIwMTc8L1llYXI+PFJl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</w:fldData>
        </w:fldChar>
      </w:r>
      <w:r w:rsidR="006C7182">
        <w:rPr>
          <w:color w:val="000000" w:themeColor="text1"/>
          <w:lang w:eastAsia="zh-CN"/>
        </w:rPr>
        <w:instrText xml:space="preserve"> ADDIN EN.CITE.DATA </w:instrText>
      </w:r>
      <w:r w:rsidR="006C7182">
        <w:rPr>
          <w:color w:val="000000" w:themeColor="text1"/>
          <w:lang w:eastAsia="zh-CN"/>
        </w:rPr>
      </w:r>
      <w:r w:rsidR="006C7182">
        <w:rPr>
          <w:color w:val="000000" w:themeColor="text1"/>
          <w:lang w:eastAsia="zh-CN"/>
        </w:rPr>
        <w:fldChar w:fldCharType="end"/>
      </w:r>
      <w:r w:rsidR="00C82446">
        <w:rPr>
          <w:color w:val="000000" w:themeColor="text1"/>
          <w:lang w:eastAsia="zh-CN"/>
        </w:rPr>
      </w:r>
      <w:r w:rsidR="00C82446">
        <w:rPr>
          <w:color w:val="000000" w:themeColor="text1"/>
          <w:lang w:eastAsia="zh-CN"/>
        </w:rPr>
        <w:fldChar w:fldCharType="separate"/>
      </w:r>
      <w:r w:rsidR="006C7182">
        <w:rPr>
          <w:noProof/>
          <w:color w:val="000000" w:themeColor="text1"/>
          <w:lang w:eastAsia="zh-CN"/>
        </w:rPr>
        <w:t>[</w:t>
      </w:r>
      <w:hyperlink w:anchor="_ENREF_87" w:tooltip="Moots, 2017 #68" w:history="1">
        <w:r w:rsidR="00E26FC0">
          <w:rPr>
            <w:noProof/>
            <w:color w:val="000000" w:themeColor="text1"/>
            <w:lang w:eastAsia="zh-CN"/>
          </w:rPr>
          <w:t>87</w:t>
        </w:r>
      </w:hyperlink>
      <w:r w:rsidR="006C7182">
        <w:rPr>
          <w:noProof/>
          <w:color w:val="000000" w:themeColor="text1"/>
          <w:lang w:eastAsia="zh-CN"/>
        </w:rPr>
        <w:t>]</w:t>
      </w:r>
      <w:r w:rsidR="00C82446">
        <w:rPr>
          <w:color w:val="000000" w:themeColor="text1"/>
          <w:lang w:eastAsia="zh-CN"/>
        </w:rPr>
        <w:fldChar w:fldCharType="end"/>
      </w:r>
      <w:r w:rsidR="005C4E54">
        <w:rPr>
          <w:rFonts w:hint="eastAsia"/>
          <w:color w:val="000000" w:themeColor="text1"/>
          <w:lang w:eastAsia="zh-CN"/>
        </w:rPr>
        <w:t>, with the latter only in plaque psoriasis.</w:t>
      </w:r>
      <w:r w:rsidR="004F459F" w:rsidRPr="00477794">
        <w:rPr>
          <w:color w:val="000000" w:themeColor="text1"/>
          <w:lang w:eastAsia="zh-CN"/>
        </w:rPr>
        <w:t xml:space="preserve"> </w:t>
      </w:r>
      <w:r w:rsidR="003A5DE4" w:rsidRPr="00477794">
        <w:rPr>
          <w:rFonts w:hint="eastAsia"/>
          <w:color w:val="000000" w:themeColor="text1"/>
        </w:rPr>
        <w:t xml:space="preserve">In the </w:t>
      </w:r>
      <w:r w:rsidR="00AF640D" w:rsidRPr="00477794">
        <w:rPr>
          <w:rFonts w:hint="eastAsia"/>
          <w:color w:val="000000" w:themeColor="text1"/>
        </w:rPr>
        <w:t xml:space="preserve">open label extension of </w:t>
      </w:r>
      <w:r w:rsidR="003A5DE4" w:rsidRPr="00477794">
        <w:rPr>
          <w:rFonts w:hint="eastAsia"/>
          <w:color w:val="000000" w:themeColor="text1"/>
        </w:rPr>
        <w:t xml:space="preserve">the phase III </w:t>
      </w:r>
      <w:r w:rsidR="00AF640D" w:rsidRPr="00477794">
        <w:rPr>
          <w:rFonts w:hint="eastAsia"/>
          <w:color w:val="000000" w:themeColor="text1"/>
        </w:rPr>
        <w:t>SB4</w:t>
      </w:r>
      <w:r w:rsidR="003A5DE4" w:rsidRPr="00477794">
        <w:rPr>
          <w:rFonts w:hint="eastAsia"/>
          <w:color w:val="000000" w:themeColor="text1"/>
        </w:rPr>
        <w:t xml:space="preserve"> trial</w:t>
      </w:r>
      <w:r w:rsidR="00010A77" w:rsidRPr="00477794">
        <w:rPr>
          <w:rFonts w:hint="eastAsia"/>
          <w:color w:val="000000" w:themeColor="text1"/>
        </w:rPr>
        <w:t xml:space="preserve">, </w:t>
      </w:r>
      <w:r w:rsidR="003A5DE4" w:rsidRPr="00477794">
        <w:rPr>
          <w:rFonts w:hint="eastAsia"/>
          <w:color w:val="000000" w:themeColor="text1"/>
        </w:rPr>
        <w:t xml:space="preserve">etanercept RP recipients </w:t>
      </w:r>
      <w:r w:rsidR="00010A77" w:rsidRPr="00477794">
        <w:rPr>
          <w:color w:val="000000" w:themeColor="text1"/>
        </w:rPr>
        <w:t xml:space="preserve">switched to SB4 for a further 48 weeks. </w:t>
      </w:r>
      <w:r w:rsidR="004F459F" w:rsidRPr="00477794">
        <w:rPr>
          <w:color w:val="000000" w:themeColor="text1"/>
        </w:rPr>
        <w:t>E</w:t>
      </w:r>
      <w:r w:rsidR="00010A77" w:rsidRPr="00477794">
        <w:rPr>
          <w:color w:val="000000" w:themeColor="text1"/>
        </w:rPr>
        <w:t>fficacy</w:t>
      </w:r>
      <w:r w:rsidR="004F459F" w:rsidRPr="00477794">
        <w:rPr>
          <w:rFonts w:hint="eastAsia"/>
          <w:color w:val="000000" w:themeColor="text1"/>
        </w:rPr>
        <w:t>, safety and immunogenicity were no different between</w:t>
      </w:r>
      <w:r w:rsidR="00010A77" w:rsidRPr="00477794">
        <w:rPr>
          <w:color w:val="000000" w:themeColor="text1"/>
        </w:rPr>
        <w:t xml:space="preserve"> switched and non-switched patients at </w:t>
      </w:r>
      <w:r w:rsidR="004F459F" w:rsidRPr="00477794">
        <w:rPr>
          <w:rFonts w:hint="eastAsia"/>
          <w:color w:val="000000" w:themeColor="text1"/>
        </w:rPr>
        <w:t xml:space="preserve">the end of the </w:t>
      </w:r>
      <w:r w:rsidR="004F459F" w:rsidRPr="00477794">
        <w:rPr>
          <w:color w:val="000000" w:themeColor="text1"/>
        </w:rPr>
        <w:t>study</w:t>
      </w:r>
      <w:r w:rsidR="003A5DE4" w:rsidRPr="00477794">
        <w:rPr>
          <w:rFonts w:hint="eastAsia"/>
          <w:color w:val="000000" w:themeColor="text1"/>
        </w:rPr>
        <w:t xml:space="preserve"> period</w:t>
      </w:r>
      <w:r w:rsidR="007714D1" w:rsidRPr="00477794">
        <w:rPr>
          <w:color w:val="000000" w:themeColor="text1"/>
        </w:rPr>
        <w:t xml:space="preserve"> </w:t>
      </w:r>
      <w:r w:rsidR="00C82446" w:rsidRPr="00477794">
        <w:rPr>
          <w:color w:val="000000" w:themeColor="text1"/>
        </w:rPr>
        <w:fldChar w:fldCharType="begin">
          <w:fldData xml:space="preserve">PEVuZE5vdGU+PENpdGU+PEF1dGhvcj5FbWVyeTwvQXV0aG9yPjxZZWFyPjIwMTY8L1llYXI+PFJl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</w:fldData>
        </w:fldChar>
      </w:r>
      <w:r w:rsidR="006C7182">
        <w:rPr>
          <w:color w:val="000000" w:themeColor="text1"/>
        </w:rPr>
        <w:instrText xml:space="preserve"> ADDIN EN.CITE </w:instrText>
      </w:r>
      <w:r w:rsidR="006C7182">
        <w:rPr>
          <w:color w:val="000000" w:themeColor="text1"/>
        </w:rPr>
        <w:fldChar w:fldCharType="begin">
          <w:fldData xml:space="preserve">PEVuZE5vdGU+PENpdGU+PEF1dGhvcj5FbWVyeTwvQXV0aG9yPjxZZWFyPjIwMTY8L1llYXI+PFJl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</w:fldData>
        </w:fldChar>
      </w:r>
      <w:r w:rsidR="006C7182">
        <w:rPr>
          <w:color w:val="000000" w:themeColor="text1"/>
        </w:rPr>
        <w:instrText xml:space="preserve"> ADDIN EN.CITE.DATA </w:instrText>
      </w:r>
      <w:r w:rsidR="006C7182">
        <w:rPr>
          <w:color w:val="000000" w:themeColor="text1"/>
        </w:rPr>
      </w:r>
      <w:r w:rsidR="006C7182">
        <w:rPr>
          <w:color w:val="000000" w:themeColor="text1"/>
        </w:rPr>
        <w:fldChar w:fldCharType="end"/>
      </w:r>
      <w:r w:rsidR="00C82446" w:rsidRPr="00477794">
        <w:rPr>
          <w:color w:val="000000" w:themeColor="text1"/>
        </w:rPr>
      </w:r>
      <w:r w:rsidR="00C82446" w:rsidRPr="00477794">
        <w:rPr>
          <w:color w:val="000000" w:themeColor="text1"/>
        </w:rPr>
        <w:fldChar w:fldCharType="separate"/>
      </w:r>
      <w:r w:rsidR="006C7182">
        <w:rPr>
          <w:noProof/>
          <w:color w:val="000000" w:themeColor="text1"/>
        </w:rPr>
        <w:t>[</w:t>
      </w:r>
      <w:hyperlink w:anchor="_ENREF_88" w:tooltip="Emery, 2016 #71" w:history="1">
        <w:r w:rsidR="00E26FC0">
          <w:rPr>
            <w:noProof/>
            <w:color w:val="000000" w:themeColor="text1"/>
          </w:rPr>
          <w:t>88</w:t>
        </w:r>
      </w:hyperlink>
      <w:r w:rsidR="006C7182">
        <w:rPr>
          <w:noProof/>
          <w:color w:val="000000" w:themeColor="text1"/>
        </w:rPr>
        <w:t xml:space="preserve">, </w:t>
      </w:r>
      <w:hyperlink w:anchor="_ENREF_89" w:tooltip="Emery, 2016 #72" w:history="1">
        <w:r w:rsidR="00E26FC0">
          <w:rPr>
            <w:noProof/>
            <w:color w:val="000000" w:themeColor="text1"/>
          </w:rPr>
          <w:t>89</w:t>
        </w:r>
      </w:hyperlink>
      <w:r w:rsidR="006C7182">
        <w:rPr>
          <w:noProof/>
          <w:color w:val="000000" w:themeColor="text1"/>
        </w:rPr>
        <w:t>]</w:t>
      </w:r>
      <w:r w:rsidR="00C82446" w:rsidRPr="00477794">
        <w:rPr>
          <w:color w:val="000000" w:themeColor="text1"/>
        </w:rPr>
        <w:fldChar w:fldCharType="end"/>
      </w:r>
      <w:r w:rsidR="00AF640D" w:rsidRPr="00477794">
        <w:rPr>
          <w:color w:val="000000" w:themeColor="text1"/>
        </w:rPr>
        <w:t>.</w:t>
      </w:r>
      <w:r w:rsidR="00D073F5">
        <w:rPr>
          <w:rFonts w:hint="eastAsia"/>
          <w:color w:val="000000" w:themeColor="text1"/>
          <w:lang w:eastAsia="zh-CN"/>
        </w:rPr>
        <w:t xml:space="preserve"> </w:t>
      </w:r>
      <w:r w:rsidR="004F459F" w:rsidRPr="00477794">
        <w:rPr>
          <w:rFonts w:hint="eastAsia"/>
          <w:color w:val="000000" w:themeColor="text1"/>
        </w:rPr>
        <w:t xml:space="preserve">In the EGALITY study, </w:t>
      </w:r>
      <w:r w:rsidR="00230536">
        <w:rPr>
          <w:rFonts w:hint="eastAsia"/>
          <w:color w:val="000000" w:themeColor="text1"/>
          <w:lang w:eastAsia="zh-CN"/>
        </w:rPr>
        <w:t>p</w:t>
      </w:r>
      <w:r w:rsidR="005415EF" w:rsidRPr="00477794">
        <w:rPr>
          <w:color w:val="000000" w:themeColor="text1"/>
        </w:rPr>
        <w:t>atients</w:t>
      </w:r>
      <w:r w:rsidR="004F459F" w:rsidRPr="00477794">
        <w:rPr>
          <w:rFonts w:hint="eastAsia"/>
          <w:color w:val="000000" w:themeColor="text1"/>
        </w:rPr>
        <w:t xml:space="preserve"> with plaque psoriasis</w:t>
      </w:r>
      <w:r w:rsidR="005415EF" w:rsidRPr="00477794">
        <w:rPr>
          <w:color w:val="000000" w:themeColor="text1"/>
        </w:rPr>
        <w:t xml:space="preserve"> were randomized to either etanercept </w:t>
      </w:r>
      <w:r w:rsidR="003A5DE4" w:rsidRPr="00477794">
        <w:rPr>
          <w:rFonts w:hint="eastAsia"/>
          <w:color w:val="000000" w:themeColor="text1"/>
        </w:rPr>
        <w:t xml:space="preserve">RP </w:t>
      </w:r>
      <w:r w:rsidR="005415EF" w:rsidRPr="00477794">
        <w:rPr>
          <w:color w:val="000000" w:themeColor="text1"/>
        </w:rPr>
        <w:t xml:space="preserve">or GP2015 for 12 weeks and then re-randomized to either </w:t>
      </w:r>
      <w:r w:rsidR="00230536">
        <w:rPr>
          <w:rFonts w:hint="eastAsia"/>
          <w:color w:val="000000" w:themeColor="text1"/>
          <w:lang w:eastAsia="zh-CN"/>
        </w:rPr>
        <w:t>continue</w:t>
      </w:r>
      <w:r w:rsidR="005415EF" w:rsidRPr="00477794">
        <w:rPr>
          <w:color w:val="000000" w:themeColor="text1"/>
        </w:rPr>
        <w:t xml:space="preserve"> current treatment or to undergo repeated switching between treatments. Repeated switching ha</w:t>
      </w:r>
      <w:r w:rsidR="003A5DE4" w:rsidRPr="00477794">
        <w:rPr>
          <w:color w:val="000000" w:themeColor="text1"/>
        </w:rPr>
        <w:t>d no impact on efficacy, safety</w:t>
      </w:r>
      <w:r w:rsidR="00477794" w:rsidRPr="00477794">
        <w:rPr>
          <w:color w:val="000000" w:themeColor="text1"/>
        </w:rPr>
        <w:t xml:space="preserve"> or immunogenicity</w:t>
      </w:r>
      <w:r w:rsidR="0006763C">
        <w:rPr>
          <w:rFonts w:hint="eastAsia"/>
          <w:color w:val="000000" w:themeColor="text1"/>
          <w:lang w:eastAsia="zh-CN"/>
        </w:rPr>
        <w:t>, although the study was not powered for the latter end point</w:t>
      </w:r>
      <w:r w:rsidR="00477794" w:rsidRPr="00477794">
        <w:rPr>
          <w:color w:val="000000" w:themeColor="text1"/>
        </w:rPr>
        <w:t xml:space="preserve"> </w:t>
      </w:r>
      <w:r w:rsidR="00C82446" w:rsidRPr="00477794">
        <w:rPr>
          <w:color w:val="000000" w:themeColor="text1"/>
        </w:rPr>
        <w:fldChar w:fldCharType="begin">
          <w:fldData xml:space="preserve">PEVuZE5vdGU+PENpdGU+PEF1dGhvcj5HcmlmZml0aHM8L0F1dGhvcj48WWVhcj4yMDE3PC9ZZWFy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</w:fldData>
        </w:fldChar>
      </w:r>
      <w:r w:rsidR="006C7182">
        <w:rPr>
          <w:color w:val="000000" w:themeColor="text1"/>
        </w:rPr>
        <w:instrText xml:space="preserve"> ADDIN EN.CITE </w:instrText>
      </w:r>
      <w:r w:rsidR="006C7182">
        <w:rPr>
          <w:color w:val="000000" w:themeColor="text1"/>
        </w:rPr>
        <w:fldChar w:fldCharType="begin">
          <w:fldData xml:space="preserve">PEVuZE5vdGU+PENpdGU+PEF1dGhvcj5HcmlmZml0aHM8L0F1dGhvcj48WWVhcj4yMDE3PC9ZZWFy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</w:fldData>
        </w:fldChar>
      </w:r>
      <w:r w:rsidR="006C7182">
        <w:rPr>
          <w:color w:val="000000" w:themeColor="text1"/>
        </w:rPr>
        <w:instrText xml:space="preserve"> ADDIN EN.CITE.DATA </w:instrText>
      </w:r>
      <w:r w:rsidR="006C7182">
        <w:rPr>
          <w:color w:val="000000" w:themeColor="text1"/>
        </w:rPr>
      </w:r>
      <w:r w:rsidR="006C7182">
        <w:rPr>
          <w:color w:val="000000" w:themeColor="text1"/>
        </w:rPr>
        <w:fldChar w:fldCharType="end"/>
      </w:r>
      <w:r w:rsidR="00C82446" w:rsidRPr="00477794">
        <w:rPr>
          <w:color w:val="000000" w:themeColor="text1"/>
        </w:rPr>
      </w:r>
      <w:r w:rsidR="00C82446" w:rsidRPr="00477794">
        <w:rPr>
          <w:color w:val="000000" w:themeColor="text1"/>
        </w:rPr>
        <w:fldChar w:fldCharType="separate"/>
      </w:r>
      <w:r w:rsidR="006C7182">
        <w:rPr>
          <w:noProof/>
          <w:color w:val="000000" w:themeColor="text1"/>
        </w:rPr>
        <w:t>[</w:t>
      </w:r>
      <w:hyperlink w:anchor="_ENREF_77" w:tooltip="Griffiths, 2017 #33" w:history="1">
        <w:r w:rsidR="00E26FC0">
          <w:rPr>
            <w:noProof/>
            <w:color w:val="000000" w:themeColor="text1"/>
          </w:rPr>
          <w:t>77</w:t>
        </w:r>
      </w:hyperlink>
      <w:r w:rsidR="006C7182">
        <w:rPr>
          <w:noProof/>
          <w:color w:val="000000" w:themeColor="text1"/>
        </w:rPr>
        <w:t>]</w:t>
      </w:r>
      <w:r w:rsidR="00C82446" w:rsidRPr="00477794">
        <w:rPr>
          <w:color w:val="000000" w:themeColor="text1"/>
        </w:rPr>
        <w:fldChar w:fldCharType="end"/>
      </w:r>
      <w:r w:rsidR="00477794" w:rsidRPr="00477794">
        <w:rPr>
          <w:rFonts w:hint="eastAsia"/>
          <w:color w:val="000000" w:themeColor="text1"/>
        </w:rPr>
        <w:t>.</w:t>
      </w:r>
    </w:p>
    <w:tbl>
      <w:tblPr>
        <w:tblStyle w:val="TableGrid"/>
        <w:tblW w:w="0" w:type="auto"/>
        <w:tblLook w:val="04A0" w:firstRow="1" w:lastRow="0" w:firstColumn="1" w:lastColumn="0" w:noHBand="0" w:noVBand="1"/>
      </w:tblPr>
      <w:tblGrid>
        <w:gridCol w:w="1898"/>
        <w:gridCol w:w="1283"/>
        <w:gridCol w:w="1291"/>
        <w:gridCol w:w="1396"/>
        <w:gridCol w:w="1125"/>
        <w:gridCol w:w="1263"/>
      </w:tblGrid>
      <w:tr w:rsidR="00634BF1" w:rsidTr="001570C8">
        <w:tc>
          <w:tcPr>
            <w:tcW w:w="8256" w:type="dxa"/>
            <w:gridSpan w:val="6"/>
          </w:tcPr>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Table 4. Completed and ongoing phase III etanercept biosimilar trials as of Sept 2017.</w:t>
            </w:r>
          </w:p>
        </w:tc>
      </w:tr>
      <w:tr w:rsidR="00634BF1" w:rsidTr="001570C8">
        <w:tc>
          <w:tcPr>
            <w:tcW w:w="1898" w:type="dxa"/>
          </w:tcPr>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Biosimilar (Sponsor)</w:t>
            </w:r>
          </w:p>
        </w:tc>
        <w:tc>
          <w:tcPr>
            <w:tcW w:w="1283" w:type="dxa"/>
          </w:tcPr>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number randomised</w:t>
            </w:r>
          </w:p>
        </w:tc>
        <w:tc>
          <w:tcPr>
            <w:tcW w:w="1291" w:type="dxa"/>
          </w:tcPr>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Comparison</w:t>
            </w:r>
          </w:p>
        </w:tc>
        <w:tc>
          <w:tcPr>
            <w:tcW w:w="1396" w:type="dxa"/>
          </w:tcPr>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primary end point</w:t>
            </w:r>
          </w:p>
        </w:tc>
        <w:tc>
          <w:tcPr>
            <w:tcW w:w="1125" w:type="dxa"/>
          </w:tcPr>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AE</w:t>
            </w:r>
          </w:p>
        </w:tc>
        <w:tc>
          <w:tcPr>
            <w:tcW w:w="1263" w:type="dxa"/>
          </w:tcPr>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ADA</w:t>
            </w:r>
          </w:p>
        </w:tc>
      </w:tr>
      <w:tr w:rsidR="00634BF1" w:rsidTr="001570C8">
        <w:tc>
          <w:tcPr>
            <w:tcW w:w="1898" w:type="dxa"/>
          </w:tcPr>
          <w:p w:rsidR="00634BF1" w:rsidRDefault="00634BF1" w:rsidP="00E26FC0">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 xml:space="preserve">SB4 (Samsung Bioepis) </w:t>
            </w:r>
            <w:r w:rsidR="00C82446">
              <w:rPr>
                <w:rStyle w:val="apple-converted-space"/>
                <w:rFonts w:cstheme="minorHAnsi"/>
                <w:color w:val="222222"/>
                <w:shd w:val="clear" w:color="auto" w:fill="FFFFFF"/>
                <w:lang w:eastAsia="zh-CN"/>
              </w:rPr>
              <w:fldChar w:fldCharType="begin">
                <w:fldData xml:space="preserve">PEVuZE5vdGU+PENpdGU+PEF1dGhvcj5FbWVyeTwvQXV0aG9yPjxZZWFyPjIwMTc8L1llYXI+PFJl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</w:fldData>
              </w:fldChar>
            </w:r>
            <w:r w:rsidR="006C7182">
              <w:rPr>
                <w:rStyle w:val="apple-converted-space"/>
                <w:rFonts w:cstheme="minorHAnsi"/>
                <w:color w:val="222222"/>
                <w:shd w:val="clear" w:color="auto" w:fill="FFFFFF"/>
                <w:lang w:eastAsia="zh-CN"/>
              </w:rPr>
              <w:instrText xml:space="preserve"> ADDIN EN.CITE </w:instrText>
            </w:r>
            <w:r w:rsidR="006C7182">
              <w:rPr>
                <w:rStyle w:val="apple-converted-space"/>
                <w:rFonts w:cstheme="minorHAnsi"/>
                <w:color w:val="222222"/>
                <w:shd w:val="clear" w:color="auto" w:fill="FFFFFF"/>
                <w:lang w:eastAsia="zh-CN"/>
              </w:rPr>
              <w:fldChar w:fldCharType="begin">
                <w:fldData xml:space="preserve">PEVuZE5vdGU+PENpdGU+PEF1dGhvcj5FbWVyeTwvQXV0aG9yPjxZZWFyPjIwMTc8L1llYXI+PFJl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</w:fldData>
              </w:fldChar>
            </w:r>
            <w:r w:rsidR="006C7182">
              <w:rPr>
                <w:rStyle w:val="apple-converted-space"/>
                <w:rFonts w:cstheme="minorHAnsi"/>
                <w:color w:val="222222"/>
                <w:shd w:val="clear" w:color="auto" w:fill="FFFFFF"/>
                <w:lang w:eastAsia="zh-CN"/>
              </w:rPr>
              <w:instrText xml:space="preserve"> ADDIN EN.CITE.DATA </w:instrText>
            </w:r>
            <w:r w:rsidR="006C7182">
              <w:rPr>
                <w:rStyle w:val="apple-converted-space"/>
                <w:rFonts w:cstheme="minorHAnsi"/>
                <w:color w:val="222222"/>
                <w:shd w:val="clear" w:color="auto" w:fill="FFFFFF"/>
                <w:lang w:eastAsia="zh-CN"/>
              </w:rPr>
            </w:r>
            <w:r w:rsidR="006C7182">
              <w:rPr>
                <w:rStyle w:val="apple-converted-space"/>
                <w:rFonts w:cstheme="minorHAnsi"/>
                <w:color w:val="222222"/>
                <w:shd w:val="clear" w:color="auto" w:fill="FFFFFF"/>
                <w:lang w:eastAsia="zh-CN"/>
              </w:rPr>
              <w:fldChar w:fldCharType="end"/>
            </w:r>
            <w:r w:rsidR="00C82446">
              <w:rPr>
                <w:rStyle w:val="apple-converted-space"/>
                <w:rFonts w:cstheme="minorHAnsi"/>
                <w:color w:val="222222"/>
                <w:shd w:val="clear" w:color="auto" w:fill="FFFFFF"/>
                <w:lang w:eastAsia="zh-CN"/>
              </w:rPr>
            </w:r>
            <w:r w:rsidR="00C82446">
              <w:rPr>
                <w:rStyle w:val="apple-converted-space"/>
                <w:rFonts w:cstheme="minorHAnsi"/>
                <w:color w:val="222222"/>
                <w:shd w:val="clear" w:color="auto" w:fill="FFFFFF"/>
                <w:lang w:eastAsia="zh-CN"/>
              </w:rPr>
              <w:fldChar w:fldCharType="separate"/>
            </w:r>
            <w:r w:rsidR="006C7182">
              <w:rPr>
                <w:rStyle w:val="apple-converted-space"/>
                <w:rFonts w:cstheme="minorHAnsi"/>
                <w:noProof/>
                <w:color w:val="222222"/>
                <w:shd w:val="clear" w:color="auto" w:fill="FFFFFF"/>
                <w:lang w:eastAsia="zh-CN"/>
              </w:rPr>
              <w:t>[</w:t>
            </w:r>
            <w:hyperlink w:anchor="_ENREF_79" w:tooltip="Emery, 2017 #1" w:history="1">
              <w:r w:rsidR="00E26FC0">
                <w:rPr>
                  <w:rStyle w:val="apple-converted-space"/>
                  <w:rFonts w:cstheme="minorHAnsi"/>
                  <w:noProof/>
                  <w:color w:val="222222"/>
                  <w:shd w:val="clear" w:color="auto" w:fill="FFFFFF"/>
                  <w:lang w:eastAsia="zh-CN"/>
                </w:rPr>
                <w:t>79</w:t>
              </w:r>
            </w:hyperlink>
            <w:r w:rsidR="006C7182">
              <w:rPr>
                <w:rStyle w:val="apple-converted-space"/>
                <w:rFonts w:cstheme="minorHAnsi"/>
                <w:noProof/>
                <w:color w:val="222222"/>
                <w:shd w:val="clear" w:color="auto" w:fill="FFFFFF"/>
                <w:lang w:eastAsia="zh-CN"/>
              </w:rPr>
              <w:t>]</w:t>
            </w:r>
            <w:r w:rsidR="00C82446">
              <w:rPr>
                <w:rStyle w:val="apple-converted-space"/>
                <w:rFonts w:cstheme="minorHAnsi"/>
                <w:color w:val="222222"/>
                <w:shd w:val="clear" w:color="auto" w:fill="FFFFFF"/>
                <w:lang w:eastAsia="zh-CN"/>
              </w:rPr>
              <w:fldChar w:fldCharType="end"/>
            </w:r>
          </w:p>
        </w:tc>
        <w:tc>
          <w:tcPr>
            <w:tcW w:w="1283" w:type="dxa"/>
          </w:tcPr>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sidRPr="00B309B3">
              <w:rPr>
                <w:rStyle w:val="apple-converted-space"/>
                <w:rFonts w:cstheme="minorHAnsi"/>
                <w:color w:val="222222"/>
                <w:shd w:val="clear" w:color="auto" w:fill="FFFFFF"/>
                <w:lang w:eastAsia="zh-CN"/>
              </w:rPr>
              <w:t>596</w:t>
            </w:r>
          </w:p>
        </w:tc>
        <w:tc>
          <w:tcPr>
            <w:tcW w:w="1291" w:type="dxa"/>
          </w:tcPr>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SB4 vs ETN</w:t>
            </w:r>
          </w:p>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50mg weekly</w:t>
            </w:r>
          </w:p>
        </w:tc>
        <w:tc>
          <w:tcPr>
            <w:tcW w:w="1396" w:type="dxa"/>
          </w:tcPr>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 xml:space="preserve">78.1% vs 80.3% </w:t>
            </w:r>
          </w:p>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ACR20 at 24 wks</w:t>
            </w:r>
          </w:p>
        </w:tc>
        <w:tc>
          <w:tcPr>
            <w:tcW w:w="1125" w:type="dxa"/>
          </w:tcPr>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55.2% vs 58.2%</w:t>
            </w:r>
          </w:p>
        </w:tc>
        <w:tc>
          <w:tcPr>
            <w:tcW w:w="1263" w:type="dxa"/>
          </w:tcPr>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0.7% vs 13.1%</w:t>
            </w:r>
          </w:p>
        </w:tc>
      </w:tr>
      <w:tr w:rsidR="00634BF1" w:rsidTr="001570C8">
        <w:tc>
          <w:tcPr>
            <w:tcW w:w="1898" w:type="dxa"/>
          </w:tcPr>
          <w:p w:rsidR="00634BF1" w:rsidRDefault="00634BF1" w:rsidP="00E26FC0">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 xml:space="preserve">HD203 (Hanwha Chemical) </w:t>
            </w:r>
            <w:r w:rsidR="00C82446">
              <w:rPr>
                <w:rStyle w:val="apple-converted-space"/>
                <w:rFonts w:cstheme="minorHAnsi"/>
                <w:color w:val="222222"/>
                <w:shd w:val="clear" w:color="auto" w:fill="FFFFFF"/>
                <w:lang w:eastAsia="zh-CN"/>
              </w:rPr>
              <w:fldChar w:fldCharType="begin">
                <w:fldData xml:space="preserve">PEVuZE5vdGU+PENpdGU+PEF1dGhvcj5CYWU8L0F1dGhvcj48WWVhcj4yMDE3PC9ZZWFyPjxSZWNO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</w:fldData>
              </w:fldChar>
            </w:r>
            <w:r w:rsidR="006C7182">
              <w:rPr>
                <w:rStyle w:val="apple-converted-space"/>
                <w:rFonts w:cstheme="minorHAnsi"/>
                <w:color w:val="222222"/>
                <w:shd w:val="clear" w:color="auto" w:fill="FFFFFF"/>
                <w:lang w:eastAsia="zh-CN"/>
              </w:rPr>
              <w:instrText xml:space="preserve"> ADDIN EN.CITE </w:instrText>
            </w:r>
            <w:r w:rsidR="006C7182">
              <w:rPr>
                <w:rStyle w:val="apple-converted-space"/>
                <w:rFonts w:cstheme="minorHAnsi"/>
                <w:color w:val="222222"/>
                <w:shd w:val="clear" w:color="auto" w:fill="FFFFFF"/>
                <w:lang w:eastAsia="zh-CN"/>
              </w:rPr>
              <w:fldChar w:fldCharType="begin">
                <w:fldData xml:space="preserve">PEVuZE5vdGU+PENpdGU+PEF1dGhvcj5CYWU8L0F1dGhvcj48WWVhcj4yMDE3PC9ZZWFyPjxSZWNO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</w:fldData>
              </w:fldChar>
            </w:r>
            <w:r w:rsidR="006C7182">
              <w:rPr>
                <w:rStyle w:val="apple-converted-space"/>
                <w:rFonts w:cstheme="minorHAnsi"/>
                <w:color w:val="222222"/>
                <w:shd w:val="clear" w:color="auto" w:fill="FFFFFF"/>
                <w:lang w:eastAsia="zh-CN"/>
              </w:rPr>
              <w:instrText xml:space="preserve"> ADDIN EN.CITE.DATA </w:instrText>
            </w:r>
            <w:r w:rsidR="006C7182">
              <w:rPr>
                <w:rStyle w:val="apple-converted-space"/>
                <w:rFonts w:cstheme="minorHAnsi"/>
                <w:color w:val="222222"/>
                <w:shd w:val="clear" w:color="auto" w:fill="FFFFFF"/>
                <w:lang w:eastAsia="zh-CN"/>
              </w:rPr>
            </w:r>
            <w:r w:rsidR="006C7182">
              <w:rPr>
                <w:rStyle w:val="apple-converted-space"/>
                <w:rFonts w:cstheme="minorHAnsi"/>
                <w:color w:val="222222"/>
                <w:shd w:val="clear" w:color="auto" w:fill="FFFFFF"/>
                <w:lang w:eastAsia="zh-CN"/>
              </w:rPr>
              <w:fldChar w:fldCharType="end"/>
            </w:r>
            <w:r w:rsidR="00C82446">
              <w:rPr>
                <w:rStyle w:val="apple-converted-space"/>
                <w:rFonts w:cstheme="minorHAnsi"/>
                <w:color w:val="222222"/>
                <w:shd w:val="clear" w:color="auto" w:fill="FFFFFF"/>
                <w:lang w:eastAsia="zh-CN"/>
              </w:rPr>
            </w:r>
            <w:r w:rsidR="00C82446">
              <w:rPr>
                <w:rStyle w:val="apple-converted-space"/>
                <w:rFonts w:cstheme="minorHAnsi"/>
                <w:color w:val="222222"/>
                <w:shd w:val="clear" w:color="auto" w:fill="FFFFFF"/>
                <w:lang w:eastAsia="zh-CN"/>
              </w:rPr>
              <w:fldChar w:fldCharType="separate"/>
            </w:r>
            <w:r w:rsidR="006C7182">
              <w:rPr>
                <w:rStyle w:val="apple-converted-space"/>
                <w:rFonts w:cstheme="minorHAnsi"/>
                <w:noProof/>
                <w:color w:val="222222"/>
                <w:shd w:val="clear" w:color="auto" w:fill="FFFFFF"/>
                <w:lang w:eastAsia="zh-CN"/>
              </w:rPr>
              <w:t>[</w:t>
            </w:r>
            <w:hyperlink w:anchor="_ENREF_78" w:tooltip="Bae, 2017 #2" w:history="1">
              <w:r w:rsidR="00E26FC0">
                <w:rPr>
                  <w:rStyle w:val="apple-converted-space"/>
                  <w:rFonts w:cstheme="minorHAnsi"/>
                  <w:noProof/>
                  <w:color w:val="222222"/>
                  <w:shd w:val="clear" w:color="auto" w:fill="FFFFFF"/>
                  <w:lang w:eastAsia="zh-CN"/>
                </w:rPr>
                <w:t>78</w:t>
              </w:r>
            </w:hyperlink>
            <w:r w:rsidR="006C7182">
              <w:rPr>
                <w:rStyle w:val="apple-converted-space"/>
                <w:rFonts w:cstheme="minorHAnsi"/>
                <w:noProof/>
                <w:color w:val="222222"/>
                <w:shd w:val="clear" w:color="auto" w:fill="FFFFFF"/>
                <w:lang w:eastAsia="zh-CN"/>
              </w:rPr>
              <w:t>]</w:t>
            </w:r>
            <w:r w:rsidR="00C82446">
              <w:rPr>
                <w:rStyle w:val="apple-converted-space"/>
                <w:rFonts w:cstheme="minorHAnsi"/>
                <w:color w:val="222222"/>
                <w:shd w:val="clear" w:color="auto" w:fill="FFFFFF"/>
                <w:lang w:eastAsia="zh-CN"/>
              </w:rPr>
              <w:fldChar w:fldCharType="end"/>
            </w:r>
          </w:p>
        </w:tc>
        <w:tc>
          <w:tcPr>
            <w:tcW w:w="1283" w:type="dxa"/>
          </w:tcPr>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294</w:t>
            </w:r>
          </w:p>
        </w:tc>
        <w:tc>
          <w:tcPr>
            <w:tcW w:w="1291" w:type="dxa"/>
          </w:tcPr>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HD203 vs ETN</w:t>
            </w:r>
          </w:p>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25mg twice weekly</w:t>
            </w:r>
          </w:p>
        </w:tc>
        <w:tc>
          <w:tcPr>
            <w:tcW w:w="1396" w:type="dxa"/>
          </w:tcPr>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83.5% vs 81.4%</w:t>
            </w:r>
          </w:p>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ACR20 at 24 wks</w:t>
            </w:r>
          </w:p>
        </w:tc>
        <w:tc>
          <w:tcPr>
            <w:tcW w:w="1125" w:type="dxa"/>
          </w:tcPr>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76.9% vs 78.1%</w:t>
            </w:r>
          </w:p>
        </w:tc>
        <w:tc>
          <w:tcPr>
            <w:tcW w:w="1263" w:type="dxa"/>
          </w:tcPr>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7.0% vs 2.5%</w:t>
            </w:r>
          </w:p>
        </w:tc>
      </w:tr>
      <w:tr w:rsidR="00634BF1" w:rsidTr="001570C8">
        <w:tc>
          <w:tcPr>
            <w:tcW w:w="1898" w:type="dxa"/>
          </w:tcPr>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GP2015 (Sandoz)</w:t>
            </w:r>
          </w:p>
          <w:p w:rsidR="00634BF1" w:rsidRDefault="00C82446" w:rsidP="00E26FC0">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color w:val="222222"/>
                <w:shd w:val="clear" w:color="auto" w:fill="FFFFFF"/>
                <w:lang w:eastAsia="zh-CN"/>
              </w:rPr>
              <w:fldChar w:fldCharType="begin"/>
            </w:r>
            <w:r w:rsidR="006C7182">
              <w:rPr>
                <w:rStyle w:val="apple-converted-space"/>
                <w:rFonts w:cstheme="minorHAnsi"/>
                <w:color w:val="222222"/>
                <w:shd w:val="clear" w:color="auto" w:fill="FFFFFF"/>
                <w:lang w:eastAsia="zh-CN"/>
              </w:rPr>
              <w:instrText xml:space="preserve"> ADDIN EN.CITE &lt;EndNote&gt;&lt;Cite&gt;&lt;Author&gt;ClinicalTrials.gov&lt;/Author&gt;&lt;RecNum&gt;81&lt;/RecNum&gt;&lt;DisplayText&gt;[90]&lt;/DisplayText&gt;&lt;record&gt;&lt;rec-number&gt;81&lt;/rec-number&gt;&lt;foreign-keys&gt;&lt;key app="EN" db-id="e9xsafedr29p0beassxpse52wvpwfpw9wwxd"&gt;81&lt;/key&gt;&lt;/foreign-keys&gt;&lt;ref-type name="Web Page"&gt;12&lt;/ref-type&gt;&lt;contributors&gt;&lt;authors&gt;&lt;author&gt;ClinicalTrials.gov&lt;/author&gt;&lt;/authors&gt;&lt;/contributors&gt;&lt;titles&gt;&lt;title&gt;Comparative Efficacy and Safety Study of GP2015 and Enbrel® in Patients With Rheumatoid Arthritis (EQUIRA) (NCT02638259)&lt;/title&gt;&lt;/titles&gt;&lt;number&gt;Oct 2017&lt;/number&gt;&lt;dates&gt;&lt;year&gt;2015&lt;/year&gt;&lt;/dates&gt;&lt;urls&gt;&lt;related-urls&gt;&lt;url&gt;https://clinicaltrials.gov/ct2/show/NCT02638259&lt;/url&gt;&lt;/related-urls&gt;&lt;/urls&gt;&lt;/record&gt;&lt;/Cite&gt;&lt;/EndNote&gt;</w:instrText>
            </w:r>
            <w:r>
              <w:rPr>
                <w:rStyle w:val="apple-converted-space"/>
                <w:rFonts w:cstheme="minorHAnsi"/>
                <w:color w:val="222222"/>
                <w:shd w:val="clear" w:color="auto" w:fill="FFFFFF"/>
                <w:lang w:eastAsia="zh-CN"/>
              </w:rPr>
              <w:fldChar w:fldCharType="separate"/>
            </w:r>
            <w:r w:rsidR="006C7182">
              <w:rPr>
                <w:rStyle w:val="apple-converted-space"/>
                <w:rFonts w:cstheme="minorHAnsi"/>
                <w:noProof/>
                <w:color w:val="222222"/>
                <w:shd w:val="clear" w:color="auto" w:fill="FFFFFF"/>
                <w:lang w:eastAsia="zh-CN"/>
              </w:rPr>
              <w:t>[</w:t>
            </w:r>
            <w:hyperlink w:anchor="_ENREF_90" w:tooltip="ClinicalTrials.gov, 2015 #81" w:history="1">
              <w:r w:rsidR="00E26FC0">
                <w:rPr>
                  <w:rStyle w:val="apple-converted-space"/>
                  <w:rFonts w:cstheme="minorHAnsi"/>
                  <w:noProof/>
                  <w:color w:val="222222"/>
                  <w:shd w:val="clear" w:color="auto" w:fill="FFFFFF"/>
                  <w:lang w:eastAsia="zh-CN"/>
                </w:rPr>
                <w:t>90</w:t>
              </w:r>
            </w:hyperlink>
            <w:r w:rsidR="006C7182">
              <w:rPr>
                <w:rStyle w:val="apple-converted-space"/>
                <w:rFonts w:cstheme="minorHAnsi"/>
                <w:noProof/>
                <w:color w:val="222222"/>
                <w:shd w:val="clear" w:color="auto" w:fill="FFFFFF"/>
                <w:lang w:eastAsia="zh-CN"/>
              </w:rPr>
              <w:t>]</w:t>
            </w:r>
            <w:r>
              <w:rPr>
                <w:rStyle w:val="apple-converted-space"/>
                <w:rFonts w:cstheme="minorHAnsi"/>
                <w:color w:val="222222"/>
                <w:shd w:val="clear" w:color="auto" w:fill="FFFFFF"/>
                <w:lang w:eastAsia="zh-CN"/>
              </w:rPr>
              <w:fldChar w:fldCharType="end"/>
            </w:r>
          </w:p>
        </w:tc>
        <w:tc>
          <w:tcPr>
            <w:tcW w:w="1283" w:type="dxa"/>
          </w:tcPr>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376</w:t>
            </w:r>
          </w:p>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completed  June 2017</w:t>
            </w:r>
          </w:p>
        </w:tc>
        <w:tc>
          <w:tcPr>
            <w:tcW w:w="1291" w:type="dxa"/>
          </w:tcPr>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GP2015 vs ETN</w:t>
            </w:r>
          </w:p>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50mg weekly</w:t>
            </w:r>
          </w:p>
        </w:tc>
        <w:tc>
          <w:tcPr>
            <w:tcW w:w="1396" w:type="dxa"/>
          </w:tcPr>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DAS28-CRP change at 24wks</w:t>
            </w:r>
          </w:p>
        </w:tc>
        <w:tc>
          <w:tcPr>
            <w:tcW w:w="1125" w:type="dxa"/>
          </w:tcPr>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NA</w:t>
            </w:r>
          </w:p>
        </w:tc>
        <w:tc>
          <w:tcPr>
            <w:tcW w:w="1263" w:type="dxa"/>
          </w:tcPr>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NA</w:t>
            </w:r>
          </w:p>
        </w:tc>
      </w:tr>
      <w:tr w:rsidR="00634BF1" w:rsidTr="001570C8">
        <w:tc>
          <w:tcPr>
            <w:tcW w:w="1898" w:type="dxa"/>
          </w:tcPr>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CHS-0214 (Coherus Biosciences)</w:t>
            </w:r>
          </w:p>
          <w:p w:rsidR="00634BF1" w:rsidRDefault="00C82446" w:rsidP="00E26FC0">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color w:val="222222"/>
                <w:shd w:val="clear" w:color="auto" w:fill="FFFFFF"/>
                <w:lang w:eastAsia="zh-CN"/>
              </w:rPr>
              <w:fldChar w:fldCharType="begin"/>
            </w:r>
            <w:r w:rsidR="006C7182">
              <w:rPr>
                <w:rStyle w:val="apple-converted-space"/>
                <w:rFonts w:cstheme="minorHAnsi"/>
                <w:color w:val="222222"/>
                <w:shd w:val="clear" w:color="auto" w:fill="FFFFFF"/>
                <w:lang w:eastAsia="zh-CN"/>
              </w:rPr>
              <w:instrText xml:space="preserve"> ADDIN EN.CITE &lt;EndNote&gt;&lt;Cite&gt;&lt;Author&gt;ClinicalTrials.gov&lt;/Author&gt;&lt;RecNum&gt;80&lt;/RecNum&gt;&lt;DisplayText&gt;[91]&lt;/DisplayText&gt;&lt;record&gt;&lt;rec-number&gt;80&lt;/rec-number&gt;&lt;foreign-keys&gt;&lt;key app="EN" db-id="e9xsafedr29p0beassxpse52wvpwfpw9wwxd"&gt;80&lt;/key&gt;&lt;/foreign-keys&gt;&lt;ref-type name="Web Page"&gt;12&lt;/ref-type&gt;&lt;contributors&gt;&lt;authors&gt;&lt;author&gt;ClinicalTrials.gov&lt;/author&gt;&lt;/authors&gt;&lt;/contributors&gt;&lt;titles&gt;&lt;title&gt;Comparison of CHS-0214 to Enbrel (Etanercept) in Patients With Rheumatoid Arthritis (RA) (CHS-0214-02) (NCT02115750)&lt;/title&gt;&lt;/titles&gt;&lt;dates&gt;&lt;year&gt;2014&lt;/year&gt;&lt;/dates&gt;&lt;urls&gt;&lt;related-urls&gt;&lt;url&gt;https://clinicaltrials.gov/ct2/show/NCT02115750&lt;/url&gt;&lt;/related-urls&gt;&lt;/urls&gt;&lt;/record&gt;&lt;/Cite&gt;&lt;/EndNote&gt;</w:instrText>
            </w:r>
            <w:r>
              <w:rPr>
                <w:rStyle w:val="apple-converted-space"/>
                <w:rFonts w:cstheme="minorHAnsi"/>
                <w:color w:val="222222"/>
                <w:shd w:val="clear" w:color="auto" w:fill="FFFFFF"/>
                <w:lang w:eastAsia="zh-CN"/>
              </w:rPr>
              <w:fldChar w:fldCharType="separate"/>
            </w:r>
            <w:r w:rsidR="006C7182">
              <w:rPr>
                <w:rStyle w:val="apple-converted-space"/>
                <w:rFonts w:cstheme="minorHAnsi"/>
                <w:noProof/>
                <w:color w:val="222222"/>
                <w:shd w:val="clear" w:color="auto" w:fill="FFFFFF"/>
                <w:lang w:eastAsia="zh-CN"/>
              </w:rPr>
              <w:t>[</w:t>
            </w:r>
            <w:hyperlink w:anchor="_ENREF_91" w:tooltip="ClinicalTrials.gov, 2014 #80" w:history="1">
              <w:r w:rsidR="00E26FC0">
                <w:rPr>
                  <w:rStyle w:val="apple-converted-space"/>
                  <w:rFonts w:cstheme="minorHAnsi"/>
                  <w:noProof/>
                  <w:color w:val="222222"/>
                  <w:shd w:val="clear" w:color="auto" w:fill="FFFFFF"/>
                  <w:lang w:eastAsia="zh-CN"/>
                </w:rPr>
                <w:t>91</w:t>
              </w:r>
            </w:hyperlink>
            <w:r w:rsidR="006C7182">
              <w:rPr>
                <w:rStyle w:val="apple-converted-space"/>
                <w:rFonts w:cstheme="minorHAnsi"/>
                <w:noProof/>
                <w:color w:val="222222"/>
                <w:shd w:val="clear" w:color="auto" w:fill="FFFFFF"/>
                <w:lang w:eastAsia="zh-CN"/>
              </w:rPr>
              <w:t>]</w:t>
            </w:r>
            <w:r>
              <w:rPr>
                <w:rStyle w:val="apple-converted-space"/>
                <w:rFonts w:cstheme="minorHAnsi"/>
                <w:color w:val="222222"/>
                <w:shd w:val="clear" w:color="auto" w:fill="FFFFFF"/>
                <w:lang w:eastAsia="zh-CN"/>
              </w:rPr>
              <w:fldChar w:fldCharType="end"/>
            </w:r>
          </w:p>
        </w:tc>
        <w:tc>
          <w:tcPr>
            <w:tcW w:w="1283" w:type="dxa"/>
          </w:tcPr>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647</w:t>
            </w:r>
          </w:p>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completed May 2016</w:t>
            </w:r>
          </w:p>
        </w:tc>
        <w:tc>
          <w:tcPr>
            <w:tcW w:w="1291" w:type="dxa"/>
          </w:tcPr>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CHS-0214 vs ETN</w:t>
            </w:r>
          </w:p>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50mg weekly</w:t>
            </w:r>
          </w:p>
        </w:tc>
        <w:tc>
          <w:tcPr>
            <w:tcW w:w="1396" w:type="dxa"/>
          </w:tcPr>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ACR20 at 24 wks</w:t>
            </w:r>
          </w:p>
        </w:tc>
        <w:tc>
          <w:tcPr>
            <w:tcW w:w="1125" w:type="dxa"/>
          </w:tcPr>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NA</w:t>
            </w:r>
          </w:p>
        </w:tc>
        <w:tc>
          <w:tcPr>
            <w:tcW w:w="1263" w:type="dxa"/>
          </w:tcPr>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NA</w:t>
            </w:r>
          </w:p>
        </w:tc>
      </w:tr>
      <w:tr w:rsidR="00634BF1" w:rsidTr="001570C8">
        <w:tc>
          <w:tcPr>
            <w:tcW w:w="1898" w:type="dxa"/>
          </w:tcPr>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TuNEX (TSH Biopharm)</w:t>
            </w:r>
          </w:p>
          <w:p w:rsidR="00634BF1" w:rsidRDefault="00C82446" w:rsidP="00E26FC0">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color w:val="222222"/>
                <w:shd w:val="clear" w:color="auto" w:fill="FFFFFF"/>
                <w:lang w:eastAsia="zh-CN"/>
              </w:rPr>
              <w:fldChar w:fldCharType="begin"/>
            </w:r>
            <w:r w:rsidR="006C7182">
              <w:rPr>
                <w:rStyle w:val="apple-converted-space"/>
                <w:rFonts w:cstheme="minorHAnsi"/>
                <w:color w:val="222222"/>
                <w:shd w:val="clear" w:color="auto" w:fill="FFFFFF"/>
                <w:lang w:eastAsia="zh-CN"/>
              </w:rPr>
              <w:instrText xml:space="preserve"> ADDIN EN.CITE &lt;EndNote&gt;&lt;Cite&gt;&lt;Author&gt;ClinicalTrials.gov&lt;/Author&gt;&lt;RecNum&gt;82&lt;/RecNum&gt;&lt;DisplayText&gt;[92]&lt;/DisplayText&gt;&lt;record&gt;&lt;rec-number&gt;82&lt;/rec-number&gt;&lt;foreign-keys&gt;&lt;key app="EN" db-id="e9xsafedr29p0beassxpse52wvpwfpw9wwxd"&gt;82&lt;/key&gt;&lt;/foreign-keys&gt;&lt;ref-type name="Journal Article"&gt;17&lt;/ref-type&gt;&lt;contributors&gt;&lt;authors&gt;&lt;author&gt;ClinicalTrials.gov&lt;/author&gt;&lt;/authors&gt;&lt;/contributors&gt;&lt;titles&gt;&lt;title&gt;A Phase III Study to Evaluate the Efficacy and Safety of ENIA11 in Combination With Methotrexate Versus Methotrexate Alone in Patients With RA (ENIA11) (NCT01709760)&lt;/title&gt;&lt;/titles&gt;&lt;dates&gt;&lt;year&gt;2012&lt;/year&gt;&lt;/dates&gt;&lt;urls&gt;&lt;related-urls&gt;&lt;url&gt;https://clinicaltrials.gov/ct2/show/NCT01709760&lt;/url&gt;&lt;/related-urls&gt;&lt;/urls&gt;&lt;/record&gt;&lt;/Cite&gt;&lt;/EndNote&gt;</w:instrText>
            </w:r>
            <w:r>
              <w:rPr>
                <w:rStyle w:val="apple-converted-space"/>
                <w:rFonts w:cstheme="minorHAnsi"/>
                <w:color w:val="222222"/>
                <w:shd w:val="clear" w:color="auto" w:fill="FFFFFF"/>
                <w:lang w:eastAsia="zh-CN"/>
              </w:rPr>
              <w:fldChar w:fldCharType="separate"/>
            </w:r>
            <w:r w:rsidR="006C7182">
              <w:rPr>
                <w:rStyle w:val="apple-converted-space"/>
                <w:rFonts w:cstheme="minorHAnsi"/>
                <w:noProof/>
                <w:color w:val="222222"/>
                <w:shd w:val="clear" w:color="auto" w:fill="FFFFFF"/>
                <w:lang w:eastAsia="zh-CN"/>
              </w:rPr>
              <w:t>[</w:t>
            </w:r>
            <w:hyperlink w:anchor="_ENREF_92" w:tooltip="ClinicalTrials.gov, 2012 #82" w:history="1">
              <w:r w:rsidR="00E26FC0">
                <w:rPr>
                  <w:rStyle w:val="apple-converted-space"/>
                  <w:rFonts w:cstheme="minorHAnsi"/>
                  <w:noProof/>
                  <w:color w:val="222222"/>
                  <w:shd w:val="clear" w:color="auto" w:fill="FFFFFF"/>
                  <w:lang w:eastAsia="zh-CN"/>
                </w:rPr>
                <w:t>92</w:t>
              </w:r>
            </w:hyperlink>
            <w:r w:rsidR="006C7182">
              <w:rPr>
                <w:rStyle w:val="apple-converted-space"/>
                <w:rFonts w:cstheme="minorHAnsi"/>
                <w:noProof/>
                <w:color w:val="222222"/>
                <w:shd w:val="clear" w:color="auto" w:fill="FFFFFF"/>
                <w:lang w:eastAsia="zh-CN"/>
              </w:rPr>
              <w:t>]</w:t>
            </w:r>
            <w:r>
              <w:rPr>
                <w:rStyle w:val="apple-converted-space"/>
                <w:rFonts w:cstheme="minorHAnsi"/>
                <w:color w:val="222222"/>
                <w:shd w:val="clear" w:color="auto" w:fill="FFFFFF"/>
                <w:lang w:eastAsia="zh-CN"/>
              </w:rPr>
              <w:fldChar w:fldCharType="end"/>
            </w:r>
          </w:p>
        </w:tc>
        <w:tc>
          <w:tcPr>
            <w:tcW w:w="1283" w:type="dxa"/>
          </w:tcPr>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91</w:t>
            </w:r>
          </w:p>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Trial ongoing</w:t>
            </w:r>
          </w:p>
        </w:tc>
        <w:tc>
          <w:tcPr>
            <w:tcW w:w="1291" w:type="dxa"/>
          </w:tcPr>
          <w:p w:rsidR="00634BF1" w:rsidRPr="00402B19" w:rsidRDefault="00634BF1" w:rsidP="001570C8">
            <w:pPr>
              <w:widowControl w:val="0"/>
              <w:autoSpaceDE w:val="0"/>
              <w:autoSpaceDN w:val="0"/>
              <w:adjustRightInd w:val="0"/>
              <w:rPr>
                <w:rStyle w:val="apple-converted-space"/>
                <w:rFonts w:cstheme="minorHAnsi"/>
                <w:color w:val="222222"/>
              </w:rPr>
            </w:pPr>
            <w:r w:rsidRPr="00402B19">
              <w:rPr>
                <w:rStyle w:val="apple-converted-space"/>
                <w:rFonts w:cstheme="minorHAnsi"/>
                <w:color w:val="222222"/>
                <w:lang w:eastAsia="zh-CN"/>
              </w:rPr>
              <w:t>ENIA11</w:t>
            </w:r>
            <w:r w:rsidRPr="00402B19">
              <w:rPr>
                <w:rStyle w:val="apple-converted-space"/>
                <w:rFonts w:cstheme="minorHAnsi" w:hint="eastAsia"/>
                <w:color w:val="222222"/>
              </w:rPr>
              <w:t xml:space="preserve"> vs ETN</w:t>
            </w:r>
          </w:p>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sidRPr="00402B19">
              <w:rPr>
                <w:rStyle w:val="apple-converted-space"/>
                <w:rFonts w:cstheme="minorHAnsi" w:hint="eastAsia"/>
                <w:color w:val="222222"/>
                <w:shd w:val="clear" w:color="auto" w:fill="FFFFFF"/>
              </w:rPr>
              <w:t>25mg twice weekly</w:t>
            </w:r>
          </w:p>
        </w:tc>
        <w:tc>
          <w:tcPr>
            <w:tcW w:w="1396" w:type="dxa"/>
          </w:tcPr>
          <w:p w:rsidR="00634BF1" w:rsidRPr="0030528C"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ACR20 at 24 wks</w:t>
            </w:r>
          </w:p>
        </w:tc>
        <w:tc>
          <w:tcPr>
            <w:tcW w:w="1125" w:type="dxa"/>
          </w:tcPr>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NA</w:t>
            </w:r>
          </w:p>
        </w:tc>
        <w:tc>
          <w:tcPr>
            <w:tcW w:w="1263" w:type="dxa"/>
          </w:tcPr>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NA</w:t>
            </w:r>
          </w:p>
        </w:tc>
      </w:tr>
      <w:tr w:rsidR="00634BF1" w:rsidTr="001570C8">
        <w:tc>
          <w:tcPr>
            <w:tcW w:w="1898" w:type="dxa"/>
          </w:tcPr>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LBEC0101 (LG Life Sciences)</w:t>
            </w:r>
          </w:p>
          <w:p w:rsidR="00634BF1" w:rsidRDefault="00C82446" w:rsidP="00E26FC0">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color w:val="222222"/>
                <w:shd w:val="clear" w:color="auto" w:fill="FFFFFF"/>
                <w:lang w:eastAsia="zh-CN"/>
              </w:rPr>
              <w:fldChar w:fldCharType="begin"/>
            </w:r>
            <w:r w:rsidR="006C7182">
              <w:rPr>
                <w:rStyle w:val="apple-converted-space"/>
                <w:rFonts w:cstheme="minorHAnsi"/>
                <w:color w:val="222222"/>
                <w:shd w:val="clear" w:color="auto" w:fill="FFFFFF"/>
                <w:lang w:eastAsia="zh-CN"/>
              </w:rPr>
              <w:instrText xml:space="preserve"> ADDIN EN.CITE &lt;EndNote&gt;&lt;Cite&gt;&lt;Author&gt;ClinicalTrials.gov&lt;/Author&gt;&lt;RecNum&gt;83&lt;/RecNum&gt;&lt;DisplayText&gt;[93]&lt;/DisplayText&gt;&lt;record&gt;&lt;rec-number&gt;83&lt;/rec-number&gt;&lt;foreign-keys&gt;&lt;key app="EN" db-id="e9xsafedr29p0beassxpse52wvpwfpw9wwxd"&gt;83&lt;/key&gt;&lt;/foreign-keys&gt;&lt;ref-type name="Web Page"&gt;12&lt;/ref-type&gt;&lt;contributors&gt;&lt;authors&gt;&lt;author&gt;ClinicalTrials.gov&lt;/author&gt;&lt;/authors&gt;&lt;/contributors&gt;&lt;titles&gt;&lt;title&gt;A Study Comparing LBEC0101 to Enbrel® in Subjects With Active Rheumatoid Arthritis Despite Methotrexate Therapy&lt;/title&gt;&lt;/titles&gt;&lt;number&gt;Oct 2017&lt;/number&gt;&lt;dates&gt;&lt;/dates&gt;&lt;urls&gt;&lt;related-urls&gt;&lt;url&gt;https://clinicaltrials.gov/ct2/show/NCT02357069&lt;/url&gt;&lt;/related-urls&gt;&lt;/urls&gt;&lt;/record&gt;&lt;/Cite&gt;&lt;/EndNote&gt;</w:instrText>
            </w:r>
            <w:r>
              <w:rPr>
                <w:rStyle w:val="apple-converted-space"/>
                <w:rFonts w:cstheme="minorHAnsi"/>
                <w:color w:val="222222"/>
                <w:shd w:val="clear" w:color="auto" w:fill="FFFFFF"/>
                <w:lang w:eastAsia="zh-CN"/>
              </w:rPr>
              <w:fldChar w:fldCharType="separate"/>
            </w:r>
            <w:r w:rsidR="006C7182">
              <w:rPr>
                <w:rStyle w:val="apple-converted-space"/>
                <w:rFonts w:cstheme="minorHAnsi"/>
                <w:noProof/>
                <w:color w:val="222222"/>
                <w:shd w:val="clear" w:color="auto" w:fill="FFFFFF"/>
                <w:lang w:eastAsia="zh-CN"/>
              </w:rPr>
              <w:t>[</w:t>
            </w:r>
            <w:hyperlink w:anchor="_ENREF_93" w:tooltip="ClinicalTrials.gov,  #83" w:history="1">
              <w:r w:rsidR="00E26FC0">
                <w:rPr>
                  <w:rStyle w:val="apple-converted-space"/>
                  <w:rFonts w:cstheme="minorHAnsi"/>
                  <w:noProof/>
                  <w:color w:val="222222"/>
                  <w:shd w:val="clear" w:color="auto" w:fill="FFFFFF"/>
                  <w:lang w:eastAsia="zh-CN"/>
                </w:rPr>
                <w:t>93</w:t>
              </w:r>
            </w:hyperlink>
            <w:r w:rsidR="006C7182">
              <w:rPr>
                <w:rStyle w:val="apple-converted-space"/>
                <w:rFonts w:cstheme="minorHAnsi"/>
                <w:noProof/>
                <w:color w:val="222222"/>
                <w:shd w:val="clear" w:color="auto" w:fill="FFFFFF"/>
                <w:lang w:eastAsia="zh-CN"/>
              </w:rPr>
              <w:t>]</w:t>
            </w:r>
            <w:r>
              <w:rPr>
                <w:rStyle w:val="apple-converted-space"/>
                <w:rFonts w:cstheme="minorHAnsi"/>
                <w:color w:val="222222"/>
                <w:shd w:val="clear" w:color="auto" w:fill="FFFFFF"/>
                <w:lang w:eastAsia="zh-CN"/>
              </w:rPr>
              <w:fldChar w:fldCharType="end"/>
            </w:r>
          </w:p>
        </w:tc>
        <w:tc>
          <w:tcPr>
            <w:tcW w:w="1283" w:type="dxa"/>
          </w:tcPr>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372</w:t>
            </w:r>
          </w:p>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Trial ongoing</w:t>
            </w:r>
          </w:p>
        </w:tc>
        <w:tc>
          <w:tcPr>
            <w:tcW w:w="1291" w:type="dxa"/>
          </w:tcPr>
          <w:p w:rsidR="00634BF1" w:rsidRPr="00402B19" w:rsidRDefault="00634BF1" w:rsidP="001570C8">
            <w:pPr>
              <w:widowControl w:val="0"/>
              <w:autoSpaceDE w:val="0"/>
              <w:autoSpaceDN w:val="0"/>
              <w:adjustRightInd w:val="0"/>
              <w:rPr>
                <w:rStyle w:val="apple-converted-space"/>
                <w:rFonts w:cstheme="minorHAnsi"/>
                <w:color w:val="222222"/>
                <w:shd w:val="clear" w:color="auto" w:fill="FFFFFF"/>
                <w:lang w:eastAsia="zh-CN"/>
              </w:rPr>
            </w:pPr>
            <w:r w:rsidRPr="00402B19">
              <w:rPr>
                <w:rStyle w:val="apple-converted-space"/>
                <w:rFonts w:cstheme="minorHAnsi"/>
                <w:color w:val="222222"/>
                <w:lang w:eastAsia="zh-CN"/>
              </w:rPr>
              <w:t>LBEC0101</w:t>
            </w:r>
            <w:r w:rsidRPr="00402B19">
              <w:rPr>
                <w:rStyle w:val="apple-converted-space"/>
                <w:rFonts w:cstheme="minorHAnsi" w:hint="eastAsia"/>
                <w:color w:val="222222"/>
              </w:rPr>
              <w:t xml:space="preserve"> vs ETN </w:t>
            </w:r>
            <w:r>
              <w:rPr>
                <w:rStyle w:val="apple-converted-space"/>
                <w:rFonts w:cstheme="minorHAnsi" w:hint="eastAsia"/>
                <w:color w:val="222222"/>
                <w:shd w:val="clear" w:color="auto" w:fill="FFFFFF"/>
                <w:lang w:eastAsia="zh-CN"/>
              </w:rPr>
              <w:t>50mg weekly</w:t>
            </w:r>
          </w:p>
        </w:tc>
        <w:tc>
          <w:tcPr>
            <w:tcW w:w="1396" w:type="dxa"/>
          </w:tcPr>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DAS28 at 24 wks</w:t>
            </w:r>
          </w:p>
        </w:tc>
        <w:tc>
          <w:tcPr>
            <w:tcW w:w="1125" w:type="dxa"/>
          </w:tcPr>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NA</w:t>
            </w:r>
          </w:p>
        </w:tc>
        <w:tc>
          <w:tcPr>
            <w:tcW w:w="1263" w:type="dxa"/>
          </w:tcPr>
          <w:p w:rsidR="00634BF1" w:rsidRDefault="00634BF1" w:rsidP="001570C8">
            <w:pPr>
              <w:widowControl w:val="0"/>
              <w:autoSpaceDE w:val="0"/>
              <w:autoSpaceDN w:val="0"/>
              <w:adjustRightInd w:val="0"/>
              <w:rPr>
                <w:rStyle w:val="apple-converted-space"/>
                <w:rFonts w:cstheme="minorHAnsi"/>
                <w:color w:val="222222"/>
                <w:shd w:val="clear" w:color="auto" w:fill="FFFFFF"/>
                <w:lang w:eastAsia="zh-CN"/>
              </w:rPr>
            </w:pPr>
            <w:r>
              <w:rPr>
                <w:rStyle w:val="apple-converted-space"/>
                <w:rFonts w:cstheme="minorHAnsi" w:hint="eastAsia"/>
                <w:color w:val="222222"/>
                <w:shd w:val="clear" w:color="auto" w:fill="FFFFFF"/>
                <w:lang w:eastAsia="zh-CN"/>
              </w:rPr>
              <w:t>NA</w:t>
            </w:r>
          </w:p>
        </w:tc>
      </w:tr>
    </w:tbl>
    <w:p w:rsidR="00634BF1" w:rsidRPr="00477794" w:rsidRDefault="00634BF1" w:rsidP="00E22C31">
      <w:pPr>
        <w:spacing w:line="360" w:lineRule="auto"/>
        <w:rPr>
          <w:color w:val="000000" w:themeColor="text1"/>
          <w:lang w:eastAsia="zh-CN"/>
        </w:rPr>
      </w:pPr>
    </w:p>
    <w:p w:rsidR="005415EF" w:rsidRPr="00477794" w:rsidRDefault="00247AE8" w:rsidP="00E22C31">
      <w:pPr>
        <w:spacing w:line="360" w:lineRule="auto"/>
        <w:rPr>
          <w:color w:val="000000" w:themeColor="text1"/>
        </w:rPr>
      </w:pPr>
      <w:r w:rsidRPr="00477794">
        <w:rPr>
          <w:color w:val="000000" w:themeColor="text1"/>
        </w:rPr>
        <w:t xml:space="preserve">The safety of switching to biosimilars </w:t>
      </w:r>
      <w:r w:rsidR="006651E9">
        <w:rPr>
          <w:rFonts w:hint="eastAsia"/>
          <w:color w:val="000000" w:themeColor="text1"/>
          <w:lang w:eastAsia="zh-CN"/>
        </w:rPr>
        <w:t xml:space="preserve">looks most promising at present, but </w:t>
      </w:r>
      <w:r w:rsidR="003A5DE4" w:rsidRPr="00477794">
        <w:rPr>
          <w:rFonts w:hint="eastAsia"/>
          <w:color w:val="000000" w:themeColor="text1"/>
        </w:rPr>
        <w:t xml:space="preserve">results from </w:t>
      </w:r>
      <w:r w:rsidR="003A5DE4">
        <w:rPr>
          <w:rFonts w:hint="eastAsia"/>
          <w:color w:val="000000" w:themeColor="text1"/>
        </w:rPr>
        <w:t xml:space="preserve">ongoing studies for </w:t>
      </w:r>
      <w:r w:rsidR="003A5DE4" w:rsidRPr="00477794">
        <w:rPr>
          <w:color w:val="000000" w:themeColor="text1"/>
        </w:rPr>
        <w:t xml:space="preserve">SB4 (BIO-SPAN </w:t>
      </w:r>
      <w:r w:rsidR="00C82446">
        <w:rPr>
          <w:color w:val="000000" w:themeColor="text1"/>
        </w:rPr>
        <w:fldChar w:fldCharType="begin"/>
      </w:r>
      <w:r w:rsidR="006C7182">
        <w:rPr>
          <w:color w:val="000000" w:themeColor="text1"/>
        </w:rPr>
        <w:instrText xml:space="preserve"> ADDIN EN.CITE &lt;EndNote&gt;&lt;Cite&gt;&lt;RecNum&gt;77&lt;/RecNum&gt;&lt;DisplayText&gt;[94]&lt;/DisplayText&gt;&lt;record&gt;&lt;rec-number&gt;77&lt;/rec-number&gt;&lt;foreign-keys&gt;&lt;key app="EN" db-id="e9xsafedr29p0beassxpse52wvpwfpw9wwxd"&gt;77&lt;/key&gt;&lt;/foreign-keys&gt;&lt;ref-type name="Web Page"&gt;12&lt;/ref-type&gt;&lt;contributors&gt;&lt;/contributors&gt;&lt;titles&gt;&lt;title&gt;Nederlands Trial Register. Switching treatment from innovator etanercept (Enbrel) to etanercept biosimilar (Benepali) in patients with a rheumatic disease in daily clinical care&lt;/title&gt;&lt;/titles&gt;&lt;number&gt;Oct 2017&lt;/number&gt;&lt;dates&gt;&lt;/dates&gt;&lt;urls&gt;&lt;related-urls&gt;&lt;url&gt;http://www.trialregister.nl/trialreg/admin/rctview.asp?TC=5901&lt;/url&gt;&lt;/related-urls&gt;&lt;/urls&gt;&lt;/record&gt;&lt;/Cite&gt;&lt;/EndNote&gt;</w:instrText>
      </w:r>
      <w:r w:rsidR="00C82446">
        <w:rPr>
          <w:color w:val="000000" w:themeColor="text1"/>
        </w:rPr>
        <w:fldChar w:fldCharType="separate"/>
      </w:r>
      <w:r w:rsidR="006C7182">
        <w:rPr>
          <w:noProof/>
          <w:color w:val="000000" w:themeColor="text1"/>
        </w:rPr>
        <w:t>[</w:t>
      </w:r>
      <w:hyperlink w:anchor="_ENREF_94" w:tooltip=",  #77" w:history="1">
        <w:r w:rsidR="00E26FC0">
          <w:rPr>
            <w:noProof/>
            <w:color w:val="000000" w:themeColor="text1"/>
          </w:rPr>
          <w:t>94</w:t>
        </w:r>
      </w:hyperlink>
      <w:r w:rsidR="006C7182">
        <w:rPr>
          <w:noProof/>
          <w:color w:val="000000" w:themeColor="text1"/>
        </w:rPr>
        <w:t>]</w:t>
      </w:r>
      <w:r w:rsidR="00C82446">
        <w:rPr>
          <w:color w:val="000000" w:themeColor="text1"/>
        </w:rPr>
        <w:fldChar w:fldCharType="end"/>
      </w:r>
      <w:r w:rsidR="00F731EA">
        <w:rPr>
          <w:rFonts w:hint="eastAsia"/>
          <w:color w:val="000000" w:themeColor="text1"/>
        </w:rPr>
        <w:t>),</w:t>
      </w:r>
      <w:r w:rsidR="003A5DE4" w:rsidRPr="00477794">
        <w:rPr>
          <w:color w:val="000000" w:themeColor="text1"/>
        </w:rPr>
        <w:t xml:space="preserve"> GP2015 (EQUIRA </w:t>
      </w:r>
      <w:r w:rsidR="00C82446">
        <w:rPr>
          <w:color w:val="000000" w:themeColor="text1"/>
        </w:rPr>
        <w:fldChar w:fldCharType="begin"/>
      </w:r>
      <w:r w:rsidR="006C7182">
        <w:rPr>
          <w:color w:val="000000" w:themeColor="text1"/>
        </w:rPr>
        <w:instrText xml:space="preserve"> ADDIN EN.CITE &lt;EndNote&gt;&lt;Cite&gt;&lt;RecNum&gt;78&lt;/RecNum&gt;&lt;DisplayText&gt;[95]&lt;/DisplayText&gt;&lt;record&gt;&lt;rec-number&gt;78&lt;/rec-number&gt;&lt;foreign-keys&gt;&lt;key app="EN" db-id="e9xsafedr29p0beassxpse52wvpwfpw9wwxd"&gt;78&lt;/key&gt;&lt;/foreign-keys&gt;&lt;ref-type name="Web Page"&gt;12&lt;/ref-type&gt;&lt;contributors&gt;&lt;/contributors&gt;&lt;titles&gt;&lt;title&gt;EU Clinical Trials Register. A randomized, double-blind, parallel-group Phase III study to demonstrate equivalent efficacy and to compare safety and immunogenicity of GP2015 and Enbrel® (EU-authorized) in patients with moderate to severe active rheumatoid arthritis&lt;/title&gt;&lt;/titles&gt;&lt;dates&gt;&lt;/dates&gt;&lt;urls&gt;&lt;related-urls&gt;&lt;url&gt;https://www.clinicaltrialsregister.eu/ctr-search/search?query=2012-002009-23&lt;/url&gt;&lt;/related-urls&gt;&lt;/urls&gt;&lt;access-date&gt;Oct 2017&lt;/access-date&gt;&lt;/record&gt;&lt;/Cite&gt;&lt;/EndNote&gt;</w:instrText>
      </w:r>
      <w:r w:rsidR="00C82446">
        <w:rPr>
          <w:color w:val="000000" w:themeColor="text1"/>
        </w:rPr>
        <w:fldChar w:fldCharType="separate"/>
      </w:r>
      <w:r w:rsidR="006C7182">
        <w:rPr>
          <w:noProof/>
          <w:color w:val="000000" w:themeColor="text1"/>
        </w:rPr>
        <w:t>[</w:t>
      </w:r>
      <w:hyperlink w:anchor="_ENREF_95" w:tooltip=",  #78" w:history="1">
        <w:r w:rsidR="00E26FC0">
          <w:rPr>
            <w:noProof/>
            <w:color w:val="000000" w:themeColor="text1"/>
          </w:rPr>
          <w:t>95</w:t>
        </w:r>
      </w:hyperlink>
      <w:r w:rsidR="006C7182">
        <w:rPr>
          <w:noProof/>
          <w:color w:val="000000" w:themeColor="text1"/>
        </w:rPr>
        <w:t>]</w:t>
      </w:r>
      <w:r w:rsidR="00C82446">
        <w:rPr>
          <w:color w:val="000000" w:themeColor="text1"/>
        </w:rPr>
        <w:fldChar w:fldCharType="end"/>
      </w:r>
      <w:r w:rsidR="00F731EA">
        <w:rPr>
          <w:rFonts w:hint="eastAsia"/>
          <w:color w:val="000000" w:themeColor="text1"/>
        </w:rPr>
        <w:t>),</w:t>
      </w:r>
      <w:r w:rsidR="00F731EA">
        <w:rPr>
          <w:color w:val="000000" w:themeColor="text1"/>
        </w:rPr>
        <w:t xml:space="preserve"> LBEC0101 </w:t>
      </w:r>
      <w:r w:rsidR="00C82446">
        <w:rPr>
          <w:color w:val="000000" w:themeColor="text1"/>
        </w:rPr>
        <w:fldChar w:fldCharType="begin"/>
      </w:r>
      <w:r w:rsidR="006C7182">
        <w:rPr>
          <w:color w:val="000000" w:themeColor="text1"/>
        </w:rPr>
        <w:instrText xml:space="preserve"> ADDIN EN.CITE &lt;EndNote&gt;&lt;Cite&gt;&lt;Author&gt;ClinicalTrials.gov&lt;/Author&gt;&lt;RecNum&gt;79&lt;/RecNum&gt;&lt;DisplayText&gt;[96]&lt;/DisplayText&gt;&lt;record&gt;&lt;rec-number&gt;79&lt;/rec-number&gt;&lt;foreign-keys&gt;&lt;key app="EN" db-id="e9xsafedr29p0beassxpse52wvpwfpw9wwxd"&gt;79&lt;/key&gt;&lt;/foreign-keys&gt;&lt;ref-type name="Web Page"&gt;12&lt;/ref-type&gt;&lt;contributors&gt;&lt;authors&gt;&lt;author&gt;ClinicalTrials.gov&lt;/author&gt;&lt;/authors&gt;&lt;/contributors&gt;&lt;titles&gt;&lt;title&gt;A Study to Evaluate the Long-term Safety and Efficacy of LBEC0101 in Subjects With Active Rheumatoid Arthritis Despite Methotrexate (MTX) (NCT02715908)&lt;/title&gt;&lt;/titles&gt;&lt;dates&gt;&lt;year&gt;2016&lt;/year&gt;&lt;/dates&gt;&lt;urls&gt;&lt;related-urls&gt;&lt;url&gt;https://clinicaltrials.gov/ct2/show/NCT02715908&lt;/url&gt;&lt;/related-urls&gt;&lt;/urls&gt;&lt;/record&gt;&lt;/Cite&gt;&lt;/EndNote&gt;</w:instrText>
      </w:r>
      <w:r w:rsidR="00C82446">
        <w:rPr>
          <w:color w:val="000000" w:themeColor="text1"/>
        </w:rPr>
        <w:fldChar w:fldCharType="separate"/>
      </w:r>
      <w:r w:rsidR="006C7182">
        <w:rPr>
          <w:noProof/>
          <w:color w:val="000000" w:themeColor="text1"/>
        </w:rPr>
        <w:t>[</w:t>
      </w:r>
      <w:hyperlink w:anchor="_ENREF_96" w:tooltip="ClinicalTrials.gov, 2016 #79" w:history="1">
        <w:r w:rsidR="00E26FC0">
          <w:rPr>
            <w:noProof/>
            <w:color w:val="000000" w:themeColor="text1"/>
          </w:rPr>
          <w:t>96</w:t>
        </w:r>
      </w:hyperlink>
      <w:r w:rsidR="006C7182">
        <w:rPr>
          <w:noProof/>
          <w:color w:val="000000" w:themeColor="text1"/>
        </w:rPr>
        <w:t>]</w:t>
      </w:r>
      <w:r w:rsidR="00C82446">
        <w:rPr>
          <w:color w:val="000000" w:themeColor="text1"/>
        </w:rPr>
        <w:fldChar w:fldCharType="end"/>
      </w:r>
      <w:r w:rsidR="00F731EA">
        <w:rPr>
          <w:rFonts w:hint="eastAsia"/>
          <w:color w:val="000000" w:themeColor="text1"/>
        </w:rPr>
        <w:t xml:space="preserve"> and </w:t>
      </w:r>
      <w:r w:rsidR="00F731EA">
        <w:rPr>
          <w:color w:val="000000" w:themeColor="text1"/>
        </w:rPr>
        <w:t xml:space="preserve">CHS-0214 </w:t>
      </w:r>
      <w:r w:rsidR="00C82446">
        <w:rPr>
          <w:color w:val="000000" w:themeColor="text1"/>
        </w:rPr>
        <w:fldChar w:fldCharType="begin"/>
      </w:r>
      <w:r w:rsidR="00E26FC0">
        <w:rPr>
          <w:color w:val="000000" w:themeColor="text1"/>
        </w:rPr>
        <w:instrText xml:space="preserve"> ADDIN EN.CITE &lt;EndNote&gt;&lt;Cite&gt;&lt;Author&gt;ClinicalTrials.gov&lt;/Author&gt;&lt;RecNum&gt;80&lt;/RecNum&gt;&lt;DisplayText&gt;[91]&lt;/DisplayText&gt;&lt;record&gt;&lt;rec-number&gt;80&lt;/rec-number&gt;&lt;foreign-keys&gt;&lt;key app="EN" db-id="e9xsafedr29p0beassxpse52wvpwfpw9wwxd"&gt;80&lt;/key&gt;&lt;/foreign-keys&gt;&lt;ref-type name="Web Page"&gt;12&lt;/ref-type&gt;&lt;contributors&gt;&lt;authors&gt;&lt;author&gt;ClinicalTrials.gov&lt;/author&gt;&lt;/authors&gt;&lt;/contributors&gt;&lt;titles&gt;&lt;title&gt;Comparison of CHS-0214 to Enbrel (Etanercept) in Patients With Rheumatoid Arthritis (RA) (CHS-0214-02) (NCT02115750)&lt;/title&gt;&lt;/titles&gt;&lt;dates&gt;&lt;year&gt;2014&lt;/year&gt;&lt;/dates&gt;&lt;urls&gt;&lt;related-urls&gt;&lt;url&gt;https://clinicaltrials.gov/ct2/show/NCT02115750&lt;/url&gt;&lt;/related-urls&gt;&lt;/urls&gt;&lt;/record&gt;&lt;/Cite&gt;&lt;/EndNote&gt;</w:instrText>
      </w:r>
      <w:r w:rsidR="00C82446">
        <w:rPr>
          <w:color w:val="000000" w:themeColor="text1"/>
        </w:rPr>
        <w:fldChar w:fldCharType="separate"/>
      </w:r>
      <w:r w:rsidR="00E26FC0">
        <w:rPr>
          <w:noProof/>
          <w:color w:val="000000" w:themeColor="text1"/>
        </w:rPr>
        <w:t>[</w:t>
      </w:r>
      <w:hyperlink w:anchor="_ENREF_91" w:tooltip="ClinicalTrials.gov, 2014 #80" w:history="1">
        <w:r w:rsidR="00E26FC0">
          <w:rPr>
            <w:noProof/>
            <w:color w:val="000000" w:themeColor="text1"/>
          </w:rPr>
          <w:t>91</w:t>
        </w:r>
      </w:hyperlink>
      <w:r w:rsidR="00E26FC0">
        <w:rPr>
          <w:noProof/>
          <w:color w:val="000000" w:themeColor="text1"/>
        </w:rPr>
        <w:t>]</w:t>
      </w:r>
      <w:r w:rsidR="00C82446">
        <w:rPr>
          <w:color w:val="000000" w:themeColor="text1"/>
        </w:rPr>
        <w:fldChar w:fldCharType="end"/>
      </w:r>
      <w:r w:rsidR="006651E9">
        <w:rPr>
          <w:rFonts w:hint="eastAsia"/>
          <w:color w:val="000000" w:themeColor="text1"/>
          <w:lang w:eastAsia="zh-CN"/>
        </w:rPr>
        <w:t>) are awaited</w:t>
      </w:r>
      <w:r w:rsidRPr="00477794">
        <w:rPr>
          <w:color w:val="000000" w:themeColor="text1"/>
        </w:rPr>
        <w:t>.</w:t>
      </w:r>
      <w:r w:rsidR="005415EF" w:rsidRPr="00477794">
        <w:rPr>
          <w:color w:val="000000" w:themeColor="text1"/>
        </w:rPr>
        <w:t xml:space="preserve"> </w:t>
      </w:r>
      <w:r w:rsidR="003A5DE4" w:rsidRPr="00477794">
        <w:rPr>
          <w:rFonts w:hint="eastAsia"/>
          <w:color w:val="000000" w:themeColor="text1"/>
        </w:rPr>
        <w:t>Reports from these and fu</w:t>
      </w:r>
      <w:r w:rsidR="00D073F5">
        <w:rPr>
          <w:rFonts w:hint="eastAsia"/>
          <w:color w:val="000000" w:themeColor="text1"/>
        </w:rPr>
        <w:t>r</w:t>
      </w:r>
      <w:r w:rsidR="003A5DE4" w:rsidRPr="00477794">
        <w:rPr>
          <w:rFonts w:hint="eastAsia"/>
          <w:color w:val="000000" w:themeColor="text1"/>
        </w:rPr>
        <w:t xml:space="preserve">ther </w:t>
      </w:r>
      <w:r w:rsidR="005415EF" w:rsidRPr="00477794">
        <w:rPr>
          <w:color w:val="000000" w:themeColor="text1"/>
        </w:rPr>
        <w:t>pharmaco</w:t>
      </w:r>
      <w:r w:rsidRPr="00477794">
        <w:rPr>
          <w:color w:val="000000" w:themeColor="text1"/>
        </w:rPr>
        <w:t>vigilance</w:t>
      </w:r>
      <w:r w:rsidR="003A5DE4" w:rsidRPr="00477794">
        <w:rPr>
          <w:rFonts w:hint="eastAsia"/>
          <w:color w:val="000000" w:themeColor="text1"/>
        </w:rPr>
        <w:t xml:space="preserve"> </w:t>
      </w:r>
      <w:r w:rsidR="0074743A" w:rsidRPr="00477794">
        <w:rPr>
          <w:rFonts w:hint="eastAsia"/>
          <w:color w:val="000000" w:themeColor="text1"/>
        </w:rPr>
        <w:t xml:space="preserve">studies </w:t>
      </w:r>
      <w:r w:rsidRPr="00477794">
        <w:rPr>
          <w:rFonts w:hint="eastAsia"/>
          <w:color w:val="000000" w:themeColor="text1"/>
        </w:rPr>
        <w:t xml:space="preserve">are </w:t>
      </w:r>
      <w:r w:rsidR="00D073F5" w:rsidRPr="00477794">
        <w:rPr>
          <w:color w:val="000000" w:themeColor="text1"/>
        </w:rPr>
        <w:t>required</w:t>
      </w:r>
      <w:r w:rsidR="005415EF" w:rsidRPr="00477794">
        <w:rPr>
          <w:color w:val="000000" w:themeColor="text1"/>
        </w:rPr>
        <w:t xml:space="preserve"> to provide sufficient long-term real-world data.</w:t>
      </w:r>
    </w:p>
    <w:p w:rsidR="00402B19" w:rsidRDefault="00402B19" w:rsidP="00E22C31">
      <w:pPr>
        <w:spacing w:line="360" w:lineRule="auto"/>
        <w:rPr>
          <w:b/>
          <w:color w:val="000000" w:themeColor="text1"/>
          <w:lang w:eastAsia="zh-CN"/>
        </w:rPr>
      </w:pPr>
      <w:r>
        <w:rPr>
          <w:rFonts w:hint="eastAsia"/>
          <w:b/>
          <w:color w:val="000000" w:themeColor="text1"/>
        </w:rPr>
        <w:t>Conclusio</w:t>
      </w:r>
      <w:r>
        <w:rPr>
          <w:rFonts w:hint="eastAsia"/>
          <w:b/>
          <w:color w:val="000000" w:themeColor="text1"/>
          <w:lang w:eastAsia="zh-CN"/>
        </w:rPr>
        <w:t>n</w:t>
      </w:r>
    </w:p>
    <w:p w:rsidR="00C1207D" w:rsidRDefault="00C1207D" w:rsidP="00E22C31">
      <w:pPr>
        <w:spacing w:line="360" w:lineRule="auto"/>
        <w:rPr>
          <w:rFonts w:cstheme="minorHAnsi"/>
          <w:lang w:eastAsia="zh-CN"/>
        </w:rPr>
      </w:pPr>
      <w:r>
        <w:rPr>
          <w:rFonts w:cstheme="minorHAnsi" w:hint="eastAsia"/>
          <w:lang w:eastAsia="zh-CN"/>
        </w:rPr>
        <w:lastRenderedPageBreak/>
        <w:t>E</w:t>
      </w:r>
      <w:r>
        <w:rPr>
          <w:rFonts w:cstheme="minorHAnsi"/>
          <w:lang w:eastAsia="zh-CN"/>
        </w:rPr>
        <w:t>tanercept</w:t>
      </w:r>
      <w:r>
        <w:rPr>
          <w:rFonts w:cstheme="minorHAnsi" w:hint="eastAsia"/>
          <w:lang w:eastAsia="zh-CN"/>
        </w:rPr>
        <w:t xml:space="preserve"> reduce</w:t>
      </w:r>
      <w:r w:rsidR="0074743A">
        <w:rPr>
          <w:rFonts w:cstheme="minorHAnsi"/>
          <w:lang w:eastAsia="zh-CN"/>
        </w:rPr>
        <w:t>s</w:t>
      </w:r>
      <w:r>
        <w:rPr>
          <w:rFonts w:cstheme="minorHAnsi" w:hint="eastAsia"/>
          <w:lang w:eastAsia="zh-CN"/>
        </w:rPr>
        <w:t xml:space="preserve"> disease activity and limit</w:t>
      </w:r>
      <w:r w:rsidR="0074743A">
        <w:rPr>
          <w:rFonts w:cstheme="minorHAnsi"/>
          <w:lang w:eastAsia="zh-CN"/>
        </w:rPr>
        <w:t>s</w:t>
      </w:r>
      <w:r>
        <w:rPr>
          <w:rFonts w:cstheme="minorHAnsi" w:hint="eastAsia"/>
          <w:lang w:eastAsia="zh-CN"/>
        </w:rPr>
        <w:t xml:space="preserve"> progression of joint damage in RA</w:t>
      </w:r>
      <w:r w:rsidR="0074743A">
        <w:rPr>
          <w:rFonts w:cstheme="minorHAnsi"/>
          <w:lang w:eastAsia="zh-CN"/>
        </w:rPr>
        <w:t>, with i</w:t>
      </w:r>
      <w:r w:rsidR="0074743A">
        <w:rPr>
          <w:rFonts w:cstheme="minorHAnsi" w:hint="eastAsia"/>
          <w:lang w:eastAsia="zh-CN"/>
        </w:rPr>
        <w:t xml:space="preserve">ts </w:t>
      </w:r>
      <w:r w:rsidR="0074743A">
        <w:rPr>
          <w:rFonts w:cstheme="minorHAnsi"/>
          <w:lang w:eastAsia="zh-CN"/>
        </w:rPr>
        <w:t>disease modifying</w:t>
      </w:r>
      <w:r w:rsidR="0074743A">
        <w:rPr>
          <w:rFonts w:cstheme="minorHAnsi" w:hint="eastAsia"/>
          <w:lang w:eastAsia="zh-CN"/>
        </w:rPr>
        <w:t xml:space="preserve"> effects optimised by </w:t>
      </w:r>
      <w:r w:rsidR="0074743A">
        <w:rPr>
          <w:rFonts w:cstheme="minorHAnsi"/>
          <w:lang w:eastAsia="zh-CN"/>
        </w:rPr>
        <w:t>concomitant</w:t>
      </w:r>
      <w:r w:rsidR="0074743A">
        <w:rPr>
          <w:rFonts w:cstheme="minorHAnsi" w:hint="eastAsia"/>
          <w:lang w:eastAsia="zh-CN"/>
        </w:rPr>
        <w:t xml:space="preserve"> csDMARDs</w:t>
      </w:r>
      <w:r>
        <w:rPr>
          <w:rFonts w:cstheme="minorHAnsi" w:hint="eastAsia"/>
          <w:lang w:eastAsia="zh-CN"/>
        </w:rPr>
        <w:t xml:space="preserve">. </w:t>
      </w:r>
      <w:r w:rsidR="0074743A">
        <w:rPr>
          <w:rFonts w:cstheme="minorHAnsi"/>
          <w:lang w:eastAsia="zh-CN"/>
        </w:rPr>
        <w:t>In both RCTs and observational studies, etanercept has demonstrated favourable profiles for immunogenicity, drug survival and infections.</w:t>
      </w:r>
      <w:r w:rsidR="0074743A">
        <w:rPr>
          <w:rFonts w:cstheme="minorHAnsi" w:hint="eastAsia"/>
          <w:lang w:eastAsia="zh-CN"/>
        </w:rPr>
        <w:t xml:space="preserve"> </w:t>
      </w:r>
      <w:r w:rsidR="0074743A">
        <w:rPr>
          <w:rFonts w:cstheme="minorHAnsi"/>
          <w:lang w:eastAsia="zh-CN"/>
        </w:rPr>
        <w:t>Although it was the first TNFi approved for RA, there will likely be a renewed enthusiasm for its prescription given the arrival of an increasing number of biosimilars</w:t>
      </w:r>
      <w:r w:rsidR="00F20A1B">
        <w:rPr>
          <w:rFonts w:cstheme="minorHAnsi" w:hint="eastAsia"/>
          <w:lang w:eastAsia="zh-CN"/>
        </w:rPr>
        <w:t xml:space="preserve"> and their reduced financial cost</w:t>
      </w:r>
      <w:r w:rsidR="0074743A">
        <w:rPr>
          <w:rFonts w:cstheme="minorHAnsi"/>
          <w:lang w:eastAsia="zh-CN"/>
        </w:rPr>
        <w:t xml:space="preserve">. The approved etanercept biosimilars </w:t>
      </w:r>
      <w:r w:rsidR="001970A7">
        <w:rPr>
          <w:rFonts w:cstheme="minorHAnsi" w:hint="eastAsia"/>
          <w:lang w:eastAsia="zh-CN"/>
        </w:rPr>
        <w:t>appear to be</w:t>
      </w:r>
      <w:r w:rsidR="001970A7">
        <w:rPr>
          <w:rFonts w:cstheme="minorHAnsi"/>
          <w:lang w:eastAsia="zh-CN"/>
        </w:rPr>
        <w:t xml:space="preserve"> </w:t>
      </w:r>
      <w:r w:rsidR="0074743A">
        <w:rPr>
          <w:rFonts w:cstheme="minorHAnsi"/>
          <w:lang w:eastAsia="zh-CN"/>
        </w:rPr>
        <w:t>equivalent in efficacy and safety. The financial benefits they bring will be</w:t>
      </w:r>
      <w:r w:rsidR="00D017BB">
        <w:rPr>
          <w:rFonts w:cstheme="minorHAnsi"/>
          <w:lang w:eastAsia="zh-CN"/>
        </w:rPr>
        <w:t>come increasingly apparent with</w:t>
      </w:r>
      <w:r w:rsidR="0074743A">
        <w:rPr>
          <w:rFonts w:cstheme="minorHAnsi"/>
          <w:lang w:eastAsia="zh-CN"/>
        </w:rPr>
        <w:t xml:space="preserve"> </w:t>
      </w:r>
      <w:r w:rsidR="00D017BB">
        <w:rPr>
          <w:rFonts w:cstheme="minorHAnsi"/>
          <w:lang w:eastAsia="zh-CN"/>
        </w:rPr>
        <w:t xml:space="preserve">further </w:t>
      </w:r>
      <w:r w:rsidR="00A34396">
        <w:rPr>
          <w:rFonts w:cstheme="minorHAnsi"/>
          <w:lang w:eastAsia="zh-CN"/>
        </w:rPr>
        <w:t xml:space="preserve">reassurance from </w:t>
      </w:r>
      <w:r w:rsidR="00D017BB">
        <w:rPr>
          <w:rFonts w:cstheme="minorHAnsi"/>
          <w:lang w:eastAsia="zh-CN"/>
        </w:rPr>
        <w:t xml:space="preserve">real-world studies supporting </w:t>
      </w:r>
      <w:r w:rsidR="0074743A">
        <w:rPr>
          <w:rFonts w:cstheme="minorHAnsi"/>
          <w:lang w:eastAsia="zh-CN"/>
        </w:rPr>
        <w:t>the safety of switching.</w:t>
      </w:r>
    </w:p>
    <w:p w:rsidR="0076257B" w:rsidRDefault="0076257B" w:rsidP="00E22C31">
      <w:pPr>
        <w:spacing w:line="360" w:lineRule="auto"/>
        <w:rPr>
          <w:rFonts w:cstheme="minorHAnsi"/>
          <w:lang w:eastAsia="zh-CN"/>
        </w:rPr>
      </w:pPr>
    </w:p>
    <w:p w:rsidR="0076257B" w:rsidRDefault="0076257B" w:rsidP="00E22C31">
      <w:pPr>
        <w:spacing w:line="360" w:lineRule="auto"/>
        <w:rPr>
          <w:rFonts w:cstheme="minorHAnsi"/>
          <w:lang w:eastAsia="zh-CN"/>
        </w:rPr>
      </w:pPr>
    </w:p>
    <w:p w:rsidR="00EF5795" w:rsidRDefault="00EF5795">
      <w:pPr>
        <w:rPr>
          <w:b/>
          <w:color w:val="000000" w:themeColor="text1"/>
          <w:lang w:eastAsia="zh-CN"/>
        </w:rPr>
      </w:pPr>
      <w:r>
        <w:rPr>
          <w:b/>
          <w:color w:val="000000" w:themeColor="text1"/>
          <w:lang w:eastAsia="zh-CN"/>
        </w:rPr>
        <w:br w:type="page"/>
      </w:r>
    </w:p>
    <w:p w:rsidR="00C1207D" w:rsidRDefault="002569A0" w:rsidP="00E22C31">
      <w:pPr>
        <w:spacing w:line="360" w:lineRule="auto"/>
        <w:rPr>
          <w:b/>
          <w:color w:val="000000" w:themeColor="text1"/>
          <w:lang w:eastAsia="zh-CN"/>
        </w:rPr>
      </w:pPr>
      <w:r>
        <w:rPr>
          <w:rFonts w:hint="eastAsia"/>
          <w:b/>
          <w:color w:val="000000" w:themeColor="text1"/>
          <w:lang w:eastAsia="zh-CN"/>
        </w:rPr>
        <w:lastRenderedPageBreak/>
        <w:t>Executive summary</w:t>
      </w:r>
    </w:p>
    <w:p w:rsidR="00D1490E" w:rsidRDefault="00D1490E" w:rsidP="00D1490E">
      <w:pPr>
        <w:spacing w:line="240" w:lineRule="auto"/>
        <w:rPr>
          <w:rFonts w:cstheme="minorHAnsi"/>
          <w:b/>
          <w:lang w:eastAsia="zh-CN"/>
        </w:rPr>
      </w:pPr>
      <w:r w:rsidRPr="008C32F6">
        <w:rPr>
          <w:rFonts w:cstheme="minorHAnsi"/>
          <w:b/>
          <w:lang w:eastAsia="zh-CN"/>
        </w:rPr>
        <w:t>I</w:t>
      </w:r>
      <w:r>
        <w:rPr>
          <w:rFonts w:cstheme="minorHAnsi" w:hint="eastAsia"/>
          <w:b/>
          <w:lang w:eastAsia="zh-CN"/>
        </w:rPr>
        <w:t>ntroduction</w:t>
      </w:r>
    </w:p>
    <w:p w:rsidR="00D1490E" w:rsidRPr="0076257B" w:rsidRDefault="00D1490E" w:rsidP="00771F8F">
      <w:pPr>
        <w:pStyle w:val="ListParagraph"/>
        <w:numPr>
          <w:ilvl w:val="0"/>
          <w:numId w:val="7"/>
        </w:numPr>
        <w:spacing w:line="240" w:lineRule="auto"/>
        <w:ind w:firstLineChars="0"/>
      </w:pPr>
      <w:r>
        <w:t>Rheumatoid arthritis (RA)</w:t>
      </w:r>
      <w:r>
        <w:rPr>
          <w:rFonts w:hint="eastAsia"/>
          <w:lang w:eastAsia="zh-CN"/>
        </w:rPr>
        <w:t xml:space="preserve"> </w:t>
      </w:r>
      <w:r>
        <w:t xml:space="preserve">is </w:t>
      </w:r>
      <w:r>
        <w:rPr>
          <w:rFonts w:hint="eastAsia"/>
          <w:lang w:eastAsia="zh-CN"/>
        </w:rPr>
        <w:t xml:space="preserve">a chronic inflammatory disease which </w:t>
      </w:r>
      <w:r w:rsidR="0076257B">
        <w:rPr>
          <w:rFonts w:hint="eastAsia"/>
          <w:lang w:eastAsia="zh-CN"/>
        </w:rPr>
        <w:t xml:space="preserve">can </w:t>
      </w:r>
      <w:r>
        <w:rPr>
          <w:rFonts w:hint="eastAsia"/>
          <w:lang w:eastAsia="zh-CN"/>
        </w:rPr>
        <w:t xml:space="preserve">cause </w:t>
      </w:r>
      <w:r w:rsidRPr="008F669B">
        <w:rPr>
          <w:lang w:eastAsia="zh-CN"/>
        </w:rPr>
        <w:t>disability, reduced quality of li</w:t>
      </w:r>
      <w:r>
        <w:rPr>
          <w:lang w:eastAsia="zh-CN"/>
        </w:rPr>
        <w:t>f</w:t>
      </w:r>
      <w:r>
        <w:rPr>
          <w:rFonts w:hint="eastAsia"/>
          <w:lang w:eastAsia="zh-CN"/>
        </w:rPr>
        <w:t>e</w:t>
      </w:r>
      <w:r w:rsidRPr="00E74937">
        <w:rPr>
          <w:rFonts w:hint="eastAsia"/>
          <w:lang w:eastAsia="zh-CN"/>
        </w:rPr>
        <w:t xml:space="preserve"> </w:t>
      </w:r>
      <w:r>
        <w:rPr>
          <w:rFonts w:hint="eastAsia"/>
          <w:lang w:eastAsia="zh-CN"/>
        </w:rPr>
        <w:t xml:space="preserve">and substantial </w:t>
      </w:r>
      <w:r w:rsidRPr="00771F8F">
        <w:rPr>
          <w:rFonts w:cstheme="minorHAnsi"/>
          <w:lang w:eastAsia="zh-CN"/>
        </w:rPr>
        <w:t>economic impact</w:t>
      </w:r>
      <w:r w:rsidR="0076257B" w:rsidRPr="00771F8F">
        <w:rPr>
          <w:rFonts w:cstheme="minorHAnsi" w:hint="eastAsia"/>
          <w:lang w:eastAsia="zh-CN"/>
        </w:rPr>
        <w:t>.</w:t>
      </w:r>
    </w:p>
    <w:p w:rsidR="0076257B" w:rsidRPr="00771F8F" w:rsidRDefault="0076257B" w:rsidP="00771F8F">
      <w:pPr>
        <w:pStyle w:val="ListParagraph"/>
        <w:numPr>
          <w:ilvl w:val="0"/>
          <w:numId w:val="7"/>
        </w:numPr>
        <w:spacing w:line="240" w:lineRule="auto"/>
        <w:ind w:firstLineChars="0"/>
        <w:rPr>
          <w:rFonts w:cstheme="minorHAnsi"/>
          <w:lang w:eastAsia="zh-CN"/>
        </w:rPr>
      </w:pPr>
      <w:r w:rsidRPr="00771F8F">
        <w:rPr>
          <w:rFonts w:cstheme="minorHAnsi"/>
          <w:lang w:eastAsia="zh-CN"/>
        </w:rPr>
        <w:t>In RA, dysregulated production of tumour necrosis factor</w:t>
      </w:r>
      <w:r w:rsidRPr="00771F8F">
        <w:rPr>
          <w:rFonts w:cstheme="minorHAnsi" w:hint="eastAsia"/>
          <w:lang w:eastAsia="zh-CN"/>
        </w:rPr>
        <w:t xml:space="preserve"> </w:t>
      </w:r>
      <w:r w:rsidR="007170F0" w:rsidRPr="00771F8F">
        <w:rPr>
          <w:rFonts w:cstheme="minorHAnsi" w:hint="eastAsia"/>
          <w:lang w:eastAsia="zh-CN"/>
        </w:rPr>
        <w:t>(</w:t>
      </w:r>
      <w:r w:rsidRPr="00771F8F">
        <w:rPr>
          <w:rFonts w:cstheme="minorHAnsi"/>
          <w:lang w:eastAsia="zh-CN"/>
        </w:rPr>
        <w:t>TNF</w:t>
      </w:r>
      <w:r w:rsidR="007170F0" w:rsidRPr="00771F8F">
        <w:rPr>
          <w:rFonts w:cstheme="minorHAnsi" w:hint="eastAsia"/>
          <w:lang w:eastAsia="zh-CN"/>
        </w:rPr>
        <w:t>)</w:t>
      </w:r>
      <w:r w:rsidRPr="00771F8F">
        <w:rPr>
          <w:rFonts w:cstheme="minorHAnsi"/>
          <w:lang w:eastAsia="zh-CN"/>
        </w:rPr>
        <w:t xml:space="preserve"> mediates synovial proliferation and produces other pro-inflammatory cytokines, prostaglandins and metalloproteinases</w:t>
      </w:r>
      <w:r w:rsidRPr="00771F8F">
        <w:rPr>
          <w:rFonts w:cstheme="minorHAnsi" w:hint="eastAsia"/>
          <w:lang w:eastAsia="zh-CN"/>
        </w:rPr>
        <w:t>.</w:t>
      </w:r>
    </w:p>
    <w:p w:rsidR="00D1490E" w:rsidRDefault="00D1490E" w:rsidP="00771F8F">
      <w:pPr>
        <w:pStyle w:val="ListParagraph"/>
        <w:numPr>
          <w:ilvl w:val="0"/>
          <w:numId w:val="7"/>
        </w:numPr>
        <w:spacing w:line="240" w:lineRule="auto"/>
        <w:ind w:firstLineChars="0"/>
        <w:rPr>
          <w:lang w:eastAsia="zh-CN"/>
        </w:rPr>
      </w:pPr>
      <w:r w:rsidRPr="00A72185">
        <w:rPr>
          <w:lang w:eastAsia="zh-CN"/>
        </w:rPr>
        <w:t xml:space="preserve">Approved in 1998, etanercept (Enbrel®) was the first specific anti-cytokine therapy for RA. </w:t>
      </w:r>
    </w:p>
    <w:p w:rsidR="00D1490E" w:rsidRPr="00A72185" w:rsidRDefault="0076257B" w:rsidP="00771F8F">
      <w:pPr>
        <w:pStyle w:val="ListParagraph"/>
        <w:numPr>
          <w:ilvl w:val="0"/>
          <w:numId w:val="7"/>
        </w:numPr>
        <w:spacing w:line="240" w:lineRule="auto"/>
        <w:ind w:firstLineChars="0"/>
        <w:rPr>
          <w:lang w:eastAsia="zh-CN"/>
        </w:rPr>
      </w:pPr>
      <w:r>
        <w:rPr>
          <w:rFonts w:hint="eastAsia"/>
          <w:lang w:eastAsia="zh-CN"/>
        </w:rPr>
        <w:t>A</w:t>
      </w:r>
      <w:r w:rsidR="00D1490E" w:rsidRPr="00A72185">
        <w:rPr>
          <w:lang w:eastAsia="zh-CN"/>
        </w:rPr>
        <w:t xml:space="preserve">long with other TNF inhibitors (TNFi), </w:t>
      </w:r>
      <w:r>
        <w:rPr>
          <w:lang w:eastAsia="zh-CN"/>
        </w:rPr>
        <w:t>etanercept</w:t>
      </w:r>
      <w:r>
        <w:rPr>
          <w:rFonts w:hint="eastAsia"/>
          <w:lang w:eastAsia="zh-CN"/>
        </w:rPr>
        <w:t xml:space="preserve"> </w:t>
      </w:r>
      <w:r w:rsidR="00D1490E" w:rsidRPr="00A72185">
        <w:rPr>
          <w:lang w:eastAsia="zh-CN"/>
        </w:rPr>
        <w:t>formed an effective second-line for those with inad</w:t>
      </w:r>
      <w:r>
        <w:rPr>
          <w:lang w:eastAsia="zh-CN"/>
        </w:rPr>
        <w:t xml:space="preserve">equate response to </w:t>
      </w:r>
      <w:r w:rsidRPr="00771F8F">
        <w:rPr>
          <w:rFonts w:cstheme="minorHAnsi" w:hint="eastAsia"/>
          <w:lang w:eastAsia="zh-CN"/>
        </w:rPr>
        <w:t>c</w:t>
      </w:r>
      <w:r w:rsidRPr="00771F8F">
        <w:rPr>
          <w:rFonts w:cstheme="minorHAnsi"/>
          <w:lang w:eastAsia="zh-CN"/>
        </w:rPr>
        <w:t>onventional</w:t>
      </w:r>
      <w:r w:rsidRPr="00771F8F">
        <w:rPr>
          <w:rFonts w:cstheme="minorHAnsi" w:hint="eastAsia"/>
          <w:lang w:eastAsia="zh-CN"/>
        </w:rPr>
        <w:t xml:space="preserve"> synthetic DMARDs </w:t>
      </w:r>
      <w:r w:rsidR="0029167D" w:rsidRPr="00771F8F">
        <w:rPr>
          <w:rFonts w:cstheme="minorHAnsi" w:hint="eastAsia"/>
          <w:lang w:eastAsia="zh-CN"/>
        </w:rPr>
        <w:t xml:space="preserve">(csDMARDs) </w:t>
      </w:r>
      <w:r w:rsidR="00D1490E" w:rsidRPr="00A72185">
        <w:rPr>
          <w:lang w:eastAsia="zh-CN"/>
        </w:rPr>
        <w:t>and dramatically improved mortality for RA patients</w:t>
      </w:r>
      <w:r>
        <w:rPr>
          <w:rFonts w:hint="eastAsia"/>
          <w:lang w:eastAsia="zh-CN"/>
        </w:rPr>
        <w:t>.</w:t>
      </w:r>
    </w:p>
    <w:p w:rsidR="00D1490E" w:rsidRDefault="00D1490E" w:rsidP="00D1490E">
      <w:pPr>
        <w:spacing w:line="240" w:lineRule="auto"/>
        <w:rPr>
          <w:rFonts w:cstheme="minorHAnsi"/>
          <w:b/>
          <w:lang w:eastAsia="zh-CN"/>
        </w:rPr>
      </w:pPr>
      <w:r w:rsidRPr="00633D77">
        <w:rPr>
          <w:rFonts w:cstheme="minorHAnsi" w:hint="eastAsia"/>
          <w:b/>
          <w:lang w:eastAsia="zh-CN"/>
        </w:rPr>
        <w:t>Pharmacology</w:t>
      </w:r>
    </w:p>
    <w:p w:rsidR="00D1490E" w:rsidRPr="00771F8F" w:rsidRDefault="00D1490E" w:rsidP="00771F8F">
      <w:pPr>
        <w:pStyle w:val="ListParagraph"/>
        <w:numPr>
          <w:ilvl w:val="0"/>
          <w:numId w:val="8"/>
        </w:numPr>
        <w:spacing w:line="240" w:lineRule="auto"/>
        <w:ind w:firstLineChars="0"/>
        <w:rPr>
          <w:rFonts w:cstheme="minorHAnsi"/>
          <w:lang w:eastAsia="zh-CN"/>
        </w:rPr>
      </w:pPr>
      <w:r w:rsidRPr="00771F8F">
        <w:rPr>
          <w:rFonts w:cstheme="minorHAnsi"/>
          <w:lang w:eastAsia="zh-CN"/>
        </w:rPr>
        <w:t>E</w:t>
      </w:r>
      <w:r w:rsidRPr="00771F8F">
        <w:rPr>
          <w:rFonts w:cstheme="minorHAnsi" w:hint="eastAsia"/>
          <w:lang w:eastAsia="zh-CN"/>
        </w:rPr>
        <w:t>tanercept is</w:t>
      </w:r>
      <w:r w:rsidRPr="00771F8F">
        <w:rPr>
          <w:rFonts w:cstheme="minorHAnsi"/>
          <w:lang w:eastAsia="zh-CN"/>
        </w:rPr>
        <w:t xml:space="preserve"> a soluble fusion protein consisting of</w:t>
      </w:r>
      <w:r w:rsidRPr="00771F8F">
        <w:rPr>
          <w:rFonts w:cstheme="minorHAnsi" w:hint="eastAsia"/>
          <w:lang w:eastAsia="zh-CN"/>
        </w:rPr>
        <w:t xml:space="preserve"> two</w:t>
      </w:r>
      <w:r w:rsidR="0076257B" w:rsidRPr="00771F8F">
        <w:rPr>
          <w:rFonts w:cstheme="minorHAnsi"/>
          <w:lang w:eastAsia="zh-CN"/>
        </w:rPr>
        <w:t xml:space="preserve"> </w:t>
      </w:r>
      <w:r w:rsidR="0076257B" w:rsidRPr="00771F8F">
        <w:rPr>
          <w:rFonts w:cstheme="minorHAnsi" w:hint="eastAsia"/>
          <w:lang w:eastAsia="zh-CN"/>
        </w:rPr>
        <w:t xml:space="preserve">human </w:t>
      </w:r>
      <w:r w:rsidRPr="00771F8F">
        <w:rPr>
          <w:rFonts w:cstheme="minorHAnsi" w:hint="eastAsia"/>
          <w:lang w:eastAsia="zh-CN"/>
        </w:rPr>
        <w:t>TNF</w:t>
      </w:r>
      <w:r w:rsidR="0076257B" w:rsidRPr="00771F8F">
        <w:rPr>
          <w:rFonts w:cstheme="minorHAnsi" w:hint="eastAsia"/>
          <w:lang w:eastAsia="zh-CN"/>
        </w:rPr>
        <w:t xml:space="preserve"> receptors</w:t>
      </w:r>
      <w:r w:rsidR="007170F0" w:rsidRPr="00771F8F">
        <w:rPr>
          <w:rFonts w:cstheme="minorHAnsi" w:hint="eastAsia"/>
          <w:lang w:eastAsia="zh-CN"/>
        </w:rPr>
        <w:t xml:space="preserve"> </w:t>
      </w:r>
      <w:r w:rsidRPr="00771F8F">
        <w:rPr>
          <w:rFonts w:cstheme="minorHAnsi" w:hint="eastAsia"/>
          <w:lang w:eastAsia="zh-CN"/>
        </w:rPr>
        <w:t xml:space="preserve">linked to </w:t>
      </w:r>
      <w:r w:rsidRPr="00771F8F">
        <w:rPr>
          <w:rFonts w:cstheme="minorHAnsi"/>
          <w:lang w:eastAsia="zh-CN"/>
        </w:rPr>
        <w:t xml:space="preserve">a </w:t>
      </w:r>
      <w:r w:rsidR="0029167D" w:rsidRPr="00771F8F">
        <w:rPr>
          <w:rFonts w:cstheme="minorHAnsi" w:hint="eastAsia"/>
          <w:lang w:eastAsia="zh-CN"/>
        </w:rPr>
        <w:t xml:space="preserve">human </w:t>
      </w:r>
      <w:r w:rsidRPr="00771F8F">
        <w:rPr>
          <w:rFonts w:cstheme="minorHAnsi"/>
          <w:lang w:eastAsia="zh-CN"/>
        </w:rPr>
        <w:t xml:space="preserve">Fc </w:t>
      </w:r>
      <w:r w:rsidR="0029167D" w:rsidRPr="00771F8F">
        <w:rPr>
          <w:rFonts w:cstheme="minorHAnsi" w:hint="eastAsia"/>
          <w:lang w:eastAsia="zh-CN"/>
        </w:rPr>
        <w:t>tail</w:t>
      </w:r>
      <w:r w:rsidRPr="00771F8F">
        <w:rPr>
          <w:rFonts w:cstheme="minorHAnsi" w:hint="eastAsia"/>
          <w:lang w:eastAsia="zh-CN"/>
        </w:rPr>
        <w:t>.</w:t>
      </w:r>
      <w:r w:rsidR="0029167D" w:rsidRPr="00771F8F">
        <w:rPr>
          <w:rFonts w:cstheme="minorHAnsi"/>
          <w:lang w:eastAsia="zh-CN"/>
        </w:rPr>
        <w:t xml:space="preserve"> This is unique from other TNF</w:t>
      </w:r>
      <w:r w:rsidR="0029167D" w:rsidRPr="00771F8F">
        <w:rPr>
          <w:rFonts w:cstheme="minorHAnsi" w:hint="eastAsia"/>
          <w:lang w:eastAsia="zh-CN"/>
        </w:rPr>
        <w:t xml:space="preserve">i </w:t>
      </w:r>
      <w:r w:rsidRPr="00771F8F">
        <w:rPr>
          <w:rFonts w:cstheme="minorHAnsi"/>
          <w:lang w:eastAsia="zh-CN"/>
        </w:rPr>
        <w:t>that are variants of anti-TNF antibodies</w:t>
      </w:r>
    </w:p>
    <w:p w:rsidR="00D1490E" w:rsidRPr="00771F8F" w:rsidRDefault="0029167D" w:rsidP="00771F8F">
      <w:pPr>
        <w:pStyle w:val="ListParagraph"/>
        <w:numPr>
          <w:ilvl w:val="0"/>
          <w:numId w:val="8"/>
        </w:numPr>
        <w:spacing w:line="240" w:lineRule="auto"/>
        <w:ind w:firstLineChars="0"/>
        <w:rPr>
          <w:rFonts w:cstheme="minorHAnsi"/>
          <w:lang w:eastAsia="zh-CN"/>
        </w:rPr>
      </w:pPr>
      <w:r w:rsidRPr="00771F8F">
        <w:rPr>
          <w:rFonts w:cstheme="minorHAnsi"/>
          <w:lang w:eastAsia="zh-CN"/>
        </w:rPr>
        <w:t xml:space="preserve">Etanercept </w:t>
      </w:r>
      <w:r w:rsidR="00D1490E" w:rsidRPr="00771F8F">
        <w:rPr>
          <w:rFonts w:cstheme="minorHAnsi"/>
          <w:lang w:eastAsia="zh-CN"/>
        </w:rPr>
        <w:t xml:space="preserve">binds to </w:t>
      </w:r>
      <w:r w:rsidR="00D1490E" w:rsidRPr="00771F8F">
        <w:rPr>
          <w:rFonts w:cstheme="minorHAnsi" w:hint="eastAsia"/>
          <w:lang w:eastAsia="zh-CN"/>
        </w:rPr>
        <w:t>TNF</w:t>
      </w:r>
      <w:r w:rsidR="00D1490E" w:rsidRPr="00771F8F">
        <w:rPr>
          <w:rFonts w:cstheme="minorHAnsi"/>
          <w:lang w:eastAsia="zh-CN"/>
        </w:rPr>
        <w:t xml:space="preserve">, thereby preventing their interaction </w:t>
      </w:r>
      <w:r w:rsidRPr="00771F8F">
        <w:rPr>
          <w:rFonts w:cstheme="minorHAnsi"/>
          <w:lang w:eastAsia="zh-CN"/>
        </w:rPr>
        <w:t xml:space="preserve">endogenous TNF receptors </w:t>
      </w:r>
      <w:r w:rsidR="00D1490E" w:rsidRPr="00771F8F">
        <w:rPr>
          <w:rFonts w:cstheme="minorHAnsi"/>
          <w:lang w:eastAsia="zh-CN"/>
        </w:rPr>
        <w:t xml:space="preserve">and </w:t>
      </w:r>
      <w:r w:rsidR="00D1490E" w:rsidRPr="00771F8F">
        <w:rPr>
          <w:rFonts w:cstheme="minorHAnsi" w:hint="eastAsia"/>
          <w:lang w:eastAsia="zh-CN"/>
        </w:rPr>
        <w:t xml:space="preserve">the </w:t>
      </w:r>
      <w:r w:rsidR="00D1490E" w:rsidRPr="00771F8F">
        <w:rPr>
          <w:rFonts w:cstheme="minorHAnsi"/>
          <w:lang w:eastAsia="zh-CN"/>
        </w:rPr>
        <w:t xml:space="preserve">consequent pro-inflammatory cascade. </w:t>
      </w:r>
    </w:p>
    <w:p w:rsidR="00D1490E" w:rsidRPr="00771F8F" w:rsidRDefault="0029167D" w:rsidP="00771F8F">
      <w:pPr>
        <w:pStyle w:val="ListParagraph"/>
        <w:numPr>
          <w:ilvl w:val="0"/>
          <w:numId w:val="8"/>
        </w:numPr>
        <w:spacing w:line="240" w:lineRule="auto"/>
        <w:ind w:firstLineChars="0"/>
        <w:rPr>
          <w:rFonts w:cstheme="minorHAnsi"/>
          <w:lang w:eastAsia="zh-CN"/>
        </w:rPr>
      </w:pPr>
      <w:r w:rsidRPr="00771F8F">
        <w:rPr>
          <w:rFonts w:cstheme="minorHAnsi" w:hint="eastAsia"/>
          <w:lang w:eastAsia="zh-CN"/>
        </w:rPr>
        <w:t xml:space="preserve">It </w:t>
      </w:r>
      <w:r w:rsidR="00D1490E" w:rsidRPr="00771F8F">
        <w:rPr>
          <w:rFonts w:cstheme="minorHAnsi" w:hint="eastAsia"/>
          <w:lang w:eastAsia="zh-CN"/>
        </w:rPr>
        <w:t xml:space="preserve">binds less avidly to </w:t>
      </w:r>
      <w:r w:rsidRPr="00771F8F">
        <w:rPr>
          <w:rFonts w:cstheme="minorHAnsi"/>
          <w:lang w:eastAsia="zh-CN"/>
        </w:rPr>
        <w:t>transmembrane TNF</w:t>
      </w:r>
      <w:r w:rsidRPr="00771F8F">
        <w:rPr>
          <w:rFonts w:cstheme="minorHAnsi" w:hint="eastAsia"/>
          <w:lang w:eastAsia="zh-CN"/>
        </w:rPr>
        <w:t>,</w:t>
      </w:r>
      <w:r w:rsidR="00D1490E" w:rsidRPr="00771F8F">
        <w:rPr>
          <w:rFonts w:cstheme="minorHAnsi" w:hint="eastAsia"/>
          <w:lang w:eastAsia="zh-CN"/>
        </w:rPr>
        <w:t xml:space="preserve"> which may explain </w:t>
      </w:r>
      <w:r w:rsidRPr="00771F8F">
        <w:rPr>
          <w:rFonts w:cstheme="minorHAnsi" w:hint="eastAsia"/>
          <w:lang w:eastAsia="zh-CN"/>
        </w:rPr>
        <w:t xml:space="preserve">its </w:t>
      </w:r>
      <w:r w:rsidR="00D1490E" w:rsidRPr="00771F8F">
        <w:rPr>
          <w:rFonts w:cstheme="minorHAnsi"/>
          <w:lang w:eastAsia="zh-CN"/>
        </w:rPr>
        <w:t>lower risk for reactivation of latent tuberculosis</w:t>
      </w:r>
      <w:r w:rsidR="001A7A34" w:rsidRPr="00771F8F">
        <w:rPr>
          <w:rFonts w:cstheme="minorHAnsi" w:hint="eastAsia"/>
          <w:lang w:eastAsia="zh-CN"/>
        </w:rPr>
        <w:t xml:space="preserve"> (TB)</w:t>
      </w:r>
      <w:r w:rsidRPr="00771F8F">
        <w:rPr>
          <w:rFonts w:cstheme="minorHAnsi" w:hint="eastAsia"/>
          <w:lang w:eastAsia="zh-CN"/>
        </w:rPr>
        <w:t>.</w:t>
      </w:r>
    </w:p>
    <w:p w:rsidR="00D1490E" w:rsidRPr="00771F8F" w:rsidRDefault="0029167D" w:rsidP="00771F8F">
      <w:pPr>
        <w:pStyle w:val="ListParagraph"/>
        <w:numPr>
          <w:ilvl w:val="0"/>
          <w:numId w:val="8"/>
        </w:numPr>
        <w:spacing w:line="240" w:lineRule="auto"/>
        <w:ind w:firstLineChars="0"/>
        <w:rPr>
          <w:rFonts w:cstheme="minorHAnsi"/>
          <w:lang w:eastAsia="zh-CN"/>
        </w:rPr>
      </w:pPr>
      <w:r w:rsidRPr="00771F8F">
        <w:rPr>
          <w:rFonts w:cstheme="minorHAnsi" w:hint="eastAsia"/>
          <w:lang w:eastAsia="zh-CN"/>
        </w:rPr>
        <w:t>Anti-drug antibodies (</w:t>
      </w:r>
      <w:r w:rsidR="00D1490E" w:rsidRPr="00771F8F">
        <w:rPr>
          <w:rFonts w:cstheme="minorHAnsi"/>
          <w:lang w:eastAsia="zh-CN"/>
        </w:rPr>
        <w:t>ADA</w:t>
      </w:r>
      <w:r w:rsidRPr="00771F8F">
        <w:rPr>
          <w:rFonts w:cstheme="minorHAnsi" w:hint="eastAsia"/>
          <w:lang w:eastAsia="zh-CN"/>
        </w:rPr>
        <w:t>)</w:t>
      </w:r>
      <w:r w:rsidR="00D1490E" w:rsidRPr="00771F8F">
        <w:rPr>
          <w:rFonts w:cstheme="minorHAnsi" w:hint="eastAsia"/>
          <w:lang w:eastAsia="zh-CN"/>
        </w:rPr>
        <w:t>, which</w:t>
      </w:r>
      <w:r w:rsidR="00D1490E" w:rsidRPr="00771F8F">
        <w:rPr>
          <w:rFonts w:cstheme="minorHAnsi"/>
          <w:lang w:eastAsia="zh-CN"/>
        </w:rPr>
        <w:t xml:space="preserve"> </w:t>
      </w:r>
      <w:r w:rsidR="00D1490E" w:rsidRPr="00771F8F">
        <w:rPr>
          <w:rFonts w:cstheme="minorHAnsi" w:hint="eastAsia"/>
          <w:lang w:eastAsia="zh-CN"/>
        </w:rPr>
        <w:t>are</w:t>
      </w:r>
      <w:r w:rsidR="00D1490E" w:rsidRPr="00771F8F">
        <w:rPr>
          <w:rFonts w:cstheme="minorHAnsi"/>
          <w:lang w:eastAsia="zh-CN"/>
        </w:rPr>
        <w:t xml:space="preserve"> associated with reduced clinical efficacy and increased frequency of adverse effects</w:t>
      </w:r>
      <w:r w:rsidRPr="00771F8F">
        <w:rPr>
          <w:rFonts w:cstheme="minorHAnsi" w:hint="eastAsia"/>
          <w:lang w:eastAsia="zh-CN"/>
        </w:rPr>
        <w:t>,</w:t>
      </w:r>
      <w:r w:rsidR="00D1490E" w:rsidRPr="00771F8F">
        <w:rPr>
          <w:rFonts w:cstheme="minorHAnsi"/>
          <w:lang w:eastAsia="zh-CN"/>
        </w:rPr>
        <w:t xml:space="preserve"> were not consistently detected</w:t>
      </w:r>
      <w:r w:rsidR="00D1490E" w:rsidRPr="00771F8F">
        <w:rPr>
          <w:rFonts w:cstheme="minorHAnsi" w:hint="eastAsia"/>
          <w:lang w:eastAsia="zh-CN"/>
        </w:rPr>
        <w:t xml:space="preserve"> </w:t>
      </w:r>
      <w:r w:rsidR="007170F0" w:rsidRPr="00771F8F">
        <w:rPr>
          <w:rFonts w:cstheme="minorHAnsi" w:hint="eastAsia"/>
          <w:lang w:eastAsia="zh-CN"/>
        </w:rPr>
        <w:t>for</w:t>
      </w:r>
      <w:r w:rsidR="00D1490E" w:rsidRPr="00771F8F">
        <w:rPr>
          <w:rFonts w:cstheme="minorHAnsi" w:hint="eastAsia"/>
          <w:lang w:eastAsia="zh-CN"/>
        </w:rPr>
        <w:t xml:space="preserve"> etanercept</w:t>
      </w:r>
      <w:r w:rsidR="007170F0" w:rsidRPr="00771F8F">
        <w:rPr>
          <w:rFonts w:cstheme="minorHAnsi" w:hint="eastAsia"/>
          <w:lang w:eastAsia="zh-CN"/>
        </w:rPr>
        <w:t>.</w:t>
      </w:r>
    </w:p>
    <w:p w:rsidR="00D1490E" w:rsidRPr="009672CF" w:rsidRDefault="00D1490E" w:rsidP="00D1490E">
      <w:pPr>
        <w:spacing w:line="240" w:lineRule="auto"/>
        <w:rPr>
          <w:b/>
          <w:color w:val="000000" w:themeColor="text1"/>
          <w:lang w:eastAsia="zh-CN"/>
        </w:rPr>
      </w:pPr>
      <w:r w:rsidRPr="009672CF">
        <w:rPr>
          <w:rFonts w:hint="eastAsia"/>
          <w:b/>
          <w:color w:val="000000" w:themeColor="text1"/>
          <w:lang w:eastAsia="zh-CN"/>
        </w:rPr>
        <w:t xml:space="preserve">Clinical efficacy in </w:t>
      </w:r>
      <w:r w:rsidRPr="009672CF">
        <w:rPr>
          <w:b/>
          <w:color w:val="000000" w:themeColor="text1"/>
          <w:lang w:eastAsia="zh-CN"/>
        </w:rPr>
        <w:t>rheumatoid arthritis</w:t>
      </w:r>
    </w:p>
    <w:p w:rsidR="00D1490E" w:rsidRPr="00771F8F" w:rsidRDefault="00D1490E" w:rsidP="00771F8F">
      <w:pPr>
        <w:pStyle w:val="ListParagraph"/>
        <w:numPr>
          <w:ilvl w:val="0"/>
          <w:numId w:val="8"/>
        </w:numPr>
        <w:spacing w:line="240" w:lineRule="auto"/>
        <w:ind w:firstLineChars="0"/>
        <w:rPr>
          <w:color w:val="000000" w:themeColor="text1"/>
          <w:lang w:eastAsia="zh-CN"/>
        </w:rPr>
      </w:pPr>
      <w:r w:rsidRPr="00771F8F">
        <w:rPr>
          <w:rFonts w:hint="eastAsia"/>
          <w:color w:val="000000" w:themeColor="text1"/>
          <w:lang w:eastAsia="zh-CN"/>
        </w:rPr>
        <w:t xml:space="preserve">The efficacy of etanercept in both early and longstanding RA has been </w:t>
      </w:r>
      <w:r w:rsidR="0029167D" w:rsidRPr="00771F8F">
        <w:rPr>
          <w:rFonts w:hint="eastAsia"/>
          <w:color w:val="000000" w:themeColor="text1"/>
          <w:lang w:eastAsia="zh-CN"/>
        </w:rPr>
        <w:t>demonstrated</w:t>
      </w:r>
      <w:r w:rsidRPr="00771F8F">
        <w:rPr>
          <w:rFonts w:hint="eastAsia"/>
          <w:color w:val="000000" w:themeColor="text1"/>
          <w:lang w:eastAsia="zh-CN"/>
        </w:rPr>
        <w:t xml:space="preserve"> by several controlled trials and</w:t>
      </w:r>
      <w:r w:rsidRPr="00771F8F">
        <w:rPr>
          <w:color w:val="000000" w:themeColor="text1"/>
          <w:lang w:eastAsia="zh-CN"/>
        </w:rPr>
        <w:t xml:space="preserve"> </w:t>
      </w:r>
      <w:r w:rsidRPr="00771F8F">
        <w:rPr>
          <w:rFonts w:hint="eastAsia"/>
          <w:color w:val="000000" w:themeColor="text1"/>
          <w:lang w:eastAsia="zh-CN"/>
        </w:rPr>
        <w:t>open label extensions</w:t>
      </w:r>
      <w:r w:rsidR="00590BF3" w:rsidRPr="00771F8F">
        <w:rPr>
          <w:rFonts w:hint="eastAsia"/>
          <w:color w:val="000000" w:themeColor="text1"/>
          <w:lang w:eastAsia="zh-CN"/>
        </w:rPr>
        <w:t>.</w:t>
      </w:r>
    </w:p>
    <w:p w:rsidR="00D1490E" w:rsidRPr="00771F8F" w:rsidRDefault="007170F0" w:rsidP="00771F8F">
      <w:pPr>
        <w:pStyle w:val="ListParagraph"/>
        <w:numPr>
          <w:ilvl w:val="0"/>
          <w:numId w:val="8"/>
        </w:numPr>
        <w:spacing w:line="240" w:lineRule="auto"/>
        <w:ind w:firstLineChars="0"/>
        <w:rPr>
          <w:color w:val="000000" w:themeColor="text1"/>
          <w:lang w:eastAsia="zh-CN"/>
        </w:rPr>
      </w:pPr>
      <w:r w:rsidRPr="00771F8F">
        <w:rPr>
          <w:color w:val="000000" w:themeColor="text1"/>
          <w:lang w:eastAsia="zh-CN"/>
        </w:rPr>
        <w:t>Combined with csDMARD, e</w:t>
      </w:r>
      <w:r w:rsidR="00D1490E" w:rsidRPr="00771F8F">
        <w:rPr>
          <w:color w:val="000000" w:themeColor="text1"/>
          <w:lang w:eastAsia="zh-CN"/>
        </w:rPr>
        <w:t xml:space="preserve">tanercept showed consistently better clinical and radiographic responses than </w:t>
      </w:r>
      <w:r w:rsidR="0091259F" w:rsidRPr="00771F8F">
        <w:rPr>
          <w:color w:val="000000" w:themeColor="text1"/>
          <w:lang w:eastAsia="zh-CN"/>
        </w:rPr>
        <w:t xml:space="preserve">csDMARD monotherapy </w:t>
      </w:r>
      <w:r w:rsidRPr="00771F8F">
        <w:rPr>
          <w:rFonts w:hint="eastAsia"/>
          <w:color w:val="000000" w:themeColor="text1"/>
          <w:lang w:eastAsia="zh-CN"/>
        </w:rPr>
        <w:t>or</w:t>
      </w:r>
      <w:r w:rsidR="0091259F" w:rsidRPr="00771F8F">
        <w:rPr>
          <w:color w:val="000000" w:themeColor="text1"/>
          <w:lang w:eastAsia="zh-CN"/>
        </w:rPr>
        <w:t xml:space="preserve"> </w:t>
      </w:r>
      <w:r w:rsidR="00D1490E" w:rsidRPr="00771F8F">
        <w:rPr>
          <w:color w:val="000000" w:themeColor="text1"/>
          <w:lang w:eastAsia="zh-CN"/>
        </w:rPr>
        <w:t>etanercept monotherapy</w:t>
      </w:r>
      <w:r w:rsidR="0029167D" w:rsidRPr="00771F8F">
        <w:rPr>
          <w:color w:val="000000" w:themeColor="text1"/>
          <w:lang w:eastAsia="zh-CN"/>
        </w:rPr>
        <w:t>.</w:t>
      </w:r>
    </w:p>
    <w:p w:rsidR="0091259F" w:rsidRPr="00771F8F" w:rsidRDefault="0091259F" w:rsidP="00771F8F">
      <w:pPr>
        <w:pStyle w:val="ListParagraph"/>
        <w:numPr>
          <w:ilvl w:val="0"/>
          <w:numId w:val="8"/>
        </w:numPr>
        <w:spacing w:line="240" w:lineRule="auto"/>
        <w:ind w:firstLineChars="0"/>
        <w:rPr>
          <w:color w:val="000000" w:themeColor="text1"/>
          <w:lang w:eastAsia="zh-CN"/>
        </w:rPr>
      </w:pPr>
      <w:r w:rsidRPr="00771F8F">
        <w:rPr>
          <w:rFonts w:hint="eastAsia"/>
          <w:color w:val="000000" w:themeColor="text1"/>
          <w:lang w:eastAsia="zh-CN"/>
        </w:rPr>
        <w:t xml:space="preserve">Etanercept monotherapy showed similar </w:t>
      </w:r>
      <w:r w:rsidRPr="00771F8F">
        <w:rPr>
          <w:color w:val="000000" w:themeColor="text1"/>
          <w:lang w:eastAsia="zh-CN"/>
        </w:rPr>
        <w:t>clinical</w:t>
      </w:r>
      <w:r w:rsidRPr="00771F8F">
        <w:rPr>
          <w:rFonts w:hint="eastAsia"/>
          <w:color w:val="000000" w:themeColor="text1"/>
          <w:lang w:eastAsia="zh-CN"/>
        </w:rPr>
        <w:t xml:space="preserve"> responses to csDMARD monotherapy, </w:t>
      </w:r>
      <w:r w:rsidRPr="00771F8F">
        <w:rPr>
          <w:color w:val="000000" w:themeColor="text1"/>
          <w:lang w:eastAsia="zh-CN"/>
        </w:rPr>
        <w:t>although</w:t>
      </w:r>
      <w:r w:rsidRPr="00771F8F">
        <w:rPr>
          <w:rFonts w:hint="eastAsia"/>
          <w:color w:val="000000" w:themeColor="text1"/>
          <w:lang w:eastAsia="zh-CN"/>
        </w:rPr>
        <w:t xml:space="preserve"> recipients of the former had less radiographic progression.</w:t>
      </w:r>
    </w:p>
    <w:p w:rsidR="0091259F" w:rsidRPr="00771F8F" w:rsidRDefault="0029167D" w:rsidP="00771F8F">
      <w:pPr>
        <w:pStyle w:val="ListParagraph"/>
        <w:numPr>
          <w:ilvl w:val="0"/>
          <w:numId w:val="8"/>
        </w:numPr>
        <w:spacing w:line="240" w:lineRule="auto"/>
        <w:ind w:firstLineChars="0"/>
        <w:rPr>
          <w:b/>
          <w:lang w:eastAsia="zh-CN"/>
        </w:rPr>
      </w:pPr>
      <w:r>
        <w:rPr>
          <w:rFonts w:hint="eastAsia"/>
          <w:lang w:eastAsia="zh-CN"/>
        </w:rPr>
        <w:t>T</w:t>
      </w:r>
      <w:r>
        <w:rPr>
          <w:lang w:eastAsia="zh-CN"/>
        </w:rPr>
        <w:t>h</w:t>
      </w:r>
      <w:r>
        <w:rPr>
          <w:rFonts w:hint="eastAsia"/>
          <w:lang w:eastAsia="zh-CN"/>
        </w:rPr>
        <w:t xml:space="preserve">ere are </w:t>
      </w:r>
      <w:r w:rsidR="00D1490E" w:rsidRPr="00296D53">
        <w:rPr>
          <w:rFonts w:hint="eastAsia"/>
        </w:rPr>
        <w:t xml:space="preserve">no </w:t>
      </w:r>
      <w:r>
        <w:rPr>
          <w:rFonts w:hint="eastAsia"/>
          <w:lang w:eastAsia="zh-CN"/>
        </w:rPr>
        <w:t xml:space="preserve">head-to-head trials comparing </w:t>
      </w:r>
      <w:r w:rsidR="00C26A30">
        <w:rPr>
          <w:rFonts w:hint="eastAsia"/>
          <w:lang w:eastAsia="zh-CN"/>
        </w:rPr>
        <w:t xml:space="preserve">the </w:t>
      </w:r>
      <w:r w:rsidR="00C26A30">
        <w:rPr>
          <w:lang w:eastAsia="zh-CN"/>
        </w:rPr>
        <w:t>efficacy</w:t>
      </w:r>
      <w:r w:rsidR="00C26A30">
        <w:rPr>
          <w:rFonts w:hint="eastAsia"/>
          <w:lang w:eastAsia="zh-CN"/>
        </w:rPr>
        <w:t xml:space="preserve"> </w:t>
      </w:r>
      <w:r w:rsidR="00DB70F0">
        <w:rPr>
          <w:rFonts w:hint="eastAsia"/>
          <w:lang w:eastAsia="zh-CN"/>
        </w:rPr>
        <w:t xml:space="preserve">of </w:t>
      </w:r>
      <w:r w:rsidR="00D1490E" w:rsidRPr="00296D53">
        <w:rPr>
          <w:rFonts w:hint="eastAsia"/>
        </w:rPr>
        <w:t>etanercept</w:t>
      </w:r>
      <w:r>
        <w:rPr>
          <w:rFonts w:hint="eastAsia"/>
          <w:lang w:eastAsia="zh-CN"/>
        </w:rPr>
        <w:t xml:space="preserve"> with other biologic DMARDs</w:t>
      </w:r>
      <w:r w:rsidR="0091259F">
        <w:rPr>
          <w:rFonts w:hint="eastAsia"/>
          <w:lang w:eastAsia="zh-CN"/>
        </w:rPr>
        <w:t xml:space="preserve"> (bDMARDs)</w:t>
      </w:r>
      <w:r w:rsidR="00D1490E" w:rsidRPr="00296D53">
        <w:rPr>
          <w:rFonts w:hint="eastAsia"/>
        </w:rPr>
        <w:t>.</w:t>
      </w:r>
      <w:r w:rsidR="0091259F">
        <w:rPr>
          <w:rFonts w:hint="eastAsia"/>
          <w:lang w:eastAsia="zh-CN"/>
        </w:rPr>
        <w:t xml:space="preserve"> However, both n</w:t>
      </w:r>
      <w:r w:rsidR="00D1490E">
        <w:rPr>
          <w:rFonts w:hint="eastAsia"/>
        </w:rPr>
        <w:t>etwork meta-analys</w:t>
      </w:r>
      <w:r w:rsidR="00D1490E">
        <w:t>i</w:t>
      </w:r>
      <w:r w:rsidR="00D1490E">
        <w:rPr>
          <w:rFonts w:hint="eastAsia"/>
        </w:rPr>
        <w:t>s</w:t>
      </w:r>
      <w:r w:rsidR="00D1490E">
        <w:t xml:space="preserve"> </w:t>
      </w:r>
      <w:r w:rsidR="00D1490E" w:rsidRPr="00296D53">
        <w:t xml:space="preserve">of </w:t>
      </w:r>
      <w:r w:rsidR="00D1490E">
        <w:rPr>
          <w:rFonts w:hint="eastAsia"/>
          <w:lang w:eastAsia="zh-CN"/>
        </w:rPr>
        <w:t xml:space="preserve">RCTs </w:t>
      </w:r>
      <w:r w:rsidR="0091259F">
        <w:rPr>
          <w:rFonts w:hint="eastAsia"/>
          <w:lang w:eastAsia="zh-CN"/>
        </w:rPr>
        <w:t xml:space="preserve">and observational studies reported similar efficacy between </w:t>
      </w:r>
      <w:r w:rsidR="00D1490E" w:rsidRPr="00296D53">
        <w:rPr>
          <w:rFonts w:hint="eastAsia"/>
        </w:rPr>
        <w:t>etanercept</w:t>
      </w:r>
      <w:r w:rsidRPr="0029167D">
        <w:rPr>
          <w:rFonts w:hint="eastAsia"/>
        </w:rPr>
        <w:t xml:space="preserve"> </w:t>
      </w:r>
      <w:r w:rsidR="0091259F">
        <w:rPr>
          <w:rFonts w:hint="eastAsia"/>
          <w:lang w:eastAsia="zh-CN"/>
        </w:rPr>
        <w:t>and other bDMARDs.</w:t>
      </w:r>
    </w:p>
    <w:p w:rsidR="00D1490E" w:rsidRPr="00DF6F73" w:rsidRDefault="00D1490E" w:rsidP="0091259F">
      <w:pPr>
        <w:spacing w:line="240" w:lineRule="auto"/>
        <w:rPr>
          <w:b/>
          <w:lang w:eastAsia="zh-CN"/>
        </w:rPr>
      </w:pPr>
      <w:r w:rsidRPr="00DF6F73">
        <w:rPr>
          <w:b/>
          <w:lang w:eastAsia="zh-CN"/>
        </w:rPr>
        <w:t>Safety and tolerability</w:t>
      </w:r>
    </w:p>
    <w:p w:rsidR="00D1490E" w:rsidRPr="00DF6F73" w:rsidRDefault="0091259F" w:rsidP="00771F8F">
      <w:pPr>
        <w:pStyle w:val="ListParagraph"/>
        <w:numPr>
          <w:ilvl w:val="0"/>
          <w:numId w:val="9"/>
        </w:numPr>
        <w:spacing w:line="240" w:lineRule="auto"/>
        <w:ind w:firstLineChars="0"/>
        <w:rPr>
          <w:lang w:eastAsia="zh-CN"/>
        </w:rPr>
      </w:pPr>
      <w:r w:rsidRPr="00DF6F73">
        <w:rPr>
          <w:lang w:eastAsia="zh-CN"/>
        </w:rPr>
        <w:t>Meta-analyse</w:t>
      </w:r>
      <w:r w:rsidR="00D1490E" w:rsidRPr="00DF6F73">
        <w:rPr>
          <w:lang w:eastAsia="zh-CN"/>
        </w:rPr>
        <w:t xml:space="preserve">s </w:t>
      </w:r>
      <w:r w:rsidRPr="00DF6F73">
        <w:rPr>
          <w:lang w:eastAsia="zh-CN"/>
        </w:rPr>
        <w:t xml:space="preserve">of RCTs </w:t>
      </w:r>
      <w:r w:rsidR="00D1490E" w:rsidRPr="00DF6F73">
        <w:rPr>
          <w:lang w:eastAsia="zh-CN"/>
        </w:rPr>
        <w:t xml:space="preserve">reported significantly fewer withdrawals related to adverse events among patients taking etanercept than </w:t>
      </w:r>
      <w:r w:rsidRPr="00DF6F73">
        <w:rPr>
          <w:lang w:eastAsia="zh-CN"/>
        </w:rPr>
        <w:t>other TNFi.</w:t>
      </w:r>
    </w:p>
    <w:p w:rsidR="00D1490E" w:rsidRDefault="007170F0" w:rsidP="00771F8F">
      <w:pPr>
        <w:pStyle w:val="ListParagraph"/>
        <w:numPr>
          <w:ilvl w:val="0"/>
          <w:numId w:val="9"/>
        </w:numPr>
        <w:spacing w:line="240" w:lineRule="auto"/>
        <w:ind w:firstLineChars="0"/>
        <w:rPr>
          <w:lang w:eastAsia="zh-CN"/>
        </w:rPr>
      </w:pPr>
      <w:r>
        <w:rPr>
          <w:rFonts w:hint="eastAsia"/>
          <w:lang w:eastAsia="zh-CN"/>
        </w:rPr>
        <w:t xml:space="preserve">Etanercept was not associated </w:t>
      </w:r>
      <w:r>
        <w:rPr>
          <w:lang w:eastAsia="zh-CN"/>
        </w:rPr>
        <w:t>with</w:t>
      </w:r>
      <w:r>
        <w:rPr>
          <w:rFonts w:hint="eastAsia"/>
          <w:lang w:eastAsia="zh-CN"/>
        </w:rPr>
        <w:t xml:space="preserve"> </w:t>
      </w:r>
      <w:r w:rsidR="001A7A34">
        <w:rPr>
          <w:rFonts w:hint="eastAsia"/>
          <w:lang w:eastAsia="zh-CN"/>
        </w:rPr>
        <w:t>higher risk of serious infections than other TNFi or csDMARDs.</w:t>
      </w:r>
    </w:p>
    <w:p w:rsidR="00D1490E" w:rsidRDefault="001A7A34" w:rsidP="00771F8F">
      <w:pPr>
        <w:pStyle w:val="ListParagraph"/>
        <w:numPr>
          <w:ilvl w:val="0"/>
          <w:numId w:val="9"/>
        </w:numPr>
        <w:spacing w:line="240" w:lineRule="auto"/>
        <w:ind w:firstLineChars="0"/>
        <w:rPr>
          <w:lang w:eastAsia="zh-CN"/>
        </w:rPr>
      </w:pPr>
      <w:r>
        <w:rPr>
          <w:rFonts w:hint="eastAsia"/>
          <w:lang w:eastAsia="zh-CN"/>
        </w:rPr>
        <w:t>In observational studies, etanercept had lower risk of TB than adalimumab and infliximab.</w:t>
      </w:r>
    </w:p>
    <w:p w:rsidR="00D1490E" w:rsidRPr="00771F8F" w:rsidRDefault="001A7A34" w:rsidP="00771F8F">
      <w:pPr>
        <w:pStyle w:val="ListParagraph"/>
        <w:numPr>
          <w:ilvl w:val="0"/>
          <w:numId w:val="9"/>
        </w:numPr>
        <w:spacing w:line="240" w:lineRule="auto"/>
        <w:ind w:firstLineChars="0"/>
        <w:rPr>
          <w:b/>
          <w:lang w:eastAsia="zh-CN"/>
        </w:rPr>
      </w:pPr>
      <w:r>
        <w:rPr>
          <w:rFonts w:hint="eastAsia"/>
          <w:lang w:eastAsia="zh-CN"/>
        </w:rPr>
        <w:lastRenderedPageBreak/>
        <w:t xml:space="preserve">Etanercept recipients did not have </w:t>
      </w:r>
      <w:r w:rsidR="00D1490E" w:rsidRPr="005D595D">
        <w:rPr>
          <w:lang w:eastAsia="zh-CN"/>
        </w:rPr>
        <w:t>increased risk for</w:t>
      </w:r>
      <w:r w:rsidR="00D1490E" w:rsidRPr="005D595D">
        <w:rPr>
          <w:rFonts w:hint="eastAsia"/>
          <w:lang w:eastAsia="zh-CN"/>
        </w:rPr>
        <w:t xml:space="preserve"> </w:t>
      </w:r>
      <w:r w:rsidR="00D1490E" w:rsidRPr="005D595D">
        <w:rPr>
          <w:lang w:eastAsia="zh-CN"/>
        </w:rPr>
        <w:t>malignancies</w:t>
      </w:r>
      <w:r w:rsidR="00D1490E" w:rsidRPr="005D595D">
        <w:rPr>
          <w:rFonts w:hint="eastAsia"/>
          <w:lang w:eastAsia="zh-CN"/>
        </w:rPr>
        <w:t xml:space="preserve"> </w:t>
      </w:r>
      <w:r w:rsidR="00D1490E" w:rsidRPr="005D595D">
        <w:rPr>
          <w:lang w:eastAsia="zh-CN"/>
        </w:rPr>
        <w:t>compar</w:t>
      </w:r>
      <w:r>
        <w:rPr>
          <w:rFonts w:hint="eastAsia"/>
          <w:lang w:eastAsia="zh-CN"/>
        </w:rPr>
        <w:t>ed</w:t>
      </w:r>
      <w:r w:rsidR="00D1490E" w:rsidRPr="005D595D">
        <w:rPr>
          <w:lang w:eastAsia="zh-CN"/>
        </w:rPr>
        <w:t xml:space="preserve"> to the</w:t>
      </w:r>
      <w:r w:rsidR="00D1490E" w:rsidRPr="00771F8F">
        <w:rPr>
          <w:color w:val="000000" w:themeColor="text1"/>
          <w:lang w:eastAsia="zh-CN"/>
        </w:rPr>
        <w:t xml:space="preserve"> general population</w:t>
      </w:r>
      <w:r w:rsidR="00D1490E" w:rsidRPr="00771F8F">
        <w:rPr>
          <w:rFonts w:hint="eastAsia"/>
          <w:color w:val="000000" w:themeColor="text1"/>
          <w:lang w:eastAsia="zh-CN"/>
        </w:rPr>
        <w:t xml:space="preserve"> or</w:t>
      </w:r>
      <w:r w:rsidR="00D1490E" w:rsidRPr="00771F8F">
        <w:rPr>
          <w:color w:val="000000" w:themeColor="text1"/>
          <w:lang w:eastAsia="zh-CN"/>
        </w:rPr>
        <w:t xml:space="preserve"> to patients on csDMARDs</w:t>
      </w:r>
      <w:r w:rsidRPr="00771F8F">
        <w:rPr>
          <w:rFonts w:hint="eastAsia"/>
          <w:color w:val="000000" w:themeColor="text1"/>
          <w:lang w:eastAsia="zh-CN"/>
        </w:rPr>
        <w:t>.</w:t>
      </w:r>
    </w:p>
    <w:p w:rsidR="001A7A34" w:rsidRPr="00DF6F73" w:rsidRDefault="001A7A34" w:rsidP="00771F8F">
      <w:pPr>
        <w:pStyle w:val="ListParagraph"/>
        <w:numPr>
          <w:ilvl w:val="0"/>
          <w:numId w:val="9"/>
        </w:numPr>
        <w:spacing w:line="240" w:lineRule="auto"/>
        <w:ind w:firstLineChars="0"/>
        <w:rPr>
          <w:lang w:eastAsia="zh-CN"/>
        </w:rPr>
      </w:pPr>
      <w:r w:rsidRPr="00DF6F73">
        <w:rPr>
          <w:lang w:eastAsia="zh-CN"/>
        </w:rPr>
        <w:t xml:space="preserve">As a group, TNFi did not increase risk </w:t>
      </w:r>
      <w:r w:rsidR="007170F0">
        <w:rPr>
          <w:rFonts w:hint="eastAsia"/>
          <w:lang w:eastAsia="zh-CN"/>
        </w:rPr>
        <w:t>of</w:t>
      </w:r>
      <w:r w:rsidRPr="00DF6F73">
        <w:rPr>
          <w:lang w:eastAsia="zh-CN"/>
        </w:rPr>
        <w:t xml:space="preserve"> lymphoma compared to csDMARDs.</w:t>
      </w:r>
    </w:p>
    <w:p w:rsidR="00D1490E" w:rsidRDefault="00D1490E" w:rsidP="00D1490E">
      <w:pPr>
        <w:spacing w:line="240" w:lineRule="auto"/>
        <w:rPr>
          <w:b/>
          <w:color w:val="000000" w:themeColor="text1"/>
          <w:lang w:eastAsia="zh-CN"/>
        </w:rPr>
      </w:pPr>
      <w:r w:rsidRPr="007D3E10">
        <w:rPr>
          <w:b/>
          <w:color w:val="000000" w:themeColor="text1"/>
          <w:lang w:eastAsia="zh-CN"/>
        </w:rPr>
        <w:t>B</w:t>
      </w:r>
      <w:r>
        <w:rPr>
          <w:rFonts w:hint="eastAsia"/>
          <w:b/>
          <w:color w:val="000000" w:themeColor="text1"/>
          <w:lang w:eastAsia="zh-CN"/>
        </w:rPr>
        <w:t>iosimilar etanercept</w:t>
      </w:r>
    </w:p>
    <w:p w:rsidR="00D1490E" w:rsidRPr="00771F8F" w:rsidRDefault="001A7A34" w:rsidP="00771F8F">
      <w:pPr>
        <w:pStyle w:val="ListParagraph"/>
        <w:numPr>
          <w:ilvl w:val="0"/>
          <w:numId w:val="10"/>
        </w:numPr>
        <w:spacing w:line="240" w:lineRule="auto"/>
        <w:ind w:firstLineChars="0"/>
        <w:rPr>
          <w:color w:val="000000" w:themeColor="text1"/>
          <w:lang w:eastAsia="zh-CN"/>
        </w:rPr>
      </w:pPr>
      <w:r w:rsidRPr="00771F8F">
        <w:rPr>
          <w:color w:val="000000" w:themeColor="text1"/>
        </w:rPr>
        <w:t xml:space="preserve">Biosimilars </w:t>
      </w:r>
      <w:r w:rsidR="007170F0" w:rsidRPr="00771F8F">
        <w:rPr>
          <w:color w:val="000000" w:themeColor="text1"/>
        </w:rPr>
        <w:t xml:space="preserve">are defined as </w:t>
      </w:r>
      <w:r w:rsidR="007170F0" w:rsidRPr="00771F8F">
        <w:rPr>
          <w:rFonts w:hint="eastAsia"/>
          <w:color w:val="000000" w:themeColor="text1"/>
        </w:rPr>
        <w:t>b</w:t>
      </w:r>
      <w:r w:rsidR="007170F0" w:rsidRPr="00771F8F">
        <w:rPr>
          <w:color w:val="000000" w:themeColor="text1"/>
        </w:rPr>
        <w:t xml:space="preserve">iological agents that are similar in terms of </w:t>
      </w:r>
      <w:r w:rsidR="007170F0" w:rsidRPr="00771F8F">
        <w:rPr>
          <w:rFonts w:hint="eastAsia"/>
          <w:color w:val="000000" w:themeColor="text1"/>
        </w:rPr>
        <w:t xml:space="preserve">structure, </w:t>
      </w:r>
      <w:r w:rsidR="007170F0" w:rsidRPr="00771F8F">
        <w:rPr>
          <w:color w:val="000000" w:themeColor="text1"/>
        </w:rPr>
        <w:t>quality, safety and efficacy to an already licen</w:t>
      </w:r>
      <w:r w:rsidR="007170F0" w:rsidRPr="00771F8F">
        <w:rPr>
          <w:rFonts w:hint="eastAsia"/>
          <w:color w:val="000000" w:themeColor="text1"/>
        </w:rPr>
        <w:t>s</w:t>
      </w:r>
      <w:r w:rsidR="007170F0" w:rsidRPr="00771F8F">
        <w:rPr>
          <w:color w:val="000000" w:themeColor="text1"/>
        </w:rPr>
        <w:t xml:space="preserve">ed </w:t>
      </w:r>
      <w:r w:rsidRPr="00771F8F">
        <w:rPr>
          <w:rFonts w:hint="eastAsia"/>
          <w:color w:val="000000" w:themeColor="text1"/>
          <w:lang w:eastAsia="zh-CN"/>
        </w:rPr>
        <w:t>reference product (</w:t>
      </w:r>
      <w:r w:rsidR="00D1490E" w:rsidRPr="00771F8F">
        <w:rPr>
          <w:rFonts w:hint="eastAsia"/>
          <w:color w:val="000000" w:themeColor="text1"/>
        </w:rPr>
        <w:t>RP</w:t>
      </w:r>
      <w:r w:rsidRPr="00771F8F">
        <w:rPr>
          <w:rFonts w:hint="eastAsia"/>
          <w:color w:val="000000" w:themeColor="text1"/>
          <w:lang w:eastAsia="zh-CN"/>
        </w:rPr>
        <w:t>).</w:t>
      </w:r>
    </w:p>
    <w:p w:rsidR="00D1490E" w:rsidRPr="00771F8F" w:rsidRDefault="00D1490E" w:rsidP="00771F8F">
      <w:pPr>
        <w:pStyle w:val="ListParagraph"/>
        <w:numPr>
          <w:ilvl w:val="0"/>
          <w:numId w:val="10"/>
        </w:numPr>
        <w:spacing w:line="240" w:lineRule="auto"/>
        <w:ind w:firstLineChars="0"/>
        <w:rPr>
          <w:color w:val="000000" w:themeColor="text1"/>
          <w:lang w:eastAsia="zh-CN"/>
        </w:rPr>
      </w:pPr>
      <w:r w:rsidRPr="00771F8F">
        <w:rPr>
          <w:color w:val="000000" w:themeColor="text1"/>
        </w:rPr>
        <w:t xml:space="preserve">Biosimilar </w:t>
      </w:r>
      <w:r w:rsidR="001A7A34" w:rsidRPr="00771F8F">
        <w:rPr>
          <w:rFonts w:hint="eastAsia"/>
          <w:color w:val="000000" w:themeColor="text1"/>
          <w:lang w:eastAsia="zh-CN"/>
        </w:rPr>
        <w:t xml:space="preserve">undergo </w:t>
      </w:r>
      <w:r w:rsidRPr="00771F8F">
        <w:rPr>
          <w:rFonts w:hint="eastAsia"/>
          <w:color w:val="000000" w:themeColor="text1"/>
          <w:lang w:eastAsia="zh-CN"/>
        </w:rPr>
        <w:t xml:space="preserve">expedited </w:t>
      </w:r>
      <w:r w:rsidR="001A7A34" w:rsidRPr="00771F8F">
        <w:rPr>
          <w:rFonts w:hint="eastAsia"/>
          <w:color w:val="000000" w:themeColor="text1"/>
          <w:lang w:eastAsia="zh-CN"/>
        </w:rPr>
        <w:t xml:space="preserve">regulatory </w:t>
      </w:r>
      <w:r w:rsidRPr="00771F8F">
        <w:rPr>
          <w:rFonts w:hint="eastAsia"/>
          <w:color w:val="000000" w:themeColor="text1"/>
          <w:lang w:eastAsia="zh-CN"/>
        </w:rPr>
        <w:t xml:space="preserve">approval by </w:t>
      </w:r>
      <w:r w:rsidRPr="00771F8F">
        <w:rPr>
          <w:color w:val="000000" w:themeColor="text1"/>
        </w:rPr>
        <w:t>demonstrat</w:t>
      </w:r>
      <w:r w:rsidR="001A7A34" w:rsidRPr="00771F8F">
        <w:rPr>
          <w:rFonts w:hint="eastAsia"/>
          <w:color w:val="000000" w:themeColor="text1"/>
          <w:lang w:eastAsia="zh-CN"/>
        </w:rPr>
        <w:t xml:space="preserve">ing </w:t>
      </w:r>
      <w:r w:rsidRPr="00771F8F">
        <w:rPr>
          <w:color w:val="000000" w:themeColor="text1"/>
        </w:rPr>
        <w:t>no clinically meaningful differences from the RP.</w:t>
      </w:r>
    </w:p>
    <w:p w:rsidR="00D1490E" w:rsidRPr="00771F8F" w:rsidRDefault="001A7A34" w:rsidP="00771F8F">
      <w:pPr>
        <w:pStyle w:val="ListParagraph"/>
        <w:numPr>
          <w:ilvl w:val="0"/>
          <w:numId w:val="10"/>
        </w:numPr>
        <w:spacing w:line="240" w:lineRule="auto"/>
        <w:ind w:firstLineChars="0"/>
        <w:rPr>
          <w:color w:val="000000" w:themeColor="text1"/>
          <w:lang w:eastAsia="zh-CN"/>
        </w:rPr>
      </w:pPr>
      <w:r w:rsidRPr="00771F8F">
        <w:rPr>
          <w:rFonts w:hint="eastAsia"/>
          <w:color w:val="000000" w:themeColor="text1"/>
          <w:lang w:eastAsia="zh-CN"/>
        </w:rPr>
        <w:t>Currently</w:t>
      </w:r>
      <w:r w:rsidR="00D1490E" w:rsidRPr="00771F8F">
        <w:rPr>
          <w:rFonts w:hint="eastAsia"/>
          <w:color w:val="000000" w:themeColor="text1"/>
          <w:lang w:eastAsia="zh-CN"/>
        </w:rPr>
        <w:t>, two etanercept biosimilars are approved in the EU for use in RA, SB4 (Benepali</w:t>
      </w:r>
      <w:r w:rsidR="00D1490E" w:rsidRPr="00771F8F">
        <w:rPr>
          <w:color w:val="000000" w:themeColor="text1"/>
          <w:lang w:eastAsia="zh-CN"/>
        </w:rPr>
        <w:t>®</w:t>
      </w:r>
      <w:r w:rsidR="00D1490E" w:rsidRPr="00771F8F">
        <w:rPr>
          <w:rFonts w:hint="eastAsia"/>
          <w:color w:val="000000" w:themeColor="text1"/>
          <w:lang w:eastAsia="zh-CN"/>
        </w:rPr>
        <w:t>) and GP2015 (Erelzi</w:t>
      </w:r>
      <w:r w:rsidR="00D1490E" w:rsidRPr="00771F8F">
        <w:rPr>
          <w:color w:val="000000" w:themeColor="text1"/>
          <w:lang w:eastAsia="zh-CN"/>
        </w:rPr>
        <w:t>®</w:t>
      </w:r>
      <w:r w:rsidR="007170F0" w:rsidRPr="00771F8F">
        <w:rPr>
          <w:rFonts w:hint="eastAsia"/>
          <w:color w:val="000000" w:themeColor="text1"/>
          <w:lang w:eastAsia="zh-CN"/>
        </w:rPr>
        <w:t>).</w:t>
      </w:r>
    </w:p>
    <w:p w:rsidR="00D1490E" w:rsidRPr="00771F8F" w:rsidRDefault="007170F0" w:rsidP="00771F8F">
      <w:pPr>
        <w:pStyle w:val="ListParagraph"/>
        <w:numPr>
          <w:ilvl w:val="0"/>
          <w:numId w:val="10"/>
        </w:numPr>
        <w:spacing w:line="240" w:lineRule="auto"/>
        <w:ind w:firstLineChars="0"/>
        <w:rPr>
          <w:color w:val="000000" w:themeColor="text1"/>
          <w:lang w:eastAsia="zh-CN"/>
        </w:rPr>
      </w:pPr>
      <w:r w:rsidRPr="00771F8F">
        <w:rPr>
          <w:rFonts w:hint="eastAsia"/>
          <w:color w:val="000000" w:themeColor="text1"/>
          <w:lang w:eastAsia="zh-CN"/>
        </w:rPr>
        <w:t xml:space="preserve">Biosimilars </w:t>
      </w:r>
      <w:r w:rsidR="00E4081D" w:rsidRPr="00771F8F">
        <w:rPr>
          <w:rFonts w:hint="eastAsia"/>
          <w:color w:val="000000" w:themeColor="text1"/>
          <w:lang w:eastAsia="zh-CN"/>
        </w:rPr>
        <w:t>showed</w:t>
      </w:r>
      <w:r w:rsidRPr="00771F8F">
        <w:rPr>
          <w:rFonts w:hint="eastAsia"/>
          <w:color w:val="000000" w:themeColor="text1"/>
          <w:lang w:eastAsia="zh-CN"/>
        </w:rPr>
        <w:t xml:space="preserve"> equivalent clinical efficacy compared with RP etanercept.</w:t>
      </w:r>
    </w:p>
    <w:p w:rsidR="00D1490E" w:rsidRPr="00771F8F" w:rsidRDefault="00D1490E" w:rsidP="00771F8F">
      <w:pPr>
        <w:pStyle w:val="ListParagraph"/>
        <w:numPr>
          <w:ilvl w:val="0"/>
          <w:numId w:val="10"/>
        </w:numPr>
        <w:spacing w:line="240" w:lineRule="auto"/>
        <w:ind w:firstLineChars="0"/>
        <w:rPr>
          <w:color w:val="000000" w:themeColor="text1"/>
          <w:lang w:eastAsia="zh-CN"/>
        </w:rPr>
      </w:pPr>
      <w:r w:rsidRPr="00771F8F">
        <w:rPr>
          <w:rFonts w:hint="eastAsia"/>
          <w:color w:val="000000" w:themeColor="text1"/>
          <w:lang w:eastAsia="zh-CN"/>
        </w:rPr>
        <w:t>Adverse events were</w:t>
      </w:r>
      <w:r w:rsidRPr="00771F8F">
        <w:rPr>
          <w:color w:val="000000" w:themeColor="text1"/>
          <w:lang w:eastAsia="zh-CN"/>
        </w:rPr>
        <w:t xml:space="preserve"> reportedly</w:t>
      </w:r>
      <w:r w:rsidR="007170F0" w:rsidRPr="00771F8F">
        <w:rPr>
          <w:rFonts w:hint="eastAsia"/>
          <w:color w:val="000000" w:themeColor="text1"/>
          <w:lang w:eastAsia="zh-CN"/>
        </w:rPr>
        <w:t xml:space="preserve"> similar, h</w:t>
      </w:r>
      <w:r w:rsidRPr="00771F8F">
        <w:rPr>
          <w:color w:val="000000" w:themeColor="text1"/>
          <w:lang w:eastAsia="zh-CN"/>
        </w:rPr>
        <w:t>owever</w:t>
      </w:r>
      <w:r w:rsidR="007170F0" w:rsidRPr="00771F8F">
        <w:rPr>
          <w:rFonts w:hint="eastAsia"/>
          <w:color w:val="000000" w:themeColor="text1"/>
          <w:lang w:eastAsia="zh-CN"/>
        </w:rPr>
        <w:t xml:space="preserve"> there may be </w:t>
      </w:r>
      <w:r w:rsidRPr="00771F8F">
        <w:rPr>
          <w:rFonts w:hint="eastAsia"/>
          <w:color w:val="000000" w:themeColor="text1"/>
          <w:lang w:eastAsia="zh-CN"/>
        </w:rPr>
        <w:t xml:space="preserve">a signal for </w:t>
      </w:r>
      <w:r w:rsidR="007170F0" w:rsidRPr="00771F8F">
        <w:rPr>
          <w:rFonts w:hint="eastAsia"/>
          <w:color w:val="000000" w:themeColor="text1"/>
          <w:lang w:eastAsia="zh-CN"/>
        </w:rPr>
        <w:t>increased</w:t>
      </w:r>
      <w:r w:rsidRPr="00771F8F">
        <w:rPr>
          <w:rFonts w:hint="eastAsia"/>
          <w:color w:val="000000" w:themeColor="text1"/>
          <w:lang w:eastAsia="zh-CN"/>
        </w:rPr>
        <w:t xml:space="preserve"> incidence</w:t>
      </w:r>
      <w:r w:rsidRPr="00771F8F">
        <w:rPr>
          <w:color w:val="000000" w:themeColor="text1"/>
          <w:lang w:eastAsia="zh-CN"/>
        </w:rPr>
        <w:t xml:space="preserve"> of hepatobiliary</w:t>
      </w:r>
      <w:r w:rsidR="007170F0" w:rsidRPr="00771F8F">
        <w:rPr>
          <w:rFonts w:hint="eastAsia"/>
          <w:color w:val="000000" w:themeColor="text1"/>
          <w:lang w:eastAsia="zh-CN"/>
        </w:rPr>
        <w:t xml:space="preserve"> adverse events.</w:t>
      </w:r>
    </w:p>
    <w:p w:rsidR="00D1490E" w:rsidRPr="00771F8F" w:rsidRDefault="007170F0" w:rsidP="00771F8F">
      <w:pPr>
        <w:pStyle w:val="ListParagraph"/>
        <w:numPr>
          <w:ilvl w:val="0"/>
          <w:numId w:val="10"/>
        </w:numPr>
        <w:spacing w:line="240" w:lineRule="auto"/>
        <w:ind w:firstLineChars="0"/>
        <w:rPr>
          <w:color w:val="000000" w:themeColor="text1"/>
          <w:lang w:eastAsia="zh-CN"/>
        </w:rPr>
      </w:pPr>
      <w:r w:rsidRPr="00771F8F">
        <w:rPr>
          <w:rFonts w:hint="eastAsia"/>
          <w:color w:val="000000" w:themeColor="text1"/>
          <w:lang w:eastAsia="zh-CN"/>
        </w:rPr>
        <w:t xml:space="preserve">Immunogenicity </w:t>
      </w:r>
      <w:r w:rsidR="00D1490E" w:rsidRPr="00771F8F">
        <w:rPr>
          <w:color w:val="000000" w:themeColor="text1"/>
          <w:lang w:eastAsia="zh-CN"/>
        </w:rPr>
        <w:t>was reported to b</w:t>
      </w:r>
      <w:r w:rsidRPr="00771F8F">
        <w:rPr>
          <w:color w:val="000000" w:themeColor="text1"/>
          <w:lang w:eastAsia="zh-CN"/>
        </w:rPr>
        <w:t xml:space="preserve">e lower with SB4 </w:t>
      </w:r>
      <w:r w:rsidRPr="00771F8F">
        <w:rPr>
          <w:rFonts w:hint="eastAsia"/>
          <w:color w:val="000000" w:themeColor="text1"/>
          <w:lang w:eastAsia="zh-CN"/>
        </w:rPr>
        <w:t xml:space="preserve">but there have been concerns </w:t>
      </w:r>
      <w:r w:rsidRPr="00771F8F">
        <w:rPr>
          <w:color w:val="000000" w:themeColor="text1"/>
          <w:lang w:eastAsia="zh-CN"/>
        </w:rPr>
        <w:t>about</w:t>
      </w:r>
      <w:r w:rsidRPr="00771F8F">
        <w:rPr>
          <w:rFonts w:hint="eastAsia"/>
          <w:color w:val="000000" w:themeColor="text1"/>
          <w:lang w:eastAsia="zh-CN"/>
        </w:rPr>
        <w:t xml:space="preserve"> the </w:t>
      </w:r>
      <w:r w:rsidR="00D1490E" w:rsidRPr="00771F8F">
        <w:rPr>
          <w:color w:val="000000" w:themeColor="text1"/>
          <w:lang w:eastAsia="zh-CN"/>
        </w:rPr>
        <w:t>assay</w:t>
      </w:r>
      <w:r w:rsidRPr="00771F8F">
        <w:rPr>
          <w:rFonts w:hint="eastAsia"/>
          <w:color w:val="000000" w:themeColor="text1"/>
          <w:lang w:eastAsia="zh-CN"/>
        </w:rPr>
        <w:t>s</w:t>
      </w:r>
      <w:r w:rsidR="00D1490E" w:rsidRPr="00771F8F">
        <w:rPr>
          <w:color w:val="000000" w:themeColor="text1"/>
          <w:lang w:eastAsia="zh-CN"/>
        </w:rPr>
        <w:t xml:space="preserve"> used</w:t>
      </w:r>
      <w:r w:rsidRPr="00771F8F">
        <w:rPr>
          <w:rFonts w:hint="eastAsia"/>
          <w:color w:val="000000" w:themeColor="text1"/>
          <w:lang w:eastAsia="zh-CN"/>
        </w:rPr>
        <w:t>.</w:t>
      </w:r>
    </w:p>
    <w:p w:rsidR="00D1490E" w:rsidRPr="00771F8F" w:rsidRDefault="00D1490E" w:rsidP="00771F8F">
      <w:pPr>
        <w:pStyle w:val="ListParagraph"/>
        <w:numPr>
          <w:ilvl w:val="0"/>
          <w:numId w:val="10"/>
        </w:numPr>
        <w:spacing w:line="240" w:lineRule="auto"/>
        <w:ind w:firstLineChars="0"/>
        <w:rPr>
          <w:color w:val="000000" w:themeColor="text1"/>
          <w:lang w:eastAsia="zh-CN"/>
        </w:rPr>
      </w:pPr>
      <w:r w:rsidRPr="00771F8F">
        <w:rPr>
          <w:color w:val="000000" w:themeColor="text1"/>
        </w:rPr>
        <w:t>Efficacy</w:t>
      </w:r>
      <w:r w:rsidRPr="00771F8F">
        <w:rPr>
          <w:rFonts w:hint="eastAsia"/>
          <w:color w:val="000000" w:themeColor="text1"/>
        </w:rPr>
        <w:t xml:space="preserve">, safety and immunogenicity were no different </w:t>
      </w:r>
      <w:r w:rsidR="007170F0" w:rsidRPr="00771F8F">
        <w:rPr>
          <w:rFonts w:hint="eastAsia"/>
          <w:color w:val="000000" w:themeColor="text1"/>
          <w:lang w:eastAsia="zh-CN"/>
        </w:rPr>
        <w:t xml:space="preserve">when patients were switched </w:t>
      </w:r>
      <w:r w:rsidRPr="00771F8F">
        <w:rPr>
          <w:rFonts w:hint="eastAsia"/>
          <w:color w:val="000000" w:themeColor="text1"/>
        </w:rPr>
        <w:t>between</w:t>
      </w:r>
      <w:r w:rsidRPr="00771F8F">
        <w:rPr>
          <w:color w:val="000000" w:themeColor="text1"/>
        </w:rPr>
        <w:t xml:space="preserve"> </w:t>
      </w:r>
      <w:r w:rsidR="007170F0" w:rsidRPr="00771F8F">
        <w:rPr>
          <w:rFonts w:hint="eastAsia"/>
          <w:color w:val="000000" w:themeColor="text1"/>
          <w:lang w:eastAsia="zh-CN"/>
        </w:rPr>
        <w:t xml:space="preserve">biosimilars and RP, but further </w:t>
      </w:r>
      <w:r w:rsidRPr="00771F8F">
        <w:rPr>
          <w:color w:val="000000" w:themeColor="text1"/>
          <w:lang w:eastAsia="zh-CN"/>
        </w:rPr>
        <w:t>pharmacovigilance studies are required to provide sufficient long-term real-world data.</w:t>
      </w:r>
    </w:p>
    <w:p w:rsidR="00D1490E" w:rsidRDefault="00D1490E" w:rsidP="00D1490E">
      <w:pPr>
        <w:spacing w:line="240" w:lineRule="auto"/>
        <w:rPr>
          <w:b/>
          <w:color w:val="000000" w:themeColor="text1"/>
          <w:lang w:eastAsia="zh-CN"/>
        </w:rPr>
      </w:pPr>
      <w:r>
        <w:rPr>
          <w:rFonts w:hint="eastAsia"/>
          <w:b/>
          <w:color w:val="000000" w:themeColor="text1"/>
        </w:rPr>
        <w:t>Conclusio</w:t>
      </w:r>
      <w:r>
        <w:rPr>
          <w:rFonts w:hint="eastAsia"/>
          <w:b/>
          <w:color w:val="000000" w:themeColor="text1"/>
          <w:lang w:eastAsia="zh-CN"/>
        </w:rPr>
        <w:t>n</w:t>
      </w:r>
    </w:p>
    <w:p w:rsidR="00D1490E" w:rsidRPr="00771F8F" w:rsidRDefault="00D1490E" w:rsidP="00771F8F">
      <w:pPr>
        <w:pStyle w:val="ListParagraph"/>
        <w:numPr>
          <w:ilvl w:val="0"/>
          <w:numId w:val="11"/>
        </w:numPr>
        <w:spacing w:line="240" w:lineRule="auto"/>
        <w:ind w:firstLineChars="0"/>
        <w:rPr>
          <w:rFonts w:cstheme="minorHAnsi"/>
          <w:lang w:eastAsia="zh-CN"/>
        </w:rPr>
      </w:pPr>
      <w:r w:rsidRPr="00771F8F">
        <w:rPr>
          <w:rFonts w:cstheme="minorHAnsi" w:hint="eastAsia"/>
          <w:lang w:eastAsia="zh-CN"/>
        </w:rPr>
        <w:t>E</w:t>
      </w:r>
      <w:r w:rsidRPr="00771F8F">
        <w:rPr>
          <w:rFonts w:cstheme="minorHAnsi"/>
          <w:lang w:eastAsia="zh-CN"/>
        </w:rPr>
        <w:t>tanercept</w:t>
      </w:r>
      <w:r w:rsidRPr="00771F8F">
        <w:rPr>
          <w:rFonts w:cstheme="minorHAnsi" w:hint="eastAsia"/>
          <w:lang w:eastAsia="zh-CN"/>
        </w:rPr>
        <w:t xml:space="preserve"> reduce</w:t>
      </w:r>
      <w:r w:rsidRPr="00771F8F">
        <w:rPr>
          <w:rFonts w:cstheme="minorHAnsi"/>
          <w:lang w:eastAsia="zh-CN"/>
        </w:rPr>
        <w:t>s</w:t>
      </w:r>
      <w:r w:rsidRPr="00771F8F">
        <w:rPr>
          <w:rFonts w:cstheme="minorHAnsi" w:hint="eastAsia"/>
          <w:lang w:eastAsia="zh-CN"/>
        </w:rPr>
        <w:t xml:space="preserve"> disease activity and limit</w:t>
      </w:r>
      <w:r w:rsidRPr="00771F8F">
        <w:rPr>
          <w:rFonts w:cstheme="minorHAnsi"/>
          <w:lang w:eastAsia="zh-CN"/>
        </w:rPr>
        <w:t>s</w:t>
      </w:r>
      <w:r w:rsidRPr="00771F8F">
        <w:rPr>
          <w:rFonts w:cstheme="minorHAnsi" w:hint="eastAsia"/>
          <w:lang w:eastAsia="zh-CN"/>
        </w:rPr>
        <w:t xml:space="preserve"> progression of joint damage in RA</w:t>
      </w:r>
      <w:r w:rsidRPr="00771F8F">
        <w:rPr>
          <w:rFonts w:cstheme="minorHAnsi"/>
          <w:lang w:eastAsia="zh-CN"/>
        </w:rPr>
        <w:t>, with i</w:t>
      </w:r>
      <w:r w:rsidRPr="00771F8F">
        <w:rPr>
          <w:rFonts w:cstheme="minorHAnsi" w:hint="eastAsia"/>
          <w:lang w:eastAsia="zh-CN"/>
        </w:rPr>
        <w:t xml:space="preserve">ts </w:t>
      </w:r>
      <w:r w:rsidR="007170F0" w:rsidRPr="00771F8F">
        <w:rPr>
          <w:rFonts w:cstheme="minorHAnsi" w:hint="eastAsia"/>
          <w:lang w:eastAsia="zh-CN"/>
        </w:rPr>
        <w:t xml:space="preserve">efficacy </w:t>
      </w:r>
      <w:r w:rsidRPr="00771F8F">
        <w:rPr>
          <w:rFonts w:cstheme="minorHAnsi" w:hint="eastAsia"/>
          <w:lang w:eastAsia="zh-CN"/>
        </w:rPr>
        <w:t xml:space="preserve">optimised by </w:t>
      </w:r>
      <w:r w:rsidRPr="00771F8F">
        <w:rPr>
          <w:rFonts w:cstheme="minorHAnsi"/>
          <w:lang w:eastAsia="zh-CN"/>
        </w:rPr>
        <w:t>concomitant</w:t>
      </w:r>
      <w:r w:rsidRPr="00771F8F">
        <w:rPr>
          <w:rFonts w:cstheme="minorHAnsi" w:hint="eastAsia"/>
          <w:lang w:eastAsia="zh-CN"/>
        </w:rPr>
        <w:t xml:space="preserve"> csDMARDs.</w:t>
      </w:r>
    </w:p>
    <w:p w:rsidR="00D1490E" w:rsidRPr="00771F8F" w:rsidRDefault="00D1490E" w:rsidP="00771F8F">
      <w:pPr>
        <w:pStyle w:val="ListParagraph"/>
        <w:numPr>
          <w:ilvl w:val="0"/>
          <w:numId w:val="11"/>
        </w:numPr>
        <w:spacing w:line="240" w:lineRule="auto"/>
        <w:ind w:firstLineChars="0"/>
        <w:rPr>
          <w:rFonts w:cstheme="minorHAnsi"/>
          <w:lang w:eastAsia="zh-CN"/>
        </w:rPr>
      </w:pPr>
      <w:r w:rsidRPr="00771F8F">
        <w:rPr>
          <w:rFonts w:cstheme="minorHAnsi"/>
          <w:lang w:eastAsia="zh-CN"/>
        </w:rPr>
        <w:t>In both RCTs and observational studies, etanercept demonstrated favourable profiles for immunogenicity, drug survival and infections.</w:t>
      </w:r>
      <w:r w:rsidRPr="00771F8F">
        <w:rPr>
          <w:rFonts w:cstheme="minorHAnsi" w:hint="eastAsia"/>
          <w:lang w:eastAsia="zh-CN"/>
        </w:rPr>
        <w:t xml:space="preserve"> </w:t>
      </w:r>
    </w:p>
    <w:p w:rsidR="00D1490E" w:rsidRPr="00771F8F" w:rsidRDefault="00D1490E" w:rsidP="00771F8F">
      <w:pPr>
        <w:pStyle w:val="ListParagraph"/>
        <w:numPr>
          <w:ilvl w:val="0"/>
          <w:numId w:val="11"/>
        </w:numPr>
        <w:spacing w:line="240" w:lineRule="auto"/>
        <w:ind w:firstLineChars="0"/>
        <w:rPr>
          <w:rFonts w:cstheme="minorHAnsi"/>
          <w:lang w:eastAsia="zh-CN"/>
        </w:rPr>
      </w:pPr>
      <w:r w:rsidRPr="00771F8F">
        <w:rPr>
          <w:rFonts w:cstheme="minorHAnsi"/>
          <w:lang w:eastAsia="zh-CN"/>
        </w:rPr>
        <w:t>Although it was the first TNFi approved for RA, there will likely be a renewed enthusiasm for its prescription given the arrival of an increasing number of biosimilars</w:t>
      </w:r>
      <w:r w:rsidRPr="00771F8F">
        <w:rPr>
          <w:rFonts w:cstheme="minorHAnsi" w:hint="eastAsia"/>
          <w:lang w:eastAsia="zh-CN"/>
        </w:rPr>
        <w:t xml:space="preserve"> and their reduced financial cost</w:t>
      </w:r>
      <w:r w:rsidRPr="00771F8F">
        <w:rPr>
          <w:rFonts w:cstheme="minorHAnsi"/>
          <w:lang w:eastAsia="zh-CN"/>
        </w:rPr>
        <w:t>.</w:t>
      </w:r>
    </w:p>
    <w:p w:rsidR="002569A0" w:rsidRPr="00D1490E" w:rsidRDefault="002569A0" w:rsidP="00E22C31">
      <w:pPr>
        <w:spacing w:line="360" w:lineRule="auto"/>
        <w:rPr>
          <w:color w:val="000000" w:themeColor="text1"/>
          <w:u w:val="single"/>
          <w:lang w:eastAsia="zh-CN"/>
        </w:rPr>
      </w:pPr>
    </w:p>
    <w:p w:rsidR="0074743A" w:rsidRDefault="0074743A" w:rsidP="00E22C31">
      <w:pPr>
        <w:spacing w:line="360" w:lineRule="auto"/>
        <w:rPr>
          <w:color w:val="000000" w:themeColor="text1"/>
          <w:lang w:eastAsia="zh-CN"/>
        </w:rPr>
      </w:pPr>
    </w:p>
    <w:p w:rsidR="004B60D7" w:rsidRPr="00477794" w:rsidRDefault="004448FD" w:rsidP="00E22C31">
      <w:pPr>
        <w:spacing w:line="360" w:lineRule="auto"/>
        <w:rPr>
          <w:b/>
          <w:lang w:eastAsia="zh-CN"/>
        </w:rPr>
      </w:pPr>
      <w:r w:rsidRPr="00477794">
        <w:rPr>
          <w:b/>
        </w:rPr>
        <w:t>Financial disclosure</w:t>
      </w:r>
    </w:p>
    <w:p w:rsidR="00477794" w:rsidRPr="00FD6065" w:rsidRDefault="00477794" w:rsidP="00E22C31">
      <w:pPr>
        <w:shd w:val="clear" w:color="auto" w:fill="FFFFFF"/>
        <w:spacing w:before="100" w:beforeAutospacing="1" w:after="100" w:afterAutospacing="1" w:line="360" w:lineRule="auto"/>
        <w:jc w:val="both"/>
        <w:rPr>
          <w:rFonts w:cstheme="minorHAnsi"/>
          <w:lang w:eastAsia="zh-CN"/>
        </w:rPr>
      </w:pPr>
      <w:r w:rsidRPr="007F208E">
        <w:rPr>
          <w:rFonts w:eastAsia="Times New Roman" w:cstheme="minorHAnsi"/>
          <w:color w:val="000000"/>
          <w:lang w:eastAsia="en-GB"/>
        </w:rPr>
        <w:t xml:space="preserve">RJM has received research grant funding, acted as a scientific advisor to or spoken at meetings sponsored by: Abbvie, AKL, Biogen, BMS, Chugai, Genzyme, Hospira, MSD, Novartis, Pfizer, </w:t>
      </w:r>
      <w:r w:rsidRPr="0006763C">
        <w:rPr>
          <w:rFonts w:eastAsia="Times New Roman" w:cstheme="minorHAnsi"/>
          <w:lang w:eastAsia="en-GB"/>
        </w:rPr>
        <w:t>Regeneron, Ro</w:t>
      </w:r>
      <w:r w:rsidR="00FD6065">
        <w:rPr>
          <w:rFonts w:eastAsia="Times New Roman" w:cstheme="minorHAnsi"/>
          <w:lang w:eastAsia="en-GB"/>
        </w:rPr>
        <w:t>che, Sandoz, Sanofi, UCB Pharma</w:t>
      </w:r>
      <w:r w:rsidR="00FD6065">
        <w:rPr>
          <w:rFonts w:cstheme="minorHAnsi" w:hint="eastAsia"/>
          <w:lang w:eastAsia="zh-CN"/>
        </w:rPr>
        <w:t>.</w:t>
      </w:r>
    </w:p>
    <w:p w:rsidR="00536614" w:rsidRPr="0006763C" w:rsidRDefault="00536614" w:rsidP="00E22C31">
      <w:pPr>
        <w:shd w:val="clear" w:color="auto" w:fill="FFFFFF"/>
        <w:spacing w:before="100" w:beforeAutospacing="1" w:after="100" w:afterAutospacing="1" w:line="360" w:lineRule="auto"/>
        <w:jc w:val="both"/>
        <w:rPr>
          <w:rFonts w:cstheme="minorHAnsi"/>
          <w:lang w:eastAsia="zh-CN"/>
        </w:rPr>
      </w:pPr>
      <w:r w:rsidRPr="0006763C">
        <w:rPr>
          <w:rFonts w:eastAsia="Times New Roman" w:cstheme="minorHAnsi"/>
          <w:lang w:eastAsia="en-GB"/>
        </w:rPr>
        <w:lastRenderedPageBreak/>
        <w:t xml:space="preserve">EM has received research grants, funding and has been an advisor for Abbvie, BMS, </w:t>
      </w:r>
      <w:r w:rsidR="00A25DCE" w:rsidRPr="0006763C">
        <w:rPr>
          <w:rFonts w:eastAsia="Times New Roman" w:cstheme="minorHAnsi"/>
          <w:lang w:eastAsia="en-GB"/>
        </w:rPr>
        <w:t xml:space="preserve">Gema, </w:t>
      </w:r>
      <w:r w:rsidRPr="0006763C">
        <w:rPr>
          <w:rFonts w:eastAsia="Times New Roman" w:cstheme="minorHAnsi"/>
          <w:lang w:eastAsia="en-GB"/>
        </w:rPr>
        <w:t>Lilly, Novartis, Pfizer, Sandoz, Sanofi, Roche</w:t>
      </w:r>
      <w:r w:rsidR="0006763C" w:rsidRPr="0006763C">
        <w:rPr>
          <w:rFonts w:cstheme="minorHAnsi" w:hint="eastAsia"/>
          <w:lang w:eastAsia="zh-CN"/>
        </w:rPr>
        <w:t>.</w:t>
      </w:r>
    </w:p>
    <w:p w:rsidR="00DF6F73" w:rsidRDefault="00DF6F73">
      <w:pPr>
        <w:rPr>
          <w:b/>
          <w:color w:val="000000" w:themeColor="text1"/>
          <w:lang w:eastAsia="zh-CN"/>
        </w:rPr>
      </w:pPr>
    </w:p>
    <w:p w:rsidR="00C76319" w:rsidRPr="004B60D7" w:rsidRDefault="004B60D7" w:rsidP="00E22C31">
      <w:pPr>
        <w:spacing w:line="360" w:lineRule="auto"/>
        <w:rPr>
          <w:b/>
          <w:color w:val="000000" w:themeColor="text1"/>
          <w:lang w:eastAsia="zh-CN"/>
        </w:rPr>
      </w:pPr>
      <w:r w:rsidRPr="004B60D7">
        <w:rPr>
          <w:rFonts w:hint="eastAsia"/>
          <w:b/>
          <w:color w:val="000000" w:themeColor="text1"/>
          <w:lang w:eastAsia="zh-CN"/>
        </w:rPr>
        <w:t>References</w:t>
      </w:r>
    </w:p>
    <w:p w:rsidR="00E26FC0" w:rsidRPr="00E26FC0" w:rsidRDefault="00C82446" w:rsidP="00E26FC0">
      <w:pPr>
        <w:pStyle w:val="EndNoteBibliography"/>
        <w:spacing w:after="0"/>
        <w:ind w:left="720" w:hanging="720"/>
      </w:pPr>
      <w:r>
        <w:rPr>
          <w:color w:val="000000" w:themeColor="text1"/>
          <w:lang w:eastAsia="zh-CN"/>
        </w:rPr>
        <w:fldChar w:fldCharType="begin"/>
      </w:r>
      <w:r w:rsidR="00C76319">
        <w:rPr>
          <w:color w:val="000000" w:themeColor="text1"/>
          <w:lang w:eastAsia="zh-CN"/>
        </w:rPr>
        <w:instrText xml:space="preserve"> ADDIN EN.REFLIST </w:instrText>
      </w:r>
      <w:r>
        <w:rPr>
          <w:color w:val="000000" w:themeColor="text1"/>
          <w:lang w:eastAsia="zh-CN"/>
        </w:rPr>
        <w:fldChar w:fldCharType="separate"/>
      </w:r>
      <w:bookmarkStart w:id="1" w:name="_ENREF_1"/>
      <w:r w:rsidR="00E26FC0" w:rsidRPr="00E26FC0">
        <w:t>1.</w:t>
      </w:r>
      <w:r w:rsidR="00E26FC0" w:rsidRPr="00E26FC0">
        <w:tab/>
        <w:t>Symmons D, Turner G, Webb R</w:t>
      </w:r>
      <w:r w:rsidR="00E26FC0" w:rsidRPr="00E26FC0">
        <w:rPr>
          <w:i/>
        </w:rPr>
        <w:t xml:space="preserve"> et al</w:t>
      </w:r>
      <w:r w:rsidR="00E26FC0" w:rsidRPr="00E26FC0">
        <w:t>. The prevalence of rheumatoid arthritis in the United Kingdom: new estimates for a new century</w:t>
      </w:r>
      <w:r w:rsidR="00E26FC0" w:rsidRPr="00E26FC0">
        <w:rPr>
          <w:i/>
        </w:rPr>
        <w:t>.</w:t>
      </w:r>
      <w:r w:rsidR="00E26FC0" w:rsidRPr="00E26FC0">
        <w:t xml:space="preserve"> </w:t>
      </w:r>
      <w:r w:rsidR="00E26FC0" w:rsidRPr="00E26FC0">
        <w:rPr>
          <w:i/>
        </w:rPr>
        <w:t xml:space="preserve">Rheumatology (Oxford). </w:t>
      </w:r>
      <w:r w:rsidR="00E26FC0" w:rsidRPr="00E26FC0">
        <w:t>41(7), 793-800 (2002).</w:t>
      </w:r>
      <w:bookmarkEnd w:id="1"/>
    </w:p>
    <w:p w:rsidR="00E26FC0" w:rsidRPr="00E26FC0" w:rsidRDefault="00E26FC0" w:rsidP="00E26FC0">
      <w:pPr>
        <w:pStyle w:val="EndNoteBibliography"/>
        <w:spacing w:after="0"/>
        <w:ind w:left="720" w:hanging="720"/>
      </w:pPr>
      <w:bookmarkStart w:id="2" w:name="_ENREF_2"/>
      <w:r w:rsidRPr="00E26FC0">
        <w:t>2.</w:t>
      </w:r>
      <w:r w:rsidRPr="00E26FC0">
        <w:tab/>
        <w:t>Cooper NJ. Economic burden of rheumatoid arthritis: a systematic review</w:t>
      </w:r>
      <w:r w:rsidRPr="00E26FC0">
        <w:rPr>
          <w:i/>
        </w:rPr>
        <w:t>.</w:t>
      </w:r>
      <w:r w:rsidRPr="00E26FC0">
        <w:t xml:space="preserve"> </w:t>
      </w:r>
      <w:r w:rsidRPr="00E26FC0">
        <w:rPr>
          <w:i/>
        </w:rPr>
        <w:t xml:space="preserve">Rheumatology (Oxford). </w:t>
      </w:r>
      <w:r w:rsidRPr="00E26FC0">
        <w:t>39(1), 28-33 (2000).</w:t>
      </w:r>
      <w:bookmarkEnd w:id="2"/>
    </w:p>
    <w:p w:rsidR="00E26FC0" w:rsidRPr="00E26FC0" w:rsidRDefault="00E26FC0" w:rsidP="00E26FC0">
      <w:pPr>
        <w:pStyle w:val="EndNoteBibliography"/>
        <w:spacing w:after="0"/>
        <w:ind w:left="720" w:hanging="720"/>
      </w:pPr>
      <w:bookmarkStart w:id="3" w:name="_ENREF_3"/>
      <w:r w:rsidRPr="00E26FC0">
        <w:t>3.</w:t>
      </w:r>
      <w:r w:rsidRPr="00E26FC0">
        <w:tab/>
        <w:t>Barrett EM, Scott DG, Wiles NJ, Symmons DP. The impact of rheumatoid arthritis on employment status in the early years of disease: a UK community-based study</w:t>
      </w:r>
      <w:r w:rsidRPr="00E26FC0">
        <w:rPr>
          <w:i/>
        </w:rPr>
        <w:t>.</w:t>
      </w:r>
      <w:r w:rsidRPr="00E26FC0">
        <w:t xml:space="preserve"> </w:t>
      </w:r>
      <w:r w:rsidRPr="00E26FC0">
        <w:rPr>
          <w:i/>
        </w:rPr>
        <w:t xml:space="preserve">Rheumatology (Oxford). </w:t>
      </w:r>
      <w:r w:rsidRPr="00E26FC0">
        <w:t>39(12), 1403-1409 (2000).</w:t>
      </w:r>
      <w:bookmarkEnd w:id="3"/>
    </w:p>
    <w:p w:rsidR="00E26FC0" w:rsidRPr="00E26FC0" w:rsidRDefault="00E26FC0" w:rsidP="00E26FC0">
      <w:pPr>
        <w:pStyle w:val="EndNoteBibliography"/>
        <w:spacing w:after="0"/>
        <w:ind w:left="720" w:hanging="720"/>
      </w:pPr>
      <w:bookmarkStart w:id="4" w:name="_ENREF_4"/>
      <w:r w:rsidRPr="00E26FC0">
        <w:t>4.</w:t>
      </w:r>
      <w:r w:rsidRPr="00E26FC0">
        <w:tab/>
        <w:t>Pugner KM, Scott DI, Holmes JW, Hieke K. The costs of rheumatoid arthritis: an international long-term view</w:t>
      </w:r>
      <w:r w:rsidRPr="00E26FC0">
        <w:rPr>
          <w:i/>
        </w:rPr>
        <w:t>.</w:t>
      </w:r>
      <w:r w:rsidRPr="00E26FC0">
        <w:t xml:space="preserve"> </w:t>
      </w:r>
      <w:r>
        <w:rPr>
          <w:i/>
        </w:rPr>
        <w:t>Semin. Arthritis. Rheum</w:t>
      </w:r>
      <w:r w:rsidRPr="00E26FC0">
        <w:rPr>
          <w:i/>
        </w:rPr>
        <w:t xml:space="preserve">. </w:t>
      </w:r>
      <w:r w:rsidRPr="00E26FC0">
        <w:t>29(5), 305-320 (2000).</w:t>
      </w:r>
      <w:bookmarkEnd w:id="4"/>
    </w:p>
    <w:p w:rsidR="00E26FC0" w:rsidRPr="00E26FC0" w:rsidRDefault="00E26FC0" w:rsidP="00E26FC0">
      <w:pPr>
        <w:pStyle w:val="EndNoteBibliography"/>
        <w:spacing w:after="0"/>
        <w:ind w:left="720" w:hanging="720"/>
      </w:pPr>
      <w:bookmarkStart w:id="5" w:name="_ENREF_5"/>
      <w:r w:rsidRPr="00E26FC0">
        <w:t>5.</w:t>
      </w:r>
      <w:r w:rsidRPr="00E26FC0">
        <w:tab/>
        <w:t>Kvien TK. Epidemiology and burden of illness of rheumatoid arthritis</w:t>
      </w:r>
      <w:r w:rsidRPr="00E26FC0">
        <w:rPr>
          <w:i/>
        </w:rPr>
        <w:t>.</w:t>
      </w:r>
      <w:r w:rsidRPr="00E26FC0">
        <w:t xml:space="preserve"> </w:t>
      </w:r>
      <w:r w:rsidRPr="00E26FC0">
        <w:rPr>
          <w:i/>
        </w:rPr>
        <w:t xml:space="preserve">Pharmacoeconomics. </w:t>
      </w:r>
      <w:r w:rsidRPr="00E26FC0">
        <w:t>22(2 Suppl 1), 1-12 (2004).</w:t>
      </w:r>
      <w:bookmarkEnd w:id="5"/>
    </w:p>
    <w:p w:rsidR="00E26FC0" w:rsidRPr="00E26FC0" w:rsidRDefault="00E26FC0" w:rsidP="00E26FC0">
      <w:pPr>
        <w:pStyle w:val="EndNoteBibliography"/>
        <w:spacing w:after="0"/>
        <w:ind w:left="720" w:hanging="720"/>
        <w:rPr>
          <w:lang w:eastAsia="zh-CN"/>
        </w:rPr>
      </w:pPr>
      <w:bookmarkStart w:id="6" w:name="_ENREF_6"/>
      <w:r w:rsidRPr="00E26FC0">
        <w:t>6.</w:t>
      </w:r>
      <w:r w:rsidRPr="00E26FC0">
        <w:tab/>
        <w:t>Smolen JS, Landewe R, Bijlsma J</w:t>
      </w:r>
      <w:r w:rsidRPr="00E26FC0">
        <w:rPr>
          <w:i/>
        </w:rPr>
        <w:t xml:space="preserve"> et al</w:t>
      </w:r>
      <w:r w:rsidRPr="00E26FC0">
        <w:t>. EULAR recommendations for the management of rheumatoid arthritis with synthetic and biological disease-modifying antirheumatic drugs: 2016 update</w:t>
      </w:r>
      <w:r w:rsidRPr="00E26FC0">
        <w:rPr>
          <w:i/>
        </w:rPr>
        <w:t>.</w:t>
      </w:r>
      <w:r w:rsidRPr="00E26FC0">
        <w:t xml:space="preserve"> </w:t>
      </w:r>
      <w:r>
        <w:rPr>
          <w:i/>
        </w:rPr>
        <w:t>Ann. Rheum. Dis</w:t>
      </w:r>
      <w:r w:rsidRPr="00E26FC0">
        <w:rPr>
          <w:i/>
        </w:rPr>
        <w:t xml:space="preserve">. </w:t>
      </w:r>
      <w:r w:rsidRPr="00E26FC0">
        <w:t>76(6), 960-977 (2017).</w:t>
      </w:r>
      <w:bookmarkEnd w:id="6"/>
    </w:p>
    <w:p w:rsidR="008E5B40" w:rsidRPr="00C76676" w:rsidRDefault="008E5B40" w:rsidP="008E5B40">
      <w:pPr>
        <w:pStyle w:val="EndNoteBibliography"/>
        <w:spacing w:after="0"/>
        <w:ind w:left="720" w:hanging="720"/>
        <w:rPr>
          <w:lang w:eastAsia="zh-CN"/>
        </w:rPr>
      </w:pPr>
      <w:bookmarkStart w:id="7" w:name="_ENREF_7"/>
      <w:r w:rsidRPr="00567358">
        <w:rPr>
          <w:lang w:eastAsia="zh-CN"/>
        </w:rPr>
        <w:t>*</w:t>
      </w:r>
      <w:r>
        <w:rPr>
          <w:rFonts w:hint="eastAsia"/>
          <w:lang w:eastAsia="zh-CN"/>
        </w:rPr>
        <w:t>*</w:t>
      </w:r>
      <w:r w:rsidRPr="00567358">
        <w:rPr>
          <w:lang w:eastAsia="zh-CN"/>
        </w:rPr>
        <w:t>Treatment guidelines of rheumatoid arthritis providing context to the use of etanercept and other TNFi.</w:t>
      </w:r>
    </w:p>
    <w:p w:rsidR="00E26FC0" w:rsidRPr="00E26FC0" w:rsidRDefault="00E26FC0" w:rsidP="00E26FC0">
      <w:pPr>
        <w:pStyle w:val="EndNoteBibliography"/>
        <w:spacing w:after="0"/>
        <w:ind w:left="720" w:hanging="720"/>
      </w:pPr>
      <w:r w:rsidRPr="00E26FC0">
        <w:t>7.</w:t>
      </w:r>
      <w:r w:rsidRPr="00E26FC0">
        <w:tab/>
        <w:t>Cash JM, Klippel JH. Second-line drug therapy for rheumatoid arthritis</w:t>
      </w:r>
      <w:r w:rsidRPr="00E26FC0">
        <w:rPr>
          <w:i/>
        </w:rPr>
        <w:t>.</w:t>
      </w:r>
      <w:r w:rsidRPr="00E26FC0">
        <w:t xml:space="preserve"> </w:t>
      </w:r>
      <w:r>
        <w:rPr>
          <w:i/>
        </w:rPr>
        <w:t>N. Engl. J. Med</w:t>
      </w:r>
      <w:r w:rsidRPr="00E26FC0">
        <w:rPr>
          <w:i/>
        </w:rPr>
        <w:t xml:space="preserve">. </w:t>
      </w:r>
      <w:r w:rsidRPr="00E26FC0">
        <w:t>330(19), 1368-1375 (1994).</w:t>
      </w:r>
      <w:bookmarkEnd w:id="7"/>
    </w:p>
    <w:p w:rsidR="00E26FC0" w:rsidRPr="00E26FC0" w:rsidRDefault="00E26FC0" w:rsidP="00E26FC0">
      <w:pPr>
        <w:pStyle w:val="EndNoteBibliography"/>
        <w:spacing w:after="0"/>
        <w:ind w:left="720" w:hanging="720"/>
      </w:pPr>
      <w:bookmarkStart w:id="8" w:name="_ENREF_8"/>
      <w:r w:rsidRPr="00E26FC0">
        <w:t>8.</w:t>
      </w:r>
      <w:r w:rsidRPr="00E26FC0">
        <w:tab/>
        <w:t>Scott DL, Wolfe F, Huizinga TW. Rheumatoid arthritis</w:t>
      </w:r>
      <w:r w:rsidRPr="00E26FC0">
        <w:rPr>
          <w:i/>
        </w:rPr>
        <w:t>.</w:t>
      </w:r>
      <w:r w:rsidRPr="00E26FC0">
        <w:t xml:space="preserve"> </w:t>
      </w:r>
      <w:r w:rsidRPr="00E26FC0">
        <w:rPr>
          <w:i/>
        </w:rPr>
        <w:t xml:space="preserve">Lancet. </w:t>
      </w:r>
      <w:r w:rsidRPr="00E26FC0">
        <w:t>376(9746), 1094-1108 (2010).</w:t>
      </w:r>
      <w:bookmarkEnd w:id="8"/>
    </w:p>
    <w:p w:rsidR="00E26FC0" w:rsidRPr="00E26FC0" w:rsidRDefault="00E26FC0" w:rsidP="00E26FC0">
      <w:pPr>
        <w:pStyle w:val="EndNoteBibliography"/>
        <w:spacing w:after="0"/>
        <w:ind w:left="720" w:hanging="720"/>
      </w:pPr>
      <w:bookmarkStart w:id="9" w:name="_ENREF_9"/>
      <w:r w:rsidRPr="00E26FC0">
        <w:t>9.</w:t>
      </w:r>
      <w:r w:rsidRPr="00E26FC0">
        <w:tab/>
        <w:t>Jacobsson LT, Turesson C, Nilsson JA</w:t>
      </w:r>
      <w:r w:rsidRPr="00E26FC0">
        <w:rPr>
          <w:i/>
        </w:rPr>
        <w:t xml:space="preserve"> et al</w:t>
      </w:r>
      <w:r w:rsidRPr="00E26FC0">
        <w:t>. Treatment with TNF blockers and mortality risk in patients with rheumatoid arthritis</w:t>
      </w:r>
      <w:r w:rsidRPr="00E26FC0">
        <w:rPr>
          <w:i/>
        </w:rPr>
        <w:t>.</w:t>
      </w:r>
      <w:r w:rsidRPr="00E26FC0">
        <w:t xml:space="preserve"> </w:t>
      </w:r>
      <w:r>
        <w:rPr>
          <w:i/>
        </w:rPr>
        <w:t>Ann. Rheum. Dis</w:t>
      </w:r>
      <w:r w:rsidRPr="00E26FC0">
        <w:rPr>
          <w:i/>
        </w:rPr>
        <w:t xml:space="preserve">. </w:t>
      </w:r>
      <w:r w:rsidRPr="00E26FC0">
        <w:t>66(5), 670-675 (2007).</w:t>
      </w:r>
      <w:bookmarkEnd w:id="9"/>
    </w:p>
    <w:p w:rsidR="00E26FC0" w:rsidRPr="00E26FC0" w:rsidRDefault="00E26FC0" w:rsidP="00E26FC0">
      <w:pPr>
        <w:pStyle w:val="EndNoteBibliography"/>
        <w:spacing w:after="0"/>
        <w:ind w:left="720" w:hanging="720"/>
      </w:pPr>
      <w:bookmarkStart w:id="10" w:name="_ENREF_10"/>
      <w:r w:rsidRPr="00E26FC0">
        <w:t>10.</w:t>
      </w:r>
      <w:r w:rsidRPr="00E26FC0">
        <w:tab/>
        <w:t>Listing J, Kekow J, Manger B</w:t>
      </w:r>
      <w:r w:rsidRPr="00E26FC0">
        <w:rPr>
          <w:i/>
        </w:rPr>
        <w:t xml:space="preserve"> et al</w:t>
      </w:r>
      <w:r w:rsidRPr="00E26FC0">
        <w:t>. Mortality in rheumatoid arthritis: the impact of disease activity, treatment with glucocorticoids, TNFalpha inhibitors and rituximab</w:t>
      </w:r>
      <w:r w:rsidRPr="00E26FC0">
        <w:rPr>
          <w:i/>
        </w:rPr>
        <w:t>.</w:t>
      </w:r>
      <w:r w:rsidRPr="00E26FC0">
        <w:t xml:space="preserve"> </w:t>
      </w:r>
      <w:r>
        <w:rPr>
          <w:i/>
        </w:rPr>
        <w:t>Ann. Rheum. Dis</w:t>
      </w:r>
      <w:r w:rsidRPr="00E26FC0">
        <w:rPr>
          <w:i/>
        </w:rPr>
        <w:t xml:space="preserve">. </w:t>
      </w:r>
      <w:r w:rsidRPr="00E26FC0">
        <w:t>74(2), 415-421 (2015).</w:t>
      </w:r>
      <w:bookmarkEnd w:id="10"/>
    </w:p>
    <w:p w:rsidR="00E26FC0" w:rsidRPr="00E26FC0" w:rsidRDefault="00E26FC0" w:rsidP="00E26FC0">
      <w:pPr>
        <w:pStyle w:val="EndNoteBibliography"/>
        <w:spacing w:after="0"/>
        <w:ind w:left="720" w:hanging="720"/>
      </w:pPr>
      <w:bookmarkStart w:id="11" w:name="_ENREF_11"/>
      <w:r w:rsidRPr="00E26FC0">
        <w:t>11.</w:t>
      </w:r>
      <w:r w:rsidRPr="00E26FC0">
        <w:tab/>
        <w:t>Weinblatt ME, Kremer JM, Bankhurst AD</w:t>
      </w:r>
      <w:r w:rsidRPr="00E26FC0">
        <w:rPr>
          <w:i/>
        </w:rPr>
        <w:t xml:space="preserve"> et al</w:t>
      </w:r>
      <w:r w:rsidRPr="00E26FC0">
        <w:t>. A trial of etanercept, a recombinant tumor necrosis factor receptor:Fc fusion protein, in patients with rheumatoid arthritis receiving methotrexate</w:t>
      </w:r>
      <w:r w:rsidRPr="00E26FC0">
        <w:rPr>
          <w:i/>
        </w:rPr>
        <w:t>.</w:t>
      </w:r>
      <w:r w:rsidRPr="00E26FC0">
        <w:t xml:space="preserve"> </w:t>
      </w:r>
      <w:r>
        <w:rPr>
          <w:i/>
        </w:rPr>
        <w:t>N. Engl. J. Med</w:t>
      </w:r>
      <w:r w:rsidRPr="00E26FC0">
        <w:rPr>
          <w:i/>
        </w:rPr>
        <w:t xml:space="preserve">. </w:t>
      </w:r>
      <w:r w:rsidRPr="00E26FC0">
        <w:t>340(4), 253-259 (1999).</w:t>
      </w:r>
      <w:bookmarkEnd w:id="11"/>
    </w:p>
    <w:p w:rsidR="008E5B40" w:rsidRPr="00C76676" w:rsidRDefault="008E5B40" w:rsidP="008E5B40">
      <w:pPr>
        <w:pStyle w:val="EndNoteBibliography"/>
        <w:spacing w:after="0"/>
        <w:ind w:left="720" w:hanging="720"/>
        <w:rPr>
          <w:lang w:eastAsia="zh-CN"/>
        </w:rPr>
      </w:pPr>
      <w:bookmarkStart w:id="12" w:name="_ENREF_12"/>
      <w:r w:rsidRPr="00567358">
        <w:rPr>
          <w:lang w:eastAsia="zh-CN"/>
        </w:rPr>
        <w:t>*One of the first and pivotal etanercept RCTs in rheumatoid arthritis using ACR outcome measures.</w:t>
      </w:r>
    </w:p>
    <w:p w:rsidR="00E26FC0" w:rsidRPr="00E26FC0" w:rsidRDefault="00E26FC0" w:rsidP="00E26FC0">
      <w:pPr>
        <w:pStyle w:val="EndNoteBibliography"/>
        <w:spacing w:after="0"/>
        <w:ind w:left="720" w:hanging="720"/>
      </w:pPr>
      <w:r w:rsidRPr="00E26FC0">
        <w:t>12.</w:t>
      </w:r>
      <w:r w:rsidRPr="00E26FC0">
        <w:tab/>
        <w:t>Dhillon S, Lyseng-Williamson KA, Scott LJ. Etanercept: a review of its use in the management of rheumatoid arthritis</w:t>
      </w:r>
      <w:r w:rsidRPr="00E26FC0">
        <w:rPr>
          <w:i/>
        </w:rPr>
        <w:t>.</w:t>
      </w:r>
      <w:r w:rsidRPr="00E26FC0">
        <w:t xml:space="preserve"> </w:t>
      </w:r>
      <w:r w:rsidRPr="00E26FC0">
        <w:rPr>
          <w:i/>
        </w:rPr>
        <w:t xml:space="preserve">Drugs. </w:t>
      </w:r>
      <w:r w:rsidRPr="00E26FC0">
        <w:t>67(8), 1211-1241 (2007).</w:t>
      </w:r>
      <w:bookmarkEnd w:id="12"/>
    </w:p>
    <w:p w:rsidR="00E26FC0" w:rsidRPr="00E26FC0" w:rsidRDefault="00E26FC0" w:rsidP="00E26FC0">
      <w:pPr>
        <w:pStyle w:val="EndNoteBibliography"/>
        <w:spacing w:after="0"/>
        <w:ind w:left="720" w:hanging="720"/>
      </w:pPr>
      <w:bookmarkStart w:id="13" w:name="_ENREF_13"/>
      <w:r w:rsidRPr="00E26FC0">
        <w:t>13.</w:t>
      </w:r>
      <w:r w:rsidRPr="00E26FC0">
        <w:tab/>
        <w:t>Bek S, Bojesen AB, Nielsen JV</w:t>
      </w:r>
      <w:r w:rsidRPr="00E26FC0">
        <w:rPr>
          <w:i/>
        </w:rPr>
        <w:t xml:space="preserve"> et al</w:t>
      </w:r>
      <w:r w:rsidRPr="00E26FC0">
        <w:t>. Systematic review and meta-analysis: pharmacogenetics of anti-TNF treatment response in rheumatoid arthritis</w:t>
      </w:r>
      <w:r w:rsidRPr="00E26FC0">
        <w:rPr>
          <w:i/>
        </w:rPr>
        <w:t>.</w:t>
      </w:r>
      <w:r w:rsidRPr="00E26FC0">
        <w:t xml:space="preserve"> </w:t>
      </w:r>
      <w:r w:rsidRPr="00E26FC0">
        <w:rPr>
          <w:i/>
        </w:rPr>
        <w:t xml:space="preserve">Pharmacogenomics J. </w:t>
      </w:r>
      <w:r w:rsidRPr="00E26FC0">
        <w:t>doi:10.1038/tpj.2017.26 (2017).</w:t>
      </w:r>
      <w:bookmarkEnd w:id="13"/>
    </w:p>
    <w:p w:rsidR="00E26FC0" w:rsidRPr="00E26FC0" w:rsidRDefault="00E26FC0" w:rsidP="00E26FC0">
      <w:pPr>
        <w:pStyle w:val="EndNoteBibliography"/>
        <w:spacing w:after="0"/>
        <w:ind w:left="720" w:hanging="720"/>
      </w:pPr>
      <w:bookmarkStart w:id="14" w:name="_ENREF_14"/>
      <w:r w:rsidRPr="00E26FC0">
        <w:t>14.</w:t>
      </w:r>
      <w:r w:rsidRPr="00E26FC0">
        <w:tab/>
        <w:t>Van Den Brande JM, Braat H, Van Den Brink GR</w:t>
      </w:r>
      <w:r w:rsidRPr="00E26FC0">
        <w:rPr>
          <w:i/>
        </w:rPr>
        <w:t xml:space="preserve"> et al</w:t>
      </w:r>
      <w:r w:rsidRPr="00E26FC0">
        <w:t>. Infliximab but not etanercept induces apoptosis in lamina propria T-lymphocytes from patients with Crohn's disease</w:t>
      </w:r>
      <w:r w:rsidRPr="00E26FC0">
        <w:rPr>
          <w:i/>
        </w:rPr>
        <w:t>.</w:t>
      </w:r>
      <w:r w:rsidRPr="00E26FC0">
        <w:t xml:space="preserve"> </w:t>
      </w:r>
      <w:r w:rsidRPr="00E26FC0">
        <w:rPr>
          <w:i/>
        </w:rPr>
        <w:t xml:space="preserve">Gastroenterology. </w:t>
      </w:r>
      <w:r w:rsidRPr="00E26FC0">
        <w:t>124(7), 1774-1785 (2003).</w:t>
      </w:r>
      <w:bookmarkEnd w:id="14"/>
    </w:p>
    <w:p w:rsidR="00E26FC0" w:rsidRPr="00E26FC0" w:rsidRDefault="00E26FC0" w:rsidP="00E26FC0">
      <w:pPr>
        <w:pStyle w:val="EndNoteBibliography"/>
        <w:spacing w:after="0"/>
        <w:ind w:left="720" w:hanging="720"/>
      </w:pPr>
      <w:bookmarkStart w:id="15" w:name="_ENREF_15"/>
      <w:r w:rsidRPr="00E26FC0">
        <w:t>15.</w:t>
      </w:r>
      <w:r w:rsidRPr="00E26FC0">
        <w:tab/>
        <w:t>Mpofu S, Fatima F, Moots RJ. Anti-TNF-alpha therapies: they are all the same (aren't they?)</w:t>
      </w:r>
      <w:r w:rsidRPr="00E26FC0">
        <w:rPr>
          <w:i/>
        </w:rPr>
        <w:t>.</w:t>
      </w:r>
      <w:r w:rsidRPr="00E26FC0">
        <w:t xml:space="preserve"> </w:t>
      </w:r>
      <w:r w:rsidRPr="00E26FC0">
        <w:rPr>
          <w:i/>
        </w:rPr>
        <w:t xml:space="preserve">Rheumatology (Oxford). </w:t>
      </w:r>
      <w:r w:rsidRPr="00E26FC0">
        <w:t>44(3), 271-273 (2005).</w:t>
      </w:r>
      <w:bookmarkEnd w:id="15"/>
    </w:p>
    <w:p w:rsidR="00E26FC0" w:rsidRPr="00E26FC0" w:rsidRDefault="00E26FC0" w:rsidP="00E26FC0">
      <w:pPr>
        <w:pStyle w:val="EndNoteBibliography"/>
        <w:spacing w:after="0"/>
        <w:ind w:left="720" w:hanging="720"/>
      </w:pPr>
      <w:bookmarkStart w:id="16" w:name="_ENREF_16"/>
      <w:r w:rsidRPr="00E26FC0">
        <w:t>16.</w:t>
      </w:r>
      <w:r w:rsidRPr="00E26FC0">
        <w:tab/>
        <w:t>Dixon WG, Hyrich KL, Watson KD</w:t>
      </w:r>
      <w:r w:rsidRPr="00E26FC0">
        <w:rPr>
          <w:i/>
        </w:rPr>
        <w:t xml:space="preserve"> et al</w:t>
      </w:r>
      <w:r w:rsidRPr="00E26FC0">
        <w:t>. Drug-specific risk of tuberculosis in patients with rheumatoid arthritis treated with anti-TNF therapy: results from the British Society for Rheumatology Biologics Register (BSRBR)</w:t>
      </w:r>
      <w:r w:rsidRPr="00E26FC0">
        <w:rPr>
          <w:i/>
        </w:rPr>
        <w:t>.</w:t>
      </w:r>
      <w:r w:rsidRPr="00E26FC0">
        <w:t xml:space="preserve"> </w:t>
      </w:r>
      <w:r>
        <w:rPr>
          <w:i/>
        </w:rPr>
        <w:t>Ann. Rheum. Dis</w:t>
      </w:r>
      <w:r w:rsidRPr="00E26FC0">
        <w:rPr>
          <w:i/>
        </w:rPr>
        <w:t xml:space="preserve">. </w:t>
      </w:r>
      <w:r w:rsidRPr="00E26FC0">
        <w:t>69(3), 522-528 (2010).</w:t>
      </w:r>
      <w:bookmarkEnd w:id="16"/>
    </w:p>
    <w:p w:rsidR="00E26FC0" w:rsidRPr="00E26FC0" w:rsidRDefault="00E26FC0" w:rsidP="00E26FC0">
      <w:pPr>
        <w:pStyle w:val="EndNoteBibliography"/>
        <w:spacing w:after="0"/>
        <w:ind w:left="720" w:hanging="720"/>
      </w:pPr>
      <w:bookmarkStart w:id="17" w:name="_ENREF_17"/>
      <w:r w:rsidRPr="00E26FC0">
        <w:t>17.</w:t>
      </w:r>
      <w:r w:rsidRPr="00E26FC0">
        <w:tab/>
        <w:t>Van Schouwenburg PA, Rispens T, Wolbink GJ. Immunogenicity of anti-TNF biologic therapies for rheumatoid arthritis</w:t>
      </w:r>
      <w:r w:rsidRPr="00E26FC0">
        <w:rPr>
          <w:i/>
        </w:rPr>
        <w:t>.</w:t>
      </w:r>
      <w:r w:rsidRPr="00E26FC0">
        <w:t xml:space="preserve"> </w:t>
      </w:r>
      <w:r>
        <w:rPr>
          <w:i/>
        </w:rPr>
        <w:t>Nat. Rev. Rheumatol</w:t>
      </w:r>
      <w:r w:rsidRPr="00E26FC0">
        <w:rPr>
          <w:i/>
        </w:rPr>
        <w:t xml:space="preserve">. </w:t>
      </w:r>
      <w:r w:rsidRPr="00E26FC0">
        <w:t>9(3), 164-172 (2013).</w:t>
      </w:r>
      <w:bookmarkEnd w:id="17"/>
    </w:p>
    <w:p w:rsidR="00E26FC0" w:rsidRDefault="00E26FC0" w:rsidP="00E26FC0">
      <w:pPr>
        <w:pStyle w:val="EndNoteBibliography"/>
        <w:spacing w:after="0"/>
        <w:ind w:left="720" w:hanging="720"/>
        <w:rPr>
          <w:lang w:eastAsia="zh-CN"/>
        </w:rPr>
      </w:pPr>
      <w:bookmarkStart w:id="18" w:name="_ENREF_18"/>
      <w:r w:rsidRPr="00E26FC0">
        <w:lastRenderedPageBreak/>
        <w:t>18.</w:t>
      </w:r>
      <w:r w:rsidRPr="00E26FC0">
        <w:tab/>
        <w:t>Maneiro JR, Salgado E, Gomez-Reino JJ. Immunogenicity of monoclonal antibodies against tumor necrosis factor used in chronic immune-mediated Inflammatory conditions: systematic review and meta-analysis</w:t>
      </w:r>
      <w:r w:rsidRPr="00E26FC0">
        <w:rPr>
          <w:i/>
        </w:rPr>
        <w:t>.</w:t>
      </w:r>
      <w:r w:rsidRPr="00E26FC0">
        <w:t xml:space="preserve"> </w:t>
      </w:r>
      <w:r w:rsidRPr="00E26FC0">
        <w:rPr>
          <w:i/>
        </w:rPr>
        <w:t>JAMA Intern</w:t>
      </w:r>
      <w:r>
        <w:rPr>
          <w:rFonts w:hint="eastAsia"/>
          <w:i/>
          <w:lang w:eastAsia="zh-CN"/>
        </w:rPr>
        <w:t>.</w:t>
      </w:r>
      <w:r w:rsidRPr="00E26FC0">
        <w:rPr>
          <w:i/>
        </w:rPr>
        <w:t xml:space="preserve"> Med. </w:t>
      </w:r>
      <w:r w:rsidRPr="00E26FC0">
        <w:t>173(15), 1416-1428 (2013).</w:t>
      </w:r>
      <w:bookmarkEnd w:id="18"/>
    </w:p>
    <w:p w:rsidR="008E5B40" w:rsidRPr="00E26FC0" w:rsidRDefault="008E5B40" w:rsidP="008E5B40">
      <w:pPr>
        <w:pStyle w:val="EndNoteBibliography"/>
        <w:spacing w:after="0"/>
        <w:ind w:left="720" w:hanging="720"/>
        <w:rPr>
          <w:lang w:eastAsia="zh-CN"/>
        </w:rPr>
      </w:pPr>
      <w:r w:rsidRPr="00567358">
        <w:rPr>
          <w:lang w:eastAsia="zh-CN"/>
        </w:rPr>
        <w:t>*Comparative review of the impact of anti-drug antibodies in rheumatoid arthritis and other indications of TNFi.</w:t>
      </w:r>
    </w:p>
    <w:p w:rsidR="00E26FC0" w:rsidRPr="00E26FC0" w:rsidRDefault="00E26FC0" w:rsidP="00E26FC0">
      <w:pPr>
        <w:pStyle w:val="EndNoteBibliography"/>
        <w:spacing w:after="0"/>
        <w:ind w:left="720" w:hanging="720"/>
      </w:pPr>
      <w:bookmarkStart w:id="19" w:name="_ENREF_19"/>
      <w:r w:rsidRPr="00E26FC0">
        <w:t>19.</w:t>
      </w:r>
      <w:r w:rsidRPr="00E26FC0">
        <w:tab/>
        <w:t>Wolbink GJ, Vis M, Lems W</w:t>
      </w:r>
      <w:r w:rsidRPr="00E26FC0">
        <w:rPr>
          <w:i/>
        </w:rPr>
        <w:t xml:space="preserve"> et al</w:t>
      </w:r>
      <w:r w:rsidRPr="00E26FC0">
        <w:t>. Development of antiinfliximab antibodies and relationship to clinical response in patients with rheumatoid arthritis</w:t>
      </w:r>
      <w:r w:rsidRPr="00E26FC0">
        <w:rPr>
          <w:i/>
        </w:rPr>
        <w:t>.</w:t>
      </w:r>
      <w:r w:rsidRPr="00E26FC0">
        <w:t xml:space="preserve"> </w:t>
      </w:r>
      <w:r>
        <w:rPr>
          <w:i/>
        </w:rPr>
        <w:t>Arthritis. Rheum</w:t>
      </w:r>
      <w:r w:rsidRPr="00E26FC0">
        <w:rPr>
          <w:i/>
        </w:rPr>
        <w:t xml:space="preserve">. </w:t>
      </w:r>
      <w:r w:rsidRPr="00E26FC0">
        <w:t>54(3), 711-715 (2006).</w:t>
      </w:r>
      <w:bookmarkEnd w:id="19"/>
    </w:p>
    <w:p w:rsidR="00E26FC0" w:rsidRPr="00E26FC0" w:rsidRDefault="00E26FC0" w:rsidP="00E26FC0">
      <w:pPr>
        <w:pStyle w:val="EndNoteBibliography"/>
        <w:spacing w:after="0"/>
        <w:ind w:left="720" w:hanging="720"/>
      </w:pPr>
      <w:bookmarkStart w:id="20" w:name="_ENREF_20"/>
      <w:r w:rsidRPr="00E26FC0">
        <w:t>20.</w:t>
      </w:r>
      <w:r w:rsidRPr="00E26FC0">
        <w:tab/>
        <w:t>Moots RJ, Xavier RM, Mok CC</w:t>
      </w:r>
      <w:r w:rsidRPr="00E26FC0">
        <w:rPr>
          <w:i/>
        </w:rPr>
        <w:t xml:space="preserve"> et al</w:t>
      </w:r>
      <w:r w:rsidRPr="00E26FC0">
        <w:t>. The impact of anti-drug antibodies on drug concentrations and clinical outcomes in rheumatoid arthritis patients treated with adalimumab, etanercept, or infliximab: Results from a multinational, real-world clinical practice, non-interventional study</w:t>
      </w:r>
      <w:r w:rsidRPr="00E26FC0">
        <w:rPr>
          <w:i/>
        </w:rPr>
        <w:t>.</w:t>
      </w:r>
      <w:r w:rsidRPr="00E26FC0">
        <w:t xml:space="preserve"> </w:t>
      </w:r>
      <w:r w:rsidRPr="00E26FC0">
        <w:rPr>
          <w:i/>
        </w:rPr>
        <w:t xml:space="preserve">PLoS One. </w:t>
      </w:r>
      <w:r w:rsidRPr="00E26FC0">
        <w:t>12(4), e0175207 (2017).</w:t>
      </w:r>
      <w:bookmarkEnd w:id="20"/>
    </w:p>
    <w:p w:rsidR="00E26FC0" w:rsidRPr="00E26FC0" w:rsidRDefault="00E26FC0" w:rsidP="00E26FC0">
      <w:pPr>
        <w:pStyle w:val="EndNoteBibliography"/>
        <w:spacing w:after="0"/>
        <w:ind w:left="720" w:hanging="720"/>
      </w:pPr>
      <w:bookmarkStart w:id="21" w:name="_ENREF_21"/>
      <w:r w:rsidRPr="00E26FC0">
        <w:t>21.</w:t>
      </w:r>
      <w:r w:rsidRPr="00E26FC0">
        <w:tab/>
        <w:t>Anderson PJ. Tumor necrosis factor inhibitors: clinical implications of their different immunogenicity profiles</w:t>
      </w:r>
      <w:r w:rsidRPr="00E26FC0">
        <w:rPr>
          <w:i/>
        </w:rPr>
        <w:t>.</w:t>
      </w:r>
      <w:r w:rsidRPr="00E26FC0">
        <w:t xml:space="preserve"> </w:t>
      </w:r>
      <w:r>
        <w:rPr>
          <w:i/>
        </w:rPr>
        <w:t>Semin. Arthritis. Rheum</w:t>
      </w:r>
      <w:r w:rsidRPr="00E26FC0">
        <w:rPr>
          <w:i/>
        </w:rPr>
        <w:t xml:space="preserve">. </w:t>
      </w:r>
      <w:r w:rsidRPr="00E26FC0">
        <w:t>34(5 Suppl1), 19-22 (2005).</w:t>
      </w:r>
      <w:bookmarkEnd w:id="21"/>
    </w:p>
    <w:p w:rsidR="00E26FC0" w:rsidRPr="00E26FC0" w:rsidRDefault="00E26FC0" w:rsidP="00E26FC0">
      <w:pPr>
        <w:pStyle w:val="EndNoteBibliography"/>
        <w:spacing w:after="0"/>
        <w:ind w:left="720" w:hanging="720"/>
      </w:pPr>
      <w:bookmarkStart w:id="22" w:name="_ENREF_22"/>
      <w:r w:rsidRPr="00E26FC0">
        <w:t>22.</w:t>
      </w:r>
      <w:r w:rsidRPr="00E26FC0">
        <w:tab/>
        <w:t>Kim MS, Lee SH, Song MY, Yoo TH, Lee BK, Kim YS. Comparative analyses of complex formation and binding sites between human tumor necrosis factor-alpha and its three antagonists elucidate their different neutralizing mechanisms</w:t>
      </w:r>
      <w:r w:rsidRPr="00E26FC0">
        <w:rPr>
          <w:i/>
        </w:rPr>
        <w:t>.</w:t>
      </w:r>
      <w:r w:rsidRPr="00E26FC0">
        <w:t xml:space="preserve"> </w:t>
      </w:r>
      <w:r w:rsidRPr="00E26FC0">
        <w:rPr>
          <w:i/>
        </w:rPr>
        <w:t>J</w:t>
      </w:r>
      <w:r>
        <w:rPr>
          <w:rFonts w:hint="eastAsia"/>
          <w:i/>
          <w:lang w:eastAsia="zh-CN"/>
        </w:rPr>
        <w:t>.</w:t>
      </w:r>
      <w:r w:rsidRPr="00E26FC0">
        <w:rPr>
          <w:i/>
        </w:rPr>
        <w:t xml:space="preserve"> Mol</w:t>
      </w:r>
      <w:r>
        <w:rPr>
          <w:rFonts w:hint="eastAsia"/>
          <w:i/>
          <w:lang w:eastAsia="zh-CN"/>
        </w:rPr>
        <w:t>.</w:t>
      </w:r>
      <w:r w:rsidRPr="00E26FC0">
        <w:rPr>
          <w:i/>
        </w:rPr>
        <w:t xml:space="preserve"> Biol. </w:t>
      </w:r>
      <w:r w:rsidRPr="00E26FC0">
        <w:t>374(5), 1374-1388 (2007).</w:t>
      </w:r>
      <w:bookmarkEnd w:id="22"/>
    </w:p>
    <w:p w:rsidR="00E26FC0" w:rsidRPr="00E26FC0" w:rsidRDefault="00E26FC0" w:rsidP="00E26FC0">
      <w:pPr>
        <w:pStyle w:val="EndNoteBibliography"/>
        <w:spacing w:after="0"/>
        <w:ind w:left="720" w:hanging="720"/>
      </w:pPr>
      <w:bookmarkStart w:id="23" w:name="_ENREF_23"/>
      <w:r w:rsidRPr="00E26FC0">
        <w:t>23.</w:t>
      </w:r>
      <w:r w:rsidRPr="00E26FC0">
        <w:tab/>
        <w:t>Jamnitski A, Krieckaert CL, Nurmohamed MT</w:t>
      </w:r>
      <w:r w:rsidRPr="00E26FC0">
        <w:rPr>
          <w:i/>
        </w:rPr>
        <w:t xml:space="preserve"> et al</w:t>
      </w:r>
      <w:r w:rsidRPr="00E26FC0">
        <w:t>. Patients non-responding to etanercept obtain lower etanercept concentrations compared with responding patients</w:t>
      </w:r>
      <w:r w:rsidRPr="00E26FC0">
        <w:rPr>
          <w:i/>
        </w:rPr>
        <w:t>.</w:t>
      </w:r>
      <w:r w:rsidRPr="00E26FC0">
        <w:t xml:space="preserve"> </w:t>
      </w:r>
      <w:r>
        <w:rPr>
          <w:i/>
        </w:rPr>
        <w:t>Ann. Rheum. Dis</w:t>
      </w:r>
      <w:r w:rsidRPr="00E26FC0">
        <w:rPr>
          <w:i/>
        </w:rPr>
        <w:t xml:space="preserve">. </w:t>
      </w:r>
      <w:r w:rsidRPr="00E26FC0">
        <w:t>71(1), 88-91 (2012).</w:t>
      </w:r>
      <w:bookmarkEnd w:id="23"/>
    </w:p>
    <w:p w:rsidR="00E26FC0" w:rsidRPr="00E26FC0" w:rsidRDefault="00E26FC0" w:rsidP="00E26FC0">
      <w:pPr>
        <w:pStyle w:val="EndNoteBibliography"/>
        <w:spacing w:after="0"/>
        <w:ind w:left="720" w:hanging="720"/>
      </w:pPr>
      <w:bookmarkStart w:id="24" w:name="_ENREF_24"/>
      <w:r w:rsidRPr="00E26FC0">
        <w:t>24.</w:t>
      </w:r>
      <w:r w:rsidRPr="00E26FC0">
        <w:tab/>
        <w:t>Felson DT, Anderson JJ, Boers M</w:t>
      </w:r>
      <w:r w:rsidRPr="00E26FC0">
        <w:rPr>
          <w:i/>
        </w:rPr>
        <w:t xml:space="preserve"> et al</w:t>
      </w:r>
      <w:r w:rsidRPr="00E26FC0">
        <w:t>. American College of Rheumatology. Preliminary definition of improvement in rheumatoid arthritis</w:t>
      </w:r>
      <w:r w:rsidRPr="00E26FC0">
        <w:rPr>
          <w:i/>
        </w:rPr>
        <w:t>.</w:t>
      </w:r>
      <w:r w:rsidRPr="00E26FC0">
        <w:t xml:space="preserve"> </w:t>
      </w:r>
      <w:r>
        <w:rPr>
          <w:i/>
        </w:rPr>
        <w:t>Arthritis. Rheum</w:t>
      </w:r>
      <w:r w:rsidRPr="00E26FC0">
        <w:rPr>
          <w:i/>
        </w:rPr>
        <w:t xml:space="preserve">. </w:t>
      </w:r>
      <w:r w:rsidRPr="00E26FC0">
        <w:t>38(6), 727-735 (1995).</w:t>
      </w:r>
      <w:bookmarkEnd w:id="24"/>
    </w:p>
    <w:p w:rsidR="00E26FC0" w:rsidRPr="00E26FC0" w:rsidRDefault="00E26FC0" w:rsidP="00E26FC0">
      <w:pPr>
        <w:pStyle w:val="EndNoteBibliography"/>
        <w:spacing w:after="0"/>
        <w:ind w:left="720" w:hanging="720"/>
      </w:pPr>
      <w:bookmarkStart w:id="25" w:name="_ENREF_25"/>
      <w:r w:rsidRPr="00E26FC0">
        <w:t>25.</w:t>
      </w:r>
      <w:r w:rsidRPr="00E26FC0">
        <w:tab/>
        <w:t>Fransen J, Creemers MC, Van Riel PL. Remission in rheumatoid arthritis: agreement of the disease activity score (DAS28) with the ARA preliminary remission criteria</w:t>
      </w:r>
      <w:r w:rsidRPr="00E26FC0">
        <w:rPr>
          <w:i/>
        </w:rPr>
        <w:t>.</w:t>
      </w:r>
      <w:r w:rsidRPr="00E26FC0">
        <w:t xml:space="preserve"> </w:t>
      </w:r>
      <w:r w:rsidRPr="00E26FC0">
        <w:rPr>
          <w:i/>
        </w:rPr>
        <w:t xml:space="preserve">Rheumatology (Oxford). </w:t>
      </w:r>
      <w:r w:rsidRPr="00E26FC0">
        <w:t>43(10), 1252-1255 (2004).</w:t>
      </w:r>
      <w:bookmarkEnd w:id="25"/>
    </w:p>
    <w:p w:rsidR="00E26FC0" w:rsidRDefault="00E26FC0" w:rsidP="00E26FC0">
      <w:pPr>
        <w:pStyle w:val="EndNoteBibliography"/>
        <w:spacing w:after="0"/>
        <w:ind w:left="720" w:hanging="720"/>
        <w:rPr>
          <w:lang w:eastAsia="zh-CN"/>
        </w:rPr>
      </w:pPr>
      <w:bookmarkStart w:id="26" w:name="_ENREF_26"/>
      <w:r w:rsidRPr="00E26FC0">
        <w:t>26.</w:t>
      </w:r>
      <w:r w:rsidRPr="00E26FC0">
        <w:tab/>
        <w:t>Moreland LW, Schiff MH, Baumgartner SW</w:t>
      </w:r>
      <w:r w:rsidRPr="00E26FC0">
        <w:rPr>
          <w:i/>
        </w:rPr>
        <w:t xml:space="preserve"> et al</w:t>
      </w:r>
      <w:r w:rsidRPr="00E26FC0">
        <w:t>. Etanercept therapy in rheumatoid arthritis. A randomized, controlled trial</w:t>
      </w:r>
      <w:r w:rsidRPr="00E26FC0">
        <w:rPr>
          <w:i/>
        </w:rPr>
        <w:t>.</w:t>
      </w:r>
      <w:r w:rsidRPr="00E26FC0">
        <w:t xml:space="preserve"> </w:t>
      </w:r>
      <w:r>
        <w:rPr>
          <w:i/>
        </w:rPr>
        <w:t>Ann. Intern. Med</w:t>
      </w:r>
      <w:r w:rsidRPr="00E26FC0">
        <w:rPr>
          <w:i/>
        </w:rPr>
        <w:t xml:space="preserve">. </w:t>
      </w:r>
      <w:r w:rsidRPr="00E26FC0">
        <w:t>130(6), 478-486 (1999).</w:t>
      </w:r>
      <w:bookmarkEnd w:id="26"/>
    </w:p>
    <w:p w:rsidR="008E5B40" w:rsidRPr="00E26FC0" w:rsidRDefault="008E5B40" w:rsidP="008E5B40">
      <w:pPr>
        <w:pStyle w:val="EndNoteBibliography"/>
        <w:spacing w:after="0"/>
        <w:ind w:left="720" w:hanging="720"/>
        <w:rPr>
          <w:lang w:eastAsia="zh-CN"/>
        </w:rPr>
      </w:pPr>
      <w:r w:rsidRPr="00567358">
        <w:rPr>
          <w:lang w:eastAsia="zh-CN"/>
        </w:rPr>
        <w:t>*One of the first and pivotal etanercept RCTs in rheumatoid arthritis using ACR outcome measures.</w:t>
      </w:r>
    </w:p>
    <w:p w:rsidR="00E26FC0" w:rsidRDefault="00E26FC0" w:rsidP="00E26FC0">
      <w:pPr>
        <w:pStyle w:val="EndNoteBibliography"/>
        <w:spacing w:after="0"/>
        <w:ind w:left="720" w:hanging="720"/>
        <w:rPr>
          <w:lang w:eastAsia="zh-CN"/>
        </w:rPr>
      </w:pPr>
      <w:bookmarkStart w:id="27" w:name="_ENREF_27"/>
      <w:r w:rsidRPr="00E26FC0">
        <w:t>27.</w:t>
      </w:r>
      <w:r w:rsidRPr="00E26FC0">
        <w:tab/>
        <w:t>Klareskog L, Van Der Heijde D, De Jager JP</w:t>
      </w:r>
      <w:r w:rsidRPr="00E26FC0">
        <w:rPr>
          <w:i/>
        </w:rPr>
        <w:t xml:space="preserve"> et al</w:t>
      </w:r>
      <w:r w:rsidRPr="00E26FC0">
        <w:t>. Therapeutic effect of the combination of etanercept and methotrexate compared with each treatment alone in patients with rheumatoid arthritis: double-blind randomised controlled trial</w:t>
      </w:r>
      <w:r w:rsidRPr="00E26FC0">
        <w:rPr>
          <w:i/>
        </w:rPr>
        <w:t>.</w:t>
      </w:r>
      <w:r w:rsidRPr="00E26FC0">
        <w:t xml:space="preserve"> </w:t>
      </w:r>
      <w:r w:rsidRPr="00E26FC0">
        <w:rPr>
          <w:i/>
        </w:rPr>
        <w:t xml:space="preserve">Lancet. </w:t>
      </w:r>
      <w:r w:rsidRPr="00E26FC0">
        <w:t>363(9410), 675-681 (2004).</w:t>
      </w:r>
      <w:bookmarkEnd w:id="27"/>
    </w:p>
    <w:p w:rsidR="008E5B40" w:rsidRPr="00E26FC0" w:rsidRDefault="008E5B40" w:rsidP="008E5B40">
      <w:pPr>
        <w:pStyle w:val="EndNoteBibliography"/>
        <w:spacing w:after="0"/>
        <w:ind w:left="720" w:hanging="720"/>
        <w:rPr>
          <w:lang w:eastAsia="zh-CN"/>
        </w:rPr>
      </w:pPr>
      <w:r w:rsidRPr="00567358">
        <w:rPr>
          <w:lang w:eastAsia="zh-CN"/>
        </w:rPr>
        <w:t>**One of the largest RCTs comparing etanercept mono- and combination therapy in established rheumatoid arthritis.</w:t>
      </w:r>
    </w:p>
    <w:p w:rsidR="00E26FC0" w:rsidRDefault="00E26FC0" w:rsidP="00E26FC0">
      <w:pPr>
        <w:pStyle w:val="EndNoteBibliography"/>
        <w:spacing w:after="0"/>
        <w:ind w:left="720" w:hanging="720"/>
        <w:rPr>
          <w:lang w:eastAsia="zh-CN"/>
        </w:rPr>
      </w:pPr>
      <w:bookmarkStart w:id="28" w:name="_ENREF_28"/>
      <w:r w:rsidRPr="00E26FC0">
        <w:t>28.</w:t>
      </w:r>
      <w:r w:rsidRPr="00E26FC0">
        <w:tab/>
        <w:t>Emery P, Breedveld FC, Hall S</w:t>
      </w:r>
      <w:r w:rsidRPr="00E26FC0">
        <w:rPr>
          <w:i/>
        </w:rPr>
        <w:t xml:space="preserve"> et al</w:t>
      </w:r>
      <w:r w:rsidRPr="00E26FC0">
        <w:t>. Comparison of methotrexate monotherapy with a combination of methotrexate and etanercept in active, early, moderate to severe rheumatoid arthritis (COMET): a randomised, double-blind, parallel treatment trial</w:t>
      </w:r>
      <w:r w:rsidRPr="00E26FC0">
        <w:rPr>
          <w:i/>
        </w:rPr>
        <w:t>.</w:t>
      </w:r>
      <w:r w:rsidRPr="00E26FC0">
        <w:t xml:space="preserve"> </w:t>
      </w:r>
      <w:r w:rsidRPr="00E26FC0">
        <w:rPr>
          <w:i/>
        </w:rPr>
        <w:t xml:space="preserve">Lancet. </w:t>
      </w:r>
      <w:r w:rsidRPr="00E26FC0">
        <w:t>372(9636), 375-382 (2008).</w:t>
      </w:r>
      <w:bookmarkEnd w:id="28"/>
    </w:p>
    <w:p w:rsidR="008E5B40" w:rsidRPr="00E26FC0" w:rsidRDefault="008E5B40" w:rsidP="008E5B40">
      <w:pPr>
        <w:pStyle w:val="EndNoteBibliography"/>
        <w:spacing w:after="0"/>
        <w:ind w:left="720" w:hanging="720"/>
        <w:rPr>
          <w:lang w:eastAsia="zh-CN"/>
        </w:rPr>
      </w:pPr>
      <w:r w:rsidRPr="00567358">
        <w:rPr>
          <w:lang w:eastAsia="zh-CN"/>
        </w:rPr>
        <w:t>*Large and long-term etanercept RCT in early rheumatoid arthritis.</w:t>
      </w:r>
    </w:p>
    <w:p w:rsidR="00E26FC0" w:rsidRPr="00E26FC0" w:rsidRDefault="00E26FC0" w:rsidP="00E26FC0">
      <w:pPr>
        <w:pStyle w:val="EndNoteBibliography"/>
        <w:spacing w:after="0"/>
        <w:ind w:left="720" w:hanging="720"/>
      </w:pPr>
      <w:bookmarkStart w:id="29" w:name="_ENREF_29"/>
      <w:r w:rsidRPr="00E26FC0">
        <w:t>29.</w:t>
      </w:r>
      <w:r w:rsidRPr="00E26FC0">
        <w:tab/>
        <w:t>Combe B, Codreanu C, Fiocco U</w:t>
      </w:r>
      <w:r w:rsidRPr="00E26FC0">
        <w:rPr>
          <w:i/>
        </w:rPr>
        <w:t xml:space="preserve"> et al</w:t>
      </w:r>
      <w:r w:rsidRPr="00E26FC0">
        <w:t>. Efficacy, safety and patient-reported outcomes of combination etanercept and sulfasalazine versus etanercept alone in patients with rheumatoid arthritis: a double-blind randomised 2-year study</w:t>
      </w:r>
      <w:r w:rsidRPr="00E26FC0">
        <w:rPr>
          <w:i/>
        </w:rPr>
        <w:t>.</w:t>
      </w:r>
      <w:r w:rsidRPr="00E26FC0">
        <w:t xml:space="preserve"> </w:t>
      </w:r>
      <w:r>
        <w:rPr>
          <w:i/>
        </w:rPr>
        <w:t>Ann. Rheum. Dis</w:t>
      </w:r>
      <w:r w:rsidRPr="00E26FC0">
        <w:rPr>
          <w:i/>
        </w:rPr>
        <w:t xml:space="preserve">. </w:t>
      </w:r>
      <w:r w:rsidRPr="00E26FC0">
        <w:t>68(7), 1146-1152 (2009).</w:t>
      </w:r>
      <w:bookmarkEnd w:id="29"/>
    </w:p>
    <w:p w:rsidR="00E26FC0" w:rsidRDefault="00E26FC0" w:rsidP="00E26FC0">
      <w:pPr>
        <w:pStyle w:val="EndNoteBibliography"/>
        <w:spacing w:after="0"/>
        <w:ind w:left="720" w:hanging="720"/>
        <w:rPr>
          <w:lang w:eastAsia="zh-CN"/>
        </w:rPr>
      </w:pPr>
      <w:bookmarkStart w:id="30" w:name="_ENREF_30"/>
      <w:r w:rsidRPr="00E26FC0">
        <w:t>30.</w:t>
      </w:r>
      <w:r w:rsidRPr="00E26FC0">
        <w:tab/>
        <w:t>Bathon JM, Martin RW, Fleischmann RM</w:t>
      </w:r>
      <w:r w:rsidRPr="00E26FC0">
        <w:rPr>
          <w:i/>
        </w:rPr>
        <w:t xml:space="preserve"> et al</w:t>
      </w:r>
      <w:r w:rsidRPr="00E26FC0">
        <w:t>. A comparison of etanercept and methotrexate in patients with early rheumatoid arthritis</w:t>
      </w:r>
      <w:r w:rsidRPr="00E26FC0">
        <w:rPr>
          <w:i/>
        </w:rPr>
        <w:t>.</w:t>
      </w:r>
      <w:r w:rsidRPr="00E26FC0">
        <w:t xml:space="preserve"> </w:t>
      </w:r>
      <w:r>
        <w:rPr>
          <w:i/>
        </w:rPr>
        <w:t>N. Engl. J. Med</w:t>
      </w:r>
      <w:r w:rsidRPr="00E26FC0">
        <w:rPr>
          <w:i/>
        </w:rPr>
        <w:t xml:space="preserve">. </w:t>
      </w:r>
      <w:r w:rsidRPr="00E26FC0">
        <w:t>343(22), 1586-1593 (2000).</w:t>
      </w:r>
      <w:bookmarkEnd w:id="30"/>
    </w:p>
    <w:p w:rsidR="008E5B40" w:rsidRPr="00E26FC0" w:rsidRDefault="008E5B40" w:rsidP="008E5B40">
      <w:pPr>
        <w:pStyle w:val="EndNoteBibliography"/>
        <w:spacing w:after="0"/>
        <w:ind w:left="720" w:hanging="720"/>
        <w:rPr>
          <w:lang w:eastAsia="zh-CN"/>
        </w:rPr>
      </w:pPr>
      <w:r w:rsidRPr="00567358">
        <w:rPr>
          <w:lang w:eastAsia="zh-CN"/>
        </w:rPr>
        <w:t>*</w:t>
      </w:r>
      <w:r>
        <w:rPr>
          <w:rFonts w:hint="eastAsia"/>
          <w:lang w:eastAsia="zh-CN"/>
        </w:rPr>
        <w:t>*</w:t>
      </w:r>
      <w:r w:rsidRPr="00567358">
        <w:rPr>
          <w:lang w:eastAsia="zh-CN"/>
        </w:rPr>
        <w:t>Large and long-term etanercept RCT in early rheumatoid arthritis.</w:t>
      </w:r>
    </w:p>
    <w:p w:rsidR="00E26FC0" w:rsidRPr="00E26FC0" w:rsidRDefault="00E26FC0" w:rsidP="00E26FC0">
      <w:pPr>
        <w:pStyle w:val="EndNoteBibliography"/>
        <w:spacing w:after="0"/>
        <w:ind w:left="720" w:hanging="720"/>
      </w:pPr>
      <w:bookmarkStart w:id="31" w:name="_ENREF_31"/>
      <w:r w:rsidRPr="00E26FC0">
        <w:t>31.</w:t>
      </w:r>
      <w:r w:rsidRPr="00E26FC0">
        <w:tab/>
        <w:t>Keystone EC, Schiff MH, Kremer JM</w:t>
      </w:r>
      <w:r w:rsidRPr="00E26FC0">
        <w:rPr>
          <w:i/>
        </w:rPr>
        <w:t xml:space="preserve"> et al</w:t>
      </w:r>
      <w:r w:rsidRPr="00E26FC0">
        <w:t>. Once-weekly administration of 50 mg etanercept in patients with active rheumatoid arthritis: results of a multicenter, randomized, double-blind, placebo-controlled trial</w:t>
      </w:r>
      <w:r w:rsidRPr="00E26FC0">
        <w:rPr>
          <w:i/>
        </w:rPr>
        <w:t>.</w:t>
      </w:r>
      <w:r w:rsidRPr="00E26FC0">
        <w:t xml:space="preserve"> </w:t>
      </w:r>
      <w:r>
        <w:rPr>
          <w:i/>
        </w:rPr>
        <w:t>Arthritis. Rheum</w:t>
      </w:r>
      <w:r w:rsidRPr="00E26FC0">
        <w:rPr>
          <w:i/>
        </w:rPr>
        <w:t xml:space="preserve">. </w:t>
      </w:r>
      <w:r w:rsidRPr="00E26FC0">
        <w:t>50(2), 353-363 (2004).</w:t>
      </w:r>
      <w:bookmarkEnd w:id="31"/>
    </w:p>
    <w:p w:rsidR="00E26FC0" w:rsidRPr="00E26FC0" w:rsidRDefault="00E26FC0" w:rsidP="00E26FC0">
      <w:pPr>
        <w:pStyle w:val="EndNoteBibliography"/>
        <w:spacing w:after="0"/>
        <w:ind w:left="720" w:hanging="720"/>
      </w:pPr>
      <w:bookmarkStart w:id="32" w:name="_ENREF_32"/>
      <w:r w:rsidRPr="00E26FC0">
        <w:lastRenderedPageBreak/>
        <w:t>32.</w:t>
      </w:r>
      <w:r w:rsidRPr="00E26FC0">
        <w:tab/>
        <w:t>Kameda H, Ueki Y, Saito K</w:t>
      </w:r>
      <w:r w:rsidRPr="00E26FC0">
        <w:rPr>
          <w:i/>
        </w:rPr>
        <w:t xml:space="preserve"> et al</w:t>
      </w:r>
      <w:r w:rsidRPr="00E26FC0">
        <w:t>. Etanercept (ETN) with methotrexate (MTX) is better than ETN monotherapy in patients with active rheumatoid arthritis despite MTX therapy: a randomized trial</w:t>
      </w:r>
      <w:r w:rsidRPr="00E26FC0">
        <w:rPr>
          <w:i/>
        </w:rPr>
        <w:t>.</w:t>
      </w:r>
      <w:r w:rsidRPr="00E26FC0">
        <w:t xml:space="preserve"> </w:t>
      </w:r>
      <w:r w:rsidRPr="00E26FC0">
        <w:rPr>
          <w:i/>
        </w:rPr>
        <w:t>Mod</w:t>
      </w:r>
      <w:r>
        <w:rPr>
          <w:rFonts w:hint="eastAsia"/>
          <w:i/>
          <w:lang w:eastAsia="zh-CN"/>
        </w:rPr>
        <w:t>.</w:t>
      </w:r>
      <w:r w:rsidRPr="00E26FC0">
        <w:rPr>
          <w:i/>
        </w:rPr>
        <w:t xml:space="preserve"> Rheumatol. </w:t>
      </w:r>
      <w:r w:rsidRPr="00E26FC0">
        <w:t>20(6), 531-538 (2010).</w:t>
      </w:r>
      <w:bookmarkEnd w:id="32"/>
    </w:p>
    <w:p w:rsidR="00E26FC0" w:rsidRPr="00E26FC0" w:rsidRDefault="00E26FC0" w:rsidP="00E26FC0">
      <w:pPr>
        <w:pStyle w:val="EndNoteBibliography"/>
        <w:spacing w:after="0"/>
        <w:ind w:left="720" w:hanging="720"/>
      </w:pPr>
      <w:bookmarkStart w:id="33" w:name="_ENREF_33"/>
      <w:r w:rsidRPr="00E26FC0">
        <w:t>33.</w:t>
      </w:r>
      <w:r w:rsidRPr="00E26FC0">
        <w:tab/>
        <w:t>Van Der Heijde D, Landewe R, Klareskog L</w:t>
      </w:r>
      <w:r w:rsidRPr="00E26FC0">
        <w:rPr>
          <w:i/>
        </w:rPr>
        <w:t xml:space="preserve"> et al</w:t>
      </w:r>
      <w:r w:rsidRPr="00E26FC0">
        <w:t>. Presentation and analysis of data on radiographic outcome in clinical trials: experience from the TEMPO study</w:t>
      </w:r>
      <w:r w:rsidRPr="00E26FC0">
        <w:rPr>
          <w:i/>
        </w:rPr>
        <w:t>.</w:t>
      </w:r>
      <w:r w:rsidRPr="00E26FC0">
        <w:t xml:space="preserve"> </w:t>
      </w:r>
      <w:r>
        <w:rPr>
          <w:i/>
        </w:rPr>
        <w:t>Arthritis. Rheum</w:t>
      </w:r>
      <w:r w:rsidRPr="00E26FC0">
        <w:rPr>
          <w:i/>
        </w:rPr>
        <w:t xml:space="preserve">. </w:t>
      </w:r>
      <w:r w:rsidRPr="00E26FC0">
        <w:t>52(1), 49-60 (2005).</w:t>
      </w:r>
      <w:bookmarkEnd w:id="33"/>
    </w:p>
    <w:p w:rsidR="00E26FC0" w:rsidRPr="00E26FC0" w:rsidRDefault="00E26FC0" w:rsidP="00E26FC0">
      <w:pPr>
        <w:pStyle w:val="EndNoteBibliography"/>
        <w:spacing w:after="0"/>
        <w:ind w:left="720" w:hanging="720"/>
      </w:pPr>
      <w:bookmarkStart w:id="34" w:name="_ENREF_34"/>
      <w:r w:rsidRPr="00E26FC0">
        <w:t>34.</w:t>
      </w:r>
      <w:r w:rsidRPr="00E26FC0">
        <w:tab/>
        <w:t>Aaltonen KJ, Virkki LM, Malmivaara A, Konttinen YT, Nordstrom DC, Blom M. Systematic review and meta-analysis of the efficacy and safety of existing TNF blocking agents in treatment of rheumatoid arthritis</w:t>
      </w:r>
      <w:r w:rsidRPr="00E26FC0">
        <w:rPr>
          <w:i/>
        </w:rPr>
        <w:t>.</w:t>
      </w:r>
      <w:r w:rsidRPr="00E26FC0">
        <w:t xml:space="preserve"> </w:t>
      </w:r>
      <w:r w:rsidRPr="00E26FC0">
        <w:rPr>
          <w:i/>
        </w:rPr>
        <w:t xml:space="preserve">PLoS One. </w:t>
      </w:r>
      <w:r w:rsidRPr="00E26FC0">
        <w:t>7(1), e30275 (2012).</w:t>
      </w:r>
      <w:bookmarkEnd w:id="34"/>
    </w:p>
    <w:p w:rsidR="00E26FC0" w:rsidRPr="00E26FC0" w:rsidRDefault="00E26FC0" w:rsidP="00E26FC0">
      <w:pPr>
        <w:pStyle w:val="EndNoteBibliography"/>
        <w:spacing w:after="0"/>
        <w:ind w:left="720" w:hanging="720"/>
      </w:pPr>
      <w:bookmarkStart w:id="35" w:name="_ENREF_35"/>
      <w:r w:rsidRPr="00E26FC0">
        <w:t>35.</w:t>
      </w:r>
      <w:r w:rsidRPr="00E26FC0">
        <w:tab/>
        <w:t>Emery P, Sebba A, Huizinga TW. Biologic and oral disease-modifying antirheumatic drug monotherapy in rheumatoid arthritis</w:t>
      </w:r>
      <w:r w:rsidRPr="00E26FC0">
        <w:rPr>
          <w:i/>
        </w:rPr>
        <w:t>.</w:t>
      </w:r>
      <w:r w:rsidRPr="00E26FC0">
        <w:t xml:space="preserve"> </w:t>
      </w:r>
      <w:r>
        <w:rPr>
          <w:i/>
        </w:rPr>
        <w:t>Ann. Rheum. Dis</w:t>
      </w:r>
      <w:r w:rsidRPr="00E26FC0">
        <w:rPr>
          <w:i/>
        </w:rPr>
        <w:t xml:space="preserve">. </w:t>
      </w:r>
      <w:r w:rsidRPr="00E26FC0">
        <w:t>72(12), 1897-1904 (2013).</w:t>
      </w:r>
      <w:bookmarkEnd w:id="35"/>
    </w:p>
    <w:p w:rsidR="00E26FC0" w:rsidRPr="00E26FC0" w:rsidRDefault="00E26FC0" w:rsidP="00E26FC0">
      <w:pPr>
        <w:pStyle w:val="EndNoteBibliography"/>
        <w:spacing w:after="0"/>
        <w:ind w:left="720" w:hanging="720"/>
      </w:pPr>
      <w:bookmarkStart w:id="36" w:name="_ENREF_36"/>
      <w:r w:rsidRPr="00E26FC0">
        <w:t>36.</w:t>
      </w:r>
      <w:r w:rsidRPr="00E26FC0">
        <w:tab/>
        <w:t>O'mahony A, Berg EL, John MR, Ganeshalingam K, Choy EH. TOCILIZUMAB IS LESS DEPENDENT THAN ADALIMUMAB ON SUPPLEMENTARY EFFECTS OF METHOTREXATE FOR IMMUNOREGULATION: A BIOMAP (R) PROFILING STUDY</w:t>
      </w:r>
      <w:r w:rsidRPr="00E26FC0">
        <w:rPr>
          <w:i/>
        </w:rPr>
        <w:t>.</w:t>
      </w:r>
      <w:r w:rsidRPr="00E26FC0">
        <w:t xml:space="preserve"> </w:t>
      </w:r>
      <w:r>
        <w:rPr>
          <w:i/>
        </w:rPr>
        <w:t>Ann. Rheum. Dis</w:t>
      </w:r>
      <w:r w:rsidRPr="00E26FC0">
        <w:rPr>
          <w:i/>
        </w:rPr>
        <w:t xml:space="preserve">. </w:t>
      </w:r>
      <w:r w:rsidRPr="00E26FC0">
        <w:t>73 365-365 (2014).</w:t>
      </w:r>
      <w:bookmarkEnd w:id="36"/>
    </w:p>
    <w:p w:rsidR="00E26FC0" w:rsidRPr="00E26FC0" w:rsidRDefault="00E26FC0" w:rsidP="00E26FC0">
      <w:pPr>
        <w:pStyle w:val="EndNoteBibliography"/>
        <w:spacing w:after="0"/>
        <w:ind w:left="720" w:hanging="720"/>
      </w:pPr>
      <w:bookmarkStart w:id="37" w:name="_ENREF_37"/>
      <w:r w:rsidRPr="00E26FC0">
        <w:t>37.</w:t>
      </w:r>
      <w:r w:rsidRPr="00E26FC0">
        <w:tab/>
        <w:t>Giles JT, Sattar N, Garbeil SE</w:t>
      </w:r>
      <w:r w:rsidRPr="00E26FC0">
        <w:rPr>
          <w:i/>
        </w:rPr>
        <w:t xml:space="preserve"> et al</w:t>
      </w:r>
      <w:r w:rsidRPr="00E26FC0">
        <w:t>. Comparative Cardiovascular Safety of Tocilizumab Vs Etanercept in Rheumatoid Arthritis: Results of a Randomized, Parallel-Group, Multicenter, Noninferiority, Phase 4 Clinical Trial</w:t>
      </w:r>
      <w:r w:rsidRPr="00E26FC0">
        <w:rPr>
          <w:i/>
        </w:rPr>
        <w:t>.</w:t>
      </w:r>
      <w:r w:rsidRPr="00E26FC0">
        <w:t xml:space="preserve"> </w:t>
      </w:r>
      <w:r w:rsidRPr="00E26FC0">
        <w:rPr>
          <w:i/>
        </w:rPr>
        <w:t xml:space="preserve">ACR/ARHP Annual Meeting </w:t>
      </w:r>
      <w:r w:rsidRPr="00E26FC0">
        <w:t xml:space="preserve"> (2016).</w:t>
      </w:r>
      <w:bookmarkEnd w:id="37"/>
    </w:p>
    <w:p w:rsidR="00E26FC0" w:rsidRPr="00E26FC0" w:rsidRDefault="00E26FC0" w:rsidP="00E26FC0">
      <w:pPr>
        <w:pStyle w:val="EndNoteBibliography"/>
        <w:spacing w:after="0"/>
        <w:ind w:left="720" w:hanging="720"/>
      </w:pPr>
      <w:bookmarkStart w:id="38" w:name="_ENREF_38"/>
      <w:r w:rsidRPr="00E26FC0">
        <w:t>38.</w:t>
      </w:r>
      <w:r w:rsidRPr="00E26FC0">
        <w:tab/>
        <w:t>Smolen JS, Burmester GR, Combe B</w:t>
      </w:r>
      <w:r w:rsidRPr="00E26FC0">
        <w:rPr>
          <w:i/>
        </w:rPr>
        <w:t xml:space="preserve"> et al</w:t>
      </w:r>
      <w:r w:rsidRPr="00E26FC0">
        <w:t>. Head-to-head comparison of certolizumab pegol versus adalimumab in rheumatoid arthritis: 2-year efficacy and safety results from the randomised EXXELERATE study</w:t>
      </w:r>
      <w:r w:rsidRPr="00E26FC0">
        <w:rPr>
          <w:i/>
        </w:rPr>
        <w:t>.</w:t>
      </w:r>
      <w:r w:rsidRPr="00E26FC0">
        <w:t xml:space="preserve"> </w:t>
      </w:r>
      <w:r w:rsidRPr="00E26FC0">
        <w:rPr>
          <w:i/>
        </w:rPr>
        <w:t xml:space="preserve">Lancet. </w:t>
      </w:r>
      <w:r w:rsidRPr="00E26FC0">
        <w:t>388(10061), 2763-2774 (2016).</w:t>
      </w:r>
      <w:bookmarkEnd w:id="38"/>
    </w:p>
    <w:p w:rsidR="00E26FC0" w:rsidRPr="00E26FC0" w:rsidRDefault="00E26FC0" w:rsidP="00E26FC0">
      <w:pPr>
        <w:pStyle w:val="EndNoteBibliography"/>
        <w:spacing w:after="0"/>
        <w:ind w:left="720" w:hanging="720"/>
      </w:pPr>
      <w:bookmarkStart w:id="39" w:name="_ENREF_39"/>
      <w:r w:rsidRPr="00E26FC0">
        <w:t>39.</w:t>
      </w:r>
      <w:r w:rsidRPr="00E26FC0">
        <w:tab/>
        <w:t>Porter D, Van Melckebeke J, Dale J</w:t>
      </w:r>
      <w:r w:rsidRPr="00E26FC0">
        <w:rPr>
          <w:i/>
        </w:rPr>
        <w:t xml:space="preserve"> et al</w:t>
      </w:r>
      <w:r w:rsidRPr="00E26FC0">
        <w:t>. Tumour necrosis factor inhibition versus rituximab for patients with rheumatoid arthritis who require biological treatment (ORBIT): an open-label, randomised controlled, non-inferiority, trial</w:t>
      </w:r>
      <w:r w:rsidRPr="00E26FC0">
        <w:rPr>
          <w:i/>
        </w:rPr>
        <w:t>.</w:t>
      </w:r>
      <w:r w:rsidRPr="00E26FC0">
        <w:t xml:space="preserve"> </w:t>
      </w:r>
      <w:r w:rsidRPr="00E26FC0">
        <w:rPr>
          <w:i/>
        </w:rPr>
        <w:t xml:space="preserve">Lancet. </w:t>
      </w:r>
      <w:r w:rsidRPr="00E26FC0">
        <w:t>388(10041), 239-247 (2016).</w:t>
      </w:r>
      <w:bookmarkEnd w:id="39"/>
    </w:p>
    <w:p w:rsidR="00E26FC0" w:rsidRPr="00E26FC0" w:rsidRDefault="00E26FC0" w:rsidP="00E26FC0">
      <w:pPr>
        <w:pStyle w:val="EndNoteBibliography"/>
        <w:spacing w:after="0"/>
        <w:ind w:left="720" w:hanging="720"/>
      </w:pPr>
      <w:bookmarkStart w:id="40" w:name="_ENREF_40"/>
      <w:r w:rsidRPr="00E26FC0">
        <w:t>40.</w:t>
      </w:r>
      <w:r w:rsidRPr="00E26FC0">
        <w:tab/>
        <w:t>Gabay C, Emery P, Van Vollenhoven R</w:t>
      </w:r>
      <w:r w:rsidRPr="00E26FC0">
        <w:rPr>
          <w:i/>
        </w:rPr>
        <w:t xml:space="preserve"> et al</w:t>
      </w:r>
      <w:r w:rsidRPr="00E26FC0">
        <w:t>. Tocilizumab monotherapy versus adalimumab monotherapy for treatment of rheumatoid arthritis (ADACTA): a randomised, double-blind, controlled phase 4 trial</w:t>
      </w:r>
      <w:r w:rsidRPr="00E26FC0">
        <w:rPr>
          <w:i/>
        </w:rPr>
        <w:t>.</w:t>
      </w:r>
      <w:r w:rsidRPr="00E26FC0">
        <w:t xml:space="preserve"> </w:t>
      </w:r>
      <w:r w:rsidRPr="00E26FC0">
        <w:rPr>
          <w:i/>
        </w:rPr>
        <w:t xml:space="preserve">Lancet. </w:t>
      </w:r>
      <w:r w:rsidRPr="00E26FC0">
        <w:t>381(9877), 1541-1550 (2013).</w:t>
      </w:r>
      <w:bookmarkEnd w:id="40"/>
    </w:p>
    <w:p w:rsidR="00E26FC0" w:rsidRPr="00E26FC0" w:rsidRDefault="00E26FC0" w:rsidP="00E26FC0">
      <w:pPr>
        <w:pStyle w:val="EndNoteBibliography"/>
        <w:spacing w:after="0"/>
        <w:ind w:left="720" w:hanging="720"/>
      </w:pPr>
      <w:bookmarkStart w:id="41" w:name="_ENREF_41"/>
      <w:r w:rsidRPr="00E26FC0">
        <w:t>41.</w:t>
      </w:r>
      <w:r w:rsidRPr="00E26FC0">
        <w:tab/>
        <w:t>Burmester GR, Lin Y, Patel R</w:t>
      </w:r>
      <w:r w:rsidRPr="00E26FC0">
        <w:rPr>
          <w:i/>
        </w:rPr>
        <w:t xml:space="preserve"> et al</w:t>
      </w:r>
      <w:r w:rsidRPr="00E26FC0">
        <w:t>. Efficacy and safety of sarilumab monotherapy versus adalimumab monotherapy for the treatment of patients with active rheumatoid arthritis (MONARCH): a randomised, double-blind, parallel-group phase III trial</w:t>
      </w:r>
      <w:r w:rsidRPr="00E26FC0">
        <w:rPr>
          <w:i/>
        </w:rPr>
        <w:t>.</w:t>
      </w:r>
      <w:r w:rsidRPr="00E26FC0">
        <w:t xml:space="preserve"> </w:t>
      </w:r>
      <w:r>
        <w:rPr>
          <w:i/>
        </w:rPr>
        <w:t>Ann. Rheum. Dis</w:t>
      </w:r>
      <w:r w:rsidRPr="00E26FC0">
        <w:rPr>
          <w:i/>
        </w:rPr>
        <w:t xml:space="preserve">. </w:t>
      </w:r>
      <w:r w:rsidRPr="00E26FC0">
        <w:t>76(5), 840-847 (2017).</w:t>
      </w:r>
      <w:bookmarkEnd w:id="41"/>
    </w:p>
    <w:p w:rsidR="00E26FC0" w:rsidRPr="00E26FC0" w:rsidRDefault="00E26FC0" w:rsidP="00E26FC0">
      <w:pPr>
        <w:pStyle w:val="EndNoteBibliography"/>
        <w:spacing w:after="0"/>
        <w:ind w:left="720" w:hanging="720"/>
      </w:pPr>
      <w:bookmarkStart w:id="42" w:name="_ENREF_42"/>
      <w:r w:rsidRPr="00E26FC0">
        <w:t>42.</w:t>
      </w:r>
      <w:r w:rsidRPr="00E26FC0">
        <w:tab/>
        <w:t>Weinblatt ME, Schiff M, Valente R</w:t>
      </w:r>
      <w:r w:rsidRPr="00E26FC0">
        <w:rPr>
          <w:i/>
        </w:rPr>
        <w:t xml:space="preserve"> et al</w:t>
      </w:r>
      <w:r w:rsidRPr="00E26FC0">
        <w:t>. Head-to-head comparison of subcutaneous abatacept versus adalimumab for rheumatoid arthritis: findings of a phase IIIb, multinational, prospective, randomized study</w:t>
      </w:r>
      <w:r w:rsidRPr="00E26FC0">
        <w:rPr>
          <w:i/>
        </w:rPr>
        <w:t>.</w:t>
      </w:r>
      <w:r w:rsidRPr="00E26FC0">
        <w:t xml:space="preserve"> </w:t>
      </w:r>
      <w:r>
        <w:rPr>
          <w:i/>
        </w:rPr>
        <w:t>Arthritis. Rheum</w:t>
      </w:r>
      <w:r w:rsidRPr="00E26FC0">
        <w:rPr>
          <w:i/>
        </w:rPr>
        <w:t xml:space="preserve">. </w:t>
      </w:r>
      <w:r w:rsidRPr="00E26FC0">
        <w:t>65(1), 28-38 (2013).</w:t>
      </w:r>
      <w:bookmarkEnd w:id="42"/>
    </w:p>
    <w:p w:rsidR="00E26FC0" w:rsidRPr="00E26FC0" w:rsidRDefault="00E26FC0" w:rsidP="00E26FC0">
      <w:pPr>
        <w:pStyle w:val="EndNoteBibliography"/>
        <w:spacing w:after="0"/>
        <w:ind w:left="720" w:hanging="720"/>
      </w:pPr>
      <w:bookmarkStart w:id="43" w:name="_ENREF_43"/>
      <w:r w:rsidRPr="00E26FC0">
        <w:t>43.</w:t>
      </w:r>
      <w:r w:rsidRPr="00E26FC0">
        <w:tab/>
        <w:t>Fleischmann R, Mysler E, Hall S</w:t>
      </w:r>
      <w:r w:rsidRPr="00E26FC0">
        <w:rPr>
          <w:i/>
        </w:rPr>
        <w:t xml:space="preserve"> et al</w:t>
      </w:r>
      <w:r w:rsidRPr="00E26FC0">
        <w:t>. Efficacy and safety of tofacitinib monotherapy, tofacitinib with methotrexate, and adalimumab with methotrexate in patients with rheumatoid arthritis (ORAL Strategy): a phase 3b/4, double-blind, head-to-head, randomised controlled trial</w:t>
      </w:r>
      <w:r w:rsidRPr="00E26FC0">
        <w:rPr>
          <w:i/>
        </w:rPr>
        <w:t>.</w:t>
      </w:r>
      <w:r w:rsidRPr="00E26FC0">
        <w:t xml:space="preserve"> </w:t>
      </w:r>
      <w:r w:rsidRPr="00E26FC0">
        <w:rPr>
          <w:i/>
        </w:rPr>
        <w:t xml:space="preserve">Lancet. </w:t>
      </w:r>
      <w:r w:rsidRPr="00E26FC0">
        <w:t>390(10093), 457-468 (2017).</w:t>
      </w:r>
      <w:bookmarkEnd w:id="43"/>
    </w:p>
    <w:p w:rsidR="00E26FC0" w:rsidRPr="00E26FC0" w:rsidRDefault="00E26FC0" w:rsidP="00E26FC0">
      <w:pPr>
        <w:pStyle w:val="EndNoteBibliography"/>
        <w:spacing w:after="0"/>
        <w:ind w:left="720" w:hanging="720"/>
      </w:pPr>
      <w:bookmarkStart w:id="44" w:name="_ENREF_44"/>
      <w:r w:rsidRPr="00E26FC0">
        <w:t>44.</w:t>
      </w:r>
      <w:r w:rsidRPr="00E26FC0">
        <w:tab/>
        <w:t>Taylor PC, Keystone EC, Van Der Heijde D</w:t>
      </w:r>
      <w:r w:rsidRPr="00E26FC0">
        <w:rPr>
          <w:i/>
        </w:rPr>
        <w:t xml:space="preserve"> et al</w:t>
      </w:r>
      <w:r w:rsidRPr="00E26FC0">
        <w:t>. Baricitinib versus Placebo or Adalimumab in Rheumatoid Arthritis</w:t>
      </w:r>
      <w:r w:rsidRPr="00E26FC0">
        <w:rPr>
          <w:i/>
        </w:rPr>
        <w:t>.</w:t>
      </w:r>
      <w:r w:rsidRPr="00E26FC0">
        <w:t xml:space="preserve"> </w:t>
      </w:r>
      <w:r>
        <w:rPr>
          <w:i/>
        </w:rPr>
        <w:t>N. Engl. J. Med</w:t>
      </w:r>
      <w:r w:rsidRPr="00E26FC0">
        <w:rPr>
          <w:i/>
        </w:rPr>
        <w:t xml:space="preserve">. </w:t>
      </w:r>
      <w:r w:rsidRPr="00E26FC0">
        <w:t>376(7), 652-662 (2017).</w:t>
      </w:r>
      <w:bookmarkEnd w:id="44"/>
    </w:p>
    <w:p w:rsidR="00E26FC0" w:rsidRPr="00E26FC0" w:rsidRDefault="00E26FC0" w:rsidP="00E26FC0">
      <w:pPr>
        <w:pStyle w:val="EndNoteBibliography"/>
        <w:spacing w:after="0"/>
        <w:ind w:left="720" w:hanging="720"/>
      </w:pPr>
      <w:bookmarkStart w:id="45" w:name="_ENREF_45"/>
      <w:r w:rsidRPr="00E26FC0">
        <w:t>45.</w:t>
      </w:r>
      <w:r w:rsidRPr="00E26FC0">
        <w:tab/>
        <w:t>Singh JA, Christensen R, Wells GA</w:t>
      </w:r>
      <w:r w:rsidRPr="00E26FC0">
        <w:rPr>
          <w:i/>
        </w:rPr>
        <w:t xml:space="preserve"> et al</w:t>
      </w:r>
      <w:r w:rsidRPr="00E26FC0">
        <w:t>. A network meta-analysis of randomized controlled trials of biologics for rheumatoid arthritis: a Cochrane overview</w:t>
      </w:r>
      <w:r w:rsidRPr="00E26FC0">
        <w:rPr>
          <w:i/>
        </w:rPr>
        <w:t>.</w:t>
      </w:r>
      <w:r w:rsidRPr="00E26FC0">
        <w:t xml:space="preserve"> </w:t>
      </w:r>
      <w:r w:rsidRPr="00E26FC0">
        <w:rPr>
          <w:i/>
        </w:rPr>
        <w:t xml:space="preserve">CMAJ. </w:t>
      </w:r>
      <w:r w:rsidRPr="00E26FC0">
        <w:t>181(11), 787-796 (2009).</w:t>
      </w:r>
      <w:bookmarkEnd w:id="45"/>
    </w:p>
    <w:p w:rsidR="00E26FC0" w:rsidRPr="00E26FC0" w:rsidRDefault="00E26FC0" w:rsidP="00E26FC0">
      <w:pPr>
        <w:pStyle w:val="EndNoteBibliography"/>
        <w:spacing w:after="0"/>
        <w:ind w:left="720" w:hanging="720"/>
      </w:pPr>
      <w:bookmarkStart w:id="46" w:name="_ENREF_46"/>
      <w:r w:rsidRPr="00E26FC0">
        <w:t>46.</w:t>
      </w:r>
      <w:r w:rsidRPr="00E26FC0">
        <w:tab/>
        <w:t>Hyrich KL, Watson KD, Silman AJ, Symmons DP, British Society for Rheumatology Biologics R. Predictors of response to anti-TNF-alpha therapy among patients with rheumatoid arthritis: results from the British Society for Rheumatology Biologics Register</w:t>
      </w:r>
      <w:r w:rsidRPr="00E26FC0">
        <w:rPr>
          <w:i/>
        </w:rPr>
        <w:t>.</w:t>
      </w:r>
      <w:r w:rsidRPr="00E26FC0">
        <w:t xml:space="preserve"> </w:t>
      </w:r>
      <w:r w:rsidRPr="00E26FC0">
        <w:rPr>
          <w:i/>
        </w:rPr>
        <w:t xml:space="preserve">Rheumatology (Oxford). </w:t>
      </w:r>
      <w:r w:rsidRPr="00E26FC0">
        <w:t>45(12), 1558-1565 (2006).</w:t>
      </w:r>
      <w:bookmarkEnd w:id="46"/>
    </w:p>
    <w:p w:rsidR="00E26FC0" w:rsidRPr="00E26FC0" w:rsidRDefault="00E26FC0" w:rsidP="00E26FC0">
      <w:pPr>
        <w:pStyle w:val="EndNoteBibliography"/>
        <w:spacing w:after="0"/>
        <w:ind w:left="720" w:hanging="720"/>
      </w:pPr>
      <w:bookmarkStart w:id="47" w:name="_ENREF_47"/>
      <w:r w:rsidRPr="00E26FC0">
        <w:t>47.</w:t>
      </w:r>
      <w:r w:rsidRPr="00E26FC0">
        <w:tab/>
        <w:t>Jorgensen TS, Turesson C, Kapetanovic M</w:t>
      </w:r>
      <w:r w:rsidRPr="00E26FC0">
        <w:rPr>
          <w:i/>
        </w:rPr>
        <w:t xml:space="preserve"> et al</w:t>
      </w:r>
      <w:r w:rsidRPr="00E26FC0">
        <w:t>. EQ-5D utility, response and drug survival in rheumatoid arthritis patients on biologic monotherapy: A prospective observational study of patients registered in the south Swedish SSATG registry</w:t>
      </w:r>
      <w:r w:rsidRPr="00E26FC0">
        <w:rPr>
          <w:i/>
        </w:rPr>
        <w:t>.</w:t>
      </w:r>
      <w:r w:rsidRPr="00E26FC0">
        <w:t xml:space="preserve"> </w:t>
      </w:r>
      <w:r w:rsidRPr="00E26FC0">
        <w:rPr>
          <w:i/>
        </w:rPr>
        <w:t xml:space="preserve">PLoS One. </w:t>
      </w:r>
      <w:r w:rsidRPr="00E26FC0">
        <w:t>12(2), e0169946 (2017).</w:t>
      </w:r>
      <w:bookmarkEnd w:id="47"/>
    </w:p>
    <w:p w:rsidR="00E26FC0" w:rsidRPr="00E26FC0" w:rsidRDefault="00E26FC0" w:rsidP="00E26FC0">
      <w:pPr>
        <w:pStyle w:val="EndNoteBibliography"/>
        <w:spacing w:after="0"/>
        <w:ind w:left="720" w:hanging="720"/>
      </w:pPr>
      <w:bookmarkStart w:id="48" w:name="_ENREF_48"/>
      <w:r w:rsidRPr="00E26FC0">
        <w:lastRenderedPageBreak/>
        <w:t>48.</w:t>
      </w:r>
      <w:r w:rsidRPr="00E26FC0">
        <w:tab/>
        <w:t>Hetland ML, Christensen IJ, Tarp U</w:t>
      </w:r>
      <w:r w:rsidRPr="00E26FC0">
        <w:rPr>
          <w:i/>
        </w:rPr>
        <w:t xml:space="preserve"> et al</w:t>
      </w:r>
      <w:r w:rsidRPr="00E26FC0">
        <w:t>. Direct comparison of treatment responses, remission rates, and drug adherence in patients with rheumatoid arthritis treated with adalimumab, etanercept, or infliximab: results from eight years of surveillance of clinical practice in the nationwide Danish DANBIO registry</w:t>
      </w:r>
      <w:r w:rsidRPr="00E26FC0">
        <w:rPr>
          <w:i/>
        </w:rPr>
        <w:t>.</w:t>
      </w:r>
      <w:r w:rsidRPr="00E26FC0">
        <w:t xml:space="preserve"> </w:t>
      </w:r>
      <w:r>
        <w:rPr>
          <w:i/>
        </w:rPr>
        <w:t>Arthritis. Rheum</w:t>
      </w:r>
      <w:r w:rsidRPr="00E26FC0">
        <w:rPr>
          <w:i/>
        </w:rPr>
        <w:t xml:space="preserve">. </w:t>
      </w:r>
      <w:r w:rsidRPr="00E26FC0">
        <w:t>62(1), 22-32 (2010).</w:t>
      </w:r>
      <w:bookmarkEnd w:id="48"/>
    </w:p>
    <w:p w:rsidR="00E26FC0" w:rsidRPr="00E26FC0" w:rsidRDefault="00E26FC0" w:rsidP="00E26FC0">
      <w:pPr>
        <w:pStyle w:val="EndNoteBibliography"/>
        <w:spacing w:after="0"/>
        <w:ind w:left="720" w:hanging="720"/>
      </w:pPr>
      <w:bookmarkStart w:id="49" w:name="_ENREF_49"/>
      <w:r w:rsidRPr="00E26FC0">
        <w:t>49.</w:t>
      </w:r>
      <w:r w:rsidRPr="00E26FC0">
        <w:tab/>
        <w:t>Strand V, Ahadieh S, French J</w:t>
      </w:r>
      <w:r w:rsidRPr="00E26FC0">
        <w:rPr>
          <w:i/>
        </w:rPr>
        <w:t xml:space="preserve"> et al</w:t>
      </w:r>
      <w:r w:rsidRPr="00E26FC0">
        <w:t>. Systematic review and meta-analysis of serious infections with tofacitinib and biologic disease-modifying antirheumatic drug treatment in rheumatoid arthritis clinical trials</w:t>
      </w:r>
      <w:r w:rsidRPr="00E26FC0">
        <w:rPr>
          <w:i/>
        </w:rPr>
        <w:t>.</w:t>
      </w:r>
      <w:r w:rsidRPr="00E26FC0">
        <w:t xml:space="preserve"> </w:t>
      </w:r>
      <w:r w:rsidRPr="00E26FC0">
        <w:rPr>
          <w:i/>
        </w:rPr>
        <w:t>Arthritis</w:t>
      </w:r>
      <w:r>
        <w:rPr>
          <w:rFonts w:hint="eastAsia"/>
          <w:i/>
          <w:lang w:eastAsia="zh-CN"/>
        </w:rPr>
        <w:t>.</w:t>
      </w:r>
      <w:r w:rsidRPr="00E26FC0">
        <w:rPr>
          <w:i/>
        </w:rPr>
        <w:t xml:space="preserve"> Res</w:t>
      </w:r>
      <w:r>
        <w:rPr>
          <w:rFonts w:hint="eastAsia"/>
          <w:i/>
          <w:lang w:eastAsia="zh-CN"/>
        </w:rPr>
        <w:t>.</w:t>
      </w:r>
      <w:r w:rsidRPr="00E26FC0">
        <w:rPr>
          <w:i/>
        </w:rPr>
        <w:t xml:space="preserve"> Ther. </w:t>
      </w:r>
      <w:r w:rsidRPr="00E26FC0">
        <w:t>17 362 (2015).</w:t>
      </w:r>
      <w:bookmarkEnd w:id="49"/>
    </w:p>
    <w:p w:rsidR="00E26FC0" w:rsidRPr="00E26FC0" w:rsidRDefault="00E26FC0" w:rsidP="00E26FC0">
      <w:pPr>
        <w:pStyle w:val="EndNoteBibliography"/>
        <w:spacing w:after="0"/>
        <w:ind w:left="720" w:hanging="720"/>
      </w:pPr>
      <w:bookmarkStart w:id="50" w:name="_ENREF_50"/>
      <w:r w:rsidRPr="00E26FC0">
        <w:t>50.</w:t>
      </w:r>
      <w:r w:rsidRPr="00E26FC0">
        <w:tab/>
        <w:t>Ramiro S, Sepriano A, Chatzidionysiou K</w:t>
      </w:r>
      <w:r w:rsidRPr="00E26FC0">
        <w:rPr>
          <w:i/>
        </w:rPr>
        <w:t xml:space="preserve"> et al</w:t>
      </w:r>
      <w:r w:rsidRPr="00E26FC0">
        <w:t>. Safety of synthetic and biological DMARDs: a systematic literature review informing the 2016 update of the EULAR recommendations for management of rheumatoid arthritis</w:t>
      </w:r>
      <w:r w:rsidRPr="00E26FC0">
        <w:rPr>
          <w:i/>
        </w:rPr>
        <w:t>.</w:t>
      </w:r>
      <w:r w:rsidRPr="00E26FC0">
        <w:t xml:space="preserve"> </w:t>
      </w:r>
      <w:r>
        <w:rPr>
          <w:i/>
        </w:rPr>
        <w:t>Ann. Rheum. Dis</w:t>
      </w:r>
      <w:r w:rsidRPr="00E26FC0">
        <w:rPr>
          <w:i/>
        </w:rPr>
        <w:t xml:space="preserve">. </w:t>
      </w:r>
      <w:r w:rsidRPr="00E26FC0">
        <w:t>76(6), 1101-1136 (2017).</w:t>
      </w:r>
      <w:bookmarkEnd w:id="50"/>
    </w:p>
    <w:p w:rsidR="00E26FC0" w:rsidRPr="00E26FC0" w:rsidRDefault="00E26FC0" w:rsidP="00E26FC0">
      <w:pPr>
        <w:pStyle w:val="EndNoteBibliography"/>
        <w:spacing w:after="0"/>
        <w:ind w:left="720" w:hanging="720"/>
      </w:pPr>
      <w:bookmarkStart w:id="51" w:name="_ENREF_51"/>
      <w:r w:rsidRPr="00E26FC0">
        <w:t>51.</w:t>
      </w:r>
      <w:r w:rsidRPr="00E26FC0">
        <w:tab/>
        <w:t>Morgan CL, Emery P, Porter D</w:t>
      </w:r>
      <w:r w:rsidRPr="00E26FC0">
        <w:rPr>
          <w:i/>
        </w:rPr>
        <w:t xml:space="preserve"> et al</w:t>
      </w:r>
      <w:r w:rsidRPr="00E26FC0">
        <w:t>. Treatment of rheumatoid arthritis with etanercept with reference to disease-modifying anti-rheumatic drugs: long-term safety and survival using prospective, observational data</w:t>
      </w:r>
      <w:r w:rsidRPr="00E26FC0">
        <w:rPr>
          <w:i/>
        </w:rPr>
        <w:t>.</w:t>
      </w:r>
      <w:r w:rsidRPr="00E26FC0">
        <w:t xml:space="preserve"> </w:t>
      </w:r>
      <w:r w:rsidRPr="00E26FC0">
        <w:rPr>
          <w:i/>
        </w:rPr>
        <w:t xml:space="preserve">Rheumatology (Oxford). </w:t>
      </w:r>
      <w:r w:rsidRPr="00E26FC0">
        <w:t>53(1), 186-194 (2014).</w:t>
      </w:r>
      <w:bookmarkEnd w:id="51"/>
    </w:p>
    <w:p w:rsidR="00E26FC0" w:rsidRPr="00E26FC0" w:rsidRDefault="00E26FC0" w:rsidP="00E26FC0">
      <w:pPr>
        <w:pStyle w:val="EndNoteBibliography"/>
        <w:spacing w:after="0"/>
        <w:ind w:left="720" w:hanging="720"/>
      </w:pPr>
      <w:bookmarkStart w:id="52" w:name="_ENREF_52"/>
      <w:r w:rsidRPr="00E26FC0">
        <w:t>52.</w:t>
      </w:r>
      <w:r w:rsidRPr="00E26FC0">
        <w:tab/>
        <w:t>Plessner HL, Lin PL, Kohno T</w:t>
      </w:r>
      <w:r w:rsidRPr="00E26FC0">
        <w:rPr>
          <w:i/>
        </w:rPr>
        <w:t xml:space="preserve"> et al</w:t>
      </w:r>
      <w:r w:rsidRPr="00E26FC0">
        <w:t>. Neutralization of tumor necrosis factor (TNF) by antibody but not TNF receptor fusion molecule exacerbates chronic murine tuberculosis</w:t>
      </w:r>
      <w:r w:rsidRPr="00E26FC0">
        <w:rPr>
          <w:i/>
        </w:rPr>
        <w:t>.</w:t>
      </w:r>
      <w:r w:rsidRPr="00E26FC0">
        <w:t xml:space="preserve"> </w:t>
      </w:r>
      <w:r w:rsidRPr="00E26FC0">
        <w:rPr>
          <w:i/>
        </w:rPr>
        <w:t>J</w:t>
      </w:r>
      <w:r>
        <w:rPr>
          <w:rFonts w:hint="eastAsia"/>
          <w:i/>
          <w:lang w:eastAsia="zh-CN"/>
        </w:rPr>
        <w:t>.</w:t>
      </w:r>
      <w:r w:rsidRPr="00E26FC0">
        <w:rPr>
          <w:i/>
        </w:rPr>
        <w:t xml:space="preserve"> Infect</w:t>
      </w:r>
      <w:r>
        <w:rPr>
          <w:rFonts w:hint="eastAsia"/>
          <w:i/>
          <w:lang w:eastAsia="zh-CN"/>
        </w:rPr>
        <w:t>.</w:t>
      </w:r>
      <w:r w:rsidRPr="00E26FC0">
        <w:rPr>
          <w:i/>
        </w:rPr>
        <w:t xml:space="preserve"> Dis. </w:t>
      </w:r>
      <w:r w:rsidRPr="00E26FC0">
        <w:t>195(11), 1643-1650 (2007).</w:t>
      </w:r>
      <w:bookmarkEnd w:id="52"/>
    </w:p>
    <w:p w:rsidR="00E26FC0" w:rsidRPr="00E26FC0" w:rsidRDefault="00E26FC0" w:rsidP="00E26FC0">
      <w:pPr>
        <w:pStyle w:val="EndNoteBibliography"/>
        <w:spacing w:after="0"/>
        <w:ind w:left="720" w:hanging="720"/>
      </w:pPr>
      <w:bookmarkStart w:id="53" w:name="_ENREF_53"/>
      <w:r w:rsidRPr="00E26FC0">
        <w:t>53.</w:t>
      </w:r>
      <w:r w:rsidRPr="00E26FC0">
        <w:tab/>
        <w:t>Olleros ML, Guler R, Corazza N</w:t>
      </w:r>
      <w:r w:rsidRPr="00E26FC0">
        <w:rPr>
          <w:i/>
        </w:rPr>
        <w:t xml:space="preserve"> et al</w:t>
      </w:r>
      <w:r w:rsidRPr="00E26FC0">
        <w:t>. Transmembrane TNF induces an efficient cell-mediated immunity and resistance to Mycobacterium bovis bacillus Calmette-Guerin infection in the absence of secreted TNF and lymphotoxin-alpha</w:t>
      </w:r>
      <w:r w:rsidRPr="00E26FC0">
        <w:rPr>
          <w:i/>
        </w:rPr>
        <w:t>.</w:t>
      </w:r>
      <w:r w:rsidRPr="00E26FC0">
        <w:t xml:space="preserve"> </w:t>
      </w:r>
      <w:r w:rsidRPr="00E26FC0">
        <w:rPr>
          <w:i/>
        </w:rPr>
        <w:t>J</w:t>
      </w:r>
      <w:r>
        <w:rPr>
          <w:rFonts w:hint="eastAsia"/>
          <w:i/>
          <w:lang w:eastAsia="zh-CN"/>
        </w:rPr>
        <w:t>.</w:t>
      </w:r>
      <w:r w:rsidRPr="00E26FC0">
        <w:rPr>
          <w:i/>
        </w:rPr>
        <w:t xml:space="preserve"> Immunol. </w:t>
      </w:r>
      <w:r w:rsidRPr="00E26FC0">
        <w:t>168(7), 3394-3401 (2002).</w:t>
      </w:r>
      <w:bookmarkEnd w:id="53"/>
    </w:p>
    <w:p w:rsidR="00E26FC0" w:rsidRPr="00E26FC0" w:rsidRDefault="00E26FC0" w:rsidP="00E26FC0">
      <w:pPr>
        <w:pStyle w:val="EndNoteBibliography"/>
        <w:spacing w:after="0"/>
        <w:ind w:left="720" w:hanging="720"/>
      </w:pPr>
      <w:bookmarkStart w:id="54" w:name="_ENREF_54"/>
      <w:r w:rsidRPr="00E26FC0">
        <w:t>54.</w:t>
      </w:r>
      <w:r w:rsidRPr="00E26FC0">
        <w:tab/>
        <w:t>Zhang Z, Fan W, Yang G</w:t>
      </w:r>
      <w:r w:rsidRPr="00E26FC0">
        <w:rPr>
          <w:i/>
        </w:rPr>
        <w:t xml:space="preserve"> et al</w:t>
      </w:r>
      <w:r w:rsidRPr="00E26FC0">
        <w:t>. Risk of tuberculosis in patients treated with TNF-alpha antagonists: a systematic review and meta-analysis of randomised controlled trials</w:t>
      </w:r>
      <w:r w:rsidRPr="00E26FC0">
        <w:rPr>
          <w:i/>
        </w:rPr>
        <w:t>.</w:t>
      </w:r>
      <w:r w:rsidRPr="00E26FC0">
        <w:t xml:space="preserve"> </w:t>
      </w:r>
      <w:r w:rsidRPr="00E26FC0">
        <w:rPr>
          <w:i/>
        </w:rPr>
        <w:t xml:space="preserve">BMJ Open. </w:t>
      </w:r>
      <w:r w:rsidRPr="00E26FC0">
        <w:t>7(3), e012567 (2017).</w:t>
      </w:r>
      <w:bookmarkEnd w:id="54"/>
    </w:p>
    <w:p w:rsidR="00E26FC0" w:rsidRPr="00E26FC0" w:rsidRDefault="00E26FC0" w:rsidP="00E26FC0">
      <w:pPr>
        <w:pStyle w:val="EndNoteBibliography"/>
        <w:spacing w:after="0"/>
        <w:ind w:left="720" w:hanging="720"/>
      </w:pPr>
      <w:bookmarkStart w:id="55" w:name="_ENREF_55"/>
      <w:r w:rsidRPr="00E26FC0">
        <w:t>55.</w:t>
      </w:r>
      <w:r w:rsidRPr="00E26FC0">
        <w:tab/>
        <w:t>Chiu YM, Lang HC, Lin HY</w:t>
      </w:r>
      <w:r w:rsidRPr="00E26FC0">
        <w:rPr>
          <w:i/>
        </w:rPr>
        <w:t xml:space="preserve"> et al</w:t>
      </w:r>
      <w:r w:rsidRPr="00E26FC0">
        <w:t>. Risk of tuberculosis, serious infection and lymphoma with disease-modifying biologic drugs in rheumatoid arthritis patients in Taiwan</w:t>
      </w:r>
      <w:r w:rsidRPr="00E26FC0">
        <w:rPr>
          <w:i/>
        </w:rPr>
        <w:t>.</w:t>
      </w:r>
      <w:r w:rsidRPr="00E26FC0">
        <w:t xml:space="preserve"> </w:t>
      </w:r>
      <w:r w:rsidRPr="00E26FC0">
        <w:rPr>
          <w:i/>
        </w:rPr>
        <w:t>Int</w:t>
      </w:r>
      <w:r>
        <w:rPr>
          <w:rFonts w:hint="eastAsia"/>
          <w:i/>
          <w:lang w:eastAsia="zh-CN"/>
        </w:rPr>
        <w:t>.</w:t>
      </w:r>
      <w:r w:rsidRPr="00E26FC0">
        <w:rPr>
          <w:i/>
        </w:rPr>
        <w:t xml:space="preserve"> J</w:t>
      </w:r>
      <w:r>
        <w:rPr>
          <w:rFonts w:hint="eastAsia"/>
          <w:i/>
          <w:lang w:eastAsia="zh-CN"/>
        </w:rPr>
        <w:t>.</w:t>
      </w:r>
      <w:r w:rsidRPr="00E26FC0">
        <w:rPr>
          <w:i/>
        </w:rPr>
        <w:t xml:space="preserve"> Rheum</w:t>
      </w:r>
      <w:r>
        <w:rPr>
          <w:rFonts w:hint="eastAsia"/>
          <w:i/>
          <w:lang w:eastAsia="zh-CN"/>
        </w:rPr>
        <w:t>.</w:t>
      </w:r>
      <w:r w:rsidRPr="00E26FC0">
        <w:rPr>
          <w:i/>
        </w:rPr>
        <w:t xml:space="preserve"> Dis. </w:t>
      </w:r>
      <w:r w:rsidRPr="00E26FC0">
        <w:t>17 Suppl 3 9-19 (2014).</w:t>
      </w:r>
      <w:bookmarkEnd w:id="55"/>
    </w:p>
    <w:p w:rsidR="00E26FC0" w:rsidRPr="00E26FC0" w:rsidRDefault="00E26FC0" w:rsidP="00E26FC0">
      <w:pPr>
        <w:pStyle w:val="EndNoteBibliography"/>
        <w:spacing w:after="0"/>
        <w:ind w:left="720" w:hanging="720"/>
      </w:pPr>
      <w:bookmarkStart w:id="56" w:name="_ENREF_56"/>
      <w:r w:rsidRPr="00E26FC0">
        <w:t>56.</w:t>
      </w:r>
      <w:r w:rsidRPr="00E26FC0">
        <w:tab/>
        <w:t>British Thoracic Society Standards of Care Committee. BTS recommendations for assessing risk and for managing Mycobacterium tuberculosis infection and disease in patients due to start anti-TNF-alpha treatment</w:t>
      </w:r>
      <w:r w:rsidRPr="00E26FC0">
        <w:rPr>
          <w:i/>
        </w:rPr>
        <w:t>.</w:t>
      </w:r>
      <w:r w:rsidRPr="00E26FC0">
        <w:t xml:space="preserve"> </w:t>
      </w:r>
      <w:r w:rsidRPr="00E26FC0">
        <w:rPr>
          <w:i/>
        </w:rPr>
        <w:t xml:space="preserve">Thorax. </w:t>
      </w:r>
      <w:r w:rsidRPr="00E26FC0">
        <w:t>60(10), 800-805 (2005).</w:t>
      </w:r>
      <w:bookmarkEnd w:id="56"/>
    </w:p>
    <w:p w:rsidR="00E26FC0" w:rsidRPr="00E26FC0" w:rsidRDefault="00E26FC0" w:rsidP="00E26FC0">
      <w:pPr>
        <w:pStyle w:val="EndNoteBibliography"/>
        <w:spacing w:after="0"/>
        <w:ind w:left="720" w:hanging="720"/>
      </w:pPr>
      <w:bookmarkStart w:id="57" w:name="_ENREF_57"/>
      <w:r w:rsidRPr="00E26FC0">
        <w:t>57.</w:t>
      </w:r>
      <w:r w:rsidRPr="00E26FC0">
        <w:tab/>
        <w:t>Mcdonald JR, Zeringue AL, Caplan L</w:t>
      </w:r>
      <w:r w:rsidRPr="00E26FC0">
        <w:rPr>
          <w:i/>
        </w:rPr>
        <w:t xml:space="preserve"> et al</w:t>
      </w:r>
      <w:r w:rsidRPr="00E26FC0">
        <w:t>. Herpes zoster risk factors in a national cohort of veterans with rheumatoid arthritis</w:t>
      </w:r>
      <w:r w:rsidRPr="00E26FC0">
        <w:rPr>
          <w:i/>
        </w:rPr>
        <w:t>.</w:t>
      </w:r>
      <w:r w:rsidRPr="00E26FC0">
        <w:t xml:space="preserve"> </w:t>
      </w:r>
      <w:r w:rsidRPr="00E26FC0">
        <w:rPr>
          <w:i/>
        </w:rPr>
        <w:t>Clin</w:t>
      </w:r>
      <w:r>
        <w:rPr>
          <w:rFonts w:hint="eastAsia"/>
          <w:i/>
          <w:lang w:eastAsia="zh-CN"/>
        </w:rPr>
        <w:t>.</w:t>
      </w:r>
      <w:r w:rsidRPr="00E26FC0">
        <w:rPr>
          <w:i/>
        </w:rPr>
        <w:t xml:space="preserve"> Infect</w:t>
      </w:r>
      <w:r>
        <w:rPr>
          <w:rFonts w:hint="eastAsia"/>
          <w:i/>
          <w:lang w:eastAsia="zh-CN"/>
        </w:rPr>
        <w:t>.</w:t>
      </w:r>
      <w:r w:rsidRPr="00E26FC0">
        <w:rPr>
          <w:i/>
        </w:rPr>
        <w:t xml:space="preserve"> Dis. </w:t>
      </w:r>
      <w:r w:rsidRPr="00E26FC0">
        <w:t>48(10), 1364-1371 (2009).</w:t>
      </w:r>
      <w:bookmarkEnd w:id="57"/>
    </w:p>
    <w:p w:rsidR="00E26FC0" w:rsidRPr="00E26FC0" w:rsidRDefault="00E26FC0" w:rsidP="00E26FC0">
      <w:pPr>
        <w:pStyle w:val="EndNoteBibliography"/>
        <w:spacing w:after="0"/>
        <w:ind w:left="720" w:hanging="720"/>
      </w:pPr>
      <w:bookmarkStart w:id="58" w:name="_ENREF_58"/>
      <w:r w:rsidRPr="00E26FC0">
        <w:t>58.</w:t>
      </w:r>
      <w:r w:rsidRPr="00E26FC0">
        <w:tab/>
        <w:t>Bongartz T, Sutton AJ, Sweeting MJ, Buchan I, Matteson EL, Montori V. Anti-TNF antibody therapy in rheumatoid arthritis and the risk of serious infections and malignancies: systematic review and meta-analysis of rare harmful effects in randomized controlled trials</w:t>
      </w:r>
      <w:r w:rsidRPr="00E26FC0">
        <w:rPr>
          <w:i/>
        </w:rPr>
        <w:t>.</w:t>
      </w:r>
      <w:r w:rsidRPr="00E26FC0">
        <w:t xml:space="preserve"> </w:t>
      </w:r>
      <w:r w:rsidRPr="00E26FC0">
        <w:rPr>
          <w:i/>
        </w:rPr>
        <w:t xml:space="preserve">JAMA. </w:t>
      </w:r>
      <w:r w:rsidRPr="00E26FC0">
        <w:t>295(19), 2275-2285 (2006).</w:t>
      </w:r>
      <w:bookmarkEnd w:id="58"/>
    </w:p>
    <w:p w:rsidR="00E26FC0" w:rsidRPr="00E26FC0" w:rsidRDefault="00E26FC0" w:rsidP="00E26FC0">
      <w:pPr>
        <w:pStyle w:val="EndNoteBibliography"/>
        <w:spacing w:after="0"/>
        <w:ind w:left="720" w:hanging="720"/>
      </w:pPr>
      <w:bookmarkStart w:id="59" w:name="_ENREF_59"/>
      <w:r w:rsidRPr="00E26FC0">
        <w:t>59.</w:t>
      </w:r>
      <w:r w:rsidRPr="00E26FC0">
        <w:tab/>
        <w:t>Thompson AE, Rieder SW, Pope JE. Tumor necrosis factor therapy and the risk of serious infection and malignancy in patients with early rheumatoid arthritis: a meta-analysis of randomized controlled trials</w:t>
      </w:r>
      <w:r w:rsidRPr="00E26FC0">
        <w:rPr>
          <w:i/>
        </w:rPr>
        <w:t>.</w:t>
      </w:r>
      <w:r w:rsidRPr="00E26FC0">
        <w:t xml:space="preserve"> </w:t>
      </w:r>
      <w:r>
        <w:rPr>
          <w:i/>
        </w:rPr>
        <w:t>Arthritis. Rheum</w:t>
      </w:r>
      <w:r w:rsidRPr="00E26FC0">
        <w:rPr>
          <w:i/>
        </w:rPr>
        <w:t xml:space="preserve">. </w:t>
      </w:r>
      <w:r w:rsidRPr="00E26FC0">
        <w:t>63(6), 1479-1485 (2011).</w:t>
      </w:r>
      <w:bookmarkEnd w:id="59"/>
    </w:p>
    <w:p w:rsidR="00E26FC0" w:rsidRPr="00E26FC0" w:rsidRDefault="00E26FC0" w:rsidP="00E26FC0">
      <w:pPr>
        <w:pStyle w:val="EndNoteBibliography"/>
        <w:spacing w:after="0"/>
        <w:ind w:left="720" w:hanging="720"/>
      </w:pPr>
      <w:bookmarkStart w:id="60" w:name="_ENREF_60"/>
      <w:r w:rsidRPr="00E26FC0">
        <w:t>60.</w:t>
      </w:r>
      <w:r w:rsidRPr="00E26FC0">
        <w:tab/>
        <w:t>Aaltonen KJ, Joensuu JT, Virkki L</w:t>
      </w:r>
      <w:r w:rsidRPr="00E26FC0">
        <w:rPr>
          <w:i/>
        </w:rPr>
        <w:t xml:space="preserve"> et al</w:t>
      </w:r>
      <w:r w:rsidRPr="00E26FC0">
        <w:t>. Rates of serious infections and malignancies among patients with rheumatoid arthritis receiving either tumor necrosis factor inhibitor or rituximab therapy</w:t>
      </w:r>
      <w:r w:rsidRPr="00E26FC0">
        <w:rPr>
          <w:i/>
        </w:rPr>
        <w:t>.</w:t>
      </w:r>
      <w:r w:rsidRPr="00E26FC0">
        <w:t xml:space="preserve"> </w:t>
      </w:r>
      <w:r w:rsidRPr="00E26FC0">
        <w:rPr>
          <w:i/>
        </w:rPr>
        <w:t>J</w:t>
      </w:r>
      <w:r>
        <w:rPr>
          <w:rFonts w:hint="eastAsia"/>
          <w:i/>
          <w:lang w:eastAsia="zh-CN"/>
        </w:rPr>
        <w:t>.</w:t>
      </w:r>
      <w:r w:rsidRPr="00E26FC0">
        <w:rPr>
          <w:i/>
        </w:rPr>
        <w:t xml:space="preserve"> Rheumatol. </w:t>
      </w:r>
      <w:r w:rsidRPr="00E26FC0">
        <w:t>42(3), 372-378 (2015).</w:t>
      </w:r>
      <w:bookmarkEnd w:id="60"/>
    </w:p>
    <w:p w:rsidR="00E26FC0" w:rsidRPr="00E26FC0" w:rsidRDefault="00E26FC0" w:rsidP="00E26FC0">
      <w:pPr>
        <w:pStyle w:val="EndNoteBibliography"/>
        <w:spacing w:after="0"/>
        <w:ind w:left="720" w:hanging="720"/>
      </w:pPr>
      <w:bookmarkStart w:id="61" w:name="_ENREF_61"/>
      <w:r w:rsidRPr="00E26FC0">
        <w:t>61.</w:t>
      </w:r>
      <w:r w:rsidRPr="00E26FC0">
        <w:tab/>
        <w:t>Isomaki HA, Hakulinen T, Joutsenlahti U. Excess risk of lymphomas, leukemia and myeloma in patients with rheumatoid arthritis</w:t>
      </w:r>
      <w:r w:rsidRPr="00E26FC0">
        <w:rPr>
          <w:i/>
        </w:rPr>
        <w:t>.</w:t>
      </w:r>
      <w:r w:rsidRPr="00E26FC0">
        <w:t xml:space="preserve"> </w:t>
      </w:r>
      <w:r w:rsidRPr="00E26FC0">
        <w:rPr>
          <w:i/>
        </w:rPr>
        <w:t>J</w:t>
      </w:r>
      <w:r>
        <w:rPr>
          <w:rFonts w:hint="eastAsia"/>
          <w:i/>
          <w:lang w:eastAsia="zh-CN"/>
        </w:rPr>
        <w:t>.</w:t>
      </w:r>
      <w:r w:rsidRPr="00E26FC0">
        <w:rPr>
          <w:i/>
        </w:rPr>
        <w:t xml:space="preserve"> Chronic</w:t>
      </w:r>
      <w:r>
        <w:rPr>
          <w:rFonts w:hint="eastAsia"/>
          <w:i/>
          <w:lang w:eastAsia="zh-CN"/>
        </w:rPr>
        <w:t>.</w:t>
      </w:r>
      <w:r w:rsidRPr="00E26FC0">
        <w:rPr>
          <w:i/>
        </w:rPr>
        <w:t xml:space="preserve"> Dis. </w:t>
      </w:r>
      <w:r w:rsidRPr="00E26FC0">
        <w:t>31(11), 691-696 (1978).</w:t>
      </w:r>
      <w:bookmarkEnd w:id="61"/>
    </w:p>
    <w:p w:rsidR="00E26FC0" w:rsidRPr="00E26FC0" w:rsidRDefault="00E26FC0" w:rsidP="00E26FC0">
      <w:pPr>
        <w:pStyle w:val="EndNoteBibliography"/>
        <w:spacing w:after="0"/>
        <w:ind w:left="720" w:hanging="720"/>
      </w:pPr>
      <w:bookmarkStart w:id="62" w:name="_ENREF_62"/>
      <w:r w:rsidRPr="00E26FC0">
        <w:t>62.</w:t>
      </w:r>
      <w:r w:rsidRPr="00E26FC0">
        <w:tab/>
        <w:t>Prior P, Symmons DP, Scott DL, Brown R, Hawkins CF. Cause of death in rheumatoid arthritis</w:t>
      </w:r>
      <w:r w:rsidRPr="00E26FC0">
        <w:rPr>
          <w:i/>
        </w:rPr>
        <w:t>.</w:t>
      </w:r>
      <w:r w:rsidRPr="00E26FC0">
        <w:t xml:space="preserve"> </w:t>
      </w:r>
      <w:r w:rsidRPr="00E26FC0">
        <w:rPr>
          <w:i/>
        </w:rPr>
        <w:t>Br</w:t>
      </w:r>
      <w:r>
        <w:rPr>
          <w:rFonts w:hint="eastAsia"/>
          <w:i/>
          <w:lang w:eastAsia="zh-CN"/>
        </w:rPr>
        <w:t>.</w:t>
      </w:r>
      <w:r w:rsidRPr="00E26FC0">
        <w:rPr>
          <w:i/>
        </w:rPr>
        <w:t xml:space="preserve"> J</w:t>
      </w:r>
      <w:r>
        <w:rPr>
          <w:rFonts w:hint="eastAsia"/>
          <w:i/>
          <w:lang w:eastAsia="zh-CN"/>
        </w:rPr>
        <w:t>.</w:t>
      </w:r>
      <w:r w:rsidRPr="00E26FC0">
        <w:rPr>
          <w:i/>
        </w:rPr>
        <w:t xml:space="preserve"> Rheumatol. </w:t>
      </w:r>
      <w:r w:rsidRPr="00E26FC0">
        <w:t>23(2), 92-99 (1984).</w:t>
      </w:r>
      <w:bookmarkEnd w:id="62"/>
    </w:p>
    <w:p w:rsidR="00E26FC0" w:rsidRPr="00E26FC0" w:rsidRDefault="00E26FC0" w:rsidP="00E26FC0">
      <w:pPr>
        <w:pStyle w:val="EndNoteBibliography"/>
        <w:spacing w:after="0"/>
        <w:ind w:left="720" w:hanging="720"/>
      </w:pPr>
      <w:bookmarkStart w:id="63" w:name="_ENREF_63"/>
      <w:r w:rsidRPr="00E26FC0">
        <w:t>63.</w:t>
      </w:r>
      <w:r w:rsidRPr="00E26FC0">
        <w:tab/>
        <w:t>Baecklund E, Ekbom A, Sparen P, Feltelius N, Klareskog L. Disease activity and risk of lymphoma in patients with rheumatoid arthritis: nested case-control study</w:t>
      </w:r>
      <w:r w:rsidRPr="00E26FC0">
        <w:rPr>
          <w:i/>
        </w:rPr>
        <w:t>.</w:t>
      </w:r>
      <w:r w:rsidRPr="00E26FC0">
        <w:t xml:space="preserve"> </w:t>
      </w:r>
      <w:r w:rsidRPr="00E26FC0">
        <w:rPr>
          <w:i/>
        </w:rPr>
        <w:t xml:space="preserve">BMJ. </w:t>
      </w:r>
      <w:r w:rsidRPr="00E26FC0">
        <w:t>317(7152), 180-181 (1998).</w:t>
      </w:r>
      <w:bookmarkEnd w:id="63"/>
    </w:p>
    <w:p w:rsidR="00E26FC0" w:rsidRPr="00E26FC0" w:rsidRDefault="00E26FC0" w:rsidP="00E26FC0">
      <w:pPr>
        <w:pStyle w:val="EndNoteBibliography"/>
        <w:spacing w:after="0"/>
        <w:ind w:left="720" w:hanging="720"/>
      </w:pPr>
      <w:bookmarkStart w:id="64" w:name="_ENREF_64"/>
      <w:r w:rsidRPr="00E26FC0">
        <w:t>64.</w:t>
      </w:r>
      <w:r w:rsidRPr="00E26FC0">
        <w:tab/>
        <w:t>Baecklund E, Iliadou A, Askling J</w:t>
      </w:r>
      <w:r w:rsidRPr="00E26FC0">
        <w:rPr>
          <w:i/>
        </w:rPr>
        <w:t xml:space="preserve"> et al</w:t>
      </w:r>
      <w:r w:rsidRPr="00E26FC0">
        <w:t>. Association of chronic inflammation, not its treatment, with increased lymphoma risk in rheumatoid arthritis</w:t>
      </w:r>
      <w:r w:rsidRPr="00E26FC0">
        <w:rPr>
          <w:i/>
        </w:rPr>
        <w:t>.</w:t>
      </w:r>
      <w:r w:rsidRPr="00E26FC0">
        <w:t xml:space="preserve"> </w:t>
      </w:r>
      <w:r>
        <w:rPr>
          <w:i/>
        </w:rPr>
        <w:t>Arthritis. Rheum</w:t>
      </w:r>
      <w:r w:rsidRPr="00E26FC0">
        <w:rPr>
          <w:i/>
        </w:rPr>
        <w:t xml:space="preserve">. </w:t>
      </w:r>
      <w:r w:rsidRPr="00E26FC0">
        <w:t>54(3), 692-701 (2006).</w:t>
      </w:r>
      <w:bookmarkEnd w:id="64"/>
    </w:p>
    <w:p w:rsidR="00E26FC0" w:rsidRPr="00E26FC0" w:rsidRDefault="00E26FC0" w:rsidP="00E26FC0">
      <w:pPr>
        <w:pStyle w:val="EndNoteBibliography"/>
        <w:spacing w:after="0"/>
        <w:ind w:left="720" w:hanging="720"/>
      </w:pPr>
      <w:bookmarkStart w:id="65" w:name="_ENREF_65"/>
      <w:r w:rsidRPr="00E26FC0">
        <w:lastRenderedPageBreak/>
        <w:t>65.</w:t>
      </w:r>
      <w:r w:rsidRPr="00E26FC0">
        <w:tab/>
        <w:t>Wolfe F, Michaud K. Lymphoma in rheumatoid arthritis: the effect of methotrexate and anti-tumor necrosis factor therapy in 18,572 patients</w:t>
      </w:r>
      <w:r w:rsidRPr="00E26FC0">
        <w:rPr>
          <w:i/>
        </w:rPr>
        <w:t>.</w:t>
      </w:r>
      <w:r w:rsidRPr="00E26FC0">
        <w:t xml:space="preserve"> </w:t>
      </w:r>
      <w:r>
        <w:rPr>
          <w:i/>
        </w:rPr>
        <w:t>Arthritis. Rheum</w:t>
      </w:r>
      <w:r w:rsidRPr="00E26FC0">
        <w:rPr>
          <w:i/>
        </w:rPr>
        <w:t xml:space="preserve">. </w:t>
      </w:r>
      <w:r w:rsidRPr="00E26FC0">
        <w:t>50(6), 1740-1751 (2004).</w:t>
      </w:r>
      <w:bookmarkEnd w:id="65"/>
    </w:p>
    <w:p w:rsidR="00E26FC0" w:rsidRPr="00E26FC0" w:rsidRDefault="00E26FC0" w:rsidP="00E26FC0">
      <w:pPr>
        <w:pStyle w:val="EndNoteBibliography"/>
        <w:spacing w:after="0"/>
        <w:ind w:left="720" w:hanging="720"/>
      </w:pPr>
      <w:bookmarkStart w:id="66" w:name="_ENREF_66"/>
      <w:r w:rsidRPr="00E26FC0">
        <w:t>66.</w:t>
      </w:r>
      <w:r w:rsidRPr="00E26FC0">
        <w:tab/>
        <w:t>Mariette X, Tubach F, Bagheri H</w:t>
      </w:r>
      <w:r w:rsidRPr="00E26FC0">
        <w:rPr>
          <w:i/>
        </w:rPr>
        <w:t xml:space="preserve"> et al</w:t>
      </w:r>
      <w:r w:rsidRPr="00E26FC0">
        <w:t>. Lymphoma in patients treated with anti-TNF: results of the 3-year prospective French RATIO registry</w:t>
      </w:r>
      <w:r w:rsidRPr="00E26FC0">
        <w:rPr>
          <w:i/>
        </w:rPr>
        <w:t>.</w:t>
      </w:r>
      <w:r w:rsidRPr="00E26FC0">
        <w:t xml:space="preserve"> </w:t>
      </w:r>
      <w:r>
        <w:rPr>
          <w:i/>
        </w:rPr>
        <w:t>Ann. Rheum. Dis</w:t>
      </w:r>
      <w:r w:rsidRPr="00E26FC0">
        <w:rPr>
          <w:i/>
        </w:rPr>
        <w:t xml:space="preserve">. </w:t>
      </w:r>
      <w:r w:rsidRPr="00E26FC0">
        <w:t>69(2), 400-408 (2010).</w:t>
      </w:r>
      <w:bookmarkEnd w:id="66"/>
    </w:p>
    <w:p w:rsidR="00E26FC0" w:rsidRPr="00E26FC0" w:rsidRDefault="00E26FC0" w:rsidP="00E26FC0">
      <w:pPr>
        <w:pStyle w:val="EndNoteBibliography"/>
        <w:spacing w:after="0"/>
        <w:ind w:left="720" w:hanging="720"/>
      </w:pPr>
      <w:bookmarkStart w:id="67" w:name="_ENREF_67"/>
      <w:r w:rsidRPr="00E26FC0">
        <w:t>67.</w:t>
      </w:r>
      <w:r w:rsidRPr="00E26FC0">
        <w:tab/>
        <w:t>Askling J, Baecklund E, Granath F</w:t>
      </w:r>
      <w:r w:rsidRPr="00E26FC0">
        <w:rPr>
          <w:i/>
        </w:rPr>
        <w:t xml:space="preserve"> et al</w:t>
      </w:r>
      <w:r w:rsidRPr="00E26FC0">
        <w:t>. Anti-tumour necrosis factor therapy in rheumatoid arthritis and risk of malignant lymphomas: relative risks and time trends in the Swedish Biologics Register</w:t>
      </w:r>
      <w:r w:rsidRPr="00E26FC0">
        <w:rPr>
          <w:i/>
        </w:rPr>
        <w:t>.</w:t>
      </w:r>
      <w:r w:rsidRPr="00E26FC0">
        <w:t xml:space="preserve"> </w:t>
      </w:r>
      <w:r>
        <w:rPr>
          <w:i/>
        </w:rPr>
        <w:t>Ann. Rheum. Dis</w:t>
      </w:r>
      <w:r w:rsidRPr="00E26FC0">
        <w:rPr>
          <w:i/>
        </w:rPr>
        <w:t xml:space="preserve">. </w:t>
      </w:r>
      <w:r w:rsidRPr="00E26FC0">
        <w:t>68(5), 648-653 (2009).</w:t>
      </w:r>
      <w:bookmarkEnd w:id="67"/>
    </w:p>
    <w:p w:rsidR="00E26FC0" w:rsidRPr="00E26FC0" w:rsidRDefault="00E26FC0" w:rsidP="00E26FC0">
      <w:pPr>
        <w:pStyle w:val="EndNoteBibliography"/>
        <w:spacing w:after="0"/>
        <w:ind w:left="720" w:hanging="720"/>
      </w:pPr>
      <w:bookmarkStart w:id="68" w:name="_ENREF_68"/>
      <w:r w:rsidRPr="00E26FC0">
        <w:t>68.</w:t>
      </w:r>
      <w:r w:rsidRPr="00E26FC0">
        <w:tab/>
        <w:t>Haynes K, Beukelman T, Curtis JR</w:t>
      </w:r>
      <w:r w:rsidRPr="00E26FC0">
        <w:rPr>
          <w:i/>
        </w:rPr>
        <w:t xml:space="preserve"> et al</w:t>
      </w:r>
      <w:r w:rsidRPr="00E26FC0">
        <w:t>. Tumor necrosis factor alpha inhibitor therapy and cancer risk in chronic immune-mediated diseases</w:t>
      </w:r>
      <w:r w:rsidRPr="00E26FC0">
        <w:rPr>
          <w:i/>
        </w:rPr>
        <w:t>.</w:t>
      </w:r>
      <w:r w:rsidRPr="00E26FC0">
        <w:t xml:space="preserve"> </w:t>
      </w:r>
      <w:r>
        <w:rPr>
          <w:i/>
        </w:rPr>
        <w:t>Arthritis. Rheum</w:t>
      </w:r>
      <w:r w:rsidRPr="00E26FC0">
        <w:rPr>
          <w:i/>
        </w:rPr>
        <w:t xml:space="preserve">. </w:t>
      </w:r>
      <w:r w:rsidRPr="00E26FC0">
        <w:t>65(1), 48-58 (2013).</w:t>
      </w:r>
      <w:bookmarkEnd w:id="68"/>
    </w:p>
    <w:p w:rsidR="00E26FC0" w:rsidRPr="00E26FC0" w:rsidRDefault="00E26FC0" w:rsidP="00E26FC0">
      <w:pPr>
        <w:pStyle w:val="EndNoteBibliography"/>
        <w:spacing w:after="0"/>
        <w:ind w:left="720" w:hanging="720"/>
      </w:pPr>
      <w:bookmarkStart w:id="69" w:name="_ENREF_69"/>
      <w:r w:rsidRPr="00E26FC0">
        <w:t>69.</w:t>
      </w:r>
      <w:r w:rsidRPr="00E26FC0">
        <w:tab/>
        <w:t>Mercer LK, Green AC, Galloway JB</w:t>
      </w:r>
      <w:r w:rsidRPr="00E26FC0">
        <w:rPr>
          <w:i/>
        </w:rPr>
        <w:t xml:space="preserve"> et al</w:t>
      </w:r>
      <w:r w:rsidRPr="00E26FC0">
        <w:t>. The influence of anti-TNF therapy upon incidence of keratinocyte skin cancer in patients with rheumatoid arthritis: longitudinal results from the British Society for Rheumatology Biologics Register</w:t>
      </w:r>
      <w:r w:rsidRPr="00E26FC0">
        <w:rPr>
          <w:i/>
        </w:rPr>
        <w:t>.</w:t>
      </w:r>
      <w:r w:rsidRPr="00E26FC0">
        <w:t xml:space="preserve"> </w:t>
      </w:r>
      <w:r>
        <w:rPr>
          <w:i/>
        </w:rPr>
        <w:t>Ann. Rheum. Dis</w:t>
      </w:r>
      <w:r w:rsidRPr="00E26FC0">
        <w:rPr>
          <w:i/>
        </w:rPr>
        <w:t xml:space="preserve">. </w:t>
      </w:r>
      <w:r w:rsidRPr="00E26FC0">
        <w:t>71(6), 869-874 (2012).</w:t>
      </w:r>
      <w:bookmarkEnd w:id="69"/>
    </w:p>
    <w:p w:rsidR="00E26FC0" w:rsidRPr="00E26FC0" w:rsidRDefault="00E26FC0" w:rsidP="00E26FC0">
      <w:pPr>
        <w:pStyle w:val="EndNoteBibliography"/>
        <w:spacing w:after="0"/>
        <w:ind w:left="720" w:hanging="720"/>
      </w:pPr>
      <w:bookmarkStart w:id="70" w:name="_ENREF_70"/>
      <w:r w:rsidRPr="00E26FC0">
        <w:t>70.</w:t>
      </w:r>
      <w:r w:rsidRPr="00E26FC0">
        <w:tab/>
        <w:t>Amari W, Zeringue AL, Mcdonald JR, Caplan L, Eisen SA, Ranganathan P. Risk of non-melanoma skin cancer in a national cohort of veterans with rheumatoid arthritis</w:t>
      </w:r>
      <w:r w:rsidRPr="00E26FC0">
        <w:rPr>
          <w:i/>
        </w:rPr>
        <w:t>.</w:t>
      </w:r>
      <w:r w:rsidRPr="00E26FC0">
        <w:t xml:space="preserve"> </w:t>
      </w:r>
      <w:r w:rsidRPr="00E26FC0">
        <w:rPr>
          <w:i/>
        </w:rPr>
        <w:t xml:space="preserve">Rheumatology (Oxford). </w:t>
      </w:r>
      <w:r w:rsidRPr="00E26FC0">
        <w:t>50(8), 1431-1439 (2011).</w:t>
      </w:r>
      <w:bookmarkEnd w:id="70"/>
    </w:p>
    <w:p w:rsidR="00E26FC0" w:rsidRPr="00E26FC0" w:rsidRDefault="00E26FC0" w:rsidP="00E26FC0">
      <w:pPr>
        <w:pStyle w:val="EndNoteBibliography"/>
        <w:spacing w:after="0"/>
        <w:ind w:left="720" w:hanging="720"/>
      </w:pPr>
      <w:bookmarkStart w:id="71" w:name="_ENREF_71"/>
      <w:r w:rsidRPr="00E26FC0">
        <w:t>71.</w:t>
      </w:r>
      <w:r w:rsidRPr="00E26FC0">
        <w:tab/>
        <w:t>Solomon DH, Kremer JM, Fisher M</w:t>
      </w:r>
      <w:r w:rsidRPr="00E26FC0">
        <w:rPr>
          <w:i/>
        </w:rPr>
        <w:t xml:space="preserve"> et al</w:t>
      </w:r>
      <w:r w:rsidRPr="00E26FC0">
        <w:t>. Comparative cancer risk associated with methotrexate, other non-biologic and biologic disease-modifying anti-rheumatic drugs</w:t>
      </w:r>
      <w:r w:rsidRPr="00E26FC0">
        <w:rPr>
          <w:i/>
        </w:rPr>
        <w:t>.</w:t>
      </w:r>
      <w:r w:rsidRPr="00E26FC0">
        <w:t xml:space="preserve"> </w:t>
      </w:r>
      <w:r>
        <w:rPr>
          <w:i/>
        </w:rPr>
        <w:t>Semin. Arthritis. Rheum</w:t>
      </w:r>
      <w:r w:rsidRPr="00E26FC0">
        <w:rPr>
          <w:i/>
        </w:rPr>
        <w:t xml:space="preserve">. </w:t>
      </w:r>
      <w:r w:rsidRPr="00E26FC0">
        <w:t>43(4), 489-497 (2014).</w:t>
      </w:r>
      <w:bookmarkEnd w:id="71"/>
    </w:p>
    <w:p w:rsidR="00E26FC0" w:rsidRPr="00E26FC0" w:rsidRDefault="00E26FC0" w:rsidP="00E26FC0">
      <w:pPr>
        <w:pStyle w:val="EndNoteBibliography"/>
        <w:spacing w:after="0"/>
        <w:ind w:left="720" w:hanging="720"/>
      </w:pPr>
      <w:bookmarkStart w:id="72" w:name="_ENREF_72"/>
      <w:r w:rsidRPr="00E26FC0">
        <w:t>72.</w:t>
      </w:r>
      <w:r w:rsidRPr="00E26FC0">
        <w:tab/>
        <w:t>Mccamish M, Woollett G. The state of the art in the development of biosimilars</w:t>
      </w:r>
      <w:r w:rsidRPr="00E26FC0">
        <w:rPr>
          <w:i/>
        </w:rPr>
        <w:t>.</w:t>
      </w:r>
      <w:r w:rsidRPr="00E26FC0">
        <w:t xml:space="preserve"> </w:t>
      </w:r>
      <w:r w:rsidRPr="00E26FC0">
        <w:rPr>
          <w:i/>
        </w:rPr>
        <w:t xml:space="preserve">Clin Pharmacol Ther. </w:t>
      </w:r>
      <w:r w:rsidRPr="00E26FC0">
        <w:t>91(3), 405-417 (2012).</w:t>
      </w:r>
      <w:bookmarkEnd w:id="72"/>
    </w:p>
    <w:p w:rsidR="00E26FC0" w:rsidRPr="00E26FC0" w:rsidRDefault="00E26FC0" w:rsidP="00E26FC0">
      <w:pPr>
        <w:pStyle w:val="EndNoteBibliography"/>
        <w:spacing w:after="0"/>
        <w:ind w:left="720" w:hanging="720"/>
      </w:pPr>
      <w:bookmarkStart w:id="73" w:name="_ENREF_73"/>
      <w:r w:rsidRPr="00E26FC0">
        <w:t>73.</w:t>
      </w:r>
      <w:r w:rsidRPr="00E26FC0">
        <w:tab/>
        <w:t>Calo-Fernandez B, Martinez-Hurtado JL. Biosimilars: company strategies to capture value from the biologics market</w:t>
      </w:r>
      <w:r w:rsidRPr="00E26FC0">
        <w:rPr>
          <w:i/>
        </w:rPr>
        <w:t>.</w:t>
      </w:r>
      <w:r w:rsidRPr="00E26FC0">
        <w:t xml:space="preserve"> </w:t>
      </w:r>
      <w:r w:rsidRPr="00E26FC0">
        <w:rPr>
          <w:i/>
        </w:rPr>
        <w:t xml:space="preserve">Pharmaceuticals (Basel). </w:t>
      </w:r>
      <w:r w:rsidRPr="00E26FC0">
        <w:t>5(12), 1393-1408 (2012).</w:t>
      </w:r>
      <w:bookmarkEnd w:id="73"/>
    </w:p>
    <w:p w:rsidR="00E26FC0" w:rsidRPr="00E26FC0" w:rsidRDefault="00E26FC0" w:rsidP="00E26FC0">
      <w:pPr>
        <w:pStyle w:val="EndNoteBibliography"/>
        <w:spacing w:after="0"/>
        <w:ind w:left="720" w:hanging="720"/>
      </w:pPr>
      <w:bookmarkStart w:id="74" w:name="_ENREF_74"/>
      <w:r w:rsidRPr="00E26FC0">
        <w:t>74.</w:t>
      </w:r>
      <w:r w:rsidRPr="00E26FC0">
        <w:tab/>
      </w:r>
      <w:r>
        <w:rPr>
          <w:rFonts w:hint="eastAsia"/>
          <w:lang w:eastAsia="zh-CN"/>
        </w:rPr>
        <w:t xml:space="preserve">Food and Drug </w:t>
      </w:r>
      <w:r>
        <w:t>Administration</w:t>
      </w:r>
      <w:r w:rsidRPr="00E26FC0">
        <w:t>. Scientific Considerations in Demonstrating Biosimilarity to a Reference Product</w:t>
      </w:r>
      <w:r w:rsidRPr="00E26FC0">
        <w:rPr>
          <w:i/>
        </w:rPr>
        <w:t>.</w:t>
      </w:r>
      <w:r w:rsidRPr="00E26FC0">
        <w:t xml:space="preserve"> March 2017 (2015).</w:t>
      </w:r>
      <w:bookmarkEnd w:id="74"/>
    </w:p>
    <w:p w:rsidR="00E26FC0" w:rsidRPr="00E26FC0" w:rsidRDefault="00E26FC0" w:rsidP="00E26FC0">
      <w:pPr>
        <w:pStyle w:val="EndNoteBibliography"/>
        <w:spacing w:after="0"/>
        <w:ind w:left="720" w:hanging="720"/>
      </w:pPr>
      <w:bookmarkStart w:id="75" w:name="_ENREF_75"/>
      <w:r w:rsidRPr="00E26FC0">
        <w:t>75.</w:t>
      </w:r>
      <w:r w:rsidRPr="00E26FC0">
        <w:tab/>
        <w:t>Agency EM. Guideline on similar biological medicinal products containing biotechnology-derived proteins as active substance: non-clinical and clinical issues</w:t>
      </w:r>
      <w:r w:rsidRPr="00E26FC0">
        <w:rPr>
          <w:i/>
        </w:rPr>
        <w:t>.</w:t>
      </w:r>
      <w:r w:rsidRPr="00E26FC0">
        <w:t xml:space="preserve"> March 2017 (2015).</w:t>
      </w:r>
      <w:bookmarkEnd w:id="75"/>
    </w:p>
    <w:p w:rsidR="00E26FC0" w:rsidRPr="00E26FC0" w:rsidRDefault="00E26FC0" w:rsidP="00E26FC0">
      <w:pPr>
        <w:pStyle w:val="EndNoteBibliography"/>
        <w:spacing w:after="0"/>
        <w:ind w:left="720" w:hanging="720"/>
      </w:pPr>
      <w:bookmarkStart w:id="76" w:name="_ENREF_76"/>
      <w:r w:rsidRPr="00E26FC0">
        <w:t>76.</w:t>
      </w:r>
      <w:r w:rsidRPr="00E26FC0">
        <w:tab/>
      </w:r>
      <w:r>
        <w:rPr>
          <w:rFonts w:hint="eastAsia"/>
          <w:lang w:eastAsia="zh-CN"/>
        </w:rPr>
        <w:t xml:space="preserve">World Health </w:t>
      </w:r>
      <w:r>
        <w:t>Organization</w:t>
      </w:r>
      <w:r w:rsidRPr="00E26FC0">
        <w:t>. Guidelines on evaluation of monoclonal antibodies as similar biotherapeutic products (SBPs)</w:t>
      </w:r>
      <w:r w:rsidRPr="00E26FC0">
        <w:rPr>
          <w:i/>
        </w:rPr>
        <w:t>.</w:t>
      </w:r>
      <w:r w:rsidRPr="00E26FC0">
        <w:t xml:space="preserve"> March 2017 (2016).</w:t>
      </w:r>
      <w:bookmarkEnd w:id="76"/>
    </w:p>
    <w:p w:rsidR="00E26FC0" w:rsidRPr="00E26FC0" w:rsidRDefault="00E26FC0" w:rsidP="00E26FC0">
      <w:pPr>
        <w:pStyle w:val="EndNoteBibliography"/>
        <w:spacing w:after="0"/>
        <w:ind w:left="720" w:hanging="720"/>
      </w:pPr>
      <w:bookmarkStart w:id="77" w:name="_ENREF_77"/>
      <w:r w:rsidRPr="00E26FC0">
        <w:t>77.</w:t>
      </w:r>
      <w:r w:rsidRPr="00E26FC0">
        <w:tab/>
        <w:t>Griffiths CEM, Thaci D, Gerdes S</w:t>
      </w:r>
      <w:r w:rsidRPr="00E26FC0">
        <w:rPr>
          <w:i/>
        </w:rPr>
        <w:t xml:space="preserve"> et al</w:t>
      </w:r>
      <w:r w:rsidRPr="00E26FC0">
        <w:t>. The EGALITY study: a confirmatory, randomized, double-blind study comparing the efficacy, safety and immunogenicity of GP2015, a proposed etanercept biosimilar, vs. the originator product in patients with moderate-to-severe chronic plaque-type psoriasis</w:t>
      </w:r>
      <w:r w:rsidRPr="00E26FC0">
        <w:rPr>
          <w:i/>
        </w:rPr>
        <w:t>.</w:t>
      </w:r>
      <w:r w:rsidRPr="00E26FC0">
        <w:t xml:space="preserve"> </w:t>
      </w:r>
      <w:r w:rsidRPr="00E26FC0">
        <w:rPr>
          <w:i/>
        </w:rPr>
        <w:t>Br</w:t>
      </w:r>
      <w:r>
        <w:rPr>
          <w:rFonts w:hint="eastAsia"/>
          <w:i/>
          <w:lang w:eastAsia="zh-CN"/>
        </w:rPr>
        <w:t>.</w:t>
      </w:r>
      <w:r w:rsidRPr="00E26FC0">
        <w:rPr>
          <w:i/>
        </w:rPr>
        <w:t xml:space="preserve"> J</w:t>
      </w:r>
      <w:r>
        <w:rPr>
          <w:rFonts w:hint="eastAsia"/>
          <w:i/>
          <w:lang w:eastAsia="zh-CN"/>
        </w:rPr>
        <w:t>.</w:t>
      </w:r>
      <w:r w:rsidRPr="00E26FC0">
        <w:rPr>
          <w:i/>
        </w:rPr>
        <w:t xml:space="preserve"> Dermatol. </w:t>
      </w:r>
      <w:r w:rsidRPr="00E26FC0">
        <w:t>176(4), 928-938 (2017).</w:t>
      </w:r>
      <w:bookmarkEnd w:id="77"/>
    </w:p>
    <w:p w:rsidR="00E26FC0" w:rsidRPr="00E26FC0" w:rsidRDefault="00E26FC0" w:rsidP="00E26FC0">
      <w:pPr>
        <w:pStyle w:val="EndNoteBibliography"/>
        <w:spacing w:after="0"/>
        <w:ind w:left="720" w:hanging="720"/>
      </w:pPr>
      <w:bookmarkStart w:id="78" w:name="_ENREF_78"/>
      <w:r w:rsidRPr="00E26FC0">
        <w:t>78.</w:t>
      </w:r>
      <w:r w:rsidRPr="00E26FC0">
        <w:tab/>
        <w:t>Bae SC, Kim J, Choe JY</w:t>
      </w:r>
      <w:r w:rsidRPr="00E26FC0">
        <w:rPr>
          <w:i/>
        </w:rPr>
        <w:t xml:space="preserve"> et al</w:t>
      </w:r>
      <w:r w:rsidRPr="00E26FC0">
        <w:t>. A phase III, multicentre, randomised, double-blind, active-controlled, parallel-group trial comparing safety and efficacy of HD203, with innovator etanercept, in combination with methotrexate, in patients with rheumatoid arthritis: the HERA study</w:t>
      </w:r>
      <w:r w:rsidRPr="00E26FC0">
        <w:rPr>
          <w:i/>
        </w:rPr>
        <w:t>.</w:t>
      </w:r>
      <w:r w:rsidRPr="00E26FC0">
        <w:t xml:space="preserve"> </w:t>
      </w:r>
      <w:r>
        <w:rPr>
          <w:i/>
        </w:rPr>
        <w:t>Ann. Rheum. Dis</w:t>
      </w:r>
      <w:r w:rsidRPr="00E26FC0">
        <w:rPr>
          <w:i/>
        </w:rPr>
        <w:t xml:space="preserve">. </w:t>
      </w:r>
      <w:r w:rsidRPr="00E26FC0">
        <w:t>76(1), 65-71 (2017).</w:t>
      </w:r>
      <w:bookmarkEnd w:id="78"/>
    </w:p>
    <w:p w:rsidR="00E26FC0" w:rsidRPr="00E26FC0" w:rsidRDefault="00E26FC0" w:rsidP="00E26FC0">
      <w:pPr>
        <w:pStyle w:val="EndNoteBibliography"/>
        <w:spacing w:after="0"/>
        <w:ind w:left="720" w:hanging="720"/>
      </w:pPr>
      <w:bookmarkStart w:id="79" w:name="_ENREF_79"/>
      <w:r w:rsidRPr="00E26FC0">
        <w:t>79.</w:t>
      </w:r>
      <w:r w:rsidRPr="00E26FC0">
        <w:tab/>
        <w:t>Emery P, Vencovsky J, Sylwestrzak A</w:t>
      </w:r>
      <w:r w:rsidRPr="00E26FC0">
        <w:rPr>
          <w:i/>
        </w:rPr>
        <w:t xml:space="preserve"> et al</w:t>
      </w:r>
      <w:r w:rsidRPr="00E26FC0">
        <w:t>. A phase III randomised, double-blind, parallel-group study comparing SB4 with etanercept reference product in patients with active rheumatoid arthritis despite methotrexate therapy</w:t>
      </w:r>
      <w:r w:rsidRPr="00E26FC0">
        <w:rPr>
          <w:i/>
        </w:rPr>
        <w:t>.</w:t>
      </w:r>
      <w:r w:rsidRPr="00E26FC0">
        <w:t xml:space="preserve"> </w:t>
      </w:r>
      <w:r>
        <w:rPr>
          <w:i/>
        </w:rPr>
        <w:t>Ann. Rheum. Dis</w:t>
      </w:r>
      <w:r w:rsidRPr="00E26FC0">
        <w:rPr>
          <w:i/>
        </w:rPr>
        <w:t xml:space="preserve">. </w:t>
      </w:r>
      <w:r w:rsidRPr="00E26FC0">
        <w:t>76(1), 51-57 (2017).</w:t>
      </w:r>
      <w:bookmarkEnd w:id="79"/>
    </w:p>
    <w:p w:rsidR="00E26FC0" w:rsidRPr="00E26FC0" w:rsidRDefault="00E26FC0" w:rsidP="00E26FC0">
      <w:pPr>
        <w:pStyle w:val="EndNoteBibliography"/>
        <w:spacing w:after="0"/>
        <w:ind w:left="720" w:hanging="720"/>
      </w:pPr>
      <w:bookmarkStart w:id="80" w:name="_ENREF_80"/>
      <w:r w:rsidRPr="00E26FC0">
        <w:t>80.</w:t>
      </w:r>
      <w:r w:rsidRPr="00E26FC0">
        <w:tab/>
        <w:t xml:space="preserve">Committee for Medicinal Products for Human Use of the European Medicines Agency. Benepali: assessment report. 2015. (Oct 2017), </w:t>
      </w:r>
      <w:bookmarkEnd w:id="80"/>
    </w:p>
    <w:p w:rsidR="00E26FC0" w:rsidRPr="00E26FC0" w:rsidRDefault="00E26FC0" w:rsidP="00E26FC0">
      <w:pPr>
        <w:pStyle w:val="EndNoteBibliography"/>
        <w:spacing w:after="0"/>
        <w:ind w:left="720" w:hanging="720"/>
      </w:pPr>
      <w:bookmarkStart w:id="81" w:name="_ENREF_81"/>
      <w:r w:rsidRPr="00E26FC0">
        <w:t>81.</w:t>
      </w:r>
      <w:r w:rsidRPr="00E26FC0">
        <w:tab/>
        <w:t>Scheinberg M, Azevedo V. Difference between Enbrel and Benepali treatment groups in 'hepatobiliary disorders'</w:t>
      </w:r>
      <w:r w:rsidRPr="00E26FC0">
        <w:rPr>
          <w:i/>
        </w:rPr>
        <w:t>.</w:t>
      </w:r>
      <w:r w:rsidRPr="00E26FC0">
        <w:t xml:space="preserve"> </w:t>
      </w:r>
      <w:r>
        <w:rPr>
          <w:i/>
        </w:rPr>
        <w:t>Ann. Rheum. Dis</w:t>
      </w:r>
      <w:r w:rsidRPr="00E26FC0">
        <w:rPr>
          <w:i/>
        </w:rPr>
        <w:t xml:space="preserve">. </w:t>
      </w:r>
      <w:r w:rsidRPr="00E26FC0">
        <w:t>75(10), e64 (2016).</w:t>
      </w:r>
      <w:bookmarkEnd w:id="81"/>
    </w:p>
    <w:p w:rsidR="00E26FC0" w:rsidRPr="00E26FC0" w:rsidRDefault="00E26FC0" w:rsidP="00E26FC0">
      <w:pPr>
        <w:pStyle w:val="EndNoteBibliography"/>
        <w:spacing w:after="0"/>
        <w:ind w:left="720" w:hanging="720"/>
      </w:pPr>
      <w:bookmarkStart w:id="82" w:name="_ENREF_82"/>
      <w:r w:rsidRPr="00E26FC0">
        <w:t>82.</w:t>
      </w:r>
      <w:r w:rsidRPr="00E26FC0">
        <w:tab/>
        <w:t>Emery P, Vencovsky J, Ghil J, Cheong SY, Rho YH. Difference between SB4 and reference etanercept in the hepatobiliary disorders not considered to be caused by SB4: response to letter by Scheinberg and Azevedo</w:t>
      </w:r>
      <w:r w:rsidRPr="00E26FC0">
        <w:rPr>
          <w:i/>
        </w:rPr>
        <w:t>.</w:t>
      </w:r>
      <w:r w:rsidRPr="00E26FC0">
        <w:t xml:space="preserve"> </w:t>
      </w:r>
      <w:r>
        <w:rPr>
          <w:i/>
        </w:rPr>
        <w:t>Ann. Rheum. Dis</w:t>
      </w:r>
      <w:r w:rsidRPr="00E26FC0">
        <w:rPr>
          <w:i/>
        </w:rPr>
        <w:t xml:space="preserve">. </w:t>
      </w:r>
      <w:r w:rsidRPr="00E26FC0">
        <w:t>75(10), e65 (2016).</w:t>
      </w:r>
      <w:bookmarkEnd w:id="82"/>
    </w:p>
    <w:p w:rsidR="00E26FC0" w:rsidRPr="00E26FC0" w:rsidRDefault="00E26FC0" w:rsidP="00E26FC0">
      <w:pPr>
        <w:pStyle w:val="EndNoteBibliography"/>
        <w:spacing w:after="0"/>
        <w:ind w:left="720" w:hanging="720"/>
      </w:pPr>
      <w:bookmarkStart w:id="83" w:name="_ENREF_83"/>
      <w:r w:rsidRPr="00E26FC0">
        <w:t>83.</w:t>
      </w:r>
      <w:r w:rsidRPr="00E26FC0">
        <w:tab/>
        <w:t>Marshall L, Hickling T, Bill D, Mahgoub E. Comparing the immunogenicity of the etanercept biosimilar SB4 with the innovator etanercept: another consideration</w:t>
      </w:r>
      <w:r w:rsidRPr="00E26FC0">
        <w:rPr>
          <w:i/>
        </w:rPr>
        <w:t>.</w:t>
      </w:r>
      <w:r w:rsidRPr="00E26FC0">
        <w:t xml:space="preserve"> </w:t>
      </w:r>
      <w:r>
        <w:rPr>
          <w:i/>
        </w:rPr>
        <w:t>Ann. Rheum. Dis</w:t>
      </w:r>
      <w:r w:rsidRPr="00E26FC0">
        <w:rPr>
          <w:i/>
        </w:rPr>
        <w:t xml:space="preserve">. </w:t>
      </w:r>
      <w:r w:rsidRPr="00E26FC0">
        <w:t>75(7), e37 (2016).</w:t>
      </w:r>
      <w:bookmarkEnd w:id="83"/>
    </w:p>
    <w:p w:rsidR="00E26FC0" w:rsidRPr="00E26FC0" w:rsidRDefault="00E26FC0" w:rsidP="00E26FC0">
      <w:pPr>
        <w:pStyle w:val="EndNoteBibliography"/>
        <w:spacing w:after="0"/>
        <w:ind w:left="720" w:hanging="720"/>
      </w:pPr>
      <w:bookmarkStart w:id="84" w:name="_ENREF_84"/>
      <w:r w:rsidRPr="00E26FC0">
        <w:t>84.</w:t>
      </w:r>
      <w:r w:rsidRPr="00E26FC0">
        <w:tab/>
        <w:t>Moots RJ, Balsa A, Wolbink G. Reporting of potential immunogenicity with biologic drugs: clarity and accuracy required</w:t>
      </w:r>
      <w:r w:rsidRPr="00E26FC0">
        <w:rPr>
          <w:i/>
        </w:rPr>
        <w:t>.</w:t>
      </w:r>
      <w:r w:rsidRPr="00E26FC0">
        <w:t xml:space="preserve"> </w:t>
      </w:r>
      <w:r>
        <w:rPr>
          <w:i/>
        </w:rPr>
        <w:t>Ann. Rheum. Dis</w:t>
      </w:r>
      <w:r w:rsidRPr="00E26FC0">
        <w:rPr>
          <w:i/>
        </w:rPr>
        <w:t xml:space="preserve">. </w:t>
      </w:r>
      <w:r w:rsidRPr="00E26FC0">
        <w:t>75(5), e24 (2016).</w:t>
      </w:r>
      <w:bookmarkEnd w:id="84"/>
    </w:p>
    <w:p w:rsidR="00E26FC0" w:rsidRPr="00E26FC0" w:rsidRDefault="00E26FC0" w:rsidP="00E26FC0">
      <w:pPr>
        <w:pStyle w:val="EndNoteBibliography"/>
        <w:spacing w:after="0"/>
        <w:ind w:left="720" w:hanging="720"/>
      </w:pPr>
      <w:bookmarkStart w:id="85" w:name="_ENREF_85"/>
      <w:r w:rsidRPr="00E26FC0">
        <w:lastRenderedPageBreak/>
        <w:t>85.</w:t>
      </w:r>
      <w:r w:rsidRPr="00E26FC0">
        <w:tab/>
        <w:t>Leonardi CL, Powers JL, Matheson RT</w:t>
      </w:r>
      <w:r w:rsidRPr="00E26FC0">
        <w:rPr>
          <w:i/>
        </w:rPr>
        <w:t xml:space="preserve"> et al</w:t>
      </w:r>
      <w:r w:rsidRPr="00E26FC0">
        <w:t>. Etanercept as monotherapy in patients with psoriasis</w:t>
      </w:r>
      <w:r w:rsidRPr="00E26FC0">
        <w:rPr>
          <w:i/>
        </w:rPr>
        <w:t>.</w:t>
      </w:r>
      <w:r w:rsidRPr="00E26FC0">
        <w:t xml:space="preserve"> </w:t>
      </w:r>
      <w:r>
        <w:rPr>
          <w:i/>
        </w:rPr>
        <w:t>N. Engl. J. Med</w:t>
      </w:r>
      <w:r w:rsidRPr="00E26FC0">
        <w:rPr>
          <w:i/>
        </w:rPr>
        <w:t xml:space="preserve">. </w:t>
      </w:r>
      <w:r w:rsidRPr="00E26FC0">
        <w:t>349(21), 2014-2022 (2003).</w:t>
      </w:r>
      <w:bookmarkEnd w:id="85"/>
    </w:p>
    <w:p w:rsidR="00E26FC0" w:rsidRPr="00E26FC0" w:rsidRDefault="00E26FC0" w:rsidP="00E26FC0">
      <w:pPr>
        <w:pStyle w:val="EndNoteBibliography"/>
        <w:spacing w:after="0"/>
        <w:ind w:left="720" w:hanging="720"/>
      </w:pPr>
      <w:bookmarkStart w:id="86" w:name="_ENREF_86"/>
      <w:r w:rsidRPr="00E26FC0">
        <w:t>86.</w:t>
      </w:r>
      <w:r w:rsidRPr="00E26FC0">
        <w:tab/>
        <w:t>Tyring S, Gottlieb A, Papp K</w:t>
      </w:r>
      <w:r w:rsidRPr="00E26FC0">
        <w:rPr>
          <w:i/>
        </w:rPr>
        <w:t xml:space="preserve"> et al</w:t>
      </w:r>
      <w:r w:rsidRPr="00E26FC0">
        <w:t>. Etanercept and clinical outcomes, fatigue, and depression in psoriasis: double-blind placebo-controlled randomised phase III trial</w:t>
      </w:r>
      <w:r w:rsidRPr="00E26FC0">
        <w:rPr>
          <w:i/>
        </w:rPr>
        <w:t>.</w:t>
      </w:r>
      <w:r w:rsidRPr="00E26FC0">
        <w:t xml:space="preserve"> </w:t>
      </w:r>
      <w:r w:rsidRPr="00E26FC0">
        <w:rPr>
          <w:i/>
        </w:rPr>
        <w:t xml:space="preserve">Lancet. </w:t>
      </w:r>
      <w:r w:rsidRPr="00E26FC0">
        <w:t>367(9504), 29-35 (2006).</w:t>
      </w:r>
      <w:bookmarkEnd w:id="86"/>
    </w:p>
    <w:p w:rsidR="00E26FC0" w:rsidRPr="00E26FC0" w:rsidRDefault="00E26FC0" w:rsidP="00E26FC0">
      <w:pPr>
        <w:pStyle w:val="EndNoteBibliography"/>
        <w:spacing w:after="0"/>
        <w:ind w:left="720" w:hanging="720"/>
      </w:pPr>
      <w:bookmarkStart w:id="87" w:name="_ENREF_87"/>
      <w:r w:rsidRPr="00E26FC0">
        <w:t>87.</w:t>
      </w:r>
      <w:r w:rsidRPr="00E26FC0">
        <w:tab/>
        <w:t>Moots R, Azevedo V, Coindreau JL</w:t>
      </w:r>
      <w:r w:rsidRPr="00E26FC0">
        <w:rPr>
          <w:i/>
        </w:rPr>
        <w:t xml:space="preserve"> et al</w:t>
      </w:r>
      <w:r w:rsidRPr="00E26FC0">
        <w:t>. Switching Between Reference Biologics and Biosimilars for the Treatment of Rheumatology, Gastroenterology, and Dermatology Inflammatory Conditions: Considerations for the Clinician</w:t>
      </w:r>
      <w:r w:rsidRPr="00E26FC0">
        <w:rPr>
          <w:i/>
        </w:rPr>
        <w:t>.</w:t>
      </w:r>
      <w:r w:rsidRPr="00E26FC0">
        <w:t xml:space="preserve"> </w:t>
      </w:r>
      <w:r w:rsidRPr="00E26FC0">
        <w:rPr>
          <w:i/>
        </w:rPr>
        <w:t>Curr</w:t>
      </w:r>
      <w:r w:rsidR="008E5B40">
        <w:rPr>
          <w:rFonts w:hint="eastAsia"/>
          <w:i/>
          <w:lang w:eastAsia="zh-CN"/>
        </w:rPr>
        <w:t>.</w:t>
      </w:r>
      <w:r w:rsidRPr="00E26FC0">
        <w:rPr>
          <w:i/>
        </w:rPr>
        <w:t xml:space="preserve"> Rheumatol</w:t>
      </w:r>
      <w:r w:rsidR="008E5B40">
        <w:rPr>
          <w:rFonts w:hint="eastAsia"/>
          <w:i/>
          <w:lang w:eastAsia="zh-CN"/>
        </w:rPr>
        <w:t>.</w:t>
      </w:r>
      <w:r w:rsidRPr="00E26FC0">
        <w:rPr>
          <w:i/>
        </w:rPr>
        <w:t xml:space="preserve"> Rep. </w:t>
      </w:r>
      <w:r w:rsidRPr="00E26FC0">
        <w:t>19(6), 37 (2017).</w:t>
      </w:r>
      <w:bookmarkEnd w:id="87"/>
    </w:p>
    <w:p w:rsidR="00E26FC0" w:rsidRPr="00E26FC0" w:rsidRDefault="00E26FC0" w:rsidP="00E26FC0">
      <w:pPr>
        <w:pStyle w:val="EndNoteBibliography"/>
        <w:spacing w:after="0"/>
        <w:ind w:left="720" w:hanging="720"/>
      </w:pPr>
      <w:bookmarkStart w:id="88" w:name="_ENREF_88"/>
      <w:r w:rsidRPr="00E26FC0">
        <w:t>88.</w:t>
      </w:r>
      <w:r w:rsidRPr="00E26FC0">
        <w:tab/>
        <w:t>Emery P, Vencovsky J, Sylwestrzak A</w:t>
      </w:r>
      <w:r w:rsidRPr="00E26FC0">
        <w:rPr>
          <w:i/>
        </w:rPr>
        <w:t xml:space="preserve"> et al</w:t>
      </w:r>
      <w:r w:rsidRPr="00E26FC0">
        <w:t>. LONG-TERM SAFETY AND EFFICACY OF SB4 (ETANERCEPT BIOSIMILAR) IN PATIENTS WITH RHEUMATOID ARTHRITIS: COMPARISON BETWEEN CONTINUING SB4 AND SWITCHING FROM ETANERCEPT REFERENCE PRODUCT TO SB4</w:t>
      </w:r>
      <w:r w:rsidRPr="00E26FC0">
        <w:rPr>
          <w:i/>
        </w:rPr>
        <w:t>.</w:t>
      </w:r>
      <w:r w:rsidRPr="00E26FC0">
        <w:t xml:space="preserve"> </w:t>
      </w:r>
      <w:r w:rsidR="008E5B40">
        <w:rPr>
          <w:i/>
        </w:rPr>
        <w:t>Ann. Rheum. Dis</w:t>
      </w:r>
      <w:r w:rsidR="008E5B40" w:rsidRPr="00E26FC0">
        <w:rPr>
          <w:i/>
        </w:rPr>
        <w:t xml:space="preserve">. </w:t>
      </w:r>
      <w:r w:rsidRPr="00E26FC0">
        <w:t>75 236-236 (2016).</w:t>
      </w:r>
      <w:bookmarkEnd w:id="88"/>
    </w:p>
    <w:p w:rsidR="00E26FC0" w:rsidRPr="00E26FC0" w:rsidRDefault="00E26FC0" w:rsidP="00E26FC0">
      <w:pPr>
        <w:pStyle w:val="EndNoteBibliography"/>
        <w:spacing w:after="0"/>
        <w:ind w:left="720" w:hanging="720"/>
      </w:pPr>
      <w:bookmarkStart w:id="89" w:name="_ENREF_89"/>
      <w:r w:rsidRPr="00E26FC0">
        <w:t>89.</w:t>
      </w:r>
      <w:r w:rsidRPr="00E26FC0">
        <w:tab/>
        <w:t>Emery P, Vencovsky J, Sylwestrzak A</w:t>
      </w:r>
      <w:r w:rsidRPr="00E26FC0">
        <w:rPr>
          <w:i/>
        </w:rPr>
        <w:t xml:space="preserve"> et al</w:t>
      </w:r>
      <w:r w:rsidRPr="00E26FC0">
        <w:t>. Additional Efficacy Results of SB4 (Etanercept Biosimilar) up to Week 100: Comparison Between Continuing SB4 and Switching from Reference Etanercept (Enbrel®) to SB4</w:t>
      </w:r>
      <w:r w:rsidRPr="00E26FC0">
        <w:rPr>
          <w:i/>
        </w:rPr>
        <w:t>.</w:t>
      </w:r>
      <w:r w:rsidRPr="00E26FC0">
        <w:t xml:space="preserve"> </w:t>
      </w:r>
      <w:r w:rsidRPr="00E26FC0">
        <w:rPr>
          <w:i/>
        </w:rPr>
        <w:t xml:space="preserve">2016 ACR/ARHP Annual Meeting. Abstract number: 603. </w:t>
      </w:r>
      <w:r w:rsidRPr="00E26FC0">
        <w:t xml:space="preserve"> (2016).</w:t>
      </w:r>
      <w:bookmarkEnd w:id="89"/>
    </w:p>
    <w:p w:rsidR="00E26FC0" w:rsidRPr="00E26FC0" w:rsidRDefault="00E26FC0" w:rsidP="00E26FC0">
      <w:pPr>
        <w:pStyle w:val="EndNoteBibliography"/>
        <w:spacing w:after="0"/>
        <w:ind w:left="720" w:hanging="720"/>
      </w:pPr>
      <w:bookmarkStart w:id="90" w:name="_ENREF_90"/>
      <w:r w:rsidRPr="00E26FC0">
        <w:t>90.</w:t>
      </w:r>
      <w:r w:rsidRPr="00E26FC0">
        <w:tab/>
        <w:t>Clinicaltrials.Gov. Comparative Efficacy and Safety Study of GP2015 and Enbrel® in Patients With Rheumatoid Arthritis (EQUIRA) (NCT02638259)</w:t>
      </w:r>
      <w:r w:rsidR="008E5B40">
        <w:rPr>
          <w:rFonts w:hint="eastAsia"/>
          <w:i/>
          <w:lang w:eastAsia="zh-CN"/>
        </w:rPr>
        <w:t xml:space="preserve">. </w:t>
      </w:r>
      <w:r w:rsidRPr="00E26FC0">
        <w:t xml:space="preserve"> (2015).</w:t>
      </w:r>
      <w:bookmarkEnd w:id="90"/>
    </w:p>
    <w:p w:rsidR="00E26FC0" w:rsidRPr="00E26FC0" w:rsidRDefault="00E26FC0" w:rsidP="00E26FC0">
      <w:pPr>
        <w:pStyle w:val="EndNoteBibliography"/>
        <w:spacing w:after="0"/>
        <w:ind w:left="720" w:hanging="720"/>
      </w:pPr>
      <w:bookmarkStart w:id="91" w:name="_ENREF_91"/>
      <w:r w:rsidRPr="00E26FC0">
        <w:t>91.</w:t>
      </w:r>
      <w:r w:rsidRPr="00E26FC0">
        <w:tab/>
        <w:t>Clinicaltrials.Gov. Comparison of CHS-0214 to Enbrel (Etanercept) in Patients With Rheumatoid Arthritis (RA) (CHS-0214-02) (NCT02115750)</w:t>
      </w:r>
      <w:r w:rsidRPr="00E26FC0">
        <w:rPr>
          <w:i/>
        </w:rPr>
        <w:t>.</w:t>
      </w:r>
      <w:r w:rsidRPr="00E26FC0">
        <w:t xml:space="preserve">  (2014).</w:t>
      </w:r>
      <w:bookmarkEnd w:id="91"/>
    </w:p>
    <w:p w:rsidR="00E26FC0" w:rsidRPr="00E26FC0" w:rsidRDefault="00E26FC0" w:rsidP="00E26FC0">
      <w:pPr>
        <w:pStyle w:val="EndNoteBibliography"/>
        <w:spacing w:after="0"/>
        <w:ind w:left="720" w:hanging="720"/>
      </w:pPr>
      <w:bookmarkStart w:id="92" w:name="_ENREF_92"/>
      <w:r w:rsidRPr="00E26FC0">
        <w:t>92.</w:t>
      </w:r>
      <w:r w:rsidRPr="00E26FC0">
        <w:tab/>
        <w:t>Clinicaltrials.Gov. A Phase III Study to Evaluate the Efficacy and Safety of ENIA11 in Combination With Methotrexate Versus Methotrexate Alone in Patients With RA (ENIA11) (NCT01709760)</w:t>
      </w:r>
      <w:r w:rsidRPr="00E26FC0">
        <w:rPr>
          <w:i/>
        </w:rPr>
        <w:t>.</w:t>
      </w:r>
      <w:r w:rsidRPr="00E26FC0">
        <w:t xml:space="preserve">  (2012).</w:t>
      </w:r>
      <w:bookmarkEnd w:id="92"/>
    </w:p>
    <w:p w:rsidR="00E26FC0" w:rsidRPr="00E26FC0" w:rsidRDefault="00E26FC0" w:rsidP="00E26FC0">
      <w:pPr>
        <w:pStyle w:val="EndNoteBibliography"/>
        <w:spacing w:after="0"/>
        <w:ind w:left="720" w:hanging="720"/>
      </w:pPr>
      <w:bookmarkStart w:id="93" w:name="_ENREF_93"/>
      <w:r w:rsidRPr="00E26FC0">
        <w:t>93.</w:t>
      </w:r>
      <w:r w:rsidRPr="00E26FC0">
        <w:tab/>
        <w:t>Clinicaltrials.Gov. A Study Comparing LBEC0101 to Enbrel® in Subjects With Active Rheumatoid Arthritis Despite Methotrexate Therapy</w:t>
      </w:r>
      <w:r w:rsidRPr="00E26FC0">
        <w:rPr>
          <w:i/>
        </w:rPr>
        <w:t>.</w:t>
      </w:r>
      <w:r w:rsidRPr="00E26FC0">
        <w:t xml:space="preserve"> (Oct 2017), </w:t>
      </w:r>
      <w:bookmarkEnd w:id="93"/>
    </w:p>
    <w:p w:rsidR="00E26FC0" w:rsidRPr="00E26FC0" w:rsidRDefault="00E26FC0" w:rsidP="00E26FC0">
      <w:pPr>
        <w:pStyle w:val="EndNoteBibliography"/>
        <w:spacing w:after="0"/>
        <w:ind w:left="720" w:hanging="720"/>
      </w:pPr>
      <w:bookmarkStart w:id="94" w:name="_ENREF_94"/>
      <w:r w:rsidRPr="00E26FC0">
        <w:t>94.</w:t>
      </w:r>
      <w:r w:rsidRPr="00E26FC0">
        <w:tab/>
        <w:t>Nederlands Trial Register. Switching treatment from innovator etanercept (Enbrel) to etanercept biosimilar (Benepali) in patients with a rheumatic disease in daily clinical care</w:t>
      </w:r>
      <w:r w:rsidRPr="00E26FC0">
        <w:rPr>
          <w:i/>
        </w:rPr>
        <w:t>.</w:t>
      </w:r>
      <w:r w:rsidRPr="00E26FC0">
        <w:t xml:space="preserve"> (Oct 2017), </w:t>
      </w:r>
      <w:bookmarkEnd w:id="94"/>
    </w:p>
    <w:p w:rsidR="00E26FC0" w:rsidRPr="00E26FC0" w:rsidRDefault="00E26FC0" w:rsidP="00E26FC0">
      <w:pPr>
        <w:pStyle w:val="EndNoteBibliography"/>
        <w:spacing w:after="0"/>
        <w:ind w:left="720" w:hanging="720"/>
      </w:pPr>
      <w:bookmarkStart w:id="95" w:name="_ENREF_95"/>
      <w:r w:rsidRPr="00E26FC0">
        <w:t>95.</w:t>
      </w:r>
      <w:r w:rsidRPr="00E26FC0">
        <w:tab/>
        <w:t>EU Clinical Trials Register. A randomized, double-blind, parallel-group Phase III study to demonstrate equivalent efficacy and to compare safety and immunogenicity of GP2015 and Enbrel® (EU-authorized) in patients with moderate to severe active rheumatoid arthritis</w:t>
      </w:r>
      <w:r w:rsidRPr="00E26FC0">
        <w:rPr>
          <w:i/>
        </w:rPr>
        <w:t>.</w:t>
      </w:r>
      <w:r w:rsidRPr="00E26FC0">
        <w:t xml:space="preserve">  </w:t>
      </w:r>
      <w:bookmarkEnd w:id="95"/>
    </w:p>
    <w:p w:rsidR="00E26FC0" w:rsidRPr="00E26FC0" w:rsidRDefault="00E26FC0" w:rsidP="00E26FC0">
      <w:pPr>
        <w:pStyle w:val="EndNoteBibliography"/>
        <w:ind w:left="720" w:hanging="720"/>
      </w:pPr>
      <w:bookmarkStart w:id="96" w:name="_ENREF_96"/>
      <w:r w:rsidRPr="00E26FC0">
        <w:t>96.</w:t>
      </w:r>
      <w:r w:rsidRPr="00E26FC0">
        <w:tab/>
        <w:t>Clinicaltrials.Gov. A Study to Evaluate the Long-term Safety and Efficacy of LBEC0101 in Subjects With Active Rheumatoid Arthritis Despite Methotrexate (MTX) (NCT02715908)</w:t>
      </w:r>
      <w:r w:rsidRPr="00E26FC0">
        <w:rPr>
          <w:i/>
        </w:rPr>
        <w:t>.</w:t>
      </w:r>
      <w:r w:rsidRPr="00E26FC0">
        <w:t xml:space="preserve">  (2016).</w:t>
      </w:r>
      <w:bookmarkEnd w:id="96"/>
    </w:p>
    <w:p w:rsidR="00E22C31" w:rsidRDefault="00C82446" w:rsidP="00E22C31">
      <w:pPr>
        <w:spacing w:line="240" w:lineRule="auto"/>
        <w:rPr>
          <w:color w:val="000000" w:themeColor="text1"/>
          <w:lang w:eastAsia="zh-CN"/>
        </w:rPr>
      </w:pPr>
      <w:r>
        <w:rPr>
          <w:color w:val="000000" w:themeColor="text1"/>
          <w:lang w:eastAsia="zh-CN"/>
        </w:rPr>
        <w:fldChar w:fldCharType="end"/>
      </w:r>
    </w:p>
    <w:p w:rsidR="005B49F5" w:rsidRPr="005B49F5" w:rsidRDefault="005B49F5" w:rsidP="00634BF1">
      <w:pPr>
        <w:rPr>
          <w:color w:val="000000" w:themeColor="text1"/>
          <w:lang w:eastAsia="zh-CN"/>
        </w:rPr>
      </w:pPr>
    </w:p>
    <w:sectPr w:rsidR="005B49F5" w:rsidRPr="005B49F5" w:rsidSect="00C8244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C00" w:rsidRDefault="00290C00" w:rsidP="006B20A6">
      <w:pPr>
        <w:spacing w:after="0" w:line="240" w:lineRule="auto"/>
      </w:pPr>
      <w:r>
        <w:separator/>
      </w:r>
    </w:p>
  </w:endnote>
  <w:endnote w:type="continuationSeparator" w:id="0">
    <w:p w:rsidR="00290C00" w:rsidRDefault="00290C00" w:rsidP="006B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Minion Pro">
    <w:altName w:val="Minion Pro"/>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864395"/>
      <w:docPartObj>
        <w:docPartGallery w:val="Page Numbers (Bottom of Page)"/>
        <w:docPartUnique/>
      </w:docPartObj>
    </w:sdtPr>
    <w:sdtEndPr>
      <w:rPr>
        <w:noProof/>
      </w:rPr>
    </w:sdtEndPr>
    <w:sdtContent>
      <w:p w:rsidR="00E26FC0" w:rsidRDefault="00E26FC0">
        <w:pPr>
          <w:pStyle w:val="Footer"/>
          <w:jc w:val="center"/>
        </w:pPr>
        <w:r>
          <w:fldChar w:fldCharType="begin"/>
        </w:r>
        <w:r>
          <w:instrText xml:space="preserve"> PAGE   \* MERGEFORMAT </w:instrText>
        </w:r>
        <w:r>
          <w:fldChar w:fldCharType="separate"/>
        </w:r>
        <w:r w:rsidR="00FD6065">
          <w:rPr>
            <w:noProof/>
          </w:rPr>
          <w:t>18</w:t>
        </w:r>
        <w:r>
          <w:rPr>
            <w:noProof/>
          </w:rPr>
          <w:fldChar w:fldCharType="end"/>
        </w:r>
      </w:p>
    </w:sdtContent>
  </w:sdt>
  <w:p w:rsidR="00E26FC0" w:rsidRDefault="00E26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C00" w:rsidRDefault="00290C00" w:rsidP="006B20A6">
      <w:pPr>
        <w:spacing w:after="0" w:line="240" w:lineRule="auto"/>
      </w:pPr>
      <w:r>
        <w:separator/>
      </w:r>
    </w:p>
  </w:footnote>
  <w:footnote w:type="continuationSeparator" w:id="0">
    <w:p w:rsidR="00290C00" w:rsidRDefault="00290C00" w:rsidP="006B2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909D3"/>
    <w:multiLevelType w:val="hybridMultilevel"/>
    <w:tmpl w:val="16D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36063"/>
    <w:multiLevelType w:val="hybridMultilevel"/>
    <w:tmpl w:val="01BE2C6E"/>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5241F33"/>
    <w:multiLevelType w:val="hybridMultilevel"/>
    <w:tmpl w:val="1CF08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477EE"/>
    <w:multiLevelType w:val="hybridMultilevel"/>
    <w:tmpl w:val="8ACE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259D4"/>
    <w:multiLevelType w:val="hybridMultilevel"/>
    <w:tmpl w:val="D650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351D0"/>
    <w:multiLevelType w:val="hybridMultilevel"/>
    <w:tmpl w:val="C90C87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3DF1E4C"/>
    <w:multiLevelType w:val="hybridMultilevel"/>
    <w:tmpl w:val="DBBEC2FE"/>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6D97FEA"/>
    <w:multiLevelType w:val="hybridMultilevel"/>
    <w:tmpl w:val="FA02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837C43"/>
    <w:multiLevelType w:val="hybridMultilevel"/>
    <w:tmpl w:val="C5CEF9E2"/>
    <w:lvl w:ilvl="0" w:tplc="04090001">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15:restartNumberingAfterBreak="0">
    <w:nsid w:val="64F26D00"/>
    <w:multiLevelType w:val="hybridMultilevel"/>
    <w:tmpl w:val="D84C530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0A94616"/>
    <w:multiLevelType w:val="hybridMultilevel"/>
    <w:tmpl w:val="E0BE8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9"/>
  </w:num>
  <w:num w:numId="3">
    <w:abstractNumId w:val="10"/>
  </w:num>
  <w:num w:numId="4">
    <w:abstractNumId w:val="6"/>
  </w:num>
  <w:num w:numId="5">
    <w:abstractNumId w:val="5"/>
  </w:num>
  <w:num w:numId="6">
    <w:abstractNumId w:val="1"/>
  </w:num>
  <w:num w:numId="7">
    <w:abstractNumId w:val="4"/>
  </w:num>
  <w:num w:numId="8">
    <w:abstractNumId w:val="2"/>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bordersDoNotSurroundHeader/>
  <w:bordersDoNotSurroundFooter/>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FutureMedicin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9xsafedr29p0beassxpse52wvpwfpw9wwxd&quot;&gt;etancept biosimilar&lt;record-ids&gt;&lt;item&gt;1&lt;/item&gt;&lt;item&gt;2&lt;/item&gt;&lt;item&gt;4&lt;/item&gt;&lt;item&gt;5&lt;/item&gt;&lt;item&gt;6&lt;/item&gt;&lt;item&gt;7&lt;/item&gt;&lt;item&gt;8&lt;/item&gt;&lt;item&gt;9&lt;/item&gt;&lt;item&gt;11&lt;/item&gt;&lt;item&gt;12&lt;/item&gt;&lt;item&gt;13&lt;/item&gt;&lt;item&gt;14&lt;/item&gt;&lt;item&gt;15&lt;/item&gt;&lt;item&gt;16&lt;/item&gt;&lt;item&gt;17&lt;/item&gt;&lt;item&gt;18&lt;/item&gt;&lt;item&gt;20&lt;/item&gt;&lt;item&gt;21&lt;/item&gt;&lt;item&gt;22&lt;/item&gt;&lt;item&gt;23&lt;/item&gt;&lt;item&gt;24&lt;/item&gt;&lt;item&gt;25&lt;/item&gt;&lt;item&gt;26&lt;/item&gt;&lt;item&gt;27&lt;/item&gt;&lt;item&gt;28&lt;/item&gt;&lt;item&gt;29&lt;/item&gt;&lt;item&gt;31&lt;/item&gt;&lt;item&gt;32&lt;/item&gt;&lt;item&gt;33&lt;/item&gt;&lt;item&gt;34&lt;/item&gt;&lt;item&gt;35&lt;/item&gt;&lt;item&gt;36&lt;/item&gt;&lt;item&gt;37&lt;/item&gt;&lt;item&gt;38&lt;/item&gt;&lt;item&gt;39&lt;/item&gt;&lt;item&gt;41&lt;/item&gt;&lt;item&gt;42&lt;/item&gt;&lt;item&gt;43&lt;/item&gt;&lt;item&gt;44&lt;/item&gt;&lt;item&gt;45&lt;/item&gt;&lt;item&gt;46&lt;/item&gt;&lt;item&gt;48&lt;/item&gt;&lt;item&gt;50&lt;/item&gt;&lt;item&gt;52&lt;/item&gt;&lt;item&gt;53&lt;/item&gt;&lt;item&gt;54&lt;/item&gt;&lt;item&gt;55&lt;/item&gt;&lt;item&gt;56&lt;/item&gt;&lt;item&gt;57&lt;/item&gt;&lt;item&gt;58&lt;/item&gt;&lt;item&gt;59&lt;/item&gt;&lt;item&gt;60&lt;/item&gt;&lt;item&gt;61&lt;/item&gt;&lt;item&gt;62&lt;/item&gt;&lt;item&gt;63&lt;/item&gt;&lt;item&gt;65&lt;/item&gt;&lt;item&gt;66&lt;/item&gt;&lt;item&gt;67&lt;/item&gt;&lt;item&gt;68&lt;/item&gt;&lt;item&gt;69&lt;/item&gt;&lt;item&gt;70&lt;/item&gt;&lt;item&gt;71&lt;/item&gt;&lt;item&gt;72&lt;/item&gt;&lt;item&gt;73&lt;/item&gt;&lt;item&gt;74&lt;/item&gt;&lt;item&gt;76&lt;/item&gt;&lt;item&gt;77&lt;/item&gt;&lt;item&gt;78&lt;/item&gt;&lt;item&gt;79&lt;/item&gt;&lt;item&gt;80&lt;/item&gt;&lt;item&gt;81&lt;/item&gt;&lt;item&gt;82&lt;/item&gt;&lt;item&gt;84&lt;/item&gt;&lt;item&gt;85&lt;/item&gt;&lt;item&gt;86&lt;/item&gt;&lt;item&gt;87&lt;/item&gt;&lt;item&gt;88&lt;/item&gt;&lt;item&gt;89&lt;/item&gt;&lt;item&gt;90&lt;/item&gt;&lt;item&gt;91&lt;/item&gt;&lt;item&gt;92&lt;/item&gt;&lt;item&gt;94&lt;/item&gt;&lt;item&gt;95&lt;/item&gt;&lt;item&gt;96&lt;/item&gt;&lt;item&gt;97&lt;/item&gt;&lt;item&gt;100&lt;/item&gt;&lt;item&gt;101&lt;/item&gt;&lt;item&gt;102&lt;/item&gt;&lt;item&gt;103&lt;/item&gt;&lt;item&gt;105&lt;/item&gt;&lt;item&gt;106&lt;/item&gt;&lt;/record-ids&gt;&lt;/item&gt;&lt;/Libraries&gt;"/>
  </w:docVars>
  <w:rsids>
    <w:rsidRoot w:val="00232221"/>
    <w:rsid w:val="0000442C"/>
    <w:rsid w:val="00006591"/>
    <w:rsid w:val="000070BE"/>
    <w:rsid w:val="00010A77"/>
    <w:rsid w:val="00012C8B"/>
    <w:rsid w:val="0002105D"/>
    <w:rsid w:val="00053154"/>
    <w:rsid w:val="00062C43"/>
    <w:rsid w:val="00063047"/>
    <w:rsid w:val="0006763C"/>
    <w:rsid w:val="00070CE3"/>
    <w:rsid w:val="00071B86"/>
    <w:rsid w:val="00080CE7"/>
    <w:rsid w:val="00082F2C"/>
    <w:rsid w:val="00085F2C"/>
    <w:rsid w:val="000973CB"/>
    <w:rsid w:val="000A2D1E"/>
    <w:rsid w:val="000B3201"/>
    <w:rsid w:val="000C29F7"/>
    <w:rsid w:val="000D4F6F"/>
    <w:rsid w:val="000E10BE"/>
    <w:rsid w:val="000F06C9"/>
    <w:rsid w:val="000F3624"/>
    <w:rsid w:val="000F6F49"/>
    <w:rsid w:val="00106EA3"/>
    <w:rsid w:val="00124C4F"/>
    <w:rsid w:val="001433BC"/>
    <w:rsid w:val="0014447B"/>
    <w:rsid w:val="00153416"/>
    <w:rsid w:val="001570C8"/>
    <w:rsid w:val="00161ACC"/>
    <w:rsid w:val="00166519"/>
    <w:rsid w:val="001732B8"/>
    <w:rsid w:val="00185215"/>
    <w:rsid w:val="00185ECE"/>
    <w:rsid w:val="00190E56"/>
    <w:rsid w:val="00191E17"/>
    <w:rsid w:val="00194122"/>
    <w:rsid w:val="001970A7"/>
    <w:rsid w:val="001A07E6"/>
    <w:rsid w:val="001A1D2D"/>
    <w:rsid w:val="001A43C7"/>
    <w:rsid w:val="001A6369"/>
    <w:rsid w:val="001A7A34"/>
    <w:rsid w:val="001B493A"/>
    <w:rsid w:val="001C05F7"/>
    <w:rsid w:val="001C0778"/>
    <w:rsid w:val="001C403B"/>
    <w:rsid w:val="001C5216"/>
    <w:rsid w:val="001D5580"/>
    <w:rsid w:val="001D6B77"/>
    <w:rsid w:val="001E1818"/>
    <w:rsid w:val="001E2F18"/>
    <w:rsid w:val="001E77E5"/>
    <w:rsid w:val="001F0F38"/>
    <w:rsid w:val="001F64CC"/>
    <w:rsid w:val="001F74C5"/>
    <w:rsid w:val="00204739"/>
    <w:rsid w:val="002124F8"/>
    <w:rsid w:val="002128AC"/>
    <w:rsid w:val="00215EB3"/>
    <w:rsid w:val="00222B0B"/>
    <w:rsid w:val="00230536"/>
    <w:rsid w:val="0023073E"/>
    <w:rsid w:val="00232221"/>
    <w:rsid w:val="00232BAE"/>
    <w:rsid w:val="00236B14"/>
    <w:rsid w:val="00247AE8"/>
    <w:rsid w:val="002569A0"/>
    <w:rsid w:val="002854D1"/>
    <w:rsid w:val="00290C00"/>
    <w:rsid w:val="0029167D"/>
    <w:rsid w:val="00295252"/>
    <w:rsid w:val="002A2D6F"/>
    <w:rsid w:val="002B3938"/>
    <w:rsid w:val="002C11C0"/>
    <w:rsid w:val="002D39D4"/>
    <w:rsid w:val="002D64B2"/>
    <w:rsid w:val="002D6FFF"/>
    <w:rsid w:val="002E3839"/>
    <w:rsid w:val="002F191E"/>
    <w:rsid w:val="002F7294"/>
    <w:rsid w:val="00302C81"/>
    <w:rsid w:val="00303D8C"/>
    <w:rsid w:val="00303E41"/>
    <w:rsid w:val="00314DE5"/>
    <w:rsid w:val="0032193D"/>
    <w:rsid w:val="00327293"/>
    <w:rsid w:val="00330A6B"/>
    <w:rsid w:val="00330A9E"/>
    <w:rsid w:val="0033240F"/>
    <w:rsid w:val="003453E2"/>
    <w:rsid w:val="0036311A"/>
    <w:rsid w:val="003660DF"/>
    <w:rsid w:val="00366F19"/>
    <w:rsid w:val="003746CC"/>
    <w:rsid w:val="00384A59"/>
    <w:rsid w:val="00392DDE"/>
    <w:rsid w:val="003967AC"/>
    <w:rsid w:val="003A3836"/>
    <w:rsid w:val="003A5DE4"/>
    <w:rsid w:val="003D4003"/>
    <w:rsid w:val="003D4044"/>
    <w:rsid w:val="003E2140"/>
    <w:rsid w:val="003F12BC"/>
    <w:rsid w:val="00402B19"/>
    <w:rsid w:val="00411C09"/>
    <w:rsid w:val="004131FE"/>
    <w:rsid w:val="00414B2A"/>
    <w:rsid w:val="00415E05"/>
    <w:rsid w:val="004236E8"/>
    <w:rsid w:val="00430607"/>
    <w:rsid w:val="004312A2"/>
    <w:rsid w:val="004436CA"/>
    <w:rsid w:val="004448FD"/>
    <w:rsid w:val="004624BA"/>
    <w:rsid w:val="004769A1"/>
    <w:rsid w:val="00477794"/>
    <w:rsid w:val="00481401"/>
    <w:rsid w:val="00493600"/>
    <w:rsid w:val="004A0B0D"/>
    <w:rsid w:val="004A173E"/>
    <w:rsid w:val="004A5D90"/>
    <w:rsid w:val="004B60D7"/>
    <w:rsid w:val="004C3090"/>
    <w:rsid w:val="004C4992"/>
    <w:rsid w:val="004C69D7"/>
    <w:rsid w:val="004E3045"/>
    <w:rsid w:val="004E66B3"/>
    <w:rsid w:val="004F459F"/>
    <w:rsid w:val="004F6442"/>
    <w:rsid w:val="005022B6"/>
    <w:rsid w:val="005071C1"/>
    <w:rsid w:val="005216D5"/>
    <w:rsid w:val="005251A7"/>
    <w:rsid w:val="005338DA"/>
    <w:rsid w:val="00536614"/>
    <w:rsid w:val="005415EF"/>
    <w:rsid w:val="00554B79"/>
    <w:rsid w:val="00555741"/>
    <w:rsid w:val="005654F2"/>
    <w:rsid w:val="00567358"/>
    <w:rsid w:val="00590BF3"/>
    <w:rsid w:val="005A0429"/>
    <w:rsid w:val="005B28BC"/>
    <w:rsid w:val="005B49F5"/>
    <w:rsid w:val="005C2AA3"/>
    <w:rsid w:val="005C2D4C"/>
    <w:rsid w:val="005C3CD0"/>
    <w:rsid w:val="005C4E54"/>
    <w:rsid w:val="005D595D"/>
    <w:rsid w:val="005E0808"/>
    <w:rsid w:val="005E2935"/>
    <w:rsid w:val="005E2F47"/>
    <w:rsid w:val="00607FA1"/>
    <w:rsid w:val="00613ED8"/>
    <w:rsid w:val="00617ADF"/>
    <w:rsid w:val="00621EFA"/>
    <w:rsid w:val="006274BC"/>
    <w:rsid w:val="00632FF4"/>
    <w:rsid w:val="00633A41"/>
    <w:rsid w:val="00633D77"/>
    <w:rsid w:val="00634BF1"/>
    <w:rsid w:val="0064022F"/>
    <w:rsid w:val="006425C9"/>
    <w:rsid w:val="006651E9"/>
    <w:rsid w:val="0067155F"/>
    <w:rsid w:val="00671E8A"/>
    <w:rsid w:val="00680813"/>
    <w:rsid w:val="00683C74"/>
    <w:rsid w:val="006905D6"/>
    <w:rsid w:val="006B1867"/>
    <w:rsid w:val="006B20A6"/>
    <w:rsid w:val="006C05B5"/>
    <w:rsid w:val="006C6EBB"/>
    <w:rsid w:val="006C7182"/>
    <w:rsid w:val="006D48F9"/>
    <w:rsid w:val="006D62D7"/>
    <w:rsid w:val="006E29A0"/>
    <w:rsid w:val="006F07DB"/>
    <w:rsid w:val="006F2AF8"/>
    <w:rsid w:val="006F3EF3"/>
    <w:rsid w:val="00710AE5"/>
    <w:rsid w:val="007170F0"/>
    <w:rsid w:val="00723F2D"/>
    <w:rsid w:val="007345B2"/>
    <w:rsid w:val="007443C1"/>
    <w:rsid w:val="0074743A"/>
    <w:rsid w:val="00751EE2"/>
    <w:rsid w:val="00755456"/>
    <w:rsid w:val="00755E4A"/>
    <w:rsid w:val="0076257B"/>
    <w:rsid w:val="00766B6E"/>
    <w:rsid w:val="007714D1"/>
    <w:rsid w:val="00771F8F"/>
    <w:rsid w:val="00774D72"/>
    <w:rsid w:val="0078585F"/>
    <w:rsid w:val="00797172"/>
    <w:rsid w:val="007A75DB"/>
    <w:rsid w:val="007B1D33"/>
    <w:rsid w:val="007B572A"/>
    <w:rsid w:val="007B578D"/>
    <w:rsid w:val="007B6347"/>
    <w:rsid w:val="007B771A"/>
    <w:rsid w:val="007B7DC8"/>
    <w:rsid w:val="007C60DC"/>
    <w:rsid w:val="007D3E10"/>
    <w:rsid w:val="007E2BCB"/>
    <w:rsid w:val="007E3429"/>
    <w:rsid w:val="007E787A"/>
    <w:rsid w:val="007F344C"/>
    <w:rsid w:val="00814E5F"/>
    <w:rsid w:val="00814EF2"/>
    <w:rsid w:val="00837642"/>
    <w:rsid w:val="008627D7"/>
    <w:rsid w:val="008640F0"/>
    <w:rsid w:val="00864621"/>
    <w:rsid w:val="0086490B"/>
    <w:rsid w:val="0086592E"/>
    <w:rsid w:val="00867194"/>
    <w:rsid w:val="008708F1"/>
    <w:rsid w:val="0087494A"/>
    <w:rsid w:val="0087597B"/>
    <w:rsid w:val="00880257"/>
    <w:rsid w:val="0088396F"/>
    <w:rsid w:val="00885E31"/>
    <w:rsid w:val="008A58C0"/>
    <w:rsid w:val="008A64A7"/>
    <w:rsid w:val="008A7CF6"/>
    <w:rsid w:val="008B6855"/>
    <w:rsid w:val="008C32F6"/>
    <w:rsid w:val="008D0FF8"/>
    <w:rsid w:val="008E37B6"/>
    <w:rsid w:val="008E5B40"/>
    <w:rsid w:val="008F190B"/>
    <w:rsid w:val="008F435C"/>
    <w:rsid w:val="008F669B"/>
    <w:rsid w:val="008F6EB6"/>
    <w:rsid w:val="009052D6"/>
    <w:rsid w:val="0091259F"/>
    <w:rsid w:val="00931191"/>
    <w:rsid w:val="00955A52"/>
    <w:rsid w:val="00966C11"/>
    <w:rsid w:val="00967996"/>
    <w:rsid w:val="0097083C"/>
    <w:rsid w:val="00973746"/>
    <w:rsid w:val="00992F43"/>
    <w:rsid w:val="0099510E"/>
    <w:rsid w:val="009B669D"/>
    <w:rsid w:val="009D4969"/>
    <w:rsid w:val="00A048BB"/>
    <w:rsid w:val="00A06195"/>
    <w:rsid w:val="00A07326"/>
    <w:rsid w:val="00A25DCE"/>
    <w:rsid w:val="00A312B0"/>
    <w:rsid w:val="00A34396"/>
    <w:rsid w:val="00A47721"/>
    <w:rsid w:val="00A57626"/>
    <w:rsid w:val="00A75522"/>
    <w:rsid w:val="00A77546"/>
    <w:rsid w:val="00A81AD3"/>
    <w:rsid w:val="00A82B74"/>
    <w:rsid w:val="00A87AD3"/>
    <w:rsid w:val="00A91B28"/>
    <w:rsid w:val="00A9514A"/>
    <w:rsid w:val="00AA61A7"/>
    <w:rsid w:val="00AA6ECF"/>
    <w:rsid w:val="00AB17C8"/>
    <w:rsid w:val="00AB6D3B"/>
    <w:rsid w:val="00AB6F62"/>
    <w:rsid w:val="00AC2A0D"/>
    <w:rsid w:val="00AC7346"/>
    <w:rsid w:val="00AE4DF8"/>
    <w:rsid w:val="00AF640D"/>
    <w:rsid w:val="00AF7EA5"/>
    <w:rsid w:val="00B02722"/>
    <w:rsid w:val="00B0331A"/>
    <w:rsid w:val="00B06244"/>
    <w:rsid w:val="00B133CF"/>
    <w:rsid w:val="00B27246"/>
    <w:rsid w:val="00B37BD1"/>
    <w:rsid w:val="00B40E86"/>
    <w:rsid w:val="00B47C7F"/>
    <w:rsid w:val="00B524C9"/>
    <w:rsid w:val="00B5374D"/>
    <w:rsid w:val="00B575E7"/>
    <w:rsid w:val="00B718F6"/>
    <w:rsid w:val="00B71C33"/>
    <w:rsid w:val="00B74EDF"/>
    <w:rsid w:val="00B867C9"/>
    <w:rsid w:val="00B90836"/>
    <w:rsid w:val="00B90E1F"/>
    <w:rsid w:val="00B95BD3"/>
    <w:rsid w:val="00B97CC2"/>
    <w:rsid w:val="00BA4F02"/>
    <w:rsid w:val="00BA5E39"/>
    <w:rsid w:val="00BB1FB7"/>
    <w:rsid w:val="00BB29E1"/>
    <w:rsid w:val="00BB3614"/>
    <w:rsid w:val="00BB7265"/>
    <w:rsid w:val="00BC518C"/>
    <w:rsid w:val="00BC5391"/>
    <w:rsid w:val="00BC58F9"/>
    <w:rsid w:val="00BD0187"/>
    <w:rsid w:val="00BD76CF"/>
    <w:rsid w:val="00BE2D65"/>
    <w:rsid w:val="00BF4381"/>
    <w:rsid w:val="00BF45C9"/>
    <w:rsid w:val="00BF57AB"/>
    <w:rsid w:val="00C1207D"/>
    <w:rsid w:val="00C12485"/>
    <w:rsid w:val="00C17616"/>
    <w:rsid w:val="00C179B4"/>
    <w:rsid w:val="00C26A30"/>
    <w:rsid w:val="00C30240"/>
    <w:rsid w:val="00C30BFA"/>
    <w:rsid w:val="00C319FC"/>
    <w:rsid w:val="00C43A91"/>
    <w:rsid w:val="00C47CEF"/>
    <w:rsid w:val="00C53A74"/>
    <w:rsid w:val="00C63229"/>
    <w:rsid w:val="00C6567F"/>
    <w:rsid w:val="00C659BD"/>
    <w:rsid w:val="00C67D60"/>
    <w:rsid w:val="00C74A44"/>
    <w:rsid w:val="00C76319"/>
    <w:rsid w:val="00C76676"/>
    <w:rsid w:val="00C7709B"/>
    <w:rsid w:val="00C8160B"/>
    <w:rsid w:val="00C82446"/>
    <w:rsid w:val="00C904B9"/>
    <w:rsid w:val="00C95954"/>
    <w:rsid w:val="00C978D2"/>
    <w:rsid w:val="00CA1AE1"/>
    <w:rsid w:val="00CB2C53"/>
    <w:rsid w:val="00CB38A4"/>
    <w:rsid w:val="00CC089E"/>
    <w:rsid w:val="00CC3418"/>
    <w:rsid w:val="00CD0070"/>
    <w:rsid w:val="00CD2CA5"/>
    <w:rsid w:val="00CD4394"/>
    <w:rsid w:val="00CE182D"/>
    <w:rsid w:val="00CE2507"/>
    <w:rsid w:val="00CE42FE"/>
    <w:rsid w:val="00CE7A60"/>
    <w:rsid w:val="00CF1E98"/>
    <w:rsid w:val="00D017BB"/>
    <w:rsid w:val="00D01F0C"/>
    <w:rsid w:val="00D06291"/>
    <w:rsid w:val="00D06AF5"/>
    <w:rsid w:val="00D073F5"/>
    <w:rsid w:val="00D11E7D"/>
    <w:rsid w:val="00D12E50"/>
    <w:rsid w:val="00D13CC8"/>
    <w:rsid w:val="00D1490E"/>
    <w:rsid w:val="00D212CA"/>
    <w:rsid w:val="00D21AB3"/>
    <w:rsid w:val="00D33A9D"/>
    <w:rsid w:val="00D5332C"/>
    <w:rsid w:val="00D54349"/>
    <w:rsid w:val="00D54A4A"/>
    <w:rsid w:val="00D55622"/>
    <w:rsid w:val="00D6145F"/>
    <w:rsid w:val="00D619C9"/>
    <w:rsid w:val="00D8061E"/>
    <w:rsid w:val="00D83B00"/>
    <w:rsid w:val="00D85AFC"/>
    <w:rsid w:val="00D93390"/>
    <w:rsid w:val="00D9500E"/>
    <w:rsid w:val="00D97577"/>
    <w:rsid w:val="00DB1348"/>
    <w:rsid w:val="00DB61D2"/>
    <w:rsid w:val="00DB70F0"/>
    <w:rsid w:val="00DB71BE"/>
    <w:rsid w:val="00DC3000"/>
    <w:rsid w:val="00DC6643"/>
    <w:rsid w:val="00DD148F"/>
    <w:rsid w:val="00DD3E11"/>
    <w:rsid w:val="00DD42AD"/>
    <w:rsid w:val="00DE13B6"/>
    <w:rsid w:val="00DE3D7D"/>
    <w:rsid w:val="00DF4687"/>
    <w:rsid w:val="00DF6F73"/>
    <w:rsid w:val="00E0028B"/>
    <w:rsid w:val="00E07879"/>
    <w:rsid w:val="00E14F84"/>
    <w:rsid w:val="00E22C31"/>
    <w:rsid w:val="00E234A5"/>
    <w:rsid w:val="00E23E41"/>
    <w:rsid w:val="00E26FC0"/>
    <w:rsid w:val="00E306D6"/>
    <w:rsid w:val="00E315E1"/>
    <w:rsid w:val="00E37294"/>
    <w:rsid w:val="00E4081D"/>
    <w:rsid w:val="00E430F3"/>
    <w:rsid w:val="00E470DB"/>
    <w:rsid w:val="00E572E8"/>
    <w:rsid w:val="00E57676"/>
    <w:rsid w:val="00E61E50"/>
    <w:rsid w:val="00E6553B"/>
    <w:rsid w:val="00E678D6"/>
    <w:rsid w:val="00E719E4"/>
    <w:rsid w:val="00E74937"/>
    <w:rsid w:val="00E87D8F"/>
    <w:rsid w:val="00E919A6"/>
    <w:rsid w:val="00E9266C"/>
    <w:rsid w:val="00EA608E"/>
    <w:rsid w:val="00EA611C"/>
    <w:rsid w:val="00EB4CBD"/>
    <w:rsid w:val="00EB68CE"/>
    <w:rsid w:val="00EC275C"/>
    <w:rsid w:val="00EC51FC"/>
    <w:rsid w:val="00EC580F"/>
    <w:rsid w:val="00EC739E"/>
    <w:rsid w:val="00ED1D26"/>
    <w:rsid w:val="00ED2585"/>
    <w:rsid w:val="00ED4609"/>
    <w:rsid w:val="00ED5B02"/>
    <w:rsid w:val="00EE60B9"/>
    <w:rsid w:val="00EE6172"/>
    <w:rsid w:val="00EF5795"/>
    <w:rsid w:val="00EF7ED9"/>
    <w:rsid w:val="00F03490"/>
    <w:rsid w:val="00F03F07"/>
    <w:rsid w:val="00F11A60"/>
    <w:rsid w:val="00F20167"/>
    <w:rsid w:val="00F20A1B"/>
    <w:rsid w:val="00F22948"/>
    <w:rsid w:val="00F26C99"/>
    <w:rsid w:val="00F358A6"/>
    <w:rsid w:val="00F3797F"/>
    <w:rsid w:val="00F418DA"/>
    <w:rsid w:val="00F43D43"/>
    <w:rsid w:val="00F46625"/>
    <w:rsid w:val="00F550BC"/>
    <w:rsid w:val="00F60607"/>
    <w:rsid w:val="00F64269"/>
    <w:rsid w:val="00F66C1E"/>
    <w:rsid w:val="00F71246"/>
    <w:rsid w:val="00F72670"/>
    <w:rsid w:val="00F731EA"/>
    <w:rsid w:val="00F85CE1"/>
    <w:rsid w:val="00F96BE2"/>
    <w:rsid w:val="00FA4B80"/>
    <w:rsid w:val="00FA7487"/>
    <w:rsid w:val="00FB1FE6"/>
    <w:rsid w:val="00FB4C1F"/>
    <w:rsid w:val="00FD0237"/>
    <w:rsid w:val="00FD3F26"/>
    <w:rsid w:val="00FD6065"/>
    <w:rsid w:val="00FE04C1"/>
    <w:rsid w:val="00FE12BC"/>
    <w:rsid w:val="00FE1866"/>
    <w:rsid w:val="00FE53DE"/>
    <w:rsid w:val="00FF1B9F"/>
    <w:rsid w:val="00FF3936"/>
    <w:rsid w:val="00FF4C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E931E-FF22-A54F-88E7-13F7A7B8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45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A9D"/>
    <w:pPr>
      <w:ind w:firstLineChars="200" w:firstLine="420"/>
    </w:pPr>
  </w:style>
  <w:style w:type="character" w:styleId="CommentReference">
    <w:name w:val="annotation reference"/>
    <w:basedOn w:val="DefaultParagraphFont"/>
    <w:uiPriority w:val="99"/>
    <w:semiHidden/>
    <w:unhideWhenUsed/>
    <w:rsid w:val="0088396F"/>
    <w:rPr>
      <w:sz w:val="16"/>
      <w:szCs w:val="16"/>
    </w:rPr>
  </w:style>
  <w:style w:type="paragraph" w:styleId="CommentText">
    <w:name w:val="annotation text"/>
    <w:basedOn w:val="Normal"/>
    <w:link w:val="CommentTextChar"/>
    <w:uiPriority w:val="99"/>
    <w:semiHidden/>
    <w:unhideWhenUsed/>
    <w:rsid w:val="0088396F"/>
    <w:pPr>
      <w:spacing w:line="240" w:lineRule="auto"/>
    </w:pPr>
    <w:rPr>
      <w:sz w:val="20"/>
      <w:szCs w:val="20"/>
    </w:rPr>
  </w:style>
  <w:style w:type="character" w:customStyle="1" w:styleId="CommentTextChar">
    <w:name w:val="Comment Text Char"/>
    <w:basedOn w:val="DefaultParagraphFont"/>
    <w:link w:val="CommentText"/>
    <w:uiPriority w:val="99"/>
    <w:semiHidden/>
    <w:rsid w:val="0088396F"/>
    <w:rPr>
      <w:sz w:val="20"/>
      <w:szCs w:val="20"/>
    </w:rPr>
  </w:style>
  <w:style w:type="paragraph" w:styleId="CommentSubject">
    <w:name w:val="annotation subject"/>
    <w:basedOn w:val="CommentText"/>
    <w:next w:val="CommentText"/>
    <w:link w:val="CommentSubjectChar"/>
    <w:uiPriority w:val="99"/>
    <w:semiHidden/>
    <w:unhideWhenUsed/>
    <w:rsid w:val="0088396F"/>
    <w:rPr>
      <w:b/>
      <w:bCs/>
    </w:rPr>
  </w:style>
  <w:style w:type="character" w:customStyle="1" w:styleId="CommentSubjectChar">
    <w:name w:val="Comment Subject Char"/>
    <w:basedOn w:val="CommentTextChar"/>
    <w:link w:val="CommentSubject"/>
    <w:uiPriority w:val="99"/>
    <w:semiHidden/>
    <w:rsid w:val="0088396F"/>
    <w:rPr>
      <w:b/>
      <w:bCs/>
      <w:sz w:val="20"/>
      <w:szCs w:val="20"/>
    </w:rPr>
  </w:style>
  <w:style w:type="paragraph" w:styleId="BalloonText">
    <w:name w:val="Balloon Text"/>
    <w:basedOn w:val="Normal"/>
    <w:link w:val="BalloonTextChar"/>
    <w:uiPriority w:val="99"/>
    <w:semiHidden/>
    <w:unhideWhenUsed/>
    <w:rsid w:val="00883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96F"/>
    <w:rPr>
      <w:rFonts w:ascii="Segoe UI" w:hAnsi="Segoe UI" w:cs="Segoe UI"/>
      <w:sz w:val="18"/>
      <w:szCs w:val="18"/>
    </w:rPr>
  </w:style>
  <w:style w:type="table" w:styleId="TableGrid">
    <w:name w:val="Table Grid"/>
    <w:basedOn w:val="TableNormal"/>
    <w:uiPriority w:val="39"/>
    <w:rsid w:val="008C3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567F"/>
    <w:pPr>
      <w:spacing w:after="0" w:line="240" w:lineRule="auto"/>
    </w:pPr>
  </w:style>
  <w:style w:type="paragraph" w:customStyle="1" w:styleId="Default">
    <w:name w:val="Default"/>
    <w:rsid w:val="00FA7487"/>
    <w:pPr>
      <w:autoSpaceDE w:val="0"/>
      <w:autoSpaceDN w:val="0"/>
      <w:adjustRightInd w:val="0"/>
      <w:spacing w:after="0" w:line="240" w:lineRule="auto"/>
    </w:pPr>
    <w:rPr>
      <w:rFonts w:ascii="Minion Pro" w:hAnsi="Minion Pro" w:cs="Minion Pro"/>
      <w:color w:val="000000"/>
      <w:sz w:val="24"/>
      <w:szCs w:val="24"/>
    </w:rPr>
  </w:style>
  <w:style w:type="character" w:customStyle="1" w:styleId="A12">
    <w:name w:val="A12"/>
    <w:uiPriority w:val="99"/>
    <w:rsid w:val="00FA7487"/>
    <w:rPr>
      <w:rFonts w:cs="Minion Pro"/>
      <w:color w:val="000000"/>
      <w:sz w:val="11"/>
      <w:szCs w:val="11"/>
    </w:rPr>
  </w:style>
  <w:style w:type="character" w:customStyle="1" w:styleId="A13">
    <w:name w:val="A13"/>
    <w:uiPriority w:val="99"/>
    <w:rsid w:val="00FA7487"/>
    <w:rPr>
      <w:rFonts w:cs="Minion Pro"/>
      <w:color w:val="000000"/>
      <w:sz w:val="11"/>
      <w:szCs w:val="11"/>
    </w:rPr>
  </w:style>
  <w:style w:type="character" w:styleId="Hyperlink">
    <w:name w:val="Hyperlink"/>
    <w:basedOn w:val="DefaultParagraphFont"/>
    <w:uiPriority w:val="99"/>
    <w:unhideWhenUsed/>
    <w:rsid w:val="00E61E50"/>
    <w:rPr>
      <w:color w:val="0000FF"/>
      <w:u w:val="single"/>
    </w:rPr>
  </w:style>
  <w:style w:type="character" w:styleId="FollowedHyperlink">
    <w:name w:val="FollowedHyperlink"/>
    <w:basedOn w:val="DefaultParagraphFont"/>
    <w:uiPriority w:val="99"/>
    <w:semiHidden/>
    <w:unhideWhenUsed/>
    <w:rsid w:val="00DB71BE"/>
    <w:rPr>
      <w:color w:val="800080" w:themeColor="followedHyperlink"/>
      <w:u w:val="single"/>
    </w:rPr>
  </w:style>
  <w:style w:type="character" w:styleId="Emphasis">
    <w:name w:val="Emphasis"/>
    <w:basedOn w:val="DefaultParagraphFont"/>
    <w:uiPriority w:val="20"/>
    <w:qFormat/>
    <w:rsid w:val="00ED4609"/>
    <w:rPr>
      <w:i/>
      <w:iCs/>
    </w:rPr>
  </w:style>
  <w:style w:type="character" w:customStyle="1" w:styleId="apple-converted-space">
    <w:name w:val="apple-converted-space"/>
    <w:basedOn w:val="DefaultParagraphFont"/>
    <w:rsid w:val="00384A59"/>
  </w:style>
  <w:style w:type="paragraph" w:customStyle="1" w:styleId="EndNoteBibliographyTitle">
    <w:name w:val="EndNote Bibliography Title"/>
    <w:basedOn w:val="Normal"/>
    <w:link w:val="EndNoteBibliographyTitleChar"/>
    <w:rsid w:val="00C7631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76319"/>
    <w:rPr>
      <w:rFonts w:ascii="Calibri" w:hAnsi="Calibri"/>
      <w:noProof/>
      <w:lang w:val="en-US"/>
    </w:rPr>
  </w:style>
  <w:style w:type="paragraph" w:customStyle="1" w:styleId="EndNoteBibliography">
    <w:name w:val="EndNote Bibliography"/>
    <w:basedOn w:val="Normal"/>
    <w:link w:val="EndNoteBibliographyChar"/>
    <w:rsid w:val="00C7631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76319"/>
    <w:rPr>
      <w:rFonts w:ascii="Calibri" w:hAnsi="Calibri"/>
      <w:noProof/>
      <w:lang w:val="en-US"/>
    </w:rPr>
  </w:style>
  <w:style w:type="paragraph" w:customStyle="1" w:styleId="frfield">
    <w:name w:val="fr_field"/>
    <w:basedOn w:val="Normal"/>
    <w:rsid w:val="006274BC"/>
    <w:pPr>
      <w:spacing w:after="30" w:line="330" w:lineRule="atLeast"/>
    </w:pPr>
    <w:rPr>
      <w:rFonts w:ascii="Times New Roman" w:eastAsia="Times New Roman" w:hAnsi="Times New Roman" w:cs="Times New Roman"/>
      <w:sz w:val="24"/>
      <w:szCs w:val="24"/>
      <w:lang w:eastAsia="en-GB"/>
    </w:rPr>
  </w:style>
  <w:style w:type="character" w:customStyle="1" w:styleId="frlabel1">
    <w:name w:val="fr_label1"/>
    <w:basedOn w:val="DefaultParagraphFont"/>
    <w:rsid w:val="006274BC"/>
    <w:rPr>
      <w:b/>
      <w:bCs/>
    </w:rPr>
  </w:style>
  <w:style w:type="character" w:customStyle="1" w:styleId="hithilite3">
    <w:name w:val="hithilite3"/>
    <w:basedOn w:val="DefaultParagraphFont"/>
    <w:rsid w:val="006274BC"/>
    <w:rPr>
      <w:shd w:val="clear" w:color="auto" w:fill="FFFF00"/>
    </w:rPr>
  </w:style>
  <w:style w:type="paragraph" w:styleId="Header">
    <w:name w:val="header"/>
    <w:basedOn w:val="Normal"/>
    <w:link w:val="HeaderChar"/>
    <w:uiPriority w:val="99"/>
    <w:unhideWhenUsed/>
    <w:rsid w:val="006B20A6"/>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6B20A6"/>
    <w:rPr>
      <w:sz w:val="18"/>
      <w:szCs w:val="18"/>
    </w:rPr>
  </w:style>
  <w:style w:type="paragraph" w:styleId="Footer">
    <w:name w:val="footer"/>
    <w:basedOn w:val="Normal"/>
    <w:link w:val="FooterChar"/>
    <w:uiPriority w:val="99"/>
    <w:unhideWhenUsed/>
    <w:rsid w:val="006B20A6"/>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6B20A6"/>
    <w:rPr>
      <w:sz w:val="18"/>
      <w:szCs w:val="18"/>
    </w:rPr>
  </w:style>
  <w:style w:type="paragraph" w:styleId="NormalWeb">
    <w:name w:val="Normal (Web)"/>
    <w:basedOn w:val="Normal"/>
    <w:uiPriority w:val="99"/>
    <w:unhideWhenUsed/>
    <w:rsid w:val="005415EF"/>
    <w:pPr>
      <w:spacing w:before="100" w:beforeAutospacing="1" w:after="100" w:afterAutospacing="1" w:line="240" w:lineRule="auto"/>
    </w:pPr>
    <w:rPr>
      <w:rFonts w:ascii="SimSun" w:eastAsia="SimSun" w:hAnsi="SimSun" w:cs="SimSun"/>
      <w:sz w:val="24"/>
      <w:szCs w:val="24"/>
      <w:lang w:val="en-US" w:eastAsia="zh-CN"/>
    </w:rPr>
  </w:style>
  <w:style w:type="character" w:customStyle="1" w:styleId="figpopup-sensitive-area">
    <w:name w:val="figpopup-sensitive-area"/>
    <w:basedOn w:val="DefaultParagraphFont"/>
    <w:rsid w:val="005415EF"/>
  </w:style>
  <w:style w:type="paragraph" w:customStyle="1" w:styleId="p">
    <w:name w:val="p"/>
    <w:basedOn w:val="Normal"/>
    <w:rsid w:val="005415EF"/>
    <w:pPr>
      <w:spacing w:before="100" w:beforeAutospacing="1" w:after="100" w:afterAutospacing="1" w:line="240" w:lineRule="auto"/>
    </w:pPr>
    <w:rPr>
      <w:rFonts w:ascii="SimSun" w:eastAsia="SimSun" w:hAnsi="SimSun" w:cs="SimSun"/>
      <w:sz w:val="24"/>
      <w:szCs w:val="24"/>
      <w:lang w:val="en-US" w:eastAsia="zh-CN"/>
    </w:rPr>
  </w:style>
  <w:style w:type="character" w:customStyle="1" w:styleId="mixed-citation">
    <w:name w:val="mixed-citation"/>
    <w:basedOn w:val="DefaultParagraphFont"/>
    <w:rsid w:val="00247AE8"/>
  </w:style>
  <w:style w:type="character" w:styleId="Strong">
    <w:name w:val="Strong"/>
    <w:basedOn w:val="DefaultParagraphFont"/>
    <w:uiPriority w:val="22"/>
    <w:qFormat/>
    <w:rsid w:val="00247AE8"/>
    <w:rPr>
      <w:b/>
      <w:bCs/>
    </w:rPr>
  </w:style>
  <w:style w:type="character" w:customStyle="1" w:styleId="element-citation">
    <w:name w:val="element-citation"/>
    <w:basedOn w:val="DefaultParagraphFont"/>
    <w:rsid w:val="00247AE8"/>
  </w:style>
  <w:style w:type="character" w:customStyle="1" w:styleId="ref-journal">
    <w:name w:val="ref-journal"/>
    <w:basedOn w:val="DefaultParagraphFont"/>
    <w:rsid w:val="00247AE8"/>
  </w:style>
  <w:style w:type="character" w:customStyle="1" w:styleId="ref-vol">
    <w:name w:val="ref-vol"/>
    <w:basedOn w:val="DefaultParagraphFont"/>
    <w:rsid w:val="00247AE8"/>
  </w:style>
  <w:style w:type="character" w:customStyle="1" w:styleId="nowrap">
    <w:name w:val="nowrap"/>
    <w:basedOn w:val="DefaultParagraphFont"/>
    <w:rsid w:val="00247AE8"/>
  </w:style>
  <w:style w:type="character" w:customStyle="1" w:styleId="Heading1Char">
    <w:name w:val="Heading 1 Char"/>
    <w:basedOn w:val="DefaultParagraphFont"/>
    <w:link w:val="Heading1"/>
    <w:uiPriority w:val="9"/>
    <w:rsid w:val="007345B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7746">
      <w:bodyDiv w:val="1"/>
      <w:marLeft w:val="0"/>
      <w:marRight w:val="0"/>
      <w:marTop w:val="0"/>
      <w:marBottom w:val="0"/>
      <w:divBdr>
        <w:top w:val="none" w:sz="0" w:space="0" w:color="auto"/>
        <w:left w:val="none" w:sz="0" w:space="0" w:color="auto"/>
        <w:bottom w:val="none" w:sz="0" w:space="0" w:color="auto"/>
        <w:right w:val="none" w:sz="0" w:space="0" w:color="auto"/>
      </w:divBdr>
      <w:divsChild>
        <w:div w:id="232660250">
          <w:marLeft w:val="0"/>
          <w:marRight w:val="0"/>
          <w:marTop w:val="0"/>
          <w:marBottom w:val="0"/>
          <w:divBdr>
            <w:top w:val="single" w:sz="6" w:space="0" w:color="666666"/>
            <w:left w:val="single" w:sz="6" w:space="0" w:color="666666"/>
            <w:bottom w:val="single" w:sz="6" w:space="0" w:color="666666"/>
            <w:right w:val="single" w:sz="6" w:space="0" w:color="666666"/>
          </w:divBdr>
          <w:divsChild>
            <w:div w:id="1903368084">
              <w:marLeft w:val="0"/>
              <w:marRight w:val="0"/>
              <w:marTop w:val="0"/>
              <w:marBottom w:val="0"/>
              <w:divBdr>
                <w:top w:val="none" w:sz="0" w:space="0" w:color="auto"/>
                <w:left w:val="none" w:sz="0" w:space="0" w:color="auto"/>
                <w:bottom w:val="none" w:sz="0" w:space="0" w:color="auto"/>
                <w:right w:val="none" w:sz="0" w:space="0" w:color="auto"/>
              </w:divBdr>
              <w:divsChild>
                <w:div w:id="1391032231">
                  <w:marLeft w:val="0"/>
                  <w:marRight w:val="0"/>
                  <w:marTop w:val="0"/>
                  <w:marBottom w:val="300"/>
                  <w:divBdr>
                    <w:top w:val="none" w:sz="0" w:space="0" w:color="auto"/>
                    <w:left w:val="none" w:sz="0" w:space="0" w:color="auto"/>
                    <w:bottom w:val="none" w:sz="0" w:space="0" w:color="auto"/>
                    <w:right w:val="none" w:sz="0" w:space="0" w:color="auto"/>
                  </w:divBdr>
                  <w:divsChild>
                    <w:div w:id="728573363">
                      <w:marLeft w:val="0"/>
                      <w:marRight w:val="0"/>
                      <w:marTop w:val="0"/>
                      <w:marBottom w:val="0"/>
                      <w:divBdr>
                        <w:top w:val="none" w:sz="0" w:space="0" w:color="auto"/>
                        <w:left w:val="none" w:sz="0" w:space="0" w:color="auto"/>
                        <w:bottom w:val="none" w:sz="0" w:space="0" w:color="auto"/>
                        <w:right w:val="none" w:sz="0" w:space="0" w:color="auto"/>
                      </w:divBdr>
                      <w:divsChild>
                        <w:div w:id="2103792016">
                          <w:marLeft w:val="0"/>
                          <w:marRight w:val="0"/>
                          <w:marTop w:val="0"/>
                          <w:marBottom w:val="0"/>
                          <w:divBdr>
                            <w:top w:val="none" w:sz="0" w:space="0" w:color="auto"/>
                            <w:left w:val="none" w:sz="0" w:space="0" w:color="auto"/>
                            <w:bottom w:val="none" w:sz="0" w:space="0" w:color="auto"/>
                            <w:right w:val="none" w:sz="0" w:space="0" w:color="auto"/>
                          </w:divBdr>
                          <w:divsChild>
                            <w:div w:id="219943659">
                              <w:marLeft w:val="0"/>
                              <w:marRight w:val="0"/>
                              <w:marTop w:val="0"/>
                              <w:marBottom w:val="0"/>
                              <w:divBdr>
                                <w:top w:val="none" w:sz="0" w:space="0" w:color="auto"/>
                                <w:left w:val="none" w:sz="0" w:space="0" w:color="auto"/>
                                <w:bottom w:val="none" w:sz="0" w:space="0" w:color="auto"/>
                                <w:right w:val="none" w:sz="0" w:space="0" w:color="auto"/>
                              </w:divBdr>
                              <w:divsChild>
                                <w:div w:id="2076708168">
                                  <w:marLeft w:val="0"/>
                                  <w:marRight w:val="0"/>
                                  <w:marTop w:val="0"/>
                                  <w:marBottom w:val="0"/>
                                  <w:divBdr>
                                    <w:top w:val="none" w:sz="0" w:space="0" w:color="auto"/>
                                    <w:left w:val="none" w:sz="0" w:space="0" w:color="auto"/>
                                    <w:bottom w:val="none" w:sz="0" w:space="0" w:color="auto"/>
                                    <w:right w:val="none" w:sz="0" w:space="0" w:color="auto"/>
                                  </w:divBdr>
                                  <w:divsChild>
                                    <w:div w:id="283999889">
                                      <w:marLeft w:val="0"/>
                                      <w:marRight w:val="0"/>
                                      <w:marTop w:val="0"/>
                                      <w:marBottom w:val="0"/>
                                      <w:divBdr>
                                        <w:top w:val="none" w:sz="0" w:space="0" w:color="auto"/>
                                        <w:left w:val="none" w:sz="0" w:space="0" w:color="auto"/>
                                        <w:bottom w:val="none" w:sz="0" w:space="0" w:color="auto"/>
                                        <w:right w:val="none" w:sz="0" w:space="0" w:color="auto"/>
                                      </w:divBdr>
                                    </w:div>
                                    <w:div w:id="854729580">
                                      <w:marLeft w:val="0"/>
                                      <w:marRight w:val="0"/>
                                      <w:marTop w:val="0"/>
                                      <w:marBottom w:val="0"/>
                                      <w:divBdr>
                                        <w:top w:val="none" w:sz="0" w:space="0" w:color="auto"/>
                                        <w:left w:val="none" w:sz="0" w:space="0" w:color="auto"/>
                                        <w:bottom w:val="none" w:sz="0" w:space="0" w:color="auto"/>
                                        <w:right w:val="none" w:sz="0" w:space="0" w:color="auto"/>
                                      </w:divBdr>
                                    </w:div>
                                  </w:divsChild>
                                </w:div>
                                <w:div w:id="454829639">
                                  <w:marLeft w:val="0"/>
                                  <w:marRight w:val="0"/>
                                  <w:marTop w:val="0"/>
                                  <w:marBottom w:val="0"/>
                                  <w:divBdr>
                                    <w:top w:val="none" w:sz="0" w:space="0" w:color="auto"/>
                                    <w:left w:val="none" w:sz="0" w:space="0" w:color="auto"/>
                                    <w:bottom w:val="none" w:sz="0" w:space="0" w:color="auto"/>
                                    <w:right w:val="none" w:sz="0" w:space="0" w:color="auto"/>
                                  </w:divBdr>
                                  <w:divsChild>
                                    <w:div w:id="545485076">
                                      <w:marLeft w:val="0"/>
                                      <w:marRight w:val="0"/>
                                      <w:marTop w:val="0"/>
                                      <w:marBottom w:val="0"/>
                                      <w:divBdr>
                                        <w:top w:val="none" w:sz="0" w:space="0" w:color="auto"/>
                                        <w:left w:val="none" w:sz="0" w:space="0" w:color="auto"/>
                                        <w:bottom w:val="none" w:sz="0" w:space="0" w:color="auto"/>
                                        <w:right w:val="none" w:sz="0" w:space="0" w:color="auto"/>
                                      </w:divBdr>
                                    </w:div>
                                    <w:div w:id="1210530801">
                                      <w:marLeft w:val="0"/>
                                      <w:marRight w:val="0"/>
                                      <w:marTop w:val="0"/>
                                      <w:marBottom w:val="0"/>
                                      <w:divBdr>
                                        <w:top w:val="none" w:sz="0" w:space="0" w:color="auto"/>
                                        <w:left w:val="none" w:sz="0" w:space="0" w:color="auto"/>
                                        <w:bottom w:val="none" w:sz="0" w:space="0" w:color="auto"/>
                                        <w:right w:val="none" w:sz="0" w:space="0" w:color="auto"/>
                                      </w:divBdr>
                                    </w:div>
                                  </w:divsChild>
                                </w:div>
                                <w:div w:id="131137806">
                                  <w:marLeft w:val="0"/>
                                  <w:marRight w:val="0"/>
                                  <w:marTop w:val="0"/>
                                  <w:marBottom w:val="0"/>
                                  <w:divBdr>
                                    <w:top w:val="none" w:sz="0" w:space="0" w:color="auto"/>
                                    <w:left w:val="none" w:sz="0" w:space="0" w:color="auto"/>
                                    <w:bottom w:val="none" w:sz="0" w:space="0" w:color="auto"/>
                                    <w:right w:val="none" w:sz="0" w:space="0" w:color="auto"/>
                                  </w:divBdr>
                                  <w:divsChild>
                                    <w:div w:id="388267800">
                                      <w:marLeft w:val="0"/>
                                      <w:marRight w:val="0"/>
                                      <w:marTop w:val="0"/>
                                      <w:marBottom w:val="0"/>
                                      <w:divBdr>
                                        <w:top w:val="none" w:sz="0" w:space="0" w:color="auto"/>
                                        <w:left w:val="none" w:sz="0" w:space="0" w:color="auto"/>
                                        <w:bottom w:val="none" w:sz="0" w:space="0" w:color="auto"/>
                                        <w:right w:val="none" w:sz="0" w:space="0" w:color="auto"/>
                                      </w:divBdr>
                                    </w:div>
                                    <w:div w:id="17106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0415">
                              <w:marLeft w:val="0"/>
                              <w:marRight w:val="0"/>
                              <w:marTop w:val="0"/>
                              <w:marBottom w:val="0"/>
                              <w:divBdr>
                                <w:top w:val="none" w:sz="0" w:space="0" w:color="auto"/>
                                <w:left w:val="none" w:sz="0" w:space="0" w:color="auto"/>
                                <w:bottom w:val="none" w:sz="0" w:space="0" w:color="auto"/>
                                <w:right w:val="none" w:sz="0" w:space="0" w:color="auto"/>
                              </w:divBdr>
                            </w:div>
                            <w:div w:id="2040082653">
                              <w:marLeft w:val="0"/>
                              <w:marRight w:val="0"/>
                              <w:marTop w:val="0"/>
                              <w:marBottom w:val="0"/>
                              <w:divBdr>
                                <w:top w:val="none" w:sz="0" w:space="0" w:color="auto"/>
                                <w:left w:val="none" w:sz="0" w:space="0" w:color="auto"/>
                                <w:bottom w:val="none" w:sz="0" w:space="0" w:color="auto"/>
                                <w:right w:val="none" w:sz="0" w:space="0" w:color="auto"/>
                              </w:divBdr>
                            </w:div>
                            <w:div w:id="566691855">
                              <w:marLeft w:val="0"/>
                              <w:marRight w:val="0"/>
                              <w:marTop w:val="0"/>
                              <w:marBottom w:val="0"/>
                              <w:divBdr>
                                <w:top w:val="none" w:sz="0" w:space="0" w:color="auto"/>
                                <w:left w:val="none" w:sz="0" w:space="0" w:color="auto"/>
                                <w:bottom w:val="none" w:sz="0" w:space="0" w:color="auto"/>
                                <w:right w:val="none" w:sz="0" w:space="0" w:color="auto"/>
                              </w:divBdr>
                            </w:div>
                            <w:div w:id="1004280456">
                              <w:marLeft w:val="0"/>
                              <w:marRight w:val="0"/>
                              <w:marTop w:val="0"/>
                              <w:marBottom w:val="0"/>
                              <w:divBdr>
                                <w:top w:val="none" w:sz="0" w:space="0" w:color="auto"/>
                                <w:left w:val="none" w:sz="0" w:space="0" w:color="auto"/>
                                <w:bottom w:val="none" w:sz="0" w:space="0" w:color="auto"/>
                                <w:right w:val="none" w:sz="0" w:space="0" w:color="auto"/>
                              </w:divBdr>
                            </w:div>
                            <w:div w:id="1981836633">
                              <w:marLeft w:val="0"/>
                              <w:marRight w:val="0"/>
                              <w:marTop w:val="0"/>
                              <w:marBottom w:val="0"/>
                              <w:divBdr>
                                <w:top w:val="none" w:sz="0" w:space="0" w:color="auto"/>
                                <w:left w:val="none" w:sz="0" w:space="0" w:color="auto"/>
                                <w:bottom w:val="none" w:sz="0" w:space="0" w:color="auto"/>
                                <w:right w:val="none" w:sz="0" w:space="0" w:color="auto"/>
                              </w:divBdr>
                            </w:div>
                            <w:div w:id="1125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986381">
      <w:bodyDiv w:val="1"/>
      <w:marLeft w:val="0"/>
      <w:marRight w:val="0"/>
      <w:marTop w:val="0"/>
      <w:marBottom w:val="0"/>
      <w:divBdr>
        <w:top w:val="none" w:sz="0" w:space="0" w:color="auto"/>
        <w:left w:val="none" w:sz="0" w:space="0" w:color="auto"/>
        <w:bottom w:val="none" w:sz="0" w:space="0" w:color="auto"/>
        <w:right w:val="none" w:sz="0" w:space="0" w:color="auto"/>
      </w:divBdr>
      <w:divsChild>
        <w:div w:id="1917667907">
          <w:marLeft w:val="0"/>
          <w:marRight w:val="1"/>
          <w:marTop w:val="0"/>
          <w:marBottom w:val="0"/>
          <w:divBdr>
            <w:top w:val="none" w:sz="0" w:space="0" w:color="auto"/>
            <w:left w:val="none" w:sz="0" w:space="0" w:color="auto"/>
            <w:bottom w:val="none" w:sz="0" w:space="0" w:color="auto"/>
            <w:right w:val="none" w:sz="0" w:space="0" w:color="auto"/>
          </w:divBdr>
          <w:divsChild>
            <w:div w:id="1065757715">
              <w:marLeft w:val="0"/>
              <w:marRight w:val="0"/>
              <w:marTop w:val="0"/>
              <w:marBottom w:val="0"/>
              <w:divBdr>
                <w:top w:val="none" w:sz="0" w:space="0" w:color="auto"/>
                <w:left w:val="none" w:sz="0" w:space="0" w:color="auto"/>
                <w:bottom w:val="none" w:sz="0" w:space="0" w:color="auto"/>
                <w:right w:val="none" w:sz="0" w:space="0" w:color="auto"/>
              </w:divBdr>
              <w:divsChild>
                <w:div w:id="892928258">
                  <w:marLeft w:val="0"/>
                  <w:marRight w:val="0"/>
                  <w:marTop w:val="0"/>
                  <w:marBottom w:val="0"/>
                  <w:divBdr>
                    <w:top w:val="none" w:sz="0" w:space="0" w:color="auto"/>
                    <w:left w:val="none" w:sz="0" w:space="0" w:color="auto"/>
                    <w:bottom w:val="none" w:sz="0" w:space="0" w:color="auto"/>
                    <w:right w:val="none" w:sz="0" w:space="0" w:color="auto"/>
                  </w:divBdr>
                  <w:divsChild>
                    <w:div w:id="1187016486">
                      <w:marLeft w:val="0"/>
                      <w:marRight w:val="0"/>
                      <w:marTop w:val="0"/>
                      <w:marBottom w:val="0"/>
                      <w:divBdr>
                        <w:top w:val="none" w:sz="0" w:space="0" w:color="auto"/>
                        <w:left w:val="none" w:sz="0" w:space="0" w:color="auto"/>
                        <w:bottom w:val="none" w:sz="0" w:space="0" w:color="auto"/>
                        <w:right w:val="none" w:sz="0" w:space="0" w:color="auto"/>
                      </w:divBdr>
                      <w:divsChild>
                        <w:div w:id="1118257582">
                          <w:marLeft w:val="384"/>
                          <w:marRight w:val="384"/>
                          <w:marTop w:val="0"/>
                          <w:marBottom w:val="0"/>
                          <w:divBdr>
                            <w:top w:val="none" w:sz="0" w:space="0" w:color="auto"/>
                            <w:left w:val="none" w:sz="0" w:space="0" w:color="auto"/>
                            <w:bottom w:val="none" w:sz="0" w:space="0" w:color="auto"/>
                            <w:right w:val="none" w:sz="0" w:space="0" w:color="auto"/>
                          </w:divBdr>
                          <w:divsChild>
                            <w:div w:id="1539969711">
                              <w:marLeft w:val="0"/>
                              <w:marRight w:val="0"/>
                              <w:marTop w:val="0"/>
                              <w:marBottom w:val="0"/>
                              <w:divBdr>
                                <w:top w:val="none" w:sz="0" w:space="0" w:color="auto"/>
                                <w:left w:val="none" w:sz="0" w:space="0" w:color="auto"/>
                                <w:bottom w:val="none" w:sz="0" w:space="0" w:color="auto"/>
                                <w:right w:val="none" w:sz="0" w:space="0" w:color="auto"/>
                              </w:divBdr>
                              <w:divsChild>
                                <w:div w:id="1494645421">
                                  <w:marLeft w:val="0"/>
                                  <w:marRight w:val="0"/>
                                  <w:marTop w:val="0"/>
                                  <w:marBottom w:val="0"/>
                                  <w:divBdr>
                                    <w:top w:val="none" w:sz="0" w:space="0" w:color="auto"/>
                                    <w:left w:val="none" w:sz="0" w:space="0" w:color="auto"/>
                                    <w:bottom w:val="none" w:sz="0" w:space="0" w:color="auto"/>
                                    <w:right w:val="none" w:sz="0" w:space="0" w:color="auto"/>
                                  </w:divBdr>
                                  <w:divsChild>
                                    <w:div w:id="2129620612">
                                      <w:marLeft w:val="0"/>
                                      <w:marRight w:val="0"/>
                                      <w:marTop w:val="0"/>
                                      <w:marBottom w:val="0"/>
                                      <w:divBdr>
                                        <w:top w:val="none" w:sz="0" w:space="0" w:color="auto"/>
                                        <w:left w:val="none" w:sz="0" w:space="0" w:color="auto"/>
                                        <w:bottom w:val="none" w:sz="0" w:space="0" w:color="auto"/>
                                        <w:right w:val="none" w:sz="0" w:space="0" w:color="auto"/>
                                      </w:divBdr>
                                      <w:divsChild>
                                        <w:div w:id="704521275">
                                          <w:marLeft w:val="0"/>
                                          <w:marRight w:val="0"/>
                                          <w:marTop w:val="0"/>
                                          <w:marBottom w:val="0"/>
                                          <w:divBdr>
                                            <w:top w:val="none" w:sz="0" w:space="0" w:color="auto"/>
                                            <w:left w:val="none" w:sz="0" w:space="0" w:color="auto"/>
                                            <w:bottom w:val="none" w:sz="0" w:space="0" w:color="auto"/>
                                            <w:right w:val="none" w:sz="0" w:space="0" w:color="auto"/>
                                          </w:divBdr>
                                        </w:div>
                                        <w:div w:id="4501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758133">
      <w:bodyDiv w:val="1"/>
      <w:marLeft w:val="0"/>
      <w:marRight w:val="0"/>
      <w:marTop w:val="0"/>
      <w:marBottom w:val="0"/>
      <w:divBdr>
        <w:top w:val="none" w:sz="0" w:space="0" w:color="auto"/>
        <w:left w:val="none" w:sz="0" w:space="0" w:color="auto"/>
        <w:bottom w:val="none" w:sz="0" w:space="0" w:color="auto"/>
        <w:right w:val="none" w:sz="0" w:space="0" w:color="auto"/>
      </w:divBdr>
    </w:div>
    <w:div w:id="409500538">
      <w:bodyDiv w:val="1"/>
      <w:marLeft w:val="0"/>
      <w:marRight w:val="0"/>
      <w:marTop w:val="0"/>
      <w:marBottom w:val="0"/>
      <w:divBdr>
        <w:top w:val="none" w:sz="0" w:space="0" w:color="auto"/>
        <w:left w:val="none" w:sz="0" w:space="0" w:color="auto"/>
        <w:bottom w:val="none" w:sz="0" w:space="0" w:color="auto"/>
        <w:right w:val="none" w:sz="0" w:space="0" w:color="auto"/>
      </w:divBdr>
      <w:divsChild>
        <w:div w:id="1616280799">
          <w:marLeft w:val="0"/>
          <w:marRight w:val="0"/>
          <w:marTop w:val="0"/>
          <w:marBottom w:val="0"/>
          <w:divBdr>
            <w:top w:val="single" w:sz="6" w:space="0" w:color="666666"/>
            <w:left w:val="single" w:sz="6" w:space="0" w:color="666666"/>
            <w:bottom w:val="single" w:sz="6" w:space="0" w:color="666666"/>
            <w:right w:val="single" w:sz="6" w:space="0" w:color="666666"/>
          </w:divBdr>
          <w:divsChild>
            <w:div w:id="1916434653">
              <w:marLeft w:val="0"/>
              <w:marRight w:val="0"/>
              <w:marTop w:val="0"/>
              <w:marBottom w:val="0"/>
              <w:divBdr>
                <w:top w:val="none" w:sz="0" w:space="0" w:color="auto"/>
                <w:left w:val="none" w:sz="0" w:space="0" w:color="auto"/>
                <w:bottom w:val="none" w:sz="0" w:space="0" w:color="auto"/>
                <w:right w:val="none" w:sz="0" w:space="0" w:color="auto"/>
              </w:divBdr>
              <w:divsChild>
                <w:div w:id="1992950517">
                  <w:marLeft w:val="0"/>
                  <w:marRight w:val="0"/>
                  <w:marTop w:val="0"/>
                  <w:marBottom w:val="300"/>
                  <w:divBdr>
                    <w:top w:val="none" w:sz="0" w:space="0" w:color="auto"/>
                    <w:left w:val="none" w:sz="0" w:space="0" w:color="auto"/>
                    <w:bottom w:val="none" w:sz="0" w:space="0" w:color="auto"/>
                    <w:right w:val="none" w:sz="0" w:space="0" w:color="auto"/>
                  </w:divBdr>
                  <w:divsChild>
                    <w:div w:id="1275790683">
                      <w:marLeft w:val="0"/>
                      <w:marRight w:val="0"/>
                      <w:marTop w:val="0"/>
                      <w:marBottom w:val="0"/>
                      <w:divBdr>
                        <w:top w:val="none" w:sz="0" w:space="0" w:color="auto"/>
                        <w:left w:val="none" w:sz="0" w:space="0" w:color="auto"/>
                        <w:bottom w:val="none" w:sz="0" w:space="0" w:color="auto"/>
                        <w:right w:val="none" w:sz="0" w:space="0" w:color="auto"/>
                      </w:divBdr>
                      <w:divsChild>
                        <w:div w:id="901796732">
                          <w:marLeft w:val="0"/>
                          <w:marRight w:val="0"/>
                          <w:marTop w:val="0"/>
                          <w:marBottom w:val="0"/>
                          <w:divBdr>
                            <w:top w:val="none" w:sz="0" w:space="0" w:color="auto"/>
                            <w:left w:val="none" w:sz="0" w:space="0" w:color="auto"/>
                            <w:bottom w:val="none" w:sz="0" w:space="0" w:color="auto"/>
                            <w:right w:val="none" w:sz="0" w:space="0" w:color="auto"/>
                          </w:divBdr>
                          <w:divsChild>
                            <w:div w:id="966550125">
                              <w:marLeft w:val="0"/>
                              <w:marRight w:val="0"/>
                              <w:marTop w:val="0"/>
                              <w:marBottom w:val="0"/>
                              <w:divBdr>
                                <w:top w:val="none" w:sz="0" w:space="0" w:color="auto"/>
                                <w:left w:val="none" w:sz="0" w:space="0" w:color="auto"/>
                                <w:bottom w:val="none" w:sz="0" w:space="0" w:color="auto"/>
                                <w:right w:val="none" w:sz="0" w:space="0" w:color="auto"/>
                              </w:divBdr>
                              <w:divsChild>
                                <w:div w:id="1272515378">
                                  <w:marLeft w:val="0"/>
                                  <w:marRight w:val="0"/>
                                  <w:marTop w:val="0"/>
                                  <w:marBottom w:val="0"/>
                                  <w:divBdr>
                                    <w:top w:val="none" w:sz="0" w:space="0" w:color="auto"/>
                                    <w:left w:val="none" w:sz="0" w:space="0" w:color="auto"/>
                                    <w:bottom w:val="none" w:sz="0" w:space="0" w:color="auto"/>
                                    <w:right w:val="none" w:sz="0" w:space="0" w:color="auto"/>
                                  </w:divBdr>
                                  <w:divsChild>
                                    <w:div w:id="844055621">
                                      <w:marLeft w:val="0"/>
                                      <w:marRight w:val="0"/>
                                      <w:marTop w:val="0"/>
                                      <w:marBottom w:val="0"/>
                                      <w:divBdr>
                                        <w:top w:val="none" w:sz="0" w:space="0" w:color="auto"/>
                                        <w:left w:val="none" w:sz="0" w:space="0" w:color="auto"/>
                                        <w:bottom w:val="none" w:sz="0" w:space="0" w:color="auto"/>
                                        <w:right w:val="none" w:sz="0" w:space="0" w:color="auto"/>
                                      </w:divBdr>
                                    </w:div>
                                    <w:div w:id="730150547">
                                      <w:marLeft w:val="0"/>
                                      <w:marRight w:val="0"/>
                                      <w:marTop w:val="0"/>
                                      <w:marBottom w:val="0"/>
                                      <w:divBdr>
                                        <w:top w:val="none" w:sz="0" w:space="0" w:color="auto"/>
                                        <w:left w:val="none" w:sz="0" w:space="0" w:color="auto"/>
                                        <w:bottom w:val="none" w:sz="0" w:space="0" w:color="auto"/>
                                        <w:right w:val="none" w:sz="0" w:space="0" w:color="auto"/>
                                      </w:divBdr>
                                    </w:div>
                                  </w:divsChild>
                                </w:div>
                                <w:div w:id="1201625038">
                                  <w:marLeft w:val="0"/>
                                  <w:marRight w:val="0"/>
                                  <w:marTop w:val="0"/>
                                  <w:marBottom w:val="0"/>
                                  <w:divBdr>
                                    <w:top w:val="none" w:sz="0" w:space="0" w:color="auto"/>
                                    <w:left w:val="none" w:sz="0" w:space="0" w:color="auto"/>
                                    <w:bottom w:val="none" w:sz="0" w:space="0" w:color="auto"/>
                                    <w:right w:val="none" w:sz="0" w:space="0" w:color="auto"/>
                                  </w:divBdr>
                                  <w:divsChild>
                                    <w:div w:id="416446272">
                                      <w:marLeft w:val="0"/>
                                      <w:marRight w:val="0"/>
                                      <w:marTop w:val="0"/>
                                      <w:marBottom w:val="0"/>
                                      <w:divBdr>
                                        <w:top w:val="none" w:sz="0" w:space="0" w:color="auto"/>
                                        <w:left w:val="none" w:sz="0" w:space="0" w:color="auto"/>
                                        <w:bottom w:val="none" w:sz="0" w:space="0" w:color="auto"/>
                                        <w:right w:val="none" w:sz="0" w:space="0" w:color="auto"/>
                                      </w:divBdr>
                                    </w:div>
                                    <w:div w:id="1822774096">
                                      <w:marLeft w:val="0"/>
                                      <w:marRight w:val="0"/>
                                      <w:marTop w:val="0"/>
                                      <w:marBottom w:val="0"/>
                                      <w:divBdr>
                                        <w:top w:val="none" w:sz="0" w:space="0" w:color="auto"/>
                                        <w:left w:val="none" w:sz="0" w:space="0" w:color="auto"/>
                                        <w:bottom w:val="none" w:sz="0" w:space="0" w:color="auto"/>
                                        <w:right w:val="none" w:sz="0" w:space="0" w:color="auto"/>
                                      </w:divBdr>
                                    </w:div>
                                  </w:divsChild>
                                </w:div>
                                <w:div w:id="1466586993">
                                  <w:marLeft w:val="0"/>
                                  <w:marRight w:val="0"/>
                                  <w:marTop w:val="0"/>
                                  <w:marBottom w:val="0"/>
                                  <w:divBdr>
                                    <w:top w:val="none" w:sz="0" w:space="0" w:color="auto"/>
                                    <w:left w:val="none" w:sz="0" w:space="0" w:color="auto"/>
                                    <w:bottom w:val="none" w:sz="0" w:space="0" w:color="auto"/>
                                    <w:right w:val="none" w:sz="0" w:space="0" w:color="auto"/>
                                  </w:divBdr>
                                  <w:divsChild>
                                    <w:div w:id="379792221">
                                      <w:marLeft w:val="0"/>
                                      <w:marRight w:val="0"/>
                                      <w:marTop w:val="0"/>
                                      <w:marBottom w:val="0"/>
                                      <w:divBdr>
                                        <w:top w:val="none" w:sz="0" w:space="0" w:color="auto"/>
                                        <w:left w:val="none" w:sz="0" w:space="0" w:color="auto"/>
                                        <w:bottom w:val="none" w:sz="0" w:space="0" w:color="auto"/>
                                        <w:right w:val="none" w:sz="0" w:space="0" w:color="auto"/>
                                      </w:divBdr>
                                    </w:div>
                                    <w:div w:id="346634420">
                                      <w:marLeft w:val="0"/>
                                      <w:marRight w:val="0"/>
                                      <w:marTop w:val="0"/>
                                      <w:marBottom w:val="0"/>
                                      <w:divBdr>
                                        <w:top w:val="none" w:sz="0" w:space="0" w:color="auto"/>
                                        <w:left w:val="none" w:sz="0" w:space="0" w:color="auto"/>
                                        <w:bottom w:val="none" w:sz="0" w:space="0" w:color="auto"/>
                                        <w:right w:val="none" w:sz="0" w:space="0" w:color="auto"/>
                                      </w:divBdr>
                                    </w:div>
                                  </w:divsChild>
                                </w:div>
                                <w:div w:id="1749812906">
                                  <w:marLeft w:val="0"/>
                                  <w:marRight w:val="0"/>
                                  <w:marTop w:val="0"/>
                                  <w:marBottom w:val="0"/>
                                  <w:divBdr>
                                    <w:top w:val="none" w:sz="0" w:space="0" w:color="auto"/>
                                    <w:left w:val="none" w:sz="0" w:space="0" w:color="auto"/>
                                    <w:bottom w:val="none" w:sz="0" w:space="0" w:color="auto"/>
                                    <w:right w:val="none" w:sz="0" w:space="0" w:color="auto"/>
                                  </w:divBdr>
                                  <w:divsChild>
                                    <w:div w:id="665212991">
                                      <w:marLeft w:val="0"/>
                                      <w:marRight w:val="0"/>
                                      <w:marTop w:val="0"/>
                                      <w:marBottom w:val="0"/>
                                      <w:divBdr>
                                        <w:top w:val="none" w:sz="0" w:space="0" w:color="auto"/>
                                        <w:left w:val="none" w:sz="0" w:space="0" w:color="auto"/>
                                        <w:bottom w:val="none" w:sz="0" w:space="0" w:color="auto"/>
                                        <w:right w:val="none" w:sz="0" w:space="0" w:color="auto"/>
                                      </w:divBdr>
                                    </w:div>
                                    <w:div w:id="78453324">
                                      <w:marLeft w:val="0"/>
                                      <w:marRight w:val="0"/>
                                      <w:marTop w:val="0"/>
                                      <w:marBottom w:val="0"/>
                                      <w:divBdr>
                                        <w:top w:val="none" w:sz="0" w:space="0" w:color="auto"/>
                                        <w:left w:val="none" w:sz="0" w:space="0" w:color="auto"/>
                                        <w:bottom w:val="none" w:sz="0" w:space="0" w:color="auto"/>
                                        <w:right w:val="none" w:sz="0" w:space="0" w:color="auto"/>
                                      </w:divBdr>
                                    </w:div>
                                  </w:divsChild>
                                </w:div>
                                <w:div w:id="1640648371">
                                  <w:marLeft w:val="0"/>
                                  <w:marRight w:val="0"/>
                                  <w:marTop w:val="0"/>
                                  <w:marBottom w:val="0"/>
                                  <w:divBdr>
                                    <w:top w:val="none" w:sz="0" w:space="0" w:color="auto"/>
                                    <w:left w:val="none" w:sz="0" w:space="0" w:color="auto"/>
                                    <w:bottom w:val="none" w:sz="0" w:space="0" w:color="auto"/>
                                    <w:right w:val="none" w:sz="0" w:space="0" w:color="auto"/>
                                  </w:divBdr>
                                  <w:divsChild>
                                    <w:div w:id="856505255">
                                      <w:marLeft w:val="0"/>
                                      <w:marRight w:val="0"/>
                                      <w:marTop w:val="0"/>
                                      <w:marBottom w:val="0"/>
                                      <w:divBdr>
                                        <w:top w:val="none" w:sz="0" w:space="0" w:color="auto"/>
                                        <w:left w:val="none" w:sz="0" w:space="0" w:color="auto"/>
                                        <w:bottom w:val="none" w:sz="0" w:space="0" w:color="auto"/>
                                        <w:right w:val="none" w:sz="0" w:space="0" w:color="auto"/>
                                      </w:divBdr>
                                    </w:div>
                                    <w:div w:id="1380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42693">
                              <w:marLeft w:val="0"/>
                              <w:marRight w:val="0"/>
                              <w:marTop w:val="0"/>
                              <w:marBottom w:val="0"/>
                              <w:divBdr>
                                <w:top w:val="none" w:sz="0" w:space="0" w:color="auto"/>
                                <w:left w:val="none" w:sz="0" w:space="0" w:color="auto"/>
                                <w:bottom w:val="none" w:sz="0" w:space="0" w:color="auto"/>
                                <w:right w:val="none" w:sz="0" w:space="0" w:color="auto"/>
                              </w:divBdr>
                            </w:div>
                            <w:div w:id="1450468870">
                              <w:marLeft w:val="0"/>
                              <w:marRight w:val="0"/>
                              <w:marTop w:val="0"/>
                              <w:marBottom w:val="0"/>
                              <w:divBdr>
                                <w:top w:val="none" w:sz="0" w:space="0" w:color="auto"/>
                                <w:left w:val="none" w:sz="0" w:space="0" w:color="auto"/>
                                <w:bottom w:val="none" w:sz="0" w:space="0" w:color="auto"/>
                                <w:right w:val="none" w:sz="0" w:space="0" w:color="auto"/>
                              </w:divBdr>
                            </w:div>
                            <w:div w:id="312372280">
                              <w:marLeft w:val="0"/>
                              <w:marRight w:val="0"/>
                              <w:marTop w:val="0"/>
                              <w:marBottom w:val="0"/>
                              <w:divBdr>
                                <w:top w:val="none" w:sz="0" w:space="0" w:color="auto"/>
                                <w:left w:val="none" w:sz="0" w:space="0" w:color="auto"/>
                                <w:bottom w:val="none" w:sz="0" w:space="0" w:color="auto"/>
                                <w:right w:val="none" w:sz="0" w:space="0" w:color="auto"/>
                              </w:divBdr>
                            </w:div>
                            <w:div w:id="1247764930">
                              <w:marLeft w:val="0"/>
                              <w:marRight w:val="0"/>
                              <w:marTop w:val="0"/>
                              <w:marBottom w:val="0"/>
                              <w:divBdr>
                                <w:top w:val="none" w:sz="0" w:space="0" w:color="auto"/>
                                <w:left w:val="none" w:sz="0" w:space="0" w:color="auto"/>
                                <w:bottom w:val="none" w:sz="0" w:space="0" w:color="auto"/>
                                <w:right w:val="none" w:sz="0" w:space="0" w:color="auto"/>
                              </w:divBdr>
                            </w:div>
                            <w:div w:id="208575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887890">
      <w:bodyDiv w:val="1"/>
      <w:marLeft w:val="0"/>
      <w:marRight w:val="0"/>
      <w:marTop w:val="0"/>
      <w:marBottom w:val="0"/>
      <w:divBdr>
        <w:top w:val="none" w:sz="0" w:space="0" w:color="auto"/>
        <w:left w:val="none" w:sz="0" w:space="0" w:color="auto"/>
        <w:bottom w:val="none" w:sz="0" w:space="0" w:color="auto"/>
        <w:right w:val="none" w:sz="0" w:space="0" w:color="auto"/>
      </w:divBdr>
    </w:div>
    <w:div w:id="435179858">
      <w:bodyDiv w:val="1"/>
      <w:marLeft w:val="0"/>
      <w:marRight w:val="0"/>
      <w:marTop w:val="0"/>
      <w:marBottom w:val="0"/>
      <w:divBdr>
        <w:top w:val="none" w:sz="0" w:space="0" w:color="auto"/>
        <w:left w:val="none" w:sz="0" w:space="0" w:color="auto"/>
        <w:bottom w:val="none" w:sz="0" w:space="0" w:color="auto"/>
        <w:right w:val="none" w:sz="0" w:space="0" w:color="auto"/>
      </w:divBdr>
    </w:div>
    <w:div w:id="504710435">
      <w:bodyDiv w:val="1"/>
      <w:marLeft w:val="0"/>
      <w:marRight w:val="0"/>
      <w:marTop w:val="0"/>
      <w:marBottom w:val="0"/>
      <w:divBdr>
        <w:top w:val="none" w:sz="0" w:space="0" w:color="auto"/>
        <w:left w:val="none" w:sz="0" w:space="0" w:color="auto"/>
        <w:bottom w:val="none" w:sz="0" w:space="0" w:color="auto"/>
        <w:right w:val="none" w:sz="0" w:space="0" w:color="auto"/>
      </w:divBdr>
    </w:div>
    <w:div w:id="610087604">
      <w:bodyDiv w:val="1"/>
      <w:marLeft w:val="0"/>
      <w:marRight w:val="0"/>
      <w:marTop w:val="0"/>
      <w:marBottom w:val="0"/>
      <w:divBdr>
        <w:top w:val="none" w:sz="0" w:space="0" w:color="auto"/>
        <w:left w:val="none" w:sz="0" w:space="0" w:color="auto"/>
        <w:bottom w:val="none" w:sz="0" w:space="0" w:color="auto"/>
        <w:right w:val="none" w:sz="0" w:space="0" w:color="auto"/>
      </w:divBdr>
      <w:divsChild>
        <w:div w:id="1192034912">
          <w:marLeft w:val="0"/>
          <w:marRight w:val="0"/>
          <w:marTop w:val="100"/>
          <w:marBottom w:val="100"/>
          <w:divBdr>
            <w:top w:val="none" w:sz="0" w:space="0" w:color="auto"/>
            <w:left w:val="none" w:sz="0" w:space="0" w:color="auto"/>
            <w:bottom w:val="none" w:sz="0" w:space="0" w:color="auto"/>
            <w:right w:val="none" w:sz="0" w:space="0" w:color="auto"/>
          </w:divBdr>
          <w:divsChild>
            <w:div w:id="1609896265">
              <w:marLeft w:val="0"/>
              <w:marRight w:val="0"/>
              <w:marTop w:val="0"/>
              <w:marBottom w:val="240"/>
              <w:divBdr>
                <w:top w:val="none" w:sz="0" w:space="0" w:color="auto"/>
                <w:left w:val="none" w:sz="0" w:space="0" w:color="auto"/>
                <w:bottom w:val="none" w:sz="0" w:space="0" w:color="auto"/>
                <w:right w:val="none" w:sz="0" w:space="0" w:color="auto"/>
              </w:divBdr>
              <w:divsChild>
                <w:div w:id="2114938295">
                  <w:marLeft w:val="0"/>
                  <w:marRight w:val="0"/>
                  <w:marTop w:val="0"/>
                  <w:marBottom w:val="90"/>
                  <w:divBdr>
                    <w:top w:val="none" w:sz="0" w:space="0" w:color="auto"/>
                    <w:left w:val="none" w:sz="0" w:space="0" w:color="auto"/>
                    <w:bottom w:val="none" w:sz="0" w:space="0" w:color="auto"/>
                    <w:right w:val="none" w:sz="0" w:space="0" w:color="auto"/>
                  </w:divBdr>
                </w:div>
                <w:div w:id="879827030">
                  <w:marLeft w:val="0"/>
                  <w:marRight w:val="0"/>
                  <w:marTop w:val="0"/>
                  <w:marBottom w:val="0"/>
                  <w:divBdr>
                    <w:top w:val="none" w:sz="0" w:space="0" w:color="auto"/>
                    <w:left w:val="none" w:sz="0" w:space="0" w:color="auto"/>
                    <w:bottom w:val="none" w:sz="0" w:space="0" w:color="auto"/>
                    <w:right w:val="none" w:sz="0" w:space="0" w:color="auto"/>
                  </w:divBdr>
                </w:div>
                <w:div w:id="640430349">
                  <w:marLeft w:val="0"/>
                  <w:marRight w:val="0"/>
                  <w:marTop w:val="0"/>
                  <w:marBottom w:val="0"/>
                  <w:divBdr>
                    <w:top w:val="none" w:sz="0" w:space="0" w:color="auto"/>
                    <w:left w:val="none" w:sz="0" w:space="0" w:color="auto"/>
                    <w:bottom w:val="none" w:sz="0" w:space="0" w:color="auto"/>
                    <w:right w:val="none" w:sz="0" w:space="0" w:color="auto"/>
                  </w:divBdr>
                </w:div>
              </w:divsChild>
            </w:div>
            <w:div w:id="125242091">
              <w:marLeft w:val="0"/>
              <w:marRight w:val="0"/>
              <w:marTop w:val="0"/>
              <w:marBottom w:val="240"/>
              <w:divBdr>
                <w:top w:val="none" w:sz="0" w:space="0" w:color="auto"/>
                <w:left w:val="none" w:sz="0" w:space="0" w:color="auto"/>
                <w:bottom w:val="none" w:sz="0" w:space="0" w:color="auto"/>
                <w:right w:val="none" w:sz="0" w:space="0" w:color="auto"/>
              </w:divBdr>
              <w:divsChild>
                <w:div w:id="792866852">
                  <w:marLeft w:val="0"/>
                  <w:marRight w:val="0"/>
                  <w:marTop w:val="0"/>
                  <w:marBottom w:val="0"/>
                  <w:divBdr>
                    <w:top w:val="none" w:sz="0" w:space="0" w:color="auto"/>
                    <w:left w:val="none" w:sz="0" w:space="0" w:color="auto"/>
                    <w:bottom w:val="none" w:sz="0" w:space="0" w:color="auto"/>
                    <w:right w:val="none" w:sz="0" w:space="0" w:color="auto"/>
                  </w:divBdr>
                </w:div>
                <w:div w:id="1901017033">
                  <w:marLeft w:val="0"/>
                  <w:marRight w:val="0"/>
                  <w:marTop w:val="0"/>
                  <w:marBottom w:val="135"/>
                  <w:divBdr>
                    <w:top w:val="none" w:sz="0" w:space="0" w:color="auto"/>
                    <w:left w:val="none" w:sz="0" w:space="0" w:color="auto"/>
                    <w:bottom w:val="none" w:sz="0" w:space="0" w:color="auto"/>
                    <w:right w:val="none" w:sz="0" w:space="0" w:color="auto"/>
                  </w:divBdr>
                </w:div>
                <w:div w:id="598368128">
                  <w:marLeft w:val="0"/>
                  <w:marRight w:val="0"/>
                  <w:marTop w:val="0"/>
                  <w:marBottom w:val="0"/>
                  <w:divBdr>
                    <w:top w:val="none" w:sz="0" w:space="0" w:color="auto"/>
                    <w:left w:val="none" w:sz="0" w:space="0" w:color="auto"/>
                    <w:bottom w:val="none" w:sz="0" w:space="0" w:color="auto"/>
                    <w:right w:val="none" w:sz="0" w:space="0" w:color="auto"/>
                  </w:divBdr>
                </w:div>
                <w:div w:id="1452868054">
                  <w:marLeft w:val="0"/>
                  <w:marRight w:val="0"/>
                  <w:marTop w:val="0"/>
                  <w:marBottom w:val="0"/>
                  <w:divBdr>
                    <w:top w:val="none" w:sz="0" w:space="0" w:color="auto"/>
                    <w:left w:val="none" w:sz="0" w:space="0" w:color="auto"/>
                    <w:bottom w:val="none" w:sz="0" w:space="0" w:color="auto"/>
                    <w:right w:val="none" w:sz="0" w:space="0" w:color="auto"/>
                  </w:divBdr>
                </w:div>
              </w:divsChild>
            </w:div>
            <w:div w:id="1697458988">
              <w:marLeft w:val="480"/>
              <w:marRight w:val="480"/>
              <w:marTop w:val="240"/>
              <w:marBottom w:val="240"/>
              <w:divBdr>
                <w:top w:val="single" w:sz="6" w:space="12" w:color="D2D2D2"/>
                <w:left w:val="single" w:sz="6" w:space="12" w:color="D2D2D2"/>
                <w:bottom w:val="single" w:sz="6" w:space="12" w:color="D2D2D2"/>
                <w:right w:val="single" w:sz="6" w:space="12" w:color="D2D2D2"/>
              </w:divBdr>
            </w:div>
          </w:divsChild>
        </w:div>
      </w:divsChild>
    </w:div>
    <w:div w:id="731001187">
      <w:marLeft w:val="0"/>
      <w:marRight w:val="0"/>
      <w:marTop w:val="0"/>
      <w:marBottom w:val="0"/>
      <w:divBdr>
        <w:top w:val="none" w:sz="0" w:space="0" w:color="auto"/>
        <w:left w:val="none" w:sz="0" w:space="0" w:color="auto"/>
        <w:bottom w:val="none" w:sz="0" w:space="0" w:color="auto"/>
        <w:right w:val="none" w:sz="0" w:space="0" w:color="auto"/>
      </w:divBdr>
    </w:div>
    <w:div w:id="851458111">
      <w:bodyDiv w:val="1"/>
      <w:marLeft w:val="0"/>
      <w:marRight w:val="0"/>
      <w:marTop w:val="0"/>
      <w:marBottom w:val="0"/>
      <w:divBdr>
        <w:top w:val="none" w:sz="0" w:space="0" w:color="auto"/>
        <w:left w:val="none" w:sz="0" w:space="0" w:color="auto"/>
        <w:bottom w:val="none" w:sz="0" w:space="0" w:color="auto"/>
        <w:right w:val="none" w:sz="0" w:space="0" w:color="auto"/>
      </w:divBdr>
      <w:divsChild>
        <w:div w:id="2111003474">
          <w:marLeft w:val="0"/>
          <w:marRight w:val="0"/>
          <w:marTop w:val="0"/>
          <w:marBottom w:val="0"/>
          <w:divBdr>
            <w:top w:val="none" w:sz="0" w:space="0" w:color="auto"/>
            <w:left w:val="none" w:sz="0" w:space="0" w:color="auto"/>
            <w:bottom w:val="none" w:sz="0" w:space="0" w:color="auto"/>
            <w:right w:val="none" w:sz="0" w:space="0" w:color="auto"/>
          </w:divBdr>
        </w:div>
        <w:div w:id="1788550514">
          <w:marLeft w:val="0"/>
          <w:marRight w:val="0"/>
          <w:marTop w:val="0"/>
          <w:marBottom w:val="0"/>
          <w:divBdr>
            <w:top w:val="none" w:sz="0" w:space="0" w:color="auto"/>
            <w:left w:val="none" w:sz="0" w:space="0" w:color="auto"/>
            <w:bottom w:val="none" w:sz="0" w:space="0" w:color="auto"/>
            <w:right w:val="none" w:sz="0" w:space="0" w:color="auto"/>
          </w:divBdr>
        </w:div>
        <w:div w:id="1100905228">
          <w:marLeft w:val="0"/>
          <w:marRight w:val="0"/>
          <w:marTop w:val="0"/>
          <w:marBottom w:val="0"/>
          <w:divBdr>
            <w:top w:val="none" w:sz="0" w:space="0" w:color="auto"/>
            <w:left w:val="none" w:sz="0" w:space="0" w:color="auto"/>
            <w:bottom w:val="none" w:sz="0" w:space="0" w:color="auto"/>
            <w:right w:val="none" w:sz="0" w:space="0" w:color="auto"/>
          </w:divBdr>
        </w:div>
      </w:divsChild>
    </w:div>
    <w:div w:id="890113262">
      <w:bodyDiv w:val="1"/>
      <w:marLeft w:val="0"/>
      <w:marRight w:val="0"/>
      <w:marTop w:val="0"/>
      <w:marBottom w:val="0"/>
      <w:divBdr>
        <w:top w:val="none" w:sz="0" w:space="0" w:color="auto"/>
        <w:left w:val="none" w:sz="0" w:space="0" w:color="auto"/>
        <w:bottom w:val="none" w:sz="0" w:space="0" w:color="auto"/>
        <w:right w:val="none" w:sz="0" w:space="0" w:color="auto"/>
      </w:divBdr>
    </w:div>
    <w:div w:id="1149437837">
      <w:marLeft w:val="0"/>
      <w:marRight w:val="0"/>
      <w:marTop w:val="0"/>
      <w:marBottom w:val="0"/>
      <w:divBdr>
        <w:top w:val="none" w:sz="0" w:space="0" w:color="auto"/>
        <w:left w:val="none" w:sz="0" w:space="0" w:color="auto"/>
        <w:bottom w:val="none" w:sz="0" w:space="0" w:color="auto"/>
        <w:right w:val="none" w:sz="0" w:space="0" w:color="auto"/>
      </w:divBdr>
    </w:div>
    <w:div w:id="1151139902">
      <w:bodyDiv w:val="1"/>
      <w:marLeft w:val="0"/>
      <w:marRight w:val="0"/>
      <w:marTop w:val="0"/>
      <w:marBottom w:val="0"/>
      <w:divBdr>
        <w:top w:val="none" w:sz="0" w:space="0" w:color="auto"/>
        <w:left w:val="none" w:sz="0" w:space="0" w:color="auto"/>
        <w:bottom w:val="none" w:sz="0" w:space="0" w:color="auto"/>
        <w:right w:val="none" w:sz="0" w:space="0" w:color="auto"/>
      </w:divBdr>
    </w:div>
    <w:div w:id="1359116818">
      <w:bodyDiv w:val="1"/>
      <w:marLeft w:val="0"/>
      <w:marRight w:val="0"/>
      <w:marTop w:val="0"/>
      <w:marBottom w:val="0"/>
      <w:divBdr>
        <w:top w:val="none" w:sz="0" w:space="0" w:color="auto"/>
        <w:left w:val="none" w:sz="0" w:space="0" w:color="auto"/>
        <w:bottom w:val="none" w:sz="0" w:space="0" w:color="auto"/>
        <w:right w:val="none" w:sz="0" w:space="0" w:color="auto"/>
      </w:divBdr>
      <w:divsChild>
        <w:div w:id="1796214594">
          <w:marLeft w:val="0"/>
          <w:marRight w:val="0"/>
          <w:marTop w:val="0"/>
          <w:marBottom w:val="0"/>
          <w:divBdr>
            <w:top w:val="single" w:sz="6" w:space="0" w:color="666666"/>
            <w:left w:val="single" w:sz="6" w:space="0" w:color="666666"/>
            <w:bottom w:val="single" w:sz="6" w:space="0" w:color="666666"/>
            <w:right w:val="single" w:sz="6" w:space="0" w:color="666666"/>
          </w:divBdr>
          <w:divsChild>
            <w:div w:id="1670139585">
              <w:marLeft w:val="0"/>
              <w:marRight w:val="0"/>
              <w:marTop w:val="0"/>
              <w:marBottom w:val="0"/>
              <w:divBdr>
                <w:top w:val="none" w:sz="0" w:space="0" w:color="auto"/>
                <w:left w:val="none" w:sz="0" w:space="0" w:color="auto"/>
                <w:bottom w:val="none" w:sz="0" w:space="0" w:color="auto"/>
                <w:right w:val="none" w:sz="0" w:space="0" w:color="auto"/>
              </w:divBdr>
              <w:divsChild>
                <w:div w:id="631985604">
                  <w:marLeft w:val="0"/>
                  <w:marRight w:val="0"/>
                  <w:marTop w:val="0"/>
                  <w:marBottom w:val="300"/>
                  <w:divBdr>
                    <w:top w:val="none" w:sz="0" w:space="0" w:color="auto"/>
                    <w:left w:val="none" w:sz="0" w:space="0" w:color="auto"/>
                    <w:bottom w:val="none" w:sz="0" w:space="0" w:color="auto"/>
                    <w:right w:val="none" w:sz="0" w:space="0" w:color="auto"/>
                  </w:divBdr>
                  <w:divsChild>
                    <w:div w:id="232543586">
                      <w:marLeft w:val="0"/>
                      <w:marRight w:val="0"/>
                      <w:marTop w:val="0"/>
                      <w:marBottom w:val="0"/>
                      <w:divBdr>
                        <w:top w:val="none" w:sz="0" w:space="0" w:color="auto"/>
                        <w:left w:val="none" w:sz="0" w:space="0" w:color="auto"/>
                        <w:bottom w:val="none" w:sz="0" w:space="0" w:color="auto"/>
                        <w:right w:val="none" w:sz="0" w:space="0" w:color="auto"/>
                      </w:divBdr>
                      <w:divsChild>
                        <w:div w:id="2143038030">
                          <w:marLeft w:val="0"/>
                          <w:marRight w:val="0"/>
                          <w:marTop w:val="0"/>
                          <w:marBottom w:val="0"/>
                          <w:divBdr>
                            <w:top w:val="none" w:sz="0" w:space="0" w:color="auto"/>
                            <w:left w:val="none" w:sz="0" w:space="0" w:color="auto"/>
                            <w:bottom w:val="none" w:sz="0" w:space="0" w:color="auto"/>
                            <w:right w:val="none" w:sz="0" w:space="0" w:color="auto"/>
                          </w:divBdr>
                          <w:divsChild>
                            <w:div w:id="1710495456">
                              <w:marLeft w:val="0"/>
                              <w:marRight w:val="0"/>
                              <w:marTop w:val="0"/>
                              <w:marBottom w:val="0"/>
                              <w:divBdr>
                                <w:top w:val="none" w:sz="0" w:space="0" w:color="auto"/>
                                <w:left w:val="none" w:sz="0" w:space="0" w:color="auto"/>
                                <w:bottom w:val="none" w:sz="0" w:space="0" w:color="auto"/>
                                <w:right w:val="none" w:sz="0" w:space="0" w:color="auto"/>
                              </w:divBdr>
                              <w:divsChild>
                                <w:div w:id="1188832974">
                                  <w:marLeft w:val="0"/>
                                  <w:marRight w:val="0"/>
                                  <w:marTop w:val="0"/>
                                  <w:marBottom w:val="0"/>
                                  <w:divBdr>
                                    <w:top w:val="none" w:sz="0" w:space="0" w:color="auto"/>
                                    <w:left w:val="none" w:sz="0" w:space="0" w:color="auto"/>
                                    <w:bottom w:val="none" w:sz="0" w:space="0" w:color="auto"/>
                                    <w:right w:val="none" w:sz="0" w:space="0" w:color="auto"/>
                                  </w:divBdr>
                                  <w:divsChild>
                                    <w:div w:id="71700055">
                                      <w:marLeft w:val="0"/>
                                      <w:marRight w:val="0"/>
                                      <w:marTop w:val="0"/>
                                      <w:marBottom w:val="0"/>
                                      <w:divBdr>
                                        <w:top w:val="none" w:sz="0" w:space="0" w:color="auto"/>
                                        <w:left w:val="none" w:sz="0" w:space="0" w:color="auto"/>
                                        <w:bottom w:val="none" w:sz="0" w:space="0" w:color="auto"/>
                                        <w:right w:val="none" w:sz="0" w:space="0" w:color="auto"/>
                                      </w:divBdr>
                                    </w:div>
                                    <w:div w:id="984970387">
                                      <w:marLeft w:val="0"/>
                                      <w:marRight w:val="0"/>
                                      <w:marTop w:val="0"/>
                                      <w:marBottom w:val="0"/>
                                      <w:divBdr>
                                        <w:top w:val="none" w:sz="0" w:space="0" w:color="auto"/>
                                        <w:left w:val="none" w:sz="0" w:space="0" w:color="auto"/>
                                        <w:bottom w:val="none" w:sz="0" w:space="0" w:color="auto"/>
                                        <w:right w:val="none" w:sz="0" w:space="0" w:color="auto"/>
                                      </w:divBdr>
                                    </w:div>
                                  </w:divsChild>
                                </w:div>
                                <w:div w:id="837647905">
                                  <w:marLeft w:val="0"/>
                                  <w:marRight w:val="0"/>
                                  <w:marTop w:val="0"/>
                                  <w:marBottom w:val="0"/>
                                  <w:divBdr>
                                    <w:top w:val="none" w:sz="0" w:space="0" w:color="auto"/>
                                    <w:left w:val="none" w:sz="0" w:space="0" w:color="auto"/>
                                    <w:bottom w:val="none" w:sz="0" w:space="0" w:color="auto"/>
                                    <w:right w:val="none" w:sz="0" w:space="0" w:color="auto"/>
                                  </w:divBdr>
                                  <w:divsChild>
                                    <w:div w:id="1065881194">
                                      <w:marLeft w:val="0"/>
                                      <w:marRight w:val="0"/>
                                      <w:marTop w:val="0"/>
                                      <w:marBottom w:val="0"/>
                                      <w:divBdr>
                                        <w:top w:val="none" w:sz="0" w:space="0" w:color="auto"/>
                                        <w:left w:val="none" w:sz="0" w:space="0" w:color="auto"/>
                                        <w:bottom w:val="none" w:sz="0" w:space="0" w:color="auto"/>
                                        <w:right w:val="none" w:sz="0" w:space="0" w:color="auto"/>
                                      </w:divBdr>
                                    </w:div>
                                    <w:div w:id="25180462">
                                      <w:marLeft w:val="0"/>
                                      <w:marRight w:val="0"/>
                                      <w:marTop w:val="0"/>
                                      <w:marBottom w:val="0"/>
                                      <w:divBdr>
                                        <w:top w:val="none" w:sz="0" w:space="0" w:color="auto"/>
                                        <w:left w:val="none" w:sz="0" w:space="0" w:color="auto"/>
                                        <w:bottom w:val="none" w:sz="0" w:space="0" w:color="auto"/>
                                        <w:right w:val="none" w:sz="0" w:space="0" w:color="auto"/>
                                      </w:divBdr>
                                    </w:div>
                                  </w:divsChild>
                                </w:div>
                                <w:div w:id="1324776970">
                                  <w:marLeft w:val="0"/>
                                  <w:marRight w:val="0"/>
                                  <w:marTop w:val="0"/>
                                  <w:marBottom w:val="0"/>
                                  <w:divBdr>
                                    <w:top w:val="none" w:sz="0" w:space="0" w:color="auto"/>
                                    <w:left w:val="none" w:sz="0" w:space="0" w:color="auto"/>
                                    <w:bottom w:val="none" w:sz="0" w:space="0" w:color="auto"/>
                                    <w:right w:val="none" w:sz="0" w:space="0" w:color="auto"/>
                                  </w:divBdr>
                                  <w:divsChild>
                                    <w:div w:id="1744644861">
                                      <w:marLeft w:val="0"/>
                                      <w:marRight w:val="0"/>
                                      <w:marTop w:val="0"/>
                                      <w:marBottom w:val="0"/>
                                      <w:divBdr>
                                        <w:top w:val="none" w:sz="0" w:space="0" w:color="auto"/>
                                        <w:left w:val="none" w:sz="0" w:space="0" w:color="auto"/>
                                        <w:bottom w:val="none" w:sz="0" w:space="0" w:color="auto"/>
                                        <w:right w:val="none" w:sz="0" w:space="0" w:color="auto"/>
                                      </w:divBdr>
                                    </w:div>
                                    <w:div w:id="13157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82664">
                              <w:marLeft w:val="0"/>
                              <w:marRight w:val="0"/>
                              <w:marTop w:val="0"/>
                              <w:marBottom w:val="0"/>
                              <w:divBdr>
                                <w:top w:val="none" w:sz="0" w:space="0" w:color="auto"/>
                                <w:left w:val="none" w:sz="0" w:space="0" w:color="auto"/>
                                <w:bottom w:val="none" w:sz="0" w:space="0" w:color="auto"/>
                                <w:right w:val="none" w:sz="0" w:space="0" w:color="auto"/>
                              </w:divBdr>
                            </w:div>
                            <w:div w:id="1951548693">
                              <w:marLeft w:val="0"/>
                              <w:marRight w:val="0"/>
                              <w:marTop w:val="0"/>
                              <w:marBottom w:val="0"/>
                              <w:divBdr>
                                <w:top w:val="none" w:sz="0" w:space="0" w:color="auto"/>
                                <w:left w:val="none" w:sz="0" w:space="0" w:color="auto"/>
                                <w:bottom w:val="none" w:sz="0" w:space="0" w:color="auto"/>
                                <w:right w:val="none" w:sz="0" w:space="0" w:color="auto"/>
                              </w:divBdr>
                            </w:div>
                            <w:div w:id="1112628994">
                              <w:marLeft w:val="0"/>
                              <w:marRight w:val="0"/>
                              <w:marTop w:val="0"/>
                              <w:marBottom w:val="0"/>
                              <w:divBdr>
                                <w:top w:val="none" w:sz="0" w:space="0" w:color="auto"/>
                                <w:left w:val="none" w:sz="0" w:space="0" w:color="auto"/>
                                <w:bottom w:val="none" w:sz="0" w:space="0" w:color="auto"/>
                                <w:right w:val="none" w:sz="0" w:space="0" w:color="auto"/>
                              </w:divBdr>
                            </w:div>
                            <w:div w:id="106582135">
                              <w:marLeft w:val="0"/>
                              <w:marRight w:val="0"/>
                              <w:marTop w:val="0"/>
                              <w:marBottom w:val="0"/>
                              <w:divBdr>
                                <w:top w:val="none" w:sz="0" w:space="0" w:color="auto"/>
                                <w:left w:val="none" w:sz="0" w:space="0" w:color="auto"/>
                                <w:bottom w:val="none" w:sz="0" w:space="0" w:color="auto"/>
                                <w:right w:val="none" w:sz="0" w:space="0" w:color="auto"/>
                              </w:divBdr>
                            </w:div>
                            <w:div w:id="377777836">
                              <w:marLeft w:val="0"/>
                              <w:marRight w:val="0"/>
                              <w:marTop w:val="0"/>
                              <w:marBottom w:val="0"/>
                              <w:divBdr>
                                <w:top w:val="none" w:sz="0" w:space="0" w:color="auto"/>
                                <w:left w:val="none" w:sz="0" w:space="0" w:color="auto"/>
                                <w:bottom w:val="none" w:sz="0" w:space="0" w:color="auto"/>
                                <w:right w:val="none" w:sz="0" w:space="0" w:color="auto"/>
                              </w:divBdr>
                            </w:div>
                            <w:div w:id="18756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456983">
      <w:bodyDiv w:val="1"/>
      <w:marLeft w:val="0"/>
      <w:marRight w:val="0"/>
      <w:marTop w:val="0"/>
      <w:marBottom w:val="0"/>
      <w:divBdr>
        <w:top w:val="none" w:sz="0" w:space="0" w:color="auto"/>
        <w:left w:val="none" w:sz="0" w:space="0" w:color="auto"/>
        <w:bottom w:val="none" w:sz="0" w:space="0" w:color="auto"/>
        <w:right w:val="none" w:sz="0" w:space="0" w:color="auto"/>
      </w:divBdr>
      <w:divsChild>
        <w:div w:id="1751079898">
          <w:marLeft w:val="0"/>
          <w:marRight w:val="75"/>
          <w:marTop w:val="0"/>
          <w:marBottom w:val="0"/>
          <w:divBdr>
            <w:top w:val="none" w:sz="0" w:space="0" w:color="auto"/>
            <w:left w:val="none" w:sz="0" w:space="0" w:color="auto"/>
            <w:bottom w:val="none" w:sz="0" w:space="0" w:color="auto"/>
            <w:right w:val="none" w:sz="0" w:space="0" w:color="auto"/>
          </w:divBdr>
        </w:div>
        <w:div w:id="131751831">
          <w:marLeft w:val="0"/>
          <w:marRight w:val="0"/>
          <w:marTop w:val="0"/>
          <w:marBottom w:val="0"/>
          <w:divBdr>
            <w:top w:val="none" w:sz="0" w:space="0" w:color="auto"/>
            <w:left w:val="none" w:sz="0" w:space="0" w:color="auto"/>
            <w:bottom w:val="none" w:sz="0" w:space="0" w:color="auto"/>
            <w:right w:val="none" w:sz="0" w:space="0" w:color="auto"/>
          </w:divBdr>
          <w:divsChild>
            <w:div w:id="652635779">
              <w:marLeft w:val="0"/>
              <w:marRight w:val="0"/>
              <w:marTop w:val="0"/>
              <w:marBottom w:val="0"/>
              <w:divBdr>
                <w:top w:val="none" w:sz="0" w:space="0" w:color="auto"/>
                <w:left w:val="none" w:sz="0" w:space="0" w:color="auto"/>
                <w:bottom w:val="none" w:sz="0" w:space="0" w:color="auto"/>
                <w:right w:val="none" w:sz="0" w:space="0" w:color="auto"/>
              </w:divBdr>
              <w:divsChild>
                <w:div w:id="1492603112">
                  <w:marLeft w:val="0"/>
                  <w:marRight w:val="0"/>
                  <w:marTop w:val="0"/>
                  <w:marBottom w:val="0"/>
                  <w:divBdr>
                    <w:top w:val="none" w:sz="0" w:space="0" w:color="auto"/>
                    <w:left w:val="none" w:sz="0" w:space="0" w:color="auto"/>
                    <w:bottom w:val="none" w:sz="0" w:space="0" w:color="auto"/>
                    <w:right w:val="none" w:sz="0" w:space="0" w:color="auto"/>
                  </w:divBdr>
                  <w:divsChild>
                    <w:div w:id="1305618080">
                      <w:marLeft w:val="0"/>
                      <w:marRight w:val="0"/>
                      <w:marTop w:val="0"/>
                      <w:marBottom w:val="0"/>
                      <w:divBdr>
                        <w:top w:val="none" w:sz="0" w:space="0" w:color="auto"/>
                        <w:left w:val="none" w:sz="0" w:space="0" w:color="auto"/>
                        <w:bottom w:val="none" w:sz="0" w:space="0" w:color="auto"/>
                        <w:right w:val="none" w:sz="0" w:space="0" w:color="auto"/>
                      </w:divBdr>
                    </w:div>
                    <w:div w:id="1613897859">
                      <w:marLeft w:val="0"/>
                      <w:marRight w:val="0"/>
                      <w:marTop w:val="0"/>
                      <w:marBottom w:val="0"/>
                      <w:divBdr>
                        <w:top w:val="none" w:sz="0" w:space="0" w:color="auto"/>
                        <w:left w:val="none" w:sz="0" w:space="0" w:color="auto"/>
                        <w:bottom w:val="none" w:sz="0" w:space="0" w:color="auto"/>
                        <w:right w:val="none" w:sz="0" w:space="0" w:color="auto"/>
                      </w:divBdr>
                    </w:div>
                  </w:divsChild>
                </w:div>
                <w:div w:id="1871995209">
                  <w:marLeft w:val="0"/>
                  <w:marRight w:val="0"/>
                  <w:marTop w:val="0"/>
                  <w:marBottom w:val="0"/>
                  <w:divBdr>
                    <w:top w:val="none" w:sz="0" w:space="0" w:color="auto"/>
                    <w:left w:val="none" w:sz="0" w:space="0" w:color="auto"/>
                    <w:bottom w:val="none" w:sz="0" w:space="0" w:color="auto"/>
                    <w:right w:val="none" w:sz="0" w:space="0" w:color="auto"/>
                  </w:divBdr>
                  <w:divsChild>
                    <w:div w:id="1889880030">
                      <w:marLeft w:val="0"/>
                      <w:marRight w:val="0"/>
                      <w:marTop w:val="0"/>
                      <w:marBottom w:val="0"/>
                      <w:divBdr>
                        <w:top w:val="none" w:sz="0" w:space="0" w:color="auto"/>
                        <w:left w:val="none" w:sz="0" w:space="0" w:color="auto"/>
                        <w:bottom w:val="none" w:sz="0" w:space="0" w:color="auto"/>
                        <w:right w:val="none" w:sz="0" w:space="0" w:color="auto"/>
                      </w:divBdr>
                    </w:div>
                    <w:div w:id="905992271">
                      <w:marLeft w:val="0"/>
                      <w:marRight w:val="0"/>
                      <w:marTop w:val="0"/>
                      <w:marBottom w:val="0"/>
                      <w:divBdr>
                        <w:top w:val="none" w:sz="0" w:space="0" w:color="auto"/>
                        <w:left w:val="none" w:sz="0" w:space="0" w:color="auto"/>
                        <w:bottom w:val="none" w:sz="0" w:space="0" w:color="auto"/>
                        <w:right w:val="none" w:sz="0" w:space="0" w:color="auto"/>
                      </w:divBdr>
                    </w:div>
                  </w:divsChild>
                </w:div>
                <w:div w:id="1640845175">
                  <w:marLeft w:val="0"/>
                  <w:marRight w:val="0"/>
                  <w:marTop w:val="0"/>
                  <w:marBottom w:val="0"/>
                  <w:divBdr>
                    <w:top w:val="none" w:sz="0" w:space="0" w:color="auto"/>
                    <w:left w:val="none" w:sz="0" w:space="0" w:color="auto"/>
                    <w:bottom w:val="none" w:sz="0" w:space="0" w:color="auto"/>
                    <w:right w:val="none" w:sz="0" w:space="0" w:color="auto"/>
                  </w:divBdr>
                  <w:divsChild>
                    <w:div w:id="1412048967">
                      <w:marLeft w:val="0"/>
                      <w:marRight w:val="0"/>
                      <w:marTop w:val="0"/>
                      <w:marBottom w:val="0"/>
                      <w:divBdr>
                        <w:top w:val="none" w:sz="0" w:space="0" w:color="auto"/>
                        <w:left w:val="none" w:sz="0" w:space="0" w:color="auto"/>
                        <w:bottom w:val="none" w:sz="0" w:space="0" w:color="auto"/>
                        <w:right w:val="none" w:sz="0" w:space="0" w:color="auto"/>
                      </w:divBdr>
                    </w:div>
                    <w:div w:id="10731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19246">
              <w:marLeft w:val="0"/>
              <w:marRight w:val="0"/>
              <w:marTop w:val="0"/>
              <w:marBottom w:val="0"/>
              <w:divBdr>
                <w:top w:val="none" w:sz="0" w:space="0" w:color="auto"/>
                <w:left w:val="none" w:sz="0" w:space="0" w:color="auto"/>
                <w:bottom w:val="none" w:sz="0" w:space="0" w:color="auto"/>
                <w:right w:val="none" w:sz="0" w:space="0" w:color="auto"/>
              </w:divBdr>
            </w:div>
            <w:div w:id="2042973658">
              <w:marLeft w:val="0"/>
              <w:marRight w:val="0"/>
              <w:marTop w:val="0"/>
              <w:marBottom w:val="0"/>
              <w:divBdr>
                <w:top w:val="none" w:sz="0" w:space="0" w:color="auto"/>
                <w:left w:val="none" w:sz="0" w:space="0" w:color="auto"/>
                <w:bottom w:val="none" w:sz="0" w:space="0" w:color="auto"/>
                <w:right w:val="none" w:sz="0" w:space="0" w:color="auto"/>
              </w:divBdr>
            </w:div>
            <w:div w:id="1048994922">
              <w:marLeft w:val="0"/>
              <w:marRight w:val="0"/>
              <w:marTop w:val="0"/>
              <w:marBottom w:val="0"/>
              <w:divBdr>
                <w:top w:val="none" w:sz="0" w:space="0" w:color="auto"/>
                <w:left w:val="none" w:sz="0" w:space="0" w:color="auto"/>
                <w:bottom w:val="none" w:sz="0" w:space="0" w:color="auto"/>
                <w:right w:val="none" w:sz="0" w:space="0" w:color="auto"/>
              </w:divBdr>
            </w:div>
            <w:div w:id="1575310444">
              <w:marLeft w:val="0"/>
              <w:marRight w:val="0"/>
              <w:marTop w:val="0"/>
              <w:marBottom w:val="0"/>
              <w:divBdr>
                <w:top w:val="none" w:sz="0" w:space="0" w:color="auto"/>
                <w:left w:val="none" w:sz="0" w:space="0" w:color="auto"/>
                <w:bottom w:val="none" w:sz="0" w:space="0" w:color="auto"/>
                <w:right w:val="none" w:sz="0" w:space="0" w:color="auto"/>
              </w:divBdr>
            </w:div>
            <w:div w:id="1163353049">
              <w:marLeft w:val="0"/>
              <w:marRight w:val="0"/>
              <w:marTop w:val="0"/>
              <w:marBottom w:val="0"/>
              <w:divBdr>
                <w:top w:val="none" w:sz="0" w:space="0" w:color="auto"/>
                <w:left w:val="none" w:sz="0" w:space="0" w:color="auto"/>
                <w:bottom w:val="none" w:sz="0" w:space="0" w:color="auto"/>
                <w:right w:val="none" w:sz="0" w:space="0" w:color="auto"/>
              </w:divBdr>
            </w:div>
            <w:div w:id="10592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8907">
      <w:bodyDiv w:val="1"/>
      <w:marLeft w:val="0"/>
      <w:marRight w:val="0"/>
      <w:marTop w:val="0"/>
      <w:marBottom w:val="0"/>
      <w:divBdr>
        <w:top w:val="none" w:sz="0" w:space="0" w:color="auto"/>
        <w:left w:val="none" w:sz="0" w:space="0" w:color="auto"/>
        <w:bottom w:val="none" w:sz="0" w:space="0" w:color="auto"/>
        <w:right w:val="none" w:sz="0" w:space="0" w:color="auto"/>
      </w:divBdr>
      <w:divsChild>
        <w:div w:id="2125608192">
          <w:marLeft w:val="0"/>
          <w:marRight w:val="0"/>
          <w:marTop w:val="0"/>
          <w:marBottom w:val="0"/>
          <w:divBdr>
            <w:top w:val="single" w:sz="6" w:space="0" w:color="666666"/>
            <w:left w:val="single" w:sz="6" w:space="0" w:color="666666"/>
            <w:bottom w:val="single" w:sz="6" w:space="0" w:color="666666"/>
            <w:right w:val="single" w:sz="6" w:space="0" w:color="666666"/>
          </w:divBdr>
          <w:divsChild>
            <w:div w:id="380128535">
              <w:marLeft w:val="0"/>
              <w:marRight w:val="0"/>
              <w:marTop w:val="0"/>
              <w:marBottom w:val="0"/>
              <w:divBdr>
                <w:top w:val="none" w:sz="0" w:space="0" w:color="auto"/>
                <w:left w:val="none" w:sz="0" w:space="0" w:color="auto"/>
                <w:bottom w:val="none" w:sz="0" w:space="0" w:color="auto"/>
                <w:right w:val="none" w:sz="0" w:space="0" w:color="auto"/>
              </w:divBdr>
              <w:divsChild>
                <w:div w:id="1540434117">
                  <w:marLeft w:val="0"/>
                  <w:marRight w:val="0"/>
                  <w:marTop w:val="0"/>
                  <w:marBottom w:val="300"/>
                  <w:divBdr>
                    <w:top w:val="none" w:sz="0" w:space="0" w:color="auto"/>
                    <w:left w:val="none" w:sz="0" w:space="0" w:color="auto"/>
                    <w:bottom w:val="none" w:sz="0" w:space="0" w:color="auto"/>
                    <w:right w:val="none" w:sz="0" w:space="0" w:color="auto"/>
                  </w:divBdr>
                  <w:divsChild>
                    <w:div w:id="1394232648">
                      <w:marLeft w:val="0"/>
                      <w:marRight w:val="0"/>
                      <w:marTop w:val="0"/>
                      <w:marBottom w:val="0"/>
                      <w:divBdr>
                        <w:top w:val="none" w:sz="0" w:space="0" w:color="auto"/>
                        <w:left w:val="none" w:sz="0" w:space="0" w:color="auto"/>
                        <w:bottom w:val="none" w:sz="0" w:space="0" w:color="auto"/>
                        <w:right w:val="none" w:sz="0" w:space="0" w:color="auto"/>
                      </w:divBdr>
                      <w:divsChild>
                        <w:div w:id="1949658308">
                          <w:marLeft w:val="0"/>
                          <w:marRight w:val="0"/>
                          <w:marTop w:val="0"/>
                          <w:marBottom w:val="0"/>
                          <w:divBdr>
                            <w:top w:val="none" w:sz="0" w:space="0" w:color="auto"/>
                            <w:left w:val="none" w:sz="0" w:space="0" w:color="auto"/>
                            <w:bottom w:val="none" w:sz="0" w:space="0" w:color="auto"/>
                            <w:right w:val="none" w:sz="0" w:space="0" w:color="auto"/>
                          </w:divBdr>
                          <w:divsChild>
                            <w:div w:id="1941064836">
                              <w:marLeft w:val="0"/>
                              <w:marRight w:val="0"/>
                              <w:marTop w:val="0"/>
                              <w:marBottom w:val="0"/>
                              <w:divBdr>
                                <w:top w:val="none" w:sz="0" w:space="0" w:color="auto"/>
                                <w:left w:val="none" w:sz="0" w:space="0" w:color="auto"/>
                                <w:bottom w:val="none" w:sz="0" w:space="0" w:color="auto"/>
                                <w:right w:val="none" w:sz="0" w:space="0" w:color="auto"/>
                              </w:divBdr>
                              <w:divsChild>
                                <w:div w:id="860357298">
                                  <w:marLeft w:val="0"/>
                                  <w:marRight w:val="0"/>
                                  <w:marTop w:val="0"/>
                                  <w:marBottom w:val="0"/>
                                  <w:divBdr>
                                    <w:top w:val="none" w:sz="0" w:space="0" w:color="auto"/>
                                    <w:left w:val="none" w:sz="0" w:space="0" w:color="auto"/>
                                    <w:bottom w:val="none" w:sz="0" w:space="0" w:color="auto"/>
                                    <w:right w:val="none" w:sz="0" w:space="0" w:color="auto"/>
                                  </w:divBdr>
                                  <w:divsChild>
                                    <w:div w:id="213859345">
                                      <w:marLeft w:val="0"/>
                                      <w:marRight w:val="0"/>
                                      <w:marTop w:val="0"/>
                                      <w:marBottom w:val="0"/>
                                      <w:divBdr>
                                        <w:top w:val="none" w:sz="0" w:space="0" w:color="auto"/>
                                        <w:left w:val="none" w:sz="0" w:space="0" w:color="auto"/>
                                        <w:bottom w:val="none" w:sz="0" w:space="0" w:color="auto"/>
                                        <w:right w:val="none" w:sz="0" w:space="0" w:color="auto"/>
                                      </w:divBdr>
                                    </w:div>
                                    <w:div w:id="1854103597">
                                      <w:marLeft w:val="0"/>
                                      <w:marRight w:val="0"/>
                                      <w:marTop w:val="0"/>
                                      <w:marBottom w:val="0"/>
                                      <w:divBdr>
                                        <w:top w:val="none" w:sz="0" w:space="0" w:color="auto"/>
                                        <w:left w:val="none" w:sz="0" w:space="0" w:color="auto"/>
                                        <w:bottom w:val="none" w:sz="0" w:space="0" w:color="auto"/>
                                        <w:right w:val="none" w:sz="0" w:space="0" w:color="auto"/>
                                      </w:divBdr>
                                    </w:div>
                                  </w:divsChild>
                                </w:div>
                                <w:div w:id="1347830825">
                                  <w:marLeft w:val="0"/>
                                  <w:marRight w:val="0"/>
                                  <w:marTop w:val="0"/>
                                  <w:marBottom w:val="0"/>
                                  <w:divBdr>
                                    <w:top w:val="none" w:sz="0" w:space="0" w:color="auto"/>
                                    <w:left w:val="none" w:sz="0" w:space="0" w:color="auto"/>
                                    <w:bottom w:val="none" w:sz="0" w:space="0" w:color="auto"/>
                                    <w:right w:val="none" w:sz="0" w:space="0" w:color="auto"/>
                                  </w:divBdr>
                                  <w:divsChild>
                                    <w:div w:id="35081670">
                                      <w:marLeft w:val="0"/>
                                      <w:marRight w:val="0"/>
                                      <w:marTop w:val="0"/>
                                      <w:marBottom w:val="0"/>
                                      <w:divBdr>
                                        <w:top w:val="none" w:sz="0" w:space="0" w:color="auto"/>
                                        <w:left w:val="none" w:sz="0" w:space="0" w:color="auto"/>
                                        <w:bottom w:val="none" w:sz="0" w:space="0" w:color="auto"/>
                                        <w:right w:val="none" w:sz="0" w:space="0" w:color="auto"/>
                                      </w:divBdr>
                                    </w:div>
                                    <w:div w:id="996693494">
                                      <w:marLeft w:val="0"/>
                                      <w:marRight w:val="0"/>
                                      <w:marTop w:val="0"/>
                                      <w:marBottom w:val="0"/>
                                      <w:divBdr>
                                        <w:top w:val="none" w:sz="0" w:space="0" w:color="auto"/>
                                        <w:left w:val="none" w:sz="0" w:space="0" w:color="auto"/>
                                        <w:bottom w:val="none" w:sz="0" w:space="0" w:color="auto"/>
                                        <w:right w:val="none" w:sz="0" w:space="0" w:color="auto"/>
                                      </w:divBdr>
                                    </w:div>
                                  </w:divsChild>
                                </w:div>
                                <w:div w:id="1576741800">
                                  <w:marLeft w:val="0"/>
                                  <w:marRight w:val="0"/>
                                  <w:marTop w:val="0"/>
                                  <w:marBottom w:val="0"/>
                                  <w:divBdr>
                                    <w:top w:val="none" w:sz="0" w:space="0" w:color="auto"/>
                                    <w:left w:val="none" w:sz="0" w:space="0" w:color="auto"/>
                                    <w:bottom w:val="none" w:sz="0" w:space="0" w:color="auto"/>
                                    <w:right w:val="none" w:sz="0" w:space="0" w:color="auto"/>
                                  </w:divBdr>
                                  <w:divsChild>
                                    <w:div w:id="2108236354">
                                      <w:marLeft w:val="0"/>
                                      <w:marRight w:val="0"/>
                                      <w:marTop w:val="0"/>
                                      <w:marBottom w:val="0"/>
                                      <w:divBdr>
                                        <w:top w:val="none" w:sz="0" w:space="0" w:color="auto"/>
                                        <w:left w:val="none" w:sz="0" w:space="0" w:color="auto"/>
                                        <w:bottom w:val="none" w:sz="0" w:space="0" w:color="auto"/>
                                        <w:right w:val="none" w:sz="0" w:space="0" w:color="auto"/>
                                      </w:divBdr>
                                    </w:div>
                                    <w:div w:id="121793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306">
                              <w:marLeft w:val="0"/>
                              <w:marRight w:val="0"/>
                              <w:marTop w:val="0"/>
                              <w:marBottom w:val="0"/>
                              <w:divBdr>
                                <w:top w:val="none" w:sz="0" w:space="0" w:color="auto"/>
                                <w:left w:val="none" w:sz="0" w:space="0" w:color="auto"/>
                                <w:bottom w:val="none" w:sz="0" w:space="0" w:color="auto"/>
                                <w:right w:val="none" w:sz="0" w:space="0" w:color="auto"/>
                              </w:divBdr>
                            </w:div>
                            <w:div w:id="2121950616">
                              <w:marLeft w:val="0"/>
                              <w:marRight w:val="0"/>
                              <w:marTop w:val="0"/>
                              <w:marBottom w:val="0"/>
                              <w:divBdr>
                                <w:top w:val="none" w:sz="0" w:space="0" w:color="auto"/>
                                <w:left w:val="none" w:sz="0" w:space="0" w:color="auto"/>
                                <w:bottom w:val="none" w:sz="0" w:space="0" w:color="auto"/>
                                <w:right w:val="none" w:sz="0" w:space="0" w:color="auto"/>
                              </w:divBdr>
                            </w:div>
                            <w:div w:id="418986252">
                              <w:marLeft w:val="0"/>
                              <w:marRight w:val="0"/>
                              <w:marTop w:val="0"/>
                              <w:marBottom w:val="0"/>
                              <w:divBdr>
                                <w:top w:val="none" w:sz="0" w:space="0" w:color="auto"/>
                                <w:left w:val="none" w:sz="0" w:space="0" w:color="auto"/>
                                <w:bottom w:val="none" w:sz="0" w:space="0" w:color="auto"/>
                                <w:right w:val="none" w:sz="0" w:space="0" w:color="auto"/>
                              </w:divBdr>
                            </w:div>
                            <w:div w:id="277567450">
                              <w:marLeft w:val="0"/>
                              <w:marRight w:val="0"/>
                              <w:marTop w:val="0"/>
                              <w:marBottom w:val="0"/>
                              <w:divBdr>
                                <w:top w:val="none" w:sz="0" w:space="0" w:color="auto"/>
                                <w:left w:val="none" w:sz="0" w:space="0" w:color="auto"/>
                                <w:bottom w:val="none" w:sz="0" w:space="0" w:color="auto"/>
                                <w:right w:val="none" w:sz="0" w:space="0" w:color="auto"/>
                              </w:divBdr>
                            </w:div>
                            <w:div w:id="1530529260">
                              <w:marLeft w:val="0"/>
                              <w:marRight w:val="0"/>
                              <w:marTop w:val="0"/>
                              <w:marBottom w:val="0"/>
                              <w:divBdr>
                                <w:top w:val="none" w:sz="0" w:space="0" w:color="auto"/>
                                <w:left w:val="none" w:sz="0" w:space="0" w:color="auto"/>
                                <w:bottom w:val="none" w:sz="0" w:space="0" w:color="auto"/>
                                <w:right w:val="none" w:sz="0" w:space="0" w:color="auto"/>
                              </w:divBdr>
                            </w:div>
                            <w:div w:id="12031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686363">
      <w:bodyDiv w:val="1"/>
      <w:marLeft w:val="0"/>
      <w:marRight w:val="0"/>
      <w:marTop w:val="0"/>
      <w:marBottom w:val="0"/>
      <w:divBdr>
        <w:top w:val="none" w:sz="0" w:space="0" w:color="auto"/>
        <w:left w:val="none" w:sz="0" w:space="0" w:color="auto"/>
        <w:bottom w:val="none" w:sz="0" w:space="0" w:color="auto"/>
        <w:right w:val="none" w:sz="0" w:space="0" w:color="auto"/>
      </w:divBdr>
      <w:divsChild>
        <w:div w:id="469984322">
          <w:marLeft w:val="0"/>
          <w:marRight w:val="0"/>
          <w:marTop w:val="0"/>
          <w:marBottom w:val="0"/>
          <w:divBdr>
            <w:top w:val="single" w:sz="6" w:space="0" w:color="666666"/>
            <w:left w:val="single" w:sz="6" w:space="0" w:color="666666"/>
            <w:bottom w:val="single" w:sz="6" w:space="0" w:color="666666"/>
            <w:right w:val="single" w:sz="6" w:space="0" w:color="666666"/>
          </w:divBdr>
          <w:divsChild>
            <w:div w:id="1285697673">
              <w:marLeft w:val="0"/>
              <w:marRight w:val="0"/>
              <w:marTop w:val="0"/>
              <w:marBottom w:val="0"/>
              <w:divBdr>
                <w:top w:val="none" w:sz="0" w:space="0" w:color="auto"/>
                <w:left w:val="none" w:sz="0" w:space="0" w:color="auto"/>
                <w:bottom w:val="none" w:sz="0" w:space="0" w:color="auto"/>
                <w:right w:val="none" w:sz="0" w:space="0" w:color="auto"/>
              </w:divBdr>
              <w:divsChild>
                <w:div w:id="681127314">
                  <w:marLeft w:val="0"/>
                  <w:marRight w:val="0"/>
                  <w:marTop w:val="0"/>
                  <w:marBottom w:val="300"/>
                  <w:divBdr>
                    <w:top w:val="none" w:sz="0" w:space="0" w:color="auto"/>
                    <w:left w:val="none" w:sz="0" w:space="0" w:color="auto"/>
                    <w:bottom w:val="none" w:sz="0" w:space="0" w:color="auto"/>
                    <w:right w:val="none" w:sz="0" w:space="0" w:color="auto"/>
                  </w:divBdr>
                  <w:divsChild>
                    <w:div w:id="1211115013">
                      <w:marLeft w:val="0"/>
                      <w:marRight w:val="0"/>
                      <w:marTop w:val="0"/>
                      <w:marBottom w:val="0"/>
                      <w:divBdr>
                        <w:top w:val="none" w:sz="0" w:space="0" w:color="auto"/>
                        <w:left w:val="none" w:sz="0" w:space="0" w:color="auto"/>
                        <w:bottom w:val="none" w:sz="0" w:space="0" w:color="auto"/>
                        <w:right w:val="none" w:sz="0" w:space="0" w:color="auto"/>
                      </w:divBdr>
                      <w:divsChild>
                        <w:div w:id="990065346">
                          <w:marLeft w:val="0"/>
                          <w:marRight w:val="0"/>
                          <w:marTop w:val="0"/>
                          <w:marBottom w:val="0"/>
                          <w:divBdr>
                            <w:top w:val="none" w:sz="0" w:space="0" w:color="auto"/>
                            <w:left w:val="none" w:sz="0" w:space="0" w:color="auto"/>
                            <w:bottom w:val="none" w:sz="0" w:space="0" w:color="auto"/>
                            <w:right w:val="none" w:sz="0" w:space="0" w:color="auto"/>
                          </w:divBdr>
                          <w:divsChild>
                            <w:div w:id="403994229">
                              <w:marLeft w:val="0"/>
                              <w:marRight w:val="0"/>
                              <w:marTop w:val="0"/>
                              <w:marBottom w:val="0"/>
                              <w:divBdr>
                                <w:top w:val="none" w:sz="0" w:space="0" w:color="auto"/>
                                <w:left w:val="none" w:sz="0" w:space="0" w:color="auto"/>
                                <w:bottom w:val="none" w:sz="0" w:space="0" w:color="auto"/>
                                <w:right w:val="none" w:sz="0" w:space="0" w:color="auto"/>
                              </w:divBdr>
                              <w:divsChild>
                                <w:div w:id="807476980">
                                  <w:marLeft w:val="0"/>
                                  <w:marRight w:val="0"/>
                                  <w:marTop w:val="0"/>
                                  <w:marBottom w:val="0"/>
                                  <w:divBdr>
                                    <w:top w:val="none" w:sz="0" w:space="0" w:color="auto"/>
                                    <w:left w:val="none" w:sz="0" w:space="0" w:color="auto"/>
                                    <w:bottom w:val="none" w:sz="0" w:space="0" w:color="auto"/>
                                    <w:right w:val="none" w:sz="0" w:space="0" w:color="auto"/>
                                  </w:divBdr>
                                  <w:divsChild>
                                    <w:div w:id="369694816">
                                      <w:marLeft w:val="0"/>
                                      <w:marRight w:val="0"/>
                                      <w:marTop w:val="0"/>
                                      <w:marBottom w:val="0"/>
                                      <w:divBdr>
                                        <w:top w:val="none" w:sz="0" w:space="0" w:color="auto"/>
                                        <w:left w:val="none" w:sz="0" w:space="0" w:color="auto"/>
                                        <w:bottom w:val="none" w:sz="0" w:space="0" w:color="auto"/>
                                        <w:right w:val="none" w:sz="0" w:space="0" w:color="auto"/>
                                      </w:divBdr>
                                    </w:div>
                                    <w:div w:id="413432605">
                                      <w:marLeft w:val="0"/>
                                      <w:marRight w:val="0"/>
                                      <w:marTop w:val="0"/>
                                      <w:marBottom w:val="0"/>
                                      <w:divBdr>
                                        <w:top w:val="none" w:sz="0" w:space="0" w:color="auto"/>
                                        <w:left w:val="none" w:sz="0" w:space="0" w:color="auto"/>
                                        <w:bottom w:val="none" w:sz="0" w:space="0" w:color="auto"/>
                                        <w:right w:val="none" w:sz="0" w:space="0" w:color="auto"/>
                                      </w:divBdr>
                                    </w:div>
                                  </w:divsChild>
                                </w:div>
                                <w:div w:id="325209865">
                                  <w:marLeft w:val="0"/>
                                  <w:marRight w:val="0"/>
                                  <w:marTop w:val="0"/>
                                  <w:marBottom w:val="0"/>
                                  <w:divBdr>
                                    <w:top w:val="none" w:sz="0" w:space="0" w:color="auto"/>
                                    <w:left w:val="none" w:sz="0" w:space="0" w:color="auto"/>
                                    <w:bottom w:val="none" w:sz="0" w:space="0" w:color="auto"/>
                                    <w:right w:val="none" w:sz="0" w:space="0" w:color="auto"/>
                                  </w:divBdr>
                                  <w:divsChild>
                                    <w:div w:id="95294674">
                                      <w:marLeft w:val="0"/>
                                      <w:marRight w:val="0"/>
                                      <w:marTop w:val="0"/>
                                      <w:marBottom w:val="0"/>
                                      <w:divBdr>
                                        <w:top w:val="none" w:sz="0" w:space="0" w:color="auto"/>
                                        <w:left w:val="none" w:sz="0" w:space="0" w:color="auto"/>
                                        <w:bottom w:val="none" w:sz="0" w:space="0" w:color="auto"/>
                                        <w:right w:val="none" w:sz="0" w:space="0" w:color="auto"/>
                                      </w:divBdr>
                                    </w:div>
                                    <w:div w:id="952781423">
                                      <w:marLeft w:val="0"/>
                                      <w:marRight w:val="0"/>
                                      <w:marTop w:val="0"/>
                                      <w:marBottom w:val="0"/>
                                      <w:divBdr>
                                        <w:top w:val="none" w:sz="0" w:space="0" w:color="auto"/>
                                        <w:left w:val="none" w:sz="0" w:space="0" w:color="auto"/>
                                        <w:bottom w:val="none" w:sz="0" w:space="0" w:color="auto"/>
                                        <w:right w:val="none" w:sz="0" w:space="0" w:color="auto"/>
                                      </w:divBdr>
                                    </w:div>
                                  </w:divsChild>
                                </w:div>
                                <w:div w:id="2146120733">
                                  <w:marLeft w:val="0"/>
                                  <w:marRight w:val="0"/>
                                  <w:marTop w:val="0"/>
                                  <w:marBottom w:val="0"/>
                                  <w:divBdr>
                                    <w:top w:val="none" w:sz="0" w:space="0" w:color="auto"/>
                                    <w:left w:val="none" w:sz="0" w:space="0" w:color="auto"/>
                                    <w:bottom w:val="none" w:sz="0" w:space="0" w:color="auto"/>
                                    <w:right w:val="none" w:sz="0" w:space="0" w:color="auto"/>
                                  </w:divBdr>
                                  <w:divsChild>
                                    <w:div w:id="480466700">
                                      <w:marLeft w:val="0"/>
                                      <w:marRight w:val="0"/>
                                      <w:marTop w:val="0"/>
                                      <w:marBottom w:val="0"/>
                                      <w:divBdr>
                                        <w:top w:val="none" w:sz="0" w:space="0" w:color="auto"/>
                                        <w:left w:val="none" w:sz="0" w:space="0" w:color="auto"/>
                                        <w:bottom w:val="none" w:sz="0" w:space="0" w:color="auto"/>
                                        <w:right w:val="none" w:sz="0" w:space="0" w:color="auto"/>
                                      </w:divBdr>
                                    </w:div>
                                    <w:div w:id="53435498">
                                      <w:marLeft w:val="0"/>
                                      <w:marRight w:val="0"/>
                                      <w:marTop w:val="0"/>
                                      <w:marBottom w:val="0"/>
                                      <w:divBdr>
                                        <w:top w:val="none" w:sz="0" w:space="0" w:color="auto"/>
                                        <w:left w:val="none" w:sz="0" w:space="0" w:color="auto"/>
                                        <w:bottom w:val="none" w:sz="0" w:space="0" w:color="auto"/>
                                        <w:right w:val="none" w:sz="0" w:space="0" w:color="auto"/>
                                      </w:divBdr>
                                    </w:div>
                                  </w:divsChild>
                                </w:div>
                                <w:div w:id="1326276326">
                                  <w:marLeft w:val="0"/>
                                  <w:marRight w:val="0"/>
                                  <w:marTop w:val="0"/>
                                  <w:marBottom w:val="0"/>
                                  <w:divBdr>
                                    <w:top w:val="none" w:sz="0" w:space="0" w:color="auto"/>
                                    <w:left w:val="none" w:sz="0" w:space="0" w:color="auto"/>
                                    <w:bottom w:val="none" w:sz="0" w:space="0" w:color="auto"/>
                                    <w:right w:val="none" w:sz="0" w:space="0" w:color="auto"/>
                                  </w:divBdr>
                                  <w:divsChild>
                                    <w:div w:id="1572351754">
                                      <w:marLeft w:val="0"/>
                                      <w:marRight w:val="0"/>
                                      <w:marTop w:val="0"/>
                                      <w:marBottom w:val="0"/>
                                      <w:divBdr>
                                        <w:top w:val="none" w:sz="0" w:space="0" w:color="auto"/>
                                        <w:left w:val="none" w:sz="0" w:space="0" w:color="auto"/>
                                        <w:bottom w:val="none" w:sz="0" w:space="0" w:color="auto"/>
                                        <w:right w:val="none" w:sz="0" w:space="0" w:color="auto"/>
                                      </w:divBdr>
                                    </w:div>
                                    <w:div w:id="621150580">
                                      <w:marLeft w:val="0"/>
                                      <w:marRight w:val="0"/>
                                      <w:marTop w:val="0"/>
                                      <w:marBottom w:val="0"/>
                                      <w:divBdr>
                                        <w:top w:val="none" w:sz="0" w:space="0" w:color="auto"/>
                                        <w:left w:val="none" w:sz="0" w:space="0" w:color="auto"/>
                                        <w:bottom w:val="none" w:sz="0" w:space="0" w:color="auto"/>
                                        <w:right w:val="none" w:sz="0" w:space="0" w:color="auto"/>
                                      </w:divBdr>
                                    </w:div>
                                  </w:divsChild>
                                </w:div>
                                <w:div w:id="1436712302">
                                  <w:marLeft w:val="0"/>
                                  <w:marRight w:val="0"/>
                                  <w:marTop w:val="0"/>
                                  <w:marBottom w:val="0"/>
                                  <w:divBdr>
                                    <w:top w:val="none" w:sz="0" w:space="0" w:color="auto"/>
                                    <w:left w:val="none" w:sz="0" w:space="0" w:color="auto"/>
                                    <w:bottom w:val="none" w:sz="0" w:space="0" w:color="auto"/>
                                    <w:right w:val="none" w:sz="0" w:space="0" w:color="auto"/>
                                  </w:divBdr>
                                  <w:divsChild>
                                    <w:div w:id="818497323">
                                      <w:marLeft w:val="0"/>
                                      <w:marRight w:val="0"/>
                                      <w:marTop w:val="0"/>
                                      <w:marBottom w:val="0"/>
                                      <w:divBdr>
                                        <w:top w:val="none" w:sz="0" w:space="0" w:color="auto"/>
                                        <w:left w:val="none" w:sz="0" w:space="0" w:color="auto"/>
                                        <w:bottom w:val="none" w:sz="0" w:space="0" w:color="auto"/>
                                        <w:right w:val="none" w:sz="0" w:space="0" w:color="auto"/>
                                      </w:divBdr>
                                    </w:div>
                                    <w:div w:id="17098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2713">
                              <w:marLeft w:val="0"/>
                              <w:marRight w:val="0"/>
                              <w:marTop w:val="0"/>
                              <w:marBottom w:val="0"/>
                              <w:divBdr>
                                <w:top w:val="none" w:sz="0" w:space="0" w:color="auto"/>
                                <w:left w:val="none" w:sz="0" w:space="0" w:color="auto"/>
                                <w:bottom w:val="none" w:sz="0" w:space="0" w:color="auto"/>
                                <w:right w:val="none" w:sz="0" w:space="0" w:color="auto"/>
                              </w:divBdr>
                            </w:div>
                            <w:div w:id="1800800212">
                              <w:marLeft w:val="0"/>
                              <w:marRight w:val="0"/>
                              <w:marTop w:val="0"/>
                              <w:marBottom w:val="0"/>
                              <w:divBdr>
                                <w:top w:val="none" w:sz="0" w:space="0" w:color="auto"/>
                                <w:left w:val="none" w:sz="0" w:space="0" w:color="auto"/>
                                <w:bottom w:val="none" w:sz="0" w:space="0" w:color="auto"/>
                                <w:right w:val="none" w:sz="0" w:space="0" w:color="auto"/>
                              </w:divBdr>
                            </w:div>
                            <w:div w:id="1825537947">
                              <w:marLeft w:val="0"/>
                              <w:marRight w:val="0"/>
                              <w:marTop w:val="0"/>
                              <w:marBottom w:val="0"/>
                              <w:divBdr>
                                <w:top w:val="none" w:sz="0" w:space="0" w:color="auto"/>
                                <w:left w:val="none" w:sz="0" w:space="0" w:color="auto"/>
                                <w:bottom w:val="none" w:sz="0" w:space="0" w:color="auto"/>
                                <w:right w:val="none" w:sz="0" w:space="0" w:color="auto"/>
                              </w:divBdr>
                            </w:div>
                            <w:div w:id="179589244">
                              <w:marLeft w:val="0"/>
                              <w:marRight w:val="0"/>
                              <w:marTop w:val="0"/>
                              <w:marBottom w:val="0"/>
                              <w:divBdr>
                                <w:top w:val="none" w:sz="0" w:space="0" w:color="auto"/>
                                <w:left w:val="none" w:sz="0" w:space="0" w:color="auto"/>
                                <w:bottom w:val="none" w:sz="0" w:space="0" w:color="auto"/>
                                <w:right w:val="none" w:sz="0" w:space="0" w:color="auto"/>
                              </w:divBdr>
                            </w:div>
                            <w:div w:id="11831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276930">
      <w:bodyDiv w:val="1"/>
      <w:marLeft w:val="0"/>
      <w:marRight w:val="0"/>
      <w:marTop w:val="0"/>
      <w:marBottom w:val="0"/>
      <w:divBdr>
        <w:top w:val="none" w:sz="0" w:space="0" w:color="auto"/>
        <w:left w:val="none" w:sz="0" w:space="0" w:color="auto"/>
        <w:bottom w:val="none" w:sz="0" w:space="0" w:color="auto"/>
        <w:right w:val="none" w:sz="0" w:space="0" w:color="auto"/>
      </w:divBdr>
      <w:divsChild>
        <w:div w:id="1309434589">
          <w:marLeft w:val="0"/>
          <w:marRight w:val="0"/>
          <w:marTop w:val="100"/>
          <w:marBottom w:val="100"/>
          <w:divBdr>
            <w:top w:val="none" w:sz="0" w:space="0" w:color="auto"/>
            <w:left w:val="none" w:sz="0" w:space="0" w:color="auto"/>
            <w:bottom w:val="none" w:sz="0" w:space="0" w:color="auto"/>
            <w:right w:val="none" w:sz="0" w:space="0" w:color="auto"/>
          </w:divBdr>
          <w:divsChild>
            <w:div w:id="1277714896">
              <w:marLeft w:val="0"/>
              <w:marRight w:val="0"/>
              <w:marTop w:val="0"/>
              <w:marBottom w:val="240"/>
              <w:divBdr>
                <w:top w:val="none" w:sz="0" w:space="0" w:color="auto"/>
                <w:left w:val="none" w:sz="0" w:space="0" w:color="auto"/>
                <w:bottom w:val="none" w:sz="0" w:space="0" w:color="auto"/>
                <w:right w:val="none" w:sz="0" w:space="0" w:color="auto"/>
              </w:divBdr>
              <w:divsChild>
                <w:div w:id="68501826">
                  <w:marLeft w:val="0"/>
                  <w:marRight w:val="0"/>
                  <w:marTop w:val="0"/>
                  <w:marBottom w:val="90"/>
                  <w:divBdr>
                    <w:top w:val="none" w:sz="0" w:space="0" w:color="auto"/>
                    <w:left w:val="none" w:sz="0" w:space="0" w:color="auto"/>
                    <w:bottom w:val="none" w:sz="0" w:space="0" w:color="auto"/>
                    <w:right w:val="none" w:sz="0" w:space="0" w:color="auto"/>
                  </w:divBdr>
                </w:div>
                <w:div w:id="162860418">
                  <w:marLeft w:val="0"/>
                  <w:marRight w:val="0"/>
                  <w:marTop w:val="0"/>
                  <w:marBottom w:val="0"/>
                  <w:divBdr>
                    <w:top w:val="none" w:sz="0" w:space="0" w:color="auto"/>
                    <w:left w:val="none" w:sz="0" w:space="0" w:color="auto"/>
                    <w:bottom w:val="none" w:sz="0" w:space="0" w:color="auto"/>
                    <w:right w:val="none" w:sz="0" w:space="0" w:color="auto"/>
                  </w:divBdr>
                </w:div>
                <w:div w:id="1114055224">
                  <w:marLeft w:val="0"/>
                  <w:marRight w:val="0"/>
                  <w:marTop w:val="0"/>
                  <w:marBottom w:val="0"/>
                  <w:divBdr>
                    <w:top w:val="none" w:sz="0" w:space="0" w:color="auto"/>
                    <w:left w:val="none" w:sz="0" w:space="0" w:color="auto"/>
                    <w:bottom w:val="none" w:sz="0" w:space="0" w:color="auto"/>
                    <w:right w:val="none" w:sz="0" w:space="0" w:color="auto"/>
                  </w:divBdr>
                </w:div>
              </w:divsChild>
            </w:div>
            <w:div w:id="817579494">
              <w:marLeft w:val="0"/>
              <w:marRight w:val="0"/>
              <w:marTop w:val="0"/>
              <w:marBottom w:val="240"/>
              <w:divBdr>
                <w:top w:val="none" w:sz="0" w:space="0" w:color="auto"/>
                <w:left w:val="none" w:sz="0" w:space="0" w:color="auto"/>
                <w:bottom w:val="none" w:sz="0" w:space="0" w:color="auto"/>
                <w:right w:val="none" w:sz="0" w:space="0" w:color="auto"/>
              </w:divBdr>
              <w:divsChild>
                <w:div w:id="235017176">
                  <w:marLeft w:val="0"/>
                  <w:marRight w:val="0"/>
                  <w:marTop w:val="0"/>
                  <w:marBottom w:val="0"/>
                  <w:divBdr>
                    <w:top w:val="none" w:sz="0" w:space="0" w:color="auto"/>
                    <w:left w:val="none" w:sz="0" w:space="0" w:color="auto"/>
                    <w:bottom w:val="none" w:sz="0" w:space="0" w:color="auto"/>
                    <w:right w:val="none" w:sz="0" w:space="0" w:color="auto"/>
                  </w:divBdr>
                </w:div>
                <w:div w:id="1456176999">
                  <w:marLeft w:val="0"/>
                  <w:marRight w:val="0"/>
                  <w:marTop w:val="0"/>
                  <w:marBottom w:val="135"/>
                  <w:divBdr>
                    <w:top w:val="none" w:sz="0" w:space="0" w:color="auto"/>
                    <w:left w:val="none" w:sz="0" w:space="0" w:color="auto"/>
                    <w:bottom w:val="none" w:sz="0" w:space="0" w:color="auto"/>
                    <w:right w:val="none" w:sz="0" w:space="0" w:color="auto"/>
                  </w:divBdr>
                </w:div>
                <w:div w:id="1055277733">
                  <w:marLeft w:val="0"/>
                  <w:marRight w:val="0"/>
                  <w:marTop w:val="0"/>
                  <w:marBottom w:val="0"/>
                  <w:divBdr>
                    <w:top w:val="none" w:sz="0" w:space="0" w:color="auto"/>
                    <w:left w:val="none" w:sz="0" w:space="0" w:color="auto"/>
                    <w:bottom w:val="none" w:sz="0" w:space="0" w:color="auto"/>
                    <w:right w:val="none" w:sz="0" w:space="0" w:color="auto"/>
                  </w:divBdr>
                </w:div>
                <w:div w:id="1216309173">
                  <w:marLeft w:val="0"/>
                  <w:marRight w:val="0"/>
                  <w:marTop w:val="0"/>
                  <w:marBottom w:val="0"/>
                  <w:divBdr>
                    <w:top w:val="none" w:sz="0" w:space="0" w:color="auto"/>
                    <w:left w:val="none" w:sz="0" w:space="0" w:color="auto"/>
                    <w:bottom w:val="none" w:sz="0" w:space="0" w:color="auto"/>
                    <w:right w:val="none" w:sz="0" w:space="0" w:color="auto"/>
                  </w:divBdr>
                </w:div>
              </w:divsChild>
            </w:div>
            <w:div w:id="596254267">
              <w:marLeft w:val="480"/>
              <w:marRight w:val="480"/>
              <w:marTop w:val="240"/>
              <w:marBottom w:val="240"/>
              <w:divBdr>
                <w:top w:val="single" w:sz="6" w:space="12" w:color="D2D2D2"/>
                <w:left w:val="single" w:sz="6" w:space="12" w:color="D2D2D2"/>
                <w:bottom w:val="single" w:sz="6" w:space="12" w:color="D2D2D2"/>
                <w:right w:val="single" w:sz="6" w:space="12" w:color="D2D2D2"/>
              </w:divBdr>
            </w:div>
          </w:divsChild>
        </w:div>
      </w:divsChild>
    </w:div>
    <w:div w:id="2075202851">
      <w:bodyDiv w:val="1"/>
      <w:marLeft w:val="0"/>
      <w:marRight w:val="0"/>
      <w:marTop w:val="0"/>
      <w:marBottom w:val="0"/>
      <w:divBdr>
        <w:top w:val="none" w:sz="0" w:space="0" w:color="auto"/>
        <w:left w:val="none" w:sz="0" w:space="0" w:color="auto"/>
        <w:bottom w:val="none" w:sz="0" w:space="0" w:color="auto"/>
        <w:right w:val="none" w:sz="0" w:space="0" w:color="auto"/>
      </w:divBdr>
      <w:divsChild>
        <w:div w:id="1060131132">
          <w:marLeft w:val="0"/>
          <w:marRight w:val="0"/>
          <w:marTop w:val="166"/>
          <w:marBottom w:val="166"/>
          <w:divBdr>
            <w:top w:val="none" w:sz="0" w:space="0" w:color="auto"/>
            <w:left w:val="none" w:sz="0" w:space="0" w:color="auto"/>
            <w:bottom w:val="none" w:sz="0" w:space="0" w:color="auto"/>
            <w:right w:val="none" w:sz="0" w:space="0" w:color="auto"/>
          </w:divBdr>
        </w:div>
        <w:div w:id="476382605">
          <w:marLeft w:val="0"/>
          <w:marRight w:val="0"/>
          <w:marTop w:val="166"/>
          <w:marBottom w:val="16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2C8E9-1D2D-4C43-90A7-4474C3D8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18064</Words>
  <Characters>102966</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Southport And Ormskirk NHS Trust</Company>
  <LinksUpToDate>false</LinksUpToDate>
  <CharactersWithSpaces>120789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dc:creator>
  <cp:lastModifiedBy>Moots, Robert</cp:lastModifiedBy>
  <cp:revision>2</cp:revision>
  <dcterms:created xsi:type="dcterms:W3CDTF">2018-12-23T13:34:00Z</dcterms:created>
  <dcterms:modified xsi:type="dcterms:W3CDTF">2018-12-23T13:34:00Z</dcterms:modified>
</cp:coreProperties>
</file>