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3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260"/>
        <w:gridCol w:w="5812"/>
      </w:tblGrid>
      <w:tr w:rsidR="000475A3" w:rsidRPr="00D9785A" w14:paraId="5111BE52" w14:textId="77777777" w:rsidTr="00D9785A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2DF399F" w14:textId="65356C59" w:rsidR="000475A3" w:rsidRPr="000E5C13" w:rsidRDefault="00FF1059" w:rsidP="00D97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475A3"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lon</w:t>
            </w: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 </w:t>
            </w:r>
            <w:r w:rsidR="000811A7"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solate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8B27089" w14:textId="77777777" w:rsidR="000475A3" w:rsidRPr="000E5C13" w:rsidRDefault="000475A3" w:rsidP="00D97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 of </w:t>
            </w:r>
            <w:r w:rsidR="00FF1059" w:rsidRPr="000E5C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F. hepatica</w:t>
            </w:r>
            <w:r w:rsidR="00FF1059"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eggs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0942790" w14:textId="77777777" w:rsidR="000475A3" w:rsidRPr="000E5C13" w:rsidRDefault="000475A3" w:rsidP="00D97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Geographical </w:t>
            </w:r>
            <w:r w:rsidR="00FF1059"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location of</w:t>
            </w:r>
            <w:r w:rsidR="00F71699"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farm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EBE9973" w14:textId="77777777" w:rsidR="000475A3" w:rsidRPr="000E5C13" w:rsidRDefault="000475A3" w:rsidP="00D97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/>
                <w:sz w:val="20"/>
                <w:szCs w:val="20"/>
              </w:rPr>
              <w:t>History of TCBZ exposure</w:t>
            </w:r>
          </w:p>
        </w:tc>
      </w:tr>
      <w:tr w:rsidR="00C049CA" w:rsidRPr="00D9785A" w14:paraId="5A75ADAC" w14:textId="77777777" w:rsidTr="00D9785A">
        <w:tc>
          <w:tcPr>
            <w:tcW w:w="1668" w:type="dxa"/>
            <w:tcBorders>
              <w:top w:val="single" w:sz="4" w:space="0" w:color="auto"/>
            </w:tcBorders>
          </w:tcPr>
          <w:p w14:paraId="30BF3F0F" w14:textId="4931440C" w:rsidR="00C049CA" w:rsidRPr="00D9785A" w:rsidRDefault="00316A71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FF1059" w:rsidRPr="00D9785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3E2F22D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Purged from a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dult parasites recovered at PM (AHVLA)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4716604" w14:textId="77777777" w:rsidR="00C049CA" w:rsidRPr="00D9785A" w:rsidRDefault="00FB4AF5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North West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England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D636DBD" w14:textId="4D8A7C0E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Frequent use of TCBZ, </w:t>
            </w:r>
            <w:r w:rsidR="00B02BCB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treated with TCBZ 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28 days prior to PM and 2 days prior to PM. Sheep died 2 days post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treatment.</w:t>
            </w:r>
          </w:p>
        </w:tc>
      </w:tr>
      <w:tr w:rsidR="00C049CA" w:rsidRPr="00D9785A" w14:paraId="55AD1A25" w14:textId="77777777" w:rsidTr="00D9785A">
        <w:tc>
          <w:tcPr>
            <w:tcW w:w="1668" w:type="dxa"/>
          </w:tcPr>
          <w:p w14:paraId="6F947A4B" w14:textId="2F20E5DF" w:rsidR="00C049CA" w:rsidRPr="00D9785A" w:rsidRDefault="00316A71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FF1059" w:rsidRPr="00D9785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3827" w:type="dxa"/>
          </w:tcPr>
          <w:p w14:paraId="2E249525" w14:textId="54C615B4" w:rsidR="00C049CA" w:rsidRPr="00D9785A" w:rsidRDefault="00133B39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Isolated from faecal sample taken 21 days post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TCBZ treatment</w:t>
            </w:r>
          </w:p>
        </w:tc>
        <w:tc>
          <w:tcPr>
            <w:tcW w:w="3260" w:type="dxa"/>
          </w:tcPr>
          <w:p w14:paraId="4C7A76B2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South Wales</w:t>
            </w:r>
          </w:p>
        </w:tc>
        <w:tc>
          <w:tcPr>
            <w:tcW w:w="5812" w:type="dxa"/>
          </w:tcPr>
          <w:p w14:paraId="112864BB" w14:textId="59EF6CB7" w:rsidR="00C049CA" w:rsidRPr="00D9785A" w:rsidRDefault="00984C1F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Population of</w:t>
            </w: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F. hepatica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showing 98.2% reduction based on </w:t>
            </w:r>
            <w:proofErr w:type="spellStart"/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FECRT</w:t>
            </w:r>
            <w:r w:rsidR="00D9785A" w:rsidRPr="000E5C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49CA" w:rsidRPr="00D9785A" w14:paraId="0CF75333" w14:textId="77777777" w:rsidTr="00D9785A">
        <w:tc>
          <w:tcPr>
            <w:tcW w:w="1668" w:type="dxa"/>
            <w:tcBorders>
              <w:bottom w:val="single" w:sz="4" w:space="0" w:color="auto"/>
            </w:tcBorders>
          </w:tcPr>
          <w:p w14:paraId="6CD0F0D4" w14:textId="7E49913F" w:rsidR="00C049CA" w:rsidRPr="00D9785A" w:rsidRDefault="00316A71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FF1059" w:rsidRPr="00D9785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B3EABB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Purged from a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dult parasites recovered at PM (AHVLA)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40C932" w14:textId="3B51D21B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02BCB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orth 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02BCB" w:rsidRPr="00D9785A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England (not same farm as </w:t>
            </w:r>
            <w:r w:rsidR="00CF53AA" w:rsidRPr="00D9785A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3736505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History of TCBZ treatment failure on farm, last exposed to TCBZ 4 months prior to PM</w:t>
            </w:r>
          </w:p>
        </w:tc>
      </w:tr>
      <w:tr w:rsidR="00C049CA" w:rsidRPr="00D9785A" w14:paraId="55276442" w14:textId="77777777" w:rsidTr="00D9785A">
        <w:tc>
          <w:tcPr>
            <w:tcW w:w="1668" w:type="dxa"/>
            <w:tcBorders>
              <w:top w:val="single" w:sz="4" w:space="0" w:color="auto"/>
            </w:tcBorders>
          </w:tcPr>
          <w:p w14:paraId="073F91F7" w14:textId="6C549AF7" w:rsidR="00C049CA" w:rsidRPr="00D9785A" w:rsidRDefault="00316A71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FF1059" w:rsidRPr="00D9785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9C8A800" w14:textId="6AAA895C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Shrewsbury lab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>oratory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isolate, commercially available TCBZ susceptible population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(Ridgeway Research Ltd, UK)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1E1C1EC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Isolated 2006 from W</w:t>
            </w:r>
            <w:r w:rsidR="00B02BCB" w:rsidRPr="00D9785A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England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CD93DDF" w14:textId="480EAC58" w:rsidR="00C049CA" w:rsidRPr="00D9785A" w:rsidRDefault="00B02BCB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opulation of </w:t>
            </w:r>
            <w:r w:rsidR="003A7DF4"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F. hepatica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showing 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TCBZ </w:t>
            </w:r>
            <w:proofErr w:type="spellStart"/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>efficacy</w:t>
            </w:r>
            <w:r w:rsidR="00D9785A" w:rsidRPr="005E7D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in sheep (</w:t>
            </w:r>
            <w:r w:rsidR="00C049CA" w:rsidRPr="000E5C1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="007E033F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Ridgeway Research</w:t>
            </w:r>
            <w:r w:rsidR="00C52518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pers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comm</w:t>
            </w:r>
            <w:r w:rsidR="00D97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11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49CA" w:rsidRPr="00D9785A" w14:paraId="78934BCC" w14:textId="77777777" w:rsidTr="00D9785A">
        <w:tc>
          <w:tcPr>
            <w:tcW w:w="1668" w:type="dxa"/>
          </w:tcPr>
          <w:p w14:paraId="633E266B" w14:textId="5345BFA3" w:rsidR="00C049CA" w:rsidRPr="00D9785A" w:rsidRDefault="00316A71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FF1059" w:rsidRPr="00D9785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3827" w:type="dxa"/>
          </w:tcPr>
          <w:p w14:paraId="6254CD08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Isolated from faecal samples from organic </w:t>
            </w:r>
            <w:r w:rsidR="00133B39"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sheep </w:t>
            </w: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farm </w:t>
            </w:r>
          </w:p>
        </w:tc>
        <w:tc>
          <w:tcPr>
            <w:tcW w:w="3260" w:type="dxa"/>
          </w:tcPr>
          <w:p w14:paraId="6A4A96E7" w14:textId="5FAC2EDC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="00B02BCB"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orth </w:t>
            </w: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B02BCB"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est</w:t>
            </w: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England (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not same farm as </w:t>
            </w:r>
            <w:r w:rsidR="00CF53AA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R1 </w:t>
            </w: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or R3)</w:t>
            </w:r>
          </w:p>
        </w:tc>
        <w:tc>
          <w:tcPr>
            <w:tcW w:w="5812" w:type="dxa"/>
          </w:tcPr>
          <w:p w14:paraId="4A8C0471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C049CA" w:rsidRPr="00D9785A" w14:paraId="302516AB" w14:textId="77777777" w:rsidTr="00D9785A">
        <w:tc>
          <w:tcPr>
            <w:tcW w:w="1668" w:type="dxa"/>
            <w:tcBorders>
              <w:bottom w:val="single" w:sz="4" w:space="0" w:color="auto"/>
            </w:tcBorders>
          </w:tcPr>
          <w:p w14:paraId="45CFCEC4" w14:textId="61094B55" w:rsidR="00C049CA" w:rsidRPr="00D9785A" w:rsidRDefault="00316A71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FF1059" w:rsidRPr="00D9785A">
              <w:rPr>
                <w:rFonts w:ascii="Times New Roman" w:hAnsi="Times New Roman" w:cs="Times New Roman"/>
                <w:sz w:val="20"/>
                <w:szCs w:val="20"/>
              </w:rPr>
              <w:t>Liv</w:t>
            </w:r>
            <w:r w:rsidR="00C049CA" w:rsidRPr="00D9785A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3C0035" w14:textId="77777777" w:rsidR="00C049CA" w:rsidRPr="00D9785A" w:rsidRDefault="00C049CA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Isolated from faecal samples from organic </w:t>
            </w:r>
            <w:r w:rsidR="00133B39"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sheep </w:t>
            </w: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farm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E0C447" w14:textId="77777777" w:rsidR="00C049CA" w:rsidRPr="00D9785A" w:rsidRDefault="00ED5B20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S</w:t>
            </w:r>
            <w:r w:rsidR="00B02BCB"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outh </w:t>
            </w: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B02BCB"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>est</w:t>
            </w:r>
            <w:r w:rsidRPr="00D97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England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D69529" w14:textId="75F69278" w:rsidR="00C049CA" w:rsidRPr="00D9785A" w:rsidRDefault="00B02BCB" w:rsidP="00D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5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opulation of </w:t>
            </w:r>
            <w:r w:rsidR="003A7DF4" w:rsidRPr="00D9785A">
              <w:rPr>
                <w:rFonts w:ascii="Times New Roman" w:hAnsi="Times New Roman" w:cs="Times New Roman"/>
                <w:i/>
                <w:sz w:val="20"/>
                <w:szCs w:val="20"/>
              </w:rPr>
              <w:t>F. hepatica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showing TCBZ </w:t>
            </w:r>
            <w:proofErr w:type="spellStart"/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>efficacy</w:t>
            </w:r>
            <w:r w:rsidR="00D9785A" w:rsidRPr="000E5C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 xml:space="preserve"> of 97.2% in sheep (</w:t>
            </w:r>
            <w:r w:rsidR="003A7DF4" w:rsidRPr="000E5C1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D97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DF4" w:rsidRPr="00D9785A">
              <w:rPr>
                <w:rFonts w:ascii="Times New Roman" w:hAnsi="Times New Roman" w:cs="Times New Roman"/>
                <w:sz w:val="20"/>
                <w:szCs w:val="20"/>
              </w:rPr>
              <w:t>12, data not shown)</w:t>
            </w:r>
          </w:p>
        </w:tc>
      </w:tr>
    </w:tbl>
    <w:p w14:paraId="04744F14" w14:textId="07D829B5" w:rsidR="002E32DD" w:rsidRPr="00915DD3" w:rsidRDefault="00D06A8A" w:rsidP="00915D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b/>
          <w:sz w:val="24"/>
          <w:szCs w:val="24"/>
        </w:rPr>
        <w:t>Table 1</w:t>
      </w:r>
      <w:r w:rsidRPr="00915DD3">
        <w:rPr>
          <w:rFonts w:ascii="Times New Roman" w:hAnsi="Times New Roman" w:cs="Times New Roman"/>
          <w:sz w:val="24"/>
          <w:szCs w:val="24"/>
        </w:rPr>
        <w:t xml:space="preserve"> Details of field samples used to generate six </w:t>
      </w:r>
      <w:proofErr w:type="spellStart"/>
      <w:r w:rsidRPr="00915DD3">
        <w:rPr>
          <w:rFonts w:ascii="Times New Roman" w:hAnsi="Times New Roman" w:cs="Times New Roman"/>
          <w:i/>
          <w:sz w:val="24"/>
          <w:szCs w:val="24"/>
        </w:rPr>
        <w:t>F</w:t>
      </w:r>
      <w:r w:rsidR="00915DD3" w:rsidRPr="00915DD3">
        <w:rPr>
          <w:rFonts w:ascii="Times New Roman" w:hAnsi="Times New Roman" w:cs="Times New Roman"/>
          <w:i/>
          <w:sz w:val="24"/>
          <w:szCs w:val="24"/>
        </w:rPr>
        <w:t>asciola</w:t>
      </w:r>
      <w:proofErr w:type="spellEnd"/>
      <w:r w:rsidRPr="00915DD3">
        <w:rPr>
          <w:rFonts w:ascii="Times New Roman" w:hAnsi="Times New Roman" w:cs="Times New Roman"/>
          <w:i/>
          <w:sz w:val="24"/>
          <w:szCs w:val="24"/>
        </w:rPr>
        <w:t xml:space="preserve"> hepatica</w:t>
      </w:r>
      <w:r w:rsidRPr="00915DD3">
        <w:rPr>
          <w:rFonts w:ascii="Times New Roman" w:hAnsi="Times New Roman" w:cs="Times New Roman"/>
          <w:sz w:val="24"/>
          <w:szCs w:val="24"/>
        </w:rPr>
        <w:t xml:space="preserve"> clonal isolates</w:t>
      </w:r>
      <w:bookmarkStart w:id="0" w:name="_GoBack"/>
      <w:bookmarkEnd w:id="0"/>
    </w:p>
    <w:p w14:paraId="043BD87A" w14:textId="3795FD48" w:rsidR="00D9785A" w:rsidRDefault="00D9785A" w:rsidP="00D06A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1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06A8A">
        <w:rPr>
          <w:rFonts w:ascii="Times New Roman" w:hAnsi="Times New Roman" w:cs="Times New Roman"/>
          <w:sz w:val="24"/>
          <w:szCs w:val="24"/>
        </w:rPr>
        <w:t>TCBZ</w:t>
      </w:r>
      <w:proofErr w:type="spellEnd"/>
      <w:r w:rsidRPr="00D06A8A">
        <w:rPr>
          <w:rFonts w:ascii="Times New Roman" w:hAnsi="Times New Roman" w:cs="Times New Roman"/>
          <w:sz w:val="24"/>
          <w:szCs w:val="24"/>
        </w:rPr>
        <w:t>-S</w:t>
      </w:r>
      <w:proofErr w:type="gramEnd"/>
      <w:r w:rsidRPr="00D06A8A">
        <w:rPr>
          <w:rFonts w:ascii="Times New Roman" w:hAnsi="Times New Roman" w:cs="Times New Roman"/>
          <w:sz w:val="24"/>
          <w:szCs w:val="24"/>
        </w:rPr>
        <w:t xml:space="preserve"> based on criteria </w:t>
      </w:r>
      <w:r>
        <w:rPr>
          <w:rFonts w:ascii="Times New Roman" w:hAnsi="Times New Roman" w:cs="Times New Roman"/>
          <w:sz w:val="24"/>
          <w:szCs w:val="24"/>
        </w:rPr>
        <w:t>for faecal egg count reduction test (FECRT) [45]</w:t>
      </w:r>
    </w:p>
    <w:p w14:paraId="71F6ED8E" w14:textId="591C2E93" w:rsidR="00D9785A" w:rsidRDefault="00D9785A" w:rsidP="00D06A8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E7DE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06A8A">
        <w:rPr>
          <w:rFonts w:ascii="Times New Roman" w:hAnsi="Times New Roman" w:cs="Times New Roman"/>
          <w:sz w:val="24"/>
          <w:szCs w:val="24"/>
        </w:rPr>
        <w:t>TCBZ</w:t>
      </w:r>
      <w:proofErr w:type="spellEnd"/>
      <w:r w:rsidRPr="00D0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D06A8A">
        <w:rPr>
          <w:rFonts w:ascii="Times New Roman" w:hAnsi="Times New Roman" w:cs="Times New Roman"/>
          <w:sz w:val="24"/>
          <w:szCs w:val="24"/>
        </w:rPr>
        <w:t xml:space="preserve">efficacy defined based on critical test performed at 10 days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D06A8A">
        <w:rPr>
          <w:rFonts w:ascii="Times New Roman" w:hAnsi="Times New Roman" w:cs="Times New Roman"/>
          <w:sz w:val="24"/>
          <w:szCs w:val="24"/>
        </w:rPr>
        <w:t xml:space="preserve"> treatment and using the following calculation: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D06A8A">
        <w:rPr>
          <w:rFonts w:ascii="Times New Roman" w:hAnsi="Times New Roman" w:cs="Times New Roman"/>
          <w:sz w:val="24"/>
          <w:szCs w:val="24"/>
        </w:rPr>
        <w:t xml:space="preserve">efficacy = (mean of </w:t>
      </w:r>
      <w:r w:rsidRPr="00D06A8A">
        <w:rPr>
          <w:rFonts w:ascii="Times New Roman" w:hAnsi="Times New Roman" w:cs="Times New Roman"/>
          <w:i/>
          <w:iCs/>
          <w:sz w:val="24"/>
          <w:szCs w:val="24"/>
        </w:rPr>
        <w:t xml:space="preserve">F. hepatica </w:t>
      </w:r>
      <w:r w:rsidRPr="00D06A8A">
        <w:rPr>
          <w:rFonts w:ascii="Times New Roman" w:hAnsi="Times New Roman" w:cs="Times New Roman"/>
          <w:sz w:val="24"/>
          <w:szCs w:val="24"/>
        </w:rPr>
        <w:t xml:space="preserve">in control group </w:t>
      </w:r>
      <w:r w:rsidR="000811A7">
        <w:rPr>
          <w:rFonts w:ascii="Times New Roman" w:hAnsi="Times New Roman" w:cs="Times New Roman"/>
          <w:sz w:val="24"/>
          <w:szCs w:val="24"/>
        </w:rPr>
        <w:t>–</w:t>
      </w:r>
      <w:r w:rsidRPr="00D06A8A">
        <w:rPr>
          <w:rFonts w:ascii="Times New Roman" w:hAnsi="Times New Roman" w:cs="Times New Roman"/>
          <w:sz w:val="24"/>
          <w:szCs w:val="24"/>
        </w:rPr>
        <w:t xml:space="preserve"> mean of </w:t>
      </w:r>
      <w:r w:rsidRPr="00D06A8A">
        <w:rPr>
          <w:rFonts w:ascii="Times New Roman" w:hAnsi="Times New Roman" w:cs="Times New Roman"/>
          <w:i/>
          <w:iCs/>
          <w:sz w:val="24"/>
          <w:szCs w:val="24"/>
        </w:rPr>
        <w:t xml:space="preserve">F. hepatica </w:t>
      </w:r>
      <w:r w:rsidRPr="00D06A8A">
        <w:rPr>
          <w:rFonts w:ascii="Times New Roman" w:hAnsi="Times New Roman" w:cs="Times New Roman"/>
          <w:sz w:val="24"/>
          <w:szCs w:val="24"/>
        </w:rPr>
        <w:t xml:space="preserve">in treated group/ mean of </w:t>
      </w:r>
      <w:r w:rsidRPr="00D06A8A">
        <w:rPr>
          <w:rFonts w:ascii="Times New Roman" w:hAnsi="Times New Roman" w:cs="Times New Roman"/>
          <w:i/>
          <w:iCs/>
          <w:sz w:val="24"/>
          <w:szCs w:val="24"/>
        </w:rPr>
        <w:t xml:space="preserve">F. hepatica </w:t>
      </w:r>
      <w:r w:rsidRPr="00D06A8A">
        <w:rPr>
          <w:rFonts w:ascii="Times New Roman" w:hAnsi="Times New Roman" w:cs="Times New Roman"/>
          <w:sz w:val="24"/>
          <w:szCs w:val="24"/>
        </w:rPr>
        <w:t xml:space="preserve">in control </w:t>
      </w:r>
      <w:r>
        <w:rPr>
          <w:rFonts w:ascii="Times New Roman" w:hAnsi="Times New Roman" w:cs="Times New Roman"/>
          <w:sz w:val="24"/>
          <w:szCs w:val="24"/>
        </w:rPr>
        <w:t>group) × 100 [46]</w:t>
      </w:r>
    </w:p>
    <w:p w14:paraId="3093D1BD" w14:textId="01278C13" w:rsidR="000475A3" w:rsidRPr="00D06A8A" w:rsidRDefault="00D9785A" w:rsidP="00D06A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i/>
          <w:sz w:val="24"/>
          <w:szCs w:val="24"/>
        </w:rPr>
        <w:t>Abbreviations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75A3" w:rsidRPr="00D06A8A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5A3" w:rsidRPr="00D06A8A">
        <w:rPr>
          <w:rFonts w:ascii="Times New Roman" w:hAnsi="Times New Roman" w:cs="Times New Roman"/>
          <w:sz w:val="24"/>
          <w:szCs w:val="24"/>
        </w:rPr>
        <w:t xml:space="preserve"> post mortem</w:t>
      </w:r>
      <w:r>
        <w:rPr>
          <w:rFonts w:ascii="Times New Roman" w:hAnsi="Times New Roman" w:cs="Times New Roman"/>
          <w:sz w:val="24"/>
          <w:szCs w:val="24"/>
        </w:rPr>
        <w:t>;</w:t>
      </w:r>
      <w:r w:rsidR="000475A3" w:rsidRPr="00D06A8A">
        <w:rPr>
          <w:rFonts w:ascii="Times New Roman" w:hAnsi="Times New Roman" w:cs="Times New Roman"/>
          <w:sz w:val="24"/>
          <w:szCs w:val="24"/>
        </w:rPr>
        <w:t xml:space="preserve"> AHVLA</w:t>
      </w:r>
      <w:r w:rsidR="004C1C46">
        <w:rPr>
          <w:rFonts w:ascii="Times New Roman" w:hAnsi="Times New Roman" w:cs="Times New Roman"/>
          <w:sz w:val="24"/>
          <w:szCs w:val="24"/>
        </w:rPr>
        <w:t>/APHA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5A3" w:rsidRPr="00D06A8A">
        <w:rPr>
          <w:rFonts w:ascii="Times New Roman" w:hAnsi="Times New Roman" w:cs="Times New Roman"/>
          <w:sz w:val="24"/>
          <w:szCs w:val="24"/>
        </w:rPr>
        <w:t xml:space="preserve"> Animal Health Veterinary Laboratory Agency</w:t>
      </w:r>
      <w:r w:rsidR="004C1C46">
        <w:rPr>
          <w:rFonts w:ascii="Times New Roman" w:hAnsi="Times New Roman" w:cs="Times New Roman"/>
          <w:sz w:val="24"/>
          <w:szCs w:val="24"/>
        </w:rPr>
        <w:t>/Animal and Plant Health Agency</w:t>
      </w:r>
      <w:r>
        <w:rPr>
          <w:rFonts w:ascii="Times New Roman" w:hAnsi="Times New Roman" w:cs="Times New Roman"/>
          <w:sz w:val="24"/>
          <w:szCs w:val="24"/>
        </w:rPr>
        <w:t>;</w:t>
      </w:r>
      <w:r w:rsidR="000475A3" w:rsidRPr="00D06A8A">
        <w:rPr>
          <w:rFonts w:ascii="Times New Roman" w:hAnsi="Times New Roman" w:cs="Times New Roman"/>
          <w:sz w:val="24"/>
          <w:szCs w:val="24"/>
        </w:rPr>
        <w:t xml:space="preserve"> TCBZ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5A3" w:rsidRPr="00D0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5A3" w:rsidRPr="00D06A8A">
        <w:rPr>
          <w:rFonts w:ascii="Times New Roman" w:hAnsi="Times New Roman" w:cs="Times New Roman"/>
          <w:sz w:val="24"/>
          <w:szCs w:val="24"/>
        </w:rPr>
        <w:t>triclabendazole</w:t>
      </w:r>
      <w:proofErr w:type="spellEnd"/>
    </w:p>
    <w:p w14:paraId="2F9C65F3" w14:textId="77777777" w:rsidR="00D9785A" w:rsidRPr="00D06A8A" w:rsidRDefault="00D978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785A" w:rsidRPr="00D06A8A" w:rsidSect="004119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015D0"/>
    <w:multiLevelType w:val="hybridMultilevel"/>
    <w:tmpl w:val="577C8912"/>
    <w:lvl w:ilvl="0" w:tplc="EBC68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C0A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52D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8A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69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A3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0D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AA3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2D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3"/>
    <w:rsid w:val="000475A3"/>
    <w:rsid w:val="000811A7"/>
    <w:rsid w:val="000E5C13"/>
    <w:rsid w:val="00133B39"/>
    <w:rsid w:val="00273232"/>
    <w:rsid w:val="002B2CD7"/>
    <w:rsid w:val="002E2878"/>
    <w:rsid w:val="002E32DD"/>
    <w:rsid w:val="00316A71"/>
    <w:rsid w:val="00322587"/>
    <w:rsid w:val="0039694B"/>
    <w:rsid w:val="003A7DF4"/>
    <w:rsid w:val="00411931"/>
    <w:rsid w:val="00455459"/>
    <w:rsid w:val="0046230E"/>
    <w:rsid w:val="004C1C46"/>
    <w:rsid w:val="00525684"/>
    <w:rsid w:val="00596F32"/>
    <w:rsid w:val="005A3D76"/>
    <w:rsid w:val="0065036A"/>
    <w:rsid w:val="006919CD"/>
    <w:rsid w:val="006B22F6"/>
    <w:rsid w:val="007633A0"/>
    <w:rsid w:val="007912CC"/>
    <w:rsid w:val="007E033F"/>
    <w:rsid w:val="008568E2"/>
    <w:rsid w:val="00877641"/>
    <w:rsid w:val="00915DD3"/>
    <w:rsid w:val="00984C1F"/>
    <w:rsid w:val="00A416E4"/>
    <w:rsid w:val="00A67A2F"/>
    <w:rsid w:val="00B02BCB"/>
    <w:rsid w:val="00B5117B"/>
    <w:rsid w:val="00B779B3"/>
    <w:rsid w:val="00BB37C8"/>
    <w:rsid w:val="00C049CA"/>
    <w:rsid w:val="00C52518"/>
    <w:rsid w:val="00C6527F"/>
    <w:rsid w:val="00CD29AC"/>
    <w:rsid w:val="00CF53AA"/>
    <w:rsid w:val="00D06A8A"/>
    <w:rsid w:val="00D9785A"/>
    <w:rsid w:val="00DB5252"/>
    <w:rsid w:val="00DC12C9"/>
    <w:rsid w:val="00E34F53"/>
    <w:rsid w:val="00E421F2"/>
    <w:rsid w:val="00E871F7"/>
    <w:rsid w:val="00ED5B20"/>
    <w:rsid w:val="00EE4582"/>
    <w:rsid w:val="00F12C3A"/>
    <w:rsid w:val="00F71699"/>
    <w:rsid w:val="00FB4AF5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D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12C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3A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06A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2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2018-06-11T10:58:00Z</dcterms:created>
  <dcterms:modified xsi:type="dcterms:W3CDTF">2018-06-11T10:58:00Z</dcterms:modified>
</cp:coreProperties>
</file>