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F3500" w14:textId="77777777" w:rsidR="00F70439" w:rsidRPr="00A437DD" w:rsidRDefault="00F70439">
      <w:pPr>
        <w:spacing w:line="240" w:lineRule="auto"/>
        <w:jc w:val="center"/>
        <w:rPr>
          <w:b/>
          <w:color w:val="000000" w:themeColor="text1"/>
          <w:sz w:val="24"/>
          <w:szCs w:val="24"/>
        </w:rPr>
      </w:pPr>
      <w:bookmarkStart w:id="0" w:name="_GoBack"/>
      <w:bookmarkEnd w:id="0"/>
      <w:r w:rsidRPr="00A437DD">
        <w:rPr>
          <w:b/>
          <w:color w:val="000000" w:themeColor="text1"/>
          <w:sz w:val="24"/>
          <w:szCs w:val="24"/>
        </w:rPr>
        <w:t xml:space="preserve">Investigating the relationship between </w:t>
      </w:r>
      <w:proofErr w:type="spellStart"/>
      <w:r w:rsidRPr="00A437DD">
        <w:rPr>
          <w:b/>
          <w:color w:val="000000" w:themeColor="text1"/>
          <w:sz w:val="24"/>
          <w:szCs w:val="24"/>
        </w:rPr>
        <w:t>multimorbidity</w:t>
      </w:r>
      <w:proofErr w:type="spellEnd"/>
      <w:r w:rsidRPr="00A437DD">
        <w:rPr>
          <w:b/>
          <w:color w:val="000000" w:themeColor="text1"/>
          <w:sz w:val="24"/>
          <w:szCs w:val="24"/>
        </w:rPr>
        <w:t xml:space="preserve"> and dental attendance: a cross-sectional study of UK adults</w:t>
      </w:r>
    </w:p>
    <w:p w14:paraId="297125C8" w14:textId="77777777" w:rsidR="00F70439" w:rsidRPr="00A437DD" w:rsidRDefault="00F70439">
      <w:pPr>
        <w:spacing w:line="240" w:lineRule="auto"/>
        <w:rPr>
          <w:color w:val="000000" w:themeColor="text1"/>
          <w:sz w:val="24"/>
          <w:szCs w:val="24"/>
          <w:vertAlign w:val="superscript"/>
        </w:rPr>
      </w:pPr>
    </w:p>
    <w:p w14:paraId="74C328F8" w14:textId="77777777" w:rsidR="00F70439" w:rsidRPr="00A437DD" w:rsidRDefault="00F70439">
      <w:pPr>
        <w:spacing w:line="240" w:lineRule="auto"/>
        <w:rPr>
          <w:color w:val="000000" w:themeColor="text1"/>
          <w:sz w:val="24"/>
          <w:szCs w:val="24"/>
          <w:vertAlign w:val="superscript"/>
        </w:rPr>
      </w:pPr>
    </w:p>
    <w:p w14:paraId="7E079E96" w14:textId="370A779C" w:rsidR="00F70439" w:rsidRPr="00A437DD" w:rsidRDefault="00F70439">
      <w:pPr>
        <w:spacing w:line="240" w:lineRule="auto"/>
        <w:rPr>
          <w:color w:val="000000" w:themeColor="text1"/>
          <w:sz w:val="24"/>
          <w:szCs w:val="24"/>
        </w:rPr>
      </w:pPr>
      <w:r w:rsidRPr="00A437DD">
        <w:rPr>
          <w:color w:val="000000" w:themeColor="text1"/>
          <w:sz w:val="24"/>
          <w:szCs w:val="24"/>
          <w:vertAlign w:val="superscript"/>
        </w:rPr>
        <w:t>1</w:t>
      </w:r>
      <w:r w:rsidRPr="00A437DD">
        <w:rPr>
          <w:color w:val="000000" w:themeColor="text1"/>
          <w:sz w:val="24"/>
          <w:szCs w:val="24"/>
        </w:rPr>
        <w:t xml:space="preserve">Wade, A., </w:t>
      </w:r>
      <w:r w:rsidRPr="00A437DD">
        <w:rPr>
          <w:color w:val="000000" w:themeColor="text1"/>
          <w:sz w:val="24"/>
          <w:szCs w:val="24"/>
          <w:vertAlign w:val="superscript"/>
        </w:rPr>
        <w:t>2</w:t>
      </w:r>
      <w:r w:rsidRPr="00A437DD">
        <w:rPr>
          <w:color w:val="000000" w:themeColor="text1"/>
          <w:sz w:val="24"/>
          <w:szCs w:val="24"/>
        </w:rPr>
        <w:t xml:space="preserve">Hobbs, M., </w:t>
      </w:r>
      <w:r w:rsidRPr="00A437DD">
        <w:rPr>
          <w:color w:val="000000" w:themeColor="text1"/>
          <w:sz w:val="24"/>
          <w:szCs w:val="24"/>
          <w:vertAlign w:val="superscript"/>
        </w:rPr>
        <w:t>3</w:t>
      </w:r>
      <w:r w:rsidRPr="00A437DD">
        <w:rPr>
          <w:color w:val="000000" w:themeColor="text1"/>
          <w:sz w:val="24"/>
          <w:szCs w:val="24"/>
        </w:rPr>
        <w:t>Green, M.</w:t>
      </w:r>
      <w:r w:rsidR="00A17686">
        <w:rPr>
          <w:color w:val="000000" w:themeColor="text1"/>
          <w:sz w:val="24"/>
          <w:szCs w:val="24"/>
        </w:rPr>
        <w:t>A.</w:t>
      </w:r>
      <w:r w:rsidRPr="00A437DD">
        <w:rPr>
          <w:color w:val="000000" w:themeColor="text1"/>
          <w:sz w:val="24"/>
          <w:szCs w:val="24"/>
        </w:rPr>
        <w:t xml:space="preserve">            </w:t>
      </w:r>
      <w:r w:rsidRPr="00A437DD">
        <w:rPr>
          <w:color w:val="000000" w:themeColor="text1"/>
          <w:sz w:val="24"/>
          <w:szCs w:val="24"/>
        </w:rPr>
        <w:tab/>
      </w:r>
    </w:p>
    <w:p w14:paraId="055BE14C" w14:textId="77777777" w:rsidR="00F70439" w:rsidRPr="00A437DD" w:rsidRDefault="00F70439">
      <w:pPr>
        <w:spacing w:line="240" w:lineRule="auto"/>
        <w:rPr>
          <w:color w:val="000000" w:themeColor="text1"/>
          <w:sz w:val="24"/>
          <w:szCs w:val="24"/>
          <w:vertAlign w:val="superscript"/>
        </w:rPr>
      </w:pPr>
    </w:p>
    <w:p w14:paraId="30DEDD61" w14:textId="77777777" w:rsidR="00F70439" w:rsidRPr="00A437DD" w:rsidRDefault="00F70439" w:rsidP="00D55EF1">
      <w:pPr>
        <w:spacing w:line="240" w:lineRule="auto"/>
        <w:rPr>
          <w:color w:val="000000" w:themeColor="text1"/>
          <w:sz w:val="24"/>
          <w:szCs w:val="24"/>
        </w:rPr>
      </w:pPr>
      <w:r w:rsidRPr="00A437DD">
        <w:rPr>
          <w:color w:val="000000" w:themeColor="text1"/>
          <w:sz w:val="24"/>
          <w:szCs w:val="24"/>
          <w:vertAlign w:val="superscript"/>
        </w:rPr>
        <w:t xml:space="preserve">1 </w:t>
      </w:r>
      <w:r w:rsidRPr="00A437DD">
        <w:rPr>
          <w:color w:val="000000" w:themeColor="text1"/>
          <w:sz w:val="24"/>
          <w:szCs w:val="24"/>
          <w:highlight w:val="white"/>
        </w:rPr>
        <w:t xml:space="preserve">Oral &amp; Maxillofacial Surgery, </w:t>
      </w:r>
      <w:r w:rsidRPr="00A437DD">
        <w:rPr>
          <w:color w:val="000000" w:themeColor="text1"/>
          <w:sz w:val="24"/>
          <w:szCs w:val="24"/>
        </w:rPr>
        <w:t>Leeds General Infirmary, Leeds, LS1 3EX, United Kingdom.</w:t>
      </w:r>
    </w:p>
    <w:p w14:paraId="70DF91A0" w14:textId="77777777" w:rsidR="00F70439" w:rsidRPr="00A437DD" w:rsidRDefault="00F70439">
      <w:pPr>
        <w:spacing w:line="240" w:lineRule="auto"/>
        <w:rPr>
          <w:color w:val="000000" w:themeColor="text1"/>
          <w:sz w:val="24"/>
          <w:szCs w:val="24"/>
        </w:rPr>
      </w:pPr>
      <w:r w:rsidRPr="00A437DD">
        <w:rPr>
          <w:color w:val="000000" w:themeColor="text1"/>
          <w:sz w:val="24"/>
          <w:szCs w:val="24"/>
          <w:vertAlign w:val="superscript"/>
        </w:rPr>
        <w:t>2</w:t>
      </w:r>
      <w:r w:rsidR="007930BF" w:rsidRPr="00A437DD">
        <w:rPr>
          <w:color w:val="000000" w:themeColor="text1"/>
          <w:sz w:val="24"/>
          <w:szCs w:val="24"/>
          <w:vertAlign w:val="superscript"/>
        </w:rPr>
        <w:t xml:space="preserve"> </w:t>
      </w:r>
      <w:proofErr w:type="spellStart"/>
      <w:r w:rsidR="007930BF" w:rsidRPr="00A437DD">
        <w:rPr>
          <w:color w:val="000000" w:themeColor="text1"/>
          <w:sz w:val="24"/>
          <w:szCs w:val="24"/>
        </w:rPr>
        <w:t>GeoHealth</w:t>
      </w:r>
      <w:proofErr w:type="spellEnd"/>
      <w:r w:rsidR="007930BF" w:rsidRPr="00A437DD">
        <w:rPr>
          <w:color w:val="000000" w:themeColor="text1"/>
          <w:sz w:val="24"/>
          <w:szCs w:val="24"/>
        </w:rPr>
        <w:t xml:space="preserve"> Laboratory, Geospatial Research Institute, Christchurch, New Zealand.</w:t>
      </w:r>
      <w:r w:rsidRPr="00A437DD">
        <w:rPr>
          <w:color w:val="000000" w:themeColor="text1"/>
          <w:sz w:val="24"/>
          <w:szCs w:val="24"/>
        </w:rPr>
        <w:t xml:space="preserve"> </w:t>
      </w:r>
    </w:p>
    <w:p w14:paraId="4BE29A97" w14:textId="77777777" w:rsidR="00F70439" w:rsidRPr="00A437DD" w:rsidRDefault="00F70439">
      <w:pPr>
        <w:spacing w:line="240" w:lineRule="auto"/>
        <w:rPr>
          <w:color w:val="000000" w:themeColor="text1"/>
          <w:sz w:val="24"/>
          <w:szCs w:val="24"/>
        </w:rPr>
      </w:pPr>
      <w:r w:rsidRPr="00A437DD">
        <w:rPr>
          <w:color w:val="000000" w:themeColor="text1"/>
          <w:sz w:val="24"/>
          <w:szCs w:val="24"/>
          <w:vertAlign w:val="superscript"/>
        </w:rPr>
        <w:t xml:space="preserve">3 </w:t>
      </w:r>
      <w:r w:rsidRPr="00A437DD">
        <w:rPr>
          <w:color w:val="000000" w:themeColor="text1"/>
          <w:sz w:val="24"/>
          <w:szCs w:val="24"/>
        </w:rPr>
        <w:t>School of Environmental Sciences, University of Liverpool, Liverpool, United Kingdom.</w:t>
      </w:r>
    </w:p>
    <w:p w14:paraId="4F51693F" w14:textId="77777777" w:rsidR="00F70439" w:rsidRPr="00A437DD" w:rsidRDefault="00F70439">
      <w:pPr>
        <w:spacing w:line="240" w:lineRule="auto"/>
        <w:rPr>
          <w:b/>
          <w:color w:val="000000" w:themeColor="text1"/>
          <w:sz w:val="24"/>
          <w:szCs w:val="24"/>
        </w:rPr>
      </w:pPr>
    </w:p>
    <w:p w14:paraId="013F804A" w14:textId="77777777" w:rsidR="00F70439" w:rsidRPr="00A437DD" w:rsidRDefault="00F70439">
      <w:pPr>
        <w:spacing w:line="240" w:lineRule="auto"/>
        <w:rPr>
          <w:color w:val="000000" w:themeColor="text1"/>
          <w:sz w:val="24"/>
          <w:szCs w:val="24"/>
        </w:rPr>
      </w:pPr>
      <w:r w:rsidRPr="00A437DD">
        <w:rPr>
          <w:b/>
          <w:color w:val="000000" w:themeColor="text1"/>
          <w:sz w:val="24"/>
          <w:szCs w:val="24"/>
        </w:rPr>
        <w:t>Corresponding Author</w:t>
      </w:r>
      <w:r w:rsidRPr="00A437DD">
        <w:rPr>
          <w:color w:val="000000" w:themeColor="text1"/>
          <w:sz w:val="24"/>
          <w:szCs w:val="24"/>
        </w:rPr>
        <w:br/>
        <w:t>Alicia Wade</w:t>
      </w:r>
    </w:p>
    <w:p w14:paraId="7C2947A8" w14:textId="77777777" w:rsidR="00F70439" w:rsidRPr="00A437DD" w:rsidRDefault="00F70439" w:rsidP="004B5C48">
      <w:pPr>
        <w:spacing w:line="240" w:lineRule="auto"/>
        <w:rPr>
          <w:color w:val="000000" w:themeColor="text1"/>
          <w:sz w:val="24"/>
          <w:szCs w:val="24"/>
          <w:highlight w:val="white"/>
        </w:rPr>
      </w:pPr>
      <w:r w:rsidRPr="00A437DD">
        <w:rPr>
          <w:color w:val="000000" w:themeColor="text1"/>
          <w:sz w:val="24"/>
          <w:szCs w:val="24"/>
          <w:highlight w:val="white"/>
        </w:rPr>
        <w:t>Oral and Maxillofacial Surgery</w:t>
      </w:r>
    </w:p>
    <w:p w14:paraId="56AF01C0" w14:textId="77777777" w:rsidR="00F70439" w:rsidRPr="00A437DD" w:rsidRDefault="00F70439" w:rsidP="004B5C48">
      <w:pPr>
        <w:spacing w:line="240" w:lineRule="auto"/>
        <w:rPr>
          <w:color w:val="000000" w:themeColor="text1"/>
          <w:sz w:val="24"/>
          <w:szCs w:val="24"/>
        </w:rPr>
      </w:pPr>
      <w:r w:rsidRPr="00A437DD">
        <w:rPr>
          <w:color w:val="000000" w:themeColor="text1"/>
          <w:sz w:val="24"/>
          <w:szCs w:val="24"/>
        </w:rPr>
        <w:t>Leeds General Infirmary</w:t>
      </w:r>
    </w:p>
    <w:p w14:paraId="12E30296" w14:textId="77777777" w:rsidR="00F70439" w:rsidRPr="00A437DD" w:rsidRDefault="00F70439" w:rsidP="004B5C48">
      <w:pPr>
        <w:spacing w:line="240" w:lineRule="auto"/>
        <w:rPr>
          <w:color w:val="000000" w:themeColor="text1"/>
          <w:sz w:val="24"/>
          <w:szCs w:val="24"/>
        </w:rPr>
      </w:pPr>
      <w:r w:rsidRPr="00A437DD">
        <w:rPr>
          <w:color w:val="000000" w:themeColor="text1"/>
          <w:sz w:val="24"/>
          <w:szCs w:val="24"/>
        </w:rPr>
        <w:t>Leeds</w:t>
      </w:r>
    </w:p>
    <w:p w14:paraId="29E6F42F" w14:textId="77777777" w:rsidR="00F70439" w:rsidRPr="00A437DD" w:rsidRDefault="00F70439" w:rsidP="004B5C48">
      <w:pPr>
        <w:spacing w:line="240" w:lineRule="auto"/>
        <w:rPr>
          <w:color w:val="000000" w:themeColor="text1"/>
          <w:sz w:val="24"/>
          <w:szCs w:val="24"/>
        </w:rPr>
      </w:pPr>
      <w:r w:rsidRPr="00A437DD">
        <w:rPr>
          <w:color w:val="000000" w:themeColor="text1"/>
          <w:sz w:val="24"/>
          <w:szCs w:val="24"/>
        </w:rPr>
        <w:t>LS1 3EX</w:t>
      </w:r>
    </w:p>
    <w:p w14:paraId="1C3271B0" w14:textId="77777777" w:rsidR="00F70439" w:rsidRPr="00A437DD" w:rsidRDefault="00F70439">
      <w:pPr>
        <w:spacing w:line="240" w:lineRule="auto"/>
        <w:rPr>
          <w:color w:val="000000" w:themeColor="text1"/>
          <w:sz w:val="24"/>
          <w:szCs w:val="24"/>
        </w:rPr>
      </w:pPr>
      <w:r w:rsidRPr="00A437DD">
        <w:rPr>
          <w:color w:val="000000" w:themeColor="text1"/>
          <w:sz w:val="24"/>
          <w:szCs w:val="24"/>
        </w:rPr>
        <w:t>alicia.wade@nhs.net</w:t>
      </w:r>
    </w:p>
    <w:p w14:paraId="564032C5" w14:textId="77777777" w:rsidR="00F70439" w:rsidRPr="00A437DD" w:rsidRDefault="00F70439" w:rsidP="004B5C48">
      <w:pPr>
        <w:spacing w:line="240" w:lineRule="auto"/>
        <w:rPr>
          <w:color w:val="000000" w:themeColor="text1"/>
          <w:sz w:val="24"/>
          <w:szCs w:val="24"/>
        </w:rPr>
      </w:pPr>
      <w:r w:rsidRPr="00A437DD">
        <w:rPr>
          <w:color w:val="000000" w:themeColor="text1"/>
          <w:sz w:val="24"/>
          <w:szCs w:val="24"/>
        </w:rPr>
        <w:t>0113 243 2799</w:t>
      </w:r>
    </w:p>
    <w:p w14:paraId="77E8947E" w14:textId="77777777" w:rsidR="00F70439" w:rsidRPr="00A437DD" w:rsidRDefault="00F70439">
      <w:pPr>
        <w:pStyle w:val="Heading2"/>
        <w:keepNext w:val="0"/>
        <w:keepLines w:val="0"/>
        <w:spacing w:after="80" w:line="240" w:lineRule="auto"/>
        <w:rPr>
          <w:b/>
          <w:color w:val="000000" w:themeColor="text1"/>
          <w:sz w:val="24"/>
          <w:szCs w:val="24"/>
        </w:rPr>
      </w:pPr>
      <w:bookmarkStart w:id="1" w:name="_scln2opuvt4d" w:colFirst="0" w:colLast="0"/>
      <w:bookmarkEnd w:id="1"/>
      <w:r w:rsidRPr="00A437DD">
        <w:rPr>
          <w:b/>
          <w:color w:val="000000" w:themeColor="text1"/>
          <w:sz w:val="24"/>
          <w:szCs w:val="24"/>
        </w:rPr>
        <w:t>Keywords</w:t>
      </w:r>
    </w:p>
    <w:p w14:paraId="30959950" w14:textId="77777777" w:rsidR="00F70439" w:rsidRDefault="00F70439">
      <w:pPr>
        <w:rPr>
          <w:color w:val="000000" w:themeColor="text1"/>
          <w:sz w:val="24"/>
          <w:szCs w:val="24"/>
        </w:rPr>
      </w:pPr>
      <w:r w:rsidRPr="00A437DD">
        <w:rPr>
          <w:color w:val="000000" w:themeColor="text1"/>
          <w:sz w:val="24"/>
          <w:szCs w:val="24"/>
        </w:rPr>
        <w:t xml:space="preserve">Dental attendance, long-standing health conditions, </w:t>
      </w:r>
      <w:proofErr w:type="spellStart"/>
      <w:r w:rsidRPr="00A437DD">
        <w:rPr>
          <w:color w:val="000000" w:themeColor="text1"/>
          <w:sz w:val="24"/>
          <w:szCs w:val="24"/>
        </w:rPr>
        <w:t>multimorbidity</w:t>
      </w:r>
      <w:proofErr w:type="spellEnd"/>
      <w:r w:rsidRPr="00A437DD">
        <w:rPr>
          <w:color w:val="000000" w:themeColor="text1"/>
          <w:sz w:val="24"/>
          <w:szCs w:val="24"/>
        </w:rPr>
        <w:t>, socioeconomic status</w:t>
      </w:r>
    </w:p>
    <w:p w14:paraId="2A900500" w14:textId="77777777" w:rsidR="007020D4" w:rsidRDefault="007020D4">
      <w:pPr>
        <w:rPr>
          <w:color w:val="000000" w:themeColor="text1"/>
          <w:sz w:val="24"/>
          <w:szCs w:val="24"/>
        </w:rPr>
      </w:pPr>
    </w:p>
    <w:p w14:paraId="3EBEF4C4" w14:textId="77777777" w:rsidR="00DC2995" w:rsidRPr="00DC2995" w:rsidRDefault="00DC2995" w:rsidP="00DC2995">
      <w:pPr>
        <w:rPr>
          <w:color w:val="000000" w:themeColor="text1"/>
          <w:sz w:val="24"/>
          <w:szCs w:val="24"/>
        </w:rPr>
      </w:pPr>
      <w:r w:rsidRPr="00DC2995">
        <w:rPr>
          <w:b/>
          <w:color w:val="000000" w:themeColor="text1"/>
          <w:sz w:val="24"/>
          <w:szCs w:val="24"/>
        </w:rPr>
        <w:t>Acknowledgements</w:t>
      </w:r>
      <w:r w:rsidRPr="00DC2995">
        <w:rPr>
          <w:color w:val="000000" w:themeColor="text1"/>
          <w:sz w:val="24"/>
          <w:szCs w:val="24"/>
        </w:rPr>
        <w:t xml:space="preserve">: </w:t>
      </w:r>
    </w:p>
    <w:p w14:paraId="0C7BFDDB" w14:textId="1589875A" w:rsidR="007020D4" w:rsidRPr="00A437DD" w:rsidRDefault="00DC2995" w:rsidP="00DC2995">
      <w:pPr>
        <w:rPr>
          <w:color w:val="000000" w:themeColor="text1"/>
          <w:sz w:val="24"/>
          <w:szCs w:val="24"/>
        </w:rPr>
      </w:pPr>
      <w:r w:rsidRPr="00DC2995">
        <w:rPr>
          <w:color w:val="000000" w:themeColor="text1"/>
          <w:sz w:val="24"/>
          <w:szCs w:val="24"/>
        </w:rPr>
        <w:t xml:space="preserve">We would like to acknowledge that The Yorkshire Health Study was funded by the NIHR Collaboration for Leadership in Applied Health Research and Care Yorkshire and Humber (NIHR CLAHRC YH). </w:t>
      </w:r>
      <w:proofErr w:type="gramStart"/>
      <w:r w:rsidRPr="00DC2995">
        <w:rPr>
          <w:color w:val="000000" w:themeColor="text1"/>
          <w:sz w:val="24"/>
          <w:szCs w:val="24"/>
        </w:rPr>
        <w:t>www.clahrc-yh.nihr.ac.uk</w:t>
      </w:r>
      <w:proofErr w:type="gramEnd"/>
      <w:r w:rsidRPr="00DC2995">
        <w:rPr>
          <w:color w:val="000000" w:themeColor="text1"/>
          <w:sz w:val="24"/>
          <w:szCs w:val="24"/>
        </w:rPr>
        <w:t>. The views and opinions expressed are those of the author(s), and not necessarily those of the NHS, the NIHR or the Department of Health.</w:t>
      </w:r>
    </w:p>
    <w:p w14:paraId="76276F7F" w14:textId="77777777" w:rsidR="00F70439" w:rsidRPr="00A437DD" w:rsidRDefault="00F70439">
      <w:pPr>
        <w:spacing w:line="240" w:lineRule="auto"/>
        <w:rPr>
          <w:b/>
          <w:color w:val="000000" w:themeColor="text1"/>
          <w:sz w:val="24"/>
          <w:szCs w:val="24"/>
        </w:rPr>
      </w:pPr>
      <w:r w:rsidRPr="00A437DD">
        <w:rPr>
          <w:b/>
          <w:color w:val="000000" w:themeColor="text1"/>
          <w:sz w:val="24"/>
          <w:szCs w:val="24"/>
        </w:rPr>
        <w:t xml:space="preserve"> </w:t>
      </w:r>
    </w:p>
    <w:p w14:paraId="61ED4861" w14:textId="77777777" w:rsidR="00F70439" w:rsidRPr="00A437DD" w:rsidRDefault="00F70439">
      <w:pPr>
        <w:spacing w:line="240" w:lineRule="auto"/>
        <w:rPr>
          <w:color w:val="000000" w:themeColor="text1"/>
          <w:sz w:val="24"/>
          <w:szCs w:val="24"/>
        </w:rPr>
      </w:pPr>
      <w:r w:rsidRPr="00A437DD">
        <w:rPr>
          <w:b/>
          <w:color w:val="000000" w:themeColor="text1"/>
          <w:sz w:val="24"/>
          <w:szCs w:val="24"/>
        </w:rPr>
        <w:t>Abstract word count</w:t>
      </w:r>
      <w:r w:rsidRPr="00A437DD">
        <w:rPr>
          <w:color w:val="000000" w:themeColor="text1"/>
          <w:sz w:val="24"/>
          <w:szCs w:val="24"/>
        </w:rPr>
        <w:t>: 182</w:t>
      </w:r>
    </w:p>
    <w:p w14:paraId="66FEAB25" w14:textId="77777777" w:rsidR="00F70439" w:rsidRPr="00A437DD" w:rsidRDefault="00F70439">
      <w:pPr>
        <w:spacing w:line="240" w:lineRule="auto"/>
        <w:rPr>
          <w:b/>
          <w:color w:val="000000" w:themeColor="text1"/>
          <w:sz w:val="24"/>
          <w:szCs w:val="24"/>
        </w:rPr>
      </w:pPr>
    </w:p>
    <w:p w14:paraId="52F89896" w14:textId="77777777" w:rsidR="00F70439" w:rsidRPr="00A437DD" w:rsidRDefault="00F70439">
      <w:pPr>
        <w:spacing w:line="240" w:lineRule="auto"/>
        <w:rPr>
          <w:b/>
          <w:color w:val="000000" w:themeColor="text1"/>
          <w:sz w:val="24"/>
          <w:szCs w:val="24"/>
        </w:rPr>
      </w:pPr>
    </w:p>
    <w:p w14:paraId="26028CC8" w14:textId="77777777" w:rsidR="00F70439" w:rsidRPr="00A437DD" w:rsidRDefault="00F70439">
      <w:pPr>
        <w:spacing w:line="240" w:lineRule="auto"/>
        <w:rPr>
          <w:b/>
          <w:color w:val="000000" w:themeColor="text1"/>
          <w:sz w:val="24"/>
          <w:szCs w:val="24"/>
        </w:rPr>
      </w:pPr>
      <w:r w:rsidRPr="00A437DD">
        <w:rPr>
          <w:color w:val="000000" w:themeColor="text1"/>
        </w:rPr>
        <w:br w:type="page"/>
      </w:r>
    </w:p>
    <w:p w14:paraId="4ADFA9C6" w14:textId="77777777" w:rsidR="00F70439" w:rsidRPr="00A437DD" w:rsidRDefault="00F70439" w:rsidP="009171BF">
      <w:pPr>
        <w:spacing w:line="360" w:lineRule="auto"/>
        <w:rPr>
          <w:b/>
          <w:color w:val="000000" w:themeColor="text1"/>
          <w:sz w:val="24"/>
          <w:szCs w:val="24"/>
        </w:rPr>
      </w:pPr>
      <w:r w:rsidRPr="00A437DD">
        <w:rPr>
          <w:b/>
          <w:color w:val="000000" w:themeColor="text1"/>
          <w:sz w:val="24"/>
          <w:szCs w:val="24"/>
        </w:rPr>
        <w:lastRenderedPageBreak/>
        <w:t xml:space="preserve">Abstract </w:t>
      </w:r>
    </w:p>
    <w:p w14:paraId="0180F7F6" w14:textId="77777777" w:rsidR="00F70439" w:rsidRPr="00A437DD" w:rsidRDefault="00F70439" w:rsidP="009171BF">
      <w:pPr>
        <w:spacing w:line="360" w:lineRule="auto"/>
        <w:rPr>
          <w:b/>
          <w:color w:val="000000" w:themeColor="text1"/>
          <w:sz w:val="24"/>
          <w:szCs w:val="24"/>
        </w:rPr>
      </w:pPr>
    </w:p>
    <w:p w14:paraId="4BB5427A" w14:textId="258AA68A" w:rsidR="00F70439" w:rsidRPr="00A437DD" w:rsidRDefault="00F70439" w:rsidP="009171BF">
      <w:pPr>
        <w:spacing w:line="360" w:lineRule="auto"/>
        <w:jc w:val="both"/>
        <w:rPr>
          <w:color w:val="000000" w:themeColor="text1"/>
          <w:sz w:val="24"/>
          <w:szCs w:val="24"/>
        </w:rPr>
      </w:pPr>
      <w:r w:rsidRPr="00A437DD">
        <w:rPr>
          <w:b/>
          <w:color w:val="000000" w:themeColor="text1"/>
          <w:sz w:val="24"/>
          <w:szCs w:val="24"/>
        </w:rPr>
        <w:t xml:space="preserve">Introduction: </w:t>
      </w:r>
      <w:r w:rsidRPr="00A437DD">
        <w:rPr>
          <w:color w:val="000000" w:themeColor="text1"/>
          <w:sz w:val="24"/>
          <w:szCs w:val="24"/>
        </w:rPr>
        <w:t>Regular dental attendance is related to better oral health. However, long-standing health conditions (LSHC</w:t>
      </w:r>
      <w:r w:rsidR="00A17686">
        <w:rPr>
          <w:color w:val="000000" w:themeColor="text1"/>
          <w:sz w:val="24"/>
          <w:szCs w:val="24"/>
        </w:rPr>
        <w:t>s</w:t>
      </w:r>
      <w:r w:rsidRPr="00A437DD">
        <w:rPr>
          <w:color w:val="000000" w:themeColor="text1"/>
          <w:sz w:val="24"/>
          <w:szCs w:val="24"/>
        </w:rPr>
        <w:t>) may be related to dental attendance and this relationship may vary by socioeconomic status.</w:t>
      </w:r>
    </w:p>
    <w:p w14:paraId="03C41F50" w14:textId="77777777" w:rsidR="00F70439" w:rsidRPr="00A437DD" w:rsidRDefault="00F70439" w:rsidP="009171BF">
      <w:pPr>
        <w:spacing w:line="360" w:lineRule="auto"/>
        <w:jc w:val="both"/>
        <w:rPr>
          <w:b/>
          <w:color w:val="000000" w:themeColor="text1"/>
          <w:sz w:val="24"/>
          <w:szCs w:val="24"/>
        </w:rPr>
      </w:pPr>
    </w:p>
    <w:p w14:paraId="15F1E89A" w14:textId="77777777" w:rsidR="00F70439" w:rsidRPr="00A437DD" w:rsidRDefault="00F70439" w:rsidP="009171BF">
      <w:pPr>
        <w:spacing w:line="360" w:lineRule="auto"/>
        <w:jc w:val="both"/>
        <w:rPr>
          <w:color w:val="000000" w:themeColor="text1"/>
          <w:sz w:val="24"/>
          <w:szCs w:val="24"/>
        </w:rPr>
      </w:pPr>
      <w:r w:rsidRPr="00A437DD">
        <w:rPr>
          <w:b/>
          <w:color w:val="000000" w:themeColor="text1"/>
          <w:sz w:val="24"/>
          <w:szCs w:val="24"/>
        </w:rPr>
        <w:t>Method</w:t>
      </w:r>
      <w:r w:rsidRPr="00A437DD">
        <w:rPr>
          <w:color w:val="000000" w:themeColor="text1"/>
          <w:sz w:val="24"/>
          <w:szCs w:val="24"/>
        </w:rPr>
        <w:t xml:space="preserve">: Data were collected from wave two [2013-2015] of the Yorkshire Health Study (n=7654). Data included dental attendance, LSHC, age, gender, education-level, smoking, body mass index, and area-level deprivation. Logistic regression (attend or not) was used to analyse associations with LSHC and </w:t>
      </w:r>
      <w:proofErr w:type="spellStart"/>
      <w:r w:rsidRPr="00A437DD">
        <w:rPr>
          <w:color w:val="000000" w:themeColor="text1"/>
          <w:sz w:val="24"/>
          <w:szCs w:val="24"/>
        </w:rPr>
        <w:t>multimorbidity</w:t>
      </w:r>
      <w:proofErr w:type="spellEnd"/>
      <w:r w:rsidRPr="00A437DD">
        <w:rPr>
          <w:color w:val="000000" w:themeColor="text1"/>
          <w:sz w:val="24"/>
          <w:szCs w:val="24"/>
        </w:rPr>
        <w:t>.</w:t>
      </w:r>
    </w:p>
    <w:p w14:paraId="7C7519AF" w14:textId="77777777" w:rsidR="00F70439" w:rsidRPr="00A437DD" w:rsidRDefault="00F70439" w:rsidP="009171BF">
      <w:pPr>
        <w:spacing w:line="360" w:lineRule="auto"/>
        <w:jc w:val="both"/>
        <w:rPr>
          <w:b/>
          <w:color w:val="000000" w:themeColor="text1"/>
          <w:sz w:val="24"/>
          <w:szCs w:val="24"/>
        </w:rPr>
      </w:pPr>
    </w:p>
    <w:p w14:paraId="33674231" w14:textId="74E6A64E" w:rsidR="00F70439" w:rsidRPr="00A437DD" w:rsidRDefault="00F70439" w:rsidP="009171BF">
      <w:pPr>
        <w:spacing w:line="360" w:lineRule="auto"/>
        <w:jc w:val="both"/>
        <w:rPr>
          <w:color w:val="000000" w:themeColor="text1"/>
          <w:sz w:val="24"/>
          <w:szCs w:val="24"/>
        </w:rPr>
      </w:pPr>
      <w:r w:rsidRPr="00A437DD">
        <w:rPr>
          <w:b/>
          <w:color w:val="000000" w:themeColor="text1"/>
          <w:sz w:val="24"/>
          <w:szCs w:val="24"/>
        </w:rPr>
        <w:t>Results</w:t>
      </w:r>
      <w:r w:rsidRPr="00A437DD">
        <w:rPr>
          <w:color w:val="000000" w:themeColor="text1"/>
          <w:sz w:val="24"/>
          <w:szCs w:val="24"/>
        </w:rPr>
        <w:t>: Overall, 63.1% (n=4826) of individuals attended the dentist</w:t>
      </w:r>
      <w:r w:rsidR="00A17686">
        <w:rPr>
          <w:color w:val="000000" w:themeColor="text1"/>
          <w:sz w:val="24"/>
          <w:szCs w:val="24"/>
        </w:rPr>
        <w:t>.</w:t>
      </w:r>
      <w:r w:rsidRPr="00A437DD">
        <w:rPr>
          <w:color w:val="000000" w:themeColor="text1"/>
          <w:sz w:val="24"/>
          <w:szCs w:val="24"/>
        </w:rPr>
        <w:t xml:space="preserve"> 37.8% (n=2894) had no LSHC, 26.0% (n=1987) had one LSHC and 36.4% (n=2784) had two or more LSHC. The presence of a singular LSHC was not associated with dental attendance (OR=0.91 [0.81, 1.04])</w:t>
      </w:r>
      <w:r w:rsidR="00A17686">
        <w:rPr>
          <w:color w:val="000000" w:themeColor="text1"/>
          <w:sz w:val="24"/>
          <w:szCs w:val="24"/>
        </w:rPr>
        <w:t>,</w:t>
      </w:r>
      <w:r w:rsidRPr="00A437DD">
        <w:rPr>
          <w:color w:val="000000" w:themeColor="text1"/>
          <w:sz w:val="24"/>
          <w:szCs w:val="24"/>
        </w:rPr>
        <w:t xml:space="preserve"> however those with two or more LSHC</w:t>
      </w:r>
      <w:r w:rsidR="00A17686">
        <w:rPr>
          <w:color w:val="000000" w:themeColor="text1"/>
          <w:sz w:val="24"/>
          <w:szCs w:val="24"/>
        </w:rPr>
        <w:t>s</w:t>
      </w:r>
      <w:r w:rsidRPr="00A437DD">
        <w:rPr>
          <w:color w:val="000000" w:themeColor="text1"/>
          <w:sz w:val="24"/>
          <w:szCs w:val="24"/>
        </w:rPr>
        <w:t xml:space="preserve"> were more likely to attend the dentist (OR= 0.81 [95% CI 0.72, 0.92]). Interactions between individual-level education</w:t>
      </w:r>
      <w:r w:rsidR="00A17686">
        <w:rPr>
          <w:color w:val="000000" w:themeColor="text1"/>
          <w:sz w:val="24"/>
          <w:szCs w:val="24"/>
        </w:rPr>
        <w:t>,</w:t>
      </w:r>
      <w:r w:rsidRPr="00A437DD">
        <w:rPr>
          <w:color w:val="000000" w:themeColor="text1"/>
          <w:sz w:val="24"/>
          <w:szCs w:val="24"/>
        </w:rPr>
        <w:t xml:space="preserve"> as a marker of socioeconomic status</w:t>
      </w:r>
      <w:r w:rsidR="00A17686">
        <w:rPr>
          <w:color w:val="000000" w:themeColor="text1"/>
          <w:sz w:val="24"/>
          <w:szCs w:val="24"/>
        </w:rPr>
        <w:t>,</w:t>
      </w:r>
      <w:r w:rsidRPr="00A437DD">
        <w:rPr>
          <w:color w:val="000000" w:themeColor="text1"/>
          <w:sz w:val="24"/>
          <w:szCs w:val="24"/>
        </w:rPr>
        <w:t xml:space="preserve"> and LSHC revealed few associations with dental attendance.</w:t>
      </w:r>
    </w:p>
    <w:p w14:paraId="1B630FC5" w14:textId="77777777" w:rsidR="00F70439" w:rsidRPr="00A437DD" w:rsidRDefault="00F70439" w:rsidP="009171BF">
      <w:pPr>
        <w:spacing w:line="360" w:lineRule="auto"/>
        <w:jc w:val="both"/>
        <w:rPr>
          <w:b/>
          <w:color w:val="000000" w:themeColor="text1"/>
          <w:sz w:val="24"/>
          <w:szCs w:val="24"/>
        </w:rPr>
      </w:pPr>
    </w:p>
    <w:p w14:paraId="4260B45C" w14:textId="77777777" w:rsidR="00F70439" w:rsidRPr="00A437DD" w:rsidRDefault="00F70439" w:rsidP="009171BF">
      <w:pPr>
        <w:spacing w:line="360" w:lineRule="auto"/>
        <w:jc w:val="both"/>
        <w:rPr>
          <w:color w:val="000000" w:themeColor="text1"/>
          <w:sz w:val="24"/>
          <w:szCs w:val="24"/>
        </w:rPr>
      </w:pPr>
      <w:r w:rsidRPr="00A437DD">
        <w:rPr>
          <w:b/>
          <w:color w:val="000000" w:themeColor="text1"/>
          <w:sz w:val="24"/>
          <w:szCs w:val="24"/>
        </w:rPr>
        <w:t>Conclusion</w:t>
      </w:r>
      <w:r w:rsidRPr="00A437DD">
        <w:rPr>
          <w:color w:val="000000" w:themeColor="text1"/>
          <w:sz w:val="24"/>
          <w:szCs w:val="24"/>
        </w:rPr>
        <w:t xml:space="preserve">: </w:t>
      </w:r>
      <w:proofErr w:type="spellStart"/>
      <w:r w:rsidRPr="00A437DD">
        <w:rPr>
          <w:color w:val="000000" w:themeColor="text1"/>
          <w:sz w:val="24"/>
          <w:szCs w:val="24"/>
        </w:rPr>
        <w:t>Multimorbidity</w:t>
      </w:r>
      <w:proofErr w:type="spellEnd"/>
      <w:r w:rsidRPr="00A437DD">
        <w:rPr>
          <w:color w:val="000000" w:themeColor="text1"/>
          <w:sz w:val="24"/>
          <w:szCs w:val="24"/>
        </w:rPr>
        <w:t xml:space="preserve"> was associated with dental attendance such that those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were more likely to attend. These important findings highlight the increasing challenge of </w:t>
      </w:r>
      <w:proofErr w:type="spellStart"/>
      <w:r w:rsidRPr="00A437DD">
        <w:rPr>
          <w:color w:val="000000" w:themeColor="text1"/>
          <w:sz w:val="24"/>
          <w:szCs w:val="24"/>
        </w:rPr>
        <w:t>multimorbidity</w:t>
      </w:r>
      <w:proofErr w:type="spellEnd"/>
      <w:r w:rsidRPr="00A437DD">
        <w:rPr>
          <w:color w:val="000000" w:themeColor="text1"/>
          <w:sz w:val="24"/>
          <w:szCs w:val="24"/>
        </w:rPr>
        <w:t xml:space="preserve"> for global healthcare systems. </w:t>
      </w:r>
    </w:p>
    <w:p w14:paraId="12F40551" w14:textId="77777777" w:rsidR="00F70439" w:rsidRPr="00A437DD" w:rsidRDefault="00F70439">
      <w:pPr>
        <w:spacing w:line="240" w:lineRule="auto"/>
        <w:rPr>
          <w:color w:val="000000" w:themeColor="text1"/>
          <w:sz w:val="24"/>
          <w:szCs w:val="24"/>
        </w:rPr>
      </w:pPr>
    </w:p>
    <w:p w14:paraId="367CAA60" w14:textId="77777777" w:rsidR="00F70439" w:rsidRPr="00A437DD" w:rsidRDefault="00F70439">
      <w:pPr>
        <w:spacing w:line="240" w:lineRule="auto"/>
        <w:rPr>
          <w:color w:val="000000" w:themeColor="text1"/>
          <w:sz w:val="24"/>
          <w:szCs w:val="24"/>
        </w:rPr>
      </w:pPr>
    </w:p>
    <w:p w14:paraId="67A0F652" w14:textId="77777777" w:rsidR="00F70439" w:rsidRPr="00A437DD" w:rsidRDefault="00F70439">
      <w:pPr>
        <w:spacing w:line="240" w:lineRule="auto"/>
        <w:rPr>
          <w:b/>
          <w:color w:val="000000" w:themeColor="text1"/>
          <w:sz w:val="24"/>
          <w:szCs w:val="24"/>
        </w:rPr>
      </w:pPr>
    </w:p>
    <w:p w14:paraId="251692A4" w14:textId="77777777" w:rsidR="00F70439" w:rsidRPr="00A437DD" w:rsidRDefault="00F70439">
      <w:pPr>
        <w:spacing w:line="240" w:lineRule="auto"/>
        <w:rPr>
          <w:b/>
          <w:color w:val="000000" w:themeColor="text1"/>
          <w:sz w:val="24"/>
          <w:szCs w:val="24"/>
        </w:rPr>
      </w:pPr>
    </w:p>
    <w:p w14:paraId="6E0451CD" w14:textId="77777777" w:rsidR="00F70439" w:rsidRPr="00A437DD" w:rsidRDefault="00F70439">
      <w:pPr>
        <w:spacing w:line="240" w:lineRule="auto"/>
        <w:rPr>
          <w:b/>
          <w:color w:val="000000" w:themeColor="text1"/>
          <w:sz w:val="24"/>
          <w:szCs w:val="24"/>
        </w:rPr>
      </w:pPr>
      <w:r w:rsidRPr="00A437DD">
        <w:rPr>
          <w:color w:val="000000" w:themeColor="text1"/>
        </w:rPr>
        <w:br w:type="page"/>
      </w:r>
    </w:p>
    <w:p w14:paraId="36C31677" w14:textId="77777777" w:rsidR="00F70439" w:rsidRPr="00A437DD" w:rsidRDefault="00F70439" w:rsidP="009171BF">
      <w:pPr>
        <w:spacing w:line="360" w:lineRule="auto"/>
        <w:rPr>
          <w:b/>
          <w:color w:val="000000" w:themeColor="text1"/>
          <w:sz w:val="24"/>
          <w:szCs w:val="24"/>
        </w:rPr>
      </w:pPr>
      <w:r w:rsidRPr="00A437DD">
        <w:rPr>
          <w:b/>
          <w:color w:val="000000" w:themeColor="text1"/>
          <w:sz w:val="24"/>
          <w:szCs w:val="24"/>
        </w:rPr>
        <w:lastRenderedPageBreak/>
        <w:t xml:space="preserve">1.0 Introduction </w:t>
      </w:r>
    </w:p>
    <w:p w14:paraId="7541A9C5" w14:textId="77777777" w:rsidR="00F70439" w:rsidRPr="00A437DD" w:rsidRDefault="00F70439" w:rsidP="009171BF">
      <w:pPr>
        <w:spacing w:line="360" w:lineRule="auto"/>
        <w:rPr>
          <w:color w:val="000000" w:themeColor="text1"/>
          <w:sz w:val="24"/>
          <w:szCs w:val="24"/>
        </w:rPr>
      </w:pPr>
    </w:p>
    <w:p w14:paraId="731AE2E6" w14:textId="77777777"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Dental attendance is related to better oral health, and oral health related quality of life </w:t>
      </w:r>
      <w:r w:rsidRPr="00A437DD">
        <w:rPr>
          <w:color w:val="000000" w:themeColor="text1"/>
          <w:sz w:val="24"/>
          <w:szCs w:val="24"/>
        </w:rPr>
        <w:fldChar w:fldCharType="begin">
          <w:fldData xml:space="preserve">PEVuZE5vdGU+PENpdGU+PEF1dGhvcj5BbG1vem5pbm88L0F1dGhvcj48WWVhcj4yMDE1PC9ZZWFy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PEVuZE5vdGU+PENpdGU+PEF1dGhvcj5BbG1vem5pbm88L0F1dGhvcj48WWVhcj4yMDE1PC9ZZWFy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(1-3)</w:t>
      </w:r>
      <w:r w:rsidRPr="00A437DD">
        <w:rPr>
          <w:color w:val="000000" w:themeColor="text1"/>
          <w:sz w:val="24"/>
          <w:szCs w:val="24"/>
        </w:rPr>
        <w:fldChar w:fldCharType="end"/>
      </w:r>
      <w:r w:rsidRPr="00A437DD">
        <w:rPr>
          <w:color w:val="000000" w:themeColor="text1"/>
          <w:sz w:val="24"/>
          <w:szCs w:val="24"/>
        </w:rPr>
        <w:t xml:space="preserve">. In the UK, 39% of adults do not regularly attend the dentist, resulting in a considerable proportion of the population who may experience poor oral health </w: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(2)</w:t>
      </w:r>
      <w:r w:rsidRPr="00A437DD">
        <w:rPr>
          <w:color w:val="000000" w:themeColor="text1"/>
          <w:sz w:val="24"/>
          <w:szCs w:val="24"/>
        </w:rPr>
        <w:fldChar w:fldCharType="end"/>
      </w:r>
      <w:r w:rsidRPr="00A437DD">
        <w:rPr>
          <w:color w:val="000000" w:themeColor="text1"/>
          <w:sz w:val="24"/>
          <w:szCs w:val="24"/>
        </w:rPr>
        <w:t xml:space="preserve">. Given the high associated costs in treating many oral conditions, focusing on prevention rather than treatment may help reduce overall costs. Dental attendance facilitates the timely intervention and prevention of dental disease </w:t>
      </w:r>
      <w:r w:rsidRPr="00A437DD">
        <w:rPr>
          <w:color w:val="000000" w:themeColor="text1"/>
          <w:sz w:val="24"/>
          <w:szCs w:val="24"/>
        </w:rPr>
        <w:fldChar w:fldCharType="begin">
          <w:fldData xml:space="preserve">PEVuZE5vdGU+PENpdGU+PEF1dGhvcj5CYWRyaTwvQXV0aG9yPjxZZWFyPjIwMTQ8L1llYXI+PFJl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PEVuZE5vdGU+PENpdGU+PEF1dGhvcj5CYWRyaTwvQXV0aG9yPjxZZWFyPjIwMTQ8L1llYXI+PFJl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(4, 5)</w:t>
      </w:r>
      <w:r w:rsidRPr="00A437DD">
        <w:rPr>
          <w:color w:val="000000" w:themeColor="text1"/>
          <w:sz w:val="24"/>
          <w:szCs w:val="24"/>
        </w:rPr>
        <w:fldChar w:fldCharType="end"/>
      </w:r>
      <w:r w:rsidRPr="00A437DD">
        <w:rPr>
          <w:color w:val="000000" w:themeColor="text1"/>
          <w:sz w:val="24"/>
          <w:szCs w:val="24"/>
        </w:rPr>
        <w:t xml:space="preserve">. Consequently, understanding the factors associated with dental attendance is important to help develop effective health policies aimed at promoting attendance.  </w:t>
      </w:r>
    </w:p>
    <w:p w14:paraId="697F86F7" w14:textId="77777777" w:rsidR="00F70439" w:rsidRPr="00A437DD" w:rsidRDefault="00F70439" w:rsidP="009171BF">
      <w:pPr>
        <w:spacing w:line="360" w:lineRule="auto"/>
        <w:jc w:val="both"/>
        <w:rPr>
          <w:color w:val="000000" w:themeColor="text1"/>
          <w:sz w:val="24"/>
          <w:szCs w:val="24"/>
        </w:rPr>
      </w:pPr>
    </w:p>
    <w:p w14:paraId="5C69A3D8" w14:textId="77777777" w:rsidR="00F70439" w:rsidRPr="00A437DD" w:rsidRDefault="00F70439" w:rsidP="00107B1F">
      <w:pPr>
        <w:spacing w:line="360" w:lineRule="auto"/>
        <w:jc w:val="both"/>
        <w:rPr>
          <w:color w:val="000000" w:themeColor="text1"/>
          <w:sz w:val="24"/>
          <w:szCs w:val="24"/>
        </w:rPr>
      </w:pPr>
      <w:r w:rsidRPr="00A437DD">
        <w:rPr>
          <w:color w:val="000000" w:themeColor="text1"/>
          <w:sz w:val="24"/>
          <w:szCs w:val="24"/>
        </w:rPr>
        <w:t xml:space="preserve">A better appreciation of dental attendance patterns will improve understanding of how the overall burden of dental disease can be reduced. Dental attendance varies by factors such as age, gender, socioeconomic status, and cost of treatment </w:t>
      </w:r>
      <w:r w:rsidRPr="00A437DD">
        <w:rPr>
          <w:color w:val="000000" w:themeColor="text1"/>
          <w:sz w:val="24"/>
          <w:szCs w:val="24"/>
        </w:rPr>
        <w:fldChar w:fldCharType="begin">
          <w:fldData xml:space="preserve">PEVuZE5vdGU+PENpdGU+PEF1dGhvcj5MaXN0bDwvQXV0aG9yPjxZZWFyPjIwMTI8L1llYXI+PFJl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PEVuZE5vdGU+PENpdGU+PEF1dGhvcj5MaXN0bDwvQXV0aG9yPjxZZWFyPjIwMTI8L1llYXI+PFJl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(6, 7)</w:t>
      </w:r>
      <w:r w:rsidRPr="00A437DD">
        <w:rPr>
          <w:color w:val="000000" w:themeColor="text1"/>
          <w:sz w:val="24"/>
          <w:szCs w:val="24"/>
        </w:rPr>
        <w:fldChar w:fldCharType="end"/>
      </w:r>
      <w:r w:rsidRPr="00A437DD">
        <w:rPr>
          <w:color w:val="000000" w:themeColor="text1"/>
          <w:sz w:val="24"/>
          <w:szCs w:val="24"/>
        </w:rPr>
        <w:t xml:space="preserve">. For example, males are not just less likely to go for regular dental check-ups than females overall </w:t>
      </w:r>
      <w:r w:rsidRPr="00A437DD">
        <w:rPr>
          <w:color w:val="000000" w:themeColor="text1"/>
          <w:sz w:val="24"/>
          <w:szCs w:val="24"/>
        </w:rPr>
        <w:fldChar w:fldCharType="begin"/>
      </w:r>
      <w:r w:rsidRPr="00A437DD">
        <w:rPr>
          <w:color w:val="000000" w:themeColor="text1"/>
          <w:sz w:val="24"/>
          <w:szCs w:val="24"/>
        </w:rPr>
        <w:instrText xml:space="preserve"> ADDIN EN.CITE &lt;EndNote&gt;&lt;Cite&gt;&lt;Author&gt;Nuttall&lt;/Author&gt;&lt;Year&gt;2001&lt;/Year&gt;&lt;RecNum&gt;5108&lt;/RecNum&gt;&lt;DisplayText&gt;(7)&lt;/DisplayText&gt;&lt;record&gt;&lt;rec-number&gt;5108&lt;/rec-number&gt;&lt;foreign-keys&gt;&lt;key app="EN" db-id="s22vp0ft6vswpcep5ve5t95g5r29dxfvp25a" timestamp="1517568591"&gt;5108&lt;/key&gt;&lt;/foreign-keys&gt;&lt;ref-type name="Journal Article"&gt;17&lt;/ref-type&gt;&lt;contributors&gt;&lt;authors&gt;&lt;author&gt;Nuttall, N. M.&lt;/author&gt;&lt;author&gt;Bradnock, G.&lt;/author&gt;&lt;author&gt;White, D.&lt;/author&gt;&lt;author&gt;Morris, J.&lt;/author&gt;&lt;author&gt;Nunn, J.&lt;/author&gt;&lt;/authors&gt;&lt;/contributors&gt;&lt;auth-address&gt;University of Dundee. n.m.nuttall@dundee.ac.uk&lt;/auth-address&gt;&lt;titles&gt;&lt;title&gt;Dental attendance in 1998 and implications for the future&lt;/title&gt;&lt;secondary-title&gt;Br Dent J&lt;/secondary-title&gt;&lt;alt-title&gt;British dental journal&lt;/alt-title&gt;&lt;/titles&gt;&lt;periodical&gt;&lt;full-title&gt;Br Dent J&lt;/full-title&gt;&lt;/periodical&gt;&lt;alt-periodical&gt;&lt;full-title&gt;British Dental Journal&lt;/full-title&gt;&lt;/alt-periodical&gt;&lt;pages&gt;177-82&lt;/pages&gt;&lt;volume&gt;190&lt;/volume&gt;&lt;number&gt;4&lt;/number&gt;&lt;edition&gt;2001/03/29&lt;/edition&gt;&lt;keywords&gt;&lt;keyword&gt;Adolescent&lt;/keyword&gt;&lt;keyword&gt;Adult&lt;/keyword&gt;&lt;keyword&gt;Aged&lt;/keyword&gt;&lt;keyword&gt;Dental Anxiety/epidemiology&lt;/keyword&gt;&lt;keyword&gt;Dental Care/psychology/*statistics &amp;amp; numerical data/*utilization&lt;/keyword&gt;&lt;keyword&gt;*Dental Health Surveys&lt;/keyword&gt;&lt;keyword&gt;Health Care Costs&lt;/keyword&gt;&lt;keyword&gt;Humans&lt;/keyword&gt;&lt;keyword&gt;Middle Aged&lt;/keyword&gt;&lt;keyword&gt;Patient Acceptance of Health Care/statistics &amp;amp; numerical data&lt;/keyword&gt;&lt;keyword&gt;United Kingdom/epidemiology&lt;/keyword&gt;&lt;keyword&gt;Waiting Lists&lt;/keyword&gt;&lt;/keywords&gt;&lt;dates&gt;&lt;year&gt;2001&lt;/year&gt;&lt;pub-dates&gt;&lt;date&gt;Feb 24&lt;/date&gt;&lt;/pub-dates&gt;&lt;/dates&gt;&lt;isbn&gt;0007-0610 (Print)&amp;#xD;0007-0610&lt;/isbn&gt;&lt;accession-num&gt;11270384&lt;/accession-num&gt;&lt;urls&gt;&lt;/urls&gt;&lt;electronic-resource-num&gt;10.1038/sj.bdj.4800918a&lt;/electronic-resource-num&gt;&lt;remote-database-provider&gt;NLM&lt;/remote-database-provider&gt;&lt;language&gt;eng&lt;/language&gt;&lt;/record&gt;&lt;/Cite&gt;&lt;/EndNote&gt;</w:instrText>
      </w:r>
      <w:r w:rsidRPr="00A437DD">
        <w:rPr>
          <w:color w:val="000000" w:themeColor="text1"/>
          <w:sz w:val="24"/>
          <w:szCs w:val="24"/>
        </w:rPr>
        <w:fldChar w:fldCharType="separate"/>
      </w:r>
      <w:r w:rsidRPr="00A437DD">
        <w:rPr>
          <w:noProof/>
          <w:color w:val="000000" w:themeColor="text1"/>
          <w:sz w:val="24"/>
          <w:szCs w:val="24"/>
        </w:rPr>
        <w:t>(7)</w:t>
      </w:r>
      <w:r w:rsidRPr="00A437DD">
        <w:rPr>
          <w:color w:val="000000" w:themeColor="text1"/>
          <w:sz w:val="24"/>
          <w:szCs w:val="24"/>
        </w:rPr>
        <w:fldChar w:fldCharType="end"/>
      </w:r>
      <w:r w:rsidRPr="00A437DD">
        <w:rPr>
          <w:color w:val="000000" w:themeColor="text1"/>
          <w:sz w:val="24"/>
          <w:szCs w:val="24"/>
        </w:rPr>
        <w:t xml:space="preserve">, but younger males in particular are at risk, with fewer than half of men aged 16-24 (42%) and 25-34 (44%) attending regular dental check-ups </w:t>
      </w:r>
      <w:r w:rsidRPr="00A437DD">
        <w:rPr>
          <w:color w:val="000000" w:themeColor="text1"/>
          <w:sz w:val="24"/>
          <w:szCs w:val="24"/>
        </w:rPr>
        <w:fldChar w:fldCharType="begin"/>
      </w:r>
      <w:r w:rsidRPr="00A437DD">
        <w:rPr>
          <w:color w:val="000000" w:themeColor="text1"/>
          <w:sz w:val="24"/>
          <w:szCs w:val="24"/>
        </w:rPr>
        <w:instrText xml:space="preserve"> ADDIN EN.CITE &lt;EndNote&gt;&lt;Cite&gt;&lt;Author&gt;Nuttall&lt;/Author&gt;&lt;Year&gt;2001&lt;/Year&gt;&lt;RecNum&gt;5108&lt;/RecNum&gt;&lt;DisplayText&gt;(7)&lt;/DisplayText&gt;&lt;record&gt;&lt;rec-number&gt;5108&lt;/rec-number&gt;&lt;foreign-keys&gt;&lt;key app="EN" db-id="s22vp0ft6vswpcep5ve5t95g5r29dxfvp25a" timestamp="1517568591"&gt;5108&lt;/key&gt;&lt;/foreign-keys&gt;&lt;ref-type name="Journal Article"&gt;17&lt;/ref-type&gt;&lt;contributors&gt;&lt;authors&gt;&lt;author&gt;Nuttall, N. M.&lt;/author&gt;&lt;author&gt;Bradnock, G.&lt;/author&gt;&lt;author&gt;White, D.&lt;/author&gt;&lt;author&gt;Morris, J.&lt;/author&gt;&lt;author&gt;Nunn, J.&lt;/author&gt;&lt;/authors&gt;&lt;/contributors&gt;&lt;auth-address&gt;University of Dundee. n.m.nuttall@dundee.ac.uk&lt;/auth-address&gt;&lt;titles&gt;&lt;title&gt;Dental attendance in 1998 and implications for the future&lt;/title&gt;&lt;secondary-title&gt;Br Dent J&lt;/secondary-title&gt;&lt;alt-title&gt;British dental journal&lt;/alt-title&gt;&lt;/titles&gt;&lt;periodical&gt;&lt;full-title&gt;Br Dent J&lt;/full-title&gt;&lt;/periodical&gt;&lt;alt-periodical&gt;&lt;full-title&gt;British Dental Journal&lt;/full-title&gt;&lt;/alt-periodical&gt;&lt;pages&gt;177-82&lt;/pages&gt;&lt;volume&gt;190&lt;/volume&gt;&lt;number&gt;4&lt;/number&gt;&lt;edition&gt;2001/03/29&lt;/edition&gt;&lt;keywords&gt;&lt;keyword&gt;Adolescent&lt;/keyword&gt;&lt;keyword&gt;Adult&lt;/keyword&gt;&lt;keyword&gt;Aged&lt;/keyword&gt;&lt;keyword&gt;Dental Anxiety/epidemiology&lt;/keyword&gt;&lt;keyword&gt;Dental Care/psychology/*statistics &amp;amp; numerical data/*utilization&lt;/keyword&gt;&lt;keyword&gt;*Dental Health Surveys&lt;/keyword&gt;&lt;keyword&gt;Health Care Costs&lt;/keyword&gt;&lt;keyword&gt;Humans&lt;/keyword&gt;&lt;keyword&gt;Middle Aged&lt;/keyword&gt;&lt;keyword&gt;Patient Acceptance of Health Care/statistics &amp;amp; numerical data&lt;/keyword&gt;&lt;keyword&gt;United Kingdom/epidemiology&lt;/keyword&gt;&lt;keyword&gt;Waiting Lists&lt;/keyword&gt;&lt;/keywords&gt;&lt;dates&gt;&lt;year&gt;2001&lt;/year&gt;&lt;pub-dates&gt;&lt;date&gt;Feb 24&lt;/date&gt;&lt;/pub-dates&gt;&lt;/dates&gt;&lt;isbn&gt;0007-0610 (Print)&amp;#xD;0007-0610&lt;/isbn&gt;&lt;accession-num&gt;11270384&lt;/accession-num&gt;&lt;urls&gt;&lt;/urls&gt;&lt;electronic-resource-num&gt;10.1038/sj.bdj.4800918a&lt;/electronic-resource-num&gt;&lt;remote-database-provider&gt;NLM&lt;/remote-database-provider&gt;&lt;language&gt;eng&lt;/language&gt;&lt;/record&gt;&lt;/Cite&gt;&lt;/EndNote&gt;</w:instrText>
      </w:r>
      <w:r w:rsidRPr="00A437DD">
        <w:rPr>
          <w:color w:val="000000" w:themeColor="text1"/>
          <w:sz w:val="24"/>
          <w:szCs w:val="24"/>
        </w:rPr>
        <w:fldChar w:fldCharType="separate"/>
      </w:r>
      <w:r w:rsidRPr="00A437DD">
        <w:rPr>
          <w:noProof/>
          <w:color w:val="000000" w:themeColor="text1"/>
          <w:sz w:val="24"/>
          <w:szCs w:val="24"/>
        </w:rPr>
        <w:t>(7)</w:t>
      </w:r>
      <w:r w:rsidRPr="00A437DD">
        <w:rPr>
          <w:color w:val="000000" w:themeColor="text1"/>
          <w:sz w:val="24"/>
          <w:szCs w:val="24"/>
        </w:rPr>
        <w:fldChar w:fldCharType="end"/>
      </w:r>
      <w:r w:rsidRPr="00A437DD">
        <w:rPr>
          <w:color w:val="000000" w:themeColor="text1"/>
          <w:sz w:val="24"/>
          <w:szCs w:val="24"/>
        </w:rPr>
        <w:t xml:space="preserve">. There are also wide social inequalities in dental attendance, with individuals of low socioeconomic status less likely to attend their dentist </w:t>
      </w:r>
      <w:r w:rsidRPr="00A437DD">
        <w:rPr>
          <w:color w:val="000000" w:themeColor="text1"/>
          <w:sz w:val="24"/>
          <w:szCs w:val="24"/>
        </w:rPr>
        <w:fldChar w:fldCharType="begin">
          <w:fldData xml:space="preserve">PEVuZE5vdGU+PENpdGU+PEF1dGhvcj5KYW1pZXNvbjwvQXV0aG9yPjxZZWFyPjIwMDY8L1llYXI+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PEVuZE5vdGU+PENpdGU+PEF1dGhvcj5KYW1pZXNvbjwvQXV0aG9yPjxZZWFyPjIwMDY8L1llYXI+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(8, 9)</w:t>
      </w:r>
      <w:r w:rsidRPr="00A437DD">
        <w:rPr>
          <w:color w:val="000000" w:themeColor="text1"/>
          <w:sz w:val="24"/>
          <w:szCs w:val="24"/>
        </w:rPr>
        <w:fldChar w:fldCharType="end"/>
      </w:r>
      <w:r w:rsidRPr="00A437DD">
        <w:rPr>
          <w:color w:val="000000" w:themeColor="text1"/>
          <w:sz w:val="24"/>
          <w:szCs w:val="24"/>
        </w:rPr>
        <w:t xml:space="preserve">. Similarly, inequality exists for oral health outcomes with low socioeconomic status associated with poorer oral health outcomes </w:t>
      </w:r>
      <w:r w:rsidRPr="00A437DD">
        <w:rPr>
          <w:color w:val="000000" w:themeColor="text1"/>
          <w:sz w:val="24"/>
          <w:szCs w:val="24"/>
        </w:rPr>
        <w:fldChar w:fldCharType="begin">
          <w:fldData xml:space="preserve">PEVuZE5vdGU+PENpdGU+PEF1dGhvcj5HdWFybml6by1IZXJyZW5vPC9BdXRob3I+PFllYXI+MjAx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PEVuZE5vdGU+PENpdGU+PEF1dGhvcj5HdWFybml6by1IZXJyZW5vPC9BdXRob3I+PFllYXI+MjAx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(10, 11)</w:t>
      </w:r>
      <w:r w:rsidRPr="00A437DD">
        <w:rPr>
          <w:color w:val="000000" w:themeColor="text1"/>
          <w:sz w:val="24"/>
          <w:szCs w:val="24"/>
        </w:rPr>
        <w:fldChar w:fldCharType="end"/>
      </w:r>
      <w:r w:rsidRPr="00A437DD">
        <w:rPr>
          <w:color w:val="000000" w:themeColor="text1"/>
          <w:sz w:val="24"/>
          <w:szCs w:val="24"/>
        </w:rPr>
        <w:t xml:space="preserve">. Importantly, the burden of disease is also greater amongst this group. </w:t>
      </w:r>
    </w:p>
    <w:p w14:paraId="5BBF87CF" w14:textId="77777777" w:rsidR="00F70439" w:rsidRPr="00A437DD" w:rsidRDefault="00F70439" w:rsidP="009171BF">
      <w:pPr>
        <w:spacing w:line="360" w:lineRule="auto"/>
        <w:jc w:val="both"/>
        <w:rPr>
          <w:color w:val="000000" w:themeColor="text1"/>
          <w:sz w:val="24"/>
          <w:szCs w:val="24"/>
        </w:rPr>
      </w:pPr>
    </w:p>
    <w:p w14:paraId="5DC9F114" w14:textId="5044C0BB" w:rsidR="00F70439" w:rsidRPr="00A437DD" w:rsidRDefault="00F70439" w:rsidP="00107B1F">
      <w:pPr>
        <w:spacing w:line="360" w:lineRule="auto"/>
        <w:jc w:val="both"/>
        <w:rPr>
          <w:color w:val="000000" w:themeColor="text1"/>
          <w:sz w:val="24"/>
          <w:szCs w:val="24"/>
        </w:rPr>
      </w:pPr>
      <w:r w:rsidRPr="00A437DD">
        <w:rPr>
          <w:color w:val="000000" w:themeColor="text1"/>
          <w:sz w:val="24"/>
          <w:szCs w:val="24"/>
        </w:rPr>
        <w:t>Research on factors for attendance has focused on socio-demographic, behavioural and social characteristics. Research rarely considers if other factors, such as long-standing health conditions influence dental attendance.</w:t>
      </w:r>
      <w:r w:rsidR="00CE39F8" w:rsidRPr="00A437DD">
        <w:rPr>
          <w:color w:val="000000" w:themeColor="text1"/>
          <w:sz w:val="24"/>
          <w:szCs w:val="24"/>
        </w:rPr>
        <w:t xml:space="preserve"> Long-standing health conditions relate to a broad set of health conditions that can be defined as any ongoing, long-term, or reoccurring condition that impacts on people’s lives</w:t>
      </w:r>
      <w:r w:rsidR="00F62125">
        <w:rPr>
          <w:color w:val="000000" w:themeColor="text1"/>
          <w:sz w:val="24"/>
          <w:szCs w:val="24"/>
        </w:rPr>
        <w:t xml:space="preserve"> </w:t>
      </w:r>
      <w:r w:rsidR="00F62125">
        <w:rPr>
          <w:color w:val="000000" w:themeColor="text1"/>
          <w:sz w:val="24"/>
          <w:szCs w:val="24"/>
        </w:rPr>
        <w:fldChar w:fldCharType="begin"/>
      </w:r>
      <w:r w:rsidR="00F62125">
        <w:rPr>
          <w:color w:val="000000" w:themeColor="text1"/>
          <w:sz w:val="24"/>
          <w:szCs w:val="24"/>
        </w:rPr>
        <w:instrText xml:space="preserve"> ADDIN EN.CITE &lt;EndNote&gt;&lt;Cite&gt;&lt;Author&gt;Bernell&lt;/Author&gt;&lt;Year&gt;2016&lt;/Year&gt;&lt;RecNum&gt;5152&lt;/RecNum&gt;&lt;DisplayText&gt;(12, 13)&lt;/DisplayText&gt;&lt;record&gt;&lt;rec-number&gt;5152&lt;/rec-number&gt;&lt;foreign-keys&gt;&lt;key app="EN" db-id="s22vp0ft6vswpcep5ve5t95g5r29dxfvp25a" timestamp="1527137458"&gt;5152&lt;/key&gt;&lt;/foreign-keys&gt;&lt;ref-type name="Journal Article"&gt;17&lt;/ref-type&gt;&lt;contributors&gt;&lt;authors&gt;&lt;author&gt;Bernell, Stephanie&lt;/author&gt;&lt;author&gt;Howard, Steven W.&lt;/author&gt;&lt;/authors&gt;&lt;/contributors&gt;&lt;titles&gt;&lt;title&gt;Use Your Words Carefully: What Is a Chronic Disease?&lt;/title&gt;&lt;secondary-title&gt;Frontiers in Public Health&lt;/secondary-title&gt;&lt;/titles&gt;&lt;periodical&gt;&lt;full-title&gt;Frontiers in Public Health&lt;/full-title&gt;&lt;/periodical&gt;&lt;pages&gt;159&lt;/pages&gt;&lt;volume&gt;4&lt;/volume&gt;&lt;dates&gt;&lt;year&gt;2016&lt;/year&gt;&lt;pub-dates&gt;&lt;date&gt;08/02&amp;#xD;06/01/received&amp;#xD;07/19/accepted&lt;/date&gt;&lt;/pub-dates&gt;&lt;/dates&gt;&lt;publisher&gt;Frontiers Media S.A.&lt;/publisher&gt;&lt;isbn&gt;2296-2565&lt;/isbn&gt;&lt;accession-num&gt;PMC4969287&lt;/accession-num&gt;&lt;urls&gt;&lt;related-urls&gt;&lt;url&gt;http://www.ncbi.nlm.nih.gov/pmc/articles/PMC4969287/&lt;/url&gt;&lt;/related-urls&gt;&lt;/urls&gt;&lt;electronic-resource-num&gt;10.3389/fpubh.2016.00159&lt;/electronic-resource-num&gt;&lt;remote-database-name&gt;PMC&lt;/remote-database-name&gt;&lt;/record&gt;&lt;/Cite&gt;&lt;Cite&gt;&lt;Author&gt;New Zealand Ministry of Health&lt;/Author&gt;&lt;Year&gt;2018&lt;/Year&gt;&lt;RecNum&gt;5153&lt;/RecNum&gt;&lt;record&gt;&lt;rec-number&gt;5153&lt;/rec-number&gt;&lt;foreign-keys&gt;&lt;key app="EN" db-id="s22vp0ft6vswpcep5ve5t95g5r29dxfvp25a" timestamp="1527137554"&gt;5153&lt;/key&gt;&lt;/foreign-keys&gt;&lt;ref-type name="Book"&gt;6&lt;/ref-type&gt;&lt;contributors&gt;&lt;authors&gt;&lt;author&gt;New Zealand Ministry of Health,&lt;/author&gt;&lt;/authors&gt;&lt;/contributors&gt;&lt;titles&gt;&lt;title&gt;Long-term conditions&lt;/title&gt;&lt;/titles&gt;&lt;dates&gt;&lt;year&gt;2018&lt;/year&gt;&lt;/dates&gt;&lt;pub-location&gt;Wellington&lt;/pub-location&gt;&lt;publisher&gt;New Zealand Ministry of Health&lt;/publisher&gt;&lt;urls&gt;&lt;/urls&gt;&lt;/record&gt;&lt;/Cite&gt;&lt;/EndNote&gt;</w:instrText>
      </w:r>
      <w:r w:rsidR="00F62125">
        <w:rPr>
          <w:color w:val="000000" w:themeColor="text1"/>
          <w:sz w:val="24"/>
          <w:szCs w:val="24"/>
        </w:rPr>
        <w:fldChar w:fldCharType="separate"/>
      </w:r>
      <w:r w:rsidR="00F62125">
        <w:rPr>
          <w:noProof/>
          <w:color w:val="000000" w:themeColor="text1"/>
          <w:sz w:val="24"/>
          <w:szCs w:val="24"/>
        </w:rPr>
        <w:t>(12, 13)</w:t>
      </w:r>
      <w:r w:rsidR="00F62125">
        <w:rPr>
          <w:color w:val="000000" w:themeColor="text1"/>
          <w:sz w:val="24"/>
          <w:szCs w:val="24"/>
        </w:rPr>
        <w:fldChar w:fldCharType="end"/>
      </w:r>
      <w:r w:rsidR="00CE39F8" w:rsidRPr="00A437DD">
        <w:rPr>
          <w:color w:val="000000" w:themeColor="text1"/>
          <w:sz w:val="24"/>
          <w:szCs w:val="24"/>
        </w:rPr>
        <w:t>.</w:t>
      </w:r>
      <w:r w:rsidRPr="00A437DD">
        <w:rPr>
          <w:color w:val="000000" w:themeColor="text1"/>
          <w:sz w:val="24"/>
          <w:szCs w:val="24"/>
        </w:rPr>
        <w:t xml:space="preserve"> This is concerning given that emerging evidence suggests that some individuals with chronic diseases are at greater risk of dental disease and may attend less often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&lt;EndNote&gt;&lt;Cite&gt;&lt;Author&gt;Djemal&lt;/Author&gt;&lt;Year&gt;2016&lt;/Year&gt;&lt;RecNum&gt;5113&lt;/RecNum&gt;&lt;DisplayText&gt;(14)&lt;/DisplayText&gt;&lt;record&gt;&lt;rec-number&gt;5113&lt;/rec-number&gt;&lt;foreign-keys&gt;&lt;key app="EN" db-id="s22vp0ft6vswpcep5ve5t95g5r29dxfvp25a" timestamp="1517568591"&gt;5113&lt;/key&gt;&lt;/foreign-keys&gt;&lt;ref-type name="Journal Article"&gt;17&lt;/ref-type&gt;&lt;contributors&gt;&lt;authors&gt;&lt;author&gt;Djemal, S.&lt;/author&gt;&lt;author&gt;Rumjon, A.&lt;/author&gt;&lt;author&gt;Macdougall, I. C.&lt;/author&gt;&lt;author&gt;Singh, P.&lt;/author&gt;&lt;author&gt;Warnakulasuriya, S.&lt;/author&gt;&lt;/authors&gt;&lt;/contributors&gt;&lt;titles&gt;&lt;title&gt;Dental Attendance and Self-reported Oral Health Status of Renal Dialysis Patients: A Comparison of Results with the UK Adult Dental Health Survey&lt;/title&gt;&lt;secondary-title&gt;Oral Health Prev Dent&lt;/secondary-title&gt;&lt;alt-title&gt;Oral health &amp;amp; preventive dentistry&lt;/alt-title&gt;&lt;/titles&gt;&lt;periodical&gt;&lt;full-title&gt;Oral Health Prev Dent&lt;/full-title&gt;&lt;abbr-1&gt;Oral health &amp;amp; preventive dentistry&lt;/abbr-1&gt;&lt;/periodical&gt;&lt;alt-periodical&gt;&lt;full-title&gt;Oral Health Prev Dent&lt;/full-title&gt;&lt;abbr-1&gt;Oral health &amp;amp; preventive dentistry&lt;/abbr-1&gt;&lt;/alt-periodical&gt;&lt;pages&gt;529-534&lt;/pages&gt;&lt;volume&gt;14&lt;/volume&gt;&lt;number&gt;6&lt;/number&gt;&lt;edition&gt;2016/12/14&lt;/edition&gt;&lt;keywords&gt;&lt;keyword&gt;Adolescent&lt;/keyword&gt;&lt;keyword&gt;Adult&lt;/keyword&gt;&lt;keyword&gt;Aged&lt;/keyword&gt;&lt;keyword&gt;Aged, 80 and over&lt;/keyword&gt;&lt;keyword&gt;*Dental Health Surveys&lt;/keyword&gt;&lt;keyword&gt;Female&lt;/keyword&gt;&lt;keyword&gt;*Health Status&lt;/keyword&gt;&lt;keyword&gt;Humans&lt;/keyword&gt;&lt;keyword&gt;Male&lt;/keyword&gt;&lt;keyword&gt;Middle Aged&lt;/keyword&gt;&lt;keyword&gt;*Oral Health&lt;/keyword&gt;&lt;keyword&gt;*Renal Dialysis&lt;/keyword&gt;&lt;keyword&gt;*Self Report&lt;/keyword&gt;&lt;keyword&gt;United Kingdom&lt;/keyword&gt;&lt;keyword&gt;Young Adult&lt;/keyword&gt;&lt;/keywords&gt;&lt;dates&gt;&lt;year&gt;2016&lt;/year&gt;&lt;/dates&gt;&lt;isbn&gt;1602-1622 (Print)&amp;#xD;1602-1622&lt;/isbn&gt;&lt;accession-num&gt;27957563&lt;/accession-num&gt;&lt;urls&gt;&lt;/urls&gt;&lt;electronic-resource-num&gt;10.3290/j.ohpd.a37138&lt;/electronic-resource-num&gt;&lt;remote-database-provider&gt;NLM&lt;/remote-database-provider&gt;&lt;language&gt;eng&lt;/language&gt;&lt;/record&gt;&lt;/Cite&gt;&lt;/EndNote&gt;</w:instrText>
      </w:r>
      <w:r w:rsidRPr="00A437DD">
        <w:rPr>
          <w:color w:val="000000" w:themeColor="text1"/>
          <w:sz w:val="24"/>
          <w:szCs w:val="24"/>
        </w:rPr>
        <w:fldChar w:fldCharType="separate"/>
      </w:r>
      <w:r w:rsidR="00F62125">
        <w:rPr>
          <w:noProof/>
          <w:color w:val="000000" w:themeColor="text1"/>
          <w:sz w:val="24"/>
          <w:szCs w:val="24"/>
        </w:rPr>
        <w:t>(14)</w:t>
      </w:r>
      <w:r w:rsidRPr="00A437DD">
        <w:rPr>
          <w:color w:val="000000" w:themeColor="text1"/>
          <w:sz w:val="24"/>
          <w:szCs w:val="24"/>
        </w:rPr>
        <w:fldChar w:fldCharType="end"/>
      </w:r>
      <w:r w:rsidRPr="00A437DD">
        <w:rPr>
          <w:color w:val="000000" w:themeColor="text1"/>
          <w:sz w:val="24"/>
          <w:szCs w:val="24"/>
        </w:rPr>
        <w:t xml:space="preserve">. For example, individuals with multiple sclerosis, had a 9% higher risk of decayed, missing or filled teeth compared to those with no long-standing health condition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&lt;EndNote&gt;&lt;Cite&gt;&lt;Author&gt;McGrother&lt;/Author&gt;&lt;Year&gt;1999&lt;/Year&gt;&lt;RecNum&gt;5114&lt;/RecNum&gt;&lt;DisplayText&gt;(15)&lt;/DisplayText&gt;&lt;record&gt;&lt;rec-number&gt;5114&lt;/rec-number&gt;&lt;foreign-keys&gt;&lt;key app="EN" db-id="s22vp0ft6vswpcep5ve5t95g5r29dxfvp25a" timestamp="1517568591"&gt;5114&lt;/key&gt;&lt;/foreign-keys&gt;&lt;ref-type name="Journal Article"&gt;17&lt;/ref-type&gt;&lt;contributors&gt;&lt;authors&gt;&lt;author&gt;McGrother, C. W.&lt;/author&gt;&lt;author&gt;Dugmore, C.&lt;/author&gt;&lt;author&gt;Phillips, M. J.&lt;/author&gt;&lt;author&gt;Raymond, N. T.&lt;/author&gt;&lt;author&gt;Garrick, P.&lt;/author&gt;&lt;author&gt;Baird, W. O.&lt;/author&gt;&lt;/authors&gt;&lt;/contributors&gt;&lt;auth-address&gt;Department of Epidemiology and Public Health, University of Leicester.&lt;/auth-address&gt;&lt;titles&gt;&lt;title&gt;Multiple sclerosis, dental caries and fillings: a case-control study&lt;/title&gt;&lt;secondary-title&gt;Br Dent J&lt;/secondary-title&gt;&lt;alt-title&gt;British dental journal&lt;/alt-title&gt;&lt;/titles&gt;&lt;periodical&gt;&lt;full-title&gt;Br Dent J&lt;/full-title&gt;&lt;/periodical&gt;&lt;alt-periodical&gt;&lt;full-title&gt;British Dental Journal&lt;/full-title&gt;&lt;/alt-periodical&gt;&lt;pages&gt;261-4&lt;/pages&gt;&lt;volume&gt;187&lt;/volume&gt;&lt;number&gt;5&lt;/number&gt;&lt;edition&gt;1999/10/16&lt;/edition&gt;&lt;keywords&gt;&lt;keyword&gt;Adult&lt;/keyword&gt;&lt;keyword&gt;Bias&lt;/keyword&gt;&lt;keyword&gt;Body Burden&lt;/keyword&gt;&lt;keyword&gt;Case-Control Studies&lt;/keyword&gt;&lt;keyword&gt;DMF Index&lt;/keyword&gt;&lt;keyword&gt;Dental Amalgam/adverse effects&lt;/keyword&gt;&lt;keyword&gt;Dental Caries/*etiology/metabolism&lt;/keyword&gt;&lt;keyword&gt;Dental Restoration, Permanent/*adverse effects&lt;/keyword&gt;&lt;keyword&gt;England&lt;/keyword&gt;&lt;keyword&gt;Female&lt;/keyword&gt;&lt;keyword&gt;Humans&lt;/keyword&gt;&lt;keyword&gt;Lead/analysis&lt;/keyword&gt;&lt;keyword&gt;Mercury/analysis&lt;/keyword&gt;&lt;keyword&gt;Middle Aged&lt;/keyword&gt;&lt;keyword&gt;Multiple Sclerosis/*complications/metabolism&lt;/keyword&gt;&lt;keyword&gt;Random Allocation&lt;/keyword&gt;&lt;keyword&gt;Socioeconomic Factors&lt;/keyword&gt;&lt;/keywords&gt;&lt;dates&gt;&lt;year&gt;1999&lt;/year&gt;&lt;pub-dates&gt;&lt;date&gt;Sep 11&lt;/date&gt;&lt;/pub-dates&gt;&lt;/dates&gt;&lt;isbn&gt;0007-0610 (Print)&amp;#xD;0007-0610&lt;/isbn&gt;&lt;accession-num&gt;10520544&lt;/accession-num&gt;&lt;urls&gt;&lt;/urls&gt;&lt;remote-database-provider&gt;NLM&lt;/remote-database-provider&gt;&lt;language&gt;eng&lt;/language&gt;&lt;/record&gt;&lt;/Cite&gt;&lt;/EndNote&gt;</w:instrText>
      </w:r>
      <w:r w:rsidRPr="00A437DD">
        <w:rPr>
          <w:color w:val="000000" w:themeColor="text1"/>
          <w:sz w:val="24"/>
          <w:szCs w:val="24"/>
        </w:rPr>
        <w:fldChar w:fldCharType="separate"/>
      </w:r>
      <w:r w:rsidR="00F62125">
        <w:rPr>
          <w:noProof/>
          <w:color w:val="000000" w:themeColor="text1"/>
          <w:sz w:val="24"/>
          <w:szCs w:val="24"/>
        </w:rPr>
        <w:t>(15)</w:t>
      </w:r>
      <w:r w:rsidRPr="00A437DD">
        <w:rPr>
          <w:color w:val="000000" w:themeColor="text1"/>
          <w:sz w:val="24"/>
          <w:szCs w:val="24"/>
        </w:rPr>
        <w:fldChar w:fldCharType="end"/>
      </w:r>
      <w:r w:rsidRPr="00A437DD">
        <w:rPr>
          <w:color w:val="000000" w:themeColor="text1"/>
          <w:sz w:val="24"/>
          <w:szCs w:val="24"/>
        </w:rPr>
        <w:t xml:space="preserve">. Similarly, a more recent study suggested that decreased levels of personal mobility were associated with difficulties in accessing dental care in individuals with multiple sclerosis </w:t>
      </w:r>
      <w:r w:rsidRPr="00A437DD">
        <w:rPr>
          <w:color w:val="000000" w:themeColor="text1"/>
          <w:sz w:val="24"/>
          <w:szCs w:val="24"/>
        </w:rPr>
        <w:fldChar w:fldCharType="begin">
          <w:fldData xml:space="preserve">PEVuZE5vdGU+PENpdGU+PEF1dGhvcj5CYWlyZDwvQXV0aG9yPjxZZWFyPjIwMDc8L1llYXI+PFJl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PEVuZE5vdGU+PENpdGU+PEF1dGhvcj5CYWlyZDwvQXV0aG9yPjxZZWFyPjIwMDc8L1llYXI+PFJl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(16)</w:t>
      </w:r>
      <w:r w:rsidRPr="00A437DD">
        <w:rPr>
          <w:color w:val="000000" w:themeColor="text1"/>
          <w:sz w:val="24"/>
          <w:szCs w:val="24"/>
        </w:rPr>
        <w:fldChar w:fldCharType="end"/>
      </w:r>
      <w:r w:rsidRPr="00A437DD">
        <w:rPr>
          <w:color w:val="000000" w:themeColor="text1"/>
          <w:sz w:val="24"/>
          <w:szCs w:val="24"/>
        </w:rPr>
        <w:t xml:space="preserve">. Considering the growing evidence of a bidirectional relationship </w:t>
      </w:r>
      <w:r w:rsidRPr="00A437DD">
        <w:rPr>
          <w:color w:val="000000" w:themeColor="text1"/>
          <w:sz w:val="24"/>
          <w:szCs w:val="24"/>
        </w:rPr>
        <w:lastRenderedPageBreak/>
        <w:t xml:space="preserve">between diabetes mellitus and chronic periodontal disease </w:t>
      </w:r>
      <w:r w:rsidRPr="00A437DD">
        <w:rPr>
          <w:color w:val="000000" w:themeColor="text1"/>
          <w:sz w:val="24"/>
          <w:szCs w:val="24"/>
        </w:rPr>
        <w:fldChar w:fldCharType="begin">
          <w:fldData xml:space="preserve">PEVuZE5vdGU+PENpdGU+PEF1dGhvcj5QcmVzaGF3PC9BdXRob3I+PFllYXI+MjAxMjwvWWVhcj48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PjxwYWdlcz4yMS0zMTwvcGFnZXM+PHZvbHVtZT41NTwvdm9sdW1lPjxudW1iZXI+MTwvbnVtYmVy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eXN0IFJldjwvZnVsbC10aXRsZT48L3BlcmlvZGljYWw+PHBhZ2VzPkNkMDA0NzE0PC9wYWdlcz48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PEVuZE5vdGU+PENpdGU+PEF1dGhvcj5QcmVzaGF3PC9BdXRob3I+PFllYXI+MjAxMjwvWWVhcj48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PjxwYWdlcz4yMS0zMTwvcGFnZXM+PHZvbHVtZT41NTwvdm9sdW1lPjxudW1iZXI+MTwvbnVtYmVy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eXN0IFJldjwvZnVsbC10aXRsZT48L3BlcmlvZGljYWw+PHBhZ2VzPkNkMDA0NzE0PC9wYWdlcz48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(17-19)</w:t>
      </w:r>
      <w:r w:rsidRPr="00A437DD">
        <w:rPr>
          <w:color w:val="000000" w:themeColor="text1"/>
          <w:sz w:val="24"/>
          <w:szCs w:val="24"/>
        </w:rPr>
        <w:fldChar w:fldCharType="end"/>
      </w:r>
      <w:r w:rsidRPr="00A437DD">
        <w:rPr>
          <w:color w:val="000000" w:themeColor="text1"/>
          <w:sz w:val="24"/>
          <w:szCs w:val="24"/>
        </w:rPr>
        <w:t>, investigating dental attendance in individuals with long-standing health conditions will be important for both early intervention and disease prevention.</w:t>
      </w:r>
    </w:p>
    <w:p w14:paraId="27328726" w14:textId="77777777" w:rsidR="00F70439" w:rsidRPr="00A437DD" w:rsidRDefault="00F70439" w:rsidP="009171BF">
      <w:pPr>
        <w:spacing w:line="360" w:lineRule="auto"/>
        <w:jc w:val="both"/>
        <w:rPr>
          <w:color w:val="000000" w:themeColor="text1"/>
          <w:sz w:val="24"/>
          <w:szCs w:val="24"/>
        </w:rPr>
      </w:pPr>
    </w:p>
    <w:p w14:paraId="58779272" w14:textId="45D755D0"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Although long-standing health conditions present far-reaching challenges for healthcare systems worldwide, these systems are largely configured for individual diseases rather than </w:t>
      </w:r>
      <w:proofErr w:type="spellStart"/>
      <w:r w:rsidRPr="00A437DD">
        <w:rPr>
          <w:color w:val="000000" w:themeColor="text1"/>
          <w:sz w:val="24"/>
          <w:szCs w:val="24"/>
        </w:rPr>
        <w:t>multimorbidity</w:t>
      </w:r>
      <w:proofErr w:type="spellEnd"/>
      <w:r w:rsidRPr="00A437DD">
        <w:rPr>
          <w:color w:val="000000" w:themeColor="text1"/>
          <w:sz w:val="24"/>
          <w:szCs w:val="24"/>
        </w:rPr>
        <w:t xml:space="preserve">. </w:t>
      </w:r>
      <w:proofErr w:type="spellStart"/>
      <w:r w:rsidRPr="00A437DD">
        <w:rPr>
          <w:color w:val="000000" w:themeColor="text1"/>
          <w:sz w:val="24"/>
          <w:szCs w:val="24"/>
        </w:rPr>
        <w:t>Multimorbidity</w:t>
      </w:r>
      <w:proofErr w:type="spellEnd"/>
      <w:r w:rsidRPr="00A437DD">
        <w:rPr>
          <w:color w:val="000000" w:themeColor="text1"/>
          <w:sz w:val="24"/>
          <w:szCs w:val="24"/>
        </w:rPr>
        <w:t xml:space="preserve"> is the presence of two or more long-standing health conditions and therefore represents the overall disease burden an individual experiences. The chronic health conditions individuals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experience may present a significant barrier to dental service utilisation </w:t>
      </w:r>
      <w:r w:rsidRPr="00A437DD">
        <w:rPr>
          <w:color w:val="000000" w:themeColor="text1"/>
          <w:sz w:val="24"/>
          <w:szCs w:val="24"/>
        </w:rPr>
        <w:fldChar w:fldCharType="begin">
          <w:fldData xml:space="preserve">PEVuZE5vdGU+PENpdGU+PEF1dGhvcj5Gb3J0aW48L0F1dGhvcj48WWVhcj4yMDA0PC9ZZWFyPjxS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bGl0eSBvZiBsaWZlIG91dGNvbWVzPC9hYmJyLTE+PC9hbHQtcGVyaW9kaWNhbD48cGFnZXM+NTE8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Y2FsPjxwYWdlcz4yMjY5LTc2PC9wYWdlcz48dm9sdW1lPjE2Mjwvdm9sdW1lPjxudW1iZXI+MjA8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PEVuZE5vdGU+PENpdGU+PEF1dGhvcj5Gb3J0aW48L0F1dGhvcj48WWVhcj4yMDA0PC9ZZWFyPjxS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bGl0eSBvZiBsaWZlIG91dGNvbWVzPC9hYmJyLTE+PC9hbHQtcGVyaW9kaWNhbD48cGFnZXM+NTE8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(20-22)</w:t>
      </w:r>
      <w:r w:rsidRPr="00A437DD">
        <w:rPr>
          <w:color w:val="000000" w:themeColor="text1"/>
          <w:sz w:val="24"/>
          <w:szCs w:val="24"/>
        </w:rPr>
        <w:fldChar w:fldCharType="end"/>
      </w:r>
      <w:r w:rsidR="00CC0DCF" w:rsidRPr="00A437DD">
        <w:rPr>
          <w:color w:val="000000" w:themeColor="text1"/>
          <w:sz w:val="24"/>
          <w:szCs w:val="24"/>
        </w:rPr>
        <w:t>.</w:t>
      </w:r>
      <w:r w:rsidRPr="00A437DD">
        <w:rPr>
          <w:color w:val="000000" w:themeColor="text1"/>
        </w:rPr>
        <w:t xml:space="preserve"> </w:t>
      </w:r>
      <w:r w:rsidRPr="00A437DD">
        <w:rPr>
          <w:color w:val="000000" w:themeColor="text1"/>
          <w:sz w:val="24"/>
          <w:szCs w:val="24"/>
        </w:rPr>
        <w:t xml:space="preserve">Moreover, any association between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dental attendance may be amplified by socioeconomic status. For instance, individuals of low socioeconomic status are at greater risk of </w:t>
      </w:r>
      <w:proofErr w:type="spellStart"/>
      <w:r w:rsidRPr="00A437DD">
        <w:rPr>
          <w:color w:val="000000" w:themeColor="text1"/>
          <w:sz w:val="24"/>
          <w:szCs w:val="24"/>
        </w:rPr>
        <w:t>multimorbidity</w:t>
      </w:r>
      <w:proofErr w:type="spellEnd"/>
      <w:r w:rsidRPr="00A437DD">
        <w:rPr>
          <w:color w:val="000000" w:themeColor="text1"/>
          <w:sz w:val="24"/>
          <w:szCs w:val="24"/>
        </w:rPr>
        <w:t xml:space="preserve"> </w:t>
      </w:r>
      <w:r w:rsidRPr="00A437DD">
        <w:rPr>
          <w:color w:val="000000" w:themeColor="text1"/>
          <w:sz w:val="24"/>
          <w:szCs w:val="24"/>
        </w:rPr>
        <w:fldChar w:fldCharType="begin">
          <w:fldData xml:space="preserve">PEVuZE5vdGU+PENpdGU+PEF1dGhvcj5GcmVlZG1hbjwvQXV0aG9yPjxZZWFyPjIwMTE8L1llYXI+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PEVuZE5vdGU+PENpdGU+PEF1dGhvcj5GcmVlZG1hbjwvQXV0aG9yPjxZZWFyPjIwMTE8L1llYXI+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(23, 24)</w:t>
      </w:r>
      <w:r w:rsidRPr="00A437DD">
        <w:rPr>
          <w:color w:val="000000" w:themeColor="text1"/>
          <w:sz w:val="24"/>
          <w:szCs w:val="24"/>
        </w:rPr>
        <w:fldChar w:fldCharType="end"/>
      </w:r>
      <w:r w:rsidR="009D3CDF">
        <w:rPr>
          <w:color w:val="000000" w:themeColor="text1"/>
          <w:sz w:val="24"/>
          <w:szCs w:val="24"/>
        </w:rPr>
        <w:t>,</w:t>
      </w:r>
      <w:r w:rsidRPr="00A437DD">
        <w:rPr>
          <w:color w:val="000000" w:themeColor="text1"/>
          <w:sz w:val="24"/>
          <w:szCs w:val="24"/>
        </w:rPr>
        <w:t xml:space="preserve"> and have the greatest number of long-standing health conditions constituting their </w:t>
      </w:r>
      <w:proofErr w:type="spellStart"/>
      <w:r w:rsidRPr="00A437DD">
        <w:rPr>
          <w:color w:val="000000" w:themeColor="text1"/>
          <w:sz w:val="24"/>
          <w:szCs w:val="24"/>
        </w:rPr>
        <w:t>multimorbidity</w:t>
      </w:r>
      <w:proofErr w:type="spellEnd"/>
      <w:r w:rsidRPr="00A437DD">
        <w:rPr>
          <w:color w:val="000000" w:themeColor="text1"/>
          <w:sz w:val="24"/>
          <w:szCs w:val="24"/>
        </w:rPr>
        <w:t xml:space="preserve"> </w:t>
      </w:r>
      <w:r w:rsidRPr="00A437DD">
        <w:rPr>
          <w:color w:val="000000" w:themeColor="text1"/>
          <w:sz w:val="24"/>
          <w:szCs w:val="24"/>
        </w:rPr>
        <w:fldChar w:fldCharType="begin">
          <w:fldData xml:space="preserve">PEVuZE5vdGU+PENpdGU+PEF1dGhvcj5BZ2JvcnNhbmdheWE8L0F1dGhvcj48WWVhcj4yMDEyPC9Z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PEVuZE5vdGU+PENpdGU+PEF1dGhvcj5BZ2JvcnNhbmdheWE8L0F1dGhvcj48WWVhcj4yMDEyPC9Z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(25, 26)</w:t>
      </w:r>
      <w:r w:rsidRPr="00A437DD">
        <w:rPr>
          <w:color w:val="000000" w:themeColor="text1"/>
          <w:sz w:val="24"/>
          <w:szCs w:val="24"/>
        </w:rPr>
        <w:fldChar w:fldCharType="end"/>
      </w:r>
      <w:r w:rsidRPr="00A437DD">
        <w:rPr>
          <w:color w:val="000000" w:themeColor="text1"/>
          <w:sz w:val="24"/>
          <w:szCs w:val="24"/>
        </w:rPr>
        <w:t xml:space="preserve">. Furthermore, the onset of </w:t>
      </w:r>
      <w:proofErr w:type="spellStart"/>
      <w:r w:rsidRPr="00A437DD">
        <w:rPr>
          <w:color w:val="000000" w:themeColor="text1"/>
          <w:sz w:val="24"/>
          <w:szCs w:val="24"/>
        </w:rPr>
        <w:t>multimorbidity</w:t>
      </w:r>
      <w:proofErr w:type="spellEnd"/>
      <w:r w:rsidRPr="00A437DD">
        <w:rPr>
          <w:color w:val="000000" w:themeColor="text1"/>
          <w:sz w:val="24"/>
          <w:szCs w:val="24"/>
        </w:rPr>
        <w:t xml:space="preserve"> also occurs 10-15 years earlier in people living in the most deprived areas compared with the least deprived </w:t>
      </w:r>
      <w:r w:rsidRPr="00A437DD">
        <w:rPr>
          <w:color w:val="000000" w:themeColor="text1"/>
          <w:sz w:val="24"/>
          <w:szCs w:val="24"/>
        </w:rPr>
        <w:fldChar w:fldCharType="begin">
          <w:fldData xml:space="preserve">PEVuZE5vdGU+PENpdGU+PEF1dGhvcj5CYXJuZXR0PC9BdXRob3I+PFllYXI+MjAxMjwvWWVhcj48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PEVuZE5vdGU+PENpdGU+PEF1dGhvcj5CYXJuZXR0PC9BdXRob3I+PFllYXI+MjAxMjwvWWVhcj48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(27)</w:t>
      </w:r>
      <w:r w:rsidRPr="00A437DD">
        <w:rPr>
          <w:color w:val="000000" w:themeColor="text1"/>
          <w:sz w:val="24"/>
          <w:szCs w:val="24"/>
        </w:rPr>
        <w:fldChar w:fldCharType="end"/>
      </w:r>
      <w:r w:rsidRPr="00A437DD">
        <w:rPr>
          <w:color w:val="000000" w:themeColor="text1"/>
          <w:sz w:val="24"/>
          <w:szCs w:val="24"/>
        </w:rPr>
        <w:t xml:space="preserve">. </w:t>
      </w:r>
    </w:p>
    <w:p w14:paraId="7E3A10DA" w14:textId="77777777" w:rsidR="00F70439" w:rsidRPr="00A437DD" w:rsidRDefault="00F70439" w:rsidP="009171BF">
      <w:pPr>
        <w:spacing w:line="360" w:lineRule="auto"/>
        <w:jc w:val="both"/>
        <w:rPr>
          <w:color w:val="000000" w:themeColor="text1"/>
          <w:sz w:val="24"/>
          <w:szCs w:val="24"/>
        </w:rPr>
      </w:pPr>
    </w:p>
    <w:p w14:paraId="14A57B8D" w14:textId="77777777"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This study is among the first internationally to investigate associations between long-standing health conditions and dental attendance and any amplification effect by socioeconomic status.</w:t>
      </w:r>
    </w:p>
    <w:p w14:paraId="2B81898B" w14:textId="77777777" w:rsidR="00F70439" w:rsidRPr="00A437DD" w:rsidRDefault="00F70439" w:rsidP="009171BF">
      <w:pPr>
        <w:spacing w:line="360" w:lineRule="auto"/>
        <w:jc w:val="both"/>
        <w:rPr>
          <w:color w:val="000000" w:themeColor="text1"/>
          <w:sz w:val="24"/>
          <w:szCs w:val="24"/>
        </w:rPr>
      </w:pPr>
    </w:p>
    <w:p w14:paraId="2386719D" w14:textId="77777777" w:rsidR="00F70439" w:rsidRPr="00A437DD" w:rsidRDefault="00F70439" w:rsidP="009171BF">
      <w:pPr>
        <w:spacing w:line="360" w:lineRule="auto"/>
        <w:jc w:val="both"/>
        <w:rPr>
          <w:b/>
          <w:color w:val="000000" w:themeColor="text1"/>
          <w:sz w:val="24"/>
          <w:szCs w:val="24"/>
        </w:rPr>
      </w:pPr>
      <w:r w:rsidRPr="00A437DD">
        <w:rPr>
          <w:b/>
          <w:color w:val="000000" w:themeColor="text1"/>
          <w:sz w:val="24"/>
          <w:szCs w:val="24"/>
        </w:rPr>
        <w:t xml:space="preserve">2.0 Methods </w:t>
      </w:r>
    </w:p>
    <w:p w14:paraId="77C15EE3" w14:textId="77777777" w:rsidR="00F70439" w:rsidRPr="00A437DD" w:rsidRDefault="00F70439" w:rsidP="009171BF">
      <w:pPr>
        <w:spacing w:line="360" w:lineRule="auto"/>
        <w:rPr>
          <w:color w:val="000000" w:themeColor="text1"/>
          <w:sz w:val="24"/>
          <w:szCs w:val="24"/>
        </w:rPr>
      </w:pPr>
    </w:p>
    <w:p w14:paraId="506215E9" w14:textId="77777777" w:rsidR="00F70439" w:rsidRPr="00A437DD" w:rsidRDefault="00F70439" w:rsidP="009171BF">
      <w:pPr>
        <w:spacing w:line="360" w:lineRule="auto"/>
        <w:rPr>
          <w:i/>
          <w:color w:val="000000" w:themeColor="text1"/>
          <w:sz w:val="24"/>
          <w:szCs w:val="24"/>
        </w:rPr>
      </w:pPr>
      <w:r w:rsidRPr="00A437DD">
        <w:rPr>
          <w:i/>
          <w:color w:val="000000" w:themeColor="text1"/>
          <w:sz w:val="24"/>
          <w:szCs w:val="24"/>
        </w:rPr>
        <w:t xml:space="preserve">2.1 Participants </w:t>
      </w:r>
    </w:p>
    <w:p w14:paraId="5DEF77C4" w14:textId="77777777" w:rsidR="00F70439" w:rsidRPr="00A437DD" w:rsidRDefault="00F70439" w:rsidP="009171BF">
      <w:pPr>
        <w:spacing w:line="360" w:lineRule="auto"/>
        <w:jc w:val="both"/>
        <w:rPr>
          <w:color w:val="000000" w:themeColor="text1"/>
          <w:sz w:val="24"/>
          <w:szCs w:val="24"/>
        </w:rPr>
      </w:pPr>
    </w:p>
    <w:p w14:paraId="46D2782A" w14:textId="55B882C3"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Cross-sectional data from wave two (2013-15) of the Yorkshire Health Study (YHS) (formerly the South Yorkshire Cohort Study) were used </w:t>
      </w:r>
      <w:r w:rsidRPr="00A437DD">
        <w:rPr>
          <w:color w:val="000000" w:themeColor="text1"/>
          <w:sz w:val="24"/>
          <w:szCs w:val="24"/>
        </w:rPr>
        <w:fldChar w:fldCharType="begin">
          <w:fldData xml:space="preserve">PEVuZE5vdGU+PENpdGU+PEF1dGhvcj5HcmVlbjwvQXV0aG9yPjxZZWFyPjIwMTY8L1llYXI+PFJl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PEVuZE5vdGU+PENpdGU+PEF1dGhvcj5HcmVlbjwvQXV0aG9yPjxZZWFyPjIwMTY8L1llYXI+PFJl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(28)</w:t>
      </w:r>
      <w:r w:rsidRPr="00A437DD">
        <w:rPr>
          <w:color w:val="000000" w:themeColor="text1"/>
          <w:sz w:val="24"/>
          <w:szCs w:val="24"/>
        </w:rPr>
        <w:fldChar w:fldCharType="end"/>
      </w:r>
      <w:r w:rsidRPr="00A437DD">
        <w:rPr>
          <w:color w:val="000000" w:themeColor="text1"/>
          <w:sz w:val="24"/>
          <w:szCs w:val="24"/>
        </w:rPr>
        <w:t xml:space="preserve">. The YHS employed a </w:t>
      </w:r>
      <w:r w:rsidRPr="00A437DD">
        <w:rPr>
          <w:color w:val="000000" w:themeColor="text1"/>
          <w:sz w:val="24"/>
          <w:szCs w:val="24"/>
          <w:highlight w:val="white"/>
        </w:rPr>
        <w:t xml:space="preserve">two-stage sampling approach for initial data collection which </w:t>
      </w:r>
      <w:r w:rsidRPr="00A437DD">
        <w:rPr>
          <w:color w:val="000000" w:themeColor="text1"/>
          <w:sz w:val="24"/>
          <w:szCs w:val="24"/>
        </w:rPr>
        <w:t xml:space="preserve">has been reported previously in detail </w:t>
      </w:r>
      <w:r w:rsidRPr="00A437DD">
        <w:rPr>
          <w:color w:val="000000" w:themeColor="text1"/>
          <w:sz w:val="24"/>
          <w:szCs w:val="24"/>
        </w:rPr>
        <w:fldChar w:fldCharType="begin">
          <w:fldData xml:space="preserve">PEVuZE5vdGU+PENpdGU+PEF1dGhvcj5HcmVlbjwvQXV0aG9yPjxZZWFyPjIwMTY8L1llYXI+PFJl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PEVuZE5vdGU+PENpdGU+PEF1dGhvcj5HcmVlbjwvQXV0aG9yPjxZZWFyPjIwMTY8L1llYXI+PFJl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(28)</w:t>
      </w:r>
      <w:r w:rsidRPr="00A437DD">
        <w:rPr>
          <w:color w:val="000000" w:themeColor="text1"/>
          <w:sz w:val="24"/>
          <w:szCs w:val="24"/>
        </w:rPr>
        <w:fldChar w:fldCharType="end"/>
      </w:r>
      <w:r w:rsidRPr="00A437DD">
        <w:rPr>
          <w:color w:val="000000" w:themeColor="text1"/>
          <w:sz w:val="24"/>
          <w:szCs w:val="24"/>
        </w:rPr>
        <w:t>. Briefly, the YHS is an observational cohort study collecting information on the residents (aged 18-86 years) from the Yorkshire and Humberside region in England. It aims to inform National Health Service and local authority health-related decision making in Yorkshire. Data were collected on current and long-standing health conditions, health care usage and health-related behaviours</w:t>
      </w:r>
      <w:r w:rsidR="00620013" w:rsidRPr="00A437DD">
        <w:rPr>
          <w:color w:val="000000" w:themeColor="text1"/>
          <w:sz w:val="24"/>
          <w:szCs w:val="24"/>
        </w:rPr>
        <w:t>.</w:t>
      </w:r>
    </w:p>
    <w:p w14:paraId="1358B48F" w14:textId="77777777" w:rsidR="00F70439" w:rsidRPr="00A437DD" w:rsidRDefault="00F70439" w:rsidP="009171BF">
      <w:pPr>
        <w:spacing w:line="360" w:lineRule="auto"/>
        <w:jc w:val="both"/>
        <w:rPr>
          <w:color w:val="000000" w:themeColor="text1"/>
          <w:sz w:val="24"/>
          <w:szCs w:val="24"/>
        </w:rPr>
      </w:pPr>
    </w:p>
    <w:p w14:paraId="4D13887F" w14:textId="740D6948"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lastRenderedPageBreak/>
        <w:t>While the data are self-reported, we selected the YHS since few alternative sources included measures for both dental attendance and long-standing health conditions. Participants in the cohort are slightly older that in the actual population with a higher proportion of females. Most participants also reported of being White ethnicity (94.1%), which was over representative of the ethnic group (2011 Census; 90.5%). Total sample size was based on complete data for age, gender, area-level deprivation, long-standing health conditions and dental attendance response</w:t>
      </w:r>
      <w:r w:rsidR="009D3CDF">
        <w:rPr>
          <w:color w:val="000000" w:themeColor="text1"/>
          <w:sz w:val="24"/>
          <w:szCs w:val="24"/>
        </w:rPr>
        <w:t>,</w:t>
      </w:r>
      <w:r w:rsidRPr="00A437DD">
        <w:rPr>
          <w:color w:val="000000" w:themeColor="text1"/>
          <w:sz w:val="24"/>
          <w:szCs w:val="24"/>
        </w:rPr>
        <w:t xml:space="preserve"> which resulted in an analytical sample of 7654 individuals (Supplement 1). Ethical clearance was granted by the ethics committee of the Leeds Beckett University.</w:t>
      </w:r>
    </w:p>
    <w:p w14:paraId="016852F9" w14:textId="77777777" w:rsidR="00F70439" w:rsidRPr="00A437DD" w:rsidRDefault="00F70439" w:rsidP="009171BF">
      <w:pPr>
        <w:spacing w:line="360" w:lineRule="auto"/>
        <w:rPr>
          <w:color w:val="000000" w:themeColor="text1"/>
          <w:sz w:val="24"/>
          <w:szCs w:val="24"/>
        </w:rPr>
      </w:pPr>
    </w:p>
    <w:p w14:paraId="1A43BDFA" w14:textId="77777777" w:rsidR="00F70439" w:rsidRPr="00A437DD" w:rsidRDefault="00F70439" w:rsidP="009171BF">
      <w:pPr>
        <w:spacing w:line="360" w:lineRule="auto"/>
        <w:jc w:val="both"/>
        <w:rPr>
          <w:i/>
          <w:color w:val="000000" w:themeColor="text1"/>
          <w:sz w:val="24"/>
          <w:szCs w:val="24"/>
        </w:rPr>
      </w:pPr>
      <w:r w:rsidRPr="00A437DD">
        <w:rPr>
          <w:i/>
          <w:color w:val="000000" w:themeColor="text1"/>
          <w:sz w:val="24"/>
          <w:szCs w:val="24"/>
        </w:rPr>
        <w:t xml:space="preserve">2.2 Outcome - long-standing health conditions </w:t>
      </w:r>
    </w:p>
    <w:p w14:paraId="33DBD70B" w14:textId="77777777" w:rsidR="00F70439" w:rsidRPr="00A437DD" w:rsidRDefault="00F70439" w:rsidP="009171BF">
      <w:pPr>
        <w:spacing w:line="360" w:lineRule="auto"/>
        <w:jc w:val="both"/>
        <w:rPr>
          <w:color w:val="000000" w:themeColor="text1"/>
          <w:sz w:val="24"/>
          <w:szCs w:val="24"/>
        </w:rPr>
      </w:pPr>
    </w:p>
    <w:p w14:paraId="13D5A152" w14:textId="3C37FFC6"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Long-standing health conditions were based on the question of; “do you have any long-standing illness, health problem, condition or disability?” [Yes/No]. The number of and the specific condition were also then specified. Examples include but were not limited to; insomnia, </w:t>
      </w:r>
      <w:r w:rsidR="00751BB0">
        <w:rPr>
          <w:color w:val="000000" w:themeColor="text1"/>
          <w:sz w:val="24"/>
          <w:szCs w:val="24"/>
        </w:rPr>
        <w:t xml:space="preserve">pain, </w:t>
      </w:r>
      <w:r w:rsidRPr="00A437DD">
        <w:rPr>
          <w:color w:val="000000" w:themeColor="text1"/>
          <w:sz w:val="24"/>
          <w:szCs w:val="24"/>
        </w:rPr>
        <w:t>heart disease, cancer, depression, stroke, and high blood pressure</w:t>
      </w:r>
      <w:r w:rsidR="006167B5" w:rsidRPr="00A437DD">
        <w:rPr>
          <w:color w:val="000000" w:themeColor="text1"/>
          <w:sz w:val="24"/>
          <w:szCs w:val="24"/>
        </w:rPr>
        <w:t xml:space="preserve"> (</w:t>
      </w:r>
      <w:r w:rsidR="009D3CDF">
        <w:rPr>
          <w:color w:val="000000" w:themeColor="text1"/>
          <w:sz w:val="24"/>
          <w:szCs w:val="24"/>
        </w:rPr>
        <w:t xml:space="preserve">see </w:t>
      </w:r>
      <w:r w:rsidR="006167B5" w:rsidRPr="00A437DD">
        <w:rPr>
          <w:color w:val="000000" w:themeColor="text1"/>
          <w:sz w:val="24"/>
          <w:szCs w:val="24"/>
        </w:rPr>
        <w:t>Supplement 2)</w:t>
      </w:r>
      <w:r w:rsidRPr="00A437DD">
        <w:rPr>
          <w:color w:val="000000" w:themeColor="text1"/>
          <w:sz w:val="24"/>
          <w:szCs w:val="24"/>
        </w:rPr>
        <w:t xml:space="preserve">. The number of long-standing health conditions were then summed to indicate the total number of long-standing health conditions. </w:t>
      </w:r>
      <w:proofErr w:type="spellStart"/>
      <w:r w:rsidRPr="00A437DD">
        <w:rPr>
          <w:color w:val="000000" w:themeColor="text1"/>
          <w:sz w:val="24"/>
          <w:szCs w:val="24"/>
        </w:rPr>
        <w:t>Multimorbidity</w:t>
      </w:r>
      <w:proofErr w:type="spellEnd"/>
      <w:r w:rsidRPr="00A437DD">
        <w:rPr>
          <w:color w:val="000000" w:themeColor="text1"/>
          <w:sz w:val="24"/>
          <w:szCs w:val="24"/>
        </w:rPr>
        <w:t xml:space="preserve"> was defined as a total of two or more long-standing health conditions combined.</w:t>
      </w:r>
    </w:p>
    <w:p w14:paraId="059A7A3B" w14:textId="77777777" w:rsidR="00F70439" w:rsidRPr="00A437DD" w:rsidRDefault="00F70439" w:rsidP="009171BF">
      <w:pPr>
        <w:spacing w:line="360" w:lineRule="auto"/>
        <w:rPr>
          <w:color w:val="000000" w:themeColor="text1"/>
          <w:sz w:val="24"/>
          <w:szCs w:val="24"/>
        </w:rPr>
      </w:pPr>
    </w:p>
    <w:p w14:paraId="124FE471" w14:textId="77777777" w:rsidR="00F70439" w:rsidRPr="00A437DD" w:rsidRDefault="00F70439" w:rsidP="009171BF">
      <w:pPr>
        <w:spacing w:line="360" w:lineRule="auto"/>
        <w:rPr>
          <w:i/>
          <w:color w:val="000000" w:themeColor="text1"/>
          <w:sz w:val="24"/>
          <w:szCs w:val="24"/>
        </w:rPr>
      </w:pPr>
      <w:r w:rsidRPr="00A437DD">
        <w:rPr>
          <w:i/>
          <w:color w:val="000000" w:themeColor="text1"/>
          <w:sz w:val="24"/>
          <w:szCs w:val="24"/>
        </w:rPr>
        <w:t xml:space="preserve">2.3 Exposure - dental attendance </w:t>
      </w:r>
    </w:p>
    <w:p w14:paraId="1DFB8B52" w14:textId="77777777" w:rsidR="00F70439" w:rsidRPr="00A437DD" w:rsidRDefault="00F70439" w:rsidP="009171BF">
      <w:pPr>
        <w:spacing w:line="360" w:lineRule="auto"/>
        <w:jc w:val="both"/>
        <w:rPr>
          <w:color w:val="000000" w:themeColor="text1"/>
          <w:sz w:val="24"/>
          <w:szCs w:val="24"/>
        </w:rPr>
      </w:pPr>
    </w:p>
    <w:p w14:paraId="561C96D3" w14:textId="77777777"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Dental attendance was self-reported based on the question “in the last 3 months how many times have you visited the following: Dentist?” This was then split into a binary outcome of “attended” or “not attended” which were defined as never visiting the dentist within the last 3 months, and having visited ≥ 1 occasion in the past 3 months. </w:t>
      </w:r>
    </w:p>
    <w:p w14:paraId="21D31088" w14:textId="77777777" w:rsidR="00F70439" w:rsidRPr="00A437DD" w:rsidRDefault="00F70439" w:rsidP="009171BF">
      <w:pPr>
        <w:spacing w:line="360" w:lineRule="auto"/>
        <w:rPr>
          <w:color w:val="000000" w:themeColor="text1"/>
          <w:sz w:val="24"/>
          <w:szCs w:val="24"/>
        </w:rPr>
      </w:pPr>
    </w:p>
    <w:p w14:paraId="392DF48B" w14:textId="77777777" w:rsidR="00F70439" w:rsidRPr="00A437DD" w:rsidRDefault="00F70439" w:rsidP="009171BF">
      <w:pPr>
        <w:spacing w:line="360" w:lineRule="auto"/>
        <w:rPr>
          <w:i/>
          <w:color w:val="000000" w:themeColor="text1"/>
          <w:sz w:val="24"/>
          <w:szCs w:val="24"/>
        </w:rPr>
      </w:pPr>
      <w:r w:rsidRPr="00A437DD">
        <w:rPr>
          <w:i/>
          <w:color w:val="000000" w:themeColor="text1"/>
          <w:sz w:val="24"/>
          <w:szCs w:val="24"/>
        </w:rPr>
        <w:t>2.4 Covariates</w:t>
      </w:r>
    </w:p>
    <w:p w14:paraId="330B48BF" w14:textId="77777777" w:rsidR="00F70439" w:rsidRPr="00A437DD" w:rsidRDefault="00F70439" w:rsidP="009171BF">
      <w:pPr>
        <w:spacing w:line="360" w:lineRule="auto"/>
        <w:jc w:val="both"/>
        <w:rPr>
          <w:color w:val="000000" w:themeColor="text1"/>
          <w:sz w:val="24"/>
          <w:szCs w:val="24"/>
        </w:rPr>
      </w:pPr>
    </w:p>
    <w:p w14:paraId="52F28F78" w14:textId="4D5BCEDD" w:rsidR="00F70439" w:rsidRPr="00A437DD" w:rsidRDefault="00F70439" w:rsidP="00A437DD">
      <w:pPr>
        <w:spacing w:line="360" w:lineRule="auto"/>
        <w:jc w:val="both"/>
        <w:rPr>
          <w:color w:val="000000" w:themeColor="text1"/>
          <w:sz w:val="24"/>
          <w:szCs w:val="24"/>
        </w:rPr>
      </w:pPr>
      <w:r w:rsidRPr="00A437DD">
        <w:rPr>
          <w:color w:val="000000" w:themeColor="text1"/>
          <w:sz w:val="24"/>
          <w:szCs w:val="24"/>
        </w:rPr>
        <w:t xml:space="preserve">Based on previous literature, we controlled for individual-level factors that may explain an individual’s dental attendance. Non-modifiable personal characteristics of age (years), gender (male or female), ethnicity (white or non-white) and education (low = none; moderate = school, college; high = university) were each included since they </w:t>
      </w:r>
      <w:r w:rsidRPr="00A437DD">
        <w:rPr>
          <w:color w:val="000000" w:themeColor="text1"/>
          <w:sz w:val="24"/>
          <w:szCs w:val="24"/>
        </w:rPr>
        <w:lastRenderedPageBreak/>
        <w:t xml:space="preserve">each display associations to dental attendance </w:t>
      </w:r>
      <w:r w:rsidRPr="00A437DD">
        <w:rPr>
          <w:color w:val="000000" w:themeColor="text1"/>
          <w:sz w:val="24"/>
          <w:szCs w:val="24"/>
        </w:rPr>
        <w:fldChar w:fldCharType="begin">
          <w:fldData xml:space="preserve">PEVuZE5vdGU+PENpdGU+PEF1dGhvcj5BbG1vem5pbm88L0F1dGhvcj48WWVhcj4yMDE1PC9ZZWFy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PEVuZE5vdGU+PENpdGU+PEF1dGhvcj5BbG1vem5pbm88L0F1dGhvcj48WWVhcj4yMDE1PC9ZZWFy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(1, 2, 4, 6, 9)</w:t>
      </w:r>
      <w:r w:rsidRPr="00A437DD">
        <w:rPr>
          <w:color w:val="000000" w:themeColor="text1"/>
          <w:sz w:val="24"/>
          <w:szCs w:val="24"/>
        </w:rPr>
        <w:fldChar w:fldCharType="end"/>
      </w:r>
      <w:r w:rsidRPr="00A437DD">
        <w:rPr>
          <w:color w:val="000000" w:themeColor="text1"/>
          <w:sz w:val="24"/>
          <w:szCs w:val="24"/>
        </w:rPr>
        <w:t xml:space="preserve">. An individual's smoking status (“I smoke daily”; “I smoke occasional but not every day”; “I used to smoke daily but not now”; “I used to smoke occasionally but now not at all” ; “I have never smoked”) was also included due to the well-known associations with periodontal disease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&lt;EndNote&gt;&lt;Cite&gt;&lt;Author&gt;Simpson&lt;/Author&gt;&lt;Year&gt;2015&lt;/Year&gt;&lt;RecNum&gt;5118&lt;/RecNum&gt;&lt;DisplayText&gt;(19)&lt;/DisplayText&gt;&lt;record&gt;&lt;rec-number&gt;5118&lt;/rec-number&gt;&lt;foreign-keys&gt;&lt;key app="EN" db-id="s22vp0ft6vswpcep5ve5t95g5r29dxfvp25a" timestamp="1517568591"&gt;5118&lt;/key&gt;&lt;/foreign-keys&gt;&lt;ref-type name="Journal Article"&gt;17&lt;/ref-type&gt;&lt;contributors&gt;&lt;authors&gt;&lt;author&gt;Simpson, T. C.&lt;/author&gt;&lt;author&gt;Weldon, J. C.&lt;/author&gt;&lt;author&gt;Worthington, H. V.&lt;/author&gt;&lt;author&gt;Needleman, I.&lt;/author&gt;&lt;author&gt;Wild, S. H.&lt;/author&gt;&lt;author&gt;Moles, D. R.&lt;/author&gt;&lt;author&gt;Stevenson, B.&lt;/author&gt;&lt;author&gt;Furness, S.&lt;/author&gt;&lt;author&gt;Iheozor-Ejiofor, Z.&lt;/author&gt;&lt;/authors&gt;&lt;/contributors&gt;&lt;auth-address&gt;Edinburgh Dental Institute, University of Edinburgh, Lauriston Place, Edinburgh, Scotland, UK, EH3 8HA.&lt;/auth-address&gt;&lt;titles&gt;&lt;title&gt;Treatment of periodontal disease for glycaemic control in people with diabetes mellitus&lt;/title&gt;&lt;secondary-title&gt;Cochrane Database Syst Rev&lt;/secondary-title&gt;&lt;alt-title&gt;The Cochrane database of systematic reviews&lt;/alt-title&gt;&lt;/titles&gt;&lt;periodical&gt;&lt;full-title&gt;Cochrane Database Syst Rev&lt;/full-title&gt;&lt;/periodical&gt;&lt;pages&gt;Cd004714&lt;/pages&gt;&lt;number&gt;11&lt;/number&gt;&lt;edition&gt;2015/11/07&lt;/edition&gt;&lt;keywords&gt;&lt;keyword&gt;Dental Scaling&lt;/keyword&gt;&lt;keyword&gt;Diabetes Mellitus, Type 1/*blood&lt;/keyword&gt;&lt;keyword&gt;Diabetes Mellitus, Type 2/*blood&lt;/keyword&gt;&lt;keyword&gt;Glycated Hemoglobin A/metabolism&lt;/keyword&gt;&lt;keyword&gt;Humans&lt;/keyword&gt;&lt;keyword&gt;Hyperglycemia/blood/*therapy&lt;/keyword&gt;&lt;keyword&gt;Oral Hygiene&lt;/keyword&gt;&lt;keyword&gt;Periodontal Diseases/blood/*therapy&lt;/keyword&gt;&lt;keyword&gt;Randomized Controlled Trials as Topic&lt;/keyword&gt;&lt;keyword&gt;Root Planing&lt;/keyword&gt;&lt;keyword&gt;Time Factors&lt;/keyword&gt;&lt;/keywords&gt;&lt;dates&gt;&lt;year&gt;2015&lt;/year&gt;&lt;pub-dates&gt;&lt;date&gt;Nov 6&lt;/date&gt;&lt;/pub-dates&gt;&lt;/dates&gt;&lt;isbn&gt;1361-6137&lt;/isbn&gt;&lt;accession-num&gt;26545069&lt;/accession-num&gt;&lt;urls&gt;&lt;/urls&gt;&lt;electronic-resource-num&gt;10.1002/14651858.CD004714.pub3&lt;/electronic-resource-num&gt;&lt;remote-database-provider&gt;NLM&lt;/remote-database-provider&gt;&lt;language&gt;eng&lt;/language&gt;&lt;/record&gt;&lt;/Cite&gt;&lt;/EndNote&gt;</w:instrText>
      </w:r>
      <w:r w:rsidRPr="00A437DD">
        <w:rPr>
          <w:color w:val="000000" w:themeColor="text1"/>
          <w:sz w:val="24"/>
          <w:szCs w:val="24"/>
        </w:rPr>
        <w:fldChar w:fldCharType="separate"/>
      </w:r>
      <w:r w:rsidR="00F62125">
        <w:rPr>
          <w:noProof/>
          <w:color w:val="000000" w:themeColor="text1"/>
          <w:sz w:val="24"/>
          <w:szCs w:val="24"/>
        </w:rPr>
        <w:t>(19)</w:t>
      </w:r>
      <w:r w:rsidRPr="00A437DD">
        <w:rPr>
          <w:color w:val="000000" w:themeColor="text1"/>
          <w:sz w:val="24"/>
          <w:szCs w:val="24"/>
        </w:rPr>
        <w:fldChar w:fldCharType="end"/>
      </w:r>
      <w:r w:rsidRPr="00A437DD">
        <w:rPr>
          <w:color w:val="000000" w:themeColor="text1"/>
          <w:sz w:val="24"/>
          <w:szCs w:val="24"/>
        </w:rPr>
        <w:t xml:space="preserve">. Self-reported height (cm) and weight (kg) were used to calculate body mass index; obesity defined as ≥30.00. Finally, The Index of Multiple Deprivation (IMD) 2015 was used as a marker of area-level deprivation as it provides a multidimensional measure of deprivation (based on 37 separate indicators, organised across seven distinct domains of; income deprivation; employment deprivation; health deprivation and disability; education, skills and training deprivation; crime; barriers to housing and services; and living environment deprivation). IMD scores were assigned to the lower super-output area (LSOA) of each individual, as determined by their geocoded postcode. A LSOA is a geographical area that typically contains a minimum population of 1000 and a mean of 1500. We used the Index of Multiple Deprivation 2015 (IMD) since it provides a multidimensional measure of deprivation and is commonly used by Local Governments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&lt;EndNote&gt;&lt;Cite&gt;&lt;Author&gt;Department for Communities and Local Government&lt;/Author&gt;&lt;Year&gt;2015&lt;/Year&gt;&lt;RecNum&gt;4606&lt;/RecNum&gt;&lt;DisplayText&gt;(29)&lt;/DisplayText&gt;&lt;record&gt;&lt;rec-number&gt;4606&lt;/rec-number&gt;&lt;foreign-keys&gt;&lt;key app="EN" db-id="s22vp0ft6vswpcep5ve5t95g5r29dxfvp25a" timestamp="1496250883"&gt;4606&lt;/key&gt;&lt;/foreign-keys&gt;&lt;ref-type name="Book"&gt;6&lt;/ref-type&gt;&lt;contributors&gt;&lt;authors&gt;&lt;author&gt;Department for Communities and Local Government,&lt;/author&gt;&lt;/authors&gt;&lt;/contributors&gt;&lt;titles&gt;&lt;title&gt;Neighbourhood statistics: The English Indices of Deprivation 2015&lt;/title&gt;&lt;/titles&gt;&lt;dates&gt;&lt;year&gt;2015&lt;/year&gt;&lt;/dates&gt;&lt;pub-location&gt;London&lt;/pub-location&gt;&lt;publisher&gt;Department for Communities and Local Government,&lt;/publisher&gt;&lt;urls&gt;&lt;/urls&gt;&lt;/record&gt;&lt;/Cite&gt;&lt;/EndNote&gt;</w:instrText>
      </w:r>
      <w:r w:rsidRPr="00A437DD">
        <w:rPr>
          <w:color w:val="000000" w:themeColor="text1"/>
          <w:sz w:val="24"/>
          <w:szCs w:val="24"/>
        </w:rPr>
        <w:fldChar w:fldCharType="separate"/>
      </w:r>
      <w:r w:rsidR="00F62125">
        <w:rPr>
          <w:noProof/>
          <w:color w:val="000000" w:themeColor="text1"/>
          <w:sz w:val="24"/>
          <w:szCs w:val="24"/>
        </w:rPr>
        <w:t>(29)</w:t>
      </w:r>
      <w:r w:rsidRPr="00A437DD">
        <w:rPr>
          <w:color w:val="000000" w:themeColor="text1"/>
          <w:sz w:val="24"/>
          <w:szCs w:val="24"/>
        </w:rPr>
        <w:fldChar w:fldCharType="end"/>
      </w:r>
      <w:r w:rsidRPr="00A437DD">
        <w:rPr>
          <w:color w:val="000000" w:themeColor="text1"/>
          <w:sz w:val="24"/>
          <w:szCs w:val="24"/>
        </w:rPr>
        <w:t xml:space="preserve">. </w:t>
      </w:r>
    </w:p>
    <w:p w14:paraId="3E76BE65" w14:textId="77777777" w:rsidR="00F70439" w:rsidRPr="00A437DD" w:rsidRDefault="00F70439" w:rsidP="009171BF">
      <w:pPr>
        <w:spacing w:line="360" w:lineRule="auto"/>
        <w:jc w:val="both"/>
        <w:rPr>
          <w:color w:val="000000" w:themeColor="text1"/>
          <w:sz w:val="24"/>
          <w:szCs w:val="24"/>
        </w:rPr>
      </w:pPr>
    </w:p>
    <w:p w14:paraId="6C72ED53" w14:textId="77777777" w:rsidR="00F70439" w:rsidRPr="00A437DD" w:rsidRDefault="00F70439" w:rsidP="009171BF">
      <w:pPr>
        <w:spacing w:line="360" w:lineRule="auto"/>
        <w:rPr>
          <w:i/>
          <w:color w:val="000000" w:themeColor="text1"/>
          <w:sz w:val="24"/>
          <w:szCs w:val="24"/>
        </w:rPr>
      </w:pPr>
      <w:r w:rsidRPr="00A437DD">
        <w:rPr>
          <w:i/>
          <w:color w:val="000000" w:themeColor="text1"/>
          <w:sz w:val="24"/>
          <w:szCs w:val="24"/>
        </w:rPr>
        <w:t xml:space="preserve">2.5 Data Analysis </w:t>
      </w:r>
    </w:p>
    <w:p w14:paraId="100771AE" w14:textId="77777777" w:rsidR="00F70439" w:rsidRPr="00A437DD" w:rsidRDefault="00F70439" w:rsidP="009171BF">
      <w:pPr>
        <w:spacing w:line="360" w:lineRule="auto"/>
        <w:jc w:val="both"/>
        <w:rPr>
          <w:color w:val="000000" w:themeColor="text1"/>
          <w:sz w:val="24"/>
          <w:szCs w:val="24"/>
        </w:rPr>
      </w:pPr>
    </w:p>
    <w:p w14:paraId="08A0E2AD" w14:textId="4B5C22ED"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Participant’s characteristics were summarised using descriptive statistics and were split into those who attended and did not attend and an overall descriptive statistic for study sample. The number of long-standing health conditions were split into 0, 1 and &gt;1 and logistic regression was used to investigate the association between long-standing health conditions and dental attendance (attend or not). Odds ratios (ORs) are presented alongside corresponding 95% CI. Finally, we then calculated subgroup-specific estimates of long-standing health conditions and dental attendance across levels of education. Following STROBE (Strengthening the Reporting of Observational studies in Epidemiology) guidelines, we used logistic regression with a single reference category to estimate the separate and combined associations of long-standing health conditions and deprivation on odds of not attending the dentist. Due to the high statistical power in the dataset and assumption that data were missing a</w:t>
      </w:r>
      <w:r w:rsidR="006167B5" w:rsidRPr="00A437DD">
        <w:rPr>
          <w:color w:val="000000" w:themeColor="text1"/>
          <w:sz w:val="24"/>
          <w:szCs w:val="24"/>
        </w:rPr>
        <w:t>t random (</w:t>
      </w:r>
      <w:r w:rsidR="009D3CDF">
        <w:rPr>
          <w:color w:val="000000" w:themeColor="text1"/>
          <w:sz w:val="24"/>
          <w:szCs w:val="24"/>
        </w:rPr>
        <w:t xml:space="preserve">see </w:t>
      </w:r>
      <w:r w:rsidR="006167B5" w:rsidRPr="00A437DD">
        <w:rPr>
          <w:color w:val="000000" w:themeColor="text1"/>
          <w:sz w:val="24"/>
          <w:szCs w:val="24"/>
        </w:rPr>
        <w:t>Supplement 1</w:t>
      </w:r>
      <w:r w:rsidRPr="00A437DD">
        <w:rPr>
          <w:color w:val="000000" w:themeColor="text1"/>
          <w:sz w:val="24"/>
          <w:szCs w:val="24"/>
        </w:rPr>
        <w:t xml:space="preserve">) missing data were dealt with by </w:t>
      </w:r>
      <w:proofErr w:type="spellStart"/>
      <w:r w:rsidRPr="00A437DD">
        <w:rPr>
          <w:color w:val="000000" w:themeColor="text1"/>
          <w:sz w:val="24"/>
          <w:szCs w:val="24"/>
        </w:rPr>
        <w:t>listwise</w:t>
      </w:r>
      <w:proofErr w:type="spellEnd"/>
      <w:r w:rsidRPr="00A437DD">
        <w:rPr>
          <w:color w:val="000000" w:themeColor="text1"/>
          <w:sz w:val="24"/>
          <w:szCs w:val="24"/>
        </w:rPr>
        <w:t xml:space="preserve"> deletion. All analyses were performed in STATA IC version 14.</w:t>
      </w:r>
    </w:p>
    <w:p w14:paraId="1F24BEBF" w14:textId="77777777" w:rsidR="00F70439" w:rsidRPr="00A437DD" w:rsidRDefault="00F70439" w:rsidP="009171BF">
      <w:pPr>
        <w:spacing w:line="360" w:lineRule="auto"/>
        <w:jc w:val="both"/>
        <w:rPr>
          <w:color w:val="000000" w:themeColor="text1"/>
          <w:sz w:val="24"/>
          <w:szCs w:val="24"/>
        </w:rPr>
      </w:pPr>
    </w:p>
    <w:p w14:paraId="5FB66C31" w14:textId="77777777" w:rsidR="00F70439" w:rsidRPr="00A437DD" w:rsidRDefault="00F70439" w:rsidP="009171BF">
      <w:pPr>
        <w:spacing w:line="360" w:lineRule="auto"/>
        <w:jc w:val="both"/>
        <w:rPr>
          <w:color w:val="000000" w:themeColor="text1"/>
          <w:sz w:val="24"/>
          <w:szCs w:val="24"/>
        </w:rPr>
      </w:pPr>
    </w:p>
    <w:p w14:paraId="74618697" w14:textId="77777777" w:rsidR="00F70439" w:rsidRPr="00A437DD" w:rsidRDefault="00F70439" w:rsidP="009171BF">
      <w:pPr>
        <w:spacing w:line="360" w:lineRule="auto"/>
        <w:rPr>
          <w:b/>
          <w:color w:val="000000" w:themeColor="text1"/>
          <w:sz w:val="24"/>
          <w:szCs w:val="24"/>
        </w:rPr>
      </w:pPr>
      <w:r w:rsidRPr="00A437DD">
        <w:rPr>
          <w:b/>
          <w:color w:val="000000" w:themeColor="text1"/>
          <w:sz w:val="24"/>
          <w:szCs w:val="24"/>
        </w:rPr>
        <w:t xml:space="preserve">3.0 Results </w:t>
      </w:r>
    </w:p>
    <w:p w14:paraId="5C75332F" w14:textId="77777777" w:rsidR="00F70439" w:rsidRPr="00A437DD" w:rsidRDefault="00F70439" w:rsidP="009171BF">
      <w:pPr>
        <w:spacing w:line="360" w:lineRule="auto"/>
        <w:rPr>
          <w:color w:val="000000" w:themeColor="text1"/>
          <w:sz w:val="24"/>
          <w:szCs w:val="24"/>
        </w:rPr>
      </w:pPr>
    </w:p>
    <w:p w14:paraId="1739744F" w14:textId="77777777" w:rsidR="00F70439" w:rsidRPr="00A437DD" w:rsidRDefault="00F70439" w:rsidP="009171BF">
      <w:pPr>
        <w:spacing w:line="360" w:lineRule="auto"/>
        <w:rPr>
          <w:i/>
          <w:color w:val="000000" w:themeColor="text1"/>
          <w:sz w:val="24"/>
          <w:szCs w:val="24"/>
        </w:rPr>
      </w:pPr>
      <w:r w:rsidRPr="00A437DD">
        <w:rPr>
          <w:i/>
          <w:color w:val="000000" w:themeColor="text1"/>
          <w:sz w:val="24"/>
          <w:szCs w:val="24"/>
        </w:rPr>
        <w:t xml:space="preserve">3.1. Descriptive Statistics </w:t>
      </w:r>
    </w:p>
    <w:p w14:paraId="122FB333" w14:textId="77777777" w:rsidR="00F70439" w:rsidRPr="00A437DD" w:rsidRDefault="00F70439" w:rsidP="009171BF">
      <w:pPr>
        <w:spacing w:line="360" w:lineRule="auto"/>
        <w:jc w:val="both"/>
        <w:rPr>
          <w:color w:val="000000" w:themeColor="text1"/>
          <w:sz w:val="24"/>
          <w:szCs w:val="24"/>
        </w:rPr>
      </w:pPr>
    </w:p>
    <w:p w14:paraId="4AFA5D5B" w14:textId="77777777"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Table 1 shows descriptive statistics for those respondents who attended a dentist and those who did not attend a dentist. Overall, 4826 (63.1%) individuals attended whilst 2828 (36.9%) did not attend. Those who attended were older (61.6 years) compared to those who did not attend (54.8 years). A larger proportion of those attending were classified as low education. While there was no difference for area-level deprivation in the least deprived quartile, a slightly higher percentage of non-attendees were from the most deprived quartile. There were few differences by obesity status however, a higher proportion of smokers did not attend. Importantly, a larger proportion of those who attended the dentist had </w:t>
      </w:r>
      <w:proofErr w:type="spellStart"/>
      <w:r w:rsidRPr="00A437DD">
        <w:rPr>
          <w:color w:val="000000" w:themeColor="text1"/>
          <w:sz w:val="24"/>
          <w:szCs w:val="24"/>
        </w:rPr>
        <w:t>multimorbidity</w:t>
      </w:r>
      <w:proofErr w:type="spellEnd"/>
      <w:r w:rsidRPr="00A437DD">
        <w:rPr>
          <w:color w:val="000000" w:themeColor="text1"/>
          <w:sz w:val="24"/>
          <w:szCs w:val="24"/>
        </w:rPr>
        <w:t xml:space="preserve"> relative to those non-attendees. </w:t>
      </w:r>
    </w:p>
    <w:p w14:paraId="01DC3DE2" w14:textId="77777777" w:rsidR="00F70439" w:rsidRPr="00A437DD" w:rsidRDefault="00F70439">
      <w:pPr>
        <w:spacing w:line="240" w:lineRule="auto"/>
        <w:jc w:val="both"/>
        <w:rPr>
          <w:color w:val="000000" w:themeColor="text1"/>
          <w:sz w:val="24"/>
          <w:szCs w:val="24"/>
        </w:rPr>
      </w:pPr>
    </w:p>
    <w:p w14:paraId="793EC810" w14:textId="77777777" w:rsidR="00F70439" w:rsidRPr="00A437DD" w:rsidRDefault="00F70439">
      <w:pPr>
        <w:rPr>
          <w:b/>
          <w:color w:val="000000" w:themeColor="text1"/>
          <w:sz w:val="24"/>
          <w:szCs w:val="24"/>
        </w:rPr>
      </w:pPr>
      <w:r w:rsidRPr="00A437DD">
        <w:rPr>
          <w:b/>
          <w:color w:val="000000" w:themeColor="text1"/>
          <w:sz w:val="24"/>
          <w:szCs w:val="24"/>
        </w:rPr>
        <w:br w:type="page"/>
      </w:r>
    </w:p>
    <w:p w14:paraId="788DFA28" w14:textId="77777777" w:rsidR="00F70439" w:rsidRPr="00A437DD" w:rsidRDefault="00F70439">
      <w:pPr>
        <w:spacing w:line="240" w:lineRule="auto"/>
        <w:jc w:val="both"/>
        <w:rPr>
          <w:color w:val="000000" w:themeColor="text1"/>
          <w:sz w:val="24"/>
          <w:szCs w:val="24"/>
        </w:rPr>
      </w:pPr>
      <w:r w:rsidRPr="00A437DD">
        <w:rPr>
          <w:b/>
          <w:color w:val="000000" w:themeColor="text1"/>
          <w:sz w:val="24"/>
          <w:szCs w:val="24"/>
        </w:rPr>
        <w:lastRenderedPageBreak/>
        <w:t>Table 1 -</w:t>
      </w:r>
      <w:r w:rsidRPr="00A437DD">
        <w:rPr>
          <w:color w:val="000000" w:themeColor="text1"/>
          <w:sz w:val="24"/>
          <w:szCs w:val="24"/>
        </w:rPr>
        <w:t xml:space="preserve"> Descriptive statistics of study sample by those who attended the dentist, those who did not and overall</w:t>
      </w:r>
    </w:p>
    <w:p w14:paraId="79C2DA79" w14:textId="77777777" w:rsidR="00F70439" w:rsidRPr="00A437DD" w:rsidRDefault="00F70439">
      <w:pPr>
        <w:spacing w:line="240" w:lineRule="auto"/>
        <w:jc w:val="both"/>
        <w:rPr>
          <w:color w:val="000000" w:themeColor="text1"/>
          <w:sz w:val="24"/>
          <w:szCs w:val="24"/>
        </w:rPr>
      </w:pPr>
    </w:p>
    <w:tbl>
      <w:tblPr>
        <w:tblW w:w="10116" w:type="dxa"/>
        <w:jc w:val="center"/>
        <w:tblLayout w:type="fixed"/>
        <w:tblCellMar>
          <w:top w:w="100" w:type="dxa"/>
          <w:left w:w="100" w:type="dxa"/>
          <w:bottom w:w="100" w:type="dxa"/>
          <w:right w:w="100" w:type="dxa"/>
        </w:tblCellMar>
        <w:tblLook w:val="0000" w:firstRow="0" w:lastRow="0" w:firstColumn="0" w:lastColumn="0" w:noHBand="0" w:noVBand="0"/>
      </w:tblPr>
      <w:tblGrid>
        <w:gridCol w:w="4816"/>
        <w:gridCol w:w="1825"/>
        <w:gridCol w:w="1795"/>
        <w:gridCol w:w="1680"/>
      </w:tblGrid>
      <w:tr w:rsidR="007930BF" w:rsidRPr="00A437DD" w14:paraId="484C48FF" w14:textId="77777777" w:rsidTr="000F514A">
        <w:trPr>
          <w:jc w:val="center"/>
        </w:trPr>
        <w:tc>
          <w:tcPr>
            <w:tcW w:w="4816" w:type="dxa"/>
            <w:tcBorders>
              <w:top w:val="single" w:sz="18" w:space="0" w:color="auto"/>
              <w:bottom w:val="single" w:sz="4" w:space="0" w:color="auto"/>
            </w:tcBorders>
            <w:tcMar>
              <w:top w:w="100" w:type="dxa"/>
              <w:left w:w="100" w:type="dxa"/>
              <w:bottom w:w="100" w:type="dxa"/>
              <w:right w:w="100" w:type="dxa"/>
            </w:tcMar>
          </w:tcPr>
          <w:p w14:paraId="43443D3B" w14:textId="77777777" w:rsidR="00F70439" w:rsidRPr="00A437DD" w:rsidRDefault="00F70439" w:rsidP="000F514A">
            <w:pPr>
              <w:widowControl w:val="0"/>
              <w:spacing w:line="240" w:lineRule="auto"/>
              <w:rPr>
                <w:color w:val="000000" w:themeColor="text1"/>
                <w:sz w:val="20"/>
                <w:szCs w:val="24"/>
              </w:rPr>
            </w:pPr>
          </w:p>
        </w:tc>
        <w:tc>
          <w:tcPr>
            <w:tcW w:w="1825" w:type="dxa"/>
            <w:tcBorders>
              <w:top w:val="single" w:sz="18" w:space="0" w:color="auto"/>
              <w:bottom w:val="single" w:sz="4" w:space="0" w:color="auto"/>
            </w:tcBorders>
            <w:tcMar>
              <w:top w:w="100" w:type="dxa"/>
              <w:left w:w="100" w:type="dxa"/>
              <w:bottom w:w="100" w:type="dxa"/>
              <w:right w:w="100" w:type="dxa"/>
            </w:tcMar>
          </w:tcPr>
          <w:p w14:paraId="2BEDE237" w14:textId="77777777" w:rsidR="00F70439" w:rsidRPr="00A437DD" w:rsidRDefault="00F70439" w:rsidP="000F514A">
            <w:pPr>
              <w:widowControl w:val="0"/>
              <w:spacing w:line="240" w:lineRule="auto"/>
              <w:jc w:val="center"/>
              <w:rPr>
                <w:color w:val="000000" w:themeColor="text1"/>
                <w:sz w:val="20"/>
                <w:szCs w:val="24"/>
              </w:rPr>
            </w:pPr>
            <w:r w:rsidRPr="00A437DD">
              <w:rPr>
                <w:color w:val="000000" w:themeColor="text1"/>
                <w:sz w:val="20"/>
                <w:szCs w:val="24"/>
              </w:rPr>
              <w:t>Attendee</w:t>
            </w:r>
          </w:p>
          <w:p w14:paraId="600C3364" w14:textId="77777777" w:rsidR="00F70439" w:rsidRPr="00A437DD" w:rsidRDefault="00F70439" w:rsidP="000F514A">
            <w:pPr>
              <w:widowControl w:val="0"/>
              <w:spacing w:line="240" w:lineRule="auto"/>
              <w:jc w:val="center"/>
              <w:rPr>
                <w:color w:val="000000" w:themeColor="text1"/>
                <w:sz w:val="20"/>
                <w:szCs w:val="24"/>
              </w:rPr>
            </w:pPr>
            <w:r w:rsidRPr="00A437DD">
              <w:rPr>
                <w:color w:val="000000" w:themeColor="text1"/>
                <w:sz w:val="20"/>
                <w:szCs w:val="24"/>
              </w:rPr>
              <w:t>(n=4826, 63.1%)</w:t>
            </w:r>
          </w:p>
        </w:tc>
        <w:tc>
          <w:tcPr>
            <w:tcW w:w="1795" w:type="dxa"/>
            <w:tcBorders>
              <w:top w:val="single" w:sz="18" w:space="0" w:color="auto"/>
              <w:bottom w:val="single" w:sz="4" w:space="0" w:color="auto"/>
            </w:tcBorders>
            <w:tcMar>
              <w:top w:w="100" w:type="dxa"/>
              <w:left w:w="100" w:type="dxa"/>
              <w:bottom w:w="100" w:type="dxa"/>
              <w:right w:w="100" w:type="dxa"/>
            </w:tcMar>
          </w:tcPr>
          <w:p w14:paraId="4F1C743F" w14:textId="77777777" w:rsidR="00F70439" w:rsidRPr="00A437DD" w:rsidRDefault="00F70439" w:rsidP="000F514A">
            <w:pPr>
              <w:widowControl w:val="0"/>
              <w:spacing w:line="240" w:lineRule="auto"/>
              <w:jc w:val="center"/>
              <w:rPr>
                <w:color w:val="000000" w:themeColor="text1"/>
                <w:sz w:val="20"/>
                <w:szCs w:val="24"/>
              </w:rPr>
            </w:pPr>
            <w:r w:rsidRPr="00A437DD">
              <w:rPr>
                <w:color w:val="000000" w:themeColor="text1"/>
                <w:sz w:val="20"/>
                <w:szCs w:val="24"/>
              </w:rPr>
              <w:t>Non-attendee</w:t>
            </w:r>
          </w:p>
          <w:p w14:paraId="11A46477" w14:textId="77777777" w:rsidR="00F70439" w:rsidRPr="00A437DD" w:rsidRDefault="00F70439" w:rsidP="000F514A">
            <w:pPr>
              <w:widowControl w:val="0"/>
              <w:spacing w:line="240" w:lineRule="auto"/>
              <w:jc w:val="center"/>
              <w:rPr>
                <w:color w:val="000000" w:themeColor="text1"/>
                <w:sz w:val="20"/>
                <w:szCs w:val="24"/>
              </w:rPr>
            </w:pPr>
            <w:r w:rsidRPr="00A437DD">
              <w:rPr>
                <w:color w:val="000000" w:themeColor="text1"/>
                <w:sz w:val="20"/>
                <w:szCs w:val="24"/>
              </w:rPr>
              <w:t xml:space="preserve">(n=2828, 36.9%) </w:t>
            </w:r>
          </w:p>
        </w:tc>
        <w:tc>
          <w:tcPr>
            <w:tcW w:w="1680" w:type="dxa"/>
            <w:tcBorders>
              <w:top w:val="single" w:sz="18" w:space="0" w:color="auto"/>
              <w:bottom w:val="single" w:sz="4" w:space="0" w:color="auto"/>
            </w:tcBorders>
            <w:tcMar>
              <w:top w:w="100" w:type="dxa"/>
              <w:left w:w="100" w:type="dxa"/>
              <w:bottom w:w="100" w:type="dxa"/>
              <w:right w:w="100" w:type="dxa"/>
            </w:tcMar>
          </w:tcPr>
          <w:p w14:paraId="6AAED8F5" w14:textId="77777777" w:rsidR="00F70439" w:rsidRPr="00A437DD" w:rsidRDefault="00F70439" w:rsidP="000F514A">
            <w:pPr>
              <w:widowControl w:val="0"/>
              <w:spacing w:line="240" w:lineRule="auto"/>
              <w:jc w:val="center"/>
              <w:rPr>
                <w:color w:val="000000" w:themeColor="text1"/>
                <w:sz w:val="20"/>
                <w:szCs w:val="24"/>
              </w:rPr>
            </w:pPr>
            <w:r w:rsidRPr="00A437DD">
              <w:rPr>
                <w:color w:val="000000" w:themeColor="text1"/>
                <w:sz w:val="20"/>
                <w:szCs w:val="24"/>
              </w:rPr>
              <w:t xml:space="preserve">Overall </w:t>
            </w:r>
          </w:p>
          <w:p w14:paraId="50C623E4" w14:textId="77777777" w:rsidR="00F70439" w:rsidRPr="00A437DD" w:rsidRDefault="00F70439" w:rsidP="000F514A">
            <w:pPr>
              <w:widowControl w:val="0"/>
              <w:spacing w:line="240" w:lineRule="auto"/>
              <w:jc w:val="center"/>
              <w:rPr>
                <w:color w:val="000000" w:themeColor="text1"/>
                <w:sz w:val="20"/>
                <w:szCs w:val="24"/>
              </w:rPr>
            </w:pPr>
          </w:p>
          <w:p w14:paraId="5C5BC974" w14:textId="77777777" w:rsidR="00F70439" w:rsidRPr="00A437DD" w:rsidRDefault="00F70439" w:rsidP="000F514A">
            <w:pPr>
              <w:widowControl w:val="0"/>
              <w:spacing w:line="240" w:lineRule="auto"/>
              <w:jc w:val="center"/>
              <w:rPr>
                <w:color w:val="000000" w:themeColor="text1"/>
                <w:sz w:val="20"/>
                <w:szCs w:val="24"/>
              </w:rPr>
            </w:pPr>
            <w:r w:rsidRPr="00A437DD">
              <w:rPr>
                <w:color w:val="000000" w:themeColor="text1"/>
                <w:sz w:val="20"/>
                <w:szCs w:val="24"/>
              </w:rPr>
              <w:t>(n=7654)</w:t>
            </w:r>
          </w:p>
        </w:tc>
      </w:tr>
      <w:tr w:rsidR="007930BF" w:rsidRPr="00A437DD" w14:paraId="1D2C0700" w14:textId="77777777" w:rsidTr="000F514A">
        <w:trPr>
          <w:jc w:val="center"/>
        </w:trPr>
        <w:tc>
          <w:tcPr>
            <w:tcW w:w="4816" w:type="dxa"/>
            <w:tcBorders>
              <w:top w:val="single" w:sz="4" w:space="0" w:color="auto"/>
              <w:bottom w:val="single" w:sz="18" w:space="0" w:color="auto"/>
            </w:tcBorders>
            <w:tcMar>
              <w:top w:w="100" w:type="dxa"/>
              <w:left w:w="100" w:type="dxa"/>
              <w:bottom w:w="100" w:type="dxa"/>
              <w:right w:w="100" w:type="dxa"/>
            </w:tcMar>
          </w:tcPr>
          <w:p w14:paraId="31994105"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Age </w:t>
            </w:r>
          </w:p>
          <w:p w14:paraId="5F60233F" w14:textId="77777777" w:rsidR="00F70439" w:rsidRPr="00A437DD" w:rsidRDefault="00F70439" w:rsidP="000F514A">
            <w:pPr>
              <w:widowControl w:val="0"/>
              <w:spacing w:line="240" w:lineRule="auto"/>
              <w:rPr>
                <w:color w:val="000000" w:themeColor="text1"/>
                <w:sz w:val="20"/>
                <w:szCs w:val="24"/>
              </w:rPr>
            </w:pPr>
            <w:r w:rsidRPr="00A437DD">
              <w:rPr>
                <w:b/>
                <w:color w:val="000000" w:themeColor="text1"/>
                <w:sz w:val="20"/>
                <w:szCs w:val="24"/>
              </w:rPr>
              <w:t xml:space="preserve">   </w:t>
            </w:r>
            <w:r w:rsidRPr="00A437DD">
              <w:rPr>
                <w:color w:val="000000" w:themeColor="text1"/>
                <w:sz w:val="20"/>
                <w:szCs w:val="24"/>
              </w:rPr>
              <w:t>Years (Mean, (SD))</w:t>
            </w:r>
          </w:p>
          <w:p w14:paraId="06351E34" w14:textId="77777777" w:rsidR="00F70439" w:rsidRPr="00A437DD" w:rsidRDefault="00F70439" w:rsidP="000F514A">
            <w:pPr>
              <w:widowControl w:val="0"/>
              <w:spacing w:line="240" w:lineRule="auto"/>
              <w:rPr>
                <w:color w:val="000000" w:themeColor="text1"/>
                <w:sz w:val="20"/>
                <w:szCs w:val="24"/>
              </w:rPr>
            </w:pPr>
          </w:p>
          <w:p w14:paraId="3ED45D19"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Sex </w:t>
            </w:r>
          </w:p>
          <w:p w14:paraId="7404685D"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Male</w:t>
            </w:r>
          </w:p>
          <w:p w14:paraId="6824A14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Female </w:t>
            </w:r>
          </w:p>
          <w:p w14:paraId="604C3DC4" w14:textId="77777777" w:rsidR="00F70439" w:rsidRPr="00A437DD" w:rsidRDefault="00F70439" w:rsidP="000F514A">
            <w:pPr>
              <w:widowControl w:val="0"/>
              <w:spacing w:line="240" w:lineRule="auto"/>
              <w:rPr>
                <w:color w:val="000000" w:themeColor="text1"/>
                <w:sz w:val="20"/>
                <w:szCs w:val="24"/>
              </w:rPr>
            </w:pPr>
          </w:p>
          <w:p w14:paraId="67EA76A5"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Education status</w:t>
            </w:r>
          </w:p>
          <w:p w14:paraId="28D68E1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Low </w:t>
            </w:r>
          </w:p>
          <w:p w14:paraId="4A166671"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Moderate </w:t>
            </w:r>
          </w:p>
          <w:p w14:paraId="5864E59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High</w:t>
            </w:r>
          </w:p>
          <w:p w14:paraId="31C82127" w14:textId="77777777" w:rsidR="00F70439" w:rsidRPr="00A437DD" w:rsidRDefault="00F70439" w:rsidP="000F514A">
            <w:pPr>
              <w:widowControl w:val="0"/>
              <w:spacing w:line="240" w:lineRule="auto"/>
              <w:rPr>
                <w:color w:val="000000" w:themeColor="text1"/>
                <w:sz w:val="20"/>
                <w:szCs w:val="24"/>
              </w:rPr>
            </w:pPr>
          </w:p>
          <w:p w14:paraId="65ACAC75"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Area-level deprivation (IMD)</w:t>
            </w:r>
          </w:p>
          <w:p w14:paraId="2C60F5C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Q1 (most deprived areas)</w:t>
            </w:r>
          </w:p>
          <w:p w14:paraId="1EC25F2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Q2 </w:t>
            </w:r>
          </w:p>
          <w:p w14:paraId="21C98FBF"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Q3 </w:t>
            </w:r>
          </w:p>
          <w:p w14:paraId="4C9C62C9"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Q4 (least deprived areas)</w:t>
            </w:r>
          </w:p>
          <w:p w14:paraId="26868F0A" w14:textId="77777777" w:rsidR="00F70439" w:rsidRPr="00A437DD" w:rsidRDefault="00F70439" w:rsidP="000F514A">
            <w:pPr>
              <w:widowControl w:val="0"/>
              <w:spacing w:line="240" w:lineRule="auto"/>
              <w:rPr>
                <w:color w:val="000000" w:themeColor="text1"/>
                <w:sz w:val="20"/>
                <w:szCs w:val="24"/>
              </w:rPr>
            </w:pPr>
          </w:p>
          <w:p w14:paraId="132A3A31"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Smoking </w:t>
            </w:r>
          </w:p>
          <w:p w14:paraId="56072F2F" w14:textId="77777777" w:rsidR="00F70439" w:rsidRPr="00A437DD" w:rsidRDefault="00F70439" w:rsidP="000F514A">
            <w:pPr>
              <w:widowControl w:val="0"/>
              <w:spacing w:line="240" w:lineRule="auto"/>
              <w:rPr>
                <w:color w:val="000000" w:themeColor="text1"/>
                <w:sz w:val="20"/>
                <w:szCs w:val="24"/>
              </w:rPr>
            </w:pPr>
            <w:r w:rsidRPr="00A437DD">
              <w:rPr>
                <w:b/>
                <w:color w:val="000000" w:themeColor="text1"/>
                <w:sz w:val="20"/>
                <w:szCs w:val="24"/>
              </w:rPr>
              <w:t xml:space="preserve">   </w:t>
            </w:r>
            <w:r w:rsidRPr="00A437DD">
              <w:rPr>
                <w:color w:val="000000" w:themeColor="text1"/>
                <w:sz w:val="20"/>
                <w:szCs w:val="24"/>
              </w:rPr>
              <w:t>“I smoke daily”</w:t>
            </w:r>
          </w:p>
          <w:p w14:paraId="6CA9FF8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smoke occasional but not every day”</w:t>
            </w:r>
          </w:p>
          <w:p w14:paraId="50BDD07D"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used to smoke daily but not now”</w:t>
            </w:r>
          </w:p>
          <w:p w14:paraId="1CF4267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used to smoke occasionally but now not at all”</w:t>
            </w:r>
          </w:p>
          <w:p w14:paraId="5D73D7D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have never smoked” </w:t>
            </w:r>
          </w:p>
          <w:p w14:paraId="402CAA60" w14:textId="77777777" w:rsidR="00F70439" w:rsidRPr="00A437DD" w:rsidRDefault="00F70439" w:rsidP="000F514A">
            <w:pPr>
              <w:widowControl w:val="0"/>
              <w:spacing w:line="240" w:lineRule="auto"/>
              <w:rPr>
                <w:color w:val="000000" w:themeColor="text1"/>
                <w:sz w:val="20"/>
                <w:szCs w:val="24"/>
              </w:rPr>
            </w:pPr>
          </w:p>
          <w:p w14:paraId="0C90F919"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Obesity </w:t>
            </w:r>
          </w:p>
          <w:p w14:paraId="30B0EDD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Not obese </w:t>
            </w:r>
          </w:p>
          <w:p w14:paraId="0EA19FC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Obese </w:t>
            </w:r>
          </w:p>
          <w:p w14:paraId="697AADF7" w14:textId="77777777" w:rsidR="00F70439" w:rsidRPr="00A437DD" w:rsidRDefault="00F70439" w:rsidP="000F514A">
            <w:pPr>
              <w:widowControl w:val="0"/>
              <w:spacing w:line="240" w:lineRule="auto"/>
              <w:rPr>
                <w:color w:val="000000" w:themeColor="text1"/>
                <w:sz w:val="20"/>
                <w:szCs w:val="24"/>
              </w:rPr>
            </w:pPr>
          </w:p>
          <w:p w14:paraId="2270CA6D"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Number of long-standing health conditions </w:t>
            </w:r>
          </w:p>
          <w:p w14:paraId="5C128E7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0 </w:t>
            </w:r>
          </w:p>
          <w:p w14:paraId="4EEF4C8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1 </w:t>
            </w:r>
          </w:p>
          <w:p w14:paraId="4D57E22F"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2 or more</w:t>
            </w:r>
          </w:p>
        </w:tc>
        <w:tc>
          <w:tcPr>
            <w:tcW w:w="1825" w:type="dxa"/>
            <w:tcBorders>
              <w:top w:val="single" w:sz="4" w:space="0" w:color="auto"/>
              <w:bottom w:val="single" w:sz="18" w:space="0" w:color="auto"/>
            </w:tcBorders>
            <w:tcMar>
              <w:top w:w="100" w:type="dxa"/>
              <w:left w:w="100" w:type="dxa"/>
              <w:bottom w:w="100" w:type="dxa"/>
              <w:right w:w="100" w:type="dxa"/>
            </w:tcMar>
          </w:tcPr>
          <w:p w14:paraId="3F8D0AAD" w14:textId="77777777" w:rsidR="00F70439" w:rsidRPr="00A437DD" w:rsidRDefault="00F70439" w:rsidP="000F514A">
            <w:pPr>
              <w:widowControl w:val="0"/>
              <w:spacing w:line="240" w:lineRule="auto"/>
              <w:rPr>
                <w:color w:val="000000" w:themeColor="text1"/>
                <w:sz w:val="20"/>
                <w:szCs w:val="24"/>
              </w:rPr>
            </w:pPr>
          </w:p>
          <w:p w14:paraId="20DF7461"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61.6 (13.52)</w:t>
            </w:r>
          </w:p>
          <w:p w14:paraId="3780656F" w14:textId="77777777" w:rsidR="00F70439" w:rsidRPr="00A437DD" w:rsidRDefault="00F70439" w:rsidP="000F514A">
            <w:pPr>
              <w:widowControl w:val="0"/>
              <w:spacing w:line="240" w:lineRule="auto"/>
              <w:rPr>
                <w:color w:val="000000" w:themeColor="text1"/>
                <w:sz w:val="20"/>
                <w:szCs w:val="24"/>
              </w:rPr>
            </w:pPr>
          </w:p>
          <w:p w14:paraId="53C03601" w14:textId="77777777" w:rsidR="00F70439" w:rsidRPr="00A437DD" w:rsidRDefault="00F70439" w:rsidP="000F514A">
            <w:pPr>
              <w:widowControl w:val="0"/>
              <w:spacing w:line="240" w:lineRule="auto"/>
              <w:rPr>
                <w:color w:val="000000" w:themeColor="text1"/>
                <w:sz w:val="20"/>
                <w:szCs w:val="24"/>
              </w:rPr>
            </w:pPr>
          </w:p>
          <w:p w14:paraId="0FE4A6A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41.7 (2011)</w:t>
            </w:r>
          </w:p>
          <w:p w14:paraId="51DAD3F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58.3 (2815)</w:t>
            </w:r>
          </w:p>
          <w:p w14:paraId="5301E559" w14:textId="77777777" w:rsidR="00F70439" w:rsidRPr="00A437DD" w:rsidRDefault="00F70439" w:rsidP="000F514A">
            <w:pPr>
              <w:widowControl w:val="0"/>
              <w:spacing w:line="240" w:lineRule="auto"/>
              <w:rPr>
                <w:color w:val="000000" w:themeColor="text1"/>
                <w:sz w:val="20"/>
                <w:szCs w:val="24"/>
              </w:rPr>
            </w:pPr>
          </w:p>
          <w:p w14:paraId="0AC85988" w14:textId="77777777" w:rsidR="00F70439" w:rsidRPr="00A437DD" w:rsidRDefault="00F70439" w:rsidP="000F514A">
            <w:pPr>
              <w:widowControl w:val="0"/>
              <w:spacing w:line="240" w:lineRule="auto"/>
              <w:rPr>
                <w:color w:val="000000" w:themeColor="text1"/>
                <w:sz w:val="20"/>
                <w:szCs w:val="24"/>
              </w:rPr>
            </w:pPr>
          </w:p>
          <w:p w14:paraId="431F73D9"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15.7 (757)</w:t>
            </w:r>
          </w:p>
          <w:p w14:paraId="28AC239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53.8 (2597)</w:t>
            </w:r>
          </w:p>
          <w:p w14:paraId="6EDD8CC6"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30.5 (1472)</w:t>
            </w:r>
          </w:p>
          <w:p w14:paraId="446E87FB" w14:textId="77777777" w:rsidR="00F70439" w:rsidRPr="00A437DD" w:rsidRDefault="00F70439" w:rsidP="000F514A">
            <w:pPr>
              <w:widowControl w:val="0"/>
              <w:spacing w:line="240" w:lineRule="auto"/>
              <w:rPr>
                <w:color w:val="000000" w:themeColor="text1"/>
                <w:sz w:val="20"/>
                <w:szCs w:val="24"/>
              </w:rPr>
            </w:pPr>
          </w:p>
          <w:p w14:paraId="5F63925B" w14:textId="77777777" w:rsidR="00F70439" w:rsidRPr="00A437DD" w:rsidRDefault="00F70439" w:rsidP="000F514A">
            <w:pPr>
              <w:widowControl w:val="0"/>
              <w:spacing w:line="240" w:lineRule="auto"/>
              <w:rPr>
                <w:color w:val="000000" w:themeColor="text1"/>
                <w:sz w:val="20"/>
                <w:szCs w:val="24"/>
              </w:rPr>
            </w:pPr>
          </w:p>
          <w:p w14:paraId="09F295A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24.6 (1187)</w:t>
            </w:r>
          </w:p>
          <w:p w14:paraId="3A643DC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26.5 (1278)</w:t>
            </w:r>
          </w:p>
          <w:p w14:paraId="32A1C1E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24.8 (1195)</w:t>
            </w:r>
          </w:p>
          <w:p w14:paraId="0299460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24.2 (1166)</w:t>
            </w:r>
          </w:p>
          <w:p w14:paraId="4D20B62A" w14:textId="77777777" w:rsidR="00F70439" w:rsidRPr="00A437DD" w:rsidRDefault="00F70439" w:rsidP="000F514A">
            <w:pPr>
              <w:widowControl w:val="0"/>
              <w:spacing w:line="240" w:lineRule="auto"/>
              <w:rPr>
                <w:color w:val="000000" w:themeColor="text1"/>
                <w:sz w:val="20"/>
                <w:szCs w:val="24"/>
              </w:rPr>
            </w:pPr>
          </w:p>
          <w:p w14:paraId="7AF93C81" w14:textId="77777777" w:rsidR="00F70439" w:rsidRPr="00A437DD" w:rsidRDefault="00F70439" w:rsidP="000F514A">
            <w:pPr>
              <w:widowControl w:val="0"/>
              <w:spacing w:line="240" w:lineRule="auto"/>
              <w:rPr>
                <w:color w:val="000000" w:themeColor="text1"/>
                <w:sz w:val="20"/>
                <w:szCs w:val="24"/>
              </w:rPr>
            </w:pPr>
          </w:p>
          <w:p w14:paraId="46930A2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3.9 (189)</w:t>
            </w:r>
          </w:p>
          <w:p w14:paraId="11F8C28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1.6 (78)</w:t>
            </w:r>
          </w:p>
          <w:p w14:paraId="0F4A5D8D"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24.5 (1181)</w:t>
            </w:r>
          </w:p>
          <w:p w14:paraId="32F3B4C7"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13.6 (656)</w:t>
            </w:r>
          </w:p>
          <w:p w14:paraId="4A6B05D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56.4 (2722)</w:t>
            </w:r>
          </w:p>
          <w:p w14:paraId="06CCEBBF" w14:textId="77777777" w:rsidR="00F70439" w:rsidRPr="00A437DD" w:rsidRDefault="00F70439" w:rsidP="000F514A">
            <w:pPr>
              <w:widowControl w:val="0"/>
              <w:spacing w:line="240" w:lineRule="auto"/>
              <w:rPr>
                <w:color w:val="000000" w:themeColor="text1"/>
                <w:sz w:val="20"/>
                <w:szCs w:val="24"/>
              </w:rPr>
            </w:pPr>
          </w:p>
          <w:p w14:paraId="7E7CA68B" w14:textId="77777777" w:rsidR="00F70439" w:rsidRPr="00A437DD" w:rsidRDefault="00F70439" w:rsidP="000F514A">
            <w:pPr>
              <w:widowControl w:val="0"/>
              <w:spacing w:line="240" w:lineRule="auto"/>
              <w:rPr>
                <w:color w:val="000000" w:themeColor="text1"/>
                <w:sz w:val="20"/>
                <w:szCs w:val="24"/>
              </w:rPr>
            </w:pPr>
          </w:p>
          <w:p w14:paraId="0F0E307D"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83.5 (4032)</w:t>
            </w:r>
          </w:p>
          <w:p w14:paraId="2E66E6F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16.5 (794)</w:t>
            </w:r>
          </w:p>
          <w:p w14:paraId="3CB7EE2C" w14:textId="77777777" w:rsidR="00F70439" w:rsidRPr="00A437DD" w:rsidRDefault="00F70439" w:rsidP="000F514A">
            <w:pPr>
              <w:widowControl w:val="0"/>
              <w:spacing w:line="240" w:lineRule="auto"/>
              <w:rPr>
                <w:color w:val="000000" w:themeColor="text1"/>
                <w:sz w:val="20"/>
                <w:szCs w:val="24"/>
              </w:rPr>
            </w:pPr>
          </w:p>
          <w:p w14:paraId="7738D04B" w14:textId="77777777" w:rsidR="00F70439" w:rsidRPr="00A437DD" w:rsidRDefault="00F70439" w:rsidP="000F514A">
            <w:pPr>
              <w:widowControl w:val="0"/>
              <w:spacing w:line="240" w:lineRule="auto"/>
              <w:rPr>
                <w:color w:val="000000" w:themeColor="text1"/>
                <w:sz w:val="20"/>
                <w:szCs w:val="24"/>
              </w:rPr>
            </w:pPr>
          </w:p>
          <w:p w14:paraId="599BC3E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33.8 (1630)</w:t>
            </w:r>
          </w:p>
          <w:p w14:paraId="47B876E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26.2 (1266)</w:t>
            </w:r>
          </w:p>
          <w:p w14:paraId="0AB53B0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40.0 (1930)</w:t>
            </w:r>
          </w:p>
        </w:tc>
        <w:tc>
          <w:tcPr>
            <w:tcW w:w="1795" w:type="dxa"/>
            <w:tcBorders>
              <w:top w:val="single" w:sz="4" w:space="0" w:color="auto"/>
              <w:bottom w:val="single" w:sz="18" w:space="0" w:color="auto"/>
            </w:tcBorders>
            <w:tcMar>
              <w:top w:w="100" w:type="dxa"/>
              <w:left w:w="100" w:type="dxa"/>
              <w:bottom w:w="100" w:type="dxa"/>
              <w:right w:w="100" w:type="dxa"/>
            </w:tcMar>
          </w:tcPr>
          <w:p w14:paraId="65A74D18" w14:textId="77777777" w:rsidR="00F70439" w:rsidRPr="00A437DD" w:rsidRDefault="00F70439" w:rsidP="000F514A">
            <w:pPr>
              <w:widowControl w:val="0"/>
              <w:spacing w:line="240" w:lineRule="auto"/>
              <w:rPr>
                <w:color w:val="000000" w:themeColor="text1"/>
                <w:sz w:val="20"/>
                <w:szCs w:val="24"/>
              </w:rPr>
            </w:pPr>
          </w:p>
          <w:p w14:paraId="5E4576B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54.8 (15.45)</w:t>
            </w:r>
          </w:p>
          <w:p w14:paraId="29E86B5A" w14:textId="77777777" w:rsidR="00F70439" w:rsidRPr="00A437DD" w:rsidRDefault="00F70439" w:rsidP="000F514A">
            <w:pPr>
              <w:widowControl w:val="0"/>
              <w:spacing w:line="240" w:lineRule="auto"/>
              <w:rPr>
                <w:color w:val="000000" w:themeColor="text1"/>
                <w:sz w:val="20"/>
                <w:szCs w:val="24"/>
              </w:rPr>
            </w:pPr>
          </w:p>
          <w:p w14:paraId="546B34DC" w14:textId="77777777" w:rsidR="00F70439" w:rsidRPr="00A437DD" w:rsidRDefault="00F70439" w:rsidP="000F514A">
            <w:pPr>
              <w:widowControl w:val="0"/>
              <w:spacing w:line="240" w:lineRule="auto"/>
              <w:rPr>
                <w:color w:val="000000" w:themeColor="text1"/>
                <w:sz w:val="20"/>
                <w:szCs w:val="24"/>
              </w:rPr>
            </w:pPr>
          </w:p>
          <w:p w14:paraId="2FD7BB9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45.2 (1279)</w:t>
            </w:r>
          </w:p>
          <w:p w14:paraId="0245016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54.8 (1549)</w:t>
            </w:r>
          </w:p>
          <w:p w14:paraId="2C547D74" w14:textId="77777777" w:rsidR="00F70439" w:rsidRPr="00A437DD" w:rsidRDefault="00F70439" w:rsidP="000F514A">
            <w:pPr>
              <w:widowControl w:val="0"/>
              <w:spacing w:line="240" w:lineRule="auto"/>
              <w:rPr>
                <w:color w:val="000000" w:themeColor="text1"/>
                <w:sz w:val="20"/>
                <w:szCs w:val="24"/>
              </w:rPr>
            </w:pPr>
          </w:p>
          <w:p w14:paraId="405D903A" w14:textId="77777777" w:rsidR="00F70439" w:rsidRPr="00A437DD" w:rsidRDefault="00F70439" w:rsidP="000F514A">
            <w:pPr>
              <w:widowControl w:val="0"/>
              <w:spacing w:line="240" w:lineRule="auto"/>
              <w:rPr>
                <w:color w:val="000000" w:themeColor="text1"/>
                <w:sz w:val="20"/>
                <w:szCs w:val="24"/>
              </w:rPr>
            </w:pPr>
          </w:p>
          <w:p w14:paraId="6072DDA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11.0 (312)</w:t>
            </w:r>
          </w:p>
          <w:p w14:paraId="31AF498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51.8 (1464)</w:t>
            </w:r>
          </w:p>
          <w:p w14:paraId="2CA4C0C5"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37.2 (1052)</w:t>
            </w:r>
          </w:p>
          <w:p w14:paraId="478421A7" w14:textId="77777777" w:rsidR="00F70439" w:rsidRPr="00A437DD" w:rsidRDefault="00F70439" w:rsidP="000F514A">
            <w:pPr>
              <w:widowControl w:val="0"/>
              <w:spacing w:line="240" w:lineRule="auto"/>
              <w:rPr>
                <w:color w:val="000000" w:themeColor="text1"/>
                <w:sz w:val="20"/>
                <w:szCs w:val="24"/>
              </w:rPr>
            </w:pPr>
          </w:p>
          <w:p w14:paraId="330BE693" w14:textId="77777777" w:rsidR="00F70439" w:rsidRPr="00A437DD" w:rsidRDefault="00F70439" w:rsidP="000F514A">
            <w:pPr>
              <w:widowControl w:val="0"/>
              <w:spacing w:line="240" w:lineRule="auto"/>
              <w:rPr>
                <w:color w:val="000000" w:themeColor="text1"/>
                <w:sz w:val="20"/>
                <w:szCs w:val="24"/>
              </w:rPr>
            </w:pPr>
          </w:p>
          <w:p w14:paraId="6A99663F"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27.1 (765)</w:t>
            </w:r>
          </w:p>
          <w:p w14:paraId="19F47EB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24.6 (696)</w:t>
            </w:r>
          </w:p>
          <w:p w14:paraId="53AE07A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24.2 (683)</w:t>
            </w:r>
          </w:p>
          <w:p w14:paraId="56693F7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24.2 (684)</w:t>
            </w:r>
          </w:p>
          <w:p w14:paraId="1EB51E0A" w14:textId="77777777" w:rsidR="00F70439" w:rsidRPr="00A437DD" w:rsidRDefault="00F70439" w:rsidP="000F514A">
            <w:pPr>
              <w:widowControl w:val="0"/>
              <w:spacing w:line="240" w:lineRule="auto"/>
              <w:rPr>
                <w:color w:val="000000" w:themeColor="text1"/>
                <w:sz w:val="20"/>
                <w:szCs w:val="24"/>
              </w:rPr>
            </w:pPr>
          </w:p>
          <w:p w14:paraId="254E1CA2" w14:textId="77777777" w:rsidR="00F70439" w:rsidRPr="00A437DD" w:rsidRDefault="00F70439" w:rsidP="000F514A">
            <w:pPr>
              <w:widowControl w:val="0"/>
              <w:spacing w:line="240" w:lineRule="auto"/>
              <w:rPr>
                <w:color w:val="000000" w:themeColor="text1"/>
                <w:sz w:val="20"/>
                <w:szCs w:val="24"/>
              </w:rPr>
            </w:pPr>
          </w:p>
          <w:p w14:paraId="40AD32C4"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5.8 (164)</w:t>
            </w:r>
          </w:p>
          <w:p w14:paraId="4F8160B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2.9 (82)</w:t>
            </w:r>
          </w:p>
          <w:p w14:paraId="316852A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21.3 (601)</w:t>
            </w:r>
          </w:p>
          <w:p w14:paraId="0A389CE7"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11.6 (327)</w:t>
            </w:r>
          </w:p>
          <w:p w14:paraId="38E80C8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58.4 (1654)</w:t>
            </w:r>
          </w:p>
          <w:p w14:paraId="3935833D" w14:textId="77777777" w:rsidR="00F70439" w:rsidRPr="00A437DD" w:rsidRDefault="00F70439" w:rsidP="000F514A">
            <w:pPr>
              <w:widowControl w:val="0"/>
              <w:spacing w:line="240" w:lineRule="auto"/>
              <w:rPr>
                <w:color w:val="000000" w:themeColor="text1"/>
                <w:sz w:val="20"/>
                <w:szCs w:val="24"/>
              </w:rPr>
            </w:pPr>
          </w:p>
          <w:p w14:paraId="54F8A016" w14:textId="77777777" w:rsidR="00F70439" w:rsidRPr="00A437DD" w:rsidRDefault="00F70439" w:rsidP="000F514A">
            <w:pPr>
              <w:widowControl w:val="0"/>
              <w:spacing w:line="240" w:lineRule="auto"/>
              <w:rPr>
                <w:color w:val="000000" w:themeColor="text1"/>
                <w:sz w:val="20"/>
                <w:szCs w:val="24"/>
              </w:rPr>
            </w:pPr>
          </w:p>
          <w:p w14:paraId="61225F8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83.7 (2369)</w:t>
            </w:r>
          </w:p>
          <w:p w14:paraId="7EB7C1B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16.3 (459)</w:t>
            </w:r>
          </w:p>
          <w:p w14:paraId="6A8E829B" w14:textId="77777777" w:rsidR="00F70439" w:rsidRPr="00A437DD" w:rsidRDefault="00F70439" w:rsidP="000F514A">
            <w:pPr>
              <w:widowControl w:val="0"/>
              <w:spacing w:line="240" w:lineRule="auto"/>
              <w:rPr>
                <w:color w:val="000000" w:themeColor="text1"/>
                <w:sz w:val="20"/>
                <w:szCs w:val="24"/>
              </w:rPr>
            </w:pPr>
          </w:p>
          <w:p w14:paraId="7835764E" w14:textId="77777777" w:rsidR="00F70439" w:rsidRPr="00A437DD" w:rsidRDefault="00F70439" w:rsidP="000F514A">
            <w:pPr>
              <w:widowControl w:val="0"/>
              <w:spacing w:line="240" w:lineRule="auto"/>
              <w:rPr>
                <w:color w:val="000000" w:themeColor="text1"/>
                <w:sz w:val="20"/>
                <w:szCs w:val="24"/>
              </w:rPr>
            </w:pPr>
          </w:p>
          <w:p w14:paraId="36089429"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44.3 (1253)</w:t>
            </w:r>
          </w:p>
          <w:p w14:paraId="0228AC42"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25.5 (721)</w:t>
            </w:r>
          </w:p>
          <w:p w14:paraId="6D651EC4"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30.2 (854)</w:t>
            </w:r>
          </w:p>
        </w:tc>
        <w:tc>
          <w:tcPr>
            <w:tcW w:w="1680" w:type="dxa"/>
            <w:tcBorders>
              <w:top w:val="single" w:sz="4" w:space="0" w:color="auto"/>
              <w:bottom w:val="single" w:sz="18" w:space="0" w:color="auto"/>
            </w:tcBorders>
            <w:tcMar>
              <w:top w:w="100" w:type="dxa"/>
              <w:left w:w="100" w:type="dxa"/>
              <w:bottom w:w="100" w:type="dxa"/>
              <w:right w:w="100" w:type="dxa"/>
            </w:tcMar>
          </w:tcPr>
          <w:p w14:paraId="5B5A2749" w14:textId="77777777" w:rsidR="00F70439" w:rsidRPr="00A437DD" w:rsidRDefault="00F70439" w:rsidP="000F514A">
            <w:pPr>
              <w:widowControl w:val="0"/>
              <w:spacing w:line="240" w:lineRule="auto"/>
              <w:rPr>
                <w:color w:val="000000" w:themeColor="text1"/>
                <w:sz w:val="20"/>
                <w:szCs w:val="24"/>
              </w:rPr>
            </w:pPr>
          </w:p>
          <w:p w14:paraId="2CA20372"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59.05 (14.64)</w:t>
            </w:r>
          </w:p>
          <w:p w14:paraId="5E6B03C7" w14:textId="77777777" w:rsidR="00F70439" w:rsidRPr="00A437DD" w:rsidRDefault="00F70439" w:rsidP="000F514A">
            <w:pPr>
              <w:widowControl w:val="0"/>
              <w:spacing w:line="240" w:lineRule="auto"/>
              <w:rPr>
                <w:color w:val="000000" w:themeColor="text1"/>
                <w:sz w:val="20"/>
                <w:szCs w:val="24"/>
              </w:rPr>
            </w:pPr>
          </w:p>
          <w:p w14:paraId="4A7CE18D" w14:textId="77777777" w:rsidR="00F70439" w:rsidRPr="00A437DD" w:rsidRDefault="00F70439" w:rsidP="000F514A">
            <w:pPr>
              <w:widowControl w:val="0"/>
              <w:spacing w:line="240" w:lineRule="auto"/>
              <w:rPr>
                <w:color w:val="000000" w:themeColor="text1"/>
                <w:sz w:val="20"/>
                <w:szCs w:val="24"/>
              </w:rPr>
            </w:pPr>
          </w:p>
          <w:p w14:paraId="33E5CC85"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43.0 (3290)</w:t>
            </w:r>
          </w:p>
          <w:p w14:paraId="11E3CC2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57.0 (4364)</w:t>
            </w:r>
          </w:p>
          <w:p w14:paraId="6B1CCD96" w14:textId="77777777" w:rsidR="00F70439" w:rsidRPr="00A437DD" w:rsidRDefault="00F70439" w:rsidP="000F514A">
            <w:pPr>
              <w:widowControl w:val="0"/>
              <w:spacing w:line="240" w:lineRule="auto"/>
              <w:rPr>
                <w:color w:val="000000" w:themeColor="text1"/>
                <w:sz w:val="20"/>
                <w:szCs w:val="24"/>
              </w:rPr>
            </w:pPr>
          </w:p>
          <w:p w14:paraId="4B07DB44" w14:textId="77777777" w:rsidR="00F70439" w:rsidRPr="00A437DD" w:rsidRDefault="00F70439" w:rsidP="000F514A">
            <w:pPr>
              <w:widowControl w:val="0"/>
              <w:spacing w:line="240" w:lineRule="auto"/>
              <w:rPr>
                <w:color w:val="000000" w:themeColor="text1"/>
                <w:sz w:val="20"/>
                <w:szCs w:val="24"/>
              </w:rPr>
            </w:pPr>
          </w:p>
          <w:p w14:paraId="0773AF9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14.0 (1069)</w:t>
            </w:r>
          </w:p>
          <w:p w14:paraId="7C235525"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53.1 (4061)</w:t>
            </w:r>
          </w:p>
          <w:p w14:paraId="728655DD"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2524 (33.0)</w:t>
            </w:r>
          </w:p>
          <w:p w14:paraId="2698EF01" w14:textId="77777777" w:rsidR="00F70439" w:rsidRPr="00A437DD" w:rsidRDefault="00F70439" w:rsidP="000F514A">
            <w:pPr>
              <w:widowControl w:val="0"/>
              <w:spacing w:line="240" w:lineRule="auto"/>
              <w:rPr>
                <w:color w:val="000000" w:themeColor="text1"/>
                <w:sz w:val="20"/>
                <w:szCs w:val="24"/>
              </w:rPr>
            </w:pPr>
          </w:p>
          <w:p w14:paraId="5415CC9C" w14:textId="77777777" w:rsidR="00F70439" w:rsidRPr="00A437DD" w:rsidRDefault="00F70439" w:rsidP="000F514A">
            <w:pPr>
              <w:widowControl w:val="0"/>
              <w:spacing w:line="240" w:lineRule="auto"/>
              <w:rPr>
                <w:color w:val="000000" w:themeColor="text1"/>
                <w:sz w:val="20"/>
                <w:szCs w:val="24"/>
              </w:rPr>
            </w:pPr>
          </w:p>
          <w:p w14:paraId="63574EF1"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25.5 (1952)</w:t>
            </w:r>
          </w:p>
          <w:p w14:paraId="277C5E5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25.8 (1974)</w:t>
            </w:r>
          </w:p>
          <w:p w14:paraId="693B69C5"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24.5 (1878)</w:t>
            </w:r>
          </w:p>
          <w:p w14:paraId="27559FA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24.2 (1850)</w:t>
            </w:r>
          </w:p>
          <w:p w14:paraId="1ADBAC62" w14:textId="77777777" w:rsidR="00F70439" w:rsidRPr="00A437DD" w:rsidRDefault="00F70439" w:rsidP="000F514A">
            <w:pPr>
              <w:widowControl w:val="0"/>
              <w:spacing w:line="240" w:lineRule="auto"/>
              <w:rPr>
                <w:color w:val="000000" w:themeColor="text1"/>
                <w:sz w:val="20"/>
                <w:szCs w:val="24"/>
              </w:rPr>
            </w:pPr>
          </w:p>
          <w:p w14:paraId="7870DABA" w14:textId="77777777" w:rsidR="00F70439" w:rsidRPr="00A437DD" w:rsidRDefault="00F70439" w:rsidP="000F514A">
            <w:pPr>
              <w:widowControl w:val="0"/>
              <w:spacing w:line="240" w:lineRule="auto"/>
              <w:rPr>
                <w:color w:val="000000" w:themeColor="text1"/>
                <w:sz w:val="20"/>
                <w:szCs w:val="24"/>
              </w:rPr>
            </w:pPr>
          </w:p>
          <w:p w14:paraId="1C841B71"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4.6 (353)</w:t>
            </w:r>
          </w:p>
          <w:p w14:paraId="131D79E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2.1 (160)</w:t>
            </w:r>
          </w:p>
          <w:p w14:paraId="6CDB0B3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23.3 (1782)</w:t>
            </w:r>
          </w:p>
          <w:p w14:paraId="2A4AAEA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12.8 (983)</w:t>
            </w:r>
          </w:p>
          <w:p w14:paraId="0E1A0206"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57.2 (4376)</w:t>
            </w:r>
          </w:p>
          <w:p w14:paraId="16CC681D" w14:textId="77777777" w:rsidR="00F70439" w:rsidRPr="00A437DD" w:rsidRDefault="00F70439" w:rsidP="000F514A">
            <w:pPr>
              <w:widowControl w:val="0"/>
              <w:spacing w:line="240" w:lineRule="auto"/>
              <w:rPr>
                <w:color w:val="000000" w:themeColor="text1"/>
                <w:sz w:val="20"/>
                <w:szCs w:val="24"/>
              </w:rPr>
            </w:pPr>
          </w:p>
          <w:p w14:paraId="3AC2E266" w14:textId="77777777" w:rsidR="00F70439" w:rsidRPr="00A437DD" w:rsidRDefault="00F70439" w:rsidP="000F514A">
            <w:pPr>
              <w:widowControl w:val="0"/>
              <w:spacing w:line="240" w:lineRule="auto"/>
              <w:rPr>
                <w:color w:val="000000" w:themeColor="text1"/>
                <w:sz w:val="20"/>
                <w:szCs w:val="24"/>
              </w:rPr>
            </w:pPr>
          </w:p>
          <w:p w14:paraId="61742FE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83.6 (6401)</w:t>
            </w:r>
          </w:p>
          <w:p w14:paraId="415FA53D"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16.4 (1253)</w:t>
            </w:r>
          </w:p>
          <w:p w14:paraId="0D52DE98" w14:textId="77777777" w:rsidR="00F70439" w:rsidRPr="00A437DD" w:rsidRDefault="00F70439" w:rsidP="000F514A">
            <w:pPr>
              <w:widowControl w:val="0"/>
              <w:spacing w:line="240" w:lineRule="auto"/>
              <w:rPr>
                <w:color w:val="000000" w:themeColor="text1"/>
                <w:sz w:val="20"/>
                <w:szCs w:val="24"/>
              </w:rPr>
            </w:pPr>
          </w:p>
          <w:p w14:paraId="3F3220FF" w14:textId="77777777" w:rsidR="00F70439" w:rsidRPr="00A437DD" w:rsidRDefault="00F70439" w:rsidP="000F514A">
            <w:pPr>
              <w:widowControl w:val="0"/>
              <w:spacing w:line="240" w:lineRule="auto"/>
              <w:rPr>
                <w:color w:val="000000" w:themeColor="text1"/>
                <w:sz w:val="20"/>
                <w:szCs w:val="24"/>
              </w:rPr>
            </w:pPr>
          </w:p>
          <w:p w14:paraId="01289DD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37.6 (2283)</w:t>
            </w:r>
          </w:p>
          <w:p w14:paraId="0E3B4A3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26.0 (1987)</w:t>
            </w:r>
          </w:p>
          <w:p w14:paraId="139A2FE4"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36.4 (2784)</w:t>
            </w:r>
          </w:p>
        </w:tc>
      </w:tr>
      <w:tr w:rsidR="00CD2080" w:rsidRPr="00A437DD" w14:paraId="724E5876" w14:textId="77777777" w:rsidTr="000F514A">
        <w:trPr>
          <w:trHeight w:val="400"/>
          <w:jc w:val="center"/>
        </w:trPr>
        <w:tc>
          <w:tcPr>
            <w:tcW w:w="10116" w:type="dxa"/>
            <w:gridSpan w:val="4"/>
            <w:tcBorders>
              <w:top w:val="single" w:sz="18" w:space="0" w:color="auto"/>
            </w:tcBorders>
            <w:tcMar>
              <w:top w:w="100" w:type="dxa"/>
              <w:left w:w="100" w:type="dxa"/>
              <w:bottom w:w="100" w:type="dxa"/>
              <w:right w:w="100" w:type="dxa"/>
            </w:tcMar>
          </w:tcPr>
          <w:p w14:paraId="3D153992"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Note: Q1=quartile 1 (IMD score ≤10,700); Q2=quartile 2 (IMD score 10,701-21411); Q3=quartile 3 (IMD score 21,412 - 26,942); Q4= quartile 4 (IMD score ≥ 26943). Education category: low=no education; moderate= school, college or other qualifications; high= University. IMD= Index of multiple deprivation, Q1 most deprived, Q4 least deprived. </w:t>
            </w:r>
          </w:p>
        </w:tc>
      </w:tr>
    </w:tbl>
    <w:p w14:paraId="42A494DD" w14:textId="77777777" w:rsidR="00F70439" w:rsidRPr="00A437DD" w:rsidRDefault="00F70439">
      <w:pPr>
        <w:spacing w:line="240" w:lineRule="auto"/>
        <w:rPr>
          <w:i/>
          <w:color w:val="000000" w:themeColor="text1"/>
          <w:sz w:val="24"/>
          <w:szCs w:val="24"/>
        </w:rPr>
      </w:pPr>
    </w:p>
    <w:p w14:paraId="3EEFAEA3" w14:textId="77777777" w:rsidR="00F70439" w:rsidRPr="00A437DD" w:rsidRDefault="00F70439">
      <w:pPr>
        <w:rPr>
          <w:i/>
          <w:color w:val="000000" w:themeColor="text1"/>
          <w:sz w:val="24"/>
          <w:szCs w:val="24"/>
        </w:rPr>
      </w:pPr>
    </w:p>
    <w:p w14:paraId="0C0B8094" w14:textId="77777777" w:rsidR="00F70439" w:rsidRPr="00A437DD" w:rsidRDefault="00F70439" w:rsidP="009171BF">
      <w:pPr>
        <w:spacing w:line="360" w:lineRule="auto"/>
        <w:rPr>
          <w:i/>
          <w:color w:val="000000" w:themeColor="text1"/>
          <w:sz w:val="24"/>
          <w:szCs w:val="24"/>
        </w:rPr>
      </w:pPr>
      <w:r w:rsidRPr="00A437DD">
        <w:rPr>
          <w:i/>
          <w:color w:val="000000" w:themeColor="text1"/>
          <w:sz w:val="24"/>
          <w:szCs w:val="24"/>
        </w:rPr>
        <w:t>3.2 Associations between long-standing health conditions and dental attendance</w:t>
      </w:r>
    </w:p>
    <w:p w14:paraId="30506DAE" w14:textId="719EB180" w:rsidR="00F70439" w:rsidRPr="00A437DD" w:rsidRDefault="00F70439" w:rsidP="00D96456">
      <w:pPr>
        <w:spacing w:line="360" w:lineRule="auto"/>
        <w:jc w:val="both"/>
        <w:rPr>
          <w:color w:val="000000" w:themeColor="text1"/>
          <w:sz w:val="24"/>
          <w:szCs w:val="24"/>
        </w:rPr>
      </w:pPr>
      <w:r w:rsidRPr="00A437DD">
        <w:rPr>
          <w:color w:val="000000" w:themeColor="text1"/>
          <w:sz w:val="24"/>
          <w:szCs w:val="24"/>
        </w:rPr>
        <w:t>Table 2 presents the results from the logistic regression model which investigates the association between long-standing health conditions and dental attendance. In the fully adjusted model, there was no association between the presence of one long-standing health condition and dental attendance (OR=0.92 [95% CI 0.81, 1.04]). We also investigated the association between specific health conditions but all were non-</w:t>
      </w:r>
      <w:r w:rsidRPr="00A437DD">
        <w:rPr>
          <w:color w:val="000000" w:themeColor="text1"/>
          <w:sz w:val="24"/>
          <w:szCs w:val="24"/>
        </w:rPr>
        <w:lastRenderedPageBreak/>
        <w:t xml:space="preserve">significant and effect sizes </w:t>
      </w:r>
      <w:r w:rsidR="008365BC">
        <w:rPr>
          <w:color w:val="000000" w:themeColor="text1"/>
          <w:sz w:val="24"/>
          <w:szCs w:val="24"/>
        </w:rPr>
        <w:t xml:space="preserve">were very small </w:t>
      </w:r>
      <w:r w:rsidR="009D3CDF">
        <w:rPr>
          <w:color w:val="000000" w:themeColor="text1"/>
          <w:sz w:val="24"/>
          <w:szCs w:val="24"/>
        </w:rPr>
        <w:t>(results not presented)</w:t>
      </w:r>
      <w:r w:rsidRPr="00A437DD">
        <w:rPr>
          <w:color w:val="000000" w:themeColor="text1"/>
          <w:sz w:val="24"/>
          <w:szCs w:val="24"/>
        </w:rPr>
        <w:t xml:space="preserve">. The only statistically significant association was between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dental attendance. Individuals with two or more long-standing health conditions (</w:t>
      </w:r>
      <w:proofErr w:type="spellStart"/>
      <w:r w:rsidRPr="00A437DD">
        <w:rPr>
          <w:color w:val="000000" w:themeColor="text1"/>
          <w:sz w:val="24"/>
          <w:szCs w:val="24"/>
        </w:rPr>
        <w:t>multimorbidity</w:t>
      </w:r>
      <w:proofErr w:type="spellEnd"/>
      <w:r w:rsidRPr="00A437DD">
        <w:rPr>
          <w:color w:val="000000" w:themeColor="text1"/>
          <w:sz w:val="24"/>
          <w:szCs w:val="24"/>
        </w:rPr>
        <w:t xml:space="preserve">) were 19% less likely to not attend the dentist in the previous three months (OR= 0.81 [95% CI 0.72, 0.91]).  </w:t>
      </w:r>
    </w:p>
    <w:p w14:paraId="188C83BB" w14:textId="77777777" w:rsidR="00F70439" w:rsidRPr="00A437DD" w:rsidRDefault="00F70439">
      <w:pPr>
        <w:spacing w:line="240" w:lineRule="auto"/>
        <w:jc w:val="both"/>
        <w:rPr>
          <w:color w:val="000000" w:themeColor="text1"/>
          <w:sz w:val="24"/>
          <w:szCs w:val="24"/>
        </w:rPr>
      </w:pPr>
    </w:p>
    <w:p w14:paraId="61A65667" w14:textId="77777777" w:rsidR="00F70439" w:rsidRPr="00A437DD" w:rsidRDefault="00F70439">
      <w:pPr>
        <w:spacing w:line="240" w:lineRule="auto"/>
        <w:rPr>
          <w:color w:val="000000" w:themeColor="text1"/>
          <w:sz w:val="24"/>
          <w:szCs w:val="24"/>
        </w:rPr>
      </w:pPr>
      <w:r w:rsidRPr="00A437DD">
        <w:rPr>
          <w:b/>
          <w:color w:val="000000" w:themeColor="text1"/>
          <w:sz w:val="24"/>
          <w:szCs w:val="24"/>
        </w:rPr>
        <w:t xml:space="preserve">Table 2 </w:t>
      </w:r>
      <w:r w:rsidRPr="00A437DD">
        <w:rPr>
          <w:color w:val="000000" w:themeColor="text1"/>
          <w:sz w:val="24"/>
          <w:szCs w:val="24"/>
        </w:rPr>
        <w:t xml:space="preserve">- Results investigating the association between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dental attendance </w:t>
      </w:r>
    </w:p>
    <w:tbl>
      <w:tblPr>
        <w:tblW w:w="8789" w:type="dxa"/>
        <w:tblInd w:w="142" w:type="dxa"/>
        <w:tblLayout w:type="fixed"/>
        <w:tblCellMar>
          <w:top w:w="100" w:type="dxa"/>
          <w:left w:w="100" w:type="dxa"/>
          <w:bottom w:w="100" w:type="dxa"/>
          <w:right w:w="100" w:type="dxa"/>
        </w:tblCellMar>
        <w:tblLook w:val="0000" w:firstRow="0" w:lastRow="0" w:firstColumn="0" w:lastColumn="0" w:noHBand="0" w:noVBand="0"/>
      </w:tblPr>
      <w:tblGrid>
        <w:gridCol w:w="6077"/>
        <w:gridCol w:w="2712"/>
      </w:tblGrid>
      <w:tr w:rsidR="007930BF" w:rsidRPr="00A437DD" w14:paraId="6F5980F0" w14:textId="77777777" w:rsidTr="000F514A">
        <w:trPr>
          <w:trHeight w:val="640"/>
        </w:trPr>
        <w:tc>
          <w:tcPr>
            <w:tcW w:w="6077" w:type="dxa"/>
            <w:tcBorders>
              <w:top w:val="single" w:sz="18" w:space="0" w:color="auto"/>
            </w:tcBorders>
            <w:tcMar>
              <w:top w:w="100" w:type="dxa"/>
              <w:left w:w="100" w:type="dxa"/>
              <w:bottom w:w="100" w:type="dxa"/>
              <w:right w:w="100" w:type="dxa"/>
            </w:tcMar>
          </w:tcPr>
          <w:p w14:paraId="454D9378" w14:textId="59C2345C" w:rsidR="00F70439" w:rsidRPr="00A437DD" w:rsidRDefault="009D3CDF" w:rsidP="000F514A">
            <w:pPr>
              <w:widowControl w:val="0"/>
              <w:spacing w:line="240" w:lineRule="auto"/>
              <w:rPr>
                <w:b/>
                <w:color w:val="000000" w:themeColor="text1"/>
                <w:sz w:val="20"/>
                <w:szCs w:val="24"/>
              </w:rPr>
            </w:pPr>
            <w:r>
              <w:rPr>
                <w:b/>
                <w:color w:val="000000" w:themeColor="text1"/>
                <w:sz w:val="20"/>
                <w:szCs w:val="24"/>
              </w:rPr>
              <w:t>Variable</w:t>
            </w:r>
          </w:p>
        </w:tc>
        <w:tc>
          <w:tcPr>
            <w:tcW w:w="2712" w:type="dxa"/>
            <w:tcBorders>
              <w:top w:val="single" w:sz="18" w:space="0" w:color="auto"/>
            </w:tcBorders>
            <w:tcMar>
              <w:top w:w="100" w:type="dxa"/>
              <w:left w:w="100" w:type="dxa"/>
              <w:bottom w:w="100" w:type="dxa"/>
              <w:right w:w="100" w:type="dxa"/>
            </w:tcMar>
          </w:tcPr>
          <w:p w14:paraId="4C1F4B91" w14:textId="700C78A1" w:rsidR="00F70439" w:rsidRPr="00A437DD" w:rsidRDefault="009D3CDF" w:rsidP="000F514A">
            <w:pPr>
              <w:widowControl w:val="0"/>
              <w:spacing w:line="240" w:lineRule="auto"/>
              <w:jc w:val="center"/>
              <w:rPr>
                <w:color w:val="000000" w:themeColor="text1"/>
                <w:sz w:val="20"/>
                <w:szCs w:val="24"/>
              </w:rPr>
            </w:pPr>
            <w:r>
              <w:rPr>
                <w:color w:val="000000" w:themeColor="text1"/>
                <w:sz w:val="20"/>
                <w:szCs w:val="24"/>
              </w:rPr>
              <w:t>Odds Ratio</w:t>
            </w:r>
          </w:p>
          <w:p w14:paraId="67A2E5DF" w14:textId="01C32175" w:rsidR="00F70439" w:rsidRPr="00A437DD" w:rsidRDefault="00F70439" w:rsidP="000F514A">
            <w:pPr>
              <w:widowControl w:val="0"/>
              <w:spacing w:line="240" w:lineRule="auto"/>
              <w:jc w:val="center"/>
              <w:rPr>
                <w:color w:val="000000" w:themeColor="text1"/>
                <w:sz w:val="20"/>
                <w:szCs w:val="24"/>
              </w:rPr>
            </w:pPr>
            <w:r w:rsidRPr="00A437DD">
              <w:rPr>
                <w:color w:val="000000" w:themeColor="text1"/>
                <w:sz w:val="20"/>
                <w:szCs w:val="24"/>
              </w:rPr>
              <w:t>[95% CI]</w:t>
            </w:r>
          </w:p>
        </w:tc>
      </w:tr>
      <w:tr w:rsidR="007930BF" w:rsidRPr="00A437DD" w14:paraId="4E064672" w14:textId="77777777" w:rsidTr="000F514A">
        <w:tc>
          <w:tcPr>
            <w:tcW w:w="6077" w:type="dxa"/>
            <w:tcBorders>
              <w:bottom w:val="single" w:sz="18" w:space="0" w:color="auto"/>
            </w:tcBorders>
            <w:tcMar>
              <w:top w:w="100" w:type="dxa"/>
              <w:left w:w="100" w:type="dxa"/>
              <w:bottom w:w="100" w:type="dxa"/>
              <w:right w:w="100" w:type="dxa"/>
            </w:tcMar>
          </w:tcPr>
          <w:p w14:paraId="57B46ABA"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Number of long-standing health conditions </w:t>
            </w:r>
          </w:p>
          <w:p w14:paraId="3F6F3F02"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0</w:t>
            </w:r>
          </w:p>
          <w:p w14:paraId="29D0F69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1</w:t>
            </w:r>
          </w:p>
          <w:p w14:paraId="50919211"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2+</w:t>
            </w:r>
          </w:p>
          <w:p w14:paraId="7B9D7661" w14:textId="77777777" w:rsidR="00F70439" w:rsidRPr="00A437DD" w:rsidRDefault="00F70439" w:rsidP="000F514A">
            <w:pPr>
              <w:widowControl w:val="0"/>
              <w:spacing w:line="240" w:lineRule="auto"/>
              <w:rPr>
                <w:color w:val="000000" w:themeColor="text1"/>
                <w:sz w:val="20"/>
                <w:szCs w:val="24"/>
              </w:rPr>
            </w:pPr>
            <w:r w:rsidRPr="00A437DD">
              <w:rPr>
                <w:b/>
                <w:color w:val="000000" w:themeColor="text1"/>
                <w:sz w:val="20"/>
                <w:szCs w:val="24"/>
              </w:rPr>
              <w:t xml:space="preserve">Age </w:t>
            </w:r>
          </w:p>
          <w:p w14:paraId="62D37021"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Sex </w:t>
            </w:r>
          </w:p>
          <w:p w14:paraId="64819CC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Female</w:t>
            </w:r>
          </w:p>
          <w:p w14:paraId="5B690CC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Male</w:t>
            </w:r>
          </w:p>
          <w:p w14:paraId="681C4A37" w14:textId="77777777" w:rsidR="00F70439" w:rsidRPr="00A437DD" w:rsidRDefault="00F70439" w:rsidP="000F514A">
            <w:pPr>
              <w:widowControl w:val="0"/>
              <w:spacing w:line="240" w:lineRule="auto"/>
              <w:rPr>
                <w:color w:val="000000" w:themeColor="text1"/>
                <w:sz w:val="20"/>
                <w:szCs w:val="24"/>
              </w:rPr>
            </w:pPr>
            <w:r w:rsidRPr="00A437DD">
              <w:rPr>
                <w:b/>
                <w:color w:val="000000" w:themeColor="text1"/>
                <w:sz w:val="20"/>
                <w:szCs w:val="24"/>
              </w:rPr>
              <w:t>Education category</w:t>
            </w:r>
          </w:p>
          <w:p w14:paraId="20581FF6"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Low </w:t>
            </w:r>
          </w:p>
          <w:p w14:paraId="6FCEDD22"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Moderate </w:t>
            </w:r>
          </w:p>
          <w:p w14:paraId="6E06471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High </w:t>
            </w:r>
          </w:p>
          <w:p w14:paraId="01E2A410"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Index of Multiple Deprivation</w:t>
            </w:r>
          </w:p>
          <w:p w14:paraId="6EBCB7C7"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Q1 (Most deprived areas)</w:t>
            </w:r>
          </w:p>
          <w:p w14:paraId="58E32F7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Q2</w:t>
            </w:r>
          </w:p>
          <w:p w14:paraId="1EA03DC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Q3</w:t>
            </w:r>
          </w:p>
          <w:p w14:paraId="046DA29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Q4 (least deprived areas)</w:t>
            </w:r>
          </w:p>
          <w:p w14:paraId="7D03BC18"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Smoking </w:t>
            </w:r>
          </w:p>
          <w:p w14:paraId="1353CFDF" w14:textId="77777777" w:rsidR="00F70439" w:rsidRPr="00A437DD" w:rsidRDefault="00F70439" w:rsidP="000F514A">
            <w:pPr>
              <w:widowControl w:val="0"/>
              <w:spacing w:line="240" w:lineRule="auto"/>
              <w:rPr>
                <w:color w:val="000000" w:themeColor="text1"/>
                <w:sz w:val="20"/>
                <w:szCs w:val="24"/>
              </w:rPr>
            </w:pPr>
            <w:r w:rsidRPr="00A437DD">
              <w:rPr>
                <w:b/>
                <w:color w:val="000000" w:themeColor="text1"/>
                <w:sz w:val="20"/>
                <w:szCs w:val="24"/>
              </w:rPr>
              <w:t xml:space="preserve">   “</w:t>
            </w:r>
            <w:r w:rsidRPr="00A437DD">
              <w:rPr>
                <w:color w:val="000000" w:themeColor="text1"/>
                <w:sz w:val="20"/>
                <w:szCs w:val="24"/>
              </w:rPr>
              <w:t>I smoke daily”</w:t>
            </w:r>
          </w:p>
          <w:p w14:paraId="115A47E6"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smoke occasional but not every day”</w:t>
            </w:r>
          </w:p>
          <w:p w14:paraId="4F850AA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used to smoke daily but not now”</w:t>
            </w:r>
          </w:p>
          <w:p w14:paraId="3DF5DF04"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used to smoke occasionally but now not at all”</w:t>
            </w:r>
          </w:p>
          <w:p w14:paraId="1C796117"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“I have never smoked” </w:t>
            </w:r>
          </w:p>
          <w:p w14:paraId="778E7184" w14:textId="77777777" w:rsidR="00F70439" w:rsidRPr="00A437DD" w:rsidRDefault="00F70439" w:rsidP="000F514A">
            <w:pPr>
              <w:widowControl w:val="0"/>
              <w:spacing w:line="240" w:lineRule="auto"/>
              <w:rPr>
                <w:b/>
                <w:color w:val="000000" w:themeColor="text1"/>
                <w:sz w:val="20"/>
                <w:szCs w:val="24"/>
              </w:rPr>
            </w:pPr>
            <w:r w:rsidRPr="00A437DD">
              <w:rPr>
                <w:b/>
                <w:color w:val="000000" w:themeColor="text1"/>
                <w:sz w:val="20"/>
                <w:szCs w:val="24"/>
              </w:rPr>
              <w:t xml:space="preserve">Obesity </w:t>
            </w:r>
          </w:p>
          <w:p w14:paraId="2EA5BDB4"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Obese</w:t>
            </w:r>
          </w:p>
          <w:p w14:paraId="276B79D5"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 xml:space="preserve">   Not obese </w:t>
            </w:r>
          </w:p>
        </w:tc>
        <w:tc>
          <w:tcPr>
            <w:tcW w:w="2712" w:type="dxa"/>
            <w:tcBorders>
              <w:bottom w:val="single" w:sz="18" w:space="0" w:color="auto"/>
            </w:tcBorders>
            <w:tcMar>
              <w:top w:w="100" w:type="dxa"/>
              <w:left w:w="100" w:type="dxa"/>
              <w:bottom w:w="100" w:type="dxa"/>
              <w:right w:w="100" w:type="dxa"/>
            </w:tcMar>
          </w:tcPr>
          <w:p w14:paraId="612DB93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REF</w:t>
            </w:r>
          </w:p>
          <w:p w14:paraId="322869B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0.92 [0.81,1.04]</w:t>
            </w:r>
          </w:p>
          <w:p w14:paraId="536BBA4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0.81 [0.72,0.91]*</w:t>
            </w:r>
          </w:p>
          <w:p w14:paraId="66D58C0E" w14:textId="77777777" w:rsidR="00F70439" w:rsidRPr="00A437DD" w:rsidRDefault="00F70439" w:rsidP="000F514A">
            <w:pPr>
              <w:widowControl w:val="0"/>
              <w:spacing w:line="240" w:lineRule="auto"/>
              <w:rPr>
                <w:color w:val="000000" w:themeColor="text1"/>
                <w:sz w:val="20"/>
                <w:szCs w:val="24"/>
              </w:rPr>
            </w:pPr>
          </w:p>
          <w:p w14:paraId="296AEE9F"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0.97 [0.97,0.97]*</w:t>
            </w:r>
          </w:p>
          <w:p w14:paraId="06511512" w14:textId="77777777" w:rsidR="00F70439" w:rsidRPr="00A437DD" w:rsidRDefault="00F70439" w:rsidP="000F514A">
            <w:pPr>
              <w:widowControl w:val="0"/>
              <w:spacing w:line="240" w:lineRule="auto"/>
              <w:rPr>
                <w:color w:val="000000" w:themeColor="text1"/>
                <w:sz w:val="20"/>
                <w:szCs w:val="24"/>
              </w:rPr>
            </w:pPr>
          </w:p>
          <w:p w14:paraId="6FA1F5B4"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REF</w:t>
            </w:r>
          </w:p>
          <w:p w14:paraId="335BF400"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0.75 [0.68,0.82]*</w:t>
            </w:r>
          </w:p>
          <w:p w14:paraId="69AC7658" w14:textId="77777777" w:rsidR="00F70439" w:rsidRPr="00A437DD" w:rsidRDefault="00F70439" w:rsidP="000F514A">
            <w:pPr>
              <w:widowControl w:val="0"/>
              <w:spacing w:line="240" w:lineRule="auto"/>
              <w:rPr>
                <w:color w:val="000000" w:themeColor="text1"/>
                <w:sz w:val="20"/>
                <w:szCs w:val="24"/>
              </w:rPr>
            </w:pPr>
          </w:p>
          <w:p w14:paraId="1844FFB6"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REF</w:t>
            </w:r>
          </w:p>
          <w:p w14:paraId="2A12B89E"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1.00 [0.86,1.17]</w:t>
            </w:r>
          </w:p>
          <w:p w14:paraId="2B415486"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1.12 [0.95,1.33]</w:t>
            </w:r>
          </w:p>
          <w:p w14:paraId="04546B54" w14:textId="77777777" w:rsidR="00F70439" w:rsidRPr="00A437DD" w:rsidRDefault="00F70439" w:rsidP="000F514A">
            <w:pPr>
              <w:widowControl w:val="0"/>
              <w:spacing w:line="240" w:lineRule="auto"/>
              <w:rPr>
                <w:color w:val="000000" w:themeColor="text1"/>
                <w:sz w:val="20"/>
                <w:szCs w:val="24"/>
              </w:rPr>
            </w:pPr>
          </w:p>
          <w:p w14:paraId="35A63668"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REF</w:t>
            </w:r>
          </w:p>
          <w:p w14:paraId="4481F2C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0.84 [0.74, 0.97]*</w:t>
            </w:r>
          </w:p>
          <w:p w14:paraId="484C4CB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0.91 [0.80, 1.01]</w:t>
            </w:r>
          </w:p>
          <w:p w14:paraId="32288CDC"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0.87 [0.76, 1.05]</w:t>
            </w:r>
          </w:p>
          <w:p w14:paraId="58B08F1D" w14:textId="77777777" w:rsidR="00F70439" w:rsidRPr="00A437DD" w:rsidRDefault="00F70439" w:rsidP="000F514A">
            <w:pPr>
              <w:widowControl w:val="0"/>
              <w:spacing w:line="240" w:lineRule="auto"/>
              <w:rPr>
                <w:color w:val="000000" w:themeColor="text1"/>
                <w:sz w:val="20"/>
                <w:szCs w:val="24"/>
              </w:rPr>
            </w:pPr>
          </w:p>
          <w:p w14:paraId="086F3869"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REF</w:t>
            </w:r>
          </w:p>
          <w:p w14:paraId="2DD3C4B3"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0.99 [0.67, 1.47]</w:t>
            </w:r>
          </w:p>
          <w:p w14:paraId="302DD57B"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0.74 [0.58, 0.95]*</w:t>
            </w:r>
          </w:p>
          <w:p w14:paraId="696389F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0.64 [0.49, 0.83]*</w:t>
            </w:r>
          </w:p>
          <w:p w14:paraId="2AB121CD"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0.73 [0.57, 0.92]*</w:t>
            </w:r>
          </w:p>
          <w:p w14:paraId="686A711D" w14:textId="77777777" w:rsidR="00F70439" w:rsidRPr="00A437DD" w:rsidRDefault="00F70439" w:rsidP="000F514A">
            <w:pPr>
              <w:widowControl w:val="0"/>
              <w:spacing w:line="240" w:lineRule="auto"/>
              <w:rPr>
                <w:color w:val="000000" w:themeColor="text1"/>
                <w:sz w:val="20"/>
                <w:szCs w:val="24"/>
              </w:rPr>
            </w:pPr>
          </w:p>
          <w:p w14:paraId="568255DA"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REF</w:t>
            </w:r>
          </w:p>
          <w:p w14:paraId="612470BF" w14:textId="77777777" w:rsidR="00F70439" w:rsidRPr="00A437DD" w:rsidRDefault="00F70439" w:rsidP="000F514A">
            <w:pPr>
              <w:widowControl w:val="0"/>
              <w:spacing w:line="240" w:lineRule="auto"/>
              <w:rPr>
                <w:color w:val="000000" w:themeColor="text1"/>
                <w:sz w:val="20"/>
                <w:szCs w:val="24"/>
              </w:rPr>
            </w:pPr>
            <w:r w:rsidRPr="00A437DD">
              <w:rPr>
                <w:color w:val="000000" w:themeColor="text1"/>
                <w:sz w:val="20"/>
                <w:szCs w:val="24"/>
              </w:rPr>
              <w:t>1.05 [0.92, 1.21]</w:t>
            </w:r>
          </w:p>
        </w:tc>
      </w:tr>
      <w:tr w:rsidR="007930BF" w:rsidRPr="00A437DD" w14:paraId="08A60EC6" w14:textId="77777777" w:rsidTr="000F514A">
        <w:trPr>
          <w:trHeight w:val="400"/>
        </w:trPr>
        <w:tc>
          <w:tcPr>
            <w:tcW w:w="8789" w:type="dxa"/>
            <w:gridSpan w:val="2"/>
            <w:tcMar>
              <w:top w:w="100" w:type="dxa"/>
              <w:left w:w="100" w:type="dxa"/>
              <w:bottom w:w="100" w:type="dxa"/>
              <w:right w:w="100" w:type="dxa"/>
            </w:tcMar>
          </w:tcPr>
          <w:p w14:paraId="61C9754E" w14:textId="505ECF4D" w:rsidR="00F70439" w:rsidRPr="00A437DD" w:rsidRDefault="00F70439">
            <w:pPr>
              <w:widowControl w:val="0"/>
              <w:spacing w:line="240" w:lineRule="auto"/>
              <w:rPr>
                <w:b/>
                <w:color w:val="000000" w:themeColor="text1"/>
                <w:sz w:val="20"/>
                <w:szCs w:val="24"/>
              </w:rPr>
            </w:pPr>
            <w:r w:rsidRPr="00A437DD">
              <w:rPr>
                <w:color w:val="000000" w:themeColor="text1"/>
                <w:sz w:val="20"/>
                <w:szCs w:val="24"/>
              </w:rPr>
              <w:t>Note: Q1=quartile 1; Q2=quartile 2; Q3=quartile 3; Q4= quartile 4. Education category: low=no education; moderate= school, college or other qualifications; high= University. IMD= Index of multiple deprivation; Q1 = most deprived, Q4 least deprived. p&lt;0.05 = *</w:t>
            </w:r>
            <w:r w:rsidR="009D3CDF">
              <w:rPr>
                <w:color w:val="000000" w:themeColor="text1"/>
                <w:sz w:val="20"/>
                <w:szCs w:val="24"/>
              </w:rPr>
              <w:t xml:space="preserve">. </w:t>
            </w:r>
          </w:p>
        </w:tc>
      </w:tr>
    </w:tbl>
    <w:p w14:paraId="659188CF" w14:textId="77777777" w:rsidR="00F70439" w:rsidRPr="00A437DD" w:rsidRDefault="00F70439">
      <w:pPr>
        <w:spacing w:line="240" w:lineRule="auto"/>
        <w:jc w:val="both"/>
        <w:rPr>
          <w:color w:val="000000" w:themeColor="text1"/>
          <w:sz w:val="24"/>
          <w:szCs w:val="24"/>
        </w:rPr>
        <w:sectPr w:rsidR="00F70439" w:rsidRPr="00A437DD">
          <w:footerReference w:type="default" r:id="rId7"/>
          <w:pgSz w:w="11909" w:h="16834"/>
          <w:pgMar w:top="1440" w:right="1440" w:bottom="1440" w:left="1440" w:header="0" w:footer="720" w:gutter="0"/>
          <w:pgNumType w:start="1"/>
          <w:cols w:space="720"/>
          <w:rtlGutter/>
        </w:sectPr>
      </w:pPr>
    </w:p>
    <w:p w14:paraId="1B3A66F6" w14:textId="77777777" w:rsidR="00F70439" w:rsidRPr="00A437DD" w:rsidRDefault="00F70439">
      <w:pPr>
        <w:spacing w:line="240" w:lineRule="auto"/>
        <w:rPr>
          <w:color w:val="000000" w:themeColor="text1"/>
          <w:sz w:val="24"/>
          <w:szCs w:val="24"/>
        </w:rPr>
      </w:pPr>
      <w:r w:rsidRPr="00A437DD">
        <w:rPr>
          <w:b/>
          <w:color w:val="000000" w:themeColor="text1"/>
          <w:sz w:val="24"/>
          <w:szCs w:val="24"/>
        </w:rPr>
        <w:lastRenderedPageBreak/>
        <w:t xml:space="preserve">Table 3 </w:t>
      </w:r>
      <w:r w:rsidRPr="00A437DD">
        <w:rPr>
          <w:color w:val="000000" w:themeColor="text1"/>
          <w:sz w:val="24"/>
          <w:szCs w:val="24"/>
        </w:rPr>
        <w:t xml:space="preserve">- Results investigating if the relationship between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dental attendance differs by education level</w:t>
      </w:r>
    </w:p>
    <w:p w14:paraId="2A8CA537" w14:textId="77777777" w:rsidR="00F70439" w:rsidRPr="00A437DD" w:rsidRDefault="00F70439">
      <w:pPr>
        <w:spacing w:line="240" w:lineRule="auto"/>
        <w:rPr>
          <w:b/>
          <w:color w:val="000000" w:themeColor="text1"/>
          <w:sz w:val="24"/>
          <w:szCs w:val="24"/>
        </w:rPr>
      </w:pPr>
    </w:p>
    <w:tbl>
      <w:tblPr>
        <w:tblW w:w="14054" w:type="dxa"/>
        <w:jc w:val="center"/>
        <w:tblLayout w:type="fixed"/>
        <w:tblCellMar>
          <w:top w:w="100" w:type="dxa"/>
          <w:left w:w="100" w:type="dxa"/>
          <w:bottom w:w="100" w:type="dxa"/>
          <w:right w:w="100" w:type="dxa"/>
        </w:tblCellMar>
        <w:tblLook w:val="0000" w:firstRow="0" w:lastRow="0" w:firstColumn="0" w:lastColumn="0" w:noHBand="0" w:noVBand="0"/>
      </w:tblPr>
      <w:tblGrid>
        <w:gridCol w:w="1935"/>
        <w:gridCol w:w="1695"/>
        <w:gridCol w:w="2535"/>
        <w:gridCol w:w="1695"/>
        <w:gridCol w:w="2210"/>
        <w:gridCol w:w="1695"/>
        <w:gridCol w:w="2289"/>
      </w:tblGrid>
      <w:tr w:rsidR="007930BF" w:rsidRPr="00A437DD" w14:paraId="1F5278E0" w14:textId="77777777" w:rsidTr="000F514A">
        <w:trPr>
          <w:trHeight w:val="500"/>
          <w:jc w:val="center"/>
        </w:trPr>
        <w:tc>
          <w:tcPr>
            <w:tcW w:w="1935" w:type="dxa"/>
            <w:tcBorders>
              <w:top w:val="single" w:sz="18" w:space="0" w:color="auto"/>
              <w:bottom w:val="single" w:sz="8" w:space="0" w:color="auto"/>
            </w:tcBorders>
            <w:tcMar>
              <w:top w:w="100" w:type="dxa"/>
              <w:left w:w="100" w:type="dxa"/>
              <w:bottom w:w="100" w:type="dxa"/>
              <w:right w:w="100" w:type="dxa"/>
            </w:tcMar>
          </w:tcPr>
          <w:p w14:paraId="70AAEB25" w14:textId="77777777" w:rsidR="00F70439" w:rsidRPr="00A437DD" w:rsidRDefault="00F70439">
            <w:pPr>
              <w:rPr>
                <w:color w:val="000000" w:themeColor="text1"/>
                <w:sz w:val="20"/>
                <w:szCs w:val="18"/>
              </w:rPr>
            </w:pPr>
            <w:r w:rsidRPr="00A437DD">
              <w:rPr>
                <w:color w:val="000000" w:themeColor="text1"/>
                <w:sz w:val="20"/>
                <w:szCs w:val="18"/>
              </w:rPr>
              <w:t xml:space="preserve"> </w:t>
            </w:r>
          </w:p>
        </w:tc>
        <w:tc>
          <w:tcPr>
            <w:tcW w:w="4230" w:type="dxa"/>
            <w:gridSpan w:val="2"/>
            <w:tcBorders>
              <w:top w:val="single" w:sz="18" w:space="0" w:color="auto"/>
              <w:bottom w:val="single" w:sz="8" w:space="0" w:color="auto"/>
            </w:tcBorders>
            <w:tcMar>
              <w:top w:w="100" w:type="dxa"/>
              <w:left w:w="100" w:type="dxa"/>
              <w:bottom w:w="100" w:type="dxa"/>
              <w:right w:w="100" w:type="dxa"/>
            </w:tcMar>
          </w:tcPr>
          <w:p w14:paraId="680BE52C" w14:textId="77777777" w:rsidR="00F70439" w:rsidRPr="00A437DD" w:rsidRDefault="00F70439" w:rsidP="000F514A">
            <w:pPr>
              <w:jc w:val="center"/>
              <w:rPr>
                <w:color w:val="000000" w:themeColor="text1"/>
                <w:sz w:val="20"/>
                <w:szCs w:val="18"/>
              </w:rPr>
            </w:pPr>
            <w:r w:rsidRPr="00A437DD">
              <w:rPr>
                <w:color w:val="000000" w:themeColor="text1"/>
                <w:sz w:val="20"/>
                <w:szCs w:val="18"/>
              </w:rPr>
              <w:t xml:space="preserve">0 long-standing health conditions </w:t>
            </w:r>
          </w:p>
        </w:tc>
        <w:tc>
          <w:tcPr>
            <w:tcW w:w="3905" w:type="dxa"/>
            <w:gridSpan w:val="2"/>
            <w:tcBorders>
              <w:top w:val="single" w:sz="18" w:space="0" w:color="auto"/>
              <w:bottom w:val="single" w:sz="8" w:space="0" w:color="auto"/>
            </w:tcBorders>
            <w:tcMar>
              <w:top w:w="100" w:type="dxa"/>
              <w:left w:w="100" w:type="dxa"/>
              <w:bottom w:w="100" w:type="dxa"/>
              <w:right w:w="100" w:type="dxa"/>
            </w:tcMar>
          </w:tcPr>
          <w:p w14:paraId="2B63B735" w14:textId="77777777" w:rsidR="00F70439" w:rsidRPr="00A437DD" w:rsidRDefault="00F70439" w:rsidP="000F514A">
            <w:pPr>
              <w:jc w:val="center"/>
              <w:rPr>
                <w:color w:val="000000" w:themeColor="text1"/>
                <w:sz w:val="20"/>
                <w:szCs w:val="18"/>
              </w:rPr>
            </w:pPr>
            <w:r w:rsidRPr="00A437DD">
              <w:rPr>
                <w:color w:val="000000" w:themeColor="text1"/>
                <w:sz w:val="20"/>
                <w:szCs w:val="18"/>
              </w:rPr>
              <w:t xml:space="preserve">1 long-standing health conditions </w:t>
            </w:r>
          </w:p>
          <w:p w14:paraId="2B782726" w14:textId="77777777" w:rsidR="00F70439" w:rsidRPr="00A437DD" w:rsidRDefault="00F70439" w:rsidP="000F514A">
            <w:pPr>
              <w:widowControl w:val="0"/>
              <w:rPr>
                <w:color w:val="000000" w:themeColor="text1"/>
                <w:sz w:val="20"/>
                <w:szCs w:val="18"/>
              </w:rPr>
            </w:pPr>
            <w:r w:rsidRPr="00A437DD">
              <w:rPr>
                <w:color w:val="000000" w:themeColor="text1"/>
                <w:sz w:val="20"/>
                <w:szCs w:val="18"/>
              </w:rPr>
              <w:t xml:space="preserve"> </w:t>
            </w:r>
          </w:p>
        </w:tc>
        <w:tc>
          <w:tcPr>
            <w:tcW w:w="3984" w:type="dxa"/>
            <w:gridSpan w:val="2"/>
            <w:tcBorders>
              <w:top w:val="single" w:sz="18" w:space="0" w:color="auto"/>
              <w:bottom w:val="single" w:sz="8" w:space="0" w:color="auto"/>
            </w:tcBorders>
            <w:tcMar>
              <w:top w:w="100" w:type="dxa"/>
              <w:left w:w="100" w:type="dxa"/>
              <w:bottom w:w="100" w:type="dxa"/>
              <w:right w:w="100" w:type="dxa"/>
            </w:tcMar>
          </w:tcPr>
          <w:p w14:paraId="3B82ADCE" w14:textId="77777777" w:rsidR="00F70439" w:rsidRPr="00A437DD" w:rsidRDefault="00F70439" w:rsidP="000F514A">
            <w:pPr>
              <w:spacing w:line="240" w:lineRule="auto"/>
              <w:jc w:val="center"/>
              <w:rPr>
                <w:color w:val="000000" w:themeColor="text1"/>
                <w:sz w:val="20"/>
                <w:szCs w:val="18"/>
              </w:rPr>
            </w:pPr>
            <w:r w:rsidRPr="00A437DD">
              <w:rPr>
                <w:color w:val="000000" w:themeColor="text1"/>
                <w:sz w:val="20"/>
                <w:szCs w:val="18"/>
              </w:rPr>
              <w:t xml:space="preserve">2+ long-standing health conditions </w:t>
            </w:r>
          </w:p>
        </w:tc>
      </w:tr>
      <w:tr w:rsidR="007930BF" w:rsidRPr="00A437DD" w14:paraId="73CDB0FB" w14:textId="77777777" w:rsidTr="000F514A">
        <w:trPr>
          <w:trHeight w:val="1924"/>
          <w:jc w:val="center"/>
        </w:trPr>
        <w:tc>
          <w:tcPr>
            <w:tcW w:w="1935" w:type="dxa"/>
            <w:tcBorders>
              <w:top w:val="single" w:sz="8" w:space="0" w:color="auto"/>
            </w:tcBorders>
            <w:tcMar>
              <w:top w:w="100" w:type="dxa"/>
              <w:left w:w="100" w:type="dxa"/>
              <w:bottom w:w="100" w:type="dxa"/>
              <w:right w:w="100" w:type="dxa"/>
            </w:tcMar>
          </w:tcPr>
          <w:p w14:paraId="39F3F654" w14:textId="77777777" w:rsidR="00F70439" w:rsidRPr="00A437DD" w:rsidRDefault="00F70439">
            <w:pPr>
              <w:rPr>
                <w:color w:val="000000" w:themeColor="text1"/>
                <w:sz w:val="20"/>
                <w:szCs w:val="18"/>
              </w:rPr>
            </w:pPr>
            <w:r w:rsidRPr="00A437DD">
              <w:rPr>
                <w:color w:val="000000" w:themeColor="text1"/>
                <w:sz w:val="20"/>
                <w:szCs w:val="18"/>
              </w:rPr>
              <w:t xml:space="preserve"> </w:t>
            </w:r>
          </w:p>
          <w:p w14:paraId="5F3DBCE5" w14:textId="77777777" w:rsidR="00F70439" w:rsidRPr="00A437DD" w:rsidRDefault="00F70439">
            <w:pPr>
              <w:rPr>
                <w:color w:val="000000" w:themeColor="text1"/>
                <w:sz w:val="20"/>
                <w:szCs w:val="18"/>
              </w:rPr>
            </w:pPr>
          </w:p>
          <w:p w14:paraId="5E8488DD" w14:textId="77777777" w:rsidR="00F70439" w:rsidRPr="00A437DD" w:rsidRDefault="00F70439">
            <w:pPr>
              <w:rPr>
                <w:color w:val="000000" w:themeColor="text1"/>
                <w:sz w:val="20"/>
                <w:szCs w:val="18"/>
              </w:rPr>
            </w:pPr>
            <w:r w:rsidRPr="00A437DD">
              <w:rPr>
                <w:color w:val="000000" w:themeColor="text1"/>
                <w:sz w:val="20"/>
                <w:szCs w:val="18"/>
              </w:rPr>
              <w:t xml:space="preserve">Education level </w:t>
            </w:r>
          </w:p>
          <w:p w14:paraId="1D8360CD" w14:textId="77777777" w:rsidR="00F70439" w:rsidRPr="00A437DD" w:rsidRDefault="00F70439">
            <w:pPr>
              <w:rPr>
                <w:color w:val="000000" w:themeColor="text1"/>
                <w:sz w:val="20"/>
                <w:szCs w:val="18"/>
              </w:rPr>
            </w:pPr>
            <w:r w:rsidRPr="00A437DD">
              <w:rPr>
                <w:color w:val="000000" w:themeColor="text1"/>
                <w:sz w:val="20"/>
                <w:szCs w:val="18"/>
              </w:rPr>
              <w:t xml:space="preserve">   Low </w:t>
            </w:r>
          </w:p>
          <w:p w14:paraId="54255C22" w14:textId="77777777" w:rsidR="00F70439" w:rsidRPr="00A437DD" w:rsidRDefault="00F70439">
            <w:pPr>
              <w:rPr>
                <w:color w:val="000000" w:themeColor="text1"/>
                <w:sz w:val="20"/>
                <w:szCs w:val="18"/>
              </w:rPr>
            </w:pPr>
            <w:r w:rsidRPr="00A437DD">
              <w:rPr>
                <w:color w:val="000000" w:themeColor="text1"/>
                <w:sz w:val="20"/>
                <w:szCs w:val="18"/>
              </w:rPr>
              <w:t xml:space="preserve">   Moderate </w:t>
            </w:r>
          </w:p>
          <w:p w14:paraId="384C5F04" w14:textId="77777777" w:rsidR="00F70439" w:rsidRPr="00A437DD" w:rsidRDefault="00F70439" w:rsidP="00124538">
            <w:pPr>
              <w:rPr>
                <w:color w:val="000000" w:themeColor="text1"/>
                <w:sz w:val="20"/>
                <w:szCs w:val="18"/>
              </w:rPr>
            </w:pPr>
            <w:r w:rsidRPr="00A437DD">
              <w:rPr>
                <w:color w:val="000000" w:themeColor="text1"/>
                <w:sz w:val="20"/>
                <w:szCs w:val="18"/>
              </w:rPr>
              <w:t xml:space="preserve">   High </w:t>
            </w:r>
          </w:p>
        </w:tc>
        <w:tc>
          <w:tcPr>
            <w:tcW w:w="1695" w:type="dxa"/>
            <w:tcBorders>
              <w:top w:val="single" w:sz="8" w:space="0" w:color="auto"/>
            </w:tcBorders>
            <w:tcMar>
              <w:top w:w="100" w:type="dxa"/>
              <w:left w:w="100" w:type="dxa"/>
              <w:bottom w:w="100" w:type="dxa"/>
              <w:right w:w="100" w:type="dxa"/>
            </w:tcMar>
          </w:tcPr>
          <w:p w14:paraId="64E5EE0C" w14:textId="77777777" w:rsidR="00F70439" w:rsidRPr="00A437DD" w:rsidRDefault="00F70439" w:rsidP="000F514A">
            <w:pPr>
              <w:jc w:val="center"/>
              <w:rPr>
                <w:color w:val="000000" w:themeColor="text1"/>
                <w:sz w:val="20"/>
                <w:szCs w:val="18"/>
              </w:rPr>
            </w:pPr>
            <w:r w:rsidRPr="00A437DD">
              <w:rPr>
                <w:color w:val="000000" w:themeColor="text1"/>
                <w:sz w:val="20"/>
                <w:szCs w:val="18"/>
              </w:rPr>
              <w:t>Attend/not, n</w:t>
            </w:r>
          </w:p>
          <w:p w14:paraId="63EA3B24" w14:textId="77777777" w:rsidR="00F70439" w:rsidRPr="00A437DD" w:rsidRDefault="00F70439" w:rsidP="000F514A">
            <w:pPr>
              <w:jc w:val="center"/>
              <w:rPr>
                <w:color w:val="000000" w:themeColor="text1"/>
                <w:sz w:val="20"/>
                <w:szCs w:val="18"/>
              </w:rPr>
            </w:pPr>
          </w:p>
          <w:p w14:paraId="2BEBCCCA" w14:textId="77777777" w:rsidR="00F70439" w:rsidRPr="00A437DD" w:rsidRDefault="00F70439" w:rsidP="000F514A">
            <w:pPr>
              <w:jc w:val="center"/>
              <w:rPr>
                <w:color w:val="000000" w:themeColor="text1"/>
                <w:sz w:val="20"/>
                <w:szCs w:val="18"/>
              </w:rPr>
            </w:pPr>
          </w:p>
          <w:p w14:paraId="101C2CC4" w14:textId="77777777" w:rsidR="00F70439" w:rsidRPr="00A437DD" w:rsidRDefault="00F70439">
            <w:pPr>
              <w:rPr>
                <w:color w:val="000000" w:themeColor="text1"/>
                <w:sz w:val="20"/>
                <w:szCs w:val="18"/>
              </w:rPr>
            </w:pPr>
            <w:r w:rsidRPr="00A437DD">
              <w:rPr>
                <w:color w:val="000000" w:themeColor="text1"/>
                <w:sz w:val="20"/>
                <w:szCs w:val="18"/>
              </w:rPr>
              <w:t xml:space="preserve"> 153/75</w:t>
            </w:r>
          </w:p>
          <w:p w14:paraId="23EE0457" w14:textId="77777777" w:rsidR="00F70439" w:rsidRPr="00A437DD" w:rsidRDefault="00F70439">
            <w:pPr>
              <w:rPr>
                <w:color w:val="000000" w:themeColor="text1"/>
                <w:sz w:val="20"/>
                <w:szCs w:val="18"/>
              </w:rPr>
            </w:pPr>
            <w:r w:rsidRPr="00A437DD">
              <w:rPr>
                <w:color w:val="000000" w:themeColor="text1"/>
                <w:sz w:val="20"/>
                <w:szCs w:val="18"/>
              </w:rPr>
              <w:t>839/631</w:t>
            </w:r>
          </w:p>
          <w:p w14:paraId="7D294CBA" w14:textId="77777777" w:rsidR="00F70439" w:rsidRPr="00A437DD" w:rsidRDefault="00F70439" w:rsidP="00661ABF">
            <w:pPr>
              <w:rPr>
                <w:color w:val="000000" w:themeColor="text1"/>
                <w:sz w:val="20"/>
                <w:szCs w:val="18"/>
              </w:rPr>
            </w:pPr>
            <w:r w:rsidRPr="00A437DD">
              <w:rPr>
                <w:color w:val="000000" w:themeColor="text1"/>
                <w:sz w:val="20"/>
                <w:szCs w:val="18"/>
              </w:rPr>
              <w:t>638/547</w:t>
            </w:r>
          </w:p>
        </w:tc>
        <w:tc>
          <w:tcPr>
            <w:tcW w:w="2535" w:type="dxa"/>
            <w:tcBorders>
              <w:top w:val="single" w:sz="8" w:space="0" w:color="auto"/>
            </w:tcBorders>
            <w:tcMar>
              <w:top w:w="100" w:type="dxa"/>
              <w:left w:w="100" w:type="dxa"/>
              <w:bottom w:w="100" w:type="dxa"/>
              <w:right w:w="100" w:type="dxa"/>
            </w:tcMar>
          </w:tcPr>
          <w:p w14:paraId="34717495" w14:textId="77777777" w:rsidR="00F70439" w:rsidRPr="00A437DD" w:rsidRDefault="00F70439" w:rsidP="000F514A">
            <w:pPr>
              <w:jc w:val="center"/>
              <w:rPr>
                <w:color w:val="000000" w:themeColor="text1"/>
                <w:sz w:val="20"/>
                <w:szCs w:val="18"/>
              </w:rPr>
            </w:pPr>
            <w:r w:rsidRPr="00A437DD">
              <w:rPr>
                <w:color w:val="000000" w:themeColor="text1"/>
                <w:sz w:val="20"/>
                <w:szCs w:val="18"/>
              </w:rPr>
              <w:t>Odds Ratio</w:t>
            </w:r>
          </w:p>
          <w:p w14:paraId="7F923917" w14:textId="77777777" w:rsidR="00F70439" w:rsidRPr="00A437DD" w:rsidRDefault="00F70439" w:rsidP="000F514A">
            <w:pPr>
              <w:jc w:val="center"/>
              <w:rPr>
                <w:color w:val="000000" w:themeColor="text1"/>
                <w:sz w:val="20"/>
                <w:szCs w:val="18"/>
              </w:rPr>
            </w:pPr>
            <w:r w:rsidRPr="00A437DD">
              <w:rPr>
                <w:color w:val="000000" w:themeColor="text1"/>
                <w:sz w:val="20"/>
                <w:szCs w:val="18"/>
              </w:rPr>
              <w:t>(OR [95% CI])</w:t>
            </w:r>
          </w:p>
          <w:p w14:paraId="27A513B4" w14:textId="77777777" w:rsidR="00F70439" w:rsidRPr="00A437DD" w:rsidRDefault="00F70439" w:rsidP="000F514A">
            <w:pPr>
              <w:jc w:val="center"/>
              <w:rPr>
                <w:color w:val="000000" w:themeColor="text1"/>
                <w:sz w:val="20"/>
                <w:szCs w:val="18"/>
              </w:rPr>
            </w:pPr>
          </w:p>
          <w:p w14:paraId="02F1AD0C" w14:textId="77777777" w:rsidR="00F70439" w:rsidRPr="00A437DD" w:rsidRDefault="00F70439">
            <w:pPr>
              <w:rPr>
                <w:color w:val="000000" w:themeColor="text1"/>
                <w:sz w:val="20"/>
                <w:szCs w:val="18"/>
              </w:rPr>
            </w:pPr>
            <w:r w:rsidRPr="00A437DD">
              <w:rPr>
                <w:color w:val="000000" w:themeColor="text1"/>
                <w:sz w:val="20"/>
                <w:szCs w:val="18"/>
              </w:rPr>
              <w:t>0.86 [0.62, 1.18]</w:t>
            </w:r>
          </w:p>
          <w:p w14:paraId="0C8851DF" w14:textId="77777777" w:rsidR="00F70439" w:rsidRPr="00A437DD" w:rsidRDefault="00F70439">
            <w:pPr>
              <w:rPr>
                <w:color w:val="000000" w:themeColor="text1"/>
                <w:sz w:val="20"/>
                <w:szCs w:val="18"/>
              </w:rPr>
            </w:pPr>
            <w:r w:rsidRPr="00A437DD">
              <w:rPr>
                <w:color w:val="000000" w:themeColor="text1"/>
                <w:sz w:val="20"/>
                <w:szCs w:val="18"/>
              </w:rPr>
              <w:t>0.96 [0.82, 1.12]</w:t>
            </w:r>
          </w:p>
          <w:p w14:paraId="64B98771" w14:textId="77777777" w:rsidR="00F70439" w:rsidRPr="00A437DD" w:rsidRDefault="00F70439" w:rsidP="00AA0865">
            <w:pPr>
              <w:rPr>
                <w:color w:val="000000" w:themeColor="text1"/>
                <w:sz w:val="20"/>
                <w:szCs w:val="18"/>
              </w:rPr>
            </w:pPr>
            <w:r w:rsidRPr="00A437DD">
              <w:rPr>
                <w:color w:val="000000" w:themeColor="text1"/>
                <w:sz w:val="20"/>
                <w:szCs w:val="18"/>
              </w:rPr>
              <w:t>REF</w:t>
            </w:r>
          </w:p>
        </w:tc>
        <w:tc>
          <w:tcPr>
            <w:tcW w:w="1695" w:type="dxa"/>
            <w:tcBorders>
              <w:top w:val="single" w:sz="8" w:space="0" w:color="auto"/>
            </w:tcBorders>
            <w:tcMar>
              <w:top w:w="100" w:type="dxa"/>
              <w:left w:w="100" w:type="dxa"/>
              <w:bottom w:w="100" w:type="dxa"/>
              <w:right w:w="100" w:type="dxa"/>
            </w:tcMar>
          </w:tcPr>
          <w:p w14:paraId="3C8DEA0F" w14:textId="77777777" w:rsidR="00F70439" w:rsidRPr="00A437DD" w:rsidRDefault="00F70439" w:rsidP="000F514A">
            <w:pPr>
              <w:jc w:val="center"/>
              <w:rPr>
                <w:color w:val="000000" w:themeColor="text1"/>
                <w:sz w:val="20"/>
                <w:szCs w:val="18"/>
              </w:rPr>
            </w:pPr>
            <w:r w:rsidRPr="00A437DD">
              <w:rPr>
                <w:color w:val="000000" w:themeColor="text1"/>
                <w:sz w:val="20"/>
                <w:szCs w:val="18"/>
              </w:rPr>
              <w:t>Attend/not, n</w:t>
            </w:r>
          </w:p>
          <w:p w14:paraId="2B592136" w14:textId="77777777" w:rsidR="00F70439" w:rsidRPr="00A437DD" w:rsidRDefault="00F70439" w:rsidP="000F514A">
            <w:pPr>
              <w:jc w:val="center"/>
              <w:rPr>
                <w:color w:val="000000" w:themeColor="text1"/>
                <w:sz w:val="20"/>
                <w:szCs w:val="18"/>
              </w:rPr>
            </w:pPr>
          </w:p>
          <w:p w14:paraId="155BCD57" w14:textId="77777777" w:rsidR="00F70439" w:rsidRPr="00A437DD" w:rsidRDefault="00F70439" w:rsidP="000F514A">
            <w:pPr>
              <w:jc w:val="center"/>
              <w:rPr>
                <w:color w:val="000000" w:themeColor="text1"/>
                <w:sz w:val="20"/>
                <w:szCs w:val="18"/>
              </w:rPr>
            </w:pPr>
          </w:p>
          <w:p w14:paraId="7DE14956" w14:textId="77777777" w:rsidR="00F70439" w:rsidRPr="00A437DD" w:rsidRDefault="00F70439">
            <w:pPr>
              <w:rPr>
                <w:color w:val="000000" w:themeColor="text1"/>
                <w:sz w:val="20"/>
                <w:szCs w:val="18"/>
              </w:rPr>
            </w:pPr>
            <w:r w:rsidRPr="00A437DD">
              <w:rPr>
                <w:color w:val="000000" w:themeColor="text1"/>
                <w:sz w:val="20"/>
                <w:szCs w:val="18"/>
              </w:rPr>
              <w:t xml:space="preserve"> 191/70</w:t>
            </w:r>
          </w:p>
          <w:p w14:paraId="46C75410" w14:textId="77777777" w:rsidR="00F70439" w:rsidRPr="00A437DD" w:rsidRDefault="00F70439">
            <w:pPr>
              <w:rPr>
                <w:color w:val="000000" w:themeColor="text1"/>
                <w:sz w:val="20"/>
                <w:szCs w:val="18"/>
              </w:rPr>
            </w:pPr>
            <w:r w:rsidRPr="00A437DD">
              <w:rPr>
                <w:color w:val="000000" w:themeColor="text1"/>
                <w:sz w:val="20"/>
                <w:szCs w:val="18"/>
              </w:rPr>
              <w:t>681/372</w:t>
            </w:r>
          </w:p>
          <w:p w14:paraId="67F0D256" w14:textId="77777777" w:rsidR="00F70439" w:rsidRPr="00A437DD" w:rsidRDefault="00F70439" w:rsidP="002A4490">
            <w:pPr>
              <w:rPr>
                <w:color w:val="000000" w:themeColor="text1"/>
                <w:sz w:val="20"/>
                <w:szCs w:val="18"/>
              </w:rPr>
            </w:pPr>
            <w:r w:rsidRPr="00A437DD">
              <w:rPr>
                <w:color w:val="000000" w:themeColor="text1"/>
                <w:sz w:val="20"/>
                <w:szCs w:val="18"/>
              </w:rPr>
              <w:t>394/279</w:t>
            </w:r>
          </w:p>
        </w:tc>
        <w:tc>
          <w:tcPr>
            <w:tcW w:w="2210" w:type="dxa"/>
            <w:tcBorders>
              <w:top w:val="single" w:sz="8" w:space="0" w:color="auto"/>
            </w:tcBorders>
            <w:tcMar>
              <w:top w:w="100" w:type="dxa"/>
              <w:left w:w="100" w:type="dxa"/>
              <w:bottom w:w="100" w:type="dxa"/>
              <w:right w:w="100" w:type="dxa"/>
            </w:tcMar>
          </w:tcPr>
          <w:p w14:paraId="1CC215FF" w14:textId="77777777" w:rsidR="00F70439" w:rsidRPr="00A437DD" w:rsidRDefault="00F70439" w:rsidP="000F514A">
            <w:pPr>
              <w:jc w:val="center"/>
              <w:rPr>
                <w:color w:val="000000" w:themeColor="text1"/>
                <w:sz w:val="20"/>
                <w:szCs w:val="18"/>
              </w:rPr>
            </w:pPr>
            <w:r w:rsidRPr="00A437DD">
              <w:rPr>
                <w:color w:val="000000" w:themeColor="text1"/>
                <w:sz w:val="20"/>
                <w:szCs w:val="18"/>
              </w:rPr>
              <w:t xml:space="preserve">Odds Ratio </w:t>
            </w:r>
          </w:p>
          <w:p w14:paraId="5CD28890" w14:textId="77777777" w:rsidR="00F70439" w:rsidRPr="00A437DD" w:rsidRDefault="00F70439" w:rsidP="000F514A">
            <w:pPr>
              <w:jc w:val="center"/>
              <w:rPr>
                <w:color w:val="000000" w:themeColor="text1"/>
                <w:sz w:val="20"/>
                <w:szCs w:val="18"/>
              </w:rPr>
            </w:pPr>
            <w:r w:rsidRPr="00A437DD">
              <w:rPr>
                <w:color w:val="000000" w:themeColor="text1"/>
                <w:sz w:val="20"/>
                <w:szCs w:val="18"/>
              </w:rPr>
              <w:t>(OR [95% CI])</w:t>
            </w:r>
          </w:p>
          <w:p w14:paraId="13CDED9B" w14:textId="77777777" w:rsidR="00F70439" w:rsidRPr="00A437DD" w:rsidRDefault="00F70439" w:rsidP="000F514A">
            <w:pPr>
              <w:spacing w:line="240" w:lineRule="auto"/>
              <w:rPr>
                <w:color w:val="000000" w:themeColor="text1"/>
                <w:sz w:val="20"/>
                <w:szCs w:val="18"/>
              </w:rPr>
            </w:pPr>
            <w:r w:rsidRPr="00A437DD">
              <w:rPr>
                <w:color w:val="000000" w:themeColor="text1"/>
                <w:sz w:val="20"/>
                <w:szCs w:val="18"/>
              </w:rPr>
              <w:t xml:space="preserve"> </w:t>
            </w:r>
          </w:p>
          <w:p w14:paraId="5E211F5C" w14:textId="77777777" w:rsidR="00F70439" w:rsidRPr="00A437DD" w:rsidRDefault="00F70439">
            <w:pPr>
              <w:rPr>
                <w:color w:val="000000" w:themeColor="text1"/>
                <w:sz w:val="20"/>
                <w:szCs w:val="18"/>
              </w:rPr>
            </w:pPr>
            <w:r w:rsidRPr="00A437DD">
              <w:rPr>
                <w:color w:val="000000" w:themeColor="text1"/>
                <w:sz w:val="20"/>
                <w:szCs w:val="18"/>
              </w:rPr>
              <w:t xml:space="preserve"> 0.72 [0.52, 0.98]*</w:t>
            </w:r>
          </w:p>
          <w:p w14:paraId="37BCF446" w14:textId="77777777" w:rsidR="00F70439" w:rsidRPr="00A437DD" w:rsidRDefault="00F70439">
            <w:pPr>
              <w:rPr>
                <w:color w:val="000000" w:themeColor="text1"/>
                <w:sz w:val="20"/>
                <w:szCs w:val="18"/>
              </w:rPr>
            </w:pPr>
            <w:r w:rsidRPr="00A437DD">
              <w:rPr>
                <w:color w:val="000000" w:themeColor="text1"/>
                <w:sz w:val="20"/>
                <w:szCs w:val="18"/>
              </w:rPr>
              <w:t>0.84 [0.70, 1.01]</w:t>
            </w:r>
          </w:p>
          <w:p w14:paraId="66F3F1D3" w14:textId="77777777" w:rsidR="00F70439" w:rsidRPr="00A437DD" w:rsidRDefault="00F70439" w:rsidP="00AA16FF">
            <w:pPr>
              <w:rPr>
                <w:color w:val="000000" w:themeColor="text1"/>
                <w:sz w:val="20"/>
                <w:szCs w:val="18"/>
              </w:rPr>
            </w:pPr>
            <w:r w:rsidRPr="00A437DD">
              <w:rPr>
                <w:color w:val="000000" w:themeColor="text1"/>
                <w:sz w:val="20"/>
                <w:szCs w:val="18"/>
              </w:rPr>
              <w:t>1.01 [0.83, 1.23]</w:t>
            </w:r>
          </w:p>
        </w:tc>
        <w:tc>
          <w:tcPr>
            <w:tcW w:w="1695" w:type="dxa"/>
            <w:tcBorders>
              <w:top w:val="single" w:sz="8" w:space="0" w:color="auto"/>
            </w:tcBorders>
            <w:tcMar>
              <w:top w:w="100" w:type="dxa"/>
              <w:left w:w="100" w:type="dxa"/>
              <w:bottom w:w="100" w:type="dxa"/>
              <w:right w:w="100" w:type="dxa"/>
            </w:tcMar>
          </w:tcPr>
          <w:p w14:paraId="37912809" w14:textId="77777777" w:rsidR="00F70439" w:rsidRPr="00A437DD" w:rsidRDefault="00F70439" w:rsidP="000F514A">
            <w:pPr>
              <w:jc w:val="center"/>
              <w:rPr>
                <w:color w:val="000000" w:themeColor="text1"/>
                <w:sz w:val="20"/>
                <w:szCs w:val="18"/>
              </w:rPr>
            </w:pPr>
            <w:r w:rsidRPr="00A437DD">
              <w:rPr>
                <w:color w:val="000000" w:themeColor="text1"/>
                <w:sz w:val="20"/>
                <w:szCs w:val="18"/>
              </w:rPr>
              <w:t>Attend/not, n</w:t>
            </w:r>
          </w:p>
          <w:p w14:paraId="56B9A8D3" w14:textId="77777777" w:rsidR="00F70439" w:rsidRPr="00A437DD" w:rsidRDefault="00F70439" w:rsidP="000F514A">
            <w:pPr>
              <w:jc w:val="center"/>
              <w:rPr>
                <w:color w:val="000000" w:themeColor="text1"/>
                <w:sz w:val="20"/>
                <w:szCs w:val="18"/>
              </w:rPr>
            </w:pPr>
          </w:p>
          <w:p w14:paraId="2B8E9267" w14:textId="77777777" w:rsidR="00F70439" w:rsidRPr="00A437DD" w:rsidRDefault="00F70439" w:rsidP="000F514A">
            <w:pPr>
              <w:jc w:val="center"/>
              <w:rPr>
                <w:color w:val="000000" w:themeColor="text1"/>
                <w:sz w:val="20"/>
                <w:szCs w:val="18"/>
              </w:rPr>
            </w:pPr>
          </w:p>
          <w:p w14:paraId="1793348A" w14:textId="77777777" w:rsidR="00F70439" w:rsidRPr="00A437DD" w:rsidRDefault="00F70439">
            <w:pPr>
              <w:rPr>
                <w:color w:val="000000" w:themeColor="text1"/>
                <w:sz w:val="20"/>
                <w:szCs w:val="18"/>
              </w:rPr>
            </w:pPr>
            <w:r w:rsidRPr="00A437DD">
              <w:rPr>
                <w:color w:val="000000" w:themeColor="text1"/>
                <w:sz w:val="20"/>
                <w:szCs w:val="18"/>
              </w:rPr>
              <w:t>413/167</w:t>
            </w:r>
          </w:p>
          <w:p w14:paraId="055351AD" w14:textId="77777777" w:rsidR="00F70439" w:rsidRPr="00A437DD" w:rsidRDefault="00F70439">
            <w:pPr>
              <w:rPr>
                <w:color w:val="000000" w:themeColor="text1"/>
                <w:sz w:val="20"/>
                <w:szCs w:val="18"/>
              </w:rPr>
            </w:pPr>
            <w:r w:rsidRPr="00A437DD">
              <w:rPr>
                <w:color w:val="000000" w:themeColor="text1"/>
                <w:sz w:val="20"/>
                <w:szCs w:val="18"/>
              </w:rPr>
              <w:t>1077/461</w:t>
            </w:r>
          </w:p>
          <w:p w14:paraId="68710E85" w14:textId="77777777" w:rsidR="00F70439" w:rsidRPr="00A437DD" w:rsidRDefault="00F70439" w:rsidP="00765898">
            <w:pPr>
              <w:rPr>
                <w:color w:val="000000" w:themeColor="text1"/>
                <w:sz w:val="20"/>
                <w:szCs w:val="18"/>
              </w:rPr>
            </w:pPr>
            <w:r w:rsidRPr="00A437DD">
              <w:rPr>
                <w:color w:val="000000" w:themeColor="text1"/>
                <w:sz w:val="20"/>
                <w:szCs w:val="18"/>
              </w:rPr>
              <w:t>440/226</w:t>
            </w:r>
          </w:p>
        </w:tc>
        <w:tc>
          <w:tcPr>
            <w:tcW w:w="2289" w:type="dxa"/>
            <w:tcBorders>
              <w:top w:val="single" w:sz="8" w:space="0" w:color="auto"/>
            </w:tcBorders>
            <w:tcMar>
              <w:top w:w="100" w:type="dxa"/>
              <w:left w:w="100" w:type="dxa"/>
              <w:bottom w:w="100" w:type="dxa"/>
              <w:right w:w="100" w:type="dxa"/>
            </w:tcMar>
          </w:tcPr>
          <w:p w14:paraId="5446F8C1" w14:textId="77777777" w:rsidR="00F70439" w:rsidRPr="00A437DD" w:rsidRDefault="00F70439" w:rsidP="000F514A">
            <w:pPr>
              <w:jc w:val="center"/>
              <w:rPr>
                <w:color w:val="000000" w:themeColor="text1"/>
                <w:sz w:val="20"/>
                <w:szCs w:val="18"/>
              </w:rPr>
            </w:pPr>
            <w:r w:rsidRPr="00A437DD">
              <w:rPr>
                <w:color w:val="000000" w:themeColor="text1"/>
                <w:sz w:val="20"/>
                <w:szCs w:val="18"/>
              </w:rPr>
              <w:t>Odds Ratio</w:t>
            </w:r>
          </w:p>
          <w:p w14:paraId="41C1E84B" w14:textId="77777777" w:rsidR="00F70439" w:rsidRPr="00A437DD" w:rsidRDefault="00F70439" w:rsidP="000F514A">
            <w:pPr>
              <w:jc w:val="center"/>
              <w:rPr>
                <w:color w:val="000000" w:themeColor="text1"/>
                <w:sz w:val="20"/>
                <w:szCs w:val="18"/>
              </w:rPr>
            </w:pPr>
            <w:r w:rsidRPr="00A437DD">
              <w:rPr>
                <w:color w:val="000000" w:themeColor="text1"/>
                <w:sz w:val="20"/>
                <w:szCs w:val="18"/>
              </w:rPr>
              <w:t>(OR [95% CI)]</w:t>
            </w:r>
          </w:p>
          <w:p w14:paraId="46F95977" w14:textId="77777777" w:rsidR="00F70439" w:rsidRPr="00A437DD" w:rsidRDefault="00F70439" w:rsidP="000F514A">
            <w:pPr>
              <w:jc w:val="center"/>
              <w:rPr>
                <w:color w:val="000000" w:themeColor="text1"/>
                <w:sz w:val="20"/>
                <w:szCs w:val="18"/>
              </w:rPr>
            </w:pPr>
          </w:p>
          <w:p w14:paraId="66EA0A5D" w14:textId="77777777" w:rsidR="00F70439" w:rsidRPr="00A437DD" w:rsidRDefault="00F70439">
            <w:pPr>
              <w:rPr>
                <w:color w:val="000000" w:themeColor="text1"/>
                <w:sz w:val="20"/>
                <w:szCs w:val="18"/>
              </w:rPr>
            </w:pPr>
            <w:r w:rsidRPr="00A437DD">
              <w:rPr>
                <w:color w:val="000000" w:themeColor="text1"/>
                <w:sz w:val="20"/>
                <w:szCs w:val="18"/>
              </w:rPr>
              <w:t>0.83 [0.66, 1.05]</w:t>
            </w:r>
          </w:p>
          <w:p w14:paraId="3B9C6D59" w14:textId="77777777" w:rsidR="00F70439" w:rsidRPr="00A437DD" w:rsidRDefault="00F70439">
            <w:pPr>
              <w:rPr>
                <w:color w:val="000000" w:themeColor="text1"/>
                <w:sz w:val="20"/>
                <w:szCs w:val="18"/>
              </w:rPr>
            </w:pPr>
            <w:r w:rsidRPr="00A437DD">
              <w:rPr>
                <w:color w:val="000000" w:themeColor="text1"/>
                <w:sz w:val="20"/>
                <w:szCs w:val="18"/>
              </w:rPr>
              <w:t>0.72 [0.61, 0.86]*</w:t>
            </w:r>
          </w:p>
          <w:p w14:paraId="7B1BC7D2" w14:textId="77777777" w:rsidR="00F70439" w:rsidRPr="00A437DD" w:rsidRDefault="00F70439" w:rsidP="00EF68EC">
            <w:pPr>
              <w:rPr>
                <w:color w:val="000000" w:themeColor="text1"/>
                <w:sz w:val="20"/>
                <w:szCs w:val="18"/>
              </w:rPr>
            </w:pPr>
            <w:r w:rsidRPr="00A437DD">
              <w:rPr>
                <w:color w:val="000000" w:themeColor="text1"/>
                <w:sz w:val="20"/>
                <w:szCs w:val="18"/>
              </w:rPr>
              <w:t>0.84 [0.69, 1.04]</w:t>
            </w:r>
          </w:p>
        </w:tc>
      </w:tr>
      <w:tr w:rsidR="007930BF" w:rsidRPr="00A437DD" w14:paraId="16C8E5E3" w14:textId="77777777" w:rsidTr="000F514A">
        <w:trPr>
          <w:trHeight w:val="500"/>
          <w:jc w:val="center"/>
        </w:trPr>
        <w:tc>
          <w:tcPr>
            <w:tcW w:w="14054" w:type="dxa"/>
            <w:gridSpan w:val="7"/>
            <w:tcBorders>
              <w:top w:val="single" w:sz="18" w:space="0" w:color="auto"/>
            </w:tcBorders>
            <w:tcMar>
              <w:top w:w="100" w:type="dxa"/>
              <w:left w:w="100" w:type="dxa"/>
              <w:bottom w:w="100" w:type="dxa"/>
              <w:right w:w="100" w:type="dxa"/>
            </w:tcMar>
          </w:tcPr>
          <w:p w14:paraId="350B8A64" w14:textId="77777777" w:rsidR="00F70439" w:rsidRPr="00A437DD" w:rsidRDefault="00F70439">
            <w:pPr>
              <w:rPr>
                <w:color w:val="000000" w:themeColor="text1"/>
                <w:sz w:val="20"/>
                <w:szCs w:val="18"/>
              </w:rPr>
            </w:pPr>
            <w:r w:rsidRPr="00A437DD">
              <w:rPr>
                <w:color w:val="000000" w:themeColor="text1"/>
                <w:sz w:val="20"/>
                <w:szCs w:val="18"/>
              </w:rPr>
              <w:t>Adjusted for age, sex, and area-level deprivation, individual-level education, smoking status and obesity. p&lt;0.05 = *</w:t>
            </w:r>
          </w:p>
        </w:tc>
      </w:tr>
    </w:tbl>
    <w:p w14:paraId="3427FAD9" w14:textId="77777777" w:rsidR="00F70439" w:rsidRPr="00A437DD" w:rsidRDefault="00F70439">
      <w:pPr>
        <w:spacing w:line="240" w:lineRule="auto"/>
        <w:rPr>
          <w:color w:val="000000" w:themeColor="text1"/>
          <w:sz w:val="24"/>
          <w:szCs w:val="24"/>
        </w:rPr>
        <w:sectPr w:rsidR="00F70439" w:rsidRPr="00A437DD" w:rsidSect="009C53D2">
          <w:pgSz w:w="16834" w:h="11909" w:orient="landscape"/>
          <w:pgMar w:top="1440" w:right="1440" w:bottom="1440" w:left="1440" w:header="0" w:footer="720" w:gutter="0"/>
          <w:pgNumType w:start="1"/>
          <w:cols w:space="720"/>
          <w:rtlGutter/>
          <w:docGrid w:linePitch="299"/>
        </w:sectPr>
      </w:pPr>
    </w:p>
    <w:p w14:paraId="7CCF384F" w14:textId="77777777" w:rsidR="00F70439" w:rsidRPr="00A437DD" w:rsidRDefault="00F70439" w:rsidP="00D96456">
      <w:pPr>
        <w:spacing w:line="360" w:lineRule="auto"/>
        <w:jc w:val="both"/>
        <w:rPr>
          <w:color w:val="000000" w:themeColor="text1"/>
          <w:sz w:val="24"/>
          <w:szCs w:val="24"/>
        </w:rPr>
      </w:pPr>
      <w:r w:rsidRPr="00A437DD">
        <w:rPr>
          <w:color w:val="000000" w:themeColor="text1"/>
          <w:sz w:val="24"/>
          <w:szCs w:val="24"/>
        </w:rPr>
        <w:lastRenderedPageBreak/>
        <w:t xml:space="preserve">It is plausible that the association between dental attendance and </w:t>
      </w:r>
      <w:proofErr w:type="spellStart"/>
      <w:r w:rsidRPr="00A437DD">
        <w:rPr>
          <w:color w:val="000000" w:themeColor="text1"/>
          <w:sz w:val="24"/>
          <w:szCs w:val="24"/>
        </w:rPr>
        <w:t>multimorbidity</w:t>
      </w:r>
      <w:proofErr w:type="spellEnd"/>
      <w:r w:rsidRPr="00A437DD">
        <w:rPr>
          <w:color w:val="000000" w:themeColor="text1"/>
          <w:sz w:val="24"/>
          <w:szCs w:val="24"/>
        </w:rPr>
        <w:t xml:space="preserve"> may differ by level of socioeconomic status. Table 3 therefore presents the results stratified by education-level (low, moderate and high) as a proxy measure of socioeconomic status. Comparisons were made relative to individuals within the high education category with no long-standing health conditions as this was hypothesised as the most favourable combination. Results show that only two out of eight potential associations were statistically significant. Those classified as low education and a singular long-standing health condition (OR=0.72 [0.52, 0.98]) and moderate education and two long-standing health conditions (OR=0.72 [0.61, 0.86]) were less likely not to attend the dentist. Moreover, the wide confidence intervals throughout all effects tested suggest a large </w:t>
      </w:r>
      <w:r w:rsidRPr="00A437DD">
        <w:rPr>
          <w:color w:val="000000" w:themeColor="text1"/>
          <w:sz w:val="24"/>
          <w:szCs w:val="24"/>
          <w:highlight w:val="white"/>
        </w:rPr>
        <w:t>margin of error around that point estimate of the</w:t>
      </w:r>
      <w:r w:rsidRPr="00A437DD">
        <w:rPr>
          <w:color w:val="000000" w:themeColor="text1"/>
          <w:sz w:val="24"/>
          <w:szCs w:val="24"/>
        </w:rPr>
        <w:t xml:space="preserve"> effect. </w:t>
      </w:r>
    </w:p>
    <w:p w14:paraId="34B03AF7" w14:textId="77777777" w:rsidR="00F70439" w:rsidRPr="00A437DD" w:rsidRDefault="00F70439" w:rsidP="009171BF">
      <w:pPr>
        <w:spacing w:line="360" w:lineRule="auto"/>
        <w:rPr>
          <w:b/>
          <w:color w:val="000000" w:themeColor="text1"/>
          <w:sz w:val="24"/>
          <w:szCs w:val="24"/>
        </w:rPr>
      </w:pPr>
    </w:p>
    <w:p w14:paraId="67D2F0C4" w14:textId="77777777" w:rsidR="00F70439" w:rsidRPr="00A437DD" w:rsidRDefault="00F70439" w:rsidP="009171BF">
      <w:pPr>
        <w:spacing w:line="360" w:lineRule="auto"/>
        <w:rPr>
          <w:b/>
          <w:color w:val="000000" w:themeColor="text1"/>
          <w:sz w:val="24"/>
          <w:szCs w:val="24"/>
        </w:rPr>
      </w:pPr>
      <w:r w:rsidRPr="00A437DD">
        <w:rPr>
          <w:b/>
          <w:color w:val="000000" w:themeColor="text1"/>
          <w:sz w:val="24"/>
          <w:szCs w:val="24"/>
        </w:rPr>
        <w:t xml:space="preserve">4.0 Discussion </w:t>
      </w:r>
    </w:p>
    <w:p w14:paraId="226B83A5" w14:textId="77777777" w:rsidR="00F70439" w:rsidRPr="00A437DD" w:rsidRDefault="00F70439" w:rsidP="009171BF">
      <w:pPr>
        <w:spacing w:line="360" w:lineRule="auto"/>
        <w:rPr>
          <w:b/>
          <w:color w:val="000000" w:themeColor="text1"/>
          <w:sz w:val="24"/>
          <w:szCs w:val="24"/>
        </w:rPr>
      </w:pPr>
    </w:p>
    <w:p w14:paraId="11A60EC3" w14:textId="77777777"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The purpose of this study was to investigate associations between long-standing health conditions and dental attendance. Analysis of the large UK sample revealed that those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were more likely to attend the dentist. However, subgroup analyses by education category revealed little variation by socioeconomic status in this association. Findings in this study contribute to the international research evidence base, which to the authors knowledge, has not investigated the relationship between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dental attendance. The findings within this study are increasingly important as </w:t>
      </w:r>
      <w:proofErr w:type="spellStart"/>
      <w:r w:rsidRPr="00A437DD">
        <w:rPr>
          <w:color w:val="000000" w:themeColor="text1"/>
          <w:sz w:val="24"/>
          <w:szCs w:val="24"/>
        </w:rPr>
        <w:t>multimorbidity</w:t>
      </w:r>
      <w:proofErr w:type="spellEnd"/>
      <w:r w:rsidRPr="00A437DD">
        <w:rPr>
          <w:color w:val="000000" w:themeColor="text1"/>
          <w:sz w:val="24"/>
          <w:szCs w:val="24"/>
        </w:rPr>
        <w:t xml:space="preserve"> represents an increasingly challenging issue for global healthcare systems. </w:t>
      </w:r>
    </w:p>
    <w:p w14:paraId="2A90FCB3" w14:textId="77777777" w:rsidR="00F70439" w:rsidRPr="00A437DD" w:rsidRDefault="00F70439" w:rsidP="009171BF">
      <w:pPr>
        <w:spacing w:line="360" w:lineRule="auto"/>
        <w:jc w:val="both"/>
        <w:rPr>
          <w:color w:val="000000" w:themeColor="text1"/>
          <w:sz w:val="24"/>
          <w:szCs w:val="24"/>
        </w:rPr>
      </w:pPr>
    </w:p>
    <w:p w14:paraId="173B18CD" w14:textId="4A616F44"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Overall, 63.1% of individuals in this study attended the dentist. This reflects recent estimates in the Adult Dental Health Survey whereby 61% of UK adults were attending regularly </w: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(2)</w:t>
      </w:r>
      <w:r w:rsidRPr="00A437DD">
        <w:rPr>
          <w:color w:val="000000" w:themeColor="text1"/>
          <w:sz w:val="24"/>
          <w:szCs w:val="24"/>
        </w:rPr>
        <w:fldChar w:fldCharType="end"/>
      </w:r>
      <w:r w:rsidRPr="00A437DD">
        <w:rPr>
          <w:color w:val="000000" w:themeColor="text1"/>
          <w:sz w:val="24"/>
          <w:szCs w:val="24"/>
        </w:rPr>
        <w:t xml:space="preserve">. This study also confirmed previous research as a greater proportion of females and older adults in this study reported greater dental attendance </w: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(2)</w:t>
      </w:r>
      <w:r w:rsidRPr="00A437DD">
        <w:rPr>
          <w:color w:val="000000" w:themeColor="text1"/>
          <w:sz w:val="24"/>
          <w:szCs w:val="24"/>
        </w:rPr>
        <w:fldChar w:fldCharType="end"/>
      </w:r>
      <w:r w:rsidRPr="00A437DD">
        <w:rPr>
          <w:color w:val="000000" w:themeColor="text1"/>
          <w:sz w:val="24"/>
          <w:szCs w:val="24"/>
        </w:rPr>
        <w:t xml:space="preserve">. Interestingly, a higher proportion of attendee in this study were classified as low education. While this contrasts to some evidence </w:t>
      </w:r>
      <w:r w:rsidRPr="00A437DD">
        <w:rPr>
          <w:color w:val="000000" w:themeColor="text1"/>
          <w:sz w:val="24"/>
          <w:szCs w:val="24"/>
        </w:rPr>
        <w:fldChar w:fldCharType="begin">
          <w:fldData xml:space="preserve">PEVuZE5vdGU+PENpdGU+PEF1dGhvcj5Eb25hbGRzb248L0F1dGhvcj48WWVhcj4yMDA4PC9ZZWFy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PEVuZE5vdGU+PENpdGU+PEF1dGhvcj5Eb25hbGRzb248L0F1dGhvcj48WWVhcj4yMDA4PC9ZZWFy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(6, 9)</w:t>
      </w:r>
      <w:r w:rsidRPr="00A437DD">
        <w:rPr>
          <w:color w:val="000000" w:themeColor="text1"/>
          <w:sz w:val="24"/>
          <w:szCs w:val="24"/>
        </w:rPr>
        <w:fldChar w:fldCharType="end"/>
      </w:r>
      <w:r w:rsidRPr="00A437DD">
        <w:rPr>
          <w:color w:val="000000" w:themeColor="text1"/>
          <w:sz w:val="24"/>
          <w:szCs w:val="24"/>
        </w:rPr>
        <w:t xml:space="preserve">, this study used individual-level education to define socioeconomic status. In contrast other studies have used area-level deprivation as a proxy for socioeconomic status; it may be that these measures may represent different aspects of socioeconomic status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&lt;EndNote&gt;&lt;Cite&gt;&lt;Author&gt;Baker&lt;/Author&gt;&lt;Year&gt;2014&lt;/Year&gt;&lt;RecNum&gt;5136&lt;/RecNum&gt;&lt;DisplayText&gt;(30)&lt;/DisplayText&gt;&lt;record&gt;&lt;rec-number&gt;5136&lt;/rec-number&gt;&lt;foreign-keys&gt;&lt;key app="EN" db-id="s22vp0ft6vswpcep5ve5t95g5r29dxfvp25a" timestamp="1517572247"&gt;5136&lt;/key&gt;&lt;/foreign-keys&gt;&lt;ref-type name="Book Section"&gt;5&lt;/ref-type&gt;&lt;contributors&gt;&lt;authors&gt;&lt;author&gt;Baker, Elizabeth H.&lt;/author&gt;&lt;/authors&gt;&lt;/contributors&gt;&lt;titles&gt;&lt;title&gt;Socioeconomic Status, Definition&lt;/title&gt;&lt;secondary-title&gt;The Wiley Blackwell Encyclopedia of Health, Illness, Behavior, and Society&lt;/secondary-title&gt;&lt;/titles&gt;&lt;keywords&gt;&lt;keyword&gt;education&lt;/keyword&gt;&lt;keyword&gt;poverty&lt;/keyword&gt;&lt;keyword&gt;social selection&lt;/keyword&gt;&lt;keyword&gt;socialization&lt;/keyword&gt;&lt;keyword&gt;socioeconomic status&lt;/keyword&gt;&lt;/keywords&gt;&lt;dates&gt;&lt;year&gt;2014&lt;/year&gt;&lt;/dates&gt;&lt;publisher&gt;John Wiley &amp;amp; Sons, Ltd&lt;/publisher&gt;&lt;isbn&gt;9781118410868&lt;/isbn&gt;&lt;urls&gt;&lt;related-urls&gt;&lt;url&gt;http://dx.doi.org/10.1002/9781118410868.wbehibs395&lt;/url&gt;&lt;/related-urls&gt;&lt;/urls&gt;&lt;electronic-resource-num&gt;10.1002/9781118410868.wbehibs395&lt;/electronic-resource-num&gt;&lt;/record&gt;&lt;/Cite&gt;&lt;/EndNote&gt;</w:instrText>
      </w:r>
      <w:r w:rsidRPr="00A437DD">
        <w:rPr>
          <w:color w:val="000000" w:themeColor="text1"/>
          <w:sz w:val="24"/>
          <w:szCs w:val="24"/>
        </w:rPr>
        <w:fldChar w:fldCharType="separate"/>
      </w:r>
      <w:r w:rsidR="00F62125">
        <w:rPr>
          <w:noProof/>
          <w:color w:val="000000" w:themeColor="text1"/>
          <w:sz w:val="24"/>
          <w:szCs w:val="24"/>
        </w:rPr>
        <w:t>(30)</w:t>
      </w:r>
      <w:r w:rsidRPr="00A437DD">
        <w:rPr>
          <w:color w:val="000000" w:themeColor="text1"/>
          <w:sz w:val="24"/>
          <w:szCs w:val="24"/>
        </w:rPr>
        <w:fldChar w:fldCharType="end"/>
      </w:r>
      <w:r w:rsidRPr="00A437DD">
        <w:rPr>
          <w:color w:val="000000" w:themeColor="text1"/>
          <w:sz w:val="24"/>
          <w:szCs w:val="24"/>
        </w:rPr>
        <w:t xml:space="preserve">. </w:t>
      </w:r>
      <w:r w:rsidRPr="00A437DD">
        <w:rPr>
          <w:color w:val="000000" w:themeColor="text1"/>
          <w:sz w:val="24"/>
          <w:szCs w:val="24"/>
          <w:highlight w:val="white"/>
        </w:rPr>
        <w:t xml:space="preserve">While research has explored dental attendance variation by sociodemographic factors such </w:t>
      </w:r>
      <w:r w:rsidRPr="00A437DD">
        <w:rPr>
          <w:color w:val="000000" w:themeColor="text1"/>
          <w:sz w:val="24"/>
          <w:szCs w:val="24"/>
          <w:highlight w:val="white"/>
        </w:rPr>
        <w:lastRenderedPageBreak/>
        <w:t xml:space="preserve">as gender or age, a lack of research has investigated variation in </w:t>
      </w:r>
      <w:r w:rsidRPr="00A437DD">
        <w:rPr>
          <w:color w:val="000000" w:themeColor="text1"/>
          <w:sz w:val="24"/>
          <w:szCs w:val="24"/>
        </w:rPr>
        <w:t xml:space="preserve">dental attendance by long-standing health conditions.   </w:t>
      </w:r>
    </w:p>
    <w:p w14:paraId="513325AC" w14:textId="77777777" w:rsidR="00F70439" w:rsidRPr="00A437DD" w:rsidRDefault="00F70439" w:rsidP="009171BF">
      <w:pPr>
        <w:spacing w:line="360" w:lineRule="auto"/>
        <w:jc w:val="both"/>
        <w:rPr>
          <w:color w:val="000000" w:themeColor="text1"/>
          <w:sz w:val="24"/>
          <w:szCs w:val="24"/>
        </w:rPr>
      </w:pPr>
    </w:p>
    <w:p w14:paraId="32390FFA" w14:textId="6B19CAEA"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This study is one of the first internationally to investigate the association between long-standing health conditions and dental attendance. Interestingly, findings within this study reveal no association between the presence of a singular long-standing health condition and dental attendance. While this null association may seem surprising, it may be that individuals within this study were able to manage one long-standing health condition such that it did not impact upon dental attendance. It is possible that healthcare providers may in fact adequately prepare and support patients to manage their oral health alongside a singular condition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&lt;EndNote&gt;&lt;Cite&gt;&lt;Author&gt;Corben&lt;/Author&gt;&lt;Year&gt;2005&lt;/Year&gt;&lt;RecNum&gt;5135&lt;/RecNum&gt;&lt;DisplayText&gt;(31)&lt;/DisplayText&gt;&lt;record&gt;&lt;rec-number&gt;5135&lt;/rec-number&gt;&lt;foreign-keys&gt;&lt;key app="EN" db-id="s22vp0ft6vswpcep5ve5t95g5r29dxfvp25a" timestamp="1517571657"&gt;5135&lt;/key&gt;&lt;/foreign-keys&gt;&lt;ref-type name="Book"&gt;6&lt;/ref-type&gt;&lt;contributors&gt;&lt;authors&gt;&lt;author&gt;Corben, S&lt;/author&gt;&lt;author&gt;Rosen, R&lt;/author&gt;&lt;/authors&gt;&lt;/contributors&gt;&lt;titles&gt;&lt;title&gt;Self-management for long-term conditions: patients perspectives for the way ahead&lt;/title&gt;&lt;/titles&gt;&lt;volume&gt;ISBN 1 85717 498 4 &lt;/volume&gt;&lt;dates&gt;&lt;year&gt;2005&lt;/year&gt;&lt;/dates&gt;&lt;pub-location&gt;London&lt;/pub-location&gt;&lt;publisher&gt;Kings Fund&lt;/publisher&gt;&lt;urls&gt;&lt;related-urls&gt;&lt;url&gt;https://www.kingsfund.org.uk/sites/default/files/field/field_publication_file/self-management-long-term-conditions-patients-perspectives-sara-corben-rebecca-rosen-kings-fund-26-july-2005.pdf&lt;/url&gt;&lt;/related-urls&gt;&lt;/urls&gt;&lt;/record&gt;&lt;/Cite&gt;&lt;/EndNote&gt;</w:instrText>
      </w:r>
      <w:r w:rsidRPr="00A437DD">
        <w:rPr>
          <w:color w:val="000000" w:themeColor="text1"/>
          <w:sz w:val="24"/>
          <w:szCs w:val="24"/>
        </w:rPr>
        <w:fldChar w:fldCharType="separate"/>
      </w:r>
      <w:r w:rsidR="00F62125">
        <w:rPr>
          <w:noProof/>
          <w:color w:val="000000" w:themeColor="text1"/>
          <w:sz w:val="24"/>
          <w:szCs w:val="24"/>
        </w:rPr>
        <w:t>(31)</w:t>
      </w:r>
      <w:r w:rsidRPr="00A437DD">
        <w:rPr>
          <w:color w:val="000000" w:themeColor="text1"/>
          <w:sz w:val="24"/>
          <w:szCs w:val="24"/>
        </w:rPr>
        <w:fldChar w:fldCharType="end"/>
      </w:r>
      <w:r w:rsidRPr="00A437DD">
        <w:rPr>
          <w:color w:val="000000" w:themeColor="text1"/>
          <w:sz w:val="24"/>
          <w:szCs w:val="24"/>
        </w:rPr>
        <w:t xml:space="preserve">. Further research is needed to determine how factors such as length of time since diagnosis and severity of condition may influence the level of burden an individual may have from their long-standing condition </w:t>
      </w:r>
      <w:r w:rsidRPr="00A437DD">
        <w:rPr>
          <w:color w:val="000000" w:themeColor="text1"/>
          <w:sz w:val="24"/>
          <w:szCs w:val="24"/>
        </w:rPr>
        <w:fldChar w:fldCharType="begin">
          <w:fldData xml:space="preserve">PEVuZE5vdGU+PENpdGU+PEF1dGhvcj5TaGVpaGFtPC9BdXRob3I+PFllYXI+MjAwMDwvWWVhcj48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PEVuZE5vdGU+PENpdGU+PEF1dGhvcj5TaGVpaGFtPC9BdXRob3I+PFllYXI+MjAwMDwvWWVhcj48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(31, 32)</w:t>
      </w:r>
      <w:r w:rsidRPr="00A437DD">
        <w:rPr>
          <w:color w:val="000000" w:themeColor="text1"/>
          <w:sz w:val="24"/>
          <w:szCs w:val="24"/>
        </w:rPr>
        <w:fldChar w:fldCharType="end"/>
      </w:r>
      <w:r w:rsidRPr="00A437DD">
        <w:rPr>
          <w:color w:val="000000" w:themeColor="text1"/>
          <w:sz w:val="24"/>
          <w:szCs w:val="24"/>
        </w:rPr>
        <w:t xml:space="preserve">. Despite this, managing two or more long-standing health conditions may be significantly more challenging </w:t>
      </w:r>
      <w:r w:rsidRPr="00A437DD">
        <w:rPr>
          <w:color w:val="000000" w:themeColor="text1"/>
          <w:sz w:val="24"/>
          <w:szCs w:val="24"/>
        </w:rPr>
        <w:fldChar w:fldCharType="begin">
          <w:fldData xml:space="preserve">PEVuZE5vdGU+PENpdGU+PEF1dGhvcj5Gb3J0aW48L0F1dGhvcj48WWVhcj4yMDA0PC9ZZWFyPjxS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PEVuZE5vdGU+PENpdGU+PEF1dGhvcj5Gb3J0aW48L0F1dGhvcj48WWVhcj4yMDA0PC9ZZWFyPjxS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(20, 31)</w:t>
      </w:r>
      <w:r w:rsidRPr="00A437DD">
        <w:rPr>
          <w:color w:val="000000" w:themeColor="text1"/>
          <w:sz w:val="24"/>
          <w:szCs w:val="24"/>
        </w:rPr>
        <w:fldChar w:fldCharType="end"/>
      </w:r>
      <w:r w:rsidRPr="00A437DD">
        <w:rPr>
          <w:color w:val="000000" w:themeColor="text1"/>
          <w:sz w:val="24"/>
          <w:szCs w:val="24"/>
        </w:rPr>
        <w:t>.</w:t>
      </w:r>
    </w:p>
    <w:p w14:paraId="5226B127" w14:textId="77777777" w:rsidR="00F70439" w:rsidRPr="00A437DD" w:rsidRDefault="00F70439" w:rsidP="009171BF">
      <w:pPr>
        <w:spacing w:line="360" w:lineRule="auto"/>
        <w:jc w:val="both"/>
        <w:rPr>
          <w:color w:val="000000" w:themeColor="text1"/>
          <w:sz w:val="24"/>
          <w:szCs w:val="24"/>
        </w:rPr>
      </w:pPr>
    </w:p>
    <w:p w14:paraId="3166FC03" w14:textId="22FF0936"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This study demonstrates that </w:t>
      </w:r>
      <w:proofErr w:type="spellStart"/>
      <w:r w:rsidRPr="00A437DD">
        <w:rPr>
          <w:color w:val="000000" w:themeColor="text1"/>
          <w:sz w:val="24"/>
          <w:szCs w:val="24"/>
        </w:rPr>
        <w:t>multimorbidity</w:t>
      </w:r>
      <w:proofErr w:type="spellEnd"/>
      <w:r w:rsidRPr="00A437DD">
        <w:rPr>
          <w:color w:val="000000" w:themeColor="text1"/>
          <w:sz w:val="24"/>
          <w:szCs w:val="24"/>
        </w:rPr>
        <w:t xml:space="preserve"> was associated with dental attendance; those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were 19% more likely to attend the dentist. Previous research suggests individuals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suffer a greater functional impairment than those with a singular long-standing health condition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&lt;EndNote&gt;&lt;Cite&gt;&lt;Author&gt;McDaid&lt;/Author&gt;&lt;Year&gt;2013&lt;/Year&gt;&lt;RecNum&gt;5128&lt;/RecNum&gt;&lt;DisplayText&gt;(33)&lt;/DisplayText&gt;&lt;record&gt;&lt;rec-number&gt;5128&lt;/rec-number&gt;&lt;foreign-keys&gt;&lt;key app="EN" db-id="s22vp0ft6vswpcep5ve5t95g5r29dxfvp25a" timestamp="1517568592"&gt;5128&lt;/key&gt;&lt;/foreign-keys&gt;&lt;ref-type name="Journal Article"&gt;17&lt;/ref-type&gt;&lt;contributors&gt;&lt;authors&gt;&lt;author&gt;McDaid, O.&lt;/author&gt;&lt;author&gt;Hanly, M. J.&lt;/author&gt;&lt;author&gt;Richardson, K.&lt;/author&gt;&lt;author&gt;Kee, F.&lt;/author&gt;&lt;author&gt;Kenny, R. A.&lt;/author&gt;&lt;author&gt;Savva, G. M.&lt;/author&gt;&lt;/authors&gt;&lt;/contributors&gt;&lt;auth-address&gt;Centre for Health Policy and Management, Trinity College Dublin, Dublin, Republic of Ireland.&lt;/auth-address&gt;&lt;titles&gt;&lt;title&gt;The effect of multiple chronic conditions on self-rated health, disability and quality of life among the older populations of Northern Ireland and the Republic of Ireland: a comparison of two nationally representative cross-sectional surveys&lt;/title&gt;&lt;secondary-title&gt;BMJ Open&lt;/secondary-title&gt;&lt;alt-title&gt;BMJ open&lt;/alt-title&gt;&lt;/titles&gt;&lt;periodical&gt;&lt;full-title&gt;BMJ Open&lt;/full-title&gt;&lt;/periodical&gt;&lt;alt-periodical&gt;&lt;full-title&gt;BMJ Open&lt;/full-title&gt;&lt;/alt-periodical&gt;&lt;volume&gt;3&lt;/volume&gt;&lt;number&gt;6&lt;/number&gt;&lt;edition&gt;2013/06/26&lt;/edition&gt;&lt;keywords&gt;&lt;keyword&gt;Epidemiology&lt;/keyword&gt;&lt;keyword&gt;Geriatric Medicine&lt;/keyword&gt;&lt;keyword&gt;Statistics &amp;amp; Research Methods&lt;/keyword&gt;&lt;/keywords&gt;&lt;dates&gt;&lt;year&gt;2013&lt;/year&gt;&lt;pub-dates&gt;&lt;date&gt;Jun 21&lt;/date&gt;&lt;/pub-dates&gt;&lt;/dates&gt;&lt;isbn&gt;2044-6055&lt;/isbn&gt;&lt;accession-num&gt;23794595&lt;/accession-num&gt;&lt;urls&gt;&lt;/urls&gt;&lt;custom2&gt;PMC3693418&lt;/custom2&gt;&lt;electronic-resource-num&gt;10.1136/bmjopen-2013-002571&lt;/electronic-resource-num&gt;&lt;remote-database-provider&gt;NLM&lt;/remote-database-provider&gt;&lt;language&gt;eng&lt;/language&gt;&lt;/record&gt;&lt;/Cite&gt;&lt;/EndNote&gt;</w:instrText>
      </w:r>
      <w:r w:rsidRPr="00A437DD">
        <w:rPr>
          <w:color w:val="000000" w:themeColor="text1"/>
          <w:sz w:val="24"/>
          <w:szCs w:val="24"/>
        </w:rPr>
        <w:fldChar w:fldCharType="separate"/>
      </w:r>
      <w:r w:rsidR="00F62125">
        <w:rPr>
          <w:noProof/>
          <w:color w:val="000000" w:themeColor="text1"/>
          <w:sz w:val="24"/>
          <w:szCs w:val="24"/>
        </w:rPr>
        <w:t>(33)</w:t>
      </w:r>
      <w:r w:rsidRPr="00A437DD">
        <w:rPr>
          <w:color w:val="000000" w:themeColor="text1"/>
          <w:sz w:val="24"/>
          <w:szCs w:val="24"/>
        </w:rPr>
        <w:fldChar w:fldCharType="end"/>
      </w:r>
      <w:r w:rsidRPr="00A437DD">
        <w:rPr>
          <w:color w:val="000000" w:themeColor="text1"/>
          <w:sz w:val="24"/>
          <w:szCs w:val="24"/>
        </w:rPr>
        <w:t xml:space="preserve">. However, while the functional impairment associated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may potentiate difficulties in accessing regular dental care, the opposite was true in this study. Our findings therefore confirm previous research which showed that patients with multiple sclerosis attended the dentist more than the general population </w:t>
      </w:r>
      <w:r w:rsidRPr="00A437DD">
        <w:rPr>
          <w:color w:val="000000" w:themeColor="text1"/>
          <w:sz w:val="24"/>
          <w:szCs w:val="24"/>
        </w:rPr>
        <w:fldChar w:fldCharType="begin">
          <w:fldData xml:space="preserve">PEVuZE5vdGU+PENpdGU+PEF1dGhvcj5CYWlyZDwvQXV0aG9yPjxZZWFyPjIwMDc8L1llYXI+PFJl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PEVuZE5vdGU+PENpdGU+PEF1dGhvcj5CYWlyZDwvQXV0aG9yPjxZZWFyPjIwMDc8L1llYXI+PFJl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(16)</w:t>
      </w:r>
      <w:r w:rsidRPr="00A437DD">
        <w:rPr>
          <w:color w:val="000000" w:themeColor="text1"/>
          <w:sz w:val="24"/>
          <w:szCs w:val="24"/>
        </w:rPr>
        <w:fldChar w:fldCharType="end"/>
      </w:r>
      <w:r w:rsidRPr="00A437DD">
        <w:rPr>
          <w:color w:val="000000" w:themeColor="text1"/>
          <w:sz w:val="24"/>
          <w:szCs w:val="24"/>
        </w:rPr>
        <w:t xml:space="preserve">. It is plausible that individuals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may be more accustomed to regular contacts with healthcare services. This also supports previous research which shows the majority of primary care medical consultations in England were for individuals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w:t>
      </w:r>
      <w:r w:rsidRPr="00A437DD">
        <w:rPr>
          <w:color w:val="000000" w:themeColor="text1"/>
          <w:sz w:val="24"/>
          <w:szCs w:val="24"/>
        </w:rPr>
        <w:fldChar w:fldCharType="begin">
          <w:fldData xml:space="preserve">PEVuZE5vdGU+PENpdGU+PEF1dGhvcj5TYWxpc2J1cnk8L0F1dGhvcj48WWVhcj4yMDExPC9ZZWFy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PEVuZE5vdGU+PENpdGU+PEF1dGhvcj5TYWxpc2J1cnk8L0F1dGhvcj48WWVhcj4yMDExPC9ZZWFy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(34)</w:t>
      </w:r>
      <w:r w:rsidRPr="00A437DD">
        <w:rPr>
          <w:color w:val="000000" w:themeColor="text1"/>
          <w:sz w:val="24"/>
          <w:szCs w:val="24"/>
        </w:rPr>
        <w:fldChar w:fldCharType="end"/>
      </w:r>
      <w:r w:rsidRPr="00A437DD">
        <w:rPr>
          <w:color w:val="000000" w:themeColor="text1"/>
          <w:sz w:val="24"/>
          <w:szCs w:val="24"/>
        </w:rPr>
        <w:t xml:space="preserve">. In this context, those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may require more frequent dental appointments due to the potential for greater incidence of dental disease </w:t>
      </w:r>
      <w:r w:rsidRPr="00A437DD">
        <w:rPr>
          <w:color w:val="000000" w:themeColor="text1"/>
          <w:sz w:val="24"/>
          <w:szCs w:val="24"/>
        </w:rPr>
        <w:fldChar w:fldCharType="begin">
          <w:fldData xml:space="preserve">PEVuZE5vdGU+PENpdGU+PEF1dGhvcj5TaGVpaGFtPC9BdXRob3I+PFllYXI+MjAwMDwvWWVhcj48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PEVuZE5vdGU+PENpdGU+PEF1dGhvcj5TaGVpaGFtPC9BdXRob3I+PFllYXI+MjAwMDwvWWVhcj48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(32)</w:t>
      </w:r>
      <w:r w:rsidRPr="00A437DD">
        <w:rPr>
          <w:color w:val="000000" w:themeColor="text1"/>
          <w:sz w:val="24"/>
          <w:szCs w:val="24"/>
        </w:rPr>
        <w:fldChar w:fldCharType="end"/>
      </w:r>
      <w:r w:rsidRPr="00A437DD">
        <w:rPr>
          <w:color w:val="000000" w:themeColor="text1"/>
          <w:sz w:val="24"/>
          <w:szCs w:val="24"/>
        </w:rPr>
        <w:t xml:space="preserve">. Moreover, it is possible that this association differs when stratified by socioeconomic status. </w:t>
      </w:r>
    </w:p>
    <w:p w14:paraId="56DEC692" w14:textId="77777777" w:rsidR="00F70439" w:rsidRPr="00A437DD" w:rsidRDefault="00F70439" w:rsidP="009171BF">
      <w:pPr>
        <w:spacing w:line="360" w:lineRule="auto"/>
        <w:jc w:val="both"/>
        <w:rPr>
          <w:color w:val="000000" w:themeColor="text1"/>
          <w:sz w:val="24"/>
          <w:szCs w:val="24"/>
        </w:rPr>
      </w:pPr>
    </w:p>
    <w:p w14:paraId="3B74B3D1" w14:textId="78096741"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This study extended international research by investigating if the relationship between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dental attendance varied by socioeconomic status. However, findings show little evidence that the broader social context in which </w:t>
      </w:r>
      <w:proofErr w:type="spellStart"/>
      <w:r w:rsidRPr="00A437DD">
        <w:rPr>
          <w:color w:val="000000" w:themeColor="text1"/>
          <w:sz w:val="24"/>
          <w:szCs w:val="24"/>
        </w:rPr>
        <w:t>multimorbidity</w:t>
      </w:r>
      <w:proofErr w:type="spellEnd"/>
      <w:r w:rsidRPr="00A437DD">
        <w:rPr>
          <w:color w:val="000000" w:themeColor="text1"/>
          <w:sz w:val="24"/>
          <w:szCs w:val="24"/>
        </w:rPr>
        <w:t xml:space="preserve"> </w:t>
      </w:r>
      <w:r w:rsidRPr="00A437DD">
        <w:rPr>
          <w:color w:val="000000" w:themeColor="text1"/>
          <w:sz w:val="24"/>
          <w:szCs w:val="24"/>
        </w:rPr>
        <w:lastRenderedPageBreak/>
        <w:t xml:space="preserve">may operate is important for predicting dental attendance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&lt;EndNote&gt;&lt;Cite&gt;&lt;Author&gt;Kuo&lt;/Author&gt;&lt;Year&gt;2013&lt;/Year&gt;&lt;RecNum&gt;5125&lt;/RecNum&gt;&lt;DisplayText&gt;(26)&lt;/DisplayText&gt;&lt;record&gt;&lt;rec-number&gt;5125&lt;/rec-number&gt;&lt;foreign-keys&gt;&lt;key app="EN" db-id="s22vp0ft6vswpcep5ve5t95g5r29dxfvp25a" timestamp="1517568592"&gt;5125&lt;/key&gt;&lt;/foreign-keys&gt;&lt;ref-type name="Journal Article"&gt;17&lt;/ref-type&gt;&lt;contributors&gt;&lt;authors&gt;&lt;author&gt;Kuo, R. N.&lt;/author&gt;&lt;author&gt;Lai, M. S.&lt;/author&gt;&lt;/authors&gt;&lt;/contributors&gt;&lt;auth-address&gt;Institute of Health Policy and Management, College of Public Health, National Taiwan University, Taipei City, Taiwan.&lt;/auth-address&gt;&lt;titles&gt;&lt;title&gt;The influence of socio-economic status and multimorbidity patterns on healthcare costs: a six-year follow-up under a universal healthcare system&lt;/title&gt;&lt;secondary-title&gt;Int J Equity Health&lt;/secondary-title&gt;&lt;alt-title&gt;International journal for equity in health&lt;/alt-title&gt;&lt;/titles&gt;&lt;periodical&gt;&lt;full-title&gt;Int J Equity Health&lt;/full-title&gt;&lt;abbr-1&gt;International journal for equity in health&lt;/abbr-1&gt;&lt;/periodical&gt;&lt;alt-periodical&gt;&lt;full-title&gt;Int J Equity Health&lt;/full-title&gt;&lt;abbr-1&gt;International journal for equity in health&lt;/abbr-1&gt;&lt;/alt-periodical&gt;&lt;pages&gt;69&lt;/pages&gt;&lt;volume&gt;12&lt;/volume&gt;&lt;edition&gt;2013/08/22&lt;/edition&gt;&lt;keywords&gt;&lt;keyword&gt;Adult&lt;/keyword&gt;&lt;keyword&gt;Aged&lt;/keyword&gt;&lt;keyword&gt;*Comorbidity&lt;/keyword&gt;&lt;keyword&gt;Databases, Factual&lt;/keyword&gt;&lt;keyword&gt;Female&lt;/keyword&gt;&lt;keyword&gt;Follow-Up Studies&lt;/keyword&gt;&lt;keyword&gt;Health Care Costs/*statistics &amp;amp; numerical data&lt;/keyword&gt;&lt;keyword&gt;Humans&lt;/keyword&gt;&lt;keyword&gt;Male&lt;/keyword&gt;&lt;keyword&gt;Middle Aged&lt;/keyword&gt;&lt;keyword&gt;National Health Programs/*economics&lt;/keyword&gt;&lt;keyword&gt;*Social Class&lt;/keyword&gt;&lt;keyword&gt;Taiwan&lt;/keyword&gt;&lt;keyword&gt;Young Adult&lt;/keyword&gt;&lt;/keywords&gt;&lt;dates&gt;&lt;year&gt;2013&lt;/year&gt;&lt;pub-dates&gt;&lt;date&gt;Aug 20&lt;/date&gt;&lt;/pub-dates&gt;&lt;/dates&gt;&lt;isbn&gt;1475-9276&lt;/isbn&gt;&lt;accession-num&gt;23962201&lt;/accession-num&gt;&lt;urls&gt;&lt;/urls&gt;&lt;custom2&gt;PMC3765221&lt;/custom2&gt;&lt;electronic-resource-num&gt;10.1186/1475-9276-12-69&lt;/electronic-resource-num&gt;&lt;remote-database-provider&gt;NLM&lt;/remote-database-provider&gt;&lt;language&gt;eng&lt;/language&gt;&lt;/record&gt;&lt;/Cite&gt;&lt;/EndNote&gt;</w:instrText>
      </w:r>
      <w:r w:rsidRPr="00A437DD">
        <w:rPr>
          <w:color w:val="000000" w:themeColor="text1"/>
          <w:sz w:val="24"/>
          <w:szCs w:val="24"/>
        </w:rPr>
        <w:fldChar w:fldCharType="separate"/>
      </w:r>
      <w:r w:rsidR="00F62125">
        <w:rPr>
          <w:noProof/>
          <w:color w:val="000000" w:themeColor="text1"/>
          <w:sz w:val="24"/>
          <w:szCs w:val="24"/>
        </w:rPr>
        <w:t>(26)</w:t>
      </w:r>
      <w:r w:rsidRPr="00A437DD">
        <w:rPr>
          <w:color w:val="000000" w:themeColor="text1"/>
          <w:sz w:val="24"/>
          <w:szCs w:val="24"/>
        </w:rPr>
        <w:fldChar w:fldCharType="end"/>
      </w:r>
      <w:r w:rsidRPr="00A437DD">
        <w:rPr>
          <w:color w:val="000000" w:themeColor="text1"/>
          <w:sz w:val="24"/>
          <w:szCs w:val="24"/>
        </w:rPr>
        <w:t xml:space="preserve">. The relationship between socioeconomic status and oral health is well established </w:t>
      </w:r>
      <w:r w:rsidRPr="00A437DD">
        <w:rPr>
          <w:color w:val="000000" w:themeColor="text1"/>
          <w:sz w:val="24"/>
          <w:szCs w:val="24"/>
        </w:rPr>
        <w:fldChar w:fldCharType="begin">
          <w:fldData xml:space="preserve">PEVuZE5vdGU+PENpdGU+PEF1dGhvcj5CYWRyaTwvQXV0aG9yPjxZZWFyPjIwMTQ8L1llYXI+PFJl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PEVuZE5vdGU+PENpdGU+PEF1dGhvcj5CYWRyaTwvQXV0aG9yPjxZZWFyPjIwMTQ8L1llYXI+PFJl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(2, 4, 14)</w:t>
      </w:r>
      <w:r w:rsidRPr="00A437DD">
        <w:rPr>
          <w:color w:val="000000" w:themeColor="text1"/>
          <w:sz w:val="24"/>
          <w:szCs w:val="24"/>
        </w:rPr>
        <w:fldChar w:fldCharType="end"/>
      </w:r>
      <w:r w:rsidRPr="00A437DD">
        <w:rPr>
          <w:color w:val="000000" w:themeColor="text1"/>
          <w:sz w:val="24"/>
          <w:szCs w:val="24"/>
        </w:rPr>
        <w:t xml:space="preserve">, those of lower socioeconomic status are more likely to report barriers to attendance and are less likely to attend the dentist regularly </w:t>
      </w:r>
      <w:r w:rsidRPr="00A437DD">
        <w:rPr>
          <w:color w:val="000000" w:themeColor="text1"/>
          <w:sz w:val="24"/>
          <w:szCs w:val="24"/>
        </w:rPr>
        <w:fldChar w:fldCharType="begin">
          <w:fldData xml:space="preserve">PEVuZE5vdGU+PENpdGU+PEF1dGhvcj5Gb3g8L0F1dGhvcj48WWVhcj4yMDEwPC9ZZWFyPjxSZWNO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PEVuZE5vdGU+PENpdGU+PEF1dGhvcj5Gb3g8L0F1dGhvcj48WWVhcj4yMDEwPC9ZZWFyPjxSZWNO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(35, 36)</w:t>
      </w:r>
      <w:r w:rsidRPr="00A437DD">
        <w:rPr>
          <w:color w:val="000000" w:themeColor="text1"/>
          <w:sz w:val="24"/>
          <w:szCs w:val="24"/>
        </w:rPr>
        <w:fldChar w:fldCharType="end"/>
      </w:r>
      <w:r w:rsidRPr="00A437DD">
        <w:rPr>
          <w:color w:val="000000" w:themeColor="text1"/>
          <w:sz w:val="24"/>
          <w:szCs w:val="24"/>
        </w:rPr>
        <w:t xml:space="preserve">. Despite this, the combination of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low socioeconomic status was not associated with dental attendance in this study. Future research may want to explore if specific long-standing health conditions and unique challenges associated with particular conditions influence the individuals dental attendance patterns. Moreover, particular combinations of long-standing health conditions may influence dental attendance and offer a feasible target for interventions. Research may also benefit by investigating motivation behind dental attendance. For instance, previous research has suggested that despite greater attendance at the dentist, multiple sclerosis patients attended more for urgent dental care rather than for routine examinations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&lt;EndNote&gt;&lt;Cite&gt;&lt;Author&gt;Djemal&lt;/Author&gt;&lt;Year&gt;2016&lt;/Year&gt;&lt;RecNum&gt;5113&lt;/RecNum&gt;&lt;DisplayText&gt;(14)&lt;/DisplayText&gt;&lt;record&gt;&lt;rec-number&gt;5113&lt;/rec-number&gt;&lt;foreign-keys&gt;&lt;key app="EN" db-id="s22vp0ft6vswpcep5ve5t95g5r29dxfvp25a" timestamp="1517568591"&gt;5113&lt;/key&gt;&lt;/foreign-keys&gt;&lt;ref-type name="Journal Article"&gt;17&lt;/ref-type&gt;&lt;contributors&gt;&lt;authors&gt;&lt;author&gt;Djemal, S.&lt;/author&gt;&lt;author&gt;Rumjon, A.&lt;/author&gt;&lt;author&gt;Macdougall, I. C.&lt;/author&gt;&lt;author&gt;Singh, P.&lt;/author&gt;&lt;author&gt;Warnakulasuriya, S.&lt;/author&gt;&lt;/authors&gt;&lt;/contributors&gt;&lt;titles&gt;&lt;title&gt;Dental Attendance and Self-reported Oral Health Status of Renal Dialysis Patients: A Comparison of Results with the UK Adult Dental Health Survey&lt;/title&gt;&lt;secondary-title&gt;Oral Health Prev Dent&lt;/secondary-title&gt;&lt;alt-title&gt;Oral health &amp;amp; preventive dentistry&lt;/alt-title&gt;&lt;/titles&gt;&lt;periodical&gt;&lt;full-title&gt;Oral Health Prev Dent&lt;/full-title&gt;&lt;abbr-1&gt;Oral health &amp;amp; preventive dentistry&lt;/abbr-1&gt;&lt;/periodical&gt;&lt;alt-periodical&gt;&lt;full-title&gt;Oral Health Prev Dent&lt;/full-title&gt;&lt;abbr-1&gt;Oral health &amp;amp; preventive dentistry&lt;/abbr-1&gt;&lt;/alt-periodical&gt;&lt;pages&gt;529-534&lt;/pages&gt;&lt;volume&gt;14&lt;/volume&gt;&lt;number&gt;6&lt;/number&gt;&lt;edition&gt;2016/12/14&lt;/edition&gt;&lt;keywords&gt;&lt;keyword&gt;Adolescent&lt;/keyword&gt;&lt;keyword&gt;Adult&lt;/keyword&gt;&lt;keyword&gt;Aged&lt;/keyword&gt;&lt;keyword&gt;Aged, 80 and over&lt;/keyword&gt;&lt;keyword&gt;*Dental Health Surveys&lt;/keyword&gt;&lt;keyword&gt;Female&lt;/keyword&gt;&lt;keyword&gt;*Health Status&lt;/keyword&gt;&lt;keyword&gt;Humans&lt;/keyword&gt;&lt;keyword&gt;Male&lt;/keyword&gt;&lt;keyword&gt;Middle Aged&lt;/keyword&gt;&lt;keyword&gt;*Oral Health&lt;/keyword&gt;&lt;keyword&gt;*Renal Dialysis&lt;/keyword&gt;&lt;keyword&gt;*Self Report&lt;/keyword&gt;&lt;keyword&gt;United Kingdom&lt;/keyword&gt;&lt;keyword&gt;Young Adult&lt;/keyword&gt;&lt;/keywords&gt;&lt;dates&gt;&lt;year&gt;2016&lt;/year&gt;&lt;/dates&gt;&lt;isbn&gt;1602-1622 (Print)&amp;#xD;1602-1622&lt;/isbn&gt;&lt;accession-num&gt;27957563&lt;/accession-num&gt;&lt;urls&gt;&lt;/urls&gt;&lt;electronic-resource-num&gt;10.3290/j.ohpd.a37138&lt;/electronic-resource-num&gt;&lt;remote-database-provider&gt;NLM&lt;/remote-database-provider&gt;&lt;language&gt;eng&lt;/language&gt;&lt;/record&gt;&lt;/Cite&gt;&lt;/EndNote&gt;</w:instrText>
      </w:r>
      <w:r w:rsidRPr="00A437DD">
        <w:rPr>
          <w:color w:val="000000" w:themeColor="text1"/>
          <w:sz w:val="24"/>
          <w:szCs w:val="24"/>
        </w:rPr>
        <w:fldChar w:fldCharType="separate"/>
      </w:r>
      <w:r w:rsidR="00F62125">
        <w:rPr>
          <w:noProof/>
          <w:color w:val="000000" w:themeColor="text1"/>
          <w:sz w:val="24"/>
          <w:szCs w:val="24"/>
        </w:rPr>
        <w:t>(14)</w:t>
      </w:r>
      <w:r w:rsidRPr="00A437DD">
        <w:rPr>
          <w:color w:val="000000" w:themeColor="text1"/>
          <w:sz w:val="24"/>
          <w:szCs w:val="24"/>
        </w:rPr>
        <w:fldChar w:fldCharType="end"/>
      </w:r>
      <w:r w:rsidRPr="00A437DD">
        <w:rPr>
          <w:color w:val="000000" w:themeColor="text1"/>
          <w:sz w:val="24"/>
          <w:szCs w:val="24"/>
        </w:rPr>
        <w:t xml:space="preserve">. </w:t>
      </w:r>
    </w:p>
    <w:p w14:paraId="07233E88" w14:textId="77777777" w:rsidR="00F70439" w:rsidRPr="00A437DD" w:rsidRDefault="00F70439" w:rsidP="009171BF">
      <w:pPr>
        <w:spacing w:line="360" w:lineRule="auto"/>
        <w:jc w:val="both"/>
        <w:rPr>
          <w:color w:val="000000" w:themeColor="text1"/>
          <w:sz w:val="24"/>
          <w:szCs w:val="24"/>
        </w:rPr>
      </w:pPr>
    </w:p>
    <w:p w14:paraId="6E22A691" w14:textId="572C0AAD" w:rsidR="00F70439" w:rsidRPr="00A437DD" w:rsidRDefault="00F70439" w:rsidP="003F469C">
      <w:pPr>
        <w:tabs>
          <w:tab w:val="left" w:pos="8460"/>
        </w:tabs>
        <w:spacing w:line="360" w:lineRule="auto"/>
        <w:jc w:val="both"/>
        <w:rPr>
          <w:b/>
          <w:color w:val="000000" w:themeColor="text1"/>
          <w:sz w:val="24"/>
          <w:szCs w:val="24"/>
        </w:rPr>
      </w:pPr>
      <w:r w:rsidRPr="00A437DD">
        <w:rPr>
          <w:color w:val="000000" w:themeColor="text1"/>
          <w:sz w:val="24"/>
          <w:szCs w:val="24"/>
        </w:rPr>
        <w:t>The findings within this study should be viewed in light of its limitations. First, data were cross-sectional limiting the ability to draw causal inference</w:t>
      </w:r>
      <w:r w:rsidR="005705EC">
        <w:rPr>
          <w:color w:val="000000" w:themeColor="text1"/>
          <w:sz w:val="24"/>
          <w:szCs w:val="24"/>
        </w:rPr>
        <w:t>s</w:t>
      </w:r>
      <w:r w:rsidRPr="00A437DD">
        <w:rPr>
          <w:color w:val="000000" w:themeColor="text1"/>
          <w:sz w:val="24"/>
          <w:szCs w:val="24"/>
        </w:rPr>
        <w:t>. Longitudinal data may help assess change in long-standing health conditions and dental attendance. Second, while a large sample of UK adults was used within the Yorkshire and Humber region</w:t>
      </w:r>
      <w:r w:rsidR="005705EC">
        <w:rPr>
          <w:color w:val="000000" w:themeColor="text1"/>
          <w:sz w:val="24"/>
          <w:szCs w:val="24"/>
        </w:rPr>
        <w:t>,</w:t>
      </w:r>
      <w:r w:rsidRPr="00A437DD">
        <w:rPr>
          <w:color w:val="000000" w:themeColor="text1"/>
          <w:sz w:val="24"/>
          <w:szCs w:val="24"/>
        </w:rPr>
        <w:t xml:space="preserve"> it may not be </w:t>
      </w:r>
      <w:proofErr w:type="spellStart"/>
      <w:r w:rsidRPr="00A437DD">
        <w:rPr>
          <w:color w:val="000000" w:themeColor="text1"/>
          <w:sz w:val="24"/>
          <w:szCs w:val="24"/>
        </w:rPr>
        <w:t>generalisable</w:t>
      </w:r>
      <w:proofErr w:type="spellEnd"/>
      <w:r w:rsidRPr="00A437DD">
        <w:rPr>
          <w:color w:val="000000" w:themeColor="text1"/>
          <w:sz w:val="24"/>
          <w:szCs w:val="24"/>
        </w:rPr>
        <w:t xml:space="preserve"> to other areas of the UK. Moreover, the sample was under-represented in terms of younger, male and non-white ethnicities compared to </w:t>
      </w:r>
      <w:r w:rsidR="005705EC">
        <w:rPr>
          <w:color w:val="000000" w:themeColor="text1"/>
          <w:sz w:val="24"/>
          <w:szCs w:val="24"/>
        </w:rPr>
        <w:t xml:space="preserve">the </w:t>
      </w:r>
      <w:r w:rsidRPr="00A437DD">
        <w:rPr>
          <w:color w:val="000000" w:themeColor="text1"/>
          <w:sz w:val="24"/>
          <w:szCs w:val="24"/>
        </w:rPr>
        <w:t xml:space="preserve">actual population </w:t>
      </w:r>
      <w:r w:rsidR="005705EC">
        <w:rPr>
          <w:color w:val="000000" w:themeColor="text1"/>
          <w:sz w:val="24"/>
          <w:szCs w:val="24"/>
        </w:rPr>
        <w:t>recorded at the 2011</w:t>
      </w:r>
      <w:r w:rsidR="005705EC" w:rsidRPr="00A437DD">
        <w:rPr>
          <w:color w:val="000000" w:themeColor="text1"/>
          <w:sz w:val="24"/>
          <w:szCs w:val="24"/>
        </w:rPr>
        <w:t xml:space="preserve"> </w:t>
      </w:r>
      <w:r w:rsidR="005705EC">
        <w:rPr>
          <w:color w:val="000000" w:themeColor="text1"/>
          <w:sz w:val="24"/>
          <w:szCs w:val="24"/>
        </w:rPr>
        <w:t>C</w:t>
      </w:r>
      <w:r w:rsidRPr="00A437DD">
        <w:rPr>
          <w:color w:val="000000" w:themeColor="text1"/>
          <w:sz w:val="24"/>
          <w:szCs w:val="24"/>
        </w:rPr>
        <w:t xml:space="preserve">ensus </w:t>
      </w:r>
      <w:r w:rsidRPr="00A437DD">
        <w:rPr>
          <w:color w:val="000000" w:themeColor="text1"/>
          <w:sz w:val="24"/>
          <w:szCs w:val="24"/>
        </w:rPr>
        <w:fldChar w:fldCharType="begin">
          <w:fldData xml:space="preserve">PEVuZE5vdGU+PENpdGU+PEF1dGhvcj5HcmVlbjwvQXV0aG9yPjxZZWFyPjIwMTY8L1llYXI+PFJl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</w:fldData>
        </w:fldChar>
      </w:r>
      <w:r w:rsidR="00F62125">
        <w:rPr>
          <w:color w:val="000000" w:themeColor="text1"/>
          <w:sz w:val="24"/>
          <w:szCs w:val="24"/>
        </w:rPr>
        <w:instrText xml:space="preserve"> ADDIN EN.CITE </w:instrText>
      </w:r>
      <w:r w:rsidR="00F62125">
        <w:rPr>
          <w:color w:val="000000" w:themeColor="text1"/>
          <w:sz w:val="24"/>
          <w:szCs w:val="24"/>
        </w:rPr>
        <w:fldChar w:fldCharType="begin">
          <w:fldData xml:space="preserve">PEVuZE5vdGU+PENpdGU+PEF1dGhvcj5HcmVlbjwvQXV0aG9yPjxZZWFyPjIwMTY8L1llYXI+PFJl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</w:fldData>
        </w:fldChar>
      </w:r>
      <w:r w:rsidR="00F62125">
        <w:rPr>
          <w:color w:val="000000" w:themeColor="text1"/>
          <w:sz w:val="24"/>
          <w:szCs w:val="24"/>
        </w:rPr>
        <w:instrText xml:space="preserve"> ADDIN EN.CITE.DATA </w:instrText>
      </w:r>
      <w:r w:rsidR="00F62125">
        <w:rPr>
          <w:color w:val="000000" w:themeColor="text1"/>
          <w:sz w:val="24"/>
          <w:szCs w:val="24"/>
        </w:rPr>
      </w:r>
      <w:r w:rsidR="00F62125">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00F62125">
        <w:rPr>
          <w:noProof/>
          <w:color w:val="000000" w:themeColor="text1"/>
          <w:sz w:val="24"/>
          <w:szCs w:val="24"/>
        </w:rPr>
        <w:t>(28)</w:t>
      </w:r>
      <w:r w:rsidRPr="00A437DD">
        <w:rPr>
          <w:color w:val="000000" w:themeColor="text1"/>
          <w:sz w:val="24"/>
          <w:szCs w:val="24"/>
        </w:rPr>
        <w:fldChar w:fldCharType="end"/>
      </w:r>
      <w:r w:rsidRPr="00A437DD">
        <w:rPr>
          <w:color w:val="000000" w:themeColor="text1"/>
          <w:sz w:val="24"/>
          <w:szCs w:val="24"/>
        </w:rPr>
        <w:t xml:space="preserve">. Third, this study classified individuals into ‘attend’ and ‘not-attend’ however, ‘reported’ and ‘actual’ attendance may vary if objectively measured </w:t>
      </w:r>
      <w:r w:rsidRPr="00A437DD">
        <w:rPr>
          <w:color w:val="000000" w:themeColor="text1"/>
          <w:sz w:val="24"/>
          <w:szCs w:val="24"/>
        </w:rPr>
        <w:fldChar w:fldCharType="begin"/>
      </w:r>
      <w:r w:rsidR="00F62125">
        <w:rPr>
          <w:color w:val="000000" w:themeColor="text1"/>
          <w:sz w:val="24"/>
          <w:szCs w:val="24"/>
        </w:rPr>
        <w:instrText xml:space="preserve"> ADDIN EN.CITE &lt;EndNote&gt;&lt;Cite&gt;&lt;Author&gt;Nuttall&lt;/Author&gt;&lt;Year&gt;1991&lt;/Year&gt;&lt;RecNum&gt;5131&lt;/RecNum&gt;&lt;DisplayText&gt;(37)&lt;/DisplayText&gt;&lt;record&gt;&lt;rec-number&gt;5131&lt;/rec-number&gt;&lt;foreign-keys&gt;&lt;key app="EN" db-id="s22vp0ft6vswpcep5ve5t95g5r29dxfvp25a" timestamp="1517568592"&gt;5131&lt;/key&gt;&lt;/foreign-keys&gt;&lt;ref-type name="Journal Article"&gt;17&lt;/ref-type&gt;&lt;contributors&gt;&lt;authors&gt;&lt;author&gt;Nuttall, N. M.&lt;/author&gt;&lt;author&gt;Davies, J. A.&lt;/author&gt;&lt;/authors&gt;&lt;/contributors&gt;&lt;titles&gt;&lt;title&gt;The frequency of dental attendance of Scottish dentate adults between 1978 and 1988&lt;/title&gt;&lt;secondary-title&gt;British Dental Journal&lt;/secondary-title&gt;&lt;/titles&gt;&lt;periodical&gt;&lt;full-title&gt;British Dental Journal&lt;/full-title&gt;&lt;/periodical&gt;&lt;pages&gt;161&lt;/pages&gt;&lt;volume&gt;171&lt;/volume&gt;&lt;dates&gt;&lt;year&gt;1991&lt;/year&gt;&lt;pub-dates&gt;&lt;date&gt;09/21/online&lt;/date&gt;&lt;/pub-dates&gt;&lt;/dates&gt;&lt;publisher&gt;Nature Publishing Group&lt;/publisher&gt;&lt;urls&gt;&lt;related-urls&gt;&lt;url&gt;http://dx.doi.org/10.1038/sj.bdj.4807646&lt;/url&gt;&lt;/related-urls&gt;&lt;/urls&gt;&lt;electronic-resource-num&gt;10.1038/sj.bdj.4807646&lt;/electronic-resource-num&gt;&lt;/record&gt;&lt;/Cite&gt;&lt;/EndNote&gt;</w:instrText>
      </w:r>
      <w:r w:rsidRPr="00A437DD">
        <w:rPr>
          <w:color w:val="000000" w:themeColor="text1"/>
          <w:sz w:val="24"/>
          <w:szCs w:val="24"/>
        </w:rPr>
        <w:fldChar w:fldCharType="separate"/>
      </w:r>
      <w:r w:rsidR="00F62125">
        <w:rPr>
          <w:noProof/>
          <w:color w:val="000000" w:themeColor="text1"/>
          <w:sz w:val="24"/>
          <w:szCs w:val="24"/>
        </w:rPr>
        <w:t>(37)</w:t>
      </w:r>
      <w:r w:rsidRPr="00A437DD">
        <w:rPr>
          <w:color w:val="000000" w:themeColor="text1"/>
          <w:sz w:val="24"/>
          <w:szCs w:val="24"/>
        </w:rPr>
        <w:fldChar w:fldCharType="end"/>
      </w:r>
      <w:r w:rsidRPr="00A437DD">
        <w:rPr>
          <w:color w:val="000000" w:themeColor="text1"/>
          <w:sz w:val="24"/>
          <w:szCs w:val="24"/>
        </w:rPr>
        <w:t xml:space="preserve">. Fourth, while this study classifies attendance as attending in the last 3 months not all individuals require visitation every 3 months to be deemed a regular attendee. </w:t>
      </w:r>
      <w:r w:rsidR="00751BB0" w:rsidRPr="00751BB0">
        <w:rPr>
          <w:color w:val="000000" w:themeColor="text1"/>
          <w:sz w:val="24"/>
          <w:szCs w:val="24"/>
        </w:rPr>
        <w:t xml:space="preserve">The choice of the last 3 months for the dental attendance </w:t>
      </w:r>
      <w:r w:rsidR="00751BB0">
        <w:rPr>
          <w:color w:val="000000" w:themeColor="text1"/>
          <w:sz w:val="24"/>
          <w:szCs w:val="24"/>
        </w:rPr>
        <w:t xml:space="preserve">is a major limitation for transfer to practice as it </w:t>
      </w:r>
      <w:r w:rsidR="00751BB0" w:rsidRPr="00751BB0">
        <w:rPr>
          <w:color w:val="000000" w:themeColor="text1"/>
          <w:sz w:val="24"/>
          <w:szCs w:val="24"/>
        </w:rPr>
        <w:t xml:space="preserve">does not fit well with the </w:t>
      </w:r>
      <w:r w:rsidR="00751BB0">
        <w:rPr>
          <w:color w:val="000000" w:themeColor="text1"/>
          <w:sz w:val="24"/>
          <w:szCs w:val="24"/>
        </w:rPr>
        <w:t xml:space="preserve">time </w:t>
      </w:r>
      <w:r w:rsidR="00751BB0" w:rsidRPr="00751BB0">
        <w:rPr>
          <w:color w:val="000000" w:themeColor="text1"/>
          <w:sz w:val="24"/>
          <w:szCs w:val="24"/>
        </w:rPr>
        <w:t xml:space="preserve">intervals </w:t>
      </w:r>
      <w:r w:rsidR="00751BB0">
        <w:rPr>
          <w:color w:val="000000" w:themeColor="text1"/>
          <w:sz w:val="24"/>
          <w:szCs w:val="24"/>
        </w:rPr>
        <w:t xml:space="preserve">recommended for </w:t>
      </w:r>
      <w:r w:rsidR="00751BB0" w:rsidRPr="00751BB0">
        <w:rPr>
          <w:color w:val="000000" w:themeColor="text1"/>
          <w:sz w:val="24"/>
          <w:szCs w:val="24"/>
        </w:rPr>
        <w:t>dental recall appointments</w:t>
      </w:r>
      <w:r w:rsidR="00751BB0">
        <w:rPr>
          <w:color w:val="000000" w:themeColor="text1"/>
          <w:sz w:val="24"/>
          <w:szCs w:val="24"/>
        </w:rPr>
        <w:t xml:space="preserve"> u</w:t>
      </w:r>
      <w:r w:rsidR="00751BB0" w:rsidRPr="00751BB0">
        <w:rPr>
          <w:color w:val="000000" w:themeColor="text1"/>
          <w:sz w:val="24"/>
          <w:szCs w:val="24"/>
        </w:rPr>
        <w:t>sually used in adults</w:t>
      </w:r>
      <w:r w:rsidR="00751BB0">
        <w:rPr>
          <w:color w:val="000000" w:themeColor="text1"/>
          <w:sz w:val="24"/>
          <w:szCs w:val="24"/>
        </w:rPr>
        <w:t xml:space="preserve"> in the UK (</w:t>
      </w:r>
      <w:r w:rsidR="00751BB0" w:rsidRPr="00751BB0">
        <w:rPr>
          <w:color w:val="000000" w:themeColor="text1"/>
          <w:sz w:val="24"/>
          <w:szCs w:val="24"/>
        </w:rPr>
        <w:t>6-12 months</w:t>
      </w:r>
      <w:r w:rsidR="00751BB0">
        <w:rPr>
          <w:color w:val="000000" w:themeColor="text1"/>
          <w:sz w:val="24"/>
          <w:szCs w:val="24"/>
        </w:rPr>
        <w:t>)</w:t>
      </w:r>
      <w:r w:rsidR="00751BB0" w:rsidRPr="00751BB0">
        <w:rPr>
          <w:color w:val="000000" w:themeColor="text1"/>
          <w:sz w:val="24"/>
          <w:szCs w:val="24"/>
        </w:rPr>
        <w:t xml:space="preserve">. </w:t>
      </w:r>
      <w:r w:rsidR="00751BB0">
        <w:rPr>
          <w:color w:val="000000" w:themeColor="text1"/>
          <w:sz w:val="24"/>
          <w:szCs w:val="24"/>
        </w:rPr>
        <w:t>T</w:t>
      </w:r>
      <w:r w:rsidR="00751BB0" w:rsidRPr="00751BB0">
        <w:rPr>
          <w:color w:val="000000" w:themeColor="text1"/>
          <w:sz w:val="24"/>
          <w:szCs w:val="24"/>
        </w:rPr>
        <w:t xml:space="preserve">his choice of time interval was due to standardisation across </w:t>
      </w:r>
      <w:r w:rsidR="00751BB0">
        <w:rPr>
          <w:color w:val="000000" w:themeColor="text1"/>
          <w:sz w:val="24"/>
          <w:szCs w:val="24"/>
        </w:rPr>
        <w:t xml:space="preserve">the </w:t>
      </w:r>
      <w:r w:rsidR="00751BB0" w:rsidRPr="00751BB0">
        <w:rPr>
          <w:color w:val="000000" w:themeColor="text1"/>
          <w:sz w:val="24"/>
          <w:szCs w:val="24"/>
        </w:rPr>
        <w:t>different health professionals enquired about in the Yorkshire Health Survey.</w:t>
      </w:r>
      <w:r w:rsidR="00751BB0">
        <w:rPr>
          <w:color w:val="000000" w:themeColor="text1"/>
          <w:sz w:val="24"/>
          <w:szCs w:val="24"/>
        </w:rPr>
        <w:t xml:space="preserve"> </w:t>
      </w:r>
      <w:r w:rsidRPr="00A437DD">
        <w:rPr>
          <w:color w:val="000000" w:themeColor="text1"/>
          <w:sz w:val="24"/>
          <w:szCs w:val="24"/>
        </w:rPr>
        <w:t xml:space="preserve">Fifth, we were unable to distinguish what treatment individuals received when attending the dentist. For instance, it does not specify whether they attended for emergency appointments or a regular check-up. Despite these limitations, data in this study was consistent with trends of previous studies whereby there was lower attendance from males and also those of lower socioeconomic status. Moreover, </w:t>
      </w:r>
      <w:r w:rsidR="00751BB0">
        <w:rPr>
          <w:color w:val="000000" w:themeColor="text1"/>
          <w:sz w:val="24"/>
          <w:szCs w:val="24"/>
        </w:rPr>
        <w:t xml:space="preserve">while a more </w:t>
      </w:r>
      <w:r w:rsidR="00751BB0">
        <w:rPr>
          <w:color w:val="000000" w:themeColor="text1"/>
          <w:sz w:val="24"/>
          <w:szCs w:val="24"/>
        </w:rPr>
        <w:lastRenderedPageBreak/>
        <w:t>appropriate measure of 6-12 months would have been useful for comparison with recommended recall, it is reassuring that t</w:t>
      </w:r>
      <w:r w:rsidRPr="00A437DD">
        <w:rPr>
          <w:color w:val="000000" w:themeColor="text1"/>
          <w:sz w:val="24"/>
          <w:szCs w:val="24"/>
        </w:rPr>
        <w:t xml:space="preserve">he overall percentage </w:t>
      </w:r>
      <w:r w:rsidR="00751BB0">
        <w:rPr>
          <w:color w:val="000000" w:themeColor="text1"/>
          <w:sz w:val="24"/>
          <w:szCs w:val="24"/>
        </w:rPr>
        <w:t xml:space="preserve">of </w:t>
      </w:r>
      <w:r w:rsidRPr="00A437DD">
        <w:rPr>
          <w:color w:val="000000" w:themeColor="text1"/>
          <w:sz w:val="24"/>
          <w:szCs w:val="24"/>
        </w:rPr>
        <w:t xml:space="preserve">attendance </w:t>
      </w:r>
      <w:r w:rsidR="00751BB0">
        <w:rPr>
          <w:color w:val="000000" w:themeColor="text1"/>
          <w:sz w:val="24"/>
          <w:szCs w:val="24"/>
        </w:rPr>
        <w:t xml:space="preserve">almost identical to </w:t>
      </w:r>
      <w:r w:rsidRPr="00A437DD">
        <w:rPr>
          <w:color w:val="000000" w:themeColor="text1"/>
          <w:sz w:val="24"/>
          <w:szCs w:val="24"/>
        </w:rPr>
        <w:t xml:space="preserve">that reported in the </w:t>
      </w:r>
      <w:r w:rsidR="00751BB0">
        <w:rPr>
          <w:color w:val="000000" w:themeColor="text1"/>
          <w:sz w:val="24"/>
          <w:szCs w:val="24"/>
        </w:rPr>
        <w:t xml:space="preserve">recent </w:t>
      </w:r>
      <w:r w:rsidRPr="00A437DD">
        <w:rPr>
          <w:color w:val="000000" w:themeColor="text1"/>
          <w:sz w:val="24"/>
          <w:szCs w:val="24"/>
        </w:rPr>
        <w:t xml:space="preserve">Adult Dental Health Survey </w: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 </w:instrText>
      </w:r>
      <w:r w:rsidRPr="00A437DD">
        <w:rPr>
          <w:color w:val="000000" w:themeColor="text1"/>
          <w:sz w:val="24"/>
          <w:szCs w:val="24"/>
        </w:rPr>
        <w:fldChar w:fldCharType="begin">
          <w:fldData xml:space="preserve">PEVuZE5vdGU+PENpdGU+PEF1dGhvcj5IaWxsPC9BdXRob3I+PFllYXI+MjAxMzwvWWVhcj48UmVj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</w:fldData>
        </w:fldChar>
      </w:r>
      <w:r w:rsidRPr="00A437DD">
        <w:rPr>
          <w:color w:val="000000" w:themeColor="text1"/>
          <w:sz w:val="24"/>
          <w:szCs w:val="24"/>
        </w:rPr>
        <w:instrText xml:space="preserve"> ADDIN EN.CITE.DATA </w:instrText>
      </w:r>
      <w:r w:rsidRPr="00A437DD">
        <w:rPr>
          <w:color w:val="000000" w:themeColor="text1"/>
          <w:sz w:val="24"/>
          <w:szCs w:val="24"/>
        </w:rPr>
      </w:r>
      <w:r w:rsidRPr="00A437DD">
        <w:rPr>
          <w:color w:val="000000" w:themeColor="text1"/>
          <w:sz w:val="24"/>
          <w:szCs w:val="24"/>
        </w:rPr>
        <w:fldChar w:fldCharType="end"/>
      </w:r>
      <w:r w:rsidRPr="00A437DD">
        <w:rPr>
          <w:color w:val="000000" w:themeColor="text1"/>
          <w:sz w:val="24"/>
          <w:szCs w:val="24"/>
        </w:rPr>
      </w:r>
      <w:r w:rsidRPr="00A437DD">
        <w:rPr>
          <w:color w:val="000000" w:themeColor="text1"/>
          <w:sz w:val="24"/>
          <w:szCs w:val="24"/>
        </w:rPr>
        <w:fldChar w:fldCharType="separate"/>
      </w:r>
      <w:r w:rsidRPr="00A437DD">
        <w:rPr>
          <w:noProof/>
          <w:color w:val="000000" w:themeColor="text1"/>
          <w:sz w:val="24"/>
          <w:szCs w:val="24"/>
        </w:rPr>
        <w:t>(2)</w:t>
      </w:r>
      <w:r w:rsidRPr="00A437DD">
        <w:rPr>
          <w:color w:val="000000" w:themeColor="text1"/>
          <w:sz w:val="24"/>
          <w:szCs w:val="24"/>
        </w:rPr>
        <w:fldChar w:fldCharType="end"/>
      </w:r>
      <w:r w:rsidRPr="00A437DD">
        <w:rPr>
          <w:color w:val="000000" w:themeColor="text1"/>
          <w:sz w:val="24"/>
          <w:szCs w:val="24"/>
        </w:rPr>
        <w:t xml:space="preserve">. </w:t>
      </w:r>
    </w:p>
    <w:p w14:paraId="425D0D99" w14:textId="77777777" w:rsidR="00F70439" w:rsidRPr="00A437DD" w:rsidRDefault="00F70439" w:rsidP="009171BF">
      <w:pPr>
        <w:spacing w:line="360" w:lineRule="auto"/>
        <w:rPr>
          <w:color w:val="000000" w:themeColor="text1"/>
          <w:sz w:val="24"/>
          <w:szCs w:val="24"/>
        </w:rPr>
      </w:pPr>
    </w:p>
    <w:p w14:paraId="06DF896B" w14:textId="77777777" w:rsidR="00F70439" w:rsidRPr="00A437DD" w:rsidRDefault="00F70439" w:rsidP="009171BF">
      <w:pPr>
        <w:spacing w:line="360" w:lineRule="auto"/>
        <w:rPr>
          <w:b/>
          <w:color w:val="000000" w:themeColor="text1"/>
          <w:sz w:val="24"/>
          <w:szCs w:val="24"/>
        </w:rPr>
      </w:pPr>
      <w:r w:rsidRPr="00A437DD">
        <w:rPr>
          <w:b/>
          <w:color w:val="000000" w:themeColor="text1"/>
          <w:sz w:val="24"/>
          <w:szCs w:val="24"/>
        </w:rPr>
        <w:t>Conclusion</w:t>
      </w:r>
    </w:p>
    <w:p w14:paraId="48A77163" w14:textId="77777777" w:rsidR="00F70439" w:rsidRPr="00A437DD" w:rsidRDefault="00F70439" w:rsidP="009171BF">
      <w:pPr>
        <w:spacing w:line="360" w:lineRule="auto"/>
        <w:jc w:val="both"/>
        <w:rPr>
          <w:color w:val="000000" w:themeColor="text1"/>
          <w:sz w:val="24"/>
          <w:szCs w:val="24"/>
        </w:rPr>
      </w:pPr>
      <w:r w:rsidRPr="00A437DD">
        <w:rPr>
          <w:color w:val="000000" w:themeColor="text1"/>
          <w:sz w:val="24"/>
          <w:szCs w:val="24"/>
        </w:rPr>
        <w:t xml:space="preserve">This study used a large and unique UK dataset to investigate the association between dental attendance and long-standing health conditions and explored any interaction by socioeconomic status. The key finding was that those with </w:t>
      </w:r>
      <w:proofErr w:type="spellStart"/>
      <w:r w:rsidRPr="00A437DD">
        <w:rPr>
          <w:color w:val="000000" w:themeColor="text1"/>
          <w:sz w:val="24"/>
          <w:szCs w:val="24"/>
        </w:rPr>
        <w:t>multimorbidity</w:t>
      </w:r>
      <w:proofErr w:type="spellEnd"/>
      <w:r w:rsidRPr="00A437DD">
        <w:rPr>
          <w:color w:val="000000" w:themeColor="text1"/>
          <w:sz w:val="24"/>
          <w:szCs w:val="24"/>
        </w:rPr>
        <w:t xml:space="preserve"> were more likely to attend the dentist relative to those individuals with no long-standing health condition. Despite a plausible mechanism, there were no interactions by socioeconomic status as measured by education level. We provide novel UK evidence that provides the first study internationally to investigate the relationship between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dental attendance.  </w:t>
      </w:r>
    </w:p>
    <w:p w14:paraId="5AB5C08D" w14:textId="77777777" w:rsidR="00F70439" w:rsidRPr="00A437DD" w:rsidRDefault="00F70439">
      <w:pPr>
        <w:spacing w:line="240" w:lineRule="auto"/>
        <w:jc w:val="both"/>
        <w:rPr>
          <w:color w:val="000000" w:themeColor="text1"/>
          <w:sz w:val="24"/>
          <w:szCs w:val="24"/>
        </w:rPr>
      </w:pPr>
    </w:p>
    <w:p w14:paraId="09A8B60C" w14:textId="77777777" w:rsidR="00F70439" w:rsidRPr="00A437DD" w:rsidRDefault="00F70439">
      <w:pPr>
        <w:spacing w:line="240" w:lineRule="auto"/>
        <w:jc w:val="both"/>
        <w:rPr>
          <w:b/>
          <w:color w:val="000000" w:themeColor="text1"/>
          <w:sz w:val="24"/>
          <w:szCs w:val="24"/>
        </w:rPr>
      </w:pPr>
      <w:r w:rsidRPr="00A437DD">
        <w:rPr>
          <w:b/>
          <w:color w:val="000000" w:themeColor="text1"/>
          <w:sz w:val="24"/>
          <w:szCs w:val="24"/>
        </w:rPr>
        <w:t xml:space="preserve">In brief </w:t>
      </w:r>
    </w:p>
    <w:p w14:paraId="285C8F27" w14:textId="77777777" w:rsidR="00F70439" w:rsidRPr="00A437DD" w:rsidRDefault="00F70439">
      <w:pPr>
        <w:spacing w:line="240" w:lineRule="auto"/>
        <w:jc w:val="both"/>
        <w:rPr>
          <w:color w:val="000000" w:themeColor="text1"/>
          <w:sz w:val="24"/>
          <w:szCs w:val="24"/>
        </w:rPr>
      </w:pPr>
    </w:p>
    <w:p w14:paraId="01EC85C4" w14:textId="77777777" w:rsidR="00F70439" w:rsidRPr="00A437DD" w:rsidRDefault="00F70439" w:rsidP="00CD2080">
      <w:pPr>
        <w:pStyle w:val="ListParagraph"/>
        <w:numPr>
          <w:ilvl w:val="0"/>
          <w:numId w:val="1"/>
        </w:numPr>
        <w:spacing w:line="360" w:lineRule="auto"/>
        <w:jc w:val="both"/>
        <w:rPr>
          <w:color w:val="000000" w:themeColor="text1"/>
          <w:sz w:val="24"/>
          <w:szCs w:val="24"/>
        </w:rPr>
      </w:pPr>
      <w:r w:rsidRPr="00A437DD">
        <w:rPr>
          <w:color w:val="000000" w:themeColor="text1"/>
          <w:sz w:val="24"/>
          <w:szCs w:val="24"/>
        </w:rPr>
        <w:t xml:space="preserve">One of the first studies internationally to investigate the association between dental attendance, long-standing health conditions and </w:t>
      </w:r>
      <w:proofErr w:type="spellStart"/>
      <w:r w:rsidRPr="00A437DD">
        <w:rPr>
          <w:color w:val="000000" w:themeColor="text1"/>
          <w:sz w:val="24"/>
          <w:szCs w:val="24"/>
        </w:rPr>
        <w:t>multimorbidity</w:t>
      </w:r>
      <w:proofErr w:type="spellEnd"/>
      <w:r w:rsidRPr="00A437DD">
        <w:rPr>
          <w:color w:val="000000" w:themeColor="text1"/>
          <w:sz w:val="24"/>
          <w:szCs w:val="24"/>
        </w:rPr>
        <w:t xml:space="preserve"> and any variation in this relationship by socioeconomic status. </w:t>
      </w:r>
    </w:p>
    <w:p w14:paraId="69D46553" w14:textId="77777777" w:rsidR="00F70439" w:rsidRPr="00A437DD" w:rsidRDefault="00F70439" w:rsidP="00CD2080">
      <w:pPr>
        <w:pStyle w:val="ListParagraph"/>
        <w:numPr>
          <w:ilvl w:val="0"/>
          <w:numId w:val="1"/>
        </w:numPr>
        <w:spacing w:line="360" w:lineRule="auto"/>
        <w:jc w:val="both"/>
        <w:rPr>
          <w:color w:val="000000" w:themeColor="text1"/>
          <w:sz w:val="24"/>
          <w:szCs w:val="24"/>
        </w:rPr>
      </w:pPr>
      <w:r w:rsidRPr="00A437DD">
        <w:rPr>
          <w:color w:val="000000" w:themeColor="text1"/>
          <w:sz w:val="24"/>
          <w:szCs w:val="24"/>
        </w:rPr>
        <w:t xml:space="preserve">Little evidence of an association between singular long-standing health conditions and dental attendance however, </w:t>
      </w:r>
      <w:proofErr w:type="spellStart"/>
      <w:r w:rsidRPr="00A437DD">
        <w:rPr>
          <w:color w:val="000000" w:themeColor="text1"/>
          <w:sz w:val="24"/>
          <w:szCs w:val="24"/>
        </w:rPr>
        <w:t>multimorbidity</w:t>
      </w:r>
      <w:proofErr w:type="spellEnd"/>
      <w:r w:rsidRPr="00A437DD">
        <w:rPr>
          <w:color w:val="000000" w:themeColor="text1"/>
          <w:sz w:val="24"/>
          <w:szCs w:val="24"/>
        </w:rPr>
        <w:t xml:space="preserve"> was associated with dental attendance </w:t>
      </w:r>
    </w:p>
    <w:p w14:paraId="1440190B" w14:textId="77777777" w:rsidR="00F70439" w:rsidRPr="00A437DD" w:rsidRDefault="00F70439" w:rsidP="00CD2080">
      <w:pPr>
        <w:pStyle w:val="ListParagraph"/>
        <w:numPr>
          <w:ilvl w:val="0"/>
          <w:numId w:val="1"/>
        </w:numPr>
        <w:spacing w:line="360" w:lineRule="auto"/>
        <w:jc w:val="both"/>
        <w:rPr>
          <w:color w:val="000000" w:themeColor="text1"/>
          <w:sz w:val="24"/>
          <w:szCs w:val="24"/>
        </w:rPr>
      </w:pPr>
      <w:r w:rsidRPr="00A437DD">
        <w:rPr>
          <w:color w:val="000000" w:themeColor="text1"/>
          <w:sz w:val="24"/>
          <w:szCs w:val="24"/>
        </w:rPr>
        <w:t xml:space="preserve">The association between dental attendance and </w:t>
      </w:r>
      <w:proofErr w:type="spellStart"/>
      <w:r w:rsidRPr="00A437DD">
        <w:rPr>
          <w:color w:val="000000" w:themeColor="text1"/>
          <w:sz w:val="24"/>
          <w:szCs w:val="24"/>
        </w:rPr>
        <w:t>multimorbidity</w:t>
      </w:r>
      <w:proofErr w:type="spellEnd"/>
      <w:r w:rsidRPr="00A437DD">
        <w:rPr>
          <w:color w:val="000000" w:themeColor="text1"/>
          <w:sz w:val="24"/>
          <w:szCs w:val="24"/>
        </w:rPr>
        <w:t xml:space="preserve"> did not vary by socioeconomic status </w:t>
      </w:r>
    </w:p>
    <w:p w14:paraId="7A0D7716" w14:textId="77777777" w:rsidR="00F70439" w:rsidRPr="00A437DD" w:rsidRDefault="00F70439">
      <w:pPr>
        <w:spacing w:line="240" w:lineRule="auto"/>
        <w:jc w:val="both"/>
        <w:rPr>
          <w:color w:val="000000" w:themeColor="text1"/>
          <w:sz w:val="24"/>
          <w:szCs w:val="24"/>
        </w:rPr>
      </w:pPr>
    </w:p>
    <w:p w14:paraId="719E7AC1" w14:textId="77777777" w:rsidR="00F70439" w:rsidRPr="00A437DD" w:rsidRDefault="00F70439">
      <w:pPr>
        <w:spacing w:line="240" w:lineRule="auto"/>
        <w:rPr>
          <w:color w:val="000000" w:themeColor="text1"/>
          <w:sz w:val="24"/>
          <w:szCs w:val="24"/>
          <w:highlight w:val="green"/>
        </w:rPr>
      </w:pPr>
    </w:p>
    <w:p w14:paraId="67D83060" w14:textId="77777777" w:rsidR="00F70439" w:rsidRPr="00A437DD" w:rsidRDefault="00F70439">
      <w:pPr>
        <w:spacing w:line="240" w:lineRule="auto"/>
        <w:rPr>
          <w:color w:val="000000" w:themeColor="text1"/>
          <w:sz w:val="24"/>
          <w:szCs w:val="24"/>
        </w:rPr>
      </w:pPr>
    </w:p>
    <w:p w14:paraId="6BC4D33A" w14:textId="77777777" w:rsidR="00F70439" w:rsidRPr="00A437DD" w:rsidRDefault="00F70439">
      <w:pPr>
        <w:spacing w:line="240" w:lineRule="auto"/>
        <w:rPr>
          <w:color w:val="000000" w:themeColor="text1"/>
          <w:sz w:val="24"/>
          <w:szCs w:val="24"/>
        </w:rPr>
      </w:pPr>
    </w:p>
    <w:p w14:paraId="78E837AD" w14:textId="77777777" w:rsidR="00F70439" w:rsidRPr="00A437DD" w:rsidRDefault="00F70439">
      <w:pPr>
        <w:spacing w:line="240" w:lineRule="auto"/>
        <w:rPr>
          <w:color w:val="000000" w:themeColor="text1"/>
          <w:sz w:val="24"/>
          <w:szCs w:val="24"/>
        </w:rPr>
      </w:pPr>
    </w:p>
    <w:p w14:paraId="7FACDF5B" w14:textId="77777777" w:rsidR="00F70439" w:rsidRPr="00A437DD" w:rsidRDefault="00F70439">
      <w:pPr>
        <w:spacing w:line="240" w:lineRule="auto"/>
        <w:rPr>
          <w:color w:val="000000" w:themeColor="text1"/>
          <w:sz w:val="24"/>
          <w:szCs w:val="24"/>
        </w:rPr>
      </w:pPr>
    </w:p>
    <w:p w14:paraId="26019B79" w14:textId="77777777" w:rsidR="00F70439" w:rsidRPr="00A437DD" w:rsidRDefault="00F70439">
      <w:pPr>
        <w:spacing w:line="240" w:lineRule="auto"/>
        <w:rPr>
          <w:color w:val="000000" w:themeColor="text1"/>
          <w:sz w:val="24"/>
          <w:szCs w:val="24"/>
        </w:rPr>
      </w:pPr>
      <w:r w:rsidRPr="00A437DD">
        <w:rPr>
          <w:color w:val="000000" w:themeColor="text1"/>
        </w:rPr>
        <w:br w:type="page"/>
      </w:r>
    </w:p>
    <w:p w14:paraId="26B63CB6" w14:textId="77777777" w:rsidR="00F70439" w:rsidRPr="00A437DD" w:rsidRDefault="00F70439">
      <w:pPr>
        <w:rPr>
          <w:b/>
          <w:noProof/>
          <w:color w:val="000000" w:themeColor="text1"/>
          <w:sz w:val="24"/>
          <w:szCs w:val="24"/>
        </w:rPr>
      </w:pPr>
      <w:r w:rsidRPr="00A437DD">
        <w:rPr>
          <w:b/>
          <w:noProof/>
          <w:color w:val="000000" w:themeColor="text1"/>
          <w:sz w:val="24"/>
          <w:szCs w:val="24"/>
        </w:rPr>
        <w:lastRenderedPageBreak/>
        <w:t>References</w:t>
      </w:r>
    </w:p>
    <w:p w14:paraId="2A825167" w14:textId="77777777" w:rsidR="00F62125" w:rsidRPr="00F62125" w:rsidRDefault="00F70439" w:rsidP="00F62125">
      <w:pPr>
        <w:pStyle w:val="EndNoteBibliography"/>
      </w:pPr>
      <w:r w:rsidRPr="00A437DD">
        <w:rPr>
          <w:color w:val="000000" w:themeColor="text1"/>
          <w:sz w:val="24"/>
          <w:szCs w:val="24"/>
        </w:rPr>
        <w:fldChar w:fldCharType="begin"/>
      </w:r>
      <w:r w:rsidRPr="00A437DD">
        <w:rPr>
          <w:color w:val="000000" w:themeColor="text1"/>
          <w:sz w:val="24"/>
          <w:szCs w:val="24"/>
        </w:rPr>
        <w:instrText xml:space="preserve"> ADDIN EN.REFLIST </w:instrText>
      </w:r>
      <w:r w:rsidRPr="00A437DD">
        <w:rPr>
          <w:color w:val="000000" w:themeColor="text1"/>
          <w:sz w:val="24"/>
          <w:szCs w:val="24"/>
        </w:rPr>
        <w:fldChar w:fldCharType="separate"/>
      </w:r>
      <w:r w:rsidR="00F62125" w:rsidRPr="00F62125">
        <w:t>1.</w:t>
      </w:r>
      <w:r w:rsidR="00F62125" w:rsidRPr="00F62125">
        <w:tab/>
        <w:t>Almoznino G, Aframian DJ, Sharav Y, Sheftel Y, Mirzabaev A, Zini A. Lifestyle and dental attendance as predictors of oral health-related quality of life. Oral diseases. 2015;21(5):659-66.</w:t>
      </w:r>
    </w:p>
    <w:p w14:paraId="0FBB7A59" w14:textId="77777777" w:rsidR="00F62125" w:rsidRPr="00F62125" w:rsidRDefault="00F62125" w:rsidP="00F62125">
      <w:pPr>
        <w:pStyle w:val="EndNoteBibliography"/>
      </w:pPr>
      <w:r w:rsidRPr="00F62125">
        <w:t>2.</w:t>
      </w:r>
      <w:r w:rsidRPr="00F62125">
        <w:tab/>
        <w:t>Hill KB, Chadwick B, Freeman R, O'Sullivan I, Murray JJ. Adult Dental Health Survey 2009: relationships between dental attendance patterns, oral health behaviour and the current barriers to dental care. Br Dent J. 2013;214(1):25-32.</w:t>
      </w:r>
    </w:p>
    <w:p w14:paraId="67A668A1" w14:textId="77777777" w:rsidR="00F62125" w:rsidRPr="00F62125" w:rsidRDefault="00F62125" w:rsidP="00F62125">
      <w:pPr>
        <w:pStyle w:val="EndNoteBibliography"/>
      </w:pPr>
      <w:r w:rsidRPr="00F62125">
        <w:t>3.</w:t>
      </w:r>
      <w:r w:rsidRPr="00F62125">
        <w:tab/>
        <w:t>McGrath C, Bedi R. Can dental attendance improve quality of life? Br Dent J. 2001;190(5):262-5.</w:t>
      </w:r>
    </w:p>
    <w:p w14:paraId="4C0AC00C" w14:textId="77777777" w:rsidR="00F62125" w:rsidRPr="00F62125" w:rsidRDefault="00F62125" w:rsidP="00F62125">
      <w:pPr>
        <w:pStyle w:val="EndNoteBibliography"/>
      </w:pPr>
      <w:r w:rsidRPr="00F62125">
        <w:t>4.</w:t>
      </w:r>
      <w:r w:rsidRPr="00F62125">
        <w:tab/>
        <w:t>Badri P, Saltaji H, Flores-Mir C, Amin M. Factors affecting children's adherence to regular dental attendance: a systematic review. Journal of the American Dental Association (1939). 2014;145(8):817-28.</w:t>
      </w:r>
    </w:p>
    <w:p w14:paraId="0A95AE7A" w14:textId="77777777" w:rsidR="00F62125" w:rsidRPr="00F62125" w:rsidRDefault="00F62125" w:rsidP="00F62125">
      <w:pPr>
        <w:pStyle w:val="EndNoteBibliography"/>
      </w:pPr>
      <w:r w:rsidRPr="00F62125">
        <w:t>5.</w:t>
      </w:r>
      <w:r w:rsidRPr="00F62125">
        <w:tab/>
        <w:t>Karimalakuzhiyil Alikutty F, Bernabe E. Long-term regular dental attendance and periodontal disease in the 1998 adult dental health survey. Journal of clinical periodontology. 2016;43(2):114-20.</w:t>
      </w:r>
    </w:p>
    <w:p w14:paraId="41DD4DB3" w14:textId="77777777" w:rsidR="00F62125" w:rsidRPr="00F62125" w:rsidRDefault="00F62125" w:rsidP="00F62125">
      <w:pPr>
        <w:pStyle w:val="EndNoteBibliography"/>
      </w:pPr>
      <w:r w:rsidRPr="00F62125">
        <w:t>6.</w:t>
      </w:r>
      <w:r w:rsidRPr="00F62125">
        <w:tab/>
        <w:t>Listl S. Inequalities in dental attendance throughout the life-course. Journal of dental research. 2012;91(7 Suppl):91s-7s.</w:t>
      </w:r>
    </w:p>
    <w:p w14:paraId="67CE266A" w14:textId="77777777" w:rsidR="00F62125" w:rsidRPr="00F62125" w:rsidRDefault="00F62125" w:rsidP="00F62125">
      <w:pPr>
        <w:pStyle w:val="EndNoteBibliography"/>
      </w:pPr>
      <w:r w:rsidRPr="00F62125">
        <w:t>7.</w:t>
      </w:r>
      <w:r w:rsidRPr="00F62125">
        <w:tab/>
        <w:t>Nuttall NM, Bradnock G, White D, Morris J, Nunn J. Dental attendance in 1998 and implications for the future. Br Dent J. 2001;190(4):177-82.</w:t>
      </w:r>
    </w:p>
    <w:p w14:paraId="1FD7EE86" w14:textId="77777777" w:rsidR="00F62125" w:rsidRPr="00F62125" w:rsidRDefault="00F62125" w:rsidP="00F62125">
      <w:pPr>
        <w:pStyle w:val="EndNoteBibliography"/>
      </w:pPr>
      <w:r w:rsidRPr="00F62125">
        <w:t>8.</w:t>
      </w:r>
      <w:r w:rsidRPr="00F62125">
        <w:tab/>
        <w:t>Jamieson LM, Thomson WM. Adult oral health inequalities described using area-based and household-based socioeconomic status measures. Journal of public health dentistry. 2006;66(2):104-9.</w:t>
      </w:r>
    </w:p>
    <w:p w14:paraId="471D0514" w14:textId="77777777" w:rsidR="00F62125" w:rsidRPr="00F62125" w:rsidRDefault="00F62125" w:rsidP="00F62125">
      <w:pPr>
        <w:pStyle w:val="EndNoteBibliography"/>
      </w:pPr>
      <w:r w:rsidRPr="00F62125">
        <w:t>9.</w:t>
      </w:r>
      <w:r w:rsidRPr="00F62125">
        <w:tab/>
        <w:t>Donaldson AN, Everitt B, Newton T, Steele J, Sherriff M, Bower E. The effects of social class and dental attendance on oral health. Journal of dental research. 2008;87(1):60-4.</w:t>
      </w:r>
    </w:p>
    <w:p w14:paraId="381A7BEF" w14:textId="77777777" w:rsidR="00F62125" w:rsidRPr="00F62125" w:rsidRDefault="00F62125" w:rsidP="00F62125">
      <w:pPr>
        <w:pStyle w:val="EndNoteBibliography"/>
      </w:pPr>
      <w:r w:rsidRPr="00F62125">
        <w:t>10.</w:t>
      </w:r>
      <w:r w:rsidRPr="00F62125">
        <w:tab/>
        <w:t>Guarnizo-Herreno CC, Watt RG, Fuller E, Steele JG, Shen J, Morris S, et al. Socioeconomic position and subjective oral health: findings for the adult population in England, Wales and Northern Ireland. BMC Public Health. 2014;14:827.</w:t>
      </w:r>
    </w:p>
    <w:p w14:paraId="148F9616" w14:textId="77777777" w:rsidR="00F62125" w:rsidRPr="00F62125" w:rsidRDefault="00F62125" w:rsidP="00F62125">
      <w:pPr>
        <w:pStyle w:val="EndNoteBibliography"/>
      </w:pPr>
      <w:r w:rsidRPr="00F62125">
        <w:t>11.</w:t>
      </w:r>
      <w:r w:rsidRPr="00F62125">
        <w:tab/>
        <w:t>Steele J, Shen J, Tsakos G, Fuller E, Morris S, Watt R, et al. The Interplay between socioeconomic inequalities and clinical oral health. Journal of dental research. 2015;94(1):19-26.</w:t>
      </w:r>
    </w:p>
    <w:p w14:paraId="6DA209C9" w14:textId="77777777" w:rsidR="00F62125" w:rsidRPr="00F62125" w:rsidRDefault="00F62125" w:rsidP="00F62125">
      <w:pPr>
        <w:pStyle w:val="EndNoteBibliography"/>
      </w:pPr>
      <w:r w:rsidRPr="00F62125">
        <w:t>12.</w:t>
      </w:r>
      <w:r w:rsidRPr="00F62125">
        <w:tab/>
        <w:t>Bernell S, Howard SW. Use Your Words Carefully: What Is a Chronic Disease? Frontiers in Public Health. 2016;4:159.</w:t>
      </w:r>
    </w:p>
    <w:p w14:paraId="4A6EA4F1" w14:textId="77777777" w:rsidR="00F62125" w:rsidRPr="00F62125" w:rsidRDefault="00F62125" w:rsidP="00F62125">
      <w:pPr>
        <w:pStyle w:val="EndNoteBibliography"/>
      </w:pPr>
      <w:r w:rsidRPr="00F62125">
        <w:t>13.</w:t>
      </w:r>
      <w:r w:rsidRPr="00F62125">
        <w:tab/>
        <w:t>New Zealand Ministry of Health. Long-term conditions. Wellington: New Zealand Ministry of Health; 2018.</w:t>
      </w:r>
    </w:p>
    <w:p w14:paraId="6FB7B673" w14:textId="77777777" w:rsidR="00F62125" w:rsidRPr="00F62125" w:rsidRDefault="00F62125" w:rsidP="00F62125">
      <w:pPr>
        <w:pStyle w:val="EndNoteBibliography"/>
      </w:pPr>
      <w:r w:rsidRPr="00F62125">
        <w:t>14.</w:t>
      </w:r>
      <w:r w:rsidRPr="00F62125">
        <w:tab/>
        <w:t>Djemal S, Rumjon A, Macdougall IC, Singh P, Warnakulasuriya S. Dental Attendance and Self-reported Oral Health Status of Renal Dialysis Patients: A Comparison of Results with the UK Adult Dental Health Survey. Oral health &amp; preventive dentistry. 2016;14(6):529-34.</w:t>
      </w:r>
    </w:p>
    <w:p w14:paraId="15C5D94B" w14:textId="77777777" w:rsidR="00F62125" w:rsidRPr="00F62125" w:rsidRDefault="00F62125" w:rsidP="00F62125">
      <w:pPr>
        <w:pStyle w:val="EndNoteBibliography"/>
      </w:pPr>
      <w:r w:rsidRPr="00F62125">
        <w:t>15.</w:t>
      </w:r>
      <w:r w:rsidRPr="00F62125">
        <w:tab/>
        <w:t>McGrother CW, Dugmore C, Phillips MJ, Raymond NT, Garrick P, Baird WO. Multiple sclerosis, dental caries and fillings: a case-control study. Br Dent J. 1999;187(5):261-4.</w:t>
      </w:r>
    </w:p>
    <w:p w14:paraId="7C196F3C" w14:textId="77777777" w:rsidR="00F62125" w:rsidRPr="00F62125" w:rsidRDefault="00F62125" w:rsidP="00F62125">
      <w:pPr>
        <w:pStyle w:val="EndNoteBibliography"/>
      </w:pPr>
      <w:r w:rsidRPr="00F62125">
        <w:t>16.</w:t>
      </w:r>
      <w:r w:rsidRPr="00F62125">
        <w:tab/>
        <w:t>Baird WO, McGrother C, Abrams KR, Dugmore C, Jackson RJ. Verifiable CPD paper: factors that influence the dental attendance pattern and maintenance of oral health for people with multiple sclerosis. Br Dent J. 2007;202(1):E4; discussion 40-1.</w:t>
      </w:r>
    </w:p>
    <w:p w14:paraId="0CDB3454" w14:textId="77777777" w:rsidR="00F62125" w:rsidRPr="00F62125" w:rsidRDefault="00F62125" w:rsidP="00F62125">
      <w:pPr>
        <w:pStyle w:val="EndNoteBibliography"/>
      </w:pPr>
      <w:r w:rsidRPr="00F62125">
        <w:t>17.</w:t>
      </w:r>
      <w:r w:rsidRPr="00F62125">
        <w:tab/>
        <w:t>Preshaw PM, Alba AL, Herrera D, Jepsen S, Konstantinidis A, Makrilakis K, et al. Periodontitis and diabetes: a two-way relationship. Diabetologia. 2012;55(1):21-31.</w:t>
      </w:r>
    </w:p>
    <w:p w14:paraId="6FA3C4D4" w14:textId="77777777" w:rsidR="00F62125" w:rsidRPr="00F62125" w:rsidRDefault="00F62125" w:rsidP="00F62125">
      <w:pPr>
        <w:pStyle w:val="EndNoteBibliography"/>
      </w:pPr>
      <w:r w:rsidRPr="00F62125">
        <w:t>18.</w:t>
      </w:r>
      <w:r w:rsidRPr="00F62125">
        <w:tab/>
        <w:t>Kumar M, Mishra L, Mohanty R, Nayak R. "Diabetes and gum disease: the diabolic duo". Diabetes &amp; metabolic syndrome. 2014;8(4):255-8.</w:t>
      </w:r>
    </w:p>
    <w:p w14:paraId="220DE93E" w14:textId="77777777" w:rsidR="00F62125" w:rsidRPr="00F62125" w:rsidRDefault="00F62125" w:rsidP="00F62125">
      <w:pPr>
        <w:pStyle w:val="EndNoteBibliography"/>
      </w:pPr>
      <w:r w:rsidRPr="00F62125">
        <w:t>19.</w:t>
      </w:r>
      <w:r w:rsidRPr="00F62125">
        <w:tab/>
        <w:t>Simpson TC, Weldon JC, Worthington HV, Needleman I, Wild SH, Moles DR, et al. Treatment of periodontal disease for glycaemic control in people with diabetes mellitus. Cochrane Database Syst Rev. 2015(11):Cd004714.</w:t>
      </w:r>
    </w:p>
    <w:p w14:paraId="5259274B" w14:textId="77777777" w:rsidR="00F62125" w:rsidRPr="00F62125" w:rsidRDefault="00F62125" w:rsidP="00F62125">
      <w:pPr>
        <w:pStyle w:val="EndNoteBibliography"/>
      </w:pPr>
      <w:r w:rsidRPr="00F62125">
        <w:t>20.</w:t>
      </w:r>
      <w:r w:rsidRPr="00F62125">
        <w:tab/>
        <w:t>Fortin M, Lapointe L, Hudon C, Vanasse A, Ntetu AL, Maltais D. Multimorbidity and quality of life in primary care: a systematic review. Health and quality of life outcomes. 2004;2:51.</w:t>
      </w:r>
    </w:p>
    <w:p w14:paraId="1C4C71E7" w14:textId="77777777" w:rsidR="00F62125" w:rsidRPr="00F62125" w:rsidRDefault="00F62125" w:rsidP="00F62125">
      <w:pPr>
        <w:pStyle w:val="EndNoteBibliography"/>
      </w:pPr>
      <w:r w:rsidRPr="00F62125">
        <w:t>21.</w:t>
      </w:r>
      <w:r w:rsidRPr="00F62125">
        <w:tab/>
        <w:t>Gijsen R, Hoeymans N, Schellevis FG, Ruwaard D, Satariano WA, van den Bos GA. Causes and consequences of comorbidity: a review. J Clin Epidemiol. 2001;54(7):661-74.</w:t>
      </w:r>
    </w:p>
    <w:p w14:paraId="34ABC468" w14:textId="77777777" w:rsidR="00F62125" w:rsidRPr="00F62125" w:rsidRDefault="00F62125" w:rsidP="00F62125">
      <w:pPr>
        <w:pStyle w:val="EndNoteBibliography"/>
      </w:pPr>
      <w:r w:rsidRPr="00F62125">
        <w:lastRenderedPageBreak/>
        <w:t>22.</w:t>
      </w:r>
      <w:r w:rsidRPr="00F62125">
        <w:tab/>
        <w:t>Wolff JL, Starfield B, Anderson G. Prevalence, expenditures, and complications of multiple chronic conditions in the elderly. Archives of internal medicine. 2002;162(20):2269-76.</w:t>
      </w:r>
    </w:p>
    <w:p w14:paraId="312B0AA6" w14:textId="77777777" w:rsidR="00F62125" w:rsidRPr="00F62125" w:rsidRDefault="00F62125" w:rsidP="00F62125">
      <w:pPr>
        <w:pStyle w:val="EndNoteBibliography"/>
      </w:pPr>
      <w:r w:rsidRPr="00F62125">
        <w:t>23.</w:t>
      </w:r>
      <w:r w:rsidRPr="00F62125">
        <w:tab/>
        <w:t>Freedman VA, Grafova IB, Rogowski J. Neighborhoods and chronic disease onset in later life. Am J Public Health. 2011;101(1):79-86.</w:t>
      </w:r>
    </w:p>
    <w:p w14:paraId="66F4BB9B" w14:textId="77777777" w:rsidR="00F62125" w:rsidRPr="00F62125" w:rsidRDefault="00F62125" w:rsidP="00F62125">
      <w:pPr>
        <w:pStyle w:val="EndNoteBibliography"/>
      </w:pPr>
      <w:r w:rsidRPr="00F62125">
        <w:t>24.</w:t>
      </w:r>
      <w:r w:rsidRPr="00F62125">
        <w:tab/>
        <w:t>Sundquist K, Malmstrom M, Johansson SE. Neighbourhood deprivation and incidence of coronary heart disease: a multilevel study of 2.6 million women and men in Sweden. J Epidemiol Community Health. 2004;58(1):71-7.</w:t>
      </w:r>
    </w:p>
    <w:p w14:paraId="7F7E1E23" w14:textId="77777777" w:rsidR="00F62125" w:rsidRPr="00F62125" w:rsidRDefault="00F62125" w:rsidP="00F62125">
      <w:pPr>
        <w:pStyle w:val="EndNoteBibliography"/>
      </w:pPr>
      <w:r w:rsidRPr="00F62125">
        <w:t>25.</w:t>
      </w:r>
      <w:r w:rsidRPr="00F62125">
        <w:tab/>
        <w:t>Agborsangaya CB, Lau D, Lahtinen M, Cooke T, Johnson JA. Multimorbidity prevalence and patterns across socioeconomic determinants: a cross-sectional survey. BMC Public Health. 2012;12:201.</w:t>
      </w:r>
    </w:p>
    <w:p w14:paraId="00BC6F50" w14:textId="77777777" w:rsidR="00F62125" w:rsidRPr="00F62125" w:rsidRDefault="00F62125" w:rsidP="00F62125">
      <w:pPr>
        <w:pStyle w:val="EndNoteBibliography"/>
      </w:pPr>
      <w:r w:rsidRPr="00F62125">
        <w:t>26.</w:t>
      </w:r>
      <w:r w:rsidRPr="00F62125">
        <w:tab/>
        <w:t>Kuo RN, Lai MS. The influence of socio-economic status and multimorbidity patterns on healthcare costs: a six-year follow-up under a universal healthcare system. International journal for equity in health. 2013;12:69.</w:t>
      </w:r>
    </w:p>
    <w:p w14:paraId="790E5FF7" w14:textId="77777777" w:rsidR="00F62125" w:rsidRPr="00F62125" w:rsidRDefault="00F62125" w:rsidP="00F62125">
      <w:pPr>
        <w:pStyle w:val="EndNoteBibliography"/>
      </w:pPr>
      <w:r w:rsidRPr="00F62125">
        <w:t>27.</w:t>
      </w:r>
      <w:r w:rsidRPr="00F62125">
        <w:tab/>
        <w:t>Barnett K, Mercer SW, Norbury M, Watt G, Wyke S, Guthrie B. Epidemiology of multimorbidity and implications for health care, research, and medical education: a cross-sectional study. Lancet. 2012;380(9836):37-43.</w:t>
      </w:r>
    </w:p>
    <w:p w14:paraId="5751D173" w14:textId="77777777" w:rsidR="00F62125" w:rsidRPr="00F62125" w:rsidRDefault="00F62125" w:rsidP="00F62125">
      <w:pPr>
        <w:pStyle w:val="EndNoteBibliography"/>
      </w:pPr>
      <w:r w:rsidRPr="00F62125">
        <w:t>28.</w:t>
      </w:r>
      <w:r w:rsidRPr="00F62125">
        <w:tab/>
        <w:t>Green MA, Li J, Relton C, Strong M, Kearns B, Wu M, et al. Cohort Profile: The Yorkshire Health Study. Int J Epidemiol. 2016;45(3):707-12.</w:t>
      </w:r>
    </w:p>
    <w:p w14:paraId="54499B95" w14:textId="77777777" w:rsidR="00F62125" w:rsidRPr="00F62125" w:rsidRDefault="00F62125" w:rsidP="00F62125">
      <w:pPr>
        <w:pStyle w:val="EndNoteBibliography"/>
      </w:pPr>
      <w:r w:rsidRPr="00F62125">
        <w:t>29.</w:t>
      </w:r>
      <w:r w:rsidRPr="00F62125">
        <w:tab/>
        <w:t>Department for Communities and Local Government. Neighbourhood statistics: The English Indices of Deprivation 2015. London: Department for Communities and Local Government,; 2015.</w:t>
      </w:r>
    </w:p>
    <w:p w14:paraId="6F5DA79A" w14:textId="77777777" w:rsidR="00F62125" w:rsidRPr="00F62125" w:rsidRDefault="00F62125" w:rsidP="00F62125">
      <w:pPr>
        <w:pStyle w:val="EndNoteBibliography"/>
      </w:pPr>
      <w:r w:rsidRPr="00F62125">
        <w:t>30.</w:t>
      </w:r>
      <w:r w:rsidRPr="00F62125">
        <w:tab/>
        <w:t>Baker EH. Socioeconomic Status, Definition.  The Wiley Blackwell Encyclopedia of Health, Illness, Behavior, and Society: John Wiley &amp; Sons, Ltd; 2014.</w:t>
      </w:r>
    </w:p>
    <w:p w14:paraId="7B5B7BA0" w14:textId="77777777" w:rsidR="00F62125" w:rsidRPr="00F62125" w:rsidRDefault="00F62125" w:rsidP="00F62125">
      <w:pPr>
        <w:pStyle w:val="EndNoteBibliography"/>
      </w:pPr>
      <w:r w:rsidRPr="00F62125">
        <w:t>31.</w:t>
      </w:r>
      <w:r w:rsidRPr="00F62125">
        <w:tab/>
        <w:t>Corben S, Rosen R. Self-management for long-term conditions: patients perspectives for the way ahead. London: Kings Fund; 2005.</w:t>
      </w:r>
    </w:p>
    <w:p w14:paraId="210B2BE7" w14:textId="77777777" w:rsidR="00F62125" w:rsidRPr="00F62125" w:rsidRDefault="00F62125" w:rsidP="00F62125">
      <w:pPr>
        <w:pStyle w:val="EndNoteBibliography"/>
      </w:pPr>
      <w:r w:rsidRPr="00F62125">
        <w:t>32.</w:t>
      </w:r>
      <w:r w:rsidRPr="00F62125">
        <w:tab/>
        <w:t>Sheiham A, Watt RG. The common risk factor approach: a rational basis for promoting oral health. Community dentistry and oral epidemiology. 2000;28(6):399-406.</w:t>
      </w:r>
    </w:p>
    <w:p w14:paraId="4D14609B" w14:textId="77777777" w:rsidR="00F62125" w:rsidRPr="00F62125" w:rsidRDefault="00F62125" w:rsidP="00F62125">
      <w:pPr>
        <w:pStyle w:val="EndNoteBibliography"/>
      </w:pPr>
      <w:r w:rsidRPr="00F62125">
        <w:t>33.</w:t>
      </w:r>
      <w:r w:rsidRPr="00F62125">
        <w:tab/>
        <w:t>McDaid O, Hanly MJ, Richardson K, Kee F, Kenny RA, Savva GM. The effect of multiple chronic conditions on self-rated health, disability and quality of life among the older populations of Northern Ireland and the Republic of Ireland: a comparison of two nationally representative cross-sectional surveys. BMJ Open. 2013;3(6).</w:t>
      </w:r>
    </w:p>
    <w:p w14:paraId="1CAF30C7" w14:textId="77777777" w:rsidR="00F62125" w:rsidRPr="00F62125" w:rsidRDefault="00F62125" w:rsidP="00F62125">
      <w:pPr>
        <w:pStyle w:val="EndNoteBibliography"/>
      </w:pPr>
      <w:r w:rsidRPr="00F62125">
        <w:t>34.</w:t>
      </w:r>
      <w:r w:rsidRPr="00F62125">
        <w:tab/>
        <w:t>Salisbury C, Johnson L, Purdy S, Valderas JM, Montgomery AA. Epidemiology and impact of multimorbidity in primary care: a retrospective cohort study. The British journal of general practice : the journal of the Royal College of General Practitioners. 2011;61(582):e12-21.</w:t>
      </w:r>
    </w:p>
    <w:p w14:paraId="7B33C51C" w14:textId="77777777" w:rsidR="00F62125" w:rsidRPr="00F62125" w:rsidRDefault="00F62125" w:rsidP="00F62125">
      <w:pPr>
        <w:pStyle w:val="EndNoteBibliography"/>
      </w:pPr>
      <w:r w:rsidRPr="00F62125">
        <w:t>35.</w:t>
      </w:r>
      <w:r w:rsidRPr="00F62125">
        <w:tab/>
        <w:t>Fox C. Evidence summary: what is the effectiveness of alternative approaches for increasing dental attendance by poor families or families from deprived areas? Br Dent J. 2010;208(4):167-71.</w:t>
      </w:r>
    </w:p>
    <w:p w14:paraId="36204117" w14:textId="77777777" w:rsidR="00F62125" w:rsidRPr="00F62125" w:rsidRDefault="00F62125" w:rsidP="00F62125">
      <w:pPr>
        <w:pStyle w:val="EndNoteBibliography"/>
      </w:pPr>
      <w:r w:rsidRPr="00F62125">
        <w:t>36.</w:t>
      </w:r>
      <w:r w:rsidRPr="00F62125">
        <w:tab/>
        <w:t>Harris RV, Pennington A, Whitehead M. Preventive dental visiting: a critical interpretive synthesis of theory explaining how inequalities arise. Community dentistry and oral epidemiology. 2017;45(2):120-34.</w:t>
      </w:r>
    </w:p>
    <w:p w14:paraId="0B1477F0" w14:textId="77777777" w:rsidR="00F62125" w:rsidRPr="00F62125" w:rsidRDefault="00F62125" w:rsidP="00F62125">
      <w:pPr>
        <w:pStyle w:val="EndNoteBibliography"/>
      </w:pPr>
      <w:r w:rsidRPr="00F62125">
        <w:t>37.</w:t>
      </w:r>
      <w:r w:rsidRPr="00F62125">
        <w:tab/>
        <w:t>Nuttall NM, Davies JA. The frequency of dental attendance of Scottish dentate adults between 1978 and 1988. British Dental Journal. 1991;171:161.</w:t>
      </w:r>
    </w:p>
    <w:p w14:paraId="7DC0E0D5" w14:textId="26399BA3" w:rsidR="00F70439" w:rsidRPr="00A437DD" w:rsidRDefault="00F70439">
      <w:pPr>
        <w:spacing w:line="240" w:lineRule="auto"/>
        <w:jc w:val="both"/>
        <w:rPr>
          <w:color w:val="000000" w:themeColor="text1"/>
          <w:sz w:val="24"/>
          <w:szCs w:val="24"/>
        </w:rPr>
      </w:pPr>
      <w:r w:rsidRPr="00A437DD">
        <w:rPr>
          <w:color w:val="000000" w:themeColor="text1"/>
          <w:sz w:val="24"/>
          <w:szCs w:val="24"/>
        </w:rPr>
        <w:fldChar w:fldCharType="end"/>
      </w:r>
    </w:p>
    <w:p w14:paraId="6B7E382C" w14:textId="77777777" w:rsidR="00F70439" w:rsidRPr="00A437DD" w:rsidRDefault="00F70439">
      <w:pPr>
        <w:rPr>
          <w:color w:val="000000" w:themeColor="text1"/>
          <w:sz w:val="24"/>
          <w:szCs w:val="24"/>
        </w:rPr>
      </w:pPr>
      <w:r w:rsidRPr="00A437DD">
        <w:rPr>
          <w:color w:val="000000" w:themeColor="text1"/>
          <w:sz w:val="24"/>
          <w:szCs w:val="24"/>
        </w:rPr>
        <w:br w:type="page"/>
      </w:r>
    </w:p>
    <w:p w14:paraId="643DE64B" w14:textId="77777777" w:rsidR="00F70439" w:rsidRPr="00A437DD" w:rsidRDefault="00F70439" w:rsidP="00B12976">
      <w:pPr>
        <w:spacing w:line="240" w:lineRule="auto"/>
        <w:rPr>
          <w:color w:val="000000" w:themeColor="text1"/>
          <w:sz w:val="24"/>
          <w:szCs w:val="24"/>
        </w:rPr>
      </w:pPr>
      <w:r w:rsidRPr="00A437DD">
        <w:rPr>
          <w:color w:val="000000" w:themeColor="text1"/>
          <w:sz w:val="24"/>
          <w:szCs w:val="24"/>
        </w:rPr>
        <w:lastRenderedPageBreak/>
        <w:t>Supplement 1: Flow of participants excluded due to missing or incomplete data</w:t>
      </w:r>
    </w:p>
    <w:p w14:paraId="35B8C442" w14:textId="77777777" w:rsidR="00F70439" w:rsidRPr="00A437DD" w:rsidRDefault="00F70439" w:rsidP="00B12976">
      <w:pPr>
        <w:spacing w:line="240" w:lineRule="auto"/>
        <w:rPr>
          <w:color w:val="000000" w:themeColor="text1"/>
          <w:sz w:val="24"/>
          <w:szCs w:val="24"/>
        </w:rPr>
      </w:pPr>
    </w:p>
    <w:p w14:paraId="0C4DD8DE" w14:textId="77777777" w:rsidR="00F70439" w:rsidRPr="00A437DD" w:rsidRDefault="00F70439" w:rsidP="00B12976">
      <w:pPr>
        <w:spacing w:line="240" w:lineRule="auto"/>
        <w:rPr>
          <w:color w:val="000000" w:themeColor="text1"/>
          <w:sz w:val="24"/>
          <w:szCs w:val="24"/>
        </w:rPr>
      </w:pPr>
      <w:r w:rsidRPr="00A437DD">
        <w:rPr>
          <w:color w:val="000000" w:themeColor="text1"/>
          <w:sz w:val="24"/>
          <w:szCs w:val="24"/>
        </w:rPr>
        <w:t xml:space="preserve">Original sample: 13,100 individuals </w:t>
      </w:r>
    </w:p>
    <w:p w14:paraId="21857BAA" w14:textId="77777777" w:rsidR="00F70439" w:rsidRPr="00A437DD" w:rsidRDefault="00F70439" w:rsidP="00B12976">
      <w:pPr>
        <w:spacing w:line="240" w:lineRule="auto"/>
        <w:rPr>
          <w:color w:val="000000" w:themeColor="text1"/>
          <w:sz w:val="24"/>
          <w:szCs w:val="24"/>
        </w:rPr>
      </w:pPr>
    </w:p>
    <w:p w14:paraId="18E5F962" w14:textId="77777777" w:rsidR="00F70439" w:rsidRPr="00A437DD" w:rsidRDefault="00F70439" w:rsidP="00B12976">
      <w:pPr>
        <w:spacing w:line="240" w:lineRule="auto"/>
        <w:rPr>
          <w:color w:val="000000" w:themeColor="text1"/>
          <w:sz w:val="24"/>
          <w:szCs w:val="24"/>
        </w:rPr>
      </w:pPr>
      <w:r w:rsidRPr="00A437DD">
        <w:rPr>
          <w:b/>
          <w:color w:val="000000" w:themeColor="text1"/>
          <w:sz w:val="24"/>
          <w:szCs w:val="24"/>
        </w:rPr>
        <w:t>Age</w:t>
      </w:r>
      <w:r w:rsidRPr="00A437DD">
        <w:rPr>
          <w:color w:val="000000" w:themeColor="text1"/>
          <w:sz w:val="24"/>
          <w:szCs w:val="24"/>
        </w:rPr>
        <w:t xml:space="preserve">: 368 missing (no numerical value) or invalid (&lt;18 years of age) resulting in 12,732 participants. </w:t>
      </w:r>
    </w:p>
    <w:p w14:paraId="499CE929" w14:textId="77777777" w:rsidR="00F70439" w:rsidRPr="00A437DD" w:rsidRDefault="00F70439" w:rsidP="00B12976">
      <w:pPr>
        <w:spacing w:line="240" w:lineRule="auto"/>
        <w:rPr>
          <w:color w:val="000000" w:themeColor="text1"/>
          <w:sz w:val="24"/>
          <w:szCs w:val="24"/>
        </w:rPr>
      </w:pPr>
    </w:p>
    <w:p w14:paraId="23A9AB74" w14:textId="77777777" w:rsidR="00F70439" w:rsidRPr="00A437DD" w:rsidRDefault="00F70439" w:rsidP="00B12976">
      <w:pPr>
        <w:spacing w:line="240" w:lineRule="auto"/>
        <w:rPr>
          <w:color w:val="000000" w:themeColor="text1"/>
          <w:sz w:val="24"/>
          <w:szCs w:val="24"/>
        </w:rPr>
      </w:pPr>
      <w:r w:rsidRPr="00A437DD">
        <w:rPr>
          <w:b/>
          <w:color w:val="000000" w:themeColor="text1"/>
          <w:sz w:val="24"/>
          <w:szCs w:val="24"/>
        </w:rPr>
        <w:t>Gender</w:t>
      </w:r>
      <w:r w:rsidRPr="00A437DD">
        <w:rPr>
          <w:color w:val="000000" w:themeColor="text1"/>
          <w:sz w:val="24"/>
          <w:szCs w:val="24"/>
        </w:rPr>
        <w:t>: 23 missing or invalid (not numerical value of 1 or 2) resulting in 12,709 participants</w:t>
      </w:r>
    </w:p>
    <w:p w14:paraId="3F2347A6" w14:textId="77777777" w:rsidR="00F70439" w:rsidRPr="00A437DD" w:rsidRDefault="00F70439" w:rsidP="00B12976">
      <w:pPr>
        <w:spacing w:line="240" w:lineRule="auto"/>
        <w:rPr>
          <w:color w:val="000000" w:themeColor="text1"/>
          <w:sz w:val="24"/>
          <w:szCs w:val="24"/>
        </w:rPr>
      </w:pPr>
    </w:p>
    <w:p w14:paraId="47808239" w14:textId="77777777" w:rsidR="00F70439" w:rsidRPr="00A437DD" w:rsidRDefault="00F70439" w:rsidP="00B12976">
      <w:pPr>
        <w:spacing w:line="240" w:lineRule="auto"/>
        <w:rPr>
          <w:color w:val="000000" w:themeColor="text1"/>
          <w:sz w:val="24"/>
          <w:szCs w:val="24"/>
        </w:rPr>
      </w:pPr>
      <w:r w:rsidRPr="00A437DD">
        <w:rPr>
          <w:b/>
          <w:color w:val="000000" w:themeColor="text1"/>
          <w:sz w:val="24"/>
          <w:szCs w:val="24"/>
        </w:rPr>
        <w:t>Long-standing health conditions</w:t>
      </w:r>
      <w:r w:rsidRPr="00A437DD">
        <w:rPr>
          <w:color w:val="000000" w:themeColor="text1"/>
          <w:sz w:val="24"/>
          <w:szCs w:val="24"/>
        </w:rPr>
        <w:t>: 317 missing or invalid resulting in 12,392</w:t>
      </w:r>
    </w:p>
    <w:p w14:paraId="28109329" w14:textId="77777777" w:rsidR="00F70439" w:rsidRPr="00A437DD" w:rsidRDefault="00F70439" w:rsidP="00B12976">
      <w:pPr>
        <w:spacing w:line="240" w:lineRule="auto"/>
        <w:rPr>
          <w:color w:val="000000" w:themeColor="text1"/>
          <w:sz w:val="24"/>
          <w:szCs w:val="24"/>
        </w:rPr>
      </w:pPr>
    </w:p>
    <w:p w14:paraId="1EEA4631" w14:textId="77777777" w:rsidR="00F70439" w:rsidRPr="00A437DD" w:rsidRDefault="00F70439" w:rsidP="00B12976">
      <w:pPr>
        <w:spacing w:line="240" w:lineRule="auto"/>
        <w:rPr>
          <w:color w:val="000000" w:themeColor="text1"/>
          <w:sz w:val="24"/>
          <w:szCs w:val="24"/>
        </w:rPr>
      </w:pPr>
      <w:r w:rsidRPr="00A437DD">
        <w:rPr>
          <w:b/>
          <w:color w:val="000000" w:themeColor="text1"/>
          <w:sz w:val="24"/>
          <w:szCs w:val="24"/>
        </w:rPr>
        <w:t>Dental attendance</w:t>
      </w:r>
      <w:r w:rsidRPr="00A437DD">
        <w:rPr>
          <w:color w:val="000000" w:themeColor="text1"/>
          <w:sz w:val="24"/>
          <w:szCs w:val="24"/>
        </w:rPr>
        <w:t xml:space="preserve">: 3307 missing or invalid resulting in 9085 participants remaining </w:t>
      </w:r>
    </w:p>
    <w:p w14:paraId="1C93856B" w14:textId="77777777" w:rsidR="00F70439" w:rsidRPr="00A437DD" w:rsidRDefault="00F70439" w:rsidP="00B12976">
      <w:pPr>
        <w:spacing w:line="240" w:lineRule="auto"/>
        <w:rPr>
          <w:color w:val="000000" w:themeColor="text1"/>
          <w:sz w:val="24"/>
          <w:szCs w:val="24"/>
        </w:rPr>
      </w:pPr>
    </w:p>
    <w:p w14:paraId="62721583" w14:textId="77777777" w:rsidR="00F70439" w:rsidRPr="00A437DD" w:rsidRDefault="00F70439" w:rsidP="00B12976">
      <w:pPr>
        <w:spacing w:line="240" w:lineRule="auto"/>
        <w:rPr>
          <w:color w:val="000000" w:themeColor="text1"/>
          <w:sz w:val="24"/>
          <w:szCs w:val="24"/>
        </w:rPr>
      </w:pPr>
      <w:r w:rsidRPr="00A437DD">
        <w:rPr>
          <w:b/>
          <w:color w:val="000000" w:themeColor="text1"/>
          <w:sz w:val="24"/>
          <w:szCs w:val="24"/>
        </w:rPr>
        <w:t>Education (Wave 1)</w:t>
      </w:r>
      <w:r w:rsidRPr="00A437DD">
        <w:rPr>
          <w:color w:val="000000" w:themeColor="text1"/>
          <w:sz w:val="24"/>
          <w:szCs w:val="24"/>
        </w:rPr>
        <w:t xml:space="preserve">: 1431 missing (not numerical value of 1-5) resulting in 7654 individuals </w:t>
      </w:r>
    </w:p>
    <w:p w14:paraId="4DB032E8" w14:textId="77777777" w:rsidR="00F70439" w:rsidRPr="00A437DD" w:rsidRDefault="00F70439" w:rsidP="00B12976">
      <w:pPr>
        <w:spacing w:line="240" w:lineRule="auto"/>
        <w:rPr>
          <w:color w:val="000000" w:themeColor="text1"/>
          <w:sz w:val="24"/>
          <w:szCs w:val="24"/>
        </w:rPr>
      </w:pPr>
    </w:p>
    <w:p w14:paraId="7B9DD2D5" w14:textId="77777777" w:rsidR="00F70439" w:rsidRPr="00A437DD" w:rsidRDefault="00F70439" w:rsidP="00B12976">
      <w:pPr>
        <w:spacing w:line="240" w:lineRule="auto"/>
        <w:rPr>
          <w:color w:val="000000" w:themeColor="text1"/>
          <w:sz w:val="24"/>
          <w:szCs w:val="24"/>
        </w:rPr>
      </w:pPr>
      <w:r w:rsidRPr="00A437DD">
        <w:rPr>
          <w:b/>
          <w:color w:val="000000" w:themeColor="text1"/>
          <w:sz w:val="24"/>
          <w:szCs w:val="24"/>
        </w:rPr>
        <w:t>Resulting analytical sample</w:t>
      </w:r>
      <w:r w:rsidRPr="00A437DD">
        <w:rPr>
          <w:color w:val="000000" w:themeColor="text1"/>
          <w:sz w:val="24"/>
          <w:szCs w:val="24"/>
        </w:rPr>
        <w:t>: n=7654</w:t>
      </w:r>
    </w:p>
    <w:p w14:paraId="70AE2C70" w14:textId="77777777" w:rsidR="00F70439" w:rsidRPr="00A437DD" w:rsidRDefault="00F70439">
      <w:pPr>
        <w:spacing w:line="240" w:lineRule="auto"/>
        <w:jc w:val="both"/>
        <w:rPr>
          <w:color w:val="000000" w:themeColor="text1"/>
          <w:sz w:val="24"/>
          <w:szCs w:val="24"/>
        </w:rPr>
      </w:pPr>
    </w:p>
    <w:p w14:paraId="64EBB6A7" w14:textId="77777777" w:rsidR="00620013" w:rsidRPr="00A437DD" w:rsidRDefault="00620013">
      <w:pPr>
        <w:spacing w:line="240" w:lineRule="auto"/>
        <w:rPr>
          <w:color w:val="000000" w:themeColor="text1"/>
          <w:sz w:val="24"/>
          <w:szCs w:val="24"/>
        </w:rPr>
      </w:pPr>
      <w:r w:rsidRPr="00A437DD">
        <w:rPr>
          <w:color w:val="000000" w:themeColor="text1"/>
          <w:sz w:val="24"/>
          <w:szCs w:val="24"/>
        </w:rPr>
        <w:br w:type="page"/>
      </w:r>
    </w:p>
    <w:p w14:paraId="41CB0926" w14:textId="77777777" w:rsidR="00620013" w:rsidRPr="00A437DD" w:rsidRDefault="00620013">
      <w:pPr>
        <w:spacing w:line="240" w:lineRule="auto"/>
        <w:jc w:val="both"/>
        <w:rPr>
          <w:color w:val="000000" w:themeColor="text1"/>
          <w:sz w:val="24"/>
          <w:szCs w:val="24"/>
        </w:rPr>
      </w:pPr>
      <w:r w:rsidRPr="00A437DD">
        <w:rPr>
          <w:color w:val="000000" w:themeColor="text1"/>
          <w:sz w:val="24"/>
          <w:szCs w:val="24"/>
        </w:rPr>
        <w:lastRenderedPageBreak/>
        <w:t>Supplement 2: The prevalence of long-standing health conditions</w:t>
      </w:r>
    </w:p>
    <w:p w14:paraId="252AC089" w14:textId="77777777" w:rsidR="00620013" w:rsidRPr="00A437DD" w:rsidRDefault="00620013">
      <w:pPr>
        <w:spacing w:line="240" w:lineRule="auto"/>
        <w:jc w:val="both"/>
        <w:rPr>
          <w:color w:val="000000" w:themeColor="text1"/>
          <w:sz w:val="24"/>
          <w:szCs w:val="24"/>
        </w:rPr>
      </w:pPr>
    </w:p>
    <w:tbl>
      <w:tblPr>
        <w:tblStyle w:val="TableGrid"/>
        <w:tblW w:w="6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95"/>
        <w:gridCol w:w="1017"/>
        <w:gridCol w:w="1006"/>
      </w:tblGrid>
      <w:tr w:rsidR="00620013" w:rsidRPr="00A437DD" w14:paraId="7B08ECCD" w14:textId="77777777" w:rsidTr="0064661F">
        <w:trPr>
          <w:jc w:val="center"/>
        </w:trPr>
        <w:tc>
          <w:tcPr>
            <w:tcW w:w="3828" w:type="dxa"/>
            <w:tcBorders>
              <w:top w:val="single" w:sz="18" w:space="0" w:color="auto"/>
              <w:bottom w:val="single" w:sz="4" w:space="0" w:color="auto"/>
            </w:tcBorders>
          </w:tcPr>
          <w:p w14:paraId="7429176A" w14:textId="77777777" w:rsidR="00620013" w:rsidRPr="00A437DD" w:rsidRDefault="00620013">
            <w:pPr>
              <w:spacing w:line="240" w:lineRule="auto"/>
              <w:jc w:val="both"/>
              <w:rPr>
                <w:b/>
                <w:color w:val="000000" w:themeColor="text1"/>
                <w:sz w:val="20"/>
                <w:szCs w:val="24"/>
              </w:rPr>
            </w:pPr>
            <w:r w:rsidRPr="00A437DD">
              <w:rPr>
                <w:b/>
                <w:color w:val="000000" w:themeColor="text1"/>
                <w:sz w:val="20"/>
                <w:szCs w:val="24"/>
              </w:rPr>
              <w:t>Long-standing health condition</w:t>
            </w:r>
          </w:p>
        </w:tc>
        <w:tc>
          <w:tcPr>
            <w:tcW w:w="895" w:type="dxa"/>
            <w:tcBorders>
              <w:top w:val="single" w:sz="18" w:space="0" w:color="auto"/>
              <w:bottom w:val="single" w:sz="4" w:space="0" w:color="auto"/>
            </w:tcBorders>
            <w:vAlign w:val="center"/>
          </w:tcPr>
          <w:p w14:paraId="677440EE" w14:textId="77777777" w:rsidR="00620013" w:rsidRPr="00A437DD" w:rsidRDefault="00620013" w:rsidP="00620013">
            <w:pPr>
              <w:spacing w:line="240" w:lineRule="auto"/>
              <w:jc w:val="center"/>
              <w:rPr>
                <w:b/>
                <w:color w:val="000000" w:themeColor="text1"/>
                <w:sz w:val="20"/>
                <w:szCs w:val="24"/>
              </w:rPr>
            </w:pPr>
            <w:r w:rsidRPr="00A437DD">
              <w:rPr>
                <w:b/>
                <w:color w:val="000000" w:themeColor="text1"/>
                <w:sz w:val="20"/>
                <w:szCs w:val="24"/>
              </w:rPr>
              <w:t>Male</w:t>
            </w:r>
          </w:p>
        </w:tc>
        <w:tc>
          <w:tcPr>
            <w:tcW w:w="1017" w:type="dxa"/>
            <w:tcBorders>
              <w:top w:val="single" w:sz="18" w:space="0" w:color="auto"/>
              <w:bottom w:val="single" w:sz="4" w:space="0" w:color="auto"/>
            </w:tcBorders>
            <w:vAlign w:val="center"/>
          </w:tcPr>
          <w:p w14:paraId="71EBDB60" w14:textId="77777777" w:rsidR="00620013" w:rsidRPr="00A437DD" w:rsidRDefault="00620013" w:rsidP="00620013">
            <w:pPr>
              <w:spacing w:line="240" w:lineRule="auto"/>
              <w:jc w:val="center"/>
              <w:rPr>
                <w:b/>
                <w:color w:val="000000" w:themeColor="text1"/>
                <w:sz w:val="20"/>
                <w:szCs w:val="24"/>
              </w:rPr>
            </w:pPr>
            <w:r w:rsidRPr="00A437DD">
              <w:rPr>
                <w:b/>
                <w:color w:val="000000" w:themeColor="text1"/>
                <w:sz w:val="20"/>
                <w:szCs w:val="24"/>
              </w:rPr>
              <w:t>Female</w:t>
            </w:r>
          </w:p>
        </w:tc>
        <w:tc>
          <w:tcPr>
            <w:tcW w:w="1006" w:type="dxa"/>
            <w:tcBorders>
              <w:top w:val="single" w:sz="18" w:space="0" w:color="auto"/>
              <w:bottom w:val="single" w:sz="4" w:space="0" w:color="auto"/>
            </w:tcBorders>
            <w:vAlign w:val="center"/>
          </w:tcPr>
          <w:p w14:paraId="004BE7D1" w14:textId="77777777" w:rsidR="00620013" w:rsidRPr="00A437DD" w:rsidRDefault="00620013" w:rsidP="00620013">
            <w:pPr>
              <w:spacing w:line="240" w:lineRule="auto"/>
              <w:jc w:val="center"/>
              <w:rPr>
                <w:b/>
                <w:color w:val="000000" w:themeColor="text1"/>
                <w:sz w:val="20"/>
                <w:szCs w:val="24"/>
              </w:rPr>
            </w:pPr>
            <w:r w:rsidRPr="00A437DD">
              <w:rPr>
                <w:b/>
                <w:color w:val="000000" w:themeColor="text1"/>
                <w:sz w:val="20"/>
                <w:szCs w:val="24"/>
              </w:rPr>
              <w:t>Overall</w:t>
            </w:r>
          </w:p>
        </w:tc>
      </w:tr>
      <w:tr w:rsidR="00620013" w:rsidRPr="00A437DD" w14:paraId="483FC3C8" w14:textId="77777777" w:rsidTr="0064661F">
        <w:trPr>
          <w:jc w:val="center"/>
        </w:trPr>
        <w:tc>
          <w:tcPr>
            <w:tcW w:w="3828" w:type="dxa"/>
            <w:tcBorders>
              <w:top w:val="single" w:sz="4" w:space="0" w:color="auto"/>
            </w:tcBorders>
          </w:tcPr>
          <w:p w14:paraId="2071774D" w14:textId="77777777" w:rsidR="00620013" w:rsidRPr="00A437DD" w:rsidRDefault="00620013">
            <w:pPr>
              <w:spacing w:line="240" w:lineRule="auto"/>
              <w:jc w:val="both"/>
              <w:rPr>
                <w:color w:val="000000" w:themeColor="text1"/>
                <w:sz w:val="20"/>
                <w:szCs w:val="24"/>
              </w:rPr>
            </w:pPr>
            <w:r w:rsidRPr="00A437DD">
              <w:rPr>
                <w:color w:val="000000" w:themeColor="text1"/>
                <w:sz w:val="20"/>
                <w:szCs w:val="24"/>
              </w:rPr>
              <w:t>Tiredness/fatigue</w:t>
            </w:r>
          </w:p>
        </w:tc>
        <w:tc>
          <w:tcPr>
            <w:tcW w:w="895" w:type="dxa"/>
            <w:tcBorders>
              <w:top w:val="single" w:sz="4" w:space="0" w:color="auto"/>
            </w:tcBorders>
          </w:tcPr>
          <w:p w14:paraId="3BFA8C61" w14:textId="0CD3A33A" w:rsidR="00620013" w:rsidRPr="00A437DD" w:rsidRDefault="0036073A" w:rsidP="0064661F">
            <w:pPr>
              <w:spacing w:line="240" w:lineRule="auto"/>
              <w:jc w:val="center"/>
              <w:rPr>
                <w:color w:val="000000" w:themeColor="text1"/>
                <w:sz w:val="20"/>
                <w:szCs w:val="24"/>
              </w:rPr>
            </w:pPr>
            <w:r>
              <w:rPr>
                <w:color w:val="000000" w:themeColor="text1"/>
                <w:sz w:val="20"/>
                <w:szCs w:val="24"/>
              </w:rPr>
              <w:t>14.1%</w:t>
            </w:r>
          </w:p>
        </w:tc>
        <w:tc>
          <w:tcPr>
            <w:tcW w:w="1017" w:type="dxa"/>
            <w:tcBorders>
              <w:top w:val="single" w:sz="4" w:space="0" w:color="auto"/>
            </w:tcBorders>
          </w:tcPr>
          <w:p w14:paraId="15E8430D" w14:textId="2E299DB8" w:rsidR="00620013" w:rsidRPr="00A437DD" w:rsidRDefault="0036073A" w:rsidP="0064661F">
            <w:pPr>
              <w:spacing w:line="240" w:lineRule="auto"/>
              <w:jc w:val="center"/>
              <w:rPr>
                <w:color w:val="000000" w:themeColor="text1"/>
                <w:sz w:val="20"/>
                <w:szCs w:val="24"/>
              </w:rPr>
            </w:pPr>
            <w:r>
              <w:rPr>
                <w:color w:val="000000" w:themeColor="text1"/>
                <w:sz w:val="20"/>
                <w:szCs w:val="24"/>
              </w:rPr>
              <w:t>15.1%</w:t>
            </w:r>
          </w:p>
        </w:tc>
        <w:tc>
          <w:tcPr>
            <w:tcW w:w="1006" w:type="dxa"/>
            <w:tcBorders>
              <w:top w:val="single" w:sz="4" w:space="0" w:color="auto"/>
            </w:tcBorders>
          </w:tcPr>
          <w:p w14:paraId="0A610D16" w14:textId="12A7EF6D"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14.7%</w:t>
            </w:r>
          </w:p>
        </w:tc>
      </w:tr>
      <w:tr w:rsidR="00620013" w:rsidRPr="00A437DD" w14:paraId="19B352F9" w14:textId="77777777" w:rsidTr="0064661F">
        <w:trPr>
          <w:jc w:val="center"/>
        </w:trPr>
        <w:tc>
          <w:tcPr>
            <w:tcW w:w="3828" w:type="dxa"/>
          </w:tcPr>
          <w:p w14:paraId="5146B1BD" w14:textId="77777777" w:rsidR="00620013" w:rsidRPr="00A437DD" w:rsidRDefault="00620013">
            <w:pPr>
              <w:spacing w:line="240" w:lineRule="auto"/>
              <w:jc w:val="both"/>
              <w:rPr>
                <w:color w:val="000000" w:themeColor="text1"/>
                <w:sz w:val="20"/>
                <w:szCs w:val="24"/>
              </w:rPr>
            </w:pPr>
            <w:r w:rsidRPr="00A437DD">
              <w:rPr>
                <w:color w:val="000000" w:themeColor="text1"/>
                <w:sz w:val="20"/>
                <w:szCs w:val="24"/>
              </w:rPr>
              <w:t>Pain</w:t>
            </w:r>
          </w:p>
        </w:tc>
        <w:tc>
          <w:tcPr>
            <w:tcW w:w="895" w:type="dxa"/>
          </w:tcPr>
          <w:p w14:paraId="201D7096" w14:textId="4BEF39A6"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18.9%</w:t>
            </w:r>
          </w:p>
        </w:tc>
        <w:tc>
          <w:tcPr>
            <w:tcW w:w="1017" w:type="dxa"/>
          </w:tcPr>
          <w:p w14:paraId="2474E490" w14:textId="24CDA353"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18.7%</w:t>
            </w:r>
          </w:p>
        </w:tc>
        <w:tc>
          <w:tcPr>
            <w:tcW w:w="1006" w:type="dxa"/>
          </w:tcPr>
          <w:p w14:paraId="33713963" w14:textId="4F98D3AE"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18.8%</w:t>
            </w:r>
          </w:p>
        </w:tc>
      </w:tr>
      <w:tr w:rsidR="00620013" w:rsidRPr="00A437DD" w14:paraId="69695BFB" w14:textId="77777777" w:rsidTr="0064661F">
        <w:trPr>
          <w:jc w:val="center"/>
        </w:trPr>
        <w:tc>
          <w:tcPr>
            <w:tcW w:w="3828" w:type="dxa"/>
          </w:tcPr>
          <w:p w14:paraId="0F82E34A" w14:textId="77777777" w:rsidR="00620013" w:rsidRPr="00A437DD" w:rsidRDefault="00620013">
            <w:pPr>
              <w:spacing w:line="240" w:lineRule="auto"/>
              <w:jc w:val="both"/>
              <w:rPr>
                <w:color w:val="000000" w:themeColor="text1"/>
                <w:sz w:val="20"/>
                <w:szCs w:val="24"/>
              </w:rPr>
            </w:pPr>
            <w:r w:rsidRPr="00A437DD">
              <w:rPr>
                <w:color w:val="000000" w:themeColor="text1"/>
                <w:sz w:val="20"/>
                <w:szCs w:val="24"/>
              </w:rPr>
              <w:t>Insomnia</w:t>
            </w:r>
          </w:p>
        </w:tc>
        <w:tc>
          <w:tcPr>
            <w:tcW w:w="895" w:type="dxa"/>
          </w:tcPr>
          <w:p w14:paraId="2B5656A4" w14:textId="33838207"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5.0%</w:t>
            </w:r>
          </w:p>
        </w:tc>
        <w:tc>
          <w:tcPr>
            <w:tcW w:w="1017" w:type="dxa"/>
          </w:tcPr>
          <w:p w14:paraId="2A46935E" w14:textId="7FFF74ED"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7.4%</w:t>
            </w:r>
          </w:p>
        </w:tc>
        <w:tc>
          <w:tcPr>
            <w:tcW w:w="1006" w:type="dxa"/>
          </w:tcPr>
          <w:p w14:paraId="7090430E" w14:textId="34FDA50F"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6.4%</w:t>
            </w:r>
          </w:p>
        </w:tc>
      </w:tr>
      <w:tr w:rsidR="00620013" w:rsidRPr="00A437DD" w14:paraId="5A7D4DBD" w14:textId="77777777" w:rsidTr="0064661F">
        <w:trPr>
          <w:jc w:val="center"/>
        </w:trPr>
        <w:tc>
          <w:tcPr>
            <w:tcW w:w="3828" w:type="dxa"/>
          </w:tcPr>
          <w:p w14:paraId="09FA9B9B" w14:textId="77777777" w:rsidR="00620013" w:rsidRPr="00A437DD" w:rsidRDefault="00620013">
            <w:pPr>
              <w:spacing w:line="240" w:lineRule="auto"/>
              <w:jc w:val="both"/>
              <w:rPr>
                <w:color w:val="000000" w:themeColor="text1"/>
                <w:sz w:val="20"/>
                <w:szCs w:val="24"/>
              </w:rPr>
            </w:pPr>
            <w:r w:rsidRPr="00A437DD">
              <w:rPr>
                <w:color w:val="000000" w:themeColor="text1"/>
                <w:sz w:val="20"/>
                <w:szCs w:val="24"/>
              </w:rPr>
              <w:t>Anxiety/nerves</w:t>
            </w:r>
          </w:p>
        </w:tc>
        <w:tc>
          <w:tcPr>
            <w:tcW w:w="895" w:type="dxa"/>
          </w:tcPr>
          <w:p w14:paraId="6E30409A" w14:textId="05CDEFE5" w:rsidR="0064661F" w:rsidRPr="00A437DD" w:rsidRDefault="0064661F" w:rsidP="0064661F">
            <w:pPr>
              <w:spacing w:line="240" w:lineRule="auto"/>
              <w:jc w:val="center"/>
              <w:rPr>
                <w:color w:val="000000" w:themeColor="text1"/>
                <w:sz w:val="20"/>
                <w:szCs w:val="24"/>
              </w:rPr>
            </w:pPr>
            <w:r w:rsidRPr="00A437DD">
              <w:rPr>
                <w:color w:val="000000" w:themeColor="text1"/>
                <w:sz w:val="20"/>
                <w:szCs w:val="24"/>
              </w:rPr>
              <w:t>7.4%</w:t>
            </w:r>
          </w:p>
        </w:tc>
        <w:tc>
          <w:tcPr>
            <w:tcW w:w="1017" w:type="dxa"/>
          </w:tcPr>
          <w:p w14:paraId="4C2B5618" w14:textId="063596C5"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12.1%</w:t>
            </w:r>
          </w:p>
        </w:tc>
        <w:tc>
          <w:tcPr>
            <w:tcW w:w="1006" w:type="dxa"/>
          </w:tcPr>
          <w:p w14:paraId="3592C431" w14:textId="01B20B0B"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10.1%</w:t>
            </w:r>
          </w:p>
        </w:tc>
      </w:tr>
      <w:tr w:rsidR="00620013" w:rsidRPr="00A437DD" w14:paraId="3C221EAE" w14:textId="77777777" w:rsidTr="0064661F">
        <w:trPr>
          <w:jc w:val="center"/>
        </w:trPr>
        <w:tc>
          <w:tcPr>
            <w:tcW w:w="3828" w:type="dxa"/>
          </w:tcPr>
          <w:p w14:paraId="141C1F82" w14:textId="04005E60" w:rsidR="00620013" w:rsidRPr="00A437DD" w:rsidRDefault="00620013">
            <w:pPr>
              <w:spacing w:line="240" w:lineRule="auto"/>
              <w:jc w:val="both"/>
              <w:rPr>
                <w:color w:val="000000" w:themeColor="text1"/>
                <w:sz w:val="20"/>
                <w:szCs w:val="24"/>
              </w:rPr>
            </w:pPr>
            <w:r w:rsidRPr="00A437DD">
              <w:rPr>
                <w:color w:val="000000" w:themeColor="text1"/>
                <w:sz w:val="20"/>
                <w:szCs w:val="24"/>
              </w:rPr>
              <w:t>Depression</w:t>
            </w:r>
          </w:p>
        </w:tc>
        <w:tc>
          <w:tcPr>
            <w:tcW w:w="895" w:type="dxa"/>
          </w:tcPr>
          <w:p w14:paraId="15F17B85" w14:textId="4878E2AE"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6.6%</w:t>
            </w:r>
          </w:p>
        </w:tc>
        <w:tc>
          <w:tcPr>
            <w:tcW w:w="1017" w:type="dxa"/>
          </w:tcPr>
          <w:p w14:paraId="6C1C671E" w14:textId="50E5C1FB"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8.2%</w:t>
            </w:r>
          </w:p>
        </w:tc>
        <w:tc>
          <w:tcPr>
            <w:tcW w:w="1006" w:type="dxa"/>
          </w:tcPr>
          <w:p w14:paraId="18ACE6E2" w14:textId="265E4943"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7.5%</w:t>
            </w:r>
          </w:p>
        </w:tc>
      </w:tr>
      <w:tr w:rsidR="00620013" w:rsidRPr="00A437DD" w14:paraId="3DF0BE38" w14:textId="77777777" w:rsidTr="0064661F">
        <w:trPr>
          <w:jc w:val="center"/>
        </w:trPr>
        <w:tc>
          <w:tcPr>
            <w:tcW w:w="3828" w:type="dxa"/>
          </w:tcPr>
          <w:p w14:paraId="03FFC3FE" w14:textId="77777777" w:rsidR="00620013" w:rsidRPr="00A437DD" w:rsidRDefault="00620013">
            <w:pPr>
              <w:spacing w:line="240" w:lineRule="auto"/>
              <w:jc w:val="both"/>
              <w:rPr>
                <w:color w:val="000000" w:themeColor="text1"/>
                <w:sz w:val="20"/>
                <w:szCs w:val="24"/>
              </w:rPr>
            </w:pPr>
            <w:r w:rsidRPr="00A437DD">
              <w:rPr>
                <w:color w:val="000000" w:themeColor="text1"/>
                <w:sz w:val="20"/>
                <w:szCs w:val="24"/>
              </w:rPr>
              <w:t>Diabetes</w:t>
            </w:r>
          </w:p>
        </w:tc>
        <w:tc>
          <w:tcPr>
            <w:tcW w:w="895" w:type="dxa"/>
          </w:tcPr>
          <w:p w14:paraId="060EA565" w14:textId="609D19C8"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9.3%</w:t>
            </w:r>
          </w:p>
        </w:tc>
        <w:tc>
          <w:tcPr>
            <w:tcW w:w="1017" w:type="dxa"/>
          </w:tcPr>
          <w:p w14:paraId="7AEBB70E" w14:textId="2541246C"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4.9%</w:t>
            </w:r>
          </w:p>
        </w:tc>
        <w:tc>
          <w:tcPr>
            <w:tcW w:w="1006" w:type="dxa"/>
          </w:tcPr>
          <w:p w14:paraId="3FDA8A19" w14:textId="0A2D65E3"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6.8%</w:t>
            </w:r>
          </w:p>
        </w:tc>
      </w:tr>
      <w:tr w:rsidR="00620013" w:rsidRPr="00A437DD" w14:paraId="6879D15F" w14:textId="77777777" w:rsidTr="0064661F">
        <w:trPr>
          <w:jc w:val="center"/>
        </w:trPr>
        <w:tc>
          <w:tcPr>
            <w:tcW w:w="3828" w:type="dxa"/>
          </w:tcPr>
          <w:p w14:paraId="57BE3BB7" w14:textId="4FD86F27" w:rsidR="00620013" w:rsidRPr="00A437DD" w:rsidRDefault="0064661F" w:rsidP="0064661F">
            <w:pPr>
              <w:spacing w:line="240" w:lineRule="auto"/>
              <w:rPr>
                <w:color w:val="000000" w:themeColor="text1"/>
                <w:sz w:val="20"/>
                <w:szCs w:val="24"/>
              </w:rPr>
            </w:pPr>
            <w:r w:rsidRPr="00A437DD">
              <w:rPr>
                <w:color w:val="000000" w:themeColor="text1"/>
                <w:sz w:val="20"/>
                <w:szCs w:val="24"/>
              </w:rPr>
              <w:t>Breathing problems</w:t>
            </w:r>
          </w:p>
        </w:tc>
        <w:tc>
          <w:tcPr>
            <w:tcW w:w="895" w:type="dxa"/>
          </w:tcPr>
          <w:p w14:paraId="3805BF5C" w14:textId="05F2EF11"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9.7%</w:t>
            </w:r>
          </w:p>
        </w:tc>
        <w:tc>
          <w:tcPr>
            <w:tcW w:w="1017" w:type="dxa"/>
          </w:tcPr>
          <w:p w14:paraId="4F8B0B21" w14:textId="4F1EFF8D"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9.6%</w:t>
            </w:r>
          </w:p>
        </w:tc>
        <w:tc>
          <w:tcPr>
            <w:tcW w:w="1006" w:type="dxa"/>
          </w:tcPr>
          <w:p w14:paraId="2436E19C" w14:textId="0AAA7814"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9.6%</w:t>
            </w:r>
          </w:p>
        </w:tc>
      </w:tr>
      <w:tr w:rsidR="00620013" w:rsidRPr="00A437DD" w14:paraId="32C145E8" w14:textId="77777777" w:rsidTr="0064661F">
        <w:trPr>
          <w:jc w:val="center"/>
        </w:trPr>
        <w:tc>
          <w:tcPr>
            <w:tcW w:w="3828" w:type="dxa"/>
          </w:tcPr>
          <w:p w14:paraId="24621017" w14:textId="77777777" w:rsidR="00620013" w:rsidRPr="00A437DD" w:rsidRDefault="00620013" w:rsidP="00620013">
            <w:pPr>
              <w:spacing w:line="240" w:lineRule="auto"/>
              <w:rPr>
                <w:color w:val="000000" w:themeColor="text1"/>
                <w:sz w:val="20"/>
                <w:szCs w:val="24"/>
              </w:rPr>
            </w:pPr>
            <w:r w:rsidRPr="00A437DD">
              <w:rPr>
                <w:color w:val="000000" w:themeColor="text1"/>
                <w:sz w:val="20"/>
                <w:szCs w:val="24"/>
              </w:rPr>
              <w:t>High blood pressure</w:t>
            </w:r>
          </w:p>
        </w:tc>
        <w:tc>
          <w:tcPr>
            <w:tcW w:w="895" w:type="dxa"/>
          </w:tcPr>
          <w:p w14:paraId="61100F61" w14:textId="53CA17BF"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23.6%</w:t>
            </w:r>
          </w:p>
        </w:tc>
        <w:tc>
          <w:tcPr>
            <w:tcW w:w="1017" w:type="dxa"/>
          </w:tcPr>
          <w:p w14:paraId="402AF1F3" w14:textId="733EA687"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18.1%</w:t>
            </w:r>
          </w:p>
        </w:tc>
        <w:tc>
          <w:tcPr>
            <w:tcW w:w="1006" w:type="dxa"/>
          </w:tcPr>
          <w:p w14:paraId="4A90DED4" w14:textId="48CD5D19"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20.4%</w:t>
            </w:r>
          </w:p>
        </w:tc>
      </w:tr>
      <w:tr w:rsidR="00620013" w:rsidRPr="00A437DD" w14:paraId="264B3071" w14:textId="77777777" w:rsidTr="0064661F">
        <w:trPr>
          <w:jc w:val="center"/>
        </w:trPr>
        <w:tc>
          <w:tcPr>
            <w:tcW w:w="3828" w:type="dxa"/>
          </w:tcPr>
          <w:p w14:paraId="3BA3956C" w14:textId="77777777" w:rsidR="00620013" w:rsidRPr="00A437DD" w:rsidRDefault="00620013" w:rsidP="00620013">
            <w:pPr>
              <w:spacing w:line="240" w:lineRule="auto"/>
              <w:rPr>
                <w:color w:val="000000" w:themeColor="text1"/>
                <w:sz w:val="20"/>
                <w:szCs w:val="24"/>
              </w:rPr>
            </w:pPr>
            <w:r w:rsidRPr="00A437DD">
              <w:rPr>
                <w:color w:val="000000" w:themeColor="text1"/>
                <w:sz w:val="20"/>
                <w:szCs w:val="24"/>
              </w:rPr>
              <w:t>Heart disease</w:t>
            </w:r>
          </w:p>
        </w:tc>
        <w:tc>
          <w:tcPr>
            <w:tcW w:w="895" w:type="dxa"/>
          </w:tcPr>
          <w:p w14:paraId="0DA8164C" w14:textId="0AFDD98D"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8.2%</w:t>
            </w:r>
          </w:p>
        </w:tc>
        <w:tc>
          <w:tcPr>
            <w:tcW w:w="1017" w:type="dxa"/>
          </w:tcPr>
          <w:p w14:paraId="046C0EB8" w14:textId="45876EDF"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4.2%</w:t>
            </w:r>
          </w:p>
        </w:tc>
        <w:tc>
          <w:tcPr>
            <w:tcW w:w="1006" w:type="dxa"/>
          </w:tcPr>
          <w:p w14:paraId="407D69A8" w14:textId="09796D04"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5.9%</w:t>
            </w:r>
          </w:p>
        </w:tc>
      </w:tr>
      <w:tr w:rsidR="00620013" w:rsidRPr="00A437DD" w14:paraId="361B47BF" w14:textId="77777777" w:rsidTr="0064661F">
        <w:trPr>
          <w:jc w:val="center"/>
        </w:trPr>
        <w:tc>
          <w:tcPr>
            <w:tcW w:w="3828" w:type="dxa"/>
          </w:tcPr>
          <w:p w14:paraId="2D8E33CC" w14:textId="77777777" w:rsidR="00620013" w:rsidRPr="00A437DD" w:rsidRDefault="00620013" w:rsidP="00620013">
            <w:pPr>
              <w:spacing w:line="240" w:lineRule="auto"/>
              <w:rPr>
                <w:color w:val="000000" w:themeColor="text1"/>
                <w:sz w:val="20"/>
                <w:szCs w:val="24"/>
              </w:rPr>
            </w:pPr>
            <w:r w:rsidRPr="00A437DD">
              <w:rPr>
                <w:color w:val="000000" w:themeColor="text1"/>
                <w:sz w:val="20"/>
                <w:szCs w:val="24"/>
              </w:rPr>
              <w:t xml:space="preserve">Osteoarthritis </w:t>
            </w:r>
          </w:p>
        </w:tc>
        <w:tc>
          <w:tcPr>
            <w:tcW w:w="895" w:type="dxa"/>
          </w:tcPr>
          <w:p w14:paraId="4365DD4B" w14:textId="478F9D8F"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7.9%</w:t>
            </w:r>
          </w:p>
        </w:tc>
        <w:tc>
          <w:tcPr>
            <w:tcW w:w="1017" w:type="dxa"/>
          </w:tcPr>
          <w:p w14:paraId="35E76B53" w14:textId="77B53527"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11.8*</w:t>
            </w:r>
          </w:p>
        </w:tc>
        <w:tc>
          <w:tcPr>
            <w:tcW w:w="1006" w:type="dxa"/>
          </w:tcPr>
          <w:p w14:paraId="0A0D2A45" w14:textId="1257D945"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10.1%</w:t>
            </w:r>
          </w:p>
        </w:tc>
      </w:tr>
      <w:tr w:rsidR="00620013" w:rsidRPr="00A437DD" w14:paraId="38C12BC0" w14:textId="77777777" w:rsidTr="0064661F">
        <w:trPr>
          <w:jc w:val="center"/>
        </w:trPr>
        <w:tc>
          <w:tcPr>
            <w:tcW w:w="3828" w:type="dxa"/>
          </w:tcPr>
          <w:p w14:paraId="4F9C4A72" w14:textId="77777777" w:rsidR="00620013" w:rsidRPr="00A437DD" w:rsidRDefault="00620013" w:rsidP="00620013">
            <w:pPr>
              <w:spacing w:line="240" w:lineRule="auto"/>
              <w:rPr>
                <w:color w:val="000000" w:themeColor="text1"/>
                <w:sz w:val="20"/>
                <w:szCs w:val="24"/>
              </w:rPr>
            </w:pPr>
            <w:r w:rsidRPr="00A437DD">
              <w:rPr>
                <w:color w:val="000000" w:themeColor="text1"/>
                <w:sz w:val="20"/>
                <w:szCs w:val="24"/>
              </w:rPr>
              <w:t>Stroke</w:t>
            </w:r>
          </w:p>
        </w:tc>
        <w:tc>
          <w:tcPr>
            <w:tcW w:w="895" w:type="dxa"/>
          </w:tcPr>
          <w:p w14:paraId="39E0CC02" w14:textId="6B9C5EA6"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2.2%</w:t>
            </w:r>
          </w:p>
        </w:tc>
        <w:tc>
          <w:tcPr>
            <w:tcW w:w="1017" w:type="dxa"/>
          </w:tcPr>
          <w:p w14:paraId="7FFF4556" w14:textId="7DC518B1"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1.1%</w:t>
            </w:r>
          </w:p>
        </w:tc>
        <w:tc>
          <w:tcPr>
            <w:tcW w:w="1006" w:type="dxa"/>
          </w:tcPr>
          <w:p w14:paraId="7F13E18F" w14:textId="4F36E2FD"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1.6%</w:t>
            </w:r>
          </w:p>
        </w:tc>
      </w:tr>
      <w:tr w:rsidR="00620013" w:rsidRPr="00A437DD" w14:paraId="49367ABB" w14:textId="77777777" w:rsidTr="0064661F">
        <w:trPr>
          <w:jc w:val="center"/>
        </w:trPr>
        <w:tc>
          <w:tcPr>
            <w:tcW w:w="3828" w:type="dxa"/>
            <w:tcBorders>
              <w:bottom w:val="single" w:sz="18" w:space="0" w:color="auto"/>
            </w:tcBorders>
          </w:tcPr>
          <w:p w14:paraId="65B847E1" w14:textId="77777777" w:rsidR="00620013" w:rsidRPr="00A437DD" w:rsidRDefault="00620013" w:rsidP="00620013">
            <w:pPr>
              <w:spacing w:line="240" w:lineRule="auto"/>
              <w:rPr>
                <w:color w:val="000000" w:themeColor="text1"/>
                <w:sz w:val="20"/>
                <w:szCs w:val="24"/>
              </w:rPr>
            </w:pPr>
            <w:r w:rsidRPr="00A437DD">
              <w:rPr>
                <w:color w:val="000000" w:themeColor="text1"/>
                <w:sz w:val="20"/>
                <w:szCs w:val="24"/>
              </w:rPr>
              <w:t>Cancer</w:t>
            </w:r>
          </w:p>
        </w:tc>
        <w:tc>
          <w:tcPr>
            <w:tcW w:w="895" w:type="dxa"/>
            <w:tcBorders>
              <w:bottom w:val="single" w:sz="18" w:space="0" w:color="auto"/>
            </w:tcBorders>
          </w:tcPr>
          <w:p w14:paraId="69AA687D" w14:textId="68E7EF21"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4.2%</w:t>
            </w:r>
          </w:p>
        </w:tc>
        <w:tc>
          <w:tcPr>
            <w:tcW w:w="1017" w:type="dxa"/>
            <w:tcBorders>
              <w:bottom w:val="single" w:sz="18" w:space="0" w:color="auto"/>
            </w:tcBorders>
          </w:tcPr>
          <w:p w14:paraId="497776E0" w14:textId="0D514480"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2.3%</w:t>
            </w:r>
          </w:p>
        </w:tc>
        <w:tc>
          <w:tcPr>
            <w:tcW w:w="1006" w:type="dxa"/>
            <w:tcBorders>
              <w:bottom w:val="single" w:sz="18" w:space="0" w:color="auto"/>
            </w:tcBorders>
          </w:tcPr>
          <w:p w14:paraId="071845B2" w14:textId="07AEE339" w:rsidR="00620013" w:rsidRPr="00A437DD" w:rsidRDefault="0064661F" w:rsidP="0064661F">
            <w:pPr>
              <w:spacing w:line="240" w:lineRule="auto"/>
              <w:jc w:val="center"/>
              <w:rPr>
                <w:color w:val="000000" w:themeColor="text1"/>
                <w:sz w:val="20"/>
                <w:szCs w:val="24"/>
              </w:rPr>
            </w:pPr>
            <w:r w:rsidRPr="00A437DD">
              <w:rPr>
                <w:color w:val="000000" w:themeColor="text1"/>
                <w:sz w:val="20"/>
                <w:szCs w:val="24"/>
              </w:rPr>
              <w:t>3.1%</w:t>
            </w:r>
          </w:p>
        </w:tc>
      </w:tr>
    </w:tbl>
    <w:p w14:paraId="4A0F3332" w14:textId="60E2A2CA" w:rsidR="00620013" w:rsidRPr="00A437DD" w:rsidRDefault="00620013">
      <w:pPr>
        <w:spacing w:line="240" w:lineRule="auto"/>
        <w:jc w:val="both"/>
        <w:rPr>
          <w:color w:val="000000" w:themeColor="text1"/>
          <w:sz w:val="24"/>
          <w:szCs w:val="24"/>
        </w:rPr>
      </w:pPr>
    </w:p>
    <w:sectPr w:rsidR="00620013" w:rsidRPr="00A437DD" w:rsidSect="00576714">
      <w:pgSz w:w="11909" w:h="16834"/>
      <w:pgMar w:top="1440" w:right="1440" w:bottom="1440" w:left="1440" w:header="0" w:footer="720"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F6A08" w14:textId="77777777" w:rsidR="0029775A" w:rsidRDefault="0029775A">
      <w:pPr>
        <w:spacing w:line="240" w:lineRule="auto"/>
      </w:pPr>
      <w:r>
        <w:separator/>
      </w:r>
    </w:p>
  </w:endnote>
  <w:endnote w:type="continuationSeparator" w:id="0">
    <w:p w14:paraId="011F86A9" w14:textId="77777777" w:rsidR="0029775A" w:rsidRDefault="00297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8C89" w14:textId="5A11B303" w:rsidR="009D3CDF" w:rsidRDefault="009D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0D14" w14:textId="77777777" w:rsidR="0029775A" w:rsidRDefault="0029775A">
      <w:pPr>
        <w:spacing w:line="240" w:lineRule="auto"/>
      </w:pPr>
      <w:r>
        <w:separator/>
      </w:r>
    </w:p>
  </w:footnote>
  <w:footnote w:type="continuationSeparator" w:id="0">
    <w:p w14:paraId="26D33E81" w14:textId="77777777" w:rsidR="0029775A" w:rsidRDefault="002977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8437F"/>
    <w:multiLevelType w:val="hybridMultilevel"/>
    <w:tmpl w:val="5D4A3E7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2vp0ft6vswpcep5ve5t95g5r29dxfvp25a&quot;&gt;Old PHD EndNote Library&lt;record-ids&gt;&lt;item&gt;4606&lt;/item&gt;&lt;item&gt;5102&lt;/item&gt;&lt;item&gt;5103&lt;/item&gt;&lt;item&gt;5104&lt;/item&gt;&lt;item&gt;5105&lt;/item&gt;&lt;item&gt;5106&lt;/item&gt;&lt;item&gt;5107&lt;/item&gt;&lt;item&gt;5108&lt;/item&gt;&lt;item&gt;5109&lt;/item&gt;&lt;item&gt;5110&lt;/item&gt;&lt;item&gt;5111&lt;/item&gt;&lt;item&gt;5112&lt;/item&gt;&lt;item&gt;5113&lt;/item&gt;&lt;item&gt;5114&lt;/item&gt;&lt;item&gt;5115&lt;/item&gt;&lt;item&gt;5116&lt;/item&gt;&lt;item&gt;5117&lt;/item&gt;&lt;item&gt;5118&lt;/item&gt;&lt;item&gt;5119&lt;/item&gt;&lt;item&gt;5120&lt;/item&gt;&lt;item&gt;5121&lt;/item&gt;&lt;item&gt;5122&lt;/item&gt;&lt;item&gt;5123&lt;/item&gt;&lt;item&gt;5124&lt;/item&gt;&lt;item&gt;5125&lt;/item&gt;&lt;item&gt;5126&lt;/item&gt;&lt;item&gt;5128&lt;/item&gt;&lt;item&gt;5129&lt;/item&gt;&lt;item&gt;5130&lt;/item&gt;&lt;item&gt;5131&lt;/item&gt;&lt;item&gt;5132&lt;/item&gt;&lt;item&gt;5133&lt;/item&gt;&lt;item&gt;5135&lt;/item&gt;&lt;item&gt;5136&lt;/item&gt;&lt;item&gt;5152&lt;/item&gt;&lt;item&gt;5153&lt;/item&gt;&lt;/record-ids&gt;&lt;/item&gt;&lt;/Libraries&gt;"/>
  </w:docVars>
  <w:rsids>
    <w:rsidRoot w:val="00CD3172"/>
    <w:rsid w:val="0003401B"/>
    <w:rsid w:val="000B0716"/>
    <w:rsid w:val="000B21DE"/>
    <w:rsid w:val="000F514A"/>
    <w:rsid w:val="00107B1F"/>
    <w:rsid w:val="00117F34"/>
    <w:rsid w:val="00124538"/>
    <w:rsid w:val="0021264B"/>
    <w:rsid w:val="0029775A"/>
    <w:rsid w:val="002A4490"/>
    <w:rsid w:val="002E65DC"/>
    <w:rsid w:val="00334291"/>
    <w:rsid w:val="0036073A"/>
    <w:rsid w:val="003F469C"/>
    <w:rsid w:val="0041243C"/>
    <w:rsid w:val="00422695"/>
    <w:rsid w:val="004813F9"/>
    <w:rsid w:val="004826F7"/>
    <w:rsid w:val="004B5C48"/>
    <w:rsid w:val="0055150A"/>
    <w:rsid w:val="005705EC"/>
    <w:rsid w:val="00576714"/>
    <w:rsid w:val="005B71A4"/>
    <w:rsid w:val="006167B5"/>
    <w:rsid w:val="00620013"/>
    <w:rsid w:val="00621A62"/>
    <w:rsid w:val="00625C8B"/>
    <w:rsid w:val="00640FEE"/>
    <w:rsid w:val="0064661F"/>
    <w:rsid w:val="00652720"/>
    <w:rsid w:val="00661ABF"/>
    <w:rsid w:val="007020D4"/>
    <w:rsid w:val="00731DCD"/>
    <w:rsid w:val="00751BB0"/>
    <w:rsid w:val="00765898"/>
    <w:rsid w:val="007930BF"/>
    <w:rsid w:val="008365BC"/>
    <w:rsid w:val="00872556"/>
    <w:rsid w:val="008A0381"/>
    <w:rsid w:val="008F4689"/>
    <w:rsid w:val="009171BF"/>
    <w:rsid w:val="0092548C"/>
    <w:rsid w:val="00951C36"/>
    <w:rsid w:val="009C53D2"/>
    <w:rsid w:val="009D3CDF"/>
    <w:rsid w:val="00A1711C"/>
    <w:rsid w:val="00A17686"/>
    <w:rsid w:val="00A437DD"/>
    <w:rsid w:val="00AA0865"/>
    <w:rsid w:val="00AA16FF"/>
    <w:rsid w:val="00AF1CB2"/>
    <w:rsid w:val="00AF49E1"/>
    <w:rsid w:val="00B12976"/>
    <w:rsid w:val="00B1468C"/>
    <w:rsid w:val="00B1759A"/>
    <w:rsid w:val="00B3314C"/>
    <w:rsid w:val="00CC07C9"/>
    <w:rsid w:val="00CC0DCF"/>
    <w:rsid w:val="00CD2080"/>
    <w:rsid w:val="00CD3172"/>
    <w:rsid w:val="00CE39F8"/>
    <w:rsid w:val="00D55EF1"/>
    <w:rsid w:val="00D94D5A"/>
    <w:rsid w:val="00D96456"/>
    <w:rsid w:val="00DC2995"/>
    <w:rsid w:val="00E309F2"/>
    <w:rsid w:val="00EF68EC"/>
    <w:rsid w:val="00F464C5"/>
    <w:rsid w:val="00F62125"/>
    <w:rsid w:val="00F629FC"/>
    <w:rsid w:val="00F7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16CC6"/>
  <w15:docId w15:val="{FF68EF72-9B7F-4811-BA45-722B0769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14"/>
    <w:pPr>
      <w:spacing w:line="276" w:lineRule="auto"/>
    </w:pPr>
    <w:rPr>
      <w:color w:val="000000"/>
    </w:rPr>
  </w:style>
  <w:style w:type="paragraph" w:styleId="Heading1">
    <w:name w:val="heading 1"/>
    <w:basedOn w:val="Normal"/>
    <w:next w:val="Normal"/>
    <w:link w:val="Heading1Char"/>
    <w:uiPriority w:val="99"/>
    <w:qFormat/>
    <w:rsid w:val="00576714"/>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576714"/>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576714"/>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576714"/>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576714"/>
    <w:pPr>
      <w:keepNext/>
      <w:keepLines/>
      <w:spacing w:before="240" w:after="80"/>
      <w:outlineLvl w:val="4"/>
    </w:pPr>
    <w:rPr>
      <w:color w:val="666666"/>
    </w:rPr>
  </w:style>
  <w:style w:type="paragraph" w:styleId="Heading6">
    <w:name w:val="heading 6"/>
    <w:basedOn w:val="Normal"/>
    <w:next w:val="Normal"/>
    <w:link w:val="Heading6Char"/>
    <w:uiPriority w:val="99"/>
    <w:qFormat/>
    <w:rsid w:val="0057671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15"/>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C0115"/>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C0115"/>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C0115"/>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C0115"/>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C0115"/>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576714"/>
    <w:pPr>
      <w:keepNext/>
      <w:keepLines/>
      <w:spacing w:after="60"/>
    </w:pPr>
    <w:rPr>
      <w:sz w:val="52"/>
      <w:szCs w:val="52"/>
    </w:rPr>
  </w:style>
  <w:style w:type="character" w:customStyle="1" w:styleId="TitleChar">
    <w:name w:val="Title Char"/>
    <w:basedOn w:val="DefaultParagraphFont"/>
    <w:link w:val="Title"/>
    <w:uiPriority w:val="10"/>
    <w:rsid w:val="005C0115"/>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576714"/>
    <w:pPr>
      <w:keepNext/>
      <w:keepLines/>
      <w:spacing w:after="320"/>
    </w:pPr>
    <w:rPr>
      <w:color w:val="666666"/>
      <w:sz w:val="30"/>
      <w:szCs w:val="30"/>
    </w:rPr>
  </w:style>
  <w:style w:type="character" w:customStyle="1" w:styleId="SubtitleChar">
    <w:name w:val="Subtitle Char"/>
    <w:basedOn w:val="DefaultParagraphFont"/>
    <w:link w:val="Subtitle"/>
    <w:uiPriority w:val="11"/>
    <w:rsid w:val="005C0115"/>
    <w:rPr>
      <w:rFonts w:asciiTheme="majorHAnsi" w:eastAsiaTheme="majorEastAsia" w:hAnsiTheme="majorHAnsi" w:cstheme="majorBidi"/>
      <w:color w:val="000000"/>
      <w:sz w:val="24"/>
      <w:szCs w:val="24"/>
    </w:rPr>
  </w:style>
  <w:style w:type="table" w:customStyle="1" w:styleId="Style">
    <w:name w:val="Style"/>
    <w:uiPriority w:val="99"/>
    <w:rsid w:val="0057671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576714"/>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576714"/>
    <w:rPr>
      <w:sz w:val="20"/>
      <w:szCs w:val="20"/>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rsid w:val="0057671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6714"/>
    <w:rPr>
      <w:rFonts w:cs="Times New Roman"/>
      <w:sz w:val="20"/>
      <w:szCs w:val="20"/>
    </w:rPr>
  </w:style>
  <w:style w:type="character" w:styleId="CommentReference">
    <w:name w:val="annotation reference"/>
    <w:basedOn w:val="DefaultParagraphFont"/>
    <w:uiPriority w:val="99"/>
    <w:semiHidden/>
    <w:rsid w:val="00576714"/>
    <w:rPr>
      <w:rFonts w:cs="Times New Roman"/>
      <w:sz w:val="16"/>
      <w:szCs w:val="16"/>
    </w:rPr>
  </w:style>
  <w:style w:type="paragraph" w:styleId="BalloonText">
    <w:name w:val="Balloon Text"/>
    <w:basedOn w:val="Normal"/>
    <w:link w:val="BalloonTextChar"/>
    <w:uiPriority w:val="99"/>
    <w:semiHidden/>
    <w:rsid w:val="008725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2556"/>
    <w:rPr>
      <w:rFonts w:ascii="Segoe UI" w:hAnsi="Segoe UI" w:cs="Segoe UI"/>
      <w:sz w:val="18"/>
      <w:szCs w:val="18"/>
    </w:rPr>
  </w:style>
  <w:style w:type="paragraph" w:customStyle="1" w:styleId="EndNoteBibliographyTitle">
    <w:name w:val="EndNote Bibliography Title"/>
    <w:basedOn w:val="Normal"/>
    <w:link w:val="EndNoteBibliographyTitleChar"/>
    <w:uiPriority w:val="99"/>
    <w:rsid w:val="00872556"/>
    <w:pPr>
      <w:jc w:val="center"/>
    </w:pPr>
    <w:rPr>
      <w:noProof/>
    </w:rPr>
  </w:style>
  <w:style w:type="character" w:customStyle="1" w:styleId="EndNoteBibliographyTitleChar">
    <w:name w:val="EndNote Bibliography Title Char"/>
    <w:basedOn w:val="DefaultParagraphFont"/>
    <w:link w:val="EndNoteBibliographyTitle"/>
    <w:uiPriority w:val="99"/>
    <w:locked/>
    <w:rsid w:val="00872556"/>
    <w:rPr>
      <w:noProof/>
      <w:color w:val="000000"/>
    </w:rPr>
  </w:style>
  <w:style w:type="paragraph" w:customStyle="1" w:styleId="EndNoteBibliography">
    <w:name w:val="EndNote Bibliography"/>
    <w:basedOn w:val="Normal"/>
    <w:link w:val="EndNoteBibliographyChar"/>
    <w:uiPriority w:val="99"/>
    <w:rsid w:val="00872556"/>
    <w:pPr>
      <w:spacing w:line="240" w:lineRule="auto"/>
      <w:jc w:val="both"/>
    </w:pPr>
    <w:rPr>
      <w:noProof/>
    </w:rPr>
  </w:style>
  <w:style w:type="character" w:customStyle="1" w:styleId="EndNoteBibliographyChar">
    <w:name w:val="EndNote Bibliography Char"/>
    <w:basedOn w:val="DefaultParagraphFont"/>
    <w:link w:val="EndNoteBibliography"/>
    <w:uiPriority w:val="99"/>
    <w:locked/>
    <w:rsid w:val="00872556"/>
    <w:rPr>
      <w:noProof/>
      <w:color w:val="000000"/>
    </w:rPr>
  </w:style>
  <w:style w:type="paragraph" w:styleId="ListParagraph">
    <w:name w:val="List Paragraph"/>
    <w:basedOn w:val="Normal"/>
    <w:uiPriority w:val="99"/>
    <w:qFormat/>
    <w:rsid w:val="00CC07C9"/>
    <w:pPr>
      <w:ind w:left="720"/>
      <w:contextualSpacing/>
    </w:pPr>
  </w:style>
  <w:style w:type="character" w:styleId="Hyperlink">
    <w:name w:val="Hyperlink"/>
    <w:basedOn w:val="DefaultParagraphFont"/>
    <w:uiPriority w:val="99"/>
    <w:rsid w:val="004B5C48"/>
    <w:rPr>
      <w:rFonts w:cs="Times New Roman"/>
      <w:color w:val="0000FF"/>
      <w:u w:val="single"/>
    </w:rPr>
  </w:style>
  <w:style w:type="table" w:styleId="TableGrid">
    <w:name w:val="Table Grid"/>
    <w:basedOn w:val="TableNormal"/>
    <w:locked/>
    <w:rsid w:val="00620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39F8"/>
    <w:rPr>
      <w:b/>
      <w:bCs/>
    </w:rPr>
  </w:style>
  <w:style w:type="character" w:customStyle="1" w:styleId="CommentSubjectChar">
    <w:name w:val="Comment Subject Char"/>
    <w:basedOn w:val="CommentTextChar"/>
    <w:link w:val="CommentSubject"/>
    <w:uiPriority w:val="99"/>
    <w:semiHidden/>
    <w:rsid w:val="00CE39F8"/>
    <w:rPr>
      <w:rFonts w:cs="Times New Roman"/>
      <w:b/>
      <w:bCs/>
      <w:color w:val="000000"/>
      <w:sz w:val="20"/>
      <w:szCs w:val="20"/>
    </w:rPr>
  </w:style>
  <w:style w:type="character" w:customStyle="1" w:styleId="UnresolvedMention1">
    <w:name w:val="Unresolved Mention1"/>
    <w:basedOn w:val="DefaultParagraphFont"/>
    <w:uiPriority w:val="99"/>
    <w:semiHidden/>
    <w:unhideWhenUsed/>
    <w:rsid w:val="00CE39F8"/>
    <w:rPr>
      <w:color w:val="808080"/>
      <w:shd w:val="clear" w:color="auto" w:fill="E6E6E6"/>
    </w:rPr>
  </w:style>
  <w:style w:type="paragraph" w:styleId="Header">
    <w:name w:val="header"/>
    <w:basedOn w:val="Normal"/>
    <w:link w:val="HeaderChar"/>
    <w:uiPriority w:val="99"/>
    <w:unhideWhenUsed/>
    <w:rsid w:val="00CE39F8"/>
    <w:pPr>
      <w:tabs>
        <w:tab w:val="center" w:pos="4513"/>
        <w:tab w:val="right" w:pos="9026"/>
      </w:tabs>
      <w:spacing w:line="240" w:lineRule="auto"/>
    </w:pPr>
  </w:style>
  <w:style w:type="character" w:customStyle="1" w:styleId="HeaderChar">
    <w:name w:val="Header Char"/>
    <w:basedOn w:val="DefaultParagraphFont"/>
    <w:link w:val="Header"/>
    <w:uiPriority w:val="99"/>
    <w:rsid w:val="00CE39F8"/>
    <w:rPr>
      <w:color w:val="000000"/>
    </w:rPr>
  </w:style>
  <w:style w:type="paragraph" w:styleId="Footer">
    <w:name w:val="footer"/>
    <w:basedOn w:val="Normal"/>
    <w:link w:val="FooterChar"/>
    <w:uiPriority w:val="99"/>
    <w:unhideWhenUsed/>
    <w:rsid w:val="00CE39F8"/>
    <w:pPr>
      <w:tabs>
        <w:tab w:val="center" w:pos="4513"/>
        <w:tab w:val="right" w:pos="9026"/>
      </w:tabs>
      <w:spacing w:line="240" w:lineRule="auto"/>
    </w:pPr>
  </w:style>
  <w:style w:type="character" w:customStyle="1" w:styleId="FooterChar">
    <w:name w:val="Footer Char"/>
    <w:basedOn w:val="DefaultParagraphFont"/>
    <w:link w:val="Footer"/>
    <w:uiPriority w:val="99"/>
    <w:rsid w:val="00CE39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8368</Words>
  <Characters>47704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Investigating the relationship between multimorbidity and dental attendance: a cross-sectional study of UK adults</vt:lpstr>
    </vt:vector>
  </TitlesOfParts>
  <Company>Leeds Beckett University</Company>
  <LinksUpToDate>false</LinksUpToDate>
  <CharactersWithSpaces>55961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relationship between multimorbidity and dental attendance: a cross-sectional study of UK adults</dc:title>
  <dc:subject/>
  <dc:creator>Hobbs, Matthew</dc:creator>
  <cp:keywords/>
  <dc:description/>
  <cp:lastModifiedBy>Matt Hobbs</cp:lastModifiedBy>
  <cp:revision>8</cp:revision>
  <dcterms:created xsi:type="dcterms:W3CDTF">2018-06-11T02:31:00Z</dcterms:created>
  <dcterms:modified xsi:type="dcterms:W3CDTF">2018-06-25T03:55:00Z</dcterms:modified>
</cp:coreProperties>
</file>