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BA2C" w14:textId="77777777" w:rsidR="009030D4" w:rsidRPr="00CE7F94" w:rsidRDefault="009030D4" w:rsidP="00E37889">
      <w:pPr>
        <w:spacing w:before="100" w:beforeAutospacing="1" w:after="100" w:afterAutospacing="1" w:line="480" w:lineRule="auto"/>
        <w:rPr>
          <w:rFonts w:ascii="Times New Roman" w:hAnsi="Times New Roman" w:cs="Times New Roman"/>
          <w:b/>
          <w:sz w:val="24"/>
          <w:szCs w:val="24"/>
        </w:rPr>
      </w:pPr>
      <w:r w:rsidRPr="00CE7F94">
        <w:rPr>
          <w:rFonts w:ascii="Times New Roman" w:hAnsi="Times New Roman" w:cs="Times New Roman"/>
          <w:b/>
          <w:sz w:val="24"/>
          <w:szCs w:val="24"/>
        </w:rPr>
        <w:t xml:space="preserve">Attachment, Mentalisation and Expressed Emotion in Carers of </w:t>
      </w:r>
      <w:r w:rsidR="006D288E" w:rsidRPr="00CE7F94">
        <w:rPr>
          <w:rFonts w:ascii="Times New Roman" w:hAnsi="Times New Roman" w:cs="Times New Roman"/>
          <w:b/>
          <w:sz w:val="24"/>
          <w:szCs w:val="24"/>
        </w:rPr>
        <w:t>People</w:t>
      </w:r>
      <w:r w:rsidRPr="00CE7F94">
        <w:rPr>
          <w:rFonts w:ascii="Times New Roman" w:hAnsi="Times New Roman" w:cs="Times New Roman"/>
          <w:b/>
          <w:sz w:val="24"/>
          <w:szCs w:val="24"/>
        </w:rPr>
        <w:t xml:space="preserve"> with Long-Term Mental Health Difficulties </w:t>
      </w:r>
    </w:p>
    <w:p w14:paraId="21C3FA29" w14:textId="77777777" w:rsidR="00911B06" w:rsidRPr="00CE7F94" w:rsidRDefault="00911B06" w:rsidP="00E37889">
      <w:pPr>
        <w:spacing w:before="100" w:beforeAutospacing="1" w:after="100" w:afterAutospacing="1" w:line="480" w:lineRule="auto"/>
        <w:rPr>
          <w:rFonts w:ascii="Times New Roman" w:hAnsi="Times New Roman" w:cs="Times New Roman"/>
          <w:sz w:val="24"/>
          <w:szCs w:val="24"/>
          <w:lang w:val="en-US"/>
        </w:rPr>
      </w:pPr>
      <w:r w:rsidRPr="00CE7F94">
        <w:rPr>
          <w:rFonts w:ascii="Times New Roman" w:hAnsi="Times New Roman" w:cs="Times New Roman"/>
          <w:sz w:val="24"/>
          <w:szCs w:val="24"/>
          <w:lang w:val="en-US"/>
        </w:rPr>
        <w:t>Mary Gemma Cherry*</w:t>
      </w:r>
      <w:bookmarkStart w:id="0" w:name="_Toc281942963"/>
      <w:r w:rsidRPr="00CE7F94">
        <w:rPr>
          <w:rFonts w:ascii="Times New Roman" w:hAnsi="Times New Roman" w:cs="Times New Roman"/>
          <w:sz w:val="24"/>
          <w:szCs w:val="24"/>
          <w:vertAlign w:val="superscript"/>
          <w:lang w:val="en-US"/>
        </w:rPr>
        <w:t>a</w:t>
      </w:r>
      <w:r w:rsidRPr="00CE7F94">
        <w:rPr>
          <w:rFonts w:ascii="Times New Roman" w:hAnsi="Times New Roman" w:cs="Times New Roman"/>
          <w:sz w:val="24"/>
          <w:szCs w:val="24"/>
          <w:lang w:val="en-US"/>
        </w:rPr>
        <w:t>, Peter James Taylor</w:t>
      </w:r>
      <w:r w:rsidRPr="00CE7F94">
        <w:rPr>
          <w:rFonts w:ascii="Times New Roman" w:hAnsi="Times New Roman" w:cs="Times New Roman"/>
          <w:sz w:val="24"/>
          <w:szCs w:val="24"/>
          <w:vertAlign w:val="superscript"/>
          <w:lang w:val="en-US"/>
        </w:rPr>
        <w:t>a</w:t>
      </w:r>
      <w:r w:rsidR="00A703CE" w:rsidRPr="00CE7F94">
        <w:rPr>
          <w:rFonts w:ascii="Times New Roman" w:hAnsi="Times New Roman" w:cs="Times New Roman"/>
          <w:sz w:val="24"/>
          <w:szCs w:val="24"/>
          <w:vertAlign w:val="superscript"/>
          <w:lang w:val="en-US"/>
        </w:rPr>
        <w:t>b</w:t>
      </w:r>
      <w:r w:rsidRPr="00CE7F94">
        <w:rPr>
          <w:rFonts w:ascii="Times New Roman" w:hAnsi="Times New Roman" w:cs="Times New Roman"/>
          <w:sz w:val="24"/>
          <w:szCs w:val="24"/>
          <w:lang w:val="en-US"/>
        </w:rPr>
        <w:t>, Stephen Lloyd Brown</w:t>
      </w:r>
      <w:r w:rsidR="00A703CE" w:rsidRPr="00CE7F94">
        <w:rPr>
          <w:rFonts w:ascii="Times New Roman" w:hAnsi="Times New Roman" w:cs="Times New Roman"/>
          <w:sz w:val="24"/>
          <w:szCs w:val="24"/>
          <w:vertAlign w:val="superscript"/>
          <w:lang w:val="en-US"/>
        </w:rPr>
        <w:t>c</w:t>
      </w:r>
      <w:r w:rsidRPr="00CE7F94">
        <w:rPr>
          <w:rFonts w:ascii="Times New Roman" w:hAnsi="Times New Roman" w:cs="Times New Roman"/>
          <w:sz w:val="24"/>
          <w:szCs w:val="24"/>
          <w:lang w:val="en-US"/>
        </w:rPr>
        <w:t xml:space="preserve">, William </w:t>
      </w:r>
      <w:r w:rsidR="00A703CE" w:rsidRPr="00CE7F94">
        <w:rPr>
          <w:rFonts w:ascii="Times New Roman" w:hAnsi="Times New Roman" w:cs="Times New Roman"/>
          <w:sz w:val="24"/>
          <w:szCs w:val="24"/>
          <w:lang w:val="en-US"/>
        </w:rPr>
        <w:t>Sellwood</w:t>
      </w:r>
      <w:r w:rsidR="00A703CE" w:rsidRPr="00CE7F94">
        <w:rPr>
          <w:rFonts w:ascii="Times New Roman" w:hAnsi="Times New Roman" w:cs="Times New Roman"/>
          <w:sz w:val="24"/>
          <w:szCs w:val="24"/>
          <w:vertAlign w:val="superscript"/>
          <w:lang w:val="en-US"/>
        </w:rPr>
        <w:t>d</w:t>
      </w:r>
      <w:r w:rsidRPr="00CE7F94">
        <w:rPr>
          <w:rFonts w:ascii="Times New Roman" w:hAnsi="Times New Roman" w:cs="Times New Roman"/>
          <w:sz w:val="24"/>
          <w:szCs w:val="24"/>
          <w:lang w:val="en-US"/>
        </w:rPr>
        <w:t xml:space="preserve">, </w:t>
      </w:r>
    </w:p>
    <w:bookmarkEnd w:id="0"/>
    <w:p w14:paraId="7660B801" w14:textId="77777777" w:rsidR="00932BE0" w:rsidRPr="00CE7F94" w:rsidRDefault="00932BE0" w:rsidP="00E37889">
      <w:pPr>
        <w:spacing w:before="100" w:beforeAutospacing="1" w:after="100" w:afterAutospacing="1" w:line="480" w:lineRule="auto"/>
        <w:rPr>
          <w:rFonts w:ascii="Times New Roman" w:hAnsi="Times New Roman" w:cs="Times New Roman"/>
          <w:sz w:val="24"/>
          <w:szCs w:val="24"/>
        </w:rPr>
      </w:pPr>
      <w:r w:rsidRPr="00CE7F94">
        <w:rPr>
          <w:rFonts w:ascii="Times New Roman" w:hAnsi="Times New Roman" w:cs="Times New Roman"/>
          <w:sz w:val="24"/>
          <w:szCs w:val="24"/>
        </w:rPr>
        <w:t>* indicates corresponding author</w:t>
      </w:r>
    </w:p>
    <w:p w14:paraId="777FF8A5" w14:textId="77777777" w:rsidR="00911B06" w:rsidRPr="00CE7F94" w:rsidRDefault="00911B06" w:rsidP="00E37889">
      <w:pPr>
        <w:spacing w:before="100" w:beforeAutospacing="1" w:after="100" w:afterAutospacing="1" w:line="480" w:lineRule="auto"/>
        <w:rPr>
          <w:rStyle w:val="Hyperlink"/>
          <w:rFonts w:ascii="Times New Roman" w:hAnsi="Times New Roman" w:cs="Times New Roman"/>
          <w:sz w:val="24"/>
          <w:szCs w:val="24"/>
        </w:rPr>
      </w:pPr>
      <w:r w:rsidRPr="00CE7F94">
        <w:rPr>
          <w:rFonts w:ascii="Times New Roman" w:hAnsi="Times New Roman" w:cs="Times New Roman"/>
          <w:sz w:val="24"/>
          <w:szCs w:val="24"/>
          <w:vertAlign w:val="superscript"/>
        </w:rPr>
        <w:t xml:space="preserve">a </w:t>
      </w:r>
      <w:r w:rsidRPr="00CE7F94">
        <w:rPr>
          <w:rFonts w:ascii="Times New Roman" w:hAnsi="Times New Roman" w:cs="Times New Roman"/>
          <w:sz w:val="24"/>
          <w:szCs w:val="24"/>
        </w:rPr>
        <w:t xml:space="preserve">Division of Clinical Psychology, University of Liverpool, Whelan Building, Quadrangle, Brownlow Hill, Liverpool, UK, L69 3GB; </w:t>
      </w:r>
      <w:hyperlink r:id="rId8" w:history="1">
        <w:r w:rsidRPr="00CE7F94">
          <w:rPr>
            <w:rStyle w:val="Hyperlink"/>
            <w:rFonts w:ascii="Times New Roman" w:hAnsi="Times New Roman" w:cs="Times New Roman"/>
            <w:sz w:val="24"/>
            <w:szCs w:val="24"/>
          </w:rPr>
          <w:t>gcherry@liv.ac.uk</w:t>
        </w:r>
      </w:hyperlink>
    </w:p>
    <w:p w14:paraId="0372BC92" w14:textId="77777777" w:rsidR="00A703CE" w:rsidRPr="00CE7F94" w:rsidRDefault="00A703CE" w:rsidP="00E37889">
      <w:pPr>
        <w:spacing w:before="100" w:beforeAutospacing="1" w:after="100" w:afterAutospacing="1" w:line="480" w:lineRule="auto"/>
        <w:rPr>
          <w:rFonts w:ascii="Times New Roman" w:hAnsi="Times New Roman" w:cs="Times New Roman"/>
          <w:sz w:val="24"/>
          <w:szCs w:val="24"/>
        </w:rPr>
      </w:pPr>
      <w:r w:rsidRPr="00CE7F94">
        <w:rPr>
          <w:rStyle w:val="Hyperlink"/>
          <w:rFonts w:ascii="Times New Roman" w:hAnsi="Times New Roman" w:cs="Times New Roman"/>
          <w:color w:val="auto"/>
          <w:sz w:val="24"/>
          <w:szCs w:val="24"/>
          <w:u w:val="none"/>
          <w:vertAlign w:val="superscript"/>
        </w:rPr>
        <w:t xml:space="preserve">d </w:t>
      </w:r>
      <w:r w:rsidRPr="00CE7F94">
        <w:rPr>
          <w:rStyle w:val="Hyperlink"/>
          <w:rFonts w:ascii="Times New Roman" w:hAnsi="Times New Roman" w:cs="Times New Roman"/>
          <w:color w:val="auto"/>
          <w:sz w:val="24"/>
          <w:szCs w:val="24"/>
          <w:u w:val="none"/>
        </w:rPr>
        <w:t>Division of Psychology &amp; Mental Health, University of Manchester, Zochonis building, Manchester, M13 9PL;</w:t>
      </w:r>
      <w:r w:rsidRPr="00CE7F94">
        <w:rPr>
          <w:rStyle w:val="Hyperlink"/>
          <w:rFonts w:ascii="Times New Roman" w:hAnsi="Times New Roman" w:cs="Times New Roman"/>
          <w:color w:val="auto"/>
          <w:sz w:val="24"/>
          <w:szCs w:val="24"/>
        </w:rPr>
        <w:t xml:space="preserve"> </w:t>
      </w:r>
      <w:r w:rsidRPr="00CE7F94">
        <w:rPr>
          <w:rStyle w:val="Hyperlink"/>
          <w:rFonts w:ascii="Times New Roman" w:hAnsi="Times New Roman" w:cs="Times New Roman"/>
          <w:sz w:val="24"/>
          <w:szCs w:val="24"/>
        </w:rPr>
        <w:t>peter.taylor-2@manchester.ac.uk</w:t>
      </w:r>
    </w:p>
    <w:p w14:paraId="63B8CC6F" w14:textId="77777777" w:rsidR="00911B06" w:rsidRPr="00CE7F94" w:rsidRDefault="00A703CE" w:rsidP="00E37889">
      <w:pPr>
        <w:spacing w:before="100" w:beforeAutospacing="1" w:after="100" w:afterAutospacing="1" w:line="480" w:lineRule="auto"/>
        <w:rPr>
          <w:rFonts w:ascii="Times New Roman" w:hAnsi="Times New Roman" w:cs="Times New Roman"/>
          <w:sz w:val="24"/>
          <w:szCs w:val="24"/>
        </w:rPr>
      </w:pPr>
      <w:r w:rsidRPr="00CE7F94">
        <w:rPr>
          <w:rFonts w:ascii="Times New Roman" w:hAnsi="Times New Roman" w:cs="Times New Roman"/>
          <w:sz w:val="24"/>
          <w:szCs w:val="24"/>
          <w:vertAlign w:val="superscript"/>
        </w:rPr>
        <w:t>c</w:t>
      </w:r>
      <w:r w:rsidRPr="00CE7F94">
        <w:rPr>
          <w:rFonts w:ascii="Times New Roman" w:hAnsi="Times New Roman" w:cs="Times New Roman"/>
          <w:sz w:val="24"/>
          <w:szCs w:val="24"/>
        </w:rPr>
        <w:t xml:space="preserve"> </w:t>
      </w:r>
      <w:r w:rsidR="00911B06" w:rsidRPr="00CE7F94">
        <w:rPr>
          <w:rFonts w:ascii="Times New Roman" w:hAnsi="Times New Roman" w:cs="Times New Roman"/>
          <w:sz w:val="24"/>
          <w:szCs w:val="24"/>
        </w:rPr>
        <w:t xml:space="preserve">Department of Psychological Sciences, University of Liverpool, Whelan Building, Quadrangle, Brownlow Hill, Liverpool, UK, L69 3GB; </w:t>
      </w:r>
      <w:hyperlink r:id="rId9" w:history="1">
        <w:r w:rsidR="00911B06" w:rsidRPr="00CE7F94">
          <w:rPr>
            <w:rStyle w:val="Hyperlink"/>
            <w:rFonts w:ascii="Times New Roman" w:hAnsi="Times New Roman" w:cs="Times New Roman"/>
            <w:sz w:val="24"/>
            <w:szCs w:val="24"/>
          </w:rPr>
          <w:t>s.l.brown@liv.ac.uk</w:t>
        </w:r>
      </w:hyperlink>
    </w:p>
    <w:p w14:paraId="43879C49" w14:textId="77777777" w:rsidR="00911B06" w:rsidRPr="00CE7F94" w:rsidRDefault="00A703CE" w:rsidP="00E37889">
      <w:pPr>
        <w:spacing w:before="100" w:beforeAutospacing="1" w:after="100" w:afterAutospacing="1" w:line="480" w:lineRule="auto"/>
        <w:rPr>
          <w:rFonts w:ascii="Times New Roman" w:hAnsi="Times New Roman" w:cs="Times New Roman"/>
          <w:sz w:val="24"/>
          <w:szCs w:val="24"/>
        </w:rPr>
      </w:pPr>
      <w:r w:rsidRPr="00CE7F94">
        <w:rPr>
          <w:rFonts w:ascii="Times New Roman" w:hAnsi="Times New Roman" w:cs="Times New Roman"/>
          <w:sz w:val="24"/>
          <w:szCs w:val="24"/>
          <w:vertAlign w:val="superscript"/>
        </w:rPr>
        <w:t xml:space="preserve">d </w:t>
      </w:r>
      <w:r w:rsidR="00911B06" w:rsidRPr="00CE7F94">
        <w:rPr>
          <w:rFonts w:ascii="Times New Roman" w:hAnsi="Times New Roman" w:cs="Times New Roman"/>
          <w:sz w:val="24"/>
          <w:szCs w:val="24"/>
        </w:rPr>
        <w:t xml:space="preserve">Division of Health Research, Furness Building, University of Lancaster, Bailrigg, Lancaster, UK, LA1 4YW; </w:t>
      </w:r>
      <w:hyperlink r:id="rId10" w:history="1">
        <w:r w:rsidR="00911B06" w:rsidRPr="00CE7F94">
          <w:rPr>
            <w:rStyle w:val="Hyperlink"/>
            <w:rFonts w:ascii="Times New Roman" w:hAnsi="Times New Roman" w:cs="Times New Roman"/>
            <w:sz w:val="24"/>
            <w:szCs w:val="24"/>
          </w:rPr>
          <w:t>b.sellwood@lancaster.ac.uk</w:t>
        </w:r>
      </w:hyperlink>
    </w:p>
    <w:p w14:paraId="44836DD1" w14:textId="77777777" w:rsidR="000C7F0F" w:rsidRPr="00CE7F94" w:rsidRDefault="000C7F0F" w:rsidP="00E37889">
      <w:pPr>
        <w:spacing w:after="0" w:line="480" w:lineRule="auto"/>
        <w:rPr>
          <w:rFonts w:ascii="Times New Roman" w:hAnsi="Times New Roman" w:cs="Times New Roman"/>
          <w:b/>
          <w:sz w:val="24"/>
          <w:szCs w:val="24"/>
        </w:rPr>
      </w:pPr>
    </w:p>
    <w:p w14:paraId="0118C7D7" w14:textId="77777777" w:rsidR="000C7F0F" w:rsidRPr="00CE7F94" w:rsidRDefault="000C7F0F" w:rsidP="00E37889">
      <w:pPr>
        <w:spacing w:after="0" w:line="480" w:lineRule="auto"/>
        <w:rPr>
          <w:rFonts w:ascii="Times New Roman" w:hAnsi="Times New Roman" w:cs="Times New Roman"/>
          <w:b/>
          <w:sz w:val="24"/>
          <w:szCs w:val="24"/>
        </w:rPr>
      </w:pPr>
    </w:p>
    <w:p w14:paraId="2EB73F93" w14:textId="77777777" w:rsidR="000C7F0F" w:rsidRPr="00CE7F94" w:rsidRDefault="000C7F0F" w:rsidP="00E37889">
      <w:pPr>
        <w:spacing w:after="0" w:line="480" w:lineRule="auto"/>
        <w:rPr>
          <w:rFonts w:ascii="Times New Roman" w:hAnsi="Times New Roman" w:cs="Times New Roman"/>
          <w:b/>
          <w:sz w:val="24"/>
          <w:szCs w:val="24"/>
        </w:rPr>
      </w:pPr>
    </w:p>
    <w:p w14:paraId="470EB448" w14:textId="77777777" w:rsidR="000C7F0F" w:rsidRPr="00CE7F94" w:rsidRDefault="000C7F0F" w:rsidP="00E37889">
      <w:pPr>
        <w:spacing w:after="0" w:line="480" w:lineRule="auto"/>
        <w:rPr>
          <w:rFonts w:ascii="Times New Roman" w:hAnsi="Times New Roman" w:cs="Times New Roman"/>
          <w:b/>
          <w:sz w:val="24"/>
          <w:szCs w:val="24"/>
        </w:rPr>
      </w:pPr>
    </w:p>
    <w:p w14:paraId="1A27173F" w14:textId="77777777" w:rsidR="000C7F0F" w:rsidRPr="00CE7F94" w:rsidRDefault="000C7F0F" w:rsidP="00E37889">
      <w:pPr>
        <w:spacing w:after="0" w:line="480" w:lineRule="auto"/>
        <w:rPr>
          <w:rFonts w:ascii="Times New Roman" w:hAnsi="Times New Roman" w:cs="Times New Roman"/>
          <w:b/>
          <w:sz w:val="24"/>
          <w:szCs w:val="24"/>
        </w:rPr>
      </w:pPr>
    </w:p>
    <w:p w14:paraId="68B38907" w14:textId="77777777" w:rsidR="000C7F0F" w:rsidRPr="00CE7F94" w:rsidRDefault="000C7F0F" w:rsidP="00E37889">
      <w:pPr>
        <w:spacing w:after="0" w:line="480" w:lineRule="auto"/>
        <w:rPr>
          <w:rFonts w:ascii="Times New Roman" w:hAnsi="Times New Roman" w:cs="Times New Roman"/>
          <w:b/>
          <w:sz w:val="24"/>
          <w:szCs w:val="24"/>
        </w:rPr>
      </w:pPr>
    </w:p>
    <w:p w14:paraId="4A9CB3C6" w14:textId="77777777" w:rsidR="000C7F0F" w:rsidRPr="00CE7F94" w:rsidRDefault="000C7F0F" w:rsidP="00E37889">
      <w:pPr>
        <w:spacing w:after="0" w:line="480" w:lineRule="auto"/>
        <w:rPr>
          <w:rFonts w:ascii="Times New Roman" w:hAnsi="Times New Roman" w:cs="Times New Roman"/>
          <w:b/>
          <w:sz w:val="24"/>
          <w:szCs w:val="24"/>
        </w:rPr>
      </w:pPr>
    </w:p>
    <w:p w14:paraId="78A991C9" w14:textId="77777777" w:rsidR="000C7F0F" w:rsidRPr="00CE7F94" w:rsidRDefault="000C7F0F" w:rsidP="00E37889">
      <w:pPr>
        <w:spacing w:after="0" w:line="480" w:lineRule="auto"/>
        <w:rPr>
          <w:rFonts w:ascii="Times New Roman" w:hAnsi="Times New Roman" w:cs="Times New Roman"/>
          <w:b/>
          <w:sz w:val="24"/>
          <w:szCs w:val="24"/>
        </w:rPr>
      </w:pPr>
    </w:p>
    <w:p w14:paraId="1C4ACA93" w14:textId="77777777" w:rsidR="000C7F0F" w:rsidRPr="00CE7F94" w:rsidRDefault="000C7F0F" w:rsidP="00E37889">
      <w:pPr>
        <w:spacing w:after="0" w:line="480" w:lineRule="auto"/>
        <w:rPr>
          <w:rFonts w:ascii="Times New Roman" w:hAnsi="Times New Roman" w:cs="Times New Roman"/>
          <w:b/>
          <w:sz w:val="24"/>
          <w:szCs w:val="24"/>
        </w:rPr>
      </w:pPr>
    </w:p>
    <w:p w14:paraId="7C4A3B4C" w14:textId="77777777" w:rsidR="000C7F0F" w:rsidRPr="00CE7F94" w:rsidRDefault="000C7F0F" w:rsidP="00E37889">
      <w:pPr>
        <w:spacing w:after="0" w:line="480" w:lineRule="auto"/>
        <w:rPr>
          <w:rFonts w:ascii="Times New Roman" w:hAnsi="Times New Roman" w:cs="Times New Roman"/>
          <w:b/>
          <w:sz w:val="24"/>
          <w:szCs w:val="24"/>
        </w:rPr>
      </w:pPr>
    </w:p>
    <w:p w14:paraId="46D1C0E7" w14:textId="77777777" w:rsidR="00793E0C" w:rsidRPr="00CE7F94" w:rsidRDefault="00793E0C" w:rsidP="00E37889">
      <w:pPr>
        <w:rPr>
          <w:rFonts w:ascii="Times New Roman" w:hAnsi="Times New Roman" w:cs="Times New Roman"/>
          <w:b/>
          <w:sz w:val="24"/>
          <w:szCs w:val="24"/>
        </w:rPr>
      </w:pPr>
      <w:r w:rsidRPr="00CE7F94">
        <w:rPr>
          <w:rFonts w:ascii="Times New Roman" w:hAnsi="Times New Roman" w:cs="Times New Roman"/>
          <w:b/>
          <w:sz w:val="24"/>
          <w:szCs w:val="24"/>
        </w:rPr>
        <w:lastRenderedPageBreak/>
        <w:t>Abstract</w:t>
      </w:r>
    </w:p>
    <w:p w14:paraId="77E24624" w14:textId="77777777" w:rsidR="00793E0C" w:rsidRPr="00CE7F94" w:rsidRDefault="00793E0C" w:rsidP="0093115A">
      <w:pPr>
        <w:spacing w:line="480" w:lineRule="auto"/>
        <w:rPr>
          <w:rFonts w:ascii="Times New Roman" w:hAnsi="Times New Roman" w:cs="Times New Roman"/>
          <w:sz w:val="24"/>
          <w:szCs w:val="24"/>
        </w:rPr>
      </w:pPr>
      <w:r w:rsidRPr="00CE7F94">
        <w:rPr>
          <w:rFonts w:ascii="Times New Roman" w:hAnsi="Times New Roman" w:cs="Times New Roman"/>
          <w:i/>
          <w:sz w:val="24"/>
          <w:szCs w:val="24"/>
        </w:rPr>
        <w:t>Background</w:t>
      </w:r>
      <w:r w:rsidRPr="00CE7F94">
        <w:rPr>
          <w:rFonts w:ascii="Times New Roman" w:hAnsi="Times New Roman" w:cs="Times New Roman"/>
          <w:sz w:val="24"/>
          <w:szCs w:val="24"/>
        </w:rPr>
        <w:t xml:space="preserve">: Expressed emotion (EE) is a </w:t>
      </w:r>
      <w:r w:rsidRPr="00CE7F94">
        <w:rPr>
          <w:rFonts w:ascii="Times New Roman" w:hAnsi="Times New Roman" w:cs="Times New Roman"/>
          <w:sz w:val="24"/>
        </w:rPr>
        <w:t>global index of familial emotional climate</w:t>
      </w:r>
      <w:r w:rsidRPr="00CE7F94">
        <w:rPr>
          <w:rFonts w:ascii="Times New Roman" w:hAnsi="Times New Roman" w:cs="Times New Roman"/>
          <w:sz w:val="24"/>
          <w:szCs w:val="24"/>
        </w:rPr>
        <w:t xml:space="preserve">, which </w:t>
      </w:r>
      <w:r w:rsidRPr="00CE7F94">
        <w:rPr>
          <w:rFonts w:ascii="Times New Roman" w:hAnsi="Times New Roman" w:cs="Times New Roman"/>
          <w:sz w:val="24"/>
        </w:rPr>
        <w:t xml:space="preserve">is comprised of emotional over-involvement (EOI) and critical comments (CC)/hostility. Although EE is an established predictor of negative outcomes for both </w:t>
      </w:r>
      <w:r w:rsidRPr="00CE7F94">
        <w:rPr>
          <w:rFonts w:ascii="Times New Roman" w:hAnsi="Times New Roman" w:cs="Times New Roman"/>
          <w:sz w:val="24"/>
          <w:szCs w:val="24"/>
        </w:rPr>
        <w:t xml:space="preserve">people </w:t>
      </w:r>
      <w:r w:rsidRPr="00CE7F94">
        <w:rPr>
          <w:rFonts w:ascii="Times New Roman" w:hAnsi="Times New Roman" w:cs="Times New Roman"/>
          <w:sz w:val="24"/>
        </w:rPr>
        <w:t xml:space="preserve">with long-term mental health difficulties and their family carers, its psychological underpinnings remain relatively poorly understood. </w:t>
      </w:r>
      <w:r w:rsidR="0093115A" w:rsidRPr="00CE7F94">
        <w:rPr>
          <w:rFonts w:ascii="Times New Roman" w:hAnsi="Times New Roman" w:cs="Times New Roman"/>
          <w:sz w:val="24"/>
        </w:rPr>
        <w:t xml:space="preserve">This paper examined associations between attachment, mentalisation ability and aspects of EE. </w:t>
      </w:r>
    </w:p>
    <w:p w14:paraId="3EA9C651" w14:textId="77777777" w:rsidR="00793E0C" w:rsidRPr="00CE7F94" w:rsidRDefault="00793E0C" w:rsidP="00E37889">
      <w:pPr>
        <w:spacing w:line="480" w:lineRule="auto"/>
        <w:rPr>
          <w:rFonts w:ascii="Times New Roman" w:hAnsi="Times New Roman" w:cs="Times New Roman"/>
          <w:sz w:val="24"/>
          <w:szCs w:val="24"/>
        </w:rPr>
      </w:pPr>
      <w:r w:rsidRPr="00CE7F94">
        <w:rPr>
          <w:rFonts w:ascii="Times New Roman" w:hAnsi="Times New Roman" w:cs="Times New Roman"/>
          <w:i/>
          <w:sz w:val="24"/>
          <w:szCs w:val="24"/>
        </w:rPr>
        <w:t>Methods</w:t>
      </w:r>
      <w:r w:rsidRPr="00CE7F94">
        <w:rPr>
          <w:rFonts w:ascii="Times New Roman" w:hAnsi="Times New Roman" w:cs="Times New Roman"/>
          <w:sz w:val="24"/>
          <w:szCs w:val="24"/>
        </w:rPr>
        <w:t>: Carers of people with long-term mental health difficulties (</w:t>
      </w:r>
      <w:r w:rsidRPr="00CE7F94">
        <w:rPr>
          <w:rFonts w:ascii="Times New Roman" w:hAnsi="Times New Roman" w:cs="Times New Roman"/>
          <w:i/>
          <w:sz w:val="24"/>
          <w:szCs w:val="24"/>
        </w:rPr>
        <w:t>n</w:t>
      </w:r>
      <w:r w:rsidRPr="00CE7F94">
        <w:rPr>
          <w:rFonts w:ascii="Times New Roman" w:hAnsi="Times New Roman" w:cs="Times New Roman"/>
          <w:sz w:val="24"/>
          <w:szCs w:val="24"/>
        </w:rPr>
        <w:t xml:space="preserve"> = 106) completed measures of adult attachment (the Experiences in Close Relationships-Short Form questionnaire), mentalisation (the Reading the Mind in the Eyes Test and the Emotional Self-Efficacy Scale) and EE (the Family Questionnaire). Data were analysed using hierarchical multiple regression. </w:t>
      </w:r>
    </w:p>
    <w:p w14:paraId="1229F95B" w14:textId="77777777" w:rsidR="00793E0C" w:rsidRPr="00CE7F94" w:rsidRDefault="00793E0C" w:rsidP="00E37889">
      <w:pPr>
        <w:spacing w:line="480" w:lineRule="auto"/>
        <w:rPr>
          <w:rFonts w:ascii="Times New Roman" w:hAnsi="Times New Roman" w:cs="Times New Roman"/>
          <w:sz w:val="24"/>
          <w:szCs w:val="24"/>
        </w:rPr>
      </w:pPr>
      <w:r w:rsidRPr="00CE7F94">
        <w:rPr>
          <w:rFonts w:ascii="Times New Roman" w:hAnsi="Times New Roman" w:cs="Times New Roman"/>
          <w:i/>
          <w:sz w:val="24"/>
          <w:szCs w:val="24"/>
        </w:rPr>
        <w:t>Results</w:t>
      </w:r>
      <w:r w:rsidRPr="00CE7F94">
        <w:rPr>
          <w:rFonts w:ascii="Times New Roman" w:hAnsi="Times New Roman" w:cs="Times New Roman"/>
          <w:sz w:val="24"/>
          <w:szCs w:val="24"/>
        </w:rPr>
        <w:t xml:space="preserve">: Attachment avoidance and facets of mentalisation were directly and uniquely positively associated with CC/hostility, with attachment avoidance and other-directed emotional self-efficacy (one facet of mentalisation) each significantly predicting CC/hostility scores after controlling for the effects of EOI and demographic variables. </w:t>
      </w:r>
      <w:r w:rsidR="00B44DB9" w:rsidRPr="00CE7F94">
        <w:rPr>
          <w:rFonts w:ascii="Times New Roman" w:hAnsi="Times New Roman" w:cs="Times New Roman"/>
          <w:sz w:val="24"/>
          <w:szCs w:val="24"/>
        </w:rPr>
        <w:t xml:space="preserve">However, </w:t>
      </w:r>
      <w:r w:rsidRPr="00CE7F94">
        <w:rPr>
          <w:rFonts w:ascii="Times New Roman" w:hAnsi="Times New Roman" w:cs="Times New Roman"/>
          <w:bCs/>
          <w:sz w:val="24"/>
          <w:szCs w:val="24"/>
        </w:rPr>
        <w:t>n</w:t>
      </w:r>
      <w:r w:rsidRPr="00CE7F94">
        <w:rPr>
          <w:rFonts w:ascii="Times New Roman" w:hAnsi="Times New Roman" w:cs="Times New Roman"/>
          <w:sz w:val="24"/>
          <w:szCs w:val="24"/>
        </w:rPr>
        <w:t xml:space="preserve">o associations were observed between EOI, attachment anxiety and mentalisation. </w:t>
      </w:r>
      <w:r w:rsidR="00B44DB9" w:rsidRPr="00CE7F94">
        <w:rPr>
          <w:rFonts w:ascii="Times New Roman" w:hAnsi="Times New Roman" w:cs="Times New Roman"/>
          <w:sz w:val="24"/>
          <w:szCs w:val="24"/>
        </w:rPr>
        <w:t xml:space="preserve">Furthermore, no </w:t>
      </w:r>
      <w:r w:rsidR="00B44DB9" w:rsidRPr="00CE7F94">
        <w:rPr>
          <w:rFonts w:ascii="Times New Roman" w:hAnsi="Times New Roman" w:cs="Times New Roman"/>
          <w:bCs/>
          <w:sz w:val="24"/>
          <w:szCs w:val="24"/>
        </w:rPr>
        <w:t>indirect effects from attachment to EE via mentalisation was found.</w:t>
      </w:r>
    </w:p>
    <w:p w14:paraId="6F4FC90F" w14:textId="77777777" w:rsidR="00B75A7D" w:rsidRPr="00CE7F94" w:rsidRDefault="00793E0C" w:rsidP="00E37889">
      <w:pPr>
        <w:spacing w:line="480" w:lineRule="auto"/>
        <w:rPr>
          <w:rFonts w:ascii="Times New Roman" w:hAnsi="Times New Roman" w:cs="Times New Roman"/>
          <w:sz w:val="24"/>
          <w:szCs w:val="24"/>
          <w:lang w:val="en"/>
        </w:rPr>
      </w:pPr>
      <w:r w:rsidRPr="00CE7F94">
        <w:rPr>
          <w:rFonts w:ascii="Times New Roman" w:hAnsi="Times New Roman" w:cs="Times New Roman"/>
          <w:i/>
          <w:sz w:val="24"/>
          <w:szCs w:val="24"/>
        </w:rPr>
        <w:t>Conclusions</w:t>
      </w:r>
      <w:r w:rsidRPr="00CE7F94">
        <w:rPr>
          <w:rFonts w:ascii="Times New Roman" w:hAnsi="Times New Roman" w:cs="Times New Roman"/>
          <w:sz w:val="24"/>
          <w:szCs w:val="24"/>
        </w:rPr>
        <w:t xml:space="preserve">: Although it would be premature to propose firm clinical implications based on these findings, data indicate that it may be beneficial for clinicians to consider attachment and mentalisation in their conceptualisation of carers’ criticism and hostility. </w:t>
      </w:r>
      <w:r w:rsidRPr="00CE7F94">
        <w:rPr>
          <w:rFonts w:ascii="Times New Roman" w:hAnsi="Times New Roman" w:cs="Times New Roman"/>
          <w:sz w:val="24"/>
          <w:szCs w:val="24"/>
          <w:lang w:val="en"/>
        </w:rPr>
        <w:t xml:space="preserve">However, further research is needed to clarify the magnitude of these associations and their direction of effect before firm conclusions can be drawn.   </w:t>
      </w:r>
    </w:p>
    <w:p w14:paraId="62E13CB5" w14:textId="77777777" w:rsidR="00793E0C" w:rsidRPr="00CE7F94" w:rsidRDefault="00793E0C" w:rsidP="00E37889">
      <w:pPr>
        <w:spacing w:line="480" w:lineRule="auto"/>
        <w:rPr>
          <w:rFonts w:ascii="Times New Roman" w:hAnsi="Times New Roman" w:cs="Times New Roman"/>
          <w:sz w:val="24"/>
          <w:szCs w:val="24"/>
          <w:lang w:val="en"/>
        </w:rPr>
      </w:pPr>
      <w:r w:rsidRPr="00CE7F94">
        <w:rPr>
          <w:rFonts w:ascii="Times New Roman" w:hAnsi="Times New Roman" w:cs="Times New Roman"/>
          <w:b/>
          <w:sz w:val="24"/>
          <w:szCs w:val="24"/>
        </w:rPr>
        <w:lastRenderedPageBreak/>
        <w:t xml:space="preserve">Key words: </w:t>
      </w:r>
      <w:r w:rsidRPr="00CE7F94">
        <w:rPr>
          <w:rFonts w:ascii="Times New Roman" w:hAnsi="Times New Roman" w:cs="Times New Roman"/>
          <w:sz w:val="24"/>
          <w:szCs w:val="24"/>
        </w:rPr>
        <w:t xml:space="preserve">attachment; mentalisation; expressed emotion; carers; cross-sectional; quantitative; criticism; hostility; emotional over-involvement </w:t>
      </w:r>
    </w:p>
    <w:p w14:paraId="75E2DA1F" w14:textId="77777777" w:rsidR="00793E0C" w:rsidRPr="00CE7F94" w:rsidRDefault="00793E0C" w:rsidP="00E37889">
      <w:pPr>
        <w:rPr>
          <w:rFonts w:ascii="Times New Roman" w:hAnsi="Times New Roman" w:cs="Times New Roman"/>
          <w:b/>
          <w:sz w:val="24"/>
          <w:szCs w:val="24"/>
        </w:rPr>
      </w:pPr>
    </w:p>
    <w:p w14:paraId="1AD6C675" w14:textId="77777777" w:rsidR="00793E0C" w:rsidRPr="00CE7F94" w:rsidRDefault="00793E0C" w:rsidP="00E37889">
      <w:pPr>
        <w:rPr>
          <w:rFonts w:ascii="Times New Roman" w:hAnsi="Times New Roman" w:cs="Times New Roman"/>
          <w:b/>
          <w:sz w:val="24"/>
          <w:szCs w:val="24"/>
        </w:rPr>
      </w:pPr>
      <w:r w:rsidRPr="00CE7F94">
        <w:rPr>
          <w:rFonts w:ascii="Times New Roman" w:hAnsi="Times New Roman" w:cs="Times New Roman"/>
          <w:b/>
          <w:sz w:val="24"/>
          <w:szCs w:val="24"/>
        </w:rPr>
        <w:br w:type="page"/>
      </w:r>
    </w:p>
    <w:p w14:paraId="3C883F43" w14:textId="77777777" w:rsidR="00593E99" w:rsidRPr="00CE7F94" w:rsidRDefault="002937A2" w:rsidP="00E37889">
      <w:pPr>
        <w:spacing w:line="480" w:lineRule="auto"/>
        <w:rPr>
          <w:rFonts w:ascii="Times New Roman" w:hAnsi="Times New Roman" w:cs="Times New Roman"/>
          <w:b/>
          <w:sz w:val="24"/>
          <w:szCs w:val="24"/>
        </w:rPr>
      </w:pPr>
      <w:r w:rsidRPr="00CE7F94">
        <w:rPr>
          <w:rFonts w:ascii="Times New Roman" w:hAnsi="Times New Roman" w:cs="Times New Roman"/>
          <w:b/>
          <w:sz w:val="24"/>
          <w:szCs w:val="24"/>
        </w:rPr>
        <w:lastRenderedPageBreak/>
        <w:t xml:space="preserve">Background </w:t>
      </w:r>
    </w:p>
    <w:p w14:paraId="51EFAF20" w14:textId="77777777" w:rsidR="00D47451" w:rsidRPr="00CE7F94" w:rsidRDefault="00D47451"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Approximately six and a half million people in the United Kingdom (UK) provide unpaid care to others, typically family members or close friends, with this number projected to rise to nine million by 2037 </w:t>
      </w:r>
      <w:r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&lt;EndNote&gt;&lt;Cite&gt;&lt;Author&gt;Carers UK&lt;/Author&gt;&lt;Year&gt;2014&lt;/Year&gt;&lt;RecNum&gt;108&lt;/RecNum&gt;&lt;DisplayText&gt;[1]&lt;/DisplayText&gt;&lt;record&gt;&lt;rec-number&gt;108&lt;/rec-number&gt;&lt;foreign-keys&gt;&lt;key app="EN" db-id="epff2x22ipaxphetp5xpde9d2x92z9z0at5z" timestamp="0"&gt;108&lt;/key&gt;&lt;/foreign-keys&gt;&lt;ref-type name="Report"&gt;27&lt;/ref-type&gt;&lt;contributors&gt;&lt;authors&gt;&lt;author&gt;Carers UK,&lt;/author&gt;&lt;/authors&gt;&lt;/contributors&gt;&lt;titles&gt;&lt;title&gt;Facts about carers: Policy Briefing&lt;/title&gt;&lt;/titles&gt;&lt;dates&gt;&lt;year&gt;2014&lt;/year&gt;&lt;/dates&gt;&lt;publisher&gt;Carers UK, &lt;/publisher&gt;&lt;urls&gt;&lt;related-urls&gt;&lt;url&gt;https://www.carersuk.org/for-professionals/policy/policy-library/facts-about-carers-2014&lt;/url&gt;&lt;/related-urls&gt;&lt;/urls&gt;&lt;/record&gt;&lt;/Cite&gt;&lt;/EndNote&gt;</w:instrText>
      </w:r>
      <w:r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[1]</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Of these, approximately 13% (equivalent to one in 10 people in the UK) provide care to someone with a long-term mental health difficulty, saving the UK economy an estimated 17 billion per year </w:t>
      </w:r>
      <w:r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&lt;EndNote&gt;&lt;Cite&gt;&lt;Author&gt;Yeandle&lt;/Author&gt;&lt;Year&gt;2015&lt;/Year&gt;&lt;RecNum&gt;106&lt;/RecNum&gt;&lt;DisplayText&gt;[2]&lt;/DisplayText&gt;&lt;record&gt;&lt;rec-number&gt;106&lt;/rec-number&gt;&lt;foreign-keys&gt;&lt;key app="EN" db-id="epff2x22ipaxphetp5xpde9d2x92z9z0at5z" timestamp="0"&gt;106&lt;/key&gt;&lt;/foreign-keys&gt;&lt;ref-type name="Generic"&gt;13&lt;/ref-type&gt;&lt;contributors&gt;&lt;authors&gt;&lt;author&gt;Yeandle, S, &lt;/author&gt;&lt;author&gt;Buckner, L,&lt;/author&gt;&lt;/authors&gt;&lt;/contributors&gt;&lt;titles&gt;&lt;title&gt;Valuing Carers 2015- the rising value of carers&amp;apos; support&lt;/title&gt;&lt;/titles&gt;&lt;dates&gt;&lt;year&gt;2015&lt;/year&gt;&lt;/dates&gt;&lt;publisher&gt;Carers UK,&lt;/publisher&gt;&lt;urls&gt;&lt;related-urls&gt;&lt;url&gt;http://www.carersuk.org/for-professionals/policy/policy-library/valuing-carers-2015&lt;/url&gt;&lt;/related-urls&gt;&lt;/urls&gt;&lt;/record&gt;&lt;/Cite&gt;&lt;/EndNote&gt;</w:instrText>
      </w:r>
      <w:r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[2]</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Caring for someone with a long-term mental health difficulty can be a challenging and emotional experience, with carers often displaying higher levels of anxiety, depression, and general psychological distress than members of the general population </w:t>
      </w:r>
      <w:r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&lt;EndNote&gt;&lt;Cite&gt;&lt;Author&gt;Kuipers&lt;/Author&gt;&lt;Year&gt;2010&lt;/Year&gt;&lt;RecNum&gt;15&lt;/RecNum&gt;&lt;DisplayText&gt;[3, 4]&lt;/DisplayText&gt;&lt;record&gt;&lt;rec-number&gt;15&lt;/rec-number&gt;&lt;foreign-keys&gt;&lt;key app="EN" db-id="epff2x22ipaxphetp5xpde9d2x92z9z0at5z" timestamp="0"&gt;15&lt;/key&gt;&lt;/foreign-keys&gt;&lt;ref-type name="Journal Article"&gt;17&lt;/ref-type&gt;&lt;contributors&gt;&lt;authors&gt;&lt;author&gt;Kuipers, E, &lt;/author&gt;&lt;author&gt;Onwumere, J, &lt;/author&gt;&lt;author&gt;Bebbington, P, &lt;/author&gt;&lt;/authors&gt;&lt;/contributors&gt;&lt;titles&gt;&lt;title&gt;Cognitive model of caregiving in psychosis&lt;/title&gt;&lt;secondary-title&gt;British Journal of Psychiatry&lt;/secondary-title&gt;&lt;/titles&gt;&lt;pages&gt;259-265&lt;/pages&gt;&lt;volume&gt;196&lt;/volume&gt;&lt;number&gt;4&lt;/number&gt;&lt;dates&gt;&lt;year&gt;2010&lt;/year&gt;&lt;/dates&gt;&lt;urls&gt;&lt;/urls&gt;&lt;/record&gt;&lt;/Cite&gt;&lt;Cite&gt;&lt;Author&gt;Perlick&lt;/Author&gt;&lt;Year&gt;2007&lt;/Year&gt;&lt;RecNum&gt;3&lt;/RecNum&gt;&lt;record&gt;&lt;rec-number&gt;3&lt;/rec-number&gt;&lt;foreign-keys&gt;&lt;key app="EN" db-id="epff2x22ipaxphetp5xpde9d2x92z9z0at5z" timestamp="0"&gt;3&lt;/key&gt;&lt;/foreign-keys&gt;&lt;ref-type name="Journal Article"&gt;17&lt;/ref-type&gt;&lt;contributors&gt;&lt;authors&gt;&lt;author&gt;Perlick, DA, &lt;/author&gt;&lt;author&gt;Miklowitz, DJ, &lt;/author&gt;&lt;author&gt;Link, BG, &lt;/author&gt;&lt;author&gt;Struening, E, &lt;/author&gt;&lt;author&gt;Kaczynski, R, &lt;/author&gt;&lt;author&gt;Gonzalez, J,&lt;/author&gt;&lt;author&gt;Manning, LN, &lt;/author&gt;&lt;author&gt;Wolff, N, &lt;/author&gt;&lt;author&gt;Rosenheck, RA,&lt;/author&gt;&lt;/authors&gt;&lt;/contributors&gt;&lt;titles&gt;&lt;title&gt;Perceived stigma and depression among caregivers of patients with bipolar disorder&lt;/title&gt;&lt;secondary-title&gt;British Journal of Psychiatry&lt;/secondary-title&gt;&lt;/titles&gt;&lt;pages&gt;535-536&lt;/pages&gt;&lt;volume&gt;190&lt;/volume&gt;&lt;dates&gt;&lt;year&gt;2007&lt;/year&gt;&lt;/dates&gt;&lt;urls&gt;&lt;/urls&gt;&lt;/record&gt;&lt;/Cite&gt;&lt;/EndNote&gt;</w:instrText>
      </w:r>
      <w:r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[3, 4]</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As such, a strong moral and financial argument can be made for developing ef</w:t>
      </w:r>
      <w:r w:rsidRPr="00CE7F94">
        <w:rPr>
          <w:rFonts w:ascii="Times New Roman" w:hAnsi="Times New Roman" w:cs="Times New Roman"/>
          <w:noProof/>
          <w:sz w:val="24"/>
          <w:szCs w:val="24"/>
        </w:rPr>
        <w:t xml:space="preserve">fective, flexible and inclusive services and interventions which support carers in their roles and </w:t>
      </w:r>
      <w:r w:rsidRPr="00CE7F94">
        <w:rPr>
          <w:rFonts w:ascii="Times New Roman" w:hAnsi="Times New Roman" w:cs="Times New Roman"/>
          <w:sz w:val="24"/>
          <w:szCs w:val="24"/>
        </w:rPr>
        <w:t xml:space="preserve">safeguard their wellbeing, and the wellbeing of those to whom they provide care </w:t>
      </w:r>
      <w:r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&lt;EndNote&gt;&lt;Cite&gt;&lt;Author&gt;Department of Health&lt;/Author&gt;&lt;Year&gt;2014&lt;/Year&gt;&lt;RecNum&gt;140&lt;/RecNum&gt;&lt;DisplayText&gt;[5]&lt;/DisplayText&gt;&lt;record&gt;&lt;rec-number&gt;140&lt;/rec-number&gt;&lt;foreign-keys&gt;&lt;key app="EN" db-id="epff2x22ipaxphetp5xpde9d2x92z9z0at5z" timestamp="1532687638"&gt;140&lt;/key&gt;&lt;/foreign-keys&gt;&lt;ref-type name="Report"&gt;27&lt;/ref-type&gt;&lt;contributors&gt;&lt;authors&gt;&lt;author&gt;Department of Health,&lt;/author&gt;&lt;/authors&gt;&lt;/contributors&gt;&lt;titles&gt;&lt;title&gt;Carers strategy: Second national action plan 2014-2016.&lt;/title&gt;&lt;/titles&gt;&lt;dates&gt;&lt;year&gt;2014&lt;/year&gt;&lt;/dates&gt;&lt;urls&gt;&lt;related-urls&gt;&lt;url&gt;https://www.gov.uk/government/uploads/system/uploads/attachment_data/file/368478/Carers_Strategy_-_Second_National_Action_Plan_2014_-_2016.pdf&lt;/url&gt;&lt;/related-urls&gt;&lt;/urls&gt;&lt;/record&gt;&lt;/Cite&gt;&lt;/EndNote&gt;</w:instrText>
      </w:r>
      <w:r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[5]</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w:t>
      </w:r>
    </w:p>
    <w:p w14:paraId="731E4AE5" w14:textId="77777777" w:rsidR="003E1EBB" w:rsidRPr="00CE7F94" w:rsidRDefault="00D47451" w:rsidP="00E37889">
      <w:pPr>
        <w:spacing w:line="480" w:lineRule="auto"/>
        <w:ind w:firstLine="720"/>
        <w:rPr>
          <w:rFonts w:ascii="Times New Roman" w:hAnsi="Times New Roman" w:cs="Times New Roman"/>
          <w:sz w:val="24"/>
        </w:rPr>
      </w:pPr>
      <w:r w:rsidRPr="00CE7F94">
        <w:rPr>
          <w:rFonts w:ascii="Times New Roman" w:hAnsi="Times New Roman" w:cs="Times New Roman"/>
          <w:sz w:val="24"/>
          <w:szCs w:val="24"/>
        </w:rPr>
        <w:t xml:space="preserve">Over the last sixty years, increasing research attention has been paid to the potential influence of family environment on care outcomes, particularly the role of ‘expressed emotion’ (EE). </w:t>
      </w:r>
      <w:r w:rsidR="000F00B8" w:rsidRPr="00CE7F94">
        <w:rPr>
          <w:rFonts w:ascii="Times New Roman" w:hAnsi="Times New Roman" w:cs="Times New Roman"/>
          <w:sz w:val="24"/>
          <w:szCs w:val="24"/>
        </w:rPr>
        <w:t>T</w:t>
      </w:r>
      <w:r w:rsidRPr="00CE7F94">
        <w:rPr>
          <w:rFonts w:ascii="Times New Roman" w:hAnsi="Times New Roman" w:cs="Times New Roman"/>
          <w:sz w:val="24"/>
          <w:szCs w:val="24"/>
        </w:rPr>
        <w:t>he term ‘expressed emotion’</w:t>
      </w:r>
      <w:r w:rsidR="000F00B8" w:rsidRPr="00CE7F94">
        <w:rPr>
          <w:rFonts w:ascii="Times New Roman" w:hAnsi="Times New Roman" w:cs="Times New Roman"/>
          <w:sz w:val="24"/>
          <w:szCs w:val="24"/>
        </w:rPr>
        <w:t xml:space="preserve"> </w:t>
      </w:r>
      <w:r w:rsidR="00F62316" w:rsidRPr="00CE7F94">
        <w:rPr>
          <w:rFonts w:ascii="Times New Roman" w:hAnsi="Times New Roman" w:cs="Times New Roman"/>
          <w:sz w:val="24"/>
          <w:szCs w:val="24"/>
        </w:rPr>
        <w:t>encompasses</w:t>
      </w:r>
      <w:r w:rsidR="000F00B8" w:rsidRPr="00CE7F94">
        <w:rPr>
          <w:rFonts w:ascii="Times New Roman" w:hAnsi="Times New Roman" w:cs="Times New Roman"/>
          <w:sz w:val="24"/>
          <w:szCs w:val="24"/>
        </w:rPr>
        <w:t xml:space="preserve"> particular attitudes, emotions and behaviours expressed by family carers towards </w:t>
      </w:r>
      <w:r w:rsidR="005B010F" w:rsidRPr="00CE7F94">
        <w:rPr>
          <w:rFonts w:ascii="Times New Roman" w:hAnsi="Times New Roman" w:cs="Times New Roman"/>
          <w:sz w:val="24"/>
          <w:szCs w:val="24"/>
        </w:rPr>
        <w:t>the person(s) to whom they provide care</w:t>
      </w:r>
      <w:r w:rsidR="00593E99"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[6]</w:t>
      </w:r>
      <w:r w:rsidR="00017C84" w:rsidRPr="00CE7F94">
        <w:rPr>
          <w:rFonts w:ascii="Times New Roman" w:hAnsi="Times New Roman" w:cs="Times New Roman"/>
          <w:sz w:val="24"/>
          <w:szCs w:val="24"/>
        </w:rPr>
        <w:fldChar w:fldCharType="end"/>
      </w:r>
      <w:r w:rsidR="00593E99" w:rsidRPr="00CE7F94">
        <w:rPr>
          <w:rFonts w:ascii="Times New Roman" w:hAnsi="Times New Roman" w:cs="Times New Roman"/>
          <w:sz w:val="24"/>
          <w:szCs w:val="24"/>
        </w:rPr>
        <w:t xml:space="preserve">. </w:t>
      </w:r>
      <w:r w:rsidR="000F00B8" w:rsidRPr="00CE7F94">
        <w:rPr>
          <w:rFonts w:ascii="Times New Roman" w:hAnsi="Times New Roman" w:cs="Times New Roman"/>
          <w:sz w:val="24"/>
          <w:szCs w:val="24"/>
        </w:rPr>
        <w:t xml:space="preserve">Key components include </w:t>
      </w:r>
      <w:r w:rsidR="00D81601" w:rsidRPr="00CE7F94">
        <w:rPr>
          <w:rFonts w:ascii="Times New Roman" w:hAnsi="Times New Roman" w:cs="Times New Roman"/>
          <w:sz w:val="24"/>
        </w:rPr>
        <w:t>emotional over-involvement (EOI), critical comments (CC), and hostility</w:t>
      </w:r>
      <w:r w:rsidR="00932BE0" w:rsidRPr="00CE7F94">
        <w:rPr>
          <w:rFonts w:ascii="Times New Roman" w:hAnsi="Times New Roman" w:cs="Times New Roman"/>
          <w:sz w:val="24"/>
        </w:rPr>
        <w:t xml:space="preserve"> </w:t>
      </w:r>
      <w:r w:rsidR="00017C84" w:rsidRPr="00CE7F94">
        <w:rPr>
          <w:rFonts w:ascii="Times New Roman" w:hAnsi="Times New Roman" w:cs="Times New Roman"/>
          <w:sz w:val="24"/>
        </w:rPr>
        <w:fldChar w:fldCharType="begin"/>
      </w:r>
      <w:r w:rsidRPr="00CE7F94">
        <w:rPr>
          <w:rFonts w:ascii="Times New Roman" w:hAnsi="Times New Roman" w:cs="Times New Roman"/>
          <w:sz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rPr>
        <w:fldChar w:fldCharType="separate"/>
      </w:r>
      <w:r w:rsidRPr="00CE7F94">
        <w:rPr>
          <w:rFonts w:ascii="Times New Roman" w:hAnsi="Times New Roman" w:cs="Times New Roman"/>
          <w:noProof/>
          <w:sz w:val="24"/>
        </w:rPr>
        <w:t>[6]</w:t>
      </w:r>
      <w:r w:rsidR="00017C84" w:rsidRPr="00CE7F94">
        <w:rPr>
          <w:rFonts w:ascii="Times New Roman" w:hAnsi="Times New Roman" w:cs="Times New Roman"/>
          <w:sz w:val="24"/>
        </w:rPr>
        <w:fldChar w:fldCharType="end"/>
      </w:r>
      <w:r w:rsidR="00D81601" w:rsidRPr="00CE7F94">
        <w:rPr>
          <w:rFonts w:ascii="Times New Roman" w:hAnsi="Times New Roman" w:cs="Times New Roman"/>
          <w:sz w:val="24"/>
        </w:rPr>
        <w:t xml:space="preserve">. </w:t>
      </w:r>
      <w:r w:rsidR="00C901EA" w:rsidRPr="00CE7F94">
        <w:rPr>
          <w:rFonts w:ascii="Times New Roman" w:hAnsi="Times New Roman" w:cs="Times New Roman"/>
          <w:sz w:val="24"/>
        </w:rPr>
        <w:t>Emotional over-involvement</w:t>
      </w:r>
      <w:r w:rsidR="00D81601" w:rsidRPr="00CE7F94">
        <w:rPr>
          <w:rFonts w:ascii="Times New Roman" w:hAnsi="Times New Roman" w:cs="Times New Roman"/>
          <w:sz w:val="24"/>
        </w:rPr>
        <w:t xml:space="preserve"> </w:t>
      </w:r>
      <w:r w:rsidR="00C901EA" w:rsidRPr="00CE7F94">
        <w:rPr>
          <w:rFonts w:ascii="Times New Roman" w:hAnsi="Times New Roman" w:cs="Times New Roman"/>
          <w:sz w:val="24"/>
        </w:rPr>
        <w:t>is characterised by</w:t>
      </w:r>
      <w:r w:rsidR="00D81601" w:rsidRPr="00CE7F94">
        <w:rPr>
          <w:rFonts w:ascii="Times New Roman" w:hAnsi="Times New Roman" w:cs="Times New Roman"/>
          <w:sz w:val="24"/>
        </w:rPr>
        <w:t xml:space="preserve"> overly self-sacrificing and/or intrusive behaviours and exaggerated emotional responses, </w:t>
      </w:r>
      <w:r w:rsidR="00C977ED" w:rsidRPr="00CE7F94">
        <w:rPr>
          <w:rFonts w:ascii="Times New Roman" w:hAnsi="Times New Roman" w:cs="Times New Roman"/>
          <w:sz w:val="24"/>
        </w:rPr>
        <w:t>whereas</w:t>
      </w:r>
      <w:r w:rsidR="00D81601" w:rsidRPr="00CE7F94">
        <w:rPr>
          <w:rFonts w:ascii="Times New Roman" w:hAnsi="Times New Roman" w:cs="Times New Roman"/>
          <w:sz w:val="24"/>
        </w:rPr>
        <w:t xml:space="preserve"> the term ‘CC/hostility’ is commonly used to refer to critical, negative or blaming attitudes or statements towards service-users</w:t>
      </w:r>
      <w:r w:rsidR="00932BE0" w:rsidRPr="00CE7F94">
        <w:rPr>
          <w:rFonts w:ascii="Times New Roman" w:hAnsi="Times New Roman" w:cs="Times New Roman"/>
          <w:sz w:val="24"/>
        </w:rPr>
        <w:t xml:space="preserve"> </w:t>
      </w:r>
      <w:r w:rsidR="00017C84" w:rsidRPr="00CE7F94">
        <w:rPr>
          <w:rFonts w:ascii="Times New Roman" w:hAnsi="Times New Roman" w:cs="Times New Roman"/>
          <w:sz w:val="24"/>
        </w:rPr>
        <w:fldChar w:fldCharType="begin"/>
      </w:r>
      <w:r w:rsidRPr="00CE7F94">
        <w:rPr>
          <w:rFonts w:ascii="Times New Roman" w:hAnsi="Times New Roman" w:cs="Times New Roman"/>
          <w:sz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rPr>
        <w:fldChar w:fldCharType="separate"/>
      </w:r>
      <w:r w:rsidRPr="00CE7F94">
        <w:rPr>
          <w:rFonts w:ascii="Times New Roman" w:hAnsi="Times New Roman" w:cs="Times New Roman"/>
          <w:noProof/>
          <w:sz w:val="24"/>
        </w:rPr>
        <w:t>[6]</w:t>
      </w:r>
      <w:r w:rsidR="00017C84" w:rsidRPr="00CE7F94">
        <w:rPr>
          <w:rFonts w:ascii="Times New Roman" w:hAnsi="Times New Roman" w:cs="Times New Roman"/>
          <w:sz w:val="24"/>
        </w:rPr>
        <w:fldChar w:fldCharType="end"/>
      </w:r>
      <w:r w:rsidR="00D81601" w:rsidRPr="00CE7F94">
        <w:rPr>
          <w:rFonts w:ascii="Times New Roman" w:hAnsi="Times New Roman" w:cs="Times New Roman"/>
          <w:sz w:val="24"/>
        </w:rPr>
        <w:t>.</w:t>
      </w:r>
      <w:r w:rsidR="000C7F0F" w:rsidRPr="00CE7F94">
        <w:rPr>
          <w:rFonts w:ascii="Times New Roman" w:hAnsi="Times New Roman" w:cs="Times New Roman"/>
          <w:sz w:val="24"/>
        </w:rPr>
        <w:t xml:space="preserve"> </w:t>
      </w:r>
    </w:p>
    <w:p w14:paraId="6C2C1F16" w14:textId="168E1A5A" w:rsidR="00B95D28" w:rsidRPr="00CE7F94" w:rsidRDefault="00D47451"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rPr>
        <w:t>Expressed emotion is a complex concept which can evoke in family carers immense guilt and shame</w:t>
      </w:r>
      <w:r w:rsidR="00F578B6" w:rsidRPr="00CE7F94">
        <w:rPr>
          <w:rFonts w:ascii="Times New Roman" w:hAnsi="Times New Roman" w:cs="Times New Roman"/>
          <w:sz w:val="24"/>
        </w:rPr>
        <w:t xml:space="preserve"> </w:t>
      </w:r>
      <w:r w:rsidR="00F578B6" w:rsidRPr="00CE7F94">
        <w:rPr>
          <w:rFonts w:ascii="Times New Roman" w:hAnsi="Times New Roman" w:cs="Times New Roman"/>
          <w:sz w:val="24"/>
        </w:rPr>
        <w:fldChar w:fldCharType="begin"/>
      </w:r>
      <w:r w:rsidR="00F578B6" w:rsidRPr="00CE7F94">
        <w:rPr>
          <w:rFonts w:ascii="Times New Roman" w:hAnsi="Times New Roman" w:cs="Times New Roman"/>
          <w:sz w:val="24"/>
        </w:rPr>
        <w:instrText xml:space="preserve"> ADDIN EN.CITE &lt;EndNote&gt;&lt;Cite&gt;&lt;Author&gt;Patterson&lt;/Author&gt;&lt;Year&gt;2013&lt;/Year&gt;&lt;RecNum&gt;76&lt;/RecNum&gt;&lt;DisplayText&gt;[7]&lt;/DisplayText&gt;&lt;record&gt;&lt;rec-number&gt;76&lt;/rec-number&gt;&lt;foreign-keys&gt;&lt;key app="EN" db-id="epff2x22ipaxphetp5xpde9d2x92z9z0at5z" timestamp="0"&gt;76&lt;/key&gt;&lt;/foreign-keys&gt;&lt;ref-type name="Book Section"&gt;5&lt;/ref-type&gt;&lt;contributors&gt;&lt;authors&gt;&lt;author&gt;Patterson, P,&lt;/author&gt;&lt;/authors&gt;&lt;secondary-authors&gt;&lt;author&gt;Gumley, A, &lt;/author&gt;&lt;author&gt;Gillham, A, &lt;/author&gt;&lt;author&gt;Taylor, K, &lt;/author&gt;&lt;author&gt;Schwannauer, M, &lt;/author&gt;&lt;/secondary-authors&gt;&lt;/contributors&gt;&lt;titles&gt;&lt;title&gt;Attachment, loss and expressed emotion &lt;/title&gt;&lt;secondary-title&gt;Psychosis and Emotion: the role of emotions in understanding psychosis, therapy and recovery&lt;/secondary-title&gt;&lt;/titles&gt;&lt;dates&gt;&lt;year&gt;2013&lt;/year&gt;&lt;/dates&gt;&lt;publisher&gt;Routledge&lt;/publisher&gt;&lt;urls&gt;&lt;/urls&gt;&lt;/record&gt;&lt;/Cite&gt;&lt;/EndNote&gt;</w:instrText>
      </w:r>
      <w:r w:rsidR="00F578B6" w:rsidRPr="00CE7F94">
        <w:rPr>
          <w:rFonts w:ascii="Times New Roman" w:hAnsi="Times New Roman" w:cs="Times New Roman"/>
          <w:sz w:val="24"/>
        </w:rPr>
        <w:fldChar w:fldCharType="separate"/>
      </w:r>
      <w:r w:rsidR="00F578B6" w:rsidRPr="00CE7F94">
        <w:rPr>
          <w:rFonts w:ascii="Times New Roman" w:hAnsi="Times New Roman" w:cs="Times New Roman"/>
          <w:noProof/>
          <w:sz w:val="24"/>
        </w:rPr>
        <w:t>[7]</w:t>
      </w:r>
      <w:r w:rsidR="00F578B6" w:rsidRPr="00CE7F94">
        <w:rPr>
          <w:rFonts w:ascii="Times New Roman" w:hAnsi="Times New Roman" w:cs="Times New Roman"/>
          <w:sz w:val="24"/>
        </w:rPr>
        <w:fldChar w:fldCharType="end"/>
      </w:r>
      <w:r w:rsidR="00F578B6" w:rsidRPr="00CE7F94">
        <w:rPr>
          <w:rFonts w:ascii="Times New Roman" w:hAnsi="Times New Roman" w:cs="Times New Roman"/>
          <w:sz w:val="24"/>
        </w:rPr>
        <w:t xml:space="preserve">, which in turn can influence EE behaviours </w:t>
      </w:r>
      <w:r w:rsidR="00F578B6" w:rsidRPr="00CE7F94">
        <w:rPr>
          <w:rFonts w:ascii="Times New Roman" w:hAnsi="Times New Roman" w:cs="Times New Roman"/>
          <w:sz w:val="24"/>
        </w:rPr>
        <w:fldChar w:fldCharType="begin"/>
      </w:r>
      <w:r w:rsidR="00F578B6" w:rsidRPr="00CE7F94">
        <w:rPr>
          <w:rFonts w:ascii="Times New Roman" w:hAnsi="Times New Roman" w:cs="Times New Roman"/>
          <w:sz w:val="24"/>
        </w:rPr>
        <w:instrText xml:space="preserve"> ADDIN EN.CITE &lt;EndNote&gt;&lt;Cite&gt;&lt;Author&gt;Cherry&lt;/Author&gt;&lt;Year&gt;2017&lt;/Year&gt;&lt;RecNum&gt;136&lt;/RecNum&gt;&lt;DisplayText&gt;[8]&lt;/DisplayText&gt;&lt;record&gt;&lt;rec-number&gt;136&lt;/rec-number&gt;&lt;foreign-keys&gt;&lt;key app="EN" db-id="epff2x22ipaxphetp5xpde9d2x92z9z0at5z" timestamp="1493302565"&gt;136&lt;/key&gt;&lt;/foreign-keys&gt;&lt;ref-type name="Journal Article"&gt;17&lt;/ref-type&gt;&lt;contributors&gt;&lt;authors&gt;&lt;author&gt;Cherry, MG, &lt;/author&gt;&lt;author&gt;Taylor, PJ, &lt;/author&gt;&lt;author&gt;Brown, SL, &lt;/author&gt;&lt;author&gt;Rigby, JW, &lt;/author&gt;&lt;author&gt;Sellwood, W,&lt;/author&gt;&lt;/authors&gt;&lt;/contributors&gt;&lt;titles&gt;&lt;title&gt;Guilt, shame and expressed emotion in carers of people with long-term mental health difficulties: A systematic review&lt;/title&gt;&lt;secondary-title&gt;Psychiatry Research&lt;/secondary-title&gt;&lt;/titles&gt;&lt;periodical&gt;&lt;full-title&gt;Psychiatry Research&lt;/full-title&gt;&lt;/periodical&gt;&lt;pages&gt;139-151&lt;/pages&gt;&lt;volume&gt;249&lt;/volume&gt;&lt;dates&gt;&lt;year&gt;2017&lt;/year&gt;&lt;/dates&gt;&lt;urls&gt;&lt;/urls&gt;&lt;/record&gt;&lt;/Cite&gt;&lt;/EndNote&gt;</w:instrText>
      </w:r>
      <w:r w:rsidR="00F578B6" w:rsidRPr="00CE7F94">
        <w:rPr>
          <w:rFonts w:ascii="Times New Roman" w:hAnsi="Times New Roman" w:cs="Times New Roman"/>
          <w:sz w:val="24"/>
        </w:rPr>
        <w:fldChar w:fldCharType="separate"/>
      </w:r>
      <w:r w:rsidR="00F578B6" w:rsidRPr="00CE7F94">
        <w:rPr>
          <w:rFonts w:ascii="Times New Roman" w:hAnsi="Times New Roman" w:cs="Times New Roman"/>
          <w:noProof/>
          <w:sz w:val="24"/>
        </w:rPr>
        <w:t>[8]</w:t>
      </w:r>
      <w:r w:rsidR="00F578B6" w:rsidRPr="00CE7F94">
        <w:rPr>
          <w:rFonts w:ascii="Times New Roman" w:hAnsi="Times New Roman" w:cs="Times New Roman"/>
          <w:sz w:val="24"/>
        </w:rPr>
        <w:fldChar w:fldCharType="end"/>
      </w:r>
      <w:r w:rsidRPr="00CE7F94">
        <w:rPr>
          <w:rFonts w:ascii="Times New Roman" w:hAnsi="Times New Roman" w:cs="Times New Roman"/>
          <w:sz w:val="24"/>
        </w:rPr>
        <w:t xml:space="preserve">. </w:t>
      </w:r>
      <w:r w:rsidR="003E1EBB" w:rsidRPr="00CE7F94">
        <w:rPr>
          <w:rFonts w:ascii="Times New Roman" w:hAnsi="Times New Roman" w:cs="Times New Roman"/>
          <w:sz w:val="24"/>
        </w:rPr>
        <w:t xml:space="preserve">Whilst not pathological in itself, </w:t>
      </w:r>
      <w:r w:rsidR="00B95D28" w:rsidRPr="00CE7F94">
        <w:rPr>
          <w:rFonts w:ascii="Times New Roman" w:hAnsi="Times New Roman" w:cs="Times New Roman"/>
          <w:sz w:val="24"/>
        </w:rPr>
        <w:t>EE</w:t>
      </w:r>
      <w:r w:rsidR="000F00B8" w:rsidRPr="00CE7F94">
        <w:rPr>
          <w:rFonts w:ascii="Times New Roman" w:hAnsi="Times New Roman" w:cs="Times New Roman"/>
          <w:sz w:val="24"/>
        </w:rPr>
        <w:t xml:space="preserve"> is a consistent and reliable predictor of relapse across a range of mental health </w:t>
      </w:r>
      <w:r w:rsidR="000F00B8" w:rsidRPr="00CE7F94">
        <w:rPr>
          <w:rFonts w:ascii="Times New Roman" w:hAnsi="Times New Roman" w:cs="Times New Roman"/>
          <w:sz w:val="24"/>
          <w:szCs w:val="24"/>
        </w:rPr>
        <w:lastRenderedPageBreak/>
        <w:t xml:space="preserve">difficulties </w:t>
      </w:r>
      <w:r w:rsidR="00017C84" w:rsidRPr="00CE7F94">
        <w:rPr>
          <w:rFonts w:ascii="Times New Roman" w:hAnsi="Times New Roman" w:cs="Times New Roman"/>
          <w:sz w:val="24"/>
          <w:szCs w:val="24"/>
        </w:rPr>
        <w:fldChar w:fldCharType="begin">
          <w:fldData xml:space="preserve">PEVuZE5vdGU+PENpdGU+PEF1dGhvcj5CdXR6bGFmZjwvQXV0aG9yPjxZZWFyPjE5OTg8L1llYXI+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</w:fldData>
        </w:fldChar>
      </w:r>
      <w:r w:rsidR="002E05F9" w:rsidRPr="00CE7F94">
        <w:rPr>
          <w:rFonts w:ascii="Times New Roman" w:hAnsi="Times New Roman" w:cs="Times New Roman"/>
          <w:sz w:val="24"/>
          <w:szCs w:val="24"/>
        </w:rPr>
        <w:instrText xml:space="preserve"> ADDIN EN.CITE </w:instrText>
      </w:r>
      <w:r w:rsidR="002E05F9" w:rsidRPr="00CE7F94">
        <w:rPr>
          <w:rFonts w:ascii="Times New Roman" w:hAnsi="Times New Roman" w:cs="Times New Roman"/>
          <w:sz w:val="24"/>
          <w:szCs w:val="24"/>
        </w:rPr>
        <w:fldChar w:fldCharType="begin">
          <w:fldData xml:space="preserve">PEVuZE5vdGU+PENpdGU+PEF1dGhvcj5CdXR6bGFmZjwvQXV0aG9yPjxZZWFyPjE5OTg8L1llYXI+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</w:fldData>
        </w:fldChar>
      </w:r>
      <w:r w:rsidR="002E05F9" w:rsidRPr="00CE7F94">
        <w:rPr>
          <w:rFonts w:ascii="Times New Roman" w:hAnsi="Times New Roman" w:cs="Times New Roman"/>
          <w:sz w:val="24"/>
          <w:szCs w:val="24"/>
        </w:rPr>
        <w:instrText xml:space="preserve"> ADDIN EN.CITE.DATA </w:instrText>
      </w:r>
      <w:r w:rsidR="002E05F9" w:rsidRPr="00CE7F94">
        <w:rPr>
          <w:rFonts w:ascii="Times New Roman" w:hAnsi="Times New Roman" w:cs="Times New Roman"/>
          <w:sz w:val="24"/>
          <w:szCs w:val="24"/>
        </w:rPr>
      </w:r>
      <w:r w:rsidR="002E05F9" w:rsidRPr="00CE7F94">
        <w:rPr>
          <w:rFonts w:ascii="Times New Roman" w:hAnsi="Times New Roman" w:cs="Times New Roman"/>
          <w:sz w:val="24"/>
          <w:szCs w:val="24"/>
        </w:rPr>
        <w:fldChar w:fldCharType="end"/>
      </w:r>
      <w:r w:rsidR="00017C84" w:rsidRPr="00CE7F94">
        <w:rPr>
          <w:rFonts w:ascii="Times New Roman" w:hAnsi="Times New Roman" w:cs="Times New Roman"/>
          <w:sz w:val="24"/>
          <w:szCs w:val="24"/>
        </w:rPr>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[9-11]</w:t>
      </w:r>
      <w:r w:rsidR="00017C84" w:rsidRPr="00CE7F94">
        <w:rPr>
          <w:rFonts w:ascii="Times New Roman" w:hAnsi="Times New Roman" w:cs="Times New Roman"/>
          <w:sz w:val="24"/>
          <w:szCs w:val="24"/>
        </w:rPr>
        <w:fldChar w:fldCharType="end"/>
      </w:r>
      <w:r w:rsidR="003E1EBB" w:rsidRPr="00CE7F94">
        <w:rPr>
          <w:rFonts w:ascii="Times New Roman" w:hAnsi="Times New Roman" w:cs="Times New Roman"/>
          <w:sz w:val="24"/>
          <w:szCs w:val="24"/>
        </w:rPr>
        <w:t xml:space="preserve">. However, </w:t>
      </w:r>
      <w:r w:rsidR="000F00B8" w:rsidRPr="00CE7F94">
        <w:rPr>
          <w:rFonts w:ascii="Times New Roman" w:hAnsi="Times New Roman" w:cs="Times New Roman"/>
          <w:noProof/>
          <w:sz w:val="24"/>
          <w:szCs w:val="24"/>
        </w:rPr>
        <w:t xml:space="preserve">the psychological processes associated with EE </w:t>
      </w:r>
      <w:r w:rsidR="009719CA" w:rsidRPr="00CE7F94">
        <w:rPr>
          <w:rFonts w:ascii="Times New Roman" w:hAnsi="Times New Roman" w:cs="Times New Roman"/>
          <w:noProof/>
          <w:sz w:val="24"/>
          <w:szCs w:val="24"/>
        </w:rPr>
        <w:t>require further understanding</w:t>
      </w:r>
      <w:r w:rsidR="000F00B8"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r>
      <w:r w:rsidRPr="00CE7F94">
        <w:rPr>
          <w:rFonts w:ascii="Times New Roman" w:hAnsi="Times New Roman" w:cs="Times New Roman"/>
          <w:noProof/>
          <w:sz w:val="24"/>
          <w:szCs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noProof/>
          <w:sz w:val="24"/>
          <w:szCs w:val="24"/>
        </w:rPr>
        <w:fldChar w:fldCharType="separate"/>
      </w:r>
      <w:r w:rsidRPr="00CE7F94">
        <w:rPr>
          <w:rFonts w:ascii="Times New Roman" w:hAnsi="Times New Roman" w:cs="Times New Roman"/>
          <w:noProof/>
          <w:sz w:val="24"/>
          <w:szCs w:val="24"/>
        </w:rPr>
        <w:t>[6]</w:t>
      </w:r>
      <w:r w:rsidR="00017C84" w:rsidRPr="00CE7F94">
        <w:rPr>
          <w:rFonts w:ascii="Times New Roman" w:hAnsi="Times New Roman" w:cs="Times New Roman"/>
          <w:noProof/>
          <w:sz w:val="24"/>
          <w:szCs w:val="24"/>
        </w:rPr>
        <w:fldChar w:fldCharType="end"/>
      </w:r>
      <w:r w:rsidR="000F00B8" w:rsidRPr="00CE7F94">
        <w:rPr>
          <w:rFonts w:ascii="Times New Roman" w:hAnsi="Times New Roman" w:cs="Times New Roman"/>
          <w:noProof/>
          <w:sz w:val="24"/>
          <w:szCs w:val="24"/>
        </w:rPr>
        <w:t>.</w:t>
      </w:r>
      <w:r w:rsidR="00B95D28" w:rsidRPr="00CE7F94">
        <w:rPr>
          <w:rFonts w:ascii="Times New Roman" w:hAnsi="Times New Roman" w:cs="Times New Roman"/>
          <w:noProof/>
          <w:sz w:val="24"/>
          <w:szCs w:val="24"/>
        </w:rPr>
        <w:t xml:space="preserve"> The majority of existing research in this area has </w:t>
      </w:r>
      <w:r w:rsidR="00B95D28" w:rsidRPr="00CE7F94">
        <w:rPr>
          <w:rFonts w:ascii="Times New Roman" w:hAnsi="Times New Roman" w:cs="Times New Roman"/>
          <w:sz w:val="24"/>
          <w:szCs w:val="24"/>
        </w:rPr>
        <w:t xml:space="preserve">investigated the utility of an attribution-based framework </w:t>
      </w:r>
      <w:r w:rsidR="00017C84"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&lt;EndNote&gt;&lt;Cite&gt;&lt;Author&gt;Barrowclough&lt;/Author&gt;&lt;Year&gt;2003&lt;/Year&gt;&lt;RecNum&gt;4&lt;/RecNum&gt;&lt;DisplayText&gt;[3, 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Cite&gt;&lt;Author&gt;Kuipers&lt;/Author&gt;&lt;Year&gt;2010&lt;/Year&gt;&lt;RecNum&gt;15&lt;/RecNum&gt;&lt;record&gt;&lt;rec-number&gt;15&lt;/rec-number&gt;&lt;foreign-keys&gt;&lt;key app="EN" db-id="epff2x22ipaxphetp5xpde9d2x92z9z0at5z" timestamp="0"&gt;15&lt;/key&gt;&lt;/foreign-keys&gt;&lt;ref-type name="Journal Article"&gt;17&lt;/ref-type&gt;&lt;contributors&gt;&lt;authors&gt;&lt;author&gt;Kuipers, E, &lt;/author&gt;&lt;author&gt;Onwumere, J, &lt;/author&gt;&lt;author&gt;Bebbington, P, &lt;/author&gt;&lt;/authors&gt;&lt;/contributors&gt;&lt;titles&gt;&lt;title&gt;Cognitive model of caregiving in psychosis&lt;/title&gt;&lt;secondary-title&gt;British Journal of Psychiatry&lt;/secondary-title&gt;&lt;/titles&gt;&lt;pages&gt;259-265&lt;/pages&gt;&lt;volume&gt;196&lt;/volume&gt;&lt;number&gt;4&lt;/number&gt;&lt;dates&gt;&lt;year&gt;2010&lt;/year&gt;&lt;/dates&gt;&lt;urls&gt;&lt;/urls&gt;&lt;/record&gt;&lt;/Cite&gt;&lt;/EndNote&gt;</w:instrText>
      </w:r>
      <w:r w:rsidR="00017C84"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[3, 6]</w:t>
      </w:r>
      <w:r w:rsidR="00017C84" w:rsidRPr="00CE7F94">
        <w:rPr>
          <w:rFonts w:ascii="Times New Roman" w:hAnsi="Times New Roman" w:cs="Times New Roman"/>
          <w:sz w:val="24"/>
          <w:szCs w:val="24"/>
        </w:rPr>
        <w:fldChar w:fldCharType="end"/>
      </w:r>
      <w:r w:rsidR="004D1725" w:rsidRPr="00CE7F94">
        <w:rPr>
          <w:rFonts w:ascii="Times New Roman" w:hAnsi="Times New Roman" w:cs="Times New Roman"/>
          <w:sz w:val="24"/>
          <w:szCs w:val="24"/>
        </w:rPr>
        <w:t xml:space="preserve">, which </w:t>
      </w:r>
      <w:r w:rsidR="00B95D28" w:rsidRPr="00CE7F94">
        <w:rPr>
          <w:rFonts w:ascii="Times New Roman" w:hAnsi="Times New Roman" w:cs="Times New Roman"/>
          <w:sz w:val="24"/>
          <w:szCs w:val="24"/>
        </w:rPr>
        <w:t>postulates that EE results from carers’ appraisals of, and beliefs about, the controllability, stability and internality/externality of service-users’ mental health difficulties, rather than the specific symptomatology displayed. However, although this model has received empirical support, particularly regarding the hypothesised associations between</w:t>
      </w:r>
      <w:r w:rsidR="00932BE0" w:rsidRPr="00CE7F94">
        <w:rPr>
          <w:rFonts w:ascii="Times New Roman" w:hAnsi="Times New Roman" w:cs="Times New Roman"/>
          <w:sz w:val="24"/>
          <w:szCs w:val="24"/>
        </w:rPr>
        <w:t xml:space="preserve"> attributions and CC/hostility </w:t>
      </w:r>
      <w:r w:rsidR="00017C84"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[6]</w:t>
      </w:r>
      <w:r w:rsidR="00017C84" w:rsidRPr="00CE7F94">
        <w:rPr>
          <w:rFonts w:ascii="Times New Roman" w:hAnsi="Times New Roman" w:cs="Times New Roman"/>
          <w:sz w:val="24"/>
          <w:szCs w:val="24"/>
        </w:rPr>
        <w:fldChar w:fldCharType="end"/>
      </w:r>
      <w:r w:rsidR="00B95D28" w:rsidRPr="00CE7F94">
        <w:rPr>
          <w:rFonts w:ascii="Times New Roman" w:hAnsi="Times New Roman" w:cs="Times New Roman"/>
          <w:sz w:val="24"/>
          <w:szCs w:val="24"/>
        </w:rPr>
        <w:t xml:space="preserve">, inconsistent findings regarding the relationship between carers’ attributions and their EOI suggest that it does not adequately account for the psychological processes underlying EOI </w:t>
      </w:r>
      <w:r w:rsidR="00017C84" w:rsidRPr="00CE7F94">
        <w:rPr>
          <w:rFonts w:ascii="Times New Roman" w:hAnsi="Times New Roman" w:cs="Times New Roman"/>
          <w:sz w:val="24"/>
          <w:szCs w:val="24"/>
        </w:rPr>
        <w:fldChar w:fldCharType="begin"/>
      </w:r>
      <w:r w:rsidRPr="00CE7F94">
        <w:rPr>
          <w:rFonts w:ascii="Times New Roman" w:hAnsi="Times New Roman" w:cs="Times New Roman"/>
          <w:sz w:val="24"/>
          <w:szCs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szCs w:val="24"/>
        </w:rPr>
        <w:fldChar w:fldCharType="separate"/>
      </w:r>
      <w:r w:rsidRPr="00CE7F94">
        <w:rPr>
          <w:rFonts w:ascii="Times New Roman" w:hAnsi="Times New Roman" w:cs="Times New Roman"/>
          <w:noProof/>
          <w:sz w:val="24"/>
          <w:szCs w:val="24"/>
        </w:rPr>
        <w:t>[6]</w:t>
      </w:r>
      <w:r w:rsidR="00017C84" w:rsidRPr="00CE7F94">
        <w:rPr>
          <w:rFonts w:ascii="Times New Roman" w:hAnsi="Times New Roman" w:cs="Times New Roman"/>
          <w:sz w:val="24"/>
          <w:szCs w:val="24"/>
        </w:rPr>
        <w:fldChar w:fldCharType="end"/>
      </w:r>
      <w:r w:rsidR="00B95D28" w:rsidRPr="00CE7F94">
        <w:rPr>
          <w:rFonts w:ascii="Times New Roman" w:hAnsi="Times New Roman" w:cs="Times New Roman"/>
          <w:sz w:val="24"/>
          <w:szCs w:val="24"/>
        </w:rPr>
        <w:t xml:space="preserve">. </w:t>
      </w:r>
    </w:p>
    <w:p w14:paraId="73B17E68" w14:textId="77777777" w:rsidR="00EC37C8" w:rsidRPr="00CE7F94" w:rsidRDefault="00B95D28"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rPr>
        <w:t xml:space="preserve">More recently, EE has begun to be seen as a developmentally-based process of adaptation to, and coping with, illness-based separation and loss, which has led to increasing recognition of the potential application of attachment theory, and the related theory of mentalisation, to understanding individual differences in carers’ EE </w:t>
      </w:r>
      <w:r w:rsidR="00017C84" w:rsidRPr="00CE7F94">
        <w:rPr>
          <w:rFonts w:ascii="Times New Roman" w:hAnsi="Times New Roman" w:cs="Times New Roman"/>
          <w:sz w:val="24"/>
        </w:rPr>
        <w:fldChar w:fldCharType="begin"/>
      </w:r>
      <w:r w:rsidR="00F578B6" w:rsidRPr="00CE7F94">
        <w:rPr>
          <w:rFonts w:ascii="Times New Roman" w:hAnsi="Times New Roman" w:cs="Times New Roman"/>
          <w:sz w:val="24"/>
        </w:rPr>
        <w:instrText xml:space="preserve"> ADDIN EN.CITE &lt;EndNote&gt;&lt;Cite&gt;&lt;Author&gt;Patterson&lt;/Author&gt;&lt;Year&gt;2013&lt;/Year&gt;&lt;RecNum&gt;76&lt;/RecNum&gt;&lt;DisplayText&gt;[7, 12]&lt;/DisplayText&gt;&lt;record&gt;&lt;rec-number&gt;76&lt;/rec-number&gt;&lt;foreign-keys&gt;&lt;key app="EN" db-id="epff2x22ipaxphetp5xpde9d2x92z9z0at5z" timestamp="0"&gt;76&lt;/key&gt;&lt;/foreign-keys&gt;&lt;ref-type name="Book Section"&gt;5&lt;/ref-type&gt;&lt;contributors&gt;&lt;authors&gt;&lt;author&gt;Patterson, P,&lt;/author&gt;&lt;/authors&gt;&lt;secondary-authors&gt;&lt;author&gt;Gumley, A, &lt;/author&gt;&lt;author&gt;Gillham, A, &lt;/author&gt;&lt;author&gt;Taylor, K, &lt;/author&gt;&lt;author&gt;Schwannauer, M, &lt;/author&gt;&lt;/secondary-authors&gt;&lt;/contributors&gt;&lt;titles&gt;&lt;title&gt;Attachment, loss and expressed emotion &lt;/title&gt;&lt;secondary-title&gt;Psychosis and Emotion: the role of emotions in understanding psychosis, therapy and recovery&lt;/secondary-title&gt;&lt;/titles&gt;&lt;dates&gt;&lt;year&gt;2013&lt;/year&gt;&lt;/dates&gt;&lt;publisher&gt;Routledge&lt;/publisher&gt;&lt;urls&gt;&lt;/urls&gt;&lt;/record&gt;&lt;/Cite&gt;&lt;Cite&gt;&lt;Author&gt;Patterson&lt;/Author&gt;&lt;Year&gt;2005&lt;/Year&gt;&lt;RecNum&gt;49&lt;/RecNum&gt;&lt;record&gt;&lt;rec-number&gt;49&lt;/rec-number&gt;&lt;foreign-keys&gt;&lt;key app="EN" db-id="epff2x22ipaxphetp5xpde9d2x92z9z0at5z" timestamp="0"&gt;49&lt;/key&gt;&lt;/foreign-keys&gt;&lt;ref-type name="Journal Article"&gt;17&lt;/ref-type&gt;&lt;contributors&gt;&lt;authors&gt;&lt;author&gt;Patterson, P,&lt;/author&gt;&lt;author&gt;Birchwood, M,&lt;/author&gt;&lt;author&gt;Cochrane, R,&lt;/author&gt;&lt;/authors&gt;&lt;/contributors&gt;&lt;titles&gt;&lt;title&gt;Expressed emotion as an adaptation to loss: prospective study in first-episode psychosi&lt;/title&gt;&lt;secondary-title&gt;British Journal of Psychiatry&lt;/secondary-title&gt;&lt;/titles&gt;&lt;pages&gt;s59-s64&lt;/pages&gt;&lt;volume&gt;187&lt;/volume&gt;&lt;number&gt;48&lt;/number&gt;&lt;dates&gt;&lt;year&gt;2005&lt;/year&gt;&lt;/dates&gt;&lt;urls&gt;&lt;/urls&gt;&lt;/record&gt;&lt;/Cite&gt;&lt;/EndNote&gt;</w:instrText>
      </w:r>
      <w:r w:rsidR="00017C84" w:rsidRPr="00CE7F94">
        <w:rPr>
          <w:rFonts w:ascii="Times New Roman" w:hAnsi="Times New Roman" w:cs="Times New Roman"/>
          <w:sz w:val="24"/>
        </w:rPr>
        <w:fldChar w:fldCharType="separate"/>
      </w:r>
      <w:r w:rsidR="00F578B6" w:rsidRPr="00CE7F94">
        <w:rPr>
          <w:rFonts w:ascii="Times New Roman" w:hAnsi="Times New Roman" w:cs="Times New Roman"/>
          <w:noProof/>
          <w:sz w:val="24"/>
        </w:rPr>
        <w:t>[7, 12]</w:t>
      </w:r>
      <w:r w:rsidR="00017C84" w:rsidRPr="00CE7F94">
        <w:rPr>
          <w:rFonts w:ascii="Times New Roman" w:hAnsi="Times New Roman" w:cs="Times New Roman"/>
          <w:sz w:val="24"/>
        </w:rPr>
        <w:fldChar w:fldCharType="end"/>
      </w:r>
      <w:r w:rsidRPr="00CE7F94">
        <w:rPr>
          <w:rFonts w:ascii="Times New Roman" w:hAnsi="Times New Roman" w:cs="Times New Roman"/>
          <w:sz w:val="24"/>
        </w:rPr>
        <w:t>.</w:t>
      </w:r>
      <w:r w:rsidR="00AB1EDE" w:rsidRPr="00CE7F94">
        <w:rPr>
          <w:rFonts w:ascii="Times New Roman" w:hAnsi="Times New Roman" w:cs="Times New Roman"/>
          <w:sz w:val="24"/>
          <w:szCs w:val="24"/>
        </w:rPr>
        <w:t xml:space="preserve"> </w:t>
      </w:r>
      <w:r w:rsidR="001E0C35" w:rsidRPr="00CE7F94">
        <w:rPr>
          <w:rFonts w:ascii="Times New Roman" w:hAnsi="Times New Roman" w:cs="Times New Roman"/>
          <w:sz w:val="24"/>
          <w:szCs w:val="24"/>
        </w:rPr>
        <w:t>A</w:t>
      </w:r>
      <w:r w:rsidR="00593E99" w:rsidRPr="00CE7F94">
        <w:rPr>
          <w:rFonts w:ascii="Times New Roman" w:hAnsi="Times New Roman" w:cs="Times New Roman"/>
          <w:sz w:val="24"/>
          <w:szCs w:val="24"/>
        </w:rPr>
        <w:t xml:space="preserve">ttachment theory </w:t>
      </w:r>
      <w:r w:rsidR="000F00B8" w:rsidRPr="00CE7F94">
        <w:rPr>
          <w:rFonts w:ascii="Times New Roman" w:hAnsi="Times New Roman" w:cs="Times New Roman"/>
          <w:sz w:val="24"/>
          <w:szCs w:val="24"/>
        </w:rPr>
        <w:t xml:space="preserve">is a </w:t>
      </w:r>
      <w:r w:rsidR="00CA6962" w:rsidRPr="00CE7F94">
        <w:rPr>
          <w:rFonts w:ascii="Times New Roman" w:hAnsi="Times New Roman" w:cs="Times New Roman"/>
          <w:sz w:val="24"/>
          <w:szCs w:val="24"/>
        </w:rPr>
        <w:t xml:space="preserve">way </w:t>
      </w:r>
      <w:r w:rsidR="000F00B8" w:rsidRPr="00CE7F94">
        <w:rPr>
          <w:rFonts w:ascii="Times New Roman" w:hAnsi="Times New Roman" w:cs="Times New Roman"/>
          <w:sz w:val="24"/>
          <w:szCs w:val="24"/>
        </w:rPr>
        <w:t xml:space="preserve">of </w:t>
      </w:r>
      <w:r w:rsidR="00CA6962" w:rsidRPr="00CE7F94">
        <w:rPr>
          <w:rFonts w:ascii="Times New Roman" w:hAnsi="Times New Roman" w:cs="Times New Roman"/>
          <w:sz w:val="24"/>
          <w:szCs w:val="24"/>
        </w:rPr>
        <w:t xml:space="preserve">understanding </w:t>
      </w:r>
      <w:r w:rsidR="000F00B8" w:rsidRPr="00CE7F94">
        <w:rPr>
          <w:rFonts w:ascii="Times New Roman" w:hAnsi="Times New Roman" w:cs="Times New Roman"/>
          <w:sz w:val="24"/>
          <w:szCs w:val="24"/>
        </w:rPr>
        <w:t xml:space="preserve">psychosocial </w:t>
      </w:r>
      <w:r w:rsidR="00C901EA" w:rsidRPr="00CE7F94">
        <w:rPr>
          <w:rFonts w:ascii="Times New Roman" w:hAnsi="Times New Roman" w:cs="Times New Roman"/>
          <w:sz w:val="24"/>
          <w:szCs w:val="24"/>
        </w:rPr>
        <w:t>development, which</w:t>
      </w:r>
      <w:r w:rsidR="000F00B8" w:rsidRPr="00CE7F94">
        <w:rPr>
          <w:rFonts w:ascii="Times New Roman" w:hAnsi="Times New Roman" w:cs="Times New Roman"/>
          <w:sz w:val="24"/>
          <w:szCs w:val="24"/>
        </w:rPr>
        <w:t xml:space="preserve"> posits </w:t>
      </w:r>
      <w:r w:rsidR="00593E99" w:rsidRPr="00CE7F94">
        <w:rPr>
          <w:rFonts w:ascii="Times New Roman" w:hAnsi="Times New Roman" w:cs="Times New Roman"/>
          <w:sz w:val="24"/>
          <w:szCs w:val="24"/>
        </w:rPr>
        <w:t xml:space="preserve">that individuals form enduring patterns of interpersonal behaviour through internalisation of interactions with their primary carer(s) in infancy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&lt;EndNote&gt;&lt;Cite&gt;&lt;Author&gt;Bowlby&lt;/Author&gt;&lt;Year&gt;1973&lt;/Year&gt;&lt;RecNum&gt;126&lt;/RecNum&gt;&lt;DisplayText&gt;[13]&lt;/DisplayText&gt;&lt;record&gt;&lt;rec-number&gt;126&lt;/rec-number&gt;&lt;foreign-keys&gt;&lt;key app="EN" db-id="epff2x22ipaxphetp5xpde9d2x92z9z0at5z" timestamp="1493301069"&gt;126&lt;/key&gt;&lt;/foreign-keys&gt;&lt;ref-type name="Book"&gt;6&lt;/ref-type&gt;&lt;contributors&gt;&lt;authors&gt;&lt;author&gt;Bowlby, J, &lt;/author&gt;&lt;/authors&gt;&lt;/contributors&gt;&lt;titles&gt;&lt;title&gt;Attachment and Loss: Volume II. Separation: anxiety and anger. &lt;/title&gt;&lt;/titles&gt;&lt;dates&gt;&lt;year&gt;1973&lt;/year&gt;&lt;/dates&gt;&lt;pub-location&gt;London&lt;/pub-location&gt;&lt;publisher&gt;Penguin Books&lt;/publisher&gt;&lt;urls&gt;&lt;/urls&gt;&lt;/record&gt;&lt;/Cite&gt;&lt;/EndNote&gt;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[13]</w:t>
      </w:r>
      <w:r w:rsidR="00017C84" w:rsidRPr="00CE7F94">
        <w:rPr>
          <w:rFonts w:ascii="Times New Roman" w:hAnsi="Times New Roman" w:cs="Times New Roman"/>
          <w:noProof/>
          <w:sz w:val="24"/>
          <w:szCs w:val="24"/>
        </w:rPr>
        <w:fldChar w:fldCharType="end"/>
      </w:r>
      <w:r w:rsidR="00593E99" w:rsidRPr="00CE7F94">
        <w:rPr>
          <w:rFonts w:ascii="Times New Roman" w:hAnsi="Times New Roman" w:cs="Times New Roman"/>
          <w:sz w:val="24"/>
          <w:szCs w:val="24"/>
        </w:rPr>
        <w:t xml:space="preserve">. </w:t>
      </w:r>
      <w:r w:rsidR="00593E99" w:rsidRPr="00CE7F94">
        <w:rPr>
          <w:rFonts w:ascii="Times New Roman" w:hAnsi="Times New Roman" w:cs="Times New Roman"/>
          <w:noProof/>
          <w:sz w:val="24"/>
          <w:szCs w:val="24"/>
        </w:rPr>
        <w:t>These patterns are represented cognitively in the form of a</w:t>
      </w:r>
      <w:r w:rsidRPr="00CE7F94">
        <w:rPr>
          <w:rFonts w:ascii="Times New Roman" w:hAnsi="Times New Roman" w:cs="Times New Roman"/>
          <w:noProof/>
          <w:sz w:val="24"/>
          <w:szCs w:val="24"/>
        </w:rPr>
        <w:t xml:space="preserve"> stable</w:t>
      </w:r>
      <w:r w:rsidR="00593E99" w:rsidRPr="00CE7F94">
        <w:rPr>
          <w:rFonts w:ascii="Times New Roman" w:hAnsi="Times New Roman" w:cs="Times New Roman"/>
          <w:noProof/>
          <w:sz w:val="24"/>
          <w:szCs w:val="24"/>
        </w:rPr>
        <w:t xml:space="preserve"> internal working model (IWM) of attachment, which subsequently influences behaviour in close relationships </w:t>
      </w:r>
      <w:r w:rsidR="00593E99" w:rsidRPr="00CE7F94">
        <w:rPr>
          <w:rFonts w:ascii="Times New Roman" w:hAnsi="Times New Roman" w:cs="Times New Roman"/>
          <w:sz w:val="24"/>
          <w:szCs w:val="24"/>
        </w:rPr>
        <w:t>throughout the lifespan, particularly those in which an individual is required to give or receive care</w:t>
      </w:r>
      <w:r w:rsidR="00007A1F" w:rsidRPr="00CE7F94">
        <w:rPr>
          <w:rFonts w:ascii="Times New Roman" w:hAnsi="Times New Roman" w:cs="Times New Roman"/>
          <w:sz w:val="24"/>
          <w:szCs w:val="24"/>
        </w:rPr>
        <w:t xml:space="preserve"> </w:t>
      </w:r>
      <w:r w:rsidR="00007A1F"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&lt;EndNote&gt;&lt;Cite&gt;&lt;Author&gt;Bowlby&lt;/Author&gt;&lt;Year&gt;1973&lt;/Year&gt;&lt;RecNum&gt;126&lt;/RecNum&gt;&lt;DisplayText&gt;[13]&lt;/DisplayText&gt;&lt;record&gt;&lt;rec-number&gt;126&lt;/rec-number&gt;&lt;foreign-keys&gt;&lt;key app="EN" db-id="epff2x22ipaxphetp5xpde9d2x92z9z0at5z" timestamp="1493301069"&gt;126&lt;/key&gt;&lt;/foreign-keys&gt;&lt;ref-type name="Book"&gt;6&lt;/ref-type&gt;&lt;contributors&gt;&lt;authors&gt;&lt;author&gt;Bowlby, J, &lt;/author&gt;&lt;/authors&gt;&lt;/contributors&gt;&lt;titles&gt;&lt;title&gt;Attachment and Loss: Volume II. Separation: anxiety and anger. &lt;/title&gt;&lt;/titles&gt;&lt;dates&gt;&lt;year&gt;1973&lt;/year&gt;&lt;/dates&gt;&lt;pub-location&gt;London&lt;/pub-location&gt;&lt;publisher&gt;Penguin Books&lt;/publisher&gt;&lt;urls&gt;&lt;/urls&gt;&lt;/record&gt;&lt;/Cite&gt;&lt;/EndNote&gt;</w:instrText>
      </w:r>
      <w:r w:rsidR="00007A1F"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[13]</w:t>
      </w:r>
      <w:r w:rsidR="00007A1F" w:rsidRPr="00CE7F94">
        <w:rPr>
          <w:rFonts w:ascii="Times New Roman" w:hAnsi="Times New Roman" w:cs="Times New Roman"/>
          <w:sz w:val="24"/>
          <w:szCs w:val="24"/>
        </w:rPr>
        <w:fldChar w:fldCharType="end"/>
      </w:r>
      <w:r w:rsidR="00593E99" w:rsidRPr="00CE7F94">
        <w:rPr>
          <w:rFonts w:ascii="Times New Roman" w:hAnsi="Times New Roman" w:cs="Times New Roman"/>
          <w:sz w:val="24"/>
          <w:szCs w:val="24"/>
        </w:rPr>
        <w:t xml:space="preserve">. </w:t>
      </w:r>
      <w:r w:rsidR="000A749A" w:rsidRPr="00CE7F94">
        <w:rPr>
          <w:rFonts w:ascii="Times New Roman" w:hAnsi="Times New Roman" w:cs="Times New Roman"/>
          <w:sz w:val="24"/>
          <w:szCs w:val="24"/>
        </w:rPr>
        <w:t xml:space="preserve">Carers’ attachment may </w:t>
      </w:r>
      <w:r w:rsidR="00C977ED" w:rsidRPr="00CE7F94">
        <w:rPr>
          <w:rFonts w:ascii="Times New Roman" w:hAnsi="Times New Roman" w:cs="Times New Roman"/>
          <w:sz w:val="24"/>
          <w:szCs w:val="24"/>
        </w:rPr>
        <w:t>therefore</w:t>
      </w:r>
      <w:r w:rsidR="000A749A" w:rsidRPr="00CE7F94">
        <w:rPr>
          <w:rFonts w:ascii="Times New Roman" w:hAnsi="Times New Roman" w:cs="Times New Roman"/>
          <w:sz w:val="24"/>
          <w:szCs w:val="24"/>
        </w:rPr>
        <w:t xml:space="preserve"> aid or impede their ability to provide effective and attuned care</w:t>
      </w:r>
      <w:r w:rsidR="00593E99"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&lt;EndNote&gt;&lt;Cite&gt;&lt;Author&gt;Diamond&lt;/Author&gt;&lt;Year&gt;1994&lt;/Year&gt;&lt;RecNum&gt;110&lt;/RecNum&gt;&lt;DisplayText&gt;[14, 15]&lt;/DisplayText&gt;&lt;record&gt;&lt;rec-number&gt;110&lt;/rec-number&gt;&lt;foreign-keys&gt;&lt;key app="EN" db-id="epff2x22ipaxphetp5xpde9d2x92z9z0at5z" timestamp="0"&gt;110&lt;/key&gt;&lt;/foreign-keys&gt;&lt;ref-type name="Journal Article"&gt;17&lt;/ref-type&gt;&lt;contributors&gt;&lt;authors&gt;&lt;author&gt;Diamond, D, &lt;/author&gt;&lt;author&gt;Doane, JA, &lt;/author&gt;&lt;/authors&gt;&lt;/contributors&gt;&lt;titles&gt;&lt;title&gt;Disturbed attachment and negative affective style: An intergenerational spiral&lt;/title&gt;&lt;secondary-title&gt;British Journal of Psychiatry&lt;/secondary-title&gt;&lt;/titles&gt;&lt;pages&gt;770-781&lt;/pages&gt;&lt;volume&gt;164&lt;/volume&gt;&lt;dates&gt;&lt;year&gt;1994&lt;/year&gt;&lt;/dates&gt;&lt;urls&gt;&lt;/urls&gt;&lt;/record&gt;&lt;/Cite&gt;&lt;Cite&gt;&lt;Author&gt;Paley&lt;/Author&gt;&lt;Year&gt;2000&lt;/Year&gt;&lt;RecNum&gt;111&lt;/RecNum&gt;&lt;record&gt;&lt;rec-number&gt;111&lt;/rec-number&gt;&lt;foreign-keys&gt;&lt;key app="EN" db-id="epff2x22ipaxphetp5xpde9d2x92z9z0at5z" timestamp="0"&gt;111&lt;/key&gt;&lt;/foreign-keys&gt;&lt;ref-type name="Journal Article"&gt;17&lt;/ref-type&gt;&lt;contributors&gt;&lt;authors&gt;&lt;author&gt;Paley, G, &lt;/author&gt;&lt;author&gt;Shapiro, DA, &lt;/author&gt;&lt;author&gt;Worrall-Davies, A, &lt;/author&gt;&lt;/authors&gt;&lt;/contributors&gt;&lt;titles&gt;&lt;title&gt;Familial origins of expressed emotion in relatives of people with schizophrenia&lt;/title&gt;&lt;secondary-title&gt;Journal of Mental Health&lt;/secondary-title&gt;&lt;/titles&gt;&lt;pages&gt;655-663&lt;/pages&gt;&lt;volume&gt;9&lt;/volume&gt;&lt;dates&gt;&lt;year&gt;2000&lt;/year&gt;&lt;/dates&gt;&lt;urls&gt;&lt;/urls&gt;&lt;/record&gt;&lt;/Cite&gt;&lt;/EndNote&gt;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[14, 15]</w:t>
      </w:r>
      <w:r w:rsidR="00017C84" w:rsidRPr="00CE7F94">
        <w:rPr>
          <w:rFonts w:ascii="Times New Roman" w:hAnsi="Times New Roman" w:cs="Times New Roman"/>
          <w:sz w:val="24"/>
          <w:szCs w:val="24"/>
        </w:rPr>
        <w:fldChar w:fldCharType="end"/>
      </w:r>
      <w:r w:rsidR="00593E99" w:rsidRPr="00CE7F94">
        <w:rPr>
          <w:rFonts w:ascii="Times New Roman" w:hAnsi="Times New Roman" w:cs="Times New Roman"/>
          <w:sz w:val="24"/>
          <w:szCs w:val="24"/>
        </w:rPr>
        <w:t xml:space="preserve">. </w:t>
      </w:r>
    </w:p>
    <w:p w14:paraId="7B4B5FE0" w14:textId="77777777" w:rsidR="00EC37C8" w:rsidRPr="00CE7F94" w:rsidRDefault="000A749A"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Carers</w:t>
      </w:r>
      <w:r w:rsidR="00593E99" w:rsidRPr="00CE7F94">
        <w:rPr>
          <w:rFonts w:ascii="Times New Roman" w:hAnsi="Times New Roman" w:cs="Times New Roman"/>
          <w:noProof/>
          <w:sz w:val="24"/>
          <w:szCs w:val="24"/>
        </w:rPr>
        <w:t xml:space="preserve"> </w:t>
      </w:r>
      <w:r w:rsidR="00593E99" w:rsidRPr="00CE7F94">
        <w:rPr>
          <w:rFonts w:ascii="Times New Roman" w:hAnsi="Times New Roman" w:cs="Times New Roman"/>
          <w:sz w:val="24"/>
          <w:szCs w:val="24"/>
        </w:rPr>
        <w:t>high on attachment anxiety (</w:t>
      </w:r>
      <w:r w:rsidR="00C8717B" w:rsidRPr="00CE7F94">
        <w:rPr>
          <w:rFonts w:ascii="Times New Roman" w:hAnsi="Times New Roman" w:cs="Times New Roman"/>
          <w:sz w:val="24"/>
          <w:szCs w:val="24"/>
        </w:rPr>
        <w:t xml:space="preserve">characterised by </w:t>
      </w:r>
      <w:r w:rsidR="00593E99" w:rsidRPr="00CE7F94">
        <w:rPr>
          <w:rFonts w:ascii="Times New Roman" w:hAnsi="Times New Roman" w:cs="Times New Roman"/>
          <w:sz w:val="24"/>
          <w:szCs w:val="24"/>
        </w:rPr>
        <w:t>habitual preoccupation</w:t>
      </w:r>
      <w:r w:rsidR="003938B6" w:rsidRPr="00CE7F94">
        <w:rPr>
          <w:rFonts w:ascii="Times New Roman" w:hAnsi="Times New Roman" w:cs="Times New Roman"/>
          <w:sz w:val="24"/>
          <w:szCs w:val="24"/>
        </w:rPr>
        <w:t xml:space="preserve"> and over-</w:t>
      </w:r>
      <w:r w:rsidR="00593E99" w:rsidRPr="00CE7F94">
        <w:rPr>
          <w:rFonts w:ascii="Times New Roman" w:hAnsi="Times New Roman" w:cs="Times New Roman"/>
          <w:sz w:val="24"/>
          <w:szCs w:val="24"/>
        </w:rPr>
        <w:t xml:space="preserve">involvement in close relationships combined with fear of abandonment) may </w:t>
      </w:r>
      <w:r w:rsidR="00C8717B" w:rsidRPr="00CE7F94">
        <w:rPr>
          <w:rFonts w:ascii="Times New Roman" w:hAnsi="Times New Roman" w:cs="Times New Roman"/>
          <w:sz w:val="24"/>
          <w:szCs w:val="24"/>
        </w:rPr>
        <w:t xml:space="preserve">engage in </w:t>
      </w:r>
      <w:r w:rsidR="00593E99" w:rsidRPr="00CE7F94">
        <w:rPr>
          <w:rFonts w:ascii="Times New Roman" w:hAnsi="Times New Roman" w:cs="Times New Roman"/>
          <w:sz w:val="24"/>
          <w:szCs w:val="24"/>
        </w:rPr>
        <w:t>emotionally over-involved behaviours in an attempt to facilitate interpersonal closeness</w:t>
      </w:r>
      <w:r w:rsidR="003B1E4D"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&lt;EndNote&gt;&lt;Cite&gt;&lt;Author&gt;Bartholomew&lt;/Author&gt;&lt;Year&gt;1998&lt;/Year&gt;&lt;RecNum&gt;127&lt;/RecNum&gt;&lt;DisplayText&gt;[16]&lt;/DisplayText&gt;&lt;record&gt;&lt;rec-number&gt;127&lt;/rec-number&gt;&lt;foreign-keys&gt;&lt;key app="EN" db-id="epff2x22ipaxphetp5xpde9d2x92z9z0at5z" timestamp="1493301115"&gt;127&lt;/key&gt;&lt;/foreign-keys&gt;&lt;ref-type name="Book Section"&gt;5&lt;/ref-type&gt;&lt;contributors&gt;&lt;authors&gt;&lt;author&gt;Bartholomew, K,&lt;/author&gt;&lt;author&gt;Shaver, PR,&lt;/author&gt;&lt;/authors&gt;&lt;secondary-authors&gt;&lt;author&gt;Simpson, JA,&lt;/author&gt;&lt;author&gt;Rholes, WS,&lt;/author&gt;&lt;/secondary-authors&gt;&lt;/contributors&gt;&lt;titles&gt;&lt;title&gt;Methods of assessing adult attachment: Do they converge?&lt;/title&gt;&lt;secondary-title&gt;Attachment theory and close relationships&lt;/secondary-title&gt;&lt;/titles&gt;&lt;dates&gt;&lt;year&gt;1998&lt;/year&gt;&lt;/dates&gt;&lt;pub-location&gt;New York&lt;/pub-location&gt;&lt;publisher&gt;Guildford Press&lt;/publisher&gt;&lt;urls&gt;&lt;/urls&gt;&lt;/record&gt;&lt;/Cite&gt;&lt;/EndNote&gt;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[16]</w:t>
      </w:r>
      <w:r w:rsidR="00017C84" w:rsidRPr="00CE7F94">
        <w:rPr>
          <w:rFonts w:ascii="Times New Roman" w:hAnsi="Times New Roman" w:cs="Times New Roman"/>
          <w:noProof/>
          <w:sz w:val="24"/>
          <w:szCs w:val="24"/>
        </w:rPr>
        <w:fldChar w:fldCharType="end"/>
      </w:r>
      <w:r w:rsidR="0058040A" w:rsidRPr="00CE7F94">
        <w:rPr>
          <w:rFonts w:ascii="Times New Roman" w:hAnsi="Times New Roman" w:cs="Times New Roman"/>
          <w:noProof/>
          <w:sz w:val="24"/>
          <w:szCs w:val="24"/>
        </w:rPr>
        <w:t xml:space="preserve">. Alternatively, </w:t>
      </w:r>
      <w:r w:rsidR="0040128D" w:rsidRPr="00CE7F94">
        <w:rPr>
          <w:rFonts w:ascii="Times New Roman" w:hAnsi="Times New Roman" w:cs="Times New Roman"/>
          <w:noProof/>
          <w:sz w:val="24"/>
          <w:szCs w:val="24"/>
        </w:rPr>
        <w:t xml:space="preserve">if carers high on attachment anxiety perceive their relative to be unavailable or rejecting, they may defend against the associated painful feelings of self-blame by </w:t>
      </w:r>
      <w:r w:rsidR="0040128D" w:rsidRPr="00CE7F94">
        <w:rPr>
          <w:rFonts w:ascii="Times New Roman" w:hAnsi="Times New Roman" w:cs="Times New Roman"/>
          <w:noProof/>
          <w:sz w:val="24"/>
          <w:szCs w:val="24"/>
        </w:rPr>
        <w:lastRenderedPageBreak/>
        <w:t xml:space="preserve">externalising blame onto others in the form of criticism or hostility </w:t>
      </w:r>
      <w:r w:rsidR="0040128D"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&lt;EndNote&gt;&lt;Cite&gt;&lt;Author&gt;Mikulincer&lt;/Author&gt;&lt;Year&gt;2005&lt;/Year&gt;&lt;RecNum&gt;119&lt;/RecNum&gt;&lt;DisplayText&gt;[17]&lt;/DisplayText&gt;&lt;record&gt;&lt;rec-number&gt;119&lt;/rec-number&gt;&lt;foreign-keys&gt;&lt;key app="EN" db-id="epff2x22ipaxphetp5xpde9d2x92z9z0at5z" timestamp="0"&gt;119&lt;/key&gt;&lt;/foreign-keys&gt;&lt;ref-type name="Journal Article"&gt;17&lt;/ref-type&gt;&lt;contributors&gt;&lt;authors&gt;&lt;author&gt;Mikulincer, M,&lt;/author&gt;&lt;author&gt;Shaver, PR, &lt;/author&gt;&lt;/authors&gt;&lt;/contributors&gt;&lt;titles&gt;&lt;title&gt;Attachment theory and emotions in close relationships: Exploring the attachment-related dynamics of emotional reactions to relational events&lt;/title&gt;&lt;secondary-title&gt;Personal Relationships&lt;/secondary-title&gt;&lt;/titles&gt;&lt;pages&gt;149-168&lt;/pages&gt;&lt;volume&gt;12&lt;/volume&gt;&lt;number&gt;2&lt;/number&gt;&lt;dates&gt;&lt;year&gt;2005&lt;/year&gt;&lt;/dates&gt;&lt;urls&gt;&lt;/urls&gt;&lt;/record&gt;&lt;/Cite&gt;&lt;/EndNote&gt;</w:instrText>
      </w:r>
      <w:r w:rsidR="0040128D"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[17]</w:t>
      </w:r>
      <w:r w:rsidR="0040128D" w:rsidRPr="00CE7F94">
        <w:rPr>
          <w:rFonts w:ascii="Times New Roman" w:hAnsi="Times New Roman" w:cs="Times New Roman"/>
          <w:sz w:val="24"/>
          <w:szCs w:val="24"/>
        </w:rPr>
        <w:fldChar w:fldCharType="end"/>
      </w:r>
      <w:r w:rsidR="0040128D" w:rsidRPr="00CE7F94">
        <w:rPr>
          <w:rFonts w:ascii="Times New Roman" w:hAnsi="Times New Roman" w:cs="Times New Roman"/>
          <w:sz w:val="24"/>
          <w:szCs w:val="24"/>
        </w:rPr>
        <w:t xml:space="preserve">. </w:t>
      </w:r>
      <w:r w:rsidR="00593E99" w:rsidRPr="00CE7F94">
        <w:rPr>
          <w:rFonts w:ascii="Times New Roman" w:hAnsi="Times New Roman" w:cs="Times New Roman"/>
          <w:sz w:val="24"/>
          <w:szCs w:val="24"/>
        </w:rPr>
        <w:t xml:space="preserve">In contrast, </w:t>
      </w:r>
      <w:r w:rsidRPr="00CE7F94">
        <w:rPr>
          <w:rFonts w:ascii="Times New Roman" w:hAnsi="Times New Roman" w:cs="Times New Roman"/>
          <w:sz w:val="24"/>
          <w:szCs w:val="24"/>
        </w:rPr>
        <w:t>carers</w:t>
      </w:r>
      <w:r w:rsidR="00593E99" w:rsidRPr="00CE7F94">
        <w:rPr>
          <w:rFonts w:ascii="Times New Roman" w:hAnsi="Times New Roman" w:cs="Times New Roman"/>
          <w:sz w:val="24"/>
          <w:szCs w:val="24"/>
        </w:rPr>
        <w:t xml:space="preserve"> high on attachment avoidance (</w:t>
      </w:r>
      <w:r w:rsidR="00C8717B" w:rsidRPr="00CE7F94">
        <w:rPr>
          <w:rFonts w:ascii="Times New Roman" w:hAnsi="Times New Roman" w:cs="Times New Roman"/>
          <w:sz w:val="24"/>
          <w:szCs w:val="24"/>
        </w:rPr>
        <w:t xml:space="preserve">characterised by </w:t>
      </w:r>
      <w:r w:rsidR="00593E99" w:rsidRPr="00CE7F94">
        <w:rPr>
          <w:rFonts w:ascii="Times New Roman" w:hAnsi="Times New Roman" w:cs="Times New Roman"/>
          <w:sz w:val="24"/>
          <w:szCs w:val="24"/>
        </w:rPr>
        <w:t>difficulty in trusting others, devaluation of close relationships and avoidance of intimacy</w:t>
      </w:r>
      <w:r w:rsidR="00593E99" w:rsidRPr="00CE7F94">
        <w:rPr>
          <w:rFonts w:ascii="Times New Roman" w:hAnsi="Times New Roman" w:cs="Times New Roman"/>
          <w:noProof/>
          <w:sz w:val="24"/>
          <w:szCs w:val="24"/>
        </w:rPr>
        <w:t xml:space="preserve">) </w:t>
      </w:r>
      <w:r w:rsidR="00593E99" w:rsidRPr="00CE7F94">
        <w:rPr>
          <w:rFonts w:ascii="Times New Roman" w:hAnsi="Times New Roman" w:cs="Times New Roman"/>
          <w:sz w:val="24"/>
          <w:szCs w:val="24"/>
        </w:rPr>
        <w:t xml:space="preserve">may engage in regulatory, anger-driven behaviour such as </w:t>
      </w:r>
      <w:r w:rsidR="008F0050" w:rsidRPr="00CE7F94">
        <w:rPr>
          <w:rFonts w:ascii="Times New Roman" w:hAnsi="Times New Roman" w:cs="Times New Roman"/>
          <w:sz w:val="24"/>
          <w:szCs w:val="24"/>
        </w:rPr>
        <w:t xml:space="preserve">criticism and </w:t>
      </w:r>
      <w:r w:rsidR="00593E99" w:rsidRPr="00CE7F94">
        <w:rPr>
          <w:rFonts w:ascii="Times New Roman" w:hAnsi="Times New Roman" w:cs="Times New Roman"/>
          <w:sz w:val="24"/>
          <w:szCs w:val="24"/>
        </w:rPr>
        <w:t xml:space="preserve">hostility in an attempt to avoid and/or cope with the discomfort associated with </w:t>
      </w:r>
      <w:r w:rsidR="00C8717B" w:rsidRPr="00CE7F94">
        <w:rPr>
          <w:rFonts w:ascii="Times New Roman" w:hAnsi="Times New Roman" w:cs="Times New Roman"/>
          <w:sz w:val="24"/>
          <w:szCs w:val="24"/>
        </w:rPr>
        <w:t>the caring role</w:t>
      </w:r>
      <w:r w:rsidR="00593E99"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&lt;EndNote&gt;&lt;Cite&gt;&lt;Author&gt;Mikulincer&lt;/Author&gt;&lt;Year&gt;2001&lt;/Year&gt;&lt;RecNum&gt;112&lt;/RecNum&gt;&lt;DisplayText&gt;[18, 19]&lt;/DisplayText&gt;&lt;record&gt;&lt;rec-number&gt;112&lt;/rec-number&gt;&lt;foreign-keys&gt;&lt;key app="EN" db-id="epff2x22ipaxphetp5xpde9d2x92z9z0at5z" timestamp="0"&gt;112&lt;/key&gt;&lt;/foreign-keys&gt;&lt;ref-type name="Journal Article"&gt;17&lt;/ref-type&gt;&lt;contributors&gt;&lt;authors&gt;&lt;author&gt;Mikulincer, M, &lt;/author&gt;&lt;author&gt;Gillath, O, &lt;/author&gt;&lt;author&gt;Haleevy, V, &lt;/author&gt;&lt;author&gt;Avihou, N, &lt;/author&gt;&lt;author&gt;Avidan, S, &lt;/author&gt;&lt;author&gt;Eshkoli, N, &lt;/author&gt;&lt;/authors&gt;&lt;/contributors&gt;&lt;titles&gt;&lt;title&gt;Attachment theory and reactions to others&amp;apos; needs: evidence that activation of the sense of attachment security promotes empathic responses&lt;/title&gt;&lt;secondary-title&gt;Journal of Personality and Social Psychology&lt;/secondary-title&gt;&lt;/titles&gt;&lt;pages&gt;881-895&lt;/pages&gt;&lt;volume&gt;83&lt;/volume&gt;&lt;dates&gt;&lt;year&gt;2001&lt;/year&gt;&lt;/dates&gt;&lt;urls&gt;&lt;/urls&gt;&lt;/record&gt;&lt;/Cite&gt;&lt;Cite&gt;&lt;Author&gt;Campbell&lt;/Author&gt;&lt;Year&gt;2001&lt;/Year&gt;&lt;RecNum&gt;128&lt;/RecNum&gt;&lt;record&gt;&lt;rec-number&gt;128&lt;/rec-number&gt;&lt;foreign-keys&gt;&lt;key app="EN" db-id="epff2x22ipaxphetp5xpde9d2x92z9z0at5z" timestamp="1493301229"&gt;128&lt;/key&gt;&lt;/foreign-keys&gt;&lt;ref-type name="Journal Article"&gt;17&lt;/ref-type&gt;&lt;contributors&gt;&lt;authors&gt;&lt;author&gt;Campbell, L,&lt;/author&gt;&lt;author&gt;Simpson, J, &lt;/author&gt;&lt;author&gt;Kashy, D,&lt;/author&gt;&lt;author&gt;Rholes, W,&lt;/author&gt;&lt;/authors&gt;&lt;/contributors&gt;&lt;titles&gt;&lt;title&gt;Attachment orientations, dependence, and behavior in a stressful situation: An application of the actor-partner interdependence model&lt;/title&gt;&lt;secondary-title&gt;Journal of Social and Personal Relationships&lt;/secondary-title&gt;&lt;/titles&gt;&lt;periodical&gt;&lt;full-title&gt;Journal of Social and Personal Relationships&lt;/full-title&gt;&lt;/periodical&gt;&lt;pages&gt;821-843&lt;/pages&gt;&lt;volume&gt;18&lt;/volume&gt;&lt;dates&gt;&lt;year&gt;2001&lt;/year&gt;&lt;/dates&gt;&lt;urls&gt;&lt;/urls&gt;&lt;/record&gt;&lt;/Cite&gt;&lt;/EndNote&gt;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[18, 19]</w:t>
      </w:r>
      <w:r w:rsidR="00017C84" w:rsidRPr="00CE7F94">
        <w:rPr>
          <w:rFonts w:ascii="Times New Roman" w:hAnsi="Times New Roman" w:cs="Times New Roman"/>
          <w:sz w:val="24"/>
          <w:szCs w:val="24"/>
        </w:rPr>
        <w:fldChar w:fldCharType="end"/>
      </w:r>
      <w:r w:rsidR="00593E99" w:rsidRPr="00CE7F94">
        <w:rPr>
          <w:rFonts w:ascii="Times New Roman" w:hAnsi="Times New Roman" w:cs="Times New Roman"/>
          <w:sz w:val="24"/>
          <w:szCs w:val="24"/>
        </w:rPr>
        <w:t xml:space="preserve">. </w:t>
      </w:r>
    </w:p>
    <w:p w14:paraId="15AA1D92" w14:textId="77777777" w:rsidR="00F12A2C" w:rsidRPr="00CE7F94" w:rsidRDefault="000A749A"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Attachment theory </w:t>
      </w:r>
      <w:r w:rsidR="00C977ED" w:rsidRPr="00CE7F94">
        <w:rPr>
          <w:rFonts w:ascii="Times New Roman" w:hAnsi="Times New Roman" w:cs="Times New Roman"/>
          <w:sz w:val="24"/>
          <w:szCs w:val="24"/>
        </w:rPr>
        <w:t xml:space="preserve">may </w:t>
      </w:r>
      <w:r w:rsidRPr="00CE7F94">
        <w:rPr>
          <w:rFonts w:ascii="Times New Roman" w:hAnsi="Times New Roman" w:cs="Times New Roman"/>
          <w:sz w:val="24"/>
          <w:szCs w:val="24"/>
        </w:rPr>
        <w:t xml:space="preserve">therefore provide </w:t>
      </w:r>
      <w:r w:rsidR="006C0D9D" w:rsidRPr="00CE7F94">
        <w:rPr>
          <w:rFonts w:ascii="Times New Roman" w:hAnsi="Times New Roman" w:cs="Times New Roman"/>
          <w:sz w:val="24"/>
          <w:szCs w:val="24"/>
        </w:rPr>
        <w:t>a</w:t>
      </w:r>
      <w:r w:rsidRPr="00CE7F94">
        <w:rPr>
          <w:rFonts w:ascii="Times New Roman" w:hAnsi="Times New Roman" w:cs="Times New Roman"/>
          <w:sz w:val="24"/>
          <w:szCs w:val="24"/>
        </w:rPr>
        <w:t xml:space="preserve"> theoretical framework for understanding individual differences in </w:t>
      </w:r>
      <w:r w:rsidR="000A7D99" w:rsidRPr="00CE7F94">
        <w:rPr>
          <w:rFonts w:ascii="Times New Roman" w:hAnsi="Times New Roman" w:cs="Times New Roman"/>
          <w:sz w:val="24"/>
          <w:szCs w:val="24"/>
        </w:rPr>
        <w:t>c</w:t>
      </w:r>
      <w:r w:rsidR="00216264" w:rsidRPr="00CE7F94">
        <w:rPr>
          <w:rFonts w:ascii="Times New Roman" w:hAnsi="Times New Roman" w:cs="Times New Roman"/>
          <w:sz w:val="24"/>
          <w:szCs w:val="24"/>
        </w:rPr>
        <w:t>arers</w:t>
      </w:r>
      <w:r w:rsidR="000A7D99" w:rsidRPr="00CE7F94">
        <w:rPr>
          <w:rFonts w:ascii="Times New Roman" w:hAnsi="Times New Roman" w:cs="Times New Roman"/>
          <w:sz w:val="24"/>
          <w:szCs w:val="24"/>
        </w:rPr>
        <w:t>’ EE</w:t>
      </w:r>
      <w:r w:rsidR="003B1E4D"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&lt;EndNote&gt;&lt;Cite&gt;&lt;Author&gt;Chen&lt;/Author&gt;&lt;Year&gt;2007&lt;/Year&gt;&lt;RecNum&gt;129&lt;/RecNum&gt;&lt;DisplayText&gt;[20]&lt;/DisplayText&gt;&lt;record&gt;&lt;rec-number&gt;129&lt;/rec-number&gt;&lt;foreign-keys&gt;&lt;key app="EN" db-id="epff2x22ipaxphetp5xpde9d2x92z9z0at5z" timestamp="1493301302"&gt;129&lt;/key&gt;&lt;/foreign-keys&gt;&lt;ref-type name="Thesis"&gt;32&lt;/ref-type&gt;&lt;contributors&gt;&lt;authors&gt;&lt;author&gt;Chen, C,&lt;/author&gt;&lt;/authors&gt;&lt;/contributors&gt;&lt;titles&gt;&lt;title&gt;The relationship between attachment quality and expressed emotion among adult children caring for parents with dementia&lt;/title&gt;&lt;/titles&gt;&lt;volume&gt;North Carolina, USA&lt;/volume&gt;&lt;dates&gt;&lt;year&gt;2007&lt;/year&gt;&lt;/dates&gt;&lt;publisher&gt;University of North Carolina&lt;/publisher&gt;&lt;urls&gt;&lt;/urls&gt;&lt;/record&gt;&lt;/Cite&gt;&lt;/EndNote&gt;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[20]</w:t>
      </w:r>
      <w:r w:rsidR="00017C84" w:rsidRPr="00CE7F94">
        <w:rPr>
          <w:rFonts w:ascii="Times New Roman" w:hAnsi="Times New Roman" w:cs="Times New Roman"/>
          <w:sz w:val="24"/>
          <w:szCs w:val="24"/>
        </w:rPr>
        <w:fldChar w:fldCharType="end"/>
      </w:r>
      <w:r w:rsidR="00593E99" w:rsidRPr="00CE7F94">
        <w:rPr>
          <w:rFonts w:ascii="Times New Roman" w:hAnsi="Times New Roman" w:cs="Times New Roman"/>
          <w:sz w:val="24"/>
          <w:szCs w:val="24"/>
        </w:rPr>
        <w:t xml:space="preserve">. </w:t>
      </w:r>
      <w:r w:rsidR="00F13E6F" w:rsidRPr="00CE7F94">
        <w:rPr>
          <w:rFonts w:ascii="Times New Roman" w:hAnsi="Times New Roman" w:cs="Times New Roman"/>
          <w:sz w:val="24"/>
          <w:szCs w:val="24"/>
        </w:rPr>
        <w:t>I</w:t>
      </w:r>
      <w:r w:rsidR="00783432" w:rsidRPr="00CE7F94">
        <w:rPr>
          <w:rFonts w:ascii="Times New Roman" w:hAnsi="Times New Roman" w:cs="Times New Roman"/>
          <w:sz w:val="24"/>
          <w:szCs w:val="24"/>
        </w:rPr>
        <w:t>t is generally accepted</w:t>
      </w:r>
      <w:r w:rsidR="00C1115C" w:rsidRPr="00CE7F94">
        <w:rPr>
          <w:rFonts w:ascii="Times New Roman" w:hAnsi="Times New Roman" w:cs="Times New Roman"/>
          <w:sz w:val="24"/>
          <w:szCs w:val="24"/>
        </w:rPr>
        <w:t xml:space="preserve"> </w:t>
      </w:r>
      <w:r w:rsidR="00783432" w:rsidRPr="00CE7F94">
        <w:rPr>
          <w:rFonts w:ascii="Times New Roman" w:hAnsi="Times New Roman" w:cs="Times New Roman"/>
          <w:sz w:val="24"/>
          <w:szCs w:val="24"/>
        </w:rPr>
        <w:t xml:space="preserve">that attachment representations are relatively stable across an individual’s lifespan </w:t>
      </w:r>
      <w:r w:rsidR="00783432"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&lt;EndNote&gt;&lt;Cite&gt;&lt;Author&gt;Fraley&lt;/Author&gt;&lt;Year&gt;2002&lt;/Year&gt;&lt;RecNum&gt;137&lt;/RecNum&gt;&lt;DisplayText&gt;[21]&lt;/DisplayText&gt;&lt;record&gt;&lt;rec-number&gt;137&lt;/rec-number&gt;&lt;foreign-keys&gt;&lt;key app="EN" db-id="epff2x22ipaxphetp5xpde9d2x92z9z0at5z" timestamp="1493390527"&gt;137&lt;/key&gt;&lt;/foreign-keys&gt;&lt;ref-type name="Journal Article"&gt;17&lt;/ref-type&gt;&lt;contributors&gt;&lt;authors&gt;&lt;author&gt;Fraley, C, &lt;/author&gt;&lt;/authors&gt;&lt;/contributors&gt;&lt;titles&gt;&lt;title&gt;Attachment stability from infancy to adulthood: Meta-analysis and dynamic modeling of developmental mechanisms&lt;/title&gt;&lt;secondary-title&gt;Personality and Social Psychology Review &lt;/secondary-title&gt;&lt;/titles&gt;&lt;periodical&gt;&lt;full-title&gt;Personality and Social Psychology Review&lt;/full-title&gt;&lt;/periodical&gt;&lt;pages&gt;123-151&lt;/pages&gt;&lt;volume&gt;6&lt;/volume&gt;&lt;number&gt;2&lt;/number&gt;&lt;dates&gt;&lt;year&gt;2002&lt;/year&gt;&lt;/dates&gt;&lt;urls&gt;&lt;/urls&gt;&lt;/record&gt;&lt;/Cite&gt;&lt;/EndNote&gt;</w:instrText>
      </w:r>
      <w:r w:rsidR="00783432"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[21]</w:t>
      </w:r>
      <w:r w:rsidR="00783432" w:rsidRPr="00CE7F94">
        <w:rPr>
          <w:rFonts w:ascii="Times New Roman" w:hAnsi="Times New Roman" w:cs="Times New Roman"/>
          <w:sz w:val="24"/>
          <w:szCs w:val="24"/>
        </w:rPr>
        <w:fldChar w:fldCharType="end"/>
      </w:r>
      <w:r w:rsidR="00783432" w:rsidRPr="00CE7F94">
        <w:rPr>
          <w:rFonts w:ascii="Times New Roman" w:hAnsi="Times New Roman" w:cs="Times New Roman"/>
          <w:sz w:val="24"/>
          <w:szCs w:val="24"/>
        </w:rPr>
        <w:t>. A</w:t>
      </w:r>
      <w:r w:rsidR="00B77553" w:rsidRPr="00CE7F94">
        <w:rPr>
          <w:rFonts w:ascii="Times New Roman" w:hAnsi="Times New Roman" w:cs="Times New Roman"/>
          <w:sz w:val="24"/>
          <w:szCs w:val="24"/>
        </w:rPr>
        <w:t>lthough</w:t>
      </w:r>
      <w:r w:rsidR="00783432" w:rsidRPr="00CE7F94">
        <w:rPr>
          <w:rFonts w:ascii="Times New Roman" w:hAnsi="Times New Roman" w:cs="Times New Roman"/>
          <w:sz w:val="24"/>
          <w:szCs w:val="24"/>
        </w:rPr>
        <w:t xml:space="preserve"> there is evidence to support the notion that</w:t>
      </w:r>
      <w:r w:rsidR="00B77553" w:rsidRPr="00CE7F94">
        <w:rPr>
          <w:rFonts w:ascii="Times New Roman" w:hAnsi="Times New Roman" w:cs="Times New Roman"/>
          <w:sz w:val="24"/>
          <w:szCs w:val="24"/>
        </w:rPr>
        <w:t xml:space="preserve"> attachment representations can be modified </w:t>
      </w:r>
      <w:r w:rsidR="00783432" w:rsidRPr="00CE7F94">
        <w:rPr>
          <w:rFonts w:ascii="Times New Roman" w:hAnsi="Times New Roman" w:cs="Times New Roman"/>
          <w:sz w:val="24"/>
          <w:szCs w:val="24"/>
        </w:rPr>
        <w:t xml:space="preserve">during psychological therapy, such change is likely to require substantial time, effort and commitment </w:t>
      </w:r>
      <w:r w:rsidR="009C2EB8"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&lt;EndNote&gt;&lt;Cite&gt;&lt;Author&gt;Taylor&lt;/Author&gt;&lt;Year&gt;2015&lt;/Year&gt;&lt;RecNum&gt;639&lt;/RecNum&gt;&lt;DisplayText&gt;[22]&lt;/DisplayText&gt;&lt;record&gt;&lt;rec-number&gt;639&lt;/rec-number&gt;&lt;foreign-keys&gt;&lt;key app="EN" db-id="teez9s5re9axv4e22rmxtxtcdf92s5zpdatz" timestamp="1493734546"&gt;639&lt;/key&gt;&lt;/foreign-keys&gt;&lt;ref-type name="Journal Article"&gt;17&lt;/ref-type&gt;&lt;contributors&gt;&lt;authors&gt;&lt;author&gt;Taylor, P, &lt;/author&gt;&lt;author&gt;Rietzschel, J, &lt;/author&gt;&lt;author&gt;Danquah, A, &lt;/author&gt;&lt;author&gt;Berry, K,&lt;/author&gt;&lt;/authors&gt;&lt;/contributors&gt;&lt;titles&gt;&lt;title&gt;Changes in attachment representations during psychological therapy&lt;/title&gt;&lt;secondary-title&gt;Psychotherapy Research&lt;/secondary-title&gt;&lt;/titles&gt;&lt;periodical&gt;&lt;full-title&gt;Psychotherapy Research&lt;/full-title&gt;&lt;/periodical&gt;&lt;pages&gt;222-238&lt;/pages&gt;&lt;volume&gt;25&lt;/volume&gt;&lt;number&gt;2&lt;/number&gt;&lt;dates&gt;&lt;year&gt;2015&lt;/year&gt;&lt;/dates&gt;&lt;urls&gt;&lt;/urls&gt;&lt;/record&gt;&lt;/Cite&gt;&lt;/EndNote&gt;</w:instrText>
      </w:r>
      <w:r w:rsidR="009C2EB8"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[22]</w:t>
      </w:r>
      <w:r w:rsidR="009C2EB8" w:rsidRPr="00CE7F94">
        <w:rPr>
          <w:rFonts w:ascii="Times New Roman" w:hAnsi="Times New Roman" w:cs="Times New Roman"/>
          <w:sz w:val="24"/>
          <w:szCs w:val="24"/>
        </w:rPr>
        <w:fldChar w:fldCharType="end"/>
      </w:r>
      <w:r w:rsidR="00783432" w:rsidRPr="00CE7F94">
        <w:rPr>
          <w:rFonts w:ascii="Times New Roman" w:hAnsi="Times New Roman" w:cs="Times New Roman"/>
          <w:sz w:val="24"/>
          <w:szCs w:val="24"/>
        </w:rPr>
        <w:t xml:space="preserve">. </w:t>
      </w:r>
      <w:r w:rsidR="00C1115C" w:rsidRPr="00CE7F94">
        <w:rPr>
          <w:rFonts w:ascii="Times New Roman" w:hAnsi="Times New Roman" w:cs="Times New Roman"/>
          <w:sz w:val="24"/>
          <w:szCs w:val="24"/>
        </w:rPr>
        <w:t>A developmental and malleable factor</w:t>
      </w:r>
      <w:r w:rsidR="00F12A2C" w:rsidRPr="00CE7F94">
        <w:rPr>
          <w:rFonts w:ascii="Times New Roman" w:hAnsi="Times New Roman" w:cs="Times New Roman"/>
          <w:sz w:val="24"/>
          <w:szCs w:val="24"/>
        </w:rPr>
        <w:t xml:space="preserve"> related to attachment style</w:t>
      </w:r>
      <w:r w:rsidR="00C1115C" w:rsidRPr="00CE7F94">
        <w:rPr>
          <w:rFonts w:ascii="Times New Roman" w:hAnsi="Times New Roman" w:cs="Times New Roman"/>
          <w:sz w:val="24"/>
          <w:szCs w:val="24"/>
        </w:rPr>
        <w:t xml:space="preserve">, which is also likely to be an important contributor to the development and maintenance of EE </w:t>
      </w:r>
      <w:r w:rsidR="00783432" w:rsidRPr="00CE7F94">
        <w:rPr>
          <w:rFonts w:ascii="Times New Roman" w:hAnsi="Times New Roman" w:cs="Times New Roman"/>
          <w:sz w:val="24"/>
          <w:szCs w:val="24"/>
        </w:rPr>
        <w:t>but which can be easily modified</w:t>
      </w:r>
      <w:r w:rsidR="00C1115C" w:rsidRPr="00CE7F94">
        <w:rPr>
          <w:rFonts w:ascii="Times New Roman" w:hAnsi="Times New Roman" w:cs="Times New Roman"/>
          <w:sz w:val="24"/>
          <w:szCs w:val="24"/>
        </w:rPr>
        <w:t>, is an individual’s ability to mentalise</w:t>
      </w:r>
      <w:r w:rsidR="009C2EB8" w:rsidRPr="00CE7F94">
        <w:rPr>
          <w:rFonts w:ascii="Times New Roman" w:hAnsi="Times New Roman" w:cs="Times New Roman"/>
          <w:sz w:val="24"/>
          <w:szCs w:val="24"/>
        </w:rPr>
        <w:t xml:space="preserve"> </w:t>
      </w:r>
      <w:r w:rsidR="009C2EB8"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&lt;EndNote&gt;&lt;Cite&gt;&lt;Author&gt;Bateman&lt;/Author&gt;&lt;Year&gt;2016&lt;/Year&gt;&lt;RecNum&gt;131&lt;/RecNum&gt;&lt;DisplayText&gt;[23]&lt;/DisplayText&gt;&lt;record&gt;&lt;rec-number&gt;131&lt;/rec-number&gt;&lt;foreign-keys&gt;&lt;key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Press&lt;/publisher&gt;&lt;urls&gt;&lt;/urls&gt;&lt;/record&gt;&lt;/Cite&gt;&lt;/EndNote&gt;</w:instrText>
      </w:r>
      <w:r w:rsidR="009C2EB8"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[23]</w:t>
      </w:r>
      <w:r w:rsidR="009C2EB8" w:rsidRPr="00CE7F94">
        <w:rPr>
          <w:rFonts w:ascii="Times New Roman" w:hAnsi="Times New Roman" w:cs="Times New Roman"/>
          <w:sz w:val="24"/>
          <w:szCs w:val="24"/>
        </w:rPr>
        <w:fldChar w:fldCharType="end"/>
      </w:r>
      <w:r w:rsidR="00C1115C" w:rsidRPr="00CE7F94">
        <w:rPr>
          <w:rFonts w:ascii="Times New Roman" w:hAnsi="Times New Roman" w:cs="Times New Roman"/>
          <w:sz w:val="24"/>
          <w:szCs w:val="24"/>
        </w:rPr>
        <w:t xml:space="preserve">. </w:t>
      </w:r>
    </w:p>
    <w:p w14:paraId="3A3D33FE" w14:textId="77777777" w:rsidR="009719CA" w:rsidRPr="00CE7F94" w:rsidRDefault="00C1115C"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The term ‘mentalisation’ shares conceptual overlap with constructs such as theory of mind, emotional self-efficacy and reflective functioning </w:t>
      </w:r>
      <w:r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&lt;EndNote&gt;&lt;Cite&gt;&lt;Author&gt;Bateman&lt;/Author&gt;&lt;Year&gt;2016&lt;/Year&gt;&lt;RecNum&gt;131&lt;/RecNum&gt;&lt;DisplayText&gt;[23]&lt;/DisplayText&gt;&lt;record&gt;&lt;rec-number&gt;131&lt;/rec-number&gt;&lt;foreign-keys&gt;&lt;key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Press&lt;/publisher&gt;&lt;urls&gt;&lt;/urls&gt;&lt;/record&gt;&lt;/Cite&gt;&lt;/EndNote&gt;</w:instrText>
      </w:r>
      <w:r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[23]</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and can be broadly defined as the process by which an individual is able to use learned self-other representations to attend to the implicit and explicit subjective mental states and mental processes of self and others </w:t>
      </w:r>
      <w:r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&lt;EndNote&gt;&lt;Cite&gt;&lt;Author&gt;Fonagy&lt;/Author&gt;&lt;Year&gt;2003&lt;/Year&gt;&lt;RecNum&gt;130&lt;/RecNum&gt;&lt;DisplayText&gt;[24]&lt;/DisplayText&gt;&lt;record&gt;&lt;rec-number&gt;130&lt;/rec-number&gt;&lt;foreign-keys&gt;&lt;key app="EN" db-id="epff2x22ipaxphetp5xpde9d2x92z9z0at5z" timestamp="1493301368"&gt;130&lt;/key&gt;&lt;/foreign-keys&gt;&lt;ref-type name="Book"&gt;6&lt;/ref-type&gt;&lt;contributors&gt;&lt;authors&gt;&lt;author&gt;Fonagy, P,&lt;/author&gt;&lt;author&gt;Gergely, G, &lt;/author&gt;&lt;author&gt;Jurist, E,&lt;/author&gt;&lt;/authors&gt;&lt;/contributors&gt;&lt;titles&gt;&lt;title&gt;Affect regulation, mentalization and the development of the self&lt;/title&gt;&lt;/titles&gt;&lt;dates&gt;&lt;year&gt;2003&lt;/year&gt;&lt;/dates&gt;&lt;pub-location&gt;New York&lt;/pub-location&gt;&lt;publisher&gt;Karnac Books&lt;/publisher&gt;&lt;urls&gt;&lt;/urls&gt;&lt;/record&gt;&lt;/Cite&gt;&lt;/EndNote&gt;</w:instrText>
      </w:r>
      <w:r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[24]</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w:t>
      </w:r>
      <w:r w:rsidR="009719CA" w:rsidRPr="00CE7F94">
        <w:rPr>
          <w:rFonts w:ascii="Times New Roman" w:hAnsi="Times New Roman" w:cs="Times New Roman"/>
          <w:sz w:val="24"/>
          <w:szCs w:val="24"/>
        </w:rPr>
        <w:t>Mentalisation develops part</w:t>
      </w:r>
      <w:r w:rsidR="00375816" w:rsidRPr="00CE7F94">
        <w:rPr>
          <w:rFonts w:ascii="Times New Roman" w:hAnsi="Times New Roman" w:cs="Times New Roman"/>
          <w:sz w:val="24"/>
          <w:szCs w:val="24"/>
        </w:rPr>
        <w:t xml:space="preserve">ly as a function of attachment </w:t>
      </w:r>
      <w:r w:rsidR="00F12A2C"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&lt;EndNote&gt;&lt;Cite&gt;&lt;Author&gt;Fonagy&lt;/Author&gt;&lt;Year&gt;2003&lt;/Year&gt;&lt;RecNum&gt;130&lt;/RecNum&gt;&lt;DisplayText&gt;[24]&lt;/DisplayText&gt;&lt;record&gt;&lt;rec-number&gt;130&lt;/rec-number&gt;&lt;foreign-keys&gt;&lt;key app="EN" db-id="epff2x22ipaxphetp5xpde9d2x92z9z0at5z" timestamp="1493301368"&gt;130&lt;/key&gt;&lt;/foreign-keys&gt;&lt;ref-type name="Book"&gt;6&lt;/ref-type&gt;&lt;contributors&gt;&lt;authors&gt;&lt;author&gt;Fonagy, P,&lt;/author&gt;&lt;author&gt;Gergely, G, &lt;/author&gt;&lt;author&gt;Jurist, E,&lt;/author&gt;&lt;/authors&gt;&lt;/contributors&gt;&lt;titles&gt;&lt;title&gt;Affect regulation, mentalization and the development of the self&lt;/title&gt;&lt;/titles&gt;&lt;dates&gt;&lt;year&gt;2003&lt;/year&gt;&lt;/dates&gt;&lt;pub-location&gt;New York&lt;/pub-location&gt;&lt;publisher&gt;Karnac Books&lt;/publisher&gt;&lt;urls&gt;&lt;/urls&gt;&lt;/record&gt;&lt;/Cite&gt;&lt;/EndNote&gt;</w:instrText>
      </w:r>
      <w:r w:rsidR="00F12A2C"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[24]</w:t>
      </w:r>
      <w:r w:rsidR="00F12A2C" w:rsidRPr="00CE7F94">
        <w:rPr>
          <w:rFonts w:ascii="Times New Roman" w:hAnsi="Times New Roman" w:cs="Times New Roman"/>
          <w:sz w:val="24"/>
          <w:szCs w:val="24"/>
        </w:rPr>
        <w:fldChar w:fldCharType="end"/>
      </w:r>
      <w:r w:rsidR="00375816" w:rsidRPr="00CE7F94">
        <w:rPr>
          <w:rFonts w:ascii="Times New Roman" w:hAnsi="Times New Roman" w:cs="Times New Roman"/>
          <w:sz w:val="24"/>
          <w:szCs w:val="24"/>
        </w:rPr>
        <w:t xml:space="preserve">; </w:t>
      </w:r>
      <w:r w:rsidR="00F12A2C" w:rsidRPr="00CE7F94">
        <w:rPr>
          <w:rFonts w:ascii="Times New Roman" w:eastAsia="Times New Roman" w:hAnsi="Times New Roman" w:cs="Times New Roman"/>
          <w:sz w:val="24"/>
          <w:szCs w:val="24"/>
          <w:lang w:eastAsia="en-GB"/>
        </w:rPr>
        <w:t>r</w:t>
      </w:r>
      <w:r w:rsidR="00F12A2C" w:rsidRPr="00CE7F94">
        <w:rPr>
          <w:rFonts w:ascii="Times New Roman" w:hAnsi="Times New Roman" w:cs="Times New Roman"/>
          <w:sz w:val="24"/>
          <w:szCs w:val="24"/>
        </w:rPr>
        <w:t xml:space="preserve">eflective, sensitive and attuned early caregiving (i.e. relationships low in attachment avoidance and attachment anxiety) is hypothesised to facilitate well-developed mentalisation, whilst poorly attuned or neglectful early caregiving is theorised to lead to impaired mentalisation </w:t>
      </w:r>
      <w:r w:rsidR="00F12A2C"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&lt;EndNote&gt;&lt;Cite&gt;&lt;Author&gt;Bateman&lt;/Author&gt;&lt;Year&gt;2016&lt;/Year&gt;&lt;RecNum&gt;131&lt;/RecNum&gt;&lt;DisplayText&gt;[23]&lt;/DisplayText&gt;&lt;record&gt;&lt;rec-number&gt;131&lt;/rec-number&gt;&lt;foreign-keys&gt;&lt;key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Press&lt;/publisher&gt;&lt;urls&gt;&lt;/urls&gt;&lt;/record&gt;&lt;/Cite&gt;&lt;/EndNote&gt;</w:instrText>
      </w:r>
      <w:r w:rsidR="00F12A2C"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[23]</w:t>
      </w:r>
      <w:r w:rsidR="00F12A2C" w:rsidRPr="00CE7F94">
        <w:rPr>
          <w:rFonts w:ascii="Times New Roman" w:hAnsi="Times New Roman" w:cs="Times New Roman"/>
          <w:sz w:val="24"/>
          <w:szCs w:val="24"/>
        </w:rPr>
        <w:fldChar w:fldCharType="end"/>
      </w:r>
      <w:r w:rsidR="00F12A2C" w:rsidRPr="00CE7F94">
        <w:rPr>
          <w:rFonts w:ascii="Times New Roman" w:hAnsi="Times New Roman" w:cs="Times New Roman"/>
          <w:sz w:val="24"/>
          <w:szCs w:val="24"/>
        </w:rPr>
        <w:t xml:space="preserve">. </w:t>
      </w:r>
    </w:p>
    <w:p w14:paraId="59007BD3" w14:textId="77777777" w:rsidR="00F12A2C" w:rsidRPr="00CE7F94" w:rsidRDefault="00C1115C"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Well-developed mentalisation may help to facilitate accurate evaluation and regulation of one’s own and others’ thoughts, feelings and behaviours, and thus discourage emotionally over-involved, critical or hostile caregiving</w:t>
      </w:r>
      <w:r w:rsidR="00F12A2C" w:rsidRPr="00CE7F94">
        <w:rPr>
          <w:rFonts w:ascii="Times New Roman" w:hAnsi="Times New Roman" w:cs="Times New Roman"/>
          <w:sz w:val="24"/>
          <w:szCs w:val="24"/>
        </w:rPr>
        <w:t>. Conversely,</w:t>
      </w:r>
      <w:r w:rsidRPr="00CE7F94">
        <w:rPr>
          <w:rFonts w:ascii="Times New Roman" w:hAnsi="Times New Roman" w:cs="Times New Roman"/>
          <w:sz w:val="24"/>
          <w:szCs w:val="24"/>
        </w:rPr>
        <w:t xml:space="preserve"> less well-developed </w:t>
      </w:r>
      <w:r w:rsidRPr="00CE7F94">
        <w:rPr>
          <w:rFonts w:ascii="Times New Roman" w:hAnsi="Times New Roman" w:cs="Times New Roman"/>
          <w:sz w:val="24"/>
          <w:szCs w:val="24"/>
        </w:rPr>
        <w:lastRenderedPageBreak/>
        <w:t xml:space="preserve">mentalisation may contribute to high EE by limiting carers’ awareness of both the amount of support needed by the service-user </w:t>
      </w:r>
      <w:r w:rsidRPr="00CE7F94">
        <w:rPr>
          <w:rFonts w:ascii="Times New Roman" w:hAnsi="Times New Roman" w:cs="Times New Roman"/>
          <w:i/>
          <w:sz w:val="24"/>
          <w:szCs w:val="24"/>
        </w:rPr>
        <w:t>and</w:t>
      </w:r>
      <w:r w:rsidRPr="00CE7F94">
        <w:rPr>
          <w:rFonts w:ascii="Times New Roman" w:hAnsi="Times New Roman" w:cs="Times New Roman"/>
          <w:sz w:val="24"/>
          <w:szCs w:val="24"/>
        </w:rPr>
        <w:t xml:space="preserve"> the impact of their behaviours on the service-user </w:t>
      </w:r>
      <w:r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&lt;EndNote&gt;&lt;Cite&gt;&lt;Author&gt;Fonagy&lt;/Author&gt;&lt;Year&gt;2003&lt;/Year&gt;&lt;RecNum&gt;130&lt;/RecNum&gt;&lt;DisplayText&gt;[24]&lt;/DisplayText&gt;&lt;record&gt;&lt;rec-number&gt;130&lt;/rec-number&gt;&lt;foreign-keys&gt;&lt;key app="EN" db-id="epff2x22ipaxphetp5xpde9d2x92z9z0at5z" timestamp="1493301368"&gt;130&lt;/key&gt;&lt;/foreign-keys&gt;&lt;ref-type name="Book"&gt;6&lt;/ref-type&gt;&lt;contributors&gt;&lt;authors&gt;&lt;author&gt;Fonagy, P,&lt;/author&gt;&lt;author&gt;Gergely, G, &lt;/author&gt;&lt;author&gt;Jurist, E,&lt;/author&gt;&lt;/authors&gt;&lt;/contributors&gt;&lt;titles&gt;&lt;title&gt;Affect regulation, mentalization and the development of the self&lt;/title&gt;&lt;/titles&gt;&lt;dates&gt;&lt;year&gt;2003&lt;/year&gt;&lt;/dates&gt;&lt;pub-location&gt;New York&lt;/pub-location&gt;&lt;publisher&gt;Karnac Books&lt;/publisher&gt;&lt;urls&gt;&lt;/urls&gt;&lt;/record&gt;&lt;/Cite&gt;&lt;/EndNote&gt;</w:instrText>
      </w:r>
      <w:r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[24]</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w:t>
      </w:r>
      <w:r w:rsidR="00F12A2C" w:rsidRPr="00CE7F94">
        <w:rPr>
          <w:rFonts w:ascii="Times New Roman" w:hAnsi="Times New Roman" w:cs="Times New Roman"/>
          <w:sz w:val="24"/>
          <w:szCs w:val="24"/>
        </w:rPr>
        <w:t>Mentalisation theory may therefore also form a theoretical framework for the study of individual differences in carers’ EE.</w:t>
      </w:r>
    </w:p>
    <w:p w14:paraId="029B44B8" w14:textId="77777777" w:rsidR="0037791B" w:rsidRPr="00CE7F94" w:rsidRDefault="00F12A2C" w:rsidP="00E37889">
      <w:pPr>
        <w:spacing w:line="480" w:lineRule="auto"/>
        <w:ind w:firstLine="720"/>
        <w:rPr>
          <w:rFonts w:ascii="Times New Roman" w:eastAsia="Times New Roman" w:hAnsi="Times New Roman" w:cs="Times New Roman"/>
          <w:sz w:val="24"/>
          <w:szCs w:val="24"/>
          <w:lang w:eastAsia="en-GB"/>
        </w:rPr>
      </w:pPr>
      <w:r w:rsidRPr="00CE7F94">
        <w:rPr>
          <w:rFonts w:ascii="Times New Roman" w:hAnsi="Times New Roman" w:cs="Times New Roman"/>
          <w:sz w:val="24"/>
          <w:szCs w:val="24"/>
        </w:rPr>
        <w:t>Given that mentalisation</w:t>
      </w:r>
      <w:r w:rsidR="003E1EBB" w:rsidRPr="00CE7F94">
        <w:rPr>
          <w:rFonts w:ascii="Times New Roman" w:hAnsi="Times New Roman" w:cs="Times New Roman"/>
          <w:sz w:val="24"/>
          <w:szCs w:val="24"/>
        </w:rPr>
        <w:t xml:space="preserve"> is amenable to therapeutic intervention</w:t>
      </w:r>
      <w:r w:rsidRPr="00CE7F94">
        <w:rPr>
          <w:rFonts w:ascii="Times New Roman" w:hAnsi="Times New Roman" w:cs="Times New Roman"/>
          <w:sz w:val="24"/>
          <w:szCs w:val="24"/>
        </w:rPr>
        <w:t xml:space="preserve"> </w:t>
      </w:r>
      <w:r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&lt;EndNote&gt;&lt;Cite&gt;&lt;Author&gt;Bateman&lt;/Author&gt;&lt;Year&gt;2016&lt;/Year&gt;&lt;RecNum&gt;131&lt;/RecNum&gt;&lt;DisplayText&gt;[23]&lt;/DisplayText&gt;&lt;record&gt;&lt;rec-number&gt;131&lt;/rec-number&gt;&lt;foreign-keys&gt;&lt;key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Press&lt;/publisher&gt;&lt;urls&gt;&lt;/urls&gt;&lt;/record&gt;&lt;/Cite&gt;&lt;/EndNote&gt;</w:instrText>
      </w:r>
      <w:r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[23]</w:t>
      </w:r>
      <w:r w:rsidRPr="00CE7F94">
        <w:rPr>
          <w:rFonts w:ascii="Times New Roman" w:hAnsi="Times New Roman" w:cs="Times New Roman"/>
          <w:noProof/>
          <w:sz w:val="24"/>
          <w:szCs w:val="24"/>
        </w:rPr>
        <w:fldChar w:fldCharType="end"/>
      </w:r>
      <w:r w:rsidRPr="00CE7F94">
        <w:rPr>
          <w:rFonts w:ascii="Times New Roman" w:hAnsi="Times New Roman" w:cs="Times New Roman"/>
          <w:sz w:val="24"/>
          <w:szCs w:val="24"/>
        </w:rPr>
        <w:t>, c</w:t>
      </w:r>
      <w:r w:rsidR="0037791B" w:rsidRPr="00CE7F94">
        <w:rPr>
          <w:rFonts w:ascii="Times New Roman" w:hAnsi="Times New Roman" w:cs="Times New Roman"/>
          <w:sz w:val="24"/>
          <w:szCs w:val="24"/>
        </w:rPr>
        <w:t>onsideration of the potential effect of mentalisation on the hypothesised associations between attachment and EE may have greater clinical implications than consideration of attachment alone</w:t>
      </w:r>
      <w:r w:rsidRPr="00CE7F94">
        <w:rPr>
          <w:rFonts w:ascii="Times New Roman" w:hAnsi="Times New Roman" w:cs="Times New Roman"/>
          <w:sz w:val="24"/>
          <w:szCs w:val="24"/>
        </w:rPr>
        <w:t xml:space="preserve">. </w:t>
      </w:r>
      <w:r w:rsidR="0037791B" w:rsidRPr="00CE7F94">
        <w:rPr>
          <w:rFonts w:ascii="Times New Roman" w:eastAsia="Times New Roman" w:hAnsi="Times New Roman" w:cs="Times New Roman"/>
          <w:sz w:val="24"/>
          <w:szCs w:val="24"/>
          <w:lang w:eastAsia="en-GB"/>
        </w:rPr>
        <w:t>However, the relationship</w:t>
      </w:r>
      <w:r w:rsidR="00AB1EDE" w:rsidRPr="00CE7F94">
        <w:rPr>
          <w:rFonts w:ascii="Times New Roman" w:eastAsia="Times New Roman" w:hAnsi="Times New Roman" w:cs="Times New Roman"/>
          <w:sz w:val="24"/>
          <w:szCs w:val="24"/>
          <w:lang w:eastAsia="en-GB"/>
        </w:rPr>
        <w:t>s</w:t>
      </w:r>
      <w:r w:rsidR="0037791B" w:rsidRPr="00CE7F94">
        <w:rPr>
          <w:rFonts w:ascii="Times New Roman" w:eastAsia="Times New Roman" w:hAnsi="Times New Roman" w:cs="Times New Roman"/>
          <w:sz w:val="24"/>
          <w:szCs w:val="24"/>
          <w:lang w:eastAsia="en-GB"/>
        </w:rPr>
        <w:t xml:space="preserve"> between attachment, mentalisation and components of EE in carers of </w:t>
      </w:r>
      <w:r w:rsidR="006D288E" w:rsidRPr="00CE7F94">
        <w:rPr>
          <w:rFonts w:ascii="Times New Roman" w:hAnsi="Times New Roman" w:cs="Times New Roman"/>
          <w:sz w:val="24"/>
          <w:szCs w:val="24"/>
        </w:rPr>
        <w:t xml:space="preserve">people </w:t>
      </w:r>
      <w:r w:rsidR="0037791B" w:rsidRPr="00CE7F94">
        <w:rPr>
          <w:rFonts w:ascii="Times New Roman" w:eastAsia="Times New Roman" w:hAnsi="Times New Roman" w:cs="Times New Roman"/>
          <w:sz w:val="24"/>
          <w:szCs w:val="24"/>
          <w:lang w:eastAsia="en-GB"/>
        </w:rPr>
        <w:t>with long-term mental health diff</w:t>
      </w:r>
      <w:r w:rsidR="00F77BC9" w:rsidRPr="00CE7F94">
        <w:rPr>
          <w:rFonts w:ascii="Times New Roman" w:eastAsia="Times New Roman" w:hAnsi="Times New Roman" w:cs="Times New Roman"/>
          <w:sz w:val="24"/>
          <w:szCs w:val="24"/>
          <w:lang w:eastAsia="en-GB"/>
        </w:rPr>
        <w:t>iculties</w:t>
      </w:r>
      <w:r w:rsidR="00AB1EDE" w:rsidRPr="00CE7F94">
        <w:rPr>
          <w:rFonts w:ascii="Times New Roman" w:eastAsia="Times New Roman" w:hAnsi="Times New Roman" w:cs="Times New Roman"/>
          <w:sz w:val="24"/>
          <w:szCs w:val="24"/>
          <w:lang w:eastAsia="en-GB"/>
        </w:rPr>
        <w:t xml:space="preserve"> have yet to be studied. </w:t>
      </w:r>
      <w:r w:rsidR="00AB1EDE" w:rsidRPr="00CE7F94">
        <w:rPr>
          <w:rFonts w:ascii="Times New Roman" w:hAnsi="Times New Roman" w:cs="Times New Roman"/>
          <w:noProof/>
          <w:sz w:val="24"/>
          <w:szCs w:val="24"/>
        </w:rPr>
        <w:t xml:space="preserve">This </w:t>
      </w:r>
      <w:r w:rsidR="00746CE8" w:rsidRPr="00CE7F94">
        <w:rPr>
          <w:rFonts w:ascii="Times New Roman" w:hAnsi="Times New Roman" w:cs="Times New Roman"/>
          <w:noProof/>
          <w:sz w:val="24"/>
          <w:szCs w:val="24"/>
        </w:rPr>
        <w:t xml:space="preserve">study </w:t>
      </w:r>
      <w:r w:rsidR="0043216C" w:rsidRPr="00CE7F94">
        <w:rPr>
          <w:rFonts w:ascii="Times New Roman" w:hAnsi="Times New Roman" w:cs="Times New Roman"/>
          <w:noProof/>
          <w:sz w:val="24"/>
          <w:szCs w:val="24"/>
        </w:rPr>
        <w:t>tested</w:t>
      </w:r>
      <w:r w:rsidR="00AB1EDE" w:rsidRPr="00CE7F94">
        <w:rPr>
          <w:rFonts w:ascii="Times New Roman" w:hAnsi="Times New Roman" w:cs="Times New Roman"/>
          <w:noProof/>
          <w:sz w:val="24"/>
          <w:szCs w:val="24"/>
        </w:rPr>
        <w:t xml:space="preserve"> a mediational model suggesting that</w:t>
      </w:r>
      <w:r w:rsidR="00AB1EDE" w:rsidRPr="00CE7F94">
        <w:rPr>
          <w:rFonts w:ascii="Times New Roman" w:hAnsi="Times New Roman" w:cs="Times New Roman"/>
          <w:sz w:val="24"/>
          <w:szCs w:val="24"/>
        </w:rPr>
        <w:t xml:space="preserve"> adult attachment dimensions differentially influence aspects of EE through their effects on mentalisation </w:t>
      </w:r>
      <w:r w:rsidR="00AB1EDE" w:rsidRPr="00CE7F94">
        <w:rPr>
          <w:rFonts w:ascii="Times New Roman" w:hAnsi="Times New Roman" w:cs="Times New Roman"/>
          <w:noProof/>
          <w:sz w:val="24"/>
          <w:szCs w:val="24"/>
        </w:rPr>
        <w:t>(</w:t>
      </w:r>
      <w:r w:rsidR="002F20A4" w:rsidRPr="00CE7F94">
        <w:rPr>
          <w:rFonts w:ascii="Times New Roman" w:hAnsi="Times New Roman" w:cs="Times New Roman"/>
          <w:noProof/>
          <w:sz w:val="24"/>
          <w:szCs w:val="24"/>
        </w:rPr>
        <w:t xml:space="preserve">Figure </w:t>
      </w:r>
      <w:r w:rsidR="009719CA" w:rsidRPr="00CE7F94">
        <w:rPr>
          <w:rFonts w:ascii="Times New Roman" w:hAnsi="Times New Roman" w:cs="Times New Roman"/>
          <w:noProof/>
          <w:sz w:val="24"/>
          <w:szCs w:val="24"/>
        </w:rPr>
        <w:t>1</w:t>
      </w:r>
      <w:r w:rsidR="002F20A4"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fldData xml:space="preserve">PEVuZE5vdGU+PENpdGU+PEF1dGhvcj5EaWFtb25kPC9BdXRob3I+PFllYXI+MTk5NDwvWWVhcj48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</w:fldData>
        </w:fldChar>
      </w:r>
      <w:r w:rsidR="00F578B6" w:rsidRPr="00CE7F94">
        <w:rPr>
          <w:rFonts w:ascii="Times New Roman" w:hAnsi="Times New Roman" w:cs="Times New Roman"/>
          <w:noProof/>
          <w:sz w:val="24"/>
          <w:szCs w:val="24"/>
        </w:rPr>
        <w:instrText xml:space="preserve"> ADDIN EN.CITE </w:instrText>
      </w:r>
      <w:r w:rsidR="00F578B6" w:rsidRPr="00CE7F94">
        <w:rPr>
          <w:rFonts w:ascii="Times New Roman" w:hAnsi="Times New Roman" w:cs="Times New Roman"/>
          <w:noProof/>
          <w:sz w:val="24"/>
          <w:szCs w:val="24"/>
        </w:rPr>
        <w:fldChar w:fldCharType="begin">
          <w:fldData xml:space="preserve">PEVuZE5vdGU+PENpdGU+PEF1dGhvcj5EaWFtb25kPC9BdXRob3I+PFllYXI+MTk5NDwvWWVhcj48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</w:fldData>
        </w:fldChar>
      </w:r>
      <w:r w:rsidR="00F578B6" w:rsidRPr="00CE7F94">
        <w:rPr>
          <w:rFonts w:ascii="Times New Roman" w:hAnsi="Times New Roman" w:cs="Times New Roman"/>
          <w:noProof/>
          <w:sz w:val="24"/>
          <w:szCs w:val="24"/>
        </w:rPr>
        <w:instrText xml:space="preserve"> ADDIN EN.CITE.DATA </w:instrText>
      </w:r>
      <w:r w:rsidR="00F578B6" w:rsidRPr="00CE7F94">
        <w:rPr>
          <w:rFonts w:ascii="Times New Roman" w:hAnsi="Times New Roman" w:cs="Times New Roman"/>
          <w:noProof/>
          <w:sz w:val="24"/>
          <w:szCs w:val="24"/>
        </w:rPr>
      </w:r>
      <w:r w:rsidR="00F578B6" w:rsidRPr="00CE7F94">
        <w:rPr>
          <w:rFonts w:ascii="Times New Roman" w:hAnsi="Times New Roman" w:cs="Times New Roman"/>
          <w:noProof/>
          <w:sz w:val="24"/>
          <w:szCs w:val="24"/>
        </w:rPr>
        <w:fldChar w:fldCharType="end"/>
      </w:r>
      <w:r w:rsidR="00017C84" w:rsidRPr="00CE7F94">
        <w:rPr>
          <w:rFonts w:ascii="Times New Roman" w:hAnsi="Times New Roman" w:cs="Times New Roman"/>
          <w:noProof/>
          <w:sz w:val="24"/>
          <w:szCs w:val="24"/>
        </w:rPr>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[14, 15, 17]</w:t>
      </w:r>
      <w:r w:rsidR="00017C84" w:rsidRPr="00CE7F94">
        <w:rPr>
          <w:rFonts w:ascii="Times New Roman" w:hAnsi="Times New Roman" w:cs="Times New Roman"/>
          <w:noProof/>
          <w:sz w:val="24"/>
          <w:szCs w:val="24"/>
        </w:rPr>
        <w:fldChar w:fldCharType="end"/>
      </w:r>
      <w:r w:rsidR="00AB1EDE" w:rsidRPr="00CE7F94">
        <w:rPr>
          <w:rFonts w:ascii="Times New Roman" w:hAnsi="Times New Roman" w:cs="Times New Roman"/>
          <w:noProof/>
          <w:sz w:val="24"/>
          <w:szCs w:val="24"/>
        </w:rPr>
        <w:t>)</w:t>
      </w:r>
      <w:r w:rsidR="00AB1EDE" w:rsidRPr="00CE7F94">
        <w:rPr>
          <w:rFonts w:ascii="Times New Roman" w:hAnsi="Times New Roman" w:cs="Times New Roman"/>
          <w:sz w:val="24"/>
          <w:szCs w:val="24"/>
        </w:rPr>
        <w:t>.</w:t>
      </w:r>
      <w:r w:rsidR="003B3582" w:rsidRPr="00CE7F94">
        <w:rPr>
          <w:rFonts w:ascii="Times New Roman" w:hAnsi="Times New Roman" w:cs="Times New Roman"/>
          <w:sz w:val="24"/>
          <w:szCs w:val="24"/>
        </w:rPr>
        <w:t xml:space="preserve"> It is hoped that a better understanding of the relationships between these constructs will contribute to improved outcomes for both individuals with long-term mental health difficulties and their carers. </w:t>
      </w:r>
      <w:r w:rsidR="00AB1EDE" w:rsidRPr="00CE7F94">
        <w:rPr>
          <w:rFonts w:ascii="Times New Roman" w:hAnsi="Times New Roman" w:cs="Times New Roman"/>
          <w:sz w:val="24"/>
          <w:szCs w:val="24"/>
        </w:rPr>
        <w:t xml:space="preserve"> Specifically</w:t>
      </w:r>
      <w:r w:rsidR="0037791B" w:rsidRPr="00CE7F94">
        <w:rPr>
          <w:rFonts w:ascii="Times New Roman" w:eastAsia="Times New Roman" w:hAnsi="Times New Roman" w:cs="Times New Roman"/>
          <w:sz w:val="24"/>
          <w:szCs w:val="24"/>
          <w:lang w:eastAsia="en-GB"/>
        </w:rPr>
        <w:t xml:space="preserve"> the following hypothesises</w:t>
      </w:r>
      <w:r w:rsidR="002F20A4" w:rsidRPr="00CE7F94">
        <w:rPr>
          <w:rFonts w:ascii="Times New Roman" w:eastAsia="Times New Roman" w:hAnsi="Times New Roman" w:cs="Times New Roman"/>
          <w:sz w:val="24"/>
          <w:szCs w:val="24"/>
          <w:lang w:eastAsia="en-GB"/>
        </w:rPr>
        <w:t xml:space="preserve"> were explored</w:t>
      </w:r>
      <w:r w:rsidR="0037791B" w:rsidRPr="00CE7F94">
        <w:rPr>
          <w:rFonts w:ascii="Times New Roman" w:eastAsia="Times New Roman" w:hAnsi="Times New Roman" w:cs="Times New Roman"/>
          <w:sz w:val="24"/>
          <w:szCs w:val="24"/>
          <w:lang w:eastAsia="en-GB"/>
        </w:rPr>
        <w:t xml:space="preserve">: </w:t>
      </w:r>
    </w:p>
    <w:p w14:paraId="19A7EC03" w14:textId="77777777" w:rsidR="0037791B" w:rsidRPr="00CE7F94" w:rsidRDefault="0037791B" w:rsidP="00E37889">
      <w:pPr>
        <w:pStyle w:val="ListParagraph"/>
        <w:numPr>
          <w:ilvl w:val="0"/>
          <w:numId w:val="26"/>
        </w:numPr>
        <w:spacing w:line="480" w:lineRule="auto"/>
        <w:rPr>
          <w:rFonts w:ascii="Times New Roman" w:hAnsi="Times New Roman"/>
          <w:sz w:val="24"/>
          <w:szCs w:val="24"/>
        </w:rPr>
      </w:pPr>
      <w:r w:rsidRPr="00CE7F94">
        <w:rPr>
          <w:rFonts w:ascii="Times New Roman" w:hAnsi="Times New Roman"/>
          <w:sz w:val="24"/>
          <w:szCs w:val="24"/>
        </w:rPr>
        <w:t xml:space="preserve">Attachment avoidance and attachment anxiety </w:t>
      </w:r>
      <w:r w:rsidR="00F77BC9" w:rsidRPr="00CE7F94">
        <w:rPr>
          <w:rFonts w:ascii="Times New Roman" w:hAnsi="Times New Roman"/>
          <w:sz w:val="24"/>
          <w:szCs w:val="24"/>
        </w:rPr>
        <w:t>would</w:t>
      </w:r>
      <w:r w:rsidRPr="00CE7F94">
        <w:rPr>
          <w:rFonts w:ascii="Times New Roman" w:hAnsi="Times New Roman"/>
          <w:sz w:val="24"/>
          <w:szCs w:val="24"/>
        </w:rPr>
        <w:t xml:space="preserve"> be positively related to CC/hostility and EOI respectively</w:t>
      </w:r>
      <w:r w:rsidR="00F77BC9" w:rsidRPr="00CE7F94">
        <w:rPr>
          <w:rFonts w:ascii="Times New Roman" w:hAnsi="Times New Roman"/>
          <w:sz w:val="24"/>
          <w:szCs w:val="24"/>
        </w:rPr>
        <w:t>;</w:t>
      </w:r>
    </w:p>
    <w:p w14:paraId="5A15E62A" w14:textId="77777777" w:rsidR="0037791B" w:rsidRPr="00CE7F94" w:rsidRDefault="0037791B" w:rsidP="00E37889">
      <w:pPr>
        <w:pStyle w:val="ListParagraph"/>
        <w:numPr>
          <w:ilvl w:val="0"/>
          <w:numId w:val="26"/>
        </w:numPr>
        <w:spacing w:line="480" w:lineRule="auto"/>
        <w:rPr>
          <w:rFonts w:ascii="Times New Roman" w:hAnsi="Times New Roman"/>
          <w:sz w:val="24"/>
          <w:szCs w:val="24"/>
        </w:rPr>
      </w:pPr>
      <w:r w:rsidRPr="00CE7F94">
        <w:rPr>
          <w:rFonts w:ascii="Times New Roman" w:hAnsi="Times New Roman"/>
          <w:sz w:val="24"/>
          <w:szCs w:val="24"/>
        </w:rPr>
        <w:t xml:space="preserve">Mentalisation would be </w:t>
      </w:r>
      <w:r w:rsidR="00AB1EDE" w:rsidRPr="00CE7F94">
        <w:rPr>
          <w:rFonts w:ascii="Times New Roman" w:hAnsi="Times New Roman"/>
          <w:sz w:val="24"/>
          <w:szCs w:val="24"/>
        </w:rPr>
        <w:t>negatively</w:t>
      </w:r>
      <w:r w:rsidRPr="00CE7F94">
        <w:rPr>
          <w:rFonts w:ascii="Times New Roman" w:hAnsi="Times New Roman"/>
          <w:sz w:val="24"/>
          <w:szCs w:val="24"/>
        </w:rPr>
        <w:t xml:space="preserve"> related to attachment </w:t>
      </w:r>
      <w:r w:rsidR="00530084" w:rsidRPr="00CE7F94">
        <w:rPr>
          <w:rFonts w:ascii="Times New Roman" w:hAnsi="Times New Roman"/>
          <w:sz w:val="24"/>
          <w:szCs w:val="24"/>
        </w:rPr>
        <w:t>avoidance, attachment anxiety, CC/hostility and EOI</w:t>
      </w:r>
      <w:r w:rsidR="00F77BC9" w:rsidRPr="00CE7F94">
        <w:rPr>
          <w:rFonts w:ascii="Times New Roman" w:hAnsi="Times New Roman"/>
          <w:sz w:val="24"/>
          <w:szCs w:val="24"/>
        </w:rPr>
        <w:t>;</w:t>
      </w:r>
    </w:p>
    <w:p w14:paraId="152BB725" w14:textId="77777777" w:rsidR="00B049B8" w:rsidRPr="00CE7F94" w:rsidRDefault="0037791B" w:rsidP="00E37889">
      <w:pPr>
        <w:pStyle w:val="ListParagraph"/>
        <w:numPr>
          <w:ilvl w:val="0"/>
          <w:numId w:val="26"/>
        </w:numPr>
        <w:spacing w:line="480" w:lineRule="auto"/>
        <w:rPr>
          <w:rFonts w:ascii="Times New Roman" w:hAnsi="Times New Roman"/>
          <w:sz w:val="24"/>
          <w:szCs w:val="24"/>
        </w:rPr>
      </w:pPr>
      <w:r w:rsidRPr="00CE7F94">
        <w:rPr>
          <w:rFonts w:ascii="Times New Roman" w:hAnsi="Times New Roman"/>
          <w:sz w:val="24"/>
          <w:szCs w:val="24"/>
        </w:rPr>
        <w:t xml:space="preserve">Mentalisation would partially mediate the effect of attachment anxiety and attachment avoidance on EOI and CC/hostility respectively. </w:t>
      </w:r>
    </w:p>
    <w:p w14:paraId="491DD0C5" w14:textId="77777777" w:rsidR="000872A1" w:rsidRPr="00CE7F94" w:rsidRDefault="000872A1" w:rsidP="00E37889">
      <w:pPr>
        <w:spacing w:line="480" w:lineRule="auto"/>
        <w:rPr>
          <w:rFonts w:ascii="Times New Roman" w:hAnsi="Times New Roman" w:cs="Times New Roman"/>
          <w:sz w:val="24"/>
          <w:szCs w:val="24"/>
        </w:rPr>
      </w:pPr>
      <w:r w:rsidRPr="00CE7F94">
        <w:rPr>
          <w:rFonts w:ascii="Times New Roman" w:hAnsi="Times New Roman" w:cs="Times New Roman"/>
          <w:sz w:val="24"/>
          <w:szCs w:val="24"/>
        </w:rPr>
        <w:t>[insert figure 1 here please]</w:t>
      </w:r>
    </w:p>
    <w:p w14:paraId="17DEF69A" w14:textId="77777777" w:rsidR="00593E99" w:rsidRPr="00CE7F94" w:rsidRDefault="00593E99" w:rsidP="00E37889">
      <w:pPr>
        <w:spacing w:line="480" w:lineRule="auto"/>
        <w:rPr>
          <w:rFonts w:ascii="Times New Roman" w:hAnsi="Times New Roman" w:cs="Times New Roman"/>
          <w:b/>
          <w:sz w:val="24"/>
          <w:szCs w:val="24"/>
        </w:rPr>
      </w:pPr>
      <w:r w:rsidRPr="00CE7F94">
        <w:rPr>
          <w:rFonts w:ascii="Times New Roman" w:hAnsi="Times New Roman" w:cs="Times New Roman"/>
          <w:b/>
          <w:sz w:val="24"/>
          <w:szCs w:val="24"/>
        </w:rPr>
        <w:t>Method</w:t>
      </w:r>
      <w:r w:rsidR="008234FE" w:rsidRPr="00CE7F94">
        <w:rPr>
          <w:rFonts w:ascii="Times New Roman" w:hAnsi="Times New Roman" w:cs="Times New Roman"/>
          <w:b/>
          <w:sz w:val="24"/>
          <w:szCs w:val="24"/>
        </w:rPr>
        <w:t>s</w:t>
      </w:r>
    </w:p>
    <w:p w14:paraId="5FA72E09" w14:textId="77777777" w:rsidR="00F23769" w:rsidRPr="00CE7F94" w:rsidRDefault="008530C9" w:rsidP="00E37889">
      <w:pPr>
        <w:spacing w:before="120" w:after="120" w:line="480" w:lineRule="auto"/>
        <w:rPr>
          <w:rFonts w:ascii="Times New Roman" w:hAnsi="Times New Roman" w:cs="Times New Roman"/>
          <w:b/>
          <w:sz w:val="24"/>
          <w:szCs w:val="24"/>
        </w:rPr>
      </w:pPr>
      <w:r w:rsidRPr="00CE7F94">
        <w:rPr>
          <w:rFonts w:ascii="Times New Roman" w:hAnsi="Times New Roman" w:cs="Times New Roman"/>
          <w:b/>
          <w:sz w:val="24"/>
          <w:szCs w:val="24"/>
        </w:rPr>
        <w:t xml:space="preserve">Research </w:t>
      </w:r>
      <w:r w:rsidR="00F23769" w:rsidRPr="00CE7F94">
        <w:rPr>
          <w:rFonts w:ascii="Times New Roman" w:hAnsi="Times New Roman" w:cs="Times New Roman"/>
          <w:b/>
          <w:sz w:val="24"/>
          <w:szCs w:val="24"/>
        </w:rPr>
        <w:t xml:space="preserve">Design </w:t>
      </w:r>
    </w:p>
    <w:p w14:paraId="2B9E0309" w14:textId="77777777" w:rsidR="000647EA" w:rsidRPr="00CE7F94" w:rsidRDefault="00F23769"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lastRenderedPageBreak/>
        <w:t xml:space="preserve">This study </w:t>
      </w:r>
      <w:r w:rsidR="007B3D5F" w:rsidRPr="00CE7F94">
        <w:rPr>
          <w:rFonts w:ascii="Times New Roman" w:hAnsi="Times New Roman" w:cs="Times New Roman"/>
          <w:sz w:val="24"/>
          <w:szCs w:val="24"/>
        </w:rPr>
        <w:t>used</w:t>
      </w:r>
      <w:r w:rsidRPr="00CE7F94">
        <w:rPr>
          <w:rFonts w:ascii="Times New Roman" w:hAnsi="Times New Roman" w:cs="Times New Roman"/>
          <w:sz w:val="24"/>
          <w:szCs w:val="24"/>
        </w:rPr>
        <w:t xml:space="preserve"> a</w:t>
      </w:r>
      <w:r w:rsidRPr="00CE7F94">
        <w:rPr>
          <w:rFonts w:ascii="Times New Roman" w:hAnsi="Times New Roman" w:cs="Times New Roman"/>
          <w:b/>
          <w:sz w:val="24"/>
          <w:szCs w:val="24"/>
        </w:rPr>
        <w:t xml:space="preserve"> </w:t>
      </w:r>
      <w:r w:rsidRPr="00CE7F94">
        <w:rPr>
          <w:rFonts w:ascii="Times New Roman" w:hAnsi="Times New Roman" w:cs="Times New Roman"/>
          <w:sz w:val="24"/>
          <w:szCs w:val="24"/>
        </w:rPr>
        <w:t xml:space="preserve">cross-sectional </w:t>
      </w:r>
      <w:r w:rsidR="007B3D5F" w:rsidRPr="00CE7F94">
        <w:rPr>
          <w:rFonts w:ascii="Times New Roman" w:hAnsi="Times New Roman" w:cs="Times New Roman"/>
          <w:sz w:val="24"/>
          <w:szCs w:val="24"/>
        </w:rPr>
        <w:t>design</w:t>
      </w:r>
      <w:r w:rsidRPr="00CE7F94">
        <w:rPr>
          <w:rFonts w:ascii="Times New Roman" w:hAnsi="Times New Roman" w:cs="Times New Roman"/>
          <w:sz w:val="24"/>
          <w:szCs w:val="24"/>
        </w:rPr>
        <w:t xml:space="preserve"> with a convenience sample, using multiple self-report measures.</w:t>
      </w:r>
      <w:r w:rsidR="000647EA" w:rsidRPr="00CE7F94">
        <w:rPr>
          <w:rFonts w:ascii="Times New Roman" w:hAnsi="Times New Roman" w:cs="Times New Roman"/>
          <w:sz w:val="24"/>
          <w:szCs w:val="24"/>
        </w:rPr>
        <w:t xml:space="preserve"> </w:t>
      </w:r>
    </w:p>
    <w:p w14:paraId="67E73C18" w14:textId="77777777" w:rsidR="00BC199E" w:rsidRPr="00CE7F94" w:rsidRDefault="008530C9" w:rsidP="00E37889">
      <w:pPr>
        <w:spacing w:before="120" w:after="120" w:line="480" w:lineRule="auto"/>
        <w:rPr>
          <w:rFonts w:ascii="Times New Roman" w:hAnsi="Times New Roman" w:cs="Times New Roman"/>
          <w:b/>
          <w:sz w:val="24"/>
          <w:szCs w:val="24"/>
        </w:rPr>
      </w:pPr>
      <w:r w:rsidRPr="00CE7F94">
        <w:rPr>
          <w:rFonts w:ascii="Times New Roman" w:hAnsi="Times New Roman" w:cs="Times New Roman"/>
          <w:b/>
          <w:sz w:val="24"/>
          <w:szCs w:val="24"/>
        </w:rPr>
        <w:t>Participant Characteristics</w:t>
      </w:r>
    </w:p>
    <w:p w14:paraId="2CF95E07" w14:textId="77777777" w:rsidR="008F0050" w:rsidRPr="00CE7F94" w:rsidRDefault="008F0050"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noProof/>
          <w:sz w:val="24"/>
          <w:szCs w:val="24"/>
        </w:rPr>
        <w:t>Family</w:t>
      </w:r>
      <w:r w:rsidR="00F77BC9" w:rsidRPr="00CE7F94">
        <w:rPr>
          <w:rFonts w:ascii="Times New Roman" w:hAnsi="Times New Roman" w:cs="Times New Roman"/>
          <w:noProof/>
          <w:sz w:val="24"/>
          <w:szCs w:val="24"/>
        </w:rPr>
        <w:t xml:space="preserve"> carers of </w:t>
      </w:r>
      <w:r w:rsidR="006D288E" w:rsidRPr="00CE7F94">
        <w:rPr>
          <w:rFonts w:ascii="Times New Roman" w:hAnsi="Times New Roman" w:cs="Times New Roman"/>
          <w:sz w:val="24"/>
          <w:szCs w:val="24"/>
        </w:rPr>
        <w:t xml:space="preserve">people </w:t>
      </w:r>
      <w:r w:rsidR="00F77BC9" w:rsidRPr="00CE7F94">
        <w:rPr>
          <w:rFonts w:ascii="Times New Roman" w:hAnsi="Times New Roman" w:cs="Times New Roman"/>
          <w:noProof/>
          <w:sz w:val="24"/>
          <w:szCs w:val="24"/>
        </w:rPr>
        <w:t>with long-term mental health difficulties</w:t>
      </w:r>
      <w:r w:rsidRPr="00CE7F94">
        <w:rPr>
          <w:rFonts w:ascii="Times New Roman" w:hAnsi="Times New Roman" w:cs="Times New Roman"/>
          <w:noProof/>
          <w:sz w:val="24"/>
          <w:szCs w:val="24"/>
        </w:rPr>
        <w:t xml:space="preserve"> participated in this study</w:t>
      </w:r>
      <w:r w:rsidR="00F77BC9" w:rsidRPr="00CE7F94">
        <w:rPr>
          <w:rFonts w:ascii="Times New Roman" w:hAnsi="Times New Roman" w:cs="Times New Roman"/>
          <w:noProof/>
          <w:sz w:val="24"/>
          <w:szCs w:val="24"/>
        </w:rPr>
        <w:t xml:space="preserve">. </w:t>
      </w:r>
      <w:r w:rsidR="007B3D5F" w:rsidRPr="00CE7F94">
        <w:rPr>
          <w:rFonts w:ascii="Times New Roman" w:hAnsi="Times New Roman" w:cs="Times New Roman"/>
          <w:noProof/>
          <w:sz w:val="24"/>
          <w:szCs w:val="24"/>
        </w:rPr>
        <w:t xml:space="preserve">Inclusion criteria were that </w:t>
      </w:r>
      <w:r w:rsidR="006D288E" w:rsidRPr="00CE7F94">
        <w:rPr>
          <w:rFonts w:ascii="Times New Roman" w:hAnsi="Times New Roman" w:cs="Times New Roman"/>
          <w:noProof/>
          <w:sz w:val="24"/>
          <w:szCs w:val="24"/>
        </w:rPr>
        <w:t>participants</w:t>
      </w:r>
      <w:r w:rsidR="00375816" w:rsidRPr="00CE7F94">
        <w:rPr>
          <w:rFonts w:ascii="Times New Roman" w:hAnsi="Times New Roman" w:cs="Times New Roman"/>
          <w:noProof/>
          <w:sz w:val="24"/>
          <w:szCs w:val="24"/>
        </w:rPr>
        <w:t xml:space="preserve"> completed at least one of the study’s measures, and self-</w:t>
      </w:r>
      <w:r w:rsidR="003E1EBB" w:rsidRPr="00CE7F94">
        <w:rPr>
          <w:rFonts w:ascii="Times New Roman" w:hAnsi="Times New Roman" w:cs="Times New Roman"/>
          <w:noProof/>
          <w:sz w:val="24"/>
          <w:szCs w:val="24"/>
        </w:rPr>
        <w:t>certified</w:t>
      </w:r>
      <w:r w:rsidR="00375816" w:rsidRPr="00CE7F94">
        <w:rPr>
          <w:rFonts w:ascii="Times New Roman" w:hAnsi="Times New Roman" w:cs="Times New Roman"/>
          <w:noProof/>
          <w:sz w:val="24"/>
          <w:szCs w:val="24"/>
        </w:rPr>
        <w:t xml:space="preserve"> as</w:t>
      </w:r>
      <w:r w:rsidR="003E1EBB" w:rsidRPr="00CE7F94">
        <w:rPr>
          <w:rFonts w:ascii="Times New Roman" w:hAnsi="Times New Roman" w:cs="Times New Roman"/>
          <w:noProof/>
          <w:sz w:val="24"/>
          <w:szCs w:val="24"/>
        </w:rPr>
        <w:t xml:space="preserve"> fulfilling the inclusion criteria outlined in the participant information sheet. Specifically, participants were required to</w:t>
      </w:r>
      <w:r w:rsidR="00375816" w:rsidRPr="00CE7F94">
        <w:rPr>
          <w:rFonts w:ascii="Times New Roman" w:hAnsi="Times New Roman" w:cs="Times New Roman"/>
          <w:noProof/>
          <w:sz w:val="24"/>
          <w:szCs w:val="24"/>
        </w:rPr>
        <w:t xml:space="preserve">: </w:t>
      </w:r>
      <w:r w:rsidR="00375816" w:rsidRPr="00CE7F94">
        <w:rPr>
          <w:rFonts w:ascii="Times New Roman" w:hAnsi="Times New Roman" w:cs="Times New Roman"/>
          <w:sz w:val="24"/>
          <w:szCs w:val="24"/>
        </w:rPr>
        <w:t>a)</w:t>
      </w:r>
      <w:r w:rsidR="003E1EBB" w:rsidRPr="00CE7F94">
        <w:rPr>
          <w:rFonts w:ascii="Times New Roman" w:hAnsi="Times New Roman" w:cs="Times New Roman"/>
          <w:sz w:val="24"/>
          <w:szCs w:val="24"/>
        </w:rPr>
        <w:t xml:space="preserve"> be</w:t>
      </w:r>
      <w:r w:rsidR="00BC199E" w:rsidRPr="00CE7F94">
        <w:rPr>
          <w:rFonts w:ascii="Times New Roman" w:hAnsi="Times New Roman" w:cs="Times New Roman"/>
          <w:sz w:val="24"/>
          <w:szCs w:val="24"/>
        </w:rPr>
        <w:t xml:space="preserve"> 18 years of age or over; b) </w:t>
      </w:r>
      <w:r w:rsidR="003E1EBB" w:rsidRPr="00CE7F94">
        <w:rPr>
          <w:rFonts w:ascii="Times New Roman" w:hAnsi="Times New Roman" w:cs="Times New Roman"/>
          <w:sz w:val="24"/>
          <w:szCs w:val="24"/>
        </w:rPr>
        <w:t>provide</w:t>
      </w:r>
      <w:r w:rsidR="00375816" w:rsidRPr="00CE7F94">
        <w:rPr>
          <w:rFonts w:ascii="Times New Roman" w:hAnsi="Times New Roman" w:cs="Times New Roman"/>
          <w:sz w:val="24"/>
          <w:szCs w:val="24"/>
        </w:rPr>
        <w:t xml:space="preserve"> </w:t>
      </w:r>
      <w:r w:rsidR="005506BF" w:rsidRPr="00CE7F94">
        <w:rPr>
          <w:rFonts w:ascii="Times New Roman" w:hAnsi="Times New Roman" w:cs="Times New Roman"/>
          <w:sz w:val="24"/>
          <w:szCs w:val="24"/>
        </w:rPr>
        <w:t xml:space="preserve">at least 10 hours of face-to-face </w:t>
      </w:r>
      <w:r w:rsidR="00BC199E" w:rsidRPr="00CE7F94">
        <w:rPr>
          <w:rFonts w:ascii="Times New Roman" w:hAnsi="Times New Roman" w:cs="Times New Roman"/>
          <w:sz w:val="24"/>
          <w:szCs w:val="24"/>
        </w:rPr>
        <w:t xml:space="preserve">care </w:t>
      </w:r>
      <w:r w:rsidR="00104E4D" w:rsidRPr="00CE7F94">
        <w:rPr>
          <w:rFonts w:ascii="Times New Roman" w:hAnsi="Times New Roman" w:cs="Times New Roman"/>
          <w:sz w:val="24"/>
          <w:szCs w:val="24"/>
        </w:rPr>
        <w:t xml:space="preserve">per week </w:t>
      </w:r>
      <w:r w:rsidR="00BC199E" w:rsidRPr="00CE7F94">
        <w:rPr>
          <w:rFonts w:ascii="Times New Roman" w:hAnsi="Times New Roman" w:cs="Times New Roman"/>
          <w:sz w:val="24"/>
          <w:szCs w:val="24"/>
        </w:rPr>
        <w:t xml:space="preserve">to </w:t>
      </w:r>
      <w:r w:rsidR="00F77BC9" w:rsidRPr="00CE7F94">
        <w:rPr>
          <w:rFonts w:ascii="Times New Roman" w:hAnsi="Times New Roman" w:cs="Times New Roman"/>
          <w:sz w:val="24"/>
          <w:szCs w:val="24"/>
        </w:rPr>
        <w:t>a relative</w:t>
      </w:r>
      <w:r w:rsidR="00BC199E" w:rsidRPr="00CE7F94">
        <w:rPr>
          <w:rFonts w:ascii="Times New Roman" w:hAnsi="Times New Roman" w:cs="Times New Roman"/>
          <w:sz w:val="24"/>
          <w:szCs w:val="24"/>
        </w:rPr>
        <w:t xml:space="preserve"> with a non-organic lon</w:t>
      </w:r>
      <w:r w:rsidR="005506BF" w:rsidRPr="00CE7F94">
        <w:rPr>
          <w:rFonts w:ascii="Times New Roman" w:hAnsi="Times New Roman" w:cs="Times New Roman"/>
          <w:sz w:val="24"/>
          <w:szCs w:val="24"/>
        </w:rPr>
        <w:t>g-term mental health difficul</w:t>
      </w:r>
      <w:r w:rsidR="008530C9" w:rsidRPr="00CE7F94">
        <w:rPr>
          <w:rFonts w:ascii="Times New Roman" w:hAnsi="Times New Roman" w:cs="Times New Roman"/>
          <w:sz w:val="24"/>
          <w:szCs w:val="24"/>
        </w:rPr>
        <w:t>ty</w:t>
      </w:r>
      <w:r w:rsidR="005506BF" w:rsidRPr="00CE7F94">
        <w:rPr>
          <w:rFonts w:ascii="Times New Roman" w:hAnsi="Times New Roman" w:cs="Times New Roman"/>
          <w:sz w:val="24"/>
          <w:szCs w:val="24"/>
        </w:rPr>
        <w:t xml:space="preserve"> </w:t>
      </w:r>
      <w:r w:rsidR="00BC199E" w:rsidRPr="00CE7F94">
        <w:rPr>
          <w:rFonts w:ascii="Times New Roman" w:hAnsi="Times New Roman" w:cs="Times New Roman"/>
          <w:sz w:val="24"/>
          <w:szCs w:val="24"/>
        </w:rPr>
        <w:t xml:space="preserve">for at least six months; </w:t>
      </w:r>
      <w:r w:rsidR="005506BF" w:rsidRPr="00CE7F94">
        <w:rPr>
          <w:rFonts w:ascii="Times New Roman" w:hAnsi="Times New Roman" w:cs="Times New Roman"/>
          <w:sz w:val="24"/>
          <w:szCs w:val="24"/>
        </w:rPr>
        <w:t>c</w:t>
      </w:r>
      <w:r w:rsidR="00BC199E" w:rsidRPr="00CE7F94">
        <w:rPr>
          <w:rFonts w:ascii="Times New Roman" w:hAnsi="Times New Roman" w:cs="Times New Roman"/>
          <w:sz w:val="24"/>
          <w:szCs w:val="24"/>
        </w:rPr>
        <w:t xml:space="preserve">) </w:t>
      </w:r>
      <w:r w:rsidR="003E1EBB" w:rsidRPr="00CE7F94">
        <w:rPr>
          <w:rFonts w:ascii="Times New Roman" w:hAnsi="Times New Roman" w:cs="Times New Roman"/>
          <w:sz w:val="24"/>
          <w:szCs w:val="24"/>
        </w:rPr>
        <w:t>understand</w:t>
      </w:r>
      <w:r w:rsidR="00375816" w:rsidRPr="00CE7F94">
        <w:rPr>
          <w:rFonts w:ascii="Times New Roman" w:hAnsi="Times New Roman" w:cs="Times New Roman"/>
          <w:sz w:val="24"/>
          <w:szCs w:val="24"/>
        </w:rPr>
        <w:t xml:space="preserve"> </w:t>
      </w:r>
      <w:r w:rsidR="00BC199E" w:rsidRPr="00CE7F94">
        <w:rPr>
          <w:rFonts w:ascii="Times New Roman" w:hAnsi="Times New Roman" w:cs="Times New Roman"/>
          <w:sz w:val="24"/>
          <w:szCs w:val="24"/>
        </w:rPr>
        <w:t>English sufficiently to provide informed consent to participate.</w:t>
      </w:r>
      <w:r w:rsidR="003E1EBB" w:rsidRPr="00CE7F94">
        <w:rPr>
          <w:rFonts w:ascii="Times New Roman" w:hAnsi="Times New Roman" w:cs="Times New Roman"/>
          <w:sz w:val="24"/>
          <w:szCs w:val="24"/>
        </w:rPr>
        <w:t xml:space="preserve"> ‘L</w:t>
      </w:r>
      <w:r w:rsidR="005506BF" w:rsidRPr="00CE7F94">
        <w:rPr>
          <w:rFonts w:ascii="Times New Roman" w:hAnsi="Times New Roman" w:cs="Times New Roman"/>
          <w:sz w:val="24"/>
          <w:szCs w:val="24"/>
        </w:rPr>
        <w:t xml:space="preserve">ong-term mental health difficulty’ </w:t>
      </w:r>
      <w:r w:rsidR="003E1EBB" w:rsidRPr="00CE7F94">
        <w:rPr>
          <w:rFonts w:ascii="Times New Roman" w:hAnsi="Times New Roman" w:cs="Times New Roman"/>
          <w:sz w:val="24"/>
          <w:szCs w:val="24"/>
        </w:rPr>
        <w:t xml:space="preserve">was defined in the participant information sheet </w:t>
      </w:r>
      <w:r w:rsidR="005506BF" w:rsidRPr="00CE7F94">
        <w:rPr>
          <w:rFonts w:ascii="Times New Roman" w:hAnsi="Times New Roman" w:cs="Times New Roman"/>
          <w:sz w:val="24"/>
          <w:szCs w:val="24"/>
        </w:rPr>
        <w:t xml:space="preserve">as a severe and enduring mental health difficulty, present for at least six months, which impairs psychological well-being and social, occupational and/or interpersonal functioning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&lt;EndNote&gt;&lt;Cite&gt;&lt;Author&gt;MIND&lt;/Author&gt;&lt;Year&gt;2011&lt;/Year&gt;&lt;RecNum&gt;1&lt;/RecNum&gt;&lt;DisplayText&gt;[25]&lt;/DisplayText&gt;&lt;record&gt;&lt;rec-number&gt;1&lt;/rec-number&gt;&lt;foreign-keys&gt;&lt;key app="EN" db-id="epff2x22ipaxphetp5xpde9d2x92z9z0at5z" timestamp="0"&gt;1&lt;/key&gt;&lt;/foreign-keys&gt;&lt;ref-type name="Web Page"&gt;12&lt;/ref-type&gt;&lt;contributors&gt;&lt;authors&gt;&lt;author&gt;MIND&lt;/author&gt;&lt;/authors&gt;&lt;/contributors&gt;&lt;titles&gt;&lt;title&gt;How common are mental health problems? &lt;/title&gt;&lt;/titles&gt;&lt;dates&gt;&lt;year&gt;2011&lt;/year&gt;&lt;/dates&gt;&lt;urls&gt;&lt;related-urls&gt;&lt;url&gt;http://www.mind.org.uk/information-support/types-of-mental-health-problems/statistics-and-facts-about-mental-health/how-common-are-mental-health-problems/&lt;/url&gt;&lt;/related-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[25]</w:t>
      </w:r>
      <w:r w:rsidR="00017C84" w:rsidRPr="00CE7F94">
        <w:rPr>
          <w:rFonts w:ascii="Times New Roman" w:hAnsi="Times New Roman" w:cs="Times New Roman"/>
          <w:sz w:val="24"/>
          <w:szCs w:val="24"/>
        </w:rPr>
        <w:fldChar w:fldCharType="end"/>
      </w:r>
      <w:r w:rsidR="005506BF" w:rsidRPr="00CE7F94">
        <w:rPr>
          <w:rFonts w:ascii="Times New Roman" w:hAnsi="Times New Roman" w:cs="Times New Roman"/>
          <w:noProof/>
          <w:sz w:val="24"/>
          <w:szCs w:val="24"/>
        </w:rPr>
        <w:t xml:space="preserve">. </w:t>
      </w:r>
      <w:r w:rsidR="005E5D7A" w:rsidRPr="00CE7F94">
        <w:rPr>
          <w:rFonts w:ascii="Times New Roman" w:hAnsi="Times New Roman" w:cs="Times New Roman"/>
          <w:noProof/>
          <w:sz w:val="24"/>
          <w:szCs w:val="24"/>
        </w:rPr>
        <w:t>Specific</w:t>
      </w:r>
      <w:r w:rsidR="00BC199E" w:rsidRPr="00CE7F94">
        <w:rPr>
          <w:rFonts w:ascii="Times New Roman" w:hAnsi="Times New Roman" w:cs="Times New Roman"/>
          <w:sz w:val="24"/>
          <w:szCs w:val="24"/>
        </w:rPr>
        <w:t xml:space="preserve"> mental health diagnoses </w:t>
      </w:r>
      <w:r w:rsidR="003E1EBB" w:rsidRPr="00CE7F94">
        <w:rPr>
          <w:rFonts w:ascii="Times New Roman" w:hAnsi="Times New Roman" w:cs="Times New Roman"/>
          <w:sz w:val="24"/>
          <w:szCs w:val="24"/>
        </w:rPr>
        <w:t xml:space="preserve">were not specified </w:t>
      </w:r>
      <w:r w:rsidR="00BC199E" w:rsidRPr="00CE7F94">
        <w:rPr>
          <w:rFonts w:ascii="Times New Roman" w:hAnsi="Times New Roman" w:cs="Times New Roman"/>
          <w:sz w:val="24"/>
          <w:szCs w:val="24"/>
        </w:rPr>
        <w:t>as inclusion/exclusion criteria as EE influences outco</w:t>
      </w:r>
      <w:r w:rsidR="00FE1311" w:rsidRPr="00CE7F94">
        <w:rPr>
          <w:rFonts w:ascii="Times New Roman" w:hAnsi="Times New Roman" w:cs="Times New Roman"/>
          <w:sz w:val="24"/>
          <w:szCs w:val="24"/>
        </w:rPr>
        <w:t xml:space="preserve">me across a range of diagnoses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&lt;EndNote&gt;&lt;Cite&gt;&lt;Author&gt;Butzlaff&lt;/Author&gt;&lt;Year&gt;1998&lt;/Year&gt;&lt;RecNum&gt;7&lt;/RecNum&gt;&lt;DisplayText&gt;[9]&lt;/DisplayText&gt;&lt;record&gt;&lt;rec-number&gt;7&lt;/rec-number&gt;&lt;foreign-keys&gt;&lt;key app="EN" db-id="epff2x22ipaxphetp5xpde9d2x92z9z0at5z" timestamp="0"&gt;7&lt;/key&gt;&lt;/foreign-keys&gt;&lt;ref-type name="Journal Article"&gt;17&lt;/ref-type&gt;&lt;contributors&gt;&lt;authors&gt;&lt;author&gt;Butzlaff, RL, &lt;/author&gt;&lt;author&gt;Hooley, JM, &lt;/author&gt;&lt;/authors&gt;&lt;/contributors&gt;&lt;titles&gt;&lt;title&gt;Expressed emotion and psychiatric relapse: a methodological study&lt;/title&gt;&lt;secondary-title&gt;Archives of General Psychiatry&lt;/secondary-title&gt;&lt;/titles&gt;&lt;pages&gt;547-552&lt;/pages&gt;&lt;volume&gt;55&lt;/volume&gt;&lt;number&gt;6&lt;/number&gt;&lt;dates&gt;&lt;year&gt;1998&lt;/year&gt;&lt;/dates&gt;&lt;urls&gt;&lt;/urls&gt;&lt;/record&gt;&lt;/Cite&gt;&lt;/EndNote&gt;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[9]</w:t>
      </w:r>
      <w:r w:rsidR="00017C84" w:rsidRPr="00CE7F94">
        <w:rPr>
          <w:rFonts w:ascii="Times New Roman" w:hAnsi="Times New Roman" w:cs="Times New Roman"/>
          <w:sz w:val="24"/>
          <w:szCs w:val="24"/>
        </w:rPr>
        <w:fldChar w:fldCharType="end"/>
      </w:r>
      <w:r w:rsidR="00DE66BC" w:rsidRPr="00CE7F94">
        <w:rPr>
          <w:rFonts w:ascii="Times New Roman" w:hAnsi="Times New Roman" w:cs="Times New Roman"/>
          <w:sz w:val="24"/>
          <w:szCs w:val="24"/>
        </w:rPr>
        <w:t xml:space="preserve">. </w:t>
      </w:r>
      <w:r w:rsidR="007B3D5F" w:rsidRPr="00CE7F94">
        <w:rPr>
          <w:rFonts w:ascii="Times New Roman" w:hAnsi="Times New Roman" w:cs="Times New Roman"/>
          <w:sz w:val="24"/>
          <w:szCs w:val="24"/>
        </w:rPr>
        <w:t>C</w:t>
      </w:r>
      <w:r w:rsidR="00DE66BC" w:rsidRPr="00CE7F94">
        <w:rPr>
          <w:rFonts w:ascii="Times New Roman" w:hAnsi="Times New Roman" w:cs="Times New Roman"/>
          <w:sz w:val="24"/>
          <w:szCs w:val="24"/>
        </w:rPr>
        <w:t>arers</w:t>
      </w:r>
      <w:r w:rsidR="00BC199E" w:rsidRPr="00CE7F94">
        <w:rPr>
          <w:rFonts w:ascii="Times New Roman" w:hAnsi="Times New Roman" w:cs="Times New Roman"/>
          <w:sz w:val="24"/>
          <w:szCs w:val="24"/>
        </w:rPr>
        <w:t xml:space="preserve"> of </w:t>
      </w:r>
      <w:r w:rsidR="006D288E" w:rsidRPr="00CE7F94">
        <w:rPr>
          <w:rFonts w:ascii="Times New Roman" w:hAnsi="Times New Roman" w:cs="Times New Roman"/>
          <w:sz w:val="24"/>
          <w:szCs w:val="24"/>
        </w:rPr>
        <w:t xml:space="preserve">people </w:t>
      </w:r>
      <w:r w:rsidR="00BC199E" w:rsidRPr="00CE7F94">
        <w:rPr>
          <w:rFonts w:ascii="Times New Roman" w:hAnsi="Times New Roman" w:cs="Times New Roman"/>
          <w:sz w:val="24"/>
          <w:szCs w:val="24"/>
        </w:rPr>
        <w:t>with organic</w:t>
      </w:r>
      <w:r w:rsidR="0043216C" w:rsidRPr="00CE7F94">
        <w:rPr>
          <w:rFonts w:ascii="Times New Roman" w:hAnsi="Times New Roman" w:cs="Times New Roman"/>
          <w:sz w:val="24"/>
          <w:szCs w:val="24"/>
        </w:rPr>
        <w:t xml:space="preserve"> mental health</w:t>
      </w:r>
      <w:r w:rsidR="00BC199E" w:rsidRPr="00CE7F94">
        <w:rPr>
          <w:rFonts w:ascii="Times New Roman" w:hAnsi="Times New Roman" w:cs="Times New Roman"/>
          <w:sz w:val="24"/>
          <w:szCs w:val="24"/>
        </w:rPr>
        <w:t xml:space="preserve"> difficulties, such as learning disabilities, dementia or acquired brain injuries, were </w:t>
      </w:r>
      <w:r w:rsidR="007B3D5F" w:rsidRPr="00CE7F94">
        <w:rPr>
          <w:rFonts w:ascii="Times New Roman" w:hAnsi="Times New Roman" w:cs="Times New Roman"/>
          <w:sz w:val="24"/>
          <w:szCs w:val="24"/>
        </w:rPr>
        <w:t xml:space="preserve">excluded. </w:t>
      </w:r>
    </w:p>
    <w:p w14:paraId="75990F4D" w14:textId="56488D32" w:rsidR="00BC199E" w:rsidRPr="00CE7F94" w:rsidRDefault="00F77BC9"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The final sample </w:t>
      </w:r>
      <w:r w:rsidR="008F0050" w:rsidRPr="00CE7F94">
        <w:rPr>
          <w:rFonts w:ascii="Times New Roman" w:hAnsi="Times New Roman" w:cs="Times New Roman"/>
          <w:sz w:val="24"/>
          <w:szCs w:val="24"/>
        </w:rPr>
        <w:t>comprised 106 carers. Participants were</w:t>
      </w:r>
      <w:r w:rsidRPr="00CE7F94">
        <w:rPr>
          <w:rFonts w:ascii="Times New Roman" w:hAnsi="Times New Roman" w:cs="Times New Roman"/>
          <w:sz w:val="24"/>
          <w:szCs w:val="24"/>
        </w:rPr>
        <w:t xml:space="preserve"> primarily White British (</w:t>
      </w:r>
      <w:r w:rsidRPr="00CE7F94">
        <w:rPr>
          <w:rFonts w:ascii="Times New Roman" w:hAnsi="Times New Roman" w:cs="Times New Roman"/>
          <w:i/>
          <w:sz w:val="24"/>
          <w:szCs w:val="24"/>
        </w:rPr>
        <w:t>n</w:t>
      </w:r>
      <w:r w:rsidRPr="00CE7F94">
        <w:rPr>
          <w:rFonts w:ascii="Times New Roman" w:hAnsi="Times New Roman" w:cs="Times New Roman"/>
          <w:sz w:val="24"/>
          <w:szCs w:val="24"/>
        </w:rPr>
        <w:t xml:space="preserve"> = </w:t>
      </w:r>
      <w:r w:rsidR="00DB663E" w:rsidRPr="00CE7F94">
        <w:rPr>
          <w:rFonts w:ascii="Times New Roman" w:hAnsi="Times New Roman" w:cs="Times New Roman"/>
          <w:sz w:val="24"/>
          <w:szCs w:val="24"/>
        </w:rPr>
        <w:t>77</w:t>
      </w:r>
      <w:r w:rsidRPr="00CE7F94">
        <w:rPr>
          <w:rFonts w:ascii="Times New Roman" w:hAnsi="Times New Roman" w:cs="Times New Roman"/>
          <w:sz w:val="24"/>
          <w:szCs w:val="24"/>
        </w:rPr>
        <w:t xml:space="preserve">; </w:t>
      </w:r>
      <w:r w:rsidR="00DB663E" w:rsidRPr="00CE7F94">
        <w:rPr>
          <w:rFonts w:ascii="Times New Roman" w:hAnsi="Times New Roman" w:cs="Times New Roman"/>
          <w:sz w:val="24"/>
          <w:szCs w:val="24"/>
        </w:rPr>
        <w:t>72.64</w:t>
      </w:r>
      <w:r w:rsidRPr="00CE7F94">
        <w:rPr>
          <w:rFonts w:ascii="Times New Roman" w:hAnsi="Times New Roman" w:cs="Times New Roman"/>
          <w:sz w:val="24"/>
          <w:szCs w:val="24"/>
        </w:rPr>
        <w:t>%) and female (</w:t>
      </w:r>
      <w:r w:rsidRPr="00CE7F94">
        <w:rPr>
          <w:rFonts w:ascii="Times New Roman" w:hAnsi="Times New Roman" w:cs="Times New Roman"/>
          <w:i/>
          <w:sz w:val="24"/>
          <w:szCs w:val="24"/>
        </w:rPr>
        <w:t>n</w:t>
      </w:r>
      <w:r w:rsidRPr="00CE7F94">
        <w:rPr>
          <w:rFonts w:ascii="Times New Roman" w:hAnsi="Times New Roman" w:cs="Times New Roman"/>
          <w:sz w:val="24"/>
          <w:szCs w:val="24"/>
        </w:rPr>
        <w:t xml:space="preserve"> = </w:t>
      </w:r>
      <w:r w:rsidR="00DB663E" w:rsidRPr="00CE7F94">
        <w:rPr>
          <w:rFonts w:ascii="Times New Roman" w:hAnsi="Times New Roman" w:cs="Times New Roman"/>
          <w:sz w:val="24"/>
          <w:szCs w:val="24"/>
        </w:rPr>
        <w:t>86</w:t>
      </w:r>
      <w:r w:rsidRPr="00CE7F94">
        <w:rPr>
          <w:rFonts w:ascii="Times New Roman" w:hAnsi="Times New Roman" w:cs="Times New Roman"/>
          <w:sz w:val="24"/>
          <w:szCs w:val="24"/>
        </w:rPr>
        <w:t>; 81.</w:t>
      </w:r>
      <w:r w:rsidR="00DB663E" w:rsidRPr="00CE7F94">
        <w:rPr>
          <w:rFonts w:ascii="Times New Roman" w:hAnsi="Times New Roman" w:cs="Times New Roman"/>
          <w:sz w:val="24"/>
          <w:szCs w:val="24"/>
        </w:rPr>
        <w:t>13</w:t>
      </w:r>
      <w:r w:rsidRPr="00CE7F94">
        <w:rPr>
          <w:rFonts w:ascii="Times New Roman" w:hAnsi="Times New Roman" w:cs="Times New Roman"/>
          <w:sz w:val="24"/>
          <w:szCs w:val="24"/>
        </w:rPr>
        <w:t>%), with a mean age of</w:t>
      </w:r>
      <w:r w:rsidR="00DB663E" w:rsidRPr="00CE7F94">
        <w:rPr>
          <w:rFonts w:ascii="Times New Roman" w:hAnsi="Times New Roman" w:cs="Times New Roman"/>
          <w:sz w:val="24"/>
          <w:szCs w:val="24"/>
        </w:rPr>
        <w:t xml:space="preserve"> </w:t>
      </w:r>
      <w:r w:rsidRPr="00CE7F94">
        <w:rPr>
          <w:rFonts w:ascii="Times New Roman" w:hAnsi="Times New Roman" w:cs="Times New Roman"/>
          <w:sz w:val="24"/>
          <w:szCs w:val="24"/>
        </w:rPr>
        <w:t>47.1</w:t>
      </w:r>
      <w:r w:rsidR="00DB663E" w:rsidRPr="00CE7F94">
        <w:rPr>
          <w:rFonts w:ascii="Times New Roman" w:hAnsi="Times New Roman" w:cs="Times New Roman"/>
          <w:sz w:val="24"/>
          <w:szCs w:val="24"/>
        </w:rPr>
        <w:t>3</w:t>
      </w:r>
      <w:r w:rsidRPr="00CE7F94">
        <w:rPr>
          <w:rFonts w:ascii="Times New Roman" w:hAnsi="Times New Roman" w:cs="Times New Roman"/>
          <w:sz w:val="24"/>
          <w:szCs w:val="24"/>
        </w:rPr>
        <w:t xml:space="preserve"> (</w:t>
      </w:r>
      <w:r w:rsidRPr="00CE7F94">
        <w:rPr>
          <w:rFonts w:ascii="Times New Roman" w:hAnsi="Times New Roman" w:cs="Times New Roman"/>
          <w:i/>
          <w:sz w:val="24"/>
          <w:szCs w:val="24"/>
        </w:rPr>
        <w:t>SD</w:t>
      </w:r>
      <w:r w:rsidRPr="00CE7F94">
        <w:rPr>
          <w:rFonts w:ascii="Times New Roman" w:hAnsi="Times New Roman" w:cs="Times New Roman"/>
          <w:sz w:val="24"/>
          <w:szCs w:val="24"/>
        </w:rPr>
        <w:t xml:space="preserve"> = </w:t>
      </w:r>
      <w:r w:rsidR="00DB663E" w:rsidRPr="00CE7F94">
        <w:rPr>
          <w:rFonts w:ascii="Times New Roman" w:hAnsi="Times New Roman" w:cs="Times New Roman"/>
          <w:sz w:val="24"/>
          <w:szCs w:val="24"/>
        </w:rPr>
        <w:t>13.49</w:t>
      </w:r>
      <w:r w:rsidRPr="00CE7F94">
        <w:rPr>
          <w:rFonts w:ascii="Times New Roman" w:hAnsi="Times New Roman" w:cs="Times New Roman"/>
          <w:sz w:val="24"/>
          <w:szCs w:val="24"/>
        </w:rPr>
        <w:t>, range 22-87). Participants cared for relatives aged between 18 and 92 (</w:t>
      </w:r>
      <w:r w:rsidRPr="00CE7F94">
        <w:rPr>
          <w:rFonts w:ascii="Times New Roman" w:hAnsi="Times New Roman" w:cs="Times New Roman"/>
          <w:i/>
          <w:sz w:val="24"/>
          <w:szCs w:val="24"/>
        </w:rPr>
        <w:t>M</w:t>
      </w:r>
      <w:r w:rsidRPr="00CE7F94">
        <w:rPr>
          <w:rFonts w:ascii="Times New Roman" w:hAnsi="Times New Roman" w:cs="Times New Roman"/>
          <w:sz w:val="24"/>
          <w:szCs w:val="24"/>
        </w:rPr>
        <w:t xml:space="preserve"> = </w:t>
      </w:r>
      <w:r w:rsidR="00DB663E" w:rsidRPr="00CE7F94">
        <w:rPr>
          <w:rFonts w:ascii="Times New Roman" w:hAnsi="Times New Roman" w:cs="Times New Roman"/>
          <w:sz w:val="24"/>
          <w:szCs w:val="24"/>
        </w:rPr>
        <w:t>42.76</w:t>
      </w:r>
      <w:r w:rsidRPr="00CE7F94">
        <w:rPr>
          <w:rFonts w:ascii="Times New Roman" w:hAnsi="Times New Roman" w:cs="Times New Roman"/>
          <w:sz w:val="24"/>
          <w:szCs w:val="24"/>
        </w:rPr>
        <w:t xml:space="preserve">, </w:t>
      </w:r>
      <w:r w:rsidRPr="00CE7F94">
        <w:rPr>
          <w:rFonts w:ascii="Times New Roman" w:hAnsi="Times New Roman" w:cs="Times New Roman"/>
          <w:i/>
          <w:sz w:val="24"/>
          <w:szCs w:val="24"/>
        </w:rPr>
        <w:t>SD</w:t>
      </w:r>
      <w:r w:rsidR="00DB663E" w:rsidRPr="00CE7F94">
        <w:rPr>
          <w:rFonts w:ascii="Times New Roman" w:hAnsi="Times New Roman" w:cs="Times New Roman"/>
          <w:sz w:val="24"/>
          <w:szCs w:val="24"/>
        </w:rPr>
        <w:t xml:space="preserve"> = 17.64</w:t>
      </w:r>
      <w:r w:rsidRPr="00CE7F94">
        <w:rPr>
          <w:rFonts w:ascii="Times New Roman" w:hAnsi="Times New Roman" w:cs="Times New Roman"/>
          <w:sz w:val="24"/>
          <w:szCs w:val="24"/>
        </w:rPr>
        <w:t>), and had</w:t>
      </w:r>
      <w:r w:rsidR="00FC4CE3" w:rsidRPr="00CE7F94">
        <w:rPr>
          <w:rFonts w:ascii="Times New Roman" w:hAnsi="Times New Roman" w:cs="Times New Roman"/>
          <w:sz w:val="24"/>
          <w:szCs w:val="24"/>
        </w:rPr>
        <w:t xml:space="preserve"> done so for </w:t>
      </w:r>
      <w:r w:rsidRPr="00CE7F94">
        <w:rPr>
          <w:rFonts w:ascii="Times New Roman" w:hAnsi="Times New Roman" w:cs="Times New Roman"/>
          <w:sz w:val="24"/>
          <w:szCs w:val="24"/>
        </w:rPr>
        <w:t>an average of 11.</w:t>
      </w:r>
      <w:r w:rsidR="00DB663E" w:rsidRPr="00CE7F94">
        <w:rPr>
          <w:rFonts w:ascii="Times New Roman" w:hAnsi="Times New Roman" w:cs="Times New Roman"/>
          <w:sz w:val="24"/>
          <w:szCs w:val="24"/>
        </w:rPr>
        <w:t>46</w:t>
      </w:r>
      <w:r w:rsidRPr="00CE7F94">
        <w:rPr>
          <w:rFonts w:ascii="Times New Roman" w:hAnsi="Times New Roman" w:cs="Times New Roman"/>
          <w:sz w:val="24"/>
          <w:szCs w:val="24"/>
        </w:rPr>
        <w:t xml:space="preserve"> years (</w:t>
      </w:r>
      <w:r w:rsidR="00FC4CE3" w:rsidRPr="00CE7F94">
        <w:rPr>
          <w:rFonts w:ascii="Times New Roman" w:hAnsi="Times New Roman" w:cs="Times New Roman"/>
          <w:i/>
          <w:sz w:val="24"/>
          <w:szCs w:val="24"/>
        </w:rPr>
        <w:t>SD</w:t>
      </w:r>
      <w:r w:rsidR="00FC4CE3" w:rsidRPr="00CE7F94">
        <w:rPr>
          <w:rFonts w:ascii="Times New Roman" w:hAnsi="Times New Roman" w:cs="Times New Roman"/>
          <w:sz w:val="24"/>
          <w:szCs w:val="24"/>
        </w:rPr>
        <w:t xml:space="preserve"> = </w:t>
      </w:r>
      <w:r w:rsidR="00DB663E" w:rsidRPr="00CE7F94">
        <w:rPr>
          <w:rFonts w:ascii="Times New Roman" w:hAnsi="Times New Roman" w:cs="Times New Roman"/>
          <w:sz w:val="24"/>
          <w:szCs w:val="24"/>
        </w:rPr>
        <w:t>9.66</w:t>
      </w:r>
      <w:r w:rsidRPr="00CE7F94">
        <w:rPr>
          <w:rFonts w:ascii="Times New Roman" w:hAnsi="Times New Roman" w:cs="Times New Roman"/>
          <w:sz w:val="24"/>
          <w:szCs w:val="24"/>
        </w:rPr>
        <w:t>, range 1-45</w:t>
      </w:r>
      <w:r w:rsidR="00FC4CE3" w:rsidRPr="00CE7F94">
        <w:rPr>
          <w:rFonts w:ascii="Times New Roman" w:hAnsi="Times New Roman" w:cs="Times New Roman"/>
          <w:sz w:val="24"/>
          <w:szCs w:val="24"/>
        </w:rPr>
        <w:t xml:space="preserve">). </w:t>
      </w:r>
      <w:r w:rsidR="008F0050" w:rsidRPr="00CE7F94">
        <w:rPr>
          <w:rFonts w:ascii="Times New Roman" w:hAnsi="Times New Roman" w:cs="Times New Roman"/>
          <w:sz w:val="24"/>
          <w:szCs w:val="24"/>
        </w:rPr>
        <w:t xml:space="preserve">Participants reported caring for individuals with a range of mental health difficulties, of which the most common were affective disorders </w:t>
      </w:r>
      <w:r w:rsidR="00FC4CE3" w:rsidRPr="00CE7F94">
        <w:rPr>
          <w:rFonts w:ascii="Times New Roman" w:hAnsi="Times New Roman" w:cs="Times New Roman"/>
          <w:sz w:val="24"/>
          <w:szCs w:val="24"/>
        </w:rPr>
        <w:t>(</w:t>
      </w:r>
      <w:r w:rsidR="00FC4CE3" w:rsidRPr="00CE7F94">
        <w:rPr>
          <w:rFonts w:ascii="Times New Roman" w:hAnsi="Times New Roman" w:cs="Times New Roman"/>
          <w:i/>
          <w:sz w:val="24"/>
          <w:szCs w:val="24"/>
        </w:rPr>
        <w:t xml:space="preserve">n </w:t>
      </w:r>
      <w:r w:rsidR="00FC4CE3" w:rsidRPr="00CE7F94">
        <w:rPr>
          <w:rFonts w:ascii="Times New Roman" w:hAnsi="Times New Roman" w:cs="Times New Roman"/>
          <w:sz w:val="24"/>
          <w:szCs w:val="24"/>
        </w:rPr>
        <w:t xml:space="preserve">= </w:t>
      </w:r>
      <w:r w:rsidR="00DB663E" w:rsidRPr="00CE7F94">
        <w:rPr>
          <w:rFonts w:ascii="Times New Roman" w:hAnsi="Times New Roman" w:cs="Times New Roman"/>
          <w:sz w:val="24"/>
          <w:szCs w:val="24"/>
        </w:rPr>
        <w:t>79</w:t>
      </w:r>
      <w:r w:rsidR="00FC4CE3" w:rsidRPr="00CE7F94">
        <w:rPr>
          <w:rFonts w:ascii="Times New Roman" w:hAnsi="Times New Roman" w:cs="Times New Roman"/>
          <w:sz w:val="24"/>
          <w:szCs w:val="24"/>
        </w:rPr>
        <w:t>, 7</w:t>
      </w:r>
      <w:r w:rsidR="00DB663E" w:rsidRPr="00CE7F94">
        <w:rPr>
          <w:rFonts w:ascii="Times New Roman" w:hAnsi="Times New Roman" w:cs="Times New Roman"/>
          <w:sz w:val="24"/>
          <w:szCs w:val="24"/>
        </w:rPr>
        <w:t>4.53</w:t>
      </w:r>
      <w:r w:rsidR="00FC4CE3" w:rsidRPr="00CE7F94">
        <w:rPr>
          <w:rFonts w:ascii="Times New Roman" w:hAnsi="Times New Roman" w:cs="Times New Roman"/>
          <w:sz w:val="24"/>
          <w:szCs w:val="24"/>
        </w:rPr>
        <w:t>%)</w:t>
      </w:r>
      <w:r w:rsidRPr="00CE7F94">
        <w:rPr>
          <w:rFonts w:ascii="Times New Roman" w:hAnsi="Times New Roman" w:cs="Times New Roman"/>
          <w:sz w:val="24"/>
          <w:szCs w:val="24"/>
        </w:rPr>
        <w:t>.</w:t>
      </w:r>
      <w:r w:rsidR="008F0050" w:rsidRPr="00CE7F94">
        <w:rPr>
          <w:rFonts w:ascii="Times New Roman" w:hAnsi="Times New Roman" w:cs="Times New Roman"/>
          <w:sz w:val="24"/>
          <w:szCs w:val="24"/>
        </w:rPr>
        <w:t xml:space="preserve"> </w:t>
      </w:r>
      <w:r w:rsidR="003B3582" w:rsidRPr="00CE7F94">
        <w:rPr>
          <w:rFonts w:ascii="Times New Roman" w:hAnsi="Times New Roman" w:cs="Times New Roman"/>
          <w:sz w:val="24"/>
          <w:szCs w:val="24"/>
        </w:rPr>
        <w:t>Amount of care provided ranged from less than 15 hours (</w:t>
      </w:r>
      <w:r w:rsidR="003B3582" w:rsidRPr="00CE7F94">
        <w:rPr>
          <w:rFonts w:ascii="Times New Roman" w:hAnsi="Times New Roman" w:cs="Times New Roman"/>
          <w:i/>
          <w:sz w:val="24"/>
          <w:szCs w:val="24"/>
        </w:rPr>
        <w:t xml:space="preserve">n </w:t>
      </w:r>
      <w:r w:rsidR="003B3582" w:rsidRPr="00CE7F94">
        <w:rPr>
          <w:rFonts w:ascii="Times New Roman" w:hAnsi="Times New Roman" w:cs="Times New Roman"/>
          <w:sz w:val="24"/>
          <w:szCs w:val="24"/>
        </w:rPr>
        <w:t>= 18, 16.98%) to over 75 hours (</w:t>
      </w:r>
      <w:r w:rsidR="003B3582" w:rsidRPr="00CE7F94">
        <w:rPr>
          <w:rFonts w:ascii="Times New Roman" w:hAnsi="Times New Roman" w:cs="Times New Roman"/>
          <w:i/>
          <w:sz w:val="24"/>
          <w:szCs w:val="24"/>
        </w:rPr>
        <w:t xml:space="preserve">n </w:t>
      </w:r>
      <w:r w:rsidR="003B3582" w:rsidRPr="00CE7F94">
        <w:rPr>
          <w:rFonts w:ascii="Times New Roman" w:hAnsi="Times New Roman" w:cs="Times New Roman"/>
          <w:sz w:val="24"/>
          <w:szCs w:val="24"/>
        </w:rPr>
        <w:t>= 29, 27.36%</w:t>
      </w:r>
      <w:r w:rsidR="00A968D3" w:rsidRPr="00CE7F94">
        <w:rPr>
          <w:rFonts w:ascii="Times New Roman" w:hAnsi="Times New Roman" w:cs="Times New Roman"/>
          <w:sz w:val="24"/>
          <w:szCs w:val="24"/>
        </w:rPr>
        <w:t>) per</w:t>
      </w:r>
      <w:r w:rsidR="003B3582" w:rsidRPr="00CE7F94">
        <w:rPr>
          <w:rFonts w:ascii="Times New Roman" w:hAnsi="Times New Roman" w:cs="Times New Roman"/>
          <w:sz w:val="24"/>
          <w:szCs w:val="24"/>
        </w:rPr>
        <w:t xml:space="preserve"> week.</w:t>
      </w:r>
      <w:r w:rsidR="003B3582" w:rsidRPr="00CE7F94">
        <w:rPr>
          <w:rFonts w:ascii="Times New Roman" w:hAnsi="Times New Roman" w:cs="Times New Roman"/>
        </w:rPr>
        <w:t xml:space="preserve"> </w:t>
      </w:r>
      <w:r w:rsidR="008F0050" w:rsidRPr="00CE7F94">
        <w:rPr>
          <w:rFonts w:ascii="Times New Roman" w:hAnsi="Times New Roman" w:cs="Times New Roman"/>
          <w:sz w:val="24"/>
          <w:szCs w:val="24"/>
        </w:rPr>
        <w:t>Half of the sample (</w:t>
      </w:r>
      <w:r w:rsidR="008F0050" w:rsidRPr="00CE7F94">
        <w:rPr>
          <w:rFonts w:ascii="Times New Roman" w:hAnsi="Times New Roman" w:cs="Times New Roman"/>
          <w:i/>
          <w:sz w:val="24"/>
          <w:szCs w:val="24"/>
        </w:rPr>
        <w:t xml:space="preserve">n </w:t>
      </w:r>
      <w:r w:rsidR="008F0050" w:rsidRPr="00CE7F94">
        <w:rPr>
          <w:rFonts w:ascii="Times New Roman" w:hAnsi="Times New Roman" w:cs="Times New Roman"/>
          <w:sz w:val="24"/>
          <w:szCs w:val="24"/>
        </w:rPr>
        <w:t xml:space="preserve">= 52, 49.06%) reported caring for individuals with additional physical health, substance misuse, </w:t>
      </w:r>
      <w:r w:rsidR="008F0050" w:rsidRPr="00CE7F94">
        <w:rPr>
          <w:rFonts w:ascii="Times New Roman" w:hAnsi="Times New Roman" w:cs="Times New Roman"/>
          <w:sz w:val="24"/>
          <w:szCs w:val="24"/>
        </w:rPr>
        <w:lastRenderedPageBreak/>
        <w:t xml:space="preserve">and/or attentional/neurological additional difficulties. </w:t>
      </w:r>
      <w:r w:rsidR="00BC199E" w:rsidRPr="00CE7F94">
        <w:rPr>
          <w:rFonts w:ascii="Times New Roman" w:hAnsi="Times New Roman" w:cs="Times New Roman"/>
          <w:sz w:val="24"/>
          <w:szCs w:val="24"/>
        </w:rPr>
        <w:t xml:space="preserve">Table </w:t>
      </w:r>
      <w:r w:rsidR="00C156A7" w:rsidRPr="00CE7F94">
        <w:rPr>
          <w:rFonts w:ascii="Times New Roman" w:hAnsi="Times New Roman" w:cs="Times New Roman"/>
          <w:sz w:val="24"/>
          <w:szCs w:val="24"/>
        </w:rPr>
        <w:t>1</w:t>
      </w:r>
      <w:r w:rsidR="00BC199E" w:rsidRPr="00CE7F94">
        <w:rPr>
          <w:rFonts w:ascii="Times New Roman" w:hAnsi="Times New Roman" w:cs="Times New Roman"/>
          <w:sz w:val="24"/>
          <w:szCs w:val="24"/>
        </w:rPr>
        <w:t xml:space="preserve"> displays demographic information for the final sample.</w:t>
      </w:r>
    </w:p>
    <w:p w14:paraId="0BECF83C" w14:textId="77777777" w:rsidR="00B44DB9" w:rsidRPr="00CE7F94" w:rsidRDefault="00B44DB9"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[insert table 1 here please]</w:t>
      </w:r>
    </w:p>
    <w:p w14:paraId="1CFBC1A2" w14:textId="77777777" w:rsidR="00593E99" w:rsidRPr="00CE7F94" w:rsidRDefault="00593E99" w:rsidP="00E37889">
      <w:pPr>
        <w:spacing w:before="120" w:after="120" w:line="480" w:lineRule="auto"/>
        <w:rPr>
          <w:rFonts w:ascii="Times New Roman" w:hAnsi="Times New Roman" w:cs="Times New Roman"/>
          <w:sz w:val="24"/>
          <w:szCs w:val="24"/>
        </w:rPr>
      </w:pPr>
      <w:r w:rsidRPr="00CE7F94">
        <w:rPr>
          <w:rFonts w:ascii="Times New Roman" w:hAnsi="Times New Roman" w:cs="Times New Roman"/>
          <w:b/>
          <w:sz w:val="24"/>
          <w:szCs w:val="24"/>
        </w:rPr>
        <w:t xml:space="preserve">Measures </w:t>
      </w:r>
      <w:r w:rsidR="008530C9" w:rsidRPr="00CE7F94">
        <w:rPr>
          <w:rFonts w:ascii="Times New Roman" w:hAnsi="Times New Roman" w:cs="Times New Roman"/>
          <w:b/>
          <w:sz w:val="24"/>
          <w:szCs w:val="24"/>
        </w:rPr>
        <w:t>and Covariates</w:t>
      </w:r>
    </w:p>
    <w:p w14:paraId="0140214C" w14:textId="77777777" w:rsidR="00593E99" w:rsidRPr="00CE7F94" w:rsidRDefault="00072F78" w:rsidP="00E37889">
      <w:pPr>
        <w:spacing w:before="120" w:after="120"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Demographic i</w:t>
      </w:r>
      <w:r w:rsidR="00593E99" w:rsidRPr="00CE7F94">
        <w:rPr>
          <w:rFonts w:ascii="Times New Roman" w:hAnsi="Times New Roman" w:cs="Times New Roman"/>
          <w:b/>
          <w:sz w:val="24"/>
          <w:szCs w:val="24"/>
        </w:rPr>
        <w:t>nformation</w:t>
      </w:r>
      <w:r w:rsidRPr="00CE7F94">
        <w:rPr>
          <w:rFonts w:ascii="Times New Roman" w:hAnsi="Times New Roman" w:cs="Times New Roman"/>
          <w:b/>
          <w:sz w:val="24"/>
          <w:szCs w:val="24"/>
        </w:rPr>
        <w:t xml:space="preserve">. </w:t>
      </w:r>
      <w:r w:rsidR="00593E99" w:rsidRPr="00CE7F94">
        <w:rPr>
          <w:rFonts w:ascii="Times New Roman" w:hAnsi="Times New Roman" w:cs="Times New Roman"/>
          <w:b/>
          <w:sz w:val="24"/>
          <w:szCs w:val="24"/>
        </w:rPr>
        <w:t xml:space="preserve">  </w:t>
      </w:r>
    </w:p>
    <w:p w14:paraId="144A11FD" w14:textId="77777777" w:rsidR="00593E99" w:rsidRPr="00CE7F94" w:rsidRDefault="00593E99"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A 15-item self-report measure was used to gather</w:t>
      </w:r>
      <w:r w:rsidR="00A077D0" w:rsidRPr="00CE7F94">
        <w:rPr>
          <w:rFonts w:ascii="Times New Roman" w:hAnsi="Times New Roman" w:cs="Times New Roman"/>
          <w:sz w:val="24"/>
          <w:szCs w:val="24"/>
        </w:rPr>
        <w:t xml:space="preserve"> relevant</w:t>
      </w:r>
      <w:r w:rsidRPr="00CE7F94">
        <w:rPr>
          <w:rFonts w:ascii="Times New Roman" w:hAnsi="Times New Roman" w:cs="Times New Roman"/>
          <w:sz w:val="24"/>
          <w:szCs w:val="24"/>
        </w:rPr>
        <w:t xml:space="preserve"> demographic information, including information pertaining to the nature and duration of the caring role. </w:t>
      </w:r>
    </w:p>
    <w:p w14:paraId="78A0E548" w14:textId="77777777" w:rsidR="00593E99" w:rsidRPr="00CE7F94" w:rsidRDefault="00072F78" w:rsidP="00E37889">
      <w:pPr>
        <w:spacing w:before="120" w:after="120"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Expressed e</w:t>
      </w:r>
      <w:r w:rsidR="00593E99" w:rsidRPr="00CE7F94">
        <w:rPr>
          <w:rFonts w:ascii="Times New Roman" w:hAnsi="Times New Roman" w:cs="Times New Roman"/>
          <w:b/>
          <w:sz w:val="24"/>
          <w:szCs w:val="24"/>
        </w:rPr>
        <w:t>motion</w:t>
      </w:r>
      <w:r w:rsidRPr="00CE7F94">
        <w:rPr>
          <w:rFonts w:ascii="Times New Roman" w:hAnsi="Times New Roman" w:cs="Times New Roman"/>
          <w:b/>
          <w:sz w:val="24"/>
          <w:szCs w:val="24"/>
        </w:rPr>
        <w:t>.</w:t>
      </w:r>
    </w:p>
    <w:p w14:paraId="4F8906B6" w14:textId="77777777" w:rsidR="0074161E" w:rsidRPr="00CE7F94" w:rsidRDefault="00593E99" w:rsidP="00E37889">
      <w:pPr>
        <w:autoSpaceDE w:val="0"/>
        <w:autoSpaceDN w:val="0"/>
        <w:adjustRightInd w:val="0"/>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Expressed emotion was assessed using the 20-item Family Questionnaire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&lt;EndNote&gt;&lt;Cite&gt;&lt;Author&gt;Weidermann&lt;/Author&gt;&lt;Year&gt;2002&lt;/Year&gt;&lt;RecNum&gt;31&lt;/RecNum&gt;&lt;DisplayText&gt;[26]&lt;/DisplayText&gt;&lt;record&gt;&lt;rec-number&gt;31&lt;/rec-number&gt;&lt;foreign-keys&gt;&lt;key app="EN" db-id="epff2x22ipaxphetp5xpde9d2x92z9z0at5z" timestamp="0"&gt;31&lt;/key&gt;&lt;/foreign-keys&gt;&lt;ref-type name="Journal Article"&gt;17&lt;/ref-type&gt;&lt;contributors&gt;&lt;authors&gt;&lt;author&gt;Weidermann, G, &lt;/author&gt;&lt;author&gt;Rayki, O, &lt;/author&gt;&lt;author&gt;Feinstein, E, &lt;/author&gt;&lt;author&gt;Hahlweg, K, &lt;/author&gt;&lt;/authors&gt;&lt;/contributors&gt;&lt;titles&gt;&lt;title&gt;The Family Questionnaire: Development and validation of a new self-report scale for assessing expressed emotion&lt;/title&gt;&lt;secondary-title&gt;Psychiatry Research&lt;/secondary-title&gt;&lt;/titles&gt;&lt;periodical&gt;&lt;full-title&gt;Psychiatry Research&lt;/full-title&gt;&lt;/periodical&gt;&lt;pages&gt;265-279&lt;/pages&gt;&lt;volume&gt;109&lt;/volume&gt;&lt;dates&gt;&lt;year&gt;2002&lt;/year&gt;&lt;/dates&gt;&lt;urls&gt;&lt;/urls&gt;&lt;/record&gt;&lt;/Cite&gt;&lt;/EndNote&gt;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[26]</w:t>
      </w:r>
      <w:r w:rsidR="00017C84"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w:t>
      </w:r>
      <w:r w:rsidR="0074161E" w:rsidRPr="00CE7F94">
        <w:rPr>
          <w:rFonts w:ascii="Times New Roman" w:hAnsi="Times New Roman" w:cs="Times New Roman"/>
          <w:sz w:val="24"/>
          <w:szCs w:val="24"/>
        </w:rPr>
        <w:t>This measure was chosen because it</w:t>
      </w:r>
      <w:r w:rsidR="005D0189" w:rsidRPr="00CE7F94">
        <w:rPr>
          <w:rFonts w:ascii="Times New Roman" w:hAnsi="Times New Roman" w:cs="Times New Roman"/>
          <w:sz w:val="24"/>
          <w:szCs w:val="24"/>
        </w:rPr>
        <w:t xml:space="preserve"> is the only self-report measure</w:t>
      </w:r>
      <w:r w:rsidR="0074161E" w:rsidRPr="00CE7F94">
        <w:rPr>
          <w:rFonts w:ascii="Times New Roman" w:hAnsi="Times New Roman" w:cs="Times New Roman"/>
          <w:sz w:val="24"/>
          <w:szCs w:val="24"/>
        </w:rPr>
        <w:t xml:space="preserve"> of EE with </w:t>
      </w:r>
      <w:r w:rsidR="005D0189" w:rsidRPr="00CE7F94">
        <w:rPr>
          <w:rFonts w:ascii="Times New Roman" w:hAnsi="Times New Roman" w:cs="Times New Roman"/>
          <w:sz w:val="24"/>
          <w:szCs w:val="24"/>
        </w:rPr>
        <w:t xml:space="preserve">consistently </w:t>
      </w:r>
      <w:r w:rsidR="0074161E" w:rsidRPr="00CE7F94">
        <w:rPr>
          <w:rFonts w:ascii="Times New Roman" w:hAnsi="Times New Roman" w:cs="Times New Roman"/>
          <w:sz w:val="24"/>
          <w:szCs w:val="24"/>
        </w:rPr>
        <w:t xml:space="preserve">comparable sensitivity and specificity to the Camberwell Family Interview (CFI), the ‘gold-standard’ measure of EE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&lt;EndNote&gt;&lt;Cite&gt;&lt;Author&gt;Weidermann&lt;/Author&gt;&lt;Year&gt;2002&lt;/Year&gt;&lt;RecNum&gt;31&lt;/RecNum&gt;&lt;DisplayText&gt;[26]&lt;/DisplayText&gt;&lt;record&gt;&lt;rec-number&gt;31&lt;/rec-number&gt;&lt;foreign-keys&gt;&lt;key app="EN" db-id="epff2x22ipaxphetp5xpde9d2x92z9z0at5z" timestamp="0"&gt;31&lt;/key&gt;&lt;/foreign-keys&gt;&lt;ref-type name="Journal Article"&gt;17&lt;/ref-type&gt;&lt;contributors&gt;&lt;authors&gt;&lt;author&gt;Weidermann, G, &lt;/author&gt;&lt;author&gt;Rayki, O, &lt;/author&gt;&lt;author&gt;Feinstein, E, &lt;/author&gt;&lt;author&gt;Hahlweg, K, &lt;/author&gt;&lt;/authors&gt;&lt;/contributors&gt;&lt;titles&gt;&lt;title&gt;The Family Questionnaire: Development and validation of a new self-report scale for assessing expressed emotion&lt;/title&gt;&lt;secondary-title&gt;Psychiatry Research&lt;/secondary-title&gt;&lt;/titles&gt;&lt;periodical&gt;&lt;full-title&gt;Psychiatry Research&lt;/full-title&gt;&lt;/periodical&gt;&lt;pages&gt;265-279&lt;/pages&gt;&lt;volume&gt;109&lt;/volume&gt;&lt;dates&gt;&lt;year&gt;2002&lt;/year&gt;&lt;/dates&gt;&lt;urls&gt;&lt;/urls&gt;&lt;/record&gt;&lt;/Cite&gt;&lt;/EndNote&gt;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[26]</w:t>
      </w:r>
      <w:r w:rsidR="00017C84" w:rsidRPr="00CE7F94">
        <w:rPr>
          <w:rFonts w:ascii="Times New Roman" w:hAnsi="Times New Roman" w:cs="Times New Roman"/>
          <w:sz w:val="24"/>
          <w:szCs w:val="24"/>
        </w:rPr>
        <w:fldChar w:fldCharType="end"/>
      </w:r>
      <w:r w:rsidR="0074161E" w:rsidRPr="00CE7F94">
        <w:rPr>
          <w:rFonts w:ascii="Times New Roman" w:hAnsi="Times New Roman" w:cs="Times New Roman"/>
          <w:sz w:val="24"/>
          <w:szCs w:val="24"/>
        </w:rPr>
        <w:t xml:space="preserve">. </w:t>
      </w:r>
      <w:r w:rsidRPr="00CE7F94">
        <w:rPr>
          <w:rFonts w:ascii="Times New Roman" w:hAnsi="Times New Roman" w:cs="Times New Roman"/>
          <w:sz w:val="24"/>
          <w:szCs w:val="24"/>
        </w:rPr>
        <w:t xml:space="preserve">Participants rate the extent to which they identify with a range of statements concerning the family environment </w:t>
      </w:r>
      <w:r w:rsidR="00FE473F" w:rsidRPr="00CE7F94">
        <w:rPr>
          <w:rFonts w:ascii="Times New Roman" w:hAnsi="Times New Roman" w:cs="Times New Roman"/>
          <w:sz w:val="24"/>
          <w:szCs w:val="24"/>
        </w:rPr>
        <w:t xml:space="preserve">(e.g., “It’s hard for us to agree on things”) </w:t>
      </w:r>
      <w:r w:rsidRPr="00CE7F94">
        <w:rPr>
          <w:rFonts w:ascii="Times New Roman" w:hAnsi="Times New Roman" w:cs="Times New Roman"/>
          <w:sz w:val="24"/>
          <w:szCs w:val="24"/>
        </w:rPr>
        <w:t>using a 4-point Likert scale. Responses produce two subsca</w:t>
      </w:r>
      <w:r w:rsidR="00526A2F" w:rsidRPr="00CE7F94">
        <w:rPr>
          <w:rFonts w:ascii="Times New Roman" w:hAnsi="Times New Roman" w:cs="Times New Roman"/>
          <w:sz w:val="24"/>
          <w:szCs w:val="24"/>
        </w:rPr>
        <w:t>le scores: EOI and CC/hostility. E</w:t>
      </w:r>
      <w:r w:rsidRPr="00CE7F94">
        <w:rPr>
          <w:rFonts w:ascii="Times New Roman" w:hAnsi="Times New Roman" w:cs="Times New Roman"/>
          <w:sz w:val="24"/>
          <w:szCs w:val="24"/>
        </w:rPr>
        <w:t xml:space="preserve">ach range from 0-40, with </w:t>
      </w:r>
      <w:r w:rsidR="00526A2F" w:rsidRPr="00CE7F94">
        <w:rPr>
          <w:rFonts w:ascii="Times New Roman" w:hAnsi="Times New Roman" w:cs="Times New Roman"/>
          <w:sz w:val="24"/>
          <w:szCs w:val="24"/>
        </w:rPr>
        <w:t>low</w:t>
      </w:r>
      <w:r w:rsidRPr="00CE7F94">
        <w:rPr>
          <w:rFonts w:ascii="Times New Roman" w:hAnsi="Times New Roman" w:cs="Times New Roman"/>
          <w:sz w:val="24"/>
          <w:szCs w:val="24"/>
        </w:rPr>
        <w:t xml:space="preserve"> scores representing </w:t>
      </w:r>
      <w:r w:rsidR="00526A2F" w:rsidRPr="00CE7F94">
        <w:rPr>
          <w:rFonts w:ascii="Times New Roman" w:hAnsi="Times New Roman" w:cs="Times New Roman"/>
          <w:sz w:val="24"/>
          <w:szCs w:val="24"/>
        </w:rPr>
        <w:t>low</w:t>
      </w:r>
      <w:r w:rsidRPr="00CE7F94">
        <w:rPr>
          <w:rFonts w:ascii="Times New Roman" w:hAnsi="Times New Roman" w:cs="Times New Roman"/>
          <w:sz w:val="24"/>
          <w:szCs w:val="24"/>
        </w:rPr>
        <w:t xml:space="preserve"> EOI and/or CC/hostility. Participants can also be dichotomised into high or low EOI and/or CC/hostility </w:t>
      </w:r>
      <w:r w:rsidR="00526A2F" w:rsidRPr="00CE7F94">
        <w:rPr>
          <w:rFonts w:ascii="Times New Roman" w:hAnsi="Times New Roman" w:cs="Times New Roman"/>
          <w:sz w:val="24"/>
          <w:szCs w:val="24"/>
        </w:rPr>
        <w:t>categories</w:t>
      </w:r>
      <w:r w:rsidRPr="00CE7F94">
        <w:rPr>
          <w:rFonts w:ascii="Times New Roman" w:hAnsi="Times New Roman" w:cs="Times New Roman"/>
          <w:sz w:val="24"/>
          <w:szCs w:val="24"/>
        </w:rPr>
        <w:t xml:space="preserve"> based on cut-off scores of 27 and 23 respectively. The FQ demonstrates good two-week test-retest reliability </w:t>
      </w:r>
      <w:r w:rsidR="008F0050" w:rsidRPr="00CE7F94">
        <w:rPr>
          <w:rFonts w:ascii="Times New Roman" w:hAnsi="Times New Roman" w:cs="Times New Roman"/>
          <w:sz w:val="24"/>
          <w:szCs w:val="24"/>
        </w:rPr>
        <w:t>and strong internal consistency (</w:t>
      </w:r>
      <w:r w:rsidR="00BB7393" w:rsidRPr="00CE7F94">
        <w:rPr>
          <w:rFonts w:ascii="Times New Roman" w:hAnsi="Times New Roman" w:cs="Times New Roman"/>
          <w:sz w:val="24"/>
          <w:szCs w:val="24"/>
        </w:rPr>
        <w:t xml:space="preserve">all </w:t>
      </w:r>
      <w:r w:rsidR="008F0050" w:rsidRPr="00CE7F94">
        <w:rPr>
          <w:rFonts w:ascii="Times New Roman" w:hAnsi="Times New Roman" w:cs="Times New Roman"/>
          <w:sz w:val="24"/>
          <w:szCs w:val="24"/>
        </w:rPr>
        <w:t xml:space="preserve">Cronbach’s </w:t>
      </w:r>
      <w:r w:rsidR="00BB7393" w:rsidRPr="00CE7F94">
        <w:rPr>
          <w:rFonts w:ascii="Times New Roman" w:hAnsi="Times New Roman" w:cs="Times New Roman"/>
          <w:sz w:val="24"/>
          <w:szCs w:val="24"/>
        </w:rPr>
        <w:t xml:space="preserve">α </w:t>
      </w:r>
      <w:r w:rsidR="008F0050" w:rsidRPr="00CE7F94">
        <w:rPr>
          <w:rFonts w:ascii="Times New Roman" w:hAnsi="Times New Roman" w:cs="Times New Roman"/>
          <w:sz w:val="24"/>
          <w:szCs w:val="24"/>
        </w:rPr>
        <w:t>&gt; .79</w:t>
      </w:r>
      <w:r w:rsidRPr="00CE7F94">
        <w:rPr>
          <w:rFonts w:ascii="Times New Roman" w:hAnsi="Times New Roman" w:cs="Times New Roman"/>
          <w:noProof/>
          <w:sz w:val="24"/>
          <w:szCs w:val="24"/>
        </w:rPr>
        <w:t>)</w:t>
      </w:r>
      <w:r w:rsidR="003B1E4D"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&lt;EndNote&gt;&lt;Cite&gt;&lt;Author&gt;Weidermann&lt;/Author&gt;&lt;Year&gt;2002&lt;/Year&gt;&lt;RecNum&gt;31&lt;/RecNum&gt;&lt;DisplayText&gt;[26]&lt;/DisplayText&gt;&lt;record&gt;&lt;rec-number&gt;31&lt;/rec-number&gt;&lt;foreign-keys&gt;&lt;key app="EN" db-id="epff2x22ipaxphetp5xpde9d2x92z9z0at5z" timestamp="0"&gt;31&lt;/key&gt;&lt;/foreign-keys&gt;&lt;ref-type name="Journal Article"&gt;17&lt;/ref-type&gt;&lt;contributors&gt;&lt;authors&gt;&lt;author&gt;Weidermann, G, &lt;/author&gt;&lt;author&gt;Rayki, O, &lt;/author&gt;&lt;author&gt;Feinstein, E, &lt;/author&gt;&lt;author&gt;Hahlweg, K, &lt;/author&gt;&lt;/authors&gt;&lt;/contributors&gt;&lt;titles&gt;&lt;title&gt;The Family Questionnaire: Development and validation of a new self-report scale for assessing expressed emotion&lt;/title&gt;&lt;secondary-title&gt;Psychiatry Research&lt;/secondary-title&gt;&lt;/titles&gt;&lt;periodical&gt;&lt;full-title&gt;Psychiatry Research&lt;/full-title&gt;&lt;/periodical&gt;&lt;pages&gt;265-279&lt;/pages&gt;&lt;volume&gt;109&lt;/volume&gt;&lt;dates&gt;&lt;year&gt;2002&lt;/year&gt;&lt;/dates&gt;&lt;urls&gt;&lt;/urls&gt;&lt;/record&gt;&lt;/Cite&gt;&lt;/EndNote&gt;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[26]</w:t>
      </w:r>
      <w:r w:rsidR="00017C84" w:rsidRPr="00CE7F94">
        <w:rPr>
          <w:rFonts w:ascii="Times New Roman" w:hAnsi="Times New Roman" w:cs="Times New Roman"/>
          <w:noProof/>
          <w:sz w:val="24"/>
          <w:szCs w:val="24"/>
        </w:rPr>
        <w:fldChar w:fldCharType="end"/>
      </w:r>
      <w:r w:rsidR="00D03927" w:rsidRPr="00CE7F94">
        <w:rPr>
          <w:rFonts w:ascii="Times New Roman" w:hAnsi="Times New Roman" w:cs="Times New Roman"/>
          <w:noProof/>
          <w:sz w:val="24"/>
          <w:szCs w:val="24"/>
        </w:rPr>
        <w:t xml:space="preserve">, </w:t>
      </w:r>
      <w:r w:rsidR="00D03927" w:rsidRPr="00CE7F94">
        <w:rPr>
          <w:rFonts w:ascii="Times New Roman" w:hAnsi="Times New Roman" w:cs="Times New Roman"/>
          <w:sz w:val="24"/>
          <w:szCs w:val="24"/>
        </w:rPr>
        <w:t xml:space="preserve">with categories correlating highly with those from the </w:t>
      </w:r>
      <w:r w:rsidR="005D0189" w:rsidRPr="00CE7F94">
        <w:rPr>
          <w:rFonts w:ascii="Times New Roman" w:hAnsi="Times New Roman" w:cs="Times New Roman"/>
          <w:sz w:val="24"/>
          <w:szCs w:val="24"/>
        </w:rPr>
        <w:t>CFI</w:t>
      </w:r>
      <w:r w:rsidR="00D03927" w:rsidRPr="00CE7F94">
        <w:rPr>
          <w:rFonts w:ascii="Times New Roman" w:hAnsi="Times New Roman" w:cs="Times New Roman"/>
          <w:sz w:val="24"/>
          <w:szCs w:val="24"/>
        </w:rPr>
        <w:t xml:space="preserv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&lt;EndNote&gt;&lt;Cite&gt;&lt;Author&gt;Vaughn&lt;/Author&gt;&lt;Year&gt;1976&lt;/Year&gt;&lt;RecNum&gt;83&lt;/RecNum&gt;&lt;DisplayText&gt;[27]&lt;/DisplayText&gt;&lt;record&gt;&lt;rec-number&gt;83&lt;/rec-number&gt;&lt;foreign-keys&gt;&lt;key app="EN" db-id="epff2x22ipaxphetp5xpde9d2x92z9z0at5z" timestamp="0"&gt;83&lt;/key&gt;&lt;/foreign-keys&gt;&lt;ref-type name="Journal Article"&gt;17&lt;/ref-type&gt;&lt;contributors&gt;&lt;authors&gt;&lt;author&gt;Vaughn, C, &lt;/author&gt;&lt;author&gt;Leff, JP, &lt;/author&gt;&lt;/authors&gt;&lt;/contributors&gt;&lt;titles&gt;&lt;title&gt;The measurement of expressed emotion in the families of psychiatric patients&lt;/title&gt;&lt;secondary-title&gt;British Journal of Social and Clinical Psychology&lt;/secondary-title&gt;&lt;/titles&gt;&lt;pages&gt;157-165&lt;/pages&gt;&lt;volume&gt;15&lt;/volume&gt;&lt;dates&gt;&lt;year&gt;1976&lt;/year&gt;&lt;/dates&gt;&lt;urls&gt;&lt;/urls&gt;&lt;/record&gt;&lt;/Cite&gt;&lt;/EndNote&gt;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[27]</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sz w:val="24"/>
          <w:szCs w:val="24"/>
        </w:rPr>
        <w:t xml:space="preserve">. Cronbach’s </w:t>
      </w:r>
      <w:r w:rsidR="001A5FA6" w:rsidRPr="00CE7F94">
        <w:rPr>
          <w:rFonts w:ascii="Times New Roman" w:hAnsi="Times New Roman" w:cs="Times New Roman"/>
          <w:sz w:val="24"/>
          <w:szCs w:val="24"/>
        </w:rPr>
        <w:t xml:space="preserve">α </w:t>
      </w:r>
      <w:r w:rsidRPr="00CE7F94">
        <w:rPr>
          <w:rFonts w:ascii="Times New Roman" w:hAnsi="Times New Roman" w:cs="Times New Roman"/>
          <w:sz w:val="24"/>
          <w:szCs w:val="24"/>
        </w:rPr>
        <w:t xml:space="preserve">for the EOI and CC/hostility subscales in this sample </w:t>
      </w:r>
      <w:r w:rsidR="00121B66" w:rsidRPr="00CE7F94">
        <w:rPr>
          <w:rFonts w:ascii="Times New Roman" w:hAnsi="Times New Roman" w:cs="Times New Roman"/>
          <w:sz w:val="24"/>
          <w:szCs w:val="24"/>
        </w:rPr>
        <w:t>were .80</w:t>
      </w:r>
      <w:r w:rsidRPr="00CE7F94">
        <w:rPr>
          <w:rFonts w:ascii="Times New Roman" w:hAnsi="Times New Roman" w:cs="Times New Roman"/>
          <w:sz w:val="24"/>
          <w:szCs w:val="24"/>
        </w:rPr>
        <w:t xml:space="preserve"> and .</w:t>
      </w:r>
      <w:r w:rsidR="00121B66" w:rsidRPr="00CE7F94">
        <w:rPr>
          <w:rFonts w:ascii="Times New Roman" w:hAnsi="Times New Roman" w:cs="Times New Roman"/>
          <w:sz w:val="24"/>
          <w:szCs w:val="24"/>
        </w:rPr>
        <w:t>69</w:t>
      </w:r>
      <w:r w:rsidRPr="00CE7F94">
        <w:rPr>
          <w:rFonts w:ascii="Times New Roman" w:hAnsi="Times New Roman" w:cs="Times New Roman"/>
          <w:sz w:val="24"/>
          <w:szCs w:val="24"/>
        </w:rPr>
        <w:t xml:space="preserve"> respectively. </w:t>
      </w:r>
    </w:p>
    <w:p w14:paraId="56D3469D" w14:textId="77777777" w:rsidR="00593E99" w:rsidRPr="00CE7F94" w:rsidRDefault="00072F78" w:rsidP="00E37889">
      <w:pPr>
        <w:spacing w:before="120" w:after="120"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Attachment.</w:t>
      </w:r>
    </w:p>
    <w:p w14:paraId="0248CE5B" w14:textId="77777777" w:rsidR="00593E99" w:rsidRPr="00CE7F94" w:rsidRDefault="00593E99" w:rsidP="00E37889">
      <w:pPr>
        <w:spacing w:after="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Adult attachment was assessed using the 12-item Experiences in Close Relationships: Short Form (ECR-SF) questionnaire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&lt;EndNote&gt;&lt;Cite&gt;&lt;Author&gt;Wei&lt;/Author&gt;&lt;Year&gt;2007&lt;/Year&gt;&lt;RecNum&gt;125&lt;/RecNum&gt;&lt;DisplayText&gt;[28]&lt;/DisplayText&gt;&lt;record&gt;&lt;rec-number&gt;125&lt;/rec-number&gt;&lt;foreign-keys&gt;&lt;key app="EN" db-id="epff2x22ipaxphetp5xpde9d2x92z9z0at5z" timestamp="0"&gt;125&lt;/key&gt;&lt;/foreign-keys&gt;&lt;ref-type name="Journal Article"&gt;17&lt;/ref-type&gt;&lt;contributors&gt;&lt;authors&gt;&lt;author&gt;Wei, M, &lt;/author&gt;&lt;author&gt;Russell, D, &lt;/author&gt;&lt;author&gt;Mallinckrodt, B, &lt;/author&gt;&lt;author&gt;Vogel, D, &lt;/author&gt;&lt;/authors&gt;&lt;/contributors&gt;&lt;titles&gt;&lt;title&gt;The Experiences in Close Relationships Scale (ECR)- Short Form: Reliability, validity, and factor structure&lt;/title&gt;&lt;secondary-title&gt;Journal of Personality Assessment&lt;/secondary-title&gt;&lt;/titles&gt;&lt;pages&gt;187-204&lt;/pages&gt;&lt;volume&gt;88&lt;/volume&gt;&lt;dates&gt;&lt;year&gt;2007&lt;/year&gt;&lt;/dates&gt;&lt;urls&gt;&lt;/urls&gt;&lt;/record&gt;&lt;/Cite&gt;&lt;/EndNote&gt;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[28]</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sz w:val="24"/>
          <w:szCs w:val="24"/>
        </w:rPr>
        <w:t>.</w:t>
      </w:r>
      <w:r w:rsidR="007B544D" w:rsidRPr="00CE7F94">
        <w:rPr>
          <w:rFonts w:ascii="Times New Roman" w:hAnsi="Times New Roman" w:cs="Times New Roman"/>
          <w:sz w:val="24"/>
          <w:szCs w:val="24"/>
        </w:rPr>
        <w:t xml:space="preserve"> This was selected because it has favourable psychometric properties, is short in length and</w:t>
      </w:r>
      <w:r w:rsidR="001316AE" w:rsidRPr="00CE7F94">
        <w:rPr>
          <w:rFonts w:ascii="Times New Roman" w:hAnsi="Times New Roman" w:cs="Times New Roman"/>
          <w:sz w:val="24"/>
          <w:szCs w:val="24"/>
        </w:rPr>
        <w:t xml:space="preserve"> allows for precise and psychometrically-robust </w:t>
      </w:r>
      <w:r w:rsidR="001316AE" w:rsidRPr="00CE7F94">
        <w:rPr>
          <w:rFonts w:ascii="Times New Roman" w:hAnsi="Times New Roman" w:cs="Times New Roman"/>
          <w:sz w:val="24"/>
          <w:szCs w:val="24"/>
        </w:rPr>
        <w:lastRenderedPageBreak/>
        <w:t xml:space="preserve">assessment of attachment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&lt;EndNote&gt;&lt;Cite&gt;&lt;Author&gt;Bartholomew&lt;/Author&gt;&lt;Year&gt;1991&lt;/Year&gt;&lt;RecNum&gt;213&lt;/RecNum&gt;&lt;DisplayText&gt;[29]&lt;/DisplayText&gt;&lt;record&gt;&lt;rec-number&gt;213&lt;/rec-number&gt;&lt;foreign-keys&gt;&lt;key app="EN" db-id="teez9s5re9axv4e22rmxtxtcdf92s5zpdatz" timestamp="1334050772"&gt;213&lt;/key&gt;&lt;/foreign-keys&gt;&lt;ref-type name="Journal Article"&gt;17&lt;/ref-type&gt;&lt;contributors&gt;&lt;authors&gt;&lt;author&gt;Bartholomew, K,&lt;/author&gt;&lt;author&gt;Horowitz, LM,&lt;/author&gt;&lt;/authors&gt;&lt;/contributors&gt;&lt;titles&gt;&lt;title&gt;Attachment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Psychology&lt;/abbr-3&gt;&lt;/periodical&gt;&lt;pages&gt;226-244&lt;/pages&gt;&lt;volume&gt;61&lt;/volume&gt;&lt;dates&gt;&lt;year&gt;1991&lt;/year&gt;&lt;/dates&gt;&lt;urls&gt;&lt;/urls&gt;&lt;/record&gt;&lt;/Cite&gt;&lt;/EndNote&gt;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[29]</w:t>
      </w:r>
      <w:r w:rsidR="00017C84" w:rsidRPr="00CE7F94">
        <w:rPr>
          <w:rFonts w:ascii="Times New Roman" w:hAnsi="Times New Roman" w:cs="Times New Roman"/>
          <w:noProof/>
          <w:sz w:val="24"/>
          <w:szCs w:val="24"/>
        </w:rPr>
        <w:fldChar w:fldCharType="end"/>
      </w:r>
      <w:r w:rsidR="001316AE" w:rsidRPr="00CE7F94">
        <w:rPr>
          <w:rFonts w:ascii="Times New Roman" w:hAnsi="Times New Roman" w:cs="Times New Roman"/>
          <w:noProof/>
          <w:sz w:val="24"/>
          <w:szCs w:val="24"/>
        </w:rPr>
        <w:t xml:space="preserve">. </w:t>
      </w:r>
      <w:r w:rsidRPr="00CE7F94">
        <w:rPr>
          <w:rFonts w:ascii="Times New Roman" w:hAnsi="Times New Roman" w:cs="Times New Roman"/>
          <w:sz w:val="24"/>
          <w:szCs w:val="24"/>
        </w:rPr>
        <w:t xml:space="preserve">Participants rate the extent to which each item describes their feelings about close relationships </w:t>
      </w:r>
      <w:r w:rsidR="00CF4726" w:rsidRPr="00CE7F94">
        <w:rPr>
          <w:rFonts w:ascii="Times New Roman" w:hAnsi="Times New Roman" w:cs="Times New Roman"/>
          <w:sz w:val="24"/>
          <w:szCs w:val="24"/>
        </w:rPr>
        <w:t xml:space="preserve">in general </w:t>
      </w:r>
      <w:r w:rsidRPr="00CE7F94">
        <w:rPr>
          <w:rFonts w:ascii="Times New Roman" w:hAnsi="Times New Roman" w:cs="Times New Roman"/>
          <w:sz w:val="24"/>
          <w:szCs w:val="24"/>
        </w:rPr>
        <w:t>(e.g. “</w:t>
      </w:r>
      <w:r w:rsidR="00541141" w:rsidRPr="00CE7F94">
        <w:rPr>
          <w:rFonts w:ascii="Times New Roman" w:hAnsi="Times New Roman" w:cs="Times New Roman"/>
          <w:sz w:val="24"/>
          <w:szCs w:val="24"/>
        </w:rPr>
        <w:t>My desire to be very close sometimes scares people away”</w:t>
      </w:r>
      <w:r w:rsidRPr="00CE7F94">
        <w:rPr>
          <w:rFonts w:ascii="Times New Roman" w:hAnsi="Times New Roman" w:cs="Times New Roman"/>
          <w:sz w:val="24"/>
          <w:szCs w:val="24"/>
        </w:rPr>
        <w:t xml:space="preserve">) using a 7-point Likert scale. Responses produce two subscale scores, attachment avoidance and attachment anxiety, which correspond to the two-dimensional model of adult attachment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&lt;EndNote&gt;&lt;Cite&gt;&lt;Author&gt;Bartholomew&lt;/Author&gt;&lt;Year&gt;1991&lt;/Year&gt;&lt;RecNum&gt;213&lt;/RecNum&gt;&lt;DisplayText&gt;[29]&lt;/DisplayText&gt;&lt;record&gt;&lt;rec-number&gt;213&lt;/rec-number&gt;&lt;foreign-keys&gt;&lt;key app="EN" db-id="teez9s5re9axv4e22rmxtxtcdf92s5zpdatz" timestamp="1334050772"&gt;213&lt;/key&gt;&lt;/foreign-keys&gt;&lt;ref-type name="Journal Article"&gt;17&lt;/ref-type&gt;&lt;contributors&gt;&lt;authors&gt;&lt;author&gt;Bartholomew, K,&lt;/author&gt;&lt;author&gt;Horowitz, LM,&lt;/author&gt;&lt;/authors&gt;&lt;/contributors&gt;&lt;titles&gt;&lt;title&gt;Attachment styles among young adults: A test of a four-category model&lt;/title&gt;&lt;secondary-title&gt;Journal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Psychology&lt;/abbr-3&gt;&lt;/periodical&gt;&lt;pages&gt;226-244&lt;/pages&gt;&lt;volume&gt;61&lt;/volume&gt;&lt;dates&gt;&lt;year&gt;1991&lt;/year&gt;&lt;/dates&gt;&lt;urls&gt;&lt;/urls&gt;&lt;/record&gt;&lt;/Cite&gt;&lt;/EndNote&gt;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[29]</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sz w:val="24"/>
          <w:szCs w:val="24"/>
        </w:rPr>
        <w:t xml:space="preserve">. Each range from six to 42, with low scores indicating low attachment avoidance and/or attachment anxiety. </w:t>
      </w:r>
      <w:r w:rsidR="00FE473F" w:rsidRPr="00CE7F94">
        <w:rPr>
          <w:rFonts w:ascii="Times New Roman" w:hAnsi="Times New Roman" w:cs="Times New Roman"/>
          <w:sz w:val="24"/>
          <w:szCs w:val="24"/>
        </w:rPr>
        <w:t>The ECR-SF demonstrates</w:t>
      </w:r>
      <w:r w:rsidR="007B274C" w:rsidRPr="00CE7F94">
        <w:rPr>
          <w:rFonts w:ascii="Times New Roman" w:hAnsi="Times New Roman" w:cs="Times New Roman"/>
          <w:sz w:val="24"/>
          <w:szCs w:val="24"/>
        </w:rPr>
        <w:t xml:space="preserve"> acceptable construct validity with the original ECR, and displays </w:t>
      </w:r>
      <w:r w:rsidR="00FE473F" w:rsidRPr="00CE7F94">
        <w:rPr>
          <w:rFonts w:ascii="Times New Roman" w:hAnsi="Times New Roman" w:cs="Times New Roman"/>
          <w:sz w:val="24"/>
          <w:szCs w:val="24"/>
        </w:rPr>
        <w:t>good internal consistency and six</w:t>
      </w:r>
      <w:r w:rsidRPr="00CE7F94">
        <w:rPr>
          <w:rFonts w:ascii="Times New Roman" w:hAnsi="Times New Roman" w:cs="Times New Roman"/>
          <w:sz w:val="24"/>
          <w:szCs w:val="24"/>
        </w:rPr>
        <w:t xml:space="preserve">-month test-retest </w:t>
      </w:r>
      <w:r w:rsidR="00FE473F" w:rsidRPr="00CE7F94">
        <w:rPr>
          <w:rFonts w:ascii="Times New Roman" w:hAnsi="Times New Roman" w:cs="Times New Roman"/>
          <w:sz w:val="24"/>
          <w:szCs w:val="24"/>
        </w:rPr>
        <w:t>reliability (</w:t>
      </w:r>
      <w:r w:rsidR="00BB7393" w:rsidRPr="00CE7F94">
        <w:rPr>
          <w:rFonts w:ascii="Times New Roman" w:hAnsi="Times New Roman" w:cs="Times New Roman"/>
          <w:sz w:val="24"/>
          <w:szCs w:val="24"/>
        </w:rPr>
        <w:t xml:space="preserve">all </w:t>
      </w:r>
      <w:r w:rsidR="00FE473F" w:rsidRPr="00CE7F94">
        <w:rPr>
          <w:rFonts w:ascii="Times New Roman" w:hAnsi="Times New Roman" w:cs="Times New Roman"/>
          <w:sz w:val="24"/>
          <w:szCs w:val="24"/>
        </w:rPr>
        <w:t xml:space="preserve">Cronbach’s </w:t>
      </w:r>
      <w:r w:rsidR="001A5FA6" w:rsidRPr="00CE7F94">
        <w:rPr>
          <w:rFonts w:ascii="Times New Roman" w:hAnsi="Times New Roman" w:cs="Times New Roman"/>
          <w:sz w:val="24"/>
          <w:szCs w:val="24"/>
        </w:rPr>
        <w:t xml:space="preserve">α </w:t>
      </w:r>
      <w:r w:rsidR="00BB7393" w:rsidRPr="00CE7F94">
        <w:rPr>
          <w:rFonts w:ascii="Times New Roman" w:hAnsi="Times New Roman" w:cs="Times New Roman"/>
          <w:sz w:val="24"/>
          <w:szCs w:val="24"/>
        </w:rPr>
        <w:t>&gt; .78</w:t>
      </w:r>
      <w:r w:rsidRPr="00CE7F94">
        <w:rPr>
          <w:rFonts w:ascii="Times New Roman" w:hAnsi="Times New Roman" w:cs="Times New Roman"/>
          <w:noProof/>
          <w:sz w:val="24"/>
          <w:szCs w:val="24"/>
        </w:rPr>
        <w:t>)</w:t>
      </w:r>
      <w:r w:rsidR="003B1E4D"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&lt;EndNote&gt;&lt;Cite&gt;&lt;Author&gt;Wei&lt;/Author&gt;&lt;Year&gt;2007&lt;/Year&gt;&lt;RecNum&gt;125&lt;/RecNum&gt;&lt;DisplayText&gt;[28]&lt;/DisplayText&gt;&lt;record&gt;&lt;rec-number&gt;125&lt;/rec-number&gt;&lt;foreign-keys&gt;&lt;key app="EN" db-id="epff2x22ipaxphetp5xpde9d2x92z9z0at5z" timestamp="0"&gt;125&lt;/key&gt;&lt;/foreign-keys&gt;&lt;ref-type name="Journal Article"&gt;17&lt;/ref-type&gt;&lt;contributors&gt;&lt;authors&gt;&lt;author&gt;Wei, M, &lt;/author&gt;&lt;author&gt;Russell, D, &lt;/author&gt;&lt;author&gt;Mallinckrodt, B, &lt;/author&gt;&lt;author&gt;Vogel, D, &lt;/author&gt;&lt;/authors&gt;&lt;/contributors&gt;&lt;titles&gt;&lt;title&gt;The Experiences in Close Relationships Scale (ECR)- Short Form: Reliability, validity, and factor structure&lt;/title&gt;&lt;secondary-title&gt;Journal of Personality Assessment&lt;/secondary-title&gt;&lt;/titles&gt;&lt;pages&gt;187-204&lt;/pages&gt;&lt;volume&gt;88&lt;/volume&gt;&lt;dates&gt;&lt;year&gt;2007&lt;/year&gt;&lt;/dates&gt;&lt;urls&gt;&lt;/urls&gt;&lt;/record&gt;&lt;/Cite&gt;&lt;/EndNote&gt;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[28]</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sz w:val="24"/>
          <w:szCs w:val="24"/>
        </w:rPr>
        <w:t xml:space="preserve">. Cronbach’s </w:t>
      </w:r>
      <w:r w:rsidR="001A5FA6" w:rsidRPr="00CE7F94">
        <w:rPr>
          <w:rFonts w:ascii="Times New Roman" w:hAnsi="Times New Roman" w:cs="Times New Roman"/>
          <w:sz w:val="24"/>
          <w:szCs w:val="24"/>
        </w:rPr>
        <w:t xml:space="preserve">α </w:t>
      </w:r>
      <w:r w:rsidRPr="00CE7F94">
        <w:rPr>
          <w:rFonts w:ascii="Times New Roman" w:hAnsi="Times New Roman" w:cs="Times New Roman"/>
          <w:sz w:val="24"/>
          <w:szCs w:val="24"/>
        </w:rPr>
        <w:t xml:space="preserve">for the attachment avoidance and attachment anxiety subscales in this sample were </w:t>
      </w:r>
      <w:r w:rsidR="00121B66" w:rsidRPr="00CE7F94">
        <w:rPr>
          <w:rFonts w:ascii="Times New Roman" w:hAnsi="Times New Roman" w:cs="Times New Roman"/>
          <w:sz w:val="24"/>
          <w:szCs w:val="24"/>
        </w:rPr>
        <w:t>.74 and .73 respectively</w:t>
      </w:r>
      <w:r w:rsidRPr="00CE7F94">
        <w:rPr>
          <w:rFonts w:ascii="Times New Roman" w:hAnsi="Times New Roman" w:cs="Times New Roman"/>
          <w:sz w:val="24"/>
          <w:szCs w:val="24"/>
        </w:rPr>
        <w:t xml:space="preserve">. </w:t>
      </w:r>
    </w:p>
    <w:p w14:paraId="3E2119F4" w14:textId="77777777" w:rsidR="00593E99" w:rsidRPr="00CE7F94" w:rsidRDefault="00593E99" w:rsidP="00E37889">
      <w:pPr>
        <w:spacing w:before="120" w:after="120"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Mentali</w:t>
      </w:r>
      <w:r w:rsidR="00072F78" w:rsidRPr="00CE7F94">
        <w:rPr>
          <w:rFonts w:ascii="Times New Roman" w:hAnsi="Times New Roman" w:cs="Times New Roman"/>
          <w:b/>
          <w:sz w:val="24"/>
          <w:szCs w:val="24"/>
        </w:rPr>
        <w:t>sation.</w:t>
      </w:r>
    </w:p>
    <w:p w14:paraId="16ED7585" w14:textId="77777777" w:rsidR="005122C7" w:rsidRPr="00CE7F94" w:rsidRDefault="00593E99"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The Reading the Mind in the Ey</w:t>
      </w:r>
      <w:r w:rsidR="00C94A2F" w:rsidRPr="00CE7F94">
        <w:rPr>
          <w:rFonts w:ascii="Times New Roman" w:hAnsi="Times New Roman" w:cs="Times New Roman"/>
          <w:sz w:val="24"/>
          <w:szCs w:val="24"/>
        </w:rPr>
        <w:t>es Test: Revised Version (RMET</w:t>
      </w:r>
      <w:r w:rsidR="003B1E4D"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&lt;EndNote&gt;&lt;Cite&gt;&lt;Author&gt;Baron-Cohen&lt;/Author&gt;&lt;Year&gt;2001&lt;/Year&gt;&lt;RecNum&gt;132&lt;/RecNum&gt;&lt;DisplayText&gt;[30]&lt;/DisplayText&gt;&lt;record&gt;&lt;rec-number&gt;132&lt;/rec-number&gt;&lt;foreign-keys&gt;&lt;key app="EN" db-id="epff2x22ipaxphetp5xpde9d2x92z9z0at5z" timestamp="1493301805"&gt;132&lt;/key&gt;&lt;/foreign-keys&gt;&lt;ref-type name="Journal Article"&gt;17&lt;/ref-type&gt;&lt;contributors&gt;&lt;authors&gt;&lt;author&gt;Baron-Cohen, S,&lt;/author&gt;&lt;author&gt;Wheelwright, S, &lt;/author&gt;&lt;author&gt;Hill, J, &lt;/author&gt;&lt;author&gt;Raste, Y,&lt;/author&gt;&lt;author&gt;Plumb, I,&lt;/author&gt;&lt;/authors&gt;&lt;/contributors&gt;&lt;titles&gt;&lt;title&gt;The &amp;quot;Reading the Mind in the Eyes&amp;quot; Test revised version: A study with normal adults, and adults with Asperger syndrome or high-functioning autism&lt;/title&gt;&lt;secondary-title&gt;Journal of Child Psychology and Psychiatry&lt;/secondary-title&gt;&lt;/titles&gt;&lt;periodical&gt;&lt;full-title&gt;Journal of Child Psychology and Psychiatry&lt;/full-title&gt;&lt;/periodical&gt;&lt;pages&gt;241-251&lt;/pages&gt;&lt;volume&gt;42&lt;/volume&gt;&lt;dates&gt;&lt;year&gt;2001&lt;/year&gt;&lt;/dates&gt;&lt;urls&gt;&lt;/urls&gt;&lt;/record&gt;&lt;/Cite&gt;&lt;/EndNote&gt;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[30]</w:t>
      </w:r>
      <w:r w:rsidR="00017C84" w:rsidRPr="00CE7F94">
        <w:rPr>
          <w:rFonts w:ascii="Times New Roman" w:hAnsi="Times New Roman" w:cs="Times New Roman"/>
          <w:sz w:val="24"/>
          <w:szCs w:val="24"/>
        </w:rPr>
        <w:fldChar w:fldCharType="end"/>
      </w:r>
      <w:r w:rsidR="003B1E4D" w:rsidRPr="00CE7F94">
        <w:rPr>
          <w:rFonts w:ascii="Times New Roman" w:hAnsi="Times New Roman" w:cs="Times New Roman"/>
          <w:sz w:val="24"/>
          <w:szCs w:val="24"/>
        </w:rPr>
        <w:t xml:space="preserve"> </w:t>
      </w:r>
      <w:r w:rsidRPr="00CE7F94">
        <w:rPr>
          <w:rFonts w:ascii="Times New Roman" w:hAnsi="Times New Roman" w:cs="Times New Roman"/>
          <w:sz w:val="24"/>
          <w:szCs w:val="24"/>
        </w:rPr>
        <w:t>and the Emoti</w:t>
      </w:r>
      <w:r w:rsidR="00526A2F" w:rsidRPr="00CE7F94">
        <w:rPr>
          <w:rFonts w:ascii="Times New Roman" w:hAnsi="Times New Roman" w:cs="Times New Roman"/>
          <w:sz w:val="24"/>
          <w:szCs w:val="24"/>
        </w:rPr>
        <w:t>onal Self-Efficacy Scale (ESES</w:t>
      </w:r>
      <w:r w:rsidR="003B1E4D"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&lt;EndNote&gt;&lt;Cite&gt;&lt;Author&gt;Kirk&lt;/Author&gt;&lt;Year&gt;2008&lt;/Year&gt;&lt;RecNum&gt;133&lt;/RecNum&gt;&lt;DisplayText&gt;[31]&lt;/DisplayText&gt;&lt;record&gt;&lt;rec-number&gt;133&lt;/rec-number&gt;&lt;foreign-keys&gt;&lt;key app="EN" db-id="epff2x22ipaxphetp5xpde9d2x92z9z0at5z" timestamp="1493301861"&gt;133&lt;/key&gt;&lt;/foreign-keys&gt;&lt;ref-type name="Journal Article"&gt;17&lt;/ref-type&gt;&lt;contributors&gt;&lt;authors&gt;&lt;author&gt;Kirk, B, &lt;/author&gt;&lt;author&gt;Schutte, N,&lt;/author&gt;&lt;author&gt;Hine, D,&lt;/author&gt;&lt;/authors&gt;&lt;/contributors&gt;&lt;titles&gt;&lt;title&gt;Development and preliminary validation of an emotional self-efficacy scale&lt;/title&gt;&lt;secondary-title&gt;Personality and Individual Differences&lt;/secondary-title&gt;&lt;/titles&gt;&lt;periodical&gt;&lt;full-title&gt;Personality and Individual Differences&lt;/full-title&gt;&lt;/periodical&gt;&lt;pages&gt;432-436&lt;/pages&gt;&lt;volume&gt;45&lt;/volume&gt;&lt;dates&gt;&lt;year&gt;2008&lt;/year&gt;&lt;/dates&gt;&lt;urls&gt;&lt;/urls&gt;&lt;/record&gt;&lt;/Cite&gt;&lt;/EndNote&gt;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[31]</w:t>
      </w:r>
      <w:r w:rsidR="00017C84"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were </w:t>
      </w:r>
      <w:r w:rsidR="007B544D" w:rsidRPr="00CE7F94">
        <w:rPr>
          <w:rFonts w:ascii="Times New Roman" w:hAnsi="Times New Roman" w:cs="Times New Roman"/>
          <w:sz w:val="24"/>
          <w:szCs w:val="24"/>
        </w:rPr>
        <w:t>selected</w:t>
      </w:r>
      <w:r w:rsidRPr="00CE7F94">
        <w:rPr>
          <w:rFonts w:ascii="Times New Roman" w:hAnsi="Times New Roman" w:cs="Times New Roman"/>
          <w:sz w:val="24"/>
          <w:szCs w:val="24"/>
        </w:rPr>
        <w:t xml:space="preserve"> to assess different aspects of mentalisation</w:t>
      </w:r>
      <w:r w:rsidR="00065A8D" w:rsidRPr="00CE7F94">
        <w:rPr>
          <w:rFonts w:ascii="Times New Roman" w:hAnsi="Times New Roman" w:cs="Times New Roman"/>
          <w:sz w:val="24"/>
          <w:szCs w:val="24"/>
        </w:rPr>
        <w:t xml:space="preserve">: </w:t>
      </w:r>
      <w:r w:rsidR="00B226E2" w:rsidRPr="00CE7F94">
        <w:rPr>
          <w:rFonts w:ascii="Times New Roman" w:hAnsi="Times New Roman" w:cs="Times New Roman"/>
          <w:sz w:val="24"/>
          <w:szCs w:val="24"/>
        </w:rPr>
        <w:t xml:space="preserve">theory of mind </w:t>
      </w:r>
      <w:r w:rsidR="00466F8C" w:rsidRPr="00CE7F94">
        <w:rPr>
          <w:rFonts w:ascii="Times New Roman" w:hAnsi="Times New Roman" w:cs="Times New Roman"/>
          <w:sz w:val="24"/>
          <w:szCs w:val="24"/>
        </w:rPr>
        <w:t xml:space="preserve">(ToM) </w:t>
      </w:r>
      <w:r w:rsidR="00B226E2" w:rsidRPr="00CE7F94">
        <w:rPr>
          <w:rFonts w:ascii="Times New Roman" w:hAnsi="Times New Roman" w:cs="Times New Roman"/>
          <w:sz w:val="24"/>
          <w:szCs w:val="24"/>
        </w:rPr>
        <w:t xml:space="preserve">and emotional self-efficacy respectively. </w:t>
      </w:r>
    </w:p>
    <w:p w14:paraId="2EC22B8F" w14:textId="77777777" w:rsidR="00593E99" w:rsidRPr="00CE7F94" w:rsidRDefault="00593E99" w:rsidP="00E37889">
      <w:pPr>
        <w:keepNext/>
        <w:spacing w:before="120" w:after="120" w:line="480" w:lineRule="auto"/>
        <w:ind w:firstLine="720"/>
        <w:rPr>
          <w:rFonts w:ascii="Times New Roman" w:hAnsi="Times New Roman" w:cs="Times New Roman"/>
          <w:b/>
          <w:i/>
          <w:sz w:val="24"/>
          <w:szCs w:val="24"/>
        </w:rPr>
      </w:pPr>
      <w:r w:rsidRPr="00CE7F94">
        <w:rPr>
          <w:rFonts w:ascii="Times New Roman" w:hAnsi="Times New Roman" w:cs="Times New Roman"/>
          <w:b/>
          <w:i/>
          <w:sz w:val="24"/>
          <w:szCs w:val="24"/>
        </w:rPr>
        <w:t>The R</w:t>
      </w:r>
      <w:r w:rsidR="00072F78" w:rsidRPr="00CE7F94">
        <w:rPr>
          <w:rFonts w:ascii="Times New Roman" w:hAnsi="Times New Roman" w:cs="Times New Roman"/>
          <w:b/>
          <w:i/>
          <w:sz w:val="24"/>
          <w:szCs w:val="24"/>
        </w:rPr>
        <w:t>eading the Mind in the Eyes test.</w:t>
      </w:r>
    </w:p>
    <w:p w14:paraId="6A0DE849" w14:textId="77777777" w:rsidR="00593E99" w:rsidRPr="00CE7F94" w:rsidRDefault="00593E99" w:rsidP="00E37889">
      <w:pPr>
        <w:keepNext/>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Originally developed as a tool to discriminate adults with Asperger syndrome or high-functioning autism from controls,</w:t>
      </w:r>
      <w:r w:rsidR="001445A9" w:rsidRPr="00CE7F94">
        <w:rPr>
          <w:rFonts w:ascii="Times New Roman" w:hAnsi="Times New Roman" w:cs="Times New Roman"/>
          <w:sz w:val="24"/>
          <w:szCs w:val="24"/>
        </w:rPr>
        <w:t xml:space="preserve"> the RMET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&lt;EndNote&gt;&lt;Cite&gt;&lt;Author&gt;Baron-Cohen&lt;/Author&gt;&lt;Year&gt;2001&lt;/Year&gt;&lt;RecNum&gt;132&lt;/RecNum&gt;&lt;DisplayText&gt;[30]&lt;/DisplayText&gt;&lt;record&gt;&lt;rec-number&gt;132&lt;/rec-number&gt;&lt;foreign-keys&gt;&lt;key app="EN" db-id="epff2x22ipaxphetp5xpde9d2x92z9z0at5z" timestamp="1493301805"&gt;132&lt;/key&gt;&lt;/foreign-keys&gt;&lt;ref-type name="Journal Article"&gt;17&lt;/ref-type&gt;&lt;contributors&gt;&lt;authors&gt;&lt;author&gt;Baron-Cohen, S,&lt;/author&gt;&lt;author&gt;Wheelwright, S, &lt;/author&gt;&lt;author&gt;Hill, J, &lt;/author&gt;&lt;author&gt;Raste, Y,&lt;/author&gt;&lt;author&gt;Plumb, I,&lt;/author&gt;&lt;/authors&gt;&lt;/contributors&gt;&lt;titles&gt;&lt;title&gt;The &amp;quot;Reading the Mind in the Eyes&amp;quot; Test revised version: A study with normal adults, and adults with Asperger syndrome or high-functioning autism&lt;/title&gt;&lt;secondary-title&gt;Journal of Child Psychology and Psychiatry&lt;/secondary-title&gt;&lt;/titles&gt;&lt;periodical&gt;&lt;full-title&gt;Journal of Child Psychology and Psychiatry&lt;/full-title&gt;&lt;/periodical&gt;&lt;pages&gt;241-251&lt;/pages&gt;&lt;volume&gt;42&lt;/volume&gt;&lt;dates&gt;&lt;year&gt;2001&lt;/year&gt;&lt;/dates&gt;&lt;urls&gt;&lt;/urls&gt;&lt;/record&gt;&lt;/Cite&gt;&lt;/EndNote&gt;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[30]</w:t>
      </w:r>
      <w:r w:rsidR="00017C84" w:rsidRPr="00CE7F94">
        <w:rPr>
          <w:rFonts w:ascii="Times New Roman" w:hAnsi="Times New Roman" w:cs="Times New Roman"/>
          <w:sz w:val="24"/>
          <w:szCs w:val="24"/>
        </w:rPr>
        <w:fldChar w:fldCharType="end"/>
      </w:r>
      <w:r w:rsidR="001445A9" w:rsidRPr="00CE7F94">
        <w:rPr>
          <w:rFonts w:ascii="Times New Roman" w:hAnsi="Times New Roman" w:cs="Times New Roman"/>
          <w:sz w:val="24"/>
          <w:szCs w:val="24"/>
        </w:rPr>
        <w:t xml:space="preserve"> </w:t>
      </w:r>
      <w:r w:rsidRPr="00CE7F94">
        <w:rPr>
          <w:rFonts w:ascii="Times New Roman" w:hAnsi="Times New Roman" w:cs="Times New Roman"/>
          <w:sz w:val="24"/>
          <w:szCs w:val="24"/>
        </w:rPr>
        <w:t xml:space="preserve">is now widely used to assess </w:t>
      </w:r>
      <w:r w:rsidR="00466F8C" w:rsidRPr="00CE7F94">
        <w:rPr>
          <w:rFonts w:ascii="Times New Roman" w:hAnsi="Times New Roman" w:cs="Times New Roman"/>
          <w:sz w:val="24"/>
          <w:szCs w:val="24"/>
        </w:rPr>
        <w:t>ToM</w:t>
      </w:r>
      <w:r w:rsidR="00065A8D" w:rsidRPr="00CE7F94">
        <w:rPr>
          <w:rFonts w:ascii="Times New Roman" w:hAnsi="Times New Roman" w:cs="Times New Roman"/>
          <w:sz w:val="24"/>
          <w:szCs w:val="24"/>
        </w:rPr>
        <w:t xml:space="preserve"> (the ability to </w:t>
      </w:r>
      <w:r w:rsidR="00B226E2" w:rsidRPr="00CE7F94">
        <w:rPr>
          <w:rFonts w:ascii="Times New Roman" w:hAnsi="Times New Roman" w:cs="Times New Roman"/>
          <w:sz w:val="24"/>
          <w:szCs w:val="24"/>
        </w:rPr>
        <w:t>conceive of and determine others’ mental states</w:t>
      </w:r>
      <w:r w:rsidR="00065A8D" w:rsidRPr="00CE7F94">
        <w:rPr>
          <w:rFonts w:ascii="Times New Roman" w:hAnsi="Times New Roman" w:cs="Times New Roman"/>
          <w:sz w:val="24"/>
          <w:szCs w:val="24"/>
        </w:rPr>
        <w:t>)</w:t>
      </w:r>
      <w:r w:rsidRPr="00CE7F94">
        <w:rPr>
          <w:rFonts w:ascii="Times New Roman" w:hAnsi="Times New Roman" w:cs="Times New Roman"/>
          <w:sz w:val="24"/>
          <w:szCs w:val="24"/>
        </w:rPr>
        <w:t xml:space="preserve">. </w:t>
      </w:r>
      <w:r w:rsidR="007B544D" w:rsidRPr="00CE7F94">
        <w:rPr>
          <w:rFonts w:ascii="Times New Roman" w:hAnsi="Times New Roman" w:cs="Times New Roman"/>
          <w:sz w:val="24"/>
          <w:szCs w:val="24"/>
        </w:rPr>
        <w:t xml:space="preserve">It was chosen for use in this study because it is the only validated test of the extent to which individuals can identify external aspects of emotion in others that demonstrates no correlation with general intelligence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&lt;EndNote&gt;&lt;Cite&gt;&lt;Author&gt;Newbury-Helps&lt;/Author&gt;&lt;Year&gt;2011&lt;/Year&gt;&lt;RecNum&gt;134&lt;/RecNum&gt;&lt;DisplayText&gt;[32]&lt;/DisplayText&gt;&lt;record&gt;&lt;rec-number&gt;134&lt;/rec-number&gt;&lt;foreign-keys&gt;&lt;key app="EN" db-id="epff2x22ipaxphetp5xpde9d2x92z9z0at5z" timestamp="1493301920"&gt;134&lt;/key&gt;&lt;/foreign-keys&gt;&lt;ref-type name="Thesis"&gt;32&lt;/ref-type&gt;&lt;contributors&gt;&lt;authors&gt;&lt;author&gt;Newbury-Helps, J,&lt;/author&gt;&lt;/authors&gt;&lt;/contributors&gt;&lt;titles&gt;&lt;title&gt;Are difficulties in mentalizing associated with severity of antisocial personality disorder? &lt;/title&gt;&lt;/titles&gt;&lt;dates&gt;&lt;year&gt;2011&lt;/year&gt;&lt;/dates&gt;&lt;pub-location&gt;London, UK&lt;/pub-location&gt;&lt;publisher&gt;University College London&lt;/publisher&gt;&lt;urls&gt;&lt;/urls&gt;&lt;/record&gt;&lt;/Cite&gt;&lt;/EndNote&gt;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[32]</w:t>
      </w:r>
      <w:r w:rsidR="00017C84" w:rsidRPr="00CE7F94">
        <w:rPr>
          <w:rFonts w:ascii="Times New Roman" w:hAnsi="Times New Roman" w:cs="Times New Roman"/>
          <w:sz w:val="24"/>
          <w:szCs w:val="24"/>
        </w:rPr>
        <w:fldChar w:fldCharType="end"/>
      </w:r>
      <w:r w:rsidR="007B544D" w:rsidRPr="00CE7F94">
        <w:rPr>
          <w:rFonts w:ascii="Times New Roman" w:hAnsi="Times New Roman" w:cs="Times New Roman"/>
          <w:sz w:val="24"/>
          <w:szCs w:val="24"/>
        </w:rPr>
        <w:t xml:space="preserve">. </w:t>
      </w:r>
      <w:r w:rsidRPr="00CE7F94">
        <w:rPr>
          <w:rFonts w:ascii="Times New Roman" w:hAnsi="Times New Roman" w:cs="Times New Roman"/>
          <w:sz w:val="24"/>
          <w:szCs w:val="24"/>
        </w:rPr>
        <w:t xml:space="preserve">Participants are presented with 36 photographs of the facial region around the eyes and are asked to choose one of four single-word descriptors of possible mental states. Scores range from zero to 36, with higher scores indicating greater </w:t>
      </w:r>
      <w:r w:rsidR="00C65E4E" w:rsidRPr="00CE7F94">
        <w:rPr>
          <w:rFonts w:ascii="Times New Roman" w:hAnsi="Times New Roman" w:cs="Times New Roman"/>
          <w:sz w:val="24"/>
          <w:szCs w:val="24"/>
        </w:rPr>
        <w:t>ToM</w:t>
      </w:r>
      <w:r w:rsidRPr="00CE7F94">
        <w:rPr>
          <w:rFonts w:ascii="Times New Roman" w:hAnsi="Times New Roman" w:cs="Times New Roman"/>
          <w:sz w:val="24"/>
          <w:szCs w:val="24"/>
        </w:rPr>
        <w:t xml:space="preserve"> ability. </w:t>
      </w:r>
      <w:r w:rsidR="00CC615F" w:rsidRPr="00CE7F94">
        <w:rPr>
          <w:rFonts w:ascii="Times New Roman" w:hAnsi="Times New Roman" w:cs="Times New Roman"/>
          <w:sz w:val="24"/>
          <w:szCs w:val="24"/>
        </w:rPr>
        <w:t>Variable psychometric properties have been reported for the RMET</w:t>
      </w:r>
      <w:r w:rsidR="00B226E2" w:rsidRPr="00CE7F94">
        <w:rPr>
          <w:rFonts w:ascii="Times New Roman" w:hAnsi="Times New Roman" w:cs="Times New Roman"/>
          <w:sz w:val="24"/>
          <w:szCs w:val="24"/>
        </w:rPr>
        <w:t>; some studies have shown uni-dimensionality with good internal consistency and test-retest reliability</w:t>
      </w:r>
      <w:r w:rsidR="00AB1EDE" w:rsidRPr="00CE7F94">
        <w:rPr>
          <w:rFonts w:ascii="Times New Roman" w:hAnsi="Times New Roman" w:cs="Times New Roman"/>
          <w:sz w:val="24"/>
          <w:szCs w:val="24"/>
        </w:rPr>
        <w:t xml:space="preserve"> (Cronbach’s α &gt; .80)</w:t>
      </w:r>
      <w:r w:rsidR="00B226E2" w:rsidRPr="00CE7F94">
        <w:rPr>
          <w:rFonts w:ascii="Times New Roman" w:hAnsi="Times New Roman" w:cs="Times New Roman"/>
          <w:sz w:val="24"/>
          <w:szCs w:val="24"/>
        </w:rPr>
        <w:t xml:space="preserve">, whilst others </w:t>
      </w:r>
      <w:r w:rsidR="00B226E2" w:rsidRPr="00CE7F94">
        <w:rPr>
          <w:rFonts w:ascii="Times New Roman" w:hAnsi="Times New Roman" w:cs="Times New Roman"/>
          <w:sz w:val="24"/>
          <w:szCs w:val="24"/>
        </w:rPr>
        <w:lastRenderedPageBreak/>
        <w:t>have found multiple factors to underlie the construct</w:t>
      </w:r>
      <w:r w:rsidR="00017C84"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&lt;EndNote&gt;&lt;Cite&gt;&lt;Author&gt;Olderbak&lt;/Author&gt;&lt;Year&gt;2015&lt;/Year&gt;&lt;RecNum&gt;135&lt;/RecNum&gt;&lt;DisplayText&gt;[33]&lt;/DisplayText&gt;&lt;record&gt;&lt;rec-number&gt;135&lt;/rec-number&gt;&lt;foreign-keys&gt;&lt;key app="EN" db-id="epff2x22ipaxphetp5xpde9d2x92z9z0at5z" timestamp="1493301997"&gt;135&lt;/key&gt;&lt;/foreign-keys&gt;&lt;ref-type name="Journal Article"&gt;17&lt;/ref-type&gt;&lt;contributors&gt;&lt;authors&gt;&lt;author&gt;Olderbak, S, &lt;/author&gt;&lt;author&gt;Wilhelm, O, &lt;/author&gt;&lt;author&gt;Olaru, G, &lt;/author&gt;&lt;author&gt;Geiger, M, &lt;/author&gt;&lt;author&gt;Brenneman, M,&lt;/author&gt;&lt;author&gt;Roberts, R,&lt;/author&gt;&lt;/authors&gt;&lt;/contributors&gt;&lt;titles&gt;&lt;title&gt;A psychometric analysis of the Reading the Mind in the Eyes Test: Toward a brief form for research and applied settings&lt;/title&gt;&lt;secondary-title&gt;Frontiers in Psychology&lt;/secondary-title&gt;&lt;/titles&gt;&lt;periodical&gt;&lt;full-title&gt;Frontiers in Psychology&lt;/full-title&gt;&lt;/periodical&gt;&lt;dates&gt;&lt;year&gt;2015&lt;/year&gt;&lt;/dates&gt;&lt;urls&gt;&lt;/urls&gt;&lt;electronic-resource-num&gt;http://dx.doi.org/10.3389/fpsyg.2015.01503 &lt;/electronic-resource-num&gt;&lt;/record&gt;&lt;/Cite&gt;&lt;/EndNote&gt;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[33]</w:t>
      </w:r>
      <w:r w:rsidR="00017C84" w:rsidRPr="00CE7F94">
        <w:rPr>
          <w:rFonts w:ascii="Times New Roman" w:hAnsi="Times New Roman" w:cs="Times New Roman"/>
          <w:sz w:val="24"/>
          <w:szCs w:val="24"/>
        </w:rPr>
        <w:fldChar w:fldCharType="end"/>
      </w:r>
      <w:r w:rsidR="00B226E2" w:rsidRPr="00CE7F94">
        <w:rPr>
          <w:rFonts w:ascii="Times New Roman" w:hAnsi="Times New Roman" w:cs="Times New Roman"/>
          <w:sz w:val="24"/>
          <w:szCs w:val="24"/>
        </w:rPr>
        <w:t>. T</w:t>
      </w:r>
      <w:r w:rsidRPr="00CE7F94">
        <w:rPr>
          <w:rFonts w:ascii="Times New Roman" w:hAnsi="Times New Roman" w:cs="Times New Roman"/>
          <w:sz w:val="24"/>
          <w:szCs w:val="24"/>
        </w:rPr>
        <w:t xml:space="preserve">he Cronbach’s </w:t>
      </w:r>
      <w:r w:rsidR="001A5FA6" w:rsidRPr="00CE7F94">
        <w:rPr>
          <w:rFonts w:ascii="Times New Roman" w:hAnsi="Times New Roman" w:cs="Times New Roman"/>
          <w:sz w:val="24"/>
          <w:szCs w:val="24"/>
        </w:rPr>
        <w:t xml:space="preserve">α </w:t>
      </w:r>
      <w:r w:rsidRPr="00CE7F94">
        <w:rPr>
          <w:rFonts w:ascii="Times New Roman" w:hAnsi="Times New Roman" w:cs="Times New Roman"/>
          <w:sz w:val="24"/>
          <w:szCs w:val="24"/>
        </w:rPr>
        <w:t xml:space="preserve">for </w:t>
      </w:r>
      <w:r w:rsidR="00CC615F" w:rsidRPr="00CE7F94">
        <w:rPr>
          <w:rFonts w:ascii="Times New Roman" w:hAnsi="Times New Roman" w:cs="Times New Roman"/>
          <w:sz w:val="24"/>
          <w:szCs w:val="24"/>
        </w:rPr>
        <w:t>current</w:t>
      </w:r>
      <w:r w:rsidRPr="00CE7F94">
        <w:rPr>
          <w:rFonts w:ascii="Times New Roman" w:hAnsi="Times New Roman" w:cs="Times New Roman"/>
          <w:sz w:val="24"/>
          <w:szCs w:val="24"/>
        </w:rPr>
        <w:t xml:space="preserve"> sample was .58.  </w:t>
      </w:r>
    </w:p>
    <w:p w14:paraId="32952278" w14:textId="77777777" w:rsidR="00593E99" w:rsidRPr="00CE7F94" w:rsidRDefault="00593E99" w:rsidP="00E37889">
      <w:pPr>
        <w:spacing w:before="120" w:after="120" w:line="480" w:lineRule="auto"/>
        <w:ind w:firstLine="720"/>
        <w:rPr>
          <w:rFonts w:ascii="Times New Roman" w:hAnsi="Times New Roman" w:cs="Times New Roman"/>
          <w:b/>
          <w:i/>
          <w:sz w:val="24"/>
          <w:szCs w:val="24"/>
        </w:rPr>
      </w:pPr>
      <w:r w:rsidRPr="00CE7F94">
        <w:rPr>
          <w:rFonts w:ascii="Times New Roman" w:hAnsi="Times New Roman" w:cs="Times New Roman"/>
          <w:b/>
          <w:i/>
          <w:sz w:val="24"/>
          <w:szCs w:val="24"/>
        </w:rPr>
        <w:t xml:space="preserve">The </w:t>
      </w:r>
      <w:r w:rsidR="00132207" w:rsidRPr="00CE7F94">
        <w:rPr>
          <w:rFonts w:ascii="Times New Roman" w:hAnsi="Times New Roman" w:cs="Times New Roman"/>
          <w:b/>
          <w:i/>
          <w:sz w:val="24"/>
          <w:szCs w:val="24"/>
        </w:rPr>
        <w:t>Emotional Self-Efficacy Scale</w:t>
      </w:r>
      <w:r w:rsidR="00072F78" w:rsidRPr="00CE7F94">
        <w:rPr>
          <w:rFonts w:ascii="Times New Roman" w:hAnsi="Times New Roman" w:cs="Times New Roman"/>
          <w:b/>
          <w:i/>
          <w:sz w:val="24"/>
          <w:szCs w:val="24"/>
        </w:rPr>
        <w:t>.</w:t>
      </w:r>
    </w:p>
    <w:p w14:paraId="1E58294B" w14:textId="77777777" w:rsidR="00593E99" w:rsidRPr="00CE7F94" w:rsidRDefault="00CC615F"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Emotional self-efficacy was assessed using t</w:t>
      </w:r>
      <w:r w:rsidR="00593E99" w:rsidRPr="00CE7F94">
        <w:rPr>
          <w:rFonts w:ascii="Times New Roman" w:hAnsi="Times New Roman" w:cs="Times New Roman"/>
          <w:sz w:val="24"/>
          <w:szCs w:val="24"/>
        </w:rPr>
        <w:t>he</w:t>
      </w:r>
      <w:r w:rsidR="00526A2F" w:rsidRPr="00CE7F94">
        <w:rPr>
          <w:rFonts w:ascii="Times New Roman" w:hAnsi="Times New Roman" w:cs="Times New Roman"/>
          <w:sz w:val="24"/>
          <w:szCs w:val="24"/>
        </w:rPr>
        <w:t xml:space="preserve"> 32-item self-report</w:t>
      </w:r>
      <w:r w:rsidR="00593E99" w:rsidRPr="00CE7F94">
        <w:rPr>
          <w:rFonts w:ascii="Times New Roman" w:hAnsi="Times New Roman" w:cs="Times New Roman"/>
          <w:sz w:val="24"/>
          <w:szCs w:val="24"/>
        </w:rPr>
        <w:t xml:space="preserve"> ESES</w:t>
      </w:r>
      <w:r w:rsidR="00A02425" w:rsidRPr="00CE7F94">
        <w:rPr>
          <w:rFonts w:ascii="Times New Roman" w:hAnsi="Times New Roman" w:cs="Times New Roman"/>
          <w:sz w:val="24"/>
          <w:szCs w:val="24"/>
        </w:rPr>
        <w:t xml:space="preserve">. </w:t>
      </w:r>
      <w:r w:rsidR="00245566" w:rsidRPr="00CE7F94">
        <w:rPr>
          <w:rFonts w:ascii="Times New Roman" w:hAnsi="Times New Roman" w:cs="Times New Roman"/>
          <w:sz w:val="24"/>
          <w:szCs w:val="24"/>
        </w:rPr>
        <w:t xml:space="preserve">This measure was chosen because it is formulated against an established model of mentalisation (emotional intelligence) and allows for reliable and valid assessment of an important facet of mentalisation: self-perceived emotional competency in relation to self and others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&lt;EndNote&gt;&lt;Cite&gt;&lt;Author&gt;Dacre Pool&lt;/Author&gt;&lt;Year&gt;2012&lt;/Year&gt;&lt;RecNum&gt;79&lt;/RecNum&gt;&lt;DisplayText&gt;[34]&lt;/DisplayText&gt;&lt;record&gt;&lt;rec-number&gt;79&lt;/rec-number&gt;&lt;foreign-keys&gt;&lt;key app="EN" db-id="epff2x22ipaxphetp5xpde9d2x92z9z0at5z" timestamp="0"&gt;79&lt;/key&gt;&lt;/foreign-keys&gt;&lt;ref-type name="Journal Article"&gt;17&lt;/ref-type&gt;&lt;contributors&gt;&lt;authors&gt;&lt;author&gt;Dacre Pool, L, &lt;/author&gt;&lt;author&gt;Qualter, P, &lt;/author&gt;&lt;/authors&gt;&lt;/contributors&gt;&lt;titles&gt;&lt;title&gt;The dimensional structure of the emotional self-efficacy scale (ESES)&lt;/title&gt;&lt;secondary-title&gt;Australian Journal of Psychology&lt;/secondary-title&gt;&lt;/titles&gt;&lt;pages&gt;147-154&lt;/pages&gt;&lt;volume&gt;64&lt;/volume&gt;&lt;number&gt;3&lt;/number&gt;&lt;dates&gt;&lt;year&gt;2012&lt;/year&gt;&lt;/dates&gt;&lt;urls&gt;&lt;/urls&gt;&lt;/record&gt;&lt;/Cite&gt;&lt;/EndNote&gt;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[34]</w:t>
      </w:r>
      <w:r w:rsidR="00017C84" w:rsidRPr="00CE7F94">
        <w:rPr>
          <w:rFonts w:ascii="Times New Roman" w:hAnsi="Times New Roman" w:cs="Times New Roman"/>
          <w:sz w:val="24"/>
          <w:szCs w:val="24"/>
        </w:rPr>
        <w:fldChar w:fldCharType="end"/>
      </w:r>
      <w:r w:rsidR="00245566" w:rsidRPr="00CE7F94">
        <w:rPr>
          <w:rFonts w:ascii="Times New Roman" w:hAnsi="Times New Roman" w:cs="Times New Roman"/>
          <w:sz w:val="24"/>
          <w:szCs w:val="24"/>
        </w:rPr>
        <w:t xml:space="preserve">. </w:t>
      </w:r>
      <w:r w:rsidR="00593E99" w:rsidRPr="00CE7F94">
        <w:rPr>
          <w:rFonts w:ascii="Times New Roman" w:hAnsi="Times New Roman" w:cs="Times New Roman"/>
          <w:sz w:val="24"/>
          <w:szCs w:val="24"/>
        </w:rPr>
        <w:t xml:space="preserve">Participants rate their confidence in carrying out the function described by each item on a 5-point Likert scale. </w:t>
      </w:r>
      <w:r w:rsidR="006F65BD" w:rsidRPr="00CE7F94">
        <w:rPr>
          <w:rFonts w:ascii="Times New Roman" w:hAnsi="Times New Roman" w:cs="Times New Roman"/>
          <w:sz w:val="24"/>
          <w:szCs w:val="24"/>
        </w:rPr>
        <w:t xml:space="preserve">When scored using Dacre Pool and Qualter’s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 ExcludeAuth="1"&gt;&lt;Author&gt;Dacre Pool&lt;/Author&gt;&lt;Year&gt;2012&lt;/Year&gt;&lt;RecNum&gt;79&lt;/RecNum&gt;&lt;DisplayText&gt;[34]&lt;/DisplayText&gt;&lt;record&gt;&lt;rec-number&gt;79&lt;/rec-number&gt;&lt;foreign-keys&gt;&lt;key app="EN" db-id="epff2x22ipaxphetp5xpde9d2x92z9z0at5z" timestamp="0"&gt;79&lt;/key&gt;&lt;/foreign-keys&gt;&lt;ref-type name="Journal Article"&gt;17&lt;/ref-type&gt;&lt;contributors&gt;&lt;authors&gt;&lt;author&gt;Dacre Pool, L, &lt;/author&gt;&lt;author&gt;Qualter, P, &lt;/author&gt;&lt;/authors&gt;&lt;/contributors&gt;&lt;titles&gt;&lt;title&gt;The dimensional structure of the emotional self-efficacy scale (ESES)&lt;/title&gt;&lt;secondary-title&gt;Australian Journal of Psychology&lt;/secondary-title&gt;&lt;/titles&gt;&lt;pages&gt;147-154&lt;/pages&gt;&lt;volume&gt;64&lt;/volume&gt;&lt;number&gt;3&lt;/number&gt;&lt;dates&gt;&lt;year&gt;2012&lt;/year&gt;&lt;/dates&gt;&lt;urls&gt;&lt;/urls&gt;&lt;/record&gt;&lt;/Cite&gt;&lt;/EndNote&gt;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[34]</w:t>
      </w:r>
      <w:r w:rsidR="00017C84" w:rsidRPr="00CE7F94">
        <w:rPr>
          <w:rFonts w:ascii="Times New Roman" w:hAnsi="Times New Roman" w:cs="Times New Roman"/>
          <w:noProof/>
          <w:sz w:val="24"/>
          <w:szCs w:val="24"/>
        </w:rPr>
        <w:fldChar w:fldCharType="end"/>
      </w:r>
      <w:r w:rsidR="006F65BD" w:rsidRPr="00CE7F94">
        <w:rPr>
          <w:rFonts w:ascii="Times New Roman" w:hAnsi="Times New Roman" w:cs="Times New Roman"/>
          <w:sz w:val="24"/>
          <w:szCs w:val="24"/>
        </w:rPr>
        <w:t xml:space="preserve"> revised scoring system, r</w:t>
      </w:r>
      <w:r w:rsidR="00A02425" w:rsidRPr="00CE7F94">
        <w:rPr>
          <w:rFonts w:ascii="Times New Roman" w:hAnsi="Times New Roman" w:cs="Times New Roman"/>
          <w:sz w:val="24"/>
          <w:szCs w:val="24"/>
        </w:rPr>
        <w:t xml:space="preserve">esponses produce four subscale </w:t>
      </w:r>
      <w:r w:rsidR="008530C9" w:rsidRPr="00CE7F94">
        <w:rPr>
          <w:rFonts w:ascii="Times New Roman" w:hAnsi="Times New Roman" w:cs="Times New Roman"/>
          <w:sz w:val="24"/>
          <w:szCs w:val="24"/>
        </w:rPr>
        <w:t>scores:</w:t>
      </w:r>
      <w:r w:rsidR="00541141" w:rsidRPr="00CE7F94">
        <w:rPr>
          <w:rFonts w:ascii="Times New Roman" w:hAnsi="Times New Roman" w:cs="Times New Roman"/>
          <w:sz w:val="24"/>
          <w:szCs w:val="24"/>
        </w:rPr>
        <w:t xml:space="preserve"> 1)</w:t>
      </w:r>
      <w:r w:rsidR="00A02425" w:rsidRPr="00CE7F94">
        <w:rPr>
          <w:rFonts w:ascii="Times New Roman" w:hAnsi="Times New Roman" w:cs="Times New Roman"/>
          <w:sz w:val="24"/>
          <w:szCs w:val="24"/>
        </w:rPr>
        <w:t xml:space="preserve"> Using and Managing One’s Own Emotions; </w:t>
      </w:r>
      <w:r w:rsidR="00541141" w:rsidRPr="00CE7F94">
        <w:rPr>
          <w:rFonts w:ascii="Times New Roman" w:hAnsi="Times New Roman" w:cs="Times New Roman"/>
          <w:sz w:val="24"/>
          <w:szCs w:val="24"/>
        </w:rPr>
        <w:t>2)</w:t>
      </w:r>
      <w:r w:rsidR="00A02425" w:rsidRPr="00CE7F94">
        <w:rPr>
          <w:rFonts w:ascii="Times New Roman" w:hAnsi="Times New Roman" w:cs="Times New Roman"/>
          <w:sz w:val="24"/>
          <w:szCs w:val="24"/>
        </w:rPr>
        <w:t xml:space="preserve"> Identifying and Understanding One’s Own Emotions; </w:t>
      </w:r>
      <w:r w:rsidR="00541141" w:rsidRPr="00CE7F94">
        <w:rPr>
          <w:rFonts w:ascii="Times New Roman" w:hAnsi="Times New Roman" w:cs="Times New Roman"/>
          <w:sz w:val="24"/>
          <w:szCs w:val="24"/>
        </w:rPr>
        <w:t>3</w:t>
      </w:r>
      <w:r w:rsidR="00A02425" w:rsidRPr="00CE7F94">
        <w:rPr>
          <w:rFonts w:ascii="Times New Roman" w:hAnsi="Times New Roman" w:cs="Times New Roman"/>
          <w:sz w:val="24"/>
          <w:szCs w:val="24"/>
        </w:rPr>
        <w:t xml:space="preserve">) Dealing with Others’ Emotions; and </w:t>
      </w:r>
      <w:r w:rsidR="00541141" w:rsidRPr="00CE7F94">
        <w:rPr>
          <w:rFonts w:ascii="Times New Roman" w:hAnsi="Times New Roman" w:cs="Times New Roman"/>
          <w:sz w:val="24"/>
          <w:szCs w:val="24"/>
        </w:rPr>
        <w:t>4</w:t>
      </w:r>
      <w:r w:rsidR="00A02425" w:rsidRPr="00CE7F94">
        <w:rPr>
          <w:rFonts w:ascii="Times New Roman" w:hAnsi="Times New Roman" w:cs="Times New Roman"/>
          <w:sz w:val="24"/>
          <w:szCs w:val="24"/>
        </w:rPr>
        <w:t xml:space="preserve">) Perceiving Others’ Emotions through Body Language and Facial Expressions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&lt;EndNote&gt;&lt;Cite&gt;&lt;Author&gt;Kirk&lt;/Author&gt;&lt;Year&gt;2008&lt;/Year&gt;&lt;RecNum&gt;133&lt;/RecNum&gt;&lt;DisplayText&gt;[31]&lt;/DisplayText&gt;&lt;record&gt;&lt;rec-number&gt;133&lt;/rec-number&gt;&lt;foreign-keys&gt;&lt;key app="EN" db-id="epff2x22ipaxphetp5xpde9d2x92z9z0at5z" timestamp="1493301861"&gt;133&lt;/key&gt;&lt;/foreign-keys&gt;&lt;ref-type name="Journal Article"&gt;17&lt;/ref-type&gt;&lt;contributors&gt;&lt;authors&gt;&lt;author&gt;Kirk, B, &lt;/author&gt;&lt;author&gt;Schutte, N,&lt;/author&gt;&lt;author&gt;Hine, D,&lt;/author&gt;&lt;/authors&gt;&lt;/contributors&gt;&lt;titles&gt;&lt;title&gt;Development and preliminary validation of an emotional self-efficacy scale&lt;/title&gt;&lt;secondary-title&gt;Personality and Individual Differences&lt;/secondary-title&gt;&lt;/titles&gt;&lt;periodical&gt;&lt;full-title&gt;Personality and Individual Differences&lt;/full-title&gt;&lt;/periodical&gt;&lt;pages&gt;432-436&lt;/pages&gt;&lt;volume&gt;45&lt;/volume&gt;&lt;dates&gt;&lt;year&gt;2008&lt;/year&gt;&lt;/dates&gt;&lt;urls&gt;&lt;/urls&gt;&lt;/record&gt;&lt;/Cite&gt;&lt;/EndNote&gt;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[31]</w:t>
      </w:r>
      <w:r w:rsidR="00017C84" w:rsidRPr="00CE7F94">
        <w:rPr>
          <w:rFonts w:ascii="Times New Roman" w:hAnsi="Times New Roman" w:cs="Times New Roman"/>
          <w:noProof/>
          <w:sz w:val="24"/>
          <w:szCs w:val="24"/>
        </w:rPr>
        <w:fldChar w:fldCharType="end"/>
      </w:r>
      <w:r w:rsidR="00A02425" w:rsidRPr="00CE7F94">
        <w:rPr>
          <w:rFonts w:ascii="Times New Roman" w:hAnsi="Times New Roman" w:cs="Times New Roman"/>
          <w:sz w:val="24"/>
          <w:szCs w:val="24"/>
        </w:rPr>
        <w:t>.</w:t>
      </w:r>
      <w:r w:rsidR="00B05AF8" w:rsidRPr="00CE7F94">
        <w:rPr>
          <w:rFonts w:ascii="Times New Roman" w:hAnsi="Times New Roman" w:cs="Times New Roman"/>
          <w:sz w:val="24"/>
          <w:szCs w:val="24"/>
        </w:rPr>
        <w:t xml:space="preserve"> </w:t>
      </w:r>
      <w:r w:rsidR="006C4435" w:rsidRPr="00CE7F94">
        <w:rPr>
          <w:rFonts w:ascii="Times New Roman" w:hAnsi="Times New Roman" w:cs="Times New Roman"/>
          <w:sz w:val="24"/>
          <w:szCs w:val="24"/>
        </w:rPr>
        <w:t>This</w:t>
      </w:r>
      <w:r w:rsidR="008530C9" w:rsidRPr="00CE7F94">
        <w:rPr>
          <w:rFonts w:ascii="Times New Roman" w:hAnsi="Times New Roman" w:cs="Times New Roman"/>
          <w:sz w:val="24"/>
          <w:szCs w:val="24"/>
        </w:rPr>
        <w:t xml:space="preserve"> </w:t>
      </w:r>
      <w:r w:rsidR="001A5FA6" w:rsidRPr="00CE7F94">
        <w:rPr>
          <w:rFonts w:ascii="Times New Roman" w:hAnsi="Times New Roman" w:cs="Times New Roman"/>
          <w:sz w:val="24"/>
          <w:szCs w:val="24"/>
        </w:rPr>
        <w:t xml:space="preserve">four-factor structure has been supported, with each factor demonstrating good internal consistency (Cronbach’s α </w:t>
      </w:r>
      <w:r w:rsidR="00AB1EDE" w:rsidRPr="00CE7F94">
        <w:rPr>
          <w:rFonts w:ascii="Times New Roman" w:hAnsi="Times New Roman" w:cs="Times New Roman"/>
          <w:sz w:val="24"/>
          <w:szCs w:val="24"/>
        </w:rPr>
        <w:t>&gt;</w:t>
      </w:r>
      <w:r w:rsidR="001A5FA6" w:rsidRPr="00CE7F94">
        <w:rPr>
          <w:rFonts w:ascii="Times New Roman" w:hAnsi="Times New Roman" w:cs="Times New Roman"/>
          <w:sz w:val="24"/>
          <w:szCs w:val="24"/>
        </w:rPr>
        <w:t xml:space="preserve"> .80)</w:t>
      </w:r>
      <w:r w:rsidR="00017C84"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&lt;EndNote&gt;&lt;Cite&gt;&lt;Author&gt;Dacre Pool&lt;/Author&gt;&lt;Year&gt;2012&lt;/Year&gt;&lt;RecNum&gt;79&lt;/RecNum&gt;&lt;DisplayText&gt;[34]&lt;/DisplayText&gt;&lt;record&gt;&lt;rec-number&gt;79&lt;/rec-number&gt;&lt;foreign-keys&gt;&lt;key app="EN" db-id="epff2x22ipaxphetp5xpde9d2x92z9z0at5z" timestamp="0"&gt;79&lt;/key&gt;&lt;/foreign-keys&gt;&lt;ref-type name="Journal Article"&gt;17&lt;/ref-type&gt;&lt;contributors&gt;&lt;authors&gt;&lt;author&gt;Dacre Pool, L, &lt;/author&gt;&lt;author&gt;Qualter, P, &lt;/author&gt;&lt;/authors&gt;&lt;/contributors&gt;&lt;titles&gt;&lt;title&gt;The dimensional structure of the emotional self-efficacy scale (ESES)&lt;/title&gt;&lt;secondary-title&gt;Australian Journal of Psychology&lt;/secondary-title&gt;&lt;/titles&gt;&lt;pages&gt;147-154&lt;/pages&gt;&lt;volume&gt;64&lt;/volume&gt;&lt;number&gt;3&lt;/number&gt;&lt;dates&gt;&lt;year&gt;2012&lt;/year&gt;&lt;/dates&gt;&lt;urls&gt;&lt;/urls&gt;&lt;/record&gt;&lt;/Cite&gt;&lt;/EndNote&gt;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[34]</w:t>
      </w:r>
      <w:r w:rsidR="00017C84" w:rsidRPr="00CE7F94">
        <w:rPr>
          <w:rFonts w:ascii="Times New Roman" w:hAnsi="Times New Roman" w:cs="Times New Roman"/>
          <w:sz w:val="24"/>
          <w:szCs w:val="24"/>
        </w:rPr>
        <w:fldChar w:fldCharType="end"/>
      </w:r>
      <w:r w:rsidR="001A5FA6" w:rsidRPr="00CE7F94">
        <w:rPr>
          <w:rFonts w:ascii="Times New Roman" w:hAnsi="Times New Roman" w:cs="Times New Roman"/>
          <w:sz w:val="24"/>
          <w:szCs w:val="24"/>
        </w:rPr>
        <w:t>.</w:t>
      </w:r>
      <w:r w:rsidR="0046013B" w:rsidRPr="00CE7F94">
        <w:rPr>
          <w:rFonts w:ascii="Times New Roman" w:hAnsi="Times New Roman" w:cs="Times New Roman"/>
          <w:sz w:val="24"/>
          <w:szCs w:val="24"/>
        </w:rPr>
        <w:t xml:space="preserve"> </w:t>
      </w:r>
      <w:r w:rsidR="00593E99" w:rsidRPr="00CE7F94">
        <w:rPr>
          <w:rFonts w:ascii="Times New Roman" w:hAnsi="Times New Roman" w:cs="Times New Roman"/>
          <w:sz w:val="24"/>
          <w:szCs w:val="24"/>
        </w:rPr>
        <w:t xml:space="preserve">Cronbach’s </w:t>
      </w:r>
      <w:r w:rsidR="001A5FA6" w:rsidRPr="00CE7F94">
        <w:rPr>
          <w:rFonts w:ascii="Times New Roman" w:hAnsi="Times New Roman" w:cs="Times New Roman"/>
          <w:sz w:val="24"/>
          <w:szCs w:val="24"/>
        </w:rPr>
        <w:t xml:space="preserve">α </w:t>
      </w:r>
      <w:r w:rsidR="00593E99" w:rsidRPr="00CE7F94">
        <w:rPr>
          <w:rFonts w:ascii="Times New Roman" w:hAnsi="Times New Roman" w:cs="Times New Roman"/>
          <w:sz w:val="24"/>
          <w:szCs w:val="24"/>
        </w:rPr>
        <w:t xml:space="preserve">for </w:t>
      </w:r>
      <w:r w:rsidR="00A02425" w:rsidRPr="00CE7F94">
        <w:rPr>
          <w:rFonts w:ascii="Times New Roman" w:hAnsi="Times New Roman" w:cs="Times New Roman"/>
          <w:sz w:val="24"/>
          <w:szCs w:val="24"/>
        </w:rPr>
        <w:t xml:space="preserve">the four subscales in the current sample were </w:t>
      </w:r>
      <w:r w:rsidR="00593E99" w:rsidRPr="00CE7F94">
        <w:rPr>
          <w:rFonts w:ascii="Times New Roman" w:hAnsi="Times New Roman" w:cs="Times New Roman"/>
          <w:sz w:val="24"/>
          <w:szCs w:val="24"/>
        </w:rPr>
        <w:t>.92</w:t>
      </w:r>
      <w:r w:rsidR="00541141" w:rsidRPr="00CE7F94">
        <w:rPr>
          <w:rFonts w:ascii="Times New Roman" w:hAnsi="Times New Roman" w:cs="Times New Roman"/>
          <w:sz w:val="24"/>
          <w:szCs w:val="24"/>
        </w:rPr>
        <w:t>,</w:t>
      </w:r>
      <w:r w:rsidR="00593E99" w:rsidRPr="00CE7F94">
        <w:rPr>
          <w:rFonts w:ascii="Times New Roman" w:hAnsi="Times New Roman" w:cs="Times New Roman"/>
          <w:sz w:val="24"/>
          <w:szCs w:val="24"/>
        </w:rPr>
        <w:t xml:space="preserve"> .</w:t>
      </w:r>
      <w:r w:rsidR="00121B66" w:rsidRPr="00CE7F94">
        <w:rPr>
          <w:rFonts w:ascii="Times New Roman" w:hAnsi="Times New Roman" w:cs="Times New Roman"/>
          <w:sz w:val="24"/>
          <w:szCs w:val="24"/>
        </w:rPr>
        <w:t>89, .90</w:t>
      </w:r>
      <w:r w:rsidR="00593E99" w:rsidRPr="00CE7F94">
        <w:rPr>
          <w:rFonts w:ascii="Times New Roman" w:hAnsi="Times New Roman" w:cs="Times New Roman"/>
          <w:sz w:val="24"/>
          <w:szCs w:val="24"/>
        </w:rPr>
        <w:t xml:space="preserve"> and .8</w:t>
      </w:r>
      <w:r w:rsidR="00121B66" w:rsidRPr="00CE7F94">
        <w:rPr>
          <w:rFonts w:ascii="Times New Roman" w:hAnsi="Times New Roman" w:cs="Times New Roman"/>
          <w:sz w:val="24"/>
          <w:szCs w:val="24"/>
        </w:rPr>
        <w:t>3</w:t>
      </w:r>
      <w:r w:rsidR="00593E99" w:rsidRPr="00CE7F94">
        <w:rPr>
          <w:rFonts w:ascii="Times New Roman" w:hAnsi="Times New Roman" w:cs="Times New Roman"/>
          <w:sz w:val="24"/>
          <w:szCs w:val="24"/>
        </w:rPr>
        <w:t xml:space="preserve"> respectively.  </w:t>
      </w:r>
    </w:p>
    <w:p w14:paraId="3734D19A" w14:textId="77777777" w:rsidR="000D0EEB" w:rsidRPr="00CE7F94" w:rsidRDefault="000D0EEB" w:rsidP="00E37889">
      <w:pPr>
        <w:spacing w:before="120" w:after="120" w:line="480" w:lineRule="auto"/>
        <w:rPr>
          <w:rFonts w:ascii="Times New Roman" w:hAnsi="Times New Roman" w:cs="Times New Roman"/>
          <w:b/>
          <w:sz w:val="24"/>
          <w:szCs w:val="24"/>
        </w:rPr>
      </w:pPr>
      <w:r w:rsidRPr="00CE7F94">
        <w:rPr>
          <w:rFonts w:ascii="Times New Roman" w:hAnsi="Times New Roman" w:cs="Times New Roman"/>
          <w:b/>
          <w:sz w:val="24"/>
          <w:szCs w:val="24"/>
        </w:rPr>
        <w:t xml:space="preserve">Procedure </w:t>
      </w:r>
    </w:p>
    <w:p w14:paraId="0059D2FF" w14:textId="77777777" w:rsidR="000D0EEB" w:rsidRPr="00CE7F94" w:rsidRDefault="005122C7"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Potential participants were invited to read</w:t>
      </w:r>
      <w:r w:rsidR="000D0EEB" w:rsidRPr="00CE7F94">
        <w:rPr>
          <w:rFonts w:ascii="Times New Roman" w:hAnsi="Times New Roman" w:cs="Times New Roman"/>
          <w:sz w:val="24"/>
          <w:szCs w:val="24"/>
        </w:rPr>
        <w:t xml:space="preserve"> the participant information sheet and </w:t>
      </w:r>
      <w:r w:rsidRPr="00CE7F94">
        <w:rPr>
          <w:rFonts w:ascii="Times New Roman" w:hAnsi="Times New Roman" w:cs="Times New Roman"/>
          <w:sz w:val="24"/>
          <w:szCs w:val="24"/>
        </w:rPr>
        <w:t xml:space="preserve">complete a </w:t>
      </w:r>
      <w:r w:rsidR="000D0EEB" w:rsidRPr="00CE7F94">
        <w:rPr>
          <w:rFonts w:ascii="Times New Roman" w:hAnsi="Times New Roman" w:cs="Times New Roman"/>
          <w:sz w:val="24"/>
          <w:szCs w:val="24"/>
        </w:rPr>
        <w:t xml:space="preserve">consent form </w:t>
      </w:r>
      <w:r w:rsidRPr="00CE7F94">
        <w:rPr>
          <w:rFonts w:ascii="Times New Roman" w:hAnsi="Times New Roman" w:cs="Times New Roman"/>
          <w:sz w:val="24"/>
          <w:szCs w:val="24"/>
        </w:rPr>
        <w:t xml:space="preserve">and </w:t>
      </w:r>
      <w:r w:rsidR="000D0EEB" w:rsidRPr="00CE7F94">
        <w:rPr>
          <w:rFonts w:ascii="Times New Roman" w:hAnsi="Times New Roman" w:cs="Times New Roman"/>
          <w:sz w:val="24"/>
          <w:szCs w:val="24"/>
        </w:rPr>
        <w:t>the study measures either online, via the Qualtrics platform</w:t>
      </w:r>
      <w:r w:rsidR="00A06246" w:rsidRPr="00CE7F94">
        <w:rPr>
          <w:rFonts w:ascii="Times New Roman" w:hAnsi="Times New Roman" w:cs="Times New Roman"/>
          <w:sz w:val="24"/>
          <w:szCs w:val="24"/>
        </w:rPr>
        <w:t xml:space="preserve"> (www.qualtrics.com)</w:t>
      </w:r>
      <w:r w:rsidR="000D0EEB" w:rsidRPr="00CE7F94">
        <w:rPr>
          <w:rFonts w:ascii="Times New Roman" w:hAnsi="Times New Roman" w:cs="Times New Roman"/>
          <w:sz w:val="24"/>
          <w:szCs w:val="24"/>
        </w:rPr>
        <w:t>, or by completing</w:t>
      </w:r>
      <w:r w:rsidR="006C4435" w:rsidRPr="00CE7F94">
        <w:rPr>
          <w:rFonts w:ascii="Times New Roman" w:hAnsi="Times New Roman" w:cs="Times New Roman"/>
          <w:sz w:val="24"/>
          <w:szCs w:val="24"/>
        </w:rPr>
        <w:t xml:space="preserve"> and returning</w:t>
      </w:r>
      <w:r w:rsidR="000D0EEB" w:rsidRPr="00CE7F94">
        <w:rPr>
          <w:rFonts w:ascii="Times New Roman" w:hAnsi="Times New Roman" w:cs="Times New Roman"/>
          <w:sz w:val="24"/>
          <w:szCs w:val="24"/>
        </w:rPr>
        <w:t xml:space="preserve"> a questionnaire pack </w:t>
      </w:r>
      <w:r w:rsidR="006C4435" w:rsidRPr="00CE7F94">
        <w:rPr>
          <w:rFonts w:ascii="Times New Roman" w:hAnsi="Times New Roman" w:cs="Times New Roman"/>
          <w:sz w:val="24"/>
          <w:szCs w:val="24"/>
        </w:rPr>
        <w:t>using the s</w:t>
      </w:r>
      <w:r w:rsidR="000D0EEB" w:rsidRPr="00CE7F94">
        <w:rPr>
          <w:rFonts w:ascii="Times New Roman" w:hAnsi="Times New Roman" w:cs="Times New Roman"/>
          <w:sz w:val="24"/>
          <w:szCs w:val="24"/>
        </w:rPr>
        <w:t>tamped addressed envelope</w:t>
      </w:r>
      <w:r w:rsidR="006C4435" w:rsidRPr="00CE7F94">
        <w:rPr>
          <w:rFonts w:ascii="Times New Roman" w:hAnsi="Times New Roman" w:cs="Times New Roman"/>
          <w:sz w:val="24"/>
          <w:szCs w:val="24"/>
        </w:rPr>
        <w:t xml:space="preserve"> provided</w:t>
      </w:r>
      <w:r w:rsidR="000D0EEB" w:rsidRPr="00CE7F94">
        <w:rPr>
          <w:rFonts w:ascii="Times New Roman" w:hAnsi="Times New Roman" w:cs="Times New Roman"/>
          <w:sz w:val="24"/>
          <w:szCs w:val="24"/>
        </w:rPr>
        <w:t>.</w:t>
      </w:r>
      <w:r w:rsidR="0093115A" w:rsidRPr="00CE7F94">
        <w:rPr>
          <w:rStyle w:val="FootnoteReference"/>
          <w:rFonts w:ascii="Times New Roman" w:hAnsi="Times New Roman" w:cs="Times New Roman"/>
          <w:sz w:val="24"/>
          <w:szCs w:val="24"/>
        </w:rPr>
        <w:footnoteReference w:id="1"/>
      </w:r>
      <w:r w:rsidR="000D0EEB" w:rsidRPr="00CE7F94">
        <w:rPr>
          <w:rFonts w:ascii="Times New Roman" w:hAnsi="Times New Roman" w:cs="Times New Roman"/>
          <w:sz w:val="24"/>
          <w:szCs w:val="24"/>
        </w:rPr>
        <w:t xml:space="preserve"> Participation took approximately 20 minutes, and was voluntary. As an incentive, participants were offered entry into a prize draw for one of three </w:t>
      </w:r>
      <w:r w:rsidR="000D0EEB" w:rsidRPr="00CE7F94">
        <w:rPr>
          <w:rFonts w:ascii="Times New Roman" w:hAnsi="Times New Roman" w:cs="Times New Roman"/>
          <w:sz w:val="24"/>
          <w:szCs w:val="24"/>
        </w:rPr>
        <w:lastRenderedPageBreak/>
        <w:t>£50 UK high street vouchers upon completion; contact details were stored separately from other data to protect participants’ anonymity.</w:t>
      </w:r>
    </w:p>
    <w:p w14:paraId="11003025" w14:textId="77777777" w:rsidR="000D0EEB" w:rsidRPr="00CE7F94" w:rsidRDefault="000D0EEB" w:rsidP="00E37889">
      <w:pPr>
        <w:spacing w:before="120" w:after="120" w:line="480" w:lineRule="auto"/>
        <w:ind w:firstLine="720"/>
        <w:rPr>
          <w:rFonts w:ascii="Times New Roman" w:hAnsi="Times New Roman" w:cs="Times New Roman"/>
          <w:noProof/>
          <w:sz w:val="24"/>
          <w:szCs w:val="24"/>
        </w:rPr>
      </w:pPr>
      <w:r w:rsidRPr="00CE7F94">
        <w:rPr>
          <w:rFonts w:ascii="Times New Roman" w:hAnsi="Times New Roman" w:cs="Times New Roman"/>
          <w:sz w:val="24"/>
          <w:szCs w:val="24"/>
        </w:rPr>
        <w:t xml:space="preserve">Advertisements containing a link to complete the study online were placed on social media and UK mental health charities’ websites, Facebook pages and Twitter feeds. Twenty questionnaire packs were </w:t>
      </w:r>
      <w:r w:rsidRPr="00CE7F94">
        <w:rPr>
          <w:rFonts w:ascii="Times New Roman" w:hAnsi="Times New Roman" w:cs="Times New Roman"/>
          <w:noProof/>
          <w:sz w:val="24"/>
          <w:szCs w:val="24"/>
        </w:rPr>
        <w:t>distributed to potential participants directly by carer support coordinators working for specialist local independent sector carer support organisations within the UK. A further ten packs were given to potential participants by the author directly, during her attendance at four monthly carer meetings in the North West of England (informal fora for carers to meet and share their experiences).</w:t>
      </w:r>
    </w:p>
    <w:p w14:paraId="4F43B510" w14:textId="77777777" w:rsidR="001316AE" w:rsidRPr="00CE7F94" w:rsidRDefault="001E2B0F" w:rsidP="00E37889">
      <w:pPr>
        <w:spacing w:before="120" w:after="120" w:line="480" w:lineRule="auto"/>
        <w:ind w:firstLine="720"/>
        <w:rPr>
          <w:rFonts w:ascii="Times New Roman" w:hAnsi="Times New Roman" w:cs="Times New Roman"/>
          <w:sz w:val="24"/>
          <w:szCs w:val="24"/>
        </w:rPr>
      </w:pPr>
      <w:r w:rsidRPr="00CE7F94">
        <w:rPr>
          <w:rFonts w:ascii="Times New Roman" w:hAnsi="Times New Roman" w:cs="Times New Roman"/>
          <w:noProof/>
          <w:sz w:val="24"/>
          <w:szCs w:val="24"/>
        </w:rPr>
        <w:t>Seven</w:t>
      </w:r>
      <w:r w:rsidR="000D0EEB" w:rsidRPr="00CE7F94">
        <w:rPr>
          <w:rFonts w:ascii="Times New Roman" w:hAnsi="Times New Roman" w:cs="Times New Roman"/>
          <w:noProof/>
          <w:sz w:val="24"/>
          <w:szCs w:val="24"/>
        </w:rPr>
        <w:t xml:space="preserve"> questionnaire packs were returned, and a further </w:t>
      </w:r>
      <w:r w:rsidRPr="00CE7F94">
        <w:rPr>
          <w:rFonts w:ascii="Times New Roman" w:hAnsi="Times New Roman" w:cs="Times New Roman"/>
          <w:noProof/>
          <w:sz w:val="24"/>
          <w:szCs w:val="24"/>
        </w:rPr>
        <w:t>273</w:t>
      </w:r>
      <w:r w:rsidR="000D0EEB" w:rsidRPr="00CE7F94">
        <w:rPr>
          <w:rFonts w:ascii="Times New Roman" w:hAnsi="Times New Roman" w:cs="Times New Roman"/>
          <w:noProof/>
          <w:sz w:val="24"/>
          <w:szCs w:val="24"/>
        </w:rPr>
        <w:t xml:space="preserve"> </w:t>
      </w:r>
      <w:r w:rsidR="006D288E" w:rsidRPr="00CE7F94">
        <w:rPr>
          <w:rFonts w:ascii="Times New Roman" w:hAnsi="Times New Roman" w:cs="Times New Roman"/>
          <w:sz w:val="24"/>
          <w:szCs w:val="24"/>
        </w:rPr>
        <w:t xml:space="preserve">people </w:t>
      </w:r>
      <w:r w:rsidR="000D0EEB" w:rsidRPr="00CE7F94">
        <w:rPr>
          <w:rFonts w:ascii="Times New Roman" w:hAnsi="Times New Roman" w:cs="Times New Roman"/>
          <w:noProof/>
          <w:sz w:val="24"/>
          <w:szCs w:val="24"/>
        </w:rPr>
        <w:t>consented to participate online (</w:t>
      </w:r>
      <w:r w:rsidR="000D0EEB" w:rsidRPr="00CE7F94">
        <w:rPr>
          <w:rFonts w:ascii="Times New Roman" w:hAnsi="Times New Roman" w:cs="Times New Roman"/>
          <w:i/>
          <w:noProof/>
          <w:sz w:val="24"/>
          <w:szCs w:val="24"/>
        </w:rPr>
        <w:t>N</w:t>
      </w:r>
      <w:r w:rsidR="004A7F70" w:rsidRPr="00CE7F94">
        <w:rPr>
          <w:rFonts w:ascii="Times New Roman" w:hAnsi="Times New Roman" w:cs="Times New Roman"/>
          <w:noProof/>
          <w:sz w:val="24"/>
          <w:szCs w:val="24"/>
        </w:rPr>
        <w:t xml:space="preserve"> = </w:t>
      </w:r>
      <w:r w:rsidRPr="00CE7F94">
        <w:rPr>
          <w:rFonts w:ascii="Times New Roman" w:hAnsi="Times New Roman" w:cs="Times New Roman"/>
          <w:noProof/>
          <w:sz w:val="24"/>
          <w:szCs w:val="24"/>
        </w:rPr>
        <w:t>280</w:t>
      </w:r>
      <w:r w:rsidR="000D0EEB" w:rsidRPr="00CE7F94">
        <w:rPr>
          <w:rFonts w:ascii="Times New Roman" w:hAnsi="Times New Roman" w:cs="Times New Roman"/>
          <w:noProof/>
          <w:sz w:val="24"/>
          <w:szCs w:val="24"/>
        </w:rPr>
        <w:t>)</w:t>
      </w:r>
      <w:r w:rsidR="006C4435" w:rsidRPr="00CE7F94">
        <w:rPr>
          <w:rFonts w:ascii="Times New Roman" w:hAnsi="Times New Roman" w:cs="Times New Roman"/>
          <w:noProof/>
          <w:sz w:val="24"/>
          <w:szCs w:val="24"/>
        </w:rPr>
        <w:t xml:space="preserve">, of which </w:t>
      </w:r>
      <w:r w:rsidR="00BA2ECD" w:rsidRPr="00CE7F94">
        <w:rPr>
          <w:rFonts w:ascii="Times New Roman" w:hAnsi="Times New Roman" w:cs="Times New Roman"/>
          <w:sz w:val="24"/>
          <w:szCs w:val="24"/>
        </w:rPr>
        <w:t>108</w:t>
      </w:r>
      <w:r w:rsidR="004A7F70" w:rsidRPr="00CE7F94">
        <w:rPr>
          <w:rFonts w:ascii="Times New Roman" w:hAnsi="Times New Roman" w:cs="Times New Roman"/>
          <w:sz w:val="24"/>
          <w:szCs w:val="24"/>
        </w:rPr>
        <w:t xml:space="preserve"> (</w:t>
      </w:r>
      <w:r w:rsidR="00BA2ECD" w:rsidRPr="00CE7F94">
        <w:rPr>
          <w:rFonts w:ascii="Times New Roman" w:hAnsi="Times New Roman" w:cs="Times New Roman"/>
          <w:sz w:val="24"/>
          <w:szCs w:val="24"/>
        </w:rPr>
        <w:t>38.57</w:t>
      </w:r>
      <w:r w:rsidR="004A7F70" w:rsidRPr="00CE7F94">
        <w:rPr>
          <w:rFonts w:ascii="Times New Roman" w:hAnsi="Times New Roman" w:cs="Times New Roman"/>
          <w:sz w:val="24"/>
          <w:szCs w:val="24"/>
        </w:rPr>
        <w:t>%)</w:t>
      </w:r>
      <w:r w:rsidR="000D0EEB" w:rsidRPr="00CE7F94">
        <w:rPr>
          <w:rFonts w:ascii="Times New Roman" w:hAnsi="Times New Roman" w:cs="Times New Roman"/>
          <w:sz w:val="24"/>
          <w:szCs w:val="24"/>
        </w:rPr>
        <w:t xml:space="preserve"> fulfilled the eligibility criteria</w:t>
      </w:r>
      <w:r w:rsidR="006C4435" w:rsidRPr="00CE7F94">
        <w:rPr>
          <w:rFonts w:ascii="Times New Roman" w:hAnsi="Times New Roman" w:cs="Times New Roman"/>
          <w:sz w:val="24"/>
          <w:szCs w:val="24"/>
        </w:rPr>
        <w:t xml:space="preserve">. </w:t>
      </w:r>
      <w:r w:rsidR="00BA2ECD" w:rsidRPr="00CE7F94">
        <w:rPr>
          <w:rFonts w:ascii="Times New Roman" w:hAnsi="Times New Roman" w:cs="Times New Roman"/>
          <w:sz w:val="24"/>
          <w:szCs w:val="24"/>
        </w:rPr>
        <w:t>Two</w:t>
      </w:r>
      <w:r w:rsidR="006C4435" w:rsidRPr="00CE7F94">
        <w:rPr>
          <w:rFonts w:ascii="Times New Roman" w:hAnsi="Times New Roman" w:cs="Times New Roman"/>
          <w:sz w:val="24"/>
          <w:szCs w:val="24"/>
        </w:rPr>
        <w:t xml:space="preserve"> </w:t>
      </w:r>
      <w:r w:rsidR="000D0EEB" w:rsidRPr="00CE7F94">
        <w:rPr>
          <w:rFonts w:ascii="Times New Roman" w:hAnsi="Times New Roman" w:cs="Times New Roman"/>
          <w:sz w:val="24"/>
          <w:szCs w:val="24"/>
        </w:rPr>
        <w:t>were excluded (</w:t>
      </w:r>
      <w:r w:rsidR="00BA2ECD" w:rsidRPr="00CE7F94">
        <w:rPr>
          <w:rFonts w:ascii="Times New Roman" w:hAnsi="Times New Roman" w:cs="Times New Roman"/>
          <w:sz w:val="24"/>
          <w:szCs w:val="24"/>
        </w:rPr>
        <w:t>one</w:t>
      </w:r>
      <w:r w:rsidR="000D0EEB" w:rsidRPr="00CE7F94">
        <w:rPr>
          <w:rFonts w:ascii="Times New Roman" w:hAnsi="Times New Roman" w:cs="Times New Roman"/>
          <w:sz w:val="24"/>
          <w:szCs w:val="24"/>
        </w:rPr>
        <w:t xml:space="preserve"> showed little variance in their responses and one participated twice</w:t>
      </w:r>
      <w:r w:rsidR="006C4435" w:rsidRPr="00CE7F94">
        <w:rPr>
          <w:rFonts w:ascii="Times New Roman" w:hAnsi="Times New Roman" w:cs="Times New Roman"/>
          <w:sz w:val="24"/>
          <w:szCs w:val="24"/>
        </w:rPr>
        <w:t xml:space="preserve">), resulting </w:t>
      </w:r>
      <w:r w:rsidR="000D0EEB" w:rsidRPr="00CE7F94">
        <w:rPr>
          <w:rFonts w:ascii="Times New Roman" w:hAnsi="Times New Roman" w:cs="Times New Roman"/>
          <w:sz w:val="24"/>
          <w:szCs w:val="24"/>
        </w:rPr>
        <w:t xml:space="preserve">in a final sample size of </w:t>
      </w:r>
      <w:r w:rsidRPr="00CE7F94">
        <w:rPr>
          <w:rFonts w:ascii="Times New Roman" w:hAnsi="Times New Roman" w:cs="Times New Roman"/>
          <w:sz w:val="24"/>
          <w:szCs w:val="24"/>
        </w:rPr>
        <w:t>106</w:t>
      </w:r>
      <w:r w:rsidR="000D0EEB" w:rsidRPr="00CE7F94">
        <w:rPr>
          <w:rFonts w:ascii="Times New Roman" w:hAnsi="Times New Roman" w:cs="Times New Roman"/>
          <w:sz w:val="24"/>
          <w:szCs w:val="24"/>
        </w:rPr>
        <w:t xml:space="preserve"> (</w:t>
      </w:r>
      <w:r w:rsidRPr="00CE7F94">
        <w:rPr>
          <w:rFonts w:ascii="Times New Roman" w:hAnsi="Times New Roman" w:cs="Times New Roman"/>
          <w:sz w:val="24"/>
          <w:szCs w:val="24"/>
        </w:rPr>
        <w:t>37.86</w:t>
      </w:r>
      <w:r w:rsidR="000D0EEB" w:rsidRPr="00CE7F94">
        <w:rPr>
          <w:rFonts w:ascii="Times New Roman" w:hAnsi="Times New Roman" w:cs="Times New Roman"/>
          <w:sz w:val="24"/>
          <w:szCs w:val="24"/>
        </w:rPr>
        <w:t xml:space="preserve">%; </w:t>
      </w:r>
      <w:r w:rsidR="004A0F8E" w:rsidRPr="00CE7F94">
        <w:rPr>
          <w:rFonts w:ascii="Times New Roman" w:hAnsi="Times New Roman" w:cs="Times New Roman"/>
          <w:sz w:val="24"/>
          <w:szCs w:val="24"/>
        </w:rPr>
        <w:t xml:space="preserve">Figure </w:t>
      </w:r>
      <w:r w:rsidR="00C156A7" w:rsidRPr="00CE7F94">
        <w:rPr>
          <w:rFonts w:ascii="Times New Roman" w:hAnsi="Times New Roman" w:cs="Times New Roman"/>
          <w:sz w:val="24"/>
          <w:szCs w:val="24"/>
        </w:rPr>
        <w:t>2</w:t>
      </w:r>
      <w:r w:rsidR="000D0EEB" w:rsidRPr="00CE7F94">
        <w:rPr>
          <w:rFonts w:ascii="Times New Roman" w:hAnsi="Times New Roman" w:cs="Times New Roman"/>
          <w:sz w:val="24"/>
          <w:szCs w:val="24"/>
        </w:rPr>
        <w:t>).</w:t>
      </w:r>
    </w:p>
    <w:p w14:paraId="738602CE" w14:textId="77777777" w:rsidR="000D0EEB" w:rsidRPr="00CE7F94" w:rsidRDefault="009074D0" w:rsidP="00E37889">
      <w:pPr>
        <w:rPr>
          <w:rFonts w:ascii="Times New Roman" w:hAnsi="Times New Roman" w:cs="Times New Roman"/>
          <w:sz w:val="24"/>
          <w:szCs w:val="24"/>
        </w:rPr>
      </w:pPr>
      <w:r w:rsidRPr="00CE7F94">
        <w:rPr>
          <w:rFonts w:ascii="Times New Roman" w:hAnsi="Times New Roman" w:cs="Times New Roman"/>
          <w:sz w:val="24"/>
          <w:szCs w:val="24"/>
        </w:rPr>
        <w:t>[insert Figure 2 here please]</w:t>
      </w:r>
    </w:p>
    <w:p w14:paraId="77267CA3" w14:textId="77777777" w:rsidR="006C4435" w:rsidRPr="00CE7F94" w:rsidRDefault="006C4435" w:rsidP="00E37889">
      <w:pPr>
        <w:keepNext/>
        <w:spacing w:line="480" w:lineRule="auto"/>
        <w:rPr>
          <w:rFonts w:ascii="Times New Roman" w:hAnsi="Times New Roman" w:cs="Times New Roman"/>
          <w:b/>
          <w:sz w:val="24"/>
          <w:szCs w:val="24"/>
        </w:rPr>
      </w:pPr>
      <w:r w:rsidRPr="00CE7F94">
        <w:rPr>
          <w:rFonts w:ascii="Times New Roman" w:hAnsi="Times New Roman" w:cs="Times New Roman"/>
          <w:b/>
          <w:sz w:val="24"/>
          <w:szCs w:val="24"/>
        </w:rPr>
        <w:t xml:space="preserve">Sample Size, Power and Precision </w:t>
      </w:r>
    </w:p>
    <w:p w14:paraId="1A887752" w14:textId="77777777" w:rsidR="006C4435" w:rsidRPr="00CE7F94" w:rsidRDefault="006C4435" w:rsidP="00E37889">
      <w:pPr>
        <w:keepNext/>
        <w:spacing w:line="480" w:lineRule="auto"/>
        <w:ind w:firstLine="720"/>
        <w:rPr>
          <w:rFonts w:ascii="Times New Roman" w:hAnsi="Times New Roman" w:cs="Times New Roman"/>
          <w:bCs/>
          <w:noProof/>
          <w:sz w:val="24"/>
          <w:szCs w:val="24"/>
        </w:rPr>
      </w:pPr>
      <w:r w:rsidRPr="00CE7F94">
        <w:rPr>
          <w:rFonts w:ascii="Times New Roman" w:hAnsi="Times New Roman" w:cs="Times New Roman"/>
          <w:bCs/>
          <w:sz w:val="24"/>
          <w:szCs w:val="24"/>
        </w:rPr>
        <w:t xml:space="preserve">A priori power calculations </w:t>
      </w:r>
      <w:r w:rsidR="005122C7" w:rsidRPr="00CE7F94">
        <w:rPr>
          <w:rFonts w:ascii="Times New Roman" w:hAnsi="Times New Roman" w:cs="Times New Roman"/>
          <w:bCs/>
          <w:sz w:val="24"/>
          <w:szCs w:val="24"/>
        </w:rPr>
        <w:t xml:space="preserve">indicated that, in </w:t>
      </w:r>
      <w:r w:rsidR="005122C7" w:rsidRPr="00CE7F94">
        <w:rPr>
          <w:rFonts w:ascii="Times New Roman" w:hAnsi="Times New Roman" w:cs="Times New Roman"/>
          <w:bCs/>
          <w:noProof/>
          <w:sz w:val="24"/>
          <w:szCs w:val="24"/>
        </w:rPr>
        <w:t xml:space="preserve">order </w:t>
      </w:r>
      <w:r w:rsidR="005122C7" w:rsidRPr="00CE7F94">
        <w:rPr>
          <w:rFonts w:ascii="Times New Roman" w:hAnsi="Times New Roman" w:cs="Times New Roman"/>
          <w:bCs/>
          <w:sz w:val="24"/>
          <w:szCs w:val="24"/>
        </w:rPr>
        <w:t>to adequately detect a medium effect size (</w:t>
      </w:r>
      <w:r w:rsidR="005122C7" w:rsidRPr="00CE7F94">
        <w:rPr>
          <w:rFonts w:ascii="Times New Roman" w:hAnsi="Times New Roman" w:cs="Times New Roman"/>
          <w:bCs/>
          <w:i/>
          <w:sz w:val="24"/>
          <w:szCs w:val="24"/>
        </w:rPr>
        <w:t>f</w:t>
      </w:r>
      <w:r w:rsidR="005122C7" w:rsidRPr="00CE7F94">
        <w:rPr>
          <w:rFonts w:ascii="Times New Roman" w:hAnsi="Times New Roman" w:cs="Times New Roman"/>
          <w:bCs/>
          <w:sz w:val="24"/>
          <w:szCs w:val="24"/>
          <w:vertAlign w:val="superscript"/>
        </w:rPr>
        <w:t>2</w:t>
      </w:r>
      <w:r w:rsidR="005122C7" w:rsidRPr="00CE7F94">
        <w:rPr>
          <w:rFonts w:ascii="Times New Roman" w:hAnsi="Times New Roman" w:cs="Times New Roman"/>
          <w:bCs/>
          <w:sz w:val="24"/>
          <w:szCs w:val="24"/>
        </w:rPr>
        <w:t xml:space="preserve"> = .15) with a .80 power level and a standard </w:t>
      </w:r>
      <w:r w:rsidR="005122C7" w:rsidRPr="00CE7F94">
        <w:rPr>
          <w:rFonts w:ascii="Times New Roman" w:hAnsi="Times New Roman" w:cs="Times New Roman"/>
          <w:sz w:val="24"/>
          <w:szCs w:val="24"/>
        </w:rPr>
        <w:t xml:space="preserve">α </w:t>
      </w:r>
      <w:r w:rsidR="005122C7" w:rsidRPr="00CE7F94">
        <w:rPr>
          <w:rFonts w:ascii="Times New Roman" w:hAnsi="Times New Roman" w:cs="Times New Roman"/>
          <w:bCs/>
          <w:sz w:val="24"/>
          <w:szCs w:val="24"/>
        </w:rPr>
        <w:t>level of .05</w:t>
      </w:r>
      <w:r w:rsidR="00017C84" w:rsidRPr="00CE7F94">
        <w:rPr>
          <w:rFonts w:ascii="Times New Roman" w:hAnsi="Times New Roman" w:cs="Times New Roman"/>
          <w:bCs/>
          <w:sz w:val="24"/>
          <w:szCs w:val="24"/>
        </w:rPr>
        <w:t xml:space="preserve"> </w:t>
      </w:r>
      <w:r w:rsidR="00017C84" w:rsidRPr="00CE7F94">
        <w:rPr>
          <w:rFonts w:ascii="Times New Roman" w:hAnsi="Times New Roman" w:cs="Times New Roman"/>
          <w:bCs/>
          <w:sz w:val="24"/>
          <w:szCs w:val="24"/>
        </w:rPr>
        <w:fldChar w:fldCharType="begin"/>
      </w:r>
      <w:r w:rsidR="00F578B6" w:rsidRPr="00CE7F94">
        <w:rPr>
          <w:rFonts w:ascii="Times New Roman" w:hAnsi="Times New Roman" w:cs="Times New Roman"/>
          <w:bCs/>
          <w:sz w:val="24"/>
          <w:szCs w:val="24"/>
        </w:rPr>
        <w:instrText xml:space="preserve"> ADDIN EN.CITE &lt;EndNote&gt;&lt;Cite&gt;&lt;Author&gt;Fritz&lt;/Author&gt;&lt;Year&gt;2012&lt;/Year&gt;&lt;RecNum&gt;122&lt;/RecNum&gt;&lt;DisplayText&gt;[35]&lt;/DisplayText&gt;&lt;record&gt;&lt;rec-number&gt;122&lt;/rec-number&gt;&lt;foreign-keys&gt;&lt;key app="EN" db-id="epff2x22ipaxphetp5xpde9d2x92z9z0at5z" timestamp="0"&gt;122&lt;/key&gt;&lt;/foreign-keys&gt;&lt;ref-type name="Journal Article"&gt;17&lt;/ref-type&gt;&lt;contributors&gt;&lt;authors&gt;&lt;author&gt;Fritz, C, &lt;/author&gt;&lt;author&gt;Morris, P, &lt;/author&gt;&lt;author&gt;Richler, J, &lt;/author&gt;&lt;/authors&gt;&lt;/contributors&gt;&lt;titles&gt;&lt;title&gt;Effect size estimates: Current use, calculations, and interpretation&lt;/title&gt;&lt;secondary-title&gt;Journal of Experimental Psychology: General&lt;/secondary-title&gt;&lt;/titles&gt;&lt;pages&gt;2-18&lt;/pages&gt;&lt;volume&gt;141&lt;/volume&gt;&lt;dates&gt;&lt;year&gt;2012&lt;/year&gt;&lt;/dates&gt;&lt;urls&gt;&lt;/urls&gt;&lt;/record&gt;&lt;/Cite&gt;&lt;/EndNote&gt;</w:instrText>
      </w:r>
      <w:r w:rsidR="00017C84" w:rsidRPr="00CE7F94">
        <w:rPr>
          <w:rFonts w:ascii="Times New Roman" w:hAnsi="Times New Roman" w:cs="Times New Roman"/>
          <w:bCs/>
          <w:sz w:val="24"/>
          <w:szCs w:val="24"/>
        </w:rPr>
        <w:fldChar w:fldCharType="separate"/>
      </w:r>
      <w:r w:rsidR="00F578B6" w:rsidRPr="00CE7F94">
        <w:rPr>
          <w:rFonts w:ascii="Times New Roman" w:hAnsi="Times New Roman" w:cs="Times New Roman"/>
          <w:bCs/>
          <w:noProof/>
          <w:sz w:val="24"/>
          <w:szCs w:val="24"/>
        </w:rPr>
        <w:t>[35]</w:t>
      </w:r>
      <w:r w:rsidR="00017C84" w:rsidRPr="00CE7F94">
        <w:rPr>
          <w:rFonts w:ascii="Times New Roman" w:hAnsi="Times New Roman" w:cs="Times New Roman"/>
          <w:bCs/>
          <w:sz w:val="24"/>
          <w:szCs w:val="24"/>
        </w:rPr>
        <w:fldChar w:fldCharType="end"/>
      </w:r>
      <w:r w:rsidR="005122C7" w:rsidRPr="00CE7F94">
        <w:rPr>
          <w:rFonts w:ascii="Times New Roman" w:hAnsi="Times New Roman" w:cs="Times New Roman"/>
          <w:noProof/>
          <w:sz w:val="24"/>
          <w:szCs w:val="24"/>
          <w:lang w:eastAsia="en-GB"/>
        </w:rPr>
        <w:t xml:space="preserve">, a minimum of 104 </w:t>
      </w:r>
      <w:r w:rsidR="005122C7" w:rsidRPr="00CE7F94">
        <w:rPr>
          <w:rFonts w:ascii="Times New Roman" w:hAnsi="Times New Roman" w:cs="Times New Roman"/>
          <w:bCs/>
          <w:noProof/>
          <w:sz w:val="24"/>
          <w:szCs w:val="24"/>
        </w:rPr>
        <w:t xml:space="preserve">participants were required for the most </w:t>
      </w:r>
      <w:r w:rsidR="005122C7" w:rsidRPr="00CE7F94">
        <w:rPr>
          <w:rFonts w:ascii="Times New Roman" w:hAnsi="Times New Roman" w:cs="Times New Roman"/>
          <w:bCs/>
          <w:sz w:val="24"/>
          <w:szCs w:val="24"/>
        </w:rPr>
        <w:t>complex planned analysis</w:t>
      </w:r>
      <w:r w:rsidR="005122C7" w:rsidRPr="00CE7F94">
        <w:rPr>
          <w:rFonts w:ascii="Times New Roman" w:hAnsi="Times New Roman" w:cs="Times New Roman"/>
          <w:sz w:val="24"/>
          <w:szCs w:val="24"/>
        </w:rPr>
        <w:t xml:space="preserve">: a multiple linear regression containing three control variables and </w:t>
      </w:r>
      <w:r w:rsidR="0041669E" w:rsidRPr="00CE7F94">
        <w:rPr>
          <w:rFonts w:ascii="Times New Roman" w:hAnsi="Times New Roman" w:cs="Times New Roman"/>
          <w:sz w:val="24"/>
          <w:szCs w:val="24"/>
        </w:rPr>
        <w:t xml:space="preserve">the combined effect of </w:t>
      </w:r>
      <w:r w:rsidR="005122C7" w:rsidRPr="00CE7F94">
        <w:rPr>
          <w:rFonts w:ascii="Times New Roman" w:hAnsi="Times New Roman" w:cs="Times New Roman"/>
          <w:sz w:val="24"/>
          <w:szCs w:val="24"/>
        </w:rPr>
        <w:t xml:space="preserve">seven predictor variables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&lt;EndNote&gt;&lt;Cite&gt;&lt;Author&gt;Faul&lt;/Author&gt;&lt;Year&gt;2007&lt;/Year&gt;&lt;RecNum&gt;120&lt;/RecNum&gt;&lt;DisplayText&gt;[36]&lt;/DisplayText&gt;&lt;record&gt;&lt;rec-number&gt;120&lt;/rec-number&gt;&lt;foreign-keys&gt;&lt;key app="EN" db-id="epff2x22ipaxphetp5xpde9d2x92z9z0at5z" timestamp="0"&gt;120&lt;/key&gt;&lt;/foreign-keys&gt;&lt;ref-type name="Journal Article"&gt;17&lt;/ref-type&gt;&lt;contributors&gt;&lt;authors&gt;&lt;author&gt;Faul, F, &lt;/author&gt;&lt;author&gt;Erdefelder, E, &lt;/author&gt;&lt;author&gt;Lang, A, &lt;/author&gt;&lt;author&gt;Buchner, A, &lt;/author&gt;&lt;/authors&gt;&lt;/contributors&gt;&lt;titles&gt;&lt;title&gt;G*Power 3: A flexible statistical power analysis program for the social, behavioral, and biomedical sciences&lt;/title&gt;&lt;secondary-title&gt;Behavior Research Methods&lt;/secondary-title&gt;&lt;/titles&gt;&lt;pages&gt;175-191&lt;/pages&gt;&lt;volume&gt;39&lt;/volume&gt;&lt;dates&gt;&lt;year&gt;2007&lt;/year&gt;&lt;/dates&gt;&lt;urls&gt;&lt;/urls&gt;&lt;/record&gt;&lt;/Cite&gt;&lt;/EndNote&gt;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[36]</w:t>
      </w:r>
      <w:r w:rsidR="00017C84" w:rsidRPr="00CE7F94">
        <w:rPr>
          <w:rFonts w:ascii="Times New Roman" w:hAnsi="Times New Roman" w:cs="Times New Roman"/>
          <w:sz w:val="24"/>
          <w:szCs w:val="24"/>
        </w:rPr>
        <w:fldChar w:fldCharType="end"/>
      </w:r>
      <w:r w:rsidR="00CB17A4" w:rsidRPr="00CE7F94">
        <w:rPr>
          <w:rFonts w:ascii="Times New Roman" w:hAnsi="Times New Roman" w:cs="Times New Roman"/>
          <w:bCs/>
          <w:noProof/>
          <w:sz w:val="24"/>
          <w:szCs w:val="24"/>
        </w:rPr>
        <w:t xml:space="preserve">. </w:t>
      </w:r>
    </w:p>
    <w:p w14:paraId="0056533E" w14:textId="77777777" w:rsidR="00E37889" w:rsidRPr="00CE7F94" w:rsidRDefault="00E37889" w:rsidP="00E37889">
      <w:pPr>
        <w:keepNext/>
        <w:spacing w:line="480" w:lineRule="auto"/>
        <w:rPr>
          <w:rFonts w:ascii="Times New Roman" w:hAnsi="Times New Roman" w:cs="Times New Roman"/>
          <w:b/>
          <w:bCs/>
          <w:noProof/>
          <w:sz w:val="24"/>
          <w:szCs w:val="24"/>
        </w:rPr>
      </w:pPr>
      <w:r w:rsidRPr="00CE7F94">
        <w:rPr>
          <w:rFonts w:ascii="Times New Roman" w:hAnsi="Times New Roman" w:cs="Times New Roman"/>
          <w:b/>
          <w:bCs/>
          <w:noProof/>
          <w:sz w:val="24"/>
          <w:szCs w:val="24"/>
        </w:rPr>
        <w:t xml:space="preserve">Data Analysis </w:t>
      </w:r>
    </w:p>
    <w:p w14:paraId="0AC42BD2" w14:textId="77777777" w:rsidR="00E37889" w:rsidRPr="00CE7F94" w:rsidRDefault="00E37889" w:rsidP="00E37889">
      <w:pPr>
        <w:spacing w:after="240" w:line="480" w:lineRule="auto"/>
        <w:ind w:firstLine="720"/>
        <w:rPr>
          <w:rFonts w:ascii="Times New Roman" w:hAnsi="Times New Roman" w:cs="Times New Roman"/>
          <w:sz w:val="24"/>
          <w:szCs w:val="24"/>
        </w:rPr>
      </w:pPr>
      <w:r w:rsidRPr="00CE7F94">
        <w:rPr>
          <w:rFonts w:ascii="Times New Roman" w:hAnsi="Times New Roman" w:cs="Times New Roman"/>
          <w:bCs/>
          <w:sz w:val="24"/>
          <w:szCs w:val="24"/>
        </w:rPr>
        <w:t xml:space="preserve">All statistical analyses were conducted using the Statistical Package for the Social Sciences (SPSS) 22.0.1 </w:t>
      </w:r>
      <w:r w:rsidRPr="00CE7F94">
        <w:rPr>
          <w:rFonts w:ascii="Times New Roman" w:hAnsi="Times New Roman" w:cs="Times New Roman"/>
          <w:bCs/>
          <w:sz w:val="24"/>
          <w:szCs w:val="24"/>
        </w:rPr>
        <w:fldChar w:fldCharType="begin"/>
      </w:r>
      <w:r w:rsidR="00F578B6" w:rsidRPr="00CE7F94">
        <w:rPr>
          <w:rFonts w:ascii="Times New Roman" w:hAnsi="Times New Roman" w:cs="Times New Roman"/>
          <w:bCs/>
          <w:sz w:val="24"/>
          <w:szCs w:val="24"/>
        </w:rPr>
        <w:instrText xml:space="preserve"> ADDIN EN.CITE &lt;EndNote&gt;&lt;Cite&gt;&lt;Author&gt;IBM Corp&lt;/Author&gt;&lt;Year&gt;Released 2012&lt;/Year&gt;&lt;RecNum&gt;486&lt;/RecNum&gt;&lt;DisplayText&gt;[37]&lt;/DisplayText&gt;&lt;record&gt;&lt;rec-number&gt;486&lt;/rec-number&gt;&lt;foreign-keys&gt;&lt;key app="EN" db-id="teez9s5re9axv4e22rmxtxtcdf92s5zpdatz" timestamp="1358365173"&gt;486&lt;/key&gt;&lt;/foreign-keys&gt;&lt;ref-type name="Generic"&gt;13&lt;/ref-type&gt;&lt;contributors&gt;&lt;authors&gt;&lt;author&gt;IBM Corp,&lt;/author&gt;&lt;/authors&gt;&lt;/contributors&gt;&lt;titles&gt;&lt;title&gt;IBM SPSS Statistics for Windows&lt;/title&gt;&lt;secondary-title&gt;Version 21.0&lt;/secondary-title&gt;&lt;/titles&gt;&lt;dates&gt;&lt;year&gt;Released 2012&lt;/year&gt;&lt;/dates&gt;&lt;pub-location&gt;Armonk, NY&lt;/pub-location&gt;&lt;publisher&gt;IBM Corp&lt;/publisher&gt;&lt;urls&gt;&lt;/urls&gt;&lt;/record&gt;&lt;/Cite&gt;&lt;/EndNote&gt;</w:instrText>
      </w:r>
      <w:r w:rsidRPr="00CE7F94">
        <w:rPr>
          <w:rFonts w:ascii="Times New Roman" w:hAnsi="Times New Roman" w:cs="Times New Roman"/>
          <w:bCs/>
          <w:sz w:val="24"/>
          <w:szCs w:val="24"/>
        </w:rPr>
        <w:fldChar w:fldCharType="separate"/>
      </w:r>
      <w:r w:rsidR="00F578B6" w:rsidRPr="00CE7F94">
        <w:rPr>
          <w:rFonts w:ascii="Times New Roman" w:hAnsi="Times New Roman" w:cs="Times New Roman"/>
          <w:bCs/>
          <w:noProof/>
          <w:sz w:val="24"/>
          <w:szCs w:val="24"/>
        </w:rPr>
        <w:t>[37]</w:t>
      </w:r>
      <w:r w:rsidRPr="00CE7F94">
        <w:rPr>
          <w:rFonts w:ascii="Times New Roman" w:hAnsi="Times New Roman" w:cs="Times New Roman"/>
          <w:bCs/>
          <w:sz w:val="24"/>
          <w:szCs w:val="24"/>
        </w:rPr>
        <w:fldChar w:fldCharType="end"/>
      </w:r>
      <w:r w:rsidRPr="00CE7F94">
        <w:rPr>
          <w:rFonts w:ascii="Times New Roman" w:hAnsi="Times New Roman" w:cs="Times New Roman"/>
          <w:bCs/>
          <w:noProof/>
          <w:sz w:val="24"/>
          <w:szCs w:val="24"/>
        </w:rPr>
        <w:t xml:space="preserve">. </w:t>
      </w:r>
      <w:r w:rsidRPr="00CE7F94">
        <w:rPr>
          <w:rFonts w:ascii="Times New Roman" w:hAnsi="Times New Roman" w:cs="Times New Roman"/>
          <w:bCs/>
          <w:sz w:val="24"/>
          <w:szCs w:val="24"/>
        </w:rPr>
        <w:t xml:space="preserve">Raw data were first screened for inputting errors and summed scale scores were calculated where appropriate. Scales with more than 10% of items missing </w:t>
      </w:r>
      <w:r w:rsidRPr="00CE7F94">
        <w:rPr>
          <w:rFonts w:ascii="Times New Roman" w:hAnsi="Times New Roman" w:cs="Times New Roman"/>
          <w:bCs/>
          <w:sz w:val="24"/>
          <w:szCs w:val="24"/>
        </w:rPr>
        <w:lastRenderedPageBreak/>
        <w:t>were excluded from analyses (</w:t>
      </w:r>
      <w:r w:rsidRPr="00CE7F94">
        <w:rPr>
          <w:rFonts w:ascii="Times New Roman" w:hAnsi="Times New Roman" w:cs="Times New Roman"/>
          <w:bCs/>
          <w:i/>
          <w:sz w:val="24"/>
          <w:szCs w:val="24"/>
        </w:rPr>
        <w:t>n</w:t>
      </w:r>
      <w:r w:rsidRPr="00CE7F94">
        <w:rPr>
          <w:rFonts w:ascii="Times New Roman" w:hAnsi="Times New Roman" w:cs="Times New Roman"/>
          <w:bCs/>
          <w:sz w:val="24"/>
          <w:szCs w:val="24"/>
        </w:rPr>
        <w:t xml:space="preserve"> = 2). As Little’s test suggested that mi</w:t>
      </w:r>
      <w:r w:rsidRPr="00CE7F94">
        <w:rPr>
          <w:rFonts w:ascii="Times New Roman" w:hAnsi="Times New Roman" w:cs="Times New Roman"/>
          <w:bCs/>
          <w:noProof/>
          <w:sz w:val="24"/>
          <w:szCs w:val="24"/>
        </w:rPr>
        <w:t xml:space="preserve">ssing data were </w:t>
      </w:r>
      <w:r w:rsidRPr="00CE7F94">
        <w:rPr>
          <w:rFonts w:ascii="Times New Roman" w:hAnsi="Times New Roman" w:cs="Times New Roman"/>
          <w:bCs/>
          <w:sz w:val="24"/>
          <w:szCs w:val="24"/>
        </w:rPr>
        <w:t>missing completely at random (χ</w:t>
      </w:r>
      <w:r w:rsidRPr="00CE7F94">
        <w:rPr>
          <w:rFonts w:ascii="Times New Roman" w:hAnsi="Times New Roman" w:cs="Times New Roman"/>
          <w:bCs/>
          <w:sz w:val="24"/>
          <w:szCs w:val="24"/>
          <w:vertAlign w:val="superscript"/>
        </w:rPr>
        <w:t xml:space="preserve">2 </w:t>
      </w:r>
      <w:r w:rsidRPr="00CE7F94">
        <w:rPr>
          <w:rFonts w:ascii="Times New Roman" w:hAnsi="Times New Roman" w:cs="Times New Roman"/>
          <w:bCs/>
          <w:sz w:val="24"/>
          <w:szCs w:val="24"/>
        </w:rPr>
        <w:t xml:space="preserve"> = 238.21, </w:t>
      </w:r>
      <w:r w:rsidRPr="00CE7F94">
        <w:rPr>
          <w:rFonts w:ascii="Times New Roman" w:hAnsi="Times New Roman" w:cs="Times New Roman"/>
          <w:bCs/>
          <w:i/>
          <w:sz w:val="24"/>
          <w:szCs w:val="24"/>
        </w:rPr>
        <w:t>df</w:t>
      </w:r>
      <w:r w:rsidRPr="00CE7F94">
        <w:rPr>
          <w:rFonts w:ascii="Times New Roman" w:hAnsi="Times New Roman" w:cs="Times New Roman"/>
          <w:bCs/>
          <w:sz w:val="24"/>
          <w:szCs w:val="24"/>
        </w:rPr>
        <w:t xml:space="preserve"> = 342, </w:t>
      </w:r>
      <w:r w:rsidRPr="00CE7F94">
        <w:rPr>
          <w:rFonts w:ascii="Times New Roman" w:hAnsi="Times New Roman" w:cs="Times New Roman"/>
          <w:bCs/>
          <w:i/>
          <w:sz w:val="24"/>
          <w:szCs w:val="24"/>
        </w:rPr>
        <w:t xml:space="preserve">p </w:t>
      </w:r>
      <w:r w:rsidRPr="00CE7F94">
        <w:rPr>
          <w:rFonts w:ascii="Times New Roman" w:hAnsi="Times New Roman" w:cs="Times New Roman"/>
          <w:bCs/>
          <w:sz w:val="24"/>
          <w:szCs w:val="24"/>
        </w:rPr>
        <w:t xml:space="preserve">&gt; .05) </w:t>
      </w:r>
      <w:r w:rsidRPr="00CE7F94">
        <w:rPr>
          <w:rFonts w:ascii="Times New Roman" w:hAnsi="Times New Roman" w:cs="Times New Roman"/>
          <w:bCs/>
          <w:sz w:val="24"/>
          <w:szCs w:val="24"/>
        </w:rPr>
        <w:fldChar w:fldCharType="begin"/>
      </w:r>
      <w:r w:rsidR="00F578B6" w:rsidRPr="00CE7F94">
        <w:rPr>
          <w:rFonts w:ascii="Times New Roman" w:hAnsi="Times New Roman" w:cs="Times New Roman"/>
          <w:bCs/>
          <w:sz w:val="24"/>
          <w:szCs w:val="24"/>
        </w:rPr>
        <w:instrText xml:space="preserve"> ADDIN EN.CITE &lt;EndNote&gt;&lt;Cite&gt;&lt;Author&gt;Little&lt;/Author&gt;&lt;Year&gt;1987&lt;/Year&gt;&lt;RecNum&gt;562&lt;/RecNum&gt;&lt;DisplayText&gt;[38]&lt;/DisplayText&gt;&lt;record&gt;&lt;rec-number&gt;562&lt;/rec-number&gt;&lt;foreign-keys&gt;&lt;key app="EN" db-id="teez9s5re9axv4e22rmxtxtcdf92s5zpdatz" timestamp="1363362036"&gt;562&lt;/key&gt;&lt;/foreign-keys&gt;&lt;ref-type name="Book"&gt;6&lt;/ref-type&gt;&lt;contributors&gt;&lt;authors&gt;&lt;author&gt;Little, RJA,&lt;/author&gt;&lt;author&gt;Rubin, DB,&lt;/author&gt;&lt;/authors&gt;&lt;/contributors&gt;&lt;titles&gt;&lt;title&gt;Statistical analysis with missing data&lt;/title&gt;&lt;/titles&gt;&lt;dates&gt;&lt;year&gt;1987&lt;/year&gt;&lt;/dates&gt;&lt;pub-location&gt;New York&lt;/pub-location&gt;&lt;publisher&gt;Wiley&lt;/publisher&gt;&lt;urls&gt;&lt;/urls&gt;&lt;/record&gt;&lt;/Cite&gt;&lt;/EndNote&gt;</w:instrText>
      </w:r>
      <w:r w:rsidRPr="00CE7F94">
        <w:rPr>
          <w:rFonts w:ascii="Times New Roman" w:hAnsi="Times New Roman" w:cs="Times New Roman"/>
          <w:bCs/>
          <w:sz w:val="24"/>
          <w:szCs w:val="24"/>
        </w:rPr>
        <w:fldChar w:fldCharType="separate"/>
      </w:r>
      <w:r w:rsidR="00F578B6" w:rsidRPr="00CE7F94">
        <w:rPr>
          <w:rFonts w:ascii="Times New Roman" w:hAnsi="Times New Roman" w:cs="Times New Roman"/>
          <w:bCs/>
          <w:noProof/>
          <w:sz w:val="24"/>
          <w:szCs w:val="24"/>
        </w:rPr>
        <w:t>[38]</w:t>
      </w:r>
      <w:r w:rsidRPr="00CE7F94">
        <w:rPr>
          <w:rFonts w:ascii="Times New Roman" w:hAnsi="Times New Roman" w:cs="Times New Roman"/>
          <w:bCs/>
          <w:sz w:val="24"/>
          <w:szCs w:val="24"/>
        </w:rPr>
        <w:fldChar w:fldCharType="end"/>
      </w:r>
      <w:r w:rsidRPr="00CE7F94">
        <w:rPr>
          <w:rFonts w:ascii="Times New Roman" w:hAnsi="Times New Roman" w:cs="Times New Roman"/>
          <w:bCs/>
          <w:sz w:val="24"/>
          <w:szCs w:val="24"/>
        </w:rPr>
        <w:t xml:space="preserve">, listwise deletion was employed throughout subsequent analyses. Independent sample </w:t>
      </w:r>
      <w:r w:rsidRPr="00CE7F94">
        <w:rPr>
          <w:rFonts w:ascii="Times New Roman" w:hAnsi="Times New Roman" w:cs="Times New Roman"/>
          <w:bCs/>
          <w:i/>
          <w:sz w:val="24"/>
          <w:szCs w:val="24"/>
        </w:rPr>
        <w:t>t</w:t>
      </w:r>
      <w:r w:rsidRPr="00CE7F94">
        <w:rPr>
          <w:rFonts w:ascii="Times New Roman" w:hAnsi="Times New Roman" w:cs="Times New Roman"/>
          <w:bCs/>
          <w:sz w:val="24"/>
          <w:szCs w:val="24"/>
        </w:rPr>
        <w:t xml:space="preserve">-tests, Mann Whitney </w:t>
      </w:r>
      <w:r w:rsidRPr="00CE7F94">
        <w:rPr>
          <w:rFonts w:ascii="Times New Roman" w:hAnsi="Times New Roman" w:cs="Times New Roman"/>
          <w:bCs/>
          <w:i/>
          <w:sz w:val="24"/>
          <w:szCs w:val="24"/>
        </w:rPr>
        <w:t>U</w:t>
      </w:r>
      <w:r w:rsidRPr="00CE7F94">
        <w:rPr>
          <w:rFonts w:ascii="Times New Roman" w:hAnsi="Times New Roman" w:cs="Times New Roman"/>
          <w:bCs/>
          <w:sz w:val="24"/>
          <w:szCs w:val="24"/>
        </w:rPr>
        <w:t xml:space="preserve"> tests, chi-squared tests, </w:t>
      </w:r>
      <w:r w:rsidRPr="00CE7F94">
        <w:rPr>
          <w:rFonts w:ascii="Times New Roman" w:hAnsi="Times New Roman" w:cs="Times New Roman"/>
          <w:sz w:val="24"/>
          <w:szCs w:val="24"/>
        </w:rPr>
        <w:t>Analysis of Variances (ANOVAs)</w:t>
      </w:r>
      <w:r w:rsidRPr="00CE7F94">
        <w:rPr>
          <w:rFonts w:ascii="Times New Roman" w:hAnsi="Times New Roman" w:cs="Times New Roman"/>
          <w:bCs/>
          <w:sz w:val="24"/>
          <w:szCs w:val="24"/>
        </w:rPr>
        <w:t xml:space="preserve"> and correlational analyses were used as appropriate for initial data exploration, including assessment of multicollinearity between independent variables. The hypothesised associations among key variables were initially tested using correlational analyses. </w:t>
      </w:r>
      <w:r w:rsidRPr="00CE7F94">
        <w:rPr>
          <w:rFonts w:ascii="Times New Roman" w:hAnsi="Times New Roman" w:cs="Times New Roman"/>
          <w:sz w:val="24"/>
          <w:szCs w:val="24"/>
        </w:rPr>
        <w:t>A series of hierarchical multiple regression analyses were then conducted to examine the hypotheses that attachment and mentalisation would each be predictive of facets of EE. Finally, p</w:t>
      </w:r>
      <w:r w:rsidRPr="00CE7F94">
        <w:rPr>
          <w:rFonts w:ascii="Times" w:hAnsi="Times" w:cs="Times New Roman"/>
          <w:sz w:val="24"/>
          <w:szCs w:val="24"/>
        </w:rPr>
        <w:t>otential mediation of any relationships between attachment and EE variables by mentalisation variables was tested using</w:t>
      </w:r>
      <w:r w:rsidRPr="00CE7F94">
        <w:rPr>
          <w:rFonts w:ascii="Times New Roman" w:hAnsi="Times New Roman" w:cs="Times New Roman"/>
          <w:sz w:val="24"/>
          <w:szCs w:val="24"/>
        </w:rPr>
        <w:t xml:space="preserve"> bias-corrected and accelerated bootstrapping over 5,000 resamples with sample replacement </w:t>
      </w:r>
      <w:r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&lt;EndNote&gt;&lt;Cite&gt;&lt;Author&gt;Preacher&lt;/Author&gt;&lt;Year&gt;2008&lt;/Year&gt;&lt;RecNum&gt;138&lt;/RecNum&gt;&lt;DisplayText&gt;[39]&lt;/DisplayText&gt;&lt;record&gt;&lt;rec-number&gt;138&lt;/rec-number&gt;&lt;foreign-keys&gt;&lt;key app="EN" db-id="epff2x22ipaxphetp5xpde9d2x92z9z0at5z" timestamp="1517838054"&gt;138&lt;/key&gt;&lt;/foreign-keys&gt;&lt;ref-type name="Journal Article"&gt;17&lt;/ref-type&gt;&lt;contributors&gt;&lt;authors&gt;&lt;author&gt;Preacher, K, &lt;/author&gt;&lt;author&gt;Hayes, A, &lt;/author&gt;&lt;/authors&gt;&lt;/contributors&gt;&lt;titles&gt;&lt;title&gt;Asymptotic and resampling strategies for assessing and comparing indirect effects in multiple mediator models&lt;/title&gt;&lt;secondary-title&gt;Behavioral Research Methods &lt;/secondary-title&gt;&lt;/titles&gt;&lt;periodical&gt;&lt;full-title&gt;Behavioral Research Methods&lt;/full-title&gt;&lt;/periodical&gt;&lt;pages&gt;879-891&lt;/pages&gt;&lt;volume&gt;40&lt;/volume&gt;&lt;dates&gt;&lt;year&gt;2008&lt;/year&gt;&lt;/dates&gt;&lt;urls&gt;&lt;/urls&gt;&lt;/record&gt;&lt;/Cite&gt;&lt;/EndNote&gt;</w:instrText>
      </w:r>
      <w:r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[39]</w:t>
      </w:r>
      <w:r w:rsidRPr="00CE7F94">
        <w:rPr>
          <w:rFonts w:ascii="Times New Roman" w:hAnsi="Times New Roman" w:cs="Times New Roman"/>
          <w:sz w:val="24"/>
          <w:szCs w:val="24"/>
        </w:rPr>
        <w:fldChar w:fldCharType="end"/>
      </w:r>
      <w:r w:rsidRPr="00CE7F94">
        <w:rPr>
          <w:rFonts w:ascii="Times New Roman" w:hAnsi="Times New Roman" w:cs="Times New Roman"/>
          <w:sz w:val="24"/>
          <w:szCs w:val="24"/>
        </w:rPr>
        <w:t>.</w:t>
      </w:r>
    </w:p>
    <w:p w14:paraId="22D1D6E8" w14:textId="77777777" w:rsidR="00593E99" w:rsidRPr="00CE7F94" w:rsidRDefault="000D0EEB" w:rsidP="00E37889">
      <w:pPr>
        <w:spacing w:after="240" w:line="480" w:lineRule="auto"/>
        <w:rPr>
          <w:rFonts w:ascii="Times New Roman" w:hAnsi="Times New Roman" w:cs="Times New Roman"/>
          <w:b/>
          <w:sz w:val="24"/>
          <w:szCs w:val="24"/>
        </w:rPr>
      </w:pPr>
      <w:r w:rsidRPr="00CE7F94">
        <w:rPr>
          <w:rFonts w:ascii="Times New Roman" w:hAnsi="Times New Roman" w:cs="Times New Roman"/>
          <w:b/>
          <w:sz w:val="24"/>
          <w:szCs w:val="24"/>
        </w:rPr>
        <w:t>R</w:t>
      </w:r>
      <w:r w:rsidR="00593E99" w:rsidRPr="00CE7F94">
        <w:rPr>
          <w:rFonts w:ascii="Times New Roman" w:hAnsi="Times New Roman" w:cs="Times New Roman"/>
          <w:b/>
          <w:sz w:val="24"/>
          <w:szCs w:val="24"/>
        </w:rPr>
        <w:t>esults</w:t>
      </w:r>
    </w:p>
    <w:p w14:paraId="672E4C4D" w14:textId="77777777" w:rsidR="00CE59FD" w:rsidRPr="00CE7F94" w:rsidRDefault="00CE59FD" w:rsidP="00E37889">
      <w:pPr>
        <w:spacing w:line="480" w:lineRule="auto"/>
        <w:rPr>
          <w:rFonts w:ascii="Times New Roman" w:hAnsi="Times New Roman" w:cs="Times New Roman"/>
          <w:b/>
          <w:noProof/>
          <w:sz w:val="24"/>
          <w:szCs w:val="24"/>
          <w:lang w:eastAsia="en-GB"/>
        </w:rPr>
      </w:pPr>
      <w:r w:rsidRPr="00CE7F94">
        <w:rPr>
          <w:rFonts w:ascii="Times New Roman" w:hAnsi="Times New Roman" w:cs="Times New Roman"/>
          <w:b/>
          <w:bCs/>
          <w:noProof/>
          <w:sz w:val="24"/>
          <w:szCs w:val="24"/>
        </w:rPr>
        <w:t>Initial Data Exploration</w:t>
      </w:r>
    </w:p>
    <w:p w14:paraId="7632023E" w14:textId="77777777" w:rsidR="00A077D0" w:rsidRPr="00CE7F94" w:rsidRDefault="00CE59FD" w:rsidP="00E37889">
      <w:pPr>
        <w:spacing w:after="240"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Table </w:t>
      </w:r>
      <w:r w:rsidR="004A0F8E" w:rsidRPr="00CE7F94">
        <w:rPr>
          <w:rFonts w:ascii="Times New Roman" w:hAnsi="Times New Roman" w:cs="Times New Roman"/>
          <w:sz w:val="24"/>
          <w:szCs w:val="24"/>
        </w:rPr>
        <w:t>9</w:t>
      </w:r>
      <w:r w:rsidRPr="00CE7F94">
        <w:rPr>
          <w:rFonts w:ascii="Times New Roman" w:hAnsi="Times New Roman" w:cs="Times New Roman"/>
          <w:sz w:val="24"/>
          <w:szCs w:val="24"/>
        </w:rPr>
        <w:t xml:space="preserve"> displays descriptive statistics and zero-order correlations for key variables. </w:t>
      </w:r>
      <w:r w:rsidR="005122C7" w:rsidRPr="00CE7F94">
        <w:rPr>
          <w:rFonts w:ascii="Times New Roman" w:hAnsi="Times New Roman" w:cs="Times New Roman"/>
          <w:bCs/>
          <w:iCs/>
          <w:sz w:val="24"/>
          <w:szCs w:val="24"/>
        </w:rPr>
        <w:t>Service-users’ age was significantly negatively correlated with CC/hostility (</w:t>
      </w:r>
      <w:r w:rsidR="005122C7" w:rsidRPr="00CE7F94">
        <w:rPr>
          <w:rFonts w:ascii="Times New Roman" w:hAnsi="Times New Roman" w:cs="Times New Roman"/>
          <w:i/>
          <w:sz w:val="24"/>
          <w:szCs w:val="24"/>
        </w:rPr>
        <w:t>r</w:t>
      </w:r>
      <w:r w:rsidR="005122C7" w:rsidRPr="00CE7F94">
        <w:rPr>
          <w:rFonts w:ascii="Times New Roman" w:hAnsi="Times New Roman" w:cs="Times New Roman"/>
          <w:sz w:val="24"/>
          <w:szCs w:val="24"/>
        </w:rPr>
        <w:t xml:space="preserve"> = -.28, </w:t>
      </w:r>
      <w:r w:rsidR="005122C7" w:rsidRPr="00CE7F94">
        <w:rPr>
          <w:rFonts w:ascii="Times New Roman" w:hAnsi="Times New Roman" w:cs="Times New Roman"/>
          <w:i/>
          <w:sz w:val="24"/>
          <w:szCs w:val="24"/>
        </w:rPr>
        <w:t xml:space="preserve">p &lt; </w:t>
      </w:r>
      <w:r w:rsidR="005122C7" w:rsidRPr="00CE7F94">
        <w:rPr>
          <w:rFonts w:ascii="Times New Roman" w:hAnsi="Times New Roman" w:cs="Times New Roman"/>
          <w:sz w:val="24"/>
          <w:szCs w:val="24"/>
        </w:rPr>
        <w:t>.01). Furthermore, f</w:t>
      </w:r>
      <w:r w:rsidRPr="00CE7F94">
        <w:rPr>
          <w:rFonts w:ascii="Times New Roman" w:hAnsi="Times New Roman" w:cs="Times New Roman"/>
          <w:sz w:val="24"/>
          <w:szCs w:val="24"/>
        </w:rPr>
        <w:t xml:space="preserve">emales scored significantly higher than males on total EE </w:t>
      </w:r>
      <w:r w:rsidRPr="00CE7F94">
        <w:rPr>
          <w:rFonts w:ascii="Times New Roman" w:hAnsi="Times New Roman" w:cs="Times New Roman"/>
          <w:bCs/>
          <w:iCs/>
          <w:sz w:val="24"/>
          <w:szCs w:val="24"/>
        </w:rPr>
        <w:t>(</w:t>
      </w:r>
      <w:r w:rsidRPr="00CE7F94">
        <w:rPr>
          <w:rFonts w:ascii="Times New Roman" w:hAnsi="Times New Roman" w:cs="Times New Roman"/>
          <w:bCs/>
          <w:i/>
          <w:iCs/>
          <w:sz w:val="24"/>
          <w:szCs w:val="24"/>
        </w:rPr>
        <w:t>M</w:t>
      </w:r>
      <w:r w:rsidRPr="00CE7F94">
        <w:rPr>
          <w:rFonts w:ascii="Times New Roman" w:hAnsi="Times New Roman" w:cs="Times New Roman"/>
          <w:bCs/>
          <w:iCs/>
          <w:sz w:val="24"/>
          <w:szCs w:val="24"/>
        </w:rPr>
        <w:t xml:space="preserve"> = 58.</w:t>
      </w:r>
      <w:r w:rsidR="003254A8" w:rsidRPr="00CE7F94">
        <w:rPr>
          <w:rFonts w:ascii="Times New Roman" w:hAnsi="Times New Roman" w:cs="Times New Roman"/>
          <w:bCs/>
          <w:iCs/>
          <w:sz w:val="24"/>
          <w:szCs w:val="24"/>
        </w:rPr>
        <w:t>61</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SD</w:t>
      </w:r>
      <w:r w:rsidRPr="00CE7F94">
        <w:rPr>
          <w:rFonts w:ascii="Times New Roman" w:hAnsi="Times New Roman" w:cs="Times New Roman"/>
          <w:bCs/>
          <w:iCs/>
          <w:sz w:val="24"/>
          <w:szCs w:val="24"/>
        </w:rPr>
        <w:t xml:space="preserve"> = 8.</w:t>
      </w:r>
      <w:r w:rsidR="003254A8" w:rsidRPr="00CE7F94">
        <w:rPr>
          <w:rFonts w:ascii="Times New Roman" w:hAnsi="Times New Roman" w:cs="Times New Roman"/>
          <w:bCs/>
          <w:iCs/>
          <w:sz w:val="24"/>
          <w:szCs w:val="24"/>
        </w:rPr>
        <w:t>34</w:t>
      </w:r>
      <w:r w:rsidRPr="00CE7F94">
        <w:rPr>
          <w:rFonts w:ascii="Times New Roman" w:hAnsi="Times New Roman" w:cs="Times New Roman"/>
          <w:bCs/>
          <w:iCs/>
          <w:sz w:val="24"/>
          <w:szCs w:val="24"/>
        </w:rPr>
        <w:t xml:space="preserve"> and </w:t>
      </w:r>
      <w:r w:rsidRPr="00CE7F94">
        <w:rPr>
          <w:rFonts w:ascii="Times New Roman" w:hAnsi="Times New Roman" w:cs="Times New Roman"/>
          <w:bCs/>
          <w:i/>
          <w:iCs/>
          <w:sz w:val="24"/>
          <w:szCs w:val="24"/>
        </w:rPr>
        <w:t>M</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51.37</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SD</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6.35</w:t>
      </w:r>
      <w:r w:rsidRPr="00CE7F94">
        <w:rPr>
          <w:rFonts w:ascii="Times New Roman" w:hAnsi="Times New Roman" w:cs="Times New Roman"/>
          <w:bCs/>
          <w:iCs/>
          <w:sz w:val="24"/>
          <w:szCs w:val="24"/>
        </w:rPr>
        <w:t xml:space="preserve"> respectively, </w:t>
      </w:r>
      <w:r w:rsidRPr="00CE7F94">
        <w:rPr>
          <w:rFonts w:ascii="Times New Roman" w:hAnsi="Times New Roman" w:cs="Times New Roman"/>
          <w:bCs/>
          <w:i/>
          <w:iCs/>
          <w:sz w:val="24"/>
          <w:szCs w:val="24"/>
        </w:rPr>
        <w:t>t</w:t>
      </w:r>
      <w:r w:rsidRPr="00CE7F94">
        <w:rPr>
          <w:rFonts w:ascii="Times New Roman" w:hAnsi="Times New Roman" w:cs="Times New Roman"/>
          <w:bCs/>
          <w:iCs/>
          <w:sz w:val="24"/>
          <w:szCs w:val="24"/>
        </w:rPr>
        <w:t>(</w:t>
      </w:r>
      <w:r w:rsidR="003254A8" w:rsidRPr="00CE7F94">
        <w:rPr>
          <w:rFonts w:ascii="Times New Roman" w:hAnsi="Times New Roman" w:cs="Times New Roman"/>
          <w:bCs/>
          <w:iCs/>
          <w:sz w:val="24"/>
          <w:szCs w:val="24"/>
        </w:rPr>
        <w:t>101</w:t>
      </w:r>
      <w:r w:rsidRPr="00CE7F94">
        <w:rPr>
          <w:rFonts w:ascii="Times New Roman" w:hAnsi="Times New Roman" w:cs="Times New Roman"/>
          <w:bCs/>
          <w:iCs/>
          <w:sz w:val="24"/>
          <w:szCs w:val="24"/>
        </w:rPr>
        <w:t>) = -</w:t>
      </w:r>
      <w:r w:rsidR="003254A8" w:rsidRPr="00CE7F94">
        <w:rPr>
          <w:rFonts w:ascii="Times New Roman" w:hAnsi="Times New Roman" w:cs="Times New Roman"/>
          <w:bCs/>
          <w:iCs/>
          <w:sz w:val="24"/>
          <w:szCs w:val="24"/>
        </w:rPr>
        <w:t>3.56,</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p</w:t>
      </w:r>
      <w:r w:rsidR="003254A8" w:rsidRPr="00CE7F94">
        <w:rPr>
          <w:rFonts w:ascii="Times New Roman" w:hAnsi="Times New Roman" w:cs="Times New Roman"/>
          <w:bCs/>
          <w:iCs/>
          <w:sz w:val="24"/>
          <w:szCs w:val="24"/>
        </w:rPr>
        <w:t xml:space="preserve"> &lt; .01), </w:t>
      </w:r>
      <w:r w:rsidRPr="00CE7F94">
        <w:rPr>
          <w:rFonts w:ascii="Times New Roman" w:hAnsi="Times New Roman" w:cs="Times New Roman"/>
          <w:bCs/>
          <w:iCs/>
          <w:sz w:val="24"/>
          <w:szCs w:val="24"/>
        </w:rPr>
        <w:t>EOI (</w:t>
      </w:r>
      <w:r w:rsidRPr="00CE7F94">
        <w:rPr>
          <w:rFonts w:ascii="Times New Roman" w:hAnsi="Times New Roman" w:cs="Times New Roman"/>
          <w:bCs/>
          <w:i/>
          <w:iCs/>
          <w:sz w:val="24"/>
          <w:szCs w:val="24"/>
        </w:rPr>
        <w:t>M</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28.79</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SD</w:t>
      </w:r>
      <w:r w:rsidRPr="00CE7F94">
        <w:rPr>
          <w:rFonts w:ascii="Times New Roman" w:hAnsi="Times New Roman" w:cs="Times New Roman"/>
          <w:bCs/>
          <w:iCs/>
          <w:sz w:val="24"/>
          <w:szCs w:val="24"/>
        </w:rPr>
        <w:t xml:space="preserve"> = 4.</w:t>
      </w:r>
      <w:r w:rsidR="003254A8" w:rsidRPr="00CE7F94">
        <w:rPr>
          <w:rFonts w:ascii="Times New Roman" w:hAnsi="Times New Roman" w:cs="Times New Roman"/>
          <w:bCs/>
          <w:iCs/>
          <w:sz w:val="24"/>
          <w:szCs w:val="24"/>
        </w:rPr>
        <w:t>91</w:t>
      </w:r>
      <w:r w:rsidRPr="00CE7F94">
        <w:rPr>
          <w:rFonts w:ascii="Times New Roman" w:hAnsi="Times New Roman" w:cs="Times New Roman"/>
          <w:bCs/>
          <w:iCs/>
          <w:sz w:val="24"/>
          <w:szCs w:val="24"/>
        </w:rPr>
        <w:t xml:space="preserve"> and </w:t>
      </w:r>
      <w:r w:rsidRPr="00CE7F94">
        <w:rPr>
          <w:rFonts w:ascii="Times New Roman" w:hAnsi="Times New Roman" w:cs="Times New Roman"/>
          <w:bCs/>
          <w:i/>
          <w:iCs/>
          <w:sz w:val="24"/>
          <w:szCs w:val="24"/>
        </w:rPr>
        <w:t>M</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24.68</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SD</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4.58</w:t>
      </w:r>
      <w:r w:rsidRPr="00CE7F94">
        <w:rPr>
          <w:rFonts w:ascii="Times New Roman" w:hAnsi="Times New Roman" w:cs="Times New Roman"/>
          <w:bCs/>
          <w:iCs/>
          <w:sz w:val="24"/>
          <w:szCs w:val="24"/>
        </w:rPr>
        <w:t xml:space="preserve"> respectively, </w:t>
      </w:r>
      <w:r w:rsidRPr="00CE7F94">
        <w:rPr>
          <w:rFonts w:ascii="Times New Roman" w:hAnsi="Times New Roman" w:cs="Times New Roman"/>
          <w:bCs/>
          <w:i/>
          <w:iCs/>
          <w:sz w:val="24"/>
          <w:szCs w:val="24"/>
        </w:rPr>
        <w:t>t</w:t>
      </w:r>
      <w:r w:rsidRPr="00CE7F94">
        <w:rPr>
          <w:rFonts w:ascii="Times New Roman" w:hAnsi="Times New Roman" w:cs="Times New Roman"/>
          <w:bCs/>
          <w:iCs/>
          <w:sz w:val="24"/>
          <w:szCs w:val="24"/>
        </w:rPr>
        <w:t>(</w:t>
      </w:r>
      <w:r w:rsidR="003254A8" w:rsidRPr="00CE7F94">
        <w:rPr>
          <w:rFonts w:ascii="Times New Roman" w:hAnsi="Times New Roman" w:cs="Times New Roman"/>
          <w:bCs/>
          <w:iCs/>
          <w:sz w:val="24"/>
          <w:szCs w:val="24"/>
        </w:rPr>
        <w:t>101</w:t>
      </w:r>
      <w:r w:rsidRPr="00CE7F94">
        <w:rPr>
          <w:rFonts w:ascii="Times New Roman" w:hAnsi="Times New Roman" w:cs="Times New Roman"/>
          <w:bCs/>
          <w:iCs/>
          <w:sz w:val="24"/>
          <w:szCs w:val="24"/>
        </w:rPr>
        <w:t xml:space="preserve">) = </w:t>
      </w:r>
      <w:r w:rsidR="003254A8" w:rsidRPr="00CE7F94">
        <w:rPr>
          <w:rFonts w:ascii="Times New Roman" w:hAnsi="Times New Roman" w:cs="Times New Roman"/>
          <w:bCs/>
          <w:iCs/>
          <w:sz w:val="24"/>
          <w:szCs w:val="24"/>
        </w:rPr>
        <w:t>-4.10</w:t>
      </w:r>
      <w:r w:rsidRPr="00CE7F94">
        <w:rPr>
          <w:rFonts w:ascii="Times New Roman" w:hAnsi="Times New Roman" w:cs="Times New Roman"/>
          <w:bCs/>
          <w:iCs/>
          <w:sz w:val="24"/>
          <w:szCs w:val="24"/>
        </w:rPr>
        <w:t xml:space="preserve">, </w:t>
      </w:r>
      <w:r w:rsidRPr="00CE7F94">
        <w:rPr>
          <w:rFonts w:ascii="Times New Roman" w:hAnsi="Times New Roman" w:cs="Times New Roman"/>
          <w:bCs/>
          <w:i/>
          <w:iCs/>
          <w:sz w:val="24"/>
          <w:szCs w:val="24"/>
        </w:rPr>
        <w:t>p</w:t>
      </w:r>
      <w:r w:rsidRPr="00CE7F94">
        <w:rPr>
          <w:rFonts w:ascii="Times New Roman" w:hAnsi="Times New Roman" w:cs="Times New Roman"/>
          <w:bCs/>
          <w:iCs/>
          <w:sz w:val="24"/>
          <w:szCs w:val="24"/>
        </w:rPr>
        <w:t xml:space="preserve"> </w:t>
      </w:r>
      <w:r w:rsidR="003254A8" w:rsidRPr="00CE7F94">
        <w:rPr>
          <w:rFonts w:ascii="Times New Roman" w:hAnsi="Times New Roman" w:cs="Times New Roman"/>
          <w:bCs/>
          <w:iCs/>
          <w:sz w:val="24"/>
          <w:szCs w:val="24"/>
        </w:rPr>
        <w:t>&lt;</w:t>
      </w:r>
      <w:r w:rsidRPr="00CE7F94">
        <w:rPr>
          <w:rFonts w:ascii="Times New Roman" w:hAnsi="Times New Roman" w:cs="Times New Roman"/>
          <w:bCs/>
          <w:iCs/>
          <w:sz w:val="24"/>
          <w:szCs w:val="24"/>
        </w:rPr>
        <w:t xml:space="preserve"> .0</w:t>
      </w:r>
      <w:r w:rsidR="003254A8" w:rsidRPr="00CE7F94">
        <w:rPr>
          <w:rFonts w:ascii="Times New Roman" w:hAnsi="Times New Roman" w:cs="Times New Roman"/>
          <w:bCs/>
          <w:iCs/>
          <w:sz w:val="24"/>
          <w:szCs w:val="24"/>
        </w:rPr>
        <w:t>1</w:t>
      </w:r>
      <w:r w:rsidRPr="00CE7F94">
        <w:rPr>
          <w:rFonts w:ascii="Times New Roman" w:hAnsi="Times New Roman" w:cs="Times New Roman"/>
          <w:bCs/>
          <w:iCs/>
          <w:sz w:val="24"/>
          <w:szCs w:val="24"/>
        </w:rPr>
        <w:t xml:space="preserve">) and CC/hostility </w:t>
      </w:r>
      <w:r w:rsidR="003254A8" w:rsidRPr="00CE7F94">
        <w:rPr>
          <w:rFonts w:ascii="Times New Roman" w:hAnsi="Times New Roman" w:cs="Times New Roman"/>
          <w:bCs/>
          <w:iCs/>
          <w:sz w:val="24"/>
          <w:szCs w:val="24"/>
        </w:rPr>
        <w:t>(</w:t>
      </w:r>
      <w:r w:rsidR="003254A8" w:rsidRPr="00CE7F94">
        <w:rPr>
          <w:rFonts w:ascii="Times New Roman" w:hAnsi="Times New Roman" w:cs="Times New Roman"/>
          <w:bCs/>
          <w:i/>
          <w:iCs/>
          <w:sz w:val="24"/>
          <w:szCs w:val="24"/>
        </w:rPr>
        <w:t>M</w:t>
      </w:r>
      <w:r w:rsidR="003254A8" w:rsidRPr="00CE7F94">
        <w:rPr>
          <w:rFonts w:ascii="Times New Roman" w:hAnsi="Times New Roman" w:cs="Times New Roman"/>
          <w:bCs/>
          <w:iCs/>
          <w:sz w:val="24"/>
          <w:szCs w:val="24"/>
        </w:rPr>
        <w:t xml:space="preserve"> = 29.82, </w:t>
      </w:r>
      <w:r w:rsidR="003254A8" w:rsidRPr="00CE7F94">
        <w:rPr>
          <w:rFonts w:ascii="Times New Roman" w:hAnsi="Times New Roman" w:cs="Times New Roman"/>
          <w:bCs/>
          <w:i/>
          <w:iCs/>
          <w:sz w:val="24"/>
          <w:szCs w:val="24"/>
        </w:rPr>
        <w:t>SD</w:t>
      </w:r>
      <w:r w:rsidR="003254A8" w:rsidRPr="00CE7F94">
        <w:rPr>
          <w:rFonts w:ascii="Times New Roman" w:hAnsi="Times New Roman" w:cs="Times New Roman"/>
          <w:bCs/>
          <w:iCs/>
          <w:sz w:val="24"/>
          <w:szCs w:val="24"/>
        </w:rPr>
        <w:t xml:space="preserve"> = 4.21 and </w:t>
      </w:r>
      <w:r w:rsidR="003254A8" w:rsidRPr="00CE7F94">
        <w:rPr>
          <w:rFonts w:ascii="Times New Roman" w:hAnsi="Times New Roman" w:cs="Times New Roman"/>
          <w:bCs/>
          <w:i/>
          <w:iCs/>
          <w:sz w:val="24"/>
          <w:szCs w:val="24"/>
        </w:rPr>
        <w:t>M</w:t>
      </w:r>
      <w:r w:rsidR="003254A8" w:rsidRPr="00CE7F94">
        <w:rPr>
          <w:rFonts w:ascii="Times New Roman" w:hAnsi="Times New Roman" w:cs="Times New Roman"/>
          <w:bCs/>
          <w:iCs/>
          <w:sz w:val="24"/>
          <w:szCs w:val="24"/>
        </w:rPr>
        <w:t xml:space="preserve"> = 26.68, </w:t>
      </w:r>
      <w:r w:rsidR="003254A8" w:rsidRPr="00CE7F94">
        <w:rPr>
          <w:rFonts w:ascii="Times New Roman" w:hAnsi="Times New Roman" w:cs="Times New Roman"/>
          <w:bCs/>
          <w:i/>
          <w:iCs/>
          <w:sz w:val="24"/>
          <w:szCs w:val="24"/>
        </w:rPr>
        <w:t>SD</w:t>
      </w:r>
      <w:r w:rsidR="003254A8" w:rsidRPr="00CE7F94">
        <w:rPr>
          <w:rFonts w:ascii="Times New Roman" w:hAnsi="Times New Roman" w:cs="Times New Roman"/>
          <w:bCs/>
          <w:iCs/>
          <w:sz w:val="24"/>
          <w:szCs w:val="24"/>
        </w:rPr>
        <w:t xml:space="preserve"> = 3.85 respectively, </w:t>
      </w:r>
      <w:r w:rsidR="003254A8" w:rsidRPr="00CE7F94">
        <w:rPr>
          <w:rFonts w:ascii="Times New Roman" w:hAnsi="Times New Roman" w:cs="Times New Roman"/>
          <w:bCs/>
          <w:i/>
          <w:iCs/>
          <w:sz w:val="24"/>
          <w:szCs w:val="24"/>
        </w:rPr>
        <w:t>t</w:t>
      </w:r>
      <w:r w:rsidR="003254A8" w:rsidRPr="00CE7F94">
        <w:rPr>
          <w:rFonts w:ascii="Times New Roman" w:hAnsi="Times New Roman" w:cs="Times New Roman"/>
          <w:bCs/>
          <w:iCs/>
          <w:sz w:val="24"/>
          <w:szCs w:val="24"/>
        </w:rPr>
        <w:t xml:space="preserve">(101) = -3.14, </w:t>
      </w:r>
      <w:r w:rsidR="003254A8" w:rsidRPr="00CE7F94">
        <w:rPr>
          <w:rFonts w:ascii="Times New Roman" w:hAnsi="Times New Roman" w:cs="Times New Roman"/>
          <w:bCs/>
          <w:i/>
          <w:iCs/>
          <w:sz w:val="24"/>
          <w:szCs w:val="24"/>
        </w:rPr>
        <w:t>p</w:t>
      </w:r>
      <w:r w:rsidR="003254A8" w:rsidRPr="00CE7F94">
        <w:rPr>
          <w:rFonts w:ascii="Times New Roman" w:hAnsi="Times New Roman" w:cs="Times New Roman"/>
          <w:bCs/>
          <w:iCs/>
          <w:sz w:val="24"/>
          <w:szCs w:val="24"/>
        </w:rPr>
        <w:t xml:space="preserve"> &lt; .01). </w:t>
      </w:r>
      <w:r w:rsidR="00F53237" w:rsidRPr="00CE7F94">
        <w:rPr>
          <w:rFonts w:ascii="Times New Roman" w:hAnsi="Times New Roman" w:cs="Times New Roman"/>
          <w:bCs/>
          <w:iCs/>
          <w:sz w:val="24"/>
          <w:szCs w:val="24"/>
        </w:rPr>
        <w:t>All</w:t>
      </w:r>
      <w:r w:rsidR="005122C7" w:rsidRPr="00CE7F94">
        <w:rPr>
          <w:rFonts w:ascii="Times New Roman" w:hAnsi="Times New Roman" w:cs="Times New Roman"/>
          <w:bCs/>
          <w:iCs/>
          <w:sz w:val="24"/>
          <w:szCs w:val="24"/>
        </w:rPr>
        <w:t xml:space="preserve"> Cohen’s</w:t>
      </w:r>
      <w:r w:rsidR="00F53237" w:rsidRPr="00CE7F94">
        <w:rPr>
          <w:rFonts w:ascii="Times New Roman" w:hAnsi="Times New Roman" w:cs="Times New Roman"/>
          <w:bCs/>
          <w:iCs/>
          <w:sz w:val="24"/>
          <w:szCs w:val="24"/>
        </w:rPr>
        <w:t xml:space="preserve"> </w:t>
      </w:r>
      <w:r w:rsidR="00F53237" w:rsidRPr="00CE7F94">
        <w:rPr>
          <w:rFonts w:ascii="Times New Roman" w:hAnsi="Times New Roman" w:cs="Times New Roman"/>
          <w:bCs/>
          <w:i/>
          <w:iCs/>
          <w:sz w:val="24"/>
          <w:szCs w:val="24"/>
        </w:rPr>
        <w:t xml:space="preserve">d </w:t>
      </w:r>
      <w:r w:rsidR="00F53237" w:rsidRPr="00CE7F94">
        <w:rPr>
          <w:rFonts w:ascii="Times New Roman" w:hAnsi="Times New Roman" w:cs="Times New Roman"/>
          <w:bCs/>
          <w:iCs/>
          <w:sz w:val="24"/>
          <w:szCs w:val="24"/>
        </w:rPr>
        <w:t>values exceeded .80, indicating a large effect size (</w:t>
      </w:r>
      <w:r w:rsidR="000C5DDF" w:rsidRPr="00CE7F94">
        <w:rPr>
          <w:rFonts w:ascii="Times New Roman" w:hAnsi="Times New Roman" w:cs="Times New Roman"/>
          <w:bCs/>
          <w:iCs/>
          <w:sz w:val="24"/>
          <w:szCs w:val="24"/>
        </w:rPr>
        <w:t xml:space="preserve">Cohen, </w:t>
      </w:r>
      <w:r w:rsidR="0012096C" w:rsidRPr="00CE7F94">
        <w:rPr>
          <w:rFonts w:ascii="Times New Roman" w:hAnsi="Times New Roman" w:cs="Times New Roman"/>
          <w:bCs/>
          <w:iCs/>
          <w:sz w:val="24"/>
          <w:szCs w:val="24"/>
        </w:rPr>
        <w:t>1988</w:t>
      </w:r>
      <w:r w:rsidR="00F53237" w:rsidRPr="00CE7F94">
        <w:rPr>
          <w:rFonts w:ascii="Times New Roman" w:hAnsi="Times New Roman" w:cs="Times New Roman"/>
          <w:bCs/>
          <w:iCs/>
          <w:sz w:val="24"/>
          <w:szCs w:val="24"/>
        </w:rPr>
        <w:t xml:space="preserve">). </w:t>
      </w:r>
      <w:r w:rsidRPr="00CE7F94">
        <w:rPr>
          <w:rFonts w:ascii="Times New Roman" w:hAnsi="Times New Roman" w:cs="Times New Roman"/>
          <w:bCs/>
          <w:iCs/>
          <w:sz w:val="24"/>
          <w:szCs w:val="24"/>
        </w:rPr>
        <w:t xml:space="preserve">No other </w:t>
      </w:r>
      <w:r w:rsidRPr="00CE7F94">
        <w:rPr>
          <w:rFonts w:ascii="Times New Roman" w:hAnsi="Times New Roman" w:cs="Times New Roman"/>
          <w:sz w:val="24"/>
          <w:szCs w:val="24"/>
        </w:rPr>
        <w:t xml:space="preserve">significant differences were noted between key variables as a function of any of the demographic variables measured (all </w:t>
      </w:r>
      <w:r w:rsidRPr="00CE7F94">
        <w:rPr>
          <w:rFonts w:ascii="Times New Roman" w:hAnsi="Times New Roman" w:cs="Times New Roman"/>
          <w:i/>
          <w:sz w:val="24"/>
          <w:szCs w:val="24"/>
        </w:rPr>
        <w:t>p</w:t>
      </w:r>
      <w:r w:rsidRPr="00CE7F94">
        <w:rPr>
          <w:rFonts w:ascii="Times New Roman" w:hAnsi="Times New Roman" w:cs="Times New Roman"/>
          <w:sz w:val="24"/>
          <w:szCs w:val="24"/>
        </w:rPr>
        <w:t xml:space="preserve"> values </w:t>
      </w:r>
      <w:r w:rsidR="005122C7" w:rsidRPr="00CE7F94">
        <w:rPr>
          <w:rFonts w:ascii="Times New Roman" w:hAnsi="Times New Roman" w:cs="Times New Roman"/>
          <w:sz w:val="24"/>
          <w:szCs w:val="24"/>
        </w:rPr>
        <w:t>&gt;</w:t>
      </w:r>
      <w:r w:rsidRPr="00CE7F94">
        <w:rPr>
          <w:rFonts w:ascii="Times New Roman" w:hAnsi="Times New Roman" w:cs="Times New Roman"/>
          <w:sz w:val="24"/>
          <w:szCs w:val="24"/>
        </w:rPr>
        <w:t xml:space="preserve"> .05). </w:t>
      </w:r>
      <w:r w:rsidR="005122C7" w:rsidRPr="00CE7F94">
        <w:rPr>
          <w:rFonts w:ascii="Times New Roman" w:hAnsi="Times New Roman" w:cs="Times New Roman"/>
          <w:sz w:val="24"/>
          <w:szCs w:val="24"/>
        </w:rPr>
        <w:t>As expected,</w:t>
      </w:r>
      <w:r w:rsidRPr="00CE7F94">
        <w:rPr>
          <w:rFonts w:ascii="Times New Roman" w:hAnsi="Times New Roman" w:cs="Times New Roman"/>
          <w:sz w:val="24"/>
          <w:szCs w:val="24"/>
        </w:rPr>
        <w:t xml:space="preserve"> both FQ and ESES subscale scores were significantly inter-correlated</w:t>
      </w:r>
      <w:r w:rsidR="005122C7" w:rsidRPr="00CE7F94">
        <w:rPr>
          <w:rFonts w:ascii="Times New Roman" w:hAnsi="Times New Roman" w:cs="Times New Roman"/>
          <w:sz w:val="24"/>
          <w:szCs w:val="24"/>
        </w:rPr>
        <w:t>. However, n</w:t>
      </w:r>
      <w:r w:rsidRPr="00CE7F94">
        <w:rPr>
          <w:rFonts w:ascii="Times New Roman" w:hAnsi="Times New Roman" w:cs="Times New Roman"/>
          <w:sz w:val="24"/>
          <w:szCs w:val="24"/>
        </w:rPr>
        <w:t>o significant associations were noted between RMET scores and ESES subscale scores</w:t>
      </w:r>
      <w:r w:rsidR="003254A8" w:rsidRPr="00CE7F94">
        <w:rPr>
          <w:rFonts w:ascii="Times New Roman" w:hAnsi="Times New Roman" w:cs="Times New Roman"/>
          <w:sz w:val="24"/>
          <w:szCs w:val="24"/>
        </w:rPr>
        <w:t xml:space="preserve"> (all </w:t>
      </w:r>
      <w:r w:rsidR="003254A8" w:rsidRPr="00CE7F94">
        <w:rPr>
          <w:rFonts w:ascii="Times New Roman" w:hAnsi="Times New Roman" w:cs="Times New Roman"/>
          <w:i/>
          <w:sz w:val="24"/>
          <w:szCs w:val="24"/>
        </w:rPr>
        <w:t>p</w:t>
      </w:r>
      <w:r w:rsidR="003254A8" w:rsidRPr="00CE7F94">
        <w:rPr>
          <w:rFonts w:ascii="Times New Roman" w:hAnsi="Times New Roman" w:cs="Times New Roman"/>
          <w:sz w:val="24"/>
          <w:szCs w:val="24"/>
        </w:rPr>
        <w:t xml:space="preserve"> values </w:t>
      </w:r>
      <w:r w:rsidR="005122C7" w:rsidRPr="00CE7F94">
        <w:rPr>
          <w:rFonts w:ascii="Times New Roman" w:hAnsi="Times New Roman" w:cs="Times New Roman"/>
          <w:sz w:val="24"/>
          <w:szCs w:val="24"/>
        </w:rPr>
        <w:t>&gt;</w:t>
      </w:r>
      <w:r w:rsidR="003254A8" w:rsidRPr="00CE7F94">
        <w:rPr>
          <w:rFonts w:ascii="Times New Roman" w:hAnsi="Times New Roman" w:cs="Times New Roman"/>
          <w:sz w:val="24"/>
          <w:szCs w:val="24"/>
        </w:rPr>
        <w:t xml:space="preserve"> .05)</w:t>
      </w:r>
      <w:r w:rsidRPr="00CE7F94">
        <w:rPr>
          <w:rFonts w:ascii="Times New Roman" w:hAnsi="Times New Roman" w:cs="Times New Roman"/>
          <w:sz w:val="24"/>
          <w:szCs w:val="24"/>
        </w:rPr>
        <w:t xml:space="preserve">. </w:t>
      </w:r>
    </w:p>
    <w:p w14:paraId="778D0BFE" w14:textId="77777777" w:rsidR="00CE59FD" w:rsidRPr="00CE7F94" w:rsidRDefault="00C3504E" w:rsidP="00E37889">
      <w:pPr>
        <w:spacing w:after="240" w:line="480" w:lineRule="auto"/>
        <w:rPr>
          <w:rFonts w:ascii="Times New Roman" w:hAnsi="Times New Roman" w:cs="Times New Roman"/>
          <w:b/>
          <w:sz w:val="24"/>
          <w:szCs w:val="24"/>
        </w:rPr>
      </w:pPr>
      <w:r w:rsidRPr="00CE7F94">
        <w:rPr>
          <w:rFonts w:ascii="Times New Roman" w:hAnsi="Times New Roman" w:cs="Times New Roman"/>
          <w:b/>
          <w:sz w:val="24"/>
          <w:szCs w:val="24"/>
        </w:rPr>
        <w:lastRenderedPageBreak/>
        <w:t>Preliminary</w:t>
      </w:r>
      <w:r w:rsidR="00CE59FD" w:rsidRPr="00CE7F94">
        <w:rPr>
          <w:rFonts w:ascii="Times New Roman" w:hAnsi="Times New Roman" w:cs="Times New Roman"/>
          <w:b/>
          <w:sz w:val="24"/>
          <w:szCs w:val="24"/>
        </w:rPr>
        <w:t xml:space="preserve"> Hypothesis Testing </w:t>
      </w:r>
    </w:p>
    <w:p w14:paraId="7911F8B2" w14:textId="77777777" w:rsidR="00B81FA9" w:rsidRPr="00CE7F94" w:rsidRDefault="00E37889"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As shown in Table 2, a</w:t>
      </w:r>
      <w:r w:rsidR="00CE59FD" w:rsidRPr="00CE7F94">
        <w:rPr>
          <w:rFonts w:ascii="Times New Roman" w:hAnsi="Times New Roman" w:cs="Times New Roman"/>
          <w:sz w:val="24"/>
          <w:szCs w:val="24"/>
        </w:rPr>
        <w:t>ttachment avoidance was significantly positively correlated with total EE</w:t>
      </w:r>
      <w:r w:rsidR="00530084" w:rsidRPr="00CE7F94">
        <w:rPr>
          <w:rFonts w:ascii="Times New Roman" w:hAnsi="Times New Roman" w:cs="Times New Roman"/>
          <w:sz w:val="24"/>
          <w:szCs w:val="24"/>
        </w:rPr>
        <w:t xml:space="preserve"> and</w:t>
      </w:r>
      <w:r w:rsidR="00DB4E3C" w:rsidRPr="00CE7F94">
        <w:rPr>
          <w:rFonts w:ascii="Times New Roman" w:hAnsi="Times New Roman" w:cs="Times New Roman"/>
          <w:sz w:val="24"/>
          <w:szCs w:val="24"/>
        </w:rPr>
        <w:t xml:space="preserve"> CC/hostility </w:t>
      </w:r>
      <w:r w:rsidR="00530084" w:rsidRPr="00CE7F94">
        <w:rPr>
          <w:rFonts w:ascii="Times New Roman" w:hAnsi="Times New Roman" w:cs="Times New Roman"/>
          <w:sz w:val="24"/>
          <w:szCs w:val="24"/>
        </w:rPr>
        <w:t xml:space="preserve">scores, and significantly negatively correlated with </w:t>
      </w:r>
      <w:r w:rsidR="00DB4E3C" w:rsidRPr="00CE7F94">
        <w:rPr>
          <w:rFonts w:ascii="Times New Roman" w:hAnsi="Times New Roman" w:cs="Times New Roman"/>
          <w:sz w:val="24"/>
          <w:szCs w:val="24"/>
        </w:rPr>
        <w:t xml:space="preserve">RMET </w:t>
      </w:r>
      <w:r w:rsidR="003053A9" w:rsidRPr="00CE7F94">
        <w:rPr>
          <w:rFonts w:ascii="Times New Roman" w:hAnsi="Times New Roman" w:cs="Times New Roman"/>
          <w:sz w:val="24"/>
          <w:szCs w:val="24"/>
        </w:rPr>
        <w:t>scores</w:t>
      </w:r>
      <w:r w:rsidR="00F53237" w:rsidRPr="00CE7F94">
        <w:rPr>
          <w:rFonts w:ascii="Times New Roman" w:hAnsi="Times New Roman" w:cs="Times New Roman"/>
          <w:sz w:val="24"/>
          <w:szCs w:val="24"/>
        </w:rPr>
        <w:t>. Furthermore,</w:t>
      </w:r>
      <w:r w:rsidR="00DB4E3C" w:rsidRPr="00CE7F94">
        <w:rPr>
          <w:rFonts w:ascii="Times New Roman" w:hAnsi="Times New Roman" w:cs="Times New Roman"/>
          <w:sz w:val="24"/>
          <w:szCs w:val="24"/>
        </w:rPr>
        <w:t xml:space="preserve"> </w:t>
      </w:r>
      <w:r w:rsidR="00CE59FD" w:rsidRPr="00CE7F94">
        <w:rPr>
          <w:rFonts w:ascii="Times New Roman" w:hAnsi="Times New Roman" w:cs="Times New Roman"/>
          <w:sz w:val="24"/>
          <w:szCs w:val="24"/>
        </w:rPr>
        <w:t xml:space="preserve">CC/hostility was </w:t>
      </w:r>
      <w:r w:rsidR="0029295A" w:rsidRPr="00CE7F94">
        <w:rPr>
          <w:rFonts w:ascii="Times New Roman" w:hAnsi="Times New Roman" w:cs="Times New Roman"/>
          <w:sz w:val="24"/>
          <w:szCs w:val="24"/>
        </w:rPr>
        <w:t>sig</w:t>
      </w:r>
      <w:r w:rsidR="00CE59FD" w:rsidRPr="00CE7F94">
        <w:rPr>
          <w:rFonts w:ascii="Times New Roman" w:hAnsi="Times New Roman" w:cs="Times New Roman"/>
          <w:sz w:val="24"/>
          <w:szCs w:val="24"/>
        </w:rPr>
        <w:t>nificantly negativ</w:t>
      </w:r>
      <w:r w:rsidR="0029295A" w:rsidRPr="00CE7F94">
        <w:rPr>
          <w:rFonts w:ascii="Times New Roman" w:hAnsi="Times New Roman" w:cs="Times New Roman"/>
          <w:sz w:val="24"/>
          <w:szCs w:val="24"/>
        </w:rPr>
        <w:t>ely correlated with RMET scores</w:t>
      </w:r>
      <w:r w:rsidR="00B11AF2" w:rsidRPr="00CE7F94">
        <w:rPr>
          <w:rFonts w:ascii="Times New Roman" w:hAnsi="Times New Roman" w:cs="Times New Roman"/>
          <w:sz w:val="24"/>
          <w:szCs w:val="24"/>
        </w:rPr>
        <w:t xml:space="preserve"> and borderline significantly positively correlated with E3 scores (</w:t>
      </w:r>
      <w:r w:rsidR="00B11AF2" w:rsidRPr="00CE7F94">
        <w:rPr>
          <w:rFonts w:ascii="Times New Roman" w:hAnsi="Times New Roman" w:cs="Times New Roman"/>
          <w:i/>
          <w:sz w:val="24"/>
          <w:szCs w:val="24"/>
        </w:rPr>
        <w:t xml:space="preserve">p </w:t>
      </w:r>
      <w:r w:rsidR="00B11AF2" w:rsidRPr="00CE7F94">
        <w:rPr>
          <w:rFonts w:ascii="Times New Roman" w:hAnsi="Times New Roman" w:cs="Times New Roman"/>
          <w:sz w:val="24"/>
          <w:szCs w:val="24"/>
        </w:rPr>
        <w:t>= .06)</w:t>
      </w:r>
      <w:r w:rsidR="00CE59FD" w:rsidRPr="00CE7F94">
        <w:rPr>
          <w:rFonts w:ascii="Times New Roman" w:hAnsi="Times New Roman" w:cs="Times New Roman"/>
          <w:sz w:val="24"/>
          <w:szCs w:val="24"/>
        </w:rPr>
        <w:t xml:space="preserve">. </w:t>
      </w:r>
      <w:r w:rsidR="00DB4E3C" w:rsidRPr="00CE7F94">
        <w:rPr>
          <w:rFonts w:ascii="Times New Roman" w:hAnsi="Times New Roman" w:cs="Times New Roman"/>
          <w:sz w:val="24"/>
          <w:szCs w:val="24"/>
        </w:rPr>
        <w:t>N</w:t>
      </w:r>
      <w:r w:rsidR="00CE59FD" w:rsidRPr="00CE7F94">
        <w:rPr>
          <w:rFonts w:ascii="Times New Roman" w:hAnsi="Times New Roman" w:cs="Times New Roman"/>
          <w:sz w:val="24"/>
          <w:szCs w:val="24"/>
        </w:rPr>
        <w:t xml:space="preserve">either EOI nor attachment anxiety were significantly correlated with any </w:t>
      </w:r>
      <w:r w:rsidR="00DB4E3C" w:rsidRPr="00CE7F94">
        <w:rPr>
          <w:rFonts w:ascii="Times New Roman" w:hAnsi="Times New Roman" w:cs="Times New Roman"/>
          <w:sz w:val="24"/>
          <w:szCs w:val="24"/>
        </w:rPr>
        <w:t xml:space="preserve">other </w:t>
      </w:r>
      <w:r w:rsidR="00CE59FD" w:rsidRPr="00CE7F94">
        <w:rPr>
          <w:rFonts w:ascii="Times New Roman" w:hAnsi="Times New Roman" w:cs="Times New Roman"/>
          <w:sz w:val="24"/>
          <w:szCs w:val="24"/>
        </w:rPr>
        <w:t>variable.</w:t>
      </w:r>
      <w:r w:rsidR="007A5C73" w:rsidRPr="00CE7F94">
        <w:rPr>
          <w:rFonts w:ascii="Times New Roman" w:hAnsi="Times New Roman" w:cs="Times New Roman"/>
          <w:sz w:val="24"/>
          <w:szCs w:val="24"/>
        </w:rPr>
        <w:t xml:space="preserve"> </w:t>
      </w:r>
      <w:r w:rsidR="00065C5D" w:rsidRPr="00CE7F94">
        <w:rPr>
          <w:rFonts w:ascii="Times New Roman" w:hAnsi="Times New Roman" w:cs="Times New Roman"/>
          <w:sz w:val="24"/>
          <w:szCs w:val="24"/>
        </w:rPr>
        <w:t xml:space="preserve"> </w:t>
      </w:r>
    </w:p>
    <w:p w14:paraId="417EB462" w14:textId="77777777" w:rsidR="0047521B" w:rsidRPr="00CE7F94" w:rsidRDefault="009074D0" w:rsidP="00E37889">
      <w:pPr>
        <w:spacing w:line="480" w:lineRule="auto"/>
        <w:rPr>
          <w:rFonts w:ascii="Times New Roman" w:hAnsi="Times New Roman" w:cs="Times New Roman"/>
          <w:sz w:val="24"/>
          <w:szCs w:val="24"/>
        </w:rPr>
      </w:pPr>
      <w:r w:rsidRPr="00CE7F94">
        <w:rPr>
          <w:rFonts w:ascii="Times New Roman" w:hAnsi="Times New Roman" w:cs="Times New Roman"/>
          <w:sz w:val="24"/>
          <w:szCs w:val="24"/>
        </w:rPr>
        <w:t>[insert table 2 here please]</w:t>
      </w:r>
    </w:p>
    <w:p w14:paraId="34DAE6D9" w14:textId="77777777" w:rsidR="00C3504E" w:rsidRPr="00CE7F94" w:rsidRDefault="00C3504E" w:rsidP="00E37889">
      <w:pPr>
        <w:spacing w:line="480" w:lineRule="auto"/>
        <w:rPr>
          <w:rFonts w:ascii="Times New Roman" w:hAnsi="Times New Roman" w:cs="Times New Roman"/>
          <w:b/>
          <w:sz w:val="24"/>
          <w:szCs w:val="24"/>
        </w:rPr>
      </w:pPr>
      <w:r w:rsidRPr="00CE7F94">
        <w:rPr>
          <w:rFonts w:ascii="Times New Roman" w:hAnsi="Times New Roman" w:cs="Times New Roman"/>
          <w:b/>
          <w:sz w:val="24"/>
          <w:szCs w:val="24"/>
        </w:rPr>
        <w:t xml:space="preserve">Primary Hypothesis Testing </w:t>
      </w:r>
    </w:p>
    <w:p w14:paraId="4CD6E51A" w14:textId="77777777" w:rsidR="007A5C73" w:rsidRPr="00CE7F94" w:rsidRDefault="005122C7"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As EOI was not significantly correlated with any of the independent variables, no further analyses were conducted with EOI as </w:t>
      </w:r>
      <w:r w:rsidR="00A12665" w:rsidRPr="00CE7F94">
        <w:rPr>
          <w:rFonts w:ascii="Times New Roman" w:hAnsi="Times New Roman" w:cs="Times New Roman"/>
          <w:sz w:val="24"/>
          <w:szCs w:val="24"/>
        </w:rPr>
        <w:t>a dependent</w:t>
      </w:r>
      <w:r w:rsidRPr="00CE7F94">
        <w:rPr>
          <w:rFonts w:ascii="Times New Roman" w:hAnsi="Times New Roman" w:cs="Times New Roman"/>
          <w:sz w:val="24"/>
          <w:szCs w:val="24"/>
        </w:rPr>
        <w:t xml:space="preserve"> variable. </w:t>
      </w:r>
      <w:r w:rsidR="00D52A6F" w:rsidRPr="00CE7F94">
        <w:rPr>
          <w:rFonts w:ascii="Times New Roman" w:hAnsi="Times New Roman" w:cs="Times New Roman"/>
          <w:sz w:val="24"/>
          <w:szCs w:val="24"/>
        </w:rPr>
        <w:t xml:space="preserve">However, given the significant associations between CC/hostility and the independent variables noted above, </w:t>
      </w:r>
      <w:r w:rsidR="00072F78" w:rsidRPr="00CE7F94">
        <w:rPr>
          <w:rFonts w:ascii="Times New Roman" w:hAnsi="Times New Roman" w:cs="Times New Roman"/>
          <w:sz w:val="24"/>
          <w:szCs w:val="24"/>
        </w:rPr>
        <w:t xml:space="preserve">a series of </w:t>
      </w:r>
      <w:r w:rsidR="00D52A6F" w:rsidRPr="00CE7F94">
        <w:rPr>
          <w:rFonts w:ascii="Times New Roman" w:hAnsi="Times New Roman" w:cs="Times New Roman"/>
          <w:sz w:val="24"/>
          <w:szCs w:val="24"/>
        </w:rPr>
        <w:t>hierarchical multiple regression</w:t>
      </w:r>
      <w:r w:rsidR="00DD3104" w:rsidRPr="00CE7F94">
        <w:rPr>
          <w:rFonts w:ascii="Times New Roman" w:hAnsi="Times New Roman" w:cs="Times New Roman"/>
          <w:sz w:val="24"/>
          <w:szCs w:val="24"/>
        </w:rPr>
        <w:t xml:space="preserve"> analyses</w:t>
      </w:r>
      <w:r w:rsidR="00D52A6F" w:rsidRPr="00CE7F94">
        <w:rPr>
          <w:rFonts w:ascii="Times New Roman" w:hAnsi="Times New Roman" w:cs="Times New Roman"/>
          <w:sz w:val="24"/>
          <w:szCs w:val="24"/>
        </w:rPr>
        <w:t xml:space="preserve"> </w:t>
      </w:r>
      <w:r w:rsidR="00DD3104" w:rsidRPr="00CE7F94">
        <w:rPr>
          <w:rFonts w:ascii="Times New Roman" w:hAnsi="Times New Roman" w:cs="Times New Roman"/>
          <w:sz w:val="24"/>
          <w:szCs w:val="24"/>
        </w:rPr>
        <w:t>were</w:t>
      </w:r>
      <w:r w:rsidR="00D52A6F" w:rsidRPr="00CE7F94">
        <w:rPr>
          <w:rFonts w:ascii="Times New Roman" w:hAnsi="Times New Roman" w:cs="Times New Roman"/>
          <w:sz w:val="24"/>
          <w:szCs w:val="24"/>
        </w:rPr>
        <w:t xml:space="preserve"> conducted to examine the </w:t>
      </w:r>
      <w:r w:rsidR="00C3504E" w:rsidRPr="00CE7F94">
        <w:rPr>
          <w:rFonts w:ascii="Times New Roman" w:hAnsi="Times New Roman" w:cs="Times New Roman"/>
          <w:sz w:val="24"/>
          <w:szCs w:val="24"/>
        </w:rPr>
        <w:t xml:space="preserve">hypotheses that attachment avoidance and mentalisation would each be predictive of </w:t>
      </w:r>
      <w:r w:rsidR="00D52A6F" w:rsidRPr="00CE7F94">
        <w:rPr>
          <w:rFonts w:ascii="Times New Roman" w:hAnsi="Times New Roman" w:cs="Times New Roman"/>
          <w:sz w:val="24"/>
          <w:szCs w:val="24"/>
        </w:rPr>
        <w:t xml:space="preserve">CC/hostility </w:t>
      </w:r>
      <w:r w:rsidR="005305CA" w:rsidRPr="00CE7F94">
        <w:rPr>
          <w:rFonts w:ascii="Times New Roman" w:hAnsi="Times New Roman" w:cs="Times New Roman"/>
          <w:sz w:val="24"/>
          <w:szCs w:val="24"/>
        </w:rPr>
        <w:t>scores. Given the results of the preliminary analyses,</w:t>
      </w:r>
      <w:r w:rsidR="00755DEC" w:rsidRPr="00CE7F94">
        <w:rPr>
          <w:rFonts w:ascii="Times New Roman" w:hAnsi="Times New Roman" w:cs="Times New Roman"/>
          <w:sz w:val="24"/>
          <w:szCs w:val="24"/>
        </w:rPr>
        <w:t xml:space="preserve"> and the strong positively correlation noted among EOI and CC/hostility </w:t>
      </w:r>
      <w:r w:rsidR="00083E9E" w:rsidRPr="00CE7F94">
        <w:rPr>
          <w:rFonts w:ascii="Times New Roman" w:hAnsi="Times New Roman" w:cs="Times New Roman"/>
          <w:sz w:val="24"/>
          <w:szCs w:val="24"/>
        </w:rPr>
        <w:t>(</w:t>
      </w:r>
      <w:r w:rsidR="00083E9E" w:rsidRPr="00CE7F94">
        <w:rPr>
          <w:rFonts w:ascii="Times New Roman" w:hAnsi="Times New Roman" w:cs="Times New Roman"/>
          <w:i/>
          <w:sz w:val="24"/>
          <w:szCs w:val="24"/>
        </w:rPr>
        <w:t>r</w:t>
      </w:r>
      <w:r w:rsidR="00755DEC" w:rsidRPr="00CE7F94">
        <w:rPr>
          <w:rFonts w:ascii="Times New Roman" w:hAnsi="Times New Roman" w:cs="Times New Roman"/>
          <w:i/>
          <w:sz w:val="24"/>
          <w:szCs w:val="24"/>
        </w:rPr>
        <w:t xml:space="preserve"> </w:t>
      </w:r>
      <w:r w:rsidR="00755DEC" w:rsidRPr="00CE7F94">
        <w:rPr>
          <w:rFonts w:ascii="Times New Roman" w:hAnsi="Times New Roman" w:cs="Times New Roman"/>
          <w:sz w:val="24"/>
          <w:szCs w:val="24"/>
        </w:rPr>
        <w:t>= .63),</w:t>
      </w:r>
      <w:r w:rsidR="005305CA" w:rsidRPr="00CE7F94">
        <w:rPr>
          <w:rFonts w:ascii="Times New Roman" w:hAnsi="Times New Roman" w:cs="Times New Roman"/>
          <w:sz w:val="24"/>
          <w:szCs w:val="24"/>
        </w:rPr>
        <w:t xml:space="preserve"> gender, EOI and service-users’ age were </w:t>
      </w:r>
      <w:r w:rsidR="00D52A6F" w:rsidRPr="00CE7F94">
        <w:rPr>
          <w:rFonts w:ascii="Times New Roman" w:hAnsi="Times New Roman" w:cs="Times New Roman"/>
          <w:sz w:val="24"/>
          <w:szCs w:val="24"/>
        </w:rPr>
        <w:t xml:space="preserve">entered </w:t>
      </w:r>
      <w:r w:rsidR="00B81FA9" w:rsidRPr="00CE7F94">
        <w:rPr>
          <w:rFonts w:ascii="Times New Roman" w:hAnsi="Times New Roman" w:cs="Times New Roman"/>
          <w:sz w:val="24"/>
          <w:szCs w:val="24"/>
        </w:rPr>
        <w:t xml:space="preserve">as control variables </w:t>
      </w:r>
      <w:r w:rsidR="00D52A6F" w:rsidRPr="00CE7F94">
        <w:rPr>
          <w:rFonts w:ascii="Times New Roman" w:hAnsi="Times New Roman" w:cs="Times New Roman"/>
          <w:sz w:val="24"/>
          <w:szCs w:val="24"/>
        </w:rPr>
        <w:t xml:space="preserve">into Step 1. The independent variables were then entered into Step 2 (Table </w:t>
      </w:r>
      <w:r w:rsidR="009074D0" w:rsidRPr="00CE7F94">
        <w:rPr>
          <w:rFonts w:ascii="Times New Roman" w:hAnsi="Times New Roman" w:cs="Times New Roman"/>
          <w:sz w:val="24"/>
          <w:szCs w:val="24"/>
        </w:rPr>
        <w:t>3</w:t>
      </w:r>
      <w:r w:rsidR="00D52A6F" w:rsidRPr="00CE7F94">
        <w:rPr>
          <w:rFonts w:ascii="Times New Roman" w:hAnsi="Times New Roman" w:cs="Times New Roman"/>
          <w:sz w:val="24"/>
          <w:szCs w:val="24"/>
        </w:rPr>
        <w:t xml:space="preserve">). </w:t>
      </w:r>
      <w:r w:rsidR="007A5C73" w:rsidRPr="00CE7F94">
        <w:rPr>
          <w:rFonts w:ascii="Times New Roman" w:hAnsi="Times New Roman" w:cs="Times New Roman"/>
          <w:bCs/>
          <w:sz w:val="24"/>
          <w:szCs w:val="24"/>
        </w:rPr>
        <w:t xml:space="preserve">The fit of data within the assumptions of multiple linear regression was assessed by examining the distribution and heteroscedasticity of regression residuals; no violations were identified. </w:t>
      </w:r>
      <w:r w:rsidR="00750E88" w:rsidRPr="00CE7F94">
        <w:rPr>
          <w:rFonts w:ascii="Times New Roman" w:hAnsi="Times New Roman" w:cs="Times New Roman"/>
          <w:bCs/>
          <w:sz w:val="24"/>
          <w:szCs w:val="24"/>
        </w:rPr>
        <w:t>P</w:t>
      </w:r>
      <w:r w:rsidR="00750E88" w:rsidRPr="00CE7F94">
        <w:rPr>
          <w:rFonts w:ascii="Times New Roman" w:hAnsi="Times New Roman" w:cs="Times New Roman"/>
          <w:sz w:val="24"/>
          <w:szCs w:val="24"/>
        </w:rPr>
        <w:t xml:space="preserve">redictor variables had variance inflation factor (VIF) factors of &gt; .10 and Tolerance values of &lt; 10, indicating no violation of multicollinearity assumptions. One outlier was identified (standardised residual of &gt; 3.3). However, this was not removed </w:t>
      </w:r>
      <w:r w:rsidR="00A12665" w:rsidRPr="00CE7F94">
        <w:rPr>
          <w:rFonts w:ascii="Times New Roman" w:hAnsi="Times New Roman" w:cs="Times New Roman"/>
          <w:sz w:val="24"/>
          <w:szCs w:val="24"/>
        </w:rPr>
        <w:t>and</w:t>
      </w:r>
      <w:r w:rsidR="00750E88" w:rsidRPr="00CE7F94">
        <w:rPr>
          <w:rFonts w:ascii="Times New Roman" w:hAnsi="Times New Roman" w:cs="Times New Roman"/>
          <w:sz w:val="24"/>
          <w:szCs w:val="24"/>
        </w:rPr>
        <w:t xml:space="preserve"> results remained the same with or without </w:t>
      </w:r>
      <w:r w:rsidR="00B77553" w:rsidRPr="00CE7F94">
        <w:rPr>
          <w:rFonts w:ascii="Times New Roman" w:hAnsi="Times New Roman" w:cs="Times New Roman"/>
          <w:sz w:val="24"/>
          <w:szCs w:val="24"/>
        </w:rPr>
        <w:t>its inclusion</w:t>
      </w:r>
      <w:r w:rsidR="00750E88" w:rsidRPr="00CE7F94">
        <w:rPr>
          <w:rFonts w:ascii="Times New Roman" w:hAnsi="Times New Roman" w:cs="Times New Roman"/>
          <w:sz w:val="24"/>
          <w:szCs w:val="24"/>
        </w:rPr>
        <w:t xml:space="preserve"> (Cook’s distance &gt; 1; Mahalanobis distance &lt; critical χ</w:t>
      </w:r>
      <w:r w:rsidR="00750E88" w:rsidRPr="00CE7F94">
        <w:rPr>
          <w:rFonts w:ascii="Times New Roman" w:hAnsi="Times New Roman" w:cs="Times New Roman"/>
          <w:sz w:val="24"/>
          <w:szCs w:val="24"/>
          <w:vertAlign w:val="superscript"/>
        </w:rPr>
        <w:t xml:space="preserve">2  </w:t>
      </w:r>
      <w:r w:rsidR="00750E88" w:rsidRPr="00CE7F94">
        <w:rPr>
          <w:rFonts w:ascii="Times New Roman" w:hAnsi="Times New Roman" w:cs="Times New Roman"/>
          <w:sz w:val="24"/>
          <w:szCs w:val="24"/>
        </w:rPr>
        <w:t>value).</w:t>
      </w:r>
    </w:p>
    <w:p w14:paraId="6B200137" w14:textId="77777777" w:rsidR="009074D0" w:rsidRPr="00CE7F94" w:rsidRDefault="009074D0"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lastRenderedPageBreak/>
        <w:t>[insert table 3 here please]</w:t>
      </w:r>
    </w:p>
    <w:p w14:paraId="45DB94F7" w14:textId="77777777" w:rsidR="000D2396" w:rsidRPr="00CE7F94" w:rsidRDefault="00E6275E"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The control variables</w:t>
      </w:r>
      <w:r w:rsidR="007424B5" w:rsidRPr="00CE7F94">
        <w:rPr>
          <w:rFonts w:ascii="Times New Roman" w:hAnsi="Times New Roman" w:cs="Times New Roman"/>
          <w:sz w:val="24"/>
          <w:szCs w:val="24"/>
        </w:rPr>
        <w:t xml:space="preserve"> </w:t>
      </w:r>
      <w:r w:rsidR="00F5554F" w:rsidRPr="00CE7F94">
        <w:rPr>
          <w:rFonts w:ascii="Times New Roman" w:hAnsi="Times New Roman" w:cs="Times New Roman"/>
          <w:sz w:val="24"/>
          <w:szCs w:val="24"/>
        </w:rPr>
        <w:t xml:space="preserve">(EOI, service-user age, carer’s age) </w:t>
      </w:r>
      <w:r w:rsidR="007424B5" w:rsidRPr="00CE7F94">
        <w:rPr>
          <w:rFonts w:ascii="Times New Roman" w:hAnsi="Times New Roman" w:cs="Times New Roman"/>
          <w:sz w:val="24"/>
          <w:szCs w:val="24"/>
        </w:rPr>
        <w:t xml:space="preserve">collectively predicted a significant proportion </w:t>
      </w:r>
      <w:r w:rsidR="00530084" w:rsidRPr="00CE7F94">
        <w:rPr>
          <w:rFonts w:ascii="Times New Roman" w:hAnsi="Times New Roman" w:cs="Times New Roman"/>
          <w:sz w:val="24"/>
          <w:szCs w:val="24"/>
        </w:rPr>
        <w:t xml:space="preserve">(42%) </w:t>
      </w:r>
      <w:r w:rsidR="007424B5" w:rsidRPr="00CE7F94">
        <w:rPr>
          <w:rFonts w:ascii="Times New Roman" w:hAnsi="Times New Roman" w:cs="Times New Roman"/>
          <w:sz w:val="24"/>
          <w:szCs w:val="24"/>
        </w:rPr>
        <w:t>of the variance in CC/hostility (</w:t>
      </w:r>
      <w:r w:rsidRPr="00CE7F94">
        <w:rPr>
          <w:rFonts w:ascii="Times New Roman" w:hAnsi="Times New Roman" w:cs="Times New Roman"/>
          <w:sz w:val="24"/>
          <w:szCs w:val="24"/>
        </w:rPr>
        <w:t xml:space="preserve">Table </w:t>
      </w:r>
      <w:r w:rsidR="00C156A7" w:rsidRPr="00CE7F94">
        <w:rPr>
          <w:rFonts w:ascii="Times New Roman" w:hAnsi="Times New Roman" w:cs="Times New Roman"/>
          <w:sz w:val="24"/>
          <w:szCs w:val="24"/>
        </w:rPr>
        <w:t>3</w:t>
      </w:r>
      <w:r w:rsidRPr="00CE7F94">
        <w:rPr>
          <w:rFonts w:ascii="Times New Roman" w:hAnsi="Times New Roman" w:cs="Times New Roman"/>
          <w:sz w:val="24"/>
          <w:szCs w:val="24"/>
        </w:rPr>
        <w:t xml:space="preserve">; </w:t>
      </w:r>
      <w:r w:rsidR="007424B5" w:rsidRPr="00CE7F94">
        <w:rPr>
          <w:rFonts w:ascii="Times New Roman" w:hAnsi="Times New Roman" w:cs="Times New Roman"/>
          <w:sz w:val="24"/>
          <w:szCs w:val="24"/>
        </w:rPr>
        <w:t xml:space="preserve">adjusted </w:t>
      </w:r>
      <w:r w:rsidR="007424B5" w:rsidRPr="00CE7F94">
        <w:rPr>
          <w:rFonts w:ascii="Times New Roman" w:hAnsi="Times New Roman" w:cs="Times New Roman"/>
          <w:i/>
          <w:sz w:val="24"/>
          <w:szCs w:val="24"/>
        </w:rPr>
        <w:t>R</w:t>
      </w:r>
      <w:r w:rsidR="007424B5" w:rsidRPr="00CE7F94">
        <w:rPr>
          <w:rFonts w:ascii="Times New Roman" w:hAnsi="Times New Roman" w:cs="Times New Roman"/>
          <w:i/>
          <w:sz w:val="24"/>
          <w:szCs w:val="24"/>
          <w:vertAlign w:val="superscript"/>
        </w:rPr>
        <w:t>2</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42</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F</w:t>
      </w:r>
      <w:r w:rsidR="006B26FC" w:rsidRPr="00CE7F94">
        <w:rPr>
          <w:rFonts w:ascii="Times New Roman" w:hAnsi="Times New Roman" w:cs="Times New Roman"/>
          <w:sz w:val="24"/>
          <w:szCs w:val="24"/>
        </w:rPr>
        <w:t>(</w:t>
      </w:r>
      <w:r w:rsidR="00CA0A9D" w:rsidRPr="00CE7F94">
        <w:rPr>
          <w:rFonts w:ascii="Times New Roman" w:hAnsi="Times New Roman" w:cs="Times New Roman"/>
          <w:sz w:val="24"/>
          <w:szCs w:val="24"/>
        </w:rPr>
        <w:t>3, 81</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20.77</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7424B5" w:rsidRPr="00CE7F94">
        <w:rPr>
          <w:rFonts w:ascii="Times New Roman" w:hAnsi="Times New Roman" w:cs="Times New Roman"/>
          <w:sz w:val="24"/>
          <w:szCs w:val="24"/>
        </w:rPr>
        <w:t>&lt; .01</w:t>
      </w:r>
      <w:r w:rsidR="00CA0A9D" w:rsidRPr="00CE7F94">
        <w:rPr>
          <w:rFonts w:ascii="Times New Roman" w:hAnsi="Times New Roman" w:cs="Times New Roman"/>
          <w:sz w:val="24"/>
          <w:szCs w:val="24"/>
        </w:rPr>
        <w:t xml:space="preserve">, </w:t>
      </w:r>
      <w:r w:rsidR="00CA0A9D" w:rsidRPr="00CE7F94">
        <w:rPr>
          <w:rFonts w:ascii="Times New Roman" w:hAnsi="Times New Roman" w:cs="Times New Roman"/>
          <w:i/>
          <w:sz w:val="24"/>
          <w:szCs w:val="24"/>
        </w:rPr>
        <w:t>f</w:t>
      </w:r>
      <w:r w:rsidR="00CA0A9D" w:rsidRPr="00CE7F94">
        <w:rPr>
          <w:rFonts w:ascii="Times New Roman" w:hAnsi="Times New Roman" w:cs="Times New Roman"/>
          <w:sz w:val="24"/>
          <w:szCs w:val="24"/>
          <w:vertAlign w:val="superscript"/>
        </w:rPr>
        <w:t xml:space="preserve">2 </w:t>
      </w:r>
      <w:r w:rsidR="00CA0A9D" w:rsidRPr="00CE7F94">
        <w:rPr>
          <w:rFonts w:ascii="Times New Roman" w:hAnsi="Times New Roman" w:cs="Times New Roman"/>
          <w:sz w:val="24"/>
          <w:szCs w:val="24"/>
        </w:rPr>
        <w:t xml:space="preserve">= </w:t>
      </w:r>
      <w:r w:rsidR="005122C7" w:rsidRPr="00CE7F94">
        <w:rPr>
          <w:rFonts w:ascii="Times New Roman" w:hAnsi="Times New Roman" w:cs="Times New Roman"/>
          <w:sz w:val="24"/>
          <w:szCs w:val="24"/>
        </w:rPr>
        <w:t>0</w:t>
      </w:r>
      <w:r w:rsidR="00CA0A9D" w:rsidRPr="00CE7F94">
        <w:rPr>
          <w:rFonts w:ascii="Times New Roman" w:hAnsi="Times New Roman" w:cs="Times New Roman"/>
          <w:sz w:val="24"/>
          <w:szCs w:val="24"/>
        </w:rPr>
        <w:t>.72</w:t>
      </w:r>
      <w:r w:rsidR="007424B5" w:rsidRPr="00CE7F94">
        <w:rPr>
          <w:rFonts w:ascii="Times New Roman" w:hAnsi="Times New Roman" w:cs="Times New Roman"/>
          <w:sz w:val="24"/>
          <w:szCs w:val="24"/>
        </w:rPr>
        <w:t xml:space="preserve">). </w:t>
      </w:r>
      <w:r w:rsidRPr="00CE7F94">
        <w:rPr>
          <w:rFonts w:ascii="Times New Roman" w:hAnsi="Times New Roman" w:cs="Times New Roman"/>
          <w:sz w:val="24"/>
          <w:szCs w:val="24"/>
        </w:rPr>
        <w:t>I</w:t>
      </w:r>
      <w:r w:rsidR="004A0F8E" w:rsidRPr="00CE7F94">
        <w:rPr>
          <w:rFonts w:ascii="Times New Roman" w:hAnsi="Times New Roman" w:cs="Times New Roman"/>
          <w:sz w:val="24"/>
          <w:szCs w:val="24"/>
        </w:rPr>
        <w:t xml:space="preserve">nclusion of the </w:t>
      </w:r>
      <w:r w:rsidR="007424B5" w:rsidRPr="00CE7F94">
        <w:rPr>
          <w:rFonts w:ascii="Times New Roman" w:hAnsi="Times New Roman" w:cs="Times New Roman"/>
          <w:sz w:val="24"/>
          <w:szCs w:val="24"/>
        </w:rPr>
        <w:t xml:space="preserve">independent variables accounted for a further </w:t>
      </w:r>
      <w:r w:rsidR="00CA0A9D" w:rsidRPr="00CE7F94">
        <w:rPr>
          <w:rFonts w:ascii="Times New Roman" w:hAnsi="Times New Roman" w:cs="Times New Roman"/>
          <w:sz w:val="24"/>
          <w:szCs w:val="24"/>
        </w:rPr>
        <w:t>12</w:t>
      </w:r>
      <w:r w:rsidR="007424B5" w:rsidRPr="00CE7F94">
        <w:rPr>
          <w:rFonts w:ascii="Times New Roman" w:hAnsi="Times New Roman" w:cs="Times New Roman"/>
          <w:sz w:val="24"/>
          <w:szCs w:val="24"/>
        </w:rPr>
        <w:t xml:space="preserve">% of the variance in CC/hostility (adjusted </w:t>
      </w:r>
      <w:r w:rsidR="00586A70" w:rsidRPr="00CE7F94">
        <w:rPr>
          <w:rFonts w:ascii="Times New Roman" w:hAnsi="Times New Roman" w:cs="Times New Roman"/>
          <w:i/>
          <w:sz w:val="24"/>
          <w:szCs w:val="24"/>
        </w:rPr>
        <w:t>R</w:t>
      </w:r>
      <w:r w:rsidR="00586A70" w:rsidRPr="00CE7F94">
        <w:rPr>
          <w:rFonts w:ascii="Times New Roman" w:hAnsi="Times New Roman" w:cs="Times New Roman"/>
          <w:i/>
          <w:sz w:val="24"/>
          <w:szCs w:val="24"/>
          <w:vertAlign w:val="superscript"/>
        </w:rPr>
        <w:t>2</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54</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F</w:t>
      </w:r>
      <w:r w:rsidR="006B26FC" w:rsidRPr="00CE7F94">
        <w:rPr>
          <w:rFonts w:ascii="Times New Roman" w:hAnsi="Times New Roman" w:cs="Times New Roman"/>
          <w:sz w:val="24"/>
          <w:szCs w:val="24"/>
        </w:rPr>
        <w:t>(</w:t>
      </w:r>
      <w:r w:rsidR="00CA0A9D" w:rsidRPr="00CE7F94">
        <w:rPr>
          <w:rFonts w:ascii="Times New Roman" w:hAnsi="Times New Roman" w:cs="Times New Roman"/>
          <w:sz w:val="24"/>
          <w:szCs w:val="24"/>
        </w:rPr>
        <w:t>10, 81</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10.51</w:t>
      </w:r>
      <w:r w:rsidR="004A34A7" w:rsidRPr="00CE7F94">
        <w:rPr>
          <w:rFonts w:ascii="Times New Roman" w:hAnsi="Times New Roman" w:cs="Times New Roman"/>
          <w:sz w:val="24"/>
          <w:szCs w:val="24"/>
        </w:rPr>
        <w:t>,</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7424B5" w:rsidRPr="00CE7F94">
        <w:rPr>
          <w:rFonts w:ascii="Times New Roman" w:hAnsi="Times New Roman" w:cs="Times New Roman"/>
          <w:sz w:val="24"/>
          <w:szCs w:val="24"/>
        </w:rPr>
        <w:t>&lt; .01</w:t>
      </w:r>
      <w:r w:rsidR="00CA0A9D" w:rsidRPr="00CE7F94">
        <w:rPr>
          <w:rFonts w:ascii="Times New Roman" w:hAnsi="Times New Roman" w:cs="Times New Roman"/>
          <w:sz w:val="24"/>
          <w:szCs w:val="24"/>
        </w:rPr>
        <w:t xml:space="preserve">, </w:t>
      </w:r>
      <w:r w:rsidR="00CA0A9D" w:rsidRPr="00CE7F94">
        <w:rPr>
          <w:rFonts w:ascii="Times New Roman" w:hAnsi="Times New Roman" w:cs="Times New Roman"/>
          <w:i/>
          <w:sz w:val="24"/>
          <w:szCs w:val="24"/>
        </w:rPr>
        <w:t>f</w:t>
      </w:r>
      <w:r w:rsidR="00CA0A9D" w:rsidRPr="00CE7F94">
        <w:rPr>
          <w:rFonts w:ascii="Times New Roman" w:hAnsi="Times New Roman" w:cs="Times New Roman"/>
          <w:sz w:val="24"/>
          <w:szCs w:val="24"/>
          <w:vertAlign w:val="superscript"/>
        </w:rPr>
        <w:t xml:space="preserve">2 </w:t>
      </w:r>
      <w:r w:rsidR="00CA0A9D" w:rsidRPr="00CE7F94">
        <w:rPr>
          <w:rFonts w:ascii="Times New Roman" w:hAnsi="Times New Roman" w:cs="Times New Roman"/>
          <w:sz w:val="24"/>
          <w:szCs w:val="24"/>
        </w:rPr>
        <w:t>= 1.17</w:t>
      </w:r>
      <w:r w:rsidR="007424B5" w:rsidRPr="00CE7F94">
        <w:rPr>
          <w:rFonts w:ascii="Times New Roman" w:hAnsi="Times New Roman" w:cs="Times New Roman"/>
          <w:sz w:val="24"/>
          <w:szCs w:val="24"/>
        </w:rPr>
        <w:t xml:space="preserve">), with </w:t>
      </w:r>
      <w:r w:rsidR="004A34A7" w:rsidRPr="00CE7F94">
        <w:rPr>
          <w:rFonts w:ascii="Times New Roman" w:hAnsi="Times New Roman" w:cs="Times New Roman"/>
          <w:sz w:val="24"/>
          <w:szCs w:val="24"/>
        </w:rPr>
        <w:t>service-users’ age (β = -.2</w:t>
      </w:r>
      <w:r w:rsidR="00CA0A9D" w:rsidRPr="00CE7F94">
        <w:rPr>
          <w:rFonts w:ascii="Times New Roman" w:hAnsi="Times New Roman" w:cs="Times New Roman"/>
          <w:sz w:val="24"/>
          <w:szCs w:val="24"/>
        </w:rPr>
        <w:t>4</w:t>
      </w:r>
      <w:r w:rsidR="004A34A7" w:rsidRPr="00CE7F94">
        <w:rPr>
          <w:rFonts w:ascii="Times New Roman" w:hAnsi="Times New Roman" w:cs="Times New Roman"/>
          <w:sz w:val="24"/>
          <w:szCs w:val="24"/>
        </w:rPr>
        <w:t xml:space="preserve">, </w:t>
      </w:r>
      <w:r w:rsidR="004A34A7" w:rsidRPr="00CE7F94">
        <w:rPr>
          <w:rFonts w:ascii="Times New Roman" w:hAnsi="Times New Roman" w:cs="Times New Roman"/>
          <w:i/>
          <w:sz w:val="24"/>
          <w:szCs w:val="24"/>
        </w:rPr>
        <w:t>p &lt;</w:t>
      </w:r>
      <w:r w:rsidR="006B26FC" w:rsidRPr="00CE7F94">
        <w:rPr>
          <w:rFonts w:ascii="Times New Roman" w:hAnsi="Times New Roman" w:cs="Times New Roman"/>
          <w:sz w:val="24"/>
          <w:szCs w:val="24"/>
        </w:rPr>
        <w:t xml:space="preserve"> .01)</w:t>
      </w:r>
      <w:r w:rsidR="004A34A7" w:rsidRPr="00CE7F94">
        <w:rPr>
          <w:rFonts w:ascii="Times New Roman" w:hAnsi="Times New Roman" w:cs="Times New Roman"/>
          <w:sz w:val="24"/>
          <w:szCs w:val="24"/>
        </w:rPr>
        <w:t xml:space="preserve">, </w:t>
      </w:r>
      <w:r w:rsidR="007424B5" w:rsidRPr="00CE7F94">
        <w:rPr>
          <w:rFonts w:ascii="Times New Roman" w:hAnsi="Times New Roman" w:cs="Times New Roman"/>
          <w:sz w:val="24"/>
          <w:szCs w:val="24"/>
        </w:rPr>
        <w:t>EOI (β = .</w:t>
      </w:r>
      <w:r w:rsidR="00CA0A9D" w:rsidRPr="00CE7F94">
        <w:rPr>
          <w:rFonts w:ascii="Times New Roman" w:hAnsi="Times New Roman" w:cs="Times New Roman"/>
          <w:sz w:val="24"/>
          <w:szCs w:val="24"/>
        </w:rPr>
        <w:t>51</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p &lt;</w:t>
      </w:r>
      <w:r w:rsidR="007424B5" w:rsidRPr="00CE7F94">
        <w:rPr>
          <w:rFonts w:ascii="Times New Roman" w:hAnsi="Times New Roman" w:cs="Times New Roman"/>
          <w:sz w:val="24"/>
          <w:szCs w:val="24"/>
        </w:rPr>
        <w:t xml:space="preserve"> .01), attachment avoidance (β = .</w:t>
      </w:r>
      <w:r w:rsidR="00CA0A9D" w:rsidRPr="00CE7F94">
        <w:rPr>
          <w:rFonts w:ascii="Times New Roman" w:hAnsi="Times New Roman" w:cs="Times New Roman"/>
          <w:sz w:val="24"/>
          <w:szCs w:val="24"/>
        </w:rPr>
        <w:t>20</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F40B2B" w:rsidRPr="00CE7F94">
        <w:rPr>
          <w:rFonts w:ascii="Times New Roman" w:hAnsi="Times New Roman" w:cs="Times New Roman"/>
          <w:sz w:val="24"/>
          <w:szCs w:val="24"/>
        </w:rPr>
        <w:t>&lt; .01</w:t>
      </w:r>
      <w:r w:rsidR="007424B5" w:rsidRPr="00CE7F94">
        <w:rPr>
          <w:rFonts w:ascii="Times New Roman" w:hAnsi="Times New Roman" w:cs="Times New Roman"/>
          <w:sz w:val="24"/>
          <w:szCs w:val="24"/>
        </w:rPr>
        <w:t xml:space="preserve">) and </w:t>
      </w:r>
      <w:r w:rsidR="00541141" w:rsidRPr="00CE7F94">
        <w:rPr>
          <w:rFonts w:ascii="Times New Roman" w:hAnsi="Times New Roman" w:cs="Times New Roman"/>
          <w:sz w:val="24"/>
          <w:szCs w:val="24"/>
        </w:rPr>
        <w:t xml:space="preserve">the ‘Dealing with Others’ Emotions’ subscale of the ESES </w:t>
      </w:r>
      <w:r w:rsidR="004A34A7" w:rsidRPr="00CE7F94">
        <w:rPr>
          <w:rFonts w:ascii="Times New Roman" w:hAnsi="Times New Roman" w:cs="Times New Roman"/>
          <w:sz w:val="24"/>
          <w:szCs w:val="24"/>
        </w:rPr>
        <w:t>(β = .</w:t>
      </w:r>
      <w:r w:rsidR="00CA0A9D" w:rsidRPr="00CE7F94">
        <w:rPr>
          <w:rFonts w:ascii="Times New Roman" w:hAnsi="Times New Roman" w:cs="Times New Roman"/>
          <w:sz w:val="24"/>
          <w:szCs w:val="24"/>
        </w:rPr>
        <w:t>28</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4A34A7" w:rsidRPr="00CE7F94">
        <w:rPr>
          <w:rFonts w:ascii="Times New Roman" w:hAnsi="Times New Roman" w:cs="Times New Roman"/>
          <w:sz w:val="24"/>
          <w:szCs w:val="24"/>
        </w:rPr>
        <w:t>&lt; .05</w:t>
      </w:r>
      <w:r w:rsidR="007424B5" w:rsidRPr="00CE7F94">
        <w:rPr>
          <w:rFonts w:ascii="Times New Roman" w:hAnsi="Times New Roman" w:cs="Times New Roman"/>
          <w:sz w:val="24"/>
          <w:szCs w:val="24"/>
        </w:rPr>
        <w:t>) each making significant contributions to the final model</w:t>
      </w:r>
      <w:r w:rsidRPr="00CE7F94">
        <w:rPr>
          <w:rFonts w:ascii="Times New Roman" w:hAnsi="Times New Roman" w:cs="Times New Roman"/>
          <w:sz w:val="24"/>
          <w:szCs w:val="24"/>
        </w:rPr>
        <w:t>.</w:t>
      </w:r>
      <w:r w:rsidR="007424B5" w:rsidRPr="00CE7F94">
        <w:rPr>
          <w:rFonts w:ascii="Times New Roman" w:hAnsi="Times New Roman" w:cs="Times New Roman"/>
          <w:sz w:val="24"/>
          <w:szCs w:val="24"/>
        </w:rPr>
        <w:t xml:space="preserve"> Similar findings emerged when a trimmed model (Model 2; Table </w:t>
      </w:r>
      <w:r w:rsidR="00C156A7" w:rsidRPr="00CE7F94">
        <w:rPr>
          <w:rFonts w:ascii="Times New Roman" w:hAnsi="Times New Roman" w:cs="Times New Roman"/>
          <w:sz w:val="24"/>
          <w:szCs w:val="24"/>
        </w:rPr>
        <w:t>3</w:t>
      </w:r>
      <w:r w:rsidR="007424B5" w:rsidRPr="00CE7F94">
        <w:rPr>
          <w:rFonts w:ascii="Times New Roman" w:hAnsi="Times New Roman" w:cs="Times New Roman"/>
          <w:sz w:val="24"/>
          <w:szCs w:val="24"/>
        </w:rPr>
        <w:t xml:space="preserve">) was </w:t>
      </w:r>
      <w:r w:rsidR="00F5554F" w:rsidRPr="00CE7F94">
        <w:rPr>
          <w:rFonts w:ascii="Times New Roman" w:hAnsi="Times New Roman" w:cs="Times New Roman"/>
          <w:sz w:val="24"/>
          <w:szCs w:val="24"/>
        </w:rPr>
        <w:t>estimated</w:t>
      </w:r>
      <w:r w:rsidR="007424B5" w:rsidRPr="00CE7F94">
        <w:rPr>
          <w:rFonts w:ascii="Times New Roman" w:hAnsi="Times New Roman" w:cs="Times New Roman"/>
          <w:sz w:val="24"/>
          <w:szCs w:val="24"/>
        </w:rPr>
        <w:t>; the model explained a significant proportion of the vari</w:t>
      </w:r>
      <w:r w:rsidR="00586A70" w:rsidRPr="00CE7F94">
        <w:rPr>
          <w:rFonts w:ascii="Times New Roman" w:hAnsi="Times New Roman" w:cs="Times New Roman"/>
          <w:sz w:val="24"/>
          <w:szCs w:val="24"/>
        </w:rPr>
        <w:t xml:space="preserve">ance in CC/hostility (adjusted </w:t>
      </w:r>
      <w:r w:rsidR="00586A70" w:rsidRPr="00CE7F94">
        <w:rPr>
          <w:rFonts w:ascii="Times New Roman" w:hAnsi="Times New Roman" w:cs="Times New Roman"/>
          <w:i/>
          <w:sz w:val="24"/>
          <w:szCs w:val="24"/>
        </w:rPr>
        <w:t>R</w:t>
      </w:r>
      <w:r w:rsidR="00586A70" w:rsidRPr="00CE7F94">
        <w:rPr>
          <w:rFonts w:ascii="Times New Roman" w:hAnsi="Times New Roman" w:cs="Times New Roman"/>
          <w:i/>
          <w:sz w:val="24"/>
          <w:szCs w:val="24"/>
          <w:vertAlign w:val="superscript"/>
        </w:rPr>
        <w:t>2</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43</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F</w:t>
      </w:r>
      <w:r w:rsidR="007424B5" w:rsidRPr="00CE7F94">
        <w:rPr>
          <w:rFonts w:ascii="Times New Roman" w:hAnsi="Times New Roman" w:cs="Times New Roman"/>
          <w:sz w:val="24"/>
          <w:szCs w:val="24"/>
        </w:rPr>
        <w:t>(</w:t>
      </w:r>
      <w:r w:rsidR="00CA0A9D" w:rsidRPr="00CE7F94">
        <w:rPr>
          <w:rFonts w:ascii="Times New Roman" w:hAnsi="Times New Roman" w:cs="Times New Roman"/>
          <w:sz w:val="24"/>
          <w:szCs w:val="24"/>
        </w:rPr>
        <w:t>4, 93</w:t>
      </w:r>
      <w:r w:rsidR="007424B5"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18.22</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p &lt;</w:t>
      </w:r>
      <w:r w:rsidR="007424B5" w:rsidRPr="00CE7F94">
        <w:rPr>
          <w:rFonts w:ascii="Times New Roman" w:hAnsi="Times New Roman" w:cs="Times New Roman"/>
          <w:sz w:val="24"/>
          <w:szCs w:val="24"/>
        </w:rPr>
        <w:t xml:space="preserve"> .01</w:t>
      </w:r>
      <w:r w:rsidR="00CA0A9D" w:rsidRPr="00CE7F94">
        <w:rPr>
          <w:rFonts w:ascii="Times New Roman" w:hAnsi="Times New Roman" w:cs="Times New Roman"/>
          <w:sz w:val="24"/>
          <w:szCs w:val="24"/>
        </w:rPr>
        <w:t xml:space="preserve">, </w:t>
      </w:r>
      <w:r w:rsidR="00CA0A9D" w:rsidRPr="00CE7F94">
        <w:rPr>
          <w:rFonts w:ascii="Times New Roman" w:hAnsi="Times New Roman" w:cs="Times New Roman"/>
          <w:i/>
          <w:sz w:val="24"/>
          <w:szCs w:val="24"/>
        </w:rPr>
        <w:t>f</w:t>
      </w:r>
      <w:r w:rsidR="00CA0A9D" w:rsidRPr="00CE7F94">
        <w:rPr>
          <w:rFonts w:ascii="Times New Roman" w:hAnsi="Times New Roman" w:cs="Times New Roman"/>
          <w:sz w:val="24"/>
          <w:szCs w:val="24"/>
          <w:vertAlign w:val="superscript"/>
        </w:rPr>
        <w:t xml:space="preserve">2 </w:t>
      </w:r>
      <w:r w:rsidR="00CA0A9D" w:rsidRPr="00CE7F94">
        <w:rPr>
          <w:rFonts w:ascii="Times New Roman" w:hAnsi="Times New Roman" w:cs="Times New Roman"/>
          <w:sz w:val="24"/>
          <w:szCs w:val="24"/>
        </w:rPr>
        <w:t xml:space="preserve">= </w:t>
      </w:r>
      <w:r w:rsidR="005122C7" w:rsidRPr="00CE7F94">
        <w:rPr>
          <w:rFonts w:ascii="Times New Roman" w:hAnsi="Times New Roman" w:cs="Times New Roman"/>
          <w:sz w:val="24"/>
          <w:szCs w:val="24"/>
        </w:rPr>
        <w:t>0</w:t>
      </w:r>
      <w:r w:rsidR="00CA0A9D" w:rsidRPr="00CE7F94">
        <w:rPr>
          <w:rFonts w:ascii="Times New Roman" w:hAnsi="Times New Roman" w:cs="Times New Roman"/>
          <w:sz w:val="24"/>
          <w:szCs w:val="24"/>
        </w:rPr>
        <w:t>.75</w:t>
      </w:r>
      <w:r w:rsidR="003053A9" w:rsidRPr="00CE7F94">
        <w:rPr>
          <w:rFonts w:ascii="Times New Roman" w:hAnsi="Times New Roman" w:cs="Times New Roman"/>
          <w:sz w:val="24"/>
          <w:szCs w:val="24"/>
        </w:rPr>
        <w:t>)</w:t>
      </w:r>
      <w:r w:rsidR="007424B5" w:rsidRPr="00CE7F94">
        <w:rPr>
          <w:rFonts w:ascii="Times New Roman" w:hAnsi="Times New Roman" w:cs="Times New Roman"/>
          <w:sz w:val="24"/>
          <w:szCs w:val="24"/>
        </w:rPr>
        <w:t>, with</w:t>
      </w:r>
      <w:r w:rsidR="004A34A7" w:rsidRPr="00CE7F94">
        <w:rPr>
          <w:rFonts w:ascii="Times New Roman" w:hAnsi="Times New Roman" w:cs="Times New Roman"/>
          <w:sz w:val="24"/>
          <w:szCs w:val="24"/>
        </w:rPr>
        <w:t xml:space="preserve"> </w:t>
      </w:r>
      <w:r w:rsidR="007424B5" w:rsidRPr="00CE7F94">
        <w:rPr>
          <w:rFonts w:ascii="Times New Roman" w:hAnsi="Times New Roman" w:cs="Times New Roman"/>
          <w:sz w:val="24"/>
          <w:szCs w:val="24"/>
        </w:rPr>
        <w:t>EOI (β = .</w:t>
      </w:r>
      <w:r w:rsidR="00CA0A9D" w:rsidRPr="00CE7F94">
        <w:rPr>
          <w:rFonts w:ascii="Times New Roman" w:hAnsi="Times New Roman" w:cs="Times New Roman"/>
          <w:sz w:val="24"/>
          <w:szCs w:val="24"/>
        </w:rPr>
        <w:t>54</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p &lt;</w:t>
      </w:r>
      <w:r w:rsidR="007424B5" w:rsidRPr="00CE7F94">
        <w:rPr>
          <w:rFonts w:ascii="Times New Roman" w:hAnsi="Times New Roman" w:cs="Times New Roman"/>
          <w:sz w:val="24"/>
          <w:szCs w:val="24"/>
        </w:rPr>
        <w:t xml:space="preserve"> .01),</w:t>
      </w:r>
      <w:r w:rsidR="00403E1C" w:rsidRPr="00CE7F94">
        <w:rPr>
          <w:rFonts w:ascii="Times New Roman" w:hAnsi="Times New Roman" w:cs="Times New Roman"/>
          <w:sz w:val="24"/>
          <w:szCs w:val="24"/>
        </w:rPr>
        <w:t xml:space="preserve"> with</w:t>
      </w:r>
      <w:r w:rsidR="007424B5" w:rsidRPr="00CE7F94">
        <w:rPr>
          <w:rFonts w:ascii="Times New Roman" w:hAnsi="Times New Roman" w:cs="Times New Roman"/>
          <w:sz w:val="24"/>
          <w:szCs w:val="24"/>
        </w:rPr>
        <w:t xml:space="preserve"> attachment avoidance (β = .</w:t>
      </w:r>
      <w:r w:rsidR="00F40B2B" w:rsidRPr="00CE7F94">
        <w:rPr>
          <w:rFonts w:ascii="Times New Roman" w:hAnsi="Times New Roman" w:cs="Times New Roman"/>
          <w:sz w:val="24"/>
          <w:szCs w:val="24"/>
        </w:rPr>
        <w:t>2</w:t>
      </w:r>
      <w:r w:rsidR="00CA0A9D" w:rsidRPr="00CE7F94">
        <w:rPr>
          <w:rFonts w:ascii="Times New Roman" w:hAnsi="Times New Roman" w:cs="Times New Roman"/>
          <w:sz w:val="24"/>
          <w:szCs w:val="24"/>
        </w:rPr>
        <w:t>0</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7424B5" w:rsidRPr="00CE7F94">
        <w:rPr>
          <w:rFonts w:ascii="Times New Roman" w:hAnsi="Times New Roman" w:cs="Times New Roman"/>
          <w:sz w:val="24"/>
          <w:szCs w:val="24"/>
        </w:rPr>
        <w:t>&lt; .0</w:t>
      </w:r>
      <w:r w:rsidR="004A34A7" w:rsidRPr="00CE7F94">
        <w:rPr>
          <w:rFonts w:ascii="Times New Roman" w:hAnsi="Times New Roman" w:cs="Times New Roman"/>
          <w:sz w:val="24"/>
          <w:szCs w:val="24"/>
        </w:rPr>
        <w:t>1</w:t>
      </w:r>
      <w:r w:rsidR="007424B5" w:rsidRPr="00CE7F94">
        <w:rPr>
          <w:rFonts w:ascii="Times New Roman" w:hAnsi="Times New Roman" w:cs="Times New Roman"/>
          <w:sz w:val="24"/>
          <w:szCs w:val="24"/>
        </w:rPr>
        <w:t xml:space="preserve">) and </w:t>
      </w:r>
      <w:r w:rsidR="00541141" w:rsidRPr="00CE7F94">
        <w:rPr>
          <w:rFonts w:ascii="Times New Roman" w:hAnsi="Times New Roman" w:cs="Times New Roman"/>
          <w:sz w:val="24"/>
          <w:szCs w:val="24"/>
        </w:rPr>
        <w:t xml:space="preserve">the ‘Dealing with Others’ Emotions’ subscale of the ESES </w:t>
      </w:r>
      <w:r w:rsidR="007424B5" w:rsidRPr="00CE7F94">
        <w:rPr>
          <w:rFonts w:ascii="Times New Roman" w:hAnsi="Times New Roman" w:cs="Times New Roman"/>
          <w:sz w:val="24"/>
          <w:szCs w:val="24"/>
        </w:rPr>
        <w:t>(β = .</w:t>
      </w:r>
      <w:r w:rsidR="00CA0A9D" w:rsidRPr="00CE7F94">
        <w:rPr>
          <w:rFonts w:ascii="Times New Roman" w:hAnsi="Times New Roman" w:cs="Times New Roman"/>
          <w:sz w:val="24"/>
          <w:szCs w:val="24"/>
        </w:rPr>
        <w:t>18</w:t>
      </w:r>
      <w:r w:rsidR="007424B5" w:rsidRPr="00CE7F94">
        <w:rPr>
          <w:rFonts w:ascii="Times New Roman" w:hAnsi="Times New Roman" w:cs="Times New Roman"/>
          <w:sz w:val="24"/>
          <w:szCs w:val="24"/>
        </w:rPr>
        <w:t xml:space="preserve">, </w:t>
      </w:r>
      <w:r w:rsidR="007424B5" w:rsidRPr="00CE7F94">
        <w:rPr>
          <w:rFonts w:ascii="Times New Roman" w:hAnsi="Times New Roman" w:cs="Times New Roman"/>
          <w:i/>
          <w:sz w:val="24"/>
          <w:szCs w:val="24"/>
        </w:rPr>
        <w:t xml:space="preserve">p </w:t>
      </w:r>
      <w:r w:rsidR="007424B5" w:rsidRPr="00CE7F94">
        <w:rPr>
          <w:rFonts w:ascii="Times New Roman" w:hAnsi="Times New Roman" w:cs="Times New Roman"/>
          <w:sz w:val="24"/>
          <w:szCs w:val="24"/>
        </w:rPr>
        <w:t>&lt; .0</w:t>
      </w:r>
      <w:r w:rsidR="004A34A7" w:rsidRPr="00CE7F94">
        <w:rPr>
          <w:rFonts w:ascii="Times New Roman" w:hAnsi="Times New Roman" w:cs="Times New Roman"/>
          <w:sz w:val="24"/>
          <w:szCs w:val="24"/>
        </w:rPr>
        <w:t>5</w:t>
      </w:r>
      <w:r w:rsidR="007424B5" w:rsidRPr="00CE7F94">
        <w:rPr>
          <w:rFonts w:ascii="Times New Roman" w:hAnsi="Times New Roman" w:cs="Times New Roman"/>
          <w:sz w:val="24"/>
          <w:szCs w:val="24"/>
        </w:rPr>
        <w:t xml:space="preserve">) each </w:t>
      </w:r>
      <w:r w:rsidR="003053A9" w:rsidRPr="00CE7F94">
        <w:rPr>
          <w:rFonts w:ascii="Times New Roman" w:hAnsi="Times New Roman" w:cs="Times New Roman"/>
          <w:sz w:val="24"/>
          <w:szCs w:val="24"/>
        </w:rPr>
        <w:t>significantly contributing</w:t>
      </w:r>
      <w:r w:rsidR="007424B5" w:rsidRPr="00CE7F94">
        <w:rPr>
          <w:rFonts w:ascii="Times New Roman" w:hAnsi="Times New Roman" w:cs="Times New Roman"/>
          <w:sz w:val="24"/>
          <w:szCs w:val="24"/>
        </w:rPr>
        <w:t>.</w:t>
      </w:r>
      <w:r w:rsidR="004A34A7" w:rsidRPr="00CE7F94">
        <w:rPr>
          <w:rFonts w:ascii="Times New Roman" w:hAnsi="Times New Roman" w:cs="Times New Roman"/>
          <w:sz w:val="24"/>
          <w:szCs w:val="24"/>
        </w:rPr>
        <w:t xml:space="preserve"> Attachment avoidance and </w:t>
      </w:r>
      <w:r w:rsidR="00541141" w:rsidRPr="00CE7F94">
        <w:rPr>
          <w:rFonts w:ascii="Times New Roman" w:hAnsi="Times New Roman" w:cs="Times New Roman"/>
          <w:sz w:val="24"/>
          <w:szCs w:val="24"/>
        </w:rPr>
        <w:t xml:space="preserve">the ‘Dealing with Others’ Emotions’ subscale of the ESES </w:t>
      </w:r>
      <w:r w:rsidR="004A34A7" w:rsidRPr="00CE7F94">
        <w:rPr>
          <w:rFonts w:ascii="Times New Roman" w:hAnsi="Times New Roman" w:cs="Times New Roman"/>
          <w:sz w:val="24"/>
          <w:szCs w:val="24"/>
        </w:rPr>
        <w:t xml:space="preserve">remained significant predictors of CC/hostility when the control variables were removed (β = .30, </w:t>
      </w:r>
      <w:r w:rsidR="004A34A7" w:rsidRPr="00CE7F94">
        <w:rPr>
          <w:rFonts w:ascii="Times New Roman" w:hAnsi="Times New Roman" w:cs="Times New Roman"/>
          <w:i/>
          <w:sz w:val="24"/>
          <w:szCs w:val="24"/>
        </w:rPr>
        <w:t xml:space="preserve">p </w:t>
      </w:r>
      <w:r w:rsidR="004A34A7" w:rsidRPr="00CE7F94">
        <w:rPr>
          <w:rFonts w:ascii="Times New Roman" w:hAnsi="Times New Roman" w:cs="Times New Roman"/>
          <w:sz w:val="24"/>
          <w:szCs w:val="24"/>
        </w:rPr>
        <w:t>&lt; .01 and β = .2</w:t>
      </w:r>
      <w:r w:rsidR="00F40B2B" w:rsidRPr="00CE7F94">
        <w:rPr>
          <w:rFonts w:ascii="Times New Roman" w:hAnsi="Times New Roman" w:cs="Times New Roman"/>
          <w:sz w:val="24"/>
          <w:szCs w:val="24"/>
        </w:rPr>
        <w:t>2</w:t>
      </w:r>
      <w:r w:rsidR="004A34A7" w:rsidRPr="00CE7F94">
        <w:rPr>
          <w:rFonts w:ascii="Times New Roman" w:hAnsi="Times New Roman" w:cs="Times New Roman"/>
          <w:sz w:val="24"/>
          <w:szCs w:val="24"/>
        </w:rPr>
        <w:t xml:space="preserve">, </w:t>
      </w:r>
      <w:r w:rsidR="004A34A7" w:rsidRPr="00CE7F94">
        <w:rPr>
          <w:rFonts w:ascii="Times New Roman" w:hAnsi="Times New Roman" w:cs="Times New Roman"/>
          <w:i/>
          <w:sz w:val="24"/>
          <w:szCs w:val="24"/>
        </w:rPr>
        <w:t xml:space="preserve">p </w:t>
      </w:r>
      <w:r w:rsidR="00CA0A9D" w:rsidRPr="00CE7F94">
        <w:rPr>
          <w:rFonts w:ascii="Times New Roman" w:hAnsi="Times New Roman" w:cs="Times New Roman"/>
          <w:sz w:val="24"/>
          <w:szCs w:val="24"/>
        </w:rPr>
        <w:t>&lt; .05</w:t>
      </w:r>
      <w:r w:rsidR="004A34A7" w:rsidRPr="00CE7F94">
        <w:rPr>
          <w:rFonts w:ascii="Times New Roman" w:hAnsi="Times New Roman" w:cs="Times New Roman"/>
          <w:sz w:val="24"/>
          <w:szCs w:val="24"/>
        </w:rPr>
        <w:t xml:space="preserve">, respectively), </w:t>
      </w:r>
      <w:r w:rsidR="003053A9" w:rsidRPr="00CE7F94">
        <w:rPr>
          <w:rFonts w:ascii="Times New Roman" w:hAnsi="Times New Roman" w:cs="Times New Roman"/>
          <w:sz w:val="24"/>
          <w:szCs w:val="24"/>
        </w:rPr>
        <w:t xml:space="preserve">and </w:t>
      </w:r>
      <w:r w:rsidR="004A34A7" w:rsidRPr="00CE7F94">
        <w:rPr>
          <w:rFonts w:ascii="Times New Roman" w:hAnsi="Times New Roman" w:cs="Times New Roman"/>
          <w:sz w:val="24"/>
          <w:szCs w:val="24"/>
        </w:rPr>
        <w:t>collectively account</w:t>
      </w:r>
      <w:r w:rsidR="003053A9" w:rsidRPr="00CE7F94">
        <w:rPr>
          <w:rFonts w:ascii="Times New Roman" w:hAnsi="Times New Roman" w:cs="Times New Roman"/>
          <w:sz w:val="24"/>
          <w:szCs w:val="24"/>
        </w:rPr>
        <w:t>ed</w:t>
      </w:r>
      <w:r w:rsidR="00072F78" w:rsidRPr="00CE7F94">
        <w:rPr>
          <w:rFonts w:ascii="Times New Roman" w:hAnsi="Times New Roman" w:cs="Times New Roman"/>
          <w:sz w:val="24"/>
          <w:szCs w:val="24"/>
        </w:rPr>
        <w:t xml:space="preserve"> </w:t>
      </w:r>
      <w:r w:rsidR="004A34A7" w:rsidRPr="00CE7F94">
        <w:rPr>
          <w:rFonts w:ascii="Times New Roman" w:hAnsi="Times New Roman" w:cs="Times New Roman"/>
          <w:sz w:val="24"/>
          <w:szCs w:val="24"/>
        </w:rPr>
        <w:t xml:space="preserve">for 12% of the variance in CC/hostility scores (adjusted </w:t>
      </w:r>
      <w:r w:rsidR="00036A40" w:rsidRPr="00CE7F94">
        <w:rPr>
          <w:rFonts w:ascii="Times New Roman" w:hAnsi="Times New Roman" w:cs="Times New Roman"/>
          <w:i/>
          <w:sz w:val="24"/>
          <w:szCs w:val="24"/>
        </w:rPr>
        <w:t>R</w:t>
      </w:r>
      <w:r w:rsidR="00036A40" w:rsidRPr="00CE7F94">
        <w:rPr>
          <w:rFonts w:ascii="Times New Roman" w:hAnsi="Times New Roman" w:cs="Times New Roman"/>
          <w:i/>
          <w:sz w:val="24"/>
          <w:szCs w:val="24"/>
          <w:vertAlign w:val="superscript"/>
        </w:rPr>
        <w:t>2</w:t>
      </w:r>
      <w:r w:rsidR="004A34A7"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12</w:t>
      </w:r>
      <w:r w:rsidR="004A34A7" w:rsidRPr="00CE7F94">
        <w:rPr>
          <w:rFonts w:ascii="Times New Roman" w:hAnsi="Times New Roman" w:cs="Times New Roman"/>
          <w:sz w:val="24"/>
          <w:szCs w:val="24"/>
        </w:rPr>
        <w:t xml:space="preserve">, </w:t>
      </w:r>
      <w:r w:rsidR="004A34A7" w:rsidRPr="00CE7F94">
        <w:rPr>
          <w:rFonts w:ascii="Times New Roman" w:hAnsi="Times New Roman" w:cs="Times New Roman"/>
          <w:i/>
          <w:sz w:val="24"/>
          <w:szCs w:val="24"/>
        </w:rPr>
        <w:t>F</w:t>
      </w:r>
      <w:r w:rsidR="004A34A7" w:rsidRPr="00CE7F94">
        <w:rPr>
          <w:rFonts w:ascii="Times New Roman" w:hAnsi="Times New Roman" w:cs="Times New Roman"/>
          <w:sz w:val="24"/>
          <w:szCs w:val="24"/>
        </w:rPr>
        <w:t>(</w:t>
      </w:r>
      <w:r w:rsidR="009F4AB0" w:rsidRPr="00CE7F94">
        <w:rPr>
          <w:rFonts w:ascii="Times New Roman" w:hAnsi="Times New Roman" w:cs="Times New Roman"/>
          <w:sz w:val="24"/>
          <w:szCs w:val="24"/>
        </w:rPr>
        <w:t xml:space="preserve">2, </w:t>
      </w:r>
      <w:r w:rsidR="00CA0A9D" w:rsidRPr="00CE7F94">
        <w:rPr>
          <w:rFonts w:ascii="Times New Roman" w:hAnsi="Times New Roman" w:cs="Times New Roman"/>
          <w:sz w:val="24"/>
          <w:szCs w:val="24"/>
        </w:rPr>
        <w:t>95</w:t>
      </w:r>
      <w:r w:rsidR="004A34A7" w:rsidRPr="00CE7F94">
        <w:rPr>
          <w:rFonts w:ascii="Times New Roman" w:hAnsi="Times New Roman" w:cs="Times New Roman"/>
          <w:sz w:val="24"/>
          <w:szCs w:val="24"/>
        </w:rPr>
        <w:t xml:space="preserve">) = </w:t>
      </w:r>
      <w:r w:rsidR="00CA0A9D" w:rsidRPr="00CE7F94">
        <w:rPr>
          <w:rFonts w:ascii="Times New Roman" w:hAnsi="Times New Roman" w:cs="Times New Roman"/>
          <w:sz w:val="24"/>
          <w:szCs w:val="24"/>
        </w:rPr>
        <w:t>7.33</w:t>
      </w:r>
      <w:r w:rsidR="004A34A7" w:rsidRPr="00CE7F94">
        <w:rPr>
          <w:rFonts w:ascii="Times New Roman" w:hAnsi="Times New Roman" w:cs="Times New Roman"/>
          <w:sz w:val="24"/>
          <w:szCs w:val="24"/>
        </w:rPr>
        <w:t xml:space="preserve">, </w:t>
      </w:r>
      <w:r w:rsidR="004A34A7" w:rsidRPr="00CE7F94">
        <w:rPr>
          <w:rFonts w:ascii="Times New Roman" w:hAnsi="Times New Roman" w:cs="Times New Roman"/>
          <w:i/>
          <w:sz w:val="24"/>
          <w:szCs w:val="24"/>
        </w:rPr>
        <w:t xml:space="preserve">p </w:t>
      </w:r>
      <w:r w:rsidR="004A34A7" w:rsidRPr="00CE7F94">
        <w:rPr>
          <w:rFonts w:ascii="Times New Roman" w:hAnsi="Times New Roman" w:cs="Times New Roman"/>
          <w:sz w:val="24"/>
          <w:szCs w:val="24"/>
        </w:rPr>
        <w:t>&lt; .01</w:t>
      </w:r>
      <w:r w:rsidR="00CA0A9D" w:rsidRPr="00CE7F94">
        <w:rPr>
          <w:rFonts w:ascii="Times New Roman" w:hAnsi="Times New Roman" w:cs="Times New Roman"/>
          <w:sz w:val="24"/>
          <w:szCs w:val="24"/>
        </w:rPr>
        <w:t xml:space="preserve">, </w:t>
      </w:r>
      <w:r w:rsidR="00CA0A9D" w:rsidRPr="00CE7F94">
        <w:rPr>
          <w:rFonts w:ascii="Times New Roman" w:hAnsi="Times New Roman" w:cs="Times New Roman"/>
          <w:i/>
          <w:sz w:val="24"/>
          <w:szCs w:val="24"/>
        </w:rPr>
        <w:t>f</w:t>
      </w:r>
      <w:r w:rsidR="00CA0A9D" w:rsidRPr="00CE7F94">
        <w:rPr>
          <w:rFonts w:ascii="Times New Roman" w:hAnsi="Times New Roman" w:cs="Times New Roman"/>
          <w:sz w:val="24"/>
          <w:szCs w:val="24"/>
          <w:vertAlign w:val="superscript"/>
        </w:rPr>
        <w:t xml:space="preserve">2 </w:t>
      </w:r>
      <w:r w:rsidR="00CA0A9D" w:rsidRPr="00CE7F94">
        <w:rPr>
          <w:rFonts w:ascii="Times New Roman" w:hAnsi="Times New Roman" w:cs="Times New Roman"/>
          <w:sz w:val="24"/>
          <w:szCs w:val="24"/>
        </w:rPr>
        <w:t xml:space="preserve">= </w:t>
      </w:r>
      <w:r w:rsidR="005122C7" w:rsidRPr="00CE7F94">
        <w:rPr>
          <w:rFonts w:ascii="Times New Roman" w:hAnsi="Times New Roman" w:cs="Times New Roman"/>
          <w:sz w:val="24"/>
          <w:szCs w:val="24"/>
        </w:rPr>
        <w:t>0</w:t>
      </w:r>
      <w:r w:rsidR="00CA0A9D" w:rsidRPr="00CE7F94">
        <w:rPr>
          <w:rFonts w:ascii="Times New Roman" w:hAnsi="Times New Roman" w:cs="Times New Roman"/>
          <w:sz w:val="24"/>
          <w:szCs w:val="24"/>
        </w:rPr>
        <w:t>.14</w:t>
      </w:r>
      <w:r w:rsidR="004A34A7" w:rsidRPr="00CE7F94">
        <w:rPr>
          <w:rFonts w:ascii="Times New Roman" w:hAnsi="Times New Roman" w:cs="Times New Roman"/>
          <w:sz w:val="24"/>
          <w:szCs w:val="24"/>
        </w:rPr>
        <w:t xml:space="preserve">). </w:t>
      </w:r>
    </w:p>
    <w:p w14:paraId="13EE967C" w14:textId="77777777" w:rsidR="00E44104" w:rsidRPr="00CE7F94" w:rsidRDefault="000D2396"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A</w:t>
      </w:r>
      <w:r w:rsidR="00E44104" w:rsidRPr="00CE7F94">
        <w:rPr>
          <w:rFonts w:ascii="Times New Roman" w:hAnsi="Times New Roman" w:cs="Times New Roman"/>
          <w:sz w:val="24"/>
          <w:szCs w:val="24"/>
        </w:rPr>
        <w:t xml:space="preserve"> </w:t>
      </w:r>
      <w:r w:rsidRPr="00CE7F94">
        <w:rPr>
          <w:rFonts w:ascii="Times New Roman" w:hAnsi="Times New Roman" w:cs="Times New Roman"/>
          <w:sz w:val="24"/>
          <w:szCs w:val="24"/>
        </w:rPr>
        <w:t xml:space="preserve">post-hoc </w:t>
      </w:r>
      <w:r w:rsidR="00E44104" w:rsidRPr="00CE7F94">
        <w:rPr>
          <w:rFonts w:ascii="Times New Roman" w:hAnsi="Times New Roman" w:cs="Times New Roman"/>
          <w:sz w:val="24"/>
          <w:szCs w:val="24"/>
        </w:rPr>
        <w:t>sensitivity analysis was conducted in which</w:t>
      </w:r>
      <w:r w:rsidR="00403E1C" w:rsidRPr="00CE7F94">
        <w:rPr>
          <w:rFonts w:ascii="Times New Roman" w:hAnsi="Times New Roman" w:cs="Times New Roman"/>
          <w:sz w:val="24"/>
          <w:szCs w:val="24"/>
        </w:rPr>
        <w:t xml:space="preserve"> EOI was removed from the model. </w:t>
      </w:r>
      <w:r w:rsidR="00E44104" w:rsidRPr="00CE7F94">
        <w:rPr>
          <w:rFonts w:ascii="Times New Roman" w:hAnsi="Times New Roman" w:cs="Times New Roman"/>
          <w:sz w:val="24"/>
          <w:szCs w:val="24"/>
        </w:rPr>
        <w:t xml:space="preserve">The final model explained a significant proportion of the variance in CC/hostility (adjusted </w:t>
      </w:r>
      <w:r w:rsidR="00E44104" w:rsidRPr="00CE7F94">
        <w:rPr>
          <w:rFonts w:ascii="Times New Roman" w:hAnsi="Times New Roman" w:cs="Times New Roman"/>
          <w:i/>
          <w:sz w:val="24"/>
          <w:szCs w:val="24"/>
        </w:rPr>
        <w:t>R</w:t>
      </w:r>
      <w:r w:rsidR="00E44104" w:rsidRPr="00CE7F94">
        <w:rPr>
          <w:rFonts w:ascii="Times New Roman" w:hAnsi="Times New Roman" w:cs="Times New Roman"/>
          <w:i/>
          <w:sz w:val="24"/>
          <w:szCs w:val="24"/>
          <w:vertAlign w:val="superscript"/>
        </w:rPr>
        <w:t>2</w:t>
      </w:r>
      <w:r w:rsidR="00E44104" w:rsidRPr="00CE7F94">
        <w:rPr>
          <w:rFonts w:ascii="Times New Roman" w:hAnsi="Times New Roman" w:cs="Times New Roman"/>
          <w:sz w:val="24"/>
          <w:szCs w:val="24"/>
        </w:rPr>
        <w:t xml:space="preserve"> = .4</w:t>
      </w:r>
      <w:r w:rsidR="00403E1C" w:rsidRPr="00CE7F94">
        <w:rPr>
          <w:rFonts w:ascii="Times New Roman" w:hAnsi="Times New Roman" w:cs="Times New Roman"/>
          <w:sz w:val="24"/>
          <w:szCs w:val="24"/>
        </w:rPr>
        <w:t>6</w:t>
      </w:r>
      <w:r w:rsidR="00E44104" w:rsidRPr="00CE7F94">
        <w:rPr>
          <w:rFonts w:ascii="Times New Roman" w:hAnsi="Times New Roman" w:cs="Times New Roman"/>
          <w:sz w:val="24"/>
          <w:szCs w:val="24"/>
        </w:rPr>
        <w:t xml:space="preserve">, </w:t>
      </w:r>
      <w:r w:rsidR="00E44104" w:rsidRPr="00CE7F94">
        <w:rPr>
          <w:rFonts w:ascii="Times New Roman" w:hAnsi="Times New Roman" w:cs="Times New Roman"/>
          <w:i/>
          <w:sz w:val="24"/>
          <w:szCs w:val="24"/>
        </w:rPr>
        <w:t>F</w:t>
      </w:r>
      <w:r w:rsidR="00E44104" w:rsidRPr="00CE7F94">
        <w:rPr>
          <w:rFonts w:ascii="Times New Roman" w:hAnsi="Times New Roman" w:cs="Times New Roman"/>
          <w:sz w:val="24"/>
          <w:szCs w:val="24"/>
        </w:rPr>
        <w:t xml:space="preserve">(4, 93) = </w:t>
      </w:r>
      <w:r w:rsidR="00403E1C" w:rsidRPr="00CE7F94">
        <w:rPr>
          <w:rFonts w:ascii="Times New Roman" w:hAnsi="Times New Roman" w:cs="Times New Roman"/>
          <w:sz w:val="24"/>
          <w:szCs w:val="24"/>
        </w:rPr>
        <w:t>6.08</w:t>
      </w:r>
      <w:r w:rsidR="00E44104" w:rsidRPr="00CE7F94">
        <w:rPr>
          <w:rFonts w:ascii="Times New Roman" w:hAnsi="Times New Roman" w:cs="Times New Roman"/>
          <w:sz w:val="24"/>
          <w:szCs w:val="24"/>
        </w:rPr>
        <w:t xml:space="preserve">, </w:t>
      </w:r>
      <w:r w:rsidR="00E44104" w:rsidRPr="00CE7F94">
        <w:rPr>
          <w:rFonts w:ascii="Times New Roman" w:hAnsi="Times New Roman" w:cs="Times New Roman"/>
          <w:i/>
          <w:sz w:val="24"/>
          <w:szCs w:val="24"/>
        </w:rPr>
        <w:t>p &lt;</w:t>
      </w:r>
      <w:r w:rsidR="00E44104" w:rsidRPr="00CE7F94">
        <w:rPr>
          <w:rFonts w:ascii="Times New Roman" w:hAnsi="Times New Roman" w:cs="Times New Roman"/>
          <w:sz w:val="24"/>
          <w:szCs w:val="24"/>
        </w:rPr>
        <w:t xml:space="preserve"> .01)</w:t>
      </w:r>
      <w:r w:rsidR="00403E1C" w:rsidRPr="00CE7F94">
        <w:rPr>
          <w:rFonts w:ascii="Times New Roman" w:hAnsi="Times New Roman" w:cs="Times New Roman"/>
          <w:sz w:val="24"/>
          <w:szCs w:val="24"/>
        </w:rPr>
        <w:t>. A</w:t>
      </w:r>
      <w:r w:rsidR="00E44104" w:rsidRPr="00CE7F94">
        <w:rPr>
          <w:rFonts w:ascii="Times New Roman" w:hAnsi="Times New Roman" w:cs="Times New Roman"/>
          <w:sz w:val="24"/>
          <w:szCs w:val="24"/>
        </w:rPr>
        <w:t>ttachment avoidance</w:t>
      </w:r>
      <w:r w:rsidR="00403E1C" w:rsidRPr="00CE7F94">
        <w:rPr>
          <w:rFonts w:ascii="Times New Roman" w:hAnsi="Times New Roman" w:cs="Times New Roman"/>
          <w:sz w:val="24"/>
          <w:szCs w:val="24"/>
        </w:rPr>
        <w:t xml:space="preserve"> remained a significant predictor of CC/hostility (</w:t>
      </w:r>
      <w:r w:rsidR="00E44104" w:rsidRPr="00CE7F94">
        <w:rPr>
          <w:rFonts w:ascii="Times New Roman" w:hAnsi="Times New Roman" w:cs="Times New Roman"/>
          <w:sz w:val="24"/>
          <w:szCs w:val="24"/>
        </w:rPr>
        <w:t>β = .2</w:t>
      </w:r>
      <w:r w:rsidR="00403E1C" w:rsidRPr="00CE7F94">
        <w:rPr>
          <w:rFonts w:ascii="Times New Roman" w:hAnsi="Times New Roman" w:cs="Times New Roman"/>
          <w:sz w:val="24"/>
          <w:szCs w:val="24"/>
        </w:rPr>
        <w:t>8</w:t>
      </w:r>
      <w:r w:rsidR="00E44104" w:rsidRPr="00CE7F94">
        <w:rPr>
          <w:rFonts w:ascii="Times New Roman" w:hAnsi="Times New Roman" w:cs="Times New Roman"/>
          <w:sz w:val="24"/>
          <w:szCs w:val="24"/>
        </w:rPr>
        <w:t xml:space="preserve">, </w:t>
      </w:r>
      <w:r w:rsidR="00E44104" w:rsidRPr="00CE7F94">
        <w:rPr>
          <w:rFonts w:ascii="Times New Roman" w:hAnsi="Times New Roman" w:cs="Times New Roman"/>
          <w:i/>
          <w:sz w:val="24"/>
          <w:szCs w:val="24"/>
        </w:rPr>
        <w:t xml:space="preserve">p </w:t>
      </w:r>
      <w:r w:rsidR="00E44104" w:rsidRPr="00CE7F94">
        <w:rPr>
          <w:rFonts w:ascii="Times New Roman" w:hAnsi="Times New Roman" w:cs="Times New Roman"/>
          <w:sz w:val="24"/>
          <w:szCs w:val="24"/>
        </w:rPr>
        <w:t>&lt; .01)</w:t>
      </w:r>
      <w:r w:rsidR="00403E1C" w:rsidRPr="00CE7F94">
        <w:rPr>
          <w:rFonts w:ascii="Times New Roman" w:hAnsi="Times New Roman" w:cs="Times New Roman"/>
          <w:sz w:val="24"/>
          <w:szCs w:val="24"/>
        </w:rPr>
        <w:t xml:space="preserve">, but </w:t>
      </w:r>
      <w:r w:rsidR="00E44104" w:rsidRPr="00CE7F94">
        <w:rPr>
          <w:rFonts w:ascii="Times New Roman" w:hAnsi="Times New Roman" w:cs="Times New Roman"/>
          <w:sz w:val="24"/>
          <w:szCs w:val="24"/>
        </w:rPr>
        <w:t>the ‘Dealing with Others’ Emotions’ subscale of the ESES</w:t>
      </w:r>
      <w:r w:rsidR="00403E1C" w:rsidRPr="00CE7F94">
        <w:rPr>
          <w:rFonts w:ascii="Times New Roman" w:hAnsi="Times New Roman" w:cs="Times New Roman"/>
          <w:sz w:val="24"/>
          <w:szCs w:val="24"/>
        </w:rPr>
        <w:t xml:space="preserve"> became non-significant</w:t>
      </w:r>
      <w:r w:rsidRPr="00CE7F94">
        <w:rPr>
          <w:rFonts w:ascii="Times New Roman" w:hAnsi="Times New Roman" w:cs="Times New Roman"/>
          <w:sz w:val="24"/>
          <w:szCs w:val="24"/>
        </w:rPr>
        <w:t>, though a trend was still apparent</w:t>
      </w:r>
      <w:r w:rsidR="00E44104" w:rsidRPr="00CE7F94">
        <w:rPr>
          <w:rFonts w:ascii="Times New Roman" w:hAnsi="Times New Roman" w:cs="Times New Roman"/>
          <w:sz w:val="24"/>
          <w:szCs w:val="24"/>
        </w:rPr>
        <w:t xml:space="preserve"> (β = .1</w:t>
      </w:r>
      <w:r w:rsidR="00403E1C" w:rsidRPr="00CE7F94">
        <w:rPr>
          <w:rFonts w:ascii="Times New Roman" w:hAnsi="Times New Roman" w:cs="Times New Roman"/>
          <w:sz w:val="24"/>
          <w:szCs w:val="24"/>
        </w:rPr>
        <w:t>5</w:t>
      </w:r>
      <w:r w:rsidR="00E44104" w:rsidRPr="00CE7F94">
        <w:rPr>
          <w:rFonts w:ascii="Times New Roman" w:hAnsi="Times New Roman" w:cs="Times New Roman"/>
          <w:sz w:val="24"/>
          <w:szCs w:val="24"/>
        </w:rPr>
        <w:t xml:space="preserve">, </w:t>
      </w:r>
      <w:r w:rsidR="00E44104" w:rsidRPr="00CE7F94">
        <w:rPr>
          <w:rFonts w:ascii="Times New Roman" w:hAnsi="Times New Roman" w:cs="Times New Roman"/>
          <w:i/>
          <w:sz w:val="24"/>
          <w:szCs w:val="24"/>
        </w:rPr>
        <w:t>p</w:t>
      </w:r>
      <w:r w:rsidR="00403E1C" w:rsidRPr="00CE7F94">
        <w:rPr>
          <w:rFonts w:ascii="Times New Roman" w:hAnsi="Times New Roman" w:cs="Times New Roman"/>
          <w:i/>
          <w:sz w:val="24"/>
          <w:szCs w:val="24"/>
        </w:rPr>
        <w:t xml:space="preserve"> = </w:t>
      </w:r>
      <w:r w:rsidR="00403E1C" w:rsidRPr="00CE7F94">
        <w:rPr>
          <w:rFonts w:ascii="Times New Roman" w:hAnsi="Times New Roman" w:cs="Times New Roman"/>
          <w:sz w:val="24"/>
          <w:szCs w:val="24"/>
        </w:rPr>
        <w:t>.10).</w:t>
      </w:r>
    </w:p>
    <w:p w14:paraId="430FC2DA" w14:textId="77777777" w:rsidR="00E37889" w:rsidRPr="00CE7F94" w:rsidRDefault="00E37889" w:rsidP="00E37889">
      <w:pPr>
        <w:spacing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Potential mediation of any relationships between attachment and EE variables by mentalisation variables.</w:t>
      </w:r>
    </w:p>
    <w:p w14:paraId="4EB2FAB0" w14:textId="77777777" w:rsidR="00B2656E" w:rsidRPr="00CE7F94" w:rsidRDefault="003A1418" w:rsidP="00E37889">
      <w:pPr>
        <w:spacing w:after="160" w:line="480" w:lineRule="auto"/>
        <w:ind w:firstLine="720"/>
        <w:rPr>
          <w:rFonts w:ascii="Times New Roman" w:hAnsi="Times New Roman" w:cs="Times New Roman"/>
          <w:sz w:val="24"/>
          <w:szCs w:val="24"/>
        </w:rPr>
      </w:pPr>
      <w:r w:rsidRPr="00CE7F94">
        <w:rPr>
          <w:rFonts w:ascii="Times" w:hAnsi="Times" w:cs="Times New Roman"/>
          <w:sz w:val="24"/>
          <w:szCs w:val="24"/>
        </w:rPr>
        <w:lastRenderedPageBreak/>
        <w:t xml:space="preserve">Table </w:t>
      </w:r>
      <w:r w:rsidR="00B444E4" w:rsidRPr="00CE7F94">
        <w:rPr>
          <w:rFonts w:ascii="Times" w:hAnsi="Times" w:cs="Times New Roman"/>
          <w:sz w:val="24"/>
          <w:szCs w:val="24"/>
        </w:rPr>
        <w:t>4</w:t>
      </w:r>
      <w:r w:rsidRPr="00CE7F94">
        <w:rPr>
          <w:rFonts w:ascii="Times" w:hAnsi="Times" w:cs="Times New Roman"/>
          <w:sz w:val="24"/>
          <w:szCs w:val="24"/>
        </w:rPr>
        <w:t xml:space="preserve"> shows the total indirect effect attributable to the five mentalisation variables</w:t>
      </w:r>
      <w:r w:rsidR="00B2656E" w:rsidRPr="00CE7F94">
        <w:rPr>
          <w:rFonts w:ascii="Times New Roman" w:hAnsi="Times New Roman" w:cs="Times New Roman"/>
          <w:sz w:val="24"/>
          <w:szCs w:val="24"/>
        </w:rPr>
        <w:t>.</w:t>
      </w:r>
      <w:r w:rsidRPr="00CE7F94">
        <w:rPr>
          <w:rFonts w:ascii="Times New Roman" w:hAnsi="Times New Roman" w:cs="Times New Roman"/>
          <w:sz w:val="24"/>
          <w:szCs w:val="24"/>
        </w:rPr>
        <w:t xml:space="preserve"> No evidence of indirect effects </w:t>
      </w:r>
      <w:r w:rsidR="00D163AF" w:rsidRPr="00CE7F94">
        <w:rPr>
          <w:rFonts w:ascii="Times New Roman" w:hAnsi="Times New Roman" w:cs="Times New Roman"/>
          <w:sz w:val="24"/>
          <w:szCs w:val="24"/>
        </w:rPr>
        <w:t>was</w:t>
      </w:r>
      <w:r w:rsidRPr="00CE7F94">
        <w:rPr>
          <w:rFonts w:ascii="Times New Roman" w:hAnsi="Times New Roman" w:cs="Times New Roman"/>
          <w:sz w:val="24"/>
          <w:szCs w:val="24"/>
        </w:rPr>
        <w:t xml:space="preserve"> found. </w:t>
      </w:r>
      <w:r w:rsidR="00D163AF" w:rsidRPr="00CE7F94">
        <w:rPr>
          <w:rFonts w:ascii="Times New Roman" w:hAnsi="Times New Roman" w:cs="Times New Roman"/>
          <w:sz w:val="24"/>
          <w:szCs w:val="24"/>
        </w:rPr>
        <w:t>To avoid Type 1 errors, w</w:t>
      </w:r>
      <w:r w:rsidRPr="00CE7F94">
        <w:rPr>
          <w:rFonts w:ascii="Times New Roman" w:hAnsi="Times New Roman" w:cs="Times New Roman"/>
          <w:sz w:val="24"/>
          <w:szCs w:val="24"/>
        </w:rPr>
        <w:t xml:space="preserve">e did not examine the </w:t>
      </w:r>
      <w:r w:rsidR="00047364" w:rsidRPr="00CE7F94">
        <w:rPr>
          <w:rFonts w:ascii="Times New Roman" w:hAnsi="Times New Roman" w:cs="Times New Roman"/>
          <w:sz w:val="24"/>
          <w:szCs w:val="24"/>
        </w:rPr>
        <w:t xml:space="preserve">mediating </w:t>
      </w:r>
      <w:r w:rsidRPr="00CE7F94">
        <w:rPr>
          <w:rFonts w:ascii="Times New Roman" w:hAnsi="Times New Roman" w:cs="Times New Roman"/>
          <w:sz w:val="24"/>
          <w:szCs w:val="24"/>
        </w:rPr>
        <w:t xml:space="preserve">effects of </w:t>
      </w:r>
      <w:r w:rsidR="00D163AF" w:rsidRPr="00CE7F94">
        <w:rPr>
          <w:rFonts w:ascii="Times New Roman" w:hAnsi="Times New Roman" w:cs="Times New Roman"/>
          <w:sz w:val="24"/>
          <w:szCs w:val="24"/>
        </w:rPr>
        <w:t xml:space="preserve">the five </w:t>
      </w:r>
      <w:r w:rsidRPr="00CE7F94">
        <w:rPr>
          <w:rFonts w:ascii="Times New Roman" w:hAnsi="Times New Roman" w:cs="Times New Roman"/>
          <w:sz w:val="24"/>
          <w:szCs w:val="24"/>
        </w:rPr>
        <w:t>mentalisation variables</w:t>
      </w:r>
      <w:r w:rsidR="00047364" w:rsidRPr="00CE7F94">
        <w:rPr>
          <w:rFonts w:ascii="Times New Roman" w:hAnsi="Times New Roman" w:cs="Times New Roman"/>
          <w:sz w:val="24"/>
          <w:szCs w:val="24"/>
        </w:rPr>
        <w:t xml:space="preserve"> separately</w:t>
      </w:r>
      <w:r w:rsidR="00D163AF" w:rsidRPr="00CE7F94">
        <w:rPr>
          <w:rFonts w:ascii="Times New Roman" w:hAnsi="Times New Roman" w:cs="Times New Roman"/>
          <w:sz w:val="24"/>
          <w:szCs w:val="24"/>
        </w:rPr>
        <w:t>.</w:t>
      </w:r>
      <w:r w:rsidRPr="00CE7F94">
        <w:rPr>
          <w:rFonts w:ascii="Times New Roman" w:hAnsi="Times New Roman" w:cs="Times New Roman"/>
          <w:sz w:val="24"/>
          <w:szCs w:val="24"/>
        </w:rPr>
        <w:t xml:space="preserve">  </w:t>
      </w:r>
    </w:p>
    <w:p w14:paraId="43481571" w14:textId="77777777" w:rsidR="00593E99" w:rsidRPr="00CE7F94" w:rsidRDefault="00221B35" w:rsidP="00E37889">
      <w:pPr>
        <w:spacing w:after="160" w:line="480" w:lineRule="auto"/>
        <w:rPr>
          <w:rFonts w:ascii="Times New Roman" w:hAnsi="Times New Roman" w:cs="Times New Roman"/>
          <w:b/>
          <w:sz w:val="24"/>
          <w:szCs w:val="24"/>
        </w:rPr>
      </w:pPr>
      <w:r w:rsidRPr="00CE7F94">
        <w:rPr>
          <w:rFonts w:ascii="Times New Roman" w:hAnsi="Times New Roman" w:cs="Times New Roman"/>
          <w:b/>
          <w:sz w:val="24"/>
          <w:szCs w:val="24"/>
        </w:rPr>
        <w:t>Di</w:t>
      </w:r>
      <w:r w:rsidR="00593E99" w:rsidRPr="00CE7F94">
        <w:rPr>
          <w:rFonts w:ascii="Times New Roman" w:hAnsi="Times New Roman" w:cs="Times New Roman"/>
          <w:b/>
          <w:sz w:val="24"/>
          <w:szCs w:val="24"/>
        </w:rPr>
        <w:t>scussion</w:t>
      </w:r>
    </w:p>
    <w:p w14:paraId="3F6B7248" w14:textId="77777777" w:rsidR="0093115A" w:rsidRPr="00CE7F94" w:rsidRDefault="009C4EDA" w:rsidP="0093115A">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This study is the first investigation </w:t>
      </w:r>
      <w:r w:rsidR="0041669E" w:rsidRPr="00CE7F94">
        <w:rPr>
          <w:rFonts w:ascii="Times New Roman" w:hAnsi="Times New Roman" w:cs="Times New Roman"/>
          <w:sz w:val="24"/>
          <w:szCs w:val="24"/>
        </w:rPr>
        <w:t xml:space="preserve">known to us </w:t>
      </w:r>
      <w:r w:rsidRPr="00CE7F94">
        <w:rPr>
          <w:rFonts w:ascii="Times New Roman" w:hAnsi="Times New Roman" w:cs="Times New Roman"/>
          <w:sz w:val="24"/>
          <w:szCs w:val="24"/>
        </w:rPr>
        <w:t xml:space="preserve">of the relationships among attachment, mentalisation, EOI and CC/hostility in carers of </w:t>
      </w:r>
      <w:r w:rsidR="006D288E" w:rsidRPr="00CE7F94">
        <w:rPr>
          <w:rFonts w:ascii="Times New Roman" w:hAnsi="Times New Roman" w:cs="Times New Roman"/>
          <w:sz w:val="24"/>
          <w:szCs w:val="24"/>
        </w:rPr>
        <w:t xml:space="preserve">people </w:t>
      </w:r>
      <w:r w:rsidRPr="00CE7F94">
        <w:rPr>
          <w:rFonts w:ascii="Times New Roman" w:hAnsi="Times New Roman" w:cs="Times New Roman"/>
          <w:sz w:val="24"/>
          <w:szCs w:val="24"/>
        </w:rPr>
        <w:t>with long-term mental he</w:t>
      </w:r>
      <w:r w:rsidR="00A37EC2" w:rsidRPr="00CE7F94">
        <w:rPr>
          <w:rFonts w:ascii="Times New Roman" w:hAnsi="Times New Roman" w:cs="Times New Roman"/>
          <w:sz w:val="24"/>
          <w:szCs w:val="24"/>
        </w:rPr>
        <w:t xml:space="preserve">alth difficulties. </w:t>
      </w:r>
      <w:r w:rsidR="00621E47" w:rsidRPr="00CE7F94">
        <w:rPr>
          <w:rFonts w:ascii="Times New Roman" w:hAnsi="Times New Roman" w:cs="Times New Roman"/>
          <w:sz w:val="24"/>
          <w:szCs w:val="24"/>
        </w:rPr>
        <w:t>A key contribution of the current study is the finding that, in a carer population, both attachment avoidance and facets of mentalisation were directly, and independently, positively associated with self-reported CC/hostility</w:t>
      </w:r>
      <w:r w:rsidR="00AE6358" w:rsidRPr="00CE7F94">
        <w:rPr>
          <w:rFonts w:ascii="Times New Roman" w:hAnsi="Times New Roman" w:cs="Times New Roman"/>
          <w:sz w:val="24"/>
          <w:szCs w:val="24"/>
        </w:rPr>
        <w:t xml:space="preserve"> even </w:t>
      </w:r>
      <w:r w:rsidR="00B444E4" w:rsidRPr="00CE7F94">
        <w:rPr>
          <w:rFonts w:ascii="Times New Roman" w:hAnsi="Times New Roman" w:cs="Times New Roman"/>
          <w:sz w:val="24"/>
          <w:szCs w:val="24"/>
        </w:rPr>
        <w:t>after</w:t>
      </w:r>
      <w:r w:rsidR="00AE6358" w:rsidRPr="00CE7F94">
        <w:rPr>
          <w:rFonts w:ascii="Times New Roman" w:hAnsi="Times New Roman" w:cs="Times New Roman"/>
          <w:sz w:val="24"/>
          <w:szCs w:val="24"/>
        </w:rPr>
        <w:t xml:space="preserve"> controlling for EOI</w:t>
      </w:r>
      <w:r w:rsidR="00621E47" w:rsidRPr="00CE7F94">
        <w:rPr>
          <w:rFonts w:ascii="Times New Roman" w:hAnsi="Times New Roman" w:cs="Times New Roman"/>
          <w:sz w:val="24"/>
          <w:szCs w:val="24"/>
        </w:rPr>
        <w:t xml:space="preserve">. </w:t>
      </w:r>
      <w:r w:rsidR="0093115A" w:rsidRPr="00CE7F94">
        <w:rPr>
          <w:rFonts w:ascii="Times New Roman" w:hAnsi="Times New Roman" w:cs="Times New Roman"/>
          <w:sz w:val="24"/>
          <w:szCs w:val="24"/>
        </w:rPr>
        <w:t>However,</w:t>
      </w:r>
      <w:r w:rsidR="0011416A" w:rsidRPr="00CE7F94">
        <w:rPr>
          <w:rFonts w:ascii="Times New Roman" w:hAnsi="Times New Roman" w:cs="Times New Roman"/>
          <w:sz w:val="24"/>
          <w:szCs w:val="24"/>
        </w:rPr>
        <w:t xml:space="preserve"> data indicated no support for the hypothesised relationships between attachment anxiety, mentalisation and EOI.</w:t>
      </w:r>
      <w:r w:rsidR="0093115A" w:rsidRPr="00CE7F94">
        <w:rPr>
          <w:rFonts w:ascii="Times New Roman" w:hAnsi="Times New Roman" w:cs="Times New Roman"/>
          <w:sz w:val="24"/>
          <w:szCs w:val="24"/>
        </w:rPr>
        <w:t xml:space="preserve"> Furthermore, there was no support for the hypothesis that adult attachment dimensions would differentially influence aspects of EE through their effects on mentalisation ability. </w:t>
      </w:r>
    </w:p>
    <w:p w14:paraId="224258A5" w14:textId="77777777" w:rsidR="00403E1C" w:rsidRPr="00CE7F94" w:rsidRDefault="009E1197" w:rsidP="00403E1C">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As predicted,</w:t>
      </w:r>
      <w:r w:rsidR="00442058" w:rsidRPr="00CE7F94">
        <w:rPr>
          <w:rFonts w:ascii="Times New Roman" w:hAnsi="Times New Roman" w:cs="Times New Roman"/>
          <w:sz w:val="24"/>
          <w:szCs w:val="24"/>
        </w:rPr>
        <w:t xml:space="preserve"> avoidantly attached carers </w:t>
      </w:r>
      <w:r w:rsidRPr="00CE7F94">
        <w:rPr>
          <w:rFonts w:ascii="Times New Roman" w:hAnsi="Times New Roman" w:cs="Times New Roman"/>
          <w:noProof/>
          <w:sz w:val="24"/>
          <w:szCs w:val="24"/>
        </w:rPr>
        <w:t>were</w:t>
      </w:r>
      <w:r w:rsidR="00C16B18" w:rsidRPr="00CE7F94">
        <w:rPr>
          <w:rFonts w:ascii="Times New Roman" w:hAnsi="Times New Roman" w:cs="Times New Roman"/>
          <w:noProof/>
          <w:sz w:val="24"/>
          <w:szCs w:val="24"/>
        </w:rPr>
        <w:t xml:space="preserve"> </w:t>
      </w:r>
      <w:r w:rsidR="00442058" w:rsidRPr="00CE7F94">
        <w:rPr>
          <w:rFonts w:ascii="Times New Roman" w:hAnsi="Times New Roman" w:cs="Times New Roman"/>
          <w:sz w:val="24"/>
          <w:szCs w:val="24"/>
        </w:rPr>
        <w:t xml:space="preserve">less able to detect external explicit aspects of others’ emotional states (i.e. have less well-developed mentalisation) and </w:t>
      </w:r>
      <w:r w:rsidRPr="00CE7F94">
        <w:rPr>
          <w:rFonts w:ascii="Times New Roman" w:hAnsi="Times New Roman" w:cs="Times New Roman"/>
          <w:sz w:val="24"/>
          <w:szCs w:val="24"/>
        </w:rPr>
        <w:t>were</w:t>
      </w:r>
      <w:r w:rsidR="00C16B18" w:rsidRPr="00CE7F94">
        <w:rPr>
          <w:rFonts w:ascii="Times New Roman" w:hAnsi="Times New Roman" w:cs="Times New Roman"/>
          <w:sz w:val="24"/>
          <w:szCs w:val="24"/>
        </w:rPr>
        <w:t xml:space="preserve"> </w:t>
      </w:r>
      <w:r w:rsidR="00442058" w:rsidRPr="00CE7F94">
        <w:rPr>
          <w:rFonts w:ascii="Times New Roman" w:hAnsi="Times New Roman" w:cs="Times New Roman"/>
          <w:sz w:val="24"/>
          <w:szCs w:val="24"/>
        </w:rPr>
        <w:t xml:space="preserve">more likely to report engaging in critical or hostile caregiving behaviours than their counterparts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&lt;EndNote&gt;&lt;Cite&gt;&lt;Author&gt;Fonagy&lt;/Author&gt;&lt;Year&gt;2003&lt;/Year&gt;&lt;RecNum&gt;130&lt;/RecNum&gt;&lt;DisplayText&gt;[18, 24]&lt;/DisplayText&gt;&lt;record&gt;&lt;rec-number&gt;130&lt;/rec-number&gt;&lt;foreign-keys&gt;&lt;key app="EN" db-id="epff2x22ipaxphetp5xpde9d2x92z9z0at5z" timestamp="1493301368"&gt;130&lt;/key&gt;&lt;/foreign-keys&gt;&lt;ref-type name="Book"&gt;6&lt;/ref-type&gt;&lt;contributors&gt;&lt;authors&gt;&lt;author&gt;Fonagy, P,&lt;/author&gt;&lt;author&gt;Gergely, G, &lt;/author&gt;&lt;author&gt;Jurist, E,&lt;/author&gt;&lt;/authors&gt;&lt;/contributors&gt;&lt;titles&gt;&lt;title&gt;Affect regulation, mentalization and the development of the self&lt;/title&gt;&lt;/titles&gt;&lt;dates&gt;&lt;year&gt;2003&lt;/year&gt;&lt;/dates&gt;&lt;pub-location&gt;New York&lt;/pub-location&gt;&lt;publisher&gt;Karnac Books&lt;/publisher&gt;&lt;urls&gt;&lt;/urls&gt;&lt;/record&gt;&lt;/Cite&gt;&lt;Cite&gt;&lt;Author&gt;Mikulincer&lt;/Author&gt;&lt;Year&gt;2001&lt;/Year&gt;&lt;RecNum&gt;112&lt;/RecNum&gt;&lt;record&gt;&lt;rec-number&gt;112&lt;/rec-number&gt;&lt;foreign-keys&gt;&lt;key app="EN" db-id="epff2x22ipaxphetp5xpde9d2x92z9z0at5z" timestamp="0"&gt;112&lt;/key&gt;&lt;/foreign-keys&gt;&lt;ref-type name="Journal Article"&gt;17&lt;/ref-type&gt;&lt;contributors&gt;&lt;authors&gt;&lt;author&gt;Mikulincer, M, &lt;/author&gt;&lt;author&gt;Gillath, O, &lt;/author&gt;&lt;author&gt;Haleevy, V, &lt;/author&gt;&lt;author&gt;Avihou, N, &lt;/author&gt;&lt;author&gt;Avidan, S, &lt;/author&gt;&lt;author&gt;Eshkoli, N, &lt;/author&gt;&lt;/authors&gt;&lt;/contributors&gt;&lt;titles&gt;&lt;title&gt;Attachment theory and reactions to others&amp;apos; needs: evidence that activation of the sense of attachment security promotes empathic responses&lt;/title&gt;&lt;secondary-title&gt;Journal of Personality and Social Psychology&lt;/secondary-title&gt;&lt;/titles&gt;&lt;pages&gt;881-895&lt;/pages&gt;&lt;volume&gt;83&lt;/volume&gt;&lt;dates&gt;&lt;year&gt;2001&lt;/year&gt;&lt;/dates&gt;&lt;urls&gt;&lt;/urls&gt;&lt;/record&gt;&lt;/Cite&gt;&lt;/EndNote&gt;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[18, 24]</w:t>
      </w:r>
      <w:r w:rsidR="00017C84" w:rsidRPr="00CE7F94">
        <w:rPr>
          <w:rFonts w:ascii="Times New Roman" w:hAnsi="Times New Roman" w:cs="Times New Roman"/>
          <w:sz w:val="24"/>
          <w:szCs w:val="24"/>
        </w:rPr>
        <w:fldChar w:fldCharType="end"/>
      </w:r>
      <w:r w:rsidR="00442058" w:rsidRPr="00CE7F94">
        <w:rPr>
          <w:rFonts w:ascii="Times New Roman" w:hAnsi="Times New Roman" w:cs="Times New Roman"/>
          <w:sz w:val="24"/>
          <w:szCs w:val="24"/>
        </w:rPr>
        <w:t xml:space="preserve">. </w:t>
      </w:r>
      <w:r w:rsidR="00B75A7D" w:rsidRPr="00CE7F94">
        <w:rPr>
          <w:rFonts w:ascii="Times New Roman" w:hAnsi="Times New Roman" w:cs="Times New Roman"/>
          <w:sz w:val="24"/>
          <w:szCs w:val="24"/>
        </w:rPr>
        <w:t xml:space="preserve">This supports the notion that carers high on attachment anxiety may behave in a critical or hostile way in an attempt to regulate their discomfort with the close caregiving role </w:t>
      </w:r>
      <w:r w:rsidR="00B75A7D"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&lt;EndNote&gt;&lt;Cite&gt;&lt;Author&gt;Bowlby&lt;/Author&gt;&lt;Year&gt;1973&lt;/Year&gt;&lt;RecNum&gt;126&lt;/RecNum&gt;&lt;DisplayText&gt;[13]&lt;/DisplayText&gt;&lt;record&gt;&lt;rec-number&gt;126&lt;/rec-number&gt;&lt;foreign-keys&gt;&lt;key app="EN" db-id="epff2x22ipaxphetp5xpde9d2x92z9z0at5z" timestamp="1493301069"&gt;126&lt;/key&gt;&lt;/foreign-keys&gt;&lt;ref-type name="Book"&gt;6&lt;/ref-type&gt;&lt;contributors&gt;&lt;authors&gt;&lt;author&gt;Bowlby, J, &lt;/author&gt;&lt;/authors&gt;&lt;/contributors&gt;&lt;titles&gt;&lt;title&gt;Attachment and Loss: Volume II. Separation: anxiety and anger. &lt;/title&gt;&lt;/titles&gt;&lt;dates&gt;&lt;year&gt;1973&lt;/year&gt;&lt;/dates&gt;&lt;pub-location&gt;London&lt;/pub-location&gt;&lt;publisher&gt;Penguin Books&lt;/publisher&gt;&lt;urls&gt;&lt;/urls&gt;&lt;/record&gt;&lt;/Cite&gt;&lt;/EndNote&gt;</w:instrText>
      </w:r>
      <w:r w:rsidR="00B75A7D"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[13]</w:t>
      </w:r>
      <w:r w:rsidR="00B75A7D" w:rsidRPr="00CE7F94">
        <w:rPr>
          <w:rFonts w:ascii="Times New Roman" w:hAnsi="Times New Roman" w:cs="Times New Roman"/>
          <w:sz w:val="24"/>
          <w:szCs w:val="24"/>
        </w:rPr>
        <w:fldChar w:fldCharType="end"/>
      </w:r>
      <w:r w:rsidR="00B75A7D" w:rsidRPr="00CE7F94">
        <w:rPr>
          <w:rFonts w:ascii="Times New Roman" w:hAnsi="Times New Roman" w:cs="Times New Roman"/>
          <w:sz w:val="24"/>
          <w:szCs w:val="24"/>
        </w:rPr>
        <w:t xml:space="preserve">.  </w:t>
      </w:r>
      <w:r w:rsidR="00C16B18" w:rsidRPr="00CE7F94">
        <w:rPr>
          <w:rFonts w:ascii="Times New Roman" w:hAnsi="Times New Roman" w:cs="Times New Roman"/>
          <w:sz w:val="24"/>
          <w:szCs w:val="24"/>
        </w:rPr>
        <w:t xml:space="preserve">However, the </w:t>
      </w:r>
      <w:r w:rsidR="00442058" w:rsidRPr="00CE7F94">
        <w:rPr>
          <w:rFonts w:ascii="Times New Roman" w:hAnsi="Times New Roman" w:cs="Times New Roman"/>
          <w:sz w:val="24"/>
          <w:szCs w:val="24"/>
        </w:rPr>
        <w:t>hypothesis that facets of mentalisation would be negatively associated with CC/hostility was</w:t>
      </w:r>
      <w:r w:rsidR="00C16B18" w:rsidRPr="00CE7F94">
        <w:rPr>
          <w:rFonts w:ascii="Times New Roman" w:hAnsi="Times New Roman" w:cs="Times New Roman"/>
          <w:sz w:val="24"/>
          <w:szCs w:val="24"/>
        </w:rPr>
        <w:t xml:space="preserve"> only</w:t>
      </w:r>
      <w:r w:rsidR="00442058" w:rsidRPr="00CE7F94">
        <w:rPr>
          <w:rFonts w:ascii="Times New Roman" w:hAnsi="Times New Roman" w:cs="Times New Roman"/>
          <w:sz w:val="24"/>
          <w:szCs w:val="24"/>
        </w:rPr>
        <w:t xml:space="preserve"> partially supported. </w:t>
      </w:r>
      <w:r w:rsidR="007A6793" w:rsidRPr="00CE7F94">
        <w:rPr>
          <w:rFonts w:ascii="Times New Roman" w:hAnsi="Times New Roman" w:cs="Times New Roman"/>
          <w:sz w:val="24"/>
          <w:szCs w:val="24"/>
        </w:rPr>
        <w:t>As expected, a</w:t>
      </w:r>
      <w:r w:rsidR="00F40B2B" w:rsidRPr="00CE7F94">
        <w:rPr>
          <w:rFonts w:ascii="Times New Roman" w:hAnsi="Times New Roman" w:cs="Times New Roman"/>
          <w:sz w:val="24"/>
          <w:szCs w:val="24"/>
        </w:rPr>
        <w:t xml:space="preserve"> significant negative correlation was noted between RMET and CC/hostility scores</w:t>
      </w:r>
      <w:r w:rsidR="005122C7" w:rsidRPr="00CE7F94">
        <w:rPr>
          <w:rFonts w:ascii="Times New Roman" w:hAnsi="Times New Roman" w:cs="Times New Roman"/>
          <w:sz w:val="24"/>
          <w:szCs w:val="24"/>
        </w:rPr>
        <w:t>.</w:t>
      </w:r>
      <w:r w:rsidR="007A6793" w:rsidRPr="00CE7F94">
        <w:rPr>
          <w:rFonts w:ascii="Times New Roman" w:hAnsi="Times New Roman" w:cs="Times New Roman"/>
          <w:sz w:val="24"/>
          <w:szCs w:val="24"/>
        </w:rPr>
        <w:t xml:space="preserve"> However, </w:t>
      </w:r>
      <w:r w:rsidR="00F40B2B" w:rsidRPr="00CE7F94">
        <w:rPr>
          <w:rFonts w:ascii="Times New Roman" w:hAnsi="Times New Roman" w:cs="Times New Roman"/>
          <w:sz w:val="24"/>
          <w:szCs w:val="24"/>
        </w:rPr>
        <w:t xml:space="preserve">RMET scores did not significantly predict CC/hostility scores </w:t>
      </w:r>
      <w:r w:rsidR="005122C7" w:rsidRPr="00CE7F94">
        <w:rPr>
          <w:rFonts w:ascii="Times New Roman" w:hAnsi="Times New Roman" w:cs="Times New Roman"/>
          <w:sz w:val="24"/>
          <w:szCs w:val="24"/>
        </w:rPr>
        <w:t>after controlling for the effects of EOI, gender, and service-users’</w:t>
      </w:r>
      <w:r w:rsidR="007A6793" w:rsidRPr="00CE7F94">
        <w:rPr>
          <w:rFonts w:ascii="Times New Roman" w:hAnsi="Times New Roman" w:cs="Times New Roman"/>
          <w:sz w:val="24"/>
          <w:szCs w:val="24"/>
        </w:rPr>
        <w:t xml:space="preserve"> age,</w:t>
      </w:r>
      <w:r w:rsidR="00641ACA" w:rsidRPr="00CE7F94">
        <w:rPr>
          <w:rFonts w:ascii="Times New Roman" w:hAnsi="Times New Roman" w:cs="Times New Roman"/>
          <w:sz w:val="24"/>
          <w:szCs w:val="24"/>
        </w:rPr>
        <w:t xml:space="preserve"> thereby militating against considering </w:t>
      </w:r>
      <w:r w:rsidR="00C165A1" w:rsidRPr="00CE7F94">
        <w:rPr>
          <w:rFonts w:ascii="Times New Roman" w:hAnsi="Times New Roman" w:cs="Times New Roman"/>
          <w:sz w:val="24"/>
          <w:szCs w:val="24"/>
        </w:rPr>
        <w:t>mentalisation</w:t>
      </w:r>
      <w:r w:rsidR="00641ACA" w:rsidRPr="00CE7F94">
        <w:rPr>
          <w:rFonts w:ascii="Times New Roman" w:hAnsi="Times New Roman" w:cs="Times New Roman"/>
          <w:sz w:val="24"/>
          <w:szCs w:val="24"/>
        </w:rPr>
        <w:t xml:space="preserve">, as assessed using the RMET, as a significant </w:t>
      </w:r>
      <w:r w:rsidR="000C7F0F" w:rsidRPr="00CE7F94">
        <w:rPr>
          <w:rFonts w:ascii="Times New Roman" w:hAnsi="Times New Roman" w:cs="Times New Roman"/>
          <w:sz w:val="24"/>
          <w:szCs w:val="24"/>
        </w:rPr>
        <w:t xml:space="preserve">contributor to </w:t>
      </w:r>
      <w:r w:rsidR="00641ACA" w:rsidRPr="00CE7F94">
        <w:rPr>
          <w:rFonts w:ascii="Times New Roman" w:hAnsi="Times New Roman" w:cs="Times New Roman"/>
          <w:sz w:val="24"/>
          <w:szCs w:val="24"/>
        </w:rPr>
        <w:t xml:space="preserve">CC/hostility. </w:t>
      </w:r>
      <w:r w:rsidR="00FC70A4" w:rsidRPr="00CE7F94">
        <w:rPr>
          <w:rFonts w:ascii="Times New Roman" w:hAnsi="Times New Roman" w:cs="Times New Roman"/>
          <w:sz w:val="24"/>
          <w:szCs w:val="24"/>
        </w:rPr>
        <w:t>Furthermore,</w:t>
      </w:r>
      <w:r w:rsidR="00541141" w:rsidRPr="00CE7F94">
        <w:rPr>
          <w:rFonts w:ascii="Times New Roman" w:hAnsi="Times New Roman" w:cs="Times New Roman"/>
          <w:sz w:val="24"/>
          <w:szCs w:val="24"/>
        </w:rPr>
        <w:t xml:space="preserve"> ESES</w:t>
      </w:r>
      <w:r w:rsidR="00FC70A4" w:rsidRPr="00CE7F94">
        <w:rPr>
          <w:rFonts w:ascii="Times New Roman" w:hAnsi="Times New Roman" w:cs="Times New Roman"/>
          <w:sz w:val="24"/>
          <w:szCs w:val="24"/>
        </w:rPr>
        <w:t xml:space="preserve"> </w:t>
      </w:r>
      <w:r w:rsidR="00541141" w:rsidRPr="00CE7F94">
        <w:rPr>
          <w:rFonts w:ascii="Times New Roman" w:hAnsi="Times New Roman" w:cs="Times New Roman"/>
          <w:sz w:val="24"/>
          <w:szCs w:val="24"/>
        </w:rPr>
        <w:lastRenderedPageBreak/>
        <w:t xml:space="preserve">‘Dealing with Others’ Emotions’ subscale </w:t>
      </w:r>
      <w:r w:rsidR="00641ACA" w:rsidRPr="00CE7F94">
        <w:rPr>
          <w:rFonts w:ascii="Times New Roman" w:hAnsi="Times New Roman" w:cs="Times New Roman"/>
          <w:sz w:val="24"/>
          <w:szCs w:val="24"/>
        </w:rPr>
        <w:t xml:space="preserve">scores significantly </w:t>
      </w:r>
      <w:r w:rsidR="004802EC" w:rsidRPr="00CE7F94">
        <w:rPr>
          <w:rFonts w:ascii="Times New Roman" w:hAnsi="Times New Roman" w:cs="Times New Roman"/>
          <w:sz w:val="24"/>
          <w:szCs w:val="24"/>
        </w:rPr>
        <w:t xml:space="preserve">and independently </w:t>
      </w:r>
      <w:r w:rsidR="00641ACA" w:rsidRPr="00CE7F94">
        <w:rPr>
          <w:rFonts w:ascii="Times New Roman" w:hAnsi="Times New Roman" w:cs="Times New Roman"/>
          <w:sz w:val="24"/>
          <w:szCs w:val="24"/>
        </w:rPr>
        <w:t xml:space="preserve">positively predicted CC/hostility </w:t>
      </w:r>
      <w:r w:rsidR="004802EC" w:rsidRPr="00CE7F94">
        <w:rPr>
          <w:rFonts w:ascii="Times New Roman" w:hAnsi="Times New Roman" w:cs="Times New Roman"/>
          <w:sz w:val="24"/>
          <w:szCs w:val="24"/>
        </w:rPr>
        <w:t>scores</w:t>
      </w:r>
      <w:r w:rsidR="00403E1C" w:rsidRPr="00CE7F94">
        <w:rPr>
          <w:rFonts w:ascii="Times New Roman" w:hAnsi="Times New Roman" w:cs="Times New Roman"/>
          <w:sz w:val="24"/>
          <w:szCs w:val="24"/>
        </w:rPr>
        <w:t xml:space="preserve"> when EOI was controlled for in a regression model</w:t>
      </w:r>
      <w:r w:rsidR="004802EC" w:rsidRPr="00CE7F94">
        <w:rPr>
          <w:rFonts w:ascii="Times New Roman" w:hAnsi="Times New Roman" w:cs="Times New Roman"/>
          <w:sz w:val="24"/>
          <w:szCs w:val="24"/>
        </w:rPr>
        <w:t xml:space="preserve">, indicating that carers’ self-perceived competency in dealing with others’ emotions is likely to be </w:t>
      </w:r>
      <w:r w:rsidR="009650BB" w:rsidRPr="00CE7F94">
        <w:rPr>
          <w:rFonts w:ascii="Times New Roman" w:hAnsi="Times New Roman" w:cs="Times New Roman"/>
          <w:sz w:val="24"/>
          <w:szCs w:val="24"/>
        </w:rPr>
        <w:t>related</w:t>
      </w:r>
      <w:r w:rsidR="00C165A1" w:rsidRPr="00CE7F94">
        <w:rPr>
          <w:rFonts w:ascii="Times New Roman" w:hAnsi="Times New Roman" w:cs="Times New Roman"/>
          <w:sz w:val="24"/>
          <w:szCs w:val="24"/>
        </w:rPr>
        <w:t xml:space="preserve"> to</w:t>
      </w:r>
      <w:r w:rsidR="00442C8F" w:rsidRPr="00CE7F94">
        <w:rPr>
          <w:rFonts w:ascii="Times New Roman" w:hAnsi="Times New Roman" w:cs="Times New Roman"/>
          <w:sz w:val="24"/>
          <w:szCs w:val="24"/>
        </w:rPr>
        <w:t xml:space="preserve"> CC/hostility</w:t>
      </w:r>
      <w:r w:rsidR="00CE178D" w:rsidRPr="00CE7F94">
        <w:rPr>
          <w:rFonts w:ascii="Times New Roman" w:hAnsi="Times New Roman" w:cs="Times New Roman"/>
          <w:sz w:val="24"/>
          <w:szCs w:val="24"/>
        </w:rPr>
        <w:t xml:space="preserve">. </w:t>
      </w:r>
      <w:r w:rsidR="00C165A1" w:rsidRPr="00CE7F94">
        <w:rPr>
          <w:rFonts w:ascii="Times New Roman" w:hAnsi="Times New Roman" w:cs="Times New Roman"/>
          <w:sz w:val="24"/>
          <w:szCs w:val="24"/>
        </w:rPr>
        <w:t xml:space="preserve">This was not </w:t>
      </w:r>
      <w:r w:rsidR="00B77553" w:rsidRPr="00CE7F94">
        <w:rPr>
          <w:rFonts w:ascii="Times New Roman" w:hAnsi="Times New Roman" w:cs="Times New Roman"/>
          <w:sz w:val="24"/>
          <w:szCs w:val="24"/>
        </w:rPr>
        <w:t>expected</w:t>
      </w:r>
      <w:r w:rsidR="00C165A1" w:rsidRPr="00CE7F94">
        <w:rPr>
          <w:rFonts w:ascii="Times New Roman" w:hAnsi="Times New Roman" w:cs="Times New Roman"/>
          <w:sz w:val="24"/>
          <w:szCs w:val="24"/>
        </w:rPr>
        <w:t xml:space="preserve">, </w:t>
      </w:r>
      <w:r w:rsidR="00B77553" w:rsidRPr="00CE7F94">
        <w:rPr>
          <w:rFonts w:ascii="Times New Roman" w:hAnsi="Times New Roman" w:cs="Times New Roman"/>
          <w:sz w:val="24"/>
          <w:szCs w:val="24"/>
        </w:rPr>
        <w:t>but it</w:t>
      </w:r>
      <w:r w:rsidR="00665493" w:rsidRPr="00CE7F94">
        <w:rPr>
          <w:rFonts w:ascii="Times New Roman" w:hAnsi="Times New Roman" w:cs="Times New Roman"/>
          <w:sz w:val="24"/>
          <w:szCs w:val="24"/>
        </w:rPr>
        <w:t xml:space="preserve"> is plausible that</w:t>
      </w:r>
      <w:r w:rsidR="000C7F0F" w:rsidRPr="00CE7F94">
        <w:rPr>
          <w:rFonts w:ascii="Times New Roman" w:hAnsi="Times New Roman" w:cs="Times New Roman"/>
          <w:sz w:val="24"/>
          <w:szCs w:val="24"/>
        </w:rPr>
        <w:t xml:space="preserve"> this may reflect a tendency for carers high on other-directed emotional self-efficacy to inaccurately, yet confidently, assume they understand service-users’ symptoms </w:t>
      </w:r>
      <w:r w:rsidR="00FC70A4" w:rsidRPr="00CE7F94">
        <w:rPr>
          <w:rFonts w:ascii="Times New Roman" w:hAnsi="Times New Roman" w:cs="Times New Roman"/>
          <w:sz w:val="24"/>
          <w:szCs w:val="24"/>
        </w:rPr>
        <w:t>(</w:t>
      </w:r>
      <w:r w:rsidR="00C813E5" w:rsidRPr="00CE7F94">
        <w:rPr>
          <w:rFonts w:ascii="Times New Roman" w:hAnsi="Times New Roman" w:cs="Times New Roman"/>
          <w:sz w:val="24"/>
          <w:szCs w:val="24"/>
        </w:rPr>
        <w:t xml:space="preserve">e.g. </w:t>
      </w:r>
      <w:r w:rsidR="00FC70A4" w:rsidRPr="00CE7F94">
        <w:rPr>
          <w:rFonts w:ascii="Times New Roman" w:hAnsi="Times New Roman" w:cs="Times New Roman"/>
          <w:sz w:val="24"/>
          <w:szCs w:val="24"/>
        </w:rPr>
        <w:t xml:space="preserve">“I understand why she is behaving in that way; I know she is staying in bed </w:t>
      </w:r>
      <w:r w:rsidR="00665493" w:rsidRPr="00CE7F94">
        <w:rPr>
          <w:rFonts w:ascii="Times New Roman" w:hAnsi="Times New Roman" w:cs="Times New Roman"/>
          <w:sz w:val="24"/>
          <w:szCs w:val="24"/>
        </w:rPr>
        <w:t>because she is lazy</w:t>
      </w:r>
      <w:r w:rsidR="00FC70A4" w:rsidRPr="00CE7F94">
        <w:rPr>
          <w:rFonts w:ascii="Times New Roman" w:hAnsi="Times New Roman" w:cs="Times New Roman"/>
          <w:sz w:val="24"/>
          <w:szCs w:val="24"/>
        </w:rPr>
        <w:t>”)</w:t>
      </w:r>
      <w:r w:rsidR="00501885" w:rsidRPr="00CE7F94">
        <w:rPr>
          <w:rFonts w:ascii="Times New Roman" w:hAnsi="Times New Roman" w:cs="Times New Roman"/>
          <w:sz w:val="24"/>
          <w:szCs w:val="24"/>
        </w:rPr>
        <w:t xml:space="preserve">. </w:t>
      </w:r>
      <w:r w:rsidR="000C7F0F" w:rsidRPr="00CE7F94">
        <w:rPr>
          <w:rFonts w:ascii="Times New Roman" w:hAnsi="Times New Roman" w:cs="Times New Roman"/>
          <w:sz w:val="24"/>
          <w:szCs w:val="24"/>
        </w:rPr>
        <w:t>C</w:t>
      </w:r>
      <w:r w:rsidR="004C718C" w:rsidRPr="00CE7F94">
        <w:rPr>
          <w:rFonts w:ascii="Times New Roman" w:hAnsi="Times New Roman" w:cs="Times New Roman"/>
          <w:sz w:val="24"/>
          <w:szCs w:val="24"/>
        </w:rPr>
        <w:t xml:space="preserve">onsistent with the thesis of Barrowclough and Hooley’s </w:t>
      </w:r>
      <w:r w:rsidR="00017C84" w:rsidRPr="00CE7F94">
        <w:rPr>
          <w:rFonts w:ascii="Times New Roman" w:hAnsi="Times New Roman" w:cs="Times New Roman"/>
          <w:sz w:val="24"/>
          <w:szCs w:val="24"/>
        </w:rPr>
        <w:fldChar w:fldCharType="begin"/>
      </w:r>
      <w:r w:rsidR="00D47451" w:rsidRPr="00CE7F94">
        <w:rPr>
          <w:rFonts w:ascii="Times New Roman" w:hAnsi="Times New Roman" w:cs="Times New Roman"/>
          <w:sz w:val="24"/>
          <w:szCs w:val="24"/>
        </w:rPr>
        <w:instrText xml:space="preserve"> ADDIN EN.CITE &lt;EndNote&gt;&lt;Cite&gt;&lt;Author&gt;Barrowclough&lt;/Author&gt;&lt;Year&gt;2003&lt;/Year&gt;&lt;RecNum&gt;4&lt;/RecNum&gt;&lt;DisplayText&gt;[6]&lt;/DisplayText&gt;&lt;record&gt;&lt;rec-number&gt;4&lt;/rec-number&gt;&lt;foreign-keys&gt;&lt;key app="EN" db-id="epff2x22ipaxphetp5xpde9d2x92z9z0at5z" timestamp="0"&gt;4&lt;/key&gt;&lt;/foreign-keys&gt;&lt;ref-type name="Journal Article"&gt;17&lt;/ref-type&gt;&lt;contributors&gt;&lt;authors&gt;&lt;author&gt;Barrowclough, C, &lt;/author&gt;&lt;author&gt;Hooley, JM, &lt;/author&gt;&lt;/authors&gt;&lt;/contributors&gt;&lt;titles&gt;&lt;title&gt;Attributions and expressed emotion: A review&lt;/title&gt;&lt;secondary-title&gt;Clinical Psychology Review&lt;/secondary-title&gt;&lt;/titles&gt;&lt;pages&gt;849-880&lt;/pages&gt;&lt;volume&gt;23&lt;/volume&gt;&lt;dates&gt;&lt;year&gt;2003&lt;/year&gt;&lt;/dates&gt;&lt;urls&gt;&lt;/urls&gt;&lt;/record&gt;&lt;/Cite&gt;&lt;/EndNote&gt;</w:instrText>
      </w:r>
      <w:r w:rsidR="00017C84" w:rsidRPr="00CE7F94">
        <w:rPr>
          <w:rFonts w:ascii="Times New Roman" w:hAnsi="Times New Roman" w:cs="Times New Roman"/>
          <w:sz w:val="24"/>
          <w:szCs w:val="24"/>
        </w:rPr>
        <w:fldChar w:fldCharType="separate"/>
      </w:r>
      <w:r w:rsidR="00D47451" w:rsidRPr="00CE7F94">
        <w:rPr>
          <w:rFonts w:ascii="Times New Roman" w:hAnsi="Times New Roman" w:cs="Times New Roman"/>
          <w:noProof/>
          <w:sz w:val="24"/>
          <w:szCs w:val="24"/>
        </w:rPr>
        <w:t>[6]</w:t>
      </w:r>
      <w:r w:rsidR="00017C84" w:rsidRPr="00CE7F94">
        <w:rPr>
          <w:rFonts w:ascii="Times New Roman" w:hAnsi="Times New Roman" w:cs="Times New Roman"/>
          <w:sz w:val="24"/>
          <w:szCs w:val="24"/>
        </w:rPr>
        <w:fldChar w:fldCharType="end"/>
      </w:r>
      <w:r w:rsidR="004C718C" w:rsidRPr="00CE7F94">
        <w:rPr>
          <w:rFonts w:ascii="Times New Roman" w:hAnsi="Times New Roman" w:cs="Times New Roman"/>
          <w:sz w:val="24"/>
          <w:szCs w:val="24"/>
        </w:rPr>
        <w:t xml:space="preserve"> attributional mod</w:t>
      </w:r>
      <w:r w:rsidR="000C7F0F" w:rsidRPr="00CE7F94">
        <w:rPr>
          <w:rFonts w:ascii="Times New Roman" w:hAnsi="Times New Roman" w:cs="Times New Roman"/>
          <w:sz w:val="24"/>
          <w:szCs w:val="24"/>
        </w:rPr>
        <w:t>el, this hypothesis</w:t>
      </w:r>
      <w:r w:rsidR="004C718C" w:rsidRPr="00CE7F94">
        <w:rPr>
          <w:rFonts w:ascii="Times New Roman" w:hAnsi="Times New Roman" w:cs="Times New Roman"/>
          <w:sz w:val="24"/>
          <w:szCs w:val="24"/>
        </w:rPr>
        <w:t xml:space="preserve"> </w:t>
      </w:r>
      <w:r w:rsidR="00501885" w:rsidRPr="00CE7F94">
        <w:rPr>
          <w:rFonts w:ascii="Times New Roman" w:hAnsi="Times New Roman" w:cs="Times New Roman"/>
          <w:sz w:val="24"/>
          <w:szCs w:val="24"/>
        </w:rPr>
        <w:t xml:space="preserve">may </w:t>
      </w:r>
      <w:r w:rsidR="00C813E5" w:rsidRPr="00CE7F94">
        <w:rPr>
          <w:rFonts w:ascii="Times New Roman" w:hAnsi="Times New Roman" w:cs="Times New Roman"/>
          <w:sz w:val="24"/>
          <w:szCs w:val="24"/>
        </w:rPr>
        <w:t xml:space="preserve">help to </w:t>
      </w:r>
      <w:r w:rsidR="00FC70A4" w:rsidRPr="00CE7F94">
        <w:rPr>
          <w:rFonts w:ascii="Times New Roman" w:hAnsi="Times New Roman" w:cs="Times New Roman"/>
          <w:sz w:val="24"/>
          <w:szCs w:val="24"/>
        </w:rPr>
        <w:t xml:space="preserve">account for the observed positive associations noted between </w:t>
      </w:r>
      <w:r w:rsidR="00541141" w:rsidRPr="00CE7F94">
        <w:rPr>
          <w:rFonts w:ascii="Times New Roman" w:hAnsi="Times New Roman" w:cs="Times New Roman"/>
          <w:sz w:val="24"/>
          <w:szCs w:val="24"/>
        </w:rPr>
        <w:t>ESES ‘Dealing with Others’ Emotions’ su</w:t>
      </w:r>
      <w:r w:rsidR="003003A7" w:rsidRPr="00CE7F94">
        <w:rPr>
          <w:rFonts w:ascii="Times New Roman" w:hAnsi="Times New Roman" w:cs="Times New Roman"/>
          <w:sz w:val="24"/>
          <w:szCs w:val="24"/>
        </w:rPr>
        <w:t>b</w:t>
      </w:r>
      <w:r w:rsidR="00541141" w:rsidRPr="00CE7F94">
        <w:rPr>
          <w:rFonts w:ascii="Times New Roman" w:hAnsi="Times New Roman" w:cs="Times New Roman"/>
          <w:sz w:val="24"/>
          <w:szCs w:val="24"/>
        </w:rPr>
        <w:t xml:space="preserve">scale </w:t>
      </w:r>
      <w:r w:rsidR="00FC70A4" w:rsidRPr="00CE7F94">
        <w:rPr>
          <w:rFonts w:ascii="Times New Roman" w:hAnsi="Times New Roman" w:cs="Times New Roman"/>
          <w:sz w:val="24"/>
          <w:szCs w:val="24"/>
        </w:rPr>
        <w:t>scores and CC/hostility (</w:t>
      </w:r>
      <w:r w:rsidR="00C813E5" w:rsidRPr="00CE7F94">
        <w:rPr>
          <w:rFonts w:ascii="Times New Roman" w:hAnsi="Times New Roman" w:cs="Times New Roman"/>
          <w:sz w:val="24"/>
          <w:szCs w:val="24"/>
        </w:rPr>
        <w:t xml:space="preserve">e.g. </w:t>
      </w:r>
      <w:r w:rsidR="00501885" w:rsidRPr="00CE7F94">
        <w:rPr>
          <w:rFonts w:ascii="Times New Roman" w:hAnsi="Times New Roman" w:cs="Times New Roman"/>
          <w:sz w:val="24"/>
          <w:szCs w:val="24"/>
        </w:rPr>
        <w:t>“I’m being critical because she needs reprimanding and encouraging”)</w:t>
      </w:r>
      <w:r w:rsidR="004C718C" w:rsidRPr="00CE7F94">
        <w:rPr>
          <w:rFonts w:ascii="Times New Roman" w:hAnsi="Times New Roman" w:cs="Times New Roman"/>
          <w:sz w:val="24"/>
          <w:szCs w:val="24"/>
        </w:rPr>
        <w:t xml:space="preserve">. </w:t>
      </w:r>
      <w:r w:rsidR="00665493" w:rsidRPr="00CE7F94">
        <w:rPr>
          <w:rFonts w:ascii="Times New Roman" w:hAnsi="Times New Roman" w:cs="Times New Roman"/>
          <w:sz w:val="24"/>
          <w:szCs w:val="24"/>
        </w:rPr>
        <w:t xml:space="preserve">However, it must be stated that this </w:t>
      </w:r>
      <w:r w:rsidR="003003A7" w:rsidRPr="00CE7F94">
        <w:rPr>
          <w:rFonts w:ascii="Times New Roman" w:hAnsi="Times New Roman" w:cs="Times New Roman"/>
          <w:sz w:val="24"/>
          <w:szCs w:val="24"/>
        </w:rPr>
        <w:t xml:space="preserve">suggestion </w:t>
      </w:r>
      <w:r w:rsidR="00403E1C" w:rsidRPr="00CE7F94">
        <w:rPr>
          <w:rFonts w:ascii="Times New Roman" w:hAnsi="Times New Roman" w:cs="Times New Roman"/>
          <w:sz w:val="24"/>
          <w:szCs w:val="24"/>
        </w:rPr>
        <w:t xml:space="preserve">remains conjectural at present, and should be treated with caution, particularly given that E3 became non-significant when EOI was removed from the model. </w:t>
      </w:r>
    </w:p>
    <w:p w14:paraId="664F83C3" w14:textId="77777777" w:rsidR="0011416A" w:rsidRPr="00CE7F94" w:rsidRDefault="0096547E"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Collectively, </w:t>
      </w:r>
      <w:r w:rsidR="00501885" w:rsidRPr="00CE7F94">
        <w:rPr>
          <w:rFonts w:ascii="Times New Roman" w:hAnsi="Times New Roman" w:cs="Times New Roman"/>
          <w:sz w:val="24"/>
          <w:szCs w:val="24"/>
        </w:rPr>
        <w:t>findings with respect to CC/hostility</w:t>
      </w:r>
      <w:r w:rsidR="00075885" w:rsidRPr="00CE7F94">
        <w:rPr>
          <w:rFonts w:ascii="Times New Roman" w:hAnsi="Times New Roman" w:cs="Times New Roman"/>
          <w:sz w:val="24"/>
          <w:szCs w:val="24"/>
        </w:rPr>
        <w:t xml:space="preserve"> tentatively suggest tha</w:t>
      </w:r>
      <w:r w:rsidR="00801262" w:rsidRPr="00CE7F94">
        <w:rPr>
          <w:rFonts w:ascii="Times New Roman" w:hAnsi="Times New Roman" w:cs="Times New Roman"/>
          <w:sz w:val="24"/>
          <w:szCs w:val="24"/>
        </w:rPr>
        <w:t>t both attachment avoidance and facets of mentalisation may each be important</w:t>
      </w:r>
      <w:r w:rsidR="00AE634F" w:rsidRPr="00CE7F94">
        <w:rPr>
          <w:rFonts w:ascii="Times New Roman" w:hAnsi="Times New Roman" w:cs="Times New Roman"/>
          <w:sz w:val="24"/>
          <w:szCs w:val="24"/>
        </w:rPr>
        <w:t xml:space="preserve"> </w:t>
      </w:r>
      <w:r w:rsidRPr="00CE7F94">
        <w:rPr>
          <w:rFonts w:ascii="Times New Roman" w:hAnsi="Times New Roman" w:cs="Times New Roman"/>
          <w:sz w:val="24"/>
          <w:szCs w:val="24"/>
        </w:rPr>
        <w:t>therapeutic</w:t>
      </w:r>
      <w:r w:rsidR="00801262" w:rsidRPr="00CE7F94">
        <w:rPr>
          <w:rFonts w:ascii="Times New Roman" w:hAnsi="Times New Roman" w:cs="Times New Roman"/>
          <w:sz w:val="24"/>
          <w:szCs w:val="24"/>
        </w:rPr>
        <w:t xml:space="preserve"> factors to consider with respect to CC/hostility, and to a roughly equal extent.</w:t>
      </w:r>
      <w:r w:rsidR="0049572B" w:rsidRPr="00CE7F94">
        <w:rPr>
          <w:rFonts w:ascii="Times New Roman" w:hAnsi="Times New Roman" w:cs="Times New Roman"/>
          <w:sz w:val="24"/>
          <w:szCs w:val="24"/>
        </w:rPr>
        <w:t xml:space="preserve"> Although there is a paucity of empirical data against which to compare these findings, </w:t>
      </w:r>
      <w:r w:rsidR="000B6663" w:rsidRPr="00CE7F94">
        <w:rPr>
          <w:rFonts w:ascii="Times New Roman" w:hAnsi="Times New Roman" w:cs="Times New Roman"/>
          <w:sz w:val="24"/>
          <w:szCs w:val="24"/>
        </w:rPr>
        <w:t>data</w:t>
      </w:r>
      <w:r w:rsidRPr="00CE7F94">
        <w:rPr>
          <w:rFonts w:ascii="Times New Roman" w:hAnsi="Times New Roman" w:cs="Times New Roman"/>
          <w:sz w:val="24"/>
          <w:szCs w:val="24"/>
        </w:rPr>
        <w:t xml:space="preserve"> are consistent with attachment and mentalisation theories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&lt;EndNote&gt;&lt;Cite&gt;&lt;Author&gt;Bateman&lt;/Author&gt;&lt;Year&gt;2016&lt;/Year&gt;&lt;RecNum&gt;131&lt;/RecNum&gt;&lt;DisplayText&gt;[13, 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Press&lt;/publisher&gt;&lt;urls&gt;&lt;/urls&gt;&lt;/record&gt;&lt;/Cite&gt;&lt;Cite&gt;&lt;Author&gt;Bowlby&lt;/Author&gt;&lt;Year&gt;1973&lt;/Year&gt;&lt;RecNum&gt;126&lt;/RecNum&gt;&lt;record&gt;&lt;rec-number&gt;126&lt;/rec-number&gt;&lt;foreign-keys&gt;&lt;key app="EN" db-id="epff2x22ipaxphetp5xpde9d2x92z9z0at5z" timestamp="1493301069"&gt;126&lt;/key&gt;&lt;/foreign-keys&gt;&lt;ref-type name="Book"&gt;6&lt;/ref-type&gt;&lt;contributors&gt;&lt;authors&gt;&lt;author&gt;Bowlby, J, &lt;/author&gt;&lt;/authors&gt;&lt;/contributors&gt;&lt;titles&gt;&lt;title&gt;Attachment and Loss: Volume II. Separation: anxiety and anger. &lt;/title&gt;&lt;/titles&gt;&lt;dates&gt;&lt;year&gt;1973&lt;/year&gt;&lt;/dates&gt;&lt;pub-location&gt;London&lt;/pub-location&gt;&lt;publisher&gt;Penguin Books&lt;/publisher&gt;&lt;urls&gt;&lt;/urls&gt;&lt;/record&gt;&lt;/Cite&gt;&lt;/EndNote&gt;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[13, 23]</w:t>
      </w:r>
      <w:r w:rsidR="00017C84"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and provide support for conceptualising </w:t>
      </w:r>
      <w:r w:rsidR="001A13B2" w:rsidRPr="00CE7F94">
        <w:rPr>
          <w:rFonts w:ascii="Times New Roman" w:hAnsi="Times New Roman" w:cs="Times New Roman"/>
          <w:sz w:val="24"/>
          <w:szCs w:val="24"/>
        </w:rPr>
        <w:t>EE, and particularly CC/hostility,</w:t>
      </w:r>
      <w:r w:rsidRPr="00CE7F94">
        <w:rPr>
          <w:rFonts w:ascii="Times New Roman" w:hAnsi="Times New Roman" w:cs="Times New Roman"/>
          <w:sz w:val="24"/>
          <w:szCs w:val="24"/>
        </w:rPr>
        <w:t xml:space="preserve"> as a developmental and interpersonal process. </w:t>
      </w:r>
      <w:r w:rsidR="0011416A" w:rsidRPr="00CE7F94">
        <w:rPr>
          <w:rFonts w:ascii="Times New Roman" w:hAnsi="Times New Roman" w:cs="Times New Roman"/>
          <w:sz w:val="24"/>
          <w:szCs w:val="24"/>
        </w:rPr>
        <w:t>However, it would be premature to draw firm conclusions regarding the relationships between attachment, mentalisation and CC/hostility without further research, particularly in light of the null findings with respect to the hypothesised mediation pathway</w:t>
      </w:r>
      <w:r w:rsidR="0003384E" w:rsidRPr="00CE7F94">
        <w:rPr>
          <w:rFonts w:ascii="Times New Roman" w:hAnsi="Times New Roman" w:cs="Times New Roman"/>
          <w:sz w:val="24"/>
          <w:szCs w:val="24"/>
        </w:rPr>
        <w:t>s</w:t>
      </w:r>
      <w:r w:rsidR="00403E1C" w:rsidRPr="00CE7F94">
        <w:rPr>
          <w:rFonts w:ascii="Times New Roman" w:hAnsi="Times New Roman" w:cs="Times New Roman"/>
          <w:sz w:val="24"/>
          <w:szCs w:val="24"/>
        </w:rPr>
        <w:t xml:space="preserve">, </w:t>
      </w:r>
      <w:r w:rsidR="00C16B18" w:rsidRPr="00CE7F94">
        <w:rPr>
          <w:rFonts w:ascii="Times New Roman" w:hAnsi="Times New Roman" w:cs="Times New Roman"/>
          <w:sz w:val="24"/>
          <w:szCs w:val="24"/>
        </w:rPr>
        <w:t>the unexpected findings with respect to other-focused emotional self-efficacy</w:t>
      </w:r>
      <w:r w:rsidR="00403E1C" w:rsidRPr="00CE7F94">
        <w:rPr>
          <w:rFonts w:ascii="Times New Roman" w:hAnsi="Times New Roman" w:cs="Times New Roman"/>
          <w:sz w:val="24"/>
          <w:szCs w:val="24"/>
        </w:rPr>
        <w:t xml:space="preserve"> and the results of the sensitivity analysis</w:t>
      </w:r>
      <w:r w:rsidR="0011416A" w:rsidRPr="00CE7F94">
        <w:rPr>
          <w:rFonts w:ascii="Times New Roman" w:hAnsi="Times New Roman" w:cs="Times New Roman"/>
          <w:sz w:val="24"/>
          <w:szCs w:val="24"/>
        </w:rPr>
        <w:t xml:space="preserve">. </w:t>
      </w:r>
    </w:p>
    <w:p w14:paraId="137EB72B" w14:textId="77777777" w:rsidR="003A2E77" w:rsidRPr="00CE7F94" w:rsidRDefault="0011416A"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N</w:t>
      </w:r>
      <w:r w:rsidR="00745C65" w:rsidRPr="00CE7F94">
        <w:rPr>
          <w:rFonts w:ascii="Times New Roman" w:hAnsi="Times New Roman" w:cs="Times New Roman"/>
          <w:sz w:val="24"/>
          <w:szCs w:val="24"/>
        </w:rPr>
        <w:t xml:space="preserve">o associations were observed among EOI, attachment anxiety and mentalisation, thereby refuting the hypothesis that whilst anxiously attached carers may engage in </w:t>
      </w:r>
      <w:r w:rsidR="00745C65" w:rsidRPr="00CE7F94">
        <w:rPr>
          <w:rFonts w:ascii="Times New Roman" w:hAnsi="Times New Roman" w:cs="Times New Roman"/>
          <w:sz w:val="24"/>
          <w:szCs w:val="24"/>
        </w:rPr>
        <w:lastRenderedPageBreak/>
        <w:t>emotionally over-involved strategies in order to elicit proximity, love and support from their relative</w:t>
      </w:r>
      <w:r w:rsidR="00745C65" w:rsidRPr="00CE7F94">
        <w:rPr>
          <w:rFonts w:ascii="Times New Roman" w:hAnsi="Times New Roman" w:cs="Times New Roman"/>
          <w:noProof/>
          <w:sz w:val="24"/>
          <w:szCs w:val="24"/>
        </w:rPr>
        <w:t xml:space="preserv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&lt;EndNote&gt;&lt;Cite&gt;&lt;Author&gt;Mikulincer&lt;/Author&gt;&lt;Year&gt;2005&lt;/Year&gt;&lt;RecNum&gt;119&lt;/RecNum&gt;&lt;DisplayText&gt;[17]&lt;/DisplayText&gt;&lt;record&gt;&lt;rec-number&gt;119&lt;/rec-number&gt;&lt;foreign-keys&gt;&lt;key app="EN" db-id="epff2x22ipaxphetp5xpde9d2x92z9z0at5z" timestamp="0"&gt;119&lt;/key&gt;&lt;/foreign-keys&gt;&lt;ref-type name="Journal Article"&gt;17&lt;/ref-type&gt;&lt;contributors&gt;&lt;authors&gt;&lt;author&gt;Mikulincer, M,&lt;/author&gt;&lt;author&gt;Shaver, PR, &lt;/author&gt;&lt;/authors&gt;&lt;/contributors&gt;&lt;titles&gt;&lt;title&gt;Attachment theory and emotions in close relationships: Exploring the attachment-related dynamics of emotional reactions to relational events&lt;/title&gt;&lt;secondary-title&gt;Personal Relationships&lt;/secondary-title&gt;&lt;/titles&gt;&lt;pages&gt;149-168&lt;/pages&gt;&lt;volume&gt;12&lt;/volume&gt;&lt;number&gt;2&lt;/number&gt;&lt;dates&gt;&lt;year&gt;2005&lt;/year&gt;&lt;/dates&gt;&lt;urls&gt;&lt;/urls&gt;&lt;/record&gt;&lt;/Cite&gt;&lt;/EndNote&gt;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[17]</w:t>
      </w:r>
      <w:r w:rsidR="00017C84" w:rsidRPr="00CE7F94">
        <w:rPr>
          <w:rFonts w:ascii="Times New Roman" w:hAnsi="Times New Roman" w:cs="Times New Roman"/>
          <w:noProof/>
          <w:sz w:val="24"/>
          <w:szCs w:val="24"/>
        </w:rPr>
        <w:fldChar w:fldCharType="end"/>
      </w:r>
      <w:r w:rsidR="00745C65" w:rsidRPr="00CE7F94">
        <w:rPr>
          <w:rFonts w:ascii="Times New Roman" w:hAnsi="Times New Roman" w:cs="Times New Roman"/>
          <w:sz w:val="24"/>
          <w:szCs w:val="24"/>
        </w:rPr>
        <w:t xml:space="preserve">, mentalisation would partially mediate this relationship by facilitating sensitive and reflective caregiving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&lt;EndNote&gt;&lt;Cite&gt;&lt;Author&gt;Fonagy&lt;/Author&gt;&lt;Year&gt;2003&lt;/Year&gt;&lt;RecNum&gt;130&lt;/RecNum&gt;&lt;DisplayText&gt;[24]&lt;/DisplayText&gt;&lt;record&gt;&lt;rec-number&gt;130&lt;/rec-number&gt;&lt;foreign-keys&gt;&lt;key app="EN" db-id="epff2x22ipaxphetp5xpde9d2x92z9z0at5z" timestamp="1493301368"&gt;130&lt;/key&gt;&lt;/foreign-keys&gt;&lt;ref-type name="Book"&gt;6&lt;/ref-type&gt;&lt;contributors&gt;&lt;authors&gt;&lt;author&gt;Fonagy, P,&lt;/author&gt;&lt;author&gt;Gergely, G, &lt;/author&gt;&lt;author&gt;Jurist, E,&lt;/author&gt;&lt;/authors&gt;&lt;/contributors&gt;&lt;titles&gt;&lt;title&gt;Affect regulation, mentalization and the development of the self&lt;/title&gt;&lt;/titles&gt;&lt;dates&gt;&lt;year&gt;2003&lt;/year&gt;&lt;/dates&gt;&lt;pub-location&gt;New York&lt;/pub-location&gt;&lt;publisher&gt;Karnac Books&lt;/publisher&gt;&lt;urls&gt;&lt;/urls&gt;&lt;/record&gt;&lt;/Cite&gt;&lt;/EndNote&gt;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[24]</w:t>
      </w:r>
      <w:r w:rsidR="00017C84" w:rsidRPr="00CE7F94">
        <w:rPr>
          <w:rFonts w:ascii="Times New Roman" w:hAnsi="Times New Roman" w:cs="Times New Roman"/>
          <w:sz w:val="24"/>
          <w:szCs w:val="24"/>
        </w:rPr>
        <w:fldChar w:fldCharType="end"/>
      </w:r>
      <w:r w:rsidR="003B1E4D" w:rsidRPr="00CE7F94">
        <w:rPr>
          <w:rFonts w:ascii="Times New Roman" w:hAnsi="Times New Roman" w:cs="Times New Roman"/>
          <w:sz w:val="24"/>
          <w:szCs w:val="24"/>
        </w:rPr>
        <w:t>.</w:t>
      </w:r>
      <w:r w:rsidR="00745C65" w:rsidRPr="00CE7F94">
        <w:rPr>
          <w:rFonts w:ascii="Times New Roman" w:hAnsi="Times New Roman" w:cs="Times New Roman"/>
          <w:sz w:val="24"/>
          <w:szCs w:val="24"/>
        </w:rPr>
        <w:t xml:space="preserve"> </w:t>
      </w:r>
      <w:r w:rsidR="00962074" w:rsidRPr="00CE7F94">
        <w:rPr>
          <w:rFonts w:ascii="Times New Roman" w:hAnsi="Times New Roman" w:cs="Times New Roman"/>
          <w:sz w:val="24"/>
          <w:szCs w:val="24"/>
        </w:rPr>
        <w:t>As</w:t>
      </w:r>
      <w:r w:rsidR="001A25B7" w:rsidRPr="00CE7F94">
        <w:rPr>
          <w:rFonts w:ascii="Times New Roman" w:hAnsi="Times New Roman" w:cs="Times New Roman"/>
          <w:sz w:val="24"/>
          <w:szCs w:val="24"/>
        </w:rPr>
        <w:t xml:space="preserve"> p</w:t>
      </w:r>
      <w:r w:rsidRPr="00CE7F94">
        <w:rPr>
          <w:rFonts w:ascii="Times New Roman" w:hAnsi="Times New Roman" w:cs="Times New Roman"/>
          <w:sz w:val="24"/>
          <w:szCs w:val="24"/>
        </w:rPr>
        <w:t>articipants’</w:t>
      </w:r>
      <w:r w:rsidR="001A13B2" w:rsidRPr="00CE7F94">
        <w:rPr>
          <w:rFonts w:ascii="Times New Roman" w:hAnsi="Times New Roman" w:cs="Times New Roman"/>
          <w:sz w:val="24"/>
          <w:szCs w:val="24"/>
        </w:rPr>
        <w:t xml:space="preserve"> ECR:SF, RMET</w:t>
      </w:r>
      <w:r w:rsidRPr="00CE7F94">
        <w:rPr>
          <w:rFonts w:ascii="Times New Roman" w:hAnsi="Times New Roman" w:cs="Times New Roman"/>
          <w:sz w:val="24"/>
          <w:szCs w:val="24"/>
        </w:rPr>
        <w:t>, ESES</w:t>
      </w:r>
      <w:r w:rsidR="001A13B2" w:rsidRPr="00CE7F94">
        <w:rPr>
          <w:rFonts w:ascii="Times New Roman" w:hAnsi="Times New Roman" w:cs="Times New Roman"/>
          <w:sz w:val="24"/>
          <w:szCs w:val="24"/>
        </w:rPr>
        <w:t xml:space="preserve"> and FQ scores were broadly comparable with previously published literature </w:t>
      </w:r>
      <w:r w:rsidR="00017C84" w:rsidRPr="00CE7F94">
        <w:rPr>
          <w:rFonts w:ascii="Times New Roman" w:hAnsi="Times New Roman" w:cs="Times New Roman"/>
          <w:bCs/>
          <w:sz w:val="24"/>
          <w:szCs w:val="24"/>
        </w:rPr>
        <w:fldChar w:fldCharType="begin">
          <w:fldData xml:space="preserve">PEVuZE5vdGU+PENpdGU+PEF1dGhvcj5CYXJvbi1Db2hlbjwvQXV0aG9yPjxZZWFyPjIwMDE8L1ll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</w:fldData>
        </w:fldChar>
      </w:r>
      <w:r w:rsidR="00F578B6" w:rsidRPr="00CE7F94">
        <w:rPr>
          <w:rFonts w:ascii="Times New Roman" w:hAnsi="Times New Roman" w:cs="Times New Roman"/>
          <w:bCs/>
          <w:sz w:val="24"/>
          <w:szCs w:val="24"/>
        </w:rPr>
        <w:instrText xml:space="preserve"> ADDIN EN.CITE </w:instrText>
      </w:r>
      <w:r w:rsidR="00F578B6" w:rsidRPr="00CE7F94">
        <w:rPr>
          <w:rFonts w:ascii="Times New Roman" w:hAnsi="Times New Roman" w:cs="Times New Roman"/>
          <w:bCs/>
          <w:sz w:val="24"/>
          <w:szCs w:val="24"/>
        </w:rPr>
        <w:fldChar w:fldCharType="begin">
          <w:fldData xml:space="preserve">PEVuZE5vdGU+PENpdGU+PEF1dGhvcj5CYXJvbi1Db2hlbjwvQXV0aG9yPjxZZWFyPjIwMDE8L1ll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</w:fldData>
        </w:fldChar>
      </w:r>
      <w:r w:rsidR="00F578B6" w:rsidRPr="00CE7F94">
        <w:rPr>
          <w:rFonts w:ascii="Times New Roman" w:hAnsi="Times New Roman" w:cs="Times New Roman"/>
          <w:bCs/>
          <w:sz w:val="24"/>
          <w:szCs w:val="24"/>
        </w:rPr>
        <w:instrText xml:space="preserve"> ADDIN EN.CITE.DATA </w:instrText>
      </w:r>
      <w:r w:rsidR="00F578B6" w:rsidRPr="00CE7F94">
        <w:rPr>
          <w:rFonts w:ascii="Times New Roman" w:hAnsi="Times New Roman" w:cs="Times New Roman"/>
          <w:bCs/>
          <w:sz w:val="24"/>
          <w:szCs w:val="24"/>
        </w:rPr>
      </w:r>
      <w:r w:rsidR="00F578B6" w:rsidRPr="00CE7F94">
        <w:rPr>
          <w:rFonts w:ascii="Times New Roman" w:hAnsi="Times New Roman" w:cs="Times New Roman"/>
          <w:bCs/>
          <w:sz w:val="24"/>
          <w:szCs w:val="24"/>
        </w:rPr>
        <w:fldChar w:fldCharType="end"/>
      </w:r>
      <w:r w:rsidR="00017C84" w:rsidRPr="00CE7F94">
        <w:rPr>
          <w:rFonts w:ascii="Times New Roman" w:hAnsi="Times New Roman" w:cs="Times New Roman"/>
          <w:bCs/>
          <w:sz w:val="24"/>
          <w:szCs w:val="24"/>
        </w:rPr>
      </w:r>
      <w:r w:rsidR="00017C84" w:rsidRPr="00CE7F94">
        <w:rPr>
          <w:rFonts w:ascii="Times New Roman" w:hAnsi="Times New Roman" w:cs="Times New Roman"/>
          <w:bCs/>
          <w:sz w:val="24"/>
          <w:szCs w:val="24"/>
        </w:rPr>
        <w:fldChar w:fldCharType="separate"/>
      </w:r>
      <w:r w:rsidR="00F578B6" w:rsidRPr="00CE7F94">
        <w:rPr>
          <w:rFonts w:ascii="Times New Roman" w:hAnsi="Times New Roman" w:cs="Times New Roman"/>
          <w:bCs/>
          <w:noProof/>
          <w:sz w:val="24"/>
          <w:szCs w:val="24"/>
        </w:rPr>
        <w:t>[26, 28, 30, 34]</w:t>
      </w:r>
      <w:r w:rsidR="00017C84" w:rsidRPr="00CE7F94">
        <w:rPr>
          <w:rFonts w:ascii="Times New Roman" w:hAnsi="Times New Roman" w:cs="Times New Roman"/>
          <w:bCs/>
          <w:sz w:val="24"/>
          <w:szCs w:val="24"/>
        </w:rPr>
        <w:fldChar w:fldCharType="end"/>
      </w:r>
      <w:r w:rsidR="00017C84" w:rsidRPr="00CE7F94">
        <w:rPr>
          <w:rFonts w:ascii="Times New Roman" w:hAnsi="Times New Roman" w:cs="Times New Roman"/>
          <w:bCs/>
          <w:noProof/>
          <w:sz w:val="24"/>
          <w:szCs w:val="24"/>
        </w:rPr>
        <w:t xml:space="preserve">, </w:t>
      </w:r>
      <w:r w:rsidR="00962074" w:rsidRPr="00CE7F94">
        <w:rPr>
          <w:rFonts w:ascii="Times New Roman" w:hAnsi="Times New Roman" w:cs="Times New Roman"/>
          <w:sz w:val="24"/>
          <w:szCs w:val="24"/>
        </w:rPr>
        <w:t>it is unlikely, although possible, that these null findings are reflective of the participant group studied</w:t>
      </w:r>
      <w:r w:rsidR="001A13B2" w:rsidRPr="00CE7F94">
        <w:rPr>
          <w:rFonts w:ascii="Times New Roman" w:hAnsi="Times New Roman" w:cs="Times New Roman"/>
          <w:sz w:val="24"/>
          <w:szCs w:val="24"/>
        </w:rPr>
        <w:t>.</w:t>
      </w:r>
      <w:r w:rsidR="001A25B7" w:rsidRPr="00CE7F94">
        <w:rPr>
          <w:rFonts w:ascii="Times New Roman" w:hAnsi="Times New Roman" w:cs="Times New Roman"/>
          <w:sz w:val="24"/>
          <w:szCs w:val="24"/>
        </w:rPr>
        <w:t xml:space="preserve"> </w:t>
      </w:r>
      <w:r w:rsidR="003A2E77" w:rsidRPr="00CE7F94">
        <w:rPr>
          <w:rFonts w:ascii="Times New Roman" w:hAnsi="Times New Roman" w:cs="Times New Roman"/>
          <w:sz w:val="24"/>
          <w:szCs w:val="24"/>
        </w:rPr>
        <w:t xml:space="preserve">Instead, it is </w:t>
      </w:r>
      <w:r w:rsidR="003730D1" w:rsidRPr="00CE7F94">
        <w:rPr>
          <w:rFonts w:ascii="Times New Roman" w:hAnsi="Times New Roman" w:cs="Times New Roman"/>
          <w:sz w:val="24"/>
          <w:szCs w:val="24"/>
        </w:rPr>
        <w:t>possible</w:t>
      </w:r>
      <w:r w:rsidR="003A2E77" w:rsidRPr="00CE7F94">
        <w:rPr>
          <w:rFonts w:ascii="Times New Roman" w:hAnsi="Times New Roman" w:cs="Times New Roman"/>
          <w:sz w:val="24"/>
          <w:szCs w:val="24"/>
        </w:rPr>
        <w:t xml:space="preserve"> that</w:t>
      </w:r>
      <w:r w:rsidR="000B6663" w:rsidRPr="00CE7F94">
        <w:rPr>
          <w:rFonts w:ascii="Times New Roman" w:hAnsi="Times New Roman" w:cs="Times New Roman"/>
          <w:sz w:val="24"/>
          <w:szCs w:val="24"/>
        </w:rPr>
        <w:t xml:space="preserve"> if associations </w:t>
      </w:r>
      <w:r w:rsidR="00C93A68" w:rsidRPr="00CE7F94">
        <w:rPr>
          <w:rFonts w:ascii="Times New Roman" w:hAnsi="Times New Roman" w:cs="Times New Roman"/>
          <w:sz w:val="24"/>
          <w:szCs w:val="24"/>
        </w:rPr>
        <w:t xml:space="preserve">do </w:t>
      </w:r>
      <w:r w:rsidR="000B6663" w:rsidRPr="00CE7F94">
        <w:rPr>
          <w:rFonts w:ascii="Times New Roman" w:hAnsi="Times New Roman" w:cs="Times New Roman"/>
          <w:sz w:val="24"/>
          <w:szCs w:val="24"/>
        </w:rPr>
        <w:t>exist among attachment</w:t>
      </w:r>
      <w:r w:rsidR="003730D1" w:rsidRPr="00CE7F94">
        <w:rPr>
          <w:rFonts w:ascii="Times New Roman" w:hAnsi="Times New Roman" w:cs="Times New Roman"/>
          <w:sz w:val="24"/>
          <w:szCs w:val="24"/>
        </w:rPr>
        <w:t>,</w:t>
      </w:r>
      <w:r w:rsidR="000B6663" w:rsidRPr="00CE7F94">
        <w:rPr>
          <w:rFonts w:ascii="Times New Roman" w:hAnsi="Times New Roman" w:cs="Times New Roman"/>
          <w:sz w:val="24"/>
          <w:szCs w:val="24"/>
        </w:rPr>
        <w:t xml:space="preserve"> </w:t>
      </w:r>
      <w:r w:rsidR="00C3504E" w:rsidRPr="00CE7F94">
        <w:rPr>
          <w:rFonts w:ascii="Times New Roman" w:hAnsi="Times New Roman" w:cs="Times New Roman"/>
          <w:sz w:val="24"/>
          <w:szCs w:val="24"/>
        </w:rPr>
        <w:t xml:space="preserve">mentalisation and EOI, then </w:t>
      </w:r>
      <w:r w:rsidR="002B43EE" w:rsidRPr="00CE7F94">
        <w:rPr>
          <w:rFonts w:ascii="Times New Roman" w:hAnsi="Times New Roman" w:cs="Times New Roman"/>
          <w:sz w:val="24"/>
          <w:szCs w:val="24"/>
        </w:rPr>
        <w:t xml:space="preserve">a larger sample size may be required in order for these to be detected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&lt;EndNote&gt;&lt;Cite&gt;&lt;Author&gt;Burbach&lt;/Author&gt;&lt;Year&gt;2013&lt;/Year&gt;&lt;RecNum&gt;73&lt;/RecNum&gt;&lt;DisplayText&gt;[40]&lt;/DisplayText&gt;&lt;record&gt;&lt;rec-number&gt;73&lt;/rec-number&gt;&lt;foreign-keys&gt;&lt;key app="EN" db-id="epff2x22ipaxphetp5xpde9d2x92z9z0at5z" timestamp="0"&gt;73&lt;/key&gt;&lt;/foreign-keys&gt;&lt;ref-type name="Book Section"&gt;5&lt;/ref-type&gt;&lt;contributors&gt;&lt;authors&gt;&lt;author&gt;Burbach, FR,&lt;/author&gt;&lt;/authors&gt;&lt;secondary-authors&gt;&lt;author&gt;Gumley, A, &lt;/author&gt;&lt;author&gt;Gillham, A, &lt;/author&gt;&lt;author&gt;Taylor, K, &lt;/author&gt;&lt;author&gt;Schwannauer, M, &lt;/author&gt;&lt;/secondary-authors&gt;&lt;/contributors&gt;&lt;titles&gt;&lt;title&gt;Towards a systemic understanding of family emotional atmosphere and outcome after psychosis&lt;/title&gt;&lt;secondary-title&gt;Psychosis and Emotion: the role of emotions in understanding psychosis, therapy and recovery&lt;/secondary-title&gt;&lt;/titles&gt;&lt;dates&gt;&lt;year&gt;2013&lt;/year&gt;&lt;/dates&gt;&lt;publisher&gt;Routledge&lt;/publisher&gt;&lt;urls&gt;&lt;/urls&gt;&lt;/record&gt;&lt;/Cite&gt;&lt;/EndNote&gt;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[40]</w:t>
      </w:r>
      <w:r w:rsidR="00017C84" w:rsidRPr="00CE7F94">
        <w:rPr>
          <w:rFonts w:ascii="Times New Roman" w:hAnsi="Times New Roman" w:cs="Times New Roman"/>
          <w:sz w:val="24"/>
          <w:szCs w:val="24"/>
        </w:rPr>
        <w:fldChar w:fldCharType="end"/>
      </w:r>
      <w:r w:rsidR="000B6663" w:rsidRPr="00CE7F94">
        <w:rPr>
          <w:rFonts w:ascii="Times New Roman" w:hAnsi="Times New Roman" w:cs="Times New Roman"/>
          <w:sz w:val="24"/>
          <w:szCs w:val="24"/>
        </w:rPr>
        <w:t xml:space="preserve">. </w:t>
      </w:r>
    </w:p>
    <w:p w14:paraId="7F45B29A" w14:textId="03EB5FE4" w:rsidR="000B6663" w:rsidRPr="00CE7F94" w:rsidRDefault="00075885"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This study has several </w:t>
      </w:r>
      <w:r w:rsidR="00B760D7" w:rsidRPr="00CE7F94">
        <w:rPr>
          <w:rFonts w:ascii="Times New Roman" w:hAnsi="Times New Roman" w:cs="Times New Roman"/>
          <w:sz w:val="24"/>
          <w:szCs w:val="24"/>
        </w:rPr>
        <w:t>limitations that</w:t>
      </w:r>
      <w:r w:rsidRPr="00CE7F94">
        <w:rPr>
          <w:rFonts w:ascii="Times New Roman" w:hAnsi="Times New Roman" w:cs="Times New Roman"/>
          <w:sz w:val="24"/>
          <w:szCs w:val="24"/>
        </w:rPr>
        <w:t xml:space="preserve"> </w:t>
      </w:r>
      <w:r w:rsidR="002502AE" w:rsidRPr="00CE7F94">
        <w:rPr>
          <w:rFonts w:ascii="Times New Roman" w:hAnsi="Times New Roman" w:cs="Times New Roman"/>
          <w:sz w:val="24"/>
          <w:szCs w:val="24"/>
        </w:rPr>
        <w:t xml:space="preserve">may have </w:t>
      </w:r>
      <w:r w:rsidR="000B6663" w:rsidRPr="00CE7F94">
        <w:rPr>
          <w:rFonts w:ascii="Times New Roman" w:hAnsi="Times New Roman" w:cs="Times New Roman"/>
          <w:sz w:val="24"/>
          <w:szCs w:val="24"/>
        </w:rPr>
        <w:t>influenced</w:t>
      </w:r>
      <w:r w:rsidR="002502AE" w:rsidRPr="00CE7F94">
        <w:rPr>
          <w:rFonts w:ascii="Times New Roman" w:hAnsi="Times New Roman" w:cs="Times New Roman"/>
          <w:sz w:val="24"/>
          <w:szCs w:val="24"/>
        </w:rPr>
        <w:t xml:space="preserve"> the</w:t>
      </w:r>
      <w:r w:rsidRPr="00CE7F94">
        <w:rPr>
          <w:rFonts w:ascii="Times New Roman" w:hAnsi="Times New Roman" w:cs="Times New Roman"/>
          <w:sz w:val="24"/>
          <w:szCs w:val="24"/>
        </w:rPr>
        <w:t xml:space="preserve"> </w:t>
      </w:r>
      <w:r w:rsidR="002502AE" w:rsidRPr="00CE7F94">
        <w:rPr>
          <w:rFonts w:ascii="Times New Roman" w:hAnsi="Times New Roman" w:cs="Times New Roman"/>
          <w:sz w:val="24"/>
          <w:szCs w:val="24"/>
        </w:rPr>
        <w:t xml:space="preserve">generalisability of findings. </w:t>
      </w:r>
      <w:r w:rsidR="00F16731" w:rsidRPr="00CE7F94">
        <w:rPr>
          <w:rFonts w:ascii="Times New Roman" w:hAnsi="Times New Roman" w:cs="Times New Roman"/>
          <w:sz w:val="24"/>
          <w:szCs w:val="24"/>
        </w:rPr>
        <w:t>First, w</w:t>
      </w:r>
      <w:r w:rsidR="007550CF" w:rsidRPr="00CE7F94">
        <w:rPr>
          <w:rFonts w:ascii="Times New Roman" w:hAnsi="Times New Roman" w:cs="Times New Roman"/>
          <w:sz w:val="24"/>
          <w:szCs w:val="24"/>
        </w:rPr>
        <w:t xml:space="preserve">hilst comparable with other studies using a carer population </w:t>
      </w:r>
      <w:r w:rsidR="00017C84" w:rsidRPr="00CE7F94">
        <w:rPr>
          <w:rFonts w:ascii="Times New Roman" w:hAnsi="Times New Roman" w:cs="Times New Roman"/>
          <w:sz w:val="24"/>
          <w:szCs w:val="24"/>
        </w:rPr>
        <w:fldChar w:fldCharType="begin">
          <w:fldData xml:space="preserve">PEVuZE5vdGU+PENpdGU+PEF1dGhvcj5Ccm9va2ZpZWxkPC9BdXRob3I+PFllYXI+MjAxMDwvWWVh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578B6" w:rsidRPr="00CE7F94">
        <w:rPr>
          <w:rFonts w:ascii="Times New Roman" w:hAnsi="Times New Roman" w:cs="Times New Roman"/>
          <w:sz w:val="24"/>
          <w:szCs w:val="24"/>
        </w:rPr>
        <w:instrText xml:space="preserve"> ADDIN EN.CITE </w:instrText>
      </w:r>
      <w:r w:rsidR="00F578B6" w:rsidRPr="00CE7F94">
        <w:rPr>
          <w:rFonts w:ascii="Times New Roman" w:hAnsi="Times New Roman" w:cs="Times New Roman"/>
          <w:sz w:val="24"/>
          <w:szCs w:val="24"/>
        </w:rPr>
        <w:fldChar w:fldCharType="begin">
          <w:fldData xml:space="preserve">PEVuZE5vdGU+PENpdGU+PEF1dGhvcj5Ccm9va2ZpZWxkPC9BdXRob3I+PFllYXI+MjAxMDwvWWVh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578B6" w:rsidRPr="00CE7F94">
        <w:rPr>
          <w:rFonts w:ascii="Times New Roman" w:hAnsi="Times New Roman" w:cs="Times New Roman"/>
          <w:sz w:val="24"/>
          <w:szCs w:val="24"/>
        </w:rPr>
        <w:instrText xml:space="preserve"> ADDIN EN.CITE.DATA </w:instrText>
      </w:r>
      <w:r w:rsidR="00F578B6" w:rsidRPr="00CE7F94">
        <w:rPr>
          <w:rFonts w:ascii="Times New Roman" w:hAnsi="Times New Roman" w:cs="Times New Roman"/>
          <w:sz w:val="24"/>
          <w:szCs w:val="24"/>
        </w:rPr>
      </w:r>
      <w:r w:rsidR="00F578B6" w:rsidRPr="00CE7F94">
        <w:rPr>
          <w:rFonts w:ascii="Times New Roman" w:hAnsi="Times New Roman" w:cs="Times New Roman"/>
          <w:sz w:val="24"/>
          <w:szCs w:val="24"/>
        </w:rPr>
        <w:fldChar w:fldCharType="end"/>
      </w:r>
      <w:r w:rsidR="00017C84" w:rsidRPr="00CE7F94">
        <w:rPr>
          <w:rFonts w:ascii="Times New Roman" w:hAnsi="Times New Roman" w:cs="Times New Roman"/>
          <w:sz w:val="24"/>
          <w:szCs w:val="24"/>
        </w:rPr>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[41, 42]</w:t>
      </w:r>
      <w:r w:rsidR="00017C84" w:rsidRPr="00CE7F94">
        <w:rPr>
          <w:rFonts w:ascii="Times New Roman" w:hAnsi="Times New Roman" w:cs="Times New Roman"/>
          <w:sz w:val="24"/>
          <w:szCs w:val="24"/>
        </w:rPr>
        <w:fldChar w:fldCharType="end"/>
      </w:r>
      <w:r w:rsidR="007550CF" w:rsidRPr="00CE7F94">
        <w:rPr>
          <w:rFonts w:ascii="Times New Roman" w:hAnsi="Times New Roman" w:cs="Times New Roman"/>
          <w:sz w:val="24"/>
          <w:szCs w:val="24"/>
        </w:rPr>
        <w:t xml:space="preserve">, the current sample size rendered structural equation modelling unfeasible and </w:t>
      </w:r>
      <w:r w:rsidR="00836EB0" w:rsidRPr="00CE7F94">
        <w:rPr>
          <w:rFonts w:ascii="Times New Roman" w:hAnsi="Times New Roman" w:cs="Times New Roman"/>
          <w:sz w:val="24"/>
          <w:szCs w:val="24"/>
        </w:rPr>
        <w:t>resulted in</w:t>
      </w:r>
      <w:r w:rsidR="007550CF" w:rsidRPr="00CE7F94">
        <w:rPr>
          <w:rFonts w:ascii="Times New Roman" w:hAnsi="Times New Roman" w:cs="Times New Roman"/>
          <w:sz w:val="24"/>
          <w:szCs w:val="24"/>
        </w:rPr>
        <w:t xml:space="preserve"> one regression analysis </w:t>
      </w:r>
      <w:r w:rsidR="00836EB0" w:rsidRPr="00CE7F94">
        <w:rPr>
          <w:rFonts w:ascii="Times New Roman" w:hAnsi="Times New Roman" w:cs="Times New Roman"/>
          <w:sz w:val="24"/>
          <w:szCs w:val="24"/>
        </w:rPr>
        <w:t>being</w:t>
      </w:r>
      <w:r w:rsidR="007550CF" w:rsidRPr="00CE7F94">
        <w:rPr>
          <w:rFonts w:ascii="Times New Roman" w:hAnsi="Times New Roman" w:cs="Times New Roman"/>
          <w:sz w:val="24"/>
          <w:szCs w:val="24"/>
        </w:rPr>
        <w:t xml:space="preserve"> underpowered, therefore increasing the risk of Type I</w:t>
      </w:r>
      <w:r w:rsidR="004C2D59" w:rsidRPr="00CE7F94">
        <w:rPr>
          <w:rFonts w:ascii="Times New Roman" w:hAnsi="Times New Roman" w:cs="Times New Roman"/>
          <w:sz w:val="24"/>
          <w:szCs w:val="24"/>
        </w:rPr>
        <w:t>I</w:t>
      </w:r>
      <w:r w:rsidR="007550CF" w:rsidRPr="00CE7F94">
        <w:rPr>
          <w:rFonts w:ascii="Times New Roman" w:hAnsi="Times New Roman" w:cs="Times New Roman"/>
          <w:sz w:val="24"/>
          <w:szCs w:val="24"/>
        </w:rPr>
        <w:t xml:space="preserve"> errors. </w:t>
      </w:r>
      <w:r w:rsidR="00836EB0" w:rsidRPr="00CE7F94">
        <w:rPr>
          <w:rFonts w:ascii="Times New Roman" w:hAnsi="Times New Roman" w:cs="Times New Roman"/>
          <w:sz w:val="24"/>
          <w:szCs w:val="24"/>
        </w:rPr>
        <w:t>Second</w:t>
      </w:r>
      <w:r w:rsidR="007550CF" w:rsidRPr="00CE7F94">
        <w:rPr>
          <w:rFonts w:ascii="Times New Roman" w:hAnsi="Times New Roman" w:cs="Times New Roman"/>
          <w:sz w:val="24"/>
          <w:szCs w:val="24"/>
        </w:rPr>
        <w:t>,</w:t>
      </w:r>
      <w:r w:rsidRPr="00CE7F94">
        <w:rPr>
          <w:rFonts w:ascii="Times New Roman" w:hAnsi="Times New Roman" w:cs="Times New Roman"/>
          <w:sz w:val="24"/>
          <w:szCs w:val="24"/>
        </w:rPr>
        <w:t xml:space="preserve"> the paucity of available relationship data</w:t>
      </w:r>
      <w:r w:rsidR="007550CF" w:rsidRPr="00CE7F94">
        <w:rPr>
          <w:rFonts w:ascii="Times New Roman" w:hAnsi="Times New Roman" w:cs="Times New Roman"/>
          <w:sz w:val="24"/>
          <w:szCs w:val="24"/>
        </w:rPr>
        <w:t xml:space="preserve"> limited the potential for subgroup analyses, which may have provided further clarity on the relationships between variables.</w:t>
      </w:r>
      <w:r w:rsidRPr="00CE7F94">
        <w:rPr>
          <w:rFonts w:ascii="Times New Roman" w:hAnsi="Times New Roman" w:cs="Times New Roman"/>
          <w:sz w:val="24"/>
          <w:szCs w:val="24"/>
        </w:rPr>
        <w:t xml:space="preserve"> </w:t>
      </w:r>
      <w:r w:rsidR="00836EB0" w:rsidRPr="00CE7F94">
        <w:rPr>
          <w:rFonts w:ascii="Times New Roman" w:hAnsi="Times New Roman" w:cs="Times New Roman"/>
          <w:sz w:val="24"/>
          <w:szCs w:val="24"/>
        </w:rPr>
        <w:t>Third</w:t>
      </w:r>
      <w:r w:rsidR="00F16731" w:rsidRPr="00CE7F94">
        <w:rPr>
          <w:rFonts w:ascii="Times New Roman" w:hAnsi="Times New Roman" w:cs="Times New Roman"/>
          <w:sz w:val="24"/>
          <w:szCs w:val="24"/>
        </w:rPr>
        <w:t>,</w:t>
      </w:r>
      <w:r w:rsidRPr="00CE7F94">
        <w:rPr>
          <w:rFonts w:ascii="Times New Roman" w:hAnsi="Times New Roman" w:cs="Times New Roman"/>
          <w:sz w:val="24"/>
          <w:szCs w:val="24"/>
        </w:rPr>
        <w:t xml:space="preserve"> </w:t>
      </w:r>
      <w:r w:rsidR="000B6663" w:rsidRPr="00CE7F94">
        <w:rPr>
          <w:rFonts w:ascii="Times New Roman" w:hAnsi="Times New Roman" w:cs="Times New Roman"/>
          <w:sz w:val="24"/>
          <w:szCs w:val="24"/>
        </w:rPr>
        <w:t>the</w:t>
      </w:r>
      <w:r w:rsidR="00F16731" w:rsidRPr="00CE7F94">
        <w:rPr>
          <w:rFonts w:ascii="Times New Roman" w:hAnsi="Times New Roman" w:cs="Times New Roman"/>
          <w:sz w:val="24"/>
          <w:szCs w:val="24"/>
        </w:rPr>
        <w:t xml:space="preserve"> lack of conceptual clarity regarding the most effective way to operationalise and measure mentalisation </w:t>
      </w:r>
      <w:r w:rsidR="000B6663" w:rsidRPr="00CE7F94">
        <w:rPr>
          <w:rFonts w:ascii="Times New Roman" w:hAnsi="Times New Roman" w:cs="Times New Roman"/>
          <w:noProof/>
          <w:sz w:val="24"/>
          <w:szCs w:val="24"/>
        </w:rPr>
        <w:t xml:space="preserve">means that </w:t>
      </w:r>
      <w:r w:rsidR="00F16731" w:rsidRPr="00CE7F94">
        <w:rPr>
          <w:rFonts w:ascii="Times New Roman" w:hAnsi="Times New Roman" w:cs="Times New Roman"/>
          <w:noProof/>
          <w:sz w:val="24"/>
          <w:szCs w:val="24"/>
        </w:rPr>
        <w:t xml:space="preserve">the measures </w:t>
      </w:r>
      <w:r w:rsidR="00F16731" w:rsidRPr="00CE7F94">
        <w:rPr>
          <w:rFonts w:ascii="Times New Roman" w:hAnsi="Times New Roman" w:cs="Times New Roman"/>
          <w:sz w:val="24"/>
          <w:szCs w:val="24"/>
        </w:rPr>
        <w:t>of mentalisation utilised in this study</w:t>
      </w:r>
      <w:r w:rsidR="004A7A04" w:rsidRPr="00CE7F94">
        <w:rPr>
          <w:rFonts w:ascii="Times New Roman" w:hAnsi="Times New Roman" w:cs="Times New Roman"/>
          <w:sz w:val="24"/>
          <w:szCs w:val="24"/>
        </w:rPr>
        <w:t xml:space="preserve">, although </w:t>
      </w:r>
      <w:r w:rsidR="00A11F79" w:rsidRPr="00CE7F94">
        <w:rPr>
          <w:rFonts w:ascii="Times New Roman" w:hAnsi="Times New Roman" w:cs="Times New Roman"/>
          <w:sz w:val="24"/>
          <w:szCs w:val="24"/>
        </w:rPr>
        <w:t>broad ranging</w:t>
      </w:r>
      <w:r w:rsidR="004A7A04" w:rsidRPr="00CE7F94">
        <w:rPr>
          <w:rFonts w:ascii="Times New Roman" w:hAnsi="Times New Roman" w:cs="Times New Roman"/>
          <w:sz w:val="24"/>
          <w:szCs w:val="24"/>
        </w:rPr>
        <w:t>,</w:t>
      </w:r>
      <w:r w:rsidR="00F16731" w:rsidRPr="00CE7F94">
        <w:rPr>
          <w:rFonts w:ascii="Times New Roman" w:hAnsi="Times New Roman" w:cs="Times New Roman"/>
          <w:sz w:val="24"/>
          <w:szCs w:val="24"/>
        </w:rPr>
        <w:t xml:space="preserve"> may not have fully encompassed the construct</w:t>
      </w:r>
      <w:r w:rsidR="000B6663"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&lt;EndNote&gt;&lt;Cite&gt;&lt;Author&gt;Newbury-Helps&lt;/Author&gt;&lt;Year&gt;2011&lt;/Year&gt;&lt;RecNum&gt;134&lt;/RecNum&gt;&lt;DisplayText&gt;[32]&lt;/DisplayText&gt;&lt;record&gt;&lt;rec-number&gt;134&lt;/rec-number&gt;&lt;foreign-keys&gt;&lt;key app="EN" db-id="epff2x22ipaxphetp5xpde9d2x92z9z0at5z" timestamp="1493301920"&gt;134&lt;/key&gt;&lt;/foreign-keys&gt;&lt;ref-type name="Thesis"&gt;32&lt;/ref-type&gt;&lt;contributors&gt;&lt;authors&gt;&lt;author&gt;Newbury-Helps, J,&lt;/author&gt;&lt;/authors&gt;&lt;/contributors&gt;&lt;titles&gt;&lt;title&gt;Are difficulties in mentalizing associated with severity of antisocial personality disorder? &lt;/title&gt;&lt;/titles&gt;&lt;dates&gt;&lt;year&gt;2011&lt;/year&gt;&lt;/dates&gt;&lt;pub-location&gt;London, UK&lt;/pub-location&gt;&lt;publisher&gt;University College London&lt;/publisher&gt;&lt;urls&gt;&lt;/urls&gt;&lt;/record&gt;&lt;/Cite&gt;&lt;/EndNote&gt;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[32]</w:t>
      </w:r>
      <w:r w:rsidR="00017C84" w:rsidRPr="00CE7F94">
        <w:rPr>
          <w:rFonts w:ascii="Times New Roman" w:hAnsi="Times New Roman" w:cs="Times New Roman"/>
          <w:sz w:val="24"/>
          <w:szCs w:val="24"/>
        </w:rPr>
        <w:fldChar w:fldCharType="end"/>
      </w:r>
      <w:r w:rsidR="004A2E12" w:rsidRPr="00CE7F94">
        <w:rPr>
          <w:rFonts w:ascii="Times New Roman" w:hAnsi="Times New Roman" w:cs="Times New Roman"/>
          <w:sz w:val="24"/>
          <w:szCs w:val="24"/>
        </w:rPr>
        <w:t xml:space="preserve">. </w:t>
      </w:r>
      <w:r w:rsidR="00020115" w:rsidRPr="00CE7F94">
        <w:rPr>
          <w:rFonts w:ascii="Times New Roman" w:hAnsi="Times New Roman" w:cs="Times New Roman"/>
          <w:sz w:val="24"/>
          <w:szCs w:val="24"/>
        </w:rPr>
        <w:t xml:space="preserve">Furthermore, the low internal consistency of the RMET may have influenced the findings </w:t>
      </w:r>
      <w:r w:rsidR="00017C84" w:rsidRPr="00CE7F94">
        <w:rPr>
          <w:rFonts w:ascii="Times New Roman" w:hAnsi="Times New Roman" w:cs="Times New Roman"/>
          <w:sz w:val="24"/>
          <w:szCs w:val="24"/>
        </w:rPr>
        <w:fldChar w:fldCharType="begin"/>
      </w:r>
      <w:r w:rsidR="00F578B6" w:rsidRPr="00CE7F94">
        <w:rPr>
          <w:rFonts w:ascii="Times New Roman" w:hAnsi="Times New Roman" w:cs="Times New Roman"/>
          <w:sz w:val="24"/>
          <w:szCs w:val="24"/>
        </w:rPr>
        <w:instrText xml:space="preserve"> ADDIN EN.CITE &lt;EndNote&gt;&lt;Cite&gt;&lt;Author&gt;Field&lt;/Author&gt;&lt;Year&gt;2013&lt;/Year&gt;&lt;RecNum&gt;124&lt;/RecNum&gt;&lt;DisplayText&gt;[43]&lt;/DisplayText&gt;&lt;record&gt;&lt;rec-number&gt;124&lt;/rec-number&gt;&lt;foreign-keys&gt;&lt;key app="EN" db-id="epff2x22ipaxphetp5xpde9d2x92z9z0at5z" timestamp="0"&gt;124&lt;/key&gt;&lt;/foreign-keys&gt;&lt;ref-type name="Book"&gt;6&lt;/ref-type&gt;&lt;contributors&gt;&lt;authors&gt;&lt;author&gt;Field, A,&lt;/author&gt;&lt;/authors&gt;&lt;/contributors&gt;&lt;titles&gt;&lt;title&gt;Discovering Statistics Using IBM SPSS Statistics&lt;/title&gt;&lt;/titles&gt;&lt;edition&gt;4th&lt;/edition&gt;&lt;dates&gt;&lt;year&gt;2013&lt;/year&gt;&lt;/dates&gt;&lt;pub-location&gt;London&lt;/pub-location&gt;&lt;publisher&gt;Sage Publications&lt;/publisher&gt;&lt;urls&gt;&lt;/urls&gt;&lt;/record&gt;&lt;/Cite&gt;&lt;/EndNote&gt;</w:instrText>
      </w:r>
      <w:r w:rsidR="00017C84" w:rsidRPr="00CE7F94">
        <w:rPr>
          <w:rFonts w:ascii="Times New Roman" w:hAnsi="Times New Roman" w:cs="Times New Roman"/>
          <w:sz w:val="24"/>
          <w:szCs w:val="24"/>
        </w:rPr>
        <w:fldChar w:fldCharType="separate"/>
      </w:r>
      <w:r w:rsidR="00F578B6" w:rsidRPr="00CE7F94">
        <w:rPr>
          <w:rFonts w:ascii="Times New Roman" w:hAnsi="Times New Roman" w:cs="Times New Roman"/>
          <w:noProof/>
          <w:sz w:val="24"/>
          <w:szCs w:val="24"/>
        </w:rPr>
        <w:t>[43]</w:t>
      </w:r>
      <w:r w:rsidR="00017C84" w:rsidRPr="00CE7F94">
        <w:rPr>
          <w:rFonts w:ascii="Times New Roman" w:hAnsi="Times New Roman" w:cs="Times New Roman"/>
          <w:sz w:val="24"/>
          <w:szCs w:val="24"/>
        </w:rPr>
        <w:fldChar w:fldCharType="end"/>
      </w:r>
      <w:r w:rsidR="00020115" w:rsidRPr="00CE7F94">
        <w:rPr>
          <w:rFonts w:ascii="Times New Roman" w:hAnsi="Times New Roman" w:cs="Times New Roman"/>
          <w:sz w:val="24"/>
          <w:szCs w:val="24"/>
        </w:rPr>
        <w:t xml:space="preserve">. </w:t>
      </w:r>
      <w:r w:rsidR="00581EA9" w:rsidRPr="00CE7F94">
        <w:rPr>
          <w:rFonts w:ascii="Times New Roman" w:hAnsi="Times New Roman" w:cs="Times New Roman"/>
          <w:sz w:val="24"/>
          <w:szCs w:val="24"/>
        </w:rPr>
        <w:t>Fifth, diagnoses were neither confirmed nor disconfirmed, which may limit the comparability of the findings with other studies.</w:t>
      </w:r>
      <w:r w:rsidR="00450981" w:rsidRPr="00CE7F94">
        <w:rPr>
          <w:rFonts w:ascii="Times New Roman" w:hAnsi="Times New Roman" w:cs="Times New Roman"/>
          <w:sz w:val="24"/>
          <w:szCs w:val="24"/>
        </w:rPr>
        <w:t xml:space="preserve"> Similarly, no measure of patient functioning was included.</w:t>
      </w:r>
      <w:r w:rsidR="00581EA9" w:rsidRPr="00CE7F94">
        <w:rPr>
          <w:rFonts w:ascii="Times New Roman" w:hAnsi="Times New Roman" w:cs="Times New Roman"/>
          <w:sz w:val="24"/>
          <w:szCs w:val="24"/>
        </w:rPr>
        <w:t xml:space="preserve"> </w:t>
      </w:r>
      <w:r w:rsidR="00450981" w:rsidRPr="00CE7F94">
        <w:rPr>
          <w:rFonts w:ascii="Times New Roman" w:hAnsi="Times New Roman" w:cs="Times New Roman"/>
          <w:sz w:val="24"/>
          <w:szCs w:val="24"/>
        </w:rPr>
        <w:t xml:space="preserve">This was because </w:t>
      </w:r>
      <w:r w:rsidR="00581EA9" w:rsidRPr="00CE7F94">
        <w:rPr>
          <w:rFonts w:ascii="Times New Roman" w:hAnsi="Times New Roman" w:cs="Times New Roman"/>
          <w:sz w:val="24"/>
          <w:szCs w:val="24"/>
        </w:rPr>
        <w:t>the aim of the study was to investigate the associations among attachment, mentalisation and EE across a broad range of caring relationships</w:t>
      </w:r>
      <w:r w:rsidR="0044705D" w:rsidRPr="00CE7F94">
        <w:rPr>
          <w:rFonts w:ascii="Times New Roman" w:hAnsi="Times New Roman" w:cs="Times New Roman"/>
          <w:sz w:val="24"/>
          <w:szCs w:val="24"/>
        </w:rPr>
        <w:t>; strict inclusion criteria and highly controlled conditions</w:t>
      </w:r>
      <w:r w:rsidR="009942F3" w:rsidRPr="00CE7F94">
        <w:rPr>
          <w:rFonts w:ascii="Times New Roman" w:hAnsi="Times New Roman" w:cs="Times New Roman"/>
          <w:sz w:val="24"/>
          <w:szCs w:val="24"/>
        </w:rPr>
        <w:t>, r</w:t>
      </w:r>
      <w:r w:rsidR="0044705D" w:rsidRPr="00CE7F94">
        <w:rPr>
          <w:rFonts w:ascii="Times New Roman" w:hAnsi="Times New Roman" w:cs="Times New Roman"/>
          <w:sz w:val="24"/>
          <w:szCs w:val="24"/>
        </w:rPr>
        <w:t xml:space="preserve">emoved from </w:t>
      </w:r>
      <w:r w:rsidR="009942F3" w:rsidRPr="00CE7F94">
        <w:rPr>
          <w:rFonts w:ascii="Times New Roman" w:hAnsi="Times New Roman" w:cs="Times New Roman"/>
          <w:sz w:val="24"/>
          <w:szCs w:val="24"/>
        </w:rPr>
        <w:t>routine clinical practice,</w:t>
      </w:r>
      <w:r w:rsidR="0044705D" w:rsidRPr="00CE7F94">
        <w:rPr>
          <w:rFonts w:ascii="Times New Roman" w:hAnsi="Times New Roman" w:cs="Times New Roman"/>
          <w:sz w:val="24"/>
          <w:szCs w:val="24"/>
        </w:rPr>
        <w:t xml:space="preserve"> were therefore </w:t>
      </w:r>
      <w:r w:rsidR="009942F3" w:rsidRPr="00CE7F94">
        <w:rPr>
          <w:rFonts w:ascii="Times New Roman" w:hAnsi="Times New Roman" w:cs="Times New Roman"/>
          <w:sz w:val="24"/>
          <w:szCs w:val="24"/>
        </w:rPr>
        <w:t>not felt appropriate</w:t>
      </w:r>
      <w:r w:rsidR="00581EA9" w:rsidRPr="00CE7F94">
        <w:rPr>
          <w:rFonts w:ascii="Times New Roman" w:hAnsi="Times New Roman" w:cs="Times New Roman"/>
          <w:sz w:val="24"/>
          <w:szCs w:val="24"/>
        </w:rPr>
        <w:t>.</w:t>
      </w:r>
      <w:r w:rsidR="006853CF" w:rsidRPr="00CE7F94">
        <w:rPr>
          <w:rFonts w:ascii="Times New Roman" w:hAnsi="Times New Roman" w:cs="Times New Roman"/>
          <w:sz w:val="24"/>
          <w:szCs w:val="24"/>
        </w:rPr>
        <w:t xml:space="preserve"> However, this resulted in a heterogeneous sample.</w:t>
      </w:r>
      <w:r w:rsidR="00581EA9" w:rsidRPr="00CE7F94">
        <w:rPr>
          <w:rFonts w:ascii="Times New Roman" w:hAnsi="Times New Roman" w:cs="Times New Roman"/>
          <w:sz w:val="24"/>
          <w:szCs w:val="24"/>
        </w:rPr>
        <w:t xml:space="preserve"> </w:t>
      </w:r>
      <w:r w:rsidR="00A968D3" w:rsidRPr="00CE7F94">
        <w:rPr>
          <w:rFonts w:ascii="Times New Roman" w:hAnsi="Times New Roman" w:cs="Times New Roman"/>
          <w:sz w:val="24"/>
          <w:szCs w:val="24"/>
        </w:rPr>
        <w:t>Further sources of heterogeneity lie in the extent of co-morbid disorders and the levels of fac</w:t>
      </w:r>
      <w:r w:rsidR="002E05F9" w:rsidRPr="00CE7F94">
        <w:rPr>
          <w:rFonts w:ascii="Times New Roman" w:hAnsi="Times New Roman" w:cs="Times New Roman"/>
          <w:sz w:val="24"/>
          <w:szCs w:val="24"/>
        </w:rPr>
        <w:t>e-</w:t>
      </w:r>
      <w:r w:rsidR="00A968D3" w:rsidRPr="00CE7F94">
        <w:rPr>
          <w:rFonts w:ascii="Times New Roman" w:hAnsi="Times New Roman" w:cs="Times New Roman"/>
          <w:sz w:val="24"/>
          <w:szCs w:val="24"/>
        </w:rPr>
        <w:t>to</w:t>
      </w:r>
      <w:r w:rsidR="002E05F9" w:rsidRPr="00CE7F94">
        <w:rPr>
          <w:rFonts w:ascii="Times New Roman" w:hAnsi="Times New Roman" w:cs="Times New Roman"/>
          <w:sz w:val="24"/>
          <w:szCs w:val="24"/>
        </w:rPr>
        <w:t>-</w:t>
      </w:r>
      <w:r w:rsidR="00A968D3" w:rsidRPr="00CE7F94">
        <w:rPr>
          <w:rFonts w:ascii="Times New Roman" w:hAnsi="Times New Roman" w:cs="Times New Roman"/>
          <w:sz w:val="24"/>
          <w:szCs w:val="24"/>
        </w:rPr>
        <w:t>face contact. Clearly multiple morbidities imply greater care requi</w:t>
      </w:r>
      <w:r w:rsidR="00B77CD8" w:rsidRPr="00CE7F94">
        <w:rPr>
          <w:rFonts w:ascii="Times New Roman" w:hAnsi="Times New Roman" w:cs="Times New Roman"/>
          <w:sz w:val="24"/>
          <w:szCs w:val="24"/>
        </w:rPr>
        <w:t xml:space="preserve">rements and the impact of EE has been </w:t>
      </w:r>
      <w:r w:rsidR="00A968D3" w:rsidRPr="00CE7F94">
        <w:rPr>
          <w:rFonts w:ascii="Times New Roman" w:hAnsi="Times New Roman" w:cs="Times New Roman"/>
          <w:sz w:val="24"/>
          <w:szCs w:val="24"/>
        </w:rPr>
        <w:t xml:space="preserve">known to be </w:t>
      </w:r>
      <w:r w:rsidR="00A968D3" w:rsidRPr="00CE7F94">
        <w:rPr>
          <w:rFonts w:ascii="Times New Roman" w:hAnsi="Times New Roman" w:cs="Times New Roman"/>
          <w:sz w:val="24"/>
          <w:szCs w:val="24"/>
        </w:rPr>
        <w:lastRenderedPageBreak/>
        <w:t>moderated by contact times</w:t>
      </w:r>
      <w:r w:rsidR="00B77CD8" w:rsidRPr="00CE7F94">
        <w:rPr>
          <w:rFonts w:ascii="Times New Roman" w:hAnsi="Times New Roman" w:cs="Times New Roman"/>
          <w:sz w:val="24"/>
          <w:szCs w:val="24"/>
        </w:rPr>
        <w:t xml:space="preserve"> </w:t>
      </w:r>
      <w:r w:rsidR="002E05F9" w:rsidRPr="00CE7F94">
        <w:rPr>
          <w:rFonts w:ascii="Times New Roman" w:hAnsi="Times New Roman" w:cs="Times New Roman"/>
          <w:sz w:val="24"/>
          <w:szCs w:val="24"/>
        </w:rPr>
        <w:fldChar w:fldCharType="begin"/>
      </w:r>
      <w:r w:rsidR="002E05F9" w:rsidRPr="00CE7F94">
        <w:rPr>
          <w:rFonts w:ascii="Times New Roman" w:hAnsi="Times New Roman" w:cs="Times New Roman"/>
          <w:sz w:val="24"/>
          <w:szCs w:val="24"/>
        </w:rPr>
        <w:instrText xml:space="preserve"> ADDIN EN.CITE &lt;EndNote&gt;&lt;Cite&gt;&lt;Author&gt;Vaughn&lt;/Author&gt;&lt;Year&gt;1976&lt;/Year&gt;&lt;RecNum&gt;84&lt;/RecNum&gt;&lt;DisplayText&gt;[44, 45]&lt;/DisplayText&gt;&lt;record&gt;&lt;rec-number&gt;84&lt;/rec-number&gt;&lt;foreign-keys&gt;&lt;key app="EN" db-id="epff2x22ipaxphetp5xpde9d2x92z9z0at5z" timestamp="0"&gt;84&lt;/key&gt;&lt;/foreign-keys&gt;&lt;ref-type name="Journal Article"&gt;17&lt;/ref-type&gt;&lt;contributors&gt;&lt;authors&gt;&lt;author&gt;Vaughn, C, &lt;/author&gt;&lt;author&gt;Leff, JP, &lt;/author&gt;&lt;/authors&gt;&lt;/contributors&gt;&lt;titles&gt;&lt;title&gt;The influence of family and social factors on the course of psychiatric illness: A comparison of schizophrenic and depressed neurotic patients&lt;/title&gt;&lt;secondary-title&gt;British Journal of Psychiatry&lt;/secondary-title&gt;&lt;/titles&gt;&lt;pages&gt;125-137&lt;/pages&gt;&lt;volume&gt;129&lt;/volume&gt;&lt;dates&gt;&lt;year&gt;1976&lt;/year&gt;&lt;/dates&gt;&lt;urls&gt;&lt;/urls&gt;&lt;/record&gt;&lt;/Cite&gt;&lt;Cite&gt;&lt;Author&gt;Bebbington&lt;/Author&gt;&lt;Year&gt;1994&lt;/Year&gt;&lt;RecNum&gt;143&lt;/RecNum&gt;&lt;record&gt;&lt;rec-number&gt;143&lt;/rec-number&gt;&lt;foreign-keys&gt;&lt;key app="EN" db-id="epff2x22ipaxphetp5xpde9d2x92z9z0at5z" timestamp="1533202988"&gt;143&lt;/key&gt;&lt;/foreign-keys&gt;&lt;ref-type name="Journal Article"&gt;17&lt;/ref-type&gt;&lt;contributors&gt;&lt;authors&gt;&lt;author&gt;Bebbington, P, &lt;/author&gt;&lt;author&gt;Kuipers, L, &lt;/author&gt;&lt;/authors&gt;&lt;/contributors&gt;&lt;titles&gt;&lt;title&gt;The predictive utility of expressed emotion in schizophrenia: an aggregate analysis &lt;/title&gt;&lt;secondary-title&gt;Psychological Medicine&lt;/secondary-title&gt;&lt;/titles&gt;&lt;periodical&gt;&lt;full-title&gt;Psychological Medicine&lt;/full-title&gt;&lt;/periodical&gt;&lt;pages&gt;707-718&lt;/pages&gt;&lt;volume&gt;24&lt;/volume&gt;&lt;dates&gt;&lt;year&gt;1994&lt;/year&gt;&lt;/dates&gt;&lt;urls&gt;&lt;/urls&gt;&lt;/record&gt;&lt;/Cite&gt;&lt;/EndNote&gt;</w:instrText>
      </w:r>
      <w:r w:rsidR="002E05F9" w:rsidRPr="00CE7F94">
        <w:rPr>
          <w:rFonts w:ascii="Times New Roman" w:hAnsi="Times New Roman" w:cs="Times New Roman"/>
          <w:sz w:val="24"/>
          <w:szCs w:val="24"/>
        </w:rPr>
        <w:fldChar w:fldCharType="separate"/>
      </w:r>
      <w:r w:rsidR="002E05F9" w:rsidRPr="00CE7F94">
        <w:rPr>
          <w:rFonts w:ascii="Times New Roman" w:hAnsi="Times New Roman" w:cs="Times New Roman"/>
          <w:noProof/>
          <w:sz w:val="24"/>
          <w:szCs w:val="24"/>
        </w:rPr>
        <w:t>[44, 45]</w:t>
      </w:r>
      <w:r w:rsidR="002E05F9" w:rsidRPr="00CE7F94">
        <w:rPr>
          <w:rFonts w:ascii="Times New Roman" w:hAnsi="Times New Roman" w:cs="Times New Roman"/>
          <w:sz w:val="24"/>
          <w:szCs w:val="24"/>
        </w:rPr>
        <w:fldChar w:fldCharType="end"/>
      </w:r>
      <w:r w:rsidR="002E05F9" w:rsidRPr="00CE7F94">
        <w:rPr>
          <w:rFonts w:ascii="Times New Roman" w:hAnsi="Times New Roman" w:cs="Times New Roman"/>
          <w:sz w:val="24"/>
          <w:szCs w:val="24"/>
        </w:rPr>
        <w:t>. Sixt</w:t>
      </w:r>
      <w:r w:rsidR="00755DEC" w:rsidRPr="00CE7F94">
        <w:rPr>
          <w:rFonts w:ascii="Times New Roman" w:hAnsi="Times New Roman" w:cs="Times New Roman"/>
          <w:sz w:val="24"/>
          <w:szCs w:val="24"/>
        </w:rPr>
        <w:t xml:space="preserve">h, although the study follows mostly a trait logic in hypothesising relationships between attachment, mentalisation and EE, theories of attachment and mentalisation emphasise that, whilst dispositional, both attachment styles and mentalisation ability are differentially expressed according to contextual demand </w:t>
      </w:r>
      <w:r w:rsidR="00755DEC" w:rsidRPr="00CE7F94">
        <w:rPr>
          <w:rFonts w:ascii="Times New Roman" w:hAnsi="Times New Roman" w:cs="Times New Roman"/>
          <w:sz w:val="24"/>
          <w:szCs w:val="24"/>
        </w:rPr>
        <w:fldChar w:fldCharType="begin">
          <w:fldData xml:space="preserve">PEVuZE5vdGU+PENpdGU+PEF1dGhvcj5GcmFsZXk8L0F1dGhvcj48WWVhcj4yMDA1PC9ZZWFyPjxS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</w:fldData>
        </w:fldChar>
      </w:r>
      <w:r w:rsidR="002E05F9" w:rsidRPr="00CE7F94">
        <w:rPr>
          <w:rFonts w:ascii="Times New Roman" w:hAnsi="Times New Roman" w:cs="Times New Roman"/>
          <w:sz w:val="24"/>
          <w:szCs w:val="24"/>
        </w:rPr>
        <w:instrText xml:space="preserve"> ADDIN EN.CITE </w:instrText>
      </w:r>
      <w:r w:rsidR="002E05F9" w:rsidRPr="00CE7F94">
        <w:rPr>
          <w:rFonts w:ascii="Times New Roman" w:hAnsi="Times New Roman" w:cs="Times New Roman"/>
          <w:sz w:val="24"/>
          <w:szCs w:val="24"/>
        </w:rPr>
        <w:fldChar w:fldCharType="begin">
          <w:fldData xml:space="preserve">PEVuZE5vdGU+PENpdGU+PEF1dGhvcj5GcmFsZXk8L0F1dGhvcj48WWVhcj4yMDA1PC9ZZWFyPjxS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</w:fldData>
        </w:fldChar>
      </w:r>
      <w:r w:rsidR="002E05F9" w:rsidRPr="00CE7F94">
        <w:rPr>
          <w:rFonts w:ascii="Times New Roman" w:hAnsi="Times New Roman" w:cs="Times New Roman"/>
          <w:sz w:val="24"/>
          <w:szCs w:val="24"/>
        </w:rPr>
        <w:instrText xml:space="preserve"> ADDIN EN.CITE.DATA </w:instrText>
      </w:r>
      <w:r w:rsidR="002E05F9" w:rsidRPr="00CE7F94">
        <w:rPr>
          <w:rFonts w:ascii="Times New Roman" w:hAnsi="Times New Roman" w:cs="Times New Roman"/>
          <w:sz w:val="24"/>
          <w:szCs w:val="24"/>
        </w:rPr>
      </w:r>
      <w:r w:rsidR="002E05F9" w:rsidRPr="00CE7F94">
        <w:rPr>
          <w:rFonts w:ascii="Times New Roman" w:hAnsi="Times New Roman" w:cs="Times New Roman"/>
          <w:sz w:val="24"/>
          <w:szCs w:val="24"/>
        </w:rPr>
        <w:fldChar w:fldCharType="end"/>
      </w:r>
      <w:r w:rsidR="00755DEC" w:rsidRPr="00CE7F94">
        <w:rPr>
          <w:rFonts w:ascii="Times New Roman" w:hAnsi="Times New Roman" w:cs="Times New Roman"/>
          <w:sz w:val="24"/>
          <w:szCs w:val="24"/>
        </w:rPr>
      </w:r>
      <w:r w:rsidR="00755DEC" w:rsidRPr="00CE7F94">
        <w:rPr>
          <w:rFonts w:ascii="Times New Roman" w:hAnsi="Times New Roman" w:cs="Times New Roman"/>
          <w:sz w:val="24"/>
          <w:szCs w:val="24"/>
        </w:rPr>
        <w:fldChar w:fldCharType="separate"/>
      </w:r>
      <w:r w:rsidR="002E05F9" w:rsidRPr="00CE7F94">
        <w:rPr>
          <w:rFonts w:ascii="Times New Roman" w:hAnsi="Times New Roman" w:cs="Times New Roman"/>
          <w:noProof/>
          <w:sz w:val="24"/>
          <w:szCs w:val="24"/>
        </w:rPr>
        <w:t>[23, 32, 46]</w:t>
      </w:r>
      <w:r w:rsidR="00755DEC" w:rsidRPr="00CE7F94">
        <w:rPr>
          <w:rFonts w:ascii="Times New Roman" w:hAnsi="Times New Roman" w:cs="Times New Roman"/>
          <w:sz w:val="24"/>
          <w:szCs w:val="24"/>
        </w:rPr>
        <w:fldChar w:fldCharType="end"/>
      </w:r>
      <w:r w:rsidR="00755DEC" w:rsidRPr="00CE7F94">
        <w:rPr>
          <w:rFonts w:ascii="Times New Roman" w:hAnsi="Times New Roman" w:cs="Times New Roman"/>
          <w:sz w:val="24"/>
          <w:szCs w:val="24"/>
        </w:rPr>
        <w:t xml:space="preserve">. </w:t>
      </w:r>
      <w:r w:rsidR="00403E1C" w:rsidRPr="00CE7F94">
        <w:rPr>
          <w:rFonts w:ascii="Times New Roman" w:hAnsi="Times New Roman" w:cs="Times New Roman"/>
          <w:sz w:val="24"/>
          <w:szCs w:val="24"/>
        </w:rPr>
        <w:t xml:space="preserve">Seventh, we did not control for potentially confounding factors of the tested associations, such as severity of service users’ symptoms, whether carers and service users live together, </w:t>
      </w:r>
      <w:r w:rsidR="00007A1F" w:rsidRPr="00CE7F94">
        <w:rPr>
          <w:rFonts w:ascii="Times New Roman" w:hAnsi="Times New Roman" w:cs="Times New Roman"/>
          <w:sz w:val="24"/>
          <w:szCs w:val="24"/>
        </w:rPr>
        <w:t>and duration and frequency of care provision.</w:t>
      </w:r>
      <w:r w:rsidR="00DE0841" w:rsidRPr="00CE7F94">
        <w:rPr>
          <w:rFonts w:ascii="Times New Roman" w:hAnsi="Times New Roman" w:cs="Times New Roman"/>
          <w:sz w:val="24"/>
          <w:szCs w:val="24"/>
        </w:rPr>
        <w:t xml:space="preserve"> </w:t>
      </w:r>
      <w:r w:rsidR="007550CF" w:rsidRPr="00CE7F94">
        <w:rPr>
          <w:rFonts w:ascii="Times New Roman" w:hAnsi="Times New Roman" w:cs="Times New Roman"/>
          <w:sz w:val="24"/>
          <w:szCs w:val="24"/>
        </w:rPr>
        <w:t xml:space="preserve">Finally, the study’s cross-sectional nature meant that it was not possible to imply causality or direction from the findings, </w:t>
      </w:r>
      <w:r w:rsidRPr="00CE7F94">
        <w:rPr>
          <w:rFonts w:ascii="Times New Roman" w:hAnsi="Times New Roman" w:cs="Times New Roman"/>
          <w:sz w:val="24"/>
          <w:szCs w:val="24"/>
        </w:rPr>
        <w:t>nor was it possible to explore changes in the observed variables or relationships over time.</w:t>
      </w:r>
      <w:r w:rsidR="00DE0841" w:rsidRPr="00CE7F94">
        <w:rPr>
          <w:rFonts w:ascii="Times New Roman" w:hAnsi="Times New Roman" w:cs="Times New Roman"/>
          <w:sz w:val="24"/>
          <w:szCs w:val="24"/>
        </w:rPr>
        <w:t xml:space="preserve"> Furthermore, the use of self-report measures increases the risk of </w:t>
      </w:r>
      <w:r w:rsidR="00B34A03" w:rsidRPr="00CE7F94">
        <w:rPr>
          <w:rFonts w:ascii="Times New Roman" w:hAnsi="Times New Roman" w:cs="Times New Roman"/>
          <w:sz w:val="24"/>
          <w:szCs w:val="24"/>
        </w:rPr>
        <w:t>social desirability bias</w:t>
      </w:r>
      <w:r w:rsidR="00DE0841" w:rsidRPr="00CE7F94">
        <w:rPr>
          <w:rFonts w:ascii="Times New Roman" w:hAnsi="Times New Roman" w:cs="Times New Roman"/>
          <w:sz w:val="24"/>
          <w:szCs w:val="24"/>
        </w:rPr>
        <w:t xml:space="preserve">, which should be taken into account when interpreting the results. </w:t>
      </w:r>
    </w:p>
    <w:p w14:paraId="2FE1B0D0" w14:textId="227D7FA9" w:rsidR="00DD3104" w:rsidRDefault="00DD3104" w:rsidP="00E37889">
      <w:pPr>
        <w:spacing w:line="480" w:lineRule="auto"/>
        <w:ind w:firstLine="720"/>
        <w:rPr>
          <w:rFonts w:ascii="Times New Roman" w:hAnsi="Times New Roman" w:cs="Times New Roman"/>
          <w:sz w:val="24"/>
          <w:szCs w:val="24"/>
        </w:rPr>
      </w:pPr>
      <w:r w:rsidRPr="00CE7F94">
        <w:rPr>
          <w:rFonts w:ascii="Times New Roman" w:hAnsi="Times New Roman" w:cs="Times New Roman"/>
          <w:sz w:val="24"/>
          <w:szCs w:val="24"/>
        </w:rPr>
        <w:t xml:space="preserve">Future studies may wish to </w:t>
      </w:r>
      <w:r w:rsidRPr="00CE7F94">
        <w:rPr>
          <w:rFonts w:ascii="Times New Roman" w:hAnsi="Times New Roman" w:cs="Times New Roman"/>
          <w:noProof/>
          <w:sz w:val="24"/>
          <w:szCs w:val="24"/>
        </w:rPr>
        <w:t xml:space="preserve">militate against these limitations by recruiting </w:t>
      </w:r>
      <w:r w:rsidRPr="00CE7F94">
        <w:rPr>
          <w:rFonts w:ascii="Times New Roman" w:hAnsi="Times New Roman" w:cs="Times New Roman"/>
          <w:sz w:val="24"/>
          <w:szCs w:val="24"/>
        </w:rPr>
        <w:t xml:space="preserve">large and representative samples of carers from clinical and non-clinical populations. Future research </w:t>
      </w:r>
      <w:r w:rsidRPr="00CE7F94">
        <w:rPr>
          <w:rFonts w:ascii="Times New Roman" w:hAnsi="Times New Roman" w:cs="Times New Roman"/>
          <w:noProof/>
          <w:sz w:val="24"/>
          <w:szCs w:val="24"/>
        </w:rPr>
        <w:t>should aim to clarify the nature of the relationship(s) between attachment, mentalisation and EE, together with potential mediating and moderating factors</w:t>
      </w:r>
      <w:r w:rsidR="00B96097" w:rsidRPr="00CE7F94">
        <w:rPr>
          <w:rFonts w:ascii="Times New Roman" w:hAnsi="Times New Roman" w:cs="Times New Roman"/>
          <w:noProof/>
          <w:sz w:val="24"/>
          <w:szCs w:val="24"/>
        </w:rPr>
        <w:t xml:space="preserve"> such as relationship to the care recipient, illness type and severity and weekly time spent caring</w:t>
      </w:r>
      <w:r w:rsidRPr="00CE7F94">
        <w:rPr>
          <w:rFonts w:ascii="Times New Roman" w:hAnsi="Times New Roman" w:cs="Times New Roman"/>
          <w:noProof/>
          <w:sz w:val="24"/>
          <w:szCs w:val="24"/>
        </w:rPr>
        <w:t xml:space="preserve">. Of particular interest may be </w:t>
      </w:r>
      <w:r w:rsidRPr="00CE7F94">
        <w:rPr>
          <w:rFonts w:ascii="Times New Roman" w:hAnsi="Times New Roman" w:cs="Times New Roman"/>
          <w:sz w:val="24"/>
          <w:szCs w:val="24"/>
        </w:rPr>
        <w:t xml:space="preserve">the potential influence of the interaction between carers’ and service-users’/families’ attachment, given that attachment </w:t>
      </w:r>
      <w:r w:rsidR="000B6663" w:rsidRPr="00CE7F94">
        <w:rPr>
          <w:rFonts w:ascii="Times New Roman" w:hAnsi="Times New Roman" w:cs="Times New Roman"/>
          <w:sz w:val="24"/>
          <w:szCs w:val="24"/>
        </w:rPr>
        <w:t xml:space="preserve">and mentalisation are </w:t>
      </w:r>
      <w:r w:rsidR="003730D1" w:rsidRPr="00CE7F94">
        <w:rPr>
          <w:rFonts w:ascii="Times New Roman" w:hAnsi="Times New Roman" w:cs="Times New Roman"/>
          <w:sz w:val="24"/>
          <w:szCs w:val="24"/>
        </w:rPr>
        <w:t>interpersonal</w:t>
      </w:r>
      <w:r w:rsidRPr="00CE7F94">
        <w:rPr>
          <w:rFonts w:ascii="Times New Roman" w:hAnsi="Times New Roman" w:cs="Times New Roman"/>
          <w:sz w:val="24"/>
          <w:szCs w:val="24"/>
        </w:rPr>
        <w:t xml:space="preserve"> process</w:t>
      </w:r>
      <w:r w:rsidR="000B6663" w:rsidRPr="00CE7F94">
        <w:rPr>
          <w:rFonts w:ascii="Times New Roman" w:hAnsi="Times New Roman" w:cs="Times New Roman"/>
          <w:sz w:val="24"/>
          <w:szCs w:val="24"/>
        </w:rPr>
        <w:t>es</w:t>
      </w:r>
      <w:r w:rsidRPr="00CE7F94">
        <w:rPr>
          <w:rFonts w:ascii="Times New Roman" w:hAnsi="Times New Roman" w:cs="Times New Roman"/>
          <w:sz w:val="24"/>
          <w:szCs w:val="24"/>
        </w:rPr>
        <w:t xml:space="preserve"> </w:t>
      </w:r>
      <w:r w:rsidR="00017C84" w:rsidRPr="00CE7F94">
        <w:rPr>
          <w:rFonts w:ascii="Times New Roman" w:hAnsi="Times New Roman" w:cs="Times New Roman"/>
          <w:sz w:val="24"/>
          <w:szCs w:val="24"/>
        </w:rPr>
        <w:fldChar w:fldCharType="begin"/>
      </w:r>
      <w:r w:rsidR="002E05F9" w:rsidRPr="00CE7F94">
        <w:rPr>
          <w:rFonts w:ascii="Times New Roman" w:hAnsi="Times New Roman" w:cs="Times New Roman"/>
          <w:sz w:val="24"/>
          <w:szCs w:val="24"/>
        </w:rPr>
        <w:instrText xml:space="preserve"> ADDIN EN.CITE &lt;EndNote&gt;&lt;Cite&gt;&lt;Author&gt;Crittenden&lt;/Author&gt;&lt;Year&gt;2014&lt;/Year&gt;&lt;RecNum&gt;117&lt;/RecNum&gt;&lt;DisplayText&gt;[47]&lt;/DisplayText&gt;&lt;record&gt;&lt;rec-number&gt;117&lt;/rec-number&gt;&lt;foreign-keys&gt;&lt;key app="EN" db-id="epff2x22ipaxphetp5xpde9d2x92z9z0at5z" timestamp="0"&gt;117&lt;/key&gt;&lt;/foreign-keys&gt;&lt;ref-type name="Book"&gt;6&lt;/ref-type&gt;&lt;contributors&gt;&lt;authors&gt;&lt;author&gt;Crittenden, P, &lt;/author&gt;&lt;author&gt;Dallos, R, &lt;/author&gt;&lt;author&gt;Landini, A, &lt;/author&gt;&lt;/authors&gt;&lt;/contributors&gt;&lt;titles&gt;&lt;title&gt;Attachment And Family Therapy&lt;/title&gt;&lt;/titles&gt;&lt;dates&gt;&lt;year&gt;2014&lt;/year&gt;&lt;/dates&gt;&lt;pub-location&gt;New York&lt;/pub-location&gt;&lt;publisher&gt;McGraw-Hill&lt;/publisher&gt;&lt;urls&gt;&lt;/urls&gt;&lt;/record&gt;&lt;/Cite&gt;&lt;/EndNote&gt;</w:instrText>
      </w:r>
      <w:r w:rsidR="00017C84" w:rsidRPr="00CE7F94">
        <w:rPr>
          <w:rFonts w:ascii="Times New Roman" w:hAnsi="Times New Roman" w:cs="Times New Roman"/>
          <w:sz w:val="24"/>
          <w:szCs w:val="24"/>
        </w:rPr>
        <w:fldChar w:fldCharType="separate"/>
      </w:r>
      <w:r w:rsidR="002E05F9" w:rsidRPr="00CE7F94">
        <w:rPr>
          <w:rFonts w:ascii="Times New Roman" w:hAnsi="Times New Roman" w:cs="Times New Roman"/>
          <w:noProof/>
          <w:sz w:val="24"/>
          <w:szCs w:val="24"/>
        </w:rPr>
        <w:t>[47]</w:t>
      </w:r>
      <w:r w:rsidR="00017C84" w:rsidRPr="00CE7F94">
        <w:rPr>
          <w:rFonts w:ascii="Times New Roman" w:hAnsi="Times New Roman" w:cs="Times New Roman"/>
          <w:sz w:val="24"/>
          <w:szCs w:val="24"/>
        </w:rPr>
        <w:fldChar w:fldCharType="end"/>
      </w:r>
      <w:r w:rsidRPr="00CE7F94">
        <w:rPr>
          <w:rFonts w:ascii="Times New Roman" w:hAnsi="Times New Roman" w:cs="Times New Roman"/>
          <w:sz w:val="24"/>
          <w:szCs w:val="24"/>
        </w:rPr>
        <w:t xml:space="preserve">. It may also be beneficial to consider </w:t>
      </w:r>
      <w:r w:rsidRPr="00CE7F94">
        <w:rPr>
          <w:rFonts w:ascii="Times New Roman" w:hAnsi="Times New Roman" w:cs="Times New Roman"/>
          <w:noProof/>
          <w:sz w:val="24"/>
          <w:szCs w:val="24"/>
        </w:rPr>
        <w:t xml:space="preserve">the potential role of guilt and/or shame, given their relational nature and empirical links to both attachment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&lt;EndNote&gt;&lt;Cite&gt;&lt;Author&gt;Mikulincer&lt;/Author&gt;&lt;Year&gt;2005&lt;/Year&gt;&lt;RecNum&gt;119&lt;/RecNum&gt;&lt;DisplayText&gt;[17]&lt;/DisplayText&gt;&lt;record&gt;&lt;rec-number&gt;119&lt;/rec-number&gt;&lt;foreign-keys&gt;&lt;key app="EN" db-id="epff2x22ipaxphetp5xpde9d2x92z9z0at5z" timestamp="0"&gt;119&lt;/key&gt;&lt;/foreign-keys&gt;&lt;ref-type name="Journal Article"&gt;17&lt;/ref-type&gt;&lt;contributors&gt;&lt;authors&gt;&lt;author&gt;Mikulincer, M,&lt;/author&gt;&lt;author&gt;Shaver, PR, &lt;/author&gt;&lt;/authors&gt;&lt;/contributors&gt;&lt;titles&gt;&lt;title&gt;Attachment theory and emotions in close relationships: Exploring the attachment-related dynamics of emotional reactions to relational events&lt;/title&gt;&lt;secondary-title&gt;Personal Relationships&lt;/secondary-title&gt;&lt;/titles&gt;&lt;pages&gt;149-168&lt;/pages&gt;&lt;volume&gt;12&lt;/volume&gt;&lt;number&gt;2&lt;/number&gt;&lt;dates&gt;&lt;year&gt;2005&lt;/year&gt;&lt;/dates&gt;&lt;urls&gt;&lt;/urls&gt;&lt;/record&gt;&lt;/Cite&gt;&lt;/EndNote&gt;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[17]</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noProof/>
          <w:sz w:val="24"/>
          <w:szCs w:val="24"/>
        </w:rPr>
        <w:t xml:space="preserve"> and EE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&lt;EndNote&gt;&lt;Cite&gt;&lt;Author&gt;Cherry&lt;/Author&gt;&lt;Year&gt;2017&lt;/Year&gt;&lt;RecNum&gt;136&lt;/RecNum&gt;&lt;DisplayText&gt;[8]&lt;/DisplayText&gt;&lt;record&gt;&lt;rec-number&gt;136&lt;/rec-number&gt;&lt;foreign-keys&gt;&lt;key app="EN" db-id="epff2x22ipaxphetp5xpde9d2x92z9z0at5z" timestamp="1493302565"&gt;136&lt;/key&gt;&lt;/foreign-keys&gt;&lt;ref-type name="Journal Article"&gt;17&lt;/ref-type&gt;&lt;contributors&gt;&lt;authors&gt;&lt;author&gt;Cherry, MG, &lt;/author&gt;&lt;author&gt;Taylor, PJ, &lt;/author&gt;&lt;author&gt;Brown, SL, &lt;/author&gt;&lt;author&gt;Rigby, JW, &lt;/author&gt;&lt;author&gt;Sellwood, W,&lt;/author&gt;&lt;/authors&gt;&lt;/contributors&gt;&lt;titles&gt;&lt;title&gt;Guilt, shame and expressed emotion in carers of people with long-term mental health difficulties: A systematic review&lt;/title&gt;&lt;secondary-title&gt;Psychiatry Research&lt;/secondary-title&gt;&lt;/titles&gt;&lt;periodical&gt;&lt;full-title&gt;Psychiatry Research&lt;/full-title&gt;&lt;/periodical&gt;&lt;pages&gt;139-151&lt;/pages&gt;&lt;volume&gt;249&lt;/volume&gt;&lt;dates&gt;&lt;year&gt;2017&lt;/year&gt;&lt;/dates&gt;&lt;urls&gt;&lt;/urls&gt;&lt;/record&gt;&lt;/Cite&gt;&lt;/EndNote&gt;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[8]</w:t>
      </w:r>
      <w:r w:rsidR="00017C84" w:rsidRPr="00CE7F94">
        <w:rPr>
          <w:rFonts w:ascii="Times New Roman" w:hAnsi="Times New Roman" w:cs="Times New Roman"/>
          <w:noProof/>
          <w:sz w:val="24"/>
          <w:szCs w:val="24"/>
        </w:rPr>
        <w:fldChar w:fldCharType="end"/>
      </w:r>
      <w:r w:rsidRPr="00CE7F94">
        <w:rPr>
          <w:rFonts w:ascii="Times New Roman" w:hAnsi="Times New Roman" w:cs="Times New Roman"/>
          <w:noProof/>
          <w:sz w:val="24"/>
          <w:szCs w:val="24"/>
        </w:rPr>
        <w:t>.</w:t>
      </w:r>
      <w:r w:rsidRPr="00CE7F94">
        <w:rPr>
          <w:rFonts w:ascii="Times New Roman" w:hAnsi="Times New Roman" w:cs="Times New Roman"/>
          <w:sz w:val="24"/>
          <w:szCs w:val="24"/>
        </w:rPr>
        <w:t xml:space="preserve"> </w:t>
      </w:r>
      <w:r w:rsidR="00755DEC" w:rsidRPr="00CE7F94">
        <w:rPr>
          <w:rFonts w:ascii="Times New Roman" w:hAnsi="Times New Roman" w:cs="Times New Roman"/>
          <w:sz w:val="24"/>
          <w:szCs w:val="24"/>
        </w:rPr>
        <w:t>Finally, m</w:t>
      </w:r>
      <w:r w:rsidR="001C237E" w:rsidRPr="00CE7F94">
        <w:rPr>
          <w:rFonts w:ascii="Times New Roman" w:hAnsi="Times New Roman" w:cs="Times New Roman"/>
          <w:sz w:val="24"/>
          <w:szCs w:val="24"/>
        </w:rPr>
        <w:t>ixed inter and intra-individual approaches</w:t>
      </w:r>
      <w:r w:rsidR="00755DEC" w:rsidRPr="00CE7F94">
        <w:rPr>
          <w:rFonts w:ascii="Times New Roman" w:hAnsi="Times New Roman" w:cs="Times New Roman"/>
          <w:sz w:val="24"/>
          <w:szCs w:val="24"/>
        </w:rPr>
        <w:t xml:space="preserve"> which </w:t>
      </w:r>
      <w:r w:rsidR="001C237E" w:rsidRPr="00CE7F94">
        <w:rPr>
          <w:rFonts w:ascii="Times New Roman" w:hAnsi="Times New Roman" w:cs="Times New Roman"/>
          <w:sz w:val="24"/>
          <w:szCs w:val="24"/>
        </w:rPr>
        <w:t xml:space="preserve">enable researchers to examine behaviour over a range of contexts, </w:t>
      </w:r>
      <w:r w:rsidR="00755DEC" w:rsidRPr="00CE7F94">
        <w:rPr>
          <w:rFonts w:ascii="Times New Roman" w:hAnsi="Times New Roman" w:cs="Times New Roman"/>
          <w:sz w:val="24"/>
          <w:szCs w:val="24"/>
        </w:rPr>
        <w:t>thus</w:t>
      </w:r>
      <w:r w:rsidR="001C237E" w:rsidRPr="00CE7F94">
        <w:rPr>
          <w:rFonts w:ascii="Times New Roman" w:hAnsi="Times New Roman" w:cs="Times New Roman"/>
          <w:sz w:val="24"/>
          <w:szCs w:val="24"/>
        </w:rPr>
        <w:t xml:space="preserve"> elucidat</w:t>
      </w:r>
      <w:r w:rsidR="00755DEC" w:rsidRPr="00CE7F94">
        <w:rPr>
          <w:rFonts w:ascii="Times New Roman" w:hAnsi="Times New Roman" w:cs="Times New Roman"/>
          <w:sz w:val="24"/>
          <w:szCs w:val="24"/>
        </w:rPr>
        <w:t>ing</w:t>
      </w:r>
      <w:r w:rsidR="001C237E" w:rsidRPr="00CE7F94">
        <w:rPr>
          <w:rFonts w:ascii="Times New Roman" w:hAnsi="Times New Roman" w:cs="Times New Roman"/>
          <w:sz w:val="24"/>
          <w:szCs w:val="24"/>
        </w:rPr>
        <w:t xml:space="preserve"> both stability and situational variability of carer-patient interactions, are recommended for future investigation.</w:t>
      </w:r>
      <w:r w:rsidR="006853CF" w:rsidRPr="00CE7F94">
        <w:rPr>
          <w:rFonts w:ascii="Times New Roman" w:hAnsi="Times New Roman" w:cs="Times New Roman"/>
          <w:sz w:val="24"/>
          <w:szCs w:val="24"/>
        </w:rPr>
        <w:t xml:space="preserve"> </w:t>
      </w:r>
      <w:r w:rsidR="009E283F" w:rsidRPr="00CE7F94">
        <w:rPr>
          <w:rFonts w:ascii="Times New Roman" w:hAnsi="Times New Roman" w:cs="Times New Roman"/>
          <w:sz w:val="24"/>
          <w:szCs w:val="24"/>
        </w:rPr>
        <w:t>Telling family members that the care they give</w:t>
      </w:r>
      <w:r w:rsidR="00134D6C" w:rsidRPr="00CE7F94">
        <w:rPr>
          <w:rFonts w:ascii="Times New Roman" w:hAnsi="Times New Roman" w:cs="Times New Roman"/>
          <w:sz w:val="24"/>
          <w:szCs w:val="24"/>
        </w:rPr>
        <w:t xml:space="preserve"> is high in expressed emotion,</w:t>
      </w:r>
      <w:r w:rsidR="009E283F" w:rsidRPr="00CE7F94">
        <w:rPr>
          <w:rFonts w:ascii="Times New Roman" w:hAnsi="Times New Roman" w:cs="Times New Roman"/>
          <w:sz w:val="24"/>
          <w:szCs w:val="24"/>
        </w:rPr>
        <w:t xml:space="preserve"> in some senses toxic to the person they care for</w:t>
      </w:r>
      <w:r w:rsidR="00134D6C" w:rsidRPr="00CE7F94">
        <w:rPr>
          <w:rFonts w:ascii="Times New Roman" w:hAnsi="Times New Roman" w:cs="Times New Roman"/>
          <w:sz w:val="24"/>
          <w:szCs w:val="24"/>
        </w:rPr>
        <w:t>,</w:t>
      </w:r>
      <w:r w:rsidR="009E283F" w:rsidRPr="00CE7F94">
        <w:rPr>
          <w:rFonts w:ascii="Times New Roman" w:hAnsi="Times New Roman" w:cs="Times New Roman"/>
          <w:sz w:val="24"/>
          <w:szCs w:val="24"/>
        </w:rPr>
        <w:t xml:space="preserve"> is clearly insensitive and may heighten the problem </w:t>
      </w:r>
      <w:r w:rsidR="00134D6C" w:rsidRPr="00CE7F94">
        <w:rPr>
          <w:rFonts w:ascii="Times New Roman" w:hAnsi="Times New Roman" w:cs="Times New Roman"/>
          <w:sz w:val="24"/>
          <w:szCs w:val="24"/>
        </w:rPr>
        <w:t xml:space="preserve">because of guilt and shame [8]. The </w:t>
      </w:r>
      <w:r w:rsidR="00134D6C" w:rsidRPr="00CE7F94">
        <w:rPr>
          <w:rFonts w:ascii="Times New Roman" w:hAnsi="Times New Roman" w:cs="Times New Roman"/>
          <w:sz w:val="24"/>
          <w:szCs w:val="24"/>
        </w:rPr>
        <w:lastRenderedPageBreak/>
        <w:t xml:space="preserve">research presented here, one way of re-conceptualising carer behaviours, may </w:t>
      </w:r>
      <w:r w:rsidR="006853CF" w:rsidRPr="00CE7F94">
        <w:rPr>
          <w:rFonts w:ascii="Times New Roman" w:hAnsi="Times New Roman" w:cs="Times New Roman"/>
          <w:sz w:val="24"/>
          <w:szCs w:val="24"/>
        </w:rPr>
        <w:t xml:space="preserve">enable a more sensitive understanding of carers’ experiences, which may ultimately allow for increasingly effective support to be developed for </w:t>
      </w:r>
      <w:r w:rsidR="00134D6C" w:rsidRPr="00CE7F94">
        <w:rPr>
          <w:rFonts w:ascii="Times New Roman" w:hAnsi="Times New Roman" w:cs="Times New Roman"/>
          <w:sz w:val="24"/>
          <w:szCs w:val="24"/>
        </w:rPr>
        <w:t>them and the</w:t>
      </w:r>
      <w:r w:rsidR="006853CF" w:rsidRPr="00CE7F94">
        <w:rPr>
          <w:rFonts w:ascii="Times New Roman" w:hAnsi="Times New Roman" w:cs="Times New Roman"/>
          <w:sz w:val="24"/>
          <w:szCs w:val="24"/>
        </w:rPr>
        <w:t xml:space="preserve"> relatives</w:t>
      </w:r>
      <w:r w:rsidR="00134D6C" w:rsidRPr="00CE7F94">
        <w:rPr>
          <w:rFonts w:ascii="Times New Roman" w:hAnsi="Times New Roman" w:cs="Times New Roman"/>
          <w:sz w:val="24"/>
          <w:szCs w:val="24"/>
        </w:rPr>
        <w:t xml:space="preserve"> they care for</w:t>
      </w:r>
      <w:r w:rsidR="006853CF" w:rsidRPr="00CE7F94">
        <w:rPr>
          <w:rFonts w:ascii="Times New Roman" w:hAnsi="Times New Roman" w:cs="Times New Roman"/>
          <w:sz w:val="24"/>
          <w:szCs w:val="24"/>
        </w:rPr>
        <w:t xml:space="preserve">. </w:t>
      </w:r>
    </w:p>
    <w:p w14:paraId="43973509" w14:textId="267FFC20" w:rsidR="00CE7F94" w:rsidRPr="00CE7F94" w:rsidRDefault="00CE7F94" w:rsidP="00E37889">
      <w:pPr>
        <w:spacing w:line="480" w:lineRule="auto"/>
        <w:ind w:firstLine="720"/>
        <w:rPr>
          <w:rFonts w:ascii="Times New Roman" w:hAnsi="Times New Roman" w:cs="Times New Roman"/>
          <w:b/>
          <w:sz w:val="24"/>
          <w:szCs w:val="24"/>
        </w:rPr>
      </w:pPr>
      <w:r w:rsidRPr="00CE7F94">
        <w:rPr>
          <w:rFonts w:ascii="Times New Roman" w:hAnsi="Times New Roman" w:cs="Times New Roman"/>
          <w:b/>
          <w:sz w:val="24"/>
          <w:szCs w:val="24"/>
        </w:rPr>
        <w:t xml:space="preserve">Conclusions </w:t>
      </w:r>
    </w:p>
    <w:p w14:paraId="0048E093" w14:textId="4E14708B" w:rsidR="009C2EB8" w:rsidRDefault="002C781E" w:rsidP="00E37889">
      <w:pPr>
        <w:spacing w:line="480" w:lineRule="auto"/>
        <w:ind w:firstLine="720"/>
        <w:rPr>
          <w:rFonts w:ascii="Times New Roman" w:hAnsi="Times New Roman" w:cs="Times New Roman"/>
          <w:sz w:val="24"/>
          <w:szCs w:val="24"/>
          <w:lang w:val="en"/>
        </w:rPr>
      </w:pPr>
      <w:r w:rsidRPr="00CE7F94">
        <w:rPr>
          <w:rFonts w:ascii="Times New Roman" w:hAnsi="Times New Roman" w:cs="Times New Roman"/>
          <w:sz w:val="24"/>
          <w:szCs w:val="24"/>
          <w:lang w:val="en"/>
        </w:rPr>
        <w:t>Despite its limitations, the findings of this study exten</w:t>
      </w:r>
      <w:r w:rsidR="00B513FC" w:rsidRPr="00CE7F94">
        <w:rPr>
          <w:rFonts w:ascii="Times New Roman" w:hAnsi="Times New Roman" w:cs="Times New Roman"/>
          <w:sz w:val="24"/>
          <w:szCs w:val="24"/>
          <w:lang w:val="en"/>
        </w:rPr>
        <w:t>d</w:t>
      </w:r>
      <w:r w:rsidRPr="00CE7F94">
        <w:rPr>
          <w:rFonts w:ascii="Times New Roman" w:hAnsi="Times New Roman" w:cs="Times New Roman"/>
          <w:sz w:val="24"/>
          <w:szCs w:val="24"/>
          <w:lang w:val="en"/>
        </w:rPr>
        <w:t xml:space="preserve"> current</w:t>
      </w:r>
      <w:r w:rsidR="00DF206B" w:rsidRPr="00CE7F94">
        <w:rPr>
          <w:rFonts w:ascii="Times New Roman" w:hAnsi="Times New Roman" w:cs="Times New Roman"/>
          <w:sz w:val="24"/>
          <w:szCs w:val="24"/>
          <w:lang w:val="en"/>
        </w:rPr>
        <w:t xml:space="preserve"> knowledge of the associations between attachment, mentalisation and EE in carers of </w:t>
      </w:r>
      <w:r w:rsidR="006D288E" w:rsidRPr="00CE7F94">
        <w:rPr>
          <w:rFonts w:ascii="Times New Roman" w:hAnsi="Times New Roman" w:cs="Times New Roman"/>
          <w:sz w:val="24"/>
          <w:szCs w:val="24"/>
        </w:rPr>
        <w:t xml:space="preserve">people </w:t>
      </w:r>
      <w:r w:rsidR="00DF206B" w:rsidRPr="00CE7F94">
        <w:rPr>
          <w:rFonts w:ascii="Times New Roman" w:hAnsi="Times New Roman" w:cs="Times New Roman"/>
          <w:sz w:val="24"/>
          <w:szCs w:val="24"/>
          <w:lang w:val="en"/>
        </w:rPr>
        <w:t>with long-term mental health difficulties</w:t>
      </w:r>
      <w:r w:rsidR="00836EB0" w:rsidRPr="00CE7F94">
        <w:rPr>
          <w:rFonts w:ascii="Times New Roman" w:hAnsi="Times New Roman" w:cs="Times New Roman"/>
          <w:sz w:val="24"/>
          <w:szCs w:val="24"/>
          <w:lang w:val="en"/>
        </w:rPr>
        <w:t xml:space="preserve">. Specifically, the findings that </w:t>
      </w:r>
      <w:r w:rsidR="00541141" w:rsidRPr="00CE7F94">
        <w:rPr>
          <w:rFonts w:ascii="Times New Roman" w:hAnsi="Times New Roman" w:cs="Times New Roman"/>
          <w:sz w:val="24"/>
          <w:szCs w:val="24"/>
        </w:rPr>
        <w:t xml:space="preserve">carers’ </w:t>
      </w:r>
      <w:r w:rsidR="00836EB0" w:rsidRPr="00CE7F94">
        <w:rPr>
          <w:rFonts w:ascii="Times New Roman" w:hAnsi="Times New Roman" w:cs="Times New Roman"/>
          <w:sz w:val="24"/>
          <w:szCs w:val="24"/>
          <w:lang w:val="en"/>
        </w:rPr>
        <w:t xml:space="preserve">attachment avoidance and </w:t>
      </w:r>
      <w:r w:rsidR="00836EB0" w:rsidRPr="00CE7F94">
        <w:rPr>
          <w:rFonts w:ascii="Times New Roman" w:hAnsi="Times New Roman" w:cs="Times New Roman"/>
          <w:sz w:val="24"/>
          <w:szCs w:val="24"/>
        </w:rPr>
        <w:t xml:space="preserve">specific aspects of mentalisation </w:t>
      </w:r>
      <w:r w:rsidR="00541141" w:rsidRPr="00CE7F94">
        <w:rPr>
          <w:rFonts w:ascii="Times New Roman" w:hAnsi="Times New Roman" w:cs="Times New Roman"/>
          <w:sz w:val="24"/>
          <w:szCs w:val="24"/>
        </w:rPr>
        <w:t>are each associated with</w:t>
      </w:r>
      <w:r w:rsidR="00836EB0" w:rsidRPr="00CE7F94">
        <w:rPr>
          <w:rFonts w:ascii="Times New Roman" w:hAnsi="Times New Roman" w:cs="Times New Roman"/>
          <w:sz w:val="24"/>
          <w:szCs w:val="24"/>
        </w:rPr>
        <w:t xml:space="preserve"> levels of criticism and hostility </w:t>
      </w:r>
      <w:r w:rsidR="007200E2" w:rsidRPr="00CE7F94">
        <w:rPr>
          <w:rFonts w:ascii="Times New Roman" w:hAnsi="Times New Roman" w:cs="Times New Roman"/>
          <w:sz w:val="24"/>
          <w:szCs w:val="24"/>
        </w:rPr>
        <w:t xml:space="preserve">indicate that it may be beneficial for clinicians to consider attachment and mentalisation in their conceptualisations of carers’ criticism and hostility </w:t>
      </w:r>
      <w:r w:rsidR="00017C84" w:rsidRPr="00CE7F94">
        <w:rPr>
          <w:rFonts w:ascii="Times New Roman" w:hAnsi="Times New Roman" w:cs="Times New Roman"/>
          <w:sz w:val="24"/>
          <w:szCs w:val="24"/>
        </w:rPr>
        <w:fldChar w:fldCharType="begin"/>
      </w:r>
      <w:r w:rsidR="002E05F9" w:rsidRPr="00CE7F94">
        <w:rPr>
          <w:rFonts w:ascii="Times New Roman" w:hAnsi="Times New Roman" w:cs="Times New Roman"/>
          <w:sz w:val="24"/>
          <w:szCs w:val="24"/>
        </w:rPr>
        <w:instrText xml:space="preserve"> ADDIN EN.CITE &lt;EndNote&gt;&lt;Cite&gt;&lt;Author&gt;Byng-Hall&lt;/Author&gt;&lt;Year&gt;2008&lt;/Year&gt;&lt;RecNum&gt;118&lt;/RecNum&gt;&lt;DisplayText&gt;[48]&lt;/DisplayText&gt;&lt;record&gt;&lt;rec-number&gt;118&lt;/rec-number&gt;&lt;foreign-keys&gt;&lt;key app="EN" db-id="epff2x22ipaxphetp5xpde9d2x92z9z0at5z" timestamp="0"&gt;118&lt;/key&gt;&lt;/foreign-keys&gt;&lt;ref-type name="Journal Article"&gt;17&lt;/ref-type&gt;&lt;contributors&gt;&lt;authors&gt;&lt;author&gt;Byng-Hall, J, &lt;/author&gt;&lt;/authors&gt;&lt;/contributors&gt;&lt;titles&gt;&lt;title&gt;The crucial roles of attachment in family therapy&lt;/title&gt;&lt;secondary-title&gt;Journal of Family Therapy&lt;/secondary-title&gt;&lt;/titles&gt;&lt;pages&gt;129-146&lt;/pages&gt;&lt;volume&gt;30&lt;/volume&gt;&lt;number&gt;2&lt;/number&gt;&lt;dates&gt;&lt;year&gt;2008&lt;/year&gt;&lt;/dates&gt;&lt;urls&gt;&lt;/urls&gt;&lt;/record&gt;&lt;/Cite&gt;&lt;/EndNote&gt;</w:instrText>
      </w:r>
      <w:r w:rsidR="00017C84" w:rsidRPr="00CE7F94">
        <w:rPr>
          <w:rFonts w:ascii="Times New Roman" w:hAnsi="Times New Roman" w:cs="Times New Roman"/>
          <w:sz w:val="24"/>
          <w:szCs w:val="24"/>
        </w:rPr>
        <w:fldChar w:fldCharType="separate"/>
      </w:r>
      <w:r w:rsidR="002E05F9" w:rsidRPr="00CE7F94">
        <w:rPr>
          <w:rFonts w:ascii="Times New Roman" w:hAnsi="Times New Roman" w:cs="Times New Roman"/>
          <w:noProof/>
          <w:sz w:val="24"/>
          <w:szCs w:val="24"/>
        </w:rPr>
        <w:t>[48]</w:t>
      </w:r>
      <w:r w:rsidR="00017C84" w:rsidRPr="00CE7F94">
        <w:rPr>
          <w:rFonts w:ascii="Times New Roman" w:hAnsi="Times New Roman" w:cs="Times New Roman"/>
          <w:sz w:val="24"/>
          <w:szCs w:val="24"/>
        </w:rPr>
        <w:fldChar w:fldCharType="end"/>
      </w:r>
      <w:r w:rsidR="002F20A4" w:rsidRPr="00CE7F94">
        <w:rPr>
          <w:rFonts w:ascii="Times New Roman" w:hAnsi="Times New Roman" w:cs="Times New Roman"/>
          <w:noProof/>
          <w:sz w:val="24"/>
          <w:szCs w:val="24"/>
        </w:rPr>
        <w:t xml:space="preserve">. </w:t>
      </w:r>
      <w:r w:rsidR="007200E2" w:rsidRPr="00CE7F94">
        <w:rPr>
          <w:rFonts w:ascii="Times New Roman" w:hAnsi="Times New Roman" w:cs="Times New Roman"/>
          <w:noProof/>
          <w:sz w:val="24"/>
          <w:szCs w:val="24"/>
        </w:rPr>
        <w:t xml:space="preserve">However, it would be premature to recommend </w:t>
      </w:r>
      <w:r w:rsidR="002F20A4" w:rsidRPr="00CE7F94">
        <w:rPr>
          <w:rFonts w:ascii="Times New Roman" w:hAnsi="Times New Roman" w:cs="Times New Roman"/>
          <w:sz w:val="24"/>
          <w:szCs w:val="24"/>
        </w:rPr>
        <w:t>s</w:t>
      </w:r>
      <w:r w:rsidR="002F20A4" w:rsidRPr="00CE7F94">
        <w:rPr>
          <w:rFonts w:ascii="Times New Roman" w:hAnsi="Times New Roman" w:cs="Times New Roman"/>
          <w:noProof/>
          <w:sz w:val="24"/>
          <w:szCs w:val="24"/>
        </w:rPr>
        <w:t xml:space="preserve">pecific FIs, such as those which explicitly take into account attachment perspectives </w:t>
      </w:r>
      <w:r w:rsidR="00017C84" w:rsidRPr="00CE7F94">
        <w:rPr>
          <w:rFonts w:ascii="Times New Roman" w:hAnsi="Times New Roman" w:cs="Times New Roman"/>
          <w:noProof/>
          <w:sz w:val="24"/>
          <w:szCs w:val="24"/>
        </w:rPr>
        <w:fldChar w:fldCharType="begin"/>
      </w:r>
      <w:r w:rsidR="002E05F9" w:rsidRPr="00CE7F94">
        <w:rPr>
          <w:rFonts w:ascii="Times New Roman" w:hAnsi="Times New Roman" w:cs="Times New Roman"/>
          <w:noProof/>
          <w:sz w:val="24"/>
          <w:szCs w:val="24"/>
        </w:rPr>
        <w:instrText xml:space="preserve"> ADDIN EN.CITE &lt;EndNote&gt;&lt;Cite&gt;&lt;Author&gt;Crittenden&lt;/Author&gt;&lt;Year&gt;2014&lt;/Year&gt;&lt;RecNum&gt;117&lt;/RecNum&gt;&lt;DisplayText&gt;[47]&lt;/DisplayText&gt;&lt;record&gt;&lt;rec-number&gt;117&lt;/rec-number&gt;&lt;foreign-keys&gt;&lt;key app="EN" db-id="epff2x22ipaxphetp5xpde9d2x92z9z0at5z" timestamp="0"&gt;117&lt;/key&gt;&lt;/foreign-keys&gt;&lt;ref-type name="Book"&gt;6&lt;/ref-type&gt;&lt;contributors&gt;&lt;authors&gt;&lt;author&gt;Crittenden, P, &lt;/author&gt;&lt;author&gt;Dallos, R, &lt;/author&gt;&lt;author&gt;Landini, A, &lt;/author&gt;&lt;/authors&gt;&lt;/contributors&gt;&lt;titles&gt;&lt;title&gt;Attachment And Family Therapy&lt;/title&gt;&lt;/titles&gt;&lt;dates&gt;&lt;year&gt;2014&lt;/year&gt;&lt;/dates&gt;&lt;pub-location&gt;New York&lt;/pub-location&gt;&lt;publisher&gt;McGraw-Hill&lt;/publisher&gt;&lt;urls&gt;&lt;/urls&gt;&lt;/record&gt;&lt;/Cite&gt;&lt;/EndNote&gt;</w:instrText>
      </w:r>
      <w:r w:rsidR="00017C84" w:rsidRPr="00CE7F94">
        <w:rPr>
          <w:rFonts w:ascii="Times New Roman" w:hAnsi="Times New Roman" w:cs="Times New Roman"/>
          <w:noProof/>
          <w:sz w:val="24"/>
          <w:szCs w:val="24"/>
        </w:rPr>
        <w:fldChar w:fldCharType="separate"/>
      </w:r>
      <w:r w:rsidR="002E05F9" w:rsidRPr="00CE7F94">
        <w:rPr>
          <w:rFonts w:ascii="Times New Roman" w:hAnsi="Times New Roman" w:cs="Times New Roman"/>
          <w:noProof/>
          <w:sz w:val="24"/>
          <w:szCs w:val="24"/>
        </w:rPr>
        <w:t>[47]</w:t>
      </w:r>
      <w:r w:rsidR="00017C84" w:rsidRPr="00CE7F94">
        <w:rPr>
          <w:rFonts w:ascii="Times New Roman" w:hAnsi="Times New Roman" w:cs="Times New Roman"/>
          <w:noProof/>
          <w:sz w:val="24"/>
          <w:szCs w:val="24"/>
        </w:rPr>
        <w:fldChar w:fldCharType="end"/>
      </w:r>
      <w:r w:rsidR="002F20A4" w:rsidRPr="00CE7F94">
        <w:rPr>
          <w:rFonts w:ascii="Times New Roman" w:hAnsi="Times New Roman" w:cs="Times New Roman"/>
          <w:noProof/>
          <w:sz w:val="24"/>
          <w:szCs w:val="24"/>
        </w:rPr>
        <w:t xml:space="preserve"> and mentalisation </w:t>
      </w:r>
      <w:r w:rsidR="00017C84" w:rsidRPr="00CE7F94">
        <w:rPr>
          <w:rFonts w:ascii="Times New Roman" w:hAnsi="Times New Roman" w:cs="Times New Roman"/>
          <w:noProof/>
          <w:sz w:val="24"/>
          <w:szCs w:val="24"/>
        </w:rPr>
        <w:fldChar w:fldCharType="begin"/>
      </w:r>
      <w:r w:rsidR="00F578B6" w:rsidRPr="00CE7F94">
        <w:rPr>
          <w:rFonts w:ascii="Times New Roman" w:hAnsi="Times New Roman" w:cs="Times New Roman"/>
          <w:noProof/>
          <w:sz w:val="24"/>
          <w:szCs w:val="24"/>
        </w:rPr>
        <w:instrText xml:space="preserve"> ADDIN EN.CITE &lt;EndNote&gt;&lt;Cite&gt;&lt;Author&gt;Bateman&lt;/Author&gt;&lt;Year&gt;2016&lt;/Year&gt;&lt;RecNum&gt;131&lt;/RecNum&gt;&lt;DisplayText&gt;[23]&lt;/DisplayText&gt;&lt;record&gt;&lt;rec-number&gt;131&lt;/rec-number&gt;&lt;foreign-keys&gt;&lt;key app="EN" db-id="epff2x22ipaxphetp5xpde9d2x92z9z0at5z" timestamp="1493301492"&gt;131&lt;/key&gt;&lt;/foreign-keys&gt;&lt;ref-type name="Book"&gt;6&lt;/ref-type&gt;&lt;contributors&gt;&lt;authors&gt;&lt;author&gt;Bateman, A,&lt;/author&gt;&lt;author&gt;Fonagy, P, &lt;/author&gt;&lt;/authors&gt;&lt;/contributors&gt;&lt;titles&gt;&lt;title&gt;Mentalization-based treatment for personality disorder: A practical guide&lt;/title&gt;&lt;/titles&gt;&lt;dates&gt;&lt;year&gt;2016&lt;/year&gt;&lt;/dates&gt;&lt;pub-location&gt;Oxford&lt;/pub-location&gt;&lt;publisher&gt;Oxford University Press&lt;/publisher&gt;&lt;urls&gt;&lt;/urls&gt;&lt;/record&gt;&lt;/Cite&gt;&lt;/EndNote&gt;</w:instrText>
      </w:r>
      <w:r w:rsidR="00017C84" w:rsidRPr="00CE7F94">
        <w:rPr>
          <w:rFonts w:ascii="Times New Roman" w:hAnsi="Times New Roman" w:cs="Times New Roman"/>
          <w:noProof/>
          <w:sz w:val="24"/>
          <w:szCs w:val="24"/>
        </w:rPr>
        <w:fldChar w:fldCharType="separate"/>
      </w:r>
      <w:r w:rsidR="00F578B6" w:rsidRPr="00CE7F94">
        <w:rPr>
          <w:rFonts w:ascii="Times New Roman" w:hAnsi="Times New Roman" w:cs="Times New Roman"/>
          <w:noProof/>
          <w:sz w:val="24"/>
          <w:szCs w:val="24"/>
        </w:rPr>
        <w:t>[23]</w:t>
      </w:r>
      <w:r w:rsidR="00017C84" w:rsidRPr="00CE7F94">
        <w:rPr>
          <w:rFonts w:ascii="Times New Roman" w:hAnsi="Times New Roman" w:cs="Times New Roman"/>
          <w:noProof/>
          <w:sz w:val="24"/>
          <w:szCs w:val="24"/>
        </w:rPr>
        <w:fldChar w:fldCharType="end"/>
      </w:r>
      <w:r w:rsidR="005F0DDA" w:rsidRPr="00CE7F94">
        <w:rPr>
          <w:rFonts w:ascii="Times New Roman" w:hAnsi="Times New Roman" w:cs="Times New Roman"/>
          <w:noProof/>
          <w:sz w:val="24"/>
          <w:szCs w:val="24"/>
        </w:rPr>
        <w:t>,</w:t>
      </w:r>
      <w:r w:rsidR="002F20A4" w:rsidRPr="00CE7F94">
        <w:rPr>
          <w:rFonts w:ascii="Times New Roman" w:hAnsi="Times New Roman" w:cs="Times New Roman"/>
          <w:noProof/>
          <w:sz w:val="24"/>
          <w:szCs w:val="24"/>
        </w:rPr>
        <w:t xml:space="preserve"> </w:t>
      </w:r>
      <w:r w:rsidR="007200E2" w:rsidRPr="00CE7F94">
        <w:rPr>
          <w:rFonts w:ascii="Times New Roman" w:hAnsi="Times New Roman" w:cs="Times New Roman"/>
          <w:noProof/>
          <w:sz w:val="24"/>
          <w:szCs w:val="24"/>
        </w:rPr>
        <w:t>without further research to clarify</w:t>
      </w:r>
      <w:r w:rsidR="000B6663" w:rsidRPr="00CE7F94">
        <w:rPr>
          <w:rFonts w:ascii="Times New Roman" w:hAnsi="Times New Roman" w:cs="Times New Roman"/>
          <w:sz w:val="24"/>
          <w:szCs w:val="24"/>
          <w:lang w:val="en"/>
        </w:rPr>
        <w:t xml:space="preserve"> </w:t>
      </w:r>
      <w:r w:rsidR="00314FF9" w:rsidRPr="00CE7F94">
        <w:rPr>
          <w:rFonts w:ascii="Times New Roman" w:hAnsi="Times New Roman" w:cs="Times New Roman"/>
          <w:sz w:val="24"/>
          <w:szCs w:val="24"/>
          <w:lang w:val="en"/>
        </w:rPr>
        <w:t xml:space="preserve">the </w:t>
      </w:r>
      <w:r w:rsidR="0090036A" w:rsidRPr="00CE7F94">
        <w:rPr>
          <w:rFonts w:ascii="Times New Roman" w:hAnsi="Times New Roman" w:cs="Times New Roman"/>
          <w:sz w:val="24"/>
          <w:szCs w:val="24"/>
          <w:lang w:val="en"/>
        </w:rPr>
        <w:t>nature of the relationship</w:t>
      </w:r>
      <w:r w:rsidR="00DB334C" w:rsidRPr="00CE7F94">
        <w:rPr>
          <w:rFonts w:ascii="Times New Roman" w:hAnsi="Times New Roman" w:cs="Times New Roman"/>
          <w:sz w:val="24"/>
          <w:szCs w:val="24"/>
          <w:lang w:val="en"/>
        </w:rPr>
        <w:t>s</w:t>
      </w:r>
      <w:r w:rsidR="0090036A" w:rsidRPr="00CE7F94">
        <w:rPr>
          <w:rFonts w:ascii="Times New Roman" w:hAnsi="Times New Roman" w:cs="Times New Roman"/>
          <w:sz w:val="24"/>
          <w:szCs w:val="24"/>
          <w:lang w:val="en"/>
        </w:rPr>
        <w:t xml:space="preserve"> between at</w:t>
      </w:r>
      <w:r w:rsidR="00C3504E" w:rsidRPr="00CE7F94">
        <w:rPr>
          <w:rFonts w:ascii="Times New Roman" w:hAnsi="Times New Roman" w:cs="Times New Roman"/>
          <w:sz w:val="24"/>
          <w:szCs w:val="24"/>
          <w:lang w:val="en"/>
        </w:rPr>
        <w:t>tachment, mentalisation and EE</w:t>
      </w:r>
      <w:r w:rsidR="00020115" w:rsidRPr="00CE7F94">
        <w:rPr>
          <w:rFonts w:ascii="Times New Roman" w:hAnsi="Times New Roman" w:cs="Times New Roman"/>
          <w:sz w:val="24"/>
          <w:szCs w:val="24"/>
          <w:lang w:val="en"/>
        </w:rPr>
        <w:t>, together with their mechanisms of action</w:t>
      </w:r>
      <w:r w:rsidR="0090036A" w:rsidRPr="00CE7F94">
        <w:rPr>
          <w:rFonts w:ascii="Times New Roman" w:hAnsi="Times New Roman" w:cs="Times New Roman"/>
          <w:sz w:val="24"/>
          <w:szCs w:val="24"/>
          <w:lang w:val="en"/>
        </w:rPr>
        <w:t>.</w:t>
      </w:r>
    </w:p>
    <w:p w14:paraId="012E6E39" w14:textId="6D0E8B92" w:rsidR="00CE7F94" w:rsidRDefault="00CE7F94" w:rsidP="00E37889">
      <w:pPr>
        <w:spacing w:line="480" w:lineRule="auto"/>
        <w:ind w:firstLine="720"/>
        <w:rPr>
          <w:rFonts w:ascii="Times New Roman" w:hAnsi="Times New Roman" w:cs="Times New Roman"/>
          <w:b/>
          <w:sz w:val="24"/>
          <w:szCs w:val="24"/>
          <w:lang w:val="en"/>
        </w:rPr>
      </w:pPr>
      <w:r w:rsidRPr="00CE7F94">
        <w:rPr>
          <w:rFonts w:ascii="Times New Roman" w:hAnsi="Times New Roman" w:cs="Times New Roman"/>
          <w:b/>
          <w:sz w:val="24"/>
          <w:szCs w:val="24"/>
          <w:lang w:val="en"/>
        </w:rPr>
        <w:t xml:space="preserve">Abbreviations </w:t>
      </w:r>
    </w:p>
    <w:p w14:paraId="6D6CE560"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ANOVA – analysis of variance</w:t>
      </w:r>
    </w:p>
    <w:p w14:paraId="05A88EC3" w14:textId="77777777" w:rsidR="00CE7F94" w:rsidRPr="00CE7F94" w:rsidRDefault="00CE7F94" w:rsidP="00CE7F94">
      <w:pPr>
        <w:spacing w:line="480" w:lineRule="auto"/>
        <w:rPr>
          <w:rFonts w:ascii="Times New Roman" w:hAnsi="Times New Roman" w:cs="Times New Roman"/>
          <w:sz w:val="24"/>
          <w:szCs w:val="24"/>
          <w:lang w:val="en"/>
        </w:rPr>
      </w:pPr>
      <w:r w:rsidRPr="00CE7F94">
        <w:rPr>
          <w:rFonts w:ascii="Times New Roman" w:hAnsi="Times New Roman" w:cs="Times New Roman"/>
          <w:sz w:val="24"/>
          <w:szCs w:val="24"/>
          <w:lang w:val="en"/>
        </w:rPr>
        <w:t>CC</w:t>
      </w:r>
      <w:r>
        <w:rPr>
          <w:rFonts w:ascii="Times New Roman" w:hAnsi="Times New Roman" w:cs="Times New Roman"/>
          <w:sz w:val="24"/>
          <w:szCs w:val="24"/>
          <w:lang w:val="en"/>
        </w:rPr>
        <w:t xml:space="preserve"> – critical comments </w:t>
      </w:r>
    </w:p>
    <w:p w14:paraId="2E797E1F"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CFI – Camberwell Family Interview </w:t>
      </w:r>
    </w:p>
    <w:p w14:paraId="05E83658"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ECR:SF – Experiences in Close Relationships: Short Form questionnaire </w:t>
      </w:r>
    </w:p>
    <w:p w14:paraId="38798198" w14:textId="77777777" w:rsidR="00CE7F94" w:rsidRPr="00CE7F94" w:rsidRDefault="00CE7F94" w:rsidP="00CE7F94">
      <w:pPr>
        <w:spacing w:line="480" w:lineRule="auto"/>
        <w:rPr>
          <w:rFonts w:ascii="Times New Roman" w:hAnsi="Times New Roman" w:cs="Times New Roman"/>
          <w:sz w:val="24"/>
          <w:szCs w:val="24"/>
          <w:lang w:val="en"/>
        </w:rPr>
      </w:pPr>
      <w:r w:rsidRPr="00CE7F94">
        <w:rPr>
          <w:rFonts w:ascii="Times New Roman" w:hAnsi="Times New Roman" w:cs="Times New Roman"/>
          <w:sz w:val="24"/>
          <w:szCs w:val="24"/>
          <w:lang w:val="en"/>
        </w:rPr>
        <w:t xml:space="preserve">EE </w:t>
      </w:r>
      <w:r>
        <w:rPr>
          <w:rFonts w:ascii="Times New Roman" w:hAnsi="Times New Roman" w:cs="Times New Roman"/>
          <w:sz w:val="24"/>
          <w:szCs w:val="24"/>
          <w:lang w:val="en"/>
        </w:rPr>
        <w:t xml:space="preserve">– expressed emotion </w:t>
      </w:r>
    </w:p>
    <w:p w14:paraId="286D83D4" w14:textId="77777777" w:rsidR="00CE7F94" w:rsidRPr="00CE7F94" w:rsidRDefault="00CE7F94" w:rsidP="00CE7F94">
      <w:pPr>
        <w:spacing w:line="480" w:lineRule="auto"/>
        <w:rPr>
          <w:rFonts w:ascii="Times New Roman" w:hAnsi="Times New Roman" w:cs="Times New Roman"/>
          <w:sz w:val="24"/>
          <w:szCs w:val="24"/>
          <w:lang w:val="en"/>
        </w:rPr>
      </w:pPr>
      <w:r w:rsidRPr="00CE7F94">
        <w:rPr>
          <w:rFonts w:ascii="Times New Roman" w:hAnsi="Times New Roman" w:cs="Times New Roman"/>
          <w:sz w:val="24"/>
          <w:szCs w:val="24"/>
          <w:lang w:val="en"/>
        </w:rPr>
        <w:t>EOI</w:t>
      </w:r>
      <w:r>
        <w:rPr>
          <w:rFonts w:ascii="Times New Roman" w:hAnsi="Times New Roman" w:cs="Times New Roman"/>
          <w:sz w:val="24"/>
          <w:szCs w:val="24"/>
          <w:lang w:val="en"/>
        </w:rPr>
        <w:t xml:space="preserve"> – emotional over-involvement</w:t>
      </w:r>
    </w:p>
    <w:p w14:paraId="0C672D2B"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ESES – Emotional Self-Efficacy Scale </w:t>
      </w:r>
    </w:p>
    <w:p w14:paraId="6D3C733B" w14:textId="77777777" w:rsidR="00CE7F94" w:rsidRDefault="00CE7F94" w:rsidP="00CE7F94">
      <w:pPr>
        <w:spacing w:line="480" w:lineRule="auto"/>
        <w:rPr>
          <w:rFonts w:ascii="Times New Roman" w:hAnsi="Times New Roman" w:cs="Times New Roman"/>
          <w:sz w:val="24"/>
          <w:szCs w:val="24"/>
          <w:lang w:val="en"/>
        </w:rPr>
      </w:pPr>
      <w:r w:rsidRPr="00CE7F94">
        <w:rPr>
          <w:rFonts w:ascii="Times New Roman" w:hAnsi="Times New Roman" w:cs="Times New Roman"/>
          <w:sz w:val="24"/>
          <w:szCs w:val="24"/>
          <w:lang w:val="en"/>
        </w:rPr>
        <w:lastRenderedPageBreak/>
        <w:t>FI</w:t>
      </w:r>
      <w:r>
        <w:rPr>
          <w:rFonts w:ascii="Times New Roman" w:hAnsi="Times New Roman" w:cs="Times New Roman"/>
          <w:sz w:val="24"/>
          <w:szCs w:val="24"/>
          <w:lang w:val="en"/>
        </w:rPr>
        <w:t xml:space="preserve"> – family intervention </w:t>
      </w:r>
    </w:p>
    <w:p w14:paraId="431D8982"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FQ – Family Questionnaire </w:t>
      </w:r>
    </w:p>
    <w:p w14:paraId="5F31096E"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IWM – internal working model </w:t>
      </w:r>
    </w:p>
    <w:p w14:paraId="7743AC8E"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RMET – Reading the Mind in the Eyes questionnaire </w:t>
      </w:r>
    </w:p>
    <w:p w14:paraId="7A3FBD7E"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SPSS – Statistical Package for the Social Sciences </w:t>
      </w:r>
    </w:p>
    <w:p w14:paraId="7A5578FD"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ToM – theory of mind </w:t>
      </w:r>
    </w:p>
    <w:p w14:paraId="3C0F899B"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UK – United Kingdom</w:t>
      </w:r>
    </w:p>
    <w:p w14:paraId="3B1ED75A" w14:textId="77777777" w:rsidR="00CE7F94" w:rsidRDefault="00CE7F94" w:rsidP="00CE7F94">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VIF – variance inflation factor </w:t>
      </w:r>
    </w:p>
    <w:p w14:paraId="06DC260C" w14:textId="77777777" w:rsidR="00593E99" w:rsidRPr="00CE7F94" w:rsidRDefault="00593E99" w:rsidP="00E37889">
      <w:pPr>
        <w:spacing w:line="480" w:lineRule="auto"/>
        <w:rPr>
          <w:rFonts w:ascii="Times New Roman" w:hAnsi="Times New Roman" w:cs="Times New Roman"/>
          <w:b/>
          <w:sz w:val="24"/>
          <w:szCs w:val="24"/>
        </w:rPr>
      </w:pPr>
      <w:r w:rsidRPr="00CE7F94">
        <w:rPr>
          <w:rFonts w:ascii="Times New Roman" w:hAnsi="Times New Roman" w:cs="Times New Roman"/>
          <w:b/>
          <w:sz w:val="24"/>
          <w:szCs w:val="24"/>
        </w:rPr>
        <w:t>References</w:t>
      </w:r>
    </w:p>
    <w:p w14:paraId="4E40FD31" w14:textId="77777777" w:rsidR="002E05F9" w:rsidRPr="00CE7F94" w:rsidRDefault="00017C84" w:rsidP="002E05F9">
      <w:pPr>
        <w:pStyle w:val="EndNoteBibliography"/>
        <w:ind w:left="720" w:hanging="720"/>
      </w:pPr>
      <w:r w:rsidRPr="00CE7F94">
        <w:rPr>
          <w:rFonts w:ascii="Times New Roman" w:hAnsi="Times New Roman"/>
          <w:sz w:val="24"/>
        </w:rPr>
        <w:fldChar w:fldCharType="begin"/>
      </w:r>
      <w:r w:rsidRPr="00CE7F94">
        <w:rPr>
          <w:rFonts w:ascii="Times New Roman" w:hAnsi="Times New Roman"/>
          <w:sz w:val="24"/>
        </w:rPr>
        <w:instrText xml:space="preserve"> ADDIN EN.REFLIST </w:instrText>
      </w:r>
      <w:r w:rsidRPr="00CE7F94">
        <w:rPr>
          <w:rFonts w:ascii="Times New Roman" w:hAnsi="Times New Roman"/>
          <w:sz w:val="24"/>
        </w:rPr>
        <w:fldChar w:fldCharType="separate"/>
      </w:r>
      <w:r w:rsidR="002E05F9" w:rsidRPr="00CE7F94">
        <w:t>1.</w:t>
      </w:r>
      <w:r w:rsidR="002E05F9" w:rsidRPr="00CE7F94">
        <w:tab/>
        <w:t xml:space="preserve">Carers UK: </w:t>
      </w:r>
      <w:r w:rsidR="002E05F9" w:rsidRPr="00CE7F94">
        <w:rPr>
          <w:b/>
        </w:rPr>
        <w:t>Facts about carers: Policy Briefing</w:t>
      </w:r>
      <w:r w:rsidR="002E05F9" w:rsidRPr="00CE7F94">
        <w:t>. In</w:t>
      </w:r>
      <w:r w:rsidR="002E05F9" w:rsidRPr="00CE7F94">
        <w:rPr>
          <w:i/>
        </w:rPr>
        <w:t>.</w:t>
      </w:r>
      <w:r w:rsidR="002E05F9" w:rsidRPr="00CE7F94">
        <w:t>: Carers UK, ; 2014.</w:t>
      </w:r>
    </w:p>
    <w:p w14:paraId="1F65B931" w14:textId="77777777" w:rsidR="002E05F9" w:rsidRPr="00CE7F94" w:rsidRDefault="002E05F9" w:rsidP="002E05F9">
      <w:pPr>
        <w:pStyle w:val="EndNoteBibliography"/>
        <w:ind w:left="720" w:hanging="720"/>
      </w:pPr>
      <w:r w:rsidRPr="00CE7F94">
        <w:t>2.</w:t>
      </w:r>
      <w:r w:rsidRPr="00CE7F94">
        <w:tab/>
        <w:t xml:space="preserve">Yeandle S, Buckner L: </w:t>
      </w:r>
      <w:r w:rsidRPr="00CE7F94">
        <w:rPr>
          <w:b/>
        </w:rPr>
        <w:t>Valuing Carers 2015- the rising value of carers' support</w:t>
      </w:r>
      <w:r w:rsidRPr="00CE7F94">
        <w:t>. In</w:t>
      </w:r>
      <w:r w:rsidRPr="00CE7F94">
        <w:rPr>
          <w:i/>
        </w:rPr>
        <w:t>.</w:t>
      </w:r>
      <w:r w:rsidRPr="00CE7F94">
        <w:t>: Carers UK,; 2015.</w:t>
      </w:r>
    </w:p>
    <w:p w14:paraId="00D36C0F" w14:textId="77777777" w:rsidR="002E05F9" w:rsidRPr="00CE7F94" w:rsidRDefault="002E05F9" w:rsidP="002E05F9">
      <w:pPr>
        <w:pStyle w:val="EndNoteBibliography"/>
        <w:ind w:left="720" w:hanging="720"/>
      </w:pPr>
      <w:r w:rsidRPr="00CE7F94">
        <w:t>3.</w:t>
      </w:r>
      <w:r w:rsidRPr="00CE7F94">
        <w:tab/>
        <w:t xml:space="preserve">Kuipers E, Onwumere J, Bebbington P: </w:t>
      </w:r>
      <w:r w:rsidRPr="00CE7F94">
        <w:rPr>
          <w:b/>
        </w:rPr>
        <w:t>Cognitive model of caregiving in psychosis</w:t>
      </w:r>
      <w:r w:rsidRPr="00CE7F94">
        <w:t xml:space="preserve">. </w:t>
      </w:r>
      <w:r w:rsidRPr="00CE7F94">
        <w:rPr>
          <w:i/>
        </w:rPr>
        <w:t xml:space="preserve">British Journal of Psychiatry </w:t>
      </w:r>
      <w:r w:rsidRPr="00CE7F94">
        <w:t xml:space="preserve">2010, </w:t>
      </w:r>
      <w:r w:rsidRPr="00CE7F94">
        <w:rPr>
          <w:b/>
        </w:rPr>
        <w:t>196</w:t>
      </w:r>
      <w:r w:rsidRPr="00CE7F94">
        <w:t>(4):259-265.</w:t>
      </w:r>
    </w:p>
    <w:p w14:paraId="7F55E279" w14:textId="77777777" w:rsidR="002E05F9" w:rsidRPr="00CE7F94" w:rsidRDefault="002E05F9" w:rsidP="002E05F9">
      <w:pPr>
        <w:pStyle w:val="EndNoteBibliography"/>
        <w:ind w:left="720" w:hanging="720"/>
      </w:pPr>
      <w:r w:rsidRPr="00CE7F94">
        <w:t>4.</w:t>
      </w:r>
      <w:r w:rsidRPr="00CE7F94">
        <w:tab/>
        <w:t xml:space="preserve">Perlick D, Miklowitz D, Link B, Struening E, Kaczynski R, Gonzalez J, Manning L, Wolff N, Rosenheck R: </w:t>
      </w:r>
      <w:r w:rsidRPr="00CE7F94">
        <w:rPr>
          <w:b/>
        </w:rPr>
        <w:t>Perceived stigma and depression among caregivers of patients with bipolar disorder</w:t>
      </w:r>
      <w:r w:rsidRPr="00CE7F94">
        <w:t xml:space="preserve">. </w:t>
      </w:r>
      <w:r w:rsidRPr="00CE7F94">
        <w:rPr>
          <w:i/>
        </w:rPr>
        <w:t xml:space="preserve">British Journal of Psychiatry </w:t>
      </w:r>
      <w:r w:rsidRPr="00CE7F94">
        <w:t xml:space="preserve">2007, </w:t>
      </w:r>
      <w:r w:rsidRPr="00CE7F94">
        <w:rPr>
          <w:b/>
        </w:rPr>
        <w:t>190</w:t>
      </w:r>
      <w:r w:rsidRPr="00CE7F94">
        <w:t>:535-536.</w:t>
      </w:r>
    </w:p>
    <w:p w14:paraId="1488C4B7" w14:textId="77777777" w:rsidR="002E05F9" w:rsidRPr="00CE7F94" w:rsidRDefault="002E05F9" w:rsidP="002E05F9">
      <w:pPr>
        <w:pStyle w:val="EndNoteBibliography"/>
        <w:ind w:left="720" w:hanging="720"/>
      </w:pPr>
      <w:r w:rsidRPr="00CE7F94">
        <w:t>5.</w:t>
      </w:r>
      <w:r w:rsidRPr="00CE7F94">
        <w:tab/>
        <w:t xml:space="preserve">Department of Health: </w:t>
      </w:r>
      <w:r w:rsidRPr="00CE7F94">
        <w:rPr>
          <w:b/>
        </w:rPr>
        <w:t>Carers strategy: Second national action plan 2014-2016.</w:t>
      </w:r>
      <w:r w:rsidRPr="00CE7F94">
        <w:t xml:space="preserve"> In</w:t>
      </w:r>
      <w:r w:rsidRPr="00CE7F94">
        <w:rPr>
          <w:i/>
        </w:rPr>
        <w:t>.</w:t>
      </w:r>
      <w:r w:rsidRPr="00CE7F94">
        <w:t>; 2014.</w:t>
      </w:r>
    </w:p>
    <w:p w14:paraId="26D6C579" w14:textId="77777777" w:rsidR="002E05F9" w:rsidRPr="00CE7F94" w:rsidRDefault="002E05F9" w:rsidP="002E05F9">
      <w:pPr>
        <w:pStyle w:val="EndNoteBibliography"/>
        <w:ind w:left="720" w:hanging="720"/>
      </w:pPr>
      <w:r w:rsidRPr="00CE7F94">
        <w:t>6.</w:t>
      </w:r>
      <w:r w:rsidRPr="00CE7F94">
        <w:tab/>
        <w:t xml:space="preserve">Barrowclough C, Hooley J: </w:t>
      </w:r>
      <w:r w:rsidRPr="00CE7F94">
        <w:rPr>
          <w:b/>
        </w:rPr>
        <w:t>Attributions and expressed emotion: A review</w:t>
      </w:r>
      <w:r w:rsidRPr="00CE7F94">
        <w:t xml:space="preserve">. </w:t>
      </w:r>
      <w:r w:rsidRPr="00CE7F94">
        <w:rPr>
          <w:i/>
        </w:rPr>
        <w:t xml:space="preserve">Clinical Psychology Review </w:t>
      </w:r>
      <w:r w:rsidRPr="00CE7F94">
        <w:t xml:space="preserve">2003, </w:t>
      </w:r>
      <w:r w:rsidRPr="00CE7F94">
        <w:rPr>
          <w:b/>
        </w:rPr>
        <w:t>23</w:t>
      </w:r>
      <w:r w:rsidRPr="00CE7F94">
        <w:t>:849-880.</w:t>
      </w:r>
    </w:p>
    <w:p w14:paraId="12CF78B0" w14:textId="77777777" w:rsidR="002E05F9" w:rsidRPr="00CE7F94" w:rsidRDefault="002E05F9" w:rsidP="002E05F9">
      <w:pPr>
        <w:pStyle w:val="EndNoteBibliography"/>
        <w:ind w:left="720" w:hanging="720"/>
      </w:pPr>
      <w:r w:rsidRPr="00CE7F94">
        <w:t>7.</w:t>
      </w:r>
      <w:r w:rsidRPr="00CE7F94">
        <w:tab/>
        <w:t xml:space="preserve">Patterson P: </w:t>
      </w:r>
      <w:r w:rsidRPr="00CE7F94">
        <w:rPr>
          <w:b/>
        </w:rPr>
        <w:t xml:space="preserve">Attachment, loss and expressed emotion </w:t>
      </w:r>
      <w:r w:rsidRPr="00CE7F94">
        <w:t xml:space="preserve">In: </w:t>
      </w:r>
      <w:r w:rsidRPr="00CE7F94">
        <w:rPr>
          <w:i/>
        </w:rPr>
        <w:t>Psychosis and Emotion: the role of emotions in understanding psychosis, therapy and recovery.</w:t>
      </w:r>
      <w:r w:rsidRPr="00CE7F94">
        <w:t xml:space="preserve"> edn. Edited by Gumley A, Gillham A, Taylor K, Schwannauer M: Routledge; 2013.</w:t>
      </w:r>
    </w:p>
    <w:p w14:paraId="6A7D2AE2" w14:textId="77777777" w:rsidR="002E05F9" w:rsidRPr="00CE7F94" w:rsidRDefault="002E05F9" w:rsidP="002E05F9">
      <w:pPr>
        <w:pStyle w:val="EndNoteBibliography"/>
        <w:ind w:left="720" w:hanging="720"/>
      </w:pPr>
      <w:r w:rsidRPr="00CE7F94">
        <w:t>8.</w:t>
      </w:r>
      <w:r w:rsidRPr="00CE7F94">
        <w:tab/>
        <w:t xml:space="preserve">Cherry M, Taylor P, Brown S, Rigby J, Sellwood W: </w:t>
      </w:r>
      <w:r w:rsidRPr="00CE7F94">
        <w:rPr>
          <w:b/>
        </w:rPr>
        <w:t>Guilt, shame and expressed emotion in carers of people with long-term mental health difficulties: A systematic review</w:t>
      </w:r>
      <w:r w:rsidRPr="00CE7F94">
        <w:t xml:space="preserve">. </w:t>
      </w:r>
      <w:r w:rsidRPr="00CE7F94">
        <w:rPr>
          <w:i/>
        </w:rPr>
        <w:t xml:space="preserve">Psychiatry Research </w:t>
      </w:r>
      <w:r w:rsidRPr="00CE7F94">
        <w:t xml:space="preserve">2017, </w:t>
      </w:r>
      <w:r w:rsidRPr="00CE7F94">
        <w:rPr>
          <w:b/>
        </w:rPr>
        <w:t>249</w:t>
      </w:r>
      <w:r w:rsidRPr="00CE7F94">
        <w:t>:139-151.</w:t>
      </w:r>
    </w:p>
    <w:p w14:paraId="528777F9" w14:textId="77777777" w:rsidR="002E05F9" w:rsidRPr="00CE7F94" w:rsidRDefault="002E05F9" w:rsidP="002E05F9">
      <w:pPr>
        <w:pStyle w:val="EndNoteBibliography"/>
        <w:ind w:left="720" w:hanging="720"/>
      </w:pPr>
      <w:r w:rsidRPr="00CE7F94">
        <w:t>9.</w:t>
      </w:r>
      <w:r w:rsidRPr="00CE7F94">
        <w:tab/>
        <w:t xml:space="preserve">Butzlaff R, Hooley J: </w:t>
      </w:r>
      <w:r w:rsidRPr="00CE7F94">
        <w:rPr>
          <w:b/>
        </w:rPr>
        <w:t>Expressed emotion and psychiatric relapse: a methodological study</w:t>
      </w:r>
      <w:r w:rsidRPr="00CE7F94">
        <w:t xml:space="preserve">. </w:t>
      </w:r>
      <w:r w:rsidRPr="00CE7F94">
        <w:rPr>
          <w:i/>
        </w:rPr>
        <w:t xml:space="preserve">Archives of General Psychiatry </w:t>
      </w:r>
      <w:r w:rsidRPr="00CE7F94">
        <w:t xml:space="preserve">1998, </w:t>
      </w:r>
      <w:r w:rsidRPr="00CE7F94">
        <w:rPr>
          <w:b/>
        </w:rPr>
        <w:t>55</w:t>
      </w:r>
      <w:r w:rsidRPr="00CE7F94">
        <w:t>(6):547-552.</w:t>
      </w:r>
    </w:p>
    <w:p w14:paraId="7593B3CE" w14:textId="77777777" w:rsidR="002E05F9" w:rsidRPr="00CE7F94" w:rsidRDefault="002E05F9" w:rsidP="002E05F9">
      <w:pPr>
        <w:pStyle w:val="EndNoteBibliography"/>
        <w:ind w:left="720" w:hanging="720"/>
      </w:pPr>
      <w:r w:rsidRPr="00CE7F94">
        <w:t>10.</w:t>
      </w:r>
      <w:r w:rsidRPr="00CE7F94">
        <w:tab/>
        <w:t>Haidl T, Rosen M, Schultze-Lutter F, Nieman D, Eggers S, Heinimaa M, Juckel G, Heinz A, Morrison A, Linszen D</w:t>
      </w:r>
      <w:r w:rsidRPr="00CE7F94">
        <w:rPr>
          <w:i/>
        </w:rPr>
        <w:t xml:space="preserve"> et al</w:t>
      </w:r>
      <w:r w:rsidRPr="00CE7F94">
        <w:t xml:space="preserve">: </w:t>
      </w:r>
      <w:r w:rsidRPr="00CE7F94">
        <w:rPr>
          <w:b/>
        </w:rPr>
        <w:t>Expressed emotion as a predictor of the first psychotic episode - Results of the European prediction of psychosis study</w:t>
      </w:r>
      <w:r w:rsidRPr="00CE7F94">
        <w:t xml:space="preserve">. </w:t>
      </w:r>
      <w:r w:rsidRPr="00CE7F94">
        <w:rPr>
          <w:i/>
        </w:rPr>
        <w:t xml:space="preserve">Schizophrenia Research </w:t>
      </w:r>
      <w:r w:rsidRPr="00CE7F94">
        <w:t xml:space="preserve">2018, </w:t>
      </w:r>
      <w:r w:rsidRPr="00CE7F94">
        <w:rPr>
          <w:b/>
        </w:rPr>
        <w:t>S0920-9964</w:t>
      </w:r>
      <w:r w:rsidRPr="00CE7F94">
        <w:t>(18):30171-30173.</w:t>
      </w:r>
    </w:p>
    <w:p w14:paraId="4D16A2EA" w14:textId="77777777" w:rsidR="002E05F9" w:rsidRPr="00CE7F94" w:rsidRDefault="002E05F9" w:rsidP="002E05F9">
      <w:pPr>
        <w:pStyle w:val="EndNoteBibliography"/>
        <w:ind w:left="720" w:hanging="720"/>
      </w:pPr>
      <w:r w:rsidRPr="00CE7F94">
        <w:t>11.</w:t>
      </w:r>
      <w:r w:rsidRPr="00CE7F94">
        <w:tab/>
        <w:t xml:space="preserve">Weintraub M, Hall D, Carbonella J, Weisman de Mamani A, Hooley J: </w:t>
      </w:r>
      <w:r w:rsidRPr="00CE7F94">
        <w:rPr>
          <w:b/>
        </w:rPr>
        <w:t>Integrity of literature on expressed emotion and relapse in patients with schizophrenia verified by a p‐curve analysis.</w:t>
      </w:r>
      <w:r w:rsidRPr="00CE7F94">
        <w:t xml:space="preserve"> </w:t>
      </w:r>
      <w:r w:rsidRPr="00CE7F94">
        <w:rPr>
          <w:i/>
        </w:rPr>
        <w:t xml:space="preserve">Family Process </w:t>
      </w:r>
      <w:r w:rsidRPr="00CE7F94">
        <w:t xml:space="preserve">2017, </w:t>
      </w:r>
      <w:r w:rsidRPr="00CE7F94">
        <w:rPr>
          <w:b/>
        </w:rPr>
        <w:t>56</w:t>
      </w:r>
      <w:r w:rsidRPr="00CE7F94">
        <w:t>(2):436-444.</w:t>
      </w:r>
    </w:p>
    <w:p w14:paraId="3F34C23B" w14:textId="77777777" w:rsidR="002E05F9" w:rsidRPr="00CE7F94" w:rsidRDefault="002E05F9" w:rsidP="002E05F9">
      <w:pPr>
        <w:pStyle w:val="EndNoteBibliography"/>
        <w:ind w:left="720" w:hanging="720"/>
      </w:pPr>
      <w:r w:rsidRPr="00CE7F94">
        <w:lastRenderedPageBreak/>
        <w:t>12.</w:t>
      </w:r>
      <w:r w:rsidRPr="00CE7F94">
        <w:tab/>
        <w:t xml:space="preserve">Patterson P, Birchwood M, Cochrane R: </w:t>
      </w:r>
      <w:r w:rsidRPr="00CE7F94">
        <w:rPr>
          <w:b/>
        </w:rPr>
        <w:t>Expressed emotion as an adaptation to loss: prospective study in first-episode psychosi</w:t>
      </w:r>
      <w:r w:rsidRPr="00CE7F94">
        <w:t xml:space="preserve">. </w:t>
      </w:r>
      <w:r w:rsidRPr="00CE7F94">
        <w:rPr>
          <w:i/>
        </w:rPr>
        <w:t xml:space="preserve">British Journal of Psychiatry </w:t>
      </w:r>
      <w:r w:rsidRPr="00CE7F94">
        <w:t xml:space="preserve">2005, </w:t>
      </w:r>
      <w:r w:rsidRPr="00CE7F94">
        <w:rPr>
          <w:b/>
        </w:rPr>
        <w:t>187</w:t>
      </w:r>
      <w:r w:rsidRPr="00CE7F94">
        <w:t>(48):s59-s64.</w:t>
      </w:r>
    </w:p>
    <w:p w14:paraId="7C048CAD" w14:textId="77777777" w:rsidR="002E05F9" w:rsidRPr="00CE7F94" w:rsidRDefault="002E05F9" w:rsidP="002E05F9">
      <w:pPr>
        <w:pStyle w:val="EndNoteBibliography"/>
        <w:ind w:left="720" w:hanging="720"/>
      </w:pPr>
      <w:r w:rsidRPr="00CE7F94">
        <w:t>13.</w:t>
      </w:r>
      <w:r w:rsidRPr="00CE7F94">
        <w:tab/>
        <w:t xml:space="preserve">Bowlby J: </w:t>
      </w:r>
      <w:r w:rsidRPr="00CE7F94">
        <w:rPr>
          <w:b/>
        </w:rPr>
        <w:t xml:space="preserve">Attachment and Loss: Volume II. Separation: anxiety and anger. </w:t>
      </w:r>
      <w:r w:rsidRPr="00CE7F94">
        <w:t>. London: Penguin Books; 1973.</w:t>
      </w:r>
    </w:p>
    <w:p w14:paraId="3A560DE8" w14:textId="77777777" w:rsidR="002E05F9" w:rsidRPr="00CE7F94" w:rsidRDefault="002E05F9" w:rsidP="002E05F9">
      <w:pPr>
        <w:pStyle w:val="EndNoteBibliography"/>
        <w:ind w:left="720" w:hanging="720"/>
      </w:pPr>
      <w:r w:rsidRPr="00CE7F94">
        <w:t>14.</w:t>
      </w:r>
      <w:r w:rsidRPr="00CE7F94">
        <w:tab/>
        <w:t xml:space="preserve">Diamond D, Doane J: </w:t>
      </w:r>
      <w:r w:rsidRPr="00CE7F94">
        <w:rPr>
          <w:b/>
        </w:rPr>
        <w:t>Disturbed attachment and negative affective style: An intergenerational spiral</w:t>
      </w:r>
      <w:r w:rsidRPr="00CE7F94">
        <w:t xml:space="preserve">. </w:t>
      </w:r>
      <w:r w:rsidRPr="00CE7F94">
        <w:rPr>
          <w:i/>
        </w:rPr>
        <w:t xml:space="preserve">British Journal of Psychiatry </w:t>
      </w:r>
      <w:r w:rsidRPr="00CE7F94">
        <w:t xml:space="preserve">1994, </w:t>
      </w:r>
      <w:r w:rsidRPr="00CE7F94">
        <w:rPr>
          <w:b/>
        </w:rPr>
        <w:t>164</w:t>
      </w:r>
      <w:r w:rsidRPr="00CE7F94">
        <w:t>:770-781.</w:t>
      </w:r>
    </w:p>
    <w:p w14:paraId="13742386" w14:textId="77777777" w:rsidR="002E05F9" w:rsidRPr="00CE7F94" w:rsidRDefault="002E05F9" w:rsidP="002E05F9">
      <w:pPr>
        <w:pStyle w:val="EndNoteBibliography"/>
        <w:ind w:left="720" w:hanging="720"/>
      </w:pPr>
      <w:r w:rsidRPr="00CE7F94">
        <w:t>15.</w:t>
      </w:r>
      <w:r w:rsidRPr="00CE7F94">
        <w:tab/>
        <w:t xml:space="preserve">Paley G, Shapiro D, Worrall-Davies A: </w:t>
      </w:r>
      <w:r w:rsidRPr="00CE7F94">
        <w:rPr>
          <w:b/>
        </w:rPr>
        <w:t>Familial origins of expressed emotion in relatives of people with schizophrenia</w:t>
      </w:r>
      <w:r w:rsidRPr="00CE7F94">
        <w:t xml:space="preserve">. </w:t>
      </w:r>
      <w:r w:rsidRPr="00CE7F94">
        <w:rPr>
          <w:i/>
        </w:rPr>
        <w:t xml:space="preserve">Journal of Mental Health </w:t>
      </w:r>
      <w:r w:rsidRPr="00CE7F94">
        <w:t xml:space="preserve">2000, </w:t>
      </w:r>
      <w:r w:rsidRPr="00CE7F94">
        <w:rPr>
          <w:b/>
        </w:rPr>
        <w:t>9</w:t>
      </w:r>
      <w:r w:rsidRPr="00CE7F94">
        <w:t>:655-663.</w:t>
      </w:r>
    </w:p>
    <w:p w14:paraId="39F67DD3" w14:textId="77777777" w:rsidR="002E05F9" w:rsidRPr="00CE7F94" w:rsidRDefault="002E05F9" w:rsidP="002E05F9">
      <w:pPr>
        <w:pStyle w:val="EndNoteBibliography"/>
        <w:ind w:left="720" w:hanging="720"/>
      </w:pPr>
      <w:r w:rsidRPr="00CE7F94">
        <w:t>16.</w:t>
      </w:r>
      <w:r w:rsidRPr="00CE7F94">
        <w:tab/>
        <w:t xml:space="preserve">Bartholomew K, Shaver P: </w:t>
      </w:r>
      <w:r w:rsidRPr="00CE7F94">
        <w:rPr>
          <w:b/>
        </w:rPr>
        <w:t>Methods of assessing adult attachment: Do they converge?</w:t>
      </w:r>
      <w:r w:rsidRPr="00CE7F94">
        <w:t xml:space="preserve"> In: </w:t>
      </w:r>
      <w:r w:rsidRPr="00CE7F94">
        <w:rPr>
          <w:i/>
        </w:rPr>
        <w:t>Attachment theory and close relationships.</w:t>
      </w:r>
      <w:r w:rsidRPr="00CE7F94">
        <w:t xml:space="preserve"> edn. Edited by Simpson J, Rholes W. New York: Guildford Press; 1998.</w:t>
      </w:r>
    </w:p>
    <w:p w14:paraId="2B2C704D" w14:textId="77777777" w:rsidR="002E05F9" w:rsidRPr="00CE7F94" w:rsidRDefault="002E05F9" w:rsidP="002E05F9">
      <w:pPr>
        <w:pStyle w:val="EndNoteBibliography"/>
        <w:ind w:left="720" w:hanging="720"/>
      </w:pPr>
      <w:r w:rsidRPr="00CE7F94">
        <w:t>17.</w:t>
      </w:r>
      <w:r w:rsidRPr="00CE7F94">
        <w:tab/>
        <w:t xml:space="preserve">Mikulincer M, Shaver P: </w:t>
      </w:r>
      <w:r w:rsidRPr="00CE7F94">
        <w:rPr>
          <w:b/>
        </w:rPr>
        <w:t>Attachment theory and emotions in close relationships: Exploring the attachment-related dynamics of emotional reactions to relational events</w:t>
      </w:r>
      <w:r w:rsidRPr="00CE7F94">
        <w:t xml:space="preserve">. </w:t>
      </w:r>
      <w:r w:rsidRPr="00CE7F94">
        <w:rPr>
          <w:i/>
        </w:rPr>
        <w:t xml:space="preserve">Personal Relationships </w:t>
      </w:r>
      <w:r w:rsidRPr="00CE7F94">
        <w:t xml:space="preserve">2005, </w:t>
      </w:r>
      <w:r w:rsidRPr="00CE7F94">
        <w:rPr>
          <w:b/>
        </w:rPr>
        <w:t>12</w:t>
      </w:r>
      <w:r w:rsidRPr="00CE7F94">
        <w:t>(2):149-168.</w:t>
      </w:r>
    </w:p>
    <w:p w14:paraId="31606DA0" w14:textId="77777777" w:rsidR="002E05F9" w:rsidRPr="00CE7F94" w:rsidRDefault="002E05F9" w:rsidP="002E05F9">
      <w:pPr>
        <w:pStyle w:val="EndNoteBibliography"/>
        <w:ind w:left="720" w:hanging="720"/>
      </w:pPr>
      <w:r w:rsidRPr="00CE7F94">
        <w:t>18.</w:t>
      </w:r>
      <w:r w:rsidRPr="00CE7F94">
        <w:tab/>
        <w:t xml:space="preserve">Mikulincer M, Gillath O, Haleevy V, Avihou N, Avidan S, Eshkoli N: </w:t>
      </w:r>
      <w:r w:rsidRPr="00CE7F94">
        <w:rPr>
          <w:b/>
        </w:rPr>
        <w:t>Attachment theory and reactions to others' needs: evidence that activation of the sense of attachment security promotes empathic responses</w:t>
      </w:r>
      <w:r w:rsidRPr="00CE7F94">
        <w:t xml:space="preserve">. </w:t>
      </w:r>
      <w:r w:rsidRPr="00CE7F94">
        <w:rPr>
          <w:i/>
        </w:rPr>
        <w:t xml:space="preserve">Journal of Personality and Social Psychology </w:t>
      </w:r>
      <w:r w:rsidRPr="00CE7F94">
        <w:t xml:space="preserve">2001, </w:t>
      </w:r>
      <w:r w:rsidRPr="00CE7F94">
        <w:rPr>
          <w:b/>
        </w:rPr>
        <w:t>83</w:t>
      </w:r>
      <w:r w:rsidRPr="00CE7F94">
        <w:t>:881-895.</w:t>
      </w:r>
    </w:p>
    <w:p w14:paraId="3CFE4504" w14:textId="77777777" w:rsidR="002E05F9" w:rsidRPr="00CE7F94" w:rsidRDefault="002E05F9" w:rsidP="002E05F9">
      <w:pPr>
        <w:pStyle w:val="EndNoteBibliography"/>
        <w:ind w:left="720" w:hanging="720"/>
      </w:pPr>
      <w:r w:rsidRPr="00CE7F94">
        <w:t>19.</w:t>
      </w:r>
      <w:r w:rsidRPr="00CE7F94">
        <w:tab/>
        <w:t xml:space="preserve">Campbell L, Simpson J, Kashy D, Rholes W: </w:t>
      </w:r>
      <w:r w:rsidRPr="00CE7F94">
        <w:rPr>
          <w:b/>
        </w:rPr>
        <w:t>Attachment orientations, dependence, and behavior in a stressful situation: An application of the actor-partner interdependence model</w:t>
      </w:r>
      <w:r w:rsidRPr="00CE7F94">
        <w:t xml:space="preserve">. </w:t>
      </w:r>
      <w:r w:rsidRPr="00CE7F94">
        <w:rPr>
          <w:i/>
        </w:rPr>
        <w:t xml:space="preserve">Journal of Social and Personal Relationships </w:t>
      </w:r>
      <w:r w:rsidRPr="00CE7F94">
        <w:t xml:space="preserve">2001, </w:t>
      </w:r>
      <w:r w:rsidRPr="00CE7F94">
        <w:rPr>
          <w:b/>
        </w:rPr>
        <w:t>18</w:t>
      </w:r>
      <w:r w:rsidRPr="00CE7F94">
        <w:t>:821-843.</w:t>
      </w:r>
    </w:p>
    <w:p w14:paraId="0E5A11CE" w14:textId="77777777" w:rsidR="002E05F9" w:rsidRPr="00CE7F94" w:rsidRDefault="002E05F9" w:rsidP="002E05F9">
      <w:pPr>
        <w:pStyle w:val="EndNoteBibliography"/>
        <w:ind w:left="720" w:hanging="720"/>
      </w:pPr>
      <w:r w:rsidRPr="00CE7F94">
        <w:t>20.</w:t>
      </w:r>
      <w:r w:rsidRPr="00CE7F94">
        <w:tab/>
        <w:t xml:space="preserve">Chen C: </w:t>
      </w:r>
      <w:r w:rsidRPr="00CE7F94">
        <w:rPr>
          <w:b/>
        </w:rPr>
        <w:t>The relationship between attachment quality and expressed emotion among adult children caring for parents with dementia</w:t>
      </w:r>
      <w:r w:rsidRPr="00CE7F94">
        <w:t>. University of North Carolina; 2007.</w:t>
      </w:r>
    </w:p>
    <w:p w14:paraId="64361FBC" w14:textId="77777777" w:rsidR="002E05F9" w:rsidRPr="00CE7F94" w:rsidRDefault="002E05F9" w:rsidP="002E05F9">
      <w:pPr>
        <w:pStyle w:val="EndNoteBibliography"/>
        <w:ind w:left="720" w:hanging="720"/>
      </w:pPr>
      <w:r w:rsidRPr="00CE7F94">
        <w:t>21.</w:t>
      </w:r>
      <w:r w:rsidRPr="00CE7F94">
        <w:tab/>
        <w:t xml:space="preserve">Fraley C: </w:t>
      </w:r>
      <w:r w:rsidRPr="00CE7F94">
        <w:rPr>
          <w:b/>
        </w:rPr>
        <w:t>Attachment stability from infancy to adulthood: Meta-analysis and dynamic modeling of developmental mechanisms</w:t>
      </w:r>
      <w:r w:rsidRPr="00CE7F94">
        <w:t xml:space="preserve">. </w:t>
      </w:r>
      <w:r w:rsidRPr="00CE7F94">
        <w:rPr>
          <w:i/>
        </w:rPr>
        <w:t xml:space="preserve">Personality and Social Psychology Review </w:t>
      </w:r>
      <w:r w:rsidRPr="00CE7F94">
        <w:t xml:space="preserve">2002, </w:t>
      </w:r>
      <w:r w:rsidRPr="00CE7F94">
        <w:rPr>
          <w:b/>
        </w:rPr>
        <w:t>6</w:t>
      </w:r>
      <w:r w:rsidRPr="00CE7F94">
        <w:t>(2):123-151.</w:t>
      </w:r>
    </w:p>
    <w:p w14:paraId="2E55E088" w14:textId="77777777" w:rsidR="002E05F9" w:rsidRPr="00CE7F94" w:rsidRDefault="002E05F9" w:rsidP="002E05F9">
      <w:pPr>
        <w:pStyle w:val="EndNoteBibliography"/>
        <w:ind w:left="720" w:hanging="720"/>
      </w:pPr>
      <w:r w:rsidRPr="00CE7F94">
        <w:t>22.</w:t>
      </w:r>
      <w:r w:rsidRPr="00CE7F94">
        <w:tab/>
        <w:t xml:space="preserve">Taylor P, Rietzschel J, Danquah A, Berry K: </w:t>
      </w:r>
      <w:r w:rsidRPr="00CE7F94">
        <w:rPr>
          <w:b/>
        </w:rPr>
        <w:t>Changes in attachment representations during psychological therapy</w:t>
      </w:r>
      <w:r w:rsidRPr="00CE7F94">
        <w:t xml:space="preserve">. </w:t>
      </w:r>
      <w:r w:rsidRPr="00CE7F94">
        <w:rPr>
          <w:i/>
        </w:rPr>
        <w:t xml:space="preserve">Psychotherapy Research </w:t>
      </w:r>
      <w:r w:rsidRPr="00CE7F94">
        <w:t xml:space="preserve">2015, </w:t>
      </w:r>
      <w:r w:rsidRPr="00CE7F94">
        <w:rPr>
          <w:b/>
        </w:rPr>
        <w:t>25</w:t>
      </w:r>
      <w:r w:rsidRPr="00CE7F94">
        <w:t>(2):222-238.</w:t>
      </w:r>
    </w:p>
    <w:p w14:paraId="48D7DE2D" w14:textId="77777777" w:rsidR="002E05F9" w:rsidRPr="00CE7F94" w:rsidRDefault="002E05F9" w:rsidP="002E05F9">
      <w:pPr>
        <w:pStyle w:val="EndNoteBibliography"/>
        <w:ind w:left="720" w:hanging="720"/>
      </w:pPr>
      <w:r w:rsidRPr="00CE7F94">
        <w:t>23.</w:t>
      </w:r>
      <w:r w:rsidRPr="00CE7F94">
        <w:tab/>
        <w:t xml:space="preserve">Bateman A, Fonagy P: </w:t>
      </w:r>
      <w:r w:rsidRPr="00CE7F94">
        <w:rPr>
          <w:b/>
        </w:rPr>
        <w:t>Mentalization-based treatment for personality disorder: A practical guide</w:t>
      </w:r>
      <w:r w:rsidRPr="00CE7F94">
        <w:t>. Oxford: Oxford University Press; 2016.</w:t>
      </w:r>
    </w:p>
    <w:p w14:paraId="5BEA27D4" w14:textId="77777777" w:rsidR="002E05F9" w:rsidRPr="00CE7F94" w:rsidRDefault="002E05F9" w:rsidP="002E05F9">
      <w:pPr>
        <w:pStyle w:val="EndNoteBibliography"/>
        <w:ind w:left="720" w:hanging="720"/>
      </w:pPr>
      <w:r w:rsidRPr="00CE7F94">
        <w:t>24.</w:t>
      </w:r>
      <w:r w:rsidRPr="00CE7F94">
        <w:tab/>
        <w:t xml:space="preserve">Fonagy P, Gergely G, Jurist E: </w:t>
      </w:r>
      <w:r w:rsidRPr="00CE7F94">
        <w:rPr>
          <w:b/>
        </w:rPr>
        <w:t>Affect regulation, mentalization and the development of the self</w:t>
      </w:r>
      <w:r w:rsidRPr="00CE7F94">
        <w:t>. New York: Karnac Books; 2003.</w:t>
      </w:r>
    </w:p>
    <w:p w14:paraId="5C54501A" w14:textId="483E771D" w:rsidR="002E05F9" w:rsidRPr="00CE7F94" w:rsidRDefault="002E05F9" w:rsidP="002E05F9">
      <w:pPr>
        <w:pStyle w:val="EndNoteBibliography"/>
        <w:ind w:left="720" w:hanging="720"/>
      </w:pPr>
      <w:r w:rsidRPr="00CE7F94">
        <w:t>25.</w:t>
      </w:r>
      <w:r w:rsidRPr="00CE7F94">
        <w:tab/>
      </w:r>
      <w:r w:rsidRPr="00CE7F94">
        <w:rPr>
          <w:b/>
        </w:rPr>
        <w:t xml:space="preserve">How common are mental health problems? </w:t>
      </w:r>
      <w:r w:rsidRPr="00CE7F94">
        <w:t>[</w:t>
      </w:r>
      <w:hyperlink r:id="rId11" w:history="1">
        <w:r w:rsidRPr="00CE7F94">
          <w:rPr>
            <w:rStyle w:val="Hyperlink"/>
          </w:rPr>
          <w:t>http://www.mind.org.uk/information-support/types-of-mental-health-problems/statistics-and-facts-about-mental-health/how-common-are-mental-health-problems/</w:t>
        </w:r>
      </w:hyperlink>
      <w:r w:rsidRPr="00CE7F94">
        <w:t>]</w:t>
      </w:r>
    </w:p>
    <w:p w14:paraId="5EBFD18E" w14:textId="77777777" w:rsidR="002E05F9" w:rsidRPr="00CE7F94" w:rsidRDefault="002E05F9" w:rsidP="002E05F9">
      <w:pPr>
        <w:pStyle w:val="EndNoteBibliography"/>
        <w:ind w:left="720" w:hanging="720"/>
      </w:pPr>
      <w:r w:rsidRPr="00CE7F94">
        <w:t>26.</w:t>
      </w:r>
      <w:r w:rsidRPr="00CE7F94">
        <w:tab/>
        <w:t xml:space="preserve">Weidermann G, Rayki O, Feinstein E, Hahlweg K: </w:t>
      </w:r>
      <w:r w:rsidRPr="00CE7F94">
        <w:rPr>
          <w:b/>
        </w:rPr>
        <w:t>The Family Questionnaire: Development and validation of a new self-report scale for assessing expressed emotion</w:t>
      </w:r>
      <w:r w:rsidRPr="00CE7F94">
        <w:t xml:space="preserve">. </w:t>
      </w:r>
      <w:r w:rsidRPr="00CE7F94">
        <w:rPr>
          <w:i/>
        </w:rPr>
        <w:t xml:space="preserve">Psychiatry Research </w:t>
      </w:r>
      <w:r w:rsidRPr="00CE7F94">
        <w:t xml:space="preserve">2002, </w:t>
      </w:r>
      <w:r w:rsidRPr="00CE7F94">
        <w:rPr>
          <w:b/>
        </w:rPr>
        <w:t>109</w:t>
      </w:r>
      <w:r w:rsidRPr="00CE7F94">
        <w:t>:265-279.</w:t>
      </w:r>
    </w:p>
    <w:p w14:paraId="7C730DAD" w14:textId="77777777" w:rsidR="002E05F9" w:rsidRPr="00CE7F94" w:rsidRDefault="002E05F9" w:rsidP="002E05F9">
      <w:pPr>
        <w:pStyle w:val="EndNoteBibliography"/>
        <w:ind w:left="720" w:hanging="720"/>
      </w:pPr>
      <w:r w:rsidRPr="00CE7F94">
        <w:t>27.</w:t>
      </w:r>
      <w:r w:rsidRPr="00CE7F94">
        <w:tab/>
        <w:t xml:space="preserve">Vaughn C, Leff J: </w:t>
      </w:r>
      <w:r w:rsidRPr="00CE7F94">
        <w:rPr>
          <w:b/>
        </w:rPr>
        <w:t>The measurement of expressed emotion in the families of psychiatric patients</w:t>
      </w:r>
      <w:r w:rsidRPr="00CE7F94">
        <w:t xml:space="preserve">. </w:t>
      </w:r>
      <w:r w:rsidRPr="00CE7F94">
        <w:rPr>
          <w:i/>
        </w:rPr>
        <w:t xml:space="preserve">British Journal of Social and Clinical Psychology </w:t>
      </w:r>
      <w:r w:rsidRPr="00CE7F94">
        <w:t xml:space="preserve">1976, </w:t>
      </w:r>
      <w:r w:rsidRPr="00CE7F94">
        <w:rPr>
          <w:b/>
        </w:rPr>
        <w:t>15</w:t>
      </w:r>
      <w:r w:rsidRPr="00CE7F94">
        <w:t>:157-165.</w:t>
      </w:r>
    </w:p>
    <w:p w14:paraId="259A3C21" w14:textId="77777777" w:rsidR="002E05F9" w:rsidRPr="00CE7F94" w:rsidRDefault="002E05F9" w:rsidP="002E05F9">
      <w:pPr>
        <w:pStyle w:val="EndNoteBibliography"/>
        <w:ind w:left="720" w:hanging="720"/>
      </w:pPr>
      <w:r w:rsidRPr="00CE7F94">
        <w:t>28.</w:t>
      </w:r>
      <w:r w:rsidRPr="00CE7F94">
        <w:tab/>
        <w:t xml:space="preserve">Wei M, Russell D, Mallinckrodt B, Vogel D: </w:t>
      </w:r>
      <w:r w:rsidRPr="00CE7F94">
        <w:rPr>
          <w:b/>
        </w:rPr>
        <w:t>The Experiences in Close Relationships Scale (ECR)- Short Form: Reliability, validity, and factor structure</w:t>
      </w:r>
      <w:r w:rsidRPr="00CE7F94">
        <w:t xml:space="preserve">. </w:t>
      </w:r>
      <w:r w:rsidRPr="00CE7F94">
        <w:rPr>
          <w:i/>
        </w:rPr>
        <w:t xml:space="preserve">Journal of Personality Assessment </w:t>
      </w:r>
      <w:r w:rsidRPr="00CE7F94">
        <w:t xml:space="preserve">2007, </w:t>
      </w:r>
      <w:r w:rsidRPr="00CE7F94">
        <w:rPr>
          <w:b/>
        </w:rPr>
        <w:t>88</w:t>
      </w:r>
      <w:r w:rsidRPr="00CE7F94">
        <w:t>:187-204.</w:t>
      </w:r>
    </w:p>
    <w:p w14:paraId="5D7DF03B" w14:textId="77777777" w:rsidR="002E05F9" w:rsidRPr="00CE7F94" w:rsidRDefault="002E05F9" w:rsidP="002E05F9">
      <w:pPr>
        <w:pStyle w:val="EndNoteBibliography"/>
        <w:ind w:left="720" w:hanging="720"/>
      </w:pPr>
      <w:r w:rsidRPr="00CE7F94">
        <w:t>29.</w:t>
      </w:r>
      <w:r w:rsidRPr="00CE7F94">
        <w:tab/>
        <w:t xml:space="preserve">Bartholomew K, Horowitz L: </w:t>
      </w:r>
      <w:r w:rsidRPr="00CE7F94">
        <w:rPr>
          <w:b/>
        </w:rPr>
        <w:t>Attachment styles among young adults: A test of a four-category model</w:t>
      </w:r>
      <w:r w:rsidRPr="00CE7F94">
        <w:t xml:space="preserve">. </w:t>
      </w:r>
      <w:r w:rsidRPr="00CE7F94">
        <w:rPr>
          <w:i/>
        </w:rPr>
        <w:t xml:space="preserve">J Pers Soc Psychol </w:t>
      </w:r>
      <w:r w:rsidRPr="00CE7F94">
        <w:t xml:space="preserve">1991, </w:t>
      </w:r>
      <w:r w:rsidRPr="00CE7F94">
        <w:rPr>
          <w:b/>
        </w:rPr>
        <w:t>61</w:t>
      </w:r>
      <w:r w:rsidRPr="00CE7F94">
        <w:t>:226-244.</w:t>
      </w:r>
    </w:p>
    <w:p w14:paraId="3FDB1753" w14:textId="77777777" w:rsidR="002E05F9" w:rsidRPr="00CE7F94" w:rsidRDefault="002E05F9" w:rsidP="002E05F9">
      <w:pPr>
        <w:pStyle w:val="EndNoteBibliography"/>
        <w:ind w:left="720" w:hanging="720"/>
      </w:pPr>
      <w:r w:rsidRPr="00CE7F94">
        <w:t>30.</w:t>
      </w:r>
      <w:r w:rsidRPr="00CE7F94">
        <w:tab/>
        <w:t xml:space="preserve">Baron-Cohen S, Wheelwright S, Hill J, Raste Y, Plumb I: </w:t>
      </w:r>
      <w:r w:rsidRPr="00CE7F94">
        <w:rPr>
          <w:b/>
        </w:rPr>
        <w:t>The "Reading the Mind in the Eyes" Test revised version: A study with normal adults, and adults with Asperger syndrome or high-functioning autism</w:t>
      </w:r>
      <w:r w:rsidRPr="00CE7F94">
        <w:t xml:space="preserve">. </w:t>
      </w:r>
      <w:r w:rsidRPr="00CE7F94">
        <w:rPr>
          <w:i/>
        </w:rPr>
        <w:t xml:space="preserve">Journal of Child Psychology and Psychiatry </w:t>
      </w:r>
      <w:r w:rsidRPr="00CE7F94">
        <w:t xml:space="preserve">2001, </w:t>
      </w:r>
      <w:r w:rsidRPr="00CE7F94">
        <w:rPr>
          <w:b/>
        </w:rPr>
        <w:t>42</w:t>
      </w:r>
      <w:r w:rsidRPr="00CE7F94">
        <w:t>:241-251.</w:t>
      </w:r>
    </w:p>
    <w:p w14:paraId="3D9D93F3" w14:textId="77777777" w:rsidR="002E05F9" w:rsidRPr="00CE7F94" w:rsidRDefault="002E05F9" w:rsidP="002E05F9">
      <w:pPr>
        <w:pStyle w:val="EndNoteBibliography"/>
        <w:ind w:left="720" w:hanging="720"/>
      </w:pPr>
      <w:r w:rsidRPr="00CE7F94">
        <w:t>31.</w:t>
      </w:r>
      <w:r w:rsidRPr="00CE7F94">
        <w:tab/>
        <w:t xml:space="preserve">Kirk B, Schutte N, Hine D: </w:t>
      </w:r>
      <w:r w:rsidRPr="00CE7F94">
        <w:rPr>
          <w:b/>
        </w:rPr>
        <w:t>Development and preliminary validation of an emotional self-efficacy scale</w:t>
      </w:r>
      <w:r w:rsidRPr="00CE7F94">
        <w:t xml:space="preserve">. </w:t>
      </w:r>
      <w:r w:rsidRPr="00CE7F94">
        <w:rPr>
          <w:i/>
        </w:rPr>
        <w:t xml:space="preserve">Personality and Individual Differences </w:t>
      </w:r>
      <w:r w:rsidRPr="00CE7F94">
        <w:t xml:space="preserve">2008, </w:t>
      </w:r>
      <w:r w:rsidRPr="00CE7F94">
        <w:rPr>
          <w:b/>
        </w:rPr>
        <w:t>45</w:t>
      </w:r>
      <w:r w:rsidRPr="00CE7F94">
        <w:t>:432-436.</w:t>
      </w:r>
    </w:p>
    <w:p w14:paraId="1E740676" w14:textId="77777777" w:rsidR="002E05F9" w:rsidRPr="00CE7F94" w:rsidRDefault="002E05F9" w:rsidP="002E05F9">
      <w:pPr>
        <w:pStyle w:val="EndNoteBibliography"/>
        <w:ind w:left="720" w:hanging="720"/>
      </w:pPr>
      <w:r w:rsidRPr="00CE7F94">
        <w:lastRenderedPageBreak/>
        <w:t>32.</w:t>
      </w:r>
      <w:r w:rsidRPr="00CE7F94">
        <w:tab/>
        <w:t xml:space="preserve">Newbury-Helps J: </w:t>
      </w:r>
      <w:r w:rsidRPr="00CE7F94">
        <w:rPr>
          <w:b/>
        </w:rPr>
        <w:t xml:space="preserve">Are difficulties in mentalizing associated with severity of antisocial personality disorder? </w:t>
      </w:r>
      <w:r w:rsidRPr="00CE7F94">
        <w:t>. London, UK: University College London; 2011.</w:t>
      </w:r>
    </w:p>
    <w:p w14:paraId="0AD56216" w14:textId="77777777" w:rsidR="002E05F9" w:rsidRPr="00CE7F94" w:rsidRDefault="002E05F9" w:rsidP="002E05F9">
      <w:pPr>
        <w:pStyle w:val="EndNoteBibliography"/>
        <w:ind w:left="720" w:hanging="720"/>
      </w:pPr>
      <w:r w:rsidRPr="00CE7F94">
        <w:t>33.</w:t>
      </w:r>
      <w:r w:rsidRPr="00CE7F94">
        <w:tab/>
        <w:t xml:space="preserve">Olderbak S, Wilhelm O, Olaru G, Geiger M, Brenneman M, Roberts R: </w:t>
      </w:r>
      <w:r w:rsidRPr="00CE7F94">
        <w:rPr>
          <w:b/>
        </w:rPr>
        <w:t>A psychometric analysis of the Reading the Mind in the Eyes Test: Toward a brief form for research and applied settings</w:t>
      </w:r>
      <w:r w:rsidRPr="00CE7F94">
        <w:t xml:space="preserve">. </w:t>
      </w:r>
      <w:r w:rsidRPr="00CE7F94">
        <w:rPr>
          <w:i/>
        </w:rPr>
        <w:t xml:space="preserve">Frontiers in Psychology </w:t>
      </w:r>
      <w:r w:rsidRPr="00CE7F94">
        <w:t>2015.</w:t>
      </w:r>
    </w:p>
    <w:p w14:paraId="78506667" w14:textId="77777777" w:rsidR="002E05F9" w:rsidRPr="00CE7F94" w:rsidRDefault="002E05F9" w:rsidP="002E05F9">
      <w:pPr>
        <w:pStyle w:val="EndNoteBibliography"/>
        <w:ind w:left="720" w:hanging="720"/>
      </w:pPr>
      <w:r w:rsidRPr="00CE7F94">
        <w:t>34.</w:t>
      </w:r>
      <w:r w:rsidRPr="00CE7F94">
        <w:tab/>
        <w:t xml:space="preserve">Dacre Pool L, Qualter P: </w:t>
      </w:r>
      <w:r w:rsidRPr="00CE7F94">
        <w:rPr>
          <w:b/>
        </w:rPr>
        <w:t>The dimensional structure of the emotional self-efficacy scale (ESES)</w:t>
      </w:r>
      <w:r w:rsidRPr="00CE7F94">
        <w:t xml:space="preserve">. </w:t>
      </w:r>
      <w:r w:rsidRPr="00CE7F94">
        <w:rPr>
          <w:i/>
        </w:rPr>
        <w:t xml:space="preserve">Australian Journal of Psychology </w:t>
      </w:r>
      <w:r w:rsidRPr="00CE7F94">
        <w:t xml:space="preserve">2012, </w:t>
      </w:r>
      <w:r w:rsidRPr="00CE7F94">
        <w:rPr>
          <w:b/>
        </w:rPr>
        <w:t>64</w:t>
      </w:r>
      <w:r w:rsidRPr="00CE7F94">
        <w:t>(3):147-154.</w:t>
      </w:r>
    </w:p>
    <w:p w14:paraId="1698D5BB" w14:textId="77777777" w:rsidR="002E05F9" w:rsidRPr="00CE7F94" w:rsidRDefault="002E05F9" w:rsidP="002E05F9">
      <w:pPr>
        <w:pStyle w:val="EndNoteBibliography"/>
        <w:ind w:left="720" w:hanging="720"/>
      </w:pPr>
      <w:r w:rsidRPr="00CE7F94">
        <w:t>35.</w:t>
      </w:r>
      <w:r w:rsidRPr="00CE7F94">
        <w:tab/>
        <w:t xml:space="preserve">Fritz C, Morris P, Richler J: </w:t>
      </w:r>
      <w:r w:rsidRPr="00CE7F94">
        <w:rPr>
          <w:b/>
        </w:rPr>
        <w:t>Effect size estimates: Current use, calculations, and interpretation</w:t>
      </w:r>
      <w:r w:rsidRPr="00CE7F94">
        <w:t xml:space="preserve">. </w:t>
      </w:r>
      <w:r w:rsidRPr="00CE7F94">
        <w:rPr>
          <w:i/>
        </w:rPr>
        <w:t xml:space="preserve">Journal of Experimental Psychology: General </w:t>
      </w:r>
      <w:r w:rsidRPr="00CE7F94">
        <w:t xml:space="preserve">2012, </w:t>
      </w:r>
      <w:r w:rsidRPr="00CE7F94">
        <w:rPr>
          <w:b/>
        </w:rPr>
        <w:t>141</w:t>
      </w:r>
      <w:r w:rsidRPr="00CE7F94">
        <w:t>:2-18.</w:t>
      </w:r>
    </w:p>
    <w:p w14:paraId="07A40616" w14:textId="77777777" w:rsidR="002E05F9" w:rsidRPr="00CE7F94" w:rsidRDefault="002E05F9" w:rsidP="002E05F9">
      <w:pPr>
        <w:pStyle w:val="EndNoteBibliography"/>
        <w:ind w:left="720" w:hanging="720"/>
      </w:pPr>
      <w:r w:rsidRPr="00CE7F94">
        <w:t>36.</w:t>
      </w:r>
      <w:r w:rsidRPr="00CE7F94">
        <w:tab/>
        <w:t xml:space="preserve">Faul F, Erdefelder E, Lang A, Buchner A: </w:t>
      </w:r>
      <w:r w:rsidRPr="00CE7F94">
        <w:rPr>
          <w:b/>
        </w:rPr>
        <w:t>G*Power 3: A flexible statistical power analysis program for the social, behavioral, and biomedical sciences</w:t>
      </w:r>
      <w:r w:rsidRPr="00CE7F94">
        <w:t xml:space="preserve">. </w:t>
      </w:r>
      <w:r w:rsidRPr="00CE7F94">
        <w:rPr>
          <w:i/>
        </w:rPr>
        <w:t xml:space="preserve">Behavior Research Methods </w:t>
      </w:r>
      <w:r w:rsidRPr="00CE7F94">
        <w:t xml:space="preserve">2007, </w:t>
      </w:r>
      <w:r w:rsidRPr="00CE7F94">
        <w:rPr>
          <w:b/>
        </w:rPr>
        <w:t>39</w:t>
      </w:r>
      <w:r w:rsidRPr="00CE7F94">
        <w:t>:175-191.</w:t>
      </w:r>
    </w:p>
    <w:p w14:paraId="60134065" w14:textId="77777777" w:rsidR="002E05F9" w:rsidRPr="00CE7F94" w:rsidRDefault="002E05F9" w:rsidP="002E05F9">
      <w:pPr>
        <w:pStyle w:val="EndNoteBibliography"/>
        <w:ind w:left="720" w:hanging="720"/>
      </w:pPr>
      <w:r w:rsidRPr="00CE7F94">
        <w:t>37.</w:t>
      </w:r>
      <w:r w:rsidRPr="00CE7F94">
        <w:tab/>
        <w:t xml:space="preserve">IBM Corp: </w:t>
      </w:r>
      <w:r w:rsidRPr="00CE7F94">
        <w:rPr>
          <w:b/>
        </w:rPr>
        <w:t>IBM SPSS Statistics for Windows</w:t>
      </w:r>
      <w:r w:rsidRPr="00CE7F94">
        <w:t xml:space="preserve">. In: </w:t>
      </w:r>
      <w:r w:rsidRPr="00CE7F94">
        <w:rPr>
          <w:i/>
        </w:rPr>
        <w:t>Version 210.</w:t>
      </w:r>
      <w:r w:rsidRPr="00CE7F94">
        <w:t xml:space="preserve"> Armonk, NY: IBM Corp; Released 2012.</w:t>
      </w:r>
    </w:p>
    <w:p w14:paraId="6DF38BE2" w14:textId="77777777" w:rsidR="002E05F9" w:rsidRPr="00CE7F94" w:rsidRDefault="002E05F9" w:rsidP="002E05F9">
      <w:pPr>
        <w:pStyle w:val="EndNoteBibliography"/>
        <w:ind w:left="720" w:hanging="720"/>
      </w:pPr>
      <w:r w:rsidRPr="00CE7F94">
        <w:t>38.</w:t>
      </w:r>
      <w:r w:rsidRPr="00CE7F94">
        <w:tab/>
        <w:t xml:space="preserve">Little R, Rubin D: </w:t>
      </w:r>
      <w:r w:rsidRPr="00CE7F94">
        <w:rPr>
          <w:b/>
        </w:rPr>
        <w:t>Statistical analysis with missing data</w:t>
      </w:r>
      <w:r w:rsidRPr="00CE7F94">
        <w:t>. New York: Wiley; 1987.</w:t>
      </w:r>
    </w:p>
    <w:p w14:paraId="4230219B" w14:textId="77777777" w:rsidR="002E05F9" w:rsidRPr="00CE7F94" w:rsidRDefault="002E05F9" w:rsidP="002E05F9">
      <w:pPr>
        <w:pStyle w:val="EndNoteBibliography"/>
        <w:ind w:left="720" w:hanging="720"/>
      </w:pPr>
      <w:r w:rsidRPr="00CE7F94">
        <w:t>39.</w:t>
      </w:r>
      <w:r w:rsidRPr="00CE7F94">
        <w:tab/>
        <w:t xml:space="preserve">Preacher K, Hayes A: </w:t>
      </w:r>
      <w:r w:rsidRPr="00CE7F94">
        <w:rPr>
          <w:b/>
        </w:rPr>
        <w:t>Asymptotic and resampling strategies for assessing and comparing indirect effects in multiple mediator models</w:t>
      </w:r>
      <w:r w:rsidRPr="00CE7F94">
        <w:t xml:space="preserve">. </w:t>
      </w:r>
      <w:r w:rsidRPr="00CE7F94">
        <w:rPr>
          <w:i/>
        </w:rPr>
        <w:t xml:space="preserve">Behavioral Research Methods </w:t>
      </w:r>
      <w:r w:rsidRPr="00CE7F94">
        <w:t xml:space="preserve">2008, </w:t>
      </w:r>
      <w:r w:rsidRPr="00CE7F94">
        <w:rPr>
          <w:b/>
        </w:rPr>
        <w:t>40</w:t>
      </w:r>
      <w:r w:rsidRPr="00CE7F94">
        <w:t>:879-891.</w:t>
      </w:r>
    </w:p>
    <w:p w14:paraId="2C6B4F70" w14:textId="77777777" w:rsidR="002E05F9" w:rsidRPr="00CE7F94" w:rsidRDefault="002E05F9" w:rsidP="002E05F9">
      <w:pPr>
        <w:pStyle w:val="EndNoteBibliography"/>
        <w:ind w:left="720" w:hanging="720"/>
      </w:pPr>
      <w:r w:rsidRPr="00CE7F94">
        <w:t>40.</w:t>
      </w:r>
      <w:r w:rsidRPr="00CE7F94">
        <w:tab/>
        <w:t xml:space="preserve">Burbach F: </w:t>
      </w:r>
      <w:r w:rsidRPr="00CE7F94">
        <w:rPr>
          <w:b/>
        </w:rPr>
        <w:t>Towards a systemic understanding of family emotional atmosphere and outcome after psychosis</w:t>
      </w:r>
      <w:r w:rsidRPr="00CE7F94">
        <w:t xml:space="preserve">. In: </w:t>
      </w:r>
      <w:r w:rsidRPr="00CE7F94">
        <w:rPr>
          <w:i/>
        </w:rPr>
        <w:t>Psychosis and Emotion: the role of emotions in understanding psychosis, therapy and recovery.</w:t>
      </w:r>
      <w:r w:rsidRPr="00CE7F94">
        <w:t xml:space="preserve"> edn. Edited by Gumley A, Gillham A, Taylor K, Schwannauer M: Routledge; 2013.</w:t>
      </w:r>
    </w:p>
    <w:p w14:paraId="2C37067D" w14:textId="77777777" w:rsidR="002E05F9" w:rsidRPr="00CE7F94" w:rsidRDefault="002E05F9" w:rsidP="002E05F9">
      <w:pPr>
        <w:pStyle w:val="EndNoteBibliography"/>
        <w:ind w:left="720" w:hanging="720"/>
      </w:pPr>
      <w:r w:rsidRPr="00CE7F94">
        <w:t>41.</w:t>
      </w:r>
      <w:r w:rsidRPr="00CE7F94">
        <w:tab/>
        <w:t xml:space="preserve">Brookfield K: </w:t>
      </w:r>
      <w:r w:rsidRPr="00CE7F94">
        <w:rPr>
          <w:b/>
        </w:rPr>
        <w:t>Factors associated with carers’ emotional over-involvement (EOI) in long-term mental health difficulties</w:t>
      </w:r>
      <w:r w:rsidRPr="00CE7F94">
        <w:t>. University of Liverpool; 2010.</w:t>
      </w:r>
    </w:p>
    <w:p w14:paraId="754AD331" w14:textId="77777777" w:rsidR="002E05F9" w:rsidRPr="00CE7F94" w:rsidRDefault="002E05F9" w:rsidP="002E05F9">
      <w:pPr>
        <w:pStyle w:val="EndNoteBibliography"/>
        <w:ind w:left="720" w:hanging="720"/>
      </w:pPr>
      <w:r w:rsidRPr="00CE7F94">
        <w:t>42.</w:t>
      </w:r>
      <w:r w:rsidRPr="00CE7F94">
        <w:tab/>
        <w:t xml:space="preserve">McMurrich SL, Johnson SL: </w:t>
      </w:r>
      <w:r w:rsidRPr="00CE7F94">
        <w:rPr>
          <w:b/>
        </w:rPr>
        <w:t>The role of depression, shame-proneness, and guilt-proneness in predicting criticism of relatives towards people with bipolar disorder</w:t>
      </w:r>
      <w:r w:rsidRPr="00CE7F94">
        <w:t xml:space="preserve">. </w:t>
      </w:r>
      <w:r w:rsidRPr="00CE7F94">
        <w:rPr>
          <w:i/>
        </w:rPr>
        <w:t xml:space="preserve">Behavior Therapy </w:t>
      </w:r>
      <w:r w:rsidRPr="00CE7F94">
        <w:t xml:space="preserve">2009, </w:t>
      </w:r>
      <w:r w:rsidRPr="00CE7F94">
        <w:rPr>
          <w:b/>
        </w:rPr>
        <w:t>40</w:t>
      </w:r>
      <w:r w:rsidRPr="00CE7F94">
        <w:t>(4):315-324.</w:t>
      </w:r>
    </w:p>
    <w:p w14:paraId="36F6B2E8" w14:textId="77777777" w:rsidR="002E05F9" w:rsidRPr="00CE7F94" w:rsidRDefault="002E05F9" w:rsidP="002E05F9">
      <w:pPr>
        <w:pStyle w:val="EndNoteBibliography"/>
        <w:ind w:left="720" w:hanging="720"/>
      </w:pPr>
      <w:r w:rsidRPr="00CE7F94">
        <w:t>43.</w:t>
      </w:r>
      <w:r w:rsidRPr="00CE7F94">
        <w:tab/>
        <w:t xml:space="preserve">Field A: </w:t>
      </w:r>
      <w:r w:rsidRPr="00CE7F94">
        <w:rPr>
          <w:b/>
        </w:rPr>
        <w:t>Discovering Statistics Using IBM SPSS Statistics</w:t>
      </w:r>
      <w:r w:rsidRPr="00CE7F94">
        <w:t>, 4th edn. London: Sage Publications; 2013.</w:t>
      </w:r>
    </w:p>
    <w:p w14:paraId="36E369D3" w14:textId="77777777" w:rsidR="002E05F9" w:rsidRPr="00CE7F94" w:rsidRDefault="002E05F9" w:rsidP="002E05F9">
      <w:pPr>
        <w:pStyle w:val="EndNoteBibliography"/>
        <w:ind w:left="720" w:hanging="720"/>
      </w:pPr>
      <w:r w:rsidRPr="00CE7F94">
        <w:t>44.</w:t>
      </w:r>
      <w:r w:rsidRPr="00CE7F94">
        <w:tab/>
        <w:t xml:space="preserve">Vaughn C, Leff J: </w:t>
      </w:r>
      <w:r w:rsidRPr="00CE7F94">
        <w:rPr>
          <w:b/>
        </w:rPr>
        <w:t>The influence of family and social factors on the course of psychiatric illness: A comparison of schizophrenic and depressed neurotic patients</w:t>
      </w:r>
      <w:r w:rsidRPr="00CE7F94">
        <w:t xml:space="preserve">. </w:t>
      </w:r>
      <w:r w:rsidRPr="00CE7F94">
        <w:rPr>
          <w:i/>
        </w:rPr>
        <w:t xml:space="preserve">British Journal of Psychiatry </w:t>
      </w:r>
      <w:r w:rsidRPr="00CE7F94">
        <w:t xml:space="preserve">1976, </w:t>
      </w:r>
      <w:r w:rsidRPr="00CE7F94">
        <w:rPr>
          <w:b/>
        </w:rPr>
        <w:t>129</w:t>
      </w:r>
      <w:r w:rsidRPr="00CE7F94">
        <w:t>:125-137.</w:t>
      </w:r>
    </w:p>
    <w:p w14:paraId="4C2ADDCA" w14:textId="77777777" w:rsidR="002E05F9" w:rsidRPr="00CE7F94" w:rsidRDefault="002E05F9" w:rsidP="002E05F9">
      <w:pPr>
        <w:pStyle w:val="EndNoteBibliography"/>
        <w:ind w:left="720" w:hanging="720"/>
      </w:pPr>
      <w:r w:rsidRPr="00CE7F94">
        <w:t>45.</w:t>
      </w:r>
      <w:r w:rsidRPr="00CE7F94">
        <w:tab/>
        <w:t xml:space="preserve">Bebbington P, Kuipers L: </w:t>
      </w:r>
      <w:r w:rsidRPr="00CE7F94">
        <w:rPr>
          <w:b/>
        </w:rPr>
        <w:t xml:space="preserve">The predictive utility of expressed emotion in schizophrenia: an aggregate analysis </w:t>
      </w:r>
      <w:r w:rsidRPr="00CE7F94">
        <w:rPr>
          <w:i/>
        </w:rPr>
        <w:t xml:space="preserve">Psychological Medicine </w:t>
      </w:r>
      <w:r w:rsidRPr="00CE7F94">
        <w:t xml:space="preserve">1994, </w:t>
      </w:r>
      <w:r w:rsidRPr="00CE7F94">
        <w:rPr>
          <w:b/>
        </w:rPr>
        <w:t>24</w:t>
      </w:r>
      <w:r w:rsidRPr="00CE7F94">
        <w:t>:707-718.</w:t>
      </w:r>
    </w:p>
    <w:p w14:paraId="4059A898" w14:textId="77777777" w:rsidR="002E05F9" w:rsidRPr="00CE7F94" w:rsidRDefault="002E05F9" w:rsidP="002E05F9">
      <w:pPr>
        <w:pStyle w:val="EndNoteBibliography"/>
        <w:ind w:left="720" w:hanging="720"/>
      </w:pPr>
      <w:r w:rsidRPr="00CE7F94">
        <w:t>46.</w:t>
      </w:r>
      <w:r w:rsidRPr="00CE7F94">
        <w:tab/>
        <w:t xml:space="preserve">Fraley R, Roberts B: </w:t>
      </w:r>
      <w:r w:rsidRPr="00CE7F94">
        <w:rPr>
          <w:b/>
        </w:rPr>
        <w:t>Patterns of continuity: a dynamic model for conceptualizing the stability of individual differences in psychological constructs across the life course</w:t>
      </w:r>
      <w:r w:rsidRPr="00CE7F94">
        <w:t xml:space="preserve">. </w:t>
      </w:r>
      <w:r w:rsidRPr="00CE7F94">
        <w:rPr>
          <w:i/>
        </w:rPr>
        <w:t xml:space="preserve">Psychological Review </w:t>
      </w:r>
      <w:r w:rsidRPr="00CE7F94">
        <w:t xml:space="preserve">2005, </w:t>
      </w:r>
      <w:r w:rsidRPr="00CE7F94">
        <w:rPr>
          <w:b/>
        </w:rPr>
        <w:t>112</w:t>
      </w:r>
      <w:r w:rsidRPr="00CE7F94">
        <w:t>(1):60-74.</w:t>
      </w:r>
    </w:p>
    <w:p w14:paraId="4DC9D359" w14:textId="77777777" w:rsidR="002E05F9" w:rsidRPr="00CE7F94" w:rsidRDefault="002E05F9" w:rsidP="002E05F9">
      <w:pPr>
        <w:pStyle w:val="EndNoteBibliography"/>
        <w:ind w:left="720" w:hanging="720"/>
      </w:pPr>
      <w:r w:rsidRPr="00CE7F94">
        <w:t>47.</w:t>
      </w:r>
      <w:r w:rsidRPr="00CE7F94">
        <w:tab/>
        <w:t xml:space="preserve">Crittenden P, Dallos R, Landini A: </w:t>
      </w:r>
      <w:r w:rsidRPr="00CE7F94">
        <w:rPr>
          <w:b/>
        </w:rPr>
        <w:t>Attachment And Family Therapy</w:t>
      </w:r>
      <w:r w:rsidRPr="00CE7F94">
        <w:t>. New York: McGraw-Hill; 2014.</w:t>
      </w:r>
    </w:p>
    <w:p w14:paraId="597B7311" w14:textId="77777777" w:rsidR="002E05F9" w:rsidRPr="00CE7F94" w:rsidRDefault="002E05F9" w:rsidP="002E05F9">
      <w:pPr>
        <w:pStyle w:val="EndNoteBibliography"/>
        <w:ind w:left="720" w:hanging="720"/>
      </w:pPr>
      <w:r w:rsidRPr="00CE7F94">
        <w:t>48.</w:t>
      </w:r>
      <w:r w:rsidRPr="00CE7F94">
        <w:tab/>
        <w:t xml:space="preserve">Byng-Hall J: </w:t>
      </w:r>
      <w:r w:rsidRPr="00CE7F94">
        <w:rPr>
          <w:b/>
        </w:rPr>
        <w:t>The crucial roles of attachment in family therapy</w:t>
      </w:r>
      <w:r w:rsidRPr="00CE7F94">
        <w:t xml:space="preserve">. </w:t>
      </w:r>
      <w:r w:rsidRPr="00CE7F94">
        <w:rPr>
          <w:i/>
        </w:rPr>
        <w:t xml:space="preserve">Journal of Family Therapy </w:t>
      </w:r>
      <w:r w:rsidRPr="00CE7F94">
        <w:t xml:space="preserve">2008, </w:t>
      </w:r>
      <w:r w:rsidRPr="00CE7F94">
        <w:rPr>
          <w:b/>
        </w:rPr>
        <w:t>30</w:t>
      </w:r>
      <w:r w:rsidRPr="00CE7F94">
        <w:t>(2):129-146.</w:t>
      </w:r>
    </w:p>
    <w:p w14:paraId="5ED66C45" w14:textId="52BDE15C" w:rsidR="002937A2" w:rsidRPr="00CE7F94" w:rsidRDefault="00017C84" w:rsidP="00E37889">
      <w:pPr>
        <w:spacing w:after="0" w:line="480" w:lineRule="auto"/>
        <w:ind w:left="720" w:hanging="720"/>
        <w:rPr>
          <w:rFonts w:ascii="Times New Roman" w:hAnsi="Times New Roman" w:cs="Times New Roman"/>
          <w:sz w:val="24"/>
          <w:szCs w:val="24"/>
        </w:rPr>
      </w:pPr>
      <w:r w:rsidRPr="00CE7F94">
        <w:rPr>
          <w:rFonts w:ascii="Times New Roman" w:hAnsi="Times New Roman" w:cs="Times New Roman"/>
          <w:sz w:val="24"/>
          <w:szCs w:val="24"/>
        </w:rPr>
        <w:fldChar w:fldCharType="end"/>
      </w:r>
    </w:p>
    <w:p w14:paraId="63046C4E" w14:textId="77777777" w:rsidR="002937A2" w:rsidRPr="00CE7F94" w:rsidRDefault="002937A2" w:rsidP="00E37889">
      <w:pPr>
        <w:rPr>
          <w:rFonts w:ascii="Times New Roman" w:hAnsi="Times New Roman" w:cs="Times New Roman"/>
          <w:sz w:val="24"/>
          <w:szCs w:val="24"/>
        </w:rPr>
      </w:pPr>
      <w:r w:rsidRPr="00CE7F94">
        <w:rPr>
          <w:rFonts w:ascii="Times New Roman" w:hAnsi="Times New Roman" w:cs="Times New Roman"/>
          <w:sz w:val="24"/>
          <w:szCs w:val="24"/>
        </w:rPr>
        <w:br w:type="page"/>
      </w:r>
    </w:p>
    <w:p w14:paraId="5EECD7E1" w14:textId="4C5699C5" w:rsidR="00F300C3" w:rsidRDefault="00F300C3" w:rsidP="00E3788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legend </w:t>
      </w:r>
    </w:p>
    <w:p w14:paraId="3155F41B" w14:textId="5BF628AA" w:rsidR="00F300C3" w:rsidRDefault="00F300C3" w:rsidP="00F300C3">
      <w:pPr>
        <w:spacing w:line="480" w:lineRule="auto"/>
        <w:rPr>
          <w:rFonts w:ascii="Times New Roman" w:hAnsi="Times New Roman" w:cs="Times New Roman"/>
          <w:i/>
          <w:sz w:val="24"/>
          <w:szCs w:val="24"/>
        </w:rPr>
      </w:pPr>
      <w:bookmarkStart w:id="1" w:name="_GoBack"/>
      <w:bookmarkEnd w:id="1"/>
      <w:r w:rsidRPr="00032646">
        <w:rPr>
          <w:rFonts w:ascii="Times New Roman" w:hAnsi="Times New Roman" w:cs="Times New Roman"/>
          <w:i/>
          <w:sz w:val="24"/>
          <w:szCs w:val="24"/>
        </w:rPr>
        <w:t xml:space="preserve">Figure </w:t>
      </w:r>
      <w:r>
        <w:rPr>
          <w:rFonts w:ascii="Times New Roman" w:hAnsi="Times New Roman" w:cs="Times New Roman"/>
          <w:i/>
          <w:sz w:val="24"/>
          <w:szCs w:val="24"/>
        </w:rPr>
        <w:t>1</w:t>
      </w:r>
      <w:r w:rsidRPr="00032646">
        <w:rPr>
          <w:rFonts w:ascii="Times New Roman" w:hAnsi="Times New Roman" w:cs="Times New Roman"/>
          <w:i/>
          <w:sz w:val="24"/>
          <w:szCs w:val="24"/>
        </w:rPr>
        <w:t>:</w:t>
      </w:r>
      <w:r w:rsidRPr="00032646">
        <w:rPr>
          <w:rFonts w:ascii="Times New Roman" w:hAnsi="Times New Roman" w:cs="Times New Roman"/>
          <w:sz w:val="24"/>
          <w:szCs w:val="24"/>
        </w:rPr>
        <w:t xml:space="preserve"> Figurative Summary of Mediational Hypotheses</w:t>
      </w:r>
      <w:r w:rsidRPr="00032646">
        <w:rPr>
          <w:rFonts w:ascii="Times New Roman" w:hAnsi="Times New Roman" w:cs="Times New Roman"/>
          <w:i/>
          <w:sz w:val="24"/>
          <w:szCs w:val="24"/>
        </w:rPr>
        <w:t xml:space="preserve"> </w:t>
      </w:r>
    </w:p>
    <w:p w14:paraId="29372BF6" w14:textId="4B5F105A" w:rsidR="006C6450" w:rsidRPr="00032646" w:rsidRDefault="006C6450" w:rsidP="006C6450">
      <w:pPr>
        <w:pStyle w:val="Caption"/>
        <w:rPr>
          <w:b w:val="0"/>
          <w:color w:val="auto"/>
          <w:sz w:val="24"/>
          <w:szCs w:val="24"/>
        </w:rPr>
      </w:pPr>
      <w:r>
        <w:rPr>
          <w:b w:val="0"/>
          <w:i/>
          <w:color w:val="auto"/>
          <w:sz w:val="24"/>
          <w:szCs w:val="24"/>
        </w:rPr>
        <w:t>F</w:t>
      </w:r>
      <w:r w:rsidRPr="00032646">
        <w:rPr>
          <w:b w:val="0"/>
          <w:i/>
          <w:color w:val="auto"/>
          <w:sz w:val="24"/>
          <w:szCs w:val="24"/>
        </w:rPr>
        <w:t xml:space="preserve">igure </w:t>
      </w:r>
      <w:r>
        <w:rPr>
          <w:b w:val="0"/>
          <w:i/>
          <w:color w:val="auto"/>
          <w:sz w:val="24"/>
          <w:szCs w:val="24"/>
        </w:rPr>
        <w:t>2</w:t>
      </w:r>
      <w:r w:rsidRPr="00032646">
        <w:rPr>
          <w:b w:val="0"/>
          <w:color w:val="auto"/>
          <w:sz w:val="24"/>
          <w:szCs w:val="24"/>
        </w:rPr>
        <w:t xml:space="preserve">: Flowchart of Participant Inclusion </w:t>
      </w:r>
    </w:p>
    <w:p w14:paraId="3BBBD2FD" w14:textId="2562EB62"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Declarations</w:t>
      </w:r>
    </w:p>
    <w:p w14:paraId="2F9A07E8"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Ethics approval and consent to participate</w:t>
      </w:r>
    </w:p>
    <w:p w14:paraId="432E1A82" w14:textId="77777777" w:rsidR="002937A2" w:rsidRPr="00CE7F94" w:rsidRDefault="002937A2" w:rsidP="00E37889">
      <w:pPr>
        <w:spacing w:after="0" w:line="480" w:lineRule="auto"/>
        <w:rPr>
          <w:rFonts w:ascii="Times New Roman" w:hAnsi="Times New Roman" w:cs="Times New Roman"/>
          <w:sz w:val="24"/>
          <w:szCs w:val="24"/>
        </w:rPr>
      </w:pPr>
      <w:r w:rsidRPr="00CE7F94">
        <w:rPr>
          <w:rFonts w:ascii="Times New Roman" w:hAnsi="Times New Roman" w:cs="Times New Roman"/>
          <w:sz w:val="24"/>
          <w:szCs w:val="24"/>
        </w:rPr>
        <w:t xml:space="preserve">Ethical approval was obtained from the University of Liverpool’s Research Ethics Committee. Informed written consent was obtained from each participant prior to participation. </w:t>
      </w:r>
    </w:p>
    <w:p w14:paraId="5ABBD527"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Consent for publication</w:t>
      </w:r>
    </w:p>
    <w:p w14:paraId="72ED1088" w14:textId="77777777" w:rsidR="002937A2" w:rsidRPr="00CE7F94" w:rsidRDefault="002937A2" w:rsidP="00E37889">
      <w:pPr>
        <w:spacing w:after="0" w:line="480" w:lineRule="auto"/>
        <w:rPr>
          <w:rFonts w:ascii="Times New Roman" w:hAnsi="Times New Roman" w:cs="Times New Roman"/>
          <w:sz w:val="24"/>
          <w:szCs w:val="24"/>
        </w:rPr>
      </w:pPr>
      <w:r w:rsidRPr="00CE7F94">
        <w:rPr>
          <w:rFonts w:ascii="Times New Roman" w:hAnsi="Times New Roman" w:cs="Times New Roman"/>
          <w:sz w:val="24"/>
          <w:szCs w:val="24"/>
        </w:rPr>
        <w:t xml:space="preserve">Not applicable. </w:t>
      </w:r>
    </w:p>
    <w:p w14:paraId="0BA029AB"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Availability of data and material</w:t>
      </w:r>
    </w:p>
    <w:p w14:paraId="1A6B4D21" w14:textId="77777777" w:rsidR="002937A2" w:rsidRPr="00CE7F94" w:rsidRDefault="002937A2" w:rsidP="00E37889">
      <w:pPr>
        <w:spacing w:after="0" w:line="480" w:lineRule="auto"/>
        <w:rPr>
          <w:rFonts w:ascii="Times New Roman" w:hAnsi="Times New Roman" w:cs="Times New Roman"/>
          <w:sz w:val="24"/>
          <w:szCs w:val="24"/>
        </w:rPr>
      </w:pPr>
      <w:r w:rsidRPr="00CE7F94">
        <w:rPr>
          <w:rFonts w:ascii="Times New Roman" w:hAnsi="Times New Roman" w:cs="Times New Roman"/>
          <w:sz w:val="24"/>
          <w:szCs w:val="24"/>
        </w:rPr>
        <w:t xml:space="preserve">The datasets used during the current study are available from the corresponding author on reasonable request. </w:t>
      </w:r>
    </w:p>
    <w:p w14:paraId="217AB3D2"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Competing interests</w:t>
      </w:r>
    </w:p>
    <w:p w14:paraId="7B51480B"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sz w:val="24"/>
          <w:szCs w:val="24"/>
        </w:rPr>
        <w:t xml:space="preserve">The authors declare that they have no competing interests. </w:t>
      </w:r>
    </w:p>
    <w:p w14:paraId="7845B625"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Funding</w:t>
      </w:r>
    </w:p>
    <w:p w14:paraId="256995DD" w14:textId="77777777" w:rsidR="002937A2" w:rsidRPr="00CE7F94" w:rsidRDefault="002937A2" w:rsidP="00E37889">
      <w:pPr>
        <w:spacing w:after="0" w:line="480" w:lineRule="auto"/>
        <w:rPr>
          <w:rFonts w:ascii="Times New Roman" w:hAnsi="Times New Roman" w:cs="Times New Roman"/>
          <w:sz w:val="24"/>
          <w:szCs w:val="24"/>
        </w:rPr>
      </w:pPr>
      <w:r w:rsidRPr="00CE7F94">
        <w:rPr>
          <w:rFonts w:ascii="Times New Roman" w:hAnsi="Times New Roman" w:cs="Times New Roman"/>
          <w:sz w:val="24"/>
          <w:szCs w:val="24"/>
        </w:rPr>
        <w:t xml:space="preserve">This study did not receive any external funding, </w:t>
      </w:r>
    </w:p>
    <w:p w14:paraId="5EA712D4"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Authors' contribution</w:t>
      </w:r>
    </w:p>
    <w:p w14:paraId="4A8A3D29" w14:textId="77777777" w:rsidR="00EA7AA8" w:rsidRPr="00CE7F94" w:rsidRDefault="00EA7AA8" w:rsidP="00E37889">
      <w:pPr>
        <w:spacing w:after="0" w:line="480" w:lineRule="auto"/>
        <w:rPr>
          <w:rFonts w:ascii="Times New Roman" w:hAnsi="Times New Roman" w:cs="Times New Roman"/>
          <w:sz w:val="24"/>
          <w:szCs w:val="24"/>
        </w:rPr>
      </w:pPr>
      <w:r w:rsidRPr="00CE7F94">
        <w:rPr>
          <w:rFonts w:ascii="Times New Roman" w:hAnsi="Times New Roman" w:cs="Times New Roman"/>
          <w:sz w:val="24"/>
          <w:szCs w:val="24"/>
        </w:rPr>
        <w:t>MGC conceived the study, collected and analysed data and drafted the first draft of this manuscript. PJT, SLB and WS contributed to study design and data analysis</w:t>
      </w:r>
      <w:r w:rsidR="00DA6459" w:rsidRPr="00CE7F94">
        <w:rPr>
          <w:rFonts w:ascii="Times New Roman" w:hAnsi="Times New Roman" w:cs="Times New Roman"/>
          <w:sz w:val="24"/>
          <w:szCs w:val="24"/>
        </w:rPr>
        <w:t xml:space="preserve"> and drafting the paper</w:t>
      </w:r>
      <w:r w:rsidRPr="00CE7F94">
        <w:rPr>
          <w:rFonts w:ascii="Times New Roman" w:hAnsi="Times New Roman" w:cs="Times New Roman"/>
          <w:sz w:val="24"/>
          <w:szCs w:val="24"/>
        </w:rPr>
        <w:t xml:space="preserve">. All authors read and approved the final manuscript. </w:t>
      </w:r>
    </w:p>
    <w:p w14:paraId="3459282F" w14:textId="77777777" w:rsidR="002937A2" w:rsidRPr="00CE7F94" w:rsidRDefault="002937A2" w:rsidP="00E37889">
      <w:pPr>
        <w:spacing w:after="0" w:line="480" w:lineRule="auto"/>
        <w:rPr>
          <w:rFonts w:ascii="Times New Roman" w:hAnsi="Times New Roman" w:cs="Times New Roman"/>
          <w:b/>
          <w:sz w:val="24"/>
          <w:szCs w:val="24"/>
        </w:rPr>
      </w:pPr>
      <w:r w:rsidRPr="00CE7F94">
        <w:rPr>
          <w:rFonts w:ascii="Times New Roman" w:hAnsi="Times New Roman" w:cs="Times New Roman"/>
          <w:b/>
          <w:sz w:val="24"/>
          <w:szCs w:val="24"/>
        </w:rPr>
        <w:t>Acknowledgements</w:t>
      </w:r>
    </w:p>
    <w:p w14:paraId="5B676831" w14:textId="77777777" w:rsidR="002937A2" w:rsidRPr="009074D0" w:rsidRDefault="00EA7AA8" w:rsidP="00E37889">
      <w:pPr>
        <w:spacing w:after="0" w:line="480" w:lineRule="auto"/>
        <w:rPr>
          <w:rFonts w:ascii="Times New Roman" w:hAnsi="Times New Roman" w:cs="Times New Roman"/>
          <w:color w:val="333333"/>
          <w:sz w:val="27"/>
          <w:szCs w:val="27"/>
        </w:rPr>
      </w:pPr>
      <w:r w:rsidRPr="00CE7F94">
        <w:rPr>
          <w:rFonts w:ascii="Times New Roman" w:hAnsi="Times New Roman" w:cs="Times New Roman"/>
          <w:sz w:val="24"/>
          <w:szCs w:val="24"/>
        </w:rPr>
        <w:t>Not applicable.</w:t>
      </w:r>
      <w:r w:rsidRPr="009074D0">
        <w:rPr>
          <w:rFonts w:ascii="Times New Roman" w:hAnsi="Times New Roman" w:cs="Times New Roman"/>
          <w:sz w:val="24"/>
          <w:szCs w:val="24"/>
        </w:rPr>
        <w:t xml:space="preserve"> </w:t>
      </w:r>
    </w:p>
    <w:p w14:paraId="291506D4" w14:textId="4AFB7698" w:rsidR="002937A2" w:rsidRPr="009074D0" w:rsidRDefault="002937A2" w:rsidP="00E37889">
      <w:pPr>
        <w:spacing w:after="0" w:line="480" w:lineRule="auto"/>
        <w:ind w:left="720" w:hanging="720"/>
        <w:rPr>
          <w:rFonts w:ascii="Times New Roman" w:hAnsi="Times New Roman" w:cs="Times New Roman"/>
          <w:sz w:val="24"/>
          <w:szCs w:val="24"/>
        </w:rPr>
      </w:pPr>
    </w:p>
    <w:sectPr w:rsidR="002937A2" w:rsidRPr="009074D0" w:rsidSect="00B44DB9">
      <w:footerReference w:type="default" r:id="rId1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EC12" w14:textId="77777777" w:rsidR="00D47451" w:rsidRDefault="00D47451" w:rsidP="009030D4">
      <w:pPr>
        <w:spacing w:after="0" w:line="240" w:lineRule="auto"/>
      </w:pPr>
      <w:r>
        <w:separator/>
      </w:r>
    </w:p>
  </w:endnote>
  <w:endnote w:type="continuationSeparator" w:id="0">
    <w:p w14:paraId="123A03C7" w14:textId="77777777" w:rsidR="00D47451" w:rsidRDefault="00D47451" w:rsidP="0090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ewBaskervilleITCbyBT-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51580"/>
      <w:docPartObj>
        <w:docPartGallery w:val="Page Numbers (Bottom of Page)"/>
        <w:docPartUnique/>
      </w:docPartObj>
    </w:sdtPr>
    <w:sdtEndPr>
      <w:rPr>
        <w:noProof/>
      </w:rPr>
    </w:sdtEndPr>
    <w:sdtContent>
      <w:p w14:paraId="2A6B9FC0" w14:textId="2B562F8B" w:rsidR="00D47451" w:rsidRDefault="00D47451">
        <w:pPr>
          <w:pStyle w:val="Footer"/>
          <w:jc w:val="center"/>
        </w:pPr>
        <w:r>
          <w:fldChar w:fldCharType="begin"/>
        </w:r>
        <w:r>
          <w:instrText xml:space="preserve"> PAGE   \* MERGEFORMAT </w:instrText>
        </w:r>
        <w:r>
          <w:fldChar w:fldCharType="separate"/>
        </w:r>
        <w:r w:rsidR="006C6450">
          <w:rPr>
            <w:noProof/>
          </w:rPr>
          <w:t>24</w:t>
        </w:r>
        <w:r>
          <w:rPr>
            <w:noProof/>
          </w:rPr>
          <w:fldChar w:fldCharType="end"/>
        </w:r>
      </w:p>
    </w:sdtContent>
  </w:sdt>
  <w:p w14:paraId="7DDC3F98" w14:textId="77777777" w:rsidR="00D47451" w:rsidRDefault="00D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9FAE" w14:textId="77777777" w:rsidR="00D47451" w:rsidRDefault="00D47451" w:rsidP="009030D4">
      <w:pPr>
        <w:spacing w:after="0" w:line="240" w:lineRule="auto"/>
      </w:pPr>
      <w:r>
        <w:separator/>
      </w:r>
    </w:p>
  </w:footnote>
  <w:footnote w:type="continuationSeparator" w:id="0">
    <w:p w14:paraId="48B9222D" w14:textId="77777777" w:rsidR="00D47451" w:rsidRDefault="00D47451" w:rsidP="009030D4">
      <w:pPr>
        <w:spacing w:after="0" w:line="240" w:lineRule="auto"/>
      </w:pPr>
      <w:r>
        <w:continuationSeparator/>
      </w:r>
    </w:p>
  </w:footnote>
  <w:footnote w:id="1">
    <w:p w14:paraId="4AC2B1BA" w14:textId="77777777" w:rsidR="00D47451" w:rsidRDefault="00D47451">
      <w:pPr>
        <w:pStyle w:val="FootnoteText"/>
      </w:pPr>
      <w:r w:rsidRPr="00D14C1C">
        <w:rPr>
          <w:rStyle w:val="FootnoteReference"/>
        </w:rPr>
        <w:footnoteRef/>
      </w:r>
      <w:r w:rsidRPr="00D14C1C">
        <w:t xml:space="preserve"> This approach was chosen because it was felt that participants may feel more comfortable disclosing feelings about close relationships in an anonymous, self-report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1EB"/>
    <w:multiLevelType w:val="hybridMultilevel"/>
    <w:tmpl w:val="493AC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D1F5D"/>
    <w:multiLevelType w:val="hybridMultilevel"/>
    <w:tmpl w:val="0CE4D0C0"/>
    <w:lvl w:ilvl="0" w:tplc="FFB8EA0A">
      <w:start w:val="2"/>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4875"/>
    <w:multiLevelType w:val="multilevel"/>
    <w:tmpl w:val="1EA27830"/>
    <w:lvl w:ilvl="0">
      <w:start w:val="1"/>
      <w:numFmt w:val="decimal"/>
      <w:lvlText w:val="%1."/>
      <w:lvlJc w:val="left"/>
      <w:pPr>
        <w:tabs>
          <w:tab w:val="num" w:pos="360"/>
        </w:tabs>
        <w:ind w:left="360" w:hanging="360"/>
      </w:pPr>
      <w:rPr>
        <w:i w:val="0"/>
      </w:rPr>
    </w:lvl>
    <w:lvl w:ilvl="1">
      <w:start w:val="1"/>
      <w:numFmt w:val="bullet"/>
      <w:lvlText w:val="o"/>
      <w:lvlJc w:val="left"/>
      <w:pPr>
        <w:tabs>
          <w:tab w:val="num" w:pos="1156"/>
        </w:tabs>
        <w:ind w:left="1156" w:hanging="360"/>
      </w:pPr>
      <w:rPr>
        <w:rFonts w:ascii="Courier New" w:hAnsi="Courier New" w:cs="Times New Roman"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3" w15:restartNumberingAfterBreak="0">
    <w:nsid w:val="19CD070E"/>
    <w:multiLevelType w:val="multilevel"/>
    <w:tmpl w:val="BC1E6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301E0"/>
    <w:multiLevelType w:val="hybridMultilevel"/>
    <w:tmpl w:val="CE0E7856"/>
    <w:lvl w:ilvl="0" w:tplc="8CA89B78">
      <w:start w:val="8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6428"/>
    <w:multiLevelType w:val="hybridMultilevel"/>
    <w:tmpl w:val="833C2FB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DBA056B"/>
    <w:multiLevelType w:val="hybridMultilevel"/>
    <w:tmpl w:val="0D665378"/>
    <w:lvl w:ilvl="0" w:tplc="2F9A8850">
      <w:start w:val="28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97026"/>
    <w:multiLevelType w:val="hybridMultilevel"/>
    <w:tmpl w:val="2B34C1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914D7"/>
    <w:multiLevelType w:val="hybridMultilevel"/>
    <w:tmpl w:val="46D6F1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1345189"/>
    <w:multiLevelType w:val="hybridMultilevel"/>
    <w:tmpl w:val="68028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0" w15:restartNumberingAfterBreak="0">
    <w:nsid w:val="33365DD5"/>
    <w:multiLevelType w:val="hybridMultilevel"/>
    <w:tmpl w:val="EDBE40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8D53F6"/>
    <w:multiLevelType w:val="hybridMultilevel"/>
    <w:tmpl w:val="DBCCB3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7BA10B9"/>
    <w:multiLevelType w:val="hybridMultilevel"/>
    <w:tmpl w:val="7BF62A68"/>
    <w:lvl w:ilvl="0" w:tplc="F1667E2A">
      <w:start w:val="8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02A19"/>
    <w:multiLevelType w:val="multilevel"/>
    <w:tmpl w:val="995A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61F29"/>
    <w:multiLevelType w:val="hybridMultilevel"/>
    <w:tmpl w:val="DBCA7FAE"/>
    <w:lvl w:ilvl="0" w:tplc="08090001">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84820"/>
    <w:multiLevelType w:val="multilevel"/>
    <w:tmpl w:val="7FEE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1062A"/>
    <w:multiLevelType w:val="hybridMultilevel"/>
    <w:tmpl w:val="52DE9E30"/>
    <w:lvl w:ilvl="0" w:tplc="5EB6003E">
      <w:start w:val="1"/>
      <w:numFmt w:val="decimal"/>
      <w:pStyle w:val="LRIG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87566E"/>
    <w:multiLevelType w:val="multilevel"/>
    <w:tmpl w:val="267A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83350"/>
    <w:multiLevelType w:val="hybridMultilevel"/>
    <w:tmpl w:val="B42682E8"/>
    <w:lvl w:ilvl="0" w:tplc="C88AFF4C">
      <w:start w:val="8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305D6"/>
    <w:multiLevelType w:val="multilevel"/>
    <w:tmpl w:val="0968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20A42"/>
    <w:multiLevelType w:val="hybridMultilevel"/>
    <w:tmpl w:val="4C60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80921"/>
    <w:multiLevelType w:val="multilevel"/>
    <w:tmpl w:val="C63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8791F"/>
    <w:multiLevelType w:val="hybridMultilevel"/>
    <w:tmpl w:val="D45413B4"/>
    <w:lvl w:ilvl="0" w:tplc="DC682744">
      <w:start w:val="1"/>
      <w:numFmt w:val="bullet"/>
      <w:pStyle w:val="LRIGbullet"/>
      <w:lvlText w:val=""/>
      <w:lvlJc w:val="left"/>
      <w:pPr>
        <w:ind w:left="720" w:hanging="360"/>
      </w:pPr>
      <w:rPr>
        <w:rFonts w:ascii="Symbol" w:hAnsi="Symbol" w:hint="default"/>
      </w:rPr>
    </w:lvl>
    <w:lvl w:ilvl="1" w:tplc="B1A0FA6C">
      <w:start w:val="1"/>
      <w:numFmt w:val="bullet"/>
      <w:lvlText w:val="o"/>
      <w:lvlJc w:val="left"/>
      <w:pPr>
        <w:ind w:left="1440" w:hanging="360"/>
      </w:pPr>
      <w:rPr>
        <w:rFonts w:ascii="Courier New" w:hAnsi="Courier New" w:cs="Courier New" w:hint="default"/>
      </w:rPr>
    </w:lvl>
    <w:lvl w:ilvl="2" w:tplc="AF96A03E">
      <w:start w:val="1"/>
      <w:numFmt w:val="bullet"/>
      <w:lvlText w:val=""/>
      <w:lvlJc w:val="left"/>
      <w:pPr>
        <w:ind w:left="2160" w:hanging="360"/>
      </w:pPr>
      <w:rPr>
        <w:rFonts w:ascii="Wingdings" w:hAnsi="Wingdings" w:hint="default"/>
      </w:rPr>
    </w:lvl>
    <w:lvl w:ilvl="3" w:tplc="1464976E">
      <w:start w:val="1"/>
      <w:numFmt w:val="bullet"/>
      <w:lvlText w:val=""/>
      <w:lvlJc w:val="left"/>
      <w:pPr>
        <w:ind w:left="2880" w:hanging="360"/>
      </w:pPr>
      <w:rPr>
        <w:rFonts w:ascii="Symbol" w:hAnsi="Symbol" w:hint="default"/>
      </w:rPr>
    </w:lvl>
    <w:lvl w:ilvl="4" w:tplc="C284EF6E">
      <w:start w:val="1"/>
      <w:numFmt w:val="bullet"/>
      <w:lvlText w:val="o"/>
      <w:lvlJc w:val="left"/>
      <w:pPr>
        <w:ind w:left="3600" w:hanging="360"/>
      </w:pPr>
      <w:rPr>
        <w:rFonts w:ascii="Courier New" w:hAnsi="Courier New" w:cs="Courier New" w:hint="default"/>
      </w:rPr>
    </w:lvl>
    <w:lvl w:ilvl="5" w:tplc="D5081ED0">
      <w:start w:val="1"/>
      <w:numFmt w:val="bullet"/>
      <w:lvlText w:val=""/>
      <w:lvlJc w:val="left"/>
      <w:pPr>
        <w:ind w:left="4320" w:hanging="360"/>
      </w:pPr>
      <w:rPr>
        <w:rFonts w:ascii="Wingdings" w:hAnsi="Wingdings" w:hint="default"/>
      </w:rPr>
    </w:lvl>
    <w:lvl w:ilvl="6" w:tplc="714AA67C">
      <w:start w:val="1"/>
      <w:numFmt w:val="bullet"/>
      <w:lvlText w:val=""/>
      <w:lvlJc w:val="left"/>
      <w:pPr>
        <w:ind w:left="5040" w:hanging="360"/>
      </w:pPr>
      <w:rPr>
        <w:rFonts w:ascii="Symbol" w:hAnsi="Symbol" w:hint="default"/>
      </w:rPr>
    </w:lvl>
    <w:lvl w:ilvl="7" w:tplc="859C32B6">
      <w:start w:val="1"/>
      <w:numFmt w:val="bullet"/>
      <w:lvlText w:val="o"/>
      <w:lvlJc w:val="left"/>
      <w:pPr>
        <w:ind w:left="5760" w:hanging="360"/>
      </w:pPr>
      <w:rPr>
        <w:rFonts w:ascii="Courier New" w:hAnsi="Courier New" w:cs="Courier New" w:hint="default"/>
      </w:rPr>
    </w:lvl>
    <w:lvl w:ilvl="8" w:tplc="BDEEC96A">
      <w:start w:val="1"/>
      <w:numFmt w:val="bullet"/>
      <w:lvlText w:val=""/>
      <w:lvlJc w:val="left"/>
      <w:pPr>
        <w:ind w:left="6480" w:hanging="360"/>
      </w:pPr>
      <w:rPr>
        <w:rFonts w:ascii="Wingdings" w:hAnsi="Wingdings" w:hint="default"/>
      </w:rPr>
    </w:lvl>
  </w:abstractNum>
  <w:abstractNum w:abstractNumId="24" w15:restartNumberingAfterBreak="0">
    <w:nsid w:val="5EC16BD4"/>
    <w:multiLevelType w:val="multilevel"/>
    <w:tmpl w:val="E07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83256"/>
    <w:multiLevelType w:val="hybridMultilevel"/>
    <w:tmpl w:val="3DE87258"/>
    <w:lvl w:ilvl="0" w:tplc="5C7A2E08">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075B6D"/>
    <w:multiLevelType w:val="multilevel"/>
    <w:tmpl w:val="6E5ADD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CA52BA"/>
    <w:multiLevelType w:val="hybridMultilevel"/>
    <w:tmpl w:val="938006D6"/>
    <w:lvl w:ilvl="0" w:tplc="A81CE23C">
      <w:start w:val="1"/>
      <w:numFmt w:val="decimal"/>
      <w:lvlText w:val="%1."/>
      <w:lvlJc w:val="left"/>
      <w:pPr>
        <w:ind w:left="360" w:hanging="360"/>
      </w:pPr>
      <w:rPr>
        <w:rFonts w:eastAsiaTheme="majorEastAsia"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FD10FC"/>
    <w:multiLevelType w:val="multilevel"/>
    <w:tmpl w:val="CF160376"/>
    <w:lvl w:ilvl="0">
      <w:start w:val="1"/>
      <w:numFmt w:val="decimal"/>
      <w:pStyle w:val="Heading1"/>
      <w:lvlText w:val="%1"/>
      <w:lvlJc w:val="left"/>
      <w:pPr>
        <w:ind w:left="1283" w:hanging="432"/>
      </w:pPr>
    </w:lvl>
    <w:lvl w:ilvl="1">
      <w:start w:val="1"/>
      <w:numFmt w:val="decimal"/>
      <w:pStyle w:val="Heading2"/>
      <w:lvlText w:val="%1.%2"/>
      <w:lvlJc w:val="left"/>
      <w:pPr>
        <w:ind w:left="1143" w:hanging="576"/>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1366341"/>
    <w:multiLevelType w:val="hybridMultilevel"/>
    <w:tmpl w:val="36D4E922"/>
    <w:lvl w:ilvl="0" w:tplc="0A629BB6">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FA172D"/>
    <w:multiLevelType w:val="hybridMultilevel"/>
    <w:tmpl w:val="D42898EC"/>
    <w:lvl w:ilvl="0" w:tplc="08090001">
      <w:start w:val="6"/>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4F246BE"/>
    <w:multiLevelType w:val="multilevel"/>
    <w:tmpl w:val="3DD0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802EB"/>
    <w:multiLevelType w:val="multilevel"/>
    <w:tmpl w:val="4D68E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9212E5"/>
    <w:multiLevelType w:val="multilevel"/>
    <w:tmpl w:val="1180A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F6602"/>
    <w:multiLevelType w:val="hybridMultilevel"/>
    <w:tmpl w:val="38C68C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2F2066"/>
    <w:multiLevelType w:val="hybridMultilevel"/>
    <w:tmpl w:val="7FD44FFE"/>
    <w:lvl w:ilvl="0" w:tplc="1E64358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57774"/>
    <w:multiLevelType w:val="hybridMultilevel"/>
    <w:tmpl w:val="354C1CFC"/>
    <w:lvl w:ilvl="0" w:tplc="94309CEC">
      <w:start w:val="1"/>
      <w:numFmt w:val="bullet"/>
      <w:lvlText w:val=""/>
      <w:lvlJc w:val="left"/>
      <w:pPr>
        <w:ind w:left="36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17"/>
  </w:num>
  <w:num w:numId="5">
    <w:abstractNumId w:val="30"/>
  </w:num>
  <w:num w:numId="6">
    <w:abstractNumId w:val="14"/>
  </w:num>
  <w:num w:numId="7">
    <w:abstractNumId w:val="29"/>
  </w:num>
  <w:num w:numId="8">
    <w:abstractNumId w:val="9"/>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26"/>
  </w:num>
  <w:num w:numId="1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4"/>
  </w:num>
  <w:num w:numId="20">
    <w:abstractNumId w:val="0"/>
  </w:num>
  <w:num w:numId="21">
    <w:abstractNumId w:val="1"/>
  </w:num>
  <w:num w:numId="22">
    <w:abstractNumId w:val="6"/>
  </w:num>
  <w:num w:numId="23">
    <w:abstractNumId w:val="4"/>
  </w:num>
  <w:num w:numId="24">
    <w:abstractNumId w:val="19"/>
  </w:num>
  <w:num w:numId="25">
    <w:abstractNumId w:val="12"/>
  </w:num>
  <w:num w:numId="26">
    <w:abstractNumId w:val="25"/>
  </w:num>
  <w:num w:numId="27">
    <w:abstractNumId w:val="20"/>
  </w:num>
  <w:num w:numId="28">
    <w:abstractNumId w:val="21"/>
  </w:num>
  <w:num w:numId="29">
    <w:abstractNumId w:val="32"/>
  </w:num>
  <w:num w:numId="30">
    <w:abstractNumId w:val="3"/>
  </w:num>
  <w:num w:numId="31">
    <w:abstractNumId w:val="33"/>
  </w:num>
  <w:num w:numId="32">
    <w:abstractNumId w:val="13"/>
  </w:num>
  <w:num w:numId="33">
    <w:abstractNumId w:val="16"/>
  </w:num>
  <w:num w:numId="34">
    <w:abstractNumId w:val="31"/>
  </w:num>
  <w:num w:numId="35">
    <w:abstractNumId w:val="35"/>
  </w:num>
  <w:num w:numId="36">
    <w:abstractNumId w:val="18"/>
  </w:num>
  <w:num w:numId="37">
    <w:abstractNumId w:val="22"/>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ff2x22ipaxphetp5xpde9d2x92z9z0at5z&quot;&gt;Final SR library 271015&lt;record-ids&gt;&lt;item&gt;1&lt;/item&gt;&lt;item&gt;3&lt;/item&gt;&lt;item&gt;4&lt;/item&gt;&lt;item&gt;7&lt;/item&gt;&lt;item&gt;15&lt;/item&gt;&lt;item&gt;31&lt;/item&gt;&lt;item&gt;33&lt;/item&gt;&lt;item&gt;39&lt;/item&gt;&lt;item&gt;49&lt;/item&gt;&lt;item&gt;73&lt;/item&gt;&lt;item&gt;76&lt;/item&gt;&lt;item&gt;79&lt;/item&gt;&lt;item&gt;83&lt;/item&gt;&lt;item&gt;84&lt;/item&gt;&lt;item&gt;106&lt;/item&gt;&lt;item&gt;108&lt;/item&gt;&lt;item&gt;110&lt;/item&gt;&lt;item&gt;111&lt;/item&gt;&lt;item&gt;112&lt;/item&gt;&lt;item&gt;117&lt;/item&gt;&lt;item&gt;118&lt;/item&gt;&lt;item&gt;119&lt;/item&gt;&lt;item&gt;120&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record-ids&gt;&lt;/item&gt;&lt;/Libraries&gt;"/>
  </w:docVars>
  <w:rsids>
    <w:rsidRoot w:val="009030D4"/>
    <w:rsid w:val="00001BE1"/>
    <w:rsid w:val="0000480C"/>
    <w:rsid w:val="00005300"/>
    <w:rsid w:val="00005D39"/>
    <w:rsid w:val="000074A0"/>
    <w:rsid w:val="00007A1F"/>
    <w:rsid w:val="00007E01"/>
    <w:rsid w:val="00010508"/>
    <w:rsid w:val="00011BDB"/>
    <w:rsid w:val="000166C7"/>
    <w:rsid w:val="00017C84"/>
    <w:rsid w:val="00020115"/>
    <w:rsid w:val="00020884"/>
    <w:rsid w:val="00021B69"/>
    <w:rsid w:val="00022751"/>
    <w:rsid w:val="00026FE4"/>
    <w:rsid w:val="00032646"/>
    <w:rsid w:val="00033508"/>
    <w:rsid w:val="0003384E"/>
    <w:rsid w:val="00036A40"/>
    <w:rsid w:val="000379CE"/>
    <w:rsid w:val="00042FEE"/>
    <w:rsid w:val="000431E5"/>
    <w:rsid w:val="000442EB"/>
    <w:rsid w:val="000451E0"/>
    <w:rsid w:val="00047364"/>
    <w:rsid w:val="000476ED"/>
    <w:rsid w:val="00060C11"/>
    <w:rsid w:val="00060D11"/>
    <w:rsid w:val="0006146E"/>
    <w:rsid w:val="00062549"/>
    <w:rsid w:val="000647EA"/>
    <w:rsid w:val="000649C2"/>
    <w:rsid w:val="00065A8D"/>
    <w:rsid w:val="00065C5D"/>
    <w:rsid w:val="00067A25"/>
    <w:rsid w:val="00070D9E"/>
    <w:rsid w:val="00071158"/>
    <w:rsid w:val="00072F78"/>
    <w:rsid w:val="00073A73"/>
    <w:rsid w:val="00074E20"/>
    <w:rsid w:val="00075885"/>
    <w:rsid w:val="00080012"/>
    <w:rsid w:val="0008055B"/>
    <w:rsid w:val="00082817"/>
    <w:rsid w:val="00083E9E"/>
    <w:rsid w:val="00084188"/>
    <w:rsid w:val="000852BD"/>
    <w:rsid w:val="000872A1"/>
    <w:rsid w:val="00090146"/>
    <w:rsid w:val="00092F63"/>
    <w:rsid w:val="000974BD"/>
    <w:rsid w:val="000A047F"/>
    <w:rsid w:val="000A3452"/>
    <w:rsid w:val="000A435D"/>
    <w:rsid w:val="000A5311"/>
    <w:rsid w:val="000A749A"/>
    <w:rsid w:val="000A7D99"/>
    <w:rsid w:val="000B1FF4"/>
    <w:rsid w:val="000B2149"/>
    <w:rsid w:val="000B2C1B"/>
    <w:rsid w:val="000B3C07"/>
    <w:rsid w:val="000B63C1"/>
    <w:rsid w:val="000B6663"/>
    <w:rsid w:val="000B6B75"/>
    <w:rsid w:val="000C3447"/>
    <w:rsid w:val="000C4986"/>
    <w:rsid w:val="000C5DDF"/>
    <w:rsid w:val="000C7F0F"/>
    <w:rsid w:val="000D07AF"/>
    <w:rsid w:val="000D0EEB"/>
    <w:rsid w:val="000D2396"/>
    <w:rsid w:val="000E0614"/>
    <w:rsid w:val="000E1FC7"/>
    <w:rsid w:val="000E3C60"/>
    <w:rsid w:val="000E52E9"/>
    <w:rsid w:val="000E6C1F"/>
    <w:rsid w:val="000F00B8"/>
    <w:rsid w:val="000F1400"/>
    <w:rsid w:val="000F2F33"/>
    <w:rsid w:val="000F50AF"/>
    <w:rsid w:val="001009B8"/>
    <w:rsid w:val="001012C2"/>
    <w:rsid w:val="00101AFA"/>
    <w:rsid w:val="00101E08"/>
    <w:rsid w:val="0010387E"/>
    <w:rsid w:val="001038C1"/>
    <w:rsid w:val="0010407E"/>
    <w:rsid w:val="001047FB"/>
    <w:rsid w:val="00104E4D"/>
    <w:rsid w:val="001123C7"/>
    <w:rsid w:val="00112E21"/>
    <w:rsid w:val="0011416A"/>
    <w:rsid w:val="00115023"/>
    <w:rsid w:val="00117FB9"/>
    <w:rsid w:val="0012096C"/>
    <w:rsid w:val="00121B66"/>
    <w:rsid w:val="00121E79"/>
    <w:rsid w:val="001233E1"/>
    <w:rsid w:val="0012434C"/>
    <w:rsid w:val="001316AE"/>
    <w:rsid w:val="00132207"/>
    <w:rsid w:val="00134D6C"/>
    <w:rsid w:val="00136D81"/>
    <w:rsid w:val="00140091"/>
    <w:rsid w:val="00140165"/>
    <w:rsid w:val="0014190D"/>
    <w:rsid w:val="00141EB2"/>
    <w:rsid w:val="00141F05"/>
    <w:rsid w:val="001445A9"/>
    <w:rsid w:val="00146AEC"/>
    <w:rsid w:val="001533CD"/>
    <w:rsid w:val="001534EA"/>
    <w:rsid w:val="00154A3E"/>
    <w:rsid w:val="00156165"/>
    <w:rsid w:val="00157717"/>
    <w:rsid w:val="00157F20"/>
    <w:rsid w:val="001602BA"/>
    <w:rsid w:val="00163600"/>
    <w:rsid w:val="00170192"/>
    <w:rsid w:val="00173178"/>
    <w:rsid w:val="00177A1F"/>
    <w:rsid w:val="00177EFA"/>
    <w:rsid w:val="001819C1"/>
    <w:rsid w:val="00185ADE"/>
    <w:rsid w:val="0019311E"/>
    <w:rsid w:val="0019723D"/>
    <w:rsid w:val="001A13B2"/>
    <w:rsid w:val="001A14C2"/>
    <w:rsid w:val="001A17D7"/>
    <w:rsid w:val="001A25B7"/>
    <w:rsid w:val="001A2B40"/>
    <w:rsid w:val="001A50AD"/>
    <w:rsid w:val="001A5B1E"/>
    <w:rsid w:val="001A5FA6"/>
    <w:rsid w:val="001B000F"/>
    <w:rsid w:val="001B684E"/>
    <w:rsid w:val="001C15FA"/>
    <w:rsid w:val="001C221E"/>
    <w:rsid w:val="001C237E"/>
    <w:rsid w:val="001C422C"/>
    <w:rsid w:val="001C472B"/>
    <w:rsid w:val="001C4D05"/>
    <w:rsid w:val="001C4ED9"/>
    <w:rsid w:val="001C508B"/>
    <w:rsid w:val="001C5D67"/>
    <w:rsid w:val="001D0EAC"/>
    <w:rsid w:val="001D16DE"/>
    <w:rsid w:val="001D201A"/>
    <w:rsid w:val="001D43C0"/>
    <w:rsid w:val="001D5774"/>
    <w:rsid w:val="001E0C35"/>
    <w:rsid w:val="001E0FDC"/>
    <w:rsid w:val="001E2B0F"/>
    <w:rsid w:val="001E58D0"/>
    <w:rsid w:val="001E6358"/>
    <w:rsid w:val="001F067B"/>
    <w:rsid w:val="001F21D9"/>
    <w:rsid w:val="001F2DF7"/>
    <w:rsid w:val="001F3B01"/>
    <w:rsid w:val="001F4C41"/>
    <w:rsid w:val="001F570B"/>
    <w:rsid w:val="00205CC2"/>
    <w:rsid w:val="0020697B"/>
    <w:rsid w:val="00210F15"/>
    <w:rsid w:val="00211406"/>
    <w:rsid w:val="00211AB6"/>
    <w:rsid w:val="002132CD"/>
    <w:rsid w:val="00213F56"/>
    <w:rsid w:val="00214C61"/>
    <w:rsid w:val="0021508E"/>
    <w:rsid w:val="00216264"/>
    <w:rsid w:val="0021684F"/>
    <w:rsid w:val="002201C4"/>
    <w:rsid w:val="00221B35"/>
    <w:rsid w:val="002232EB"/>
    <w:rsid w:val="002256C1"/>
    <w:rsid w:val="00227900"/>
    <w:rsid w:val="00231588"/>
    <w:rsid w:val="00234331"/>
    <w:rsid w:val="00235449"/>
    <w:rsid w:val="0023650A"/>
    <w:rsid w:val="00236C9C"/>
    <w:rsid w:val="00237DDF"/>
    <w:rsid w:val="00240572"/>
    <w:rsid w:val="00240B3E"/>
    <w:rsid w:val="00241F84"/>
    <w:rsid w:val="00242713"/>
    <w:rsid w:val="00244491"/>
    <w:rsid w:val="00245566"/>
    <w:rsid w:val="00245FC6"/>
    <w:rsid w:val="00246367"/>
    <w:rsid w:val="00247E03"/>
    <w:rsid w:val="002502AE"/>
    <w:rsid w:val="0025623F"/>
    <w:rsid w:val="00257074"/>
    <w:rsid w:val="00261E12"/>
    <w:rsid w:val="002644A3"/>
    <w:rsid w:val="00265B27"/>
    <w:rsid w:val="00267292"/>
    <w:rsid w:val="00267D6F"/>
    <w:rsid w:val="002704DE"/>
    <w:rsid w:val="00271D3E"/>
    <w:rsid w:val="00276161"/>
    <w:rsid w:val="00276CE3"/>
    <w:rsid w:val="00277A13"/>
    <w:rsid w:val="00277D73"/>
    <w:rsid w:val="00281621"/>
    <w:rsid w:val="00281652"/>
    <w:rsid w:val="002818E7"/>
    <w:rsid w:val="00281ECD"/>
    <w:rsid w:val="00284DC0"/>
    <w:rsid w:val="00285D1E"/>
    <w:rsid w:val="00286084"/>
    <w:rsid w:val="002907F1"/>
    <w:rsid w:val="0029295A"/>
    <w:rsid w:val="002937A2"/>
    <w:rsid w:val="00295EF5"/>
    <w:rsid w:val="002966D5"/>
    <w:rsid w:val="00296F25"/>
    <w:rsid w:val="002A12B5"/>
    <w:rsid w:val="002A168E"/>
    <w:rsid w:val="002A392B"/>
    <w:rsid w:val="002A473C"/>
    <w:rsid w:val="002A4884"/>
    <w:rsid w:val="002A57B7"/>
    <w:rsid w:val="002A6ADB"/>
    <w:rsid w:val="002B11BA"/>
    <w:rsid w:val="002B1F0F"/>
    <w:rsid w:val="002B3398"/>
    <w:rsid w:val="002B43EE"/>
    <w:rsid w:val="002B59BA"/>
    <w:rsid w:val="002B7C4D"/>
    <w:rsid w:val="002C2047"/>
    <w:rsid w:val="002C4C7E"/>
    <w:rsid w:val="002C5D09"/>
    <w:rsid w:val="002C781E"/>
    <w:rsid w:val="002D2977"/>
    <w:rsid w:val="002D668C"/>
    <w:rsid w:val="002E05F9"/>
    <w:rsid w:val="002E0635"/>
    <w:rsid w:val="002E1519"/>
    <w:rsid w:val="002E1556"/>
    <w:rsid w:val="002E28B1"/>
    <w:rsid w:val="002F00C7"/>
    <w:rsid w:val="002F13E9"/>
    <w:rsid w:val="002F20A4"/>
    <w:rsid w:val="002F40FC"/>
    <w:rsid w:val="003003A7"/>
    <w:rsid w:val="00302940"/>
    <w:rsid w:val="003053A9"/>
    <w:rsid w:val="003134C4"/>
    <w:rsid w:val="00314FF9"/>
    <w:rsid w:val="003166C9"/>
    <w:rsid w:val="003254A8"/>
    <w:rsid w:val="003260CB"/>
    <w:rsid w:val="00327804"/>
    <w:rsid w:val="00335D80"/>
    <w:rsid w:val="00337FD9"/>
    <w:rsid w:val="00340C56"/>
    <w:rsid w:val="003421ED"/>
    <w:rsid w:val="00343149"/>
    <w:rsid w:val="00344E22"/>
    <w:rsid w:val="00345DF6"/>
    <w:rsid w:val="00350401"/>
    <w:rsid w:val="00353CAD"/>
    <w:rsid w:val="003561E9"/>
    <w:rsid w:val="0035668E"/>
    <w:rsid w:val="00356B6D"/>
    <w:rsid w:val="00360FA7"/>
    <w:rsid w:val="00367F66"/>
    <w:rsid w:val="00370834"/>
    <w:rsid w:val="00372933"/>
    <w:rsid w:val="003730D1"/>
    <w:rsid w:val="00374736"/>
    <w:rsid w:val="0037479A"/>
    <w:rsid w:val="003752D3"/>
    <w:rsid w:val="00375816"/>
    <w:rsid w:val="00376439"/>
    <w:rsid w:val="00376677"/>
    <w:rsid w:val="0037713F"/>
    <w:rsid w:val="0037791B"/>
    <w:rsid w:val="00380733"/>
    <w:rsid w:val="00380857"/>
    <w:rsid w:val="003848D0"/>
    <w:rsid w:val="003848F6"/>
    <w:rsid w:val="003862CC"/>
    <w:rsid w:val="0039033A"/>
    <w:rsid w:val="003938B6"/>
    <w:rsid w:val="00395D75"/>
    <w:rsid w:val="00396F27"/>
    <w:rsid w:val="003A0007"/>
    <w:rsid w:val="003A1418"/>
    <w:rsid w:val="003A1492"/>
    <w:rsid w:val="003A2E77"/>
    <w:rsid w:val="003A532B"/>
    <w:rsid w:val="003B0281"/>
    <w:rsid w:val="003B0593"/>
    <w:rsid w:val="003B1049"/>
    <w:rsid w:val="003B1E4D"/>
    <w:rsid w:val="003B3582"/>
    <w:rsid w:val="003B52E0"/>
    <w:rsid w:val="003B79F9"/>
    <w:rsid w:val="003C18D9"/>
    <w:rsid w:val="003D1697"/>
    <w:rsid w:val="003D2E87"/>
    <w:rsid w:val="003E0E65"/>
    <w:rsid w:val="003E1EBB"/>
    <w:rsid w:val="003E3BDF"/>
    <w:rsid w:val="003F31A6"/>
    <w:rsid w:val="003F73B0"/>
    <w:rsid w:val="0040128D"/>
    <w:rsid w:val="004032E4"/>
    <w:rsid w:val="00403DD0"/>
    <w:rsid w:val="00403E1C"/>
    <w:rsid w:val="004078F1"/>
    <w:rsid w:val="004078FC"/>
    <w:rsid w:val="00410FC8"/>
    <w:rsid w:val="00411F63"/>
    <w:rsid w:val="00414570"/>
    <w:rsid w:val="00415635"/>
    <w:rsid w:val="0041624D"/>
    <w:rsid w:val="0041669E"/>
    <w:rsid w:val="00416E5D"/>
    <w:rsid w:val="0042231A"/>
    <w:rsid w:val="00422F79"/>
    <w:rsid w:val="004256AF"/>
    <w:rsid w:val="00430D52"/>
    <w:rsid w:val="0043216C"/>
    <w:rsid w:val="00432B11"/>
    <w:rsid w:val="00433E13"/>
    <w:rsid w:val="00434532"/>
    <w:rsid w:val="0043466B"/>
    <w:rsid w:val="00441B0A"/>
    <w:rsid w:val="00442058"/>
    <w:rsid w:val="004425C9"/>
    <w:rsid w:val="00442C8F"/>
    <w:rsid w:val="00443B62"/>
    <w:rsid w:val="00446445"/>
    <w:rsid w:val="0044705D"/>
    <w:rsid w:val="00447D65"/>
    <w:rsid w:val="00450981"/>
    <w:rsid w:val="0045461E"/>
    <w:rsid w:val="0046013B"/>
    <w:rsid w:val="00464CAB"/>
    <w:rsid w:val="00466F8C"/>
    <w:rsid w:val="004708D4"/>
    <w:rsid w:val="00472C56"/>
    <w:rsid w:val="004736D9"/>
    <w:rsid w:val="004744C3"/>
    <w:rsid w:val="0047521B"/>
    <w:rsid w:val="00475459"/>
    <w:rsid w:val="00476430"/>
    <w:rsid w:val="00476830"/>
    <w:rsid w:val="004802EC"/>
    <w:rsid w:val="00480343"/>
    <w:rsid w:val="00481579"/>
    <w:rsid w:val="0048410D"/>
    <w:rsid w:val="0048626B"/>
    <w:rsid w:val="004863B9"/>
    <w:rsid w:val="00487A9D"/>
    <w:rsid w:val="0049004E"/>
    <w:rsid w:val="00490579"/>
    <w:rsid w:val="00491CA2"/>
    <w:rsid w:val="00492050"/>
    <w:rsid w:val="00492B35"/>
    <w:rsid w:val="0049354F"/>
    <w:rsid w:val="00493F54"/>
    <w:rsid w:val="0049572B"/>
    <w:rsid w:val="00495F1E"/>
    <w:rsid w:val="004A0F8E"/>
    <w:rsid w:val="004A2555"/>
    <w:rsid w:val="004A2E12"/>
    <w:rsid w:val="004A34A7"/>
    <w:rsid w:val="004A537A"/>
    <w:rsid w:val="004A5FF9"/>
    <w:rsid w:val="004A7A04"/>
    <w:rsid w:val="004A7F70"/>
    <w:rsid w:val="004B00BD"/>
    <w:rsid w:val="004B169C"/>
    <w:rsid w:val="004C0D1F"/>
    <w:rsid w:val="004C1C9B"/>
    <w:rsid w:val="004C2BFF"/>
    <w:rsid w:val="004C2D59"/>
    <w:rsid w:val="004C4F3B"/>
    <w:rsid w:val="004C5FEC"/>
    <w:rsid w:val="004C718C"/>
    <w:rsid w:val="004C794F"/>
    <w:rsid w:val="004D1725"/>
    <w:rsid w:val="004D1EC2"/>
    <w:rsid w:val="004D2428"/>
    <w:rsid w:val="004D55C8"/>
    <w:rsid w:val="004D5715"/>
    <w:rsid w:val="004E7303"/>
    <w:rsid w:val="004F09AD"/>
    <w:rsid w:val="004F09BE"/>
    <w:rsid w:val="004F0C59"/>
    <w:rsid w:val="004F1AE7"/>
    <w:rsid w:val="004F4EC9"/>
    <w:rsid w:val="004F68AB"/>
    <w:rsid w:val="00501885"/>
    <w:rsid w:val="00502760"/>
    <w:rsid w:val="00503687"/>
    <w:rsid w:val="00504090"/>
    <w:rsid w:val="00506F79"/>
    <w:rsid w:val="00507E6B"/>
    <w:rsid w:val="00510263"/>
    <w:rsid w:val="005122C7"/>
    <w:rsid w:val="005141E8"/>
    <w:rsid w:val="005203DB"/>
    <w:rsid w:val="0052097B"/>
    <w:rsid w:val="00525E58"/>
    <w:rsid w:val="00526A2F"/>
    <w:rsid w:val="00530084"/>
    <w:rsid w:val="005305CA"/>
    <w:rsid w:val="005309B4"/>
    <w:rsid w:val="005311AC"/>
    <w:rsid w:val="00532441"/>
    <w:rsid w:val="00540279"/>
    <w:rsid w:val="00541141"/>
    <w:rsid w:val="00546731"/>
    <w:rsid w:val="005467CC"/>
    <w:rsid w:val="00547E78"/>
    <w:rsid w:val="005506BF"/>
    <w:rsid w:val="0055147D"/>
    <w:rsid w:val="005519DB"/>
    <w:rsid w:val="00554E52"/>
    <w:rsid w:val="005552B8"/>
    <w:rsid w:val="00556082"/>
    <w:rsid w:val="00557E96"/>
    <w:rsid w:val="00561900"/>
    <w:rsid w:val="00571D0E"/>
    <w:rsid w:val="0058040A"/>
    <w:rsid w:val="00581EA9"/>
    <w:rsid w:val="00583E40"/>
    <w:rsid w:val="005842E3"/>
    <w:rsid w:val="00584FB7"/>
    <w:rsid w:val="00585AAB"/>
    <w:rsid w:val="00586A70"/>
    <w:rsid w:val="00586ABD"/>
    <w:rsid w:val="00592441"/>
    <w:rsid w:val="00592CB0"/>
    <w:rsid w:val="00593E99"/>
    <w:rsid w:val="00594405"/>
    <w:rsid w:val="0059557A"/>
    <w:rsid w:val="005967BC"/>
    <w:rsid w:val="00597B06"/>
    <w:rsid w:val="005A14C0"/>
    <w:rsid w:val="005A2BE2"/>
    <w:rsid w:val="005A3EA8"/>
    <w:rsid w:val="005B010F"/>
    <w:rsid w:val="005B1AAC"/>
    <w:rsid w:val="005B6605"/>
    <w:rsid w:val="005C0496"/>
    <w:rsid w:val="005C0F25"/>
    <w:rsid w:val="005C2635"/>
    <w:rsid w:val="005C26E8"/>
    <w:rsid w:val="005C2CD9"/>
    <w:rsid w:val="005C4AA1"/>
    <w:rsid w:val="005C5D65"/>
    <w:rsid w:val="005D0189"/>
    <w:rsid w:val="005D3BAE"/>
    <w:rsid w:val="005D3DA6"/>
    <w:rsid w:val="005D4C8C"/>
    <w:rsid w:val="005D4D40"/>
    <w:rsid w:val="005D5EF4"/>
    <w:rsid w:val="005E5D7A"/>
    <w:rsid w:val="005E6E39"/>
    <w:rsid w:val="005E7EFC"/>
    <w:rsid w:val="005F0DDA"/>
    <w:rsid w:val="005F1EA7"/>
    <w:rsid w:val="005F45DB"/>
    <w:rsid w:val="005F4DBB"/>
    <w:rsid w:val="005F540E"/>
    <w:rsid w:val="005F77FD"/>
    <w:rsid w:val="006038C4"/>
    <w:rsid w:val="00606553"/>
    <w:rsid w:val="006068B8"/>
    <w:rsid w:val="00606912"/>
    <w:rsid w:val="00607AD9"/>
    <w:rsid w:val="00607EA1"/>
    <w:rsid w:val="00614923"/>
    <w:rsid w:val="00615551"/>
    <w:rsid w:val="006178A5"/>
    <w:rsid w:val="00617E2B"/>
    <w:rsid w:val="006211F0"/>
    <w:rsid w:val="00621BC6"/>
    <w:rsid w:val="00621E47"/>
    <w:rsid w:val="00622E20"/>
    <w:rsid w:val="00623B06"/>
    <w:rsid w:val="006247D0"/>
    <w:rsid w:val="00625B47"/>
    <w:rsid w:val="00631172"/>
    <w:rsid w:val="00631EA5"/>
    <w:rsid w:val="00635FC6"/>
    <w:rsid w:val="00637AC4"/>
    <w:rsid w:val="00641ACA"/>
    <w:rsid w:val="00641C5C"/>
    <w:rsid w:val="00642839"/>
    <w:rsid w:val="0064426E"/>
    <w:rsid w:val="00644D3C"/>
    <w:rsid w:val="00646718"/>
    <w:rsid w:val="0065065D"/>
    <w:rsid w:val="00651CED"/>
    <w:rsid w:val="006548C8"/>
    <w:rsid w:val="00656394"/>
    <w:rsid w:val="0065640F"/>
    <w:rsid w:val="0065702C"/>
    <w:rsid w:val="006573C3"/>
    <w:rsid w:val="006579CF"/>
    <w:rsid w:val="00661674"/>
    <w:rsid w:val="00665493"/>
    <w:rsid w:val="00665C83"/>
    <w:rsid w:val="00670726"/>
    <w:rsid w:val="00672C59"/>
    <w:rsid w:val="00675F2D"/>
    <w:rsid w:val="00680978"/>
    <w:rsid w:val="0068154B"/>
    <w:rsid w:val="006853CF"/>
    <w:rsid w:val="00687A11"/>
    <w:rsid w:val="00691489"/>
    <w:rsid w:val="0069298E"/>
    <w:rsid w:val="00693DD9"/>
    <w:rsid w:val="006A774E"/>
    <w:rsid w:val="006B07D4"/>
    <w:rsid w:val="006B26FC"/>
    <w:rsid w:val="006B2A1F"/>
    <w:rsid w:val="006B30E5"/>
    <w:rsid w:val="006B4DDE"/>
    <w:rsid w:val="006B57F5"/>
    <w:rsid w:val="006C0173"/>
    <w:rsid w:val="006C0D9D"/>
    <w:rsid w:val="006C1744"/>
    <w:rsid w:val="006C19B2"/>
    <w:rsid w:val="006C1A77"/>
    <w:rsid w:val="006C2C73"/>
    <w:rsid w:val="006C4435"/>
    <w:rsid w:val="006C4665"/>
    <w:rsid w:val="006C4D8E"/>
    <w:rsid w:val="006C60C4"/>
    <w:rsid w:val="006C6450"/>
    <w:rsid w:val="006D0C1A"/>
    <w:rsid w:val="006D1604"/>
    <w:rsid w:val="006D165D"/>
    <w:rsid w:val="006D288E"/>
    <w:rsid w:val="006E1E0F"/>
    <w:rsid w:val="006E43E1"/>
    <w:rsid w:val="006E4694"/>
    <w:rsid w:val="006E76D2"/>
    <w:rsid w:val="006E7F37"/>
    <w:rsid w:val="006F0105"/>
    <w:rsid w:val="006F199F"/>
    <w:rsid w:val="006F412F"/>
    <w:rsid w:val="006F42B9"/>
    <w:rsid w:val="006F4F60"/>
    <w:rsid w:val="006F65BD"/>
    <w:rsid w:val="006F6C2A"/>
    <w:rsid w:val="006F71D2"/>
    <w:rsid w:val="00702B5C"/>
    <w:rsid w:val="007033EB"/>
    <w:rsid w:val="00703FCD"/>
    <w:rsid w:val="0070708A"/>
    <w:rsid w:val="007124B6"/>
    <w:rsid w:val="007176FC"/>
    <w:rsid w:val="007200E2"/>
    <w:rsid w:val="00722B5F"/>
    <w:rsid w:val="00730C1A"/>
    <w:rsid w:val="00731D8F"/>
    <w:rsid w:val="00733931"/>
    <w:rsid w:val="00733E31"/>
    <w:rsid w:val="00736267"/>
    <w:rsid w:val="00740196"/>
    <w:rsid w:val="0074161E"/>
    <w:rsid w:val="007424B5"/>
    <w:rsid w:val="007425B3"/>
    <w:rsid w:val="00744ABB"/>
    <w:rsid w:val="00745C65"/>
    <w:rsid w:val="00746CE8"/>
    <w:rsid w:val="0075004F"/>
    <w:rsid w:val="00750325"/>
    <w:rsid w:val="00750A48"/>
    <w:rsid w:val="00750E88"/>
    <w:rsid w:val="00751CC9"/>
    <w:rsid w:val="00754954"/>
    <w:rsid w:val="007550CF"/>
    <w:rsid w:val="00755DEC"/>
    <w:rsid w:val="00756B3A"/>
    <w:rsid w:val="00756EAD"/>
    <w:rsid w:val="007610CA"/>
    <w:rsid w:val="00762224"/>
    <w:rsid w:val="007635EC"/>
    <w:rsid w:val="00764137"/>
    <w:rsid w:val="0076435C"/>
    <w:rsid w:val="00764DB0"/>
    <w:rsid w:val="007668C8"/>
    <w:rsid w:val="00767140"/>
    <w:rsid w:val="00771E37"/>
    <w:rsid w:val="0077271E"/>
    <w:rsid w:val="00773017"/>
    <w:rsid w:val="0077669D"/>
    <w:rsid w:val="00777207"/>
    <w:rsid w:val="00777784"/>
    <w:rsid w:val="0078010C"/>
    <w:rsid w:val="007825ED"/>
    <w:rsid w:val="00783432"/>
    <w:rsid w:val="007838D4"/>
    <w:rsid w:val="00792798"/>
    <w:rsid w:val="00793874"/>
    <w:rsid w:val="00793E0C"/>
    <w:rsid w:val="00795453"/>
    <w:rsid w:val="007977EC"/>
    <w:rsid w:val="00797CA1"/>
    <w:rsid w:val="007A05DA"/>
    <w:rsid w:val="007A2A00"/>
    <w:rsid w:val="007A524C"/>
    <w:rsid w:val="007A5C73"/>
    <w:rsid w:val="007A6793"/>
    <w:rsid w:val="007B274C"/>
    <w:rsid w:val="007B3D5F"/>
    <w:rsid w:val="007B544D"/>
    <w:rsid w:val="007C0DE6"/>
    <w:rsid w:val="007C7E1D"/>
    <w:rsid w:val="007D4999"/>
    <w:rsid w:val="007D625A"/>
    <w:rsid w:val="007E3FD5"/>
    <w:rsid w:val="007E6B50"/>
    <w:rsid w:val="007E6B9E"/>
    <w:rsid w:val="007E768D"/>
    <w:rsid w:val="007F0D08"/>
    <w:rsid w:val="007F0F35"/>
    <w:rsid w:val="007F2DB4"/>
    <w:rsid w:val="007F2F01"/>
    <w:rsid w:val="007F3D3D"/>
    <w:rsid w:val="007F4101"/>
    <w:rsid w:val="007F4744"/>
    <w:rsid w:val="007F569A"/>
    <w:rsid w:val="007F6A48"/>
    <w:rsid w:val="00801262"/>
    <w:rsid w:val="00802CBE"/>
    <w:rsid w:val="0080429F"/>
    <w:rsid w:val="008059A5"/>
    <w:rsid w:val="00807C55"/>
    <w:rsid w:val="0081037C"/>
    <w:rsid w:val="0081267F"/>
    <w:rsid w:val="00813BAB"/>
    <w:rsid w:val="00815E6C"/>
    <w:rsid w:val="00820E36"/>
    <w:rsid w:val="008234FE"/>
    <w:rsid w:val="00826609"/>
    <w:rsid w:val="00826F2C"/>
    <w:rsid w:val="00827237"/>
    <w:rsid w:val="00827468"/>
    <w:rsid w:val="00827C22"/>
    <w:rsid w:val="00830BB7"/>
    <w:rsid w:val="00832288"/>
    <w:rsid w:val="00834853"/>
    <w:rsid w:val="00836EB0"/>
    <w:rsid w:val="00837E07"/>
    <w:rsid w:val="00837FD7"/>
    <w:rsid w:val="008412C9"/>
    <w:rsid w:val="00841320"/>
    <w:rsid w:val="00844825"/>
    <w:rsid w:val="00844CCC"/>
    <w:rsid w:val="008500B0"/>
    <w:rsid w:val="008530C9"/>
    <w:rsid w:val="00854438"/>
    <w:rsid w:val="00854FE5"/>
    <w:rsid w:val="00855550"/>
    <w:rsid w:val="0085757F"/>
    <w:rsid w:val="00857A42"/>
    <w:rsid w:val="00857B21"/>
    <w:rsid w:val="00861F11"/>
    <w:rsid w:val="0086361D"/>
    <w:rsid w:val="0086482C"/>
    <w:rsid w:val="00864D96"/>
    <w:rsid w:val="0086525C"/>
    <w:rsid w:val="008668F8"/>
    <w:rsid w:val="00867891"/>
    <w:rsid w:val="00867E5F"/>
    <w:rsid w:val="0087084A"/>
    <w:rsid w:val="008710AD"/>
    <w:rsid w:val="00871720"/>
    <w:rsid w:val="00874D2A"/>
    <w:rsid w:val="008761BE"/>
    <w:rsid w:val="00877B4E"/>
    <w:rsid w:val="00881AF9"/>
    <w:rsid w:val="008822B6"/>
    <w:rsid w:val="00882CB3"/>
    <w:rsid w:val="00883743"/>
    <w:rsid w:val="00883F7B"/>
    <w:rsid w:val="00885705"/>
    <w:rsid w:val="00890509"/>
    <w:rsid w:val="00897A13"/>
    <w:rsid w:val="008A3AEB"/>
    <w:rsid w:val="008A7755"/>
    <w:rsid w:val="008B09D7"/>
    <w:rsid w:val="008B1255"/>
    <w:rsid w:val="008B2310"/>
    <w:rsid w:val="008B26C2"/>
    <w:rsid w:val="008B4966"/>
    <w:rsid w:val="008B4AA5"/>
    <w:rsid w:val="008B4CE1"/>
    <w:rsid w:val="008B5386"/>
    <w:rsid w:val="008C0C78"/>
    <w:rsid w:val="008C2237"/>
    <w:rsid w:val="008C55B3"/>
    <w:rsid w:val="008D0E10"/>
    <w:rsid w:val="008D2DE1"/>
    <w:rsid w:val="008D44AC"/>
    <w:rsid w:val="008D651E"/>
    <w:rsid w:val="008E4BA7"/>
    <w:rsid w:val="008E64BF"/>
    <w:rsid w:val="008F0050"/>
    <w:rsid w:val="008F2D4F"/>
    <w:rsid w:val="008F3C79"/>
    <w:rsid w:val="008F54E8"/>
    <w:rsid w:val="008F65F9"/>
    <w:rsid w:val="0090036A"/>
    <w:rsid w:val="00900A7F"/>
    <w:rsid w:val="00902300"/>
    <w:rsid w:val="009030D4"/>
    <w:rsid w:val="0090669A"/>
    <w:rsid w:val="00906B0B"/>
    <w:rsid w:val="009074D0"/>
    <w:rsid w:val="0090765F"/>
    <w:rsid w:val="00911B06"/>
    <w:rsid w:val="00911F5C"/>
    <w:rsid w:val="00913E38"/>
    <w:rsid w:val="009154CF"/>
    <w:rsid w:val="0091735E"/>
    <w:rsid w:val="00917514"/>
    <w:rsid w:val="00923FB1"/>
    <w:rsid w:val="00924198"/>
    <w:rsid w:val="00926AC5"/>
    <w:rsid w:val="00927CC5"/>
    <w:rsid w:val="0093115A"/>
    <w:rsid w:val="009315B6"/>
    <w:rsid w:val="00932BE0"/>
    <w:rsid w:val="0093584F"/>
    <w:rsid w:val="00944D4F"/>
    <w:rsid w:val="00945200"/>
    <w:rsid w:val="00945B36"/>
    <w:rsid w:val="00946658"/>
    <w:rsid w:val="009477B2"/>
    <w:rsid w:val="00947B4D"/>
    <w:rsid w:val="00951EF6"/>
    <w:rsid w:val="0095209A"/>
    <w:rsid w:val="009527CF"/>
    <w:rsid w:val="00952DBC"/>
    <w:rsid w:val="0096139B"/>
    <w:rsid w:val="009616FD"/>
    <w:rsid w:val="009619DA"/>
    <w:rsid w:val="00962074"/>
    <w:rsid w:val="009622D7"/>
    <w:rsid w:val="009650BB"/>
    <w:rsid w:val="0096547E"/>
    <w:rsid w:val="00965B4A"/>
    <w:rsid w:val="00965BBB"/>
    <w:rsid w:val="009714C4"/>
    <w:rsid w:val="0097168D"/>
    <w:rsid w:val="009719CA"/>
    <w:rsid w:val="00971FAB"/>
    <w:rsid w:val="00977E6A"/>
    <w:rsid w:val="00977FF2"/>
    <w:rsid w:val="00980717"/>
    <w:rsid w:val="009942F3"/>
    <w:rsid w:val="00997516"/>
    <w:rsid w:val="00997BF0"/>
    <w:rsid w:val="009A3644"/>
    <w:rsid w:val="009A41E2"/>
    <w:rsid w:val="009B1A44"/>
    <w:rsid w:val="009B5355"/>
    <w:rsid w:val="009C0554"/>
    <w:rsid w:val="009C257F"/>
    <w:rsid w:val="009C2EB8"/>
    <w:rsid w:val="009C334A"/>
    <w:rsid w:val="009C4EDA"/>
    <w:rsid w:val="009D0310"/>
    <w:rsid w:val="009D0DA8"/>
    <w:rsid w:val="009D4278"/>
    <w:rsid w:val="009D7E0C"/>
    <w:rsid w:val="009E1197"/>
    <w:rsid w:val="009E1241"/>
    <w:rsid w:val="009E283F"/>
    <w:rsid w:val="009E2E1D"/>
    <w:rsid w:val="009E511C"/>
    <w:rsid w:val="009F253B"/>
    <w:rsid w:val="009F4AB0"/>
    <w:rsid w:val="009F6A31"/>
    <w:rsid w:val="00A00AD5"/>
    <w:rsid w:val="00A0110A"/>
    <w:rsid w:val="00A01F67"/>
    <w:rsid w:val="00A02425"/>
    <w:rsid w:val="00A026C3"/>
    <w:rsid w:val="00A03689"/>
    <w:rsid w:val="00A03B1D"/>
    <w:rsid w:val="00A05C51"/>
    <w:rsid w:val="00A06246"/>
    <w:rsid w:val="00A064A7"/>
    <w:rsid w:val="00A069F3"/>
    <w:rsid w:val="00A06DA0"/>
    <w:rsid w:val="00A0753B"/>
    <w:rsid w:val="00A077D0"/>
    <w:rsid w:val="00A11D9A"/>
    <w:rsid w:val="00A11F79"/>
    <w:rsid w:val="00A12665"/>
    <w:rsid w:val="00A13721"/>
    <w:rsid w:val="00A147ED"/>
    <w:rsid w:val="00A22D0E"/>
    <w:rsid w:val="00A243AD"/>
    <w:rsid w:val="00A24A88"/>
    <w:rsid w:val="00A327F6"/>
    <w:rsid w:val="00A356DA"/>
    <w:rsid w:val="00A36584"/>
    <w:rsid w:val="00A37EC2"/>
    <w:rsid w:val="00A40D65"/>
    <w:rsid w:val="00A412F1"/>
    <w:rsid w:val="00A449BE"/>
    <w:rsid w:val="00A45E5D"/>
    <w:rsid w:val="00A474F5"/>
    <w:rsid w:val="00A550CA"/>
    <w:rsid w:val="00A579FC"/>
    <w:rsid w:val="00A61D18"/>
    <w:rsid w:val="00A64712"/>
    <w:rsid w:val="00A700A2"/>
    <w:rsid w:val="00A703CE"/>
    <w:rsid w:val="00A7167D"/>
    <w:rsid w:val="00A71F11"/>
    <w:rsid w:val="00A72B50"/>
    <w:rsid w:val="00A744DA"/>
    <w:rsid w:val="00A7779E"/>
    <w:rsid w:val="00A77A22"/>
    <w:rsid w:val="00A77E17"/>
    <w:rsid w:val="00A828B2"/>
    <w:rsid w:val="00A82DB0"/>
    <w:rsid w:val="00A833B1"/>
    <w:rsid w:val="00A84473"/>
    <w:rsid w:val="00A8587D"/>
    <w:rsid w:val="00A9295C"/>
    <w:rsid w:val="00A92D81"/>
    <w:rsid w:val="00A93806"/>
    <w:rsid w:val="00A9382C"/>
    <w:rsid w:val="00A968D3"/>
    <w:rsid w:val="00A97E8B"/>
    <w:rsid w:val="00AA78ED"/>
    <w:rsid w:val="00AB1EDE"/>
    <w:rsid w:val="00AB3662"/>
    <w:rsid w:val="00AB3D71"/>
    <w:rsid w:val="00AB510C"/>
    <w:rsid w:val="00AD0994"/>
    <w:rsid w:val="00AD636D"/>
    <w:rsid w:val="00AD6613"/>
    <w:rsid w:val="00AE3106"/>
    <w:rsid w:val="00AE634F"/>
    <w:rsid w:val="00AE6358"/>
    <w:rsid w:val="00AF0938"/>
    <w:rsid w:val="00AF3464"/>
    <w:rsid w:val="00AF3D61"/>
    <w:rsid w:val="00AF756D"/>
    <w:rsid w:val="00B02F39"/>
    <w:rsid w:val="00B0345C"/>
    <w:rsid w:val="00B03F95"/>
    <w:rsid w:val="00B049B8"/>
    <w:rsid w:val="00B05AF8"/>
    <w:rsid w:val="00B11AF2"/>
    <w:rsid w:val="00B15BF8"/>
    <w:rsid w:val="00B172B1"/>
    <w:rsid w:val="00B22634"/>
    <w:rsid w:val="00B226E2"/>
    <w:rsid w:val="00B22E9A"/>
    <w:rsid w:val="00B247D0"/>
    <w:rsid w:val="00B2656E"/>
    <w:rsid w:val="00B327B1"/>
    <w:rsid w:val="00B34A03"/>
    <w:rsid w:val="00B37E50"/>
    <w:rsid w:val="00B42540"/>
    <w:rsid w:val="00B43979"/>
    <w:rsid w:val="00B444E4"/>
    <w:rsid w:val="00B44DB9"/>
    <w:rsid w:val="00B4513E"/>
    <w:rsid w:val="00B47666"/>
    <w:rsid w:val="00B506DB"/>
    <w:rsid w:val="00B50B67"/>
    <w:rsid w:val="00B513FC"/>
    <w:rsid w:val="00B51B5E"/>
    <w:rsid w:val="00B53060"/>
    <w:rsid w:val="00B54951"/>
    <w:rsid w:val="00B56BE2"/>
    <w:rsid w:val="00B63808"/>
    <w:rsid w:val="00B63864"/>
    <w:rsid w:val="00B655F4"/>
    <w:rsid w:val="00B70D74"/>
    <w:rsid w:val="00B7136F"/>
    <w:rsid w:val="00B721EF"/>
    <w:rsid w:val="00B75A7D"/>
    <w:rsid w:val="00B760D7"/>
    <w:rsid w:val="00B76F54"/>
    <w:rsid w:val="00B77553"/>
    <w:rsid w:val="00B77CD8"/>
    <w:rsid w:val="00B807B2"/>
    <w:rsid w:val="00B808A4"/>
    <w:rsid w:val="00B81353"/>
    <w:rsid w:val="00B81FA9"/>
    <w:rsid w:val="00B84802"/>
    <w:rsid w:val="00B863D8"/>
    <w:rsid w:val="00B864A3"/>
    <w:rsid w:val="00B86B11"/>
    <w:rsid w:val="00B875B8"/>
    <w:rsid w:val="00B91A3A"/>
    <w:rsid w:val="00B94908"/>
    <w:rsid w:val="00B9536D"/>
    <w:rsid w:val="00B95D28"/>
    <w:rsid w:val="00B96097"/>
    <w:rsid w:val="00B97B64"/>
    <w:rsid w:val="00B97CC3"/>
    <w:rsid w:val="00BA1733"/>
    <w:rsid w:val="00BA20AF"/>
    <w:rsid w:val="00BA2ECD"/>
    <w:rsid w:val="00BA4594"/>
    <w:rsid w:val="00BB2613"/>
    <w:rsid w:val="00BB3532"/>
    <w:rsid w:val="00BB391C"/>
    <w:rsid w:val="00BB47EE"/>
    <w:rsid w:val="00BB7393"/>
    <w:rsid w:val="00BC0268"/>
    <w:rsid w:val="00BC199E"/>
    <w:rsid w:val="00BC1B53"/>
    <w:rsid w:val="00BC4BBC"/>
    <w:rsid w:val="00BD2172"/>
    <w:rsid w:val="00BD5C47"/>
    <w:rsid w:val="00BD7919"/>
    <w:rsid w:val="00BE1A2C"/>
    <w:rsid w:val="00BE3ADE"/>
    <w:rsid w:val="00BE5C26"/>
    <w:rsid w:val="00BE6373"/>
    <w:rsid w:val="00BE74ED"/>
    <w:rsid w:val="00BF07E3"/>
    <w:rsid w:val="00BF2E3F"/>
    <w:rsid w:val="00BF4D10"/>
    <w:rsid w:val="00BF4E52"/>
    <w:rsid w:val="00C05663"/>
    <w:rsid w:val="00C058D0"/>
    <w:rsid w:val="00C07A25"/>
    <w:rsid w:val="00C1115C"/>
    <w:rsid w:val="00C12E64"/>
    <w:rsid w:val="00C13A08"/>
    <w:rsid w:val="00C156A7"/>
    <w:rsid w:val="00C165A1"/>
    <w:rsid w:val="00C16A19"/>
    <w:rsid w:val="00C16B18"/>
    <w:rsid w:val="00C16E14"/>
    <w:rsid w:val="00C1798F"/>
    <w:rsid w:val="00C22243"/>
    <w:rsid w:val="00C2468F"/>
    <w:rsid w:val="00C25788"/>
    <w:rsid w:val="00C2744A"/>
    <w:rsid w:val="00C334DC"/>
    <w:rsid w:val="00C3504E"/>
    <w:rsid w:val="00C36512"/>
    <w:rsid w:val="00C43D6E"/>
    <w:rsid w:val="00C43DC6"/>
    <w:rsid w:val="00C456C2"/>
    <w:rsid w:val="00C46FF7"/>
    <w:rsid w:val="00C50014"/>
    <w:rsid w:val="00C50B1A"/>
    <w:rsid w:val="00C51908"/>
    <w:rsid w:val="00C51C37"/>
    <w:rsid w:val="00C54AF7"/>
    <w:rsid w:val="00C55756"/>
    <w:rsid w:val="00C569EF"/>
    <w:rsid w:val="00C56E55"/>
    <w:rsid w:val="00C572C0"/>
    <w:rsid w:val="00C60B80"/>
    <w:rsid w:val="00C62925"/>
    <w:rsid w:val="00C65E4E"/>
    <w:rsid w:val="00C67B62"/>
    <w:rsid w:val="00C71AD6"/>
    <w:rsid w:val="00C71BE0"/>
    <w:rsid w:val="00C750DF"/>
    <w:rsid w:val="00C75E68"/>
    <w:rsid w:val="00C813E5"/>
    <w:rsid w:val="00C8220F"/>
    <w:rsid w:val="00C82E75"/>
    <w:rsid w:val="00C8717B"/>
    <w:rsid w:val="00C901EA"/>
    <w:rsid w:val="00C90646"/>
    <w:rsid w:val="00C9079E"/>
    <w:rsid w:val="00C90E5B"/>
    <w:rsid w:val="00C91361"/>
    <w:rsid w:val="00C9153E"/>
    <w:rsid w:val="00C93A68"/>
    <w:rsid w:val="00C93F48"/>
    <w:rsid w:val="00C949CC"/>
    <w:rsid w:val="00C94A2F"/>
    <w:rsid w:val="00C9682D"/>
    <w:rsid w:val="00C96AFB"/>
    <w:rsid w:val="00C977ED"/>
    <w:rsid w:val="00CA0A9D"/>
    <w:rsid w:val="00CA1FF9"/>
    <w:rsid w:val="00CA53DE"/>
    <w:rsid w:val="00CA5C98"/>
    <w:rsid w:val="00CA6962"/>
    <w:rsid w:val="00CA6C58"/>
    <w:rsid w:val="00CA7E9C"/>
    <w:rsid w:val="00CB17A4"/>
    <w:rsid w:val="00CB1A80"/>
    <w:rsid w:val="00CC0415"/>
    <w:rsid w:val="00CC1F5C"/>
    <w:rsid w:val="00CC25CD"/>
    <w:rsid w:val="00CC2CC4"/>
    <w:rsid w:val="00CC615F"/>
    <w:rsid w:val="00CD1E0E"/>
    <w:rsid w:val="00CD3F33"/>
    <w:rsid w:val="00CD5C7B"/>
    <w:rsid w:val="00CD5E90"/>
    <w:rsid w:val="00CD604F"/>
    <w:rsid w:val="00CE058B"/>
    <w:rsid w:val="00CE12E2"/>
    <w:rsid w:val="00CE178D"/>
    <w:rsid w:val="00CE3442"/>
    <w:rsid w:val="00CE59FD"/>
    <w:rsid w:val="00CE736E"/>
    <w:rsid w:val="00CE7F94"/>
    <w:rsid w:val="00CF0D73"/>
    <w:rsid w:val="00CF2488"/>
    <w:rsid w:val="00CF2BC9"/>
    <w:rsid w:val="00CF3C8E"/>
    <w:rsid w:val="00CF4726"/>
    <w:rsid w:val="00CF4FEA"/>
    <w:rsid w:val="00CF6703"/>
    <w:rsid w:val="00D00BA0"/>
    <w:rsid w:val="00D00D13"/>
    <w:rsid w:val="00D02087"/>
    <w:rsid w:val="00D027E0"/>
    <w:rsid w:val="00D03283"/>
    <w:rsid w:val="00D03927"/>
    <w:rsid w:val="00D04C8A"/>
    <w:rsid w:val="00D05508"/>
    <w:rsid w:val="00D05B34"/>
    <w:rsid w:val="00D06621"/>
    <w:rsid w:val="00D06B1F"/>
    <w:rsid w:val="00D11EEB"/>
    <w:rsid w:val="00D149C1"/>
    <w:rsid w:val="00D14C1C"/>
    <w:rsid w:val="00D163AF"/>
    <w:rsid w:val="00D2113F"/>
    <w:rsid w:val="00D22719"/>
    <w:rsid w:val="00D25EEE"/>
    <w:rsid w:val="00D25F76"/>
    <w:rsid w:val="00D306BF"/>
    <w:rsid w:val="00D3086C"/>
    <w:rsid w:val="00D30BA0"/>
    <w:rsid w:val="00D35EC1"/>
    <w:rsid w:val="00D40027"/>
    <w:rsid w:val="00D41A54"/>
    <w:rsid w:val="00D41D8A"/>
    <w:rsid w:val="00D42749"/>
    <w:rsid w:val="00D47451"/>
    <w:rsid w:val="00D476A6"/>
    <w:rsid w:val="00D50BA9"/>
    <w:rsid w:val="00D51C83"/>
    <w:rsid w:val="00D527ED"/>
    <w:rsid w:val="00D52A6F"/>
    <w:rsid w:val="00D52B50"/>
    <w:rsid w:val="00D53746"/>
    <w:rsid w:val="00D55857"/>
    <w:rsid w:val="00D60FE5"/>
    <w:rsid w:val="00D7125F"/>
    <w:rsid w:val="00D75697"/>
    <w:rsid w:val="00D7614D"/>
    <w:rsid w:val="00D77CA5"/>
    <w:rsid w:val="00D81601"/>
    <w:rsid w:val="00D90F9F"/>
    <w:rsid w:val="00D91F18"/>
    <w:rsid w:val="00D93038"/>
    <w:rsid w:val="00D94705"/>
    <w:rsid w:val="00D94A8E"/>
    <w:rsid w:val="00DA2422"/>
    <w:rsid w:val="00DA6459"/>
    <w:rsid w:val="00DB1581"/>
    <w:rsid w:val="00DB334C"/>
    <w:rsid w:val="00DB4E3C"/>
    <w:rsid w:val="00DB663E"/>
    <w:rsid w:val="00DC0604"/>
    <w:rsid w:val="00DC0773"/>
    <w:rsid w:val="00DC1DBA"/>
    <w:rsid w:val="00DC6AA0"/>
    <w:rsid w:val="00DC6FA0"/>
    <w:rsid w:val="00DD01CC"/>
    <w:rsid w:val="00DD11B9"/>
    <w:rsid w:val="00DD23A8"/>
    <w:rsid w:val="00DD3104"/>
    <w:rsid w:val="00DD436E"/>
    <w:rsid w:val="00DD7798"/>
    <w:rsid w:val="00DD79EE"/>
    <w:rsid w:val="00DE0841"/>
    <w:rsid w:val="00DE5B99"/>
    <w:rsid w:val="00DE5C2F"/>
    <w:rsid w:val="00DE66BC"/>
    <w:rsid w:val="00DE6F21"/>
    <w:rsid w:val="00DE7C24"/>
    <w:rsid w:val="00DF206B"/>
    <w:rsid w:val="00DF21C0"/>
    <w:rsid w:val="00DF3F3C"/>
    <w:rsid w:val="00DF60FB"/>
    <w:rsid w:val="00DF6148"/>
    <w:rsid w:val="00DF7434"/>
    <w:rsid w:val="00E0002C"/>
    <w:rsid w:val="00E0043B"/>
    <w:rsid w:val="00E00AD2"/>
    <w:rsid w:val="00E01B93"/>
    <w:rsid w:val="00E01DFF"/>
    <w:rsid w:val="00E020C4"/>
    <w:rsid w:val="00E02138"/>
    <w:rsid w:val="00E04962"/>
    <w:rsid w:val="00E05D05"/>
    <w:rsid w:val="00E06441"/>
    <w:rsid w:val="00E11648"/>
    <w:rsid w:val="00E1252A"/>
    <w:rsid w:val="00E14677"/>
    <w:rsid w:val="00E1506A"/>
    <w:rsid w:val="00E21054"/>
    <w:rsid w:val="00E21548"/>
    <w:rsid w:val="00E239E3"/>
    <w:rsid w:val="00E269B8"/>
    <w:rsid w:val="00E300FC"/>
    <w:rsid w:val="00E30E3D"/>
    <w:rsid w:val="00E31EF3"/>
    <w:rsid w:val="00E332A7"/>
    <w:rsid w:val="00E349CF"/>
    <w:rsid w:val="00E35147"/>
    <w:rsid w:val="00E37889"/>
    <w:rsid w:val="00E40824"/>
    <w:rsid w:val="00E41286"/>
    <w:rsid w:val="00E41CD3"/>
    <w:rsid w:val="00E4388F"/>
    <w:rsid w:val="00E43F6D"/>
    <w:rsid w:val="00E44104"/>
    <w:rsid w:val="00E44678"/>
    <w:rsid w:val="00E44F0E"/>
    <w:rsid w:val="00E50BC2"/>
    <w:rsid w:val="00E51D02"/>
    <w:rsid w:val="00E5245D"/>
    <w:rsid w:val="00E52DDE"/>
    <w:rsid w:val="00E547B6"/>
    <w:rsid w:val="00E5542B"/>
    <w:rsid w:val="00E56AC7"/>
    <w:rsid w:val="00E56EEB"/>
    <w:rsid w:val="00E57175"/>
    <w:rsid w:val="00E610E0"/>
    <w:rsid w:val="00E612CF"/>
    <w:rsid w:val="00E61BC6"/>
    <w:rsid w:val="00E6275E"/>
    <w:rsid w:val="00E63FF1"/>
    <w:rsid w:val="00E640F8"/>
    <w:rsid w:val="00E70A1E"/>
    <w:rsid w:val="00E71190"/>
    <w:rsid w:val="00E7473B"/>
    <w:rsid w:val="00E76100"/>
    <w:rsid w:val="00E76C38"/>
    <w:rsid w:val="00E8063A"/>
    <w:rsid w:val="00E8293E"/>
    <w:rsid w:val="00E8504A"/>
    <w:rsid w:val="00E855A9"/>
    <w:rsid w:val="00E85968"/>
    <w:rsid w:val="00E86988"/>
    <w:rsid w:val="00E873D2"/>
    <w:rsid w:val="00E90516"/>
    <w:rsid w:val="00E9181E"/>
    <w:rsid w:val="00E92204"/>
    <w:rsid w:val="00E92D5A"/>
    <w:rsid w:val="00E95E18"/>
    <w:rsid w:val="00E95EAF"/>
    <w:rsid w:val="00E9757B"/>
    <w:rsid w:val="00EA3695"/>
    <w:rsid w:val="00EA4182"/>
    <w:rsid w:val="00EA668C"/>
    <w:rsid w:val="00EA69B0"/>
    <w:rsid w:val="00EA7AA8"/>
    <w:rsid w:val="00EA7B6A"/>
    <w:rsid w:val="00EB0A3D"/>
    <w:rsid w:val="00EB1741"/>
    <w:rsid w:val="00EB3FD5"/>
    <w:rsid w:val="00EB48B8"/>
    <w:rsid w:val="00EB6DE0"/>
    <w:rsid w:val="00EC37C8"/>
    <w:rsid w:val="00EC4767"/>
    <w:rsid w:val="00EC7BDC"/>
    <w:rsid w:val="00ED02B1"/>
    <w:rsid w:val="00EE1080"/>
    <w:rsid w:val="00EE3148"/>
    <w:rsid w:val="00EE3CC9"/>
    <w:rsid w:val="00EF02B7"/>
    <w:rsid w:val="00EF0D32"/>
    <w:rsid w:val="00EF168D"/>
    <w:rsid w:val="00EF38C9"/>
    <w:rsid w:val="00EF56AA"/>
    <w:rsid w:val="00EF5783"/>
    <w:rsid w:val="00F0022A"/>
    <w:rsid w:val="00F017DD"/>
    <w:rsid w:val="00F01B85"/>
    <w:rsid w:val="00F02164"/>
    <w:rsid w:val="00F0535A"/>
    <w:rsid w:val="00F05D3C"/>
    <w:rsid w:val="00F061C2"/>
    <w:rsid w:val="00F06B85"/>
    <w:rsid w:val="00F07188"/>
    <w:rsid w:val="00F11388"/>
    <w:rsid w:val="00F11A2B"/>
    <w:rsid w:val="00F12394"/>
    <w:rsid w:val="00F12881"/>
    <w:rsid w:val="00F12A2C"/>
    <w:rsid w:val="00F13E6F"/>
    <w:rsid w:val="00F16731"/>
    <w:rsid w:val="00F17DDE"/>
    <w:rsid w:val="00F20F17"/>
    <w:rsid w:val="00F21297"/>
    <w:rsid w:val="00F21833"/>
    <w:rsid w:val="00F23769"/>
    <w:rsid w:val="00F25696"/>
    <w:rsid w:val="00F25F5B"/>
    <w:rsid w:val="00F300C3"/>
    <w:rsid w:val="00F300E5"/>
    <w:rsid w:val="00F34A9F"/>
    <w:rsid w:val="00F361F6"/>
    <w:rsid w:val="00F3744D"/>
    <w:rsid w:val="00F40B2B"/>
    <w:rsid w:val="00F463DD"/>
    <w:rsid w:val="00F47653"/>
    <w:rsid w:val="00F50308"/>
    <w:rsid w:val="00F50702"/>
    <w:rsid w:val="00F53237"/>
    <w:rsid w:val="00F5362E"/>
    <w:rsid w:val="00F53E67"/>
    <w:rsid w:val="00F548F0"/>
    <w:rsid w:val="00F5554F"/>
    <w:rsid w:val="00F55EA0"/>
    <w:rsid w:val="00F55F29"/>
    <w:rsid w:val="00F570DE"/>
    <w:rsid w:val="00F5754A"/>
    <w:rsid w:val="00F578B6"/>
    <w:rsid w:val="00F57EA7"/>
    <w:rsid w:val="00F61B90"/>
    <w:rsid w:val="00F62316"/>
    <w:rsid w:val="00F62744"/>
    <w:rsid w:val="00F62F80"/>
    <w:rsid w:val="00F73163"/>
    <w:rsid w:val="00F73B7B"/>
    <w:rsid w:val="00F77693"/>
    <w:rsid w:val="00F77BC9"/>
    <w:rsid w:val="00F80ECD"/>
    <w:rsid w:val="00F81A94"/>
    <w:rsid w:val="00F823BB"/>
    <w:rsid w:val="00F83C5A"/>
    <w:rsid w:val="00F84327"/>
    <w:rsid w:val="00F84982"/>
    <w:rsid w:val="00F86266"/>
    <w:rsid w:val="00F8648F"/>
    <w:rsid w:val="00F9268A"/>
    <w:rsid w:val="00F94C06"/>
    <w:rsid w:val="00FA057C"/>
    <w:rsid w:val="00FA61AB"/>
    <w:rsid w:val="00FB1B4B"/>
    <w:rsid w:val="00FB2F11"/>
    <w:rsid w:val="00FB3C58"/>
    <w:rsid w:val="00FB5D66"/>
    <w:rsid w:val="00FB7A71"/>
    <w:rsid w:val="00FC015D"/>
    <w:rsid w:val="00FC0704"/>
    <w:rsid w:val="00FC0AA2"/>
    <w:rsid w:val="00FC1307"/>
    <w:rsid w:val="00FC35BC"/>
    <w:rsid w:val="00FC42CF"/>
    <w:rsid w:val="00FC4650"/>
    <w:rsid w:val="00FC4CE3"/>
    <w:rsid w:val="00FC5763"/>
    <w:rsid w:val="00FC672C"/>
    <w:rsid w:val="00FC70A4"/>
    <w:rsid w:val="00FD0E16"/>
    <w:rsid w:val="00FD117B"/>
    <w:rsid w:val="00FD1199"/>
    <w:rsid w:val="00FD24A8"/>
    <w:rsid w:val="00FD264B"/>
    <w:rsid w:val="00FD3160"/>
    <w:rsid w:val="00FD3543"/>
    <w:rsid w:val="00FD5FA5"/>
    <w:rsid w:val="00FD7C11"/>
    <w:rsid w:val="00FE1311"/>
    <w:rsid w:val="00FE1CA7"/>
    <w:rsid w:val="00FE4549"/>
    <w:rsid w:val="00FE473F"/>
    <w:rsid w:val="00FE6368"/>
    <w:rsid w:val="00FE7E75"/>
    <w:rsid w:val="00FF3568"/>
    <w:rsid w:val="00FF3686"/>
    <w:rsid w:val="00FF4505"/>
    <w:rsid w:val="00FF5C89"/>
    <w:rsid w:val="00FF7A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133A6B"/>
  <w15:docId w15:val="{DCAFF388-FC61-4EFC-BF6E-E2EDF0B0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D4"/>
  </w:style>
  <w:style w:type="paragraph" w:styleId="Heading1">
    <w:name w:val="heading 1"/>
    <w:aliases w:val="LRIG heading 1,Exjade heading 1,LRIG H1"/>
    <w:basedOn w:val="Normal"/>
    <w:next w:val="Normal"/>
    <w:link w:val="Heading1Char"/>
    <w:uiPriority w:val="9"/>
    <w:qFormat/>
    <w:rsid w:val="009030D4"/>
    <w:pPr>
      <w:keepNext/>
      <w:keepLines/>
      <w:numPr>
        <w:numId w:val="1"/>
      </w:numPr>
      <w:spacing w:before="240" w:after="120" w:line="240" w:lineRule="auto"/>
      <w:ind w:left="432"/>
      <w:jc w:val="both"/>
      <w:outlineLvl w:val="0"/>
    </w:pPr>
    <w:rPr>
      <w:rFonts w:ascii="Arial" w:eastAsiaTheme="majorEastAsia" w:hAnsi="Arial" w:cstheme="majorBidi"/>
      <w:b/>
      <w:bCs/>
      <w:caps/>
      <w:sz w:val="32"/>
      <w:szCs w:val="28"/>
    </w:rPr>
  </w:style>
  <w:style w:type="paragraph" w:styleId="Heading2">
    <w:name w:val="heading 2"/>
    <w:aliases w:val="LRIG heading 2,LRIG H2"/>
    <w:basedOn w:val="Normal"/>
    <w:next w:val="Normal"/>
    <w:link w:val="Heading2Char"/>
    <w:uiPriority w:val="9"/>
    <w:semiHidden/>
    <w:unhideWhenUsed/>
    <w:qFormat/>
    <w:rsid w:val="009030D4"/>
    <w:pPr>
      <w:keepNext/>
      <w:keepLines/>
      <w:numPr>
        <w:ilvl w:val="1"/>
        <w:numId w:val="1"/>
      </w:numPr>
      <w:spacing w:before="240" w:after="120" w:line="240" w:lineRule="auto"/>
      <w:ind w:left="578" w:hanging="578"/>
      <w:jc w:val="both"/>
      <w:outlineLvl w:val="1"/>
    </w:pPr>
    <w:rPr>
      <w:rFonts w:ascii="Arial" w:eastAsiaTheme="majorEastAsia" w:hAnsi="Arial" w:cstheme="majorBidi"/>
      <w:b/>
      <w:bCs/>
      <w:i/>
      <w:sz w:val="26"/>
      <w:szCs w:val="26"/>
    </w:rPr>
  </w:style>
  <w:style w:type="paragraph" w:styleId="Heading3">
    <w:name w:val="heading 3"/>
    <w:aliases w:val="LRIG heading 3,LRIG H3"/>
    <w:basedOn w:val="Normal"/>
    <w:next w:val="Normal"/>
    <w:link w:val="Heading3Char"/>
    <w:uiPriority w:val="9"/>
    <w:semiHidden/>
    <w:unhideWhenUsed/>
    <w:qFormat/>
    <w:rsid w:val="009030D4"/>
    <w:pPr>
      <w:keepNext/>
      <w:keepLines/>
      <w:numPr>
        <w:ilvl w:val="2"/>
        <w:numId w:val="1"/>
      </w:numPr>
      <w:spacing w:before="240" w:after="120" w:line="240" w:lineRule="auto"/>
      <w:ind w:left="720"/>
      <w:jc w:val="both"/>
      <w:outlineLvl w:val="2"/>
    </w:pPr>
    <w:rPr>
      <w:rFonts w:ascii="Arial" w:eastAsiaTheme="majorEastAsia" w:hAnsi="Arial" w:cstheme="majorBidi"/>
      <w:b/>
      <w:bCs/>
      <w:sz w:val="26"/>
    </w:rPr>
  </w:style>
  <w:style w:type="paragraph" w:styleId="Heading4">
    <w:name w:val="heading 4"/>
    <w:basedOn w:val="Normal"/>
    <w:next w:val="Normal"/>
    <w:link w:val="Heading4Char"/>
    <w:uiPriority w:val="9"/>
    <w:semiHidden/>
    <w:unhideWhenUsed/>
    <w:qFormat/>
    <w:rsid w:val="009030D4"/>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30D4"/>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30D4"/>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30D4"/>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30D4"/>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30D4"/>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eading 1 Char,Exjade heading 1 Char,LRIG H1 Char"/>
    <w:basedOn w:val="DefaultParagraphFont"/>
    <w:link w:val="Heading1"/>
    <w:uiPriority w:val="9"/>
    <w:rsid w:val="009030D4"/>
    <w:rPr>
      <w:rFonts w:ascii="Arial" w:eastAsiaTheme="majorEastAsia" w:hAnsi="Arial" w:cstheme="majorBidi"/>
      <w:b/>
      <w:bCs/>
      <w:caps/>
      <w:sz w:val="32"/>
      <w:szCs w:val="28"/>
    </w:rPr>
  </w:style>
  <w:style w:type="character" w:customStyle="1" w:styleId="Heading2Char">
    <w:name w:val="Heading 2 Char"/>
    <w:aliases w:val="LRIG heading 2 Char,LRIG H2 Char"/>
    <w:basedOn w:val="DefaultParagraphFont"/>
    <w:link w:val="Heading2"/>
    <w:uiPriority w:val="9"/>
    <w:semiHidden/>
    <w:rsid w:val="009030D4"/>
    <w:rPr>
      <w:rFonts w:ascii="Arial" w:eastAsiaTheme="majorEastAsia" w:hAnsi="Arial" w:cstheme="majorBidi"/>
      <w:b/>
      <w:bCs/>
      <w:i/>
      <w:sz w:val="26"/>
      <w:szCs w:val="26"/>
    </w:rPr>
  </w:style>
  <w:style w:type="character" w:customStyle="1" w:styleId="Heading3Char">
    <w:name w:val="Heading 3 Char"/>
    <w:aliases w:val="LRIG heading 3 Char,LRIG H3 Char"/>
    <w:basedOn w:val="DefaultParagraphFont"/>
    <w:link w:val="Heading3"/>
    <w:uiPriority w:val="9"/>
    <w:semiHidden/>
    <w:rsid w:val="009030D4"/>
    <w:rPr>
      <w:rFonts w:ascii="Arial" w:eastAsiaTheme="majorEastAsia" w:hAnsi="Arial" w:cstheme="majorBidi"/>
      <w:b/>
      <w:bCs/>
      <w:sz w:val="26"/>
    </w:rPr>
  </w:style>
  <w:style w:type="character" w:customStyle="1" w:styleId="Heading4Char">
    <w:name w:val="Heading 4 Char"/>
    <w:basedOn w:val="DefaultParagraphFont"/>
    <w:link w:val="Heading4"/>
    <w:uiPriority w:val="9"/>
    <w:semiHidden/>
    <w:rsid w:val="009030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0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0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0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0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30D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030D4"/>
    <w:rPr>
      <w:color w:val="0000FF" w:themeColor="hyperlink"/>
      <w:u w:val="single"/>
    </w:rPr>
  </w:style>
  <w:style w:type="character" w:styleId="FollowedHyperlink">
    <w:name w:val="FollowedHyperlink"/>
    <w:basedOn w:val="DefaultParagraphFont"/>
    <w:uiPriority w:val="99"/>
    <w:semiHidden/>
    <w:unhideWhenUsed/>
    <w:rsid w:val="009030D4"/>
    <w:rPr>
      <w:color w:val="800080" w:themeColor="followedHyperlink"/>
      <w:u w:val="single"/>
    </w:rPr>
  </w:style>
  <w:style w:type="character" w:customStyle="1" w:styleId="Heading1Char1">
    <w:name w:val="Heading 1 Char1"/>
    <w:aliases w:val="LRIG heading 1 Char1,Exjade heading 1 Char1,LRIG H1 Char1"/>
    <w:basedOn w:val="DefaultParagraphFont"/>
    <w:uiPriority w:val="9"/>
    <w:rsid w:val="009030D4"/>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LRIG heading 2 Char1,LRIG H2 Char1"/>
    <w:basedOn w:val="DefaultParagraphFont"/>
    <w:uiPriority w:val="9"/>
    <w:semiHidden/>
    <w:rsid w:val="009030D4"/>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RIG heading 3 Char1,LRIG H3 Char1"/>
    <w:basedOn w:val="DefaultParagraphFont"/>
    <w:uiPriority w:val="9"/>
    <w:semiHidden/>
    <w:rsid w:val="009030D4"/>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90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30"/>
      <w:szCs w:val="30"/>
    </w:rPr>
  </w:style>
  <w:style w:type="character" w:customStyle="1" w:styleId="HTMLPreformattedChar">
    <w:name w:val="HTML Preformatted Char"/>
    <w:basedOn w:val="DefaultParagraphFont"/>
    <w:link w:val="HTMLPreformatted"/>
    <w:uiPriority w:val="99"/>
    <w:semiHidden/>
    <w:rsid w:val="009030D4"/>
    <w:rPr>
      <w:rFonts w:ascii="Courier New" w:hAnsi="Courier New" w:cs="Courier New"/>
      <w:sz w:val="30"/>
      <w:szCs w:val="30"/>
    </w:rPr>
  </w:style>
  <w:style w:type="paragraph" w:customStyle="1" w:styleId="msonormal0">
    <w:name w:val="msonormal"/>
    <w:basedOn w:val="Normal"/>
    <w:uiPriority w:val="99"/>
    <w:rsid w:val="00903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03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qFormat/>
    <w:rsid w:val="009030D4"/>
    <w:pPr>
      <w:spacing w:before="360" w:after="0" w:line="240" w:lineRule="auto"/>
    </w:pPr>
    <w:rPr>
      <w:rFonts w:asciiTheme="majorHAnsi" w:eastAsia="Times New Roman" w:hAnsiTheme="majorHAnsi" w:cs="Times New Roman"/>
      <w:b/>
      <w:bCs/>
      <w:caps/>
      <w:sz w:val="24"/>
      <w:szCs w:val="24"/>
    </w:rPr>
  </w:style>
  <w:style w:type="paragraph" w:styleId="TOC2">
    <w:name w:val="toc 2"/>
    <w:basedOn w:val="Normal"/>
    <w:next w:val="Normal"/>
    <w:autoRedefine/>
    <w:uiPriority w:val="39"/>
    <w:unhideWhenUsed/>
    <w:qFormat/>
    <w:rsid w:val="009030D4"/>
    <w:pPr>
      <w:spacing w:before="240" w:after="0" w:line="240" w:lineRule="auto"/>
    </w:pPr>
    <w:rPr>
      <w:rFonts w:eastAsia="Times New Roman" w:cs="Times New Roman"/>
      <w:b/>
      <w:bCs/>
      <w:sz w:val="20"/>
      <w:szCs w:val="20"/>
    </w:rPr>
  </w:style>
  <w:style w:type="paragraph" w:styleId="TOC3">
    <w:name w:val="toc 3"/>
    <w:basedOn w:val="Normal"/>
    <w:next w:val="Normal"/>
    <w:autoRedefine/>
    <w:uiPriority w:val="39"/>
    <w:semiHidden/>
    <w:unhideWhenUsed/>
    <w:qFormat/>
    <w:rsid w:val="009030D4"/>
    <w:pPr>
      <w:spacing w:after="0" w:line="240" w:lineRule="auto"/>
      <w:ind w:left="240"/>
    </w:pPr>
    <w:rPr>
      <w:rFonts w:eastAsia="Times New Roman" w:cs="Times New Roman"/>
      <w:sz w:val="20"/>
      <w:szCs w:val="20"/>
    </w:rPr>
  </w:style>
  <w:style w:type="paragraph" w:styleId="TOC4">
    <w:name w:val="toc 4"/>
    <w:basedOn w:val="Normal"/>
    <w:next w:val="Normal"/>
    <w:autoRedefine/>
    <w:uiPriority w:val="39"/>
    <w:semiHidden/>
    <w:unhideWhenUsed/>
    <w:rsid w:val="009030D4"/>
    <w:pPr>
      <w:spacing w:after="0" w:line="240" w:lineRule="auto"/>
      <w:ind w:left="480"/>
    </w:pPr>
    <w:rPr>
      <w:rFonts w:eastAsia="Times New Roman" w:cs="Times New Roman"/>
      <w:sz w:val="20"/>
      <w:szCs w:val="20"/>
    </w:rPr>
  </w:style>
  <w:style w:type="paragraph" w:styleId="TOC5">
    <w:name w:val="toc 5"/>
    <w:basedOn w:val="Normal"/>
    <w:next w:val="Normal"/>
    <w:autoRedefine/>
    <w:uiPriority w:val="39"/>
    <w:semiHidden/>
    <w:unhideWhenUsed/>
    <w:rsid w:val="009030D4"/>
    <w:pPr>
      <w:spacing w:after="0" w:line="240" w:lineRule="auto"/>
      <w:ind w:left="720"/>
    </w:pPr>
    <w:rPr>
      <w:rFonts w:eastAsia="Times New Roman" w:cs="Times New Roman"/>
      <w:sz w:val="20"/>
      <w:szCs w:val="20"/>
    </w:rPr>
  </w:style>
  <w:style w:type="paragraph" w:styleId="TOC6">
    <w:name w:val="toc 6"/>
    <w:basedOn w:val="Normal"/>
    <w:next w:val="Normal"/>
    <w:autoRedefine/>
    <w:uiPriority w:val="39"/>
    <w:semiHidden/>
    <w:unhideWhenUsed/>
    <w:rsid w:val="009030D4"/>
    <w:pPr>
      <w:spacing w:after="0" w:line="240" w:lineRule="auto"/>
      <w:ind w:left="960"/>
    </w:pPr>
    <w:rPr>
      <w:rFonts w:eastAsia="Times New Roman" w:cs="Times New Roman"/>
      <w:sz w:val="20"/>
      <w:szCs w:val="20"/>
    </w:rPr>
  </w:style>
  <w:style w:type="paragraph" w:styleId="TOC7">
    <w:name w:val="toc 7"/>
    <w:basedOn w:val="Normal"/>
    <w:next w:val="Normal"/>
    <w:autoRedefine/>
    <w:uiPriority w:val="39"/>
    <w:semiHidden/>
    <w:unhideWhenUsed/>
    <w:rsid w:val="009030D4"/>
    <w:pPr>
      <w:spacing w:after="0" w:line="240" w:lineRule="auto"/>
      <w:ind w:left="1200"/>
    </w:pPr>
    <w:rPr>
      <w:rFonts w:eastAsia="Times New Roman" w:cs="Times New Roman"/>
      <w:sz w:val="20"/>
      <w:szCs w:val="20"/>
    </w:rPr>
  </w:style>
  <w:style w:type="paragraph" w:styleId="TOC8">
    <w:name w:val="toc 8"/>
    <w:basedOn w:val="Normal"/>
    <w:next w:val="Normal"/>
    <w:autoRedefine/>
    <w:uiPriority w:val="39"/>
    <w:semiHidden/>
    <w:unhideWhenUsed/>
    <w:rsid w:val="009030D4"/>
    <w:pPr>
      <w:spacing w:after="0" w:line="240" w:lineRule="auto"/>
      <w:ind w:left="1440"/>
    </w:pPr>
    <w:rPr>
      <w:rFonts w:eastAsia="Times New Roman" w:cs="Times New Roman"/>
      <w:sz w:val="20"/>
      <w:szCs w:val="20"/>
    </w:rPr>
  </w:style>
  <w:style w:type="paragraph" w:styleId="TOC9">
    <w:name w:val="toc 9"/>
    <w:basedOn w:val="Normal"/>
    <w:next w:val="Normal"/>
    <w:autoRedefine/>
    <w:uiPriority w:val="39"/>
    <w:semiHidden/>
    <w:unhideWhenUsed/>
    <w:rsid w:val="009030D4"/>
    <w:pPr>
      <w:spacing w:after="0" w:line="240" w:lineRule="auto"/>
      <w:ind w:left="1680"/>
    </w:pPr>
    <w:rPr>
      <w:rFonts w:eastAsia="Times New Roman" w:cs="Times New Roman"/>
      <w:sz w:val="20"/>
      <w:szCs w:val="20"/>
    </w:rPr>
  </w:style>
  <w:style w:type="paragraph" w:styleId="FootnoteText">
    <w:name w:val="footnote text"/>
    <w:basedOn w:val="Normal"/>
    <w:link w:val="FootnoteTextChar"/>
    <w:uiPriority w:val="99"/>
    <w:semiHidden/>
    <w:unhideWhenUsed/>
    <w:rsid w:val="009030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30D4"/>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030D4"/>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30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030D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9030D4"/>
    <w:rPr>
      <w:rFonts w:ascii="Calibri" w:eastAsia="Calibri" w:hAnsi="Calibri" w:cs="Times New Roman"/>
    </w:rPr>
  </w:style>
  <w:style w:type="paragraph" w:styleId="Footer">
    <w:name w:val="footer"/>
    <w:basedOn w:val="Normal"/>
    <w:link w:val="FooterChar"/>
    <w:uiPriority w:val="99"/>
    <w:unhideWhenUsed/>
    <w:rsid w:val="0090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0D4"/>
  </w:style>
  <w:style w:type="paragraph" w:styleId="Caption">
    <w:name w:val="caption"/>
    <w:basedOn w:val="Normal"/>
    <w:next w:val="Normal"/>
    <w:uiPriority w:val="99"/>
    <w:unhideWhenUsed/>
    <w:qFormat/>
    <w:rsid w:val="009030D4"/>
    <w:pPr>
      <w:spacing w:line="240" w:lineRule="auto"/>
    </w:pPr>
    <w:rPr>
      <w:rFonts w:ascii="Times New Roman" w:eastAsia="Times New Roman" w:hAnsi="Times New Roman" w:cs="Times New Roman"/>
      <w:b/>
      <w:bCs/>
      <w:color w:val="4F81BD" w:themeColor="accent1"/>
      <w:sz w:val="18"/>
      <w:szCs w:val="18"/>
    </w:rPr>
  </w:style>
  <w:style w:type="paragraph" w:styleId="Title">
    <w:name w:val="Title"/>
    <w:basedOn w:val="Normal"/>
    <w:link w:val="TitleChar"/>
    <w:uiPriority w:val="99"/>
    <w:qFormat/>
    <w:rsid w:val="009030D4"/>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uiPriority w:val="99"/>
    <w:rsid w:val="009030D4"/>
    <w:rPr>
      <w:rFonts w:ascii="Arial" w:eastAsia="Times New Roman" w:hAnsi="Arial" w:cs="Times New Roman"/>
      <w:sz w:val="28"/>
      <w:szCs w:val="20"/>
    </w:rPr>
  </w:style>
  <w:style w:type="paragraph" w:styleId="BodyText">
    <w:name w:val="Body Text"/>
    <w:basedOn w:val="Normal"/>
    <w:link w:val="BodyTextChar"/>
    <w:uiPriority w:val="99"/>
    <w:semiHidden/>
    <w:unhideWhenUsed/>
    <w:rsid w:val="009030D4"/>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9030D4"/>
    <w:rPr>
      <w:rFonts w:ascii="Calibri" w:eastAsia="Calibri" w:hAnsi="Calibri" w:cs="Times New Roman"/>
    </w:rPr>
  </w:style>
  <w:style w:type="paragraph" w:styleId="BodyText3">
    <w:name w:val="Body Text 3"/>
    <w:basedOn w:val="Normal"/>
    <w:link w:val="BodyText3Char"/>
    <w:uiPriority w:val="99"/>
    <w:semiHidden/>
    <w:unhideWhenUsed/>
    <w:rsid w:val="009030D4"/>
    <w:pPr>
      <w:autoSpaceDE w:val="0"/>
      <w:autoSpaceDN w:val="0"/>
      <w:spacing w:after="0" w:line="240" w:lineRule="auto"/>
      <w:jc w:val="both"/>
    </w:pPr>
    <w:rPr>
      <w:rFonts w:ascii="Times New Roman" w:eastAsia="Times New Roman" w:hAnsi="Times New Roman" w:cs="Times New Roman"/>
      <w:b/>
      <w:bCs/>
    </w:rPr>
  </w:style>
  <w:style w:type="character" w:customStyle="1" w:styleId="BodyText3Char">
    <w:name w:val="Body Text 3 Char"/>
    <w:basedOn w:val="DefaultParagraphFont"/>
    <w:link w:val="BodyText3"/>
    <w:uiPriority w:val="99"/>
    <w:semiHidden/>
    <w:rsid w:val="009030D4"/>
    <w:rPr>
      <w:rFonts w:ascii="Times New Roman" w:eastAsia="Times New Roman" w:hAnsi="Times New Roman" w:cs="Times New Roman"/>
      <w:b/>
      <w:bCs/>
    </w:rPr>
  </w:style>
  <w:style w:type="paragraph" w:styleId="PlainText">
    <w:name w:val="Plain Text"/>
    <w:basedOn w:val="Normal"/>
    <w:link w:val="PlainTextChar"/>
    <w:uiPriority w:val="99"/>
    <w:unhideWhenUsed/>
    <w:rsid w:val="009030D4"/>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9030D4"/>
    <w:rPr>
      <w:rFonts w:ascii="Courier New" w:eastAsia="Times New Roman" w:hAnsi="Courier New" w:cs="Courier New"/>
      <w:sz w:val="20"/>
      <w:szCs w:val="20"/>
      <w:lang w:eastAsia="en-GB"/>
    </w:rPr>
  </w:style>
  <w:style w:type="paragraph" w:styleId="E-mailSignature">
    <w:name w:val="E-mail Signature"/>
    <w:basedOn w:val="Normal"/>
    <w:link w:val="E-mailSignatureChar"/>
    <w:uiPriority w:val="99"/>
    <w:semiHidden/>
    <w:unhideWhenUsed/>
    <w:rsid w:val="009030D4"/>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uiPriority w:val="99"/>
    <w:semiHidden/>
    <w:rsid w:val="009030D4"/>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030D4"/>
    <w:pPr>
      <w:autoSpaceDE/>
      <w:autoSpaceDN/>
      <w:jc w:val="left"/>
    </w:pPr>
    <w:rPr>
      <w:b/>
      <w:bCs/>
    </w:rPr>
  </w:style>
  <w:style w:type="character" w:customStyle="1" w:styleId="CommentSubjectChar">
    <w:name w:val="Comment Subject Char"/>
    <w:basedOn w:val="CommentTextChar"/>
    <w:link w:val="CommentSubject"/>
    <w:uiPriority w:val="99"/>
    <w:semiHidden/>
    <w:rsid w:val="009030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30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30D4"/>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9030D4"/>
  </w:style>
  <w:style w:type="paragraph" w:styleId="NoSpacing">
    <w:name w:val="No Spacing"/>
    <w:link w:val="NoSpacingChar"/>
    <w:uiPriority w:val="1"/>
    <w:qFormat/>
    <w:rsid w:val="009030D4"/>
    <w:pPr>
      <w:spacing w:after="0" w:line="240" w:lineRule="auto"/>
    </w:pPr>
  </w:style>
  <w:style w:type="paragraph" w:styleId="Revision">
    <w:name w:val="Revision"/>
    <w:uiPriority w:val="99"/>
    <w:semiHidden/>
    <w:rsid w:val="009030D4"/>
    <w:pPr>
      <w:spacing w:after="0" w:line="240" w:lineRule="auto"/>
    </w:pPr>
  </w:style>
  <w:style w:type="paragraph" w:styleId="ListParagraph">
    <w:name w:val="List Paragraph"/>
    <w:basedOn w:val="Normal"/>
    <w:uiPriority w:val="34"/>
    <w:qFormat/>
    <w:rsid w:val="009030D4"/>
    <w:pPr>
      <w:spacing w:after="0"/>
      <w:ind w:left="720"/>
      <w:contextualSpacing/>
    </w:pPr>
    <w:rPr>
      <w:rFonts w:ascii="Calibri" w:eastAsia="Calibri" w:hAnsi="Calibri" w:cs="Times New Roman"/>
    </w:rPr>
  </w:style>
  <w:style w:type="paragraph" w:customStyle="1" w:styleId="1TextBullets">
    <w:name w:val="1 Text Bullets"/>
    <w:basedOn w:val="Normal"/>
    <w:uiPriority w:val="99"/>
    <w:rsid w:val="009030D4"/>
    <w:pPr>
      <w:widowControl w:val="0"/>
      <w:numPr>
        <w:numId w:val="2"/>
      </w:numPr>
      <w:autoSpaceDE w:val="0"/>
      <w:autoSpaceDN w:val="0"/>
      <w:adjustRightInd w:val="0"/>
      <w:spacing w:after="40" w:line="240" w:lineRule="exact"/>
    </w:pPr>
    <w:rPr>
      <w:rFonts w:ascii="ArialMT" w:eastAsia="Times New Roman" w:hAnsi="ArialMT" w:cs="ArialMT"/>
      <w:sz w:val="14"/>
      <w:lang w:val="en-US"/>
    </w:rPr>
  </w:style>
  <w:style w:type="paragraph" w:customStyle="1" w:styleId="0Title">
    <w:name w:val="0. Title"/>
    <w:basedOn w:val="Normal"/>
    <w:uiPriority w:val="99"/>
    <w:rsid w:val="009030D4"/>
    <w:pPr>
      <w:spacing w:after="0" w:line="240" w:lineRule="auto"/>
    </w:pPr>
    <w:rPr>
      <w:rFonts w:ascii="Arial Narrow" w:eastAsia="Times New Roman" w:hAnsi="Arial Narrow" w:cs="Times New Roman"/>
      <w:color w:val="FFFFFF"/>
      <w:sz w:val="50"/>
      <w:szCs w:val="24"/>
    </w:rPr>
  </w:style>
  <w:style w:type="paragraph" w:customStyle="1" w:styleId="0ProjectNo">
    <w:name w:val="0. Project No."/>
    <w:basedOn w:val="Normal"/>
    <w:uiPriority w:val="99"/>
    <w:rsid w:val="009030D4"/>
    <w:pPr>
      <w:spacing w:after="0" w:line="240" w:lineRule="auto"/>
      <w:jc w:val="right"/>
    </w:pPr>
    <w:rPr>
      <w:rFonts w:ascii="Arial Narrow" w:eastAsia="Times New Roman" w:hAnsi="Arial Narrow" w:cs="Times New Roman"/>
      <w:color w:val="FFFFFF"/>
      <w:sz w:val="24"/>
      <w:szCs w:val="24"/>
    </w:rPr>
  </w:style>
  <w:style w:type="paragraph" w:customStyle="1" w:styleId="0Date">
    <w:name w:val="0. Date"/>
    <w:basedOn w:val="Normal"/>
    <w:uiPriority w:val="99"/>
    <w:rsid w:val="009030D4"/>
    <w:pPr>
      <w:spacing w:after="0" w:line="240" w:lineRule="auto"/>
      <w:jc w:val="right"/>
    </w:pPr>
    <w:rPr>
      <w:rFonts w:ascii="Arial Narrow" w:eastAsia="Times New Roman" w:hAnsi="Arial Narrow" w:cs="Times New Roman"/>
      <w:color w:val="FFFFFF"/>
      <w:sz w:val="20"/>
      <w:szCs w:val="24"/>
    </w:rPr>
  </w:style>
  <w:style w:type="paragraph" w:customStyle="1" w:styleId="0Doesnotcontain">
    <w:name w:val="0. Does not contain"/>
    <w:basedOn w:val="Normal"/>
    <w:uiPriority w:val="99"/>
    <w:rsid w:val="009030D4"/>
    <w:pPr>
      <w:spacing w:after="0" w:line="240" w:lineRule="auto"/>
      <w:jc w:val="right"/>
    </w:pPr>
    <w:rPr>
      <w:rFonts w:ascii="Arial Narrow" w:eastAsia="Times New Roman" w:hAnsi="Arial Narrow" w:cs="Times New Roman"/>
      <w:color w:val="FFFFFF"/>
      <w:sz w:val="20"/>
      <w:szCs w:val="24"/>
    </w:rPr>
  </w:style>
  <w:style w:type="paragraph" w:customStyle="1" w:styleId="0REPORT">
    <w:name w:val="0. REPORT"/>
    <w:basedOn w:val="Normal"/>
    <w:uiPriority w:val="99"/>
    <w:rsid w:val="009030D4"/>
    <w:pPr>
      <w:spacing w:after="0" w:line="240" w:lineRule="auto"/>
    </w:pPr>
    <w:rPr>
      <w:rFonts w:ascii="Arial Black" w:eastAsia="Times New Roman" w:hAnsi="Arial Black" w:cs="Times New Roman"/>
      <w:color w:val="FFFFFF"/>
      <w:sz w:val="24"/>
      <w:szCs w:val="24"/>
    </w:rPr>
  </w:style>
  <w:style w:type="paragraph" w:customStyle="1" w:styleId="LRIGcaption">
    <w:name w:val="LRIG caption"/>
    <w:basedOn w:val="Caption"/>
    <w:uiPriority w:val="99"/>
    <w:qFormat/>
    <w:rsid w:val="009030D4"/>
    <w:pPr>
      <w:spacing w:before="120" w:after="120"/>
    </w:pPr>
    <w:rPr>
      <w:rFonts w:ascii="Arial" w:eastAsiaTheme="minorHAnsi" w:hAnsi="Arial" w:cstheme="minorBidi"/>
      <w:b w:val="0"/>
      <w:color w:val="auto"/>
      <w:sz w:val="22"/>
    </w:rPr>
  </w:style>
  <w:style w:type="character" w:customStyle="1" w:styleId="LRIGlegendChar">
    <w:name w:val="LRIG legend Char"/>
    <w:basedOn w:val="Heading2Char"/>
    <w:link w:val="LRIGlegend"/>
    <w:locked/>
    <w:rsid w:val="009030D4"/>
    <w:rPr>
      <w:rFonts w:ascii="Arial" w:eastAsiaTheme="majorEastAsia" w:hAnsi="Arial" w:cstheme="majorBidi"/>
      <w:b w:val="0"/>
      <w:bCs/>
      <w:i w:val="0"/>
      <w:sz w:val="16"/>
      <w:szCs w:val="26"/>
    </w:rPr>
  </w:style>
  <w:style w:type="paragraph" w:customStyle="1" w:styleId="LRIGlegend">
    <w:name w:val="LRIG legend"/>
    <w:basedOn w:val="Heading2"/>
    <w:link w:val="LRIGlegendChar"/>
    <w:qFormat/>
    <w:rsid w:val="009030D4"/>
    <w:pPr>
      <w:spacing w:before="0" w:after="0"/>
    </w:pPr>
    <w:rPr>
      <w:b w:val="0"/>
      <w:i w:val="0"/>
      <w:sz w:val="16"/>
    </w:rPr>
  </w:style>
  <w:style w:type="character" w:customStyle="1" w:styleId="LRIGbulletChar">
    <w:name w:val="LRIG bullet Char"/>
    <w:basedOn w:val="DefaultParagraphFont"/>
    <w:link w:val="LRIGbullet"/>
    <w:locked/>
    <w:rsid w:val="009030D4"/>
    <w:rPr>
      <w:rFonts w:ascii="Times New Roman" w:hAnsi="Times New Roman" w:cs="Times New Roman"/>
    </w:rPr>
  </w:style>
  <w:style w:type="paragraph" w:customStyle="1" w:styleId="LRIGbullet">
    <w:name w:val="LRIG bullet"/>
    <w:basedOn w:val="ListParagraph"/>
    <w:link w:val="LRIGbulletChar"/>
    <w:qFormat/>
    <w:rsid w:val="009030D4"/>
    <w:pPr>
      <w:numPr>
        <w:numId w:val="3"/>
      </w:numPr>
      <w:spacing w:after="120" w:line="240" w:lineRule="auto"/>
      <w:ind w:left="714" w:hanging="357"/>
      <w:jc w:val="both"/>
    </w:pPr>
    <w:rPr>
      <w:rFonts w:ascii="Times New Roman" w:eastAsiaTheme="minorHAnsi" w:hAnsi="Times New Roman"/>
    </w:rPr>
  </w:style>
  <w:style w:type="paragraph" w:customStyle="1" w:styleId="LRIGtabletext">
    <w:name w:val="LRIG table text"/>
    <w:basedOn w:val="Normal"/>
    <w:uiPriority w:val="99"/>
    <w:qFormat/>
    <w:rsid w:val="009030D4"/>
    <w:pPr>
      <w:spacing w:before="40" w:after="40" w:line="240" w:lineRule="auto"/>
    </w:pPr>
    <w:rPr>
      <w:rFonts w:ascii="Arial" w:hAnsi="Arial"/>
      <w:sz w:val="18"/>
    </w:rPr>
  </w:style>
  <w:style w:type="paragraph" w:customStyle="1" w:styleId="LRIGindent">
    <w:name w:val="LRIG indent"/>
    <w:basedOn w:val="Normal"/>
    <w:uiPriority w:val="99"/>
    <w:qFormat/>
    <w:rsid w:val="009030D4"/>
    <w:pPr>
      <w:autoSpaceDE w:val="0"/>
      <w:autoSpaceDN w:val="0"/>
      <w:adjustRightInd w:val="0"/>
      <w:spacing w:after="0" w:line="240" w:lineRule="auto"/>
      <w:ind w:left="576" w:right="576"/>
      <w:jc w:val="both"/>
    </w:pPr>
    <w:rPr>
      <w:rFonts w:ascii="Times New Roman" w:hAnsi="Times New Roman" w:cs="NewBaskervilleITCbyBT-Roman"/>
      <w:i/>
      <w:sz w:val="20"/>
      <w:szCs w:val="24"/>
      <w:lang w:val="en-US"/>
    </w:rPr>
  </w:style>
  <w:style w:type="character" w:customStyle="1" w:styleId="LRiGnormalChar">
    <w:name w:val="LRiG normal Char"/>
    <w:basedOn w:val="LRIGlegendChar"/>
    <w:link w:val="LRiGnormal"/>
    <w:locked/>
    <w:rsid w:val="009030D4"/>
    <w:rPr>
      <w:rFonts w:ascii="Times New Roman" w:eastAsia="Times New Roman" w:hAnsi="Times New Roman" w:cs="Times New Roman"/>
      <w:b w:val="0"/>
      <w:bCs w:val="0"/>
      <w:i w:val="0"/>
      <w:sz w:val="16"/>
      <w:szCs w:val="24"/>
    </w:rPr>
  </w:style>
  <w:style w:type="paragraph" w:customStyle="1" w:styleId="LRiGnormal">
    <w:name w:val="LRiG normal"/>
    <w:basedOn w:val="Normal"/>
    <w:link w:val="LRiGnormalChar"/>
    <w:qFormat/>
    <w:rsid w:val="009030D4"/>
    <w:pPr>
      <w:spacing w:after="240" w:line="360" w:lineRule="auto"/>
      <w:jc w:val="both"/>
    </w:pPr>
    <w:rPr>
      <w:rFonts w:ascii="Times New Roman" w:eastAsia="Times New Roman" w:hAnsi="Times New Roman" w:cs="Times New Roman"/>
      <w:sz w:val="16"/>
      <w:szCs w:val="24"/>
    </w:rPr>
  </w:style>
  <w:style w:type="character" w:customStyle="1" w:styleId="LRIGtableheaderChar">
    <w:name w:val="LRIG table header Char"/>
    <w:basedOn w:val="DefaultParagraphFont"/>
    <w:link w:val="LRIGtableheader"/>
    <w:locked/>
    <w:rsid w:val="009030D4"/>
    <w:rPr>
      <w:rFonts w:ascii="Arial" w:eastAsia="Times New Roman" w:hAnsi="Arial" w:cs="Times New Roman"/>
      <w:b/>
      <w:sz w:val="20"/>
      <w:szCs w:val="24"/>
    </w:rPr>
  </w:style>
  <w:style w:type="paragraph" w:customStyle="1" w:styleId="LRIGtableheader">
    <w:name w:val="LRIG table header"/>
    <w:basedOn w:val="Normal"/>
    <w:link w:val="LRIGtableheaderChar"/>
    <w:qFormat/>
    <w:rsid w:val="009030D4"/>
    <w:pPr>
      <w:spacing w:before="40" w:after="40" w:line="240" w:lineRule="auto"/>
      <w:jc w:val="both"/>
    </w:pPr>
    <w:rPr>
      <w:rFonts w:ascii="Arial" w:eastAsia="Times New Roman" w:hAnsi="Arial" w:cs="Times New Roman"/>
      <w:b/>
      <w:sz w:val="20"/>
      <w:szCs w:val="24"/>
    </w:rPr>
  </w:style>
  <w:style w:type="character" w:customStyle="1" w:styleId="ThesistablesChar">
    <w:name w:val="Thesis tables Char"/>
    <w:basedOn w:val="LRIGtableheaderChar"/>
    <w:link w:val="Thesistables"/>
    <w:locked/>
    <w:rsid w:val="00607AD9"/>
    <w:rPr>
      <w:rFonts w:ascii="Times New Roman" w:eastAsia="Times New Roman" w:hAnsi="Times New Roman" w:cs="Times New Roman"/>
      <w:b w:val="0"/>
      <w:sz w:val="24"/>
      <w:szCs w:val="24"/>
    </w:rPr>
  </w:style>
  <w:style w:type="paragraph" w:customStyle="1" w:styleId="Thesistables">
    <w:name w:val="Thesis tables"/>
    <w:basedOn w:val="LRIGtableheader"/>
    <w:link w:val="ThesistablesChar"/>
    <w:qFormat/>
    <w:rsid w:val="00607AD9"/>
    <w:pPr>
      <w:spacing w:before="0" w:after="0" w:line="480" w:lineRule="auto"/>
    </w:pPr>
    <w:rPr>
      <w:rFonts w:ascii="Times New Roman" w:hAnsi="Times New Roman"/>
      <w:b w:val="0"/>
      <w:sz w:val="24"/>
    </w:rPr>
  </w:style>
  <w:style w:type="character" w:customStyle="1" w:styleId="LRIGtablenumbersChar">
    <w:name w:val="LRIG table numbers Char"/>
    <w:basedOn w:val="LRIGtableheaderChar"/>
    <w:link w:val="LRIGtablenumbers"/>
    <w:locked/>
    <w:rsid w:val="009030D4"/>
    <w:rPr>
      <w:rFonts w:ascii="Arial" w:eastAsia="Times New Roman" w:hAnsi="Arial" w:cs="Times New Roman"/>
      <w:b/>
      <w:sz w:val="18"/>
      <w:szCs w:val="24"/>
    </w:rPr>
  </w:style>
  <w:style w:type="paragraph" w:customStyle="1" w:styleId="LRIGtablenumbers">
    <w:name w:val="LRIG table numbers"/>
    <w:basedOn w:val="LRIGtableheader"/>
    <w:link w:val="LRIGtablenumbersChar"/>
    <w:qFormat/>
    <w:rsid w:val="009030D4"/>
    <w:pPr>
      <w:jc w:val="right"/>
    </w:pPr>
    <w:rPr>
      <w:sz w:val="18"/>
    </w:rPr>
  </w:style>
  <w:style w:type="character" w:customStyle="1" w:styleId="LRIGnumberedlistChar">
    <w:name w:val="LRIG numbered list Char"/>
    <w:basedOn w:val="LRIGtablenumbersChar"/>
    <w:link w:val="LRIGnumberedlist"/>
    <w:locked/>
    <w:rsid w:val="009030D4"/>
    <w:rPr>
      <w:rFonts w:ascii="Times New Roman" w:eastAsia="Times New Roman" w:hAnsi="Times New Roman" w:cs="Times New Roman"/>
      <w:b/>
      <w:sz w:val="18"/>
      <w:szCs w:val="24"/>
    </w:rPr>
  </w:style>
  <w:style w:type="paragraph" w:customStyle="1" w:styleId="LRIGnumberedlist">
    <w:name w:val="LRIG numbered list"/>
    <w:basedOn w:val="LRIGtablenumbers"/>
    <w:link w:val="LRIGnumberedlistChar"/>
    <w:qFormat/>
    <w:rsid w:val="009030D4"/>
    <w:pPr>
      <w:numPr>
        <w:numId w:val="4"/>
      </w:numPr>
      <w:spacing w:before="0" w:after="0"/>
      <w:jc w:val="both"/>
    </w:pPr>
    <w:rPr>
      <w:rFonts w:ascii="Times New Roman" w:hAnsi="Times New Roman"/>
    </w:rPr>
  </w:style>
  <w:style w:type="character" w:customStyle="1" w:styleId="Thesislevel3apaChar">
    <w:name w:val="Thesis level 3 apa Char"/>
    <w:basedOn w:val="LRIGnumberedlistChar"/>
    <w:link w:val="Thesislevel3apa"/>
    <w:locked/>
    <w:rsid w:val="00607AD9"/>
    <w:rPr>
      <w:rFonts w:ascii="Times New Roman" w:eastAsia="Times New Roman" w:hAnsi="Times New Roman" w:cs="Times New Roman"/>
      <w:b/>
      <w:sz w:val="24"/>
      <w:szCs w:val="24"/>
    </w:rPr>
  </w:style>
  <w:style w:type="paragraph" w:customStyle="1" w:styleId="Thesislevel3apa">
    <w:name w:val="Thesis level 3 apa"/>
    <w:basedOn w:val="LRIGnumberedlist"/>
    <w:link w:val="Thesislevel3apaChar"/>
    <w:qFormat/>
    <w:rsid w:val="00607AD9"/>
    <w:pPr>
      <w:numPr>
        <w:numId w:val="0"/>
      </w:numPr>
      <w:spacing w:after="120" w:line="480" w:lineRule="auto"/>
      <w:ind w:left="720"/>
      <w:jc w:val="left"/>
    </w:pPr>
    <w:rPr>
      <w:sz w:val="24"/>
    </w:rPr>
  </w:style>
  <w:style w:type="character" w:customStyle="1" w:styleId="Thesislevel2apaChar">
    <w:name w:val="Thesis level 2 apa Char"/>
    <w:basedOn w:val="DefaultParagraphFont"/>
    <w:link w:val="Thesislevel2apa"/>
    <w:locked/>
    <w:rsid w:val="00607AD9"/>
    <w:rPr>
      <w:rFonts w:ascii="Times New Roman" w:eastAsia="Times New Roman" w:hAnsi="Times New Roman" w:cs="Times New Roman"/>
      <w:b/>
      <w:sz w:val="24"/>
      <w:szCs w:val="24"/>
    </w:rPr>
  </w:style>
  <w:style w:type="paragraph" w:customStyle="1" w:styleId="Thesislevel2apa">
    <w:name w:val="Thesis level 2 apa"/>
    <w:basedOn w:val="Normal"/>
    <w:link w:val="Thesislevel2apaChar"/>
    <w:qFormat/>
    <w:rsid w:val="00607AD9"/>
    <w:pPr>
      <w:spacing w:after="120" w:line="480" w:lineRule="auto"/>
    </w:pPr>
    <w:rPr>
      <w:rFonts w:ascii="Times New Roman" w:eastAsia="Times New Roman" w:hAnsi="Times New Roman" w:cs="Times New Roman"/>
      <w:b/>
      <w:sz w:val="24"/>
      <w:szCs w:val="24"/>
    </w:rPr>
  </w:style>
  <w:style w:type="paragraph" w:customStyle="1" w:styleId="sparestyle">
    <w:name w:val="spare style"/>
    <w:basedOn w:val="Normal"/>
    <w:uiPriority w:val="99"/>
    <w:rsid w:val="009030D4"/>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9030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irst">
    <w:name w:val="first"/>
    <w:basedOn w:val="Normal"/>
    <w:uiPriority w:val="99"/>
    <w:rsid w:val="00903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DefaultParagraphFont"/>
    <w:link w:val="EndNoteBibliographyTitle"/>
    <w:locked/>
    <w:rsid w:val="009030D4"/>
    <w:rPr>
      <w:rFonts w:ascii="Calibri" w:eastAsia="Times New Roman" w:hAnsi="Calibri" w:cs="Calibri"/>
      <w:noProof/>
      <w:szCs w:val="24"/>
      <w:lang w:val="en-US"/>
    </w:rPr>
  </w:style>
  <w:style w:type="paragraph" w:customStyle="1" w:styleId="EndNoteBibliographyTitle">
    <w:name w:val="EndNote Bibliography Title"/>
    <w:basedOn w:val="Normal"/>
    <w:link w:val="EndNoteBibliographyTitleChar"/>
    <w:rsid w:val="009030D4"/>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locked/>
    <w:rsid w:val="009030D4"/>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9030D4"/>
    <w:pPr>
      <w:spacing w:after="0" w:line="240" w:lineRule="auto"/>
      <w:jc w:val="both"/>
    </w:pPr>
    <w:rPr>
      <w:rFonts w:ascii="Calibri" w:eastAsia="Times New Roman" w:hAnsi="Calibri" w:cs="Calibri"/>
      <w:noProof/>
      <w:szCs w:val="24"/>
      <w:lang w:val="en-US"/>
    </w:rPr>
  </w:style>
  <w:style w:type="paragraph" w:customStyle="1" w:styleId="p">
    <w:name w:val="p"/>
    <w:basedOn w:val="Normal"/>
    <w:uiPriority w:val="99"/>
    <w:rsid w:val="00903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030D4"/>
    <w:pPr>
      <w:spacing w:after="0" w:line="240" w:lineRule="auto"/>
    </w:pPr>
    <w:rPr>
      <w:rFonts w:ascii="Helvetica" w:eastAsia="Arial Unicode MS" w:hAnsi="Arial Unicode MS" w:cs="Arial Unicode MS"/>
      <w:color w:val="000000"/>
      <w:u w:color="000000"/>
      <w:lang w:val="en-US" w:eastAsia="en-GB"/>
    </w:rPr>
  </w:style>
  <w:style w:type="paragraph" w:customStyle="1" w:styleId="numbered-paragraph">
    <w:name w:val="numbered-paragraph"/>
    <w:basedOn w:val="Normal"/>
    <w:uiPriority w:val="99"/>
    <w:rsid w:val="009030D4"/>
    <w:pPr>
      <w:spacing w:after="18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9030D4"/>
    <w:rPr>
      <w:vertAlign w:val="superscript"/>
    </w:rPr>
  </w:style>
  <w:style w:type="character" w:styleId="CommentReference">
    <w:name w:val="annotation reference"/>
    <w:basedOn w:val="DefaultParagraphFont"/>
    <w:uiPriority w:val="99"/>
    <w:semiHidden/>
    <w:unhideWhenUsed/>
    <w:rsid w:val="009030D4"/>
    <w:rPr>
      <w:rFonts w:ascii="Times New Roman" w:hAnsi="Times New Roman" w:cs="Times New Roman" w:hint="default"/>
      <w:sz w:val="16"/>
      <w:szCs w:val="16"/>
    </w:rPr>
  </w:style>
  <w:style w:type="character" w:customStyle="1" w:styleId="BodyText2Char">
    <w:name w:val="Body Text 2 Char"/>
    <w:basedOn w:val="DefaultParagraphFont"/>
    <w:uiPriority w:val="99"/>
    <w:rsid w:val="009030D4"/>
    <w:rPr>
      <w:rFonts w:ascii="Times New Roman" w:hAnsi="Times New Roman" w:cs="Times New Roman" w:hint="default"/>
      <w:sz w:val="24"/>
      <w:lang w:val="en-GB" w:eastAsia="en-US" w:bidi="ar-SA"/>
    </w:rPr>
  </w:style>
  <w:style w:type="paragraph" w:styleId="z-TopofForm">
    <w:name w:val="HTML Top of Form"/>
    <w:basedOn w:val="Normal"/>
    <w:next w:val="Normal"/>
    <w:link w:val="z-TopofFormChar"/>
    <w:hidden/>
    <w:uiPriority w:val="99"/>
    <w:semiHidden/>
    <w:unhideWhenUsed/>
    <w:rsid w:val="009030D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30D4"/>
    <w:rPr>
      <w:rFonts w:ascii="Arial" w:hAnsi="Arial" w:cs="Arial"/>
      <w:vanish/>
      <w:sz w:val="16"/>
      <w:szCs w:val="16"/>
    </w:rPr>
  </w:style>
  <w:style w:type="character" w:customStyle="1" w:styleId="z-TopofFormChar1">
    <w:name w:val="z-Top of Form Char1"/>
    <w:basedOn w:val="DefaultParagraphFont"/>
    <w:uiPriority w:val="99"/>
    <w:semiHidden/>
    <w:rsid w:val="009030D4"/>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rsid w:val="009030D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30D4"/>
    <w:rPr>
      <w:rFonts w:ascii="Arial" w:hAnsi="Arial" w:cs="Arial"/>
      <w:vanish/>
      <w:sz w:val="16"/>
      <w:szCs w:val="16"/>
    </w:rPr>
  </w:style>
  <w:style w:type="character" w:customStyle="1" w:styleId="z-BottomofFormChar1">
    <w:name w:val="z-Bottom of Form Char1"/>
    <w:basedOn w:val="DefaultParagraphFont"/>
    <w:uiPriority w:val="99"/>
    <w:semiHidden/>
    <w:rsid w:val="009030D4"/>
    <w:rPr>
      <w:rFonts w:ascii="Arial" w:hAnsi="Arial" w:cs="Arial" w:hint="default"/>
      <w:vanish/>
      <w:webHidden w:val="0"/>
      <w:sz w:val="16"/>
      <w:szCs w:val="16"/>
      <w:specVanish w:val="0"/>
    </w:rPr>
  </w:style>
  <w:style w:type="character" w:customStyle="1" w:styleId="HTMLPreformattedChar1">
    <w:name w:val="HTML Preformatted Char1"/>
    <w:basedOn w:val="DefaultParagraphFont"/>
    <w:uiPriority w:val="99"/>
    <w:semiHidden/>
    <w:rsid w:val="009030D4"/>
    <w:rPr>
      <w:rFonts w:ascii="Consolas" w:hAnsi="Consolas" w:cs="Consolas" w:hint="default"/>
      <w:sz w:val="20"/>
      <w:szCs w:val="20"/>
    </w:rPr>
  </w:style>
  <w:style w:type="character" w:customStyle="1" w:styleId="searchhistory-search-term">
    <w:name w:val="searchhistory-search-term"/>
    <w:basedOn w:val="DefaultParagraphFont"/>
    <w:rsid w:val="009030D4"/>
  </w:style>
  <w:style w:type="character" w:customStyle="1" w:styleId="querytxt1">
    <w:name w:val="querytxt1"/>
    <w:basedOn w:val="DefaultParagraphFont"/>
    <w:rsid w:val="009030D4"/>
    <w:rPr>
      <w:color w:val="5C5C5C"/>
    </w:rPr>
  </w:style>
  <w:style w:type="character" w:customStyle="1" w:styleId="queryoperator1">
    <w:name w:val="queryoperator1"/>
    <w:basedOn w:val="DefaultParagraphFont"/>
    <w:rsid w:val="009030D4"/>
    <w:rPr>
      <w:sz w:val="23"/>
      <w:szCs w:val="23"/>
    </w:rPr>
  </w:style>
  <w:style w:type="character" w:customStyle="1" w:styleId="querysrchtermbrace1">
    <w:name w:val="querysrchtermbrace1"/>
    <w:basedOn w:val="DefaultParagraphFont"/>
    <w:rsid w:val="009030D4"/>
    <w:rPr>
      <w:sz w:val="23"/>
      <w:szCs w:val="23"/>
    </w:rPr>
  </w:style>
  <w:style w:type="character" w:customStyle="1" w:styleId="querysrchterm1">
    <w:name w:val="querysrchterm1"/>
    <w:basedOn w:val="DefaultParagraphFont"/>
    <w:rsid w:val="009030D4"/>
    <w:rPr>
      <w:b/>
      <w:bCs/>
      <w:sz w:val="25"/>
      <w:szCs w:val="25"/>
    </w:rPr>
  </w:style>
  <w:style w:type="character" w:customStyle="1" w:styleId="label">
    <w:name w:val="label"/>
    <w:basedOn w:val="DefaultParagraphFont"/>
    <w:rsid w:val="009030D4"/>
    <w:rPr>
      <w:sz w:val="24"/>
      <w:szCs w:val="24"/>
      <w:bdr w:val="none" w:sz="0" w:space="0" w:color="auto" w:frame="1"/>
      <w:vertAlign w:val="baseline"/>
    </w:rPr>
  </w:style>
  <w:style w:type="character" w:customStyle="1" w:styleId="exjade">
    <w:name w:val="exjade"/>
    <w:basedOn w:val="DefaultParagraphFont"/>
    <w:uiPriority w:val="99"/>
    <w:rsid w:val="009030D4"/>
    <w:rPr>
      <w:sz w:val="22"/>
    </w:rPr>
  </w:style>
  <w:style w:type="character" w:customStyle="1" w:styleId="table-label3">
    <w:name w:val="table-label3"/>
    <w:basedOn w:val="DefaultParagraphFont"/>
    <w:rsid w:val="009030D4"/>
    <w:rPr>
      <w:b/>
      <w:bCs/>
      <w:sz w:val="24"/>
      <w:szCs w:val="24"/>
      <w:bdr w:val="none" w:sz="0" w:space="0" w:color="auto" w:frame="1"/>
      <w:vertAlign w:val="baseline"/>
    </w:rPr>
  </w:style>
  <w:style w:type="character" w:customStyle="1" w:styleId="textexposedhide4">
    <w:name w:val="text_exposed_hide4"/>
    <w:basedOn w:val="DefaultParagraphFont"/>
    <w:rsid w:val="009030D4"/>
  </w:style>
  <w:style w:type="character" w:customStyle="1" w:styleId="textexposedshow2">
    <w:name w:val="text_exposed_show2"/>
    <w:basedOn w:val="DefaultParagraphFont"/>
    <w:rsid w:val="009030D4"/>
    <w:rPr>
      <w:vanish/>
      <w:webHidden w:val="0"/>
      <w:specVanish/>
    </w:rPr>
  </w:style>
  <w:style w:type="table" w:styleId="TableGrid">
    <w:name w:val="Table Grid"/>
    <w:basedOn w:val="TableNormal"/>
    <w:uiPriority w:val="59"/>
    <w:rsid w:val="009030D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9030D4"/>
    <w:rPr>
      <w:i/>
      <w:iCs/>
    </w:rPr>
  </w:style>
  <w:style w:type="character" w:styleId="Strong">
    <w:name w:val="Strong"/>
    <w:basedOn w:val="DefaultParagraphFont"/>
    <w:uiPriority w:val="22"/>
    <w:qFormat/>
    <w:rsid w:val="00E57175"/>
    <w:rPr>
      <w:b/>
      <w:bCs/>
    </w:rPr>
  </w:style>
  <w:style w:type="paragraph" w:customStyle="1" w:styleId="box1qm">
    <w:name w:val="box1qm"/>
    <w:basedOn w:val="Normal"/>
    <w:rsid w:val="00702B5C"/>
    <w:pPr>
      <w:spacing w:before="240" w:after="240" w:line="360" w:lineRule="auto"/>
      <w:ind w:left="454" w:right="454"/>
      <w:jc w:val="both"/>
    </w:pPr>
    <w:rPr>
      <w:rFonts w:ascii="Times New Roman" w:eastAsia="Times New Roman" w:hAnsi="Times New Roman" w:cs="Times New Roman"/>
      <w:color w:val="984806"/>
      <w:sz w:val="24"/>
      <w:szCs w:val="24"/>
      <w:lang w:eastAsia="en-GB"/>
    </w:rPr>
  </w:style>
  <w:style w:type="character" w:customStyle="1" w:styleId="apple-style-span">
    <w:name w:val="apple-style-span"/>
    <w:basedOn w:val="DefaultParagraphFont"/>
    <w:rsid w:val="006E7F37"/>
  </w:style>
  <w:style w:type="character" w:customStyle="1" w:styleId="current-selection">
    <w:name w:val="current-selection"/>
    <w:basedOn w:val="DefaultParagraphFont"/>
    <w:rsid w:val="008B1255"/>
  </w:style>
  <w:style w:type="character" w:customStyle="1" w:styleId="a">
    <w:name w:val="_"/>
    <w:basedOn w:val="DefaultParagraphFont"/>
    <w:rsid w:val="008B1255"/>
  </w:style>
  <w:style w:type="character" w:customStyle="1" w:styleId="citation">
    <w:name w:val="citation"/>
    <w:basedOn w:val="DefaultParagraphFont"/>
    <w:rsid w:val="00370834"/>
  </w:style>
  <w:style w:type="character" w:customStyle="1" w:styleId="ref-journal">
    <w:name w:val="ref-journal"/>
    <w:basedOn w:val="DefaultParagraphFont"/>
    <w:rsid w:val="00370834"/>
  </w:style>
  <w:style w:type="character" w:customStyle="1" w:styleId="maintitle">
    <w:name w:val="maintitle"/>
    <w:basedOn w:val="DefaultParagraphFont"/>
    <w:rsid w:val="00084188"/>
  </w:style>
  <w:style w:type="paragraph" w:customStyle="1" w:styleId="articlecategory">
    <w:name w:val="articlecategory"/>
    <w:basedOn w:val="Normal"/>
    <w:rsid w:val="000841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084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1">
    <w:name w:val="italic1"/>
    <w:basedOn w:val="DefaultParagraphFont"/>
    <w:rsid w:val="00A579FC"/>
    <w:rPr>
      <w:i/>
      <w:iCs/>
    </w:rPr>
  </w:style>
  <w:style w:type="paragraph" w:customStyle="1" w:styleId="Thesistoplevelheading">
    <w:name w:val="Thesis top level heading"/>
    <w:basedOn w:val="Normal"/>
    <w:link w:val="ThesistoplevelheadingChar"/>
    <w:qFormat/>
    <w:rsid w:val="00607AD9"/>
    <w:pPr>
      <w:spacing w:after="120" w:line="480" w:lineRule="auto"/>
      <w:jc w:val="center"/>
    </w:pPr>
    <w:rPr>
      <w:rFonts w:ascii="Times New Roman" w:hAnsi="Times New Roman" w:cs="Times New Roman"/>
      <w:b/>
      <w:sz w:val="24"/>
      <w:szCs w:val="24"/>
    </w:rPr>
  </w:style>
  <w:style w:type="paragraph" w:styleId="TOCHeading">
    <w:name w:val="TOC Heading"/>
    <w:basedOn w:val="Heading1"/>
    <w:next w:val="Normal"/>
    <w:uiPriority w:val="39"/>
    <w:unhideWhenUsed/>
    <w:qFormat/>
    <w:rsid w:val="00607AD9"/>
    <w:pPr>
      <w:numPr>
        <w:numId w:val="0"/>
      </w:numPr>
      <w:spacing w:after="0" w:line="259" w:lineRule="auto"/>
      <w:jc w:val="left"/>
      <w:outlineLvl w:val="9"/>
    </w:pPr>
    <w:rPr>
      <w:rFonts w:asciiTheme="majorHAnsi" w:hAnsiTheme="majorHAnsi"/>
      <w:b w:val="0"/>
      <w:bCs w:val="0"/>
      <w:caps w:val="0"/>
      <w:color w:val="365F91" w:themeColor="accent1" w:themeShade="BF"/>
      <w:szCs w:val="32"/>
      <w:lang w:val="en-US"/>
    </w:rPr>
  </w:style>
  <w:style w:type="character" w:customStyle="1" w:styleId="ThesistoplevelheadingChar">
    <w:name w:val="Thesis top level heading Char"/>
    <w:basedOn w:val="DefaultParagraphFont"/>
    <w:link w:val="Thesistoplevelheading"/>
    <w:rsid w:val="00607AD9"/>
    <w:rPr>
      <w:rFonts w:ascii="Times New Roman" w:hAnsi="Times New Roman" w:cs="Times New Roman"/>
      <w:b/>
      <w:sz w:val="24"/>
      <w:szCs w:val="24"/>
    </w:rPr>
  </w:style>
  <w:style w:type="character" w:customStyle="1" w:styleId="apple-converted-space">
    <w:name w:val="apple-converted-space"/>
    <w:basedOn w:val="DefaultParagraphFont"/>
    <w:rsid w:val="004425C9"/>
  </w:style>
  <w:style w:type="character" w:customStyle="1" w:styleId="subj-group">
    <w:name w:val="subj-group"/>
    <w:basedOn w:val="DefaultParagraphFont"/>
    <w:rsid w:val="00D00BA0"/>
  </w:style>
  <w:style w:type="character" w:customStyle="1" w:styleId="hlfld-contribauthor">
    <w:name w:val="hlfld-contribauthor"/>
    <w:basedOn w:val="DefaultParagraphFont"/>
    <w:rsid w:val="00D00BA0"/>
  </w:style>
  <w:style w:type="character" w:customStyle="1" w:styleId="nlmdegrees">
    <w:name w:val="nlm_degrees"/>
    <w:basedOn w:val="DefaultParagraphFont"/>
    <w:rsid w:val="00D00BA0"/>
  </w:style>
  <w:style w:type="paragraph" w:customStyle="1" w:styleId="copyright">
    <w:name w:val="copyright"/>
    <w:basedOn w:val="Normal"/>
    <w:rsid w:val="00744A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3A000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A0007"/>
    <w:rPr>
      <w:rFonts w:ascii="Times New Roman" w:eastAsia="Times New Roman" w:hAnsi="Times New Roman" w:cs="Times New Roman"/>
      <w:i/>
      <w:iCs/>
      <w:sz w:val="24"/>
      <w:szCs w:val="24"/>
      <w:lang w:eastAsia="en-GB"/>
    </w:rPr>
  </w:style>
  <w:style w:type="character" w:customStyle="1" w:styleId="name">
    <w:name w:val="name"/>
    <w:basedOn w:val="DefaultParagraphFont"/>
    <w:rsid w:val="003A0007"/>
  </w:style>
  <w:style w:type="character" w:styleId="LineNumber">
    <w:name w:val="line number"/>
    <w:basedOn w:val="DefaultParagraphFont"/>
    <w:uiPriority w:val="99"/>
    <w:semiHidden/>
    <w:unhideWhenUsed/>
    <w:rsid w:val="00DE7C24"/>
  </w:style>
  <w:style w:type="character" w:customStyle="1" w:styleId="collapsetext1">
    <w:name w:val="collapsetext1"/>
    <w:basedOn w:val="DefaultParagraphFont"/>
    <w:rsid w:val="00A077D0"/>
    <w:rPr>
      <w:sz w:val="24"/>
      <w:szCs w:val="24"/>
      <w:bdr w:val="none" w:sz="0" w:space="0" w:color="auto" w:frame="1"/>
    </w:rPr>
  </w:style>
  <w:style w:type="character" w:customStyle="1" w:styleId="showinfo2">
    <w:name w:val="showinfo2"/>
    <w:basedOn w:val="DefaultParagraphFont"/>
    <w:rsid w:val="00A077D0"/>
    <w:rPr>
      <w:b/>
      <w:bCs/>
      <w:vanish w:val="0"/>
      <w:webHidden w:val="0"/>
      <w:color w:val="316C9D"/>
      <w:sz w:val="20"/>
      <w:szCs w:val="20"/>
      <w:bdr w:val="none" w:sz="0" w:space="0" w:color="auto" w:frame="1"/>
      <w:shd w:val="clear" w:color="auto" w:fill="FFFFFF"/>
      <w:vertAlign w:val="baseline"/>
      <w:specVanish w:val="0"/>
    </w:rPr>
  </w:style>
  <w:style w:type="character" w:customStyle="1" w:styleId="bibref2">
    <w:name w:val="bibref2"/>
    <w:basedOn w:val="DefaultParagraphFont"/>
    <w:rsid w:val="004D1725"/>
  </w:style>
  <w:style w:type="character" w:customStyle="1" w:styleId="bib0150">
    <w:name w:val="bib0150"/>
    <w:basedOn w:val="DefaultParagraphFont"/>
    <w:rsid w:val="004D1725"/>
  </w:style>
  <w:style w:type="character" w:customStyle="1" w:styleId="bib0170">
    <w:name w:val="bib0170"/>
    <w:basedOn w:val="DefaultParagraphFont"/>
    <w:rsid w:val="004D1725"/>
  </w:style>
  <w:style w:type="character" w:customStyle="1" w:styleId="bib0175">
    <w:name w:val="bib0175"/>
    <w:basedOn w:val="DefaultParagraphFont"/>
    <w:rsid w:val="004D1725"/>
  </w:style>
  <w:style w:type="character" w:customStyle="1" w:styleId="bib0180">
    <w:name w:val="bib0180"/>
    <w:basedOn w:val="DefaultParagraphFont"/>
    <w:rsid w:val="004D1725"/>
  </w:style>
  <w:style w:type="character" w:customStyle="1" w:styleId="bib0185">
    <w:name w:val="bib0185"/>
    <w:basedOn w:val="DefaultParagraphFont"/>
    <w:rsid w:val="004D1725"/>
  </w:style>
  <w:style w:type="character" w:customStyle="1" w:styleId="bib0190">
    <w:name w:val="bib0190"/>
    <w:basedOn w:val="DefaultParagraphFont"/>
    <w:rsid w:val="004D1725"/>
  </w:style>
  <w:style w:type="character" w:customStyle="1" w:styleId="bib0195">
    <w:name w:val="bib0195"/>
    <w:basedOn w:val="DefaultParagraphFont"/>
    <w:rsid w:val="004D1725"/>
  </w:style>
  <w:style w:type="character" w:customStyle="1" w:styleId="bib0200">
    <w:name w:val="bib0200"/>
    <w:basedOn w:val="DefaultParagraphFont"/>
    <w:rsid w:val="004D1725"/>
  </w:style>
  <w:style w:type="character" w:customStyle="1" w:styleId="bib0205">
    <w:name w:val="bib0205"/>
    <w:basedOn w:val="DefaultParagraphFont"/>
    <w:rsid w:val="004D1725"/>
  </w:style>
  <w:style w:type="character" w:customStyle="1" w:styleId="bib0210">
    <w:name w:val="bib0210"/>
    <w:basedOn w:val="DefaultParagraphFont"/>
    <w:rsid w:val="004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842">
      <w:bodyDiv w:val="1"/>
      <w:marLeft w:val="0"/>
      <w:marRight w:val="0"/>
      <w:marTop w:val="0"/>
      <w:marBottom w:val="0"/>
      <w:divBdr>
        <w:top w:val="none" w:sz="0" w:space="0" w:color="auto"/>
        <w:left w:val="none" w:sz="0" w:space="0" w:color="auto"/>
        <w:bottom w:val="none" w:sz="0" w:space="0" w:color="auto"/>
        <w:right w:val="none" w:sz="0" w:space="0" w:color="auto"/>
      </w:divBdr>
      <w:divsChild>
        <w:div w:id="2132823749">
          <w:marLeft w:val="0"/>
          <w:marRight w:val="0"/>
          <w:marTop w:val="0"/>
          <w:marBottom w:val="0"/>
          <w:divBdr>
            <w:top w:val="none" w:sz="0" w:space="0" w:color="auto"/>
            <w:left w:val="none" w:sz="0" w:space="0" w:color="auto"/>
            <w:bottom w:val="none" w:sz="0" w:space="0" w:color="auto"/>
            <w:right w:val="none" w:sz="0" w:space="0" w:color="auto"/>
          </w:divBdr>
          <w:divsChild>
            <w:div w:id="502934347">
              <w:marLeft w:val="0"/>
              <w:marRight w:val="0"/>
              <w:marTop w:val="0"/>
              <w:marBottom w:val="0"/>
              <w:divBdr>
                <w:top w:val="none" w:sz="0" w:space="0" w:color="auto"/>
                <w:left w:val="none" w:sz="0" w:space="0" w:color="auto"/>
                <w:bottom w:val="none" w:sz="0" w:space="0" w:color="auto"/>
                <w:right w:val="none" w:sz="0" w:space="0" w:color="auto"/>
              </w:divBdr>
              <w:divsChild>
                <w:div w:id="1310014155">
                  <w:marLeft w:val="0"/>
                  <w:marRight w:val="0"/>
                  <w:marTop w:val="0"/>
                  <w:marBottom w:val="0"/>
                  <w:divBdr>
                    <w:top w:val="none" w:sz="0" w:space="0" w:color="auto"/>
                    <w:left w:val="none" w:sz="0" w:space="0" w:color="auto"/>
                    <w:bottom w:val="none" w:sz="0" w:space="0" w:color="auto"/>
                    <w:right w:val="none" w:sz="0" w:space="0" w:color="auto"/>
                  </w:divBdr>
                  <w:divsChild>
                    <w:div w:id="611790166">
                      <w:marLeft w:val="0"/>
                      <w:marRight w:val="0"/>
                      <w:marTop w:val="0"/>
                      <w:marBottom w:val="0"/>
                      <w:divBdr>
                        <w:top w:val="none" w:sz="0" w:space="0" w:color="auto"/>
                        <w:left w:val="none" w:sz="0" w:space="0" w:color="auto"/>
                        <w:bottom w:val="none" w:sz="0" w:space="0" w:color="auto"/>
                        <w:right w:val="none" w:sz="0" w:space="0" w:color="auto"/>
                      </w:divBdr>
                      <w:divsChild>
                        <w:div w:id="98647962">
                          <w:marLeft w:val="0"/>
                          <w:marRight w:val="0"/>
                          <w:marTop w:val="0"/>
                          <w:marBottom w:val="0"/>
                          <w:divBdr>
                            <w:top w:val="none" w:sz="0" w:space="0" w:color="auto"/>
                            <w:left w:val="none" w:sz="0" w:space="0" w:color="auto"/>
                            <w:bottom w:val="none" w:sz="0" w:space="0" w:color="auto"/>
                            <w:right w:val="none" w:sz="0" w:space="0" w:color="auto"/>
                          </w:divBdr>
                          <w:divsChild>
                            <w:div w:id="1138956193">
                              <w:marLeft w:val="0"/>
                              <w:marRight w:val="0"/>
                              <w:marTop w:val="0"/>
                              <w:marBottom w:val="0"/>
                              <w:divBdr>
                                <w:top w:val="none" w:sz="0" w:space="0" w:color="auto"/>
                                <w:left w:val="none" w:sz="0" w:space="0" w:color="auto"/>
                                <w:bottom w:val="none" w:sz="0" w:space="0" w:color="auto"/>
                                <w:right w:val="none" w:sz="0" w:space="0" w:color="auto"/>
                              </w:divBdr>
                              <w:divsChild>
                                <w:div w:id="1280069743">
                                  <w:marLeft w:val="0"/>
                                  <w:marRight w:val="0"/>
                                  <w:marTop w:val="0"/>
                                  <w:marBottom w:val="0"/>
                                  <w:divBdr>
                                    <w:top w:val="none" w:sz="0" w:space="0" w:color="auto"/>
                                    <w:left w:val="none" w:sz="0" w:space="0" w:color="auto"/>
                                    <w:bottom w:val="none" w:sz="0" w:space="0" w:color="auto"/>
                                    <w:right w:val="none" w:sz="0" w:space="0" w:color="auto"/>
                                  </w:divBdr>
                                  <w:divsChild>
                                    <w:div w:id="468205745">
                                      <w:marLeft w:val="0"/>
                                      <w:marRight w:val="0"/>
                                      <w:marTop w:val="0"/>
                                      <w:marBottom w:val="0"/>
                                      <w:divBdr>
                                        <w:top w:val="none" w:sz="0" w:space="0" w:color="auto"/>
                                        <w:left w:val="none" w:sz="0" w:space="0" w:color="auto"/>
                                        <w:bottom w:val="none" w:sz="0" w:space="0" w:color="auto"/>
                                        <w:right w:val="none" w:sz="0" w:space="0" w:color="auto"/>
                                      </w:divBdr>
                                    </w:div>
                                    <w:div w:id="2051999959">
                                      <w:marLeft w:val="0"/>
                                      <w:marRight w:val="0"/>
                                      <w:marTop w:val="0"/>
                                      <w:marBottom w:val="0"/>
                                      <w:divBdr>
                                        <w:top w:val="none" w:sz="0" w:space="0" w:color="auto"/>
                                        <w:left w:val="none" w:sz="0" w:space="0" w:color="auto"/>
                                        <w:bottom w:val="none" w:sz="0" w:space="0" w:color="auto"/>
                                        <w:right w:val="none" w:sz="0" w:space="0" w:color="auto"/>
                                      </w:divBdr>
                                    </w:div>
                                    <w:div w:id="975645984">
                                      <w:marLeft w:val="0"/>
                                      <w:marRight w:val="0"/>
                                      <w:marTop w:val="0"/>
                                      <w:marBottom w:val="0"/>
                                      <w:divBdr>
                                        <w:top w:val="none" w:sz="0" w:space="0" w:color="auto"/>
                                        <w:left w:val="none" w:sz="0" w:space="0" w:color="auto"/>
                                        <w:bottom w:val="none" w:sz="0" w:space="0" w:color="auto"/>
                                        <w:right w:val="none" w:sz="0" w:space="0" w:color="auto"/>
                                      </w:divBdr>
                                      <w:divsChild>
                                        <w:div w:id="486629155">
                                          <w:marLeft w:val="0"/>
                                          <w:marRight w:val="0"/>
                                          <w:marTop w:val="0"/>
                                          <w:marBottom w:val="0"/>
                                          <w:divBdr>
                                            <w:top w:val="none" w:sz="0" w:space="0" w:color="auto"/>
                                            <w:left w:val="none" w:sz="0" w:space="0" w:color="auto"/>
                                            <w:bottom w:val="none" w:sz="0" w:space="0" w:color="auto"/>
                                            <w:right w:val="none" w:sz="0" w:space="0" w:color="auto"/>
                                          </w:divBdr>
                                          <w:divsChild>
                                            <w:div w:id="581067697">
                                              <w:marLeft w:val="0"/>
                                              <w:marRight w:val="0"/>
                                              <w:marTop w:val="0"/>
                                              <w:marBottom w:val="0"/>
                                              <w:divBdr>
                                                <w:top w:val="none" w:sz="0" w:space="0" w:color="auto"/>
                                                <w:left w:val="none" w:sz="0" w:space="0" w:color="auto"/>
                                                <w:bottom w:val="none" w:sz="0" w:space="0" w:color="auto"/>
                                                <w:right w:val="none" w:sz="0" w:space="0" w:color="auto"/>
                                              </w:divBdr>
                                            </w:div>
                                          </w:divsChild>
                                        </w:div>
                                        <w:div w:id="1586913525">
                                          <w:marLeft w:val="0"/>
                                          <w:marRight w:val="0"/>
                                          <w:marTop w:val="0"/>
                                          <w:marBottom w:val="0"/>
                                          <w:divBdr>
                                            <w:top w:val="none" w:sz="0" w:space="0" w:color="auto"/>
                                            <w:left w:val="none" w:sz="0" w:space="0" w:color="auto"/>
                                            <w:bottom w:val="none" w:sz="0" w:space="0" w:color="auto"/>
                                            <w:right w:val="none" w:sz="0" w:space="0" w:color="auto"/>
                                          </w:divBdr>
                                          <w:divsChild>
                                            <w:div w:id="17301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06794">
      <w:bodyDiv w:val="1"/>
      <w:marLeft w:val="0"/>
      <w:marRight w:val="0"/>
      <w:marTop w:val="0"/>
      <w:marBottom w:val="0"/>
      <w:divBdr>
        <w:top w:val="none" w:sz="0" w:space="0" w:color="auto"/>
        <w:left w:val="none" w:sz="0" w:space="0" w:color="auto"/>
        <w:bottom w:val="none" w:sz="0" w:space="0" w:color="auto"/>
        <w:right w:val="none" w:sz="0" w:space="0" w:color="auto"/>
      </w:divBdr>
      <w:divsChild>
        <w:div w:id="831063084">
          <w:marLeft w:val="0"/>
          <w:marRight w:val="0"/>
          <w:marTop w:val="0"/>
          <w:marBottom w:val="0"/>
          <w:divBdr>
            <w:top w:val="none" w:sz="0" w:space="0" w:color="auto"/>
            <w:left w:val="none" w:sz="0" w:space="0" w:color="auto"/>
            <w:bottom w:val="none" w:sz="0" w:space="0" w:color="auto"/>
            <w:right w:val="none" w:sz="0" w:space="0" w:color="auto"/>
          </w:divBdr>
          <w:divsChild>
            <w:div w:id="142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787">
      <w:bodyDiv w:val="1"/>
      <w:marLeft w:val="0"/>
      <w:marRight w:val="0"/>
      <w:marTop w:val="0"/>
      <w:marBottom w:val="0"/>
      <w:divBdr>
        <w:top w:val="none" w:sz="0" w:space="0" w:color="auto"/>
        <w:left w:val="none" w:sz="0" w:space="0" w:color="auto"/>
        <w:bottom w:val="none" w:sz="0" w:space="0" w:color="auto"/>
        <w:right w:val="none" w:sz="0" w:space="0" w:color="auto"/>
      </w:divBdr>
      <w:divsChild>
        <w:div w:id="287981092">
          <w:marLeft w:val="0"/>
          <w:marRight w:val="0"/>
          <w:marTop w:val="0"/>
          <w:marBottom w:val="0"/>
          <w:divBdr>
            <w:top w:val="none" w:sz="0" w:space="0" w:color="auto"/>
            <w:left w:val="none" w:sz="0" w:space="0" w:color="auto"/>
            <w:bottom w:val="none" w:sz="0" w:space="0" w:color="auto"/>
            <w:right w:val="none" w:sz="0" w:space="0" w:color="auto"/>
          </w:divBdr>
          <w:divsChild>
            <w:div w:id="1105341967">
              <w:marLeft w:val="0"/>
              <w:marRight w:val="0"/>
              <w:marTop w:val="0"/>
              <w:marBottom w:val="0"/>
              <w:divBdr>
                <w:top w:val="none" w:sz="0" w:space="0" w:color="auto"/>
                <w:left w:val="none" w:sz="0" w:space="0" w:color="auto"/>
                <w:bottom w:val="none" w:sz="0" w:space="0" w:color="auto"/>
                <w:right w:val="none" w:sz="0" w:space="0" w:color="auto"/>
              </w:divBdr>
              <w:divsChild>
                <w:div w:id="896940358">
                  <w:marLeft w:val="0"/>
                  <w:marRight w:val="0"/>
                  <w:marTop w:val="0"/>
                  <w:marBottom w:val="0"/>
                  <w:divBdr>
                    <w:top w:val="none" w:sz="0" w:space="0" w:color="auto"/>
                    <w:left w:val="none" w:sz="0" w:space="0" w:color="auto"/>
                    <w:bottom w:val="none" w:sz="0" w:space="0" w:color="auto"/>
                    <w:right w:val="none" w:sz="0" w:space="0" w:color="auto"/>
                  </w:divBdr>
                  <w:divsChild>
                    <w:div w:id="1373001542">
                      <w:marLeft w:val="0"/>
                      <w:marRight w:val="0"/>
                      <w:marTop w:val="0"/>
                      <w:marBottom w:val="0"/>
                      <w:divBdr>
                        <w:top w:val="none" w:sz="0" w:space="0" w:color="auto"/>
                        <w:left w:val="none" w:sz="0" w:space="0" w:color="auto"/>
                        <w:bottom w:val="none" w:sz="0" w:space="0" w:color="auto"/>
                        <w:right w:val="none" w:sz="0" w:space="0" w:color="auto"/>
                      </w:divBdr>
                      <w:divsChild>
                        <w:div w:id="149948762">
                          <w:marLeft w:val="0"/>
                          <w:marRight w:val="0"/>
                          <w:marTop w:val="0"/>
                          <w:marBottom w:val="0"/>
                          <w:divBdr>
                            <w:top w:val="none" w:sz="0" w:space="0" w:color="auto"/>
                            <w:left w:val="none" w:sz="0" w:space="0" w:color="auto"/>
                            <w:bottom w:val="none" w:sz="0" w:space="0" w:color="auto"/>
                            <w:right w:val="none" w:sz="0" w:space="0" w:color="auto"/>
                          </w:divBdr>
                          <w:divsChild>
                            <w:div w:id="1703626337">
                              <w:marLeft w:val="0"/>
                              <w:marRight w:val="0"/>
                              <w:marTop w:val="0"/>
                              <w:marBottom w:val="0"/>
                              <w:divBdr>
                                <w:top w:val="none" w:sz="0" w:space="0" w:color="auto"/>
                                <w:left w:val="none" w:sz="0" w:space="0" w:color="auto"/>
                                <w:bottom w:val="none" w:sz="0" w:space="0" w:color="auto"/>
                                <w:right w:val="none" w:sz="0" w:space="0" w:color="auto"/>
                              </w:divBdr>
                              <w:divsChild>
                                <w:div w:id="1906715513">
                                  <w:marLeft w:val="0"/>
                                  <w:marRight w:val="0"/>
                                  <w:marTop w:val="0"/>
                                  <w:marBottom w:val="0"/>
                                  <w:divBdr>
                                    <w:top w:val="none" w:sz="0" w:space="0" w:color="auto"/>
                                    <w:left w:val="none" w:sz="0" w:space="0" w:color="auto"/>
                                    <w:bottom w:val="none" w:sz="0" w:space="0" w:color="auto"/>
                                    <w:right w:val="none" w:sz="0" w:space="0" w:color="auto"/>
                                  </w:divBdr>
                                  <w:divsChild>
                                    <w:div w:id="204029005">
                                      <w:marLeft w:val="0"/>
                                      <w:marRight w:val="0"/>
                                      <w:marTop w:val="0"/>
                                      <w:marBottom w:val="0"/>
                                      <w:divBdr>
                                        <w:top w:val="none" w:sz="0" w:space="0" w:color="auto"/>
                                        <w:left w:val="none" w:sz="0" w:space="0" w:color="auto"/>
                                        <w:bottom w:val="none" w:sz="0" w:space="0" w:color="auto"/>
                                        <w:right w:val="none" w:sz="0" w:space="0" w:color="auto"/>
                                      </w:divBdr>
                                      <w:divsChild>
                                        <w:div w:id="1614361354">
                                          <w:marLeft w:val="0"/>
                                          <w:marRight w:val="0"/>
                                          <w:marTop w:val="0"/>
                                          <w:marBottom w:val="0"/>
                                          <w:divBdr>
                                            <w:top w:val="none" w:sz="0" w:space="0" w:color="auto"/>
                                            <w:left w:val="none" w:sz="0" w:space="0" w:color="auto"/>
                                            <w:bottom w:val="none" w:sz="0" w:space="0" w:color="auto"/>
                                            <w:right w:val="none" w:sz="0" w:space="0" w:color="auto"/>
                                          </w:divBdr>
                                          <w:divsChild>
                                            <w:div w:id="482360240">
                                              <w:marLeft w:val="0"/>
                                              <w:marRight w:val="0"/>
                                              <w:marTop w:val="0"/>
                                              <w:marBottom w:val="0"/>
                                              <w:divBdr>
                                                <w:top w:val="none" w:sz="0" w:space="0" w:color="auto"/>
                                                <w:left w:val="none" w:sz="0" w:space="0" w:color="auto"/>
                                                <w:bottom w:val="none" w:sz="0" w:space="0" w:color="auto"/>
                                                <w:right w:val="none" w:sz="0" w:space="0" w:color="auto"/>
                                              </w:divBdr>
                                              <w:divsChild>
                                                <w:div w:id="1780828910">
                                                  <w:marLeft w:val="0"/>
                                                  <w:marRight w:val="0"/>
                                                  <w:marTop w:val="0"/>
                                                  <w:marBottom w:val="0"/>
                                                  <w:divBdr>
                                                    <w:top w:val="none" w:sz="0" w:space="0" w:color="auto"/>
                                                    <w:left w:val="none" w:sz="0" w:space="0" w:color="auto"/>
                                                    <w:bottom w:val="none" w:sz="0" w:space="0" w:color="auto"/>
                                                    <w:right w:val="none" w:sz="0" w:space="0" w:color="auto"/>
                                                  </w:divBdr>
                                                  <w:divsChild>
                                                    <w:div w:id="104348702">
                                                      <w:marLeft w:val="0"/>
                                                      <w:marRight w:val="0"/>
                                                      <w:marTop w:val="0"/>
                                                      <w:marBottom w:val="0"/>
                                                      <w:divBdr>
                                                        <w:top w:val="none" w:sz="0" w:space="0" w:color="auto"/>
                                                        <w:left w:val="none" w:sz="0" w:space="0" w:color="auto"/>
                                                        <w:bottom w:val="none" w:sz="0" w:space="0" w:color="auto"/>
                                                        <w:right w:val="none" w:sz="0" w:space="0" w:color="auto"/>
                                                      </w:divBdr>
                                                      <w:divsChild>
                                                        <w:div w:id="1734964589">
                                                          <w:marLeft w:val="0"/>
                                                          <w:marRight w:val="0"/>
                                                          <w:marTop w:val="0"/>
                                                          <w:marBottom w:val="0"/>
                                                          <w:divBdr>
                                                            <w:top w:val="none" w:sz="0" w:space="0" w:color="auto"/>
                                                            <w:left w:val="none" w:sz="0" w:space="0" w:color="auto"/>
                                                            <w:bottom w:val="none" w:sz="0" w:space="0" w:color="auto"/>
                                                            <w:right w:val="none" w:sz="0" w:space="0" w:color="auto"/>
                                                          </w:divBdr>
                                                          <w:divsChild>
                                                            <w:div w:id="944579542">
                                                              <w:marLeft w:val="0"/>
                                                              <w:marRight w:val="150"/>
                                                              <w:marTop w:val="0"/>
                                                              <w:marBottom w:val="150"/>
                                                              <w:divBdr>
                                                                <w:top w:val="none" w:sz="0" w:space="0" w:color="auto"/>
                                                                <w:left w:val="none" w:sz="0" w:space="0" w:color="auto"/>
                                                                <w:bottom w:val="none" w:sz="0" w:space="0" w:color="auto"/>
                                                                <w:right w:val="none" w:sz="0" w:space="0" w:color="auto"/>
                                                              </w:divBdr>
                                                              <w:divsChild>
                                                                <w:div w:id="738020812">
                                                                  <w:marLeft w:val="0"/>
                                                                  <w:marRight w:val="0"/>
                                                                  <w:marTop w:val="0"/>
                                                                  <w:marBottom w:val="0"/>
                                                                  <w:divBdr>
                                                                    <w:top w:val="none" w:sz="0" w:space="0" w:color="auto"/>
                                                                    <w:left w:val="none" w:sz="0" w:space="0" w:color="auto"/>
                                                                    <w:bottom w:val="none" w:sz="0" w:space="0" w:color="auto"/>
                                                                    <w:right w:val="none" w:sz="0" w:space="0" w:color="auto"/>
                                                                  </w:divBdr>
                                                                  <w:divsChild>
                                                                    <w:div w:id="1864708617">
                                                                      <w:marLeft w:val="0"/>
                                                                      <w:marRight w:val="0"/>
                                                                      <w:marTop w:val="0"/>
                                                                      <w:marBottom w:val="0"/>
                                                                      <w:divBdr>
                                                                        <w:top w:val="none" w:sz="0" w:space="0" w:color="auto"/>
                                                                        <w:left w:val="none" w:sz="0" w:space="0" w:color="auto"/>
                                                                        <w:bottom w:val="none" w:sz="0" w:space="0" w:color="auto"/>
                                                                        <w:right w:val="none" w:sz="0" w:space="0" w:color="auto"/>
                                                                      </w:divBdr>
                                                                      <w:divsChild>
                                                                        <w:div w:id="356662479">
                                                                          <w:marLeft w:val="0"/>
                                                                          <w:marRight w:val="0"/>
                                                                          <w:marTop w:val="0"/>
                                                                          <w:marBottom w:val="0"/>
                                                                          <w:divBdr>
                                                                            <w:top w:val="none" w:sz="0" w:space="0" w:color="auto"/>
                                                                            <w:left w:val="none" w:sz="0" w:space="0" w:color="auto"/>
                                                                            <w:bottom w:val="none" w:sz="0" w:space="0" w:color="auto"/>
                                                                            <w:right w:val="none" w:sz="0" w:space="0" w:color="auto"/>
                                                                          </w:divBdr>
                                                                          <w:divsChild>
                                                                            <w:div w:id="1739745631">
                                                                              <w:marLeft w:val="0"/>
                                                                              <w:marRight w:val="0"/>
                                                                              <w:marTop w:val="0"/>
                                                                              <w:marBottom w:val="0"/>
                                                                              <w:divBdr>
                                                                                <w:top w:val="none" w:sz="0" w:space="0" w:color="auto"/>
                                                                                <w:left w:val="none" w:sz="0" w:space="0" w:color="auto"/>
                                                                                <w:bottom w:val="none" w:sz="0" w:space="0" w:color="auto"/>
                                                                                <w:right w:val="none" w:sz="0" w:space="0" w:color="auto"/>
                                                                              </w:divBdr>
                                                                              <w:divsChild>
                                                                                <w:div w:id="1702584863">
                                                                                  <w:marLeft w:val="0"/>
                                                                                  <w:marRight w:val="0"/>
                                                                                  <w:marTop w:val="0"/>
                                                                                  <w:marBottom w:val="0"/>
                                                                                  <w:divBdr>
                                                                                    <w:top w:val="none" w:sz="0" w:space="0" w:color="auto"/>
                                                                                    <w:left w:val="none" w:sz="0" w:space="0" w:color="auto"/>
                                                                                    <w:bottom w:val="none" w:sz="0" w:space="0" w:color="auto"/>
                                                                                    <w:right w:val="none" w:sz="0" w:space="0" w:color="auto"/>
                                                                                  </w:divBdr>
                                                                                  <w:divsChild>
                                                                                    <w:div w:id="10533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901658">
      <w:bodyDiv w:val="1"/>
      <w:marLeft w:val="0"/>
      <w:marRight w:val="0"/>
      <w:marTop w:val="0"/>
      <w:marBottom w:val="0"/>
      <w:divBdr>
        <w:top w:val="none" w:sz="0" w:space="0" w:color="auto"/>
        <w:left w:val="none" w:sz="0" w:space="0" w:color="auto"/>
        <w:bottom w:val="none" w:sz="0" w:space="0" w:color="auto"/>
        <w:right w:val="none" w:sz="0" w:space="0" w:color="auto"/>
      </w:divBdr>
    </w:div>
    <w:div w:id="270018337">
      <w:bodyDiv w:val="1"/>
      <w:marLeft w:val="0"/>
      <w:marRight w:val="0"/>
      <w:marTop w:val="0"/>
      <w:marBottom w:val="0"/>
      <w:divBdr>
        <w:top w:val="none" w:sz="0" w:space="0" w:color="auto"/>
        <w:left w:val="none" w:sz="0" w:space="0" w:color="auto"/>
        <w:bottom w:val="none" w:sz="0" w:space="0" w:color="auto"/>
        <w:right w:val="none" w:sz="0" w:space="0" w:color="auto"/>
      </w:divBdr>
    </w:div>
    <w:div w:id="275329956">
      <w:bodyDiv w:val="1"/>
      <w:marLeft w:val="0"/>
      <w:marRight w:val="0"/>
      <w:marTop w:val="0"/>
      <w:marBottom w:val="0"/>
      <w:divBdr>
        <w:top w:val="none" w:sz="0" w:space="0" w:color="auto"/>
        <w:left w:val="none" w:sz="0" w:space="0" w:color="auto"/>
        <w:bottom w:val="none" w:sz="0" w:space="0" w:color="auto"/>
        <w:right w:val="none" w:sz="0" w:space="0" w:color="auto"/>
      </w:divBdr>
      <w:divsChild>
        <w:div w:id="1892382212">
          <w:marLeft w:val="0"/>
          <w:marRight w:val="0"/>
          <w:marTop w:val="0"/>
          <w:marBottom w:val="0"/>
          <w:divBdr>
            <w:top w:val="none" w:sz="0" w:space="0" w:color="auto"/>
            <w:left w:val="none" w:sz="0" w:space="0" w:color="auto"/>
            <w:bottom w:val="none" w:sz="0" w:space="0" w:color="auto"/>
            <w:right w:val="none" w:sz="0" w:space="0" w:color="auto"/>
          </w:divBdr>
          <w:divsChild>
            <w:div w:id="2134325328">
              <w:marLeft w:val="0"/>
              <w:marRight w:val="0"/>
              <w:marTop w:val="0"/>
              <w:marBottom w:val="0"/>
              <w:divBdr>
                <w:top w:val="none" w:sz="0" w:space="0" w:color="auto"/>
                <w:left w:val="none" w:sz="0" w:space="0" w:color="auto"/>
                <w:bottom w:val="none" w:sz="0" w:space="0" w:color="auto"/>
                <w:right w:val="none" w:sz="0" w:space="0" w:color="auto"/>
              </w:divBdr>
              <w:divsChild>
                <w:div w:id="114835921">
                  <w:marLeft w:val="0"/>
                  <w:marRight w:val="0"/>
                  <w:marTop w:val="0"/>
                  <w:marBottom w:val="0"/>
                  <w:divBdr>
                    <w:top w:val="none" w:sz="0" w:space="0" w:color="auto"/>
                    <w:left w:val="none" w:sz="0" w:space="0" w:color="auto"/>
                    <w:bottom w:val="none" w:sz="0" w:space="0" w:color="auto"/>
                    <w:right w:val="none" w:sz="0" w:space="0" w:color="auto"/>
                  </w:divBdr>
                  <w:divsChild>
                    <w:div w:id="1622497623">
                      <w:marLeft w:val="0"/>
                      <w:marRight w:val="0"/>
                      <w:marTop w:val="0"/>
                      <w:marBottom w:val="0"/>
                      <w:divBdr>
                        <w:top w:val="none" w:sz="0" w:space="0" w:color="auto"/>
                        <w:left w:val="none" w:sz="0" w:space="0" w:color="auto"/>
                        <w:bottom w:val="none" w:sz="0" w:space="0" w:color="auto"/>
                        <w:right w:val="none" w:sz="0" w:space="0" w:color="auto"/>
                      </w:divBdr>
                      <w:divsChild>
                        <w:div w:id="8847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2262">
          <w:marLeft w:val="0"/>
          <w:marRight w:val="0"/>
          <w:marTop w:val="0"/>
          <w:marBottom w:val="0"/>
          <w:divBdr>
            <w:top w:val="none" w:sz="0" w:space="0" w:color="auto"/>
            <w:left w:val="none" w:sz="0" w:space="0" w:color="auto"/>
            <w:bottom w:val="none" w:sz="0" w:space="0" w:color="auto"/>
            <w:right w:val="none" w:sz="0" w:space="0" w:color="auto"/>
          </w:divBdr>
          <w:divsChild>
            <w:div w:id="1343628910">
              <w:marLeft w:val="0"/>
              <w:marRight w:val="0"/>
              <w:marTop w:val="0"/>
              <w:marBottom w:val="0"/>
              <w:divBdr>
                <w:top w:val="none" w:sz="0" w:space="0" w:color="auto"/>
                <w:left w:val="none" w:sz="0" w:space="0" w:color="auto"/>
                <w:bottom w:val="none" w:sz="0" w:space="0" w:color="auto"/>
                <w:right w:val="none" w:sz="0" w:space="0" w:color="auto"/>
              </w:divBdr>
              <w:divsChild>
                <w:div w:id="2134323032">
                  <w:marLeft w:val="0"/>
                  <w:marRight w:val="0"/>
                  <w:marTop w:val="222"/>
                  <w:marBottom w:val="222"/>
                  <w:divBdr>
                    <w:top w:val="none" w:sz="0" w:space="0" w:color="auto"/>
                    <w:left w:val="none" w:sz="0" w:space="0" w:color="auto"/>
                    <w:bottom w:val="none" w:sz="0" w:space="0" w:color="auto"/>
                    <w:right w:val="none" w:sz="0" w:space="0" w:color="auto"/>
                  </w:divBdr>
                  <w:divsChild>
                    <w:div w:id="1879703899">
                      <w:marLeft w:val="0"/>
                      <w:marRight w:val="0"/>
                      <w:marTop w:val="0"/>
                      <w:marBottom w:val="0"/>
                      <w:divBdr>
                        <w:top w:val="none" w:sz="0" w:space="0" w:color="auto"/>
                        <w:left w:val="none" w:sz="0" w:space="0" w:color="auto"/>
                        <w:bottom w:val="none" w:sz="0" w:space="0" w:color="auto"/>
                        <w:right w:val="none" w:sz="0" w:space="0" w:color="auto"/>
                      </w:divBdr>
                      <w:divsChild>
                        <w:div w:id="638265433">
                          <w:marLeft w:val="0"/>
                          <w:marRight w:val="0"/>
                          <w:marTop w:val="0"/>
                          <w:marBottom w:val="0"/>
                          <w:divBdr>
                            <w:top w:val="none" w:sz="0" w:space="0" w:color="auto"/>
                            <w:left w:val="none" w:sz="0" w:space="0" w:color="auto"/>
                            <w:bottom w:val="none" w:sz="0" w:space="0" w:color="auto"/>
                            <w:right w:val="none" w:sz="0" w:space="0" w:color="auto"/>
                          </w:divBdr>
                        </w:div>
                        <w:div w:id="2081442321">
                          <w:marLeft w:val="0"/>
                          <w:marRight w:val="0"/>
                          <w:marTop w:val="0"/>
                          <w:marBottom w:val="0"/>
                          <w:divBdr>
                            <w:top w:val="none" w:sz="0" w:space="0" w:color="auto"/>
                            <w:left w:val="none" w:sz="0" w:space="0" w:color="auto"/>
                            <w:bottom w:val="none" w:sz="0" w:space="0" w:color="auto"/>
                            <w:right w:val="none" w:sz="0" w:space="0" w:color="auto"/>
                          </w:divBdr>
                        </w:div>
                        <w:div w:id="364907663">
                          <w:marLeft w:val="0"/>
                          <w:marRight w:val="0"/>
                          <w:marTop w:val="0"/>
                          <w:marBottom w:val="0"/>
                          <w:divBdr>
                            <w:top w:val="none" w:sz="0" w:space="0" w:color="auto"/>
                            <w:left w:val="none" w:sz="0" w:space="0" w:color="auto"/>
                            <w:bottom w:val="none" w:sz="0" w:space="0" w:color="auto"/>
                            <w:right w:val="none" w:sz="0" w:space="0" w:color="auto"/>
                          </w:divBdr>
                        </w:div>
                        <w:div w:id="1429236033">
                          <w:marLeft w:val="0"/>
                          <w:marRight w:val="0"/>
                          <w:marTop w:val="0"/>
                          <w:marBottom w:val="0"/>
                          <w:divBdr>
                            <w:top w:val="none" w:sz="0" w:space="0" w:color="auto"/>
                            <w:left w:val="none" w:sz="0" w:space="0" w:color="auto"/>
                            <w:bottom w:val="none" w:sz="0" w:space="0" w:color="auto"/>
                            <w:right w:val="none" w:sz="0" w:space="0" w:color="auto"/>
                          </w:divBdr>
                        </w:div>
                        <w:div w:id="284504339">
                          <w:marLeft w:val="0"/>
                          <w:marRight w:val="0"/>
                          <w:marTop w:val="0"/>
                          <w:marBottom w:val="0"/>
                          <w:divBdr>
                            <w:top w:val="none" w:sz="0" w:space="0" w:color="auto"/>
                            <w:left w:val="none" w:sz="0" w:space="0" w:color="auto"/>
                            <w:bottom w:val="none" w:sz="0" w:space="0" w:color="auto"/>
                            <w:right w:val="none" w:sz="0" w:space="0" w:color="auto"/>
                          </w:divBdr>
                        </w:div>
                        <w:div w:id="926422569">
                          <w:marLeft w:val="0"/>
                          <w:marRight w:val="0"/>
                          <w:marTop w:val="0"/>
                          <w:marBottom w:val="0"/>
                          <w:divBdr>
                            <w:top w:val="none" w:sz="0" w:space="0" w:color="auto"/>
                            <w:left w:val="none" w:sz="0" w:space="0" w:color="auto"/>
                            <w:bottom w:val="none" w:sz="0" w:space="0" w:color="auto"/>
                            <w:right w:val="none" w:sz="0" w:space="0" w:color="auto"/>
                          </w:divBdr>
                        </w:div>
                        <w:div w:id="906719494">
                          <w:marLeft w:val="0"/>
                          <w:marRight w:val="0"/>
                          <w:marTop w:val="0"/>
                          <w:marBottom w:val="0"/>
                          <w:divBdr>
                            <w:top w:val="none" w:sz="0" w:space="0" w:color="auto"/>
                            <w:left w:val="none" w:sz="0" w:space="0" w:color="auto"/>
                            <w:bottom w:val="none" w:sz="0" w:space="0" w:color="auto"/>
                            <w:right w:val="none" w:sz="0" w:space="0" w:color="auto"/>
                          </w:divBdr>
                        </w:div>
                        <w:div w:id="555774306">
                          <w:marLeft w:val="0"/>
                          <w:marRight w:val="0"/>
                          <w:marTop w:val="0"/>
                          <w:marBottom w:val="0"/>
                          <w:divBdr>
                            <w:top w:val="none" w:sz="0" w:space="0" w:color="auto"/>
                            <w:left w:val="none" w:sz="0" w:space="0" w:color="auto"/>
                            <w:bottom w:val="none" w:sz="0" w:space="0" w:color="auto"/>
                            <w:right w:val="none" w:sz="0" w:space="0" w:color="auto"/>
                          </w:divBdr>
                        </w:div>
                        <w:div w:id="1539467531">
                          <w:marLeft w:val="0"/>
                          <w:marRight w:val="0"/>
                          <w:marTop w:val="0"/>
                          <w:marBottom w:val="0"/>
                          <w:divBdr>
                            <w:top w:val="none" w:sz="0" w:space="0" w:color="auto"/>
                            <w:left w:val="none" w:sz="0" w:space="0" w:color="auto"/>
                            <w:bottom w:val="none" w:sz="0" w:space="0" w:color="auto"/>
                            <w:right w:val="none" w:sz="0" w:space="0" w:color="auto"/>
                          </w:divBdr>
                        </w:div>
                        <w:div w:id="2010596018">
                          <w:marLeft w:val="0"/>
                          <w:marRight w:val="0"/>
                          <w:marTop w:val="0"/>
                          <w:marBottom w:val="0"/>
                          <w:divBdr>
                            <w:top w:val="none" w:sz="0" w:space="0" w:color="auto"/>
                            <w:left w:val="none" w:sz="0" w:space="0" w:color="auto"/>
                            <w:bottom w:val="none" w:sz="0" w:space="0" w:color="auto"/>
                            <w:right w:val="none" w:sz="0" w:space="0" w:color="auto"/>
                          </w:divBdr>
                        </w:div>
                        <w:div w:id="1080250153">
                          <w:marLeft w:val="0"/>
                          <w:marRight w:val="0"/>
                          <w:marTop w:val="0"/>
                          <w:marBottom w:val="0"/>
                          <w:divBdr>
                            <w:top w:val="none" w:sz="0" w:space="0" w:color="auto"/>
                            <w:left w:val="none" w:sz="0" w:space="0" w:color="auto"/>
                            <w:bottom w:val="none" w:sz="0" w:space="0" w:color="auto"/>
                            <w:right w:val="none" w:sz="0" w:space="0" w:color="auto"/>
                          </w:divBdr>
                        </w:div>
                        <w:div w:id="3018392">
                          <w:marLeft w:val="0"/>
                          <w:marRight w:val="0"/>
                          <w:marTop w:val="0"/>
                          <w:marBottom w:val="0"/>
                          <w:divBdr>
                            <w:top w:val="none" w:sz="0" w:space="0" w:color="auto"/>
                            <w:left w:val="none" w:sz="0" w:space="0" w:color="auto"/>
                            <w:bottom w:val="none" w:sz="0" w:space="0" w:color="auto"/>
                            <w:right w:val="none" w:sz="0" w:space="0" w:color="auto"/>
                          </w:divBdr>
                        </w:div>
                        <w:div w:id="1550217766">
                          <w:marLeft w:val="0"/>
                          <w:marRight w:val="0"/>
                          <w:marTop w:val="0"/>
                          <w:marBottom w:val="0"/>
                          <w:divBdr>
                            <w:top w:val="none" w:sz="0" w:space="0" w:color="auto"/>
                            <w:left w:val="none" w:sz="0" w:space="0" w:color="auto"/>
                            <w:bottom w:val="none" w:sz="0" w:space="0" w:color="auto"/>
                            <w:right w:val="none" w:sz="0" w:space="0" w:color="auto"/>
                          </w:divBdr>
                        </w:div>
                        <w:div w:id="1476289099">
                          <w:marLeft w:val="0"/>
                          <w:marRight w:val="0"/>
                          <w:marTop w:val="0"/>
                          <w:marBottom w:val="0"/>
                          <w:divBdr>
                            <w:top w:val="none" w:sz="0" w:space="0" w:color="auto"/>
                            <w:left w:val="none" w:sz="0" w:space="0" w:color="auto"/>
                            <w:bottom w:val="none" w:sz="0" w:space="0" w:color="auto"/>
                            <w:right w:val="none" w:sz="0" w:space="0" w:color="auto"/>
                          </w:divBdr>
                        </w:div>
                        <w:div w:id="1989094359">
                          <w:marLeft w:val="0"/>
                          <w:marRight w:val="0"/>
                          <w:marTop w:val="0"/>
                          <w:marBottom w:val="0"/>
                          <w:divBdr>
                            <w:top w:val="none" w:sz="0" w:space="0" w:color="auto"/>
                            <w:left w:val="none" w:sz="0" w:space="0" w:color="auto"/>
                            <w:bottom w:val="none" w:sz="0" w:space="0" w:color="auto"/>
                            <w:right w:val="none" w:sz="0" w:space="0" w:color="auto"/>
                          </w:divBdr>
                        </w:div>
                        <w:div w:id="1644774140">
                          <w:marLeft w:val="0"/>
                          <w:marRight w:val="0"/>
                          <w:marTop w:val="0"/>
                          <w:marBottom w:val="0"/>
                          <w:divBdr>
                            <w:top w:val="none" w:sz="0" w:space="0" w:color="auto"/>
                            <w:left w:val="none" w:sz="0" w:space="0" w:color="auto"/>
                            <w:bottom w:val="none" w:sz="0" w:space="0" w:color="auto"/>
                            <w:right w:val="none" w:sz="0" w:space="0" w:color="auto"/>
                          </w:divBdr>
                        </w:div>
                        <w:div w:id="1599748612">
                          <w:marLeft w:val="0"/>
                          <w:marRight w:val="0"/>
                          <w:marTop w:val="0"/>
                          <w:marBottom w:val="0"/>
                          <w:divBdr>
                            <w:top w:val="none" w:sz="0" w:space="0" w:color="auto"/>
                            <w:left w:val="none" w:sz="0" w:space="0" w:color="auto"/>
                            <w:bottom w:val="none" w:sz="0" w:space="0" w:color="auto"/>
                            <w:right w:val="none" w:sz="0" w:space="0" w:color="auto"/>
                          </w:divBdr>
                        </w:div>
                        <w:div w:id="835419421">
                          <w:marLeft w:val="0"/>
                          <w:marRight w:val="0"/>
                          <w:marTop w:val="0"/>
                          <w:marBottom w:val="0"/>
                          <w:divBdr>
                            <w:top w:val="none" w:sz="0" w:space="0" w:color="auto"/>
                            <w:left w:val="none" w:sz="0" w:space="0" w:color="auto"/>
                            <w:bottom w:val="none" w:sz="0" w:space="0" w:color="auto"/>
                            <w:right w:val="none" w:sz="0" w:space="0" w:color="auto"/>
                          </w:divBdr>
                        </w:div>
                        <w:div w:id="1702049603">
                          <w:marLeft w:val="0"/>
                          <w:marRight w:val="0"/>
                          <w:marTop w:val="0"/>
                          <w:marBottom w:val="0"/>
                          <w:divBdr>
                            <w:top w:val="none" w:sz="0" w:space="0" w:color="auto"/>
                            <w:left w:val="none" w:sz="0" w:space="0" w:color="auto"/>
                            <w:bottom w:val="none" w:sz="0" w:space="0" w:color="auto"/>
                            <w:right w:val="none" w:sz="0" w:space="0" w:color="auto"/>
                          </w:divBdr>
                        </w:div>
                        <w:div w:id="669335076">
                          <w:marLeft w:val="0"/>
                          <w:marRight w:val="0"/>
                          <w:marTop w:val="0"/>
                          <w:marBottom w:val="0"/>
                          <w:divBdr>
                            <w:top w:val="none" w:sz="0" w:space="0" w:color="auto"/>
                            <w:left w:val="none" w:sz="0" w:space="0" w:color="auto"/>
                            <w:bottom w:val="none" w:sz="0" w:space="0" w:color="auto"/>
                            <w:right w:val="none" w:sz="0" w:space="0" w:color="auto"/>
                          </w:divBdr>
                        </w:div>
                        <w:div w:id="3285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242190">
      <w:bodyDiv w:val="1"/>
      <w:marLeft w:val="0"/>
      <w:marRight w:val="0"/>
      <w:marTop w:val="0"/>
      <w:marBottom w:val="0"/>
      <w:divBdr>
        <w:top w:val="none" w:sz="0" w:space="0" w:color="auto"/>
        <w:left w:val="none" w:sz="0" w:space="0" w:color="auto"/>
        <w:bottom w:val="none" w:sz="0" w:space="0" w:color="auto"/>
        <w:right w:val="none" w:sz="0" w:space="0" w:color="auto"/>
      </w:divBdr>
    </w:div>
    <w:div w:id="357319751">
      <w:bodyDiv w:val="1"/>
      <w:marLeft w:val="0"/>
      <w:marRight w:val="0"/>
      <w:marTop w:val="0"/>
      <w:marBottom w:val="0"/>
      <w:divBdr>
        <w:top w:val="none" w:sz="0" w:space="0" w:color="auto"/>
        <w:left w:val="none" w:sz="0" w:space="0" w:color="auto"/>
        <w:bottom w:val="none" w:sz="0" w:space="0" w:color="auto"/>
        <w:right w:val="none" w:sz="0" w:space="0" w:color="auto"/>
      </w:divBdr>
      <w:divsChild>
        <w:div w:id="307251119">
          <w:marLeft w:val="0"/>
          <w:marRight w:val="0"/>
          <w:marTop w:val="0"/>
          <w:marBottom w:val="0"/>
          <w:divBdr>
            <w:top w:val="none" w:sz="0" w:space="0" w:color="auto"/>
            <w:left w:val="none" w:sz="0" w:space="0" w:color="auto"/>
            <w:bottom w:val="none" w:sz="0" w:space="0" w:color="auto"/>
            <w:right w:val="none" w:sz="0" w:space="0" w:color="auto"/>
          </w:divBdr>
          <w:divsChild>
            <w:div w:id="1023897431">
              <w:marLeft w:val="0"/>
              <w:marRight w:val="0"/>
              <w:marTop w:val="0"/>
              <w:marBottom w:val="0"/>
              <w:divBdr>
                <w:top w:val="none" w:sz="0" w:space="0" w:color="auto"/>
                <w:left w:val="none" w:sz="0" w:space="0" w:color="auto"/>
                <w:bottom w:val="none" w:sz="0" w:space="0" w:color="auto"/>
                <w:right w:val="none" w:sz="0" w:space="0" w:color="auto"/>
              </w:divBdr>
              <w:divsChild>
                <w:div w:id="129828122">
                  <w:marLeft w:val="0"/>
                  <w:marRight w:val="0"/>
                  <w:marTop w:val="0"/>
                  <w:marBottom w:val="0"/>
                  <w:divBdr>
                    <w:top w:val="none" w:sz="0" w:space="0" w:color="auto"/>
                    <w:left w:val="none" w:sz="0" w:space="0" w:color="auto"/>
                    <w:bottom w:val="none" w:sz="0" w:space="0" w:color="auto"/>
                    <w:right w:val="none" w:sz="0" w:space="0" w:color="auto"/>
                  </w:divBdr>
                  <w:divsChild>
                    <w:div w:id="1214849520">
                      <w:marLeft w:val="375"/>
                      <w:marRight w:val="375"/>
                      <w:marTop w:val="0"/>
                      <w:marBottom w:val="0"/>
                      <w:divBdr>
                        <w:top w:val="none" w:sz="0" w:space="0" w:color="auto"/>
                        <w:left w:val="none" w:sz="0" w:space="0" w:color="auto"/>
                        <w:bottom w:val="none" w:sz="0" w:space="0" w:color="auto"/>
                        <w:right w:val="none" w:sz="0" w:space="0" w:color="auto"/>
                      </w:divBdr>
                      <w:divsChild>
                        <w:div w:id="5198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8010">
      <w:bodyDiv w:val="1"/>
      <w:marLeft w:val="0"/>
      <w:marRight w:val="0"/>
      <w:marTop w:val="0"/>
      <w:marBottom w:val="0"/>
      <w:divBdr>
        <w:top w:val="none" w:sz="0" w:space="0" w:color="auto"/>
        <w:left w:val="none" w:sz="0" w:space="0" w:color="auto"/>
        <w:bottom w:val="none" w:sz="0" w:space="0" w:color="auto"/>
        <w:right w:val="none" w:sz="0" w:space="0" w:color="auto"/>
      </w:divBdr>
    </w:div>
    <w:div w:id="467550416">
      <w:bodyDiv w:val="1"/>
      <w:marLeft w:val="0"/>
      <w:marRight w:val="0"/>
      <w:marTop w:val="0"/>
      <w:marBottom w:val="0"/>
      <w:divBdr>
        <w:top w:val="none" w:sz="0" w:space="0" w:color="auto"/>
        <w:left w:val="none" w:sz="0" w:space="0" w:color="auto"/>
        <w:bottom w:val="none" w:sz="0" w:space="0" w:color="auto"/>
        <w:right w:val="none" w:sz="0" w:space="0" w:color="auto"/>
      </w:divBdr>
    </w:div>
    <w:div w:id="502354782">
      <w:bodyDiv w:val="1"/>
      <w:marLeft w:val="0"/>
      <w:marRight w:val="0"/>
      <w:marTop w:val="0"/>
      <w:marBottom w:val="0"/>
      <w:divBdr>
        <w:top w:val="none" w:sz="0" w:space="0" w:color="auto"/>
        <w:left w:val="none" w:sz="0" w:space="0" w:color="auto"/>
        <w:bottom w:val="none" w:sz="0" w:space="0" w:color="auto"/>
        <w:right w:val="none" w:sz="0" w:space="0" w:color="auto"/>
      </w:divBdr>
      <w:divsChild>
        <w:div w:id="179246492">
          <w:marLeft w:val="0"/>
          <w:marRight w:val="0"/>
          <w:marTop w:val="0"/>
          <w:marBottom w:val="0"/>
          <w:divBdr>
            <w:top w:val="none" w:sz="0" w:space="0" w:color="auto"/>
            <w:left w:val="none" w:sz="0" w:space="0" w:color="auto"/>
            <w:bottom w:val="none" w:sz="0" w:space="0" w:color="auto"/>
            <w:right w:val="none" w:sz="0" w:space="0" w:color="auto"/>
          </w:divBdr>
        </w:div>
      </w:divsChild>
    </w:div>
    <w:div w:id="541673983">
      <w:bodyDiv w:val="1"/>
      <w:marLeft w:val="0"/>
      <w:marRight w:val="0"/>
      <w:marTop w:val="0"/>
      <w:marBottom w:val="0"/>
      <w:divBdr>
        <w:top w:val="none" w:sz="0" w:space="0" w:color="auto"/>
        <w:left w:val="none" w:sz="0" w:space="0" w:color="auto"/>
        <w:bottom w:val="none" w:sz="0" w:space="0" w:color="auto"/>
        <w:right w:val="none" w:sz="0" w:space="0" w:color="auto"/>
      </w:divBdr>
    </w:div>
    <w:div w:id="632977876">
      <w:bodyDiv w:val="1"/>
      <w:marLeft w:val="0"/>
      <w:marRight w:val="0"/>
      <w:marTop w:val="0"/>
      <w:marBottom w:val="0"/>
      <w:divBdr>
        <w:top w:val="none" w:sz="0" w:space="0" w:color="auto"/>
        <w:left w:val="none" w:sz="0" w:space="0" w:color="auto"/>
        <w:bottom w:val="none" w:sz="0" w:space="0" w:color="auto"/>
        <w:right w:val="none" w:sz="0" w:space="0" w:color="auto"/>
      </w:divBdr>
      <w:divsChild>
        <w:div w:id="1526289855">
          <w:marLeft w:val="0"/>
          <w:marRight w:val="0"/>
          <w:marTop w:val="0"/>
          <w:marBottom w:val="0"/>
          <w:divBdr>
            <w:top w:val="none" w:sz="0" w:space="0" w:color="auto"/>
            <w:left w:val="none" w:sz="0" w:space="0" w:color="auto"/>
            <w:bottom w:val="none" w:sz="0" w:space="0" w:color="auto"/>
            <w:right w:val="none" w:sz="0" w:space="0" w:color="auto"/>
          </w:divBdr>
        </w:div>
      </w:divsChild>
    </w:div>
    <w:div w:id="798575955">
      <w:bodyDiv w:val="1"/>
      <w:marLeft w:val="0"/>
      <w:marRight w:val="0"/>
      <w:marTop w:val="0"/>
      <w:marBottom w:val="0"/>
      <w:divBdr>
        <w:top w:val="none" w:sz="0" w:space="0" w:color="auto"/>
        <w:left w:val="none" w:sz="0" w:space="0" w:color="auto"/>
        <w:bottom w:val="none" w:sz="0" w:space="0" w:color="auto"/>
        <w:right w:val="none" w:sz="0" w:space="0" w:color="auto"/>
      </w:divBdr>
      <w:divsChild>
        <w:div w:id="1047144285">
          <w:marLeft w:val="0"/>
          <w:marRight w:val="1"/>
          <w:marTop w:val="0"/>
          <w:marBottom w:val="0"/>
          <w:divBdr>
            <w:top w:val="none" w:sz="0" w:space="0" w:color="auto"/>
            <w:left w:val="none" w:sz="0" w:space="0" w:color="auto"/>
            <w:bottom w:val="none" w:sz="0" w:space="0" w:color="auto"/>
            <w:right w:val="none" w:sz="0" w:space="0" w:color="auto"/>
          </w:divBdr>
          <w:divsChild>
            <w:div w:id="182861016">
              <w:marLeft w:val="0"/>
              <w:marRight w:val="0"/>
              <w:marTop w:val="0"/>
              <w:marBottom w:val="0"/>
              <w:divBdr>
                <w:top w:val="none" w:sz="0" w:space="0" w:color="auto"/>
                <w:left w:val="none" w:sz="0" w:space="0" w:color="auto"/>
                <w:bottom w:val="none" w:sz="0" w:space="0" w:color="auto"/>
                <w:right w:val="none" w:sz="0" w:space="0" w:color="auto"/>
              </w:divBdr>
              <w:divsChild>
                <w:div w:id="1797409113">
                  <w:marLeft w:val="0"/>
                  <w:marRight w:val="1"/>
                  <w:marTop w:val="0"/>
                  <w:marBottom w:val="0"/>
                  <w:divBdr>
                    <w:top w:val="none" w:sz="0" w:space="0" w:color="auto"/>
                    <w:left w:val="none" w:sz="0" w:space="0" w:color="auto"/>
                    <w:bottom w:val="none" w:sz="0" w:space="0" w:color="auto"/>
                    <w:right w:val="none" w:sz="0" w:space="0" w:color="auto"/>
                  </w:divBdr>
                  <w:divsChild>
                    <w:div w:id="64185557">
                      <w:marLeft w:val="0"/>
                      <w:marRight w:val="0"/>
                      <w:marTop w:val="0"/>
                      <w:marBottom w:val="0"/>
                      <w:divBdr>
                        <w:top w:val="none" w:sz="0" w:space="0" w:color="auto"/>
                        <w:left w:val="none" w:sz="0" w:space="0" w:color="auto"/>
                        <w:bottom w:val="none" w:sz="0" w:space="0" w:color="auto"/>
                        <w:right w:val="none" w:sz="0" w:space="0" w:color="auto"/>
                      </w:divBdr>
                      <w:divsChild>
                        <w:div w:id="2019304754">
                          <w:marLeft w:val="0"/>
                          <w:marRight w:val="0"/>
                          <w:marTop w:val="0"/>
                          <w:marBottom w:val="0"/>
                          <w:divBdr>
                            <w:top w:val="none" w:sz="0" w:space="0" w:color="auto"/>
                            <w:left w:val="none" w:sz="0" w:space="0" w:color="auto"/>
                            <w:bottom w:val="none" w:sz="0" w:space="0" w:color="auto"/>
                            <w:right w:val="none" w:sz="0" w:space="0" w:color="auto"/>
                          </w:divBdr>
                          <w:divsChild>
                            <w:div w:id="75249944">
                              <w:marLeft w:val="0"/>
                              <w:marRight w:val="0"/>
                              <w:marTop w:val="120"/>
                              <w:marBottom w:val="360"/>
                              <w:divBdr>
                                <w:top w:val="none" w:sz="0" w:space="0" w:color="auto"/>
                                <w:left w:val="none" w:sz="0" w:space="0" w:color="auto"/>
                                <w:bottom w:val="none" w:sz="0" w:space="0" w:color="auto"/>
                                <w:right w:val="none" w:sz="0" w:space="0" w:color="auto"/>
                              </w:divBdr>
                              <w:divsChild>
                                <w:div w:id="1227688280">
                                  <w:marLeft w:val="0"/>
                                  <w:marRight w:val="0"/>
                                  <w:marTop w:val="0"/>
                                  <w:marBottom w:val="0"/>
                                  <w:divBdr>
                                    <w:top w:val="none" w:sz="0" w:space="0" w:color="auto"/>
                                    <w:left w:val="none" w:sz="0" w:space="0" w:color="auto"/>
                                    <w:bottom w:val="none" w:sz="0" w:space="0" w:color="auto"/>
                                    <w:right w:val="none" w:sz="0" w:space="0" w:color="auto"/>
                                  </w:divBdr>
                                </w:div>
                                <w:div w:id="18537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89184">
      <w:bodyDiv w:val="1"/>
      <w:marLeft w:val="0"/>
      <w:marRight w:val="0"/>
      <w:marTop w:val="0"/>
      <w:marBottom w:val="0"/>
      <w:divBdr>
        <w:top w:val="none" w:sz="0" w:space="0" w:color="auto"/>
        <w:left w:val="none" w:sz="0" w:space="0" w:color="auto"/>
        <w:bottom w:val="none" w:sz="0" w:space="0" w:color="auto"/>
        <w:right w:val="none" w:sz="0" w:space="0" w:color="auto"/>
      </w:divBdr>
    </w:div>
    <w:div w:id="1127160345">
      <w:bodyDiv w:val="1"/>
      <w:marLeft w:val="0"/>
      <w:marRight w:val="0"/>
      <w:marTop w:val="0"/>
      <w:marBottom w:val="0"/>
      <w:divBdr>
        <w:top w:val="none" w:sz="0" w:space="0" w:color="auto"/>
        <w:left w:val="none" w:sz="0" w:space="0" w:color="auto"/>
        <w:bottom w:val="none" w:sz="0" w:space="0" w:color="auto"/>
        <w:right w:val="none" w:sz="0" w:space="0" w:color="auto"/>
      </w:divBdr>
      <w:divsChild>
        <w:div w:id="93324757">
          <w:marLeft w:val="0"/>
          <w:marRight w:val="0"/>
          <w:marTop w:val="100"/>
          <w:marBottom w:val="100"/>
          <w:divBdr>
            <w:top w:val="none" w:sz="0" w:space="0" w:color="auto"/>
            <w:left w:val="none" w:sz="0" w:space="0" w:color="auto"/>
            <w:bottom w:val="none" w:sz="0" w:space="0" w:color="auto"/>
            <w:right w:val="none" w:sz="0" w:space="0" w:color="auto"/>
          </w:divBdr>
          <w:divsChild>
            <w:div w:id="1104418094">
              <w:marLeft w:val="0"/>
              <w:marRight w:val="0"/>
              <w:marTop w:val="0"/>
              <w:marBottom w:val="0"/>
              <w:divBdr>
                <w:top w:val="none" w:sz="0" w:space="0" w:color="auto"/>
                <w:left w:val="none" w:sz="0" w:space="0" w:color="auto"/>
                <w:bottom w:val="none" w:sz="0" w:space="0" w:color="auto"/>
                <w:right w:val="none" w:sz="0" w:space="0" w:color="auto"/>
              </w:divBdr>
              <w:divsChild>
                <w:div w:id="596448269">
                  <w:marLeft w:val="105"/>
                  <w:marRight w:val="105"/>
                  <w:marTop w:val="150"/>
                  <w:marBottom w:val="150"/>
                  <w:divBdr>
                    <w:top w:val="none" w:sz="0" w:space="0" w:color="auto"/>
                    <w:left w:val="none" w:sz="0" w:space="0" w:color="auto"/>
                    <w:bottom w:val="none" w:sz="0" w:space="0" w:color="auto"/>
                    <w:right w:val="none" w:sz="0" w:space="0" w:color="auto"/>
                  </w:divBdr>
                  <w:divsChild>
                    <w:div w:id="494998530">
                      <w:marLeft w:val="0"/>
                      <w:marRight w:val="0"/>
                      <w:marTop w:val="0"/>
                      <w:marBottom w:val="0"/>
                      <w:divBdr>
                        <w:top w:val="none" w:sz="0" w:space="0" w:color="auto"/>
                        <w:left w:val="none" w:sz="0" w:space="0" w:color="auto"/>
                        <w:bottom w:val="none" w:sz="0" w:space="0" w:color="auto"/>
                        <w:right w:val="none" w:sz="0" w:space="0" w:color="auto"/>
                      </w:divBdr>
                      <w:divsChild>
                        <w:div w:id="478155811">
                          <w:marLeft w:val="0"/>
                          <w:marRight w:val="0"/>
                          <w:marTop w:val="0"/>
                          <w:marBottom w:val="0"/>
                          <w:divBdr>
                            <w:top w:val="none" w:sz="0" w:space="0" w:color="auto"/>
                            <w:left w:val="none" w:sz="0" w:space="0" w:color="auto"/>
                            <w:bottom w:val="none" w:sz="0" w:space="0" w:color="auto"/>
                            <w:right w:val="none" w:sz="0" w:space="0" w:color="auto"/>
                          </w:divBdr>
                          <w:divsChild>
                            <w:div w:id="1970815068">
                              <w:marLeft w:val="0"/>
                              <w:marRight w:val="0"/>
                              <w:marTop w:val="0"/>
                              <w:marBottom w:val="0"/>
                              <w:divBdr>
                                <w:top w:val="none" w:sz="0" w:space="0" w:color="auto"/>
                                <w:left w:val="none" w:sz="0" w:space="0" w:color="auto"/>
                                <w:bottom w:val="none" w:sz="0" w:space="0" w:color="auto"/>
                                <w:right w:val="none" w:sz="0" w:space="0" w:color="auto"/>
                              </w:divBdr>
                              <w:divsChild>
                                <w:div w:id="1803956307">
                                  <w:marLeft w:val="105"/>
                                  <w:marRight w:val="105"/>
                                  <w:marTop w:val="150"/>
                                  <w:marBottom w:val="150"/>
                                  <w:divBdr>
                                    <w:top w:val="none" w:sz="0" w:space="0" w:color="auto"/>
                                    <w:left w:val="none" w:sz="0" w:space="0" w:color="auto"/>
                                    <w:bottom w:val="none" w:sz="0" w:space="0" w:color="auto"/>
                                    <w:right w:val="none" w:sz="0" w:space="0" w:color="auto"/>
                                  </w:divBdr>
                                  <w:divsChild>
                                    <w:div w:id="222954542">
                                      <w:marLeft w:val="0"/>
                                      <w:marRight w:val="0"/>
                                      <w:marTop w:val="0"/>
                                      <w:marBottom w:val="0"/>
                                      <w:divBdr>
                                        <w:top w:val="none" w:sz="0" w:space="0" w:color="auto"/>
                                        <w:left w:val="none" w:sz="0" w:space="0" w:color="auto"/>
                                        <w:bottom w:val="none" w:sz="0" w:space="0" w:color="auto"/>
                                        <w:right w:val="none" w:sz="0" w:space="0" w:color="auto"/>
                                      </w:divBdr>
                                      <w:divsChild>
                                        <w:div w:id="1338996778">
                                          <w:marLeft w:val="0"/>
                                          <w:marRight w:val="0"/>
                                          <w:marTop w:val="0"/>
                                          <w:marBottom w:val="0"/>
                                          <w:divBdr>
                                            <w:top w:val="none" w:sz="0" w:space="0" w:color="auto"/>
                                            <w:left w:val="none" w:sz="0" w:space="0" w:color="auto"/>
                                            <w:bottom w:val="none" w:sz="0" w:space="0" w:color="auto"/>
                                            <w:right w:val="none" w:sz="0" w:space="0" w:color="auto"/>
                                          </w:divBdr>
                                          <w:divsChild>
                                            <w:div w:id="1335838263">
                                              <w:marLeft w:val="0"/>
                                              <w:marRight w:val="0"/>
                                              <w:marTop w:val="0"/>
                                              <w:marBottom w:val="0"/>
                                              <w:divBdr>
                                                <w:top w:val="none" w:sz="0" w:space="0" w:color="auto"/>
                                                <w:left w:val="none" w:sz="0" w:space="0" w:color="auto"/>
                                                <w:bottom w:val="none" w:sz="0" w:space="0" w:color="auto"/>
                                                <w:right w:val="none" w:sz="0" w:space="0" w:color="auto"/>
                                              </w:divBdr>
                                              <w:divsChild>
                                                <w:div w:id="1519780216">
                                                  <w:marLeft w:val="0"/>
                                                  <w:marRight w:val="0"/>
                                                  <w:marTop w:val="0"/>
                                                  <w:marBottom w:val="0"/>
                                                  <w:divBdr>
                                                    <w:top w:val="none" w:sz="0" w:space="0" w:color="auto"/>
                                                    <w:left w:val="none" w:sz="0" w:space="0" w:color="auto"/>
                                                    <w:bottom w:val="none" w:sz="0" w:space="0" w:color="auto"/>
                                                    <w:right w:val="none" w:sz="0" w:space="0" w:color="auto"/>
                                                  </w:divBdr>
                                                  <w:divsChild>
                                                    <w:div w:id="446849176">
                                                      <w:marLeft w:val="105"/>
                                                      <w:marRight w:val="105"/>
                                                      <w:marTop w:val="150"/>
                                                      <w:marBottom w:val="150"/>
                                                      <w:divBdr>
                                                        <w:top w:val="none" w:sz="0" w:space="0" w:color="auto"/>
                                                        <w:left w:val="none" w:sz="0" w:space="0" w:color="auto"/>
                                                        <w:bottom w:val="none" w:sz="0" w:space="0" w:color="auto"/>
                                                        <w:right w:val="none" w:sz="0" w:space="0" w:color="auto"/>
                                                      </w:divBdr>
                                                      <w:divsChild>
                                                        <w:div w:id="183591777">
                                                          <w:marLeft w:val="0"/>
                                                          <w:marRight w:val="0"/>
                                                          <w:marTop w:val="0"/>
                                                          <w:marBottom w:val="0"/>
                                                          <w:divBdr>
                                                            <w:top w:val="none" w:sz="0" w:space="0" w:color="auto"/>
                                                            <w:left w:val="none" w:sz="0" w:space="0" w:color="auto"/>
                                                            <w:bottom w:val="none" w:sz="0" w:space="0" w:color="auto"/>
                                                            <w:right w:val="none" w:sz="0" w:space="0" w:color="auto"/>
                                                          </w:divBdr>
                                                          <w:divsChild>
                                                            <w:div w:id="726494810">
                                                              <w:marLeft w:val="0"/>
                                                              <w:marRight w:val="0"/>
                                                              <w:marTop w:val="0"/>
                                                              <w:marBottom w:val="0"/>
                                                              <w:divBdr>
                                                                <w:top w:val="none" w:sz="0" w:space="0" w:color="auto"/>
                                                                <w:left w:val="none" w:sz="0" w:space="0" w:color="auto"/>
                                                                <w:bottom w:val="none" w:sz="0" w:space="0" w:color="auto"/>
                                                                <w:right w:val="none" w:sz="0" w:space="0" w:color="auto"/>
                                                              </w:divBdr>
                                                              <w:divsChild>
                                                                <w:div w:id="652222083">
                                                                  <w:marLeft w:val="0"/>
                                                                  <w:marRight w:val="0"/>
                                                                  <w:marTop w:val="0"/>
                                                                  <w:marBottom w:val="0"/>
                                                                  <w:divBdr>
                                                                    <w:top w:val="none" w:sz="0" w:space="0" w:color="auto"/>
                                                                    <w:left w:val="none" w:sz="0" w:space="0" w:color="auto"/>
                                                                    <w:bottom w:val="none" w:sz="0" w:space="0" w:color="auto"/>
                                                                    <w:right w:val="none" w:sz="0" w:space="0" w:color="auto"/>
                                                                  </w:divBdr>
                                                                  <w:divsChild>
                                                                    <w:div w:id="1419012398">
                                                                      <w:marLeft w:val="0"/>
                                                                      <w:marRight w:val="0"/>
                                                                      <w:marTop w:val="0"/>
                                                                      <w:marBottom w:val="0"/>
                                                                      <w:divBdr>
                                                                        <w:top w:val="none" w:sz="0" w:space="0" w:color="auto"/>
                                                                        <w:left w:val="none" w:sz="0" w:space="0" w:color="auto"/>
                                                                        <w:bottom w:val="none" w:sz="0" w:space="0" w:color="auto"/>
                                                                        <w:right w:val="none" w:sz="0" w:space="0" w:color="auto"/>
                                                                      </w:divBdr>
                                                                      <w:divsChild>
                                                                        <w:div w:id="772284957">
                                                                          <w:marLeft w:val="0"/>
                                                                          <w:marRight w:val="0"/>
                                                                          <w:marTop w:val="0"/>
                                                                          <w:marBottom w:val="0"/>
                                                                          <w:divBdr>
                                                                            <w:top w:val="none" w:sz="0" w:space="0" w:color="auto"/>
                                                                            <w:left w:val="none" w:sz="0" w:space="0" w:color="auto"/>
                                                                            <w:bottom w:val="none" w:sz="0" w:space="0" w:color="auto"/>
                                                                            <w:right w:val="none" w:sz="0" w:space="0" w:color="auto"/>
                                                                          </w:divBdr>
                                                                          <w:divsChild>
                                                                            <w:div w:id="1889218765">
                                                                              <w:marLeft w:val="105"/>
                                                                              <w:marRight w:val="105"/>
                                                                              <w:marTop w:val="150"/>
                                                                              <w:marBottom w:val="150"/>
                                                                              <w:divBdr>
                                                                                <w:top w:val="none" w:sz="0" w:space="0" w:color="auto"/>
                                                                                <w:left w:val="none" w:sz="0" w:space="0" w:color="auto"/>
                                                                                <w:bottom w:val="none" w:sz="0" w:space="0" w:color="auto"/>
                                                                                <w:right w:val="none" w:sz="0" w:space="0" w:color="auto"/>
                                                                              </w:divBdr>
                                                                              <w:divsChild>
                                                                                <w:div w:id="931473774">
                                                                                  <w:marLeft w:val="0"/>
                                                                                  <w:marRight w:val="0"/>
                                                                                  <w:marTop w:val="0"/>
                                                                                  <w:marBottom w:val="0"/>
                                                                                  <w:divBdr>
                                                                                    <w:top w:val="none" w:sz="0" w:space="0" w:color="auto"/>
                                                                                    <w:left w:val="none" w:sz="0" w:space="0" w:color="auto"/>
                                                                                    <w:bottom w:val="none" w:sz="0" w:space="0" w:color="auto"/>
                                                                                    <w:right w:val="none" w:sz="0" w:space="0" w:color="auto"/>
                                                                                  </w:divBdr>
                                                                                  <w:divsChild>
                                                                                    <w:div w:id="523060720">
                                                                                      <w:marLeft w:val="0"/>
                                                                                      <w:marRight w:val="0"/>
                                                                                      <w:marTop w:val="0"/>
                                                                                      <w:marBottom w:val="0"/>
                                                                                      <w:divBdr>
                                                                                        <w:top w:val="none" w:sz="0" w:space="0" w:color="auto"/>
                                                                                        <w:left w:val="none" w:sz="0" w:space="0" w:color="auto"/>
                                                                                        <w:bottom w:val="none" w:sz="0" w:space="0" w:color="auto"/>
                                                                                        <w:right w:val="none" w:sz="0" w:space="0" w:color="auto"/>
                                                                                      </w:divBdr>
                                                                                      <w:divsChild>
                                                                                        <w:div w:id="309675050">
                                                                                          <w:marLeft w:val="0"/>
                                                                                          <w:marRight w:val="0"/>
                                                                                          <w:marTop w:val="0"/>
                                                                                          <w:marBottom w:val="0"/>
                                                                                          <w:divBdr>
                                                                                            <w:top w:val="none" w:sz="0" w:space="0" w:color="auto"/>
                                                                                            <w:left w:val="none" w:sz="0" w:space="0" w:color="auto"/>
                                                                                            <w:bottom w:val="none" w:sz="0" w:space="0" w:color="auto"/>
                                                                                            <w:right w:val="none" w:sz="0" w:space="0" w:color="auto"/>
                                                                                          </w:divBdr>
                                                                                          <w:divsChild>
                                                                                            <w:div w:id="473331440">
                                                                                              <w:marLeft w:val="0"/>
                                                                                              <w:marRight w:val="0"/>
                                                                                              <w:marTop w:val="0"/>
                                                                                              <w:marBottom w:val="0"/>
                                                                                              <w:divBdr>
                                                                                                <w:top w:val="none" w:sz="0" w:space="0" w:color="auto"/>
                                                                                                <w:left w:val="none" w:sz="0" w:space="0" w:color="auto"/>
                                                                                                <w:bottom w:val="none" w:sz="0" w:space="0" w:color="auto"/>
                                                                                                <w:right w:val="none" w:sz="0" w:space="0" w:color="auto"/>
                                                                                              </w:divBdr>
                                                                                              <w:divsChild>
                                                                                                <w:div w:id="747505158">
                                                                                                  <w:marLeft w:val="0"/>
                                                                                                  <w:marRight w:val="0"/>
                                                                                                  <w:marTop w:val="0"/>
                                                                                                  <w:marBottom w:val="0"/>
                                                                                                  <w:divBdr>
                                                                                                    <w:top w:val="none" w:sz="0" w:space="0" w:color="auto"/>
                                                                                                    <w:left w:val="none" w:sz="0" w:space="0" w:color="auto"/>
                                                                                                    <w:bottom w:val="none" w:sz="0" w:space="0" w:color="auto"/>
                                                                                                    <w:right w:val="none" w:sz="0" w:space="0" w:color="auto"/>
                                                                                                  </w:divBdr>
                                                                                                  <w:divsChild>
                                                                                                    <w:div w:id="1752583681">
                                                                                                      <w:marLeft w:val="0"/>
                                                                                                      <w:marRight w:val="0"/>
                                                                                                      <w:marTop w:val="0"/>
                                                                                                      <w:marBottom w:val="0"/>
                                                                                                      <w:divBdr>
                                                                                                        <w:top w:val="none" w:sz="0" w:space="0" w:color="auto"/>
                                                                                                        <w:left w:val="none" w:sz="0" w:space="0" w:color="auto"/>
                                                                                                        <w:bottom w:val="none" w:sz="0" w:space="0" w:color="auto"/>
                                                                                                        <w:right w:val="none" w:sz="0" w:space="0" w:color="auto"/>
                                                                                                      </w:divBdr>
                                                                                                      <w:divsChild>
                                                                                                        <w:div w:id="507520279">
                                                                                                          <w:marLeft w:val="0"/>
                                                                                                          <w:marRight w:val="0"/>
                                                                                                          <w:marTop w:val="0"/>
                                                                                                          <w:marBottom w:val="0"/>
                                                                                                          <w:divBdr>
                                                                                                            <w:top w:val="none" w:sz="0" w:space="0" w:color="auto"/>
                                                                                                            <w:left w:val="none" w:sz="0" w:space="0" w:color="auto"/>
                                                                                                            <w:bottom w:val="none" w:sz="0" w:space="0" w:color="auto"/>
                                                                                                            <w:right w:val="none" w:sz="0" w:space="0" w:color="auto"/>
                                                                                                          </w:divBdr>
                                                                                                          <w:divsChild>
                                                                                                            <w:div w:id="1315328860">
                                                                                                              <w:marLeft w:val="0"/>
                                                                                                              <w:marRight w:val="0"/>
                                                                                                              <w:marTop w:val="0"/>
                                                                                                              <w:marBottom w:val="0"/>
                                                                                                              <w:divBdr>
                                                                                                                <w:top w:val="none" w:sz="0" w:space="0" w:color="auto"/>
                                                                                                                <w:left w:val="none" w:sz="0" w:space="0" w:color="auto"/>
                                                                                                                <w:bottom w:val="none" w:sz="0" w:space="0" w:color="auto"/>
                                                                                                                <w:right w:val="none" w:sz="0" w:space="0" w:color="auto"/>
                                                                                                              </w:divBdr>
                                                                                                              <w:divsChild>
                                                                                                                <w:div w:id="793060807">
                                                                                                                  <w:marLeft w:val="0"/>
                                                                                                                  <w:marRight w:val="0"/>
                                                                                                                  <w:marTop w:val="0"/>
                                                                                                                  <w:marBottom w:val="0"/>
                                                                                                                  <w:divBdr>
                                                                                                                    <w:top w:val="none" w:sz="0" w:space="0" w:color="auto"/>
                                                                                                                    <w:left w:val="none" w:sz="0" w:space="0" w:color="auto"/>
                                                                                                                    <w:bottom w:val="none" w:sz="0" w:space="0" w:color="auto"/>
                                                                                                                    <w:right w:val="none" w:sz="0" w:space="0" w:color="auto"/>
                                                                                                                  </w:divBdr>
                                                                                                                  <w:divsChild>
                                                                                                                    <w:div w:id="16832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393027">
      <w:bodyDiv w:val="1"/>
      <w:marLeft w:val="0"/>
      <w:marRight w:val="0"/>
      <w:marTop w:val="0"/>
      <w:marBottom w:val="0"/>
      <w:divBdr>
        <w:top w:val="none" w:sz="0" w:space="0" w:color="auto"/>
        <w:left w:val="none" w:sz="0" w:space="0" w:color="auto"/>
        <w:bottom w:val="none" w:sz="0" w:space="0" w:color="auto"/>
        <w:right w:val="none" w:sz="0" w:space="0" w:color="auto"/>
      </w:divBdr>
      <w:divsChild>
        <w:div w:id="688213723">
          <w:marLeft w:val="0"/>
          <w:marRight w:val="0"/>
          <w:marTop w:val="0"/>
          <w:marBottom w:val="0"/>
          <w:divBdr>
            <w:top w:val="none" w:sz="0" w:space="0" w:color="auto"/>
            <w:left w:val="none" w:sz="0" w:space="0" w:color="auto"/>
            <w:bottom w:val="none" w:sz="0" w:space="0" w:color="auto"/>
            <w:right w:val="none" w:sz="0" w:space="0" w:color="auto"/>
          </w:divBdr>
          <w:divsChild>
            <w:div w:id="2138984538">
              <w:marLeft w:val="0"/>
              <w:marRight w:val="0"/>
              <w:marTop w:val="0"/>
              <w:marBottom w:val="0"/>
              <w:divBdr>
                <w:top w:val="none" w:sz="0" w:space="0" w:color="auto"/>
                <w:left w:val="none" w:sz="0" w:space="0" w:color="auto"/>
                <w:bottom w:val="none" w:sz="0" w:space="0" w:color="auto"/>
                <w:right w:val="none" w:sz="0" w:space="0" w:color="auto"/>
              </w:divBdr>
              <w:divsChild>
                <w:div w:id="1346126339">
                  <w:marLeft w:val="0"/>
                  <w:marRight w:val="0"/>
                  <w:marTop w:val="222"/>
                  <w:marBottom w:val="222"/>
                  <w:divBdr>
                    <w:top w:val="none" w:sz="0" w:space="0" w:color="auto"/>
                    <w:left w:val="none" w:sz="0" w:space="0" w:color="auto"/>
                    <w:bottom w:val="none" w:sz="0" w:space="0" w:color="auto"/>
                    <w:right w:val="none" w:sz="0" w:space="0" w:color="auto"/>
                  </w:divBdr>
                  <w:divsChild>
                    <w:div w:id="2058505013">
                      <w:marLeft w:val="0"/>
                      <w:marRight w:val="0"/>
                      <w:marTop w:val="0"/>
                      <w:marBottom w:val="0"/>
                      <w:divBdr>
                        <w:top w:val="none" w:sz="0" w:space="0" w:color="auto"/>
                        <w:left w:val="none" w:sz="0" w:space="0" w:color="auto"/>
                        <w:bottom w:val="none" w:sz="0" w:space="0" w:color="auto"/>
                        <w:right w:val="none" w:sz="0" w:space="0" w:color="auto"/>
                      </w:divBdr>
                      <w:divsChild>
                        <w:div w:id="684865183">
                          <w:marLeft w:val="0"/>
                          <w:marRight w:val="0"/>
                          <w:marTop w:val="0"/>
                          <w:marBottom w:val="0"/>
                          <w:divBdr>
                            <w:top w:val="none" w:sz="0" w:space="0" w:color="auto"/>
                            <w:left w:val="none" w:sz="0" w:space="0" w:color="auto"/>
                            <w:bottom w:val="none" w:sz="0" w:space="0" w:color="auto"/>
                            <w:right w:val="none" w:sz="0" w:space="0" w:color="auto"/>
                          </w:divBdr>
                        </w:div>
                        <w:div w:id="468667488">
                          <w:marLeft w:val="0"/>
                          <w:marRight w:val="0"/>
                          <w:marTop w:val="0"/>
                          <w:marBottom w:val="0"/>
                          <w:divBdr>
                            <w:top w:val="none" w:sz="0" w:space="0" w:color="auto"/>
                            <w:left w:val="none" w:sz="0" w:space="0" w:color="auto"/>
                            <w:bottom w:val="none" w:sz="0" w:space="0" w:color="auto"/>
                            <w:right w:val="none" w:sz="0" w:space="0" w:color="auto"/>
                          </w:divBdr>
                        </w:div>
                        <w:div w:id="755174000">
                          <w:marLeft w:val="0"/>
                          <w:marRight w:val="0"/>
                          <w:marTop w:val="0"/>
                          <w:marBottom w:val="0"/>
                          <w:divBdr>
                            <w:top w:val="none" w:sz="0" w:space="0" w:color="auto"/>
                            <w:left w:val="none" w:sz="0" w:space="0" w:color="auto"/>
                            <w:bottom w:val="none" w:sz="0" w:space="0" w:color="auto"/>
                            <w:right w:val="none" w:sz="0" w:space="0" w:color="auto"/>
                          </w:divBdr>
                        </w:div>
                        <w:div w:id="1961647130">
                          <w:marLeft w:val="0"/>
                          <w:marRight w:val="0"/>
                          <w:marTop w:val="0"/>
                          <w:marBottom w:val="0"/>
                          <w:divBdr>
                            <w:top w:val="none" w:sz="0" w:space="0" w:color="auto"/>
                            <w:left w:val="none" w:sz="0" w:space="0" w:color="auto"/>
                            <w:bottom w:val="none" w:sz="0" w:space="0" w:color="auto"/>
                            <w:right w:val="none" w:sz="0" w:space="0" w:color="auto"/>
                          </w:divBdr>
                        </w:div>
                        <w:div w:id="106513041">
                          <w:marLeft w:val="0"/>
                          <w:marRight w:val="0"/>
                          <w:marTop w:val="0"/>
                          <w:marBottom w:val="0"/>
                          <w:divBdr>
                            <w:top w:val="none" w:sz="0" w:space="0" w:color="auto"/>
                            <w:left w:val="none" w:sz="0" w:space="0" w:color="auto"/>
                            <w:bottom w:val="none" w:sz="0" w:space="0" w:color="auto"/>
                            <w:right w:val="none" w:sz="0" w:space="0" w:color="auto"/>
                          </w:divBdr>
                        </w:div>
                        <w:div w:id="1590388507">
                          <w:marLeft w:val="0"/>
                          <w:marRight w:val="0"/>
                          <w:marTop w:val="0"/>
                          <w:marBottom w:val="0"/>
                          <w:divBdr>
                            <w:top w:val="none" w:sz="0" w:space="0" w:color="auto"/>
                            <w:left w:val="none" w:sz="0" w:space="0" w:color="auto"/>
                            <w:bottom w:val="none" w:sz="0" w:space="0" w:color="auto"/>
                            <w:right w:val="none" w:sz="0" w:space="0" w:color="auto"/>
                          </w:divBdr>
                        </w:div>
                        <w:div w:id="669990819">
                          <w:marLeft w:val="0"/>
                          <w:marRight w:val="0"/>
                          <w:marTop w:val="0"/>
                          <w:marBottom w:val="0"/>
                          <w:divBdr>
                            <w:top w:val="none" w:sz="0" w:space="0" w:color="auto"/>
                            <w:left w:val="none" w:sz="0" w:space="0" w:color="auto"/>
                            <w:bottom w:val="none" w:sz="0" w:space="0" w:color="auto"/>
                            <w:right w:val="none" w:sz="0" w:space="0" w:color="auto"/>
                          </w:divBdr>
                        </w:div>
                        <w:div w:id="1593278329">
                          <w:marLeft w:val="0"/>
                          <w:marRight w:val="0"/>
                          <w:marTop w:val="0"/>
                          <w:marBottom w:val="0"/>
                          <w:divBdr>
                            <w:top w:val="none" w:sz="0" w:space="0" w:color="auto"/>
                            <w:left w:val="none" w:sz="0" w:space="0" w:color="auto"/>
                            <w:bottom w:val="none" w:sz="0" w:space="0" w:color="auto"/>
                            <w:right w:val="none" w:sz="0" w:space="0" w:color="auto"/>
                          </w:divBdr>
                        </w:div>
                        <w:div w:id="1856192869">
                          <w:marLeft w:val="0"/>
                          <w:marRight w:val="0"/>
                          <w:marTop w:val="0"/>
                          <w:marBottom w:val="0"/>
                          <w:divBdr>
                            <w:top w:val="none" w:sz="0" w:space="0" w:color="auto"/>
                            <w:left w:val="none" w:sz="0" w:space="0" w:color="auto"/>
                            <w:bottom w:val="none" w:sz="0" w:space="0" w:color="auto"/>
                            <w:right w:val="none" w:sz="0" w:space="0" w:color="auto"/>
                          </w:divBdr>
                        </w:div>
                        <w:div w:id="1355382053">
                          <w:marLeft w:val="0"/>
                          <w:marRight w:val="0"/>
                          <w:marTop w:val="0"/>
                          <w:marBottom w:val="0"/>
                          <w:divBdr>
                            <w:top w:val="none" w:sz="0" w:space="0" w:color="auto"/>
                            <w:left w:val="none" w:sz="0" w:space="0" w:color="auto"/>
                            <w:bottom w:val="none" w:sz="0" w:space="0" w:color="auto"/>
                            <w:right w:val="none" w:sz="0" w:space="0" w:color="auto"/>
                          </w:divBdr>
                        </w:div>
                        <w:div w:id="824249671">
                          <w:marLeft w:val="0"/>
                          <w:marRight w:val="0"/>
                          <w:marTop w:val="0"/>
                          <w:marBottom w:val="0"/>
                          <w:divBdr>
                            <w:top w:val="none" w:sz="0" w:space="0" w:color="auto"/>
                            <w:left w:val="none" w:sz="0" w:space="0" w:color="auto"/>
                            <w:bottom w:val="none" w:sz="0" w:space="0" w:color="auto"/>
                            <w:right w:val="none" w:sz="0" w:space="0" w:color="auto"/>
                          </w:divBdr>
                        </w:div>
                        <w:div w:id="1696728068">
                          <w:marLeft w:val="0"/>
                          <w:marRight w:val="0"/>
                          <w:marTop w:val="0"/>
                          <w:marBottom w:val="0"/>
                          <w:divBdr>
                            <w:top w:val="none" w:sz="0" w:space="0" w:color="auto"/>
                            <w:left w:val="none" w:sz="0" w:space="0" w:color="auto"/>
                            <w:bottom w:val="none" w:sz="0" w:space="0" w:color="auto"/>
                            <w:right w:val="none" w:sz="0" w:space="0" w:color="auto"/>
                          </w:divBdr>
                        </w:div>
                        <w:div w:id="411243861">
                          <w:marLeft w:val="0"/>
                          <w:marRight w:val="0"/>
                          <w:marTop w:val="0"/>
                          <w:marBottom w:val="0"/>
                          <w:divBdr>
                            <w:top w:val="none" w:sz="0" w:space="0" w:color="auto"/>
                            <w:left w:val="none" w:sz="0" w:space="0" w:color="auto"/>
                            <w:bottom w:val="none" w:sz="0" w:space="0" w:color="auto"/>
                            <w:right w:val="none" w:sz="0" w:space="0" w:color="auto"/>
                          </w:divBdr>
                        </w:div>
                        <w:div w:id="2023584890">
                          <w:marLeft w:val="0"/>
                          <w:marRight w:val="0"/>
                          <w:marTop w:val="0"/>
                          <w:marBottom w:val="0"/>
                          <w:divBdr>
                            <w:top w:val="none" w:sz="0" w:space="0" w:color="auto"/>
                            <w:left w:val="none" w:sz="0" w:space="0" w:color="auto"/>
                            <w:bottom w:val="none" w:sz="0" w:space="0" w:color="auto"/>
                            <w:right w:val="none" w:sz="0" w:space="0" w:color="auto"/>
                          </w:divBdr>
                        </w:div>
                        <w:div w:id="230775045">
                          <w:marLeft w:val="0"/>
                          <w:marRight w:val="0"/>
                          <w:marTop w:val="0"/>
                          <w:marBottom w:val="0"/>
                          <w:divBdr>
                            <w:top w:val="none" w:sz="0" w:space="0" w:color="auto"/>
                            <w:left w:val="none" w:sz="0" w:space="0" w:color="auto"/>
                            <w:bottom w:val="none" w:sz="0" w:space="0" w:color="auto"/>
                            <w:right w:val="none" w:sz="0" w:space="0" w:color="auto"/>
                          </w:divBdr>
                        </w:div>
                        <w:div w:id="943657736">
                          <w:marLeft w:val="0"/>
                          <w:marRight w:val="0"/>
                          <w:marTop w:val="0"/>
                          <w:marBottom w:val="0"/>
                          <w:divBdr>
                            <w:top w:val="none" w:sz="0" w:space="0" w:color="auto"/>
                            <w:left w:val="none" w:sz="0" w:space="0" w:color="auto"/>
                            <w:bottom w:val="none" w:sz="0" w:space="0" w:color="auto"/>
                            <w:right w:val="none" w:sz="0" w:space="0" w:color="auto"/>
                          </w:divBdr>
                        </w:div>
                        <w:div w:id="476067864">
                          <w:marLeft w:val="0"/>
                          <w:marRight w:val="0"/>
                          <w:marTop w:val="0"/>
                          <w:marBottom w:val="0"/>
                          <w:divBdr>
                            <w:top w:val="none" w:sz="0" w:space="0" w:color="auto"/>
                            <w:left w:val="none" w:sz="0" w:space="0" w:color="auto"/>
                            <w:bottom w:val="none" w:sz="0" w:space="0" w:color="auto"/>
                            <w:right w:val="none" w:sz="0" w:space="0" w:color="auto"/>
                          </w:divBdr>
                        </w:div>
                        <w:div w:id="2048213405">
                          <w:marLeft w:val="0"/>
                          <w:marRight w:val="0"/>
                          <w:marTop w:val="0"/>
                          <w:marBottom w:val="0"/>
                          <w:divBdr>
                            <w:top w:val="none" w:sz="0" w:space="0" w:color="auto"/>
                            <w:left w:val="none" w:sz="0" w:space="0" w:color="auto"/>
                            <w:bottom w:val="none" w:sz="0" w:space="0" w:color="auto"/>
                            <w:right w:val="none" w:sz="0" w:space="0" w:color="auto"/>
                          </w:divBdr>
                        </w:div>
                        <w:div w:id="1337071800">
                          <w:marLeft w:val="0"/>
                          <w:marRight w:val="0"/>
                          <w:marTop w:val="0"/>
                          <w:marBottom w:val="0"/>
                          <w:divBdr>
                            <w:top w:val="none" w:sz="0" w:space="0" w:color="auto"/>
                            <w:left w:val="none" w:sz="0" w:space="0" w:color="auto"/>
                            <w:bottom w:val="none" w:sz="0" w:space="0" w:color="auto"/>
                            <w:right w:val="none" w:sz="0" w:space="0" w:color="auto"/>
                          </w:divBdr>
                        </w:div>
                        <w:div w:id="1439788606">
                          <w:marLeft w:val="0"/>
                          <w:marRight w:val="0"/>
                          <w:marTop w:val="0"/>
                          <w:marBottom w:val="0"/>
                          <w:divBdr>
                            <w:top w:val="none" w:sz="0" w:space="0" w:color="auto"/>
                            <w:left w:val="none" w:sz="0" w:space="0" w:color="auto"/>
                            <w:bottom w:val="none" w:sz="0" w:space="0" w:color="auto"/>
                            <w:right w:val="none" w:sz="0" w:space="0" w:color="auto"/>
                          </w:divBdr>
                        </w:div>
                        <w:div w:id="1766681729">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89493102">
                          <w:marLeft w:val="0"/>
                          <w:marRight w:val="0"/>
                          <w:marTop w:val="0"/>
                          <w:marBottom w:val="0"/>
                          <w:divBdr>
                            <w:top w:val="none" w:sz="0" w:space="0" w:color="auto"/>
                            <w:left w:val="none" w:sz="0" w:space="0" w:color="auto"/>
                            <w:bottom w:val="none" w:sz="0" w:space="0" w:color="auto"/>
                            <w:right w:val="none" w:sz="0" w:space="0" w:color="auto"/>
                          </w:divBdr>
                        </w:div>
                        <w:div w:id="19623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12143">
      <w:bodyDiv w:val="1"/>
      <w:marLeft w:val="0"/>
      <w:marRight w:val="0"/>
      <w:marTop w:val="0"/>
      <w:marBottom w:val="0"/>
      <w:divBdr>
        <w:top w:val="none" w:sz="0" w:space="0" w:color="auto"/>
        <w:left w:val="none" w:sz="0" w:space="0" w:color="auto"/>
        <w:bottom w:val="none" w:sz="0" w:space="0" w:color="auto"/>
        <w:right w:val="none" w:sz="0" w:space="0" w:color="auto"/>
      </w:divBdr>
      <w:divsChild>
        <w:div w:id="303199149">
          <w:marLeft w:val="0"/>
          <w:marRight w:val="0"/>
          <w:marTop w:val="100"/>
          <w:marBottom w:val="100"/>
          <w:divBdr>
            <w:top w:val="none" w:sz="0" w:space="0" w:color="auto"/>
            <w:left w:val="none" w:sz="0" w:space="0" w:color="auto"/>
            <w:bottom w:val="none" w:sz="0" w:space="0" w:color="auto"/>
            <w:right w:val="none" w:sz="0" w:space="0" w:color="auto"/>
          </w:divBdr>
          <w:divsChild>
            <w:div w:id="409498399">
              <w:marLeft w:val="0"/>
              <w:marRight w:val="0"/>
              <w:marTop w:val="0"/>
              <w:marBottom w:val="0"/>
              <w:divBdr>
                <w:top w:val="none" w:sz="0" w:space="0" w:color="auto"/>
                <w:left w:val="none" w:sz="0" w:space="0" w:color="auto"/>
                <w:bottom w:val="none" w:sz="0" w:space="0" w:color="auto"/>
                <w:right w:val="none" w:sz="0" w:space="0" w:color="auto"/>
              </w:divBdr>
              <w:divsChild>
                <w:div w:id="1062101099">
                  <w:marLeft w:val="105"/>
                  <w:marRight w:val="105"/>
                  <w:marTop w:val="150"/>
                  <w:marBottom w:val="150"/>
                  <w:divBdr>
                    <w:top w:val="none" w:sz="0" w:space="0" w:color="auto"/>
                    <w:left w:val="none" w:sz="0" w:space="0" w:color="auto"/>
                    <w:bottom w:val="none" w:sz="0" w:space="0" w:color="auto"/>
                    <w:right w:val="none" w:sz="0" w:space="0" w:color="auto"/>
                  </w:divBdr>
                  <w:divsChild>
                    <w:div w:id="1218008659">
                      <w:marLeft w:val="0"/>
                      <w:marRight w:val="0"/>
                      <w:marTop w:val="0"/>
                      <w:marBottom w:val="0"/>
                      <w:divBdr>
                        <w:top w:val="none" w:sz="0" w:space="0" w:color="auto"/>
                        <w:left w:val="none" w:sz="0" w:space="0" w:color="auto"/>
                        <w:bottom w:val="none" w:sz="0" w:space="0" w:color="auto"/>
                        <w:right w:val="none" w:sz="0" w:space="0" w:color="auto"/>
                      </w:divBdr>
                      <w:divsChild>
                        <w:div w:id="1419910381">
                          <w:marLeft w:val="0"/>
                          <w:marRight w:val="0"/>
                          <w:marTop w:val="0"/>
                          <w:marBottom w:val="0"/>
                          <w:divBdr>
                            <w:top w:val="none" w:sz="0" w:space="0" w:color="auto"/>
                            <w:left w:val="none" w:sz="0" w:space="0" w:color="auto"/>
                            <w:bottom w:val="none" w:sz="0" w:space="0" w:color="auto"/>
                            <w:right w:val="none" w:sz="0" w:space="0" w:color="auto"/>
                          </w:divBdr>
                          <w:divsChild>
                            <w:div w:id="525678805">
                              <w:marLeft w:val="0"/>
                              <w:marRight w:val="0"/>
                              <w:marTop w:val="0"/>
                              <w:marBottom w:val="0"/>
                              <w:divBdr>
                                <w:top w:val="none" w:sz="0" w:space="0" w:color="auto"/>
                                <w:left w:val="none" w:sz="0" w:space="0" w:color="auto"/>
                                <w:bottom w:val="none" w:sz="0" w:space="0" w:color="auto"/>
                                <w:right w:val="none" w:sz="0" w:space="0" w:color="auto"/>
                              </w:divBdr>
                              <w:divsChild>
                                <w:div w:id="1782530504">
                                  <w:marLeft w:val="105"/>
                                  <w:marRight w:val="105"/>
                                  <w:marTop w:val="150"/>
                                  <w:marBottom w:val="150"/>
                                  <w:divBdr>
                                    <w:top w:val="none" w:sz="0" w:space="0" w:color="auto"/>
                                    <w:left w:val="none" w:sz="0" w:space="0" w:color="auto"/>
                                    <w:bottom w:val="none" w:sz="0" w:space="0" w:color="auto"/>
                                    <w:right w:val="none" w:sz="0" w:space="0" w:color="auto"/>
                                  </w:divBdr>
                                  <w:divsChild>
                                    <w:div w:id="1368064216">
                                      <w:marLeft w:val="0"/>
                                      <w:marRight w:val="0"/>
                                      <w:marTop w:val="0"/>
                                      <w:marBottom w:val="0"/>
                                      <w:divBdr>
                                        <w:top w:val="none" w:sz="0" w:space="0" w:color="auto"/>
                                        <w:left w:val="none" w:sz="0" w:space="0" w:color="auto"/>
                                        <w:bottom w:val="none" w:sz="0" w:space="0" w:color="auto"/>
                                        <w:right w:val="none" w:sz="0" w:space="0" w:color="auto"/>
                                      </w:divBdr>
                                      <w:divsChild>
                                        <w:div w:id="1627540010">
                                          <w:marLeft w:val="0"/>
                                          <w:marRight w:val="0"/>
                                          <w:marTop w:val="0"/>
                                          <w:marBottom w:val="0"/>
                                          <w:divBdr>
                                            <w:top w:val="none" w:sz="0" w:space="0" w:color="auto"/>
                                            <w:left w:val="none" w:sz="0" w:space="0" w:color="auto"/>
                                            <w:bottom w:val="none" w:sz="0" w:space="0" w:color="auto"/>
                                            <w:right w:val="none" w:sz="0" w:space="0" w:color="auto"/>
                                          </w:divBdr>
                                          <w:divsChild>
                                            <w:div w:id="1192182788">
                                              <w:marLeft w:val="0"/>
                                              <w:marRight w:val="0"/>
                                              <w:marTop w:val="0"/>
                                              <w:marBottom w:val="0"/>
                                              <w:divBdr>
                                                <w:top w:val="none" w:sz="0" w:space="0" w:color="auto"/>
                                                <w:left w:val="none" w:sz="0" w:space="0" w:color="auto"/>
                                                <w:bottom w:val="none" w:sz="0" w:space="0" w:color="auto"/>
                                                <w:right w:val="none" w:sz="0" w:space="0" w:color="auto"/>
                                              </w:divBdr>
                                              <w:divsChild>
                                                <w:div w:id="420416555">
                                                  <w:marLeft w:val="0"/>
                                                  <w:marRight w:val="0"/>
                                                  <w:marTop w:val="0"/>
                                                  <w:marBottom w:val="0"/>
                                                  <w:divBdr>
                                                    <w:top w:val="none" w:sz="0" w:space="0" w:color="auto"/>
                                                    <w:left w:val="none" w:sz="0" w:space="0" w:color="auto"/>
                                                    <w:bottom w:val="none" w:sz="0" w:space="0" w:color="auto"/>
                                                    <w:right w:val="none" w:sz="0" w:space="0" w:color="auto"/>
                                                  </w:divBdr>
                                                  <w:divsChild>
                                                    <w:div w:id="77410581">
                                                      <w:marLeft w:val="105"/>
                                                      <w:marRight w:val="105"/>
                                                      <w:marTop w:val="150"/>
                                                      <w:marBottom w:val="150"/>
                                                      <w:divBdr>
                                                        <w:top w:val="none" w:sz="0" w:space="0" w:color="auto"/>
                                                        <w:left w:val="none" w:sz="0" w:space="0" w:color="auto"/>
                                                        <w:bottom w:val="none" w:sz="0" w:space="0" w:color="auto"/>
                                                        <w:right w:val="none" w:sz="0" w:space="0" w:color="auto"/>
                                                      </w:divBdr>
                                                      <w:divsChild>
                                                        <w:div w:id="1727757541">
                                                          <w:marLeft w:val="0"/>
                                                          <w:marRight w:val="0"/>
                                                          <w:marTop w:val="0"/>
                                                          <w:marBottom w:val="0"/>
                                                          <w:divBdr>
                                                            <w:top w:val="none" w:sz="0" w:space="0" w:color="auto"/>
                                                            <w:left w:val="none" w:sz="0" w:space="0" w:color="auto"/>
                                                            <w:bottom w:val="none" w:sz="0" w:space="0" w:color="auto"/>
                                                            <w:right w:val="none" w:sz="0" w:space="0" w:color="auto"/>
                                                          </w:divBdr>
                                                          <w:divsChild>
                                                            <w:div w:id="402946710">
                                                              <w:marLeft w:val="0"/>
                                                              <w:marRight w:val="0"/>
                                                              <w:marTop w:val="0"/>
                                                              <w:marBottom w:val="0"/>
                                                              <w:divBdr>
                                                                <w:top w:val="none" w:sz="0" w:space="0" w:color="auto"/>
                                                                <w:left w:val="none" w:sz="0" w:space="0" w:color="auto"/>
                                                                <w:bottom w:val="none" w:sz="0" w:space="0" w:color="auto"/>
                                                                <w:right w:val="none" w:sz="0" w:space="0" w:color="auto"/>
                                                              </w:divBdr>
                                                              <w:divsChild>
                                                                <w:div w:id="1003971161">
                                                                  <w:marLeft w:val="0"/>
                                                                  <w:marRight w:val="0"/>
                                                                  <w:marTop w:val="0"/>
                                                                  <w:marBottom w:val="0"/>
                                                                  <w:divBdr>
                                                                    <w:top w:val="none" w:sz="0" w:space="0" w:color="auto"/>
                                                                    <w:left w:val="none" w:sz="0" w:space="0" w:color="auto"/>
                                                                    <w:bottom w:val="none" w:sz="0" w:space="0" w:color="auto"/>
                                                                    <w:right w:val="none" w:sz="0" w:space="0" w:color="auto"/>
                                                                  </w:divBdr>
                                                                  <w:divsChild>
                                                                    <w:div w:id="1450397750">
                                                                      <w:marLeft w:val="0"/>
                                                                      <w:marRight w:val="0"/>
                                                                      <w:marTop w:val="0"/>
                                                                      <w:marBottom w:val="0"/>
                                                                      <w:divBdr>
                                                                        <w:top w:val="none" w:sz="0" w:space="0" w:color="auto"/>
                                                                        <w:left w:val="none" w:sz="0" w:space="0" w:color="auto"/>
                                                                        <w:bottom w:val="none" w:sz="0" w:space="0" w:color="auto"/>
                                                                        <w:right w:val="none" w:sz="0" w:space="0" w:color="auto"/>
                                                                      </w:divBdr>
                                                                      <w:divsChild>
                                                                        <w:div w:id="860238086">
                                                                          <w:marLeft w:val="0"/>
                                                                          <w:marRight w:val="0"/>
                                                                          <w:marTop w:val="0"/>
                                                                          <w:marBottom w:val="0"/>
                                                                          <w:divBdr>
                                                                            <w:top w:val="none" w:sz="0" w:space="0" w:color="auto"/>
                                                                            <w:left w:val="none" w:sz="0" w:space="0" w:color="auto"/>
                                                                            <w:bottom w:val="none" w:sz="0" w:space="0" w:color="auto"/>
                                                                            <w:right w:val="none" w:sz="0" w:space="0" w:color="auto"/>
                                                                          </w:divBdr>
                                                                          <w:divsChild>
                                                                            <w:div w:id="732892062">
                                                                              <w:marLeft w:val="105"/>
                                                                              <w:marRight w:val="105"/>
                                                                              <w:marTop w:val="150"/>
                                                                              <w:marBottom w:val="150"/>
                                                                              <w:divBdr>
                                                                                <w:top w:val="none" w:sz="0" w:space="0" w:color="auto"/>
                                                                                <w:left w:val="none" w:sz="0" w:space="0" w:color="auto"/>
                                                                                <w:bottom w:val="none" w:sz="0" w:space="0" w:color="auto"/>
                                                                                <w:right w:val="none" w:sz="0" w:space="0" w:color="auto"/>
                                                                              </w:divBdr>
                                                                              <w:divsChild>
                                                                                <w:div w:id="1200624863">
                                                                                  <w:marLeft w:val="0"/>
                                                                                  <w:marRight w:val="0"/>
                                                                                  <w:marTop w:val="0"/>
                                                                                  <w:marBottom w:val="0"/>
                                                                                  <w:divBdr>
                                                                                    <w:top w:val="none" w:sz="0" w:space="0" w:color="auto"/>
                                                                                    <w:left w:val="none" w:sz="0" w:space="0" w:color="auto"/>
                                                                                    <w:bottom w:val="none" w:sz="0" w:space="0" w:color="auto"/>
                                                                                    <w:right w:val="none" w:sz="0" w:space="0" w:color="auto"/>
                                                                                  </w:divBdr>
                                                                                  <w:divsChild>
                                                                                    <w:div w:id="1788693678">
                                                                                      <w:marLeft w:val="0"/>
                                                                                      <w:marRight w:val="0"/>
                                                                                      <w:marTop w:val="0"/>
                                                                                      <w:marBottom w:val="0"/>
                                                                                      <w:divBdr>
                                                                                        <w:top w:val="none" w:sz="0" w:space="0" w:color="auto"/>
                                                                                        <w:left w:val="none" w:sz="0" w:space="0" w:color="auto"/>
                                                                                        <w:bottom w:val="none" w:sz="0" w:space="0" w:color="auto"/>
                                                                                        <w:right w:val="none" w:sz="0" w:space="0" w:color="auto"/>
                                                                                      </w:divBdr>
                                                                                      <w:divsChild>
                                                                                        <w:div w:id="1677882215">
                                                                                          <w:marLeft w:val="0"/>
                                                                                          <w:marRight w:val="0"/>
                                                                                          <w:marTop w:val="0"/>
                                                                                          <w:marBottom w:val="0"/>
                                                                                          <w:divBdr>
                                                                                            <w:top w:val="none" w:sz="0" w:space="0" w:color="auto"/>
                                                                                            <w:left w:val="none" w:sz="0" w:space="0" w:color="auto"/>
                                                                                            <w:bottom w:val="none" w:sz="0" w:space="0" w:color="auto"/>
                                                                                            <w:right w:val="none" w:sz="0" w:space="0" w:color="auto"/>
                                                                                          </w:divBdr>
                                                                                          <w:divsChild>
                                                                                            <w:div w:id="1294944867">
                                                                                              <w:marLeft w:val="0"/>
                                                                                              <w:marRight w:val="0"/>
                                                                                              <w:marTop w:val="0"/>
                                                                                              <w:marBottom w:val="0"/>
                                                                                              <w:divBdr>
                                                                                                <w:top w:val="none" w:sz="0" w:space="0" w:color="auto"/>
                                                                                                <w:left w:val="none" w:sz="0" w:space="0" w:color="auto"/>
                                                                                                <w:bottom w:val="none" w:sz="0" w:space="0" w:color="auto"/>
                                                                                                <w:right w:val="none" w:sz="0" w:space="0" w:color="auto"/>
                                                                                              </w:divBdr>
                                                                                              <w:divsChild>
                                                                                                <w:div w:id="554241050">
                                                                                                  <w:marLeft w:val="0"/>
                                                                                                  <w:marRight w:val="0"/>
                                                                                                  <w:marTop w:val="0"/>
                                                                                                  <w:marBottom w:val="0"/>
                                                                                                  <w:divBdr>
                                                                                                    <w:top w:val="none" w:sz="0" w:space="0" w:color="auto"/>
                                                                                                    <w:left w:val="none" w:sz="0" w:space="0" w:color="auto"/>
                                                                                                    <w:bottom w:val="none" w:sz="0" w:space="0" w:color="auto"/>
                                                                                                    <w:right w:val="none" w:sz="0" w:space="0" w:color="auto"/>
                                                                                                  </w:divBdr>
                                                                                                  <w:divsChild>
                                                                                                    <w:div w:id="1465464033">
                                                                                                      <w:marLeft w:val="0"/>
                                                                                                      <w:marRight w:val="0"/>
                                                                                                      <w:marTop w:val="0"/>
                                                                                                      <w:marBottom w:val="0"/>
                                                                                                      <w:divBdr>
                                                                                                        <w:top w:val="none" w:sz="0" w:space="0" w:color="auto"/>
                                                                                                        <w:left w:val="none" w:sz="0" w:space="0" w:color="auto"/>
                                                                                                        <w:bottom w:val="none" w:sz="0" w:space="0" w:color="auto"/>
                                                                                                        <w:right w:val="none" w:sz="0" w:space="0" w:color="auto"/>
                                                                                                      </w:divBdr>
                                                                                                      <w:divsChild>
                                                                                                        <w:div w:id="1412854070">
                                                                                                          <w:marLeft w:val="0"/>
                                                                                                          <w:marRight w:val="0"/>
                                                                                                          <w:marTop w:val="0"/>
                                                                                                          <w:marBottom w:val="0"/>
                                                                                                          <w:divBdr>
                                                                                                            <w:top w:val="none" w:sz="0" w:space="0" w:color="auto"/>
                                                                                                            <w:left w:val="none" w:sz="0" w:space="0" w:color="auto"/>
                                                                                                            <w:bottom w:val="none" w:sz="0" w:space="0" w:color="auto"/>
                                                                                                            <w:right w:val="none" w:sz="0" w:space="0" w:color="auto"/>
                                                                                                          </w:divBdr>
                                                                                                          <w:divsChild>
                                                                                                            <w:div w:id="265429613">
                                                                                                              <w:marLeft w:val="0"/>
                                                                                                              <w:marRight w:val="0"/>
                                                                                                              <w:marTop w:val="0"/>
                                                                                                              <w:marBottom w:val="0"/>
                                                                                                              <w:divBdr>
                                                                                                                <w:top w:val="none" w:sz="0" w:space="0" w:color="auto"/>
                                                                                                                <w:left w:val="none" w:sz="0" w:space="0" w:color="auto"/>
                                                                                                                <w:bottom w:val="none" w:sz="0" w:space="0" w:color="auto"/>
                                                                                                                <w:right w:val="none" w:sz="0" w:space="0" w:color="auto"/>
                                                                                                              </w:divBdr>
                                                                                                              <w:divsChild>
                                                                                                                <w:div w:id="1393965027">
                                                                                                                  <w:marLeft w:val="0"/>
                                                                                                                  <w:marRight w:val="0"/>
                                                                                                                  <w:marTop w:val="0"/>
                                                                                                                  <w:marBottom w:val="0"/>
                                                                                                                  <w:divBdr>
                                                                                                                    <w:top w:val="none" w:sz="0" w:space="0" w:color="auto"/>
                                                                                                                    <w:left w:val="none" w:sz="0" w:space="0" w:color="auto"/>
                                                                                                                    <w:bottom w:val="none" w:sz="0" w:space="0" w:color="auto"/>
                                                                                                                    <w:right w:val="none" w:sz="0" w:space="0" w:color="auto"/>
                                                                                                                  </w:divBdr>
                                                                                                                  <w:divsChild>
                                                                                                                    <w:div w:id="1216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1930">
      <w:bodyDiv w:val="1"/>
      <w:marLeft w:val="0"/>
      <w:marRight w:val="0"/>
      <w:marTop w:val="0"/>
      <w:marBottom w:val="0"/>
      <w:divBdr>
        <w:top w:val="none" w:sz="0" w:space="0" w:color="auto"/>
        <w:left w:val="none" w:sz="0" w:space="0" w:color="auto"/>
        <w:bottom w:val="none" w:sz="0" w:space="0" w:color="auto"/>
        <w:right w:val="none" w:sz="0" w:space="0" w:color="auto"/>
      </w:divBdr>
    </w:div>
    <w:div w:id="1369843394">
      <w:bodyDiv w:val="1"/>
      <w:marLeft w:val="0"/>
      <w:marRight w:val="0"/>
      <w:marTop w:val="0"/>
      <w:marBottom w:val="0"/>
      <w:divBdr>
        <w:top w:val="none" w:sz="0" w:space="0" w:color="auto"/>
        <w:left w:val="none" w:sz="0" w:space="0" w:color="auto"/>
        <w:bottom w:val="none" w:sz="0" w:space="0" w:color="auto"/>
        <w:right w:val="none" w:sz="0" w:space="0" w:color="auto"/>
      </w:divBdr>
      <w:divsChild>
        <w:div w:id="564267768">
          <w:marLeft w:val="0"/>
          <w:marRight w:val="0"/>
          <w:marTop w:val="0"/>
          <w:marBottom w:val="0"/>
          <w:divBdr>
            <w:top w:val="none" w:sz="0" w:space="0" w:color="auto"/>
            <w:left w:val="none" w:sz="0" w:space="0" w:color="auto"/>
            <w:bottom w:val="none" w:sz="0" w:space="0" w:color="auto"/>
            <w:right w:val="none" w:sz="0" w:space="0" w:color="auto"/>
          </w:divBdr>
          <w:divsChild>
            <w:div w:id="1039013940">
              <w:marLeft w:val="0"/>
              <w:marRight w:val="0"/>
              <w:marTop w:val="0"/>
              <w:marBottom w:val="0"/>
              <w:divBdr>
                <w:top w:val="none" w:sz="0" w:space="0" w:color="auto"/>
                <w:left w:val="none" w:sz="0" w:space="0" w:color="auto"/>
                <w:bottom w:val="none" w:sz="0" w:space="0" w:color="auto"/>
                <w:right w:val="none" w:sz="0" w:space="0" w:color="auto"/>
              </w:divBdr>
              <w:divsChild>
                <w:div w:id="161967854">
                  <w:marLeft w:val="0"/>
                  <w:marRight w:val="0"/>
                  <w:marTop w:val="222"/>
                  <w:marBottom w:val="222"/>
                  <w:divBdr>
                    <w:top w:val="none" w:sz="0" w:space="0" w:color="auto"/>
                    <w:left w:val="none" w:sz="0" w:space="0" w:color="auto"/>
                    <w:bottom w:val="none" w:sz="0" w:space="0" w:color="auto"/>
                    <w:right w:val="none" w:sz="0" w:space="0" w:color="auto"/>
                  </w:divBdr>
                  <w:divsChild>
                    <w:div w:id="1922178500">
                      <w:marLeft w:val="0"/>
                      <w:marRight w:val="0"/>
                      <w:marTop w:val="0"/>
                      <w:marBottom w:val="0"/>
                      <w:divBdr>
                        <w:top w:val="none" w:sz="0" w:space="0" w:color="auto"/>
                        <w:left w:val="none" w:sz="0" w:space="0" w:color="auto"/>
                        <w:bottom w:val="none" w:sz="0" w:space="0" w:color="auto"/>
                        <w:right w:val="none" w:sz="0" w:space="0" w:color="auto"/>
                      </w:divBdr>
                      <w:divsChild>
                        <w:div w:id="1320503491">
                          <w:marLeft w:val="0"/>
                          <w:marRight w:val="0"/>
                          <w:marTop w:val="0"/>
                          <w:marBottom w:val="0"/>
                          <w:divBdr>
                            <w:top w:val="none" w:sz="0" w:space="0" w:color="auto"/>
                            <w:left w:val="none" w:sz="0" w:space="0" w:color="auto"/>
                            <w:bottom w:val="none" w:sz="0" w:space="0" w:color="auto"/>
                            <w:right w:val="none" w:sz="0" w:space="0" w:color="auto"/>
                          </w:divBdr>
                        </w:div>
                        <w:div w:id="239368911">
                          <w:marLeft w:val="0"/>
                          <w:marRight w:val="0"/>
                          <w:marTop w:val="0"/>
                          <w:marBottom w:val="0"/>
                          <w:divBdr>
                            <w:top w:val="none" w:sz="0" w:space="0" w:color="auto"/>
                            <w:left w:val="none" w:sz="0" w:space="0" w:color="auto"/>
                            <w:bottom w:val="none" w:sz="0" w:space="0" w:color="auto"/>
                            <w:right w:val="none" w:sz="0" w:space="0" w:color="auto"/>
                          </w:divBdr>
                        </w:div>
                        <w:div w:id="270430968">
                          <w:marLeft w:val="0"/>
                          <w:marRight w:val="0"/>
                          <w:marTop w:val="0"/>
                          <w:marBottom w:val="0"/>
                          <w:divBdr>
                            <w:top w:val="none" w:sz="0" w:space="0" w:color="auto"/>
                            <w:left w:val="none" w:sz="0" w:space="0" w:color="auto"/>
                            <w:bottom w:val="none" w:sz="0" w:space="0" w:color="auto"/>
                            <w:right w:val="none" w:sz="0" w:space="0" w:color="auto"/>
                          </w:divBdr>
                        </w:div>
                        <w:div w:id="1030641876">
                          <w:marLeft w:val="0"/>
                          <w:marRight w:val="0"/>
                          <w:marTop w:val="0"/>
                          <w:marBottom w:val="0"/>
                          <w:divBdr>
                            <w:top w:val="none" w:sz="0" w:space="0" w:color="auto"/>
                            <w:left w:val="none" w:sz="0" w:space="0" w:color="auto"/>
                            <w:bottom w:val="none" w:sz="0" w:space="0" w:color="auto"/>
                            <w:right w:val="none" w:sz="0" w:space="0" w:color="auto"/>
                          </w:divBdr>
                        </w:div>
                        <w:div w:id="1578519085">
                          <w:marLeft w:val="0"/>
                          <w:marRight w:val="0"/>
                          <w:marTop w:val="0"/>
                          <w:marBottom w:val="0"/>
                          <w:divBdr>
                            <w:top w:val="none" w:sz="0" w:space="0" w:color="auto"/>
                            <w:left w:val="none" w:sz="0" w:space="0" w:color="auto"/>
                            <w:bottom w:val="none" w:sz="0" w:space="0" w:color="auto"/>
                            <w:right w:val="none" w:sz="0" w:space="0" w:color="auto"/>
                          </w:divBdr>
                        </w:div>
                        <w:div w:id="1143691592">
                          <w:marLeft w:val="0"/>
                          <w:marRight w:val="0"/>
                          <w:marTop w:val="0"/>
                          <w:marBottom w:val="0"/>
                          <w:divBdr>
                            <w:top w:val="none" w:sz="0" w:space="0" w:color="auto"/>
                            <w:left w:val="none" w:sz="0" w:space="0" w:color="auto"/>
                            <w:bottom w:val="none" w:sz="0" w:space="0" w:color="auto"/>
                            <w:right w:val="none" w:sz="0" w:space="0" w:color="auto"/>
                          </w:divBdr>
                        </w:div>
                        <w:div w:id="1311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81616">
      <w:bodyDiv w:val="1"/>
      <w:marLeft w:val="0"/>
      <w:marRight w:val="0"/>
      <w:marTop w:val="0"/>
      <w:marBottom w:val="0"/>
      <w:divBdr>
        <w:top w:val="none" w:sz="0" w:space="0" w:color="auto"/>
        <w:left w:val="none" w:sz="0" w:space="0" w:color="auto"/>
        <w:bottom w:val="none" w:sz="0" w:space="0" w:color="auto"/>
        <w:right w:val="none" w:sz="0" w:space="0" w:color="auto"/>
      </w:divBdr>
      <w:divsChild>
        <w:div w:id="2142461153">
          <w:marLeft w:val="0"/>
          <w:marRight w:val="0"/>
          <w:marTop w:val="0"/>
          <w:marBottom w:val="0"/>
          <w:divBdr>
            <w:top w:val="single" w:sz="2" w:space="0" w:color="2E2E2E"/>
            <w:left w:val="single" w:sz="2" w:space="0" w:color="2E2E2E"/>
            <w:bottom w:val="single" w:sz="2" w:space="0" w:color="2E2E2E"/>
            <w:right w:val="single" w:sz="2" w:space="0" w:color="2E2E2E"/>
          </w:divBdr>
          <w:divsChild>
            <w:div w:id="1633897948">
              <w:marLeft w:val="0"/>
              <w:marRight w:val="0"/>
              <w:marTop w:val="0"/>
              <w:marBottom w:val="0"/>
              <w:divBdr>
                <w:top w:val="single" w:sz="6" w:space="0" w:color="C9C9C9"/>
                <w:left w:val="none" w:sz="0" w:space="0" w:color="auto"/>
                <w:bottom w:val="none" w:sz="0" w:space="0" w:color="auto"/>
                <w:right w:val="none" w:sz="0" w:space="0" w:color="auto"/>
              </w:divBdr>
              <w:divsChild>
                <w:div w:id="1881166102">
                  <w:marLeft w:val="0"/>
                  <w:marRight w:val="0"/>
                  <w:marTop w:val="0"/>
                  <w:marBottom w:val="0"/>
                  <w:divBdr>
                    <w:top w:val="none" w:sz="0" w:space="0" w:color="auto"/>
                    <w:left w:val="none" w:sz="0" w:space="0" w:color="auto"/>
                    <w:bottom w:val="none" w:sz="0" w:space="0" w:color="auto"/>
                    <w:right w:val="none" w:sz="0" w:space="0" w:color="auto"/>
                  </w:divBdr>
                  <w:divsChild>
                    <w:div w:id="474302365">
                      <w:marLeft w:val="0"/>
                      <w:marRight w:val="0"/>
                      <w:marTop w:val="0"/>
                      <w:marBottom w:val="0"/>
                      <w:divBdr>
                        <w:top w:val="none" w:sz="0" w:space="0" w:color="auto"/>
                        <w:left w:val="none" w:sz="0" w:space="0" w:color="auto"/>
                        <w:bottom w:val="none" w:sz="0" w:space="0" w:color="auto"/>
                        <w:right w:val="none" w:sz="0" w:space="0" w:color="auto"/>
                      </w:divBdr>
                      <w:divsChild>
                        <w:div w:id="931352787">
                          <w:marLeft w:val="0"/>
                          <w:marRight w:val="0"/>
                          <w:marTop w:val="225"/>
                          <w:marBottom w:val="180"/>
                          <w:divBdr>
                            <w:top w:val="single" w:sz="6" w:space="0" w:color="D7D7D7"/>
                            <w:left w:val="single" w:sz="2" w:space="0" w:color="D7D7D7"/>
                            <w:bottom w:val="single" w:sz="6" w:space="0" w:color="D7D7D7"/>
                            <w:right w:val="single" w:sz="2" w:space="0" w:color="D7D7D7"/>
                          </w:divBdr>
                          <w:divsChild>
                            <w:div w:id="1092582891">
                              <w:marLeft w:val="0"/>
                              <w:marRight w:val="0"/>
                              <w:marTop w:val="0"/>
                              <w:marBottom w:val="0"/>
                              <w:divBdr>
                                <w:top w:val="none" w:sz="0" w:space="0" w:color="auto"/>
                                <w:left w:val="none" w:sz="0" w:space="0" w:color="auto"/>
                                <w:bottom w:val="none" w:sz="0" w:space="0" w:color="auto"/>
                                <w:right w:val="none" w:sz="0" w:space="0" w:color="auto"/>
                              </w:divBdr>
                              <w:divsChild>
                                <w:div w:id="785658405">
                                  <w:marLeft w:val="0"/>
                                  <w:marRight w:val="0"/>
                                  <w:marTop w:val="0"/>
                                  <w:marBottom w:val="0"/>
                                  <w:divBdr>
                                    <w:top w:val="none" w:sz="0" w:space="0" w:color="auto"/>
                                    <w:left w:val="none" w:sz="0" w:space="0" w:color="auto"/>
                                    <w:bottom w:val="none" w:sz="0" w:space="0" w:color="auto"/>
                                    <w:right w:val="none" w:sz="0" w:space="0" w:color="auto"/>
                                  </w:divBdr>
                                </w:div>
                              </w:divsChild>
                            </w:div>
                            <w:div w:id="1358853433">
                              <w:marLeft w:val="0"/>
                              <w:marRight w:val="0"/>
                              <w:marTop w:val="0"/>
                              <w:marBottom w:val="0"/>
                              <w:divBdr>
                                <w:top w:val="none" w:sz="0" w:space="0" w:color="auto"/>
                                <w:left w:val="none" w:sz="0" w:space="0" w:color="auto"/>
                                <w:bottom w:val="none" w:sz="0" w:space="0" w:color="auto"/>
                                <w:right w:val="none" w:sz="0" w:space="0" w:color="auto"/>
                              </w:divBdr>
                            </w:div>
                          </w:divsChild>
                        </w:div>
                        <w:div w:id="380830037">
                          <w:marLeft w:val="0"/>
                          <w:marRight w:val="0"/>
                          <w:marTop w:val="0"/>
                          <w:marBottom w:val="0"/>
                          <w:divBdr>
                            <w:top w:val="none" w:sz="0" w:space="0" w:color="auto"/>
                            <w:left w:val="none" w:sz="0" w:space="0" w:color="auto"/>
                            <w:bottom w:val="none" w:sz="0" w:space="0" w:color="auto"/>
                            <w:right w:val="none" w:sz="0" w:space="0" w:color="auto"/>
                          </w:divBdr>
                          <w:divsChild>
                            <w:div w:id="1757970135">
                              <w:marLeft w:val="0"/>
                              <w:marRight w:val="0"/>
                              <w:marTop w:val="0"/>
                              <w:marBottom w:val="0"/>
                              <w:divBdr>
                                <w:top w:val="none" w:sz="0" w:space="0" w:color="auto"/>
                                <w:left w:val="none" w:sz="0" w:space="0" w:color="auto"/>
                                <w:bottom w:val="none" w:sz="0" w:space="0" w:color="auto"/>
                                <w:right w:val="none" w:sz="0" w:space="0" w:color="auto"/>
                              </w:divBdr>
                            </w:div>
                            <w:div w:id="5671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38854">
      <w:bodyDiv w:val="1"/>
      <w:marLeft w:val="0"/>
      <w:marRight w:val="0"/>
      <w:marTop w:val="0"/>
      <w:marBottom w:val="0"/>
      <w:divBdr>
        <w:top w:val="none" w:sz="0" w:space="0" w:color="auto"/>
        <w:left w:val="none" w:sz="0" w:space="0" w:color="auto"/>
        <w:bottom w:val="none" w:sz="0" w:space="0" w:color="auto"/>
        <w:right w:val="none" w:sz="0" w:space="0" w:color="auto"/>
      </w:divBdr>
      <w:divsChild>
        <w:div w:id="955403168">
          <w:marLeft w:val="0"/>
          <w:marRight w:val="0"/>
          <w:marTop w:val="0"/>
          <w:marBottom w:val="0"/>
          <w:divBdr>
            <w:top w:val="none" w:sz="0" w:space="0" w:color="auto"/>
            <w:left w:val="none" w:sz="0" w:space="0" w:color="auto"/>
            <w:bottom w:val="none" w:sz="0" w:space="0" w:color="auto"/>
            <w:right w:val="none" w:sz="0" w:space="0" w:color="auto"/>
          </w:divBdr>
          <w:divsChild>
            <w:div w:id="1969816484">
              <w:marLeft w:val="0"/>
              <w:marRight w:val="0"/>
              <w:marTop w:val="0"/>
              <w:marBottom w:val="0"/>
              <w:divBdr>
                <w:top w:val="none" w:sz="0" w:space="0" w:color="auto"/>
                <w:left w:val="none" w:sz="0" w:space="0" w:color="auto"/>
                <w:bottom w:val="none" w:sz="0" w:space="0" w:color="auto"/>
                <w:right w:val="none" w:sz="0" w:space="0" w:color="auto"/>
              </w:divBdr>
              <w:divsChild>
                <w:div w:id="2070225879">
                  <w:marLeft w:val="0"/>
                  <w:marRight w:val="0"/>
                  <w:marTop w:val="0"/>
                  <w:marBottom w:val="0"/>
                  <w:divBdr>
                    <w:top w:val="none" w:sz="0" w:space="0" w:color="auto"/>
                    <w:left w:val="none" w:sz="0" w:space="0" w:color="auto"/>
                    <w:bottom w:val="none" w:sz="0" w:space="0" w:color="auto"/>
                    <w:right w:val="none" w:sz="0" w:space="0" w:color="auto"/>
                  </w:divBdr>
                  <w:divsChild>
                    <w:div w:id="1132283709">
                      <w:marLeft w:val="0"/>
                      <w:marRight w:val="0"/>
                      <w:marTop w:val="0"/>
                      <w:marBottom w:val="0"/>
                      <w:divBdr>
                        <w:top w:val="none" w:sz="0" w:space="0" w:color="auto"/>
                        <w:left w:val="none" w:sz="0" w:space="0" w:color="auto"/>
                        <w:bottom w:val="none" w:sz="0" w:space="0" w:color="auto"/>
                        <w:right w:val="none" w:sz="0" w:space="0" w:color="auto"/>
                      </w:divBdr>
                      <w:divsChild>
                        <w:div w:id="1029527363">
                          <w:marLeft w:val="0"/>
                          <w:marRight w:val="0"/>
                          <w:marTop w:val="0"/>
                          <w:marBottom w:val="0"/>
                          <w:divBdr>
                            <w:top w:val="none" w:sz="0" w:space="0" w:color="auto"/>
                            <w:left w:val="none" w:sz="0" w:space="0" w:color="auto"/>
                            <w:bottom w:val="none" w:sz="0" w:space="0" w:color="auto"/>
                            <w:right w:val="none" w:sz="0" w:space="0" w:color="auto"/>
                          </w:divBdr>
                          <w:divsChild>
                            <w:div w:id="78870174">
                              <w:marLeft w:val="0"/>
                              <w:marRight w:val="0"/>
                              <w:marTop w:val="0"/>
                              <w:marBottom w:val="0"/>
                              <w:divBdr>
                                <w:top w:val="none" w:sz="0" w:space="0" w:color="auto"/>
                                <w:left w:val="none" w:sz="0" w:space="0" w:color="auto"/>
                                <w:bottom w:val="none" w:sz="0" w:space="0" w:color="auto"/>
                                <w:right w:val="none" w:sz="0" w:space="0" w:color="auto"/>
                              </w:divBdr>
                              <w:divsChild>
                                <w:div w:id="1922911224">
                                  <w:marLeft w:val="0"/>
                                  <w:marRight w:val="0"/>
                                  <w:marTop w:val="0"/>
                                  <w:marBottom w:val="0"/>
                                  <w:divBdr>
                                    <w:top w:val="none" w:sz="0" w:space="0" w:color="auto"/>
                                    <w:left w:val="none" w:sz="0" w:space="0" w:color="auto"/>
                                    <w:bottom w:val="none" w:sz="0" w:space="0" w:color="auto"/>
                                    <w:right w:val="none" w:sz="0" w:space="0" w:color="auto"/>
                                  </w:divBdr>
                                  <w:divsChild>
                                    <w:div w:id="1860510345">
                                      <w:marLeft w:val="0"/>
                                      <w:marRight w:val="0"/>
                                      <w:marTop w:val="0"/>
                                      <w:marBottom w:val="0"/>
                                      <w:divBdr>
                                        <w:top w:val="none" w:sz="0" w:space="0" w:color="auto"/>
                                        <w:left w:val="none" w:sz="0" w:space="0" w:color="auto"/>
                                        <w:bottom w:val="none" w:sz="0" w:space="0" w:color="auto"/>
                                        <w:right w:val="none" w:sz="0" w:space="0" w:color="auto"/>
                                      </w:divBdr>
                                      <w:divsChild>
                                        <w:div w:id="687371721">
                                          <w:marLeft w:val="0"/>
                                          <w:marRight w:val="0"/>
                                          <w:marTop w:val="0"/>
                                          <w:marBottom w:val="0"/>
                                          <w:divBdr>
                                            <w:top w:val="none" w:sz="0" w:space="0" w:color="auto"/>
                                            <w:left w:val="none" w:sz="0" w:space="0" w:color="auto"/>
                                            <w:bottom w:val="none" w:sz="0" w:space="0" w:color="auto"/>
                                            <w:right w:val="none" w:sz="0" w:space="0" w:color="auto"/>
                                          </w:divBdr>
                                          <w:divsChild>
                                            <w:div w:id="1367634659">
                                              <w:marLeft w:val="0"/>
                                              <w:marRight w:val="0"/>
                                              <w:marTop w:val="0"/>
                                              <w:marBottom w:val="0"/>
                                              <w:divBdr>
                                                <w:top w:val="none" w:sz="0" w:space="0" w:color="auto"/>
                                                <w:left w:val="none" w:sz="0" w:space="0" w:color="auto"/>
                                                <w:bottom w:val="none" w:sz="0" w:space="0" w:color="auto"/>
                                                <w:right w:val="none" w:sz="0" w:space="0" w:color="auto"/>
                                              </w:divBdr>
                                              <w:divsChild>
                                                <w:div w:id="69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418">
                                          <w:marLeft w:val="0"/>
                                          <w:marRight w:val="0"/>
                                          <w:marTop w:val="0"/>
                                          <w:marBottom w:val="0"/>
                                          <w:divBdr>
                                            <w:top w:val="none" w:sz="0" w:space="0" w:color="auto"/>
                                            <w:left w:val="none" w:sz="0" w:space="0" w:color="auto"/>
                                            <w:bottom w:val="none" w:sz="0" w:space="0" w:color="auto"/>
                                            <w:right w:val="none" w:sz="0" w:space="0" w:color="auto"/>
                                          </w:divBdr>
                                          <w:divsChild>
                                            <w:div w:id="440104688">
                                              <w:marLeft w:val="0"/>
                                              <w:marRight w:val="0"/>
                                              <w:marTop w:val="0"/>
                                              <w:marBottom w:val="0"/>
                                              <w:divBdr>
                                                <w:top w:val="none" w:sz="0" w:space="0" w:color="auto"/>
                                                <w:left w:val="none" w:sz="0" w:space="0" w:color="auto"/>
                                                <w:bottom w:val="none" w:sz="0" w:space="0" w:color="auto"/>
                                                <w:right w:val="none" w:sz="0" w:space="0" w:color="auto"/>
                                              </w:divBdr>
                                              <w:divsChild>
                                                <w:div w:id="1438646623">
                                                  <w:marLeft w:val="0"/>
                                                  <w:marRight w:val="0"/>
                                                  <w:marTop w:val="0"/>
                                                  <w:marBottom w:val="0"/>
                                                  <w:divBdr>
                                                    <w:top w:val="none" w:sz="0" w:space="0" w:color="auto"/>
                                                    <w:left w:val="none" w:sz="0" w:space="0" w:color="auto"/>
                                                    <w:bottom w:val="none" w:sz="0" w:space="0" w:color="auto"/>
                                                    <w:right w:val="none" w:sz="0" w:space="0" w:color="auto"/>
                                                  </w:divBdr>
                                                </w:div>
                                                <w:div w:id="450904511">
                                                  <w:marLeft w:val="0"/>
                                                  <w:marRight w:val="0"/>
                                                  <w:marTop w:val="0"/>
                                                  <w:marBottom w:val="0"/>
                                                  <w:divBdr>
                                                    <w:top w:val="none" w:sz="0" w:space="0" w:color="auto"/>
                                                    <w:left w:val="none" w:sz="0" w:space="0" w:color="auto"/>
                                                    <w:bottom w:val="none" w:sz="0" w:space="0" w:color="auto"/>
                                                    <w:right w:val="none" w:sz="0" w:space="0" w:color="auto"/>
                                                  </w:divBdr>
                                                </w:div>
                                                <w:div w:id="342366045">
                                                  <w:marLeft w:val="0"/>
                                                  <w:marRight w:val="0"/>
                                                  <w:marTop w:val="0"/>
                                                  <w:marBottom w:val="0"/>
                                                  <w:divBdr>
                                                    <w:top w:val="none" w:sz="0" w:space="0" w:color="auto"/>
                                                    <w:left w:val="none" w:sz="0" w:space="0" w:color="auto"/>
                                                    <w:bottom w:val="none" w:sz="0" w:space="0" w:color="auto"/>
                                                    <w:right w:val="none" w:sz="0" w:space="0" w:color="auto"/>
                                                  </w:divBdr>
                                                  <w:divsChild>
                                                    <w:div w:id="1334338010">
                                                      <w:marLeft w:val="0"/>
                                                      <w:marRight w:val="0"/>
                                                      <w:marTop w:val="0"/>
                                                      <w:marBottom w:val="0"/>
                                                      <w:divBdr>
                                                        <w:top w:val="none" w:sz="0" w:space="0" w:color="auto"/>
                                                        <w:left w:val="none" w:sz="0" w:space="0" w:color="auto"/>
                                                        <w:bottom w:val="none" w:sz="0" w:space="0" w:color="auto"/>
                                                        <w:right w:val="none" w:sz="0" w:space="0" w:color="auto"/>
                                                      </w:divBdr>
                                                    </w:div>
                                                  </w:divsChild>
                                                </w:div>
                                                <w:div w:id="1716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703364">
      <w:bodyDiv w:val="1"/>
      <w:marLeft w:val="0"/>
      <w:marRight w:val="0"/>
      <w:marTop w:val="0"/>
      <w:marBottom w:val="0"/>
      <w:divBdr>
        <w:top w:val="none" w:sz="0" w:space="0" w:color="auto"/>
        <w:left w:val="none" w:sz="0" w:space="0" w:color="auto"/>
        <w:bottom w:val="none" w:sz="0" w:space="0" w:color="auto"/>
        <w:right w:val="none" w:sz="0" w:space="0" w:color="auto"/>
      </w:divBdr>
    </w:div>
    <w:div w:id="1446731909">
      <w:bodyDiv w:val="1"/>
      <w:marLeft w:val="0"/>
      <w:marRight w:val="0"/>
      <w:marTop w:val="0"/>
      <w:marBottom w:val="0"/>
      <w:divBdr>
        <w:top w:val="none" w:sz="0" w:space="0" w:color="auto"/>
        <w:left w:val="none" w:sz="0" w:space="0" w:color="auto"/>
        <w:bottom w:val="none" w:sz="0" w:space="0" w:color="auto"/>
        <w:right w:val="none" w:sz="0" w:space="0" w:color="auto"/>
      </w:divBdr>
      <w:divsChild>
        <w:div w:id="327100044">
          <w:marLeft w:val="0"/>
          <w:marRight w:val="0"/>
          <w:marTop w:val="0"/>
          <w:marBottom w:val="0"/>
          <w:divBdr>
            <w:top w:val="none" w:sz="0" w:space="0" w:color="auto"/>
            <w:left w:val="none" w:sz="0" w:space="0" w:color="auto"/>
            <w:bottom w:val="none" w:sz="0" w:space="0" w:color="auto"/>
            <w:right w:val="none" w:sz="0" w:space="0" w:color="auto"/>
          </w:divBdr>
          <w:divsChild>
            <w:div w:id="328023258">
              <w:marLeft w:val="0"/>
              <w:marRight w:val="0"/>
              <w:marTop w:val="0"/>
              <w:marBottom w:val="0"/>
              <w:divBdr>
                <w:top w:val="none" w:sz="0" w:space="0" w:color="auto"/>
                <w:left w:val="none" w:sz="0" w:space="0" w:color="auto"/>
                <w:bottom w:val="none" w:sz="0" w:space="0" w:color="auto"/>
                <w:right w:val="none" w:sz="0" w:space="0" w:color="auto"/>
              </w:divBdr>
              <w:divsChild>
                <w:div w:id="1354071469">
                  <w:marLeft w:val="0"/>
                  <w:marRight w:val="0"/>
                  <w:marTop w:val="0"/>
                  <w:marBottom w:val="0"/>
                  <w:divBdr>
                    <w:top w:val="none" w:sz="0" w:space="0" w:color="auto"/>
                    <w:left w:val="none" w:sz="0" w:space="0" w:color="auto"/>
                    <w:bottom w:val="none" w:sz="0" w:space="0" w:color="auto"/>
                    <w:right w:val="none" w:sz="0" w:space="0" w:color="auto"/>
                  </w:divBdr>
                  <w:divsChild>
                    <w:div w:id="1648244482">
                      <w:marLeft w:val="0"/>
                      <w:marRight w:val="0"/>
                      <w:marTop w:val="0"/>
                      <w:marBottom w:val="0"/>
                      <w:divBdr>
                        <w:top w:val="none" w:sz="0" w:space="0" w:color="auto"/>
                        <w:left w:val="none" w:sz="0" w:space="0" w:color="auto"/>
                        <w:bottom w:val="none" w:sz="0" w:space="0" w:color="auto"/>
                        <w:right w:val="none" w:sz="0" w:space="0" w:color="auto"/>
                      </w:divBdr>
                      <w:divsChild>
                        <w:div w:id="9270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11216">
      <w:bodyDiv w:val="1"/>
      <w:marLeft w:val="0"/>
      <w:marRight w:val="0"/>
      <w:marTop w:val="0"/>
      <w:marBottom w:val="0"/>
      <w:divBdr>
        <w:top w:val="none" w:sz="0" w:space="0" w:color="auto"/>
        <w:left w:val="none" w:sz="0" w:space="0" w:color="auto"/>
        <w:bottom w:val="none" w:sz="0" w:space="0" w:color="auto"/>
        <w:right w:val="none" w:sz="0" w:space="0" w:color="auto"/>
      </w:divBdr>
    </w:div>
    <w:div w:id="1647274302">
      <w:bodyDiv w:val="1"/>
      <w:marLeft w:val="0"/>
      <w:marRight w:val="0"/>
      <w:marTop w:val="0"/>
      <w:marBottom w:val="0"/>
      <w:divBdr>
        <w:top w:val="none" w:sz="0" w:space="0" w:color="auto"/>
        <w:left w:val="none" w:sz="0" w:space="0" w:color="auto"/>
        <w:bottom w:val="none" w:sz="0" w:space="0" w:color="auto"/>
        <w:right w:val="none" w:sz="0" w:space="0" w:color="auto"/>
      </w:divBdr>
    </w:div>
    <w:div w:id="1667787448">
      <w:bodyDiv w:val="1"/>
      <w:marLeft w:val="0"/>
      <w:marRight w:val="0"/>
      <w:marTop w:val="0"/>
      <w:marBottom w:val="0"/>
      <w:divBdr>
        <w:top w:val="none" w:sz="0" w:space="0" w:color="auto"/>
        <w:left w:val="none" w:sz="0" w:space="0" w:color="auto"/>
        <w:bottom w:val="none" w:sz="0" w:space="0" w:color="auto"/>
        <w:right w:val="none" w:sz="0" w:space="0" w:color="auto"/>
      </w:divBdr>
    </w:div>
    <w:div w:id="1750997900">
      <w:bodyDiv w:val="1"/>
      <w:marLeft w:val="0"/>
      <w:marRight w:val="0"/>
      <w:marTop w:val="0"/>
      <w:marBottom w:val="0"/>
      <w:divBdr>
        <w:top w:val="none" w:sz="0" w:space="0" w:color="auto"/>
        <w:left w:val="none" w:sz="0" w:space="0" w:color="auto"/>
        <w:bottom w:val="none" w:sz="0" w:space="0" w:color="auto"/>
        <w:right w:val="none" w:sz="0" w:space="0" w:color="auto"/>
      </w:divBdr>
      <w:divsChild>
        <w:div w:id="129829817">
          <w:marLeft w:val="734"/>
          <w:marRight w:val="0"/>
          <w:marTop w:val="134"/>
          <w:marBottom w:val="0"/>
          <w:divBdr>
            <w:top w:val="none" w:sz="0" w:space="0" w:color="auto"/>
            <w:left w:val="none" w:sz="0" w:space="0" w:color="auto"/>
            <w:bottom w:val="none" w:sz="0" w:space="0" w:color="auto"/>
            <w:right w:val="none" w:sz="0" w:space="0" w:color="auto"/>
          </w:divBdr>
        </w:div>
        <w:div w:id="1065882552">
          <w:marLeft w:val="1426"/>
          <w:marRight w:val="0"/>
          <w:marTop w:val="115"/>
          <w:marBottom w:val="0"/>
          <w:divBdr>
            <w:top w:val="none" w:sz="0" w:space="0" w:color="auto"/>
            <w:left w:val="none" w:sz="0" w:space="0" w:color="auto"/>
            <w:bottom w:val="none" w:sz="0" w:space="0" w:color="auto"/>
            <w:right w:val="none" w:sz="0" w:space="0" w:color="auto"/>
          </w:divBdr>
        </w:div>
        <w:div w:id="1307902703">
          <w:marLeft w:val="1426"/>
          <w:marRight w:val="0"/>
          <w:marTop w:val="115"/>
          <w:marBottom w:val="0"/>
          <w:divBdr>
            <w:top w:val="none" w:sz="0" w:space="0" w:color="auto"/>
            <w:left w:val="none" w:sz="0" w:space="0" w:color="auto"/>
            <w:bottom w:val="none" w:sz="0" w:space="0" w:color="auto"/>
            <w:right w:val="none" w:sz="0" w:space="0" w:color="auto"/>
          </w:divBdr>
        </w:div>
        <w:div w:id="961350276">
          <w:marLeft w:val="734"/>
          <w:marRight w:val="0"/>
          <w:marTop w:val="134"/>
          <w:marBottom w:val="0"/>
          <w:divBdr>
            <w:top w:val="none" w:sz="0" w:space="0" w:color="auto"/>
            <w:left w:val="none" w:sz="0" w:space="0" w:color="auto"/>
            <w:bottom w:val="none" w:sz="0" w:space="0" w:color="auto"/>
            <w:right w:val="none" w:sz="0" w:space="0" w:color="auto"/>
          </w:divBdr>
        </w:div>
      </w:divsChild>
    </w:div>
    <w:div w:id="1812943144">
      <w:bodyDiv w:val="1"/>
      <w:marLeft w:val="0"/>
      <w:marRight w:val="0"/>
      <w:marTop w:val="0"/>
      <w:marBottom w:val="0"/>
      <w:divBdr>
        <w:top w:val="none" w:sz="0" w:space="0" w:color="auto"/>
        <w:left w:val="none" w:sz="0" w:space="0" w:color="auto"/>
        <w:bottom w:val="none" w:sz="0" w:space="0" w:color="auto"/>
        <w:right w:val="none" w:sz="0" w:space="0" w:color="auto"/>
      </w:divBdr>
      <w:divsChild>
        <w:div w:id="1761292054">
          <w:marLeft w:val="0"/>
          <w:marRight w:val="0"/>
          <w:marTop w:val="0"/>
          <w:marBottom w:val="0"/>
          <w:divBdr>
            <w:top w:val="none" w:sz="0" w:space="0" w:color="auto"/>
            <w:left w:val="none" w:sz="0" w:space="0" w:color="auto"/>
            <w:bottom w:val="none" w:sz="0" w:space="0" w:color="auto"/>
            <w:right w:val="none" w:sz="0" w:space="0" w:color="auto"/>
          </w:divBdr>
          <w:divsChild>
            <w:div w:id="372925466">
              <w:marLeft w:val="0"/>
              <w:marRight w:val="0"/>
              <w:marTop w:val="0"/>
              <w:marBottom w:val="0"/>
              <w:divBdr>
                <w:top w:val="single" w:sz="6" w:space="30" w:color="EFEFEF"/>
                <w:left w:val="none" w:sz="0" w:space="0" w:color="auto"/>
                <w:bottom w:val="none" w:sz="0" w:space="0" w:color="auto"/>
                <w:right w:val="none" w:sz="0" w:space="0" w:color="auto"/>
              </w:divBdr>
              <w:divsChild>
                <w:div w:id="1684937273">
                  <w:marLeft w:val="0"/>
                  <w:marRight w:val="0"/>
                  <w:marTop w:val="0"/>
                  <w:marBottom w:val="0"/>
                  <w:divBdr>
                    <w:top w:val="none" w:sz="0" w:space="0" w:color="auto"/>
                    <w:left w:val="none" w:sz="0" w:space="0" w:color="auto"/>
                    <w:bottom w:val="none" w:sz="0" w:space="0" w:color="auto"/>
                    <w:right w:val="none" w:sz="0" w:space="0" w:color="auto"/>
                  </w:divBdr>
                  <w:divsChild>
                    <w:div w:id="1031418589">
                      <w:marLeft w:val="-90"/>
                      <w:marRight w:val="-90"/>
                      <w:marTop w:val="0"/>
                      <w:marBottom w:val="0"/>
                      <w:divBdr>
                        <w:top w:val="none" w:sz="0" w:space="0" w:color="auto"/>
                        <w:left w:val="none" w:sz="0" w:space="0" w:color="auto"/>
                        <w:bottom w:val="none" w:sz="0" w:space="0" w:color="auto"/>
                        <w:right w:val="none" w:sz="0" w:space="0" w:color="auto"/>
                      </w:divBdr>
                      <w:divsChild>
                        <w:div w:id="2122458239">
                          <w:marLeft w:val="0"/>
                          <w:marRight w:val="0"/>
                          <w:marTop w:val="0"/>
                          <w:marBottom w:val="0"/>
                          <w:divBdr>
                            <w:top w:val="none" w:sz="0" w:space="0" w:color="auto"/>
                            <w:left w:val="none" w:sz="0" w:space="0" w:color="auto"/>
                            <w:bottom w:val="none" w:sz="0" w:space="0" w:color="auto"/>
                            <w:right w:val="none" w:sz="0" w:space="0" w:color="auto"/>
                          </w:divBdr>
                          <w:divsChild>
                            <w:div w:id="101270789">
                              <w:marLeft w:val="0"/>
                              <w:marRight w:val="0"/>
                              <w:marTop w:val="0"/>
                              <w:marBottom w:val="0"/>
                              <w:divBdr>
                                <w:top w:val="none" w:sz="0" w:space="0" w:color="auto"/>
                                <w:left w:val="none" w:sz="0" w:space="0" w:color="auto"/>
                                <w:bottom w:val="none" w:sz="0" w:space="0" w:color="auto"/>
                                <w:right w:val="none" w:sz="0" w:space="0" w:color="auto"/>
                              </w:divBdr>
                              <w:divsChild>
                                <w:div w:id="2130120358">
                                  <w:marLeft w:val="0"/>
                                  <w:marRight w:val="0"/>
                                  <w:marTop w:val="0"/>
                                  <w:marBottom w:val="0"/>
                                  <w:divBdr>
                                    <w:top w:val="none" w:sz="0" w:space="0" w:color="auto"/>
                                    <w:left w:val="none" w:sz="0" w:space="0" w:color="auto"/>
                                    <w:bottom w:val="none" w:sz="0" w:space="0" w:color="auto"/>
                                    <w:right w:val="single" w:sz="6" w:space="23" w:color="DEDEDE"/>
                                  </w:divBdr>
                                  <w:divsChild>
                                    <w:div w:id="538274927">
                                      <w:marLeft w:val="0"/>
                                      <w:marRight w:val="0"/>
                                      <w:marTop w:val="0"/>
                                      <w:marBottom w:val="0"/>
                                      <w:divBdr>
                                        <w:top w:val="none" w:sz="0" w:space="0" w:color="auto"/>
                                        <w:left w:val="none" w:sz="0" w:space="0" w:color="auto"/>
                                        <w:bottom w:val="none" w:sz="0" w:space="0" w:color="auto"/>
                                        <w:right w:val="none" w:sz="0" w:space="0" w:color="auto"/>
                                      </w:divBdr>
                                      <w:divsChild>
                                        <w:div w:id="984504335">
                                          <w:marLeft w:val="0"/>
                                          <w:marRight w:val="0"/>
                                          <w:marTop w:val="0"/>
                                          <w:marBottom w:val="0"/>
                                          <w:divBdr>
                                            <w:top w:val="none" w:sz="0" w:space="0" w:color="auto"/>
                                            <w:left w:val="none" w:sz="0" w:space="0" w:color="auto"/>
                                            <w:bottom w:val="none" w:sz="0" w:space="0" w:color="auto"/>
                                            <w:right w:val="none" w:sz="0" w:space="0" w:color="auto"/>
                                          </w:divBdr>
                                          <w:divsChild>
                                            <w:div w:id="144325020">
                                              <w:marLeft w:val="0"/>
                                              <w:marRight w:val="0"/>
                                              <w:marTop w:val="0"/>
                                              <w:marBottom w:val="120"/>
                                              <w:divBdr>
                                                <w:top w:val="none" w:sz="0" w:space="0" w:color="auto"/>
                                                <w:left w:val="none" w:sz="0" w:space="0" w:color="auto"/>
                                                <w:bottom w:val="none" w:sz="0" w:space="0" w:color="auto"/>
                                                <w:right w:val="none" w:sz="0" w:space="0" w:color="auto"/>
                                              </w:divBdr>
                                            </w:div>
                                          </w:divsChild>
                                        </w:div>
                                        <w:div w:id="5452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8685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85">
          <w:marLeft w:val="0"/>
          <w:marRight w:val="0"/>
          <w:marTop w:val="0"/>
          <w:marBottom w:val="0"/>
          <w:divBdr>
            <w:top w:val="none" w:sz="0" w:space="0" w:color="auto"/>
            <w:left w:val="none" w:sz="0" w:space="0" w:color="auto"/>
            <w:bottom w:val="none" w:sz="0" w:space="0" w:color="auto"/>
            <w:right w:val="none" w:sz="0" w:space="0" w:color="auto"/>
          </w:divBdr>
          <w:divsChild>
            <w:div w:id="1588265606">
              <w:marLeft w:val="0"/>
              <w:marRight w:val="0"/>
              <w:marTop w:val="0"/>
              <w:marBottom w:val="0"/>
              <w:divBdr>
                <w:top w:val="none" w:sz="0" w:space="0" w:color="auto"/>
                <w:left w:val="none" w:sz="0" w:space="0" w:color="auto"/>
                <w:bottom w:val="none" w:sz="0" w:space="0" w:color="auto"/>
                <w:right w:val="none" w:sz="0" w:space="0" w:color="auto"/>
              </w:divBdr>
              <w:divsChild>
                <w:div w:id="4135517">
                  <w:marLeft w:val="0"/>
                  <w:marRight w:val="0"/>
                  <w:marTop w:val="0"/>
                  <w:marBottom w:val="0"/>
                  <w:divBdr>
                    <w:top w:val="none" w:sz="0" w:space="0" w:color="auto"/>
                    <w:left w:val="none" w:sz="0" w:space="0" w:color="auto"/>
                    <w:bottom w:val="none" w:sz="0" w:space="0" w:color="auto"/>
                    <w:right w:val="none" w:sz="0" w:space="0" w:color="auto"/>
                  </w:divBdr>
                  <w:divsChild>
                    <w:div w:id="45643110">
                      <w:marLeft w:val="0"/>
                      <w:marRight w:val="0"/>
                      <w:marTop w:val="0"/>
                      <w:marBottom w:val="0"/>
                      <w:divBdr>
                        <w:top w:val="none" w:sz="0" w:space="0" w:color="auto"/>
                        <w:left w:val="none" w:sz="0" w:space="0" w:color="auto"/>
                        <w:bottom w:val="none" w:sz="0" w:space="0" w:color="auto"/>
                        <w:right w:val="none" w:sz="0" w:space="0" w:color="auto"/>
                      </w:divBdr>
                      <w:divsChild>
                        <w:div w:id="734157744">
                          <w:marLeft w:val="0"/>
                          <w:marRight w:val="0"/>
                          <w:marTop w:val="0"/>
                          <w:marBottom w:val="0"/>
                          <w:divBdr>
                            <w:top w:val="none" w:sz="0" w:space="0" w:color="auto"/>
                            <w:left w:val="none" w:sz="0" w:space="0" w:color="auto"/>
                            <w:bottom w:val="none" w:sz="0" w:space="0" w:color="auto"/>
                            <w:right w:val="none" w:sz="0" w:space="0" w:color="auto"/>
                          </w:divBdr>
                          <w:divsChild>
                            <w:div w:id="1080063592">
                              <w:marLeft w:val="0"/>
                              <w:marRight w:val="0"/>
                              <w:marTop w:val="0"/>
                              <w:marBottom w:val="0"/>
                              <w:divBdr>
                                <w:top w:val="none" w:sz="0" w:space="0" w:color="auto"/>
                                <w:left w:val="none" w:sz="0" w:space="0" w:color="auto"/>
                                <w:bottom w:val="none" w:sz="0" w:space="0" w:color="auto"/>
                                <w:right w:val="none" w:sz="0" w:space="0" w:color="auto"/>
                              </w:divBdr>
                              <w:divsChild>
                                <w:div w:id="1547909849">
                                  <w:marLeft w:val="0"/>
                                  <w:marRight w:val="0"/>
                                  <w:marTop w:val="0"/>
                                  <w:marBottom w:val="0"/>
                                  <w:divBdr>
                                    <w:top w:val="none" w:sz="0" w:space="0" w:color="auto"/>
                                    <w:left w:val="none" w:sz="0" w:space="0" w:color="auto"/>
                                    <w:bottom w:val="none" w:sz="0" w:space="0" w:color="auto"/>
                                    <w:right w:val="none" w:sz="0" w:space="0" w:color="auto"/>
                                  </w:divBdr>
                                  <w:divsChild>
                                    <w:div w:id="1861973443">
                                      <w:marLeft w:val="0"/>
                                      <w:marRight w:val="0"/>
                                      <w:marTop w:val="0"/>
                                      <w:marBottom w:val="0"/>
                                      <w:divBdr>
                                        <w:top w:val="none" w:sz="0" w:space="0" w:color="auto"/>
                                        <w:left w:val="none" w:sz="0" w:space="0" w:color="auto"/>
                                        <w:bottom w:val="none" w:sz="0" w:space="0" w:color="auto"/>
                                        <w:right w:val="none" w:sz="0" w:space="0" w:color="auto"/>
                                      </w:divBdr>
                                    </w:div>
                                    <w:div w:id="752505484">
                                      <w:marLeft w:val="0"/>
                                      <w:marRight w:val="0"/>
                                      <w:marTop w:val="0"/>
                                      <w:marBottom w:val="0"/>
                                      <w:divBdr>
                                        <w:top w:val="none" w:sz="0" w:space="0" w:color="auto"/>
                                        <w:left w:val="none" w:sz="0" w:space="0" w:color="auto"/>
                                        <w:bottom w:val="none" w:sz="0" w:space="0" w:color="auto"/>
                                        <w:right w:val="none" w:sz="0" w:space="0" w:color="auto"/>
                                      </w:divBdr>
                                    </w:div>
                                    <w:div w:id="872882437">
                                      <w:marLeft w:val="0"/>
                                      <w:marRight w:val="0"/>
                                      <w:marTop w:val="0"/>
                                      <w:marBottom w:val="0"/>
                                      <w:divBdr>
                                        <w:top w:val="none" w:sz="0" w:space="0" w:color="auto"/>
                                        <w:left w:val="none" w:sz="0" w:space="0" w:color="auto"/>
                                        <w:bottom w:val="none" w:sz="0" w:space="0" w:color="auto"/>
                                        <w:right w:val="none" w:sz="0" w:space="0" w:color="auto"/>
                                      </w:divBdr>
                                      <w:divsChild>
                                        <w:div w:id="790631024">
                                          <w:marLeft w:val="0"/>
                                          <w:marRight w:val="0"/>
                                          <w:marTop w:val="0"/>
                                          <w:marBottom w:val="0"/>
                                          <w:divBdr>
                                            <w:top w:val="none" w:sz="0" w:space="0" w:color="auto"/>
                                            <w:left w:val="none" w:sz="0" w:space="0" w:color="auto"/>
                                            <w:bottom w:val="none" w:sz="0" w:space="0" w:color="auto"/>
                                            <w:right w:val="none" w:sz="0" w:space="0" w:color="auto"/>
                                          </w:divBdr>
                                          <w:divsChild>
                                            <w:div w:id="1505319837">
                                              <w:marLeft w:val="0"/>
                                              <w:marRight w:val="0"/>
                                              <w:marTop w:val="0"/>
                                              <w:marBottom w:val="0"/>
                                              <w:divBdr>
                                                <w:top w:val="none" w:sz="0" w:space="0" w:color="auto"/>
                                                <w:left w:val="none" w:sz="0" w:space="0" w:color="auto"/>
                                                <w:bottom w:val="none" w:sz="0" w:space="0" w:color="auto"/>
                                                <w:right w:val="none" w:sz="0" w:space="0" w:color="auto"/>
                                              </w:divBdr>
                                            </w:div>
                                          </w:divsChild>
                                        </w:div>
                                        <w:div w:id="1222058374">
                                          <w:marLeft w:val="0"/>
                                          <w:marRight w:val="0"/>
                                          <w:marTop w:val="0"/>
                                          <w:marBottom w:val="0"/>
                                          <w:divBdr>
                                            <w:top w:val="none" w:sz="0" w:space="0" w:color="auto"/>
                                            <w:left w:val="none" w:sz="0" w:space="0" w:color="auto"/>
                                            <w:bottom w:val="none" w:sz="0" w:space="0" w:color="auto"/>
                                            <w:right w:val="none" w:sz="0" w:space="0" w:color="auto"/>
                                          </w:divBdr>
                                          <w:divsChild>
                                            <w:div w:id="14056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92648">
      <w:bodyDiv w:val="1"/>
      <w:marLeft w:val="0"/>
      <w:marRight w:val="0"/>
      <w:marTop w:val="0"/>
      <w:marBottom w:val="0"/>
      <w:divBdr>
        <w:top w:val="none" w:sz="0" w:space="0" w:color="auto"/>
        <w:left w:val="none" w:sz="0" w:space="0" w:color="auto"/>
        <w:bottom w:val="none" w:sz="0" w:space="0" w:color="auto"/>
        <w:right w:val="none" w:sz="0" w:space="0" w:color="auto"/>
      </w:divBdr>
      <w:divsChild>
        <w:div w:id="1720205770">
          <w:marLeft w:val="0"/>
          <w:marRight w:val="0"/>
          <w:marTop w:val="0"/>
          <w:marBottom w:val="0"/>
          <w:divBdr>
            <w:top w:val="none" w:sz="0" w:space="0" w:color="auto"/>
            <w:left w:val="none" w:sz="0" w:space="0" w:color="auto"/>
            <w:bottom w:val="none" w:sz="0" w:space="0" w:color="auto"/>
            <w:right w:val="none" w:sz="0" w:space="0" w:color="auto"/>
          </w:divBdr>
          <w:divsChild>
            <w:div w:id="1449010091">
              <w:marLeft w:val="0"/>
              <w:marRight w:val="0"/>
              <w:marTop w:val="0"/>
              <w:marBottom w:val="0"/>
              <w:divBdr>
                <w:top w:val="none" w:sz="0" w:space="0" w:color="auto"/>
                <w:left w:val="none" w:sz="0" w:space="0" w:color="auto"/>
                <w:bottom w:val="none" w:sz="0" w:space="0" w:color="auto"/>
                <w:right w:val="none" w:sz="0" w:space="0" w:color="auto"/>
              </w:divBdr>
              <w:divsChild>
                <w:div w:id="1910072910">
                  <w:marLeft w:val="0"/>
                  <w:marRight w:val="0"/>
                  <w:marTop w:val="0"/>
                  <w:marBottom w:val="0"/>
                  <w:divBdr>
                    <w:top w:val="none" w:sz="0" w:space="0" w:color="auto"/>
                    <w:left w:val="none" w:sz="0" w:space="0" w:color="auto"/>
                    <w:bottom w:val="none" w:sz="0" w:space="0" w:color="auto"/>
                    <w:right w:val="none" w:sz="0" w:space="0" w:color="auto"/>
                  </w:divBdr>
                  <w:divsChild>
                    <w:div w:id="1235774288">
                      <w:marLeft w:val="0"/>
                      <w:marRight w:val="0"/>
                      <w:marTop w:val="0"/>
                      <w:marBottom w:val="0"/>
                      <w:divBdr>
                        <w:top w:val="none" w:sz="0" w:space="0" w:color="auto"/>
                        <w:left w:val="none" w:sz="0" w:space="0" w:color="auto"/>
                        <w:bottom w:val="none" w:sz="0" w:space="0" w:color="auto"/>
                        <w:right w:val="none" w:sz="0" w:space="0" w:color="auto"/>
                      </w:divBdr>
                      <w:divsChild>
                        <w:div w:id="1928268129">
                          <w:marLeft w:val="0"/>
                          <w:marRight w:val="0"/>
                          <w:marTop w:val="0"/>
                          <w:marBottom w:val="0"/>
                          <w:divBdr>
                            <w:top w:val="none" w:sz="0" w:space="0" w:color="auto"/>
                            <w:left w:val="none" w:sz="0" w:space="0" w:color="auto"/>
                            <w:bottom w:val="none" w:sz="0" w:space="0" w:color="auto"/>
                            <w:right w:val="none" w:sz="0" w:space="0" w:color="auto"/>
                          </w:divBdr>
                          <w:divsChild>
                            <w:div w:id="1453554336">
                              <w:marLeft w:val="0"/>
                              <w:marRight w:val="0"/>
                              <w:marTop w:val="0"/>
                              <w:marBottom w:val="0"/>
                              <w:divBdr>
                                <w:top w:val="none" w:sz="0" w:space="0" w:color="auto"/>
                                <w:left w:val="none" w:sz="0" w:space="0" w:color="auto"/>
                                <w:bottom w:val="none" w:sz="0" w:space="0" w:color="auto"/>
                                <w:right w:val="none" w:sz="0" w:space="0" w:color="auto"/>
                              </w:divBdr>
                              <w:divsChild>
                                <w:div w:id="15051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8918">
      <w:bodyDiv w:val="1"/>
      <w:marLeft w:val="0"/>
      <w:marRight w:val="0"/>
      <w:marTop w:val="0"/>
      <w:marBottom w:val="0"/>
      <w:divBdr>
        <w:top w:val="none" w:sz="0" w:space="0" w:color="auto"/>
        <w:left w:val="none" w:sz="0" w:space="0" w:color="auto"/>
        <w:bottom w:val="none" w:sz="0" w:space="0" w:color="auto"/>
        <w:right w:val="none" w:sz="0" w:space="0" w:color="auto"/>
      </w:divBdr>
    </w:div>
    <w:div w:id="1883129460">
      <w:bodyDiv w:val="1"/>
      <w:marLeft w:val="0"/>
      <w:marRight w:val="0"/>
      <w:marTop w:val="0"/>
      <w:marBottom w:val="0"/>
      <w:divBdr>
        <w:top w:val="none" w:sz="0" w:space="0" w:color="auto"/>
        <w:left w:val="none" w:sz="0" w:space="0" w:color="auto"/>
        <w:bottom w:val="none" w:sz="0" w:space="0" w:color="auto"/>
        <w:right w:val="none" w:sz="0" w:space="0" w:color="auto"/>
      </w:divBdr>
    </w:div>
    <w:div w:id="1909226750">
      <w:bodyDiv w:val="1"/>
      <w:marLeft w:val="0"/>
      <w:marRight w:val="0"/>
      <w:marTop w:val="0"/>
      <w:marBottom w:val="0"/>
      <w:divBdr>
        <w:top w:val="none" w:sz="0" w:space="0" w:color="auto"/>
        <w:left w:val="none" w:sz="0" w:space="0" w:color="auto"/>
        <w:bottom w:val="none" w:sz="0" w:space="0" w:color="auto"/>
        <w:right w:val="none" w:sz="0" w:space="0" w:color="auto"/>
      </w:divBdr>
    </w:div>
    <w:div w:id="2077823459">
      <w:bodyDiv w:val="1"/>
      <w:marLeft w:val="0"/>
      <w:marRight w:val="0"/>
      <w:marTop w:val="0"/>
      <w:marBottom w:val="0"/>
      <w:divBdr>
        <w:top w:val="none" w:sz="0" w:space="0" w:color="auto"/>
        <w:left w:val="none" w:sz="0" w:space="0" w:color="auto"/>
        <w:bottom w:val="none" w:sz="0" w:space="0" w:color="auto"/>
        <w:right w:val="none" w:sz="0" w:space="0" w:color="auto"/>
      </w:divBdr>
      <w:divsChild>
        <w:div w:id="287198628">
          <w:marLeft w:val="734"/>
          <w:marRight w:val="0"/>
          <w:marTop w:val="154"/>
          <w:marBottom w:val="0"/>
          <w:divBdr>
            <w:top w:val="none" w:sz="0" w:space="0" w:color="auto"/>
            <w:left w:val="none" w:sz="0" w:space="0" w:color="auto"/>
            <w:bottom w:val="none" w:sz="0" w:space="0" w:color="auto"/>
            <w:right w:val="none" w:sz="0" w:space="0" w:color="auto"/>
          </w:divBdr>
        </w:div>
        <w:div w:id="1930309218">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rry@liv.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rg.uk/information-support/types-of-mental-health-problems/statistics-and-facts-about-mental-health/how-common-are-mental-health-problems/" TargetMode="External"/><Relationship Id="rId5" Type="http://schemas.openxmlformats.org/officeDocument/2006/relationships/webSettings" Target="webSettings.xml"/><Relationship Id="rId10" Type="http://schemas.openxmlformats.org/officeDocument/2006/relationships/hyperlink" Target="mailto:b.sellwood@lancaster.ac.uk" TargetMode="External"/><Relationship Id="rId4" Type="http://schemas.openxmlformats.org/officeDocument/2006/relationships/settings" Target="settings.xml"/><Relationship Id="rId9" Type="http://schemas.openxmlformats.org/officeDocument/2006/relationships/hyperlink" Target="mailto:s.l.brown@liv.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0307-5932-43B0-AB25-6E1FD709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15574</Words>
  <Characters>88778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Gemma</dc:creator>
  <cp:lastModifiedBy>Mary Cherry</cp:lastModifiedBy>
  <cp:revision>4</cp:revision>
  <cp:lastPrinted>2016-10-14T08:56:00Z</cp:lastPrinted>
  <dcterms:created xsi:type="dcterms:W3CDTF">2018-08-07T08:50:00Z</dcterms:created>
  <dcterms:modified xsi:type="dcterms:W3CDTF">2018-08-07T08:59:00Z</dcterms:modified>
</cp:coreProperties>
</file>