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66B27" w14:textId="77777777" w:rsidR="000D2C99" w:rsidRDefault="000D2C99" w:rsidP="00F314B8">
      <w:pPr>
        <w:widowControl w:val="0"/>
        <w:spacing w:line="480" w:lineRule="auto"/>
        <w:jc w:val="center"/>
        <w:rPr>
          <w:rFonts w:ascii="Times New Roman" w:hAnsi="Times New Roman" w:cs="Times New Roman"/>
          <w:b/>
          <w:sz w:val="40"/>
          <w:szCs w:val="24"/>
        </w:rPr>
      </w:pPr>
    </w:p>
    <w:p w14:paraId="3C7B50F4" w14:textId="0D222BB2" w:rsidR="00D50335" w:rsidRPr="00A52255" w:rsidRDefault="00D50335" w:rsidP="00F314B8">
      <w:pPr>
        <w:widowControl w:val="0"/>
        <w:spacing w:line="480" w:lineRule="auto"/>
        <w:jc w:val="center"/>
        <w:rPr>
          <w:rFonts w:ascii="Times New Roman" w:hAnsi="Times New Roman" w:cs="Times New Roman"/>
          <w:b/>
          <w:sz w:val="40"/>
          <w:szCs w:val="24"/>
        </w:rPr>
      </w:pPr>
      <w:r w:rsidRPr="00A52255">
        <w:rPr>
          <w:rFonts w:ascii="Times New Roman" w:hAnsi="Times New Roman" w:cs="Times New Roman"/>
          <w:b/>
          <w:sz w:val="40"/>
          <w:szCs w:val="24"/>
        </w:rPr>
        <w:t xml:space="preserve">Defining filled and empty space: re-assessing the filled space illusion for </w:t>
      </w:r>
      <w:r w:rsidR="00A52255">
        <w:rPr>
          <w:rFonts w:ascii="Times New Roman" w:hAnsi="Times New Roman" w:cs="Times New Roman"/>
          <w:b/>
          <w:sz w:val="40"/>
          <w:szCs w:val="24"/>
        </w:rPr>
        <w:t>active touch and vision</w:t>
      </w:r>
    </w:p>
    <w:p w14:paraId="61DD669F" w14:textId="77777777" w:rsidR="00D50335" w:rsidRPr="00A52255" w:rsidRDefault="00D50335" w:rsidP="00F314B8">
      <w:pPr>
        <w:widowControl w:val="0"/>
        <w:spacing w:line="480" w:lineRule="auto"/>
        <w:jc w:val="center"/>
        <w:rPr>
          <w:rFonts w:ascii="Times New Roman" w:hAnsi="Times New Roman" w:cs="Times New Roman"/>
          <w:b/>
          <w:sz w:val="28"/>
          <w:szCs w:val="24"/>
        </w:rPr>
      </w:pPr>
      <w:r w:rsidRPr="00A52255">
        <w:rPr>
          <w:rFonts w:ascii="Times New Roman" w:hAnsi="Times New Roman" w:cs="Times New Roman"/>
          <w:b/>
          <w:sz w:val="28"/>
          <w:szCs w:val="24"/>
        </w:rPr>
        <w:t>Elizabeth S. Collier &amp; Rebecca Lawson</w:t>
      </w:r>
    </w:p>
    <w:p w14:paraId="4BD35298" w14:textId="77777777" w:rsidR="00352E0B" w:rsidRDefault="00D50335" w:rsidP="00F314B8">
      <w:pPr>
        <w:widowControl w:val="0"/>
        <w:spacing w:line="480" w:lineRule="auto"/>
        <w:jc w:val="center"/>
        <w:rPr>
          <w:rFonts w:ascii="Times New Roman" w:hAnsi="Times New Roman" w:cs="Times New Roman"/>
          <w:sz w:val="24"/>
          <w:szCs w:val="24"/>
        </w:rPr>
      </w:pPr>
      <w:r w:rsidRPr="00547482">
        <w:rPr>
          <w:rFonts w:ascii="Times New Roman" w:hAnsi="Times New Roman" w:cs="Times New Roman"/>
          <w:sz w:val="24"/>
          <w:szCs w:val="24"/>
        </w:rPr>
        <w:t>University of Liverpool, Liverpool, UK</w:t>
      </w:r>
    </w:p>
    <w:p w14:paraId="1492B246" w14:textId="36CF1641" w:rsidR="00D50335" w:rsidRPr="00A52255" w:rsidRDefault="00D50335" w:rsidP="00F314B8">
      <w:pPr>
        <w:widowControl w:val="0"/>
        <w:spacing w:line="480" w:lineRule="auto"/>
        <w:rPr>
          <w:rFonts w:ascii="Times New Roman" w:hAnsi="Times New Roman" w:cs="Times New Roman"/>
          <w:sz w:val="24"/>
          <w:szCs w:val="24"/>
        </w:rPr>
      </w:pPr>
      <w:r w:rsidRPr="001628F9">
        <w:rPr>
          <w:rFonts w:ascii="Times New Roman" w:hAnsi="Times New Roman" w:cs="Times New Roman"/>
          <w:sz w:val="24"/>
          <w:szCs w:val="24"/>
        </w:rPr>
        <w:br/>
        <w:t xml:space="preserve">Key words: Touch, vision, kinaesthetic, cutaneous, filled space illusion, </w:t>
      </w:r>
      <w:r w:rsidR="00352E0B">
        <w:rPr>
          <w:rFonts w:ascii="Times New Roman" w:hAnsi="Times New Roman" w:cs="Times New Roman"/>
          <w:sz w:val="24"/>
          <w:szCs w:val="24"/>
        </w:rPr>
        <w:t>length</w:t>
      </w:r>
    </w:p>
    <w:p w14:paraId="5ACDD955" w14:textId="77777777" w:rsidR="00D50335" w:rsidRPr="0068350B" w:rsidRDefault="00D50335" w:rsidP="00F314B8">
      <w:pPr>
        <w:widowControl w:val="0"/>
        <w:spacing w:line="480" w:lineRule="auto"/>
        <w:rPr>
          <w:rFonts w:ascii="Times New Roman" w:hAnsi="Times New Roman" w:cs="Times New Roman"/>
          <w:sz w:val="24"/>
          <w:szCs w:val="24"/>
        </w:rPr>
      </w:pPr>
      <w:r w:rsidRPr="0068350B">
        <w:rPr>
          <w:rFonts w:ascii="Times New Roman" w:hAnsi="Times New Roman" w:cs="Times New Roman"/>
          <w:sz w:val="24"/>
          <w:szCs w:val="24"/>
        </w:rPr>
        <w:t>Running head: Filled and empty space</w:t>
      </w:r>
    </w:p>
    <w:p w14:paraId="26176AAC" w14:textId="77777777" w:rsidR="00D50335" w:rsidRPr="0068350B" w:rsidRDefault="00D50335" w:rsidP="00F314B8">
      <w:pPr>
        <w:widowControl w:val="0"/>
        <w:spacing w:line="480" w:lineRule="auto"/>
        <w:rPr>
          <w:rFonts w:ascii="Times New Roman" w:hAnsi="Times New Roman" w:cs="Times New Roman"/>
          <w:sz w:val="24"/>
          <w:szCs w:val="24"/>
        </w:rPr>
      </w:pPr>
    </w:p>
    <w:p w14:paraId="6B640553" w14:textId="77777777" w:rsidR="00D50335" w:rsidRPr="0068350B" w:rsidRDefault="00D50335" w:rsidP="00F314B8">
      <w:pPr>
        <w:widowControl w:val="0"/>
        <w:spacing w:after="0" w:line="240" w:lineRule="auto"/>
        <w:rPr>
          <w:rFonts w:ascii="Times New Roman" w:hAnsi="Times New Roman" w:cs="Times New Roman"/>
          <w:sz w:val="24"/>
          <w:szCs w:val="24"/>
        </w:rPr>
      </w:pPr>
      <w:r w:rsidRPr="0068350B">
        <w:rPr>
          <w:rFonts w:ascii="Times New Roman" w:hAnsi="Times New Roman" w:cs="Times New Roman"/>
          <w:sz w:val="24"/>
          <w:szCs w:val="24"/>
        </w:rPr>
        <w:t xml:space="preserve">Send correspondence to: </w:t>
      </w:r>
    </w:p>
    <w:p w14:paraId="772D2DDF" w14:textId="77777777" w:rsidR="00D50335" w:rsidRPr="0068350B" w:rsidRDefault="00D50335" w:rsidP="00F314B8">
      <w:pPr>
        <w:pStyle w:val="Default"/>
        <w:widowControl w:val="0"/>
        <w:rPr>
          <w:color w:val="auto"/>
        </w:rPr>
      </w:pPr>
    </w:p>
    <w:p w14:paraId="1B45B36F" w14:textId="64729ADD" w:rsidR="00D50335" w:rsidRPr="0068350B" w:rsidRDefault="00923DEE" w:rsidP="00F314B8">
      <w:pPr>
        <w:pStyle w:val="Default"/>
        <w:widowControl w:val="0"/>
        <w:rPr>
          <w:color w:val="auto"/>
        </w:rPr>
      </w:pPr>
      <w:r>
        <w:rPr>
          <w:color w:val="auto"/>
        </w:rPr>
        <w:t>Elizabeth S. Collier</w:t>
      </w:r>
    </w:p>
    <w:p w14:paraId="5C0160B2" w14:textId="77777777" w:rsidR="00D50335" w:rsidRPr="0068350B" w:rsidRDefault="00D50335" w:rsidP="00F314B8">
      <w:pPr>
        <w:pStyle w:val="Default"/>
        <w:widowControl w:val="0"/>
        <w:rPr>
          <w:color w:val="auto"/>
        </w:rPr>
      </w:pPr>
      <w:r w:rsidRPr="0068350B">
        <w:rPr>
          <w:color w:val="auto"/>
        </w:rPr>
        <w:t xml:space="preserve">Department of Experimental Psychology </w:t>
      </w:r>
    </w:p>
    <w:p w14:paraId="3BE76F6C" w14:textId="77777777" w:rsidR="00D50335" w:rsidRPr="0068350B" w:rsidRDefault="00D50335" w:rsidP="00F314B8">
      <w:pPr>
        <w:pStyle w:val="Default"/>
        <w:widowControl w:val="0"/>
        <w:rPr>
          <w:color w:val="auto"/>
        </w:rPr>
      </w:pPr>
      <w:r w:rsidRPr="0068350B">
        <w:rPr>
          <w:color w:val="auto"/>
        </w:rPr>
        <w:t xml:space="preserve">University of Liverpool </w:t>
      </w:r>
    </w:p>
    <w:p w14:paraId="38AA4525" w14:textId="77777777" w:rsidR="00D50335" w:rsidRPr="0068350B" w:rsidRDefault="00D50335" w:rsidP="00F314B8">
      <w:pPr>
        <w:pStyle w:val="Default"/>
        <w:widowControl w:val="0"/>
        <w:rPr>
          <w:color w:val="auto"/>
        </w:rPr>
      </w:pPr>
      <w:r w:rsidRPr="0068350B">
        <w:rPr>
          <w:color w:val="auto"/>
        </w:rPr>
        <w:t xml:space="preserve">Eleanor Rathbone Building </w:t>
      </w:r>
    </w:p>
    <w:p w14:paraId="772B7E25" w14:textId="52C398CD" w:rsidR="00D50335" w:rsidRPr="0068350B" w:rsidRDefault="00D50335" w:rsidP="00F314B8">
      <w:pPr>
        <w:pStyle w:val="Default"/>
        <w:widowControl w:val="0"/>
        <w:tabs>
          <w:tab w:val="center" w:pos="4535"/>
        </w:tabs>
        <w:rPr>
          <w:color w:val="auto"/>
        </w:rPr>
      </w:pPr>
      <w:r w:rsidRPr="0068350B">
        <w:rPr>
          <w:color w:val="auto"/>
        </w:rPr>
        <w:t xml:space="preserve">Bedford Street South, Liverpool </w:t>
      </w:r>
      <w:r w:rsidR="00BE06BC" w:rsidRPr="0068350B">
        <w:rPr>
          <w:color w:val="auto"/>
        </w:rPr>
        <w:tab/>
      </w:r>
    </w:p>
    <w:p w14:paraId="5A934C3F" w14:textId="77777777" w:rsidR="00D50335" w:rsidRPr="0068350B" w:rsidRDefault="00D50335" w:rsidP="00F314B8">
      <w:pPr>
        <w:pStyle w:val="Default"/>
        <w:widowControl w:val="0"/>
        <w:rPr>
          <w:color w:val="auto"/>
        </w:rPr>
      </w:pPr>
      <w:r w:rsidRPr="0068350B">
        <w:rPr>
          <w:color w:val="auto"/>
        </w:rPr>
        <w:t xml:space="preserve">L69 7ZA, U.K. </w:t>
      </w:r>
    </w:p>
    <w:p w14:paraId="5616902B" w14:textId="30359D49" w:rsidR="00D50335" w:rsidRPr="0068350B" w:rsidRDefault="00923DEE" w:rsidP="00F314B8">
      <w:pPr>
        <w:widowControl w:val="0"/>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t>Email: e.s.collier@liverpool.ac.uk</w:t>
      </w:r>
    </w:p>
    <w:p w14:paraId="3169BE30" w14:textId="77777777" w:rsidR="008301B2" w:rsidRDefault="008301B2" w:rsidP="00F314B8">
      <w:pPr>
        <w:widowControl w:val="0"/>
        <w:rPr>
          <w:rStyle w:val="Hyperlink"/>
          <w:rFonts w:ascii="Times New Roman" w:hAnsi="Times New Roman" w:cs="Times New Roman"/>
          <w:color w:val="auto"/>
          <w:sz w:val="24"/>
          <w:szCs w:val="24"/>
        </w:rPr>
      </w:pPr>
    </w:p>
    <w:p w14:paraId="72FCE570" w14:textId="67DF13E6" w:rsidR="008301B2" w:rsidRDefault="008301B2" w:rsidP="00F314B8">
      <w:pPr>
        <w:widowControl w:val="0"/>
        <w:rPr>
          <w:rFonts w:ascii="Times New Roman" w:hAnsi="Times New Roman" w:cs="Times New Roman"/>
          <w:b/>
          <w:sz w:val="20"/>
          <w:szCs w:val="20"/>
        </w:rPr>
      </w:pPr>
    </w:p>
    <w:p w14:paraId="4C7669A8" w14:textId="77777777" w:rsidR="0075217A" w:rsidRPr="00B241C6" w:rsidRDefault="0075217A" w:rsidP="00F314B8">
      <w:pPr>
        <w:widowControl w:val="0"/>
        <w:jc w:val="center"/>
        <w:rPr>
          <w:rStyle w:val="Hyperlink"/>
          <w:rFonts w:ascii="Times New Roman" w:hAnsi="Times New Roman" w:cs="Times New Roman"/>
          <w:b/>
          <w:color w:val="auto"/>
          <w:sz w:val="24"/>
          <w:szCs w:val="24"/>
          <w:u w:val="none"/>
        </w:rPr>
      </w:pPr>
      <w:r w:rsidRPr="00B241C6">
        <w:rPr>
          <w:rStyle w:val="Hyperlink"/>
          <w:rFonts w:ascii="Times New Roman" w:hAnsi="Times New Roman" w:cs="Times New Roman"/>
          <w:b/>
          <w:color w:val="auto"/>
          <w:sz w:val="24"/>
          <w:szCs w:val="24"/>
          <w:u w:val="none"/>
        </w:rPr>
        <w:t>Acknowledgements</w:t>
      </w:r>
    </w:p>
    <w:p w14:paraId="432E1BCA" w14:textId="75C0384E" w:rsidR="0075217A" w:rsidRPr="008301B2" w:rsidRDefault="0075217A" w:rsidP="00F314B8">
      <w:pPr>
        <w:widowControl w:val="0"/>
        <w:rPr>
          <w:rFonts w:ascii="Times New Roman" w:hAnsi="Times New Roman" w:cs="Times New Roman"/>
          <w:b/>
          <w:sz w:val="20"/>
          <w:szCs w:val="20"/>
        </w:rPr>
        <w:sectPr w:rsidR="0075217A" w:rsidRPr="008301B2" w:rsidSect="00517168">
          <w:pgSz w:w="11906" w:h="16838"/>
          <w:pgMar w:top="1418" w:right="1418" w:bottom="1418" w:left="1418" w:header="709" w:footer="709" w:gutter="0"/>
          <w:pgNumType w:fmt="lowerRoman" w:start="3"/>
          <w:cols w:space="720"/>
          <w:docGrid w:linePitch="360" w:charSpace="-6145"/>
        </w:sectPr>
      </w:pPr>
      <w:r w:rsidRPr="00B241C6">
        <w:rPr>
          <w:rStyle w:val="Hyperlink"/>
          <w:rFonts w:ascii="Times New Roman" w:hAnsi="Times New Roman" w:cs="Times New Roman"/>
          <w:color w:val="auto"/>
          <w:sz w:val="24"/>
          <w:szCs w:val="24"/>
          <w:u w:val="none"/>
        </w:rPr>
        <w:t xml:space="preserve">The authors would like to thank Maria Sudell for her assistance coding the R script used in the statistical analyses. This work was supported by a grant from the </w:t>
      </w:r>
      <w:r w:rsidRPr="00B241C6">
        <w:rPr>
          <w:rFonts w:ascii="Times New Roman" w:hAnsi="Times New Roman" w:cs="Times New Roman"/>
          <w:sz w:val="24"/>
          <w:szCs w:val="24"/>
        </w:rPr>
        <w:t>Economic and Social Research Council to the first author [ES/J500094/1].</w:t>
      </w:r>
    </w:p>
    <w:p w14:paraId="5CE7D0F8" w14:textId="77777777" w:rsidR="00A874C0" w:rsidRDefault="00D50335" w:rsidP="00F314B8">
      <w:pPr>
        <w:widowControl w:val="0"/>
        <w:spacing w:after="0" w:line="480" w:lineRule="auto"/>
        <w:jc w:val="both"/>
        <w:rPr>
          <w:rFonts w:ascii="Times New Roman" w:hAnsi="Times New Roman" w:cs="Times New Roman"/>
          <w:b/>
          <w:sz w:val="24"/>
          <w:szCs w:val="24"/>
          <w:u w:val="single"/>
        </w:rPr>
      </w:pPr>
      <w:r w:rsidRPr="001628F9">
        <w:rPr>
          <w:rFonts w:ascii="Times New Roman" w:hAnsi="Times New Roman" w:cs="Times New Roman"/>
          <w:b/>
          <w:sz w:val="24"/>
          <w:szCs w:val="24"/>
          <w:u w:val="single"/>
        </w:rPr>
        <w:lastRenderedPageBreak/>
        <w:t>Abstract</w:t>
      </w:r>
    </w:p>
    <w:p w14:paraId="74B7BCDC" w14:textId="77620ABB" w:rsidR="00D50335" w:rsidRPr="00A52255" w:rsidRDefault="00F403C0" w:rsidP="00F314B8">
      <w:pPr>
        <w:widowControl w:val="0"/>
        <w:spacing w:after="0" w:line="480" w:lineRule="auto"/>
        <w:jc w:val="both"/>
        <w:rPr>
          <w:rFonts w:ascii="Times New Roman" w:hAnsi="Times New Roman" w:cs="Times New Roman"/>
          <w:b/>
          <w:sz w:val="24"/>
          <w:szCs w:val="24"/>
          <w:u w:val="single"/>
        </w:rPr>
      </w:pPr>
      <w:r w:rsidRPr="00A874C0">
        <w:rPr>
          <w:rFonts w:ascii="Times New Roman" w:hAnsi="Times New Roman" w:cs="Times New Roman"/>
          <w:sz w:val="24"/>
          <w:szCs w:val="24"/>
        </w:rPr>
        <w:t>In the filled space illusion, an extent filled with gratings is estimated as longer than an equivalent extent that is apparently empty. However, researchers do not seem to have carefully considered the terms filled and empty when describing this illusion. Specifically</w:t>
      </w:r>
      <w:r w:rsidR="004A6BC3">
        <w:rPr>
          <w:rFonts w:ascii="Times New Roman" w:hAnsi="Times New Roman" w:cs="Times New Roman"/>
          <w:sz w:val="24"/>
          <w:szCs w:val="24"/>
        </w:rPr>
        <w:t>,</w:t>
      </w:r>
      <w:r w:rsidRPr="00A52255">
        <w:rPr>
          <w:rFonts w:ascii="Times New Roman" w:hAnsi="Times New Roman" w:cs="Times New Roman"/>
          <w:sz w:val="24"/>
          <w:szCs w:val="24"/>
        </w:rPr>
        <w:t xml:space="preserve"> for </w:t>
      </w:r>
      <w:r w:rsidR="000B375B" w:rsidRPr="00A874C0">
        <w:rPr>
          <w:rFonts w:ascii="Times New Roman" w:hAnsi="Times New Roman" w:cs="Times New Roman"/>
          <w:sz w:val="24"/>
          <w:szCs w:val="24"/>
        </w:rPr>
        <w:t xml:space="preserve">active </w:t>
      </w:r>
      <w:r w:rsidRPr="00A874C0">
        <w:rPr>
          <w:rFonts w:ascii="Times New Roman" w:hAnsi="Times New Roman" w:cs="Times New Roman"/>
          <w:sz w:val="24"/>
          <w:szCs w:val="24"/>
        </w:rPr>
        <w:t>touch, smooth, solid surfaces have typically been used to represent empty space</w:t>
      </w:r>
      <w:r w:rsidR="000B375B" w:rsidRPr="00A874C0">
        <w:rPr>
          <w:rFonts w:ascii="Times New Roman" w:hAnsi="Times New Roman" w:cs="Times New Roman"/>
          <w:sz w:val="24"/>
          <w:szCs w:val="24"/>
        </w:rPr>
        <w:t>. T</w:t>
      </w:r>
      <w:r w:rsidRPr="00290924">
        <w:rPr>
          <w:rFonts w:ascii="Times New Roman" w:hAnsi="Times New Roman" w:cs="Times New Roman"/>
          <w:sz w:val="24"/>
          <w:szCs w:val="24"/>
        </w:rPr>
        <w:t>hus it is not known whether comparing gratings to truly empty</w:t>
      </w:r>
      <w:r w:rsidRPr="00A42432">
        <w:rPr>
          <w:rFonts w:ascii="Times New Roman" w:hAnsi="Times New Roman" w:cs="Times New Roman"/>
          <w:sz w:val="24"/>
          <w:szCs w:val="24"/>
        </w:rPr>
        <w:t xml:space="preserve"> spa</w:t>
      </w:r>
      <w:r w:rsidRPr="00782CC8">
        <w:rPr>
          <w:rFonts w:ascii="Times New Roman" w:hAnsi="Times New Roman" w:cs="Times New Roman"/>
          <w:sz w:val="24"/>
          <w:szCs w:val="24"/>
        </w:rPr>
        <w:t>ce</w:t>
      </w:r>
      <w:r w:rsidR="00A52255">
        <w:rPr>
          <w:rFonts w:ascii="Times New Roman" w:hAnsi="Times New Roman" w:cs="Times New Roman"/>
          <w:sz w:val="24"/>
          <w:szCs w:val="24"/>
        </w:rPr>
        <w:t xml:space="preserve"> (air)</w:t>
      </w:r>
      <w:r w:rsidRPr="00A52255">
        <w:rPr>
          <w:rFonts w:ascii="Times New Roman" w:hAnsi="Times New Roman" w:cs="Times New Roman"/>
          <w:sz w:val="24"/>
          <w:szCs w:val="24"/>
        </w:rPr>
        <w:t xml:space="preserve"> during active </w:t>
      </w:r>
      <w:r w:rsidR="001C7C26">
        <w:rPr>
          <w:rFonts w:ascii="Times New Roman" w:hAnsi="Times New Roman" w:cs="Times New Roman"/>
          <w:sz w:val="24"/>
          <w:szCs w:val="24"/>
        </w:rPr>
        <w:t>exploration</w:t>
      </w:r>
      <w:r w:rsidRPr="00A52255">
        <w:rPr>
          <w:rFonts w:ascii="Times New Roman" w:hAnsi="Times New Roman" w:cs="Times New Roman"/>
          <w:sz w:val="24"/>
          <w:szCs w:val="24"/>
        </w:rPr>
        <w:t xml:space="preserve"> </w:t>
      </w:r>
      <w:r w:rsidR="00811429">
        <w:rPr>
          <w:rFonts w:ascii="Times New Roman" w:hAnsi="Times New Roman" w:cs="Times New Roman"/>
          <w:sz w:val="24"/>
          <w:szCs w:val="24"/>
        </w:rPr>
        <w:t xml:space="preserve">by touch </w:t>
      </w:r>
      <w:r w:rsidRPr="00A52255">
        <w:rPr>
          <w:rFonts w:ascii="Times New Roman" w:hAnsi="Times New Roman" w:cs="Times New Roman"/>
          <w:sz w:val="24"/>
          <w:szCs w:val="24"/>
        </w:rPr>
        <w:t xml:space="preserve">elicits the same illusionary effect. </w:t>
      </w:r>
      <w:r w:rsidR="0077104A">
        <w:rPr>
          <w:rFonts w:ascii="Times New Roman" w:hAnsi="Times New Roman" w:cs="Times New Roman"/>
          <w:sz w:val="24"/>
          <w:szCs w:val="24"/>
        </w:rPr>
        <w:t>In</w:t>
      </w:r>
      <w:r w:rsidR="000775F4">
        <w:rPr>
          <w:rFonts w:ascii="Times New Roman" w:hAnsi="Times New Roman" w:cs="Times New Roman"/>
          <w:sz w:val="24"/>
          <w:szCs w:val="24"/>
        </w:rPr>
        <w:t xml:space="preserve"> Experiments 1 and 2</w:t>
      </w:r>
      <w:r w:rsidR="0077104A">
        <w:rPr>
          <w:rFonts w:ascii="Times New Roman" w:hAnsi="Times New Roman" w:cs="Times New Roman"/>
          <w:sz w:val="24"/>
          <w:szCs w:val="24"/>
        </w:rPr>
        <w:t>, gratings were estimated as longer if they were compared to smooth, solid surfaces rather than being compared to truly empty space.</w:t>
      </w:r>
      <w:r w:rsidR="000775F4">
        <w:rPr>
          <w:rFonts w:ascii="Times New Roman" w:hAnsi="Times New Roman" w:cs="Times New Roman"/>
          <w:sz w:val="24"/>
          <w:szCs w:val="24"/>
        </w:rPr>
        <w:t xml:space="preserve"> </w:t>
      </w:r>
      <w:r w:rsidR="0077104A">
        <w:rPr>
          <w:rFonts w:ascii="Times New Roman" w:hAnsi="Times New Roman" w:cs="Times New Roman"/>
          <w:sz w:val="24"/>
          <w:szCs w:val="24"/>
        </w:rPr>
        <w:t xml:space="preserve">Consistent with this, </w:t>
      </w:r>
      <w:r w:rsidRPr="00A52255">
        <w:rPr>
          <w:rFonts w:ascii="Times New Roman" w:hAnsi="Times New Roman" w:cs="Times New Roman"/>
          <w:sz w:val="24"/>
          <w:szCs w:val="24"/>
        </w:rPr>
        <w:t>Experiment 3</w:t>
      </w:r>
      <w:r w:rsidR="000775F4">
        <w:rPr>
          <w:rFonts w:ascii="Times New Roman" w:hAnsi="Times New Roman" w:cs="Times New Roman"/>
          <w:sz w:val="24"/>
          <w:szCs w:val="24"/>
        </w:rPr>
        <w:t xml:space="preserve"> </w:t>
      </w:r>
      <w:r w:rsidR="0077104A">
        <w:rPr>
          <w:rFonts w:ascii="Times New Roman" w:hAnsi="Times New Roman" w:cs="Times New Roman"/>
          <w:sz w:val="24"/>
          <w:szCs w:val="24"/>
        </w:rPr>
        <w:t xml:space="preserve">showed that </w:t>
      </w:r>
      <w:r w:rsidRPr="00A52255">
        <w:rPr>
          <w:rFonts w:ascii="Times New Roman" w:hAnsi="Times New Roman" w:cs="Times New Roman"/>
          <w:sz w:val="24"/>
          <w:szCs w:val="24"/>
        </w:rPr>
        <w:t xml:space="preserve">empty space </w:t>
      </w:r>
      <w:r w:rsidR="00F13BE8" w:rsidRPr="00A52255">
        <w:rPr>
          <w:rFonts w:ascii="Times New Roman" w:hAnsi="Times New Roman" w:cs="Times New Roman"/>
          <w:sz w:val="24"/>
          <w:szCs w:val="24"/>
        </w:rPr>
        <w:t>was</w:t>
      </w:r>
      <w:r w:rsidRPr="00A52255">
        <w:rPr>
          <w:rFonts w:ascii="Times New Roman" w:hAnsi="Times New Roman" w:cs="Times New Roman"/>
          <w:sz w:val="24"/>
          <w:szCs w:val="24"/>
        </w:rPr>
        <w:t xml:space="preserve"> perceived as longer than solid surfaces</w:t>
      </w:r>
      <w:r w:rsidR="00F56FCB">
        <w:rPr>
          <w:rFonts w:ascii="Times New Roman" w:hAnsi="Times New Roman" w:cs="Times New Roman"/>
          <w:sz w:val="24"/>
          <w:szCs w:val="24"/>
        </w:rPr>
        <w:t xml:space="preserve"> when the two were compared directly</w:t>
      </w:r>
      <w:r w:rsidR="00595687">
        <w:rPr>
          <w:rFonts w:ascii="Times New Roman" w:hAnsi="Times New Roman" w:cs="Times New Roman"/>
          <w:sz w:val="24"/>
          <w:szCs w:val="24"/>
        </w:rPr>
        <w:t>. Together these results are consistent with</w:t>
      </w:r>
      <w:r w:rsidR="00333765">
        <w:rPr>
          <w:rFonts w:ascii="Times New Roman" w:hAnsi="Times New Roman" w:cs="Times New Roman"/>
          <w:sz w:val="24"/>
          <w:szCs w:val="24"/>
        </w:rPr>
        <w:t xml:space="preserve"> the </w:t>
      </w:r>
      <w:r w:rsidR="00573C85">
        <w:rPr>
          <w:rFonts w:ascii="Times New Roman" w:hAnsi="Times New Roman" w:cs="Times New Roman"/>
          <w:sz w:val="24"/>
          <w:szCs w:val="24"/>
        </w:rPr>
        <w:t>hypothesis that</w:t>
      </w:r>
      <w:r w:rsidR="00101290">
        <w:rPr>
          <w:rFonts w:ascii="Times New Roman" w:hAnsi="Times New Roman" w:cs="Times New Roman"/>
          <w:sz w:val="24"/>
          <w:szCs w:val="24"/>
        </w:rPr>
        <w:t>,</w:t>
      </w:r>
      <w:r w:rsidR="00573C85">
        <w:rPr>
          <w:rFonts w:ascii="Times New Roman" w:hAnsi="Times New Roman" w:cs="Times New Roman"/>
          <w:sz w:val="24"/>
          <w:szCs w:val="24"/>
        </w:rPr>
        <w:t xml:space="preserve"> </w:t>
      </w:r>
      <w:r w:rsidR="00595687">
        <w:rPr>
          <w:rFonts w:ascii="Times New Roman" w:hAnsi="Times New Roman" w:cs="Times New Roman"/>
          <w:sz w:val="24"/>
          <w:szCs w:val="24"/>
        </w:rPr>
        <w:t>for touch</w:t>
      </w:r>
      <w:r w:rsidR="00101290">
        <w:rPr>
          <w:rFonts w:ascii="Times New Roman" w:hAnsi="Times New Roman" w:cs="Times New Roman"/>
          <w:sz w:val="24"/>
          <w:szCs w:val="24"/>
        </w:rPr>
        <w:t>,</w:t>
      </w:r>
      <w:r w:rsidR="00595687">
        <w:rPr>
          <w:rFonts w:ascii="Times New Roman" w:hAnsi="Times New Roman" w:cs="Times New Roman"/>
          <w:sz w:val="24"/>
          <w:szCs w:val="24"/>
        </w:rPr>
        <w:t xml:space="preserve"> </w:t>
      </w:r>
      <w:r w:rsidR="00573C85">
        <w:rPr>
          <w:rFonts w:ascii="Times New Roman" w:hAnsi="Times New Roman" w:cs="Times New Roman"/>
          <w:sz w:val="24"/>
          <w:szCs w:val="24"/>
        </w:rPr>
        <w:t xml:space="preserve">the </w:t>
      </w:r>
      <w:r w:rsidR="00D50563">
        <w:rPr>
          <w:rFonts w:ascii="Times New Roman" w:hAnsi="Times New Roman" w:cs="Times New Roman"/>
          <w:sz w:val="24"/>
          <w:szCs w:val="24"/>
        </w:rPr>
        <w:t>standard</w:t>
      </w:r>
      <w:r w:rsidR="00595687">
        <w:rPr>
          <w:rFonts w:ascii="Times New Roman" w:hAnsi="Times New Roman" w:cs="Times New Roman"/>
          <w:sz w:val="24"/>
          <w:szCs w:val="24"/>
        </w:rPr>
        <w:t xml:space="preserve"> </w:t>
      </w:r>
      <w:r w:rsidR="00573C85">
        <w:rPr>
          <w:rFonts w:ascii="Times New Roman" w:hAnsi="Times New Roman" w:cs="Times New Roman"/>
          <w:sz w:val="24"/>
          <w:szCs w:val="24"/>
        </w:rPr>
        <w:t xml:space="preserve">filled space illusion </w:t>
      </w:r>
      <w:r w:rsidR="00595687">
        <w:rPr>
          <w:rFonts w:ascii="Times New Roman" w:hAnsi="Times New Roman" w:cs="Times New Roman"/>
          <w:sz w:val="24"/>
          <w:szCs w:val="24"/>
        </w:rPr>
        <w:t>only occurs if gratings are compared to smooth, solid surfaces and that it</w:t>
      </w:r>
      <w:r w:rsidR="00676F08">
        <w:rPr>
          <w:rFonts w:ascii="Times New Roman" w:hAnsi="Times New Roman" w:cs="Times New Roman"/>
          <w:sz w:val="24"/>
          <w:szCs w:val="24"/>
        </w:rPr>
        <w:t xml:space="preserve"> may</w:t>
      </w:r>
      <w:r w:rsidR="00595687">
        <w:rPr>
          <w:rFonts w:ascii="Times New Roman" w:hAnsi="Times New Roman" w:cs="Times New Roman"/>
          <w:sz w:val="24"/>
          <w:szCs w:val="24"/>
        </w:rPr>
        <w:t xml:space="preserve"> </w:t>
      </w:r>
      <w:r w:rsidR="00573C85">
        <w:rPr>
          <w:rFonts w:ascii="Times New Roman" w:hAnsi="Times New Roman" w:cs="Times New Roman"/>
          <w:sz w:val="24"/>
          <w:szCs w:val="24"/>
        </w:rPr>
        <w:t>reverse if gratings are compared to empty space</w:t>
      </w:r>
      <w:r w:rsidR="00333765">
        <w:rPr>
          <w:rFonts w:ascii="Times New Roman" w:hAnsi="Times New Roman" w:cs="Times New Roman"/>
          <w:sz w:val="24"/>
          <w:szCs w:val="24"/>
        </w:rPr>
        <w:t>.</w:t>
      </w:r>
      <w:r w:rsidRPr="00A52255">
        <w:rPr>
          <w:rFonts w:ascii="Times New Roman" w:hAnsi="Times New Roman" w:cs="Times New Roman"/>
          <w:sz w:val="24"/>
          <w:szCs w:val="24"/>
        </w:rPr>
        <w:t xml:space="preserve"> </w:t>
      </w:r>
      <w:r w:rsidR="00A52255">
        <w:rPr>
          <w:rFonts w:ascii="Times New Roman" w:hAnsi="Times New Roman" w:cs="Times New Roman"/>
          <w:sz w:val="24"/>
          <w:szCs w:val="24"/>
        </w:rPr>
        <w:t xml:space="preserve">Finally, </w:t>
      </w:r>
      <w:r w:rsidRPr="00A52255">
        <w:rPr>
          <w:rFonts w:ascii="Times New Roman" w:hAnsi="Times New Roman" w:cs="Times New Roman"/>
          <w:sz w:val="24"/>
          <w:szCs w:val="24"/>
        </w:rPr>
        <w:t xml:space="preserve">Experiment 4 showed that gratings </w:t>
      </w:r>
      <w:r w:rsidR="00F13BE8" w:rsidRPr="00A52255">
        <w:rPr>
          <w:rFonts w:ascii="Times New Roman" w:hAnsi="Times New Roman" w:cs="Times New Roman"/>
          <w:sz w:val="24"/>
          <w:szCs w:val="24"/>
        </w:rPr>
        <w:t>were</w:t>
      </w:r>
      <w:r w:rsidRPr="00A52255">
        <w:rPr>
          <w:rFonts w:ascii="Times New Roman" w:hAnsi="Times New Roman" w:cs="Times New Roman"/>
          <w:sz w:val="24"/>
          <w:szCs w:val="24"/>
        </w:rPr>
        <w:t xml:space="preserve"> estimated as longer than both solid and empty extents</w:t>
      </w:r>
      <w:r w:rsidR="006309D5">
        <w:rPr>
          <w:rFonts w:ascii="Times New Roman" w:hAnsi="Times New Roman" w:cs="Times New Roman"/>
          <w:sz w:val="24"/>
          <w:szCs w:val="24"/>
        </w:rPr>
        <w:t xml:space="preserve"> in vision</w:t>
      </w:r>
      <w:r w:rsidRPr="00A52255">
        <w:rPr>
          <w:rFonts w:ascii="Times New Roman" w:hAnsi="Times New Roman" w:cs="Times New Roman"/>
          <w:sz w:val="24"/>
          <w:szCs w:val="24"/>
        </w:rPr>
        <w:t xml:space="preserve">, </w:t>
      </w:r>
      <w:r w:rsidR="00A52255">
        <w:rPr>
          <w:rFonts w:ascii="Times New Roman" w:hAnsi="Times New Roman" w:cs="Times New Roman"/>
          <w:sz w:val="24"/>
          <w:szCs w:val="24"/>
        </w:rPr>
        <w:t>so</w:t>
      </w:r>
      <w:r w:rsidR="00333765">
        <w:rPr>
          <w:rFonts w:ascii="Times New Roman" w:hAnsi="Times New Roman" w:cs="Times New Roman"/>
          <w:sz w:val="24"/>
          <w:szCs w:val="24"/>
        </w:rPr>
        <w:t xml:space="preserve"> </w:t>
      </w:r>
      <w:r w:rsidRPr="00A52255">
        <w:rPr>
          <w:rFonts w:ascii="Times New Roman" w:hAnsi="Times New Roman" w:cs="Times New Roman"/>
          <w:sz w:val="24"/>
          <w:szCs w:val="24"/>
        </w:rPr>
        <w:t>the</w:t>
      </w:r>
      <w:r w:rsidR="00573C85">
        <w:rPr>
          <w:rFonts w:ascii="Times New Roman" w:hAnsi="Times New Roman" w:cs="Times New Roman"/>
          <w:sz w:val="24"/>
          <w:szCs w:val="24"/>
        </w:rPr>
        <w:t xml:space="preserve"> </w:t>
      </w:r>
      <w:r w:rsidR="00F56FCB">
        <w:rPr>
          <w:rFonts w:ascii="Times New Roman" w:hAnsi="Times New Roman" w:cs="Times New Roman"/>
          <w:sz w:val="24"/>
          <w:szCs w:val="24"/>
        </w:rPr>
        <w:t xml:space="preserve">direction of the </w:t>
      </w:r>
      <w:r w:rsidR="00573C85">
        <w:rPr>
          <w:rFonts w:ascii="Times New Roman" w:hAnsi="Times New Roman" w:cs="Times New Roman"/>
          <w:sz w:val="24"/>
          <w:szCs w:val="24"/>
        </w:rPr>
        <w:t xml:space="preserve">filled space illusion </w:t>
      </w:r>
      <w:r w:rsidR="00676F08">
        <w:rPr>
          <w:rFonts w:ascii="Times New Roman" w:hAnsi="Times New Roman" w:cs="Times New Roman"/>
          <w:sz w:val="24"/>
          <w:szCs w:val="24"/>
        </w:rPr>
        <w:t>in</w:t>
      </w:r>
      <w:r w:rsidR="00573C85">
        <w:rPr>
          <w:rFonts w:ascii="Times New Roman" w:hAnsi="Times New Roman" w:cs="Times New Roman"/>
          <w:sz w:val="24"/>
          <w:szCs w:val="24"/>
        </w:rPr>
        <w:t xml:space="preserve"> vision </w:t>
      </w:r>
      <w:r w:rsidR="00101290">
        <w:rPr>
          <w:rFonts w:ascii="Times New Roman" w:hAnsi="Times New Roman" w:cs="Times New Roman"/>
          <w:sz w:val="24"/>
          <w:szCs w:val="24"/>
        </w:rPr>
        <w:t>wa</w:t>
      </w:r>
      <w:r w:rsidR="00676F08">
        <w:rPr>
          <w:rFonts w:ascii="Times New Roman" w:hAnsi="Times New Roman" w:cs="Times New Roman"/>
          <w:sz w:val="24"/>
          <w:szCs w:val="24"/>
        </w:rPr>
        <w:t>s not affected by</w:t>
      </w:r>
      <w:r w:rsidR="00573C85">
        <w:rPr>
          <w:rFonts w:ascii="Times New Roman" w:hAnsi="Times New Roman" w:cs="Times New Roman"/>
          <w:sz w:val="24"/>
          <w:szCs w:val="24"/>
        </w:rPr>
        <w:t xml:space="preserve"> the nature of the comparator. </w:t>
      </w:r>
      <w:r w:rsidR="00F13BE8" w:rsidRPr="00A52255">
        <w:rPr>
          <w:rFonts w:ascii="Times New Roman" w:hAnsi="Times New Roman" w:cs="Times New Roman"/>
          <w:sz w:val="24"/>
          <w:szCs w:val="24"/>
        </w:rPr>
        <w:t>These results are di</w:t>
      </w:r>
      <w:r w:rsidR="00D9649A" w:rsidRPr="00A52255">
        <w:rPr>
          <w:rFonts w:ascii="Times New Roman" w:hAnsi="Times New Roman" w:cs="Times New Roman"/>
          <w:sz w:val="24"/>
          <w:szCs w:val="24"/>
        </w:rPr>
        <w:t xml:space="preserve">scussed in relation to the dual </w:t>
      </w:r>
      <w:r w:rsidR="00F13BE8" w:rsidRPr="00A52255">
        <w:rPr>
          <w:rFonts w:ascii="Times New Roman" w:hAnsi="Times New Roman" w:cs="Times New Roman"/>
          <w:sz w:val="24"/>
          <w:szCs w:val="24"/>
        </w:rPr>
        <w:t>nature of active touch.</w:t>
      </w:r>
      <w:r w:rsidR="00265FDD" w:rsidRPr="00A52255">
        <w:rPr>
          <w:rFonts w:ascii="Times New Roman" w:hAnsi="Times New Roman" w:cs="Times New Roman"/>
          <w:sz w:val="24"/>
          <w:szCs w:val="24"/>
        </w:rPr>
        <w:t xml:space="preserve"> </w:t>
      </w:r>
      <w:r w:rsidR="00D50335" w:rsidRPr="00A52255">
        <w:rPr>
          <w:rFonts w:ascii="Times New Roman" w:hAnsi="Times New Roman" w:cs="Times New Roman"/>
          <w:b/>
          <w:sz w:val="24"/>
          <w:szCs w:val="24"/>
          <w:u w:val="single"/>
        </w:rPr>
        <w:br w:type="page"/>
      </w:r>
    </w:p>
    <w:p w14:paraId="47D54938" w14:textId="77777777" w:rsidR="00D50335" w:rsidRPr="00290924" w:rsidRDefault="00D50335" w:rsidP="00F314B8">
      <w:pPr>
        <w:widowControl w:val="0"/>
        <w:spacing w:after="0" w:line="480" w:lineRule="auto"/>
        <w:jc w:val="center"/>
        <w:rPr>
          <w:rFonts w:ascii="Times New Roman" w:hAnsi="Times New Roman" w:cs="Times New Roman"/>
          <w:b/>
          <w:sz w:val="24"/>
          <w:szCs w:val="24"/>
        </w:rPr>
      </w:pPr>
      <w:r w:rsidRPr="00290924">
        <w:rPr>
          <w:rFonts w:ascii="Times New Roman" w:hAnsi="Times New Roman" w:cs="Times New Roman"/>
          <w:b/>
          <w:sz w:val="24"/>
          <w:szCs w:val="24"/>
        </w:rPr>
        <w:lastRenderedPageBreak/>
        <w:t>Introduction</w:t>
      </w:r>
    </w:p>
    <w:p w14:paraId="5C66C894" w14:textId="158D1AFF" w:rsidR="001A691E" w:rsidRPr="00782CC8" w:rsidRDefault="002E626E"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Haptic </w:t>
      </w:r>
      <w:r w:rsidR="00C914B3">
        <w:rPr>
          <w:rFonts w:ascii="Times New Roman" w:hAnsi="Times New Roman" w:cs="Times New Roman"/>
          <w:sz w:val="24"/>
          <w:szCs w:val="24"/>
        </w:rPr>
        <w:t>perception</w:t>
      </w:r>
      <w:r w:rsidR="00C914B3" w:rsidRPr="00782CC8">
        <w:rPr>
          <w:rFonts w:ascii="Times New Roman" w:hAnsi="Times New Roman" w:cs="Times New Roman"/>
          <w:sz w:val="24"/>
          <w:szCs w:val="24"/>
        </w:rPr>
        <w:t xml:space="preserve"> </w:t>
      </w:r>
      <w:r w:rsidR="001A691E" w:rsidRPr="00782CC8">
        <w:rPr>
          <w:rFonts w:ascii="Times New Roman" w:hAnsi="Times New Roman" w:cs="Times New Roman"/>
          <w:sz w:val="24"/>
          <w:szCs w:val="24"/>
        </w:rPr>
        <w:t>has a dual nature which provides us with both cutaneous and kinaesthetic infor</w:t>
      </w:r>
      <w:r w:rsidR="00F14790">
        <w:rPr>
          <w:rFonts w:ascii="Times New Roman" w:hAnsi="Times New Roman" w:cs="Times New Roman"/>
          <w:sz w:val="24"/>
          <w:szCs w:val="24"/>
        </w:rPr>
        <w:t>mation (Lederman &amp; Klatzky, 2009</w:t>
      </w:r>
      <w:bookmarkStart w:id="0" w:name="_GoBack"/>
      <w:bookmarkEnd w:id="0"/>
      <w:r w:rsidR="00914170" w:rsidRPr="00782CC8">
        <w:rPr>
          <w:rFonts w:ascii="Times New Roman" w:hAnsi="Times New Roman" w:cs="Times New Roman"/>
          <w:sz w:val="24"/>
          <w:szCs w:val="24"/>
        </w:rPr>
        <w:t>; Dupin, Hayward &amp; Wexler, 2015</w:t>
      </w:r>
      <w:r w:rsidR="001A691E" w:rsidRPr="00782CC8">
        <w:rPr>
          <w:rFonts w:ascii="Times New Roman" w:hAnsi="Times New Roman" w:cs="Times New Roman"/>
          <w:sz w:val="24"/>
          <w:szCs w:val="24"/>
        </w:rPr>
        <w:t xml:space="preserve">). Cutaneous cues result from direct input to </w:t>
      </w:r>
      <w:r w:rsidR="009F6B32">
        <w:rPr>
          <w:rFonts w:ascii="Times New Roman" w:hAnsi="Times New Roman" w:cs="Times New Roman"/>
          <w:sz w:val="24"/>
          <w:szCs w:val="24"/>
        </w:rPr>
        <w:t>receptors in the skin. Moving the body through air provides some cutaneous information, particularly if the movement is at speed</w:t>
      </w:r>
      <w:r w:rsidR="00B34F97">
        <w:rPr>
          <w:rFonts w:ascii="Times New Roman" w:hAnsi="Times New Roman" w:cs="Times New Roman"/>
          <w:sz w:val="24"/>
          <w:szCs w:val="24"/>
        </w:rPr>
        <w:t>. H</w:t>
      </w:r>
      <w:r w:rsidR="009F6B32">
        <w:rPr>
          <w:rFonts w:ascii="Times New Roman" w:hAnsi="Times New Roman" w:cs="Times New Roman"/>
          <w:sz w:val="24"/>
          <w:szCs w:val="24"/>
        </w:rPr>
        <w:t xml:space="preserve">owever direct </w:t>
      </w:r>
      <w:r w:rsidR="00CC66CB">
        <w:rPr>
          <w:rFonts w:ascii="Times New Roman" w:hAnsi="Times New Roman" w:cs="Times New Roman"/>
          <w:sz w:val="24"/>
          <w:szCs w:val="24"/>
        </w:rPr>
        <w:t xml:space="preserve">contact with </w:t>
      </w:r>
      <w:r w:rsidR="009621E8">
        <w:rPr>
          <w:rFonts w:ascii="Times New Roman" w:hAnsi="Times New Roman" w:cs="Times New Roman"/>
          <w:sz w:val="24"/>
          <w:szCs w:val="24"/>
        </w:rPr>
        <w:t>a tangible surface</w:t>
      </w:r>
      <w:r w:rsidR="009F6B32">
        <w:rPr>
          <w:rFonts w:ascii="Times New Roman" w:hAnsi="Times New Roman" w:cs="Times New Roman"/>
          <w:sz w:val="24"/>
          <w:szCs w:val="24"/>
        </w:rPr>
        <w:t xml:space="preserve"> provides stronger and more salient cutaneous cues. K</w:t>
      </w:r>
      <w:r w:rsidR="001A691E" w:rsidRPr="00782CC8">
        <w:rPr>
          <w:rFonts w:ascii="Times New Roman" w:hAnsi="Times New Roman" w:cs="Times New Roman"/>
          <w:sz w:val="24"/>
          <w:szCs w:val="24"/>
        </w:rPr>
        <w:t xml:space="preserve">inaesthetic cues broadly refer to inputs from the musculo-skeletal system and arise primarily from limb movement (Dijkerman &amp; de Haan, 2007; Lederman &amp; Jones, 2011; Proske &amp; Gandevia, 2009; 2012). Actively exploring a smooth, solid surface provides both cutaneous and kinaesthetic information, whereas moving </w:t>
      </w:r>
      <w:r w:rsidR="00811429">
        <w:rPr>
          <w:rFonts w:ascii="Times New Roman" w:hAnsi="Times New Roman" w:cs="Times New Roman"/>
          <w:sz w:val="24"/>
          <w:szCs w:val="24"/>
        </w:rPr>
        <w:t xml:space="preserve">the body </w:t>
      </w:r>
      <w:r w:rsidR="001A691E" w:rsidRPr="00782CC8">
        <w:rPr>
          <w:rFonts w:ascii="Times New Roman" w:hAnsi="Times New Roman" w:cs="Times New Roman"/>
          <w:sz w:val="24"/>
          <w:szCs w:val="24"/>
        </w:rPr>
        <w:t xml:space="preserve">through </w:t>
      </w:r>
      <w:r w:rsidR="00811429">
        <w:rPr>
          <w:rFonts w:ascii="Times New Roman" w:hAnsi="Times New Roman" w:cs="Times New Roman"/>
          <w:sz w:val="24"/>
          <w:szCs w:val="24"/>
        </w:rPr>
        <w:t>still</w:t>
      </w:r>
      <w:r w:rsidR="00811429" w:rsidRPr="00782CC8">
        <w:rPr>
          <w:rFonts w:ascii="Times New Roman" w:hAnsi="Times New Roman" w:cs="Times New Roman"/>
          <w:sz w:val="24"/>
          <w:szCs w:val="24"/>
        </w:rPr>
        <w:t xml:space="preserve"> </w:t>
      </w:r>
      <w:r w:rsidR="001A691E" w:rsidRPr="00782CC8">
        <w:rPr>
          <w:rFonts w:ascii="Times New Roman" w:hAnsi="Times New Roman" w:cs="Times New Roman"/>
          <w:sz w:val="24"/>
          <w:szCs w:val="24"/>
        </w:rPr>
        <w:t xml:space="preserve">air provides </w:t>
      </w:r>
      <w:r w:rsidR="009F2A39">
        <w:rPr>
          <w:rFonts w:ascii="Times New Roman" w:hAnsi="Times New Roman" w:cs="Times New Roman"/>
          <w:sz w:val="24"/>
          <w:szCs w:val="24"/>
        </w:rPr>
        <w:t>mainly</w:t>
      </w:r>
      <w:r w:rsidR="001A691E" w:rsidRPr="00782CC8">
        <w:rPr>
          <w:rFonts w:ascii="Times New Roman" w:hAnsi="Times New Roman" w:cs="Times New Roman"/>
          <w:sz w:val="24"/>
          <w:szCs w:val="24"/>
        </w:rPr>
        <w:t xml:space="preserve"> kinaesthetic information. </w:t>
      </w:r>
    </w:p>
    <w:p w14:paraId="6E29AA6F" w14:textId="63BBF446" w:rsidR="001A691E" w:rsidRPr="00782CC8" w:rsidRDefault="001A691E" w:rsidP="00F314B8">
      <w:pPr>
        <w:widowControl w:val="0"/>
        <w:spacing w:line="480" w:lineRule="auto"/>
        <w:ind w:firstLine="720"/>
        <w:jc w:val="both"/>
        <w:rPr>
          <w:rFonts w:ascii="Times New Roman" w:hAnsi="Times New Roman" w:cs="Times New Roman"/>
          <w:sz w:val="24"/>
          <w:szCs w:val="24"/>
        </w:rPr>
      </w:pPr>
      <w:r w:rsidRPr="00782CC8">
        <w:rPr>
          <w:rFonts w:ascii="Times New Roman" w:hAnsi="Times New Roman" w:cs="Times New Roman"/>
          <w:sz w:val="24"/>
          <w:szCs w:val="24"/>
        </w:rPr>
        <w:t>It was long held that cutaneous</w:t>
      </w:r>
      <w:r w:rsidR="00EB2DFA" w:rsidRPr="00782CC8">
        <w:rPr>
          <w:rFonts w:ascii="Times New Roman" w:hAnsi="Times New Roman" w:cs="Times New Roman"/>
          <w:sz w:val="24"/>
          <w:szCs w:val="24"/>
        </w:rPr>
        <w:t xml:space="preserve"> cues </w:t>
      </w:r>
      <w:r w:rsidR="00290924">
        <w:rPr>
          <w:rFonts w:ascii="Times New Roman" w:hAnsi="Times New Roman" w:cs="Times New Roman"/>
          <w:sz w:val="24"/>
          <w:szCs w:val="24"/>
        </w:rPr>
        <w:t xml:space="preserve">are </w:t>
      </w:r>
      <w:r w:rsidRPr="00290924">
        <w:rPr>
          <w:rFonts w:ascii="Times New Roman" w:hAnsi="Times New Roman" w:cs="Times New Roman"/>
          <w:sz w:val="24"/>
          <w:szCs w:val="24"/>
        </w:rPr>
        <w:t xml:space="preserve">less informative about spatial features than kinaesthetic </w:t>
      </w:r>
      <w:r w:rsidR="00EB2DFA" w:rsidRPr="00A42432">
        <w:rPr>
          <w:rFonts w:ascii="Times New Roman" w:hAnsi="Times New Roman" w:cs="Times New Roman"/>
          <w:sz w:val="24"/>
          <w:szCs w:val="24"/>
        </w:rPr>
        <w:t>cues</w:t>
      </w:r>
      <w:r w:rsidRPr="00782CC8">
        <w:rPr>
          <w:rFonts w:ascii="Times New Roman" w:hAnsi="Times New Roman" w:cs="Times New Roman"/>
          <w:sz w:val="24"/>
          <w:szCs w:val="24"/>
        </w:rPr>
        <w:t xml:space="preserve"> (Gibson, 1962; Magee &amp; Kennedy, 1980).</w:t>
      </w:r>
      <w:r w:rsidR="00C914B3">
        <w:rPr>
          <w:rFonts w:ascii="Times New Roman" w:hAnsi="Times New Roman" w:cs="Times New Roman"/>
          <w:sz w:val="24"/>
          <w:szCs w:val="24"/>
        </w:rPr>
        <w:t xml:space="preserve"> For example, Bergmann </w:t>
      </w:r>
      <w:r w:rsidR="00C914B3" w:rsidRPr="00782CC8">
        <w:rPr>
          <w:rFonts w:ascii="Times New Roman" w:hAnsi="Times New Roman" w:cs="Times New Roman"/>
          <w:sz w:val="24"/>
          <w:szCs w:val="24"/>
        </w:rPr>
        <w:t>Tiest, Van der</w:t>
      </w:r>
      <w:r w:rsidR="00EB6CB0">
        <w:rPr>
          <w:rFonts w:ascii="Times New Roman" w:hAnsi="Times New Roman" w:cs="Times New Roman"/>
          <w:sz w:val="24"/>
          <w:szCs w:val="24"/>
        </w:rPr>
        <w:t xml:space="preserve"> Hoff and</w:t>
      </w:r>
      <w:r w:rsidR="00320E7B">
        <w:rPr>
          <w:rFonts w:ascii="Times New Roman" w:hAnsi="Times New Roman" w:cs="Times New Roman"/>
          <w:sz w:val="24"/>
          <w:szCs w:val="24"/>
        </w:rPr>
        <w:t xml:space="preserve"> Kappers</w:t>
      </w:r>
      <w:r w:rsidR="00C914B3" w:rsidRPr="00782CC8">
        <w:rPr>
          <w:rFonts w:ascii="Times New Roman" w:hAnsi="Times New Roman" w:cs="Times New Roman"/>
          <w:sz w:val="24"/>
          <w:szCs w:val="24"/>
        </w:rPr>
        <w:t xml:space="preserve"> </w:t>
      </w:r>
      <w:r w:rsidR="00C914B3">
        <w:rPr>
          <w:rFonts w:ascii="Times New Roman" w:hAnsi="Times New Roman" w:cs="Times New Roman"/>
          <w:sz w:val="24"/>
          <w:szCs w:val="24"/>
        </w:rPr>
        <w:t>(</w:t>
      </w:r>
      <w:r w:rsidR="00C914B3" w:rsidRPr="00782CC8">
        <w:rPr>
          <w:rFonts w:ascii="Times New Roman" w:hAnsi="Times New Roman" w:cs="Times New Roman"/>
          <w:sz w:val="24"/>
          <w:szCs w:val="24"/>
        </w:rPr>
        <w:t>2011</w:t>
      </w:r>
      <w:r w:rsidR="00D4647A">
        <w:rPr>
          <w:rFonts w:ascii="Times New Roman" w:hAnsi="Times New Roman" w:cs="Times New Roman"/>
          <w:sz w:val="24"/>
          <w:szCs w:val="24"/>
        </w:rPr>
        <w:t>) suggested</w:t>
      </w:r>
      <w:r w:rsidR="00C914B3">
        <w:rPr>
          <w:rFonts w:ascii="Times New Roman" w:hAnsi="Times New Roman" w:cs="Times New Roman"/>
          <w:sz w:val="24"/>
          <w:szCs w:val="24"/>
        </w:rPr>
        <w:t xml:space="preserve"> that</w:t>
      </w:r>
      <w:r w:rsidR="00D4647A">
        <w:rPr>
          <w:rFonts w:ascii="Times New Roman" w:hAnsi="Times New Roman" w:cs="Times New Roman"/>
          <w:sz w:val="24"/>
          <w:szCs w:val="24"/>
        </w:rPr>
        <w:t xml:space="preserve"> although</w:t>
      </w:r>
      <w:r w:rsidR="00C914B3">
        <w:rPr>
          <w:rFonts w:ascii="Times New Roman" w:hAnsi="Times New Roman" w:cs="Times New Roman"/>
          <w:sz w:val="24"/>
          <w:szCs w:val="24"/>
        </w:rPr>
        <w:t xml:space="preserve"> observers can perceive and discriminate lengths when only cutaneous cues are present,</w:t>
      </w:r>
      <w:r w:rsidR="00D4647A">
        <w:rPr>
          <w:rFonts w:ascii="Times New Roman" w:hAnsi="Times New Roman" w:cs="Times New Roman"/>
          <w:sz w:val="24"/>
          <w:szCs w:val="24"/>
        </w:rPr>
        <w:t xml:space="preserve"> haptic </w:t>
      </w:r>
      <w:r w:rsidR="00C914B3">
        <w:rPr>
          <w:rFonts w:ascii="Times New Roman" w:hAnsi="Times New Roman" w:cs="Times New Roman"/>
          <w:sz w:val="24"/>
          <w:szCs w:val="24"/>
        </w:rPr>
        <w:t>length perception is primarily based on kinaesthetic information.</w:t>
      </w:r>
      <w:r w:rsidR="00A4647E">
        <w:rPr>
          <w:rFonts w:ascii="Times New Roman" w:hAnsi="Times New Roman" w:cs="Times New Roman"/>
          <w:sz w:val="24"/>
          <w:szCs w:val="24"/>
        </w:rPr>
        <w:t xml:space="preserve"> </w:t>
      </w:r>
      <w:r w:rsidRPr="00782CC8">
        <w:rPr>
          <w:rFonts w:ascii="Times New Roman" w:hAnsi="Times New Roman" w:cs="Times New Roman"/>
          <w:sz w:val="24"/>
          <w:szCs w:val="24"/>
        </w:rPr>
        <w:t xml:space="preserve">However, this view has recently </w:t>
      </w:r>
      <w:r w:rsidR="00DC239C" w:rsidRPr="00782CC8">
        <w:rPr>
          <w:rFonts w:ascii="Times New Roman" w:hAnsi="Times New Roman" w:cs="Times New Roman"/>
          <w:sz w:val="24"/>
          <w:szCs w:val="24"/>
        </w:rPr>
        <w:t xml:space="preserve">been challenged by </w:t>
      </w:r>
      <w:r w:rsidR="00E42A82" w:rsidRPr="00782CC8">
        <w:rPr>
          <w:rFonts w:ascii="Times New Roman" w:hAnsi="Times New Roman" w:cs="Times New Roman"/>
          <w:sz w:val="24"/>
          <w:szCs w:val="24"/>
        </w:rPr>
        <w:t>V</w:t>
      </w:r>
      <w:r w:rsidRPr="00782CC8">
        <w:rPr>
          <w:rFonts w:ascii="Times New Roman" w:hAnsi="Times New Roman" w:cs="Times New Roman"/>
          <w:sz w:val="24"/>
          <w:szCs w:val="24"/>
        </w:rPr>
        <w:t>an Doorn and colleagues, who have shown that cutaneous cues alone c</w:t>
      </w:r>
      <w:r w:rsidR="00E42A82" w:rsidRPr="00782CC8">
        <w:rPr>
          <w:rFonts w:ascii="Times New Roman" w:hAnsi="Times New Roman" w:cs="Times New Roman"/>
          <w:sz w:val="24"/>
          <w:szCs w:val="24"/>
        </w:rPr>
        <w:t>an be used to estimate length (V</w:t>
      </w:r>
      <w:r w:rsidRPr="00782CC8">
        <w:rPr>
          <w:rFonts w:ascii="Times New Roman" w:hAnsi="Times New Roman" w:cs="Times New Roman"/>
          <w:sz w:val="24"/>
          <w:szCs w:val="24"/>
        </w:rPr>
        <w:t xml:space="preserve">an Doorn, Hohwy, Symmons, &amp; Howell, 2012; Van Doorn, Hohwy &amp; Symmons, 2012; Van Doorn, Richardson &amp; Symmons, 2013). Indeed, they </w:t>
      </w:r>
      <w:r w:rsidR="00CC0D11">
        <w:rPr>
          <w:rFonts w:ascii="Times New Roman" w:hAnsi="Times New Roman" w:cs="Times New Roman"/>
          <w:sz w:val="24"/>
          <w:szCs w:val="24"/>
        </w:rPr>
        <w:t>reported</w:t>
      </w:r>
      <w:r w:rsidRPr="00782CC8">
        <w:rPr>
          <w:rFonts w:ascii="Times New Roman" w:hAnsi="Times New Roman" w:cs="Times New Roman"/>
          <w:sz w:val="24"/>
          <w:szCs w:val="24"/>
        </w:rPr>
        <w:t xml:space="preserve"> that participants were more sensitive to differences in length between stimuli when using cutaneous information alone than when using kinaesthetic information alone.</w:t>
      </w:r>
    </w:p>
    <w:p w14:paraId="4F7C47E7" w14:textId="2327D93D" w:rsidR="001A691E" w:rsidRPr="00782CC8" w:rsidRDefault="001A691E" w:rsidP="00F314B8">
      <w:pPr>
        <w:widowControl w:val="0"/>
        <w:spacing w:line="480" w:lineRule="auto"/>
        <w:ind w:firstLine="720"/>
        <w:jc w:val="both"/>
        <w:rPr>
          <w:rFonts w:ascii="Times New Roman" w:hAnsi="Times New Roman" w:cs="Times New Roman"/>
          <w:sz w:val="24"/>
          <w:szCs w:val="24"/>
        </w:rPr>
      </w:pPr>
      <w:r w:rsidRPr="00782CC8">
        <w:rPr>
          <w:rFonts w:ascii="Times New Roman" w:hAnsi="Times New Roman" w:cs="Times New Roman"/>
          <w:sz w:val="24"/>
          <w:szCs w:val="24"/>
        </w:rPr>
        <w:t xml:space="preserve">Consistent with the claim that cutaneous cues are an important source of spatial information, participants have been shown to overestimate the distance they need to move their hand to reach a visual target when cutaneous feedback is withdrawn. Ebied, Kemp and Frostick (2003) used anaesthesia to block cutaneous information to participant’s hands. This adversely </w:t>
      </w:r>
      <w:r w:rsidRPr="00782CC8">
        <w:rPr>
          <w:rFonts w:ascii="Times New Roman" w:hAnsi="Times New Roman" w:cs="Times New Roman"/>
          <w:sz w:val="24"/>
          <w:szCs w:val="24"/>
        </w:rPr>
        <w:lastRenderedPageBreak/>
        <w:t xml:space="preserve">affected participant’s ability to use a pen to follow the movements of a </w:t>
      </w:r>
      <w:r w:rsidR="00EB2DFA" w:rsidRPr="00782CC8">
        <w:rPr>
          <w:rFonts w:ascii="Times New Roman" w:hAnsi="Times New Roman" w:cs="Times New Roman"/>
          <w:sz w:val="24"/>
          <w:szCs w:val="24"/>
        </w:rPr>
        <w:t>target</w:t>
      </w:r>
      <w:r w:rsidRPr="00782CC8">
        <w:rPr>
          <w:rFonts w:ascii="Times New Roman" w:hAnsi="Times New Roman" w:cs="Times New Roman"/>
          <w:sz w:val="24"/>
          <w:szCs w:val="24"/>
        </w:rPr>
        <w:t xml:space="preserve"> on a screen. In the absence of cutaneous information, they overestimated how far they needed to move to reach the target each time it moved. Grip force</w:t>
      </w:r>
      <w:r w:rsidR="00850D07" w:rsidRPr="00782CC8">
        <w:rPr>
          <w:rFonts w:ascii="Times New Roman" w:hAnsi="Times New Roman" w:cs="Times New Roman"/>
          <w:sz w:val="24"/>
          <w:szCs w:val="24"/>
        </w:rPr>
        <w:t xml:space="preserve"> on the pen</w:t>
      </w:r>
      <w:r w:rsidRPr="00782CC8">
        <w:rPr>
          <w:rFonts w:ascii="Times New Roman" w:hAnsi="Times New Roman" w:cs="Times New Roman"/>
          <w:sz w:val="24"/>
          <w:szCs w:val="24"/>
        </w:rPr>
        <w:t xml:space="preserve"> was not affected by the anaesthesia so this result did not appear to be simply due to an impaired ability to use the experimental equipment. </w:t>
      </w:r>
      <w:r w:rsidR="002871B7">
        <w:rPr>
          <w:rFonts w:ascii="Times New Roman" w:hAnsi="Times New Roman" w:cs="Times New Roman"/>
          <w:sz w:val="24"/>
          <w:szCs w:val="24"/>
        </w:rPr>
        <w:t>Instead</w:t>
      </w:r>
      <w:r w:rsidRPr="00782CC8">
        <w:rPr>
          <w:rFonts w:ascii="Times New Roman" w:hAnsi="Times New Roman" w:cs="Times New Roman"/>
          <w:sz w:val="24"/>
          <w:szCs w:val="24"/>
        </w:rPr>
        <w:t>, length information acquired through cutaneous inputs may not be processed in the same manner as information acquired through kinesthesis</w:t>
      </w:r>
      <w:r w:rsidR="00E3689B" w:rsidRPr="00782CC8">
        <w:rPr>
          <w:rFonts w:ascii="Times New Roman" w:hAnsi="Times New Roman" w:cs="Times New Roman"/>
          <w:sz w:val="24"/>
          <w:szCs w:val="24"/>
        </w:rPr>
        <w:t xml:space="preserve"> (Jastrow, 1886)</w:t>
      </w:r>
      <w:r w:rsidRPr="00782CC8">
        <w:rPr>
          <w:rFonts w:ascii="Times New Roman" w:hAnsi="Times New Roman" w:cs="Times New Roman"/>
          <w:sz w:val="24"/>
          <w:szCs w:val="24"/>
        </w:rPr>
        <w:t>.</w:t>
      </w:r>
    </w:p>
    <w:p w14:paraId="63847F8B" w14:textId="3C970576" w:rsidR="00F870FE" w:rsidRPr="00782CC8" w:rsidRDefault="007F0FF7" w:rsidP="00F314B8">
      <w:pPr>
        <w:widowControl w:val="0"/>
        <w:spacing w:line="480" w:lineRule="auto"/>
        <w:ind w:firstLine="720"/>
        <w:jc w:val="both"/>
        <w:rPr>
          <w:rFonts w:ascii="Times New Roman" w:hAnsi="Times New Roman" w:cs="Times New Roman"/>
          <w:sz w:val="24"/>
          <w:szCs w:val="24"/>
        </w:rPr>
      </w:pPr>
      <w:r w:rsidRPr="00782CC8">
        <w:rPr>
          <w:rFonts w:ascii="Times New Roman" w:hAnsi="Times New Roman" w:cs="Times New Roman"/>
          <w:sz w:val="24"/>
          <w:szCs w:val="24"/>
        </w:rPr>
        <w:t xml:space="preserve">The study of perceptual illusions allows us to better understand typical perception by analysing systematic </w:t>
      </w:r>
      <w:r w:rsidR="00536ABC">
        <w:rPr>
          <w:rFonts w:ascii="Times New Roman" w:hAnsi="Times New Roman" w:cs="Times New Roman"/>
          <w:sz w:val="24"/>
          <w:szCs w:val="24"/>
        </w:rPr>
        <w:t>bias</w:t>
      </w:r>
      <w:r w:rsidRPr="00782CC8">
        <w:rPr>
          <w:rFonts w:ascii="Times New Roman" w:hAnsi="Times New Roman" w:cs="Times New Roman"/>
          <w:sz w:val="24"/>
          <w:szCs w:val="24"/>
        </w:rPr>
        <w:t xml:space="preserve">es that </w:t>
      </w:r>
      <w:r w:rsidR="00600BAC">
        <w:rPr>
          <w:rFonts w:ascii="Times New Roman" w:hAnsi="Times New Roman" w:cs="Times New Roman"/>
          <w:sz w:val="24"/>
          <w:szCs w:val="24"/>
        </w:rPr>
        <w:t xml:space="preserve">can </w:t>
      </w:r>
      <w:r w:rsidR="00A47DC5">
        <w:rPr>
          <w:rFonts w:ascii="Times New Roman" w:hAnsi="Times New Roman" w:cs="Times New Roman"/>
          <w:sz w:val="24"/>
          <w:szCs w:val="24"/>
        </w:rPr>
        <w:t>occur</w:t>
      </w:r>
      <w:r w:rsidRPr="00782CC8">
        <w:rPr>
          <w:rFonts w:ascii="Times New Roman" w:hAnsi="Times New Roman" w:cs="Times New Roman"/>
          <w:sz w:val="24"/>
          <w:szCs w:val="24"/>
        </w:rPr>
        <w:t xml:space="preserve"> (Coren &amp; Girgus, 1978). </w:t>
      </w:r>
      <w:r w:rsidR="001A691E" w:rsidRPr="00782CC8">
        <w:rPr>
          <w:rFonts w:ascii="Times New Roman" w:hAnsi="Times New Roman" w:cs="Times New Roman"/>
          <w:sz w:val="24"/>
          <w:szCs w:val="24"/>
        </w:rPr>
        <w:t>Illusions such as the filled space illusion (</w:t>
      </w:r>
      <w:r w:rsidR="00F16489">
        <w:rPr>
          <w:rFonts w:ascii="Times New Roman" w:hAnsi="Times New Roman" w:cs="Times New Roman"/>
          <w:sz w:val="24"/>
          <w:szCs w:val="24"/>
        </w:rPr>
        <w:t>shown in</w:t>
      </w:r>
      <w:r w:rsidR="004363D8">
        <w:rPr>
          <w:rFonts w:ascii="Times New Roman" w:hAnsi="Times New Roman" w:cs="Times New Roman"/>
          <w:sz w:val="24"/>
          <w:szCs w:val="24"/>
        </w:rPr>
        <w:t xml:space="preserve"> </w:t>
      </w:r>
      <w:r w:rsidR="001A691E" w:rsidRPr="00782CC8">
        <w:rPr>
          <w:rFonts w:ascii="Times New Roman" w:hAnsi="Times New Roman" w:cs="Times New Roman"/>
          <w:sz w:val="24"/>
          <w:szCs w:val="24"/>
        </w:rPr>
        <w:t xml:space="preserve">Figure 1) have been used to study </w:t>
      </w:r>
      <w:r w:rsidR="00536ABC">
        <w:rPr>
          <w:rFonts w:ascii="Times New Roman" w:hAnsi="Times New Roman" w:cs="Times New Roman"/>
          <w:sz w:val="24"/>
          <w:szCs w:val="24"/>
        </w:rPr>
        <w:t>bias</w:t>
      </w:r>
      <w:r w:rsidR="001A691E" w:rsidRPr="00782CC8">
        <w:rPr>
          <w:rFonts w:ascii="Times New Roman" w:hAnsi="Times New Roman" w:cs="Times New Roman"/>
          <w:sz w:val="24"/>
          <w:szCs w:val="24"/>
        </w:rPr>
        <w:t>es in length perception in both vision (Coren &amp; Girgus, 1978; Eriksson, 1970; Mikellidou &amp; Thompson, 2011; 2014) and touch (Dresslar, 1893; Hayward, 2008; Parrish, 1893; Sanders &amp; Kappers, 2009; Suzuki &amp; Arashida, 1992).</w:t>
      </w:r>
    </w:p>
    <w:p w14:paraId="2B610382" w14:textId="787575D9" w:rsidR="007F0FF7" w:rsidRPr="00547482" w:rsidRDefault="00DD3FA3" w:rsidP="00F314B8">
      <w:pPr>
        <w:widowControl w:val="0"/>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B40FDD2" wp14:editId="4244BC01">
            <wp:extent cx="4542739" cy="8775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42" cy="883297"/>
                    </a:xfrm>
                    <a:prstGeom prst="rect">
                      <a:avLst/>
                    </a:prstGeom>
                    <a:noFill/>
                    <a:ln>
                      <a:noFill/>
                    </a:ln>
                  </pic:spPr>
                </pic:pic>
              </a:graphicData>
            </a:graphic>
          </wp:inline>
        </w:drawing>
      </w:r>
    </w:p>
    <w:p w14:paraId="52668CB2" w14:textId="08B94627" w:rsidR="00F314B8" w:rsidRDefault="007F0FF7" w:rsidP="00F314B8">
      <w:pPr>
        <w:widowControl w:val="0"/>
        <w:spacing w:line="480" w:lineRule="auto"/>
        <w:jc w:val="both"/>
        <w:rPr>
          <w:rFonts w:ascii="Times New Roman" w:hAnsi="Times New Roman" w:cs="Times New Roman"/>
          <w:sz w:val="24"/>
          <w:szCs w:val="24"/>
        </w:rPr>
      </w:pPr>
      <w:r w:rsidRPr="00EE071F">
        <w:rPr>
          <w:rFonts w:ascii="Times New Roman" w:hAnsi="Times New Roman" w:cs="Times New Roman"/>
          <w:sz w:val="24"/>
          <w:szCs w:val="24"/>
        </w:rPr>
        <w:t xml:space="preserve">Figure 1: </w:t>
      </w:r>
      <w:r w:rsidR="005E66E1" w:rsidRPr="00EE071F">
        <w:rPr>
          <w:rFonts w:ascii="Times New Roman" w:hAnsi="Times New Roman" w:cs="Times New Roman"/>
          <w:sz w:val="24"/>
          <w:szCs w:val="24"/>
        </w:rPr>
        <w:t>Typical</w:t>
      </w:r>
      <w:r w:rsidRPr="00EE071F">
        <w:rPr>
          <w:rFonts w:ascii="Times New Roman" w:hAnsi="Times New Roman" w:cs="Times New Roman"/>
          <w:sz w:val="24"/>
          <w:szCs w:val="24"/>
        </w:rPr>
        <w:t xml:space="preserve"> configuration of the visual filled space illusion, where distance AB</w:t>
      </w:r>
      <w:r w:rsidR="00426054">
        <w:rPr>
          <w:rFonts w:ascii="Times New Roman" w:hAnsi="Times New Roman" w:cs="Times New Roman"/>
          <w:sz w:val="24"/>
          <w:szCs w:val="24"/>
        </w:rPr>
        <w:t>,</w:t>
      </w:r>
      <w:r w:rsidRPr="00EE071F">
        <w:rPr>
          <w:rFonts w:ascii="Times New Roman" w:hAnsi="Times New Roman" w:cs="Times New Roman"/>
          <w:sz w:val="24"/>
          <w:szCs w:val="24"/>
        </w:rPr>
        <w:t xml:space="preserve"> </w:t>
      </w:r>
      <w:r w:rsidR="00811429">
        <w:rPr>
          <w:rFonts w:ascii="Times New Roman" w:hAnsi="Times New Roman" w:cs="Times New Roman"/>
          <w:sz w:val="24"/>
          <w:szCs w:val="24"/>
        </w:rPr>
        <w:t>filled with gratings, is perceived as</w:t>
      </w:r>
      <w:r w:rsidR="00811429" w:rsidRPr="00EE071F">
        <w:rPr>
          <w:rFonts w:ascii="Times New Roman" w:hAnsi="Times New Roman" w:cs="Times New Roman"/>
          <w:sz w:val="24"/>
          <w:szCs w:val="24"/>
        </w:rPr>
        <w:t xml:space="preserve"> </w:t>
      </w:r>
      <w:r w:rsidRPr="00EE071F">
        <w:rPr>
          <w:rFonts w:ascii="Times New Roman" w:hAnsi="Times New Roman" w:cs="Times New Roman"/>
          <w:sz w:val="24"/>
          <w:szCs w:val="24"/>
        </w:rPr>
        <w:t xml:space="preserve">longer than </w:t>
      </w:r>
      <w:r w:rsidR="007D1469">
        <w:rPr>
          <w:rFonts w:ascii="Times New Roman" w:hAnsi="Times New Roman" w:cs="Times New Roman"/>
          <w:sz w:val="24"/>
          <w:szCs w:val="24"/>
        </w:rPr>
        <w:t xml:space="preserve">the unfilled, comparator </w:t>
      </w:r>
      <w:r w:rsidRPr="00EE071F">
        <w:rPr>
          <w:rFonts w:ascii="Times New Roman" w:hAnsi="Times New Roman" w:cs="Times New Roman"/>
          <w:sz w:val="24"/>
          <w:szCs w:val="24"/>
        </w:rPr>
        <w:t>distance BC.</w:t>
      </w:r>
      <w:r w:rsidR="002C31FE" w:rsidRPr="00EE071F">
        <w:rPr>
          <w:rFonts w:ascii="Times New Roman" w:hAnsi="Times New Roman" w:cs="Times New Roman"/>
          <w:sz w:val="24"/>
          <w:szCs w:val="24"/>
        </w:rPr>
        <w:t xml:space="preserve"> </w:t>
      </w:r>
      <w:r w:rsidR="00811429">
        <w:rPr>
          <w:rFonts w:ascii="Times New Roman" w:hAnsi="Times New Roman" w:cs="Times New Roman"/>
          <w:sz w:val="24"/>
          <w:szCs w:val="24"/>
        </w:rPr>
        <w:t>In fact distances AB and BC are equal.</w:t>
      </w:r>
    </w:p>
    <w:p w14:paraId="2CFFA329" w14:textId="78BD9E67" w:rsidR="00B25589" w:rsidRPr="00290924" w:rsidRDefault="00B25589"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Suzuki and Arashida (1992) directly compared the filled space illusion in visio</w:t>
      </w:r>
      <w:r w:rsidR="0081057A" w:rsidRPr="00547482">
        <w:rPr>
          <w:rFonts w:ascii="Times New Roman" w:hAnsi="Times New Roman" w:cs="Times New Roman"/>
          <w:sz w:val="24"/>
          <w:szCs w:val="24"/>
        </w:rPr>
        <w:t xml:space="preserve">n and </w:t>
      </w:r>
      <w:r w:rsidR="00290924">
        <w:rPr>
          <w:rFonts w:ascii="Times New Roman" w:hAnsi="Times New Roman" w:cs="Times New Roman"/>
          <w:sz w:val="24"/>
          <w:szCs w:val="24"/>
        </w:rPr>
        <w:t>active touch</w:t>
      </w:r>
      <w:r w:rsidR="0081057A" w:rsidRPr="00290924">
        <w:rPr>
          <w:rFonts w:ascii="Times New Roman" w:hAnsi="Times New Roman" w:cs="Times New Roman"/>
          <w:sz w:val="24"/>
          <w:szCs w:val="24"/>
        </w:rPr>
        <w:t xml:space="preserve">. In both </w:t>
      </w:r>
      <w:r w:rsidR="000D2C99">
        <w:rPr>
          <w:rFonts w:ascii="Times New Roman" w:hAnsi="Times New Roman" w:cs="Times New Roman"/>
          <w:sz w:val="24"/>
          <w:szCs w:val="24"/>
        </w:rPr>
        <w:t>cases</w:t>
      </w:r>
      <w:r w:rsidR="0081057A" w:rsidRPr="00290924">
        <w:rPr>
          <w:rFonts w:ascii="Times New Roman" w:hAnsi="Times New Roman" w:cs="Times New Roman"/>
          <w:sz w:val="24"/>
          <w:szCs w:val="24"/>
        </w:rPr>
        <w:t xml:space="preserve">, </w:t>
      </w:r>
      <w:r w:rsidR="00562960">
        <w:rPr>
          <w:rFonts w:ascii="Times New Roman" w:hAnsi="Times New Roman" w:cs="Times New Roman"/>
          <w:sz w:val="24"/>
          <w:szCs w:val="24"/>
        </w:rPr>
        <w:t xml:space="preserve">extents filled with </w:t>
      </w:r>
      <w:r w:rsidR="0081057A" w:rsidRPr="00290924">
        <w:rPr>
          <w:rFonts w:ascii="Times New Roman" w:hAnsi="Times New Roman" w:cs="Times New Roman"/>
          <w:sz w:val="24"/>
          <w:szCs w:val="24"/>
        </w:rPr>
        <w:t>g</w:t>
      </w:r>
      <w:r w:rsidRPr="00290924">
        <w:rPr>
          <w:rFonts w:ascii="Times New Roman" w:hAnsi="Times New Roman" w:cs="Times New Roman"/>
          <w:sz w:val="24"/>
          <w:szCs w:val="24"/>
        </w:rPr>
        <w:t>rating</w:t>
      </w:r>
      <w:r w:rsidR="00952979" w:rsidRPr="00290924">
        <w:rPr>
          <w:rFonts w:ascii="Times New Roman" w:hAnsi="Times New Roman" w:cs="Times New Roman"/>
          <w:sz w:val="24"/>
          <w:szCs w:val="24"/>
        </w:rPr>
        <w:t>s</w:t>
      </w:r>
      <w:r w:rsidRPr="00290924">
        <w:rPr>
          <w:rFonts w:ascii="Times New Roman" w:hAnsi="Times New Roman" w:cs="Times New Roman"/>
          <w:sz w:val="24"/>
          <w:szCs w:val="24"/>
        </w:rPr>
        <w:t xml:space="preserve"> were perceived as longer than smooth, solid surfaces and the strength of the illusion w</w:t>
      </w:r>
      <w:r w:rsidR="0081057A" w:rsidRPr="00290924">
        <w:rPr>
          <w:rFonts w:ascii="Times New Roman" w:hAnsi="Times New Roman" w:cs="Times New Roman"/>
          <w:sz w:val="24"/>
          <w:szCs w:val="24"/>
        </w:rPr>
        <w:t>as comparable across the two modalities</w:t>
      </w:r>
      <w:r w:rsidRPr="00290924">
        <w:rPr>
          <w:rFonts w:ascii="Times New Roman" w:hAnsi="Times New Roman" w:cs="Times New Roman"/>
          <w:sz w:val="24"/>
          <w:szCs w:val="24"/>
        </w:rPr>
        <w:t>. Sanders and Kappers (2009) used the method of constant stimuli with a two-alternat</w:t>
      </w:r>
      <w:r w:rsidR="001268F3">
        <w:rPr>
          <w:rFonts w:ascii="Times New Roman" w:hAnsi="Times New Roman" w:cs="Times New Roman"/>
          <w:sz w:val="24"/>
          <w:szCs w:val="24"/>
        </w:rPr>
        <w:t>iv</w:t>
      </w:r>
      <w:r w:rsidRPr="00290924">
        <w:rPr>
          <w:rFonts w:ascii="Times New Roman" w:hAnsi="Times New Roman" w:cs="Times New Roman"/>
          <w:sz w:val="24"/>
          <w:szCs w:val="24"/>
        </w:rPr>
        <w:t>e fo</w:t>
      </w:r>
      <w:r w:rsidRPr="00A42432">
        <w:rPr>
          <w:rFonts w:ascii="Times New Roman" w:hAnsi="Times New Roman" w:cs="Times New Roman"/>
          <w:sz w:val="24"/>
          <w:szCs w:val="24"/>
        </w:rPr>
        <w:t>rced choice task to investigate the filled space illusion in active touch. On each trial, blindfolded participants compared the length of a smooth, solid surface to that of a solid surface</w:t>
      </w:r>
      <w:r w:rsidR="00562960">
        <w:rPr>
          <w:rFonts w:ascii="Times New Roman" w:hAnsi="Times New Roman" w:cs="Times New Roman"/>
          <w:sz w:val="24"/>
          <w:szCs w:val="24"/>
        </w:rPr>
        <w:t xml:space="preserve"> filled</w:t>
      </w:r>
      <w:r w:rsidRPr="00A42432">
        <w:rPr>
          <w:rFonts w:ascii="Times New Roman" w:hAnsi="Times New Roman" w:cs="Times New Roman"/>
          <w:sz w:val="24"/>
          <w:szCs w:val="24"/>
        </w:rPr>
        <w:t xml:space="preserve"> wit</w:t>
      </w:r>
      <w:r w:rsidRPr="00547482">
        <w:rPr>
          <w:rFonts w:ascii="Times New Roman" w:hAnsi="Times New Roman" w:cs="Times New Roman"/>
          <w:sz w:val="24"/>
          <w:szCs w:val="24"/>
        </w:rPr>
        <w:t xml:space="preserve">h </w:t>
      </w:r>
      <w:r w:rsidRPr="00547482">
        <w:rPr>
          <w:rFonts w:ascii="Times New Roman" w:hAnsi="Times New Roman" w:cs="Times New Roman"/>
          <w:sz w:val="24"/>
          <w:szCs w:val="24"/>
        </w:rPr>
        <w:lastRenderedPageBreak/>
        <w:t xml:space="preserve">gratings </w:t>
      </w:r>
      <w:r w:rsidR="00600BAC">
        <w:rPr>
          <w:rFonts w:ascii="Times New Roman" w:hAnsi="Times New Roman" w:cs="Times New Roman"/>
          <w:sz w:val="24"/>
          <w:szCs w:val="24"/>
        </w:rPr>
        <w:t>with</w:t>
      </w:r>
      <w:r w:rsidRPr="00547482">
        <w:rPr>
          <w:rFonts w:ascii="Times New Roman" w:hAnsi="Times New Roman" w:cs="Times New Roman"/>
          <w:sz w:val="24"/>
          <w:szCs w:val="24"/>
        </w:rPr>
        <w:t xml:space="preserve"> either</w:t>
      </w:r>
      <w:r w:rsidR="00600BAC">
        <w:rPr>
          <w:rFonts w:ascii="Times New Roman" w:hAnsi="Times New Roman" w:cs="Times New Roman"/>
          <w:sz w:val="24"/>
          <w:szCs w:val="24"/>
        </w:rPr>
        <w:t xml:space="preserve"> a </w:t>
      </w:r>
      <w:r w:rsidRPr="00547482">
        <w:rPr>
          <w:rFonts w:ascii="Times New Roman" w:hAnsi="Times New Roman" w:cs="Times New Roman"/>
          <w:sz w:val="24"/>
          <w:szCs w:val="24"/>
        </w:rPr>
        <w:t xml:space="preserve">4mm or 8mm </w:t>
      </w:r>
      <w:r w:rsidR="00A279AF">
        <w:rPr>
          <w:rFonts w:ascii="Times New Roman" w:hAnsi="Times New Roman" w:cs="Times New Roman"/>
          <w:sz w:val="24"/>
          <w:szCs w:val="24"/>
        </w:rPr>
        <w:t xml:space="preserve">spatial </w:t>
      </w:r>
      <w:r w:rsidR="00320E7B">
        <w:rPr>
          <w:rFonts w:ascii="Times New Roman" w:hAnsi="Times New Roman" w:cs="Times New Roman"/>
          <w:sz w:val="24"/>
          <w:szCs w:val="24"/>
        </w:rPr>
        <w:t>period</w:t>
      </w:r>
      <w:r w:rsidRPr="00547482">
        <w:rPr>
          <w:rFonts w:ascii="Times New Roman" w:hAnsi="Times New Roman" w:cs="Times New Roman"/>
          <w:sz w:val="24"/>
          <w:szCs w:val="24"/>
        </w:rPr>
        <w:t xml:space="preserve">. The two extents differed in length by 0.0, 0.8, 1.6, 2.4 or 3.2cm. The filled space illusion was </w:t>
      </w:r>
      <w:r w:rsidR="00600BAC">
        <w:rPr>
          <w:rFonts w:ascii="Times New Roman" w:hAnsi="Times New Roman" w:cs="Times New Roman"/>
          <w:sz w:val="24"/>
          <w:szCs w:val="24"/>
        </w:rPr>
        <w:t>again obtained for touch:</w:t>
      </w:r>
      <w:r w:rsidRPr="00547482">
        <w:rPr>
          <w:rFonts w:ascii="Times New Roman" w:hAnsi="Times New Roman" w:cs="Times New Roman"/>
          <w:sz w:val="24"/>
          <w:szCs w:val="24"/>
        </w:rPr>
        <w:t xml:space="preserve"> a smooth surface had to be physically longer to subjectively </w:t>
      </w:r>
      <w:r w:rsidRPr="00547482">
        <w:rPr>
          <w:rFonts w:ascii="Times New Roman" w:hAnsi="Times New Roman" w:cs="Times New Roman"/>
          <w:i/>
          <w:sz w:val="24"/>
          <w:szCs w:val="24"/>
        </w:rPr>
        <w:t>feel</w:t>
      </w:r>
      <w:r w:rsidRPr="00547482">
        <w:rPr>
          <w:rFonts w:ascii="Times New Roman" w:hAnsi="Times New Roman" w:cs="Times New Roman"/>
          <w:sz w:val="24"/>
          <w:szCs w:val="24"/>
        </w:rPr>
        <w:t xml:space="preserve"> as long as gratings. The illusion was greater when the gratings were denser</w:t>
      </w:r>
      <w:r w:rsidR="001F1656">
        <w:rPr>
          <w:rFonts w:ascii="Times New Roman" w:hAnsi="Times New Roman" w:cs="Times New Roman"/>
          <w:sz w:val="24"/>
          <w:szCs w:val="24"/>
        </w:rPr>
        <w:t xml:space="preserve"> (</w:t>
      </w:r>
      <w:r w:rsidR="001F1656" w:rsidRPr="00547482">
        <w:rPr>
          <w:rFonts w:ascii="Times New Roman" w:hAnsi="Times New Roman" w:cs="Times New Roman"/>
          <w:sz w:val="24"/>
          <w:szCs w:val="24"/>
        </w:rPr>
        <w:t>1</w:t>
      </w:r>
      <w:r w:rsidR="00F3051D">
        <w:rPr>
          <w:rFonts w:ascii="Times New Roman" w:hAnsi="Times New Roman" w:cs="Times New Roman"/>
          <w:sz w:val="24"/>
          <w:szCs w:val="24"/>
        </w:rPr>
        <w:t>.1c</w:t>
      </w:r>
      <w:r w:rsidR="001F1656" w:rsidRPr="00547482">
        <w:rPr>
          <w:rFonts w:ascii="Times New Roman" w:hAnsi="Times New Roman" w:cs="Times New Roman"/>
          <w:sz w:val="24"/>
          <w:szCs w:val="24"/>
        </w:rPr>
        <w:t xml:space="preserve">m for 4mm gratings </w:t>
      </w:r>
      <w:r w:rsidR="001F1656">
        <w:rPr>
          <w:rFonts w:ascii="Times New Roman" w:hAnsi="Times New Roman" w:cs="Times New Roman"/>
          <w:sz w:val="24"/>
          <w:szCs w:val="24"/>
        </w:rPr>
        <w:t>versus</w:t>
      </w:r>
      <w:r w:rsidR="001F1656" w:rsidRPr="00547482">
        <w:rPr>
          <w:rFonts w:ascii="Times New Roman" w:hAnsi="Times New Roman" w:cs="Times New Roman"/>
          <w:sz w:val="24"/>
          <w:szCs w:val="24"/>
        </w:rPr>
        <w:t xml:space="preserve"> </w:t>
      </w:r>
      <w:r w:rsidR="00F3051D">
        <w:rPr>
          <w:rFonts w:ascii="Times New Roman" w:hAnsi="Times New Roman" w:cs="Times New Roman"/>
          <w:sz w:val="24"/>
          <w:szCs w:val="24"/>
        </w:rPr>
        <w:t>0.9c</w:t>
      </w:r>
      <w:r w:rsidR="001F1656" w:rsidRPr="00547482">
        <w:rPr>
          <w:rFonts w:ascii="Times New Roman" w:hAnsi="Times New Roman" w:cs="Times New Roman"/>
          <w:sz w:val="24"/>
          <w:szCs w:val="24"/>
        </w:rPr>
        <w:t>m for 8mm gratings</w:t>
      </w:r>
      <w:r w:rsidR="001F1656">
        <w:rPr>
          <w:rFonts w:ascii="Times New Roman" w:hAnsi="Times New Roman" w:cs="Times New Roman"/>
          <w:sz w:val="24"/>
          <w:szCs w:val="24"/>
        </w:rPr>
        <w:t>)</w:t>
      </w:r>
      <w:r w:rsidR="00290924">
        <w:rPr>
          <w:rFonts w:ascii="Times New Roman" w:hAnsi="Times New Roman" w:cs="Times New Roman"/>
          <w:sz w:val="24"/>
          <w:szCs w:val="24"/>
        </w:rPr>
        <w:t xml:space="preserve">, matching </w:t>
      </w:r>
      <w:r w:rsidRPr="00290924">
        <w:rPr>
          <w:rFonts w:ascii="Times New Roman" w:hAnsi="Times New Roman" w:cs="Times New Roman"/>
          <w:sz w:val="24"/>
          <w:szCs w:val="24"/>
        </w:rPr>
        <w:t xml:space="preserve">the effect of </w:t>
      </w:r>
      <w:r w:rsidR="000560AF">
        <w:rPr>
          <w:rFonts w:ascii="Times New Roman" w:hAnsi="Times New Roman" w:cs="Times New Roman"/>
          <w:sz w:val="24"/>
          <w:szCs w:val="24"/>
        </w:rPr>
        <w:t>changing</w:t>
      </w:r>
      <w:r w:rsidR="00EE312B">
        <w:rPr>
          <w:rFonts w:ascii="Times New Roman" w:hAnsi="Times New Roman" w:cs="Times New Roman"/>
          <w:sz w:val="24"/>
          <w:szCs w:val="24"/>
        </w:rPr>
        <w:t xml:space="preserve"> the </w:t>
      </w:r>
      <w:r w:rsidR="004907C9">
        <w:rPr>
          <w:rFonts w:ascii="Times New Roman" w:hAnsi="Times New Roman" w:cs="Times New Roman"/>
          <w:sz w:val="24"/>
          <w:szCs w:val="24"/>
        </w:rPr>
        <w:t>spatial period</w:t>
      </w:r>
      <w:r w:rsidR="00EE312B">
        <w:rPr>
          <w:rFonts w:ascii="Times New Roman" w:hAnsi="Times New Roman" w:cs="Times New Roman"/>
          <w:sz w:val="24"/>
          <w:szCs w:val="24"/>
        </w:rPr>
        <w:t xml:space="preserve"> of the gratings</w:t>
      </w:r>
      <w:r w:rsidRPr="00290924">
        <w:rPr>
          <w:rFonts w:ascii="Times New Roman" w:hAnsi="Times New Roman" w:cs="Times New Roman"/>
          <w:sz w:val="24"/>
          <w:szCs w:val="24"/>
        </w:rPr>
        <w:t xml:space="preserve"> on the visual </w:t>
      </w:r>
      <w:r w:rsidR="00562960">
        <w:rPr>
          <w:rFonts w:ascii="Times New Roman" w:hAnsi="Times New Roman" w:cs="Times New Roman"/>
          <w:sz w:val="24"/>
          <w:szCs w:val="24"/>
        </w:rPr>
        <w:t xml:space="preserve">filled space </w:t>
      </w:r>
      <w:r w:rsidRPr="00290924">
        <w:rPr>
          <w:rFonts w:ascii="Times New Roman" w:hAnsi="Times New Roman" w:cs="Times New Roman"/>
          <w:sz w:val="24"/>
          <w:szCs w:val="24"/>
        </w:rPr>
        <w:t xml:space="preserve">illusion (Coren &amp; Girgus, 1978). </w:t>
      </w:r>
    </w:p>
    <w:p w14:paraId="66232B17" w14:textId="4AC5CBE1" w:rsidR="00B25589" w:rsidRPr="00547482" w:rsidRDefault="001A691E" w:rsidP="00F314B8">
      <w:pPr>
        <w:widowControl w:val="0"/>
        <w:spacing w:line="480" w:lineRule="auto"/>
        <w:ind w:firstLine="720"/>
        <w:jc w:val="both"/>
        <w:rPr>
          <w:rFonts w:ascii="Times New Roman" w:hAnsi="Times New Roman" w:cs="Times New Roman"/>
          <w:sz w:val="24"/>
          <w:szCs w:val="24"/>
        </w:rPr>
      </w:pPr>
      <w:r w:rsidRPr="00290924">
        <w:rPr>
          <w:rFonts w:ascii="Times New Roman" w:hAnsi="Times New Roman" w:cs="Times New Roman"/>
          <w:sz w:val="24"/>
          <w:szCs w:val="24"/>
        </w:rPr>
        <w:t>The filled space illusion is</w:t>
      </w:r>
      <w:r w:rsidR="00626F7A">
        <w:rPr>
          <w:rFonts w:ascii="Times New Roman" w:hAnsi="Times New Roman" w:cs="Times New Roman"/>
          <w:sz w:val="24"/>
          <w:szCs w:val="24"/>
        </w:rPr>
        <w:t xml:space="preserve"> typically </w:t>
      </w:r>
      <w:r w:rsidRPr="00290924">
        <w:rPr>
          <w:rFonts w:ascii="Times New Roman" w:hAnsi="Times New Roman" w:cs="Times New Roman"/>
          <w:sz w:val="24"/>
          <w:szCs w:val="24"/>
        </w:rPr>
        <w:t xml:space="preserve">described in terms of </w:t>
      </w:r>
      <w:r w:rsidRPr="00290924">
        <w:rPr>
          <w:rFonts w:ascii="Times New Roman" w:hAnsi="Times New Roman" w:cs="Times New Roman"/>
          <w:i/>
          <w:sz w:val="24"/>
          <w:szCs w:val="24"/>
        </w:rPr>
        <w:t xml:space="preserve">empty </w:t>
      </w:r>
      <w:r w:rsidRPr="00290924">
        <w:rPr>
          <w:rFonts w:ascii="Times New Roman" w:hAnsi="Times New Roman" w:cs="Times New Roman"/>
          <w:sz w:val="24"/>
          <w:szCs w:val="24"/>
        </w:rPr>
        <w:t xml:space="preserve">and </w:t>
      </w:r>
      <w:r w:rsidRPr="00290924">
        <w:rPr>
          <w:rFonts w:ascii="Times New Roman" w:hAnsi="Times New Roman" w:cs="Times New Roman"/>
          <w:i/>
          <w:sz w:val="24"/>
          <w:szCs w:val="24"/>
        </w:rPr>
        <w:t xml:space="preserve">filled </w:t>
      </w:r>
      <w:r w:rsidRPr="00290924">
        <w:rPr>
          <w:rFonts w:ascii="Times New Roman" w:hAnsi="Times New Roman" w:cs="Times New Roman"/>
          <w:sz w:val="24"/>
          <w:szCs w:val="24"/>
        </w:rPr>
        <w:t xml:space="preserve">space, where extent A-B in Figure 1 is said to be filled </w:t>
      </w:r>
      <w:r w:rsidR="00562960">
        <w:rPr>
          <w:rFonts w:ascii="Times New Roman" w:hAnsi="Times New Roman" w:cs="Times New Roman"/>
          <w:sz w:val="24"/>
          <w:szCs w:val="24"/>
        </w:rPr>
        <w:t xml:space="preserve">(with gratings) </w:t>
      </w:r>
      <w:r w:rsidRPr="00290924">
        <w:rPr>
          <w:rFonts w:ascii="Times New Roman" w:hAnsi="Times New Roman" w:cs="Times New Roman"/>
          <w:sz w:val="24"/>
          <w:szCs w:val="24"/>
        </w:rPr>
        <w:t>and extent B-C is said to be empty</w:t>
      </w:r>
      <w:r w:rsidRPr="00A42432">
        <w:rPr>
          <w:rFonts w:ascii="Times New Roman" w:hAnsi="Times New Roman" w:cs="Times New Roman"/>
          <w:sz w:val="24"/>
          <w:szCs w:val="24"/>
        </w:rPr>
        <w:t xml:space="preserve">. However, what defines an extent as ‘empty’ </w:t>
      </w:r>
      <w:r w:rsidR="00EB2DFA" w:rsidRPr="00547482">
        <w:rPr>
          <w:rFonts w:ascii="Times New Roman" w:hAnsi="Times New Roman" w:cs="Times New Roman"/>
          <w:sz w:val="24"/>
          <w:szCs w:val="24"/>
        </w:rPr>
        <w:t>is not always clear</w:t>
      </w:r>
      <w:r w:rsidRPr="00547482">
        <w:rPr>
          <w:rFonts w:ascii="Times New Roman" w:hAnsi="Times New Roman" w:cs="Times New Roman"/>
          <w:sz w:val="24"/>
          <w:szCs w:val="24"/>
        </w:rPr>
        <w:t>. In particular</w:t>
      </w:r>
      <w:r w:rsidR="005955EC">
        <w:rPr>
          <w:rFonts w:ascii="Times New Roman" w:hAnsi="Times New Roman" w:cs="Times New Roman"/>
          <w:sz w:val="24"/>
          <w:szCs w:val="24"/>
        </w:rPr>
        <w:t>,</w:t>
      </w:r>
      <w:r w:rsidRPr="00547482">
        <w:rPr>
          <w:rFonts w:ascii="Times New Roman" w:hAnsi="Times New Roman" w:cs="Times New Roman"/>
          <w:sz w:val="24"/>
          <w:szCs w:val="24"/>
        </w:rPr>
        <w:t xml:space="preserve"> for touch, </w:t>
      </w:r>
      <w:r w:rsidR="00626F7A">
        <w:rPr>
          <w:rFonts w:ascii="Times New Roman" w:hAnsi="Times New Roman" w:cs="Times New Roman"/>
          <w:sz w:val="24"/>
          <w:szCs w:val="24"/>
        </w:rPr>
        <w:t>researchers have often, without explanation</w:t>
      </w:r>
      <w:r w:rsidRPr="00547482">
        <w:rPr>
          <w:rFonts w:ascii="Times New Roman" w:hAnsi="Times New Roman" w:cs="Times New Roman"/>
          <w:sz w:val="24"/>
          <w:szCs w:val="24"/>
        </w:rPr>
        <w:t xml:space="preserve">, used a smooth, solid surface to represent empty space when they </w:t>
      </w:r>
      <w:r w:rsidR="00CF4D48" w:rsidRPr="00547482">
        <w:rPr>
          <w:rFonts w:ascii="Times New Roman" w:hAnsi="Times New Roman" w:cs="Times New Roman"/>
          <w:sz w:val="24"/>
          <w:szCs w:val="24"/>
        </w:rPr>
        <w:t xml:space="preserve">have </w:t>
      </w:r>
      <w:r w:rsidRPr="00547482">
        <w:rPr>
          <w:rFonts w:ascii="Times New Roman" w:hAnsi="Times New Roman" w:cs="Times New Roman"/>
          <w:sz w:val="24"/>
          <w:szCs w:val="24"/>
        </w:rPr>
        <w:t>investigate</w:t>
      </w:r>
      <w:r w:rsidR="00CF4D48" w:rsidRPr="00547482">
        <w:rPr>
          <w:rFonts w:ascii="Times New Roman" w:hAnsi="Times New Roman" w:cs="Times New Roman"/>
          <w:sz w:val="24"/>
          <w:szCs w:val="24"/>
        </w:rPr>
        <w:t>d</w:t>
      </w:r>
      <w:r w:rsidR="00626F7A">
        <w:rPr>
          <w:rFonts w:ascii="Times New Roman" w:hAnsi="Times New Roman" w:cs="Times New Roman"/>
          <w:sz w:val="24"/>
          <w:szCs w:val="24"/>
        </w:rPr>
        <w:t xml:space="preserve"> the filled space illusion. In</w:t>
      </w:r>
      <w:r w:rsidRPr="00547482">
        <w:rPr>
          <w:rFonts w:ascii="Times New Roman" w:hAnsi="Times New Roman" w:cs="Times New Roman"/>
          <w:sz w:val="24"/>
          <w:szCs w:val="24"/>
        </w:rPr>
        <w:t xml:space="preserve"> both Sanders and Kappers</w:t>
      </w:r>
      <w:r w:rsidR="00CF4D48" w:rsidRPr="00547482">
        <w:rPr>
          <w:rFonts w:ascii="Times New Roman" w:hAnsi="Times New Roman" w:cs="Times New Roman"/>
          <w:sz w:val="24"/>
          <w:szCs w:val="24"/>
        </w:rPr>
        <w:t>’</w:t>
      </w:r>
      <w:r w:rsidRPr="00547482">
        <w:rPr>
          <w:rFonts w:ascii="Times New Roman" w:hAnsi="Times New Roman" w:cs="Times New Roman"/>
          <w:sz w:val="24"/>
          <w:szCs w:val="24"/>
        </w:rPr>
        <w:t xml:space="preserve"> (2009) and Suzuki and Arashida</w:t>
      </w:r>
      <w:r w:rsidR="00CF4D48" w:rsidRPr="00547482">
        <w:rPr>
          <w:rFonts w:ascii="Times New Roman" w:hAnsi="Times New Roman" w:cs="Times New Roman"/>
          <w:sz w:val="24"/>
          <w:szCs w:val="24"/>
        </w:rPr>
        <w:t>’s</w:t>
      </w:r>
      <w:r w:rsidRPr="00547482">
        <w:rPr>
          <w:rFonts w:ascii="Times New Roman" w:hAnsi="Times New Roman" w:cs="Times New Roman"/>
          <w:sz w:val="24"/>
          <w:szCs w:val="24"/>
        </w:rPr>
        <w:t xml:space="preserve"> (1992) studies, the</w:t>
      </w:r>
      <w:r w:rsidR="00B25589" w:rsidRPr="00547482">
        <w:rPr>
          <w:rFonts w:ascii="Times New Roman" w:hAnsi="Times New Roman" w:cs="Times New Roman"/>
          <w:sz w:val="24"/>
          <w:szCs w:val="24"/>
        </w:rPr>
        <w:t xml:space="preserve"> sti</w:t>
      </w:r>
      <w:r w:rsidR="00CF4D48" w:rsidRPr="00547482">
        <w:rPr>
          <w:rFonts w:ascii="Times New Roman" w:hAnsi="Times New Roman" w:cs="Times New Roman"/>
          <w:sz w:val="24"/>
          <w:szCs w:val="24"/>
        </w:rPr>
        <w:t>muli were made from swell paper</w:t>
      </w:r>
      <w:r w:rsidR="00B25589" w:rsidRPr="00547482">
        <w:rPr>
          <w:rFonts w:ascii="Times New Roman" w:hAnsi="Times New Roman" w:cs="Times New Roman"/>
          <w:sz w:val="24"/>
          <w:szCs w:val="24"/>
        </w:rPr>
        <w:t xml:space="preserve"> </w:t>
      </w:r>
      <w:r w:rsidR="00CF4D48" w:rsidRPr="00547482">
        <w:rPr>
          <w:rFonts w:ascii="Times New Roman" w:hAnsi="Times New Roman" w:cs="Times New Roman"/>
          <w:sz w:val="24"/>
          <w:szCs w:val="24"/>
        </w:rPr>
        <w:t>where</w:t>
      </w:r>
      <w:r w:rsidR="00B25589" w:rsidRPr="00547482">
        <w:rPr>
          <w:rFonts w:ascii="Times New Roman" w:hAnsi="Times New Roman" w:cs="Times New Roman"/>
          <w:sz w:val="24"/>
          <w:szCs w:val="24"/>
        </w:rPr>
        <w:t xml:space="preserve"> the gratings and solid surfaces </w:t>
      </w:r>
      <w:r w:rsidR="00CF4D48" w:rsidRPr="00547482">
        <w:rPr>
          <w:rFonts w:ascii="Times New Roman" w:hAnsi="Times New Roman" w:cs="Times New Roman"/>
          <w:sz w:val="24"/>
          <w:szCs w:val="24"/>
        </w:rPr>
        <w:t xml:space="preserve">were </w:t>
      </w:r>
      <w:r w:rsidR="00B25589" w:rsidRPr="00547482">
        <w:rPr>
          <w:rFonts w:ascii="Times New Roman" w:hAnsi="Times New Roman" w:cs="Times New Roman"/>
          <w:sz w:val="24"/>
          <w:szCs w:val="24"/>
        </w:rPr>
        <w:t xml:space="preserve">embossed to be raised by </w:t>
      </w:r>
      <w:r w:rsidR="00162C76" w:rsidRPr="00547482">
        <w:rPr>
          <w:rFonts w:ascii="Times New Roman" w:hAnsi="Times New Roman" w:cs="Times New Roman"/>
          <w:sz w:val="24"/>
          <w:szCs w:val="24"/>
        </w:rPr>
        <w:t>only a small amount</w:t>
      </w:r>
      <w:r w:rsidR="007D1469">
        <w:rPr>
          <w:rFonts w:ascii="Times New Roman" w:hAnsi="Times New Roman" w:cs="Times New Roman"/>
          <w:sz w:val="24"/>
          <w:szCs w:val="24"/>
        </w:rPr>
        <w:t xml:space="preserve"> from the surface of the paper</w:t>
      </w:r>
      <w:r w:rsidR="00B25589" w:rsidRPr="00547482">
        <w:rPr>
          <w:rFonts w:ascii="Times New Roman" w:hAnsi="Times New Roman" w:cs="Times New Roman"/>
          <w:sz w:val="24"/>
          <w:szCs w:val="24"/>
        </w:rPr>
        <w:t xml:space="preserve">. Participants </w:t>
      </w:r>
      <w:r w:rsidRPr="00547482">
        <w:rPr>
          <w:rFonts w:ascii="Times New Roman" w:hAnsi="Times New Roman" w:cs="Times New Roman"/>
          <w:sz w:val="24"/>
          <w:szCs w:val="24"/>
        </w:rPr>
        <w:t xml:space="preserve">therefore </w:t>
      </w:r>
      <w:r w:rsidR="00B25589" w:rsidRPr="00547482">
        <w:rPr>
          <w:rFonts w:ascii="Times New Roman" w:hAnsi="Times New Roman" w:cs="Times New Roman"/>
          <w:sz w:val="24"/>
          <w:szCs w:val="24"/>
        </w:rPr>
        <w:t xml:space="preserve">had continual access to both cutaneous and kinaesthetic information </w:t>
      </w:r>
      <w:r w:rsidR="00562960">
        <w:rPr>
          <w:rFonts w:ascii="Times New Roman" w:hAnsi="Times New Roman" w:cs="Times New Roman"/>
          <w:sz w:val="24"/>
          <w:szCs w:val="24"/>
        </w:rPr>
        <w:t xml:space="preserve">for all stimuli </w:t>
      </w:r>
      <w:r w:rsidR="00B25589" w:rsidRPr="00547482">
        <w:rPr>
          <w:rFonts w:ascii="Times New Roman" w:hAnsi="Times New Roman" w:cs="Times New Roman"/>
          <w:sz w:val="24"/>
          <w:szCs w:val="24"/>
        </w:rPr>
        <w:t>because their finger was always in contact with a solid surface. “</w:t>
      </w:r>
      <w:r w:rsidRPr="00547482">
        <w:rPr>
          <w:rFonts w:ascii="Times New Roman" w:hAnsi="Times New Roman" w:cs="Times New Roman"/>
          <w:sz w:val="24"/>
          <w:szCs w:val="24"/>
        </w:rPr>
        <w:t>Empty</w:t>
      </w:r>
      <w:r w:rsidR="00B25589" w:rsidRPr="00547482">
        <w:rPr>
          <w:rFonts w:ascii="Times New Roman" w:hAnsi="Times New Roman" w:cs="Times New Roman"/>
          <w:sz w:val="24"/>
          <w:szCs w:val="24"/>
        </w:rPr>
        <w:t xml:space="preserve"> space” in these experiments might be b</w:t>
      </w:r>
      <w:r w:rsidR="005E66E1" w:rsidRPr="00547482">
        <w:rPr>
          <w:rFonts w:ascii="Times New Roman" w:hAnsi="Times New Roman" w:cs="Times New Roman"/>
          <w:sz w:val="24"/>
          <w:szCs w:val="24"/>
        </w:rPr>
        <w:t xml:space="preserve">etter described as “saturated” </w:t>
      </w:r>
      <w:r w:rsidR="00B25589" w:rsidRPr="00547482">
        <w:rPr>
          <w:rFonts w:ascii="Times New Roman" w:hAnsi="Times New Roman" w:cs="Times New Roman"/>
          <w:sz w:val="24"/>
          <w:szCs w:val="24"/>
        </w:rPr>
        <w:t>space.</w:t>
      </w:r>
      <w:r w:rsidR="00626F7A">
        <w:rPr>
          <w:rFonts w:ascii="Times New Roman" w:hAnsi="Times New Roman" w:cs="Times New Roman"/>
          <w:sz w:val="24"/>
          <w:szCs w:val="24"/>
        </w:rPr>
        <w:t xml:space="preserve"> Given the importance of cutaneous information to haptic spatial perception, as outlined </w:t>
      </w:r>
      <w:r w:rsidR="001C7C26">
        <w:rPr>
          <w:rFonts w:ascii="Times New Roman" w:hAnsi="Times New Roman" w:cs="Times New Roman"/>
          <w:sz w:val="24"/>
          <w:szCs w:val="24"/>
        </w:rPr>
        <w:t>above</w:t>
      </w:r>
      <w:r w:rsidR="00626F7A">
        <w:rPr>
          <w:rFonts w:ascii="Times New Roman" w:hAnsi="Times New Roman" w:cs="Times New Roman"/>
          <w:sz w:val="24"/>
          <w:szCs w:val="24"/>
        </w:rPr>
        <w:t xml:space="preserve">, this issue </w:t>
      </w:r>
      <w:r w:rsidR="00B25589" w:rsidRPr="00547482">
        <w:rPr>
          <w:rFonts w:ascii="Times New Roman" w:hAnsi="Times New Roman" w:cs="Times New Roman"/>
          <w:sz w:val="24"/>
          <w:szCs w:val="24"/>
        </w:rPr>
        <w:t xml:space="preserve">raises the question of whether the nature of the stimulus that gratings are compared to matters </w:t>
      </w:r>
      <w:r w:rsidR="00B5035F" w:rsidRPr="00547482">
        <w:rPr>
          <w:rFonts w:ascii="Times New Roman" w:hAnsi="Times New Roman" w:cs="Times New Roman"/>
          <w:sz w:val="24"/>
          <w:szCs w:val="24"/>
        </w:rPr>
        <w:t>for the filled space illusion</w:t>
      </w:r>
      <w:r w:rsidR="00895930" w:rsidRPr="00547482">
        <w:rPr>
          <w:rFonts w:ascii="Times New Roman" w:hAnsi="Times New Roman" w:cs="Times New Roman"/>
          <w:sz w:val="24"/>
          <w:szCs w:val="24"/>
        </w:rPr>
        <w:t xml:space="preserve"> in touch</w:t>
      </w:r>
      <w:r w:rsidR="00B5035F" w:rsidRPr="00547482">
        <w:rPr>
          <w:rFonts w:ascii="Times New Roman" w:hAnsi="Times New Roman" w:cs="Times New Roman"/>
          <w:sz w:val="24"/>
          <w:szCs w:val="24"/>
        </w:rPr>
        <w:t xml:space="preserve">. </w:t>
      </w:r>
    </w:p>
    <w:p w14:paraId="6E391155" w14:textId="664F005B" w:rsidR="00B25589" w:rsidRPr="00547482" w:rsidRDefault="00B25589"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To our knowledge, only Parrish (1893) has compared length estimations for gratings </w:t>
      </w:r>
      <w:r w:rsidR="00D82392" w:rsidRPr="00547482">
        <w:rPr>
          <w:rFonts w:ascii="Times New Roman" w:hAnsi="Times New Roman" w:cs="Times New Roman"/>
          <w:sz w:val="24"/>
          <w:szCs w:val="24"/>
        </w:rPr>
        <w:t>relative</w:t>
      </w:r>
      <w:r w:rsidRPr="00547482">
        <w:rPr>
          <w:rFonts w:ascii="Times New Roman" w:hAnsi="Times New Roman" w:cs="Times New Roman"/>
          <w:sz w:val="24"/>
          <w:szCs w:val="24"/>
        </w:rPr>
        <w:t xml:space="preserve"> to truly empty space</w:t>
      </w:r>
      <w:r w:rsidR="00626F7A">
        <w:rPr>
          <w:rFonts w:ascii="Times New Roman" w:hAnsi="Times New Roman" w:cs="Times New Roman"/>
          <w:sz w:val="24"/>
          <w:szCs w:val="24"/>
        </w:rPr>
        <w:t xml:space="preserve"> for which no cutaneous information </w:t>
      </w:r>
      <w:r w:rsidR="00562960">
        <w:rPr>
          <w:rFonts w:ascii="Times New Roman" w:hAnsi="Times New Roman" w:cs="Times New Roman"/>
          <w:sz w:val="24"/>
          <w:szCs w:val="24"/>
        </w:rPr>
        <w:t>is</w:t>
      </w:r>
      <w:r w:rsidR="00626F7A">
        <w:rPr>
          <w:rFonts w:ascii="Times New Roman" w:hAnsi="Times New Roman" w:cs="Times New Roman"/>
          <w:sz w:val="24"/>
          <w:szCs w:val="24"/>
        </w:rPr>
        <w:t xml:space="preserve"> available. </w:t>
      </w:r>
      <w:r w:rsidRPr="00547482">
        <w:rPr>
          <w:rFonts w:ascii="Times New Roman" w:hAnsi="Times New Roman" w:cs="Times New Roman"/>
          <w:sz w:val="24"/>
          <w:szCs w:val="24"/>
        </w:rPr>
        <w:t xml:space="preserve">Parrish used wooden blocks with raised rubber bumps (ranging from </w:t>
      </w:r>
      <w:r w:rsidR="00600BAC">
        <w:rPr>
          <w:rFonts w:ascii="Times New Roman" w:hAnsi="Times New Roman" w:cs="Times New Roman"/>
          <w:sz w:val="24"/>
          <w:szCs w:val="24"/>
        </w:rPr>
        <w:t>two</w:t>
      </w:r>
      <w:r w:rsidR="007D1469">
        <w:rPr>
          <w:rFonts w:ascii="Times New Roman" w:hAnsi="Times New Roman" w:cs="Times New Roman"/>
          <w:sz w:val="24"/>
          <w:szCs w:val="24"/>
        </w:rPr>
        <w:t xml:space="preserve"> bumps</w:t>
      </w:r>
      <w:r w:rsidRPr="00547482">
        <w:rPr>
          <w:rFonts w:ascii="Times New Roman" w:hAnsi="Times New Roman" w:cs="Times New Roman"/>
          <w:sz w:val="24"/>
          <w:szCs w:val="24"/>
        </w:rPr>
        <w:t xml:space="preserve">, with one on each end of the block, up to </w:t>
      </w:r>
      <w:r w:rsidR="00F4015F" w:rsidRPr="00547482">
        <w:rPr>
          <w:rFonts w:ascii="Times New Roman" w:hAnsi="Times New Roman" w:cs="Times New Roman"/>
          <w:sz w:val="24"/>
          <w:szCs w:val="24"/>
        </w:rPr>
        <w:t xml:space="preserve">nine </w:t>
      </w:r>
      <w:r w:rsidR="007D1469">
        <w:rPr>
          <w:rFonts w:ascii="Times New Roman" w:hAnsi="Times New Roman" w:cs="Times New Roman"/>
          <w:sz w:val="24"/>
          <w:szCs w:val="24"/>
        </w:rPr>
        <w:t>bumps</w:t>
      </w:r>
      <w:r w:rsidRPr="00547482">
        <w:rPr>
          <w:rFonts w:ascii="Times New Roman" w:hAnsi="Times New Roman" w:cs="Times New Roman"/>
          <w:sz w:val="24"/>
          <w:szCs w:val="24"/>
        </w:rPr>
        <w:t xml:space="preserve"> evenly distributed along the block). </w:t>
      </w:r>
      <w:r w:rsidR="005955EC">
        <w:rPr>
          <w:rFonts w:ascii="Times New Roman" w:hAnsi="Times New Roman" w:cs="Times New Roman"/>
          <w:sz w:val="24"/>
          <w:szCs w:val="24"/>
        </w:rPr>
        <w:t>B</w:t>
      </w:r>
      <w:r w:rsidR="00D82392" w:rsidRPr="00547482">
        <w:rPr>
          <w:rFonts w:ascii="Times New Roman" w:hAnsi="Times New Roman" w:cs="Times New Roman"/>
          <w:sz w:val="24"/>
          <w:szCs w:val="24"/>
        </w:rPr>
        <w:t xml:space="preserve">locks with two bumps represented empty space and blocks with nine bumps represented </w:t>
      </w:r>
      <w:r w:rsidR="00562960">
        <w:rPr>
          <w:rFonts w:ascii="Times New Roman" w:hAnsi="Times New Roman" w:cs="Times New Roman"/>
          <w:sz w:val="24"/>
          <w:szCs w:val="24"/>
        </w:rPr>
        <w:t>maximally filled space</w:t>
      </w:r>
      <w:r w:rsidR="00D82392" w:rsidRPr="00547482">
        <w:rPr>
          <w:rFonts w:ascii="Times New Roman" w:hAnsi="Times New Roman" w:cs="Times New Roman"/>
          <w:sz w:val="24"/>
          <w:szCs w:val="24"/>
        </w:rPr>
        <w:t xml:space="preserve">. </w:t>
      </w:r>
      <w:r w:rsidRPr="00547482">
        <w:rPr>
          <w:rFonts w:ascii="Times New Roman" w:hAnsi="Times New Roman" w:cs="Times New Roman"/>
          <w:sz w:val="24"/>
          <w:szCs w:val="24"/>
        </w:rPr>
        <w:t>The stimuli were pressed against the insi</w:t>
      </w:r>
      <w:r w:rsidR="002871B7">
        <w:rPr>
          <w:rFonts w:ascii="Times New Roman" w:hAnsi="Times New Roman" w:cs="Times New Roman"/>
          <w:sz w:val="24"/>
          <w:szCs w:val="24"/>
        </w:rPr>
        <w:t xml:space="preserve">de of the participant’s forearm, so </w:t>
      </w:r>
      <w:r w:rsidRPr="00547482">
        <w:rPr>
          <w:rFonts w:ascii="Times New Roman" w:hAnsi="Times New Roman" w:cs="Times New Roman"/>
          <w:sz w:val="24"/>
          <w:szCs w:val="24"/>
        </w:rPr>
        <w:t xml:space="preserve">they felt </w:t>
      </w:r>
      <w:r w:rsidR="00562960">
        <w:rPr>
          <w:rFonts w:ascii="Times New Roman" w:hAnsi="Times New Roman" w:cs="Times New Roman"/>
          <w:sz w:val="24"/>
          <w:szCs w:val="24"/>
        </w:rPr>
        <w:t xml:space="preserve">only </w:t>
      </w:r>
      <w:r w:rsidRPr="00547482">
        <w:rPr>
          <w:rFonts w:ascii="Times New Roman" w:hAnsi="Times New Roman" w:cs="Times New Roman"/>
          <w:sz w:val="24"/>
          <w:szCs w:val="24"/>
        </w:rPr>
        <w:t xml:space="preserve">the bumps </w:t>
      </w:r>
      <w:r w:rsidR="00562960">
        <w:rPr>
          <w:rFonts w:ascii="Times New Roman" w:hAnsi="Times New Roman" w:cs="Times New Roman"/>
          <w:sz w:val="24"/>
          <w:szCs w:val="24"/>
        </w:rPr>
        <w:lastRenderedPageBreak/>
        <w:t>and not the blocks</w:t>
      </w:r>
      <w:r w:rsidRPr="00547482">
        <w:rPr>
          <w:rFonts w:ascii="Times New Roman" w:hAnsi="Times New Roman" w:cs="Times New Roman"/>
          <w:sz w:val="24"/>
          <w:szCs w:val="24"/>
        </w:rPr>
        <w:t xml:space="preserve">. Participants kept their arm stationary and so kinaesthetic cues were </w:t>
      </w:r>
      <w:r w:rsidR="00B5035F" w:rsidRPr="00547482">
        <w:rPr>
          <w:rFonts w:ascii="Times New Roman" w:hAnsi="Times New Roman" w:cs="Times New Roman"/>
          <w:sz w:val="24"/>
          <w:szCs w:val="24"/>
        </w:rPr>
        <w:t>not available</w:t>
      </w:r>
      <w:r w:rsidRPr="00547482">
        <w:rPr>
          <w:rFonts w:ascii="Times New Roman" w:hAnsi="Times New Roman" w:cs="Times New Roman"/>
          <w:sz w:val="24"/>
          <w:szCs w:val="24"/>
        </w:rPr>
        <w:t>.</w:t>
      </w:r>
      <w:r w:rsidR="00D82392" w:rsidRPr="00547482">
        <w:rPr>
          <w:rFonts w:ascii="Times New Roman" w:hAnsi="Times New Roman" w:cs="Times New Roman"/>
          <w:sz w:val="24"/>
          <w:szCs w:val="24"/>
        </w:rPr>
        <w:t xml:space="preserve"> </w:t>
      </w:r>
      <w:r w:rsidRPr="00547482">
        <w:rPr>
          <w:rFonts w:ascii="Times New Roman" w:hAnsi="Times New Roman" w:cs="Times New Roman"/>
          <w:sz w:val="24"/>
          <w:szCs w:val="24"/>
        </w:rPr>
        <w:t xml:space="preserve">Parrish found the reverse of the standard filled space illusion: empty space was judged as longer than </w:t>
      </w:r>
      <w:r w:rsidR="00562960">
        <w:rPr>
          <w:rFonts w:ascii="Times New Roman" w:hAnsi="Times New Roman" w:cs="Times New Roman"/>
          <w:sz w:val="24"/>
          <w:szCs w:val="24"/>
        </w:rPr>
        <w:t>filled space</w:t>
      </w:r>
      <w:r w:rsidRPr="00547482">
        <w:rPr>
          <w:rFonts w:ascii="Times New Roman" w:hAnsi="Times New Roman" w:cs="Times New Roman"/>
          <w:sz w:val="24"/>
          <w:szCs w:val="24"/>
        </w:rPr>
        <w:t xml:space="preserve">. </w:t>
      </w:r>
      <w:r w:rsidR="000A2FD8">
        <w:rPr>
          <w:rFonts w:ascii="Times New Roman" w:hAnsi="Times New Roman" w:cs="Times New Roman"/>
          <w:sz w:val="24"/>
          <w:szCs w:val="24"/>
        </w:rPr>
        <w:t>This reverse filled space illusion may signal that biases in length perception differ depending on the relative availability of cutaneous and kinaesthetic information. Parrish</w:t>
      </w:r>
      <w:r w:rsidR="000A2FD8" w:rsidRPr="00547482">
        <w:rPr>
          <w:rFonts w:ascii="Times New Roman" w:hAnsi="Times New Roman" w:cs="Times New Roman"/>
          <w:sz w:val="24"/>
          <w:szCs w:val="24"/>
        </w:rPr>
        <w:t xml:space="preserve"> claimed that the </w:t>
      </w:r>
      <w:r w:rsidR="000A2FD8">
        <w:rPr>
          <w:rFonts w:ascii="Times New Roman" w:hAnsi="Times New Roman" w:cs="Times New Roman"/>
          <w:sz w:val="24"/>
          <w:szCs w:val="24"/>
        </w:rPr>
        <w:t xml:space="preserve">filled space </w:t>
      </w:r>
      <w:r w:rsidR="000A2FD8" w:rsidRPr="00547482">
        <w:rPr>
          <w:rFonts w:ascii="Times New Roman" w:hAnsi="Times New Roman" w:cs="Times New Roman"/>
          <w:sz w:val="24"/>
          <w:szCs w:val="24"/>
        </w:rPr>
        <w:t xml:space="preserve">illusion reversed when kinaesthetic cues were </w:t>
      </w:r>
      <w:r w:rsidR="000A2FD8">
        <w:rPr>
          <w:rFonts w:ascii="Times New Roman" w:hAnsi="Times New Roman" w:cs="Times New Roman"/>
          <w:sz w:val="24"/>
          <w:szCs w:val="24"/>
        </w:rPr>
        <w:t xml:space="preserve">not </w:t>
      </w:r>
      <w:r w:rsidR="000A2FD8" w:rsidRPr="00547482">
        <w:rPr>
          <w:rFonts w:ascii="Times New Roman" w:hAnsi="Times New Roman" w:cs="Times New Roman"/>
          <w:sz w:val="24"/>
          <w:szCs w:val="24"/>
        </w:rPr>
        <w:t xml:space="preserve">available. </w:t>
      </w:r>
      <w:r w:rsidRPr="00547482">
        <w:rPr>
          <w:rFonts w:ascii="Times New Roman" w:hAnsi="Times New Roman" w:cs="Times New Roman"/>
          <w:sz w:val="24"/>
          <w:szCs w:val="24"/>
        </w:rPr>
        <w:t>However, her participants had limited access to cutaneous as well as kinaesthetic cues so the reversal of the filled space illusion could have result</w:t>
      </w:r>
      <w:r w:rsidR="00DF0D15">
        <w:rPr>
          <w:rFonts w:ascii="Times New Roman" w:hAnsi="Times New Roman" w:cs="Times New Roman"/>
          <w:sz w:val="24"/>
          <w:szCs w:val="24"/>
        </w:rPr>
        <w:t xml:space="preserve">ed from either of these </w:t>
      </w:r>
      <w:r w:rsidR="007D1469">
        <w:rPr>
          <w:rFonts w:ascii="Times New Roman" w:hAnsi="Times New Roman" w:cs="Times New Roman"/>
          <w:sz w:val="24"/>
          <w:szCs w:val="24"/>
        </w:rPr>
        <w:t>differences</w:t>
      </w:r>
      <w:r w:rsidR="00DF0D15">
        <w:rPr>
          <w:rFonts w:ascii="Times New Roman" w:hAnsi="Times New Roman" w:cs="Times New Roman"/>
          <w:sz w:val="24"/>
          <w:szCs w:val="24"/>
        </w:rPr>
        <w:t xml:space="preserve">, </w:t>
      </w:r>
      <w:r w:rsidRPr="00547482">
        <w:rPr>
          <w:rFonts w:ascii="Times New Roman" w:hAnsi="Times New Roman" w:cs="Times New Roman"/>
          <w:sz w:val="24"/>
          <w:szCs w:val="24"/>
        </w:rPr>
        <w:t xml:space="preserve">or both. </w:t>
      </w:r>
    </w:p>
    <w:p w14:paraId="43311B45" w14:textId="698177E4" w:rsidR="00C914B3" w:rsidRPr="00547482" w:rsidRDefault="00626F7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summary,</w:t>
      </w:r>
      <w:r w:rsidR="00E630B8" w:rsidRPr="00547482">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E630B8" w:rsidRPr="00547482">
        <w:rPr>
          <w:rFonts w:ascii="Times New Roman" w:hAnsi="Times New Roman" w:cs="Times New Roman"/>
          <w:sz w:val="24"/>
          <w:szCs w:val="24"/>
        </w:rPr>
        <w:t xml:space="preserve">the filled space illusion in </w:t>
      </w:r>
      <w:r>
        <w:rPr>
          <w:rFonts w:ascii="Times New Roman" w:hAnsi="Times New Roman" w:cs="Times New Roman"/>
          <w:sz w:val="24"/>
          <w:szCs w:val="24"/>
        </w:rPr>
        <w:t>touch (and also, as described later, in vision)</w:t>
      </w:r>
      <w:r w:rsidR="00E630B8" w:rsidRPr="00547482">
        <w:rPr>
          <w:rFonts w:ascii="Times New Roman" w:hAnsi="Times New Roman" w:cs="Times New Roman"/>
          <w:sz w:val="24"/>
          <w:szCs w:val="24"/>
        </w:rPr>
        <w:t xml:space="preserve"> experimenters do not seem to have carefully considered the nature of the comparator</w:t>
      </w:r>
      <w:r w:rsidR="00562960">
        <w:rPr>
          <w:rFonts w:ascii="Times New Roman" w:hAnsi="Times New Roman" w:cs="Times New Roman"/>
          <w:sz w:val="24"/>
          <w:szCs w:val="24"/>
        </w:rPr>
        <w:t xml:space="preserve"> and a solid surface has often been used</w:t>
      </w:r>
      <w:r w:rsidR="00A47DC5">
        <w:rPr>
          <w:rFonts w:ascii="Times New Roman" w:hAnsi="Times New Roman" w:cs="Times New Roman"/>
          <w:sz w:val="24"/>
          <w:szCs w:val="24"/>
        </w:rPr>
        <w:t xml:space="preserve"> as the</w:t>
      </w:r>
      <w:r w:rsidR="00600BAC">
        <w:rPr>
          <w:rFonts w:ascii="Times New Roman" w:hAnsi="Times New Roman" w:cs="Times New Roman"/>
          <w:sz w:val="24"/>
          <w:szCs w:val="24"/>
        </w:rPr>
        <w:t xml:space="preserve"> comparator </w:t>
      </w:r>
      <w:r w:rsidR="00562960">
        <w:rPr>
          <w:rFonts w:ascii="Times New Roman" w:hAnsi="Times New Roman" w:cs="Times New Roman"/>
          <w:sz w:val="24"/>
          <w:szCs w:val="24"/>
        </w:rPr>
        <w:t>to represent unfilled space</w:t>
      </w:r>
      <w:r w:rsidR="00E630B8" w:rsidRPr="00547482">
        <w:rPr>
          <w:rFonts w:ascii="Times New Roman" w:hAnsi="Times New Roman" w:cs="Times New Roman"/>
          <w:sz w:val="24"/>
          <w:szCs w:val="24"/>
        </w:rPr>
        <w:t xml:space="preserve">. In touch the distinction between a solid surface and </w:t>
      </w:r>
      <w:r w:rsidR="00562960">
        <w:rPr>
          <w:rFonts w:ascii="Times New Roman" w:hAnsi="Times New Roman" w:cs="Times New Roman"/>
          <w:sz w:val="24"/>
          <w:szCs w:val="24"/>
        </w:rPr>
        <w:t xml:space="preserve">truly </w:t>
      </w:r>
      <w:r w:rsidR="00E630B8" w:rsidRPr="00547482">
        <w:rPr>
          <w:rFonts w:ascii="Times New Roman" w:hAnsi="Times New Roman" w:cs="Times New Roman"/>
          <w:sz w:val="24"/>
          <w:szCs w:val="24"/>
        </w:rPr>
        <w:t xml:space="preserve">empty space </w:t>
      </w:r>
      <w:r w:rsidR="00562960">
        <w:rPr>
          <w:rFonts w:ascii="Times New Roman" w:hAnsi="Times New Roman" w:cs="Times New Roman"/>
          <w:sz w:val="24"/>
          <w:szCs w:val="24"/>
        </w:rPr>
        <w:t xml:space="preserve">(air) </w:t>
      </w:r>
      <w:r w:rsidR="00E630B8" w:rsidRPr="00547482">
        <w:rPr>
          <w:rFonts w:ascii="Times New Roman" w:hAnsi="Times New Roman" w:cs="Times New Roman"/>
          <w:sz w:val="24"/>
          <w:szCs w:val="24"/>
        </w:rPr>
        <w:t xml:space="preserve">may </w:t>
      </w:r>
      <w:r w:rsidR="002C2EA1">
        <w:rPr>
          <w:rFonts w:ascii="Times New Roman" w:hAnsi="Times New Roman" w:cs="Times New Roman"/>
          <w:sz w:val="24"/>
          <w:szCs w:val="24"/>
        </w:rPr>
        <w:t>be particularly important</w:t>
      </w:r>
      <w:r w:rsidR="002C2EA1" w:rsidRPr="00547482">
        <w:rPr>
          <w:rFonts w:ascii="Times New Roman" w:hAnsi="Times New Roman" w:cs="Times New Roman"/>
          <w:sz w:val="24"/>
          <w:szCs w:val="24"/>
        </w:rPr>
        <w:t xml:space="preserve"> </w:t>
      </w:r>
      <w:r w:rsidR="00E630B8" w:rsidRPr="00547482">
        <w:rPr>
          <w:rFonts w:ascii="Times New Roman" w:hAnsi="Times New Roman" w:cs="Times New Roman"/>
          <w:sz w:val="24"/>
          <w:szCs w:val="24"/>
        </w:rPr>
        <w:t>because</w:t>
      </w:r>
      <w:r w:rsidR="00AC498D">
        <w:rPr>
          <w:rFonts w:ascii="Times New Roman" w:hAnsi="Times New Roman" w:cs="Times New Roman"/>
          <w:sz w:val="24"/>
          <w:szCs w:val="24"/>
        </w:rPr>
        <w:t xml:space="preserve"> both cutaneous and kinaesthetic inputs provide length information</w:t>
      </w:r>
      <w:r w:rsidR="00562960">
        <w:rPr>
          <w:rFonts w:ascii="Times New Roman" w:hAnsi="Times New Roman" w:cs="Times New Roman"/>
          <w:sz w:val="24"/>
          <w:szCs w:val="24"/>
        </w:rPr>
        <w:t xml:space="preserve"> and</w:t>
      </w:r>
      <w:r w:rsidR="00AC498D">
        <w:rPr>
          <w:rFonts w:ascii="Times New Roman" w:hAnsi="Times New Roman" w:cs="Times New Roman"/>
          <w:sz w:val="24"/>
          <w:szCs w:val="24"/>
        </w:rPr>
        <w:t xml:space="preserve"> these </w:t>
      </w:r>
      <w:r w:rsidR="00562960">
        <w:rPr>
          <w:rFonts w:ascii="Times New Roman" w:hAnsi="Times New Roman" w:cs="Times New Roman"/>
          <w:sz w:val="24"/>
          <w:szCs w:val="24"/>
        </w:rPr>
        <w:t xml:space="preserve">inputs </w:t>
      </w:r>
      <w:r w:rsidR="00AC498D">
        <w:rPr>
          <w:rFonts w:ascii="Times New Roman" w:hAnsi="Times New Roman" w:cs="Times New Roman"/>
          <w:sz w:val="24"/>
          <w:szCs w:val="24"/>
        </w:rPr>
        <w:t xml:space="preserve">may be processed </w:t>
      </w:r>
      <w:r w:rsidR="00E630B8" w:rsidRPr="00547482">
        <w:rPr>
          <w:rFonts w:ascii="Times New Roman" w:hAnsi="Times New Roman" w:cs="Times New Roman"/>
          <w:sz w:val="24"/>
          <w:szCs w:val="24"/>
        </w:rPr>
        <w:t>in different ways</w:t>
      </w:r>
      <w:r w:rsidR="00B5035F" w:rsidRPr="00547482">
        <w:rPr>
          <w:rFonts w:ascii="Times New Roman" w:hAnsi="Times New Roman" w:cs="Times New Roman"/>
          <w:sz w:val="24"/>
          <w:szCs w:val="24"/>
        </w:rPr>
        <w:t xml:space="preserve"> (</w:t>
      </w:r>
      <w:r w:rsidR="001268F3" w:rsidRPr="00547482">
        <w:rPr>
          <w:rFonts w:ascii="Times New Roman" w:hAnsi="Times New Roman" w:cs="Times New Roman"/>
          <w:sz w:val="24"/>
          <w:szCs w:val="24"/>
        </w:rPr>
        <w:t xml:space="preserve">Dupin </w:t>
      </w:r>
      <w:r w:rsidR="001268F3" w:rsidRPr="00547482">
        <w:rPr>
          <w:rFonts w:ascii="Times New Roman" w:hAnsi="Times New Roman" w:cs="Times New Roman"/>
          <w:i/>
          <w:sz w:val="24"/>
          <w:szCs w:val="24"/>
        </w:rPr>
        <w:t xml:space="preserve">et al, </w:t>
      </w:r>
      <w:r w:rsidR="001268F3" w:rsidRPr="00547482">
        <w:rPr>
          <w:rFonts w:ascii="Times New Roman" w:hAnsi="Times New Roman" w:cs="Times New Roman"/>
          <w:sz w:val="24"/>
          <w:szCs w:val="24"/>
        </w:rPr>
        <w:t>2015</w:t>
      </w:r>
      <w:r w:rsidR="001268F3">
        <w:rPr>
          <w:rFonts w:ascii="Times New Roman" w:hAnsi="Times New Roman" w:cs="Times New Roman"/>
          <w:sz w:val="24"/>
          <w:szCs w:val="24"/>
        </w:rPr>
        <w:t xml:space="preserve">; </w:t>
      </w:r>
      <w:r w:rsidR="00C34D64" w:rsidRPr="00547482">
        <w:rPr>
          <w:rFonts w:ascii="Times New Roman" w:hAnsi="Times New Roman" w:cs="Times New Roman"/>
          <w:sz w:val="24"/>
          <w:szCs w:val="24"/>
        </w:rPr>
        <w:t xml:space="preserve">Ebied </w:t>
      </w:r>
      <w:r w:rsidR="00C34D64" w:rsidRPr="00547482">
        <w:rPr>
          <w:rFonts w:ascii="Times New Roman" w:hAnsi="Times New Roman" w:cs="Times New Roman"/>
          <w:i/>
          <w:sz w:val="24"/>
          <w:szCs w:val="24"/>
        </w:rPr>
        <w:t xml:space="preserve">et al, </w:t>
      </w:r>
      <w:r w:rsidR="00C34D64" w:rsidRPr="00547482">
        <w:rPr>
          <w:rFonts w:ascii="Times New Roman" w:hAnsi="Times New Roman" w:cs="Times New Roman"/>
          <w:sz w:val="24"/>
          <w:szCs w:val="24"/>
        </w:rPr>
        <w:t xml:space="preserve">2003; </w:t>
      </w:r>
      <w:r w:rsidR="00563B1B">
        <w:rPr>
          <w:rFonts w:ascii="Times New Roman" w:hAnsi="Times New Roman" w:cs="Times New Roman"/>
          <w:sz w:val="24"/>
          <w:szCs w:val="24"/>
        </w:rPr>
        <w:t>V</w:t>
      </w:r>
      <w:r w:rsidR="00E630B8" w:rsidRPr="00547482">
        <w:rPr>
          <w:rFonts w:ascii="Times New Roman" w:hAnsi="Times New Roman" w:cs="Times New Roman"/>
          <w:sz w:val="24"/>
          <w:szCs w:val="24"/>
        </w:rPr>
        <w:t xml:space="preserve">an Doorn, </w:t>
      </w:r>
      <w:r w:rsidR="00E630B8" w:rsidRPr="00547482">
        <w:rPr>
          <w:rFonts w:ascii="Times New Roman" w:hAnsi="Times New Roman" w:cs="Times New Roman"/>
          <w:i/>
          <w:sz w:val="24"/>
          <w:szCs w:val="24"/>
        </w:rPr>
        <w:t xml:space="preserve">et al, </w:t>
      </w:r>
      <w:r w:rsidR="00E630B8" w:rsidRPr="00547482">
        <w:rPr>
          <w:rFonts w:ascii="Times New Roman" w:hAnsi="Times New Roman" w:cs="Times New Roman"/>
          <w:sz w:val="24"/>
          <w:szCs w:val="24"/>
        </w:rPr>
        <w:t>2012; 2013</w:t>
      </w:r>
      <w:r w:rsidR="001268F3">
        <w:rPr>
          <w:rFonts w:ascii="Times New Roman" w:hAnsi="Times New Roman" w:cs="Times New Roman"/>
          <w:sz w:val="24"/>
          <w:szCs w:val="24"/>
        </w:rPr>
        <w:t>)</w:t>
      </w:r>
      <w:r w:rsidR="00E630B8" w:rsidRPr="00547482">
        <w:rPr>
          <w:rFonts w:ascii="Times New Roman" w:hAnsi="Times New Roman" w:cs="Times New Roman"/>
          <w:sz w:val="24"/>
          <w:szCs w:val="24"/>
        </w:rPr>
        <w:t>. In th</w:t>
      </w:r>
      <w:r w:rsidR="00B5035F" w:rsidRPr="00547482">
        <w:rPr>
          <w:rFonts w:ascii="Times New Roman" w:hAnsi="Times New Roman" w:cs="Times New Roman"/>
          <w:sz w:val="24"/>
          <w:szCs w:val="24"/>
        </w:rPr>
        <w:t>e</w:t>
      </w:r>
      <w:r>
        <w:rPr>
          <w:rFonts w:ascii="Times New Roman" w:hAnsi="Times New Roman" w:cs="Times New Roman"/>
          <w:sz w:val="24"/>
          <w:szCs w:val="24"/>
        </w:rPr>
        <w:t xml:space="preserve"> </w:t>
      </w:r>
      <w:r w:rsidR="00B5035F" w:rsidRPr="00547482">
        <w:rPr>
          <w:rFonts w:ascii="Times New Roman" w:hAnsi="Times New Roman" w:cs="Times New Roman"/>
          <w:sz w:val="24"/>
          <w:szCs w:val="24"/>
        </w:rPr>
        <w:t xml:space="preserve">present </w:t>
      </w:r>
      <w:r w:rsidR="00E630B8" w:rsidRPr="00547482">
        <w:rPr>
          <w:rFonts w:ascii="Times New Roman" w:hAnsi="Times New Roman" w:cs="Times New Roman"/>
          <w:sz w:val="24"/>
          <w:szCs w:val="24"/>
        </w:rPr>
        <w:t>experiments</w:t>
      </w:r>
      <w:r w:rsidR="00B5035F" w:rsidRPr="00547482">
        <w:rPr>
          <w:rFonts w:ascii="Times New Roman" w:hAnsi="Times New Roman" w:cs="Times New Roman"/>
          <w:sz w:val="24"/>
          <w:szCs w:val="24"/>
        </w:rPr>
        <w:t>,</w:t>
      </w:r>
      <w:r w:rsidR="00E630B8" w:rsidRPr="00547482">
        <w:rPr>
          <w:rFonts w:ascii="Times New Roman" w:hAnsi="Times New Roman" w:cs="Times New Roman"/>
          <w:sz w:val="24"/>
          <w:szCs w:val="24"/>
        </w:rPr>
        <w:t xml:space="preserve"> we investigated</w:t>
      </w:r>
      <w:r w:rsidR="00B5035F" w:rsidRPr="00547482">
        <w:rPr>
          <w:rFonts w:ascii="Times New Roman" w:hAnsi="Times New Roman" w:cs="Times New Roman"/>
          <w:sz w:val="24"/>
          <w:szCs w:val="24"/>
        </w:rPr>
        <w:t xml:space="preserve"> whether </w:t>
      </w:r>
      <w:r w:rsidR="007D1469">
        <w:rPr>
          <w:rFonts w:ascii="Times New Roman" w:hAnsi="Times New Roman" w:cs="Times New Roman"/>
          <w:sz w:val="24"/>
          <w:szCs w:val="24"/>
        </w:rPr>
        <w:t>the nature of the comparator extent</w:t>
      </w:r>
      <w:r w:rsidR="00F43612">
        <w:rPr>
          <w:rFonts w:ascii="Times New Roman" w:hAnsi="Times New Roman" w:cs="Times New Roman"/>
          <w:sz w:val="24"/>
          <w:szCs w:val="24"/>
        </w:rPr>
        <w:t xml:space="preserve"> (whether a solid surface or empty space)</w:t>
      </w:r>
      <w:r w:rsidR="007D1469">
        <w:rPr>
          <w:rFonts w:ascii="Times New Roman" w:hAnsi="Times New Roman" w:cs="Times New Roman"/>
          <w:sz w:val="24"/>
          <w:szCs w:val="24"/>
        </w:rPr>
        <w:t xml:space="preserve"> that</w:t>
      </w:r>
      <w:r w:rsidR="00B5035F" w:rsidRPr="00547482">
        <w:rPr>
          <w:rFonts w:ascii="Times New Roman" w:hAnsi="Times New Roman" w:cs="Times New Roman"/>
          <w:sz w:val="24"/>
          <w:szCs w:val="24"/>
        </w:rPr>
        <w:t xml:space="preserve"> </w:t>
      </w:r>
      <w:r w:rsidR="00E630B8" w:rsidRPr="00547482">
        <w:rPr>
          <w:rFonts w:ascii="Times New Roman" w:hAnsi="Times New Roman" w:cs="Times New Roman"/>
          <w:sz w:val="24"/>
          <w:szCs w:val="24"/>
        </w:rPr>
        <w:t xml:space="preserve">gratings are compared </w:t>
      </w:r>
      <w:r w:rsidR="005955EC">
        <w:rPr>
          <w:rFonts w:ascii="Times New Roman" w:hAnsi="Times New Roman" w:cs="Times New Roman"/>
          <w:sz w:val="24"/>
          <w:szCs w:val="24"/>
        </w:rPr>
        <w:t xml:space="preserve">to </w:t>
      </w:r>
      <w:r w:rsidR="007D1469">
        <w:rPr>
          <w:rFonts w:ascii="Times New Roman" w:hAnsi="Times New Roman" w:cs="Times New Roman"/>
          <w:sz w:val="24"/>
          <w:szCs w:val="24"/>
        </w:rPr>
        <w:t>influences</w:t>
      </w:r>
      <w:r w:rsidR="00E630B8" w:rsidRPr="00547482">
        <w:rPr>
          <w:rFonts w:ascii="Times New Roman" w:hAnsi="Times New Roman" w:cs="Times New Roman"/>
          <w:sz w:val="24"/>
          <w:szCs w:val="24"/>
        </w:rPr>
        <w:t xml:space="preserve"> the filled space illusion.</w:t>
      </w:r>
      <w:r w:rsidR="000A2FD8">
        <w:rPr>
          <w:rFonts w:ascii="Times New Roman" w:hAnsi="Times New Roman" w:cs="Times New Roman"/>
          <w:sz w:val="24"/>
          <w:szCs w:val="24"/>
        </w:rPr>
        <w:t xml:space="preserve"> </w:t>
      </w:r>
    </w:p>
    <w:p w14:paraId="1C77AB8E" w14:textId="77777777" w:rsidR="007A3514" w:rsidRPr="00547482" w:rsidRDefault="007A3514"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Experiment 1</w:t>
      </w:r>
    </w:p>
    <w:p w14:paraId="7F2357BA" w14:textId="2D7650B6" w:rsidR="007D336E" w:rsidRPr="00547482" w:rsidRDefault="00FC5244"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In this experiment we tested whether the standard filled space illusion for active touch, namely that gratings feel longer than smooth, solid surfaces (Sanders &amp; Kappers, 2009; Suzuki &amp; Arashida, 1992)</w:t>
      </w:r>
      <w:r w:rsidR="0079323D">
        <w:rPr>
          <w:rFonts w:ascii="Times New Roman" w:hAnsi="Times New Roman" w:cs="Times New Roman"/>
          <w:sz w:val="24"/>
          <w:szCs w:val="24"/>
        </w:rPr>
        <w:t>,</w:t>
      </w:r>
      <w:r w:rsidRPr="00547482">
        <w:rPr>
          <w:rFonts w:ascii="Times New Roman" w:hAnsi="Times New Roman" w:cs="Times New Roman"/>
          <w:sz w:val="24"/>
          <w:szCs w:val="24"/>
        </w:rPr>
        <w:t xml:space="preserve"> would reverse when people were asked to estimate the lengths of gratings compared to truly empty space. </w:t>
      </w:r>
      <w:r w:rsidR="00B002CF" w:rsidRPr="00547482">
        <w:rPr>
          <w:rFonts w:ascii="Times New Roman" w:hAnsi="Times New Roman" w:cs="Times New Roman"/>
          <w:sz w:val="24"/>
          <w:szCs w:val="24"/>
        </w:rPr>
        <w:t>In contrast to Parrish (1893)</w:t>
      </w:r>
      <w:r w:rsidR="00626F7A">
        <w:rPr>
          <w:rFonts w:ascii="Times New Roman" w:hAnsi="Times New Roman" w:cs="Times New Roman"/>
          <w:sz w:val="24"/>
          <w:szCs w:val="24"/>
        </w:rPr>
        <w:t xml:space="preserve">, but as in Sanders and Kappers (2009) and Suzuki and Arashida (1992), </w:t>
      </w:r>
      <w:r w:rsidR="00B002CF" w:rsidRPr="00547482">
        <w:rPr>
          <w:rFonts w:ascii="Times New Roman" w:hAnsi="Times New Roman" w:cs="Times New Roman"/>
          <w:sz w:val="24"/>
          <w:szCs w:val="24"/>
        </w:rPr>
        <w:t>our participants actively expl</w:t>
      </w:r>
      <w:r w:rsidR="00B002CF" w:rsidRPr="001628F9">
        <w:rPr>
          <w:rFonts w:ascii="Times New Roman" w:hAnsi="Times New Roman" w:cs="Times New Roman"/>
          <w:sz w:val="24"/>
          <w:szCs w:val="24"/>
        </w:rPr>
        <w:t>ored stimuli</w:t>
      </w:r>
      <w:r w:rsidR="00B002CF" w:rsidRPr="00290924">
        <w:rPr>
          <w:rFonts w:ascii="Times New Roman" w:hAnsi="Times New Roman" w:cs="Times New Roman"/>
          <w:sz w:val="24"/>
          <w:szCs w:val="24"/>
        </w:rPr>
        <w:t xml:space="preserve"> in the same way on each trial and so</w:t>
      </w:r>
      <w:r w:rsidR="00562960">
        <w:rPr>
          <w:rFonts w:ascii="Times New Roman" w:hAnsi="Times New Roman" w:cs="Times New Roman"/>
          <w:sz w:val="24"/>
          <w:szCs w:val="24"/>
        </w:rPr>
        <w:t xml:space="preserve"> the same</w:t>
      </w:r>
      <w:r w:rsidR="00B002CF" w:rsidRPr="00290924">
        <w:rPr>
          <w:rFonts w:ascii="Times New Roman" w:hAnsi="Times New Roman" w:cs="Times New Roman"/>
          <w:sz w:val="24"/>
          <w:szCs w:val="24"/>
        </w:rPr>
        <w:t xml:space="preserve"> kinaesthetic inputs were </w:t>
      </w:r>
      <w:r w:rsidR="00D84B48" w:rsidRPr="00290924">
        <w:rPr>
          <w:rFonts w:ascii="Times New Roman" w:hAnsi="Times New Roman" w:cs="Times New Roman"/>
          <w:sz w:val="24"/>
          <w:szCs w:val="24"/>
        </w:rPr>
        <w:t>available for</w:t>
      </w:r>
      <w:r w:rsidR="00562960">
        <w:rPr>
          <w:rFonts w:ascii="Times New Roman" w:hAnsi="Times New Roman" w:cs="Times New Roman"/>
          <w:sz w:val="24"/>
          <w:szCs w:val="24"/>
        </w:rPr>
        <w:t xml:space="preserve"> all stimuli</w:t>
      </w:r>
      <w:r w:rsidR="00626F7A">
        <w:rPr>
          <w:rFonts w:ascii="Times New Roman" w:hAnsi="Times New Roman" w:cs="Times New Roman"/>
          <w:sz w:val="24"/>
          <w:szCs w:val="24"/>
        </w:rPr>
        <w:t>. C</w:t>
      </w:r>
      <w:r w:rsidR="00B002CF" w:rsidRPr="00547482">
        <w:rPr>
          <w:rFonts w:ascii="Times New Roman" w:hAnsi="Times New Roman" w:cs="Times New Roman"/>
          <w:sz w:val="24"/>
          <w:szCs w:val="24"/>
        </w:rPr>
        <w:t xml:space="preserve">utaneous </w:t>
      </w:r>
      <w:r w:rsidR="00B002CF" w:rsidRPr="00547482">
        <w:rPr>
          <w:rFonts w:ascii="Times New Roman" w:hAnsi="Times New Roman" w:cs="Times New Roman"/>
          <w:sz w:val="24"/>
          <w:szCs w:val="24"/>
        </w:rPr>
        <w:lastRenderedPageBreak/>
        <w:t>information</w:t>
      </w:r>
      <w:r w:rsidR="00626F7A">
        <w:rPr>
          <w:rFonts w:ascii="Times New Roman" w:hAnsi="Times New Roman" w:cs="Times New Roman"/>
          <w:sz w:val="24"/>
          <w:szCs w:val="24"/>
        </w:rPr>
        <w:t xml:space="preserve"> was minimal </w:t>
      </w:r>
      <w:r w:rsidR="00DC4FA3">
        <w:rPr>
          <w:rFonts w:ascii="Times New Roman" w:hAnsi="Times New Roman" w:cs="Times New Roman"/>
          <w:sz w:val="24"/>
          <w:szCs w:val="24"/>
        </w:rPr>
        <w:t xml:space="preserve">when feeling the </w:t>
      </w:r>
      <w:r w:rsidR="00626F7A">
        <w:rPr>
          <w:rFonts w:ascii="Times New Roman" w:hAnsi="Times New Roman" w:cs="Times New Roman"/>
          <w:sz w:val="24"/>
          <w:szCs w:val="24"/>
        </w:rPr>
        <w:t>empty space</w:t>
      </w:r>
      <w:r w:rsidR="00DC4FA3">
        <w:rPr>
          <w:rFonts w:ascii="Times New Roman" w:hAnsi="Times New Roman" w:cs="Times New Roman"/>
          <w:sz w:val="24"/>
          <w:szCs w:val="24"/>
        </w:rPr>
        <w:t xml:space="preserve"> extents</w:t>
      </w:r>
      <w:r w:rsidR="00626F7A">
        <w:rPr>
          <w:rFonts w:ascii="Times New Roman" w:hAnsi="Times New Roman" w:cs="Times New Roman"/>
          <w:sz w:val="24"/>
          <w:szCs w:val="24"/>
        </w:rPr>
        <w:t xml:space="preserve"> but was present for the grating</w:t>
      </w:r>
      <w:r w:rsidR="00C91D54">
        <w:rPr>
          <w:rFonts w:ascii="Times New Roman" w:hAnsi="Times New Roman" w:cs="Times New Roman"/>
          <w:sz w:val="24"/>
          <w:szCs w:val="24"/>
        </w:rPr>
        <w:t>s</w:t>
      </w:r>
      <w:r w:rsidR="00626F7A">
        <w:rPr>
          <w:rFonts w:ascii="Times New Roman" w:hAnsi="Times New Roman" w:cs="Times New Roman"/>
          <w:sz w:val="24"/>
          <w:szCs w:val="24"/>
        </w:rPr>
        <w:t xml:space="preserve"> and smooth, solid surface</w:t>
      </w:r>
      <w:r w:rsidR="00DC4FA3">
        <w:rPr>
          <w:rFonts w:ascii="Times New Roman" w:hAnsi="Times New Roman" w:cs="Times New Roman"/>
          <w:sz w:val="24"/>
          <w:szCs w:val="24"/>
        </w:rPr>
        <w:t xml:space="preserve"> extent</w:t>
      </w:r>
      <w:r w:rsidR="00626F7A">
        <w:rPr>
          <w:rFonts w:ascii="Times New Roman" w:hAnsi="Times New Roman" w:cs="Times New Roman"/>
          <w:sz w:val="24"/>
          <w:szCs w:val="24"/>
        </w:rPr>
        <w:t>s.</w:t>
      </w:r>
      <w:r w:rsidR="00B002CF" w:rsidRPr="00547482">
        <w:rPr>
          <w:rFonts w:ascii="Times New Roman" w:hAnsi="Times New Roman" w:cs="Times New Roman"/>
          <w:sz w:val="24"/>
          <w:szCs w:val="24"/>
        </w:rPr>
        <w:t xml:space="preserve"> We reasoned that if the filled space illusion in touch reverses as a result of a lack of movement, as Parrish (1893) proposed, then</w:t>
      </w:r>
      <w:r w:rsidR="00DC4FA3">
        <w:rPr>
          <w:rFonts w:ascii="Times New Roman" w:hAnsi="Times New Roman" w:cs="Times New Roman"/>
          <w:sz w:val="24"/>
          <w:szCs w:val="24"/>
        </w:rPr>
        <w:t xml:space="preserve"> in this experiment</w:t>
      </w:r>
      <w:r w:rsidR="00B002CF" w:rsidRPr="00547482">
        <w:rPr>
          <w:rFonts w:ascii="Times New Roman" w:hAnsi="Times New Roman" w:cs="Times New Roman"/>
          <w:sz w:val="24"/>
          <w:szCs w:val="24"/>
        </w:rPr>
        <w:t xml:space="preserve"> the gratings should feel longer than both smooth, solid surface</w:t>
      </w:r>
      <w:r w:rsidR="00626F7A">
        <w:rPr>
          <w:rFonts w:ascii="Times New Roman" w:hAnsi="Times New Roman" w:cs="Times New Roman"/>
          <w:sz w:val="24"/>
          <w:szCs w:val="24"/>
        </w:rPr>
        <w:t>s</w:t>
      </w:r>
      <w:r w:rsidR="00B002CF" w:rsidRPr="00547482">
        <w:rPr>
          <w:rFonts w:ascii="Times New Roman" w:hAnsi="Times New Roman" w:cs="Times New Roman"/>
          <w:sz w:val="24"/>
          <w:szCs w:val="24"/>
        </w:rPr>
        <w:t xml:space="preserve"> and empty space</w:t>
      </w:r>
      <w:r w:rsidR="00626F7A">
        <w:rPr>
          <w:rFonts w:ascii="Times New Roman" w:hAnsi="Times New Roman" w:cs="Times New Roman"/>
          <w:sz w:val="24"/>
          <w:szCs w:val="24"/>
        </w:rPr>
        <w:t xml:space="preserve"> because people always actively explored the stimuli.</w:t>
      </w:r>
      <w:r w:rsidR="00B002CF" w:rsidRPr="00547482">
        <w:rPr>
          <w:rFonts w:ascii="Times New Roman" w:hAnsi="Times New Roman" w:cs="Times New Roman"/>
          <w:sz w:val="24"/>
          <w:szCs w:val="24"/>
        </w:rPr>
        <w:t xml:space="preserve"> In other words, we should find the standard filled space illusion</w:t>
      </w:r>
      <w:r w:rsidR="00626F7A">
        <w:rPr>
          <w:rFonts w:ascii="Times New Roman" w:hAnsi="Times New Roman" w:cs="Times New Roman"/>
          <w:sz w:val="24"/>
          <w:szCs w:val="24"/>
        </w:rPr>
        <w:t xml:space="preserve"> irrespective of the nature of the comparator. </w:t>
      </w:r>
      <w:r w:rsidR="00B002CF" w:rsidRPr="00547482">
        <w:rPr>
          <w:rFonts w:ascii="Times New Roman" w:hAnsi="Times New Roman" w:cs="Times New Roman"/>
          <w:sz w:val="24"/>
          <w:szCs w:val="24"/>
        </w:rPr>
        <w:t xml:space="preserve">If, however, the lack of cutaneous input </w:t>
      </w:r>
      <w:r w:rsidR="0079323D" w:rsidRPr="00547482">
        <w:rPr>
          <w:rFonts w:ascii="Times New Roman" w:hAnsi="Times New Roman" w:cs="Times New Roman"/>
          <w:sz w:val="24"/>
          <w:szCs w:val="24"/>
        </w:rPr>
        <w:t>cause</w:t>
      </w:r>
      <w:r w:rsidR="0079323D">
        <w:rPr>
          <w:rFonts w:ascii="Times New Roman" w:hAnsi="Times New Roman" w:cs="Times New Roman"/>
          <w:sz w:val="24"/>
          <w:szCs w:val="24"/>
        </w:rPr>
        <w:t>d</w:t>
      </w:r>
      <w:r w:rsidR="0079323D" w:rsidRPr="00547482">
        <w:rPr>
          <w:rFonts w:ascii="Times New Roman" w:hAnsi="Times New Roman" w:cs="Times New Roman"/>
          <w:sz w:val="24"/>
          <w:szCs w:val="24"/>
        </w:rPr>
        <w:t xml:space="preserve"> </w:t>
      </w:r>
      <w:r w:rsidR="00B002CF" w:rsidRPr="00547482">
        <w:rPr>
          <w:rFonts w:ascii="Times New Roman" w:hAnsi="Times New Roman" w:cs="Times New Roman"/>
          <w:sz w:val="24"/>
          <w:szCs w:val="24"/>
        </w:rPr>
        <w:t xml:space="preserve">the illusion to reverse </w:t>
      </w:r>
      <w:r w:rsidR="0079323D">
        <w:rPr>
          <w:rFonts w:ascii="Times New Roman" w:hAnsi="Times New Roman" w:cs="Times New Roman"/>
          <w:sz w:val="24"/>
          <w:szCs w:val="24"/>
        </w:rPr>
        <w:t xml:space="preserve">in </w:t>
      </w:r>
      <w:r w:rsidR="0079323D" w:rsidRPr="00547482">
        <w:rPr>
          <w:rFonts w:ascii="Times New Roman" w:hAnsi="Times New Roman" w:cs="Times New Roman"/>
          <w:sz w:val="24"/>
          <w:szCs w:val="24"/>
        </w:rPr>
        <w:t>Parrish (1893)</w:t>
      </w:r>
      <w:r w:rsidR="0079323D">
        <w:rPr>
          <w:rFonts w:ascii="Times New Roman" w:hAnsi="Times New Roman" w:cs="Times New Roman"/>
          <w:sz w:val="24"/>
          <w:szCs w:val="24"/>
        </w:rPr>
        <w:t xml:space="preserve"> </w:t>
      </w:r>
      <w:r w:rsidR="00B002CF" w:rsidRPr="00547482">
        <w:rPr>
          <w:rFonts w:ascii="Times New Roman" w:hAnsi="Times New Roman" w:cs="Times New Roman"/>
          <w:sz w:val="24"/>
          <w:szCs w:val="24"/>
        </w:rPr>
        <w:t>then we should find that participants overestimate the length of empty space compared to gratings even when they actively explore stimuli, just as Parrish found when</w:t>
      </w:r>
      <w:r w:rsidR="00012A1F" w:rsidRPr="00547482">
        <w:rPr>
          <w:rFonts w:ascii="Times New Roman" w:hAnsi="Times New Roman" w:cs="Times New Roman"/>
          <w:sz w:val="24"/>
          <w:szCs w:val="24"/>
        </w:rPr>
        <w:t xml:space="preserve"> </w:t>
      </w:r>
      <w:r w:rsidR="00723E17">
        <w:rPr>
          <w:rFonts w:ascii="Times New Roman" w:hAnsi="Times New Roman" w:cs="Times New Roman"/>
          <w:sz w:val="24"/>
          <w:szCs w:val="24"/>
        </w:rPr>
        <w:t xml:space="preserve">her </w:t>
      </w:r>
      <w:r w:rsidR="00E179BA">
        <w:rPr>
          <w:rFonts w:ascii="Times New Roman" w:hAnsi="Times New Roman" w:cs="Times New Roman"/>
          <w:sz w:val="24"/>
          <w:szCs w:val="24"/>
        </w:rPr>
        <w:t>participant</w:t>
      </w:r>
      <w:r w:rsidR="00E179BA" w:rsidRPr="00547482">
        <w:rPr>
          <w:rFonts w:ascii="Times New Roman" w:hAnsi="Times New Roman" w:cs="Times New Roman"/>
          <w:sz w:val="24"/>
          <w:szCs w:val="24"/>
        </w:rPr>
        <w:t xml:space="preserve">s </w:t>
      </w:r>
      <w:r w:rsidR="00B002CF" w:rsidRPr="00547482">
        <w:rPr>
          <w:rFonts w:ascii="Times New Roman" w:hAnsi="Times New Roman" w:cs="Times New Roman"/>
          <w:sz w:val="24"/>
          <w:szCs w:val="24"/>
        </w:rPr>
        <w:t>passively felt stimuli.</w:t>
      </w:r>
    </w:p>
    <w:p w14:paraId="4EC0113A" w14:textId="77777777" w:rsidR="00FB0BC4" w:rsidRPr="00547482" w:rsidRDefault="00FB0BC4"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Method</w:t>
      </w:r>
    </w:p>
    <w:p w14:paraId="3961C1E0" w14:textId="77777777" w:rsidR="00FB0BC4" w:rsidRPr="00547482" w:rsidRDefault="00FB0BC4"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Participants</w:t>
      </w:r>
    </w:p>
    <w:p w14:paraId="7657861D" w14:textId="203FE6BE" w:rsidR="00FB0BC4" w:rsidRPr="00547482" w:rsidRDefault="00F01607"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Twelve</w:t>
      </w:r>
      <w:r w:rsidRPr="00547482">
        <w:rPr>
          <w:rFonts w:ascii="Times New Roman" w:hAnsi="Times New Roman" w:cs="Times New Roman"/>
          <w:sz w:val="24"/>
          <w:szCs w:val="24"/>
        </w:rPr>
        <w:t xml:space="preserve"> </w:t>
      </w:r>
      <w:r w:rsidR="00FB0BC4" w:rsidRPr="00547482">
        <w:rPr>
          <w:rFonts w:ascii="Times New Roman" w:hAnsi="Times New Roman" w:cs="Times New Roman"/>
          <w:sz w:val="24"/>
          <w:szCs w:val="24"/>
        </w:rPr>
        <w:t>participants (mean age = 20</w:t>
      </w:r>
      <w:r w:rsidR="00991138">
        <w:rPr>
          <w:rFonts w:ascii="Times New Roman" w:hAnsi="Times New Roman" w:cs="Times New Roman"/>
          <w:sz w:val="24"/>
          <w:szCs w:val="24"/>
        </w:rPr>
        <w:t xml:space="preserve"> years</w:t>
      </w:r>
      <w:r w:rsidR="00FB0BC4" w:rsidRPr="00547482">
        <w:rPr>
          <w:rFonts w:ascii="Times New Roman" w:hAnsi="Times New Roman" w:cs="Times New Roman"/>
          <w:sz w:val="24"/>
          <w:szCs w:val="24"/>
        </w:rPr>
        <w:t xml:space="preserve">; 6 male) either volunteered or were given course credit for their time. </w:t>
      </w:r>
      <w:r w:rsidR="00CB5CB0">
        <w:rPr>
          <w:rFonts w:ascii="Times New Roman" w:hAnsi="Times New Roman" w:cs="Times New Roman"/>
          <w:sz w:val="24"/>
          <w:szCs w:val="24"/>
        </w:rPr>
        <w:t xml:space="preserve">Ethical approval for the present experiments was obtained from the relevant Research Ethics Committee at the Institute of Psychology, Health and Society at the University of Liverpool. </w:t>
      </w:r>
      <w:r w:rsidR="00E0106B">
        <w:rPr>
          <w:rFonts w:ascii="Times New Roman" w:hAnsi="Times New Roman" w:cs="Times New Roman"/>
          <w:sz w:val="24"/>
          <w:szCs w:val="24"/>
        </w:rPr>
        <w:t xml:space="preserve">All participants gave informed consent. </w:t>
      </w:r>
    </w:p>
    <w:p w14:paraId="04748646" w14:textId="07ACD336" w:rsidR="00FB0BC4" w:rsidRDefault="00A9378F"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Stimuli and</w:t>
      </w:r>
      <w:r w:rsidR="00FB0BC4" w:rsidRPr="00547482">
        <w:rPr>
          <w:rFonts w:ascii="Times New Roman" w:hAnsi="Times New Roman" w:cs="Times New Roman"/>
          <w:b/>
          <w:sz w:val="24"/>
          <w:szCs w:val="24"/>
        </w:rPr>
        <w:t xml:space="preserve"> Apparatus</w:t>
      </w:r>
    </w:p>
    <w:p w14:paraId="41E884A7" w14:textId="77777777" w:rsidR="00F314B8" w:rsidRPr="00586E7F" w:rsidRDefault="00F314B8"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A laser-cutter was used to create four</w:t>
      </w:r>
      <w:r w:rsidRPr="00157A4F">
        <w:rPr>
          <w:rFonts w:ascii="Times New Roman" w:hAnsi="Times New Roman" w:cs="Times New Roman"/>
          <w:sz w:val="24"/>
          <w:szCs w:val="24"/>
        </w:rPr>
        <w:t xml:space="preserve"> sets of </w:t>
      </w:r>
      <w:r>
        <w:rPr>
          <w:rFonts w:ascii="Times New Roman" w:hAnsi="Times New Roman" w:cs="Times New Roman"/>
          <w:sz w:val="24"/>
          <w:szCs w:val="24"/>
        </w:rPr>
        <w:t>0.5c</w:t>
      </w:r>
      <w:r w:rsidRPr="00157A4F">
        <w:rPr>
          <w:rFonts w:ascii="Times New Roman" w:hAnsi="Times New Roman" w:cs="Times New Roman"/>
          <w:sz w:val="24"/>
          <w:szCs w:val="24"/>
        </w:rPr>
        <w:t xml:space="preserve">m deep </w:t>
      </w:r>
      <w:r>
        <w:rPr>
          <w:rFonts w:ascii="Times New Roman" w:hAnsi="Times New Roman" w:cs="Times New Roman"/>
          <w:sz w:val="24"/>
          <w:szCs w:val="24"/>
        </w:rPr>
        <w:t xml:space="preserve">acrylic </w:t>
      </w:r>
      <w:r w:rsidRPr="00157A4F">
        <w:rPr>
          <w:rFonts w:ascii="Times New Roman" w:hAnsi="Times New Roman" w:cs="Times New Roman"/>
          <w:sz w:val="24"/>
          <w:szCs w:val="24"/>
        </w:rPr>
        <w:t xml:space="preserve">plastic stimuli: empty, solid, </w:t>
      </w:r>
      <w:r w:rsidRPr="001628F9">
        <w:rPr>
          <w:rFonts w:ascii="Times New Roman" w:hAnsi="Times New Roman" w:cs="Times New Roman"/>
          <w:sz w:val="24"/>
          <w:szCs w:val="24"/>
        </w:rPr>
        <w:t xml:space="preserve">4mm </w:t>
      </w:r>
      <w:r w:rsidRPr="00A52255">
        <w:rPr>
          <w:rFonts w:ascii="Times New Roman" w:hAnsi="Times New Roman" w:cs="Times New Roman"/>
          <w:sz w:val="24"/>
          <w:szCs w:val="24"/>
        </w:rPr>
        <w:t xml:space="preserve">and 8mm </w:t>
      </w:r>
      <w:r w:rsidRPr="00290924">
        <w:rPr>
          <w:rFonts w:ascii="Times New Roman" w:hAnsi="Times New Roman" w:cs="Times New Roman"/>
          <w:sz w:val="24"/>
          <w:szCs w:val="24"/>
        </w:rPr>
        <w:t xml:space="preserve">gratings, </w:t>
      </w:r>
      <w:r>
        <w:rPr>
          <w:rFonts w:ascii="Times New Roman" w:hAnsi="Times New Roman" w:cs="Times New Roman"/>
          <w:sz w:val="24"/>
          <w:szCs w:val="24"/>
        </w:rPr>
        <w:t>as shown in</w:t>
      </w:r>
      <w:r w:rsidRPr="00290924">
        <w:rPr>
          <w:rFonts w:ascii="Times New Roman" w:hAnsi="Times New Roman" w:cs="Times New Roman"/>
          <w:sz w:val="24"/>
          <w:szCs w:val="24"/>
        </w:rPr>
        <w:t xml:space="preserve"> Figure 2. All stimuli were </w:t>
      </w:r>
      <w:r>
        <w:rPr>
          <w:rFonts w:ascii="Times New Roman" w:hAnsi="Times New Roman" w:cs="Times New Roman"/>
          <w:sz w:val="24"/>
          <w:szCs w:val="24"/>
        </w:rPr>
        <w:t>29mm</w:t>
      </w:r>
      <w:r w:rsidRPr="00290924">
        <w:rPr>
          <w:rFonts w:ascii="Times New Roman" w:hAnsi="Times New Roman" w:cs="Times New Roman"/>
          <w:sz w:val="24"/>
          <w:szCs w:val="24"/>
        </w:rPr>
        <w:t xml:space="preserve"> tall and ranged</w:t>
      </w:r>
      <w:r>
        <w:rPr>
          <w:rFonts w:ascii="Times New Roman" w:hAnsi="Times New Roman" w:cs="Times New Roman"/>
          <w:sz w:val="24"/>
          <w:szCs w:val="24"/>
        </w:rPr>
        <w:t xml:space="preserve"> </w:t>
      </w:r>
      <w:r w:rsidRPr="00290924">
        <w:rPr>
          <w:rFonts w:ascii="Times New Roman" w:hAnsi="Times New Roman" w:cs="Times New Roman"/>
          <w:sz w:val="24"/>
          <w:szCs w:val="24"/>
        </w:rPr>
        <w:t>from 9 to 15</w:t>
      </w:r>
      <w:r>
        <w:rPr>
          <w:rFonts w:ascii="Times New Roman" w:hAnsi="Times New Roman" w:cs="Times New Roman"/>
          <w:sz w:val="24"/>
          <w:szCs w:val="24"/>
        </w:rPr>
        <w:t>c</w:t>
      </w:r>
      <w:r w:rsidRPr="00290924">
        <w:rPr>
          <w:rFonts w:ascii="Times New Roman" w:hAnsi="Times New Roman" w:cs="Times New Roman"/>
          <w:sz w:val="24"/>
          <w:szCs w:val="24"/>
        </w:rPr>
        <w:t>m in length in 1</w:t>
      </w:r>
      <w:r>
        <w:rPr>
          <w:rFonts w:ascii="Times New Roman" w:hAnsi="Times New Roman" w:cs="Times New Roman"/>
          <w:sz w:val="24"/>
          <w:szCs w:val="24"/>
        </w:rPr>
        <w:t>c</w:t>
      </w:r>
      <w:r w:rsidRPr="00290924">
        <w:rPr>
          <w:rFonts w:ascii="Times New Roman" w:hAnsi="Times New Roman" w:cs="Times New Roman"/>
          <w:sz w:val="24"/>
          <w:szCs w:val="24"/>
        </w:rPr>
        <w:t xml:space="preserve">m increments. </w:t>
      </w:r>
      <w:r w:rsidRPr="00547482">
        <w:rPr>
          <w:rFonts w:ascii="Times New Roman" w:hAnsi="Times New Roman" w:cs="Times New Roman"/>
          <w:sz w:val="24"/>
          <w:szCs w:val="24"/>
        </w:rPr>
        <w:t xml:space="preserve">For the gratings, </w:t>
      </w:r>
      <w:r w:rsidRPr="00157A4F">
        <w:rPr>
          <w:rFonts w:ascii="Times New Roman" w:hAnsi="Times New Roman" w:cs="Times New Roman"/>
          <w:sz w:val="24"/>
          <w:szCs w:val="24"/>
        </w:rPr>
        <w:t>the extent between the</w:t>
      </w:r>
      <w:r>
        <w:rPr>
          <w:rFonts w:ascii="Times New Roman" w:hAnsi="Times New Roman" w:cs="Times New Roman"/>
          <w:sz w:val="24"/>
          <w:szCs w:val="24"/>
        </w:rPr>
        <w:t xml:space="preserve"> start and</w:t>
      </w:r>
      <w:r w:rsidRPr="00157A4F">
        <w:rPr>
          <w:rFonts w:ascii="Times New Roman" w:hAnsi="Times New Roman" w:cs="Times New Roman"/>
          <w:sz w:val="24"/>
          <w:szCs w:val="24"/>
        </w:rPr>
        <w:t xml:space="preserve"> end bars contained bars which were 1mm wide and 2</w:t>
      </w:r>
      <w:r>
        <w:rPr>
          <w:rFonts w:ascii="Times New Roman" w:hAnsi="Times New Roman" w:cs="Times New Roman"/>
          <w:sz w:val="24"/>
          <w:szCs w:val="24"/>
        </w:rPr>
        <w:t>1</w:t>
      </w:r>
      <w:r w:rsidRPr="00157A4F">
        <w:rPr>
          <w:rFonts w:ascii="Times New Roman" w:hAnsi="Times New Roman" w:cs="Times New Roman"/>
          <w:sz w:val="24"/>
          <w:szCs w:val="24"/>
        </w:rPr>
        <w:t>mm high</w:t>
      </w:r>
      <w:r>
        <w:rPr>
          <w:rFonts w:ascii="Times New Roman" w:hAnsi="Times New Roman" w:cs="Times New Roman"/>
          <w:sz w:val="24"/>
          <w:szCs w:val="24"/>
        </w:rPr>
        <w:t>,</w:t>
      </w:r>
      <w:r w:rsidRPr="00157A4F">
        <w:rPr>
          <w:rFonts w:ascii="Times New Roman" w:hAnsi="Times New Roman" w:cs="Times New Roman"/>
          <w:sz w:val="24"/>
          <w:szCs w:val="24"/>
        </w:rPr>
        <w:t xml:space="preserve"> with gaps of 4mm</w:t>
      </w:r>
      <w:r>
        <w:rPr>
          <w:rFonts w:ascii="Times New Roman" w:hAnsi="Times New Roman" w:cs="Times New Roman"/>
          <w:sz w:val="24"/>
          <w:szCs w:val="24"/>
        </w:rPr>
        <w:t xml:space="preserve"> or 8mm </w:t>
      </w:r>
      <w:r w:rsidRPr="00157A4F">
        <w:rPr>
          <w:rFonts w:ascii="Times New Roman" w:hAnsi="Times New Roman" w:cs="Times New Roman"/>
          <w:sz w:val="24"/>
          <w:szCs w:val="24"/>
        </w:rPr>
        <w:t xml:space="preserve">between them. </w:t>
      </w:r>
      <w:r w:rsidRPr="001628F9">
        <w:rPr>
          <w:rFonts w:ascii="Times New Roman" w:hAnsi="Times New Roman" w:cs="Times New Roman"/>
          <w:sz w:val="24"/>
          <w:szCs w:val="24"/>
        </w:rPr>
        <w:t xml:space="preserve">The 8mm </w:t>
      </w:r>
      <w:r>
        <w:rPr>
          <w:rFonts w:ascii="Times New Roman" w:hAnsi="Times New Roman" w:cs="Times New Roman"/>
          <w:sz w:val="24"/>
          <w:szCs w:val="24"/>
        </w:rPr>
        <w:t>gratings were</w:t>
      </w:r>
      <w:r w:rsidRPr="00586E7F">
        <w:rPr>
          <w:rFonts w:ascii="Times New Roman" w:hAnsi="Times New Roman" w:cs="Times New Roman"/>
          <w:sz w:val="24"/>
          <w:szCs w:val="24"/>
        </w:rPr>
        <w:t xml:space="preserve"> not used in Experiment 1.</w:t>
      </w:r>
      <w:r>
        <w:rPr>
          <w:rFonts w:ascii="Times New Roman" w:hAnsi="Times New Roman" w:cs="Times New Roman"/>
          <w:sz w:val="24"/>
          <w:szCs w:val="24"/>
        </w:rPr>
        <w:t xml:space="preserve"> Sanders and Kappers (2009) noted that if the boundaries of unseen gratings explored by touch are not clearly distinguished from the grating bars then participants may overestimate the length of gratings due to </w:t>
      </w:r>
      <w:r>
        <w:rPr>
          <w:rFonts w:ascii="Times New Roman" w:hAnsi="Times New Roman" w:cs="Times New Roman"/>
          <w:sz w:val="24"/>
          <w:szCs w:val="24"/>
        </w:rPr>
        <w:lastRenderedPageBreak/>
        <w:t xml:space="preserve">uncertainty about where they end. We therefore followed Sanders and Kappers and used a solid bar (width varying from 3-7mm) to specify the start and end of the gratings and empty stimuli. Participants were told to consider the full length of the stimuli, from the start of the start bar to the end of the end bar when making their judgements. </w:t>
      </w:r>
    </w:p>
    <w:p w14:paraId="75D9DC62" w14:textId="7A37E724" w:rsidR="00F314B8" w:rsidRPr="00547482" w:rsidRDefault="00F314B8" w:rsidP="00F314B8">
      <w:pPr>
        <w:widowControl w:val="0"/>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47482">
        <w:rPr>
          <w:rFonts w:ascii="Times New Roman" w:hAnsi="Times New Roman" w:cs="Times New Roman"/>
          <w:sz w:val="24"/>
          <w:szCs w:val="24"/>
        </w:rPr>
        <w:t>Two 25</w:t>
      </w:r>
      <w:r>
        <w:rPr>
          <w:rFonts w:ascii="Times New Roman" w:hAnsi="Times New Roman" w:cs="Times New Roman"/>
          <w:sz w:val="24"/>
          <w:szCs w:val="24"/>
        </w:rPr>
        <w:t>c</w:t>
      </w:r>
      <w:r w:rsidRPr="00547482">
        <w:rPr>
          <w:rFonts w:ascii="Times New Roman" w:hAnsi="Times New Roman" w:cs="Times New Roman"/>
          <w:sz w:val="24"/>
          <w:szCs w:val="24"/>
        </w:rPr>
        <w:t>m long parallel tracks were fixed to a foamboard surface</w:t>
      </w:r>
      <w:r>
        <w:rPr>
          <w:rFonts w:ascii="Times New Roman" w:hAnsi="Times New Roman" w:cs="Times New Roman"/>
          <w:sz w:val="24"/>
          <w:szCs w:val="24"/>
        </w:rPr>
        <w:t xml:space="preserve"> on a table</w:t>
      </w:r>
      <w:r w:rsidRPr="00547482">
        <w:rPr>
          <w:rFonts w:ascii="Times New Roman" w:hAnsi="Times New Roman" w:cs="Times New Roman"/>
          <w:sz w:val="24"/>
          <w:szCs w:val="24"/>
        </w:rPr>
        <w:t>.</w:t>
      </w:r>
      <w:r>
        <w:rPr>
          <w:rFonts w:ascii="Times New Roman" w:hAnsi="Times New Roman" w:cs="Times New Roman"/>
          <w:sz w:val="24"/>
          <w:szCs w:val="24"/>
        </w:rPr>
        <w:t xml:space="preserve"> There was a 30mm gap between the tracks.</w:t>
      </w:r>
      <w:r w:rsidRPr="00547482">
        <w:rPr>
          <w:rFonts w:ascii="Times New Roman" w:hAnsi="Times New Roman" w:cs="Times New Roman"/>
          <w:sz w:val="24"/>
          <w:szCs w:val="24"/>
        </w:rPr>
        <w:t xml:space="preserve"> On each trial a stimulus was slotted between the tracks. The tracks ensured that the stimul</w:t>
      </w:r>
      <w:r>
        <w:rPr>
          <w:rFonts w:ascii="Times New Roman" w:hAnsi="Times New Roman" w:cs="Times New Roman"/>
          <w:sz w:val="24"/>
          <w:szCs w:val="24"/>
        </w:rPr>
        <w:t>us</w:t>
      </w:r>
      <w:r w:rsidRPr="00547482">
        <w:rPr>
          <w:rFonts w:ascii="Times New Roman" w:hAnsi="Times New Roman" w:cs="Times New Roman"/>
          <w:sz w:val="24"/>
          <w:szCs w:val="24"/>
        </w:rPr>
        <w:t xml:space="preserve"> did not move during a trial. Three drawing pins at the left and right end of the tracks, 25</w:t>
      </w:r>
      <w:r>
        <w:rPr>
          <w:rFonts w:ascii="Times New Roman" w:hAnsi="Times New Roman" w:cs="Times New Roman"/>
          <w:sz w:val="24"/>
          <w:szCs w:val="24"/>
        </w:rPr>
        <w:t>c</w:t>
      </w:r>
      <w:r w:rsidRPr="00547482">
        <w:rPr>
          <w:rFonts w:ascii="Times New Roman" w:hAnsi="Times New Roman" w:cs="Times New Roman"/>
          <w:sz w:val="24"/>
          <w:szCs w:val="24"/>
        </w:rPr>
        <w:t xml:space="preserve">m apart, marked the starting position </w:t>
      </w:r>
      <w:r>
        <w:rPr>
          <w:rFonts w:ascii="Times New Roman" w:hAnsi="Times New Roman" w:cs="Times New Roman"/>
          <w:sz w:val="24"/>
          <w:szCs w:val="24"/>
        </w:rPr>
        <w:t xml:space="preserve">of the participant's index finger </w:t>
      </w:r>
      <w:r w:rsidRPr="00547482">
        <w:rPr>
          <w:rFonts w:ascii="Times New Roman" w:hAnsi="Times New Roman" w:cs="Times New Roman"/>
          <w:sz w:val="24"/>
          <w:szCs w:val="24"/>
        </w:rPr>
        <w:t xml:space="preserve">and </w:t>
      </w:r>
      <w:r>
        <w:rPr>
          <w:rFonts w:ascii="Times New Roman" w:hAnsi="Times New Roman" w:cs="Times New Roman"/>
          <w:sz w:val="24"/>
          <w:szCs w:val="24"/>
        </w:rPr>
        <w:t>its endpoint</w:t>
      </w:r>
      <w:r w:rsidRPr="00547482">
        <w:rPr>
          <w:rFonts w:ascii="Times New Roman" w:hAnsi="Times New Roman" w:cs="Times New Roman"/>
          <w:sz w:val="24"/>
          <w:szCs w:val="24"/>
        </w:rPr>
        <w:t xml:space="preserve"> respectively, </w:t>
      </w:r>
      <w:r>
        <w:rPr>
          <w:rFonts w:ascii="Times New Roman" w:hAnsi="Times New Roman" w:cs="Times New Roman"/>
          <w:sz w:val="24"/>
          <w:szCs w:val="24"/>
        </w:rPr>
        <w:t>as shown in</w:t>
      </w:r>
      <w:r w:rsidRPr="00547482">
        <w:rPr>
          <w:rFonts w:ascii="Times New Roman" w:hAnsi="Times New Roman" w:cs="Times New Roman"/>
          <w:sz w:val="24"/>
          <w:szCs w:val="24"/>
        </w:rPr>
        <w:t xml:space="preserve"> Figure 2.</w:t>
      </w:r>
    </w:p>
    <w:p w14:paraId="054FD6BE" w14:textId="6F5BFC4A" w:rsidR="00634B4D" w:rsidRPr="00547482" w:rsidRDefault="00DC4FA3" w:rsidP="00F314B8">
      <w:pPr>
        <w:widowControl w:val="0"/>
        <w:spacing w:line="480" w:lineRule="auto"/>
        <w:jc w:val="center"/>
        <w:rPr>
          <w:rFonts w:ascii="Times New Roman" w:hAnsi="Times New Roman" w:cs="Times New Roman"/>
          <w:sz w:val="24"/>
          <w:szCs w:val="24"/>
        </w:rPr>
      </w:pPr>
      <w:r w:rsidRPr="00626F7A">
        <w:rPr>
          <w:rFonts w:ascii="Times New Roman" w:hAnsi="Times New Roman" w:cs="Times New Roman"/>
          <w:b/>
          <w:i/>
          <w:noProof/>
          <w:sz w:val="24"/>
          <w:szCs w:val="24"/>
          <w:lang w:eastAsia="en-GB"/>
        </w:rPr>
        <mc:AlternateContent>
          <mc:Choice Requires="wps">
            <w:drawing>
              <wp:anchor distT="0" distB="0" distL="114300" distR="114300" simplePos="0" relativeHeight="251663360" behindDoc="0" locked="0" layoutInCell="1" allowOverlap="1" wp14:anchorId="3C5678C5" wp14:editId="5D506DAA">
                <wp:simplePos x="0" y="0"/>
                <wp:positionH relativeFrom="column">
                  <wp:posOffset>-8283</wp:posOffset>
                </wp:positionH>
                <wp:positionV relativeFrom="paragraph">
                  <wp:posOffset>143592</wp:posOffset>
                </wp:positionV>
                <wp:extent cx="276225" cy="1400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0810"/>
                        </a:xfrm>
                        <a:prstGeom prst="rect">
                          <a:avLst/>
                        </a:prstGeom>
                        <a:noFill/>
                        <a:ln w="9525">
                          <a:noFill/>
                          <a:miter lim="800000"/>
                          <a:headEnd/>
                          <a:tailEnd/>
                        </a:ln>
                      </wps:spPr>
                      <wps:txbx>
                        <w:txbxContent>
                          <w:p w14:paraId="26417202" w14:textId="77777777" w:rsidR="00054B2E" w:rsidRDefault="00054B2E">
                            <w:pPr>
                              <w:rPr>
                                <w:rFonts w:ascii="Times New Roman" w:hAnsi="Times New Roman" w:cs="Times New Roman"/>
                                <w:b/>
                                <w:sz w:val="28"/>
                                <w:szCs w:val="28"/>
                              </w:rPr>
                            </w:pPr>
                            <w:r>
                              <w:rPr>
                                <w:rFonts w:ascii="Times New Roman" w:hAnsi="Times New Roman" w:cs="Times New Roman"/>
                                <w:b/>
                                <w:sz w:val="28"/>
                                <w:szCs w:val="28"/>
                              </w:rPr>
                              <w:t xml:space="preserve">    </w:t>
                            </w:r>
                          </w:p>
                          <w:p w14:paraId="2A2CB27A" w14:textId="478205BB" w:rsidR="00054B2E" w:rsidRPr="004A13B0" w:rsidRDefault="00054B2E">
                            <w:pPr>
                              <w:rPr>
                                <w:rFonts w:ascii="Times New Roman" w:hAnsi="Times New Roman" w:cs="Times New Roman"/>
                                <w:b/>
                                <w:sz w:val="28"/>
                                <w:szCs w:val="28"/>
                              </w:rPr>
                            </w:pPr>
                          </w:p>
                          <w:p w14:paraId="0FC7BBC1" w14:textId="77777777" w:rsidR="00054B2E" w:rsidRPr="004A13B0" w:rsidRDefault="00054B2E">
                            <w:pPr>
                              <w:rPr>
                                <w:rFonts w:ascii="Times New Roman" w:hAnsi="Times New Roman" w:cs="Times New Roman"/>
                                <w:b/>
                                <w:sz w:val="28"/>
                                <w:szCs w:val="28"/>
                              </w:rPr>
                            </w:pPr>
                          </w:p>
                          <w:p w14:paraId="7C7A8EE3" w14:textId="77777777" w:rsidR="00054B2E" w:rsidRPr="004A13B0" w:rsidRDefault="00054B2E">
                            <w:pPr>
                              <w:rPr>
                                <w:rFonts w:ascii="Times New Roman" w:hAnsi="Times New Roman" w:cs="Times New Roman"/>
                                <w:b/>
                                <w:sz w:val="28"/>
                                <w:szCs w:val="28"/>
                              </w:rPr>
                            </w:pPr>
                          </w:p>
                          <w:p w14:paraId="04C88804" w14:textId="77777777" w:rsidR="00054B2E" w:rsidRPr="004A13B0" w:rsidRDefault="00054B2E">
                            <w:pPr>
                              <w:rPr>
                                <w:rFonts w:ascii="Times New Roman" w:hAnsi="Times New Roman" w:cs="Times New Roman"/>
                                <w:b/>
                                <w:sz w:val="28"/>
                                <w:szCs w:val="28"/>
                              </w:rPr>
                            </w:pPr>
                          </w:p>
                          <w:p w14:paraId="1C16A426" w14:textId="77777777" w:rsidR="00054B2E" w:rsidRPr="004A13B0" w:rsidRDefault="00054B2E">
                            <w:pPr>
                              <w:rPr>
                                <w:rFonts w:ascii="Times New Roman" w:hAnsi="Times New Roman" w:cs="Times New Roman"/>
                                <w:b/>
                                <w:sz w:val="28"/>
                                <w:szCs w:val="28"/>
                              </w:rPr>
                            </w:pPr>
                          </w:p>
                          <w:p w14:paraId="588078D4" w14:textId="77777777" w:rsidR="00054B2E" w:rsidRDefault="00054B2E">
                            <w:pPr>
                              <w:rPr>
                                <w:rFonts w:ascii="Times New Roman" w:hAnsi="Times New Roman" w:cs="Times New Roman"/>
                                <w:b/>
                                <w:sz w:val="28"/>
                                <w:szCs w:val="28"/>
                              </w:rPr>
                            </w:pPr>
                          </w:p>
                          <w:p w14:paraId="4D31AA3B" w14:textId="6222BEB5" w:rsidR="00054B2E" w:rsidRPr="004A13B0" w:rsidRDefault="00054B2E">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678C5" id="_x0000_t202" coordsize="21600,21600" o:spt="202" path="m,l,21600r21600,l21600,xe">
                <v:stroke joinstyle="miter"/>
                <v:path gradientshapeok="t" o:connecttype="rect"/>
              </v:shapetype>
              <v:shape id="Text Box 2" o:spid="_x0000_s1026" type="#_x0000_t202" style="position:absolute;left:0;text-align:left;margin-left:-.65pt;margin-top:11.3pt;width:21.75pt;height:1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" filled="f" stroked="f">
                <v:textbox>
                  <w:txbxContent>
                    <w:p w14:paraId="26417202" w14:textId="77777777" w:rsidR="00054B2E" w:rsidRDefault="00054B2E">
                      <w:pPr>
                        <w:rPr>
                          <w:rFonts w:ascii="Times New Roman" w:hAnsi="Times New Roman" w:cs="Times New Roman"/>
                          <w:b/>
                          <w:sz w:val="28"/>
                          <w:szCs w:val="28"/>
                        </w:rPr>
                      </w:pPr>
                      <w:r>
                        <w:rPr>
                          <w:rFonts w:ascii="Times New Roman" w:hAnsi="Times New Roman" w:cs="Times New Roman"/>
                          <w:b/>
                          <w:sz w:val="28"/>
                          <w:szCs w:val="28"/>
                        </w:rPr>
                        <w:t xml:space="preserve">    </w:t>
                      </w:r>
                    </w:p>
                    <w:p w14:paraId="2A2CB27A" w14:textId="478205BB" w:rsidR="00054B2E" w:rsidRPr="004A13B0" w:rsidRDefault="00054B2E">
                      <w:pPr>
                        <w:rPr>
                          <w:rFonts w:ascii="Times New Roman" w:hAnsi="Times New Roman" w:cs="Times New Roman"/>
                          <w:b/>
                          <w:sz w:val="28"/>
                          <w:szCs w:val="28"/>
                        </w:rPr>
                      </w:pPr>
                    </w:p>
                    <w:p w14:paraId="0FC7BBC1" w14:textId="77777777" w:rsidR="00054B2E" w:rsidRPr="004A13B0" w:rsidRDefault="00054B2E">
                      <w:pPr>
                        <w:rPr>
                          <w:rFonts w:ascii="Times New Roman" w:hAnsi="Times New Roman" w:cs="Times New Roman"/>
                          <w:b/>
                          <w:sz w:val="28"/>
                          <w:szCs w:val="28"/>
                        </w:rPr>
                      </w:pPr>
                    </w:p>
                    <w:p w14:paraId="7C7A8EE3" w14:textId="77777777" w:rsidR="00054B2E" w:rsidRPr="004A13B0" w:rsidRDefault="00054B2E">
                      <w:pPr>
                        <w:rPr>
                          <w:rFonts w:ascii="Times New Roman" w:hAnsi="Times New Roman" w:cs="Times New Roman"/>
                          <w:b/>
                          <w:sz w:val="28"/>
                          <w:szCs w:val="28"/>
                        </w:rPr>
                      </w:pPr>
                    </w:p>
                    <w:p w14:paraId="04C88804" w14:textId="77777777" w:rsidR="00054B2E" w:rsidRPr="004A13B0" w:rsidRDefault="00054B2E">
                      <w:pPr>
                        <w:rPr>
                          <w:rFonts w:ascii="Times New Roman" w:hAnsi="Times New Roman" w:cs="Times New Roman"/>
                          <w:b/>
                          <w:sz w:val="28"/>
                          <w:szCs w:val="28"/>
                        </w:rPr>
                      </w:pPr>
                    </w:p>
                    <w:p w14:paraId="1C16A426" w14:textId="77777777" w:rsidR="00054B2E" w:rsidRPr="004A13B0" w:rsidRDefault="00054B2E">
                      <w:pPr>
                        <w:rPr>
                          <w:rFonts w:ascii="Times New Roman" w:hAnsi="Times New Roman" w:cs="Times New Roman"/>
                          <w:b/>
                          <w:sz w:val="28"/>
                          <w:szCs w:val="28"/>
                        </w:rPr>
                      </w:pPr>
                    </w:p>
                    <w:p w14:paraId="588078D4" w14:textId="77777777" w:rsidR="00054B2E" w:rsidRDefault="00054B2E">
                      <w:pPr>
                        <w:rPr>
                          <w:rFonts w:ascii="Times New Roman" w:hAnsi="Times New Roman" w:cs="Times New Roman"/>
                          <w:b/>
                          <w:sz w:val="28"/>
                          <w:szCs w:val="28"/>
                        </w:rPr>
                      </w:pPr>
                    </w:p>
                    <w:p w14:paraId="4D31AA3B" w14:textId="6222BEB5" w:rsidR="00054B2E" w:rsidRPr="004A13B0" w:rsidRDefault="00054B2E">
                      <w:pPr>
                        <w:rPr>
                          <w:rFonts w:ascii="Times New Roman" w:hAnsi="Times New Roman" w:cs="Times New Roman"/>
                          <w:b/>
                          <w:sz w:val="28"/>
                          <w:szCs w:val="28"/>
                        </w:rPr>
                      </w:pPr>
                    </w:p>
                  </w:txbxContent>
                </v:textbox>
              </v:shape>
            </w:pict>
          </mc:Fallback>
        </mc:AlternateContent>
      </w:r>
      <w:r w:rsidR="00FB0BC4" w:rsidRPr="00547482">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0F682E2" wp14:editId="48FE0EFF">
                <wp:simplePos x="0" y="0"/>
                <wp:positionH relativeFrom="column">
                  <wp:posOffset>1123950</wp:posOffset>
                </wp:positionH>
                <wp:positionV relativeFrom="paragraph">
                  <wp:posOffset>220980</wp:posOffset>
                </wp:positionV>
                <wp:extent cx="318135" cy="193675"/>
                <wp:effectExtent l="0" t="0" r="0" b="0"/>
                <wp:wrapNone/>
                <wp:docPr id="4"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5459" w14:textId="77777777" w:rsidR="00054B2E" w:rsidRPr="000746E2" w:rsidRDefault="00054B2E" w:rsidP="00FB0BC4">
                            <w:pPr>
                              <w:pStyle w:val="NormalWeb"/>
                              <w:spacing w:before="0" w:beforeAutospacing="0" w:after="0" w:afterAutospacing="0"/>
                              <w:rPr>
                                <w:sz w:val="14"/>
                                <w:szCs w:val="14"/>
                                <w:lang w:val="fi-FI"/>
                              </w:rPr>
                            </w:pPr>
                          </w:p>
                        </w:txbxContent>
                      </wps:txbx>
                      <wps:bodyPr rot="0" vert="horz" wrap="square" lIns="91440" tIns="45720" rIns="91440" bIns="45720" anchor="t" anchorCtr="0" upright="1">
                        <a:noAutofit/>
                      </wps:bodyPr>
                    </wps:wsp>
                  </a:graphicData>
                </a:graphic>
              </wp:anchor>
            </w:drawing>
          </mc:Choice>
          <mc:Fallback>
            <w:pict>
              <v:shape w14:anchorId="30F682E2" id="TextBox 33" o:spid="_x0000_s1027" type="#_x0000_t202" style="position:absolute;left:0;text-align:left;margin-left:88.5pt;margin-top:17.4pt;width:25.05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9DuAIAAL8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" filled="f" stroked="f">
                <v:textbox>
                  <w:txbxContent>
                    <w:p w14:paraId="49AD5459" w14:textId="77777777" w:rsidR="00054B2E" w:rsidRPr="000746E2" w:rsidRDefault="00054B2E" w:rsidP="00FB0BC4">
                      <w:pPr>
                        <w:pStyle w:val="NormalWeb"/>
                        <w:spacing w:before="0" w:beforeAutospacing="0" w:after="0" w:afterAutospacing="0"/>
                        <w:rPr>
                          <w:sz w:val="14"/>
                          <w:szCs w:val="14"/>
                          <w:lang w:val="fi-FI"/>
                        </w:rPr>
                      </w:pPr>
                    </w:p>
                  </w:txbxContent>
                </v:textbox>
              </v:shape>
            </w:pict>
          </mc:Fallback>
        </mc:AlternateContent>
      </w:r>
      <w:r w:rsidR="00EB6CB0">
        <w:rPr>
          <w:rFonts w:ascii="Times New Roman" w:hAnsi="Times New Roman" w:cs="Times New Roman"/>
          <w:noProof/>
          <w:sz w:val="24"/>
          <w:szCs w:val="24"/>
          <w:lang w:eastAsia="en-GB"/>
        </w:rPr>
        <w:drawing>
          <wp:inline distT="0" distB="0" distL="0" distR="0" wp14:anchorId="4EBA2F89" wp14:editId="0FE8C1B5">
            <wp:extent cx="5852795" cy="254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795" cy="2542540"/>
                    </a:xfrm>
                    <a:prstGeom prst="rect">
                      <a:avLst/>
                    </a:prstGeom>
                    <a:noFill/>
                  </pic:spPr>
                </pic:pic>
              </a:graphicData>
            </a:graphic>
          </wp:inline>
        </w:drawing>
      </w:r>
    </w:p>
    <w:p w14:paraId="6BF4C00E" w14:textId="79B0F29B" w:rsidR="003B78ED" w:rsidRPr="00547482" w:rsidRDefault="00FB0BC4" w:rsidP="00B317B2">
      <w:pPr>
        <w:pStyle w:val="Caption"/>
        <w:widowControl w:val="0"/>
        <w:spacing w:line="480" w:lineRule="auto"/>
        <w:jc w:val="both"/>
      </w:pPr>
      <w:r w:rsidRPr="00EE071F">
        <w:rPr>
          <w:rFonts w:ascii="Times New Roman" w:hAnsi="Times New Roman" w:cs="Times New Roman"/>
          <w:b w:val="0"/>
          <w:color w:val="auto"/>
          <w:sz w:val="24"/>
          <w:szCs w:val="24"/>
        </w:rPr>
        <w:t>Figure 2</w:t>
      </w:r>
      <w:r w:rsidRPr="00237260">
        <w:rPr>
          <w:rFonts w:ascii="Times New Roman" w:hAnsi="Times New Roman" w:cs="Times New Roman"/>
          <w:b w:val="0"/>
          <w:noProof/>
          <w:color w:val="auto"/>
          <w:sz w:val="24"/>
          <w:szCs w:val="24"/>
        </w:rPr>
        <w:t>:</w:t>
      </w:r>
      <w:r w:rsidRPr="00626F7A">
        <w:rPr>
          <w:rFonts w:ascii="Times New Roman" w:hAnsi="Times New Roman" w:cs="Times New Roman"/>
          <w:b w:val="0"/>
          <w:noProof/>
          <w:color w:val="auto"/>
          <w:sz w:val="24"/>
          <w:szCs w:val="24"/>
        </w:rPr>
        <w:t xml:space="preserve"> </w:t>
      </w:r>
      <w:r w:rsidR="00626F7A">
        <w:rPr>
          <w:rFonts w:ascii="Times New Roman" w:hAnsi="Times New Roman" w:cs="Times New Roman"/>
          <w:b w:val="0"/>
          <w:noProof/>
          <w:color w:val="auto"/>
          <w:sz w:val="24"/>
          <w:szCs w:val="24"/>
        </w:rPr>
        <w:t>Setup for Experiments 1-3</w:t>
      </w:r>
      <w:r w:rsidR="00634B4D" w:rsidRPr="00626F7A">
        <w:rPr>
          <w:rFonts w:ascii="Times New Roman" w:hAnsi="Times New Roman" w:cs="Times New Roman"/>
          <w:b w:val="0"/>
          <w:noProof/>
          <w:color w:val="auto"/>
          <w:sz w:val="24"/>
          <w:szCs w:val="24"/>
        </w:rPr>
        <w:t>.</w:t>
      </w:r>
      <w:r w:rsidR="00A4647E">
        <w:rPr>
          <w:rFonts w:ascii="Times New Roman" w:hAnsi="Times New Roman" w:cs="Times New Roman"/>
          <w:b w:val="0"/>
          <w:color w:val="00000A"/>
          <w:sz w:val="24"/>
          <w:szCs w:val="24"/>
        </w:rPr>
        <w:t xml:space="preserve"> </w:t>
      </w:r>
      <w:r w:rsidR="00B34F97">
        <w:rPr>
          <w:rFonts w:ascii="Times New Roman" w:hAnsi="Times New Roman" w:cs="Times New Roman"/>
          <w:b w:val="0"/>
          <w:color w:val="00000A"/>
          <w:sz w:val="24"/>
          <w:szCs w:val="24"/>
        </w:rPr>
        <w:t>The d</w:t>
      </w:r>
      <w:r w:rsidR="00634B4D" w:rsidRPr="00626F7A">
        <w:rPr>
          <w:rFonts w:ascii="Times New Roman" w:hAnsi="Times New Roman" w:cs="Times New Roman"/>
          <w:b w:val="0"/>
          <w:color w:val="00000A"/>
          <w:sz w:val="24"/>
          <w:szCs w:val="24"/>
        </w:rPr>
        <w:t>iagr</w:t>
      </w:r>
      <w:r w:rsidR="00BC5AD6" w:rsidRPr="00626F7A">
        <w:rPr>
          <w:rFonts w:ascii="Times New Roman" w:hAnsi="Times New Roman" w:cs="Times New Roman"/>
          <w:b w:val="0"/>
          <w:color w:val="00000A"/>
          <w:sz w:val="24"/>
          <w:szCs w:val="24"/>
        </w:rPr>
        <w:t>am show</w:t>
      </w:r>
      <w:r w:rsidR="00B34F97">
        <w:rPr>
          <w:rFonts w:ascii="Times New Roman" w:hAnsi="Times New Roman" w:cs="Times New Roman"/>
          <w:b w:val="0"/>
          <w:color w:val="00000A"/>
          <w:sz w:val="24"/>
          <w:szCs w:val="24"/>
        </w:rPr>
        <w:t>s</w:t>
      </w:r>
      <w:r w:rsidR="00BC5AD6" w:rsidRPr="00626F7A">
        <w:rPr>
          <w:rFonts w:ascii="Times New Roman" w:hAnsi="Times New Roman" w:cs="Times New Roman"/>
          <w:b w:val="0"/>
          <w:color w:val="00000A"/>
          <w:sz w:val="24"/>
          <w:szCs w:val="24"/>
        </w:rPr>
        <w:t xml:space="preserve"> two </w:t>
      </w:r>
      <w:r w:rsidR="00626F7A">
        <w:rPr>
          <w:rFonts w:ascii="Times New Roman" w:hAnsi="Times New Roman" w:cs="Times New Roman"/>
          <w:b w:val="0"/>
          <w:color w:val="00000A"/>
          <w:sz w:val="24"/>
          <w:szCs w:val="24"/>
        </w:rPr>
        <w:t xml:space="preserve">example </w:t>
      </w:r>
      <w:r w:rsidR="00BC5AD6" w:rsidRPr="00626F7A">
        <w:rPr>
          <w:rFonts w:ascii="Times New Roman" w:hAnsi="Times New Roman" w:cs="Times New Roman"/>
          <w:b w:val="0"/>
          <w:color w:val="00000A"/>
          <w:sz w:val="24"/>
          <w:szCs w:val="24"/>
        </w:rPr>
        <w:t>trials</w:t>
      </w:r>
      <w:r w:rsidR="00950812">
        <w:rPr>
          <w:rFonts w:ascii="Times New Roman" w:hAnsi="Times New Roman" w:cs="Times New Roman"/>
          <w:b w:val="0"/>
          <w:color w:val="00000A"/>
          <w:sz w:val="24"/>
          <w:szCs w:val="24"/>
        </w:rPr>
        <w:t xml:space="preserve"> using the </w:t>
      </w:r>
      <w:r w:rsidR="00DC4FA3">
        <w:rPr>
          <w:rFonts w:ascii="Times New Roman" w:hAnsi="Times New Roman" w:cs="Times New Roman"/>
          <w:b w:val="0"/>
          <w:color w:val="00000A"/>
          <w:sz w:val="24"/>
          <w:szCs w:val="24"/>
        </w:rPr>
        <w:t xml:space="preserve">four types of </w:t>
      </w:r>
      <w:r w:rsidR="00950812">
        <w:rPr>
          <w:rFonts w:ascii="Times New Roman" w:hAnsi="Times New Roman" w:cs="Times New Roman"/>
          <w:b w:val="0"/>
          <w:color w:val="00000A"/>
          <w:sz w:val="24"/>
          <w:szCs w:val="24"/>
        </w:rPr>
        <w:t>12cm</w:t>
      </w:r>
      <w:r w:rsidR="00C91D54">
        <w:rPr>
          <w:rFonts w:ascii="Times New Roman" w:hAnsi="Times New Roman" w:cs="Times New Roman"/>
          <w:b w:val="0"/>
          <w:color w:val="00000A"/>
          <w:sz w:val="24"/>
          <w:szCs w:val="24"/>
        </w:rPr>
        <w:t xml:space="preserve"> </w:t>
      </w:r>
      <w:r w:rsidR="00950812">
        <w:rPr>
          <w:rFonts w:ascii="Times New Roman" w:hAnsi="Times New Roman" w:cs="Times New Roman"/>
          <w:b w:val="0"/>
          <w:color w:val="00000A"/>
          <w:sz w:val="24"/>
          <w:szCs w:val="24"/>
        </w:rPr>
        <w:t>stimuli</w:t>
      </w:r>
      <w:r w:rsidR="00BC5AD6" w:rsidRPr="00626F7A">
        <w:rPr>
          <w:rFonts w:ascii="Times New Roman" w:hAnsi="Times New Roman" w:cs="Times New Roman"/>
          <w:b w:val="0"/>
          <w:color w:val="00000A"/>
          <w:sz w:val="24"/>
          <w:szCs w:val="24"/>
        </w:rPr>
        <w:t>:</w:t>
      </w:r>
      <w:r w:rsidR="00883217" w:rsidRPr="00626F7A">
        <w:rPr>
          <w:rFonts w:ascii="Times New Roman" w:hAnsi="Times New Roman" w:cs="Times New Roman"/>
          <w:b w:val="0"/>
          <w:color w:val="00000A"/>
          <w:sz w:val="24"/>
          <w:szCs w:val="24"/>
        </w:rPr>
        <w:t xml:space="preserve"> </w:t>
      </w:r>
      <w:r w:rsidR="00626F7A">
        <w:rPr>
          <w:rFonts w:ascii="Times New Roman" w:hAnsi="Times New Roman" w:cs="Times New Roman"/>
          <w:b w:val="0"/>
          <w:color w:val="00000A"/>
          <w:sz w:val="24"/>
          <w:szCs w:val="24"/>
        </w:rPr>
        <w:t xml:space="preserve">solid </w:t>
      </w:r>
      <w:r w:rsidR="00DC4FA3">
        <w:rPr>
          <w:rFonts w:ascii="Times New Roman" w:hAnsi="Times New Roman" w:cs="Times New Roman"/>
          <w:b w:val="0"/>
          <w:color w:val="00000A"/>
          <w:sz w:val="24"/>
          <w:szCs w:val="24"/>
        </w:rPr>
        <w:t xml:space="preserve">extents </w:t>
      </w:r>
      <w:r w:rsidR="00626F7A">
        <w:rPr>
          <w:rFonts w:ascii="Times New Roman" w:hAnsi="Times New Roman" w:cs="Times New Roman"/>
          <w:b w:val="0"/>
          <w:color w:val="00000A"/>
          <w:sz w:val="24"/>
          <w:szCs w:val="24"/>
        </w:rPr>
        <w:t xml:space="preserve">followed by </w:t>
      </w:r>
      <w:r w:rsidR="004A13B0" w:rsidRPr="00626F7A">
        <w:rPr>
          <w:rFonts w:ascii="Times New Roman" w:hAnsi="Times New Roman" w:cs="Times New Roman"/>
          <w:b w:val="0"/>
          <w:color w:val="00000A"/>
          <w:sz w:val="24"/>
          <w:szCs w:val="24"/>
        </w:rPr>
        <w:t xml:space="preserve">4mm </w:t>
      </w:r>
      <w:r w:rsidR="00634B4D" w:rsidRPr="00626F7A">
        <w:rPr>
          <w:rFonts w:ascii="Times New Roman" w:hAnsi="Times New Roman" w:cs="Times New Roman"/>
          <w:b w:val="0"/>
          <w:color w:val="00000A"/>
          <w:sz w:val="24"/>
          <w:szCs w:val="24"/>
        </w:rPr>
        <w:t xml:space="preserve">gratings </w:t>
      </w:r>
      <w:r w:rsidR="00BC5AD6" w:rsidRPr="00626F7A">
        <w:rPr>
          <w:rFonts w:ascii="Times New Roman" w:hAnsi="Times New Roman" w:cs="Times New Roman"/>
          <w:b w:val="0"/>
          <w:color w:val="00000A"/>
          <w:sz w:val="24"/>
          <w:szCs w:val="24"/>
        </w:rPr>
        <w:t xml:space="preserve">(top) </w:t>
      </w:r>
      <w:r w:rsidR="00634B4D" w:rsidRPr="00626F7A">
        <w:rPr>
          <w:rFonts w:ascii="Times New Roman" w:hAnsi="Times New Roman" w:cs="Times New Roman"/>
          <w:b w:val="0"/>
          <w:color w:val="00000A"/>
          <w:sz w:val="24"/>
          <w:szCs w:val="24"/>
        </w:rPr>
        <w:t>and</w:t>
      </w:r>
      <w:r w:rsidR="00883217" w:rsidRPr="00626F7A">
        <w:rPr>
          <w:rFonts w:ascii="Times New Roman" w:hAnsi="Times New Roman" w:cs="Times New Roman"/>
          <w:b w:val="0"/>
          <w:color w:val="00000A"/>
          <w:sz w:val="24"/>
          <w:szCs w:val="24"/>
        </w:rPr>
        <w:t xml:space="preserve"> </w:t>
      </w:r>
      <w:r w:rsidR="00BC5AD6" w:rsidRPr="00626F7A">
        <w:rPr>
          <w:rFonts w:ascii="Times New Roman" w:hAnsi="Times New Roman" w:cs="Times New Roman"/>
          <w:b w:val="0"/>
          <w:color w:val="00000A"/>
          <w:sz w:val="24"/>
          <w:szCs w:val="24"/>
        </w:rPr>
        <w:t>8mm gratings</w:t>
      </w:r>
      <w:r w:rsidR="00634B4D" w:rsidRPr="00626F7A">
        <w:rPr>
          <w:rFonts w:ascii="Times New Roman" w:hAnsi="Times New Roman" w:cs="Times New Roman"/>
          <w:b w:val="0"/>
          <w:color w:val="00000A"/>
          <w:sz w:val="24"/>
          <w:szCs w:val="24"/>
        </w:rPr>
        <w:t xml:space="preserve"> followed by </w:t>
      </w:r>
      <w:r w:rsidR="00BC5AD6" w:rsidRPr="00626F7A">
        <w:rPr>
          <w:rFonts w:ascii="Times New Roman" w:hAnsi="Times New Roman" w:cs="Times New Roman"/>
          <w:b w:val="0"/>
          <w:color w:val="00000A"/>
          <w:sz w:val="24"/>
          <w:szCs w:val="24"/>
        </w:rPr>
        <w:t>empty</w:t>
      </w:r>
      <w:r w:rsidR="00DC4FA3">
        <w:rPr>
          <w:rFonts w:ascii="Times New Roman" w:hAnsi="Times New Roman" w:cs="Times New Roman"/>
          <w:b w:val="0"/>
          <w:color w:val="00000A"/>
          <w:sz w:val="24"/>
          <w:szCs w:val="24"/>
        </w:rPr>
        <w:t xml:space="preserve"> extents</w:t>
      </w:r>
      <w:r w:rsidR="00BC5AD6" w:rsidRPr="00626F7A">
        <w:rPr>
          <w:rFonts w:ascii="Times New Roman" w:hAnsi="Times New Roman" w:cs="Times New Roman"/>
          <w:b w:val="0"/>
          <w:color w:val="00000A"/>
          <w:sz w:val="24"/>
          <w:szCs w:val="24"/>
        </w:rPr>
        <w:t xml:space="preserve"> (bottom</w:t>
      </w:r>
      <w:r w:rsidR="00950812">
        <w:rPr>
          <w:rFonts w:ascii="Times New Roman" w:hAnsi="Times New Roman" w:cs="Times New Roman"/>
          <w:b w:val="0"/>
          <w:color w:val="00000A"/>
          <w:sz w:val="24"/>
          <w:szCs w:val="24"/>
        </w:rPr>
        <w:t>).</w:t>
      </w:r>
      <w:r w:rsidR="00883217" w:rsidRPr="00626F7A">
        <w:rPr>
          <w:rFonts w:ascii="Times New Roman" w:hAnsi="Times New Roman" w:cs="Times New Roman"/>
          <w:b w:val="0"/>
          <w:color w:val="00000A"/>
          <w:sz w:val="24"/>
          <w:szCs w:val="24"/>
        </w:rPr>
        <w:t xml:space="preserve"> </w:t>
      </w:r>
      <w:r w:rsidR="00634B4D" w:rsidRPr="00626F7A">
        <w:rPr>
          <w:rFonts w:ascii="Times New Roman" w:hAnsi="Times New Roman" w:cs="Times New Roman"/>
          <w:b w:val="0"/>
          <w:color w:val="00000A"/>
          <w:sz w:val="24"/>
          <w:szCs w:val="24"/>
        </w:rPr>
        <w:t xml:space="preserve">The </w:t>
      </w:r>
      <w:r w:rsidR="00DC4FA3">
        <w:rPr>
          <w:rFonts w:ascii="Times New Roman" w:hAnsi="Times New Roman" w:cs="Times New Roman"/>
          <w:b w:val="0"/>
          <w:color w:val="00000A"/>
          <w:sz w:val="24"/>
          <w:szCs w:val="24"/>
        </w:rPr>
        <w:t>distance</w:t>
      </w:r>
      <w:r w:rsidR="00DC4FA3" w:rsidRPr="00626F7A">
        <w:rPr>
          <w:rFonts w:ascii="Times New Roman" w:hAnsi="Times New Roman" w:cs="Times New Roman"/>
          <w:b w:val="0"/>
          <w:color w:val="00000A"/>
          <w:sz w:val="24"/>
          <w:szCs w:val="24"/>
        </w:rPr>
        <w:t xml:space="preserve"> </w:t>
      </w:r>
      <w:r w:rsidR="00634B4D" w:rsidRPr="00626F7A">
        <w:rPr>
          <w:rFonts w:ascii="Times New Roman" w:hAnsi="Times New Roman" w:cs="Times New Roman"/>
          <w:b w:val="0"/>
          <w:color w:val="00000A"/>
          <w:sz w:val="24"/>
          <w:szCs w:val="24"/>
        </w:rPr>
        <w:t xml:space="preserve">of each stimulus </w:t>
      </w:r>
      <w:r w:rsidR="00DC4FA3">
        <w:rPr>
          <w:rFonts w:ascii="Times New Roman" w:hAnsi="Times New Roman" w:cs="Times New Roman"/>
          <w:b w:val="0"/>
          <w:color w:val="00000A"/>
          <w:sz w:val="24"/>
          <w:szCs w:val="24"/>
        </w:rPr>
        <w:t xml:space="preserve">from the startpoint markers </w:t>
      </w:r>
      <w:r w:rsidR="00634B4D" w:rsidRPr="00626F7A">
        <w:rPr>
          <w:rFonts w:ascii="Times New Roman" w:hAnsi="Times New Roman" w:cs="Times New Roman"/>
          <w:b w:val="0"/>
          <w:color w:val="00000A"/>
          <w:sz w:val="24"/>
          <w:szCs w:val="24"/>
        </w:rPr>
        <w:t xml:space="preserve">was </w:t>
      </w:r>
      <w:r w:rsidR="00626F7A">
        <w:rPr>
          <w:rFonts w:ascii="Times New Roman" w:hAnsi="Times New Roman" w:cs="Times New Roman"/>
          <w:b w:val="0"/>
          <w:color w:val="00000A"/>
          <w:sz w:val="24"/>
          <w:szCs w:val="24"/>
        </w:rPr>
        <w:t xml:space="preserve">varied </w:t>
      </w:r>
      <w:r w:rsidR="00634B4D" w:rsidRPr="00626F7A">
        <w:rPr>
          <w:rFonts w:ascii="Times New Roman" w:hAnsi="Times New Roman" w:cs="Times New Roman"/>
          <w:b w:val="0"/>
          <w:color w:val="00000A"/>
          <w:sz w:val="24"/>
          <w:szCs w:val="24"/>
        </w:rPr>
        <w:t>by the experimenter</w:t>
      </w:r>
      <w:r w:rsidR="00626F7A">
        <w:rPr>
          <w:rFonts w:ascii="Times New Roman" w:hAnsi="Times New Roman" w:cs="Times New Roman"/>
          <w:b w:val="0"/>
          <w:color w:val="00000A"/>
          <w:sz w:val="24"/>
          <w:szCs w:val="24"/>
        </w:rPr>
        <w:t xml:space="preserve"> so that the two successive stimuli</w:t>
      </w:r>
      <w:r w:rsidR="00723E17" w:rsidRPr="00626F7A">
        <w:rPr>
          <w:rFonts w:ascii="Times New Roman" w:hAnsi="Times New Roman" w:cs="Times New Roman"/>
          <w:b w:val="0"/>
          <w:color w:val="00000A"/>
          <w:sz w:val="24"/>
          <w:szCs w:val="24"/>
        </w:rPr>
        <w:t xml:space="preserve"> </w:t>
      </w:r>
      <w:r w:rsidR="00723E17">
        <w:rPr>
          <w:rFonts w:ascii="Times New Roman" w:hAnsi="Times New Roman" w:cs="Times New Roman"/>
          <w:b w:val="0"/>
          <w:color w:val="00000A"/>
          <w:sz w:val="24"/>
          <w:szCs w:val="24"/>
        </w:rPr>
        <w:t>on each trial</w:t>
      </w:r>
      <w:r w:rsidR="00626F7A">
        <w:rPr>
          <w:rFonts w:ascii="Times New Roman" w:hAnsi="Times New Roman" w:cs="Times New Roman"/>
          <w:b w:val="0"/>
          <w:color w:val="00000A"/>
          <w:sz w:val="24"/>
          <w:szCs w:val="24"/>
        </w:rPr>
        <w:t xml:space="preserve"> were always placed in different positions. </w:t>
      </w:r>
    </w:p>
    <w:p w14:paraId="57BCEEE2" w14:textId="77777777" w:rsidR="00FB0BC4" w:rsidRPr="00547482" w:rsidRDefault="00FB0BC4"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Design and Procedure</w:t>
      </w:r>
    </w:p>
    <w:p w14:paraId="062534FD" w14:textId="0E74CF69" w:rsidR="00E630B8" w:rsidRPr="00547482" w:rsidRDefault="00723E17"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Six p</w:t>
      </w:r>
      <w:r w:rsidRPr="00547482">
        <w:rPr>
          <w:rFonts w:ascii="Times New Roman" w:hAnsi="Times New Roman" w:cs="Times New Roman"/>
          <w:sz w:val="24"/>
          <w:szCs w:val="24"/>
        </w:rPr>
        <w:t xml:space="preserve">articipants </w:t>
      </w:r>
      <w:r w:rsidR="00FB0BC4" w:rsidRPr="00547482">
        <w:rPr>
          <w:rFonts w:ascii="Times New Roman" w:hAnsi="Times New Roman" w:cs="Times New Roman"/>
          <w:sz w:val="24"/>
          <w:szCs w:val="24"/>
        </w:rPr>
        <w:t>were assigned to</w:t>
      </w:r>
      <w:r w:rsidR="00B5035F" w:rsidRPr="00547482">
        <w:rPr>
          <w:rFonts w:ascii="Times New Roman" w:hAnsi="Times New Roman" w:cs="Times New Roman"/>
          <w:sz w:val="24"/>
          <w:szCs w:val="24"/>
        </w:rPr>
        <w:t xml:space="preserve"> </w:t>
      </w:r>
      <w:r>
        <w:rPr>
          <w:rFonts w:ascii="Times New Roman" w:hAnsi="Times New Roman" w:cs="Times New Roman"/>
          <w:sz w:val="24"/>
          <w:szCs w:val="24"/>
        </w:rPr>
        <w:t>each</w:t>
      </w:r>
      <w:r w:rsidRPr="00547482">
        <w:rPr>
          <w:rFonts w:ascii="Times New Roman" w:hAnsi="Times New Roman" w:cs="Times New Roman"/>
          <w:sz w:val="24"/>
          <w:szCs w:val="24"/>
        </w:rPr>
        <w:t xml:space="preserve"> </w:t>
      </w:r>
      <w:r w:rsidR="00FB0BC4" w:rsidRPr="00547482">
        <w:rPr>
          <w:rFonts w:ascii="Times New Roman" w:hAnsi="Times New Roman" w:cs="Times New Roman"/>
          <w:sz w:val="24"/>
          <w:szCs w:val="24"/>
        </w:rPr>
        <w:t xml:space="preserve">of two </w:t>
      </w:r>
      <w:r w:rsidR="00A06FFE" w:rsidRPr="00547482">
        <w:rPr>
          <w:rFonts w:ascii="Times New Roman" w:hAnsi="Times New Roman" w:cs="Times New Roman"/>
          <w:sz w:val="24"/>
          <w:szCs w:val="24"/>
        </w:rPr>
        <w:t>groups</w:t>
      </w:r>
      <w:r w:rsidR="00A23829">
        <w:rPr>
          <w:rFonts w:ascii="Times New Roman" w:hAnsi="Times New Roman" w:cs="Times New Roman"/>
          <w:sz w:val="24"/>
          <w:szCs w:val="24"/>
        </w:rPr>
        <w:t>.</w:t>
      </w:r>
      <w:r w:rsidR="00FB0BC4" w:rsidRPr="00547482">
        <w:rPr>
          <w:rFonts w:ascii="Times New Roman" w:hAnsi="Times New Roman" w:cs="Times New Roman"/>
          <w:sz w:val="24"/>
          <w:szCs w:val="24"/>
        </w:rPr>
        <w:t xml:space="preserve"> </w:t>
      </w:r>
      <w:r>
        <w:rPr>
          <w:rFonts w:ascii="Times New Roman" w:hAnsi="Times New Roman" w:cs="Times New Roman"/>
          <w:sz w:val="24"/>
          <w:szCs w:val="24"/>
        </w:rPr>
        <w:t>T</w:t>
      </w:r>
      <w:r w:rsidRPr="00547482">
        <w:rPr>
          <w:rFonts w:ascii="Times New Roman" w:hAnsi="Times New Roman" w:cs="Times New Roman"/>
          <w:sz w:val="24"/>
          <w:szCs w:val="24"/>
        </w:rPr>
        <w:t xml:space="preserve">he </w:t>
      </w:r>
      <w:r w:rsidR="00FB0BC4" w:rsidRPr="00547482">
        <w:rPr>
          <w:rFonts w:ascii="Times New Roman" w:hAnsi="Times New Roman" w:cs="Times New Roman"/>
          <w:sz w:val="24"/>
          <w:szCs w:val="24"/>
        </w:rPr>
        <w:t xml:space="preserve">4mm gratings were compared </w:t>
      </w:r>
      <w:r w:rsidR="00FB0BC4" w:rsidRPr="00547482">
        <w:rPr>
          <w:rFonts w:ascii="Times New Roman" w:hAnsi="Times New Roman" w:cs="Times New Roman"/>
          <w:sz w:val="24"/>
          <w:szCs w:val="24"/>
        </w:rPr>
        <w:lastRenderedPageBreak/>
        <w:t>to empty</w:t>
      </w:r>
      <w:r>
        <w:rPr>
          <w:rFonts w:ascii="Times New Roman" w:hAnsi="Times New Roman" w:cs="Times New Roman"/>
          <w:sz w:val="24"/>
          <w:szCs w:val="24"/>
        </w:rPr>
        <w:t xml:space="preserve"> stimuli for one</w:t>
      </w:r>
      <w:r w:rsidR="00FB0BC4" w:rsidRPr="00547482">
        <w:rPr>
          <w:rFonts w:ascii="Times New Roman" w:hAnsi="Times New Roman" w:cs="Times New Roman"/>
          <w:sz w:val="24"/>
          <w:szCs w:val="24"/>
        </w:rPr>
        <w:t xml:space="preserve"> </w:t>
      </w:r>
      <w:r w:rsidR="00A06FFE" w:rsidRPr="00547482">
        <w:rPr>
          <w:rFonts w:ascii="Times New Roman" w:hAnsi="Times New Roman" w:cs="Times New Roman"/>
          <w:sz w:val="24"/>
          <w:szCs w:val="24"/>
        </w:rPr>
        <w:t>group</w:t>
      </w:r>
      <w:r w:rsidR="00E77475">
        <w:rPr>
          <w:rFonts w:ascii="Times New Roman" w:hAnsi="Times New Roman" w:cs="Times New Roman"/>
          <w:sz w:val="24"/>
          <w:szCs w:val="24"/>
        </w:rPr>
        <w:t xml:space="preserve"> (the empty-gratings group)</w:t>
      </w:r>
      <w:r>
        <w:rPr>
          <w:rFonts w:ascii="Times New Roman" w:hAnsi="Times New Roman" w:cs="Times New Roman"/>
          <w:sz w:val="24"/>
          <w:szCs w:val="24"/>
        </w:rPr>
        <w:t xml:space="preserve"> and to</w:t>
      </w:r>
      <w:r w:rsidR="00FB0BC4" w:rsidRPr="00547482">
        <w:rPr>
          <w:rFonts w:ascii="Times New Roman" w:hAnsi="Times New Roman" w:cs="Times New Roman"/>
          <w:sz w:val="24"/>
          <w:szCs w:val="24"/>
        </w:rPr>
        <w:t xml:space="preserve"> solid stimuli</w:t>
      </w:r>
      <w:r>
        <w:rPr>
          <w:rFonts w:ascii="Times New Roman" w:hAnsi="Times New Roman" w:cs="Times New Roman"/>
          <w:sz w:val="24"/>
          <w:szCs w:val="24"/>
        </w:rPr>
        <w:t xml:space="preserve"> for the other group</w:t>
      </w:r>
      <w:r w:rsidR="00E77475">
        <w:rPr>
          <w:rFonts w:ascii="Times New Roman" w:hAnsi="Times New Roman" w:cs="Times New Roman"/>
          <w:sz w:val="24"/>
          <w:szCs w:val="24"/>
        </w:rPr>
        <w:t xml:space="preserve"> (the solid-gratings group)</w:t>
      </w:r>
      <w:r w:rsidR="00FB0BC4" w:rsidRPr="00547482">
        <w:rPr>
          <w:rFonts w:ascii="Times New Roman" w:hAnsi="Times New Roman" w:cs="Times New Roman"/>
          <w:sz w:val="24"/>
          <w:szCs w:val="24"/>
        </w:rPr>
        <w:t xml:space="preserve">. </w:t>
      </w:r>
      <w:r w:rsidR="00A23829">
        <w:rPr>
          <w:rFonts w:ascii="Times New Roman" w:hAnsi="Times New Roman" w:cs="Times New Roman"/>
          <w:sz w:val="24"/>
          <w:szCs w:val="24"/>
        </w:rPr>
        <w:t>P</w:t>
      </w:r>
      <w:r w:rsidR="00745403" w:rsidRPr="00547482">
        <w:rPr>
          <w:rFonts w:ascii="Times New Roman" w:hAnsi="Times New Roman" w:cs="Times New Roman"/>
          <w:sz w:val="24"/>
          <w:szCs w:val="24"/>
        </w:rPr>
        <w:t>articipants</w:t>
      </w:r>
      <w:r w:rsidR="00FB0BC4" w:rsidRPr="00547482">
        <w:rPr>
          <w:rFonts w:ascii="Times New Roman" w:hAnsi="Times New Roman" w:cs="Times New Roman"/>
          <w:sz w:val="24"/>
          <w:szCs w:val="24"/>
        </w:rPr>
        <w:t xml:space="preserve"> were</w:t>
      </w:r>
      <w:r>
        <w:rPr>
          <w:rFonts w:ascii="Times New Roman" w:hAnsi="Times New Roman" w:cs="Times New Roman"/>
          <w:sz w:val="24"/>
          <w:szCs w:val="24"/>
        </w:rPr>
        <w:t xml:space="preserve"> first</w:t>
      </w:r>
      <w:r w:rsidR="00FB0BC4" w:rsidRPr="00547482">
        <w:rPr>
          <w:rFonts w:ascii="Times New Roman" w:hAnsi="Times New Roman" w:cs="Times New Roman"/>
          <w:sz w:val="24"/>
          <w:szCs w:val="24"/>
        </w:rPr>
        <w:t xml:space="preserve"> shown </w:t>
      </w:r>
      <w:r>
        <w:rPr>
          <w:rFonts w:ascii="Times New Roman" w:hAnsi="Times New Roman" w:cs="Times New Roman"/>
          <w:sz w:val="24"/>
          <w:szCs w:val="24"/>
        </w:rPr>
        <w:t xml:space="preserve">the apparatus and </w:t>
      </w:r>
      <w:r w:rsidR="00FB0BC4" w:rsidRPr="00547482">
        <w:rPr>
          <w:rFonts w:ascii="Times New Roman" w:hAnsi="Times New Roman" w:cs="Times New Roman"/>
          <w:sz w:val="24"/>
          <w:szCs w:val="24"/>
        </w:rPr>
        <w:t>examples of the stimuli</w:t>
      </w:r>
      <w:r w:rsidR="00CD3C88">
        <w:rPr>
          <w:rFonts w:ascii="Times New Roman" w:hAnsi="Times New Roman" w:cs="Times New Roman"/>
          <w:sz w:val="24"/>
          <w:szCs w:val="24"/>
        </w:rPr>
        <w:t xml:space="preserve"> (the 12</w:t>
      </w:r>
      <w:r w:rsidR="00F3051D">
        <w:rPr>
          <w:rFonts w:ascii="Times New Roman" w:hAnsi="Times New Roman" w:cs="Times New Roman"/>
          <w:sz w:val="24"/>
          <w:szCs w:val="24"/>
        </w:rPr>
        <w:t>c</w:t>
      </w:r>
      <w:r w:rsidR="00CD3C88">
        <w:rPr>
          <w:rFonts w:ascii="Times New Roman" w:hAnsi="Times New Roman" w:cs="Times New Roman"/>
          <w:sz w:val="24"/>
          <w:szCs w:val="24"/>
        </w:rPr>
        <w:t>m grating and the appropriate 12</w:t>
      </w:r>
      <w:r w:rsidR="00F3051D">
        <w:rPr>
          <w:rFonts w:ascii="Times New Roman" w:hAnsi="Times New Roman" w:cs="Times New Roman"/>
          <w:sz w:val="24"/>
          <w:szCs w:val="24"/>
        </w:rPr>
        <w:t>c</w:t>
      </w:r>
      <w:r w:rsidR="00CD3C88">
        <w:rPr>
          <w:rFonts w:ascii="Times New Roman" w:hAnsi="Times New Roman" w:cs="Times New Roman"/>
          <w:sz w:val="24"/>
          <w:szCs w:val="24"/>
        </w:rPr>
        <w:t>m comparator)</w:t>
      </w:r>
      <w:r>
        <w:rPr>
          <w:rFonts w:ascii="Times New Roman" w:hAnsi="Times New Roman" w:cs="Times New Roman"/>
          <w:sz w:val="24"/>
          <w:szCs w:val="24"/>
        </w:rPr>
        <w:t xml:space="preserve"> and the task was explained to them</w:t>
      </w:r>
      <w:r w:rsidR="00FB0BC4" w:rsidRPr="00547482">
        <w:rPr>
          <w:rFonts w:ascii="Times New Roman" w:hAnsi="Times New Roman" w:cs="Times New Roman"/>
          <w:sz w:val="24"/>
          <w:szCs w:val="24"/>
        </w:rPr>
        <w:t xml:space="preserve">. They were then blindfolded and were given 4 practice </w:t>
      </w:r>
      <w:r w:rsidR="00A23829">
        <w:rPr>
          <w:rFonts w:ascii="Times New Roman" w:hAnsi="Times New Roman" w:cs="Times New Roman"/>
          <w:sz w:val="24"/>
          <w:szCs w:val="24"/>
        </w:rPr>
        <w:t>trials (</w:t>
      </w:r>
      <w:r w:rsidR="00FB0BC4" w:rsidRPr="00547482">
        <w:rPr>
          <w:rFonts w:ascii="Times New Roman" w:hAnsi="Times New Roman" w:cs="Times New Roman"/>
          <w:sz w:val="24"/>
          <w:szCs w:val="24"/>
        </w:rPr>
        <w:t xml:space="preserve">comparing the </w:t>
      </w:r>
      <w:r w:rsidR="00F3051D" w:rsidRPr="00547482">
        <w:rPr>
          <w:rFonts w:ascii="Times New Roman" w:hAnsi="Times New Roman" w:cs="Times New Roman"/>
          <w:sz w:val="24"/>
          <w:szCs w:val="24"/>
        </w:rPr>
        <w:t>12</w:t>
      </w:r>
      <w:r w:rsidR="00F3051D">
        <w:rPr>
          <w:rFonts w:ascii="Times New Roman" w:hAnsi="Times New Roman" w:cs="Times New Roman"/>
          <w:sz w:val="24"/>
          <w:szCs w:val="24"/>
        </w:rPr>
        <w:t>c</w:t>
      </w:r>
      <w:r w:rsidR="00F3051D" w:rsidRPr="00547482">
        <w:rPr>
          <w:rFonts w:ascii="Times New Roman" w:hAnsi="Times New Roman" w:cs="Times New Roman"/>
          <w:sz w:val="24"/>
          <w:szCs w:val="24"/>
        </w:rPr>
        <w:t xml:space="preserve">m </w:t>
      </w:r>
      <w:r w:rsidR="00FB0BC4" w:rsidRPr="00626F7A">
        <w:rPr>
          <w:rFonts w:ascii="Times New Roman" w:hAnsi="Times New Roman" w:cs="Times New Roman"/>
          <w:sz w:val="24"/>
          <w:szCs w:val="24"/>
        </w:rPr>
        <w:t>grating</w:t>
      </w:r>
      <w:r w:rsidR="00A23829">
        <w:rPr>
          <w:rFonts w:ascii="Times New Roman" w:hAnsi="Times New Roman" w:cs="Times New Roman"/>
          <w:sz w:val="24"/>
          <w:szCs w:val="24"/>
        </w:rPr>
        <w:t xml:space="preserve"> to the appropriate </w:t>
      </w:r>
      <w:r w:rsidR="00982563">
        <w:rPr>
          <w:rFonts w:ascii="Times New Roman" w:hAnsi="Times New Roman" w:cs="Times New Roman"/>
          <w:sz w:val="24"/>
          <w:szCs w:val="24"/>
        </w:rPr>
        <w:t>12</w:t>
      </w:r>
      <w:r w:rsidR="00F3051D">
        <w:rPr>
          <w:rFonts w:ascii="Times New Roman" w:hAnsi="Times New Roman" w:cs="Times New Roman"/>
          <w:sz w:val="24"/>
          <w:szCs w:val="24"/>
        </w:rPr>
        <w:t>c</w:t>
      </w:r>
      <w:r w:rsidR="00982563">
        <w:rPr>
          <w:rFonts w:ascii="Times New Roman" w:hAnsi="Times New Roman" w:cs="Times New Roman"/>
          <w:sz w:val="24"/>
          <w:szCs w:val="24"/>
        </w:rPr>
        <w:t xml:space="preserve">m </w:t>
      </w:r>
      <w:r w:rsidR="00A23829">
        <w:rPr>
          <w:rFonts w:ascii="Times New Roman" w:hAnsi="Times New Roman" w:cs="Times New Roman"/>
          <w:sz w:val="24"/>
          <w:szCs w:val="24"/>
        </w:rPr>
        <w:t xml:space="preserve">comparator) </w:t>
      </w:r>
      <w:r w:rsidR="00FB0BC4" w:rsidRPr="00626F7A">
        <w:rPr>
          <w:rFonts w:ascii="Times New Roman" w:hAnsi="Times New Roman" w:cs="Times New Roman"/>
          <w:sz w:val="24"/>
          <w:szCs w:val="24"/>
        </w:rPr>
        <w:t>before the experimental trials began.</w:t>
      </w:r>
      <w:r w:rsidR="00434F71" w:rsidRPr="00626F7A">
        <w:rPr>
          <w:rFonts w:ascii="Times New Roman" w:hAnsi="Times New Roman" w:cs="Times New Roman"/>
          <w:sz w:val="24"/>
          <w:szCs w:val="24"/>
        </w:rPr>
        <w:t xml:space="preserve"> No feedback was provided</w:t>
      </w:r>
      <w:r w:rsidR="00547482" w:rsidRPr="00626F7A">
        <w:rPr>
          <w:rFonts w:ascii="Times New Roman" w:hAnsi="Times New Roman" w:cs="Times New Roman"/>
          <w:sz w:val="24"/>
          <w:szCs w:val="24"/>
        </w:rPr>
        <w:t xml:space="preserve"> during the practice trials.</w:t>
      </w:r>
    </w:p>
    <w:p w14:paraId="5C6E7C11" w14:textId="10AD78F1" w:rsidR="00FB0BC4" w:rsidRPr="00547482" w:rsidRDefault="00FB0BC4"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On every trial the first stimulus was inserted between the tracks and the</w:t>
      </w:r>
      <w:r w:rsidR="00172052">
        <w:rPr>
          <w:rFonts w:ascii="Times New Roman" w:hAnsi="Times New Roman" w:cs="Times New Roman"/>
          <w:sz w:val="24"/>
          <w:szCs w:val="24"/>
        </w:rPr>
        <w:t>n the</w:t>
      </w:r>
      <w:r w:rsidRPr="00547482">
        <w:rPr>
          <w:rFonts w:ascii="Times New Roman" w:hAnsi="Times New Roman" w:cs="Times New Roman"/>
          <w:sz w:val="24"/>
          <w:szCs w:val="24"/>
        </w:rPr>
        <w:t xml:space="preserve"> experimenter guided the index finger of the participant’s right hand to the </w:t>
      </w:r>
      <w:r w:rsidRPr="00A52255">
        <w:rPr>
          <w:rFonts w:ascii="Times New Roman" w:hAnsi="Times New Roman" w:cs="Times New Roman"/>
          <w:sz w:val="24"/>
          <w:szCs w:val="24"/>
        </w:rPr>
        <w:t>start</w:t>
      </w:r>
      <w:r w:rsidR="00434F71" w:rsidRPr="00A42432">
        <w:rPr>
          <w:rFonts w:ascii="Times New Roman" w:hAnsi="Times New Roman" w:cs="Times New Roman"/>
          <w:sz w:val="24"/>
          <w:szCs w:val="24"/>
        </w:rPr>
        <w:t>point</w:t>
      </w:r>
      <w:r w:rsidRPr="00586E7F">
        <w:rPr>
          <w:rFonts w:ascii="Times New Roman" w:hAnsi="Times New Roman" w:cs="Times New Roman"/>
          <w:sz w:val="24"/>
          <w:szCs w:val="24"/>
        </w:rPr>
        <w:t>.</w:t>
      </w:r>
      <w:r w:rsidR="000E4EC0" w:rsidRPr="00586E7F">
        <w:rPr>
          <w:rFonts w:ascii="Times New Roman" w:hAnsi="Times New Roman" w:cs="Times New Roman"/>
          <w:sz w:val="24"/>
          <w:szCs w:val="24"/>
        </w:rPr>
        <w:t xml:space="preserve"> </w:t>
      </w:r>
      <w:r w:rsidRPr="00547482">
        <w:rPr>
          <w:rFonts w:ascii="Times New Roman" w:hAnsi="Times New Roman" w:cs="Times New Roman"/>
          <w:sz w:val="24"/>
          <w:szCs w:val="24"/>
        </w:rPr>
        <w:t xml:space="preserve">Participants then moved their index finger to the right until they reached the endpoint </w:t>
      </w:r>
      <w:r w:rsidR="005179EE" w:rsidRPr="00547482">
        <w:rPr>
          <w:rFonts w:ascii="Times New Roman" w:hAnsi="Times New Roman" w:cs="Times New Roman"/>
          <w:sz w:val="24"/>
          <w:szCs w:val="24"/>
        </w:rPr>
        <w:t xml:space="preserve">beyond the stimulus </w:t>
      </w:r>
      <w:r w:rsidRPr="00547482">
        <w:rPr>
          <w:rFonts w:ascii="Times New Roman" w:hAnsi="Times New Roman" w:cs="Times New Roman"/>
          <w:sz w:val="24"/>
          <w:szCs w:val="24"/>
        </w:rPr>
        <w:t xml:space="preserve">and </w:t>
      </w:r>
      <w:r w:rsidR="005179EE" w:rsidRPr="00547482">
        <w:rPr>
          <w:rFonts w:ascii="Times New Roman" w:hAnsi="Times New Roman" w:cs="Times New Roman"/>
          <w:sz w:val="24"/>
          <w:szCs w:val="24"/>
        </w:rPr>
        <w:t xml:space="preserve">then </w:t>
      </w:r>
      <w:r w:rsidRPr="00547482">
        <w:rPr>
          <w:rFonts w:ascii="Times New Roman" w:hAnsi="Times New Roman" w:cs="Times New Roman"/>
          <w:sz w:val="24"/>
          <w:szCs w:val="24"/>
        </w:rPr>
        <w:t>back again to the start</w:t>
      </w:r>
      <w:r w:rsidR="00626F7A">
        <w:rPr>
          <w:rFonts w:ascii="Times New Roman" w:hAnsi="Times New Roman" w:cs="Times New Roman"/>
          <w:sz w:val="24"/>
          <w:szCs w:val="24"/>
        </w:rPr>
        <w:t>p</w:t>
      </w:r>
      <w:r w:rsidR="005179EE" w:rsidRPr="00547482">
        <w:rPr>
          <w:rFonts w:ascii="Times New Roman" w:hAnsi="Times New Roman" w:cs="Times New Roman"/>
          <w:sz w:val="24"/>
          <w:szCs w:val="24"/>
        </w:rPr>
        <w:t>oint</w:t>
      </w:r>
      <w:r w:rsidRPr="00547482">
        <w:rPr>
          <w:rFonts w:ascii="Times New Roman" w:hAnsi="Times New Roman" w:cs="Times New Roman"/>
          <w:sz w:val="24"/>
          <w:szCs w:val="24"/>
        </w:rPr>
        <w:t xml:space="preserve">. The </w:t>
      </w:r>
      <w:r w:rsidR="00172052">
        <w:rPr>
          <w:rFonts w:ascii="Times New Roman" w:hAnsi="Times New Roman" w:cs="Times New Roman"/>
          <w:sz w:val="24"/>
          <w:szCs w:val="24"/>
        </w:rPr>
        <w:t xml:space="preserve">first </w:t>
      </w:r>
      <w:r w:rsidRPr="00547482">
        <w:rPr>
          <w:rFonts w:ascii="Times New Roman" w:hAnsi="Times New Roman" w:cs="Times New Roman"/>
          <w:sz w:val="24"/>
          <w:szCs w:val="24"/>
        </w:rPr>
        <w:t>stimulus was then replaced by the second stimulus and the procedure was repeated. Participants were asked to try and move their finger at a const</w:t>
      </w:r>
      <w:r w:rsidR="000E4EC0" w:rsidRPr="00547482">
        <w:rPr>
          <w:rFonts w:ascii="Times New Roman" w:hAnsi="Times New Roman" w:cs="Times New Roman"/>
          <w:sz w:val="24"/>
          <w:szCs w:val="24"/>
        </w:rPr>
        <w:t>ant rate</w:t>
      </w:r>
      <w:r w:rsidRPr="00547482">
        <w:rPr>
          <w:rFonts w:ascii="Times New Roman" w:hAnsi="Times New Roman" w:cs="Times New Roman"/>
          <w:sz w:val="24"/>
          <w:szCs w:val="24"/>
        </w:rPr>
        <w:t xml:space="preserve"> </w:t>
      </w:r>
      <w:r w:rsidR="000E4EC0" w:rsidRPr="00547482">
        <w:rPr>
          <w:rFonts w:ascii="Times New Roman" w:hAnsi="Times New Roman" w:cs="Times New Roman"/>
          <w:sz w:val="24"/>
          <w:szCs w:val="24"/>
        </w:rPr>
        <w:t>(</w:t>
      </w:r>
      <w:r w:rsidRPr="00547482">
        <w:rPr>
          <w:rFonts w:ascii="Times New Roman" w:hAnsi="Times New Roman" w:cs="Times New Roman"/>
          <w:sz w:val="24"/>
          <w:szCs w:val="24"/>
        </w:rPr>
        <w:t>though note that Sanders and Kappers (2009) found that average finger movement speed did not influence length estimates</w:t>
      </w:r>
      <w:r w:rsidR="00FC4FE0">
        <w:rPr>
          <w:rFonts w:ascii="Times New Roman" w:hAnsi="Times New Roman" w:cs="Times New Roman"/>
          <w:sz w:val="24"/>
          <w:szCs w:val="24"/>
        </w:rPr>
        <w:t>)</w:t>
      </w:r>
      <w:r w:rsidRPr="00547482">
        <w:rPr>
          <w:rFonts w:ascii="Times New Roman" w:hAnsi="Times New Roman" w:cs="Times New Roman"/>
          <w:sz w:val="24"/>
          <w:szCs w:val="24"/>
        </w:rPr>
        <w:t xml:space="preserve">. They were not permitted to touch the base of the apparatus with their finger during exploration and they were instructed to keep their hand raised to avoid doing so. Participants </w:t>
      </w:r>
      <w:r w:rsidR="000E4EC0" w:rsidRPr="00547482">
        <w:rPr>
          <w:rFonts w:ascii="Times New Roman" w:hAnsi="Times New Roman" w:cs="Times New Roman"/>
          <w:sz w:val="24"/>
          <w:szCs w:val="24"/>
        </w:rPr>
        <w:t>kept their elbow bent</w:t>
      </w:r>
      <w:r w:rsidRPr="00547482">
        <w:rPr>
          <w:rFonts w:ascii="Times New Roman" w:hAnsi="Times New Roman" w:cs="Times New Roman"/>
          <w:sz w:val="24"/>
          <w:szCs w:val="24"/>
        </w:rPr>
        <w:t xml:space="preserve"> and were </w:t>
      </w:r>
      <w:r w:rsidR="00723E17">
        <w:rPr>
          <w:rFonts w:ascii="Times New Roman" w:hAnsi="Times New Roman" w:cs="Times New Roman"/>
          <w:sz w:val="24"/>
          <w:szCs w:val="24"/>
        </w:rPr>
        <w:t xml:space="preserve">only </w:t>
      </w:r>
      <w:r w:rsidRPr="00547482">
        <w:rPr>
          <w:rFonts w:ascii="Times New Roman" w:hAnsi="Times New Roman" w:cs="Times New Roman"/>
          <w:sz w:val="24"/>
          <w:szCs w:val="24"/>
        </w:rPr>
        <w:t>permitted to rest their wrist on the edge of the tracks between trials. This meant that</w:t>
      </w:r>
      <w:r w:rsidR="00E11376" w:rsidRPr="00547482">
        <w:rPr>
          <w:rFonts w:ascii="Times New Roman" w:hAnsi="Times New Roman" w:cs="Times New Roman"/>
          <w:sz w:val="24"/>
          <w:szCs w:val="24"/>
        </w:rPr>
        <w:t xml:space="preserve"> </w:t>
      </w:r>
      <w:r w:rsidRPr="00547482">
        <w:rPr>
          <w:rFonts w:ascii="Times New Roman" w:hAnsi="Times New Roman" w:cs="Times New Roman"/>
          <w:sz w:val="24"/>
          <w:szCs w:val="24"/>
        </w:rPr>
        <w:t>for empty stimuli</w:t>
      </w:r>
      <w:r w:rsidR="00012A1F" w:rsidRPr="00547482">
        <w:rPr>
          <w:rFonts w:ascii="Times New Roman" w:hAnsi="Times New Roman" w:cs="Times New Roman"/>
          <w:sz w:val="24"/>
          <w:szCs w:val="24"/>
        </w:rPr>
        <w:t>,</w:t>
      </w:r>
      <w:r w:rsidRPr="00547482">
        <w:rPr>
          <w:rFonts w:ascii="Times New Roman" w:hAnsi="Times New Roman" w:cs="Times New Roman"/>
          <w:sz w:val="24"/>
          <w:szCs w:val="24"/>
        </w:rPr>
        <w:t xml:space="preserve"> participants </w:t>
      </w:r>
      <w:r w:rsidR="00E11376" w:rsidRPr="00547482">
        <w:rPr>
          <w:rFonts w:ascii="Times New Roman" w:hAnsi="Times New Roman" w:cs="Times New Roman"/>
          <w:sz w:val="24"/>
          <w:szCs w:val="24"/>
        </w:rPr>
        <w:t>only received cutaneous input to</w:t>
      </w:r>
      <w:r w:rsidRPr="00547482">
        <w:rPr>
          <w:rFonts w:ascii="Times New Roman" w:hAnsi="Times New Roman" w:cs="Times New Roman"/>
          <w:sz w:val="24"/>
          <w:szCs w:val="24"/>
        </w:rPr>
        <w:t xml:space="preserve"> their finger from the startpoint and endpoint markers and from the two bars marking t</w:t>
      </w:r>
      <w:r w:rsidR="00626F7A">
        <w:rPr>
          <w:rFonts w:ascii="Times New Roman" w:hAnsi="Times New Roman" w:cs="Times New Roman"/>
          <w:sz w:val="24"/>
          <w:szCs w:val="24"/>
        </w:rPr>
        <w:t xml:space="preserve">he start and end of the stimuli. </w:t>
      </w:r>
      <w:r w:rsidRPr="00547482">
        <w:rPr>
          <w:rFonts w:ascii="Times New Roman" w:hAnsi="Times New Roman" w:cs="Times New Roman"/>
          <w:sz w:val="24"/>
          <w:szCs w:val="24"/>
        </w:rPr>
        <w:t xml:space="preserve">Participants responded by verbally stating which of the two stimuli felt longest, the first or the second. </w:t>
      </w:r>
      <w:r w:rsidR="005179EE" w:rsidRPr="00547482">
        <w:rPr>
          <w:rFonts w:ascii="Times New Roman" w:hAnsi="Times New Roman" w:cs="Times New Roman"/>
          <w:sz w:val="24"/>
          <w:szCs w:val="24"/>
        </w:rPr>
        <w:t xml:space="preserve">They received no feedback about their performance. </w:t>
      </w:r>
      <w:r w:rsidRPr="00547482">
        <w:rPr>
          <w:rFonts w:ascii="Times New Roman" w:hAnsi="Times New Roman" w:cs="Times New Roman"/>
          <w:sz w:val="24"/>
          <w:szCs w:val="24"/>
        </w:rPr>
        <w:t xml:space="preserve">To avoid participants using the distance between the stimuli </w:t>
      </w:r>
      <w:r w:rsidR="000E4EC0" w:rsidRPr="00547482">
        <w:rPr>
          <w:rFonts w:ascii="Times New Roman" w:hAnsi="Times New Roman" w:cs="Times New Roman"/>
          <w:sz w:val="24"/>
          <w:szCs w:val="24"/>
        </w:rPr>
        <w:t>and</w:t>
      </w:r>
      <w:r w:rsidRPr="00547482">
        <w:rPr>
          <w:rFonts w:ascii="Times New Roman" w:hAnsi="Times New Roman" w:cs="Times New Roman"/>
          <w:sz w:val="24"/>
          <w:szCs w:val="24"/>
        </w:rPr>
        <w:t xml:space="preserve"> the </w:t>
      </w:r>
      <w:r w:rsidR="000E4EC0" w:rsidRPr="00547482">
        <w:rPr>
          <w:rFonts w:ascii="Times New Roman" w:hAnsi="Times New Roman" w:cs="Times New Roman"/>
          <w:sz w:val="24"/>
          <w:szCs w:val="24"/>
        </w:rPr>
        <w:t>start/endpoint markers as a cue for the length of the stimuli</w:t>
      </w:r>
      <w:r w:rsidRPr="00547482">
        <w:rPr>
          <w:rFonts w:ascii="Times New Roman" w:hAnsi="Times New Roman" w:cs="Times New Roman"/>
          <w:sz w:val="24"/>
          <w:szCs w:val="24"/>
        </w:rPr>
        <w:t xml:space="preserve">, </w:t>
      </w:r>
      <w:r w:rsidR="00985B24">
        <w:rPr>
          <w:rFonts w:ascii="Times New Roman" w:hAnsi="Times New Roman" w:cs="Times New Roman"/>
          <w:sz w:val="24"/>
          <w:szCs w:val="24"/>
        </w:rPr>
        <w:t xml:space="preserve">the two </w:t>
      </w:r>
      <w:r w:rsidRPr="00547482">
        <w:rPr>
          <w:rFonts w:ascii="Times New Roman" w:hAnsi="Times New Roman" w:cs="Times New Roman"/>
          <w:sz w:val="24"/>
          <w:szCs w:val="24"/>
        </w:rPr>
        <w:t xml:space="preserve">stimuli </w:t>
      </w:r>
      <w:r w:rsidR="00985B24">
        <w:rPr>
          <w:rFonts w:ascii="Times New Roman" w:hAnsi="Times New Roman" w:cs="Times New Roman"/>
          <w:sz w:val="24"/>
          <w:szCs w:val="24"/>
        </w:rPr>
        <w:t>to be</w:t>
      </w:r>
      <w:r w:rsidRPr="00547482">
        <w:rPr>
          <w:rFonts w:ascii="Times New Roman" w:hAnsi="Times New Roman" w:cs="Times New Roman"/>
          <w:sz w:val="24"/>
          <w:szCs w:val="24"/>
        </w:rPr>
        <w:t xml:space="preserve"> compared on a</w:t>
      </w:r>
      <w:r w:rsidR="000E4EC0" w:rsidRPr="00547482">
        <w:rPr>
          <w:rFonts w:ascii="Times New Roman" w:hAnsi="Times New Roman" w:cs="Times New Roman"/>
          <w:sz w:val="24"/>
          <w:szCs w:val="24"/>
        </w:rPr>
        <w:t xml:space="preserve"> given</w:t>
      </w:r>
      <w:r w:rsidRPr="00547482">
        <w:rPr>
          <w:rFonts w:ascii="Times New Roman" w:hAnsi="Times New Roman" w:cs="Times New Roman"/>
          <w:sz w:val="24"/>
          <w:szCs w:val="24"/>
        </w:rPr>
        <w:t xml:space="preserve"> trial</w:t>
      </w:r>
      <w:r w:rsidR="00985B24">
        <w:rPr>
          <w:rFonts w:ascii="Times New Roman" w:hAnsi="Times New Roman" w:cs="Times New Roman"/>
          <w:sz w:val="24"/>
          <w:szCs w:val="24"/>
        </w:rPr>
        <w:t xml:space="preserve"> were</w:t>
      </w:r>
      <w:r w:rsidRPr="00547482">
        <w:rPr>
          <w:rFonts w:ascii="Times New Roman" w:hAnsi="Times New Roman" w:cs="Times New Roman"/>
          <w:sz w:val="24"/>
          <w:szCs w:val="24"/>
        </w:rPr>
        <w:t xml:space="preserve"> always </w:t>
      </w:r>
      <w:r w:rsidR="00985B24">
        <w:rPr>
          <w:rFonts w:ascii="Times New Roman" w:hAnsi="Times New Roman" w:cs="Times New Roman"/>
          <w:sz w:val="24"/>
          <w:szCs w:val="24"/>
        </w:rPr>
        <w:t>placed</w:t>
      </w:r>
      <w:r w:rsidR="00985B24" w:rsidRPr="00547482">
        <w:rPr>
          <w:rFonts w:ascii="Times New Roman" w:hAnsi="Times New Roman" w:cs="Times New Roman"/>
          <w:sz w:val="24"/>
          <w:szCs w:val="24"/>
        </w:rPr>
        <w:t xml:space="preserve"> </w:t>
      </w:r>
      <w:r w:rsidRPr="00547482">
        <w:rPr>
          <w:rFonts w:ascii="Times New Roman" w:hAnsi="Times New Roman" w:cs="Times New Roman"/>
          <w:sz w:val="24"/>
          <w:szCs w:val="24"/>
        </w:rPr>
        <w:t>at different positions</w:t>
      </w:r>
      <w:r w:rsidR="00C91D54">
        <w:rPr>
          <w:rFonts w:ascii="Times New Roman" w:hAnsi="Times New Roman" w:cs="Times New Roman"/>
          <w:sz w:val="24"/>
          <w:szCs w:val="24"/>
        </w:rPr>
        <w:t xml:space="preserve"> along the tracks, </w:t>
      </w:r>
      <w:r w:rsidR="008426AA">
        <w:rPr>
          <w:rFonts w:ascii="Times New Roman" w:hAnsi="Times New Roman" w:cs="Times New Roman"/>
          <w:sz w:val="24"/>
          <w:szCs w:val="24"/>
        </w:rPr>
        <w:t xml:space="preserve">as shown in </w:t>
      </w:r>
      <w:r w:rsidR="00C91D54">
        <w:rPr>
          <w:rFonts w:ascii="Times New Roman" w:hAnsi="Times New Roman" w:cs="Times New Roman"/>
          <w:sz w:val="24"/>
          <w:szCs w:val="24"/>
        </w:rPr>
        <w:t>Figure 2.</w:t>
      </w:r>
      <w:r w:rsidRPr="00547482">
        <w:rPr>
          <w:rFonts w:ascii="Times New Roman" w:hAnsi="Times New Roman" w:cs="Times New Roman"/>
          <w:sz w:val="24"/>
          <w:szCs w:val="24"/>
        </w:rPr>
        <w:t xml:space="preserve"> </w:t>
      </w:r>
    </w:p>
    <w:p w14:paraId="7108A5C2" w14:textId="6E46F00E" w:rsidR="00D36822" w:rsidRDefault="00FB0BC4"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On every trial a grating was compared to </w:t>
      </w:r>
      <w:r w:rsidR="00876E29">
        <w:rPr>
          <w:rFonts w:ascii="Times New Roman" w:hAnsi="Times New Roman" w:cs="Times New Roman"/>
          <w:sz w:val="24"/>
          <w:szCs w:val="24"/>
        </w:rPr>
        <w:t>an empty stimulus for the empty</w:t>
      </w:r>
      <w:r w:rsidR="007E0D9C">
        <w:rPr>
          <w:rFonts w:ascii="Times New Roman" w:hAnsi="Times New Roman" w:cs="Times New Roman"/>
          <w:sz w:val="24"/>
          <w:szCs w:val="24"/>
        </w:rPr>
        <w:t>-</w:t>
      </w:r>
      <w:r w:rsidRPr="00547482">
        <w:rPr>
          <w:rFonts w:ascii="Times New Roman" w:hAnsi="Times New Roman" w:cs="Times New Roman"/>
          <w:sz w:val="24"/>
          <w:szCs w:val="24"/>
        </w:rPr>
        <w:t xml:space="preserve">gratings group, or to </w:t>
      </w:r>
      <w:r w:rsidR="00876E29">
        <w:rPr>
          <w:rFonts w:ascii="Times New Roman" w:hAnsi="Times New Roman" w:cs="Times New Roman"/>
          <w:sz w:val="24"/>
          <w:szCs w:val="24"/>
        </w:rPr>
        <w:t>a solid stimulus for the solid</w:t>
      </w:r>
      <w:r w:rsidR="007E0D9C">
        <w:rPr>
          <w:rFonts w:ascii="Times New Roman" w:hAnsi="Times New Roman" w:cs="Times New Roman"/>
          <w:sz w:val="24"/>
          <w:szCs w:val="24"/>
        </w:rPr>
        <w:t>-</w:t>
      </w:r>
      <w:r w:rsidRPr="00547482">
        <w:rPr>
          <w:rFonts w:ascii="Times New Roman" w:hAnsi="Times New Roman" w:cs="Times New Roman"/>
          <w:sz w:val="24"/>
          <w:szCs w:val="24"/>
        </w:rPr>
        <w:t>gratings group. The grating was presented first on half of the trials and second on the remaining trials</w:t>
      </w:r>
      <w:r w:rsidR="00A07373">
        <w:rPr>
          <w:rFonts w:ascii="Times New Roman" w:hAnsi="Times New Roman" w:cs="Times New Roman"/>
          <w:sz w:val="24"/>
          <w:szCs w:val="24"/>
        </w:rPr>
        <w:t>,</w:t>
      </w:r>
      <w:r w:rsidRPr="00547482">
        <w:rPr>
          <w:rFonts w:ascii="Times New Roman" w:hAnsi="Times New Roman" w:cs="Times New Roman"/>
          <w:sz w:val="24"/>
          <w:szCs w:val="24"/>
        </w:rPr>
        <w:t xml:space="preserve"> and on half the trials the grating was the </w:t>
      </w:r>
      <w:r w:rsidR="00172052">
        <w:rPr>
          <w:rFonts w:ascii="Times New Roman" w:hAnsi="Times New Roman" w:cs="Times New Roman"/>
          <w:sz w:val="24"/>
          <w:szCs w:val="24"/>
        </w:rPr>
        <w:lastRenderedPageBreak/>
        <w:t xml:space="preserve">12cm </w:t>
      </w:r>
      <w:r w:rsidRPr="00547482">
        <w:rPr>
          <w:rFonts w:ascii="Times New Roman" w:hAnsi="Times New Roman" w:cs="Times New Roman"/>
          <w:sz w:val="24"/>
          <w:szCs w:val="24"/>
        </w:rPr>
        <w:t xml:space="preserve">reference length and on the other half of trials the empty or solid stimulus was the </w:t>
      </w:r>
      <w:r w:rsidR="00172052">
        <w:rPr>
          <w:rFonts w:ascii="Times New Roman" w:hAnsi="Times New Roman" w:cs="Times New Roman"/>
          <w:sz w:val="24"/>
          <w:szCs w:val="24"/>
        </w:rPr>
        <w:t xml:space="preserve">12cm </w:t>
      </w:r>
      <w:r w:rsidRPr="00547482">
        <w:rPr>
          <w:rFonts w:ascii="Times New Roman" w:hAnsi="Times New Roman" w:cs="Times New Roman"/>
          <w:sz w:val="24"/>
          <w:szCs w:val="24"/>
        </w:rPr>
        <w:t xml:space="preserve">reference length. </w:t>
      </w:r>
      <w:r w:rsidR="005467C7" w:rsidRPr="00547482">
        <w:rPr>
          <w:rFonts w:ascii="Times New Roman" w:hAnsi="Times New Roman" w:cs="Times New Roman"/>
          <w:sz w:val="24"/>
          <w:szCs w:val="24"/>
        </w:rPr>
        <w:t>The available length differences were -3</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-2</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-1</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0</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1</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2</w:t>
      </w:r>
      <w:r w:rsidR="007F3820" w:rsidRPr="00547482">
        <w:rPr>
          <w:rFonts w:ascii="Times New Roman" w:hAnsi="Times New Roman" w:cs="Times New Roman"/>
          <w:sz w:val="24"/>
          <w:szCs w:val="24"/>
        </w:rPr>
        <w:t>cm</w:t>
      </w:r>
      <w:r w:rsidR="005467C7" w:rsidRPr="00547482">
        <w:rPr>
          <w:rFonts w:ascii="Times New Roman" w:hAnsi="Times New Roman" w:cs="Times New Roman"/>
          <w:sz w:val="24"/>
          <w:szCs w:val="24"/>
        </w:rPr>
        <w:t xml:space="preserve"> and 3cm, which were </w:t>
      </w:r>
      <w:r w:rsidRPr="00547482">
        <w:rPr>
          <w:rFonts w:ascii="Times New Roman" w:hAnsi="Times New Roman" w:cs="Times New Roman"/>
          <w:sz w:val="24"/>
          <w:szCs w:val="24"/>
        </w:rPr>
        <w:t>defined as [empty</w:t>
      </w:r>
      <w:r w:rsidR="00A23829">
        <w:rPr>
          <w:rFonts w:ascii="Times New Roman" w:hAnsi="Times New Roman" w:cs="Times New Roman"/>
          <w:sz w:val="24"/>
          <w:szCs w:val="24"/>
        </w:rPr>
        <w:t>/</w:t>
      </w:r>
      <w:r w:rsidRPr="00547482">
        <w:rPr>
          <w:rFonts w:ascii="Times New Roman" w:hAnsi="Times New Roman" w:cs="Times New Roman"/>
          <w:sz w:val="24"/>
          <w:szCs w:val="24"/>
        </w:rPr>
        <w:t xml:space="preserve">solid - gratings]. </w:t>
      </w:r>
      <w:r w:rsidR="0074064B" w:rsidRPr="00547482">
        <w:rPr>
          <w:rFonts w:ascii="Times New Roman" w:hAnsi="Times New Roman" w:cs="Times New Roman"/>
          <w:sz w:val="24"/>
          <w:szCs w:val="24"/>
        </w:rPr>
        <w:t xml:space="preserve">For </w:t>
      </w:r>
      <w:r w:rsidRPr="00547482">
        <w:rPr>
          <w:rFonts w:ascii="Times New Roman" w:hAnsi="Times New Roman" w:cs="Times New Roman"/>
          <w:sz w:val="24"/>
          <w:szCs w:val="24"/>
        </w:rPr>
        <w:t>example, for the solid</w:t>
      </w:r>
      <w:r w:rsidR="007E0D9C">
        <w:rPr>
          <w:rFonts w:ascii="Times New Roman" w:hAnsi="Times New Roman" w:cs="Times New Roman"/>
          <w:sz w:val="24"/>
          <w:szCs w:val="24"/>
        </w:rPr>
        <w:t>-</w:t>
      </w:r>
      <w:r w:rsidRPr="00547482">
        <w:rPr>
          <w:rFonts w:ascii="Times New Roman" w:hAnsi="Times New Roman" w:cs="Times New Roman"/>
          <w:sz w:val="24"/>
          <w:szCs w:val="24"/>
        </w:rPr>
        <w:t>gratings group</w:t>
      </w:r>
      <w:r w:rsidR="0074064B" w:rsidRPr="00547482">
        <w:rPr>
          <w:rFonts w:ascii="Times New Roman" w:hAnsi="Times New Roman" w:cs="Times New Roman"/>
          <w:sz w:val="24"/>
          <w:szCs w:val="24"/>
        </w:rPr>
        <w:t xml:space="preserve"> there were four trial types that all tested </w:t>
      </w:r>
      <w:r w:rsidRPr="00547482">
        <w:rPr>
          <w:rFonts w:ascii="Times New Roman" w:hAnsi="Times New Roman" w:cs="Times New Roman"/>
          <w:sz w:val="24"/>
          <w:szCs w:val="24"/>
        </w:rPr>
        <w:t>the length difference of -2cm: these were solid 12cm then grating 14cm, solid 10cm then grating 12cm, grating 14cm then solid 12cm and, finally, grating 12cm then solid 10cm.</w:t>
      </w:r>
      <w:r w:rsidR="00DA62DD" w:rsidRPr="00547482">
        <w:rPr>
          <w:rFonts w:ascii="Times New Roman" w:hAnsi="Times New Roman" w:cs="Times New Roman"/>
          <w:sz w:val="24"/>
          <w:szCs w:val="24"/>
        </w:rPr>
        <w:t xml:space="preserve"> Note that length difference was independent of whether the grating was pres</w:t>
      </w:r>
      <w:r w:rsidR="00D224C7" w:rsidRPr="00547482">
        <w:rPr>
          <w:rFonts w:ascii="Times New Roman" w:hAnsi="Times New Roman" w:cs="Times New Roman"/>
          <w:sz w:val="24"/>
          <w:szCs w:val="24"/>
        </w:rPr>
        <w:t>ented first or second on a trial</w:t>
      </w:r>
      <w:r w:rsidR="00DA62DD" w:rsidRPr="00547482">
        <w:rPr>
          <w:rFonts w:ascii="Times New Roman" w:hAnsi="Times New Roman" w:cs="Times New Roman"/>
          <w:sz w:val="24"/>
          <w:szCs w:val="24"/>
        </w:rPr>
        <w:t>.</w:t>
      </w:r>
    </w:p>
    <w:p w14:paraId="0DCEEE58" w14:textId="4EA39E94" w:rsidR="00B814ED" w:rsidRPr="00547482" w:rsidRDefault="0074064B"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In total, participants completed 84 trials which</w:t>
      </w:r>
      <w:r w:rsidR="00FB0BC4" w:rsidRPr="00547482">
        <w:rPr>
          <w:rFonts w:ascii="Times New Roman" w:hAnsi="Times New Roman" w:cs="Times New Roman"/>
          <w:sz w:val="24"/>
          <w:szCs w:val="24"/>
        </w:rPr>
        <w:t xml:space="preserve"> tested each of the seven length differences three times in each of the four </w:t>
      </w:r>
      <w:r w:rsidR="00985B24">
        <w:rPr>
          <w:rFonts w:ascii="Times New Roman" w:hAnsi="Times New Roman" w:cs="Times New Roman"/>
          <w:sz w:val="24"/>
          <w:szCs w:val="24"/>
        </w:rPr>
        <w:t>length difference trial types</w:t>
      </w:r>
      <w:r w:rsidR="00FB0BC4" w:rsidRPr="00547482">
        <w:rPr>
          <w:rFonts w:ascii="Times New Roman" w:hAnsi="Times New Roman" w:cs="Times New Roman"/>
          <w:sz w:val="24"/>
          <w:szCs w:val="24"/>
        </w:rPr>
        <w:t xml:space="preserve">. The experiment lasted approximately </w:t>
      </w:r>
      <w:r w:rsidR="00172052">
        <w:rPr>
          <w:rFonts w:ascii="Times New Roman" w:hAnsi="Times New Roman" w:cs="Times New Roman"/>
          <w:sz w:val="24"/>
          <w:szCs w:val="24"/>
        </w:rPr>
        <w:t>one</w:t>
      </w:r>
      <w:r w:rsidR="00172052" w:rsidRPr="00547482">
        <w:rPr>
          <w:rFonts w:ascii="Times New Roman" w:hAnsi="Times New Roman" w:cs="Times New Roman"/>
          <w:sz w:val="24"/>
          <w:szCs w:val="24"/>
        </w:rPr>
        <w:t xml:space="preserve"> </w:t>
      </w:r>
      <w:r w:rsidR="00FB0BC4" w:rsidRPr="00547482">
        <w:rPr>
          <w:rFonts w:ascii="Times New Roman" w:hAnsi="Times New Roman" w:cs="Times New Roman"/>
          <w:sz w:val="24"/>
          <w:szCs w:val="24"/>
        </w:rPr>
        <w:t>hour and participants were offered a short break after 42 trials.</w:t>
      </w:r>
    </w:p>
    <w:p w14:paraId="6073DC5E" w14:textId="77777777" w:rsidR="007277CD" w:rsidRPr="00547482" w:rsidRDefault="007277CD"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Results</w:t>
      </w:r>
      <w:r w:rsidR="00E630B8" w:rsidRPr="00547482">
        <w:rPr>
          <w:rFonts w:ascii="Times New Roman" w:hAnsi="Times New Roman" w:cs="Times New Roman"/>
          <w:b/>
          <w:sz w:val="24"/>
          <w:szCs w:val="24"/>
        </w:rPr>
        <w:t xml:space="preserve"> and discussion</w:t>
      </w:r>
    </w:p>
    <w:p w14:paraId="5B57EB28" w14:textId="0B01CE42" w:rsidR="00623136" w:rsidRDefault="00EA1BE0" w:rsidP="00623136">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proportion of times </w:t>
      </w:r>
      <w:r w:rsidR="00A47DC5">
        <w:rPr>
          <w:rFonts w:ascii="Times New Roman" w:hAnsi="Times New Roman" w:cs="Times New Roman"/>
          <w:sz w:val="24"/>
          <w:szCs w:val="24"/>
        </w:rPr>
        <w:t xml:space="preserve">that </w:t>
      </w:r>
      <w:r>
        <w:rPr>
          <w:rFonts w:ascii="Times New Roman" w:hAnsi="Times New Roman" w:cs="Times New Roman"/>
          <w:sz w:val="24"/>
          <w:szCs w:val="24"/>
        </w:rPr>
        <w:t xml:space="preserve">participants stated that the comparator was longer than the gratings was plotted against the length differences. </w:t>
      </w:r>
      <w:r w:rsidR="00A9378F" w:rsidRPr="00547482">
        <w:rPr>
          <w:rFonts w:ascii="Times New Roman" w:hAnsi="Times New Roman" w:cs="Times New Roman"/>
          <w:sz w:val="24"/>
          <w:szCs w:val="24"/>
        </w:rPr>
        <w:t xml:space="preserve">Cumulative Gaussians </w:t>
      </w:r>
      <w:r w:rsidR="00447B03">
        <w:rPr>
          <w:rFonts w:ascii="Times New Roman" w:hAnsi="Times New Roman" w:cs="Times New Roman"/>
          <w:sz w:val="24"/>
          <w:szCs w:val="24"/>
        </w:rPr>
        <w:t xml:space="preserve">were </w:t>
      </w:r>
      <w:r>
        <w:rPr>
          <w:rFonts w:ascii="Times New Roman" w:hAnsi="Times New Roman" w:cs="Times New Roman"/>
          <w:sz w:val="24"/>
          <w:szCs w:val="24"/>
        </w:rPr>
        <w:t xml:space="preserve">then </w:t>
      </w:r>
      <w:r w:rsidR="003D0EF0">
        <w:rPr>
          <w:rFonts w:ascii="Times New Roman" w:hAnsi="Times New Roman" w:cs="Times New Roman"/>
          <w:sz w:val="24"/>
          <w:szCs w:val="24"/>
        </w:rPr>
        <w:t>fitted</w:t>
      </w:r>
      <w:r w:rsidR="00447B03">
        <w:rPr>
          <w:rFonts w:ascii="Times New Roman" w:hAnsi="Times New Roman" w:cs="Times New Roman"/>
          <w:sz w:val="24"/>
          <w:szCs w:val="24"/>
        </w:rPr>
        <w:t xml:space="preserve"> for each participant,</w:t>
      </w:r>
      <w:r w:rsidR="00A9378F" w:rsidRPr="00547482">
        <w:rPr>
          <w:rFonts w:ascii="Times New Roman" w:hAnsi="Times New Roman" w:cs="Times New Roman"/>
          <w:sz w:val="24"/>
          <w:szCs w:val="24"/>
        </w:rPr>
        <w:t xml:space="preserve"> from which </w:t>
      </w:r>
      <w:r w:rsidR="003D0EF0">
        <w:rPr>
          <w:rFonts w:ascii="Times New Roman" w:hAnsi="Times New Roman" w:cs="Times New Roman"/>
          <w:sz w:val="24"/>
          <w:szCs w:val="24"/>
        </w:rPr>
        <w:t xml:space="preserve">biases </w:t>
      </w:r>
      <w:r w:rsidR="00A9378F" w:rsidRPr="00547482">
        <w:rPr>
          <w:rFonts w:ascii="Times New Roman" w:hAnsi="Times New Roman" w:cs="Times New Roman"/>
          <w:sz w:val="24"/>
          <w:szCs w:val="24"/>
        </w:rPr>
        <w:t xml:space="preserve">and </w:t>
      </w:r>
      <w:r w:rsidR="00020A5A">
        <w:rPr>
          <w:rFonts w:ascii="Times New Roman" w:hAnsi="Times New Roman" w:cs="Times New Roman"/>
          <w:sz w:val="24"/>
          <w:szCs w:val="24"/>
        </w:rPr>
        <w:t>75% discrimination thresholds</w:t>
      </w:r>
      <w:r w:rsidR="00FA0E9D">
        <w:rPr>
          <w:rFonts w:ascii="Times New Roman" w:hAnsi="Times New Roman" w:cs="Times New Roman"/>
          <w:sz w:val="24"/>
          <w:szCs w:val="24"/>
        </w:rPr>
        <w:t xml:space="preserve"> </w:t>
      </w:r>
      <w:r w:rsidR="00A9378F" w:rsidRPr="00547482">
        <w:rPr>
          <w:rFonts w:ascii="Times New Roman" w:hAnsi="Times New Roman" w:cs="Times New Roman"/>
          <w:sz w:val="24"/>
          <w:szCs w:val="24"/>
        </w:rPr>
        <w:t xml:space="preserve">were calculated. </w:t>
      </w:r>
      <w:r w:rsidR="00D20DBF">
        <w:rPr>
          <w:rFonts w:ascii="Times New Roman" w:hAnsi="Times New Roman" w:cs="Times New Roman"/>
          <w:sz w:val="24"/>
          <w:szCs w:val="24"/>
        </w:rPr>
        <w:t>Examples from the solid</w:t>
      </w:r>
      <w:r w:rsidR="007E0D9C">
        <w:rPr>
          <w:rFonts w:ascii="Times New Roman" w:hAnsi="Times New Roman" w:cs="Times New Roman"/>
          <w:sz w:val="24"/>
          <w:szCs w:val="24"/>
        </w:rPr>
        <w:t>-</w:t>
      </w:r>
      <w:r w:rsidR="00D20DBF">
        <w:rPr>
          <w:rFonts w:ascii="Times New Roman" w:hAnsi="Times New Roman" w:cs="Times New Roman"/>
          <w:sz w:val="24"/>
          <w:szCs w:val="24"/>
        </w:rPr>
        <w:t>gratings and empty</w:t>
      </w:r>
      <w:r w:rsidR="007E0D9C">
        <w:rPr>
          <w:rFonts w:ascii="Times New Roman" w:hAnsi="Times New Roman" w:cs="Times New Roman"/>
          <w:sz w:val="24"/>
          <w:szCs w:val="24"/>
        </w:rPr>
        <w:t>-</w:t>
      </w:r>
      <w:r w:rsidR="00D20DBF">
        <w:rPr>
          <w:rFonts w:ascii="Times New Roman" w:hAnsi="Times New Roman" w:cs="Times New Roman"/>
          <w:sz w:val="24"/>
          <w:szCs w:val="24"/>
        </w:rPr>
        <w:t>gratings</w:t>
      </w:r>
      <w:r w:rsidR="008E693A">
        <w:rPr>
          <w:rFonts w:ascii="Times New Roman" w:hAnsi="Times New Roman" w:cs="Times New Roman"/>
          <w:sz w:val="24"/>
          <w:szCs w:val="24"/>
        </w:rPr>
        <w:t xml:space="preserve"> groups are shown in Figure 3A</w:t>
      </w:r>
      <w:r w:rsidR="00D20DBF">
        <w:rPr>
          <w:rFonts w:ascii="Times New Roman" w:hAnsi="Times New Roman" w:cs="Times New Roman"/>
          <w:sz w:val="24"/>
          <w:szCs w:val="24"/>
        </w:rPr>
        <w:t>.</w:t>
      </w:r>
      <w:r w:rsidR="008E693A">
        <w:rPr>
          <w:rFonts w:ascii="Times New Roman" w:hAnsi="Times New Roman" w:cs="Times New Roman"/>
          <w:sz w:val="24"/>
          <w:szCs w:val="24"/>
        </w:rPr>
        <w:t xml:space="preserve"> Mean Cumulative Gaussians for each group are shown in Figure 3B.</w:t>
      </w:r>
      <w:r w:rsidR="00D20DBF">
        <w:rPr>
          <w:rFonts w:ascii="Times New Roman" w:hAnsi="Times New Roman" w:cs="Times New Roman"/>
          <w:sz w:val="24"/>
          <w:szCs w:val="24"/>
        </w:rPr>
        <w:t xml:space="preserve"> </w:t>
      </w:r>
      <w:r w:rsidR="00A23829">
        <w:rPr>
          <w:rFonts w:ascii="Times New Roman" w:hAnsi="Times New Roman" w:cs="Times New Roman"/>
          <w:sz w:val="24"/>
          <w:szCs w:val="24"/>
        </w:rPr>
        <w:t>P</w:t>
      </w:r>
      <w:r w:rsidR="00A9378F" w:rsidRPr="00547482">
        <w:rPr>
          <w:rFonts w:ascii="Times New Roman" w:hAnsi="Times New Roman" w:cs="Times New Roman"/>
          <w:sz w:val="24"/>
          <w:szCs w:val="24"/>
        </w:rPr>
        <w:t xml:space="preserve">ositive </w:t>
      </w:r>
      <w:r w:rsidR="00536ABC">
        <w:rPr>
          <w:rFonts w:ascii="Times New Roman" w:hAnsi="Times New Roman" w:cs="Times New Roman"/>
          <w:sz w:val="24"/>
          <w:szCs w:val="24"/>
        </w:rPr>
        <w:t>bias</w:t>
      </w:r>
      <w:r w:rsidR="00DC69D1">
        <w:rPr>
          <w:rFonts w:ascii="Times New Roman" w:hAnsi="Times New Roman" w:cs="Times New Roman"/>
          <w:sz w:val="24"/>
          <w:szCs w:val="24"/>
        </w:rPr>
        <w:t>es</w:t>
      </w:r>
      <w:r w:rsidR="00DC69D1" w:rsidRPr="00547482">
        <w:rPr>
          <w:rFonts w:ascii="Times New Roman" w:hAnsi="Times New Roman" w:cs="Times New Roman"/>
          <w:sz w:val="24"/>
          <w:szCs w:val="24"/>
        </w:rPr>
        <w:t xml:space="preserve"> </w:t>
      </w:r>
      <w:r w:rsidR="00A9378F" w:rsidRPr="00547482">
        <w:rPr>
          <w:rFonts w:ascii="Times New Roman" w:hAnsi="Times New Roman" w:cs="Times New Roman"/>
          <w:sz w:val="24"/>
          <w:szCs w:val="24"/>
        </w:rPr>
        <w:t xml:space="preserve">indicate that the empty or solid comparator had to be longer than the grating to feel equivalent in length, i.e. the standard filled space illusion for touch. </w:t>
      </w:r>
      <w:r w:rsidR="00A23829">
        <w:rPr>
          <w:rFonts w:ascii="Times New Roman" w:hAnsi="Times New Roman" w:cs="Times New Roman"/>
          <w:sz w:val="24"/>
          <w:szCs w:val="24"/>
        </w:rPr>
        <w:t>N</w:t>
      </w:r>
      <w:r w:rsidR="00A9378F" w:rsidRPr="00547482">
        <w:rPr>
          <w:rFonts w:ascii="Times New Roman" w:hAnsi="Times New Roman" w:cs="Times New Roman"/>
          <w:sz w:val="24"/>
          <w:szCs w:val="24"/>
        </w:rPr>
        <w:t>egative</w:t>
      </w:r>
      <w:r w:rsidR="00DC69D1">
        <w:rPr>
          <w:rFonts w:ascii="Times New Roman" w:hAnsi="Times New Roman" w:cs="Times New Roman"/>
          <w:sz w:val="24"/>
          <w:szCs w:val="24"/>
        </w:rPr>
        <w:t xml:space="preserve"> </w:t>
      </w:r>
      <w:r w:rsidR="00536ABC">
        <w:rPr>
          <w:rFonts w:ascii="Times New Roman" w:hAnsi="Times New Roman" w:cs="Times New Roman"/>
          <w:sz w:val="24"/>
          <w:szCs w:val="24"/>
        </w:rPr>
        <w:t>bias</w:t>
      </w:r>
      <w:r w:rsidR="00DC69D1">
        <w:rPr>
          <w:rFonts w:ascii="Times New Roman" w:hAnsi="Times New Roman" w:cs="Times New Roman"/>
          <w:sz w:val="24"/>
          <w:szCs w:val="24"/>
        </w:rPr>
        <w:t>es</w:t>
      </w:r>
      <w:r w:rsidR="00A9378F" w:rsidRPr="00547482">
        <w:rPr>
          <w:rFonts w:ascii="Times New Roman" w:hAnsi="Times New Roman" w:cs="Times New Roman"/>
          <w:sz w:val="24"/>
          <w:szCs w:val="24"/>
        </w:rPr>
        <w:t xml:space="preserve"> indicate that the grating had to be longer than the comparator to feel equivalent in length, i.e. the reverse illusion reported by </w:t>
      </w:r>
      <w:r w:rsidR="00DA62DD" w:rsidRPr="00547482">
        <w:rPr>
          <w:rFonts w:ascii="Times New Roman" w:hAnsi="Times New Roman" w:cs="Times New Roman"/>
          <w:sz w:val="24"/>
          <w:szCs w:val="24"/>
        </w:rPr>
        <w:t>Parrish (189</w:t>
      </w:r>
      <w:r w:rsidR="00D51A5A" w:rsidRPr="00547482">
        <w:rPr>
          <w:rFonts w:ascii="Times New Roman" w:hAnsi="Times New Roman" w:cs="Times New Roman"/>
          <w:sz w:val="24"/>
          <w:szCs w:val="24"/>
        </w:rPr>
        <w:t>3).</w:t>
      </w:r>
      <w:r w:rsidR="00A9378F" w:rsidRPr="00547482">
        <w:rPr>
          <w:rFonts w:ascii="Times New Roman" w:hAnsi="Times New Roman" w:cs="Times New Roman"/>
          <w:sz w:val="24"/>
          <w:szCs w:val="24"/>
        </w:rPr>
        <w:t xml:space="preserve"> </w:t>
      </w:r>
    </w:p>
    <w:p w14:paraId="6A7B0991" w14:textId="256724F4" w:rsidR="006E40F7" w:rsidRDefault="00197F69" w:rsidP="00623136">
      <w:pPr>
        <w:widowControl w:val="0"/>
        <w:spacing w:line="480" w:lineRule="auto"/>
        <w:ind w:firstLine="720"/>
        <w:jc w:val="both"/>
        <w:rPr>
          <w:rFonts w:ascii="Times New Roman" w:hAnsi="Times New Roman" w:cs="Times New Roman"/>
          <w:sz w:val="24"/>
          <w:szCs w:val="24"/>
        </w:rPr>
      </w:pPr>
      <w:r w:rsidRPr="00D36822">
        <w:rPr>
          <w:rFonts w:ascii="Times New Roman" w:hAnsi="Times New Roman" w:cs="Times New Roman"/>
          <w:b/>
          <w:i/>
          <w:noProof/>
          <w:sz w:val="24"/>
          <w:szCs w:val="24"/>
          <w:lang w:eastAsia="en-GB"/>
        </w:rPr>
        <w:lastRenderedPageBreak/>
        <mc:AlternateContent>
          <mc:Choice Requires="wps">
            <w:drawing>
              <wp:anchor distT="0" distB="0" distL="114300" distR="114300" simplePos="0" relativeHeight="251655680" behindDoc="0" locked="0" layoutInCell="1" allowOverlap="1" wp14:anchorId="037B4E52" wp14:editId="271DAEC1">
                <wp:simplePos x="0" y="0"/>
                <wp:positionH relativeFrom="leftMargin">
                  <wp:align>right</wp:align>
                </wp:positionH>
                <wp:positionV relativeFrom="paragraph">
                  <wp:posOffset>2366010</wp:posOffset>
                </wp:positionV>
                <wp:extent cx="299720" cy="3333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333375"/>
                        </a:xfrm>
                        <a:prstGeom prst="rect">
                          <a:avLst/>
                        </a:prstGeom>
                        <a:noFill/>
                        <a:ln w="9525">
                          <a:noFill/>
                          <a:miter lim="800000"/>
                          <a:headEnd/>
                          <a:tailEnd/>
                        </a:ln>
                      </wps:spPr>
                      <wps:txbx>
                        <w:txbxContent>
                          <w:p w14:paraId="26EF6172" w14:textId="77777777" w:rsidR="00054B2E" w:rsidRPr="00DE4549" w:rsidRDefault="00054B2E" w:rsidP="00A271B9">
                            <w:pPr>
                              <w:rPr>
                                <w:rFonts w:ascii="Times New Roman" w:hAnsi="Times New Roman" w:cs="Times New Roman"/>
                                <w:b/>
                                <w:sz w:val="28"/>
                                <w:szCs w:val="28"/>
                              </w:rPr>
                            </w:pPr>
                            <w:r w:rsidRPr="00DE4549">
                              <w:rPr>
                                <w:rFonts w:ascii="Times New Roman" w:hAnsi="Times New Roman" w:cs="Times New Roman"/>
                                <w:b/>
                                <w:sz w:val="28"/>
                                <w:szCs w:val="28"/>
                              </w:rPr>
                              <w:t>A</w:t>
                            </w:r>
                          </w:p>
                          <w:p w14:paraId="487A1720" w14:textId="77777777" w:rsidR="00054B2E" w:rsidRPr="00DE4549" w:rsidRDefault="00054B2E" w:rsidP="00A271B9">
                            <w:pPr>
                              <w:rPr>
                                <w:rFonts w:ascii="Times New Roman" w:hAnsi="Times New Roman" w:cs="Times New Roman"/>
                                <w:sz w:val="28"/>
                                <w:szCs w:val="28"/>
                              </w:rPr>
                            </w:pPr>
                          </w:p>
                          <w:p w14:paraId="0ED5EFC2" w14:textId="77777777" w:rsidR="00054B2E" w:rsidRPr="00DE4549" w:rsidRDefault="00054B2E" w:rsidP="00A271B9">
                            <w:pPr>
                              <w:rPr>
                                <w:rFonts w:ascii="Times New Roman" w:hAnsi="Times New Roman" w:cs="Times New Roman"/>
                                <w:sz w:val="28"/>
                                <w:szCs w:val="28"/>
                              </w:rPr>
                            </w:pPr>
                          </w:p>
                          <w:p w14:paraId="727DA915" w14:textId="4A7E491F" w:rsidR="00054B2E" w:rsidRPr="00DE4549" w:rsidRDefault="00054B2E" w:rsidP="00A271B9">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4E52" id="_x0000_s1028" type="#_x0000_t202" style="position:absolute;left:0;text-align:left;margin-left:-27.6pt;margin-top:186.3pt;width:23.6pt;height:26.25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" filled="f" stroked="f">
                <v:textbox>
                  <w:txbxContent>
                    <w:p w14:paraId="26EF6172" w14:textId="77777777" w:rsidR="00054B2E" w:rsidRPr="00DE4549" w:rsidRDefault="00054B2E" w:rsidP="00A271B9">
                      <w:pPr>
                        <w:rPr>
                          <w:rFonts w:ascii="Times New Roman" w:hAnsi="Times New Roman" w:cs="Times New Roman"/>
                          <w:b/>
                          <w:sz w:val="28"/>
                          <w:szCs w:val="28"/>
                        </w:rPr>
                      </w:pPr>
                      <w:r w:rsidRPr="00DE4549">
                        <w:rPr>
                          <w:rFonts w:ascii="Times New Roman" w:hAnsi="Times New Roman" w:cs="Times New Roman"/>
                          <w:b/>
                          <w:sz w:val="28"/>
                          <w:szCs w:val="28"/>
                        </w:rPr>
                        <w:t>A</w:t>
                      </w:r>
                    </w:p>
                    <w:p w14:paraId="487A1720" w14:textId="77777777" w:rsidR="00054B2E" w:rsidRPr="00DE4549" w:rsidRDefault="00054B2E" w:rsidP="00A271B9">
                      <w:pPr>
                        <w:rPr>
                          <w:rFonts w:ascii="Times New Roman" w:hAnsi="Times New Roman" w:cs="Times New Roman"/>
                          <w:sz w:val="28"/>
                          <w:szCs w:val="28"/>
                        </w:rPr>
                      </w:pPr>
                    </w:p>
                    <w:p w14:paraId="0ED5EFC2" w14:textId="77777777" w:rsidR="00054B2E" w:rsidRPr="00DE4549" w:rsidRDefault="00054B2E" w:rsidP="00A271B9">
                      <w:pPr>
                        <w:rPr>
                          <w:rFonts w:ascii="Times New Roman" w:hAnsi="Times New Roman" w:cs="Times New Roman"/>
                          <w:sz w:val="28"/>
                          <w:szCs w:val="28"/>
                        </w:rPr>
                      </w:pPr>
                    </w:p>
                    <w:p w14:paraId="727DA915" w14:textId="4A7E491F" w:rsidR="00054B2E" w:rsidRPr="00DE4549" w:rsidRDefault="00054B2E" w:rsidP="00A271B9">
                      <w:pPr>
                        <w:rPr>
                          <w:rFonts w:ascii="Times New Roman" w:hAnsi="Times New Roman" w:cs="Times New Roman"/>
                          <w:sz w:val="28"/>
                          <w:szCs w:val="28"/>
                        </w:rPr>
                      </w:pPr>
                    </w:p>
                  </w:txbxContent>
                </v:textbox>
                <w10:wrap anchorx="margin"/>
              </v:shape>
            </w:pict>
          </mc:Fallback>
        </mc:AlternateContent>
      </w:r>
      <w:r w:rsidR="00B60545">
        <w:rPr>
          <w:rFonts w:ascii="Times New Roman" w:hAnsi="Times New Roman" w:cs="Times New Roman"/>
          <w:noProof/>
          <w:sz w:val="24"/>
          <w:szCs w:val="24"/>
          <w:lang w:eastAsia="en-GB"/>
        </w:rPr>
        <w:drawing>
          <wp:inline distT="0" distB="0" distL="0" distR="0" wp14:anchorId="7B7A1919" wp14:editId="3DE1D4D2">
            <wp:extent cx="4925683" cy="6056145"/>
            <wp:effectExtent l="0" t="0" r="889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5683" cy="6056145"/>
                    </a:xfrm>
                    <a:prstGeom prst="rect">
                      <a:avLst/>
                    </a:prstGeom>
                    <a:noFill/>
                  </pic:spPr>
                </pic:pic>
              </a:graphicData>
            </a:graphic>
          </wp:inline>
        </w:drawing>
      </w:r>
    </w:p>
    <w:p w14:paraId="0C33967F" w14:textId="17AB373B" w:rsidR="009D55C1" w:rsidRDefault="00B60545" w:rsidP="00B60545">
      <w:pPr>
        <w:widowControl w:val="0"/>
        <w:spacing w:line="480" w:lineRule="auto"/>
        <w:jc w:val="center"/>
        <w:rPr>
          <w:rFonts w:ascii="Times New Roman" w:hAnsi="Times New Roman" w:cs="Times New Roman"/>
          <w:sz w:val="24"/>
          <w:szCs w:val="24"/>
        </w:rPr>
      </w:pPr>
      <w:r w:rsidRPr="00D36822">
        <w:rPr>
          <w:rFonts w:ascii="Times New Roman" w:hAnsi="Times New Roman" w:cs="Times New Roman"/>
          <w:b/>
          <w:i/>
          <w:noProof/>
          <w:sz w:val="24"/>
          <w:szCs w:val="24"/>
          <w:lang w:eastAsia="en-GB"/>
        </w:rPr>
        <w:lastRenderedPageBreak/>
        <mc:AlternateContent>
          <mc:Choice Requires="wps">
            <w:drawing>
              <wp:anchor distT="0" distB="0" distL="114300" distR="114300" simplePos="0" relativeHeight="251675648" behindDoc="0" locked="0" layoutInCell="1" allowOverlap="1" wp14:anchorId="1E7285AD" wp14:editId="32D8E65F">
                <wp:simplePos x="0" y="0"/>
                <wp:positionH relativeFrom="leftMargin">
                  <wp:posOffset>750498</wp:posOffset>
                </wp:positionH>
                <wp:positionV relativeFrom="paragraph">
                  <wp:posOffset>0</wp:posOffset>
                </wp:positionV>
                <wp:extent cx="377358" cy="307963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58" cy="3079630"/>
                        </a:xfrm>
                        <a:prstGeom prst="rect">
                          <a:avLst/>
                        </a:prstGeom>
                        <a:noFill/>
                        <a:ln w="9525">
                          <a:noFill/>
                          <a:miter lim="800000"/>
                          <a:headEnd/>
                          <a:tailEnd/>
                        </a:ln>
                      </wps:spPr>
                      <wps:txbx>
                        <w:txbxContent>
                          <w:p w14:paraId="1D0AE985" w14:textId="460A92D1" w:rsidR="00054B2E" w:rsidRDefault="00054B2E" w:rsidP="00B60545">
                            <w:pPr>
                              <w:rPr>
                                <w:rFonts w:ascii="Times New Roman" w:hAnsi="Times New Roman" w:cs="Times New Roman"/>
                                <w:b/>
                                <w:sz w:val="28"/>
                                <w:szCs w:val="28"/>
                              </w:rPr>
                            </w:pPr>
                          </w:p>
                          <w:p w14:paraId="1EAF40A2" w14:textId="77777777" w:rsidR="00054B2E" w:rsidRDefault="00054B2E" w:rsidP="00B60545">
                            <w:pPr>
                              <w:rPr>
                                <w:rFonts w:ascii="Times New Roman" w:hAnsi="Times New Roman" w:cs="Times New Roman"/>
                                <w:b/>
                                <w:sz w:val="28"/>
                                <w:szCs w:val="28"/>
                              </w:rPr>
                            </w:pPr>
                          </w:p>
                          <w:p w14:paraId="444F3F1F" w14:textId="77777777" w:rsidR="00054B2E" w:rsidRDefault="00054B2E" w:rsidP="00B60545">
                            <w:pPr>
                              <w:rPr>
                                <w:rFonts w:ascii="Times New Roman" w:hAnsi="Times New Roman" w:cs="Times New Roman"/>
                                <w:b/>
                                <w:sz w:val="28"/>
                                <w:szCs w:val="28"/>
                              </w:rPr>
                            </w:pPr>
                          </w:p>
                          <w:p w14:paraId="2F3571E9" w14:textId="77777777" w:rsidR="00054B2E" w:rsidRDefault="00054B2E" w:rsidP="00B60545">
                            <w:pPr>
                              <w:rPr>
                                <w:rFonts w:ascii="Times New Roman" w:hAnsi="Times New Roman" w:cs="Times New Roman"/>
                                <w:b/>
                                <w:sz w:val="28"/>
                                <w:szCs w:val="28"/>
                              </w:rPr>
                            </w:pPr>
                          </w:p>
                          <w:p w14:paraId="423090E4" w14:textId="5C335EC8" w:rsidR="00054B2E" w:rsidRPr="00DE4549" w:rsidRDefault="00054B2E" w:rsidP="00B60545">
                            <w:pPr>
                              <w:rPr>
                                <w:rFonts w:ascii="Times New Roman" w:hAnsi="Times New Roman" w:cs="Times New Roman"/>
                                <w:b/>
                                <w:sz w:val="28"/>
                                <w:szCs w:val="28"/>
                              </w:rPr>
                            </w:pPr>
                            <w:r>
                              <w:rPr>
                                <w:rFonts w:ascii="Times New Roman" w:hAnsi="Times New Roman" w:cs="Times New Roman"/>
                                <w:b/>
                                <w:sz w:val="28"/>
                                <w:szCs w:val="28"/>
                              </w:rPr>
                              <w:t>B</w:t>
                            </w:r>
                          </w:p>
                          <w:p w14:paraId="46AD533B" w14:textId="77777777" w:rsidR="00054B2E" w:rsidRPr="00DE4549" w:rsidRDefault="00054B2E" w:rsidP="00B60545">
                            <w:pPr>
                              <w:rPr>
                                <w:rFonts w:ascii="Times New Roman" w:hAnsi="Times New Roman" w:cs="Times New Roman"/>
                                <w:sz w:val="28"/>
                                <w:szCs w:val="28"/>
                              </w:rPr>
                            </w:pPr>
                          </w:p>
                          <w:p w14:paraId="025ED5F4" w14:textId="77777777" w:rsidR="00054B2E" w:rsidRPr="00DE4549" w:rsidRDefault="00054B2E" w:rsidP="00B60545">
                            <w:pPr>
                              <w:rPr>
                                <w:rFonts w:ascii="Times New Roman" w:hAnsi="Times New Roman" w:cs="Times New Roman"/>
                                <w:sz w:val="28"/>
                                <w:szCs w:val="28"/>
                              </w:rPr>
                            </w:pPr>
                          </w:p>
                          <w:p w14:paraId="0B42AB1D" w14:textId="77777777" w:rsidR="00054B2E" w:rsidRPr="00DE4549" w:rsidRDefault="00054B2E" w:rsidP="00B60545">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285AD" id="_x0000_s1029" type="#_x0000_t202" style="position:absolute;left:0;text-align:left;margin-left:59.1pt;margin-top:0;width:29.7pt;height:242.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" filled="f" stroked="f">
                <v:textbox>
                  <w:txbxContent>
                    <w:p w14:paraId="1D0AE985" w14:textId="460A92D1" w:rsidR="00054B2E" w:rsidRDefault="00054B2E" w:rsidP="00B60545">
                      <w:pPr>
                        <w:rPr>
                          <w:rFonts w:ascii="Times New Roman" w:hAnsi="Times New Roman" w:cs="Times New Roman"/>
                          <w:b/>
                          <w:sz w:val="28"/>
                          <w:szCs w:val="28"/>
                        </w:rPr>
                      </w:pPr>
                    </w:p>
                    <w:p w14:paraId="1EAF40A2" w14:textId="77777777" w:rsidR="00054B2E" w:rsidRDefault="00054B2E" w:rsidP="00B60545">
                      <w:pPr>
                        <w:rPr>
                          <w:rFonts w:ascii="Times New Roman" w:hAnsi="Times New Roman" w:cs="Times New Roman"/>
                          <w:b/>
                          <w:sz w:val="28"/>
                          <w:szCs w:val="28"/>
                        </w:rPr>
                      </w:pPr>
                    </w:p>
                    <w:p w14:paraId="444F3F1F" w14:textId="77777777" w:rsidR="00054B2E" w:rsidRDefault="00054B2E" w:rsidP="00B60545">
                      <w:pPr>
                        <w:rPr>
                          <w:rFonts w:ascii="Times New Roman" w:hAnsi="Times New Roman" w:cs="Times New Roman"/>
                          <w:b/>
                          <w:sz w:val="28"/>
                          <w:szCs w:val="28"/>
                        </w:rPr>
                      </w:pPr>
                    </w:p>
                    <w:p w14:paraId="2F3571E9" w14:textId="77777777" w:rsidR="00054B2E" w:rsidRDefault="00054B2E" w:rsidP="00B60545">
                      <w:pPr>
                        <w:rPr>
                          <w:rFonts w:ascii="Times New Roman" w:hAnsi="Times New Roman" w:cs="Times New Roman"/>
                          <w:b/>
                          <w:sz w:val="28"/>
                          <w:szCs w:val="28"/>
                        </w:rPr>
                      </w:pPr>
                    </w:p>
                    <w:p w14:paraId="423090E4" w14:textId="5C335EC8" w:rsidR="00054B2E" w:rsidRPr="00DE4549" w:rsidRDefault="00054B2E" w:rsidP="00B60545">
                      <w:pPr>
                        <w:rPr>
                          <w:rFonts w:ascii="Times New Roman" w:hAnsi="Times New Roman" w:cs="Times New Roman"/>
                          <w:b/>
                          <w:sz w:val="28"/>
                          <w:szCs w:val="28"/>
                        </w:rPr>
                      </w:pPr>
                      <w:r>
                        <w:rPr>
                          <w:rFonts w:ascii="Times New Roman" w:hAnsi="Times New Roman" w:cs="Times New Roman"/>
                          <w:b/>
                          <w:sz w:val="28"/>
                          <w:szCs w:val="28"/>
                        </w:rPr>
                        <w:t>B</w:t>
                      </w:r>
                    </w:p>
                    <w:p w14:paraId="46AD533B" w14:textId="77777777" w:rsidR="00054B2E" w:rsidRPr="00DE4549" w:rsidRDefault="00054B2E" w:rsidP="00B60545">
                      <w:pPr>
                        <w:rPr>
                          <w:rFonts w:ascii="Times New Roman" w:hAnsi="Times New Roman" w:cs="Times New Roman"/>
                          <w:sz w:val="28"/>
                          <w:szCs w:val="28"/>
                        </w:rPr>
                      </w:pPr>
                    </w:p>
                    <w:p w14:paraId="025ED5F4" w14:textId="77777777" w:rsidR="00054B2E" w:rsidRPr="00DE4549" w:rsidRDefault="00054B2E" w:rsidP="00B60545">
                      <w:pPr>
                        <w:rPr>
                          <w:rFonts w:ascii="Times New Roman" w:hAnsi="Times New Roman" w:cs="Times New Roman"/>
                          <w:sz w:val="28"/>
                          <w:szCs w:val="28"/>
                        </w:rPr>
                      </w:pPr>
                    </w:p>
                    <w:p w14:paraId="0B42AB1D" w14:textId="77777777" w:rsidR="00054B2E" w:rsidRPr="00DE4549" w:rsidRDefault="00054B2E" w:rsidP="00B60545">
                      <w:pPr>
                        <w:rPr>
                          <w:rFonts w:ascii="Times New Roman" w:hAnsi="Times New Roman" w:cs="Times New Roman"/>
                          <w:sz w:val="28"/>
                          <w:szCs w:val="28"/>
                        </w:rPr>
                      </w:pPr>
                    </w:p>
                  </w:txbxContent>
                </v:textbox>
                <w10:wrap anchorx="margin"/>
              </v:shape>
            </w:pict>
          </mc:Fallback>
        </mc:AlternateContent>
      </w:r>
      <w:r>
        <w:rPr>
          <w:rFonts w:ascii="Times New Roman" w:hAnsi="Times New Roman" w:cs="Times New Roman"/>
          <w:noProof/>
          <w:sz w:val="24"/>
          <w:szCs w:val="24"/>
          <w:lang w:eastAsia="en-GB"/>
        </w:rPr>
        <w:drawing>
          <wp:inline distT="0" distB="0" distL="0" distR="0" wp14:anchorId="1F14FF36" wp14:editId="6E09A44E">
            <wp:extent cx="5133340" cy="33959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340" cy="3395980"/>
                    </a:xfrm>
                    <a:prstGeom prst="rect">
                      <a:avLst/>
                    </a:prstGeom>
                    <a:noFill/>
                  </pic:spPr>
                </pic:pic>
              </a:graphicData>
            </a:graphic>
          </wp:inline>
        </w:drawing>
      </w:r>
    </w:p>
    <w:p w14:paraId="32214BF9" w14:textId="3DC3507F" w:rsidR="009D55C1" w:rsidRDefault="00DE4549" w:rsidP="00F314B8">
      <w:pPr>
        <w:widowControl w:val="0"/>
        <w:spacing w:line="480" w:lineRule="auto"/>
        <w:jc w:val="center"/>
        <w:rPr>
          <w:rFonts w:ascii="Times New Roman" w:hAnsi="Times New Roman" w:cs="Times New Roman"/>
          <w:sz w:val="24"/>
          <w:szCs w:val="24"/>
        </w:rPr>
      </w:pPr>
      <w:r w:rsidRPr="00D36822">
        <w:rPr>
          <w:rFonts w:ascii="Times New Roman" w:hAnsi="Times New Roman" w:cs="Times New Roman"/>
          <w:b/>
          <w:i/>
          <w:noProof/>
          <w:sz w:val="24"/>
          <w:szCs w:val="24"/>
          <w:lang w:eastAsia="en-GB"/>
        </w:rPr>
        <mc:AlternateContent>
          <mc:Choice Requires="wps">
            <w:drawing>
              <wp:anchor distT="0" distB="0" distL="114300" distR="114300" simplePos="0" relativeHeight="251673600" behindDoc="0" locked="0" layoutInCell="1" allowOverlap="1" wp14:anchorId="57FCA9EC" wp14:editId="1C6B9777">
                <wp:simplePos x="0" y="0"/>
                <wp:positionH relativeFrom="leftMargin">
                  <wp:posOffset>827776</wp:posOffset>
                </wp:positionH>
                <wp:positionV relativeFrom="paragraph">
                  <wp:posOffset>1242695</wp:posOffset>
                </wp:positionV>
                <wp:extent cx="302150" cy="109728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0" cy="1097280"/>
                        </a:xfrm>
                        <a:prstGeom prst="rect">
                          <a:avLst/>
                        </a:prstGeom>
                        <a:noFill/>
                        <a:ln w="9525">
                          <a:noFill/>
                          <a:miter lim="800000"/>
                          <a:headEnd/>
                          <a:tailEnd/>
                        </a:ln>
                      </wps:spPr>
                      <wps:txbx>
                        <w:txbxContent>
                          <w:p w14:paraId="4A1F6B80" w14:textId="3E35520C"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C</w:t>
                            </w:r>
                          </w:p>
                          <w:p w14:paraId="326BF3DA" w14:textId="77777777" w:rsidR="00054B2E" w:rsidRPr="00DE4549" w:rsidRDefault="00054B2E" w:rsidP="00DE4549">
                            <w:pPr>
                              <w:rPr>
                                <w:rFonts w:ascii="Times New Roman" w:hAnsi="Times New Roman" w:cs="Times New Roman"/>
                                <w:sz w:val="28"/>
                                <w:szCs w:val="28"/>
                              </w:rPr>
                            </w:pPr>
                          </w:p>
                          <w:p w14:paraId="7276D0AD" w14:textId="77777777" w:rsidR="00054B2E" w:rsidRPr="00DE4549" w:rsidRDefault="00054B2E" w:rsidP="00DE4549">
                            <w:pPr>
                              <w:rPr>
                                <w:rFonts w:ascii="Times New Roman" w:hAnsi="Times New Roman" w:cs="Times New Roman"/>
                                <w:sz w:val="28"/>
                                <w:szCs w:val="28"/>
                              </w:rPr>
                            </w:pPr>
                          </w:p>
                          <w:p w14:paraId="53307EEC" w14:textId="77777777" w:rsidR="00054B2E" w:rsidRPr="00DE4549" w:rsidRDefault="00054B2E" w:rsidP="00DE4549">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CA9EC" id="_x0000_s1030" type="#_x0000_t202" style="position:absolute;left:0;text-align:left;margin-left:65.2pt;margin-top:97.85pt;width:23.8pt;height:86.4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" filled="f" stroked="f">
                <v:textbox>
                  <w:txbxContent>
                    <w:p w14:paraId="4A1F6B80" w14:textId="3E35520C"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C</w:t>
                      </w:r>
                    </w:p>
                    <w:p w14:paraId="326BF3DA" w14:textId="77777777" w:rsidR="00054B2E" w:rsidRPr="00DE4549" w:rsidRDefault="00054B2E" w:rsidP="00DE4549">
                      <w:pPr>
                        <w:rPr>
                          <w:rFonts w:ascii="Times New Roman" w:hAnsi="Times New Roman" w:cs="Times New Roman"/>
                          <w:sz w:val="28"/>
                          <w:szCs w:val="28"/>
                        </w:rPr>
                      </w:pPr>
                    </w:p>
                    <w:p w14:paraId="7276D0AD" w14:textId="77777777" w:rsidR="00054B2E" w:rsidRPr="00DE4549" w:rsidRDefault="00054B2E" w:rsidP="00DE4549">
                      <w:pPr>
                        <w:rPr>
                          <w:rFonts w:ascii="Times New Roman" w:hAnsi="Times New Roman" w:cs="Times New Roman"/>
                          <w:sz w:val="28"/>
                          <w:szCs w:val="28"/>
                        </w:rPr>
                      </w:pPr>
                    </w:p>
                    <w:p w14:paraId="53307EEC" w14:textId="77777777" w:rsidR="00054B2E" w:rsidRPr="00DE4549" w:rsidRDefault="00054B2E" w:rsidP="00DE4549">
                      <w:pPr>
                        <w:rPr>
                          <w:rFonts w:ascii="Times New Roman" w:hAnsi="Times New Roman" w:cs="Times New Roman"/>
                          <w:sz w:val="28"/>
                          <w:szCs w:val="28"/>
                        </w:rPr>
                      </w:pPr>
                    </w:p>
                  </w:txbxContent>
                </v:textbox>
                <w10:wrap anchorx="margin"/>
              </v:shape>
            </w:pict>
          </mc:Fallback>
        </mc:AlternateContent>
      </w:r>
      <w:r w:rsidR="00340401">
        <w:rPr>
          <w:rFonts w:ascii="Times New Roman" w:hAnsi="Times New Roman" w:cs="Times New Roman"/>
          <w:noProof/>
          <w:sz w:val="24"/>
          <w:szCs w:val="24"/>
          <w:lang w:eastAsia="en-GB"/>
        </w:rPr>
        <w:drawing>
          <wp:inline distT="0" distB="0" distL="0" distR="0" wp14:anchorId="34FE542E" wp14:editId="3D1B48F5">
            <wp:extent cx="4732267" cy="29051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4626" cy="2906573"/>
                    </a:xfrm>
                    <a:prstGeom prst="rect">
                      <a:avLst/>
                    </a:prstGeom>
                    <a:noFill/>
                  </pic:spPr>
                </pic:pic>
              </a:graphicData>
            </a:graphic>
          </wp:inline>
        </w:drawing>
      </w:r>
    </w:p>
    <w:p w14:paraId="3C8BD5BE" w14:textId="246265DD" w:rsidR="003C7B46" w:rsidRDefault="007277CD" w:rsidP="00F314B8">
      <w:pPr>
        <w:widowControl w:val="0"/>
        <w:spacing w:line="480" w:lineRule="auto"/>
        <w:jc w:val="both"/>
        <w:rPr>
          <w:rFonts w:ascii="Times New Roman" w:hAnsi="Times New Roman" w:cs="Times New Roman"/>
          <w:i/>
          <w:sz w:val="24"/>
          <w:szCs w:val="24"/>
        </w:rPr>
      </w:pPr>
      <w:r w:rsidRPr="00096335">
        <w:rPr>
          <w:rFonts w:ascii="Times New Roman" w:hAnsi="Times New Roman" w:cs="Times New Roman"/>
          <w:sz w:val="24"/>
          <w:szCs w:val="24"/>
        </w:rPr>
        <w:t>Figure 3:</w:t>
      </w:r>
      <w:r w:rsidRPr="00D36822">
        <w:rPr>
          <w:rFonts w:ascii="Times New Roman" w:hAnsi="Times New Roman" w:cs="Times New Roman"/>
          <w:i/>
          <w:sz w:val="24"/>
          <w:szCs w:val="24"/>
        </w:rPr>
        <w:t xml:space="preserve"> </w:t>
      </w:r>
      <w:r w:rsidR="0055475D" w:rsidRPr="00D36822">
        <w:rPr>
          <w:rFonts w:ascii="Times New Roman" w:hAnsi="Times New Roman" w:cs="Times New Roman"/>
          <w:sz w:val="24"/>
          <w:szCs w:val="24"/>
        </w:rPr>
        <w:t>Results of Experiment 1:</w:t>
      </w:r>
      <w:r w:rsidR="00D36822">
        <w:rPr>
          <w:rFonts w:ascii="Times New Roman" w:hAnsi="Times New Roman" w:cs="Times New Roman"/>
          <w:sz w:val="24"/>
          <w:szCs w:val="24"/>
        </w:rPr>
        <w:t xml:space="preserve"> </w:t>
      </w:r>
      <w:r w:rsidR="000255B1">
        <w:rPr>
          <w:rFonts w:ascii="Times New Roman" w:hAnsi="Times New Roman" w:cs="Times New Roman"/>
          <w:sz w:val="24"/>
          <w:szCs w:val="24"/>
        </w:rPr>
        <w:t xml:space="preserve">A: </w:t>
      </w:r>
      <w:r w:rsidR="000E31BB">
        <w:rPr>
          <w:rFonts w:ascii="Times New Roman" w:hAnsi="Times New Roman" w:cs="Times New Roman"/>
          <w:sz w:val="24"/>
          <w:szCs w:val="24"/>
        </w:rPr>
        <w:t>C</w:t>
      </w:r>
      <w:r w:rsidR="000255B1">
        <w:rPr>
          <w:rFonts w:ascii="Times New Roman" w:hAnsi="Times New Roman" w:cs="Times New Roman"/>
          <w:sz w:val="24"/>
          <w:szCs w:val="24"/>
        </w:rPr>
        <w:t>umulative Ga</w:t>
      </w:r>
      <w:r w:rsidR="00733526">
        <w:rPr>
          <w:rFonts w:ascii="Times New Roman" w:hAnsi="Times New Roman" w:cs="Times New Roman"/>
          <w:sz w:val="24"/>
          <w:szCs w:val="24"/>
        </w:rPr>
        <w:t>ussian curve</w:t>
      </w:r>
      <w:r w:rsidR="00C33214">
        <w:rPr>
          <w:rFonts w:ascii="Times New Roman" w:hAnsi="Times New Roman" w:cs="Times New Roman"/>
          <w:sz w:val="24"/>
          <w:szCs w:val="24"/>
        </w:rPr>
        <w:t xml:space="preserve"> for </w:t>
      </w:r>
      <w:r w:rsidR="00340401">
        <w:rPr>
          <w:rFonts w:ascii="Times New Roman" w:hAnsi="Times New Roman" w:cs="Times New Roman"/>
          <w:sz w:val="24"/>
          <w:szCs w:val="24"/>
        </w:rPr>
        <w:t xml:space="preserve">one participant in the </w:t>
      </w:r>
      <w:r w:rsidR="000E56DD">
        <w:rPr>
          <w:rFonts w:ascii="Times New Roman" w:hAnsi="Times New Roman" w:cs="Times New Roman"/>
          <w:sz w:val="24"/>
          <w:szCs w:val="24"/>
        </w:rPr>
        <w:t xml:space="preserve">solid – gratings group </w:t>
      </w:r>
      <w:r w:rsidR="00340401">
        <w:rPr>
          <w:rFonts w:ascii="Times New Roman" w:hAnsi="Times New Roman" w:cs="Times New Roman"/>
          <w:sz w:val="24"/>
          <w:szCs w:val="24"/>
        </w:rPr>
        <w:t xml:space="preserve">(top) and </w:t>
      </w:r>
      <w:r w:rsidR="00C33214">
        <w:rPr>
          <w:rFonts w:ascii="Times New Roman" w:hAnsi="Times New Roman" w:cs="Times New Roman"/>
          <w:sz w:val="24"/>
          <w:szCs w:val="24"/>
        </w:rPr>
        <w:t xml:space="preserve">one participant in the </w:t>
      </w:r>
      <w:r w:rsidR="000E56DD">
        <w:rPr>
          <w:rFonts w:ascii="Times New Roman" w:hAnsi="Times New Roman" w:cs="Times New Roman"/>
          <w:sz w:val="24"/>
          <w:szCs w:val="24"/>
        </w:rPr>
        <w:t xml:space="preserve">empty – gratings group </w:t>
      </w:r>
      <w:r w:rsidR="00340401">
        <w:rPr>
          <w:rFonts w:ascii="Times New Roman" w:hAnsi="Times New Roman" w:cs="Times New Roman"/>
          <w:sz w:val="24"/>
          <w:szCs w:val="24"/>
        </w:rPr>
        <w:t>(bottom)</w:t>
      </w:r>
      <w:r w:rsidR="000E31BB">
        <w:rPr>
          <w:rFonts w:ascii="Times New Roman" w:hAnsi="Times New Roman" w:cs="Times New Roman"/>
          <w:sz w:val="24"/>
          <w:szCs w:val="24"/>
        </w:rPr>
        <w:t xml:space="preserve"> </w:t>
      </w:r>
      <w:r w:rsidR="006E40F7">
        <w:rPr>
          <w:rFonts w:ascii="Times New Roman" w:hAnsi="Times New Roman" w:cs="Times New Roman"/>
          <w:sz w:val="24"/>
          <w:szCs w:val="24"/>
        </w:rPr>
        <w:t>B</w:t>
      </w:r>
      <w:r w:rsidR="00340401">
        <w:rPr>
          <w:rFonts w:ascii="Times New Roman" w:hAnsi="Times New Roman" w:cs="Times New Roman"/>
          <w:sz w:val="24"/>
          <w:szCs w:val="24"/>
        </w:rPr>
        <w:t>: Mean C</w:t>
      </w:r>
      <w:r w:rsidR="000E31BB">
        <w:rPr>
          <w:rFonts w:ascii="Times New Roman" w:hAnsi="Times New Roman" w:cs="Times New Roman"/>
          <w:sz w:val="24"/>
          <w:szCs w:val="24"/>
        </w:rPr>
        <w:t>umulative Gaussian curve</w:t>
      </w:r>
      <w:r w:rsidR="00340401">
        <w:rPr>
          <w:rFonts w:ascii="Times New Roman" w:hAnsi="Times New Roman" w:cs="Times New Roman"/>
          <w:sz w:val="24"/>
          <w:szCs w:val="24"/>
        </w:rPr>
        <w:t>s for each group</w:t>
      </w:r>
      <w:r w:rsidR="000E31BB">
        <w:rPr>
          <w:rFonts w:ascii="Times New Roman" w:hAnsi="Times New Roman" w:cs="Times New Roman"/>
          <w:sz w:val="24"/>
          <w:szCs w:val="24"/>
        </w:rPr>
        <w:t>.</w:t>
      </w:r>
      <w:r w:rsidR="006E40F7">
        <w:rPr>
          <w:rFonts w:ascii="Times New Roman" w:hAnsi="Times New Roman" w:cs="Times New Roman"/>
          <w:sz w:val="24"/>
          <w:szCs w:val="24"/>
        </w:rPr>
        <w:t xml:space="preserve"> C: Mean bias</w:t>
      </w:r>
      <w:r w:rsidR="006E40F7" w:rsidRPr="00D36822">
        <w:rPr>
          <w:rFonts w:ascii="Times New Roman" w:hAnsi="Times New Roman" w:cs="Times New Roman"/>
          <w:sz w:val="24"/>
          <w:szCs w:val="24"/>
        </w:rPr>
        <w:t xml:space="preserve"> in cm</w:t>
      </w:r>
      <w:r w:rsidR="006E40F7">
        <w:rPr>
          <w:rFonts w:ascii="Times New Roman" w:hAnsi="Times New Roman" w:cs="Times New Roman"/>
          <w:sz w:val="24"/>
          <w:szCs w:val="24"/>
        </w:rPr>
        <w:t xml:space="preserve"> for each group</w:t>
      </w:r>
      <w:r w:rsidR="006E40F7" w:rsidRPr="00D36822">
        <w:rPr>
          <w:rFonts w:ascii="Times New Roman" w:hAnsi="Times New Roman" w:cs="Times New Roman"/>
          <w:sz w:val="24"/>
          <w:szCs w:val="24"/>
        </w:rPr>
        <w:t>.</w:t>
      </w:r>
      <w:r w:rsidR="006E40F7">
        <w:rPr>
          <w:rFonts w:ascii="Times New Roman" w:hAnsi="Times New Roman" w:cs="Times New Roman"/>
          <w:sz w:val="24"/>
          <w:szCs w:val="24"/>
        </w:rPr>
        <w:t xml:space="preserve"> P</w:t>
      </w:r>
      <w:r w:rsidR="006E40F7" w:rsidRPr="00D36822">
        <w:rPr>
          <w:rFonts w:ascii="Times New Roman" w:hAnsi="Times New Roman" w:cs="Times New Roman"/>
          <w:sz w:val="24"/>
          <w:szCs w:val="24"/>
        </w:rPr>
        <w:t xml:space="preserve">ositive </w:t>
      </w:r>
      <w:r w:rsidR="006E40F7">
        <w:rPr>
          <w:rFonts w:ascii="Times New Roman" w:hAnsi="Times New Roman" w:cs="Times New Roman"/>
          <w:sz w:val="24"/>
          <w:szCs w:val="24"/>
        </w:rPr>
        <w:t xml:space="preserve">biases </w:t>
      </w:r>
      <w:r w:rsidR="00500C72">
        <w:rPr>
          <w:rFonts w:ascii="Times New Roman" w:hAnsi="Times New Roman" w:cs="Times New Roman"/>
          <w:sz w:val="24"/>
          <w:szCs w:val="24"/>
        </w:rPr>
        <w:t>indicate</w:t>
      </w:r>
      <w:r w:rsidR="006E40F7" w:rsidRPr="00D36822">
        <w:rPr>
          <w:rFonts w:ascii="Times New Roman" w:hAnsi="Times New Roman" w:cs="Times New Roman"/>
          <w:sz w:val="24"/>
          <w:szCs w:val="24"/>
        </w:rPr>
        <w:t xml:space="preserve"> that gratings were perceived as longer than the comparator (standard filled space illusion) whereas negative </w:t>
      </w:r>
      <w:r w:rsidR="006E40F7">
        <w:rPr>
          <w:rFonts w:ascii="Times New Roman" w:hAnsi="Times New Roman" w:cs="Times New Roman"/>
          <w:sz w:val="24"/>
          <w:szCs w:val="24"/>
        </w:rPr>
        <w:t>biases</w:t>
      </w:r>
      <w:r w:rsidR="00500C72">
        <w:rPr>
          <w:rFonts w:ascii="Times New Roman" w:hAnsi="Times New Roman" w:cs="Times New Roman"/>
          <w:sz w:val="24"/>
          <w:szCs w:val="24"/>
        </w:rPr>
        <w:t xml:space="preserve"> indicate </w:t>
      </w:r>
      <w:r w:rsidR="006E40F7" w:rsidRPr="00D36822">
        <w:rPr>
          <w:rFonts w:ascii="Times New Roman" w:hAnsi="Times New Roman" w:cs="Times New Roman"/>
          <w:sz w:val="24"/>
          <w:szCs w:val="24"/>
        </w:rPr>
        <w:t xml:space="preserve">that the comparator was perceived as longer than the </w:t>
      </w:r>
      <w:r w:rsidR="00CF47CE" w:rsidRPr="00D36822">
        <w:rPr>
          <w:rFonts w:ascii="Times New Roman" w:hAnsi="Times New Roman" w:cs="Times New Roman"/>
          <w:b/>
          <w:i/>
          <w:noProof/>
          <w:sz w:val="24"/>
          <w:szCs w:val="24"/>
          <w:lang w:eastAsia="en-GB"/>
        </w:rPr>
        <mc:AlternateContent>
          <mc:Choice Requires="wps">
            <w:drawing>
              <wp:anchor distT="0" distB="0" distL="114300" distR="114300" simplePos="0" relativeHeight="251671552" behindDoc="0" locked="0" layoutInCell="1" allowOverlap="1" wp14:anchorId="5A881C12" wp14:editId="1EF637F2">
                <wp:simplePos x="0" y="0"/>
                <wp:positionH relativeFrom="leftMargin">
                  <wp:posOffset>638175</wp:posOffset>
                </wp:positionH>
                <wp:positionV relativeFrom="paragraph">
                  <wp:posOffset>-9526905</wp:posOffset>
                </wp:positionV>
                <wp:extent cx="304165" cy="55245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552450"/>
                        </a:xfrm>
                        <a:prstGeom prst="rect">
                          <a:avLst/>
                        </a:prstGeom>
                        <a:noFill/>
                        <a:ln w="9525">
                          <a:noFill/>
                          <a:miter lim="800000"/>
                          <a:headEnd/>
                          <a:tailEnd/>
                        </a:ln>
                      </wps:spPr>
                      <wps:txbx>
                        <w:txbxContent>
                          <w:p w14:paraId="1217EE40" w14:textId="4E450D63"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B</w:t>
                            </w:r>
                          </w:p>
                          <w:p w14:paraId="3B1BD4BB" w14:textId="77777777" w:rsidR="00054B2E" w:rsidRPr="00DE4549" w:rsidRDefault="00054B2E" w:rsidP="00DE4549">
                            <w:pPr>
                              <w:rPr>
                                <w:rFonts w:ascii="Times New Roman" w:hAnsi="Times New Roman" w:cs="Times New Roman"/>
                                <w:sz w:val="28"/>
                                <w:szCs w:val="28"/>
                              </w:rPr>
                            </w:pPr>
                          </w:p>
                          <w:p w14:paraId="35BCEEB7" w14:textId="77777777" w:rsidR="00054B2E" w:rsidRPr="00DE4549" w:rsidRDefault="00054B2E" w:rsidP="00DE4549">
                            <w:pPr>
                              <w:rPr>
                                <w:rFonts w:ascii="Times New Roman" w:hAnsi="Times New Roman" w:cs="Times New Roman"/>
                                <w:sz w:val="28"/>
                                <w:szCs w:val="28"/>
                              </w:rPr>
                            </w:pPr>
                          </w:p>
                          <w:p w14:paraId="2C1EA1B9" w14:textId="77777777" w:rsidR="00054B2E" w:rsidRPr="00DE4549" w:rsidRDefault="00054B2E" w:rsidP="00DE4549">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1C12" id="_x0000_s1031" type="#_x0000_t202" style="position:absolute;left:0;text-align:left;margin-left:50.25pt;margin-top:-750.15pt;width:23.95pt;height:43.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" filled="f" stroked="f">
                <v:textbox>
                  <w:txbxContent>
                    <w:p w14:paraId="1217EE40" w14:textId="4E450D63" w:rsidR="00054B2E" w:rsidRPr="00DE4549" w:rsidRDefault="00054B2E" w:rsidP="00DE4549">
                      <w:pPr>
                        <w:rPr>
                          <w:rFonts w:ascii="Times New Roman" w:hAnsi="Times New Roman" w:cs="Times New Roman"/>
                          <w:b/>
                          <w:sz w:val="28"/>
                          <w:szCs w:val="28"/>
                        </w:rPr>
                      </w:pPr>
                      <w:r>
                        <w:rPr>
                          <w:rFonts w:ascii="Times New Roman" w:hAnsi="Times New Roman" w:cs="Times New Roman"/>
                          <w:b/>
                          <w:sz w:val="28"/>
                          <w:szCs w:val="28"/>
                        </w:rPr>
                        <w:t>B</w:t>
                      </w:r>
                    </w:p>
                    <w:p w14:paraId="3B1BD4BB" w14:textId="77777777" w:rsidR="00054B2E" w:rsidRPr="00DE4549" w:rsidRDefault="00054B2E" w:rsidP="00DE4549">
                      <w:pPr>
                        <w:rPr>
                          <w:rFonts w:ascii="Times New Roman" w:hAnsi="Times New Roman" w:cs="Times New Roman"/>
                          <w:sz w:val="28"/>
                          <w:szCs w:val="28"/>
                        </w:rPr>
                      </w:pPr>
                    </w:p>
                    <w:p w14:paraId="35BCEEB7" w14:textId="77777777" w:rsidR="00054B2E" w:rsidRPr="00DE4549" w:rsidRDefault="00054B2E" w:rsidP="00DE4549">
                      <w:pPr>
                        <w:rPr>
                          <w:rFonts w:ascii="Times New Roman" w:hAnsi="Times New Roman" w:cs="Times New Roman"/>
                          <w:sz w:val="28"/>
                          <w:szCs w:val="28"/>
                        </w:rPr>
                      </w:pPr>
                    </w:p>
                    <w:p w14:paraId="2C1EA1B9" w14:textId="77777777" w:rsidR="00054B2E" w:rsidRPr="00DE4549" w:rsidRDefault="00054B2E" w:rsidP="00DE4549">
                      <w:pPr>
                        <w:rPr>
                          <w:rFonts w:ascii="Times New Roman" w:hAnsi="Times New Roman" w:cs="Times New Roman"/>
                          <w:sz w:val="28"/>
                          <w:szCs w:val="28"/>
                        </w:rPr>
                      </w:pPr>
                    </w:p>
                  </w:txbxContent>
                </v:textbox>
                <w10:wrap anchorx="margin"/>
              </v:shape>
            </w:pict>
          </mc:Fallback>
        </mc:AlternateContent>
      </w:r>
      <w:r w:rsidR="006E40F7" w:rsidRPr="00D36822">
        <w:rPr>
          <w:rFonts w:ascii="Times New Roman" w:hAnsi="Times New Roman" w:cs="Times New Roman"/>
          <w:sz w:val="24"/>
          <w:szCs w:val="24"/>
        </w:rPr>
        <w:t>gratings (r</w:t>
      </w:r>
      <w:r w:rsidR="00D874E2">
        <w:rPr>
          <w:rFonts w:ascii="Times New Roman" w:hAnsi="Times New Roman" w:cs="Times New Roman"/>
          <w:sz w:val="24"/>
          <w:szCs w:val="24"/>
        </w:rPr>
        <w:t>everse filled space illusion). All e</w:t>
      </w:r>
      <w:r w:rsidR="006E40F7" w:rsidRPr="00D36822">
        <w:rPr>
          <w:rFonts w:ascii="Times New Roman" w:hAnsi="Times New Roman" w:cs="Times New Roman"/>
          <w:sz w:val="24"/>
          <w:szCs w:val="24"/>
        </w:rPr>
        <w:t>rror bars show +/- one standard error of the mean</w:t>
      </w:r>
      <w:r w:rsidR="00D874E2">
        <w:rPr>
          <w:rFonts w:ascii="Times New Roman" w:hAnsi="Times New Roman" w:cs="Times New Roman"/>
          <w:sz w:val="24"/>
          <w:szCs w:val="24"/>
        </w:rPr>
        <w:t>.</w:t>
      </w:r>
    </w:p>
    <w:p w14:paraId="03796E35" w14:textId="77777777" w:rsidR="00810CBA" w:rsidRDefault="00810CBA" w:rsidP="00F314B8">
      <w:pPr>
        <w:widowControl w:val="0"/>
        <w:spacing w:line="480" w:lineRule="auto"/>
        <w:jc w:val="both"/>
        <w:rPr>
          <w:rFonts w:ascii="Times New Roman" w:hAnsi="Times New Roman" w:cs="Times New Roman"/>
          <w:i/>
          <w:sz w:val="24"/>
          <w:szCs w:val="24"/>
        </w:rPr>
      </w:pPr>
    </w:p>
    <w:p w14:paraId="64858872" w14:textId="1462AE52" w:rsidR="00810CBA" w:rsidRPr="00810CBA" w:rsidRDefault="00810CB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Mean biases are shown in Figure 3C.</w:t>
      </w:r>
      <w:r w:rsidRPr="00547482">
        <w:rPr>
          <w:rFonts w:ascii="Times New Roman" w:hAnsi="Times New Roman" w:cs="Times New Roman"/>
          <w:sz w:val="24"/>
          <w:szCs w:val="24"/>
        </w:rPr>
        <w:t xml:space="preserve"> </w:t>
      </w:r>
      <w:r w:rsidR="008338BC">
        <w:rPr>
          <w:rFonts w:ascii="Times New Roman" w:hAnsi="Times New Roman" w:cs="Times New Roman"/>
          <w:sz w:val="24"/>
          <w:szCs w:val="24"/>
        </w:rPr>
        <w:t>O</w:t>
      </w:r>
      <w:r>
        <w:rPr>
          <w:rFonts w:ascii="Times New Roman" w:hAnsi="Times New Roman" w:cs="Times New Roman"/>
          <w:sz w:val="24"/>
          <w:szCs w:val="24"/>
        </w:rPr>
        <w:t xml:space="preserve">ne-sample t-tests showed that biases </w:t>
      </w:r>
      <w:r w:rsidRPr="00547482">
        <w:rPr>
          <w:rFonts w:ascii="Times New Roman" w:hAnsi="Times New Roman" w:cs="Times New Roman"/>
          <w:sz w:val="24"/>
          <w:szCs w:val="24"/>
        </w:rPr>
        <w:t xml:space="preserve">were not significantly </w:t>
      </w:r>
      <w:r w:rsidR="002657AA">
        <w:rPr>
          <w:rFonts w:ascii="Times New Roman" w:hAnsi="Times New Roman" w:cs="Times New Roman"/>
          <w:sz w:val="24"/>
          <w:szCs w:val="24"/>
        </w:rPr>
        <w:t>greater than</w:t>
      </w:r>
      <w:r w:rsidRPr="00547482">
        <w:rPr>
          <w:rFonts w:ascii="Times New Roman" w:hAnsi="Times New Roman" w:cs="Times New Roman"/>
          <w:sz w:val="24"/>
          <w:szCs w:val="24"/>
        </w:rPr>
        <w:t xml:space="preserve"> zero in the solid</w:t>
      </w:r>
      <w:r w:rsidR="00745F84">
        <w:rPr>
          <w:rFonts w:ascii="Times New Roman" w:hAnsi="Times New Roman" w:cs="Times New Roman"/>
          <w:sz w:val="24"/>
          <w:szCs w:val="24"/>
        </w:rPr>
        <w:t>-</w:t>
      </w:r>
      <w:r w:rsidRPr="00547482">
        <w:rPr>
          <w:rFonts w:ascii="Times New Roman" w:hAnsi="Times New Roman" w:cs="Times New Roman"/>
          <w:sz w:val="24"/>
          <w:szCs w:val="24"/>
        </w:rPr>
        <w:t>gratings</w:t>
      </w:r>
      <w:r>
        <w:rPr>
          <w:rFonts w:ascii="Times New Roman" w:hAnsi="Times New Roman" w:cs="Times New Roman"/>
          <w:sz w:val="24"/>
          <w:szCs w:val="24"/>
        </w:rPr>
        <w:t xml:space="preserve"> group</w:t>
      </w:r>
      <w:r w:rsidRPr="00547482">
        <w:rPr>
          <w:rFonts w:ascii="Times New Roman" w:hAnsi="Times New Roman" w:cs="Times New Roman"/>
          <w:sz w:val="24"/>
          <w:szCs w:val="24"/>
        </w:rPr>
        <w:t xml:space="preserve"> (m=0.</w:t>
      </w:r>
      <w:r>
        <w:rPr>
          <w:rFonts w:ascii="Times New Roman" w:hAnsi="Times New Roman" w:cs="Times New Roman"/>
          <w:sz w:val="24"/>
          <w:szCs w:val="24"/>
        </w:rPr>
        <w:t>4</w:t>
      </w:r>
      <w:r w:rsidRPr="00547482">
        <w:rPr>
          <w:rFonts w:ascii="Times New Roman" w:hAnsi="Times New Roman" w:cs="Times New Roman"/>
          <w:sz w:val="24"/>
          <w:szCs w:val="24"/>
        </w:rPr>
        <w:t>cm, sd=0.5</w:t>
      </w:r>
      <w:r>
        <w:rPr>
          <w:rFonts w:ascii="Times New Roman" w:hAnsi="Times New Roman" w:cs="Times New Roman"/>
          <w:sz w:val="24"/>
          <w:szCs w:val="24"/>
        </w:rPr>
        <w:t>cm</w:t>
      </w:r>
      <w:r w:rsidRPr="00547482">
        <w:rPr>
          <w:rFonts w:ascii="Times New Roman" w:hAnsi="Times New Roman" w:cs="Times New Roman"/>
          <w:sz w:val="24"/>
          <w:szCs w:val="24"/>
        </w:rPr>
        <w:t xml:space="preserve">), </w:t>
      </w:r>
      <w:r w:rsidRPr="00547482">
        <w:rPr>
          <w:rFonts w:ascii="Times New Roman" w:hAnsi="Times New Roman" w:cs="Times New Roman"/>
          <w:i/>
          <w:sz w:val="24"/>
          <w:szCs w:val="24"/>
        </w:rPr>
        <w:t>t</w:t>
      </w:r>
      <w:r w:rsidRPr="00547482">
        <w:rPr>
          <w:rFonts w:ascii="Times New Roman" w:hAnsi="Times New Roman" w:cs="Times New Roman"/>
          <w:sz w:val="24"/>
          <w:szCs w:val="24"/>
        </w:rPr>
        <w:t>(5)=1.</w:t>
      </w:r>
      <w:r>
        <w:rPr>
          <w:rFonts w:ascii="Times New Roman" w:hAnsi="Times New Roman" w:cs="Times New Roman"/>
          <w:sz w:val="24"/>
          <w:szCs w:val="24"/>
        </w:rPr>
        <w:t>9</w:t>
      </w:r>
      <w:r w:rsidRPr="00547482">
        <w:rPr>
          <w:rFonts w:ascii="Times New Roman" w:hAnsi="Times New Roman" w:cs="Times New Roman"/>
          <w:sz w:val="24"/>
          <w:szCs w:val="24"/>
        </w:rPr>
        <w:t>, p=0.1</w:t>
      </w:r>
      <w:r w:rsidR="0013694B">
        <w:rPr>
          <w:rFonts w:ascii="Times New Roman" w:hAnsi="Times New Roman" w:cs="Times New Roman"/>
          <w:sz w:val="24"/>
          <w:szCs w:val="24"/>
        </w:rPr>
        <w:t>2</w:t>
      </w:r>
      <w:r w:rsidRPr="00547482">
        <w:rPr>
          <w:rFonts w:ascii="Times New Roman" w:hAnsi="Times New Roman" w:cs="Times New Roman"/>
          <w:sz w:val="24"/>
          <w:szCs w:val="24"/>
        </w:rPr>
        <w:t xml:space="preserve">, </w:t>
      </w:r>
      <w:r w:rsidR="003602D6">
        <w:rPr>
          <w:rFonts w:ascii="Times New Roman" w:hAnsi="Times New Roman" w:cs="Times New Roman"/>
          <w:sz w:val="24"/>
          <w:szCs w:val="24"/>
        </w:rPr>
        <w:t xml:space="preserve">and they were not significantly </w:t>
      </w:r>
      <w:r w:rsidR="007D336E">
        <w:rPr>
          <w:rFonts w:ascii="Times New Roman" w:hAnsi="Times New Roman" w:cs="Times New Roman"/>
          <w:sz w:val="24"/>
          <w:szCs w:val="24"/>
        </w:rPr>
        <w:t>lower than zero</w:t>
      </w:r>
      <w:r w:rsidRPr="00547482">
        <w:rPr>
          <w:rFonts w:ascii="Times New Roman" w:hAnsi="Times New Roman" w:cs="Times New Roman"/>
          <w:sz w:val="24"/>
          <w:szCs w:val="24"/>
        </w:rPr>
        <w:t xml:space="preserve"> in the empty</w:t>
      </w:r>
      <w:r w:rsidR="00745F84">
        <w:rPr>
          <w:rFonts w:ascii="Times New Roman" w:hAnsi="Times New Roman" w:cs="Times New Roman"/>
          <w:sz w:val="24"/>
          <w:szCs w:val="24"/>
        </w:rPr>
        <w:t>-</w:t>
      </w:r>
      <w:r w:rsidRPr="00547482">
        <w:rPr>
          <w:rFonts w:ascii="Times New Roman" w:hAnsi="Times New Roman" w:cs="Times New Roman"/>
          <w:sz w:val="24"/>
          <w:szCs w:val="24"/>
        </w:rPr>
        <w:t xml:space="preserve">gratings </w:t>
      </w:r>
      <w:r>
        <w:rPr>
          <w:rFonts w:ascii="Times New Roman" w:hAnsi="Times New Roman" w:cs="Times New Roman"/>
          <w:sz w:val="24"/>
          <w:szCs w:val="24"/>
        </w:rPr>
        <w:t xml:space="preserve">group </w:t>
      </w:r>
      <w:r w:rsidRPr="00547482">
        <w:rPr>
          <w:rFonts w:ascii="Times New Roman" w:hAnsi="Times New Roman" w:cs="Times New Roman"/>
          <w:sz w:val="24"/>
          <w:szCs w:val="24"/>
        </w:rPr>
        <w:t>(m=-0.</w:t>
      </w:r>
      <w:r>
        <w:rPr>
          <w:rFonts w:ascii="Times New Roman" w:hAnsi="Times New Roman" w:cs="Times New Roman"/>
          <w:sz w:val="24"/>
          <w:szCs w:val="24"/>
        </w:rPr>
        <w:t>6</w:t>
      </w:r>
      <w:r w:rsidRPr="00547482">
        <w:rPr>
          <w:rFonts w:ascii="Times New Roman" w:hAnsi="Times New Roman" w:cs="Times New Roman"/>
          <w:sz w:val="24"/>
          <w:szCs w:val="24"/>
        </w:rPr>
        <w:t>cm, sd=0.6</w:t>
      </w:r>
      <w:r>
        <w:rPr>
          <w:rFonts w:ascii="Times New Roman" w:hAnsi="Times New Roman" w:cs="Times New Roman"/>
          <w:sz w:val="24"/>
          <w:szCs w:val="24"/>
        </w:rPr>
        <w:t>cm)</w:t>
      </w:r>
      <w:r w:rsidRPr="00547482">
        <w:rPr>
          <w:rFonts w:ascii="Times New Roman" w:hAnsi="Times New Roman" w:cs="Times New Roman"/>
          <w:sz w:val="24"/>
          <w:szCs w:val="24"/>
        </w:rPr>
        <w:t>,</w:t>
      </w:r>
      <w:r>
        <w:rPr>
          <w:rFonts w:ascii="Times New Roman" w:hAnsi="Times New Roman" w:cs="Times New Roman"/>
          <w:sz w:val="24"/>
          <w:szCs w:val="24"/>
        </w:rPr>
        <w:t xml:space="preserve"> </w:t>
      </w:r>
      <w:r w:rsidRPr="00547482">
        <w:rPr>
          <w:rFonts w:ascii="Times New Roman" w:hAnsi="Times New Roman" w:cs="Times New Roman"/>
          <w:i/>
          <w:sz w:val="24"/>
          <w:szCs w:val="24"/>
        </w:rPr>
        <w:t>t</w:t>
      </w:r>
      <w:r w:rsidRPr="00547482">
        <w:rPr>
          <w:rFonts w:ascii="Times New Roman" w:hAnsi="Times New Roman" w:cs="Times New Roman"/>
          <w:sz w:val="24"/>
          <w:szCs w:val="24"/>
        </w:rPr>
        <w:t>(5)=-2.3, p=0.06</w:t>
      </w:r>
      <w:r>
        <w:rPr>
          <w:rFonts w:ascii="Times New Roman" w:hAnsi="Times New Roman" w:cs="Times New Roman"/>
          <w:sz w:val="24"/>
          <w:szCs w:val="24"/>
        </w:rPr>
        <w:t>6</w:t>
      </w:r>
      <w:r w:rsidR="003602D6">
        <w:rPr>
          <w:rFonts w:ascii="Times New Roman" w:hAnsi="Times New Roman" w:cs="Times New Roman"/>
          <w:sz w:val="24"/>
          <w:szCs w:val="24"/>
        </w:rPr>
        <w:t>, although this was a marginal result</w:t>
      </w:r>
      <w:r w:rsidR="008338BC">
        <w:rPr>
          <w:rFonts w:ascii="Times New Roman" w:hAnsi="Times New Roman" w:cs="Times New Roman"/>
          <w:sz w:val="24"/>
          <w:szCs w:val="24"/>
        </w:rPr>
        <w:t>. However,</w:t>
      </w:r>
      <w:r w:rsidR="00745F84">
        <w:rPr>
          <w:rFonts w:ascii="Times New Roman" w:hAnsi="Times New Roman" w:cs="Times New Roman"/>
          <w:sz w:val="24"/>
          <w:szCs w:val="24"/>
        </w:rPr>
        <w:t xml:space="preserve"> a</w:t>
      </w:r>
      <w:r w:rsidR="00745F84" w:rsidRPr="00547482">
        <w:rPr>
          <w:rFonts w:ascii="Times New Roman" w:hAnsi="Times New Roman" w:cs="Times New Roman"/>
          <w:sz w:val="24"/>
          <w:szCs w:val="24"/>
        </w:rPr>
        <w:t xml:space="preserve">n independent samples t-test revealed that </w:t>
      </w:r>
      <w:r w:rsidR="00745F84">
        <w:rPr>
          <w:rFonts w:ascii="Times New Roman" w:hAnsi="Times New Roman" w:cs="Times New Roman"/>
          <w:sz w:val="24"/>
          <w:szCs w:val="24"/>
        </w:rPr>
        <w:t>biases for the empty-</w:t>
      </w:r>
      <w:r w:rsidR="00745F84" w:rsidRPr="00547482">
        <w:rPr>
          <w:rFonts w:ascii="Times New Roman" w:hAnsi="Times New Roman" w:cs="Times New Roman"/>
          <w:sz w:val="24"/>
          <w:szCs w:val="24"/>
        </w:rPr>
        <w:t>gratings</w:t>
      </w:r>
      <w:r w:rsidR="00745F84">
        <w:rPr>
          <w:rFonts w:ascii="Times New Roman" w:hAnsi="Times New Roman" w:cs="Times New Roman"/>
          <w:sz w:val="24"/>
          <w:szCs w:val="24"/>
        </w:rPr>
        <w:t xml:space="preserve"> group</w:t>
      </w:r>
      <w:r w:rsidR="00745F84" w:rsidRPr="00547482">
        <w:rPr>
          <w:rFonts w:ascii="Times New Roman" w:hAnsi="Times New Roman" w:cs="Times New Roman"/>
          <w:sz w:val="24"/>
          <w:szCs w:val="24"/>
        </w:rPr>
        <w:t xml:space="preserve"> were significantly </w:t>
      </w:r>
      <w:r w:rsidR="00745F84">
        <w:rPr>
          <w:rFonts w:ascii="Times New Roman" w:hAnsi="Times New Roman" w:cs="Times New Roman"/>
          <w:sz w:val="24"/>
          <w:szCs w:val="24"/>
        </w:rPr>
        <w:t>less</w:t>
      </w:r>
      <w:r w:rsidR="00745F84" w:rsidRPr="00547482">
        <w:rPr>
          <w:rFonts w:ascii="Times New Roman" w:hAnsi="Times New Roman" w:cs="Times New Roman"/>
          <w:sz w:val="24"/>
          <w:szCs w:val="24"/>
        </w:rPr>
        <w:t xml:space="preserve"> than </w:t>
      </w:r>
      <w:r w:rsidR="00745F84">
        <w:rPr>
          <w:rFonts w:ascii="Times New Roman" w:hAnsi="Times New Roman" w:cs="Times New Roman"/>
          <w:sz w:val="24"/>
          <w:szCs w:val="24"/>
        </w:rPr>
        <w:t>biases in the solid-</w:t>
      </w:r>
      <w:r w:rsidR="00745F84" w:rsidRPr="00547482">
        <w:rPr>
          <w:rFonts w:ascii="Times New Roman" w:hAnsi="Times New Roman" w:cs="Times New Roman"/>
          <w:sz w:val="24"/>
          <w:szCs w:val="24"/>
        </w:rPr>
        <w:t xml:space="preserve">gratings group, </w:t>
      </w:r>
      <w:r w:rsidR="00745F84" w:rsidRPr="00547482">
        <w:rPr>
          <w:rFonts w:ascii="Times New Roman" w:hAnsi="Times New Roman" w:cs="Times New Roman"/>
          <w:i/>
          <w:sz w:val="24"/>
          <w:szCs w:val="24"/>
        </w:rPr>
        <w:t>t</w:t>
      </w:r>
      <w:r w:rsidR="00745F84" w:rsidRPr="00547482">
        <w:rPr>
          <w:rFonts w:ascii="Times New Roman" w:hAnsi="Times New Roman" w:cs="Times New Roman"/>
          <w:sz w:val="24"/>
          <w:szCs w:val="24"/>
        </w:rPr>
        <w:t>(10)= -3</w:t>
      </w:r>
      <w:r w:rsidR="00745F84">
        <w:rPr>
          <w:rFonts w:ascii="Times New Roman" w:hAnsi="Times New Roman" w:cs="Times New Roman"/>
          <w:sz w:val="24"/>
          <w:szCs w:val="24"/>
        </w:rPr>
        <w:t>.0</w:t>
      </w:r>
      <w:r w:rsidR="00745F84" w:rsidRPr="00547482">
        <w:rPr>
          <w:rFonts w:ascii="Times New Roman" w:hAnsi="Times New Roman" w:cs="Times New Roman"/>
          <w:sz w:val="24"/>
          <w:szCs w:val="24"/>
        </w:rPr>
        <w:t>, p=0.01</w:t>
      </w:r>
      <w:r w:rsidR="00745F84">
        <w:rPr>
          <w:rFonts w:ascii="Times New Roman" w:hAnsi="Times New Roman" w:cs="Times New Roman"/>
          <w:sz w:val="24"/>
          <w:szCs w:val="24"/>
        </w:rPr>
        <w:t>3.</w:t>
      </w:r>
      <w:r>
        <w:rPr>
          <w:rFonts w:ascii="Times New Roman" w:hAnsi="Times New Roman" w:cs="Times New Roman"/>
          <w:sz w:val="24"/>
          <w:szCs w:val="24"/>
        </w:rPr>
        <w:t xml:space="preserve"> </w:t>
      </w:r>
      <w:r w:rsidR="0013694B">
        <w:rPr>
          <w:rFonts w:ascii="Times New Roman" w:hAnsi="Times New Roman" w:cs="Times New Roman"/>
          <w:sz w:val="24"/>
          <w:szCs w:val="24"/>
        </w:rPr>
        <w:t>M</w:t>
      </w:r>
      <w:r>
        <w:rPr>
          <w:rFonts w:ascii="Times New Roman" w:hAnsi="Times New Roman" w:cs="Times New Roman"/>
          <w:sz w:val="24"/>
          <w:szCs w:val="24"/>
        </w:rPr>
        <w:t xml:space="preserve">ean 75% discrimination thresholds were 1.5cm (sd=0.3cm) for the solid-gratings group and 0.6cm (sd=0.6cm) for the empty-solid group. </w:t>
      </w:r>
    </w:p>
    <w:p w14:paraId="264AA184" w14:textId="3204F351" w:rsidR="006348AC" w:rsidRPr="0039648B" w:rsidRDefault="00A23829"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985B24" w:rsidRPr="00A42432">
        <w:rPr>
          <w:rFonts w:ascii="Times New Roman" w:hAnsi="Times New Roman" w:cs="Times New Roman"/>
          <w:sz w:val="24"/>
          <w:szCs w:val="24"/>
        </w:rPr>
        <w:t xml:space="preserve"> </w:t>
      </w:r>
      <w:r w:rsidR="00536ABC">
        <w:rPr>
          <w:rFonts w:ascii="Times New Roman" w:hAnsi="Times New Roman" w:cs="Times New Roman"/>
          <w:sz w:val="24"/>
          <w:szCs w:val="24"/>
        </w:rPr>
        <w:t>biase</w:t>
      </w:r>
      <w:r w:rsidR="00985B24" w:rsidRPr="00A42432">
        <w:rPr>
          <w:rFonts w:ascii="Times New Roman" w:hAnsi="Times New Roman" w:cs="Times New Roman"/>
          <w:sz w:val="24"/>
          <w:szCs w:val="24"/>
        </w:rPr>
        <w:t>s for the solid</w:t>
      </w:r>
      <w:r w:rsidR="00E77475">
        <w:rPr>
          <w:rFonts w:ascii="Times New Roman" w:hAnsi="Times New Roman" w:cs="Times New Roman"/>
          <w:sz w:val="24"/>
          <w:szCs w:val="24"/>
        </w:rPr>
        <w:t>-</w:t>
      </w:r>
      <w:r w:rsidR="00985B24">
        <w:rPr>
          <w:rFonts w:ascii="Times New Roman" w:hAnsi="Times New Roman" w:cs="Times New Roman"/>
          <w:sz w:val="24"/>
          <w:szCs w:val="24"/>
        </w:rPr>
        <w:t>gratings and empty</w:t>
      </w:r>
      <w:r w:rsidR="00E77475">
        <w:rPr>
          <w:rFonts w:ascii="Times New Roman" w:hAnsi="Times New Roman" w:cs="Times New Roman"/>
          <w:sz w:val="24"/>
          <w:szCs w:val="24"/>
        </w:rPr>
        <w:t>-</w:t>
      </w:r>
      <w:r w:rsidR="00985B24" w:rsidRPr="00A42432">
        <w:rPr>
          <w:rFonts w:ascii="Times New Roman" w:hAnsi="Times New Roman" w:cs="Times New Roman"/>
          <w:sz w:val="24"/>
          <w:szCs w:val="24"/>
        </w:rPr>
        <w:t>gratings groups differ</w:t>
      </w:r>
      <w:r w:rsidR="00B277BF">
        <w:rPr>
          <w:rFonts w:ascii="Times New Roman" w:hAnsi="Times New Roman" w:cs="Times New Roman"/>
          <w:sz w:val="24"/>
          <w:szCs w:val="24"/>
        </w:rPr>
        <w:t>ed significantly from each other</w:t>
      </w:r>
      <w:r w:rsidR="00985B24">
        <w:rPr>
          <w:rFonts w:ascii="Times New Roman" w:hAnsi="Times New Roman" w:cs="Times New Roman"/>
          <w:sz w:val="24"/>
          <w:szCs w:val="24"/>
        </w:rPr>
        <w:t>. For the solid-gratings group</w:t>
      </w:r>
      <w:r w:rsidR="00A07373">
        <w:rPr>
          <w:rFonts w:ascii="Times New Roman" w:hAnsi="Times New Roman" w:cs="Times New Roman"/>
          <w:sz w:val="24"/>
          <w:szCs w:val="24"/>
        </w:rPr>
        <w:t>,</w:t>
      </w:r>
      <w:r w:rsidR="00985B24">
        <w:rPr>
          <w:rFonts w:ascii="Times New Roman" w:hAnsi="Times New Roman" w:cs="Times New Roman"/>
          <w:sz w:val="24"/>
          <w:szCs w:val="24"/>
        </w:rPr>
        <w:t xml:space="preserve"> s</w:t>
      </w:r>
      <w:r w:rsidR="0055475D" w:rsidRPr="00547482">
        <w:rPr>
          <w:rFonts w:ascii="Times New Roman" w:hAnsi="Times New Roman" w:cs="Times New Roman"/>
          <w:sz w:val="24"/>
          <w:szCs w:val="24"/>
        </w:rPr>
        <w:t xml:space="preserve">olid surfaces </w:t>
      </w:r>
      <w:r w:rsidR="006E7250">
        <w:rPr>
          <w:rFonts w:ascii="Times New Roman" w:hAnsi="Times New Roman" w:cs="Times New Roman"/>
          <w:sz w:val="24"/>
          <w:szCs w:val="24"/>
        </w:rPr>
        <w:t>wer</w:t>
      </w:r>
      <w:r w:rsidR="0055475D" w:rsidRPr="00547482">
        <w:rPr>
          <w:rFonts w:ascii="Times New Roman" w:hAnsi="Times New Roman" w:cs="Times New Roman"/>
          <w:sz w:val="24"/>
          <w:szCs w:val="24"/>
        </w:rPr>
        <w:t>e, on average, 0.</w:t>
      </w:r>
      <w:r w:rsidR="003C6CBE">
        <w:rPr>
          <w:rFonts w:ascii="Times New Roman" w:hAnsi="Times New Roman" w:cs="Times New Roman"/>
          <w:sz w:val="24"/>
          <w:szCs w:val="24"/>
        </w:rPr>
        <w:t>4</w:t>
      </w:r>
      <w:r w:rsidR="0055475D" w:rsidRPr="00547482">
        <w:rPr>
          <w:rFonts w:ascii="Times New Roman" w:hAnsi="Times New Roman" w:cs="Times New Roman"/>
          <w:sz w:val="24"/>
          <w:szCs w:val="24"/>
        </w:rPr>
        <w:t xml:space="preserve">cm longer than 4mm gratings </w:t>
      </w:r>
      <w:r w:rsidR="006E7250">
        <w:rPr>
          <w:rFonts w:ascii="Times New Roman" w:hAnsi="Times New Roman" w:cs="Times New Roman"/>
          <w:sz w:val="24"/>
          <w:szCs w:val="24"/>
        </w:rPr>
        <w:t>when they were</w:t>
      </w:r>
      <w:r w:rsidR="0055475D" w:rsidRPr="00547482">
        <w:rPr>
          <w:rFonts w:ascii="Times New Roman" w:hAnsi="Times New Roman" w:cs="Times New Roman"/>
          <w:sz w:val="24"/>
          <w:szCs w:val="24"/>
        </w:rPr>
        <w:t xml:space="preserve"> perceived as equal in length, </w:t>
      </w:r>
      <w:r w:rsidR="005179EE" w:rsidRPr="00547482">
        <w:rPr>
          <w:rFonts w:ascii="Times New Roman" w:hAnsi="Times New Roman" w:cs="Times New Roman"/>
          <w:sz w:val="24"/>
          <w:szCs w:val="24"/>
        </w:rPr>
        <w:t>whilst</w:t>
      </w:r>
      <w:r w:rsidR="00985B24">
        <w:rPr>
          <w:rFonts w:ascii="Times New Roman" w:hAnsi="Times New Roman" w:cs="Times New Roman"/>
          <w:sz w:val="24"/>
          <w:szCs w:val="24"/>
        </w:rPr>
        <w:t xml:space="preserve"> for the empty-gratings group</w:t>
      </w:r>
      <w:r w:rsidR="005955EC">
        <w:rPr>
          <w:rFonts w:ascii="Times New Roman" w:hAnsi="Times New Roman" w:cs="Times New Roman"/>
          <w:sz w:val="24"/>
          <w:szCs w:val="24"/>
        </w:rPr>
        <w:t>,</w:t>
      </w:r>
      <w:r w:rsidR="0055475D" w:rsidRPr="00547482">
        <w:rPr>
          <w:rFonts w:ascii="Times New Roman" w:hAnsi="Times New Roman" w:cs="Times New Roman"/>
          <w:sz w:val="24"/>
          <w:szCs w:val="24"/>
        </w:rPr>
        <w:t xml:space="preserve"> </w:t>
      </w:r>
      <w:r w:rsidR="00D64445">
        <w:rPr>
          <w:rFonts w:ascii="Times New Roman" w:hAnsi="Times New Roman" w:cs="Times New Roman"/>
          <w:sz w:val="24"/>
          <w:szCs w:val="24"/>
        </w:rPr>
        <w:t>empty stimuli</w:t>
      </w:r>
      <w:r w:rsidR="0055475D" w:rsidRPr="00547482">
        <w:rPr>
          <w:rFonts w:ascii="Times New Roman" w:hAnsi="Times New Roman" w:cs="Times New Roman"/>
          <w:sz w:val="24"/>
          <w:szCs w:val="24"/>
        </w:rPr>
        <w:t xml:space="preserve"> </w:t>
      </w:r>
      <w:r w:rsidR="006E7250">
        <w:rPr>
          <w:rFonts w:ascii="Times New Roman" w:hAnsi="Times New Roman" w:cs="Times New Roman"/>
          <w:sz w:val="24"/>
          <w:szCs w:val="24"/>
        </w:rPr>
        <w:t>were, on average,</w:t>
      </w:r>
      <w:r w:rsidR="0055475D" w:rsidRPr="00547482">
        <w:rPr>
          <w:rFonts w:ascii="Times New Roman" w:hAnsi="Times New Roman" w:cs="Times New Roman"/>
          <w:sz w:val="24"/>
          <w:szCs w:val="24"/>
        </w:rPr>
        <w:t xml:space="preserve"> 0.</w:t>
      </w:r>
      <w:r w:rsidR="003C6CBE">
        <w:rPr>
          <w:rFonts w:ascii="Times New Roman" w:hAnsi="Times New Roman" w:cs="Times New Roman"/>
          <w:sz w:val="24"/>
          <w:szCs w:val="24"/>
        </w:rPr>
        <w:t>6</w:t>
      </w:r>
      <w:r w:rsidR="0055475D" w:rsidRPr="00547482">
        <w:rPr>
          <w:rFonts w:ascii="Times New Roman" w:hAnsi="Times New Roman" w:cs="Times New Roman"/>
          <w:sz w:val="24"/>
          <w:szCs w:val="24"/>
        </w:rPr>
        <w:t xml:space="preserve">cm </w:t>
      </w:r>
      <w:r w:rsidR="00D64445">
        <w:rPr>
          <w:rFonts w:ascii="Times New Roman" w:hAnsi="Times New Roman" w:cs="Times New Roman"/>
          <w:sz w:val="24"/>
          <w:szCs w:val="24"/>
        </w:rPr>
        <w:t>shorter</w:t>
      </w:r>
      <w:r w:rsidR="0055475D" w:rsidRPr="00547482">
        <w:rPr>
          <w:rFonts w:ascii="Times New Roman" w:hAnsi="Times New Roman" w:cs="Times New Roman"/>
          <w:sz w:val="24"/>
          <w:szCs w:val="24"/>
        </w:rPr>
        <w:t xml:space="preserve"> than </w:t>
      </w:r>
      <w:r w:rsidR="00D64445">
        <w:rPr>
          <w:rFonts w:ascii="Times New Roman" w:hAnsi="Times New Roman" w:cs="Times New Roman"/>
          <w:sz w:val="24"/>
          <w:szCs w:val="24"/>
        </w:rPr>
        <w:t>4mm gratings</w:t>
      </w:r>
      <w:r w:rsidR="0055475D" w:rsidRPr="00547482">
        <w:rPr>
          <w:rFonts w:ascii="Times New Roman" w:hAnsi="Times New Roman" w:cs="Times New Roman"/>
          <w:sz w:val="24"/>
          <w:szCs w:val="24"/>
        </w:rPr>
        <w:t xml:space="preserve"> </w:t>
      </w:r>
      <w:r w:rsidR="006E7250">
        <w:rPr>
          <w:rFonts w:ascii="Times New Roman" w:hAnsi="Times New Roman" w:cs="Times New Roman"/>
          <w:sz w:val="24"/>
          <w:szCs w:val="24"/>
        </w:rPr>
        <w:t>when they were</w:t>
      </w:r>
      <w:r w:rsidR="0055475D" w:rsidRPr="00547482">
        <w:rPr>
          <w:rFonts w:ascii="Times New Roman" w:hAnsi="Times New Roman" w:cs="Times New Roman"/>
          <w:sz w:val="24"/>
          <w:szCs w:val="24"/>
        </w:rPr>
        <w:t xml:space="preserve"> perceived as equal in length</w:t>
      </w:r>
      <w:r w:rsidR="0055475D" w:rsidRPr="001628F9">
        <w:rPr>
          <w:rFonts w:ascii="Times New Roman" w:hAnsi="Times New Roman" w:cs="Times New Roman"/>
          <w:sz w:val="24"/>
          <w:szCs w:val="24"/>
        </w:rPr>
        <w:t>.</w:t>
      </w:r>
      <w:r w:rsidR="006E7250">
        <w:rPr>
          <w:rFonts w:ascii="Times New Roman" w:hAnsi="Times New Roman" w:cs="Times New Roman"/>
          <w:sz w:val="24"/>
          <w:szCs w:val="24"/>
        </w:rPr>
        <w:t xml:space="preserve"> </w:t>
      </w:r>
      <w:r w:rsidR="003B58D3">
        <w:rPr>
          <w:rFonts w:ascii="Times New Roman" w:hAnsi="Times New Roman" w:cs="Times New Roman"/>
          <w:sz w:val="24"/>
          <w:szCs w:val="24"/>
        </w:rPr>
        <w:t xml:space="preserve">Our results show that solid and empty comparators have different </w:t>
      </w:r>
      <w:r w:rsidR="00BA5DD0">
        <w:rPr>
          <w:rFonts w:ascii="Times New Roman" w:hAnsi="Times New Roman" w:cs="Times New Roman"/>
          <w:sz w:val="24"/>
          <w:szCs w:val="24"/>
        </w:rPr>
        <w:t>influences</w:t>
      </w:r>
      <w:r w:rsidR="003B58D3">
        <w:rPr>
          <w:rFonts w:ascii="Times New Roman" w:hAnsi="Times New Roman" w:cs="Times New Roman"/>
          <w:sz w:val="24"/>
          <w:szCs w:val="24"/>
        </w:rPr>
        <w:t xml:space="preserve"> on</w:t>
      </w:r>
      <w:r w:rsidR="0099475C">
        <w:rPr>
          <w:rFonts w:ascii="Times New Roman" w:hAnsi="Times New Roman" w:cs="Times New Roman"/>
          <w:sz w:val="24"/>
          <w:szCs w:val="24"/>
        </w:rPr>
        <w:t xml:space="preserve"> </w:t>
      </w:r>
      <w:r w:rsidR="003B58D3">
        <w:rPr>
          <w:rFonts w:ascii="Times New Roman" w:hAnsi="Times New Roman" w:cs="Times New Roman"/>
          <w:sz w:val="24"/>
          <w:szCs w:val="24"/>
        </w:rPr>
        <w:t>the perceived length of gratings, so the nature of the comparator matters in this task</w:t>
      </w:r>
      <w:r w:rsidR="0099475C">
        <w:rPr>
          <w:rFonts w:ascii="Times New Roman" w:hAnsi="Times New Roman" w:cs="Times New Roman"/>
          <w:sz w:val="24"/>
          <w:szCs w:val="24"/>
        </w:rPr>
        <w:t xml:space="preserve">. </w:t>
      </w:r>
      <w:r w:rsidR="0087602B" w:rsidRPr="00547482">
        <w:rPr>
          <w:rFonts w:ascii="Times New Roman" w:hAnsi="Times New Roman" w:cs="Times New Roman"/>
          <w:sz w:val="24"/>
          <w:szCs w:val="24"/>
        </w:rPr>
        <w:t>S</w:t>
      </w:r>
      <w:r w:rsidR="0055475D" w:rsidRPr="00547482">
        <w:rPr>
          <w:rFonts w:ascii="Times New Roman" w:hAnsi="Times New Roman" w:cs="Times New Roman"/>
          <w:sz w:val="24"/>
          <w:szCs w:val="24"/>
        </w:rPr>
        <w:t xml:space="preserve">ince our participants actively explored </w:t>
      </w:r>
      <w:r w:rsidR="0086503B" w:rsidRPr="00547482">
        <w:rPr>
          <w:rFonts w:ascii="Times New Roman" w:hAnsi="Times New Roman" w:cs="Times New Roman"/>
          <w:sz w:val="24"/>
          <w:szCs w:val="24"/>
        </w:rPr>
        <w:t xml:space="preserve">all of </w:t>
      </w:r>
      <w:r w:rsidR="0055475D" w:rsidRPr="00547482">
        <w:rPr>
          <w:rFonts w:ascii="Times New Roman" w:hAnsi="Times New Roman" w:cs="Times New Roman"/>
          <w:sz w:val="24"/>
          <w:szCs w:val="24"/>
        </w:rPr>
        <w:t>the stimuli</w:t>
      </w:r>
      <w:r w:rsidR="0086503B" w:rsidRPr="00547482">
        <w:rPr>
          <w:rFonts w:ascii="Times New Roman" w:hAnsi="Times New Roman" w:cs="Times New Roman"/>
          <w:sz w:val="24"/>
          <w:szCs w:val="24"/>
        </w:rPr>
        <w:t xml:space="preserve"> in the same way</w:t>
      </w:r>
      <w:r w:rsidR="0055475D" w:rsidRPr="00547482">
        <w:rPr>
          <w:rFonts w:ascii="Times New Roman" w:hAnsi="Times New Roman" w:cs="Times New Roman"/>
          <w:sz w:val="24"/>
          <w:szCs w:val="24"/>
        </w:rPr>
        <w:t xml:space="preserve">, our results do not support Parrish’s (1893) assertion that a lack of movement </w:t>
      </w:r>
      <w:r w:rsidR="00FA1792" w:rsidRPr="00547482">
        <w:rPr>
          <w:rFonts w:ascii="Times New Roman" w:hAnsi="Times New Roman" w:cs="Times New Roman"/>
          <w:sz w:val="24"/>
          <w:szCs w:val="24"/>
        </w:rPr>
        <w:t>cause</w:t>
      </w:r>
      <w:r w:rsidR="00FA1792">
        <w:rPr>
          <w:rFonts w:ascii="Times New Roman" w:hAnsi="Times New Roman" w:cs="Times New Roman"/>
          <w:sz w:val="24"/>
          <w:szCs w:val="24"/>
        </w:rPr>
        <w:t>d</w:t>
      </w:r>
      <w:r w:rsidR="00FA1792" w:rsidRPr="00547482">
        <w:rPr>
          <w:rFonts w:ascii="Times New Roman" w:hAnsi="Times New Roman" w:cs="Times New Roman"/>
          <w:sz w:val="24"/>
          <w:szCs w:val="24"/>
        </w:rPr>
        <w:t xml:space="preserve"> </w:t>
      </w:r>
      <w:r w:rsidR="0055475D" w:rsidRPr="00547482">
        <w:rPr>
          <w:rFonts w:ascii="Times New Roman" w:hAnsi="Times New Roman" w:cs="Times New Roman"/>
          <w:sz w:val="24"/>
          <w:szCs w:val="24"/>
        </w:rPr>
        <w:t xml:space="preserve">the </w:t>
      </w:r>
      <w:r w:rsidR="00985B24" w:rsidRPr="00547482">
        <w:rPr>
          <w:rFonts w:ascii="Times New Roman" w:hAnsi="Times New Roman" w:cs="Times New Roman"/>
          <w:sz w:val="24"/>
          <w:szCs w:val="24"/>
        </w:rPr>
        <w:t>revers</w:t>
      </w:r>
      <w:r w:rsidR="00985B24">
        <w:rPr>
          <w:rFonts w:ascii="Times New Roman" w:hAnsi="Times New Roman" w:cs="Times New Roman"/>
          <w:sz w:val="24"/>
          <w:szCs w:val="24"/>
        </w:rPr>
        <w:t>al of the</w:t>
      </w:r>
      <w:r w:rsidR="00985B24" w:rsidRPr="00547482">
        <w:rPr>
          <w:rFonts w:ascii="Times New Roman" w:hAnsi="Times New Roman" w:cs="Times New Roman"/>
          <w:sz w:val="24"/>
          <w:szCs w:val="24"/>
        </w:rPr>
        <w:t xml:space="preserve"> </w:t>
      </w:r>
      <w:r w:rsidR="0055475D" w:rsidRPr="00547482">
        <w:rPr>
          <w:rFonts w:ascii="Times New Roman" w:hAnsi="Times New Roman" w:cs="Times New Roman"/>
          <w:sz w:val="24"/>
          <w:szCs w:val="24"/>
        </w:rPr>
        <w:t>filled space illusion in touch</w:t>
      </w:r>
      <w:r w:rsidR="007E748E">
        <w:rPr>
          <w:rFonts w:ascii="Times New Roman" w:hAnsi="Times New Roman" w:cs="Times New Roman"/>
          <w:sz w:val="24"/>
          <w:szCs w:val="24"/>
        </w:rPr>
        <w:t xml:space="preserve"> that she reported</w:t>
      </w:r>
      <w:r w:rsidR="0055475D" w:rsidRPr="00547482">
        <w:rPr>
          <w:rFonts w:ascii="Times New Roman" w:hAnsi="Times New Roman" w:cs="Times New Roman"/>
          <w:sz w:val="24"/>
          <w:szCs w:val="24"/>
        </w:rPr>
        <w:t xml:space="preserve">. </w:t>
      </w:r>
      <w:r w:rsidR="002B5055" w:rsidRPr="00547482">
        <w:rPr>
          <w:rFonts w:ascii="Times New Roman" w:hAnsi="Times New Roman" w:cs="Times New Roman"/>
          <w:sz w:val="24"/>
          <w:szCs w:val="24"/>
        </w:rPr>
        <w:t xml:space="preserve">Instead, </w:t>
      </w:r>
      <w:r w:rsidR="0086503B" w:rsidRPr="00547482">
        <w:rPr>
          <w:rFonts w:ascii="Times New Roman" w:hAnsi="Times New Roman" w:cs="Times New Roman"/>
          <w:sz w:val="24"/>
          <w:szCs w:val="24"/>
        </w:rPr>
        <w:t xml:space="preserve">our results suggest that </w:t>
      </w:r>
      <w:r w:rsidR="002B5055" w:rsidRPr="00547482">
        <w:rPr>
          <w:rFonts w:ascii="Times New Roman" w:hAnsi="Times New Roman" w:cs="Times New Roman"/>
          <w:sz w:val="24"/>
          <w:szCs w:val="24"/>
        </w:rPr>
        <w:t xml:space="preserve">the </w:t>
      </w:r>
      <w:r w:rsidR="00BA5DD0">
        <w:rPr>
          <w:rFonts w:ascii="Times New Roman" w:hAnsi="Times New Roman" w:cs="Times New Roman"/>
          <w:sz w:val="24"/>
          <w:szCs w:val="24"/>
        </w:rPr>
        <w:t xml:space="preserve">standard </w:t>
      </w:r>
      <w:r w:rsidR="00A638BB" w:rsidRPr="00547482">
        <w:rPr>
          <w:rFonts w:ascii="Times New Roman" w:hAnsi="Times New Roman" w:cs="Times New Roman"/>
          <w:sz w:val="24"/>
          <w:szCs w:val="24"/>
        </w:rPr>
        <w:t xml:space="preserve">illusion </w:t>
      </w:r>
      <w:r w:rsidR="00BA5DD0">
        <w:rPr>
          <w:rFonts w:ascii="Times New Roman" w:hAnsi="Times New Roman" w:cs="Times New Roman"/>
          <w:sz w:val="24"/>
          <w:szCs w:val="24"/>
        </w:rPr>
        <w:t xml:space="preserve">weakens, and </w:t>
      </w:r>
      <w:r w:rsidR="00573C85">
        <w:rPr>
          <w:rFonts w:ascii="Times New Roman" w:hAnsi="Times New Roman" w:cs="Times New Roman"/>
          <w:sz w:val="24"/>
          <w:szCs w:val="24"/>
        </w:rPr>
        <w:t xml:space="preserve">may </w:t>
      </w:r>
      <w:r w:rsidR="00A638BB" w:rsidRPr="00547482">
        <w:rPr>
          <w:rFonts w:ascii="Times New Roman" w:hAnsi="Times New Roman" w:cs="Times New Roman"/>
          <w:sz w:val="24"/>
          <w:szCs w:val="24"/>
        </w:rPr>
        <w:t>reverse</w:t>
      </w:r>
      <w:r w:rsidR="00BA5DD0">
        <w:rPr>
          <w:rFonts w:ascii="Times New Roman" w:hAnsi="Times New Roman" w:cs="Times New Roman"/>
          <w:sz w:val="24"/>
          <w:szCs w:val="24"/>
        </w:rPr>
        <w:t>,</w:t>
      </w:r>
      <w:r w:rsidR="00D36822">
        <w:rPr>
          <w:rFonts w:ascii="Times New Roman" w:hAnsi="Times New Roman" w:cs="Times New Roman"/>
          <w:sz w:val="24"/>
          <w:szCs w:val="24"/>
        </w:rPr>
        <w:t xml:space="preserve"> </w:t>
      </w:r>
      <w:r w:rsidR="00A638BB" w:rsidRPr="00547482">
        <w:rPr>
          <w:rFonts w:ascii="Times New Roman" w:hAnsi="Times New Roman" w:cs="Times New Roman"/>
          <w:sz w:val="24"/>
          <w:szCs w:val="24"/>
        </w:rPr>
        <w:t xml:space="preserve">when cutaneous information is </w:t>
      </w:r>
      <w:r w:rsidR="00985B24">
        <w:rPr>
          <w:rFonts w:ascii="Times New Roman" w:hAnsi="Times New Roman" w:cs="Times New Roman"/>
          <w:sz w:val="24"/>
          <w:szCs w:val="24"/>
        </w:rPr>
        <w:t>minimised for empty space comparators</w:t>
      </w:r>
      <w:r w:rsidR="002B5055" w:rsidRPr="00547482">
        <w:rPr>
          <w:rFonts w:ascii="Times New Roman" w:hAnsi="Times New Roman" w:cs="Times New Roman"/>
          <w:sz w:val="24"/>
          <w:szCs w:val="24"/>
        </w:rPr>
        <w:t>.</w:t>
      </w:r>
      <w:r w:rsidR="003C10F7">
        <w:rPr>
          <w:rFonts w:ascii="Times New Roman" w:hAnsi="Times New Roman" w:cs="Times New Roman"/>
          <w:sz w:val="24"/>
          <w:szCs w:val="24"/>
        </w:rPr>
        <w:t xml:space="preserve"> </w:t>
      </w:r>
    </w:p>
    <w:p w14:paraId="035CF01E" w14:textId="77777777" w:rsidR="00A95FE0" w:rsidRPr="00547482" w:rsidRDefault="00A95FE0"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Experiment 2</w:t>
      </w:r>
    </w:p>
    <w:p w14:paraId="6FA65678" w14:textId="665DA5AA" w:rsidR="0086503B" w:rsidRPr="00547482" w:rsidRDefault="00F651E5"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In Experiment 2 we replicated Experiment 1 by </w:t>
      </w:r>
      <w:r w:rsidR="00751E55" w:rsidRPr="00547482">
        <w:rPr>
          <w:rFonts w:ascii="Times New Roman" w:hAnsi="Times New Roman" w:cs="Times New Roman"/>
          <w:sz w:val="24"/>
          <w:szCs w:val="24"/>
        </w:rPr>
        <w:t>comparing</w:t>
      </w:r>
      <w:r w:rsidRPr="00547482">
        <w:rPr>
          <w:rFonts w:ascii="Times New Roman" w:hAnsi="Times New Roman" w:cs="Times New Roman"/>
          <w:sz w:val="24"/>
          <w:szCs w:val="24"/>
        </w:rPr>
        <w:t xml:space="preserve"> </w:t>
      </w:r>
      <w:r w:rsidR="00751E55" w:rsidRPr="00547482">
        <w:rPr>
          <w:rFonts w:ascii="Times New Roman" w:hAnsi="Times New Roman" w:cs="Times New Roman"/>
          <w:sz w:val="24"/>
          <w:szCs w:val="24"/>
        </w:rPr>
        <w:t>length perception when gratings were compared to a solid surface or empty space</w:t>
      </w:r>
      <w:r w:rsidR="0086503B" w:rsidRPr="00547482">
        <w:rPr>
          <w:rFonts w:ascii="Times New Roman" w:hAnsi="Times New Roman" w:cs="Times New Roman"/>
          <w:sz w:val="24"/>
          <w:szCs w:val="24"/>
        </w:rPr>
        <w:t xml:space="preserve"> </w:t>
      </w:r>
      <w:r w:rsidR="00EA65F8" w:rsidRPr="00547482">
        <w:rPr>
          <w:rFonts w:ascii="Times New Roman" w:hAnsi="Times New Roman" w:cs="Times New Roman"/>
          <w:sz w:val="24"/>
          <w:szCs w:val="24"/>
        </w:rPr>
        <w:t xml:space="preserve">but </w:t>
      </w:r>
      <w:r w:rsidR="0086503B" w:rsidRPr="00547482">
        <w:rPr>
          <w:rFonts w:ascii="Times New Roman" w:hAnsi="Times New Roman" w:cs="Times New Roman"/>
          <w:sz w:val="24"/>
          <w:szCs w:val="24"/>
        </w:rPr>
        <w:t xml:space="preserve">using a </w:t>
      </w:r>
      <w:r w:rsidR="00BE6965">
        <w:rPr>
          <w:rFonts w:ascii="Times New Roman" w:hAnsi="Times New Roman" w:cs="Times New Roman"/>
          <w:sz w:val="24"/>
          <w:szCs w:val="24"/>
        </w:rPr>
        <w:t xml:space="preserve">stronger </w:t>
      </w:r>
      <w:r w:rsidR="0086503B" w:rsidRPr="00547482">
        <w:rPr>
          <w:rFonts w:ascii="Times New Roman" w:hAnsi="Times New Roman" w:cs="Times New Roman"/>
          <w:sz w:val="24"/>
          <w:szCs w:val="24"/>
        </w:rPr>
        <w:t>within-subjects design</w:t>
      </w:r>
      <w:r w:rsidRPr="00547482">
        <w:rPr>
          <w:rFonts w:ascii="Times New Roman" w:hAnsi="Times New Roman" w:cs="Times New Roman"/>
          <w:sz w:val="24"/>
          <w:szCs w:val="24"/>
        </w:rPr>
        <w:t xml:space="preserve">. </w:t>
      </w:r>
      <w:r w:rsidR="00751E55" w:rsidRPr="00547482">
        <w:rPr>
          <w:rFonts w:ascii="Times New Roman" w:hAnsi="Times New Roman" w:cs="Times New Roman"/>
          <w:sz w:val="24"/>
          <w:szCs w:val="24"/>
        </w:rPr>
        <w:t>In addition we included a second set of gratings</w:t>
      </w:r>
      <w:r w:rsidRPr="006865AD">
        <w:rPr>
          <w:rFonts w:ascii="Times New Roman" w:hAnsi="Times New Roman" w:cs="Times New Roman"/>
          <w:sz w:val="24"/>
          <w:szCs w:val="24"/>
        </w:rPr>
        <w:t xml:space="preserve"> </w:t>
      </w:r>
      <w:r w:rsidR="00751E55" w:rsidRPr="006865AD">
        <w:rPr>
          <w:rFonts w:ascii="Times New Roman" w:hAnsi="Times New Roman" w:cs="Times New Roman"/>
          <w:sz w:val="24"/>
          <w:szCs w:val="24"/>
        </w:rPr>
        <w:t xml:space="preserve">where the bars were 8mm apart, </w:t>
      </w:r>
      <w:r w:rsidR="00275B00" w:rsidRPr="006865AD">
        <w:rPr>
          <w:rFonts w:ascii="Times New Roman" w:hAnsi="Times New Roman" w:cs="Times New Roman"/>
          <w:sz w:val="24"/>
          <w:szCs w:val="24"/>
        </w:rPr>
        <w:t xml:space="preserve">thus </w:t>
      </w:r>
      <w:r w:rsidR="006865AD">
        <w:rPr>
          <w:rFonts w:ascii="Times New Roman" w:hAnsi="Times New Roman" w:cs="Times New Roman"/>
          <w:sz w:val="24"/>
          <w:szCs w:val="24"/>
        </w:rPr>
        <w:lastRenderedPageBreak/>
        <w:t>reducing</w:t>
      </w:r>
      <w:r w:rsidR="0086503B" w:rsidRPr="006865AD">
        <w:rPr>
          <w:rFonts w:ascii="Times New Roman" w:hAnsi="Times New Roman" w:cs="Times New Roman"/>
          <w:sz w:val="24"/>
          <w:szCs w:val="24"/>
        </w:rPr>
        <w:t xml:space="preserve"> the cutaneous information relative to the 4mm gratings</w:t>
      </w:r>
      <w:r w:rsidRPr="006865AD">
        <w:rPr>
          <w:rFonts w:ascii="Times New Roman" w:hAnsi="Times New Roman" w:cs="Times New Roman"/>
          <w:sz w:val="24"/>
          <w:szCs w:val="24"/>
        </w:rPr>
        <w:t xml:space="preserve">. </w:t>
      </w:r>
      <w:r w:rsidR="007E748E">
        <w:rPr>
          <w:rFonts w:ascii="Times New Roman" w:hAnsi="Times New Roman" w:cs="Times New Roman"/>
          <w:sz w:val="24"/>
          <w:szCs w:val="24"/>
        </w:rPr>
        <w:t xml:space="preserve">Based on the results of </w:t>
      </w:r>
      <w:r w:rsidR="009B7642">
        <w:rPr>
          <w:rFonts w:ascii="Times New Roman" w:hAnsi="Times New Roman" w:cs="Times New Roman"/>
          <w:sz w:val="24"/>
          <w:szCs w:val="24"/>
        </w:rPr>
        <w:t xml:space="preserve">Experiment 1 and of previous studies of the filled space illusion in touch (Parrish, 1893; </w:t>
      </w:r>
      <w:r w:rsidR="009B7642" w:rsidRPr="00547482">
        <w:rPr>
          <w:rFonts w:ascii="Times New Roman" w:hAnsi="Times New Roman" w:cs="Times New Roman"/>
          <w:sz w:val="24"/>
          <w:szCs w:val="24"/>
        </w:rPr>
        <w:t xml:space="preserve">Sanders </w:t>
      </w:r>
      <w:r w:rsidR="009B7642">
        <w:rPr>
          <w:rFonts w:ascii="Times New Roman" w:hAnsi="Times New Roman" w:cs="Times New Roman"/>
          <w:sz w:val="24"/>
          <w:szCs w:val="24"/>
        </w:rPr>
        <w:t>&amp;</w:t>
      </w:r>
      <w:r w:rsidR="009B7642" w:rsidRPr="00547482">
        <w:rPr>
          <w:rFonts w:ascii="Times New Roman" w:hAnsi="Times New Roman" w:cs="Times New Roman"/>
          <w:sz w:val="24"/>
          <w:szCs w:val="24"/>
        </w:rPr>
        <w:t xml:space="preserve"> Kappers</w:t>
      </w:r>
      <w:r w:rsidR="009B7642">
        <w:rPr>
          <w:rFonts w:ascii="Times New Roman" w:hAnsi="Times New Roman" w:cs="Times New Roman"/>
          <w:sz w:val="24"/>
          <w:szCs w:val="24"/>
        </w:rPr>
        <w:t xml:space="preserve">, </w:t>
      </w:r>
      <w:r w:rsidR="009B7642" w:rsidRPr="00547482">
        <w:rPr>
          <w:rFonts w:ascii="Times New Roman" w:hAnsi="Times New Roman" w:cs="Times New Roman"/>
          <w:sz w:val="24"/>
          <w:szCs w:val="24"/>
        </w:rPr>
        <w:t>2009)</w:t>
      </w:r>
      <w:r w:rsidR="007E748E">
        <w:rPr>
          <w:rFonts w:ascii="Times New Roman" w:hAnsi="Times New Roman" w:cs="Times New Roman"/>
          <w:sz w:val="24"/>
          <w:szCs w:val="24"/>
        </w:rPr>
        <w:t>, we</w:t>
      </w:r>
      <w:r w:rsidR="007E748E" w:rsidRPr="006865AD">
        <w:rPr>
          <w:rFonts w:ascii="Times New Roman" w:hAnsi="Times New Roman" w:cs="Times New Roman"/>
          <w:sz w:val="24"/>
          <w:szCs w:val="24"/>
        </w:rPr>
        <w:t xml:space="preserve"> </w:t>
      </w:r>
      <w:r w:rsidR="0086503B" w:rsidRPr="006865AD">
        <w:rPr>
          <w:rFonts w:ascii="Times New Roman" w:hAnsi="Times New Roman" w:cs="Times New Roman"/>
          <w:sz w:val="24"/>
          <w:szCs w:val="24"/>
        </w:rPr>
        <w:t xml:space="preserve">expected </w:t>
      </w:r>
      <w:r w:rsidR="007E748E">
        <w:rPr>
          <w:rFonts w:ascii="Times New Roman" w:hAnsi="Times New Roman" w:cs="Times New Roman"/>
          <w:sz w:val="24"/>
          <w:szCs w:val="24"/>
        </w:rPr>
        <w:t xml:space="preserve">that gratings would be perceived as longer than smooth, solid surfaces, but that </w:t>
      </w:r>
      <w:r w:rsidR="009B7642">
        <w:rPr>
          <w:rFonts w:ascii="Times New Roman" w:hAnsi="Times New Roman" w:cs="Times New Roman"/>
          <w:sz w:val="24"/>
          <w:szCs w:val="24"/>
        </w:rPr>
        <w:t xml:space="preserve">gratings </w:t>
      </w:r>
      <w:r w:rsidR="007E748E">
        <w:rPr>
          <w:rFonts w:ascii="Times New Roman" w:hAnsi="Times New Roman" w:cs="Times New Roman"/>
          <w:sz w:val="24"/>
          <w:szCs w:val="24"/>
        </w:rPr>
        <w:t xml:space="preserve">would be perceived as </w:t>
      </w:r>
      <w:r w:rsidR="009B7642">
        <w:rPr>
          <w:rFonts w:ascii="Times New Roman" w:hAnsi="Times New Roman" w:cs="Times New Roman"/>
          <w:sz w:val="24"/>
          <w:szCs w:val="24"/>
        </w:rPr>
        <w:t>shorter than empty space</w:t>
      </w:r>
      <w:r w:rsidR="007E748E">
        <w:rPr>
          <w:rFonts w:ascii="Times New Roman" w:hAnsi="Times New Roman" w:cs="Times New Roman"/>
          <w:sz w:val="24"/>
          <w:szCs w:val="24"/>
        </w:rPr>
        <w:t>.</w:t>
      </w:r>
      <w:r w:rsidR="0086503B" w:rsidRPr="006865AD">
        <w:rPr>
          <w:rFonts w:ascii="Times New Roman" w:hAnsi="Times New Roman" w:cs="Times New Roman"/>
          <w:sz w:val="24"/>
          <w:szCs w:val="24"/>
        </w:rPr>
        <w:t xml:space="preserve"> </w:t>
      </w:r>
      <w:r w:rsidR="0086503B" w:rsidRPr="00547482">
        <w:rPr>
          <w:rFonts w:ascii="Times New Roman" w:hAnsi="Times New Roman" w:cs="Times New Roman"/>
          <w:sz w:val="24"/>
          <w:szCs w:val="24"/>
        </w:rPr>
        <w:t xml:space="preserve">We also expected that the standard filled space illusion would be stronger for the denser, 4mm gratings than for the 8mm gratings, as reported by </w:t>
      </w:r>
      <w:r w:rsidR="00EA65F8" w:rsidRPr="00547482">
        <w:rPr>
          <w:rFonts w:ascii="Times New Roman" w:hAnsi="Times New Roman" w:cs="Times New Roman"/>
          <w:sz w:val="24"/>
          <w:szCs w:val="24"/>
        </w:rPr>
        <w:t xml:space="preserve">Dresslar (1893) and </w:t>
      </w:r>
      <w:r w:rsidR="0086503B" w:rsidRPr="00547482">
        <w:rPr>
          <w:rFonts w:ascii="Times New Roman" w:hAnsi="Times New Roman" w:cs="Times New Roman"/>
          <w:sz w:val="24"/>
          <w:szCs w:val="24"/>
        </w:rPr>
        <w:t>Sanders and Kappers (200</w:t>
      </w:r>
      <w:r w:rsidR="00845F15" w:rsidRPr="00547482">
        <w:rPr>
          <w:rFonts w:ascii="Times New Roman" w:hAnsi="Times New Roman" w:cs="Times New Roman"/>
          <w:sz w:val="24"/>
          <w:szCs w:val="24"/>
        </w:rPr>
        <w:t>9</w:t>
      </w:r>
      <w:r w:rsidR="0086503B" w:rsidRPr="00547482">
        <w:rPr>
          <w:rFonts w:ascii="Times New Roman" w:hAnsi="Times New Roman" w:cs="Times New Roman"/>
          <w:sz w:val="24"/>
          <w:szCs w:val="24"/>
        </w:rPr>
        <w:t>).</w:t>
      </w:r>
    </w:p>
    <w:p w14:paraId="51A6B256" w14:textId="77777777" w:rsidR="003F087B" w:rsidRPr="00547482" w:rsidRDefault="003F087B" w:rsidP="00F314B8">
      <w:pPr>
        <w:widowControl w:val="0"/>
        <w:spacing w:line="480" w:lineRule="auto"/>
        <w:jc w:val="center"/>
        <w:rPr>
          <w:rFonts w:ascii="Times New Roman" w:hAnsi="Times New Roman" w:cs="Times New Roman"/>
          <w:b/>
          <w:sz w:val="24"/>
          <w:szCs w:val="24"/>
          <w:u w:val="single"/>
        </w:rPr>
      </w:pPr>
      <w:r w:rsidRPr="00547482">
        <w:rPr>
          <w:rFonts w:ascii="Times New Roman" w:hAnsi="Times New Roman" w:cs="Times New Roman"/>
          <w:b/>
          <w:sz w:val="24"/>
          <w:szCs w:val="24"/>
        </w:rPr>
        <w:t>Method</w:t>
      </w:r>
    </w:p>
    <w:p w14:paraId="03146789" w14:textId="77777777" w:rsidR="003F087B" w:rsidRPr="00547482" w:rsidRDefault="003F087B"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Participants</w:t>
      </w:r>
    </w:p>
    <w:p w14:paraId="40D4A186" w14:textId="1B3A9011" w:rsidR="003F087B" w:rsidRPr="00547482" w:rsidRDefault="003F087B"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Eight new participants </w:t>
      </w:r>
      <w:r w:rsidR="001742BE" w:rsidRPr="00547482">
        <w:rPr>
          <w:rFonts w:ascii="Times New Roman" w:hAnsi="Times New Roman" w:cs="Times New Roman"/>
          <w:sz w:val="24"/>
          <w:szCs w:val="24"/>
        </w:rPr>
        <w:t>(mean age = 25</w:t>
      </w:r>
      <w:r w:rsidR="00816ACC">
        <w:rPr>
          <w:rFonts w:ascii="Times New Roman" w:hAnsi="Times New Roman" w:cs="Times New Roman"/>
          <w:sz w:val="24"/>
          <w:szCs w:val="24"/>
        </w:rPr>
        <w:t xml:space="preserve"> years</w:t>
      </w:r>
      <w:r w:rsidRPr="00547482">
        <w:rPr>
          <w:rFonts w:ascii="Times New Roman" w:hAnsi="Times New Roman" w:cs="Times New Roman"/>
          <w:sz w:val="24"/>
          <w:szCs w:val="24"/>
        </w:rPr>
        <w:t>; 5 male)</w:t>
      </w:r>
      <w:r w:rsidR="001268F3">
        <w:rPr>
          <w:rFonts w:ascii="Times New Roman" w:hAnsi="Times New Roman" w:cs="Times New Roman"/>
          <w:sz w:val="24"/>
          <w:szCs w:val="24"/>
        </w:rPr>
        <w:t xml:space="preserve"> </w:t>
      </w:r>
      <w:r w:rsidR="001268F3" w:rsidRPr="00547482">
        <w:rPr>
          <w:rFonts w:ascii="Times New Roman" w:hAnsi="Times New Roman" w:cs="Times New Roman"/>
          <w:sz w:val="24"/>
          <w:szCs w:val="24"/>
        </w:rPr>
        <w:t>either volunteered or were given course credit for their time.</w:t>
      </w:r>
    </w:p>
    <w:p w14:paraId="384578B6" w14:textId="77777777" w:rsidR="001742BE" w:rsidRPr="00547482" w:rsidRDefault="001742BE"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Apparatus and Stimuli</w:t>
      </w:r>
    </w:p>
    <w:p w14:paraId="5C349F3A" w14:textId="0E28E252" w:rsidR="001742BE" w:rsidRPr="00547482" w:rsidRDefault="001742BE"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ab/>
      </w:r>
      <w:r w:rsidR="005835D0" w:rsidRPr="00547482">
        <w:rPr>
          <w:rFonts w:ascii="Times New Roman" w:hAnsi="Times New Roman" w:cs="Times New Roman"/>
          <w:sz w:val="24"/>
          <w:szCs w:val="24"/>
        </w:rPr>
        <w:t xml:space="preserve">The apparatus and stimuli were identical to those used in Experiment 1 except </w:t>
      </w:r>
      <w:r w:rsidR="00294AD2" w:rsidRPr="00547482">
        <w:rPr>
          <w:rFonts w:ascii="Times New Roman" w:hAnsi="Times New Roman" w:cs="Times New Roman"/>
          <w:sz w:val="24"/>
          <w:szCs w:val="24"/>
        </w:rPr>
        <w:t xml:space="preserve">that </w:t>
      </w:r>
      <w:r w:rsidR="006B49AB">
        <w:rPr>
          <w:rFonts w:ascii="Times New Roman" w:hAnsi="Times New Roman" w:cs="Times New Roman"/>
          <w:sz w:val="24"/>
          <w:szCs w:val="24"/>
        </w:rPr>
        <w:t xml:space="preserve">the set of 8mm gratings </w:t>
      </w:r>
      <w:r w:rsidR="00BD6277">
        <w:rPr>
          <w:rFonts w:ascii="Times New Roman" w:hAnsi="Times New Roman" w:cs="Times New Roman"/>
          <w:sz w:val="24"/>
          <w:szCs w:val="24"/>
        </w:rPr>
        <w:t xml:space="preserve">stimuli </w:t>
      </w:r>
      <w:r w:rsidR="006B49AB">
        <w:rPr>
          <w:rFonts w:ascii="Times New Roman" w:hAnsi="Times New Roman" w:cs="Times New Roman"/>
          <w:sz w:val="24"/>
          <w:szCs w:val="24"/>
        </w:rPr>
        <w:t>was also used.</w:t>
      </w:r>
    </w:p>
    <w:p w14:paraId="69CD6E5A" w14:textId="77777777" w:rsidR="001742BE" w:rsidRPr="00547482" w:rsidRDefault="001742BE"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Design and Procedure</w:t>
      </w:r>
    </w:p>
    <w:p w14:paraId="1822F8F5" w14:textId="760762AA" w:rsidR="006348AC" w:rsidRPr="0039648B" w:rsidRDefault="001742BE"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 xml:space="preserve">The procedure was the same as that in Experiment </w:t>
      </w:r>
      <w:r w:rsidR="00D23FF1" w:rsidRPr="00547482">
        <w:rPr>
          <w:rFonts w:ascii="Times New Roman" w:hAnsi="Times New Roman" w:cs="Times New Roman"/>
          <w:sz w:val="24"/>
          <w:szCs w:val="24"/>
        </w:rPr>
        <w:t>1</w:t>
      </w:r>
      <w:r w:rsidRPr="00547482">
        <w:rPr>
          <w:rFonts w:ascii="Times New Roman" w:hAnsi="Times New Roman" w:cs="Times New Roman"/>
          <w:sz w:val="24"/>
          <w:szCs w:val="24"/>
        </w:rPr>
        <w:t xml:space="preserve"> except as specified here. Instead of a between-subjects design we used a within-subjects design. </w:t>
      </w:r>
      <w:r w:rsidR="00BE6965">
        <w:rPr>
          <w:rFonts w:ascii="Times New Roman" w:hAnsi="Times New Roman" w:cs="Times New Roman"/>
          <w:sz w:val="24"/>
          <w:szCs w:val="24"/>
        </w:rPr>
        <w:t>Participants completed</w:t>
      </w:r>
      <w:r w:rsidR="0039648B">
        <w:rPr>
          <w:rFonts w:ascii="Times New Roman" w:hAnsi="Times New Roman" w:cs="Times New Roman"/>
          <w:sz w:val="24"/>
          <w:szCs w:val="24"/>
        </w:rPr>
        <w:t xml:space="preserve"> four conditions: empty–4mm gratings, empty–</w:t>
      </w:r>
      <w:r w:rsidRPr="00547482">
        <w:rPr>
          <w:rFonts w:ascii="Times New Roman" w:hAnsi="Times New Roman" w:cs="Times New Roman"/>
          <w:sz w:val="24"/>
          <w:szCs w:val="24"/>
        </w:rPr>
        <w:t>8mm grating</w:t>
      </w:r>
      <w:r w:rsidR="0039648B">
        <w:rPr>
          <w:rFonts w:ascii="Times New Roman" w:hAnsi="Times New Roman" w:cs="Times New Roman"/>
          <w:sz w:val="24"/>
          <w:szCs w:val="24"/>
        </w:rPr>
        <w:t>s, solid–4mm gratings and solid–</w:t>
      </w:r>
      <w:r w:rsidRPr="00547482">
        <w:rPr>
          <w:rFonts w:ascii="Times New Roman" w:hAnsi="Times New Roman" w:cs="Times New Roman"/>
          <w:sz w:val="24"/>
          <w:szCs w:val="24"/>
        </w:rPr>
        <w:t>8mm gratings</w:t>
      </w:r>
      <w:r w:rsidR="007F1E60">
        <w:rPr>
          <w:rFonts w:ascii="Times New Roman" w:hAnsi="Times New Roman" w:cs="Times New Roman"/>
          <w:sz w:val="24"/>
          <w:szCs w:val="24"/>
        </w:rPr>
        <w:t>. There were 84 trials per condition, so</w:t>
      </w:r>
      <w:r w:rsidRPr="00547482">
        <w:rPr>
          <w:rFonts w:ascii="Times New Roman" w:hAnsi="Times New Roman" w:cs="Times New Roman"/>
          <w:sz w:val="24"/>
          <w:szCs w:val="24"/>
        </w:rPr>
        <w:t xml:space="preserve"> </w:t>
      </w:r>
      <w:r w:rsidR="007F1E60">
        <w:rPr>
          <w:rFonts w:ascii="Times New Roman" w:hAnsi="Times New Roman" w:cs="Times New Roman"/>
          <w:sz w:val="24"/>
          <w:szCs w:val="24"/>
        </w:rPr>
        <w:t>e</w:t>
      </w:r>
      <w:r w:rsidRPr="00547482">
        <w:rPr>
          <w:rFonts w:ascii="Times New Roman" w:hAnsi="Times New Roman" w:cs="Times New Roman"/>
          <w:sz w:val="24"/>
          <w:szCs w:val="24"/>
        </w:rPr>
        <w:t>ach participant completed 336 trials</w:t>
      </w:r>
      <w:r w:rsidR="007F1E60">
        <w:rPr>
          <w:rFonts w:ascii="Times New Roman" w:hAnsi="Times New Roman" w:cs="Times New Roman"/>
          <w:sz w:val="24"/>
          <w:szCs w:val="24"/>
        </w:rPr>
        <w:t xml:space="preserve"> </w:t>
      </w:r>
      <w:r w:rsidR="002838D8">
        <w:rPr>
          <w:rFonts w:ascii="Times New Roman" w:hAnsi="Times New Roman" w:cs="Times New Roman"/>
          <w:sz w:val="24"/>
          <w:szCs w:val="24"/>
        </w:rPr>
        <w:t xml:space="preserve">across </w:t>
      </w:r>
      <w:r w:rsidR="00613C44" w:rsidRPr="00547482">
        <w:rPr>
          <w:rFonts w:ascii="Times New Roman" w:hAnsi="Times New Roman" w:cs="Times New Roman"/>
          <w:sz w:val="24"/>
          <w:szCs w:val="24"/>
        </w:rPr>
        <w:t>four sessions of 84 trials</w:t>
      </w:r>
      <w:r w:rsidR="007F1E60" w:rsidRPr="00547482">
        <w:rPr>
          <w:rFonts w:ascii="Times New Roman" w:hAnsi="Times New Roman" w:cs="Times New Roman"/>
          <w:sz w:val="24"/>
          <w:szCs w:val="24"/>
        </w:rPr>
        <w:t>.</w:t>
      </w:r>
      <w:r w:rsidR="007F1E60">
        <w:rPr>
          <w:rFonts w:ascii="Times New Roman" w:hAnsi="Times New Roman" w:cs="Times New Roman"/>
          <w:sz w:val="24"/>
          <w:szCs w:val="24"/>
        </w:rPr>
        <w:t xml:space="preserve"> </w:t>
      </w:r>
      <w:r w:rsidR="007F1E60" w:rsidRPr="00547482">
        <w:rPr>
          <w:rFonts w:ascii="Times New Roman" w:hAnsi="Times New Roman" w:cs="Times New Roman"/>
          <w:sz w:val="24"/>
          <w:szCs w:val="24"/>
        </w:rPr>
        <w:t>Trials were presented in a different random order in each session for each participant and each block was made up of a mix of trials from all four conditions.</w:t>
      </w:r>
      <w:r w:rsidR="00096335">
        <w:rPr>
          <w:rFonts w:ascii="Times New Roman" w:hAnsi="Times New Roman" w:cs="Times New Roman"/>
          <w:sz w:val="24"/>
          <w:szCs w:val="24"/>
        </w:rPr>
        <w:t xml:space="preserve"> </w:t>
      </w:r>
      <w:r w:rsidR="00BE6965">
        <w:rPr>
          <w:rFonts w:ascii="Times New Roman" w:hAnsi="Times New Roman" w:cs="Times New Roman"/>
          <w:sz w:val="24"/>
          <w:szCs w:val="24"/>
        </w:rPr>
        <w:t>Within</w:t>
      </w:r>
      <w:r w:rsidR="00640B32" w:rsidRPr="00547482">
        <w:rPr>
          <w:rFonts w:ascii="Times New Roman" w:hAnsi="Times New Roman" w:cs="Times New Roman"/>
          <w:sz w:val="24"/>
          <w:szCs w:val="24"/>
        </w:rPr>
        <w:t xml:space="preserve"> each session p</w:t>
      </w:r>
      <w:r w:rsidRPr="00547482">
        <w:rPr>
          <w:rFonts w:ascii="Times New Roman" w:hAnsi="Times New Roman" w:cs="Times New Roman"/>
          <w:sz w:val="24"/>
          <w:szCs w:val="24"/>
        </w:rPr>
        <w:t xml:space="preserve">articipants were offered a short break after 42 trials. </w:t>
      </w:r>
      <w:r w:rsidR="00BE6965">
        <w:rPr>
          <w:rFonts w:ascii="Times New Roman" w:hAnsi="Times New Roman" w:cs="Times New Roman"/>
          <w:sz w:val="24"/>
          <w:szCs w:val="24"/>
        </w:rPr>
        <w:t>A</w:t>
      </w:r>
      <w:r w:rsidR="00BE6965" w:rsidRPr="00547482">
        <w:rPr>
          <w:rFonts w:ascii="Times New Roman" w:hAnsi="Times New Roman" w:cs="Times New Roman"/>
          <w:sz w:val="24"/>
          <w:szCs w:val="24"/>
        </w:rPr>
        <w:t>ll sessions were completed within three weeks and each session lasted approximately one hour</w:t>
      </w:r>
      <w:r w:rsidR="00BE6965">
        <w:rPr>
          <w:rFonts w:ascii="Times New Roman" w:hAnsi="Times New Roman" w:cs="Times New Roman"/>
          <w:sz w:val="24"/>
          <w:szCs w:val="24"/>
        </w:rPr>
        <w:t>.</w:t>
      </w:r>
    </w:p>
    <w:p w14:paraId="2D7BD879" w14:textId="77777777" w:rsidR="009B09A1" w:rsidRPr="00547482" w:rsidRDefault="009B09A1"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lastRenderedPageBreak/>
        <w:t>Results</w:t>
      </w:r>
      <w:r w:rsidR="00E4549C" w:rsidRPr="00547482">
        <w:rPr>
          <w:rFonts w:ascii="Times New Roman" w:hAnsi="Times New Roman" w:cs="Times New Roman"/>
          <w:b/>
          <w:sz w:val="24"/>
          <w:szCs w:val="24"/>
        </w:rPr>
        <w:t xml:space="preserve"> and discussion</w:t>
      </w:r>
    </w:p>
    <w:p w14:paraId="6AA42622" w14:textId="5567AA54" w:rsidR="003F16EF" w:rsidRDefault="00621EE3"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36ABC">
        <w:rPr>
          <w:rFonts w:ascii="Times New Roman" w:hAnsi="Times New Roman" w:cs="Times New Roman"/>
          <w:sz w:val="24"/>
          <w:szCs w:val="24"/>
        </w:rPr>
        <w:t>ias</w:t>
      </w:r>
      <w:r w:rsidR="00E73CC5">
        <w:rPr>
          <w:rFonts w:ascii="Times New Roman" w:hAnsi="Times New Roman" w:cs="Times New Roman"/>
          <w:sz w:val="24"/>
          <w:szCs w:val="24"/>
        </w:rPr>
        <w:t>es</w:t>
      </w:r>
      <w:r w:rsidR="00E73CC5" w:rsidRPr="00547482">
        <w:rPr>
          <w:rFonts w:ascii="Times New Roman" w:hAnsi="Times New Roman" w:cs="Times New Roman"/>
          <w:sz w:val="24"/>
          <w:szCs w:val="24"/>
        </w:rPr>
        <w:t xml:space="preserve"> </w:t>
      </w:r>
      <w:r w:rsidR="009B09A1" w:rsidRPr="00547482">
        <w:rPr>
          <w:rFonts w:ascii="Times New Roman" w:hAnsi="Times New Roman" w:cs="Times New Roman"/>
          <w:sz w:val="24"/>
          <w:szCs w:val="24"/>
        </w:rPr>
        <w:t xml:space="preserve">and </w:t>
      </w:r>
      <w:r w:rsidR="00020A5A">
        <w:rPr>
          <w:rFonts w:ascii="Times New Roman" w:hAnsi="Times New Roman" w:cs="Times New Roman"/>
          <w:sz w:val="24"/>
          <w:szCs w:val="24"/>
        </w:rPr>
        <w:t>75% discrimination thresholds</w:t>
      </w:r>
      <w:r w:rsidR="009B09A1" w:rsidRPr="00547482">
        <w:rPr>
          <w:rFonts w:ascii="Times New Roman" w:hAnsi="Times New Roman" w:cs="Times New Roman"/>
          <w:sz w:val="24"/>
          <w:szCs w:val="24"/>
        </w:rPr>
        <w:t xml:space="preserve"> were calculated as in E</w:t>
      </w:r>
      <w:r w:rsidR="0039648B">
        <w:rPr>
          <w:rFonts w:ascii="Times New Roman" w:hAnsi="Times New Roman" w:cs="Times New Roman"/>
          <w:sz w:val="24"/>
          <w:szCs w:val="24"/>
        </w:rPr>
        <w:t xml:space="preserve">xperiment </w:t>
      </w:r>
      <w:r w:rsidR="004907C9">
        <w:rPr>
          <w:rFonts w:ascii="Times New Roman" w:hAnsi="Times New Roman" w:cs="Times New Roman"/>
          <w:sz w:val="24"/>
          <w:szCs w:val="24"/>
        </w:rPr>
        <w:t xml:space="preserve">1. </w:t>
      </w:r>
      <w:r w:rsidR="00F0738E">
        <w:rPr>
          <w:rFonts w:ascii="Times New Roman" w:hAnsi="Times New Roman" w:cs="Times New Roman"/>
          <w:sz w:val="24"/>
          <w:szCs w:val="24"/>
        </w:rPr>
        <w:t xml:space="preserve">Mean biases are shown in Figure 4. </w:t>
      </w:r>
      <w:r w:rsidR="005416B5" w:rsidRPr="000F41CA">
        <w:rPr>
          <w:rFonts w:ascii="Times New Roman" w:hAnsi="Times New Roman" w:cs="Times New Roman"/>
          <w:sz w:val="24"/>
          <w:szCs w:val="24"/>
        </w:rPr>
        <w:t xml:space="preserve">We conducted a repeated measures ANOVA on the </w:t>
      </w:r>
      <w:r w:rsidR="005416B5">
        <w:rPr>
          <w:rFonts w:ascii="Times New Roman" w:hAnsi="Times New Roman" w:cs="Times New Roman"/>
          <w:sz w:val="24"/>
          <w:szCs w:val="24"/>
        </w:rPr>
        <w:t>biase</w:t>
      </w:r>
      <w:r w:rsidR="005416B5" w:rsidRPr="000F41CA">
        <w:rPr>
          <w:rFonts w:ascii="Times New Roman" w:hAnsi="Times New Roman" w:cs="Times New Roman"/>
          <w:sz w:val="24"/>
          <w:szCs w:val="24"/>
        </w:rPr>
        <w:t xml:space="preserve">s with comparator (empty/solid) and </w:t>
      </w:r>
      <w:r w:rsidR="004907C9">
        <w:rPr>
          <w:rFonts w:ascii="Times New Roman" w:hAnsi="Times New Roman" w:cs="Times New Roman"/>
          <w:sz w:val="24"/>
          <w:szCs w:val="24"/>
        </w:rPr>
        <w:t>spatial period</w:t>
      </w:r>
      <w:r w:rsidR="005416B5" w:rsidRPr="000F41CA">
        <w:rPr>
          <w:rFonts w:ascii="Times New Roman" w:hAnsi="Times New Roman" w:cs="Times New Roman"/>
          <w:sz w:val="24"/>
          <w:szCs w:val="24"/>
        </w:rPr>
        <w:t xml:space="preserve"> (4mm/8mm) as factors. </w:t>
      </w:r>
      <w:r w:rsidR="00397102">
        <w:rPr>
          <w:rFonts w:ascii="Times New Roman" w:hAnsi="Times New Roman" w:cs="Times New Roman"/>
          <w:sz w:val="24"/>
          <w:szCs w:val="24"/>
        </w:rPr>
        <w:t>B</w:t>
      </w:r>
      <w:r w:rsidR="00C719FF">
        <w:rPr>
          <w:rFonts w:ascii="Times New Roman" w:hAnsi="Times New Roman" w:cs="Times New Roman"/>
          <w:sz w:val="24"/>
          <w:szCs w:val="24"/>
        </w:rPr>
        <w:t>iase</w:t>
      </w:r>
      <w:r w:rsidR="00C85D14">
        <w:rPr>
          <w:rFonts w:ascii="Times New Roman" w:hAnsi="Times New Roman" w:cs="Times New Roman"/>
          <w:sz w:val="24"/>
          <w:szCs w:val="24"/>
        </w:rPr>
        <w:t>s for solid comparators (m=0.</w:t>
      </w:r>
      <w:r w:rsidR="00397102">
        <w:rPr>
          <w:rFonts w:ascii="Times New Roman" w:hAnsi="Times New Roman" w:cs="Times New Roman"/>
          <w:sz w:val="24"/>
          <w:szCs w:val="24"/>
        </w:rPr>
        <w:t>3</w:t>
      </w:r>
      <w:r w:rsidR="00356CE3" w:rsidRPr="00547482">
        <w:rPr>
          <w:rFonts w:ascii="Times New Roman" w:hAnsi="Times New Roman" w:cs="Times New Roman"/>
          <w:sz w:val="24"/>
          <w:szCs w:val="24"/>
        </w:rPr>
        <w:t>cm, sd=0.</w:t>
      </w:r>
      <w:r w:rsidR="00397102">
        <w:rPr>
          <w:rFonts w:ascii="Times New Roman" w:hAnsi="Times New Roman" w:cs="Times New Roman"/>
          <w:sz w:val="24"/>
          <w:szCs w:val="24"/>
        </w:rPr>
        <w:t>6cm</w:t>
      </w:r>
      <w:r w:rsidR="00356CE3" w:rsidRPr="00547482">
        <w:rPr>
          <w:rFonts w:ascii="Times New Roman" w:hAnsi="Times New Roman" w:cs="Times New Roman"/>
          <w:sz w:val="24"/>
          <w:szCs w:val="24"/>
        </w:rPr>
        <w:t xml:space="preserve">) were </w:t>
      </w:r>
      <w:r w:rsidR="00073154">
        <w:rPr>
          <w:rFonts w:ascii="Times New Roman" w:hAnsi="Times New Roman" w:cs="Times New Roman"/>
          <w:sz w:val="24"/>
          <w:szCs w:val="24"/>
        </w:rPr>
        <w:t xml:space="preserve">not </w:t>
      </w:r>
      <w:r w:rsidR="00356CE3" w:rsidRPr="00547482">
        <w:rPr>
          <w:rFonts w:ascii="Times New Roman" w:hAnsi="Times New Roman" w:cs="Times New Roman"/>
          <w:sz w:val="24"/>
          <w:szCs w:val="24"/>
        </w:rPr>
        <w:t xml:space="preserve">greater </w:t>
      </w:r>
      <w:r w:rsidR="009B4F84">
        <w:rPr>
          <w:rFonts w:ascii="Times New Roman" w:hAnsi="Times New Roman" w:cs="Times New Roman"/>
          <w:sz w:val="24"/>
          <w:szCs w:val="24"/>
        </w:rPr>
        <w:t>than for empty comparators (m=</w:t>
      </w:r>
      <w:r w:rsidR="00150AEF">
        <w:rPr>
          <w:rFonts w:ascii="Times New Roman" w:hAnsi="Times New Roman" w:cs="Times New Roman"/>
          <w:sz w:val="24"/>
          <w:szCs w:val="24"/>
        </w:rPr>
        <w:t>-</w:t>
      </w:r>
      <w:r w:rsidR="00356CE3" w:rsidRPr="00547482">
        <w:rPr>
          <w:rFonts w:ascii="Times New Roman" w:hAnsi="Times New Roman" w:cs="Times New Roman"/>
          <w:sz w:val="24"/>
          <w:szCs w:val="24"/>
        </w:rPr>
        <w:t>0.</w:t>
      </w:r>
      <w:r w:rsidR="00397102">
        <w:rPr>
          <w:rFonts w:ascii="Times New Roman" w:hAnsi="Times New Roman" w:cs="Times New Roman"/>
          <w:sz w:val="24"/>
          <w:szCs w:val="24"/>
        </w:rPr>
        <w:t>2</w:t>
      </w:r>
      <w:r w:rsidR="00356CE3" w:rsidRPr="00547482">
        <w:rPr>
          <w:rFonts w:ascii="Times New Roman" w:hAnsi="Times New Roman" w:cs="Times New Roman"/>
          <w:sz w:val="24"/>
          <w:szCs w:val="24"/>
        </w:rPr>
        <w:t>cm, sd=0.</w:t>
      </w:r>
      <w:r w:rsidR="00397102">
        <w:rPr>
          <w:rFonts w:ascii="Times New Roman" w:hAnsi="Times New Roman" w:cs="Times New Roman"/>
          <w:sz w:val="24"/>
          <w:szCs w:val="24"/>
        </w:rPr>
        <w:t>6cm</w:t>
      </w:r>
      <w:r w:rsidR="00356CE3" w:rsidRPr="00547482">
        <w:rPr>
          <w:rFonts w:ascii="Times New Roman" w:hAnsi="Times New Roman" w:cs="Times New Roman"/>
          <w:sz w:val="24"/>
          <w:szCs w:val="24"/>
        </w:rPr>
        <w:t>)</w:t>
      </w:r>
      <w:r w:rsidR="00150AEF">
        <w:rPr>
          <w:rFonts w:ascii="Times New Roman" w:hAnsi="Times New Roman" w:cs="Times New Roman"/>
          <w:sz w:val="24"/>
          <w:szCs w:val="24"/>
        </w:rPr>
        <w:t>,</w:t>
      </w:r>
      <w:r w:rsidR="00356CE3" w:rsidRPr="00547482">
        <w:rPr>
          <w:rFonts w:ascii="Times New Roman" w:hAnsi="Times New Roman" w:cs="Times New Roman"/>
          <w:sz w:val="24"/>
          <w:szCs w:val="24"/>
        </w:rPr>
        <w:t xml:space="preserve"> </w:t>
      </w:r>
      <w:r w:rsidR="00356CE3" w:rsidRPr="00547482">
        <w:rPr>
          <w:rFonts w:ascii="Times New Roman" w:hAnsi="Times New Roman" w:cs="Times New Roman"/>
          <w:i/>
          <w:sz w:val="24"/>
          <w:szCs w:val="24"/>
        </w:rPr>
        <w:t>F</w:t>
      </w:r>
      <w:r w:rsidR="00356CE3" w:rsidRPr="00547482">
        <w:rPr>
          <w:rFonts w:ascii="Times New Roman" w:hAnsi="Times New Roman" w:cs="Times New Roman"/>
          <w:sz w:val="24"/>
          <w:szCs w:val="24"/>
        </w:rPr>
        <w:t>(1,7)=4</w:t>
      </w:r>
      <w:r w:rsidR="00356CE3" w:rsidRPr="0078526E">
        <w:rPr>
          <w:rFonts w:ascii="Times New Roman" w:hAnsi="Times New Roman" w:cs="Times New Roman"/>
          <w:sz w:val="24"/>
          <w:szCs w:val="24"/>
        </w:rPr>
        <w:t>.</w:t>
      </w:r>
      <w:r w:rsidR="00D4545A" w:rsidRPr="0078526E">
        <w:rPr>
          <w:rFonts w:ascii="Times New Roman" w:hAnsi="Times New Roman" w:cs="Times New Roman"/>
          <w:sz w:val="24"/>
          <w:szCs w:val="24"/>
        </w:rPr>
        <w:t>6</w:t>
      </w:r>
      <w:r w:rsidR="00356CE3" w:rsidRPr="0078526E">
        <w:rPr>
          <w:rFonts w:ascii="Times New Roman" w:hAnsi="Times New Roman" w:cs="Times New Roman"/>
          <w:sz w:val="24"/>
          <w:szCs w:val="24"/>
        </w:rPr>
        <w:t>, p=0</w:t>
      </w:r>
      <w:r w:rsidR="0078526E" w:rsidRPr="0078526E">
        <w:rPr>
          <w:rFonts w:ascii="Times New Roman" w:hAnsi="Times New Roman" w:cs="Times New Roman"/>
          <w:sz w:val="24"/>
          <w:szCs w:val="24"/>
        </w:rPr>
        <w:t xml:space="preserve">.070, </w:t>
      </w:r>
      <w:r w:rsidR="00356CE3" w:rsidRPr="0078526E">
        <w:rPr>
          <w:rFonts w:ascii="Times New Roman" w:hAnsi="Times New Roman" w:cs="Times New Roman"/>
          <w:sz w:val="24"/>
          <w:szCs w:val="24"/>
        </w:rPr>
        <w:t>η</w:t>
      </w:r>
      <w:r w:rsidR="00356CE3" w:rsidRPr="0078526E">
        <w:rPr>
          <w:rFonts w:ascii="Times New Roman" w:hAnsi="Times New Roman" w:cs="Times New Roman"/>
          <w:kern w:val="24"/>
          <w:sz w:val="24"/>
          <w:szCs w:val="24"/>
          <w:vertAlign w:val="subscript"/>
        </w:rPr>
        <w:t>p</w:t>
      </w:r>
      <w:r w:rsidR="00356CE3" w:rsidRPr="0078526E">
        <w:rPr>
          <w:rFonts w:ascii="Times New Roman" w:hAnsi="Times New Roman" w:cs="Times New Roman"/>
          <w:kern w:val="24"/>
          <w:sz w:val="24"/>
          <w:szCs w:val="24"/>
          <w:vertAlign w:val="superscript"/>
        </w:rPr>
        <w:t>2</w:t>
      </w:r>
      <w:r w:rsidR="00356CE3" w:rsidRPr="0078526E">
        <w:rPr>
          <w:rFonts w:ascii="Times New Roman" w:hAnsi="Times New Roman" w:cs="Times New Roman"/>
          <w:sz w:val="24"/>
          <w:szCs w:val="24"/>
        </w:rPr>
        <w:t>=0.</w:t>
      </w:r>
      <w:r w:rsidR="00D4545A" w:rsidRPr="0078526E">
        <w:rPr>
          <w:rFonts w:ascii="Times New Roman" w:hAnsi="Times New Roman" w:cs="Times New Roman"/>
          <w:sz w:val="24"/>
          <w:szCs w:val="24"/>
        </w:rPr>
        <w:t>4</w:t>
      </w:r>
      <w:r w:rsidR="00073154">
        <w:rPr>
          <w:rFonts w:ascii="Times New Roman" w:hAnsi="Times New Roman" w:cs="Times New Roman"/>
          <w:sz w:val="24"/>
          <w:szCs w:val="24"/>
        </w:rPr>
        <w:t>, although this was a marginal result</w:t>
      </w:r>
      <w:r w:rsidR="00356CE3" w:rsidRPr="0078526E">
        <w:rPr>
          <w:rFonts w:ascii="Times New Roman" w:hAnsi="Times New Roman" w:cs="Times New Roman"/>
          <w:sz w:val="24"/>
          <w:szCs w:val="24"/>
        </w:rPr>
        <w:t xml:space="preserve">. </w:t>
      </w:r>
      <w:r w:rsidR="00397102" w:rsidRPr="0078526E">
        <w:rPr>
          <w:rFonts w:ascii="Times New Roman" w:hAnsi="Times New Roman" w:cs="Times New Roman"/>
          <w:sz w:val="24"/>
          <w:szCs w:val="24"/>
        </w:rPr>
        <w:t>B</w:t>
      </w:r>
      <w:r w:rsidR="00C719FF" w:rsidRPr="0078526E">
        <w:rPr>
          <w:rFonts w:ascii="Times New Roman" w:hAnsi="Times New Roman" w:cs="Times New Roman"/>
          <w:sz w:val="24"/>
          <w:szCs w:val="24"/>
        </w:rPr>
        <w:t>iase</w:t>
      </w:r>
      <w:r w:rsidR="00CD76D2" w:rsidRPr="0078526E">
        <w:rPr>
          <w:rFonts w:ascii="Times New Roman" w:hAnsi="Times New Roman" w:cs="Times New Roman"/>
          <w:sz w:val="24"/>
          <w:szCs w:val="24"/>
        </w:rPr>
        <w:t>s for 4mm gratings (m=0.4</w:t>
      </w:r>
      <w:r w:rsidR="00E3280B" w:rsidRPr="0078526E">
        <w:rPr>
          <w:rFonts w:ascii="Times New Roman" w:hAnsi="Times New Roman" w:cs="Times New Roman"/>
          <w:sz w:val="24"/>
          <w:szCs w:val="24"/>
        </w:rPr>
        <w:t>cm</w:t>
      </w:r>
      <w:r w:rsidR="00CD76D2" w:rsidRPr="0078526E">
        <w:rPr>
          <w:rFonts w:ascii="Times New Roman" w:hAnsi="Times New Roman" w:cs="Times New Roman"/>
          <w:sz w:val="24"/>
          <w:szCs w:val="24"/>
        </w:rPr>
        <w:t>, sd=0.5</w:t>
      </w:r>
      <w:r w:rsidR="005416B5" w:rsidRPr="0078526E">
        <w:rPr>
          <w:rFonts w:ascii="Times New Roman" w:hAnsi="Times New Roman" w:cs="Times New Roman"/>
          <w:sz w:val="24"/>
          <w:szCs w:val="24"/>
        </w:rPr>
        <w:t>cm</w:t>
      </w:r>
      <w:r w:rsidR="00CD76D2" w:rsidRPr="0078526E">
        <w:rPr>
          <w:rFonts w:ascii="Times New Roman" w:hAnsi="Times New Roman" w:cs="Times New Roman"/>
          <w:sz w:val="24"/>
          <w:szCs w:val="24"/>
        </w:rPr>
        <w:t>) were significantly greater than for 8mm gratings (m=-0.3</w:t>
      </w:r>
      <w:r w:rsidR="00E3280B" w:rsidRPr="0078526E">
        <w:rPr>
          <w:rFonts w:ascii="Times New Roman" w:hAnsi="Times New Roman" w:cs="Times New Roman"/>
          <w:sz w:val="24"/>
          <w:szCs w:val="24"/>
        </w:rPr>
        <w:t>cm</w:t>
      </w:r>
      <w:r w:rsidR="00CD76D2" w:rsidRPr="0078526E">
        <w:rPr>
          <w:rFonts w:ascii="Times New Roman" w:hAnsi="Times New Roman" w:cs="Times New Roman"/>
          <w:sz w:val="24"/>
          <w:szCs w:val="24"/>
        </w:rPr>
        <w:t>, sd=0.</w:t>
      </w:r>
      <w:r w:rsidR="00397102" w:rsidRPr="0078526E">
        <w:rPr>
          <w:rFonts w:ascii="Times New Roman" w:hAnsi="Times New Roman" w:cs="Times New Roman"/>
          <w:sz w:val="24"/>
          <w:szCs w:val="24"/>
        </w:rPr>
        <w:t>5cm</w:t>
      </w:r>
      <w:r w:rsidR="00CD76D2" w:rsidRPr="0078526E">
        <w:rPr>
          <w:rFonts w:ascii="Times New Roman" w:hAnsi="Times New Roman" w:cs="Times New Roman"/>
          <w:sz w:val="24"/>
          <w:szCs w:val="24"/>
        </w:rPr>
        <w:t xml:space="preserve">), </w:t>
      </w:r>
      <w:r w:rsidR="00CD76D2" w:rsidRPr="0078526E">
        <w:rPr>
          <w:rFonts w:ascii="Times New Roman" w:hAnsi="Times New Roman" w:cs="Times New Roman"/>
          <w:i/>
          <w:sz w:val="24"/>
          <w:szCs w:val="24"/>
        </w:rPr>
        <w:t>F</w:t>
      </w:r>
      <w:r w:rsidR="00CD76D2" w:rsidRPr="0078526E">
        <w:rPr>
          <w:rFonts w:ascii="Times New Roman" w:hAnsi="Times New Roman" w:cs="Times New Roman"/>
          <w:sz w:val="24"/>
          <w:szCs w:val="24"/>
        </w:rPr>
        <w:t>(1,7)=52.</w:t>
      </w:r>
      <w:r w:rsidR="00D4545A" w:rsidRPr="0078526E">
        <w:rPr>
          <w:rFonts w:ascii="Times New Roman" w:hAnsi="Times New Roman" w:cs="Times New Roman"/>
          <w:sz w:val="24"/>
          <w:szCs w:val="24"/>
        </w:rPr>
        <w:t>5</w:t>
      </w:r>
      <w:r w:rsidR="00CD76D2" w:rsidRPr="0078526E">
        <w:rPr>
          <w:rFonts w:ascii="Times New Roman" w:hAnsi="Times New Roman" w:cs="Times New Roman"/>
          <w:sz w:val="24"/>
          <w:szCs w:val="24"/>
        </w:rPr>
        <w:t xml:space="preserve">, p&lt;0.001, </w:t>
      </w:r>
      <w:r w:rsidR="000C6C76" w:rsidRPr="0078526E">
        <w:rPr>
          <w:rFonts w:ascii="Times New Roman" w:hAnsi="Times New Roman" w:cs="Times New Roman"/>
          <w:sz w:val="24"/>
          <w:szCs w:val="24"/>
        </w:rPr>
        <w:t>η</w:t>
      </w:r>
      <w:r w:rsidR="000C6C76" w:rsidRPr="0078526E">
        <w:rPr>
          <w:rFonts w:ascii="Times New Roman" w:hAnsi="Times New Roman" w:cs="Times New Roman"/>
          <w:kern w:val="24"/>
          <w:sz w:val="24"/>
          <w:szCs w:val="24"/>
          <w:vertAlign w:val="subscript"/>
        </w:rPr>
        <w:t>p</w:t>
      </w:r>
      <w:r w:rsidR="000C6C76" w:rsidRPr="0078526E">
        <w:rPr>
          <w:rFonts w:ascii="Times New Roman" w:hAnsi="Times New Roman" w:cs="Times New Roman"/>
          <w:kern w:val="24"/>
          <w:sz w:val="24"/>
          <w:szCs w:val="24"/>
          <w:vertAlign w:val="superscript"/>
        </w:rPr>
        <w:t>2</w:t>
      </w:r>
      <w:r w:rsidR="009C1D0B" w:rsidRPr="0078526E">
        <w:rPr>
          <w:rFonts w:ascii="Times New Roman" w:hAnsi="Times New Roman" w:cs="Times New Roman"/>
          <w:sz w:val="24"/>
          <w:szCs w:val="24"/>
        </w:rPr>
        <w:t>= 0.</w:t>
      </w:r>
      <w:r w:rsidR="00D4545A" w:rsidRPr="0078526E">
        <w:rPr>
          <w:rFonts w:ascii="Times New Roman" w:hAnsi="Times New Roman" w:cs="Times New Roman"/>
          <w:sz w:val="24"/>
          <w:szCs w:val="24"/>
        </w:rPr>
        <w:t>9</w:t>
      </w:r>
      <w:r w:rsidR="009C1D0B" w:rsidRPr="0078526E">
        <w:rPr>
          <w:rFonts w:ascii="Times New Roman" w:hAnsi="Times New Roman" w:cs="Times New Roman"/>
          <w:sz w:val="24"/>
          <w:szCs w:val="24"/>
        </w:rPr>
        <w:t>.</w:t>
      </w:r>
      <w:r w:rsidR="00CD76D2" w:rsidRPr="0078526E">
        <w:rPr>
          <w:rFonts w:ascii="Times New Roman" w:hAnsi="Times New Roman" w:cs="Times New Roman"/>
          <w:sz w:val="24"/>
          <w:szCs w:val="24"/>
        </w:rPr>
        <w:t xml:space="preserve"> There was also a significant co</w:t>
      </w:r>
      <w:r w:rsidR="00CD76D2" w:rsidRPr="00547482">
        <w:rPr>
          <w:rFonts w:ascii="Times New Roman" w:hAnsi="Times New Roman" w:cs="Times New Roman"/>
          <w:sz w:val="24"/>
          <w:szCs w:val="24"/>
        </w:rPr>
        <w:t xml:space="preserve">mparator </w:t>
      </w:r>
      <w:r w:rsidR="00397102">
        <w:t>×</w:t>
      </w:r>
      <w:r w:rsidR="00CD76D2" w:rsidRPr="00547482">
        <w:rPr>
          <w:rFonts w:ascii="Times New Roman" w:hAnsi="Times New Roman" w:cs="Times New Roman"/>
          <w:sz w:val="24"/>
          <w:szCs w:val="24"/>
        </w:rPr>
        <w:t xml:space="preserve"> </w:t>
      </w:r>
      <w:r w:rsidR="004907C9">
        <w:rPr>
          <w:rFonts w:ascii="Times New Roman" w:hAnsi="Times New Roman" w:cs="Times New Roman"/>
          <w:sz w:val="24"/>
          <w:szCs w:val="24"/>
        </w:rPr>
        <w:t>spatial period</w:t>
      </w:r>
      <w:r w:rsidR="00CD76D2" w:rsidRPr="00547482">
        <w:rPr>
          <w:rFonts w:ascii="Times New Roman" w:hAnsi="Times New Roman" w:cs="Times New Roman"/>
          <w:sz w:val="24"/>
          <w:szCs w:val="24"/>
        </w:rPr>
        <w:t xml:space="preserve"> interaction, </w:t>
      </w:r>
      <w:r w:rsidR="00CD76D2" w:rsidRPr="00547482">
        <w:rPr>
          <w:rFonts w:ascii="Times New Roman" w:hAnsi="Times New Roman" w:cs="Times New Roman"/>
          <w:i/>
          <w:sz w:val="24"/>
          <w:szCs w:val="24"/>
        </w:rPr>
        <w:t>F</w:t>
      </w:r>
      <w:r w:rsidR="00CD76D2" w:rsidRPr="00547482">
        <w:rPr>
          <w:rFonts w:ascii="Times New Roman" w:hAnsi="Times New Roman" w:cs="Times New Roman"/>
          <w:sz w:val="24"/>
          <w:szCs w:val="24"/>
        </w:rPr>
        <w:t>(1,7)=6.</w:t>
      </w:r>
      <w:r w:rsidR="00D4545A">
        <w:rPr>
          <w:rFonts w:ascii="Times New Roman" w:hAnsi="Times New Roman" w:cs="Times New Roman"/>
          <w:sz w:val="24"/>
          <w:szCs w:val="24"/>
        </w:rPr>
        <w:t>1</w:t>
      </w:r>
      <w:r w:rsidR="00CD76D2" w:rsidRPr="00547482">
        <w:rPr>
          <w:rFonts w:ascii="Times New Roman" w:hAnsi="Times New Roman" w:cs="Times New Roman"/>
          <w:sz w:val="24"/>
          <w:szCs w:val="24"/>
        </w:rPr>
        <w:t>, p=0.0</w:t>
      </w:r>
      <w:r w:rsidR="00B277BF">
        <w:rPr>
          <w:rFonts w:ascii="Times New Roman" w:hAnsi="Times New Roman" w:cs="Times New Roman"/>
          <w:sz w:val="24"/>
          <w:szCs w:val="24"/>
        </w:rPr>
        <w:t>43</w:t>
      </w:r>
      <w:r w:rsidR="00CD76D2" w:rsidRPr="00547482">
        <w:rPr>
          <w:rFonts w:ascii="Times New Roman" w:hAnsi="Times New Roman" w:cs="Times New Roman"/>
          <w:sz w:val="24"/>
          <w:szCs w:val="24"/>
        </w:rPr>
        <w:t xml:space="preserve">, </w:t>
      </w:r>
      <w:r w:rsidR="000C6C76" w:rsidRPr="00547482">
        <w:rPr>
          <w:rFonts w:ascii="Times New Roman" w:hAnsi="Times New Roman" w:cs="Times New Roman"/>
          <w:sz w:val="24"/>
          <w:szCs w:val="24"/>
        </w:rPr>
        <w:t>η</w:t>
      </w:r>
      <w:r w:rsidR="000C6C76" w:rsidRPr="00547482">
        <w:rPr>
          <w:rFonts w:ascii="Times New Roman" w:hAnsi="Times New Roman" w:cs="Times New Roman"/>
          <w:kern w:val="24"/>
          <w:sz w:val="24"/>
          <w:szCs w:val="24"/>
          <w:vertAlign w:val="subscript"/>
        </w:rPr>
        <w:t>p</w:t>
      </w:r>
      <w:r w:rsidR="000C6C76" w:rsidRPr="00547482">
        <w:rPr>
          <w:rFonts w:ascii="Times New Roman" w:hAnsi="Times New Roman" w:cs="Times New Roman"/>
          <w:kern w:val="24"/>
          <w:sz w:val="24"/>
          <w:szCs w:val="24"/>
          <w:vertAlign w:val="superscript"/>
        </w:rPr>
        <w:t>2</w:t>
      </w:r>
      <w:r w:rsidR="00CD76D2" w:rsidRPr="00547482">
        <w:rPr>
          <w:rFonts w:ascii="Times New Roman" w:hAnsi="Times New Roman" w:cs="Times New Roman"/>
          <w:sz w:val="24"/>
          <w:szCs w:val="24"/>
        </w:rPr>
        <w:t>= 0.</w:t>
      </w:r>
      <w:r w:rsidR="00D4545A">
        <w:rPr>
          <w:rFonts w:ascii="Times New Roman" w:hAnsi="Times New Roman" w:cs="Times New Roman"/>
          <w:sz w:val="24"/>
          <w:szCs w:val="24"/>
        </w:rPr>
        <w:t>5</w:t>
      </w:r>
      <w:r w:rsidR="00CD76D2" w:rsidRPr="00547482">
        <w:rPr>
          <w:rFonts w:ascii="Times New Roman" w:hAnsi="Times New Roman" w:cs="Times New Roman"/>
          <w:sz w:val="24"/>
          <w:szCs w:val="24"/>
        </w:rPr>
        <w:t>.</w:t>
      </w:r>
      <w:r w:rsidR="0013694B">
        <w:rPr>
          <w:rFonts w:ascii="Times New Roman" w:hAnsi="Times New Roman" w:cs="Times New Roman"/>
          <w:sz w:val="24"/>
          <w:szCs w:val="24"/>
        </w:rPr>
        <w:t xml:space="preserve"> </w:t>
      </w:r>
      <w:r w:rsidR="00EA65F8" w:rsidRPr="006865AD">
        <w:rPr>
          <w:rFonts w:ascii="Times New Roman" w:hAnsi="Times New Roman" w:cs="Times New Roman"/>
          <w:sz w:val="24"/>
          <w:szCs w:val="24"/>
        </w:rPr>
        <w:t>To understand this interaction</w:t>
      </w:r>
      <w:r w:rsidR="001268F3">
        <w:rPr>
          <w:rFonts w:ascii="Times New Roman" w:hAnsi="Times New Roman" w:cs="Times New Roman"/>
          <w:sz w:val="24"/>
          <w:szCs w:val="24"/>
        </w:rPr>
        <w:t>,</w:t>
      </w:r>
      <w:r w:rsidR="00EA65F8" w:rsidRPr="006865AD">
        <w:rPr>
          <w:rFonts w:ascii="Times New Roman" w:hAnsi="Times New Roman" w:cs="Times New Roman"/>
          <w:sz w:val="24"/>
          <w:szCs w:val="24"/>
        </w:rPr>
        <w:t xml:space="preserve"> post</w:t>
      </w:r>
      <w:r w:rsidR="00CD76D2" w:rsidRPr="006865AD">
        <w:rPr>
          <w:rFonts w:ascii="Times New Roman" w:hAnsi="Times New Roman" w:cs="Times New Roman"/>
          <w:sz w:val="24"/>
          <w:szCs w:val="24"/>
        </w:rPr>
        <w:t xml:space="preserve">-hoc paired samples t-tests were conducted. </w:t>
      </w:r>
      <w:r w:rsidR="00147344">
        <w:rPr>
          <w:rFonts w:ascii="Times New Roman" w:hAnsi="Times New Roman" w:cs="Times New Roman"/>
          <w:sz w:val="24"/>
          <w:szCs w:val="24"/>
        </w:rPr>
        <w:t>Biases</w:t>
      </w:r>
      <w:r w:rsidR="00CD76D2" w:rsidRPr="006865AD">
        <w:rPr>
          <w:rFonts w:ascii="Times New Roman" w:hAnsi="Times New Roman" w:cs="Times New Roman"/>
          <w:sz w:val="24"/>
          <w:szCs w:val="24"/>
        </w:rPr>
        <w:t xml:space="preserve"> for solid-4mm gratings</w:t>
      </w:r>
      <w:r w:rsidR="00E3280B" w:rsidRPr="000F41CA">
        <w:rPr>
          <w:rFonts w:ascii="Times New Roman" w:hAnsi="Times New Roman" w:cs="Times New Roman"/>
          <w:sz w:val="24"/>
          <w:szCs w:val="24"/>
        </w:rPr>
        <w:t xml:space="preserve"> (m=0.</w:t>
      </w:r>
      <w:r w:rsidR="00397102">
        <w:rPr>
          <w:rFonts w:ascii="Times New Roman" w:hAnsi="Times New Roman" w:cs="Times New Roman"/>
          <w:sz w:val="24"/>
          <w:szCs w:val="24"/>
        </w:rPr>
        <w:t>8</w:t>
      </w:r>
      <w:r w:rsidR="00E3280B" w:rsidRPr="000F41CA">
        <w:rPr>
          <w:rFonts w:ascii="Times New Roman" w:hAnsi="Times New Roman" w:cs="Times New Roman"/>
          <w:sz w:val="24"/>
          <w:szCs w:val="24"/>
        </w:rPr>
        <w:t>cm, sd=0.</w:t>
      </w:r>
      <w:r w:rsidR="00397102">
        <w:rPr>
          <w:rFonts w:ascii="Times New Roman" w:hAnsi="Times New Roman" w:cs="Times New Roman"/>
          <w:sz w:val="24"/>
          <w:szCs w:val="24"/>
        </w:rPr>
        <w:t>2cm</w:t>
      </w:r>
      <w:r w:rsidR="00E3280B" w:rsidRPr="000F41CA">
        <w:rPr>
          <w:rFonts w:ascii="Times New Roman" w:hAnsi="Times New Roman" w:cs="Times New Roman"/>
          <w:sz w:val="24"/>
          <w:szCs w:val="24"/>
        </w:rPr>
        <w:t>)</w:t>
      </w:r>
      <w:r w:rsidR="00CD76D2" w:rsidRPr="00547482">
        <w:rPr>
          <w:rFonts w:ascii="Times New Roman" w:hAnsi="Times New Roman" w:cs="Times New Roman"/>
          <w:sz w:val="24"/>
          <w:szCs w:val="24"/>
        </w:rPr>
        <w:t xml:space="preserve"> were significantly greater than </w:t>
      </w:r>
      <w:r w:rsidR="00362DCA" w:rsidRPr="00547482">
        <w:rPr>
          <w:rFonts w:ascii="Times New Roman" w:hAnsi="Times New Roman" w:cs="Times New Roman"/>
          <w:sz w:val="24"/>
          <w:szCs w:val="24"/>
        </w:rPr>
        <w:t xml:space="preserve">for </w:t>
      </w:r>
      <w:r w:rsidR="00CD76D2" w:rsidRPr="00547482">
        <w:rPr>
          <w:rFonts w:ascii="Times New Roman" w:hAnsi="Times New Roman" w:cs="Times New Roman"/>
          <w:sz w:val="24"/>
          <w:szCs w:val="24"/>
        </w:rPr>
        <w:t>solid-8mm gratings</w:t>
      </w:r>
      <w:r w:rsidR="00A61DBF">
        <w:rPr>
          <w:rFonts w:ascii="Times New Roman" w:hAnsi="Times New Roman" w:cs="Times New Roman"/>
          <w:sz w:val="24"/>
          <w:szCs w:val="24"/>
        </w:rPr>
        <w:t xml:space="preserve"> (m=-0.2</w:t>
      </w:r>
      <w:r w:rsidR="00E3280B" w:rsidRPr="00547482">
        <w:rPr>
          <w:rFonts w:ascii="Times New Roman" w:hAnsi="Times New Roman" w:cs="Times New Roman"/>
          <w:sz w:val="24"/>
          <w:szCs w:val="24"/>
        </w:rPr>
        <w:t>cm, sd=0.</w:t>
      </w:r>
      <w:r w:rsidR="00397102">
        <w:rPr>
          <w:rFonts w:ascii="Times New Roman" w:hAnsi="Times New Roman" w:cs="Times New Roman"/>
          <w:sz w:val="24"/>
          <w:szCs w:val="24"/>
        </w:rPr>
        <w:t>4cm</w:t>
      </w:r>
      <w:r w:rsidR="00E3280B" w:rsidRPr="00547482">
        <w:rPr>
          <w:rFonts w:ascii="Times New Roman" w:hAnsi="Times New Roman" w:cs="Times New Roman"/>
          <w:sz w:val="24"/>
          <w:szCs w:val="24"/>
        </w:rPr>
        <w:t>)</w:t>
      </w:r>
      <w:r w:rsidR="00CD76D2" w:rsidRPr="00547482">
        <w:rPr>
          <w:rFonts w:ascii="Times New Roman" w:hAnsi="Times New Roman" w:cs="Times New Roman"/>
          <w:sz w:val="24"/>
          <w:szCs w:val="24"/>
        </w:rPr>
        <w:t xml:space="preserve">, </w:t>
      </w:r>
      <w:r w:rsidR="00CD76D2" w:rsidRPr="00547482">
        <w:rPr>
          <w:rFonts w:ascii="Times New Roman" w:hAnsi="Times New Roman" w:cs="Times New Roman"/>
          <w:i/>
          <w:sz w:val="24"/>
          <w:szCs w:val="24"/>
        </w:rPr>
        <w:t>t</w:t>
      </w:r>
      <w:r w:rsidR="00CD76D2" w:rsidRPr="00547482">
        <w:rPr>
          <w:rFonts w:ascii="Times New Roman" w:hAnsi="Times New Roman" w:cs="Times New Roman"/>
          <w:sz w:val="24"/>
          <w:szCs w:val="24"/>
        </w:rPr>
        <w:t xml:space="preserve">(7)=4.2, p=0.001, </w:t>
      </w:r>
      <w:r w:rsidR="006865AD">
        <w:rPr>
          <w:rFonts w:ascii="Times New Roman" w:hAnsi="Times New Roman" w:cs="Times New Roman"/>
          <w:sz w:val="24"/>
          <w:szCs w:val="24"/>
        </w:rPr>
        <w:t>so</w:t>
      </w:r>
      <w:r w:rsidR="00B277BF">
        <w:rPr>
          <w:rFonts w:ascii="Times New Roman" w:hAnsi="Times New Roman" w:cs="Times New Roman"/>
          <w:sz w:val="24"/>
          <w:szCs w:val="24"/>
        </w:rPr>
        <w:t xml:space="preserve"> increasing the</w:t>
      </w:r>
      <w:r w:rsidR="00CD76D2" w:rsidRPr="006865AD">
        <w:rPr>
          <w:rFonts w:ascii="Times New Roman" w:hAnsi="Times New Roman" w:cs="Times New Roman"/>
          <w:sz w:val="24"/>
          <w:szCs w:val="24"/>
        </w:rPr>
        <w:t xml:space="preserve"> </w:t>
      </w:r>
      <w:r w:rsidR="003C2170">
        <w:rPr>
          <w:rFonts w:ascii="Times New Roman" w:hAnsi="Times New Roman" w:cs="Times New Roman"/>
          <w:sz w:val="24"/>
          <w:szCs w:val="24"/>
        </w:rPr>
        <w:t xml:space="preserve">spatial </w:t>
      </w:r>
      <w:r w:rsidR="004907C9">
        <w:rPr>
          <w:rFonts w:ascii="Times New Roman" w:hAnsi="Times New Roman" w:cs="Times New Roman"/>
          <w:sz w:val="24"/>
          <w:szCs w:val="24"/>
        </w:rPr>
        <w:t xml:space="preserve">period </w:t>
      </w:r>
      <w:r w:rsidR="00B277BF">
        <w:rPr>
          <w:rFonts w:ascii="Times New Roman" w:hAnsi="Times New Roman" w:cs="Times New Roman"/>
          <w:sz w:val="24"/>
          <w:szCs w:val="24"/>
        </w:rPr>
        <w:t>of the gratings</w:t>
      </w:r>
      <w:r w:rsidR="00CD76D2" w:rsidRPr="006865AD">
        <w:rPr>
          <w:rFonts w:ascii="Times New Roman" w:hAnsi="Times New Roman" w:cs="Times New Roman"/>
          <w:sz w:val="24"/>
          <w:szCs w:val="24"/>
        </w:rPr>
        <w:t xml:space="preserve"> in</w:t>
      </w:r>
      <w:r w:rsidR="00362DCA" w:rsidRPr="000F41CA">
        <w:rPr>
          <w:rFonts w:ascii="Times New Roman" w:hAnsi="Times New Roman" w:cs="Times New Roman"/>
          <w:sz w:val="24"/>
          <w:szCs w:val="24"/>
        </w:rPr>
        <w:t>creased</w:t>
      </w:r>
      <w:r w:rsidR="00CD76D2" w:rsidRPr="000F41CA">
        <w:rPr>
          <w:rFonts w:ascii="Times New Roman" w:hAnsi="Times New Roman" w:cs="Times New Roman"/>
          <w:sz w:val="24"/>
          <w:szCs w:val="24"/>
        </w:rPr>
        <w:t xml:space="preserve"> the </w:t>
      </w:r>
      <w:r w:rsidR="00695081">
        <w:rPr>
          <w:rFonts w:ascii="Times New Roman" w:hAnsi="Times New Roman" w:cs="Times New Roman"/>
          <w:sz w:val="24"/>
          <w:szCs w:val="24"/>
        </w:rPr>
        <w:t xml:space="preserve">strength of the </w:t>
      </w:r>
      <w:r w:rsidR="00CD76D2" w:rsidRPr="000F41CA">
        <w:rPr>
          <w:rFonts w:ascii="Times New Roman" w:hAnsi="Times New Roman" w:cs="Times New Roman"/>
          <w:sz w:val="24"/>
          <w:szCs w:val="24"/>
        </w:rPr>
        <w:t xml:space="preserve">standard filled space illusion. </w:t>
      </w:r>
      <w:r w:rsidR="00397102">
        <w:rPr>
          <w:rFonts w:ascii="Times New Roman" w:hAnsi="Times New Roman" w:cs="Times New Roman"/>
          <w:sz w:val="24"/>
          <w:szCs w:val="24"/>
        </w:rPr>
        <w:t>B</w:t>
      </w:r>
      <w:r w:rsidR="00C719FF">
        <w:rPr>
          <w:rFonts w:ascii="Times New Roman" w:hAnsi="Times New Roman" w:cs="Times New Roman"/>
          <w:sz w:val="24"/>
          <w:szCs w:val="24"/>
        </w:rPr>
        <w:t>iase</w:t>
      </w:r>
      <w:r w:rsidR="00CD76D2" w:rsidRPr="00547482">
        <w:rPr>
          <w:rFonts w:ascii="Times New Roman" w:hAnsi="Times New Roman" w:cs="Times New Roman"/>
          <w:sz w:val="24"/>
          <w:szCs w:val="24"/>
        </w:rPr>
        <w:t xml:space="preserve">s </w:t>
      </w:r>
      <w:r w:rsidR="00E3280B" w:rsidRPr="00547482">
        <w:rPr>
          <w:rFonts w:ascii="Times New Roman" w:hAnsi="Times New Roman" w:cs="Times New Roman"/>
          <w:sz w:val="24"/>
          <w:szCs w:val="24"/>
        </w:rPr>
        <w:t>for</w:t>
      </w:r>
      <w:r w:rsidR="00CD76D2" w:rsidRPr="00547482">
        <w:rPr>
          <w:rFonts w:ascii="Times New Roman" w:hAnsi="Times New Roman" w:cs="Times New Roman"/>
          <w:sz w:val="24"/>
          <w:szCs w:val="24"/>
        </w:rPr>
        <w:t xml:space="preserve"> empty-4mm grating</w:t>
      </w:r>
      <w:r w:rsidR="00E3280B" w:rsidRPr="00547482">
        <w:rPr>
          <w:rFonts w:ascii="Times New Roman" w:hAnsi="Times New Roman" w:cs="Times New Roman"/>
          <w:sz w:val="24"/>
          <w:szCs w:val="24"/>
        </w:rPr>
        <w:t>s</w:t>
      </w:r>
      <w:r w:rsidR="00CD76D2" w:rsidRPr="00547482">
        <w:rPr>
          <w:rFonts w:ascii="Times New Roman" w:hAnsi="Times New Roman" w:cs="Times New Roman"/>
          <w:sz w:val="24"/>
          <w:szCs w:val="24"/>
        </w:rPr>
        <w:t xml:space="preserve"> </w:t>
      </w:r>
      <w:r w:rsidR="00E3280B" w:rsidRPr="00547482">
        <w:rPr>
          <w:rFonts w:ascii="Times New Roman" w:hAnsi="Times New Roman" w:cs="Times New Roman"/>
          <w:sz w:val="24"/>
          <w:szCs w:val="24"/>
        </w:rPr>
        <w:t>(m=0.02cm, sd=0.5</w:t>
      </w:r>
      <w:r w:rsidR="00397102">
        <w:rPr>
          <w:rFonts w:ascii="Times New Roman" w:hAnsi="Times New Roman" w:cs="Times New Roman"/>
          <w:sz w:val="24"/>
          <w:szCs w:val="24"/>
        </w:rPr>
        <w:t>cm</w:t>
      </w:r>
      <w:r w:rsidR="00E3280B" w:rsidRPr="00547482">
        <w:rPr>
          <w:rFonts w:ascii="Times New Roman" w:hAnsi="Times New Roman" w:cs="Times New Roman"/>
          <w:sz w:val="24"/>
          <w:szCs w:val="24"/>
        </w:rPr>
        <w:t xml:space="preserve">) </w:t>
      </w:r>
      <w:r w:rsidR="00CD76D2" w:rsidRPr="00547482">
        <w:rPr>
          <w:rFonts w:ascii="Times New Roman" w:hAnsi="Times New Roman" w:cs="Times New Roman"/>
          <w:sz w:val="24"/>
          <w:szCs w:val="24"/>
        </w:rPr>
        <w:t xml:space="preserve">were significantly greater than </w:t>
      </w:r>
      <w:r w:rsidR="00C719FF">
        <w:rPr>
          <w:rFonts w:ascii="Times New Roman" w:hAnsi="Times New Roman" w:cs="Times New Roman"/>
          <w:sz w:val="24"/>
          <w:szCs w:val="24"/>
        </w:rPr>
        <w:t>biase</w:t>
      </w:r>
      <w:r w:rsidR="00E3280B" w:rsidRPr="00547482">
        <w:rPr>
          <w:rFonts w:ascii="Times New Roman" w:hAnsi="Times New Roman" w:cs="Times New Roman"/>
          <w:sz w:val="24"/>
          <w:szCs w:val="24"/>
        </w:rPr>
        <w:t>s for empty-8mm gratings (m=-0.</w:t>
      </w:r>
      <w:r w:rsidR="00397102">
        <w:rPr>
          <w:rFonts w:ascii="Times New Roman" w:hAnsi="Times New Roman" w:cs="Times New Roman"/>
          <w:sz w:val="24"/>
          <w:szCs w:val="24"/>
        </w:rPr>
        <w:t>4</w:t>
      </w:r>
      <w:r w:rsidR="00E3280B" w:rsidRPr="00547482">
        <w:rPr>
          <w:rFonts w:ascii="Times New Roman" w:hAnsi="Times New Roman" w:cs="Times New Roman"/>
          <w:sz w:val="24"/>
          <w:szCs w:val="24"/>
        </w:rPr>
        <w:t>cm, sd=0.</w:t>
      </w:r>
      <w:r w:rsidR="00397102">
        <w:rPr>
          <w:rFonts w:ascii="Times New Roman" w:hAnsi="Times New Roman" w:cs="Times New Roman"/>
          <w:sz w:val="24"/>
          <w:szCs w:val="24"/>
        </w:rPr>
        <w:t>6cm</w:t>
      </w:r>
      <w:r w:rsidR="00E3280B" w:rsidRPr="00547482">
        <w:rPr>
          <w:rFonts w:ascii="Times New Roman" w:hAnsi="Times New Roman" w:cs="Times New Roman"/>
          <w:sz w:val="24"/>
          <w:szCs w:val="24"/>
        </w:rPr>
        <w:t>)</w:t>
      </w:r>
      <w:r w:rsidR="00CD76D2" w:rsidRPr="00547482">
        <w:rPr>
          <w:rFonts w:ascii="Times New Roman" w:hAnsi="Times New Roman" w:cs="Times New Roman"/>
          <w:sz w:val="24"/>
          <w:szCs w:val="24"/>
        </w:rPr>
        <w:t xml:space="preserve">, </w:t>
      </w:r>
      <w:r w:rsidR="00CD76D2" w:rsidRPr="00547482">
        <w:rPr>
          <w:rFonts w:ascii="Times New Roman" w:hAnsi="Times New Roman" w:cs="Times New Roman"/>
          <w:i/>
          <w:sz w:val="24"/>
          <w:szCs w:val="24"/>
        </w:rPr>
        <w:t>t</w:t>
      </w:r>
      <w:r w:rsidR="00CD76D2" w:rsidRPr="00547482">
        <w:rPr>
          <w:rFonts w:ascii="Times New Roman" w:hAnsi="Times New Roman" w:cs="Times New Roman"/>
          <w:sz w:val="24"/>
          <w:szCs w:val="24"/>
        </w:rPr>
        <w:t>(7)=2.6, p=0.0</w:t>
      </w:r>
      <w:r w:rsidR="00397102">
        <w:rPr>
          <w:rFonts w:ascii="Times New Roman" w:hAnsi="Times New Roman" w:cs="Times New Roman"/>
          <w:sz w:val="24"/>
          <w:szCs w:val="24"/>
        </w:rPr>
        <w:t>3</w:t>
      </w:r>
      <w:r w:rsidR="0013694B">
        <w:rPr>
          <w:rFonts w:ascii="Times New Roman" w:hAnsi="Times New Roman" w:cs="Times New Roman"/>
          <w:sz w:val="24"/>
          <w:szCs w:val="24"/>
        </w:rPr>
        <w:t>1</w:t>
      </w:r>
      <w:r w:rsidR="00362DCA" w:rsidRPr="006865AD">
        <w:rPr>
          <w:rFonts w:ascii="Times New Roman" w:hAnsi="Times New Roman" w:cs="Times New Roman"/>
          <w:sz w:val="24"/>
          <w:szCs w:val="24"/>
        </w:rPr>
        <w:t xml:space="preserve">. </w:t>
      </w:r>
      <w:r w:rsidR="007E748E" w:rsidRPr="006865AD">
        <w:rPr>
          <w:rFonts w:ascii="Times New Roman" w:hAnsi="Times New Roman" w:cs="Times New Roman"/>
          <w:sz w:val="24"/>
          <w:szCs w:val="24"/>
        </w:rPr>
        <w:t>Thus</w:t>
      </w:r>
      <w:r w:rsidR="007E748E">
        <w:rPr>
          <w:rFonts w:ascii="Times New Roman" w:hAnsi="Times New Roman" w:cs="Times New Roman"/>
          <w:sz w:val="24"/>
          <w:szCs w:val="24"/>
        </w:rPr>
        <w:t xml:space="preserve"> empty space </w:t>
      </w:r>
      <w:r w:rsidR="003602D6">
        <w:rPr>
          <w:rFonts w:ascii="Times New Roman" w:hAnsi="Times New Roman" w:cs="Times New Roman"/>
          <w:sz w:val="24"/>
          <w:szCs w:val="24"/>
        </w:rPr>
        <w:t>seem</w:t>
      </w:r>
      <w:r w:rsidR="007E748E">
        <w:rPr>
          <w:rFonts w:ascii="Times New Roman" w:hAnsi="Times New Roman" w:cs="Times New Roman"/>
          <w:sz w:val="24"/>
          <w:szCs w:val="24"/>
        </w:rPr>
        <w:t>ed longer when compared to 8mm gratings than when compared to 4mm gratings</w:t>
      </w:r>
      <w:r w:rsidR="00137D55">
        <w:rPr>
          <w:rFonts w:ascii="Times New Roman" w:hAnsi="Times New Roman" w:cs="Times New Roman"/>
          <w:sz w:val="24"/>
          <w:szCs w:val="24"/>
        </w:rPr>
        <w:t xml:space="preserve">. </w:t>
      </w:r>
      <w:r w:rsidR="004A3547">
        <w:rPr>
          <w:rFonts w:ascii="Times New Roman" w:hAnsi="Times New Roman" w:cs="Times New Roman"/>
          <w:sz w:val="24"/>
          <w:szCs w:val="24"/>
        </w:rPr>
        <w:t>Replicating</w:t>
      </w:r>
      <w:r w:rsidR="00CD76D2" w:rsidRPr="006865AD">
        <w:rPr>
          <w:rFonts w:ascii="Times New Roman" w:hAnsi="Times New Roman" w:cs="Times New Roman"/>
          <w:sz w:val="24"/>
          <w:szCs w:val="24"/>
        </w:rPr>
        <w:t xml:space="preserve"> Experiment 1, </w:t>
      </w:r>
      <w:r w:rsidR="00C719FF">
        <w:rPr>
          <w:rFonts w:ascii="Times New Roman" w:hAnsi="Times New Roman" w:cs="Times New Roman"/>
          <w:sz w:val="24"/>
          <w:szCs w:val="24"/>
        </w:rPr>
        <w:t>biase</w:t>
      </w:r>
      <w:r w:rsidR="00AD6EA9" w:rsidRPr="006865AD">
        <w:rPr>
          <w:rFonts w:ascii="Times New Roman" w:hAnsi="Times New Roman" w:cs="Times New Roman"/>
          <w:sz w:val="24"/>
          <w:szCs w:val="24"/>
        </w:rPr>
        <w:t>s</w:t>
      </w:r>
      <w:r w:rsidR="00CD76D2" w:rsidRPr="006865AD">
        <w:rPr>
          <w:rFonts w:ascii="Times New Roman" w:hAnsi="Times New Roman" w:cs="Times New Roman"/>
          <w:sz w:val="24"/>
          <w:szCs w:val="24"/>
        </w:rPr>
        <w:t xml:space="preserve"> </w:t>
      </w:r>
      <w:r w:rsidR="00E3280B" w:rsidRPr="000F41CA">
        <w:rPr>
          <w:rFonts w:ascii="Times New Roman" w:hAnsi="Times New Roman" w:cs="Times New Roman"/>
          <w:sz w:val="24"/>
          <w:szCs w:val="24"/>
        </w:rPr>
        <w:t>for</w:t>
      </w:r>
      <w:r w:rsidR="00CD76D2" w:rsidRPr="000F41CA">
        <w:rPr>
          <w:rFonts w:ascii="Times New Roman" w:hAnsi="Times New Roman" w:cs="Times New Roman"/>
          <w:sz w:val="24"/>
          <w:szCs w:val="24"/>
        </w:rPr>
        <w:t xml:space="preserve"> soli</w:t>
      </w:r>
      <w:r w:rsidR="00CD76D2" w:rsidRPr="00547482">
        <w:rPr>
          <w:rFonts w:ascii="Times New Roman" w:hAnsi="Times New Roman" w:cs="Times New Roman"/>
          <w:sz w:val="24"/>
          <w:szCs w:val="24"/>
        </w:rPr>
        <w:t xml:space="preserve">d-4mm gratings were significantly greater than </w:t>
      </w:r>
      <w:r w:rsidR="00C719FF">
        <w:rPr>
          <w:rFonts w:ascii="Times New Roman" w:hAnsi="Times New Roman" w:cs="Times New Roman"/>
          <w:sz w:val="24"/>
          <w:szCs w:val="24"/>
        </w:rPr>
        <w:t>biase</w:t>
      </w:r>
      <w:r w:rsidR="00E3280B" w:rsidRPr="00547482">
        <w:rPr>
          <w:rFonts w:ascii="Times New Roman" w:hAnsi="Times New Roman" w:cs="Times New Roman"/>
          <w:sz w:val="24"/>
          <w:szCs w:val="24"/>
        </w:rPr>
        <w:t>s for</w:t>
      </w:r>
      <w:r w:rsidR="00CD76D2" w:rsidRPr="00547482">
        <w:rPr>
          <w:rFonts w:ascii="Times New Roman" w:hAnsi="Times New Roman" w:cs="Times New Roman"/>
          <w:sz w:val="24"/>
          <w:szCs w:val="24"/>
        </w:rPr>
        <w:t xml:space="preserve"> empty-4mm gratin</w:t>
      </w:r>
      <w:r w:rsidR="00E3280B" w:rsidRPr="00547482">
        <w:rPr>
          <w:rFonts w:ascii="Times New Roman" w:hAnsi="Times New Roman" w:cs="Times New Roman"/>
          <w:sz w:val="24"/>
          <w:szCs w:val="24"/>
        </w:rPr>
        <w:t>gs</w:t>
      </w:r>
      <w:r w:rsidR="00AD6EA9" w:rsidRPr="00547482">
        <w:rPr>
          <w:rFonts w:ascii="Times New Roman" w:hAnsi="Times New Roman" w:cs="Times New Roman"/>
          <w:sz w:val="24"/>
          <w:szCs w:val="24"/>
        </w:rPr>
        <w:t xml:space="preserve">, </w:t>
      </w:r>
      <w:r w:rsidR="00AD6EA9" w:rsidRPr="00DD49BC">
        <w:rPr>
          <w:rFonts w:ascii="Times New Roman" w:hAnsi="Times New Roman" w:cs="Times New Roman"/>
          <w:i/>
          <w:sz w:val="24"/>
          <w:szCs w:val="24"/>
        </w:rPr>
        <w:t>t</w:t>
      </w:r>
      <w:r w:rsidR="00AD6EA9" w:rsidRPr="00547482">
        <w:rPr>
          <w:rFonts w:ascii="Times New Roman" w:hAnsi="Times New Roman" w:cs="Times New Roman"/>
          <w:sz w:val="24"/>
          <w:szCs w:val="24"/>
        </w:rPr>
        <w:t>(7)=5.8, p=0.004</w:t>
      </w:r>
      <w:r w:rsidR="0013694B">
        <w:rPr>
          <w:rFonts w:ascii="Times New Roman" w:hAnsi="Times New Roman" w:cs="Times New Roman"/>
          <w:sz w:val="24"/>
          <w:szCs w:val="24"/>
        </w:rPr>
        <w:t>. H</w:t>
      </w:r>
      <w:r w:rsidR="00AD6EA9" w:rsidRPr="00547482">
        <w:rPr>
          <w:rFonts w:ascii="Times New Roman" w:hAnsi="Times New Roman" w:cs="Times New Roman"/>
          <w:sz w:val="24"/>
          <w:szCs w:val="24"/>
        </w:rPr>
        <w:t>owever</w:t>
      </w:r>
      <w:r w:rsidR="0013694B">
        <w:rPr>
          <w:rFonts w:ascii="Times New Roman" w:hAnsi="Times New Roman" w:cs="Times New Roman"/>
          <w:sz w:val="24"/>
          <w:szCs w:val="24"/>
        </w:rPr>
        <w:t>,</w:t>
      </w:r>
      <w:r w:rsidR="00AD6EA9" w:rsidRPr="00547482">
        <w:rPr>
          <w:rFonts w:ascii="Times New Roman" w:hAnsi="Times New Roman" w:cs="Times New Roman"/>
          <w:sz w:val="24"/>
          <w:szCs w:val="24"/>
        </w:rPr>
        <w:t xml:space="preserve"> there was no significant difference between </w:t>
      </w:r>
      <w:r w:rsidR="00C719FF">
        <w:rPr>
          <w:rFonts w:ascii="Times New Roman" w:hAnsi="Times New Roman" w:cs="Times New Roman"/>
          <w:sz w:val="24"/>
          <w:szCs w:val="24"/>
        </w:rPr>
        <w:t>biase</w:t>
      </w:r>
      <w:r w:rsidR="00AD6EA9" w:rsidRPr="00547482">
        <w:rPr>
          <w:rFonts w:ascii="Times New Roman" w:hAnsi="Times New Roman" w:cs="Times New Roman"/>
          <w:sz w:val="24"/>
          <w:szCs w:val="24"/>
        </w:rPr>
        <w:t>s for solid-8mm gratings and empty-8mm grating</w:t>
      </w:r>
      <w:r w:rsidR="0013694B">
        <w:rPr>
          <w:rFonts w:ascii="Times New Roman" w:hAnsi="Times New Roman" w:cs="Times New Roman"/>
          <w:sz w:val="24"/>
          <w:szCs w:val="24"/>
        </w:rPr>
        <w:t>s</w:t>
      </w:r>
      <w:r w:rsidR="00AD6EA9" w:rsidRPr="00547482">
        <w:rPr>
          <w:rFonts w:ascii="Times New Roman" w:hAnsi="Times New Roman" w:cs="Times New Roman"/>
          <w:sz w:val="24"/>
          <w:szCs w:val="24"/>
        </w:rPr>
        <w:t xml:space="preserve">, </w:t>
      </w:r>
      <w:r w:rsidR="00AD6EA9" w:rsidRPr="00547482">
        <w:rPr>
          <w:rFonts w:ascii="Times New Roman" w:hAnsi="Times New Roman" w:cs="Times New Roman"/>
          <w:i/>
          <w:sz w:val="24"/>
          <w:szCs w:val="24"/>
        </w:rPr>
        <w:t>t</w:t>
      </w:r>
      <w:r w:rsidR="00AD6EA9" w:rsidRPr="00547482">
        <w:rPr>
          <w:rFonts w:ascii="Times New Roman" w:hAnsi="Times New Roman" w:cs="Times New Roman"/>
          <w:sz w:val="24"/>
          <w:szCs w:val="24"/>
        </w:rPr>
        <w:t>(7)=0.</w:t>
      </w:r>
      <w:r w:rsidR="0013694B">
        <w:rPr>
          <w:rFonts w:ascii="Times New Roman" w:hAnsi="Times New Roman" w:cs="Times New Roman"/>
          <w:sz w:val="24"/>
          <w:szCs w:val="24"/>
        </w:rPr>
        <w:t>59</w:t>
      </w:r>
      <w:r w:rsidR="00AD6EA9" w:rsidRPr="00547482">
        <w:rPr>
          <w:rFonts w:ascii="Times New Roman" w:hAnsi="Times New Roman" w:cs="Times New Roman"/>
          <w:sz w:val="24"/>
          <w:szCs w:val="24"/>
        </w:rPr>
        <w:t>, p=0.5</w:t>
      </w:r>
      <w:r w:rsidR="00397102">
        <w:rPr>
          <w:rFonts w:ascii="Times New Roman" w:hAnsi="Times New Roman" w:cs="Times New Roman"/>
          <w:sz w:val="24"/>
          <w:szCs w:val="24"/>
        </w:rPr>
        <w:t>.</w:t>
      </w:r>
      <w:r w:rsidR="005416B5">
        <w:rPr>
          <w:rFonts w:ascii="Times New Roman" w:hAnsi="Times New Roman" w:cs="Times New Roman"/>
          <w:sz w:val="24"/>
          <w:szCs w:val="24"/>
        </w:rPr>
        <w:t xml:space="preserve"> </w:t>
      </w:r>
    </w:p>
    <w:p w14:paraId="334862BE" w14:textId="62C938F6" w:rsidR="0013694B" w:rsidRDefault="00D03360"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One-sample t-tests showed that b</w:t>
      </w:r>
      <w:r w:rsidR="005B1B7C">
        <w:rPr>
          <w:rFonts w:ascii="Times New Roman" w:hAnsi="Times New Roman" w:cs="Times New Roman"/>
          <w:sz w:val="24"/>
          <w:szCs w:val="24"/>
        </w:rPr>
        <w:t>iases for solid–</w:t>
      </w:r>
      <w:r w:rsidR="005B1B7C" w:rsidRPr="00547482">
        <w:rPr>
          <w:rFonts w:ascii="Times New Roman" w:hAnsi="Times New Roman" w:cs="Times New Roman"/>
          <w:sz w:val="24"/>
          <w:szCs w:val="24"/>
        </w:rPr>
        <w:t>4mm gratings w</w:t>
      </w:r>
      <w:r w:rsidR="005B1B7C">
        <w:rPr>
          <w:rFonts w:ascii="Times New Roman" w:hAnsi="Times New Roman" w:cs="Times New Roman"/>
          <w:sz w:val="24"/>
          <w:szCs w:val="24"/>
        </w:rPr>
        <w:t>ere</w:t>
      </w:r>
      <w:r w:rsidR="005B1B7C" w:rsidRPr="00547482">
        <w:rPr>
          <w:rFonts w:ascii="Times New Roman" w:hAnsi="Times New Roman" w:cs="Times New Roman"/>
          <w:sz w:val="24"/>
          <w:szCs w:val="24"/>
        </w:rPr>
        <w:t xml:space="preserve"> significantly greater than zero, </w:t>
      </w:r>
      <w:r w:rsidR="005B1B7C" w:rsidRPr="00547482">
        <w:rPr>
          <w:rFonts w:ascii="Times New Roman" w:hAnsi="Times New Roman" w:cs="Times New Roman"/>
          <w:i/>
          <w:sz w:val="24"/>
          <w:szCs w:val="24"/>
        </w:rPr>
        <w:t>t</w:t>
      </w:r>
      <w:r w:rsidR="005B1B7C" w:rsidRPr="00547482">
        <w:rPr>
          <w:rFonts w:ascii="Times New Roman" w:hAnsi="Times New Roman" w:cs="Times New Roman"/>
          <w:sz w:val="24"/>
          <w:szCs w:val="24"/>
        </w:rPr>
        <w:t>(7)=11.7</w:t>
      </w:r>
      <w:r w:rsidR="005B1B7C">
        <w:rPr>
          <w:rFonts w:ascii="Times New Roman" w:hAnsi="Times New Roman" w:cs="Times New Roman"/>
          <w:sz w:val="24"/>
          <w:szCs w:val="24"/>
        </w:rPr>
        <w:t>, p&lt;0.001. Biases for solid–</w:t>
      </w:r>
      <w:r w:rsidR="005B1B7C" w:rsidRPr="00547482">
        <w:rPr>
          <w:rFonts w:ascii="Times New Roman" w:hAnsi="Times New Roman" w:cs="Times New Roman"/>
          <w:sz w:val="24"/>
          <w:szCs w:val="24"/>
        </w:rPr>
        <w:t>8mm grating</w:t>
      </w:r>
      <w:r w:rsidR="005B1B7C">
        <w:rPr>
          <w:rFonts w:ascii="Times New Roman" w:hAnsi="Times New Roman" w:cs="Times New Roman"/>
          <w:sz w:val="24"/>
          <w:szCs w:val="24"/>
        </w:rPr>
        <w:t>s</w:t>
      </w:r>
      <w:r w:rsidR="005B1B7C" w:rsidRPr="006865AD">
        <w:rPr>
          <w:rFonts w:ascii="Times New Roman" w:hAnsi="Times New Roman" w:cs="Times New Roman"/>
          <w:sz w:val="24"/>
          <w:szCs w:val="24"/>
        </w:rPr>
        <w:t xml:space="preserve">, </w:t>
      </w:r>
      <w:r w:rsidR="005B1B7C" w:rsidRPr="006865AD">
        <w:rPr>
          <w:rFonts w:ascii="Times New Roman" w:hAnsi="Times New Roman" w:cs="Times New Roman"/>
          <w:i/>
          <w:sz w:val="24"/>
          <w:szCs w:val="24"/>
        </w:rPr>
        <w:t>t</w:t>
      </w:r>
      <w:r w:rsidR="005B1B7C" w:rsidRPr="006865AD">
        <w:rPr>
          <w:rFonts w:ascii="Times New Roman" w:hAnsi="Times New Roman" w:cs="Times New Roman"/>
          <w:sz w:val="24"/>
          <w:szCs w:val="24"/>
        </w:rPr>
        <w:t>(7)=-1.5, p=0.</w:t>
      </w:r>
      <w:r w:rsidR="0013694B">
        <w:rPr>
          <w:rFonts w:ascii="Times New Roman" w:hAnsi="Times New Roman" w:cs="Times New Roman"/>
          <w:sz w:val="24"/>
          <w:szCs w:val="24"/>
        </w:rPr>
        <w:t>17</w:t>
      </w:r>
      <w:r w:rsidR="005B1B7C" w:rsidRPr="006865AD">
        <w:rPr>
          <w:rFonts w:ascii="Times New Roman" w:hAnsi="Times New Roman" w:cs="Times New Roman"/>
          <w:sz w:val="24"/>
          <w:szCs w:val="24"/>
        </w:rPr>
        <w:t>,</w:t>
      </w:r>
      <w:r w:rsidR="00A4647E">
        <w:rPr>
          <w:rFonts w:ascii="Times New Roman" w:hAnsi="Times New Roman" w:cs="Times New Roman"/>
          <w:sz w:val="24"/>
          <w:szCs w:val="24"/>
        </w:rPr>
        <w:t xml:space="preserve"> </w:t>
      </w:r>
      <w:r w:rsidR="005B1B7C">
        <w:rPr>
          <w:rFonts w:ascii="Times New Roman" w:hAnsi="Times New Roman" w:cs="Times New Roman"/>
          <w:sz w:val="24"/>
          <w:szCs w:val="24"/>
        </w:rPr>
        <w:t>empty–</w:t>
      </w:r>
      <w:r w:rsidR="005B1B7C" w:rsidRPr="006865AD">
        <w:rPr>
          <w:rFonts w:ascii="Times New Roman" w:hAnsi="Times New Roman" w:cs="Times New Roman"/>
          <w:sz w:val="24"/>
          <w:szCs w:val="24"/>
        </w:rPr>
        <w:t xml:space="preserve">4mm gratings, </w:t>
      </w:r>
      <w:r w:rsidR="005B1B7C" w:rsidRPr="000F41CA">
        <w:rPr>
          <w:rFonts w:ascii="Times New Roman" w:hAnsi="Times New Roman" w:cs="Times New Roman"/>
          <w:i/>
          <w:sz w:val="24"/>
          <w:szCs w:val="24"/>
        </w:rPr>
        <w:t>t</w:t>
      </w:r>
      <w:r w:rsidR="005B1B7C" w:rsidRPr="00547482">
        <w:rPr>
          <w:rFonts w:ascii="Times New Roman" w:hAnsi="Times New Roman" w:cs="Times New Roman"/>
          <w:sz w:val="24"/>
          <w:szCs w:val="24"/>
        </w:rPr>
        <w:t>(7)=0.1</w:t>
      </w:r>
      <w:r w:rsidR="0013694B">
        <w:rPr>
          <w:rFonts w:ascii="Times New Roman" w:hAnsi="Times New Roman" w:cs="Times New Roman"/>
          <w:sz w:val="24"/>
          <w:szCs w:val="24"/>
        </w:rPr>
        <w:t>2</w:t>
      </w:r>
      <w:r w:rsidR="005B1B7C" w:rsidRPr="00547482">
        <w:rPr>
          <w:rFonts w:ascii="Times New Roman" w:hAnsi="Times New Roman" w:cs="Times New Roman"/>
          <w:sz w:val="24"/>
          <w:szCs w:val="24"/>
        </w:rPr>
        <w:t>, p=0.9</w:t>
      </w:r>
      <w:r w:rsidR="005B1B7C">
        <w:rPr>
          <w:rFonts w:ascii="Times New Roman" w:hAnsi="Times New Roman" w:cs="Times New Roman"/>
          <w:sz w:val="24"/>
          <w:szCs w:val="24"/>
        </w:rPr>
        <w:t xml:space="preserve">, </w:t>
      </w:r>
      <w:r w:rsidR="00B277BF">
        <w:rPr>
          <w:rFonts w:ascii="Times New Roman" w:hAnsi="Times New Roman" w:cs="Times New Roman"/>
          <w:sz w:val="24"/>
          <w:szCs w:val="24"/>
        </w:rPr>
        <w:t>and</w:t>
      </w:r>
      <w:r w:rsidR="005B1B7C">
        <w:rPr>
          <w:rFonts w:ascii="Times New Roman" w:hAnsi="Times New Roman" w:cs="Times New Roman"/>
          <w:sz w:val="24"/>
          <w:szCs w:val="24"/>
        </w:rPr>
        <w:t xml:space="preserve"> empty–</w:t>
      </w:r>
      <w:r w:rsidR="005B1B7C" w:rsidRPr="00547482">
        <w:rPr>
          <w:rFonts w:ascii="Times New Roman" w:hAnsi="Times New Roman" w:cs="Times New Roman"/>
          <w:sz w:val="24"/>
          <w:szCs w:val="24"/>
        </w:rPr>
        <w:t>8mm gratings</w:t>
      </w:r>
      <w:r w:rsidR="005B1B7C" w:rsidRPr="006865AD">
        <w:rPr>
          <w:rFonts w:ascii="Times New Roman" w:hAnsi="Times New Roman" w:cs="Times New Roman"/>
          <w:sz w:val="24"/>
          <w:szCs w:val="24"/>
        </w:rPr>
        <w:t xml:space="preserve">, </w:t>
      </w:r>
      <w:r w:rsidR="005B1B7C" w:rsidRPr="006865AD">
        <w:rPr>
          <w:rFonts w:ascii="Times New Roman" w:hAnsi="Times New Roman" w:cs="Times New Roman"/>
          <w:i/>
          <w:sz w:val="24"/>
          <w:szCs w:val="24"/>
        </w:rPr>
        <w:t>t</w:t>
      </w:r>
      <w:r w:rsidR="005B1B7C" w:rsidRPr="006865AD">
        <w:rPr>
          <w:rFonts w:ascii="Times New Roman" w:hAnsi="Times New Roman" w:cs="Times New Roman"/>
          <w:sz w:val="24"/>
          <w:szCs w:val="24"/>
        </w:rPr>
        <w:t>(7)=-2.0, p=0.08</w:t>
      </w:r>
      <w:r w:rsidR="005B1B7C">
        <w:rPr>
          <w:rFonts w:ascii="Times New Roman" w:hAnsi="Times New Roman" w:cs="Times New Roman"/>
          <w:sz w:val="24"/>
          <w:szCs w:val="24"/>
        </w:rPr>
        <w:t xml:space="preserve">, </w:t>
      </w:r>
      <w:r w:rsidR="005B1B7C" w:rsidRPr="00547482">
        <w:rPr>
          <w:rFonts w:ascii="Times New Roman" w:hAnsi="Times New Roman" w:cs="Times New Roman"/>
          <w:sz w:val="24"/>
          <w:szCs w:val="24"/>
        </w:rPr>
        <w:t>w</w:t>
      </w:r>
      <w:r w:rsidR="005B1B7C">
        <w:rPr>
          <w:rFonts w:ascii="Times New Roman" w:hAnsi="Times New Roman" w:cs="Times New Roman"/>
          <w:sz w:val="24"/>
          <w:szCs w:val="24"/>
        </w:rPr>
        <w:t>ere</w:t>
      </w:r>
      <w:r w:rsidR="00B277BF">
        <w:rPr>
          <w:rFonts w:ascii="Times New Roman" w:hAnsi="Times New Roman" w:cs="Times New Roman"/>
          <w:sz w:val="24"/>
          <w:szCs w:val="24"/>
        </w:rPr>
        <w:t xml:space="preserve"> not significantly different from zero</w:t>
      </w:r>
      <w:r w:rsidR="005B1B7C">
        <w:rPr>
          <w:rFonts w:ascii="Times New Roman" w:hAnsi="Times New Roman" w:cs="Times New Roman"/>
          <w:sz w:val="24"/>
          <w:szCs w:val="24"/>
        </w:rPr>
        <w:t xml:space="preserve">. </w:t>
      </w:r>
      <w:r w:rsidR="0013694B">
        <w:rPr>
          <w:rFonts w:ascii="Times New Roman" w:hAnsi="Times New Roman" w:cs="Times New Roman"/>
          <w:sz w:val="24"/>
          <w:szCs w:val="24"/>
        </w:rPr>
        <w:t>Mean 75% discrimination thresholds were 1.8cm (sd=0.6cm) for the solid-4mm gratings condition, 0.8cm (sd=0.4cm) for the solid-8mm gratings condition, 1.2cm (sd=0.5cm) for the empty-4mm gratings condition, and 0.7cm (sd=0.5cm) for the empty-8mm gratings condition.</w:t>
      </w:r>
    </w:p>
    <w:p w14:paraId="65A0081C" w14:textId="7622F579" w:rsidR="00277B1A" w:rsidRDefault="00D538E5" w:rsidP="00F314B8">
      <w:pPr>
        <w:widowControl w:val="0"/>
        <w:spacing w:line="480" w:lineRule="auto"/>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drawing>
          <wp:inline distT="0" distB="0" distL="0" distR="0" wp14:anchorId="0FAE8A0D" wp14:editId="44EA9355">
            <wp:extent cx="5091167" cy="3057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4457" cy="3059501"/>
                    </a:xfrm>
                    <a:prstGeom prst="rect">
                      <a:avLst/>
                    </a:prstGeom>
                    <a:noFill/>
                  </pic:spPr>
                </pic:pic>
              </a:graphicData>
            </a:graphic>
          </wp:inline>
        </w:drawing>
      </w:r>
    </w:p>
    <w:p w14:paraId="62C87398" w14:textId="5C9B1474" w:rsidR="00612E00" w:rsidRDefault="00483C2C" w:rsidP="00F314B8">
      <w:pPr>
        <w:widowControl w:val="0"/>
        <w:spacing w:line="480" w:lineRule="auto"/>
        <w:jc w:val="both"/>
        <w:rPr>
          <w:rFonts w:ascii="Times New Roman" w:hAnsi="Times New Roman" w:cs="Times New Roman"/>
          <w:sz w:val="24"/>
          <w:szCs w:val="24"/>
        </w:rPr>
      </w:pPr>
      <w:r w:rsidRPr="00096335">
        <w:rPr>
          <w:rFonts w:ascii="Times New Roman" w:hAnsi="Times New Roman" w:cs="Times New Roman"/>
          <w:sz w:val="24"/>
          <w:szCs w:val="24"/>
        </w:rPr>
        <w:t>Figure 4:</w:t>
      </w:r>
      <w:r w:rsidRPr="004037CC">
        <w:rPr>
          <w:rFonts w:ascii="Times New Roman" w:hAnsi="Times New Roman" w:cs="Times New Roman"/>
          <w:sz w:val="24"/>
          <w:szCs w:val="24"/>
        </w:rPr>
        <w:t xml:space="preserve"> </w:t>
      </w:r>
      <w:r w:rsidR="003F16EF" w:rsidRPr="004037CC">
        <w:rPr>
          <w:rFonts w:ascii="Times New Roman" w:hAnsi="Times New Roman" w:cs="Times New Roman"/>
          <w:sz w:val="24"/>
          <w:szCs w:val="24"/>
        </w:rPr>
        <w:t xml:space="preserve">Mean </w:t>
      </w:r>
      <w:r w:rsidR="00C719FF">
        <w:rPr>
          <w:rFonts w:ascii="Times New Roman" w:hAnsi="Times New Roman" w:cs="Times New Roman"/>
          <w:sz w:val="24"/>
          <w:szCs w:val="24"/>
        </w:rPr>
        <w:t>biase</w:t>
      </w:r>
      <w:r w:rsidR="003F16EF">
        <w:rPr>
          <w:rFonts w:ascii="Times New Roman" w:hAnsi="Times New Roman" w:cs="Times New Roman"/>
          <w:sz w:val="24"/>
          <w:szCs w:val="24"/>
        </w:rPr>
        <w:t xml:space="preserve">s </w:t>
      </w:r>
      <w:r w:rsidR="003F16EF" w:rsidRPr="004037CC">
        <w:rPr>
          <w:rFonts w:ascii="Times New Roman" w:hAnsi="Times New Roman" w:cs="Times New Roman"/>
          <w:sz w:val="24"/>
          <w:szCs w:val="24"/>
        </w:rPr>
        <w:t>in each condition</w:t>
      </w:r>
      <w:r w:rsidR="003F16EF">
        <w:rPr>
          <w:rFonts w:ascii="Times New Roman" w:hAnsi="Times New Roman" w:cs="Times New Roman"/>
          <w:sz w:val="24"/>
          <w:szCs w:val="24"/>
        </w:rPr>
        <w:t xml:space="preserve"> in</w:t>
      </w:r>
      <w:r w:rsidR="00D102A5">
        <w:rPr>
          <w:rFonts w:ascii="Times New Roman" w:hAnsi="Times New Roman" w:cs="Times New Roman"/>
          <w:sz w:val="24"/>
          <w:szCs w:val="24"/>
        </w:rPr>
        <w:t xml:space="preserve"> Experiment 2. </w:t>
      </w:r>
      <w:r w:rsidR="00BE6965">
        <w:rPr>
          <w:rFonts w:ascii="Times New Roman" w:hAnsi="Times New Roman" w:cs="Times New Roman"/>
          <w:sz w:val="24"/>
          <w:szCs w:val="24"/>
        </w:rPr>
        <w:t>P</w:t>
      </w:r>
      <w:r w:rsidR="00F06F08" w:rsidRPr="004037CC">
        <w:rPr>
          <w:rFonts w:ascii="Times New Roman" w:hAnsi="Times New Roman" w:cs="Times New Roman"/>
          <w:sz w:val="24"/>
          <w:szCs w:val="24"/>
        </w:rPr>
        <w:t>ositive</w:t>
      </w:r>
      <w:r w:rsidR="00500C72">
        <w:rPr>
          <w:rFonts w:ascii="Times New Roman" w:hAnsi="Times New Roman" w:cs="Times New Roman"/>
          <w:sz w:val="24"/>
          <w:szCs w:val="24"/>
        </w:rPr>
        <w:t xml:space="preserve"> biases</w:t>
      </w:r>
      <w:r w:rsidR="00F06F08" w:rsidRPr="004037CC">
        <w:rPr>
          <w:rFonts w:ascii="Times New Roman" w:hAnsi="Times New Roman" w:cs="Times New Roman"/>
          <w:sz w:val="24"/>
          <w:szCs w:val="24"/>
        </w:rPr>
        <w:t xml:space="preserve"> </w:t>
      </w:r>
      <w:r w:rsidR="00500C72">
        <w:rPr>
          <w:rFonts w:ascii="Times New Roman" w:hAnsi="Times New Roman" w:cs="Times New Roman"/>
          <w:sz w:val="24"/>
          <w:szCs w:val="24"/>
        </w:rPr>
        <w:t>indicate</w:t>
      </w:r>
      <w:r w:rsidR="00F06F08" w:rsidRPr="004037CC">
        <w:rPr>
          <w:rFonts w:ascii="Times New Roman" w:hAnsi="Times New Roman" w:cs="Times New Roman"/>
          <w:sz w:val="24"/>
          <w:szCs w:val="24"/>
        </w:rPr>
        <w:t xml:space="preserve"> show that gratin</w:t>
      </w:r>
      <w:r w:rsidR="00044E9D">
        <w:rPr>
          <w:rFonts w:ascii="Times New Roman" w:hAnsi="Times New Roman" w:cs="Times New Roman"/>
          <w:sz w:val="24"/>
          <w:szCs w:val="24"/>
        </w:rPr>
        <w:t>g</w:t>
      </w:r>
      <w:r w:rsidR="00F06F08" w:rsidRPr="004037CC">
        <w:rPr>
          <w:rFonts w:ascii="Times New Roman" w:hAnsi="Times New Roman" w:cs="Times New Roman"/>
          <w:sz w:val="24"/>
          <w:szCs w:val="24"/>
        </w:rPr>
        <w:t>s were perceived as longer than the comparator (</w:t>
      </w:r>
      <w:r w:rsidR="009D00B4">
        <w:rPr>
          <w:rFonts w:ascii="Times New Roman" w:hAnsi="Times New Roman" w:cs="Times New Roman"/>
          <w:sz w:val="24"/>
          <w:szCs w:val="24"/>
        </w:rPr>
        <w:t>standard filled space illusion),</w:t>
      </w:r>
      <w:r w:rsidR="00F06F08" w:rsidRPr="004037CC">
        <w:rPr>
          <w:rFonts w:ascii="Times New Roman" w:hAnsi="Times New Roman" w:cs="Times New Roman"/>
          <w:sz w:val="24"/>
          <w:szCs w:val="24"/>
        </w:rPr>
        <w:t xml:space="preserve"> whereas negative </w:t>
      </w:r>
      <w:r w:rsidR="00C719FF">
        <w:rPr>
          <w:rFonts w:ascii="Times New Roman" w:hAnsi="Times New Roman" w:cs="Times New Roman"/>
          <w:sz w:val="24"/>
          <w:szCs w:val="24"/>
        </w:rPr>
        <w:t>biase</w:t>
      </w:r>
      <w:r w:rsidR="009D00B4">
        <w:rPr>
          <w:rFonts w:ascii="Times New Roman" w:hAnsi="Times New Roman" w:cs="Times New Roman"/>
          <w:sz w:val="24"/>
          <w:szCs w:val="24"/>
        </w:rPr>
        <w:t>s</w:t>
      </w:r>
      <w:r w:rsidR="00500C72">
        <w:rPr>
          <w:rFonts w:ascii="Times New Roman" w:hAnsi="Times New Roman" w:cs="Times New Roman"/>
          <w:sz w:val="24"/>
          <w:szCs w:val="24"/>
        </w:rPr>
        <w:t xml:space="preserve"> indicate</w:t>
      </w:r>
      <w:r w:rsidR="00F06F08" w:rsidRPr="004037CC">
        <w:rPr>
          <w:rFonts w:ascii="Times New Roman" w:hAnsi="Times New Roman" w:cs="Times New Roman"/>
          <w:sz w:val="24"/>
          <w:szCs w:val="24"/>
        </w:rPr>
        <w:t xml:space="preserve"> that the comparator was perceived as longer than the gratings (reverse filled space illusion).</w:t>
      </w:r>
      <w:r w:rsidR="009D00B4">
        <w:rPr>
          <w:rFonts w:ascii="Times New Roman" w:hAnsi="Times New Roman" w:cs="Times New Roman"/>
          <w:sz w:val="24"/>
          <w:szCs w:val="24"/>
        </w:rPr>
        <w:t xml:space="preserve"> </w:t>
      </w:r>
      <w:r w:rsidR="00523B9B" w:rsidRPr="004037CC">
        <w:rPr>
          <w:rFonts w:ascii="Times New Roman" w:hAnsi="Times New Roman" w:cs="Times New Roman"/>
          <w:sz w:val="24"/>
          <w:szCs w:val="24"/>
        </w:rPr>
        <w:t>Error bars represent +/- standard errors of the mean.</w:t>
      </w:r>
      <w:r w:rsidR="009A78F3">
        <w:rPr>
          <w:rFonts w:ascii="Times New Roman" w:hAnsi="Times New Roman" w:cs="Times New Roman"/>
          <w:sz w:val="24"/>
          <w:szCs w:val="24"/>
        </w:rPr>
        <w:t xml:space="preserve"> </w:t>
      </w:r>
    </w:p>
    <w:p w14:paraId="1595AD40" w14:textId="69355F63" w:rsidR="003B55D9" w:rsidRPr="00547482" w:rsidRDefault="007E748E" w:rsidP="00E06253">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in Experiment 1, the results of Experiment 2 </w:t>
      </w:r>
      <w:r w:rsidR="00F95210">
        <w:rPr>
          <w:rFonts w:ascii="Times New Roman" w:hAnsi="Times New Roman" w:cs="Times New Roman"/>
          <w:sz w:val="24"/>
          <w:szCs w:val="24"/>
        </w:rPr>
        <w:t xml:space="preserve">suggest </w:t>
      </w:r>
      <w:r>
        <w:rPr>
          <w:rFonts w:ascii="Times New Roman" w:hAnsi="Times New Roman" w:cs="Times New Roman"/>
          <w:sz w:val="24"/>
          <w:szCs w:val="24"/>
        </w:rPr>
        <w:t>that changing the comparator</w:t>
      </w:r>
      <w:r w:rsidR="00F95210">
        <w:rPr>
          <w:rFonts w:ascii="Times New Roman" w:hAnsi="Times New Roman" w:cs="Times New Roman"/>
          <w:sz w:val="24"/>
          <w:szCs w:val="24"/>
        </w:rPr>
        <w:t xml:space="preserve"> could</w:t>
      </w:r>
      <w:r>
        <w:rPr>
          <w:rFonts w:ascii="Times New Roman" w:hAnsi="Times New Roman" w:cs="Times New Roman"/>
          <w:sz w:val="24"/>
          <w:szCs w:val="24"/>
        </w:rPr>
        <w:t xml:space="preserve"> influence the filled space illusion</w:t>
      </w:r>
      <w:r w:rsidR="00612E00">
        <w:rPr>
          <w:rFonts w:ascii="Times New Roman" w:hAnsi="Times New Roman" w:cs="Times New Roman"/>
          <w:sz w:val="24"/>
          <w:szCs w:val="24"/>
        </w:rPr>
        <w:t xml:space="preserve"> in touch</w:t>
      </w:r>
      <w:r w:rsidR="00F27638">
        <w:rPr>
          <w:rFonts w:ascii="Times New Roman" w:hAnsi="Times New Roman" w:cs="Times New Roman"/>
          <w:sz w:val="24"/>
          <w:szCs w:val="24"/>
        </w:rPr>
        <w:t xml:space="preserve"> </w:t>
      </w:r>
      <w:r w:rsidR="00F95210">
        <w:rPr>
          <w:rFonts w:ascii="Times New Roman" w:hAnsi="Times New Roman" w:cs="Times New Roman"/>
          <w:sz w:val="24"/>
          <w:szCs w:val="24"/>
        </w:rPr>
        <w:t>as</w:t>
      </w:r>
      <w:r w:rsidR="00F27638">
        <w:rPr>
          <w:rFonts w:ascii="Times New Roman" w:hAnsi="Times New Roman" w:cs="Times New Roman"/>
          <w:sz w:val="24"/>
          <w:szCs w:val="24"/>
        </w:rPr>
        <w:t xml:space="preserve"> once again the</w:t>
      </w:r>
      <w:r w:rsidR="00F27638" w:rsidRPr="00A42432">
        <w:rPr>
          <w:rFonts w:ascii="Times New Roman" w:hAnsi="Times New Roman" w:cs="Times New Roman"/>
          <w:sz w:val="24"/>
          <w:szCs w:val="24"/>
        </w:rPr>
        <w:t xml:space="preserve"> </w:t>
      </w:r>
      <w:r w:rsidR="00F27638">
        <w:rPr>
          <w:rFonts w:ascii="Times New Roman" w:hAnsi="Times New Roman" w:cs="Times New Roman"/>
          <w:sz w:val="24"/>
          <w:szCs w:val="24"/>
        </w:rPr>
        <w:t>biase</w:t>
      </w:r>
      <w:r w:rsidR="00F27638" w:rsidRPr="00A42432">
        <w:rPr>
          <w:rFonts w:ascii="Times New Roman" w:hAnsi="Times New Roman" w:cs="Times New Roman"/>
          <w:sz w:val="24"/>
          <w:szCs w:val="24"/>
        </w:rPr>
        <w:t>s for the solid</w:t>
      </w:r>
      <w:r w:rsidR="00F27638">
        <w:rPr>
          <w:rFonts w:ascii="Times New Roman" w:hAnsi="Times New Roman" w:cs="Times New Roman"/>
          <w:sz w:val="24"/>
          <w:szCs w:val="24"/>
        </w:rPr>
        <w:t xml:space="preserve">-4mm gratings and the empty-4mm </w:t>
      </w:r>
      <w:r w:rsidR="00F27638" w:rsidRPr="00A42432">
        <w:rPr>
          <w:rFonts w:ascii="Times New Roman" w:hAnsi="Times New Roman" w:cs="Times New Roman"/>
          <w:sz w:val="24"/>
          <w:szCs w:val="24"/>
        </w:rPr>
        <w:t>gratings groups differ</w:t>
      </w:r>
      <w:r w:rsidR="00F27638">
        <w:rPr>
          <w:rFonts w:ascii="Times New Roman" w:hAnsi="Times New Roman" w:cs="Times New Roman"/>
          <w:sz w:val="24"/>
          <w:szCs w:val="24"/>
        </w:rPr>
        <w:t xml:space="preserve">ed significantly from each other. </w:t>
      </w:r>
      <w:r w:rsidRPr="00547482">
        <w:rPr>
          <w:rFonts w:ascii="Times New Roman" w:hAnsi="Times New Roman" w:cs="Times New Roman"/>
          <w:sz w:val="24"/>
          <w:szCs w:val="24"/>
        </w:rPr>
        <w:t xml:space="preserve">We will consider these results in </w:t>
      </w:r>
      <w:r>
        <w:rPr>
          <w:rFonts w:ascii="Times New Roman" w:hAnsi="Times New Roman" w:cs="Times New Roman"/>
          <w:sz w:val="24"/>
          <w:szCs w:val="24"/>
        </w:rPr>
        <w:t xml:space="preserve">more </w:t>
      </w:r>
      <w:r w:rsidRPr="00547482">
        <w:rPr>
          <w:rFonts w:ascii="Times New Roman" w:hAnsi="Times New Roman" w:cs="Times New Roman"/>
          <w:sz w:val="24"/>
          <w:szCs w:val="24"/>
        </w:rPr>
        <w:t>detail in the General Discussion.</w:t>
      </w:r>
      <w:r>
        <w:rPr>
          <w:rFonts w:ascii="Times New Roman" w:hAnsi="Times New Roman" w:cs="Times New Roman"/>
          <w:sz w:val="24"/>
          <w:szCs w:val="24"/>
        </w:rPr>
        <w:t xml:space="preserve"> </w:t>
      </w:r>
    </w:p>
    <w:p w14:paraId="0051A0E4" w14:textId="77777777" w:rsidR="008073EA" w:rsidRPr="00547482" w:rsidRDefault="008073EA"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Experiment 3</w:t>
      </w:r>
    </w:p>
    <w:p w14:paraId="32C54B5D" w14:textId="15921B30" w:rsidR="006348AC" w:rsidRPr="00157A4F" w:rsidRDefault="00EF1B14" w:rsidP="00F314B8">
      <w:pPr>
        <w:widowControl w:val="0"/>
        <w:spacing w:line="480" w:lineRule="auto"/>
        <w:ind w:firstLine="720"/>
        <w:jc w:val="both"/>
        <w:rPr>
          <w:rFonts w:ascii="Times New Roman" w:hAnsi="Times New Roman" w:cs="Times New Roman"/>
          <w:noProof/>
          <w:sz w:val="24"/>
          <w:szCs w:val="24"/>
          <w:lang w:eastAsia="en-GB"/>
        </w:rPr>
      </w:pPr>
      <w:r w:rsidRPr="00547482">
        <w:rPr>
          <w:rFonts w:ascii="Times New Roman" w:hAnsi="Times New Roman" w:cs="Times New Roman"/>
          <w:sz w:val="24"/>
          <w:szCs w:val="24"/>
        </w:rPr>
        <w:t>Experiment</w:t>
      </w:r>
      <w:r w:rsidR="008A5975" w:rsidRPr="000255B1">
        <w:rPr>
          <w:rFonts w:ascii="Times New Roman" w:hAnsi="Times New Roman" w:cs="Times New Roman"/>
          <w:sz w:val="24"/>
          <w:szCs w:val="24"/>
        </w:rPr>
        <w:t>s 1 and</w:t>
      </w:r>
      <w:r w:rsidRPr="00F233E1">
        <w:rPr>
          <w:rFonts w:ascii="Times New Roman" w:hAnsi="Times New Roman" w:cs="Times New Roman"/>
          <w:sz w:val="24"/>
          <w:szCs w:val="24"/>
        </w:rPr>
        <w:t xml:space="preserve"> 2 </w:t>
      </w:r>
      <w:r w:rsidR="004037CC">
        <w:rPr>
          <w:rFonts w:ascii="Times New Roman" w:hAnsi="Times New Roman" w:cs="Times New Roman"/>
          <w:sz w:val="24"/>
          <w:szCs w:val="24"/>
        </w:rPr>
        <w:t>varied the nature of the comparator</w:t>
      </w:r>
      <w:r w:rsidR="00344519">
        <w:rPr>
          <w:rFonts w:ascii="Times New Roman" w:hAnsi="Times New Roman" w:cs="Times New Roman"/>
          <w:sz w:val="24"/>
          <w:szCs w:val="24"/>
        </w:rPr>
        <w:t xml:space="preserve"> when the length of gratings was estimated</w:t>
      </w:r>
      <w:r w:rsidR="004037CC">
        <w:rPr>
          <w:rFonts w:ascii="Times New Roman" w:hAnsi="Times New Roman" w:cs="Times New Roman"/>
          <w:sz w:val="24"/>
          <w:szCs w:val="24"/>
        </w:rPr>
        <w:t>. In</w:t>
      </w:r>
      <w:r w:rsidRPr="00D437F1">
        <w:rPr>
          <w:rFonts w:ascii="Times New Roman" w:hAnsi="Times New Roman" w:cs="Times New Roman"/>
          <w:sz w:val="24"/>
          <w:szCs w:val="24"/>
        </w:rPr>
        <w:t xml:space="preserve"> Experiment 3</w:t>
      </w:r>
      <w:r w:rsidR="004037CC">
        <w:rPr>
          <w:rFonts w:ascii="Times New Roman" w:hAnsi="Times New Roman" w:cs="Times New Roman"/>
          <w:sz w:val="24"/>
          <w:szCs w:val="24"/>
        </w:rPr>
        <w:t>,</w:t>
      </w:r>
      <w:r w:rsidRPr="00D437F1">
        <w:rPr>
          <w:rFonts w:ascii="Times New Roman" w:hAnsi="Times New Roman" w:cs="Times New Roman"/>
          <w:sz w:val="24"/>
          <w:szCs w:val="24"/>
        </w:rPr>
        <w:t xml:space="preserve"> we </w:t>
      </w:r>
      <w:r w:rsidR="00344519">
        <w:rPr>
          <w:rFonts w:ascii="Times New Roman" w:hAnsi="Times New Roman" w:cs="Times New Roman"/>
          <w:sz w:val="24"/>
          <w:szCs w:val="24"/>
        </w:rPr>
        <w:t xml:space="preserve">instead </w:t>
      </w:r>
      <w:r w:rsidRPr="00D437F1">
        <w:rPr>
          <w:rFonts w:ascii="Times New Roman" w:hAnsi="Times New Roman" w:cs="Times New Roman"/>
          <w:sz w:val="24"/>
          <w:szCs w:val="24"/>
        </w:rPr>
        <w:t>directly compared how long empty space</w:t>
      </w:r>
      <w:r w:rsidR="00137D55">
        <w:rPr>
          <w:rFonts w:ascii="Times New Roman" w:hAnsi="Times New Roman" w:cs="Times New Roman"/>
          <w:sz w:val="24"/>
          <w:szCs w:val="24"/>
        </w:rPr>
        <w:t>s</w:t>
      </w:r>
      <w:r w:rsidRPr="00D437F1">
        <w:rPr>
          <w:rFonts w:ascii="Times New Roman" w:hAnsi="Times New Roman" w:cs="Times New Roman"/>
          <w:sz w:val="24"/>
          <w:szCs w:val="24"/>
        </w:rPr>
        <w:t xml:space="preserve"> felt relative to smooth, solid surfaces.</w:t>
      </w:r>
      <w:r w:rsidRPr="001628F9">
        <w:rPr>
          <w:rFonts w:ascii="Times New Roman" w:hAnsi="Times New Roman" w:cs="Times New Roman"/>
          <w:sz w:val="24"/>
          <w:szCs w:val="24"/>
        </w:rPr>
        <w:t xml:space="preserve"> </w:t>
      </w:r>
      <w:r w:rsidR="008073EA" w:rsidRPr="00705124">
        <w:rPr>
          <w:rFonts w:ascii="Times New Roman" w:hAnsi="Times New Roman" w:cs="Times New Roman"/>
          <w:sz w:val="24"/>
          <w:szCs w:val="24"/>
        </w:rPr>
        <w:t xml:space="preserve">Participants actively explored </w:t>
      </w:r>
      <w:r w:rsidR="00137D55">
        <w:rPr>
          <w:rFonts w:ascii="Times New Roman" w:hAnsi="Times New Roman" w:cs="Times New Roman"/>
          <w:sz w:val="24"/>
          <w:szCs w:val="24"/>
        </w:rPr>
        <w:t xml:space="preserve">all </w:t>
      </w:r>
      <w:r w:rsidR="008073EA" w:rsidRPr="00705124">
        <w:rPr>
          <w:rFonts w:ascii="Times New Roman" w:hAnsi="Times New Roman" w:cs="Times New Roman"/>
          <w:sz w:val="24"/>
          <w:szCs w:val="24"/>
        </w:rPr>
        <w:t xml:space="preserve">stimuli in Experiments 1 and 2 and they used the same movements to </w:t>
      </w:r>
      <w:r w:rsidR="00344519">
        <w:rPr>
          <w:rFonts w:ascii="Times New Roman" w:hAnsi="Times New Roman" w:cs="Times New Roman"/>
          <w:sz w:val="24"/>
          <w:szCs w:val="24"/>
        </w:rPr>
        <w:t>feel</w:t>
      </w:r>
      <w:r w:rsidR="00344519" w:rsidRPr="00A42432">
        <w:rPr>
          <w:rFonts w:ascii="Times New Roman" w:hAnsi="Times New Roman" w:cs="Times New Roman"/>
          <w:sz w:val="24"/>
          <w:szCs w:val="24"/>
        </w:rPr>
        <w:t xml:space="preserve"> </w:t>
      </w:r>
      <w:r w:rsidR="008073EA" w:rsidRPr="00A42432">
        <w:rPr>
          <w:rFonts w:ascii="Times New Roman" w:hAnsi="Times New Roman" w:cs="Times New Roman"/>
          <w:sz w:val="24"/>
          <w:szCs w:val="24"/>
        </w:rPr>
        <w:t xml:space="preserve">gratings, solid extents and empty extents. Thus we assume that the reversal of the filled space illusion </w:t>
      </w:r>
      <w:r w:rsidR="00523B9B">
        <w:rPr>
          <w:rFonts w:ascii="Times New Roman" w:hAnsi="Times New Roman" w:cs="Times New Roman"/>
          <w:sz w:val="24"/>
          <w:szCs w:val="24"/>
        </w:rPr>
        <w:t xml:space="preserve">when comparing gratings to empty space </w:t>
      </w:r>
      <w:r w:rsidR="007E748E">
        <w:rPr>
          <w:rFonts w:ascii="Times New Roman" w:hAnsi="Times New Roman" w:cs="Times New Roman"/>
          <w:sz w:val="24"/>
          <w:szCs w:val="24"/>
        </w:rPr>
        <w:t xml:space="preserve">reported by Parrish (1893) </w:t>
      </w:r>
      <w:r w:rsidR="001E2392">
        <w:rPr>
          <w:rFonts w:ascii="Times New Roman" w:hAnsi="Times New Roman" w:cs="Times New Roman"/>
          <w:sz w:val="24"/>
          <w:szCs w:val="24"/>
        </w:rPr>
        <w:t>was</w:t>
      </w:r>
      <w:r w:rsidR="008073EA" w:rsidRPr="006865AD">
        <w:rPr>
          <w:rFonts w:ascii="Times New Roman" w:hAnsi="Times New Roman" w:cs="Times New Roman"/>
          <w:sz w:val="24"/>
          <w:szCs w:val="24"/>
        </w:rPr>
        <w:t xml:space="preserve"> not due to changes in kinaesthetic inputs. If the</w:t>
      </w:r>
      <w:r w:rsidR="00F76378">
        <w:rPr>
          <w:rFonts w:ascii="Times New Roman" w:hAnsi="Times New Roman" w:cs="Times New Roman"/>
          <w:sz w:val="24"/>
          <w:szCs w:val="24"/>
        </w:rPr>
        <w:t xml:space="preserve"> </w:t>
      </w:r>
      <w:r w:rsidR="007E748E">
        <w:rPr>
          <w:rFonts w:ascii="Times New Roman" w:hAnsi="Times New Roman" w:cs="Times New Roman"/>
          <w:sz w:val="24"/>
          <w:szCs w:val="24"/>
        </w:rPr>
        <w:t xml:space="preserve">effects reported </w:t>
      </w:r>
      <w:r w:rsidR="007E748E">
        <w:rPr>
          <w:rFonts w:ascii="Times New Roman" w:hAnsi="Times New Roman" w:cs="Times New Roman"/>
          <w:sz w:val="24"/>
          <w:szCs w:val="24"/>
        </w:rPr>
        <w:lastRenderedPageBreak/>
        <w:t>in</w:t>
      </w:r>
      <w:r w:rsidR="00F76378">
        <w:rPr>
          <w:rFonts w:ascii="Times New Roman" w:hAnsi="Times New Roman" w:cs="Times New Roman"/>
          <w:sz w:val="24"/>
          <w:szCs w:val="24"/>
        </w:rPr>
        <w:t xml:space="preserve"> </w:t>
      </w:r>
      <w:r w:rsidR="008A5975" w:rsidRPr="00547482">
        <w:rPr>
          <w:rFonts w:ascii="Times New Roman" w:hAnsi="Times New Roman" w:cs="Times New Roman"/>
          <w:sz w:val="24"/>
          <w:szCs w:val="24"/>
        </w:rPr>
        <w:t xml:space="preserve">Experiments 1 and 2 </w:t>
      </w:r>
      <w:r w:rsidR="007E748E">
        <w:rPr>
          <w:rFonts w:ascii="Times New Roman" w:hAnsi="Times New Roman" w:cs="Times New Roman"/>
          <w:sz w:val="24"/>
          <w:szCs w:val="24"/>
        </w:rPr>
        <w:t>occurred because</w:t>
      </w:r>
      <w:r w:rsidR="008073EA" w:rsidRPr="00547482">
        <w:rPr>
          <w:rFonts w:ascii="Times New Roman" w:hAnsi="Times New Roman" w:cs="Times New Roman"/>
          <w:sz w:val="24"/>
          <w:szCs w:val="24"/>
        </w:rPr>
        <w:t xml:space="preserve"> length is overestimated when cutaneous information is </w:t>
      </w:r>
      <w:r w:rsidR="008A5975" w:rsidRPr="00547482">
        <w:rPr>
          <w:rFonts w:ascii="Times New Roman" w:hAnsi="Times New Roman" w:cs="Times New Roman"/>
          <w:sz w:val="24"/>
          <w:szCs w:val="24"/>
        </w:rPr>
        <w:t>minimal for</w:t>
      </w:r>
      <w:r w:rsidR="008073EA" w:rsidRPr="00547482">
        <w:rPr>
          <w:rFonts w:ascii="Times New Roman" w:hAnsi="Times New Roman" w:cs="Times New Roman"/>
          <w:sz w:val="24"/>
          <w:szCs w:val="24"/>
        </w:rPr>
        <w:t xml:space="preserve"> empty extents</w:t>
      </w:r>
      <w:r w:rsidR="004037CC">
        <w:rPr>
          <w:rFonts w:ascii="Times New Roman" w:hAnsi="Times New Roman" w:cs="Times New Roman"/>
          <w:sz w:val="24"/>
          <w:szCs w:val="24"/>
        </w:rPr>
        <w:t xml:space="preserve">, </w:t>
      </w:r>
      <w:r w:rsidR="008073EA" w:rsidRPr="00547482">
        <w:rPr>
          <w:rFonts w:ascii="Times New Roman" w:hAnsi="Times New Roman" w:cs="Times New Roman"/>
          <w:sz w:val="24"/>
          <w:szCs w:val="24"/>
        </w:rPr>
        <w:t>then the length of empty extents should</w:t>
      </w:r>
      <w:r w:rsidR="001E2392">
        <w:rPr>
          <w:rFonts w:ascii="Times New Roman" w:hAnsi="Times New Roman" w:cs="Times New Roman"/>
          <w:sz w:val="24"/>
          <w:szCs w:val="24"/>
        </w:rPr>
        <w:t xml:space="preserve"> continue to</w:t>
      </w:r>
      <w:r w:rsidR="008073EA" w:rsidRPr="00547482">
        <w:rPr>
          <w:rFonts w:ascii="Times New Roman" w:hAnsi="Times New Roman" w:cs="Times New Roman"/>
          <w:sz w:val="24"/>
          <w:szCs w:val="24"/>
        </w:rPr>
        <w:t xml:space="preserve"> be overestimated when they are compared directly to solid extents</w:t>
      </w:r>
      <w:r w:rsidR="00036FF5">
        <w:rPr>
          <w:rFonts w:ascii="Times New Roman" w:hAnsi="Times New Roman" w:cs="Times New Roman"/>
          <w:sz w:val="24"/>
          <w:szCs w:val="24"/>
        </w:rPr>
        <w:t xml:space="preserve">, </w:t>
      </w:r>
      <w:r w:rsidR="00BC3265">
        <w:rPr>
          <w:rFonts w:ascii="Times New Roman" w:hAnsi="Times New Roman" w:cs="Times New Roman"/>
          <w:sz w:val="24"/>
          <w:szCs w:val="24"/>
        </w:rPr>
        <w:t>as</w:t>
      </w:r>
      <w:r w:rsidR="001E2392">
        <w:rPr>
          <w:rFonts w:ascii="Times New Roman" w:hAnsi="Times New Roman" w:cs="Times New Roman"/>
          <w:sz w:val="24"/>
          <w:szCs w:val="24"/>
        </w:rPr>
        <w:t xml:space="preserve"> illustrated</w:t>
      </w:r>
      <w:r w:rsidR="00BC3265">
        <w:rPr>
          <w:rFonts w:ascii="Times New Roman" w:hAnsi="Times New Roman" w:cs="Times New Roman"/>
          <w:sz w:val="24"/>
          <w:szCs w:val="24"/>
        </w:rPr>
        <w:t xml:space="preserve"> in </w:t>
      </w:r>
      <w:r w:rsidR="00036FF5">
        <w:rPr>
          <w:rFonts w:ascii="Times New Roman" w:hAnsi="Times New Roman" w:cs="Times New Roman"/>
          <w:sz w:val="24"/>
          <w:szCs w:val="24"/>
        </w:rPr>
        <w:t>Figure 5</w:t>
      </w:r>
      <w:r w:rsidR="004037CC">
        <w:rPr>
          <w:rFonts w:ascii="Times New Roman" w:hAnsi="Times New Roman" w:cs="Times New Roman"/>
          <w:sz w:val="24"/>
          <w:szCs w:val="24"/>
        </w:rPr>
        <w:t xml:space="preserve">. Thus in </w:t>
      </w:r>
      <w:r w:rsidR="008073EA" w:rsidRPr="00547482">
        <w:rPr>
          <w:rFonts w:ascii="Times New Roman" w:hAnsi="Times New Roman" w:cs="Times New Roman"/>
          <w:sz w:val="24"/>
          <w:szCs w:val="24"/>
        </w:rPr>
        <w:t>Experiment 3</w:t>
      </w:r>
      <w:r w:rsidR="00A22871" w:rsidRPr="00547482">
        <w:rPr>
          <w:rStyle w:val="FootnoteReference"/>
          <w:rFonts w:ascii="Times New Roman" w:hAnsi="Times New Roman" w:cs="Times New Roman"/>
          <w:sz w:val="24"/>
          <w:szCs w:val="24"/>
        </w:rPr>
        <w:footnoteReference w:id="1"/>
      </w:r>
      <w:r w:rsidR="008073EA" w:rsidRPr="00547482">
        <w:rPr>
          <w:rFonts w:ascii="Times New Roman" w:hAnsi="Times New Roman" w:cs="Times New Roman"/>
          <w:sz w:val="24"/>
          <w:szCs w:val="24"/>
        </w:rPr>
        <w:t xml:space="preserve"> we tested </w:t>
      </w:r>
      <w:r w:rsidR="0040005E" w:rsidRPr="00547482">
        <w:rPr>
          <w:rFonts w:ascii="Times New Roman" w:hAnsi="Times New Roman" w:cs="Times New Roman"/>
          <w:sz w:val="24"/>
          <w:szCs w:val="24"/>
        </w:rPr>
        <w:t>the</w:t>
      </w:r>
      <w:r w:rsidR="008073EA" w:rsidRPr="00547482">
        <w:rPr>
          <w:rFonts w:ascii="Times New Roman" w:hAnsi="Times New Roman" w:cs="Times New Roman"/>
          <w:sz w:val="24"/>
          <w:szCs w:val="24"/>
        </w:rPr>
        <w:t xml:space="preserve"> prediction that gratings are not required to elicit </w:t>
      </w:r>
      <w:r w:rsidR="003921F0" w:rsidRPr="00547482">
        <w:rPr>
          <w:rFonts w:ascii="Times New Roman" w:hAnsi="Times New Roman" w:cs="Times New Roman"/>
          <w:sz w:val="24"/>
          <w:szCs w:val="24"/>
        </w:rPr>
        <w:t xml:space="preserve">a </w:t>
      </w:r>
      <w:r w:rsidR="00536ABC">
        <w:rPr>
          <w:rFonts w:ascii="Times New Roman" w:hAnsi="Times New Roman" w:cs="Times New Roman"/>
          <w:sz w:val="24"/>
          <w:szCs w:val="24"/>
        </w:rPr>
        <w:t>bias</w:t>
      </w:r>
      <w:r w:rsidR="003921F0" w:rsidRPr="00547482">
        <w:rPr>
          <w:rFonts w:ascii="Times New Roman" w:hAnsi="Times New Roman" w:cs="Times New Roman"/>
          <w:sz w:val="24"/>
          <w:szCs w:val="24"/>
        </w:rPr>
        <w:t xml:space="preserve"> in length estimation by active t</w:t>
      </w:r>
      <w:r w:rsidR="008073EA" w:rsidRPr="00F233E1">
        <w:rPr>
          <w:rFonts w:ascii="Times New Roman" w:hAnsi="Times New Roman" w:cs="Times New Roman"/>
          <w:sz w:val="24"/>
          <w:szCs w:val="24"/>
        </w:rPr>
        <w:t>ouch.</w:t>
      </w:r>
      <w:r w:rsidR="0040005E" w:rsidRPr="00157A4F">
        <w:rPr>
          <w:rFonts w:ascii="Times New Roman" w:hAnsi="Times New Roman" w:cs="Times New Roman"/>
          <w:noProof/>
          <w:sz w:val="24"/>
          <w:szCs w:val="24"/>
          <w:lang w:eastAsia="en-GB"/>
        </w:rPr>
        <w:t xml:space="preserve"> </w:t>
      </w:r>
    </w:p>
    <w:p w14:paraId="527DB131" w14:textId="74993C30" w:rsidR="0040005E" w:rsidRPr="00547482" w:rsidRDefault="007810DB" w:rsidP="00F314B8">
      <w:pPr>
        <w:widowControl w:val="0"/>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EB6D216" wp14:editId="2312196E">
            <wp:extent cx="3571240" cy="1578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240" cy="1578610"/>
                    </a:xfrm>
                    <a:prstGeom prst="rect">
                      <a:avLst/>
                    </a:prstGeom>
                    <a:noFill/>
                    <a:ln>
                      <a:noFill/>
                    </a:ln>
                  </pic:spPr>
                </pic:pic>
              </a:graphicData>
            </a:graphic>
          </wp:inline>
        </w:drawing>
      </w:r>
    </w:p>
    <w:p w14:paraId="55E90002" w14:textId="67114B8E" w:rsidR="006348AC" w:rsidRPr="004037CC" w:rsidRDefault="00036FF5" w:rsidP="00F314B8">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Figure 5</w:t>
      </w:r>
      <w:r w:rsidR="0040005E" w:rsidRPr="004037CC">
        <w:rPr>
          <w:rFonts w:ascii="Times New Roman" w:hAnsi="Times New Roman" w:cs="Times New Roman"/>
          <w:sz w:val="24"/>
          <w:szCs w:val="24"/>
        </w:rPr>
        <w:t xml:space="preserve">: Reasoning behind Experiment 3. </w:t>
      </w:r>
      <w:r w:rsidR="00F95210">
        <w:rPr>
          <w:rFonts w:ascii="Times New Roman" w:hAnsi="Times New Roman" w:cs="Times New Roman"/>
          <w:sz w:val="24"/>
          <w:szCs w:val="24"/>
        </w:rPr>
        <w:t>Though the results did not reach statistical significance, t</w:t>
      </w:r>
      <w:r w:rsidR="001D77FB" w:rsidRPr="004037CC">
        <w:rPr>
          <w:rFonts w:ascii="Times New Roman" w:hAnsi="Times New Roman" w:cs="Times New Roman"/>
          <w:sz w:val="24"/>
          <w:szCs w:val="24"/>
        </w:rPr>
        <w:t xml:space="preserve">he results of Experiments 1 and 2 </w:t>
      </w:r>
      <w:r w:rsidR="00F95210">
        <w:rPr>
          <w:rFonts w:ascii="Times New Roman" w:hAnsi="Times New Roman" w:cs="Times New Roman"/>
          <w:sz w:val="24"/>
          <w:szCs w:val="24"/>
        </w:rPr>
        <w:t xml:space="preserve">showed a trend where </w:t>
      </w:r>
      <w:r w:rsidR="00500C72">
        <w:rPr>
          <w:rFonts w:ascii="Times New Roman" w:hAnsi="Times New Roman" w:cs="Times New Roman"/>
          <w:sz w:val="24"/>
          <w:szCs w:val="24"/>
        </w:rPr>
        <w:t xml:space="preserve"> A)</w:t>
      </w:r>
      <w:r w:rsidR="0040005E" w:rsidRPr="004037CC">
        <w:rPr>
          <w:rFonts w:ascii="Times New Roman" w:hAnsi="Times New Roman" w:cs="Times New Roman"/>
          <w:sz w:val="24"/>
          <w:szCs w:val="24"/>
        </w:rPr>
        <w:t xml:space="preserve"> </w:t>
      </w:r>
      <w:r w:rsidR="00523B9B">
        <w:rPr>
          <w:rFonts w:ascii="Times New Roman" w:hAnsi="Times New Roman" w:cs="Times New Roman"/>
          <w:sz w:val="24"/>
          <w:szCs w:val="24"/>
        </w:rPr>
        <w:t>gratings</w:t>
      </w:r>
      <w:r w:rsidR="004037CC">
        <w:rPr>
          <w:rFonts w:ascii="Times New Roman" w:hAnsi="Times New Roman" w:cs="Times New Roman"/>
          <w:sz w:val="24"/>
          <w:szCs w:val="24"/>
        </w:rPr>
        <w:t xml:space="preserve"> </w:t>
      </w:r>
      <w:r w:rsidR="00F95210">
        <w:rPr>
          <w:rFonts w:ascii="Times New Roman" w:hAnsi="Times New Roman" w:cs="Times New Roman"/>
          <w:sz w:val="24"/>
          <w:szCs w:val="24"/>
        </w:rPr>
        <w:t xml:space="preserve">were </w:t>
      </w:r>
      <w:r w:rsidR="004037CC">
        <w:rPr>
          <w:rFonts w:ascii="Times New Roman" w:hAnsi="Times New Roman" w:cs="Times New Roman"/>
          <w:sz w:val="24"/>
          <w:szCs w:val="24"/>
        </w:rPr>
        <w:t xml:space="preserve">perceived as </w:t>
      </w:r>
      <w:r w:rsidR="00523B9B">
        <w:rPr>
          <w:rFonts w:ascii="Times New Roman" w:hAnsi="Times New Roman" w:cs="Times New Roman"/>
          <w:sz w:val="24"/>
          <w:szCs w:val="24"/>
        </w:rPr>
        <w:t xml:space="preserve">longer </w:t>
      </w:r>
      <w:r w:rsidR="004037CC">
        <w:rPr>
          <w:rFonts w:ascii="Times New Roman" w:hAnsi="Times New Roman" w:cs="Times New Roman"/>
          <w:sz w:val="24"/>
          <w:szCs w:val="24"/>
        </w:rPr>
        <w:t xml:space="preserve">than </w:t>
      </w:r>
      <w:r w:rsidR="00523B9B">
        <w:rPr>
          <w:rFonts w:ascii="Times New Roman" w:hAnsi="Times New Roman" w:cs="Times New Roman"/>
          <w:sz w:val="24"/>
          <w:szCs w:val="24"/>
        </w:rPr>
        <w:t>solid surfaces (standard filled space illusion)</w:t>
      </w:r>
      <w:r w:rsidR="00CF58B2" w:rsidRPr="004037CC">
        <w:rPr>
          <w:rFonts w:ascii="Times New Roman" w:hAnsi="Times New Roman" w:cs="Times New Roman"/>
          <w:sz w:val="24"/>
          <w:szCs w:val="24"/>
        </w:rPr>
        <w:t>,</w:t>
      </w:r>
      <w:r w:rsidR="00500C72">
        <w:rPr>
          <w:rFonts w:ascii="Times New Roman" w:hAnsi="Times New Roman" w:cs="Times New Roman"/>
          <w:sz w:val="24"/>
          <w:szCs w:val="24"/>
        </w:rPr>
        <w:t xml:space="preserve"> and</w:t>
      </w:r>
      <w:r w:rsidR="0040005E" w:rsidRPr="004037CC">
        <w:rPr>
          <w:rFonts w:ascii="Times New Roman" w:hAnsi="Times New Roman" w:cs="Times New Roman"/>
          <w:sz w:val="24"/>
          <w:szCs w:val="24"/>
        </w:rPr>
        <w:t xml:space="preserve"> </w:t>
      </w:r>
      <w:r w:rsidR="00500C72">
        <w:rPr>
          <w:rFonts w:ascii="Times New Roman" w:hAnsi="Times New Roman" w:cs="Times New Roman"/>
          <w:sz w:val="24"/>
          <w:szCs w:val="24"/>
        </w:rPr>
        <w:t xml:space="preserve">B) </w:t>
      </w:r>
      <w:r w:rsidR="0040005E" w:rsidRPr="004037CC">
        <w:rPr>
          <w:rFonts w:ascii="Times New Roman" w:hAnsi="Times New Roman" w:cs="Times New Roman"/>
          <w:sz w:val="24"/>
          <w:szCs w:val="24"/>
        </w:rPr>
        <w:t xml:space="preserve">empty space </w:t>
      </w:r>
      <w:r w:rsidR="00F95210">
        <w:rPr>
          <w:rFonts w:ascii="Times New Roman" w:hAnsi="Times New Roman" w:cs="Times New Roman"/>
          <w:sz w:val="24"/>
          <w:szCs w:val="24"/>
        </w:rPr>
        <w:t>was</w:t>
      </w:r>
      <w:r w:rsidR="00F95210" w:rsidRPr="004037CC">
        <w:rPr>
          <w:rFonts w:ascii="Times New Roman" w:hAnsi="Times New Roman" w:cs="Times New Roman"/>
          <w:sz w:val="24"/>
          <w:szCs w:val="24"/>
        </w:rPr>
        <w:t xml:space="preserve"> </w:t>
      </w:r>
      <w:r w:rsidR="0040005E" w:rsidRPr="004037CC">
        <w:rPr>
          <w:rFonts w:ascii="Times New Roman" w:hAnsi="Times New Roman" w:cs="Times New Roman"/>
          <w:sz w:val="24"/>
          <w:szCs w:val="24"/>
        </w:rPr>
        <w:t>per</w:t>
      </w:r>
      <w:r w:rsidR="00CF58B2" w:rsidRPr="004037CC">
        <w:rPr>
          <w:rFonts w:ascii="Times New Roman" w:hAnsi="Times New Roman" w:cs="Times New Roman"/>
          <w:sz w:val="24"/>
          <w:szCs w:val="24"/>
        </w:rPr>
        <w:t>ceived as longer than gratings</w:t>
      </w:r>
      <w:r w:rsidR="00523B9B">
        <w:rPr>
          <w:rFonts w:ascii="Times New Roman" w:hAnsi="Times New Roman" w:cs="Times New Roman"/>
          <w:sz w:val="24"/>
          <w:szCs w:val="24"/>
        </w:rPr>
        <w:t xml:space="preserve"> (reverse filled space illusion)</w:t>
      </w:r>
      <w:r w:rsidR="00137D55">
        <w:rPr>
          <w:rFonts w:ascii="Times New Roman" w:hAnsi="Times New Roman" w:cs="Times New Roman"/>
          <w:sz w:val="24"/>
          <w:szCs w:val="24"/>
        </w:rPr>
        <w:t>. T</w:t>
      </w:r>
      <w:r w:rsidR="00CF58B2" w:rsidRPr="004037CC">
        <w:rPr>
          <w:rFonts w:ascii="Times New Roman" w:hAnsi="Times New Roman" w:cs="Times New Roman"/>
          <w:sz w:val="24"/>
          <w:szCs w:val="24"/>
        </w:rPr>
        <w:t>hus</w:t>
      </w:r>
      <w:r w:rsidR="004037CC">
        <w:rPr>
          <w:rFonts w:ascii="Times New Roman" w:hAnsi="Times New Roman" w:cs="Times New Roman"/>
          <w:sz w:val="24"/>
          <w:szCs w:val="24"/>
        </w:rPr>
        <w:t xml:space="preserve"> </w:t>
      </w:r>
      <w:r w:rsidR="00A9612B" w:rsidRPr="004037CC">
        <w:rPr>
          <w:rFonts w:ascii="Times New Roman" w:hAnsi="Times New Roman" w:cs="Times New Roman"/>
          <w:sz w:val="24"/>
          <w:szCs w:val="24"/>
        </w:rPr>
        <w:t>in Experiment 3 we predicted that</w:t>
      </w:r>
      <w:r w:rsidR="00500C72">
        <w:rPr>
          <w:rFonts w:ascii="Times New Roman" w:hAnsi="Times New Roman" w:cs="Times New Roman"/>
          <w:sz w:val="24"/>
          <w:szCs w:val="24"/>
        </w:rPr>
        <w:t xml:space="preserve"> C)</w:t>
      </w:r>
      <w:r w:rsidR="00520C8C">
        <w:rPr>
          <w:rFonts w:ascii="Times New Roman" w:hAnsi="Times New Roman" w:cs="Times New Roman"/>
          <w:sz w:val="24"/>
          <w:szCs w:val="24"/>
        </w:rPr>
        <w:t xml:space="preserve"> </w:t>
      </w:r>
      <w:r w:rsidR="0040005E" w:rsidRPr="004037CC">
        <w:rPr>
          <w:rFonts w:ascii="Times New Roman" w:hAnsi="Times New Roman" w:cs="Times New Roman"/>
          <w:sz w:val="24"/>
          <w:szCs w:val="24"/>
        </w:rPr>
        <w:t xml:space="preserve">empty space </w:t>
      </w:r>
      <w:r w:rsidR="00614DA6">
        <w:rPr>
          <w:rFonts w:ascii="Times New Roman" w:hAnsi="Times New Roman" w:cs="Times New Roman"/>
          <w:sz w:val="24"/>
          <w:szCs w:val="24"/>
        </w:rPr>
        <w:t>w</w:t>
      </w:r>
      <w:r w:rsidR="00614DA6" w:rsidRPr="004037CC">
        <w:rPr>
          <w:rFonts w:ascii="Times New Roman" w:hAnsi="Times New Roman" w:cs="Times New Roman"/>
          <w:sz w:val="24"/>
          <w:szCs w:val="24"/>
        </w:rPr>
        <w:t xml:space="preserve">ould </w:t>
      </w:r>
      <w:r w:rsidR="0040005E" w:rsidRPr="004037CC">
        <w:rPr>
          <w:rFonts w:ascii="Times New Roman" w:hAnsi="Times New Roman" w:cs="Times New Roman"/>
          <w:sz w:val="24"/>
          <w:szCs w:val="24"/>
        </w:rPr>
        <w:t>be perceived as longer than solid surfaces.</w:t>
      </w:r>
    </w:p>
    <w:p w14:paraId="100FCBE6" w14:textId="77777777" w:rsidR="00183D19" w:rsidRPr="00547482" w:rsidRDefault="00183D19" w:rsidP="00F314B8">
      <w:pPr>
        <w:widowControl w:val="0"/>
        <w:spacing w:line="480" w:lineRule="auto"/>
        <w:jc w:val="center"/>
        <w:rPr>
          <w:rFonts w:ascii="Times New Roman" w:hAnsi="Times New Roman" w:cs="Times New Roman"/>
          <w:b/>
          <w:sz w:val="24"/>
          <w:szCs w:val="24"/>
          <w:u w:val="single"/>
        </w:rPr>
      </w:pPr>
      <w:r w:rsidRPr="00547482">
        <w:rPr>
          <w:rFonts w:ascii="Times New Roman" w:hAnsi="Times New Roman" w:cs="Times New Roman"/>
          <w:b/>
          <w:sz w:val="24"/>
          <w:szCs w:val="24"/>
        </w:rPr>
        <w:t>Method</w:t>
      </w:r>
    </w:p>
    <w:p w14:paraId="1713489A" w14:textId="77777777" w:rsidR="00F314B8" w:rsidRDefault="00183D19" w:rsidP="00F314B8">
      <w:pPr>
        <w:widowControl w:val="0"/>
        <w:spacing w:line="480" w:lineRule="auto"/>
        <w:jc w:val="both"/>
        <w:rPr>
          <w:rFonts w:ascii="Times New Roman" w:hAnsi="Times New Roman" w:cs="Times New Roman"/>
          <w:b/>
          <w:sz w:val="24"/>
          <w:szCs w:val="24"/>
        </w:rPr>
      </w:pPr>
      <w:r w:rsidRPr="005052F3">
        <w:rPr>
          <w:rFonts w:ascii="Times New Roman" w:hAnsi="Times New Roman" w:cs="Times New Roman"/>
          <w:b/>
          <w:sz w:val="24"/>
          <w:szCs w:val="24"/>
        </w:rPr>
        <w:t>Participants</w:t>
      </w:r>
    </w:p>
    <w:p w14:paraId="38DD43CA" w14:textId="61A1C836" w:rsidR="00183D19" w:rsidRPr="00005A37" w:rsidRDefault="009B0FD4" w:rsidP="00761AEF">
      <w:pPr>
        <w:widowControl w:val="0"/>
        <w:spacing w:line="480" w:lineRule="auto"/>
        <w:ind w:firstLine="720"/>
        <w:jc w:val="both"/>
        <w:rPr>
          <w:rFonts w:ascii="Times New Roman" w:eastAsia="Times New Roman" w:hAnsi="Times New Roman" w:cs="Times New Roman"/>
          <w:sz w:val="24"/>
          <w:szCs w:val="24"/>
          <w:lang w:eastAsia="en-GB"/>
        </w:rPr>
      </w:pPr>
      <w:r w:rsidRPr="00D437F1">
        <w:rPr>
          <w:rFonts w:ascii="Times New Roman" w:hAnsi="Times New Roman" w:cs="Times New Roman"/>
          <w:sz w:val="24"/>
          <w:szCs w:val="24"/>
        </w:rPr>
        <w:t xml:space="preserve">We </w:t>
      </w:r>
      <w:r w:rsidR="00562DB2">
        <w:rPr>
          <w:rFonts w:ascii="Times New Roman" w:hAnsi="Times New Roman" w:cs="Times New Roman"/>
          <w:sz w:val="24"/>
          <w:szCs w:val="24"/>
        </w:rPr>
        <w:t xml:space="preserve">tested </w:t>
      </w:r>
      <w:r w:rsidR="00A9612B" w:rsidRPr="00D437F1">
        <w:rPr>
          <w:rFonts w:ascii="Times New Roman" w:hAnsi="Times New Roman" w:cs="Times New Roman"/>
          <w:sz w:val="24"/>
          <w:szCs w:val="24"/>
        </w:rPr>
        <w:t>6 of the</w:t>
      </w:r>
      <w:r w:rsidRPr="001628F9">
        <w:rPr>
          <w:rFonts w:ascii="Times New Roman" w:hAnsi="Times New Roman" w:cs="Times New Roman"/>
          <w:sz w:val="24"/>
          <w:szCs w:val="24"/>
        </w:rPr>
        <w:t xml:space="preserve"> 8 participants who took part in Experiment 2</w:t>
      </w:r>
      <w:r w:rsidR="00A9612B" w:rsidRPr="001628F9">
        <w:rPr>
          <w:rFonts w:ascii="Times New Roman" w:hAnsi="Times New Roman" w:cs="Times New Roman"/>
          <w:sz w:val="24"/>
          <w:szCs w:val="24"/>
        </w:rPr>
        <w:t xml:space="preserve"> (the Expert group, </w:t>
      </w:r>
      <w:r w:rsidR="00A9612B" w:rsidRPr="00386E58">
        <w:rPr>
          <w:rFonts w:ascii="Times New Roman" w:hAnsi="Times New Roman" w:cs="Times New Roman"/>
          <w:sz w:val="24"/>
          <w:szCs w:val="24"/>
        </w:rPr>
        <w:t>mean age = 26</w:t>
      </w:r>
      <w:r w:rsidR="005771C1">
        <w:rPr>
          <w:rFonts w:ascii="Times New Roman" w:hAnsi="Times New Roman" w:cs="Times New Roman"/>
          <w:sz w:val="24"/>
          <w:szCs w:val="24"/>
        </w:rPr>
        <w:t xml:space="preserve"> years</w:t>
      </w:r>
      <w:r w:rsidR="00A9612B" w:rsidRPr="00386E58">
        <w:rPr>
          <w:rFonts w:ascii="Times New Roman" w:hAnsi="Times New Roman" w:cs="Times New Roman"/>
          <w:sz w:val="24"/>
          <w:szCs w:val="24"/>
        </w:rPr>
        <w:t>; 4 males)</w:t>
      </w:r>
      <w:r w:rsidR="00005A37">
        <w:rPr>
          <w:rFonts w:ascii="Times New Roman" w:hAnsi="Times New Roman" w:cs="Times New Roman"/>
          <w:sz w:val="24"/>
          <w:szCs w:val="24"/>
        </w:rPr>
        <w:t xml:space="preserve"> and</w:t>
      </w:r>
      <w:r w:rsidRPr="00005A37">
        <w:rPr>
          <w:rFonts w:ascii="Times New Roman" w:hAnsi="Times New Roman" w:cs="Times New Roman"/>
          <w:sz w:val="24"/>
          <w:szCs w:val="24"/>
        </w:rPr>
        <w:t xml:space="preserve"> </w:t>
      </w:r>
      <w:r w:rsidR="001268F3">
        <w:rPr>
          <w:rFonts w:ascii="Times New Roman" w:hAnsi="Times New Roman" w:cs="Times New Roman"/>
          <w:sz w:val="24"/>
          <w:szCs w:val="24"/>
        </w:rPr>
        <w:t>6</w:t>
      </w:r>
      <w:r w:rsidRPr="00005A37">
        <w:rPr>
          <w:rFonts w:ascii="Times New Roman" w:hAnsi="Times New Roman" w:cs="Times New Roman"/>
          <w:sz w:val="24"/>
          <w:szCs w:val="24"/>
        </w:rPr>
        <w:t xml:space="preserve"> new, naïve participants </w:t>
      </w:r>
      <w:r w:rsidR="00005A37">
        <w:rPr>
          <w:rFonts w:ascii="Times New Roman" w:hAnsi="Times New Roman" w:cs="Times New Roman"/>
          <w:sz w:val="24"/>
          <w:szCs w:val="24"/>
        </w:rPr>
        <w:t>(t</w:t>
      </w:r>
      <w:r w:rsidRPr="00005A37">
        <w:rPr>
          <w:rFonts w:ascii="Times New Roman" w:hAnsi="Times New Roman" w:cs="Times New Roman"/>
          <w:sz w:val="24"/>
          <w:szCs w:val="24"/>
        </w:rPr>
        <w:t>he Naïve group</w:t>
      </w:r>
      <w:r w:rsidR="00AB00A3">
        <w:rPr>
          <w:rFonts w:ascii="Times New Roman" w:hAnsi="Times New Roman" w:cs="Times New Roman"/>
          <w:sz w:val="24"/>
          <w:szCs w:val="24"/>
        </w:rPr>
        <w:t xml:space="preserve">, </w:t>
      </w:r>
      <w:r w:rsidR="00183D19" w:rsidRPr="00005A37">
        <w:rPr>
          <w:rFonts w:ascii="Times New Roman" w:hAnsi="Times New Roman" w:cs="Times New Roman"/>
          <w:sz w:val="24"/>
          <w:szCs w:val="24"/>
        </w:rPr>
        <w:t>mean age = 27</w:t>
      </w:r>
      <w:r w:rsidR="005771C1">
        <w:rPr>
          <w:rFonts w:ascii="Times New Roman" w:hAnsi="Times New Roman" w:cs="Times New Roman"/>
          <w:sz w:val="24"/>
          <w:szCs w:val="24"/>
        </w:rPr>
        <w:t xml:space="preserve"> years</w:t>
      </w:r>
      <w:r w:rsidR="00183D19" w:rsidRPr="00005A37">
        <w:rPr>
          <w:rFonts w:ascii="Times New Roman" w:hAnsi="Times New Roman" w:cs="Times New Roman"/>
          <w:sz w:val="24"/>
          <w:szCs w:val="24"/>
        </w:rPr>
        <w:t>; 1 male).</w:t>
      </w:r>
      <w:r w:rsidR="001268F3">
        <w:rPr>
          <w:rFonts w:ascii="Times New Roman" w:hAnsi="Times New Roman" w:cs="Times New Roman"/>
          <w:sz w:val="24"/>
          <w:szCs w:val="24"/>
        </w:rPr>
        <w:t xml:space="preserve"> Participants </w:t>
      </w:r>
      <w:r w:rsidR="001268F3" w:rsidRPr="00547482">
        <w:rPr>
          <w:rFonts w:ascii="Times New Roman" w:hAnsi="Times New Roman" w:cs="Times New Roman"/>
          <w:sz w:val="24"/>
          <w:szCs w:val="24"/>
        </w:rPr>
        <w:t>either volunteered or were given course credit for their time.</w:t>
      </w:r>
    </w:p>
    <w:p w14:paraId="1B7E79BF" w14:textId="77777777" w:rsidR="00183D19" w:rsidRPr="00A42432" w:rsidRDefault="00183D19" w:rsidP="00F314B8">
      <w:pPr>
        <w:widowControl w:val="0"/>
        <w:spacing w:line="480" w:lineRule="auto"/>
        <w:jc w:val="both"/>
        <w:rPr>
          <w:rFonts w:ascii="Times New Roman" w:hAnsi="Times New Roman" w:cs="Times New Roman"/>
          <w:b/>
          <w:sz w:val="24"/>
          <w:szCs w:val="24"/>
        </w:rPr>
      </w:pPr>
      <w:r w:rsidRPr="00A42432">
        <w:rPr>
          <w:rFonts w:ascii="Times New Roman" w:hAnsi="Times New Roman" w:cs="Times New Roman"/>
          <w:b/>
          <w:sz w:val="24"/>
          <w:szCs w:val="24"/>
        </w:rPr>
        <w:lastRenderedPageBreak/>
        <w:t>Apparatus and Stimuli</w:t>
      </w:r>
    </w:p>
    <w:p w14:paraId="5E11544D" w14:textId="77777777" w:rsidR="00183D19" w:rsidRPr="00F62391" w:rsidRDefault="00183D19" w:rsidP="00F314B8">
      <w:pPr>
        <w:widowControl w:val="0"/>
        <w:spacing w:line="480" w:lineRule="auto"/>
        <w:ind w:firstLine="720"/>
        <w:jc w:val="both"/>
        <w:rPr>
          <w:rFonts w:ascii="Times New Roman" w:hAnsi="Times New Roman" w:cs="Times New Roman"/>
          <w:sz w:val="24"/>
          <w:szCs w:val="24"/>
        </w:rPr>
      </w:pPr>
      <w:r w:rsidRPr="00F62391">
        <w:rPr>
          <w:rFonts w:ascii="Times New Roman" w:hAnsi="Times New Roman" w:cs="Times New Roman"/>
          <w:sz w:val="24"/>
          <w:szCs w:val="24"/>
        </w:rPr>
        <w:t>The apparatus and stimuli were identical to those used in Experiment 1 and 2, except that only the empty and solid stimuli were used.</w:t>
      </w:r>
    </w:p>
    <w:p w14:paraId="59DBE57D" w14:textId="77777777" w:rsidR="00183D19" w:rsidRPr="000F41CA" w:rsidRDefault="00183D19" w:rsidP="00F314B8">
      <w:pPr>
        <w:widowControl w:val="0"/>
        <w:spacing w:line="480" w:lineRule="auto"/>
        <w:jc w:val="both"/>
        <w:rPr>
          <w:rFonts w:ascii="Times New Roman" w:hAnsi="Times New Roman" w:cs="Times New Roman"/>
          <w:b/>
          <w:sz w:val="24"/>
          <w:szCs w:val="24"/>
        </w:rPr>
      </w:pPr>
      <w:r w:rsidRPr="000F41CA">
        <w:rPr>
          <w:rFonts w:ascii="Times New Roman" w:hAnsi="Times New Roman" w:cs="Times New Roman"/>
          <w:b/>
          <w:sz w:val="24"/>
          <w:szCs w:val="24"/>
        </w:rPr>
        <w:t>Procedure</w:t>
      </w:r>
    </w:p>
    <w:p w14:paraId="66B222AB" w14:textId="37C2740F" w:rsidR="006348AC" w:rsidRPr="00547482" w:rsidRDefault="00183D19" w:rsidP="00F314B8">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The pro</w:t>
      </w:r>
      <w:r w:rsidR="004037CC">
        <w:rPr>
          <w:rFonts w:ascii="Times New Roman" w:hAnsi="Times New Roman" w:cs="Times New Roman"/>
          <w:sz w:val="24"/>
          <w:szCs w:val="24"/>
        </w:rPr>
        <w:t xml:space="preserve">cedure was similar to that used in </w:t>
      </w:r>
      <w:r w:rsidRPr="00547482">
        <w:rPr>
          <w:rFonts w:ascii="Times New Roman" w:hAnsi="Times New Roman" w:cs="Times New Roman"/>
          <w:sz w:val="24"/>
          <w:szCs w:val="24"/>
        </w:rPr>
        <w:t xml:space="preserve">Experiments 1 and 2 except that on each trial both an empty and a solid stimulus </w:t>
      </w:r>
      <w:r w:rsidR="00DA5258" w:rsidRPr="00547482">
        <w:rPr>
          <w:rFonts w:ascii="Times New Roman" w:hAnsi="Times New Roman" w:cs="Times New Roman"/>
          <w:sz w:val="24"/>
          <w:szCs w:val="24"/>
        </w:rPr>
        <w:t>were presented</w:t>
      </w:r>
      <w:r w:rsidR="00E52738">
        <w:rPr>
          <w:rFonts w:ascii="Times New Roman" w:hAnsi="Times New Roman" w:cs="Times New Roman"/>
          <w:sz w:val="24"/>
          <w:szCs w:val="24"/>
        </w:rPr>
        <w:t xml:space="preserve"> and no gratings stimuli were used</w:t>
      </w:r>
      <w:r w:rsidR="00A11826" w:rsidRPr="00547482">
        <w:rPr>
          <w:rFonts w:ascii="Times New Roman" w:hAnsi="Times New Roman" w:cs="Times New Roman"/>
          <w:sz w:val="24"/>
          <w:szCs w:val="24"/>
        </w:rPr>
        <w:t xml:space="preserve">. On half of the trials the </w:t>
      </w:r>
      <w:r w:rsidR="00B9393C" w:rsidRPr="00547482">
        <w:rPr>
          <w:rFonts w:ascii="Times New Roman" w:hAnsi="Times New Roman" w:cs="Times New Roman"/>
          <w:sz w:val="24"/>
          <w:szCs w:val="24"/>
        </w:rPr>
        <w:t xml:space="preserve">12cm </w:t>
      </w:r>
      <w:r w:rsidR="00A11826" w:rsidRPr="00547482">
        <w:rPr>
          <w:rFonts w:ascii="Times New Roman" w:hAnsi="Times New Roman" w:cs="Times New Roman"/>
          <w:sz w:val="24"/>
          <w:szCs w:val="24"/>
        </w:rPr>
        <w:t xml:space="preserve">reference length was </w:t>
      </w:r>
      <w:r w:rsidR="00DA5258" w:rsidRPr="00547482">
        <w:rPr>
          <w:rFonts w:ascii="Times New Roman" w:hAnsi="Times New Roman" w:cs="Times New Roman"/>
          <w:sz w:val="24"/>
          <w:szCs w:val="24"/>
        </w:rPr>
        <w:t xml:space="preserve">an </w:t>
      </w:r>
      <w:r w:rsidR="00A11826" w:rsidRPr="00547482">
        <w:rPr>
          <w:rFonts w:ascii="Times New Roman" w:hAnsi="Times New Roman" w:cs="Times New Roman"/>
          <w:sz w:val="24"/>
          <w:szCs w:val="24"/>
        </w:rPr>
        <w:t>empty</w:t>
      </w:r>
      <w:r w:rsidR="00DA5258" w:rsidRPr="00547482">
        <w:rPr>
          <w:rFonts w:ascii="Times New Roman" w:hAnsi="Times New Roman" w:cs="Times New Roman"/>
          <w:sz w:val="24"/>
          <w:szCs w:val="24"/>
        </w:rPr>
        <w:t xml:space="preserve"> extent</w:t>
      </w:r>
      <w:r w:rsidR="00A11826" w:rsidRPr="00547482">
        <w:rPr>
          <w:rFonts w:ascii="Times New Roman" w:hAnsi="Times New Roman" w:cs="Times New Roman"/>
          <w:sz w:val="24"/>
          <w:szCs w:val="24"/>
        </w:rPr>
        <w:t xml:space="preserve"> and on half of the trials it was </w:t>
      </w:r>
      <w:r w:rsidR="00DA5258" w:rsidRPr="00547482">
        <w:rPr>
          <w:rFonts w:ascii="Times New Roman" w:hAnsi="Times New Roman" w:cs="Times New Roman"/>
          <w:sz w:val="24"/>
          <w:szCs w:val="24"/>
        </w:rPr>
        <w:t>a solid extent.</w:t>
      </w:r>
      <w:r w:rsidR="00A11826" w:rsidRPr="00547482">
        <w:rPr>
          <w:rFonts w:ascii="Times New Roman" w:hAnsi="Times New Roman" w:cs="Times New Roman"/>
          <w:sz w:val="24"/>
          <w:szCs w:val="24"/>
        </w:rPr>
        <w:t xml:space="preserve"> </w:t>
      </w:r>
      <w:r w:rsidRPr="00547482">
        <w:rPr>
          <w:rFonts w:ascii="Times New Roman" w:hAnsi="Times New Roman" w:cs="Times New Roman"/>
          <w:sz w:val="24"/>
          <w:szCs w:val="24"/>
        </w:rPr>
        <w:t>Length differences were calculated as [solid – empty]</w:t>
      </w:r>
      <w:r w:rsidR="00F21BD7" w:rsidRPr="00547482">
        <w:rPr>
          <w:rFonts w:ascii="Times New Roman" w:hAnsi="Times New Roman" w:cs="Times New Roman"/>
          <w:sz w:val="24"/>
          <w:szCs w:val="24"/>
        </w:rPr>
        <w:t xml:space="preserve">. </w:t>
      </w:r>
      <w:r w:rsidR="00A11826" w:rsidRPr="00547482">
        <w:rPr>
          <w:rFonts w:ascii="Times New Roman" w:hAnsi="Times New Roman" w:cs="Times New Roman"/>
          <w:sz w:val="24"/>
          <w:szCs w:val="24"/>
        </w:rPr>
        <w:t>For example, the length difference of -2cm was specified by the following four combinations: solid 12cm then empty 14cm, solid 10cm then empty 12cm, empty 14cm then solid 12cm and, finally, empty 12cm then solid 10cm.</w:t>
      </w:r>
      <w:r w:rsidR="004037CC">
        <w:rPr>
          <w:rFonts w:ascii="Times New Roman" w:hAnsi="Times New Roman" w:cs="Times New Roman"/>
          <w:sz w:val="24"/>
          <w:szCs w:val="24"/>
        </w:rPr>
        <w:t xml:space="preserve"> </w:t>
      </w:r>
      <w:r w:rsidRPr="00547482">
        <w:rPr>
          <w:rFonts w:ascii="Times New Roman" w:hAnsi="Times New Roman" w:cs="Times New Roman"/>
          <w:sz w:val="24"/>
          <w:szCs w:val="24"/>
        </w:rPr>
        <w:t>There were 84 trials in total and the experi</w:t>
      </w:r>
      <w:r w:rsidR="00F21BD7" w:rsidRPr="00547482">
        <w:rPr>
          <w:rFonts w:ascii="Times New Roman" w:hAnsi="Times New Roman" w:cs="Times New Roman"/>
          <w:sz w:val="24"/>
          <w:szCs w:val="24"/>
        </w:rPr>
        <w:t>ment took approximately 1 hour.</w:t>
      </w:r>
    </w:p>
    <w:p w14:paraId="674B4C93" w14:textId="60E0B865" w:rsidR="00920D66" w:rsidRDefault="00920D66"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Results</w:t>
      </w:r>
      <w:r w:rsidR="009B0FD4" w:rsidRPr="00547482">
        <w:rPr>
          <w:rFonts w:ascii="Times New Roman" w:hAnsi="Times New Roman" w:cs="Times New Roman"/>
          <w:b/>
          <w:sz w:val="24"/>
          <w:szCs w:val="24"/>
        </w:rPr>
        <w:t xml:space="preserve"> and discussion</w:t>
      </w:r>
    </w:p>
    <w:p w14:paraId="25C8B301" w14:textId="07C323CA" w:rsidR="001268F3" w:rsidRPr="00F0738E" w:rsidRDefault="006509B8" w:rsidP="00761AEF">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Biase</w:t>
      </w:r>
      <w:r w:rsidRPr="00547482">
        <w:rPr>
          <w:rFonts w:ascii="Times New Roman" w:hAnsi="Times New Roman" w:cs="Times New Roman"/>
          <w:sz w:val="24"/>
          <w:szCs w:val="24"/>
        </w:rPr>
        <w:t xml:space="preserve">s and </w:t>
      </w:r>
      <w:r>
        <w:rPr>
          <w:rFonts w:ascii="Times New Roman" w:hAnsi="Times New Roman" w:cs="Times New Roman"/>
          <w:sz w:val="24"/>
          <w:szCs w:val="24"/>
        </w:rPr>
        <w:t>75% discrimination thresholds</w:t>
      </w:r>
      <w:r w:rsidRPr="00547482">
        <w:rPr>
          <w:rFonts w:ascii="Times New Roman" w:hAnsi="Times New Roman" w:cs="Times New Roman"/>
          <w:sz w:val="24"/>
          <w:szCs w:val="24"/>
        </w:rPr>
        <w:t xml:space="preserve"> were calculated in the same way as in Experiments 1 and 2</w:t>
      </w:r>
      <w:r>
        <w:rPr>
          <w:rFonts w:ascii="Times New Roman" w:hAnsi="Times New Roman" w:cs="Times New Roman"/>
          <w:sz w:val="24"/>
          <w:szCs w:val="24"/>
        </w:rPr>
        <w:t>.</w:t>
      </w:r>
      <w:r w:rsidRPr="00547482">
        <w:rPr>
          <w:rFonts w:ascii="Times New Roman" w:hAnsi="Times New Roman" w:cs="Times New Roman"/>
          <w:sz w:val="24"/>
          <w:szCs w:val="24"/>
        </w:rPr>
        <w:t xml:space="preserve"> </w:t>
      </w:r>
      <w:r w:rsidR="00C21A54">
        <w:rPr>
          <w:rFonts w:ascii="Times New Roman" w:hAnsi="Times New Roman" w:cs="Times New Roman"/>
          <w:sz w:val="24"/>
          <w:szCs w:val="24"/>
        </w:rPr>
        <w:t>P</w:t>
      </w:r>
      <w:r w:rsidRPr="00547482">
        <w:rPr>
          <w:rFonts w:ascii="Times New Roman" w:hAnsi="Times New Roman" w:cs="Times New Roman"/>
          <w:sz w:val="24"/>
          <w:szCs w:val="24"/>
        </w:rPr>
        <w:t xml:space="preserve">ositive </w:t>
      </w:r>
      <w:r>
        <w:rPr>
          <w:rFonts w:ascii="Times New Roman" w:hAnsi="Times New Roman" w:cs="Times New Roman"/>
          <w:sz w:val="24"/>
          <w:szCs w:val="24"/>
        </w:rPr>
        <w:t xml:space="preserve">biases </w:t>
      </w:r>
      <w:r w:rsidR="00500C72">
        <w:rPr>
          <w:rFonts w:ascii="Times New Roman" w:hAnsi="Times New Roman" w:cs="Times New Roman"/>
          <w:sz w:val="24"/>
          <w:szCs w:val="24"/>
        </w:rPr>
        <w:t xml:space="preserve">indicate </w:t>
      </w:r>
      <w:r w:rsidRPr="00C14E3B">
        <w:rPr>
          <w:rFonts w:ascii="Times New Roman" w:hAnsi="Times New Roman" w:cs="Times New Roman"/>
          <w:sz w:val="24"/>
          <w:szCs w:val="24"/>
        </w:rPr>
        <w:t xml:space="preserve">that </w:t>
      </w:r>
      <w:r w:rsidR="00C21A54">
        <w:rPr>
          <w:rFonts w:ascii="Times New Roman" w:hAnsi="Times New Roman" w:cs="Times New Roman"/>
          <w:sz w:val="24"/>
          <w:szCs w:val="24"/>
        </w:rPr>
        <w:t>solid</w:t>
      </w:r>
      <w:r w:rsidRPr="00C14E3B">
        <w:rPr>
          <w:rFonts w:ascii="Times New Roman" w:hAnsi="Times New Roman" w:cs="Times New Roman"/>
          <w:sz w:val="24"/>
          <w:szCs w:val="24"/>
        </w:rPr>
        <w:t xml:space="preserve"> s</w:t>
      </w:r>
      <w:r w:rsidR="00C21A54">
        <w:rPr>
          <w:rFonts w:ascii="Times New Roman" w:hAnsi="Times New Roman" w:cs="Times New Roman"/>
          <w:sz w:val="24"/>
          <w:szCs w:val="24"/>
        </w:rPr>
        <w:t>urfaces</w:t>
      </w:r>
      <w:r w:rsidRPr="00C14E3B">
        <w:rPr>
          <w:rFonts w:ascii="Times New Roman" w:hAnsi="Times New Roman" w:cs="Times New Roman"/>
          <w:sz w:val="24"/>
          <w:szCs w:val="24"/>
        </w:rPr>
        <w:t xml:space="preserve"> had to be longer than </w:t>
      </w:r>
      <w:r w:rsidR="00C21A54">
        <w:rPr>
          <w:rFonts w:ascii="Times New Roman" w:hAnsi="Times New Roman" w:cs="Times New Roman"/>
          <w:sz w:val="24"/>
          <w:szCs w:val="24"/>
        </w:rPr>
        <w:t xml:space="preserve">empty space </w:t>
      </w:r>
      <w:r w:rsidRPr="00C14E3B">
        <w:rPr>
          <w:rFonts w:ascii="Times New Roman" w:hAnsi="Times New Roman" w:cs="Times New Roman"/>
          <w:sz w:val="24"/>
          <w:szCs w:val="24"/>
        </w:rPr>
        <w:t>to</w:t>
      </w:r>
      <w:r w:rsidRPr="00005A37">
        <w:rPr>
          <w:rFonts w:ascii="Times New Roman" w:hAnsi="Times New Roman" w:cs="Times New Roman"/>
          <w:sz w:val="24"/>
          <w:szCs w:val="24"/>
        </w:rPr>
        <w:t xml:space="preserve"> feel equivalent in length</w:t>
      </w:r>
      <w:r w:rsidR="00C364A5">
        <w:rPr>
          <w:rFonts w:ascii="Times New Roman" w:hAnsi="Times New Roman" w:cs="Times New Roman"/>
          <w:sz w:val="24"/>
          <w:szCs w:val="24"/>
        </w:rPr>
        <w:t xml:space="preserve">. </w:t>
      </w:r>
      <w:r w:rsidR="00F0738E">
        <w:rPr>
          <w:rFonts w:ascii="Times New Roman" w:hAnsi="Times New Roman" w:cs="Times New Roman"/>
          <w:sz w:val="24"/>
          <w:szCs w:val="24"/>
        </w:rPr>
        <w:t xml:space="preserve">Mean biases are shown in Figure 6. </w:t>
      </w:r>
      <w:r w:rsidR="003A2BF1">
        <w:rPr>
          <w:rFonts w:ascii="Times New Roman" w:hAnsi="Times New Roman" w:cs="Times New Roman"/>
          <w:sz w:val="24"/>
          <w:szCs w:val="24"/>
        </w:rPr>
        <w:t>An independent samples t-test showed that biases</w:t>
      </w:r>
      <w:r w:rsidR="003A2BF1" w:rsidRPr="00C14E3B">
        <w:rPr>
          <w:rFonts w:ascii="Times New Roman" w:hAnsi="Times New Roman" w:cs="Times New Roman"/>
          <w:sz w:val="24"/>
          <w:szCs w:val="24"/>
        </w:rPr>
        <w:t xml:space="preserve"> for</w:t>
      </w:r>
      <w:r w:rsidR="003A2BF1">
        <w:rPr>
          <w:rFonts w:ascii="Times New Roman" w:hAnsi="Times New Roman" w:cs="Times New Roman"/>
          <w:sz w:val="24"/>
          <w:szCs w:val="24"/>
        </w:rPr>
        <w:t xml:space="preserve"> </w:t>
      </w:r>
      <w:r w:rsidR="003A2BF1" w:rsidRPr="00C14E3B">
        <w:rPr>
          <w:rFonts w:ascii="Times New Roman" w:hAnsi="Times New Roman" w:cs="Times New Roman"/>
          <w:sz w:val="24"/>
          <w:szCs w:val="24"/>
        </w:rPr>
        <w:t>the Expert (m=0.</w:t>
      </w:r>
      <w:r w:rsidR="003A2BF1">
        <w:rPr>
          <w:rFonts w:ascii="Times New Roman" w:hAnsi="Times New Roman" w:cs="Times New Roman"/>
          <w:sz w:val="24"/>
          <w:szCs w:val="24"/>
        </w:rPr>
        <w:t>5</w:t>
      </w:r>
      <w:r w:rsidR="003A2BF1" w:rsidRPr="00C14E3B">
        <w:rPr>
          <w:rFonts w:ascii="Times New Roman" w:hAnsi="Times New Roman" w:cs="Times New Roman"/>
          <w:sz w:val="24"/>
          <w:szCs w:val="24"/>
        </w:rPr>
        <w:t>cm, sd=0.5</w:t>
      </w:r>
      <w:r w:rsidR="003A2BF1">
        <w:rPr>
          <w:rFonts w:ascii="Times New Roman" w:hAnsi="Times New Roman" w:cs="Times New Roman"/>
          <w:sz w:val="24"/>
          <w:szCs w:val="24"/>
        </w:rPr>
        <w:t>cm</w:t>
      </w:r>
      <w:r w:rsidR="003A2BF1" w:rsidRPr="00C14E3B">
        <w:rPr>
          <w:rFonts w:ascii="Times New Roman" w:hAnsi="Times New Roman" w:cs="Times New Roman"/>
          <w:sz w:val="24"/>
          <w:szCs w:val="24"/>
        </w:rPr>
        <w:t>) and Naïve (m=0.5</w:t>
      </w:r>
      <w:r w:rsidR="003A2BF1">
        <w:rPr>
          <w:rFonts w:ascii="Times New Roman" w:hAnsi="Times New Roman" w:cs="Times New Roman"/>
          <w:sz w:val="24"/>
          <w:szCs w:val="24"/>
        </w:rPr>
        <w:t>c</w:t>
      </w:r>
      <w:r w:rsidR="003A2BF1" w:rsidRPr="00C14E3B">
        <w:rPr>
          <w:rFonts w:ascii="Times New Roman" w:hAnsi="Times New Roman" w:cs="Times New Roman"/>
          <w:sz w:val="24"/>
          <w:szCs w:val="24"/>
        </w:rPr>
        <w:t>m, sd=0.7</w:t>
      </w:r>
      <w:r w:rsidR="003A2BF1">
        <w:rPr>
          <w:rFonts w:ascii="Times New Roman" w:hAnsi="Times New Roman" w:cs="Times New Roman"/>
          <w:sz w:val="24"/>
          <w:szCs w:val="24"/>
        </w:rPr>
        <w:t>cm</w:t>
      </w:r>
      <w:r w:rsidR="003A2BF1" w:rsidRPr="00C14E3B">
        <w:rPr>
          <w:rFonts w:ascii="Times New Roman" w:hAnsi="Times New Roman" w:cs="Times New Roman"/>
          <w:sz w:val="24"/>
          <w:szCs w:val="24"/>
        </w:rPr>
        <w:t>) groups did not differ</w:t>
      </w:r>
      <w:r w:rsidR="003A2BF1" w:rsidRPr="00A42432">
        <w:rPr>
          <w:rFonts w:ascii="Times New Roman" w:hAnsi="Times New Roman" w:cs="Times New Roman"/>
          <w:sz w:val="24"/>
          <w:szCs w:val="24"/>
        </w:rPr>
        <w:t xml:space="preserve"> from each</w:t>
      </w:r>
      <w:r w:rsidR="003A2BF1" w:rsidRPr="00586E7F">
        <w:rPr>
          <w:rFonts w:ascii="Times New Roman" w:hAnsi="Times New Roman" w:cs="Times New Roman"/>
          <w:sz w:val="24"/>
          <w:szCs w:val="24"/>
        </w:rPr>
        <w:t xml:space="preserve"> other, </w:t>
      </w:r>
      <w:r w:rsidR="003A2BF1" w:rsidRPr="00586E7F">
        <w:rPr>
          <w:rFonts w:ascii="Times New Roman" w:hAnsi="Times New Roman" w:cs="Times New Roman"/>
          <w:i/>
          <w:sz w:val="24"/>
          <w:szCs w:val="24"/>
        </w:rPr>
        <w:t>t</w:t>
      </w:r>
      <w:r w:rsidR="003A2BF1" w:rsidRPr="00F62391">
        <w:rPr>
          <w:rFonts w:ascii="Times New Roman" w:hAnsi="Times New Roman" w:cs="Times New Roman"/>
          <w:sz w:val="24"/>
          <w:szCs w:val="24"/>
        </w:rPr>
        <w:t>(10)=-0.1</w:t>
      </w:r>
      <w:r w:rsidR="0013694B">
        <w:rPr>
          <w:rFonts w:ascii="Times New Roman" w:hAnsi="Times New Roman" w:cs="Times New Roman"/>
          <w:sz w:val="24"/>
          <w:szCs w:val="24"/>
        </w:rPr>
        <w:t>2</w:t>
      </w:r>
      <w:r w:rsidR="003A2BF1" w:rsidRPr="00F62391">
        <w:rPr>
          <w:rFonts w:ascii="Times New Roman" w:hAnsi="Times New Roman" w:cs="Times New Roman"/>
          <w:sz w:val="24"/>
          <w:szCs w:val="24"/>
        </w:rPr>
        <w:t>, p=0.8</w:t>
      </w:r>
      <w:r w:rsidR="003A2BF1">
        <w:rPr>
          <w:rFonts w:ascii="Times New Roman" w:hAnsi="Times New Roman" w:cs="Times New Roman"/>
          <w:sz w:val="24"/>
          <w:szCs w:val="24"/>
        </w:rPr>
        <w:t xml:space="preserve">. One sample t-tests showed that biases </w:t>
      </w:r>
      <w:r w:rsidR="003A2BF1" w:rsidRPr="00C14E3B">
        <w:rPr>
          <w:rFonts w:ascii="Times New Roman" w:hAnsi="Times New Roman" w:cs="Times New Roman"/>
          <w:sz w:val="24"/>
          <w:szCs w:val="24"/>
        </w:rPr>
        <w:t>were significantly greater than zero</w:t>
      </w:r>
      <w:r w:rsidR="003A2BF1">
        <w:rPr>
          <w:rFonts w:ascii="Times New Roman" w:hAnsi="Times New Roman" w:cs="Times New Roman"/>
          <w:sz w:val="24"/>
          <w:szCs w:val="24"/>
        </w:rPr>
        <w:t xml:space="preserve"> in both the Expert group</w:t>
      </w:r>
      <w:r w:rsidR="003A2BF1" w:rsidRPr="00C14E3B">
        <w:rPr>
          <w:rFonts w:ascii="Times New Roman" w:hAnsi="Times New Roman" w:cs="Times New Roman"/>
          <w:sz w:val="24"/>
          <w:szCs w:val="24"/>
        </w:rPr>
        <w:t xml:space="preserve">, </w:t>
      </w:r>
      <w:r w:rsidR="003A2BF1" w:rsidRPr="00C14E3B">
        <w:rPr>
          <w:rFonts w:ascii="Times New Roman" w:hAnsi="Times New Roman" w:cs="Times New Roman"/>
          <w:i/>
          <w:sz w:val="24"/>
          <w:szCs w:val="24"/>
        </w:rPr>
        <w:t>t</w:t>
      </w:r>
      <w:r w:rsidR="003A2BF1" w:rsidRPr="00C14E3B">
        <w:rPr>
          <w:rFonts w:ascii="Times New Roman" w:hAnsi="Times New Roman" w:cs="Times New Roman"/>
          <w:sz w:val="24"/>
          <w:szCs w:val="24"/>
        </w:rPr>
        <w:t>(5)=2.</w:t>
      </w:r>
      <w:r w:rsidR="003A2BF1">
        <w:rPr>
          <w:rFonts w:ascii="Times New Roman" w:hAnsi="Times New Roman" w:cs="Times New Roman"/>
          <w:sz w:val="24"/>
          <w:szCs w:val="24"/>
        </w:rPr>
        <w:t>2</w:t>
      </w:r>
      <w:r w:rsidR="003A2BF1" w:rsidRPr="00C14E3B">
        <w:rPr>
          <w:rFonts w:ascii="Times New Roman" w:hAnsi="Times New Roman" w:cs="Times New Roman"/>
          <w:sz w:val="24"/>
          <w:szCs w:val="24"/>
        </w:rPr>
        <w:t>, p&lt;0.001, an</w:t>
      </w:r>
      <w:r w:rsidR="00400714">
        <w:rPr>
          <w:rFonts w:ascii="Times New Roman" w:hAnsi="Times New Roman" w:cs="Times New Roman"/>
          <w:sz w:val="24"/>
          <w:szCs w:val="24"/>
        </w:rPr>
        <w:t xml:space="preserve">d </w:t>
      </w:r>
      <w:r w:rsidR="003A2BF1">
        <w:rPr>
          <w:rFonts w:ascii="Times New Roman" w:hAnsi="Times New Roman" w:cs="Times New Roman"/>
          <w:sz w:val="24"/>
          <w:szCs w:val="24"/>
        </w:rPr>
        <w:t>the</w:t>
      </w:r>
      <w:r w:rsidR="00400714">
        <w:rPr>
          <w:rFonts w:ascii="Times New Roman" w:hAnsi="Times New Roman" w:cs="Times New Roman"/>
          <w:sz w:val="24"/>
          <w:szCs w:val="24"/>
        </w:rPr>
        <w:t xml:space="preserve"> </w:t>
      </w:r>
      <w:r w:rsidR="003A2BF1">
        <w:rPr>
          <w:rFonts w:ascii="Times New Roman" w:hAnsi="Times New Roman" w:cs="Times New Roman"/>
          <w:sz w:val="24"/>
          <w:szCs w:val="24"/>
        </w:rPr>
        <w:t>Naïve group</w:t>
      </w:r>
      <w:r w:rsidR="003A2BF1" w:rsidRPr="00C14E3B">
        <w:rPr>
          <w:rFonts w:ascii="Times New Roman" w:hAnsi="Times New Roman" w:cs="Times New Roman"/>
          <w:sz w:val="24"/>
          <w:szCs w:val="24"/>
        </w:rPr>
        <w:t xml:space="preserve"> </w:t>
      </w:r>
      <w:r w:rsidR="003A2BF1" w:rsidRPr="00C14E3B">
        <w:rPr>
          <w:rFonts w:ascii="Times New Roman" w:hAnsi="Times New Roman" w:cs="Times New Roman"/>
          <w:i/>
          <w:sz w:val="24"/>
          <w:szCs w:val="24"/>
        </w:rPr>
        <w:t>t</w:t>
      </w:r>
      <w:r w:rsidR="003A2BF1" w:rsidRPr="00C14E3B">
        <w:rPr>
          <w:rFonts w:ascii="Times New Roman" w:hAnsi="Times New Roman" w:cs="Times New Roman"/>
          <w:sz w:val="24"/>
          <w:szCs w:val="24"/>
        </w:rPr>
        <w:t>(5)=1.7, p&lt;0.00</w:t>
      </w:r>
      <w:r w:rsidR="003A2BF1">
        <w:rPr>
          <w:rFonts w:ascii="Times New Roman" w:hAnsi="Times New Roman" w:cs="Times New Roman"/>
          <w:sz w:val="24"/>
          <w:szCs w:val="24"/>
        </w:rPr>
        <w:t>1.</w:t>
      </w:r>
      <w:r w:rsidR="00F314B8">
        <w:rPr>
          <w:rFonts w:ascii="Times New Roman" w:hAnsi="Times New Roman" w:cs="Times New Roman"/>
          <w:sz w:val="24"/>
          <w:szCs w:val="24"/>
        </w:rPr>
        <w:t xml:space="preserve"> M</w:t>
      </w:r>
      <w:r w:rsidR="006B13F5">
        <w:rPr>
          <w:rFonts w:ascii="Times New Roman" w:hAnsi="Times New Roman" w:cs="Times New Roman"/>
          <w:sz w:val="24"/>
          <w:szCs w:val="24"/>
        </w:rPr>
        <w:t>ean 75% discrimination thresholds were 1.4cm (sd=0.7cm) for the Expert group and 1.8cm (sd=0.8cm) for the Naïve group.</w:t>
      </w:r>
      <w:r w:rsidR="00595687">
        <w:rPr>
          <w:rFonts w:ascii="Times New Roman" w:hAnsi="Times New Roman" w:cs="Times New Roman"/>
          <w:sz w:val="24"/>
          <w:szCs w:val="24"/>
        </w:rPr>
        <w:t xml:space="preserve"> In support of </w:t>
      </w:r>
      <w:r w:rsidR="008A6100">
        <w:rPr>
          <w:rFonts w:ascii="Times New Roman" w:hAnsi="Times New Roman" w:cs="Times New Roman"/>
          <w:sz w:val="24"/>
          <w:szCs w:val="24"/>
        </w:rPr>
        <w:t xml:space="preserve">the </w:t>
      </w:r>
      <w:r w:rsidR="00595687">
        <w:rPr>
          <w:rFonts w:ascii="Times New Roman" w:hAnsi="Times New Roman" w:cs="Times New Roman"/>
          <w:sz w:val="24"/>
          <w:szCs w:val="24"/>
        </w:rPr>
        <w:t>indirect evidence from Experiments 1 and 2, t</w:t>
      </w:r>
      <w:r w:rsidR="001268F3">
        <w:rPr>
          <w:rFonts w:ascii="Times New Roman" w:hAnsi="Times New Roman" w:cs="Times New Roman"/>
          <w:sz w:val="24"/>
          <w:szCs w:val="24"/>
        </w:rPr>
        <w:t xml:space="preserve">he results of </w:t>
      </w:r>
      <w:r w:rsidR="00595687">
        <w:rPr>
          <w:rFonts w:ascii="Times New Roman" w:hAnsi="Times New Roman" w:cs="Times New Roman"/>
          <w:sz w:val="24"/>
          <w:szCs w:val="24"/>
        </w:rPr>
        <w:t>Experiment 3 provide</w:t>
      </w:r>
      <w:r w:rsidR="00A75AE0">
        <w:rPr>
          <w:rFonts w:ascii="Times New Roman" w:hAnsi="Times New Roman" w:cs="Times New Roman"/>
          <w:sz w:val="24"/>
          <w:szCs w:val="24"/>
        </w:rPr>
        <w:t>d</w:t>
      </w:r>
      <w:r w:rsidR="00595687">
        <w:rPr>
          <w:rFonts w:ascii="Times New Roman" w:hAnsi="Times New Roman" w:cs="Times New Roman"/>
          <w:sz w:val="24"/>
          <w:szCs w:val="24"/>
        </w:rPr>
        <w:t xml:space="preserve"> direct evidence that </w:t>
      </w:r>
      <w:r w:rsidR="008A6100">
        <w:rPr>
          <w:rFonts w:ascii="Times New Roman" w:hAnsi="Times New Roman" w:cs="Times New Roman"/>
          <w:sz w:val="24"/>
          <w:szCs w:val="24"/>
        </w:rPr>
        <w:t xml:space="preserve">extents in </w:t>
      </w:r>
      <w:r w:rsidR="00595687">
        <w:rPr>
          <w:rFonts w:ascii="Times New Roman" w:hAnsi="Times New Roman" w:cs="Times New Roman"/>
          <w:sz w:val="24"/>
          <w:szCs w:val="24"/>
        </w:rPr>
        <w:t xml:space="preserve">empty space </w:t>
      </w:r>
      <w:r w:rsidR="008A6100">
        <w:rPr>
          <w:rFonts w:ascii="Times New Roman" w:hAnsi="Times New Roman" w:cs="Times New Roman"/>
          <w:sz w:val="24"/>
          <w:szCs w:val="24"/>
        </w:rPr>
        <w:t>are</w:t>
      </w:r>
      <w:r w:rsidR="00595687">
        <w:rPr>
          <w:rFonts w:ascii="Times New Roman" w:hAnsi="Times New Roman" w:cs="Times New Roman"/>
          <w:sz w:val="24"/>
          <w:szCs w:val="24"/>
        </w:rPr>
        <w:t xml:space="preserve"> perceived as longer than </w:t>
      </w:r>
      <w:r w:rsidR="008A6100">
        <w:rPr>
          <w:rFonts w:ascii="Times New Roman" w:hAnsi="Times New Roman" w:cs="Times New Roman"/>
          <w:sz w:val="24"/>
          <w:szCs w:val="24"/>
        </w:rPr>
        <w:t xml:space="preserve">extents of </w:t>
      </w:r>
      <w:r w:rsidR="00595687">
        <w:rPr>
          <w:rFonts w:ascii="Times New Roman" w:hAnsi="Times New Roman" w:cs="Times New Roman"/>
          <w:sz w:val="24"/>
          <w:szCs w:val="24"/>
        </w:rPr>
        <w:t>solid surfaces.</w:t>
      </w:r>
    </w:p>
    <w:p w14:paraId="32F82618" w14:textId="77C6C233" w:rsidR="006509B8" w:rsidRPr="00504EE2" w:rsidRDefault="00504EE2" w:rsidP="00F314B8">
      <w:pPr>
        <w:widowControl w:val="0"/>
        <w:spacing w:line="48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eastAsia="en-GB"/>
        </w:rPr>
        <w:lastRenderedPageBreak/>
        <w:drawing>
          <wp:inline distT="0" distB="0" distL="0" distR="0" wp14:anchorId="0BBD1C62" wp14:editId="7A7C63C6">
            <wp:extent cx="4234061" cy="26479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260" cy="2652452"/>
                    </a:xfrm>
                    <a:prstGeom prst="rect">
                      <a:avLst/>
                    </a:prstGeom>
                    <a:noFill/>
                  </pic:spPr>
                </pic:pic>
              </a:graphicData>
            </a:graphic>
          </wp:inline>
        </w:drawing>
      </w:r>
    </w:p>
    <w:p w14:paraId="09731F35" w14:textId="1D8C6E5D" w:rsidR="00D70774" w:rsidRPr="00D437F1" w:rsidRDefault="006509B8" w:rsidP="00F314B8">
      <w:pPr>
        <w:widowControl w:val="0"/>
        <w:spacing w:line="480" w:lineRule="auto"/>
        <w:jc w:val="both"/>
        <w:rPr>
          <w:rFonts w:ascii="Times New Roman" w:hAnsi="Times New Roman" w:cs="Times New Roman"/>
          <w:sz w:val="24"/>
          <w:szCs w:val="24"/>
        </w:rPr>
      </w:pPr>
      <w:r w:rsidRPr="00036FF5">
        <w:rPr>
          <w:rFonts w:ascii="Times New Roman" w:hAnsi="Times New Roman" w:cs="Times New Roman"/>
          <w:sz w:val="24"/>
          <w:szCs w:val="24"/>
        </w:rPr>
        <w:t>Figure 6:</w:t>
      </w:r>
      <w:r w:rsidRPr="00881361">
        <w:rPr>
          <w:rFonts w:ascii="Times New Roman" w:hAnsi="Times New Roman" w:cs="Times New Roman"/>
          <w:i/>
          <w:sz w:val="24"/>
          <w:szCs w:val="24"/>
        </w:rPr>
        <w:t xml:space="preserve"> </w:t>
      </w:r>
      <w:r w:rsidRPr="004037CC">
        <w:rPr>
          <w:rFonts w:ascii="Times New Roman" w:hAnsi="Times New Roman" w:cs="Times New Roman"/>
          <w:sz w:val="24"/>
          <w:szCs w:val="24"/>
        </w:rPr>
        <w:t xml:space="preserve">Mean </w:t>
      </w:r>
      <w:r>
        <w:rPr>
          <w:rFonts w:ascii="Times New Roman" w:hAnsi="Times New Roman" w:cs="Times New Roman"/>
          <w:sz w:val="24"/>
          <w:szCs w:val="24"/>
        </w:rPr>
        <w:t xml:space="preserve">biases </w:t>
      </w:r>
      <w:r w:rsidRPr="004037CC">
        <w:rPr>
          <w:rFonts w:ascii="Times New Roman" w:hAnsi="Times New Roman" w:cs="Times New Roman"/>
          <w:sz w:val="24"/>
          <w:szCs w:val="24"/>
        </w:rPr>
        <w:t>in each condition</w:t>
      </w:r>
      <w:r>
        <w:rPr>
          <w:rFonts w:ascii="Times New Roman" w:hAnsi="Times New Roman" w:cs="Times New Roman"/>
          <w:sz w:val="24"/>
          <w:szCs w:val="24"/>
        </w:rPr>
        <w:t xml:space="preserve"> in</w:t>
      </w:r>
      <w:r w:rsidRPr="00881361">
        <w:rPr>
          <w:rFonts w:ascii="Times New Roman" w:hAnsi="Times New Roman" w:cs="Times New Roman"/>
          <w:sz w:val="24"/>
          <w:szCs w:val="24"/>
        </w:rPr>
        <w:t xml:space="preserve"> Experiment 3. </w:t>
      </w:r>
      <w:r>
        <w:rPr>
          <w:rFonts w:ascii="Times New Roman" w:hAnsi="Times New Roman" w:cs="Times New Roman"/>
          <w:sz w:val="24"/>
          <w:szCs w:val="24"/>
        </w:rPr>
        <w:t>P</w:t>
      </w:r>
      <w:r w:rsidRPr="00881361">
        <w:rPr>
          <w:rFonts w:ascii="Times New Roman" w:hAnsi="Times New Roman" w:cs="Times New Roman"/>
          <w:sz w:val="24"/>
          <w:szCs w:val="24"/>
        </w:rPr>
        <w:t xml:space="preserve">ositive </w:t>
      </w:r>
      <w:r>
        <w:rPr>
          <w:rFonts w:ascii="Times New Roman" w:hAnsi="Times New Roman" w:cs="Times New Roman"/>
          <w:sz w:val="24"/>
          <w:szCs w:val="24"/>
        </w:rPr>
        <w:t>biases</w:t>
      </w:r>
      <w:r w:rsidRPr="00881361">
        <w:rPr>
          <w:rFonts w:ascii="Times New Roman" w:hAnsi="Times New Roman" w:cs="Times New Roman"/>
          <w:sz w:val="24"/>
          <w:szCs w:val="24"/>
        </w:rPr>
        <w:t xml:space="preserve"> </w:t>
      </w:r>
      <w:r w:rsidR="00500C72">
        <w:rPr>
          <w:rFonts w:ascii="Times New Roman" w:hAnsi="Times New Roman" w:cs="Times New Roman"/>
          <w:sz w:val="24"/>
          <w:szCs w:val="24"/>
        </w:rPr>
        <w:t>indicate</w:t>
      </w:r>
      <w:r w:rsidR="00C364A5" w:rsidRPr="00C364A5">
        <w:rPr>
          <w:rFonts w:ascii="Times New Roman" w:hAnsi="Times New Roman" w:cs="Times New Roman"/>
          <w:sz w:val="24"/>
          <w:szCs w:val="24"/>
        </w:rPr>
        <w:t xml:space="preserve"> </w:t>
      </w:r>
      <w:r w:rsidR="00E61D5C">
        <w:rPr>
          <w:rFonts w:ascii="Times New Roman" w:hAnsi="Times New Roman" w:cs="Times New Roman"/>
          <w:sz w:val="24"/>
          <w:szCs w:val="24"/>
        </w:rPr>
        <w:t>that empty space was perceived as longer than solid surfaces</w:t>
      </w:r>
      <w:r>
        <w:rPr>
          <w:rFonts w:ascii="Times New Roman" w:hAnsi="Times New Roman" w:cs="Times New Roman"/>
          <w:sz w:val="24"/>
          <w:szCs w:val="24"/>
        </w:rPr>
        <w:t xml:space="preserve">. </w:t>
      </w:r>
      <w:r w:rsidRPr="00881361">
        <w:rPr>
          <w:rFonts w:ascii="Times New Roman" w:hAnsi="Times New Roman" w:cs="Times New Roman"/>
          <w:sz w:val="24"/>
          <w:szCs w:val="24"/>
        </w:rPr>
        <w:t>Error bars represent +/- standard errors of the mean.</w:t>
      </w:r>
      <w:r w:rsidR="00B47DA9">
        <w:rPr>
          <w:rFonts w:ascii="Times New Roman" w:hAnsi="Times New Roman" w:cs="Times New Roman"/>
          <w:sz w:val="24"/>
          <w:szCs w:val="24"/>
        </w:rPr>
        <w:t xml:space="preserve"> </w:t>
      </w:r>
    </w:p>
    <w:p w14:paraId="369D70DA" w14:textId="77777777" w:rsidR="008073EA" w:rsidRPr="00D437F1" w:rsidRDefault="008073EA" w:rsidP="00F314B8">
      <w:pPr>
        <w:widowControl w:val="0"/>
        <w:spacing w:line="480" w:lineRule="auto"/>
        <w:ind w:firstLine="720"/>
        <w:jc w:val="center"/>
        <w:rPr>
          <w:rFonts w:ascii="Times New Roman" w:hAnsi="Times New Roman" w:cs="Times New Roman"/>
          <w:b/>
          <w:sz w:val="24"/>
          <w:szCs w:val="24"/>
        </w:rPr>
      </w:pPr>
      <w:r w:rsidRPr="00D437F1">
        <w:rPr>
          <w:rFonts w:ascii="Times New Roman" w:hAnsi="Times New Roman" w:cs="Times New Roman"/>
          <w:b/>
          <w:sz w:val="24"/>
          <w:szCs w:val="24"/>
        </w:rPr>
        <w:t>Experiment 4</w:t>
      </w:r>
    </w:p>
    <w:p w14:paraId="00BB235F" w14:textId="133A9AED" w:rsidR="009470D9" w:rsidRPr="00547482" w:rsidRDefault="00F76378" w:rsidP="00693037">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Experiments 1 and 2 suggested that haptic length estimation </w:t>
      </w:r>
      <w:r w:rsidR="00A75AE0">
        <w:rPr>
          <w:rFonts w:ascii="Times New Roman" w:hAnsi="Times New Roman" w:cs="Times New Roman"/>
          <w:sz w:val="24"/>
          <w:szCs w:val="24"/>
        </w:rPr>
        <w:t>is</w:t>
      </w:r>
      <w:r>
        <w:rPr>
          <w:rFonts w:ascii="Times New Roman" w:hAnsi="Times New Roman" w:cs="Times New Roman"/>
          <w:sz w:val="24"/>
          <w:szCs w:val="24"/>
        </w:rPr>
        <w:t xml:space="preserve"> influenced by whether gratings are compared to smooth, solid surfaces or empty space. Experiment 3 </w:t>
      </w:r>
      <w:r w:rsidR="00BF76EB">
        <w:rPr>
          <w:rFonts w:ascii="Times New Roman" w:hAnsi="Times New Roman" w:cs="Times New Roman"/>
          <w:sz w:val="24"/>
          <w:szCs w:val="24"/>
        </w:rPr>
        <w:t>showed that empty space is overestimated relative to smooth, solid surfaces</w:t>
      </w:r>
      <w:r w:rsidR="00A75AE0">
        <w:rPr>
          <w:rFonts w:ascii="Times New Roman" w:hAnsi="Times New Roman" w:cs="Times New Roman"/>
          <w:sz w:val="24"/>
          <w:szCs w:val="24"/>
        </w:rPr>
        <w:t>. Together these results show that, for</w:t>
      </w:r>
      <w:r w:rsidR="00A75AE0" w:rsidRPr="001628F9">
        <w:rPr>
          <w:rFonts w:ascii="Times New Roman" w:hAnsi="Times New Roman" w:cs="Times New Roman"/>
          <w:sz w:val="24"/>
          <w:szCs w:val="24"/>
        </w:rPr>
        <w:t xml:space="preserve"> touch</w:t>
      </w:r>
      <w:r w:rsidR="00A75AE0">
        <w:rPr>
          <w:rFonts w:ascii="Times New Roman" w:hAnsi="Times New Roman" w:cs="Times New Roman"/>
          <w:sz w:val="24"/>
          <w:szCs w:val="24"/>
        </w:rPr>
        <w:t>,</w:t>
      </w:r>
      <w:r w:rsidR="00A75AE0" w:rsidRPr="001628F9">
        <w:rPr>
          <w:rFonts w:ascii="Times New Roman" w:hAnsi="Times New Roman" w:cs="Times New Roman"/>
          <w:sz w:val="24"/>
          <w:szCs w:val="24"/>
        </w:rPr>
        <w:t xml:space="preserve"> it matter</w:t>
      </w:r>
      <w:r w:rsidR="00A75AE0">
        <w:rPr>
          <w:rFonts w:ascii="Times New Roman" w:hAnsi="Times New Roman" w:cs="Times New Roman"/>
          <w:sz w:val="24"/>
          <w:szCs w:val="24"/>
        </w:rPr>
        <w:t>s</w:t>
      </w:r>
      <w:r w:rsidR="00A75AE0" w:rsidRPr="001628F9">
        <w:rPr>
          <w:rFonts w:ascii="Times New Roman" w:hAnsi="Times New Roman" w:cs="Times New Roman"/>
          <w:sz w:val="24"/>
          <w:szCs w:val="24"/>
        </w:rPr>
        <w:t xml:space="preserve"> whether </w:t>
      </w:r>
      <w:r w:rsidR="00A75AE0">
        <w:rPr>
          <w:rFonts w:ascii="Times New Roman" w:hAnsi="Times New Roman" w:cs="Times New Roman"/>
          <w:sz w:val="24"/>
          <w:szCs w:val="24"/>
        </w:rPr>
        <w:t xml:space="preserve">the lengths to be estimated are </w:t>
      </w:r>
      <w:r w:rsidR="00A75AE0" w:rsidRPr="001628F9">
        <w:rPr>
          <w:rFonts w:ascii="Times New Roman" w:hAnsi="Times New Roman" w:cs="Times New Roman"/>
          <w:sz w:val="24"/>
          <w:szCs w:val="24"/>
        </w:rPr>
        <w:t>gratings</w:t>
      </w:r>
      <w:r w:rsidR="00DB5985">
        <w:rPr>
          <w:rFonts w:ascii="Times New Roman" w:hAnsi="Times New Roman" w:cs="Times New Roman"/>
          <w:sz w:val="24"/>
          <w:szCs w:val="24"/>
        </w:rPr>
        <w:t xml:space="preserve"> or </w:t>
      </w:r>
      <w:r w:rsidR="00A75AE0" w:rsidRPr="001628F9">
        <w:rPr>
          <w:rFonts w:ascii="Times New Roman" w:hAnsi="Times New Roman" w:cs="Times New Roman"/>
          <w:sz w:val="24"/>
          <w:szCs w:val="24"/>
        </w:rPr>
        <w:t>solid surface</w:t>
      </w:r>
      <w:r w:rsidR="00A75AE0">
        <w:rPr>
          <w:rFonts w:ascii="Times New Roman" w:hAnsi="Times New Roman" w:cs="Times New Roman"/>
          <w:sz w:val="24"/>
          <w:szCs w:val="24"/>
        </w:rPr>
        <w:t xml:space="preserve">s or </w:t>
      </w:r>
      <w:r w:rsidR="00A75AE0" w:rsidRPr="001628F9">
        <w:rPr>
          <w:rFonts w:ascii="Times New Roman" w:hAnsi="Times New Roman" w:cs="Times New Roman"/>
          <w:sz w:val="24"/>
          <w:szCs w:val="24"/>
        </w:rPr>
        <w:t>empty space</w:t>
      </w:r>
      <w:r w:rsidR="00A75AE0">
        <w:rPr>
          <w:rFonts w:ascii="Times New Roman" w:hAnsi="Times New Roman" w:cs="Times New Roman"/>
          <w:sz w:val="24"/>
          <w:szCs w:val="24"/>
        </w:rPr>
        <w:t xml:space="preserve">. </w:t>
      </w:r>
      <w:r w:rsidR="000362D4" w:rsidRPr="001628F9">
        <w:rPr>
          <w:rFonts w:ascii="Times New Roman" w:hAnsi="Times New Roman" w:cs="Times New Roman"/>
          <w:sz w:val="24"/>
          <w:szCs w:val="24"/>
        </w:rPr>
        <w:t>In Experiment 4, we</w:t>
      </w:r>
      <w:r w:rsidR="000362D4" w:rsidRPr="00A42432">
        <w:rPr>
          <w:rFonts w:ascii="Times New Roman" w:hAnsi="Times New Roman" w:cs="Times New Roman"/>
          <w:sz w:val="24"/>
          <w:szCs w:val="24"/>
        </w:rPr>
        <w:t xml:space="preserve"> tested whether </w:t>
      </w:r>
      <w:r w:rsidR="00DB5985">
        <w:rPr>
          <w:rFonts w:ascii="Times New Roman" w:hAnsi="Times New Roman" w:cs="Times New Roman"/>
          <w:sz w:val="24"/>
          <w:szCs w:val="24"/>
        </w:rPr>
        <w:t>stimulus type also influenced length estimation</w:t>
      </w:r>
      <w:r w:rsidR="000362D4" w:rsidRPr="00A42432">
        <w:rPr>
          <w:rFonts w:ascii="Times New Roman" w:hAnsi="Times New Roman" w:cs="Times New Roman"/>
          <w:sz w:val="24"/>
          <w:szCs w:val="24"/>
        </w:rPr>
        <w:t xml:space="preserve"> in vision. </w:t>
      </w:r>
      <w:r w:rsidR="00F314B8">
        <w:rPr>
          <w:rFonts w:ascii="Times New Roman" w:hAnsi="Times New Roman" w:cs="Times New Roman"/>
          <w:sz w:val="24"/>
          <w:szCs w:val="24"/>
        </w:rPr>
        <w:t>Both vision and touch are efficient at processing spatial information (Lawson, 2009) and t</w:t>
      </w:r>
      <w:r w:rsidR="00B25589" w:rsidRPr="00586E7F">
        <w:rPr>
          <w:rFonts w:ascii="Times New Roman" w:hAnsi="Times New Roman" w:cs="Times New Roman"/>
          <w:sz w:val="24"/>
          <w:szCs w:val="24"/>
        </w:rPr>
        <w:t>he filled space illusion has been studied extensively in vision</w:t>
      </w:r>
      <w:r w:rsidR="008E72E1" w:rsidRPr="00F62391">
        <w:rPr>
          <w:rFonts w:ascii="Times New Roman" w:hAnsi="Times New Roman" w:cs="Times New Roman"/>
          <w:sz w:val="24"/>
          <w:szCs w:val="24"/>
        </w:rPr>
        <w:t xml:space="preserve"> (</w:t>
      </w:r>
      <w:r w:rsidR="00494CCD">
        <w:rPr>
          <w:rFonts w:ascii="Times New Roman" w:hAnsi="Times New Roman" w:cs="Times New Roman"/>
          <w:sz w:val="24"/>
          <w:szCs w:val="24"/>
        </w:rPr>
        <w:t>e.g.</w:t>
      </w:r>
      <w:r w:rsidR="007377DD">
        <w:rPr>
          <w:rFonts w:ascii="Times New Roman" w:hAnsi="Times New Roman" w:cs="Times New Roman"/>
          <w:sz w:val="24"/>
          <w:szCs w:val="24"/>
        </w:rPr>
        <w:t xml:space="preserve">, </w:t>
      </w:r>
      <w:r w:rsidR="008E72E1" w:rsidRPr="00F62391">
        <w:rPr>
          <w:rFonts w:ascii="Times New Roman" w:hAnsi="Times New Roman" w:cs="Times New Roman"/>
          <w:sz w:val="24"/>
          <w:szCs w:val="24"/>
        </w:rPr>
        <w:t>Bulatov &amp; Bertulis, 1999; Coren &amp; Girgus, 1978; Deregowski &amp; McGeorge, 20</w:t>
      </w:r>
      <w:r w:rsidR="008E72E1" w:rsidRPr="000F41CA">
        <w:rPr>
          <w:rFonts w:ascii="Times New Roman" w:hAnsi="Times New Roman" w:cs="Times New Roman"/>
          <w:sz w:val="24"/>
          <w:szCs w:val="24"/>
        </w:rPr>
        <w:t>06; Eriksson, 1970; Mikellidou &amp; Thompson, 2011</w:t>
      </w:r>
      <w:r w:rsidR="00962C2E">
        <w:rPr>
          <w:rFonts w:ascii="Times New Roman" w:hAnsi="Times New Roman" w:cs="Times New Roman"/>
          <w:sz w:val="24"/>
          <w:szCs w:val="24"/>
        </w:rPr>
        <w:t>;</w:t>
      </w:r>
      <w:r w:rsidR="007377DD">
        <w:rPr>
          <w:rFonts w:ascii="Times New Roman" w:hAnsi="Times New Roman" w:cs="Times New Roman"/>
          <w:sz w:val="24"/>
          <w:szCs w:val="24"/>
        </w:rPr>
        <w:t xml:space="preserve"> </w:t>
      </w:r>
      <w:r w:rsidR="008E72E1" w:rsidRPr="000F41CA">
        <w:rPr>
          <w:rFonts w:ascii="Times New Roman" w:hAnsi="Times New Roman" w:cs="Times New Roman"/>
          <w:sz w:val="24"/>
          <w:szCs w:val="24"/>
        </w:rPr>
        <w:t>2014)</w:t>
      </w:r>
      <w:r w:rsidR="00C419C8">
        <w:rPr>
          <w:rFonts w:ascii="Times New Roman" w:hAnsi="Times New Roman" w:cs="Times New Roman"/>
          <w:sz w:val="24"/>
          <w:szCs w:val="24"/>
        </w:rPr>
        <w:t>. However, as for touch,</w:t>
      </w:r>
      <w:r w:rsidR="00C257DB" w:rsidRPr="00547482">
        <w:rPr>
          <w:rFonts w:ascii="Times New Roman" w:hAnsi="Times New Roman" w:cs="Times New Roman"/>
          <w:sz w:val="24"/>
          <w:szCs w:val="24"/>
        </w:rPr>
        <w:t xml:space="preserve"> </w:t>
      </w:r>
      <w:r w:rsidR="00B25589" w:rsidRPr="00547482">
        <w:rPr>
          <w:rFonts w:ascii="Times New Roman" w:hAnsi="Times New Roman" w:cs="Times New Roman"/>
          <w:sz w:val="24"/>
          <w:szCs w:val="24"/>
        </w:rPr>
        <w:t xml:space="preserve">the distinction between </w:t>
      </w:r>
      <w:r w:rsidR="00F01607">
        <w:rPr>
          <w:rFonts w:ascii="Times New Roman" w:hAnsi="Times New Roman" w:cs="Times New Roman"/>
          <w:sz w:val="24"/>
          <w:szCs w:val="24"/>
        </w:rPr>
        <w:t>comparators consisting of smooth, solid surfaces</w:t>
      </w:r>
      <w:r w:rsidR="00F01607" w:rsidRPr="00547482">
        <w:rPr>
          <w:rFonts w:ascii="Times New Roman" w:hAnsi="Times New Roman" w:cs="Times New Roman"/>
          <w:sz w:val="24"/>
          <w:szCs w:val="24"/>
        </w:rPr>
        <w:t xml:space="preserve"> </w:t>
      </w:r>
      <w:r w:rsidR="00F01607">
        <w:rPr>
          <w:rFonts w:ascii="Times New Roman" w:hAnsi="Times New Roman" w:cs="Times New Roman"/>
          <w:sz w:val="24"/>
          <w:szCs w:val="24"/>
        </w:rPr>
        <w:t>versus</w:t>
      </w:r>
      <w:r w:rsidR="00F01607" w:rsidRPr="00547482">
        <w:rPr>
          <w:rFonts w:ascii="Times New Roman" w:hAnsi="Times New Roman" w:cs="Times New Roman"/>
          <w:sz w:val="24"/>
          <w:szCs w:val="24"/>
        </w:rPr>
        <w:t xml:space="preserve"> </w:t>
      </w:r>
      <w:r w:rsidR="00B25589" w:rsidRPr="00547482">
        <w:rPr>
          <w:rFonts w:ascii="Times New Roman" w:hAnsi="Times New Roman" w:cs="Times New Roman"/>
          <w:sz w:val="24"/>
          <w:szCs w:val="24"/>
        </w:rPr>
        <w:t xml:space="preserve">empty space does </w:t>
      </w:r>
      <w:r w:rsidR="009A78F3" w:rsidRPr="00547482">
        <w:rPr>
          <w:rFonts w:ascii="Times New Roman" w:hAnsi="Times New Roman" w:cs="Times New Roman"/>
          <w:sz w:val="24"/>
          <w:szCs w:val="24"/>
        </w:rPr>
        <w:t>not</w:t>
      </w:r>
      <w:r w:rsidR="009A78F3">
        <w:rPr>
          <w:rFonts w:ascii="Times New Roman" w:hAnsi="Times New Roman" w:cs="Times New Roman"/>
          <w:sz w:val="24"/>
          <w:szCs w:val="24"/>
        </w:rPr>
        <w:t xml:space="preserve"> usually</w:t>
      </w:r>
      <w:r w:rsidR="00B25589" w:rsidRPr="00547482">
        <w:rPr>
          <w:rFonts w:ascii="Times New Roman" w:hAnsi="Times New Roman" w:cs="Times New Roman"/>
          <w:sz w:val="24"/>
          <w:szCs w:val="24"/>
        </w:rPr>
        <w:t xml:space="preserve"> appear to have been carefully considered.</w:t>
      </w:r>
      <w:r w:rsidR="003F3C7F">
        <w:rPr>
          <w:rFonts w:ascii="Times New Roman" w:hAnsi="Times New Roman" w:cs="Times New Roman"/>
          <w:sz w:val="24"/>
          <w:szCs w:val="24"/>
        </w:rPr>
        <w:t xml:space="preserve"> </w:t>
      </w:r>
      <w:r w:rsidR="00D55A49">
        <w:rPr>
          <w:rFonts w:ascii="Times New Roman" w:hAnsi="Times New Roman" w:cs="Times New Roman"/>
          <w:sz w:val="24"/>
          <w:szCs w:val="24"/>
        </w:rPr>
        <w:t>T</w:t>
      </w:r>
      <w:r w:rsidR="000D2BED">
        <w:rPr>
          <w:rFonts w:ascii="Times New Roman" w:hAnsi="Times New Roman" w:cs="Times New Roman"/>
          <w:sz w:val="24"/>
          <w:szCs w:val="24"/>
        </w:rPr>
        <w:t xml:space="preserve">esting whether </w:t>
      </w:r>
      <w:r w:rsidR="00D70774">
        <w:rPr>
          <w:rFonts w:ascii="Times New Roman" w:hAnsi="Times New Roman" w:cs="Times New Roman"/>
          <w:sz w:val="24"/>
          <w:szCs w:val="24"/>
        </w:rPr>
        <w:t>the nature of the comparator matters</w:t>
      </w:r>
      <w:r w:rsidR="000D2BED">
        <w:rPr>
          <w:rFonts w:ascii="Times New Roman" w:hAnsi="Times New Roman" w:cs="Times New Roman"/>
          <w:sz w:val="24"/>
          <w:szCs w:val="24"/>
        </w:rPr>
        <w:t xml:space="preserve"> in vision as well as touch may help to establish </w:t>
      </w:r>
      <w:r w:rsidR="007D254C">
        <w:rPr>
          <w:rFonts w:ascii="Times New Roman" w:hAnsi="Times New Roman" w:cs="Times New Roman"/>
          <w:sz w:val="24"/>
          <w:szCs w:val="24"/>
        </w:rPr>
        <w:t>why</w:t>
      </w:r>
      <w:r w:rsidR="00D70774">
        <w:rPr>
          <w:rFonts w:ascii="Times New Roman" w:hAnsi="Times New Roman" w:cs="Times New Roman"/>
          <w:sz w:val="24"/>
          <w:szCs w:val="24"/>
        </w:rPr>
        <w:t xml:space="preserve"> the comparator seems to matter for touch</w:t>
      </w:r>
      <w:r w:rsidR="000D2BED">
        <w:rPr>
          <w:rFonts w:ascii="Times New Roman" w:hAnsi="Times New Roman" w:cs="Times New Roman"/>
          <w:sz w:val="24"/>
          <w:szCs w:val="24"/>
        </w:rPr>
        <w:t xml:space="preserve">. </w:t>
      </w:r>
      <w:r w:rsidR="007D254C">
        <w:rPr>
          <w:rFonts w:ascii="Times New Roman" w:hAnsi="Times New Roman" w:cs="Times New Roman"/>
          <w:sz w:val="24"/>
          <w:szCs w:val="24"/>
        </w:rPr>
        <w:lastRenderedPageBreak/>
        <w:t>Specifically, if</w:t>
      </w:r>
      <w:r w:rsidR="000D2BED">
        <w:rPr>
          <w:rFonts w:ascii="Times New Roman" w:hAnsi="Times New Roman" w:cs="Times New Roman"/>
          <w:sz w:val="24"/>
          <w:szCs w:val="24"/>
        </w:rPr>
        <w:t xml:space="preserve"> the </w:t>
      </w:r>
      <w:r w:rsidR="00D70774">
        <w:rPr>
          <w:rFonts w:ascii="Times New Roman" w:hAnsi="Times New Roman" w:cs="Times New Roman"/>
          <w:sz w:val="24"/>
          <w:szCs w:val="24"/>
        </w:rPr>
        <w:t>nature of the comparator does not matter for</w:t>
      </w:r>
      <w:r w:rsidR="000D2BED">
        <w:rPr>
          <w:rFonts w:ascii="Times New Roman" w:hAnsi="Times New Roman" w:cs="Times New Roman"/>
          <w:sz w:val="24"/>
          <w:szCs w:val="24"/>
        </w:rPr>
        <w:t xml:space="preserve"> vision, </w:t>
      </w:r>
      <w:r w:rsidR="00D70774">
        <w:rPr>
          <w:rFonts w:ascii="Times New Roman" w:hAnsi="Times New Roman" w:cs="Times New Roman"/>
          <w:sz w:val="24"/>
          <w:szCs w:val="24"/>
        </w:rPr>
        <w:t>then the effects reported in Experiments 1-3 were likely the</w:t>
      </w:r>
      <w:r w:rsidR="00260077">
        <w:rPr>
          <w:rFonts w:ascii="Times New Roman" w:hAnsi="Times New Roman" w:cs="Times New Roman"/>
          <w:sz w:val="24"/>
          <w:szCs w:val="24"/>
        </w:rPr>
        <w:t xml:space="preserve"> result of modality-specific processes in touch</w:t>
      </w:r>
      <w:r w:rsidR="00736D8A">
        <w:rPr>
          <w:rFonts w:ascii="Times New Roman" w:hAnsi="Times New Roman" w:cs="Times New Roman"/>
          <w:sz w:val="24"/>
          <w:szCs w:val="24"/>
        </w:rPr>
        <w:t>.</w:t>
      </w:r>
      <w:r w:rsidR="00AD076D">
        <w:rPr>
          <w:rFonts w:ascii="Times New Roman" w:hAnsi="Times New Roman" w:cs="Times New Roman"/>
          <w:sz w:val="24"/>
          <w:szCs w:val="24"/>
        </w:rPr>
        <w:t xml:space="preserve"> </w:t>
      </w:r>
      <w:r w:rsidR="00E6798D" w:rsidRPr="00D437F1">
        <w:rPr>
          <w:rFonts w:ascii="Times New Roman" w:hAnsi="Times New Roman" w:cs="Times New Roman"/>
          <w:sz w:val="24"/>
          <w:szCs w:val="24"/>
        </w:rPr>
        <w:t xml:space="preserve">In </w:t>
      </w:r>
      <w:r w:rsidR="0063031F" w:rsidRPr="001628F9">
        <w:rPr>
          <w:rFonts w:ascii="Times New Roman" w:hAnsi="Times New Roman" w:cs="Times New Roman"/>
          <w:sz w:val="24"/>
          <w:szCs w:val="24"/>
        </w:rPr>
        <w:t xml:space="preserve">Experiment 4 we </w:t>
      </w:r>
      <w:r w:rsidR="00F01607">
        <w:rPr>
          <w:rFonts w:ascii="Times New Roman" w:hAnsi="Times New Roman" w:cs="Times New Roman"/>
          <w:sz w:val="24"/>
          <w:szCs w:val="24"/>
        </w:rPr>
        <w:t>use</w:t>
      </w:r>
      <w:r w:rsidR="00F01607" w:rsidRPr="001628F9">
        <w:rPr>
          <w:rFonts w:ascii="Times New Roman" w:hAnsi="Times New Roman" w:cs="Times New Roman"/>
          <w:sz w:val="24"/>
          <w:szCs w:val="24"/>
        </w:rPr>
        <w:t xml:space="preserve">d </w:t>
      </w:r>
      <w:r w:rsidR="0063031F" w:rsidRPr="001628F9">
        <w:rPr>
          <w:rFonts w:ascii="Times New Roman" w:hAnsi="Times New Roman" w:cs="Times New Roman"/>
          <w:sz w:val="24"/>
          <w:szCs w:val="24"/>
        </w:rPr>
        <w:t>stereoscop</w:t>
      </w:r>
      <w:r w:rsidR="0079503B">
        <w:rPr>
          <w:rFonts w:ascii="Times New Roman" w:hAnsi="Times New Roman" w:cs="Times New Roman"/>
          <w:sz w:val="24"/>
          <w:szCs w:val="24"/>
        </w:rPr>
        <w:t>y</w:t>
      </w:r>
      <w:r w:rsidR="00F01607">
        <w:rPr>
          <w:rFonts w:ascii="Times New Roman" w:hAnsi="Times New Roman" w:cs="Times New Roman"/>
          <w:sz w:val="24"/>
          <w:szCs w:val="24"/>
        </w:rPr>
        <w:t xml:space="preserve"> to present </w:t>
      </w:r>
      <w:r w:rsidR="00665B30">
        <w:rPr>
          <w:rFonts w:ascii="Times New Roman" w:hAnsi="Times New Roman" w:cs="Times New Roman"/>
          <w:sz w:val="24"/>
          <w:szCs w:val="24"/>
        </w:rPr>
        <w:t xml:space="preserve">stimuli </w:t>
      </w:r>
      <w:r w:rsidR="00F01607">
        <w:rPr>
          <w:rFonts w:ascii="Times New Roman" w:hAnsi="Times New Roman" w:cs="Times New Roman"/>
          <w:sz w:val="24"/>
          <w:szCs w:val="24"/>
        </w:rPr>
        <w:t xml:space="preserve">which were empty </w:t>
      </w:r>
      <w:r w:rsidR="0058706D">
        <w:rPr>
          <w:rFonts w:ascii="Times New Roman" w:hAnsi="Times New Roman" w:cs="Times New Roman"/>
          <w:sz w:val="24"/>
          <w:szCs w:val="24"/>
        </w:rPr>
        <w:t>extents</w:t>
      </w:r>
      <w:r w:rsidR="00665B30">
        <w:rPr>
          <w:rFonts w:ascii="Times New Roman" w:hAnsi="Times New Roman" w:cs="Times New Roman"/>
          <w:sz w:val="24"/>
          <w:szCs w:val="24"/>
        </w:rPr>
        <w:t>, gratings or smooth, solid surfaces</w:t>
      </w:r>
      <w:r w:rsidR="0063031F" w:rsidRPr="001628F9">
        <w:rPr>
          <w:rFonts w:ascii="Times New Roman" w:hAnsi="Times New Roman" w:cs="Times New Roman"/>
          <w:sz w:val="24"/>
          <w:szCs w:val="24"/>
        </w:rPr>
        <w:t xml:space="preserve">. </w:t>
      </w:r>
    </w:p>
    <w:p w14:paraId="092807F6" w14:textId="77777777" w:rsidR="008073EA" w:rsidRPr="00547482" w:rsidRDefault="008073EA" w:rsidP="00F314B8">
      <w:pPr>
        <w:widowControl w:val="0"/>
        <w:spacing w:line="480" w:lineRule="auto"/>
        <w:jc w:val="center"/>
        <w:rPr>
          <w:rFonts w:ascii="Times New Roman" w:hAnsi="Times New Roman" w:cs="Times New Roman"/>
          <w:b/>
          <w:sz w:val="24"/>
          <w:szCs w:val="24"/>
        </w:rPr>
      </w:pPr>
      <w:r w:rsidRPr="00547482">
        <w:rPr>
          <w:rFonts w:ascii="Times New Roman" w:hAnsi="Times New Roman" w:cs="Times New Roman"/>
          <w:b/>
          <w:sz w:val="24"/>
          <w:szCs w:val="24"/>
        </w:rPr>
        <w:t>Method</w:t>
      </w:r>
    </w:p>
    <w:p w14:paraId="714DCAE5" w14:textId="1AEFA25F" w:rsidR="008F4F25" w:rsidRPr="00547482" w:rsidRDefault="008F4F25"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Participants</w:t>
      </w:r>
    </w:p>
    <w:p w14:paraId="506DAF6C" w14:textId="75FCAF91" w:rsidR="008F4F25" w:rsidRPr="00547482" w:rsidRDefault="008F4F25"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ab/>
      </w:r>
      <w:r w:rsidR="005F35D4">
        <w:rPr>
          <w:rFonts w:ascii="Times New Roman" w:hAnsi="Times New Roman" w:cs="Times New Roman"/>
          <w:sz w:val="24"/>
          <w:szCs w:val="24"/>
        </w:rPr>
        <w:t xml:space="preserve">Sixteen </w:t>
      </w:r>
      <w:r w:rsidR="007C237F">
        <w:rPr>
          <w:rFonts w:ascii="Times New Roman" w:hAnsi="Times New Roman" w:cs="Times New Roman"/>
          <w:sz w:val="24"/>
          <w:szCs w:val="24"/>
        </w:rPr>
        <w:t>participants (mean age=21</w:t>
      </w:r>
      <w:r w:rsidR="001D39D4">
        <w:rPr>
          <w:rFonts w:ascii="Times New Roman" w:hAnsi="Times New Roman" w:cs="Times New Roman"/>
          <w:sz w:val="24"/>
          <w:szCs w:val="24"/>
        </w:rPr>
        <w:t xml:space="preserve"> years</w:t>
      </w:r>
      <w:r w:rsidR="007C237F">
        <w:rPr>
          <w:rFonts w:ascii="Times New Roman" w:hAnsi="Times New Roman" w:cs="Times New Roman"/>
          <w:sz w:val="24"/>
          <w:szCs w:val="24"/>
        </w:rPr>
        <w:t>; 6</w:t>
      </w:r>
      <w:r w:rsidRPr="00547482">
        <w:rPr>
          <w:rFonts w:ascii="Times New Roman" w:hAnsi="Times New Roman" w:cs="Times New Roman"/>
          <w:sz w:val="24"/>
          <w:szCs w:val="24"/>
        </w:rPr>
        <w:t xml:space="preserve"> male) took part for course credit. </w:t>
      </w:r>
      <w:r w:rsidR="001268F3">
        <w:rPr>
          <w:rFonts w:ascii="Times New Roman" w:hAnsi="Times New Roman" w:cs="Times New Roman"/>
          <w:sz w:val="24"/>
          <w:szCs w:val="24"/>
        </w:rPr>
        <w:t xml:space="preserve">Participants </w:t>
      </w:r>
      <w:r w:rsidR="001268F3" w:rsidRPr="00547482">
        <w:rPr>
          <w:rFonts w:ascii="Times New Roman" w:hAnsi="Times New Roman" w:cs="Times New Roman"/>
          <w:sz w:val="24"/>
          <w:szCs w:val="24"/>
        </w:rPr>
        <w:t>either volunteered or were given course credit for their time.</w:t>
      </w:r>
    </w:p>
    <w:p w14:paraId="5FC62B94" w14:textId="77777777" w:rsidR="008073EA" w:rsidRPr="00547482" w:rsidRDefault="008073EA" w:rsidP="00F314B8">
      <w:pPr>
        <w:widowControl w:val="0"/>
        <w:spacing w:line="480" w:lineRule="auto"/>
        <w:jc w:val="both"/>
        <w:rPr>
          <w:rFonts w:ascii="Times New Roman" w:hAnsi="Times New Roman" w:cs="Times New Roman"/>
          <w:b/>
          <w:sz w:val="24"/>
          <w:szCs w:val="24"/>
        </w:rPr>
      </w:pPr>
      <w:r w:rsidRPr="00547482">
        <w:rPr>
          <w:rFonts w:ascii="Times New Roman" w:hAnsi="Times New Roman" w:cs="Times New Roman"/>
          <w:b/>
          <w:sz w:val="24"/>
          <w:szCs w:val="24"/>
        </w:rPr>
        <w:t>Stimuli and apparatus</w:t>
      </w:r>
    </w:p>
    <w:p w14:paraId="0EC170C8" w14:textId="66C7DB19" w:rsidR="00BB2CD8" w:rsidRDefault="00E20A3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Experiment 4 the </w:t>
      </w:r>
      <w:r w:rsidR="00D444CA">
        <w:rPr>
          <w:rFonts w:ascii="Times New Roman" w:hAnsi="Times New Roman" w:cs="Times New Roman"/>
          <w:sz w:val="24"/>
          <w:szCs w:val="24"/>
        </w:rPr>
        <w:t>stimuli lengths</w:t>
      </w:r>
      <w:r w:rsidRPr="00547482">
        <w:rPr>
          <w:rFonts w:ascii="Times New Roman" w:hAnsi="Times New Roman" w:cs="Times New Roman"/>
          <w:sz w:val="24"/>
          <w:szCs w:val="24"/>
        </w:rPr>
        <w:t xml:space="preserve"> covered a narrower range </w:t>
      </w:r>
      <w:r>
        <w:rPr>
          <w:rFonts w:ascii="Times New Roman" w:hAnsi="Times New Roman" w:cs="Times New Roman"/>
          <w:sz w:val="24"/>
          <w:szCs w:val="24"/>
        </w:rPr>
        <w:t xml:space="preserve">(10.5-13.5cm in 0.5cm increments rather than </w:t>
      </w:r>
      <w:r w:rsidRPr="00290924">
        <w:rPr>
          <w:rFonts w:ascii="Times New Roman" w:hAnsi="Times New Roman" w:cs="Times New Roman"/>
          <w:sz w:val="24"/>
          <w:szCs w:val="24"/>
        </w:rPr>
        <w:t>9</w:t>
      </w:r>
      <w:r>
        <w:rPr>
          <w:rFonts w:ascii="Times New Roman" w:hAnsi="Times New Roman" w:cs="Times New Roman"/>
          <w:sz w:val="24"/>
          <w:szCs w:val="24"/>
        </w:rPr>
        <w:t>-</w:t>
      </w:r>
      <w:r w:rsidRPr="00290924">
        <w:rPr>
          <w:rFonts w:ascii="Times New Roman" w:hAnsi="Times New Roman" w:cs="Times New Roman"/>
          <w:sz w:val="24"/>
          <w:szCs w:val="24"/>
        </w:rPr>
        <w:t>15</w:t>
      </w:r>
      <w:r>
        <w:rPr>
          <w:rFonts w:ascii="Times New Roman" w:hAnsi="Times New Roman" w:cs="Times New Roman"/>
          <w:sz w:val="24"/>
          <w:szCs w:val="24"/>
        </w:rPr>
        <w:t>c</w:t>
      </w:r>
      <w:r w:rsidRPr="00290924">
        <w:rPr>
          <w:rFonts w:ascii="Times New Roman" w:hAnsi="Times New Roman" w:cs="Times New Roman"/>
          <w:sz w:val="24"/>
          <w:szCs w:val="24"/>
        </w:rPr>
        <w:t>m in 1</w:t>
      </w:r>
      <w:r>
        <w:rPr>
          <w:rFonts w:ascii="Times New Roman" w:hAnsi="Times New Roman" w:cs="Times New Roman"/>
          <w:sz w:val="24"/>
          <w:szCs w:val="24"/>
        </w:rPr>
        <w:t>c</w:t>
      </w:r>
      <w:r w:rsidRPr="00290924">
        <w:rPr>
          <w:rFonts w:ascii="Times New Roman" w:hAnsi="Times New Roman" w:cs="Times New Roman"/>
          <w:sz w:val="24"/>
          <w:szCs w:val="24"/>
        </w:rPr>
        <w:t>m increments</w:t>
      </w:r>
      <w:r>
        <w:rPr>
          <w:rFonts w:ascii="Times New Roman" w:hAnsi="Times New Roman" w:cs="Times New Roman"/>
          <w:sz w:val="24"/>
          <w:szCs w:val="24"/>
        </w:rPr>
        <w:t xml:space="preserve"> as used in Experiments 1-3) </w:t>
      </w:r>
      <w:r w:rsidRPr="00547482">
        <w:rPr>
          <w:rFonts w:ascii="Times New Roman" w:hAnsi="Times New Roman" w:cs="Times New Roman"/>
          <w:sz w:val="24"/>
          <w:szCs w:val="24"/>
        </w:rPr>
        <w:t>since visual length estimation was expected to be better than haptic length estimation.</w:t>
      </w:r>
      <w:r>
        <w:rPr>
          <w:rFonts w:ascii="Times New Roman" w:hAnsi="Times New Roman" w:cs="Times New Roman"/>
          <w:sz w:val="24"/>
          <w:szCs w:val="24"/>
        </w:rPr>
        <w:t xml:space="preserve"> </w:t>
      </w:r>
      <w:r w:rsidR="00E41DF5">
        <w:rPr>
          <w:rFonts w:ascii="Times New Roman" w:hAnsi="Times New Roman" w:cs="Times New Roman"/>
          <w:sz w:val="24"/>
          <w:szCs w:val="24"/>
        </w:rPr>
        <w:t xml:space="preserve">Stimuli were </w:t>
      </w:r>
      <w:r w:rsidR="002D0884">
        <w:rPr>
          <w:rFonts w:ascii="Times New Roman" w:hAnsi="Times New Roman" w:cs="Times New Roman"/>
          <w:sz w:val="24"/>
          <w:szCs w:val="24"/>
        </w:rPr>
        <w:t xml:space="preserve">extents </w:t>
      </w:r>
      <w:r w:rsidR="00E41DF5">
        <w:rPr>
          <w:rFonts w:ascii="Times New Roman" w:hAnsi="Times New Roman" w:cs="Times New Roman"/>
          <w:sz w:val="24"/>
          <w:szCs w:val="24"/>
        </w:rPr>
        <w:t>generated in PsychoPy</w:t>
      </w:r>
      <w:r w:rsidR="00E72634">
        <w:rPr>
          <w:rFonts w:ascii="Times New Roman" w:hAnsi="Times New Roman" w:cs="Times New Roman"/>
          <w:sz w:val="24"/>
          <w:szCs w:val="24"/>
        </w:rPr>
        <w:t xml:space="preserve"> (P</w:t>
      </w:r>
      <w:r w:rsidR="00397102">
        <w:rPr>
          <w:rFonts w:ascii="Times New Roman" w:hAnsi="Times New Roman" w:cs="Times New Roman"/>
          <w:sz w:val="24"/>
          <w:szCs w:val="24"/>
        </w:rPr>
        <w:t>ei</w:t>
      </w:r>
      <w:r w:rsidR="00E72634">
        <w:rPr>
          <w:rFonts w:ascii="Times New Roman" w:hAnsi="Times New Roman" w:cs="Times New Roman"/>
          <w:sz w:val="24"/>
          <w:szCs w:val="24"/>
        </w:rPr>
        <w:t>rce, 2007; 2</w:t>
      </w:r>
      <w:r w:rsidR="005F35D4">
        <w:rPr>
          <w:rFonts w:ascii="Times New Roman" w:hAnsi="Times New Roman" w:cs="Times New Roman"/>
          <w:sz w:val="24"/>
          <w:szCs w:val="24"/>
        </w:rPr>
        <w:t>008</w:t>
      </w:r>
      <w:r w:rsidR="00E72634">
        <w:rPr>
          <w:rFonts w:ascii="Times New Roman" w:hAnsi="Times New Roman" w:cs="Times New Roman"/>
          <w:sz w:val="24"/>
          <w:szCs w:val="24"/>
        </w:rPr>
        <w:t>;</w:t>
      </w:r>
      <w:r w:rsidR="008D37CB">
        <w:rPr>
          <w:rFonts w:ascii="Times New Roman" w:hAnsi="Times New Roman" w:cs="Times New Roman"/>
          <w:sz w:val="24"/>
          <w:szCs w:val="24"/>
        </w:rPr>
        <w:t xml:space="preserve"> 2015</w:t>
      </w:r>
      <w:r w:rsidR="005F35D4">
        <w:rPr>
          <w:rFonts w:ascii="Times New Roman" w:hAnsi="Times New Roman" w:cs="Times New Roman"/>
          <w:sz w:val="24"/>
          <w:szCs w:val="24"/>
        </w:rPr>
        <w:t>)</w:t>
      </w:r>
      <w:r w:rsidR="00D444CA">
        <w:rPr>
          <w:rFonts w:ascii="Times New Roman" w:hAnsi="Times New Roman" w:cs="Times New Roman"/>
          <w:sz w:val="24"/>
          <w:szCs w:val="24"/>
        </w:rPr>
        <w:t xml:space="preserve"> and were p</w:t>
      </w:r>
      <w:r w:rsidR="003118CC">
        <w:rPr>
          <w:rFonts w:ascii="Times New Roman" w:hAnsi="Times New Roman" w:cs="Times New Roman"/>
          <w:sz w:val="24"/>
          <w:szCs w:val="24"/>
        </w:rPr>
        <w:t xml:space="preserve">resented on an LCD 3D </w:t>
      </w:r>
      <w:r w:rsidR="00E867E3">
        <w:rPr>
          <w:rFonts w:ascii="Times New Roman" w:hAnsi="Times New Roman" w:cs="Times New Roman"/>
          <w:sz w:val="24"/>
          <w:szCs w:val="24"/>
        </w:rPr>
        <w:t>screen</w:t>
      </w:r>
      <w:r w:rsidR="003118CC">
        <w:rPr>
          <w:rFonts w:ascii="Times New Roman" w:hAnsi="Times New Roman" w:cs="Times New Roman"/>
          <w:sz w:val="24"/>
          <w:szCs w:val="24"/>
        </w:rPr>
        <w:t xml:space="preserve"> (51cm </w:t>
      </w:r>
      <w:r w:rsidR="0079503B">
        <w:rPr>
          <w:rFonts w:ascii="Times New Roman" w:hAnsi="Times New Roman" w:cs="Times New Roman"/>
          <w:sz w:val="24"/>
          <w:szCs w:val="24"/>
        </w:rPr>
        <w:t>×</w:t>
      </w:r>
      <w:r w:rsidR="003118CC">
        <w:rPr>
          <w:rFonts w:ascii="Times New Roman" w:hAnsi="Times New Roman" w:cs="Times New Roman"/>
          <w:sz w:val="24"/>
          <w:szCs w:val="24"/>
        </w:rPr>
        <w:t xml:space="preserve"> 29</w:t>
      </w:r>
      <w:r w:rsidR="00C6039E">
        <w:rPr>
          <w:rFonts w:ascii="Times New Roman" w:hAnsi="Times New Roman" w:cs="Times New Roman"/>
          <w:sz w:val="24"/>
          <w:szCs w:val="24"/>
        </w:rPr>
        <w:t>cm</w:t>
      </w:r>
      <w:r w:rsidR="00D444CA">
        <w:rPr>
          <w:rFonts w:ascii="Times New Roman" w:hAnsi="Times New Roman" w:cs="Times New Roman"/>
          <w:sz w:val="24"/>
          <w:szCs w:val="24"/>
        </w:rPr>
        <w:t xml:space="preserve">, resolution = 1920 × 1080 pixels). </w:t>
      </w:r>
      <w:r>
        <w:rPr>
          <w:rFonts w:ascii="Times New Roman" w:hAnsi="Times New Roman" w:cs="Times New Roman"/>
          <w:sz w:val="24"/>
          <w:szCs w:val="24"/>
        </w:rPr>
        <w:t>The extents</w:t>
      </w:r>
      <w:r w:rsidR="00E41DF5">
        <w:rPr>
          <w:rFonts w:ascii="Times New Roman" w:hAnsi="Times New Roman" w:cs="Times New Roman"/>
          <w:sz w:val="24"/>
          <w:szCs w:val="24"/>
        </w:rPr>
        <w:t xml:space="preserve"> </w:t>
      </w:r>
      <w:r>
        <w:rPr>
          <w:rFonts w:ascii="Times New Roman" w:hAnsi="Times New Roman" w:cs="Times New Roman"/>
          <w:sz w:val="24"/>
          <w:szCs w:val="24"/>
        </w:rPr>
        <w:t xml:space="preserve">were filled </w:t>
      </w:r>
      <w:r w:rsidR="00E41DF5">
        <w:rPr>
          <w:rFonts w:ascii="Times New Roman" w:hAnsi="Times New Roman" w:cs="Times New Roman"/>
          <w:sz w:val="24"/>
          <w:szCs w:val="24"/>
        </w:rPr>
        <w:t xml:space="preserve">with a solid </w:t>
      </w:r>
      <w:r>
        <w:rPr>
          <w:rFonts w:ascii="Times New Roman" w:hAnsi="Times New Roman" w:cs="Times New Roman"/>
          <w:sz w:val="24"/>
          <w:szCs w:val="24"/>
        </w:rPr>
        <w:t>yellow block for the solid stimuli</w:t>
      </w:r>
      <w:r w:rsidR="00020A5A">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9D6822">
        <w:rPr>
          <w:rFonts w:ascii="Times New Roman" w:hAnsi="Times New Roman" w:cs="Times New Roman"/>
          <w:sz w:val="24"/>
          <w:szCs w:val="24"/>
        </w:rPr>
        <w:t xml:space="preserve">yellow bars for the </w:t>
      </w:r>
      <w:r w:rsidR="00E41DF5">
        <w:rPr>
          <w:rFonts w:ascii="Times New Roman" w:hAnsi="Times New Roman" w:cs="Times New Roman"/>
          <w:sz w:val="24"/>
          <w:szCs w:val="24"/>
        </w:rPr>
        <w:t>gratings</w:t>
      </w:r>
      <w:r w:rsidR="00020A5A">
        <w:rPr>
          <w:rFonts w:ascii="Times New Roman" w:hAnsi="Times New Roman" w:cs="Times New Roman"/>
          <w:sz w:val="24"/>
          <w:szCs w:val="24"/>
        </w:rPr>
        <w:t xml:space="preserve"> stimuli,</w:t>
      </w:r>
      <w:r w:rsidR="003118CC">
        <w:rPr>
          <w:rFonts w:ascii="Times New Roman" w:hAnsi="Times New Roman" w:cs="Times New Roman"/>
          <w:sz w:val="24"/>
          <w:szCs w:val="24"/>
        </w:rPr>
        <w:t xml:space="preserve"> and</w:t>
      </w:r>
      <w:r w:rsidR="00E41DF5">
        <w:rPr>
          <w:rFonts w:ascii="Times New Roman" w:hAnsi="Times New Roman" w:cs="Times New Roman"/>
          <w:sz w:val="24"/>
          <w:szCs w:val="24"/>
        </w:rPr>
        <w:t xml:space="preserve"> </w:t>
      </w:r>
      <w:r>
        <w:rPr>
          <w:rFonts w:ascii="Times New Roman" w:hAnsi="Times New Roman" w:cs="Times New Roman"/>
          <w:sz w:val="24"/>
          <w:szCs w:val="24"/>
        </w:rPr>
        <w:t>with a single yellow bar</w:t>
      </w:r>
      <w:r w:rsidR="00E41DF5">
        <w:rPr>
          <w:rFonts w:ascii="Times New Roman" w:hAnsi="Times New Roman" w:cs="Times New Roman"/>
          <w:sz w:val="24"/>
          <w:szCs w:val="24"/>
        </w:rPr>
        <w:t xml:space="preserve"> at each end</w:t>
      </w:r>
      <w:r>
        <w:rPr>
          <w:rFonts w:ascii="Times New Roman" w:hAnsi="Times New Roman" w:cs="Times New Roman"/>
          <w:sz w:val="24"/>
          <w:szCs w:val="24"/>
        </w:rPr>
        <w:t xml:space="preserve"> of the extent for the empty space stimuli</w:t>
      </w:r>
      <w:r w:rsidR="00E41DF5">
        <w:rPr>
          <w:rFonts w:ascii="Times New Roman" w:hAnsi="Times New Roman" w:cs="Times New Roman"/>
          <w:sz w:val="24"/>
          <w:szCs w:val="24"/>
        </w:rPr>
        <w:t>.</w:t>
      </w:r>
      <w:r w:rsidR="007E4FD3">
        <w:rPr>
          <w:rFonts w:ascii="Times New Roman" w:hAnsi="Times New Roman" w:cs="Times New Roman"/>
          <w:sz w:val="24"/>
          <w:szCs w:val="24"/>
        </w:rPr>
        <w:t xml:space="preserve"> </w:t>
      </w:r>
      <w:r>
        <w:rPr>
          <w:rFonts w:ascii="Times New Roman" w:hAnsi="Times New Roman" w:cs="Times New Roman"/>
          <w:sz w:val="24"/>
          <w:szCs w:val="24"/>
        </w:rPr>
        <w:t xml:space="preserve">All bars </w:t>
      </w:r>
      <w:r w:rsidR="007E4FD3">
        <w:rPr>
          <w:rFonts w:ascii="Times New Roman" w:hAnsi="Times New Roman" w:cs="Times New Roman"/>
          <w:sz w:val="24"/>
          <w:szCs w:val="24"/>
        </w:rPr>
        <w:t xml:space="preserve">were 1mm wide and all stimuli were 30mm </w:t>
      </w:r>
      <w:r>
        <w:rPr>
          <w:rFonts w:ascii="Times New Roman" w:hAnsi="Times New Roman" w:cs="Times New Roman"/>
          <w:sz w:val="24"/>
          <w:szCs w:val="24"/>
        </w:rPr>
        <w:t>tall</w:t>
      </w:r>
      <w:r w:rsidR="00EB34BD">
        <w:rPr>
          <w:rFonts w:ascii="Times New Roman" w:hAnsi="Times New Roman" w:cs="Times New Roman"/>
          <w:sz w:val="24"/>
          <w:szCs w:val="24"/>
        </w:rPr>
        <w:t xml:space="preserve"> on the </w:t>
      </w:r>
      <w:r w:rsidR="00E867E3">
        <w:rPr>
          <w:rFonts w:ascii="Times New Roman" w:hAnsi="Times New Roman" w:cs="Times New Roman"/>
          <w:sz w:val="24"/>
          <w:szCs w:val="24"/>
        </w:rPr>
        <w:t>screen</w:t>
      </w:r>
      <w:r w:rsidR="007E4FD3">
        <w:rPr>
          <w:rFonts w:ascii="Times New Roman" w:hAnsi="Times New Roman" w:cs="Times New Roman"/>
          <w:sz w:val="24"/>
          <w:szCs w:val="24"/>
        </w:rPr>
        <w:t>.</w:t>
      </w:r>
      <w:r w:rsidR="00A4647E">
        <w:rPr>
          <w:rFonts w:ascii="Times New Roman" w:hAnsi="Times New Roman" w:cs="Times New Roman"/>
          <w:sz w:val="24"/>
          <w:szCs w:val="24"/>
        </w:rPr>
        <w:t xml:space="preserve"> </w:t>
      </w:r>
      <w:r w:rsidR="009D6822">
        <w:rPr>
          <w:rFonts w:ascii="Times New Roman" w:hAnsi="Times New Roman" w:cs="Times New Roman"/>
          <w:sz w:val="24"/>
          <w:szCs w:val="24"/>
        </w:rPr>
        <w:t>For the gratings the bars were added at 4mm or 8mm intervals and</w:t>
      </w:r>
      <w:r w:rsidR="00FA77D1">
        <w:rPr>
          <w:rFonts w:ascii="Times New Roman" w:hAnsi="Times New Roman" w:cs="Times New Roman"/>
          <w:sz w:val="24"/>
          <w:szCs w:val="24"/>
        </w:rPr>
        <w:t>,</w:t>
      </w:r>
      <w:r w:rsidR="009D6822">
        <w:rPr>
          <w:rFonts w:ascii="Times New Roman" w:hAnsi="Times New Roman" w:cs="Times New Roman"/>
          <w:sz w:val="24"/>
          <w:szCs w:val="24"/>
        </w:rPr>
        <w:t xml:space="preserve"> u</w:t>
      </w:r>
      <w:r>
        <w:rPr>
          <w:rFonts w:ascii="Times New Roman" w:hAnsi="Times New Roman" w:cs="Times New Roman"/>
          <w:sz w:val="24"/>
          <w:szCs w:val="24"/>
        </w:rPr>
        <w:t>nlike Experiments 1-3</w:t>
      </w:r>
      <w:r w:rsidR="00FA77D1">
        <w:rPr>
          <w:rFonts w:ascii="Times New Roman" w:hAnsi="Times New Roman" w:cs="Times New Roman"/>
          <w:sz w:val="24"/>
          <w:szCs w:val="24"/>
        </w:rPr>
        <w:t>,</w:t>
      </w:r>
      <w:r>
        <w:rPr>
          <w:rFonts w:ascii="Times New Roman" w:hAnsi="Times New Roman" w:cs="Times New Roman"/>
          <w:sz w:val="24"/>
          <w:szCs w:val="24"/>
        </w:rPr>
        <w:t xml:space="preserve"> the start and end bars were the same width as the grating bars</w:t>
      </w:r>
      <w:r w:rsidR="009D6822">
        <w:rPr>
          <w:rFonts w:ascii="Times New Roman" w:hAnsi="Times New Roman" w:cs="Times New Roman"/>
          <w:sz w:val="24"/>
          <w:szCs w:val="24"/>
        </w:rPr>
        <w:t>. As a result t</w:t>
      </w:r>
      <w:r>
        <w:rPr>
          <w:rFonts w:ascii="Times New Roman" w:hAnsi="Times New Roman" w:cs="Times New Roman"/>
          <w:sz w:val="24"/>
          <w:szCs w:val="24"/>
        </w:rPr>
        <w:t>he</w:t>
      </w:r>
      <w:r w:rsidR="007E4FD3">
        <w:rPr>
          <w:rFonts w:ascii="Times New Roman" w:hAnsi="Times New Roman" w:cs="Times New Roman"/>
          <w:sz w:val="24"/>
          <w:szCs w:val="24"/>
        </w:rPr>
        <w:t xml:space="preserve"> length</w:t>
      </w:r>
      <w:r>
        <w:rPr>
          <w:rFonts w:ascii="Times New Roman" w:hAnsi="Times New Roman" w:cs="Times New Roman"/>
          <w:sz w:val="24"/>
          <w:szCs w:val="24"/>
        </w:rPr>
        <w:t>s of the</w:t>
      </w:r>
      <w:r w:rsidR="00902126">
        <w:rPr>
          <w:rFonts w:ascii="Times New Roman" w:hAnsi="Times New Roman" w:cs="Times New Roman"/>
          <w:sz w:val="24"/>
          <w:szCs w:val="24"/>
        </w:rPr>
        <w:t xml:space="preserve"> gratings </w:t>
      </w:r>
      <w:r w:rsidR="009D6822">
        <w:rPr>
          <w:rFonts w:ascii="Times New Roman" w:hAnsi="Times New Roman" w:cs="Times New Roman"/>
          <w:sz w:val="24"/>
          <w:szCs w:val="24"/>
        </w:rPr>
        <w:t>were generally shorter than that specified because bars were only added up to the specified length</w:t>
      </w:r>
      <w:r w:rsidR="00902126">
        <w:rPr>
          <w:rFonts w:ascii="Times New Roman" w:hAnsi="Times New Roman" w:cs="Times New Roman"/>
          <w:sz w:val="24"/>
          <w:szCs w:val="24"/>
        </w:rPr>
        <w:t>. For example</w:t>
      </w:r>
      <w:r w:rsidR="007E4FD3">
        <w:rPr>
          <w:rFonts w:ascii="Times New Roman" w:hAnsi="Times New Roman" w:cs="Times New Roman"/>
          <w:sz w:val="24"/>
          <w:szCs w:val="24"/>
        </w:rPr>
        <w:t xml:space="preserve"> when the length of 11cm was specified, </w:t>
      </w:r>
      <w:r w:rsidR="00902126">
        <w:rPr>
          <w:rFonts w:ascii="Times New Roman" w:hAnsi="Times New Roman" w:cs="Times New Roman"/>
          <w:sz w:val="24"/>
          <w:szCs w:val="24"/>
        </w:rPr>
        <w:t xml:space="preserve">both </w:t>
      </w:r>
      <w:r w:rsidR="007E4FD3">
        <w:rPr>
          <w:rFonts w:ascii="Times New Roman" w:hAnsi="Times New Roman" w:cs="Times New Roman"/>
          <w:sz w:val="24"/>
          <w:szCs w:val="24"/>
        </w:rPr>
        <w:t xml:space="preserve">the solid and empty stimuli were exactly 11cm on the </w:t>
      </w:r>
      <w:r w:rsidR="00E867E3">
        <w:rPr>
          <w:rFonts w:ascii="Times New Roman" w:hAnsi="Times New Roman" w:cs="Times New Roman"/>
          <w:sz w:val="24"/>
          <w:szCs w:val="24"/>
        </w:rPr>
        <w:t>screen</w:t>
      </w:r>
      <w:r w:rsidR="009D6822">
        <w:rPr>
          <w:rFonts w:ascii="Times New Roman" w:hAnsi="Times New Roman" w:cs="Times New Roman"/>
          <w:sz w:val="24"/>
          <w:szCs w:val="24"/>
        </w:rPr>
        <w:t xml:space="preserve"> but</w:t>
      </w:r>
      <w:r w:rsidR="007E4FD3">
        <w:rPr>
          <w:rFonts w:ascii="Times New Roman" w:hAnsi="Times New Roman" w:cs="Times New Roman"/>
          <w:sz w:val="24"/>
          <w:szCs w:val="24"/>
        </w:rPr>
        <w:t xml:space="preserve"> the 4mm grating</w:t>
      </w:r>
      <w:r w:rsidR="009D6822">
        <w:rPr>
          <w:rFonts w:ascii="Times New Roman" w:hAnsi="Times New Roman" w:cs="Times New Roman"/>
          <w:sz w:val="24"/>
          <w:szCs w:val="24"/>
        </w:rPr>
        <w:t>s</w:t>
      </w:r>
      <w:r w:rsidR="007E4FD3">
        <w:rPr>
          <w:rFonts w:ascii="Times New Roman" w:hAnsi="Times New Roman" w:cs="Times New Roman"/>
          <w:sz w:val="24"/>
          <w:szCs w:val="24"/>
        </w:rPr>
        <w:t xml:space="preserve"> were 10.8cm</w:t>
      </w:r>
      <w:r w:rsidR="009D6822">
        <w:rPr>
          <w:rFonts w:ascii="Times New Roman" w:hAnsi="Times New Roman" w:cs="Times New Roman"/>
          <w:sz w:val="24"/>
          <w:szCs w:val="24"/>
        </w:rPr>
        <w:t xml:space="preserve"> long</w:t>
      </w:r>
      <w:r w:rsidR="007E4FD3">
        <w:rPr>
          <w:rFonts w:ascii="Times New Roman" w:hAnsi="Times New Roman" w:cs="Times New Roman"/>
          <w:sz w:val="24"/>
          <w:szCs w:val="24"/>
        </w:rPr>
        <w:t xml:space="preserve"> and the 8mm grating</w:t>
      </w:r>
      <w:r w:rsidR="009D6822">
        <w:rPr>
          <w:rFonts w:ascii="Times New Roman" w:hAnsi="Times New Roman" w:cs="Times New Roman"/>
          <w:sz w:val="24"/>
          <w:szCs w:val="24"/>
        </w:rPr>
        <w:t>s</w:t>
      </w:r>
      <w:r w:rsidR="007E4FD3">
        <w:rPr>
          <w:rFonts w:ascii="Times New Roman" w:hAnsi="Times New Roman" w:cs="Times New Roman"/>
          <w:sz w:val="24"/>
          <w:szCs w:val="24"/>
        </w:rPr>
        <w:t xml:space="preserve"> were 10.4cm</w:t>
      </w:r>
      <w:r w:rsidR="009D6822">
        <w:rPr>
          <w:rFonts w:ascii="Times New Roman" w:hAnsi="Times New Roman" w:cs="Times New Roman"/>
          <w:sz w:val="24"/>
          <w:szCs w:val="24"/>
        </w:rPr>
        <w:t xml:space="preserve"> long</w:t>
      </w:r>
      <w:r w:rsidR="007E4FD3">
        <w:rPr>
          <w:rFonts w:ascii="Times New Roman" w:hAnsi="Times New Roman" w:cs="Times New Roman"/>
          <w:sz w:val="24"/>
          <w:szCs w:val="24"/>
        </w:rPr>
        <w:t xml:space="preserve">. </w:t>
      </w:r>
      <w:r w:rsidR="009D6822">
        <w:rPr>
          <w:rFonts w:ascii="Times New Roman" w:hAnsi="Times New Roman" w:cs="Times New Roman"/>
          <w:sz w:val="24"/>
          <w:szCs w:val="24"/>
        </w:rPr>
        <w:t xml:space="preserve">An </w:t>
      </w:r>
      <w:r w:rsidR="00821649">
        <w:rPr>
          <w:rFonts w:ascii="Times New Roman" w:hAnsi="Times New Roman" w:cs="Times New Roman"/>
          <w:sz w:val="24"/>
          <w:szCs w:val="24"/>
        </w:rPr>
        <w:t xml:space="preserve">exception </w:t>
      </w:r>
      <w:r w:rsidR="009D6822">
        <w:rPr>
          <w:rFonts w:ascii="Times New Roman" w:hAnsi="Times New Roman" w:cs="Times New Roman"/>
          <w:sz w:val="24"/>
          <w:szCs w:val="24"/>
        </w:rPr>
        <w:t>was the</w:t>
      </w:r>
      <w:r w:rsidR="00821649">
        <w:rPr>
          <w:rFonts w:ascii="Times New Roman" w:hAnsi="Times New Roman" w:cs="Times New Roman"/>
          <w:sz w:val="24"/>
          <w:szCs w:val="24"/>
        </w:rPr>
        <w:t xml:space="preserve"> reference</w:t>
      </w:r>
      <w:r w:rsidR="009A78F3">
        <w:rPr>
          <w:rFonts w:ascii="Times New Roman" w:hAnsi="Times New Roman" w:cs="Times New Roman"/>
          <w:sz w:val="24"/>
          <w:szCs w:val="24"/>
        </w:rPr>
        <w:t xml:space="preserve"> </w:t>
      </w:r>
      <w:r w:rsidR="009D6822">
        <w:rPr>
          <w:rFonts w:ascii="Times New Roman" w:hAnsi="Times New Roman" w:cs="Times New Roman"/>
          <w:sz w:val="24"/>
          <w:szCs w:val="24"/>
        </w:rPr>
        <w:t xml:space="preserve">length </w:t>
      </w:r>
      <w:r w:rsidR="00902126">
        <w:rPr>
          <w:rFonts w:ascii="Times New Roman" w:hAnsi="Times New Roman" w:cs="Times New Roman"/>
          <w:sz w:val="24"/>
          <w:szCs w:val="24"/>
        </w:rPr>
        <w:t>where all the stimul</w:t>
      </w:r>
      <w:r w:rsidR="009D6822">
        <w:rPr>
          <w:rFonts w:ascii="Times New Roman" w:hAnsi="Times New Roman" w:cs="Times New Roman"/>
          <w:sz w:val="24"/>
          <w:szCs w:val="24"/>
        </w:rPr>
        <w:t>i</w:t>
      </w:r>
      <w:r w:rsidR="00902126">
        <w:rPr>
          <w:rFonts w:ascii="Times New Roman" w:hAnsi="Times New Roman" w:cs="Times New Roman"/>
          <w:sz w:val="24"/>
          <w:szCs w:val="24"/>
        </w:rPr>
        <w:t xml:space="preserve"> were </w:t>
      </w:r>
      <w:r w:rsidR="009D6822">
        <w:rPr>
          <w:rFonts w:ascii="Times New Roman" w:hAnsi="Times New Roman" w:cs="Times New Roman"/>
          <w:sz w:val="24"/>
          <w:szCs w:val="24"/>
        </w:rPr>
        <w:t>exactly 12cm long</w:t>
      </w:r>
      <w:r w:rsidR="007E4FD3">
        <w:rPr>
          <w:rFonts w:ascii="Times New Roman" w:hAnsi="Times New Roman" w:cs="Times New Roman"/>
          <w:sz w:val="24"/>
          <w:szCs w:val="24"/>
        </w:rPr>
        <w:t xml:space="preserve">. </w:t>
      </w:r>
      <w:r w:rsidR="00821649">
        <w:rPr>
          <w:rFonts w:ascii="Times New Roman" w:hAnsi="Times New Roman" w:cs="Times New Roman"/>
          <w:sz w:val="24"/>
          <w:szCs w:val="24"/>
        </w:rPr>
        <w:t>This meant that for the solid-</w:t>
      </w:r>
      <w:r w:rsidR="00821649">
        <w:rPr>
          <w:rFonts w:ascii="Times New Roman" w:hAnsi="Times New Roman" w:cs="Times New Roman"/>
          <w:sz w:val="24"/>
          <w:szCs w:val="24"/>
        </w:rPr>
        <w:lastRenderedPageBreak/>
        <w:t>4mm gratings and empty-4mm gratings conditions there were 13 length differences (-1.5, -1.2, -1, -0.8, -0.5, -0.4, 0, 0.5, 0.8, 1, 1.2, 1.5 and 1.6cm) and for the solid-8mm gratings and empty-8mm gratings conditions there were 10 length differences (</w:t>
      </w:r>
      <w:r w:rsidR="004B5789">
        <w:rPr>
          <w:rFonts w:ascii="Times New Roman" w:hAnsi="Times New Roman" w:cs="Times New Roman"/>
          <w:sz w:val="24"/>
          <w:szCs w:val="24"/>
        </w:rPr>
        <w:t>-1.5</w:t>
      </w:r>
      <w:r w:rsidR="00821649">
        <w:rPr>
          <w:rFonts w:ascii="Times New Roman" w:hAnsi="Times New Roman" w:cs="Times New Roman"/>
          <w:sz w:val="24"/>
          <w:szCs w:val="24"/>
        </w:rPr>
        <w:t xml:space="preserve">, -1, -0.8, </w:t>
      </w:r>
      <w:r w:rsidR="004B5789">
        <w:rPr>
          <w:rFonts w:ascii="Times New Roman" w:hAnsi="Times New Roman" w:cs="Times New Roman"/>
          <w:sz w:val="24"/>
          <w:szCs w:val="24"/>
        </w:rPr>
        <w:t>-0.5</w:t>
      </w:r>
      <w:r w:rsidR="00821649">
        <w:rPr>
          <w:rFonts w:ascii="Times New Roman" w:hAnsi="Times New Roman" w:cs="Times New Roman"/>
          <w:sz w:val="24"/>
          <w:szCs w:val="24"/>
        </w:rPr>
        <w:t xml:space="preserve">, 0, 0.5, 0.8, </w:t>
      </w:r>
      <w:r w:rsidR="004B5789">
        <w:rPr>
          <w:rFonts w:ascii="Times New Roman" w:hAnsi="Times New Roman" w:cs="Times New Roman"/>
          <w:sz w:val="24"/>
          <w:szCs w:val="24"/>
        </w:rPr>
        <w:t>1</w:t>
      </w:r>
      <w:r w:rsidR="00821649">
        <w:rPr>
          <w:rFonts w:ascii="Times New Roman" w:hAnsi="Times New Roman" w:cs="Times New Roman"/>
          <w:sz w:val="24"/>
          <w:szCs w:val="24"/>
        </w:rPr>
        <w:t>, 1.5 and 1.6cm)</w:t>
      </w:r>
      <w:r w:rsidR="00B15EC1">
        <w:rPr>
          <w:rFonts w:ascii="Times New Roman" w:hAnsi="Times New Roman" w:cs="Times New Roman"/>
          <w:sz w:val="24"/>
          <w:szCs w:val="24"/>
        </w:rPr>
        <w:t>.</w:t>
      </w:r>
      <w:r w:rsidR="00926120" w:rsidRPr="00926120">
        <w:rPr>
          <w:rFonts w:ascii="Times New Roman" w:hAnsi="Times New Roman" w:cs="Times New Roman"/>
          <w:sz w:val="24"/>
          <w:szCs w:val="24"/>
        </w:rPr>
        <w:t xml:space="preserve"> </w:t>
      </w:r>
      <w:r w:rsidR="00926120">
        <w:rPr>
          <w:rFonts w:ascii="Times New Roman" w:hAnsi="Times New Roman" w:cs="Times New Roman"/>
          <w:sz w:val="24"/>
          <w:szCs w:val="24"/>
        </w:rPr>
        <w:t xml:space="preserve">Comparisons between the specified lengths and the actual lengths on the </w:t>
      </w:r>
      <w:r w:rsidR="00E867E3">
        <w:rPr>
          <w:rFonts w:ascii="Times New Roman" w:hAnsi="Times New Roman" w:cs="Times New Roman"/>
          <w:sz w:val="24"/>
          <w:szCs w:val="24"/>
        </w:rPr>
        <w:t>screen</w:t>
      </w:r>
      <w:r w:rsidR="00926120">
        <w:rPr>
          <w:rFonts w:ascii="Times New Roman" w:hAnsi="Times New Roman" w:cs="Times New Roman"/>
          <w:sz w:val="24"/>
          <w:szCs w:val="24"/>
        </w:rPr>
        <w:t xml:space="preserve"> can be found in Appendix 1.</w:t>
      </w:r>
    </w:p>
    <w:p w14:paraId="02BAF3D5" w14:textId="69A02C67" w:rsidR="009470D9" w:rsidRDefault="00380D9B" w:rsidP="00F314B8">
      <w:pPr>
        <w:widowControl w:val="0"/>
        <w:spacing w:line="480" w:lineRule="auto"/>
        <w:jc w:val="both"/>
        <w:rPr>
          <w:rFonts w:ascii="Times New Roman" w:hAnsi="Times New Roman" w:cs="Times New Roman"/>
          <w:sz w:val="24"/>
          <w:szCs w:val="24"/>
        </w:rPr>
      </w:pPr>
      <w:r>
        <w:rPr>
          <w:rFonts w:ascii="Times New Roman" w:hAnsi="Times New Roman" w:cs="Times New Roman"/>
          <w:b/>
          <w:i/>
          <w:noProof/>
          <w:sz w:val="24"/>
          <w:szCs w:val="24"/>
          <w:lang w:eastAsia="en-GB"/>
        </w:rPr>
        <w:drawing>
          <wp:inline distT="0" distB="0" distL="0" distR="0" wp14:anchorId="40D44841" wp14:editId="5012B5AE">
            <wp:extent cx="4604718" cy="1294790"/>
            <wp:effectExtent l="0" t="0" r="5715"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roomr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2078" cy="1299671"/>
                    </a:xfrm>
                    <a:prstGeom prst="rect">
                      <a:avLst/>
                    </a:prstGeom>
                  </pic:spPr>
                </pic:pic>
              </a:graphicData>
            </a:graphic>
          </wp:inline>
        </w:drawing>
      </w:r>
      <w:r w:rsidR="009470D9" w:rsidRPr="00D36822">
        <w:rPr>
          <w:rFonts w:ascii="Times New Roman" w:hAnsi="Times New Roman" w:cs="Times New Roman"/>
          <w:b/>
          <w:i/>
          <w:noProof/>
          <w:sz w:val="24"/>
          <w:szCs w:val="24"/>
          <w:lang w:eastAsia="en-GB"/>
        </w:rPr>
        <mc:AlternateContent>
          <mc:Choice Requires="wps">
            <w:drawing>
              <wp:anchor distT="0" distB="0" distL="114300" distR="114300" simplePos="0" relativeHeight="251665408" behindDoc="0" locked="0" layoutInCell="1" allowOverlap="1" wp14:anchorId="02D836D6" wp14:editId="4F7B3BB3">
                <wp:simplePos x="0" y="0"/>
                <wp:positionH relativeFrom="column">
                  <wp:posOffset>-365595</wp:posOffset>
                </wp:positionH>
                <wp:positionV relativeFrom="paragraph">
                  <wp:posOffset>333375</wp:posOffset>
                </wp:positionV>
                <wp:extent cx="276225" cy="24649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64904"/>
                        </a:xfrm>
                        <a:prstGeom prst="rect">
                          <a:avLst/>
                        </a:prstGeom>
                        <a:noFill/>
                        <a:ln w="9525">
                          <a:noFill/>
                          <a:miter lim="800000"/>
                          <a:headEnd/>
                          <a:tailEnd/>
                        </a:ln>
                      </wps:spPr>
                      <wps:txbx>
                        <w:txbxContent>
                          <w:p w14:paraId="61DF4DFB" w14:textId="77777777" w:rsidR="00054B2E" w:rsidRDefault="00054B2E" w:rsidP="009470D9">
                            <w:pPr>
                              <w:rPr>
                                <w:rFonts w:ascii="Times New Roman" w:hAnsi="Times New Roman" w:cs="Times New Roman"/>
                                <w:b/>
                                <w:sz w:val="28"/>
                                <w:szCs w:val="28"/>
                                <w:lang w:val="fi-FI"/>
                              </w:rPr>
                            </w:pPr>
                          </w:p>
                          <w:p w14:paraId="77A8BF46" w14:textId="77777777" w:rsidR="00054B2E"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A</w:t>
                            </w:r>
                          </w:p>
                          <w:p w14:paraId="1FBEDF5C" w14:textId="77777777" w:rsidR="00054B2E" w:rsidRDefault="00054B2E" w:rsidP="009470D9">
                            <w:pPr>
                              <w:rPr>
                                <w:rFonts w:ascii="Times New Roman" w:hAnsi="Times New Roman" w:cs="Times New Roman"/>
                                <w:b/>
                                <w:sz w:val="28"/>
                                <w:szCs w:val="28"/>
                                <w:lang w:val="fi-FI"/>
                              </w:rPr>
                            </w:pPr>
                          </w:p>
                          <w:p w14:paraId="788B9ADE" w14:textId="77777777" w:rsidR="00054B2E" w:rsidRDefault="00054B2E" w:rsidP="009470D9">
                            <w:pPr>
                              <w:rPr>
                                <w:rFonts w:ascii="Times New Roman" w:hAnsi="Times New Roman" w:cs="Times New Roman"/>
                                <w:b/>
                                <w:sz w:val="28"/>
                                <w:szCs w:val="28"/>
                                <w:lang w:val="fi-FI"/>
                              </w:rPr>
                            </w:pPr>
                          </w:p>
                          <w:p w14:paraId="1EC13DAC" w14:textId="77777777" w:rsidR="00054B2E" w:rsidRDefault="00054B2E" w:rsidP="009470D9">
                            <w:pPr>
                              <w:rPr>
                                <w:rFonts w:ascii="Times New Roman" w:hAnsi="Times New Roman" w:cs="Times New Roman"/>
                                <w:b/>
                                <w:sz w:val="28"/>
                                <w:szCs w:val="28"/>
                                <w:lang w:val="fi-FI"/>
                              </w:rPr>
                            </w:pPr>
                          </w:p>
                          <w:p w14:paraId="4EBF9004" w14:textId="77777777" w:rsidR="00054B2E" w:rsidRDefault="00054B2E" w:rsidP="009470D9">
                            <w:pPr>
                              <w:rPr>
                                <w:rFonts w:ascii="Times New Roman" w:hAnsi="Times New Roman" w:cs="Times New Roman"/>
                                <w:b/>
                                <w:sz w:val="28"/>
                                <w:szCs w:val="28"/>
                                <w:lang w:val="fi-FI"/>
                              </w:rPr>
                            </w:pPr>
                          </w:p>
                          <w:p w14:paraId="7667AF3F" w14:textId="77777777" w:rsidR="00054B2E" w:rsidRPr="007620D6"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836D6" id="_x0000_s1032" type="#_x0000_t202" style="position:absolute;left:0;text-align:left;margin-left:-28.8pt;margin-top:26.25pt;width:21.75pt;height:19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" filled="f" stroked="f">
                <v:textbox>
                  <w:txbxContent>
                    <w:p w14:paraId="61DF4DFB" w14:textId="77777777" w:rsidR="00054B2E" w:rsidRDefault="00054B2E" w:rsidP="009470D9">
                      <w:pPr>
                        <w:rPr>
                          <w:rFonts w:ascii="Times New Roman" w:hAnsi="Times New Roman" w:cs="Times New Roman"/>
                          <w:b/>
                          <w:sz w:val="28"/>
                          <w:szCs w:val="28"/>
                          <w:lang w:val="fi-FI"/>
                        </w:rPr>
                      </w:pPr>
                    </w:p>
                    <w:p w14:paraId="77A8BF46" w14:textId="77777777" w:rsidR="00054B2E"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A</w:t>
                      </w:r>
                    </w:p>
                    <w:p w14:paraId="1FBEDF5C" w14:textId="77777777" w:rsidR="00054B2E" w:rsidRDefault="00054B2E" w:rsidP="009470D9">
                      <w:pPr>
                        <w:rPr>
                          <w:rFonts w:ascii="Times New Roman" w:hAnsi="Times New Roman" w:cs="Times New Roman"/>
                          <w:b/>
                          <w:sz w:val="28"/>
                          <w:szCs w:val="28"/>
                          <w:lang w:val="fi-FI"/>
                        </w:rPr>
                      </w:pPr>
                    </w:p>
                    <w:p w14:paraId="788B9ADE" w14:textId="77777777" w:rsidR="00054B2E" w:rsidRDefault="00054B2E" w:rsidP="009470D9">
                      <w:pPr>
                        <w:rPr>
                          <w:rFonts w:ascii="Times New Roman" w:hAnsi="Times New Roman" w:cs="Times New Roman"/>
                          <w:b/>
                          <w:sz w:val="28"/>
                          <w:szCs w:val="28"/>
                          <w:lang w:val="fi-FI"/>
                        </w:rPr>
                      </w:pPr>
                    </w:p>
                    <w:p w14:paraId="1EC13DAC" w14:textId="77777777" w:rsidR="00054B2E" w:rsidRDefault="00054B2E" w:rsidP="009470D9">
                      <w:pPr>
                        <w:rPr>
                          <w:rFonts w:ascii="Times New Roman" w:hAnsi="Times New Roman" w:cs="Times New Roman"/>
                          <w:b/>
                          <w:sz w:val="28"/>
                          <w:szCs w:val="28"/>
                          <w:lang w:val="fi-FI"/>
                        </w:rPr>
                      </w:pPr>
                    </w:p>
                    <w:p w14:paraId="4EBF9004" w14:textId="77777777" w:rsidR="00054B2E" w:rsidRDefault="00054B2E" w:rsidP="009470D9">
                      <w:pPr>
                        <w:rPr>
                          <w:rFonts w:ascii="Times New Roman" w:hAnsi="Times New Roman" w:cs="Times New Roman"/>
                          <w:b/>
                          <w:sz w:val="28"/>
                          <w:szCs w:val="28"/>
                          <w:lang w:val="fi-FI"/>
                        </w:rPr>
                      </w:pPr>
                    </w:p>
                    <w:p w14:paraId="7667AF3F" w14:textId="77777777" w:rsidR="00054B2E" w:rsidRPr="007620D6" w:rsidRDefault="00054B2E" w:rsidP="009470D9">
                      <w:pPr>
                        <w:rPr>
                          <w:rFonts w:ascii="Times New Roman" w:hAnsi="Times New Roman" w:cs="Times New Roman"/>
                          <w:b/>
                          <w:sz w:val="28"/>
                          <w:szCs w:val="28"/>
                          <w:lang w:val="fi-FI"/>
                        </w:rPr>
                      </w:pPr>
                      <w:r>
                        <w:rPr>
                          <w:rFonts w:ascii="Times New Roman" w:hAnsi="Times New Roman" w:cs="Times New Roman"/>
                          <w:b/>
                          <w:sz w:val="28"/>
                          <w:szCs w:val="28"/>
                          <w:lang w:val="fi-FI"/>
                        </w:rPr>
                        <w:t>B</w:t>
                      </w:r>
                    </w:p>
                  </w:txbxContent>
                </v:textbox>
              </v:shape>
            </w:pict>
          </mc:Fallback>
        </mc:AlternateContent>
      </w:r>
    </w:p>
    <w:p w14:paraId="5928F43D" w14:textId="77777777" w:rsidR="009470D9" w:rsidRDefault="009470D9" w:rsidP="00F314B8">
      <w:pPr>
        <w:widowControl w:val="0"/>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03F46DE" wp14:editId="268E8752">
            <wp:extent cx="5731510" cy="1655404"/>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655404"/>
                    </a:xfrm>
                    <a:prstGeom prst="rect">
                      <a:avLst/>
                    </a:prstGeom>
                    <a:noFill/>
                  </pic:spPr>
                </pic:pic>
              </a:graphicData>
            </a:graphic>
          </wp:inline>
        </w:drawing>
      </w:r>
    </w:p>
    <w:p w14:paraId="24A32FB0" w14:textId="1C2D3BC8" w:rsidR="00B85D4A" w:rsidRDefault="009470D9" w:rsidP="00F314B8">
      <w:pPr>
        <w:widowControl w:val="0"/>
        <w:spacing w:line="480" w:lineRule="auto"/>
        <w:jc w:val="both"/>
        <w:rPr>
          <w:rFonts w:ascii="Times New Roman" w:hAnsi="Times New Roman" w:cs="Times New Roman"/>
          <w:sz w:val="24"/>
          <w:szCs w:val="24"/>
        </w:rPr>
      </w:pPr>
      <w:r w:rsidRPr="005F23AF">
        <w:rPr>
          <w:rFonts w:ascii="Times New Roman" w:hAnsi="Times New Roman" w:cs="Times New Roman"/>
          <w:sz w:val="24"/>
          <w:szCs w:val="24"/>
        </w:rPr>
        <w:t>Figure 7:</w:t>
      </w:r>
      <w:r w:rsidRPr="00881361">
        <w:rPr>
          <w:rFonts w:ascii="Times New Roman" w:hAnsi="Times New Roman" w:cs="Times New Roman"/>
          <w:i/>
          <w:sz w:val="24"/>
          <w:szCs w:val="24"/>
        </w:rPr>
        <w:t xml:space="preserve"> </w:t>
      </w:r>
      <w:r w:rsidR="00017333">
        <w:rPr>
          <w:rFonts w:ascii="Times New Roman" w:hAnsi="Times New Roman" w:cs="Times New Roman"/>
          <w:sz w:val="24"/>
          <w:szCs w:val="24"/>
        </w:rPr>
        <w:t xml:space="preserve">A: View of the </w:t>
      </w:r>
      <w:r w:rsidR="00E867E3">
        <w:rPr>
          <w:rFonts w:ascii="Times New Roman" w:hAnsi="Times New Roman" w:cs="Times New Roman"/>
          <w:sz w:val="24"/>
          <w:szCs w:val="24"/>
        </w:rPr>
        <w:t>box</w:t>
      </w:r>
      <w:r>
        <w:rPr>
          <w:rFonts w:ascii="Times New Roman" w:hAnsi="Times New Roman" w:cs="Times New Roman"/>
          <w:sz w:val="24"/>
          <w:szCs w:val="24"/>
        </w:rPr>
        <w:t xml:space="preserve"> in which stimuli were presented</w:t>
      </w:r>
      <w:r w:rsidR="00826A30">
        <w:rPr>
          <w:rFonts w:ascii="Times New Roman" w:hAnsi="Times New Roman" w:cs="Times New Roman"/>
          <w:sz w:val="24"/>
          <w:szCs w:val="24"/>
        </w:rPr>
        <w:t xml:space="preserve"> in Experiment 4.</w:t>
      </w:r>
      <w:r>
        <w:rPr>
          <w:rFonts w:ascii="Times New Roman" w:hAnsi="Times New Roman" w:cs="Times New Roman"/>
          <w:sz w:val="24"/>
          <w:szCs w:val="24"/>
        </w:rPr>
        <w:t xml:space="preserve"> B: </w:t>
      </w:r>
      <w:r w:rsidRPr="00881361">
        <w:rPr>
          <w:rFonts w:ascii="Times New Roman" w:hAnsi="Times New Roman" w:cs="Times New Roman"/>
          <w:sz w:val="24"/>
          <w:szCs w:val="24"/>
        </w:rPr>
        <w:t xml:space="preserve">An illustration of the time course of </w:t>
      </w:r>
      <w:r w:rsidRPr="00626F7A">
        <w:rPr>
          <w:rFonts w:ascii="Times New Roman" w:hAnsi="Times New Roman" w:cs="Times New Roman"/>
          <w:color w:val="00000A"/>
          <w:sz w:val="24"/>
          <w:szCs w:val="24"/>
        </w:rPr>
        <w:t xml:space="preserve">two </w:t>
      </w:r>
      <w:r>
        <w:rPr>
          <w:rFonts w:ascii="Times New Roman" w:hAnsi="Times New Roman" w:cs="Times New Roman"/>
          <w:color w:val="00000A"/>
          <w:sz w:val="24"/>
          <w:szCs w:val="24"/>
        </w:rPr>
        <w:t xml:space="preserve">example </w:t>
      </w:r>
      <w:r w:rsidRPr="00A77FE7">
        <w:rPr>
          <w:rFonts w:ascii="Times New Roman" w:hAnsi="Times New Roman" w:cs="Times New Roman"/>
          <w:color w:val="00000A"/>
          <w:sz w:val="24"/>
          <w:szCs w:val="24"/>
        </w:rPr>
        <w:t>trials</w:t>
      </w:r>
      <w:r>
        <w:rPr>
          <w:rFonts w:ascii="Times New Roman" w:hAnsi="Times New Roman" w:cs="Times New Roman"/>
          <w:sz w:val="24"/>
          <w:szCs w:val="24"/>
        </w:rPr>
        <w:t xml:space="preserve"> in</w:t>
      </w:r>
      <w:r w:rsidRPr="00881361">
        <w:rPr>
          <w:rFonts w:ascii="Times New Roman" w:hAnsi="Times New Roman" w:cs="Times New Roman"/>
          <w:sz w:val="24"/>
          <w:szCs w:val="24"/>
        </w:rPr>
        <w:t xml:space="preserve"> Experiment 4</w:t>
      </w:r>
      <w:r w:rsidRPr="00A77FE7">
        <w:rPr>
          <w:rFonts w:ascii="Times New Roman" w:hAnsi="Times New Roman" w:cs="Times New Roman"/>
          <w:color w:val="00000A"/>
          <w:sz w:val="24"/>
          <w:szCs w:val="24"/>
        </w:rPr>
        <w:t xml:space="preserve"> using </w:t>
      </w:r>
      <w:r w:rsidR="006A4C02">
        <w:rPr>
          <w:rFonts w:ascii="Times New Roman" w:hAnsi="Times New Roman" w:cs="Times New Roman"/>
          <w:color w:val="00000A"/>
          <w:sz w:val="24"/>
          <w:szCs w:val="24"/>
        </w:rPr>
        <w:t>the</w:t>
      </w:r>
      <w:r w:rsidR="00D444CA">
        <w:rPr>
          <w:rFonts w:ascii="Times New Roman" w:hAnsi="Times New Roman" w:cs="Times New Roman"/>
          <w:color w:val="00000A"/>
          <w:sz w:val="24"/>
          <w:szCs w:val="24"/>
        </w:rPr>
        <w:t xml:space="preserve"> </w:t>
      </w:r>
      <w:r w:rsidRPr="00A77FE7">
        <w:rPr>
          <w:rFonts w:ascii="Times New Roman" w:hAnsi="Times New Roman" w:cs="Times New Roman"/>
          <w:color w:val="00000A"/>
          <w:sz w:val="24"/>
          <w:szCs w:val="24"/>
        </w:rPr>
        <w:t xml:space="preserve">12cm </w:t>
      </w:r>
      <w:r>
        <w:rPr>
          <w:rFonts w:ascii="Times New Roman" w:hAnsi="Times New Roman" w:cs="Times New Roman"/>
          <w:color w:val="00000A"/>
          <w:sz w:val="24"/>
          <w:szCs w:val="24"/>
        </w:rPr>
        <w:t>extents</w:t>
      </w:r>
      <w:r w:rsidRPr="00881361">
        <w:rPr>
          <w:rFonts w:ascii="Times New Roman" w:hAnsi="Times New Roman" w:cs="Times New Roman"/>
          <w:sz w:val="24"/>
          <w:szCs w:val="24"/>
        </w:rPr>
        <w:t>: top, a solid then 4mm gratings trial; bottom, an 8mm gratings then empty trial.</w:t>
      </w:r>
      <w:r>
        <w:rPr>
          <w:rFonts w:ascii="Times New Roman" w:hAnsi="Times New Roman" w:cs="Times New Roman"/>
          <w:sz w:val="24"/>
          <w:szCs w:val="24"/>
        </w:rPr>
        <w:t xml:space="preserve"> </w:t>
      </w:r>
    </w:p>
    <w:p w14:paraId="6838A5C2" w14:textId="313E4AE6" w:rsidR="009470D9" w:rsidRPr="00826A30" w:rsidRDefault="00EB30CA" w:rsidP="00F314B8">
      <w:pPr>
        <w:widowControl w:val="0"/>
        <w:spacing w:line="480" w:lineRule="auto"/>
        <w:ind w:firstLine="720"/>
        <w:jc w:val="both"/>
        <w:rPr>
          <w:rFonts w:ascii="Times New Roman" w:hAnsi="Times New Roman" w:cs="Times New Roman"/>
          <w:noProof/>
          <w:color w:val="000000" w:themeColor="text1"/>
          <w:sz w:val="24"/>
          <w:szCs w:val="24"/>
          <w:lang w:eastAsia="en-GB"/>
        </w:rPr>
      </w:pPr>
      <w:r w:rsidRPr="00D4545A">
        <w:rPr>
          <w:rFonts w:ascii="Times New Roman" w:hAnsi="Times New Roman" w:cs="Times New Roman"/>
          <w:color w:val="000000" w:themeColor="text1"/>
          <w:sz w:val="24"/>
          <w:szCs w:val="24"/>
        </w:rPr>
        <w:t xml:space="preserve">Participants sat approximately 60cm from the </w:t>
      </w:r>
      <w:r w:rsidR="00E867E3">
        <w:rPr>
          <w:rFonts w:ascii="Times New Roman" w:hAnsi="Times New Roman" w:cs="Times New Roman"/>
          <w:color w:val="000000" w:themeColor="text1"/>
          <w:sz w:val="24"/>
          <w:szCs w:val="24"/>
        </w:rPr>
        <w:t>screen</w:t>
      </w:r>
      <w:r w:rsidRPr="00D4545A">
        <w:rPr>
          <w:rFonts w:ascii="Times New Roman" w:hAnsi="Times New Roman" w:cs="Times New Roman"/>
          <w:color w:val="000000" w:themeColor="text1"/>
          <w:sz w:val="24"/>
          <w:szCs w:val="24"/>
        </w:rPr>
        <w:t>.</w:t>
      </w:r>
      <w:r w:rsidRPr="00D4545A">
        <w:rPr>
          <w:rFonts w:ascii="Times New Roman" w:hAnsi="Times New Roman" w:cs="Times New Roman"/>
          <w:color w:val="000000" w:themeColor="text1"/>
          <w:sz w:val="24"/>
          <w:szCs w:val="24"/>
          <w:shd w:val="clear" w:color="auto" w:fill="FEFEFE"/>
        </w:rPr>
        <w:t xml:space="preserve"> To present the stereoscopic scene, two images were displayed </w:t>
      </w:r>
      <w:r w:rsidR="007E6A2D">
        <w:rPr>
          <w:rFonts w:ascii="Times New Roman" w:hAnsi="Times New Roman" w:cs="Times New Roman"/>
          <w:color w:val="000000" w:themeColor="text1"/>
          <w:sz w:val="24"/>
          <w:szCs w:val="24"/>
          <w:shd w:val="clear" w:color="auto" w:fill="FEFEFE"/>
        </w:rPr>
        <w:t xml:space="preserve">superimposed </w:t>
      </w:r>
      <w:r w:rsidRPr="00D4545A">
        <w:rPr>
          <w:rFonts w:ascii="Times New Roman" w:hAnsi="Times New Roman" w:cs="Times New Roman"/>
          <w:color w:val="000000" w:themeColor="text1"/>
          <w:sz w:val="24"/>
          <w:szCs w:val="24"/>
          <w:shd w:val="clear" w:color="auto" w:fill="FEFEFE"/>
        </w:rPr>
        <w:t xml:space="preserve">on the </w:t>
      </w:r>
      <w:r w:rsidR="00E867E3">
        <w:rPr>
          <w:rFonts w:ascii="Times New Roman" w:hAnsi="Times New Roman" w:cs="Times New Roman"/>
          <w:color w:val="000000" w:themeColor="text1"/>
          <w:sz w:val="24"/>
          <w:szCs w:val="24"/>
          <w:shd w:val="clear" w:color="auto" w:fill="FEFEFE"/>
        </w:rPr>
        <w:t>screen</w:t>
      </w:r>
      <w:r w:rsidRPr="00D4545A">
        <w:rPr>
          <w:rFonts w:ascii="Times New Roman" w:hAnsi="Times New Roman" w:cs="Times New Roman"/>
          <w:color w:val="000000" w:themeColor="text1"/>
          <w:sz w:val="24"/>
          <w:szCs w:val="24"/>
          <w:shd w:val="clear" w:color="auto" w:fill="FEFEFE"/>
        </w:rPr>
        <w:t xml:space="preserve"> with polarized filters. The images were </w:t>
      </w:r>
      <w:r w:rsidR="00D315AD">
        <w:rPr>
          <w:rFonts w:ascii="Times New Roman" w:hAnsi="Times New Roman" w:cs="Times New Roman"/>
          <w:color w:val="000000" w:themeColor="text1"/>
          <w:sz w:val="24"/>
          <w:szCs w:val="24"/>
          <w:shd w:val="clear" w:color="auto" w:fill="FEFEFE"/>
        </w:rPr>
        <w:t xml:space="preserve">left-eye and right-eye versions on an image </w:t>
      </w:r>
      <w:r w:rsidRPr="00D4545A">
        <w:rPr>
          <w:rFonts w:ascii="Times New Roman" w:hAnsi="Times New Roman" w:cs="Times New Roman"/>
          <w:color w:val="000000" w:themeColor="text1"/>
          <w:sz w:val="24"/>
          <w:szCs w:val="24"/>
          <w:shd w:val="clear" w:color="auto" w:fill="FEFEFE"/>
        </w:rPr>
        <w:t xml:space="preserve">of </w:t>
      </w:r>
      <w:r w:rsidR="00E867E3">
        <w:rPr>
          <w:rFonts w:ascii="Times New Roman" w:hAnsi="Times New Roman" w:cs="Times New Roman"/>
          <w:color w:val="000000" w:themeColor="text1"/>
          <w:sz w:val="24"/>
          <w:szCs w:val="24"/>
          <w:shd w:val="clear" w:color="auto" w:fill="FEFEFE"/>
        </w:rPr>
        <w:t>the inside of an empty box</w:t>
      </w:r>
      <w:r w:rsidR="00AD076D">
        <w:rPr>
          <w:rFonts w:ascii="Times New Roman" w:hAnsi="Times New Roman" w:cs="Times New Roman"/>
          <w:color w:val="000000" w:themeColor="text1"/>
          <w:sz w:val="24"/>
          <w:szCs w:val="24"/>
          <w:shd w:val="clear" w:color="auto" w:fill="FEFEFE"/>
        </w:rPr>
        <w:t>, as shown in Figure 7A</w:t>
      </w:r>
      <w:r w:rsidRPr="00D4545A">
        <w:rPr>
          <w:rFonts w:ascii="Times New Roman" w:hAnsi="Times New Roman" w:cs="Times New Roman"/>
          <w:color w:val="000000" w:themeColor="text1"/>
          <w:sz w:val="24"/>
          <w:szCs w:val="24"/>
          <w:shd w:val="clear" w:color="auto" w:fill="FEFEFE"/>
        </w:rPr>
        <w:t>. Throughout the experiment, participants wore 3D passive glasses, which also contained polarised filters. Since light only passed through the filter which was similarly polarised, only one of the images was presented to each eye, achieving the stereo effect.</w:t>
      </w:r>
      <w:r w:rsidRPr="00D4545A">
        <w:rPr>
          <w:rFonts w:ascii="Times New Roman" w:hAnsi="Times New Roman" w:cs="Times New Roman"/>
          <w:color w:val="000000" w:themeColor="text1"/>
          <w:sz w:val="24"/>
          <w:szCs w:val="24"/>
        </w:rPr>
        <w:t xml:space="preserve"> </w:t>
      </w:r>
      <w:r w:rsidRPr="00D4545A">
        <w:rPr>
          <w:rFonts w:ascii="Times New Roman" w:hAnsi="Times New Roman" w:cs="Times New Roman"/>
          <w:color w:val="000000" w:themeColor="text1"/>
          <w:sz w:val="24"/>
          <w:szCs w:val="24"/>
          <w:shd w:val="clear" w:color="auto" w:fill="FEFEFE"/>
        </w:rPr>
        <w:t xml:space="preserve">A stereo disparity of </w:t>
      </w:r>
      <w:r w:rsidRPr="00D4545A">
        <w:rPr>
          <w:rFonts w:ascii="Times New Roman" w:hAnsi="Times New Roman" w:cs="Times New Roman"/>
          <w:color w:val="000000" w:themeColor="text1"/>
          <w:sz w:val="24"/>
          <w:szCs w:val="24"/>
          <w:shd w:val="clear" w:color="auto" w:fill="FEFEFE"/>
        </w:rPr>
        <w:lastRenderedPageBreak/>
        <w:t xml:space="preserve">20 pixels </w:t>
      </w:r>
      <w:r w:rsidR="0079503B">
        <w:rPr>
          <w:rFonts w:ascii="Times New Roman" w:hAnsi="Times New Roman" w:cs="Times New Roman"/>
          <w:color w:val="000000" w:themeColor="text1"/>
          <w:sz w:val="24"/>
          <w:szCs w:val="24"/>
          <w:shd w:val="clear" w:color="auto" w:fill="FEFEFE"/>
        </w:rPr>
        <w:t>(</w:t>
      </w:r>
      <w:r w:rsidR="00EF7263">
        <w:rPr>
          <w:rFonts w:ascii="Times New Roman" w:hAnsi="Times New Roman" w:cs="Times New Roman"/>
          <w:color w:val="000000" w:themeColor="text1"/>
          <w:sz w:val="24"/>
          <w:szCs w:val="24"/>
          <w:shd w:val="clear" w:color="auto" w:fill="FEFEFE"/>
        </w:rPr>
        <w:t>50mm</w:t>
      </w:r>
      <w:r w:rsidR="0079503B">
        <w:rPr>
          <w:rFonts w:ascii="Times New Roman" w:hAnsi="Times New Roman" w:cs="Times New Roman"/>
          <w:color w:val="000000" w:themeColor="text1"/>
          <w:sz w:val="24"/>
          <w:szCs w:val="24"/>
          <w:shd w:val="clear" w:color="auto" w:fill="FEFEFE"/>
        </w:rPr>
        <w:t xml:space="preserve">) </w:t>
      </w:r>
      <w:r w:rsidRPr="00D4545A">
        <w:rPr>
          <w:rFonts w:ascii="Times New Roman" w:hAnsi="Times New Roman" w:cs="Times New Roman"/>
          <w:color w:val="000000" w:themeColor="text1"/>
          <w:sz w:val="24"/>
          <w:szCs w:val="24"/>
          <w:shd w:val="clear" w:color="auto" w:fill="FEFEFE"/>
        </w:rPr>
        <w:t>was added between the left</w:t>
      </w:r>
      <w:r w:rsidR="002A6415">
        <w:rPr>
          <w:rFonts w:ascii="Times New Roman" w:hAnsi="Times New Roman" w:cs="Times New Roman"/>
          <w:color w:val="000000" w:themeColor="text1"/>
          <w:sz w:val="24"/>
          <w:szCs w:val="24"/>
          <w:shd w:val="clear" w:color="auto" w:fill="FEFEFE"/>
        </w:rPr>
        <w:t>-eye</w:t>
      </w:r>
      <w:r w:rsidRPr="00D4545A">
        <w:rPr>
          <w:rFonts w:ascii="Times New Roman" w:hAnsi="Times New Roman" w:cs="Times New Roman"/>
          <w:color w:val="000000" w:themeColor="text1"/>
          <w:sz w:val="24"/>
          <w:szCs w:val="24"/>
          <w:shd w:val="clear" w:color="auto" w:fill="FEFEFE"/>
        </w:rPr>
        <w:t xml:space="preserve"> and right-</w:t>
      </w:r>
      <w:r w:rsidR="002A6415">
        <w:rPr>
          <w:rFonts w:ascii="Times New Roman" w:hAnsi="Times New Roman" w:cs="Times New Roman"/>
          <w:color w:val="000000" w:themeColor="text1"/>
          <w:sz w:val="24"/>
          <w:szCs w:val="24"/>
          <w:shd w:val="clear" w:color="auto" w:fill="FEFEFE"/>
        </w:rPr>
        <w:t>eye</w:t>
      </w:r>
      <w:r w:rsidRPr="00D4545A">
        <w:rPr>
          <w:rFonts w:ascii="Times New Roman" w:hAnsi="Times New Roman" w:cs="Times New Roman"/>
          <w:color w:val="000000" w:themeColor="text1"/>
          <w:sz w:val="24"/>
          <w:szCs w:val="24"/>
          <w:shd w:val="clear" w:color="auto" w:fill="FEFEFE"/>
        </w:rPr>
        <w:t xml:space="preserve"> images</w:t>
      </w:r>
      <w:r w:rsidR="00E269D0">
        <w:rPr>
          <w:rFonts w:ascii="Times New Roman" w:hAnsi="Times New Roman" w:cs="Times New Roman"/>
          <w:color w:val="000000" w:themeColor="text1"/>
          <w:sz w:val="24"/>
          <w:szCs w:val="24"/>
          <w:shd w:val="clear" w:color="auto" w:fill="FEFEFE"/>
        </w:rPr>
        <w:t>.</w:t>
      </w:r>
      <w:r w:rsidRPr="00D4545A">
        <w:rPr>
          <w:rFonts w:ascii="Times New Roman" w:hAnsi="Times New Roman" w:cs="Times New Roman"/>
          <w:color w:val="000000" w:themeColor="text1"/>
          <w:sz w:val="24"/>
          <w:szCs w:val="24"/>
          <w:shd w:val="clear" w:color="auto" w:fill="FEFEFE"/>
        </w:rPr>
        <w:t xml:space="preserve"> </w:t>
      </w:r>
      <w:r w:rsidRPr="00D4545A">
        <w:rPr>
          <w:rFonts w:ascii="Times New Roman" w:hAnsi="Times New Roman" w:cs="Times New Roman"/>
          <w:color w:val="000000" w:themeColor="text1"/>
          <w:sz w:val="24"/>
          <w:szCs w:val="24"/>
        </w:rPr>
        <w:t xml:space="preserve">The sides of the </w:t>
      </w:r>
      <w:r w:rsidR="00E867E3">
        <w:rPr>
          <w:rFonts w:ascii="Times New Roman" w:hAnsi="Times New Roman" w:cs="Times New Roman"/>
          <w:color w:val="000000" w:themeColor="text1"/>
          <w:sz w:val="24"/>
          <w:szCs w:val="24"/>
        </w:rPr>
        <w:t xml:space="preserve">box </w:t>
      </w:r>
      <w:r w:rsidRPr="00D4545A">
        <w:rPr>
          <w:rFonts w:ascii="Times New Roman" w:hAnsi="Times New Roman" w:cs="Times New Roman"/>
          <w:color w:val="000000" w:themeColor="text1"/>
          <w:sz w:val="24"/>
          <w:szCs w:val="24"/>
        </w:rPr>
        <w:t xml:space="preserve">had a light grey chequer pattern and the top and bottom had a dark grey pattern. The back was solid grey to ensure that participants could not use any pattern information to estimate length. </w:t>
      </w:r>
      <w:r w:rsidRPr="00D4545A">
        <w:rPr>
          <w:rFonts w:ascii="Times New Roman" w:hAnsi="Times New Roman" w:cs="Times New Roman"/>
          <w:color w:val="000000" w:themeColor="text1"/>
          <w:sz w:val="24"/>
          <w:szCs w:val="24"/>
          <w:shd w:val="clear" w:color="auto" w:fill="FEFEFE"/>
        </w:rPr>
        <w:t>T</w:t>
      </w:r>
      <w:r w:rsidRPr="00D4545A">
        <w:rPr>
          <w:rFonts w:ascii="Times New Roman" w:hAnsi="Times New Roman" w:cs="Times New Roman"/>
          <w:color w:val="000000" w:themeColor="text1"/>
          <w:sz w:val="24"/>
          <w:szCs w:val="24"/>
        </w:rPr>
        <w:t xml:space="preserve">he stimuli were presented on the </w:t>
      </w:r>
      <w:r w:rsidR="00E867E3">
        <w:rPr>
          <w:rFonts w:ascii="Times New Roman" w:hAnsi="Times New Roman" w:cs="Times New Roman"/>
          <w:color w:val="000000" w:themeColor="text1"/>
          <w:sz w:val="24"/>
          <w:szCs w:val="24"/>
        </w:rPr>
        <w:t>screen</w:t>
      </w:r>
      <w:r w:rsidRPr="00D4545A">
        <w:rPr>
          <w:rFonts w:ascii="Times New Roman" w:hAnsi="Times New Roman" w:cs="Times New Roman"/>
          <w:color w:val="000000" w:themeColor="text1"/>
          <w:sz w:val="24"/>
          <w:szCs w:val="24"/>
        </w:rPr>
        <w:t xml:space="preserve"> plane (with zero disparity) as shown in Figure 7</w:t>
      </w:r>
      <w:r w:rsidR="00B85D4A">
        <w:rPr>
          <w:rFonts w:ascii="Times New Roman" w:hAnsi="Times New Roman" w:cs="Times New Roman"/>
          <w:color w:val="000000" w:themeColor="text1"/>
          <w:sz w:val="24"/>
          <w:szCs w:val="24"/>
        </w:rPr>
        <w:t>B</w:t>
      </w:r>
      <w:r w:rsidRPr="00D4545A">
        <w:rPr>
          <w:rFonts w:ascii="Times New Roman" w:hAnsi="Times New Roman" w:cs="Times New Roman"/>
          <w:color w:val="000000" w:themeColor="text1"/>
          <w:sz w:val="24"/>
          <w:szCs w:val="24"/>
          <w:shd w:val="clear" w:color="auto" w:fill="FEFEFE"/>
        </w:rPr>
        <w:t xml:space="preserve">, and were perceived to be floating inside the </w:t>
      </w:r>
      <w:r w:rsidR="00824E05">
        <w:rPr>
          <w:rFonts w:ascii="Times New Roman" w:hAnsi="Times New Roman" w:cs="Times New Roman"/>
          <w:color w:val="000000" w:themeColor="text1"/>
          <w:sz w:val="24"/>
          <w:szCs w:val="24"/>
          <w:shd w:val="clear" w:color="auto" w:fill="FEFEFE"/>
        </w:rPr>
        <w:t>box</w:t>
      </w:r>
      <w:r w:rsidRPr="00D4545A">
        <w:rPr>
          <w:rFonts w:ascii="Times New Roman" w:hAnsi="Times New Roman" w:cs="Times New Roman"/>
          <w:color w:val="000000" w:themeColor="text1"/>
          <w:sz w:val="24"/>
          <w:szCs w:val="24"/>
          <w:shd w:val="clear" w:color="auto" w:fill="FEFEFE"/>
        </w:rPr>
        <w:t xml:space="preserve">. </w:t>
      </w:r>
      <w:r w:rsidRPr="00D4545A">
        <w:rPr>
          <w:rFonts w:ascii="Times New Roman" w:hAnsi="Times New Roman" w:cs="Times New Roman"/>
          <w:color w:val="000000" w:themeColor="text1"/>
          <w:sz w:val="24"/>
          <w:szCs w:val="24"/>
        </w:rPr>
        <w:t xml:space="preserve">During experimental trials, the first stimulus was laterally shifted by 2cm to the right of the centre of the </w:t>
      </w:r>
      <w:r w:rsidR="00E867E3">
        <w:rPr>
          <w:rFonts w:ascii="Times New Roman" w:hAnsi="Times New Roman" w:cs="Times New Roman"/>
          <w:color w:val="000000" w:themeColor="text1"/>
          <w:sz w:val="24"/>
          <w:szCs w:val="24"/>
        </w:rPr>
        <w:t>screen</w:t>
      </w:r>
      <w:r w:rsidRPr="00D4545A">
        <w:rPr>
          <w:rFonts w:ascii="Times New Roman" w:hAnsi="Times New Roman" w:cs="Times New Roman"/>
          <w:color w:val="000000" w:themeColor="text1"/>
          <w:sz w:val="24"/>
          <w:szCs w:val="24"/>
        </w:rPr>
        <w:t xml:space="preserve"> and the second stimulus by 2cm to the left of </w:t>
      </w:r>
      <w:r w:rsidR="000760D5">
        <w:rPr>
          <w:rFonts w:ascii="Times New Roman" w:hAnsi="Times New Roman" w:cs="Times New Roman"/>
          <w:color w:val="000000" w:themeColor="text1"/>
          <w:sz w:val="24"/>
          <w:szCs w:val="24"/>
        </w:rPr>
        <w:t xml:space="preserve">the </w:t>
      </w:r>
      <w:r w:rsidRPr="00D4545A">
        <w:rPr>
          <w:rFonts w:ascii="Times New Roman" w:hAnsi="Times New Roman" w:cs="Times New Roman"/>
          <w:color w:val="000000" w:themeColor="text1"/>
          <w:sz w:val="24"/>
          <w:szCs w:val="24"/>
        </w:rPr>
        <w:t>centre or vice versa.</w:t>
      </w:r>
      <w:r w:rsidRPr="00D4545A">
        <w:rPr>
          <w:rFonts w:ascii="Times New Roman" w:hAnsi="Times New Roman" w:cs="Times New Roman"/>
          <w:noProof/>
          <w:color w:val="000000" w:themeColor="text1"/>
          <w:sz w:val="24"/>
          <w:szCs w:val="24"/>
          <w:lang w:eastAsia="en-GB"/>
        </w:rPr>
        <w:t xml:space="preserve"> </w:t>
      </w:r>
    </w:p>
    <w:p w14:paraId="09E5CBFB" w14:textId="77777777" w:rsidR="009470D9" w:rsidRPr="00F15CEC" w:rsidRDefault="009470D9" w:rsidP="00F314B8">
      <w:pPr>
        <w:widowControl w:val="0"/>
        <w:spacing w:line="480" w:lineRule="auto"/>
        <w:jc w:val="both"/>
        <w:rPr>
          <w:rFonts w:ascii="Times New Roman" w:hAnsi="Times New Roman" w:cs="Times New Roman"/>
          <w:sz w:val="24"/>
          <w:szCs w:val="24"/>
        </w:rPr>
      </w:pPr>
      <w:r w:rsidRPr="00547482">
        <w:rPr>
          <w:rFonts w:ascii="Times New Roman" w:hAnsi="Times New Roman" w:cs="Times New Roman"/>
          <w:b/>
          <w:sz w:val="24"/>
          <w:szCs w:val="24"/>
        </w:rPr>
        <w:t>Design and Procedure</w:t>
      </w:r>
    </w:p>
    <w:p w14:paraId="4FCF0073" w14:textId="4E9F4393" w:rsidR="009470D9" w:rsidRPr="00386E58" w:rsidRDefault="00AD076D"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design replicated that of Experiment 2 so p</w:t>
      </w:r>
      <w:r w:rsidRPr="00586E7F">
        <w:rPr>
          <w:rFonts w:ascii="Times New Roman" w:hAnsi="Times New Roman" w:cs="Times New Roman"/>
          <w:sz w:val="24"/>
          <w:szCs w:val="24"/>
        </w:rPr>
        <w:t xml:space="preserve">articipants compared the length of </w:t>
      </w:r>
      <w:r w:rsidRPr="000F41CA">
        <w:rPr>
          <w:rFonts w:ascii="Times New Roman" w:hAnsi="Times New Roman" w:cs="Times New Roman"/>
          <w:sz w:val="24"/>
          <w:szCs w:val="24"/>
        </w:rPr>
        <w:t xml:space="preserve">gratings </w:t>
      </w:r>
      <w:r>
        <w:rPr>
          <w:rFonts w:ascii="Times New Roman" w:hAnsi="Times New Roman" w:cs="Times New Roman"/>
          <w:sz w:val="24"/>
          <w:szCs w:val="24"/>
        </w:rPr>
        <w:t>with</w:t>
      </w:r>
      <w:r w:rsidRPr="000F41CA">
        <w:rPr>
          <w:rFonts w:ascii="Times New Roman" w:hAnsi="Times New Roman" w:cs="Times New Roman"/>
          <w:sz w:val="24"/>
          <w:szCs w:val="24"/>
        </w:rPr>
        <w:t xml:space="preserve"> either</w:t>
      </w:r>
      <w:r>
        <w:rPr>
          <w:rFonts w:ascii="Times New Roman" w:hAnsi="Times New Roman" w:cs="Times New Roman"/>
          <w:sz w:val="24"/>
          <w:szCs w:val="24"/>
        </w:rPr>
        <w:t xml:space="preserve"> a</w:t>
      </w:r>
      <w:r w:rsidRPr="000F41CA">
        <w:rPr>
          <w:rFonts w:ascii="Times New Roman" w:hAnsi="Times New Roman" w:cs="Times New Roman"/>
          <w:sz w:val="24"/>
          <w:szCs w:val="24"/>
        </w:rPr>
        <w:t xml:space="preserve"> 4mm or 8mm </w:t>
      </w:r>
      <w:r>
        <w:rPr>
          <w:rFonts w:ascii="Times New Roman" w:hAnsi="Times New Roman" w:cs="Times New Roman"/>
          <w:sz w:val="24"/>
          <w:szCs w:val="24"/>
        </w:rPr>
        <w:t>spatial period</w:t>
      </w:r>
      <w:r w:rsidRPr="00547482">
        <w:rPr>
          <w:rFonts w:ascii="Times New Roman" w:hAnsi="Times New Roman" w:cs="Times New Roman"/>
          <w:sz w:val="24"/>
          <w:szCs w:val="24"/>
        </w:rPr>
        <w:t xml:space="preserve"> to comparators which were either solid</w:t>
      </w:r>
      <w:r>
        <w:rPr>
          <w:rFonts w:ascii="Times New Roman" w:hAnsi="Times New Roman" w:cs="Times New Roman"/>
          <w:sz w:val="24"/>
          <w:szCs w:val="24"/>
        </w:rPr>
        <w:t xml:space="preserve"> surfaces</w:t>
      </w:r>
      <w:r w:rsidRPr="00547482">
        <w:rPr>
          <w:rFonts w:ascii="Times New Roman" w:hAnsi="Times New Roman" w:cs="Times New Roman"/>
          <w:sz w:val="24"/>
          <w:szCs w:val="24"/>
        </w:rPr>
        <w:t xml:space="preserve"> or empty extent</w:t>
      </w:r>
      <w:r>
        <w:rPr>
          <w:rFonts w:ascii="Times New Roman" w:hAnsi="Times New Roman" w:cs="Times New Roman"/>
          <w:sz w:val="24"/>
          <w:szCs w:val="24"/>
        </w:rPr>
        <w:t xml:space="preserve">s. </w:t>
      </w:r>
      <w:r w:rsidR="009470D9" w:rsidRPr="00547482">
        <w:rPr>
          <w:rFonts w:ascii="Times New Roman" w:hAnsi="Times New Roman" w:cs="Times New Roman"/>
          <w:sz w:val="24"/>
          <w:szCs w:val="24"/>
        </w:rPr>
        <w:t>We used a two-a</w:t>
      </w:r>
      <w:r w:rsidR="009470D9" w:rsidRPr="000255B1">
        <w:rPr>
          <w:rFonts w:ascii="Times New Roman" w:hAnsi="Times New Roman" w:cs="Times New Roman"/>
          <w:sz w:val="24"/>
          <w:szCs w:val="24"/>
        </w:rPr>
        <w:t xml:space="preserve">lternate forced choice design </w:t>
      </w:r>
      <w:r w:rsidR="009470D9" w:rsidRPr="00157A4F">
        <w:rPr>
          <w:rFonts w:ascii="Times New Roman" w:hAnsi="Times New Roman" w:cs="Times New Roman"/>
          <w:sz w:val="24"/>
          <w:szCs w:val="24"/>
        </w:rPr>
        <w:t xml:space="preserve">with </w:t>
      </w:r>
      <w:r w:rsidR="00826A30">
        <w:rPr>
          <w:rFonts w:ascii="Times New Roman" w:hAnsi="Times New Roman" w:cs="Times New Roman"/>
          <w:sz w:val="24"/>
          <w:szCs w:val="24"/>
        </w:rPr>
        <w:t xml:space="preserve">the method of constant stimuli, as shown in Figure 7B. </w:t>
      </w:r>
      <w:r w:rsidR="009470D9" w:rsidRPr="001628F9">
        <w:rPr>
          <w:rFonts w:ascii="Times New Roman" w:hAnsi="Times New Roman" w:cs="Times New Roman"/>
          <w:sz w:val="24"/>
          <w:szCs w:val="24"/>
        </w:rPr>
        <w:t xml:space="preserve">A short sound signalled the beginning of each trial. Participants then saw a central fixation cross </w:t>
      </w:r>
      <w:r w:rsidR="009470D9">
        <w:rPr>
          <w:rFonts w:ascii="Times New Roman" w:hAnsi="Times New Roman" w:cs="Times New Roman"/>
          <w:sz w:val="24"/>
          <w:szCs w:val="24"/>
        </w:rPr>
        <w:t>for 1000ms</w:t>
      </w:r>
      <w:r w:rsidR="009470D9" w:rsidRPr="001628F9">
        <w:rPr>
          <w:rFonts w:ascii="Times New Roman" w:hAnsi="Times New Roman" w:cs="Times New Roman"/>
          <w:sz w:val="24"/>
          <w:szCs w:val="24"/>
        </w:rPr>
        <w:t xml:space="preserve"> followed by the first stimulus, which stayed on the </w:t>
      </w:r>
      <w:r w:rsidR="00E867E3">
        <w:rPr>
          <w:rFonts w:ascii="Times New Roman" w:hAnsi="Times New Roman" w:cs="Times New Roman"/>
          <w:sz w:val="24"/>
          <w:szCs w:val="24"/>
        </w:rPr>
        <w:t>screen</w:t>
      </w:r>
      <w:r w:rsidR="009470D9" w:rsidRPr="001628F9">
        <w:rPr>
          <w:rFonts w:ascii="Times New Roman" w:hAnsi="Times New Roman" w:cs="Times New Roman"/>
          <w:sz w:val="24"/>
          <w:szCs w:val="24"/>
        </w:rPr>
        <w:t xml:space="preserve"> for 1000ms. The </w:t>
      </w:r>
      <w:r w:rsidR="00E867E3">
        <w:rPr>
          <w:rFonts w:ascii="Times New Roman" w:hAnsi="Times New Roman" w:cs="Times New Roman"/>
          <w:sz w:val="24"/>
          <w:szCs w:val="24"/>
        </w:rPr>
        <w:t>screen</w:t>
      </w:r>
      <w:r w:rsidR="009470D9" w:rsidRPr="001628F9">
        <w:rPr>
          <w:rFonts w:ascii="Times New Roman" w:hAnsi="Times New Roman" w:cs="Times New Roman"/>
          <w:sz w:val="24"/>
          <w:szCs w:val="24"/>
        </w:rPr>
        <w:t xml:space="preserve"> was then cleared and only the background was visible for 2000ms. The</w:t>
      </w:r>
      <w:r w:rsidR="009470D9" w:rsidRPr="00386E58">
        <w:rPr>
          <w:rFonts w:ascii="Times New Roman" w:hAnsi="Times New Roman" w:cs="Times New Roman"/>
          <w:sz w:val="24"/>
          <w:szCs w:val="24"/>
        </w:rPr>
        <w:t xml:space="preserve"> second stimulus was then presented for 1000ms. </w:t>
      </w:r>
      <w:r w:rsidR="009470D9">
        <w:rPr>
          <w:rFonts w:ascii="Times New Roman" w:hAnsi="Times New Roman" w:cs="Times New Roman"/>
          <w:sz w:val="24"/>
          <w:szCs w:val="24"/>
        </w:rPr>
        <w:t>P</w:t>
      </w:r>
      <w:r w:rsidR="009470D9" w:rsidRPr="00386E58">
        <w:rPr>
          <w:rFonts w:ascii="Times New Roman" w:hAnsi="Times New Roman" w:cs="Times New Roman"/>
          <w:sz w:val="24"/>
          <w:szCs w:val="24"/>
        </w:rPr>
        <w:t xml:space="preserve">articipants were </w:t>
      </w:r>
      <w:r w:rsidR="009470D9">
        <w:rPr>
          <w:rFonts w:ascii="Times New Roman" w:hAnsi="Times New Roman" w:cs="Times New Roman"/>
          <w:sz w:val="24"/>
          <w:szCs w:val="24"/>
        </w:rPr>
        <w:t xml:space="preserve">prompted to choose which </w:t>
      </w:r>
      <w:r w:rsidR="009470D9" w:rsidRPr="00386E58">
        <w:rPr>
          <w:rFonts w:ascii="Times New Roman" w:hAnsi="Times New Roman" w:cs="Times New Roman"/>
          <w:sz w:val="24"/>
          <w:szCs w:val="24"/>
        </w:rPr>
        <w:t xml:space="preserve">stimulus was longer. They responded by pressing </w:t>
      </w:r>
      <w:r w:rsidR="00DF1FF5">
        <w:rPr>
          <w:rFonts w:ascii="Times New Roman" w:hAnsi="Times New Roman" w:cs="Times New Roman"/>
          <w:sz w:val="24"/>
          <w:szCs w:val="24"/>
        </w:rPr>
        <w:t>‘</w:t>
      </w:r>
      <w:r w:rsidR="009470D9" w:rsidRPr="00386E58">
        <w:rPr>
          <w:rFonts w:ascii="Times New Roman" w:hAnsi="Times New Roman" w:cs="Times New Roman"/>
          <w:sz w:val="24"/>
          <w:szCs w:val="24"/>
        </w:rPr>
        <w:t>8</w:t>
      </w:r>
      <w:r w:rsidR="00DF1FF5">
        <w:rPr>
          <w:rFonts w:ascii="Times New Roman" w:hAnsi="Times New Roman" w:cs="Times New Roman"/>
          <w:sz w:val="24"/>
          <w:szCs w:val="24"/>
        </w:rPr>
        <w:t>’</w:t>
      </w:r>
      <w:r w:rsidR="009470D9" w:rsidRPr="00386E58">
        <w:rPr>
          <w:rFonts w:ascii="Times New Roman" w:hAnsi="Times New Roman" w:cs="Times New Roman"/>
          <w:sz w:val="24"/>
          <w:szCs w:val="24"/>
        </w:rPr>
        <w:t xml:space="preserve"> on the number pad of the keyboard for the first stimulus or </w:t>
      </w:r>
      <w:r w:rsidR="00DF1FF5">
        <w:rPr>
          <w:rFonts w:ascii="Times New Roman" w:hAnsi="Times New Roman" w:cs="Times New Roman"/>
          <w:sz w:val="24"/>
          <w:szCs w:val="24"/>
        </w:rPr>
        <w:t xml:space="preserve">‘2’ </w:t>
      </w:r>
      <w:r w:rsidR="009470D9" w:rsidRPr="00386E58">
        <w:rPr>
          <w:rFonts w:ascii="Times New Roman" w:hAnsi="Times New Roman" w:cs="Times New Roman"/>
          <w:sz w:val="24"/>
          <w:szCs w:val="24"/>
        </w:rPr>
        <w:t>for the second stimulus.</w:t>
      </w:r>
      <w:r w:rsidR="008A6100">
        <w:rPr>
          <w:rFonts w:ascii="Times New Roman" w:hAnsi="Times New Roman" w:cs="Times New Roman"/>
          <w:sz w:val="24"/>
          <w:szCs w:val="24"/>
        </w:rPr>
        <w:t xml:space="preserve"> </w:t>
      </w:r>
      <w:r w:rsidR="009470D9" w:rsidRPr="00386E58">
        <w:rPr>
          <w:rFonts w:ascii="Times New Roman" w:hAnsi="Times New Roman" w:cs="Times New Roman"/>
          <w:sz w:val="24"/>
          <w:szCs w:val="24"/>
        </w:rPr>
        <w:t xml:space="preserve">No feedback was given. </w:t>
      </w:r>
    </w:p>
    <w:p w14:paraId="5F7794D1" w14:textId="7DC60755" w:rsidR="004A6BC3" w:rsidRPr="001628F9" w:rsidRDefault="009470D9" w:rsidP="00F314B8">
      <w:pPr>
        <w:widowControl w:val="0"/>
        <w:spacing w:line="480" w:lineRule="auto"/>
        <w:ind w:firstLine="720"/>
        <w:jc w:val="both"/>
        <w:rPr>
          <w:rFonts w:ascii="Times New Roman" w:hAnsi="Times New Roman" w:cs="Times New Roman"/>
          <w:noProof/>
          <w:sz w:val="24"/>
          <w:szCs w:val="24"/>
          <w:lang w:eastAsia="en-GB"/>
        </w:rPr>
      </w:pPr>
      <w:r>
        <w:rPr>
          <w:rFonts w:ascii="Times New Roman" w:hAnsi="Times New Roman" w:cs="Times New Roman"/>
          <w:sz w:val="24"/>
          <w:szCs w:val="24"/>
        </w:rPr>
        <w:t xml:space="preserve">Prior to completing the main experiment, participants </w:t>
      </w:r>
      <w:r w:rsidR="00EB30CA">
        <w:rPr>
          <w:rFonts w:ascii="Times New Roman" w:hAnsi="Times New Roman" w:cs="Times New Roman"/>
          <w:sz w:val="24"/>
          <w:szCs w:val="24"/>
        </w:rPr>
        <w:t>completed</w:t>
      </w:r>
      <w:r>
        <w:rPr>
          <w:rFonts w:ascii="Times New Roman" w:hAnsi="Times New Roman" w:cs="Times New Roman"/>
          <w:sz w:val="24"/>
          <w:szCs w:val="24"/>
        </w:rPr>
        <w:t xml:space="preserve"> </w:t>
      </w:r>
      <w:r w:rsidR="00AF1885">
        <w:rPr>
          <w:rFonts w:ascii="Times New Roman" w:hAnsi="Times New Roman" w:cs="Times New Roman"/>
          <w:sz w:val="24"/>
          <w:szCs w:val="24"/>
        </w:rPr>
        <w:t>five</w:t>
      </w:r>
      <w:r>
        <w:rPr>
          <w:rFonts w:ascii="Times New Roman" w:hAnsi="Times New Roman" w:cs="Times New Roman"/>
          <w:sz w:val="24"/>
          <w:szCs w:val="24"/>
        </w:rPr>
        <w:t xml:space="preserve"> practice trials in each of which the 12cm solid stimulus was followed by the 12cm </w:t>
      </w:r>
      <w:r w:rsidR="00B44C43">
        <w:rPr>
          <w:rFonts w:ascii="Times New Roman" w:hAnsi="Times New Roman" w:cs="Times New Roman"/>
          <w:sz w:val="24"/>
          <w:szCs w:val="24"/>
        </w:rPr>
        <w:t>4mm</w:t>
      </w:r>
      <w:r>
        <w:rPr>
          <w:rFonts w:ascii="Times New Roman" w:hAnsi="Times New Roman" w:cs="Times New Roman"/>
          <w:sz w:val="24"/>
          <w:szCs w:val="24"/>
        </w:rPr>
        <w:t xml:space="preserve"> gratings stimuli. As in Experiment 2 there were four blocks of 84 trials, giving 336 trials in total but all four blocks were completed within a single session. Blocks were made up of trials from all four conditions, t</w:t>
      </w:r>
      <w:r w:rsidRPr="001628F9">
        <w:rPr>
          <w:rFonts w:ascii="Times New Roman" w:hAnsi="Times New Roman" w:cs="Times New Roman"/>
          <w:sz w:val="24"/>
          <w:szCs w:val="24"/>
        </w:rPr>
        <w:t xml:space="preserve">rial order was fully randomised for each participant and participants were offered a break after every </w:t>
      </w:r>
      <w:r>
        <w:rPr>
          <w:rFonts w:ascii="Times New Roman" w:hAnsi="Times New Roman" w:cs="Times New Roman"/>
          <w:sz w:val="24"/>
          <w:szCs w:val="24"/>
        </w:rPr>
        <w:t>block</w:t>
      </w:r>
      <w:r w:rsidRPr="001628F9">
        <w:rPr>
          <w:rFonts w:ascii="Times New Roman" w:hAnsi="Times New Roman" w:cs="Times New Roman"/>
          <w:sz w:val="24"/>
          <w:szCs w:val="24"/>
        </w:rPr>
        <w:t>. The experiment lasted approximately 45 minutes.</w:t>
      </w:r>
    </w:p>
    <w:p w14:paraId="1F04FE2D" w14:textId="099506FF" w:rsidR="007E4FD3" w:rsidRPr="004A6BC3" w:rsidRDefault="008073EA" w:rsidP="00F314B8">
      <w:pPr>
        <w:widowControl w:val="0"/>
        <w:spacing w:line="480" w:lineRule="auto"/>
        <w:jc w:val="center"/>
        <w:rPr>
          <w:rFonts w:ascii="Times New Roman" w:hAnsi="Times New Roman" w:cs="Times New Roman"/>
          <w:b/>
          <w:sz w:val="24"/>
          <w:szCs w:val="24"/>
        </w:rPr>
      </w:pPr>
      <w:r w:rsidRPr="001628F9">
        <w:rPr>
          <w:rFonts w:ascii="Times New Roman" w:hAnsi="Times New Roman" w:cs="Times New Roman"/>
          <w:b/>
          <w:sz w:val="24"/>
          <w:szCs w:val="24"/>
        </w:rPr>
        <w:t>Results</w:t>
      </w:r>
      <w:r w:rsidR="00DB282D" w:rsidRPr="001628F9">
        <w:rPr>
          <w:rFonts w:ascii="Times New Roman" w:hAnsi="Times New Roman" w:cs="Times New Roman"/>
          <w:b/>
          <w:sz w:val="24"/>
          <w:szCs w:val="24"/>
        </w:rPr>
        <w:t xml:space="preserve"> and discussion</w:t>
      </w:r>
    </w:p>
    <w:p w14:paraId="255DF866" w14:textId="30B0A5E9" w:rsidR="003C229F" w:rsidRDefault="00536ABC"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816F85">
        <w:rPr>
          <w:rFonts w:ascii="Times New Roman" w:hAnsi="Times New Roman" w:cs="Times New Roman"/>
          <w:sz w:val="24"/>
          <w:szCs w:val="24"/>
        </w:rPr>
        <w:t>iase</w:t>
      </w:r>
      <w:r w:rsidR="002067E9" w:rsidRPr="00386E58">
        <w:rPr>
          <w:rFonts w:ascii="Times New Roman" w:hAnsi="Times New Roman" w:cs="Times New Roman"/>
          <w:sz w:val="24"/>
          <w:szCs w:val="24"/>
        </w:rPr>
        <w:t xml:space="preserve">s and slopes were calculated in the </w:t>
      </w:r>
      <w:r w:rsidR="00696B52">
        <w:rPr>
          <w:rFonts w:ascii="Times New Roman" w:hAnsi="Times New Roman" w:cs="Times New Roman"/>
          <w:sz w:val="24"/>
          <w:szCs w:val="24"/>
        </w:rPr>
        <w:t>same way as in Experiments 1-3</w:t>
      </w:r>
      <w:r w:rsidR="009F561F">
        <w:rPr>
          <w:rFonts w:ascii="Times New Roman" w:hAnsi="Times New Roman" w:cs="Times New Roman"/>
          <w:sz w:val="24"/>
          <w:szCs w:val="24"/>
        </w:rPr>
        <w:t>.</w:t>
      </w:r>
      <w:r w:rsidR="00696B52">
        <w:rPr>
          <w:rFonts w:ascii="Times New Roman" w:hAnsi="Times New Roman" w:cs="Times New Roman"/>
          <w:sz w:val="24"/>
          <w:szCs w:val="24"/>
        </w:rPr>
        <w:t xml:space="preserve"> </w:t>
      </w:r>
      <w:r w:rsidR="009F561F">
        <w:rPr>
          <w:rFonts w:ascii="Times New Roman" w:hAnsi="Times New Roman" w:cs="Times New Roman"/>
          <w:sz w:val="24"/>
          <w:szCs w:val="24"/>
        </w:rPr>
        <w:t xml:space="preserve">Mean biases are shown in Figure 8. </w:t>
      </w:r>
      <w:r w:rsidR="00696B52">
        <w:rPr>
          <w:rFonts w:ascii="Times New Roman" w:hAnsi="Times New Roman" w:cs="Times New Roman"/>
          <w:sz w:val="24"/>
          <w:szCs w:val="24"/>
        </w:rPr>
        <w:t>P</w:t>
      </w:r>
      <w:r w:rsidR="005179EE" w:rsidRPr="00547482">
        <w:rPr>
          <w:rFonts w:ascii="Times New Roman" w:hAnsi="Times New Roman" w:cs="Times New Roman"/>
          <w:sz w:val="24"/>
          <w:szCs w:val="24"/>
        </w:rPr>
        <w:t xml:space="preserve">ositive </w:t>
      </w:r>
      <w:r w:rsidR="00816F85">
        <w:rPr>
          <w:rFonts w:ascii="Times New Roman" w:hAnsi="Times New Roman" w:cs="Times New Roman"/>
          <w:sz w:val="24"/>
          <w:szCs w:val="24"/>
        </w:rPr>
        <w:t>biase</w:t>
      </w:r>
      <w:r w:rsidR="00696B52">
        <w:rPr>
          <w:rFonts w:ascii="Times New Roman" w:hAnsi="Times New Roman" w:cs="Times New Roman"/>
          <w:sz w:val="24"/>
          <w:szCs w:val="24"/>
        </w:rPr>
        <w:t>s</w:t>
      </w:r>
      <w:r w:rsidR="005179EE" w:rsidRPr="00547482">
        <w:rPr>
          <w:rFonts w:ascii="Times New Roman" w:hAnsi="Times New Roman" w:cs="Times New Roman"/>
          <w:sz w:val="24"/>
          <w:szCs w:val="24"/>
        </w:rPr>
        <w:t xml:space="preserve"> indicate</w:t>
      </w:r>
      <w:r w:rsidR="00696B52">
        <w:rPr>
          <w:rFonts w:ascii="Times New Roman" w:hAnsi="Times New Roman" w:cs="Times New Roman"/>
          <w:sz w:val="24"/>
          <w:szCs w:val="24"/>
        </w:rPr>
        <w:t xml:space="preserve"> </w:t>
      </w:r>
      <w:r w:rsidR="005179EE" w:rsidRPr="000255B1">
        <w:rPr>
          <w:rFonts w:ascii="Times New Roman" w:hAnsi="Times New Roman" w:cs="Times New Roman"/>
          <w:sz w:val="24"/>
          <w:szCs w:val="24"/>
        </w:rPr>
        <w:t xml:space="preserve">that the empty or solid comparator had to be longer than the grating to feel equivalent in length, i.e. the standard filled space illusion for </w:t>
      </w:r>
      <w:r w:rsidR="005179EE" w:rsidRPr="00157A4F">
        <w:rPr>
          <w:rFonts w:ascii="Times New Roman" w:hAnsi="Times New Roman" w:cs="Times New Roman"/>
          <w:sz w:val="24"/>
          <w:szCs w:val="24"/>
        </w:rPr>
        <w:t xml:space="preserve">vision. </w:t>
      </w:r>
      <w:r w:rsidR="00044158">
        <w:rPr>
          <w:rFonts w:ascii="Times New Roman" w:hAnsi="Times New Roman" w:cs="Times New Roman"/>
          <w:sz w:val="24"/>
          <w:szCs w:val="24"/>
        </w:rPr>
        <w:t xml:space="preserve">A repeated measures ANOVA where comparator (solid/empty) and </w:t>
      </w:r>
      <w:r w:rsidR="004907C9">
        <w:rPr>
          <w:rFonts w:ascii="Times New Roman" w:hAnsi="Times New Roman" w:cs="Times New Roman"/>
          <w:sz w:val="24"/>
          <w:szCs w:val="24"/>
        </w:rPr>
        <w:t>spatial period</w:t>
      </w:r>
      <w:r w:rsidR="00044158">
        <w:rPr>
          <w:rFonts w:ascii="Times New Roman" w:hAnsi="Times New Roman" w:cs="Times New Roman"/>
          <w:sz w:val="24"/>
          <w:szCs w:val="24"/>
        </w:rPr>
        <w:t xml:space="preserve"> (4mm/8mm) were within-</w:t>
      </w:r>
      <w:r w:rsidR="00044158" w:rsidRPr="00044158">
        <w:rPr>
          <w:rFonts w:ascii="Times New Roman" w:hAnsi="Times New Roman" w:cs="Times New Roman"/>
          <w:sz w:val="24"/>
          <w:szCs w:val="24"/>
        </w:rPr>
        <w:t xml:space="preserve">subjects factors revealed that </w:t>
      </w:r>
      <w:r w:rsidR="00816F85">
        <w:rPr>
          <w:rFonts w:ascii="Times New Roman" w:hAnsi="Times New Roman" w:cs="Times New Roman"/>
          <w:sz w:val="24"/>
          <w:szCs w:val="24"/>
        </w:rPr>
        <w:t>biase</w:t>
      </w:r>
      <w:r w:rsidR="00044158" w:rsidRPr="00044158">
        <w:rPr>
          <w:rFonts w:ascii="Times New Roman" w:hAnsi="Times New Roman" w:cs="Times New Roman"/>
          <w:sz w:val="24"/>
          <w:szCs w:val="24"/>
        </w:rPr>
        <w:t>s for empty</w:t>
      </w:r>
      <w:r w:rsidR="00387B65" w:rsidRPr="00044158">
        <w:rPr>
          <w:rFonts w:ascii="Times New Roman" w:hAnsi="Times New Roman" w:cs="Times New Roman"/>
          <w:sz w:val="24"/>
          <w:szCs w:val="24"/>
        </w:rPr>
        <w:t xml:space="preserve"> comparators</w:t>
      </w:r>
      <w:r w:rsidR="00044158" w:rsidRPr="00044158">
        <w:rPr>
          <w:rFonts w:ascii="Times New Roman" w:hAnsi="Times New Roman" w:cs="Times New Roman"/>
          <w:sz w:val="24"/>
          <w:szCs w:val="24"/>
        </w:rPr>
        <w:t xml:space="preserve"> (m=0.</w:t>
      </w:r>
      <w:r w:rsidR="005E3082">
        <w:rPr>
          <w:rFonts w:ascii="Times New Roman" w:hAnsi="Times New Roman" w:cs="Times New Roman"/>
          <w:sz w:val="24"/>
          <w:szCs w:val="24"/>
        </w:rPr>
        <w:t>8</w:t>
      </w:r>
      <w:r w:rsidR="00044158" w:rsidRPr="00044158">
        <w:rPr>
          <w:rFonts w:ascii="Times New Roman" w:hAnsi="Times New Roman" w:cs="Times New Roman"/>
          <w:sz w:val="24"/>
          <w:szCs w:val="24"/>
        </w:rPr>
        <w:t>cm, sd=0.5</w:t>
      </w:r>
      <w:r w:rsidR="005E3082">
        <w:rPr>
          <w:rFonts w:ascii="Times New Roman" w:hAnsi="Times New Roman" w:cs="Times New Roman"/>
          <w:sz w:val="24"/>
          <w:szCs w:val="24"/>
        </w:rPr>
        <w:t>cm</w:t>
      </w:r>
      <w:r w:rsidR="00044158" w:rsidRPr="00044158">
        <w:rPr>
          <w:rFonts w:ascii="Times New Roman" w:hAnsi="Times New Roman" w:cs="Times New Roman"/>
          <w:sz w:val="24"/>
          <w:szCs w:val="24"/>
        </w:rPr>
        <w:t xml:space="preserve">) </w:t>
      </w:r>
      <w:r w:rsidR="001A41B5">
        <w:rPr>
          <w:rFonts w:ascii="Times New Roman" w:hAnsi="Times New Roman" w:cs="Times New Roman"/>
          <w:sz w:val="24"/>
          <w:szCs w:val="24"/>
        </w:rPr>
        <w:t>were marginally</w:t>
      </w:r>
      <w:r w:rsidR="001249FE">
        <w:rPr>
          <w:rFonts w:ascii="Times New Roman" w:hAnsi="Times New Roman" w:cs="Times New Roman"/>
          <w:sz w:val="24"/>
          <w:szCs w:val="24"/>
        </w:rPr>
        <w:t xml:space="preserve"> significantly</w:t>
      </w:r>
      <w:r w:rsidR="001A41B5">
        <w:rPr>
          <w:rFonts w:ascii="Times New Roman" w:hAnsi="Times New Roman" w:cs="Times New Roman"/>
          <w:sz w:val="24"/>
          <w:szCs w:val="24"/>
        </w:rPr>
        <w:t xml:space="preserve"> greater than</w:t>
      </w:r>
      <w:r w:rsidR="005E3082">
        <w:rPr>
          <w:rFonts w:ascii="Times New Roman" w:hAnsi="Times New Roman" w:cs="Times New Roman"/>
          <w:sz w:val="24"/>
          <w:szCs w:val="24"/>
        </w:rPr>
        <w:t xml:space="preserve"> biases for</w:t>
      </w:r>
      <w:r w:rsidR="00044158" w:rsidRPr="00044158">
        <w:rPr>
          <w:rFonts w:ascii="Times New Roman" w:hAnsi="Times New Roman" w:cs="Times New Roman"/>
          <w:sz w:val="24"/>
          <w:szCs w:val="24"/>
        </w:rPr>
        <w:t xml:space="preserve"> solid</w:t>
      </w:r>
      <w:r w:rsidR="00F15CEC">
        <w:rPr>
          <w:rFonts w:ascii="Times New Roman" w:hAnsi="Times New Roman" w:cs="Times New Roman"/>
          <w:sz w:val="24"/>
          <w:szCs w:val="24"/>
        </w:rPr>
        <w:t xml:space="preserve"> </w:t>
      </w:r>
      <w:r w:rsidR="00387B65" w:rsidRPr="00044158">
        <w:rPr>
          <w:rFonts w:ascii="Times New Roman" w:hAnsi="Times New Roman" w:cs="Times New Roman"/>
          <w:sz w:val="24"/>
          <w:szCs w:val="24"/>
        </w:rPr>
        <w:t>comparators</w:t>
      </w:r>
      <w:r w:rsidR="00387B65">
        <w:rPr>
          <w:rFonts w:ascii="Times New Roman" w:hAnsi="Times New Roman" w:cs="Times New Roman"/>
          <w:sz w:val="24"/>
          <w:szCs w:val="24"/>
        </w:rPr>
        <w:t xml:space="preserve"> </w:t>
      </w:r>
      <w:r w:rsidR="00044158" w:rsidRPr="00044158">
        <w:rPr>
          <w:rFonts w:ascii="Times New Roman" w:hAnsi="Times New Roman" w:cs="Times New Roman"/>
          <w:sz w:val="24"/>
          <w:szCs w:val="24"/>
        </w:rPr>
        <w:t>(m=0.5cm, sd=0.4</w:t>
      </w:r>
      <w:r w:rsidR="005E3082">
        <w:rPr>
          <w:rFonts w:ascii="Times New Roman" w:hAnsi="Times New Roman" w:cs="Times New Roman"/>
          <w:sz w:val="24"/>
          <w:szCs w:val="24"/>
        </w:rPr>
        <w:t>cm</w:t>
      </w:r>
      <w:r w:rsidR="00044158" w:rsidRPr="00044158">
        <w:rPr>
          <w:rFonts w:ascii="Times New Roman" w:hAnsi="Times New Roman" w:cs="Times New Roman"/>
          <w:sz w:val="24"/>
          <w:szCs w:val="24"/>
        </w:rPr>
        <w:t xml:space="preserve">), </w:t>
      </w:r>
      <w:r w:rsidR="00044158" w:rsidRPr="00044158">
        <w:rPr>
          <w:rFonts w:ascii="Times New Roman" w:hAnsi="Times New Roman" w:cs="Times New Roman"/>
          <w:i/>
          <w:sz w:val="24"/>
          <w:szCs w:val="24"/>
        </w:rPr>
        <w:t>F</w:t>
      </w:r>
      <w:r w:rsidR="00044158" w:rsidRPr="00044158">
        <w:rPr>
          <w:rFonts w:ascii="Times New Roman" w:hAnsi="Times New Roman" w:cs="Times New Roman"/>
          <w:sz w:val="24"/>
          <w:szCs w:val="24"/>
        </w:rPr>
        <w:t>(1,1</w:t>
      </w:r>
      <w:r w:rsidR="003C229F">
        <w:rPr>
          <w:rFonts w:ascii="Times New Roman" w:hAnsi="Times New Roman" w:cs="Times New Roman"/>
          <w:sz w:val="24"/>
          <w:szCs w:val="24"/>
        </w:rPr>
        <w:t>5</w:t>
      </w:r>
      <w:r w:rsidR="00044158" w:rsidRPr="00044158">
        <w:rPr>
          <w:rFonts w:ascii="Times New Roman" w:hAnsi="Times New Roman" w:cs="Times New Roman"/>
          <w:sz w:val="24"/>
          <w:szCs w:val="24"/>
        </w:rPr>
        <w:t>)=</w:t>
      </w:r>
      <w:r w:rsidR="003C229F">
        <w:rPr>
          <w:rFonts w:ascii="Times New Roman" w:hAnsi="Times New Roman" w:cs="Times New Roman"/>
          <w:sz w:val="24"/>
          <w:szCs w:val="24"/>
        </w:rPr>
        <w:t>4.</w:t>
      </w:r>
      <w:r w:rsidR="00D4545A">
        <w:rPr>
          <w:rFonts w:ascii="Times New Roman" w:hAnsi="Times New Roman" w:cs="Times New Roman"/>
          <w:sz w:val="24"/>
          <w:szCs w:val="24"/>
        </w:rPr>
        <w:t>2</w:t>
      </w:r>
      <w:r w:rsidR="00044158" w:rsidRPr="00197F69">
        <w:rPr>
          <w:rFonts w:ascii="Times New Roman" w:hAnsi="Times New Roman" w:cs="Times New Roman"/>
          <w:sz w:val="24"/>
          <w:szCs w:val="24"/>
        </w:rPr>
        <w:t>, p=0.0</w:t>
      </w:r>
      <w:r w:rsidR="00335E96">
        <w:rPr>
          <w:rFonts w:ascii="Times New Roman" w:hAnsi="Times New Roman" w:cs="Times New Roman"/>
          <w:sz w:val="24"/>
          <w:szCs w:val="24"/>
        </w:rPr>
        <w:t>59</w:t>
      </w:r>
      <w:r w:rsidR="00044158" w:rsidRPr="00197F69">
        <w:rPr>
          <w:rFonts w:ascii="Times New Roman" w:hAnsi="Times New Roman" w:cs="Times New Roman"/>
          <w:sz w:val="24"/>
          <w:szCs w:val="24"/>
        </w:rPr>
        <w:t>,</w:t>
      </w:r>
      <w:r w:rsidR="00044158" w:rsidRPr="00044158">
        <w:rPr>
          <w:rFonts w:ascii="Times New Roman" w:hAnsi="Times New Roman" w:cs="Times New Roman"/>
          <w:sz w:val="24"/>
          <w:szCs w:val="24"/>
        </w:rPr>
        <w:t xml:space="preserve"> η</w:t>
      </w:r>
      <w:r w:rsidR="00044158" w:rsidRPr="00044158">
        <w:rPr>
          <w:rFonts w:ascii="Times New Roman" w:hAnsi="Times New Roman" w:cs="Times New Roman"/>
          <w:kern w:val="24"/>
          <w:sz w:val="24"/>
          <w:szCs w:val="24"/>
          <w:vertAlign w:val="subscript"/>
        </w:rPr>
        <w:t>p</w:t>
      </w:r>
      <w:r w:rsidR="00044158" w:rsidRPr="00044158">
        <w:rPr>
          <w:rFonts w:ascii="Times New Roman" w:hAnsi="Times New Roman" w:cs="Times New Roman"/>
          <w:kern w:val="24"/>
          <w:sz w:val="24"/>
          <w:szCs w:val="24"/>
          <w:vertAlign w:val="superscript"/>
        </w:rPr>
        <w:t>2</w:t>
      </w:r>
      <w:r w:rsidR="00044158" w:rsidRPr="00044158">
        <w:rPr>
          <w:rFonts w:ascii="Times New Roman" w:hAnsi="Times New Roman" w:cs="Times New Roman"/>
          <w:sz w:val="24"/>
          <w:szCs w:val="24"/>
        </w:rPr>
        <w:t>= 0.</w:t>
      </w:r>
      <w:r w:rsidR="003C229F">
        <w:rPr>
          <w:rFonts w:ascii="Times New Roman" w:hAnsi="Times New Roman" w:cs="Times New Roman"/>
          <w:sz w:val="24"/>
          <w:szCs w:val="24"/>
        </w:rPr>
        <w:t xml:space="preserve">2. In addition, </w:t>
      </w:r>
      <w:r w:rsidR="00816F85">
        <w:rPr>
          <w:rFonts w:ascii="Times New Roman" w:hAnsi="Times New Roman" w:cs="Times New Roman"/>
          <w:sz w:val="24"/>
          <w:szCs w:val="24"/>
        </w:rPr>
        <w:t>biase</w:t>
      </w:r>
      <w:r w:rsidR="003C229F">
        <w:rPr>
          <w:rFonts w:ascii="Times New Roman" w:hAnsi="Times New Roman" w:cs="Times New Roman"/>
          <w:sz w:val="24"/>
          <w:szCs w:val="24"/>
        </w:rPr>
        <w:t>s for 4mm gratings (m=0.8cm, sd=0.4</w:t>
      </w:r>
      <w:r w:rsidR="005E3082">
        <w:rPr>
          <w:rFonts w:ascii="Times New Roman" w:hAnsi="Times New Roman" w:cs="Times New Roman"/>
          <w:sz w:val="24"/>
          <w:szCs w:val="24"/>
        </w:rPr>
        <w:t>cm</w:t>
      </w:r>
      <w:r w:rsidR="003C229F">
        <w:rPr>
          <w:rFonts w:ascii="Times New Roman" w:hAnsi="Times New Roman" w:cs="Times New Roman"/>
          <w:sz w:val="24"/>
          <w:szCs w:val="24"/>
        </w:rPr>
        <w:t>) were significantly greater than for 8mm gratings (m=0.</w:t>
      </w:r>
      <w:r w:rsidR="005E3082">
        <w:rPr>
          <w:rFonts w:ascii="Times New Roman" w:hAnsi="Times New Roman" w:cs="Times New Roman"/>
          <w:sz w:val="24"/>
          <w:szCs w:val="24"/>
        </w:rPr>
        <w:t>5</w:t>
      </w:r>
      <w:r w:rsidR="003C229F">
        <w:rPr>
          <w:rFonts w:ascii="Times New Roman" w:hAnsi="Times New Roman" w:cs="Times New Roman"/>
          <w:sz w:val="24"/>
          <w:szCs w:val="24"/>
        </w:rPr>
        <w:t>cm, sd=0.1</w:t>
      </w:r>
      <w:r w:rsidR="005E3082">
        <w:rPr>
          <w:rFonts w:ascii="Times New Roman" w:hAnsi="Times New Roman" w:cs="Times New Roman"/>
          <w:sz w:val="24"/>
          <w:szCs w:val="24"/>
        </w:rPr>
        <w:t>cm</w:t>
      </w:r>
      <w:r w:rsidR="003C229F">
        <w:rPr>
          <w:rFonts w:ascii="Times New Roman" w:hAnsi="Times New Roman" w:cs="Times New Roman"/>
          <w:sz w:val="24"/>
          <w:szCs w:val="24"/>
        </w:rPr>
        <w:t xml:space="preserve">), </w:t>
      </w:r>
      <w:r w:rsidR="003C229F">
        <w:rPr>
          <w:rFonts w:ascii="Times New Roman" w:hAnsi="Times New Roman" w:cs="Times New Roman"/>
          <w:i/>
          <w:sz w:val="24"/>
          <w:szCs w:val="24"/>
        </w:rPr>
        <w:t>F</w:t>
      </w:r>
      <w:r w:rsidR="00013649">
        <w:rPr>
          <w:rFonts w:ascii="Times New Roman" w:hAnsi="Times New Roman" w:cs="Times New Roman"/>
          <w:sz w:val="24"/>
          <w:szCs w:val="24"/>
        </w:rPr>
        <w:t>(1,15)=9.</w:t>
      </w:r>
      <w:r w:rsidR="003C229F">
        <w:rPr>
          <w:rFonts w:ascii="Times New Roman" w:hAnsi="Times New Roman" w:cs="Times New Roman"/>
          <w:sz w:val="24"/>
          <w:szCs w:val="24"/>
        </w:rPr>
        <w:t xml:space="preserve">4, p=0.008, </w:t>
      </w:r>
      <w:r w:rsidR="003C229F" w:rsidRPr="00044158">
        <w:rPr>
          <w:rFonts w:ascii="Times New Roman" w:hAnsi="Times New Roman" w:cs="Times New Roman"/>
          <w:sz w:val="24"/>
          <w:szCs w:val="24"/>
        </w:rPr>
        <w:t>η</w:t>
      </w:r>
      <w:r w:rsidR="003C229F" w:rsidRPr="00044158">
        <w:rPr>
          <w:rFonts w:ascii="Times New Roman" w:hAnsi="Times New Roman" w:cs="Times New Roman"/>
          <w:kern w:val="24"/>
          <w:sz w:val="24"/>
          <w:szCs w:val="24"/>
          <w:vertAlign w:val="subscript"/>
        </w:rPr>
        <w:t>p</w:t>
      </w:r>
      <w:r w:rsidR="003C229F" w:rsidRPr="00044158">
        <w:rPr>
          <w:rFonts w:ascii="Times New Roman" w:hAnsi="Times New Roman" w:cs="Times New Roman"/>
          <w:kern w:val="24"/>
          <w:sz w:val="24"/>
          <w:szCs w:val="24"/>
          <w:vertAlign w:val="superscript"/>
        </w:rPr>
        <w:t>2</w:t>
      </w:r>
      <w:r w:rsidR="003C229F" w:rsidRPr="00044158">
        <w:rPr>
          <w:rFonts w:ascii="Times New Roman" w:hAnsi="Times New Roman" w:cs="Times New Roman"/>
          <w:sz w:val="24"/>
          <w:szCs w:val="24"/>
        </w:rPr>
        <w:t>= 0</w:t>
      </w:r>
      <w:r w:rsidR="003C229F">
        <w:rPr>
          <w:rFonts w:ascii="Times New Roman" w:hAnsi="Times New Roman" w:cs="Times New Roman"/>
          <w:sz w:val="24"/>
          <w:szCs w:val="24"/>
        </w:rPr>
        <w:t>.</w:t>
      </w:r>
      <w:r w:rsidR="00D4545A">
        <w:rPr>
          <w:rFonts w:ascii="Times New Roman" w:hAnsi="Times New Roman" w:cs="Times New Roman"/>
          <w:sz w:val="24"/>
          <w:szCs w:val="24"/>
        </w:rPr>
        <w:t>4</w:t>
      </w:r>
      <w:r w:rsidR="003C229F">
        <w:rPr>
          <w:rFonts w:ascii="Times New Roman" w:hAnsi="Times New Roman" w:cs="Times New Roman"/>
          <w:sz w:val="24"/>
          <w:szCs w:val="24"/>
        </w:rPr>
        <w:t xml:space="preserve">. There was no significant comparator </w:t>
      </w:r>
      <w:r w:rsidR="00397102">
        <w:t>×</w:t>
      </w:r>
      <w:r w:rsidR="003C229F">
        <w:rPr>
          <w:rFonts w:ascii="Times New Roman" w:hAnsi="Times New Roman" w:cs="Times New Roman"/>
          <w:sz w:val="24"/>
          <w:szCs w:val="24"/>
        </w:rPr>
        <w:t xml:space="preserve"> </w:t>
      </w:r>
      <w:r w:rsidR="001169D1">
        <w:rPr>
          <w:rFonts w:ascii="Times New Roman" w:hAnsi="Times New Roman" w:cs="Times New Roman"/>
          <w:sz w:val="24"/>
          <w:szCs w:val="24"/>
        </w:rPr>
        <w:t xml:space="preserve">spatial period </w:t>
      </w:r>
      <w:r w:rsidR="003C229F">
        <w:rPr>
          <w:rFonts w:ascii="Times New Roman" w:hAnsi="Times New Roman" w:cs="Times New Roman"/>
          <w:sz w:val="24"/>
          <w:szCs w:val="24"/>
        </w:rPr>
        <w:t xml:space="preserve">interaction, </w:t>
      </w:r>
      <w:r w:rsidR="003C229F">
        <w:rPr>
          <w:rFonts w:ascii="Times New Roman" w:hAnsi="Times New Roman" w:cs="Times New Roman"/>
          <w:i/>
          <w:sz w:val="24"/>
          <w:szCs w:val="24"/>
        </w:rPr>
        <w:t>F</w:t>
      </w:r>
      <w:r w:rsidR="003C229F">
        <w:rPr>
          <w:rFonts w:ascii="Times New Roman" w:hAnsi="Times New Roman" w:cs="Times New Roman"/>
          <w:sz w:val="24"/>
          <w:szCs w:val="24"/>
        </w:rPr>
        <w:t>(1,15)=0.</w:t>
      </w:r>
      <w:r w:rsidR="0013694B">
        <w:rPr>
          <w:rFonts w:ascii="Times New Roman" w:hAnsi="Times New Roman" w:cs="Times New Roman"/>
          <w:sz w:val="24"/>
          <w:szCs w:val="24"/>
        </w:rPr>
        <w:t>06</w:t>
      </w:r>
      <w:r w:rsidR="003C229F">
        <w:rPr>
          <w:rFonts w:ascii="Times New Roman" w:hAnsi="Times New Roman" w:cs="Times New Roman"/>
          <w:sz w:val="24"/>
          <w:szCs w:val="24"/>
        </w:rPr>
        <w:t xml:space="preserve">, p=0.8, </w:t>
      </w:r>
      <w:r w:rsidR="003C229F" w:rsidRPr="00044158">
        <w:rPr>
          <w:rFonts w:ascii="Times New Roman" w:hAnsi="Times New Roman" w:cs="Times New Roman"/>
          <w:sz w:val="24"/>
          <w:szCs w:val="24"/>
        </w:rPr>
        <w:t>η</w:t>
      </w:r>
      <w:r w:rsidR="003C229F" w:rsidRPr="00044158">
        <w:rPr>
          <w:rFonts w:ascii="Times New Roman" w:hAnsi="Times New Roman" w:cs="Times New Roman"/>
          <w:kern w:val="24"/>
          <w:sz w:val="24"/>
          <w:szCs w:val="24"/>
          <w:vertAlign w:val="subscript"/>
        </w:rPr>
        <w:t>p</w:t>
      </w:r>
      <w:r w:rsidR="003C229F" w:rsidRPr="00044158">
        <w:rPr>
          <w:rFonts w:ascii="Times New Roman" w:hAnsi="Times New Roman" w:cs="Times New Roman"/>
          <w:kern w:val="24"/>
          <w:sz w:val="24"/>
          <w:szCs w:val="24"/>
          <w:vertAlign w:val="superscript"/>
        </w:rPr>
        <w:t>2</w:t>
      </w:r>
      <w:r w:rsidR="003C229F" w:rsidRPr="00044158">
        <w:rPr>
          <w:rFonts w:ascii="Times New Roman" w:hAnsi="Times New Roman" w:cs="Times New Roman"/>
          <w:sz w:val="24"/>
          <w:szCs w:val="24"/>
        </w:rPr>
        <w:t>= 0</w:t>
      </w:r>
      <w:r w:rsidR="003C229F">
        <w:rPr>
          <w:rFonts w:ascii="Times New Roman" w:hAnsi="Times New Roman" w:cs="Times New Roman"/>
          <w:sz w:val="24"/>
          <w:szCs w:val="24"/>
        </w:rPr>
        <w:t>.004.</w:t>
      </w:r>
    </w:p>
    <w:p w14:paraId="2865FA82" w14:textId="4B0EDFD1" w:rsidR="00F314B8" w:rsidRPr="00545F33" w:rsidRDefault="0045334C" w:rsidP="00F314B8">
      <w:pPr>
        <w:widowControl w:val="0"/>
        <w:spacing w:line="480" w:lineRule="auto"/>
        <w:ind w:firstLine="720"/>
        <w:jc w:val="both"/>
        <w:rPr>
          <w:rFonts w:ascii="Times New Roman" w:hAnsi="Times New Roman" w:cs="Times New Roman"/>
          <w:i/>
          <w:sz w:val="24"/>
          <w:szCs w:val="24"/>
        </w:rPr>
      </w:pPr>
      <w:r w:rsidRPr="008043E2">
        <w:rPr>
          <w:rFonts w:ascii="Times New Roman" w:hAnsi="Times New Roman" w:cs="Times New Roman"/>
          <w:sz w:val="24"/>
          <w:szCs w:val="24"/>
        </w:rPr>
        <w:t xml:space="preserve">One-sample t-tests showed that mean </w:t>
      </w:r>
      <w:r>
        <w:rPr>
          <w:rFonts w:ascii="Times New Roman" w:hAnsi="Times New Roman" w:cs="Times New Roman"/>
          <w:sz w:val="24"/>
          <w:szCs w:val="24"/>
        </w:rPr>
        <w:t xml:space="preserve">biases </w:t>
      </w:r>
      <w:r w:rsidRPr="008043E2">
        <w:rPr>
          <w:rFonts w:ascii="Times New Roman" w:hAnsi="Times New Roman" w:cs="Times New Roman"/>
          <w:sz w:val="24"/>
          <w:szCs w:val="24"/>
        </w:rPr>
        <w:t>were significantly greater than zero</w:t>
      </w:r>
      <w:r w:rsidR="007E6A2D">
        <w:rPr>
          <w:rFonts w:ascii="Times New Roman" w:hAnsi="Times New Roman" w:cs="Times New Roman"/>
          <w:sz w:val="24"/>
          <w:szCs w:val="24"/>
        </w:rPr>
        <w:t xml:space="preserve"> for solid-</w:t>
      </w:r>
      <w:r>
        <w:rPr>
          <w:rFonts w:ascii="Times New Roman" w:hAnsi="Times New Roman" w:cs="Times New Roman"/>
          <w:sz w:val="24"/>
          <w:szCs w:val="24"/>
        </w:rPr>
        <w:t xml:space="preserve">4mm gratings (m=0.7cm, sd=0.4cm), </w:t>
      </w:r>
      <w:r w:rsidRPr="008043E2">
        <w:rPr>
          <w:rFonts w:ascii="Times New Roman" w:hAnsi="Times New Roman" w:cs="Times New Roman"/>
          <w:sz w:val="24"/>
          <w:szCs w:val="24"/>
        </w:rPr>
        <w:t>sol</w:t>
      </w:r>
      <w:r w:rsidR="007E6A2D">
        <w:rPr>
          <w:rFonts w:ascii="Times New Roman" w:hAnsi="Times New Roman" w:cs="Times New Roman"/>
          <w:sz w:val="24"/>
          <w:szCs w:val="24"/>
        </w:rPr>
        <w:t>id-</w:t>
      </w:r>
      <w:r>
        <w:rPr>
          <w:rFonts w:ascii="Times New Roman" w:hAnsi="Times New Roman" w:cs="Times New Roman"/>
          <w:sz w:val="24"/>
          <w:szCs w:val="24"/>
        </w:rPr>
        <w:t>8mm gratings (m=0.4cm, sd=0.3cm), empty</w:t>
      </w:r>
      <w:r w:rsidR="007E6A2D">
        <w:rPr>
          <w:rFonts w:ascii="Times New Roman" w:hAnsi="Times New Roman" w:cs="Times New Roman"/>
          <w:sz w:val="24"/>
          <w:szCs w:val="24"/>
        </w:rPr>
        <w:t>-</w:t>
      </w:r>
      <w:r>
        <w:rPr>
          <w:rFonts w:ascii="Times New Roman" w:hAnsi="Times New Roman" w:cs="Times New Roman"/>
          <w:sz w:val="24"/>
          <w:szCs w:val="24"/>
        </w:rPr>
        <w:t>4mm gratings (m=0.9cm, sd=0.6cm), and</w:t>
      </w:r>
      <w:r w:rsidR="007E6A2D">
        <w:rPr>
          <w:rFonts w:ascii="Times New Roman" w:hAnsi="Times New Roman" w:cs="Times New Roman"/>
          <w:sz w:val="24"/>
          <w:szCs w:val="24"/>
        </w:rPr>
        <w:t xml:space="preserve"> empty-</w:t>
      </w:r>
      <w:r w:rsidRPr="008043E2">
        <w:rPr>
          <w:rFonts w:ascii="Times New Roman" w:hAnsi="Times New Roman" w:cs="Times New Roman"/>
          <w:sz w:val="24"/>
          <w:szCs w:val="24"/>
        </w:rPr>
        <w:t>8mm gratings (</w:t>
      </w:r>
      <w:r>
        <w:rPr>
          <w:rFonts w:ascii="Times New Roman" w:hAnsi="Times New Roman" w:cs="Times New Roman"/>
          <w:sz w:val="24"/>
          <w:szCs w:val="24"/>
        </w:rPr>
        <w:t xml:space="preserve">m=0.6cm, sd=0.5cm), t(15)=7.1, </w:t>
      </w:r>
      <w:r w:rsidRPr="005B20A3">
        <w:rPr>
          <w:rFonts w:ascii="Times New Roman" w:hAnsi="Times New Roman" w:cs="Times New Roman"/>
          <w:i/>
          <w:sz w:val="24"/>
          <w:szCs w:val="24"/>
        </w:rPr>
        <w:t>t</w:t>
      </w:r>
      <w:r>
        <w:rPr>
          <w:rFonts w:ascii="Times New Roman" w:hAnsi="Times New Roman" w:cs="Times New Roman"/>
          <w:sz w:val="24"/>
          <w:szCs w:val="24"/>
        </w:rPr>
        <w:t xml:space="preserve">(15)=4.1, </w:t>
      </w:r>
      <w:r w:rsidRPr="005B20A3">
        <w:rPr>
          <w:rFonts w:ascii="Times New Roman" w:hAnsi="Times New Roman" w:cs="Times New Roman"/>
          <w:i/>
          <w:sz w:val="24"/>
          <w:szCs w:val="24"/>
        </w:rPr>
        <w:t>t</w:t>
      </w:r>
      <w:r>
        <w:rPr>
          <w:rFonts w:ascii="Times New Roman" w:hAnsi="Times New Roman" w:cs="Times New Roman"/>
          <w:sz w:val="24"/>
          <w:szCs w:val="24"/>
        </w:rPr>
        <w:t xml:space="preserve">(15)=6.7, and </w:t>
      </w:r>
      <w:r w:rsidRPr="005B20A3">
        <w:rPr>
          <w:rFonts w:ascii="Times New Roman" w:hAnsi="Times New Roman" w:cs="Times New Roman"/>
          <w:i/>
          <w:sz w:val="24"/>
          <w:szCs w:val="24"/>
        </w:rPr>
        <w:t>t</w:t>
      </w:r>
      <w:r>
        <w:rPr>
          <w:rFonts w:ascii="Times New Roman" w:hAnsi="Times New Roman" w:cs="Times New Roman"/>
          <w:sz w:val="24"/>
          <w:szCs w:val="24"/>
        </w:rPr>
        <w:t xml:space="preserve">(15)=5.3, respectively, all p&lt;0.001. </w:t>
      </w:r>
      <w:r w:rsidR="00F314B8">
        <w:rPr>
          <w:rFonts w:ascii="Times New Roman" w:hAnsi="Times New Roman" w:cs="Times New Roman"/>
          <w:sz w:val="24"/>
          <w:szCs w:val="24"/>
        </w:rPr>
        <w:t xml:space="preserve">Mean 75% discrimination thresholds were 1.4cm (sd=0.3cm) for the solid-4mm gratings condition, 1.2cm (sd=0.3cm) for the solid-8mm gratings condition, 1.2cm (sd=0.8cm) for the empty-4mm gratings condition, and 1.3cm (sd=0.4cm) for the empty-8mm gratings condition. </w:t>
      </w:r>
    </w:p>
    <w:p w14:paraId="0A363B37" w14:textId="28F05BB2" w:rsidR="0045334C" w:rsidRDefault="0045334C" w:rsidP="00F314B8">
      <w:pPr>
        <w:widowControl w:val="0"/>
        <w:spacing w:line="480" w:lineRule="auto"/>
        <w:ind w:firstLine="720"/>
        <w:jc w:val="both"/>
        <w:rPr>
          <w:rFonts w:ascii="Times New Roman" w:hAnsi="Times New Roman" w:cs="Times New Roman"/>
          <w:sz w:val="24"/>
          <w:szCs w:val="24"/>
        </w:rPr>
      </w:pPr>
    </w:p>
    <w:p w14:paraId="5B709CA5" w14:textId="357247D7" w:rsidR="0045334C" w:rsidRDefault="00DA1EDB"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B7362BC" wp14:editId="02AFAABB">
            <wp:extent cx="5060704" cy="304800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9441" cy="3059285"/>
                    </a:xfrm>
                    <a:prstGeom prst="rect">
                      <a:avLst/>
                    </a:prstGeom>
                    <a:noFill/>
                  </pic:spPr>
                </pic:pic>
              </a:graphicData>
            </a:graphic>
          </wp:inline>
        </w:drawing>
      </w:r>
    </w:p>
    <w:p w14:paraId="3838ABDF" w14:textId="202D7BE1" w:rsidR="001F0F04" w:rsidRDefault="00F800BA" w:rsidP="00E4326D">
      <w:pPr>
        <w:widowControl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8A21E1" w:rsidRPr="005F23AF">
        <w:rPr>
          <w:rFonts w:ascii="Times New Roman" w:hAnsi="Times New Roman" w:cs="Times New Roman"/>
          <w:sz w:val="24"/>
          <w:szCs w:val="24"/>
        </w:rPr>
        <w:t>8:</w:t>
      </w:r>
      <w:r w:rsidR="008A21E1" w:rsidRPr="00881361">
        <w:rPr>
          <w:rFonts w:ascii="Times New Roman" w:hAnsi="Times New Roman" w:cs="Times New Roman"/>
          <w:i/>
          <w:sz w:val="24"/>
          <w:szCs w:val="24"/>
        </w:rPr>
        <w:t xml:space="preserve"> </w:t>
      </w:r>
      <w:r w:rsidR="00387B65">
        <w:rPr>
          <w:rFonts w:ascii="Times New Roman" w:hAnsi="Times New Roman" w:cs="Times New Roman"/>
          <w:sz w:val="24"/>
          <w:szCs w:val="24"/>
        </w:rPr>
        <w:t>M</w:t>
      </w:r>
      <w:r w:rsidR="00387B65" w:rsidRPr="00881361">
        <w:rPr>
          <w:rFonts w:ascii="Times New Roman" w:hAnsi="Times New Roman" w:cs="Times New Roman"/>
          <w:sz w:val="24"/>
          <w:szCs w:val="24"/>
        </w:rPr>
        <w:t xml:space="preserve">ean </w:t>
      </w:r>
      <w:r w:rsidR="00816F85">
        <w:rPr>
          <w:rFonts w:ascii="Times New Roman" w:hAnsi="Times New Roman" w:cs="Times New Roman"/>
          <w:sz w:val="24"/>
          <w:szCs w:val="24"/>
        </w:rPr>
        <w:t>biase</w:t>
      </w:r>
      <w:r w:rsidR="00387B65" w:rsidRPr="00881361">
        <w:rPr>
          <w:rFonts w:ascii="Times New Roman" w:hAnsi="Times New Roman" w:cs="Times New Roman"/>
          <w:sz w:val="24"/>
          <w:szCs w:val="24"/>
        </w:rPr>
        <w:t>s in each condition</w:t>
      </w:r>
      <w:r w:rsidR="00387B65">
        <w:rPr>
          <w:rFonts w:ascii="Times New Roman" w:hAnsi="Times New Roman" w:cs="Times New Roman"/>
          <w:sz w:val="24"/>
          <w:szCs w:val="24"/>
        </w:rPr>
        <w:t xml:space="preserve"> of</w:t>
      </w:r>
      <w:r w:rsidR="00C91D54">
        <w:rPr>
          <w:rFonts w:ascii="Times New Roman" w:hAnsi="Times New Roman" w:cs="Times New Roman"/>
          <w:sz w:val="24"/>
          <w:szCs w:val="24"/>
        </w:rPr>
        <w:t xml:space="preserve"> Experiment 4: </w:t>
      </w:r>
      <w:r w:rsidR="008A21E1">
        <w:rPr>
          <w:rFonts w:ascii="Times New Roman" w:hAnsi="Times New Roman" w:cs="Times New Roman"/>
          <w:sz w:val="24"/>
          <w:szCs w:val="24"/>
        </w:rPr>
        <w:t xml:space="preserve">Positive </w:t>
      </w:r>
      <w:r w:rsidR="00B273C7">
        <w:rPr>
          <w:rFonts w:ascii="Times New Roman" w:hAnsi="Times New Roman" w:cs="Times New Roman"/>
          <w:sz w:val="24"/>
          <w:szCs w:val="24"/>
        </w:rPr>
        <w:t>biase</w:t>
      </w:r>
      <w:r w:rsidR="008A21E1">
        <w:rPr>
          <w:rFonts w:ascii="Times New Roman" w:hAnsi="Times New Roman" w:cs="Times New Roman"/>
          <w:sz w:val="24"/>
          <w:szCs w:val="24"/>
        </w:rPr>
        <w:t xml:space="preserve">s indicate that </w:t>
      </w:r>
      <w:r w:rsidR="008A21E1" w:rsidRPr="00D36822">
        <w:rPr>
          <w:rFonts w:ascii="Times New Roman" w:hAnsi="Times New Roman" w:cs="Times New Roman"/>
          <w:sz w:val="24"/>
          <w:szCs w:val="24"/>
        </w:rPr>
        <w:t>gratings were perceived as longer than the comparator (standard filled space illusion)</w:t>
      </w:r>
      <w:r w:rsidR="008A21E1">
        <w:rPr>
          <w:rFonts w:ascii="Times New Roman" w:hAnsi="Times New Roman" w:cs="Times New Roman"/>
          <w:sz w:val="24"/>
          <w:szCs w:val="24"/>
        </w:rPr>
        <w:t xml:space="preserve">. </w:t>
      </w:r>
      <w:r w:rsidR="008A21E1" w:rsidRPr="00881361">
        <w:rPr>
          <w:rFonts w:ascii="Times New Roman" w:hAnsi="Times New Roman" w:cs="Times New Roman"/>
          <w:sz w:val="24"/>
          <w:szCs w:val="24"/>
        </w:rPr>
        <w:t>Error bars represent +/- one standard error of the mean.</w:t>
      </w:r>
    </w:p>
    <w:p w14:paraId="006B450B" w14:textId="1BC3A91B" w:rsidR="009C3305" w:rsidRPr="00547482" w:rsidRDefault="000A4DFB" w:rsidP="009F72EC">
      <w:pPr>
        <w:widowControl w:val="0"/>
        <w:spacing w:line="480" w:lineRule="auto"/>
        <w:ind w:firstLine="720"/>
        <w:jc w:val="both"/>
        <w:rPr>
          <w:rFonts w:ascii="Times New Roman" w:hAnsi="Times New Roman" w:cs="Times New Roman"/>
          <w:sz w:val="24"/>
          <w:szCs w:val="24"/>
        </w:rPr>
      </w:pPr>
      <w:r w:rsidRPr="00547482">
        <w:rPr>
          <w:rFonts w:ascii="Times New Roman" w:hAnsi="Times New Roman" w:cs="Times New Roman"/>
          <w:sz w:val="24"/>
          <w:szCs w:val="24"/>
        </w:rPr>
        <w:t>The results of Experiment</w:t>
      </w:r>
      <w:r w:rsidR="00485BA3" w:rsidRPr="000255B1">
        <w:rPr>
          <w:rFonts w:ascii="Times New Roman" w:hAnsi="Times New Roman" w:cs="Times New Roman"/>
          <w:sz w:val="24"/>
          <w:szCs w:val="24"/>
        </w:rPr>
        <w:t xml:space="preserve">s 1-3 for touch </w:t>
      </w:r>
      <w:r w:rsidR="00614DA6">
        <w:rPr>
          <w:rFonts w:ascii="Times New Roman" w:hAnsi="Times New Roman" w:cs="Times New Roman"/>
          <w:sz w:val="24"/>
          <w:szCs w:val="24"/>
        </w:rPr>
        <w:t>showed</w:t>
      </w:r>
      <w:r w:rsidR="00614DA6" w:rsidRPr="00157A4F">
        <w:rPr>
          <w:rFonts w:ascii="Times New Roman" w:hAnsi="Times New Roman" w:cs="Times New Roman"/>
          <w:sz w:val="24"/>
          <w:szCs w:val="24"/>
        </w:rPr>
        <w:t xml:space="preserve"> </w:t>
      </w:r>
      <w:r w:rsidR="00485BA3" w:rsidRPr="00157A4F">
        <w:rPr>
          <w:rFonts w:ascii="Times New Roman" w:hAnsi="Times New Roman" w:cs="Times New Roman"/>
          <w:sz w:val="24"/>
          <w:szCs w:val="24"/>
        </w:rPr>
        <w:t xml:space="preserve">that empty </w:t>
      </w:r>
      <w:r w:rsidR="00B27638">
        <w:rPr>
          <w:rFonts w:ascii="Times New Roman" w:hAnsi="Times New Roman" w:cs="Times New Roman"/>
          <w:sz w:val="24"/>
          <w:szCs w:val="24"/>
        </w:rPr>
        <w:t>space</w:t>
      </w:r>
      <w:r w:rsidR="00B27638" w:rsidRPr="00157A4F">
        <w:rPr>
          <w:rFonts w:ascii="Times New Roman" w:hAnsi="Times New Roman" w:cs="Times New Roman"/>
          <w:sz w:val="24"/>
          <w:szCs w:val="24"/>
        </w:rPr>
        <w:t xml:space="preserve"> </w:t>
      </w:r>
      <w:r w:rsidR="00387B65">
        <w:rPr>
          <w:rFonts w:ascii="Times New Roman" w:hAnsi="Times New Roman" w:cs="Times New Roman"/>
          <w:sz w:val="24"/>
          <w:szCs w:val="24"/>
        </w:rPr>
        <w:t>felt</w:t>
      </w:r>
      <w:r w:rsidR="00387B65" w:rsidRPr="00157A4F">
        <w:rPr>
          <w:rFonts w:ascii="Times New Roman" w:hAnsi="Times New Roman" w:cs="Times New Roman"/>
          <w:sz w:val="24"/>
          <w:szCs w:val="24"/>
        </w:rPr>
        <w:t xml:space="preserve"> </w:t>
      </w:r>
      <w:r w:rsidR="00485BA3" w:rsidRPr="00157A4F">
        <w:rPr>
          <w:rFonts w:ascii="Times New Roman" w:hAnsi="Times New Roman" w:cs="Times New Roman"/>
          <w:sz w:val="24"/>
          <w:szCs w:val="24"/>
        </w:rPr>
        <w:t>longer than solid extents of the same length</w:t>
      </w:r>
      <w:r w:rsidR="00B34F97">
        <w:rPr>
          <w:rFonts w:ascii="Times New Roman" w:hAnsi="Times New Roman" w:cs="Times New Roman"/>
          <w:sz w:val="24"/>
          <w:szCs w:val="24"/>
        </w:rPr>
        <w:t xml:space="preserve">, and </w:t>
      </w:r>
      <w:r w:rsidR="00614DA6">
        <w:rPr>
          <w:rFonts w:ascii="Times New Roman" w:hAnsi="Times New Roman" w:cs="Times New Roman"/>
          <w:sz w:val="24"/>
          <w:szCs w:val="24"/>
        </w:rPr>
        <w:t>there was also a trend for empty space to</w:t>
      </w:r>
      <w:r w:rsidR="00B34F97">
        <w:rPr>
          <w:rFonts w:ascii="Times New Roman" w:hAnsi="Times New Roman" w:cs="Times New Roman"/>
          <w:sz w:val="24"/>
          <w:szCs w:val="24"/>
        </w:rPr>
        <w:t xml:space="preserve"> feel longer than gratings</w:t>
      </w:r>
      <w:r w:rsidR="005E2713" w:rsidRPr="005052F3">
        <w:rPr>
          <w:rFonts w:ascii="Times New Roman" w:hAnsi="Times New Roman" w:cs="Times New Roman"/>
          <w:sz w:val="24"/>
          <w:szCs w:val="24"/>
        </w:rPr>
        <w:t xml:space="preserve">. In contrast, </w:t>
      </w:r>
      <w:r w:rsidR="005E2713" w:rsidRPr="00D437F1">
        <w:rPr>
          <w:rFonts w:ascii="Times New Roman" w:hAnsi="Times New Roman" w:cs="Times New Roman"/>
          <w:sz w:val="24"/>
          <w:szCs w:val="24"/>
        </w:rPr>
        <w:t>in</w:t>
      </w:r>
      <w:r w:rsidR="00485BA3" w:rsidRPr="00D437F1">
        <w:rPr>
          <w:rFonts w:ascii="Times New Roman" w:hAnsi="Times New Roman" w:cs="Times New Roman"/>
          <w:sz w:val="24"/>
          <w:szCs w:val="24"/>
        </w:rPr>
        <w:t xml:space="preserve"> Experiment</w:t>
      </w:r>
      <w:r w:rsidRPr="00D437F1">
        <w:rPr>
          <w:rFonts w:ascii="Times New Roman" w:hAnsi="Times New Roman" w:cs="Times New Roman"/>
          <w:sz w:val="24"/>
          <w:szCs w:val="24"/>
        </w:rPr>
        <w:t xml:space="preserve"> 4</w:t>
      </w:r>
      <w:r w:rsidRPr="001628F9">
        <w:rPr>
          <w:rFonts w:ascii="Times New Roman" w:hAnsi="Times New Roman" w:cs="Times New Roman"/>
          <w:sz w:val="24"/>
          <w:szCs w:val="24"/>
        </w:rPr>
        <w:t xml:space="preserve"> </w:t>
      </w:r>
      <w:r w:rsidR="00614DA6">
        <w:rPr>
          <w:rFonts w:ascii="Times New Roman" w:hAnsi="Times New Roman" w:cs="Times New Roman"/>
          <w:sz w:val="24"/>
          <w:szCs w:val="24"/>
        </w:rPr>
        <w:t xml:space="preserve">for vision </w:t>
      </w:r>
      <w:r w:rsidRPr="001628F9">
        <w:rPr>
          <w:rFonts w:ascii="Times New Roman" w:hAnsi="Times New Roman" w:cs="Times New Roman"/>
          <w:sz w:val="24"/>
          <w:szCs w:val="24"/>
        </w:rPr>
        <w:t xml:space="preserve">the standard filled space illusion </w:t>
      </w:r>
      <w:r w:rsidR="005E2713" w:rsidRPr="001628F9">
        <w:rPr>
          <w:rFonts w:ascii="Times New Roman" w:hAnsi="Times New Roman" w:cs="Times New Roman"/>
          <w:sz w:val="24"/>
          <w:szCs w:val="24"/>
        </w:rPr>
        <w:t xml:space="preserve">was </w:t>
      </w:r>
      <w:r w:rsidRPr="001628F9">
        <w:rPr>
          <w:rFonts w:ascii="Times New Roman" w:hAnsi="Times New Roman" w:cs="Times New Roman"/>
          <w:sz w:val="24"/>
          <w:szCs w:val="24"/>
        </w:rPr>
        <w:t xml:space="preserve">found whether gratings </w:t>
      </w:r>
      <w:r w:rsidR="005E2713" w:rsidRPr="001628F9">
        <w:rPr>
          <w:rFonts w:ascii="Times New Roman" w:hAnsi="Times New Roman" w:cs="Times New Roman"/>
          <w:sz w:val="24"/>
          <w:szCs w:val="24"/>
        </w:rPr>
        <w:t>we</w:t>
      </w:r>
      <w:r w:rsidR="005E2713" w:rsidRPr="00386E58">
        <w:rPr>
          <w:rFonts w:ascii="Times New Roman" w:hAnsi="Times New Roman" w:cs="Times New Roman"/>
          <w:sz w:val="24"/>
          <w:szCs w:val="24"/>
        </w:rPr>
        <w:t xml:space="preserve">re </w:t>
      </w:r>
      <w:r w:rsidRPr="00386E58">
        <w:rPr>
          <w:rFonts w:ascii="Times New Roman" w:hAnsi="Times New Roman" w:cs="Times New Roman"/>
          <w:sz w:val="24"/>
          <w:szCs w:val="24"/>
        </w:rPr>
        <w:t>compared to empty or solid extents</w:t>
      </w:r>
      <w:r w:rsidR="00E4326D">
        <w:rPr>
          <w:rFonts w:ascii="Times New Roman" w:hAnsi="Times New Roman" w:cs="Times New Roman"/>
          <w:sz w:val="24"/>
          <w:szCs w:val="24"/>
        </w:rPr>
        <w:t xml:space="preserve">, with </w:t>
      </w:r>
      <w:r w:rsidR="005E2713" w:rsidRPr="00705124">
        <w:rPr>
          <w:rFonts w:ascii="Times New Roman" w:hAnsi="Times New Roman" w:cs="Times New Roman"/>
          <w:sz w:val="24"/>
          <w:szCs w:val="24"/>
        </w:rPr>
        <w:t>t</w:t>
      </w:r>
      <w:r w:rsidRPr="00705124">
        <w:rPr>
          <w:rFonts w:ascii="Times New Roman" w:hAnsi="Times New Roman" w:cs="Times New Roman"/>
          <w:sz w:val="24"/>
          <w:szCs w:val="24"/>
        </w:rPr>
        <w:t xml:space="preserve">he strength of the </w:t>
      </w:r>
      <w:r w:rsidR="005E2713" w:rsidRPr="00705124">
        <w:rPr>
          <w:rFonts w:ascii="Times New Roman" w:hAnsi="Times New Roman" w:cs="Times New Roman"/>
          <w:sz w:val="24"/>
          <w:szCs w:val="24"/>
        </w:rPr>
        <w:t xml:space="preserve">filled space </w:t>
      </w:r>
      <w:r w:rsidRPr="00705124">
        <w:rPr>
          <w:rFonts w:ascii="Times New Roman" w:hAnsi="Times New Roman" w:cs="Times New Roman"/>
          <w:sz w:val="24"/>
          <w:szCs w:val="24"/>
        </w:rPr>
        <w:t xml:space="preserve">illusion </w:t>
      </w:r>
      <w:r w:rsidR="00114F6E">
        <w:rPr>
          <w:rFonts w:ascii="Times New Roman" w:hAnsi="Times New Roman" w:cs="Times New Roman"/>
          <w:sz w:val="24"/>
          <w:szCs w:val="24"/>
        </w:rPr>
        <w:t>marginally</w:t>
      </w:r>
      <w:r w:rsidR="00114F6E" w:rsidRPr="00705124">
        <w:rPr>
          <w:rFonts w:ascii="Times New Roman" w:hAnsi="Times New Roman" w:cs="Times New Roman"/>
          <w:sz w:val="24"/>
          <w:szCs w:val="24"/>
        </w:rPr>
        <w:t xml:space="preserve"> </w:t>
      </w:r>
      <w:r w:rsidRPr="00705124">
        <w:rPr>
          <w:rFonts w:ascii="Times New Roman" w:hAnsi="Times New Roman" w:cs="Times New Roman"/>
          <w:sz w:val="24"/>
          <w:szCs w:val="24"/>
        </w:rPr>
        <w:t xml:space="preserve">greater when </w:t>
      </w:r>
      <w:r w:rsidR="00BE32E3" w:rsidRPr="004917F2">
        <w:rPr>
          <w:rFonts w:ascii="Times New Roman" w:hAnsi="Times New Roman" w:cs="Times New Roman"/>
          <w:sz w:val="24"/>
          <w:szCs w:val="24"/>
        </w:rPr>
        <w:t>the comparator was</w:t>
      </w:r>
      <w:r w:rsidRPr="004917F2">
        <w:rPr>
          <w:rFonts w:ascii="Times New Roman" w:hAnsi="Times New Roman" w:cs="Times New Roman"/>
          <w:sz w:val="24"/>
          <w:szCs w:val="24"/>
        </w:rPr>
        <w:t xml:space="preserve"> empty </w:t>
      </w:r>
      <w:r w:rsidR="00BE32E3" w:rsidRPr="00586E7F">
        <w:rPr>
          <w:rFonts w:ascii="Times New Roman" w:hAnsi="Times New Roman" w:cs="Times New Roman"/>
          <w:sz w:val="24"/>
          <w:szCs w:val="24"/>
        </w:rPr>
        <w:t>rather than</w:t>
      </w:r>
      <w:r w:rsidRPr="00586E7F">
        <w:rPr>
          <w:rFonts w:ascii="Times New Roman" w:hAnsi="Times New Roman" w:cs="Times New Roman"/>
          <w:sz w:val="24"/>
          <w:szCs w:val="24"/>
        </w:rPr>
        <w:t xml:space="preserve"> solid</w:t>
      </w:r>
      <w:r w:rsidR="00182330">
        <w:rPr>
          <w:rStyle w:val="FootnoteReference"/>
          <w:rFonts w:ascii="Times New Roman" w:hAnsi="Times New Roman" w:cs="Times New Roman"/>
          <w:sz w:val="24"/>
          <w:szCs w:val="24"/>
        </w:rPr>
        <w:footnoteReference w:id="2"/>
      </w:r>
      <w:r w:rsidR="00BE32E3" w:rsidRPr="00F62391">
        <w:rPr>
          <w:rFonts w:ascii="Times New Roman" w:hAnsi="Times New Roman" w:cs="Times New Roman"/>
          <w:sz w:val="24"/>
          <w:szCs w:val="24"/>
        </w:rPr>
        <w:t xml:space="preserve">. </w:t>
      </w:r>
      <w:r w:rsidR="00182330">
        <w:rPr>
          <w:rFonts w:ascii="Times New Roman" w:hAnsi="Times New Roman" w:cs="Times New Roman"/>
          <w:sz w:val="24"/>
          <w:szCs w:val="24"/>
        </w:rPr>
        <w:t xml:space="preserve">This suggests that the </w:t>
      </w:r>
      <w:r w:rsidR="00693037">
        <w:rPr>
          <w:rFonts w:ascii="Times New Roman" w:hAnsi="Times New Roman" w:cs="Times New Roman"/>
          <w:sz w:val="24"/>
          <w:szCs w:val="24"/>
        </w:rPr>
        <w:t>nature of the comparator matters only for the filled space illusion in touch</w:t>
      </w:r>
      <w:r w:rsidR="00182330">
        <w:rPr>
          <w:rFonts w:ascii="Times New Roman" w:hAnsi="Times New Roman" w:cs="Times New Roman"/>
          <w:sz w:val="24"/>
          <w:szCs w:val="24"/>
        </w:rPr>
        <w:t xml:space="preserve">. </w:t>
      </w:r>
    </w:p>
    <w:p w14:paraId="698D3E79" w14:textId="77777777" w:rsidR="000B416E" w:rsidRPr="00547482" w:rsidRDefault="000B416E" w:rsidP="00F314B8">
      <w:pPr>
        <w:widowControl w:val="0"/>
        <w:spacing w:line="480" w:lineRule="auto"/>
        <w:ind w:firstLine="720"/>
        <w:jc w:val="center"/>
        <w:rPr>
          <w:rFonts w:ascii="Times New Roman" w:hAnsi="Times New Roman" w:cs="Times New Roman"/>
          <w:b/>
          <w:sz w:val="24"/>
          <w:szCs w:val="24"/>
        </w:rPr>
      </w:pPr>
      <w:r w:rsidRPr="00547482">
        <w:rPr>
          <w:rFonts w:ascii="Times New Roman" w:hAnsi="Times New Roman" w:cs="Times New Roman"/>
          <w:b/>
          <w:sz w:val="24"/>
          <w:szCs w:val="24"/>
        </w:rPr>
        <w:t>General Discussion</w:t>
      </w:r>
    </w:p>
    <w:p w14:paraId="59E8E1E5" w14:textId="72D63F14" w:rsidR="00B677A9" w:rsidRDefault="002F2BB3" w:rsidP="00614DA6">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F6C5C" w:rsidRPr="00547482">
        <w:rPr>
          <w:rFonts w:ascii="Times New Roman" w:hAnsi="Times New Roman" w:cs="Times New Roman"/>
          <w:sz w:val="24"/>
          <w:szCs w:val="24"/>
        </w:rPr>
        <w:t>revious researchers have usually, without comment, tested the</w:t>
      </w:r>
      <w:r w:rsidR="000B416E" w:rsidRPr="00547482">
        <w:rPr>
          <w:rFonts w:ascii="Times New Roman" w:hAnsi="Times New Roman" w:cs="Times New Roman"/>
          <w:sz w:val="24"/>
          <w:szCs w:val="24"/>
        </w:rPr>
        <w:t xml:space="preserve"> filled space illusion in touch</w:t>
      </w:r>
      <w:r w:rsidR="00AF6C5C" w:rsidRPr="00547482">
        <w:rPr>
          <w:rFonts w:ascii="Times New Roman" w:hAnsi="Times New Roman" w:cs="Times New Roman"/>
          <w:sz w:val="24"/>
          <w:szCs w:val="24"/>
        </w:rPr>
        <w:t xml:space="preserve"> by asking </w:t>
      </w:r>
      <w:r w:rsidR="000B416E" w:rsidRPr="00547482">
        <w:rPr>
          <w:rFonts w:ascii="Times New Roman" w:hAnsi="Times New Roman" w:cs="Times New Roman"/>
          <w:sz w:val="24"/>
          <w:szCs w:val="24"/>
        </w:rPr>
        <w:t xml:space="preserve">participants to estimate the length of extents filled with gratings relative to </w:t>
      </w:r>
      <w:r w:rsidR="000B416E" w:rsidRPr="00547482">
        <w:rPr>
          <w:rFonts w:ascii="Times New Roman" w:hAnsi="Times New Roman" w:cs="Times New Roman"/>
          <w:sz w:val="24"/>
          <w:szCs w:val="24"/>
        </w:rPr>
        <w:lastRenderedPageBreak/>
        <w:t xml:space="preserve">smooth, solid </w:t>
      </w:r>
      <w:r w:rsidR="005E2713" w:rsidRPr="00547482">
        <w:rPr>
          <w:rFonts w:ascii="Times New Roman" w:hAnsi="Times New Roman" w:cs="Times New Roman"/>
          <w:sz w:val="24"/>
          <w:szCs w:val="24"/>
        </w:rPr>
        <w:t xml:space="preserve">comparators </w:t>
      </w:r>
      <w:r w:rsidR="000B416E" w:rsidRPr="00547482">
        <w:rPr>
          <w:rFonts w:ascii="Times New Roman" w:hAnsi="Times New Roman" w:cs="Times New Roman"/>
          <w:sz w:val="24"/>
          <w:szCs w:val="24"/>
        </w:rPr>
        <w:t>(e.g. Sanders &amp; Kappers, 2009: Suzuki &amp; Arashida, 1992)</w:t>
      </w:r>
      <w:r w:rsidR="00AF6C5C" w:rsidRPr="00547482">
        <w:rPr>
          <w:rFonts w:ascii="Times New Roman" w:hAnsi="Times New Roman" w:cs="Times New Roman"/>
          <w:sz w:val="24"/>
          <w:szCs w:val="24"/>
        </w:rPr>
        <w:t xml:space="preserve"> rather than </w:t>
      </w:r>
      <w:r w:rsidR="00C41543">
        <w:rPr>
          <w:rFonts w:ascii="Times New Roman" w:hAnsi="Times New Roman" w:cs="Times New Roman"/>
          <w:sz w:val="24"/>
          <w:szCs w:val="24"/>
        </w:rPr>
        <w:t xml:space="preserve">relative </w:t>
      </w:r>
      <w:r w:rsidR="005E2713" w:rsidRPr="00547482">
        <w:rPr>
          <w:rFonts w:ascii="Times New Roman" w:hAnsi="Times New Roman" w:cs="Times New Roman"/>
          <w:sz w:val="24"/>
          <w:szCs w:val="24"/>
        </w:rPr>
        <w:t xml:space="preserve">to truly </w:t>
      </w:r>
      <w:r w:rsidR="00AF6C5C" w:rsidRPr="00547482">
        <w:rPr>
          <w:rFonts w:ascii="Times New Roman" w:hAnsi="Times New Roman" w:cs="Times New Roman"/>
          <w:sz w:val="24"/>
          <w:szCs w:val="24"/>
        </w:rPr>
        <w:t xml:space="preserve">empty </w:t>
      </w:r>
      <w:r w:rsidR="005E2713" w:rsidRPr="00547482">
        <w:rPr>
          <w:rFonts w:ascii="Times New Roman" w:hAnsi="Times New Roman" w:cs="Times New Roman"/>
          <w:sz w:val="24"/>
          <w:szCs w:val="24"/>
        </w:rPr>
        <w:t>comparators</w:t>
      </w:r>
      <w:r w:rsidR="00614DA6">
        <w:rPr>
          <w:rFonts w:ascii="Times New Roman" w:hAnsi="Times New Roman" w:cs="Times New Roman"/>
          <w:sz w:val="24"/>
          <w:szCs w:val="24"/>
        </w:rPr>
        <w:t xml:space="preserve">. However, our results indicate </w:t>
      </w:r>
      <w:r w:rsidR="004A45E9">
        <w:rPr>
          <w:rFonts w:ascii="Times New Roman" w:hAnsi="Times New Roman" w:cs="Times New Roman"/>
          <w:sz w:val="24"/>
          <w:szCs w:val="24"/>
        </w:rPr>
        <w:t>that the nature of the comparator matter</w:t>
      </w:r>
      <w:r w:rsidR="00614DA6">
        <w:rPr>
          <w:rFonts w:ascii="Times New Roman" w:hAnsi="Times New Roman" w:cs="Times New Roman"/>
          <w:sz w:val="24"/>
          <w:szCs w:val="24"/>
        </w:rPr>
        <w:t>s</w:t>
      </w:r>
      <w:r w:rsidR="004A45E9">
        <w:rPr>
          <w:rFonts w:ascii="Times New Roman" w:hAnsi="Times New Roman" w:cs="Times New Roman"/>
          <w:sz w:val="24"/>
          <w:szCs w:val="24"/>
        </w:rPr>
        <w:t xml:space="preserve"> </w:t>
      </w:r>
      <w:r w:rsidR="00614DA6">
        <w:rPr>
          <w:rFonts w:ascii="Times New Roman" w:hAnsi="Times New Roman" w:cs="Times New Roman"/>
          <w:sz w:val="24"/>
          <w:szCs w:val="24"/>
        </w:rPr>
        <w:t>when people use</w:t>
      </w:r>
      <w:r w:rsidR="004A45E9">
        <w:rPr>
          <w:rFonts w:ascii="Times New Roman" w:hAnsi="Times New Roman" w:cs="Times New Roman"/>
          <w:sz w:val="24"/>
          <w:szCs w:val="24"/>
        </w:rPr>
        <w:t xml:space="preserve"> touch</w:t>
      </w:r>
      <w:r w:rsidR="00614DA6">
        <w:rPr>
          <w:rFonts w:ascii="Times New Roman" w:hAnsi="Times New Roman" w:cs="Times New Roman"/>
          <w:sz w:val="24"/>
          <w:szCs w:val="24"/>
        </w:rPr>
        <w:t xml:space="preserve"> to compare the length of extents</w:t>
      </w:r>
      <w:r w:rsidR="001F2B8F">
        <w:rPr>
          <w:rFonts w:ascii="Times New Roman" w:hAnsi="Times New Roman" w:cs="Times New Roman"/>
          <w:sz w:val="24"/>
          <w:szCs w:val="24"/>
        </w:rPr>
        <w:t xml:space="preserve">. </w:t>
      </w:r>
      <w:r w:rsidR="00614DA6">
        <w:rPr>
          <w:rFonts w:ascii="Times New Roman" w:hAnsi="Times New Roman" w:cs="Times New Roman"/>
          <w:sz w:val="24"/>
          <w:szCs w:val="24"/>
        </w:rPr>
        <w:t>However, for vision</w:t>
      </w:r>
      <w:r w:rsidR="001F2B8F">
        <w:rPr>
          <w:rFonts w:ascii="Times New Roman" w:hAnsi="Times New Roman" w:cs="Times New Roman"/>
          <w:sz w:val="24"/>
          <w:szCs w:val="24"/>
        </w:rPr>
        <w:t xml:space="preserve"> </w:t>
      </w:r>
      <w:r w:rsidR="00614DA6">
        <w:rPr>
          <w:rFonts w:ascii="Times New Roman" w:hAnsi="Times New Roman" w:cs="Times New Roman"/>
          <w:sz w:val="24"/>
          <w:szCs w:val="24"/>
        </w:rPr>
        <w:t>w</w:t>
      </w:r>
      <w:r w:rsidR="001F2B8F">
        <w:rPr>
          <w:rFonts w:ascii="Times New Roman" w:hAnsi="Times New Roman" w:cs="Times New Roman"/>
          <w:sz w:val="24"/>
          <w:szCs w:val="24"/>
        </w:rPr>
        <w:t xml:space="preserve">e found that gratings were estimated as longer whether they were compared to empty or </w:t>
      </w:r>
      <w:r w:rsidR="00C41543">
        <w:rPr>
          <w:rFonts w:ascii="Times New Roman" w:hAnsi="Times New Roman" w:cs="Times New Roman"/>
          <w:sz w:val="24"/>
          <w:szCs w:val="24"/>
        </w:rPr>
        <w:t xml:space="preserve">to </w:t>
      </w:r>
      <w:r w:rsidR="001F2B8F">
        <w:rPr>
          <w:rFonts w:ascii="Times New Roman" w:hAnsi="Times New Roman" w:cs="Times New Roman"/>
          <w:sz w:val="24"/>
          <w:szCs w:val="24"/>
        </w:rPr>
        <w:t xml:space="preserve">solid extents. </w:t>
      </w:r>
      <w:r w:rsidR="00614DA6">
        <w:rPr>
          <w:rFonts w:ascii="Times New Roman" w:hAnsi="Times New Roman" w:cs="Times New Roman"/>
          <w:sz w:val="24"/>
          <w:szCs w:val="24"/>
        </w:rPr>
        <w:t>O</w:t>
      </w:r>
      <w:r w:rsidR="001F2B8F">
        <w:rPr>
          <w:rFonts w:ascii="Times New Roman" w:hAnsi="Times New Roman" w:cs="Times New Roman"/>
          <w:sz w:val="24"/>
          <w:szCs w:val="24"/>
        </w:rPr>
        <w:t>nly for touc</w:t>
      </w:r>
      <w:r w:rsidR="009F2C28">
        <w:rPr>
          <w:rFonts w:ascii="Times New Roman" w:hAnsi="Times New Roman" w:cs="Times New Roman"/>
          <w:sz w:val="24"/>
          <w:szCs w:val="24"/>
        </w:rPr>
        <w:t>h</w:t>
      </w:r>
      <w:r w:rsidR="004A45E9">
        <w:rPr>
          <w:rFonts w:ascii="Times New Roman" w:hAnsi="Times New Roman" w:cs="Times New Roman"/>
          <w:sz w:val="24"/>
          <w:szCs w:val="24"/>
        </w:rPr>
        <w:t xml:space="preserve"> did empty space </w:t>
      </w:r>
      <w:r w:rsidR="00614DA6">
        <w:rPr>
          <w:rFonts w:ascii="Times New Roman" w:hAnsi="Times New Roman" w:cs="Times New Roman"/>
          <w:sz w:val="24"/>
          <w:szCs w:val="24"/>
        </w:rPr>
        <w:t>seem</w:t>
      </w:r>
      <w:r w:rsidR="00B677A9">
        <w:rPr>
          <w:rFonts w:ascii="Times New Roman" w:hAnsi="Times New Roman" w:cs="Times New Roman"/>
          <w:sz w:val="24"/>
          <w:szCs w:val="24"/>
        </w:rPr>
        <w:t xml:space="preserve"> </w:t>
      </w:r>
      <w:r w:rsidR="004A45E9">
        <w:rPr>
          <w:rFonts w:ascii="Times New Roman" w:hAnsi="Times New Roman" w:cs="Times New Roman"/>
          <w:sz w:val="24"/>
          <w:szCs w:val="24"/>
        </w:rPr>
        <w:t>longer</w:t>
      </w:r>
      <w:r w:rsidR="00C41543">
        <w:rPr>
          <w:rFonts w:ascii="Times New Roman" w:hAnsi="Times New Roman" w:cs="Times New Roman"/>
          <w:sz w:val="24"/>
          <w:szCs w:val="24"/>
        </w:rPr>
        <w:t xml:space="preserve"> than other extents</w:t>
      </w:r>
      <w:r w:rsidR="004A45E9">
        <w:rPr>
          <w:rFonts w:ascii="Times New Roman" w:hAnsi="Times New Roman" w:cs="Times New Roman"/>
          <w:sz w:val="24"/>
          <w:szCs w:val="24"/>
        </w:rPr>
        <w:t>.</w:t>
      </w:r>
      <w:r w:rsidR="00B677A9">
        <w:rPr>
          <w:rFonts w:ascii="Times New Roman" w:hAnsi="Times New Roman" w:cs="Times New Roman"/>
          <w:sz w:val="24"/>
          <w:szCs w:val="24"/>
        </w:rPr>
        <w:t xml:space="preserve"> We suggest that this effect can be explained in terms of the dual-nature of haptic touch</w:t>
      </w:r>
      <w:r w:rsidR="00905268">
        <w:rPr>
          <w:rFonts w:ascii="Times New Roman" w:hAnsi="Times New Roman" w:cs="Times New Roman"/>
          <w:sz w:val="24"/>
          <w:szCs w:val="24"/>
        </w:rPr>
        <w:t>, as explained below</w:t>
      </w:r>
      <w:r w:rsidR="00B677A9">
        <w:rPr>
          <w:rFonts w:ascii="Times New Roman" w:hAnsi="Times New Roman" w:cs="Times New Roman"/>
          <w:sz w:val="24"/>
          <w:szCs w:val="24"/>
        </w:rPr>
        <w:t>.</w:t>
      </w:r>
    </w:p>
    <w:p w14:paraId="7CAC1B16" w14:textId="53F02FF9" w:rsidR="00E85096" w:rsidRPr="00547482" w:rsidRDefault="007B2638" w:rsidP="00B317B2">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our knowledge, </w:t>
      </w:r>
      <w:r w:rsidR="000B416E" w:rsidRPr="00386E58">
        <w:rPr>
          <w:rFonts w:ascii="Times New Roman" w:hAnsi="Times New Roman" w:cs="Times New Roman"/>
          <w:sz w:val="24"/>
          <w:szCs w:val="24"/>
        </w:rPr>
        <w:t xml:space="preserve">Parrish (1893) was the first to report </w:t>
      </w:r>
      <w:r w:rsidR="00C236E5" w:rsidRPr="00386E58">
        <w:rPr>
          <w:rFonts w:ascii="Times New Roman" w:hAnsi="Times New Roman" w:cs="Times New Roman"/>
          <w:sz w:val="24"/>
          <w:szCs w:val="24"/>
        </w:rPr>
        <w:t xml:space="preserve">that the filled space illusion can be reversed </w:t>
      </w:r>
      <w:r w:rsidR="000B416E" w:rsidRPr="00386E58">
        <w:rPr>
          <w:rFonts w:ascii="Times New Roman" w:hAnsi="Times New Roman" w:cs="Times New Roman"/>
          <w:sz w:val="24"/>
          <w:szCs w:val="24"/>
        </w:rPr>
        <w:t xml:space="preserve">in touch. </w:t>
      </w:r>
      <w:r w:rsidR="002F2BB3">
        <w:rPr>
          <w:rFonts w:ascii="Times New Roman" w:hAnsi="Times New Roman" w:cs="Times New Roman"/>
          <w:sz w:val="24"/>
          <w:szCs w:val="24"/>
        </w:rPr>
        <w:t>H</w:t>
      </w:r>
      <w:r w:rsidR="000B416E" w:rsidRPr="00705124">
        <w:rPr>
          <w:rFonts w:ascii="Times New Roman" w:hAnsi="Times New Roman" w:cs="Times New Roman"/>
          <w:sz w:val="24"/>
          <w:szCs w:val="24"/>
        </w:rPr>
        <w:t>er participants kept their arms stationary throughout her experiment</w:t>
      </w:r>
      <w:r w:rsidR="002F2BB3">
        <w:rPr>
          <w:rFonts w:ascii="Times New Roman" w:hAnsi="Times New Roman" w:cs="Times New Roman"/>
          <w:sz w:val="24"/>
          <w:szCs w:val="24"/>
        </w:rPr>
        <w:t xml:space="preserve"> so </w:t>
      </w:r>
      <w:r w:rsidR="000B416E" w:rsidRPr="00A42432">
        <w:rPr>
          <w:rFonts w:ascii="Times New Roman" w:hAnsi="Times New Roman" w:cs="Times New Roman"/>
          <w:sz w:val="24"/>
          <w:szCs w:val="24"/>
        </w:rPr>
        <w:t xml:space="preserve">Parrish concluded that the reverse filled space illusion arose </w:t>
      </w:r>
      <w:r w:rsidR="00AF6C5C" w:rsidRPr="004917F2">
        <w:rPr>
          <w:rFonts w:ascii="Times New Roman" w:hAnsi="Times New Roman" w:cs="Times New Roman"/>
          <w:sz w:val="24"/>
          <w:szCs w:val="24"/>
        </w:rPr>
        <w:t xml:space="preserve">when </w:t>
      </w:r>
      <w:r w:rsidR="00CA5CB6" w:rsidRPr="004917F2">
        <w:rPr>
          <w:rFonts w:ascii="Times New Roman" w:hAnsi="Times New Roman" w:cs="Times New Roman"/>
          <w:sz w:val="24"/>
          <w:szCs w:val="24"/>
        </w:rPr>
        <w:t>arm</w:t>
      </w:r>
      <w:r w:rsidR="00AF6C5C" w:rsidRPr="00586E7F">
        <w:rPr>
          <w:rFonts w:ascii="Times New Roman" w:hAnsi="Times New Roman" w:cs="Times New Roman"/>
          <w:sz w:val="24"/>
          <w:szCs w:val="24"/>
        </w:rPr>
        <w:t xml:space="preserve"> movements were</w:t>
      </w:r>
      <w:r w:rsidR="000B416E" w:rsidRPr="00586E7F">
        <w:rPr>
          <w:rFonts w:ascii="Times New Roman" w:hAnsi="Times New Roman" w:cs="Times New Roman"/>
          <w:sz w:val="24"/>
          <w:szCs w:val="24"/>
        </w:rPr>
        <w:t xml:space="preserve"> restricted. However, </w:t>
      </w:r>
      <w:r w:rsidR="000B416E" w:rsidRPr="006865AD">
        <w:rPr>
          <w:rFonts w:ascii="Times New Roman" w:hAnsi="Times New Roman" w:cs="Times New Roman"/>
          <w:sz w:val="24"/>
          <w:szCs w:val="24"/>
        </w:rPr>
        <w:t>both kinaesthetic and cutaneous inputs were restricted</w:t>
      </w:r>
      <w:r w:rsidR="00C07BB8" w:rsidRPr="000F41CA">
        <w:rPr>
          <w:rFonts w:ascii="Times New Roman" w:hAnsi="Times New Roman" w:cs="Times New Roman"/>
          <w:sz w:val="24"/>
          <w:szCs w:val="24"/>
        </w:rPr>
        <w:t xml:space="preserve"> in her experiment so an alternative reason for</w:t>
      </w:r>
      <w:r w:rsidR="000B416E" w:rsidRPr="00547482">
        <w:rPr>
          <w:rFonts w:ascii="Times New Roman" w:hAnsi="Times New Roman" w:cs="Times New Roman"/>
          <w:sz w:val="24"/>
          <w:szCs w:val="24"/>
        </w:rPr>
        <w:t xml:space="preserve"> the reversal </w:t>
      </w:r>
      <w:r w:rsidR="00B27638">
        <w:rPr>
          <w:rFonts w:ascii="Times New Roman" w:hAnsi="Times New Roman" w:cs="Times New Roman"/>
          <w:sz w:val="24"/>
          <w:szCs w:val="24"/>
        </w:rPr>
        <w:t>could have been that</w:t>
      </w:r>
      <w:r w:rsidR="00B27638" w:rsidRPr="00547482">
        <w:rPr>
          <w:rFonts w:ascii="Times New Roman" w:hAnsi="Times New Roman" w:cs="Times New Roman"/>
          <w:sz w:val="24"/>
          <w:szCs w:val="24"/>
        </w:rPr>
        <w:t xml:space="preserve"> </w:t>
      </w:r>
      <w:r w:rsidR="000B416E" w:rsidRPr="00547482">
        <w:rPr>
          <w:rFonts w:ascii="Times New Roman" w:hAnsi="Times New Roman" w:cs="Times New Roman"/>
          <w:sz w:val="24"/>
          <w:szCs w:val="24"/>
        </w:rPr>
        <w:t xml:space="preserve">cutaneous, not kinaesthetic, cues were restricted. In </w:t>
      </w:r>
      <w:r w:rsidR="00C07BB8" w:rsidRPr="00547482">
        <w:rPr>
          <w:rFonts w:ascii="Times New Roman" w:hAnsi="Times New Roman" w:cs="Times New Roman"/>
          <w:sz w:val="24"/>
          <w:szCs w:val="24"/>
        </w:rPr>
        <w:t>E</w:t>
      </w:r>
      <w:r w:rsidR="000B416E" w:rsidRPr="00547482">
        <w:rPr>
          <w:rFonts w:ascii="Times New Roman" w:hAnsi="Times New Roman" w:cs="Times New Roman"/>
          <w:sz w:val="24"/>
          <w:szCs w:val="24"/>
        </w:rPr>
        <w:t xml:space="preserve">xperiments </w:t>
      </w:r>
      <w:r w:rsidR="00C07BB8" w:rsidRPr="00547482">
        <w:rPr>
          <w:rFonts w:ascii="Times New Roman" w:hAnsi="Times New Roman" w:cs="Times New Roman"/>
          <w:sz w:val="24"/>
          <w:szCs w:val="24"/>
        </w:rPr>
        <w:t>1</w:t>
      </w:r>
      <w:r w:rsidR="009C14F8">
        <w:rPr>
          <w:rFonts w:ascii="Times New Roman" w:hAnsi="Times New Roman" w:cs="Times New Roman"/>
          <w:sz w:val="24"/>
          <w:szCs w:val="24"/>
        </w:rPr>
        <w:t xml:space="preserve"> and 2</w:t>
      </w:r>
      <w:r w:rsidR="00C07BB8" w:rsidRPr="00547482">
        <w:rPr>
          <w:rFonts w:ascii="Times New Roman" w:hAnsi="Times New Roman" w:cs="Times New Roman"/>
          <w:sz w:val="24"/>
          <w:szCs w:val="24"/>
        </w:rPr>
        <w:t xml:space="preserve"> </w:t>
      </w:r>
      <w:r w:rsidR="00B27638">
        <w:rPr>
          <w:rFonts w:ascii="Times New Roman" w:hAnsi="Times New Roman" w:cs="Times New Roman"/>
          <w:sz w:val="24"/>
          <w:szCs w:val="24"/>
        </w:rPr>
        <w:t xml:space="preserve">reported </w:t>
      </w:r>
      <w:r w:rsidR="00C07BB8" w:rsidRPr="00547482">
        <w:rPr>
          <w:rFonts w:ascii="Times New Roman" w:hAnsi="Times New Roman" w:cs="Times New Roman"/>
          <w:sz w:val="24"/>
          <w:szCs w:val="24"/>
        </w:rPr>
        <w:t>here</w:t>
      </w:r>
      <w:r w:rsidR="00B27638">
        <w:rPr>
          <w:rFonts w:ascii="Times New Roman" w:hAnsi="Times New Roman" w:cs="Times New Roman"/>
          <w:sz w:val="24"/>
          <w:szCs w:val="24"/>
        </w:rPr>
        <w:t>,</w:t>
      </w:r>
      <w:r w:rsidR="00C07BB8" w:rsidRPr="00547482">
        <w:rPr>
          <w:rFonts w:ascii="Times New Roman" w:hAnsi="Times New Roman" w:cs="Times New Roman"/>
          <w:sz w:val="24"/>
          <w:szCs w:val="24"/>
        </w:rPr>
        <w:t xml:space="preserve"> </w:t>
      </w:r>
      <w:r w:rsidR="000B416E" w:rsidRPr="00547482">
        <w:rPr>
          <w:rFonts w:ascii="Times New Roman" w:hAnsi="Times New Roman" w:cs="Times New Roman"/>
          <w:sz w:val="24"/>
          <w:szCs w:val="24"/>
        </w:rPr>
        <w:t>kinaesthetic input</w:t>
      </w:r>
      <w:r w:rsidR="002F2BB3">
        <w:rPr>
          <w:rFonts w:ascii="Times New Roman" w:hAnsi="Times New Roman" w:cs="Times New Roman"/>
          <w:sz w:val="24"/>
          <w:szCs w:val="24"/>
        </w:rPr>
        <w:t>s were</w:t>
      </w:r>
      <w:r w:rsidR="000B416E" w:rsidRPr="00547482">
        <w:rPr>
          <w:rFonts w:ascii="Times New Roman" w:hAnsi="Times New Roman" w:cs="Times New Roman"/>
          <w:sz w:val="24"/>
          <w:szCs w:val="24"/>
        </w:rPr>
        <w:t xml:space="preserve"> </w:t>
      </w:r>
      <w:r w:rsidR="00827316" w:rsidRPr="00547482">
        <w:rPr>
          <w:rFonts w:ascii="Times New Roman" w:hAnsi="Times New Roman" w:cs="Times New Roman"/>
          <w:sz w:val="24"/>
          <w:szCs w:val="24"/>
        </w:rPr>
        <w:t xml:space="preserve">constant </w:t>
      </w:r>
      <w:r w:rsidR="00037F08" w:rsidRPr="00547482">
        <w:rPr>
          <w:rFonts w:ascii="Times New Roman" w:hAnsi="Times New Roman" w:cs="Times New Roman"/>
          <w:sz w:val="24"/>
          <w:szCs w:val="24"/>
        </w:rPr>
        <w:t>because</w:t>
      </w:r>
      <w:r w:rsidR="00827316" w:rsidRPr="00547482">
        <w:rPr>
          <w:rFonts w:ascii="Times New Roman" w:hAnsi="Times New Roman" w:cs="Times New Roman"/>
          <w:sz w:val="24"/>
          <w:szCs w:val="24"/>
        </w:rPr>
        <w:t xml:space="preserve"> participants made the same hand and arm movements on every trial</w:t>
      </w:r>
      <w:r w:rsidR="002F2BB3">
        <w:rPr>
          <w:rFonts w:ascii="Times New Roman" w:hAnsi="Times New Roman" w:cs="Times New Roman"/>
          <w:sz w:val="24"/>
          <w:szCs w:val="24"/>
        </w:rPr>
        <w:t>.</w:t>
      </w:r>
      <w:r w:rsidR="00827316" w:rsidRPr="00547482">
        <w:rPr>
          <w:rFonts w:ascii="Times New Roman" w:hAnsi="Times New Roman" w:cs="Times New Roman"/>
          <w:sz w:val="24"/>
          <w:szCs w:val="24"/>
        </w:rPr>
        <w:t xml:space="preserve"> Only</w:t>
      </w:r>
      <w:r w:rsidR="000B416E" w:rsidRPr="00547482">
        <w:rPr>
          <w:rFonts w:ascii="Times New Roman" w:hAnsi="Times New Roman" w:cs="Times New Roman"/>
          <w:sz w:val="24"/>
          <w:szCs w:val="24"/>
        </w:rPr>
        <w:t xml:space="preserve"> cutaneous information varied </w:t>
      </w:r>
      <w:r w:rsidR="00827316" w:rsidRPr="00547482">
        <w:rPr>
          <w:rFonts w:ascii="Times New Roman" w:hAnsi="Times New Roman" w:cs="Times New Roman"/>
          <w:sz w:val="24"/>
          <w:szCs w:val="24"/>
        </w:rPr>
        <w:t>across</w:t>
      </w:r>
      <w:r w:rsidR="009F72EC">
        <w:rPr>
          <w:rFonts w:ascii="Times New Roman" w:hAnsi="Times New Roman" w:cs="Times New Roman"/>
          <w:sz w:val="24"/>
          <w:szCs w:val="24"/>
        </w:rPr>
        <w:t xml:space="preserve"> the</w:t>
      </w:r>
      <w:r w:rsidR="00827316" w:rsidRPr="00547482">
        <w:rPr>
          <w:rFonts w:ascii="Times New Roman" w:hAnsi="Times New Roman" w:cs="Times New Roman"/>
          <w:sz w:val="24"/>
          <w:szCs w:val="24"/>
        </w:rPr>
        <w:t xml:space="preserve"> </w:t>
      </w:r>
      <w:r w:rsidR="00B677A9">
        <w:rPr>
          <w:rFonts w:ascii="Times New Roman" w:hAnsi="Times New Roman" w:cs="Times New Roman"/>
          <w:sz w:val="24"/>
          <w:szCs w:val="24"/>
        </w:rPr>
        <w:t>different stimuli</w:t>
      </w:r>
      <w:r w:rsidR="00F57A80">
        <w:rPr>
          <w:rFonts w:ascii="Times New Roman" w:hAnsi="Times New Roman" w:cs="Times New Roman"/>
          <w:sz w:val="24"/>
          <w:szCs w:val="24"/>
        </w:rPr>
        <w:t xml:space="preserve">. </w:t>
      </w:r>
      <w:r w:rsidR="001F0F04">
        <w:rPr>
          <w:rFonts w:ascii="Times New Roman" w:hAnsi="Times New Roman" w:cs="Times New Roman"/>
          <w:sz w:val="24"/>
          <w:szCs w:val="24"/>
        </w:rPr>
        <w:t xml:space="preserve">Our </w:t>
      </w:r>
      <w:r w:rsidR="00F57A80">
        <w:rPr>
          <w:rFonts w:ascii="Times New Roman" w:hAnsi="Times New Roman" w:cs="Times New Roman"/>
          <w:sz w:val="24"/>
          <w:szCs w:val="24"/>
        </w:rPr>
        <w:t>results suggest</w:t>
      </w:r>
      <w:r w:rsidR="000B416E" w:rsidRPr="00547482">
        <w:rPr>
          <w:rFonts w:ascii="Times New Roman" w:hAnsi="Times New Roman" w:cs="Times New Roman"/>
          <w:sz w:val="24"/>
          <w:szCs w:val="24"/>
        </w:rPr>
        <w:t xml:space="preserve"> that the reverse</w:t>
      </w:r>
      <w:r w:rsidR="00AF6C5C" w:rsidRPr="00547482">
        <w:rPr>
          <w:rFonts w:ascii="Times New Roman" w:hAnsi="Times New Roman" w:cs="Times New Roman"/>
          <w:sz w:val="24"/>
          <w:szCs w:val="24"/>
        </w:rPr>
        <w:t xml:space="preserve"> filled space </w:t>
      </w:r>
      <w:r w:rsidR="00F57A80">
        <w:rPr>
          <w:rFonts w:ascii="Times New Roman" w:hAnsi="Times New Roman" w:cs="Times New Roman"/>
          <w:sz w:val="24"/>
          <w:szCs w:val="24"/>
        </w:rPr>
        <w:t xml:space="preserve">illusion </w:t>
      </w:r>
      <w:r w:rsidR="005758E7">
        <w:rPr>
          <w:rFonts w:ascii="Times New Roman" w:hAnsi="Times New Roman" w:cs="Times New Roman"/>
          <w:sz w:val="24"/>
          <w:szCs w:val="24"/>
        </w:rPr>
        <w:t xml:space="preserve">reported by Parrish may </w:t>
      </w:r>
      <w:r w:rsidR="00F57A80">
        <w:rPr>
          <w:rFonts w:ascii="Times New Roman" w:hAnsi="Times New Roman" w:cs="Times New Roman"/>
          <w:sz w:val="24"/>
          <w:szCs w:val="24"/>
        </w:rPr>
        <w:t>not</w:t>
      </w:r>
      <w:r w:rsidR="000B416E" w:rsidRPr="00547482">
        <w:rPr>
          <w:rFonts w:ascii="Times New Roman" w:hAnsi="Times New Roman" w:cs="Times New Roman"/>
          <w:sz w:val="24"/>
          <w:szCs w:val="24"/>
        </w:rPr>
        <w:t xml:space="preserve"> </w:t>
      </w:r>
      <w:r w:rsidR="005758E7">
        <w:rPr>
          <w:rFonts w:ascii="Times New Roman" w:hAnsi="Times New Roman" w:cs="Times New Roman"/>
          <w:sz w:val="24"/>
          <w:szCs w:val="24"/>
        </w:rPr>
        <w:t xml:space="preserve">have </w:t>
      </w:r>
      <w:r w:rsidR="000B416E" w:rsidRPr="00547482">
        <w:rPr>
          <w:rFonts w:ascii="Times New Roman" w:hAnsi="Times New Roman" w:cs="Times New Roman"/>
          <w:sz w:val="24"/>
          <w:szCs w:val="24"/>
        </w:rPr>
        <w:t>arise</w:t>
      </w:r>
      <w:r w:rsidR="005758E7">
        <w:rPr>
          <w:rFonts w:ascii="Times New Roman" w:hAnsi="Times New Roman" w:cs="Times New Roman"/>
          <w:sz w:val="24"/>
          <w:szCs w:val="24"/>
        </w:rPr>
        <w:t>n</w:t>
      </w:r>
      <w:r w:rsidR="000B416E" w:rsidRPr="00547482">
        <w:rPr>
          <w:rFonts w:ascii="Times New Roman" w:hAnsi="Times New Roman" w:cs="Times New Roman"/>
          <w:sz w:val="24"/>
          <w:szCs w:val="24"/>
        </w:rPr>
        <w:t xml:space="preserve"> from a lack of movement as </w:t>
      </w:r>
      <w:r w:rsidR="005758E7">
        <w:rPr>
          <w:rFonts w:ascii="Times New Roman" w:hAnsi="Times New Roman" w:cs="Times New Roman"/>
          <w:sz w:val="24"/>
          <w:szCs w:val="24"/>
        </w:rPr>
        <w:t>she</w:t>
      </w:r>
      <w:r w:rsidR="000B416E" w:rsidRPr="00547482">
        <w:rPr>
          <w:rFonts w:ascii="Times New Roman" w:hAnsi="Times New Roman" w:cs="Times New Roman"/>
          <w:sz w:val="24"/>
          <w:szCs w:val="24"/>
        </w:rPr>
        <w:t xml:space="preserve"> argued.</w:t>
      </w:r>
      <w:r w:rsidR="00E85096" w:rsidRPr="00547482">
        <w:rPr>
          <w:rFonts w:ascii="Times New Roman" w:hAnsi="Times New Roman" w:cs="Times New Roman"/>
          <w:sz w:val="24"/>
          <w:szCs w:val="24"/>
        </w:rPr>
        <w:t xml:space="preserve"> Instead, </w:t>
      </w:r>
      <w:r w:rsidR="00EB2AA9">
        <w:rPr>
          <w:rFonts w:ascii="Times New Roman" w:hAnsi="Times New Roman" w:cs="Times New Roman"/>
          <w:sz w:val="24"/>
          <w:szCs w:val="24"/>
        </w:rPr>
        <w:t>we propose</w:t>
      </w:r>
      <w:r w:rsidR="00827316" w:rsidRPr="00547482">
        <w:rPr>
          <w:rFonts w:ascii="Times New Roman" w:hAnsi="Times New Roman" w:cs="Times New Roman"/>
          <w:sz w:val="24"/>
          <w:szCs w:val="24"/>
        </w:rPr>
        <w:t xml:space="preserve"> that the minimal cutaneous input available from empty extents made them feel longer than </w:t>
      </w:r>
      <w:r w:rsidR="00A42A96">
        <w:rPr>
          <w:rFonts w:ascii="Times New Roman" w:hAnsi="Times New Roman" w:cs="Times New Roman"/>
          <w:sz w:val="24"/>
          <w:szCs w:val="24"/>
        </w:rPr>
        <w:t xml:space="preserve">both </w:t>
      </w:r>
      <w:r w:rsidR="00EB2AA9">
        <w:rPr>
          <w:rFonts w:ascii="Times New Roman" w:hAnsi="Times New Roman" w:cs="Times New Roman"/>
          <w:sz w:val="24"/>
          <w:szCs w:val="24"/>
        </w:rPr>
        <w:t>gratings and solid extents</w:t>
      </w:r>
      <w:r w:rsidR="009C14F8">
        <w:rPr>
          <w:rFonts w:ascii="Times New Roman" w:hAnsi="Times New Roman" w:cs="Times New Roman"/>
          <w:sz w:val="24"/>
          <w:szCs w:val="24"/>
        </w:rPr>
        <w:t xml:space="preserve">, as elaborated below. </w:t>
      </w:r>
    </w:p>
    <w:p w14:paraId="5182D742" w14:textId="3044558E" w:rsidR="00507CAC" w:rsidRDefault="00EE2085" w:rsidP="00F314B8">
      <w:pPr>
        <w:widowControl w:val="0"/>
        <w:spacing w:before="100" w:beforeAutospacing="1" w:after="100" w:afterAutospacing="1" w:line="480" w:lineRule="auto"/>
        <w:ind w:firstLine="720"/>
        <w:jc w:val="both"/>
        <w:rPr>
          <w:rFonts w:ascii="Times New Roman" w:hAnsi="Times New Roman" w:cs="Times New Roman"/>
          <w:color w:val="000000"/>
          <w:sz w:val="24"/>
          <w:szCs w:val="24"/>
        </w:rPr>
      </w:pPr>
      <w:r w:rsidRPr="00547482">
        <w:rPr>
          <w:rFonts w:ascii="Times New Roman" w:hAnsi="Times New Roman" w:cs="Times New Roman"/>
          <w:color w:val="000000"/>
          <w:sz w:val="24"/>
          <w:szCs w:val="24"/>
        </w:rPr>
        <w:t xml:space="preserve">Dupin, Hayward </w:t>
      </w:r>
      <w:r w:rsidR="00290924">
        <w:rPr>
          <w:rFonts w:ascii="Times New Roman" w:hAnsi="Times New Roman" w:cs="Times New Roman"/>
          <w:color w:val="000000"/>
          <w:sz w:val="24"/>
          <w:szCs w:val="24"/>
        </w:rPr>
        <w:t>and</w:t>
      </w:r>
      <w:r w:rsidR="00D57BE6">
        <w:rPr>
          <w:rFonts w:ascii="Times New Roman" w:hAnsi="Times New Roman" w:cs="Times New Roman"/>
          <w:color w:val="000000"/>
          <w:sz w:val="24"/>
          <w:szCs w:val="24"/>
        </w:rPr>
        <w:t xml:space="preserve"> </w:t>
      </w:r>
      <w:r w:rsidRPr="00547482">
        <w:rPr>
          <w:rFonts w:ascii="Times New Roman" w:hAnsi="Times New Roman" w:cs="Times New Roman"/>
          <w:color w:val="000000"/>
          <w:sz w:val="24"/>
          <w:szCs w:val="24"/>
        </w:rPr>
        <w:t>Wexler (2015) investigated how cutaneous and kinaesthetic cues are integrated in touch</w:t>
      </w:r>
      <w:r w:rsidR="000A4449">
        <w:rPr>
          <w:rFonts w:ascii="Times New Roman" w:hAnsi="Times New Roman" w:cs="Times New Roman"/>
          <w:color w:val="000000"/>
          <w:sz w:val="24"/>
          <w:szCs w:val="24"/>
        </w:rPr>
        <w:t xml:space="preserve"> by providing</w:t>
      </w:r>
      <w:r w:rsidR="00280025">
        <w:rPr>
          <w:rFonts w:ascii="Times New Roman" w:hAnsi="Times New Roman" w:cs="Times New Roman"/>
          <w:color w:val="000000"/>
          <w:sz w:val="24"/>
          <w:szCs w:val="24"/>
        </w:rPr>
        <w:t xml:space="preserve"> only</w:t>
      </w:r>
      <w:r w:rsidR="000A4449">
        <w:rPr>
          <w:rFonts w:ascii="Times New Roman" w:hAnsi="Times New Roman" w:cs="Times New Roman"/>
          <w:color w:val="000000"/>
          <w:sz w:val="24"/>
          <w:szCs w:val="24"/>
        </w:rPr>
        <w:t xml:space="preserve"> cutaneous information to one hand whilst providing </w:t>
      </w:r>
      <w:r w:rsidR="00280025">
        <w:rPr>
          <w:rFonts w:ascii="Times New Roman" w:hAnsi="Times New Roman" w:cs="Times New Roman"/>
          <w:color w:val="000000"/>
          <w:sz w:val="24"/>
          <w:szCs w:val="24"/>
        </w:rPr>
        <w:t xml:space="preserve">only </w:t>
      </w:r>
      <w:r w:rsidR="000A4449">
        <w:rPr>
          <w:rFonts w:ascii="Times New Roman" w:hAnsi="Times New Roman" w:cs="Times New Roman"/>
          <w:color w:val="000000"/>
          <w:sz w:val="24"/>
          <w:szCs w:val="24"/>
        </w:rPr>
        <w:t>kinaesthetic information to the other hand. They found that participants were able to integrate the separated cutaneous and kinaesthetic signals into a coherent representation</w:t>
      </w:r>
      <w:r w:rsidR="00F17167">
        <w:rPr>
          <w:rFonts w:ascii="Times New Roman" w:hAnsi="Times New Roman" w:cs="Times New Roman"/>
          <w:color w:val="000000"/>
          <w:sz w:val="24"/>
          <w:szCs w:val="24"/>
        </w:rPr>
        <w:t xml:space="preserve"> in order to</w:t>
      </w:r>
      <w:r w:rsidRPr="00547482">
        <w:rPr>
          <w:rFonts w:ascii="Times New Roman" w:hAnsi="Times New Roman" w:cs="Times New Roman"/>
          <w:color w:val="000000"/>
          <w:sz w:val="24"/>
          <w:szCs w:val="24"/>
        </w:rPr>
        <w:t xml:space="preserve"> identify the </w:t>
      </w:r>
      <w:r w:rsidR="003070DE" w:rsidRPr="00547482">
        <w:rPr>
          <w:rFonts w:ascii="Times New Roman" w:hAnsi="Times New Roman" w:cs="Times New Roman"/>
          <w:color w:val="000000"/>
          <w:sz w:val="24"/>
          <w:szCs w:val="24"/>
        </w:rPr>
        <w:t xml:space="preserve">size </w:t>
      </w:r>
      <w:r w:rsidRPr="00547482">
        <w:rPr>
          <w:rFonts w:ascii="Times New Roman" w:hAnsi="Times New Roman" w:cs="Times New Roman"/>
          <w:color w:val="000000"/>
          <w:sz w:val="24"/>
          <w:szCs w:val="24"/>
        </w:rPr>
        <w:t>of virtual triangles</w:t>
      </w:r>
      <w:r w:rsidR="000A4449">
        <w:rPr>
          <w:rFonts w:ascii="Times New Roman" w:hAnsi="Times New Roman" w:cs="Times New Roman"/>
          <w:color w:val="000000"/>
          <w:sz w:val="24"/>
          <w:szCs w:val="24"/>
        </w:rPr>
        <w:t>.</w:t>
      </w:r>
      <w:r w:rsidR="006865AD">
        <w:rPr>
          <w:rFonts w:ascii="Times New Roman" w:hAnsi="Times New Roman" w:cs="Times New Roman"/>
          <w:color w:val="000000"/>
          <w:sz w:val="24"/>
          <w:szCs w:val="24"/>
        </w:rPr>
        <w:t xml:space="preserve"> </w:t>
      </w:r>
      <w:r w:rsidR="00B677A9">
        <w:rPr>
          <w:rFonts w:ascii="Times New Roman" w:hAnsi="Times New Roman" w:cs="Times New Roman"/>
          <w:color w:val="000000"/>
          <w:sz w:val="24"/>
          <w:szCs w:val="24"/>
        </w:rPr>
        <w:t>W</w:t>
      </w:r>
      <w:r w:rsidRPr="001628F9">
        <w:rPr>
          <w:rFonts w:ascii="Times New Roman" w:hAnsi="Times New Roman" w:cs="Times New Roman"/>
          <w:color w:val="000000"/>
          <w:sz w:val="24"/>
          <w:szCs w:val="24"/>
        </w:rPr>
        <w:t xml:space="preserve">hen cutaneous and </w:t>
      </w:r>
      <w:r w:rsidR="00A42A96">
        <w:rPr>
          <w:rFonts w:ascii="Times New Roman" w:hAnsi="Times New Roman" w:cs="Times New Roman"/>
          <w:color w:val="000000"/>
          <w:sz w:val="24"/>
          <w:szCs w:val="24"/>
        </w:rPr>
        <w:t xml:space="preserve">kinaesthetic </w:t>
      </w:r>
      <w:r w:rsidRPr="001628F9">
        <w:rPr>
          <w:rFonts w:ascii="Times New Roman" w:hAnsi="Times New Roman" w:cs="Times New Roman"/>
          <w:color w:val="000000"/>
          <w:sz w:val="24"/>
          <w:szCs w:val="24"/>
        </w:rPr>
        <w:t>cues were presented to different hands, participants seemed to</w:t>
      </w:r>
      <w:r w:rsidR="0026735C">
        <w:rPr>
          <w:rFonts w:ascii="Times New Roman" w:hAnsi="Times New Roman" w:cs="Times New Roman"/>
          <w:color w:val="000000"/>
          <w:sz w:val="24"/>
          <w:szCs w:val="24"/>
        </w:rPr>
        <w:t xml:space="preserve"> rely more on </w:t>
      </w:r>
      <w:r w:rsidR="00696B52">
        <w:rPr>
          <w:rFonts w:ascii="Times New Roman" w:hAnsi="Times New Roman" w:cs="Times New Roman"/>
          <w:color w:val="000000"/>
          <w:sz w:val="24"/>
          <w:szCs w:val="24"/>
        </w:rPr>
        <w:t>movement</w:t>
      </w:r>
      <w:r w:rsidR="00F17167">
        <w:rPr>
          <w:rFonts w:ascii="Times New Roman" w:hAnsi="Times New Roman" w:cs="Times New Roman"/>
          <w:color w:val="000000"/>
          <w:sz w:val="24"/>
          <w:szCs w:val="24"/>
        </w:rPr>
        <w:t>/</w:t>
      </w:r>
      <w:r w:rsidR="0026735C">
        <w:rPr>
          <w:rFonts w:ascii="Times New Roman" w:hAnsi="Times New Roman" w:cs="Times New Roman"/>
          <w:color w:val="000000"/>
          <w:sz w:val="24"/>
          <w:szCs w:val="24"/>
        </w:rPr>
        <w:t xml:space="preserve"> presentation duration</w:t>
      </w:r>
      <w:r w:rsidRPr="001628F9">
        <w:rPr>
          <w:rFonts w:ascii="Times New Roman" w:hAnsi="Times New Roman" w:cs="Times New Roman"/>
          <w:color w:val="000000"/>
          <w:sz w:val="24"/>
          <w:szCs w:val="24"/>
        </w:rPr>
        <w:t xml:space="preserve"> relative to when the two cues were presented to the same hand.</w:t>
      </w:r>
      <w:r w:rsidRPr="00547482">
        <w:rPr>
          <w:rFonts w:ascii="Times New Roman" w:hAnsi="Times New Roman" w:cs="Times New Roman"/>
          <w:color w:val="000000"/>
          <w:sz w:val="24"/>
          <w:szCs w:val="24"/>
        </w:rPr>
        <w:t xml:space="preserve"> </w:t>
      </w:r>
      <w:r w:rsidR="00F17167">
        <w:rPr>
          <w:rFonts w:ascii="Times New Roman" w:hAnsi="Times New Roman" w:cs="Times New Roman"/>
          <w:color w:val="000000"/>
          <w:sz w:val="24"/>
          <w:szCs w:val="24"/>
        </w:rPr>
        <w:t xml:space="preserve">Dupin </w:t>
      </w:r>
      <w:r w:rsidR="00B27638">
        <w:rPr>
          <w:rFonts w:ascii="Times New Roman" w:hAnsi="Times New Roman" w:cs="Times New Roman"/>
          <w:i/>
          <w:color w:val="000000"/>
          <w:sz w:val="24"/>
          <w:szCs w:val="24"/>
        </w:rPr>
        <w:t xml:space="preserve">et al </w:t>
      </w:r>
      <w:r w:rsidR="00CD32F9">
        <w:rPr>
          <w:rFonts w:ascii="Times New Roman" w:hAnsi="Times New Roman" w:cs="Times New Roman"/>
          <w:color w:val="000000"/>
          <w:sz w:val="24"/>
          <w:szCs w:val="24"/>
        </w:rPr>
        <w:t xml:space="preserve">suggested </w:t>
      </w:r>
      <w:r w:rsidR="00CD32F9">
        <w:rPr>
          <w:rFonts w:ascii="Times New Roman" w:hAnsi="Times New Roman" w:cs="Times New Roman"/>
          <w:color w:val="000000"/>
          <w:sz w:val="24"/>
          <w:szCs w:val="24"/>
        </w:rPr>
        <w:lastRenderedPageBreak/>
        <w:t xml:space="preserve">that </w:t>
      </w:r>
      <w:r w:rsidR="00F17167">
        <w:rPr>
          <w:rFonts w:ascii="Times New Roman" w:hAnsi="Times New Roman" w:cs="Times New Roman"/>
          <w:color w:val="000000"/>
          <w:sz w:val="24"/>
          <w:szCs w:val="24"/>
        </w:rPr>
        <w:t xml:space="preserve">the strategy used to judge </w:t>
      </w:r>
      <w:r w:rsidR="00D84B48">
        <w:rPr>
          <w:rFonts w:ascii="Times New Roman" w:hAnsi="Times New Roman" w:cs="Times New Roman"/>
          <w:color w:val="000000"/>
          <w:sz w:val="24"/>
          <w:szCs w:val="24"/>
        </w:rPr>
        <w:t>size weighted</w:t>
      </w:r>
      <w:r w:rsidR="00E47AE4">
        <w:rPr>
          <w:rFonts w:ascii="Times New Roman" w:hAnsi="Times New Roman" w:cs="Times New Roman"/>
          <w:color w:val="000000"/>
          <w:sz w:val="24"/>
          <w:szCs w:val="24"/>
        </w:rPr>
        <w:t xml:space="preserve"> cutaneous and kinaesthetic</w:t>
      </w:r>
      <w:r w:rsidR="00CD32F9">
        <w:rPr>
          <w:rFonts w:ascii="Times New Roman" w:hAnsi="Times New Roman" w:cs="Times New Roman"/>
          <w:color w:val="000000"/>
          <w:sz w:val="24"/>
          <w:szCs w:val="24"/>
        </w:rPr>
        <w:t xml:space="preserve"> </w:t>
      </w:r>
      <w:r w:rsidR="00F17167">
        <w:rPr>
          <w:rFonts w:ascii="Times New Roman" w:hAnsi="Times New Roman" w:cs="Times New Roman"/>
          <w:color w:val="000000"/>
          <w:sz w:val="24"/>
          <w:szCs w:val="24"/>
        </w:rPr>
        <w:t>cues differently depending on how</w:t>
      </w:r>
      <w:r w:rsidR="00CD32F9">
        <w:rPr>
          <w:rFonts w:ascii="Times New Roman" w:hAnsi="Times New Roman" w:cs="Times New Roman"/>
          <w:color w:val="000000"/>
          <w:sz w:val="24"/>
          <w:szCs w:val="24"/>
        </w:rPr>
        <w:t xml:space="preserve"> </w:t>
      </w:r>
      <w:r w:rsidR="00E47AE4">
        <w:rPr>
          <w:rFonts w:ascii="Times New Roman" w:hAnsi="Times New Roman" w:cs="Times New Roman"/>
          <w:color w:val="000000"/>
          <w:sz w:val="24"/>
          <w:szCs w:val="24"/>
        </w:rPr>
        <w:t>the</w:t>
      </w:r>
      <w:r w:rsidR="00CD32F9">
        <w:rPr>
          <w:rFonts w:ascii="Times New Roman" w:hAnsi="Times New Roman" w:cs="Times New Roman"/>
          <w:color w:val="000000"/>
          <w:sz w:val="24"/>
          <w:szCs w:val="24"/>
        </w:rPr>
        <w:t xml:space="preserve"> information </w:t>
      </w:r>
      <w:r w:rsidR="00F17167">
        <w:rPr>
          <w:rFonts w:ascii="Times New Roman" w:hAnsi="Times New Roman" w:cs="Times New Roman"/>
          <w:color w:val="000000"/>
          <w:sz w:val="24"/>
          <w:szCs w:val="24"/>
        </w:rPr>
        <w:t xml:space="preserve">was </w:t>
      </w:r>
      <w:r w:rsidR="00CD32F9">
        <w:rPr>
          <w:rFonts w:ascii="Times New Roman" w:hAnsi="Times New Roman" w:cs="Times New Roman"/>
          <w:color w:val="000000"/>
          <w:sz w:val="24"/>
          <w:szCs w:val="24"/>
        </w:rPr>
        <w:t>presented</w:t>
      </w:r>
      <w:r w:rsidR="00DC5A4D">
        <w:rPr>
          <w:rFonts w:ascii="Times New Roman" w:hAnsi="Times New Roman" w:cs="Times New Roman"/>
          <w:color w:val="000000"/>
          <w:sz w:val="24"/>
          <w:szCs w:val="24"/>
        </w:rPr>
        <w:t>.</w:t>
      </w:r>
    </w:p>
    <w:p w14:paraId="23FC7BFF" w14:textId="5AD25854" w:rsidR="005F23CB" w:rsidRPr="004F14E1" w:rsidRDefault="00E179BA"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Dupin </w:t>
      </w:r>
      <w:r w:rsidR="009F72EC">
        <w:rPr>
          <w:rFonts w:ascii="Times New Roman" w:hAnsi="Times New Roman" w:cs="Times New Roman"/>
          <w:i/>
          <w:color w:val="000000"/>
          <w:sz w:val="24"/>
          <w:szCs w:val="24"/>
        </w:rPr>
        <w:t>et al</w:t>
      </w:r>
      <w:r w:rsidR="009F72E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conclusions are</w:t>
      </w:r>
      <w:r w:rsidR="007337F8">
        <w:rPr>
          <w:rFonts w:ascii="Times New Roman" w:hAnsi="Times New Roman" w:cs="Times New Roman"/>
          <w:color w:val="000000"/>
          <w:sz w:val="24"/>
          <w:szCs w:val="24"/>
        </w:rPr>
        <w:t xml:space="preserve"> relevant for </w:t>
      </w:r>
      <w:r>
        <w:rPr>
          <w:rFonts w:ascii="Times New Roman" w:hAnsi="Times New Roman" w:cs="Times New Roman"/>
          <w:color w:val="000000"/>
          <w:sz w:val="24"/>
          <w:szCs w:val="24"/>
        </w:rPr>
        <w:t xml:space="preserve">interpreting </w:t>
      </w:r>
      <w:r w:rsidR="007337F8">
        <w:rPr>
          <w:rFonts w:ascii="Times New Roman" w:hAnsi="Times New Roman" w:cs="Times New Roman"/>
          <w:color w:val="000000"/>
          <w:sz w:val="24"/>
          <w:szCs w:val="24"/>
        </w:rPr>
        <w:t>the results of Experiments 1-3 here</w:t>
      </w:r>
      <w:r>
        <w:rPr>
          <w:rFonts w:ascii="Times New Roman" w:hAnsi="Times New Roman" w:cs="Times New Roman"/>
          <w:color w:val="000000"/>
          <w:sz w:val="24"/>
          <w:szCs w:val="24"/>
        </w:rPr>
        <w:t>. Our participant</w:t>
      </w:r>
      <w:r w:rsidR="007337F8">
        <w:rPr>
          <w:rFonts w:ascii="Times New Roman" w:hAnsi="Times New Roman" w:cs="Times New Roman"/>
          <w:color w:val="000000"/>
          <w:sz w:val="24"/>
          <w:szCs w:val="24"/>
        </w:rPr>
        <w:t xml:space="preserve">s </w:t>
      </w:r>
      <w:r w:rsidR="00B241C6">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 xml:space="preserve">also have </w:t>
      </w:r>
      <w:r w:rsidR="007337F8">
        <w:rPr>
          <w:rFonts w:ascii="Times New Roman" w:hAnsi="Times New Roman" w:cs="Times New Roman"/>
          <w:color w:val="000000"/>
          <w:sz w:val="24"/>
          <w:szCs w:val="24"/>
        </w:rPr>
        <w:t>use</w:t>
      </w:r>
      <w:r w:rsidR="00696B52">
        <w:rPr>
          <w:rFonts w:ascii="Times New Roman" w:hAnsi="Times New Roman" w:cs="Times New Roman"/>
          <w:color w:val="000000"/>
          <w:sz w:val="24"/>
          <w:szCs w:val="24"/>
        </w:rPr>
        <w:t>d</w:t>
      </w:r>
      <w:r w:rsidR="007337F8">
        <w:rPr>
          <w:rFonts w:ascii="Times New Roman" w:hAnsi="Times New Roman" w:cs="Times New Roman"/>
          <w:color w:val="000000"/>
          <w:sz w:val="24"/>
          <w:szCs w:val="24"/>
        </w:rPr>
        <w:t xml:space="preserve"> different strategies to </w:t>
      </w:r>
      <w:r w:rsidR="00A42A96">
        <w:rPr>
          <w:rFonts w:ascii="Times New Roman" w:hAnsi="Times New Roman" w:cs="Times New Roman"/>
          <w:color w:val="000000"/>
          <w:sz w:val="24"/>
          <w:szCs w:val="24"/>
        </w:rPr>
        <w:t xml:space="preserve">estimate </w:t>
      </w:r>
      <w:r w:rsidR="007337F8">
        <w:rPr>
          <w:rFonts w:ascii="Times New Roman" w:hAnsi="Times New Roman" w:cs="Times New Roman"/>
          <w:color w:val="000000"/>
          <w:sz w:val="24"/>
          <w:szCs w:val="24"/>
        </w:rPr>
        <w:t xml:space="preserve">length depending on the </w:t>
      </w:r>
      <w:r w:rsidR="00B241C6">
        <w:rPr>
          <w:rFonts w:ascii="Times New Roman" w:hAnsi="Times New Roman" w:cs="Times New Roman"/>
          <w:color w:val="000000"/>
          <w:sz w:val="24"/>
          <w:szCs w:val="24"/>
        </w:rPr>
        <w:t>availability of</w:t>
      </w:r>
      <w:r w:rsidR="007337F8">
        <w:rPr>
          <w:rFonts w:ascii="Times New Roman" w:hAnsi="Times New Roman" w:cs="Times New Roman"/>
          <w:color w:val="000000"/>
          <w:sz w:val="24"/>
          <w:szCs w:val="24"/>
        </w:rPr>
        <w:t xml:space="preserve"> kinaesthetic and cutaneous cues.</w:t>
      </w:r>
      <w:r w:rsidR="00096335">
        <w:rPr>
          <w:rFonts w:ascii="Times New Roman" w:hAnsi="Times New Roman" w:cs="Times New Roman"/>
          <w:color w:val="000000"/>
          <w:sz w:val="24"/>
          <w:szCs w:val="24"/>
        </w:rPr>
        <w:t xml:space="preserve"> </w:t>
      </w:r>
      <w:r w:rsidR="00B677A9">
        <w:rPr>
          <w:rFonts w:ascii="Times New Roman" w:hAnsi="Times New Roman" w:cs="Times New Roman"/>
          <w:sz w:val="24"/>
          <w:szCs w:val="24"/>
        </w:rPr>
        <w:t>T</w:t>
      </w:r>
      <w:r>
        <w:rPr>
          <w:rFonts w:ascii="Times New Roman" w:hAnsi="Times New Roman" w:cs="Times New Roman"/>
          <w:sz w:val="24"/>
          <w:szCs w:val="24"/>
        </w:rPr>
        <w:t xml:space="preserve">he </w:t>
      </w:r>
      <w:r w:rsidR="007337F8">
        <w:rPr>
          <w:rFonts w:ascii="Times New Roman" w:hAnsi="Times New Roman" w:cs="Times New Roman"/>
          <w:sz w:val="24"/>
          <w:szCs w:val="24"/>
        </w:rPr>
        <w:t xml:space="preserve">weighting of kinaesthetic and cutaneous information matters because </w:t>
      </w:r>
      <w:r>
        <w:rPr>
          <w:rFonts w:ascii="Times New Roman" w:hAnsi="Times New Roman" w:cs="Times New Roman"/>
          <w:sz w:val="24"/>
          <w:szCs w:val="24"/>
        </w:rPr>
        <w:t xml:space="preserve">spatial </w:t>
      </w:r>
      <w:r w:rsidR="007337F8">
        <w:rPr>
          <w:rFonts w:ascii="Times New Roman" w:hAnsi="Times New Roman" w:cs="Times New Roman"/>
          <w:sz w:val="24"/>
          <w:szCs w:val="24"/>
        </w:rPr>
        <w:t>information acquired kinaesthetically and cutaneously may not be processed in the same way</w:t>
      </w:r>
      <w:r w:rsidR="00B677A9">
        <w:rPr>
          <w:rFonts w:ascii="Times New Roman" w:hAnsi="Times New Roman" w:cs="Times New Roman"/>
          <w:sz w:val="24"/>
          <w:szCs w:val="24"/>
        </w:rPr>
        <w:t xml:space="preserve"> and so </w:t>
      </w:r>
      <w:r w:rsidR="00664AD2">
        <w:rPr>
          <w:rFonts w:ascii="Times New Roman" w:hAnsi="Times New Roman" w:cs="Times New Roman"/>
          <w:sz w:val="24"/>
          <w:szCs w:val="24"/>
        </w:rPr>
        <w:t>l</w:t>
      </w:r>
      <w:r w:rsidR="00A42A96">
        <w:rPr>
          <w:rFonts w:ascii="Times New Roman" w:hAnsi="Times New Roman" w:cs="Times New Roman"/>
          <w:sz w:val="24"/>
          <w:szCs w:val="24"/>
        </w:rPr>
        <w:t xml:space="preserve">ength estimates may differ depending </w:t>
      </w:r>
      <w:r w:rsidR="005A2BBA">
        <w:rPr>
          <w:rFonts w:ascii="Times New Roman" w:hAnsi="Times New Roman" w:cs="Times New Roman"/>
          <w:sz w:val="24"/>
          <w:szCs w:val="24"/>
        </w:rPr>
        <w:t>on the extent to which each cue is used</w:t>
      </w:r>
      <w:r w:rsidR="007337F8">
        <w:rPr>
          <w:rFonts w:ascii="Times New Roman" w:hAnsi="Times New Roman" w:cs="Times New Roman"/>
          <w:sz w:val="24"/>
          <w:szCs w:val="24"/>
        </w:rPr>
        <w:t xml:space="preserve">. </w:t>
      </w:r>
      <w:r w:rsidR="005A0F13">
        <w:rPr>
          <w:rFonts w:ascii="Times New Roman" w:hAnsi="Times New Roman" w:cs="Times New Roman"/>
          <w:color w:val="000000"/>
          <w:sz w:val="24"/>
          <w:szCs w:val="24"/>
        </w:rPr>
        <w:t>Increased cutaneous input may increase perceived length so smooth</w:t>
      </w:r>
      <w:r w:rsidR="005A2BBA">
        <w:rPr>
          <w:rFonts w:ascii="Times New Roman" w:hAnsi="Times New Roman" w:cs="Times New Roman"/>
          <w:color w:val="000000"/>
          <w:sz w:val="24"/>
          <w:szCs w:val="24"/>
        </w:rPr>
        <w:t xml:space="preserve">, </w:t>
      </w:r>
      <w:r w:rsidR="005A0F13">
        <w:rPr>
          <w:rFonts w:ascii="Times New Roman" w:hAnsi="Times New Roman" w:cs="Times New Roman"/>
          <w:color w:val="000000"/>
          <w:sz w:val="24"/>
          <w:szCs w:val="24"/>
        </w:rPr>
        <w:t>solid surfaces feel shorter than 8mm gratings which, in turn, feel shorter than 4mm gratings, as has already been reported by Sanders and Kappers (2009)</w:t>
      </w:r>
      <w:r w:rsidR="005A2BBA">
        <w:rPr>
          <w:rFonts w:ascii="Times New Roman" w:hAnsi="Times New Roman" w:cs="Times New Roman"/>
          <w:color w:val="000000"/>
          <w:sz w:val="24"/>
          <w:szCs w:val="24"/>
        </w:rPr>
        <w:t xml:space="preserve"> and as illustrated in Figure 9</w:t>
      </w:r>
      <w:r w:rsidR="005A0F13">
        <w:rPr>
          <w:rFonts w:ascii="Times New Roman" w:hAnsi="Times New Roman" w:cs="Times New Roman"/>
          <w:color w:val="000000"/>
          <w:sz w:val="24"/>
          <w:szCs w:val="24"/>
        </w:rPr>
        <w:t xml:space="preserve">. </w:t>
      </w:r>
      <w:r w:rsidR="00B677A9">
        <w:rPr>
          <w:rFonts w:ascii="Times New Roman" w:hAnsi="Times New Roman" w:cs="Times New Roman"/>
          <w:sz w:val="24"/>
          <w:szCs w:val="24"/>
        </w:rPr>
        <w:t>P</w:t>
      </w:r>
      <w:r w:rsidR="005A0F13" w:rsidRPr="00D437F1">
        <w:rPr>
          <w:rFonts w:ascii="Times New Roman" w:hAnsi="Times New Roman" w:cs="Times New Roman"/>
          <w:sz w:val="24"/>
          <w:szCs w:val="24"/>
        </w:rPr>
        <w:t xml:space="preserve">revious work has </w:t>
      </w:r>
      <w:r w:rsidR="00E47AE4">
        <w:rPr>
          <w:rFonts w:ascii="Times New Roman" w:hAnsi="Times New Roman" w:cs="Times New Roman"/>
          <w:sz w:val="24"/>
          <w:szCs w:val="24"/>
        </w:rPr>
        <w:t xml:space="preserve">also </w:t>
      </w:r>
      <w:r w:rsidR="005A0F13">
        <w:rPr>
          <w:rFonts w:ascii="Times New Roman" w:hAnsi="Times New Roman" w:cs="Times New Roman"/>
          <w:sz w:val="24"/>
          <w:szCs w:val="24"/>
        </w:rPr>
        <w:t>suggested that estimates of length and distance are o</w:t>
      </w:r>
      <w:r w:rsidR="00FD05E4">
        <w:rPr>
          <w:rFonts w:ascii="Times New Roman" w:hAnsi="Times New Roman" w:cs="Times New Roman"/>
          <w:sz w:val="24"/>
          <w:szCs w:val="24"/>
        </w:rPr>
        <w:t>verestimated when observers rely</w:t>
      </w:r>
      <w:r w:rsidR="005A0F13">
        <w:rPr>
          <w:rFonts w:ascii="Times New Roman" w:hAnsi="Times New Roman" w:cs="Times New Roman"/>
          <w:sz w:val="24"/>
          <w:szCs w:val="24"/>
        </w:rPr>
        <w:t xml:space="preserve"> on kinaesthetic information alone </w:t>
      </w:r>
      <w:r w:rsidR="005A0F13" w:rsidRPr="00D437F1">
        <w:rPr>
          <w:rFonts w:ascii="Times New Roman" w:hAnsi="Times New Roman" w:cs="Times New Roman"/>
          <w:sz w:val="24"/>
          <w:szCs w:val="24"/>
        </w:rPr>
        <w:t xml:space="preserve">(Ebied </w:t>
      </w:r>
      <w:r w:rsidR="005A0F13" w:rsidRPr="00D437F1">
        <w:rPr>
          <w:rFonts w:ascii="Times New Roman" w:hAnsi="Times New Roman" w:cs="Times New Roman"/>
          <w:i/>
          <w:sz w:val="24"/>
          <w:szCs w:val="24"/>
        </w:rPr>
        <w:t xml:space="preserve">et al, </w:t>
      </w:r>
      <w:r w:rsidR="005A0F13" w:rsidRPr="00D437F1">
        <w:rPr>
          <w:rFonts w:ascii="Times New Roman" w:hAnsi="Times New Roman" w:cs="Times New Roman"/>
          <w:sz w:val="24"/>
          <w:szCs w:val="24"/>
        </w:rPr>
        <w:t>2003</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Jastrow</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1886</w:t>
      </w:r>
      <w:r w:rsidR="005A0F13" w:rsidRPr="00D437F1">
        <w:rPr>
          <w:rFonts w:ascii="Times New Roman" w:hAnsi="Times New Roman" w:cs="Times New Roman"/>
          <w:sz w:val="24"/>
          <w:szCs w:val="24"/>
        </w:rPr>
        <w:t>)</w:t>
      </w:r>
      <w:r w:rsidR="005A0F13" w:rsidRPr="001628F9">
        <w:rPr>
          <w:rFonts w:ascii="Times New Roman" w:hAnsi="Times New Roman" w:cs="Times New Roman"/>
          <w:sz w:val="24"/>
          <w:szCs w:val="24"/>
        </w:rPr>
        <w:t>.</w:t>
      </w:r>
      <w:r w:rsidR="005A0F13">
        <w:rPr>
          <w:rFonts w:ascii="Times New Roman" w:hAnsi="Times New Roman" w:cs="Times New Roman"/>
          <w:sz w:val="24"/>
          <w:szCs w:val="24"/>
        </w:rPr>
        <w:t xml:space="preserve"> </w:t>
      </w:r>
      <w:r w:rsidR="005A2BBA">
        <w:rPr>
          <w:rFonts w:ascii="Times New Roman" w:hAnsi="Times New Roman" w:cs="Times New Roman"/>
          <w:sz w:val="24"/>
          <w:szCs w:val="24"/>
        </w:rPr>
        <w:t>Thus</w:t>
      </w:r>
      <w:r w:rsidR="005E3082">
        <w:rPr>
          <w:rFonts w:ascii="Times New Roman" w:hAnsi="Times New Roman" w:cs="Times New Roman"/>
          <w:sz w:val="24"/>
          <w:szCs w:val="24"/>
        </w:rPr>
        <w:t xml:space="preserve"> </w:t>
      </w:r>
      <w:r w:rsidR="005A0F13">
        <w:rPr>
          <w:rFonts w:ascii="Times New Roman" w:hAnsi="Times New Roman" w:cs="Times New Roman"/>
          <w:sz w:val="24"/>
          <w:szCs w:val="24"/>
        </w:rPr>
        <w:t xml:space="preserve">for empty stimuli </w:t>
      </w:r>
      <w:r w:rsidR="00C46456" w:rsidRPr="00586E7F">
        <w:rPr>
          <w:rFonts w:ascii="Times New Roman" w:hAnsi="Times New Roman" w:cs="Times New Roman"/>
          <w:sz w:val="24"/>
          <w:szCs w:val="24"/>
        </w:rPr>
        <w:t xml:space="preserve">participants </w:t>
      </w:r>
      <w:r w:rsidR="005A0F13">
        <w:rPr>
          <w:rFonts w:ascii="Times New Roman" w:hAnsi="Times New Roman" w:cs="Times New Roman"/>
          <w:sz w:val="24"/>
          <w:szCs w:val="24"/>
        </w:rPr>
        <w:t>may rely</w:t>
      </w:r>
      <w:r w:rsidR="00C46456" w:rsidRPr="006865AD">
        <w:rPr>
          <w:rFonts w:ascii="Times New Roman" w:hAnsi="Times New Roman" w:cs="Times New Roman"/>
          <w:sz w:val="24"/>
          <w:szCs w:val="24"/>
        </w:rPr>
        <w:t xml:space="preserve"> </w:t>
      </w:r>
      <w:r w:rsidR="00C51EA8">
        <w:rPr>
          <w:rFonts w:ascii="Times New Roman" w:hAnsi="Times New Roman" w:cs="Times New Roman"/>
          <w:sz w:val="24"/>
          <w:szCs w:val="24"/>
        </w:rPr>
        <w:t xml:space="preserve">primarily </w:t>
      </w:r>
      <w:r w:rsidR="00C46456" w:rsidRPr="006865AD">
        <w:rPr>
          <w:rFonts w:ascii="Times New Roman" w:hAnsi="Times New Roman" w:cs="Times New Roman"/>
          <w:sz w:val="24"/>
          <w:szCs w:val="24"/>
        </w:rPr>
        <w:t xml:space="preserve">on kinaesthetic cues </w:t>
      </w:r>
      <w:r w:rsidR="006627FF" w:rsidRPr="006865AD">
        <w:rPr>
          <w:rFonts w:ascii="Times New Roman" w:hAnsi="Times New Roman" w:cs="Times New Roman"/>
          <w:sz w:val="24"/>
          <w:szCs w:val="24"/>
        </w:rPr>
        <w:t>to estimate length</w:t>
      </w:r>
      <w:r w:rsidR="005B7CC2">
        <w:rPr>
          <w:rFonts w:ascii="Times New Roman" w:hAnsi="Times New Roman" w:cs="Times New Roman"/>
          <w:sz w:val="24"/>
          <w:szCs w:val="24"/>
        </w:rPr>
        <w:t>, which may lead</w:t>
      </w:r>
      <w:r w:rsidR="005A0F13">
        <w:rPr>
          <w:rFonts w:ascii="Times New Roman" w:hAnsi="Times New Roman" w:cs="Times New Roman"/>
          <w:sz w:val="24"/>
          <w:szCs w:val="24"/>
        </w:rPr>
        <w:t xml:space="preserve"> to these stimuli being</w:t>
      </w:r>
      <w:r w:rsidR="006627FF" w:rsidRPr="007337F8">
        <w:rPr>
          <w:rFonts w:ascii="Times New Roman" w:hAnsi="Times New Roman" w:cs="Times New Roman"/>
          <w:sz w:val="24"/>
          <w:szCs w:val="24"/>
        </w:rPr>
        <w:t xml:space="preserve"> </w:t>
      </w:r>
      <w:r w:rsidR="009D280E" w:rsidRPr="007337F8">
        <w:rPr>
          <w:rFonts w:ascii="Times New Roman" w:hAnsi="Times New Roman" w:cs="Times New Roman"/>
          <w:sz w:val="24"/>
          <w:szCs w:val="24"/>
        </w:rPr>
        <w:t>perceive</w:t>
      </w:r>
      <w:r w:rsidR="006627FF" w:rsidRPr="007337F8">
        <w:rPr>
          <w:rFonts w:ascii="Times New Roman" w:hAnsi="Times New Roman" w:cs="Times New Roman"/>
          <w:sz w:val="24"/>
          <w:szCs w:val="24"/>
        </w:rPr>
        <w:t>d</w:t>
      </w:r>
      <w:r w:rsidR="009D280E" w:rsidRPr="007337F8">
        <w:rPr>
          <w:rFonts w:ascii="Times New Roman" w:hAnsi="Times New Roman" w:cs="Times New Roman"/>
          <w:sz w:val="24"/>
          <w:szCs w:val="24"/>
        </w:rPr>
        <w:t xml:space="preserve"> as long</w:t>
      </w:r>
      <w:r w:rsidR="00360DA0" w:rsidRPr="007337F8">
        <w:rPr>
          <w:rFonts w:ascii="Times New Roman" w:hAnsi="Times New Roman" w:cs="Times New Roman"/>
          <w:sz w:val="24"/>
          <w:szCs w:val="24"/>
        </w:rPr>
        <w:t xml:space="preserve">er than </w:t>
      </w:r>
      <w:r w:rsidR="00A42A96">
        <w:rPr>
          <w:rFonts w:ascii="Times New Roman" w:hAnsi="Times New Roman" w:cs="Times New Roman"/>
          <w:sz w:val="24"/>
          <w:szCs w:val="24"/>
        </w:rPr>
        <w:t xml:space="preserve">all </w:t>
      </w:r>
      <w:r w:rsidR="00360DA0" w:rsidRPr="007337F8">
        <w:rPr>
          <w:rFonts w:ascii="Times New Roman" w:hAnsi="Times New Roman" w:cs="Times New Roman"/>
          <w:sz w:val="24"/>
          <w:szCs w:val="24"/>
        </w:rPr>
        <w:t>other stimuli</w:t>
      </w:r>
      <w:r w:rsidR="005A0F13">
        <w:rPr>
          <w:rFonts w:ascii="Times New Roman" w:hAnsi="Times New Roman" w:cs="Times New Roman"/>
          <w:sz w:val="24"/>
          <w:szCs w:val="24"/>
        </w:rPr>
        <w:t xml:space="preserve"> </w:t>
      </w:r>
      <w:r w:rsidR="005A0F13" w:rsidRPr="00D437F1">
        <w:rPr>
          <w:rFonts w:ascii="Times New Roman" w:hAnsi="Times New Roman" w:cs="Times New Roman"/>
          <w:sz w:val="24"/>
          <w:szCs w:val="24"/>
        </w:rPr>
        <w:t xml:space="preserve">(Ebied </w:t>
      </w:r>
      <w:r w:rsidR="005A0F13" w:rsidRPr="00D437F1">
        <w:rPr>
          <w:rFonts w:ascii="Times New Roman" w:hAnsi="Times New Roman" w:cs="Times New Roman"/>
          <w:i/>
          <w:sz w:val="24"/>
          <w:szCs w:val="24"/>
        </w:rPr>
        <w:t xml:space="preserve">et al, </w:t>
      </w:r>
      <w:r w:rsidR="005A0F13" w:rsidRPr="00D437F1">
        <w:rPr>
          <w:rFonts w:ascii="Times New Roman" w:hAnsi="Times New Roman" w:cs="Times New Roman"/>
          <w:sz w:val="24"/>
          <w:szCs w:val="24"/>
        </w:rPr>
        <w:t>2003</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Jastrow</w:t>
      </w:r>
      <w:r w:rsidR="005A0F13">
        <w:rPr>
          <w:rFonts w:ascii="Times New Roman" w:hAnsi="Times New Roman" w:cs="Times New Roman"/>
          <w:sz w:val="24"/>
          <w:szCs w:val="24"/>
        </w:rPr>
        <w:t xml:space="preserve">, </w:t>
      </w:r>
      <w:r w:rsidR="005A0F13" w:rsidRPr="001628F9">
        <w:rPr>
          <w:rFonts w:ascii="Times New Roman" w:hAnsi="Times New Roman" w:cs="Times New Roman"/>
          <w:sz w:val="24"/>
          <w:szCs w:val="24"/>
        </w:rPr>
        <w:t>1886</w:t>
      </w:r>
      <w:r w:rsidR="003B7CAF">
        <w:rPr>
          <w:rFonts w:ascii="Times New Roman" w:hAnsi="Times New Roman" w:cs="Times New Roman"/>
          <w:sz w:val="24"/>
          <w:szCs w:val="24"/>
        </w:rPr>
        <w:t>)</w:t>
      </w:r>
      <w:r w:rsidR="007337F8">
        <w:rPr>
          <w:rFonts w:ascii="Times New Roman" w:hAnsi="Times New Roman" w:cs="Times New Roman"/>
          <w:sz w:val="24"/>
          <w:szCs w:val="24"/>
        </w:rPr>
        <w:t>.</w:t>
      </w:r>
    </w:p>
    <w:p w14:paraId="119CF305" w14:textId="0800284E" w:rsidR="008D37CB" w:rsidRDefault="00F22FED" w:rsidP="00F314B8">
      <w:pPr>
        <w:widowControl w:val="0"/>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drawing>
          <wp:inline distT="0" distB="0" distL="0" distR="0" wp14:anchorId="3180A7AC" wp14:editId="2C4EB378">
            <wp:extent cx="5727700" cy="131953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319530"/>
                    </a:xfrm>
                    <a:prstGeom prst="rect">
                      <a:avLst/>
                    </a:prstGeom>
                    <a:noFill/>
                    <a:ln>
                      <a:noFill/>
                    </a:ln>
                  </pic:spPr>
                </pic:pic>
              </a:graphicData>
            </a:graphic>
          </wp:inline>
        </w:drawing>
      </w:r>
    </w:p>
    <w:p w14:paraId="282DB703" w14:textId="5FA7553A" w:rsidR="005F23CB" w:rsidRDefault="00131F1D" w:rsidP="00F314B8">
      <w:pPr>
        <w:widowControl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Figure 9: Diagram </w:t>
      </w:r>
      <w:r w:rsidR="00C5093D">
        <w:rPr>
          <w:rFonts w:ascii="Times New Roman" w:hAnsi="Times New Roman" w:cs="Times New Roman"/>
          <w:color w:val="000000"/>
          <w:sz w:val="24"/>
          <w:szCs w:val="24"/>
        </w:rPr>
        <w:t>summarising</w:t>
      </w:r>
      <w:r w:rsidR="003B55D9">
        <w:rPr>
          <w:rFonts w:ascii="Times New Roman" w:hAnsi="Times New Roman" w:cs="Times New Roman"/>
          <w:color w:val="000000"/>
          <w:sz w:val="24"/>
          <w:szCs w:val="24"/>
        </w:rPr>
        <w:t xml:space="preserve"> our interpretation of the results of </w:t>
      </w:r>
      <w:r>
        <w:rPr>
          <w:rFonts w:ascii="Times New Roman" w:hAnsi="Times New Roman" w:cs="Times New Roman"/>
          <w:color w:val="000000"/>
          <w:sz w:val="24"/>
          <w:szCs w:val="24"/>
        </w:rPr>
        <w:t xml:space="preserve">Experiments 1-3. </w:t>
      </w:r>
      <w:r w:rsidR="00696B52">
        <w:rPr>
          <w:rFonts w:ascii="Times New Roman" w:hAnsi="Times New Roman" w:cs="Times New Roman"/>
          <w:color w:val="000000"/>
          <w:sz w:val="24"/>
          <w:szCs w:val="24"/>
        </w:rPr>
        <w:t xml:space="preserve">The increased cutaneous </w:t>
      </w:r>
      <w:r w:rsidR="00A42A96">
        <w:rPr>
          <w:rFonts w:ascii="Times New Roman" w:hAnsi="Times New Roman" w:cs="Times New Roman"/>
          <w:color w:val="000000"/>
          <w:sz w:val="24"/>
          <w:szCs w:val="24"/>
        </w:rPr>
        <w:t>input from</w:t>
      </w:r>
      <w:r w:rsidR="00696B52">
        <w:rPr>
          <w:rFonts w:ascii="Times New Roman" w:hAnsi="Times New Roman" w:cs="Times New Roman"/>
          <w:color w:val="000000"/>
          <w:sz w:val="24"/>
          <w:szCs w:val="24"/>
        </w:rPr>
        <w:t xml:space="preserve"> the </w:t>
      </w:r>
      <w:r w:rsidR="00FC6346">
        <w:rPr>
          <w:rFonts w:ascii="Times New Roman" w:hAnsi="Times New Roman" w:cs="Times New Roman"/>
          <w:color w:val="000000"/>
          <w:sz w:val="24"/>
          <w:szCs w:val="24"/>
        </w:rPr>
        <w:t xml:space="preserve">low density </w:t>
      </w:r>
      <w:r w:rsidR="00696B52">
        <w:rPr>
          <w:rFonts w:ascii="Times New Roman" w:hAnsi="Times New Roman" w:cs="Times New Roman"/>
          <w:color w:val="000000"/>
          <w:sz w:val="24"/>
          <w:szCs w:val="24"/>
        </w:rPr>
        <w:t xml:space="preserve">gratings means </w:t>
      </w:r>
      <w:r w:rsidR="00A42A96">
        <w:rPr>
          <w:rFonts w:ascii="Times New Roman" w:hAnsi="Times New Roman" w:cs="Times New Roman"/>
          <w:color w:val="000000"/>
          <w:sz w:val="24"/>
          <w:szCs w:val="24"/>
        </w:rPr>
        <w:t xml:space="preserve">that they </w:t>
      </w:r>
      <w:r w:rsidR="00696B52">
        <w:rPr>
          <w:rFonts w:ascii="Times New Roman" w:hAnsi="Times New Roman" w:cs="Times New Roman"/>
          <w:color w:val="000000"/>
          <w:sz w:val="24"/>
          <w:szCs w:val="24"/>
        </w:rPr>
        <w:t>are perceived as longer than solid surfaces</w:t>
      </w:r>
      <w:r w:rsidR="005A0F13">
        <w:rPr>
          <w:rFonts w:ascii="Times New Roman" w:hAnsi="Times New Roman" w:cs="Times New Roman"/>
          <w:color w:val="000000"/>
          <w:sz w:val="24"/>
          <w:szCs w:val="24"/>
        </w:rPr>
        <w:t>. F</w:t>
      </w:r>
      <w:r w:rsidR="00A42A96">
        <w:rPr>
          <w:rFonts w:ascii="Times New Roman" w:hAnsi="Times New Roman" w:cs="Times New Roman"/>
          <w:color w:val="000000"/>
          <w:sz w:val="24"/>
          <w:szCs w:val="24"/>
        </w:rPr>
        <w:t xml:space="preserve">eeling </w:t>
      </w:r>
      <w:r w:rsidR="00FC6346">
        <w:rPr>
          <w:rFonts w:ascii="Times New Roman" w:hAnsi="Times New Roman" w:cs="Times New Roman"/>
          <w:color w:val="000000"/>
          <w:sz w:val="24"/>
          <w:szCs w:val="24"/>
        </w:rPr>
        <w:t xml:space="preserve">high density gratings </w:t>
      </w:r>
      <w:r w:rsidR="00A42A96">
        <w:rPr>
          <w:rFonts w:ascii="Times New Roman" w:hAnsi="Times New Roman" w:cs="Times New Roman"/>
          <w:color w:val="000000"/>
          <w:sz w:val="24"/>
          <w:szCs w:val="24"/>
        </w:rPr>
        <w:t xml:space="preserve">provides even more cutaneous input so these </w:t>
      </w:r>
      <w:r w:rsidR="00FC6346">
        <w:rPr>
          <w:rFonts w:ascii="Times New Roman" w:hAnsi="Times New Roman" w:cs="Times New Roman"/>
          <w:color w:val="000000"/>
          <w:sz w:val="24"/>
          <w:szCs w:val="24"/>
        </w:rPr>
        <w:t xml:space="preserve">are perceived as </w:t>
      </w:r>
      <w:r w:rsidR="00A42A96">
        <w:rPr>
          <w:rFonts w:ascii="Times New Roman" w:hAnsi="Times New Roman" w:cs="Times New Roman"/>
          <w:color w:val="000000"/>
          <w:sz w:val="24"/>
          <w:szCs w:val="24"/>
        </w:rPr>
        <w:t xml:space="preserve">still </w:t>
      </w:r>
      <w:r w:rsidR="00FC6346">
        <w:rPr>
          <w:rFonts w:ascii="Times New Roman" w:hAnsi="Times New Roman" w:cs="Times New Roman"/>
          <w:color w:val="000000"/>
          <w:sz w:val="24"/>
          <w:szCs w:val="24"/>
        </w:rPr>
        <w:t xml:space="preserve">longer. </w:t>
      </w:r>
      <w:r w:rsidR="00A42A96">
        <w:rPr>
          <w:rFonts w:ascii="Times New Roman" w:hAnsi="Times New Roman" w:cs="Times New Roman"/>
          <w:color w:val="000000"/>
          <w:sz w:val="24"/>
          <w:szCs w:val="24"/>
        </w:rPr>
        <w:t xml:space="preserve">However, when </w:t>
      </w:r>
      <w:r w:rsidR="00696B52">
        <w:rPr>
          <w:rFonts w:ascii="Times New Roman" w:hAnsi="Times New Roman" w:cs="Times New Roman"/>
          <w:color w:val="000000"/>
          <w:sz w:val="24"/>
          <w:szCs w:val="24"/>
        </w:rPr>
        <w:t>cutaneous</w:t>
      </w:r>
      <w:r w:rsidR="00FD05E4">
        <w:rPr>
          <w:rFonts w:ascii="Times New Roman" w:hAnsi="Times New Roman" w:cs="Times New Roman"/>
          <w:color w:val="000000"/>
          <w:sz w:val="24"/>
          <w:szCs w:val="24"/>
        </w:rPr>
        <w:t xml:space="preserve"> input</w:t>
      </w:r>
      <w:r w:rsidR="00696B52">
        <w:rPr>
          <w:rFonts w:ascii="Times New Roman" w:hAnsi="Times New Roman" w:cs="Times New Roman"/>
          <w:color w:val="000000"/>
          <w:sz w:val="24"/>
          <w:szCs w:val="24"/>
        </w:rPr>
        <w:t xml:space="preserve"> is minimal, </w:t>
      </w:r>
      <w:r w:rsidR="00A42A96">
        <w:rPr>
          <w:rFonts w:ascii="Times New Roman" w:hAnsi="Times New Roman" w:cs="Times New Roman"/>
          <w:color w:val="000000"/>
          <w:sz w:val="24"/>
          <w:szCs w:val="24"/>
        </w:rPr>
        <w:t>for</w:t>
      </w:r>
      <w:r w:rsidR="00696B52">
        <w:rPr>
          <w:rFonts w:ascii="Times New Roman" w:hAnsi="Times New Roman" w:cs="Times New Roman"/>
          <w:color w:val="000000"/>
          <w:sz w:val="24"/>
          <w:szCs w:val="24"/>
        </w:rPr>
        <w:t xml:space="preserve"> the empty extents, </w:t>
      </w:r>
      <w:r w:rsidR="0053626F">
        <w:rPr>
          <w:rFonts w:ascii="Times New Roman" w:hAnsi="Times New Roman" w:cs="Times New Roman"/>
          <w:color w:val="000000"/>
          <w:sz w:val="24"/>
          <w:szCs w:val="24"/>
        </w:rPr>
        <w:t xml:space="preserve">participants may switch strategies for length estimation and </w:t>
      </w:r>
      <w:r w:rsidR="00A42A96">
        <w:rPr>
          <w:rFonts w:ascii="Times New Roman" w:hAnsi="Times New Roman" w:cs="Times New Roman"/>
          <w:color w:val="000000"/>
          <w:sz w:val="24"/>
          <w:szCs w:val="24"/>
        </w:rPr>
        <w:t>rely</w:t>
      </w:r>
      <w:r w:rsidR="00696B52">
        <w:rPr>
          <w:rFonts w:ascii="Times New Roman" w:hAnsi="Times New Roman" w:cs="Times New Roman"/>
          <w:color w:val="000000"/>
          <w:sz w:val="24"/>
          <w:szCs w:val="24"/>
        </w:rPr>
        <w:t xml:space="preserve"> only </w:t>
      </w:r>
      <w:r w:rsidR="00A42A96">
        <w:rPr>
          <w:rFonts w:ascii="Times New Roman" w:hAnsi="Times New Roman" w:cs="Times New Roman"/>
          <w:color w:val="000000"/>
          <w:sz w:val="24"/>
          <w:szCs w:val="24"/>
        </w:rPr>
        <w:t xml:space="preserve">on </w:t>
      </w:r>
      <w:r w:rsidR="00696B52">
        <w:rPr>
          <w:rFonts w:ascii="Times New Roman" w:hAnsi="Times New Roman" w:cs="Times New Roman"/>
          <w:color w:val="000000"/>
          <w:sz w:val="24"/>
          <w:szCs w:val="24"/>
        </w:rPr>
        <w:t>kina</w:t>
      </w:r>
      <w:r w:rsidR="00FC6346">
        <w:rPr>
          <w:rFonts w:ascii="Times New Roman" w:hAnsi="Times New Roman" w:cs="Times New Roman"/>
          <w:color w:val="000000"/>
          <w:sz w:val="24"/>
          <w:szCs w:val="24"/>
        </w:rPr>
        <w:t xml:space="preserve">esthetic </w:t>
      </w:r>
      <w:r w:rsidR="00FC6346">
        <w:rPr>
          <w:rFonts w:ascii="Times New Roman" w:hAnsi="Times New Roman" w:cs="Times New Roman"/>
          <w:color w:val="000000"/>
          <w:sz w:val="24"/>
          <w:szCs w:val="24"/>
        </w:rPr>
        <w:lastRenderedPageBreak/>
        <w:t>information</w:t>
      </w:r>
      <w:r w:rsidR="005A0F13">
        <w:rPr>
          <w:rFonts w:ascii="Times New Roman" w:hAnsi="Times New Roman" w:cs="Times New Roman"/>
          <w:color w:val="000000"/>
          <w:sz w:val="24"/>
          <w:szCs w:val="24"/>
        </w:rPr>
        <w:t>. This</w:t>
      </w:r>
      <w:r w:rsidR="00B677A9">
        <w:rPr>
          <w:rFonts w:ascii="Times New Roman" w:hAnsi="Times New Roman" w:cs="Times New Roman"/>
          <w:color w:val="000000"/>
          <w:sz w:val="24"/>
          <w:szCs w:val="24"/>
        </w:rPr>
        <w:t xml:space="preserve"> may</w:t>
      </w:r>
      <w:r w:rsidR="00FC6346">
        <w:rPr>
          <w:rFonts w:ascii="Times New Roman" w:hAnsi="Times New Roman" w:cs="Times New Roman"/>
          <w:color w:val="000000"/>
          <w:sz w:val="24"/>
          <w:szCs w:val="24"/>
        </w:rPr>
        <w:t xml:space="preserve"> lead to empty space being perceived as longer than t</w:t>
      </w:r>
      <w:r w:rsidR="00C757F7">
        <w:rPr>
          <w:rFonts w:ascii="Times New Roman" w:hAnsi="Times New Roman" w:cs="Times New Roman"/>
          <w:color w:val="000000"/>
          <w:sz w:val="24"/>
          <w:szCs w:val="24"/>
        </w:rPr>
        <w:t>he other kinds of stimuli.</w:t>
      </w:r>
    </w:p>
    <w:p w14:paraId="6136FCCD" w14:textId="349E8FF0" w:rsidR="00073154" w:rsidRDefault="00B273C7" w:rsidP="00F314B8">
      <w:pPr>
        <w:widowControl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54F1F">
        <w:rPr>
          <w:rFonts w:ascii="Times New Roman" w:hAnsi="Times New Roman" w:cs="Times New Roman"/>
          <w:color w:val="000000"/>
          <w:sz w:val="24"/>
          <w:szCs w:val="24"/>
        </w:rPr>
        <w:t>Why might extents feel longer when we are primarily reliant on kinaesthetic, rather than cutaneous, information?</w:t>
      </w:r>
      <w:r w:rsidR="00FC5A42">
        <w:rPr>
          <w:rFonts w:ascii="Times New Roman" w:hAnsi="Times New Roman" w:cs="Times New Roman"/>
          <w:color w:val="000000"/>
          <w:sz w:val="24"/>
          <w:szCs w:val="24"/>
        </w:rPr>
        <w:t xml:space="preserve"> </w:t>
      </w:r>
      <w:r w:rsidR="00037419">
        <w:rPr>
          <w:rFonts w:ascii="Times New Roman" w:hAnsi="Times New Roman" w:cs="Times New Roman"/>
          <w:color w:val="000000"/>
          <w:sz w:val="24"/>
          <w:szCs w:val="24"/>
        </w:rPr>
        <w:t>One possibility is</w:t>
      </w:r>
      <w:r w:rsidR="003023BB">
        <w:rPr>
          <w:rFonts w:ascii="Times New Roman" w:hAnsi="Times New Roman" w:cs="Times New Roman"/>
          <w:color w:val="000000"/>
          <w:sz w:val="24"/>
          <w:szCs w:val="24"/>
        </w:rPr>
        <w:t xml:space="preserve"> that the</w:t>
      </w:r>
      <w:r>
        <w:rPr>
          <w:rFonts w:ascii="Times New Roman" w:hAnsi="Times New Roman" w:cs="Times New Roman"/>
          <w:color w:val="000000"/>
          <w:sz w:val="24"/>
          <w:szCs w:val="24"/>
        </w:rPr>
        <w:t xml:space="preserve"> extra effort involved in keeping the finger</w:t>
      </w:r>
      <w:r w:rsidR="00D64A1A">
        <w:rPr>
          <w:rFonts w:ascii="Times New Roman" w:hAnsi="Times New Roman" w:cs="Times New Roman"/>
          <w:color w:val="000000"/>
          <w:sz w:val="24"/>
          <w:szCs w:val="24"/>
        </w:rPr>
        <w:t xml:space="preserve"> raised and moving smoothly through empty space </w:t>
      </w:r>
      <w:r>
        <w:rPr>
          <w:rFonts w:ascii="Times New Roman" w:hAnsi="Times New Roman" w:cs="Times New Roman"/>
          <w:color w:val="000000"/>
          <w:sz w:val="24"/>
          <w:szCs w:val="24"/>
        </w:rPr>
        <w:t xml:space="preserve">may explain </w:t>
      </w:r>
      <w:r w:rsidR="00286700">
        <w:rPr>
          <w:rFonts w:ascii="Times New Roman" w:hAnsi="Times New Roman" w:cs="Times New Roman"/>
          <w:color w:val="000000"/>
          <w:sz w:val="24"/>
          <w:szCs w:val="24"/>
        </w:rPr>
        <w:t xml:space="preserve">why empty space was perceived as </w:t>
      </w:r>
      <w:r w:rsidR="003308B8">
        <w:rPr>
          <w:rFonts w:ascii="Times New Roman" w:hAnsi="Times New Roman" w:cs="Times New Roman"/>
          <w:color w:val="000000"/>
          <w:sz w:val="24"/>
          <w:szCs w:val="24"/>
        </w:rPr>
        <w:t>longer</w:t>
      </w:r>
      <w:r w:rsidR="00286700">
        <w:rPr>
          <w:rFonts w:ascii="Times New Roman" w:hAnsi="Times New Roman" w:cs="Times New Roman"/>
          <w:color w:val="000000"/>
          <w:sz w:val="24"/>
          <w:szCs w:val="24"/>
        </w:rPr>
        <w:t xml:space="preserve"> than solid surfaces</w:t>
      </w:r>
      <w:r w:rsidR="007E401E">
        <w:rPr>
          <w:rStyle w:val="FootnoteReference"/>
          <w:rFonts w:ascii="Times New Roman" w:hAnsi="Times New Roman" w:cs="Times New Roman"/>
          <w:color w:val="000000"/>
          <w:sz w:val="24"/>
          <w:szCs w:val="24"/>
        </w:rPr>
        <w:footnoteReference w:id="3"/>
      </w:r>
      <w:r>
        <w:rPr>
          <w:rFonts w:ascii="Times New Roman" w:hAnsi="Times New Roman" w:cs="Times New Roman"/>
          <w:color w:val="000000"/>
          <w:sz w:val="24"/>
          <w:szCs w:val="24"/>
        </w:rPr>
        <w:t>. Other haptic illusions</w:t>
      </w:r>
      <w:r w:rsidR="009F3172">
        <w:rPr>
          <w:rFonts w:ascii="Times New Roman" w:hAnsi="Times New Roman" w:cs="Times New Roman"/>
          <w:color w:val="000000"/>
          <w:sz w:val="24"/>
          <w:szCs w:val="24"/>
        </w:rPr>
        <w:t xml:space="preserve">, for example </w:t>
      </w:r>
      <w:r w:rsidR="00C52060">
        <w:rPr>
          <w:rFonts w:ascii="Times New Roman" w:hAnsi="Times New Roman" w:cs="Times New Roman"/>
          <w:color w:val="000000"/>
          <w:sz w:val="24"/>
          <w:szCs w:val="24"/>
        </w:rPr>
        <w:t xml:space="preserve">the </w:t>
      </w:r>
      <w:r w:rsidR="009F3172">
        <w:rPr>
          <w:rFonts w:ascii="Times New Roman" w:hAnsi="Times New Roman" w:cs="Times New Roman"/>
          <w:color w:val="000000"/>
          <w:sz w:val="24"/>
          <w:szCs w:val="24"/>
        </w:rPr>
        <w:t>Radial-Tangential Effect (RTE; Davidon &amp; Cheng, 1964; Wong, 1977)</w:t>
      </w:r>
      <w:r>
        <w:rPr>
          <w:rFonts w:ascii="Times New Roman" w:hAnsi="Times New Roman" w:cs="Times New Roman"/>
          <w:color w:val="000000"/>
          <w:sz w:val="24"/>
          <w:szCs w:val="24"/>
        </w:rPr>
        <w:t xml:space="preserve"> have been </w:t>
      </w:r>
      <w:r w:rsidR="00C52060">
        <w:rPr>
          <w:rFonts w:ascii="Times New Roman" w:hAnsi="Times New Roman" w:cs="Times New Roman"/>
          <w:color w:val="000000"/>
          <w:sz w:val="24"/>
          <w:szCs w:val="24"/>
        </w:rPr>
        <w:t>suggested to reflect</w:t>
      </w:r>
      <w:r w:rsidR="009F3172">
        <w:rPr>
          <w:rFonts w:ascii="Times New Roman" w:hAnsi="Times New Roman" w:cs="Times New Roman"/>
          <w:color w:val="000000"/>
          <w:sz w:val="24"/>
          <w:szCs w:val="24"/>
        </w:rPr>
        <w:t xml:space="preserve"> differences in the amount of effort required to execute particular </w:t>
      </w:r>
      <w:r w:rsidR="00C52060">
        <w:rPr>
          <w:rFonts w:ascii="Times New Roman" w:hAnsi="Times New Roman" w:cs="Times New Roman"/>
          <w:color w:val="000000"/>
          <w:sz w:val="24"/>
          <w:szCs w:val="24"/>
        </w:rPr>
        <w:t xml:space="preserve">arm </w:t>
      </w:r>
      <w:r w:rsidR="009F3172">
        <w:rPr>
          <w:rFonts w:ascii="Times New Roman" w:hAnsi="Times New Roman" w:cs="Times New Roman"/>
          <w:color w:val="000000"/>
          <w:sz w:val="24"/>
          <w:szCs w:val="24"/>
        </w:rPr>
        <w:t>movements (McFarland &amp; Soechting, 2007)</w:t>
      </w:r>
      <w:r>
        <w:rPr>
          <w:rFonts w:ascii="Times New Roman" w:hAnsi="Times New Roman" w:cs="Times New Roman"/>
          <w:color w:val="000000"/>
          <w:sz w:val="24"/>
          <w:szCs w:val="24"/>
        </w:rPr>
        <w:t>.</w:t>
      </w:r>
      <w:r w:rsidR="009F3172">
        <w:rPr>
          <w:rFonts w:ascii="Times New Roman" w:hAnsi="Times New Roman" w:cs="Times New Roman"/>
          <w:color w:val="000000"/>
          <w:sz w:val="24"/>
          <w:szCs w:val="24"/>
        </w:rPr>
        <w:t xml:space="preserve"> The RTE refers</w:t>
      </w:r>
      <w:r w:rsidR="00EC175F">
        <w:rPr>
          <w:rFonts w:ascii="Times New Roman" w:hAnsi="Times New Roman" w:cs="Times New Roman"/>
          <w:color w:val="000000"/>
          <w:sz w:val="24"/>
          <w:szCs w:val="24"/>
        </w:rPr>
        <w:t xml:space="preserve"> to the bias to overestimate</w:t>
      </w:r>
      <w:r w:rsidR="009F3172">
        <w:rPr>
          <w:rFonts w:ascii="Times New Roman" w:hAnsi="Times New Roman" w:cs="Times New Roman"/>
          <w:color w:val="000000"/>
          <w:sz w:val="24"/>
          <w:szCs w:val="24"/>
        </w:rPr>
        <w:t xml:space="preserve"> distance</w:t>
      </w:r>
      <w:r w:rsidR="00EC175F">
        <w:rPr>
          <w:rFonts w:ascii="Times New Roman" w:hAnsi="Times New Roman" w:cs="Times New Roman"/>
          <w:color w:val="000000"/>
          <w:sz w:val="24"/>
          <w:szCs w:val="24"/>
        </w:rPr>
        <w:t>s</w:t>
      </w:r>
      <w:r w:rsidR="009F3172">
        <w:rPr>
          <w:rFonts w:ascii="Times New Roman" w:hAnsi="Times New Roman" w:cs="Times New Roman"/>
          <w:color w:val="000000"/>
          <w:sz w:val="24"/>
          <w:szCs w:val="24"/>
        </w:rPr>
        <w:t xml:space="preserve"> moved when making </w:t>
      </w:r>
      <w:r w:rsidR="005C0BDB">
        <w:rPr>
          <w:rFonts w:ascii="Times New Roman" w:hAnsi="Times New Roman" w:cs="Times New Roman"/>
          <w:color w:val="000000"/>
          <w:sz w:val="24"/>
          <w:szCs w:val="24"/>
        </w:rPr>
        <w:t xml:space="preserve">arm movements of equal distance </w:t>
      </w:r>
      <w:r w:rsidR="009F3172">
        <w:rPr>
          <w:rFonts w:ascii="Times New Roman" w:hAnsi="Times New Roman" w:cs="Times New Roman"/>
          <w:color w:val="000000"/>
          <w:sz w:val="24"/>
          <w:szCs w:val="24"/>
        </w:rPr>
        <w:t>radial</w:t>
      </w:r>
      <w:r w:rsidR="005C0BDB">
        <w:rPr>
          <w:rFonts w:ascii="Times New Roman" w:hAnsi="Times New Roman" w:cs="Times New Roman"/>
          <w:color w:val="000000"/>
          <w:sz w:val="24"/>
          <w:szCs w:val="24"/>
        </w:rPr>
        <w:t xml:space="preserve">ly </w:t>
      </w:r>
      <w:r w:rsidR="009F3172">
        <w:rPr>
          <w:rFonts w:ascii="Times New Roman" w:hAnsi="Times New Roman" w:cs="Times New Roman"/>
          <w:color w:val="000000"/>
          <w:sz w:val="24"/>
          <w:szCs w:val="24"/>
        </w:rPr>
        <w:t xml:space="preserve">(away from </w:t>
      </w:r>
      <w:r w:rsidR="00037419">
        <w:rPr>
          <w:rFonts w:ascii="Times New Roman" w:hAnsi="Times New Roman" w:cs="Times New Roman"/>
          <w:color w:val="000000"/>
          <w:sz w:val="24"/>
          <w:szCs w:val="24"/>
        </w:rPr>
        <w:t xml:space="preserve">or towards </w:t>
      </w:r>
      <w:r w:rsidR="009F3172">
        <w:rPr>
          <w:rFonts w:ascii="Times New Roman" w:hAnsi="Times New Roman" w:cs="Times New Roman"/>
          <w:color w:val="000000"/>
          <w:sz w:val="24"/>
          <w:szCs w:val="24"/>
        </w:rPr>
        <w:t>the body) compared to tangential</w:t>
      </w:r>
      <w:r w:rsidR="005C0BDB">
        <w:rPr>
          <w:rFonts w:ascii="Times New Roman" w:hAnsi="Times New Roman" w:cs="Times New Roman"/>
          <w:color w:val="000000"/>
          <w:sz w:val="24"/>
          <w:szCs w:val="24"/>
        </w:rPr>
        <w:t xml:space="preserve">ly </w:t>
      </w:r>
      <w:r w:rsidR="009F3172">
        <w:rPr>
          <w:rFonts w:ascii="Times New Roman" w:hAnsi="Times New Roman" w:cs="Times New Roman"/>
          <w:color w:val="000000"/>
          <w:sz w:val="24"/>
          <w:szCs w:val="24"/>
        </w:rPr>
        <w:t xml:space="preserve">(across the front or side of the body, keeping </w:t>
      </w:r>
      <w:r w:rsidR="005C0BDB">
        <w:rPr>
          <w:rFonts w:ascii="Times New Roman" w:hAnsi="Times New Roman" w:cs="Times New Roman"/>
          <w:color w:val="000000"/>
          <w:sz w:val="24"/>
          <w:szCs w:val="24"/>
        </w:rPr>
        <w:t>distance from the body constant)</w:t>
      </w:r>
      <w:r w:rsidR="009F3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example, Debats</w:t>
      </w:r>
      <w:r w:rsidR="009F3172">
        <w:rPr>
          <w:rFonts w:ascii="Times New Roman" w:hAnsi="Times New Roman" w:cs="Times New Roman"/>
          <w:color w:val="000000"/>
          <w:sz w:val="24"/>
          <w:szCs w:val="24"/>
        </w:rPr>
        <w:t>, King</w:t>
      </w:r>
      <w:r>
        <w:rPr>
          <w:rFonts w:ascii="Times New Roman" w:hAnsi="Times New Roman" w:cs="Times New Roman"/>
          <w:color w:val="000000"/>
          <w:sz w:val="24"/>
          <w:szCs w:val="24"/>
        </w:rPr>
        <w:t>ma, Beek and Smeet</w:t>
      </w:r>
      <w:r w:rsidR="00EC175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(2010) </w:t>
      </w:r>
      <w:r w:rsidR="000A0EBA">
        <w:rPr>
          <w:rFonts w:ascii="Times New Roman" w:hAnsi="Times New Roman" w:cs="Times New Roman"/>
          <w:color w:val="000000"/>
          <w:sz w:val="24"/>
          <w:szCs w:val="24"/>
        </w:rPr>
        <w:t xml:space="preserve">used a simulated arm to test </w:t>
      </w:r>
      <w:r w:rsidR="0017525B">
        <w:rPr>
          <w:rFonts w:ascii="Times New Roman" w:hAnsi="Times New Roman" w:cs="Times New Roman"/>
          <w:color w:val="000000"/>
          <w:sz w:val="24"/>
          <w:szCs w:val="24"/>
        </w:rPr>
        <w:t>whether differences</w:t>
      </w:r>
      <w:r w:rsidR="000A0EBA">
        <w:rPr>
          <w:rFonts w:ascii="Times New Roman" w:hAnsi="Times New Roman" w:cs="Times New Roman"/>
          <w:color w:val="000000"/>
          <w:sz w:val="24"/>
          <w:szCs w:val="24"/>
        </w:rPr>
        <w:t xml:space="preserve"> in the moment arm (the horizontal distance from the shoulder joint to the arm’s centre of mass) </w:t>
      </w:r>
      <w:r w:rsidR="0017525B">
        <w:rPr>
          <w:rFonts w:ascii="Times New Roman" w:hAnsi="Times New Roman" w:cs="Times New Roman"/>
          <w:color w:val="000000"/>
          <w:sz w:val="24"/>
          <w:szCs w:val="24"/>
        </w:rPr>
        <w:t>affected perceived length for radial and tangential movements</w:t>
      </w:r>
      <w:r w:rsidR="000A0EBA">
        <w:rPr>
          <w:rFonts w:ascii="Times New Roman" w:hAnsi="Times New Roman" w:cs="Times New Roman"/>
          <w:color w:val="000000"/>
          <w:sz w:val="24"/>
          <w:szCs w:val="24"/>
        </w:rPr>
        <w:t xml:space="preserve">. The moment </w:t>
      </w:r>
      <w:r w:rsidR="000560AF">
        <w:rPr>
          <w:rFonts w:ascii="Times New Roman" w:hAnsi="Times New Roman" w:cs="Times New Roman"/>
          <w:color w:val="000000"/>
          <w:sz w:val="24"/>
          <w:szCs w:val="24"/>
        </w:rPr>
        <w:t>arm</w:t>
      </w:r>
      <w:r w:rsidR="000A0EBA">
        <w:rPr>
          <w:rFonts w:ascii="Times New Roman" w:hAnsi="Times New Roman" w:cs="Times New Roman"/>
          <w:color w:val="000000"/>
          <w:sz w:val="24"/>
          <w:szCs w:val="24"/>
        </w:rPr>
        <w:t xml:space="preserve"> determines the amount of effort required to counteract gravitational forces and keep the arm at a constant vertical height. </w:t>
      </w:r>
      <w:r w:rsidR="00EC175F">
        <w:rPr>
          <w:rFonts w:ascii="Times New Roman" w:hAnsi="Times New Roman" w:cs="Times New Roman"/>
          <w:color w:val="000000"/>
          <w:sz w:val="24"/>
          <w:szCs w:val="24"/>
        </w:rPr>
        <w:t>T</w:t>
      </w:r>
      <w:r w:rsidR="000A0EBA">
        <w:rPr>
          <w:rFonts w:ascii="Times New Roman" w:hAnsi="Times New Roman" w:cs="Times New Roman"/>
          <w:color w:val="000000"/>
          <w:sz w:val="24"/>
          <w:szCs w:val="24"/>
        </w:rPr>
        <w:t>he moment</w:t>
      </w:r>
      <w:r w:rsidR="00EC175F">
        <w:rPr>
          <w:rFonts w:ascii="Times New Roman" w:hAnsi="Times New Roman" w:cs="Times New Roman"/>
          <w:color w:val="000000"/>
          <w:sz w:val="24"/>
          <w:szCs w:val="24"/>
        </w:rPr>
        <w:t xml:space="preserve"> </w:t>
      </w:r>
      <w:r w:rsidR="000A0EBA">
        <w:rPr>
          <w:rFonts w:ascii="Times New Roman" w:hAnsi="Times New Roman" w:cs="Times New Roman"/>
          <w:color w:val="000000"/>
          <w:sz w:val="24"/>
          <w:szCs w:val="24"/>
        </w:rPr>
        <w:t xml:space="preserve">arm changes during radial, but not tangential, movements, </w:t>
      </w:r>
      <w:r w:rsidR="00EC175F">
        <w:rPr>
          <w:rFonts w:ascii="Times New Roman" w:hAnsi="Times New Roman" w:cs="Times New Roman"/>
          <w:color w:val="000000"/>
          <w:sz w:val="24"/>
          <w:szCs w:val="24"/>
        </w:rPr>
        <w:t xml:space="preserve">and </w:t>
      </w:r>
      <w:r w:rsidR="000A0EBA">
        <w:rPr>
          <w:rFonts w:ascii="Times New Roman" w:hAnsi="Times New Roman" w:cs="Times New Roman"/>
          <w:color w:val="000000"/>
          <w:sz w:val="24"/>
          <w:szCs w:val="24"/>
        </w:rPr>
        <w:t>m</w:t>
      </w:r>
      <w:r w:rsidR="006434A9">
        <w:rPr>
          <w:rFonts w:ascii="Times New Roman" w:hAnsi="Times New Roman" w:cs="Times New Roman"/>
          <w:color w:val="000000"/>
          <w:sz w:val="24"/>
          <w:szCs w:val="24"/>
        </w:rPr>
        <w:t>ore effort is required to counteract gravitational forces acting on the arm during radial movement</w:t>
      </w:r>
      <w:r w:rsidR="0017525B">
        <w:rPr>
          <w:rFonts w:ascii="Times New Roman" w:hAnsi="Times New Roman" w:cs="Times New Roman"/>
          <w:color w:val="000000"/>
          <w:sz w:val="24"/>
          <w:szCs w:val="24"/>
        </w:rPr>
        <w:t xml:space="preserve">s, leading to an overestimation of length (Debats </w:t>
      </w:r>
      <w:r w:rsidR="0017525B">
        <w:rPr>
          <w:rFonts w:ascii="Times New Roman" w:hAnsi="Times New Roman" w:cs="Times New Roman"/>
          <w:i/>
          <w:color w:val="000000"/>
          <w:sz w:val="24"/>
          <w:szCs w:val="24"/>
        </w:rPr>
        <w:t xml:space="preserve">et al, </w:t>
      </w:r>
      <w:r w:rsidR="0017525B">
        <w:rPr>
          <w:rFonts w:ascii="Times New Roman" w:hAnsi="Times New Roman" w:cs="Times New Roman"/>
          <w:color w:val="000000"/>
          <w:sz w:val="24"/>
          <w:szCs w:val="24"/>
        </w:rPr>
        <w:t xml:space="preserve">2010). </w:t>
      </w:r>
      <w:r w:rsidR="00F771BC">
        <w:rPr>
          <w:rFonts w:ascii="Times New Roman" w:hAnsi="Times New Roman" w:cs="Times New Roman"/>
          <w:color w:val="000000"/>
          <w:sz w:val="24"/>
          <w:szCs w:val="24"/>
        </w:rPr>
        <w:t>A</w:t>
      </w:r>
      <w:r w:rsidR="009F3172">
        <w:rPr>
          <w:rFonts w:ascii="Times New Roman" w:hAnsi="Times New Roman" w:cs="Times New Roman"/>
          <w:color w:val="000000"/>
          <w:sz w:val="24"/>
          <w:szCs w:val="24"/>
        </w:rPr>
        <w:t xml:space="preserve"> similar mechanism may explain why empty space was perceived as longer than solid surfaces in the present experiments. </w:t>
      </w:r>
      <w:r w:rsidR="000813B0">
        <w:rPr>
          <w:rFonts w:ascii="Times New Roman" w:hAnsi="Times New Roman" w:cs="Times New Roman"/>
          <w:color w:val="000000"/>
          <w:sz w:val="24"/>
          <w:szCs w:val="24"/>
        </w:rPr>
        <w:t xml:space="preserve">The finding that the filled space illusion did not reverse in vision (Experiment 4) supports this </w:t>
      </w:r>
      <w:r w:rsidR="00F771BC">
        <w:rPr>
          <w:rFonts w:ascii="Times New Roman" w:hAnsi="Times New Roman" w:cs="Times New Roman"/>
          <w:color w:val="000000"/>
          <w:sz w:val="24"/>
          <w:szCs w:val="24"/>
        </w:rPr>
        <w:t>mo</w:t>
      </w:r>
      <w:r w:rsidR="00EC175F">
        <w:rPr>
          <w:rFonts w:ascii="Times New Roman" w:hAnsi="Times New Roman" w:cs="Times New Roman"/>
          <w:color w:val="000000"/>
          <w:sz w:val="24"/>
          <w:szCs w:val="24"/>
        </w:rPr>
        <w:t>dality-specific account.</w:t>
      </w:r>
    </w:p>
    <w:p w14:paraId="384002C4" w14:textId="61E7B3B3" w:rsidR="00A96D09" w:rsidRDefault="00F771BC" w:rsidP="00570138">
      <w:pPr>
        <w:widowControl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Another effect which may be related to our findings</w:t>
      </w:r>
      <w:r w:rsidR="00873A5F">
        <w:rPr>
          <w:rFonts w:ascii="Times New Roman" w:hAnsi="Times New Roman" w:cs="Times New Roman"/>
          <w:color w:val="000000"/>
          <w:sz w:val="24"/>
          <w:szCs w:val="24"/>
        </w:rPr>
        <w:t xml:space="preserve"> </w:t>
      </w:r>
      <w:r w:rsidR="00327445">
        <w:rPr>
          <w:rFonts w:ascii="Times New Roman" w:hAnsi="Times New Roman" w:cs="Times New Roman"/>
          <w:color w:val="000000"/>
          <w:sz w:val="24"/>
          <w:szCs w:val="24"/>
        </w:rPr>
        <w:t xml:space="preserve">was </w:t>
      </w:r>
      <w:r w:rsidR="0074738A">
        <w:rPr>
          <w:rFonts w:ascii="Times New Roman" w:hAnsi="Times New Roman" w:cs="Times New Roman"/>
          <w:color w:val="000000"/>
          <w:sz w:val="24"/>
          <w:szCs w:val="24"/>
        </w:rPr>
        <w:t xml:space="preserve">reported by Bergmann Tiest </w:t>
      </w:r>
      <w:r w:rsidR="00EC175F">
        <w:rPr>
          <w:rFonts w:ascii="Times New Roman" w:hAnsi="Times New Roman" w:cs="Times New Roman"/>
          <w:color w:val="000000"/>
          <w:sz w:val="24"/>
          <w:szCs w:val="24"/>
        </w:rPr>
        <w:t>and</w:t>
      </w:r>
      <w:r w:rsidR="0074738A">
        <w:rPr>
          <w:rFonts w:ascii="Times New Roman" w:hAnsi="Times New Roman" w:cs="Times New Roman"/>
          <w:color w:val="000000"/>
          <w:sz w:val="24"/>
          <w:szCs w:val="24"/>
        </w:rPr>
        <w:t xml:space="preserve"> Hayward</w:t>
      </w:r>
      <w:r w:rsidR="00EC175F">
        <w:rPr>
          <w:rFonts w:ascii="Times New Roman" w:hAnsi="Times New Roman" w:cs="Times New Roman"/>
          <w:color w:val="000000"/>
          <w:sz w:val="24"/>
          <w:szCs w:val="24"/>
        </w:rPr>
        <w:t xml:space="preserve"> (</w:t>
      </w:r>
      <w:r w:rsidR="0074738A">
        <w:rPr>
          <w:rFonts w:ascii="Times New Roman" w:hAnsi="Times New Roman" w:cs="Times New Roman"/>
          <w:color w:val="000000"/>
          <w:sz w:val="24"/>
          <w:szCs w:val="24"/>
        </w:rPr>
        <w:t>201</w:t>
      </w:r>
      <w:r w:rsidR="002E19A3">
        <w:rPr>
          <w:rFonts w:ascii="Times New Roman" w:hAnsi="Times New Roman" w:cs="Times New Roman"/>
          <w:color w:val="000000"/>
          <w:sz w:val="24"/>
          <w:szCs w:val="24"/>
        </w:rPr>
        <w:t>5</w:t>
      </w:r>
      <w:r w:rsidR="00EC175F">
        <w:rPr>
          <w:rFonts w:ascii="Times New Roman" w:hAnsi="Times New Roman" w:cs="Times New Roman"/>
          <w:color w:val="000000"/>
          <w:sz w:val="24"/>
          <w:szCs w:val="24"/>
        </w:rPr>
        <w:t>)</w:t>
      </w:r>
      <w:r w:rsidR="00A96D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w:t>
      </w:r>
      <w:r w:rsidR="00A96D09">
        <w:rPr>
          <w:rFonts w:ascii="Times New Roman" w:hAnsi="Times New Roman" w:cs="Times New Roman"/>
          <w:color w:val="000000"/>
          <w:sz w:val="24"/>
          <w:szCs w:val="24"/>
        </w:rPr>
        <w:t xml:space="preserve"> </w:t>
      </w:r>
      <w:r w:rsidR="002E19A3">
        <w:rPr>
          <w:rFonts w:ascii="Times New Roman" w:hAnsi="Times New Roman" w:cs="Times New Roman"/>
          <w:color w:val="000000"/>
          <w:sz w:val="24"/>
          <w:szCs w:val="24"/>
        </w:rPr>
        <w:t>foun</w:t>
      </w:r>
      <w:r w:rsidR="00A96D09">
        <w:rPr>
          <w:rFonts w:ascii="Times New Roman" w:hAnsi="Times New Roman" w:cs="Times New Roman"/>
          <w:color w:val="000000"/>
          <w:sz w:val="24"/>
          <w:szCs w:val="24"/>
        </w:rPr>
        <w:t xml:space="preserve">d that when observers compared the size of </w:t>
      </w:r>
      <w:r w:rsidR="006771E9">
        <w:rPr>
          <w:rFonts w:ascii="Times New Roman" w:hAnsi="Times New Roman" w:cs="Times New Roman"/>
          <w:color w:val="000000"/>
          <w:sz w:val="24"/>
          <w:szCs w:val="24"/>
        </w:rPr>
        <w:t>solid c</w:t>
      </w:r>
      <w:r w:rsidR="00A96D09">
        <w:rPr>
          <w:rFonts w:ascii="Times New Roman" w:hAnsi="Times New Roman" w:cs="Times New Roman"/>
          <w:color w:val="000000"/>
          <w:sz w:val="24"/>
          <w:szCs w:val="24"/>
        </w:rPr>
        <w:t>ircular disks</w:t>
      </w:r>
      <w:r w:rsidR="00BE40FD">
        <w:rPr>
          <w:rFonts w:ascii="Times New Roman" w:hAnsi="Times New Roman" w:cs="Times New Roman"/>
          <w:color w:val="000000"/>
          <w:sz w:val="24"/>
          <w:szCs w:val="24"/>
        </w:rPr>
        <w:t xml:space="preserve"> </w:t>
      </w:r>
      <w:r w:rsidR="00BE40FD">
        <w:rPr>
          <w:rFonts w:ascii="Times New Roman" w:hAnsi="Times New Roman" w:cs="Times New Roman"/>
          <w:color w:val="000000"/>
          <w:sz w:val="24"/>
          <w:szCs w:val="24"/>
        </w:rPr>
        <w:lastRenderedPageBreak/>
        <w:t xml:space="preserve">(exploring an object from the outside) and holes (exploring an object from the inside) </w:t>
      </w:r>
      <w:r w:rsidR="00A96D09">
        <w:rPr>
          <w:rFonts w:ascii="Times New Roman" w:hAnsi="Times New Roman" w:cs="Times New Roman"/>
          <w:color w:val="000000"/>
          <w:sz w:val="24"/>
          <w:szCs w:val="24"/>
        </w:rPr>
        <w:t xml:space="preserve">of equal size using their index finger, </w:t>
      </w:r>
      <w:r w:rsidR="002E19A3">
        <w:rPr>
          <w:rFonts w:ascii="Times New Roman" w:hAnsi="Times New Roman" w:cs="Times New Roman"/>
          <w:color w:val="000000"/>
          <w:sz w:val="24"/>
          <w:szCs w:val="24"/>
        </w:rPr>
        <w:t>there was a non-significant t</w:t>
      </w:r>
      <w:r w:rsidR="00715BC9">
        <w:rPr>
          <w:rFonts w:ascii="Times New Roman" w:hAnsi="Times New Roman" w:cs="Times New Roman"/>
          <w:color w:val="000000"/>
          <w:sz w:val="24"/>
          <w:szCs w:val="24"/>
        </w:rPr>
        <w:t>endency</w:t>
      </w:r>
      <w:r w:rsidR="002E19A3">
        <w:rPr>
          <w:rFonts w:ascii="Times New Roman" w:hAnsi="Times New Roman" w:cs="Times New Roman"/>
          <w:color w:val="000000"/>
          <w:sz w:val="24"/>
          <w:szCs w:val="24"/>
        </w:rPr>
        <w:t xml:space="preserve"> for them to perceive</w:t>
      </w:r>
      <w:r w:rsidR="00A96D09">
        <w:rPr>
          <w:rFonts w:ascii="Times New Roman" w:hAnsi="Times New Roman" w:cs="Times New Roman"/>
          <w:color w:val="000000"/>
          <w:sz w:val="24"/>
          <w:szCs w:val="24"/>
        </w:rPr>
        <w:t xml:space="preserve"> </w:t>
      </w:r>
      <w:r w:rsidR="003F5F41">
        <w:rPr>
          <w:rFonts w:ascii="Times New Roman" w:hAnsi="Times New Roman" w:cs="Times New Roman"/>
          <w:color w:val="000000"/>
          <w:sz w:val="24"/>
          <w:szCs w:val="24"/>
        </w:rPr>
        <w:t xml:space="preserve">the holes as larger than the disks. </w:t>
      </w:r>
      <w:r w:rsidR="009B5E84">
        <w:rPr>
          <w:rFonts w:ascii="Times New Roman" w:hAnsi="Times New Roman" w:cs="Times New Roman"/>
          <w:color w:val="000000"/>
          <w:sz w:val="24"/>
          <w:szCs w:val="24"/>
        </w:rPr>
        <w:t>However, we believe that it is unlikely that our results are due only to th</w:t>
      </w:r>
      <w:r w:rsidR="00327445">
        <w:rPr>
          <w:rFonts w:ascii="Times New Roman" w:hAnsi="Times New Roman" w:cs="Times New Roman"/>
          <w:color w:val="000000"/>
          <w:sz w:val="24"/>
          <w:szCs w:val="24"/>
        </w:rPr>
        <w:t>is</w:t>
      </w:r>
      <w:r w:rsidR="005C672B">
        <w:rPr>
          <w:rFonts w:ascii="Times New Roman" w:hAnsi="Times New Roman" w:cs="Times New Roman"/>
          <w:color w:val="000000"/>
          <w:sz w:val="24"/>
          <w:szCs w:val="24"/>
        </w:rPr>
        <w:t xml:space="preserve"> effect. </w:t>
      </w:r>
      <w:r w:rsidR="003F5F41">
        <w:rPr>
          <w:rFonts w:ascii="Times New Roman" w:hAnsi="Times New Roman" w:cs="Times New Roman"/>
          <w:color w:val="000000"/>
          <w:sz w:val="24"/>
          <w:szCs w:val="24"/>
        </w:rPr>
        <w:t>First, our participants did not only explore the inside of the empty stimuli in the empty space conditions of Experiments 1-3</w:t>
      </w:r>
      <w:r w:rsidR="006771E9">
        <w:rPr>
          <w:rFonts w:ascii="Times New Roman" w:hAnsi="Times New Roman" w:cs="Times New Roman"/>
          <w:color w:val="000000"/>
          <w:sz w:val="24"/>
          <w:szCs w:val="24"/>
        </w:rPr>
        <w:t xml:space="preserve">. </w:t>
      </w:r>
      <w:r w:rsidR="00327445">
        <w:rPr>
          <w:rFonts w:ascii="Times New Roman" w:hAnsi="Times New Roman" w:cs="Times New Roman"/>
          <w:color w:val="000000"/>
          <w:sz w:val="24"/>
          <w:szCs w:val="24"/>
        </w:rPr>
        <w:t>Instead t</w:t>
      </w:r>
      <w:r w:rsidR="006771E9">
        <w:rPr>
          <w:rFonts w:ascii="Times New Roman" w:hAnsi="Times New Roman" w:cs="Times New Roman"/>
          <w:color w:val="000000"/>
          <w:sz w:val="24"/>
          <w:szCs w:val="24"/>
        </w:rPr>
        <w:t>hey</w:t>
      </w:r>
      <w:r>
        <w:rPr>
          <w:rFonts w:ascii="Times New Roman" w:hAnsi="Times New Roman" w:cs="Times New Roman"/>
          <w:color w:val="000000"/>
          <w:sz w:val="24"/>
          <w:szCs w:val="24"/>
        </w:rPr>
        <w:t xml:space="preserve"> initially</w:t>
      </w:r>
      <w:r w:rsidR="006771E9">
        <w:rPr>
          <w:rFonts w:ascii="Times New Roman" w:hAnsi="Times New Roman" w:cs="Times New Roman"/>
          <w:color w:val="000000"/>
          <w:sz w:val="24"/>
          <w:szCs w:val="24"/>
        </w:rPr>
        <w:t xml:space="preserve"> felt the </w:t>
      </w:r>
      <w:r>
        <w:rPr>
          <w:rFonts w:ascii="Times New Roman" w:hAnsi="Times New Roman" w:cs="Times New Roman"/>
          <w:color w:val="000000"/>
          <w:sz w:val="24"/>
          <w:szCs w:val="24"/>
        </w:rPr>
        <w:t xml:space="preserve">outside of </w:t>
      </w:r>
      <w:r w:rsidR="00C01568">
        <w:rPr>
          <w:rFonts w:ascii="Times New Roman" w:hAnsi="Times New Roman" w:cs="Times New Roman"/>
          <w:color w:val="000000"/>
          <w:sz w:val="24"/>
          <w:szCs w:val="24"/>
        </w:rPr>
        <w:t xml:space="preserve">the </w:t>
      </w:r>
      <w:r w:rsidR="006771E9">
        <w:rPr>
          <w:rFonts w:ascii="Times New Roman" w:hAnsi="Times New Roman" w:cs="Times New Roman"/>
          <w:color w:val="000000"/>
          <w:sz w:val="24"/>
          <w:szCs w:val="24"/>
        </w:rPr>
        <w:t xml:space="preserve">solid end bars of the stimuli </w:t>
      </w:r>
      <w:r>
        <w:rPr>
          <w:rFonts w:ascii="Times New Roman" w:hAnsi="Times New Roman" w:cs="Times New Roman"/>
          <w:color w:val="000000"/>
          <w:sz w:val="24"/>
          <w:szCs w:val="24"/>
        </w:rPr>
        <w:t>as they moved</w:t>
      </w:r>
      <w:r w:rsidR="006771E9">
        <w:rPr>
          <w:rFonts w:ascii="Times New Roman" w:hAnsi="Times New Roman" w:cs="Times New Roman"/>
          <w:color w:val="000000"/>
          <w:sz w:val="24"/>
          <w:szCs w:val="24"/>
        </w:rPr>
        <w:t xml:space="preserve"> their finger from the start to the end point and vice versa.</w:t>
      </w:r>
      <w:r w:rsidR="003F5F41">
        <w:rPr>
          <w:rFonts w:ascii="Times New Roman" w:hAnsi="Times New Roman" w:cs="Times New Roman"/>
          <w:color w:val="000000"/>
          <w:sz w:val="24"/>
          <w:szCs w:val="24"/>
        </w:rPr>
        <w:t xml:space="preserve"> Second, our participants were instructed to consider the full length of the stimuli, and </w:t>
      </w:r>
      <w:r w:rsidR="002E19A3">
        <w:rPr>
          <w:rFonts w:ascii="Times New Roman" w:hAnsi="Times New Roman" w:cs="Times New Roman"/>
          <w:color w:val="000000"/>
          <w:sz w:val="24"/>
          <w:szCs w:val="24"/>
        </w:rPr>
        <w:t xml:space="preserve">this included </w:t>
      </w:r>
      <w:r w:rsidR="003F5F41">
        <w:rPr>
          <w:rFonts w:ascii="Times New Roman" w:hAnsi="Times New Roman" w:cs="Times New Roman"/>
          <w:color w:val="000000"/>
          <w:sz w:val="24"/>
          <w:szCs w:val="24"/>
        </w:rPr>
        <w:t>the end bars of the empty stimul</w:t>
      </w:r>
      <w:r w:rsidR="002E19A3">
        <w:rPr>
          <w:rFonts w:ascii="Times New Roman" w:hAnsi="Times New Roman" w:cs="Times New Roman"/>
          <w:color w:val="000000"/>
          <w:sz w:val="24"/>
          <w:szCs w:val="24"/>
        </w:rPr>
        <w:t>i</w:t>
      </w:r>
      <w:r w:rsidR="003F5F41">
        <w:rPr>
          <w:rFonts w:ascii="Times New Roman" w:hAnsi="Times New Roman" w:cs="Times New Roman"/>
          <w:color w:val="000000"/>
          <w:sz w:val="24"/>
          <w:szCs w:val="24"/>
        </w:rPr>
        <w:t>.</w:t>
      </w:r>
    </w:p>
    <w:p w14:paraId="10E5B8D1" w14:textId="4204B232" w:rsidR="00073154" w:rsidRDefault="00054B2E" w:rsidP="00570138">
      <w:pPr>
        <w:widowControl w:val="0"/>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Our results did not fully replicate Sanders and Kappers (2009) because the positive bias found when comparing smooth, solid surfaces to gratings was not significantly different from zero in Experiment 1 or, for 8mm gratings, in Experiment 2. This suggests that the standard filled space illusion in touch may not be as reliable and strong as the literature has previously suggested. In addition, the negative bias for comparing empty space to gratings was not significantly different </w:t>
      </w:r>
      <w:r w:rsidR="00B34F97">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 xml:space="preserve">zero in Experiment 1 or 2. </w:t>
      </w:r>
      <w:r w:rsidR="007621AF">
        <w:rPr>
          <w:rFonts w:ascii="Times New Roman" w:hAnsi="Times New Roman" w:cs="Times New Roman"/>
          <w:color w:val="000000"/>
          <w:sz w:val="24"/>
          <w:szCs w:val="24"/>
        </w:rPr>
        <w:t xml:space="preserve">We suggest that future research investigating the relative importance of kinaesthetic and cutaneous cues to haptic length perception would be better served by a more sensitive and reliable task. </w:t>
      </w:r>
      <w:r>
        <w:rPr>
          <w:rFonts w:ascii="Times New Roman" w:hAnsi="Times New Roman" w:cs="Times New Roman"/>
          <w:color w:val="000000"/>
          <w:sz w:val="24"/>
          <w:szCs w:val="24"/>
        </w:rPr>
        <w:t>Nevertheless we did consistently observe differences when we compared haptic estimations involving smooth, solid surfaces to those involving empty space in Experiments 1, 2 and 3</w:t>
      </w:r>
      <w:r w:rsidR="007621AF">
        <w:rPr>
          <w:rFonts w:ascii="Times New Roman" w:hAnsi="Times New Roman" w:cs="Times New Roman"/>
          <w:color w:val="000000"/>
          <w:sz w:val="24"/>
          <w:szCs w:val="24"/>
        </w:rPr>
        <w:t xml:space="preserve"> here</w:t>
      </w:r>
      <w:r>
        <w:rPr>
          <w:rFonts w:ascii="Times New Roman" w:hAnsi="Times New Roman" w:cs="Times New Roman"/>
          <w:color w:val="000000"/>
          <w:sz w:val="24"/>
          <w:szCs w:val="24"/>
        </w:rPr>
        <w:t xml:space="preserve">. </w:t>
      </w:r>
    </w:p>
    <w:p w14:paraId="25641307" w14:textId="629AB204" w:rsidR="00B34F97" w:rsidRPr="00B241C6" w:rsidRDefault="00384542" w:rsidP="00F314B8">
      <w:pPr>
        <w:widowControl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work, we found that </w:t>
      </w:r>
      <w:r w:rsidR="0078348B">
        <w:rPr>
          <w:rFonts w:ascii="Times New Roman" w:hAnsi="Times New Roman" w:cs="Times New Roman"/>
          <w:sz w:val="24"/>
          <w:szCs w:val="24"/>
        </w:rPr>
        <w:t xml:space="preserve">gratings are perceived as longer when compared to solid surfaces than to empty space. </w:t>
      </w:r>
      <w:r w:rsidR="001F439C">
        <w:rPr>
          <w:rFonts w:ascii="Times New Roman" w:hAnsi="Times New Roman" w:cs="Times New Roman"/>
          <w:sz w:val="24"/>
          <w:szCs w:val="24"/>
        </w:rPr>
        <w:t>The pattern of our data was c</w:t>
      </w:r>
      <w:r w:rsidR="0078348B">
        <w:rPr>
          <w:rFonts w:ascii="Times New Roman" w:hAnsi="Times New Roman" w:cs="Times New Roman"/>
          <w:sz w:val="24"/>
          <w:szCs w:val="24"/>
        </w:rPr>
        <w:t xml:space="preserve">onsistent with Parrish (1893), </w:t>
      </w:r>
      <w:r w:rsidR="001F439C">
        <w:rPr>
          <w:rFonts w:ascii="Times New Roman" w:hAnsi="Times New Roman" w:cs="Times New Roman"/>
          <w:sz w:val="24"/>
          <w:szCs w:val="24"/>
        </w:rPr>
        <w:t xml:space="preserve">suggesting </w:t>
      </w:r>
      <w:r w:rsidR="0078348B">
        <w:rPr>
          <w:rFonts w:ascii="Times New Roman" w:hAnsi="Times New Roman" w:cs="Times New Roman"/>
          <w:sz w:val="24"/>
          <w:szCs w:val="24"/>
        </w:rPr>
        <w:t>that the filled space illusion might</w:t>
      </w:r>
      <w:r>
        <w:rPr>
          <w:rFonts w:ascii="Times New Roman" w:hAnsi="Times New Roman" w:cs="Times New Roman"/>
          <w:sz w:val="24"/>
          <w:szCs w:val="24"/>
        </w:rPr>
        <w:t xml:space="preserve"> reverse when gratings are compared to empty space</w:t>
      </w:r>
      <w:r w:rsidR="00C01568">
        <w:rPr>
          <w:rFonts w:ascii="Times New Roman" w:hAnsi="Times New Roman" w:cs="Times New Roman"/>
          <w:sz w:val="24"/>
          <w:szCs w:val="24"/>
        </w:rPr>
        <w:t xml:space="preserve"> rather than to smooth, solid surfaces</w:t>
      </w:r>
      <w:r>
        <w:rPr>
          <w:rFonts w:ascii="Times New Roman" w:hAnsi="Times New Roman" w:cs="Times New Roman"/>
          <w:sz w:val="24"/>
          <w:szCs w:val="24"/>
        </w:rPr>
        <w:t xml:space="preserve"> (Experiments 1 and 2)</w:t>
      </w:r>
      <w:r w:rsidR="00676F08">
        <w:rPr>
          <w:rFonts w:ascii="Times New Roman" w:hAnsi="Times New Roman" w:cs="Times New Roman"/>
          <w:sz w:val="24"/>
          <w:szCs w:val="24"/>
        </w:rPr>
        <w:t>. Supporting this hypothesis, we found</w:t>
      </w:r>
      <w:r>
        <w:rPr>
          <w:rFonts w:ascii="Times New Roman" w:hAnsi="Times New Roman" w:cs="Times New Roman"/>
          <w:sz w:val="24"/>
          <w:szCs w:val="24"/>
        </w:rPr>
        <w:t xml:space="preserve"> that empty space appears longer than smooth, solid surfaces (Experiment 3)</w:t>
      </w:r>
      <w:r w:rsidR="00676F08">
        <w:rPr>
          <w:rFonts w:ascii="Times New Roman" w:hAnsi="Times New Roman" w:cs="Times New Roman"/>
          <w:sz w:val="24"/>
          <w:szCs w:val="24"/>
        </w:rPr>
        <w:t xml:space="preserve">. We </w:t>
      </w:r>
      <w:r w:rsidR="006769A1">
        <w:rPr>
          <w:rFonts w:ascii="Times New Roman" w:hAnsi="Times New Roman" w:cs="Times New Roman"/>
          <w:sz w:val="24"/>
          <w:szCs w:val="24"/>
        </w:rPr>
        <w:t>did not find a comparable effect of the nature of the comparator for</w:t>
      </w:r>
      <w:r w:rsidR="00676F08">
        <w:rPr>
          <w:rFonts w:ascii="Times New Roman" w:hAnsi="Times New Roman" w:cs="Times New Roman"/>
          <w:sz w:val="24"/>
          <w:szCs w:val="24"/>
        </w:rPr>
        <w:t xml:space="preserve"> vision</w:t>
      </w:r>
      <w:r>
        <w:rPr>
          <w:rFonts w:ascii="Times New Roman" w:hAnsi="Times New Roman" w:cs="Times New Roman"/>
          <w:sz w:val="24"/>
          <w:szCs w:val="24"/>
        </w:rPr>
        <w:t xml:space="preserve"> (Experiment 4)</w:t>
      </w:r>
      <w:r w:rsidR="006769A1">
        <w:rPr>
          <w:rFonts w:ascii="Times New Roman" w:hAnsi="Times New Roman" w:cs="Times New Roman"/>
          <w:sz w:val="24"/>
          <w:szCs w:val="24"/>
        </w:rPr>
        <w:t>, suggesting that the difference between empty space and solid surfaces in touch</w:t>
      </w:r>
      <w:r w:rsidR="00676F08">
        <w:rPr>
          <w:rFonts w:ascii="Times New Roman" w:hAnsi="Times New Roman" w:cs="Times New Roman"/>
          <w:sz w:val="24"/>
          <w:szCs w:val="24"/>
        </w:rPr>
        <w:t xml:space="preserve"> arises </w:t>
      </w:r>
      <w:r w:rsidR="006769A1">
        <w:rPr>
          <w:rFonts w:ascii="Times New Roman" w:hAnsi="Times New Roman" w:cs="Times New Roman"/>
          <w:sz w:val="24"/>
          <w:szCs w:val="24"/>
        </w:rPr>
        <w:t xml:space="preserve">from </w:t>
      </w:r>
      <w:r w:rsidR="006769A1">
        <w:rPr>
          <w:rFonts w:ascii="Times New Roman" w:hAnsi="Times New Roman" w:cs="Times New Roman"/>
          <w:sz w:val="24"/>
          <w:szCs w:val="24"/>
        </w:rPr>
        <w:lastRenderedPageBreak/>
        <w:t>modality-specific effects on</w:t>
      </w:r>
      <w:r w:rsidR="00676F08">
        <w:rPr>
          <w:rFonts w:ascii="Times New Roman" w:hAnsi="Times New Roman" w:cs="Times New Roman"/>
          <w:sz w:val="24"/>
          <w:szCs w:val="24"/>
        </w:rPr>
        <w:t xml:space="preserve"> how length is processed.</w:t>
      </w:r>
      <w:r w:rsidR="006769A1">
        <w:rPr>
          <w:rFonts w:ascii="Times New Roman" w:hAnsi="Times New Roman" w:cs="Times New Roman"/>
          <w:sz w:val="24"/>
          <w:szCs w:val="24"/>
        </w:rPr>
        <w:t xml:space="preserve"> </w:t>
      </w:r>
      <w:r w:rsidR="00A4647E">
        <w:rPr>
          <w:rFonts w:ascii="Times New Roman" w:hAnsi="Times New Roman" w:cs="Times New Roman"/>
          <w:sz w:val="24"/>
          <w:szCs w:val="24"/>
        </w:rPr>
        <w:t>We propose that t</w:t>
      </w:r>
      <w:r w:rsidR="00C42BC8">
        <w:rPr>
          <w:rFonts w:ascii="Times New Roman" w:hAnsi="Times New Roman" w:cs="Times New Roman"/>
          <w:sz w:val="24"/>
          <w:szCs w:val="24"/>
        </w:rPr>
        <w:t xml:space="preserve">he </w:t>
      </w:r>
      <w:r w:rsidR="00676F08">
        <w:rPr>
          <w:rFonts w:ascii="Times New Roman" w:hAnsi="Times New Roman" w:cs="Times New Roman"/>
          <w:sz w:val="24"/>
          <w:szCs w:val="24"/>
        </w:rPr>
        <w:t xml:space="preserve">nature of the comparator may matter </w:t>
      </w:r>
      <w:r w:rsidR="00C42BC8">
        <w:rPr>
          <w:rFonts w:ascii="Times New Roman" w:hAnsi="Times New Roman" w:cs="Times New Roman"/>
          <w:sz w:val="24"/>
          <w:szCs w:val="24"/>
        </w:rPr>
        <w:t>in touch</w:t>
      </w:r>
      <w:r w:rsidR="00715BC9">
        <w:rPr>
          <w:rFonts w:ascii="Times New Roman" w:hAnsi="Times New Roman" w:cs="Times New Roman"/>
          <w:sz w:val="24"/>
          <w:szCs w:val="24"/>
        </w:rPr>
        <w:t xml:space="preserve"> due to </w:t>
      </w:r>
      <w:r w:rsidR="00C42BC8">
        <w:rPr>
          <w:rFonts w:ascii="Times New Roman" w:hAnsi="Times New Roman" w:cs="Times New Roman"/>
          <w:sz w:val="24"/>
          <w:szCs w:val="24"/>
        </w:rPr>
        <w:t>the r</w:t>
      </w:r>
      <w:r w:rsidR="00433A1C">
        <w:rPr>
          <w:rFonts w:ascii="Times New Roman" w:hAnsi="Times New Roman" w:cs="Times New Roman"/>
          <w:sz w:val="24"/>
          <w:szCs w:val="24"/>
        </w:rPr>
        <w:t xml:space="preserve">elative availability </w:t>
      </w:r>
      <w:r w:rsidR="00D84B48">
        <w:rPr>
          <w:rFonts w:ascii="Times New Roman" w:hAnsi="Times New Roman" w:cs="Times New Roman"/>
          <w:sz w:val="24"/>
          <w:szCs w:val="24"/>
        </w:rPr>
        <w:t xml:space="preserve">and use </w:t>
      </w:r>
      <w:r w:rsidR="00433A1C">
        <w:rPr>
          <w:rFonts w:ascii="Times New Roman" w:hAnsi="Times New Roman" w:cs="Times New Roman"/>
          <w:sz w:val="24"/>
          <w:szCs w:val="24"/>
        </w:rPr>
        <w:t>of cutaneous and kinaesthetic cues</w:t>
      </w:r>
      <w:r w:rsidR="00A4647E">
        <w:rPr>
          <w:rFonts w:ascii="Times New Roman" w:hAnsi="Times New Roman" w:cs="Times New Roman"/>
          <w:sz w:val="24"/>
          <w:szCs w:val="24"/>
        </w:rPr>
        <w:t>, and perhaps also the greater</w:t>
      </w:r>
      <w:r w:rsidR="00C42BC8">
        <w:rPr>
          <w:rFonts w:ascii="Times New Roman" w:hAnsi="Times New Roman" w:cs="Times New Roman"/>
          <w:sz w:val="24"/>
          <w:szCs w:val="24"/>
        </w:rPr>
        <w:t xml:space="preserve"> effort required to keep the finger aloft while exploring empty space</w:t>
      </w:r>
      <w:r w:rsidR="00A4647E">
        <w:rPr>
          <w:rFonts w:ascii="Times New Roman" w:hAnsi="Times New Roman" w:cs="Times New Roman"/>
          <w:sz w:val="24"/>
          <w:szCs w:val="24"/>
        </w:rPr>
        <w:t xml:space="preserve">. </w:t>
      </w:r>
      <w:r w:rsidR="008544F8">
        <w:rPr>
          <w:rFonts w:ascii="Times New Roman" w:hAnsi="Times New Roman" w:cs="Times New Roman"/>
          <w:sz w:val="24"/>
          <w:szCs w:val="24"/>
        </w:rPr>
        <w:t xml:space="preserve">In conclusion, </w:t>
      </w:r>
      <w:r w:rsidR="00D84B48">
        <w:rPr>
          <w:rFonts w:ascii="Times New Roman" w:hAnsi="Times New Roman" w:cs="Times New Roman"/>
          <w:sz w:val="24"/>
          <w:szCs w:val="24"/>
        </w:rPr>
        <w:t xml:space="preserve">our sense of touch perceives the length of </w:t>
      </w:r>
      <w:r w:rsidR="00983496">
        <w:rPr>
          <w:rFonts w:ascii="Times New Roman" w:hAnsi="Times New Roman" w:cs="Times New Roman"/>
          <w:sz w:val="24"/>
          <w:szCs w:val="24"/>
        </w:rPr>
        <w:t xml:space="preserve">empty </w:t>
      </w:r>
      <w:r w:rsidR="00696B52">
        <w:rPr>
          <w:rFonts w:ascii="Times New Roman" w:hAnsi="Times New Roman" w:cs="Times New Roman"/>
          <w:sz w:val="24"/>
          <w:szCs w:val="24"/>
        </w:rPr>
        <w:t>space,</w:t>
      </w:r>
      <w:r w:rsidR="00983496">
        <w:rPr>
          <w:rFonts w:ascii="Times New Roman" w:hAnsi="Times New Roman" w:cs="Times New Roman"/>
          <w:sz w:val="24"/>
          <w:szCs w:val="24"/>
        </w:rPr>
        <w:t xml:space="preserve"> </w:t>
      </w:r>
      <w:r w:rsidR="008544F8">
        <w:rPr>
          <w:rFonts w:ascii="Times New Roman" w:hAnsi="Times New Roman" w:cs="Times New Roman"/>
          <w:sz w:val="24"/>
          <w:szCs w:val="24"/>
        </w:rPr>
        <w:t>solid surfaces</w:t>
      </w:r>
      <w:r w:rsidR="00D84B48">
        <w:rPr>
          <w:rFonts w:ascii="Times New Roman" w:hAnsi="Times New Roman" w:cs="Times New Roman"/>
          <w:sz w:val="24"/>
          <w:szCs w:val="24"/>
        </w:rPr>
        <w:t xml:space="preserve"> and gratings</w:t>
      </w:r>
      <w:r w:rsidR="008544F8">
        <w:rPr>
          <w:rFonts w:ascii="Times New Roman" w:hAnsi="Times New Roman" w:cs="Times New Roman"/>
          <w:sz w:val="24"/>
          <w:szCs w:val="24"/>
        </w:rPr>
        <w:t xml:space="preserve"> </w:t>
      </w:r>
      <w:r w:rsidR="00D84B48">
        <w:rPr>
          <w:rFonts w:ascii="Times New Roman" w:hAnsi="Times New Roman" w:cs="Times New Roman"/>
          <w:sz w:val="24"/>
          <w:szCs w:val="24"/>
        </w:rPr>
        <w:t>differently</w:t>
      </w:r>
      <w:r w:rsidR="00945DC8">
        <w:rPr>
          <w:rFonts w:ascii="Times New Roman" w:hAnsi="Times New Roman" w:cs="Times New Roman"/>
          <w:sz w:val="24"/>
          <w:szCs w:val="24"/>
        </w:rPr>
        <w:t>.</w:t>
      </w:r>
      <w:r w:rsidR="00096335">
        <w:rPr>
          <w:rFonts w:ascii="Times New Roman" w:hAnsi="Times New Roman" w:cs="Times New Roman"/>
          <w:sz w:val="24"/>
          <w:szCs w:val="24"/>
        </w:rPr>
        <w:t xml:space="preserve"> </w:t>
      </w:r>
    </w:p>
    <w:p w14:paraId="75977E58" w14:textId="617BBE56" w:rsidR="00B20B50" w:rsidRPr="007B6227" w:rsidRDefault="00B20B50" w:rsidP="00F314B8">
      <w:pPr>
        <w:widowControl w:val="0"/>
        <w:spacing w:line="480" w:lineRule="auto"/>
        <w:jc w:val="center"/>
        <w:rPr>
          <w:rFonts w:ascii="Times New Roman" w:hAnsi="Times New Roman" w:cs="Times New Roman"/>
          <w:sz w:val="24"/>
          <w:szCs w:val="24"/>
        </w:rPr>
      </w:pPr>
      <w:r w:rsidRPr="007B6227">
        <w:rPr>
          <w:rFonts w:ascii="Times New Roman" w:hAnsi="Times New Roman" w:cs="Times New Roman"/>
          <w:b/>
          <w:sz w:val="24"/>
          <w:szCs w:val="24"/>
          <w:shd w:val="clear" w:color="auto" w:fill="FFFFFF"/>
        </w:rPr>
        <w:t>References</w:t>
      </w:r>
    </w:p>
    <w:p w14:paraId="5E118818" w14:textId="6926D961" w:rsidR="007B6227" w:rsidRPr="007B6227" w:rsidRDefault="007B6227" w:rsidP="00F314B8">
      <w:pPr>
        <w:widowControl w:val="0"/>
        <w:shd w:val="clear" w:color="auto" w:fill="FFFFFF"/>
        <w:spacing w:before="240" w:after="0" w:line="480" w:lineRule="auto"/>
        <w:jc w:val="both"/>
        <w:textAlignment w:val="baseline"/>
        <w:rPr>
          <w:rFonts w:ascii="Times New Roman" w:hAnsi="Times New Roman" w:cs="Times New Roman"/>
          <w:color w:val="222222"/>
          <w:sz w:val="24"/>
          <w:szCs w:val="24"/>
          <w:shd w:val="clear" w:color="auto" w:fill="FFFFFF"/>
        </w:rPr>
      </w:pPr>
      <w:r w:rsidRPr="007B6227">
        <w:rPr>
          <w:rFonts w:ascii="Times New Roman" w:hAnsi="Times New Roman" w:cs="Times New Roman"/>
          <w:color w:val="222222"/>
          <w:sz w:val="24"/>
          <w:szCs w:val="24"/>
          <w:shd w:val="clear" w:color="auto" w:fill="FFFFFF"/>
        </w:rPr>
        <w:t>Bergmann Tiest, W. M., Van der Hoff, L. M. A., &amp; Kappers, A. M. L. (2011, June). Cutaneous and kinaesthetic perception of traversed distance. In</w:t>
      </w:r>
      <w:r w:rsidRPr="007B6227">
        <w:rPr>
          <w:rStyle w:val="apple-converted-space"/>
          <w:rFonts w:ascii="Times New Roman" w:hAnsi="Times New Roman" w:cs="Times New Roman"/>
          <w:color w:val="222222"/>
          <w:sz w:val="24"/>
          <w:szCs w:val="24"/>
          <w:shd w:val="clear" w:color="auto" w:fill="FFFFFF"/>
        </w:rPr>
        <w:t> </w:t>
      </w:r>
      <w:r w:rsidRPr="007B6227">
        <w:rPr>
          <w:rFonts w:ascii="Times New Roman" w:hAnsi="Times New Roman" w:cs="Times New Roman"/>
          <w:i/>
          <w:iCs/>
          <w:color w:val="222222"/>
          <w:sz w:val="24"/>
          <w:szCs w:val="24"/>
          <w:shd w:val="clear" w:color="auto" w:fill="FFFFFF"/>
        </w:rPr>
        <w:t>World Haptics Conference, IEEE</w:t>
      </w:r>
      <w:r w:rsidRPr="007B6227">
        <w:rPr>
          <w:rStyle w:val="apple-converted-space"/>
          <w:rFonts w:ascii="Times New Roman" w:hAnsi="Times New Roman" w:cs="Times New Roman"/>
          <w:color w:val="222222"/>
          <w:sz w:val="24"/>
          <w:szCs w:val="24"/>
          <w:shd w:val="clear" w:color="auto" w:fill="FFFFFF"/>
        </w:rPr>
        <w:t> </w:t>
      </w:r>
      <w:r w:rsidR="0020424A">
        <w:rPr>
          <w:rFonts w:ascii="Times New Roman" w:hAnsi="Times New Roman" w:cs="Times New Roman"/>
          <w:color w:val="222222"/>
          <w:sz w:val="24"/>
          <w:szCs w:val="24"/>
          <w:shd w:val="clear" w:color="auto" w:fill="FFFFFF"/>
        </w:rPr>
        <w:t xml:space="preserve">(pp. 593-597). </w:t>
      </w:r>
    </w:p>
    <w:p w14:paraId="48BD71EC" w14:textId="126E4053" w:rsidR="0020424A" w:rsidRDefault="00320AB5" w:rsidP="00F314B8">
      <w:pPr>
        <w:widowControl w:val="0"/>
        <w:shd w:val="clear" w:color="auto" w:fill="FFFFFF"/>
        <w:spacing w:before="240" w:after="0" w:line="480" w:lineRule="auto"/>
        <w:jc w:val="both"/>
        <w:textAlignment w:val="baseline"/>
        <w:rPr>
          <w:rFonts w:ascii="Times New Roman" w:hAnsi="Times New Roman" w:cs="Times New Roman"/>
          <w:color w:val="222222"/>
          <w:sz w:val="24"/>
          <w:szCs w:val="24"/>
          <w:shd w:val="clear" w:color="auto" w:fill="FFFFFF"/>
        </w:rPr>
      </w:pPr>
      <w:r w:rsidRPr="007B6227">
        <w:rPr>
          <w:rFonts w:ascii="Times New Roman" w:hAnsi="Times New Roman" w:cs="Times New Roman"/>
          <w:color w:val="222222"/>
          <w:sz w:val="24"/>
          <w:szCs w:val="24"/>
          <w:shd w:val="clear" w:color="auto" w:fill="FFFFFF"/>
        </w:rPr>
        <w:t>Bergmann Tiest, W. M., &amp; Hayward, V. (2015). Inside vs. outside: Haptic perception of object size. In</w:t>
      </w:r>
      <w:r w:rsidRPr="007B6227">
        <w:rPr>
          <w:rStyle w:val="apple-converted-space"/>
          <w:rFonts w:ascii="Times New Roman" w:hAnsi="Times New Roman" w:cs="Times New Roman"/>
          <w:color w:val="222222"/>
          <w:sz w:val="24"/>
          <w:szCs w:val="24"/>
          <w:shd w:val="clear" w:color="auto" w:fill="FFFFFF"/>
        </w:rPr>
        <w:t> </w:t>
      </w:r>
      <w:r w:rsidRPr="007B6227">
        <w:rPr>
          <w:rFonts w:ascii="Times New Roman" w:hAnsi="Times New Roman" w:cs="Times New Roman"/>
          <w:i/>
          <w:iCs/>
          <w:color w:val="222222"/>
          <w:sz w:val="24"/>
          <w:szCs w:val="24"/>
          <w:shd w:val="clear" w:color="auto" w:fill="FFFFFF"/>
        </w:rPr>
        <w:t>World Haptics Conference, IEEE</w:t>
      </w:r>
      <w:r w:rsidRPr="007B6227">
        <w:rPr>
          <w:rStyle w:val="apple-converted-space"/>
          <w:rFonts w:ascii="Times New Roman" w:hAnsi="Times New Roman" w:cs="Times New Roman"/>
          <w:color w:val="222222"/>
          <w:sz w:val="24"/>
          <w:szCs w:val="24"/>
          <w:shd w:val="clear" w:color="auto" w:fill="FFFFFF"/>
        </w:rPr>
        <w:t> </w:t>
      </w:r>
      <w:r w:rsidR="0020424A">
        <w:rPr>
          <w:rFonts w:ascii="Times New Roman" w:hAnsi="Times New Roman" w:cs="Times New Roman"/>
          <w:color w:val="222222"/>
          <w:sz w:val="24"/>
          <w:szCs w:val="24"/>
          <w:shd w:val="clear" w:color="auto" w:fill="FFFFFF"/>
        </w:rPr>
        <w:t xml:space="preserve">(pp. 94-99). </w:t>
      </w:r>
    </w:p>
    <w:p w14:paraId="505FA4B2" w14:textId="2E1BBDFF" w:rsidR="00995FC3" w:rsidRPr="00995FC3" w:rsidRDefault="00995FC3" w:rsidP="00F314B8">
      <w:pPr>
        <w:widowControl w:val="0"/>
        <w:shd w:val="clear" w:color="auto" w:fill="FFFFFF"/>
        <w:spacing w:before="240" w:after="0" w:line="480" w:lineRule="auto"/>
        <w:jc w:val="both"/>
        <w:textAlignment w:val="baseline"/>
        <w:rPr>
          <w:rFonts w:ascii="Times New Roman" w:hAnsi="Times New Roman" w:cs="Times New Roman"/>
          <w:color w:val="222222"/>
          <w:sz w:val="24"/>
          <w:szCs w:val="24"/>
          <w:shd w:val="clear" w:color="auto" w:fill="FFFFFF"/>
        </w:rPr>
      </w:pPr>
      <w:r w:rsidRPr="00995FC3">
        <w:rPr>
          <w:rFonts w:ascii="Times New Roman" w:hAnsi="Times New Roman" w:cs="Times New Roman"/>
          <w:color w:val="222222"/>
          <w:sz w:val="24"/>
          <w:szCs w:val="24"/>
          <w:shd w:val="clear" w:color="auto" w:fill="FFFFFF"/>
        </w:rPr>
        <w:t>Bulatov, A., &amp; Bertulis, A. (1999). Distortions of length perception.</w:t>
      </w:r>
      <w:r w:rsidRPr="00995FC3">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Biological C</w:t>
      </w:r>
      <w:r w:rsidRPr="00995FC3">
        <w:rPr>
          <w:rFonts w:ascii="Times New Roman" w:hAnsi="Times New Roman" w:cs="Times New Roman"/>
          <w:i/>
          <w:iCs/>
          <w:color w:val="222222"/>
          <w:sz w:val="24"/>
          <w:szCs w:val="24"/>
          <w:shd w:val="clear" w:color="auto" w:fill="FFFFFF"/>
        </w:rPr>
        <w:t>ybernetics</w:t>
      </w:r>
      <w:r w:rsidRPr="00995FC3">
        <w:rPr>
          <w:rFonts w:ascii="Times New Roman" w:hAnsi="Times New Roman" w:cs="Times New Roman"/>
          <w:color w:val="222222"/>
          <w:sz w:val="24"/>
          <w:szCs w:val="24"/>
          <w:shd w:val="clear" w:color="auto" w:fill="FFFFFF"/>
        </w:rPr>
        <w:t>,</w:t>
      </w:r>
      <w:r w:rsidRPr="00995FC3">
        <w:rPr>
          <w:rStyle w:val="apple-converted-space"/>
          <w:rFonts w:ascii="Times New Roman" w:hAnsi="Times New Roman" w:cs="Times New Roman"/>
          <w:color w:val="222222"/>
          <w:sz w:val="24"/>
          <w:szCs w:val="24"/>
          <w:shd w:val="clear" w:color="auto" w:fill="FFFFFF"/>
        </w:rPr>
        <w:t> </w:t>
      </w:r>
      <w:r w:rsidRPr="00995FC3">
        <w:rPr>
          <w:rFonts w:ascii="Times New Roman" w:hAnsi="Times New Roman" w:cs="Times New Roman"/>
          <w:i/>
          <w:iCs/>
          <w:color w:val="222222"/>
          <w:sz w:val="24"/>
          <w:szCs w:val="24"/>
          <w:shd w:val="clear" w:color="auto" w:fill="FFFFFF"/>
        </w:rPr>
        <w:t>80</w:t>
      </w:r>
      <w:r w:rsidRPr="00995FC3">
        <w:rPr>
          <w:rFonts w:ascii="Times New Roman" w:hAnsi="Times New Roman" w:cs="Times New Roman"/>
          <w:color w:val="222222"/>
          <w:sz w:val="24"/>
          <w:szCs w:val="24"/>
          <w:shd w:val="clear" w:color="auto" w:fill="FFFFFF"/>
        </w:rPr>
        <w:t>(3), 185-193.</w:t>
      </w:r>
    </w:p>
    <w:p w14:paraId="4FD6E0F7" w14:textId="26C8415A" w:rsidR="00B20B50" w:rsidRPr="00E66989" w:rsidRDefault="00B20B50"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Coren, S., &amp; Girgus, J. S. (1978).</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Cs/>
          <w:sz w:val="24"/>
          <w:szCs w:val="24"/>
          <w:shd w:val="clear" w:color="auto" w:fill="FFFFFF"/>
        </w:rPr>
        <w:t>Seeing is deceiving: The psychology of visual illusions</w:t>
      </w:r>
      <w:r w:rsidRPr="00E66989">
        <w:rPr>
          <w:rFonts w:ascii="Times New Roman" w:hAnsi="Times New Roman" w:cs="Times New Roman"/>
          <w:sz w:val="24"/>
          <w:szCs w:val="24"/>
          <w:shd w:val="clear" w:color="auto" w:fill="FFFFFF"/>
        </w:rPr>
        <w:t xml:space="preserve">, </w:t>
      </w:r>
      <w:r w:rsidRPr="00E66989">
        <w:rPr>
          <w:rFonts w:ascii="Times New Roman" w:hAnsi="Times New Roman" w:cs="Times New Roman"/>
          <w:i/>
          <w:sz w:val="24"/>
          <w:szCs w:val="24"/>
          <w:shd w:val="clear" w:color="auto" w:fill="FFFFFF"/>
        </w:rPr>
        <w:t>Lawrence Erlbaum</w:t>
      </w:r>
      <w:r w:rsidRPr="00E66989">
        <w:rPr>
          <w:rFonts w:ascii="Times New Roman" w:hAnsi="Times New Roman" w:cs="Times New Roman"/>
          <w:sz w:val="24"/>
          <w:szCs w:val="24"/>
          <w:shd w:val="clear" w:color="auto" w:fill="FFFFFF"/>
        </w:rPr>
        <w:t>, New Jersey.</w:t>
      </w:r>
    </w:p>
    <w:p w14:paraId="01A4BB17" w14:textId="1BBAE783" w:rsidR="009F3172" w:rsidRPr="00E66989" w:rsidRDefault="009F3172"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2B39B4">
        <w:rPr>
          <w:rFonts w:ascii="Times New Roman" w:hAnsi="Times New Roman" w:cs="Times New Roman"/>
          <w:color w:val="222222"/>
          <w:sz w:val="24"/>
          <w:szCs w:val="24"/>
          <w:shd w:val="clear" w:color="auto" w:fill="FFFFFF"/>
        </w:rPr>
        <w:t>Davidon, R. S., &amp; Cheng, M. F. H. (1964). Apparent distance in a horizontal plane with tactile-kinesthetic stimuli.</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Quarterly Journal of Experimental Psychology</w:t>
      </w:r>
      <w:r w:rsidRPr="002B39B4">
        <w:rPr>
          <w:rFonts w:ascii="Times New Roman" w:hAnsi="Times New Roman" w:cs="Times New Roman"/>
          <w:color w:val="222222"/>
          <w:sz w:val="24"/>
          <w:szCs w:val="24"/>
          <w:shd w:val="clear" w:color="auto" w:fill="FFFFFF"/>
        </w:rPr>
        <w:t>,</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16</w:t>
      </w:r>
      <w:r w:rsidRPr="002B39B4">
        <w:rPr>
          <w:rFonts w:ascii="Times New Roman" w:hAnsi="Times New Roman" w:cs="Times New Roman"/>
          <w:color w:val="222222"/>
          <w:sz w:val="24"/>
          <w:szCs w:val="24"/>
          <w:shd w:val="clear" w:color="auto" w:fill="FFFFFF"/>
        </w:rPr>
        <w:t>(3), 277-281.</w:t>
      </w:r>
    </w:p>
    <w:p w14:paraId="4489631B" w14:textId="5D8EBEE1" w:rsidR="009F3172" w:rsidRPr="00E66989" w:rsidRDefault="009F3172"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2B39B4">
        <w:rPr>
          <w:rFonts w:ascii="Times New Roman" w:hAnsi="Times New Roman" w:cs="Times New Roman"/>
          <w:color w:val="222222"/>
          <w:sz w:val="24"/>
          <w:szCs w:val="24"/>
          <w:shd w:val="clear" w:color="auto" w:fill="FFFFFF"/>
        </w:rPr>
        <w:t>Debats, N. B., Kingma, I., Beek, P. J., &amp; Smeets, J. B. (2010). Muscular torque can explain biases in haptic length perception: a model study on the radial-tangential illusion. In</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Haptics: Generating and Perceiving Tangible Sensations</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color w:val="222222"/>
          <w:sz w:val="24"/>
          <w:szCs w:val="24"/>
          <w:shd w:val="clear" w:color="auto" w:fill="FFFFFF"/>
        </w:rPr>
        <w:t>(pp. 392-397). Springer Berlin Heidelberg.</w:t>
      </w:r>
    </w:p>
    <w:p w14:paraId="3F6F22C7" w14:textId="17DD2DD7" w:rsidR="0086612A" w:rsidRPr="00E66989" w:rsidRDefault="0086612A" w:rsidP="00F314B8">
      <w:pPr>
        <w:widowControl w:val="0"/>
        <w:shd w:val="clear" w:color="auto" w:fill="FFFFFF"/>
        <w:spacing w:before="240" w:after="0" w:line="480" w:lineRule="auto"/>
        <w:jc w:val="both"/>
        <w:textAlignment w:val="baseline"/>
        <w:rPr>
          <w:rFonts w:ascii="Times New Roman" w:hAnsi="Times New Roman" w:cs="Times New Roman"/>
          <w:sz w:val="24"/>
          <w:szCs w:val="24"/>
          <w:shd w:val="clear" w:color="auto" w:fill="FFFFFF"/>
        </w:rPr>
      </w:pPr>
      <w:r w:rsidRPr="00E66989">
        <w:rPr>
          <w:rFonts w:ascii="Times New Roman" w:hAnsi="Times New Roman" w:cs="Times New Roman"/>
          <w:color w:val="222222"/>
          <w:sz w:val="24"/>
          <w:szCs w:val="24"/>
          <w:shd w:val="clear" w:color="auto" w:fill="FFFFFF"/>
        </w:rPr>
        <w:t xml:space="preserve">Deregowski, J. B., &amp; McGeorge, P. (2006). </w:t>
      </w:r>
      <w:r w:rsidR="00F65AE1" w:rsidRPr="00E66989">
        <w:rPr>
          <w:rFonts w:ascii="Times New Roman" w:hAnsi="Times New Roman" w:cs="Times New Roman"/>
          <w:color w:val="222222"/>
          <w:sz w:val="24"/>
          <w:szCs w:val="24"/>
          <w:shd w:val="clear" w:color="auto" w:fill="FFFFFF"/>
        </w:rPr>
        <w:t>Oppel-</w:t>
      </w:r>
      <w:r w:rsidRPr="00E66989">
        <w:rPr>
          <w:rFonts w:ascii="Times New Roman" w:hAnsi="Times New Roman" w:cs="Times New Roman"/>
          <w:color w:val="222222"/>
          <w:sz w:val="24"/>
          <w:szCs w:val="24"/>
          <w:shd w:val="clear" w:color="auto" w:fill="FFFFFF"/>
        </w:rPr>
        <w:t>Kundt illusion in three-dimensional space.</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Perception</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35</w:t>
      </w:r>
      <w:r w:rsidRPr="00E66989">
        <w:rPr>
          <w:rFonts w:ascii="Times New Roman" w:hAnsi="Times New Roman" w:cs="Times New Roman"/>
          <w:color w:val="222222"/>
          <w:sz w:val="24"/>
          <w:szCs w:val="24"/>
          <w:shd w:val="clear" w:color="auto" w:fill="FFFFFF"/>
        </w:rPr>
        <w:t>(10), 1307.</w:t>
      </w:r>
    </w:p>
    <w:p w14:paraId="5857425D" w14:textId="1C42457E"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lastRenderedPageBreak/>
        <w:t>Dijkerman, H. C., &amp; de Haan, E. H. (2007). Somatosensory processes subserving perception and action.</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 xml:space="preserve">Behavioral and </w:t>
      </w:r>
      <w:r w:rsidR="002A4083" w:rsidRPr="00E66989">
        <w:rPr>
          <w:rFonts w:ascii="Times New Roman" w:hAnsi="Times New Roman" w:cs="Times New Roman"/>
          <w:i/>
          <w:iCs/>
          <w:sz w:val="24"/>
          <w:szCs w:val="24"/>
          <w:shd w:val="clear" w:color="auto" w:fill="FFFFFF"/>
        </w:rPr>
        <w:t>Brain Sciences</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30</w:t>
      </w:r>
      <w:r w:rsidRPr="00E66989">
        <w:rPr>
          <w:rFonts w:ascii="Times New Roman" w:hAnsi="Times New Roman" w:cs="Times New Roman"/>
          <w:sz w:val="24"/>
          <w:szCs w:val="24"/>
          <w:shd w:val="clear" w:color="auto" w:fill="FFFFFF"/>
        </w:rPr>
        <w:t>(2), 189-201.</w:t>
      </w:r>
    </w:p>
    <w:p w14:paraId="2699C114" w14:textId="77777777"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 xml:space="preserve">Dresslar, F. B. (1893). III, Experiments on open and filled space for touch. </w:t>
      </w:r>
      <w:r w:rsidRPr="00E66989">
        <w:rPr>
          <w:rFonts w:ascii="Times New Roman" w:hAnsi="Times New Roman" w:cs="Times New Roman"/>
          <w:i/>
          <w:iCs/>
          <w:sz w:val="24"/>
          <w:szCs w:val="24"/>
          <w:shd w:val="clear" w:color="auto" w:fill="FFFFFF"/>
        </w:rPr>
        <w:t>American Journal of Psychology</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6</w:t>
      </w:r>
      <w:r w:rsidRPr="00E66989">
        <w:rPr>
          <w:rFonts w:ascii="Times New Roman" w:hAnsi="Times New Roman" w:cs="Times New Roman"/>
          <w:sz w:val="24"/>
          <w:szCs w:val="24"/>
          <w:shd w:val="clear" w:color="auto" w:fill="FFFFFF"/>
        </w:rPr>
        <w:t>, 332-342.</w:t>
      </w:r>
    </w:p>
    <w:p w14:paraId="757C06F9" w14:textId="5148FDAE" w:rsidR="00C914B3" w:rsidRPr="00E66989" w:rsidRDefault="00C914B3" w:rsidP="00F314B8">
      <w:pPr>
        <w:widowControl w:val="0"/>
        <w:spacing w:before="240" w:after="0" w:line="480" w:lineRule="auto"/>
        <w:jc w:val="both"/>
        <w:rPr>
          <w:rFonts w:ascii="Times New Roman" w:hAnsi="Times New Roman" w:cs="Times New Roman"/>
          <w:sz w:val="24"/>
          <w:szCs w:val="24"/>
          <w:shd w:val="clear" w:color="auto" w:fill="FFFFFF"/>
        </w:rPr>
      </w:pPr>
      <w:r w:rsidRPr="002B39B4">
        <w:rPr>
          <w:rFonts w:ascii="Times New Roman" w:hAnsi="Times New Roman" w:cs="Times New Roman"/>
          <w:color w:val="222222"/>
          <w:sz w:val="24"/>
          <w:szCs w:val="24"/>
          <w:shd w:val="clear" w:color="auto" w:fill="FFFFFF"/>
        </w:rPr>
        <w:t>Dupin, L., Hayward, V., &amp; Wexler, M. (2015). Direct coupling of haptic signals between hands.</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Proceedings of the National Academy of Sciences</w:t>
      </w:r>
      <w:r w:rsidRPr="002B39B4">
        <w:rPr>
          <w:rFonts w:ascii="Times New Roman" w:hAnsi="Times New Roman" w:cs="Times New Roman"/>
          <w:color w:val="222222"/>
          <w:sz w:val="24"/>
          <w:szCs w:val="24"/>
          <w:shd w:val="clear" w:color="auto" w:fill="FFFFFF"/>
        </w:rPr>
        <w:t>,</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112</w:t>
      </w:r>
      <w:r w:rsidRPr="002B39B4">
        <w:rPr>
          <w:rFonts w:ascii="Times New Roman" w:hAnsi="Times New Roman" w:cs="Times New Roman"/>
          <w:color w:val="222222"/>
          <w:sz w:val="24"/>
          <w:szCs w:val="24"/>
          <w:shd w:val="clear" w:color="auto" w:fill="FFFFFF"/>
        </w:rPr>
        <w:t>(2), 619-624.</w:t>
      </w:r>
    </w:p>
    <w:p w14:paraId="7390F2A8" w14:textId="07C7BF8E"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Ebied, A. M., Kemp</w:t>
      </w:r>
      <w:r w:rsidR="00F65AE1" w:rsidRPr="00E66989">
        <w:rPr>
          <w:rFonts w:ascii="Times New Roman" w:hAnsi="Times New Roman" w:cs="Times New Roman"/>
          <w:sz w:val="24"/>
          <w:szCs w:val="24"/>
          <w:shd w:val="clear" w:color="auto" w:fill="FFFFFF"/>
        </w:rPr>
        <w:t>, G. J., &amp; Frostick, S. P. (2003</w:t>
      </w:r>
      <w:r w:rsidRPr="00E66989">
        <w:rPr>
          <w:rFonts w:ascii="Times New Roman" w:hAnsi="Times New Roman" w:cs="Times New Roman"/>
          <w:sz w:val="24"/>
          <w:szCs w:val="24"/>
          <w:shd w:val="clear" w:color="auto" w:fill="FFFFFF"/>
        </w:rPr>
        <w:t xml:space="preserve">). The role of cutaneous sensation in the motor function of the hand. </w:t>
      </w:r>
      <w:r w:rsidRPr="00E66989">
        <w:rPr>
          <w:rFonts w:ascii="Times New Roman" w:hAnsi="Times New Roman" w:cs="Times New Roman"/>
          <w:i/>
          <w:sz w:val="24"/>
          <w:szCs w:val="24"/>
          <w:shd w:val="clear" w:color="auto" w:fill="FFFFFF"/>
        </w:rPr>
        <w:t>Journal of Orthopaedic Research, 22(4)</w:t>
      </w:r>
      <w:r w:rsidRPr="00E66989">
        <w:rPr>
          <w:rFonts w:ascii="Times New Roman" w:hAnsi="Times New Roman" w:cs="Times New Roman"/>
          <w:sz w:val="24"/>
          <w:szCs w:val="24"/>
          <w:shd w:val="clear" w:color="auto" w:fill="FFFFFF"/>
        </w:rPr>
        <w:t>, 862-866.</w:t>
      </w:r>
    </w:p>
    <w:p w14:paraId="1ABA016F" w14:textId="745068A9" w:rsidR="004316DB" w:rsidRPr="00E66989" w:rsidRDefault="00253A9D"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color w:val="222222"/>
          <w:sz w:val="24"/>
          <w:szCs w:val="24"/>
          <w:shd w:val="clear" w:color="auto" w:fill="FFFFFF"/>
        </w:rPr>
        <w:t>Eriksson, E. S.</w:t>
      </w:r>
      <w:r w:rsidR="004316DB" w:rsidRPr="00E66989">
        <w:rPr>
          <w:rFonts w:ascii="Times New Roman" w:hAnsi="Times New Roman" w:cs="Times New Roman"/>
          <w:color w:val="222222"/>
          <w:sz w:val="24"/>
          <w:szCs w:val="24"/>
          <w:shd w:val="clear" w:color="auto" w:fill="FFFFFF"/>
        </w:rPr>
        <w:t xml:space="preserve"> (1970). A field theory of visual illusions.</w:t>
      </w:r>
      <w:r w:rsidR="004316DB" w:rsidRPr="00E66989">
        <w:rPr>
          <w:rStyle w:val="apple-converted-space"/>
          <w:rFonts w:ascii="Times New Roman" w:hAnsi="Times New Roman" w:cs="Times New Roman"/>
          <w:color w:val="222222"/>
          <w:sz w:val="24"/>
          <w:szCs w:val="24"/>
          <w:shd w:val="clear" w:color="auto" w:fill="FFFFFF"/>
        </w:rPr>
        <w:t> </w:t>
      </w:r>
      <w:r w:rsidR="004316DB" w:rsidRPr="00E66989">
        <w:rPr>
          <w:rFonts w:ascii="Times New Roman" w:hAnsi="Times New Roman" w:cs="Times New Roman"/>
          <w:i/>
          <w:iCs/>
          <w:color w:val="222222"/>
          <w:sz w:val="24"/>
          <w:szCs w:val="24"/>
          <w:shd w:val="clear" w:color="auto" w:fill="FFFFFF"/>
        </w:rPr>
        <w:t>British Journal of Psychology</w:t>
      </w:r>
      <w:r w:rsidR="004316DB" w:rsidRPr="00E66989">
        <w:rPr>
          <w:rFonts w:ascii="Times New Roman" w:hAnsi="Times New Roman" w:cs="Times New Roman"/>
          <w:color w:val="222222"/>
          <w:sz w:val="24"/>
          <w:szCs w:val="24"/>
          <w:shd w:val="clear" w:color="auto" w:fill="FFFFFF"/>
        </w:rPr>
        <w:t>,</w:t>
      </w:r>
      <w:r w:rsidR="004316DB" w:rsidRPr="00E66989">
        <w:rPr>
          <w:rStyle w:val="apple-converted-space"/>
          <w:rFonts w:ascii="Times New Roman" w:hAnsi="Times New Roman" w:cs="Times New Roman"/>
          <w:color w:val="222222"/>
          <w:sz w:val="24"/>
          <w:szCs w:val="24"/>
          <w:shd w:val="clear" w:color="auto" w:fill="FFFFFF"/>
        </w:rPr>
        <w:t> </w:t>
      </w:r>
      <w:r w:rsidR="004316DB" w:rsidRPr="00E66989">
        <w:rPr>
          <w:rFonts w:ascii="Times New Roman" w:hAnsi="Times New Roman" w:cs="Times New Roman"/>
          <w:i/>
          <w:iCs/>
          <w:color w:val="222222"/>
          <w:sz w:val="24"/>
          <w:szCs w:val="24"/>
          <w:shd w:val="clear" w:color="auto" w:fill="FFFFFF"/>
        </w:rPr>
        <w:t>61</w:t>
      </w:r>
      <w:r w:rsidR="004316DB" w:rsidRPr="00E66989">
        <w:rPr>
          <w:rFonts w:ascii="Times New Roman" w:hAnsi="Times New Roman" w:cs="Times New Roman"/>
          <w:color w:val="222222"/>
          <w:sz w:val="24"/>
          <w:szCs w:val="24"/>
          <w:shd w:val="clear" w:color="auto" w:fill="FFFFFF"/>
        </w:rPr>
        <w:t>(4), 451-466.</w:t>
      </w:r>
    </w:p>
    <w:p w14:paraId="6CD5B01A" w14:textId="77777777" w:rsidR="00B20B50" w:rsidRPr="00E66989" w:rsidRDefault="00B20B50" w:rsidP="00F314B8">
      <w:pPr>
        <w:widowControl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 xml:space="preserve">Gibson, J. J. (1962). Observations on active touch. </w:t>
      </w:r>
      <w:r w:rsidRPr="00E66989">
        <w:rPr>
          <w:rFonts w:ascii="Times New Roman" w:hAnsi="Times New Roman" w:cs="Times New Roman"/>
          <w:i/>
          <w:iCs/>
          <w:sz w:val="24"/>
          <w:szCs w:val="24"/>
        </w:rPr>
        <w:t>Psychological Review</w:t>
      </w:r>
      <w:r w:rsidRPr="00E66989">
        <w:rPr>
          <w:rFonts w:ascii="Times New Roman" w:hAnsi="Times New Roman" w:cs="Times New Roman"/>
          <w:iCs/>
          <w:sz w:val="24"/>
          <w:szCs w:val="24"/>
        </w:rPr>
        <w:t xml:space="preserve">, </w:t>
      </w:r>
      <w:r w:rsidRPr="00E66989">
        <w:rPr>
          <w:rFonts w:ascii="Times New Roman" w:hAnsi="Times New Roman" w:cs="Times New Roman"/>
          <w:bCs/>
          <w:i/>
          <w:sz w:val="24"/>
          <w:szCs w:val="24"/>
        </w:rPr>
        <w:t>69</w:t>
      </w:r>
      <w:r w:rsidRPr="00E66989">
        <w:rPr>
          <w:rFonts w:ascii="Times New Roman" w:hAnsi="Times New Roman" w:cs="Times New Roman"/>
          <w:sz w:val="24"/>
          <w:szCs w:val="24"/>
        </w:rPr>
        <w:t>, 477–490.</w:t>
      </w:r>
    </w:p>
    <w:p w14:paraId="44B49A1C" w14:textId="40020994" w:rsidR="00320E7B" w:rsidRPr="00E66989" w:rsidRDefault="00320E7B" w:rsidP="00F314B8">
      <w:pPr>
        <w:widowControl w:val="0"/>
        <w:spacing w:before="240" w:after="0" w:line="480" w:lineRule="auto"/>
        <w:jc w:val="both"/>
        <w:rPr>
          <w:rFonts w:ascii="Times New Roman" w:hAnsi="Times New Roman" w:cs="Times New Roman"/>
          <w:sz w:val="24"/>
          <w:szCs w:val="24"/>
        </w:rPr>
      </w:pPr>
      <w:r w:rsidRPr="002B39B4">
        <w:rPr>
          <w:rFonts w:ascii="Times New Roman" w:hAnsi="Times New Roman" w:cs="Times New Roman"/>
          <w:color w:val="222222"/>
          <w:sz w:val="24"/>
          <w:szCs w:val="24"/>
          <w:shd w:val="clear" w:color="auto" w:fill="FFFFFF"/>
        </w:rPr>
        <w:t>Hayward, V. (2008). A brief taxonomy of tactile illusions and demonstrations that can be done in a hardware store.</w:t>
      </w:r>
      <w:r w:rsidRPr="002B39B4">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Brain Research B</w:t>
      </w:r>
      <w:r w:rsidRPr="002B39B4">
        <w:rPr>
          <w:rFonts w:ascii="Times New Roman" w:hAnsi="Times New Roman" w:cs="Times New Roman"/>
          <w:i/>
          <w:iCs/>
          <w:color w:val="222222"/>
          <w:sz w:val="24"/>
          <w:szCs w:val="24"/>
          <w:shd w:val="clear" w:color="auto" w:fill="FFFFFF"/>
        </w:rPr>
        <w:t>ulletin</w:t>
      </w:r>
      <w:r w:rsidRPr="002B39B4">
        <w:rPr>
          <w:rFonts w:ascii="Times New Roman" w:hAnsi="Times New Roman" w:cs="Times New Roman"/>
          <w:color w:val="222222"/>
          <w:sz w:val="24"/>
          <w:szCs w:val="24"/>
          <w:shd w:val="clear" w:color="auto" w:fill="FFFFFF"/>
        </w:rPr>
        <w:t>,</w:t>
      </w:r>
      <w:r w:rsidRPr="002B39B4">
        <w:rPr>
          <w:rStyle w:val="apple-converted-space"/>
          <w:rFonts w:ascii="Times New Roman" w:hAnsi="Times New Roman" w:cs="Times New Roman"/>
          <w:color w:val="222222"/>
          <w:sz w:val="24"/>
          <w:szCs w:val="24"/>
          <w:shd w:val="clear" w:color="auto" w:fill="FFFFFF"/>
        </w:rPr>
        <w:t> </w:t>
      </w:r>
      <w:r w:rsidRPr="002B39B4">
        <w:rPr>
          <w:rFonts w:ascii="Times New Roman" w:hAnsi="Times New Roman" w:cs="Times New Roman"/>
          <w:i/>
          <w:iCs/>
          <w:color w:val="222222"/>
          <w:sz w:val="24"/>
          <w:szCs w:val="24"/>
          <w:shd w:val="clear" w:color="auto" w:fill="FFFFFF"/>
        </w:rPr>
        <w:t>75</w:t>
      </w:r>
      <w:r w:rsidRPr="002B39B4">
        <w:rPr>
          <w:rFonts w:ascii="Times New Roman" w:hAnsi="Times New Roman" w:cs="Times New Roman"/>
          <w:color w:val="222222"/>
          <w:sz w:val="24"/>
          <w:szCs w:val="24"/>
          <w:shd w:val="clear" w:color="auto" w:fill="FFFFFF"/>
        </w:rPr>
        <w:t>(6), 742-752.</w:t>
      </w:r>
    </w:p>
    <w:p w14:paraId="74AB64EA" w14:textId="1BBE4796" w:rsidR="00B20B50" w:rsidRPr="00E66989" w:rsidRDefault="00B20B50" w:rsidP="00F314B8">
      <w:pPr>
        <w:widowControl w:val="0"/>
        <w:spacing w:before="240" w:after="0" w:line="480" w:lineRule="auto"/>
        <w:jc w:val="both"/>
        <w:rPr>
          <w:rFonts w:ascii="Times New Roman" w:eastAsia="Arial Unicode MS" w:hAnsi="Times New Roman" w:cs="Times New Roman"/>
          <w:sz w:val="24"/>
          <w:szCs w:val="24"/>
          <w:shd w:val="clear" w:color="auto" w:fill="FFFFFF"/>
        </w:rPr>
      </w:pPr>
      <w:r w:rsidRPr="00E66989">
        <w:rPr>
          <w:rFonts w:ascii="Times New Roman" w:hAnsi="Times New Roman" w:cs="Times New Roman"/>
          <w:sz w:val="24"/>
          <w:szCs w:val="24"/>
        </w:rPr>
        <w:t>Helmho</w:t>
      </w:r>
      <w:r w:rsidR="004316DB" w:rsidRPr="00E66989">
        <w:rPr>
          <w:rFonts w:ascii="Times New Roman" w:hAnsi="Times New Roman" w:cs="Times New Roman"/>
          <w:sz w:val="24"/>
          <w:szCs w:val="24"/>
        </w:rPr>
        <w:t>ltz</w:t>
      </w:r>
      <w:r w:rsidRPr="00E66989">
        <w:rPr>
          <w:rFonts w:ascii="Times New Roman" w:hAnsi="Times New Roman" w:cs="Times New Roman"/>
          <w:sz w:val="24"/>
          <w:szCs w:val="24"/>
        </w:rPr>
        <w:t xml:space="preserve">, H. (1925). </w:t>
      </w:r>
      <w:r w:rsidRPr="00E66989">
        <w:rPr>
          <w:rFonts w:ascii="Times New Roman" w:eastAsia="Arial Unicode MS" w:hAnsi="Times New Roman" w:cs="Times New Roman"/>
          <w:bCs/>
          <w:sz w:val="24"/>
          <w:szCs w:val="24"/>
        </w:rPr>
        <w:t xml:space="preserve">Treatise on Physiological Optics, </w:t>
      </w:r>
      <w:r w:rsidRPr="00E66989">
        <w:rPr>
          <w:rFonts w:ascii="Times New Roman" w:eastAsia="Arial Unicode MS" w:hAnsi="Times New Roman" w:cs="Times New Roman"/>
          <w:sz w:val="24"/>
          <w:szCs w:val="24"/>
          <w:shd w:val="clear" w:color="auto" w:fill="FFFFFF"/>
        </w:rPr>
        <w:t>Translated from the 3rd German edition J.</w:t>
      </w:r>
      <w:r w:rsidR="00A4647E">
        <w:rPr>
          <w:rFonts w:ascii="Times New Roman" w:eastAsia="Arial Unicode MS" w:hAnsi="Times New Roman" w:cs="Times New Roman"/>
          <w:sz w:val="24"/>
          <w:szCs w:val="24"/>
          <w:shd w:val="clear" w:color="auto" w:fill="FFFFFF"/>
        </w:rPr>
        <w:t xml:space="preserve"> </w:t>
      </w:r>
      <w:r w:rsidRPr="00E66989">
        <w:rPr>
          <w:rFonts w:ascii="Times New Roman" w:eastAsia="Arial Unicode MS" w:hAnsi="Times New Roman" w:cs="Times New Roman"/>
          <w:sz w:val="24"/>
          <w:szCs w:val="24"/>
          <w:shd w:val="clear" w:color="auto" w:fill="FFFFFF"/>
        </w:rPr>
        <w:t>P.</w:t>
      </w:r>
      <w:r w:rsidR="00A4647E">
        <w:rPr>
          <w:rFonts w:ascii="Times New Roman" w:eastAsia="Arial Unicode MS" w:hAnsi="Times New Roman" w:cs="Times New Roman"/>
          <w:sz w:val="24"/>
          <w:szCs w:val="24"/>
          <w:shd w:val="clear" w:color="auto" w:fill="FFFFFF"/>
        </w:rPr>
        <w:t xml:space="preserve"> </w:t>
      </w:r>
      <w:r w:rsidRPr="00E66989">
        <w:rPr>
          <w:rFonts w:ascii="Times New Roman" w:eastAsia="Arial Unicode MS" w:hAnsi="Times New Roman" w:cs="Times New Roman"/>
          <w:sz w:val="24"/>
          <w:szCs w:val="24"/>
          <w:shd w:val="clear" w:color="auto" w:fill="FFFFFF"/>
        </w:rPr>
        <w:t>C. Southall (Ed.) Opt. Soc. Amer. (1925) Republished Dover, New York, 1962.</w:t>
      </w:r>
    </w:p>
    <w:p w14:paraId="67012FFF" w14:textId="64D1ACC7" w:rsidR="00FC07D7" w:rsidRPr="002B39B4" w:rsidRDefault="00FC07D7" w:rsidP="00F314B8">
      <w:pPr>
        <w:widowControl w:val="0"/>
        <w:spacing w:before="240" w:after="0" w:line="480" w:lineRule="auto"/>
        <w:jc w:val="both"/>
        <w:rPr>
          <w:rFonts w:ascii="Times New Roman" w:hAnsi="Times New Roman" w:cs="Times New Roman"/>
          <w:sz w:val="24"/>
          <w:szCs w:val="24"/>
          <w:shd w:val="clear" w:color="auto" w:fill="FFFFFF"/>
        </w:rPr>
      </w:pPr>
      <w:r w:rsidRPr="002B39B4">
        <w:rPr>
          <w:rFonts w:ascii="Times New Roman" w:hAnsi="Times New Roman" w:cs="Times New Roman"/>
          <w:sz w:val="24"/>
          <w:szCs w:val="24"/>
          <w:shd w:val="clear" w:color="auto" w:fill="FFFFFF"/>
        </w:rPr>
        <w:t>Jastrow, J. (1886). The perception of space by disparate senses.</w:t>
      </w:r>
      <w:r w:rsidRPr="002B39B4">
        <w:rPr>
          <w:rStyle w:val="apple-converted-space"/>
          <w:rFonts w:ascii="Times New Roman" w:hAnsi="Times New Roman" w:cs="Times New Roman"/>
          <w:sz w:val="24"/>
          <w:szCs w:val="24"/>
          <w:shd w:val="clear" w:color="auto" w:fill="FFFFFF"/>
        </w:rPr>
        <w:t> </w:t>
      </w:r>
      <w:r w:rsidRPr="002B39B4">
        <w:rPr>
          <w:rFonts w:ascii="Times New Roman" w:hAnsi="Times New Roman" w:cs="Times New Roman"/>
          <w:i/>
          <w:iCs/>
          <w:sz w:val="24"/>
          <w:szCs w:val="24"/>
          <w:shd w:val="clear" w:color="auto" w:fill="FFFFFF"/>
        </w:rPr>
        <w:t>Mind</w:t>
      </w:r>
      <w:r w:rsidRPr="002B39B4">
        <w:rPr>
          <w:rFonts w:ascii="Times New Roman" w:hAnsi="Times New Roman" w:cs="Times New Roman"/>
          <w:sz w:val="24"/>
          <w:szCs w:val="24"/>
          <w:shd w:val="clear" w:color="auto" w:fill="FFFFFF"/>
        </w:rPr>
        <w:t>, (44), 539-554.</w:t>
      </w:r>
    </w:p>
    <w:p w14:paraId="7DC0A316" w14:textId="35910496" w:rsidR="00E66989" w:rsidRPr="002B39B4" w:rsidRDefault="00E66989" w:rsidP="00F314B8">
      <w:pPr>
        <w:widowControl w:val="0"/>
        <w:spacing w:before="240" w:after="0" w:line="480" w:lineRule="auto"/>
        <w:jc w:val="both"/>
        <w:rPr>
          <w:rFonts w:ascii="Times New Roman" w:hAnsi="Times New Roman" w:cs="Times New Roman"/>
          <w:sz w:val="24"/>
          <w:szCs w:val="24"/>
          <w:shd w:val="clear" w:color="auto" w:fill="FFFFFF"/>
        </w:rPr>
      </w:pPr>
      <w:r w:rsidRPr="002B39B4">
        <w:rPr>
          <w:rFonts w:ascii="Times New Roman" w:hAnsi="Times New Roman" w:cs="Times New Roman"/>
          <w:sz w:val="24"/>
          <w:szCs w:val="24"/>
          <w:shd w:val="clear" w:color="auto" w:fill="FFFFFF"/>
        </w:rPr>
        <w:t>Lawson, R. (2009). A comparison of the effects of depth rotation on visual and haptic three-dimensional object recognition.</w:t>
      </w:r>
      <w:r w:rsidRPr="002B39B4">
        <w:rPr>
          <w:rStyle w:val="apple-converted-space"/>
          <w:rFonts w:ascii="Times New Roman" w:hAnsi="Times New Roman" w:cs="Times New Roman"/>
          <w:sz w:val="24"/>
          <w:szCs w:val="24"/>
          <w:shd w:val="clear" w:color="auto" w:fill="FFFFFF"/>
        </w:rPr>
        <w:t> </w:t>
      </w:r>
      <w:r w:rsidRPr="002B39B4">
        <w:rPr>
          <w:rFonts w:ascii="Times New Roman" w:hAnsi="Times New Roman" w:cs="Times New Roman"/>
          <w:i/>
          <w:iCs/>
          <w:sz w:val="24"/>
          <w:szCs w:val="24"/>
          <w:shd w:val="clear" w:color="auto" w:fill="FFFFFF"/>
        </w:rPr>
        <w:t>Journal of Experimental Psychology: Human Perception and Performance</w:t>
      </w:r>
      <w:r w:rsidRPr="002B39B4">
        <w:rPr>
          <w:rFonts w:ascii="Times New Roman" w:hAnsi="Times New Roman" w:cs="Times New Roman"/>
          <w:sz w:val="24"/>
          <w:szCs w:val="24"/>
          <w:shd w:val="clear" w:color="auto" w:fill="FFFFFF"/>
        </w:rPr>
        <w:t>,</w:t>
      </w:r>
      <w:r w:rsidRPr="002B39B4">
        <w:rPr>
          <w:rStyle w:val="apple-converted-space"/>
          <w:rFonts w:ascii="Times New Roman" w:hAnsi="Times New Roman" w:cs="Times New Roman"/>
          <w:sz w:val="24"/>
          <w:szCs w:val="24"/>
          <w:shd w:val="clear" w:color="auto" w:fill="FFFFFF"/>
        </w:rPr>
        <w:t> </w:t>
      </w:r>
      <w:r w:rsidRPr="002B39B4">
        <w:rPr>
          <w:rFonts w:ascii="Times New Roman" w:hAnsi="Times New Roman" w:cs="Times New Roman"/>
          <w:i/>
          <w:iCs/>
          <w:sz w:val="24"/>
          <w:szCs w:val="24"/>
          <w:shd w:val="clear" w:color="auto" w:fill="FFFFFF"/>
        </w:rPr>
        <w:t>35</w:t>
      </w:r>
      <w:r w:rsidRPr="002B39B4">
        <w:rPr>
          <w:rFonts w:ascii="Times New Roman" w:hAnsi="Times New Roman" w:cs="Times New Roman"/>
          <w:sz w:val="24"/>
          <w:szCs w:val="24"/>
          <w:shd w:val="clear" w:color="auto" w:fill="FFFFFF"/>
        </w:rPr>
        <w:t>(4), 911.</w:t>
      </w:r>
    </w:p>
    <w:p w14:paraId="6E4B5A0B" w14:textId="592A8665" w:rsidR="00B20B50" w:rsidRPr="00E66989" w:rsidRDefault="00B20B50" w:rsidP="00F314B8">
      <w:pPr>
        <w:widowControl w:val="0"/>
        <w:spacing w:before="240" w:after="0" w:line="480" w:lineRule="auto"/>
        <w:jc w:val="both"/>
        <w:rPr>
          <w:rFonts w:ascii="Times New Roman" w:hAnsi="Times New Roman" w:cs="Times New Roman"/>
          <w:sz w:val="24"/>
          <w:szCs w:val="24"/>
        </w:rPr>
      </w:pPr>
      <w:r w:rsidRPr="00591A5A">
        <w:rPr>
          <w:rFonts w:ascii="Times New Roman" w:hAnsi="Times New Roman" w:cs="Times New Roman"/>
          <w:sz w:val="24"/>
          <w:szCs w:val="24"/>
          <w:shd w:val="clear" w:color="auto" w:fill="FFFFFF"/>
        </w:rPr>
        <w:t xml:space="preserve">Lederman, S. J., &amp; Klatzky, R. L. (2009). Haptic perception: A tutorial. </w:t>
      </w:r>
      <w:r w:rsidRPr="00E66989">
        <w:rPr>
          <w:rFonts w:ascii="Times New Roman" w:hAnsi="Times New Roman" w:cs="Times New Roman"/>
          <w:i/>
          <w:sz w:val="24"/>
          <w:szCs w:val="24"/>
          <w:shd w:val="clear" w:color="auto" w:fill="FFFFFF"/>
        </w:rPr>
        <w:t>Attention, Perception, &amp; Psychophysics</w:t>
      </w:r>
      <w:r w:rsidRPr="00E66989">
        <w:rPr>
          <w:rFonts w:ascii="Times New Roman" w:hAnsi="Times New Roman" w:cs="Times New Roman"/>
          <w:sz w:val="24"/>
          <w:szCs w:val="24"/>
          <w:shd w:val="clear" w:color="auto" w:fill="FFFFFF"/>
        </w:rPr>
        <w:t xml:space="preserve">, </w:t>
      </w:r>
      <w:r w:rsidRPr="00E66989">
        <w:rPr>
          <w:rFonts w:ascii="Times New Roman" w:hAnsi="Times New Roman" w:cs="Times New Roman"/>
          <w:i/>
          <w:sz w:val="24"/>
          <w:szCs w:val="24"/>
          <w:shd w:val="clear" w:color="auto" w:fill="FFFFFF"/>
        </w:rPr>
        <w:t>71</w:t>
      </w:r>
      <w:r w:rsidRPr="00E66989">
        <w:rPr>
          <w:rFonts w:ascii="Times New Roman" w:hAnsi="Times New Roman" w:cs="Times New Roman"/>
          <w:sz w:val="24"/>
          <w:szCs w:val="24"/>
          <w:shd w:val="clear" w:color="auto" w:fill="FFFFFF"/>
        </w:rPr>
        <w:t>(7), 1439-1459.</w:t>
      </w:r>
    </w:p>
    <w:p w14:paraId="5BCA4DB5" w14:textId="77777777" w:rsidR="00B20B50" w:rsidRPr="00E66989" w:rsidRDefault="00B20B50" w:rsidP="00F314B8">
      <w:pPr>
        <w:pStyle w:val="NormalWeb"/>
        <w:widowControl w:val="0"/>
        <w:shd w:val="clear" w:color="auto" w:fill="FFFFFF"/>
        <w:spacing w:before="240" w:beforeAutospacing="0" w:after="0" w:afterAutospacing="0" w:line="480" w:lineRule="auto"/>
        <w:jc w:val="both"/>
        <w:textAlignment w:val="baseline"/>
        <w:rPr>
          <w:shd w:val="clear" w:color="auto" w:fill="FFFFFF"/>
        </w:rPr>
      </w:pPr>
      <w:r w:rsidRPr="00E66989">
        <w:rPr>
          <w:shd w:val="clear" w:color="auto" w:fill="FFFFFF"/>
        </w:rPr>
        <w:lastRenderedPageBreak/>
        <w:t xml:space="preserve">Lederman, S. J., &amp; Jones, L. A. (2011). Tactile and haptic illusions. </w:t>
      </w:r>
      <w:r w:rsidRPr="00E66989">
        <w:rPr>
          <w:i/>
          <w:shd w:val="clear" w:color="auto" w:fill="FFFFFF"/>
        </w:rPr>
        <w:t>Haptics, IEEE</w:t>
      </w:r>
      <w:r w:rsidRPr="00E66989">
        <w:rPr>
          <w:shd w:val="clear" w:color="auto" w:fill="FFFFFF"/>
        </w:rPr>
        <w:t xml:space="preserve"> </w:t>
      </w:r>
      <w:r w:rsidRPr="00E66989">
        <w:rPr>
          <w:i/>
          <w:shd w:val="clear" w:color="auto" w:fill="FFFFFF"/>
        </w:rPr>
        <w:t>Transactions, 4</w:t>
      </w:r>
      <w:r w:rsidRPr="00E66989">
        <w:rPr>
          <w:shd w:val="clear" w:color="auto" w:fill="FFFFFF"/>
        </w:rPr>
        <w:t>(4), 273-294.</w:t>
      </w:r>
    </w:p>
    <w:p w14:paraId="7B140060" w14:textId="77777777" w:rsidR="00B20B50" w:rsidRPr="00E66989" w:rsidRDefault="00B20B50" w:rsidP="00F314B8">
      <w:pPr>
        <w:pStyle w:val="NormalWeb"/>
        <w:widowControl w:val="0"/>
        <w:shd w:val="clear" w:color="auto" w:fill="FFFFFF"/>
        <w:spacing w:before="240" w:beforeAutospacing="0" w:after="0" w:afterAutospacing="0" w:line="480" w:lineRule="auto"/>
        <w:jc w:val="both"/>
        <w:textAlignment w:val="baseline"/>
        <w:rPr>
          <w:shd w:val="clear" w:color="auto" w:fill="FFFFFF"/>
        </w:rPr>
      </w:pPr>
      <w:r w:rsidRPr="00E66989">
        <w:rPr>
          <w:color w:val="222222"/>
          <w:shd w:val="clear" w:color="auto" w:fill="FFFFFF"/>
        </w:rPr>
        <w:t>Long, G. M., &amp; Murtagh, M. P. (1984). Task and size effects in the Oppel-Kundt and irradiation illusions.</w:t>
      </w:r>
      <w:r w:rsidRPr="00E66989">
        <w:rPr>
          <w:rStyle w:val="apple-converted-space"/>
          <w:color w:val="222222"/>
          <w:shd w:val="clear" w:color="auto" w:fill="FFFFFF"/>
        </w:rPr>
        <w:t> </w:t>
      </w:r>
      <w:r w:rsidRPr="00E66989">
        <w:rPr>
          <w:i/>
          <w:iCs/>
          <w:color w:val="222222"/>
          <w:shd w:val="clear" w:color="auto" w:fill="FFFFFF"/>
        </w:rPr>
        <w:t>The Journal of General Psychology</w:t>
      </w:r>
      <w:r w:rsidRPr="00E66989">
        <w:rPr>
          <w:color w:val="222222"/>
          <w:shd w:val="clear" w:color="auto" w:fill="FFFFFF"/>
        </w:rPr>
        <w:t>,</w:t>
      </w:r>
      <w:r w:rsidRPr="00E66989">
        <w:rPr>
          <w:rStyle w:val="apple-converted-space"/>
          <w:color w:val="222222"/>
          <w:shd w:val="clear" w:color="auto" w:fill="FFFFFF"/>
        </w:rPr>
        <w:t> </w:t>
      </w:r>
      <w:r w:rsidRPr="00E66989">
        <w:rPr>
          <w:i/>
          <w:iCs/>
          <w:color w:val="222222"/>
          <w:shd w:val="clear" w:color="auto" w:fill="FFFFFF"/>
        </w:rPr>
        <w:t>111</w:t>
      </w:r>
      <w:r w:rsidRPr="00E66989">
        <w:rPr>
          <w:color w:val="222222"/>
          <w:shd w:val="clear" w:color="auto" w:fill="FFFFFF"/>
        </w:rPr>
        <w:t>(2), 229-240.</w:t>
      </w:r>
    </w:p>
    <w:p w14:paraId="495F6B18" w14:textId="77777777" w:rsidR="00B20B50" w:rsidRPr="00E66989" w:rsidRDefault="00B20B50" w:rsidP="00F314B8">
      <w:pPr>
        <w:widowControl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 xml:space="preserve">Magee, L. E., &amp; Kennedy, J. M. (1980). Exploring pictures tactually. </w:t>
      </w:r>
      <w:r w:rsidRPr="00E66989">
        <w:rPr>
          <w:rFonts w:ascii="Times New Roman" w:hAnsi="Times New Roman" w:cs="Times New Roman"/>
          <w:i/>
          <w:iCs/>
          <w:sz w:val="24"/>
          <w:szCs w:val="24"/>
        </w:rPr>
        <w:t xml:space="preserve">Nature </w:t>
      </w:r>
      <w:r w:rsidRPr="00E66989">
        <w:rPr>
          <w:rFonts w:ascii="Times New Roman" w:hAnsi="Times New Roman" w:cs="Times New Roman"/>
          <w:bCs/>
          <w:i/>
          <w:sz w:val="24"/>
          <w:szCs w:val="24"/>
        </w:rPr>
        <w:t>283</w:t>
      </w:r>
      <w:r w:rsidRPr="00E66989">
        <w:rPr>
          <w:rFonts w:ascii="Times New Roman" w:hAnsi="Times New Roman" w:cs="Times New Roman"/>
          <w:sz w:val="24"/>
          <w:szCs w:val="24"/>
        </w:rPr>
        <w:t>, 287–288.</w:t>
      </w:r>
    </w:p>
    <w:p w14:paraId="29DC9557" w14:textId="3DC4E7E6" w:rsidR="009F3172" w:rsidRPr="00E66989" w:rsidRDefault="009F3172" w:rsidP="00F314B8">
      <w:pPr>
        <w:widowControl w:val="0"/>
        <w:spacing w:before="240" w:after="0" w:line="480" w:lineRule="auto"/>
        <w:jc w:val="both"/>
        <w:rPr>
          <w:rFonts w:ascii="Times New Roman" w:hAnsi="Times New Roman" w:cs="Times New Roman"/>
          <w:sz w:val="24"/>
          <w:szCs w:val="24"/>
        </w:rPr>
      </w:pPr>
      <w:r w:rsidRPr="002B39B4">
        <w:rPr>
          <w:rFonts w:ascii="Times New Roman" w:hAnsi="Times New Roman" w:cs="Times New Roman"/>
          <w:sz w:val="24"/>
          <w:szCs w:val="24"/>
        </w:rPr>
        <w:t>McFarland, J.,</w:t>
      </w:r>
      <w:r w:rsidR="00EA7F0E">
        <w:rPr>
          <w:rFonts w:ascii="Times New Roman" w:hAnsi="Times New Roman" w:cs="Times New Roman"/>
          <w:sz w:val="24"/>
          <w:szCs w:val="24"/>
        </w:rPr>
        <w:t xml:space="preserve"> &amp;</w:t>
      </w:r>
      <w:r w:rsidRPr="002B39B4">
        <w:rPr>
          <w:rFonts w:ascii="Times New Roman" w:hAnsi="Times New Roman" w:cs="Times New Roman"/>
          <w:sz w:val="24"/>
          <w:szCs w:val="24"/>
        </w:rPr>
        <w:t xml:space="preserve"> Soechting, J.</w:t>
      </w:r>
      <w:r w:rsidR="0020424A">
        <w:rPr>
          <w:rFonts w:ascii="Times New Roman" w:hAnsi="Times New Roman" w:cs="Times New Roman"/>
          <w:sz w:val="24"/>
          <w:szCs w:val="24"/>
        </w:rPr>
        <w:t xml:space="preserve"> </w:t>
      </w:r>
      <w:r w:rsidRPr="002B39B4">
        <w:rPr>
          <w:rFonts w:ascii="Times New Roman" w:hAnsi="Times New Roman" w:cs="Times New Roman"/>
          <w:sz w:val="24"/>
          <w:szCs w:val="24"/>
        </w:rPr>
        <w:t>F.</w:t>
      </w:r>
      <w:r w:rsidR="007A2AE2" w:rsidRPr="003D0EF0">
        <w:rPr>
          <w:rFonts w:ascii="Times New Roman" w:hAnsi="Times New Roman" w:cs="Times New Roman"/>
          <w:sz w:val="24"/>
          <w:szCs w:val="24"/>
        </w:rPr>
        <w:t xml:space="preserve"> (2007). </w:t>
      </w:r>
      <w:r w:rsidRPr="002B39B4">
        <w:rPr>
          <w:rFonts w:ascii="Times New Roman" w:hAnsi="Times New Roman" w:cs="Times New Roman"/>
          <w:sz w:val="24"/>
          <w:szCs w:val="24"/>
        </w:rPr>
        <w:t xml:space="preserve">Factors influencing the radial-tangential illusion in haptic perception. </w:t>
      </w:r>
      <w:r w:rsidR="008A2015">
        <w:rPr>
          <w:rFonts w:ascii="Times New Roman" w:hAnsi="Times New Roman" w:cs="Times New Roman"/>
          <w:i/>
          <w:sz w:val="24"/>
          <w:szCs w:val="24"/>
        </w:rPr>
        <w:t>Experimental Brain Research</w:t>
      </w:r>
      <w:r w:rsidR="008A2015" w:rsidRPr="003D0EF0">
        <w:rPr>
          <w:rFonts w:ascii="Times New Roman" w:hAnsi="Times New Roman" w:cs="Times New Roman"/>
          <w:i/>
          <w:sz w:val="24"/>
          <w:szCs w:val="24"/>
        </w:rPr>
        <w:t>,</w:t>
      </w:r>
      <w:r w:rsidR="008A2015" w:rsidRPr="008A2015">
        <w:rPr>
          <w:rFonts w:ascii="Times New Roman" w:hAnsi="Times New Roman" w:cs="Times New Roman"/>
          <w:i/>
          <w:sz w:val="24"/>
          <w:szCs w:val="24"/>
        </w:rPr>
        <w:t xml:space="preserve"> </w:t>
      </w:r>
      <w:r w:rsidRPr="002B39B4">
        <w:rPr>
          <w:rFonts w:ascii="Times New Roman" w:hAnsi="Times New Roman" w:cs="Times New Roman"/>
          <w:i/>
          <w:sz w:val="24"/>
          <w:szCs w:val="24"/>
        </w:rPr>
        <w:t>178</w:t>
      </w:r>
      <w:r w:rsidR="008A2015" w:rsidRPr="003D0EF0">
        <w:rPr>
          <w:rFonts w:ascii="Times New Roman" w:hAnsi="Times New Roman" w:cs="Times New Roman"/>
          <w:sz w:val="24"/>
          <w:szCs w:val="24"/>
        </w:rPr>
        <w:t>(2), 216–227.</w:t>
      </w:r>
    </w:p>
    <w:p w14:paraId="30BE95D2" w14:textId="4BCC135B" w:rsidR="00AC498D" w:rsidRPr="00E66989" w:rsidRDefault="00AC498D" w:rsidP="00F314B8">
      <w:pPr>
        <w:widowControl w:val="0"/>
        <w:spacing w:before="240" w:after="0" w:line="480" w:lineRule="auto"/>
        <w:jc w:val="both"/>
        <w:rPr>
          <w:rFonts w:ascii="Times New Roman" w:hAnsi="Times New Roman" w:cs="Times New Roman"/>
          <w:color w:val="222222"/>
          <w:sz w:val="24"/>
          <w:szCs w:val="24"/>
          <w:shd w:val="clear" w:color="auto" w:fill="FFFFFF"/>
        </w:rPr>
      </w:pPr>
      <w:r w:rsidRPr="00E66989">
        <w:rPr>
          <w:rFonts w:ascii="Times New Roman" w:hAnsi="Times New Roman" w:cs="Times New Roman"/>
          <w:color w:val="222222"/>
          <w:sz w:val="24"/>
          <w:szCs w:val="24"/>
          <w:shd w:val="clear" w:color="auto" w:fill="FFFFFF"/>
        </w:rPr>
        <w:t>Mikellidou, K., &amp; Thompson, P. (2011). Bisection and dissection of horizontal lines: The long and the short of the Oppel-Kundt illusion.</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Journal of Vision</w:t>
      </w:r>
      <w:r w:rsidRPr="00E66989">
        <w:rPr>
          <w:rFonts w:ascii="Times New Roman" w:hAnsi="Times New Roman" w:cs="Times New Roman"/>
          <w:color w:val="222222"/>
          <w:sz w:val="24"/>
          <w:szCs w:val="24"/>
          <w:shd w:val="clear" w:color="auto" w:fill="FFFFFF"/>
        </w:rPr>
        <w:t>,</w:t>
      </w:r>
      <w:r w:rsidR="00253A9D" w:rsidRPr="00E66989">
        <w:rPr>
          <w:rFonts w:ascii="Times New Roman" w:hAnsi="Times New Roman" w:cs="Times New Roman"/>
          <w:color w:val="222222"/>
          <w:sz w:val="24"/>
          <w:szCs w:val="24"/>
          <w:shd w:val="clear" w:color="auto" w:fill="FFFFFF"/>
        </w:rPr>
        <w:t xml:space="preserve"> </w:t>
      </w:r>
      <w:r w:rsidRPr="00E66989">
        <w:rPr>
          <w:rFonts w:ascii="Times New Roman" w:hAnsi="Times New Roman" w:cs="Times New Roman"/>
          <w:i/>
          <w:iCs/>
          <w:color w:val="222222"/>
          <w:sz w:val="24"/>
          <w:szCs w:val="24"/>
          <w:shd w:val="clear" w:color="auto" w:fill="FFFFFF"/>
        </w:rPr>
        <w:t>11</w:t>
      </w:r>
      <w:r w:rsidRPr="00E66989">
        <w:rPr>
          <w:rFonts w:ascii="Times New Roman" w:hAnsi="Times New Roman" w:cs="Times New Roman"/>
          <w:color w:val="222222"/>
          <w:sz w:val="24"/>
          <w:szCs w:val="24"/>
          <w:shd w:val="clear" w:color="auto" w:fill="FFFFFF"/>
        </w:rPr>
        <w:t>(11), 1184-1184.</w:t>
      </w:r>
    </w:p>
    <w:p w14:paraId="1AEEB616" w14:textId="3B5E8CE7" w:rsidR="00AC498D" w:rsidRPr="00E66989" w:rsidRDefault="00AC498D" w:rsidP="00F314B8">
      <w:pPr>
        <w:widowControl w:val="0"/>
        <w:spacing w:before="240" w:after="0" w:line="480" w:lineRule="auto"/>
        <w:jc w:val="both"/>
        <w:rPr>
          <w:rFonts w:ascii="Times New Roman" w:hAnsi="Times New Roman" w:cs="Times New Roman"/>
          <w:sz w:val="24"/>
          <w:szCs w:val="24"/>
        </w:rPr>
      </w:pPr>
      <w:r w:rsidRPr="00E66989">
        <w:rPr>
          <w:rFonts w:ascii="Times New Roman" w:hAnsi="Times New Roman" w:cs="Times New Roman"/>
          <w:color w:val="222222"/>
          <w:sz w:val="24"/>
          <w:szCs w:val="24"/>
          <w:shd w:val="clear" w:color="auto" w:fill="FFFFFF"/>
        </w:rPr>
        <w:t>Mikellidou, K., &amp; Thompson, P. (2014). Crossing the line: Estimations of line length in the Oppel-Kundt illusion.</w:t>
      </w:r>
      <w:r w:rsidRPr="00E66989">
        <w:rPr>
          <w:rStyle w:val="apple-converted-space"/>
          <w:rFonts w:ascii="Times New Roman" w:hAnsi="Times New Roman" w:cs="Times New Roman"/>
          <w:color w:val="222222"/>
          <w:sz w:val="24"/>
          <w:szCs w:val="24"/>
          <w:shd w:val="clear" w:color="auto" w:fill="FFFFFF"/>
        </w:rPr>
        <w:t> </w:t>
      </w:r>
      <w:r w:rsidR="00253A9D" w:rsidRPr="00E66989">
        <w:rPr>
          <w:rFonts w:ascii="Times New Roman" w:hAnsi="Times New Roman" w:cs="Times New Roman"/>
          <w:i/>
          <w:iCs/>
          <w:color w:val="222222"/>
          <w:sz w:val="24"/>
          <w:szCs w:val="24"/>
          <w:shd w:val="clear" w:color="auto" w:fill="FFFFFF"/>
        </w:rPr>
        <w:t>Journal of V</w:t>
      </w:r>
      <w:r w:rsidRPr="00E66989">
        <w:rPr>
          <w:rFonts w:ascii="Times New Roman" w:hAnsi="Times New Roman" w:cs="Times New Roman"/>
          <w:i/>
          <w:iCs/>
          <w:color w:val="222222"/>
          <w:sz w:val="24"/>
          <w:szCs w:val="24"/>
          <w:shd w:val="clear" w:color="auto" w:fill="FFFFFF"/>
        </w:rPr>
        <w:t>ision</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14</w:t>
      </w:r>
      <w:r w:rsidRPr="00E66989">
        <w:rPr>
          <w:rFonts w:ascii="Times New Roman" w:hAnsi="Times New Roman" w:cs="Times New Roman"/>
          <w:color w:val="222222"/>
          <w:sz w:val="24"/>
          <w:szCs w:val="24"/>
          <w:shd w:val="clear" w:color="auto" w:fill="FFFFFF"/>
        </w:rPr>
        <w:t>(8), 20.</w:t>
      </w:r>
    </w:p>
    <w:p w14:paraId="6C9C5A3F" w14:textId="6DCD03D4"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Parrish, C.</w:t>
      </w:r>
      <w:r w:rsidR="00A4647E">
        <w:rPr>
          <w:rFonts w:ascii="Times New Roman" w:hAnsi="Times New Roman" w:cs="Times New Roman"/>
          <w:sz w:val="24"/>
          <w:szCs w:val="24"/>
        </w:rPr>
        <w:t xml:space="preserve"> </w:t>
      </w:r>
      <w:r w:rsidRPr="00E66989">
        <w:rPr>
          <w:rFonts w:ascii="Times New Roman" w:hAnsi="Times New Roman" w:cs="Times New Roman"/>
          <w:sz w:val="24"/>
          <w:szCs w:val="24"/>
        </w:rPr>
        <w:t xml:space="preserve">S. (1893). VIII, The cutaneous estimation of open and filled space. </w:t>
      </w:r>
      <w:r w:rsidRPr="00E66989">
        <w:rPr>
          <w:rFonts w:ascii="Times New Roman" w:hAnsi="Times New Roman" w:cs="Times New Roman"/>
          <w:i/>
          <w:sz w:val="24"/>
          <w:szCs w:val="24"/>
        </w:rPr>
        <w:t>American Journal of Psychology</w:t>
      </w:r>
      <w:r w:rsidRPr="00E66989">
        <w:rPr>
          <w:rFonts w:ascii="Times New Roman" w:hAnsi="Times New Roman" w:cs="Times New Roman"/>
          <w:sz w:val="24"/>
          <w:szCs w:val="24"/>
        </w:rPr>
        <w:t>,</w:t>
      </w:r>
      <w:r w:rsidRPr="00E66989">
        <w:rPr>
          <w:rFonts w:ascii="Times New Roman" w:hAnsi="Times New Roman" w:cs="Times New Roman"/>
          <w:i/>
          <w:sz w:val="24"/>
          <w:szCs w:val="24"/>
        </w:rPr>
        <w:t xml:space="preserve"> 6</w:t>
      </w:r>
      <w:r w:rsidRPr="00E66989">
        <w:rPr>
          <w:rFonts w:ascii="Times New Roman" w:hAnsi="Times New Roman" w:cs="Times New Roman"/>
          <w:sz w:val="24"/>
          <w:szCs w:val="24"/>
        </w:rPr>
        <w:t>, 514–523.</w:t>
      </w:r>
    </w:p>
    <w:p w14:paraId="65C4BD80" w14:textId="7954A564" w:rsidR="005F35D4" w:rsidRPr="00E66989" w:rsidRDefault="005F35D4" w:rsidP="00F314B8">
      <w:pPr>
        <w:widowControl w:val="0"/>
        <w:autoSpaceDE w:val="0"/>
        <w:autoSpaceDN w:val="0"/>
        <w:adjustRightInd w:val="0"/>
        <w:spacing w:before="240" w:after="0" w:line="480" w:lineRule="auto"/>
        <w:jc w:val="both"/>
        <w:rPr>
          <w:rFonts w:ascii="Times New Roman" w:hAnsi="Times New Roman" w:cs="Times New Roman"/>
          <w:color w:val="252525"/>
          <w:sz w:val="24"/>
          <w:szCs w:val="24"/>
          <w:shd w:val="clear" w:color="auto" w:fill="FFFFFF"/>
        </w:rPr>
      </w:pPr>
      <w:r w:rsidRPr="00E66989">
        <w:rPr>
          <w:rFonts w:ascii="Times New Roman" w:hAnsi="Times New Roman" w:cs="Times New Roman"/>
          <w:color w:val="252525"/>
          <w:sz w:val="24"/>
          <w:szCs w:val="24"/>
          <w:shd w:val="clear" w:color="auto" w:fill="FFFFFF"/>
        </w:rPr>
        <w:t>Peirce, J.</w:t>
      </w:r>
      <w:r w:rsidR="00A4647E">
        <w:rPr>
          <w:rFonts w:ascii="Times New Roman" w:hAnsi="Times New Roman" w:cs="Times New Roman"/>
          <w:color w:val="252525"/>
          <w:sz w:val="24"/>
          <w:szCs w:val="24"/>
          <w:shd w:val="clear" w:color="auto" w:fill="FFFFFF"/>
        </w:rPr>
        <w:t xml:space="preserve"> </w:t>
      </w:r>
      <w:r w:rsidRPr="00E66989">
        <w:rPr>
          <w:rFonts w:ascii="Times New Roman" w:hAnsi="Times New Roman" w:cs="Times New Roman"/>
          <w:color w:val="252525"/>
          <w:sz w:val="24"/>
          <w:szCs w:val="24"/>
          <w:shd w:val="clear" w:color="auto" w:fill="FFFFFF"/>
        </w:rPr>
        <w:t>W. (2007). PsychoPy - psychophysics software in Python. Journal of Neuroscience Methods 162:8-1</w:t>
      </w:r>
      <w:r w:rsidR="00995FC3">
        <w:rPr>
          <w:rFonts w:ascii="Times New Roman" w:hAnsi="Times New Roman" w:cs="Times New Roman"/>
          <w:color w:val="252525"/>
          <w:sz w:val="24"/>
          <w:szCs w:val="24"/>
          <w:shd w:val="clear" w:color="auto" w:fill="FFFFFF"/>
        </w:rPr>
        <w:t>3</w:t>
      </w:r>
    </w:p>
    <w:p w14:paraId="6ACAA716" w14:textId="3C212761" w:rsidR="005F35D4" w:rsidRPr="00E66989" w:rsidRDefault="005F35D4" w:rsidP="00F314B8">
      <w:pPr>
        <w:widowControl w:val="0"/>
        <w:autoSpaceDE w:val="0"/>
        <w:autoSpaceDN w:val="0"/>
        <w:adjustRightInd w:val="0"/>
        <w:spacing w:before="240" w:after="0" w:line="480" w:lineRule="auto"/>
        <w:jc w:val="both"/>
        <w:rPr>
          <w:rFonts w:ascii="Times New Roman" w:hAnsi="Times New Roman" w:cs="Times New Roman"/>
          <w:color w:val="252525"/>
          <w:sz w:val="24"/>
          <w:szCs w:val="24"/>
          <w:shd w:val="clear" w:color="auto" w:fill="FFFFFF"/>
        </w:rPr>
      </w:pPr>
      <w:r w:rsidRPr="00E66989">
        <w:rPr>
          <w:rFonts w:ascii="Times New Roman" w:hAnsi="Times New Roman" w:cs="Times New Roman"/>
          <w:color w:val="252525"/>
          <w:sz w:val="24"/>
          <w:szCs w:val="24"/>
          <w:shd w:val="clear" w:color="auto" w:fill="FFFFFF"/>
        </w:rPr>
        <w:t>Peirce, J.</w:t>
      </w:r>
      <w:r w:rsidR="00A4647E">
        <w:rPr>
          <w:rFonts w:ascii="Times New Roman" w:hAnsi="Times New Roman" w:cs="Times New Roman"/>
          <w:color w:val="252525"/>
          <w:sz w:val="24"/>
          <w:szCs w:val="24"/>
          <w:shd w:val="clear" w:color="auto" w:fill="FFFFFF"/>
        </w:rPr>
        <w:t xml:space="preserve"> </w:t>
      </w:r>
      <w:r w:rsidRPr="00E66989">
        <w:rPr>
          <w:rFonts w:ascii="Times New Roman" w:hAnsi="Times New Roman" w:cs="Times New Roman"/>
          <w:color w:val="252525"/>
          <w:sz w:val="24"/>
          <w:szCs w:val="24"/>
          <w:shd w:val="clear" w:color="auto" w:fill="FFFFFF"/>
        </w:rPr>
        <w:t>W. (2008). Generating stimuli for neuroscience using PsychoPy. Fr</w:t>
      </w:r>
      <w:r w:rsidR="00D560F4">
        <w:rPr>
          <w:rFonts w:ascii="Times New Roman" w:hAnsi="Times New Roman" w:cs="Times New Roman"/>
          <w:color w:val="252525"/>
          <w:sz w:val="24"/>
          <w:szCs w:val="24"/>
          <w:shd w:val="clear" w:color="auto" w:fill="FFFFFF"/>
        </w:rPr>
        <w:t>ontiers in Neuroinformatics, 2:</w:t>
      </w:r>
      <w:r w:rsidRPr="00E66989">
        <w:rPr>
          <w:rFonts w:ascii="Times New Roman" w:hAnsi="Times New Roman" w:cs="Times New Roman"/>
          <w:color w:val="252525"/>
          <w:sz w:val="24"/>
          <w:szCs w:val="24"/>
          <w:shd w:val="clear" w:color="auto" w:fill="FFFFFF"/>
        </w:rPr>
        <w:t>10</w:t>
      </w:r>
    </w:p>
    <w:p w14:paraId="6BD1C6EB" w14:textId="63AC2010" w:rsidR="005F35D4" w:rsidRPr="00E66989" w:rsidRDefault="00B23616"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Peirce, J. W. (2015</w:t>
      </w:r>
      <w:r w:rsidR="005F35D4" w:rsidRPr="00E66989">
        <w:rPr>
          <w:rFonts w:ascii="Times New Roman" w:hAnsi="Times New Roman" w:cs="Times New Roman"/>
          <w:color w:val="222222"/>
          <w:sz w:val="24"/>
          <w:szCs w:val="24"/>
          <w:shd w:val="clear" w:color="auto" w:fill="FFFFFF"/>
        </w:rPr>
        <w:t>). PsychoPy</w:t>
      </w:r>
      <w:r w:rsidR="004F14E1" w:rsidRPr="00E66989">
        <w:rPr>
          <w:rFonts w:ascii="Times New Roman" w:hAnsi="Times New Roman" w:cs="Times New Roman"/>
          <w:color w:val="222222"/>
          <w:sz w:val="24"/>
          <w:szCs w:val="24"/>
          <w:shd w:val="clear" w:color="auto" w:fill="FFFFFF"/>
        </w:rPr>
        <w:t xml:space="preserve"> </w:t>
      </w:r>
      <w:r w:rsidR="005F35D4" w:rsidRPr="00E66989">
        <w:rPr>
          <w:rFonts w:ascii="Times New Roman" w:hAnsi="Times New Roman" w:cs="Times New Roman"/>
          <w:color w:val="222222"/>
          <w:sz w:val="24"/>
          <w:szCs w:val="24"/>
          <w:shd w:val="clear" w:color="auto" w:fill="FFFFFF"/>
        </w:rPr>
        <w:t>–</w:t>
      </w:r>
      <w:r w:rsidR="004F14E1" w:rsidRPr="00E66989">
        <w:rPr>
          <w:rFonts w:ascii="Times New Roman" w:hAnsi="Times New Roman" w:cs="Times New Roman"/>
          <w:color w:val="222222"/>
          <w:sz w:val="24"/>
          <w:szCs w:val="24"/>
          <w:shd w:val="clear" w:color="auto" w:fill="FFFFFF"/>
        </w:rPr>
        <w:t xml:space="preserve"> </w:t>
      </w:r>
      <w:r w:rsidR="005F35D4" w:rsidRPr="00E66989">
        <w:rPr>
          <w:rFonts w:ascii="Times New Roman" w:hAnsi="Times New Roman" w:cs="Times New Roman"/>
          <w:color w:val="222222"/>
          <w:sz w:val="24"/>
          <w:szCs w:val="24"/>
          <w:shd w:val="clear" w:color="auto" w:fill="FFFFFF"/>
        </w:rPr>
        <w:t>A Psychology Software in Python. Retrieved from</w:t>
      </w:r>
      <w:r w:rsidR="00A4647E">
        <w:rPr>
          <w:rFonts w:ascii="Times New Roman" w:hAnsi="Times New Roman" w:cs="Times New Roman"/>
          <w:color w:val="222222"/>
          <w:sz w:val="24"/>
          <w:szCs w:val="24"/>
          <w:shd w:val="clear" w:color="auto" w:fill="FFFFFF"/>
        </w:rPr>
        <w:t xml:space="preserve"> </w:t>
      </w:r>
      <w:r w:rsidR="005F35D4" w:rsidRPr="00E66989">
        <w:rPr>
          <w:rFonts w:ascii="Times New Roman" w:hAnsi="Times New Roman" w:cs="Times New Roman"/>
          <w:color w:val="222222"/>
          <w:sz w:val="24"/>
          <w:szCs w:val="24"/>
          <w:shd w:val="clear" w:color="auto" w:fill="FFFFFF"/>
        </w:rPr>
        <w:t xml:space="preserve"> http://www.psychopy.org/PsychoPyManual.pdf.</w:t>
      </w:r>
    </w:p>
    <w:p w14:paraId="2160249F" w14:textId="77777777"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rPr>
        <w:t xml:space="preserve">Proske, U., &amp; Gandevia, S. C. (2009). The kinaesthetic senses. </w:t>
      </w:r>
      <w:r w:rsidRPr="00E66989">
        <w:rPr>
          <w:rFonts w:ascii="Times New Roman" w:hAnsi="Times New Roman" w:cs="Times New Roman"/>
          <w:i/>
          <w:sz w:val="24"/>
          <w:szCs w:val="24"/>
        </w:rPr>
        <w:t>The Journal of Physiology, 587</w:t>
      </w:r>
      <w:r w:rsidRPr="00E66989">
        <w:rPr>
          <w:rFonts w:ascii="Times New Roman" w:hAnsi="Times New Roman" w:cs="Times New Roman"/>
          <w:sz w:val="24"/>
          <w:szCs w:val="24"/>
        </w:rPr>
        <w:t>(17),</w:t>
      </w:r>
      <w:r w:rsidRPr="00E66989">
        <w:rPr>
          <w:rFonts w:ascii="Times New Roman" w:hAnsi="Times New Roman" w:cs="Times New Roman"/>
          <w:i/>
          <w:sz w:val="24"/>
          <w:szCs w:val="24"/>
        </w:rPr>
        <w:t xml:space="preserve"> </w:t>
      </w:r>
      <w:r w:rsidRPr="00E66989">
        <w:rPr>
          <w:rFonts w:ascii="Times New Roman" w:hAnsi="Times New Roman" w:cs="Times New Roman"/>
          <w:sz w:val="24"/>
          <w:szCs w:val="24"/>
        </w:rPr>
        <w:t>4139-4146.</w:t>
      </w:r>
    </w:p>
    <w:p w14:paraId="0069A2A9" w14:textId="77777777" w:rsidR="00B20B50" w:rsidRPr="00E66989" w:rsidRDefault="00B20B50" w:rsidP="00F314B8">
      <w:pPr>
        <w:widowControl w:val="0"/>
        <w:autoSpaceDE w:val="0"/>
        <w:autoSpaceDN w:val="0"/>
        <w:adjustRightInd w:val="0"/>
        <w:spacing w:before="240" w:after="0" w:line="480" w:lineRule="auto"/>
        <w:jc w:val="both"/>
        <w:rPr>
          <w:rFonts w:ascii="Times New Roman" w:hAnsi="Times New Roman" w:cs="Times New Roman"/>
          <w:sz w:val="24"/>
          <w:szCs w:val="24"/>
        </w:rPr>
      </w:pPr>
      <w:r w:rsidRPr="00E66989">
        <w:rPr>
          <w:rFonts w:ascii="Times New Roman" w:hAnsi="Times New Roman" w:cs="Times New Roman"/>
          <w:sz w:val="24"/>
          <w:szCs w:val="24"/>
          <w:lang w:val="pt-PT"/>
        </w:rPr>
        <w:lastRenderedPageBreak/>
        <w:t xml:space="preserve">Proske, U., &amp; Gandevia, S. C. (2012). </w:t>
      </w:r>
      <w:r w:rsidRPr="00E66989">
        <w:rPr>
          <w:rFonts w:ascii="Times New Roman" w:hAnsi="Times New Roman" w:cs="Times New Roman"/>
          <w:sz w:val="24"/>
          <w:szCs w:val="24"/>
        </w:rPr>
        <w:t xml:space="preserve">The proprioceptive senses: their roles in signalling body shape, body position and movement, and muscle force. </w:t>
      </w:r>
      <w:r w:rsidRPr="00E66989">
        <w:rPr>
          <w:rFonts w:ascii="Times New Roman" w:hAnsi="Times New Roman" w:cs="Times New Roman"/>
          <w:i/>
          <w:sz w:val="24"/>
          <w:szCs w:val="24"/>
        </w:rPr>
        <w:t>Physiological Reviews, 92</w:t>
      </w:r>
      <w:r w:rsidRPr="00E66989">
        <w:rPr>
          <w:rFonts w:ascii="Times New Roman" w:hAnsi="Times New Roman" w:cs="Times New Roman"/>
          <w:sz w:val="24"/>
          <w:szCs w:val="24"/>
        </w:rPr>
        <w:t>(4)</w:t>
      </w:r>
      <w:r w:rsidRPr="00E66989">
        <w:rPr>
          <w:rFonts w:ascii="Times New Roman" w:hAnsi="Times New Roman" w:cs="Times New Roman"/>
          <w:i/>
          <w:sz w:val="24"/>
          <w:szCs w:val="24"/>
        </w:rPr>
        <w:t xml:space="preserve">, </w:t>
      </w:r>
      <w:r w:rsidRPr="00E66989">
        <w:rPr>
          <w:rFonts w:ascii="Times New Roman" w:hAnsi="Times New Roman" w:cs="Times New Roman"/>
          <w:sz w:val="24"/>
          <w:szCs w:val="24"/>
        </w:rPr>
        <w:t>1651-1697.</w:t>
      </w:r>
    </w:p>
    <w:p w14:paraId="6F91D807" w14:textId="50A2C421"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Sanders, A. F., &amp; Kappers, A. M.</w:t>
      </w:r>
      <w:r w:rsidR="00376C9D">
        <w:rPr>
          <w:rFonts w:ascii="Times New Roman" w:hAnsi="Times New Roman" w:cs="Times New Roman"/>
          <w:sz w:val="24"/>
          <w:szCs w:val="24"/>
          <w:shd w:val="clear" w:color="auto" w:fill="FFFFFF"/>
        </w:rPr>
        <w:t xml:space="preserve"> L.</w:t>
      </w:r>
      <w:r w:rsidRPr="00E66989">
        <w:rPr>
          <w:rFonts w:ascii="Times New Roman" w:hAnsi="Times New Roman" w:cs="Times New Roman"/>
          <w:sz w:val="24"/>
          <w:szCs w:val="24"/>
          <w:shd w:val="clear" w:color="auto" w:fill="FFFFFF"/>
        </w:rPr>
        <w:t xml:space="preserve"> (2009). Factors affecting the haptic filled-space illusion for dynamic touch.</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Experimental Brain Research</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192</w:t>
      </w:r>
      <w:r w:rsidRPr="00E66989">
        <w:rPr>
          <w:rFonts w:ascii="Times New Roman" w:hAnsi="Times New Roman" w:cs="Times New Roman"/>
          <w:sz w:val="24"/>
          <w:szCs w:val="24"/>
          <w:shd w:val="clear" w:color="auto" w:fill="FFFFFF"/>
        </w:rPr>
        <w:t>(4), 717-722.</w:t>
      </w:r>
    </w:p>
    <w:p w14:paraId="49196BF2" w14:textId="77777777"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Suzuki, K., &amp; Arashida, R. (1992). Geometrical haptic illusions revisited: Haptic illusions compared with visual illusions.</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Perception &amp; Psychophysics</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52</w:t>
      </w:r>
      <w:r w:rsidRPr="00E66989">
        <w:rPr>
          <w:rFonts w:ascii="Times New Roman" w:hAnsi="Times New Roman" w:cs="Times New Roman"/>
          <w:sz w:val="24"/>
          <w:szCs w:val="24"/>
          <w:shd w:val="clear" w:color="auto" w:fill="FFFFFF"/>
        </w:rPr>
        <w:t>(3), 329-335.</w:t>
      </w:r>
    </w:p>
    <w:p w14:paraId="447CC733" w14:textId="7343F54F"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Van Doorn, G. H., Hohwy, J., Symmons, M. A., &amp; Howell, J. (2012). The more they move the less they know: Cu</w:t>
      </w:r>
      <w:r w:rsidR="00253A9D" w:rsidRPr="00E66989">
        <w:rPr>
          <w:rFonts w:ascii="Times New Roman" w:hAnsi="Times New Roman" w:cs="Times New Roman"/>
          <w:sz w:val="24"/>
          <w:szCs w:val="24"/>
          <w:shd w:val="clear" w:color="auto" w:fill="FFFFFF"/>
        </w:rPr>
        <w:t>taneous capture of kinesthesis?</w:t>
      </w:r>
      <w:r w:rsidRPr="00E66989">
        <w:rPr>
          <w:rFonts w:ascii="Times New Roman" w:hAnsi="Times New Roman" w:cs="Times New Roman"/>
          <w:sz w:val="24"/>
          <w:szCs w:val="24"/>
          <w:shd w:val="clear" w:color="auto" w:fill="FFFFFF"/>
        </w:rPr>
        <w:t xml:space="preserve"> In </w:t>
      </w:r>
      <w:r w:rsidRPr="00E66989">
        <w:rPr>
          <w:rFonts w:ascii="Times New Roman" w:hAnsi="Times New Roman" w:cs="Times New Roman"/>
          <w:i/>
          <w:sz w:val="24"/>
          <w:szCs w:val="24"/>
          <w:shd w:val="clear" w:color="auto" w:fill="FFFFFF"/>
        </w:rPr>
        <w:t>Haptics Symposium (HAPTICS)</w:t>
      </w:r>
      <w:r w:rsidRPr="00E66989">
        <w:rPr>
          <w:rFonts w:ascii="Times New Roman" w:hAnsi="Times New Roman" w:cs="Times New Roman"/>
          <w:sz w:val="24"/>
          <w:szCs w:val="24"/>
          <w:shd w:val="clear" w:color="auto" w:fill="FFFFFF"/>
        </w:rPr>
        <w:t>, IEEE, 177-182.</w:t>
      </w:r>
    </w:p>
    <w:p w14:paraId="01F2C360" w14:textId="77777777" w:rsidR="00B20B50"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color w:val="222222"/>
          <w:sz w:val="24"/>
          <w:szCs w:val="24"/>
          <w:shd w:val="clear" w:color="auto" w:fill="FFFFFF"/>
        </w:rPr>
        <w:t>Van Doorn, G. H., Hohwy, J., &amp; Symmons, M. A. (2012). Capture of kinesthesis by a competing cutaneous input.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Attention, Perception, &amp; Psychophysics</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74</w:t>
      </w:r>
      <w:r w:rsidRPr="00E66989">
        <w:rPr>
          <w:rFonts w:ascii="Times New Roman" w:hAnsi="Times New Roman" w:cs="Times New Roman"/>
          <w:color w:val="222222"/>
          <w:sz w:val="24"/>
          <w:szCs w:val="24"/>
          <w:shd w:val="clear" w:color="auto" w:fill="FFFFFF"/>
        </w:rPr>
        <w:t>(7), 1539-1551.</w:t>
      </w:r>
    </w:p>
    <w:p w14:paraId="212AADFA" w14:textId="259BD8E0" w:rsidR="005D09C9" w:rsidRPr="00E66989" w:rsidRDefault="00B20B50" w:rsidP="00F314B8">
      <w:pPr>
        <w:widowControl w:val="0"/>
        <w:spacing w:before="240" w:after="0" w:line="480" w:lineRule="auto"/>
        <w:jc w:val="both"/>
        <w:rPr>
          <w:rFonts w:ascii="Times New Roman" w:hAnsi="Times New Roman" w:cs="Times New Roman"/>
          <w:sz w:val="24"/>
          <w:szCs w:val="24"/>
          <w:shd w:val="clear" w:color="auto" w:fill="FFFFFF"/>
        </w:rPr>
      </w:pPr>
      <w:r w:rsidRPr="00E66989">
        <w:rPr>
          <w:rFonts w:ascii="Times New Roman" w:hAnsi="Times New Roman" w:cs="Times New Roman"/>
          <w:sz w:val="24"/>
          <w:szCs w:val="24"/>
          <w:shd w:val="clear" w:color="auto" w:fill="FFFFFF"/>
        </w:rPr>
        <w:t xml:space="preserve">Van Doorn, G. H., Richardson, B. L., &amp; Symmons, M. A. (2013). Touch can be as accurate as passively-guided </w:t>
      </w:r>
      <w:r w:rsidR="004316DB" w:rsidRPr="00E66989">
        <w:rPr>
          <w:rFonts w:ascii="Times New Roman" w:hAnsi="Times New Roman" w:cs="Times New Roman"/>
          <w:sz w:val="24"/>
          <w:szCs w:val="24"/>
          <w:shd w:val="clear" w:color="auto" w:fill="FFFFFF"/>
        </w:rPr>
        <w:t>kinesthesis</w:t>
      </w:r>
      <w:r w:rsidRPr="00E66989">
        <w:rPr>
          <w:rFonts w:ascii="Times New Roman" w:hAnsi="Times New Roman" w:cs="Times New Roman"/>
          <w:sz w:val="24"/>
          <w:szCs w:val="24"/>
          <w:shd w:val="clear" w:color="auto" w:fill="FFFFFF"/>
        </w:rPr>
        <w:t xml:space="preserve"> in length perception.</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Multisensory Research</w:t>
      </w:r>
      <w:r w:rsidRPr="00E66989">
        <w:rPr>
          <w:rFonts w:ascii="Times New Roman" w:hAnsi="Times New Roman" w:cs="Times New Roman"/>
          <w:sz w:val="24"/>
          <w:szCs w:val="24"/>
          <w:shd w:val="clear" w:color="auto" w:fill="FFFFFF"/>
        </w:rPr>
        <w:t>,</w:t>
      </w:r>
      <w:r w:rsidRPr="00E66989">
        <w:rPr>
          <w:rStyle w:val="apple-converted-space"/>
          <w:rFonts w:ascii="Times New Roman" w:hAnsi="Times New Roman" w:cs="Times New Roman"/>
          <w:sz w:val="24"/>
          <w:szCs w:val="24"/>
          <w:shd w:val="clear" w:color="auto" w:fill="FFFFFF"/>
        </w:rPr>
        <w:t> </w:t>
      </w:r>
      <w:r w:rsidRPr="00E66989">
        <w:rPr>
          <w:rFonts w:ascii="Times New Roman" w:hAnsi="Times New Roman" w:cs="Times New Roman"/>
          <w:i/>
          <w:iCs/>
          <w:sz w:val="24"/>
          <w:szCs w:val="24"/>
          <w:shd w:val="clear" w:color="auto" w:fill="FFFFFF"/>
        </w:rPr>
        <w:t>26</w:t>
      </w:r>
      <w:r w:rsidRPr="00E66989">
        <w:rPr>
          <w:rFonts w:ascii="Times New Roman" w:hAnsi="Times New Roman" w:cs="Times New Roman"/>
          <w:sz w:val="24"/>
          <w:szCs w:val="24"/>
          <w:shd w:val="clear" w:color="auto" w:fill="FFFFFF"/>
        </w:rPr>
        <w:t>(5), 417-428.</w:t>
      </w:r>
    </w:p>
    <w:p w14:paraId="394598BD" w14:textId="191B5040" w:rsidR="00A71D75" w:rsidRDefault="009F3172" w:rsidP="001B03B3">
      <w:pPr>
        <w:widowControl w:val="0"/>
        <w:spacing w:before="240" w:after="0" w:line="480" w:lineRule="auto"/>
        <w:jc w:val="both"/>
        <w:rPr>
          <w:rFonts w:ascii="Times New Roman" w:hAnsi="Times New Roman" w:cs="Times New Roman"/>
          <w:color w:val="222222"/>
          <w:sz w:val="24"/>
          <w:szCs w:val="24"/>
          <w:shd w:val="clear" w:color="auto" w:fill="FFFFFF"/>
        </w:rPr>
      </w:pPr>
      <w:r w:rsidRPr="00E66989">
        <w:rPr>
          <w:rFonts w:ascii="Times New Roman" w:hAnsi="Times New Roman" w:cs="Times New Roman"/>
          <w:color w:val="222222"/>
          <w:sz w:val="24"/>
          <w:szCs w:val="24"/>
          <w:shd w:val="clear" w:color="auto" w:fill="FFFFFF"/>
        </w:rPr>
        <w:t>Wong, T. S. (1977). Dynamic properties of radial and tangential movements as determinants of the Haptic Horizontal-Vertical Illusion with an</w:t>
      </w:r>
      <w:r w:rsidR="00E66989">
        <w:rPr>
          <w:rFonts w:ascii="Times New Roman" w:hAnsi="Times New Roman" w:cs="Times New Roman"/>
          <w:color w:val="222222"/>
          <w:sz w:val="24"/>
          <w:szCs w:val="24"/>
          <w:shd w:val="clear" w:color="auto" w:fill="FFFFFF"/>
        </w:rPr>
        <w:t xml:space="preserve"> </w:t>
      </w:r>
      <w:r w:rsidRPr="00E66989">
        <w:rPr>
          <w:rFonts w:ascii="Times New Roman" w:hAnsi="Times New Roman" w:cs="Times New Roman"/>
          <w:color w:val="222222"/>
          <w:sz w:val="24"/>
          <w:szCs w:val="24"/>
          <w:shd w:val="clear" w:color="auto" w:fill="FFFFFF"/>
        </w:rPr>
        <w:t>'L'</w:t>
      </w:r>
      <w:r w:rsidR="00E66989">
        <w:rPr>
          <w:rFonts w:ascii="Times New Roman" w:hAnsi="Times New Roman" w:cs="Times New Roman"/>
          <w:color w:val="222222"/>
          <w:sz w:val="24"/>
          <w:szCs w:val="24"/>
          <w:shd w:val="clear" w:color="auto" w:fill="FFFFFF"/>
        </w:rPr>
        <w:t xml:space="preserve"> </w:t>
      </w:r>
      <w:r w:rsidRPr="00E66989">
        <w:rPr>
          <w:rFonts w:ascii="Times New Roman" w:hAnsi="Times New Roman" w:cs="Times New Roman"/>
          <w:color w:val="222222"/>
          <w:sz w:val="24"/>
          <w:szCs w:val="24"/>
          <w:shd w:val="clear" w:color="auto" w:fill="FFFFFF"/>
        </w:rPr>
        <w:t>figure.</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Journal of Experimental Psyc</w:t>
      </w:r>
      <w:r w:rsidR="00E66989">
        <w:rPr>
          <w:rFonts w:ascii="Times New Roman" w:hAnsi="Times New Roman" w:cs="Times New Roman"/>
          <w:i/>
          <w:iCs/>
          <w:color w:val="222222"/>
          <w:sz w:val="24"/>
          <w:szCs w:val="24"/>
          <w:shd w:val="clear" w:color="auto" w:fill="FFFFFF"/>
        </w:rPr>
        <w:t>hology: Human Perception and P</w:t>
      </w:r>
      <w:r w:rsidRPr="00E66989">
        <w:rPr>
          <w:rFonts w:ascii="Times New Roman" w:hAnsi="Times New Roman" w:cs="Times New Roman"/>
          <w:i/>
          <w:iCs/>
          <w:color w:val="222222"/>
          <w:sz w:val="24"/>
          <w:szCs w:val="24"/>
          <w:shd w:val="clear" w:color="auto" w:fill="FFFFFF"/>
        </w:rPr>
        <w:t>erformance</w:t>
      </w:r>
      <w:r w:rsidRPr="00E66989">
        <w:rPr>
          <w:rFonts w:ascii="Times New Roman" w:hAnsi="Times New Roman" w:cs="Times New Roman"/>
          <w:color w:val="222222"/>
          <w:sz w:val="24"/>
          <w:szCs w:val="24"/>
          <w:shd w:val="clear" w:color="auto" w:fill="FFFFFF"/>
        </w:rPr>
        <w:t>,</w:t>
      </w:r>
      <w:r w:rsidRPr="00E66989">
        <w:rPr>
          <w:rStyle w:val="apple-converted-space"/>
          <w:rFonts w:ascii="Times New Roman" w:hAnsi="Times New Roman" w:cs="Times New Roman"/>
          <w:color w:val="222222"/>
          <w:sz w:val="24"/>
          <w:szCs w:val="24"/>
          <w:shd w:val="clear" w:color="auto" w:fill="FFFFFF"/>
        </w:rPr>
        <w:t> </w:t>
      </w:r>
      <w:r w:rsidRPr="00E66989">
        <w:rPr>
          <w:rFonts w:ascii="Times New Roman" w:hAnsi="Times New Roman" w:cs="Times New Roman"/>
          <w:i/>
          <w:iCs/>
          <w:color w:val="222222"/>
          <w:sz w:val="24"/>
          <w:szCs w:val="24"/>
          <w:shd w:val="clear" w:color="auto" w:fill="FFFFFF"/>
        </w:rPr>
        <w:t>3</w:t>
      </w:r>
      <w:r w:rsidRPr="00E66989">
        <w:rPr>
          <w:rFonts w:ascii="Times New Roman" w:hAnsi="Times New Roman" w:cs="Times New Roman"/>
          <w:color w:val="222222"/>
          <w:sz w:val="24"/>
          <w:szCs w:val="24"/>
          <w:shd w:val="clear" w:color="auto" w:fill="FFFFFF"/>
        </w:rPr>
        <w:t>(1), 151.</w:t>
      </w:r>
    </w:p>
    <w:p w14:paraId="47E25BED" w14:textId="77777777" w:rsidR="001B03B3" w:rsidRDefault="001B03B3" w:rsidP="001B03B3">
      <w:pPr>
        <w:widowControl w:val="0"/>
        <w:spacing w:before="240" w:after="0" w:line="480" w:lineRule="auto"/>
        <w:jc w:val="both"/>
        <w:rPr>
          <w:rFonts w:ascii="Times New Roman" w:hAnsi="Times New Roman" w:cs="Times New Roman"/>
          <w:color w:val="222222"/>
          <w:sz w:val="24"/>
          <w:szCs w:val="24"/>
          <w:shd w:val="clear" w:color="auto" w:fill="FFFFFF"/>
        </w:rPr>
      </w:pPr>
    </w:p>
    <w:p w14:paraId="0A47F612" w14:textId="7535F21B" w:rsidR="009D6822" w:rsidRPr="00B317B2" w:rsidRDefault="009D6822" w:rsidP="00F314B8">
      <w:pPr>
        <w:widowControl w:val="0"/>
        <w:spacing w:before="240" w:after="0" w:line="480" w:lineRule="auto"/>
        <w:jc w:val="both"/>
        <w:rPr>
          <w:rFonts w:ascii="Times New Roman" w:hAnsi="Times New Roman" w:cs="Times New Roman"/>
          <w:b/>
          <w:sz w:val="24"/>
          <w:szCs w:val="24"/>
          <w:shd w:val="clear" w:color="auto" w:fill="FFFFFF"/>
        </w:rPr>
      </w:pPr>
      <w:r w:rsidRPr="00B317B2">
        <w:rPr>
          <w:rFonts w:ascii="Times New Roman" w:hAnsi="Times New Roman" w:cs="Times New Roman"/>
          <w:b/>
          <w:sz w:val="24"/>
          <w:szCs w:val="24"/>
          <w:shd w:val="clear" w:color="auto" w:fill="FFFFFF"/>
        </w:rPr>
        <w:t>Appendix 1</w:t>
      </w:r>
    </w:p>
    <w:tbl>
      <w:tblPr>
        <w:tblStyle w:val="TableGrid"/>
        <w:tblW w:w="9209" w:type="dxa"/>
        <w:tblLook w:val="04A0" w:firstRow="1" w:lastRow="0" w:firstColumn="1" w:lastColumn="0" w:noHBand="0" w:noVBand="1"/>
      </w:tblPr>
      <w:tblGrid>
        <w:gridCol w:w="1810"/>
        <w:gridCol w:w="1871"/>
        <w:gridCol w:w="1843"/>
        <w:gridCol w:w="1842"/>
        <w:gridCol w:w="1843"/>
      </w:tblGrid>
      <w:tr w:rsidR="009D6822" w14:paraId="3DFFD45E" w14:textId="77777777" w:rsidTr="00FC0FBE">
        <w:tc>
          <w:tcPr>
            <w:tcW w:w="1810" w:type="dxa"/>
          </w:tcPr>
          <w:p w14:paraId="76D35484" w14:textId="3570AB7F"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Specified </w:t>
            </w:r>
            <w:r w:rsidR="002A4083">
              <w:rPr>
                <w:rFonts w:ascii="Times New Roman" w:hAnsi="Times New Roman" w:cs="Times New Roman"/>
                <w:sz w:val="24"/>
                <w:szCs w:val="24"/>
              </w:rPr>
              <w:t>l</w:t>
            </w:r>
            <w:r>
              <w:rPr>
                <w:rFonts w:ascii="Times New Roman" w:hAnsi="Times New Roman" w:cs="Times New Roman"/>
                <w:sz w:val="24"/>
                <w:szCs w:val="24"/>
              </w:rPr>
              <w:t>ength (cm)</w:t>
            </w:r>
          </w:p>
        </w:tc>
        <w:tc>
          <w:tcPr>
            <w:tcW w:w="1871" w:type="dxa"/>
          </w:tcPr>
          <w:p w14:paraId="245E530D" w14:textId="363C3A16"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Solid </w:t>
            </w:r>
            <w:r w:rsidR="002A4083">
              <w:rPr>
                <w:rFonts w:ascii="Times New Roman" w:hAnsi="Times New Roman" w:cs="Times New Roman"/>
                <w:sz w:val="24"/>
                <w:szCs w:val="24"/>
              </w:rPr>
              <w:t>blocks</w:t>
            </w:r>
          </w:p>
          <w:p w14:paraId="51A4E061" w14:textId="42DE7E55" w:rsidR="009D6822" w:rsidRDefault="00FC0FBE"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(cm, </w:t>
            </w:r>
            <w:r w:rsidR="009D6822">
              <w:rPr>
                <w:rFonts w:ascii="Times New Roman" w:hAnsi="Times New Roman" w:cs="Times New Roman"/>
                <w:sz w:val="24"/>
                <w:szCs w:val="24"/>
              </w:rPr>
              <w:t xml:space="preserve">on </w:t>
            </w:r>
            <w:r w:rsidR="00E867E3">
              <w:rPr>
                <w:rFonts w:ascii="Times New Roman" w:hAnsi="Times New Roman" w:cs="Times New Roman"/>
                <w:sz w:val="24"/>
                <w:szCs w:val="24"/>
              </w:rPr>
              <w:t>screen</w:t>
            </w:r>
            <w:r w:rsidR="009D6822">
              <w:rPr>
                <w:rFonts w:ascii="Times New Roman" w:hAnsi="Times New Roman" w:cs="Times New Roman"/>
                <w:sz w:val="24"/>
                <w:szCs w:val="24"/>
              </w:rPr>
              <w:t>)</w:t>
            </w:r>
          </w:p>
        </w:tc>
        <w:tc>
          <w:tcPr>
            <w:tcW w:w="1843" w:type="dxa"/>
          </w:tcPr>
          <w:p w14:paraId="3D40CE18" w14:textId="3F8D2579"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Empty </w:t>
            </w:r>
            <w:r w:rsidR="002A4083">
              <w:rPr>
                <w:rFonts w:ascii="Times New Roman" w:hAnsi="Times New Roman" w:cs="Times New Roman"/>
                <w:sz w:val="24"/>
                <w:szCs w:val="24"/>
              </w:rPr>
              <w:t>space</w:t>
            </w:r>
          </w:p>
          <w:p w14:paraId="7A2F34EC" w14:textId="05B0ED8C" w:rsidR="009D6822" w:rsidRDefault="00E867E3"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(cm, on screen</w:t>
            </w:r>
            <w:r w:rsidR="00FC0FBE">
              <w:rPr>
                <w:rFonts w:ascii="Times New Roman" w:hAnsi="Times New Roman" w:cs="Times New Roman"/>
                <w:sz w:val="24"/>
                <w:szCs w:val="24"/>
              </w:rPr>
              <w:t>)</w:t>
            </w:r>
          </w:p>
        </w:tc>
        <w:tc>
          <w:tcPr>
            <w:tcW w:w="1842" w:type="dxa"/>
          </w:tcPr>
          <w:p w14:paraId="000E4982"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4mm gratings</w:t>
            </w:r>
          </w:p>
          <w:p w14:paraId="3F26B8CC" w14:textId="5D49DFBA" w:rsidR="009D6822" w:rsidRDefault="00E867E3"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(cm, on screen</w:t>
            </w:r>
            <w:r w:rsidR="00FC0FBE">
              <w:rPr>
                <w:rFonts w:ascii="Times New Roman" w:hAnsi="Times New Roman" w:cs="Times New Roman"/>
                <w:sz w:val="24"/>
                <w:szCs w:val="24"/>
              </w:rPr>
              <w:t>)</w:t>
            </w:r>
          </w:p>
        </w:tc>
        <w:tc>
          <w:tcPr>
            <w:tcW w:w="1843" w:type="dxa"/>
          </w:tcPr>
          <w:p w14:paraId="4B8C494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8mm gratings</w:t>
            </w:r>
          </w:p>
          <w:p w14:paraId="5FE3B767" w14:textId="57C4308E" w:rsidR="009D6822" w:rsidRDefault="00FC0FBE"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(cm, on </w:t>
            </w:r>
            <w:r w:rsidR="00114F6E">
              <w:rPr>
                <w:rFonts w:ascii="Times New Roman" w:hAnsi="Times New Roman" w:cs="Times New Roman"/>
                <w:sz w:val="24"/>
                <w:szCs w:val="24"/>
              </w:rPr>
              <w:t>screen</w:t>
            </w:r>
            <w:r>
              <w:rPr>
                <w:rFonts w:ascii="Times New Roman" w:hAnsi="Times New Roman" w:cs="Times New Roman"/>
                <w:sz w:val="24"/>
                <w:szCs w:val="24"/>
              </w:rPr>
              <w:t>)</w:t>
            </w:r>
          </w:p>
        </w:tc>
      </w:tr>
      <w:tr w:rsidR="009D6822" w14:paraId="75FFF3A3" w14:textId="77777777" w:rsidTr="00FC0FBE">
        <w:tc>
          <w:tcPr>
            <w:tcW w:w="1810" w:type="dxa"/>
          </w:tcPr>
          <w:p w14:paraId="1A82EDD9"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71" w:type="dxa"/>
          </w:tcPr>
          <w:p w14:paraId="2BEB4D30"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43" w:type="dxa"/>
          </w:tcPr>
          <w:p w14:paraId="7CFCFC7B"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1842" w:type="dxa"/>
          </w:tcPr>
          <w:p w14:paraId="106EF6EB"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10.4</w:t>
            </w:r>
          </w:p>
        </w:tc>
        <w:tc>
          <w:tcPr>
            <w:tcW w:w="1843" w:type="dxa"/>
          </w:tcPr>
          <w:p w14:paraId="0C034F2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9D6822" w14:paraId="20886D36" w14:textId="77777777" w:rsidTr="00FC0FBE">
        <w:tc>
          <w:tcPr>
            <w:tcW w:w="1810" w:type="dxa"/>
          </w:tcPr>
          <w:p w14:paraId="7732B31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71" w:type="dxa"/>
          </w:tcPr>
          <w:p w14:paraId="6F0C80F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43" w:type="dxa"/>
          </w:tcPr>
          <w:p w14:paraId="4DBBA1CC"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842" w:type="dxa"/>
          </w:tcPr>
          <w:p w14:paraId="323AFFE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10.8</w:t>
            </w:r>
          </w:p>
        </w:tc>
        <w:tc>
          <w:tcPr>
            <w:tcW w:w="1843" w:type="dxa"/>
          </w:tcPr>
          <w:p w14:paraId="1C771C61"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10.4</w:t>
            </w:r>
          </w:p>
        </w:tc>
      </w:tr>
      <w:tr w:rsidR="009D6822" w14:paraId="4229FB62" w14:textId="77777777" w:rsidTr="00FC0FBE">
        <w:tc>
          <w:tcPr>
            <w:tcW w:w="1810" w:type="dxa"/>
          </w:tcPr>
          <w:p w14:paraId="2CD27E6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11.5</w:t>
            </w:r>
          </w:p>
        </w:tc>
        <w:tc>
          <w:tcPr>
            <w:tcW w:w="1871" w:type="dxa"/>
          </w:tcPr>
          <w:p w14:paraId="2247B100"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1843" w:type="dxa"/>
          </w:tcPr>
          <w:p w14:paraId="335E0B57"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11.5</w:t>
            </w:r>
          </w:p>
        </w:tc>
        <w:tc>
          <w:tcPr>
            <w:tcW w:w="1842" w:type="dxa"/>
          </w:tcPr>
          <w:p w14:paraId="39E5E73E"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1843" w:type="dxa"/>
          </w:tcPr>
          <w:p w14:paraId="43E4F8CF"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11.2</w:t>
            </w:r>
          </w:p>
        </w:tc>
      </w:tr>
      <w:tr w:rsidR="009D6822" w14:paraId="6D89D12E" w14:textId="77777777" w:rsidTr="00FC0FBE">
        <w:tc>
          <w:tcPr>
            <w:tcW w:w="1810" w:type="dxa"/>
          </w:tcPr>
          <w:p w14:paraId="5F9DC4CD"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71" w:type="dxa"/>
          </w:tcPr>
          <w:p w14:paraId="4293E362"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3E870A8E"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2" w:type="dxa"/>
          </w:tcPr>
          <w:p w14:paraId="5DACCF4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43" w:type="dxa"/>
          </w:tcPr>
          <w:p w14:paraId="499829D6"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D6822" w14:paraId="571226C5" w14:textId="77777777" w:rsidTr="00FC0FBE">
        <w:tc>
          <w:tcPr>
            <w:tcW w:w="1810" w:type="dxa"/>
          </w:tcPr>
          <w:p w14:paraId="5B2AB4C4"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871" w:type="dxa"/>
          </w:tcPr>
          <w:p w14:paraId="1065A224"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843" w:type="dxa"/>
          </w:tcPr>
          <w:p w14:paraId="2609F7E0"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842" w:type="dxa"/>
          </w:tcPr>
          <w:p w14:paraId="67771A1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12.4</w:t>
            </w:r>
          </w:p>
        </w:tc>
        <w:tc>
          <w:tcPr>
            <w:tcW w:w="1843" w:type="dxa"/>
          </w:tcPr>
          <w:p w14:paraId="5F30329A"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D6822" w14:paraId="12DA19F9" w14:textId="77777777" w:rsidTr="00FC0FBE">
        <w:tc>
          <w:tcPr>
            <w:tcW w:w="1810" w:type="dxa"/>
          </w:tcPr>
          <w:p w14:paraId="6E6631D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71" w:type="dxa"/>
          </w:tcPr>
          <w:p w14:paraId="619258D2"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43" w:type="dxa"/>
          </w:tcPr>
          <w:p w14:paraId="46666327"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842" w:type="dxa"/>
          </w:tcPr>
          <w:p w14:paraId="60F6BA77"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12.8</w:t>
            </w:r>
          </w:p>
        </w:tc>
        <w:tc>
          <w:tcPr>
            <w:tcW w:w="1843" w:type="dxa"/>
          </w:tcPr>
          <w:p w14:paraId="745C4543"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12.8</w:t>
            </w:r>
          </w:p>
        </w:tc>
      </w:tr>
      <w:tr w:rsidR="009D6822" w14:paraId="44D06B77" w14:textId="77777777" w:rsidTr="00FC0FBE">
        <w:tc>
          <w:tcPr>
            <w:tcW w:w="1810" w:type="dxa"/>
          </w:tcPr>
          <w:p w14:paraId="54231808"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1871" w:type="dxa"/>
          </w:tcPr>
          <w:p w14:paraId="615DDC0C"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1843" w:type="dxa"/>
          </w:tcPr>
          <w:p w14:paraId="68CF9CD6"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1842" w:type="dxa"/>
          </w:tcPr>
          <w:p w14:paraId="7FC0ADD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1843" w:type="dxa"/>
          </w:tcPr>
          <w:p w14:paraId="1DD9BA65" w14:textId="77777777" w:rsidR="009D6822" w:rsidRDefault="009D6822" w:rsidP="00F314B8">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12.8</w:t>
            </w:r>
          </w:p>
        </w:tc>
      </w:tr>
    </w:tbl>
    <w:p w14:paraId="05B7CA2A" w14:textId="128753B2" w:rsidR="009D6822" w:rsidRPr="006C5B7E" w:rsidRDefault="00CB423E" w:rsidP="00F314B8">
      <w:pPr>
        <w:widowControl w:val="0"/>
        <w:spacing w:before="240"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T</w:t>
      </w:r>
      <w:r w:rsidR="009D6822">
        <w:rPr>
          <w:rFonts w:ascii="Times New Roman" w:hAnsi="Times New Roman" w:cs="Times New Roman"/>
          <w:sz w:val="24"/>
          <w:szCs w:val="24"/>
        </w:rPr>
        <w:t xml:space="preserve">he </w:t>
      </w:r>
      <w:r>
        <w:rPr>
          <w:rFonts w:ascii="Times New Roman" w:hAnsi="Times New Roman" w:cs="Times New Roman"/>
          <w:sz w:val="24"/>
          <w:szCs w:val="24"/>
        </w:rPr>
        <w:t xml:space="preserve">actual </w:t>
      </w:r>
      <w:r w:rsidR="009D6822">
        <w:rPr>
          <w:rFonts w:ascii="Times New Roman" w:hAnsi="Times New Roman" w:cs="Times New Roman"/>
          <w:sz w:val="24"/>
          <w:szCs w:val="24"/>
        </w:rPr>
        <w:t>lengths presented in Experiment 4 for the four type of stimuli</w:t>
      </w:r>
      <w:r>
        <w:rPr>
          <w:rFonts w:ascii="Times New Roman" w:hAnsi="Times New Roman" w:cs="Times New Roman"/>
          <w:sz w:val="24"/>
          <w:szCs w:val="24"/>
        </w:rPr>
        <w:t xml:space="preserve"> used</w:t>
      </w:r>
      <w:r w:rsidR="009D6822">
        <w:rPr>
          <w:rFonts w:ascii="Times New Roman" w:hAnsi="Times New Roman" w:cs="Times New Roman"/>
          <w:sz w:val="24"/>
          <w:szCs w:val="24"/>
        </w:rPr>
        <w:t>.</w:t>
      </w:r>
    </w:p>
    <w:sectPr w:rsidR="009D6822" w:rsidRPr="006C5B7E" w:rsidSect="00D67E61">
      <w:head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BB0B2" w14:textId="77777777" w:rsidR="002B318B" w:rsidRDefault="002B318B" w:rsidP="008073EA">
      <w:pPr>
        <w:spacing w:after="0" w:line="240" w:lineRule="auto"/>
      </w:pPr>
      <w:r>
        <w:separator/>
      </w:r>
    </w:p>
  </w:endnote>
  <w:endnote w:type="continuationSeparator" w:id="0">
    <w:p w14:paraId="6B57ECAE" w14:textId="77777777" w:rsidR="002B318B" w:rsidRDefault="002B318B" w:rsidP="0080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3B27" w14:textId="77777777" w:rsidR="002B318B" w:rsidRDefault="002B318B" w:rsidP="008073EA">
      <w:pPr>
        <w:spacing w:after="0" w:line="240" w:lineRule="auto"/>
      </w:pPr>
      <w:r>
        <w:separator/>
      </w:r>
    </w:p>
  </w:footnote>
  <w:footnote w:type="continuationSeparator" w:id="0">
    <w:p w14:paraId="44C05CC0" w14:textId="77777777" w:rsidR="002B318B" w:rsidRDefault="002B318B" w:rsidP="008073EA">
      <w:pPr>
        <w:spacing w:after="0" w:line="240" w:lineRule="auto"/>
      </w:pPr>
      <w:r>
        <w:continuationSeparator/>
      </w:r>
    </w:p>
  </w:footnote>
  <w:footnote w:id="1">
    <w:p w14:paraId="499FB5F5" w14:textId="1148BBE0" w:rsidR="00054B2E" w:rsidRPr="00B317B2" w:rsidRDefault="00054B2E" w:rsidP="004A6BC3">
      <w:pPr>
        <w:pStyle w:val="FootnoteText"/>
        <w:jc w:val="both"/>
        <w:rPr>
          <w:sz w:val="16"/>
          <w:szCs w:val="16"/>
        </w:rPr>
      </w:pPr>
      <w:r w:rsidRPr="00AD076D">
        <w:rPr>
          <w:rStyle w:val="FootnoteReference"/>
          <w:rFonts w:ascii="Times New Roman" w:hAnsi="Times New Roman" w:cs="Times New Roman"/>
          <w:sz w:val="16"/>
          <w:szCs w:val="16"/>
        </w:rPr>
        <w:footnoteRef/>
      </w:r>
      <w:r w:rsidRPr="00AD076D">
        <w:rPr>
          <w:rFonts w:ascii="Times New Roman" w:hAnsi="Times New Roman" w:cs="Times New Roman"/>
          <w:sz w:val="16"/>
          <w:szCs w:val="16"/>
        </w:rPr>
        <w:t xml:space="preserve"> There was a second condition in Experiment 3 which all participants completed. Here participants gained extra cutaneous information by moving their finger along the smooth, solid base of the apparatus between the startpoint and the start of the stimulus and also between the end of the stimulus and the endpoint rather than moving their finger above the base through air. Their finger thus only passed through empty space when moving between the start and end bars of the empty extents. These results are not reported here because some participants reported using a different strategy in this condition making it difficult to interpret in a theoretically meaningful manner.</w:t>
      </w:r>
    </w:p>
  </w:footnote>
  <w:footnote w:id="2">
    <w:p w14:paraId="3376D46B" w14:textId="4A908914" w:rsidR="00182330" w:rsidRPr="00B317B2" w:rsidRDefault="00182330">
      <w:pPr>
        <w:pStyle w:val="FootnoteText"/>
        <w:rPr>
          <w:sz w:val="16"/>
          <w:szCs w:val="16"/>
        </w:rPr>
      </w:pPr>
      <w:r w:rsidRPr="00B317B2">
        <w:rPr>
          <w:rStyle w:val="FootnoteReference"/>
          <w:sz w:val="16"/>
          <w:szCs w:val="16"/>
        </w:rPr>
        <w:footnoteRef/>
      </w:r>
      <w:r w:rsidRPr="00B317B2">
        <w:rPr>
          <w:sz w:val="16"/>
          <w:szCs w:val="16"/>
        </w:rPr>
        <w:t xml:space="preserve"> </w:t>
      </w:r>
      <w:r w:rsidRPr="00B317B2">
        <w:rPr>
          <w:rFonts w:ascii="Times New Roman" w:hAnsi="Times New Roman" w:cs="Times New Roman"/>
          <w:sz w:val="16"/>
          <w:szCs w:val="16"/>
        </w:rPr>
        <w:t>This difference could have resulted from the irradiation illusion in which a bright extent appears longer than a darker extent of equal length (Coren</w:t>
      </w:r>
      <w:r w:rsidR="00D560F4">
        <w:rPr>
          <w:rFonts w:ascii="Times New Roman" w:hAnsi="Times New Roman" w:cs="Times New Roman"/>
          <w:sz w:val="16"/>
          <w:szCs w:val="16"/>
        </w:rPr>
        <w:t xml:space="preserve"> &amp; Girgus, 1979; Helmholtz, 1925</w:t>
      </w:r>
      <w:r w:rsidRPr="00B317B2">
        <w:rPr>
          <w:rFonts w:ascii="Times New Roman" w:hAnsi="Times New Roman" w:cs="Times New Roman"/>
          <w:sz w:val="16"/>
          <w:szCs w:val="16"/>
        </w:rPr>
        <w:t>; Long &amp; Murtagh, 1984). The irradiation illusion would make the solid comparator appear longer than the empty comparator and this effect would work to weaken the filled space illusion for solid comparators relative to empty comparators.</w:t>
      </w:r>
    </w:p>
  </w:footnote>
  <w:footnote w:id="3">
    <w:p w14:paraId="0F9B4873" w14:textId="2C0BAB58" w:rsidR="00054B2E" w:rsidRPr="00B317B2" w:rsidRDefault="00054B2E">
      <w:pPr>
        <w:pStyle w:val="FootnoteText"/>
        <w:rPr>
          <w:rFonts w:ascii="Times New Roman" w:hAnsi="Times New Roman" w:cs="Times New Roman"/>
          <w:sz w:val="16"/>
          <w:szCs w:val="16"/>
        </w:rPr>
      </w:pPr>
      <w:r w:rsidRPr="00B317B2">
        <w:rPr>
          <w:rStyle w:val="FootnoteReference"/>
          <w:rFonts w:ascii="Times New Roman" w:hAnsi="Times New Roman" w:cs="Times New Roman"/>
          <w:sz w:val="16"/>
          <w:szCs w:val="16"/>
        </w:rPr>
        <w:footnoteRef/>
      </w:r>
      <w:r w:rsidRPr="00B317B2">
        <w:rPr>
          <w:rFonts w:ascii="Times New Roman" w:hAnsi="Times New Roman" w:cs="Times New Roman"/>
          <w:sz w:val="16"/>
          <w:szCs w:val="16"/>
        </w:rPr>
        <w:t xml:space="preserve"> We thank an anonymous reviewer for this suggestion.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789697193"/>
      <w:docPartObj>
        <w:docPartGallery w:val="Page Numbers (Top of Page)"/>
        <w:docPartUnique/>
      </w:docPartObj>
    </w:sdtPr>
    <w:sdtEndPr>
      <w:rPr>
        <w:noProof/>
      </w:rPr>
    </w:sdtEndPr>
    <w:sdtContent>
      <w:p w14:paraId="4E20C01C" w14:textId="3F51EBAF" w:rsidR="00054B2E" w:rsidRPr="00BE06BC" w:rsidRDefault="00054B2E">
        <w:pPr>
          <w:pStyle w:val="Header"/>
          <w:jc w:val="right"/>
          <w:rPr>
            <w:rFonts w:ascii="Times New Roman" w:hAnsi="Times New Roman" w:cs="Times New Roman"/>
            <w:sz w:val="20"/>
            <w:szCs w:val="20"/>
          </w:rPr>
        </w:pPr>
        <w:r w:rsidRPr="00BE06BC">
          <w:rPr>
            <w:rFonts w:ascii="Times New Roman" w:hAnsi="Times New Roman" w:cs="Times New Roman"/>
            <w:sz w:val="20"/>
            <w:szCs w:val="20"/>
          </w:rPr>
          <w:fldChar w:fldCharType="begin"/>
        </w:r>
        <w:r w:rsidRPr="00BE06BC">
          <w:rPr>
            <w:rFonts w:ascii="Times New Roman" w:hAnsi="Times New Roman" w:cs="Times New Roman"/>
            <w:sz w:val="20"/>
            <w:szCs w:val="20"/>
          </w:rPr>
          <w:instrText xml:space="preserve"> PAGE   \* MERGEFORMAT </w:instrText>
        </w:r>
        <w:r w:rsidRPr="00BE06BC">
          <w:rPr>
            <w:rFonts w:ascii="Times New Roman" w:hAnsi="Times New Roman" w:cs="Times New Roman"/>
            <w:sz w:val="20"/>
            <w:szCs w:val="20"/>
          </w:rPr>
          <w:fldChar w:fldCharType="separate"/>
        </w:r>
        <w:r w:rsidR="00DF160B">
          <w:rPr>
            <w:rFonts w:ascii="Times New Roman" w:hAnsi="Times New Roman" w:cs="Times New Roman"/>
            <w:noProof/>
            <w:sz w:val="20"/>
            <w:szCs w:val="20"/>
          </w:rPr>
          <w:t>2</w:t>
        </w:r>
        <w:r w:rsidRPr="00BE06BC">
          <w:rPr>
            <w:rFonts w:ascii="Times New Roman" w:hAnsi="Times New Roman" w:cs="Times New Roman"/>
            <w:noProof/>
            <w:sz w:val="20"/>
            <w:szCs w:val="20"/>
          </w:rPr>
          <w:fldChar w:fldCharType="end"/>
        </w:r>
      </w:p>
    </w:sdtContent>
  </w:sdt>
  <w:p w14:paraId="00435E43" w14:textId="4EB6B702" w:rsidR="00054B2E" w:rsidRPr="00BE06BC" w:rsidRDefault="00054B2E">
    <w:pPr>
      <w:pStyle w:val="Header"/>
      <w:rPr>
        <w:rFonts w:ascii="Times New Roman" w:hAnsi="Times New Roman" w:cs="Times New Roman"/>
        <w:sz w:val="20"/>
        <w:szCs w:val="20"/>
      </w:rPr>
    </w:pPr>
    <w:r w:rsidRPr="00BE06BC">
      <w:rPr>
        <w:rFonts w:ascii="Times New Roman" w:hAnsi="Times New Roman" w:cs="Times New Roman"/>
        <w:sz w:val="20"/>
        <w:szCs w:val="20"/>
      </w:rPr>
      <w:t>Filled and empty space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35"/>
    <w:rsid w:val="00002ED6"/>
    <w:rsid w:val="00004B55"/>
    <w:rsid w:val="00005A37"/>
    <w:rsid w:val="00006318"/>
    <w:rsid w:val="00012A1F"/>
    <w:rsid w:val="00013649"/>
    <w:rsid w:val="000146F3"/>
    <w:rsid w:val="00017333"/>
    <w:rsid w:val="00020A5A"/>
    <w:rsid w:val="000233FA"/>
    <w:rsid w:val="00024221"/>
    <w:rsid w:val="00024335"/>
    <w:rsid w:val="00025529"/>
    <w:rsid w:val="000255B1"/>
    <w:rsid w:val="00032B99"/>
    <w:rsid w:val="000330FB"/>
    <w:rsid w:val="00035619"/>
    <w:rsid w:val="000362D4"/>
    <w:rsid w:val="00036FF5"/>
    <w:rsid w:val="00037419"/>
    <w:rsid w:val="00037F08"/>
    <w:rsid w:val="000410E3"/>
    <w:rsid w:val="000415B6"/>
    <w:rsid w:val="00044158"/>
    <w:rsid w:val="00044E9D"/>
    <w:rsid w:val="000456CE"/>
    <w:rsid w:val="00050D8F"/>
    <w:rsid w:val="00054A61"/>
    <w:rsid w:val="00054B2E"/>
    <w:rsid w:val="000560AF"/>
    <w:rsid w:val="00062A70"/>
    <w:rsid w:val="00064715"/>
    <w:rsid w:val="00071554"/>
    <w:rsid w:val="0007158E"/>
    <w:rsid w:val="00071E2B"/>
    <w:rsid w:val="00072ABA"/>
    <w:rsid w:val="00073154"/>
    <w:rsid w:val="00073DB7"/>
    <w:rsid w:val="000760D5"/>
    <w:rsid w:val="00077280"/>
    <w:rsid w:val="000775F4"/>
    <w:rsid w:val="000813B0"/>
    <w:rsid w:val="000907CD"/>
    <w:rsid w:val="00096335"/>
    <w:rsid w:val="000A0854"/>
    <w:rsid w:val="000A0EBA"/>
    <w:rsid w:val="000A2FD8"/>
    <w:rsid w:val="000A4449"/>
    <w:rsid w:val="000A4DFB"/>
    <w:rsid w:val="000A7DBF"/>
    <w:rsid w:val="000B0C2F"/>
    <w:rsid w:val="000B159A"/>
    <w:rsid w:val="000B34DF"/>
    <w:rsid w:val="000B375B"/>
    <w:rsid w:val="000B416E"/>
    <w:rsid w:val="000B4D18"/>
    <w:rsid w:val="000C0797"/>
    <w:rsid w:val="000C30EE"/>
    <w:rsid w:val="000C395E"/>
    <w:rsid w:val="000C4ECC"/>
    <w:rsid w:val="000C5753"/>
    <w:rsid w:val="000C59C2"/>
    <w:rsid w:val="000C5DA8"/>
    <w:rsid w:val="000C6C76"/>
    <w:rsid w:val="000D2BED"/>
    <w:rsid w:val="000D2C99"/>
    <w:rsid w:val="000D7AF8"/>
    <w:rsid w:val="000E31BB"/>
    <w:rsid w:val="000E4EC0"/>
    <w:rsid w:val="000E56DD"/>
    <w:rsid w:val="000E6910"/>
    <w:rsid w:val="000F2066"/>
    <w:rsid w:val="000F41CA"/>
    <w:rsid w:val="000F71F3"/>
    <w:rsid w:val="000F7229"/>
    <w:rsid w:val="00101290"/>
    <w:rsid w:val="001020B8"/>
    <w:rsid w:val="00105BD7"/>
    <w:rsid w:val="00114F6E"/>
    <w:rsid w:val="00114F7E"/>
    <w:rsid w:val="001169D1"/>
    <w:rsid w:val="0011786D"/>
    <w:rsid w:val="001249FE"/>
    <w:rsid w:val="001268F3"/>
    <w:rsid w:val="0013038C"/>
    <w:rsid w:val="00131F1D"/>
    <w:rsid w:val="0013244A"/>
    <w:rsid w:val="0013694B"/>
    <w:rsid w:val="00137D55"/>
    <w:rsid w:val="001431A3"/>
    <w:rsid w:val="00147344"/>
    <w:rsid w:val="00150AEF"/>
    <w:rsid w:val="00157A4F"/>
    <w:rsid w:val="001628F9"/>
    <w:rsid w:val="00162C76"/>
    <w:rsid w:val="00163852"/>
    <w:rsid w:val="00165A16"/>
    <w:rsid w:val="00172052"/>
    <w:rsid w:val="00173FB7"/>
    <w:rsid w:val="00174297"/>
    <w:rsid w:val="001742BE"/>
    <w:rsid w:val="0017525B"/>
    <w:rsid w:val="00176904"/>
    <w:rsid w:val="00181EAE"/>
    <w:rsid w:val="00182330"/>
    <w:rsid w:val="00183D19"/>
    <w:rsid w:val="001875E1"/>
    <w:rsid w:val="00192436"/>
    <w:rsid w:val="0019431B"/>
    <w:rsid w:val="00195DE6"/>
    <w:rsid w:val="00197F69"/>
    <w:rsid w:val="001A0239"/>
    <w:rsid w:val="001A0DAC"/>
    <w:rsid w:val="001A2335"/>
    <w:rsid w:val="001A41B5"/>
    <w:rsid w:val="001A691E"/>
    <w:rsid w:val="001B03B3"/>
    <w:rsid w:val="001B70EF"/>
    <w:rsid w:val="001C2146"/>
    <w:rsid w:val="001C367E"/>
    <w:rsid w:val="001C4BC4"/>
    <w:rsid w:val="001C6193"/>
    <w:rsid w:val="001C629D"/>
    <w:rsid w:val="001C7568"/>
    <w:rsid w:val="001C7B74"/>
    <w:rsid w:val="001C7C26"/>
    <w:rsid w:val="001D0505"/>
    <w:rsid w:val="001D2A53"/>
    <w:rsid w:val="001D39D4"/>
    <w:rsid w:val="001D77FB"/>
    <w:rsid w:val="001E1AB9"/>
    <w:rsid w:val="001E2392"/>
    <w:rsid w:val="001E2844"/>
    <w:rsid w:val="001E38E4"/>
    <w:rsid w:val="001E7520"/>
    <w:rsid w:val="001F0F04"/>
    <w:rsid w:val="001F14CF"/>
    <w:rsid w:val="001F14D8"/>
    <w:rsid w:val="001F1656"/>
    <w:rsid w:val="001F2B8F"/>
    <w:rsid w:val="001F439C"/>
    <w:rsid w:val="001F5FA6"/>
    <w:rsid w:val="001F7DD2"/>
    <w:rsid w:val="0020120E"/>
    <w:rsid w:val="0020424A"/>
    <w:rsid w:val="00204673"/>
    <w:rsid w:val="002067E9"/>
    <w:rsid w:val="002150C0"/>
    <w:rsid w:val="002166E2"/>
    <w:rsid w:val="00221A48"/>
    <w:rsid w:val="002252C3"/>
    <w:rsid w:val="00226941"/>
    <w:rsid w:val="00226FC8"/>
    <w:rsid w:val="00231BF6"/>
    <w:rsid w:val="00236AAF"/>
    <w:rsid w:val="00237260"/>
    <w:rsid w:val="002372F9"/>
    <w:rsid w:val="00240587"/>
    <w:rsid w:val="00240713"/>
    <w:rsid w:val="002430C1"/>
    <w:rsid w:val="0024400D"/>
    <w:rsid w:val="00250437"/>
    <w:rsid w:val="002505FB"/>
    <w:rsid w:val="00253366"/>
    <w:rsid w:val="002534BC"/>
    <w:rsid w:val="00253A9D"/>
    <w:rsid w:val="00260077"/>
    <w:rsid w:val="00261A63"/>
    <w:rsid w:val="00264DA4"/>
    <w:rsid w:val="002657AA"/>
    <w:rsid w:val="00265FDD"/>
    <w:rsid w:val="00266E57"/>
    <w:rsid w:val="0026735C"/>
    <w:rsid w:val="00275B00"/>
    <w:rsid w:val="00277B1A"/>
    <w:rsid w:val="00280025"/>
    <w:rsid w:val="002805E3"/>
    <w:rsid w:val="002838D8"/>
    <w:rsid w:val="00286700"/>
    <w:rsid w:val="002869CF"/>
    <w:rsid w:val="002871B7"/>
    <w:rsid w:val="00290924"/>
    <w:rsid w:val="00294AD2"/>
    <w:rsid w:val="00294B47"/>
    <w:rsid w:val="002A2CE2"/>
    <w:rsid w:val="002A30F1"/>
    <w:rsid w:val="002A37D1"/>
    <w:rsid w:val="002A4083"/>
    <w:rsid w:val="002A4270"/>
    <w:rsid w:val="002A4802"/>
    <w:rsid w:val="002A6415"/>
    <w:rsid w:val="002B318B"/>
    <w:rsid w:val="002B39B4"/>
    <w:rsid w:val="002B5055"/>
    <w:rsid w:val="002C2EA1"/>
    <w:rsid w:val="002C31FE"/>
    <w:rsid w:val="002C3720"/>
    <w:rsid w:val="002C577C"/>
    <w:rsid w:val="002C7F9E"/>
    <w:rsid w:val="002D0884"/>
    <w:rsid w:val="002D3474"/>
    <w:rsid w:val="002D4BA4"/>
    <w:rsid w:val="002D58B1"/>
    <w:rsid w:val="002D6AC3"/>
    <w:rsid w:val="002E19A3"/>
    <w:rsid w:val="002E4BF9"/>
    <w:rsid w:val="002E626E"/>
    <w:rsid w:val="002E695D"/>
    <w:rsid w:val="002F2BB3"/>
    <w:rsid w:val="003000FA"/>
    <w:rsid w:val="003023BB"/>
    <w:rsid w:val="00303CD8"/>
    <w:rsid w:val="003070DE"/>
    <w:rsid w:val="003118CC"/>
    <w:rsid w:val="00313E51"/>
    <w:rsid w:val="00315EB0"/>
    <w:rsid w:val="00316559"/>
    <w:rsid w:val="00320AB5"/>
    <w:rsid w:val="00320E7B"/>
    <w:rsid w:val="00327445"/>
    <w:rsid w:val="003308B8"/>
    <w:rsid w:val="003325BA"/>
    <w:rsid w:val="00333765"/>
    <w:rsid w:val="00335E96"/>
    <w:rsid w:val="00336167"/>
    <w:rsid w:val="00337E15"/>
    <w:rsid w:val="00340401"/>
    <w:rsid w:val="003407FF"/>
    <w:rsid w:val="00341C14"/>
    <w:rsid w:val="00343AA8"/>
    <w:rsid w:val="00344519"/>
    <w:rsid w:val="00352DE2"/>
    <w:rsid w:val="00352E0B"/>
    <w:rsid w:val="003558BB"/>
    <w:rsid w:val="00356CE3"/>
    <w:rsid w:val="003602D6"/>
    <w:rsid w:val="00360DA0"/>
    <w:rsid w:val="00362DCA"/>
    <w:rsid w:val="00363BE0"/>
    <w:rsid w:val="0036780D"/>
    <w:rsid w:val="00373877"/>
    <w:rsid w:val="003746B4"/>
    <w:rsid w:val="00376C9D"/>
    <w:rsid w:val="00380D9B"/>
    <w:rsid w:val="0038207D"/>
    <w:rsid w:val="0038249E"/>
    <w:rsid w:val="00384542"/>
    <w:rsid w:val="003856DA"/>
    <w:rsid w:val="00386E58"/>
    <w:rsid w:val="00387B65"/>
    <w:rsid w:val="003921F0"/>
    <w:rsid w:val="0039254A"/>
    <w:rsid w:val="00395E2F"/>
    <w:rsid w:val="00395FF3"/>
    <w:rsid w:val="0039648B"/>
    <w:rsid w:val="00397102"/>
    <w:rsid w:val="003A2BF1"/>
    <w:rsid w:val="003A46EE"/>
    <w:rsid w:val="003A56BD"/>
    <w:rsid w:val="003B01EA"/>
    <w:rsid w:val="003B363D"/>
    <w:rsid w:val="003B55D9"/>
    <w:rsid w:val="003B58D3"/>
    <w:rsid w:val="003B5D22"/>
    <w:rsid w:val="003B78ED"/>
    <w:rsid w:val="003B7CAF"/>
    <w:rsid w:val="003C10F7"/>
    <w:rsid w:val="003C2170"/>
    <w:rsid w:val="003C229F"/>
    <w:rsid w:val="003C3CDA"/>
    <w:rsid w:val="003C5F9E"/>
    <w:rsid w:val="003C6CBE"/>
    <w:rsid w:val="003C7B46"/>
    <w:rsid w:val="003D0EF0"/>
    <w:rsid w:val="003D1F41"/>
    <w:rsid w:val="003E1690"/>
    <w:rsid w:val="003E59FD"/>
    <w:rsid w:val="003F087B"/>
    <w:rsid w:val="003F16EF"/>
    <w:rsid w:val="003F1987"/>
    <w:rsid w:val="003F3C7F"/>
    <w:rsid w:val="003F5F41"/>
    <w:rsid w:val="003F6B6B"/>
    <w:rsid w:val="0040005E"/>
    <w:rsid w:val="00400714"/>
    <w:rsid w:val="00402E91"/>
    <w:rsid w:val="00402FEB"/>
    <w:rsid w:val="004037CC"/>
    <w:rsid w:val="00404A29"/>
    <w:rsid w:val="0040688A"/>
    <w:rsid w:val="00412471"/>
    <w:rsid w:val="00420507"/>
    <w:rsid w:val="00420B7D"/>
    <w:rsid w:val="00424AD9"/>
    <w:rsid w:val="00424C08"/>
    <w:rsid w:val="00425379"/>
    <w:rsid w:val="00426054"/>
    <w:rsid w:val="00430689"/>
    <w:rsid w:val="00430A6E"/>
    <w:rsid w:val="004316DB"/>
    <w:rsid w:val="00433A1C"/>
    <w:rsid w:val="00434F71"/>
    <w:rsid w:val="004363D8"/>
    <w:rsid w:val="00440146"/>
    <w:rsid w:val="004429F6"/>
    <w:rsid w:val="004478B4"/>
    <w:rsid w:val="00447B03"/>
    <w:rsid w:val="004500EA"/>
    <w:rsid w:val="0045226B"/>
    <w:rsid w:val="0045334C"/>
    <w:rsid w:val="004575CF"/>
    <w:rsid w:val="00457F10"/>
    <w:rsid w:val="00460220"/>
    <w:rsid w:val="00467F53"/>
    <w:rsid w:val="00476472"/>
    <w:rsid w:val="00477C5F"/>
    <w:rsid w:val="00483C2C"/>
    <w:rsid w:val="00484FA8"/>
    <w:rsid w:val="00485BA3"/>
    <w:rsid w:val="004907C9"/>
    <w:rsid w:val="004917F2"/>
    <w:rsid w:val="004926A1"/>
    <w:rsid w:val="00494788"/>
    <w:rsid w:val="00494CCD"/>
    <w:rsid w:val="004A0C51"/>
    <w:rsid w:val="004A13B0"/>
    <w:rsid w:val="004A1435"/>
    <w:rsid w:val="004A3547"/>
    <w:rsid w:val="004A45E9"/>
    <w:rsid w:val="004A6BC3"/>
    <w:rsid w:val="004B2510"/>
    <w:rsid w:val="004B5789"/>
    <w:rsid w:val="004B6C0A"/>
    <w:rsid w:val="004B6F90"/>
    <w:rsid w:val="004C2AE3"/>
    <w:rsid w:val="004C3158"/>
    <w:rsid w:val="004C6191"/>
    <w:rsid w:val="004D3DE6"/>
    <w:rsid w:val="004E1DA8"/>
    <w:rsid w:val="004E4525"/>
    <w:rsid w:val="004F14E1"/>
    <w:rsid w:val="004F30D9"/>
    <w:rsid w:val="004F45AE"/>
    <w:rsid w:val="004F4B11"/>
    <w:rsid w:val="00500C72"/>
    <w:rsid w:val="0050114E"/>
    <w:rsid w:val="00504E7F"/>
    <w:rsid w:val="00504EE2"/>
    <w:rsid w:val="005052F3"/>
    <w:rsid w:val="00507511"/>
    <w:rsid w:val="00507CAC"/>
    <w:rsid w:val="00513BE3"/>
    <w:rsid w:val="00513F00"/>
    <w:rsid w:val="00517168"/>
    <w:rsid w:val="005179EE"/>
    <w:rsid w:val="00517DD7"/>
    <w:rsid w:val="00520BFB"/>
    <w:rsid w:val="00520C8C"/>
    <w:rsid w:val="00523B9B"/>
    <w:rsid w:val="005304A4"/>
    <w:rsid w:val="00531F89"/>
    <w:rsid w:val="00532D4B"/>
    <w:rsid w:val="0053626F"/>
    <w:rsid w:val="00536ABC"/>
    <w:rsid w:val="005416B5"/>
    <w:rsid w:val="00545F33"/>
    <w:rsid w:val="005467C7"/>
    <w:rsid w:val="00547482"/>
    <w:rsid w:val="0055129E"/>
    <w:rsid w:val="005521C5"/>
    <w:rsid w:val="0055475D"/>
    <w:rsid w:val="00555726"/>
    <w:rsid w:val="00555E66"/>
    <w:rsid w:val="0056121A"/>
    <w:rsid w:val="00562960"/>
    <w:rsid w:val="00562DB2"/>
    <w:rsid w:val="00563B1B"/>
    <w:rsid w:val="0056407A"/>
    <w:rsid w:val="00566734"/>
    <w:rsid w:val="00570138"/>
    <w:rsid w:val="00571487"/>
    <w:rsid w:val="00571E01"/>
    <w:rsid w:val="00573C35"/>
    <w:rsid w:val="00573C85"/>
    <w:rsid w:val="00574DCB"/>
    <w:rsid w:val="005758E7"/>
    <w:rsid w:val="005771C1"/>
    <w:rsid w:val="005835D0"/>
    <w:rsid w:val="00585271"/>
    <w:rsid w:val="00586E7F"/>
    <w:rsid w:val="0058706D"/>
    <w:rsid w:val="00591A5A"/>
    <w:rsid w:val="005938C9"/>
    <w:rsid w:val="005955EC"/>
    <w:rsid w:val="00595687"/>
    <w:rsid w:val="005A05DB"/>
    <w:rsid w:val="005A0F13"/>
    <w:rsid w:val="005A1E13"/>
    <w:rsid w:val="005A2BBA"/>
    <w:rsid w:val="005A4BC2"/>
    <w:rsid w:val="005B1B7C"/>
    <w:rsid w:val="005B20A3"/>
    <w:rsid w:val="005B759C"/>
    <w:rsid w:val="005B7CC2"/>
    <w:rsid w:val="005C0BDB"/>
    <w:rsid w:val="005C672B"/>
    <w:rsid w:val="005D09C9"/>
    <w:rsid w:val="005E2713"/>
    <w:rsid w:val="005E3082"/>
    <w:rsid w:val="005E66E1"/>
    <w:rsid w:val="005E7558"/>
    <w:rsid w:val="005F1E26"/>
    <w:rsid w:val="005F23AF"/>
    <w:rsid w:val="005F23CB"/>
    <w:rsid w:val="005F35D4"/>
    <w:rsid w:val="005F541D"/>
    <w:rsid w:val="005F74EB"/>
    <w:rsid w:val="0060048A"/>
    <w:rsid w:val="00600BAC"/>
    <w:rsid w:val="00604E64"/>
    <w:rsid w:val="00605403"/>
    <w:rsid w:val="0060604E"/>
    <w:rsid w:val="00607C3E"/>
    <w:rsid w:val="006107DB"/>
    <w:rsid w:val="00612B4C"/>
    <w:rsid w:val="00612E00"/>
    <w:rsid w:val="00613C44"/>
    <w:rsid w:val="00614DA6"/>
    <w:rsid w:val="00617453"/>
    <w:rsid w:val="00621BC8"/>
    <w:rsid w:val="00621EE3"/>
    <w:rsid w:val="00622E1F"/>
    <w:rsid w:val="00623136"/>
    <w:rsid w:val="006250D6"/>
    <w:rsid w:val="00626F7A"/>
    <w:rsid w:val="0063031F"/>
    <w:rsid w:val="006309D5"/>
    <w:rsid w:val="006321A5"/>
    <w:rsid w:val="006348AC"/>
    <w:rsid w:val="00634B4D"/>
    <w:rsid w:val="00640B32"/>
    <w:rsid w:val="006434A9"/>
    <w:rsid w:val="006509B8"/>
    <w:rsid w:val="00653DA4"/>
    <w:rsid w:val="00654CAD"/>
    <w:rsid w:val="00654F1F"/>
    <w:rsid w:val="0065655C"/>
    <w:rsid w:val="006627FF"/>
    <w:rsid w:val="00664A24"/>
    <w:rsid w:val="00664AD2"/>
    <w:rsid w:val="00665B30"/>
    <w:rsid w:val="006707D7"/>
    <w:rsid w:val="006769A1"/>
    <w:rsid w:val="00676F08"/>
    <w:rsid w:val="006771E9"/>
    <w:rsid w:val="006773A5"/>
    <w:rsid w:val="00680C79"/>
    <w:rsid w:val="0068350B"/>
    <w:rsid w:val="006865AD"/>
    <w:rsid w:val="006921B3"/>
    <w:rsid w:val="006924D1"/>
    <w:rsid w:val="00692606"/>
    <w:rsid w:val="00693037"/>
    <w:rsid w:val="00695081"/>
    <w:rsid w:val="006951BD"/>
    <w:rsid w:val="00696B52"/>
    <w:rsid w:val="006A28E7"/>
    <w:rsid w:val="006A4C02"/>
    <w:rsid w:val="006B13F5"/>
    <w:rsid w:val="006B40B3"/>
    <w:rsid w:val="006B49AB"/>
    <w:rsid w:val="006B7A54"/>
    <w:rsid w:val="006B7E3F"/>
    <w:rsid w:val="006C5020"/>
    <w:rsid w:val="006C5B7E"/>
    <w:rsid w:val="006C683B"/>
    <w:rsid w:val="006D3966"/>
    <w:rsid w:val="006D5252"/>
    <w:rsid w:val="006E0F79"/>
    <w:rsid w:val="006E10D9"/>
    <w:rsid w:val="006E279B"/>
    <w:rsid w:val="006E36C4"/>
    <w:rsid w:val="006E40F7"/>
    <w:rsid w:val="006E7250"/>
    <w:rsid w:val="006E7549"/>
    <w:rsid w:val="006F450D"/>
    <w:rsid w:val="006F5368"/>
    <w:rsid w:val="006F6CC8"/>
    <w:rsid w:val="00701693"/>
    <w:rsid w:val="00705124"/>
    <w:rsid w:val="0070676D"/>
    <w:rsid w:val="00715BC9"/>
    <w:rsid w:val="00720721"/>
    <w:rsid w:val="00723E17"/>
    <w:rsid w:val="007243D5"/>
    <w:rsid w:val="00725C6A"/>
    <w:rsid w:val="00727084"/>
    <w:rsid w:val="007277CD"/>
    <w:rsid w:val="00730724"/>
    <w:rsid w:val="0073135C"/>
    <w:rsid w:val="00733457"/>
    <w:rsid w:val="00733526"/>
    <w:rsid w:val="007337F8"/>
    <w:rsid w:val="00733AC0"/>
    <w:rsid w:val="00736D8A"/>
    <w:rsid w:val="007377DD"/>
    <w:rsid w:val="0074064B"/>
    <w:rsid w:val="007408B6"/>
    <w:rsid w:val="007411E4"/>
    <w:rsid w:val="00745403"/>
    <w:rsid w:val="00745F84"/>
    <w:rsid w:val="0074738A"/>
    <w:rsid w:val="00751E07"/>
    <w:rsid w:val="00751E55"/>
    <w:rsid w:val="0075217A"/>
    <w:rsid w:val="007559B6"/>
    <w:rsid w:val="00760140"/>
    <w:rsid w:val="00761AEF"/>
    <w:rsid w:val="007620D6"/>
    <w:rsid w:val="007621AF"/>
    <w:rsid w:val="00762503"/>
    <w:rsid w:val="00763F77"/>
    <w:rsid w:val="00765AF8"/>
    <w:rsid w:val="0076672E"/>
    <w:rsid w:val="00767BC7"/>
    <w:rsid w:val="0077104A"/>
    <w:rsid w:val="0078043F"/>
    <w:rsid w:val="00780D3C"/>
    <w:rsid w:val="007810DB"/>
    <w:rsid w:val="007816FB"/>
    <w:rsid w:val="00782CC8"/>
    <w:rsid w:val="0078348B"/>
    <w:rsid w:val="0078526E"/>
    <w:rsid w:val="00786FAB"/>
    <w:rsid w:val="0078705B"/>
    <w:rsid w:val="0079323D"/>
    <w:rsid w:val="0079503B"/>
    <w:rsid w:val="00795304"/>
    <w:rsid w:val="007A2AE2"/>
    <w:rsid w:val="007A3514"/>
    <w:rsid w:val="007A71DB"/>
    <w:rsid w:val="007B2638"/>
    <w:rsid w:val="007B5E02"/>
    <w:rsid w:val="007B6227"/>
    <w:rsid w:val="007C237F"/>
    <w:rsid w:val="007C2F73"/>
    <w:rsid w:val="007C7C2B"/>
    <w:rsid w:val="007D1469"/>
    <w:rsid w:val="007D15C5"/>
    <w:rsid w:val="007D193F"/>
    <w:rsid w:val="007D254C"/>
    <w:rsid w:val="007D336E"/>
    <w:rsid w:val="007D69E7"/>
    <w:rsid w:val="007E0D9C"/>
    <w:rsid w:val="007E401E"/>
    <w:rsid w:val="007E4FD3"/>
    <w:rsid w:val="007E6133"/>
    <w:rsid w:val="007E6A2D"/>
    <w:rsid w:val="007E748E"/>
    <w:rsid w:val="007F0FF7"/>
    <w:rsid w:val="007F1E60"/>
    <w:rsid w:val="007F24A5"/>
    <w:rsid w:val="007F3820"/>
    <w:rsid w:val="008043E2"/>
    <w:rsid w:val="0080472B"/>
    <w:rsid w:val="008073EA"/>
    <w:rsid w:val="0081057A"/>
    <w:rsid w:val="00810CBA"/>
    <w:rsid w:val="00811429"/>
    <w:rsid w:val="00816ACC"/>
    <w:rsid w:val="00816F85"/>
    <w:rsid w:val="00821649"/>
    <w:rsid w:val="00822C13"/>
    <w:rsid w:val="00824056"/>
    <w:rsid w:val="00824BBA"/>
    <w:rsid w:val="00824E05"/>
    <w:rsid w:val="00826A30"/>
    <w:rsid w:val="00827316"/>
    <w:rsid w:val="008275E3"/>
    <w:rsid w:val="008301B2"/>
    <w:rsid w:val="00830999"/>
    <w:rsid w:val="00830FBD"/>
    <w:rsid w:val="008338BC"/>
    <w:rsid w:val="00837A3B"/>
    <w:rsid w:val="008426AA"/>
    <w:rsid w:val="00845F15"/>
    <w:rsid w:val="00850D07"/>
    <w:rsid w:val="0085188A"/>
    <w:rsid w:val="008544F8"/>
    <w:rsid w:val="00854E2E"/>
    <w:rsid w:val="00856841"/>
    <w:rsid w:val="00856FAA"/>
    <w:rsid w:val="0086402F"/>
    <w:rsid w:val="0086424F"/>
    <w:rsid w:val="0086503B"/>
    <w:rsid w:val="00865122"/>
    <w:rsid w:val="0086612A"/>
    <w:rsid w:val="00872B0C"/>
    <w:rsid w:val="00873A5F"/>
    <w:rsid w:val="0087602B"/>
    <w:rsid w:val="00876CB8"/>
    <w:rsid w:val="00876E29"/>
    <w:rsid w:val="00881361"/>
    <w:rsid w:val="00882564"/>
    <w:rsid w:val="00883217"/>
    <w:rsid w:val="0088435F"/>
    <w:rsid w:val="008844CA"/>
    <w:rsid w:val="00884D69"/>
    <w:rsid w:val="00891389"/>
    <w:rsid w:val="00893FF9"/>
    <w:rsid w:val="00895930"/>
    <w:rsid w:val="008A1B0F"/>
    <w:rsid w:val="008A2015"/>
    <w:rsid w:val="008A21E1"/>
    <w:rsid w:val="008A5975"/>
    <w:rsid w:val="008A6100"/>
    <w:rsid w:val="008A7C47"/>
    <w:rsid w:val="008B1672"/>
    <w:rsid w:val="008C24C6"/>
    <w:rsid w:val="008D37CB"/>
    <w:rsid w:val="008D5FBD"/>
    <w:rsid w:val="008D7180"/>
    <w:rsid w:val="008D72F4"/>
    <w:rsid w:val="008D794B"/>
    <w:rsid w:val="008D7D38"/>
    <w:rsid w:val="008D7F66"/>
    <w:rsid w:val="008E4EA4"/>
    <w:rsid w:val="008E5169"/>
    <w:rsid w:val="008E693A"/>
    <w:rsid w:val="008E72E1"/>
    <w:rsid w:val="008F35DD"/>
    <w:rsid w:val="008F4F25"/>
    <w:rsid w:val="008F66C9"/>
    <w:rsid w:val="008F6DCD"/>
    <w:rsid w:val="00902126"/>
    <w:rsid w:val="0090435D"/>
    <w:rsid w:val="00905268"/>
    <w:rsid w:val="009064D8"/>
    <w:rsid w:val="0091170B"/>
    <w:rsid w:val="00913B32"/>
    <w:rsid w:val="00914000"/>
    <w:rsid w:val="00914170"/>
    <w:rsid w:val="00916988"/>
    <w:rsid w:val="009174E7"/>
    <w:rsid w:val="00917B56"/>
    <w:rsid w:val="00920D66"/>
    <w:rsid w:val="00923A3D"/>
    <w:rsid w:val="00923DEE"/>
    <w:rsid w:val="00925EC5"/>
    <w:rsid w:val="00926120"/>
    <w:rsid w:val="00932179"/>
    <w:rsid w:val="009374A1"/>
    <w:rsid w:val="009375F5"/>
    <w:rsid w:val="00942D1E"/>
    <w:rsid w:val="00943CB0"/>
    <w:rsid w:val="00945DC8"/>
    <w:rsid w:val="009470D9"/>
    <w:rsid w:val="00950812"/>
    <w:rsid w:val="00952979"/>
    <w:rsid w:val="009551BE"/>
    <w:rsid w:val="0095745B"/>
    <w:rsid w:val="0096206E"/>
    <w:rsid w:val="009621E8"/>
    <w:rsid w:val="00962C2E"/>
    <w:rsid w:val="00964683"/>
    <w:rsid w:val="00965DBE"/>
    <w:rsid w:val="009679A1"/>
    <w:rsid w:val="0097589F"/>
    <w:rsid w:val="00976FF3"/>
    <w:rsid w:val="009818C1"/>
    <w:rsid w:val="00982563"/>
    <w:rsid w:val="00983496"/>
    <w:rsid w:val="00985448"/>
    <w:rsid w:val="00985B24"/>
    <w:rsid w:val="00986226"/>
    <w:rsid w:val="00991138"/>
    <w:rsid w:val="00993A55"/>
    <w:rsid w:val="0099475C"/>
    <w:rsid w:val="009950B0"/>
    <w:rsid w:val="00995FC3"/>
    <w:rsid w:val="00996D12"/>
    <w:rsid w:val="00997066"/>
    <w:rsid w:val="009A24E0"/>
    <w:rsid w:val="009A40A7"/>
    <w:rsid w:val="009A78F3"/>
    <w:rsid w:val="009B09A1"/>
    <w:rsid w:val="009B0FD4"/>
    <w:rsid w:val="009B45F5"/>
    <w:rsid w:val="009B4F84"/>
    <w:rsid w:val="009B5C4C"/>
    <w:rsid w:val="009B5E84"/>
    <w:rsid w:val="009B7642"/>
    <w:rsid w:val="009B7B3D"/>
    <w:rsid w:val="009C14F8"/>
    <w:rsid w:val="009C1D0B"/>
    <w:rsid w:val="009C3305"/>
    <w:rsid w:val="009C6D02"/>
    <w:rsid w:val="009D00B4"/>
    <w:rsid w:val="009D0E76"/>
    <w:rsid w:val="009D280E"/>
    <w:rsid w:val="009D55C1"/>
    <w:rsid w:val="009D6822"/>
    <w:rsid w:val="009D6BCB"/>
    <w:rsid w:val="009E4188"/>
    <w:rsid w:val="009F0C50"/>
    <w:rsid w:val="009F0EB5"/>
    <w:rsid w:val="009F1AD0"/>
    <w:rsid w:val="009F28EA"/>
    <w:rsid w:val="009F2A39"/>
    <w:rsid w:val="009F2C28"/>
    <w:rsid w:val="009F3172"/>
    <w:rsid w:val="009F38F3"/>
    <w:rsid w:val="009F561F"/>
    <w:rsid w:val="009F5802"/>
    <w:rsid w:val="009F6B32"/>
    <w:rsid w:val="009F72EC"/>
    <w:rsid w:val="00A016FE"/>
    <w:rsid w:val="00A02DA5"/>
    <w:rsid w:val="00A06FFE"/>
    <w:rsid w:val="00A07373"/>
    <w:rsid w:val="00A10887"/>
    <w:rsid w:val="00A11826"/>
    <w:rsid w:val="00A21293"/>
    <w:rsid w:val="00A22871"/>
    <w:rsid w:val="00A23829"/>
    <w:rsid w:val="00A2469D"/>
    <w:rsid w:val="00A25492"/>
    <w:rsid w:val="00A271B9"/>
    <w:rsid w:val="00A279AF"/>
    <w:rsid w:val="00A30D14"/>
    <w:rsid w:val="00A4056C"/>
    <w:rsid w:val="00A40A0D"/>
    <w:rsid w:val="00A42432"/>
    <w:rsid w:val="00A42A96"/>
    <w:rsid w:val="00A45529"/>
    <w:rsid w:val="00A4647E"/>
    <w:rsid w:val="00A47DC5"/>
    <w:rsid w:val="00A52255"/>
    <w:rsid w:val="00A53B2F"/>
    <w:rsid w:val="00A612CE"/>
    <w:rsid w:val="00A61DBF"/>
    <w:rsid w:val="00A62504"/>
    <w:rsid w:val="00A6286F"/>
    <w:rsid w:val="00A638BB"/>
    <w:rsid w:val="00A656B6"/>
    <w:rsid w:val="00A715CE"/>
    <w:rsid w:val="00A71D75"/>
    <w:rsid w:val="00A7277B"/>
    <w:rsid w:val="00A73A86"/>
    <w:rsid w:val="00A75AE0"/>
    <w:rsid w:val="00A77FE7"/>
    <w:rsid w:val="00A852BD"/>
    <w:rsid w:val="00A874C0"/>
    <w:rsid w:val="00A9378F"/>
    <w:rsid w:val="00A94424"/>
    <w:rsid w:val="00A94A7A"/>
    <w:rsid w:val="00A94D44"/>
    <w:rsid w:val="00A95FE0"/>
    <w:rsid w:val="00A9612B"/>
    <w:rsid w:val="00A96D09"/>
    <w:rsid w:val="00A9790C"/>
    <w:rsid w:val="00AA7CDB"/>
    <w:rsid w:val="00AB00A3"/>
    <w:rsid w:val="00AB344A"/>
    <w:rsid w:val="00AB5784"/>
    <w:rsid w:val="00AB605F"/>
    <w:rsid w:val="00AB7D5D"/>
    <w:rsid w:val="00AC0857"/>
    <w:rsid w:val="00AC0DD0"/>
    <w:rsid w:val="00AC498D"/>
    <w:rsid w:val="00AD02BD"/>
    <w:rsid w:val="00AD076D"/>
    <w:rsid w:val="00AD6EA9"/>
    <w:rsid w:val="00AE3049"/>
    <w:rsid w:val="00AE3D43"/>
    <w:rsid w:val="00AE3E15"/>
    <w:rsid w:val="00AE7A9A"/>
    <w:rsid w:val="00AF0F69"/>
    <w:rsid w:val="00AF1885"/>
    <w:rsid w:val="00AF3778"/>
    <w:rsid w:val="00AF6BC0"/>
    <w:rsid w:val="00AF6C5C"/>
    <w:rsid w:val="00AF6FAD"/>
    <w:rsid w:val="00B002CF"/>
    <w:rsid w:val="00B0161B"/>
    <w:rsid w:val="00B0536E"/>
    <w:rsid w:val="00B12826"/>
    <w:rsid w:val="00B1353C"/>
    <w:rsid w:val="00B15EC1"/>
    <w:rsid w:val="00B20B50"/>
    <w:rsid w:val="00B23616"/>
    <w:rsid w:val="00B241C6"/>
    <w:rsid w:val="00B2553A"/>
    <w:rsid w:val="00B25589"/>
    <w:rsid w:val="00B273C7"/>
    <w:rsid w:val="00B27638"/>
    <w:rsid w:val="00B277BF"/>
    <w:rsid w:val="00B317B2"/>
    <w:rsid w:val="00B318A3"/>
    <w:rsid w:val="00B34F97"/>
    <w:rsid w:val="00B43007"/>
    <w:rsid w:val="00B430B7"/>
    <w:rsid w:val="00B44C43"/>
    <w:rsid w:val="00B45967"/>
    <w:rsid w:val="00B46835"/>
    <w:rsid w:val="00B47DA9"/>
    <w:rsid w:val="00B5035F"/>
    <w:rsid w:val="00B51401"/>
    <w:rsid w:val="00B572E2"/>
    <w:rsid w:val="00B60545"/>
    <w:rsid w:val="00B61E02"/>
    <w:rsid w:val="00B66A55"/>
    <w:rsid w:val="00B66D83"/>
    <w:rsid w:val="00B677A9"/>
    <w:rsid w:val="00B67A99"/>
    <w:rsid w:val="00B70BCD"/>
    <w:rsid w:val="00B72DA9"/>
    <w:rsid w:val="00B814ED"/>
    <w:rsid w:val="00B84A7A"/>
    <w:rsid w:val="00B85D4A"/>
    <w:rsid w:val="00B86995"/>
    <w:rsid w:val="00B8759C"/>
    <w:rsid w:val="00B9393C"/>
    <w:rsid w:val="00BA2607"/>
    <w:rsid w:val="00BA477F"/>
    <w:rsid w:val="00BA5DD0"/>
    <w:rsid w:val="00BB2CD8"/>
    <w:rsid w:val="00BB2F3B"/>
    <w:rsid w:val="00BB3349"/>
    <w:rsid w:val="00BB4E2E"/>
    <w:rsid w:val="00BB7FAA"/>
    <w:rsid w:val="00BC3265"/>
    <w:rsid w:val="00BC4534"/>
    <w:rsid w:val="00BC5149"/>
    <w:rsid w:val="00BC5AD6"/>
    <w:rsid w:val="00BC5B60"/>
    <w:rsid w:val="00BD6277"/>
    <w:rsid w:val="00BE06BC"/>
    <w:rsid w:val="00BE32E3"/>
    <w:rsid w:val="00BE3322"/>
    <w:rsid w:val="00BE40FD"/>
    <w:rsid w:val="00BE6965"/>
    <w:rsid w:val="00BF0242"/>
    <w:rsid w:val="00BF5B0B"/>
    <w:rsid w:val="00BF76EB"/>
    <w:rsid w:val="00C01568"/>
    <w:rsid w:val="00C01D8F"/>
    <w:rsid w:val="00C058FD"/>
    <w:rsid w:val="00C07BB8"/>
    <w:rsid w:val="00C13A42"/>
    <w:rsid w:val="00C1497D"/>
    <w:rsid w:val="00C14E3B"/>
    <w:rsid w:val="00C203FD"/>
    <w:rsid w:val="00C212F2"/>
    <w:rsid w:val="00C21A54"/>
    <w:rsid w:val="00C236E5"/>
    <w:rsid w:val="00C25001"/>
    <w:rsid w:val="00C257DB"/>
    <w:rsid w:val="00C31336"/>
    <w:rsid w:val="00C31344"/>
    <w:rsid w:val="00C33214"/>
    <w:rsid w:val="00C34D64"/>
    <w:rsid w:val="00C364A5"/>
    <w:rsid w:val="00C3779B"/>
    <w:rsid w:val="00C41543"/>
    <w:rsid w:val="00C415D8"/>
    <w:rsid w:val="00C419C8"/>
    <w:rsid w:val="00C42BC8"/>
    <w:rsid w:val="00C44987"/>
    <w:rsid w:val="00C46456"/>
    <w:rsid w:val="00C47CFA"/>
    <w:rsid w:val="00C5080D"/>
    <w:rsid w:val="00C5093D"/>
    <w:rsid w:val="00C51EA8"/>
    <w:rsid w:val="00C52060"/>
    <w:rsid w:val="00C548DE"/>
    <w:rsid w:val="00C6039E"/>
    <w:rsid w:val="00C61214"/>
    <w:rsid w:val="00C63109"/>
    <w:rsid w:val="00C63A48"/>
    <w:rsid w:val="00C67B47"/>
    <w:rsid w:val="00C70C8E"/>
    <w:rsid w:val="00C719FF"/>
    <w:rsid w:val="00C73569"/>
    <w:rsid w:val="00C74A3E"/>
    <w:rsid w:val="00C757F7"/>
    <w:rsid w:val="00C80411"/>
    <w:rsid w:val="00C8375E"/>
    <w:rsid w:val="00C84D01"/>
    <w:rsid w:val="00C85D14"/>
    <w:rsid w:val="00C867CF"/>
    <w:rsid w:val="00C914B3"/>
    <w:rsid w:val="00C91D54"/>
    <w:rsid w:val="00C94D0F"/>
    <w:rsid w:val="00C97ED2"/>
    <w:rsid w:val="00CA36E3"/>
    <w:rsid w:val="00CA5CB6"/>
    <w:rsid w:val="00CB2EF7"/>
    <w:rsid w:val="00CB423E"/>
    <w:rsid w:val="00CB4DBE"/>
    <w:rsid w:val="00CB5CB0"/>
    <w:rsid w:val="00CC0D11"/>
    <w:rsid w:val="00CC3E52"/>
    <w:rsid w:val="00CC4750"/>
    <w:rsid w:val="00CC6060"/>
    <w:rsid w:val="00CC66CB"/>
    <w:rsid w:val="00CD1932"/>
    <w:rsid w:val="00CD32F9"/>
    <w:rsid w:val="00CD3C88"/>
    <w:rsid w:val="00CD76D2"/>
    <w:rsid w:val="00CE0496"/>
    <w:rsid w:val="00CE3EB7"/>
    <w:rsid w:val="00CF47CE"/>
    <w:rsid w:val="00CF4D48"/>
    <w:rsid w:val="00CF58B2"/>
    <w:rsid w:val="00CF6417"/>
    <w:rsid w:val="00D03360"/>
    <w:rsid w:val="00D03515"/>
    <w:rsid w:val="00D04161"/>
    <w:rsid w:val="00D102A5"/>
    <w:rsid w:val="00D125E5"/>
    <w:rsid w:val="00D14CD4"/>
    <w:rsid w:val="00D153F2"/>
    <w:rsid w:val="00D20DBF"/>
    <w:rsid w:val="00D21A91"/>
    <w:rsid w:val="00D22026"/>
    <w:rsid w:val="00D22349"/>
    <w:rsid w:val="00D224C7"/>
    <w:rsid w:val="00D22F52"/>
    <w:rsid w:val="00D232F0"/>
    <w:rsid w:val="00D23FF1"/>
    <w:rsid w:val="00D278CD"/>
    <w:rsid w:val="00D30CAD"/>
    <w:rsid w:val="00D315AD"/>
    <w:rsid w:val="00D33D65"/>
    <w:rsid w:val="00D35546"/>
    <w:rsid w:val="00D36822"/>
    <w:rsid w:val="00D437F1"/>
    <w:rsid w:val="00D4387E"/>
    <w:rsid w:val="00D444CA"/>
    <w:rsid w:val="00D44FD5"/>
    <w:rsid w:val="00D4545A"/>
    <w:rsid w:val="00D45DF1"/>
    <w:rsid w:val="00D4647A"/>
    <w:rsid w:val="00D50335"/>
    <w:rsid w:val="00D50563"/>
    <w:rsid w:val="00D51A5A"/>
    <w:rsid w:val="00D538E5"/>
    <w:rsid w:val="00D55A49"/>
    <w:rsid w:val="00D560F4"/>
    <w:rsid w:val="00D57BE6"/>
    <w:rsid w:val="00D619F5"/>
    <w:rsid w:val="00D64320"/>
    <w:rsid w:val="00D64445"/>
    <w:rsid w:val="00D64A1A"/>
    <w:rsid w:val="00D67E61"/>
    <w:rsid w:val="00D70774"/>
    <w:rsid w:val="00D82392"/>
    <w:rsid w:val="00D8240D"/>
    <w:rsid w:val="00D84B48"/>
    <w:rsid w:val="00D874E2"/>
    <w:rsid w:val="00D87FD5"/>
    <w:rsid w:val="00D90D80"/>
    <w:rsid w:val="00D9178B"/>
    <w:rsid w:val="00D9540F"/>
    <w:rsid w:val="00D9649A"/>
    <w:rsid w:val="00DA1EDB"/>
    <w:rsid w:val="00DA2306"/>
    <w:rsid w:val="00DA5258"/>
    <w:rsid w:val="00DA62DD"/>
    <w:rsid w:val="00DB22E2"/>
    <w:rsid w:val="00DB282D"/>
    <w:rsid w:val="00DB5985"/>
    <w:rsid w:val="00DB7172"/>
    <w:rsid w:val="00DC239C"/>
    <w:rsid w:val="00DC4FA3"/>
    <w:rsid w:val="00DC5A4D"/>
    <w:rsid w:val="00DC69D1"/>
    <w:rsid w:val="00DD28E1"/>
    <w:rsid w:val="00DD2C55"/>
    <w:rsid w:val="00DD3FA3"/>
    <w:rsid w:val="00DD49BC"/>
    <w:rsid w:val="00DD772D"/>
    <w:rsid w:val="00DE0580"/>
    <w:rsid w:val="00DE0859"/>
    <w:rsid w:val="00DE2663"/>
    <w:rsid w:val="00DE4549"/>
    <w:rsid w:val="00DE6E49"/>
    <w:rsid w:val="00DE6FB9"/>
    <w:rsid w:val="00DF034A"/>
    <w:rsid w:val="00DF0D15"/>
    <w:rsid w:val="00DF160B"/>
    <w:rsid w:val="00DF1FF5"/>
    <w:rsid w:val="00DF2627"/>
    <w:rsid w:val="00DF54D3"/>
    <w:rsid w:val="00E00C2A"/>
    <w:rsid w:val="00E0106B"/>
    <w:rsid w:val="00E0217D"/>
    <w:rsid w:val="00E06253"/>
    <w:rsid w:val="00E11376"/>
    <w:rsid w:val="00E1399E"/>
    <w:rsid w:val="00E179BA"/>
    <w:rsid w:val="00E203D4"/>
    <w:rsid w:val="00E20A3A"/>
    <w:rsid w:val="00E25920"/>
    <w:rsid w:val="00E25D1A"/>
    <w:rsid w:val="00E269D0"/>
    <w:rsid w:val="00E2771F"/>
    <w:rsid w:val="00E3280B"/>
    <w:rsid w:val="00E33D60"/>
    <w:rsid w:val="00E34200"/>
    <w:rsid w:val="00E357B6"/>
    <w:rsid w:val="00E3689B"/>
    <w:rsid w:val="00E36DDA"/>
    <w:rsid w:val="00E41C27"/>
    <w:rsid w:val="00E41DF5"/>
    <w:rsid w:val="00E42A82"/>
    <w:rsid w:val="00E4326D"/>
    <w:rsid w:val="00E4549C"/>
    <w:rsid w:val="00E45CF7"/>
    <w:rsid w:val="00E479D3"/>
    <w:rsid w:val="00E47AE4"/>
    <w:rsid w:val="00E47FA3"/>
    <w:rsid w:val="00E52738"/>
    <w:rsid w:val="00E61D5C"/>
    <w:rsid w:val="00E630B8"/>
    <w:rsid w:val="00E64844"/>
    <w:rsid w:val="00E66989"/>
    <w:rsid w:val="00E67784"/>
    <w:rsid w:val="00E6798D"/>
    <w:rsid w:val="00E72634"/>
    <w:rsid w:val="00E73CC5"/>
    <w:rsid w:val="00E74B2C"/>
    <w:rsid w:val="00E77475"/>
    <w:rsid w:val="00E778E9"/>
    <w:rsid w:val="00E80295"/>
    <w:rsid w:val="00E823D3"/>
    <w:rsid w:val="00E85096"/>
    <w:rsid w:val="00E867E3"/>
    <w:rsid w:val="00E86DD3"/>
    <w:rsid w:val="00E94563"/>
    <w:rsid w:val="00EA1BE0"/>
    <w:rsid w:val="00EA65F8"/>
    <w:rsid w:val="00EA7F0E"/>
    <w:rsid w:val="00EB02A8"/>
    <w:rsid w:val="00EB1C80"/>
    <w:rsid w:val="00EB2AA9"/>
    <w:rsid w:val="00EB2DFA"/>
    <w:rsid w:val="00EB30CA"/>
    <w:rsid w:val="00EB34BD"/>
    <w:rsid w:val="00EB5086"/>
    <w:rsid w:val="00EB6CB0"/>
    <w:rsid w:val="00EB744B"/>
    <w:rsid w:val="00EC175F"/>
    <w:rsid w:val="00EC3072"/>
    <w:rsid w:val="00EC4AE5"/>
    <w:rsid w:val="00EC6318"/>
    <w:rsid w:val="00EC7C6B"/>
    <w:rsid w:val="00ED217A"/>
    <w:rsid w:val="00ED3AD6"/>
    <w:rsid w:val="00ED4991"/>
    <w:rsid w:val="00ED4CE1"/>
    <w:rsid w:val="00EE071F"/>
    <w:rsid w:val="00EE2085"/>
    <w:rsid w:val="00EE312B"/>
    <w:rsid w:val="00EE560E"/>
    <w:rsid w:val="00EE7F4E"/>
    <w:rsid w:val="00EF1B14"/>
    <w:rsid w:val="00EF230C"/>
    <w:rsid w:val="00EF23F2"/>
    <w:rsid w:val="00EF3A18"/>
    <w:rsid w:val="00EF7263"/>
    <w:rsid w:val="00F01607"/>
    <w:rsid w:val="00F06F08"/>
    <w:rsid w:val="00F0738E"/>
    <w:rsid w:val="00F109BD"/>
    <w:rsid w:val="00F11D0F"/>
    <w:rsid w:val="00F13BE8"/>
    <w:rsid w:val="00F14790"/>
    <w:rsid w:val="00F14D9C"/>
    <w:rsid w:val="00F15CEC"/>
    <w:rsid w:val="00F16489"/>
    <w:rsid w:val="00F17167"/>
    <w:rsid w:val="00F21BD7"/>
    <w:rsid w:val="00F22FED"/>
    <w:rsid w:val="00F233E1"/>
    <w:rsid w:val="00F262D3"/>
    <w:rsid w:val="00F27638"/>
    <w:rsid w:val="00F3051D"/>
    <w:rsid w:val="00F314B8"/>
    <w:rsid w:val="00F33AD9"/>
    <w:rsid w:val="00F34F45"/>
    <w:rsid w:val="00F4015F"/>
    <w:rsid w:val="00F403C0"/>
    <w:rsid w:val="00F40469"/>
    <w:rsid w:val="00F40658"/>
    <w:rsid w:val="00F43612"/>
    <w:rsid w:val="00F515C9"/>
    <w:rsid w:val="00F52878"/>
    <w:rsid w:val="00F552EB"/>
    <w:rsid w:val="00F5659E"/>
    <w:rsid w:val="00F56FCB"/>
    <w:rsid w:val="00F57A80"/>
    <w:rsid w:val="00F60089"/>
    <w:rsid w:val="00F62391"/>
    <w:rsid w:val="00F651E5"/>
    <w:rsid w:val="00F65AE1"/>
    <w:rsid w:val="00F65E95"/>
    <w:rsid w:val="00F70F2A"/>
    <w:rsid w:val="00F76378"/>
    <w:rsid w:val="00F771BC"/>
    <w:rsid w:val="00F800BA"/>
    <w:rsid w:val="00F870FE"/>
    <w:rsid w:val="00F9384B"/>
    <w:rsid w:val="00F94A2E"/>
    <w:rsid w:val="00F95210"/>
    <w:rsid w:val="00F967AC"/>
    <w:rsid w:val="00F97EA9"/>
    <w:rsid w:val="00FA0E9D"/>
    <w:rsid w:val="00FA11C4"/>
    <w:rsid w:val="00FA1792"/>
    <w:rsid w:val="00FA3920"/>
    <w:rsid w:val="00FA77D1"/>
    <w:rsid w:val="00FB0BC4"/>
    <w:rsid w:val="00FC07D7"/>
    <w:rsid w:val="00FC0FBE"/>
    <w:rsid w:val="00FC1805"/>
    <w:rsid w:val="00FC3F15"/>
    <w:rsid w:val="00FC4FE0"/>
    <w:rsid w:val="00FC5244"/>
    <w:rsid w:val="00FC55DE"/>
    <w:rsid w:val="00FC5A42"/>
    <w:rsid w:val="00FC5D45"/>
    <w:rsid w:val="00FC6346"/>
    <w:rsid w:val="00FC6F66"/>
    <w:rsid w:val="00FD05E4"/>
    <w:rsid w:val="00FD065E"/>
    <w:rsid w:val="00FE5199"/>
    <w:rsid w:val="00FE6FCC"/>
    <w:rsid w:val="00FE74E0"/>
    <w:rsid w:val="00FF05C9"/>
    <w:rsid w:val="00FF074D"/>
    <w:rsid w:val="00FF1F22"/>
    <w:rsid w:val="00FF6EC8"/>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04B64"/>
  <w15:docId w15:val="{C85CE8B8-7255-477F-8C6A-4494C209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3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0335"/>
    <w:rPr>
      <w:color w:val="0000FF" w:themeColor="hyperlink"/>
      <w:u w:val="single"/>
    </w:rPr>
  </w:style>
  <w:style w:type="character" w:customStyle="1" w:styleId="apple-converted-space">
    <w:name w:val="apple-converted-space"/>
    <w:basedOn w:val="DefaultParagraphFont"/>
    <w:rsid w:val="007F0FF7"/>
  </w:style>
  <w:style w:type="character" w:styleId="CommentReference">
    <w:name w:val="annotation reference"/>
    <w:basedOn w:val="DefaultParagraphFont"/>
    <w:uiPriority w:val="99"/>
    <w:semiHidden/>
    <w:unhideWhenUsed/>
    <w:rsid w:val="007F0FF7"/>
    <w:rPr>
      <w:sz w:val="18"/>
      <w:szCs w:val="18"/>
    </w:rPr>
  </w:style>
  <w:style w:type="paragraph" w:styleId="CommentText">
    <w:name w:val="annotation text"/>
    <w:basedOn w:val="Normal"/>
    <w:link w:val="CommentTextChar"/>
    <w:uiPriority w:val="99"/>
    <w:unhideWhenUsed/>
    <w:rsid w:val="007F0FF7"/>
    <w:pPr>
      <w:spacing w:line="240" w:lineRule="auto"/>
    </w:pPr>
    <w:rPr>
      <w:sz w:val="24"/>
      <w:szCs w:val="24"/>
    </w:rPr>
  </w:style>
  <w:style w:type="character" w:customStyle="1" w:styleId="CommentTextChar">
    <w:name w:val="Comment Text Char"/>
    <w:basedOn w:val="DefaultParagraphFont"/>
    <w:link w:val="CommentText"/>
    <w:uiPriority w:val="99"/>
    <w:rsid w:val="007F0FF7"/>
    <w:rPr>
      <w:sz w:val="24"/>
      <w:szCs w:val="24"/>
    </w:rPr>
  </w:style>
  <w:style w:type="character" w:styleId="Emphasis">
    <w:name w:val="Emphasis"/>
    <w:basedOn w:val="DefaultParagraphFont"/>
    <w:uiPriority w:val="20"/>
    <w:qFormat/>
    <w:rsid w:val="007F0FF7"/>
    <w:rPr>
      <w:i/>
      <w:iCs/>
    </w:rPr>
  </w:style>
  <w:style w:type="paragraph" w:styleId="BalloonText">
    <w:name w:val="Balloon Text"/>
    <w:basedOn w:val="Normal"/>
    <w:link w:val="BalloonTextChar"/>
    <w:uiPriority w:val="99"/>
    <w:semiHidden/>
    <w:unhideWhenUsed/>
    <w:rsid w:val="007F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F7"/>
    <w:rPr>
      <w:rFonts w:ascii="Tahoma" w:hAnsi="Tahoma" w:cs="Tahoma"/>
      <w:sz w:val="16"/>
      <w:szCs w:val="16"/>
    </w:rPr>
  </w:style>
  <w:style w:type="paragraph" w:styleId="Caption">
    <w:name w:val="caption"/>
    <w:basedOn w:val="Normal"/>
    <w:next w:val="Normal"/>
    <w:uiPriority w:val="35"/>
    <w:unhideWhenUsed/>
    <w:qFormat/>
    <w:rsid w:val="00FB0BC4"/>
    <w:pPr>
      <w:spacing w:line="240" w:lineRule="auto"/>
    </w:pPr>
    <w:rPr>
      <w:b/>
      <w:bCs/>
      <w:color w:val="4F81BD" w:themeColor="accent1"/>
      <w:sz w:val="18"/>
      <w:szCs w:val="18"/>
    </w:rPr>
  </w:style>
  <w:style w:type="paragraph" w:styleId="NormalWeb">
    <w:name w:val="Normal (Web)"/>
    <w:basedOn w:val="Normal"/>
    <w:uiPriority w:val="99"/>
    <w:unhideWhenUsed/>
    <w:rsid w:val="00FB0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E3E15"/>
    <w:rPr>
      <w:b/>
      <w:bCs/>
      <w:sz w:val="20"/>
      <w:szCs w:val="20"/>
    </w:rPr>
  </w:style>
  <w:style w:type="character" w:customStyle="1" w:styleId="CommentSubjectChar">
    <w:name w:val="Comment Subject Char"/>
    <w:basedOn w:val="CommentTextChar"/>
    <w:link w:val="CommentSubject"/>
    <w:uiPriority w:val="99"/>
    <w:semiHidden/>
    <w:rsid w:val="00AE3E15"/>
    <w:rPr>
      <w:b/>
      <w:bCs/>
      <w:sz w:val="20"/>
      <w:szCs w:val="20"/>
    </w:rPr>
  </w:style>
  <w:style w:type="paragraph" w:styleId="FootnoteText">
    <w:name w:val="footnote text"/>
    <w:basedOn w:val="Normal"/>
    <w:link w:val="FootnoteTextChar"/>
    <w:uiPriority w:val="99"/>
    <w:semiHidden/>
    <w:unhideWhenUsed/>
    <w:rsid w:val="00807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3EA"/>
    <w:rPr>
      <w:sz w:val="20"/>
      <w:szCs w:val="20"/>
    </w:rPr>
  </w:style>
  <w:style w:type="character" w:styleId="FootnoteReference">
    <w:name w:val="footnote reference"/>
    <w:basedOn w:val="DefaultParagraphFont"/>
    <w:uiPriority w:val="99"/>
    <w:semiHidden/>
    <w:unhideWhenUsed/>
    <w:rsid w:val="008073EA"/>
    <w:rPr>
      <w:vertAlign w:val="superscript"/>
    </w:rPr>
  </w:style>
  <w:style w:type="table" w:styleId="TableGrid">
    <w:name w:val="Table Grid"/>
    <w:basedOn w:val="TableNormal"/>
    <w:uiPriority w:val="59"/>
    <w:rsid w:val="0080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0B7D"/>
    <w:pPr>
      <w:spacing w:after="0" w:line="240" w:lineRule="auto"/>
    </w:pPr>
  </w:style>
  <w:style w:type="paragraph" w:styleId="Header">
    <w:name w:val="header"/>
    <w:basedOn w:val="Normal"/>
    <w:link w:val="HeaderChar"/>
    <w:uiPriority w:val="99"/>
    <w:unhideWhenUsed/>
    <w:rsid w:val="00B20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50"/>
  </w:style>
  <w:style w:type="character" w:customStyle="1" w:styleId="CommentTextChar1">
    <w:name w:val="Comment Text Char1"/>
    <w:basedOn w:val="DefaultParagraphFont"/>
    <w:uiPriority w:val="99"/>
    <w:semiHidden/>
    <w:rsid w:val="00634B4D"/>
    <w:rPr>
      <w:rFonts w:eastAsia="SimSun"/>
      <w:color w:val="000000"/>
      <w:kern w:val="1"/>
      <w:lang w:eastAsia="ar-SA"/>
    </w:rPr>
  </w:style>
  <w:style w:type="paragraph" w:styleId="Footer">
    <w:name w:val="footer"/>
    <w:basedOn w:val="Normal"/>
    <w:link w:val="FooterChar"/>
    <w:unhideWhenUsed/>
    <w:rsid w:val="00E4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0929">
      <w:bodyDiv w:val="1"/>
      <w:marLeft w:val="0"/>
      <w:marRight w:val="0"/>
      <w:marTop w:val="0"/>
      <w:marBottom w:val="0"/>
      <w:divBdr>
        <w:top w:val="none" w:sz="0" w:space="0" w:color="auto"/>
        <w:left w:val="none" w:sz="0" w:space="0" w:color="auto"/>
        <w:bottom w:val="none" w:sz="0" w:space="0" w:color="auto"/>
        <w:right w:val="none" w:sz="0" w:space="0" w:color="auto"/>
      </w:divBdr>
    </w:div>
    <w:div w:id="1101099958">
      <w:bodyDiv w:val="1"/>
      <w:marLeft w:val="0"/>
      <w:marRight w:val="0"/>
      <w:marTop w:val="0"/>
      <w:marBottom w:val="0"/>
      <w:divBdr>
        <w:top w:val="none" w:sz="0" w:space="0" w:color="auto"/>
        <w:left w:val="none" w:sz="0" w:space="0" w:color="auto"/>
        <w:bottom w:val="none" w:sz="0" w:space="0" w:color="auto"/>
        <w:right w:val="none" w:sz="0" w:space="0" w:color="auto"/>
      </w:divBdr>
    </w:div>
    <w:div w:id="1217669473">
      <w:bodyDiv w:val="1"/>
      <w:marLeft w:val="0"/>
      <w:marRight w:val="0"/>
      <w:marTop w:val="0"/>
      <w:marBottom w:val="0"/>
      <w:divBdr>
        <w:top w:val="none" w:sz="0" w:space="0" w:color="auto"/>
        <w:left w:val="none" w:sz="0" w:space="0" w:color="auto"/>
        <w:bottom w:val="none" w:sz="0" w:space="0" w:color="auto"/>
        <w:right w:val="none" w:sz="0" w:space="0" w:color="auto"/>
      </w:divBdr>
    </w:div>
    <w:div w:id="20325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38A3-A5C0-4D62-B8EE-5BB9276B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7542</Words>
  <Characters>42995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Collier, Elizabeth</dc:creator>
  <cp:lastModifiedBy>Collier, Elizabeth</cp:lastModifiedBy>
  <cp:revision>2</cp:revision>
  <cp:lastPrinted>2015-09-10T11:59:00Z</cp:lastPrinted>
  <dcterms:created xsi:type="dcterms:W3CDTF">2016-05-27T11:40:00Z</dcterms:created>
  <dcterms:modified xsi:type="dcterms:W3CDTF">2016-05-27T11:40:00Z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-252064343</vt:i4>
  </property>
</Properties>
</file>